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8A8" w:rsidRDefault="002B58A8" w:rsidP="002B58A8">
      <w:pPr>
        <w:pStyle w:val="normal"/>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2B58A8" w:rsidRDefault="002B58A8" w:rsidP="002B58A8">
      <w:pPr>
        <w:pStyle w:val="normal"/>
        <w:spacing w:after="0" w:line="240" w:lineRule="auto"/>
        <w:ind w:firstLine="0"/>
        <w:jc w:val="center"/>
        <w:rPr>
          <w:rFonts w:ascii="Times New Roman" w:eastAsia="Times New Roman" w:hAnsi="Times New Roman" w:cs="Times New Roman"/>
          <w:b/>
          <w:sz w:val="32"/>
          <w:szCs w:val="32"/>
        </w:rPr>
      </w:pPr>
    </w:p>
    <w:p w:rsidR="002B58A8" w:rsidRDefault="002B58A8" w:rsidP="002B58A8">
      <w:pPr>
        <w:pStyle w:val="normal"/>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Факультет міжнародних відносин, політології та соціології</w:t>
      </w:r>
    </w:p>
    <w:p w:rsidR="002B58A8" w:rsidRDefault="002B58A8" w:rsidP="002B58A8">
      <w:pPr>
        <w:pStyle w:val="normal"/>
        <w:spacing w:after="0" w:line="240" w:lineRule="auto"/>
        <w:ind w:firstLine="0"/>
        <w:jc w:val="center"/>
        <w:rPr>
          <w:rFonts w:ascii="Times New Roman" w:eastAsia="Times New Roman" w:hAnsi="Times New Roman" w:cs="Times New Roman"/>
          <w:sz w:val="32"/>
          <w:szCs w:val="32"/>
        </w:rPr>
      </w:pPr>
    </w:p>
    <w:p w:rsidR="002B58A8" w:rsidRDefault="002B58A8" w:rsidP="002B58A8">
      <w:pPr>
        <w:pStyle w:val="normal"/>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Кафедра політології</w:t>
      </w:r>
    </w:p>
    <w:p w:rsidR="002B58A8" w:rsidRDefault="002B58A8" w:rsidP="002B58A8">
      <w:pPr>
        <w:pStyle w:val="normal"/>
        <w:spacing w:after="0" w:line="240" w:lineRule="auto"/>
        <w:ind w:firstLine="0"/>
        <w:jc w:val="center"/>
        <w:rPr>
          <w:rFonts w:ascii="Times New Roman" w:eastAsia="Times New Roman" w:hAnsi="Times New Roman" w:cs="Times New Roman"/>
          <w:b/>
          <w:sz w:val="32"/>
          <w:szCs w:val="32"/>
        </w:rPr>
      </w:pPr>
    </w:p>
    <w:p w:rsidR="002B58A8" w:rsidRDefault="002B58A8" w:rsidP="002B58A8">
      <w:pPr>
        <w:pStyle w:val="normal"/>
        <w:spacing w:after="0" w:line="240" w:lineRule="auto"/>
        <w:ind w:firstLine="0"/>
        <w:jc w:val="center"/>
        <w:rPr>
          <w:rFonts w:ascii="Times New Roman" w:eastAsia="Times New Roman" w:hAnsi="Times New Roman" w:cs="Times New Roman"/>
          <w:b/>
          <w:sz w:val="32"/>
          <w:szCs w:val="32"/>
        </w:rPr>
      </w:pPr>
    </w:p>
    <w:p w:rsidR="002B58A8" w:rsidRDefault="002B58A8" w:rsidP="002B58A8">
      <w:pPr>
        <w:pStyle w:val="normal"/>
        <w:spacing w:after="0" w:line="240" w:lineRule="auto"/>
        <w:ind w:firstLine="0"/>
        <w:jc w:val="center"/>
        <w:rPr>
          <w:rFonts w:ascii="Times New Roman" w:eastAsia="Times New Roman" w:hAnsi="Times New Roman" w:cs="Times New Roman"/>
          <w:b/>
          <w:sz w:val="32"/>
          <w:szCs w:val="32"/>
        </w:rPr>
      </w:pPr>
    </w:p>
    <w:p w:rsidR="002B58A8" w:rsidRDefault="002B58A8" w:rsidP="002B58A8">
      <w:pPr>
        <w:pStyle w:val="normal"/>
        <w:spacing w:after="0" w:line="240" w:lineRule="auto"/>
        <w:ind w:firstLine="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Кваліфікаційна робота</w:t>
      </w:r>
    </w:p>
    <w:p w:rsidR="002B58A8" w:rsidRDefault="002B58A8" w:rsidP="002B58A8">
      <w:pPr>
        <w:pStyle w:val="normal"/>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«бакалавр»</w:t>
      </w:r>
    </w:p>
    <w:p w:rsidR="002B58A8" w:rsidRDefault="002B58A8" w:rsidP="002B58A8">
      <w:pPr>
        <w:pStyle w:val="normal"/>
        <w:tabs>
          <w:tab w:val="right" w:pos="9355"/>
        </w:tabs>
        <w:spacing w:after="0" w:line="240" w:lineRule="auto"/>
        <w:ind w:firstLine="0"/>
        <w:jc w:val="center"/>
        <w:rPr>
          <w:rFonts w:ascii="Times New Roman" w:eastAsia="Times New Roman" w:hAnsi="Times New Roman" w:cs="Times New Roman"/>
          <w:sz w:val="28"/>
          <w:szCs w:val="28"/>
        </w:rPr>
      </w:pPr>
    </w:p>
    <w:p w:rsidR="002B58A8" w:rsidRDefault="002B58A8" w:rsidP="002B58A8">
      <w:pPr>
        <w:pStyle w:val="normal"/>
        <w:tabs>
          <w:tab w:val="right" w:pos="9355"/>
        </w:tabs>
        <w:spacing w:after="0" w:line="240" w:lineRule="auto"/>
        <w:ind w:firstLine="0"/>
        <w:jc w:val="center"/>
        <w:rPr>
          <w:rFonts w:ascii="Times New Roman" w:eastAsia="Times New Roman" w:hAnsi="Times New Roman" w:cs="Times New Roman"/>
          <w:sz w:val="28"/>
          <w:szCs w:val="28"/>
        </w:rPr>
      </w:pPr>
    </w:p>
    <w:p w:rsidR="002B58A8" w:rsidRPr="00D1276D" w:rsidRDefault="002B58A8" w:rsidP="002B58A8">
      <w:pPr>
        <w:pStyle w:val="normal"/>
        <w:tabs>
          <w:tab w:val="right" w:pos="9355"/>
        </w:tabs>
        <w:spacing w:after="0" w:line="240" w:lineRule="auto"/>
        <w:ind w:firstLine="0"/>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w:t>
      </w:r>
      <w:r w:rsidRPr="002B58A8">
        <w:rPr>
          <w:rFonts w:ascii="Times New Roman" w:hAnsi="Times New Roman" w:cs="Times New Roman"/>
          <w:b/>
          <w:sz w:val="28"/>
          <w:szCs w:val="28"/>
        </w:rPr>
        <w:t>Корупція як системний виклик  в умовах російсько - української війни: соціально - політичні наслідки та стратегії боротьби</w:t>
      </w:r>
      <w:r>
        <w:rPr>
          <w:rFonts w:ascii="Times New Roman" w:eastAsia="Times New Roman" w:hAnsi="Times New Roman" w:cs="Times New Roman"/>
          <w:b/>
          <w:sz w:val="28"/>
          <w:szCs w:val="28"/>
        </w:rPr>
        <w:t>»</w:t>
      </w:r>
    </w:p>
    <w:p w:rsidR="002B58A8" w:rsidRDefault="002B58A8" w:rsidP="002B58A8">
      <w:pPr>
        <w:pStyle w:val="normal"/>
        <w:tabs>
          <w:tab w:val="right" w:pos="9355"/>
        </w:tabs>
        <w:spacing w:after="0" w:line="240" w:lineRule="auto"/>
        <w:ind w:firstLine="0"/>
        <w:jc w:val="center"/>
        <w:rPr>
          <w:rFonts w:ascii="Times New Roman" w:eastAsia="Times New Roman" w:hAnsi="Times New Roman" w:cs="Times New Roman"/>
          <w:b/>
          <w:sz w:val="28"/>
          <w:szCs w:val="28"/>
        </w:rPr>
      </w:pPr>
    </w:p>
    <w:p w:rsidR="002B58A8" w:rsidRPr="00D1276D" w:rsidRDefault="002B58A8" w:rsidP="002B58A8">
      <w:pPr>
        <w:pStyle w:val="normal"/>
        <w:tabs>
          <w:tab w:val="right" w:pos="9355"/>
        </w:tabs>
        <w:spacing w:after="0" w:line="240" w:lineRule="auto"/>
        <w:ind w:firstLine="0"/>
        <w:jc w:val="center"/>
        <w:rPr>
          <w:rFonts w:ascii="Times New Roman" w:eastAsia="Times New Roman" w:hAnsi="Times New Roman" w:cs="Times New Roman"/>
          <w:sz w:val="28"/>
          <w:szCs w:val="28"/>
        </w:rPr>
      </w:pPr>
      <w:r w:rsidRPr="002B58A8">
        <w:rPr>
          <w:rFonts w:ascii="Times New Roman" w:eastAsia="Times New Roman" w:hAnsi="Times New Roman" w:cs="Times New Roman"/>
          <w:b/>
          <w:sz w:val="28"/>
          <w:szCs w:val="28"/>
        </w:rPr>
        <w:t>«</w:t>
      </w:r>
      <w:r w:rsidRPr="002B58A8">
        <w:rPr>
          <w:rFonts w:ascii="Times New Roman" w:hAnsi="Times New Roman" w:cs="Times New Roman"/>
          <w:b/>
          <w:sz w:val="28"/>
          <w:szCs w:val="28"/>
        </w:rPr>
        <w:t>Corruptionas a systemic challenge in the conditions of the Russian-Ukrainian war: socio-political consequences and strategies of struggle</w:t>
      </w:r>
      <w:r w:rsidRPr="002B58A8">
        <w:rPr>
          <w:rFonts w:ascii="Times New Roman" w:eastAsia="Times New Roman" w:hAnsi="Times New Roman" w:cs="Times New Roman"/>
          <w:b/>
          <w:sz w:val="28"/>
          <w:szCs w:val="28"/>
        </w:rPr>
        <w:t>»</w:t>
      </w:r>
    </w:p>
    <w:p w:rsidR="002B58A8" w:rsidRDefault="002B58A8" w:rsidP="002B58A8">
      <w:pPr>
        <w:pStyle w:val="normal"/>
        <w:tabs>
          <w:tab w:val="left" w:pos="5320"/>
          <w:tab w:val="right" w:pos="9355"/>
        </w:tabs>
        <w:spacing w:after="0" w:line="240" w:lineRule="auto"/>
        <w:ind w:firstLine="0"/>
        <w:jc w:val="left"/>
        <w:rPr>
          <w:rFonts w:ascii="Times New Roman" w:eastAsia="Times New Roman" w:hAnsi="Times New Roman" w:cs="Times New Roman"/>
          <w:b/>
          <w:sz w:val="28"/>
          <w:szCs w:val="28"/>
        </w:rPr>
      </w:pPr>
    </w:p>
    <w:p w:rsidR="002B58A8" w:rsidRDefault="002B58A8" w:rsidP="002B58A8">
      <w:pPr>
        <w:pStyle w:val="normal"/>
        <w:tabs>
          <w:tab w:val="left" w:pos="5320"/>
          <w:tab w:val="right" w:pos="9355"/>
        </w:tabs>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2B58A8" w:rsidRDefault="0007572B" w:rsidP="002B58A8">
      <w:pPr>
        <w:pStyle w:val="normal"/>
        <w:spacing w:after="0" w:line="240" w:lineRule="auto"/>
        <w:ind w:left="2552"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w:t>
      </w:r>
      <w:r w:rsidR="002B58A8">
        <w:rPr>
          <w:rFonts w:ascii="Times New Roman" w:eastAsia="Times New Roman" w:hAnsi="Times New Roman" w:cs="Times New Roman"/>
          <w:sz w:val="28"/>
          <w:szCs w:val="28"/>
        </w:rPr>
        <w:t xml:space="preserve">: </w:t>
      </w:r>
      <w:r w:rsidR="002B58A8">
        <w:rPr>
          <w:rFonts w:ascii="Times New Roman" w:eastAsia="Times New Roman" w:hAnsi="Times New Roman" w:cs="Times New Roman"/>
          <w:sz w:val="28"/>
          <w:szCs w:val="28"/>
        </w:rPr>
        <w:tab/>
        <w:t>здобувач</w:t>
      </w:r>
      <w:r>
        <w:rPr>
          <w:rFonts w:ascii="Times New Roman" w:eastAsia="Times New Roman" w:hAnsi="Times New Roman" w:cs="Times New Roman"/>
          <w:sz w:val="28"/>
          <w:szCs w:val="28"/>
        </w:rPr>
        <w:t>ка</w:t>
      </w:r>
      <w:r w:rsidR="002B58A8">
        <w:rPr>
          <w:rFonts w:ascii="Times New Roman" w:eastAsia="Times New Roman" w:hAnsi="Times New Roman" w:cs="Times New Roman"/>
          <w:sz w:val="28"/>
          <w:szCs w:val="28"/>
        </w:rPr>
        <w:t xml:space="preserve"> </w:t>
      </w:r>
      <w:r w:rsidR="002B58A8">
        <w:rPr>
          <w:rFonts w:ascii="Times New Roman" w:eastAsia="Times New Roman" w:hAnsi="Times New Roman" w:cs="Times New Roman"/>
          <w:sz w:val="28"/>
          <w:szCs w:val="28"/>
          <w:lang w:val="ru-RU"/>
        </w:rPr>
        <w:t>денно</w:t>
      </w:r>
      <w:r w:rsidR="002B58A8">
        <w:rPr>
          <w:rFonts w:ascii="Times New Roman" w:eastAsia="Times New Roman" w:hAnsi="Times New Roman" w:cs="Times New Roman"/>
          <w:sz w:val="28"/>
          <w:szCs w:val="28"/>
        </w:rPr>
        <w:t>ї форми навчання</w:t>
      </w:r>
    </w:p>
    <w:p w:rsidR="002B58A8" w:rsidRDefault="002B58A8" w:rsidP="002B58A8">
      <w:pPr>
        <w:pStyle w:val="normal"/>
        <w:spacing w:after="0" w:line="240" w:lineRule="auto"/>
        <w:ind w:left="3968" w:firstLine="28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052 – «Політологія»</w:t>
      </w:r>
    </w:p>
    <w:p w:rsidR="002B58A8" w:rsidRDefault="002B58A8" w:rsidP="002B58A8">
      <w:pPr>
        <w:pStyle w:val="normal"/>
        <w:spacing w:after="0" w:line="240" w:lineRule="auto"/>
        <w:ind w:left="2552"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 Політологія</w:t>
      </w:r>
    </w:p>
    <w:p w:rsidR="002B58A8" w:rsidRPr="0007572B" w:rsidRDefault="0007572B" w:rsidP="002B58A8">
      <w:pPr>
        <w:pStyle w:val="normal"/>
        <w:spacing w:after="0" w:line="240" w:lineRule="auto"/>
        <w:ind w:left="2552" w:firstLine="0"/>
        <w:jc w:val="left"/>
        <w:rPr>
          <w:rFonts w:ascii="Times New Roman" w:eastAsia="Times New Roman" w:hAnsi="Times New Roman" w:cs="Times New Roman"/>
          <w:sz w:val="28"/>
          <w:szCs w:val="28"/>
        </w:rPr>
      </w:pPr>
      <w:r w:rsidRPr="0007572B">
        <w:rPr>
          <w:rFonts w:ascii="Times New Roman" w:eastAsia="Times New Roman" w:hAnsi="Times New Roman" w:cs="Times New Roman"/>
          <w:sz w:val="28"/>
          <w:szCs w:val="28"/>
        </w:rPr>
        <w:t>Монастирук Ірина Сергіївна</w:t>
      </w:r>
    </w:p>
    <w:p w:rsidR="002B58A8" w:rsidRDefault="002B58A8" w:rsidP="002B58A8">
      <w:pPr>
        <w:pStyle w:val="normal"/>
        <w:spacing w:after="0" w:line="240" w:lineRule="auto"/>
        <w:ind w:left="2552" w:firstLine="0"/>
        <w:jc w:val="left"/>
        <w:rPr>
          <w:rFonts w:ascii="Times New Roman" w:eastAsia="Times New Roman" w:hAnsi="Times New Roman" w:cs="Times New Roman"/>
          <w:sz w:val="20"/>
          <w:szCs w:val="20"/>
        </w:rPr>
      </w:pPr>
    </w:p>
    <w:p w:rsidR="002B58A8" w:rsidRDefault="002B58A8" w:rsidP="002B58A8">
      <w:pPr>
        <w:pStyle w:val="normal"/>
        <w:tabs>
          <w:tab w:val="left" w:pos="5245"/>
        </w:tabs>
        <w:spacing w:before="120" w:after="0" w:line="240" w:lineRule="auto"/>
        <w:ind w:left="2552"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r w:rsidRPr="0007572B">
        <w:rPr>
          <w:rFonts w:ascii="Times New Roman" w:eastAsia="Times New Roman" w:hAnsi="Times New Roman" w:cs="Times New Roman"/>
          <w:sz w:val="28"/>
          <w:szCs w:val="28"/>
        </w:rPr>
        <w:t>к.політ.н., доцент Шабанов М.О.</w:t>
      </w:r>
      <w:r>
        <w:rPr>
          <w:rFonts w:ascii="Times New Roman" w:eastAsia="Times New Roman" w:hAnsi="Times New Roman" w:cs="Times New Roman"/>
          <w:sz w:val="28"/>
          <w:szCs w:val="28"/>
        </w:rPr>
        <w:t xml:space="preserve"> __________</w:t>
      </w:r>
    </w:p>
    <w:p w:rsidR="002B58A8" w:rsidRDefault="002B58A8" w:rsidP="002B58A8">
      <w:pPr>
        <w:pStyle w:val="normal"/>
        <w:tabs>
          <w:tab w:val="right" w:pos="2552"/>
          <w:tab w:val="left" w:pos="5245"/>
        </w:tabs>
        <w:spacing w:before="120" w:after="0" w:line="240" w:lineRule="auto"/>
        <w:ind w:left="2552"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Рецензент </w:t>
      </w:r>
      <w:r w:rsidR="0007572B" w:rsidRPr="0007572B">
        <w:rPr>
          <w:rFonts w:ascii="Times New Roman" w:eastAsia="Times New Roman" w:hAnsi="Times New Roman" w:cs="Times New Roman"/>
          <w:sz w:val="28"/>
          <w:szCs w:val="28"/>
        </w:rPr>
        <w:t>к.філос.н., доцент Огаренко Є.С.</w:t>
      </w:r>
      <w:r w:rsidR="0007572B">
        <w:rPr>
          <w:rFonts w:ascii="Times New Roman" w:eastAsia="Times New Roman" w:hAnsi="Times New Roman" w:cs="Times New Roman"/>
          <w:sz w:val="28"/>
          <w:szCs w:val="28"/>
        </w:rPr>
        <w:t xml:space="preserve">  __________</w:t>
      </w:r>
    </w:p>
    <w:p w:rsidR="002B58A8" w:rsidRDefault="002B58A8" w:rsidP="002B58A8">
      <w:pPr>
        <w:pStyle w:val="normal"/>
        <w:tabs>
          <w:tab w:val="left" w:pos="5245"/>
          <w:tab w:val="right" w:pos="9355"/>
        </w:tabs>
        <w:spacing w:before="120" w:after="0" w:line="240" w:lineRule="auto"/>
        <w:ind w:firstLine="0"/>
        <w:rPr>
          <w:rFonts w:ascii="Times New Roman" w:eastAsia="Times New Roman" w:hAnsi="Times New Roman" w:cs="Times New Roman"/>
          <w:sz w:val="20"/>
          <w:szCs w:val="20"/>
        </w:rPr>
      </w:pPr>
    </w:p>
    <w:p w:rsidR="002B58A8" w:rsidRDefault="002B58A8" w:rsidP="002B58A8">
      <w:pPr>
        <w:pStyle w:val="normal"/>
        <w:tabs>
          <w:tab w:val="left" w:pos="5245"/>
          <w:tab w:val="right" w:pos="9355"/>
        </w:tabs>
        <w:spacing w:before="120" w:after="0" w:line="240" w:lineRule="auto"/>
        <w:ind w:firstLine="0"/>
        <w:rPr>
          <w:rFonts w:ascii="Times New Roman" w:eastAsia="Times New Roman" w:hAnsi="Times New Roman" w:cs="Times New Roman"/>
          <w:sz w:val="20"/>
          <w:szCs w:val="20"/>
        </w:rPr>
      </w:pPr>
    </w:p>
    <w:tbl>
      <w:tblPr>
        <w:tblW w:w="9868" w:type="dxa"/>
        <w:tblLayout w:type="fixed"/>
        <w:tblLook w:val="0000"/>
      </w:tblPr>
      <w:tblGrid>
        <w:gridCol w:w="5082"/>
        <w:gridCol w:w="4786"/>
      </w:tblGrid>
      <w:tr w:rsidR="002B58A8" w:rsidTr="0007572B">
        <w:trPr>
          <w:cantSplit/>
          <w:tblHeader/>
        </w:trPr>
        <w:tc>
          <w:tcPr>
            <w:tcW w:w="5082" w:type="dxa"/>
          </w:tcPr>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від ____.____. </w:t>
            </w:r>
            <w:r w:rsidRPr="0007572B">
              <w:rPr>
                <w:rFonts w:ascii="Times New Roman" w:eastAsia="Times New Roman" w:hAnsi="Times New Roman" w:cs="Times New Roman"/>
                <w:sz w:val="28"/>
                <w:szCs w:val="28"/>
              </w:rPr>
              <w:t>20</w:t>
            </w:r>
            <w:r w:rsidR="0007572B" w:rsidRPr="0007572B">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р. </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Завідувачка кафедри</w:t>
            </w:r>
          </w:p>
          <w:p w:rsidR="002B58A8" w:rsidRDefault="002B58A8" w:rsidP="0007572B">
            <w:pPr>
              <w:pStyle w:val="normal"/>
              <w:tabs>
                <w:tab w:val="left" w:pos="1168"/>
                <w:tab w:val="left" w:pos="3861"/>
              </w:tabs>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rsidR="002B58A8" w:rsidRDefault="002B58A8" w:rsidP="0007572B">
            <w:pPr>
              <w:pStyle w:val="normal"/>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rsidR="002B58A8" w:rsidRDefault="002B58A8" w:rsidP="0007572B">
            <w:pPr>
              <w:pStyle w:val="normal"/>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_____</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__від ____.____.20___ р.</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B58A8" w:rsidRDefault="002B58A8" w:rsidP="0007572B">
            <w:pPr>
              <w:pStyle w:val="normal"/>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rsidR="002B58A8" w:rsidRDefault="002B58A8" w:rsidP="0007572B">
            <w:pPr>
              <w:pStyle w:val="normal"/>
              <w:spacing w:after="0"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2B58A8" w:rsidRDefault="002B58A8" w:rsidP="0007572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2B58A8" w:rsidRDefault="002B58A8" w:rsidP="0007572B">
            <w:pPr>
              <w:pStyle w:val="normal"/>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rsidR="002B58A8" w:rsidRDefault="002B58A8" w:rsidP="0007572B">
            <w:pPr>
              <w:pStyle w:val="normal"/>
              <w:tabs>
                <w:tab w:val="left" w:pos="454"/>
                <w:tab w:val="left" w:pos="2155"/>
              </w:tabs>
              <w:spacing w:after="0" w:line="240" w:lineRule="auto"/>
              <w:ind w:firstLine="0"/>
              <w:rPr>
                <w:rFonts w:ascii="Times New Roman" w:eastAsia="Times New Roman" w:hAnsi="Times New Roman" w:cs="Times New Roman"/>
                <w:sz w:val="28"/>
                <w:szCs w:val="28"/>
              </w:rPr>
            </w:pPr>
          </w:p>
        </w:tc>
      </w:tr>
      <w:tr w:rsidR="002B58A8" w:rsidTr="0007572B">
        <w:trPr>
          <w:cantSplit/>
          <w:tblHeader/>
        </w:trPr>
        <w:tc>
          <w:tcPr>
            <w:tcW w:w="5082" w:type="dxa"/>
          </w:tcPr>
          <w:p w:rsidR="002B58A8" w:rsidRDefault="002B58A8" w:rsidP="0007572B">
            <w:pPr>
              <w:pStyle w:val="normal"/>
              <w:spacing w:after="0" w:line="240" w:lineRule="auto"/>
              <w:ind w:firstLine="0"/>
              <w:rPr>
                <w:rFonts w:ascii="Times New Roman" w:eastAsia="Times New Roman" w:hAnsi="Times New Roman" w:cs="Times New Roman"/>
                <w:sz w:val="28"/>
                <w:szCs w:val="28"/>
              </w:rPr>
            </w:pPr>
          </w:p>
        </w:tc>
        <w:tc>
          <w:tcPr>
            <w:tcW w:w="4786" w:type="dxa"/>
          </w:tcPr>
          <w:p w:rsidR="002B58A8" w:rsidRDefault="002B58A8" w:rsidP="0007572B">
            <w:pPr>
              <w:pStyle w:val="normal"/>
              <w:spacing w:after="0" w:line="240" w:lineRule="auto"/>
              <w:ind w:firstLine="0"/>
              <w:rPr>
                <w:rFonts w:ascii="Times New Roman" w:eastAsia="Times New Roman" w:hAnsi="Times New Roman" w:cs="Times New Roman"/>
                <w:sz w:val="28"/>
                <w:szCs w:val="28"/>
              </w:rPr>
            </w:pPr>
          </w:p>
        </w:tc>
      </w:tr>
    </w:tbl>
    <w:p w:rsidR="002B58A8" w:rsidRDefault="002B58A8" w:rsidP="002B58A8">
      <w:pPr>
        <w:pStyle w:val="normal"/>
        <w:spacing w:after="0" w:line="240" w:lineRule="auto"/>
        <w:ind w:firstLine="0"/>
        <w:rPr>
          <w:rFonts w:ascii="Times New Roman" w:eastAsia="Times New Roman" w:hAnsi="Times New Roman" w:cs="Times New Roman"/>
          <w:b/>
          <w:sz w:val="28"/>
          <w:szCs w:val="28"/>
        </w:rPr>
      </w:pPr>
    </w:p>
    <w:p w:rsidR="002B58A8" w:rsidRDefault="002B58A8" w:rsidP="002B58A8">
      <w:pPr>
        <w:pStyle w:val="normal"/>
        <w:spacing w:after="0" w:line="240" w:lineRule="auto"/>
        <w:ind w:firstLine="0"/>
        <w:rPr>
          <w:rFonts w:ascii="Times New Roman" w:eastAsia="Times New Roman" w:hAnsi="Times New Roman" w:cs="Times New Roman"/>
          <w:b/>
          <w:sz w:val="28"/>
          <w:szCs w:val="28"/>
        </w:rPr>
      </w:pPr>
    </w:p>
    <w:p w:rsidR="002B58A8" w:rsidRDefault="002B58A8" w:rsidP="002B58A8">
      <w:pPr>
        <w:pStyle w:val="normal"/>
        <w:spacing w:after="0" w:line="240" w:lineRule="auto"/>
        <w:ind w:firstLine="0"/>
        <w:rPr>
          <w:rFonts w:ascii="Times New Roman" w:eastAsia="Times New Roman" w:hAnsi="Times New Roman" w:cs="Times New Roman"/>
          <w:b/>
          <w:sz w:val="28"/>
          <w:szCs w:val="28"/>
        </w:rPr>
      </w:pPr>
    </w:p>
    <w:p w:rsidR="002B58A8" w:rsidRDefault="002B58A8" w:rsidP="002B58A8">
      <w:pPr>
        <w:pStyle w:val="normal"/>
        <w:spacing w:after="0" w:line="240" w:lineRule="auto"/>
        <w:ind w:firstLine="0"/>
        <w:rPr>
          <w:rFonts w:ascii="Times New Roman" w:eastAsia="Times New Roman" w:hAnsi="Times New Roman" w:cs="Times New Roman"/>
          <w:b/>
          <w:sz w:val="28"/>
          <w:szCs w:val="28"/>
        </w:rPr>
      </w:pPr>
    </w:p>
    <w:p w:rsidR="002B58A8" w:rsidRDefault="002B58A8" w:rsidP="002B58A8">
      <w:pPr>
        <w:pStyle w:val="normal"/>
        <w:spacing w:after="0" w:line="240" w:lineRule="auto"/>
        <w:ind w:firstLine="0"/>
        <w:rPr>
          <w:rFonts w:ascii="Times New Roman" w:eastAsia="Times New Roman" w:hAnsi="Times New Roman" w:cs="Times New Roman"/>
          <w:b/>
          <w:sz w:val="28"/>
          <w:szCs w:val="28"/>
        </w:rPr>
      </w:pPr>
    </w:p>
    <w:p w:rsidR="002B58A8" w:rsidRPr="002B58A8" w:rsidRDefault="002B58A8" w:rsidP="002B58A8">
      <w:pPr>
        <w:pStyle w:val="normal"/>
        <w:spacing w:after="0" w:line="240" w:lineRule="auto"/>
        <w:ind w:firstLine="0"/>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Одеса 2024</w:t>
      </w:r>
    </w:p>
    <w:p w:rsidR="00163A6D" w:rsidRDefault="00163A6D" w:rsidP="00163A6D">
      <w:pPr>
        <w:pStyle w:val="a3"/>
        <w:spacing w:before="0" w:beforeAutospacing="0" w:after="0" w:afterAutospacing="0" w:line="360" w:lineRule="auto"/>
        <w:jc w:val="center"/>
        <w:rPr>
          <w:color w:val="000000"/>
          <w:sz w:val="28"/>
          <w:szCs w:val="28"/>
          <w:lang w:val="uk-UA"/>
        </w:rPr>
      </w:pPr>
      <w:r>
        <w:rPr>
          <w:color w:val="000000"/>
          <w:sz w:val="28"/>
          <w:szCs w:val="28"/>
        </w:rPr>
        <w:lastRenderedPageBreak/>
        <w:t>ЗМІ</w:t>
      </w:r>
      <w:proofErr w:type="gramStart"/>
      <w:r>
        <w:rPr>
          <w:color w:val="000000"/>
          <w:sz w:val="28"/>
          <w:szCs w:val="28"/>
        </w:rPr>
        <w:t>СТ</w:t>
      </w:r>
      <w:proofErr w:type="gramEnd"/>
    </w:p>
    <w:p w:rsidR="00163A6D" w:rsidRPr="00163A6D" w:rsidRDefault="00163A6D" w:rsidP="00163A6D">
      <w:pPr>
        <w:pStyle w:val="a3"/>
        <w:spacing w:before="0" w:beforeAutospacing="0" w:after="0" w:afterAutospacing="0" w:line="360" w:lineRule="auto"/>
        <w:jc w:val="center"/>
        <w:rPr>
          <w:lang w:val="uk-UA"/>
        </w:rPr>
      </w:pPr>
    </w:p>
    <w:p w:rsidR="00163A6D" w:rsidRPr="00F36E90" w:rsidRDefault="00163A6D" w:rsidP="00163A6D">
      <w:pPr>
        <w:pStyle w:val="a3"/>
        <w:spacing w:before="0" w:beforeAutospacing="0" w:after="0" w:afterAutospacing="0" w:line="360" w:lineRule="auto"/>
        <w:jc w:val="both"/>
        <w:rPr>
          <w:lang w:val="uk-UA"/>
        </w:rPr>
      </w:pPr>
      <w:proofErr w:type="gramStart"/>
      <w:r>
        <w:rPr>
          <w:color w:val="000000"/>
          <w:sz w:val="28"/>
          <w:szCs w:val="28"/>
        </w:rPr>
        <w:t>ВСТУП</w:t>
      </w:r>
      <w:proofErr w:type="gramEnd"/>
      <w:r>
        <w:rPr>
          <w:color w:val="000000"/>
          <w:sz w:val="28"/>
          <w:szCs w:val="28"/>
        </w:rPr>
        <w:t>…………………………………………………………………………...</w:t>
      </w:r>
      <w:r w:rsidR="00F36E90">
        <w:rPr>
          <w:color w:val="000000"/>
          <w:sz w:val="28"/>
          <w:szCs w:val="28"/>
          <w:lang w:val="uk-UA"/>
        </w:rPr>
        <w:t>...3</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 xml:space="preserve">РОЗДІЛ 1. ПОНЯТТЯ І СУТНІСТЬ КОРУПЦІЇ ЯК ПОЛІТИЧНОГО ФЕНОМЕНА: </w:t>
      </w:r>
      <w:proofErr w:type="gramStart"/>
      <w:r>
        <w:rPr>
          <w:color w:val="000000"/>
          <w:sz w:val="28"/>
          <w:szCs w:val="28"/>
        </w:rPr>
        <w:t>ТЕОРЕТИКО-МЕТОДОЛОГ</w:t>
      </w:r>
      <w:proofErr w:type="gramEnd"/>
      <w:r>
        <w:rPr>
          <w:color w:val="000000"/>
          <w:sz w:val="28"/>
          <w:szCs w:val="28"/>
        </w:rPr>
        <w:t>ІЧНИЙ АНАЛІЗ..………………</w:t>
      </w:r>
      <w:r w:rsidR="00F36E90">
        <w:rPr>
          <w:color w:val="000000"/>
          <w:sz w:val="28"/>
          <w:szCs w:val="28"/>
          <w:lang w:val="uk-UA"/>
        </w:rPr>
        <w:t>8</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1.1. Сутність, генезис та причини виникнення корупції...……………………</w:t>
      </w:r>
      <w:r w:rsidR="00F36E90">
        <w:rPr>
          <w:color w:val="000000"/>
          <w:sz w:val="28"/>
          <w:szCs w:val="28"/>
          <w:lang w:val="uk-UA"/>
        </w:rPr>
        <w:t>8</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1.2. Корупція як фактор дестабілізації політичної системи……….....……….</w:t>
      </w:r>
      <w:r w:rsidR="00F36E90">
        <w:rPr>
          <w:color w:val="000000"/>
          <w:sz w:val="28"/>
          <w:szCs w:val="28"/>
          <w:lang w:val="uk-UA"/>
        </w:rPr>
        <w:t>18</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Висновки до 1-го РОЗДІЛУ…………………………………………………….</w:t>
      </w:r>
      <w:r w:rsidR="00F36E90">
        <w:rPr>
          <w:color w:val="000000"/>
          <w:sz w:val="28"/>
          <w:szCs w:val="28"/>
          <w:lang w:val="uk-UA"/>
        </w:rPr>
        <w:t>.26</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 xml:space="preserve">РОЗДІЛ 2. РОСІЙСЬКО-УКРАЇНСЬКА ВІЙНА ЯК КАТАЛІЗАТОР КОРУПЦІЙНИХ ПРОЦЕСІВ </w:t>
      </w:r>
      <w:proofErr w:type="gramStart"/>
      <w:r>
        <w:rPr>
          <w:color w:val="000000"/>
          <w:sz w:val="28"/>
          <w:szCs w:val="28"/>
        </w:rPr>
        <w:t>В</w:t>
      </w:r>
      <w:proofErr w:type="gramEnd"/>
      <w:r>
        <w:rPr>
          <w:color w:val="000000"/>
          <w:sz w:val="28"/>
          <w:szCs w:val="28"/>
        </w:rPr>
        <w:t xml:space="preserve"> УКРАЇНІ……………………………………..</w:t>
      </w:r>
      <w:r w:rsidR="00F36E90">
        <w:rPr>
          <w:color w:val="000000"/>
          <w:sz w:val="28"/>
          <w:szCs w:val="28"/>
          <w:lang w:val="uk-UA"/>
        </w:rPr>
        <w:t>28</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 xml:space="preserve">2.1. Структура, динаміка та сучасний стан корупційних злочинів </w:t>
      </w:r>
      <w:proofErr w:type="gramStart"/>
      <w:r>
        <w:rPr>
          <w:color w:val="000000"/>
          <w:sz w:val="28"/>
          <w:szCs w:val="28"/>
        </w:rPr>
        <w:t>в</w:t>
      </w:r>
      <w:proofErr w:type="gramEnd"/>
      <w:r>
        <w:rPr>
          <w:color w:val="000000"/>
          <w:sz w:val="28"/>
          <w:szCs w:val="28"/>
        </w:rPr>
        <w:t xml:space="preserve"> органах державної влади в контексті російсько-української війни.…………………..</w:t>
      </w:r>
      <w:r w:rsidR="00F36E90">
        <w:rPr>
          <w:color w:val="000000"/>
          <w:sz w:val="28"/>
          <w:szCs w:val="28"/>
          <w:lang w:val="uk-UA"/>
        </w:rPr>
        <w:t>28</w:t>
      </w:r>
    </w:p>
    <w:p w:rsidR="00163A6D" w:rsidRPr="00F36E90" w:rsidRDefault="0007572B" w:rsidP="00163A6D">
      <w:pPr>
        <w:pStyle w:val="a3"/>
        <w:spacing w:before="0" w:beforeAutospacing="0" w:after="0" w:afterAutospacing="0" w:line="360" w:lineRule="auto"/>
        <w:jc w:val="both"/>
        <w:rPr>
          <w:lang w:val="uk-UA"/>
        </w:rPr>
      </w:pPr>
      <w:r>
        <w:rPr>
          <w:color w:val="000000"/>
          <w:sz w:val="28"/>
          <w:szCs w:val="28"/>
        </w:rPr>
        <w:t xml:space="preserve">2.2. </w:t>
      </w:r>
      <w:proofErr w:type="gramStart"/>
      <w:r>
        <w:rPr>
          <w:color w:val="000000"/>
          <w:sz w:val="28"/>
          <w:szCs w:val="28"/>
        </w:rPr>
        <w:t>Соц</w:t>
      </w:r>
      <w:proofErr w:type="gramEnd"/>
      <w:r>
        <w:rPr>
          <w:color w:val="000000"/>
          <w:sz w:val="28"/>
          <w:szCs w:val="28"/>
        </w:rPr>
        <w:t>іально-</w:t>
      </w:r>
      <w:r w:rsidR="00163A6D">
        <w:rPr>
          <w:color w:val="000000"/>
          <w:sz w:val="28"/>
          <w:szCs w:val="28"/>
        </w:rPr>
        <w:t>політичні наслідки  корупції як потенційний виклик для міжнародної підтримки…………………………………………………………</w:t>
      </w:r>
      <w:r w:rsidR="00F36E90">
        <w:rPr>
          <w:color w:val="000000"/>
          <w:sz w:val="28"/>
          <w:szCs w:val="28"/>
          <w:lang w:val="uk-UA"/>
        </w:rPr>
        <w:t>37</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Висновки до 2-го РОЗДІЛУ…………………………………………………….</w:t>
      </w:r>
      <w:r w:rsidR="00F36E90">
        <w:rPr>
          <w:color w:val="000000"/>
          <w:sz w:val="28"/>
          <w:szCs w:val="28"/>
          <w:lang w:val="uk-UA"/>
        </w:rPr>
        <w:t>.48</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 xml:space="preserve">РОЗДІЛ 3. СТРАТЕГІЇ І МЕХАНІЗМИ БОРОТЬБИ </w:t>
      </w:r>
      <w:proofErr w:type="gramStart"/>
      <w:r>
        <w:rPr>
          <w:color w:val="000000"/>
          <w:sz w:val="28"/>
          <w:szCs w:val="28"/>
        </w:rPr>
        <w:t>З</w:t>
      </w:r>
      <w:proofErr w:type="gramEnd"/>
      <w:r>
        <w:rPr>
          <w:color w:val="000000"/>
          <w:sz w:val="28"/>
          <w:szCs w:val="28"/>
        </w:rPr>
        <w:t xml:space="preserve"> КОРУПЦІЄЮ В УМОВАХ ВІЙНИ……………………………………………………………….</w:t>
      </w:r>
      <w:r w:rsidR="00F36E90">
        <w:rPr>
          <w:color w:val="000000"/>
          <w:sz w:val="28"/>
          <w:szCs w:val="28"/>
          <w:lang w:val="uk-UA"/>
        </w:rPr>
        <w:t>.49</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3.1. Антикорупційна політика України: досягнення та перспективи...………</w:t>
      </w:r>
      <w:r w:rsidR="00F36E90">
        <w:rPr>
          <w:color w:val="000000"/>
          <w:sz w:val="28"/>
          <w:szCs w:val="28"/>
          <w:lang w:val="uk-UA"/>
        </w:rPr>
        <w:t>49</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3.2. Міжнародний досвід протидії корупції в органах державної влади як приклад для України в умовах війни……</w:t>
      </w:r>
      <w:r w:rsidR="00F36E90">
        <w:rPr>
          <w:color w:val="000000"/>
          <w:sz w:val="28"/>
          <w:szCs w:val="28"/>
        </w:rPr>
        <w:t>…</w:t>
      </w:r>
      <w:r w:rsidR="00F36E90">
        <w:rPr>
          <w:color w:val="000000"/>
          <w:sz w:val="28"/>
          <w:szCs w:val="28"/>
          <w:lang w:val="uk-UA"/>
        </w:rPr>
        <w:t>…………………………………...60</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Висновки до 3-го РОЗДІЛУ…………………………………………………….</w:t>
      </w:r>
      <w:r w:rsidR="00F36E90">
        <w:rPr>
          <w:color w:val="000000"/>
          <w:sz w:val="28"/>
          <w:szCs w:val="28"/>
          <w:lang w:val="uk-UA"/>
        </w:rPr>
        <w:t>.70</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ВИСНОВКИ……………………………………………………………………..</w:t>
      </w:r>
      <w:r w:rsidR="00F36E90">
        <w:rPr>
          <w:color w:val="000000"/>
          <w:sz w:val="28"/>
          <w:szCs w:val="28"/>
          <w:lang w:val="uk-UA"/>
        </w:rPr>
        <w:t>.71</w:t>
      </w:r>
    </w:p>
    <w:p w:rsidR="00163A6D" w:rsidRPr="00F36E90" w:rsidRDefault="00163A6D" w:rsidP="00163A6D">
      <w:pPr>
        <w:pStyle w:val="a3"/>
        <w:spacing w:before="0" w:beforeAutospacing="0" w:after="0" w:afterAutospacing="0" w:line="360" w:lineRule="auto"/>
        <w:jc w:val="both"/>
        <w:rPr>
          <w:lang w:val="uk-UA"/>
        </w:rPr>
      </w:pPr>
      <w:r>
        <w:rPr>
          <w:color w:val="000000"/>
          <w:sz w:val="28"/>
          <w:szCs w:val="28"/>
        </w:rPr>
        <w:t>СПИСОК ВИКОРИСТАНИХ ДЖЕРЕЛ…….....................................................</w:t>
      </w:r>
      <w:r w:rsidR="00F36E90">
        <w:rPr>
          <w:color w:val="000000"/>
          <w:sz w:val="28"/>
          <w:szCs w:val="28"/>
          <w:lang w:val="uk-UA"/>
        </w:rPr>
        <w:t>75</w:t>
      </w: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p>
    <w:p w:rsidR="00163A6D" w:rsidRPr="00163A6D" w:rsidRDefault="00163A6D" w:rsidP="00287964">
      <w:pPr>
        <w:spacing w:after="0" w:line="360" w:lineRule="auto"/>
        <w:jc w:val="center"/>
        <w:rPr>
          <w:rFonts w:ascii="Times New Roman" w:eastAsia="Times New Roman" w:hAnsi="Times New Roman" w:cs="Times New Roman"/>
          <w:bCs/>
          <w:color w:val="000000"/>
          <w:sz w:val="28"/>
          <w:szCs w:val="28"/>
          <w:lang w:val="uk-UA" w:eastAsia="ru-RU"/>
        </w:rPr>
      </w:pPr>
    </w:p>
    <w:p w:rsidR="00827308" w:rsidRPr="00827308" w:rsidRDefault="00827308" w:rsidP="00827308">
      <w:pPr>
        <w:pStyle w:val="a3"/>
        <w:spacing w:before="0" w:beforeAutospacing="0" w:after="0" w:afterAutospacing="0" w:line="360" w:lineRule="auto"/>
        <w:jc w:val="center"/>
        <w:rPr>
          <w:sz w:val="28"/>
          <w:szCs w:val="28"/>
        </w:rPr>
      </w:pPr>
      <w:proofErr w:type="gramStart"/>
      <w:r w:rsidRPr="00827308">
        <w:rPr>
          <w:b/>
          <w:bCs/>
          <w:color w:val="000000"/>
          <w:sz w:val="28"/>
          <w:szCs w:val="28"/>
        </w:rPr>
        <w:lastRenderedPageBreak/>
        <w:t>ВСТУП</w:t>
      </w:r>
      <w:proofErr w:type="gramEnd"/>
    </w:p>
    <w:p w:rsidR="00827308" w:rsidRPr="007E0ED4" w:rsidRDefault="00827308" w:rsidP="007E0ED4">
      <w:pPr>
        <w:spacing w:after="0" w:line="360" w:lineRule="auto"/>
        <w:ind w:firstLine="709"/>
        <w:jc w:val="both"/>
        <w:rPr>
          <w:rFonts w:ascii="Times New Roman" w:hAnsi="Times New Roman" w:cs="Times New Roman"/>
          <w:sz w:val="28"/>
          <w:szCs w:val="28"/>
        </w:rPr>
      </w:pPr>
    </w:p>
    <w:p w:rsidR="007E0ED4" w:rsidRPr="007E0ED4" w:rsidRDefault="007E0ED4" w:rsidP="007E0ED4">
      <w:pPr>
        <w:pStyle w:val="a3"/>
        <w:spacing w:before="0" w:beforeAutospacing="0" w:after="0" w:afterAutospacing="0" w:line="360" w:lineRule="auto"/>
        <w:ind w:firstLine="709"/>
        <w:jc w:val="both"/>
      </w:pPr>
      <w:r w:rsidRPr="007E0ED4">
        <w:rPr>
          <w:b/>
          <w:bCs/>
          <w:color w:val="000000"/>
          <w:sz w:val="28"/>
          <w:szCs w:val="28"/>
        </w:rPr>
        <w:t xml:space="preserve">Актуальність теми </w:t>
      </w:r>
      <w:proofErr w:type="gramStart"/>
      <w:r w:rsidRPr="007E0ED4">
        <w:rPr>
          <w:b/>
          <w:bCs/>
          <w:color w:val="000000"/>
          <w:sz w:val="28"/>
          <w:szCs w:val="28"/>
        </w:rPr>
        <w:t>досл</w:t>
      </w:r>
      <w:proofErr w:type="gramEnd"/>
      <w:r w:rsidRPr="007E0ED4">
        <w:rPr>
          <w:b/>
          <w:bCs/>
          <w:color w:val="000000"/>
          <w:sz w:val="28"/>
          <w:szCs w:val="28"/>
        </w:rPr>
        <w:t xml:space="preserve">ідження </w:t>
      </w:r>
      <w:r w:rsidRPr="007E0ED4">
        <w:rPr>
          <w:color w:val="000000"/>
          <w:sz w:val="28"/>
          <w:szCs w:val="28"/>
        </w:rPr>
        <w:t>зумовлена ​​багатогранним впливом корупції на процеси євроінтеграції та забезпечення обороноздатності України в умовах повномасштабного вторгнення з боку Російської Федерації. Корупція як деструктивне соціальне явище супроводжує людство протягом усієї історії. Незважаючи на численні зусилля щодо її викорінення, вона наполегливо зберігає свої позиції, пронизуючи різні сфери життя суспільства.</w:t>
      </w:r>
    </w:p>
    <w:p w:rsidR="007E0ED4" w:rsidRPr="007E0ED4" w:rsidRDefault="007E0ED4" w:rsidP="007E0ED4">
      <w:pPr>
        <w:pStyle w:val="a3"/>
        <w:spacing w:before="0" w:beforeAutospacing="0" w:after="0" w:afterAutospacing="0" w:line="360" w:lineRule="auto"/>
        <w:ind w:firstLine="709"/>
        <w:jc w:val="both"/>
      </w:pPr>
      <w:r w:rsidRPr="007E0ED4">
        <w:rPr>
          <w:color w:val="000000"/>
          <w:sz w:val="28"/>
          <w:szCs w:val="28"/>
        </w:rPr>
        <w:t xml:space="preserve">Непохитна мужність українського духу у боротьбі російській агресії остаточно переконала Євросоюз та США у суверенності та геополітичній значущості України. Сила волі, </w:t>
      </w:r>
      <w:proofErr w:type="gramStart"/>
      <w:r w:rsidRPr="007E0ED4">
        <w:rPr>
          <w:color w:val="000000"/>
          <w:sz w:val="28"/>
          <w:szCs w:val="28"/>
        </w:rPr>
        <w:t>ст</w:t>
      </w:r>
      <w:proofErr w:type="gramEnd"/>
      <w:r w:rsidRPr="007E0ED4">
        <w:rPr>
          <w:color w:val="000000"/>
          <w:sz w:val="28"/>
          <w:szCs w:val="28"/>
        </w:rPr>
        <w:t xml:space="preserve">ійкість та єднання українського суспільства, уряду та армії виявилися ключовими факторами, що розбили плани щодо швидкого захоплення країни та встановлення контролю проросійського режиму. Попри жорстку конфронтацію, Україна не лише вистояла, а й суттєво зміцнила свої позиції на міжнародному </w:t>
      </w:r>
      <w:proofErr w:type="gramStart"/>
      <w:r w:rsidRPr="007E0ED4">
        <w:rPr>
          <w:color w:val="000000"/>
          <w:sz w:val="28"/>
          <w:szCs w:val="28"/>
        </w:rPr>
        <w:t>р</w:t>
      </w:r>
      <w:proofErr w:type="gramEnd"/>
      <w:r w:rsidRPr="007E0ED4">
        <w:rPr>
          <w:color w:val="000000"/>
          <w:sz w:val="28"/>
          <w:szCs w:val="28"/>
        </w:rPr>
        <w:t xml:space="preserve">івні. Однак системна корупція, яка пронизує всі сфери українського суспільства та еліт, стає екзистенційною загрозою для країни, незважаючи на декларовані зусилля з її викорінення. Нездатність викорінити або хоча б обмежити корупційні практики ставить </w:t>
      </w:r>
      <w:proofErr w:type="gramStart"/>
      <w:r w:rsidRPr="007E0ED4">
        <w:rPr>
          <w:color w:val="000000"/>
          <w:sz w:val="28"/>
          <w:szCs w:val="28"/>
        </w:rPr>
        <w:t>п</w:t>
      </w:r>
      <w:proofErr w:type="gramEnd"/>
      <w:r w:rsidRPr="007E0ED4">
        <w:rPr>
          <w:color w:val="000000"/>
          <w:sz w:val="28"/>
          <w:szCs w:val="28"/>
        </w:rPr>
        <w:t>ід сумнів можливість України протистояти натиску російської агресії та самостійно відновлюватися після війни. </w:t>
      </w:r>
    </w:p>
    <w:p w:rsidR="007E0ED4" w:rsidRPr="007E0ED4" w:rsidRDefault="007E0ED4" w:rsidP="007E0ED4">
      <w:pPr>
        <w:pStyle w:val="a3"/>
        <w:spacing w:before="0" w:beforeAutospacing="0" w:after="0" w:afterAutospacing="0" w:line="360" w:lineRule="auto"/>
        <w:ind w:firstLine="709"/>
        <w:jc w:val="both"/>
      </w:pPr>
      <w:r w:rsidRPr="007E0ED4">
        <w:rPr>
          <w:color w:val="000000"/>
          <w:sz w:val="28"/>
          <w:szCs w:val="28"/>
        </w:rPr>
        <w:t xml:space="preserve">Незважаючи на наявність в Україні </w:t>
      </w:r>
      <w:proofErr w:type="gramStart"/>
      <w:r w:rsidRPr="007E0ED4">
        <w:rPr>
          <w:color w:val="000000"/>
          <w:sz w:val="28"/>
          <w:szCs w:val="28"/>
        </w:rPr>
        <w:t>спец</w:t>
      </w:r>
      <w:proofErr w:type="gramEnd"/>
      <w:r w:rsidRPr="007E0ED4">
        <w:rPr>
          <w:color w:val="000000"/>
          <w:sz w:val="28"/>
          <w:szCs w:val="28"/>
        </w:rPr>
        <w:t xml:space="preserve">іалізованих антикорупційних органів, їх ефективність залишається обмеженою через необхідність інституційного зміцнення. Високий </w:t>
      </w:r>
      <w:proofErr w:type="gramStart"/>
      <w:r w:rsidRPr="007E0ED4">
        <w:rPr>
          <w:color w:val="000000"/>
          <w:sz w:val="28"/>
          <w:szCs w:val="28"/>
        </w:rPr>
        <w:t>р</w:t>
      </w:r>
      <w:proofErr w:type="gramEnd"/>
      <w:r w:rsidRPr="007E0ED4">
        <w:rPr>
          <w:color w:val="000000"/>
          <w:sz w:val="28"/>
          <w:szCs w:val="28"/>
        </w:rPr>
        <w:t xml:space="preserve">івень корупції, особливо серед політичної еліти, продовжує перешкоджати прогресивному розвитку країни. </w:t>
      </w:r>
      <w:proofErr w:type="gramStart"/>
      <w:r w:rsidRPr="007E0ED4">
        <w:rPr>
          <w:color w:val="000000"/>
          <w:sz w:val="28"/>
          <w:szCs w:val="28"/>
        </w:rPr>
        <w:t>Ц</w:t>
      </w:r>
      <w:proofErr w:type="gramEnd"/>
      <w:r w:rsidRPr="007E0ED4">
        <w:rPr>
          <w:color w:val="000000"/>
          <w:sz w:val="28"/>
          <w:szCs w:val="28"/>
        </w:rPr>
        <w:t xml:space="preserve">і два фактори – війна та корупція – не просто існують паралельно, а й утворюють синергетичну загрозу національній безпеці. Корупційні схеми в оборонній сфері, такі як закупівля неякісного озброєння, розкрадання коштів, призначених для армії та зловживання гуманітарною допомогою, призводять до ослаблення обороноспроможності Збройних Сил України. Це робить </w:t>
      </w:r>
      <w:proofErr w:type="gramStart"/>
      <w:r w:rsidRPr="007E0ED4">
        <w:rPr>
          <w:color w:val="000000"/>
          <w:sz w:val="28"/>
          <w:szCs w:val="28"/>
        </w:rPr>
        <w:t>країну</w:t>
      </w:r>
      <w:proofErr w:type="gramEnd"/>
      <w:r w:rsidRPr="007E0ED4">
        <w:rPr>
          <w:color w:val="000000"/>
          <w:sz w:val="28"/>
          <w:szCs w:val="28"/>
        </w:rPr>
        <w:t xml:space="preserve"> більш вразливою перед ворогом, адже армія не має необхідного </w:t>
      </w:r>
      <w:r w:rsidRPr="007E0ED4">
        <w:rPr>
          <w:color w:val="000000"/>
          <w:sz w:val="28"/>
          <w:szCs w:val="28"/>
        </w:rPr>
        <w:lastRenderedPageBreak/>
        <w:t xml:space="preserve">ресурсного забезпечення та мотивації для ефективного опору. Коли громадяни бачать, що ті, хто має захищати країну, натомість займаються особистим збагаченням, це породжує апатію, недовіру до влади та деморалізацію в суспільстві. Це, в свою чергу, </w:t>
      </w:r>
      <w:proofErr w:type="gramStart"/>
      <w:r w:rsidRPr="007E0ED4">
        <w:rPr>
          <w:color w:val="000000"/>
          <w:sz w:val="28"/>
          <w:szCs w:val="28"/>
        </w:rPr>
        <w:t>п</w:t>
      </w:r>
      <w:proofErr w:type="gramEnd"/>
      <w:r w:rsidRPr="007E0ED4">
        <w:rPr>
          <w:color w:val="000000"/>
          <w:sz w:val="28"/>
          <w:szCs w:val="28"/>
        </w:rPr>
        <w:t xml:space="preserve">ідриває легітимність держави та її здатність мобілізувати населення для протистояння агресору. Росія використовує корупцію як інструмент для дестабілізації України. </w:t>
      </w:r>
      <w:proofErr w:type="gramStart"/>
      <w:r w:rsidRPr="007E0ED4">
        <w:rPr>
          <w:color w:val="000000"/>
          <w:sz w:val="28"/>
          <w:szCs w:val="28"/>
        </w:rPr>
        <w:t>П</w:t>
      </w:r>
      <w:proofErr w:type="gramEnd"/>
      <w:r w:rsidRPr="007E0ED4">
        <w:rPr>
          <w:color w:val="000000"/>
          <w:sz w:val="28"/>
          <w:szCs w:val="28"/>
        </w:rPr>
        <w:t>ідкуповуючи чиновників та розповсюджуючи корупційні практики, російські спецслужби прагнуть послабити українську державність зсередини, зробити її нездатною до ефективного захисту своїх інтересів. </w:t>
      </w:r>
    </w:p>
    <w:p w:rsidR="007E0ED4" w:rsidRPr="007E0ED4" w:rsidRDefault="007E0ED4" w:rsidP="007E0ED4">
      <w:pPr>
        <w:pStyle w:val="a3"/>
        <w:spacing w:before="0" w:beforeAutospacing="0" w:after="0" w:afterAutospacing="0" w:line="360" w:lineRule="auto"/>
        <w:ind w:firstLine="709"/>
        <w:jc w:val="both"/>
      </w:pPr>
      <w:r w:rsidRPr="007E0ED4">
        <w:rPr>
          <w:color w:val="000000"/>
          <w:sz w:val="28"/>
          <w:szCs w:val="28"/>
        </w:rPr>
        <w:t xml:space="preserve">Боротьба з корупцією стає вагомою частиною зусиль із забезпечення перемоги у війні. </w:t>
      </w:r>
      <w:proofErr w:type="gramStart"/>
      <w:r w:rsidRPr="007E0ED4">
        <w:rPr>
          <w:color w:val="000000"/>
          <w:sz w:val="28"/>
          <w:szCs w:val="28"/>
        </w:rPr>
        <w:t>Це не</w:t>
      </w:r>
      <w:proofErr w:type="gramEnd"/>
      <w:r w:rsidRPr="007E0ED4">
        <w:rPr>
          <w:color w:val="000000"/>
          <w:sz w:val="28"/>
          <w:szCs w:val="28"/>
        </w:rPr>
        <w:t xml:space="preserve"> лише питання етики та справедливості, але й питання національної безпеки. Надання Україні західної допомоги з метою протистояння російській агресії та </w:t>
      </w:r>
      <w:proofErr w:type="gramStart"/>
      <w:r w:rsidRPr="007E0ED4">
        <w:rPr>
          <w:color w:val="000000"/>
          <w:sz w:val="28"/>
          <w:szCs w:val="28"/>
        </w:rPr>
        <w:t>п</w:t>
      </w:r>
      <w:proofErr w:type="gramEnd"/>
      <w:r w:rsidRPr="007E0ED4">
        <w:rPr>
          <w:color w:val="000000"/>
          <w:sz w:val="28"/>
          <w:szCs w:val="28"/>
        </w:rPr>
        <w:t xml:space="preserve">іслявоєнного відновлення безпосередньо залежить від демонстрації владою рішучої волі та реальних кроків щодо викорінення корупції. Міжнародні партнери не готові надавати підтримку країні, де корупційні прояви підривають легітимність влади та перешкоджають ефективному використанню ресурсів. У контексті зовнішньої політики ефективне протистояння корупції постає як індикатор авторитету України та безпосередньо впливає на </w:t>
      </w:r>
      <w:proofErr w:type="gramStart"/>
      <w:r w:rsidRPr="007E0ED4">
        <w:rPr>
          <w:color w:val="000000"/>
          <w:sz w:val="28"/>
          <w:szCs w:val="28"/>
        </w:rPr>
        <w:t>р</w:t>
      </w:r>
      <w:proofErr w:type="gramEnd"/>
      <w:r w:rsidRPr="007E0ED4">
        <w:rPr>
          <w:color w:val="000000"/>
          <w:sz w:val="28"/>
          <w:szCs w:val="28"/>
        </w:rPr>
        <w:t xml:space="preserve">івень міжнародної підтримки. Без демонстрації реальних кроків по боротьбі з корупцією, країна ризикує не тільки втратити необхідну міжнародну </w:t>
      </w:r>
      <w:proofErr w:type="gramStart"/>
      <w:r w:rsidRPr="007E0ED4">
        <w:rPr>
          <w:color w:val="000000"/>
          <w:sz w:val="28"/>
          <w:szCs w:val="28"/>
        </w:rPr>
        <w:t>п</w:t>
      </w:r>
      <w:proofErr w:type="gramEnd"/>
      <w:r w:rsidRPr="007E0ED4">
        <w:rPr>
          <w:color w:val="000000"/>
          <w:sz w:val="28"/>
          <w:szCs w:val="28"/>
        </w:rPr>
        <w:t>ідтримку у російсько-українській війні, а й зіштовхнутися з труднощами у забезпеченні власного функціонування.</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b/>
          <w:bCs/>
          <w:color w:val="000000"/>
          <w:sz w:val="28"/>
          <w:szCs w:val="28"/>
        </w:rPr>
        <w:t xml:space="preserve">Метою </w:t>
      </w:r>
      <w:r w:rsidR="00F36E90">
        <w:rPr>
          <w:b/>
          <w:bCs/>
          <w:color w:val="000000"/>
          <w:sz w:val="28"/>
          <w:szCs w:val="28"/>
          <w:lang w:val="uk-UA"/>
        </w:rPr>
        <w:t>кваліфікаційної</w:t>
      </w:r>
      <w:r w:rsidRPr="00827308">
        <w:rPr>
          <w:b/>
          <w:bCs/>
          <w:color w:val="000000"/>
          <w:sz w:val="28"/>
          <w:szCs w:val="28"/>
        </w:rPr>
        <w:t xml:space="preserve"> роботи</w:t>
      </w:r>
      <w:r w:rsidRPr="00827308">
        <w:rPr>
          <w:color w:val="000000"/>
          <w:sz w:val="28"/>
          <w:szCs w:val="28"/>
        </w:rPr>
        <w:t xml:space="preserve"> є розкриття особливостей корупції як системного виклику в умовах російсько-української війни, виявлення </w:t>
      </w:r>
      <w:proofErr w:type="gramStart"/>
      <w:r w:rsidRPr="00827308">
        <w:rPr>
          <w:color w:val="000000"/>
          <w:sz w:val="28"/>
          <w:szCs w:val="28"/>
        </w:rPr>
        <w:t>соц</w:t>
      </w:r>
      <w:proofErr w:type="gramEnd"/>
      <w:r w:rsidRPr="00827308">
        <w:rPr>
          <w:color w:val="000000"/>
          <w:sz w:val="28"/>
          <w:szCs w:val="28"/>
        </w:rPr>
        <w:t xml:space="preserve">іально-політичних наслідків та визначення стратегії боротьби. Для досягнення встановленої мети автор виокремлює наступні </w:t>
      </w:r>
      <w:r w:rsidRPr="00827308">
        <w:rPr>
          <w:b/>
          <w:bCs/>
          <w:color w:val="000000"/>
          <w:sz w:val="28"/>
          <w:szCs w:val="28"/>
        </w:rPr>
        <w:t>завдання</w:t>
      </w:r>
      <w:r w:rsidRPr="00827308">
        <w:rPr>
          <w:color w:val="000000"/>
          <w:sz w:val="28"/>
          <w:szCs w:val="28"/>
        </w:rPr>
        <w:t>:</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виявити сутність, генезис та причини виникнення корупції;</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визначити корупцію як фактор дестабілізації політичної системи;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lastRenderedPageBreak/>
        <w:t xml:space="preserve">- дослідити структуру, динаміку та сучасний стан корупційних злочинів </w:t>
      </w:r>
      <w:proofErr w:type="gramStart"/>
      <w:r w:rsidRPr="00827308">
        <w:rPr>
          <w:color w:val="000000"/>
          <w:sz w:val="28"/>
          <w:szCs w:val="28"/>
        </w:rPr>
        <w:t>в</w:t>
      </w:r>
      <w:proofErr w:type="gramEnd"/>
      <w:r w:rsidRPr="00827308">
        <w:rPr>
          <w:color w:val="000000"/>
          <w:sz w:val="28"/>
          <w:szCs w:val="28"/>
        </w:rPr>
        <w:t xml:space="preserve"> органах державної влади в контексті російсько-української війни;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 проаналізувати </w:t>
      </w:r>
      <w:proofErr w:type="gramStart"/>
      <w:r w:rsidRPr="00827308">
        <w:rPr>
          <w:color w:val="000000"/>
          <w:sz w:val="28"/>
          <w:szCs w:val="28"/>
        </w:rPr>
        <w:t>соц</w:t>
      </w:r>
      <w:proofErr w:type="gramEnd"/>
      <w:r w:rsidRPr="00827308">
        <w:rPr>
          <w:color w:val="000000"/>
          <w:sz w:val="28"/>
          <w:szCs w:val="28"/>
        </w:rPr>
        <w:t>іально-політичні наслідки  корупції в якості потенційного виклику для міжнародної підтримки;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 </w:t>
      </w:r>
      <w:proofErr w:type="gramStart"/>
      <w:r w:rsidRPr="00827308">
        <w:rPr>
          <w:color w:val="000000"/>
          <w:sz w:val="28"/>
          <w:szCs w:val="28"/>
        </w:rPr>
        <w:t>досл</w:t>
      </w:r>
      <w:proofErr w:type="gramEnd"/>
      <w:r w:rsidRPr="00827308">
        <w:rPr>
          <w:color w:val="000000"/>
          <w:sz w:val="28"/>
          <w:szCs w:val="28"/>
        </w:rPr>
        <w:t>ідити антикорупційну політику України: виявити досягнення та визначити перспективи;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проаналізувати міжнародний досвід протидії корупції в органах державної влади в якості прикладу для України в умовах війни.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b/>
          <w:bCs/>
          <w:color w:val="000000"/>
          <w:sz w:val="28"/>
          <w:szCs w:val="28"/>
        </w:rPr>
        <w:t xml:space="preserve">Об'єктом </w:t>
      </w:r>
      <w:proofErr w:type="gramStart"/>
      <w:r w:rsidRPr="00827308">
        <w:rPr>
          <w:b/>
          <w:bCs/>
          <w:color w:val="000000"/>
          <w:sz w:val="28"/>
          <w:szCs w:val="28"/>
        </w:rPr>
        <w:t>досл</w:t>
      </w:r>
      <w:proofErr w:type="gramEnd"/>
      <w:r w:rsidRPr="00827308">
        <w:rPr>
          <w:b/>
          <w:bCs/>
          <w:color w:val="000000"/>
          <w:sz w:val="28"/>
          <w:szCs w:val="28"/>
        </w:rPr>
        <w:t xml:space="preserve">ідження є </w:t>
      </w:r>
      <w:r w:rsidRPr="00827308">
        <w:rPr>
          <w:color w:val="000000"/>
          <w:sz w:val="28"/>
          <w:szCs w:val="28"/>
        </w:rPr>
        <w:t>корупція в Україні в умовах російсько-української війни.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w:t>
      </w:r>
      <w:r w:rsidRPr="00827308">
        <w:rPr>
          <w:b/>
          <w:bCs/>
          <w:color w:val="000000"/>
          <w:sz w:val="28"/>
          <w:szCs w:val="28"/>
        </w:rPr>
        <w:t xml:space="preserve">Предметом </w:t>
      </w:r>
      <w:proofErr w:type="gramStart"/>
      <w:r w:rsidRPr="00827308">
        <w:rPr>
          <w:b/>
          <w:bCs/>
          <w:color w:val="000000"/>
          <w:sz w:val="28"/>
          <w:szCs w:val="28"/>
        </w:rPr>
        <w:t>досл</w:t>
      </w:r>
      <w:proofErr w:type="gramEnd"/>
      <w:r w:rsidRPr="00827308">
        <w:rPr>
          <w:b/>
          <w:bCs/>
          <w:color w:val="000000"/>
          <w:sz w:val="28"/>
          <w:szCs w:val="28"/>
        </w:rPr>
        <w:t>ідження</w:t>
      </w:r>
      <w:r w:rsidRPr="00827308">
        <w:rPr>
          <w:color w:val="000000"/>
          <w:sz w:val="28"/>
          <w:szCs w:val="28"/>
        </w:rPr>
        <w:t xml:space="preserve"> є соціально-політичні наслідки та стратегії боротьби з корупцією в Україні в умовах російсько-української війни.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b/>
          <w:bCs/>
          <w:color w:val="000000"/>
          <w:sz w:val="28"/>
          <w:szCs w:val="28"/>
        </w:rPr>
        <w:t xml:space="preserve">Методи </w:t>
      </w:r>
      <w:proofErr w:type="gramStart"/>
      <w:r w:rsidRPr="00827308">
        <w:rPr>
          <w:b/>
          <w:bCs/>
          <w:color w:val="000000"/>
          <w:sz w:val="28"/>
          <w:szCs w:val="28"/>
        </w:rPr>
        <w:t>досл</w:t>
      </w:r>
      <w:proofErr w:type="gramEnd"/>
      <w:r w:rsidRPr="00827308">
        <w:rPr>
          <w:b/>
          <w:bCs/>
          <w:color w:val="000000"/>
          <w:sz w:val="28"/>
          <w:szCs w:val="28"/>
        </w:rPr>
        <w:t xml:space="preserve">ідження. </w:t>
      </w:r>
      <w:r w:rsidRPr="00827308">
        <w:rPr>
          <w:color w:val="000000"/>
          <w:sz w:val="28"/>
          <w:szCs w:val="28"/>
        </w:rPr>
        <w:t xml:space="preserve">Об'єкт, предмет та мета роботи зумовили  застосування системного, історичного, політологічного та порівняльного аналізу. Історичне </w:t>
      </w:r>
      <w:proofErr w:type="gramStart"/>
      <w:r w:rsidRPr="00827308">
        <w:rPr>
          <w:color w:val="000000"/>
          <w:sz w:val="28"/>
          <w:szCs w:val="28"/>
        </w:rPr>
        <w:t>п</w:t>
      </w:r>
      <w:proofErr w:type="gramEnd"/>
      <w:r w:rsidRPr="00827308">
        <w:rPr>
          <w:color w:val="000000"/>
          <w:sz w:val="28"/>
          <w:szCs w:val="28"/>
        </w:rPr>
        <w:t xml:space="preserve">ізнання ґрунтується на комплексі методів, що дають можливість дослідити минуле та його вплив на сучасність. Методологія </w:t>
      </w:r>
      <w:proofErr w:type="gramStart"/>
      <w:r w:rsidRPr="00827308">
        <w:rPr>
          <w:color w:val="000000"/>
          <w:sz w:val="28"/>
          <w:szCs w:val="28"/>
        </w:rPr>
        <w:t>досл</w:t>
      </w:r>
      <w:proofErr w:type="gramEnd"/>
      <w:r w:rsidRPr="00827308">
        <w:rPr>
          <w:color w:val="000000"/>
          <w:sz w:val="28"/>
          <w:szCs w:val="28"/>
        </w:rPr>
        <w:t xml:space="preserve">ідження базується на фундаментальних засадах історичного підходу, наукової строгості та неупередженості. З метою проведення комплексного аналізу та висвітлення теми кваліфікаційної роботи використовується системний підхід, який виступає одним з найважливіших методів дослідження. Даний </w:t>
      </w:r>
      <w:proofErr w:type="gramStart"/>
      <w:r w:rsidRPr="00827308">
        <w:rPr>
          <w:color w:val="000000"/>
          <w:sz w:val="28"/>
          <w:szCs w:val="28"/>
        </w:rPr>
        <w:t>п</w:t>
      </w:r>
      <w:proofErr w:type="gramEnd"/>
      <w:r w:rsidRPr="00827308">
        <w:rPr>
          <w:color w:val="000000"/>
          <w:sz w:val="28"/>
          <w:szCs w:val="28"/>
        </w:rPr>
        <w:t xml:space="preserve">ідхід дозволяє розглядати корупцію як складну систему з безліччю елементів та багатогранними наслідками, що забезпечує комплексне розуміння визначеної проблематики. Політологічний метод застосовується для </w:t>
      </w:r>
      <w:proofErr w:type="gramStart"/>
      <w:r w:rsidRPr="00827308">
        <w:rPr>
          <w:color w:val="000000"/>
          <w:sz w:val="28"/>
          <w:szCs w:val="28"/>
        </w:rPr>
        <w:t>досл</w:t>
      </w:r>
      <w:proofErr w:type="gramEnd"/>
      <w:r w:rsidRPr="00827308">
        <w:rPr>
          <w:color w:val="000000"/>
          <w:sz w:val="28"/>
          <w:szCs w:val="28"/>
        </w:rPr>
        <w:t xml:space="preserve">ідження корупції як фактора, що впливає на функціонування політичної системи України. Порівняльний аналіз слугує інструментом для визначення методів адаптації кращого досвіду до українських реалій. Історичний метод виконує функцію </w:t>
      </w:r>
      <w:proofErr w:type="gramStart"/>
      <w:r w:rsidRPr="00827308">
        <w:rPr>
          <w:color w:val="000000"/>
          <w:sz w:val="28"/>
          <w:szCs w:val="28"/>
        </w:rPr>
        <w:t>досл</w:t>
      </w:r>
      <w:proofErr w:type="gramEnd"/>
      <w:r w:rsidRPr="00827308">
        <w:rPr>
          <w:color w:val="000000"/>
          <w:sz w:val="28"/>
          <w:szCs w:val="28"/>
        </w:rPr>
        <w:t>ідження трансформацій, які пережила Україна після здобуття незалежності, з особливою увагою до революційних рухів. Хронологічні рамки даної роботи охоплюють період з 1991 р. до 2024 р.</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b/>
          <w:bCs/>
          <w:color w:val="000000"/>
          <w:sz w:val="28"/>
          <w:szCs w:val="28"/>
        </w:rPr>
        <w:lastRenderedPageBreak/>
        <w:t xml:space="preserve">Аналіз ступеню наукової розробленості теми </w:t>
      </w:r>
      <w:proofErr w:type="gramStart"/>
      <w:r w:rsidRPr="00827308">
        <w:rPr>
          <w:b/>
          <w:bCs/>
          <w:color w:val="000000"/>
          <w:sz w:val="28"/>
          <w:szCs w:val="28"/>
        </w:rPr>
        <w:t>досл</w:t>
      </w:r>
      <w:proofErr w:type="gramEnd"/>
      <w:r w:rsidRPr="00827308">
        <w:rPr>
          <w:b/>
          <w:bCs/>
          <w:color w:val="000000"/>
          <w:sz w:val="28"/>
          <w:szCs w:val="28"/>
        </w:rPr>
        <w:t xml:space="preserve">ідження. </w:t>
      </w:r>
      <w:r w:rsidRPr="00827308">
        <w:rPr>
          <w:color w:val="000000"/>
          <w:sz w:val="28"/>
          <w:szCs w:val="28"/>
        </w:rPr>
        <w:t>Базу дослідження кваліфікаційної роботи становлять документальні (Закони України з офіційного сайту Верховної Ради України, офіційний державний веб портал «Spending», офіційне інтернет-представництво Президента України, офіційні сайти Секретаріату Кабінету Міністрів України, ДБР, СБУ, Донецької Обласно</w:t>
      </w:r>
      <w:proofErr w:type="gramStart"/>
      <w:r w:rsidRPr="00827308">
        <w:rPr>
          <w:color w:val="000000"/>
          <w:sz w:val="28"/>
          <w:szCs w:val="28"/>
        </w:rPr>
        <w:t>ї Д</w:t>
      </w:r>
      <w:proofErr w:type="gramEnd"/>
      <w:r w:rsidRPr="00827308">
        <w:rPr>
          <w:color w:val="000000"/>
          <w:sz w:val="28"/>
          <w:szCs w:val="28"/>
        </w:rPr>
        <w:t xml:space="preserve">ержавної адміністрації)  та описові </w:t>
      </w:r>
      <w:proofErr w:type="gramStart"/>
      <w:r w:rsidRPr="00827308">
        <w:rPr>
          <w:color w:val="000000"/>
          <w:sz w:val="28"/>
          <w:szCs w:val="28"/>
        </w:rPr>
        <w:t>джерела (статті) українською (Інформаційні портали та інтернет-видання:</w:t>
      </w:r>
      <w:proofErr w:type="gramEnd"/>
      <w:r w:rsidRPr="00827308">
        <w:rPr>
          <w:color w:val="000000"/>
          <w:sz w:val="28"/>
          <w:szCs w:val="28"/>
        </w:rPr>
        <w:t xml:space="preserve"> «Економіка України», «Економі</w:t>
      </w:r>
      <w:proofErr w:type="gramStart"/>
      <w:r w:rsidRPr="00827308">
        <w:rPr>
          <w:color w:val="000000"/>
          <w:sz w:val="28"/>
          <w:szCs w:val="28"/>
        </w:rPr>
        <w:t>чна</w:t>
      </w:r>
      <w:proofErr w:type="gramEnd"/>
      <w:r w:rsidRPr="00827308">
        <w:rPr>
          <w:color w:val="000000"/>
          <w:sz w:val="28"/>
          <w:szCs w:val="28"/>
        </w:rPr>
        <w:t xml:space="preserve"> правда», «Українська правда», «Главред Weekend», «Еспресо TV», «Transparency international Ukraine», «New Voice», «Bihus.Info», «ZN,UA. Дзеркало Тижня», «Freedom», «DW - Made for minds», «5 канал») та </w:t>
      </w:r>
      <w:proofErr w:type="gramStart"/>
      <w:r w:rsidRPr="00827308">
        <w:rPr>
          <w:color w:val="000000"/>
          <w:sz w:val="28"/>
          <w:szCs w:val="28"/>
        </w:rPr>
        <w:t>англ</w:t>
      </w:r>
      <w:proofErr w:type="gramEnd"/>
      <w:r w:rsidRPr="00827308">
        <w:rPr>
          <w:color w:val="000000"/>
          <w:sz w:val="28"/>
          <w:szCs w:val="28"/>
        </w:rPr>
        <w:t>ійською («OECD», «CNN Politics», «</w:t>
      </w:r>
      <w:hyperlink r:id="rId7" w:history="1">
        <w:r w:rsidRPr="00827308">
          <w:rPr>
            <w:rStyle w:val="a4"/>
            <w:color w:val="000000"/>
            <w:sz w:val="28"/>
            <w:szCs w:val="28"/>
            <w:u w:val="none"/>
          </w:rPr>
          <w:t>VOA News</w:t>
        </w:r>
      </w:hyperlink>
      <w:r w:rsidRPr="00827308">
        <w:rPr>
          <w:color w:val="000000"/>
          <w:sz w:val="28"/>
          <w:szCs w:val="28"/>
        </w:rPr>
        <w:t>», «Daily Express US», «RUSI», «The Guardian», «Time», «The Conversation», «CMI U4 Anti-Corruption Resource Centre», «</w:t>
      </w:r>
      <w:hyperlink r:id="rId8" w:history="1">
        <w:r w:rsidRPr="00827308">
          <w:rPr>
            <w:rStyle w:val="a4"/>
            <w:color w:val="000000"/>
            <w:sz w:val="28"/>
            <w:szCs w:val="28"/>
            <w:u w:val="none"/>
          </w:rPr>
          <w:t>VoxEU</w:t>
        </w:r>
      </w:hyperlink>
      <w:r w:rsidRPr="00827308">
        <w:rPr>
          <w:color w:val="000000"/>
          <w:sz w:val="28"/>
          <w:szCs w:val="28"/>
        </w:rPr>
        <w:t xml:space="preserve"> /</w:t>
      </w:r>
      <w:hyperlink r:id="rId9" w:history="1">
        <w:r w:rsidRPr="00827308">
          <w:rPr>
            <w:rStyle w:val="a4"/>
            <w:color w:val="000000"/>
            <w:sz w:val="28"/>
            <w:szCs w:val="28"/>
            <w:u w:val="none"/>
          </w:rPr>
          <w:t xml:space="preserve"> Columns</w:t>
        </w:r>
      </w:hyperlink>
      <w:r w:rsidRPr="00827308">
        <w:rPr>
          <w:color w:val="000000"/>
          <w:sz w:val="28"/>
          <w:szCs w:val="28"/>
        </w:rPr>
        <w:t>», «ACREC», «BBC News», «Politico», «Wilson Center», «Visegrad / Insight», «The Economist») мовами. </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Важливу роль у </w:t>
      </w:r>
      <w:proofErr w:type="gramStart"/>
      <w:r w:rsidRPr="00827308">
        <w:rPr>
          <w:color w:val="000000"/>
          <w:sz w:val="28"/>
          <w:szCs w:val="28"/>
        </w:rPr>
        <w:t>досл</w:t>
      </w:r>
      <w:proofErr w:type="gramEnd"/>
      <w:r w:rsidRPr="00827308">
        <w:rPr>
          <w:color w:val="000000"/>
          <w:sz w:val="28"/>
          <w:szCs w:val="28"/>
        </w:rPr>
        <w:t xml:space="preserve">ідженні корупції як системного виклику зіграли праці зарубіжних дослідників (Платон, Арістотель, Т. Гоббс, Дж. Локк, Н. Макіавелі, С. Гантінгтон, Ф. Фукуяма, Д. Аджемоґлу, Дж. Робінсон), в контексті російсько-української війни, а також соціально - політичні наслідки та стратегії боротьби з корупцією, розглядали такі сучасні зарубіжні </w:t>
      </w:r>
      <w:proofErr w:type="gramStart"/>
      <w:r w:rsidRPr="00827308">
        <w:rPr>
          <w:color w:val="000000"/>
          <w:sz w:val="28"/>
          <w:szCs w:val="28"/>
        </w:rPr>
        <w:t>досл</w:t>
      </w:r>
      <w:proofErr w:type="gramEnd"/>
      <w:r w:rsidRPr="00827308">
        <w:rPr>
          <w:color w:val="000000"/>
          <w:sz w:val="28"/>
          <w:szCs w:val="28"/>
        </w:rPr>
        <w:t>ідники як Д. Доннеллі, доктор Ліам О'Ши, А. Хіггінс, Д. Джексон, В. Танци, Р. Дісней. </w:t>
      </w:r>
    </w:p>
    <w:p w:rsidR="00827308" w:rsidRPr="005C559B" w:rsidRDefault="00827308" w:rsidP="00827308">
      <w:pPr>
        <w:pStyle w:val="a3"/>
        <w:spacing w:before="0" w:beforeAutospacing="0" w:after="0" w:afterAutospacing="0" w:line="360" w:lineRule="auto"/>
        <w:ind w:firstLine="709"/>
        <w:jc w:val="both"/>
        <w:rPr>
          <w:sz w:val="28"/>
          <w:szCs w:val="28"/>
          <w:lang w:val="uk-UA"/>
        </w:rPr>
      </w:pPr>
      <w:r w:rsidRPr="00827308">
        <w:rPr>
          <w:color w:val="000000"/>
          <w:sz w:val="28"/>
          <w:szCs w:val="28"/>
        </w:rPr>
        <w:t xml:space="preserve">Серед сучасних українських </w:t>
      </w:r>
      <w:proofErr w:type="gramStart"/>
      <w:r w:rsidRPr="00827308">
        <w:rPr>
          <w:color w:val="000000"/>
          <w:sz w:val="28"/>
          <w:szCs w:val="28"/>
        </w:rPr>
        <w:t>досл</w:t>
      </w:r>
      <w:proofErr w:type="gramEnd"/>
      <w:r w:rsidRPr="00827308">
        <w:rPr>
          <w:color w:val="000000"/>
          <w:sz w:val="28"/>
          <w:szCs w:val="28"/>
        </w:rPr>
        <w:t>ідників у розкритті проблеми корупції в умовах російсько-української війни, можна виділити Г. Буяджи, І. Висоцька, В.А. Гошовська, М. Грищук, Ю.К. Маслов, М.І. Мельник, Н.В., Оленцевич, В. Ортинський, А.А. Приходько, К. О. Розсоха, Н.В. Сметаніна, О.С. Франков, Н. Хома</w:t>
      </w:r>
      <w:r w:rsidR="005C559B">
        <w:rPr>
          <w:color w:val="000000"/>
          <w:sz w:val="28"/>
          <w:szCs w:val="28"/>
          <w:lang w:val="uk-UA"/>
        </w:rPr>
        <w:t>.</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Аналіз наявних джерел дозволяє ґрунтовно </w:t>
      </w:r>
      <w:proofErr w:type="gramStart"/>
      <w:r w:rsidRPr="00827308">
        <w:rPr>
          <w:color w:val="000000"/>
          <w:sz w:val="28"/>
          <w:szCs w:val="28"/>
        </w:rPr>
        <w:t>досл</w:t>
      </w:r>
      <w:proofErr w:type="gramEnd"/>
      <w:r w:rsidRPr="00827308">
        <w:rPr>
          <w:color w:val="000000"/>
          <w:sz w:val="28"/>
          <w:szCs w:val="28"/>
        </w:rPr>
        <w:t>ідити корупцію як системну проблему в умовах російсько-української війни, зосереджуючись на її соціально-політичних наслідках та стратегіях протидії.</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b/>
          <w:bCs/>
          <w:color w:val="000000"/>
          <w:sz w:val="28"/>
          <w:szCs w:val="28"/>
        </w:rPr>
        <w:lastRenderedPageBreak/>
        <w:t>Структура зазначеної роботи</w:t>
      </w:r>
      <w:r w:rsidRPr="00827308">
        <w:rPr>
          <w:color w:val="000000"/>
          <w:sz w:val="28"/>
          <w:szCs w:val="28"/>
        </w:rPr>
        <w:t xml:space="preserve"> побудована у відповідності до логіки </w:t>
      </w:r>
      <w:proofErr w:type="gramStart"/>
      <w:r w:rsidRPr="00827308">
        <w:rPr>
          <w:color w:val="000000"/>
          <w:sz w:val="28"/>
          <w:szCs w:val="28"/>
        </w:rPr>
        <w:t>посл</w:t>
      </w:r>
      <w:proofErr w:type="gramEnd"/>
      <w:r w:rsidRPr="00827308">
        <w:rPr>
          <w:color w:val="000000"/>
          <w:sz w:val="28"/>
          <w:szCs w:val="28"/>
        </w:rPr>
        <w:t xml:space="preserve">ідовного вирішення поставлених дослідницьких завдань, забезпечуючи системний підхід до вивчення багатогранної проблематики корупції в умовах російсько-української війни. Кваліфікаційна робота складається зі вступу, трьох розділів, кожен з яких складається з двох </w:t>
      </w:r>
      <w:proofErr w:type="gramStart"/>
      <w:r w:rsidRPr="00827308">
        <w:rPr>
          <w:color w:val="000000"/>
          <w:sz w:val="28"/>
          <w:szCs w:val="28"/>
        </w:rPr>
        <w:t>п</w:t>
      </w:r>
      <w:proofErr w:type="gramEnd"/>
      <w:r w:rsidRPr="00827308">
        <w:rPr>
          <w:color w:val="000000"/>
          <w:sz w:val="28"/>
          <w:szCs w:val="28"/>
        </w:rPr>
        <w:t>ідрозділів, висновків, списку використаних джерел. </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У першому розділі проведено всебічне </w:t>
      </w:r>
      <w:proofErr w:type="gramStart"/>
      <w:r w:rsidRPr="00827308">
        <w:rPr>
          <w:color w:val="000000"/>
          <w:sz w:val="28"/>
          <w:szCs w:val="28"/>
        </w:rPr>
        <w:t>досл</w:t>
      </w:r>
      <w:proofErr w:type="gramEnd"/>
      <w:r w:rsidRPr="00827308">
        <w:rPr>
          <w:color w:val="000000"/>
          <w:sz w:val="28"/>
          <w:szCs w:val="28"/>
        </w:rPr>
        <w:t>ідження корупції як системного явища, що охоплює його сутність, коріння, причини та далекосяжні наслідки для політичної системи. </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У другому розділі здійснено аналіз впливу російсько-української війни на динаміку корупційних проявів, оцінено </w:t>
      </w:r>
      <w:proofErr w:type="gramStart"/>
      <w:r w:rsidRPr="00827308">
        <w:rPr>
          <w:color w:val="000000"/>
          <w:sz w:val="28"/>
          <w:szCs w:val="28"/>
        </w:rPr>
        <w:t>соц</w:t>
      </w:r>
      <w:proofErr w:type="gramEnd"/>
      <w:r w:rsidRPr="00827308">
        <w:rPr>
          <w:color w:val="000000"/>
          <w:sz w:val="28"/>
          <w:szCs w:val="28"/>
        </w:rPr>
        <w:t>іально-політичні наслідки та ризики для отримання міжнародної підтримки.</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 xml:space="preserve">У третьому розділі оцінено антикорупційну політику України, визначено її ключові досягнення та перспективи розвитку, а також вивчено кращий </w:t>
      </w:r>
      <w:proofErr w:type="gramStart"/>
      <w:r w:rsidRPr="00827308">
        <w:rPr>
          <w:color w:val="000000"/>
          <w:sz w:val="28"/>
          <w:szCs w:val="28"/>
        </w:rPr>
        <w:t>св</w:t>
      </w:r>
      <w:proofErr w:type="gramEnd"/>
      <w:r w:rsidRPr="00827308">
        <w:rPr>
          <w:color w:val="000000"/>
          <w:sz w:val="28"/>
          <w:szCs w:val="28"/>
        </w:rPr>
        <w:t>ітовий досвід протидії корупції в умовах воєнних дій.</w:t>
      </w:r>
    </w:p>
    <w:p w:rsidR="00827308" w:rsidRPr="00827308" w:rsidRDefault="00827308" w:rsidP="00827308">
      <w:pPr>
        <w:pStyle w:val="a3"/>
        <w:spacing w:before="0" w:beforeAutospacing="0" w:after="0" w:afterAutospacing="0" w:line="360" w:lineRule="auto"/>
        <w:ind w:firstLine="709"/>
        <w:jc w:val="both"/>
        <w:rPr>
          <w:sz w:val="28"/>
          <w:szCs w:val="28"/>
        </w:rPr>
      </w:pPr>
      <w:r w:rsidRPr="00827308">
        <w:rPr>
          <w:color w:val="000000"/>
          <w:sz w:val="28"/>
          <w:szCs w:val="28"/>
        </w:rPr>
        <w:t>Список джерел нараховує 137 найменувань.</w:t>
      </w:r>
    </w:p>
    <w:p w:rsidR="00827308" w:rsidRDefault="00827308" w:rsidP="00827308">
      <w:pPr>
        <w:spacing w:after="0" w:line="360" w:lineRule="auto"/>
        <w:ind w:firstLine="709"/>
        <w:jc w:val="both"/>
        <w:rPr>
          <w:rFonts w:ascii="Times New Roman" w:hAnsi="Times New Roman" w:cs="Times New Roman"/>
          <w:b/>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P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827308" w:rsidRDefault="00827308" w:rsidP="00827308">
      <w:pPr>
        <w:spacing w:after="0" w:line="360" w:lineRule="auto"/>
        <w:ind w:firstLine="709"/>
        <w:jc w:val="both"/>
        <w:rPr>
          <w:rFonts w:ascii="Times New Roman" w:hAnsi="Times New Roman" w:cs="Times New Roman"/>
          <w:color w:val="000000"/>
          <w:sz w:val="28"/>
          <w:szCs w:val="28"/>
          <w:lang w:val="uk-UA"/>
        </w:rPr>
      </w:pPr>
    </w:p>
    <w:p w:rsidR="005C559B" w:rsidRDefault="005C559B" w:rsidP="00827308">
      <w:pPr>
        <w:spacing w:after="0" w:line="360" w:lineRule="auto"/>
        <w:ind w:firstLine="709"/>
        <w:jc w:val="both"/>
        <w:rPr>
          <w:rFonts w:ascii="Times New Roman" w:hAnsi="Times New Roman" w:cs="Times New Roman"/>
          <w:color w:val="000000"/>
          <w:sz w:val="28"/>
          <w:szCs w:val="28"/>
          <w:lang w:val="uk-UA"/>
        </w:rPr>
      </w:pPr>
    </w:p>
    <w:p w:rsidR="005C559B" w:rsidRPr="00827308" w:rsidRDefault="005C559B" w:rsidP="00827308">
      <w:pPr>
        <w:spacing w:after="0" w:line="360" w:lineRule="auto"/>
        <w:ind w:firstLine="709"/>
        <w:jc w:val="both"/>
        <w:rPr>
          <w:rFonts w:ascii="Times New Roman" w:hAnsi="Times New Roman" w:cs="Times New Roman"/>
          <w:color w:val="000000"/>
          <w:sz w:val="28"/>
          <w:szCs w:val="28"/>
          <w:lang w:val="uk-UA"/>
        </w:rPr>
      </w:pPr>
    </w:p>
    <w:p w:rsidR="00163A6D" w:rsidRPr="00163A6D" w:rsidRDefault="00163A6D" w:rsidP="00287964">
      <w:pPr>
        <w:spacing w:after="0" w:line="360" w:lineRule="auto"/>
        <w:jc w:val="center"/>
        <w:rPr>
          <w:rFonts w:ascii="Times New Roman" w:eastAsia="Times New Roman" w:hAnsi="Times New Roman" w:cs="Times New Roman"/>
          <w:b/>
          <w:bCs/>
          <w:color w:val="000000"/>
          <w:sz w:val="28"/>
          <w:szCs w:val="28"/>
          <w:lang w:val="uk-UA" w:eastAsia="ru-RU"/>
        </w:rPr>
      </w:pPr>
      <w:r w:rsidRPr="00163A6D">
        <w:rPr>
          <w:rFonts w:ascii="Times New Roman" w:hAnsi="Times New Roman" w:cs="Times New Roman"/>
          <w:b/>
          <w:color w:val="000000"/>
          <w:sz w:val="28"/>
          <w:szCs w:val="28"/>
        </w:rPr>
        <w:lastRenderedPageBreak/>
        <w:t>РОЗДІЛ 1. ПОНЯТТЯ І СУТНІСТЬ КОРУПЦІЇ ЯК ПОЛІТИЧНОГО ФЕНОМЕНА: ТЕОРЕТИКО-МЕТОДОЛОГІЧНИЙ АНАЛІ</w:t>
      </w:r>
      <w:proofErr w:type="gramStart"/>
      <w:r w:rsidRPr="00163A6D">
        <w:rPr>
          <w:rFonts w:ascii="Times New Roman" w:hAnsi="Times New Roman" w:cs="Times New Roman"/>
          <w:b/>
          <w:color w:val="000000"/>
          <w:sz w:val="28"/>
          <w:szCs w:val="28"/>
        </w:rPr>
        <w:t>З</w:t>
      </w:r>
      <w:proofErr w:type="gramEnd"/>
    </w:p>
    <w:p w:rsidR="00F778C6" w:rsidRDefault="00F778C6" w:rsidP="00287964">
      <w:pPr>
        <w:spacing w:after="0" w:line="360" w:lineRule="auto"/>
        <w:jc w:val="center"/>
        <w:rPr>
          <w:rFonts w:ascii="Times New Roman" w:eastAsia="Times New Roman" w:hAnsi="Times New Roman" w:cs="Times New Roman"/>
          <w:b/>
          <w:bCs/>
          <w:color w:val="000000"/>
          <w:sz w:val="28"/>
          <w:szCs w:val="28"/>
          <w:lang w:val="uk-UA" w:eastAsia="ru-RU"/>
        </w:rPr>
      </w:pPr>
      <w:r w:rsidRPr="00F778C6">
        <w:rPr>
          <w:rFonts w:ascii="Times New Roman" w:eastAsia="Times New Roman" w:hAnsi="Times New Roman" w:cs="Times New Roman"/>
          <w:b/>
          <w:bCs/>
          <w:color w:val="000000"/>
          <w:sz w:val="28"/>
          <w:szCs w:val="28"/>
          <w:lang w:eastAsia="ru-RU"/>
        </w:rPr>
        <w:t>1.1. Сутність, генезис та причини виникнення корупції</w:t>
      </w:r>
    </w:p>
    <w:p w:rsidR="00F778C6" w:rsidRPr="00F778C6" w:rsidRDefault="00F778C6" w:rsidP="00287964">
      <w:pPr>
        <w:spacing w:after="0" w:line="360" w:lineRule="auto"/>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b/>
          <w:bCs/>
          <w:color w:val="000000"/>
          <w:sz w:val="28"/>
          <w:szCs w:val="28"/>
          <w:lang w:eastAsia="ru-RU"/>
        </w:rPr>
        <w:br/>
      </w:r>
      <w:r w:rsidRPr="00F778C6">
        <w:rPr>
          <w:rFonts w:ascii="Times New Roman" w:eastAsia="Times New Roman" w:hAnsi="Times New Roman" w:cs="Times New Roman"/>
          <w:b/>
          <w:bCs/>
          <w:color w:val="000000"/>
          <w:sz w:val="28"/>
          <w:lang w:eastAsia="ru-RU"/>
        </w:rPr>
        <w:tab/>
      </w:r>
      <w:r w:rsidRPr="00F778C6">
        <w:rPr>
          <w:rFonts w:ascii="Times New Roman" w:eastAsia="Times New Roman" w:hAnsi="Times New Roman" w:cs="Times New Roman"/>
          <w:color w:val="000000"/>
          <w:sz w:val="28"/>
          <w:szCs w:val="28"/>
          <w:lang w:eastAsia="ru-RU"/>
        </w:rPr>
        <w:t xml:space="preserve">Термін </w:t>
      </w:r>
      <w:r w:rsidR="00287964">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корупція</w:t>
      </w:r>
      <w:r w:rsidR="00287964">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є поширеним, але неоднозначним поняттям, оскільки має схильність до двозначного характеру, в рамках кожної окремої держави. У той час, як боротьба за права людини, захист навколишнього середовища, гендерну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івність та викорінення бідності має більш потужну реакцію у всьому світі, загроза у вигляді корупції, набирає сили. Подібно до смертоносної зброї, ця проблема несе в собі потенціал розпаду основ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ітопорядку. Більш того, існують деякі види корупційної поведінки, які суспільство готове приймати і, як правило, сприяє їх поширенню, засуджуючи при цьому борці</w:t>
      </w:r>
      <w:proofErr w:type="gramStart"/>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 xml:space="preserve"> за справедливість.</w:t>
      </w:r>
    </w:p>
    <w:p w:rsidR="00F778C6" w:rsidRPr="00F778C6" w:rsidRDefault="00F778C6" w:rsidP="00F778C6">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t xml:space="preserve">Корупція - це складний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 xml:space="preserve">іальний феномен, який є питанням економічного розвитку та національної стабільності. Залежно від культурного та історичного контексту, її інтерпретація змінювалася, відображаючи особливості та цінності конкретного суспільства. Відмінності у менталітеті та історичному досвіді західних та східних суспільств зумовлюють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ізні підходи до вивчення корупції. Рівень розвитку демократії та індустріалізації також впливає на прояви корупції, роблячи її складнішою для дефінування</w:t>
      </w:r>
      <w:r w:rsidR="00AF2E43" w:rsidRPr="00AF2E43">
        <w:rPr>
          <w:rFonts w:ascii="Times New Roman" w:hAnsi="Times New Roman" w:cs="Times New Roman"/>
          <w:sz w:val="28"/>
          <w:szCs w:val="28"/>
          <w:lang w:val="uk-UA"/>
        </w:rPr>
        <w:t xml:space="preserve"> </w:t>
      </w:r>
      <w:r w:rsidR="00C2079E">
        <w:rPr>
          <w:rFonts w:ascii="Times New Roman" w:hAnsi="Times New Roman" w:cs="Times New Roman"/>
          <w:sz w:val="28"/>
          <w:szCs w:val="28"/>
        </w:rPr>
        <w:t>[</w:t>
      </w:r>
      <w:r w:rsidR="00AF2E43" w:rsidRPr="00AF2E43">
        <w:rPr>
          <w:rFonts w:ascii="Times New Roman" w:hAnsi="Times New Roman" w:cs="Times New Roman"/>
          <w:sz w:val="28"/>
          <w:szCs w:val="28"/>
        </w:rPr>
        <w:t>1</w:t>
      </w:r>
      <w:r w:rsidR="00804EF0">
        <w:rPr>
          <w:rFonts w:ascii="Times New Roman" w:hAnsi="Times New Roman" w:cs="Times New Roman"/>
          <w:sz w:val="28"/>
          <w:szCs w:val="28"/>
        </w:rPr>
        <w:t>0</w:t>
      </w:r>
      <w:r w:rsidR="00AF2E43" w:rsidRPr="00AF2E43">
        <w:rPr>
          <w:rFonts w:ascii="Times New Roman" w:hAnsi="Times New Roman" w:cs="Times New Roman"/>
          <w:sz w:val="28"/>
          <w:szCs w:val="28"/>
        </w:rPr>
        <w:t xml:space="preserve">, с. </w:t>
      </w:r>
      <w:r w:rsidR="00AF2E43" w:rsidRPr="00AF2E43">
        <w:rPr>
          <w:rFonts w:ascii="Times New Roman" w:hAnsi="Times New Roman" w:cs="Times New Roman"/>
          <w:sz w:val="28"/>
          <w:szCs w:val="28"/>
          <w:lang w:val="uk-UA"/>
        </w:rPr>
        <w:t>38-40</w:t>
      </w:r>
      <w:r w:rsidR="00AF2E43" w:rsidRPr="00AF2E43">
        <w:rPr>
          <w:rFonts w:ascii="Times New Roman" w:hAnsi="Times New Roman" w:cs="Times New Roman"/>
          <w:sz w:val="28"/>
          <w:szCs w:val="28"/>
        </w:rPr>
        <w:t>].</w:t>
      </w:r>
    </w:p>
    <w:p w:rsidR="00804EF0" w:rsidRDefault="00F778C6" w:rsidP="00804EF0">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t xml:space="preserve">Проте на думку М. Грищука, незалежно від зміни режимів та форм правління, корупція проявляється у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ізних варіаціях, підриваючи основи державного устрою та перешкоджаючи прогресу.  Збиток від корупційних махінацій залежить від масштабі</w:t>
      </w:r>
      <w:proofErr w:type="gramStart"/>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як</w:t>
      </w:r>
      <w:proofErr w:type="gramEnd"/>
      <w:r w:rsidRPr="00F778C6">
        <w:rPr>
          <w:rFonts w:ascii="Times New Roman" w:eastAsia="Times New Roman" w:hAnsi="Times New Roman" w:cs="Times New Roman"/>
          <w:color w:val="000000"/>
          <w:sz w:val="28"/>
          <w:szCs w:val="28"/>
          <w:lang w:eastAsia="ru-RU"/>
        </w:rPr>
        <w:t xml:space="preserve">і можна порівняти з точки зору серйозних економічних втрат, внаслідок протиправних дій. Тому, щоб розібратися в сутності цього явища, необхідно насамперед звернутися до аналізу становлення та еволюції поняття </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корупція</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в історії людської думки. У розвитку уявлень про корупційну діяльність можна виділити кілька етапів</w:t>
      </w:r>
      <w:r w:rsidR="00C2079E">
        <w:rPr>
          <w:rFonts w:ascii="Times New Roman" w:hAnsi="Times New Roman" w:cs="Times New Roman"/>
          <w:sz w:val="28"/>
          <w:szCs w:val="28"/>
          <w:lang w:val="uk-UA"/>
        </w:rPr>
        <w:t xml:space="preserve"> </w:t>
      </w:r>
      <w:r w:rsidR="00C2079E">
        <w:rPr>
          <w:rFonts w:ascii="Times New Roman" w:hAnsi="Times New Roman" w:cs="Times New Roman"/>
          <w:sz w:val="28"/>
          <w:szCs w:val="28"/>
        </w:rPr>
        <w:t>[</w:t>
      </w:r>
      <w:r w:rsidR="00C2079E">
        <w:rPr>
          <w:rFonts w:ascii="Times New Roman" w:hAnsi="Times New Roman" w:cs="Times New Roman"/>
          <w:sz w:val="28"/>
          <w:szCs w:val="28"/>
          <w:lang w:val="uk-UA"/>
        </w:rPr>
        <w:t>2</w:t>
      </w:r>
      <w:r w:rsidR="00804EF0">
        <w:rPr>
          <w:rFonts w:ascii="Times New Roman" w:hAnsi="Times New Roman" w:cs="Times New Roman"/>
          <w:sz w:val="28"/>
          <w:szCs w:val="28"/>
          <w:lang w:val="uk-UA"/>
        </w:rPr>
        <w:t>0</w:t>
      </w:r>
      <w:r w:rsidR="00C2079E" w:rsidRPr="00AF2E43">
        <w:rPr>
          <w:rFonts w:ascii="Times New Roman" w:hAnsi="Times New Roman" w:cs="Times New Roman"/>
          <w:sz w:val="28"/>
          <w:szCs w:val="28"/>
        </w:rPr>
        <w:t xml:space="preserve">, с. </w:t>
      </w:r>
      <w:r w:rsidR="00C2079E">
        <w:rPr>
          <w:rFonts w:ascii="Times New Roman" w:hAnsi="Times New Roman" w:cs="Times New Roman"/>
          <w:sz w:val="28"/>
          <w:szCs w:val="28"/>
          <w:lang w:val="uk-UA"/>
        </w:rPr>
        <w:t>29</w:t>
      </w:r>
      <w:r w:rsidR="00C2079E" w:rsidRPr="00AF2E43">
        <w:rPr>
          <w:rFonts w:ascii="Times New Roman" w:hAnsi="Times New Roman" w:cs="Times New Roman"/>
          <w:sz w:val="28"/>
          <w:szCs w:val="28"/>
        </w:rPr>
        <w:t>].</w:t>
      </w:r>
    </w:p>
    <w:p w:rsidR="00357ED3" w:rsidRPr="00C55594" w:rsidRDefault="00F778C6" w:rsidP="00804EF0">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lastRenderedPageBreak/>
        <w:t xml:space="preserve">У стародавні часи політична корупція була широко поширеним явищем. Попри те, що, ймовірно, задокументовано лише найрезонантніші випадки, вони все одно ілюструють широкий спектр проявів політичної корупції. Незважаючи на суттєві </w:t>
      </w:r>
      <w:proofErr w:type="gramStart"/>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ідмінності між стародавніми системами та сучасною демократією, ідея свободи та активної громадянської позиції у державних справах зберігають свою фундаментальну значущість. Охоплюваний проміжок часу простягається від шумерського періоду до сьогодення, а також враховується історія його впливу та рецепції</w:t>
      </w:r>
      <w:r w:rsidR="00C55594">
        <w:rPr>
          <w:rFonts w:ascii="Times New Roman" w:hAnsi="Times New Roman" w:cs="Times New Roman"/>
          <w:sz w:val="28"/>
          <w:szCs w:val="28"/>
          <w:lang w:val="uk-UA"/>
        </w:rPr>
        <w:t xml:space="preserve"> </w:t>
      </w:r>
      <w:r w:rsidR="00C55594">
        <w:rPr>
          <w:rFonts w:ascii="Times New Roman" w:hAnsi="Times New Roman" w:cs="Times New Roman"/>
          <w:sz w:val="28"/>
          <w:szCs w:val="28"/>
        </w:rPr>
        <w:t>[</w:t>
      </w:r>
      <w:r w:rsidR="00804EF0">
        <w:rPr>
          <w:rFonts w:ascii="Times New Roman" w:hAnsi="Times New Roman" w:cs="Times New Roman"/>
          <w:sz w:val="28"/>
          <w:szCs w:val="28"/>
          <w:lang w:val="uk-UA"/>
        </w:rPr>
        <w:t>9</w:t>
      </w:r>
      <w:r w:rsidR="00C55594" w:rsidRPr="00AF2E43">
        <w:rPr>
          <w:rFonts w:ascii="Times New Roman" w:hAnsi="Times New Roman" w:cs="Times New Roman"/>
          <w:sz w:val="28"/>
          <w:szCs w:val="28"/>
        </w:rPr>
        <w:t xml:space="preserve">, с. </w:t>
      </w:r>
      <w:r w:rsidR="00C55594">
        <w:rPr>
          <w:rFonts w:ascii="Times New Roman" w:hAnsi="Times New Roman" w:cs="Times New Roman"/>
          <w:sz w:val="28"/>
          <w:szCs w:val="28"/>
          <w:lang w:val="uk-UA"/>
        </w:rPr>
        <w:t>7</w:t>
      </w:r>
      <w:r w:rsidR="00C55594" w:rsidRPr="00AF2E43">
        <w:rPr>
          <w:rFonts w:ascii="Times New Roman" w:hAnsi="Times New Roman" w:cs="Times New Roman"/>
          <w:sz w:val="28"/>
          <w:szCs w:val="28"/>
        </w:rPr>
        <w:t>].</w:t>
      </w:r>
    </w:p>
    <w:p w:rsidR="00C55594" w:rsidRPr="00006250" w:rsidRDefault="00F778C6" w:rsidP="00C55594">
      <w:pPr>
        <w:pStyle w:val="a3"/>
        <w:spacing w:before="0" w:beforeAutospacing="0" w:after="0" w:afterAutospacing="0" w:line="360" w:lineRule="auto"/>
        <w:ind w:firstLine="709"/>
        <w:jc w:val="both"/>
        <w:rPr>
          <w:sz w:val="28"/>
          <w:szCs w:val="28"/>
          <w:lang w:val="uk-UA"/>
        </w:rPr>
      </w:pPr>
      <w:r w:rsidRPr="00F778C6">
        <w:rPr>
          <w:color w:val="000000"/>
          <w:sz w:val="28"/>
          <w:szCs w:val="28"/>
        </w:rPr>
        <w:t>І</w:t>
      </w:r>
      <w:proofErr w:type="gramStart"/>
      <w:r w:rsidRPr="00F778C6">
        <w:rPr>
          <w:color w:val="000000"/>
          <w:sz w:val="28"/>
          <w:szCs w:val="28"/>
        </w:rPr>
        <w:t>м'я</w:t>
      </w:r>
      <w:proofErr w:type="gramEnd"/>
      <w:r w:rsidRPr="00F778C6">
        <w:rPr>
          <w:color w:val="000000"/>
          <w:sz w:val="28"/>
          <w:szCs w:val="28"/>
        </w:rPr>
        <w:t xml:space="preserve"> Уруінімгіна, правителя шумерського міста-держави Лагаш, нерозривно пов'язане з боротьбою проти корупції. Його правління, що датується другою половиною XXIV століття до н.е., стало знаменним періодом в історії Стародавнього Межиріччя. Уруінімгіна увійшов в історію </w:t>
      </w:r>
      <w:proofErr w:type="gramStart"/>
      <w:r w:rsidRPr="00F778C6">
        <w:rPr>
          <w:color w:val="000000"/>
          <w:sz w:val="28"/>
          <w:szCs w:val="28"/>
        </w:rPr>
        <w:t>як</w:t>
      </w:r>
      <w:proofErr w:type="gramEnd"/>
      <w:r w:rsidRPr="00F778C6">
        <w:rPr>
          <w:color w:val="000000"/>
          <w:sz w:val="28"/>
          <w:szCs w:val="28"/>
        </w:rPr>
        <w:t xml:space="preserve"> перший цар, який усвідомлено і цілеспрямовано боровся з хабарництвом і казнокрадством. У ті часи Лагаш, як і багато інших шумерських мі</w:t>
      </w:r>
      <w:proofErr w:type="gramStart"/>
      <w:r w:rsidRPr="00F778C6">
        <w:rPr>
          <w:color w:val="000000"/>
          <w:sz w:val="28"/>
          <w:szCs w:val="28"/>
        </w:rPr>
        <w:t>ст</w:t>
      </w:r>
      <w:proofErr w:type="gramEnd"/>
      <w:r w:rsidRPr="00F778C6">
        <w:rPr>
          <w:color w:val="000000"/>
          <w:sz w:val="28"/>
          <w:szCs w:val="28"/>
        </w:rPr>
        <w:t xml:space="preserve">, був охоплений корупцією. Чиновники брали </w:t>
      </w:r>
      <w:proofErr w:type="gramStart"/>
      <w:r w:rsidRPr="00F778C6">
        <w:rPr>
          <w:color w:val="000000"/>
          <w:sz w:val="28"/>
          <w:szCs w:val="28"/>
        </w:rPr>
        <w:t>хабар</w:t>
      </w:r>
      <w:proofErr w:type="gramEnd"/>
      <w:r w:rsidRPr="00F778C6">
        <w:rPr>
          <w:color w:val="000000"/>
          <w:sz w:val="28"/>
          <w:szCs w:val="28"/>
        </w:rPr>
        <w:t>і, зловживали службовим становищем, а несправедливість процвітала</w:t>
      </w:r>
      <w:r w:rsidR="00C55594">
        <w:rPr>
          <w:sz w:val="28"/>
          <w:szCs w:val="28"/>
          <w:lang w:val="uk-UA"/>
        </w:rPr>
        <w:t xml:space="preserve"> </w:t>
      </w:r>
      <w:r w:rsidR="00C55594">
        <w:rPr>
          <w:sz w:val="28"/>
          <w:szCs w:val="28"/>
        </w:rPr>
        <w:t>[</w:t>
      </w:r>
      <w:r w:rsidR="00804EF0">
        <w:rPr>
          <w:sz w:val="28"/>
          <w:szCs w:val="28"/>
          <w:lang w:val="uk-UA"/>
        </w:rPr>
        <w:t>7</w:t>
      </w:r>
      <w:r w:rsidR="00C55594" w:rsidRPr="00AF2E43">
        <w:rPr>
          <w:sz w:val="28"/>
          <w:szCs w:val="28"/>
        </w:rPr>
        <w:t xml:space="preserve">, с. </w:t>
      </w:r>
      <w:r w:rsidR="00C55594">
        <w:rPr>
          <w:sz w:val="28"/>
          <w:szCs w:val="28"/>
          <w:lang w:val="uk-UA"/>
        </w:rPr>
        <w:t>219</w:t>
      </w:r>
      <w:r w:rsidR="00C55594" w:rsidRPr="00AF2E43">
        <w:rPr>
          <w:sz w:val="28"/>
          <w:szCs w:val="28"/>
        </w:rPr>
        <w:t>].</w:t>
      </w:r>
    </w:p>
    <w:p w:rsidR="00C55594" w:rsidRPr="00C55594" w:rsidRDefault="00F778C6" w:rsidP="00C55594">
      <w:pPr>
        <w:pStyle w:val="a3"/>
        <w:spacing w:before="0" w:beforeAutospacing="0" w:after="0" w:afterAutospacing="0" w:line="360" w:lineRule="auto"/>
        <w:ind w:firstLine="709"/>
        <w:jc w:val="both"/>
        <w:rPr>
          <w:sz w:val="28"/>
          <w:szCs w:val="28"/>
          <w:lang w:val="uk-UA"/>
        </w:rPr>
      </w:pPr>
      <w:r w:rsidRPr="00F778C6">
        <w:rPr>
          <w:color w:val="000000"/>
          <w:sz w:val="28"/>
          <w:szCs w:val="28"/>
        </w:rPr>
        <w:t xml:space="preserve">Уруінімгіна ініціював низку реформ задля безпеки держави.  Правитель встановив фіксовані ціни на товари і послуги, щоб захистити людей від корупційних спекуляцій. А також створив систему контролю за державними витратами, покликану </w:t>
      </w:r>
      <w:proofErr w:type="gramStart"/>
      <w:r w:rsidRPr="00F778C6">
        <w:rPr>
          <w:color w:val="000000"/>
          <w:sz w:val="28"/>
          <w:szCs w:val="28"/>
        </w:rPr>
        <w:t>п</w:t>
      </w:r>
      <w:proofErr w:type="gramEnd"/>
      <w:r w:rsidRPr="00F778C6">
        <w:rPr>
          <w:color w:val="000000"/>
          <w:sz w:val="28"/>
          <w:szCs w:val="28"/>
        </w:rPr>
        <w:t>ідвищити прозорість та підзвітність. Одним із ключових елементі</w:t>
      </w:r>
      <w:proofErr w:type="gramStart"/>
      <w:r w:rsidRPr="00F778C6">
        <w:rPr>
          <w:color w:val="000000"/>
          <w:sz w:val="28"/>
          <w:szCs w:val="28"/>
        </w:rPr>
        <w:t>в</w:t>
      </w:r>
      <w:proofErr w:type="gramEnd"/>
      <w:r w:rsidRPr="00F778C6">
        <w:rPr>
          <w:color w:val="000000"/>
          <w:sz w:val="28"/>
          <w:szCs w:val="28"/>
        </w:rPr>
        <w:t xml:space="preserve"> реформ стало посилення покарань за корупційні злочини. Незважаючи на застосування показових та найчастіше суворих заходів розправи за корупційні діяння, бажаного ефекту у боротьбі з цією проблемою досягти не вдавалося. Хоча викорінення </w:t>
      </w:r>
      <w:proofErr w:type="gramStart"/>
      <w:r w:rsidRPr="00F778C6">
        <w:rPr>
          <w:color w:val="000000"/>
          <w:sz w:val="28"/>
          <w:szCs w:val="28"/>
        </w:rPr>
        <w:t>вс</w:t>
      </w:r>
      <w:proofErr w:type="gramEnd"/>
      <w:r w:rsidRPr="00F778C6">
        <w:rPr>
          <w:color w:val="000000"/>
          <w:sz w:val="28"/>
          <w:szCs w:val="28"/>
        </w:rPr>
        <w:t xml:space="preserve">іх злочинів було недосяжною метою, кодекс Уруінімгіна знаменував собою важливий етап у протидії корупції. Бо, зрештою, він першим ввів людству слово </w:t>
      </w:r>
      <w:r w:rsidR="00804EF0">
        <w:rPr>
          <w:color w:val="000000"/>
          <w:sz w:val="28"/>
          <w:szCs w:val="28"/>
        </w:rPr>
        <w:t>«</w:t>
      </w:r>
      <w:r w:rsidRPr="00F778C6">
        <w:rPr>
          <w:color w:val="000000"/>
          <w:sz w:val="28"/>
          <w:szCs w:val="28"/>
        </w:rPr>
        <w:t>свобода</w:t>
      </w:r>
      <w:r w:rsidR="00804EF0">
        <w:rPr>
          <w:color w:val="000000"/>
          <w:sz w:val="28"/>
          <w:szCs w:val="28"/>
        </w:rPr>
        <w:t>»</w:t>
      </w:r>
      <w:r w:rsidRPr="00F778C6">
        <w:rPr>
          <w:color w:val="000000"/>
          <w:sz w:val="28"/>
          <w:szCs w:val="28"/>
        </w:rPr>
        <w:t xml:space="preserve"> і зробив його основою своєї антикорупційної діяльності</w:t>
      </w:r>
      <w:r w:rsidR="00C55594" w:rsidRPr="00C55594">
        <w:rPr>
          <w:sz w:val="28"/>
          <w:szCs w:val="28"/>
        </w:rPr>
        <w:t xml:space="preserve"> </w:t>
      </w:r>
      <w:r w:rsidR="00C55594">
        <w:rPr>
          <w:sz w:val="28"/>
          <w:szCs w:val="28"/>
        </w:rPr>
        <w:t>[</w:t>
      </w:r>
      <w:r w:rsidR="00804EF0">
        <w:rPr>
          <w:sz w:val="28"/>
          <w:szCs w:val="28"/>
          <w:lang w:val="uk-UA"/>
        </w:rPr>
        <w:t>32</w:t>
      </w:r>
      <w:r w:rsidR="00C55594" w:rsidRPr="00AF2E43">
        <w:rPr>
          <w:sz w:val="28"/>
          <w:szCs w:val="28"/>
        </w:rPr>
        <w:t xml:space="preserve">, с. </w:t>
      </w:r>
      <w:r w:rsidR="00C55594">
        <w:rPr>
          <w:sz w:val="28"/>
          <w:szCs w:val="28"/>
          <w:lang w:val="uk-UA"/>
        </w:rPr>
        <w:t>21</w:t>
      </w:r>
      <w:r w:rsidR="00C55594" w:rsidRPr="00AF2E43">
        <w:rPr>
          <w:sz w:val="28"/>
          <w:szCs w:val="28"/>
        </w:rPr>
        <w:t>].</w:t>
      </w:r>
    </w:p>
    <w:p w:rsidR="00F778C6" w:rsidRPr="00E934B4" w:rsidRDefault="00F778C6" w:rsidP="00E934B4">
      <w:pPr>
        <w:pStyle w:val="a3"/>
        <w:spacing w:before="0" w:beforeAutospacing="0" w:after="0" w:afterAutospacing="0" w:line="360" w:lineRule="auto"/>
        <w:ind w:firstLine="709"/>
        <w:jc w:val="both"/>
        <w:rPr>
          <w:sz w:val="28"/>
          <w:lang w:val="uk-UA"/>
        </w:rPr>
      </w:pPr>
      <w:r w:rsidRPr="00F778C6">
        <w:rPr>
          <w:color w:val="000000"/>
          <w:sz w:val="28"/>
          <w:szCs w:val="28"/>
        </w:rPr>
        <w:t xml:space="preserve">Боротьба з корупцією у Стародавньому Єгипті була важливою частиною державної політики, спрямованої на збереження традиційних </w:t>
      </w:r>
      <w:proofErr w:type="gramStart"/>
      <w:r w:rsidRPr="00F778C6">
        <w:rPr>
          <w:color w:val="000000"/>
          <w:sz w:val="28"/>
          <w:szCs w:val="28"/>
        </w:rPr>
        <w:t>п</w:t>
      </w:r>
      <w:proofErr w:type="gramEnd"/>
      <w:r w:rsidRPr="00F778C6">
        <w:rPr>
          <w:color w:val="000000"/>
          <w:sz w:val="28"/>
          <w:szCs w:val="28"/>
        </w:rPr>
        <w:t xml:space="preserve">ідвалин та забезпечення доброчесності. З метою підтримки справедливості </w:t>
      </w:r>
      <w:r w:rsidRPr="00F778C6">
        <w:rPr>
          <w:color w:val="000000"/>
          <w:sz w:val="28"/>
          <w:szCs w:val="28"/>
        </w:rPr>
        <w:lastRenderedPageBreak/>
        <w:t xml:space="preserve">та стабільності у своїх володіннях, фараони запроваджували суворі антикорупційні закони, що передбачають різні покарання для хабарників. В більшості випадків, вчинення антидержавного злочину тягло колективну відповідальність, поширюючись як на </w:t>
      </w:r>
      <w:proofErr w:type="gramStart"/>
      <w:r w:rsidRPr="00F778C6">
        <w:rPr>
          <w:color w:val="000000"/>
          <w:sz w:val="28"/>
          <w:szCs w:val="28"/>
        </w:rPr>
        <w:t>винного</w:t>
      </w:r>
      <w:proofErr w:type="gramEnd"/>
      <w:r w:rsidRPr="00F778C6">
        <w:rPr>
          <w:color w:val="000000"/>
          <w:sz w:val="28"/>
          <w:szCs w:val="28"/>
        </w:rPr>
        <w:t xml:space="preserve">, так і на його близьких. Однак, бажане правосуддя в Стародавньому Єгипті не знищувало корупцію, більше того, сіяло </w:t>
      </w:r>
      <w:proofErr w:type="gramStart"/>
      <w:r w:rsidRPr="00F778C6">
        <w:rPr>
          <w:color w:val="000000"/>
          <w:sz w:val="28"/>
          <w:szCs w:val="28"/>
        </w:rPr>
        <w:t>несправедлив</w:t>
      </w:r>
      <w:proofErr w:type="gramEnd"/>
      <w:r w:rsidRPr="00F778C6">
        <w:rPr>
          <w:color w:val="000000"/>
          <w:sz w:val="28"/>
          <w:szCs w:val="28"/>
        </w:rPr>
        <w:t>ість і розбрат</w:t>
      </w:r>
      <w:r w:rsidR="00E934B4">
        <w:rPr>
          <w:sz w:val="28"/>
          <w:lang w:val="uk-UA"/>
        </w:rPr>
        <w:t xml:space="preserve"> </w:t>
      </w:r>
      <w:r w:rsidR="00E934B4">
        <w:rPr>
          <w:sz w:val="28"/>
          <w:szCs w:val="28"/>
        </w:rPr>
        <w:t>[</w:t>
      </w:r>
      <w:r w:rsidR="00804EF0">
        <w:rPr>
          <w:sz w:val="28"/>
          <w:szCs w:val="28"/>
        </w:rPr>
        <w:t>2</w:t>
      </w:r>
      <w:r w:rsidR="00E934B4">
        <w:rPr>
          <w:sz w:val="28"/>
          <w:szCs w:val="28"/>
          <w:lang w:val="uk-UA"/>
        </w:rPr>
        <w:t>6</w:t>
      </w:r>
      <w:r w:rsidR="00E934B4" w:rsidRPr="00AF2E43">
        <w:rPr>
          <w:sz w:val="28"/>
          <w:szCs w:val="28"/>
        </w:rPr>
        <w:t xml:space="preserve">, с. </w:t>
      </w:r>
      <w:r w:rsidR="00E934B4">
        <w:rPr>
          <w:sz w:val="28"/>
          <w:szCs w:val="28"/>
          <w:lang w:val="uk-UA"/>
        </w:rPr>
        <w:t>24</w:t>
      </w:r>
      <w:r w:rsidR="00E934B4" w:rsidRPr="00AF2E43">
        <w:rPr>
          <w:sz w:val="28"/>
          <w:szCs w:val="28"/>
        </w:rPr>
        <w:t>].</w:t>
      </w:r>
      <w:r w:rsidR="00E934B4">
        <w:rPr>
          <w:sz w:val="28"/>
          <w:lang w:val="uk-UA"/>
        </w:rPr>
        <w:t xml:space="preserve">  </w:t>
      </w:r>
    </w:p>
    <w:p w:rsidR="00F778C6" w:rsidRPr="002206D2" w:rsidRDefault="00F778C6" w:rsidP="002206D2">
      <w:pPr>
        <w:pStyle w:val="a3"/>
        <w:spacing w:before="0" w:beforeAutospacing="0" w:after="0" w:afterAutospacing="0" w:line="360" w:lineRule="auto"/>
        <w:ind w:firstLine="709"/>
        <w:jc w:val="both"/>
        <w:rPr>
          <w:sz w:val="28"/>
          <w:lang w:val="uk-UA"/>
        </w:rPr>
      </w:pPr>
      <w:r w:rsidRPr="00F778C6">
        <w:rPr>
          <w:color w:val="000000"/>
          <w:sz w:val="28"/>
          <w:szCs w:val="28"/>
        </w:rPr>
        <w:t xml:space="preserve">Стародавнє афінське суспільство розглядало корупцію як </w:t>
      </w:r>
      <w:r w:rsidR="00804EF0">
        <w:rPr>
          <w:color w:val="000000"/>
          <w:sz w:val="28"/>
          <w:szCs w:val="28"/>
        </w:rPr>
        <w:t>«</w:t>
      </w:r>
      <w:r w:rsidRPr="00F778C6">
        <w:rPr>
          <w:color w:val="000000"/>
          <w:sz w:val="28"/>
          <w:szCs w:val="28"/>
        </w:rPr>
        <w:t>втрату свободи волі та розсудливості</w:t>
      </w:r>
      <w:r w:rsidR="00804EF0">
        <w:rPr>
          <w:color w:val="000000"/>
          <w:sz w:val="28"/>
          <w:szCs w:val="28"/>
        </w:rPr>
        <w:t>»</w:t>
      </w:r>
      <w:r w:rsidRPr="00F778C6">
        <w:rPr>
          <w:color w:val="000000"/>
          <w:sz w:val="28"/>
          <w:szCs w:val="28"/>
        </w:rPr>
        <w:t xml:space="preserve">. Це дорівнювало зраді, що загрожувала долі вільних громадян та поліса. В Афінській демократії існували закони, що карали за отримання прибутку від приватної торгівлі.  Такий злочин мав, як наслідок, суворі покарання, такі як позбавлення громадянства або ж заслання. Закони були покликані забезпечити неупередженість та справедливість в ухваленні </w:t>
      </w:r>
      <w:proofErr w:type="gramStart"/>
      <w:r w:rsidRPr="00F778C6">
        <w:rPr>
          <w:color w:val="000000"/>
          <w:sz w:val="28"/>
          <w:szCs w:val="28"/>
        </w:rPr>
        <w:t>р</w:t>
      </w:r>
      <w:proofErr w:type="gramEnd"/>
      <w:r w:rsidRPr="00F778C6">
        <w:rPr>
          <w:color w:val="000000"/>
          <w:sz w:val="28"/>
          <w:szCs w:val="28"/>
        </w:rPr>
        <w:t>ішень, запобігти використанню державної влади для особистої вигоди і захистити інтереси громадян від жадібності та корисливості. Однак, незважаючи на ці закони, корупція в Афінах була також досить поширеною</w:t>
      </w:r>
      <w:r w:rsidR="002206D2">
        <w:rPr>
          <w:sz w:val="28"/>
          <w:lang w:val="uk-UA"/>
        </w:rPr>
        <w:t xml:space="preserve"> </w:t>
      </w:r>
      <w:r w:rsidR="002206D2">
        <w:rPr>
          <w:sz w:val="28"/>
          <w:szCs w:val="28"/>
        </w:rPr>
        <w:t>[</w:t>
      </w:r>
      <w:r w:rsidR="00804EF0">
        <w:rPr>
          <w:sz w:val="28"/>
          <w:szCs w:val="28"/>
          <w:lang w:val="uk-UA"/>
        </w:rPr>
        <w:t>53</w:t>
      </w:r>
      <w:r w:rsidR="002206D2" w:rsidRPr="00AF2E43">
        <w:rPr>
          <w:sz w:val="28"/>
          <w:szCs w:val="28"/>
        </w:rPr>
        <w:t>].</w:t>
      </w:r>
      <w:r w:rsidR="002206D2">
        <w:rPr>
          <w:sz w:val="28"/>
          <w:lang w:val="uk-UA"/>
        </w:rPr>
        <w:t xml:space="preserve">  </w:t>
      </w:r>
    </w:p>
    <w:p w:rsidR="00F778C6" w:rsidRPr="002206D2" w:rsidRDefault="002206D2" w:rsidP="002206D2">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ab/>
      </w:r>
      <w:r w:rsidR="00F778C6" w:rsidRPr="00F778C6">
        <w:rPr>
          <w:rFonts w:ascii="Times New Roman" w:eastAsia="Times New Roman" w:hAnsi="Times New Roman" w:cs="Times New Roman"/>
          <w:color w:val="000000"/>
          <w:sz w:val="28"/>
          <w:szCs w:val="28"/>
          <w:lang w:eastAsia="ru-RU"/>
        </w:rPr>
        <w:t xml:space="preserve">Продовженням першого періоду став розвиток уявлень про корупцію в епоху Античності, коли відбувся серйозний стрибок у розумінні сутності та наслідків цього феномена. В епоху Античності вперше було вжито слово </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корупція</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 xml:space="preserve">, хоча </w:t>
      </w:r>
      <w:proofErr w:type="gramStart"/>
      <w:r w:rsidR="00F778C6" w:rsidRPr="00F778C6">
        <w:rPr>
          <w:rFonts w:ascii="Times New Roman" w:eastAsia="Times New Roman" w:hAnsi="Times New Roman" w:cs="Times New Roman"/>
          <w:color w:val="000000"/>
          <w:sz w:val="28"/>
          <w:szCs w:val="28"/>
          <w:lang w:eastAsia="ru-RU"/>
        </w:rPr>
        <w:t>воно й</w:t>
      </w:r>
      <w:proofErr w:type="gramEnd"/>
      <w:r w:rsidR="00F778C6" w:rsidRPr="00F778C6">
        <w:rPr>
          <w:rFonts w:ascii="Times New Roman" w:eastAsia="Times New Roman" w:hAnsi="Times New Roman" w:cs="Times New Roman"/>
          <w:color w:val="000000"/>
          <w:sz w:val="28"/>
          <w:szCs w:val="28"/>
          <w:lang w:eastAsia="ru-RU"/>
        </w:rPr>
        <w:t xml:space="preserve"> носило двоякий та неоднозначний характер. </w:t>
      </w:r>
      <w:proofErr w:type="gramStart"/>
      <w:r w:rsidR="00F778C6" w:rsidRPr="00F778C6">
        <w:rPr>
          <w:rFonts w:ascii="Times New Roman" w:eastAsia="Times New Roman" w:hAnsi="Times New Roman" w:cs="Times New Roman"/>
          <w:color w:val="000000"/>
          <w:sz w:val="28"/>
          <w:szCs w:val="28"/>
          <w:lang w:eastAsia="ru-RU"/>
        </w:rPr>
        <w:t>Р</w:t>
      </w:r>
      <w:proofErr w:type="gramEnd"/>
      <w:r w:rsidR="00F778C6" w:rsidRPr="00F778C6">
        <w:rPr>
          <w:rFonts w:ascii="Times New Roman" w:eastAsia="Times New Roman" w:hAnsi="Times New Roman" w:cs="Times New Roman"/>
          <w:color w:val="000000"/>
          <w:sz w:val="28"/>
          <w:szCs w:val="28"/>
          <w:lang w:eastAsia="ru-RU"/>
        </w:rPr>
        <w:t>ізні історично впливові філософи у своїх працях, зокрема Платон (</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Держава</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 та Арістотель (</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Політика</w:t>
      </w:r>
      <w:r w:rsidR="00804EF0">
        <w:rPr>
          <w:rFonts w:ascii="Times New Roman" w:eastAsia="Times New Roman" w:hAnsi="Times New Roman" w:cs="Times New Roman"/>
          <w:color w:val="000000"/>
          <w:sz w:val="28"/>
          <w:szCs w:val="28"/>
          <w:lang w:eastAsia="ru-RU"/>
        </w:rPr>
        <w:t>»</w:t>
      </w:r>
      <w:r w:rsidR="00F778C6" w:rsidRPr="00F778C6">
        <w:rPr>
          <w:rFonts w:ascii="Times New Roman" w:eastAsia="Times New Roman" w:hAnsi="Times New Roman" w:cs="Times New Roman"/>
          <w:color w:val="000000"/>
          <w:sz w:val="28"/>
          <w:szCs w:val="28"/>
          <w:lang w:eastAsia="ru-RU"/>
        </w:rPr>
        <w:t>), ділилися поглядами щодо політичної корупції, хоча й у дещо загальних рисах</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804EF0">
        <w:rPr>
          <w:rFonts w:ascii="Times New Roman" w:hAnsi="Times New Roman" w:cs="Times New Roman"/>
          <w:sz w:val="28"/>
          <w:szCs w:val="28"/>
          <w:lang w:val="uk-UA"/>
        </w:rPr>
        <w:t>9</w:t>
      </w:r>
      <w:r w:rsidRPr="00AF2E43">
        <w:rPr>
          <w:rFonts w:ascii="Times New Roman" w:hAnsi="Times New Roman" w:cs="Times New Roman"/>
          <w:sz w:val="28"/>
          <w:szCs w:val="28"/>
        </w:rPr>
        <w:t xml:space="preserve">, с. </w:t>
      </w:r>
      <w:r>
        <w:rPr>
          <w:rFonts w:ascii="Times New Roman" w:hAnsi="Times New Roman" w:cs="Times New Roman"/>
          <w:sz w:val="28"/>
          <w:szCs w:val="28"/>
          <w:lang w:val="uk-UA"/>
        </w:rPr>
        <w:t>8</w:t>
      </w:r>
      <w:r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У розумінні цих філософів </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корупція</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означала, що голови держав не служили загальному благу, а діяли у своїх особистих інтересах, спрямованих на вузьке коло людей, груп чи фракцій. Вони не дотримувалися закону або, як </w:t>
      </w:r>
      <w:proofErr w:type="gramStart"/>
      <w:r w:rsidRPr="00F778C6">
        <w:rPr>
          <w:rFonts w:ascii="Times New Roman" w:eastAsia="Times New Roman" w:hAnsi="Times New Roman" w:cs="Times New Roman"/>
          <w:color w:val="000000"/>
          <w:sz w:val="28"/>
          <w:szCs w:val="28"/>
          <w:lang w:eastAsia="ru-RU"/>
        </w:rPr>
        <w:t>м</w:t>
      </w:r>
      <w:proofErr w:type="gramEnd"/>
      <w:r w:rsidRPr="00F778C6">
        <w:rPr>
          <w:rFonts w:ascii="Times New Roman" w:eastAsia="Times New Roman" w:hAnsi="Times New Roman" w:cs="Times New Roman"/>
          <w:color w:val="000000"/>
          <w:sz w:val="28"/>
          <w:szCs w:val="28"/>
          <w:lang w:eastAsia="ru-RU"/>
        </w:rPr>
        <w:t xml:space="preserve">інімум, не керувалися закріпленими в ньому моральними принципами. Так, наприклад, Платон у своєму трактаті </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Держава</w:t>
      </w:r>
      <w:r w:rsidR="00804EF0">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описує ідеальне суспільство, в якому правителі мають бути філософами. Він вважа</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що </w:t>
      </w:r>
      <w:r w:rsidRPr="00F778C6">
        <w:rPr>
          <w:rFonts w:ascii="Times New Roman" w:eastAsia="Times New Roman" w:hAnsi="Times New Roman" w:cs="Times New Roman"/>
          <w:color w:val="000000"/>
          <w:sz w:val="28"/>
          <w:szCs w:val="28"/>
          <w:lang w:eastAsia="ru-RU"/>
        </w:rPr>
        <w:lastRenderedPageBreak/>
        <w:t>тільки ті, хто володіє глибокими знаннями і мудрістю, можуть правити справедливо і безкорисливо</w:t>
      </w:r>
      <w:r w:rsidR="002206D2">
        <w:rPr>
          <w:sz w:val="28"/>
          <w:szCs w:val="28"/>
          <w:lang w:val="uk-UA"/>
        </w:rPr>
        <w:t xml:space="preserve"> </w:t>
      </w:r>
      <w:r w:rsidR="002206D2">
        <w:rPr>
          <w:rFonts w:ascii="Times New Roman" w:hAnsi="Times New Roman" w:cs="Times New Roman"/>
          <w:sz w:val="28"/>
          <w:szCs w:val="28"/>
        </w:rPr>
        <w:t>[</w:t>
      </w:r>
      <w:r w:rsidR="005619B5">
        <w:rPr>
          <w:rFonts w:ascii="Times New Roman" w:hAnsi="Times New Roman" w:cs="Times New Roman"/>
          <w:sz w:val="28"/>
          <w:szCs w:val="28"/>
          <w:lang w:val="uk-UA"/>
        </w:rPr>
        <w:t>64</w:t>
      </w:r>
      <w:r w:rsidR="002206D2" w:rsidRPr="00AF2E43">
        <w:rPr>
          <w:rFonts w:ascii="Times New Roman" w:hAnsi="Times New Roman" w:cs="Times New Roman"/>
          <w:sz w:val="28"/>
          <w:szCs w:val="28"/>
        </w:rPr>
        <w:t xml:space="preserve">, с. </w:t>
      </w:r>
      <w:r w:rsidR="002206D2">
        <w:rPr>
          <w:rFonts w:ascii="Times New Roman" w:hAnsi="Times New Roman" w:cs="Times New Roman"/>
          <w:sz w:val="28"/>
          <w:szCs w:val="28"/>
          <w:lang w:val="uk-UA"/>
        </w:rPr>
        <w:t>169-170</w:t>
      </w:r>
      <w:r w:rsidR="002206D2"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Платон вважає корупцію </w:t>
      </w:r>
      <w:proofErr w:type="gramStart"/>
      <w:r w:rsidRPr="00F778C6">
        <w:rPr>
          <w:rFonts w:ascii="Times New Roman" w:eastAsia="Times New Roman" w:hAnsi="Times New Roman" w:cs="Times New Roman"/>
          <w:color w:val="000000"/>
          <w:sz w:val="28"/>
          <w:szCs w:val="28"/>
          <w:lang w:eastAsia="ru-RU"/>
        </w:rPr>
        <w:t>хворобою</w:t>
      </w:r>
      <w:proofErr w:type="gramEnd"/>
      <w:r w:rsidRPr="00F778C6">
        <w:rPr>
          <w:rFonts w:ascii="Times New Roman" w:eastAsia="Times New Roman" w:hAnsi="Times New Roman" w:cs="Times New Roman"/>
          <w:color w:val="000000"/>
          <w:sz w:val="28"/>
          <w:szCs w:val="28"/>
          <w:lang w:eastAsia="ru-RU"/>
        </w:rPr>
        <w:t xml:space="preserve">: </w:t>
      </w:r>
      <w:r w:rsidR="001E74C4">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Отже, доброчесність — це ніби свого роду здоров’я, краса і добрий стан душі, а порочність — недуги, паскудство й слабування</w:t>
      </w:r>
      <w:r w:rsidR="001E74C4">
        <w:rPr>
          <w:rFonts w:ascii="Times New Roman" w:eastAsia="Times New Roman" w:hAnsi="Times New Roman" w:cs="Times New Roman"/>
          <w:color w:val="000000"/>
          <w:sz w:val="28"/>
          <w:szCs w:val="28"/>
          <w:lang w:val="uk-UA" w:eastAsia="ru-RU"/>
        </w:rPr>
        <w:t>»</w:t>
      </w:r>
      <w:r w:rsidR="001E74C4">
        <w:rPr>
          <w:sz w:val="28"/>
          <w:szCs w:val="28"/>
          <w:lang w:val="uk-UA"/>
        </w:rPr>
        <w:t xml:space="preserve"> </w:t>
      </w:r>
      <w:r w:rsidR="001E74C4">
        <w:rPr>
          <w:rFonts w:ascii="Times New Roman" w:hAnsi="Times New Roman" w:cs="Times New Roman"/>
          <w:sz w:val="28"/>
          <w:szCs w:val="28"/>
        </w:rPr>
        <w:t>[</w:t>
      </w:r>
      <w:r w:rsidR="005619B5">
        <w:rPr>
          <w:rFonts w:ascii="Times New Roman" w:hAnsi="Times New Roman" w:cs="Times New Roman"/>
          <w:sz w:val="28"/>
          <w:szCs w:val="28"/>
          <w:lang w:val="uk-UA"/>
        </w:rPr>
        <w:t>63</w:t>
      </w:r>
      <w:r w:rsidR="001E74C4" w:rsidRPr="00AF2E43">
        <w:rPr>
          <w:rFonts w:ascii="Times New Roman" w:hAnsi="Times New Roman" w:cs="Times New Roman"/>
          <w:sz w:val="28"/>
          <w:szCs w:val="28"/>
        </w:rPr>
        <w:t xml:space="preserve">, с. </w:t>
      </w:r>
      <w:r w:rsidR="001E74C4">
        <w:rPr>
          <w:rFonts w:ascii="Times New Roman" w:hAnsi="Times New Roman" w:cs="Times New Roman"/>
          <w:sz w:val="28"/>
          <w:szCs w:val="28"/>
          <w:lang w:val="uk-UA"/>
        </w:rPr>
        <w:t>137</w:t>
      </w:r>
      <w:r w:rsidR="001E74C4" w:rsidRPr="00AF2E43">
        <w:rPr>
          <w:rFonts w:ascii="Times New Roman" w:hAnsi="Times New Roman" w:cs="Times New Roman"/>
          <w:sz w:val="28"/>
          <w:szCs w:val="28"/>
        </w:rPr>
        <w:t>].</w:t>
      </w:r>
      <w:r w:rsidR="001E74C4">
        <w:rPr>
          <w:rFonts w:ascii="Times New Roman" w:eastAsia="Times New Roman" w:hAnsi="Times New Roman" w:cs="Times New Roman"/>
          <w:sz w:val="24"/>
          <w:szCs w:val="24"/>
          <w:lang w:val="uk-UA" w:eastAsia="ru-RU"/>
        </w:rPr>
        <w:t xml:space="preserve"> </w:t>
      </w:r>
      <w:r w:rsidRPr="00F778C6">
        <w:rPr>
          <w:rFonts w:ascii="Times New Roman" w:eastAsia="Times New Roman" w:hAnsi="Times New Roman" w:cs="Times New Roman"/>
          <w:color w:val="000000"/>
          <w:sz w:val="28"/>
          <w:szCs w:val="28"/>
          <w:lang w:eastAsia="ru-RU"/>
        </w:rPr>
        <w:t xml:space="preserve">Філософ розглядає казнокрадство як беззаконня, </w:t>
      </w:r>
      <w:proofErr w:type="gramStart"/>
      <w:r w:rsidRPr="00F778C6">
        <w:rPr>
          <w:rFonts w:ascii="Times New Roman" w:eastAsia="Times New Roman" w:hAnsi="Times New Roman" w:cs="Times New Roman"/>
          <w:color w:val="000000"/>
          <w:sz w:val="28"/>
          <w:szCs w:val="28"/>
          <w:lang w:eastAsia="ru-RU"/>
        </w:rPr>
        <w:t>яке</w:t>
      </w:r>
      <w:proofErr w:type="gramEnd"/>
      <w:r w:rsidRPr="00F778C6">
        <w:rPr>
          <w:rFonts w:ascii="Times New Roman" w:eastAsia="Times New Roman" w:hAnsi="Times New Roman" w:cs="Times New Roman"/>
          <w:color w:val="000000"/>
          <w:sz w:val="28"/>
          <w:szCs w:val="28"/>
          <w:lang w:eastAsia="ru-RU"/>
        </w:rPr>
        <w:t xml:space="preserve">, якщо одного разу вкорінюється в одному конкретному секторі міста, одразу ж стає небезпекою для всього міста. Платон дуже скептично ставиться до здатності правителя ефективно реформувати корумповане місто за допомогою встановлених законів. Ухвалення законів, на думку філософа, навпаки, тільки </w:t>
      </w:r>
      <w:proofErr w:type="gramStart"/>
      <w:r w:rsidRPr="00F778C6">
        <w:rPr>
          <w:rFonts w:ascii="Times New Roman" w:eastAsia="Times New Roman" w:hAnsi="Times New Roman" w:cs="Times New Roman"/>
          <w:color w:val="000000"/>
          <w:sz w:val="28"/>
          <w:szCs w:val="28"/>
          <w:lang w:eastAsia="ru-RU"/>
        </w:rPr>
        <w:t>створю</w:t>
      </w:r>
      <w:proofErr w:type="gramEnd"/>
      <w:r w:rsidRPr="00F778C6">
        <w:rPr>
          <w:rFonts w:ascii="Times New Roman" w:eastAsia="Times New Roman" w:hAnsi="Times New Roman" w:cs="Times New Roman"/>
          <w:color w:val="000000"/>
          <w:sz w:val="28"/>
          <w:szCs w:val="28"/>
          <w:lang w:eastAsia="ru-RU"/>
        </w:rPr>
        <w:t>є видимість того, що вони розв'язують проблеми, не зачіпаючи насправді фундаментальні причини.</w:t>
      </w:r>
      <w:r w:rsidRPr="00F778C6">
        <w:rPr>
          <w:rFonts w:ascii="Times New Roman" w:eastAsia="Times New Roman" w:hAnsi="Times New Roman" w:cs="Times New Roman"/>
          <w:i/>
          <w:iCs/>
          <w:color w:val="000000"/>
          <w:sz w:val="26"/>
          <w:szCs w:val="26"/>
          <w:lang w:eastAsia="ru-RU"/>
        </w:rPr>
        <w:t xml:space="preserve"> </w:t>
      </w:r>
    </w:p>
    <w:p w:rsidR="001E74C4" w:rsidRDefault="00F778C6" w:rsidP="00F778C6">
      <w:pPr>
        <w:spacing w:after="0" w:line="360" w:lineRule="auto"/>
        <w:ind w:firstLine="709"/>
        <w:jc w:val="both"/>
        <w:rPr>
          <w:rFonts w:ascii="Times New Roman" w:hAnsi="Times New Roman" w:cs="Times New Roman"/>
          <w:sz w:val="28"/>
          <w:szCs w:val="28"/>
          <w:lang w:val="uk-UA"/>
        </w:rPr>
      </w:pPr>
      <w:proofErr w:type="gramStart"/>
      <w:r w:rsidRPr="00F778C6">
        <w:rPr>
          <w:rFonts w:ascii="Times New Roman" w:eastAsia="Times New Roman" w:hAnsi="Times New Roman" w:cs="Times New Roman"/>
          <w:color w:val="000000"/>
          <w:sz w:val="28"/>
          <w:szCs w:val="28"/>
          <w:lang w:eastAsia="ru-RU"/>
        </w:rPr>
        <w:t>Це пов</w:t>
      </w:r>
      <w:proofErr w:type="gramEnd"/>
      <w:r w:rsidRPr="00F778C6">
        <w:rPr>
          <w:rFonts w:ascii="Times New Roman" w:eastAsia="Times New Roman" w:hAnsi="Times New Roman" w:cs="Times New Roman"/>
          <w:color w:val="000000"/>
          <w:sz w:val="28"/>
          <w:szCs w:val="28"/>
          <w:lang w:eastAsia="ru-RU"/>
        </w:rPr>
        <w:t>'язано з тим, що проблеми міста не можуть бути вирішені тільки частково, скоріше, їх треба зрозуміти цілісно, де кожна частина має бути приведена в гармонію з усіма іншими. Платон стверджу</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що в ідеальній державі кожна людина посідає належне їй місце в цілісній системі відносин, перетворюючи місто на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одне, а не на багатьох</w:t>
      </w:r>
      <w:r w:rsidR="005619B5">
        <w:rPr>
          <w:rFonts w:ascii="Times New Roman" w:eastAsia="Times New Roman" w:hAnsi="Times New Roman" w:cs="Times New Roman"/>
          <w:color w:val="000000"/>
          <w:sz w:val="28"/>
          <w:szCs w:val="28"/>
          <w:lang w:eastAsia="ru-RU"/>
        </w:rPr>
        <w:t xml:space="preserve">» </w:t>
      </w:r>
      <w:r w:rsidR="001E74C4">
        <w:rPr>
          <w:rFonts w:ascii="Times New Roman" w:hAnsi="Times New Roman" w:cs="Times New Roman"/>
          <w:sz w:val="28"/>
          <w:szCs w:val="28"/>
        </w:rPr>
        <w:t>[</w:t>
      </w:r>
      <w:r w:rsidR="005619B5">
        <w:rPr>
          <w:rFonts w:ascii="Times New Roman" w:hAnsi="Times New Roman" w:cs="Times New Roman"/>
          <w:sz w:val="28"/>
          <w:szCs w:val="28"/>
          <w:lang w:val="uk-UA"/>
        </w:rPr>
        <w:t>63</w:t>
      </w:r>
      <w:r w:rsidR="001E74C4" w:rsidRPr="00AF2E43">
        <w:rPr>
          <w:rFonts w:ascii="Times New Roman" w:hAnsi="Times New Roman" w:cs="Times New Roman"/>
          <w:sz w:val="28"/>
          <w:szCs w:val="28"/>
        </w:rPr>
        <w:t xml:space="preserve">, с. </w:t>
      </w:r>
      <w:r w:rsidR="001E74C4">
        <w:rPr>
          <w:rFonts w:ascii="Times New Roman" w:hAnsi="Times New Roman" w:cs="Times New Roman"/>
          <w:sz w:val="28"/>
          <w:szCs w:val="28"/>
          <w:lang w:val="uk-UA"/>
        </w:rPr>
        <w:t>137</w:t>
      </w:r>
      <w:r w:rsidR="001E74C4"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Як для Платона, так і </w:t>
      </w:r>
      <w:proofErr w:type="gramStart"/>
      <w:r w:rsidRPr="00F778C6">
        <w:rPr>
          <w:rFonts w:ascii="Times New Roman" w:eastAsia="Times New Roman" w:hAnsi="Times New Roman" w:cs="Times New Roman"/>
          <w:color w:val="000000"/>
          <w:sz w:val="28"/>
          <w:szCs w:val="28"/>
          <w:lang w:eastAsia="ru-RU"/>
        </w:rPr>
        <w:t>для</w:t>
      </w:r>
      <w:proofErr w:type="gramEnd"/>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Ар</w:t>
      </w:r>
      <w:proofErr w:type="gramEnd"/>
      <w:r w:rsidR="00B05333">
        <w:rPr>
          <w:rFonts w:ascii="Times New Roman" w:eastAsia="Times New Roman" w:hAnsi="Times New Roman" w:cs="Times New Roman"/>
          <w:color w:val="000000"/>
          <w:sz w:val="28"/>
          <w:szCs w:val="28"/>
          <w:lang w:val="uk-UA" w:eastAsia="ru-RU"/>
        </w:rPr>
        <w:t>і</w:t>
      </w:r>
      <w:r w:rsidRPr="00F778C6">
        <w:rPr>
          <w:rFonts w:ascii="Times New Roman" w:eastAsia="Times New Roman" w:hAnsi="Times New Roman" w:cs="Times New Roman"/>
          <w:color w:val="000000"/>
          <w:sz w:val="28"/>
          <w:szCs w:val="28"/>
          <w:lang w:eastAsia="ru-RU"/>
        </w:rPr>
        <w:t>стотеля ключовою рисою ідеальних режимів, якими володіють їхні мудрі й доброчесні правителі, є те, що вони керуються в загальних інтересах. Ар</w:t>
      </w:r>
      <w:r w:rsidR="00B05333">
        <w:rPr>
          <w:rFonts w:ascii="Times New Roman" w:eastAsia="Times New Roman" w:hAnsi="Times New Roman" w:cs="Times New Roman"/>
          <w:color w:val="000000"/>
          <w:sz w:val="28"/>
          <w:szCs w:val="28"/>
          <w:lang w:val="uk-UA" w:eastAsia="ru-RU"/>
        </w:rPr>
        <w:t>і</w:t>
      </w:r>
      <w:r w:rsidRPr="00F778C6">
        <w:rPr>
          <w:rFonts w:ascii="Times New Roman" w:eastAsia="Times New Roman" w:hAnsi="Times New Roman" w:cs="Times New Roman"/>
          <w:color w:val="000000"/>
          <w:sz w:val="28"/>
          <w:szCs w:val="28"/>
          <w:lang w:eastAsia="ru-RU"/>
        </w:rPr>
        <w:t xml:space="preserve">стотель ще більше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ідкреслює контраст між переслідуванням загальних інтересів та особистих, роблячи його єдиним критерієм, що визначає відмінність між правильними та девіантними конституціями. </w:t>
      </w:r>
      <w:r w:rsidR="00B0533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Людина - це політична істота</w:t>
      </w:r>
      <w:r w:rsidR="00B0533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 зауважує Арістотель; </w:t>
      </w:r>
      <w:r w:rsidR="00B0533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Розуміння добра і зла, справедливості та несправедливості – це те, що відрізняє людину від інших істот і дозволяє їй формувати основу сім'ї та держави.</w:t>
      </w:r>
      <w:r w:rsidR="00B0533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w:t>
      </w:r>
      <w:r w:rsidR="00B05333">
        <w:rPr>
          <w:rFonts w:ascii="Times New Roman" w:hAnsi="Times New Roman" w:cs="Times New Roman"/>
          <w:sz w:val="28"/>
          <w:szCs w:val="28"/>
        </w:rPr>
        <w:t>[</w:t>
      </w:r>
      <w:r w:rsidR="005619B5">
        <w:rPr>
          <w:rFonts w:ascii="Times New Roman" w:hAnsi="Times New Roman" w:cs="Times New Roman"/>
          <w:sz w:val="28"/>
          <w:szCs w:val="28"/>
          <w:lang w:val="uk-UA"/>
        </w:rPr>
        <w:t>3</w:t>
      </w:r>
      <w:r w:rsidR="00B05333" w:rsidRPr="00AF2E43">
        <w:rPr>
          <w:rFonts w:ascii="Times New Roman" w:hAnsi="Times New Roman" w:cs="Times New Roman"/>
          <w:sz w:val="28"/>
          <w:szCs w:val="28"/>
        </w:rPr>
        <w:t xml:space="preserve">, с. </w:t>
      </w:r>
      <w:r w:rsidR="00B05333">
        <w:rPr>
          <w:rFonts w:ascii="Times New Roman" w:hAnsi="Times New Roman" w:cs="Times New Roman"/>
          <w:sz w:val="28"/>
          <w:szCs w:val="28"/>
          <w:lang w:val="uk-UA"/>
        </w:rPr>
        <w:t>18</w:t>
      </w:r>
      <w:r w:rsidR="00B05333" w:rsidRPr="00AF2E43">
        <w:rPr>
          <w:rFonts w:ascii="Times New Roman" w:hAnsi="Times New Roman" w:cs="Times New Roman"/>
          <w:sz w:val="28"/>
          <w:szCs w:val="28"/>
        </w:rPr>
        <w:t>].</w:t>
      </w:r>
    </w:p>
    <w:p w:rsidR="00B05333" w:rsidRPr="00827308" w:rsidRDefault="00F778C6" w:rsidP="00F778C6">
      <w:pPr>
        <w:spacing w:after="0" w:line="360" w:lineRule="auto"/>
        <w:ind w:firstLine="709"/>
        <w:jc w:val="both"/>
        <w:rPr>
          <w:rFonts w:ascii="Times New Roman" w:eastAsia="Times New Roman" w:hAnsi="Times New Roman" w:cs="Times New Roman"/>
          <w:sz w:val="24"/>
          <w:szCs w:val="24"/>
          <w:lang w:val="uk-UA" w:eastAsia="ru-RU"/>
        </w:rPr>
      </w:pPr>
      <w:r w:rsidRPr="00F778C6">
        <w:rPr>
          <w:rFonts w:ascii="Times New Roman" w:eastAsia="Times New Roman" w:hAnsi="Times New Roman" w:cs="Times New Roman"/>
          <w:color w:val="000000"/>
          <w:sz w:val="28"/>
          <w:szCs w:val="28"/>
          <w:lang w:eastAsia="ru-RU"/>
        </w:rPr>
        <w:t xml:space="preserve">Філософ у своїй роботі </w:t>
      </w:r>
      <w:r w:rsidR="00B0533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Політика</w:t>
      </w:r>
      <w:r w:rsidR="00B05333">
        <w:rPr>
          <w:rFonts w:ascii="Times New Roman" w:eastAsia="Times New Roman" w:hAnsi="Times New Roman" w:cs="Times New Roman"/>
          <w:color w:val="000000"/>
          <w:sz w:val="28"/>
          <w:szCs w:val="28"/>
          <w:lang w:val="uk-UA" w:eastAsia="ru-RU"/>
        </w:rPr>
        <w:t xml:space="preserve">» </w:t>
      </w:r>
      <w:r w:rsidRPr="00F778C6">
        <w:rPr>
          <w:rFonts w:ascii="Times New Roman" w:eastAsia="Times New Roman" w:hAnsi="Times New Roman" w:cs="Times New Roman"/>
          <w:color w:val="000000"/>
          <w:sz w:val="28"/>
          <w:szCs w:val="28"/>
          <w:lang w:eastAsia="ru-RU"/>
        </w:rPr>
        <w:t xml:space="preserve">розглядає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ізні форми правління, класифікуючи їх на правильні та неправильні. До правильних форм правління він відносить ті, де один, кілька чи більшість людей керують на користь всього суспільства. </w:t>
      </w:r>
      <w:proofErr w:type="gramStart"/>
      <w:r w:rsidRPr="00F778C6">
        <w:rPr>
          <w:rFonts w:ascii="Times New Roman" w:eastAsia="Times New Roman" w:hAnsi="Times New Roman" w:cs="Times New Roman"/>
          <w:color w:val="000000"/>
          <w:sz w:val="28"/>
          <w:szCs w:val="28"/>
          <w:lang w:eastAsia="ru-RU"/>
        </w:rPr>
        <w:t>Ц</w:t>
      </w:r>
      <w:proofErr w:type="gramEnd"/>
      <w:r w:rsidRPr="00F778C6">
        <w:rPr>
          <w:rFonts w:ascii="Times New Roman" w:eastAsia="Times New Roman" w:hAnsi="Times New Roman" w:cs="Times New Roman"/>
          <w:color w:val="000000"/>
          <w:sz w:val="28"/>
          <w:szCs w:val="28"/>
          <w:lang w:eastAsia="ru-RU"/>
        </w:rPr>
        <w:t xml:space="preserve">і форми правління можуть бути стійкими лише </w:t>
      </w:r>
      <w:r w:rsidRPr="00F778C6">
        <w:rPr>
          <w:rFonts w:ascii="Times New Roman" w:eastAsia="Times New Roman" w:hAnsi="Times New Roman" w:cs="Times New Roman"/>
          <w:color w:val="000000"/>
          <w:sz w:val="28"/>
          <w:szCs w:val="28"/>
          <w:lang w:eastAsia="ru-RU"/>
        </w:rPr>
        <w:lastRenderedPageBreak/>
        <w:t>в тому випадку, якщо ті, хто перебуває при владі, керуватимуться не своїми особистими інтересами, а добробутом всього суспільства</w:t>
      </w:r>
      <w:r w:rsidR="00B05333" w:rsidRPr="00B05333">
        <w:rPr>
          <w:rFonts w:ascii="Times New Roman" w:hAnsi="Times New Roman" w:cs="Times New Roman"/>
          <w:sz w:val="28"/>
          <w:szCs w:val="28"/>
          <w:lang w:val="uk-UA"/>
        </w:rPr>
        <w:t xml:space="preserve"> </w:t>
      </w:r>
      <w:r w:rsidR="00B05333">
        <w:rPr>
          <w:rFonts w:ascii="Times New Roman" w:hAnsi="Times New Roman" w:cs="Times New Roman"/>
          <w:sz w:val="28"/>
          <w:szCs w:val="28"/>
        </w:rPr>
        <w:t>[</w:t>
      </w:r>
      <w:r w:rsidR="005619B5">
        <w:rPr>
          <w:rFonts w:ascii="Times New Roman" w:hAnsi="Times New Roman" w:cs="Times New Roman"/>
          <w:sz w:val="28"/>
          <w:szCs w:val="28"/>
          <w:lang w:val="uk-UA"/>
        </w:rPr>
        <w:t>4</w:t>
      </w:r>
      <w:r w:rsidR="00B05333" w:rsidRPr="00AF2E43">
        <w:rPr>
          <w:rFonts w:ascii="Times New Roman" w:hAnsi="Times New Roman" w:cs="Times New Roman"/>
          <w:sz w:val="28"/>
          <w:szCs w:val="28"/>
        </w:rPr>
        <w:t xml:space="preserve">, с. </w:t>
      </w:r>
      <w:r w:rsidR="00B05333">
        <w:rPr>
          <w:rFonts w:ascii="Times New Roman" w:hAnsi="Times New Roman" w:cs="Times New Roman"/>
          <w:sz w:val="28"/>
          <w:szCs w:val="28"/>
          <w:lang w:val="uk-UA"/>
        </w:rPr>
        <w:t>68</w:t>
      </w:r>
      <w:r w:rsidR="00B05333" w:rsidRPr="00AF2E43">
        <w:rPr>
          <w:rFonts w:ascii="Times New Roman" w:hAnsi="Times New Roman" w:cs="Times New Roman"/>
          <w:sz w:val="28"/>
          <w:szCs w:val="28"/>
        </w:rPr>
        <w:t>].</w:t>
      </w:r>
    </w:p>
    <w:p w:rsidR="00F778C6" w:rsidRPr="006A083B" w:rsidRDefault="00F778C6" w:rsidP="00F778C6">
      <w:pPr>
        <w:spacing w:after="0" w:line="360" w:lineRule="auto"/>
        <w:ind w:firstLine="709"/>
        <w:jc w:val="both"/>
        <w:rPr>
          <w:rFonts w:ascii="Times New Roman" w:eastAsia="Times New Roman" w:hAnsi="Times New Roman" w:cs="Times New Roman"/>
          <w:sz w:val="24"/>
          <w:szCs w:val="24"/>
          <w:lang w:val="uk-UA" w:eastAsia="ru-RU"/>
        </w:rPr>
      </w:pPr>
      <w:r w:rsidRPr="00F778C6">
        <w:rPr>
          <w:rFonts w:ascii="Times New Roman" w:eastAsia="Times New Roman" w:hAnsi="Times New Roman" w:cs="Times New Roman"/>
          <w:color w:val="000000"/>
          <w:sz w:val="28"/>
          <w:szCs w:val="28"/>
          <w:lang w:eastAsia="ru-RU"/>
        </w:rPr>
        <w:t>Ар</w:t>
      </w:r>
      <w:r w:rsidR="00B05333">
        <w:rPr>
          <w:rFonts w:ascii="Times New Roman" w:eastAsia="Times New Roman" w:hAnsi="Times New Roman" w:cs="Times New Roman"/>
          <w:color w:val="000000"/>
          <w:sz w:val="28"/>
          <w:szCs w:val="28"/>
          <w:lang w:val="uk-UA" w:eastAsia="ru-RU"/>
        </w:rPr>
        <w:t>і</w:t>
      </w:r>
      <w:r w:rsidRPr="00F778C6">
        <w:rPr>
          <w:rFonts w:ascii="Times New Roman" w:eastAsia="Times New Roman" w:hAnsi="Times New Roman" w:cs="Times New Roman"/>
          <w:color w:val="000000"/>
          <w:sz w:val="28"/>
          <w:szCs w:val="28"/>
          <w:lang w:eastAsia="ru-RU"/>
        </w:rPr>
        <w:t xml:space="preserve">стотель спочатку допускає три типи правильного устрою, а саме: царську владу (правління одного); </w:t>
      </w:r>
      <w:r w:rsidR="00B05333">
        <w:rPr>
          <w:rFonts w:ascii="Times New Roman" w:eastAsia="Times New Roman" w:hAnsi="Times New Roman" w:cs="Times New Roman"/>
          <w:color w:val="000000"/>
          <w:sz w:val="28"/>
          <w:szCs w:val="28"/>
          <w:lang w:val="uk-UA" w:eastAsia="ru-RU"/>
        </w:rPr>
        <w:t>а</w:t>
      </w:r>
      <w:r w:rsidRPr="00F778C6">
        <w:rPr>
          <w:rFonts w:ascii="Times New Roman" w:eastAsia="Times New Roman" w:hAnsi="Times New Roman" w:cs="Times New Roman"/>
          <w:color w:val="000000"/>
          <w:sz w:val="28"/>
          <w:szCs w:val="28"/>
          <w:lang w:eastAsia="ru-RU"/>
        </w:rPr>
        <w:t xml:space="preserve">ристократію (правління небагатьох) і державний устрій (правління багатьох) - все в загальних інтересах.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ізніше, однак, він зосереджується тільки на двох різновидах: абсолютна царська влада, (значною мірою гіпотетична) влада однієї визначної здібної людини, та аристократія, режим, за якого влада належить цивільному тілу, що складається з доброчесних заможних людей. Третій правильний варіант, державний устрій - правління доброчесної більшості - швидко скочується вниз за рейтингом</w:t>
      </w:r>
      <w:r w:rsidR="006A083B" w:rsidRPr="00B05333">
        <w:rPr>
          <w:rFonts w:ascii="Times New Roman" w:hAnsi="Times New Roman" w:cs="Times New Roman"/>
          <w:sz w:val="28"/>
          <w:szCs w:val="28"/>
          <w:lang w:val="uk-UA"/>
        </w:rPr>
        <w:t xml:space="preserve"> </w:t>
      </w:r>
      <w:r w:rsidR="006A083B">
        <w:rPr>
          <w:rFonts w:ascii="Times New Roman" w:hAnsi="Times New Roman" w:cs="Times New Roman"/>
          <w:sz w:val="28"/>
          <w:szCs w:val="28"/>
        </w:rPr>
        <w:t>[</w:t>
      </w:r>
      <w:r w:rsidR="005619B5">
        <w:rPr>
          <w:rFonts w:ascii="Times New Roman" w:hAnsi="Times New Roman" w:cs="Times New Roman"/>
          <w:sz w:val="28"/>
          <w:szCs w:val="28"/>
          <w:lang w:val="uk-UA"/>
        </w:rPr>
        <w:t>4</w:t>
      </w:r>
      <w:r w:rsidR="006A083B" w:rsidRPr="00AF2E43">
        <w:rPr>
          <w:rFonts w:ascii="Times New Roman" w:hAnsi="Times New Roman" w:cs="Times New Roman"/>
          <w:sz w:val="28"/>
          <w:szCs w:val="28"/>
        </w:rPr>
        <w:t xml:space="preserve">, с. </w:t>
      </w:r>
      <w:r w:rsidR="006A083B">
        <w:rPr>
          <w:rFonts w:ascii="Times New Roman" w:hAnsi="Times New Roman" w:cs="Times New Roman"/>
          <w:sz w:val="28"/>
          <w:szCs w:val="28"/>
          <w:lang w:val="uk-UA"/>
        </w:rPr>
        <w:t>77</w:t>
      </w:r>
      <w:r w:rsidR="006A083B" w:rsidRPr="00AF2E43">
        <w:rPr>
          <w:rFonts w:ascii="Times New Roman" w:hAnsi="Times New Roman" w:cs="Times New Roman"/>
          <w:sz w:val="28"/>
          <w:szCs w:val="28"/>
        </w:rPr>
        <w:t>].</w:t>
      </w:r>
    </w:p>
    <w:p w:rsidR="006A083B" w:rsidRPr="006A083B" w:rsidRDefault="00F778C6" w:rsidP="006A083B">
      <w:pPr>
        <w:spacing w:after="0" w:line="360" w:lineRule="auto"/>
        <w:ind w:firstLine="709"/>
        <w:jc w:val="both"/>
        <w:rPr>
          <w:rFonts w:ascii="Times New Roman" w:eastAsia="Times New Roman" w:hAnsi="Times New Roman" w:cs="Times New Roman"/>
          <w:sz w:val="24"/>
          <w:szCs w:val="24"/>
          <w:lang w:val="uk-UA" w:eastAsia="ru-RU"/>
        </w:rPr>
      </w:pPr>
      <w:r w:rsidRPr="00F778C6">
        <w:rPr>
          <w:rFonts w:ascii="Times New Roman" w:eastAsia="Times New Roman" w:hAnsi="Times New Roman" w:cs="Times New Roman"/>
          <w:color w:val="000000"/>
          <w:sz w:val="28"/>
          <w:szCs w:val="28"/>
          <w:lang w:eastAsia="ru-RU"/>
        </w:rPr>
        <w:t xml:space="preserve">Більшість громадян здатні </w:t>
      </w:r>
      <w:proofErr w:type="gramStart"/>
      <w:r w:rsidRPr="00F778C6">
        <w:rPr>
          <w:rFonts w:ascii="Times New Roman" w:eastAsia="Times New Roman" w:hAnsi="Times New Roman" w:cs="Times New Roman"/>
          <w:color w:val="000000"/>
          <w:sz w:val="28"/>
          <w:szCs w:val="28"/>
          <w:lang w:eastAsia="ru-RU"/>
        </w:rPr>
        <w:t>лише на</w:t>
      </w:r>
      <w:proofErr w:type="gramEnd"/>
      <w:r w:rsidRPr="00F778C6">
        <w:rPr>
          <w:rFonts w:ascii="Times New Roman" w:eastAsia="Times New Roman" w:hAnsi="Times New Roman" w:cs="Times New Roman"/>
          <w:color w:val="000000"/>
          <w:sz w:val="28"/>
          <w:szCs w:val="28"/>
          <w:lang w:eastAsia="ru-RU"/>
        </w:rPr>
        <w:t xml:space="preserve"> обмежену доброчесність військового зразка, а державний устрій стає дещо девіантною конституцією, кращою за олігархію та демократію, але не цілком правильною, а відтак - передбачуваною і не повністю керованою у спільних інтересах </w:t>
      </w:r>
      <w:r w:rsidR="006A083B">
        <w:rPr>
          <w:rFonts w:ascii="Times New Roman" w:hAnsi="Times New Roman" w:cs="Times New Roman"/>
          <w:sz w:val="28"/>
          <w:szCs w:val="28"/>
        </w:rPr>
        <w:t>[</w:t>
      </w:r>
      <w:r w:rsidR="005619B5">
        <w:rPr>
          <w:rFonts w:ascii="Times New Roman" w:hAnsi="Times New Roman" w:cs="Times New Roman"/>
          <w:sz w:val="28"/>
          <w:szCs w:val="28"/>
          <w:lang w:val="uk-UA"/>
        </w:rPr>
        <w:t>4</w:t>
      </w:r>
      <w:r w:rsidR="006A083B" w:rsidRPr="00AF2E43">
        <w:rPr>
          <w:rFonts w:ascii="Times New Roman" w:hAnsi="Times New Roman" w:cs="Times New Roman"/>
          <w:sz w:val="28"/>
          <w:szCs w:val="28"/>
        </w:rPr>
        <w:t xml:space="preserve">, с. </w:t>
      </w:r>
      <w:r w:rsidR="006A083B">
        <w:rPr>
          <w:rFonts w:ascii="Times New Roman" w:hAnsi="Times New Roman" w:cs="Times New Roman"/>
          <w:sz w:val="28"/>
          <w:szCs w:val="28"/>
          <w:lang w:val="uk-UA"/>
        </w:rPr>
        <w:t>77</w:t>
      </w:r>
      <w:r w:rsidR="006A083B"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Правління в загальних інтересах, а не в інтересах влади, залишається критерієм </w:t>
      </w:r>
      <w:proofErr w:type="gramStart"/>
      <w:r w:rsidRPr="00F778C6">
        <w:rPr>
          <w:rFonts w:ascii="Times New Roman" w:eastAsia="Times New Roman" w:hAnsi="Times New Roman" w:cs="Times New Roman"/>
          <w:color w:val="000000"/>
          <w:sz w:val="28"/>
          <w:szCs w:val="28"/>
          <w:lang w:eastAsia="ru-RU"/>
        </w:rPr>
        <w:t>правильного</w:t>
      </w:r>
      <w:proofErr w:type="gramEnd"/>
      <w:r w:rsidRPr="00F778C6">
        <w:rPr>
          <w:rFonts w:ascii="Times New Roman" w:eastAsia="Times New Roman" w:hAnsi="Times New Roman" w:cs="Times New Roman"/>
          <w:color w:val="000000"/>
          <w:sz w:val="28"/>
          <w:szCs w:val="28"/>
          <w:lang w:eastAsia="ru-RU"/>
        </w:rPr>
        <w:t xml:space="preserve"> режиму. Таким чином, трактування Арістотеля політичних девіацій перегукується із сучасним аналізом політичної корупції: і ті, й інші встановлюють зв'язок </w:t>
      </w:r>
      <w:proofErr w:type="gramStart"/>
      <w:r w:rsidRPr="00F778C6">
        <w:rPr>
          <w:rFonts w:ascii="Times New Roman" w:eastAsia="Times New Roman" w:hAnsi="Times New Roman" w:cs="Times New Roman"/>
          <w:color w:val="000000"/>
          <w:sz w:val="28"/>
          <w:szCs w:val="28"/>
          <w:lang w:eastAsia="ru-RU"/>
        </w:rPr>
        <w:t>між</w:t>
      </w:r>
      <w:proofErr w:type="gramEnd"/>
      <w:r w:rsidRPr="00F778C6">
        <w:rPr>
          <w:rFonts w:ascii="Times New Roman" w:eastAsia="Times New Roman" w:hAnsi="Times New Roman" w:cs="Times New Roman"/>
          <w:color w:val="000000"/>
          <w:sz w:val="28"/>
          <w:szCs w:val="28"/>
          <w:lang w:eastAsia="ru-RU"/>
        </w:rPr>
        <w:t xml:space="preserve"> політичними порушеннями та переслідуваннями, де правителі ставлять на шкоду загальних інтересів - власні.</w:t>
      </w:r>
    </w:p>
    <w:p w:rsidR="006A083B" w:rsidRDefault="00F778C6" w:rsidP="00F778C6">
      <w:pPr>
        <w:spacing w:after="0" w:line="360" w:lineRule="auto"/>
        <w:ind w:firstLine="709"/>
        <w:jc w:val="both"/>
        <w:rPr>
          <w:sz w:val="28"/>
          <w:szCs w:val="28"/>
          <w:lang w:val="uk-UA"/>
        </w:rPr>
      </w:pPr>
      <w:r w:rsidRPr="00F778C6">
        <w:rPr>
          <w:rFonts w:ascii="Times New Roman" w:eastAsia="Times New Roman" w:hAnsi="Times New Roman" w:cs="Times New Roman"/>
          <w:color w:val="000000"/>
          <w:sz w:val="28"/>
          <w:szCs w:val="28"/>
          <w:lang w:eastAsia="ru-RU"/>
        </w:rPr>
        <w:t>Багатство, пов'язане з народженням, освітою, а також дозвіллям, часто розглядалося стародавніми і ранніми сучасними республіканцями, як недосконалий показник морального характеру та здатності, як до громадянства, так і до політичного лідерства</w:t>
      </w:r>
      <w:r w:rsidRPr="00F778C6">
        <w:rPr>
          <w:rFonts w:ascii="Times New Roman" w:eastAsia="Times New Roman" w:hAnsi="Times New Roman" w:cs="Times New Roman"/>
          <w:i/>
          <w:iCs/>
          <w:color w:val="000000"/>
          <w:sz w:val="20"/>
          <w:szCs w:val="20"/>
          <w:lang w:eastAsia="ru-RU"/>
        </w:rPr>
        <w:t xml:space="preserve">. </w:t>
      </w:r>
      <w:r w:rsidRPr="00F778C6">
        <w:rPr>
          <w:rFonts w:ascii="Times New Roman" w:eastAsia="Times New Roman" w:hAnsi="Times New Roman" w:cs="Times New Roman"/>
          <w:color w:val="000000"/>
          <w:sz w:val="28"/>
          <w:szCs w:val="28"/>
          <w:lang w:eastAsia="ru-RU"/>
        </w:rPr>
        <w:t>Наприклад, Ніколо</w:t>
      </w:r>
      <w:r w:rsidRPr="00F778C6">
        <w:rPr>
          <w:rFonts w:ascii="Times New Roman" w:eastAsia="Times New Roman" w:hAnsi="Times New Roman" w:cs="Times New Roman"/>
          <w:i/>
          <w:iCs/>
          <w:color w:val="000000"/>
          <w:sz w:val="28"/>
          <w:szCs w:val="28"/>
          <w:lang w:eastAsia="ru-RU"/>
        </w:rPr>
        <w:t xml:space="preserve"> </w:t>
      </w:r>
      <w:r w:rsidRPr="00F778C6">
        <w:rPr>
          <w:rFonts w:ascii="Times New Roman" w:eastAsia="Times New Roman" w:hAnsi="Times New Roman" w:cs="Times New Roman"/>
          <w:color w:val="000000"/>
          <w:sz w:val="28"/>
          <w:szCs w:val="28"/>
          <w:lang w:eastAsia="ru-RU"/>
        </w:rPr>
        <w:t xml:space="preserve">Макіавеллі засуджував економічну нерівність та непропорційну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іально-політичну владу, яку політики надають привілейованій меншості. На його думку, ця складова була єдина найбільша причина політичної корупції та громадянських конфліктів, що руйнують республіки</w:t>
      </w:r>
      <w:r w:rsidR="006A083B">
        <w:rPr>
          <w:sz w:val="28"/>
          <w:szCs w:val="28"/>
          <w:lang w:val="uk-UA"/>
        </w:rPr>
        <w:t xml:space="preserve"> </w:t>
      </w:r>
      <w:r w:rsidR="006A083B">
        <w:rPr>
          <w:rFonts w:ascii="Times New Roman" w:hAnsi="Times New Roman" w:cs="Times New Roman"/>
          <w:sz w:val="28"/>
          <w:szCs w:val="28"/>
        </w:rPr>
        <w:t>[</w:t>
      </w:r>
      <w:r w:rsidR="005619B5">
        <w:rPr>
          <w:rFonts w:ascii="Times New Roman" w:hAnsi="Times New Roman" w:cs="Times New Roman"/>
          <w:sz w:val="28"/>
          <w:szCs w:val="28"/>
          <w:lang w:val="uk-UA"/>
        </w:rPr>
        <w:t>86</w:t>
      </w:r>
      <w:r w:rsidR="006A083B" w:rsidRPr="00AF2E43">
        <w:rPr>
          <w:rFonts w:ascii="Times New Roman" w:hAnsi="Times New Roman" w:cs="Times New Roman"/>
          <w:sz w:val="28"/>
          <w:szCs w:val="28"/>
        </w:rPr>
        <w:t xml:space="preserve">, с. </w:t>
      </w:r>
      <w:r w:rsidR="006A083B">
        <w:rPr>
          <w:rFonts w:ascii="Times New Roman" w:hAnsi="Times New Roman" w:cs="Times New Roman"/>
          <w:sz w:val="28"/>
          <w:szCs w:val="28"/>
          <w:lang w:val="uk-UA"/>
        </w:rPr>
        <w:t>134</w:t>
      </w:r>
      <w:r w:rsidR="006A083B" w:rsidRPr="00AF2E43">
        <w:rPr>
          <w:rFonts w:ascii="Times New Roman" w:hAnsi="Times New Roman" w:cs="Times New Roman"/>
          <w:sz w:val="28"/>
          <w:szCs w:val="28"/>
        </w:rPr>
        <w:t>].</w:t>
      </w:r>
    </w:p>
    <w:p w:rsidR="00F778C6" w:rsidRPr="005619B5"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lastRenderedPageBreak/>
        <w:t xml:space="preserve">Розбіжність із традицією щодо багатства та його відношення до справедливості бере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 xml:space="preserve">ій початок в особливому підході Н. Макіавеллі до вивчення політичного суспільства. Н. Макіавеллі, ґрунтуючись на цьому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 xml:space="preserve">іально-історичному підході до політики, доходить висновку, що значна нерівність корумпує політику республік через те, як вона структурує колективні дії та формує стратегічні та культурні практики суспільства. </w:t>
      </w:r>
      <w:proofErr w:type="gramStart"/>
      <w:r w:rsidRPr="00F778C6">
        <w:rPr>
          <w:rFonts w:ascii="Times New Roman" w:eastAsia="Times New Roman" w:hAnsi="Times New Roman" w:cs="Times New Roman"/>
          <w:color w:val="000000"/>
          <w:sz w:val="28"/>
          <w:szCs w:val="28"/>
          <w:lang w:eastAsia="ru-RU"/>
        </w:rPr>
        <w:t>За</w:t>
      </w:r>
      <w:proofErr w:type="gramEnd"/>
      <w:r w:rsidRPr="00F778C6">
        <w:rPr>
          <w:rFonts w:ascii="Times New Roman" w:eastAsia="Times New Roman" w:hAnsi="Times New Roman" w:cs="Times New Roman"/>
          <w:color w:val="000000"/>
          <w:sz w:val="28"/>
          <w:szCs w:val="28"/>
          <w:lang w:eastAsia="ru-RU"/>
        </w:rPr>
        <w:t xml:space="preserve"> умов концентрованого багатства заможна і впливова меншість експлуатує свої ресурси для вирощування утриманців та прихильників з-поміж численних громадян, які мають лише скромні ресурси, а також не мають прямого доступу до політичної влади. Наслідки цього фактору для республіканського способу життя, вважає Н. Макіавеллі, катастрофічні.</w:t>
      </w:r>
      <w:r w:rsidR="005619B5">
        <w:rPr>
          <w:rFonts w:ascii="Times New Roman" w:eastAsia="Times New Roman" w:hAnsi="Times New Roman" w:cs="Times New Roman"/>
          <w:color w:val="000000"/>
          <w:sz w:val="28"/>
          <w:szCs w:val="28"/>
          <w:lang w:eastAsia="ru-RU"/>
        </w:rPr>
        <w:t xml:space="preserve"> </w:t>
      </w:r>
      <w:r w:rsidR="006A083B">
        <w:rPr>
          <w:rFonts w:ascii="Times New Roman" w:hAnsi="Times New Roman" w:cs="Times New Roman"/>
          <w:sz w:val="28"/>
          <w:szCs w:val="28"/>
        </w:rPr>
        <w:t>[</w:t>
      </w:r>
      <w:r w:rsidR="005619B5">
        <w:rPr>
          <w:rFonts w:ascii="Times New Roman" w:hAnsi="Times New Roman" w:cs="Times New Roman"/>
          <w:sz w:val="28"/>
          <w:szCs w:val="28"/>
          <w:lang w:val="uk-UA"/>
        </w:rPr>
        <w:t>47</w:t>
      </w:r>
      <w:r w:rsidR="006A083B" w:rsidRPr="00AF2E43">
        <w:rPr>
          <w:rFonts w:ascii="Times New Roman" w:hAnsi="Times New Roman" w:cs="Times New Roman"/>
          <w:sz w:val="28"/>
          <w:szCs w:val="28"/>
        </w:rPr>
        <w:t xml:space="preserve">, с. </w:t>
      </w:r>
      <w:r w:rsidR="006A083B">
        <w:rPr>
          <w:rFonts w:ascii="Times New Roman" w:hAnsi="Times New Roman" w:cs="Times New Roman"/>
          <w:sz w:val="28"/>
          <w:szCs w:val="28"/>
          <w:lang w:val="uk-UA"/>
        </w:rPr>
        <w:t>433-438</w:t>
      </w:r>
      <w:r w:rsidR="006A083B" w:rsidRPr="00AF2E43">
        <w:rPr>
          <w:rFonts w:ascii="Times New Roman" w:hAnsi="Times New Roman" w:cs="Times New Roman"/>
          <w:sz w:val="28"/>
          <w:szCs w:val="28"/>
        </w:rPr>
        <w:t>].</w:t>
      </w:r>
    </w:p>
    <w:p w:rsidR="00F778C6" w:rsidRPr="003F7649" w:rsidRDefault="00F778C6" w:rsidP="00F778C6">
      <w:pPr>
        <w:spacing w:after="0" w:line="360" w:lineRule="auto"/>
        <w:ind w:firstLine="709"/>
        <w:jc w:val="both"/>
        <w:rPr>
          <w:sz w:val="28"/>
          <w:szCs w:val="28"/>
          <w:lang w:val="uk-UA"/>
        </w:rPr>
      </w:pPr>
      <w:r w:rsidRPr="00F778C6">
        <w:rPr>
          <w:rFonts w:ascii="Times New Roman" w:eastAsia="Times New Roman" w:hAnsi="Times New Roman" w:cs="Times New Roman"/>
          <w:color w:val="000000"/>
          <w:sz w:val="28"/>
          <w:szCs w:val="28"/>
          <w:lang w:eastAsia="ru-RU"/>
        </w:rPr>
        <w:t xml:space="preserve">Важливо зазначити, що для Н. Макіавеллі тенденція до нерівності є невіддільною властивістю будь-якого людського суспільства. </w:t>
      </w:r>
      <w:proofErr w:type="gramStart"/>
      <w:r w:rsidRPr="00F778C6">
        <w:rPr>
          <w:rFonts w:ascii="Times New Roman" w:eastAsia="Times New Roman" w:hAnsi="Times New Roman" w:cs="Times New Roman"/>
          <w:color w:val="000000"/>
          <w:sz w:val="28"/>
          <w:szCs w:val="28"/>
          <w:lang w:eastAsia="ru-RU"/>
        </w:rPr>
        <w:t>Це випливає зі знаменитого переконання Н. Макіавеллі в тому, що в будь-якому суспільстві завжди знайдуться люди, які прагнуть влади, щоб командувати, панувати або навіть пригнічувати інших.</w:t>
      </w:r>
      <w:proofErr w:type="gramEnd"/>
      <w:r w:rsidRPr="00F778C6">
        <w:rPr>
          <w:rFonts w:ascii="Times New Roman" w:eastAsia="Times New Roman" w:hAnsi="Times New Roman" w:cs="Times New Roman"/>
          <w:color w:val="000000"/>
          <w:sz w:val="28"/>
          <w:szCs w:val="28"/>
          <w:lang w:eastAsia="ru-RU"/>
        </w:rPr>
        <w:t xml:space="preserve"> Він не пропонує ілюзорних шляхів повного викорінення цього явища, але розглядає корупцію, як неминуче зло, яке сильний правитель здатний стримувати</w:t>
      </w:r>
      <w:r w:rsidR="003F7649">
        <w:rPr>
          <w:sz w:val="28"/>
          <w:szCs w:val="28"/>
          <w:lang w:val="uk-UA"/>
        </w:rPr>
        <w:t xml:space="preserve"> </w:t>
      </w:r>
      <w:r w:rsidR="003F7649">
        <w:rPr>
          <w:rFonts w:ascii="Times New Roman" w:hAnsi="Times New Roman" w:cs="Times New Roman"/>
          <w:sz w:val="28"/>
          <w:szCs w:val="28"/>
        </w:rPr>
        <w:t>[</w:t>
      </w:r>
      <w:r w:rsidR="005619B5">
        <w:rPr>
          <w:rFonts w:ascii="Times New Roman" w:hAnsi="Times New Roman" w:cs="Times New Roman"/>
          <w:sz w:val="28"/>
          <w:szCs w:val="28"/>
          <w:lang w:val="uk-UA"/>
        </w:rPr>
        <w:t>86</w:t>
      </w:r>
      <w:r w:rsidR="003F7649" w:rsidRPr="00AF2E43">
        <w:rPr>
          <w:rFonts w:ascii="Times New Roman" w:hAnsi="Times New Roman" w:cs="Times New Roman"/>
          <w:sz w:val="28"/>
          <w:szCs w:val="28"/>
        </w:rPr>
        <w:t xml:space="preserve">, с. </w:t>
      </w:r>
      <w:r w:rsidR="003F7649">
        <w:rPr>
          <w:rFonts w:ascii="Times New Roman" w:hAnsi="Times New Roman" w:cs="Times New Roman"/>
          <w:sz w:val="28"/>
          <w:szCs w:val="28"/>
          <w:lang w:val="uk-UA"/>
        </w:rPr>
        <w:t>133-135</w:t>
      </w:r>
      <w:r w:rsidR="003F7649" w:rsidRPr="00AF2E43">
        <w:rPr>
          <w:rFonts w:ascii="Times New Roman" w:hAnsi="Times New Roman" w:cs="Times New Roman"/>
          <w:sz w:val="28"/>
          <w:szCs w:val="28"/>
        </w:rPr>
        <w:t>].</w:t>
      </w:r>
    </w:p>
    <w:p w:rsidR="003F7649" w:rsidRPr="003F7649"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Наступним етапом у розумінні корупції </w:t>
      </w:r>
      <w:proofErr w:type="gramStart"/>
      <w:r w:rsidRPr="00F778C6">
        <w:rPr>
          <w:rFonts w:ascii="Times New Roman" w:eastAsia="Times New Roman" w:hAnsi="Times New Roman" w:cs="Times New Roman"/>
          <w:color w:val="000000"/>
          <w:sz w:val="28"/>
          <w:szCs w:val="28"/>
          <w:lang w:eastAsia="ru-RU"/>
        </w:rPr>
        <w:t>пос</w:t>
      </w:r>
      <w:proofErr w:type="gramEnd"/>
      <w:r w:rsidRPr="00F778C6">
        <w:rPr>
          <w:rFonts w:ascii="Times New Roman" w:eastAsia="Times New Roman" w:hAnsi="Times New Roman" w:cs="Times New Roman"/>
          <w:color w:val="000000"/>
          <w:sz w:val="28"/>
          <w:szCs w:val="28"/>
          <w:lang w:eastAsia="ru-RU"/>
        </w:rPr>
        <w:t xml:space="preserve">ідає місце Томас Гоббс. Т. Гоббс, в свої праці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Левіафан</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трактує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політичну</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корупцію ширше, ніж зловживання владою для особистої вигоди. Він включає це поняття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когнітивну</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розбещеність - спотворення мислення, викликане помилковими поглядами. </w:t>
      </w: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його точки зору, такі погляди не менш небезпечні, ніж пряме зловживання владою. Тому що,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когнітивна</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корупція, на відміну від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ідбурювання до заколоту, не має на увазі прямих дій проти влади. Вона впливає на мислення людей,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ідриваючи довіру до уряду та зароджуючи помилкові погляди. Т. Гоббс вважає обидві форми небезпечними, але бачить у </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когнітивній</w:t>
      </w:r>
      <w:r w:rsidR="005619B5">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корупції більш глибинну проблему</w:t>
      </w:r>
      <w:r w:rsidR="003F7649">
        <w:rPr>
          <w:rFonts w:ascii="Times New Roman" w:hAnsi="Times New Roman" w:cs="Times New Roman"/>
          <w:sz w:val="28"/>
          <w:szCs w:val="28"/>
          <w:lang w:val="uk-UA"/>
        </w:rPr>
        <w:t xml:space="preserve"> </w:t>
      </w:r>
      <w:r w:rsidR="003F7649">
        <w:rPr>
          <w:rFonts w:ascii="Times New Roman" w:hAnsi="Times New Roman" w:cs="Times New Roman"/>
          <w:sz w:val="28"/>
          <w:szCs w:val="28"/>
        </w:rPr>
        <w:t>[</w:t>
      </w:r>
      <w:r w:rsidR="003F7649">
        <w:rPr>
          <w:rFonts w:ascii="Times New Roman" w:hAnsi="Times New Roman" w:cs="Times New Roman"/>
          <w:sz w:val="28"/>
          <w:szCs w:val="28"/>
          <w:lang w:val="uk-UA"/>
        </w:rPr>
        <w:t>1</w:t>
      </w:r>
      <w:r w:rsidR="005619B5">
        <w:rPr>
          <w:rFonts w:ascii="Times New Roman" w:hAnsi="Times New Roman" w:cs="Times New Roman"/>
          <w:sz w:val="28"/>
          <w:szCs w:val="28"/>
          <w:lang w:val="uk-UA"/>
        </w:rPr>
        <w:t>6</w:t>
      </w:r>
      <w:r w:rsidR="003F7649" w:rsidRPr="00AF2E43">
        <w:rPr>
          <w:rFonts w:ascii="Times New Roman" w:hAnsi="Times New Roman" w:cs="Times New Roman"/>
          <w:sz w:val="28"/>
          <w:szCs w:val="28"/>
        </w:rPr>
        <w:t xml:space="preserve">, с. </w:t>
      </w:r>
      <w:r w:rsidR="003F7649">
        <w:rPr>
          <w:rFonts w:ascii="Times New Roman" w:hAnsi="Times New Roman" w:cs="Times New Roman"/>
          <w:sz w:val="28"/>
          <w:szCs w:val="28"/>
          <w:lang w:val="uk-UA"/>
        </w:rPr>
        <w:t>184-187</w:t>
      </w:r>
      <w:r w:rsidR="003F7649" w:rsidRPr="00AF2E43">
        <w:rPr>
          <w:rFonts w:ascii="Times New Roman" w:hAnsi="Times New Roman" w:cs="Times New Roman"/>
          <w:sz w:val="28"/>
          <w:szCs w:val="28"/>
        </w:rPr>
        <w:t>].</w:t>
      </w:r>
    </w:p>
    <w:p w:rsidR="00F778C6" w:rsidRPr="003F7649" w:rsidRDefault="00F778C6" w:rsidP="00F778C6">
      <w:pPr>
        <w:spacing w:after="0" w:line="360" w:lineRule="auto"/>
        <w:ind w:firstLine="709"/>
        <w:jc w:val="both"/>
        <w:rPr>
          <w:rFonts w:ascii="Times New Roman" w:eastAsia="Times New Roman" w:hAnsi="Times New Roman" w:cs="Times New Roman"/>
          <w:sz w:val="24"/>
          <w:szCs w:val="24"/>
          <w:lang w:val="uk-UA" w:eastAsia="ru-RU"/>
        </w:rPr>
      </w:pPr>
      <w:r w:rsidRPr="00F778C6">
        <w:rPr>
          <w:rFonts w:ascii="Times New Roman" w:eastAsia="Times New Roman" w:hAnsi="Times New Roman" w:cs="Times New Roman"/>
          <w:color w:val="000000"/>
          <w:sz w:val="28"/>
          <w:szCs w:val="28"/>
          <w:lang w:eastAsia="ru-RU"/>
        </w:rPr>
        <w:lastRenderedPageBreak/>
        <w:t xml:space="preserve">Корупція загалом і когнітивна корупція зокрема, </w:t>
      </w:r>
      <w:proofErr w:type="gramStart"/>
      <w:r w:rsidRPr="00F778C6">
        <w:rPr>
          <w:rFonts w:ascii="Times New Roman" w:eastAsia="Times New Roman" w:hAnsi="Times New Roman" w:cs="Times New Roman"/>
          <w:color w:val="000000"/>
          <w:sz w:val="28"/>
          <w:szCs w:val="28"/>
          <w:lang w:eastAsia="ru-RU"/>
        </w:rPr>
        <w:t>пос</w:t>
      </w:r>
      <w:proofErr w:type="gramEnd"/>
      <w:r w:rsidRPr="00F778C6">
        <w:rPr>
          <w:rFonts w:ascii="Times New Roman" w:eastAsia="Times New Roman" w:hAnsi="Times New Roman" w:cs="Times New Roman"/>
          <w:color w:val="000000"/>
          <w:sz w:val="28"/>
          <w:szCs w:val="28"/>
          <w:lang w:eastAsia="ru-RU"/>
        </w:rPr>
        <w:t xml:space="preserve">ідає центральне місце в розумінні Т. Гоббсом безладу. Існування мирного життя залежить від здатності суспільства мислити раціонально та відчувати емоції, що спонукають виконувати свої соціальні обов'язки і підкорятися законній владі. Якщо корупція часто панує поруч із правителем, то може повалити його. Ще однією широко поширеною проблемою, вважав політичний діяч, була корупція в народі. Загалом, Т. Гоббс нарікав не на нестачу чесноти у громадян, а на їхнє невігластво щодо своїх обов'язків та прав суверенів. Політичний діяч вважав корупцію однією з головних причин бід </w:t>
      </w:r>
      <w:proofErr w:type="gramStart"/>
      <w:r w:rsidRPr="00F778C6">
        <w:rPr>
          <w:rFonts w:ascii="Times New Roman" w:eastAsia="Times New Roman" w:hAnsi="Times New Roman" w:cs="Times New Roman"/>
          <w:color w:val="000000"/>
          <w:sz w:val="28"/>
          <w:szCs w:val="28"/>
          <w:lang w:eastAsia="ru-RU"/>
        </w:rPr>
        <w:t>Англ</w:t>
      </w:r>
      <w:proofErr w:type="gramEnd"/>
      <w:r w:rsidRPr="00F778C6">
        <w:rPr>
          <w:rFonts w:ascii="Times New Roman" w:eastAsia="Times New Roman" w:hAnsi="Times New Roman" w:cs="Times New Roman"/>
          <w:color w:val="000000"/>
          <w:sz w:val="28"/>
          <w:szCs w:val="28"/>
          <w:lang w:eastAsia="ru-RU"/>
        </w:rPr>
        <w:t>ії XVII століття. Він бачив у ній розкладання держави, що веде до анархії та громадянської війни</w:t>
      </w:r>
      <w:r w:rsidR="003F7649">
        <w:rPr>
          <w:rFonts w:ascii="Times New Roman" w:hAnsi="Times New Roman" w:cs="Times New Roman"/>
          <w:sz w:val="28"/>
          <w:szCs w:val="28"/>
          <w:lang w:val="uk-UA"/>
        </w:rPr>
        <w:t xml:space="preserve"> </w:t>
      </w:r>
      <w:r w:rsidR="003F7649">
        <w:rPr>
          <w:rFonts w:ascii="Times New Roman" w:hAnsi="Times New Roman" w:cs="Times New Roman"/>
          <w:sz w:val="28"/>
          <w:szCs w:val="28"/>
        </w:rPr>
        <w:t>[</w:t>
      </w:r>
      <w:r w:rsidR="003F7649">
        <w:rPr>
          <w:rFonts w:ascii="Times New Roman" w:hAnsi="Times New Roman" w:cs="Times New Roman"/>
          <w:sz w:val="28"/>
          <w:szCs w:val="28"/>
          <w:lang w:val="uk-UA"/>
        </w:rPr>
        <w:t>1</w:t>
      </w:r>
      <w:r w:rsidR="005619B5">
        <w:rPr>
          <w:rFonts w:ascii="Times New Roman" w:hAnsi="Times New Roman" w:cs="Times New Roman"/>
          <w:sz w:val="28"/>
          <w:szCs w:val="28"/>
          <w:lang w:val="uk-UA"/>
        </w:rPr>
        <w:t>6</w:t>
      </w:r>
      <w:r w:rsidR="003F7649" w:rsidRPr="00AF2E43">
        <w:rPr>
          <w:rFonts w:ascii="Times New Roman" w:hAnsi="Times New Roman" w:cs="Times New Roman"/>
          <w:sz w:val="28"/>
          <w:szCs w:val="28"/>
        </w:rPr>
        <w:t xml:space="preserve">, с. </w:t>
      </w:r>
      <w:r w:rsidR="003F7649">
        <w:rPr>
          <w:rFonts w:ascii="Times New Roman" w:hAnsi="Times New Roman" w:cs="Times New Roman"/>
          <w:sz w:val="28"/>
          <w:szCs w:val="28"/>
          <w:lang w:val="uk-UA"/>
        </w:rPr>
        <w:t>184-187</w:t>
      </w:r>
      <w:r w:rsidR="003F7649" w:rsidRPr="00AF2E43">
        <w:rPr>
          <w:rFonts w:ascii="Times New Roman" w:hAnsi="Times New Roman" w:cs="Times New Roman"/>
          <w:sz w:val="28"/>
          <w:szCs w:val="28"/>
        </w:rPr>
        <w:t>].</w:t>
      </w:r>
    </w:p>
    <w:p w:rsidR="00D44788" w:rsidRPr="00D44788" w:rsidRDefault="00F778C6" w:rsidP="00D44788">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Джон Локк є одним із найвпливовіших політичних філософі</w:t>
      </w:r>
      <w:proofErr w:type="gramStart"/>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Нового</w:t>
      </w:r>
      <w:proofErr w:type="gramEnd"/>
      <w:r w:rsidRPr="00F778C6">
        <w:rPr>
          <w:rFonts w:ascii="Times New Roman" w:eastAsia="Times New Roman" w:hAnsi="Times New Roman" w:cs="Times New Roman"/>
          <w:color w:val="000000"/>
          <w:sz w:val="28"/>
          <w:szCs w:val="28"/>
          <w:lang w:eastAsia="ru-RU"/>
        </w:rPr>
        <w:t xml:space="preserve"> часу, який розглядав умови, при яких корупція не повинна існувати. Його концепція полягала в тому, що людина в природному стані має три невід'ємні характеристики: абсолютну свободу, незалежність і початкову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івність. Джон Локк глибоко переконаний, що у суспільстві, заснованому на суспільному договорі, воля більшості має відігравати домінуючу роль, але при цьому вона не повинна виходити за </w:t>
      </w:r>
      <w:proofErr w:type="gramStart"/>
      <w:r w:rsidRPr="00F778C6">
        <w:rPr>
          <w:rFonts w:ascii="Times New Roman" w:eastAsia="Times New Roman" w:hAnsi="Times New Roman" w:cs="Times New Roman"/>
          <w:color w:val="000000"/>
          <w:sz w:val="28"/>
          <w:szCs w:val="28"/>
          <w:lang w:eastAsia="ru-RU"/>
        </w:rPr>
        <w:t>меж</w:t>
      </w:r>
      <w:proofErr w:type="gramEnd"/>
      <w:r w:rsidRPr="00F778C6">
        <w:rPr>
          <w:rFonts w:ascii="Times New Roman" w:eastAsia="Times New Roman" w:hAnsi="Times New Roman" w:cs="Times New Roman"/>
          <w:color w:val="000000"/>
          <w:sz w:val="28"/>
          <w:szCs w:val="28"/>
          <w:lang w:eastAsia="ru-RU"/>
        </w:rPr>
        <w:t xml:space="preserve">і законів природи. Тобто, якщо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ішення, прийняті волею більшості, суперечать законам природи, вони не повинні виконуватися. Законодавчий корпус є центральним, але, незважаючи на це, примус до виконання природного закону про життя, свободу і власність є логікою </w:t>
      </w:r>
      <w:proofErr w:type="gramStart"/>
      <w:r w:rsidRPr="00F778C6">
        <w:rPr>
          <w:rFonts w:ascii="Times New Roman" w:eastAsia="Times New Roman" w:hAnsi="Times New Roman" w:cs="Times New Roman"/>
          <w:color w:val="000000"/>
          <w:sz w:val="28"/>
          <w:szCs w:val="28"/>
          <w:lang w:eastAsia="ru-RU"/>
        </w:rPr>
        <w:t>вс</w:t>
      </w:r>
      <w:proofErr w:type="gramEnd"/>
      <w:r w:rsidRPr="00F778C6">
        <w:rPr>
          <w:rFonts w:ascii="Times New Roman" w:eastAsia="Times New Roman" w:hAnsi="Times New Roman" w:cs="Times New Roman"/>
          <w:color w:val="000000"/>
          <w:sz w:val="28"/>
          <w:szCs w:val="28"/>
          <w:lang w:eastAsia="ru-RU"/>
        </w:rPr>
        <w:t>ієї системи.</w:t>
      </w:r>
      <w:r w:rsidRPr="00F778C6">
        <w:rPr>
          <w:rFonts w:ascii="Times New Roman" w:eastAsia="Times New Roman" w:hAnsi="Times New Roman" w:cs="Times New Roman"/>
          <w:i/>
          <w:iCs/>
          <w:color w:val="000000"/>
          <w:lang w:eastAsia="ru-RU"/>
        </w:rPr>
        <w:t xml:space="preserve"> </w:t>
      </w:r>
      <w:r w:rsidRPr="00F778C6">
        <w:rPr>
          <w:rFonts w:ascii="Times New Roman" w:eastAsia="Times New Roman" w:hAnsi="Times New Roman" w:cs="Times New Roman"/>
          <w:color w:val="000000"/>
          <w:sz w:val="28"/>
          <w:szCs w:val="28"/>
          <w:lang w:eastAsia="ru-RU"/>
        </w:rPr>
        <w:t xml:space="preserve">Прикладом корупційних дій була буржуазія, яка на той час, активно залучалася до корупційних схем, нерідко вдаючись до </w:t>
      </w:r>
      <w:r w:rsidR="003F7649">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купі</w:t>
      </w:r>
      <w:proofErr w:type="gramStart"/>
      <w:r w:rsidRPr="00F778C6">
        <w:rPr>
          <w:rFonts w:ascii="Times New Roman" w:eastAsia="Times New Roman" w:hAnsi="Times New Roman" w:cs="Times New Roman"/>
          <w:color w:val="000000"/>
          <w:sz w:val="28"/>
          <w:szCs w:val="28"/>
          <w:lang w:eastAsia="ru-RU"/>
        </w:rPr>
        <w:t>вл</w:t>
      </w:r>
      <w:proofErr w:type="gramEnd"/>
      <w:r w:rsidRPr="00F778C6">
        <w:rPr>
          <w:rFonts w:ascii="Times New Roman" w:eastAsia="Times New Roman" w:hAnsi="Times New Roman" w:cs="Times New Roman"/>
          <w:color w:val="000000"/>
          <w:sz w:val="28"/>
          <w:szCs w:val="28"/>
          <w:lang w:eastAsia="ru-RU"/>
        </w:rPr>
        <w:t>і</w:t>
      </w:r>
      <w:r w:rsidR="003F7649">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державних посад</w:t>
      </w:r>
      <w:r w:rsidR="00A536B4">
        <w:rPr>
          <w:sz w:val="28"/>
          <w:szCs w:val="28"/>
          <w:lang w:val="uk-UA"/>
        </w:rPr>
        <w:t xml:space="preserve"> </w:t>
      </w:r>
      <w:r w:rsidR="00D44788">
        <w:rPr>
          <w:rFonts w:ascii="Times New Roman" w:hAnsi="Times New Roman" w:cs="Times New Roman"/>
          <w:sz w:val="28"/>
          <w:szCs w:val="28"/>
        </w:rPr>
        <w:t>[</w:t>
      </w:r>
      <w:r w:rsidR="005619B5">
        <w:rPr>
          <w:rFonts w:ascii="Times New Roman" w:hAnsi="Times New Roman" w:cs="Times New Roman"/>
          <w:sz w:val="28"/>
          <w:szCs w:val="28"/>
          <w:lang w:val="uk-UA"/>
        </w:rPr>
        <w:t>40</w:t>
      </w:r>
      <w:r w:rsidR="00D44788" w:rsidRPr="00AF2E43">
        <w:rPr>
          <w:rFonts w:ascii="Times New Roman" w:hAnsi="Times New Roman" w:cs="Times New Roman"/>
          <w:sz w:val="28"/>
          <w:szCs w:val="28"/>
        </w:rPr>
        <w:t xml:space="preserve">, с. </w:t>
      </w:r>
      <w:r w:rsidR="00D44788">
        <w:rPr>
          <w:rFonts w:ascii="Times New Roman" w:hAnsi="Times New Roman" w:cs="Times New Roman"/>
          <w:sz w:val="28"/>
          <w:szCs w:val="28"/>
          <w:lang w:val="uk-UA"/>
        </w:rPr>
        <w:t>8-11</w:t>
      </w:r>
      <w:r w:rsidR="00D44788" w:rsidRPr="00AF2E43">
        <w:rPr>
          <w:rFonts w:ascii="Times New Roman" w:hAnsi="Times New Roman" w:cs="Times New Roman"/>
          <w:sz w:val="28"/>
          <w:szCs w:val="28"/>
        </w:rPr>
        <w:t>].</w:t>
      </w:r>
    </w:p>
    <w:p w:rsidR="00A536B4" w:rsidRPr="00D44788" w:rsidRDefault="00F778C6" w:rsidP="00A536B4">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На думку Дж. Локка, закони мають застосовуватися справедливо до </w:t>
      </w:r>
      <w:proofErr w:type="gramStart"/>
      <w:r w:rsidRPr="00F778C6">
        <w:rPr>
          <w:rFonts w:ascii="Times New Roman" w:eastAsia="Times New Roman" w:hAnsi="Times New Roman" w:cs="Times New Roman"/>
          <w:color w:val="000000"/>
          <w:sz w:val="28"/>
          <w:szCs w:val="28"/>
          <w:lang w:eastAsia="ru-RU"/>
        </w:rPr>
        <w:t>вс</w:t>
      </w:r>
      <w:proofErr w:type="gramEnd"/>
      <w:r w:rsidRPr="00F778C6">
        <w:rPr>
          <w:rFonts w:ascii="Times New Roman" w:eastAsia="Times New Roman" w:hAnsi="Times New Roman" w:cs="Times New Roman"/>
          <w:color w:val="000000"/>
          <w:sz w:val="28"/>
          <w:szCs w:val="28"/>
          <w:lang w:eastAsia="ru-RU"/>
        </w:rPr>
        <w:t xml:space="preserve">іх громадян, а не сприяти окремим секційним інтересам, а законодавча, виконавча і судова влади мають бути розділені. Законодавчий орган може, за згодою більшості, впроваджувати такі податки, які необхідні для досягнення цілей держави, включно, звісно, з його обороною. Якщо виконавча влада не в змозі забезпечити умови, за яких народ може користуватися своїми правами </w:t>
      </w:r>
      <w:r w:rsidRPr="00F778C6">
        <w:rPr>
          <w:rFonts w:ascii="Times New Roman" w:eastAsia="Times New Roman" w:hAnsi="Times New Roman" w:cs="Times New Roman"/>
          <w:color w:val="000000"/>
          <w:sz w:val="28"/>
          <w:szCs w:val="28"/>
          <w:lang w:eastAsia="ru-RU"/>
        </w:rPr>
        <w:lastRenderedPageBreak/>
        <w:t xml:space="preserve">згідно з природним правом, то народ має право усунути його, </w:t>
      </w:r>
      <w:proofErr w:type="gramStart"/>
      <w:r w:rsidRPr="00F778C6">
        <w:rPr>
          <w:rFonts w:ascii="Times New Roman" w:eastAsia="Times New Roman" w:hAnsi="Times New Roman" w:cs="Times New Roman"/>
          <w:color w:val="000000"/>
          <w:sz w:val="28"/>
          <w:szCs w:val="28"/>
          <w:lang w:eastAsia="ru-RU"/>
        </w:rPr>
        <w:t>у</w:t>
      </w:r>
      <w:proofErr w:type="gramEnd"/>
      <w:r w:rsidRPr="00F778C6">
        <w:rPr>
          <w:rFonts w:ascii="Times New Roman" w:eastAsia="Times New Roman" w:hAnsi="Times New Roman" w:cs="Times New Roman"/>
          <w:color w:val="000000"/>
          <w:sz w:val="28"/>
          <w:szCs w:val="28"/>
          <w:lang w:eastAsia="ru-RU"/>
        </w:rPr>
        <w:t xml:space="preserve"> разі потреби, силою</w:t>
      </w:r>
      <w:r w:rsidR="00A536B4" w:rsidRPr="00E70785">
        <w:rPr>
          <w:sz w:val="28"/>
          <w:szCs w:val="28"/>
          <w:lang w:val="uk-UA"/>
        </w:rPr>
        <w:t xml:space="preserve"> </w:t>
      </w:r>
      <w:r w:rsidR="00A536B4">
        <w:rPr>
          <w:rFonts w:ascii="Times New Roman" w:hAnsi="Times New Roman" w:cs="Times New Roman"/>
          <w:sz w:val="28"/>
          <w:szCs w:val="28"/>
        </w:rPr>
        <w:t>[</w:t>
      </w:r>
      <w:r w:rsidR="005619B5">
        <w:rPr>
          <w:rFonts w:ascii="Times New Roman" w:hAnsi="Times New Roman" w:cs="Times New Roman"/>
          <w:sz w:val="28"/>
          <w:szCs w:val="28"/>
          <w:lang w:val="uk-UA"/>
        </w:rPr>
        <w:t>44</w:t>
      </w:r>
      <w:r w:rsidR="00A536B4" w:rsidRPr="00AF2E43">
        <w:rPr>
          <w:rFonts w:ascii="Times New Roman" w:hAnsi="Times New Roman" w:cs="Times New Roman"/>
          <w:sz w:val="28"/>
          <w:szCs w:val="28"/>
        </w:rPr>
        <w:t xml:space="preserve">, с. </w:t>
      </w:r>
      <w:r w:rsidR="00A536B4">
        <w:rPr>
          <w:rFonts w:ascii="Times New Roman" w:hAnsi="Times New Roman" w:cs="Times New Roman"/>
          <w:sz w:val="28"/>
          <w:szCs w:val="28"/>
          <w:lang w:val="uk-UA"/>
        </w:rPr>
        <w:t>246-247</w:t>
      </w:r>
      <w:r w:rsidR="00A536B4"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Ґрунтовний крок, з точки зору автора, у розумінні корупції в середині XIX - на початку XX століття зробив Карл Маркс та його </w:t>
      </w:r>
      <w:proofErr w:type="gramStart"/>
      <w:r w:rsidRPr="00F778C6">
        <w:rPr>
          <w:rFonts w:ascii="Times New Roman" w:eastAsia="Times New Roman" w:hAnsi="Times New Roman" w:cs="Times New Roman"/>
          <w:color w:val="000000"/>
          <w:sz w:val="28"/>
          <w:szCs w:val="28"/>
          <w:lang w:eastAsia="ru-RU"/>
        </w:rPr>
        <w:t>посл</w:t>
      </w:r>
      <w:proofErr w:type="gramEnd"/>
      <w:r w:rsidRPr="00F778C6">
        <w:rPr>
          <w:rFonts w:ascii="Times New Roman" w:eastAsia="Times New Roman" w:hAnsi="Times New Roman" w:cs="Times New Roman"/>
          <w:color w:val="000000"/>
          <w:sz w:val="28"/>
          <w:szCs w:val="28"/>
          <w:lang w:eastAsia="ru-RU"/>
        </w:rPr>
        <w:t xml:space="preserve">ідовник Макс Вебер. Основу теорії корупції можна знайти в праці К. Маркса </w:t>
      </w:r>
      <w:r w:rsidR="0068705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Капітал</w:t>
      </w:r>
      <w:r w:rsidR="0068705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Формування капіталу, що лежить </w:t>
      </w:r>
      <w:proofErr w:type="gramStart"/>
      <w:r w:rsidRPr="00F778C6">
        <w:rPr>
          <w:rFonts w:ascii="Times New Roman" w:eastAsia="Times New Roman" w:hAnsi="Times New Roman" w:cs="Times New Roman"/>
          <w:color w:val="000000"/>
          <w:sz w:val="28"/>
          <w:szCs w:val="28"/>
          <w:lang w:eastAsia="ru-RU"/>
        </w:rPr>
        <w:t>у</w:t>
      </w:r>
      <w:proofErr w:type="gramEnd"/>
      <w:r w:rsidRPr="00F778C6">
        <w:rPr>
          <w:rFonts w:ascii="Times New Roman" w:eastAsia="Times New Roman" w:hAnsi="Times New Roman" w:cs="Times New Roman"/>
          <w:color w:val="000000"/>
          <w:sz w:val="28"/>
          <w:szCs w:val="28"/>
          <w:lang w:eastAsia="ru-RU"/>
        </w:rPr>
        <w:t xml:space="preserve"> фундаменті капіталізму, носить корупційний характер. Для функціонування капіталу та генерації додаткової вартості необхідна первісна концентрація багатства в руках обмеженого кола осіб. К. </w:t>
      </w:r>
      <w:proofErr w:type="gramStart"/>
      <w:r w:rsidRPr="00F778C6">
        <w:rPr>
          <w:rFonts w:ascii="Times New Roman" w:eastAsia="Times New Roman" w:hAnsi="Times New Roman" w:cs="Times New Roman"/>
          <w:color w:val="000000"/>
          <w:sz w:val="28"/>
          <w:szCs w:val="28"/>
          <w:lang w:eastAsia="ru-RU"/>
        </w:rPr>
        <w:t>Маркс</w:t>
      </w:r>
      <w:proofErr w:type="gramEnd"/>
      <w:r w:rsidRPr="00F778C6">
        <w:rPr>
          <w:rFonts w:ascii="Times New Roman" w:eastAsia="Times New Roman" w:hAnsi="Times New Roman" w:cs="Times New Roman"/>
          <w:color w:val="000000"/>
          <w:sz w:val="28"/>
          <w:szCs w:val="28"/>
          <w:lang w:eastAsia="ru-RU"/>
        </w:rPr>
        <w:t xml:space="preserve"> писав, що процес початкового накопичення включав насильницьке відчуження цих коштів (експропріація земель, руйнування мануфактурами) та перетворення їх власників на пролетарів, змушених продавати свою працю. В результаті чого, цей процес мав негативні наслідки, такі як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іальна нерівність та класові протиріччя, що і є основою корупції</w:t>
      </w:r>
      <w:r w:rsidRPr="00F778C6">
        <w:rPr>
          <w:rFonts w:ascii="Times New Roman" w:eastAsia="Times New Roman" w:hAnsi="Times New Roman" w:cs="Times New Roman"/>
          <w:i/>
          <w:iCs/>
          <w:color w:val="000000"/>
          <w:sz w:val="20"/>
          <w:szCs w:val="20"/>
          <w:lang w:eastAsia="ru-RU"/>
        </w:rPr>
        <w:t xml:space="preserve"> </w:t>
      </w:r>
      <w:r w:rsidR="00BE69C8">
        <w:rPr>
          <w:rFonts w:ascii="Times New Roman" w:hAnsi="Times New Roman" w:cs="Times New Roman"/>
          <w:sz w:val="28"/>
          <w:szCs w:val="28"/>
        </w:rPr>
        <w:t>[</w:t>
      </w:r>
      <w:r w:rsidR="005619B5">
        <w:rPr>
          <w:rFonts w:ascii="Times New Roman" w:hAnsi="Times New Roman" w:cs="Times New Roman"/>
          <w:sz w:val="28"/>
          <w:szCs w:val="28"/>
          <w:lang w:val="uk-UA"/>
        </w:rPr>
        <w:t>48</w:t>
      </w:r>
      <w:r w:rsidR="00BE69C8" w:rsidRPr="00AF2E43">
        <w:rPr>
          <w:rFonts w:ascii="Times New Roman" w:hAnsi="Times New Roman" w:cs="Times New Roman"/>
          <w:sz w:val="28"/>
          <w:szCs w:val="28"/>
        </w:rPr>
        <w:t xml:space="preserve">, с. </w:t>
      </w:r>
      <w:r w:rsidR="00BE69C8">
        <w:rPr>
          <w:rFonts w:ascii="Times New Roman" w:hAnsi="Times New Roman" w:cs="Times New Roman"/>
          <w:sz w:val="28"/>
          <w:szCs w:val="28"/>
          <w:lang w:val="uk-UA"/>
        </w:rPr>
        <w:t>727-728</w:t>
      </w:r>
      <w:r w:rsidR="00BE69C8" w:rsidRPr="00AF2E43">
        <w:rPr>
          <w:rFonts w:ascii="Times New Roman" w:hAnsi="Times New Roman" w:cs="Times New Roman"/>
          <w:sz w:val="28"/>
          <w:szCs w:val="28"/>
        </w:rPr>
        <w:t>].</w:t>
      </w:r>
    </w:p>
    <w:p w:rsidR="00BE69C8" w:rsidRPr="00BE69C8" w:rsidRDefault="00F778C6" w:rsidP="00F778C6">
      <w:pPr>
        <w:spacing w:after="0" w:line="360" w:lineRule="auto"/>
        <w:ind w:firstLine="709"/>
        <w:jc w:val="both"/>
        <w:rPr>
          <w:b/>
          <w:sz w:val="28"/>
          <w:szCs w:val="28"/>
          <w:lang w:val="uk-UA"/>
        </w:rPr>
      </w:pPr>
      <w:r w:rsidRPr="00F778C6">
        <w:rPr>
          <w:rFonts w:ascii="Times New Roman" w:eastAsia="Times New Roman" w:hAnsi="Times New Roman" w:cs="Times New Roman"/>
          <w:color w:val="000000"/>
          <w:sz w:val="28"/>
          <w:szCs w:val="28"/>
          <w:lang w:eastAsia="ru-RU"/>
        </w:rPr>
        <w:t xml:space="preserve">К. Маркс вважав, що держава не відображає інтереси громадян, а формує їх. В результаті чого, влада уникає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 xml:space="preserve">іальних проблем та перекладає свою відповідальність на суспільство. М. Вебер дотримувався протилежного </w:t>
      </w:r>
      <w:proofErr w:type="gramStart"/>
      <w:r w:rsidRPr="00F778C6">
        <w:rPr>
          <w:rFonts w:ascii="Times New Roman" w:eastAsia="Times New Roman" w:hAnsi="Times New Roman" w:cs="Times New Roman"/>
          <w:color w:val="000000"/>
          <w:sz w:val="28"/>
          <w:szCs w:val="28"/>
          <w:lang w:eastAsia="ru-RU"/>
        </w:rPr>
        <w:t>погляду</w:t>
      </w:r>
      <w:proofErr w:type="gramEnd"/>
      <w:r w:rsidRPr="00F778C6">
        <w:rPr>
          <w:rFonts w:ascii="Times New Roman" w:eastAsia="Times New Roman" w:hAnsi="Times New Roman" w:cs="Times New Roman"/>
          <w:color w:val="000000"/>
          <w:sz w:val="28"/>
          <w:szCs w:val="28"/>
          <w:lang w:eastAsia="ru-RU"/>
        </w:rPr>
        <w:t xml:space="preserve">. Він розробив концепцію раціональної бюрократії, яка прийшла на зміну патріархальній системі, у якому людині без грошей і зв'язків було дуже складно досягти справедливості. Вирішення питань залежало не від прав людини або об'єктивних обставин, а від її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іального статусу, матеріального становища, зв'язків та спритності, що й намагався змінити М. Вебер</w:t>
      </w:r>
      <w:r w:rsidR="00F205A6">
        <w:rPr>
          <w:rFonts w:ascii="Times New Roman" w:hAnsi="Times New Roman" w:cs="Times New Roman"/>
          <w:i/>
          <w:sz w:val="28"/>
          <w:szCs w:val="28"/>
          <w:lang w:val="uk-UA"/>
        </w:rPr>
        <w:t xml:space="preserve"> </w:t>
      </w:r>
      <w:r w:rsidR="00BE69C8">
        <w:rPr>
          <w:rFonts w:ascii="Times New Roman" w:hAnsi="Times New Roman" w:cs="Times New Roman"/>
          <w:sz w:val="28"/>
          <w:szCs w:val="28"/>
        </w:rPr>
        <w:t>[</w:t>
      </w:r>
      <w:r w:rsidR="00F205A6">
        <w:rPr>
          <w:rFonts w:ascii="Times New Roman" w:hAnsi="Times New Roman" w:cs="Times New Roman"/>
          <w:sz w:val="28"/>
          <w:szCs w:val="28"/>
          <w:lang w:val="uk-UA"/>
        </w:rPr>
        <w:t>6</w:t>
      </w:r>
      <w:r w:rsidR="00BE69C8">
        <w:rPr>
          <w:rFonts w:ascii="Times New Roman" w:hAnsi="Times New Roman" w:cs="Times New Roman"/>
          <w:sz w:val="28"/>
          <w:szCs w:val="28"/>
          <w:lang w:val="uk-UA"/>
        </w:rPr>
        <w:t>8</w:t>
      </w:r>
      <w:r w:rsidR="00BE69C8" w:rsidRPr="00AF2E43">
        <w:rPr>
          <w:rFonts w:ascii="Times New Roman" w:hAnsi="Times New Roman" w:cs="Times New Roman"/>
          <w:sz w:val="28"/>
          <w:szCs w:val="28"/>
        </w:rPr>
        <w:t xml:space="preserve">, с. </w:t>
      </w:r>
      <w:r w:rsidR="00BE69C8">
        <w:rPr>
          <w:rFonts w:ascii="Times New Roman" w:hAnsi="Times New Roman" w:cs="Times New Roman"/>
          <w:sz w:val="28"/>
          <w:szCs w:val="28"/>
          <w:lang w:val="uk-UA"/>
        </w:rPr>
        <w:t>13</w:t>
      </w:r>
      <w:r w:rsidR="00BE69C8"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Поданий історичний аналіз погляді</w:t>
      </w:r>
      <w:proofErr w:type="gramStart"/>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 xml:space="preserve"> на корупцію протягом історії завершено. У рамках подальшого вивчення цього складного явища в </w:t>
      </w:r>
      <w:proofErr w:type="gramStart"/>
      <w:r w:rsidRPr="00F778C6">
        <w:rPr>
          <w:rFonts w:ascii="Times New Roman" w:eastAsia="Times New Roman" w:hAnsi="Times New Roman" w:cs="Times New Roman"/>
          <w:color w:val="000000"/>
          <w:sz w:val="28"/>
          <w:szCs w:val="28"/>
          <w:lang w:eastAsia="ru-RU"/>
        </w:rPr>
        <w:t>досл</w:t>
      </w:r>
      <w:proofErr w:type="gramEnd"/>
      <w:r w:rsidRPr="00F778C6">
        <w:rPr>
          <w:rFonts w:ascii="Times New Roman" w:eastAsia="Times New Roman" w:hAnsi="Times New Roman" w:cs="Times New Roman"/>
          <w:color w:val="000000"/>
          <w:sz w:val="28"/>
          <w:szCs w:val="28"/>
          <w:lang w:eastAsia="ru-RU"/>
        </w:rPr>
        <w:t>ідженні буде проаналізовано різноманітні визначення, що використовуються для його опису.</w:t>
      </w:r>
    </w:p>
    <w:p w:rsidR="003B5BCF" w:rsidRDefault="00F778C6" w:rsidP="003B5BCF">
      <w:pPr>
        <w:spacing w:after="0" w:line="360" w:lineRule="auto"/>
        <w:ind w:firstLine="709"/>
        <w:jc w:val="both"/>
        <w:rPr>
          <w:rFonts w:ascii="Times New Roman" w:eastAsia="Times New Roman" w:hAnsi="Times New Roman" w:cs="Times New Roman"/>
          <w:sz w:val="24"/>
          <w:szCs w:val="24"/>
          <w:lang w:eastAsia="ru-RU"/>
        </w:rPr>
      </w:pPr>
      <w:proofErr w:type="gramStart"/>
      <w:r w:rsidRPr="00F778C6">
        <w:rPr>
          <w:rFonts w:ascii="Times New Roman" w:eastAsia="Times New Roman" w:hAnsi="Times New Roman" w:cs="Times New Roman"/>
          <w:color w:val="000000"/>
          <w:sz w:val="28"/>
          <w:szCs w:val="28"/>
          <w:lang w:eastAsia="ru-RU"/>
        </w:rPr>
        <w:t>В б</w:t>
      </w:r>
      <w:proofErr w:type="gramEnd"/>
      <w:r w:rsidRPr="00F778C6">
        <w:rPr>
          <w:rFonts w:ascii="Times New Roman" w:eastAsia="Times New Roman" w:hAnsi="Times New Roman" w:cs="Times New Roman"/>
          <w:color w:val="000000"/>
          <w:sz w:val="28"/>
          <w:szCs w:val="28"/>
          <w:lang w:eastAsia="ru-RU"/>
        </w:rPr>
        <w:t xml:space="preserve">ільшості випадків, діапазон визначень цього терміна звужується до розуміння корупції, як зловживання владою в особистих цілях.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ізні всесвітні організації, такі як Світовий банк, Організація Економічного </w:t>
      </w:r>
      <w:r w:rsidRPr="00F778C6">
        <w:rPr>
          <w:rFonts w:ascii="Times New Roman" w:eastAsia="Times New Roman" w:hAnsi="Times New Roman" w:cs="Times New Roman"/>
          <w:color w:val="000000"/>
          <w:sz w:val="28"/>
          <w:szCs w:val="28"/>
          <w:lang w:eastAsia="ru-RU"/>
        </w:rPr>
        <w:lastRenderedPageBreak/>
        <w:t xml:space="preserve">Співробітництва та Розвитку (OECD), U4 Anti-Corruption Resource мають певне стандартне визначення корупції, яке також використовується і неурядовою організацією Transparency International, згідно з яким: </w:t>
      </w:r>
      <w:r w:rsidR="00BE69C8">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Корупція - це зловживання довіреною владою (або: державною посадою) з м</w:t>
      </w:r>
      <w:r w:rsidR="00BE69C8">
        <w:rPr>
          <w:rFonts w:ascii="Times New Roman" w:eastAsia="Times New Roman" w:hAnsi="Times New Roman" w:cs="Times New Roman"/>
          <w:color w:val="000000"/>
          <w:sz w:val="28"/>
          <w:szCs w:val="28"/>
          <w:lang w:eastAsia="ru-RU"/>
        </w:rPr>
        <w:t>етою отримання особистої вигоди</w:t>
      </w:r>
      <w:r w:rsidR="00BE69C8">
        <w:rPr>
          <w:rFonts w:ascii="Times New Roman" w:eastAsia="Times New Roman" w:hAnsi="Times New Roman" w:cs="Times New Roman"/>
          <w:color w:val="000000"/>
          <w:sz w:val="28"/>
          <w:szCs w:val="28"/>
          <w:lang w:val="uk-UA" w:eastAsia="ru-RU"/>
        </w:rPr>
        <w:t xml:space="preserve">». </w:t>
      </w:r>
      <w:r w:rsidRPr="00F778C6">
        <w:rPr>
          <w:rFonts w:ascii="Times New Roman" w:eastAsia="Times New Roman" w:hAnsi="Times New Roman" w:cs="Times New Roman"/>
          <w:color w:val="000000"/>
          <w:sz w:val="28"/>
          <w:szCs w:val="28"/>
          <w:lang w:eastAsia="ru-RU"/>
        </w:rPr>
        <w:t> </w:t>
      </w:r>
      <w:r w:rsidR="00BE69C8">
        <w:rPr>
          <w:rFonts w:ascii="Times New Roman" w:eastAsia="Times New Roman" w:hAnsi="Times New Roman" w:cs="Times New Roman"/>
          <w:color w:val="000000"/>
          <w:sz w:val="28"/>
          <w:szCs w:val="28"/>
          <w:lang w:val="uk-UA" w:eastAsia="ru-RU"/>
        </w:rPr>
        <w:t>(</w:t>
      </w:r>
      <w:r w:rsidR="00BE69C8" w:rsidRPr="00BE69C8">
        <w:rPr>
          <w:rFonts w:ascii="Times New Roman" w:hAnsi="Times New Roman" w:cs="Times New Roman"/>
          <w:i/>
          <w:sz w:val="28"/>
          <w:szCs w:val="28"/>
        </w:rPr>
        <w:t>What is corruption?</w:t>
      </w:r>
      <w:r w:rsidR="00BE69C8" w:rsidRPr="00BE69C8">
        <w:rPr>
          <w:rFonts w:ascii="Times New Roman" w:hAnsi="Times New Roman" w:cs="Times New Roman"/>
          <w:i/>
          <w:sz w:val="28"/>
          <w:szCs w:val="28"/>
          <w:lang w:val="uk-UA"/>
        </w:rPr>
        <w:t xml:space="preserve"> </w:t>
      </w:r>
      <w:proofErr w:type="gramStart"/>
      <w:r w:rsidR="00BE69C8" w:rsidRPr="00BE69C8">
        <w:rPr>
          <w:rFonts w:ascii="Times New Roman" w:hAnsi="Times New Roman" w:cs="Times New Roman"/>
          <w:i/>
          <w:sz w:val="28"/>
          <w:szCs w:val="28"/>
          <w:lang w:val="en-US"/>
        </w:rPr>
        <w:t>Transparency international</w:t>
      </w:r>
      <w:r w:rsidR="00BE69C8" w:rsidRPr="00BE69C8">
        <w:rPr>
          <w:rFonts w:ascii="Times New Roman" w:hAnsi="Times New Roman" w:cs="Times New Roman"/>
          <w:i/>
          <w:sz w:val="28"/>
          <w:szCs w:val="28"/>
          <w:lang w:val="uk-UA"/>
        </w:rPr>
        <w:t>.</w:t>
      </w:r>
      <w:proofErr w:type="gramEnd"/>
      <w:r w:rsidR="00BE69C8" w:rsidRPr="00BE69C8">
        <w:rPr>
          <w:rFonts w:ascii="Times New Roman" w:hAnsi="Times New Roman" w:cs="Times New Roman"/>
          <w:i/>
          <w:sz w:val="28"/>
          <w:szCs w:val="28"/>
          <w:lang w:val="uk-UA"/>
        </w:rPr>
        <w:t xml:space="preserve"> </w:t>
      </w:r>
      <w:proofErr w:type="gramStart"/>
      <w:r w:rsidR="00BE69C8" w:rsidRPr="00BE69C8">
        <w:rPr>
          <w:rFonts w:ascii="Times New Roman" w:hAnsi="Times New Roman" w:cs="Times New Roman"/>
          <w:i/>
          <w:sz w:val="28"/>
          <w:szCs w:val="28"/>
          <w:lang w:val="en-US"/>
        </w:rPr>
        <w:t xml:space="preserve">URL: </w:t>
      </w:r>
      <w:hyperlink r:id="rId10" w:history="1">
        <w:r w:rsidR="00BE69C8" w:rsidRPr="00BE69C8">
          <w:rPr>
            <w:rStyle w:val="a4"/>
            <w:rFonts w:ascii="Times New Roman" w:hAnsi="Times New Roman" w:cs="Times New Roman"/>
            <w:i/>
            <w:color w:val="auto"/>
            <w:sz w:val="28"/>
            <w:szCs w:val="28"/>
            <w:u w:val="none"/>
            <w:lang w:val="en-US"/>
          </w:rPr>
          <w:t>https://www.transparency.org/en/what-is-corruption</w:t>
        </w:r>
      </w:hyperlink>
      <w:r w:rsidR="00BE69C8">
        <w:rPr>
          <w:rFonts w:ascii="Times New Roman" w:hAnsi="Times New Roman" w:cs="Times New Roman"/>
          <w:sz w:val="28"/>
          <w:szCs w:val="28"/>
          <w:lang w:val="uk-UA"/>
        </w:rPr>
        <w:t>)</w:t>
      </w:r>
      <w:r w:rsidRPr="00F778C6">
        <w:rPr>
          <w:rFonts w:ascii="Times New Roman" w:eastAsia="Times New Roman" w:hAnsi="Times New Roman" w:cs="Times New Roman"/>
          <w:color w:val="000000"/>
          <w:sz w:val="28"/>
          <w:szCs w:val="28"/>
          <w:lang w:eastAsia="ru-RU"/>
        </w:rPr>
        <w:t> </w:t>
      </w:r>
      <w:r w:rsidR="00BE69C8">
        <w:rPr>
          <w:rFonts w:ascii="Times New Roman" w:hAnsi="Times New Roman" w:cs="Times New Roman"/>
          <w:sz w:val="28"/>
          <w:szCs w:val="28"/>
        </w:rPr>
        <w:t>[</w:t>
      </w:r>
      <w:r w:rsidR="00F205A6">
        <w:rPr>
          <w:rFonts w:ascii="Times New Roman" w:hAnsi="Times New Roman" w:cs="Times New Roman"/>
          <w:sz w:val="28"/>
          <w:szCs w:val="28"/>
          <w:lang w:val="uk-UA"/>
        </w:rPr>
        <w:t>136</w:t>
      </w:r>
      <w:r w:rsidR="00BE69C8" w:rsidRPr="00AF2E43">
        <w:rPr>
          <w:rFonts w:ascii="Times New Roman" w:hAnsi="Times New Roman" w:cs="Times New Roman"/>
          <w:sz w:val="28"/>
          <w:szCs w:val="28"/>
        </w:rPr>
        <w:t>].</w:t>
      </w:r>
      <w:proofErr w:type="gramEnd"/>
      <w:r w:rsidRPr="00F778C6">
        <w:rPr>
          <w:rFonts w:ascii="Times New Roman" w:eastAsia="Times New Roman" w:hAnsi="Times New Roman" w:cs="Times New Roman"/>
          <w:color w:val="000000"/>
          <w:sz w:val="28"/>
          <w:szCs w:val="28"/>
          <w:lang w:eastAsia="ru-RU"/>
        </w:rPr>
        <w:t>  </w:t>
      </w:r>
    </w:p>
    <w:p w:rsidR="003B5BCF" w:rsidRPr="003B5BCF" w:rsidRDefault="00F778C6" w:rsidP="003B5BCF">
      <w:pPr>
        <w:spacing w:after="0" w:line="360" w:lineRule="auto"/>
        <w:ind w:firstLine="709"/>
        <w:jc w:val="both"/>
        <w:rPr>
          <w:rFonts w:ascii="Times New Roman" w:eastAsia="Times New Roman" w:hAnsi="Times New Roman" w:cs="Times New Roman"/>
          <w:sz w:val="24"/>
          <w:szCs w:val="24"/>
          <w:lang w:eastAsia="ru-RU"/>
        </w:rPr>
      </w:pP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цієї дефініції не слід робити висновок, що корупція не може існувати в діяльності бізнес сектору. Корупція існує також на великих приватних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ідприємствах, як, наприклад, у сфері закупок або навіть при наймі на роботу, регульованою державою. У деяких випадках корупційне зловживання державною владою не обов’язково здійснюється людиною або групою осіб в особистих цілях, це може бути зроблено в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ідтримку партії, класу, племені, друзів, сім’ї тощо</w:t>
      </w:r>
      <w:r w:rsidR="003B5BCF">
        <w:rPr>
          <w:rFonts w:ascii="Times New Roman" w:hAnsi="Times New Roman" w:cs="Times New Roman"/>
          <w:sz w:val="28"/>
          <w:szCs w:val="28"/>
          <w:lang w:val="uk-UA"/>
        </w:rPr>
        <w:t xml:space="preserve"> </w:t>
      </w:r>
      <w:r w:rsidR="003B5BCF">
        <w:rPr>
          <w:rFonts w:ascii="Times New Roman" w:hAnsi="Times New Roman" w:cs="Times New Roman"/>
          <w:sz w:val="28"/>
          <w:szCs w:val="28"/>
        </w:rPr>
        <w:t>[</w:t>
      </w:r>
      <w:r w:rsidR="00F205A6">
        <w:rPr>
          <w:rFonts w:ascii="Times New Roman" w:hAnsi="Times New Roman" w:cs="Times New Roman"/>
          <w:sz w:val="28"/>
          <w:szCs w:val="28"/>
          <w:lang w:val="uk-UA"/>
        </w:rPr>
        <w:t>131</w:t>
      </w:r>
      <w:r w:rsidR="003B5BCF" w:rsidRPr="00AF2E43">
        <w:rPr>
          <w:rFonts w:ascii="Times New Roman" w:hAnsi="Times New Roman" w:cs="Times New Roman"/>
          <w:sz w:val="28"/>
          <w:szCs w:val="28"/>
        </w:rPr>
        <w:t xml:space="preserve">, с. </w:t>
      </w:r>
      <w:r w:rsidR="003B5BCF">
        <w:rPr>
          <w:rFonts w:ascii="Times New Roman" w:hAnsi="Times New Roman" w:cs="Times New Roman"/>
          <w:sz w:val="28"/>
          <w:szCs w:val="28"/>
          <w:lang w:val="uk-UA"/>
        </w:rPr>
        <w:t>8-9</w:t>
      </w:r>
      <w:r w:rsidR="003B5BCF" w:rsidRPr="00AF2E43">
        <w:rPr>
          <w:rFonts w:ascii="Times New Roman" w:hAnsi="Times New Roman" w:cs="Times New Roman"/>
          <w:sz w:val="28"/>
          <w:szCs w:val="28"/>
        </w:rPr>
        <w:t>].</w:t>
      </w:r>
    </w:p>
    <w:p w:rsidR="00F778C6" w:rsidRPr="003B5BCF"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Більш грунтовно до визначення терміну </w:t>
      </w:r>
      <w:r w:rsidR="003B5BCF">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корупція</w:t>
      </w:r>
      <w:r w:rsidR="003B5BCF">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ідходить М. І. Мельник: </w:t>
      </w:r>
      <w:r w:rsidR="003B5BCF">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Корупція – це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іальне явище, яке охоплює всю сукупність корупційних діянь, пов’язаних з неправомірним використанням особами, уповноваженими на виконання функцій держави, наданої їм влади, службових повноважень, відповідних можливостей з метою задоволення особистих інтересів чи інтересів третіх осіб, а також інших корупційних правопорушень, зокрема тих, які створюють умови</w:t>
      </w:r>
      <w:r w:rsidR="00F205A6">
        <w:rPr>
          <w:rFonts w:ascii="Times New Roman" w:eastAsia="Times New Roman" w:hAnsi="Times New Roman" w:cs="Times New Roman"/>
          <w:color w:val="000000"/>
          <w:sz w:val="28"/>
          <w:szCs w:val="28"/>
          <w:lang w:eastAsia="ru-RU"/>
        </w:rPr>
        <w:t xml:space="preserve"> для вчинення корупційних діянь</w:t>
      </w:r>
      <w:r w:rsidR="003B5BCF">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w:t>
      </w:r>
      <w:r w:rsidR="003B5BCF">
        <w:rPr>
          <w:rFonts w:ascii="Times New Roman" w:hAnsi="Times New Roman" w:cs="Times New Roman"/>
          <w:sz w:val="28"/>
          <w:szCs w:val="28"/>
        </w:rPr>
        <w:t>[</w:t>
      </w:r>
      <w:r w:rsidR="00F205A6">
        <w:rPr>
          <w:rFonts w:ascii="Times New Roman" w:hAnsi="Times New Roman" w:cs="Times New Roman"/>
          <w:sz w:val="28"/>
          <w:szCs w:val="28"/>
          <w:lang w:val="uk-UA"/>
        </w:rPr>
        <w:t>52</w:t>
      </w:r>
      <w:r w:rsidR="003B5BCF" w:rsidRPr="00AF2E43">
        <w:rPr>
          <w:rFonts w:ascii="Times New Roman" w:hAnsi="Times New Roman" w:cs="Times New Roman"/>
          <w:sz w:val="28"/>
          <w:szCs w:val="28"/>
        </w:rPr>
        <w:t xml:space="preserve">, с. </w:t>
      </w:r>
      <w:r w:rsidR="003B5BCF">
        <w:rPr>
          <w:rFonts w:ascii="Times New Roman" w:hAnsi="Times New Roman" w:cs="Times New Roman"/>
          <w:sz w:val="28"/>
          <w:szCs w:val="28"/>
          <w:lang w:val="uk-UA"/>
        </w:rPr>
        <w:t>84</w:t>
      </w:r>
      <w:r w:rsidR="003B5BCF" w:rsidRPr="00AF2E43">
        <w:rPr>
          <w:rFonts w:ascii="Times New Roman" w:hAnsi="Times New Roman" w:cs="Times New Roman"/>
          <w:sz w:val="28"/>
          <w:szCs w:val="28"/>
        </w:rPr>
        <w:t>].</w:t>
      </w:r>
    </w:p>
    <w:p w:rsidR="00F778C6" w:rsidRPr="009900EE" w:rsidRDefault="00F778C6" w:rsidP="00F778C6">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t xml:space="preserve">Локальніше ідентифікує корупцію  </w:t>
      </w:r>
      <w:r w:rsidR="009900EE">
        <w:rPr>
          <w:rFonts w:ascii="Times New Roman" w:eastAsia="Times New Roman" w:hAnsi="Times New Roman" w:cs="Times New Roman"/>
          <w:color w:val="000000"/>
          <w:sz w:val="28"/>
          <w:szCs w:val="28"/>
          <w:lang w:val="uk-UA" w:eastAsia="ru-RU"/>
        </w:rPr>
        <w:t xml:space="preserve">український вчений </w:t>
      </w:r>
      <w:r w:rsidRPr="00F778C6">
        <w:rPr>
          <w:rFonts w:ascii="Times New Roman" w:eastAsia="Times New Roman" w:hAnsi="Times New Roman" w:cs="Times New Roman"/>
          <w:color w:val="000000"/>
          <w:sz w:val="28"/>
          <w:szCs w:val="28"/>
          <w:lang w:eastAsia="ru-RU"/>
        </w:rPr>
        <w:t xml:space="preserve">А.О Карасевич: </w:t>
      </w:r>
      <w:proofErr w:type="gramStart"/>
      <w:r w:rsidR="003B5BCF">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Корупція (від лат.</w:t>
      </w:r>
      <w:proofErr w:type="gramEnd"/>
      <w:r w:rsidRPr="00F778C6">
        <w:rPr>
          <w:rFonts w:ascii="Times New Roman" w:eastAsia="Times New Roman" w:hAnsi="Times New Roman" w:cs="Times New Roman"/>
          <w:color w:val="000000"/>
          <w:sz w:val="28"/>
          <w:szCs w:val="28"/>
          <w:lang w:eastAsia="ru-RU"/>
        </w:rPr>
        <w:t xml:space="preserve"> Corrumpere – псувати) – протиправна діяльність, яка полягає у використанні службовими особами їхніх прав і посадових можливостей для особистого збагачення;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ідкупність і продажність громадських і політичних діячів</w:t>
      </w:r>
      <w:r w:rsidR="003B5BCF">
        <w:rPr>
          <w:rFonts w:ascii="Times New Roman" w:eastAsia="Times New Roman" w:hAnsi="Times New Roman" w:cs="Times New Roman"/>
          <w:color w:val="000000"/>
          <w:sz w:val="28"/>
          <w:szCs w:val="28"/>
          <w:lang w:eastAsia="ru-RU"/>
        </w:rPr>
        <w:t>»</w:t>
      </w:r>
      <w:r w:rsidR="009900EE">
        <w:rPr>
          <w:rFonts w:ascii="Times New Roman" w:hAnsi="Times New Roman" w:cs="Times New Roman"/>
          <w:sz w:val="28"/>
          <w:szCs w:val="28"/>
          <w:lang w:val="uk-UA"/>
        </w:rPr>
        <w:t xml:space="preserve"> </w:t>
      </w:r>
      <w:r w:rsidR="009900EE">
        <w:rPr>
          <w:rFonts w:ascii="Times New Roman" w:hAnsi="Times New Roman" w:cs="Times New Roman"/>
          <w:sz w:val="28"/>
          <w:szCs w:val="28"/>
        </w:rPr>
        <w:t>[</w:t>
      </w:r>
      <w:r w:rsidR="00F205A6">
        <w:rPr>
          <w:rFonts w:ascii="Times New Roman" w:hAnsi="Times New Roman" w:cs="Times New Roman"/>
          <w:sz w:val="28"/>
          <w:szCs w:val="28"/>
          <w:lang w:val="uk-UA"/>
        </w:rPr>
        <w:t>70</w:t>
      </w:r>
      <w:r w:rsidR="009900EE" w:rsidRPr="00AF2E43">
        <w:rPr>
          <w:rFonts w:ascii="Times New Roman" w:hAnsi="Times New Roman" w:cs="Times New Roman"/>
          <w:sz w:val="28"/>
          <w:szCs w:val="28"/>
        </w:rPr>
        <w:t xml:space="preserve">, с. </w:t>
      </w:r>
      <w:r w:rsidR="009900EE">
        <w:rPr>
          <w:rFonts w:ascii="Times New Roman" w:hAnsi="Times New Roman" w:cs="Times New Roman"/>
          <w:sz w:val="28"/>
          <w:szCs w:val="28"/>
          <w:lang w:val="uk-UA"/>
        </w:rPr>
        <w:t>25</w:t>
      </w:r>
      <w:r w:rsidR="009900EE" w:rsidRPr="00AF2E43">
        <w:rPr>
          <w:rFonts w:ascii="Times New Roman" w:hAnsi="Times New Roman" w:cs="Times New Roman"/>
          <w:sz w:val="28"/>
          <w:szCs w:val="28"/>
        </w:rPr>
        <w:t>].</w:t>
      </w:r>
    </w:p>
    <w:p w:rsidR="00D5510C" w:rsidRPr="00D5510C" w:rsidRDefault="00F778C6" w:rsidP="00F778C6">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t xml:space="preserve">Є також </w:t>
      </w:r>
      <w:proofErr w:type="gramStart"/>
      <w:r w:rsidRPr="00F778C6">
        <w:rPr>
          <w:rFonts w:ascii="Times New Roman" w:eastAsia="Times New Roman" w:hAnsi="Times New Roman" w:cs="Times New Roman"/>
          <w:color w:val="000000"/>
          <w:sz w:val="28"/>
          <w:szCs w:val="28"/>
          <w:lang w:eastAsia="ru-RU"/>
        </w:rPr>
        <w:t>безл</w:t>
      </w:r>
      <w:proofErr w:type="gramEnd"/>
      <w:r w:rsidRPr="00F778C6">
        <w:rPr>
          <w:rFonts w:ascii="Times New Roman" w:eastAsia="Times New Roman" w:hAnsi="Times New Roman" w:cs="Times New Roman"/>
          <w:color w:val="000000"/>
          <w:sz w:val="28"/>
          <w:szCs w:val="28"/>
          <w:lang w:eastAsia="ru-RU"/>
        </w:rPr>
        <w:t xml:space="preserve">іч різних специфікацій та різновидів корупції. Наприклад, в Антикорупційній енциклопедії України наводиться відмінність між дрібною корупцією і великою корупцією, тобто між різновидом побутової корупції, корупцією в державному управлінні та структурним продажем </w:t>
      </w:r>
      <w:r w:rsidRPr="00F778C6">
        <w:rPr>
          <w:rFonts w:ascii="Times New Roman" w:eastAsia="Times New Roman" w:hAnsi="Times New Roman" w:cs="Times New Roman"/>
          <w:color w:val="000000"/>
          <w:sz w:val="28"/>
          <w:szCs w:val="28"/>
          <w:lang w:eastAsia="ru-RU"/>
        </w:rPr>
        <w:lastRenderedPageBreak/>
        <w:t xml:space="preserve">цілих політичних систем. У ширшому сенсі, корупція призводить до занепаду суспільств, їхньої моралі та звичаїв. Це принципові відмінності, але </w:t>
      </w:r>
      <w:proofErr w:type="gramStart"/>
      <w:r w:rsidRPr="00F778C6">
        <w:rPr>
          <w:rFonts w:ascii="Times New Roman" w:eastAsia="Times New Roman" w:hAnsi="Times New Roman" w:cs="Times New Roman"/>
          <w:color w:val="000000"/>
          <w:sz w:val="28"/>
          <w:szCs w:val="28"/>
          <w:lang w:eastAsia="ru-RU"/>
        </w:rPr>
        <w:t>вони</w:t>
      </w:r>
      <w:proofErr w:type="gramEnd"/>
      <w:r w:rsidRPr="00F778C6">
        <w:rPr>
          <w:rFonts w:ascii="Times New Roman" w:eastAsia="Times New Roman" w:hAnsi="Times New Roman" w:cs="Times New Roman"/>
          <w:color w:val="000000"/>
          <w:sz w:val="28"/>
          <w:szCs w:val="28"/>
          <w:lang w:eastAsia="ru-RU"/>
        </w:rPr>
        <w:t xml:space="preserve"> часто недостатньо відображені</w:t>
      </w:r>
      <w:r w:rsidR="00D5510C">
        <w:rPr>
          <w:rFonts w:ascii="Times New Roman" w:hAnsi="Times New Roman" w:cs="Times New Roman"/>
          <w:sz w:val="28"/>
          <w:szCs w:val="28"/>
          <w:lang w:val="uk-UA"/>
        </w:rPr>
        <w:t xml:space="preserve"> </w:t>
      </w:r>
      <w:r w:rsidR="00D5510C">
        <w:rPr>
          <w:rFonts w:ascii="Times New Roman" w:hAnsi="Times New Roman" w:cs="Times New Roman"/>
          <w:sz w:val="28"/>
          <w:szCs w:val="28"/>
        </w:rPr>
        <w:t>[</w:t>
      </w:r>
      <w:r w:rsidR="00F205A6">
        <w:rPr>
          <w:rFonts w:ascii="Times New Roman" w:hAnsi="Times New Roman" w:cs="Times New Roman"/>
          <w:sz w:val="28"/>
          <w:szCs w:val="28"/>
          <w:lang w:val="uk-UA"/>
        </w:rPr>
        <w:t>2</w:t>
      </w:r>
      <w:r w:rsidR="00D5510C" w:rsidRPr="00AF2E43">
        <w:rPr>
          <w:rFonts w:ascii="Times New Roman" w:hAnsi="Times New Roman" w:cs="Times New Roman"/>
          <w:sz w:val="28"/>
          <w:szCs w:val="28"/>
        </w:rPr>
        <w:t>].</w:t>
      </w:r>
      <w:r w:rsidR="00D5510C" w:rsidRPr="00F778C6">
        <w:rPr>
          <w:rFonts w:ascii="Times New Roman" w:eastAsia="Times New Roman" w:hAnsi="Times New Roman" w:cs="Times New Roman"/>
          <w:color w:val="000000"/>
          <w:sz w:val="28"/>
          <w:szCs w:val="28"/>
          <w:lang w:eastAsia="ru-RU"/>
        </w:rPr>
        <w:t>  </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Міжнародний валютний фонд (МВФ) називає кілька ключових чинників, що сприяють корупційним схемам. До них відносяться: державне втручання в економіку, лібералізація політики, дерегулювання та приватизація певних галузей. Це може з'явитися в декількох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ізних галузях, зокрема:</w:t>
      </w:r>
    </w:p>
    <w:p w:rsidR="00F778C6" w:rsidRPr="00F778C6" w:rsidRDefault="00F778C6" w:rsidP="00F205A6">
      <w:pPr>
        <w:numPr>
          <w:ilvl w:val="0"/>
          <w:numId w:val="1"/>
        </w:numPr>
        <w:tabs>
          <w:tab w:val="left" w:pos="993"/>
        </w:tabs>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Зниження заробітної плати державних службовців порівняно з працівниками </w:t>
      </w:r>
      <w:proofErr w:type="gramStart"/>
      <w:r w:rsidRPr="00F778C6">
        <w:rPr>
          <w:rFonts w:ascii="Times New Roman" w:eastAsia="Times New Roman" w:hAnsi="Times New Roman" w:cs="Times New Roman"/>
          <w:color w:val="000000"/>
          <w:sz w:val="28"/>
          <w:szCs w:val="28"/>
          <w:lang w:eastAsia="ru-RU"/>
        </w:rPr>
        <w:t>приватного</w:t>
      </w:r>
      <w:proofErr w:type="gramEnd"/>
      <w:r w:rsidRPr="00F778C6">
        <w:rPr>
          <w:rFonts w:ascii="Times New Roman" w:eastAsia="Times New Roman" w:hAnsi="Times New Roman" w:cs="Times New Roman"/>
          <w:color w:val="000000"/>
          <w:sz w:val="28"/>
          <w:szCs w:val="28"/>
          <w:lang w:eastAsia="ru-RU"/>
        </w:rPr>
        <w:t xml:space="preserve"> сектору. Деякі співробітники можуть вдаватися до хабарів, щоб компенсувати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ізницю в заробітній платі.</w:t>
      </w:r>
    </w:p>
    <w:p w:rsidR="00F778C6" w:rsidRPr="00F778C6" w:rsidRDefault="00F778C6" w:rsidP="00F205A6">
      <w:pPr>
        <w:numPr>
          <w:ilvl w:val="0"/>
          <w:numId w:val="1"/>
        </w:numPr>
        <w:tabs>
          <w:tab w:val="left" w:pos="993"/>
        </w:tabs>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Контроль цін. Корупція процвіта</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коли уряди втручаються, запроваджуючи їх, щоб утримувати ціни на певні товари та послуги на нижчому рівні.</w:t>
      </w:r>
    </w:p>
    <w:p w:rsidR="00F778C6" w:rsidRPr="00F778C6" w:rsidRDefault="00F778C6" w:rsidP="00F205A6">
      <w:pPr>
        <w:numPr>
          <w:ilvl w:val="0"/>
          <w:numId w:val="1"/>
        </w:numPr>
        <w:tabs>
          <w:tab w:val="left" w:pos="993"/>
        </w:tabs>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Усунення зовнішньої конкуренції через торговельні обмеження, тарифи і торговельні бар'єри, тим самим відкриваючи можливість напів монополії з боку внутрішніх гравців. Останні з більшою ймовірністю вдаються до корупційної поведінки, щоб зберегти обмеження для іноземних компаній, щоб зберегти своє мі</w:t>
      </w:r>
      <w:proofErr w:type="gramStart"/>
      <w:r w:rsidRPr="00F778C6">
        <w:rPr>
          <w:rFonts w:ascii="Times New Roman" w:eastAsia="Times New Roman" w:hAnsi="Times New Roman" w:cs="Times New Roman"/>
          <w:color w:val="000000"/>
          <w:sz w:val="28"/>
          <w:szCs w:val="28"/>
          <w:lang w:eastAsia="ru-RU"/>
        </w:rPr>
        <w:t>сце на</w:t>
      </w:r>
      <w:proofErr w:type="gramEnd"/>
      <w:r w:rsidRPr="00F778C6">
        <w:rPr>
          <w:rFonts w:ascii="Times New Roman" w:eastAsia="Times New Roman" w:hAnsi="Times New Roman" w:cs="Times New Roman"/>
          <w:color w:val="000000"/>
          <w:sz w:val="28"/>
          <w:szCs w:val="28"/>
          <w:lang w:eastAsia="ru-RU"/>
        </w:rPr>
        <w:t xml:space="preserve"> ринку.</w:t>
      </w:r>
    </w:p>
    <w:p w:rsidR="00D5510C" w:rsidRPr="00D5510C" w:rsidRDefault="00F778C6" w:rsidP="00F205A6">
      <w:pPr>
        <w:numPr>
          <w:ilvl w:val="0"/>
          <w:numId w:val="1"/>
        </w:numPr>
        <w:tabs>
          <w:tab w:val="left" w:pos="993"/>
        </w:tabs>
        <w:spacing w:after="0" w:line="360" w:lineRule="auto"/>
        <w:ind w:left="0" w:firstLine="709"/>
        <w:jc w:val="both"/>
        <w:textAlignment w:val="baseline"/>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Корпорації та групи можуть отримувати державні гранти та субсидії, якщо </w:t>
      </w:r>
      <w:proofErr w:type="gramStart"/>
      <w:r w:rsidRPr="00F778C6">
        <w:rPr>
          <w:rFonts w:ascii="Times New Roman" w:eastAsia="Times New Roman" w:hAnsi="Times New Roman" w:cs="Times New Roman"/>
          <w:color w:val="000000"/>
          <w:sz w:val="28"/>
          <w:szCs w:val="28"/>
          <w:lang w:eastAsia="ru-RU"/>
        </w:rPr>
        <w:t>вони</w:t>
      </w:r>
      <w:proofErr w:type="gramEnd"/>
      <w:r w:rsidRPr="00F778C6">
        <w:rPr>
          <w:rFonts w:ascii="Times New Roman" w:eastAsia="Times New Roman" w:hAnsi="Times New Roman" w:cs="Times New Roman"/>
          <w:color w:val="000000"/>
          <w:sz w:val="28"/>
          <w:szCs w:val="28"/>
          <w:lang w:eastAsia="ru-RU"/>
        </w:rPr>
        <w:t xml:space="preserve"> не є передбачуваними одержувачами</w:t>
      </w:r>
      <w:r w:rsidR="00D5510C">
        <w:rPr>
          <w:rFonts w:ascii="Times New Roman" w:hAnsi="Times New Roman" w:cs="Times New Roman"/>
          <w:sz w:val="28"/>
          <w:szCs w:val="28"/>
          <w:lang w:val="uk-UA"/>
        </w:rPr>
        <w:t xml:space="preserve"> </w:t>
      </w:r>
      <w:r w:rsidR="00D5510C">
        <w:rPr>
          <w:rFonts w:ascii="Times New Roman" w:hAnsi="Times New Roman" w:cs="Times New Roman"/>
          <w:sz w:val="28"/>
          <w:szCs w:val="28"/>
        </w:rPr>
        <w:t>[</w:t>
      </w:r>
      <w:r w:rsidR="00F205A6">
        <w:rPr>
          <w:rFonts w:ascii="Times New Roman" w:hAnsi="Times New Roman" w:cs="Times New Roman"/>
          <w:sz w:val="28"/>
          <w:szCs w:val="28"/>
          <w:lang w:val="uk-UA"/>
        </w:rPr>
        <w:t>131</w:t>
      </w:r>
      <w:r w:rsidR="00D5510C" w:rsidRPr="00AF2E43">
        <w:rPr>
          <w:rFonts w:ascii="Times New Roman" w:hAnsi="Times New Roman" w:cs="Times New Roman"/>
          <w:sz w:val="28"/>
          <w:szCs w:val="28"/>
        </w:rPr>
        <w:t xml:space="preserve">, с. </w:t>
      </w:r>
      <w:r w:rsidR="00D5510C">
        <w:rPr>
          <w:rFonts w:ascii="Times New Roman" w:hAnsi="Times New Roman" w:cs="Times New Roman"/>
          <w:sz w:val="28"/>
          <w:szCs w:val="28"/>
          <w:lang w:val="uk-UA"/>
        </w:rPr>
        <w:t>16-20</w:t>
      </w:r>
      <w:r w:rsidR="00D5510C" w:rsidRPr="00AF2E43">
        <w:rPr>
          <w:rFonts w:ascii="Times New Roman" w:hAnsi="Times New Roman" w:cs="Times New Roman"/>
          <w:sz w:val="28"/>
          <w:szCs w:val="28"/>
        </w:rPr>
        <w:t>].</w:t>
      </w:r>
    </w:p>
    <w:p w:rsidR="00F778C6" w:rsidRDefault="00F778C6" w:rsidP="00F778C6">
      <w:pPr>
        <w:spacing w:after="0" w:line="360" w:lineRule="auto"/>
        <w:ind w:firstLine="709"/>
        <w:jc w:val="both"/>
        <w:rPr>
          <w:rFonts w:ascii="Times New Roman" w:eastAsia="Times New Roman" w:hAnsi="Times New Roman" w:cs="Times New Roman"/>
          <w:color w:val="000000"/>
          <w:sz w:val="28"/>
          <w:szCs w:val="28"/>
          <w:lang w:val="uk-UA" w:eastAsia="ru-RU"/>
        </w:rPr>
      </w:pPr>
      <w:r w:rsidRPr="00F778C6">
        <w:rPr>
          <w:rFonts w:ascii="Times New Roman" w:eastAsia="Times New Roman" w:hAnsi="Times New Roman" w:cs="Times New Roman"/>
          <w:color w:val="000000"/>
          <w:sz w:val="28"/>
          <w:szCs w:val="28"/>
          <w:lang w:eastAsia="ru-RU"/>
        </w:rPr>
        <w:t xml:space="preserve">Таким чином, з давніх часів до сучасності корупція вкоренилася в людському суспільстві і, як і раніше, залишається серйозною проблемою в сучасному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 xml:space="preserve">іті. Неможливо кількісно оцінити прояви корупції, але можна визначити, як люди ставляться до неї. Для більшості </w:t>
      </w:r>
      <w:r w:rsidR="00F205A6">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сучасна</w:t>
      </w:r>
      <w:r w:rsidR="00F205A6">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концепція корупції радикально відрізняється від класичної, згідно з якою корупцію розуміють винятково в моралістичних термінах, як втрату чесноти в </w:t>
      </w:r>
      <w:proofErr w:type="gramStart"/>
      <w:r w:rsidRPr="00F778C6">
        <w:rPr>
          <w:rFonts w:ascii="Times New Roman" w:eastAsia="Times New Roman" w:hAnsi="Times New Roman" w:cs="Times New Roman"/>
          <w:color w:val="000000"/>
          <w:sz w:val="28"/>
          <w:szCs w:val="28"/>
          <w:lang w:eastAsia="ru-RU"/>
        </w:rPr>
        <w:t>державному</w:t>
      </w:r>
      <w:proofErr w:type="gramEnd"/>
      <w:r w:rsidRPr="00F778C6">
        <w:rPr>
          <w:rFonts w:ascii="Times New Roman" w:eastAsia="Times New Roman" w:hAnsi="Times New Roman" w:cs="Times New Roman"/>
          <w:color w:val="000000"/>
          <w:sz w:val="28"/>
          <w:szCs w:val="28"/>
          <w:lang w:eastAsia="ru-RU"/>
        </w:rPr>
        <w:t xml:space="preserve"> устрої, загальний стан, що вражає політичні еліти та громадян без розбору.</w:t>
      </w:r>
    </w:p>
    <w:p w:rsidR="00F205A6" w:rsidRPr="00827308" w:rsidRDefault="00F205A6" w:rsidP="00D5510C">
      <w:pPr>
        <w:spacing w:after="0" w:line="360" w:lineRule="auto"/>
        <w:jc w:val="center"/>
        <w:rPr>
          <w:rFonts w:ascii="Times New Roman" w:eastAsia="Times New Roman" w:hAnsi="Times New Roman" w:cs="Times New Roman"/>
          <w:b/>
          <w:bCs/>
          <w:color w:val="000000"/>
          <w:sz w:val="28"/>
          <w:szCs w:val="28"/>
          <w:lang w:val="uk-UA" w:eastAsia="ru-RU"/>
        </w:rPr>
      </w:pPr>
    </w:p>
    <w:p w:rsidR="00F778C6" w:rsidRDefault="00F778C6" w:rsidP="00D5510C">
      <w:pPr>
        <w:spacing w:after="0" w:line="360" w:lineRule="auto"/>
        <w:jc w:val="center"/>
        <w:rPr>
          <w:rFonts w:ascii="Times New Roman" w:eastAsia="Times New Roman" w:hAnsi="Times New Roman" w:cs="Times New Roman"/>
          <w:b/>
          <w:bCs/>
          <w:color w:val="000000"/>
          <w:sz w:val="28"/>
          <w:szCs w:val="28"/>
          <w:lang w:val="uk-UA" w:eastAsia="ru-RU"/>
        </w:rPr>
      </w:pPr>
      <w:r w:rsidRPr="00F778C6">
        <w:rPr>
          <w:rFonts w:ascii="Times New Roman" w:eastAsia="Times New Roman" w:hAnsi="Times New Roman" w:cs="Times New Roman"/>
          <w:b/>
          <w:bCs/>
          <w:color w:val="000000"/>
          <w:sz w:val="28"/>
          <w:szCs w:val="28"/>
          <w:lang w:eastAsia="ru-RU"/>
        </w:rPr>
        <w:lastRenderedPageBreak/>
        <w:t>1.2 Корупція як фактор дестабілізації політичної системи</w:t>
      </w:r>
    </w:p>
    <w:p w:rsidR="00D5510C" w:rsidRPr="00D5510C" w:rsidRDefault="00D5510C" w:rsidP="00D5510C">
      <w:pPr>
        <w:spacing w:after="0" w:line="360" w:lineRule="auto"/>
        <w:jc w:val="center"/>
        <w:rPr>
          <w:rFonts w:ascii="Times New Roman" w:eastAsia="Times New Roman" w:hAnsi="Times New Roman" w:cs="Times New Roman"/>
          <w:sz w:val="24"/>
          <w:szCs w:val="24"/>
          <w:lang w:val="uk-UA" w:eastAsia="ru-RU"/>
        </w:rPr>
      </w:pP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У довгостроковій перспективі політична корупція чинить негативний вплив не тільки на економіку, </w:t>
      </w:r>
      <w:proofErr w:type="gramStart"/>
      <w:r w:rsidRPr="00F778C6">
        <w:rPr>
          <w:rFonts w:ascii="Times New Roman" w:eastAsia="Times New Roman" w:hAnsi="Times New Roman" w:cs="Times New Roman"/>
          <w:color w:val="000000"/>
          <w:sz w:val="28"/>
          <w:szCs w:val="28"/>
          <w:lang w:eastAsia="ru-RU"/>
        </w:rPr>
        <w:t>а й</w:t>
      </w:r>
      <w:proofErr w:type="gramEnd"/>
      <w:r w:rsidRPr="00F778C6">
        <w:rPr>
          <w:rFonts w:ascii="Times New Roman" w:eastAsia="Times New Roman" w:hAnsi="Times New Roman" w:cs="Times New Roman"/>
          <w:color w:val="000000"/>
          <w:sz w:val="28"/>
          <w:szCs w:val="28"/>
          <w:lang w:eastAsia="ru-RU"/>
        </w:rPr>
        <w:t xml:space="preserve"> на політику. У таких </w:t>
      </w:r>
      <w:proofErr w:type="gramStart"/>
      <w:r w:rsidRPr="00F778C6">
        <w:rPr>
          <w:rFonts w:ascii="Times New Roman" w:eastAsia="Times New Roman" w:hAnsi="Times New Roman" w:cs="Times New Roman"/>
          <w:color w:val="000000"/>
          <w:sz w:val="28"/>
          <w:szCs w:val="28"/>
          <w:lang w:eastAsia="ru-RU"/>
        </w:rPr>
        <w:t>країнах</w:t>
      </w:r>
      <w:proofErr w:type="gramEnd"/>
      <w:r w:rsidRPr="00F778C6">
        <w:rPr>
          <w:rFonts w:ascii="Times New Roman" w:eastAsia="Times New Roman" w:hAnsi="Times New Roman" w:cs="Times New Roman"/>
          <w:color w:val="000000"/>
          <w:sz w:val="28"/>
          <w:szCs w:val="28"/>
          <w:lang w:eastAsia="ru-RU"/>
        </w:rPr>
        <w:t xml:space="preserve">, як Україна, що пережили </w:t>
      </w:r>
      <w:r w:rsidR="00D5510C">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третю хвилю демократизації</w:t>
      </w:r>
      <w:r w:rsidR="00D5510C">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це явище є складнішим та фатальним. </w:t>
      </w:r>
      <w:proofErr w:type="gramStart"/>
      <w:r w:rsidRPr="00F778C6">
        <w:rPr>
          <w:rFonts w:ascii="Times New Roman" w:eastAsia="Times New Roman" w:hAnsi="Times New Roman" w:cs="Times New Roman"/>
          <w:color w:val="000000"/>
          <w:sz w:val="28"/>
          <w:szCs w:val="28"/>
          <w:lang w:eastAsia="ru-RU"/>
        </w:rPr>
        <w:t>Його в</w:t>
      </w:r>
      <w:proofErr w:type="gramEnd"/>
      <w:r w:rsidRPr="00F778C6">
        <w:rPr>
          <w:rFonts w:ascii="Times New Roman" w:eastAsia="Times New Roman" w:hAnsi="Times New Roman" w:cs="Times New Roman"/>
          <w:color w:val="000000"/>
          <w:sz w:val="28"/>
          <w:szCs w:val="28"/>
          <w:lang w:eastAsia="ru-RU"/>
        </w:rPr>
        <w:t>ідносно важко придушити та запобігти. Цей фактор пов'язаний з тим, що політична система є двоїстою та нестабільною через недостатню політичну інституціоналізацію. Непотизм, який пронизує державний устрій, робить корупцію системною проблемою, де викриття та покарання стають винятком, а не правилом. Через те, проблему слід обговорювати і розуміти з урахуванням умов політичної системи, а фундаментальні превентивні заходи слід знаходити насамперед в консолідації демократії</w:t>
      </w:r>
      <w:r w:rsidR="00D5510C">
        <w:rPr>
          <w:rFonts w:ascii="Times New Roman" w:hAnsi="Times New Roman" w:cs="Times New Roman"/>
          <w:sz w:val="28"/>
          <w:szCs w:val="28"/>
          <w:lang w:val="uk-UA"/>
        </w:rPr>
        <w:t xml:space="preserve"> </w:t>
      </w:r>
      <w:r w:rsidR="00D5510C">
        <w:rPr>
          <w:rFonts w:ascii="Times New Roman" w:hAnsi="Times New Roman" w:cs="Times New Roman"/>
          <w:sz w:val="28"/>
          <w:szCs w:val="28"/>
        </w:rPr>
        <w:t>[</w:t>
      </w:r>
      <w:r w:rsidR="00F205A6">
        <w:rPr>
          <w:rFonts w:ascii="Times New Roman" w:hAnsi="Times New Roman" w:cs="Times New Roman"/>
          <w:sz w:val="28"/>
          <w:szCs w:val="28"/>
          <w:lang w:val="uk-UA"/>
        </w:rPr>
        <w:t>46</w:t>
      </w:r>
      <w:r w:rsidR="00D5510C" w:rsidRPr="00AF2E43">
        <w:rPr>
          <w:rFonts w:ascii="Times New Roman" w:hAnsi="Times New Roman" w:cs="Times New Roman"/>
          <w:sz w:val="28"/>
          <w:szCs w:val="28"/>
        </w:rPr>
        <w:t xml:space="preserve">, с. </w:t>
      </w:r>
      <w:r w:rsidR="00D5510C">
        <w:rPr>
          <w:rFonts w:ascii="Times New Roman" w:hAnsi="Times New Roman" w:cs="Times New Roman"/>
          <w:sz w:val="28"/>
          <w:szCs w:val="28"/>
          <w:lang w:val="uk-UA"/>
        </w:rPr>
        <w:t>21</w:t>
      </w:r>
      <w:r w:rsidR="00D5510C" w:rsidRPr="00AF2E43">
        <w:rPr>
          <w:rFonts w:ascii="Times New Roman" w:hAnsi="Times New Roman" w:cs="Times New Roman"/>
          <w:sz w:val="28"/>
          <w:szCs w:val="28"/>
        </w:rPr>
        <w:t>].</w:t>
      </w:r>
    </w:p>
    <w:p w:rsidR="00D5510C" w:rsidRPr="00D5510C" w:rsidRDefault="00F778C6" w:rsidP="00D5510C">
      <w:pPr>
        <w:spacing w:after="0" w:line="360" w:lineRule="auto"/>
        <w:ind w:firstLine="709"/>
        <w:jc w:val="both"/>
        <w:rPr>
          <w:rFonts w:ascii="Times New Roman" w:eastAsia="Times New Roman" w:hAnsi="Times New Roman" w:cs="Times New Roman"/>
          <w:sz w:val="28"/>
          <w:szCs w:val="28"/>
          <w:lang w:val="uk-UA" w:eastAsia="ru-RU"/>
        </w:rPr>
      </w:pPr>
      <w:r w:rsidRPr="00F778C6">
        <w:rPr>
          <w:rFonts w:ascii="Times New Roman" w:eastAsia="Times New Roman" w:hAnsi="Times New Roman" w:cs="Times New Roman"/>
          <w:color w:val="000000"/>
          <w:sz w:val="28"/>
          <w:szCs w:val="28"/>
          <w:lang w:eastAsia="ru-RU"/>
        </w:rPr>
        <w:t xml:space="preserve">Першопричиною політичної корупції є не моральні проблеми залучених сторін, а режим країни, який має вирішальний вплив на вчинки людей. Це явище руйнує довіру, перешкоджає  у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ізних сферах існування, підриває політичний режим країни та гальмує економічне зростання. Зрештою, громадяни розплачуються за це, оскільки знижується інвестиційна привабливість держави, погіршується стан життя </w:t>
      </w:r>
      <w:proofErr w:type="gramStart"/>
      <w:r w:rsidRPr="00F778C6">
        <w:rPr>
          <w:rFonts w:ascii="Times New Roman" w:eastAsia="Times New Roman" w:hAnsi="Times New Roman" w:cs="Times New Roman"/>
          <w:color w:val="000000"/>
          <w:sz w:val="28"/>
          <w:szCs w:val="28"/>
          <w:lang w:eastAsia="ru-RU"/>
        </w:rPr>
        <w:t>фактичного</w:t>
      </w:r>
      <w:proofErr w:type="gramEnd"/>
      <w:r w:rsidRPr="00F778C6">
        <w:rPr>
          <w:rFonts w:ascii="Times New Roman" w:eastAsia="Times New Roman" w:hAnsi="Times New Roman" w:cs="Times New Roman"/>
          <w:color w:val="000000"/>
          <w:sz w:val="28"/>
          <w:szCs w:val="28"/>
          <w:lang w:eastAsia="ru-RU"/>
        </w:rPr>
        <w:t xml:space="preserve"> населення, створюється атмосфера безкарності та дедалі більше прогресує тіньова економіка</w:t>
      </w:r>
      <w:r w:rsidR="00D5510C">
        <w:rPr>
          <w:rFonts w:ascii="Times New Roman" w:eastAsia="Times New Roman" w:hAnsi="Times New Roman" w:cs="Times New Roman"/>
          <w:sz w:val="28"/>
          <w:szCs w:val="28"/>
          <w:lang w:val="uk-UA" w:eastAsia="ru-RU"/>
        </w:rPr>
        <w:t xml:space="preserve"> </w:t>
      </w:r>
      <w:r w:rsidR="00D5510C">
        <w:rPr>
          <w:rFonts w:ascii="Times New Roman" w:hAnsi="Times New Roman" w:cs="Times New Roman"/>
          <w:sz w:val="28"/>
          <w:szCs w:val="28"/>
        </w:rPr>
        <w:t>[</w:t>
      </w:r>
      <w:r w:rsidR="00F205A6">
        <w:rPr>
          <w:rFonts w:ascii="Times New Roman" w:hAnsi="Times New Roman" w:cs="Times New Roman"/>
          <w:sz w:val="28"/>
          <w:szCs w:val="28"/>
          <w:lang w:val="uk-UA"/>
        </w:rPr>
        <w:t>84</w:t>
      </w:r>
      <w:r w:rsidR="00D5510C" w:rsidRPr="00AF2E43">
        <w:rPr>
          <w:rFonts w:ascii="Times New Roman" w:hAnsi="Times New Roman" w:cs="Times New Roman"/>
          <w:sz w:val="28"/>
          <w:szCs w:val="28"/>
        </w:rPr>
        <w:t xml:space="preserve">, с. </w:t>
      </w:r>
      <w:r w:rsidR="00D5510C">
        <w:rPr>
          <w:rFonts w:ascii="Times New Roman" w:hAnsi="Times New Roman" w:cs="Times New Roman"/>
          <w:sz w:val="28"/>
          <w:szCs w:val="28"/>
          <w:lang w:val="uk-UA"/>
        </w:rPr>
        <w:t>3</w:t>
      </w:r>
      <w:r w:rsidR="00D5510C" w:rsidRPr="00AF2E43">
        <w:rPr>
          <w:rFonts w:ascii="Times New Roman" w:hAnsi="Times New Roman" w:cs="Times New Roman"/>
          <w:sz w:val="28"/>
          <w:szCs w:val="28"/>
        </w:rPr>
        <w:t>].</w:t>
      </w:r>
    </w:p>
    <w:p w:rsidR="005C6F6D" w:rsidRPr="005C6F6D" w:rsidRDefault="00F778C6" w:rsidP="005C6F6D">
      <w:pPr>
        <w:spacing w:after="0" w:line="360" w:lineRule="auto"/>
        <w:ind w:firstLine="709"/>
        <w:jc w:val="both"/>
        <w:rPr>
          <w:rFonts w:ascii="Times New Roman" w:hAnsi="Times New Roman" w:cs="Times New Roman"/>
          <w:sz w:val="28"/>
          <w:szCs w:val="28"/>
          <w:lang w:val="uk-UA"/>
        </w:rPr>
      </w:pPr>
      <w:r w:rsidRPr="00F778C6">
        <w:rPr>
          <w:rFonts w:ascii="Times New Roman" w:eastAsia="Times New Roman" w:hAnsi="Times New Roman" w:cs="Times New Roman"/>
          <w:color w:val="000000"/>
          <w:sz w:val="28"/>
          <w:szCs w:val="28"/>
          <w:lang w:eastAsia="ru-RU"/>
        </w:rPr>
        <w:t xml:space="preserve">Політична корупція найлегше поширюється в недемократичних державах або суспільствах, які протягом більш короткого або тривалого часу страждали від автократичних правителів. Це інструмент, яким влада користується, щоб контролювати політичні відносини або впливати на них. Внаслідок цього майже </w:t>
      </w:r>
      <w:proofErr w:type="gramStart"/>
      <w:r w:rsidRPr="00F778C6">
        <w:rPr>
          <w:rFonts w:ascii="Times New Roman" w:eastAsia="Times New Roman" w:hAnsi="Times New Roman" w:cs="Times New Roman"/>
          <w:color w:val="000000"/>
          <w:sz w:val="28"/>
          <w:szCs w:val="28"/>
          <w:lang w:eastAsia="ru-RU"/>
        </w:rPr>
        <w:t>нема</w:t>
      </w:r>
      <w:proofErr w:type="gramEnd"/>
      <w:r w:rsidRPr="00F778C6">
        <w:rPr>
          <w:rFonts w:ascii="Times New Roman" w:eastAsia="Times New Roman" w:hAnsi="Times New Roman" w:cs="Times New Roman"/>
          <w:color w:val="000000"/>
          <w:sz w:val="28"/>
          <w:szCs w:val="28"/>
          <w:lang w:eastAsia="ru-RU"/>
        </w:rPr>
        <w:t xml:space="preserve">є можливості боротьби з корупційними діями всередині системи. </w:t>
      </w: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іншого боку, на думку  В. А. Гошовської, представницька демократія, яка, по суті, повинна боротися з політичною корупцією, залишається вразливою. Це відбувається тому, що індивідуалізм, який має </w:t>
      </w:r>
      <w:proofErr w:type="gramStart"/>
      <w:r w:rsidRPr="00F778C6">
        <w:rPr>
          <w:rFonts w:ascii="Times New Roman" w:eastAsia="Times New Roman" w:hAnsi="Times New Roman" w:cs="Times New Roman"/>
          <w:color w:val="000000"/>
          <w:sz w:val="28"/>
          <w:szCs w:val="28"/>
          <w:lang w:eastAsia="ru-RU"/>
        </w:rPr>
        <w:t>на</w:t>
      </w:r>
      <w:proofErr w:type="gramEnd"/>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мет</w:t>
      </w:r>
      <w:proofErr w:type="gramEnd"/>
      <w:r w:rsidRPr="00F778C6">
        <w:rPr>
          <w:rFonts w:ascii="Times New Roman" w:eastAsia="Times New Roman" w:hAnsi="Times New Roman" w:cs="Times New Roman"/>
          <w:color w:val="000000"/>
          <w:sz w:val="28"/>
          <w:szCs w:val="28"/>
          <w:lang w:eastAsia="ru-RU"/>
        </w:rPr>
        <w:t xml:space="preserve">і ставити приватні інтереси вище загальних, спонукає людей </w:t>
      </w:r>
      <w:r w:rsidRPr="00F778C6">
        <w:rPr>
          <w:rFonts w:ascii="Times New Roman" w:eastAsia="Times New Roman" w:hAnsi="Times New Roman" w:cs="Times New Roman"/>
          <w:color w:val="000000"/>
          <w:sz w:val="28"/>
          <w:szCs w:val="28"/>
          <w:lang w:eastAsia="ru-RU"/>
        </w:rPr>
        <w:lastRenderedPageBreak/>
        <w:t>сприймати державну владу як інструмент для досягнення особистих інтересів</w:t>
      </w:r>
      <w:r w:rsidR="005C6F6D">
        <w:rPr>
          <w:rFonts w:ascii="Times New Roman" w:hAnsi="Times New Roman" w:cs="Times New Roman"/>
          <w:sz w:val="28"/>
          <w:szCs w:val="28"/>
          <w:lang w:val="uk-UA"/>
        </w:rPr>
        <w:t xml:space="preserve"> </w:t>
      </w:r>
      <w:r w:rsidR="005C6F6D">
        <w:rPr>
          <w:rFonts w:ascii="Times New Roman" w:hAnsi="Times New Roman" w:cs="Times New Roman"/>
          <w:sz w:val="28"/>
          <w:szCs w:val="28"/>
        </w:rPr>
        <w:t>[</w:t>
      </w:r>
      <w:r w:rsidR="00F205A6">
        <w:rPr>
          <w:rFonts w:ascii="Times New Roman" w:hAnsi="Times New Roman" w:cs="Times New Roman"/>
          <w:sz w:val="28"/>
          <w:szCs w:val="28"/>
          <w:lang w:val="uk-UA"/>
        </w:rPr>
        <w:t>19</w:t>
      </w:r>
      <w:r w:rsidR="005C6F6D" w:rsidRPr="00AF2E43">
        <w:rPr>
          <w:rFonts w:ascii="Times New Roman" w:hAnsi="Times New Roman" w:cs="Times New Roman"/>
          <w:sz w:val="28"/>
          <w:szCs w:val="28"/>
        </w:rPr>
        <w:t xml:space="preserve">, с. </w:t>
      </w:r>
      <w:r w:rsidR="005C6F6D">
        <w:rPr>
          <w:rFonts w:ascii="Times New Roman" w:hAnsi="Times New Roman" w:cs="Times New Roman"/>
          <w:sz w:val="28"/>
          <w:szCs w:val="28"/>
          <w:lang w:val="uk-UA"/>
        </w:rPr>
        <w:t>225-226</w:t>
      </w:r>
      <w:r w:rsidR="005C6F6D" w:rsidRPr="00AF2E43">
        <w:rPr>
          <w:rFonts w:ascii="Times New Roman" w:hAnsi="Times New Roman" w:cs="Times New Roman"/>
          <w:sz w:val="28"/>
          <w:szCs w:val="28"/>
        </w:rPr>
        <w:t>].</w:t>
      </w:r>
    </w:p>
    <w:p w:rsidR="00F33FD3" w:rsidRPr="005C6F6D" w:rsidRDefault="005C6F6D" w:rsidP="00F33FD3">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Юристка </w:t>
      </w:r>
      <w:r w:rsidR="00F778C6" w:rsidRPr="00F778C6">
        <w:rPr>
          <w:rFonts w:ascii="Times New Roman" w:eastAsia="Times New Roman" w:hAnsi="Times New Roman" w:cs="Times New Roman"/>
          <w:color w:val="000000"/>
          <w:sz w:val="28"/>
          <w:szCs w:val="28"/>
          <w:lang w:eastAsia="ru-RU"/>
        </w:rPr>
        <w:t>В. І. Озель зазнача</w:t>
      </w:r>
      <w:proofErr w:type="gramStart"/>
      <w:r w:rsidR="00F778C6" w:rsidRPr="00F778C6">
        <w:rPr>
          <w:rFonts w:ascii="Times New Roman" w:eastAsia="Times New Roman" w:hAnsi="Times New Roman" w:cs="Times New Roman"/>
          <w:color w:val="000000"/>
          <w:sz w:val="28"/>
          <w:szCs w:val="28"/>
          <w:lang w:eastAsia="ru-RU"/>
        </w:rPr>
        <w:t>є,</w:t>
      </w:r>
      <w:proofErr w:type="gramEnd"/>
      <w:r w:rsidR="00F778C6" w:rsidRPr="00F778C6">
        <w:rPr>
          <w:rFonts w:ascii="Times New Roman" w:eastAsia="Times New Roman" w:hAnsi="Times New Roman" w:cs="Times New Roman"/>
          <w:color w:val="000000"/>
          <w:sz w:val="28"/>
          <w:szCs w:val="28"/>
          <w:lang w:eastAsia="ru-RU"/>
        </w:rPr>
        <w:t xml:space="preserve"> що показники демократичних засад в усьому світі погіршилися, і корупція, схоже, є прогресивним компонентом цього занепаду. Шлях до демократичного відновлення залежить від того, наскільки громадяни беруть на себе відповідальність як політичні суб'єкти, а також від </w:t>
      </w:r>
      <w:proofErr w:type="gramStart"/>
      <w:r w:rsidR="00F778C6" w:rsidRPr="00F778C6">
        <w:rPr>
          <w:rFonts w:ascii="Times New Roman" w:eastAsia="Times New Roman" w:hAnsi="Times New Roman" w:cs="Times New Roman"/>
          <w:color w:val="000000"/>
          <w:sz w:val="28"/>
          <w:szCs w:val="28"/>
          <w:lang w:eastAsia="ru-RU"/>
        </w:rPr>
        <w:t>віри</w:t>
      </w:r>
      <w:proofErr w:type="gramEnd"/>
      <w:r w:rsidR="00F778C6" w:rsidRPr="00F778C6">
        <w:rPr>
          <w:rFonts w:ascii="Times New Roman" w:eastAsia="Times New Roman" w:hAnsi="Times New Roman" w:cs="Times New Roman"/>
          <w:color w:val="000000"/>
          <w:sz w:val="28"/>
          <w:szCs w:val="28"/>
          <w:lang w:eastAsia="ru-RU"/>
        </w:rPr>
        <w:t xml:space="preserve"> суспільства у демократичні інститути. Концентрація фінансової влади та партійний розподіл державних ресурсів ведуть до ерозії суспільної довіри, </w:t>
      </w:r>
      <w:proofErr w:type="gramStart"/>
      <w:r w:rsidR="00F778C6" w:rsidRPr="00F778C6">
        <w:rPr>
          <w:rFonts w:ascii="Times New Roman" w:eastAsia="Times New Roman" w:hAnsi="Times New Roman" w:cs="Times New Roman"/>
          <w:color w:val="000000"/>
          <w:sz w:val="28"/>
          <w:szCs w:val="28"/>
          <w:lang w:eastAsia="ru-RU"/>
        </w:rPr>
        <w:t>п</w:t>
      </w:r>
      <w:proofErr w:type="gramEnd"/>
      <w:r w:rsidR="00F778C6" w:rsidRPr="00F778C6">
        <w:rPr>
          <w:rFonts w:ascii="Times New Roman" w:eastAsia="Times New Roman" w:hAnsi="Times New Roman" w:cs="Times New Roman"/>
          <w:color w:val="000000"/>
          <w:sz w:val="28"/>
          <w:szCs w:val="28"/>
          <w:lang w:eastAsia="ru-RU"/>
        </w:rPr>
        <w:t>ідриваючи демократичні цінності. Що, в свою чергу, призводить до створення системи, в якій політичне існування влади залежить від безперервних і навіть розширювальних відносин обміну ресурсами, що утворюється між елітами (бі</w:t>
      </w:r>
      <w:proofErr w:type="gramStart"/>
      <w:r w:rsidR="00F778C6" w:rsidRPr="00F778C6">
        <w:rPr>
          <w:rFonts w:ascii="Times New Roman" w:eastAsia="Times New Roman" w:hAnsi="Times New Roman" w:cs="Times New Roman"/>
          <w:color w:val="000000"/>
          <w:sz w:val="28"/>
          <w:szCs w:val="28"/>
          <w:lang w:eastAsia="ru-RU"/>
        </w:rPr>
        <w:t>знес, партійними елітами тощо), державними чиновниками та виборцями</w:t>
      </w:r>
      <w:r w:rsidR="00F33FD3">
        <w:rPr>
          <w:rFonts w:ascii="Times New Roman" w:hAnsi="Times New Roman" w:cs="Times New Roman"/>
          <w:sz w:val="28"/>
          <w:szCs w:val="28"/>
          <w:lang w:val="uk-UA"/>
        </w:rPr>
        <w:t xml:space="preserve"> </w:t>
      </w:r>
      <w:r w:rsidR="00F33FD3">
        <w:rPr>
          <w:rFonts w:ascii="Times New Roman" w:hAnsi="Times New Roman" w:cs="Times New Roman"/>
          <w:sz w:val="28"/>
          <w:szCs w:val="28"/>
        </w:rPr>
        <w:t>[</w:t>
      </w:r>
      <w:r w:rsidR="00F205A6">
        <w:rPr>
          <w:rFonts w:ascii="Times New Roman" w:hAnsi="Times New Roman" w:cs="Times New Roman"/>
          <w:sz w:val="28"/>
          <w:szCs w:val="28"/>
          <w:lang w:val="uk-UA"/>
        </w:rPr>
        <w:t>59</w:t>
      </w:r>
      <w:r w:rsidR="00F33FD3" w:rsidRPr="00AF2E43">
        <w:rPr>
          <w:rFonts w:ascii="Times New Roman" w:hAnsi="Times New Roman" w:cs="Times New Roman"/>
          <w:sz w:val="28"/>
          <w:szCs w:val="28"/>
        </w:rPr>
        <w:t xml:space="preserve">, с. </w:t>
      </w:r>
      <w:r w:rsidR="00F33FD3">
        <w:rPr>
          <w:rFonts w:ascii="Times New Roman" w:hAnsi="Times New Roman" w:cs="Times New Roman"/>
          <w:sz w:val="28"/>
          <w:szCs w:val="28"/>
          <w:lang w:val="uk-UA"/>
        </w:rPr>
        <w:t>87-89</w:t>
      </w:r>
      <w:r w:rsidR="00F33FD3" w:rsidRPr="00AF2E43">
        <w:rPr>
          <w:rFonts w:ascii="Times New Roman" w:hAnsi="Times New Roman" w:cs="Times New Roman"/>
          <w:sz w:val="28"/>
          <w:szCs w:val="28"/>
        </w:rPr>
        <w:t>].</w:t>
      </w:r>
      <w:proofErr w:type="gramEnd"/>
    </w:p>
    <w:p w:rsidR="003053B4" w:rsidRPr="003053B4" w:rsidRDefault="00F778C6" w:rsidP="00F778C6">
      <w:pPr>
        <w:spacing w:after="0" w:line="360" w:lineRule="auto"/>
        <w:ind w:firstLine="709"/>
        <w:jc w:val="both"/>
        <w:rPr>
          <w:rFonts w:ascii="Times New Roman" w:eastAsia="Times New Roman" w:hAnsi="Times New Roman" w:cs="Times New Roman"/>
          <w:iCs/>
          <w:color w:val="000000"/>
          <w:lang w:val="uk-UA" w:eastAsia="ru-RU"/>
        </w:rPr>
      </w:pPr>
      <w:r w:rsidRPr="00F778C6">
        <w:rPr>
          <w:rFonts w:ascii="Times New Roman" w:eastAsia="Times New Roman" w:hAnsi="Times New Roman" w:cs="Times New Roman"/>
          <w:color w:val="000000"/>
          <w:sz w:val="28"/>
          <w:szCs w:val="28"/>
          <w:lang w:eastAsia="ru-RU"/>
        </w:rPr>
        <w:t xml:space="preserve">У всьому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 xml:space="preserve">іті країни, де сприймається велика корупція, мають кілька спільних рис. Перш за все, для них характерний високий рівень бідності, соціальна нерівність і слабкість державних інститутів. Щоб побачити цей зв'язок між підривом демократії та зростанням корупції, достатньо поглянути на приклад Грузії, приведений Дароном Аджемоглоу та Джеймсом Робінсоном в книзі </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Вузький коридор</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ісля падіння комунізму в Грузії, коли Е. А. Шеварднадзе обіймав посаду президента, відбувалася ескалація економічного безладу для монополізації влади. </w:t>
      </w:r>
      <w:proofErr w:type="gramStart"/>
      <w:r w:rsidRPr="00F778C6">
        <w:rPr>
          <w:rFonts w:ascii="Times New Roman" w:eastAsia="Times New Roman" w:hAnsi="Times New Roman" w:cs="Times New Roman"/>
          <w:color w:val="000000"/>
          <w:sz w:val="28"/>
          <w:szCs w:val="28"/>
          <w:lang w:eastAsia="ru-RU"/>
        </w:rPr>
        <w:t>Уряд</w:t>
      </w:r>
      <w:proofErr w:type="gramEnd"/>
      <w:r w:rsidRPr="00F778C6">
        <w:rPr>
          <w:rFonts w:ascii="Times New Roman" w:eastAsia="Times New Roman" w:hAnsi="Times New Roman" w:cs="Times New Roman"/>
          <w:color w:val="000000"/>
          <w:sz w:val="28"/>
          <w:szCs w:val="28"/>
          <w:lang w:eastAsia="ru-RU"/>
        </w:rPr>
        <w:t xml:space="preserve"> допускав наявність як </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низької</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так і </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високої</w:t>
      </w:r>
      <w:r w:rsidR="00F33FD3">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корупції, зробивши порушення законів неминучим. Метою Е. А. Шеварднадзе було бажання контролювати суспільство за допомогою перекладання відповідальності на них за допущений стан корупції в </w:t>
      </w:r>
      <w:proofErr w:type="gramStart"/>
      <w:r w:rsidRPr="00F778C6">
        <w:rPr>
          <w:rFonts w:ascii="Times New Roman" w:eastAsia="Times New Roman" w:hAnsi="Times New Roman" w:cs="Times New Roman"/>
          <w:color w:val="000000"/>
          <w:sz w:val="28"/>
          <w:szCs w:val="28"/>
          <w:lang w:eastAsia="ru-RU"/>
        </w:rPr>
        <w:t>країн</w:t>
      </w:r>
      <w:proofErr w:type="gramEnd"/>
      <w:r w:rsidRPr="00F778C6">
        <w:rPr>
          <w:rFonts w:ascii="Times New Roman" w:eastAsia="Times New Roman" w:hAnsi="Times New Roman" w:cs="Times New Roman"/>
          <w:color w:val="000000"/>
          <w:sz w:val="28"/>
          <w:szCs w:val="28"/>
          <w:lang w:eastAsia="ru-RU"/>
        </w:rPr>
        <w:t>і</w:t>
      </w:r>
      <w:r w:rsidR="003053B4">
        <w:rPr>
          <w:rFonts w:ascii="Times New Roman" w:hAnsi="Times New Roman" w:cs="Times New Roman"/>
          <w:sz w:val="28"/>
          <w:szCs w:val="28"/>
          <w:lang w:val="uk-UA"/>
        </w:rPr>
        <w:t xml:space="preserve"> </w:t>
      </w:r>
      <w:r w:rsidR="003053B4">
        <w:rPr>
          <w:rFonts w:ascii="Times New Roman" w:hAnsi="Times New Roman" w:cs="Times New Roman"/>
          <w:sz w:val="28"/>
          <w:szCs w:val="28"/>
        </w:rPr>
        <w:t>[</w:t>
      </w:r>
      <w:r w:rsidR="00F205A6">
        <w:rPr>
          <w:rFonts w:ascii="Times New Roman" w:hAnsi="Times New Roman" w:cs="Times New Roman"/>
          <w:sz w:val="28"/>
          <w:szCs w:val="28"/>
          <w:lang w:val="uk-UA"/>
        </w:rPr>
        <w:t>1</w:t>
      </w:r>
      <w:r w:rsidR="003053B4" w:rsidRPr="00AF2E43">
        <w:rPr>
          <w:rFonts w:ascii="Times New Roman" w:hAnsi="Times New Roman" w:cs="Times New Roman"/>
          <w:sz w:val="28"/>
          <w:szCs w:val="28"/>
        </w:rPr>
        <w:t xml:space="preserve">, с. </w:t>
      </w:r>
      <w:r w:rsidR="003053B4">
        <w:rPr>
          <w:rFonts w:ascii="Times New Roman" w:hAnsi="Times New Roman" w:cs="Times New Roman"/>
          <w:sz w:val="28"/>
          <w:szCs w:val="28"/>
          <w:lang w:val="uk-UA"/>
        </w:rPr>
        <w:t>152-153</w:t>
      </w:r>
      <w:r w:rsidR="003053B4"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Політична корупція має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ізні, а іноді неоднозначні форми. Мова йде про відхилення від внутрішнього розпорядку або інші ситуації, в яких об'єктивність може бути поставлена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 сумнів. Не всі подібні відхилення є корупцією, проте переходять на її межу і створюють для неї живильне середовище - конфлікт інтересів і (неконтрольований) лобізм (патронаж). </w:t>
      </w:r>
      <w:r w:rsidRPr="00F778C6">
        <w:rPr>
          <w:rFonts w:ascii="Times New Roman" w:eastAsia="Times New Roman" w:hAnsi="Times New Roman" w:cs="Times New Roman"/>
          <w:color w:val="000000"/>
          <w:sz w:val="28"/>
          <w:szCs w:val="28"/>
          <w:lang w:eastAsia="ru-RU"/>
        </w:rPr>
        <w:lastRenderedPageBreak/>
        <w:t>Конфлікт інтересів є ситуаці</w:t>
      </w:r>
      <w:r w:rsidR="007406D9">
        <w:rPr>
          <w:rFonts w:ascii="Times New Roman" w:eastAsia="Times New Roman" w:hAnsi="Times New Roman" w:cs="Times New Roman"/>
          <w:color w:val="000000"/>
          <w:sz w:val="28"/>
          <w:szCs w:val="28"/>
          <w:lang w:val="uk-UA" w:eastAsia="ru-RU"/>
        </w:rPr>
        <w:t>я</w:t>
      </w:r>
      <w:r w:rsidRPr="00F778C6">
        <w:rPr>
          <w:rFonts w:ascii="Times New Roman" w:eastAsia="Times New Roman" w:hAnsi="Times New Roman" w:cs="Times New Roman"/>
          <w:color w:val="000000"/>
          <w:sz w:val="28"/>
          <w:szCs w:val="28"/>
          <w:lang w:eastAsia="ru-RU"/>
        </w:rPr>
        <w:t xml:space="preserve">, як акцентують, </w:t>
      </w:r>
      <w:r w:rsidR="007406D9">
        <w:rPr>
          <w:rFonts w:ascii="Times New Roman" w:eastAsia="Times New Roman" w:hAnsi="Times New Roman" w:cs="Times New Roman"/>
          <w:color w:val="000000"/>
          <w:sz w:val="28"/>
          <w:szCs w:val="28"/>
          <w:lang w:eastAsia="ru-RU"/>
        </w:rPr>
        <w:t>укра</w:t>
      </w:r>
      <w:r w:rsidR="007406D9">
        <w:rPr>
          <w:rFonts w:ascii="Times New Roman" w:eastAsia="Times New Roman" w:hAnsi="Times New Roman" w:cs="Times New Roman"/>
          <w:color w:val="000000"/>
          <w:sz w:val="28"/>
          <w:szCs w:val="28"/>
          <w:lang w:val="uk-UA" w:eastAsia="ru-RU"/>
        </w:rPr>
        <w:t>ї</w:t>
      </w:r>
      <w:r w:rsidR="007406D9">
        <w:rPr>
          <w:rFonts w:ascii="Times New Roman" w:eastAsia="Times New Roman" w:hAnsi="Times New Roman" w:cs="Times New Roman"/>
          <w:color w:val="000000"/>
          <w:sz w:val="28"/>
          <w:szCs w:val="28"/>
          <w:lang w:eastAsia="ru-RU"/>
        </w:rPr>
        <w:t>нськ</w:t>
      </w:r>
      <w:r w:rsidR="007406D9">
        <w:rPr>
          <w:rFonts w:ascii="Times New Roman" w:eastAsia="Times New Roman" w:hAnsi="Times New Roman" w:cs="Times New Roman"/>
          <w:color w:val="000000"/>
          <w:sz w:val="28"/>
          <w:szCs w:val="28"/>
          <w:lang w:val="uk-UA" w:eastAsia="ru-RU"/>
        </w:rPr>
        <w:t xml:space="preserve">і політологи </w:t>
      </w:r>
      <w:r w:rsidRPr="00F778C6">
        <w:rPr>
          <w:rFonts w:ascii="Times New Roman" w:eastAsia="Times New Roman" w:hAnsi="Times New Roman" w:cs="Times New Roman"/>
          <w:color w:val="000000"/>
          <w:sz w:val="28"/>
          <w:szCs w:val="28"/>
          <w:lang w:eastAsia="ru-RU"/>
        </w:rPr>
        <w:t xml:space="preserve">І. О. </w:t>
      </w:r>
      <w:r w:rsidR="007406D9">
        <w:rPr>
          <w:rFonts w:ascii="Times New Roman" w:eastAsia="Times New Roman" w:hAnsi="Times New Roman" w:cs="Times New Roman"/>
          <w:color w:val="000000"/>
          <w:sz w:val="28"/>
          <w:szCs w:val="28"/>
          <w:lang w:eastAsia="ru-RU"/>
        </w:rPr>
        <w:t>Кресі</w:t>
      </w:r>
      <w:proofErr w:type="gramStart"/>
      <w:r w:rsidR="007406D9">
        <w:rPr>
          <w:rFonts w:ascii="Times New Roman" w:eastAsia="Times New Roman" w:hAnsi="Times New Roman" w:cs="Times New Roman"/>
          <w:color w:val="000000"/>
          <w:sz w:val="28"/>
          <w:szCs w:val="28"/>
          <w:lang w:eastAsia="ru-RU"/>
        </w:rPr>
        <w:t>на</w:t>
      </w:r>
      <w:proofErr w:type="gramEnd"/>
      <w:r w:rsidR="007406D9">
        <w:rPr>
          <w:rFonts w:ascii="Times New Roman" w:eastAsia="Times New Roman" w:hAnsi="Times New Roman" w:cs="Times New Roman"/>
          <w:color w:val="000000"/>
          <w:sz w:val="28"/>
          <w:szCs w:val="28"/>
          <w:lang w:eastAsia="ru-RU"/>
        </w:rPr>
        <w:t xml:space="preserve"> </w:t>
      </w:r>
      <w:proofErr w:type="gramStart"/>
      <w:r w:rsidR="007406D9">
        <w:rPr>
          <w:rFonts w:ascii="Times New Roman" w:eastAsia="Times New Roman" w:hAnsi="Times New Roman" w:cs="Times New Roman"/>
          <w:color w:val="000000"/>
          <w:sz w:val="28"/>
          <w:szCs w:val="28"/>
          <w:lang w:eastAsia="ru-RU"/>
        </w:rPr>
        <w:t>та</w:t>
      </w:r>
      <w:proofErr w:type="gramEnd"/>
      <w:r w:rsidR="007406D9">
        <w:rPr>
          <w:rFonts w:ascii="Times New Roman" w:eastAsia="Times New Roman" w:hAnsi="Times New Roman" w:cs="Times New Roman"/>
          <w:color w:val="000000"/>
          <w:sz w:val="28"/>
          <w:szCs w:val="28"/>
          <w:lang w:eastAsia="ru-RU"/>
        </w:rPr>
        <w:t xml:space="preserve"> І. В. Кушнарьов</w:t>
      </w:r>
      <w:r w:rsidRPr="00F778C6">
        <w:rPr>
          <w:rFonts w:ascii="Times New Roman" w:eastAsia="Times New Roman" w:hAnsi="Times New Roman" w:cs="Times New Roman"/>
          <w:color w:val="000000"/>
          <w:sz w:val="28"/>
          <w:szCs w:val="28"/>
          <w:lang w:eastAsia="ru-RU"/>
        </w:rPr>
        <w:t xml:space="preserve">, коли виконання певної функції приходить або може прийти в суперечність з приватним інтересом особи, яка здійснює цю функцію. А лобіювання є </w:t>
      </w:r>
      <w:proofErr w:type="gramStart"/>
      <w:r w:rsidRPr="00F778C6">
        <w:rPr>
          <w:rFonts w:ascii="Times New Roman" w:eastAsia="Times New Roman" w:hAnsi="Times New Roman" w:cs="Times New Roman"/>
          <w:color w:val="000000"/>
          <w:sz w:val="28"/>
          <w:szCs w:val="28"/>
          <w:lang w:eastAsia="ru-RU"/>
        </w:rPr>
        <w:t>легальною</w:t>
      </w:r>
      <w:proofErr w:type="gramEnd"/>
      <w:r w:rsidRPr="00F778C6">
        <w:rPr>
          <w:rFonts w:ascii="Times New Roman" w:eastAsia="Times New Roman" w:hAnsi="Times New Roman" w:cs="Times New Roman"/>
          <w:color w:val="000000"/>
          <w:sz w:val="28"/>
          <w:szCs w:val="28"/>
          <w:lang w:eastAsia="ru-RU"/>
        </w:rPr>
        <w:t xml:space="preserve"> діяльністю, при якій певна група просуває свої інтереси в рамках політичного процесу</w:t>
      </w:r>
      <w:r w:rsidR="00833576">
        <w:rPr>
          <w:rFonts w:ascii="Times New Roman" w:hAnsi="Times New Roman" w:cs="Times New Roman"/>
          <w:sz w:val="28"/>
          <w:szCs w:val="28"/>
          <w:lang w:val="uk-UA"/>
        </w:rPr>
        <w:t xml:space="preserve"> </w:t>
      </w:r>
      <w:r w:rsidR="00833576">
        <w:rPr>
          <w:rFonts w:ascii="Times New Roman" w:hAnsi="Times New Roman" w:cs="Times New Roman"/>
          <w:sz w:val="28"/>
          <w:szCs w:val="28"/>
        </w:rPr>
        <w:t>[</w:t>
      </w:r>
      <w:r w:rsidR="007406D9">
        <w:rPr>
          <w:rFonts w:ascii="Times New Roman" w:hAnsi="Times New Roman" w:cs="Times New Roman"/>
          <w:sz w:val="28"/>
          <w:szCs w:val="28"/>
          <w:lang w:val="uk-UA"/>
        </w:rPr>
        <w:t>43</w:t>
      </w:r>
      <w:r w:rsidR="00833576" w:rsidRPr="00AF2E43">
        <w:rPr>
          <w:rFonts w:ascii="Times New Roman" w:hAnsi="Times New Roman" w:cs="Times New Roman"/>
          <w:sz w:val="28"/>
          <w:szCs w:val="28"/>
        </w:rPr>
        <w:t xml:space="preserve">, с. </w:t>
      </w:r>
      <w:r w:rsidR="00044ECF">
        <w:rPr>
          <w:rFonts w:ascii="Times New Roman" w:hAnsi="Times New Roman" w:cs="Times New Roman"/>
          <w:sz w:val="28"/>
          <w:szCs w:val="28"/>
          <w:lang w:val="uk-UA"/>
        </w:rPr>
        <w:t>50</w:t>
      </w:r>
      <w:r w:rsidR="00833576"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Також більшість посткомуністичних </w:t>
      </w:r>
      <w:proofErr w:type="gramStart"/>
      <w:r w:rsidRPr="00F778C6">
        <w:rPr>
          <w:rFonts w:ascii="Times New Roman" w:eastAsia="Times New Roman" w:hAnsi="Times New Roman" w:cs="Times New Roman"/>
          <w:color w:val="000000"/>
          <w:sz w:val="28"/>
          <w:szCs w:val="28"/>
          <w:lang w:eastAsia="ru-RU"/>
        </w:rPr>
        <w:t>країн</w:t>
      </w:r>
      <w:proofErr w:type="gramEnd"/>
      <w:r w:rsidRPr="00F778C6">
        <w:rPr>
          <w:rFonts w:ascii="Times New Roman" w:eastAsia="Times New Roman" w:hAnsi="Times New Roman" w:cs="Times New Roman"/>
          <w:color w:val="000000"/>
          <w:sz w:val="28"/>
          <w:szCs w:val="28"/>
          <w:lang w:eastAsia="ru-RU"/>
        </w:rPr>
        <w:t xml:space="preserve"> має досвід із політиками, чиї слова в передвиборчій кампанії розійшлися з фактичними діями. Подвійна структура мови через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ізницю в часі є проблемою, але що більш фатально, коли відбувається одночасна невідповідність слів і дій з двох сторін. Закликаючи до створення справедливого суспільства та викорінення корупції, політики вчинили неортодоксальні дії та розширили закулісну корупцію, наслідком якої, стала національна криза в державі. Прикладом такої країни</w:t>
      </w:r>
      <w:proofErr w:type="gramStart"/>
      <w:r w:rsidRPr="00F778C6">
        <w:rPr>
          <w:rFonts w:ascii="Times New Roman" w:eastAsia="Times New Roman" w:hAnsi="Times New Roman" w:cs="Times New Roman"/>
          <w:color w:val="000000"/>
          <w:sz w:val="28"/>
          <w:szCs w:val="28"/>
          <w:lang w:eastAsia="ru-RU"/>
        </w:rPr>
        <w:t xml:space="preserve"> є Б</w:t>
      </w:r>
      <w:proofErr w:type="gramEnd"/>
      <w:r w:rsidRPr="00F778C6">
        <w:rPr>
          <w:rFonts w:ascii="Times New Roman" w:eastAsia="Times New Roman" w:hAnsi="Times New Roman" w:cs="Times New Roman"/>
          <w:color w:val="000000"/>
          <w:sz w:val="28"/>
          <w:szCs w:val="28"/>
          <w:lang w:eastAsia="ru-RU"/>
        </w:rPr>
        <w:t xml:space="preserve">ілорусь. Чинний президент Олександр Лукашенко обіцяв стабільність і порядок, але його режим став одним із найбільш репресивних у Європі, зазначає </w:t>
      </w:r>
      <w:r w:rsidR="00313905">
        <w:rPr>
          <w:rFonts w:ascii="Times New Roman" w:eastAsia="Times New Roman" w:hAnsi="Times New Roman" w:cs="Times New Roman"/>
          <w:color w:val="000000"/>
          <w:sz w:val="28"/>
          <w:szCs w:val="28"/>
          <w:lang w:val="uk-UA" w:eastAsia="ru-RU"/>
        </w:rPr>
        <w:t>інформаційний портал «</w:t>
      </w:r>
      <w:r w:rsidRPr="00F778C6">
        <w:rPr>
          <w:rFonts w:ascii="Times New Roman" w:eastAsia="Times New Roman" w:hAnsi="Times New Roman" w:cs="Times New Roman"/>
          <w:color w:val="000000"/>
          <w:sz w:val="28"/>
          <w:szCs w:val="28"/>
          <w:lang w:eastAsia="ru-RU"/>
        </w:rPr>
        <w:t>Freedom</w:t>
      </w:r>
      <w:r w:rsidR="00313905">
        <w:rPr>
          <w:rFonts w:ascii="Times New Roman" w:eastAsia="Times New Roman" w:hAnsi="Times New Roman" w:cs="Times New Roman"/>
          <w:color w:val="000000"/>
          <w:sz w:val="28"/>
          <w:szCs w:val="28"/>
          <w:lang w:val="uk-UA" w:eastAsia="ru-RU"/>
        </w:rPr>
        <w:t>»</w:t>
      </w:r>
      <w:r w:rsidR="00313905">
        <w:rPr>
          <w:rStyle w:val="post"/>
          <w:rFonts w:ascii="Times New Roman" w:hAnsi="Times New Roman" w:cs="Times New Roman"/>
          <w:sz w:val="28"/>
          <w:szCs w:val="28"/>
          <w:lang w:val="uk-UA"/>
        </w:rPr>
        <w:t xml:space="preserve"> </w:t>
      </w:r>
      <w:r w:rsidR="00313905">
        <w:rPr>
          <w:rFonts w:ascii="Times New Roman" w:hAnsi="Times New Roman" w:cs="Times New Roman"/>
          <w:sz w:val="28"/>
          <w:szCs w:val="28"/>
        </w:rPr>
        <w:t>[</w:t>
      </w:r>
      <w:r w:rsidR="007406D9">
        <w:rPr>
          <w:rFonts w:ascii="Times New Roman" w:hAnsi="Times New Roman" w:cs="Times New Roman"/>
          <w:sz w:val="28"/>
          <w:szCs w:val="28"/>
          <w:lang w:val="uk-UA"/>
        </w:rPr>
        <w:t>81</w:t>
      </w:r>
      <w:r w:rsidR="00313905" w:rsidRPr="00AF2E43">
        <w:rPr>
          <w:rFonts w:ascii="Times New Roman" w:hAnsi="Times New Roman" w:cs="Times New Roman"/>
          <w:sz w:val="28"/>
          <w:szCs w:val="28"/>
        </w:rPr>
        <w:t>].</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Діяльність корумпованого державного апарату у політичній системі негативно впливає та невілює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івень довіри до державних інституцій. Низька легітимність влади, викликана нездатністю уряду діяти на користь народу, призводить до пасивного ставлення до політичного життя країни та перешкоджає колективним зусиллям щодо покращення існування суспільства. Що, в свою чергу, заважає реалізації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іальних програм та розвитку почуття колективної відповідальності</w:t>
      </w:r>
      <w:r w:rsidR="00313905">
        <w:rPr>
          <w:rFonts w:ascii="Times New Roman" w:eastAsia="Times New Roman" w:hAnsi="Times New Roman" w:cs="Times New Roman"/>
          <w:sz w:val="28"/>
          <w:szCs w:val="28"/>
          <w:lang w:val="uk-UA" w:eastAsia="ru-RU"/>
        </w:rPr>
        <w:t xml:space="preserve"> </w:t>
      </w:r>
      <w:r w:rsidR="00313905">
        <w:rPr>
          <w:rFonts w:ascii="Times New Roman" w:hAnsi="Times New Roman" w:cs="Times New Roman"/>
          <w:sz w:val="28"/>
          <w:szCs w:val="28"/>
        </w:rPr>
        <w:t>[</w:t>
      </w:r>
      <w:r w:rsidR="007406D9">
        <w:rPr>
          <w:rFonts w:ascii="Times New Roman" w:hAnsi="Times New Roman" w:cs="Times New Roman"/>
          <w:sz w:val="28"/>
          <w:szCs w:val="28"/>
          <w:lang w:val="uk-UA"/>
        </w:rPr>
        <w:t>84</w:t>
      </w:r>
      <w:r w:rsidR="00313905" w:rsidRPr="00AF2E43">
        <w:rPr>
          <w:rFonts w:ascii="Times New Roman" w:hAnsi="Times New Roman" w:cs="Times New Roman"/>
          <w:sz w:val="28"/>
          <w:szCs w:val="28"/>
        </w:rPr>
        <w:t xml:space="preserve">, с. </w:t>
      </w:r>
      <w:r w:rsidR="00313905">
        <w:rPr>
          <w:rFonts w:ascii="Times New Roman" w:hAnsi="Times New Roman" w:cs="Times New Roman"/>
          <w:sz w:val="28"/>
          <w:szCs w:val="28"/>
          <w:lang w:val="en-US"/>
        </w:rPr>
        <w:t>4</w:t>
      </w:r>
      <w:r w:rsidR="00313905" w:rsidRPr="00AF2E43">
        <w:rPr>
          <w:rFonts w:ascii="Times New Roman" w:hAnsi="Times New Roman" w:cs="Times New Roman"/>
          <w:sz w:val="28"/>
          <w:szCs w:val="28"/>
        </w:rPr>
        <w:t>].</w:t>
      </w:r>
      <w:r w:rsidRPr="00F778C6">
        <w:rPr>
          <w:rFonts w:ascii="Times New Roman" w:eastAsia="Times New Roman" w:hAnsi="Times New Roman" w:cs="Times New Roman"/>
          <w:color w:val="000000"/>
          <w:sz w:val="28"/>
          <w:szCs w:val="28"/>
          <w:lang w:eastAsia="ru-RU"/>
        </w:rPr>
        <w:t>   </w:t>
      </w:r>
    </w:p>
    <w:p w:rsidR="00F778C6" w:rsidRPr="008D0AE2"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Френсіс Фукуяма, відомий американський політолог, у </w:t>
      </w:r>
      <w:proofErr w:type="gramStart"/>
      <w:r w:rsidRPr="00F778C6">
        <w:rPr>
          <w:rFonts w:ascii="Times New Roman" w:eastAsia="Times New Roman" w:hAnsi="Times New Roman" w:cs="Times New Roman"/>
          <w:color w:val="000000"/>
          <w:sz w:val="28"/>
          <w:szCs w:val="28"/>
          <w:lang w:eastAsia="ru-RU"/>
        </w:rPr>
        <w:t>своїй</w:t>
      </w:r>
      <w:proofErr w:type="gramEnd"/>
      <w:r w:rsidRPr="00F778C6">
        <w:rPr>
          <w:rFonts w:ascii="Times New Roman" w:eastAsia="Times New Roman" w:hAnsi="Times New Roman" w:cs="Times New Roman"/>
          <w:color w:val="000000"/>
          <w:sz w:val="28"/>
          <w:szCs w:val="28"/>
          <w:lang w:eastAsia="ru-RU"/>
        </w:rPr>
        <w:t xml:space="preserve"> книжці </w:t>
      </w:r>
      <w:r w:rsidR="008D0AE2">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Довіра: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іальні добродії і шлях до розквіту</w:t>
      </w:r>
      <w:r w:rsidR="008D0AE2">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стверджував, що довіра - це соціальний ресурс, необхідна умова розвиненого суспільства та абсолютний елемент соціального і політичного розвитку, а також економічного розвитку. Суспільні цінності, такі як чесність, надійність, готовність до співпраці та почуття обов'язку, відіграють головну роль у процвітанні націй. Вони створюють основу для взаємної довіри на </w:t>
      </w:r>
      <w:proofErr w:type="gramStart"/>
      <w:r w:rsidRPr="00F778C6">
        <w:rPr>
          <w:rFonts w:ascii="Times New Roman" w:eastAsia="Times New Roman" w:hAnsi="Times New Roman" w:cs="Times New Roman"/>
          <w:color w:val="000000"/>
          <w:sz w:val="28"/>
          <w:szCs w:val="28"/>
          <w:lang w:eastAsia="ru-RU"/>
        </w:rPr>
        <w:t>вс</w:t>
      </w:r>
      <w:proofErr w:type="gramEnd"/>
      <w:r w:rsidRPr="00F778C6">
        <w:rPr>
          <w:rFonts w:ascii="Times New Roman" w:eastAsia="Times New Roman" w:hAnsi="Times New Roman" w:cs="Times New Roman"/>
          <w:color w:val="000000"/>
          <w:sz w:val="28"/>
          <w:szCs w:val="28"/>
          <w:lang w:eastAsia="ru-RU"/>
        </w:rPr>
        <w:t xml:space="preserve">іх рівнях суспільства, що, своєю </w:t>
      </w:r>
      <w:r w:rsidRPr="00F778C6">
        <w:rPr>
          <w:rFonts w:ascii="Times New Roman" w:eastAsia="Times New Roman" w:hAnsi="Times New Roman" w:cs="Times New Roman"/>
          <w:color w:val="000000"/>
          <w:sz w:val="28"/>
          <w:szCs w:val="28"/>
          <w:lang w:eastAsia="ru-RU"/>
        </w:rPr>
        <w:lastRenderedPageBreak/>
        <w:t>чергу, сприяє економічному зростанню, соціальному розвитку та політичної стабільності</w:t>
      </w:r>
      <w:r w:rsidR="008D0AE2">
        <w:rPr>
          <w:rStyle w:val="post"/>
          <w:rFonts w:ascii="Times New Roman" w:hAnsi="Times New Roman" w:cs="Times New Roman"/>
          <w:sz w:val="28"/>
          <w:szCs w:val="28"/>
        </w:rPr>
        <w:t xml:space="preserve"> </w:t>
      </w:r>
      <w:r w:rsidR="008D0AE2">
        <w:rPr>
          <w:rFonts w:ascii="Times New Roman" w:hAnsi="Times New Roman" w:cs="Times New Roman"/>
          <w:sz w:val="28"/>
          <w:szCs w:val="28"/>
        </w:rPr>
        <w:t>[</w:t>
      </w:r>
      <w:r w:rsidR="007406D9">
        <w:rPr>
          <w:rFonts w:ascii="Times New Roman" w:hAnsi="Times New Roman" w:cs="Times New Roman"/>
          <w:sz w:val="28"/>
          <w:szCs w:val="28"/>
          <w:lang w:val="uk-UA"/>
        </w:rPr>
        <w:t>96</w:t>
      </w:r>
      <w:r w:rsidR="008D0AE2" w:rsidRPr="00AF2E43">
        <w:rPr>
          <w:rFonts w:ascii="Times New Roman" w:hAnsi="Times New Roman" w:cs="Times New Roman"/>
          <w:sz w:val="28"/>
          <w:szCs w:val="28"/>
        </w:rPr>
        <w:t>].</w:t>
      </w:r>
      <w:r w:rsidR="008D0AE2" w:rsidRPr="00F778C6">
        <w:rPr>
          <w:rFonts w:ascii="Times New Roman" w:eastAsia="Times New Roman" w:hAnsi="Times New Roman" w:cs="Times New Roman"/>
          <w:color w:val="000000"/>
          <w:sz w:val="28"/>
          <w:szCs w:val="28"/>
          <w:lang w:eastAsia="ru-RU"/>
        </w:rPr>
        <w:t>   </w:t>
      </w:r>
    </w:p>
    <w:p w:rsidR="004F04B6" w:rsidRDefault="00F778C6" w:rsidP="004F04B6">
      <w:pPr>
        <w:spacing w:after="0" w:line="360" w:lineRule="auto"/>
        <w:ind w:firstLine="709"/>
        <w:jc w:val="both"/>
        <w:rPr>
          <w:rStyle w:val="post"/>
        </w:rPr>
      </w:pPr>
      <w:r w:rsidRPr="00F778C6">
        <w:rPr>
          <w:rFonts w:ascii="Times New Roman" w:eastAsia="Times New Roman" w:hAnsi="Times New Roman" w:cs="Times New Roman"/>
          <w:color w:val="000000"/>
          <w:sz w:val="28"/>
          <w:szCs w:val="28"/>
          <w:lang w:eastAsia="ru-RU"/>
        </w:rPr>
        <w:t xml:space="preserve">Політична корупція також, як наслідок, призупиняє економічну складову держави. Це відволікає ресурси країни від найважливіших секторів </w:t>
      </w:r>
      <w:proofErr w:type="gramStart"/>
      <w:r w:rsidRPr="00F778C6">
        <w:rPr>
          <w:rFonts w:ascii="Times New Roman" w:eastAsia="Times New Roman" w:hAnsi="Times New Roman" w:cs="Times New Roman"/>
          <w:color w:val="000000"/>
          <w:sz w:val="28"/>
          <w:szCs w:val="28"/>
          <w:lang w:eastAsia="ru-RU"/>
        </w:rPr>
        <w:t>таких</w:t>
      </w:r>
      <w:proofErr w:type="gramEnd"/>
      <w:r w:rsidRPr="00F778C6">
        <w:rPr>
          <w:rFonts w:ascii="Times New Roman" w:eastAsia="Times New Roman" w:hAnsi="Times New Roman" w:cs="Times New Roman"/>
          <w:color w:val="000000"/>
          <w:sz w:val="28"/>
          <w:szCs w:val="28"/>
          <w:lang w:eastAsia="ru-RU"/>
        </w:rPr>
        <w:t xml:space="preserve"> як, освіта, охорона здоров'я та інфраструктура, перешкоджаючи загальному розвитку. Якщо кошти, призначені для громадського добробуту, будуть розкрадені або використані не за призначенням, наслідки будуть серйозними. Наприклад, відсутність інвестицій в освіту призводить до появи некваліфікованої робочої сили, обмежуючи економічне зростання та увічнюючи бідність. Це явище також створює нерівність у </w:t>
      </w:r>
      <w:proofErr w:type="gramStart"/>
      <w:r w:rsidRPr="00F778C6">
        <w:rPr>
          <w:rFonts w:ascii="Times New Roman" w:eastAsia="Times New Roman" w:hAnsi="Times New Roman" w:cs="Times New Roman"/>
          <w:color w:val="000000"/>
          <w:sz w:val="28"/>
          <w:szCs w:val="28"/>
          <w:lang w:eastAsia="ru-RU"/>
        </w:rPr>
        <w:t>сфері б</w:t>
      </w:r>
      <w:proofErr w:type="gramEnd"/>
      <w:r w:rsidRPr="00F778C6">
        <w:rPr>
          <w:rFonts w:ascii="Times New Roman" w:eastAsia="Times New Roman" w:hAnsi="Times New Roman" w:cs="Times New Roman"/>
          <w:color w:val="000000"/>
          <w:sz w:val="28"/>
          <w:szCs w:val="28"/>
          <w:lang w:eastAsia="ru-RU"/>
        </w:rPr>
        <w:t>ізнесу, віддаючи перевагу тим, хто має зв'язки та глибокі кишені, одночасно пригнічуючи конкуренцію та інновації</w:t>
      </w:r>
      <w:r w:rsidR="004F04B6">
        <w:rPr>
          <w:rStyle w:val="post"/>
        </w:rPr>
        <w:t xml:space="preserve"> </w:t>
      </w:r>
      <w:r w:rsidR="004F04B6">
        <w:rPr>
          <w:rFonts w:ascii="Times New Roman" w:hAnsi="Times New Roman" w:cs="Times New Roman"/>
          <w:sz w:val="28"/>
          <w:szCs w:val="28"/>
        </w:rPr>
        <w:t>[</w:t>
      </w:r>
      <w:r w:rsidR="007406D9">
        <w:rPr>
          <w:rFonts w:ascii="Times New Roman" w:hAnsi="Times New Roman" w:cs="Times New Roman"/>
          <w:sz w:val="28"/>
          <w:szCs w:val="28"/>
          <w:lang w:val="uk-UA"/>
        </w:rPr>
        <w:t>79</w:t>
      </w:r>
      <w:r w:rsidR="004F04B6" w:rsidRPr="00AF2E43">
        <w:rPr>
          <w:rFonts w:ascii="Times New Roman" w:hAnsi="Times New Roman" w:cs="Times New Roman"/>
          <w:sz w:val="28"/>
          <w:szCs w:val="28"/>
        </w:rPr>
        <w:t xml:space="preserve">, с. </w:t>
      </w:r>
      <w:r w:rsidR="004F04B6">
        <w:rPr>
          <w:rFonts w:ascii="Times New Roman" w:hAnsi="Times New Roman" w:cs="Times New Roman"/>
          <w:sz w:val="28"/>
          <w:szCs w:val="28"/>
        </w:rPr>
        <w:t>30</w:t>
      </w:r>
      <w:r w:rsidR="004F04B6" w:rsidRPr="00AF2E43">
        <w:rPr>
          <w:rFonts w:ascii="Times New Roman" w:hAnsi="Times New Roman" w:cs="Times New Roman"/>
          <w:sz w:val="28"/>
          <w:szCs w:val="28"/>
        </w:rPr>
        <w:t>].</w:t>
      </w:r>
      <w:r w:rsidR="004F04B6" w:rsidRPr="00F778C6">
        <w:rPr>
          <w:rFonts w:ascii="Times New Roman" w:eastAsia="Times New Roman" w:hAnsi="Times New Roman" w:cs="Times New Roman"/>
          <w:color w:val="000000"/>
          <w:sz w:val="28"/>
          <w:szCs w:val="28"/>
          <w:lang w:eastAsia="ru-RU"/>
        </w:rPr>
        <w:t>   </w:t>
      </w:r>
    </w:p>
    <w:p w:rsidR="004F04B6"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Тіньова економіка є результатом недостатнього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івня розвитку економічних відносин у суспільстві та механізмів державного управління. За думкою О.В. Скорук,  тіньова економіка - це сфера, де здійснюється рутинна економічна діяльність, не охоплена державною податковою, статистичною та адміністративною інформаційною мережею. Може бути, як прихованою, так і не прихованою</w:t>
      </w:r>
      <w:r w:rsidR="004F04B6">
        <w:rPr>
          <w:rStyle w:val="post"/>
          <w:rFonts w:ascii="Times New Roman" w:hAnsi="Times New Roman" w:cs="Times New Roman"/>
          <w:sz w:val="28"/>
          <w:szCs w:val="28"/>
        </w:rPr>
        <w:t xml:space="preserve"> </w:t>
      </w:r>
      <w:r w:rsidR="004F04B6">
        <w:rPr>
          <w:rFonts w:ascii="Times New Roman" w:hAnsi="Times New Roman" w:cs="Times New Roman"/>
          <w:sz w:val="28"/>
          <w:szCs w:val="28"/>
        </w:rPr>
        <w:t>[</w:t>
      </w:r>
      <w:r w:rsidR="007406D9">
        <w:rPr>
          <w:rFonts w:ascii="Times New Roman" w:hAnsi="Times New Roman" w:cs="Times New Roman"/>
          <w:sz w:val="28"/>
          <w:szCs w:val="28"/>
          <w:lang w:val="uk-UA"/>
        </w:rPr>
        <w:t>88</w:t>
      </w:r>
      <w:r w:rsidR="004F04B6" w:rsidRPr="00AF2E43">
        <w:rPr>
          <w:rFonts w:ascii="Times New Roman" w:hAnsi="Times New Roman" w:cs="Times New Roman"/>
          <w:sz w:val="28"/>
          <w:szCs w:val="28"/>
        </w:rPr>
        <w:t xml:space="preserve">, с. </w:t>
      </w:r>
      <w:r w:rsidR="004F04B6">
        <w:rPr>
          <w:rFonts w:ascii="Times New Roman" w:hAnsi="Times New Roman" w:cs="Times New Roman"/>
          <w:sz w:val="28"/>
          <w:szCs w:val="28"/>
        </w:rPr>
        <w:t>130</w:t>
      </w:r>
      <w:r w:rsidR="004F04B6" w:rsidRPr="00AF2E43">
        <w:rPr>
          <w:rFonts w:ascii="Times New Roman" w:hAnsi="Times New Roman" w:cs="Times New Roman"/>
          <w:sz w:val="28"/>
          <w:szCs w:val="28"/>
        </w:rPr>
        <w:t>].</w:t>
      </w:r>
      <w:r w:rsidR="004F04B6" w:rsidRPr="00F778C6">
        <w:rPr>
          <w:rFonts w:ascii="Times New Roman" w:eastAsia="Times New Roman" w:hAnsi="Times New Roman" w:cs="Times New Roman"/>
          <w:color w:val="000000"/>
          <w:sz w:val="28"/>
          <w:szCs w:val="28"/>
          <w:lang w:eastAsia="ru-RU"/>
        </w:rPr>
        <w:t>   </w:t>
      </w:r>
    </w:p>
    <w:p w:rsidR="001C69CC" w:rsidRPr="001C69CC" w:rsidRDefault="00F778C6" w:rsidP="001C69CC">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Ірраціональні системи податків та системна корупція не дозволяють чесним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ідприємцям успішно конкурувати з нечесними, що призводить до значного збільшення частки тіньової економіки у формуванні світового валового продукту. Однак, цілком виключити приховування доходів, ймовірно, неможливо навіть у розвинутих </w:t>
      </w:r>
      <w:proofErr w:type="gramStart"/>
      <w:r w:rsidRPr="00F778C6">
        <w:rPr>
          <w:rFonts w:ascii="Times New Roman" w:eastAsia="Times New Roman" w:hAnsi="Times New Roman" w:cs="Times New Roman"/>
          <w:color w:val="000000"/>
          <w:sz w:val="28"/>
          <w:szCs w:val="28"/>
          <w:lang w:eastAsia="ru-RU"/>
        </w:rPr>
        <w:t>країнах</w:t>
      </w:r>
      <w:proofErr w:type="gramEnd"/>
      <w:r w:rsidRPr="00F778C6">
        <w:rPr>
          <w:rFonts w:ascii="Times New Roman" w:eastAsia="Times New Roman" w:hAnsi="Times New Roman" w:cs="Times New Roman"/>
          <w:color w:val="000000"/>
          <w:sz w:val="28"/>
          <w:szCs w:val="28"/>
          <w:lang w:eastAsia="ru-RU"/>
        </w:rPr>
        <w:t xml:space="preserve">. Завдання держави – мінімізувати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ій вплив, щоб не допустити послаблення системи управління та зниження рівня бюджетних фінансів</w:t>
      </w:r>
      <w:r w:rsidR="001C69CC">
        <w:rPr>
          <w:rStyle w:val="post"/>
          <w:rFonts w:ascii="Times New Roman" w:hAnsi="Times New Roman" w:cs="Times New Roman"/>
          <w:sz w:val="28"/>
          <w:szCs w:val="28"/>
        </w:rPr>
        <w:t xml:space="preserve"> </w:t>
      </w:r>
      <w:r w:rsidR="001C69CC">
        <w:rPr>
          <w:rFonts w:ascii="Times New Roman" w:hAnsi="Times New Roman" w:cs="Times New Roman"/>
          <w:sz w:val="28"/>
          <w:szCs w:val="28"/>
        </w:rPr>
        <w:t>[</w:t>
      </w:r>
      <w:r w:rsidR="007406D9">
        <w:rPr>
          <w:rFonts w:ascii="Times New Roman" w:hAnsi="Times New Roman" w:cs="Times New Roman"/>
          <w:sz w:val="28"/>
          <w:szCs w:val="28"/>
          <w:lang w:val="uk-UA"/>
        </w:rPr>
        <w:t>88</w:t>
      </w:r>
      <w:r w:rsidR="001C69CC" w:rsidRPr="00AF2E43">
        <w:rPr>
          <w:rFonts w:ascii="Times New Roman" w:hAnsi="Times New Roman" w:cs="Times New Roman"/>
          <w:sz w:val="28"/>
          <w:szCs w:val="28"/>
        </w:rPr>
        <w:t xml:space="preserve">, с. </w:t>
      </w:r>
      <w:r w:rsidR="001C69CC">
        <w:rPr>
          <w:rFonts w:ascii="Times New Roman" w:hAnsi="Times New Roman" w:cs="Times New Roman"/>
          <w:sz w:val="28"/>
          <w:szCs w:val="28"/>
        </w:rPr>
        <w:t>130</w:t>
      </w:r>
      <w:r w:rsidR="001C69CC" w:rsidRPr="00AF2E43">
        <w:rPr>
          <w:rFonts w:ascii="Times New Roman" w:hAnsi="Times New Roman" w:cs="Times New Roman"/>
          <w:sz w:val="28"/>
          <w:szCs w:val="28"/>
        </w:rPr>
        <w:t>].</w:t>
      </w:r>
      <w:r w:rsidR="001C69CC" w:rsidRPr="00F778C6">
        <w:rPr>
          <w:rFonts w:ascii="Times New Roman" w:eastAsia="Times New Roman" w:hAnsi="Times New Roman" w:cs="Times New Roman"/>
          <w:color w:val="000000"/>
          <w:sz w:val="28"/>
          <w:szCs w:val="28"/>
          <w:lang w:eastAsia="ru-RU"/>
        </w:rPr>
        <w:t>   </w:t>
      </w:r>
    </w:p>
    <w:p w:rsidR="001C69CC"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Однією із головних проблем політичної корупції є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ідрив верховенства закону та основ справедливого суспільства. Легкий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ідкуп чи вплив під лобіюванням партійних еліт руйнує цілісність правової системи, створюючи культуру безкарності. Це перешкоджає боротьбі з іншими видами злочинності, оскільки корумповані чиновники можуть вступати в змову зі </w:t>
      </w:r>
      <w:r w:rsidRPr="00F778C6">
        <w:rPr>
          <w:rFonts w:ascii="Times New Roman" w:eastAsia="Times New Roman" w:hAnsi="Times New Roman" w:cs="Times New Roman"/>
          <w:color w:val="000000"/>
          <w:sz w:val="28"/>
          <w:szCs w:val="28"/>
          <w:lang w:eastAsia="ru-RU"/>
        </w:rPr>
        <w:lastRenderedPageBreak/>
        <w:t>злочинними представниками державного апарату, перешкоджаючи правосуддю та сіючи беззаконня</w:t>
      </w:r>
      <w:r w:rsidR="001C69CC" w:rsidRPr="001C69CC">
        <w:rPr>
          <w:rFonts w:ascii="Times New Roman" w:hAnsi="Times New Roman" w:cs="Times New Roman"/>
          <w:sz w:val="28"/>
          <w:szCs w:val="28"/>
        </w:rPr>
        <w:t xml:space="preserve"> </w:t>
      </w:r>
      <w:r w:rsidR="001C69CC">
        <w:rPr>
          <w:rFonts w:ascii="Times New Roman" w:hAnsi="Times New Roman" w:cs="Times New Roman"/>
          <w:sz w:val="28"/>
          <w:szCs w:val="28"/>
        </w:rPr>
        <w:t>[</w:t>
      </w:r>
      <w:r w:rsidR="007406D9">
        <w:rPr>
          <w:rFonts w:ascii="Times New Roman" w:hAnsi="Times New Roman" w:cs="Times New Roman"/>
          <w:sz w:val="28"/>
          <w:szCs w:val="28"/>
          <w:lang w:val="uk-UA"/>
        </w:rPr>
        <w:t>65</w:t>
      </w:r>
      <w:r w:rsidR="001C69CC" w:rsidRPr="00AF2E43">
        <w:rPr>
          <w:rFonts w:ascii="Times New Roman" w:hAnsi="Times New Roman" w:cs="Times New Roman"/>
          <w:sz w:val="28"/>
          <w:szCs w:val="28"/>
        </w:rPr>
        <w:t xml:space="preserve">, с. </w:t>
      </w:r>
      <w:r w:rsidR="001C69CC">
        <w:rPr>
          <w:rFonts w:ascii="Times New Roman" w:hAnsi="Times New Roman" w:cs="Times New Roman"/>
          <w:sz w:val="28"/>
          <w:szCs w:val="28"/>
        </w:rPr>
        <w:t>232</w:t>
      </w:r>
      <w:r w:rsidR="001C69CC" w:rsidRPr="00AF2E43">
        <w:rPr>
          <w:rFonts w:ascii="Times New Roman" w:hAnsi="Times New Roman" w:cs="Times New Roman"/>
          <w:sz w:val="28"/>
          <w:szCs w:val="28"/>
        </w:rPr>
        <w:t>].</w:t>
      </w:r>
      <w:r w:rsidR="001C69CC" w:rsidRPr="00F778C6">
        <w:rPr>
          <w:rFonts w:ascii="Times New Roman" w:eastAsia="Times New Roman" w:hAnsi="Times New Roman" w:cs="Times New Roman"/>
          <w:color w:val="000000"/>
          <w:sz w:val="28"/>
          <w:szCs w:val="28"/>
          <w:lang w:eastAsia="ru-RU"/>
        </w:rPr>
        <w:t>   </w:t>
      </w:r>
    </w:p>
    <w:p w:rsidR="00F778C6" w:rsidRPr="00AB0FDC"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Це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ідтверджується прикладом Угорщини, яка за даними Transparency International та опублікованим ним Індексом сприйняття корупції (ІСЦ) за 2023 рік, зберегла свій колишній рейтинг найкорумпованішої країни Європейського Союзу. Держава зайняла 76-е місце серед 180 країн </w:t>
      </w:r>
      <w:proofErr w:type="gramStart"/>
      <w:r w:rsidRPr="00F778C6">
        <w:rPr>
          <w:rFonts w:ascii="Times New Roman" w:eastAsia="Times New Roman" w:hAnsi="Times New Roman" w:cs="Times New Roman"/>
          <w:color w:val="000000"/>
          <w:sz w:val="28"/>
          <w:szCs w:val="28"/>
          <w:lang w:eastAsia="ru-RU"/>
        </w:rPr>
        <w:t>св</w:t>
      </w:r>
      <w:proofErr w:type="gramEnd"/>
      <w:r w:rsidRPr="00F778C6">
        <w:rPr>
          <w:rFonts w:ascii="Times New Roman" w:eastAsia="Times New Roman" w:hAnsi="Times New Roman" w:cs="Times New Roman"/>
          <w:color w:val="000000"/>
          <w:sz w:val="28"/>
          <w:szCs w:val="28"/>
          <w:lang w:eastAsia="ru-RU"/>
        </w:rPr>
        <w:t xml:space="preserve">іту, що оцінюються за рівнем корупції в країні.  «Не дивно, що антикорупційні заходи мають у кращому разі половинчастий характер, оскільки основна мета уряду В. Орбана полягала в тому, щоб розблокувати заморожені фонди ЄС, а не викорінити корупцію та відновити верховенство закону в Угорщині», </w:t>
      </w:r>
      <w:proofErr w:type="gramStart"/>
      <w:r w:rsidRPr="00F778C6">
        <w:rPr>
          <w:rFonts w:ascii="Times New Roman" w:eastAsia="Times New Roman" w:hAnsi="Times New Roman" w:cs="Times New Roman"/>
          <w:color w:val="000000"/>
          <w:sz w:val="28"/>
          <w:szCs w:val="28"/>
          <w:lang w:eastAsia="ru-RU"/>
        </w:rPr>
        <w:t>сказав Йожеф Петер Мартін</w:t>
      </w:r>
      <w:proofErr w:type="gramEnd"/>
      <w:r w:rsidRPr="00F778C6">
        <w:rPr>
          <w:rFonts w:ascii="Times New Roman" w:eastAsia="Times New Roman" w:hAnsi="Times New Roman" w:cs="Times New Roman"/>
          <w:color w:val="000000"/>
          <w:sz w:val="28"/>
          <w:szCs w:val="28"/>
          <w:lang w:eastAsia="ru-RU"/>
        </w:rPr>
        <w:t>, виконавчий директор TI Угорщини</w:t>
      </w:r>
      <w:r w:rsidR="00AB0FDC" w:rsidRPr="00AB0FDC">
        <w:rPr>
          <w:rFonts w:ascii="Times New Roman" w:hAnsi="Times New Roman" w:cs="Times New Roman"/>
          <w:b/>
          <w:sz w:val="28"/>
          <w:szCs w:val="28"/>
        </w:rPr>
        <w:t xml:space="preserve"> </w:t>
      </w:r>
      <w:r w:rsidR="00AB0FDC">
        <w:rPr>
          <w:rFonts w:ascii="Times New Roman" w:hAnsi="Times New Roman" w:cs="Times New Roman"/>
          <w:sz w:val="28"/>
          <w:szCs w:val="28"/>
        </w:rPr>
        <w:t>[</w:t>
      </w:r>
      <w:r w:rsidR="007406D9">
        <w:rPr>
          <w:rFonts w:ascii="Times New Roman" w:hAnsi="Times New Roman" w:cs="Times New Roman"/>
          <w:sz w:val="28"/>
          <w:szCs w:val="28"/>
          <w:lang w:val="uk-UA"/>
        </w:rPr>
        <w:t>119</w:t>
      </w:r>
      <w:r w:rsidR="00AB0FDC" w:rsidRPr="00AF2E43">
        <w:rPr>
          <w:rFonts w:ascii="Times New Roman" w:hAnsi="Times New Roman" w:cs="Times New Roman"/>
          <w:sz w:val="28"/>
          <w:szCs w:val="28"/>
        </w:rPr>
        <w:t>].</w:t>
      </w:r>
      <w:r w:rsidR="00AB0FDC" w:rsidRPr="00F778C6">
        <w:rPr>
          <w:rFonts w:ascii="Times New Roman" w:eastAsia="Times New Roman" w:hAnsi="Times New Roman" w:cs="Times New Roman"/>
          <w:color w:val="000000"/>
          <w:sz w:val="28"/>
          <w:szCs w:val="28"/>
          <w:lang w:eastAsia="ru-RU"/>
        </w:rPr>
        <w:t> </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цього можна зробити висновок, що корупцію (і особливо її складніші організовані форми) дуже важко документувати та довести через її таємний характер та досвід залучених осіб. Таким чином, низка корупційних дій, у тому числі за участю політичних чиновників, залишаються непоміченими, або їхнє розслідування затримується чи не починається взагалі.</w:t>
      </w:r>
    </w:p>
    <w:p w:rsidR="00F778C6" w:rsidRPr="00AB0FDC"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Зокрема, останнім часом корупції стали приділяти більше уваги не тільки тому, що вона є ключовим механізмом, який дає змогу продовжувати існування авторитарних режимів, що порушують права людини, </w:t>
      </w:r>
      <w:proofErr w:type="gramStart"/>
      <w:r w:rsidRPr="00F778C6">
        <w:rPr>
          <w:rFonts w:ascii="Times New Roman" w:eastAsia="Times New Roman" w:hAnsi="Times New Roman" w:cs="Times New Roman"/>
          <w:color w:val="000000"/>
          <w:sz w:val="28"/>
          <w:szCs w:val="28"/>
          <w:lang w:eastAsia="ru-RU"/>
        </w:rPr>
        <w:t>а й</w:t>
      </w:r>
      <w:proofErr w:type="gramEnd"/>
      <w:r w:rsidRPr="00F778C6">
        <w:rPr>
          <w:rFonts w:ascii="Times New Roman" w:eastAsia="Times New Roman" w:hAnsi="Times New Roman" w:cs="Times New Roman"/>
          <w:color w:val="000000"/>
          <w:sz w:val="28"/>
          <w:szCs w:val="28"/>
          <w:lang w:eastAsia="ru-RU"/>
        </w:rPr>
        <w:t xml:space="preserve"> тому, що авторитарні режими, як було показано, використовують корупцію як зброю проти демократичних країн, деполітизуючи громадськість. Сучасна</w:t>
      </w:r>
      <w:proofErr w:type="gramStart"/>
      <w:r w:rsidRPr="00F778C6">
        <w:rPr>
          <w:rFonts w:ascii="Times New Roman" w:eastAsia="Times New Roman" w:hAnsi="Times New Roman" w:cs="Times New Roman"/>
          <w:color w:val="000000"/>
          <w:sz w:val="28"/>
          <w:szCs w:val="28"/>
          <w:lang w:eastAsia="ru-RU"/>
        </w:rPr>
        <w:t xml:space="preserve"> Р</w:t>
      </w:r>
      <w:proofErr w:type="gramEnd"/>
      <w:r w:rsidRPr="00F778C6">
        <w:rPr>
          <w:rFonts w:ascii="Times New Roman" w:eastAsia="Times New Roman" w:hAnsi="Times New Roman" w:cs="Times New Roman"/>
          <w:color w:val="000000"/>
          <w:sz w:val="28"/>
          <w:szCs w:val="28"/>
          <w:lang w:eastAsia="ru-RU"/>
        </w:rPr>
        <w:t xml:space="preserve">осія є яскравим прикладом авторитарного режиму, який використовує корупційні схеми, як зброю проти демократії у власній державі та за її межами.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ідкуп, дезінформація, фінансування екстремізму - методи, які країна використовуються для дестабілізації демократичних країн. Боротьба з російською корупцією – ключ до захисту демократії та міжнародної безпеки</w:t>
      </w:r>
      <w:r w:rsidR="00AB0FDC">
        <w:rPr>
          <w:rFonts w:ascii="Times New Roman" w:hAnsi="Times New Roman" w:cs="Times New Roman"/>
          <w:sz w:val="28"/>
          <w:szCs w:val="28"/>
        </w:rPr>
        <w:t xml:space="preserve"> [</w:t>
      </w:r>
      <w:r w:rsidR="007406D9">
        <w:rPr>
          <w:rFonts w:ascii="Times New Roman" w:hAnsi="Times New Roman" w:cs="Times New Roman"/>
          <w:sz w:val="28"/>
          <w:szCs w:val="28"/>
          <w:lang w:val="uk-UA"/>
        </w:rPr>
        <w:t>59</w:t>
      </w:r>
      <w:r w:rsidR="00AB0FDC" w:rsidRPr="00AF2E43">
        <w:rPr>
          <w:rFonts w:ascii="Times New Roman" w:hAnsi="Times New Roman" w:cs="Times New Roman"/>
          <w:sz w:val="28"/>
          <w:szCs w:val="28"/>
        </w:rPr>
        <w:t xml:space="preserve">, с. </w:t>
      </w:r>
      <w:r w:rsidR="00AB0FDC">
        <w:rPr>
          <w:rFonts w:ascii="Times New Roman" w:hAnsi="Times New Roman" w:cs="Times New Roman"/>
          <w:sz w:val="28"/>
          <w:szCs w:val="28"/>
        </w:rPr>
        <w:t>88</w:t>
      </w:r>
      <w:r w:rsidR="00AB0FDC" w:rsidRPr="00AF2E43">
        <w:rPr>
          <w:rFonts w:ascii="Times New Roman" w:hAnsi="Times New Roman" w:cs="Times New Roman"/>
          <w:sz w:val="28"/>
          <w:szCs w:val="28"/>
        </w:rPr>
        <w:t>].</w:t>
      </w:r>
      <w:r w:rsidR="00AB0FDC" w:rsidRPr="00F778C6">
        <w:rPr>
          <w:rFonts w:ascii="Times New Roman" w:eastAsia="Times New Roman" w:hAnsi="Times New Roman" w:cs="Times New Roman"/>
          <w:color w:val="000000"/>
          <w:sz w:val="28"/>
          <w:szCs w:val="28"/>
          <w:lang w:eastAsia="ru-RU"/>
        </w:rPr>
        <w:t>   </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 xml:space="preserve">Чесні та справедливі вибори є запорукою прозорості </w:t>
      </w:r>
      <w:proofErr w:type="gramStart"/>
      <w:r w:rsidRPr="00F778C6">
        <w:rPr>
          <w:rFonts w:ascii="Times New Roman" w:eastAsia="Times New Roman" w:hAnsi="Times New Roman" w:cs="Times New Roman"/>
          <w:color w:val="000000"/>
          <w:sz w:val="28"/>
          <w:szCs w:val="28"/>
          <w:lang w:eastAsia="ru-RU"/>
        </w:rPr>
        <w:t>державного</w:t>
      </w:r>
      <w:proofErr w:type="gramEnd"/>
      <w:r w:rsidRPr="00F778C6">
        <w:rPr>
          <w:rFonts w:ascii="Times New Roman" w:eastAsia="Times New Roman" w:hAnsi="Times New Roman" w:cs="Times New Roman"/>
          <w:color w:val="000000"/>
          <w:sz w:val="28"/>
          <w:szCs w:val="28"/>
          <w:lang w:eastAsia="ru-RU"/>
        </w:rPr>
        <w:t xml:space="preserve"> апарату та прямим механізмом, що дозволяє громадянам висловлювати свою політичну позицію шляхом формування уряду. Однак, у багатьох країнах, </w:t>
      </w:r>
      <w:r w:rsidRPr="00F778C6">
        <w:rPr>
          <w:rFonts w:ascii="Times New Roman" w:eastAsia="Times New Roman" w:hAnsi="Times New Roman" w:cs="Times New Roman"/>
          <w:color w:val="000000"/>
          <w:sz w:val="28"/>
          <w:szCs w:val="28"/>
          <w:lang w:eastAsia="ru-RU"/>
        </w:rPr>
        <w:lastRenderedPageBreak/>
        <w:t xml:space="preserve">особливо в тих, де демократичні інститути вразливі, корупція є серйозною загрозою легітимності виборчих процесів та їх результатів. Зазвичай, вибори в таких державах не мають належної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ідзвітності через маніпуляції, пов'язані зі змовою між корумпованими чиновниками, виборчими комісіями та політичними кандидатами</w:t>
      </w:r>
      <w:r w:rsidR="00147F6E">
        <w:rPr>
          <w:rFonts w:ascii="Times New Roman" w:hAnsi="Times New Roman" w:cs="Times New Roman"/>
          <w:sz w:val="28"/>
          <w:szCs w:val="28"/>
        </w:rPr>
        <w:t xml:space="preserve"> [</w:t>
      </w:r>
      <w:r w:rsidR="007406D9">
        <w:rPr>
          <w:rFonts w:ascii="Times New Roman" w:hAnsi="Times New Roman" w:cs="Times New Roman"/>
          <w:sz w:val="28"/>
          <w:szCs w:val="28"/>
          <w:lang w:val="uk-UA"/>
        </w:rPr>
        <w:t>55</w:t>
      </w:r>
      <w:r w:rsidR="00147F6E" w:rsidRPr="00AF2E43">
        <w:rPr>
          <w:rFonts w:ascii="Times New Roman" w:hAnsi="Times New Roman" w:cs="Times New Roman"/>
          <w:sz w:val="28"/>
          <w:szCs w:val="28"/>
        </w:rPr>
        <w:t xml:space="preserve">, с. </w:t>
      </w:r>
      <w:r w:rsidR="00147F6E">
        <w:rPr>
          <w:rFonts w:ascii="Times New Roman" w:hAnsi="Times New Roman" w:cs="Times New Roman"/>
          <w:sz w:val="28"/>
          <w:szCs w:val="28"/>
        </w:rPr>
        <w:t>11</w:t>
      </w:r>
      <w:r w:rsidR="00147F6E" w:rsidRPr="00AF2E43">
        <w:rPr>
          <w:rFonts w:ascii="Times New Roman" w:hAnsi="Times New Roman" w:cs="Times New Roman"/>
          <w:sz w:val="28"/>
          <w:szCs w:val="28"/>
        </w:rPr>
        <w:t>].</w:t>
      </w:r>
      <w:r w:rsidR="00147F6E" w:rsidRPr="00F778C6">
        <w:rPr>
          <w:rFonts w:ascii="Times New Roman" w:eastAsia="Times New Roman" w:hAnsi="Times New Roman" w:cs="Times New Roman"/>
          <w:color w:val="000000"/>
          <w:sz w:val="28"/>
          <w:szCs w:val="28"/>
          <w:lang w:eastAsia="ru-RU"/>
        </w:rPr>
        <w:t>   </w:t>
      </w:r>
    </w:p>
    <w:p w:rsidR="008C642B" w:rsidRPr="008C642B"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Згідно з концепцією Ф. Фукуями, яка викладена в роботі </w:t>
      </w:r>
      <w:r w:rsidR="00147F6E">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Політичний порядок і політичний занепад</w:t>
      </w:r>
      <w:r w:rsidR="00147F6E">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xml:space="preserve">, держава, верховенство закону та демократична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ідзвітність вважаються трьома основними елементами сучасного політичного порядку. Ідеальний випадок - коли ці три компоненти перебувають у рівновазі. І пріоритетом у побудові політичного порядку є спочатку формування сильного уряду, потім верховенство закону і, нарешті, демократичної система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ідзвітності</w:t>
      </w:r>
      <w:r w:rsidR="008C642B">
        <w:rPr>
          <w:rFonts w:ascii="Times New Roman" w:hAnsi="Times New Roman" w:cs="Times New Roman"/>
          <w:sz w:val="28"/>
          <w:szCs w:val="28"/>
        </w:rPr>
        <w:t xml:space="preserve"> [</w:t>
      </w:r>
      <w:r w:rsidR="007406D9">
        <w:rPr>
          <w:rFonts w:ascii="Times New Roman" w:hAnsi="Times New Roman" w:cs="Times New Roman"/>
          <w:sz w:val="28"/>
          <w:szCs w:val="28"/>
          <w:lang w:val="uk-UA"/>
        </w:rPr>
        <w:t>9</w:t>
      </w:r>
      <w:r w:rsidR="008C642B">
        <w:rPr>
          <w:rFonts w:ascii="Times New Roman" w:hAnsi="Times New Roman" w:cs="Times New Roman"/>
          <w:sz w:val="28"/>
          <w:szCs w:val="28"/>
          <w:lang w:val="uk-UA"/>
        </w:rPr>
        <w:t>7</w:t>
      </w:r>
      <w:r w:rsidR="008C642B">
        <w:rPr>
          <w:rFonts w:ascii="Times New Roman" w:hAnsi="Times New Roman" w:cs="Times New Roman"/>
          <w:sz w:val="28"/>
          <w:szCs w:val="28"/>
        </w:rPr>
        <w:t>, с. 7</w:t>
      </w:r>
      <w:r w:rsidR="008C642B" w:rsidRPr="00AF2E43">
        <w:rPr>
          <w:rFonts w:ascii="Times New Roman" w:hAnsi="Times New Roman" w:cs="Times New Roman"/>
          <w:sz w:val="28"/>
          <w:szCs w:val="28"/>
        </w:rPr>
        <w:t>].</w:t>
      </w:r>
      <w:r w:rsidR="008C642B" w:rsidRPr="00F778C6">
        <w:rPr>
          <w:rFonts w:ascii="Times New Roman" w:eastAsia="Times New Roman" w:hAnsi="Times New Roman" w:cs="Times New Roman"/>
          <w:color w:val="000000"/>
          <w:sz w:val="28"/>
          <w:szCs w:val="28"/>
          <w:lang w:eastAsia="ru-RU"/>
        </w:rPr>
        <w:t>   </w:t>
      </w:r>
    </w:p>
    <w:p w:rsidR="0049388B" w:rsidRPr="008C642B" w:rsidRDefault="00F778C6" w:rsidP="0049388B">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Негативним прикладом ідеального політичного порядку Френсіс Фукуяма називає Китай. </w:t>
      </w:r>
      <w:r w:rsidR="00A732CE">
        <w:rPr>
          <w:rFonts w:ascii="Times New Roman" w:eastAsia="Times New Roman" w:hAnsi="Times New Roman" w:cs="Times New Roman"/>
          <w:color w:val="000000"/>
          <w:sz w:val="28"/>
          <w:szCs w:val="28"/>
          <w:lang w:val="uk-UA" w:eastAsia="ru-RU"/>
        </w:rPr>
        <w:t>Політолог</w:t>
      </w:r>
      <w:r w:rsidRPr="00F778C6">
        <w:rPr>
          <w:rFonts w:ascii="Times New Roman" w:eastAsia="Times New Roman" w:hAnsi="Times New Roman" w:cs="Times New Roman"/>
          <w:color w:val="000000"/>
          <w:sz w:val="28"/>
          <w:szCs w:val="28"/>
          <w:lang w:eastAsia="ru-RU"/>
        </w:rPr>
        <w:t xml:space="preserve"> вважає, що швидке економічне зростання цієї країни в майбутньому буде поступово сповільнюватися. Зниження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івня верховенства закону та обмеження особистої свободи ставлять під сумнів наявність достатньої рушійної сили для подальшого сталого економічного зростання. Політика при</w:t>
      </w:r>
      <w:proofErr w:type="gramStart"/>
      <w:r w:rsidRPr="00F778C6">
        <w:rPr>
          <w:rFonts w:ascii="Times New Roman" w:eastAsia="Times New Roman" w:hAnsi="Times New Roman" w:cs="Times New Roman"/>
          <w:color w:val="000000"/>
          <w:sz w:val="28"/>
          <w:szCs w:val="28"/>
          <w:lang w:eastAsia="ru-RU"/>
        </w:rPr>
        <w:t xml:space="preserve"> С</w:t>
      </w:r>
      <w:proofErr w:type="gramEnd"/>
      <w:r w:rsidRPr="00F778C6">
        <w:rPr>
          <w:rFonts w:ascii="Times New Roman" w:eastAsia="Times New Roman" w:hAnsi="Times New Roman" w:cs="Times New Roman"/>
          <w:color w:val="000000"/>
          <w:sz w:val="28"/>
          <w:szCs w:val="28"/>
          <w:lang w:eastAsia="ru-RU"/>
        </w:rPr>
        <w:t xml:space="preserve">і Цзіньпіні набула більш авторитарного характеру, що призвело, в свою чергу, до скорочення свободи в інтернеті, як важливого майданчика для громадянського самовираження. Боротьба з корупцією в такій системі може здатися </w:t>
      </w:r>
      <w:proofErr w:type="gramStart"/>
      <w:r w:rsidRPr="00F778C6">
        <w:rPr>
          <w:rFonts w:ascii="Times New Roman" w:eastAsia="Times New Roman" w:hAnsi="Times New Roman" w:cs="Times New Roman"/>
          <w:color w:val="000000"/>
          <w:sz w:val="28"/>
          <w:szCs w:val="28"/>
          <w:lang w:eastAsia="ru-RU"/>
        </w:rPr>
        <w:t>гарною</w:t>
      </w:r>
      <w:proofErr w:type="gramEnd"/>
      <w:r w:rsidRPr="00F778C6">
        <w:rPr>
          <w:rFonts w:ascii="Times New Roman" w:eastAsia="Times New Roman" w:hAnsi="Times New Roman" w:cs="Times New Roman"/>
          <w:color w:val="000000"/>
          <w:sz w:val="28"/>
          <w:szCs w:val="28"/>
          <w:lang w:eastAsia="ru-RU"/>
        </w:rPr>
        <w:t xml:space="preserve"> стратегією, але скоріше за все, це спричинить усуненню незалежних ЗМІ для зміцнення власного авторитету</w:t>
      </w:r>
      <w:r w:rsidR="0049388B">
        <w:rPr>
          <w:rFonts w:ascii="Times New Roman" w:hAnsi="Times New Roman" w:cs="Times New Roman"/>
          <w:sz w:val="28"/>
          <w:szCs w:val="28"/>
        </w:rPr>
        <w:t xml:space="preserve"> [</w:t>
      </w:r>
      <w:r w:rsidR="00A732CE">
        <w:rPr>
          <w:rFonts w:ascii="Times New Roman" w:hAnsi="Times New Roman" w:cs="Times New Roman"/>
          <w:sz w:val="28"/>
          <w:szCs w:val="28"/>
          <w:lang w:val="uk-UA"/>
        </w:rPr>
        <w:t>9</w:t>
      </w:r>
      <w:r w:rsidR="0049388B">
        <w:rPr>
          <w:rFonts w:ascii="Times New Roman" w:hAnsi="Times New Roman" w:cs="Times New Roman"/>
          <w:sz w:val="28"/>
          <w:szCs w:val="28"/>
          <w:lang w:val="uk-UA"/>
        </w:rPr>
        <w:t>7</w:t>
      </w:r>
      <w:r w:rsidR="0049388B">
        <w:rPr>
          <w:rFonts w:ascii="Times New Roman" w:hAnsi="Times New Roman" w:cs="Times New Roman"/>
          <w:sz w:val="28"/>
          <w:szCs w:val="28"/>
        </w:rPr>
        <w:t>, с. 249</w:t>
      </w:r>
      <w:r w:rsidR="0049388B" w:rsidRPr="00AF2E43">
        <w:rPr>
          <w:rFonts w:ascii="Times New Roman" w:hAnsi="Times New Roman" w:cs="Times New Roman"/>
          <w:sz w:val="28"/>
          <w:szCs w:val="28"/>
        </w:rPr>
        <w:t>].</w:t>
      </w:r>
      <w:r w:rsidR="0049388B" w:rsidRPr="00F778C6">
        <w:rPr>
          <w:rFonts w:ascii="Times New Roman" w:eastAsia="Times New Roman" w:hAnsi="Times New Roman" w:cs="Times New Roman"/>
          <w:color w:val="000000"/>
          <w:sz w:val="28"/>
          <w:szCs w:val="28"/>
          <w:lang w:eastAsia="ru-RU"/>
        </w:rPr>
        <w:t>   </w:t>
      </w:r>
    </w:p>
    <w:p w:rsidR="0049388B" w:rsidRPr="0049388B"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Однак, не тільки уряд, </w:t>
      </w:r>
      <w:proofErr w:type="gramStart"/>
      <w:r w:rsidRPr="00F778C6">
        <w:rPr>
          <w:rFonts w:ascii="Times New Roman" w:eastAsia="Times New Roman" w:hAnsi="Times New Roman" w:cs="Times New Roman"/>
          <w:color w:val="000000"/>
          <w:sz w:val="28"/>
          <w:szCs w:val="28"/>
          <w:lang w:eastAsia="ru-RU"/>
        </w:rPr>
        <w:t>а й</w:t>
      </w:r>
      <w:proofErr w:type="gramEnd"/>
      <w:r w:rsidRPr="00F778C6">
        <w:rPr>
          <w:rFonts w:ascii="Times New Roman" w:eastAsia="Times New Roman" w:hAnsi="Times New Roman" w:cs="Times New Roman"/>
          <w:color w:val="000000"/>
          <w:sz w:val="28"/>
          <w:szCs w:val="28"/>
          <w:lang w:eastAsia="ru-RU"/>
        </w:rPr>
        <w:t xml:space="preserve"> населення країни має відношення до корупції, як зазначалося вище. </w:t>
      </w:r>
      <w:proofErr w:type="gramStart"/>
      <w:r w:rsidRPr="00F778C6">
        <w:rPr>
          <w:rFonts w:ascii="Times New Roman" w:eastAsia="Times New Roman" w:hAnsi="Times New Roman" w:cs="Times New Roman"/>
          <w:color w:val="000000"/>
          <w:sz w:val="28"/>
          <w:szCs w:val="28"/>
          <w:lang w:eastAsia="ru-RU"/>
        </w:rPr>
        <w:t>Громадяни часто використовують політичну систему у своїх інтересах або змушені брати участь у корупційній діяльності без права на вибір. Незважаючи на періодичні корупційні скандали за участю чиновників, суспільство, яке внаслідок примусового звикання, не виявляє активного протесту, стає частиною тіньових махінацій.</w:t>
      </w:r>
      <w:proofErr w:type="gramEnd"/>
      <w:r w:rsidRPr="00F778C6">
        <w:rPr>
          <w:rFonts w:ascii="Times New Roman" w:eastAsia="Times New Roman" w:hAnsi="Times New Roman" w:cs="Times New Roman"/>
          <w:color w:val="000000"/>
          <w:sz w:val="28"/>
          <w:szCs w:val="28"/>
          <w:lang w:eastAsia="ru-RU"/>
        </w:rPr>
        <w:t xml:space="preserve"> Таким чином, </w:t>
      </w:r>
      <w:r w:rsidRPr="00F778C6">
        <w:rPr>
          <w:rFonts w:ascii="Times New Roman" w:eastAsia="Times New Roman" w:hAnsi="Times New Roman" w:cs="Times New Roman"/>
          <w:color w:val="000000"/>
          <w:sz w:val="28"/>
          <w:szCs w:val="28"/>
          <w:lang w:eastAsia="ru-RU"/>
        </w:rPr>
        <w:lastRenderedPageBreak/>
        <w:t>корупція стає звичайною справою у повсякденному житті громадян</w:t>
      </w:r>
      <w:r w:rsidR="0049388B">
        <w:rPr>
          <w:rFonts w:ascii="Times New Roman" w:hAnsi="Times New Roman" w:cs="Times New Roman"/>
          <w:sz w:val="28"/>
          <w:szCs w:val="28"/>
        </w:rPr>
        <w:t xml:space="preserve"> [</w:t>
      </w:r>
      <w:r w:rsidR="00A732CE">
        <w:rPr>
          <w:rFonts w:ascii="Times New Roman" w:hAnsi="Times New Roman" w:cs="Times New Roman"/>
          <w:sz w:val="28"/>
          <w:szCs w:val="28"/>
          <w:lang w:val="uk-UA"/>
        </w:rPr>
        <w:t>24</w:t>
      </w:r>
      <w:r w:rsidR="0049388B">
        <w:rPr>
          <w:rFonts w:ascii="Times New Roman" w:hAnsi="Times New Roman" w:cs="Times New Roman"/>
          <w:sz w:val="28"/>
          <w:szCs w:val="28"/>
        </w:rPr>
        <w:t>, с. 74</w:t>
      </w:r>
      <w:r w:rsidR="0049388B" w:rsidRPr="00AF2E43">
        <w:rPr>
          <w:rFonts w:ascii="Times New Roman" w:hAnsi="Times New Roman" w:cs="Times New Roman"/>
          <w:sz w:val="28"/>
          <w:szCs w:val="28"/>
        </w:rPr>
        <w:t>].</w:t>
      </w:r>
      <w:r w:rsidR="0049388B" w:rsidRPr="00F778C6">
        <w:rPr>
          <w:rFonts w:ascii="Times New Roman" w:eastAsia="Times New Roman" w:hAnsi="Times New Roman" w:cs="Times New Roman"/>
          <w:color w:val="000000"/>
          <w:sz w:val="28"/>
          <w:szCs w:val="28"/>
          <w:lang w:eastAsia="ru-RU"/>
        </w:rPr>
        <w:t>   </w:t>
      </w:r>
    </w:p>
    <w:p w:rsidR="002C7703" w:rsidRPr="002C7703"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Значний збиток, заподіяний корупцією, також компенсуються вигодами, які виникають від корупційних схем. Велика частина переваг від корупції є результатом погано функціонуючої бюрократії. Зокрема, праця Семюеля Гантінгтона </w:t>
      </w:r>
      <w:r w:rsidR="002C7703">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Політичний порядок у мінливих суспільствах</w:t>
      </w:r>
      <w:proofErr w:type="gramStart"/>
      <w:r w:rsidR="002C7703">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в</w:t>
      </w:r>
      <w:proofErr w:type="gramEnd"/>
      <w:r w:rsidRPr="00F778C6">
        <w:rPr>
          <w:rFonts w:ascii="Times New Roman" w:eastAsia="Times New Roman" w:hAnsi="Times New Roman" w:cs="Times New Roman"/>
          <w:color w:val="000000"/>
          <w:sz w:val="28"/>
          <w:szCs w:val="28"/>
          <w:lang w:eastAsia="ru-RU"/>
        </w:rPr>
        <w:t xml:space="preserve">исуває непопулярну думку того, що корупція несе позитивний аспект для держав, що перебувають на певних етапах становлення. </w:t>
      </w:r>
      <w:r w:rsidR="002C7703">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...корупція, зумовлена розширенням державного регулювання, може стимулювати економічний розвиток</w:t>
      </w:r>
      <w:r w:rsidR="002C7703">
        <w:rPr>
          <w:rFonts w:ascii="Times New Roman" w:eastAsia="Times New Roman" w:hAnsi="Times New Roman" w:cs="Times New Roman"/>
          <w:color w:val="000000"/>
          <w:sz w:val="28"/>
          <w:szCs w:val="28"/>
          <w:lang w:eastAsia="ru-RU"/>
        </w:rPr>
        <w:t>»</w:t>
      </w:r>
      <w:r w:rsidRPr="00F778C6">
        <w:rPr>
          <w:rFonts w:ascii="Times New Roman" w:eastAsia="Times New Roman" w:hAnsi="Times New Roman" w:cs="Times New Roman"/>
          <w:color w:val="000000"/>
          <w:sz w:val="28"/>
          <w:szCs w:val="28"/>
          <w:lang w:eastAsia="ru-RU"/>
        </w:rPr>
        <w:t>, - вказує політолог</w:t>
      </w:r>
      <w:r w:rsidR="002C7703" w:rsidRPr="002C7703">
        <w:rPr>
          <w:rFonts w:ascii="Times New Roman" w:hAnsi="Times New Roman" w:cs="Times New Roman"/>
          <w:sz w:val="28"/>
          <w:szCs w:val="28"/>
        </w:rPr>
        <w:t xml:space="preserve"> </w:t>
      </w:r>
      <w:r w:rsidR="002C7703">
        <w:rPr>
          <w:rFonts w:ascii="Times New Roman" w:hAnsi="Times New Roman" w:cs="Times New Roman"/>
          <w:sz w:val="28"/>
          <w:szCs w:val="28"/>
        </w:rPr>
        <w:t>[</w:t>
      </w:r>
      <w:r w:rsidR="00A732CE">
        <w:rPr>
          <w:rFonts w:ascii="Times New Roman" w:hAnsi="Times New Roman" w:cs="Times New Roman"/>
          <w:sz w:val="28"/>
          <w:szCs w:val="28"/>
          <w:lang w:val="uk-UA"/>
        </w:rPr>
        <w:t>14</w:t>
      </w:r>
      <w:r w:rsidR="002C7703">
        <w:rPr>
          <w:rFonts w:ascii="Times New Roman" w:hAnsi="Times New Roman" w:cs="Times New Roman"/>
          <w:sz w:val="28"/>
          <w:szCs w:val="28"/>
        </w:rPr>
        <w:t>, с. 78</w:t>
      </w:r>
      <w:r w:rsidR="002C7703" w:rsidRPr="00AF2E43">
        <w:rPr>
          <w:rFonts w:ascii="Times New Roman" w:hAnsi="Times New Roman" w:cs="Times New Roman"/>
          <w:sz w:val="28"/>
          <w:szCs w:val="28"/>
        </w:rPr>
        <w:t>].</w:t>
      </w:r>
      <w:r w:rsidR="002C7703" w:rsidRPr="00F778C6">
        <w:rPr>
          <w:rFonts w:ascii="Times New Roman" w:eastAsia="Times New Roman" w:hAnsi="Times New Roman" w:cs="Times New Roman"/>
          <w:color w:val="000000"/>
          <w:sz w:val="28"/>
          <w:szCs w:val="28"/>
          <w:lang w:eastAsia="ru-RU"/>
        </w:rPr>
        <w:t>   </w:t>
      </w:r>
    </w:p>
    <w:p w:rsidR="00F778C6" w:rsidRPr="002C7703" w:rsidRDefault="00F778C6" w:rsidP="00F778C6">
      <w:pPr>
        <w:spacing w:after="0" w:line="360" w:lineRule="auto"/>
        <w:ind w:firstLine="709"/>
        <w:jc w:val="both"/>
        <w:rPr>
          <w:rFonts w:ascii="Times New Roman" w:eastAsia="Times New Roman" w:hAnsi="Times New Roman" w:cs="Times New Roman"/>
          <w:color w:val="000000"/>
          <w:sz w:val="28"/>
          <w:szCs w:val="28"/>
          <w:lang w:eastAsia="ru-RU"/>
        </w:rPr>
      </w:pPr>
      <w:r w:rsidRPr="00F778C6">
        <w:rPr>
          <w:rFonts w:ascii="Times New Roman" w:eastAsia="Times New Roman" w:hAnsi="Times New Roman" w:cs="Times New Roman"/>
          <w:color w:val="000000"/>
          <w:sz w:val="28"/>
          <w:szCs w:val="28"/>
          <w:lang w:eastAsia="ru-RU"/>
        </w:rPr>
        <w:t>Ця точка зору передбача</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що шкідливі наслідки державного втручання, яке гальмує економіку, підриваються корупцією і, отже, можуть перевершувати законні економічні та адміністративні процеси. Тим самим, можна зрозуміти, що якість бюрократії має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ізний рівень розвитку. У деяких </w:t>
      </w:r>
      <w:proofErr w:type="gramStart"/>
      <w:r w:rsidRPr="00F778C6">
        <w:rPr>
          <w:rFonts w:ascii="Times New Roman" w:eastAsia="Times New Roman" w:hAnsi="Times New Roman" w:cs="Times New Roman"/>
          <w:color w:val="000000"/>
          <w:sz w:val="28"/>
          <w:szCs w:val="28"/>
          <w:lang w:eastAsia="ru-RU"/>
        </w:rPr>
        <w:t>країнах</w:t>
      </w:r>
      <w:proofErr w:type="gramEnd"/>
      <w:r w:rsidRPr="00F778C6">
        <w:rPr>
          <w:rFonts w:ascii="Times New Roman" w:eastAsia="Times New Roman" w:hAnsi="Times New Roman" w:cs="Times New Roman"/>
          <w:color w:val="000000"/>
          <w:sz w:val="28"/>
          <w:szCs w:val="28"/>
          <w:lang w:eastAsia="ru-RU"/>
        </w:rPr>
        <w:t xml:space="preserve"> робота в державному секторі дає великий престиж і статус. В інших - не дає ніяких привілеїв. Вплив бюрократії на економіку неоднозначний і, цьому сприяють багато факторів. </w:t>
      </w: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одного боку, бюрократичні процедури можуть забезпечувати необхідну легітимність та прозорість економічних відносин. </w:t>
      </w:r>
      <w:proofErr w:type="gramStart"/>
      <w:r w:rsidRPr="00F778C6">
        <w:rPr>
          <w:rFonts w:ascii="Times New Roman" w:eastAsia="Times New Roman" w:hAnsi="Times New Roman" w:cs="Times New Roman"/>
          <w:color w:val="000000"/>
          <w:sz w:val="28"/>
          <w:szCs w:val="28"/>
          <w:lang w:eastAsia="ru-RU"/>
        </w:rPr>
        <w:t>З</w:t>
      </w:r>
      <w:proofErr w:type="gramEnd"/>
      <w:r w:rsidRPr="00F778C6">
        <w:rPr>
          <w:rFonts w:ascii="Times New Roman" w:eastAsia="Times New Roman" w:hAnsi="Times New Roman" w:cs="Times New Roman"/>
          <w:color w:val="000000"/>
          <w:sz w:val="28"/>
          <w:szCs w:val="28"/>
          <w:lang w:eastAsia="ru-RU"/>
        </w:rPr>
        <w:t xml:space="preserve"> іншого боку, надмірна бюрократизація може перешкоджати розвитку ринкових механізмів</w:t>
      </w:r>
      <w:r w:rsidR="002C7703" w:rsidRPr="002C7703">
        <w:rPr>
          <w:rFonts w:ascii="Times New Roman" w:hAnsi="Times New Roman" w:cs="Times New Roman"/>
          <w:sz w:val="28"/>
          <w:szCs w:val="28"/>
        </w:rPr>
        <w:t xml:space="preserve"> </w:t>
      </w:r>
      <w:r w:rsidR="002C7703">
        <w:rPr>
          <w:rFonts w:ascii="Times New Roman" w:hAnsi="Times New Roman" w:cs="Times New Roman"/>
          <w:sz w:val="28"/>
          <w:szCs w:val="28"/>
        </w:rPr>
        <w:t>[</w:t>
      </w:r>
      <w:r w:rsidR="00A732CE">
        <w:rPr>
          <w:rFonts w:ascii="Times New Roman" w:hAnsi="Times New Roman" w:cs="Times New Roman"/>
          <w:sz w:val="28"/>
          <w:szCs w:val="28"/>
          <w:lang w:val="uk-UA"/>
        </w:rPr>
        <w:t>14</w:t>
      </w:r>
      <w:r w:rsidR="002C7703">
        <w:rPr>
          <w:rFonts w:ascii="Times New Roman" w:hAnsi="Times New Roman" w:cs="Times New Roman"/>
          <w:sz w:val="28"/>
          <w:szCs w:val="28"/>
        </w:rPr>
        <w:t>, с. 77-80</w:t>
      </w:r>
      <w:r w:rsidR="002C7703" w:rsidRPr="00AF2E43">
        <w:rPr>
          <w:rFonts w:ascii="Times New Roman" w:hAnsi="Times New Roman" w:cs="Times New Roman"/>
          <w:sz w:val="28"/>
          <w:szCs w:val="28"/>
        </w:rPr>
        <w:t>].</w:t>
      </w:r>
      <w:r w:rsidR="002C7703" w:rsidRPr="00F778C6">
        <w:rPr>
          <w:rFonts w:ascii="Times New Roman" w:eastAsia="Times New Roman" w:hAnsi="Times New Roman" w:cs="Times New Roman"/>
          <w:color w:val="000000"/>
          <w:sz w:val="28"/>
          <w:szCs w:val="28"/>
          <w:lang w:eastAsia="ru-RU"/>
        </w:rPr>
        <w:t>   </w:t>
      </w:r>
    </w:p>
    <w:p w:rsidR="00F778C6" w:rsidRPr="00B3624D" w:rsidRDefault="00F778C6" w:rsidP="00F778C6">
      <w:pPr>
        <w:spacing w:after="0" w:line="360" w:lineRule="auto"/>
        <w:ind w:firstLine="709"/>
        <w:jc w:val="both"/>
      </w:pPr>
      <w:r w:rsidRPr="00F778C6">
        <w:rPr>
          <w:rFonts w:ascii="Times New Roman" w:eastAsia="Times New Roman" w:hAnsi="Times New Roman" w:cs="Times New Roman"/>
          <w:color w:val="000000"/>
          <w:sz w:val="28"/>
          <w:szCs w:val="28"/>
          <w:lang w:eastAsia="ru-RU"/>
        </w:rPr>
        <w:t>Незважаючи на спроби виявити позитивні сторони корупції (такі як, посилення стимулів бюрократії до надання суспільних послуг, ухвалення необхідних бізнес-рішень, включення де-факто ринкових механізмів до державного сектору, прискорення і подолання адміністративних бар'є</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ів), корупцію, як і раніше, вважають важкою патологією державного управління</w:t>
      </w:r>
      <w:r w:rsidR="00B3624D">
        <w:rPr>
          <w:rFonts w:ascii="Times New Roman" w:hAnsi="Times New Roman" w:cs="Times New Roman"/>
          <w:sz w:val="28"/>
          <w:szCs w:val="28"/>
        </w:rPr>
        <w:t xml:space="preserve"> [</w:t>
      </w:r>
      <w:r w:rsidR="00A732CE">
        <w:rPr>
          <w:rFonts w:ascii="Times New Roman" w:hAnsi="Times New Roman" w:cs="Times New Roman"/>
          <w:sz w:val="28"/>
          <w:szCs w:val="28"/>
          <w:lang w:val="uk-UA"/>
        </w:rPr>
        <w:t>84</w:t>
      </w:r>
      <w:r w:rsidR="00B3624D">
        <w:rPr>
          <w:rFonts w:ascii="Times New Roman" w:hAnsi="Times New Roman" w:cs="Times New Roman"/>
          <w:sz w:val="28"/>
          <w:szCs w:val="28"/>
        </w:rPr>
        <w:t>, с. 2</w:t>
      </w:r>
      <w:r w:rsidR="00B3624D" w:rsidRPr="00AF2E43">
        <w:rPr>
          <w:rFonts w:ascii="Times New Roman" w:hAnsi="Times New Roman" w:cs="Times New Roman"/>
          <w:sz w:val="28"/>
          <w:szCs w:val="28"/>
        </w:rPr>
        <w:t>].</w:t>
      </w:r>
      <w:r w:rsidR="00B3624D" w:rsidRPr="00F778C6">
        <w:rPr>
          <w:rFonts w:ascii="Times New Roman" w:eastAsia="Times New Roman" w:hAnsi="Times New Roman" w:cs="Times New Roman"/>
          <w:color w:val="000000"/>
          <w:sz w:val="28"/>
          <w:szCs w:val="28"/>
          <w:lang w:eastAsia="ru-RU"/>
        </w:rPr>
        <w:t>   </w:t>
      </w:r>
    </w:p>
    <w:p w:rsidR="00F778C6" w:rsidRPr="00F778C6" w:rsidRDefault="00F778C6" w:rsidP="00F778C6">
      <w:pPr>
        <w:spacing w:after="0" w:line="360" w:lineRule="auto"/>
        <w:ind w:firstLine="709"/>
        <w:jc w:val="both"/>
        <w:rPr>
          <w:rFonts w:ascii="Times New Roman" w:eastAsia="Times New Roman" w:hAnsi="Times New Roman" w:cs="Times New Roman"/>
          <w:sz w:val="24"/>
          <w:szCs w:val="24"/>
          <w:lang w:eastAsia="ru-RU"/>
        </w:rPr>
      </w:pPr>
      <w:r w:rsidRPr="00F778C6">
        <w:rPr>
          <w:rFonts w:ascii="Times New Roman" w:eastAsia="Times New Roman" w:hAnsi="Times New Roman" w:cs="Times New Roman"/>
          <w:color w:val="000000"/>
          <w:sz w:val="28"/>
          <w:szCs w:val="28"/>
          <w:lang w:eastAsia="ru-RU"/>
        </w:rPr>
        <w:t>Це явище не з'</w:t>
      </w:r>
      <w:proofErr w:type="gramStart"/>
      <w:r w:rsidRPr="00F778C6">
        <w:rPr>
          <w:rFonts w:ascii="Times New Roman" w:eastAsia="Times New Roman" w:hAnsi="Times New Roman" w:cs="Times New Roman"/>
          <w:color w:val="000000"/>
          <w:sz w:val="28"/>
          <w:szCs w:val="28"/>
          <w:lang w:eastAsia="ru-RU"/>
        </w:rPr>
        <w:t>являється</w:t>
      </w:r>
      <w:proofErr w:type="gramEnd"/>
      <w:r w:rsidRPr="00F778C6">
        <w:rPr>
          <w:rFonts w:ascii="Times New Roman" w:eastAsia="Times New Roman" w:hAnsi="Times New Roman" w:cs="Times New Roman"/>
          <w:color w:val="000000"/>
          <w:sz w:val="28"/>
          <w:szCs w:val="28"/>
          <w:lang w:eastAsia="ru-RU"/>
        </w:rPr>
        <w:t xml:space="preserve"> раптово у великих масштабах. Скоріше, корупція – це процес, який відбувається поступово і займає значну кількість часу. Уряди повинні приділити </w:t>
      </w:r>
      <w:proofErr w:type="gramStart"/>
      <w:r w:rsidRPr="00F778C6">
        <w:rPr>
          <w:rFonts w:ascii="Times New Roman" w:eastAsia="Times New Roman" w:hAnsi="Times New Roman" w:cs="Times New Roman"/>
          <w:color w:val="000000"/>
          <w:sz w:val="28"/>
          <w:szCs w:val="28"/>
          <w:lang w:eastAsia="ru-RU"/>
        </w:rPr>
        <w:t>пр</w:t>
      </w:r>
      <w:proofErr w:type="gramEnd"/>
      <w:r w:rsidRPr="00F778C6">
        <w:rPr>
          <w:rFonts w:ascii="Times New Roman" w:eastAsia="Times New Roman" w:hAnsi="Times New Roman" w:cs="Times New Roman"/>
          <w:color w:val="000000"/>
          <w:sz w:val="28"/>
          <w:szCs w:val="28"/>
          <w:lang w:eastAsia="ru-RU"/>
        </w:rPr>
        <w:t xml:space="preserve">іоритетну увагу впровадженню прозорих систем та процесів у всіх секторах. Це включає забезпечення доступу </w:t>
      </w:r>
      <w:r w:rsidRPr="00F778C6">
        <w:rPr>
          <w:rFonts w:ascii="Times New Roman" w:eastAsia="Times New Roman" w:hAnsi="Times New Roman" w:cs="Times New Roman"/>
          <w:color w:val="000000"/>
          <w:sz w:val="28"/>
          <w:szCs w:val="28"/>
          <w:lang w:eastAsia="ru-RU"/>
        </w:rPr>
        <w:lastRenderedPageBreak/>
        <w:t xml:space="preserve">громадськості до інформації та проведення регулярних перевірок для притягнення державних чиновників до відповідальності за </w:t>
      </w:r>
      <w:proofErr w:type="gramStart"/>
      <w:r w:rsidRPr="00F778C6">
        <w:rPr>
          <w:rFonts w:ascii="Times New Roman" w:eastAsia="Times New Roman" w:hAnsi="Times New Roman" w:cs="Times New Roman"/>
          <w:color w:val="000000"/>
          <w:sz w:val="28"/>
          <w:szCs w:val="28"/>
          <w:lang w:eastAsia="ru-RU"/>
        </w:rPr>
        <w:t>свої д</w:t>
      </w:r>
      <w:proofErr w:type="gramEnd"/>
      <w:r w:rsidRPr="00F778C6">
        <w:rPr>
          <w:rFonts w:ascii="Times New Roman" w:eastAsia="Times New Roman" w:hAnsi="Times New Roman" w:cs="Times New Roman"/>
          <w:color w:val="000000"/>
          <w:sz w:val="28"/>
          <w:szCs w:val="28"/>
          <w:lang w:eastAsia="ru-RU"/>
        </w:rPr>
        <w:t>ії. </w:t>
      </w:r>
    </w:p>
    <w:p w:rsidR="00F778C6" w:rsidRPr="00B3624D" w:rsidRDefault="00F778C6" w:rsidP="00F778C6">
      <w:pPr>
        <w:spacing w:after="0" w:line="360" w:lineRule="auto"/>
        <w:ind w:firstLine="709"/>
        <w:jc w:val="both"/>
        <w:rPr>
          <w:rFonts w:ascii="Times New Roman" w:eastAsia="Times New Roman" w:hAnsi="Times New Roman" w:cs="Times New Roman"/>
          <w:b/>
          <w:bCs/>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Чесні та ефективні наглядові органи, зразкові аудиторські служби та </w:t>
      </w:r>
      <w:proofErr w:type="gramStart"/>
      <w:r w:rsidRPr="00F778C6">
        <w:rPr>
          <w:rFonts w:ascii="Times New Roman" w:eastAsia="Times New Roman" w:hAnsi="Times New Roman" w:cs="Times New Roman"/>
          <w:color w:val="000000"/>
          <w:sz w:val="28"/>
          <w:szCs w:val="28"/>
          <w:lang w:eastAsia="ru-RU"/>
        </w:rPr>
        <w:t>ч</w:t>
      </w:r>
      <w:proofErr w:type="gramEnd"/>
      <w:r w:rsidRPr="00F778C6">
        <w:rPr>
          <w:rFonts w:ascii="Times New Roman" w:eastAsia="Times New Roman" w:hAnsi="Times New Roman" w:cs="Times New Roman"/>
          <w:color w:val="000000"/>
          <w:sz w:val="28"/>
          <w:szCs w:val="28"/>
          <w:lang w:eastAsia="ru-RU"/>
        </w:rPr>
        <w:t>іткі правила етичної поведінки можуть уповільнити процес розвитку корупційних схем. Прозорі процедури мають полегшити цим відомствам здійснення контролю. Характеристики боротьби з корупцією можуть варіюватися залежно від держави. У деяких країнах цих перевірок практично нема</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тому корупція здебільшого виявляється випадково або завдяки повідомленням сторонніх осіб, включно</w:t>
      </w:r>
      <w:r w:rsidRPr="00F778C6">
        <w:rPr>
          <w:rFonts w:ascii="Times New Roman" w:eastAsia="Times New Roman" w:hAnsi="Times New Roman" w:cs="Times New Roman"/>
          <w:b/>
          <w:bCs/>
          <w:color w:val="000000"/>
          <w:sz w:val="28"/>
          <w:szCs w:val="28"/>
          <w:lang w:eastAsia="ru-RU"/>
        </w:rPr>
        <w:t xml:space="preserve"> </w:t>
      </w:r>
      <w:r w:rsidRPr="00F778C6">
        <w:rPr>
          <w:rFonts w:ascii="Times New Roman" w:eastAsia="Times New Roman" w:hAnsi="Times New Roman" w:cs="Times New Roman"/>
          <w:color w:val="000000"/>
          <w:sz w:val="28"/>
          <w:szCs w:val="28"/>
          <w:lang w:eastAsia="ru-RU"/>
        </w:rPr>
        <w:t>із ЗМІ</w:t>
      </w:r>
      <w:r w:rsidR="00B3624D">
        <w:rPr>
          <w:rFonts w:ascii="Times New Roman" w:hAnsi="Times New Roman" w:cs="Times New Roman"/>
          <w:sz w:val="28"/>
          <w:szCs w:val="28"/>
        </w:rPr>
        <w:t xml:space="preserve"> [</w:t>
      </w:r>
      <w:r w:rsidR="00A732CE">
        <w:rPr>
          <w:rFonts w:ascii="Times New Roman" w:hAnsi="Times New Roman" w:cs="Times New Roman"/>
          <w:sz w:val="28"/>
          <w:szCs w:val="28"/>
          <w:lang w:val="uk-UA"/>
        </w:rPr>
        <w:t>61</w:t>
      </w:r>
      <w:r w:rsidR="00B3624D">
        <w:rPr>
          <w:rFonts w:ascii="Times New Roman" w:hAnsi="Times New Roman" w:cs="Times New Roman"/>
          <w:sz w:val="28"/>
          <w:szCs w:val="28"/>
        </w:rPr>
        <w:t>, с. 1-4</w:t>
      </w:r>
      <w:r w:rsidR="00B3624D" w:rsidRPr="00AF2E43">
        <w:rPr>
          <w:rFonts w:ascii="Times New Roman" w:hAnsi="Times New Roman" w:cs="Times New Roman"/>
          <w:sz w:val="28"/>
          <w:szCs w:val="28"/>
        </w:rPr>
        <w:t>].</w:t>
      </w:r>
      <w:r w:rsidR="00B3624D" w:rsidRPr="00F778C6">
        <w:rPr>
          <w:rFonts w:ascii="Times New Roman" w:eastAsia="Times New Roman" w:hAnsi="Times New Roman" w:cs="Times New Roman"/>
          <w:color w:val="000000"/>
          <w:sz w:val="28"/>
          <w:szCs w:val="28"/>
          <w:lang w:eastAsia="ru-RU"/>
        </w:rPr>
        <w:t>   </w:t>
      </w:r>
    </w:p>
    <w:p w:rsidR="00B3624D" w:rsidRPr="00B3624D" w:rsidRDefault="00F778C6" w:rsidP="00B3624D">
      <w:pPr>
        <w:spacing w:after="0" w:line="360" w:lineRule="auto"/>
        <w:ind w:firstLine="709"/>
        <w:jc w:val="both"/>
        <w:rPr>
          <w:rFonts w:ascii="Times New Roman" w:eastAsia="Times New Roman" w:hAnsi="Times New Roman" w:cs="Times New Roman"/>
          <w:b/>
          <w:bCs/>
          <w:color w:val="000000"/>
          <w:sz w:val="28"/>
          <w:szCs w:val="28"/>
          <w:lang w:eastAsia="ru-RU"/>
        </w:rPr>
      </w:pPr>
      <w:r w:rsidRPr="00F778C6">
        <w:rPr>
          <w:rFonts w:ascii="Times New Roman" w:eastAsia="Times New Roman" w:hAnsi="Times New Roman" w:cs="Times New Roman"/>
          <w:color w:val="000000"/>
          <w:sz w:val="28"/>
          <w:szCs w:val="28"/>
          <w:lang w:eastAsia="ru-RU"/>
        </w:rPr>
        <w:t xml:space="preserve">В останні роки через засоби масової інформації стало відомо про </w:t>
      </w:r>
      <w:proofErr w:type="gramStart"/>
      <w:r w:rsidRPr="00F778C6">
        <w:rPr>
          <w:rFonts w:ascii="Times New Roman" w:eastAsia="Times New Roman" w:hAnsi="Times New Roman" w:cs="Times New Roman"/>
          <w:color w:val="000000"/>
          <w:sz w:val="28"/>
          <w:szCs w:val="28"/>
          <w:lang w:eastAsia="ru-RU"/>
        </w:rPr>
        <w:t>р</w:t>
      </w:r>
      <w:proofErr w:type="gramEnd"/>
      <w:r w:rsidRPr="00F778C6">
        <w:rPr>
          <w:rFonts w:ascii="Times New Roman" w:eastAsia="Times New Roman" w:hAnsi="Times New Roman" w:cs="Times New Roman"/>
          <w:color w:val="000000"/>
          <w:sz w:val="28"/>
          <w:szCs w:val="28"/>
          <w:lang w:eastAsia="ru-RU"/>
        </w:rPr>
        <w:t xml:space="preserve">ізні корупційні схеми. У розпорядженні преси опинилися документи, надані інформаційними джерелами, які докладно показали, як працювала корупція, які інтереси вона переслідувала та хто її учасники. Прикладом такого скандалу є ситуація з </w:t>
      </w:r>
      <w:r w:rsidR="00A732C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Нафтогазом України</w:t>
      </w:r>
      <w:r w:rsidR="00A732C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У 2023 році НАБУ та САП виявили розтрату 40 мільярдів гривень у 2015-2016 р. неналежним чином. Слідство стверджу</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що група осіб використала офшорні компанії для присвоєння грошей. У справі фігурує Андрій Коболєв, екс-глава </w:t>
      </w:r>
      <w:r w:rsidR="00A732C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Нафтогазу України</w:t>
      </w:r>
      <w:r w:rsidR="00A732CE">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який заперечує </w:t>
      </w:r>
      <w:proofErr w:type="gramStart"/>
      <w:r w:rsidRPr="00F778C6">
        <w:rPr>
          <w:rFonts w:ascii="Times New Roman" w:eastAsia="Times New Roman" w:hAnsi="Times New Roman" w:cs="Times New Roman"/>
          <w:color w:val="000000"/>
          <w:sz w:val="28"/>
          <w:szCs w:val="28"/>
          <w:lang w:eastAsia="ru-RU"/>
        </w:rPr>
        <w:t>свою</w:t>
      </w:r>
      <w:proofErr w:type="gramEnd"/>
      <w:r w:rsidRPr="00F778C6">
        <w:rPr>
          <w:rFonts w:ascii="Times New Roman" w:eastAsia="Times New Roman" w:hAnsi="Times New Roman" w:cs="Times New Roman"/>
          <w:color w:val="000000"/>
          <w:sz w:val="28"/>
          <w:szCs w:val="28"/>
          <w:lang w:eastAsia="ru-RU"/>
        </w:rPr>
        <w:t xml:space="preserve"> провину. Скандал завдав шкоди репутації компанії та українській владі, але наразі все одно справа залишається відкритою</w:t>
      </w:r>
      <w:r w:rsidR="00B3624D">
        <w:rPr>
          <w:rFonts w:ascii="Times New Roman" w:hAnsi="Times New Roman" w:cs="Times New Roman"/>
          <w:sz w:val="28"/>
          <w:szCs w:val="28"/>
        </w:rPr>
        <w:t xml:space="preserve"> [</w:t>
      </w:r>
      <w:r w:rsidR="00B3624D">
        <w:rPr>
          <w:rFonts w:ascii="Times New Roman" w:hAnsi="Times New Roman" w:cs="Times New Roman"/>
          <w:sz w:val="28"/>
          <w:szCs w:val="28"/>
          <w:lang w:val="uk-UA"/>
        </w:rPr>
        <w:t>4</w:t>
      </w:r>
      <w:r w:rsidR="00A732CE">
        <w:rPr>
          <w:rFonts w:ascii="Times New Roman" w:hAnsi="Times New Roman" w:cs="Times New Roman"/>
          <w:sz w:val="28"/>
          <w:szCs w:val="28"/>
          <w:lang w:val="uk-UA"/>
        </w:rPr>
        <w:t>2</w:t>
      </w:r>
      <w:r w:rsidR="00B3624D" w:rsidRPr="00AF2E43">
        <w:rPr>
          <w:rFonts w:ascii="Times New Roman" w:hAnsi="Times New Roman" w:cs="Times New Roman"/>
          <w:sz w:val="28"/>
          <w:szCs w:val="28"/>
        </w:rPr>
        <w:t>].</w:t>
      </w:r>
      <w:r w:rsidR="00B3624D" w:rsidRPr="00F778C6">
        <w:rPr>
          <w:rFonts w:ascii="Times New Roman" w:eastAsia="Times New Roman" w:hAnsi="Times New Roman" w:cs="Times New Roman"/>
          <w:color w:val="000000"/>
          <w:sz w:val="28"/>
          <w:szCs w:val="28"/>
          <w:lang w:eastAsia="ru-RU"/>
        </w:rPr>
        <w:t>   </w:t>
      </w:r>
    </w:p>
    <w:p w:rsidR="00FE7CC8" w:rsidRPr="00FE7CC8" w:rsidRDefault="00F778C6" w:rsidP="00F778C6">
      <w:pPr>
        <w:spacing w:after="0" w:line="360" w:lineRule="auto"/>
        <w:ind w:firstLine="709"/>
        <w:jc w:val="both"/>
        <w:rPr>
          <w:rFonts w:ascii="Times New Roman" w:eastAsia="Times New Roman" w:hAnsi="Times New Roman" w:cs="Times New Roman"/>
          <w:color w:val="000000"/>
          <w:sz w:val="28"/>
          <w:szCs w:val="28"/>
          <w:lang w:val="uk-UA" w:eastAsia="ru-RU"/>
        </w:rPr>
      </w:pPr>
      <w:r w:rsidRPr="00F778C6">
        <w:rPr>
          <w:rFonts w:ascii="Times New Roman" w:eastAsia="Times New Roman" w:hAnsi="Times New Roman" w:cs="Times New Roman"/>
          <w:color w:val="000000"/>
          <w:sz w:val="28"/>
          <w:szCs w:val="28"/>
          <w:lang w:eastAsia="ru-RU"/>
        </w:rPr>
        <w:t>Однак, одного лише посилення прозорості недостатньо для зміни поведінкових норм, пов'язаних із корупцією, вважає І.</w:t>
      </w:r>
      <w:r w:rsidR="00A732CE">
        <w:rPr>
          <w:rFonts w:ascii="Times New Roman" w:eastAsia="Times New Roman" w:hAnsi="Times New Roman" w:cs="Times New Roman"/>
          <w:color w:val="000000"/>
          <w:sz w:val="28"/>
          <w:szCs w:val="28"/>
          <w:lang w:val="uk-UA" w:eastAsia="ru-RU"/>
        </w:rPr>
        <w:t xml:space="preserve"> </w:t>
      </w:r>
      <w:r w:rsidRPr="00F778C6">
        <w:rPr>
          <w:rFonts w:ascii="Times New Roman" w:eastAsia="Times New Roman" w:hAnsi="Times New Roman" w:cs="Times New Roman"/>
          <w:color w:val="000000"/>
          <w:sz w:val="28"/>
          <w:szCs w:val="28"/>
          <w:lang w:eastAsia="ru-RU"/>
        </w:rPr>
        <w:t xml:space="preserve">В. Матвєєнко.  Навіть, якщо інформація про корупцію відома, може бути відсутнім механізм покарання </w:t>
      </w:r>
      <w:proofErr w:type="gramStart"/>
      <w:r w:rsidRPr="00F778C6">
        <w:rPr>
          <w:rFonts w:ascii="Times New Roman" w:eastAsia="Times New Roman" w:hAnsi="Times New Roman" w:cs="Times New Roman"/>
          <w:color w:val="000000"/>
          <w:sz w:val="28"/>
          <w:szCs w:val="28"/>
          <w:lang w:eastAsia="ru-RU"/>
        </w:rPr>
        <w:t>осіб</w:t>
      </w:r>
      <w:proofErr w:type="gramEnd"/>
      <w:r w:rsidRPr="00F778C6">
        <w:rPr>
          <w:rFonts w:ascii="Times New Roman" w:eastAsia="Times New Roman" w:hAnsi="Times New Roman" w:cs="Times New Roman"/>
          <w:color w:val="000000"/>
          <w:sz w:val="28"/>
          <w:szCs w:val="28"/>
          <w:lang w:eastAsia="ru-RU"/>
        </w:rPr>
        <w:t xml:space="preserve">, причетних до корупційних дій, в результаті чого виникають проблеми з колективними діями при забезпеченні виконання покарання за корупцію. Таким чином, прозорість може призвести до зниження корупції тільки в тому разі, якщо вона пов'язана із сильними механізмами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ідзвітності. Сувора підзвітність не може бути досягнута просто за рахунок посилення моніторингу корупції та посилення покарання за корупційні діяння</w:t>
      </w:r>
      <w:r w:rsidR="00FE7CC8">
        <w:rPr>
          <w:rFonts w:ascii="Times New Roman" w:hAnsi="Times New Roman" w:cs="Times New Roman"/>
          <w:sz w:val="28"/>
          <w:szCs w:val="24"/>
          <w:lang w:val="uk-UA"/>
        </w:rPr>
        <w:t xml:space="preserve"> </w:t>
      </w:r>
      <w:r w:rsidR="00FE7CC8">
        <w:rPr>
          <w:rFonts w:ascii="Times New Roman" w:hAnsi="Times New Roman" w:cs="Times New Roman"/>
          <w:sz w:val="28"/>
          <w:szCs w:val="28"/>
        </w:rPr>
        <w:t>[</w:t>
      </w:r>
      <w:r w:rsidR="00A732CE">
        <w:rPr>
          <w:rFonts w:ascii="Times New Roman" w:hAnsi="Times New Roman" w:cs="Times New Roman"/>
          <w:sz w:val="28"/>
          <w:szCs w:val="28"/>
          <w:lang w:val="uk-UA"/>
        </w:rPr>
        <w:t>50</w:t>
      </w:r>
      <w:r w:rsidR="00FE7CC8">
        <w:rPr>
          <w:rFonts w:ascii="Times New Roman" w:hAnsi="Times New Roman" w:cs="Times New Roman"/>
          <w:sz w:val="28"/>
          <w:szCs w:val="28"/>
        </w:rPr>
        <w:t>, с. 1</w:t>
      </w:r>
      <w:r w:rsidR="00FE7CC8">
        <w:rPr>
          <w:rFonts w:ascii="Times New Roman" w:hAnsi="Times New Roman" w:cs="Times New Roman"/>
          <w:sz w:val="28"/>
          <w:szCs w:val="28"/>
          <w:lang w:val="uk-UA"/>
        </w:rPr>
        <w:t>53</w:t>
      </w:r>
      <w:r w:rsidR="00FE7CC8">
        <w:rPr>
          <w:rFonts w:ascii="Times New Roman" w:hAnsi="Times New Roman" w:cs="Times New Roman"/>
          <w:sz w:val="28"/>
          <w:szCs w:val="28"/>
        </w:rPr>
        <w:t>-</w:t>
      </w:r>
      <w:r w:rsidR="00FE7CC8">
        <w:rPr>
          <w:rFonts w:ascii="Times New Roman" w:hAnsi="Times New Roman" w:cs="Times New Roman"/>
          <w:sz w:val="28"/>
          <w:szCs w:val="28"/>
          <w:lang w:val="uk-UA"/>
        </w:rPr>
        <w:t>158</w:t>
      </w:r>
      <w:r w:rsidR="00FE7CC8" w:rsidRPr="00AF2E43">
        <w:rPr>
          <w:rFonts w:ascii="Times New Roman" w:hAnsi="Times New Roman" w:cs="Times New Roman"/>
          <w:sz w:val="28"/>
          <w:szCs w:val="28"/>
        </w:rPr>
        <w:t>].</w:t>
      </w:r>
      <w:r w:rsidR="00FE7CC8" w:rsidRPr="00F778C6">
        <w:rPr>
          <w:rFonts w:ascii="Times New Roman" w:eastAsia="Times New Roman" w:hAnsi="Times New Roman" w:cs="Times New Roman"/>
          <w:color w:val="000000"/>
          <w:sz w:val="28"/>
          <w:szCs w:val="28"/>
          <w:lang w:eastAsia="ru-RU"/>
        </w:rPr>
        <w:t>   </w:t>
      </w:r>
    </w:p>
    <w:p w:rsidR="00F778C6" w:rsidRPr="00FE7CC8" w:rsidRDefault="00F778C6" w:rsidP="00F778C6">
      <w:pPr>
        <w:spacing w:after="0" w:line="360" w:lineRule="auto"/>
        <w:ind w:firstLine="709"/>
        <w:jc w:val="both"/>
        <w:rPr>
          <w:rFonts w:ascii="Times New Roman" w:eastAsia="Times New Roman" w:hAnsi="Times New Roman" w:cs="Times New Roman"/>
          <w:sz w:val="24"/>
          <w:szCs w:val="24"/>
          <w:lang w:val="uk-UA" w:eastAsia="ru-RU"/>
        </w:rPr>
      </w:pPr>
      <w:r w:rsidRPr="00F778C6">
        <w:rPr>
          <w:rFonts w:ascii="Times New Roman" w:eastAsia="Times New Roman" w:hAnsi="Times New Roman" w:cs="Times New Roman"/>
          <w:color w:val="000000"/>
          <w:sz w:val="28"/>
          <w:szCs w:val="28"/>
          <w:lang w:eastAsia="ru-RU"/>
        </w:rPr>
        <w:lastRenderedPageBreak/>
        <w:t xml:space="preserve">Тим паче, практика </w:t>
      </w:r>
      <w:r w:rsidR="00FE7CC8">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боротьби з корупцією</w:t>
      </w:r>
      <w:r w:rsidR="00FE7CC8">
        <w:rPr>
          <w:rFonts w:ascii="Times New Roman" w:eastAsia="Times New Roman" w:hAnsi="Times New Roman" w:cs="Times New Roman"/>
          <w:color w:val="000000"/>
          <w:sz w:val="28"/>
          <w:szCs w:val="28"/>
          <w:lang w:val="uk-UA" w:eastAsia="ru-RU"/>
        </w:rPr>
        <w:t>»</w:t>
      </w:r>
      <w:r w:rsidRPr="00F778C6">
        <w:rPr>
          <w:rFonts w:ascii="Times New Roman" w:eastAsia="Times New Roman" w:hAnsi="Times New Roman" w:cs="Times New Roman"/>
          <w:color w:val="000000"/>
          <w:sz w:val="28"/>
          <w:szCs w:val="28"/>
          <w:lang w:eastAsia="ru-RU"/>
        </w:rPr>
        <w:t xml:space="preserve"> не обов'язково виникає з морально благих спонукань. Оскільки антикорупція - це поняття, ті</w:t>
      </w:r>
      <w:proofErr w:type="gramStart"/>
      <w:r w:rsidRPr="00F778C6">
        <w:rPr>
          <w:rFonts w:ascii="Times New Roman" w:eastAsia="Times New Roman" w:hAnsi="Times New Roman" w:cs="Times New Roman"/>
          <w:color w:val="000000"/>
          <w:sz w:val="28"/>
          <w:szCs w:val="28"/>
          <w:lang w:eastAsia="ru-RU"/>
        </w:rPr>
        <w:t>сно пов</w:t>
      </w:r>
      <w:proofErr w:type="gramEnd"/>
      <w:r w:rsidRPr="00F778C6">
        <w:rPr>
          <w:rFonts w:ascii="Times New Roman" w:eastAsia="Times New Roman" w:hAnsi="Times New Roman" w:cs="Times New Roman"/>
          <w:color w:val="000000"/>
          <w:sz w:val="28"/>
          <w:szCs w:val="28"/>
          <w:lang w:eastAsia="ru-RU"/>
        </w:rPr>
        <w:t>'язане з моральними цінностями, воно завжди було засобом політичної боротьби та змаганнями за владу. Боротьба з корупцією</w:t>
      </w:r>
      <w:proofErr w:type="gramStart"/>
      <w:r w:rsidRPr="00F778C6">
        <w:rPr>
          <w:rFonts w:ascii="Times New Roman" w:eastAsia="Times New Roman" w:hAnsi="Times New Roman" w:cs="Times New Roman"/>
          <w:color w:val="000000"/>
          <w:sz w:val="28"/>
          <w:szCs w:val="28"/>
          <w:lang w:eastAsia="ru-RU"/>
        </w:rPr>
        <w:t>,н</w:t>
      </w:r>
      <w:proofErr w:type="gramEnd"/>
      <w:r w:rsidRPr="00F778C6">
        <w:rPr>
          <w:rFonts w:ascii="Times New Roman" w:eastAsia="Times New Roman" w:hAnsi="Times New Roman" w:cs="Times New Roman"/>
          <w:color w:val="000000"/>
          <w:sz w:val="28"/>
          <w:szCs w:val="28"/>
          <w:lang w:eastAsia="ru-RU"/>
        </w:rPr>
        <w:t>а думку І. Матвієнко, це процес здійснення соціальної свободи, правосуддя, демократії, верховенства закону, громадянських прав та участі, який виходить за рамки простих моральних виправдань чи питань добра і зла</w:t>
      </w:r>
      <w:r w:rsidR="00FE7CC8">
        <w:rPr>
          <w:rFonts w:ascii="Times New Roman" w:hAnsi="Times New Roman" w:cs="Times New Roman"/>
          <w:sz w:val="28"/>
          <w:szCs w:val="24"/>
          <w:lang w:val="uk-UA"/>
        </w:rPr>
        <w:t xml:space="preserve"> </w:t>
      </w:r>
      <w:r w:rsidR="00FE7CC8">
        <w:rPr>
          <w:rFonts w:ascii="Times New Roman" w:hAnsi="Times New Roman" w:cs="Times New Roman"/>
          <w:sz w:val="28"/>
          <w:szCs w:val="28"/>
        </w:rPr>
        <w:t>[</w:t>
      </w:r>
      <w:r w:rsidR="00A732CE">
        <w:rPr>
          <w:rFonts w:ascii="Times New Roman" w:hAnsi="Times New Roman" w:cs="Times New Roman"/>
          <w:sz w:val="28"/>
          <w:szCs w:val="28"/>
          <w:lang w:val="uk-UA"/>
        </w:rPr>
        <w:t>50</w:t>
      </w:r>
      <w:r w:rsidR="00FE7CC8">
        <w:rPr>
          <w:rFonts w:ascii="Times New Roman" w:hAnsi="Times New Roman" w:cs="Times New Roman"/>
          <w:sz w:val="28"/>
          <w:szCs w:val="28"/>
        </w:rPr>
        <w:t>, с. 1</w:t>
      </w:r>
      <w:r w:rsidR="00FE7CC8">
        <w:rPr>
          <w:rFonts w:ascii="Times New Roman" w:hAnsi="Times New Roman" w:cs="Times New Roman"/>
          <w:sz w:val="28"/>
          <w:szCs w:val="28"/>
          <w:lang w:val="uk-UA"/>
        </w:rPr>
        <w:t>53</w:t>
      </w:r>
      <w:r w:rsidR="00FE7CC8">
        <w:rPr>
          <w:rFonts w:ascii="Times New Roman" w:hAnsi="Times New Roman" w:cs="Times New Roman"/>
          <w:sz w:val="28"/>
          <w:szCs w:val="28"/>
        </w:rPr>
        <w:t>-</w:t>
      </w:r>
      <w:r w:rsidR="00FE7CC8">
        <w:rPr>
          <w:rFonts w:ascii="Times New Roman" w:hAnsi="Times New Roman" w:cs="Times New Roman"/>
          <w:sz w:val="28"/>
          <w:szCs w:val="28"/>
          <w:lang w:val="uk-UA"/>
        </w:rPr>
        <w:t>158</w:t>
      </w:r>
      <w:r w:rsidR="00FE7CC8" w:rsidRPr="00AF2E43">
        <w:rPr>
          <w:rFonts w:ascii="Times New Roman" w:hAnsi="Times New Roman" w:cs="Times New Roman"/>
          <w:sz w:val="28"/>
          <w:szCs w:val="28"/>
        </w:rPr>
        <w:t>].</w:t>
      </w:r>
      <w:r w:rsidR="00FE7CC8" w:rsidRPr="00F778C6">
        <w:rPr>
          <w:rFonts w:ascii="Times New Roman" w:eastAsia="Times New Roman" w:hAnsi="Times New Roman" w:cs="Times New Roman"/>
          <w:color w:val="000000"/>
          <w:sz w:val="28"/>
          <w:szCs w:val="28"/>
          <w:lang w:eastAsia="ru-RU"/>
        </w:rPr>
        <w:t>   </w:t>
      </w:r>
    </w:p>
    <w:p w:rsidR="00FE7CC8" w:rsidRDefault="00F778C6" w:rsidP="00F778C6">
      <w:pPr>
        <w:spacing w:after="0" w:line="360" w:lineRule="auto"/>
        <w:ind w:firstLine="709"/>
        <w:jc w:val="both"/>
        <w:rPr>
          <w:rFonts w:ascii="Times New Roman" w:eastAsia="Times New Roman" w:hAnsi="Times New Roman" w:cs="Times New Roman"/>
          <w:color w:val="000000"/>
          <w:sz w:val="28"/>
          <w:szCs w:val="28"/>
          <w:lang w:val="uk-UA" w:eastAsia="ru-RU"/>
        </w:rPr>
      </w:pPr>
      <w:r w:rsidRPr="00F778C6">
        <w:rPr>
          <w:rFonts w:ascii="Times New Roman" w:eastAsia="Times New Roman" w:hAnsi="Times New Roman" w:cs="Times New Roman"/>
          <w:color w:val="000000"/>
          <w:sz w:val="28"/>
          <w:szCs w:val="28"/>
          <w:lang w:eastAsia="ru-RU"/>
        </w:rPr>
        <w:t xml:space="preserve">Політична лідери повинні розуміти, що боротьба з корупцією потребує нового мислення, знань, стратегій та комплексних ініціатив, якщо вони покликані зупинити, а потім не дати можливості розвиватися корупції. Боротьба з корупцією потребує комплексного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ідходу, який виходить за рамки одновимірних та двовимірних рішень. Тільки завдяки ефективній адміністративній та урядовій системі вдасться використати багатогранний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ідхід, що враховує всі аспекти проблеми</w:t>
      </w:r>
      <w:r w:rsidR="00FE7CC8">
        <w:rPr>
          <w:rFonts w:ascii="Times New Roman" w:hAnsi="Times New Roman" w:cs="Times New Roman"/>
          <w:sz w:val="28"/>
          <w:szCs w:val="28"/>
          <w:lang w:val="uk-UA"/>
        </w:rPr>
        <w:t xml:space="preserve"> </w:t>
      </w:r>
      <w:r w:rsidR="00FE7CC8">
        <w:rPr>
          <w:rFonts w:ascii="Times New Roman" w:hAnsi="Times New Roman" w:cs="Times New Roman"/>
          <w:sz w:val="28"/>
          <w:szCs w:val="28"/>
        </w:rPr>
        <w:t>[</w:t>
      </w:r>
      <w:r w:rsidR="00A732CE">
        <w:rPr>
          <w:rFonts w:ascii="Times New Roman" w:hAnsi="Times New Roman" w:cs="Times New Roman"/>
          <w:sz w:val="28"/>
          <w:szCs w:val="28"/>
          <w:lang w:val="uk-UA"/>
        </w:rPr>
        <w:t>60</w:t>
      </w:r>
      <w:r w:rsidR="00FE7CC8">
        <w:rPr>
          <w:rFonts w:ascii="Times New Roman" w:hAnsi="Times New Roman" w:cs="Times New Roman"/>
          <w:sz w:val="28"/>
          <w:szCs w:val="28"/>
        </w:rPr>
        <w:t xml:space="preserve">, с. </w:t>
      </w:r>
      <w:r w:rsidR="00FE7CC8">
        <w:rPr>
          <w:rFonts w:ascii="Times New Roman" w:hAnsi="Times New Roman" w:cs="Times New Roman"/>
          <w:sz w:val="28"/>
          <w:szCs w:val="28"/>
          <w:lang w:val="uk-UA"/>
        </w:rPr>
        <w:t>9</w:t>
      </w:r>
      <w:r w:rsidR="00FE7CC8" w:rsidRPr="00AF2E43">
        <w:rPr>
          <w:rFonts w:ascii="Times New Roman" w:hAnsi="Times New Roman" w:cs="Times New Roman"/>
          <w:sz w:val="28"/>
          <w:szCs w:val="28"/>
        </w:rPr>
        <w:t>].</w:t>
      </w:r>
      <w:r w:rsidR="00FE7CC8" w:rsidRPr="00F778C6">
        <w:rPr>
          <w:rFonts w:ascii="Times New Roman" w:eastAsia="Times New Roman" w:hAnsi="Times New Roman" w:cs="Times New Roman"/>
          <w:color w:val="000000"/>
          <w:sz w:val="28"/>
          <w:szCs w:val="28"/>
          <w:lang w:eastAsia="ru-RU"/>
        </w:rPr>
        <w:t>   </w:t>
      </w:r>
    </w:p>
    <w:p w:rsidR="00F778C6" w:rsidRDefault="00F778C6" w:rsidP="00F778C6">
      <w:pPr>
        <w:spacing w:after="0" w:line="360" w:lineRule="auto"/>
        <w:ind w:firstLine="709"/>
        <w:jc w:val="both"/>
        <w:rPr>
          <w:rFonts w:ascii="Times New Roman" w:eastAsia="Times New Roman" w:hAnsi="Times New Roman" w:cs="Times New Roman"/>
          <w:color w:val="000000"/>
          <w:sz w:val="28"/>
          <w:szCs w:val="28"/>
          <w:lang w:val="uk-UA" w:eastAsia="ru-RU"/>
        </w:rPr>
      </w:pPr>
      <w:r w:rsidRPr="00F778C6">
        <w:rPr>
          <w:rFonts w:ascii="Times New Roman" w:eastAsia="Times New Roman" w:hAnsi="Times New Roman" w:cs="Times New Roman"/>
          <w:color w:val="000000"/>
          <w:sz w:val="28"/>
          <w:szCs w:val="28"/>
          <w:lang w:eastAsia="ru-RU"/>
        </w:rPr>
        <w:t>Таким чином, політична корупція - це інструмент, який влада використову</w:t>
      </w:r>
      <w:proofErr w:type="gramStart"/>
      <w:r w:rsidRPr="00F778C6">
        <w:rPr>
          <w:rFonts w:ascii="Times New Roman" w:eastAsia="Times New Roman" w:hAnsi="Times New Roman" w:cs="Times New Roman"/>
          <w:color w:val="000000"/>
          <w:sz w:val="28"/>
          <w:szCs w:val="28"/>
          <w:lang w:eastAsia="ru-RU"/>
        </w:rPr>
        <w:t>є,</w:t>
      </w:r>
      <w:proofErr w:type="gramEnd"/>
      <w:r w:rsidRPr="00F778C6">
        <w:rPr>
          <w:rFonts w:ascii="Times New Roman" w:eastAsia="Times New Roman" w:hAnsi="Times New Roman" w:cs="Times New Roman"/>
          <w:color w:val="000000"/>
          <w:sz w:val="28"/>
          <w:szCs w:val="28"/>
          <w:lang w:eastAsia="ru-RU"/>
        </w:rPr>
        <w:t xml:space="preserve"> щоб контролювати політичні відносини або впливати на них. Це явище вважається найбільшою перешкодою на шляху політичного, економічного та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іального розвитку в міжнародному співтоваристві. Корупція призводить до розтрати людських ресурсів, збільшує витрати як внутрішніх, так і міжнародних економічних операцій, а також перешкоджає продуктивній діяльності.</w:t>
      </w:r>
    </w:p>
    <w:p w:rsidR="005903F6" w:rsidRPr="005903F6" w:rsidRDefault="005903F6" w:rsidP="00F778C6">
      <w:pPr>
        <w:spacing w:after="0" w:line="360" w:lineRule="auto"/>
        <w:ind w:firstLine="709"/>
        <w:jc w:val="both"/>
        <w:rPr>
          <w:rFonts w:ascii="Times New Roman" w:eastAsia="Times New Roman" w:hAnsi="Times New Roman" w:cs="Times New Roman"/>
          <w:sz w:val="24"/>
          <w:szCs w:val="24"/>
          <w:lang w:val="uk-UA" w:eastAsia="ru-RU"/>
        </w:rPr>
      </w:pPr>
    </w:p>
    <w:p w:rsidR="00F778C6" w:rsidRDefault="00F778C6" w:rsidP="008551E2">
      <w:pPr>
        <w:spacing w:after="0" w:line="360" w:lineRule="auto"/>
        <w:jc w:val="center"/>
        <w:rPr>
          <w:rFonts w:ascii="Times New Roman" w:eastAsia="Times New Roman" w:hAnsi="Times New Roman" w:cs="Times New Roman"/>
          <w:b/>
          <w:bCs/>
          <w:color w:val="000000"/>
          <w:sz w:val="28"/>
          <w:szCs w:val="28"/>
          <w:lang w:val="uk-UA" w:eastAsia="ru-RU"/>
        </w:rPr>
      </w:pPr>
      <w:r w:rsidRPr="00F778C6">
        <w:rPr>
          <w:rFonts w:ascii="Times New Roman" w:eastAsia="Times New Roman" w:hAnsi="Times New Roman" w:cs="Times New Roman"/>
          <w:b/>
          <w:bCs/>
          <w:color w:val="000000"/>
          <w:sz w:val="28"/>
          <w:szCs w:val="28"/>
          <w:lang w:eastAsia="ru-RU"/>
        </w:rPr>
        <w:t>Висновки до 1-го РОЗДІЛУ</w:t>
      </w:r>
    </w:p>
    <w:p w:rsidR="005903F6" w:rsidRPr="005903F6" w:rsidRDefault="005903F6" w:rsidP="005903F6">
      <w:pPr>
        <w:spacing w:after="0" w:line="360" w:lineRule="auto"/>
        <w:ind w:firstLine="709"/>
        <w:jc w:val="center"/>
        <w:rPr>
          <w:rFonts w:ascii="Times New Roman" w:eastAsia="Times New Roman" w:hAnsi="Times New Roman" w:cs="Times New Roman"/>
          <w:sz w:val="24"/>
          <w:szCs w:val="24"/>
          <w:lang w:val="uk-UA" w:eastAsia="ru-RU"/>
        </w:rPr>
      </w:pPr>
    </w:p>
    <w:p w:rsidR="00F778C6" w:rsidRDefault="00F778C6" w:rsidP="00F778C6">
      <w:pPr>
        <w:spacing w:after="0" w:line="360" w:lineRule="auto"/>
        <w:ind w:firstLine="709"/>
        <w:jc w:val="both"/>
        <w:rPr>
          <w:rFonts w:ascii="Times New Roman" w:eastAsia="Times New Roman" w:hAnsi="Times New Roman" w:cs="Times New Roman"/>
          <w:color w:val="000000"/>
          <w:sz w:val="28"/>
          <w:szCs w:val="28"/>
          <w:lang w:val="uk-UA" w:eastAsia="ru-RU"/>
        </w:rPr>
      </w:pP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 xml:space="preserve">ідбиваючи підсумок, можна стверджувати, що історичні приклади свідчать про те, що корупція завжди була стійкою рисою людського суспільства у часі та просторі. Завдяки наведеному вище аналізу, стало зрозуміло, що негативний вплив від корупції в політичній системі полягає в тому, що правова система, яка гарантує верховенство закону і справедливість, не дотримується повною мірою. Крім того, розрив у </w:t>
      </w:r>
      <w:r w:rsidRPr="00F778C6">
        <w:rPr>
          <w:rFonts w:ascii="Times New Roman" w:eastAsia="Times New Roman" w:hAnsi="Times New Roman" w:cs="Times New Roman"/>
          <w:color w:val="000000"/>
          <w:sz w:val="28"/>
          <w:szCs w:val="28"/>
          <w:lang w:eastAsia="ru-RU"/>
        </w:rPr>
        <w:lastRenderedPageBreak/>
        <w:t xml:space="preserve">прибутках і, як наслідок, проблеми бідності посилюють </w:t>
      </w:r>
      <w:proofErr w:type="gramStart"/>
      <w:r w:rsidRPr="00F778C6">
        <w:rPr>
          <w:rFonts w:ascii="Times New Roman" w:eastAsia="Times New Roman" w:hAnsi="Times New Roman" w:cs="Times New Roman"/>
          <w:color w:val="000000"/>
          <w:sz w:val="28"/>
          <w:szCs w:val="28"/>
          <w:lang w:eastAsia="ru-RU"/>
        </w:rPr>
        <w:t>соц</w:t>
      </w:r>
      <w:proofErr w:type="gramEnd"/>
      <w:r w:rsidRPr="00F778C6">
        <w:rPr>
          <w:rFonts w:ascii="Times New Roman" w:eastAsia="Times New Roman" w:hAnsi="Times New Roman" w:cs="Times New Roman"/>
          <w:color w:val="000000"/>
          <w:sz w:val="28"/>
          <w:szCs w:val="28"/>
          <w:lang w:eastAsia="ru-RU"/>
        </w:rPr>
        <w:t xml:space="preserve">іальну поляризацію. Ця поляризація створює нерівність у </w:t>
      </w:r>
      <w:proofErr w:type="gramStart"/>
      <w:r w:rsidRPr="00F778C6">
        <w:rPr>
          <w:rFonts w:ascii="Times New Roman" w:eastAsia="Times New Roman" w:hAnsi="Times New Roman" w:cs="Times New Roman"/>
          <w:color w:val="000000"/>
          <w:sz w:val="28"/>
          <w:szCs w:val="28"/>
          <w:lang w:eastAsia="ru-RU"/>
        </w:rPr>
        <w:t>вс</w:t>
      </w:r>
      <w:proofErr w:type="gramEnd"/>
      <w:r w:rsidRPr="00F778C6">
        <w:rPr>
          <w:rFonts w:ascii="Times New Roman" w:eastAsia="Times New Roman" w:hAnsi="Times New Roman" w:cs="Times New Roman"/>
          <w:color w:val="000000"/>
          <w:sz w:val="28"/>
          <w:szCs w:val="28"/>
          <w:lang w:eastAsia="ru-RU"/>
        </w:rPr>
        <w:t xml:space="preserve">іх аспектах повсякденного життя, впливаючи на доступ громадян до медичних послуг, освіти та економічних можливостей.  З’являється </w:t>
      </w:r>
      <w:proofErr w:type="gramStart"/>
      <w:r w:rsidRPr="00F778C6">
        <w:rPr>
          <w:rFonts w:ascii="Times New Roman" w:eastAsia="Times New Roman" w:hAnsi="Times New Roman" w:cs="Times New Roman"/>
          <w:color w:val="000000"/>
          <w:sz w:val="28"/>
          <w:szCs w:val="28"/>
          <w:lang w:eastAsia="ru-RU"/>
        </w:rPr>
        <w:t>пр</w:t>
      </w:r>
      <w:proofErr w:type="gramEnd"/>
      <w:r w:rsidRPr="00F778C6">
        <w:rPr>
          <w:rFonts w:ascii="Times New Roman" w:eastAsia="Times New Roman" w:hAnsi="Times New Roman" w:cs="Times New Roman"/>
          <w:color w:val="000000"/>
          <w:sz w:val="28"/>
          <w:szCs w:val="28"/>
          <w:lang w:eastAsia="ru-RU"/>
        </w:rPr>
        <w:t xml:space="preserve">ірва в суспільстві, яка підриває громадську безпеку, змушуючи громадян розглядати організовану злочинність як єдиний вихід. Зрештою, у середовищі, де організована злочинність є реальністю, насильство та його відтворення перешкоджають громадянському розвитку. На думку автора, політична система - є дзеркалом народу. Громадяни, чий потенціал розвитку заблокований, залишаються </w:t>
      </w:r>
      <w:proofErr w:type="gramStart"/>
      <w:r w:rsidRPr="00F778C6">
        <w:rPr>
          <w:rFonts w:ascii="Times New Roman" w:eastAsia="Times New Roman" w:hAnsi="Times New Roman" w:cs="Times New Roman"/>
          <w:color w:val="000000"/>
          <w:sz w:val="28"/>
          <w:szCs w:val="28"/>
          <w:lang w:eastAsia="ru-RU"/>
        </w:rPr>
        <w:t>в б</w:t>
      </w:r>
      <w:proofErr w:type="gramEnd"/>
      <w:r w:rsidRPr="00F778C6">
        <w:rPr>
          <w:rFonts w:ascii="Times New Roman" w:eastAsia="Times New Roman" w:hAnsi="Times New Roman" w:cs="Times New Roman"/>
          <w:color w:val="000000"/>
          <w:sz w:val="28"/>
          <w:szCs w:val="28"/>
          <w:lang w:eastAsia="ru-RU"/>
        </w:rPr>
        <w:t xml:space="preserve">ільш уразливому стані, що часто змушує їх опинитися в небезпечному середовищі та позбавити можливості уникнути страху. Саме люди, в кінцевому </w:t>
      </w:r>
      <w:proofErr w:type="gramStart"/>
      <w:r w:rsidRPr="00F778C6">
        <w:rPr>
          <w:rFonts w:ascii="Times New Roman" w:eastAsia="Times New Roman" w:hAnsi="Times New Roman" w:cs="Times New Roman"/>
          <w:color w:val="000000"/>
          <w:sz w:val="28"/>
          <w:szCs w:val="28"/>
          <w:lang w:eastAsia="ru-RU"/>
        </w:rPr>
        <w:t>п</w:t>
      </w:r>
      <w:proofErr w:type="gramEnd"/>
      <w:r w:rsidRPr="00F778C6">
        <w:rPr>
          <w:rFonts w:ascii="Times New Roman" w:eastAsia="Times New Roman" w:hAnsi="Times New Roman" w:cs="Times New Roman"/>
          <w:color w:val="000000"/>
          <w:sz w:val="28"/>
          <w:szCs w:val="28"/>
          <w:lang w:eastAsia="ru-RU"/>
        </w:rPr>
        <w:t>ідсумку, несуть відповідальність за всі проблеми в корумпованій системі. </w:t>
      </w: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FE7CC8" w:rsidRDefault="00FE7CC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A732CE" w:rsidRDefault="00A732CE"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A732CE" w:rsidRDefault="00A732CE"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A732CE" w:rsidRDefault="00A732CE"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A732CE" w:rsidRDefault="00A732CE"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827308" w:rsidRDefault="00827308"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A732CE" w:rsidRDefault="00A732CE" w:rsidP="00F778C6">
      <w:pPr>
        <w:spacing w:after="0" w:line="360" w:lineRule="auto"/>
        <w:ind w:firstLine="709"/>
        <w:jc w:val="both"/>
        <w:rPr>
          <w:rFonts w:ascii="Times New Roman" w:eastAsia="Times New Roman" w:hAnsi="Times New Roman" w:cs="Times New Roman"/>
          <w:color w:val="000000"/>
          <w:sz w:val="28"/>
          <w:szCs w:val="28"/>
          <w:lang w:val="uk-UA" w:eastAsia="ru-RU"/>
        </w:rPr>
      </w:pPr>
    </w:p>
    <w:p w:rsidR="00840443" w:rsidRPr="00840443" w:rsidRDefault="00840443" w:rsidP="00A732CE">
      <w:pPr>
        <w:pStyle w:val="a3"/>
        <w:spacing w:before="0" w:beforeAutospacing="0" w:after="0" w:afterAutospacing="0" w:line="360" w:lineRule="auto"/>
        <w:jc w:val="center"/>
        <w:rPr>
          <w:b/>
          <w:bCs/>
          <w:color w:val="000000"/>
          <w:sz w:val="28"/>
          <w:szCs w:val="28"/>
          <w:lang w:val="uk-UA"/>
        </w:rPr>
      </w:pPr>
      <w:r w:rsidRPr="00840443">
        <w:rPr>
          <w:b/>
          <w:color w:val="000000"/>
          <w:sz w:val="28"/>
          <w:szCs w:val="28"/>
        </w:rPr>
        <w:lastRenderedPageBreak/>
        <w:t xml:space="preserve">РОЗДІЛ 2. РОСІЙСЬКО-УКРАЇНСЬКА ВІЙНА ЯК КАТАЛІЗАТОР КОРУПЦІЙНИХ ПРОЦЕСІВ </w:t>
      </w:r>
      <w:proofErr w:type="gramStart"/>
      <w:r w:rsidRPr="00840443">
        <w:rPr>
          <w:b/>
          <w:color w:val="000000"/>
          <w:sz w:val="28"/>
          <w:szCs w:val="28"/>
        </w:rPr>
        <w:t>В</w:t>
      </w:r>
      <w:proofErr w:type="gramEnd"/>
      <w:r w:rsidRPr="00840443">
        <w:rPr>
          <w:b/>
          <w:color w:val="000000"/>
          <w:sz w:val="28"/>
          <w:szCs w:val="28"/>
        </w:rPr>
        <w:t xml:space="preserve"> УКРАЇНІ</w:t>
      </w:r>
    </w:p>
    <w:p w:rsidR="00FE7CC8" w:rsidRDefault="00FE7CC8" w:rsidP="00A732CE">
      <w:pPr>
        <w:pStyle w:val="a3"/>
        <w:spacing w:before="0" w:beforeAutospacing="0" w:after="0" w:afterAutospacing="0" w:line="360" w:lineRule="auto"/>
        <w:jc w:val="center"/>
        <w:rPr>
          <w:b/>
          <w:bCs/>
          <w:color w:val="000000"/>
          <w:sz w:val="28"/>
          <w:szCs w:val="28"/>
          <w:lang w:val="uk-UA"/>
        </w:rPr>
      </w:pPr>
      <w:r>
        <w:rPr>
          <w:b/>
          <w:bCs/>
          <w:color w:val="000000"/>
          <w:sz w:val="28"/>
          <w:szCs w:val="28"/>
        </w:rPr>
        <w:t xml:space="preserve">2.1. Структура, динаміка та стан корупційних злочинів </w:t>
      </w:r>
      <w:proofErr w:type="gramStart"/>
      <w:r>
        <w:rPr>
          <w:b/>
          <w:bCs/>
          <w:color w:val="000000"/>
          <w:sz w:val="28"/>
          <w:szCs w:val="28"/>
        </w:rPr>
        <w:t>в</w:t>
      </w:r>
      <w:proofErr w:type="gramEnd"/>
      <w:r>
        <w:rPr>
          <w:b/>
          <w:bCs/>
          <w:color w:val="000000"/>
          <w:sz w:val="28"/>
          <w:szCs w:val="28"/>
        </w:rPr>
        <w:t xml:space="preserve"> органах державної влади в контексті російсько-української війни у період 2014 - 2019 рр.</w:t>
      </w:r>
    </w:p>
    <w:p w:rsidR="00A732CE" w:rsidRPr="00A732CE" w:rsidRDefault="00A732CE" w:rsidP="00A732CE">
      <w:pPr>
        <w:pStyle w:val="a3"/>
        <w:spacing w:before="0" w:beforeAutospacing="0" w:after="0" w:afterAutospacing="0" w:line="360" w:lineRule="auto"/>
        <w:jc w:val="center"/>
        <w:rPr>
          <w:lang w:val="uk-UA"/>
        </w:rPr>
      </w:pPr>
    </w:p>
    <w:p w:rsidR="005B3FED" w:rsidRPr="005B3FED" w:rsidRDefault="00FE7CC8" w:rsidP="00FE7CC8">
      <w:pPr>
        <w:pStyle w:val="a3"/>
        <w:spacing w:before="0" w:beforeAutospacing="0" w:after="0" w:afterAutospacing="0" w:line="360" w:lineRule="auto"/>
        <w:ind w:firstLine="709"/>
        <w:jc w:val="both"/>
        <w:rPr>
          <w:bCs/>
          <w:color w:val="000000"/>
          <w:sz w:val="28"/>
          <w:szCs w:val="28"/>
          <w:lang w:val="uk-UA"/>
        </w:rPr>
      </w:pPr>
      <w:r>
        <w:rPr>
          <w:color w:val="000000"/>
          <w:sz w:val="28"/>
          <w:szCs w:val="28"/>
        </w:rPr>
        <w:t xml:space="preserve">Україна вважається найбіднішою країною Європи. За 33 роки незалежності державі не вдалося повною мірою реалізувати ні економічний, ні політичний потенціал. І одна із головних проблем, яку неможливо побороти, залишається корупція. Насправді, це явище актуальне для багатьох країн </w:t>
      </w:r>
      <w:proofErr w:type="gramStart"/>
      <w:r>
        <w:rPr>
          <w:color w:val="000000"/>
          <w:sz w:val="28"/>
          <w:szCs w:val="28"/>
        </w:rPr>
        <w:t>св</w:t>
      </w:r>
      <w:proofErr w:type="gramEnd"/>
      <w:r>
        <w:rPr>
          <w:color w:val="000000"/>
          <w:sz w:val="28"/>
          <w:szCs w:val="28"/>
        </w:rPr>
        <w:t xml:space="preserve">іту, однак специфіка українського фону зумовлює більш системний характер його втілення. За даними Transparency International (TI) Україна за «Індексом сприйняття корупції» на 2021 р. </w:t>
      </w:r>
      <w:proofErr w:type="gramStart"/>
      <w:r>
        <w:rPr>
          <w:color w:val="000000"/>
          <w:sz w:val="28"/>
          <w:szCs w:val="28"/>
        </w:rPr>
        <w:t>пос</w:t>
      </w:r>
      <w:proofErr w:type="gramEnd"/>
      <w:r>
        <w:rPr>
          <w:color w:val="000000"/>
          <w:sz w:val="28"/>
          <w:szCs w:val="28"/>
        </w:rPr>
        <w:t>іла 122 місце зі 180 країн світу</w:t>
      </w:r>
      <w:r w:rsidR="005B3FED">
        <w:rPr>
          <w:sz w:val="28"/>
          <w:szCs w:val="28"/>
          <w:lang w:val="uk-UA"/>
        </w:rPr>
        <w:t xml:space="preserve"> </w:t>
      </w:r>
      <w:r w:rsidR="005B3FED">
        <w:rPr>
          <w:sz w:val="28"/>
          <w:szCs w:val="28"/>
        </w:rPr>
        <w:t>[</w:t>
      </w:r>
      <w:r w:rsidR="00A732CE">
        <w:rPr>
          <w:sz w:val="28"/>
          <w:szCs w:val="28"/>
          <w:lang w:val="uk-UA"/>
        </w:rPr>
        <w:t>37</w:t>
      </w:r>
      <w:r w:rsidR="005B3FED" w:rsidRPr="00AF2E43">
        <w:rPr>
          <w:sz w:val="28"/>
          <w:szCs w:val="28"/>
        </w:rPr>
        <w:t>].</w:t>
      </w:r>
      <w:r w:rsidR="005B3FED" w:rsidRPr="00F778C6">
        <w:rPr>
          <w:color w:val="000000"/>
          <w:sz w:val="28"/>
          <w:szCs w:val="28"/>
        </w:rPr>
        <w:t>   </w:t>
      </w:r>
    </w:p>
    <w:p w:rsidR="00FE7CC8" w:rsidRDefault="00FE7CC8" w:rsidP="00FE7CC8">
      <w:pPr>
        <w:pStyle w:val="a3"/>
        <w:spacing w:before="0" w:beforeAutospacing="0" w:after="0" w:afterAutospacing="0" w:line="360" w:lineRule="auto"/>
        <w:ind w:firstLine="709"/>
        <w:jc w:val="both"/>
      </w:pPr>
      <w:r>
        <w:rPr>
          <w:color w:val="000000"/>
          <w:sz w:val="28"/>
          <w:szCs w:val="28"/>
        </w:rPr>
        <w:t xml:space="preserve">Широке поширення тіньової економіки, що охоплює від чверті до половини українського населення, зумовлено тим, що існує </w:t>
      </w:r>
      <w:proofErr w:type="gramStart"/>
      <w:r>
        <w:rPr>
          <w:color w:val="000000"/>
          <w:sz w:val="28"/>
          <w:szCs w:val="28"/>
        </w:rPr>
        <w:t>пр</w:t>
      </w:r>
      <w:proofErr w:type="gramEnd"/>
      <w:r>
        <w:rPr>
          <w:color w:val="000000"/>
          <w:sz w:val="28"/>
          <w:szCs w:val="28"/>
        </w:rPr>
        <w:t xml:space="preserve">іоритет особистого збагачення проти суспільних інтересів. Це призводить до значного послаблення державних функцій: багатомільйонні доларові потоки циркулюють в обхід офіційного бюджетного контролю, побутова злочинність процвітає в сірих зонах, а сільські райони зазнають дефіциту легальної робочої сили і не мають </w:t>
      </w:r>
      <w:proofErr w:type="gramStart"/>
      <w:r>
        <w:rPr>
          <w:color w:val="000000"/>
          <w:sz w:val="28"/>
          <w:szCs w:val="28"/>
        </w:rPr>
        <w:t>ст</w:t>
      </w:r>
      <w:proofErr w:type="gramEnd"/>
      <w:r>
        <w:rPr>
          <w:color w:val="000000"/>
          <w:sz w:val="28"/>
          <w:szCs w:val="28"/>
        </w:rPr>
        <w:t xml:space="preserve">ійкої податкової бази. Через війну спостерігається </w:t>
      </w:r>
      <w:proofErr w:type="gramStart"/>
      <w:r>
        <w:rPr>
          <w:color w:val="000000"/>
          <w:sz w:val="28"/>
          <w:szCs w:val="28"/>
        </w:rPr>
        <w:t>п</w:t>
      </w:r>
      <w:proofErr w:type="gramEnd"/>
      <w:r>
        <w:rPr>
          <w:color w:val="000000"/>
          <w:sz w:val="28"/>
          <w:szCs w:val="28"/>
        </w:rPr>
        <w:t>ідрив урядових засад, що становить серйозну загрозу розвитку країни та потребує рішучих заходів для викорінення хоча б деяких видів корупції</w:t>
      </w:r>
      <w:r w:rsidR="00507F96">
        <w:rPr>
          <w:sz w:val="28"/>
          <w:szCs w:val="28"/>
        </w:rPr>
        <w:t xml:space="preserve"> [</w:t>
      </w:r>
      <w:r w:rsidR="00A732CE">
        <w:rPr>
          <w:sz w:val="28"/>
          <w:szCs w:val="28"/>
          <w:lang w:val="uk-UA"/>
        </w:rPr>
        <w:t>133</w:t>
      </w:r>
      <w:r w:rsidR="00507F96" w:rsidRPr="00AF2E43">
        <w:rPr>
          <w:sz w:val="28"/>
          <w:szCs w:val="28"/>
        </w:rPr>
        <w:t>].</w:t>
      </w:r>
      <w:r w:rsidR="00507F96" w:rsidRPr="00F778C6">
        <w:rPr>
          <w:color w:val="000000"/>
          <w:sz w:val="28"/>
          <w:szCs w:val="28"/>
        </w:rPr>
        <w:t>   </w:t>
      </w:r>
    </w:p>
    <w:p w:rsidR="00FE7CC8" w:rsidRDefault="00FE7CC8" w:rsidP="00FE7CC8">
      <w:pPr>
        <w:pStyle w:val="a3"/>
        <w:spacing w:before="0" w:beforeAutospacing="0" w:after="0" w:afterAutospacing="0" w:line="360" w:lineRule="auto"/>
        <w:ind w:firstLine="709"/>
        <w:jc w:val="both"/>
      </w:pPr>
      <w:r>
        <w:rPr>
          <w:color w:val="000000"/>
          <w:sz w:val="28"/>
          <w:szCs w:val="28"/>
        </w:rPr>
        <w:t>Автором</w:t>
      </w:r>
      <w:r w:rsidR="00A732CE">
        <w:rPr>
          <w:color w:val="000000"/>
          <w:sz w:val="28"/>
          <w:szCs w:val="28"/>
          <w:lang w:val="uk-UA"/>
        </w:rPr>
        <w:t xml:space="preserve"> </w:t>
      </w:r>
      <w:proofErr w:type="gramStart"/>
      <w:r w:rsidR="00A732CE">
        <w:rPr>
          <w:color w:val="000000"/>
          <w:sz w:val="28"/>
          <w:szCs w:val="28"/>
          <w:lang w:val="uk-UA"/>
        </w:rPr>
        <w:t>досл</w:t>
      </w:r>
      <w:proofErr w:type="gramEnd"/>
      <w:r w:rsidR="00A732CE">
        <w:rPr>
          <w:color w:val="000000"/>
          <w:sz w:val="28"/>
          <w:szCs w:val="28"/>
          <w:lang w:val="uk-UA"/>
        </w:rPr>
        <w:t>ідження</w:t>
      </w:r>
      <w:r>
        <w:rPr>
          <w:color w:val="000000"/>
          <w:sz w:val="28"/>
          <w:szCs w:val="28"/>
        </w:rPr>
        <w:t xml:space="preserve"> буде проведений аналіз формування державного устрою в період здобуття незалежності крізь призму протестних рухів для комплексного осмислення причинно-наслідкових зв'язків, що мають корупційні прояви в умовах російсько-української війни.</w:t>
      </w:r>
    </w:p>
    <w:p w:rsidR="005903F6" w:rsidRPr="005903F6" w:rsidRDefault="00FE7CC8" w:rsidP="00FE7CC8">
      <w:pPr>
        <w:pStyle w:val="a3"/>
        <w:spacing w:before="0" w:beforeAutospacing="0" w:after="0" w:afterAutospacing="0" w:line="360" w:lineRule="auto"/>
        <w:ind w:firstLine="709"/>
        <w:jc w:val="both"/>
        <w:rPr>
          <w:color w:val="000000"/>
          <w:sz w:val="28"/>
          <w:szCs w:val="28"/>
          <w:lang w:val="uk-UA"/>
        </w:rPr>
      </w:pPr>
      <w:proofErr w:type="gramStart"/>
      <w:r>
        <w:rPr>
          <w:color w:val="000000"/>
          <w:sz w:val="28"/>
          <w:szCs w:val="28"/>
        </w:rPr>
        <w:t>П</w:t>
      </w:r>
      <w:proofErr w:type="gramEnd"/>
      <w:r>
        <w:rPr>
          <w:color w:val="000000"/>
          <w:sz w:val="28"/>
          <w:szCs w:val="28"/>
        </w:rPr>
        <w:t xml:space="preserve">ісля розпаду Радянського Союзу 1991 р. Україна, як новоутворена незалежна держава, опинилася на периферії світової економіки, втративши </w:t>
      </w:r>
      <w:r>
        <w:rPr>
          <w:color w:val="000000"/>
          <w:sz w:val="28"/>
          <w:szCs w:val="28"/>
        </w:rPr>
        <w:lastRenderedPageBreak/>
        <w:t>значну частину свого промислового потенціалу. Постколоніальна держава, як і багато інших країн, на початковому етапі свого шляху зазнавала впливу метрополії. Правлячий клас, не маючи можливості одразу здобути самостійність, копіювали модель державного устрою</w:t>
      </w:r>
      <w:proofErr w:type="gramStart"/>
      <w:r>
        <w:rPr>
          <w:color w:val="000000"/>
          <w:sz w:val="28"/>
          <w:szCs w:val="28"/>
        </w:rPr>
        <w:t xml:space="preserve"> Р</w:t>
      </w:r>
      <w:proofErr w:type="gramEnd"/>
      <w:r>
        <w:rPr>
          <w:color w:val="000000"/>
          <w:sz w:val="28"/>
          <w:szCs w:val="28"/>
        </w:rPr>
        <w:t xml:space="preserve">осії, замість того, щоб вирішувати власні проблеми. У </w:t>
      </w:r>
      <w:proofErr w:type="gramStart"/>
      <w:r>
        <w:rPr>
          <w:color w:val="000000"/>
          <w:sz w:val="28"/>
          <w:szCs w:val="28"/>
        </w:rPr>
        <w:t>міру</w:t>
      </w:r>
      <w:proofErr w:type="gramEnd"/>
      <w:r>
        <w:rPr>
          <w:color w:val="000000"/>
          <w:sz w:val="28"/>
          <w:szCs w:val="28"/>
        </w:rPr>
        <w:t xml:space="preserve"> прогресу деіндустріалізації робочі місця скорочувалися, відбувалася масова міграція та поглиблювалася бідність. Сергій Плохій у своїй книзі </w:t>
      </w:r>
      <w:r w:rsidR="005903F6">
        <w:rPr>
          <w:color w:val="000000"/>
          <w:sz w:val="28"/>
          <w:szCs w:val="28"/>
          <w:lang w:val="uk-UA"/>
        </w:rPr>
        <w:t>«</w:t>
      </w:r>
      <w:r>
        <w:rPr>
          <w:color w:val="000000"/>
          <w:sz w:val="28"/>
          <w:szCs w:val="28"/>
        </w:rPr>
        <w:t>Брама Європи. Історія України від скіфських воєн до незалежності</w:t>
      </w:r>
      <w:r w:rsidR="005903F6">
        <w:rPr>
          <w:color w:val="000000"/>
          <w:sz w:val="28"/>
          <w:szCs w:val="28"/>
          <w:lang w:val="uk-UA"/>
        </w:rPr>
        <w:t>»</w:t>
      </w:r>
      <w:r>
        <w:rPr>
          <w:color w:val="000000"/>
          <w:sz w:val="28"/>
          <w:szCs w:val="28"/>
        </w:rPr>
        <w:t xml:space="preserve"> </w:t>
      </w:r>
      <w:proofErr w:type="gramStart"/>
      <w:r>
        <w:rPr>
          <w:color w:val="000000"/>
          <w:sz w:val="28"/>
          <w:szCs w:val="28"/>
        </w:rPr>
        <w:t>п</w:t>
      </w:r>
      <w:proofErr w:type="gramEnd"/>
      <w:r>
        <w:rPr>
          <w:color w:val="000000"/>
          <w:sz w:val="28"/>
          <w:szCs w:val="28"/>
        </w:rPr>
        <w:t xml:space="preserve">ідкреслює: </w:t>
      </w:r>
      <w:r w:rsidR="005903F6">
        <w:rPr>
          <w:color w:val="000000"/>
          <w:sz w:val="28"/>
          <w:szCs w:val="28"/>
          <w:lang w:val="uk-UA"/>
        </w:rPr>
        <w:t>«</w:t>
      </w:r>
      <w:r>
        <w:rPr>
          <w:color w:val="000000"/>
          <w:sz w:val="28"/>
          <w:szCs w:val="28"/>
        </w:rPr>
        <w:t>За шість років, у період між 1991 і 1997 роками, українське промислове виробництво скоротилося на 48% у той час як валовий продукт(ВВП) втратив приголомшиві 60%</w:t>
      </w:r>
      <w:r w:rsidR="005903F6">
        <w:rPr>
          <w:color w:val="000000"/>
          <w:sz w:val="28"/>
          <w:szCs w:val="28"/>
          <w:lang w:val="uk-UA"/>
        </w:rPr>
        <w:t>»</w:t>
      </w:r>
      <w:r w:rsidR="005903F6">
        <w:rPr>
          <w:sz w:val="28"/>
          <w:szCs w:val="28"/>
          <w:lang w:val="uk-UA"/>
        </w:rPr>
        <w:t xml:space="preserve"> </w:t>
      </w:r>
      <w:r w:rsidR="005903F6">
        <w:rPr>
          <w:sz w:val="28"/>
          <w:szCs w:val="28"/>
        </w:rPr>
        <w:t>[</w:t>
      </w:r>
      <w:r w:rsidR="00A732CE">
        <w:rPr>
          <w:sz w:val="28"/>
          <w:szCs w:val="28"/>
          <w:lang w:val="uk-UA"/>
        </w:rPr>
        <w:t>6</w:t>
      </w:r>
      <w:r w:rsidR="005903F6">
        <w:rPr>
          <w:sz w:val="28"/>
          <w:szCs w:val="28"/>
          <w:lang w:val="uk-UA"/>
        </w:rPr>
        <w:t>6</w:t>
      </w:r>
      <w:r w:rsidR="005903F6">
        <w:rPr>
          <w:sz w:val="28"/>
          <w:szCs w:val="28"/>
        </w:rPr>
        <w:t xml:space="preserve">, с. </w:t>
      </w:r>
      <w:r w:rsidR="005903F6">
        <w:rPr>
          <w:sz w:val="28"/>
          <w:szCs w:val="28"/>
          <w:lang w:val="uk-UA"/>
        </w:rPr>
        <w:t>420-422</w:t>
      </w:r>
      <w:r w:rsidR="005903F6" w:rsidRPr="00AF2E43">
        <w:rPr>
          <w:sz w:val="28"/>
          <w:szCs w:val="28"/>
        </w:rPr>
        <w:t>].</w:t>
      </w:r>
      <w:r w:rsidR="005903F6" w:rsidRPr="00F778C6">
        <w:rPr>
          <w:color w:val="000000"/>
          <w:sz w:val="28"/>
          <w:szCs w:val="28"/>
        </w:rPr>
        <w:t>   </w:t>
      </w:r>
    </w:p>
    <w:p w:rsidR="00BD5C48" w:rsidRPr="00BD5C48" w:rsidRDefault="00FE7CC8" w:rsidP="00FE7CC8">
      <w:pPr>
        <w:pStyle w:val="a3"/>
        <w:spacing w:before="0" w:beforeAutospacing="0" w:after="0" w:afterAutospacing="0" w:line="360" w:lineRule="auto"/>
        <w:ind w:firstLine="709"/>
        <w:jc w:val="both"/>
        <w:rPr>
          <w:color w:val="000000"/>
          <w:sz w:val="28"/>
          <w:szCs w:val="28"/>
          <w:lang w:val="uk-UA"/>
        </w:rPr>
      </w:pPr>
      <w:proofErr w:type="gramStart"/>
      <w:r>
        <w:rPr>
          <w:color w:val="000000"/>
          <w:sz w:val="28"/>
          <w:szCs w:val="28"/>
        </w:rPr>
        <w:t>На</w:t>
      </w:r>
      <w:proofErr w:type="gramEnd"/>
      <w:r>
        <w:rPr>
          <w:color w:val="000000"/>
          <w:sz w:val="28"/>
          <w:szCs w:val="28"/>
        </w:rPr>
        <w:t xml:space="preserve"> </w:t>
      </w:r>
      <w:proofErr w:type="gramStart"/>
      <w:r>
        <w:rPr>
          <w:color w:val="000000"/>
          <w:sz w:val="28"/>
          <w:szCs w:val="28"/>
        </w:rPr>
        <w:t>початку</w:t>
      </w:r>
      <w:proofErr w:type="gramEnd"/>
      <w:r>
        <w:rPr>
          <w:color w:val="000000"/>
          <w:sz w:val="28"/>
          <w:szCs w:val="28"/>
        </w:rPr>
        <w:t xml:space="preserve"> 2000-х років Україна зіткнулася із комплексом проблем, що зумовили регресивні тенденції в її розвитку. Негативні наслідки для становлення країни були викликані двома факторами: поширенням корупційних схем у </w:t>
      </w:r>
      <w:proofErr w:type="gramStart"/>
      <w:r>
        <w:rPr>
          <w:color w:val="000000"/>
          <w:sz w:val="28"/>
          <w:szCs w:val="28"/>
        </w:rPr>
        <w:t>р</w:t>
      </w:r>
      <w:proofErr w:type="gramEnd"/>
      <w:r>
        <w:rPr>
          <w:color w:val="000000"/>
          <w:sz w:val="28"/>
          <w:szCs w:val="28"/>
        </w:rPr>
        <w:t>ізних сферах життя суспільства та повільними темпами економічного зростання, які не забезпечували достатнього підвищення рівня життя громадян. На тлі цих деструктивних подій в Україні спостерігалося процвітання інтенсифікації громадянського опору</w:t>
      </w:r>
      <w:r w:rsidR="00BD5C48">
        <w:rPr>
          <w:sz w:val="28"/>
          <w:szCs w:val="28"/>
          <w:lang w:val="uk-UA"/>
        </w:rPr>
        <w:t xml:space="preserve"> </w:t>
      </w:r>
      <w:r w:rsidR="00BD5C48">
        <w:rPr>
          <w:sz w:val="28"/>
          <w:szCs w:val="28"/>
        </w:rPr>
        <w:t>[</w:t>
      </w:r>
      <w:r w:rsidR="00A732CE">
        <w:rPr>
          <w:sz w:val="28"/>
          <w:szCs w:val="28"/>
          <w:lang w:val="uk-UA"/>
        </w:rPr>
        <w:t>12</w:t>
      </w:r>
      <w:r w:rsidR="00BD5C48">
        <w:rPr>
          <w:sz w:val="28"/>
          <w:szCs w:val="28"/>
        </w:rPr>
        <w:t xml:space="preserve">, с. </w:t>
      </w:r>
      <w:r w:rsidR="00BD5C48">
        <w:rPr>
          <w:sz w:val="28"/>
          <w:szCs w:val="28"/>
          <w:lang w:val="uk-UA"/>
        </w:rPr>
        <w:t>504</w:t>
      </w:r>
      <w:r w:rsidR="00BD5C48" w:rsidRPr="00AF2E43">
        <w:rPr>
          <w:sz w:val="28"/>
          <w:szCs w:val="28"/>
        </w:rPr>
        <w:t>].</w:t>
      </w:r>
      <w:r w:rsidR="00BD5C48" w:rsidRPr="00F778C6">
        <w:rPr>
          <w:color w:val="000000"/>
          <w:sz w:val="28"/>
          <w:szCs w:val="28"/>
        </w:rPr>
        <w:t>   </w:t>
      </w:r>
    </w:p>
    <w:p w:rsidR="00AA5787" w:rsidRDefault="00FE7CC8" w:rsidP="00FE7CC8">
      <w:pPr>
        <w:pStyle w:val="a3"/>
        <w:spacing w:before="0" w:beforeAutospacing="0" w:after="0" w:afterAutospacing="0" w:line="360" w:lineRule="auto"/>
        <w:ind w:firstLine="709"/>
        <w:jc w:val="both"/>
        <w:rPr>
          <w:color w:val="000000"/>
          <w:sz w:val="26"/>
          <w:szCs w:val="26"/>
          <w:lang w:val="uk-UA"/>
        </w:rPr>
      </w:pPr>
      <w:proofErr w:type="gramStart"/>
      <w:r>
        <w:rPr>
          <w:color w:val="000000"/>
          <w:sz w:val="28"/>
          <w:szCs w:val="28"/>
        </w:rPr>
        <w:t>Р</w:t>
      </w:r>
      <w:proofErr w:type="gramEnd"/>
      <w:r>
        <w:rPr>
          <w:color w:val="000000"/>
          <w:sz w:val="28"/>
          <w:szCs w:val="28"/>
        </w:rPr>
        <w:t xml:space="preserve">ішучість діючої влади на той період зберегти статус-кво, спричинила відкат до авторитарних методів управління, включаючи обмеження на діяльність ЗМІ. Ця політика призвела до трагічних наслідків – вбивства журналіста Георгія Гонгадзе у 2000 р. Суспільство обурилося не лише самим фактом жорстокого злочину, а й підозрами щодо причетності до нього вищих посадових </w:t>
      </w:r>
      <w:proofErr w:type="gramStart"/>
      <w:r>
        <w:rPr>
          <w:color w:val="000000"/>
          <w:sz w:val="28"/>
          <w:szCs w:val="28"/>
        </w:rPr>
        <w:t>осіб</w:t>
      </w:r>
      <w:proofErr w:type="gramEnd"/>
      <w:r>
        <w:rPr>
          <w:color w:val="000000"/>
          <w:sz w:val="28"/>
          <w:szCs w:val="28"/>
        </w:rPr>
        <w:t xml:space="preserve">, зокрема президента Леоніда Кучми. Гучний скандал завдав серйозної шкоди репутації глави держави, що, у свою чергу, </w:t>
      </w:r>
      <w:proofErr w:type="gramStart"/>
      <w:r>
        <w:rPr>
          <w:color w:val="000000"/>
          <w:sz w:val="28"/>
          <w:szCs w:val="28"/>
        </w:rPr>
        <w:t>стало</w:t>
      </w:r>
      <w:proofErr w:type="gramEnd"/>
      <w:r>
        <w:rPr>
          <w:color w:val="000000"/>
          <w:sz w:val="28"/>
          <w:szCs w:val="28"/>
        </w:rPr>
        <w:t xml:space="preserve"> каталізатором для активізації опозиційних сил. На думку Богдана Гаврилишина, сформувалося сприятливе середовище для консолідації протестного руху, який згодом перетворився у масштабні акції, відомі як «Помаранчева революція»</w:t>
      </w:r>
      <w:r w:rsidR="00AA5787">
        <w:rPr>
          <w:sz w:val="28"/>
          <w:szCs w:val="28"/>
          <w:lang w:val="uk-UA"/>
        </w:rPr>
        <w:t xml:space="preserve"> </w:t>
      </w:r>
      <w:r w:rsidR="00AA5787">
        <w:rPr>
          <w:sz w:val="28"/>
          <w:szCs w:val="28"/>
        </w:rPr>
        <w:t>[</w:t>
      </w:r>
      <w:r w:rsidR="00A732CE">
        <w:rPr>
          <w:sz w:val="28"/>
          <w:szCs w:val="28"/>
          <w:lang w:val="uk-UA"/>
        </w:rPr>
        <w:t>13</w:t>
      </w:r>
      <w:r w:rsidR="00AA5787">
        <w:rPr>
          <w:sz w:val="28"/>
          <w:szCs w:val="28"/>
        </w:rPr>
        <w:t xml:space="preserve">, с. </w:t>
      </w:r>
      <w:r w:rsidR="00AA5787">
        <w:rPr>
          <w:sz w:val="28"/>
          <w:szCs w:val="28"/>
          <w:lang w:val="uk-UA"/>
        </w:rPr>
        <w:t>268-269</w:t>
      </w:r>
      <w:r w:rsidR="00AA5787" w:rsidRPr="00AF2E43">
        <w:rPr>
          <w:sz w:val="28"/>
          <w:szCs w:val="28"/>
        </w:rPr>
        <w:t>].</w:t>
      </w:r>
      <w:r w:rsidR="00AA5787" w:rsidRPr="00F778C6">
        <w:rPr>
          <w:color w:val="000000"/>
          <w:sz w:val="28"/>
          <w:szCs w:val="28"/>
        </w:rPr>
        <w:t>   </w:t>
      </w:r>
    </w:p>
    <w:p w:rsidR="00EB5B1A" w:rsidRPr="00937DF2"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«Помаранчева революція» в Україні - це серія подій політичного спротиву, </w:t>
      </w:r>
      <w:proofErr w:type="gramStart"/>
      <w:r>
        <w:rPr>
          <w:color w:val="000000"/>
          <w:sz w:val="28"/>
          <w:szCs w:val="28"/>
        </w:rPr>
        <w:t>між</w:t>
      </w:r>
      <w:proofErr w:type="gramEnd"/>
      <w:r>
        <w:rPr>
          <w:color w:val="000000"/>
          <w:sz w:val="28"/>
          <w:szCs w:val="28"/>
        </w:rPr>
        <w:t xml:space="preserve"> іншим представлена, як символ ненасильницького опору. </w:t>
      </w:r>
      <w:r>
        <w:rPr>
          <w:color w:val="000000"/>
          <w:sz w:val="28"/>
          <w:szCs w:val="28"/>
        </w:rPr>
        <w:lastRenderedPageBreak/>
        <w:t xml:space="preserve">Громадянська непокора стала відповіддю українського суспільства на масові фальсифікації на президентських виборах 2004 р. з боку кандидата - Віктора Януковича, які супроводжувалися корупційними конфліктами та залякуванням електорату. Однак, з точки зору Володимира Горака, регіональні особливості не призвели до прогнозованих змін. Політична кар'єра В. Януковича не завершилася, а його електоральна база у східному регіоні країни, попри очікування, фактично зміцнилася. Тим не менш, </w:t>
      </w:r>
      <w:r w:rsidR="00152B74">
        <w:rPr>
          <w:color w:val="000000"/>
          <w:sz w:val="28"/>
          <w:szCs w:val="28"/>
          <w:lang w:val="uk-UA"/>
        </w:rPr>
        <w:t xml:space="preserve">відбувся значний поштовх </w:t>
      </w:r>
      <w:r>
        <w:rPr>
          <w:color w:val="000000"/>
          <w:sz w:val="28"/>
          <w:szCs w:val="28"/>
        </w:rPr>
        <w:t>на шляху України до демократії та деескалації впливу з боку</w:t>
      </w:r>
      <w:proofErr w:type="gramStart"/>
      <w:r>
        <w:rPr>
          <w:color w:val="000000"/>
          <w:sz w:val="28"/>
          <w:szCs w:val="28"/>
        </w:rPr>
        <w:t xml:space="preserve"> Р</w:t>
      </w:r>
      <w:proofErr w:type="gramEnd"/>
      <w:r>
        <w:rPr>
          <w:color w:val="000000"/>
          <w:sz w:val="28"/>
          <w:szCs w:val="28"/>
        </w:rPr>
        <w:t>осії</w:t>
      </w:r>
      <w:r w:rsidR="00937DF2">
        <w:rPr>
          <w:sz w:val="28"/>
          <w:szCs w:val="28"/>
          <w:lang w:val="uk-UA"/>
        </w:rPr>
        <w:t xml:space="preserve"> </w:t>
      </w:r>
      <w:r w:rsidR="00937DF2">
        <w:rPr>
          <w:sz w:val="28"/>
          <w:szCs w:val="28"/>
        </w:rPr>
        <w:t>[</w:t>
      </w:r>
      <w:r w:rsidR="00EB78B9">
        <w:rPr>
          <w:sz w:val="28"/>
          <w:szCs w:val="28"/>
          <w:lang w:val="uk-UA"/>
        </w:rPr>
        <w:t>17</w:t>
      </w:r>
      <w:r w:rsidR="00937DF2">
        <w:rPr>
          <w:sz w:val="28"/>
          <w:szCs w:val="28"/>
        </w:rPr>
        <w:t xml:space="preserve">, с. </w:t>
      </w:r>
      <w:r w:rsidR="00937DF2">
        <w:rPr>
          <w:sz w:val="28"/>
          <w:szCs w:val="28"/>
          <w:lang w:val="uk-UA"/>
        </w:rPr>
        <w:t>441-455</w:t>
      </w:r>
      <w:r w:rsidR="00937DF2" w:rsidRPr="00AF2E43">
        <w:rPr>
          <w:sz w:val="28"/>
          <w:szCs w:val="28"/>
        </w:rPr>
        <w:t>].</w:t>
      </w:r>
      <w:r w:rsidR="00937DF2" w:rsidRPr="00F778C6">
        <w:rPr>
          <w:color w:val="000000"/>
          <w:sz w:val="28"/>
          <w:szCs w:val="28"/>
        </w:rPr>
        <w:t>   </w:t>
      </w:r>
    </w:p>
    <w:p w:rsidR="00937DF2" w:rsidRPr="005903F6" w:rsidRDefault="00FE7CC8" w:rsidP="00937DF2">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Незважаючи на складнощі та протиріччя, курс на євроінтеграцію, проголошений </w:t>
      </w:r>
      <w:proofErr w:type="gramStart"/>
      <w:r>
        <w:rPr>
          <w:color w:val="000000"/>
          <w:sz w:val="28"/>
          <w:szCs w:val="28"/>
        </w:rPr>
        <w:t>п</w:t>
      </w:r>
      <w:proofErr w:type="gramEnd"/>
      <w:r>
        <w:rPr>
          <w:color w:val="000000"/>
          <w:sz w:val="28"/>
          <w:szCs w:val="28"/>
        </w:rPr>
        <w:t xml:space="preserve">ісля революції 2004 р., мав потенціал для реалізації. Проте геополітичний стан та дії тодішнього керівництва країни зумовили інший вектор руху. У 2013 р. спалахнули масштабні антиурядові протести, відомі як «Революція Гідності», які були спровоковані </w:t>
      </w:r>
      <w:proofErr w:type="gramStart"/>
      <w:r>
        <w:rPr>
          <w:color w:val="000000"/>
          <w:sz w:val="28"/>
          <w:szCs w:val="28"/>
        </w:rPr>
        <w:t>р</w:t>
      </w:r>
      <w:proofErr w:type="gramEnd"/>
      <w:r>
        <w:rPr>
          <w:color w:val="000000"/>
          <w:sz w:val="28"/>
          <w:szCs w:val="28"/>
        </w:rPr>
        <w:t>ізкою зміною ситуації у зовнішній політиці держави. Замість підписання Угоди про асоціацію з ЄС на саміті Східного партнерства у Вільнюсі, екс-президент Віктор Янукович несподівано заявив про пріоритетний розвиток відносин із</w:t>
      </w:r>
      <w:proofErr w:type="gramStart"/>
      <w:r>
        <w:rPr>
          <w:color w:val="000000"/>
          <w:sz w:val="28"/>
          <w:szCs w:val="28"/>
        </w:rPr>
        <w:t xml:space="preserve"> Р</w:t>
      </w:r>
      <w:proofErr w:type="gramEnd"/>
      <w:r>
        <w:rPr>
          <w:color w:val="000000"/>
          <w:sz w:val="28"/>
          <w:szCs w:val="28"/>
        </w:rPr>
        <w:t>осією та Євразійським економічним союзом</w:t>
      </w:r>
      <w:r w:rsidR="00937DF2">
        <w:rPr>
          <w:sz w:val="28"/>
          <w:szCs w:val="28"/>
          <w:lang w:val="uk-UA"/>
        </w:rPr>
        <w:t xml:space="preserve"> </w:t>
      </w:r>
      <w:r w:rsidR="00937DF2">
        <w:rPr>
          <w:sz w:val="28"/>
          <w:szCs w:val="28"/>
        </w:rPr>
        <w:t>[</w:t>
      </w:r>
      <w:r w:rsidR="00EB78B9">
        <w:rPr>
          <w:sz w:val="28"/>
          <w:szCs w:val="28"/>
          <w:lang w:val="uk-UA"/>
        </w:rPr>
        <w:t>6</w:t>
      </w:r>
      <w:r w:rsidR="00937DF2">
        <w:rPr>
          <w:sz w:val="28"/>
          <w:szCs w:val="28"/>
          <w:lang w:val="uk-UA"/>
        </w:rPr>
        <w:t>6</w:t>
      </w:r>
      <w:r w:rsidR="00937DF2">
        <w:rPr>
          <w:sz w:val="28"/>
          <w:szCs w:val="28"/>
        </w:rPr>
        <w:t xml:space="preserve">, с. </w:t>
      </w:r>
      <w:r w:rsidR="00937DF2">
        <w:rPr>
          <w:sz w:val="28"/>
          <w:szCs w:val="28"/>
          <w:lang w:val="uk-UA"/>
        </w:rPr>
        <w:t>434-435</w:t>
      </w:r>
      <w:r w:rsidR="00937DF2" w:rsidRPr="00AF2E43">
        <w:rPr>
          <w:sz w:val="28"/>
          <w:szCs w:val="28"/>
        </w:rPr>
        <w:t>].</w:t>
      </w:r>
      <w:r w:rsidR="00937DF2" w:rsidRPr="00F778C6">
        <w:rPr>
          <w:color w:val="000000"/>
          <w:sz w:val="28"/>
          <w:szCs w:val="28"/>
        </w:rPr>
        <w:t>   </w:t>
      </w:r>
    </w:p>
    <w:p w:rsidR="00C943A9" w:rsidRPr="005903F6" w:rsidRDefault="00FE7CC8" w:rsidP="00C943A9">
      <w:pPr>
        <w:pStyle w:val="a3"/>
        <w:spacing w:before="0" w:beforeAutospacing="0" w:after="0" w:afterAutospacing="0" w:line="360" w:lineRule="auto"/>
        <w:ind w:firstLine="709"/>
        <w:jc w:val="both"/>
        <w:rPr>
          <w:color w:val="000000"/>
          <w:sz w:val="28"/>
          <w:szCs w:val="28"/>
          <w:lang w:val="uk-UA"/>
        </w:rPr>
      </w:pPr>
      <w:r>
        <w:rPr>
          <w:color w:val="000000"/>
          <w:sz w:val="28"/>
          <w:szCs w:val="28"/>
        </w:rPr>
        <w:t>Бунт, як вважає Михайло Гордієнко, був викликаний не лише відмовою від підписання угоди з</w:t>
      </w:r>
      <w:proofErr w:type="gramStart"/>
      <w:r>
        <w:rPr>
          <w:color w:val="000000"/>
          <w:sz w:val="28"/>
          <w:szCs w:val="28"/>
        </w:rPr>
        <w:t xml:space="preserve"> ЄС</w:t>
      </w:r>
      <w:proofErr w:type="gramEnd"/>
      <w:r>
        <w:rPr>
          <w:color w:val="000000"/>
          <w:sz w:val="28"/>
          <w:szCs w:val="28"/>
        </w:rPr>
        <w:t>, а й глибоким невдоволенням суспільства внутрішнім становищем країни. Демонстранти висловлювали незгоду проти поширеної корупції в уряді, впливу олігархів, зловживань владою та порушень прав людини</w:t>
      </w:r>
      <w:r w:rsidR="00C943A9">
        <w:rPr>
          <w:sz w:val="28"/>
          <w:szCs w:val="28"/>
          <w:lang w:val="uk-UA"/>
        </w:rPr>
        <w:t xml:space="preserve"> </w:t>
      </w:r>
      <w:r w:rsidR="00C943A9">
        <w:rPr>
          <w:sz w:val="28"/>
          <w:szCs w:val="28"/>
        </w:rPr>
        <w:t>[</w:t>
      </w:r>
      <w:r w:rsidR="00EB78B9">
        <w:rPr>
          <w:sz w:val="28"/>
          <w:szCs w:val="28"/>
          <w:lang w:val="uk-UA"/>
        </w:rPr>
        <w:t>8</w:t>
      </w:r>
      <w:r w:rsidR="00C943A9">
        <w:rPr>
          <w:sz w:val="28"/>
          <w:szCs w:val="28"/>
          <w:lang w:val="uk-UA"/>
        </w:rPr>
        <w:t>0</w:t>
      </w:r>
      <w:r w:rsidR="00C943A9">
        <w:rPr>
          <w:sz w:val="28"/>
          <w:szCs w:val="28"/>
        </w:rPr>
        <w:t xml:space="preserve">, с. </w:t>
      </w:r>
      <w:r w:rsidR="00C943A9">
        <w:rPr>
          <w:sz w:val="28"/>
          <w:szCs w:val="28"/>
          <w:lang w:val="uk-UA"/>
        </w:rPr>
        <w:t>51-54</w:t>
      </w:r>
      <w:r w:rsidR="00C943A9" w:rsidRPr="00AF2E43">
        <w:rPr>
          <w:sz w:val="28"/>
          <w:szCs w:val="28"/>
        </w:rPr>
        <w:t>].</w:t>
      </w:r>
      <w:r w:rsidR="00C943A9" w:rsidRPr="00F778C6">
        <w:rPr>
          <w:color w:val="000000"/>
          <w:sz w:val="28"/>
          <w:szCs w:val="28"/>
        </w:rPr>
        <w:t>   </w:t>
      </w:r>
    </w:p>
    <w:p w:rsidR="00C943A9" w:rsidRPr="00C943A9"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Так, 18 лютого 2014 р. зіткнення на вулиці Інститутській у </w:t>
      </w:r>
      <w:proofErr w:type="gramStart"/>
      <w:r>
        <w:rPr>
          <w:color w:val="000000"/>
          <w:sz w:val="28"/>
          <w:szCs w:val="28"/>
        </w:rPr>
        <w:t>м</w:t>
      </w:r>
      <w:proofErr w:type="gramEnd"/>
      <w:r>
        <w:rPr>
          <w:color w:val="000000"/>
          <w:sz w:val="28"/>
          <w:szCs w:val="28"/>
        </w:rPr>
        <w:t xml:space="preserve">. Київ стали кульмінацією протистояння між прихильниками Майдану Незалежності та силовими структурами режиму В. Януковича. Внаслідок руйнівного конфлікту загинуло 107 людей. Указом виконувача обов'язків Президента України Олександра Турчинова від 21 лютого 2014 р. загиблим учасникам Революції Гідності було </w:t>
      </w:r>
      <w:proofErr w:type="gramStart"/>
      <w:r>
        <w:rPr>
          <w:color w:val="000000"/>
          <w:sz w:val="28"/>
          <w:szCs w:val="28"/>
        </w:rPr>
        <w:t>присво</w:t>
      </w:r>
      <w:proofErr w:type="gramEnd"/>
      <w:r>
        <w:rPr>
          <w:color w:val="000000"/>
          <w:sz w:val="28"/>
          <w:szCs w:val="28"/>
        </w:rPr>
        <w:t xml:space="preserve">єно звання </w:t>
      </w:r>
      <w:r w:rsidR="00EB78B9">
        <w:rPr>
          <w:color w:val="000000"/>
          <w:sz w:val="28"/>
          <w:szCs w:val="28"/>
          <w:lang w:val="uk-UA"/>
        </w:rPr>
        <w:t>«</w:t>
      </w:r>
      <w:r>
        <w:rPr>
          <w:color w:val="000000"/>
          <w:sz w:val="28"/>
          <w:szCs w:val="28"/>
        </w:rPr>
        <w:t xml:space="preserve">Герої Небесної </w:t>
      </w:r>
      <w:r>
        <w:rPr>
          <w:color w:val="000000"/>
          <w:sz w:val="28"/>
          <w:szCs w:val="28"/>
        </w:rPr>
        <w:lastRenderedPageBreak/>
        <w:t>Сотні</w:t>
      </w:r>
      <w:r w:rsidR="00EB78B9">
        <w:rPr>
          <w:color w:val="000000"/>
          <w:sz w:val="28"/>
          <w:szCs w:val="28"/>
          <w:lang w:val="uk-UA"/>
        </w:rPr>
        <w:t>»</w:t>
      </w:r>
      <w:r>
        <w:rPr>
          <w:color w:val="000000"/>
          <w:sz w:val="28"/>
          <w:szCs w:val="28"/>
        </w:rPr>
        <w:t xml:space="preserve">. Події стали символом жорстокості режиму проросійського екс-президента та його </w:t>
      </w:r>
      <w:proofErr w:type="gramStart"/>
      <w:r>
        <w:rPr>
          <w:color w:val="000000"/>
          <w:sz w:val="28"/>
          <w:szCs w:val="28"/>
        </w:rPr>
        <w:t>р</w:t>
      </w:r>
      <w:proofErr w:type="gramEnd"/>
      <w:r>
        <w:rPr>
          <w:color w:val="000000"/>
          <w:sz w:val="28"/>
          <w:szCs w:val="28"/>
        </w:rPr>
        <w:t>ішучості придушити протести за будь-яку ціну</w:t>
      </w:r>
      <w:r w:rsidR="00C943A9">
        <w:rPr>
          <w:sz w:val="28"/>
          <w:szCs w:val="28"/>
          <w:lang w:val="uk-UA"/>
        </w:rPr>
        <w:t xml:space="preserve"> </w:t>
      </w:r>
      <w:r w:rsidR="00C943A9">
        <w:rPr>
          <w:sz w:val="28"/>
          <w:szCs w:val="28"/>
        </w:rPr>
        <w:t>[</w:t>
      </w:r>
      <w:r w:rsidR="00EB78B9">
        <w:rPr>
          <w:sz w:val="28"/>
          <w:szCs w:val="28"/>
          <w:lang w:val="uk-UA"/>
        </w:rPr>
        <w:t>100</w:t>
      </w:r>
      <w:r w:rsidR="00C943A9" w:rsidRPr="00AF2E43">
        <w:rPr>
          <w:sz w:val="28"/>
          <w:szCs w:val="28"/>
        </w:rPr>
        <w:t>].</w:t>
      </w:r>
      <w:r w:rsidR="00C943A9" w:rsidRPr="00F778C6">
        <w:rPr>
          <w:color w:val="000000"/>
          <w:sz w:val="28"/>
          <w:szCs w:val="28"/>
        </w:rPr>
        <w:t>   </w:t>
      </w:r>
    </w:p>
    <w:p w:rsidR="00AA7AD0" w:rsidRPr="00AA7AD0" w:rsidRDefault="00FE7CC8" w:rsidP="00AA7AD0">
      <w:pPr>
        <w:pStyle w:val="a8"/>
        <w:spacing w:line="360" w:lineRule="auto"/>
        <w:ind w:firstLine="709"/>
        <w:jc w:val="both"/>
        <w:rPr>
          <w:rFonts w:ascii="Times New Roman" w:hAnsi="Times New Roman" w:cs="Times New Roman"/>
          <w:sz w:val="28"/>
          <w:szCs w:val="28"/>
          <w:lang w:val="uk-UA"/>
        </w:rPr>
      </w:pPr>
      <w:r w:rsidRPr="00AA7AD0">
        <w:rPr>
          <w:rFonts w:ascii="Times New Roman" w:hAnsi="Times New Roman" w:cs="Times New Roman"/>
          <w:color w:val="000000"/>
          <w:sz w:val="28"/>
          <w:szCs w:val="28"/>
        </w:rPr>
        <w:t xml:space="preserve">Окрім того, інтенсивно здійснювалася атака адміністративних будівель в </w:t>
      </w:r>
      <w:proofErr w:type="gramStart"/>
      <w:r w:rsidRPr="00AA7AD0">
        <w:rPr>
          <w:rFonts w:ascii="Times New Roman" w:hAnsi="Times New Roman" w:cs="Times New Roman"/>
          <w:color w:val="000000"/>
          <w:sz w:val="28"/>
          <w:szCs w:val="28"/>
        </w:rPr>
        <w:t>р</w:t>
      </w:r>
      <w:proofErr w:type="gramEnd"/>
      <w:r w:rsidRPr="00AA7AD0">
        <w:rPr>
          <w:rFonts w:ascii="Times New Roman" w:hAnsi="Times New Roman" w:cs="Times New Roman"/>
          <w:color w:val="000000"/>
          <w:sz w:val="28"/>
          <w:szCs w:val="28"/>
        </w:rPr>
        <w:t>ізних регіонах країни, переважно з боку проросійських активістів.</w:t>
      </w:r>
      <w:r w:rsidRPr="00AA7AD0">
        <w:rPr>
          <w:rFonts w:ascii="Times New Roman" w:hAnsi="Times New Roman" w:cs="Times New Roman"/>
          <w:b/>
          <w:bCs/>
          <w:color w:val="000000"/>
          <w:sz w:val="28"/>
          <w:szCs w:val="28"/>
        </w:rPr>
        <w:t xml:space="preserve"> </w:t>
      </w:r>
      <w:r w:rsidRPr="00AA7AD0">
        <w:rPr>
          <w:rFonts w:ascii="Times New Roman" w:hAnsi="Times New Roman" w:cs="Times New Roman"/>
          <w:color w:val="000000"/>
          <w:sz w:val="28"/>
          <w:szCs w:val="28"/>
        </w:rPr>
        <w:t>При цьому, дії поліції щодо придушення сепаратистських протестів були повністю залишені на розсуд пасивних місцевих органів влади. Одним із яскравих прикладів неефективності дій правоохоронних органів можна вважати громадянський штурм Харківської обласної державної адміністрації (ХОДА) 1 березня 2014 р. Радикали, озброєні камінням, бруківкою та коктейлями Молотова, атакували адмінбудівлю та згодом захопили її. Український прапор було знято, а на його місці встановлено прапор</w:t>
      </w:r>
      <w:proofErr w:type="gramStart"/>
      <w:r w:rsidRPr="00AA7AD0">
        <w:rPr>
          <w:rFonts w:ascii="Times New Roman" w:hAnsi="Times New Roman" w:cs="Times New Roman"/>
          <w:color w:val="000000"/>
          <w:sz w:val="28"/>
          <w:szCs w:val="28"/>
        </w:rPr>
        <w:t xml:space="preserve"> Р</w:t>
      </w:r>
      <w:proofErr w:type="gramEnd"/>
      <w:r w:rsidRPr="00AA7AD0">
        <w:rPr>
          <w:rFonts w:ascii="Times New Roman" w:hAnsi="Times New Roman" w:cs="Times New Roman"/>
          <w:color w:val="000000"/>
          <w:sz w:val="28"/>
          <w:szCs w:val="28"/>
        </w:rPr>
        <w:t>осії</w:t>
      </w:r>
      <w:r w:rsidR="00AA7AD0">
        <w:rPr>
          <w:rFonts w:ascii="Times New Roman" w:hAnsi="Times New Roman" w:cs="Times New Roman"/>
          <w:sz w:val="28"/>
          <w:szCs w:val="28"/>
          <w:lang w:val="uk-UA"/>
        </w:rPr>
        <w:t xml:space="preserve"> </w:t>
      </w:r>
      <w:r w:rsidR="00AA7AD0" w:rsidRPr="00AA7AD0">
        <w:rPr>
          <w:rFonts w:ascii="Times New Roman" w:hAnsi="Times New Roman" w:cs="Times New Roman"/>
          <w:sz w:val="28"/>
          <w:szCs w:val="28"/>
        </w:rPr>
        <w:t>[</w:t>
      </w:r>
      <w:r w:rsidR="00EB78B9">
        <w:rPr>
          <w:rFonts w:ascii="Times New Roman" w:hAnsi="Times New Roman" w:cs="Times New Roman"/>
          <w:sz w:val="28"/>
          <w:szCs w:val="28"/>
          <w:lang w:val="uk-UA"/>
        </w:rPr>
        <w:t>93</w:t>
      </w:r>
      <w:r w:rsidR="00AA7AD0" w:rsidRPr="00AA7AD0">
        <w:rPr>
          <w:rFonts w:ascii="Times New Roman" w:hAnsi="Times New Roman" w:cs="Times New Roman"/>
          <w:sz w:val="28"/>
          <w:szCs w:val="28"/>
        </w:rPr>
        <w:t>].</w:t>
      </w:r>
      <w:r w:rsidR="00AA7AD0" w:rsidRPr="00F778C6">
        <w:rPr>
          <w:color w:val="000000"/>
          <w:sz w:val="28"/>
          <w:szCs w:val="28"/>
        </w:rPr>
        <w:t>   </w:t>
      </w:r>
    </w:p>
    <w:p w:rsidR="00FE7CC8" w:rsidRDefault="00FE7CC8" w:rsidP="00FE7CC8">
      <w:pPr>
        <w:pStyle w:val="a3"/>
        <w:spacing w:before="0" w:beforeAutospacing="0" w:after="0" w:afterAutospacing="0" w:line="360" w:lineRule="auto"/>
        <w:ind w:firstLine="709"/>
        <w:jc w:val="both"/>
      </w:pPr>
      <w:r>
        <w:rPr>
          <w:color w:val="000000"/>
          <w:sz w:val="28"/>
          <w:szCs w:val="28"/>
        </w:rPr>
        <w:t xml:space="preserve">На думку автора </w:t>
      </w:r>
      <w:proofErr w:type="gramStart"/>
      <w:r>
        <w:rPr>
          <w:color w:val="000000"/>
          <w:sz w:val="28"/>
          <w:szCs w:val="28"/>
        </w:rPr>
        <w:t>досл</w:t>
      </w:r>
      <w:proofErr w:type="gramEnd"/>
      <w:r>
        <w:rPr>
          <w:color w:val="000000"/>
          <w:sz w:val="28"/>
          <w:szCs w:val="28"/>
        </w:rPr>
        <w:t xml:space="preserve">ідження, неготовність військових сил до супротиву російській агресії та нерішучість революційного/перехідного уряду Євромайдану зумовили бездіяльність центральної влади щодо органів місцевого самоврядування під час подій 2014 р. Тим більше, Росія мала низку цілей, спрямованих на дестабілізацію країни: розпалювання громадянської війни на території України, легітимація вторгнення російських військ </w:t>
      </w:r>
      <w:proofErr w:type="gramStart"/>
      <w:r>
        <w:rPr>
          <w:color w:val="000000"/>
          <w:sz w:val="28"/>
          <w:szCs w:val="28"/>
        </w:rPr>
        <w:t>п</w:t>
      </w:r>
      <w:proofErr w:type="gramEnd"/>
      <w:r>
        <w:rPr>
          <w:color w:val="000000"/>
          <w:sz w:val="28"/>
          <w:szCs w:val="28"/>
        </w:rPr>
        <w:t xml:space="preserve">ід прикриттям </w:t>
      </w:r>
      <w:r w:rsidR="00AA7AD0">
        <w:rPr>
          <w:color w:val="000000"/>
          <w:sz w:val="28"/>
          <w:szCs w:val="28"/>
          <w:lang w:val="uk-UA"/>
        </w:rPr>
        <w:t>«</w:t>
      </w:r>
      <w:r>
        <w:rPr>
          <w:color w:val="000000"/>
          <w:sz w:val="28"/>
          <w:szCs w:val="28"/>
        </w:rPr>
        <w:t>миротворчих сил</w:t>
      </w:r>
      <w:r w:rsidR="00AA7AD0">
        <w:rPr>
          <w:color w:val="000000"/>
          <w:sz w:val="28"/>
          <w:szCs w:val="28"/>
          <w:lang w:val="uk-UA"/>
        </w:rPr>
        <w:t>»</w:t>
      </w:r>
      <w:r>
        <w:rPr>
          <w:color w:val="000000"/>
          <w:sz w:val="28"/>
          <w:szCs w:val="28"/>
        </w:rPr>
        <w:t xml:space="preserve"> для </w:t>
      </w:r>
      <w:r w:rsidR="00AA7AD0">
        <w:rPr>
          <w:color w:val="000000"/>
          <w:sz w:val="28"/>
          <w:szCs w:val="28"/>
          <w:lang w:val="uk-UA"/>
        </w:rPr>
        <w:t>«</w:t>
      </w:r>
      <w:r>
        <w:rPr>
          <w:color w:val="000000"/>
          <w:sz w:val="28"/>
          <w:szCs w:val="28"/>
        </w:rPr>
        <w:t>захисту</w:t>
      </w:r>
      <w:r w:rsidR="00AA7AD0">
        <w:rPr>
          <w:color w:val="000000"/>
          <w:sz w:val="28"/>
          <w:szCs w:val="28"/>
          <w:lang w:val="uk-UA"/>
        </w:rPr>
        <w:t>»</w:t>
      </w:r>
      <w:r>
        <w:rPr>
          <w:color w:val="000000"/>
          <w:sz w:val="28"/>
          <w:szCs w:val="28"/>
        </w:rPr>
        <w:t xml:space="preserve"> російськомовного населення та ослаблення української державності. Цей тип військового втручання є сценарієм реалізованим в інших пострадянських країнах, таких як Грузія, Молдова, Вірменія – Азербайджан тощо.</w:t>
      </w:r>
    </w:p>
    <w:p w:rsidR="00FE7CC8" w:rsidRDefault="00FE7CC8" w:rsidP="00FE7CC8">
      <w:pPr>
        <w:pStyle w:val="a3"/>
        <w:spacing w:before="0" w:beforeAutospacing="0" w:after="0" w:afterAutospacing="0" w:line="360" w:lineRule="auto"/>
        <w:ind w:firstLine="709"/>
        <w:jc w:val="both"/>
      </w:pPr>
      <w:r>
        <w:rPr>
          <w:color w:val="000000"/>
          <w:sz w:val="28"/>
          <w:szCs w:val="28"/>
        </w:rPr>
        <w:t>Подальша ескалація конфлікту, включаючи анексію Криму</w:t>
      </w:r>
      <w:proofErr w:type="gramStart"/>
      <w:r>
        <w:rPr>
          <w:color w:val="000000"/>
          <w:sz w:val="28"/>
          <w:szCs w:val="28"/>
        </w:rPr>
        <w:t xml:space="preserve"> Р</w:t>
      </w:r>
      <w:proofErr w:type="gramEnd"/>
      <w:r>
        <w:rPr>
          <w:color w:val="000000"/>
          <w:sz w:val="28"/>
          <w:szCs w:val="28"/>
        </w:rPr>
        <w:t xml:space="preserve">осійською Федерацією, </w:t>
      </w:r>
      <w:r w:rsidR="00152B74">
        <w:rPr>
          <w:color w:val="000000"/>
          <w:sz w:val="28"/>
          <w:szCs w:val="28"/>
          <w:lang w:val="uk-UA"/>
        </w:rPr>
        <w:t>бойові дії</w:t>
      </w:r>
      <w:r>
        <w:rPr>
          <w:color w:val="000000"/>
          <w:sz w:val="28"/>
          <w:szCs w:val="28"/>
        </w:rPr>
        <w:t xml:space="preserve"> на </w:t>
      </w:r>
      <w:r w:rsidR="00152B74">
        <w:rPr>
          <w:color w:val="000000"/>
          <w:sz w:val="28"/>
          <w:szCs w:val="28"/>
          <w:lang w:val="uk-UA"/>
        </w:rPr>
        <w:t>сході України</w:t>
      </w:r>
      <w:r>
        <w:rPr>
          <w:color w:val="000000"/>
          <w:sz w:val="28"/>
          <w:szCs w:val="28"/>
        </w:rPr>
        <w:t xml:space="preserve"> та </w:t>
      </w:r>
      <w:r w:rsidR="00152B74">
        <w:rPr>
          <w:color w:val="000000"/>
          <w:sz w:val="28"/>
          <w:szCs w:val="28"/>
          <w:lang w:val="uk-UA"/>
        </w:rPr>
        <w:t>введення військ</w:t>
      </w:r>
      <w:r w:rsidR="00152B74">
        <w:rPr>
          <w:color w:val="000000"/>
          <w:sz w:val="28"/>
          <w:szCs w:val="28"/>
        </w:rPr>
        <w:t xml:space="preserve"> Росії </w:t>
      </w:r>
      <w:r w:rsidR="00152B74">
        <w:rPr>
          <w:color w:val="000000"/>
          <w:sz w:val="28"/>
          <w:szCs w:val="28"/>
          <w:lang w:val="uk-UA"/>
        </w:rPr>
        <w:t xml:space="preserve">на територію </w:t>
      </w:r>
      <w:r>
        <w:rPr>
          <w:color w:val="000000"/>
          <w:sz w:val="28"/>
          <w:szCs w:val="28"/>
        </w:rPr>
        <w:t>Україн</w:t>
      </w:r>
      <w:r w:rsidR="00152B74">
        <w:rPr>
          <w:color w:val="000000"/>
          <w:sz w:val="28"/>
          <w:szCs w:val="28"/>
          <w:lang w:val="uk-UA"/>
        </w:rPr>
        <w:t>и</w:t>
      </w:r>
      <w:r>
        <w:rPr>
          <w:color w:val="000000"/>
          <w:sz w:val="28"/>
          <w:szCs w:val="28"/>
        </w:rPr>
        <w:t xml:space="preserve"> у 2022 р., стала наслідком складних військово-політичних процесів, у яких </w:t>
      </w:r>
      <w:r w:rsidR="00AA7AD0">
        <w:rPr>
          <w:color w:val="000000"/>
          <w:sz w:val="28"/>
          <w:szCs w:val="28"/>
          <w:lang w:val="uk-UA"/>
        </w:rPr>
        <w:t>«</w:t>
      </w:r>
      <w:r>
        <w:rPr>
          <w:color w:val="000000"/>
          <w:sz w:val="28"/>
          <w:szCs w:val="28"/>
        </w:rPr>
        <w:t>Революція Гідност</w:t>
      </w:r>
      <w:r w:rsidR="00AA7AD0">
        <w:rPr>
          <w:color w:val="000000"/>
          <w:sz w:val="28"/>
          <w:szCs w:val="28"/>
          <w:lang w:val="uk-UA"/>
        </w:rPr>
        <w:t>і»</w:t>
      </w:r>
      <w:r>
        <w:rPr>
          <w:color w:val="000000"/>
          <w:sz w:val="28"/>
          <w:szCs w:val="28"/>
        </w:rPr>
        <w:t xml:space="preserve"> відіграла ключову роль.</w:t>
      </w:r>
    </w:p>
    <w:p w:rsidR="00AA7AD0"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Петро Порошенко, обійнявши посаду президента України </w:t>
      </w:r>
      <w:proofErr w:type="gramStart"/>
      <w:r>
        <w:rPr>
          <w:color w:val="000000"/>
          <w:sz w:val="28"/>
          <w:szCs w:val="28"/>
        </w:rPr>
        <w:t>в</w:t>
      </w:r>
      <w:proofErr w:type="gramEnd"/>
      <w:r>
        <w:rPr>
          <w:color w:val="000000"/>
          <w:sz w:val="28"/>
          <w:szCs w:val="28"/>
        </w:rPr>
        <w:t xml:space="preserve"> період збройного конфлікту на Донбасі, значно збільшив витрати на захист країни. У 2017 р.  Міністерство оборони отримало рекордне фінансування - 64,5 </w:t>
      </w:r>
      <w:proofErr w:type="gramStart"/>
      <w:r>
        <w:rPr>
          <w:color w:val="000000"/>
          <w:sz w:val="28"/>
          <w:szCs w:val="28"/>
        </w:rPr>
        <w:t>млрд</w:t>
      </w:r>
      <w:proofErr w:type="gramEnd"/>
      <w:r>
        <w:rPr>
          <w:color w:val="000000"/>
          <w:sz w:val="28"/>
          <w:szCs w:val="28"/>
        </w:rPr>
        <w:t xml:space="preserve"> грн, що на 8,5% більше, ніж 2016 р. Проте з урахуванням девальвації </w:t>
      </w:r>
      <w:r>
        <w:rPr>
          <w:color w:val="000000"/>
          <w:sz w:val="28"/>
          <w:szCs w:val="28"/>
        </w:rPr>
        <w:lastRenderedPageBreak/>
        <w:t>національної валюти реальне збільшення військових витрат було менш значним, ніж передбачалося. Важливим кроком стало затвердження Кабінетом Міні</w:t>
      </w:r>
      <w:proofErr w:type="gramStart"/>
      <w:r>
        <w:rPr>
          <w:color w:val="000000"/>
          <w:sz w:val="28"/>
          <w:szCs w:val="28"/>
        </w:rPr>
        <w:t>стр</w:t>
      </w:r>
      <w:proofErr w:type="gramEnd"/>
      <w:r>
        <w:rPr>
          <w:color w:val="000000"/>
          <w:sz w:val="28"/>
          <w:szCs w:val="28"/>
        </w:rPr>
        <w:t>ів України 14 лютого 2017 р. середньострокового Державного оборонного замовлення на 2017-2019 р. Це перший подібний документ, який забезпечує прогнозованість видатків державного бюджету у сфері оборони</w:t>
      </w:r>
      <w:r w:rsidR="00AA7AD0">
        <w:rPr>
          <w:sz w:val="28"/>
          <w:szCs w:val="28"/>
          <w:lang w:val="uk-UA"/>
        </w:rPr>
        <w:t xml:space="preserve"> </w:t>
      </w:r>
      <w:r w:rsidR="00AA7AD0">
        <w:rPr>
          <w:sz w:val="28"/>
          <w:szCs w:val="28"/>
        </w:rPr>
        <w:t>[</w:t>
      </w:r>
      <w:r w:rsidR="00AA7AD0">
        <w:rPr>
          <w:sz w:val="28"/>
          <w:szCs w:val="28"/>
          <w:lang w:val="uk-UA"/>
        </w:rPr>
        <w:t>5</w:t>
      </w:r>
      <w:r w:rsidR="00EB78B9">
        <w:rPr>
          <w:sz w:val="28"/>
          <w:szCs w:val="28"/>
          <w:lang w:val="uk-UA"/>
        </w:rPr>
        <w:t>1</w:t>
      </w:r>
      <w:r w:rsidR="00AA7AD0">
        <w:rPr>
          <w:sz w:val="28"/>
          <w:szCs w:val="28"/>
        </w:rPr>
        <w:t xml:space="preserve">, с. </w:t>
      </w:r>
      <w:r w:rsidR="00AA7AD0">
        <w:rPr>
          <w:sz w:val="28"/>
          <w:szCs w:val="28"/>
          <w:lang w:val="uk-UA"/>
        </w:rPr>
        <w:t>404</w:t>
      </w:r>
      <w:r w:rsidR="00AA7AD0" w:rsidRPr="00AF2E43">
        <w:rPr>
          <w:sz w:val="28"/>
          <w:szCs w:val="28"/>
        </w:rPr>
        <w:t>].</w:t>
      </w:r>
      <w:r w:rsidR="00AA7AD0" w:rsidRPr="00F778C6">
        <w:rPr>
          <w:color w:val="000000"/>
          <w:sz w:val="28"/>
          <w:szCs w:val="28"/>
        </w:rPr>
        <w:t>   </w:t>
      </w:r>
    </w:p>
    <w:p w:rsidR="007F668C" w:rsidRPr="007F668C" w:rsidRDefault="00FE7CC8" w:rsidP="007F668C">
      <w:pPr>
        <w:pStyle w:val="a8"/>
        <w:spacing w:line="360" w:lineRule="auto"/>
        <w:ind w:firstLine="709"/>
        <w:jc w:val="both"/>
        <w:rPr>
          <w:rFonts w:ascii="Times New Roman" w:hAnsi="Times New Roman" w:cs="Times New Roman"/>
          <w:sz w:val="28"/>
          <w:szCs w:val="28"/>
          <w:lang w:val="uk-UA"/>
        </w:rPr>
      </w:pPr>
      <w:r w:rsidRPr="007F668C">
        <w:rPr>
          <w:rFonts w:ascii="Times New Roman" w:hAnsi="Times New Roman" w:cs="Times New Roman"/>
          <w:color w:val="000000"/>
          <w:sz w:val="28"/>
          <w:szCs w:val="28"/>
        </w:rPr>
        <w:t>Закупі</w:t>
      </w:r>
      <w:proofErr w:type="gramStart"/>
      <w:r w:rsidRPr="007F668C">
        <w:rPr>
          <w:rFonts w:ascii="Times New Roman" w:hAnsi="Times New Roman" w:cs="Times New Roman"/>
          <w:color w:val="000000"/>
          <w:sz w:val="28"/>
          <w:szCs w:val="28"/>
        </w:rPr>
        <w:t>вл</w:t>
      </w:r>
      <w:proofErr w:type="gramEnd"/>
      <w:r w:rsidRPr="007F668C">
        <w:rPr>
          <w:rFonts w:ascii="Times New Roman" w:hAnsi="Times New Roman" w:cs="Times New Roman"/>
          <w:color w:val="000000"/>
          <w:sz w:val="28"/>
          <w:szCs w:val="28"/>
        </w:rPr>
        <w:t xml:space="preserve">і озброєння та техніки в країнах НАТО, вплинули на здатність України протистояти російському вторгненню, що почалося 24 лютого 2022 р. Одним із знакових прикладів модернізації військової сфери  є постачання протитанкових ракетних комплексів Javelin, схвалене екс-адміністрацією США Дональда Трампа. За даними </w:t>
      </w:r>
      <w:proofErr w:type="gramStart"/>
      <w:r w:rsidRPr="007F668C">
        <w:rPr>
          <w:rFonts w:ascii="Times New Roman" w:hAnsi="Times New Roman" w:cs="Times New Roman"/>
          <w:color w:val="000000"/>
          <w:sz w:val="28"/>
          <w:szCs w:val="28"/>
        </w:rPr>
        <w:t>досл</w:t>
      </w:r>
      <w:proofErr w:type="gramEnd"/>
      <w:r w:rsidRPr="007F668C">
        <w:rPr>
          <w:rFonts w:ascii="Times New Roman" w:hAnsi="Times New Roman" w:cs="Times New Roman"/>
          <w:color w:val="000000"/>
          <w:sz w:val="28"/>
          <w:szCs w:val="28"/>
        </w:rPr>
        <w:t xml:space="preserve">ідницької служби парламенту Великої Британії </w:t>
      </w:r>
      <w:r w:rsidR="007F668C" w:rsidRPr="007F668C">
        <w:rPr>
          <w:rFonts w:ascii="Times New Roman" w:hAnsi="Times New Roman" w:cs="Times New Roman"/>
          <w:color w:val="000000"/>
          <w:sz w:val="28"/>
          <w:szCs w:val="28"/>
          <w:lang w:val="uk-UA"/>
        </w:rPr>
        <w:t>«</w:t>
      </w:r>
      <w:r w:rsidRPr="007F668C">
        <w:rPr>
          <w:rFonts w:ascii="Times New Roman" w:hAnsi="Times New Roman" w:cs="Times New Roman"/>
          <w:color w:val="000000"/>
          <w:sz w:val="28"/>
          <w:szCs w:val="28"/>
        </w:rPr>
        <w:t>The House of Commons Library</w:t>
      </w:r>
      <w:r w:rsidR="007F668C" w:rsidRPr="007F668C">
        <w:rPr>
          <w:rFonts w:ascii="Times New Roman" w:hAnsi="Times New Roman" w:cs="Times New Roman"/>
          <w:color w:val="000000"/>
          <w:sz w:val="28"/>
          <w:szCs w:val="28"/>
          <w:lang w:val="uk-UA"/>
        </w:rPr>
        <w:t>»</w:t>
      </w:r>
      <w:r w:rsidRPr="007F668C">
        <w:rPr>
          <w:rFonts w:ascii="Times New Roman" w:hAnsi="Times New Roman" w:cs="Times New Roman"/>
          <w:color w:val="000000"/>
          <w:sz w:val="28"/>
          <w:szCs w:val="28"/>
        </w:rPr>
        <w:t xml:space="preserve">, за час правління П. Порошенка 22 тисячі українських військовослужбовців пройшли підготовку за стандартами НАТО під керівництвом британських інструкторів. </w:t>
      </w:r>
      <w:r w:rsidR="007F668C" w:rsidRPr="007F668C">
        <w:rPr>
          <w:rFonts w:ascii="Times New Roman" w:hAnsi="Times New Roman" w:cs="Times New Roman"/>
          <w:sz w:val="28"/>
          <w:szCs w:val="28"/>
        </w:rPr>
        <w:t>Military assistance to Ukraine 2014</w:t>
      </w:r>
      <w:r w:rsidR="007F668C" w:rsidRPr="007F668C">
        <w:rPr>
          <w:rFonts w:ascii="Times New Roman" w:hAnsi="Times New Roman" w:cs="Times New Roman"/>
          <w:sz w:val="28"/>
          <w:szCs w:val="28"/>
          <w:lang w:val="uk-UA"/>
        </w:rPr>
        <w:t xml:space="preserve"> </w:t>
      </w:r>
      <w:r w:rsidR="007F668C" w:rsidRPr="007F668C">
        <w:rPr>
          <w:rFonts w:ascii="Times New Roman" w:hAnsi="Times New Roman" w:cs="Times New Roman"/>
          <w:sz w:val="28"/>
          <w:szCs w:val="28"/>
        </w:rPr>
        <w:t>-</w:t>
      </w:r>
      <w:r w:rsidR="007F668C" w:rsidRPr="007F668C">
        <w:rPr>
          <w:rFonts w:ascii="Times New Roman" w:hAnsi="Times New Roman" w:cs="Times New Roman"/>
          <w:sz w:val="28"/>
          <w:szCs w:val="28"/>
          <w:lang w:val="uk-UA"/>
        </w:rPr>
        <w:t xml:space="preserve"> </w:t>
      </w:r>
      <w:r w:rsidR="007F668C" w:rsidRPr="007F668C">
        <w:rPr>
          <w:rFonts w:ascii="Times New Roman" w:hAnsi="Times New Roman" w:cs="Times New Roman"/>
          <w:sz w:val="28"/>
          <w:szCs w:val="28"/>
        </w:rPr>
        <w:t>2021</w:t>
      </w:r>
      <w:r w:rsidR="007F668C">
        <w:rPr>
          <w:rFonts w:ascii="Times New Roman" w:hAnsi="Times New Roman" w:cs="Times New Roman"/>
          <w:sz w:val="28"/>
          <w:szCs w:val="28"/>
          <w:lang w:val="uk-UA"/>
        </w:rPr>
        <w:t xml:space="preserve"> </w:t>
      </w:r>
      <w:r w:rsidR="007F668C" w:rsidRPr="007F668C">
        <w:rPr>
          <w:rFonts w:ascii="Times New Roman" w:hAnsi="Times New Roman" w:cs="Times New Roman"/>
          <w:sz w:val="28"/>
          <w:szCs w:val="28"/>
        </w:rPr>
        <w:t>[</w:t>
      </w:r>
      <w:r w:rsidR="00EB78B9">
        <w:rPr>
          <w:rFonts w:ascii="Times New Roman" w:hAnsi="Times New Roman" w:cs="Times New Roman"/>
          <w:sz w:val="28"/>
          <w:szCs w:val="28"/>
          <w:lang w:val="uk-UA"/>
        </w:rPr>
        <w:t>125</w:t>
      </w:r>
      <w:r w:rsidR="007F668C" w:rsidRPr="007F668C">
        <w:rPr>
          <w:rFonts w:ascii="Times New Roman" w:hAnsi="Times New Roman" w:cs="Times New Roman"/>
          <w:sz w:val="28"/>
          <w:szCs w:val="28"/>
        </w:rPr>
        <w:t xml:space="preserve">, с. </w:t>
      </w:r>
      <w:r w:rsidR="007F668C">
        <w:rPr>
          <w:rFonts w:ascii="Times New Roman" w:hAnsi="Times New Roman" w:cs="Times New Roman"/>
          <w:sz w:val="28"/>
          <w:szCs w:val="28"/>
          <w:lang w:val="uk-UA"/>
        </w:rPr>
        <w:t>5-7</w:t>
      </w:r>
      <w:r w:rsidR="007F668C" w:rsidRPr="007F668C">
        <w:rPr>
          <w:rFonts w:ascii="Times New Roman" w:hAnsi="Times New Roman" w:cs="Times New Roman"/>
          <w:sz w:val="28"/>
          <w:szCs w:val="28"/>
        </w:rPr>
        <w:t>].</w:t>
      </w:r>
      <w:r w:rsidR="007F668C" w:rsidRPr="00F778C6">
        <w:rPr>
          <w:color w:val="000000"/>
          <w:sz w:val="28"/>
          <w:szCs w:val="28"/>
        </w:rPr>
        <w:t>   </w:t>
      </w:r>
    </w:p>
    <w:p w:rsidR="00FE7CC8" w:rsidRDefault="00FE7CC8" w:rsidP="00FE7CC8">
      <w:pPr>
        <w:pStyle w:val="a3"/>
        <w:spacing w:before="0" w:beforeAutospacing="0" w:after="0" w:afterAutospacing="0" w:line="360" w:lineRule="auto"/>
        <w:ind w:firstLine="709"/>
        <w:jc w:val="both"/>
      </w:pPr>
      <w:r>
        <w:rPr>
          <w:color w:val="000000"/>
          <w:sz w:val="28"/>
          <w:szCs w:val="28"/>
        </w:rPr>
        <w:t xml:space="preserve">Проведений аналіз дозволяє зробити висновок про те, що президент України, який очолював пост з 2014 по 2019 р., відіграв значну роль у процесі  модернізації професіоналізму та </w:t>
      </w:r>
      <w:proofErr w:type="gramStart"/>
      <w:r>
        <w:rPr>
          <w:color w:val="000000"/>
          <w:sz w:val="28"/>
          <w:szCs w:val="28"/>
        </w:rPr>
        <w:t>р</w:t>
      </w:r>
      <w:proofErr w:type="gramEnd"/>
      <w:r>
        <w:rPr>
          <w:color w:val="000000"/>
          <w:sz w:val="28"/>
          <w:szCs w:val="28"/>
        </w:rPr>
        <w:t xml:space="preserve">івню підготовки ЗСУ. Однак, за наявності з одного боку начебто </w:t>
      </w:r>
      <w:r w:rsidR="007F668C">
        <w:rPr>
          <w:color w:val="000000"/>
          <w:sz w:val="28"/>
          <w:szCs w:val="28"/>
          <w:lang w:val="uk-UA"/>
        </w:rPr>
        <w:t>«</w:t>
      </w:r>
      <w:r>
        <w:rPr>
          <w:color w:val="000000"/>
          <w:sz w:val="28"/>
          <w:szCs w:val="28"/>
        </w:rPr>
        <w:t>позитивних</w:t>
      </w:r>
      <w:r w:rsidR="007F668C">
        <w:rPr>
          <w:color w:val="000000"/>
          <w:sz w:val="28"/>
          <w:szCs w:val="28"/>
          <w:lang w:val="uk-UA"/>
        </w:rPr>
        <w:t>»</w:t>
      </w:r>
      <w:r>
        <w:rPr>
          <w:color w:val="000000"/>
          <w:sz w:val="28"/>
          <w:szCs w:val="28"/>
        </w:rPr>
        <w:t xml:space="preserve"> зрушень у військовій промисловості, не можна ігнорувати зростання корупційних проявів. Більше того, боротьба з корупцією в </w:t>
      </w:r>
      <w:proofErr w:type="gramStart"/>
      <w:r>
        <w:rPr>
          <w:color w:val="000000"/>
          <w:sz w:val="28"/>
          <w:szCs w:val="28"/>
        </w:rPr>
        <w:t>країн</w:t>
      </w:r>
      <w:proofErr w:type="gramEnd"/>
      <w:r>
        <w:rPr>
          <w:color w:val="000000"/>
          <w:sz w:val="28"/>
          <w:szCs w:val="28"/>
        </w:rPr>
        <w:t>і ускладнювалася перерозподілом значних обсягів бюджетних коштів через посередників, серед яких часто зустрічалися як чиновники, так і бізнесмени, що фактично робило їх одним цілим.</w:t>
      </w:r>
    </w:p>
    <w:p w:rsidR="00FE7CC8" w:rsidRDefault="00FE7CC8" w:rsidP="00FE7CC8">
      <w:pPr>
        <w:pStyle w:val="a3"/>
        <w:spacing w:before="0" w:beforeAutospacing="0" w:after="0" w:afterAutospacing="0" w:line="360" w:lineRule="auto"/>
        <w:ind w:firstLine="709"/>
        <w:jc w:val="both"/>
      </w:pPr>
      <w:r>
        <w:rPr>
          <w:color w:val="000000"/>
          <w:sz w:val="28"/>
          <w:szCs w:val="28"/>
        </w:rPr>
        <w:t xml:space="preserve">Яскравою ілюстрацією даної тези </w:t>
      </w:r>
      <w:proofErr w:type="gramStart"/>
      <w:r>
        <w:rPr>
          <w:color w:val="000000"/>
          <w:sz w:val="28"/>
          <w:szCs w:val="28"/>
        </w:rPr>
        <w:t>служить</w:t>
      </w:r>
      <w:proofErr w:type="gramEnd"/>
      <w:r>
        <w:rPr>
          <w:color w:val="000000"/>
          <w:sz w:val="28"/>
          <w:szCs w:val="28"/>
        </w:rPr>
        <w:t xml:space="preserve"> справа про </w:t>
      </w:r>
      <w:r w:rsidR="007F668C">
        <w:rPr>
          <w:color w:val="000000"/>
          <w:sz w:val="28"/>
          <w:szCs w:val="28"/>
          <w:lang w:val="uk-UA"/>
        </w:rPr>
        <w:t>«</w:t>
      </w:r>
      <w:r>
        <w:rPr>
          <w:color w:val="000000"/>
          <w:sz w:val="28"/>
          <w:szCs w:val="28"/>
        </w:rPr>
        <w:t>вугільну</w:t>
      </w:r>
      <w:r w:rsidR="007F668C">
        <w:rPr>
          <w:color w:val="000000"/>
          <w:sz w:val="28"/>
          <w:szCs w:val="28"/>
          <w:lang w:val="uk-UA"/>
        </w:rPr>
        <w:t>»</w:t>
      </w:r>
      <w:r>
        <w:rPr>
          <w:color w:val="000000"/>
          <w:sz w:val="28"/>
          <w:szCs w:val="28"/>
        </w:rPr>
        <w:t xml:space="preserve"> державну зраду П. Порошенка. Екс-главі країни інкримінують сприяння сепаратистським формуванням на сході Донецького басейну у збуті вугілля на суму 55 мільйонів доларі</w:t>
      </w:r>
      <w:proofErr w:type="gramStart"/>
      <w:r>
        <w:rPr>
          <w:color w:val="000000"/>
          <w:sz w:val="28"/>
          <w:szCs w:val="28"/>
        </w:rPr>
        <w:t>в</w:t>
      </w:r>
      <w:proofErr w:type="gramEnd"/>
      <w:r>
        <w:rPr>
          <w:color w:val="000000"/>
          <w:sz w:val="28"/>
          <w:szCs w:val="28"/>
        </w:rPr>
        <w:t xml:space="preserve"> у період його правління у 2014-2015 рр. На той час Україна зіткнулася з дефіцитом вугілля, що спричинило відключення електроенергії за встановленим графіком, так звані </w:t>
      </w:r>
      <w:r w:rsidR="00EB78B9">
        <w:rPr>
          <w:color w:val="000000"/>
          <w:sz w:val="28"/>
          <w:szCs w:val="28"/>
          <w:lang w:val="uk-UA"/>
        </w:rPr>
        <w:t>«</w:t>
      </w:r>
      <w:proofErr w:type="gramStart"/>
      <w:r>
        <w:rPr>
          <w:color w:val="000000"/>
          <w:sz w:val="28"/>
          <w:szCs w:val="28"/>
        </w:rPr>
        <w:t>в</w:t>
      </w:r>
      <w:proofErr w:type="gramEnd"/>
      <w:r>
        <w:rPr>
          <w:color w:val="000000"/>
          <w:sz w:val="28"/>
          <w:szCs w:val="28"/>
        </w:rPr>
        <w:t>іялові відключення електроенергії</w:t>
      </w:r>
      <w:r w:rsidR="00EB78B9">
        <w:rPr>
          <w:color w:val="000000"/>
          <w:sz w:val="28"/>
          <w:szCs w:val="28"/>
          <w:lang w:val="uk-UA"/>
        </w:rPr>
        <w:t>»</w:t>
      </w:r>
      <w:r>
        <w:rPr>
          <w:color w:val="000000"/>
          <w:sz w:val="28"/>
          <w:szCs w:val="28"/>
        </w:rPr>
        <w:t xml:space="preserve">. Слідство Державного бюро розслідувань (ДБР) встановило, </w:t>
      </w:r>
      <w:r>
        <w:rPr>
          <w:color w:val="000000"/>
          <w:sz w:val="28"/>
          <w:szCs w:val="28"/>
        </w:rPr>
        <w:lastRenderedPageBreak/>
        <w:t>що фігурант, діючи у змові з</w:t>
      </w:r>
      <w:proofErr w:type="gramStart"/>
      <w:r>
        <w:rPr>
          <w:color w:val="000000"/>
          <w:sz w:val="28"/>
          <w:szCs w:val="28"/>
        </w:rPr>
        <w:t xml:space="preserve"> В</w:t>
      </w:r>
      <w:proofErr w:type="gramEnd"/>
      <w:r>
        <w:rPr>
          <w:color w:val="000000"/>
          <w:sz w:val="28"/>
          <w:szCs w:val="28"/>
        </w:rPr>
        <w:t xml:space="preserve">іктором Медведчуком, чинив тиск на посадових осіб Міністерства енергетики та вугільної промисловості, Національного банку України та </w:t>
      </w:r>
      <w:r w:rsidR="007F668C">
        <w:rPr>
          <w:color w:val="000000"/>
          <w:sz w:val="28"/>
          <w:szCs w:val="28"/>
          <w:lang w:val="uk-UA"/>
        </w:rPr>
        <w:t>«</w:t>
      </w:r>
      <w:r>
        <w:rPr>
          <w:color w:val="000000"/>
          <w:sz w:val="28"/>
          <w:szCs w:val="28"/>
        </w:rPr>
        <w:t>Центренерго</w:t>
      </w:r>
      <w:r w:rsidR="007F668C">
        <w:rPr>
          <w:color w:val="000000"/>
          <w:sz w:val="28"/>
          <w:szCs w:val="28"/>
          <w:lang w:val="uk-UA"/>
        </w:rPr>
        <w:t xml:space="preserve">» </w:t>
      </w:r>
      <w:r>
        <w:rPr>
          <w:color w:val="000000"/>
          <w:sz w:val="28"/>
          <w:szCs w:val="28"/>
        </w:rPr>
        <w:t>з метою: </w:t>
      </w:r>
    </w:p>
    <w:p w:rsidR="00FE7CC8" w:rsidRDefault="00FE7CC8" w:rsidP="00EB78B9">
      <w:pPr>
        <w:pStyle w:val="a3"/>
        <w:numPr>
          <w:ilvl w:val="0"/>
          <w:numId w:val="2"/>
        </w:numPr>
        <w:tabs>
          <w:tab w:val="left" w:pos="993"/>
        </w:tabs>
        <w:spacing w:before="0" w:beforeAutospacing="0" w:after="0" w:afterAutospacing="0" w:line="360" w:lineRule="auto"/>
        <w:ind w:left="0" w:firstLine="709"/>
        <w:jc w:val="both"/>
        <w:textAlignment w:val="baseline"/>
        <w:rPr>
          <w:color w:val="000000"/>
          <w:sz w:val="28"/>
          <w:szCs w:val="28"/>
        </w:rPr>
      </w:pPr>
      <w:r>
        <w:rPr>
          <w:color w:val="000000"/>
          <w:sz w:val="28"/>
          <w:szCs w:val="28"/>
        </w:rPr>
        <w:t>Фінансування лі</w:t>
      </w:r>
      <w:proofErr w:type="gramStart"/>
      <w:r>
        <w:rPr>
          <w:color w:val="000000"/>
          <w:sz w:val="28"/>
          <w:szCs w:val="28"/>
        </w:rPr>
        <w:t>дер</w:t>
      </w:r>
      <w:proofErr w:type="gramEnd"/>
      <w:r>
        <w:rPr>
          <w:color w:val="000000"/>
          <w:sz w:val="28"/>
          <w:szCs w:val="28"/>
        </w:rPr>
        <w:t>ів екстремістських рухів у Луганській та Донецькій областях.</w:t>
      </w:r>
    </w:p>
    <w:p w:rsidR="00FE7CC8" w:rsidRDefault="00FE7CC8" w:rsidP="00EB78B9">
      <w:pPr>
        <w:pStyle w:val="a3"/>
        <w:numPr>
          <w:ilvl w:val="0"/>
          <w:numId w:val="2"/>
        </w:numPr>
        <w:tabs>
          <w:tab w:val="left" w:pos="993"/>
        </w:tabs>
        <w:spacing w:before="0" w:beforeAutospacing="0" w:after="0" w:afterAutospacing="0" w:line="360" w:lineRule="auto"/>
        <w:ind w:left="0" w:firstLine="709"/>
        <w:jc w:val="both"/>
        <w:textAlignment w:val="baseline"/>
        <w:rPr>
          <w:color w:val="000000"/>
          <w:sz w:val="28"/>
          <w:szCs w:val="28"/>
        </w:rPr>
      </w:pPr>
      <w:r>
        <w:rPr>
          <w:color w:val="000000"/>
          <w:sz w:val="28"/>
          <w:szCs w:val="28"/>
        </w:rPr>
        <w:t>Організації прямих постачань вугілля з територій, непідконтрольних українському уряду.</w:t>
      </w:r>
    </w:p>
    <w:p w:rsidR="00FE7CC8" w:rsidRPr="00DD0A79" w:rsidRDefault="00FE7CC8" w:rsidP="00FE7CC8">
      <w:pPr>
        <w:pStyle w:val="a3"/>
        <w:spacing w:before="0" w:beforeAutospacing="0" w:after="0" w:afterAutospacing="0" w:line="360" w:lineRule="auto"/>
        <w:ind w:firstLine="709"/>
        <w:jc w:val="both"/>
        <w:rPr>
          <w:lang w:val="uk-UA"/>
        </w:rPr>
      </w:pPr>
      <w:r>
        <w:rPr>
          <w:color w:val="000000"/>
          <w:sz w:val="28"/>
          <w:szCs w:val="28"/>
        </w:rPr>
        <w:t xml:space="preserve">Варто зазначити, що, Державне </w:t>
      </w:r>
      <w:proofErr w:type="gramStart"/>
      <w:r>
        <w:rPr>
          <w:color w:val="000000"/>
          <w:sz w:val="28"/>
          <w:szCs w:val="28"/>
        </w:rPr>
        <w:t>п</w:t>
      </w:r>
      <w:proofErr w:type="gramEnd"/>
      <w:r>
        <w:rPr>
          <w:color w:val="000000"/>
          <w:sz w:val="28"/>
          <w:szCs w:val="28"/>
        </w:rPr>
        <w:t xml:space="preserve">ідприємство (ДП) </w:t>
      </w:r>
      <w:r w:rsidR="007F668C">
        <w:rPr>
          <w:color w:val="000000"/>
          <w:sz w:val="28"/>
          <w:szCs w:val="28"/>
          <w:lang w:val="uk-UA"/>
        </w:rPr>
        <w:t>«</w:t>
      </w:r>
      <w:r>
        <w:rPr>
          <w:color w:val="000000"/>
          <w:sz w:val="28"/>
          <w:szCs w:val="28"/>
        </w:rPr>
        <w:t>Луганськвугілля</w:t>
      </w:r>
      <w:r w:rsidR="007F668C">
        <w:rPr>
          <w:color w:val="000000"/>
          <w:sz w:val="28"/>
          <w:szCs w:val="28"/>
          <w:lang w:val="uk-UA"/>
        </w:rPr>
        <w:t>»</w:t>
      </w:r>
      <w:r>
        <w:rPr>
          <w:color w:val="000000"/>
          <w:sz w:val="28"/>
          <w:szCs w:val="28"/>
        </w:rPr>
        <w:t xml:space="preserve"> та ДП </w:t>
      </w:r>
      <w:r w:rsidR="007F668C">
        <w:rPr>
          <w:color w:val="000000"/>
          <w:sz w:val="28"/>
          <w:szCs w:val="28"/>
          <w:lang w:val="uk-UA"/>
        </w:rPr>
        <w:t>«</w:t>
      </w:r>
      <w:r>
        <w:rPr>
          <w:color w:val="000000"/>
          <w:sz w:val="28"/>
          <w:szCs w:val="28"/>
        </w:rPr>
        <w:t>Шахта імені К.І. Кисельова</w:t>
      </w:r>
      <w:r w:rsidR="007F668C">
        <w:rPr>
          <w:color w:val="000000"/>
          <w:sz w:val="28"/>
          <w:szCs w:val="28"/>
          <w:lang w:val="uk-UA"/>
        </w:rPr>
        <w:t>»</w:t>
      </w:r>
      <w:r>
        <w:rPr>
          <w:color w:val="000000"/>
          <w:sz w:val="28"/>
          <w:szCs w:val="28"/>
        </w:rPr>
        <w:t>, з якими було укладено контракти, перебували під контролем даних терористичних угруповань. Згідно з інформацією ДБР, вони отримали не менше ніж 205 млн. 391 тис</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г</w:t>
      </w:r>
      <w:proofErr w:type="gramEnd"/>
      <w:r>
        <w:rPr>
          <w:color w:val="000000"/>
          <w:sz w:val="28"/>
          <w:szCs w:val="28"/>
        </w:rPr>
        <w:t>ривень, без урахування готівки</w:t>
      </w:r>
      <w:r w:rsidR="00DD0A79">
        <w:rPr>
          <w:sz w:val="28"/>
          <w:szCs w:val="28"/>
          <w:lang w:val="uk-UA"/>
        </w:rPr>
        <w:t xml:space="preserve"> </w:t>
      </w:r>
      <w:r w:rsidR="00DD0A79" w:rsidRPr="007F668C">
        <w:rPr>
          <w:sz w:val="28"/>
          <w:szCs w:val="28"/>
        </w:rPr>
        <w:t>[</w:t>
      </w:r>
      <w:r w:rsidR="00DD0A79" w:rsidRPr="007F668C">
        <w:rPr>
          <w:sz w:val="28"/>
          <w:szCs w:val="28"/>
          <w:lang w:val="uk-UA"/>
        </w:rPr>
        <w:t>5</w:t>
      </w:r>
      <w:r w:rsidR="00EB78B9">
        <w:rPr>
          <w:sz w:val="28"/>
          <w:szCs w:val="28"/>
          <w:lang w:val="uk-UA"/>
        </w:rPr>
        <w:t>8</w:t>
      </w:r>
      <w:r w:rsidR="00DD0A79" w:rsidRPr="007F668C">
        <w:rPr>
          <w:sz w:val="28"/>
          <w:szCs w:val="28"/>
        </w:rPr>
        <w:t>].</w:t>
      </w:r>
      <w:r w:rsidR="00DD0A79" w:rsidRPr="00F778C6">
        <w:rPr>
          <w:color w:val="000000"/>
          <w:sz w:val="28"/>
          <w:szCs w:val="28"/>
        </w:rPr>
        <w:t>   </w:t>
      </w:r>
    </w:p>
    <w:p w:rsidR="00DD0A79" w:rsidRPr="00DD0A79"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У  грудня 2021 р. українська прокуратура запросила ордер на затримання колишнього президента П. Порошенка, а у січні 2022 р., </w:t>
      </w:r>
      <w:proofErr w:type="gramStart"/>
      <w:r>
        <w:rPr>
          <w:color w:val="000000"/>
          <w:sz w:val="28"/>
          <w:szCs w:val="28"/>
        </w:rPr>
        <w:t>суд</w:t>
      </w:r>
      <w:proofErr w:type="gramEnd"/>
      <w:r>
        <w:rPr>
          <w:color w:val="000000"/>
          <w:sz w:val="28"/>
          <w:szCs w:val="28"/>
        </w:rPr>
        <w:t xml:space="preserve"> наклав арешт на його майно та активи. Зрештою, прихильники екс-президента позиціонують його дії як заходи, спрямовані на зміцнення енергетичної безпеки країни </w:t>
      </w:r>
      <w:proofErr w:type="gramStart"/>
      <w:r>
        <w:rPr>
          <w:color w:val="000000"/>
          <w:sz w:val="28"/>
          <w:szCs w:val="28"/>
        </w:rPr>
        <w:t>за</w:t>
      </w:r>
      <w:proofErr w:type="gramEnd"/>
      <w:r>
        <w:rPr>
          <w:color w:val="000000"/>
          <w:sz w:val="28"/>
          <w:szCs w:val="28"/>
        </w:rPr>
        <w:t xml:space="preserve"> умов кризової ситуації. Водночас його критики висувають звинувачення у державній зраді та пособництві сепаратистам. На даний момент справа не закрита, і її подальший розвиток залишається невизначеним</w:t>
      </w:r>
      <w:r w:rsidR="00DD0A79">
        <w:rPr>
          <w:b/>
          <w:sz w:val="28"/>
          <w:szCs w:val="28"/>
          <w:lang w:val="uk-UA"/>
        </w:rPr>
        <w:t xml:space="preserve"> </w:t>
      </w:r>
      <w:r w:rsidR="00DD0A79" w:rsidRPr="007F668C">
        <w:rPr>
          <w:sz w:val="28"/>
          <w:szCs w:val="28"/>
        </w:rPr>
        <w:t>[</w:t>
      </w:r>
      <w:r w:rsidR="00CF0B2D">
        <w:rPr>
          <w:sz w:val="28"/>
          <w:szCs w:val="28"/>
          <w:lang w:val="uk-UA"/>
        </w:rPr>
        <w:t>62</w:t>
      </w:r>
      <w:r w:rsidR="00DD0A79" w:rsidRPr="007F668C">
        <w:rPr>
          <w:sz w:val="28"/>
          <w:szCs w:val="28"/>
        </w:rPr>
        <w:t>].</w:t>
      </w:r>
      <w:r w:rsidR="00DD0A79" w:rsidRPr="00F778C6">
        <w:rPr>
          <w:color w:val="000000"/>
          <w:sz w:val="28"/>
          <w:szCs w:val="28"/>
        </w:rPr>
        <w:t>   </w:t>
      </w:r>
    </w:p>
    <w:p w:rsidR="00B64E98" w:rsidRPr="00B64E98" w:rsidRDefault="00DD0A79" w:rsidP="00B64E98">
      <w:pPr>
        <w:pStyle w:val="1"/>
        <w:spacing w:before="0" w:beforeAutospacing="0" w:after="0" w:afterAutospacing="0" w:line="360" w:lineRule="auto"/>
        <w:ind w:firstLine="709"/>
        <w:jc w:val="both"/>
        <w:rPr>
          <w:b w:val="0"/>
          <w:sz w:val="28"/>
          <w:szCs w:val="28"/>
          <w:lang w:val="uk-UA"/>
        </w:rPr>
      </w:pPr>
      <w:r w:rsidRPr="00B64E98">
        <w:rPr>
          <w:b w:val="0"/>
          <w:color w:val="000000"/>
          <w:sz w:val="28"/>
          <w:szCs w:val="28"/>
          <w:lang w:val="uk-UA"/>
        </w:rPr>
        <w:t>«</w:t>
      </w:r>
      <w:r w:rsidR="00FE7CC8" w:rsidRPr="00B64E98">
        <w:rPr>
          <w:b w:val="0"/>
          <w:color w:val="000000"/>
          <w:sz w:val="28"/>
          <w:szCs w:val="28"/>
        </w:rPr>
        <w:t>Вугільна</w:t>
      </w:r>
      <w:r w:rsidRPr="00B64E98">
        <w:rPr>
          <w:b w:val="0"/>
          <w:color w:val="000000"/>
          <w:sz w:val="28"/>
          <w:szCs w:val="28"/>
          <w:lang w:val="uk-UA"/>
        </w:rPr>
        <w:t>»</w:t>
      </w:r>
      <w:r w:rsidR="00FE7CC8" w:rsidRPr="00B64E98">
        <w:rPr>
          <w:b w:val="0"/>
          <w:color w:val="000000"/>
          <w:sz w:val="28"/>
          <w:szCs w:val="28"/>
        </w:rPr>
        <w:t xml:space="preserve"> зрада стала відправною точкою для цілої серії викриттів корупційних схем, які діяли під час президентства П. Порошенка. В 2014 р., під керівництвом прем'єр-міністра Арсенія Яценюка, був оголошений масштабний проєкт </w:t>
      </w:r>
      <w:r w:rsidRPr="00B64E98">
        <w:rPr>
          <w:b w:val="0"/>
          <w:color w:val="000000"/>
          <w:sz w:val="28"/>
          <w:szCs w:val="28"/>
          <w:lang w:val="uk-UA"/>
        </w:rPr>
        <w:t>«</w:t>
      </w:r>
      <w:r w:rsidR="00FE7CC8" w:rsidRPr="00B64E98">
        <w:rPr>
          <w:b w:val="0"/>
          <w:color w:val="000000"/>
          <w:sz w:val="28"/>
          <w:szCs w:val="28"/>
        </w:rPr>
        <w:t>Стіна</w:t>
      </w:r>
      <w:r w:rsidRPr="00B64E98">
        <w:rPr>
          <w:b w:val="0"/>
          <w:color w:val="000000"/>
          <w:sz w:val="28"/>
          <w:szCs w:val="28"/>
          <w:lang w:val="uk-UA"/>
        </w:rPr>
        <w:t>»</w:t>
      </w:r>
      <w:r w:rsidR="00FE7CC8" w:rsidRPr="00B64E98">
        <w:rPr>
          <w:b w:val="0"/>
          <w:color w:val="000000"/>
          <w:sz w:val="28"/>
          <w:szCs w:val="28"/>
        </w:rPr>
        <w:t xml:space="preserve">, спочатку задуманий як комплекс фортифікаційних споруд для захисту від агресії з боку сусідньої держави, припинення контрабанди та контролю переміщення людей, згодом трансформувався в один із найрезонансніших корупційних скандалів </w:t>
      </w:r>
      <w:proofErr w:type="gramStart"/>
      <w:r w:rsidR="00FE7CC8" w:rsidRPr="00B64E98">
        <w:rPr>
          <w:b w:val="0"/>
          <w:color w:val="000000"/>
          <w:sz w:val="28"/>
          <w:szCs w:val="28"/>
        </w:rPr>
        <w:t>в</w:t>
      </w:r>
      <w:proofErr w:type="gramEnd"/>
      <w:r w:rsidR="00FE7CC8" w:rsidRPr="00B64E98">
        <w:rPr>
          <w:b w:val="0"/>
          <w:color w:val="000000"/>
          <w:sz w:val="28"/>
          <w:szCs w:val="28"/>
        </w:rPr>
        <w:t xml:space="preserve"> історії України. Замість заявленого швидкого та ефективного будівництва, ініціатива політика протягом багатьох років була об'єктом критики та розслідувань. Початковий кошторис проєкту складав 4 млрд. грн., проте </w:t>
      </w:r>
      <w:r w:rsidR="00FE7CC8" w:rsidRPr="00B64E98">
        <w:rPr>
          <w:b w:val="0"/>
          <w:color w:val="000000"/>
          <w:sz w:val="28"/>
          <w:szCs w:val="28"/>
        </w:rPr>
        <w:lastRenderedPageBreak/>
        <w:t>невдовзі його було урізано до 2,5 млрд. грн. Надалі, з урахуванням додаткових витрат, суму вартості знову збільшили до 4 млрд. грн</w:t>
      </w:r>
      <w:r w:rsidR="00B64E98">
        <w:rPr>
          <w:rStyle w:val="jlqj4b"/>
          <w:b w:val="0"/>
          <w:sz w:val="28"/>
          <w:szCs w:val="28"/>
          <w:lang w:val="uk-UA"/>
        </w:rPr>
        <w:t xml:space="preserve"> </w:t>
      </w:r>
      <w:r w:rsidR="00B64E98" w:rsidRPr="00B64E98">
        <w:rPr>
          <w:b w:val="0"/>
          <w:sz w:val="28"/>
          <w:szCs w:val="28"/>
        </w:rPr>
        <w:t>[</w:t>
      </w:r>
      <w:r w:rsidR="00CF0B2D">
        <w:rPr>
          <w:b w:val="0"/>
          <w:sz w:val="28"/>
          <w:szCs w:val="28"/>
          <w:lang w:val="uk-UA"/>
        </w:rPr>
        <w:t>98</w:t>
      </w:r>
      <w:r w:rsidR="00B64E98" w:rsidRPr="00B64E98">
        <w:rPr>
          <w:b w:val="0"/>
          <w:sz w:val="28"/>
          <w:szCs w:val="28"/>
        </w:rPr>
        <w:t>].</w:t>
      </w:r>
      <w:r w:rsidR="00B64E98" w:rsidRPr="00F778C6">
        <w:rPr>
          <w:color w:val="000000"/>
          <w:sz w:val="28"/>
          <w:szCs w:val="28"/>
        </w:rPr>
        <w:t>   </w:t>
      </w:r>
    </w:p>
    <w:p w:rsidR="00FE7CC8" w:rsidRPr="00F93D3D" w:rsidRDefault="00FE7CC8" w:rsidP="00FE7CC8">
      <w:pPr>
        <w:pStyle w:val="a3"/>
        <w:spacing w:before="0" w:beforeAutospacing="0" w:after="0" w:afterAutospacing="0" w:line="360" w:lineRule="auto"/>
        <w:ind w:firstLine="709"/>
        <w:jc w:val="both"/>
        <w:rPr>
          <w:lang w:val="en-US"/>
        </w:rPr>
      </w:pPr>
      <w:r>
        <w:rPr>
          <w:color w:val="000000"/>
          <w:sz w:val="28"/>
          <w:szCs w:val="28"/>
        </w:rPr>
        <w:t xml:space="preserve">У березні 2016 р. Національне антикорупційне бюро України порушило кримінальну справу за фактом розкрадання 16,7 млн. грн., виділених на реалізацію </w:t>
      </w:r>
      <w:r w:rsidR="00B64E98">
        <w:rPr>
          <w:color w:val="000000"/>
          <w:sz w:val="28"/>
          <w:szCs w:val="28"/>
          <w:lang w:val="uk-UA"/>
        </w:rPr>
        <w:t>«</w:t>
      </w:r>
      <w:proofErr w:type="gramStart"/>
      <w:r w:rsidR="00B64E98">
        <w:rPr>
          <w:color w:val="000000"/>
          <w:sz w:val="28"/>
          <w:szCs w:val="28"/>
          <w:lang w:val="uk-UA"/>
        </w:rPr>
        <w:t>С</w:t>
      </w:r>
      <w:r>
        <w:rPr>
          <w:color w:val="000000"/>
          <w:sz w:val="28"/>
          <w:szCs w:val="28"/>
        </w:rPr>
        <w:t>т</w:t>
      </w:r>
      <w:proofErr w:type="gramEnd"/>
      <w:r>
        <w:rPr>
          <w:color w:val="000000"/>
          <w:sz w:val="28"/>
          <w:szCs w:val="28"/>
        </w:rPr>
        <w:t>іни</w:t>
      </w:r>
      <w:r w:rsidR="00B64E98">
        <w:rPr>
          <w:color w:val="000000"/>
          <w:sz w:val="28"/>
          <w:szCs w:val="28"/>
          <w:lang w:val="uk-UA"/>
        </w:rPr>
        <w:t>»</w:t>
      </w:r>
      <w:r>
        <w:rPr>
          <w:color w:val="000000"/>
          <w:sz w:val="28"/>
          <w:szCs w:val="28"/>
        </w:rPr>
        <w:t xml:space="preserve">. Слідство встановило, що низка посадових осіб Державної прикордонної служби України та афілійованих з ними </w:t>
      </w:r>
      <w:proofErr w:type="gramStart"/>
      <w:r>
        <w:rPr>
          <w:color w:val="000000"/>
          <w:sz w:val="28"/>
          <w:szCs w:val="28"/>
        </w:rPr>
        <w:t>п</w:t>
      </w:r>
      <w:proofErr w:type="gramEnd"/>
      <w:r>
        <w:rPr>
          <w:color w:val="000000"/>
          <w:sz w:val="28"/>
          <w:szCs w:val="28"/>
        </w:rPr>
        <w:t>ідприємств штучно завищувала обсяги виконаних робіт, а також використовувала фальшиві компанії для виведення бюджетних коштів. У низці бухгалтерських документів фігурували роботи, яких фактично навіть не існувало. Колишній прем'єр-міні</w:t>
      </w:r>
      <w:proofErr w:type="gramStart"/>
      <w:r>
        <w:rPr>
          <w:color w:val="000000"/>
          <w:sz w:val="28"/>
          <w:szCs w:val="28"/>
        </w:rPr>
        <w:t>стр</w:t>
      </w:r>
      <w:proofErr w:type="gramEnd"/>
      <w:r>
        <w:rPr>
          <w:color w:val="000000"/>
          <w:sz w:val="28"/>
          <w:szCs w:val="28"/>
        </w:rPr>
        <w:t xml:space="preserve"> України А. Яценюк рішуче відкидає звинувачення у своїй причетності до протиправних діянь, називаючи їх </w:t>
      </w:r>
      <w:r w:rsidR="00CF0B2D">
        <w:rPr>
          <w:color w:val="000000"/>
          <w:sz w:val="28"/>
          <w:szCs w:val="28"/>
          <w:lang w:val="uk-UA"/>
        </w:rPr>
        <w:t>«</w:t>
      </w:r>
      <w:r>
        <w:rPr>
          <w:color w:val="000000"/>
          <w:sz w:val="28"/>
          <w:szCs w:val="28"/>
        </w:rPr>
        <w:t>кремлівською пропагандою</w:t>
      </w:r>
      <w:r w:rsidR="00CF0B2D">
        <w:rPr>
          <w:color w:val="000000"/>
          <w:sz w:val="28"/>
          <w:szCs w:val="28"/>
          <w:lang w:val="uk-UA"/>
        </w:rPr>
        <w:t>»</w:t>
      </w:r>
      <w:r>
        <w:rPr>
          <w:color w:val="000000"/>
          <w:sz w:val="28"/>
          <w:szCs w:val="28"/>
        </w:rPr>
        <w:t xml:space="preserve">. Станом на середину 2018 р. було збудовано лише 15% </w:t>
      </w:r>
      <w:r w:rsidR="00B64E98">
        <w:rPr>
          <w:color w:val="000000"/>
          <w:sz w:val="28"/>
          <w:szCs w:val="28"/>
          <w:lang w:val="uk-UA"/>
        </w:rPr>
        <w:t>«</w:t>
      </w:r>
      <w:proofErr w:type="gramStart"/>
      <w:r>
        <w:rPr>
          <w:color w:val="000000"/>
          <w:sz w:val="28"/>
          <w:szCs w:val="28"/>
        </w:rPr>
        <w:t>Ст</w:t>
      </w:r>
      <w:proofErr w:type="gramEnd"/>
      <w:r>
        <w:rPr>
          <w:color w:val="000000"/>
          <w:sz w:val="28"/>
          <w:szCs w:val="28"/>
        </w:rPr>
        <w:t>іни</w:t>
      </w:r>
      <w:r w:rsidR="00B64E98">
        <w:rPr>
          <w:color w:val="000000"/>
          <w:sz w:val="28"/>
          <w:szCs w:val="28"/>
          <w:lang w:val="uk-UA"/>
        </w:rPr>
        <w:t>»</w:t>
      </w:r>
      <w:r>
        <w:rPr>
          <w:color w:val="000000"/>
          <w:sz w:val="28"/>
          <w:szCs w:val="28"/>
        </w:rPr>
        <w:t>, а проєкт й досі не завершено</w:t>
      </w:r>
      <w:r w:rsidR="00F93D3D" w:rsidRPr="00F93D3D">
        <w:rPr>
          <w:sz w:val="28"/>
          <w:szCs w:val="28"/>
          <w:lang w:val="en-US"/>
        </w:rPr>
        <w:t xml:space="preserve"> </w:t>
      </w:r>
      <w:r w:rsidR="00F93D3D" w:rsidRPr="00F93D3D">
        <w:rPr>
          <w:sz w:val="28"/>
          <w:szCs w:val="28"/>
        </w:rPr>
        <w:t>[</w:t>
      </w:r>
      <w:r w:rsidR="00CF0B2D">
        <w:rPr>
          <w:sz w:val="28"/>
          <w:szCs w:val="28"/>
          <w:lang w:val="uk-UA"/>
        </w:rPr>
        <w:t>134</w:t>
      </w:r>
      <w:r w:rsidR="00F93D3D" w:rsidRPr="00F93D3D">
        <w:rPr>
          <w:sz w:val="28"/>
          <w:szCs w:val="28"/>
        </w:rPr>
        <w:t>].</w:t>
      </w:r>
      <w:r w:rsidR="00F93D3D" w:rsidRPr="00F778C6">
        <w:rPr>
          <w:color w:val="000000"/>
          <w:sz w:val="28"/>
          <w:szCs w:val="28"/>
        </w:rPr>
        <w:t>   </w:t>
      </w:r>
    </w:p>
    <w:p w:rsidR="00883326" w:rsidRPr="00883326"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Вивчення корупційних механізмів, що діють у </w:t>
      </w:r>
      <w:proofErr w:type="gramStart"/>
      <w:r>
        <w:rPr>
          <w:color w:val="000000"/>
          <w:sz w:val="28"/>
          <w:szCs w:val="28"/>
        </w:rPr>
        <w:t>державному</w:t>
      </w:r>
      <w:proofErr w:type="gramEnd"/>
      <w:r>
        <w:rPr>
          <w:color w:val="000000"/>
          <w:sz w:val="28"/>
          <w:szCs w:val="28"/>
        </w:rPr>
        <w:t xml:space="preserve"> апараті, дозволяє екстраполювати ці знання на інші сфери, де також поширена корупція. Так, у 2016-2017 рр, на тлі регіональної турбулентності, спричиненої російською агресією, питання зміцнення обороноздатності України набули особливої гостроти. </w:t>
      </w:r>
      <w:proofErr w:type="gramStart"/>
      <w:r>
        <w:rPr>
          <w:color w:val="000000"/>
          <w:sz w:val="28"/>
          <w:szCs w:val="28"/>
        </w:rPr>
        <w:t>У</w:t>
      </w:r>
      <w:proofErr w:type="gramEnd"/>
      <w:r>
        <w:rPr>
          <w:color w:val="000000"/>
          <w:sz w:val="28"/>
          <w:szCs w:val="28"/>
        </w:rPr>
        <w:t xml:space="preserve"> контексті протистояння гібридній війні, ДП </w:t>
      </w:r>
      <w:r w:rsidR="00F93D3D">
        <w:rPr>
          <w:color w:val="000000"/>
          <w:sz w:val="28"/>
          <w:szCs w:val="28"/>
          <w:lang w:val="uk-UA"/>
        </w:rPr>
        <w:t>«</w:t>
      </w:r>
      <w:r>
        <w:rPr>
          <w:color w:val="000000"/>
          <w:sz w:val="28"/>
          <w:szCs w:val="28"/>
        </w:rPr>
        <w:t>Укроборонпром</w:t>
      </w:r>
      <w:r w:rsidR="00F93D3D">
        <w:rPr>
          <w:color w:val="000000"/>
          <w:sz w:val="28"/>
          <w:szCs w:val="28"/>
          <w:lang w:val="uk-UA"/>
        </w:rPr>
        <w:t>»</w:t>
      </w:r>
      <w:r>
        <w:rPr>
          <w:color w:val="000000"/>
          <w:sz w:val="28"/>
          <w:szCs w:val="28"/>
        </w:rPr>
        <w:t>, як провідний державний оборонний конгломерат, позиціонував себе як ключовий інструмент гарантування національної безпеки. У той період керівник компанії Павло Букін</w:t>
      </w:r>
      <w:r>
        <w:rPr>
          <w:b/>
          <w:bCs/>
          <w:color w:val="000000"/>
          <w:sz w:val="28"/>
          <w:szCs w:val="28"/>
        </w:rPr>
        <w:t xml:space="preserve"> </w:t>
      </w:r>
      <w:r>
        <w:rPr>
          <w:color w:val="000000"/>
          <w:sz w:val="28"/>
          <w:szCs w:val="28"/>
        </w:rPr>
        <w:t>визначив напрямок на нейтралізацію військового потенціалу</w:t>
      </w:r>
      <w:proofErr w:type="gramStart"/>
      <w:r>
        <w:rPr>
          <w:color w:val="000000"/>
          <w:sz w:val="28"/>
          <w:szCs w:val="28"/>
        </w:rPr>
        <w:t xml:space="preserve"> Р</w:t>
      </w:r>
      <w:proofErr w:type="gramEnd"/>
      <w:r>
        <w:rPr>
          <w:color w:val="000000"/>
          <w:sz w:val="28"/>
          <w:szCs w:val="28"/>
        </w:rPr>
        <w:t xml:space="preserve">осії. В інтерв’ю журналу Defense Express він зазначив: </w:t>
      </w:r>
      <w:r w:rsidR="00F93D3D">
        <w:rPr>
          <w:color w:val="000000"/>
          <w:sz w:val="28"/>
          <w:szCs w:val="28"/>
          <w:lang w:val="uk-UA"/>
        </w:rPr>
        <w:t>«</w:t>
      </w:r>
      <w:r>
        <w:rPr>
          <w:color w:val="000000"/>
          <w:sz w:val="28"/>
          <w:szCs w:val="28"/>
        </w:rPr>
        <w:t xml:space="preserve">У мене є розуміння стратегії розвитку Концерну і план пріоритетних рішень. Я хочу, щоб </w:t>
      </w:r>
      <w:proofErr w:type="gramStart"/>
      <w:r>
        <w:rPr>
          <w:color w:val="000000"/>
          <w:sz w:val="28"/>
          <w:szCs w:val="28"/>
        </w:rPr>
        <w:t>п</w:t>
      </w:r>
      <w:proofErr w:type="gramEnd"/>
      <w:r>
        <w:rPr>
          <w:color w:val="000000"/>
          <w:sz w:val="28"/>
          <w:szCs w:val="28"/>
        </w:rPr>
        <w:t xml:space="preserve">ідприємства відчули реальне сприяння і допомогу з боку Концерну. Акцент буде зроблений </w:t>
      </w:r>
      <w:proofErr w:type="gramStart"/>
      <w:r>
        <w:rPr>
          <w:color w:val="000000"/>
          <w:sz w:val="28"/>
          <w:szCs w:val="28"/>
        </w:rPr>
        <w:t>на</w:t>
      </w:r>
      <w:proofErr w:type="gramEnd"/>
      <w:r>
        <w:rPr>
          <w:color w:val="000000"/>
          <w:sz w:val="28"/>
          <w:szCs w:val="28"/>
        </w:rPr>
        <w:t xml:space="preserve"> технологічному розвитку оборонних потужностей</w:t>
      </w:r>
      <w:r w:rsidR="00F93D3D">
        <w:rPr>
          <w:color w:val="000000"/>
          <w:sz w:val="28"/>
          <w:szCs w:val="28"/>
          <w:lang w:val="uk-UA"/>
        </w:rPr>
        <w:t>»</w:t>
      </w:r>
      <w:r w:rsidR="00883326" w:rsidRPr="00883326">
        <w:rPr>
          <w:sz w:val="28"/>
          <w:szCs w:val="28"/>
          <w:lang w:val="uk-UA"/>
        </w:rPr>
        <w:t xml:space="preserve"> </w:t>
      </w:r>
      <w:r w:rsidR="00883326" w:rsidRPr="00F93D3D">
        <w:rPr>
          <w:sz w:val="28"/>
          <w:szCs w:val="28"/>
        </w:rPr>
        <w:t>[</w:t>
      </w:r>
      <w:r w:rsidR="00CF0B2D">
        <w:rPr>
          <w:sz w:val="28"/>
          <w:szCs w:val="28"/>
          <w:lang w:val="uk-UA"/>
        </w:rPr>
        <w:t>3</w:t>
      </w:r>
      <w:r w:rsidR="00883326">
        <w:rPr>
          <w:sz w:val="28"/>
          <w:szCs w:val="28"/>
          <w:lang w:val="uk-UA"/>
        </w:rPr>
        <w:t>9</w:t>
      </w:r>
      <w:r w:rsidR="00883326" w:rsidRPr="00F93D3D">
        <w:rPr>
          <w:sz w:val="28"/>
          <w:szCs w:val="28"/>
        </w:rPr>
        <w:t>].</w:t>
      </w:r>
      <w:r w:rsidR="00883326" w:rsidRPr="00F778C6">
        <w:rPr>
          <w:color w:val="000000"/>
          <w:sz w:val="28"/>
          <w:szCs w:val="28"/>
        </w:rPr>
        <w:t>   </w:t>
      </w:r>
    </w:p>
    <w:p w:rsidR="00FE7CC8" w:rsidRDefault="00FE7CC8" w:rsidP="00FE7CC8">
      <w:pPr>
        <w:pStyle w:val="a3"/>
        <w:spacing w:before="0" w:beforeAutospacing="0" w:after="0" w:afterAutospacing="0" w:line="360" w:lineRule="auto"/>
        <w:ind w:firstLine="709"/>
        <w:jc w:val="both"/>
      </w:pPr>
      <w:r>
        <w:rPr>
          <w:color w:val="000000"/>
          <w:sz w:val="28"/>
          <w:szCs w:val="28"/>
        </w:rPr>
        <w:t xml:space="preserve">Незважаючи на </w:t>
      </w:r>
      <w:proofErr w:type="gramStart"/>
      <w:r>
        <w:rPr>
          <w:color w:val="000000"/>
          <w:sz w:val="28"/>
          <w:szCs w:val="28"/>
        </w:rPr>
        <w:t>ст</w:t>
      </w:r>
      <w:proofErr w:type="gramEnd"/>
      <w:r>
        <w:rPr>
          <w:color w:val="000000"/>
          <w:sz w:val="28"/>
          <w:szCs w:val="28"/>
        </w:rPr>
        <w:t xml:space="preserve">ійку позицію, журналістське розслідування Bihus.Info оголило системні корупційні схеми ДП </w:t>
      </w:r>
      <w:r w:rsidR="00883326">
        <w:rPr>
          <w:color w:val="000000"/>
          <w:sz w:val="28"/>
          <w:szCs w:val="28"/>
          <w:lang w:val="uk-UA"/>
        </w:rPr>
        <w:t>«</w:t>
      </w:r>
      <w:r>
        <w:rPr>
          <w:color w:val="000000"/>
          <w:sz w:val="28"/>
          <w:szCs w:val="28"/>
        </w:rPr>
        <w:t>Укроборонпром</w:t>
      </w:r>
      <w:r w:rsidR="00883326">
        <w:rPr>
          <w:color w:val="000000"/>
          <w:sz w:val="28"/>
          <w:szCs w:val="28"/>
          <w:lang w:val="uk-UA"/>
        </w:rPr>
        <w:t>»</w:t>
      </w:r>
      <w:r>
        <w:rPr>
          <w:color w:val="000000"/>
          <w:sz w:val="28"/>
          <w:szCs w:val="28"/>
        </w:rPr>
        <w:t xml:space="preserve">. Згідно з </w:t>
      </w:r>
      <w:proofErr w:type="gramStart"/>
      <w:r>
        <w:rPr>
          <w:color w:val="000000"/>
          <w:sz w:val="28"/>
          <w:szCs w:val="28"/>
        </w:rPr>
        <w:t>п</w:t>
      </w:r>
      <w:proofErr w:type="gramEnd"/>
      <w:r>
        <w:rPr>
          <w:color w:val="000000"/>
          <w:sz w:val="28"/>
          <w:szCs w:val="28"/>
        </w:rPr>
        <w:t xml:space="preserve">ідтвердженою інформацією отриманою під час дослідження, держпідприємство при закупівлі деталей для літаків АН-26 використовувало </w:t>
      </w:r>
      <w:r>
        <w:rPr>
          <w:color w:val="000000"/>
          <w:sz w:val="28"/>
          <w:szCs w:val="28"/>
        </w:rPr>
        <w:lastRenderedPageBreak/>
        <w:t>фіктивні фірми, які насправді були російського виробництва. Ключовим елементом справи стало штучне завищення ціни деталей, що істотно ві</w:t>
      </w:r>
      <w:proofErr w:type="gramStart"/>
      <w:r>
        <w:rPr>
          <w:color w:val="000000"/>
          <w:sz w:val="28"/>
          <w:szCs w:val="28"/>
        </w:rPr>
        <w:t>др</w:t>
      </w:r>
      <w:proofErr w:type="gramEnd"/>
      <w:r>
        <w:rPr>
          <w:color w:val="000000"/>
          <w:sz w:val="28"/>
          <w:szCs w:val="28"/>
        </w:rPr>
        <w:t>ізнялося від реальної вартості, майже у сім разів. У центрі уваги слідства опинилися Павло Букін, Ігор та Олег Гладковськ</w:t>
      </w:r>
      <w:r w:rsidR="00CF0B2D">
        <w:rPr>
          <w:color w:val="000000"/>
          <w:sz w:val="28"/>
          <w:szCs w:val="28"/>
          <w:lang w:val="uk-UA"/>
        </w:rPr>
        <w:t>ий</w:t>
      </w:r>
      <w:r>
        <w:rPr>
          <w:color w:val="000000"/>
          <w:sz w:val="28"/>
          <w:szCs w:val="28"/>
        </w:rPr>
        <w:t>. Останній компаньон та бізнес-партнер П. Порошенка. </w:t>
      </w:r>
    </w:p>
    <w:p w:rsidR="00883326" w:rsidRPr="00883326" w:rsidRDefault="00FE7CC8" w:rsidP="00883326">
      <w:pPr>
        <w:pStyle w:val="1"/>
        <w:spacing w:before="0" w:beforeAutospacing="0" w:after="0" w:afterAutospacing="0" w:line="360" w:lineRule="auto"/>
        <w:ind w:firstLine="709"/>
        <w:jc w:val="both"/>
        <w:rPr>
          <w:b w:val="0"/>
          <w:sz w:val="28"/>
          <w:szCs w:val="28"/>
          <w:lang w:val="uk-UA"/>
        </w:rPr>
      </w:pPr>
      <w:r w:rsidRPr="00883326">
        <w:rPr>
          <w:b w:val="0"/>
          <w:color w:val="000000"/>
          <w:sz w:val="28"/>
          <w:szCs w:val="28"/>
        </w:rPr>
        <w:t xml:space="preserve">В результаті, ця махінація призвела до збитків на суму понад 250 </w:t>
      </w:r>
      <w:proofErr w:type="gramStart"/>
      <w:r w:rsidRPr="00883326">
        <w:rPr>
          <w:b w:val="0"/>
          <w:color w:val="000000"/>
          <w:sz w:val="28"/>
          <w:szCs w:val="28"/>
        </w:rPr>
        <w:t>млн</w:t>
      </w:r>
      <w:proofErr w:type="gramEnd"/>
      <w:r w:rsidRPr="00883326">
        <w:rPr>
          <w:b w:val="0"/>
          <w:color w:val="000000"/>
          <w:sz w:val="28"/>
          <w:szCs w:val="28"/>
        </w:rPr>
        <w:t xml:space="preserve"> грн, значно вдаривши по державному бюджету. Замість очікуваного курсу на викорінення корупції, зниження залежності від застарілих радянських технологій та зміцнення внутрішньої безпеки, розкритий план продемонстрував збереження системних проблем</w:t>
      </w:r>
      <w:r w:rsidR="00883326">
        <w:rPr>
          <w:b w:val="0"/>
          <w:sz w:val="28"/>
          <w:szCs w:val="28"/>
          <w:lang w:val="uk-UA"/>
        </w:rPr>
        <w:t xml:space="preserve"> </w:t>
      </w:r>
      <w:r w:rsidR="00883326" w:rsidRPr="00883326">
        <w:rPr>
          <w:b w:val="0"/>
          <w:sz w:val="28"/>
          <w:szCs w:val="28"/>
        </w:rPr>
        <w:t>[</w:t>
      </w:r>
      <w:r w:rsidR="00CF0B2D">
        <w:rPr>
          <w:b w:val="0"/>
          <w:sz w:val="28"/>
          <w:szCs w:val="28"/>
          <w:lang w:val="uk-UA"/>
        </w:rPr>
        <w:t>36</w:t>
      </w:r>
      <w:r w:rsidR="00883326" w:rsidRPr="00883326">
        <w:rPr>
          <w:b w:val="0"/>
          <w:sz w:val="28"/>
          <w:szCs w:val="28"/>
        </w:rPr>
        <w:t>].</w:t>
      </w:r>
      <w:r w:rsidR="00883326" w:rsidRPr="00F778C6">
        <w:rPr>
          <w:color w:val="000000"/>
          <w:sz w:val="28"/>
          <w:szCs w:val="28"/>
        </w:rPr>
        <w:t>   </w:t>
      </w:r>
    </w:p>
    <w:p w:rsidR="00FE7CC8" w:rsidRPr="000A3FE9" w:rsidRDefault="00FE7CC8" w:rsidP="00FE7CC8">
      <w:pPr>
        <w:pStyle w:val="a3"/>
        <w:spacing w:before="0" w:beforeAutospacing="0" w:after="0" w:afterAutospacing="0" w:line="360" w:lineRule="auto"/>
        <w:ind w:firstLine="709"/>
        <w:jc w:val="both"/>
        <w:rPr>
          <w:lang w:val="uk-UA"/>
        </w:rPr>
      </w:pPr>
      <w:r>
        <w:rPr>
          <w:rStyle w:val="apple-tab-span"/>
          <w:color w:val="000000"/>
          <w:sz w:val="28"/>
          <w:szCs w:val="28"/>
        </w:rPr>
        <w:tab/>
      </w:r>
      <w:r>
        <w:rPr>
          <w:color w:val="000000"/>
          <w:sz w:val="28"/>
          <w:szCs w:val="28"/>
        </w:rPr>
        <w:t xml:space="preserve">У сферах, де контроль менш суворий, а можливості для </w:t>
      </w:r>
      <w:proofErr w:type="gramStart"/>
      <w:r>
        <w:rPr>
          <w:color w:val="000000"/>
          <w:sz w:val="28"/>
          <w:szCs w:val="28"/>
        </w:rPr>
        <w:t>неправом</w:t>
      </w:r>
      <w:proofErr w:type="gramEnd"/>
      <w:r>
        <w:rPr>
          <w:color w:val="000000"/>
          <w:sz w:val="28"/>
          <w:szCs w:val="28"/>
        </w:rPr>
        <w:t>ірного збагачення здаються більш доступнішими, корумповані і частіше одні й ті ж самі чиновники продовжують свою незаконну діяльність. У 2018 р. Міністерство оборони України оголосило про оновлення системи медичного забезпечення для поранених військовослужбовці</w:t>
      </w:r>
      <w:proofErr w:type="gramStart"/>
      <w:r>
        <w:rPr>
          <w:color w:val="000000"/>
          <w:sz w:val="28"/>
          <w:szCs w:val="28"/>
        </w:rPr>
        <w:t>в</w:t>
      </w:r>
      <w:proofErr w:type="gramEnd"/>
      <w:r>
        <w:rPr>
          <w:color w:val="000000"/>
          <w:sz w:val="28"/>
          <w:szCs w:val="28"/>
        </w:rPr>
        <w:t xml:space="preserve">. Закупівля та отримання 100 нових військових машин швидкої допомоги були представлені як значний крок уперед. Однак, в офіційних повідомленнях не було зазначено, що частина цих машин вже </w:t>
      </w:r>
      <w:proofErr w:type="gramStart"/>
      <w:r>
        <w:rPr>
          <w:color w:val="000000"/>
          <w:sz w:val="28"/>
          <w:szCs w:val="28"/>
        </w:rPr>
        <w:t>несправна</w:t>
      </w:r>
      <w:proofErr w:type="gramEnd"/>
      <w:r>
        <w:rPr>
          <w:color w:val="000000"/>
          <w:sz w:val="28"/>
          <w:szCs w:val="28"/>
        </w:rPr>
        <w:t>, а також не згадувалося про те, що їхнє постачання було здійснено без проведення тендерних процедур. Контракт на придбання техніки було укладено з автомобільною компанією, що належить вже відомому Олегу Гладковському, який займався закупівлею потрібного обладнання для ЗСУ, зазначає New York Times</w:t>
      </w:r>
      <w:r w:rsidR="000A3FE9">
        <w:rPr>
          <w:sz w:val="28"/>
          <w:szCs w:val="28"/>
          <w:lang w:val="uk-UA"/>
        </w:rPr>
        <w:t xml:space="preserve"> </w:t>
      </w:r>
      <w:r w:rsidR="000A3FE9" w:rsidRPr="000A3FE9">
        <w:rPr>
          <w:sz w:val="28"/>
          <w:szCs w:val="28"/>
        </w:rPr>
        <w:t>[</w:t>
      </w:r>
      <w:r w:rsidR="00CF0B2D">
        <w:rPr>
          <w:sz w:val="28"/>
          <w:szCs w:val="28"/>
          <w:lang w:val="uk-UA"/>
        </w:rPr>
        <w:t>117</w:t>
      </w:r>
      <w:r w:rsidR="000A3FE9" w:rsidRPr="000A3FE9">
        <w:rPr>
          <w:sz w:val="28"/>
          <w:szCs w:val="28"/>
        </w:rPr>
        <w:t>].</w:t>
      </w:r>
      <w:r w:rsidR="000A3FE9" w:rsidRPr="00F778C6">
        <w:rPr>
          <w:color w:val="000000"/>
          <w:sz w:val="28"/>
          <w:szCs w:val="28"/>
        </w:rPr>
        <w:t>   </w:t>
      </w:r>
    </w:p>
    <w:p w:rsidR="00FE7CC8" w:rsidRPr="00346D2A" w:rsidRDefault="00FE7CC8" w:rsidP="00FE7CC8">
      <w:pPr>
        <w:pStyle w:val="a3"/>
        <w:spacing w:before="0" w:beforeAutospacing="0" w:after="0" w:afterAutospacing="0" w:line="360" w:lineRule="auto"/>
        <w:ind w:firstLine="709"/>
        <w:jc w:val="both"/>
        <w:rPr>
          <w:sz w:val="28"/>
          <w:szCs w:val="28"/>
          <w:lang w:val="uk-UA"/>
        </w:rPr>
      </w:pPr>
      <w:r>
        <w:rPr>
          <w:color w:val="000000"/>
          <w:sz w:val="28"/>
          <w:szCs w:val="28"/>
        </w:rPr>
        <w:t xml:space="preserve">В умовах військових дій, коли </w:t>
      </w:r>
      <w:proofErr w:type="gramStart"/>
      <w:r>
        <w:rPr>
          <w:color w:val="000000"/>
          <w:sz w:val="28"/>
          <w:szCs w:val="28"/>
        </w:rPr>
        <w:t>п</w:t>
      </w:r>
      <w:proofErr w:type="gramEnd"/>
      <w:r>
        <w:rPr>
          <w:color w:val="000000"/>
          <w:sz w:val="28"/>
          <w:szCs w:val="28"/>
        </w:rPr>
        <w:t>ід загрозою стоїть життя кожного солдата, питання забезпечення армії надійним екіпіруванням набуває пріоритетної важливості. Одним із таких прикладів є корупційна схема у придбані військового спорядження. У 2019 р. Державне бюро розслідувань України ініціювало судовий розгляд справи щодо закупі</w:t>
      </w:r>
      <w:proofErr w:type="gramStart"/>
      <w:r>
        <w:rPr>
          <w:color w:val="000000"/>
          <w:sz w:val="28"/>
          <w:szCs w:val="28"/>
        </w:rPr>
        <w:t>вл</w:t>
      </w:r>
      <w:proofErr w:type="gramEnd"/>
      <w:r>
        <w:rPr>
          <w:color w:val="000000"/>
          <w:sz w:val="28"/>
          <w:szCs w:val="28"/>
        </w:rPr>
        <w:t xml:space="preserve">і неякісних бронежилетів. Посадові особи Міністерства оборони України, використовуючи свої повноваження, отримували бронежилети з видимими </w:t>
      </w:r>
      <w:r>
        <w:rPr>
          <w:color w:val="000000"/>
          <w:sz w:val="28"/>
          <w:szCs w:val="28"/>
        </w:rPr>
        <w:lastRenderedPageBreak/>
        <w:t xml:space="preserve">дефектами. Крім того, </w:t>
      </w:r>
      <w:proofErr w:type="gramStart"/>
      <w:r>
        <w:rPr>
          <w:color w:val="000000"/>
          <w:sz w:val="28"/>
          <w:szCs w:val="28"/>
        </w:rPr>
        <w:t>п</w:t>
      </w:r>
      <w:proofErr w:type="gramEnd"/>
      <w:r>
        <w:rPr>
          <w:color w:val="000000"/>
          <w:sz w:val="28"/>
          <w:szCs w:val="28"/>
        </w:rPr>
        <w:t xml:space="preserve">ідлеглі, які повідомляли про недоліки, були змушені прискорити приймання товару під тиском з боку Міноборони. У звіті ДБР вказано, що при намоканні бронежилети втрачали свої захисні властивості, не витримуючи пострілу навіть з </w:t>
      </w:r>
      <w:proofErr w:type="gramStart"/>
      <w:r>
        <w:rPr>
          <w:color w:val="000000"/>
          <w:sz w:val="28"/>
          <w:szCs w:val="28"/>
        </w:rPr>
        <w:t>п</w:t>
      </w:r>
      <w:proofErr w:type="gramEnd"/>
      <w:r>
        <w:rPr>
          <w:color w:val="000000"/>
          <w:sz w:val="28"/>
          <w:szCs w:val="28"/>
        </w:rPr>
        <w:t xml:space="preserve">істолета Макарова. Частина оснащення четвертого класу захисту не відповідала заявленому </w:t>
      </w:r>
      <w:proofErr w:type="gramStart"/>
      <w:r>
        <w:rPr>
          <w:color w:val="000000"/>
          <w:sz w:val="28"/>
          <w:szCs w:val="28"/>
        </w:rPr>
        <w:t>р</w:t>
      </w:r>
      <w:proofErr w:type="gramEnd"/>
      <w:r>
        <w:rPr>
          <w:color w:val="000000"/>
          <w:sz w:val="28"/>
          <w:szCs w:val="28"/>
        </w:rPr>
        <w:t xml:space="preserve">івню характеристик через неналежну якість бронеплит. Гострі кути цих бронеплит становили небезпеку військовим </w:t>
      </w:r>
      <w:proofErr w:type="gramStart"/>
      <w:r>
        <w:rPr>
          <w:color w:val="000000"/>
          <w:sz w:val="28"/>
          <w:szCs w:val="28"/>
        </w:rPr>
        <w:t>п</w:t>
      </w:r>
      <w:proofErr w:type="gramEnd"/>
      <w:r>
        <w:rPr>
          <w:color w:val="000000"/>
          <w:sz w:val="28"/>
          <w:szCs w:val="28"/>
        </w:rPr>
        <w:t xml:space="preserve">ід час падіння на землю. Збитки, завдані державі внаслідок цих дій, становлять близько 100 </w:t>
      </w:r>
      <w:proofErr w:type="gramStart"/>
      <w:r>
        <w:rPr>
          <w:color w:val="000000"/>
          <w:sz w:val="28"/>
          <w:szCs w:val="28"/>
        </w:rPr>
        <w:t>млн</w:t>
      </w:r>
      <w:proofErr w:type="gramEnd"/>
      <w:r>
        <w:rPr>
          <w:color w:val="000000"/>
          <w:sz w:val="28"/>
          <w:szCs w:val="28"/>
        </w:rPr>
        <w:t xml:space="preserve"> грн</w:t>
      </w:r>
      <w:r w:rsidR="00346D2A" w:rsidRPr="00346D2A">
        <w:rPr>
          <w:sz w:val="28"/>
          <w:szCs w:val="28"/>
        </w:rPr>
        <w:t xml:space="preserve"> </w:t>
      </w:r>
      <w:r w:rsidR="00346D2A" w:rsidRPr="000A3FE9">
        <w:rPr>
          <w:sz w:val="28"/>
          <w:szCs w:val="28"/>
        </w:rPr>
        <w:t>[</w:t>
      </w:r>
      <w:r w:rsidR="00CF0B2D">
        <w:rPr>
          <w:sz w:val="28"/>
          <w:szCs w:val="28"/>
          <w:lang w:val="uk-UA"/>
        </w:rPr>
        <w:t>33</w:t>
      </w:r>
      <w:r w:rsidR="00346D2A" w:rsidRPr="000A3FE9">
        <w:rPr>
          <w:sz w:val="28"/>
          <w:szCs w:val="28"/>
        </w:rPr>
        <w:t>].</w:t>
      </w:r>
      <w:r w:rsidR="00346D2A" w:rsidRPr="00F778C6">
        <w:rPr>
          <w:color w:val="000000"/>
          <w:sz w:val="28"/>
          <w:szCs w:val="28"/>
        </w:rPr>
        <w:t>   </w:t>
      </w:r>
    </w:p>
    <w:p w:rsidR="00346D2A" w:rsidRPr="00346D2A" w:rsidRDefault="00FE7CC8" w:rsidP="00FE7CC8">
      <w:pPr>
        <w:pStyle w:val="a3"/>
        <w:spacing w:before="0" w:beforeAutospacing="0" w:after="0" w:afterAutospacing="0" w:line="360" w:lineRule="auto"/>
        <w:ind w:firstLine="709"/>
        <w:jc w:val="both"/>
        <w:rPr>
          <w:color w:val="000000"/>
          <w:sz w:val="26"/>
          <w:szCs w:val="26"/>
          <w:lang w:val="en-US"/>
        </w:rPr>
      </w:pPr>
      <w:r>
        <w:rPr>
          <w:color w:val="000000"/>
          <w:sz w:val="28"/>
          <w:szCs w:val="28"/>
        </w:rPr>
        <w:t xml:space="preserve">Незважаючи на </w:t>
      </w:r>
      <w:r w:rsidR="00346D2A">
        <w:rPr>
          <w:color w:val="000000"/>
          <w:sz w:val="28"/>
          <w:szCs w:val="28"/>
          <w:lang w:val="uk-UA"/>
        </w:rPr>
        <w:t>«</w:t>
      </w:r>
      <w:r>
        <w:rPr>
          <w:color w:val="000000"/>
          <w:sz w:val="28"/>
          <w:szCs w:val="28"/>
        </w:rPr>
        <w:t>уявні</w:t>
      </w:r>
      <w:r w:rsidR="00346D2A">
        <w:rPr>
          <w:color w:val="000000"/>
          <w:sz w:val="28"/>
          <w:szCs w:val="28"/>
          <w:lang w:val="uk-UA"/>
        </w:rPr>
        <w:t>»</w:t>
      </w:r>
      <w:r>
        <w:rPr>
          <w:color w:val="000000"/>
          <w:sz w:val="28"/>
          <w:szCs w:val="28"/>
        </w:rPr>
        <w:t xml:space="preserve"> зусилля держави щодо боротьби з корупцією, як, наприклад, створення у 2016 р. Національного антикорупційного бюро (НАБУ) та низки інших схожих органів, недобросовісні чиновники продовжували збагачуватися. Неприпустимо, але факт: пропозиція та пасивна </w:t>
      </w:r>
      <w:proofErr w:type="gramStart"/>
      <w:r>
        <w:rPr>
          <w:color w:val="000000"/>
          <w:sz w:val="28"/>
          <w:szCs w:val="28"/>
        </w:rPr>
        <w:t>п</w:t>
      </w:r>
      <w:proofErr w:type="gramEnd"/>
      <w:r>
        <w:rPr>
          <w:color w:val="000000"/>
          <w:sz w:val="28"/>
          <w:szCs w:val="28"/>
        </w:rPr>
        <w:t xml:space="preserve">ідтримка хабарів зі сторони населення стимулює посадовців зловживати владою. Як </w:t>
      </w:r>
      <w:proofErr w:type="gramStart"/>
      <w:r>
        <w:rPr>
          <w:color w:val="000000"/>
          <w:sz w:val="28"/>
          <w:szCs w:val="28"/>
        </w:rPr>
        <w:t>п</w:t>
      </w:r>
      <w:proofErr w:type="gramEnd"/>
      <w:r>
        <w:rPr>
          <w:color w:val="000000"/>
          <w:sz w:val="28"/>
          <w:szCs w:val="28"/>
        </w:rPr>
        <w:t>ідкреслює українська юристка-дослідниця Л.В. Білінська, прагнення до особистого добробуту, небажання дотримуватися законних процедур та недовіра до державних органів – все це призводить до зміцнення корупційних схем, утиску прав сумлінних громадян та руйнування правових норм</w:t>
      </w:r>
      <w:r w:rsidR="00346D2A">
        <w:rPr>
          <w:sz w:val="28"/>
          <w:szCs w:val="28"/>
          <w:lang w:val="en-US"/>
        </w:rPr>
        <w:t xml:space="preserve"> </w:t>
      </w:r>
      <w:r w:rsidR="00346D2A" w:rsidRPr="000A3FE9">
        <w:rPr>
          <w:sz w:val="28"/>
          <w:szCs w:val="28"/>
        </w:rPr>
        <w:t>[</w:t>
      </w:r>
      <w:r w:rsidR="00346D2A" w:rsidRPr="000A3FE9">
        <w:rPr>
          <w:sz w:val="28"/>
          <w:szCs w:val="28"/>
          <w:lang w:val="uk-UA"/>
        </w:rPr>
        <w:t>6</w:t>
      </w:r>
      <w:r w:rsidR="00346D2A">
        <w:rPr>
          <w:sz w:val="28"/>
          <w:szCs w:val="28"/>
          <w:lang w:val="uk-UA"/>
        </w:rPr>
        <w:t>, с.138 -141</w:t>
      </w:r>
      <w:r w:rsidR="00346D2A" w:rsidRPr="000A3FE9">
        <w:rPr>
          <w:sz w:val="28"/>
          <w:szCs w:val="28"/>
        </w:rPr>
        <w:t>].</w:t>
      </w:r>
      <w:r w:rsidR="00346D2A" w:rsidRPr="00F778C6">
        <w:rPr>
          <w:color w:val="000000"/>
          <w:sz w:val="28"/>
          <w:szCs w:val="28"/>
        </w:rPr>
        <w:t>   </w:t>
      </w:r>
    </w:p>
    <w:p w:rsidR="00A3041C" w:rsidRPr="00346D2A" w:rsidRDefault="00FE7CC8" w:rsidP="00A3041C">
      <w:pPr>
        <w:pStyle w:val="a3"/>
        <w:spacing w:before="0" w:beforeAutospacing="0" w:after="0" w:afterAutospacing="0" w:line="360" w:lineRule="auto"/>
        <w:ind w:firstLine="709"/>
        <w:jc w:val="both"/>
        <w:rPr>
          <w:color w:val="000000"/>
          <w:sz w:val="26"/>
          <w:szCs w:val="26"/>
          <w:lang w:val="en-US"/>
        </w:rPr>
      </w:pPr>
      <w:r w:rsidRPr="00A3041C">
        <w:rPr>
          <w:color w:val="000000"/>
          <w:sz w:val="28"/>
          <w:szCs w:val="28"/>
        </w:rPr>
        <w:t>У контексті сучасних військових дій проблема корупції у військових комісаріатах</w:t>
      </w:r>
      <w:r w:rsidR="00CF0B2D">
        <w:rPr>
          <w:color w:val="000000"/>
          <w:sz w:val="28"/>
          <w:szCs w:val="28"/>
          <w:lang w:val="uk-UA"/>
        </w:rPr>
        <w:t xml:space="preserve"> </w:t>
      </w:r>
      <w:r w:rsidRPr="00A3041C">
        <w:rPr>
          <w:color w:val="000000"/>
          <w:sz w:val="28"/>
          <w:szCs w:val="28"/>
        </w:rPr>
        <w:t>(ВК) набуває особливої уважності. Незважаючи на те, що ця проблема не нова, її вплив на суспільство в умовах війни багаторазово зроста</w:t>
      </w:r>
      <w:proofErr w:type="gramStart"/>
      <w:r w:rsidRPr="00A3041C">
        <w:rPr>
          <w:color w:val="000000"/>
          <w:sz w:val="28"/>
          <w:szCs w:val="28"/>
        </w:rPr>
        <w:t>є.</w:t>
      </w:r>
      <w:proofErr w:type="gramEnd"/>
      <w:r w:rsidRPr="00A3041C">
        <w:rPr>
          <w:color w:val="000000"/>
          <w:sz w:val="28"/>
          <w:szCs w:val="28"/>
        </w:rPr>
        <w:t xml:space="preserve"> </w:t>
      </w:r>
      <w:r w:rsidR="00152B74">
        <w:rPr>
          <w:color w:val="000000"/>
          <w:sz w:val="28"/>
          <w:szCs w:val="28"/>
          <w:lang w:val="uk-UA"/>
        </w:rPr>
        <w:t>Ключова складність</w:t>
      </w:r>
      <w:r w:rsidRPr="00A3041C">
        <w:rPr>
          <w:color w:val="000000"/>
          <w:sz w:val="28"/>
          <w:szCs w:val="28"/>
        </w:rPr>
        <w:t xml:space="preserve"> у боротьбі з хабарництвом</w:t>
      </w:r>
      <w:r w:rsidR="00152B74">
        <w:rPr>
          <w:color w:val="000000"/>
          <w:sz w:val="28"/>
          <w:szCs w:val="28"/>
          <w:lang w:val="uk-UA"/>
        </w:rPr>
        <w:t xml:space="preserve"> криється</w:t>
      </w:r>
      <w:r w:rsidRPr="00A3041C">
        <w:rPr>
          <w:color w:val="000000"/>
          <w:sz w:val="28"/>
          <w:szCs w:val="28"/>
        </w:rPr>
        <w:t xml:space="preserve"> у </w:t>
      </w:r>
      <w:r w:rsidR="00152B74">
        <w:rPr>
          <w:color w:val="000000"/>
          <w:sz w:val="28"/>
          <w:szCs w:val="28"/>
          <w:lang w:val="uk-UA"/>
        </w:rPr>
        <w:t xml:space="preserve">стінах </w:t>
      </w:r>
      <w:r w:rsidRPr="00A3041C">
        <w:rPr>
          <w:color w:val="000000"/>
          <w:sz w:val="28"/>
          <w:szCs w:val="28"/>
        </w:rPr>
        <w:t>військкомат</w:t>
      </w:r>
      <w:r w:rsidR="00152B74">
        <w:rPr>
          <w:color w:val="000000"/>
          <w:sz w:val="28"/>
          <w:szCs w:val="28"/>
          <w:lang w:val="uk-UA"/>
        </w:rPr>
        <w:t>ів</w:t>
      </w:r>
      <w:r w:rsidRPr="00A3041C">
        <w:rPr>
          <w:color w:val="000000"/>
          <w:sz w:val="28"/>
          <w:szCs w:val="28"/>
        </w:rPr>
        <w:t xml:space="preserve"> </w:t>
      </w:r>
      <w:r w:rsidR="00152B74">
        <w:rPr>
          <w:color w:val="000000"/>
          <w:sz w:val="28"/>
          <w:szCs w:val="28"/>
          <w:lang w:val="uk-UA"/>
        </w:rPr>
        <w:t>та</w:t>
      </w:r>
      <w:r w:rsidRPr="00A3041C">
        <w:rPr>
          <w:color w:val="000000"/>
          <w:sz w:val="28"/>
          <w:szCs w:val="28"/>
        </w:rPr>
        <w:t xml:space="preserve"> </w:t>
      </w:r>
      <w:r w:rsidR="00152B74">
        <w:rPr>
          <w:color w:val="000000"/>
          <w:sz w:val="28"/>
          <w:szCs w:val="28"/>
          <w:lang w:val="uk-UA"/>
        </w:rPr>
        <w:t>проблемність</w:t>
      </w:r>
      <w:r w:rsidRPr="00A3041C">
        <w:rPr>
          <w:color w:val="000000"/>
          <w:sz w:val="28"/>
          <w:szCs w:val="28"/>
        </w:rPr>
        <w:t xml:space="preserve"> відстеження. У більшості випадків хабарі даються та приймаються без </w:t>
      </w:r>
      <w:proofErr w:type="gramStart"/>
      <w:r w:rsidRPr="00A3041C">
        <w:rPr>
          <w:color w:val="000000"/>
          <w:sz w:val="28"/>
          <w:szCs w:val="28"/>
        </w:rPr>
        <w:t>документального</w:t>
      </w:r>
      <w:proofErr w:type="gramEnd"/>
      <w:r w:rsidRPr="00A3041C">
        <w:rPr>
          <w:color w:val="000000"/>
          <w:sz w:val="28"/>
          <w:szCs w:val="28"/>
        </w:rPr>
        <w:t xml:space="preserve"> оформлення, що робить практично неможливим довести факт корупції без достатньої доказової бази. У період проведення антитерористичної операції (АТО) корупційні прояви у відділах комплектування Збройних Сил України перебували </w:t>
      </w:r>
      <w:proofErr w:type="gramStart"/>
      <w:r w:rsidRPr="00A3041C">
        <w:rPr>
          <w:color w:val="000000"/>
          <w:sz w:val="28"/>
          <w:szCs w:val="28"/>
        </w:rPr>
        <w:t>на</w:t>
      </w:r>
      <w:proofErr w:type="gramEnd"/>
      <w:r w:rsidRPr="00A3041C">
        <w:rPr>
          <w:color w:val="000000"/>
          <w:sz w:val="28"/>
          <w:szCs w:val="28"/>
        </w:rPr>
        <w:t xml:space="preserve"> стадії становлення та розвитку</w:t>
      </w:r>
      <w:r w:rsidR="00A3041C">
        <w:rPr>
          <w:b/>
          <w:sz w:val="28"/>
          <w:szCs w:val="28"/>
          <w:lang w:val="uk-UA"/>
        </w:rPr>
        <w:t xml:space="preserve"> </w:t>
      </w:r>
      <w:r w:rsidR="00A3041C" w:rsidRPr="00A3041C">
        <w:rPr>
          <w:sz w:val="28"/>
          <w:szCs w:val="28"/>
        </w:rPr>
        <w:t>[</w:t>
      </w:r>
      <w:r w:rsidR="00CF0B2D">
        <w:rPr>
          <w:sz w:val="28"/>
          <w:szCs w:val="28"/>
          <w:lang w:val="uk-UA"/>
        </w:rPr>
        <w:t>89</w:t>
      </w:r>
      <w:r w:rsidR="00A3041C" w:rsidRPr="00A3041C">
        <w:rPr>
          <w:sz w:val="28"/>
          <w:szCs w:val="28"/>
          <w:lang w:val="uk-UA"/>
        </w:rPr>
        <w:t>, с. 99</w:t>
      </w:r>
      <w:r w:rsidR="00A3041C" w:rsidRPr="00A3041C">
        <w:rPr>
          <w:sz w:val="28"/>
          <w:szCs w:val="28"/>
        </w:rPr>
        <w:t>].</w:t>
      </w:r>
      <w:r w:rsidR="00A3041C" w:rsidRPr="00F778C6">
        <w:rPr>
          <w:color w:val="000000"/>
          <w:sz w:val="28"/>
          <w:szCs w:val="28"/>
        </w:rPr>
        <w:t>   </w:t>
      </w:r>
    </w:p>
    <w:p w:rsidR="00FE7CC8" w:rsidRPr="00A3041C" w:rsidRDefault="00FE7CC8" w:rsidP="00FE7CC8">
      <w:pPr>
        <w:pStyle w:val="a3"/>
        <w:spacing w:before="0" w:beforeAutospacing="0" w:after="0" w:afterAutospacing="0" w:line="360" w:lineRule="auto"/>
        <w:ind w:firstLine="709"/>
        <w:jc w:val="both"/>
        <w:rPr>
          <w:lang w:val="uk-UA"/>
        </w:rPr>
      </w:pPr>
      <w:r>
        <w:rPr>
          <w:color w:val="000000"/>
          <w:sz w:val="28"/>
          <w:szCs w:val="28"/>
        </w:rPr>
        <w:t xml:space="preserve">Як </w:t>
      </w:r>
      <w:proofErr w:type="gramStart"/>
      <w:r>
        <w:rPr>
          <w:color w:val="000000"/>
          <w:sz w:val="28"/>
          <w:szCs w:val="28"/>
        </w:rPr>
        <w:t>св</w:t>
      </w:r>
      <w:proofErr w:type="gramEnd"/>
      <w:r>
        <w:rPr>
          <w:color w:val="000000"/>
          <w:sz w:val="28"/>
          <w:szCs w:val="28"/>
        </w:rPr>
        <w:t xml:space="preserve">ідчить УНІАН, під час розширеної наради з керівним складом військових комісаріатів України, що відбулася у 2016 р., начальник </w:t>
      </w:r>
      <w:r>
        <w:rPr>
          <w:color w:val="000000"/>
          <w:sz w:val="28"/>
          <w:szCs w:val="28"/>
        </w:rPr>
        <w:lastRenderedPageBreak/>
        <w:t xml:space="preserve">Генерального штабу ЗСУ Віктор Муженко заявив про заклик до рішучої боротьби з хабарництвом у лавах ВК. Він </w:t>
      </w:r>
      <w:proofErr w:type="gramStart"/>
      <w:r>
        <w:rPr>
          <w:color w:val="000000"/>
          <w:sz w:val="28"/>
          <w:szCs w:val="28"/>
        </w:rPr>
        <w:t>п</w:t>
      </w:r>
      <w:proofErr w:type="gramEnd"/>
      <w:r>
        <w:rPr>
          <w:color w:val="000000"/>
          <w:sz w:val="28"/>
          <w:szCs w:val="28"/>
        </w:rPr>
        <w:t xml:space="preserve">ідкреслив, що система ВК потребує докорінної модернізації та переходу на новий рівень функціонування. Це необхідно для забезпечення якісного комплектування ЗСУ, а також </w:t>
      </w:r>
      <w:proofErr w:type="gramStart"/>
      <w:r>
        <w:rPr>
          <w:color w:val="000000"/>
          <w:sz w:val="28"/>
          <w:szCs w:val="28"/>
        </w:rPr>
        <w:t>п</w:t>
      </w:r>
      <w:proofErr w:type="gramEnd"/>
      <w:r>
        <w:rPr>
          <w:color w:val="000000"/>
          <w:sz w:val="28"/>
          <w:szCs w:val="28"/>
        </w:rPr>
        <w:t xml:space="preserve">ідтримки та соціальної адаптації військовослужбовців, які </w:t>
      </w:r>
      <w:r w:rsidR="00152B74">
        <w:rPr>
          <w:color w:val="000000"/>
          <w:sz w:val="28"/>
          <w:szCs w:val="28"/>
          <w:lang w:val="uk-UA"/>
        </w:rPr>
        <w:t>воювали на території Донецької та Лугансько</w:t>
      </w:r>
      <w:r w:rsidR="00BE3378">
        <w:rPr>
          <w:color w:val="000000"/>
          <w:sz w:val="28"/>
          <w:szCs w:val="28"/>
          <w:lang w:val="uk-UA"/>
        </w:rPr>
        <w:t>ї областей</w:t>
      </w:r>
      <w:r>
        <w:rPr>
          <w:color w:val="000000"/>
          <w:sz w:val="28"/>
          <w:szCs w:val="28"/>
        </w:rPr>
        <w:t>. Водночас, В. Муженко констатував наявність серйозних проблем у роботі установ. Він наголосив на випадках недотримання військової дисципліни, які негативно вплинули на репутацію Збройних сил</w:t>
      </w:r>
      <w:r w:rsidR="00A3041C">
        <w:rPr>
          <w:sz w:val="28"/>
          <w:szCs w:val="28"/>
          <w:lang w:val="uk-UA"/>
        </w:rPr>
        <w:t xml:space="preserve"> </w:t>
      </w:r>
      <w:r w:rsidR="00A3041C" w:rsidRPr="00A3041C">
        <w:rPr>
          <w:sz w:val="28"/>
          <w:szCs w:val="28"/>
        </w:rPr>
        <w:t>[</w:t>
      </w:r>
      <w:r w:rsidR="00A3041C">
        <w:rPr>
          <w:sz w:val="28"/>
          <w:szCs w:val="28"/>
          <w:lang w:val="uk-UA"/>
        </w:rPr>
        <w:t>5</w:t>
      </w:r>
      <w:r w:rsidR="00CF0B2D">
        <w:rPr>
          <w:sz w:val="28"/>
          <w:szCs w:val="28"/>
          <w:lang w:val="uk-UA"/>
        </w:rPr>
        <w:t>4</w:t>
      </w:r>
      <w:r w:rsidR="00A3041C" w:rsidRPr="00A3041C">
        <w:rPr>
          <w:sz w:val="28"/>
          <w:szCs w:val="28"/>
        </w:rPr>
        <w:t>].</w:t>
      </w:r>
      <w:r w:rsidR="00A3041C" w:rsidRPr="00F778C6">
        <w:rPr>
          <w:color w:val="000000"/>
          <w:sz w:val="28"/>
          <w:szCs w:val="28"/>
        </w:rPr>
        <w:t>   </w:t>
      </w:r>
    </w:p>
    <w:p w:rsidR="00FE7CC8" w:rsidRDefault="00FE7CC8" w:rsidP="00FE7CC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Таким чином, висвітлені прояви корупції нівелювали надії, що виникли </w:t>
      </w:r>
      <w:proofErr w:type="gramStart"/>
      <w:r>
        <w:rPr>
          <w:color w:val="000000"/>
          <w:sz w:val="28"/>
          <w:szCs w:val="28"/>
        </w:rPr>
        <w:t>п</w:t>
      </w:r>
      <w:proofErr w:type="gramEnd"/>
      <w:r>
        <w:rPr>
          <w:color w:val="000000"/>
          <w:sz w:val="28"/>
          <w:szCs w:val="28"/>
        </w:rPr>
        <w:t xml:space="preserve">ісля повалення у лютому 2014 р. сумнозвісного корумпованого та проросійського колишнього президента України В. Януковича. Вони також змусили похмурих західних прихильників країни та багатьох громадян замислитися над тим, що ж потрібно зробити </w:t>
      </w:r>
      <w:proofErr w:type="gramStart"/>
      <w:r>
        <w:rPr>
          <w:color w:val="000000"/>
          <w:sz w:val="28"/>
          <w:szCs w:val="28"/>
        </w:rPr>
        <w:t>п</w:t>
      </w:r>
      <w:proofErr w:type="gramEnd"/>
      <w:r>
        <w:rPr>
          <w:color w:val="000000"/>
          <w:sz w:val="28"/>
          <w:szCs w:val="28"/>
        </w:rPr>
        <w:t>ісля двох революцій, які відбулися з моменту здобуття незалежності 1991 р, щоб приборкати хронічну корупцію. </w:t>
      </w:r>
    </w:p>
    <w:p w:rsidR="00566844" w:rsidRPr="00566844" w:rsidRDefault="00566844" w:rsidP="00CF0B2D">
      <w:pPr>
        <w:pStyle w:val="a3"/>
        <w:spacing w:before="0" w:beforeAutospacing="0" w:after="0" w:afterAutospacing="0" w:line="360" w:lineRule="auto"/>
        <w:jc w:val="center"/>
        <w:rPr>
          <w:lang w:val="uk-UA"/>
        </w:rPr>
      </w:pPr>
    </w:p>
    <w:p w:rsidR="00566844" w:rsidRDefault="00566844" w:rsidP="00CF0B2D">
      <w:pPr>
        <w:pStyle w:val="a3"/>
        <w:spacing w:before="0" w:beforeAutospacing="0" w:after="0" w:afterAutospacing="0" w:line="360" w:lineRule="auto"/>
        <w:jc w:val="center"/>
        <w:rPr>
          <w:b/>
          <w:bCs/>
          <w:color w:val="000000"/>
          <w:sz w:val="28"/>
          <w:szCs w:val="28"/>
          <w:lang w:val="uk-UA"/>
        </w:rPr>
      </w:pPr>
      <w:r>
        <w:rPr>
          <w:b/>
          <w:bCs/>
          <w:color w:val="000000"/>
          <w:sz w:val="28"/>
          <w:szCs w:val="28"/>
        </w:rPr>
        <w:t xml:space="preserve">2.2. </w:t>
      </w:r>
      <w:proofErr w:type="gramStart"/>
      <w:r>
        <w:rPr>
          <w:b/>
          <w:bCs/>
          <w:color w:val="000000"/>
          <w:sz w:val="28"/>
          <w:szCs w:val="28"/>
        </w:rPr>
        <w:t>Соц</w:t>
      </w:r>
      <w:proofErr w:type="gramEnd"/>
      <w:r>
        <w:rPr>
          <w:b/>
          <w:bCs/>
          <w:color w:val="000000"/>
          <w:sz w:val="28"/>
          <w:szCs w:val="28"/>
        </w:rPr>
        <w:t>іально- політичні наслідки  корупції як потенційний виклик для міжнародної підтримки</w:t>
      </w:r>
    </w:p>
    <w:p w:rsidR="00566844" w:rsidRPr="00A17741" w:rsidRDefault="00566844" w:rsidP="00CF0B2D">
      <w:pPr>
        <w:pStyle w:val="a3"/>
        <w:spacing w:before="0" w:beforeAutospacing="0" w:after="0" w:afterAutospacing="0" w:line="360" w:lineRule="auto"/>
        <w:jc w:val="center"/>
        <w:rPr>
          <w:lang w:val="uk-UA"/>
        </w:rPr>
      </w:pPr>
    </w:p>
    <w:p w:rsidR="00566844" w:rsidRDefault="00566844" w:rsidP="00566844">
      <w:pPr>
        <w:pStyle w:val="a3"/>
        <w:spacing w:before="0" w:beforeAutospacing="0" w:after="0" w:afterAutospacing="0" w:line="360" w:lineRule="auto"/>
        <w:ind w:firstLine="709"/>
        <w:jc w:val="both"/>
      </w:pPr>
      <w:r>
        <w:rPr>
          <w:color w:val="000000"/>
          <w:sz w:val="28"/>
          <w:szCs w:val="28"/>
        </w:rPr>
        <w:t xml:space="preserve">Нині діючий президент України Володимир Зеленський, позбавлений досвіду у політичному напрямку, досяг значної </w:t>
      </w:r>
      <w:proofErr w:type="gramStart"/>
      <w:r>
        <w:rPr>
          <w:color w:val="000000"/>
          <w:sz w:val="28"/>
          <w:szCs w:val="28"/>
        </w:rPr>
        <w:t>п</w:t>
      </w:r>
      <w:proofErr w:type="gramEnd"/>
      <w:r>
        <w:rPr>
          <w:color w:val="000000"/>
          <w:sz w:val="28"/>
          <w:szCs w:val="28"/>
        </w:rPr>
        <w:t xml:space="preserve">ідтримки електорату, багато в чому завдяки своєму екранному образу борця з корупцією, втіленому в телесеріалі </w:t>
      </w:r>
      <w:r>
        <w:rPr>
          <w:color w:val="000000"/>
          <w:sz w:val="28"/>
          <w:szCs w:val="28"/>
          <w:lang w:val="uk-UA"/>
        </w:rPr>
        <w:t>«</w:t>
      </w:r>
      <w:r>
        <w:rPr>
          <w:color w:val="000000"/>
          <w:sz w:val="28"/>
          <w:szCs w:val="28"/>
        </w:rPr>
        <w:t>Слуга народу</w:t>
      </w:r>
      <w:r>
        <w:rPr>
          <w:color w:val="000000"/>
          <w:sz w:val="28"/>
          <w:szCs w:val="28"/>
          <w:lang w:val="uk-UA"/>
        </w:rPr>
        <w:t>»</w:t>
      </w:r>
      <w:r>
        <w:rPr>
          <w:color w:val="000000"/>
          <w:sz w:val="28"/>
          <w:szCs w:val="28"/>
        </w:rPr>
        <w:t xml:space="preserve"> 2015 р. Під</w:t>
      </w:r>
      <w:r w:rsidR="00827308">
        <w:rPr>
          <w:color w:val="000000"/>
          <w:sz w:val="28"/>
          <w:szCs w:val="28"/>
        </w:rPr>
        <w:t xml:space="preserve"> час виборчої кампанії 2019 р.,</w:t>
      </w:r>
      <w:r>
        <w:rPr>
          <w:color w:val="000000"/>
          <w:sz w:val="28"/>
          <w:szCs w:val="28"/>
        </w:rPr>
        <w:t xml:space="preserve"> тоді ще кандидат на пост президента здобув впевнену перемогу, отримавши рекордні 73% голосів. Такий вибір українського населення став реакцією на неефективність та зловживання владою попередників, а також наслідком агресивної зовнішньої політики</w:t>
      </w:r>
      <w:proofErr w:type="gramStart"/>
      <w:r>
        <w:rPr>
          <w:color w:val="000000"/>
          <w:sz w:val="28"/>
          <w:szCs w:val="28"/>
        </w:rPr>
        <w:t xml:space="preserve"> Р</w:t>
      </w:r>
      <w:proofErr w:type="gramEnd"/>
      <w:r>
        <w:rPr>
          <w:color w:val="000000"/>
          <w:sz w:val="28"/>
          <w:szCs w:val="28"/>
        </w:rPr>
        <w:t>осії. Електоральна база В. Зеленського не була регіонально обмеженою, охоплюючи як прозахідні, так і інші регіони країни.</w:t>
      </w:r>
    </w:p>
    <w:p w:rsidR="001A133A" w:rsidRPr="001A133A" w:rsidRDefault="00566844" w:rsidP="00566844">
      <w:pPr>
        <w:pStyle w:val="a3"/>
        <w:spacing w:before="0" w:beforeAutospacing="0" w:after="0" w:afterAutospacing="0" w:line="360" w:lineRule="auto"/>
        <w:ind w:firstLine="709"/>
        <w:jc w:val="both"/>
        <w:rPr>
          <w:sz w:val="28"/>
          <w:szCs w:val="28"/>
          <w:lang w:val="uk-UA"/>
        </w:rPr>
      </w:pPr>
      <w:r>
        <w:rPr>
          <w:color w:val="000000"/>
          <w:sz w:val="28"/>
          <w:szCs w:val="28"/>
        </w:rPr>
        <w:lastRenderedPageBreak/>
        <w:t>У рамках своєї зовнішньополітичної стратегії новоспечений глава держави декларував курс на активізацію діалогу з президентом</w:t>
      </w:r>
      <w:proofErr w:type="gramStart"/>
      <w:r>
        <w:rPr>
          <w:color w:val="000000"/>
          <w:sz w:val="28"/>
          <w:szCs w:val="28"/>
        </w:rPr>
        <w:t xml:space="preserve"> Р</w:t>
      </w:r>
      <w:proofErr w:type="gramEnd"/>
      <w:r>
        <w:rPr>
          <w:color w:val="000000"/>
          <w:sz w:val="28"/>
          <w:szCs w:val="28"/>
        </w:rPr>
        <w:t xml:space="preserve">осії В. Путіним для стабілізації стану перманентної війни на Донбасі. При цьому передбачалося збереження євроатлантичного вектора розвитку України. Серед подальших перспектив урядом було проголошено проведення масштабних економічних перетворень, викорінення корупційних схем та </w:t>
      </w:r>
      <w:proofErr w:type="gramStart"/>
      <w:r>
        <w:rPr>
          <w:color w:val="000000"/>
          <w:sz w:val="28"/>
          <w:szCs w:val="28"/>
        </w:rPr>
        <w:t>п</w:t>
      </w:r>
      <w:proofErr w:type="gramEnd"/>
      <w:r>
        <w:rPr>
          <w:color w:val="000000"/>
          <w:sz w:val="28"/>
          <w:szCs w:val="28"/>
        </w:rPr>
        <w:t>ідвищення рівня соціальних гарантій. Реалізація цих намі</w:t>
      </w:r>
      <w:proofErr w:type="gramStart"/>
      <w:r>
        <w:rPr>
          <w:color w:val="000000"/>
          <w:sz w:val="28"/>
          <w:szCs w:val="28"/>
        </w:rPr>
        <w:t>р</w:t>
      </w:r>
      <w:proofErr w:type="gramEnd"/>
      <w:r>
        <w:rPr>
          <w:color w:val="000000"/>
          <w:sz w:val="28"/>
          <w:szCs w:val="28"/>
        </w:rPr>
        <w:t xml:space="preserve">ів мала призвести до покращення економічного становища країни, зростання ступеню життя населення та зміцнення довіри до влади. </w:t>
      </w:r>
      <w:proofErr w:type="gramStart"/>
      <w:r>
        <w:rPr>
          <w:color w:val="000000"/>
          <w:sz w:val="28"/>
          <w:szCs w:val="28"/>
        </w:rPr>
        <w:t>Однак модернізація реформ зіткнулася з низкою труднощів, у тому числі протидії з боку корумпованих чиновників</w:t>
      </w:r>
      <w:r w:rsidR="001A133A">
        <w:rPr>
          <w:sz w:val="28"/>
          <w:szCs w:val="28"/>
          <w:lang w:val="uk-UA"/>
        </w:rPr>
        <w:t xml:space="preserve"> </w:t>
      </w:r>
      <w:r w:rsidR="001A133A" w:rsidRPr="000A3FE9">
        <w:rPr>
          <w:sz w:val="28"/>
          <w:szCs w:val="28"/>
        </w:rPr>
        <w:t>[</w:t>
      </w:r>
      <w:r w:rsidR="00CF0B2D">
        <w:rPr>
          <w:sz w:val="28"/>
          <w:szCs w:val="28"/>
          <w:lang w:val="uk-UA"/>
        </w:rPr>
        <w:t>30</w:t>
      </w:r>
      <w:r w:rsidR="001A133A">
        <w:rPr>
          <w:sz w:val="28"/>
          <w:szCs w:val="28"/>
          <w:lang w:val="uk-UA"/>
        </w:rPr>
        <w:t>, с.</w:t>
      </w:r>
      <w:r w:rsidR="00CF0B2D">
        <w:rPr>
          <w:sz w:val="28"/>
          <w:szCs w:val="28"/>
          <w:lang w:val="uk-UA"/>
        </w:rPr>
        <w:t xml:space="preserve"> </w:t>
      </w:r>
      <w:r w:rsidR="001A133A">
        <w:rPr>
          <w:sz w:val="28"/>
          <w:szCs w:val="28"/>
          <w:lang w:val="uk-UA"/>
        </w:rPr>
        <w:t>27-38</w:t>
      </w:r>
      <w:r w:rsidR="001A133A" w:rsidRPr="000A3FE9">
        <w:rPr>
          <w:sz w:val="28"/>
          <w:szCs w:val="28"/>
        </w:rPr>
        <w:t>].</w:t>
      </w:r>
      <w:r w:rsidR="001A133A" w:rsidRPr="00F778C6">
        <w:rPr>
          <w:color w:val="000000"/>
          <w:sz w:val="28"/>
          <w:szCs w:val="28"/>
        </w:rPr>
        <w:t>   </w:t>
      </w:r>
      <w:proofErr w:type="gramEnd"/>
    </w:p>
    <w:p w:rsidR="00AA479C" w:rsidRPr="001A133A" w:rsidRDefault="00566844" w:rsidP="00AA479C">
      <w:pPr>
        <w:pStyle w:val="a3"/>
        <w:spacing w:before="0" w:beforeAutospacing="0" w:after="0" w:afterAutospacing="0" w:line="360" w:lineRule="auto"/>
        <w:ind w:firstLine="709"/>
        <w:jc w:val="both"/>
        <w:rPr>
          <w:sz w:val="28"/>
          <w:szCs w:val="28"/>
          <w:lang w:val="uk-UA"/>
        </w:rPr>
      </w:pPr>
      <w:r>
        <w:rPr>
          <w:color w:val="000000"/>
          <w:sz w:val="28"/>
          <w:szCs w:val="28"/>
        </w:rPr>
        <w:t xml:space="preserve">Попри критику на адресу своїх попередників за непрозорі закордонні візити, президент В. Зеленський сам опинився у центрі суперечок, пов'язаних із його поїздкою до Оману у січні 2020 р. У жовтні 2021 р. скандал спалахнув з новою силою </w:t>
      </w:r>
      <w:proofErr w:type="gramStart"/>
      <w:r>
        <w:rPr>
          <w:color w:val="000000"/>
          <w:sz w:val="28"/>
          <w:szCs w:val="28"/>
        </w:rPr>
        <w:t>п</w:t>
      </w:r>
      <w:proofErr w:type="gramEnd"/>
      <w:r>
        <w:rPr>
          <w:color w:val="000000"/>
          <w:sz w:val="28"/>
          <w:szCs w:val="28"/>
        </w:rPr>
        <w:t xml:space="preserve">ісля публікації </w:t>
      </w:r>
      <w:r w:rsidR="001A133A">
        <w:rPr>
          <w:color w:val="000000"/>
          <w:sz w:val="28"/>
          <w:szCs w:val="28"/>
          <w:lang w:val="uk-UA"/>
        </w:rPr>
        <w:t>«</w:t>
      </w:r>
      <w:r>
        <w:rPr>
          <w:color w:val="000000"/>
          <w:sz w:val="28"/>
          <w:szCs w:val="28"/>
        </w:rPr>
        <w:t>Досьє Пандори</w:t>
      </w:r>
      <w:r w:rsidR="001A133A">
        <w:rPr>
          <w:color w:val="000000"/>
          <w:sz w:val="28"/>
          <w:szCs w:val="28"/>
          <w:lang w:val="uk-UA"/>
        </w:rPr>
        <w:t>»</w:t>
      </w:r>
      <w:r>
        <w:rPr>
          <w:color w:val="000000"/>
          <w:sz w:val="28"/>
          <w:szCs w:val="28"/>
        </w:rPr>
        <w:t xml:space="preserve"> (конфіденційних фінансових документів), оприлюднених Міжнародним консорціумом журналістських розслідувань. Хоча В. Зеленський позиціонував себе в якості борця із корупцією, </w:t>
      </w:r>
      <w:r w:rsidR="008551E2">
        <w:rPr>
          <w:color w:val="000000"/>
          <w:sz w:val="28"/>
          <w:szCs w:val="28"/>
          <w:lang w:val="uk-UA"/>
        </w:rPr>
        <w:t>«</w:t>
      </w:r>
      <w:r>
        <w:rPr>
          <w:color w:val="000000"/>
          <w:sz w:val="28"/>
          <w:szCs w:val="28"/>
        </w:rPr>
        <w:t>Досьє Пандори</w:t>
      </w:r>
      <w:r w:rsidR="008551E2">
        <w:rPr>
          <w:color w:val="000000"/>
          <w:sz w:val="28"/>
          <w:szCs w:val="28"/>
          <w:lang w:val="uk-UA"/>
        </w:rPr>
        <w:t>»</w:t>
      </w:r>
      <w:r>
        <w:rPr>
          <w:color w:val="000000"/>
          <w:sz w:val="28"/>
          <w:szCs w:val="28"/>
        </w:rPr>
        <w:t xml:space="preserve"> пролило </w:t>
      </w:r>
      <w:proofErr w:type="gramStart"/>
      <w:r>
        <w:rPr>
          <w:color w:val="000000"/>
          <w:sz w:val="28"/>
          <w:szCs w:val="28"/>
        </w:rPr>
        <w:t>св</w:t>
      </w:r>
      <w:proofErr w:type="gramEnd"/>
      <w:r>
        <w:rPr>
          <w:color w:val="000000"/>
          <w:sz w:val="28"/>
          <w:szCs w:val="28"/>
        </w:rPr>
        <w:t>ітло на офшорні компанії, які належали йому та його партнерам на Британських Віргінських островах, Кіпрі та Белізі. Ці події викликали неоднозначну реакцію в суспільстві та змусили засумніватися в щирості антикорупційних принципів, що декларуються президентом</w:t>
      </w:r>
      <w:r w:rsidR="00AA479C">
        <w:rPr>
          <w:sz w:val="28"/>
          <w:szCs w:val="28"/>
          <w:lang w:val="uk-UA"/>
        </w:rPr>
        <w:t xml:space="preserve"> </w:t>
      </w:r>
      <w:r w:rsidR="00AA479C" w:rsidRPr="000A3FE9">
        <w:rPr>
          <w:sz w:val="28"/>
          <w:szCs w:val="28"/>
        </w:rPr>
        <w:t>[</w:t>
      </w:r>
      <w:r w:rsidR="003801D6">
        <w:rPr>
          <w:sz w:val="28"/>
          <w:szCs w:val="28"/>
          <w:lang w:val="uk-UA"/>
        </w:rPr>
        <w:t>115</w:t>
      </w:r>
      <w:r w:rsidR="00AA479C" w:rsidRPr="000A3FE9">
        <w:rPr>
          <w:sz w:val="28"/>
          <w:szCs w:val="28"/>
        </w:rPr>
        <w:t>].</w:t>
      </w:r>
      <w:r w:rsidR="00AA479C"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r>
        <w:rPr>
          <w:color w:val="000000"/>
          <w:sz w:val="28"/>
          <w:szCs w:val="28"/>
        </w:rPr>
        <w:t xml:space="preserve">24 лютого 2022 р. Росія вторглася в Україну, зруйнувавши мир, який зберігався на європейському континенті з часів Другої </w:t>
      </w:r>
      <w:proofErr w:type="gramStart"/>
      <w:r>
        <w:rPr>
          <w:color w:val="000000"/>
          <w:sz w:val="28"/>
          <w:szCs w:val="28"/>
        </w:rPr>
        <w:t>св</w:t>
      </w:r>
      <w:proofErr w:type="gramEnd"/>
      <w:r>
        <w:rPr>
          <w:color w:val="000000"/>
          <w:sz w:val="28"/>
          <w:szCs w:val="28"/>
        </w:rPr>
        <w:t>ітової війни. Територіальне вторгнення сусідньої держави викликало запеклий опі</w:t>
      </w:r>
      <w:proofErr w:type="gramStart"/>
      <w:r>
        <w:rPr>
          <w:color w:val="000000"/>
          <w:sz w:val="28"/>
          <w:szCs w:val="28"/>
        </w:rPr>
        <w:t>р</w:t>
      </w:r>
      <w:proofErr w:type="gramEnd"/>
      <w:r>
        <w:rPr>
          <w:color w:val="000000"/>
          <w:sz w:val="28"/>
          <w:szCs w:val="28"/>
        </w:rPr>
        <w:t xml:space="preserve"> не лише з боку українців, а й з боку демократичних країн, які захищають суверенітет незалежної держави. </w:t>
      </w:r>
      <w:proofErr w:type="gramStart"/>
      <w:r>
        <w:rPr>
          <w:color w:val="000000"/>
          <w:sz w:val="28"/>
          <w:szCs w:val="28"/>
        </w:rPr>
        <w:t>З</w:t>
      </w:r>
      <w:proofErr w:type="gramEnd"/>
      <w:r>
        <w:rPr>
          <w:color w:val="000000"/>
          <w:sz w:val="28"/>
          <w:szCs w:val="28"/>
        </w:rPr>
        <w:t xml:space="preserve"> моменту ескалації збройного протистояння В. Зеленський, всупереч нестабільної оцінки громадськості, залишився у столичному мегаполісі - Києві.</w:t>
      </w:r>
    </w:p>
    <w:p w:rsidR="00D57B19" w:rsidRPr="00D57B19"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lastRenderedPageBreak/>
        <w:t xml:space="preserve">Між іншим, Європейський Союз (ЄС) зайняв позицію активної </w:t>
      </w:r>
      <w:proofErr w:type="gramStart"/>
      <w:r>
        <w:rPr>
          <w:color w:val="000000"/>
          <w:sz w:val="28"/>
          <w:szCs w:val="28"/>
        </w:rPr>
        <w:t>п</w:t>
      </w:r>
      <w:proofErr w:type="gramEnd"/>
      <w:r>
        <w:rPr>
          <w:color w:val="000000"/>
          <w:sz w:val="28"/>
          <w:szCs w:val="28"/>
        </w:rPr>
        <w:t xml:space="preserve">ідтримки законного уряду України та його збройних сил. </w:t>
      </w:r>
      <w:proofErr w:type="gramStart"/>
      <w:r>
        <w:rPr>
          <w:color w:val="000000"/>
          <w:sz w:val="28"/>
          <w:szCs w:val="28"/>
        </w:rPr>
        <w:t>В межах комплексної програми, спрямованої на сприяння державі, альянс використовував ряд інструментів: дипломатичні заходи (засудження агресії, заклик до припинення вогню, посередництво в переговорному процесі), гуманітарну місію (надання продуктів харчування, медичних препаратів, організація притулків для біженців), гарантію безпеки (постачання зброї, боєприпасів, військової техніки, навчання в</w:t>
      </w:r>
      <w:proofErr w:type="gramEnd"/>
      <w:r>
        <w:rPr>
          <w:color w:val="000000"/>
          <w:sz w:val="28"/>
          <w:szCs w:val="28"/>
        </w:rPr>
        <w:t xml:space="preserve">ійськовослужбовців). Згідно з офіційними заявами ЄС, на сьогоднішній день в рамках Європейського фонду миру (EPF) були виділені ресурси на загальну суму 6,1 </w:t>
      </w:r>
      <w:proofErr w:type="gramStart"/>
      <w:r>
        <w:rPr>
          <w:color w:val="000000"/>
          <w:sz w:val="28"/>
          <w:szCs w:val="28"/>
        </w:rPr>
        <w:t>млрд</w:t>
      </w:r>
      <w:proofErr w:type="gramEnd"/>
      <w:r>
        <w:rPr>
          <w:color w:val="000000"/>
          <w:sz w:val="28"/>
          <w:szCs w:val="28"/>
        </w:rPr>
        <w:t xml:space="preserve"> доларів</w:t>
      </w:r>
      <w:r w:rsidR="00D57B19">
        <w:rPr>
          <w:sz w:val="28"/>
          <w:szCs w:val="28"/>
          <w:lang w:val="uk-UA"/>
        </w:rPr>
        <w:t xml:space="preserve"> </w:t>
      </w:r>
      <w:r w:rsidR="00D57B19" w:rsidRPr="000A3FE9">
        <w:rPr>
          <w:sz w:val="28"/>
          <w:szCs w:val="28"/>
        </w:rPr>
        <w:t>[</w:t>
      </w:r>
      <w:r w:rsidR="003801D6">
        <w:rPr>
          <w:sz w:val="28"/>
          <w:szCs w:val="28"/>
          <w:lang w:val="uk-UA"/>
        </w:rPr>
        <w:t>112</w:t>
      </w:r>
      <w:r w:rsidR="00D57B19" w:rsidRPr="000A3FE9">
        <w:rPr>
          <w:sz w:val="28"/>
          <w:szCs w:val="28"/>
        </w:rPr>
        <w:t>].</w:t>
      </w:r>
      <w:r w:rsidR="00D57B19" w:rsidRPr="00F778C6">
        <w:rPr>
          <w:color w:val="000000"/>
          <w:sz w:val="28"/>
          <w:szCs w:val="28"/>
        </w:rPr>
        <w:t>   </w:t>
      </w:r>
    </w:p>
    <w:p w:rsidR="00566844" w:rsidRPr="003F3DDC" w:rsidRDefault="00566844" w:rsidP="00566844">
      <w:pPr>
        <w:pStyle w:val="a3"/>
        <w:spacing w:before="0" w:beforeAutospacing="0" w:after="0" w:afterAutospacing="0" w:line="360" w:lineRule="auto"/>
        <w:ind w:firstLine="709"/>
        <w:jc w:val="both"/>
        <w:rPr>
          <w:lang w:val="en-US"/>
        </w:rPr>
      </w:pPr>
      <w:r>
        <w:rPr>
          <w:color w:val="000000"/>
          <w:sz w:val="28"/>
          <w:szCs w:val="28"/>
        </w:rPr>
        <w:t>Крім консолідованої солідарності, що надається через Європейський фонд миру, частина країн-членів ЄС також здійснює власні ініціативи щодо підвищення боєздатності української армії. Згідно з внутрішнім документом, підготовленим Європейською комісією та дипломатичним органом</w:t>
      </w:r>
      <w:proofErr w:type="gramStart"/>
      <w:r>
        <w:rPr>
          <w:color w:val="000000"/>
          <w:sz w:val="28"/>
          <w:szCs w:val="28"/>
        </w:rPr>
        <w:t xml:space="preserve"> ЄС</w:t>
      </w:r>
      <w:proofErr w:type="gramEnd"/>
      <w:r>
        <w:rPr>
          <w:color w:val="000000"/>
          <w:sz w:val="28"/>
          <w:szCs w:val="28"/>
        </w:rPr>
        <w:t xml:space="preserve">, на сьогоднішній день Києву надано військову допомогу на суму 28 </w:t>
      </w:r>
      <w:proofErr w:type="gramStart"/>
      <w:r>
        <w:rPr>
          <w:color w:val="000000"/>
          <w:sz w:val="28"/>
          <w:szCs w:val="28"/>
        </w:rPr>
        <w:t>млрд</w:t>
      </w:r>
      <w:proofErr w:type="gramEnd"/>
      <w:r>
        <w:rPr>
          <w:color w:val="000000"/>
          <w:sz w:val="28"/>
          <w:szCs w:val="28"/>
        </w:rPr>
        <w:t xml:space="preserve"> євро. Планується виділення ще 21</w:t>
      </w:r>
      <w:r w:rsidR="003F3DDC">
        <w:rPr>
          <w:color w:val="000000"/>
          <w:sz w:val="28"/>
          <w:szCs w:val="28"/>
        </w:rPr>
        <w:t>,2 мільярдів євро протягом 2024</w:t>
      </w:r>
      <w:r>
        <w:rPr>
          <w:color w:val="000000"/>
          <w:sz w:val="28"/>
          <w:szCs w:val="28"/>
        </w:rPr>
        <w:t xml:space="preserve"> р.</w:t>
      </w:r>
      <w:r w:rsidR="003F3DDC" w:rsidRPr="003F3DDC">
        <w:rPr>
          <w:sz w:val="28"/>
          <w:szCs w:val="28"/>
          <w:lang w:val="uk-UA"/>
        </w:rPr>
        <w:t xml:space="preserve"> </w:t>
      </w:r>
      <w:r w:rsidR="003F3DDC" w:rsidRPr="003F3DDC">
        <w:rPr>
          <w:sz w:val="28"/>
          <w:szCs w:val="28"/>
        </w:rPr>
        <w:t>[</w:t>
      </w:r>
      <w:r w:rsidR="003801D6">
        <w:rPr>
          <w:sz w:val="28"/>
          <w:szCs w:val="28"/>
          <w:lang w:val="uk-UA"/>
        </w:rPr>
        <w:t>105</w:t>
      </w:r>
      <w:r w:rsidR="003F3DDC" w:rsidRPr="003F3DDC">
        <w:rPr>
          <w:sz w:val="28"/>
          <w:szCs w:val="28"/>
        </w:rPr>
        <w:t>].</w:t>
      </w:r>
      <w:r w:rsidR="003F3DDC" w:rsidRPr="00F778C6">
        <w:rPr>
          <w:color w:val="000000"/>
          <w:sz w:val="28"/>
          <w:szCs w:val="28"/>
        </w:rPr>
        <w:t>   </w:t>
      </w:r>
    </w:p>
    <w:p w:rsidR="003801D6" w:rsidRDefault="00566844" w:rsidP="003F3DDC">
      <w:pPr>
        <w:pStyle w:val="1"/>
        <w:spacing w:before="0" w:beforeAutospacing="0" w:after="0" w:afterAutospacing="0" w:line="360" w:lineRule="auto"/>
        <w:ind w:firstLine="709"/>
        <w:jc w:val="both"/>
        <w:rPr>
          <w:color w:val="000000"/>
          <w:sz w:val="28"/>
          <w:szCs w:val="28"/>
          <w:lang w:val="uk-UA"/>
        </w:rPr>
      </w:pPr>
      <w:r w:rsidRPr="003F3DDC">
        <w:rPr>
          <w:b w:val="0"/>
          <w:color w:val="000000"/>
          <w:sz w:val="28"/>
          <w:szCs w:val="28"/>
        </w:rPr>
        <w:t xml:space="preserve">Низка держав, які не є членами Європейського Союзу, також беруть активну участь у зміцненні обороноздатності України. Згідно з даними Державного департаменту США, обсяг військової </w:t>
      </w:r>
      <w:proofErr w:type="gramStart"/>
      <w:r w:rsidRPr="003F3DDC">
        <w:rPr>
          <w:b w:val="0"/>
          <w:color w:val="000000"/>
          <w:sz w:val="28"/>
          <w:szCs w:val="28"/>
        </w:rPr>
        <w:t>п</w:t>
      </w:r>
      <w:proofErr w:type="gramEnd"/>
      <w:r w:rsidRPr="003F3DDC">
        <w:rPr>
          <w:b w:val="0"/>
          <w:color w:val="000000"/>
          <w:sz w:val="28"/>
          <w:szCs w:val="28"/>
        </w:rPr>
        <w:t>ідтримки, наданої Україні з 24 лютого 2022 р. по 27 грудня 2023 р., становив 44,2 млрд доларів. Допомога включає програми навчання, непряме сприяння збільшенню інформаційної потужності, а також постачання всіх видів озброєння: від боєприпасів до переносних артилерійських г</w:t>
      </w:r>
      <w:r w:rsidR="003801D6">
        <w:rPr>
          <w:b w:val="0"/>
          <w:color w:val="000000"/>
          <w:sz w:val="28"/>
          <w:szCs w:val="28"/>
        </w:rPr>
        <w:t>армат, ракет, танків, HIMARS та</w:t>
      </w:r>
      <w:r w:rsidR="003801D6" w:rsidRPr="003801D6">
        <w:rPr>
          <w:b w:val="0"/>
          <w:color w:val="000000"/>
          <w:sz w:val="28"/>
          <w:szCs w:val="28"/>
        </w:rPr>
        <w:t xml:space="preserve"> </w:t>
      </w:r>
      <w:r w:rsidR="003801D6" w:rsidRPr="003F3DDC">
        <w:rPr>
          <w:b w:val="0"/>
          <w:color w:val="000000"/>
          <w:sz w:val="28"/>
          <w:szCs w:val="28"/>
        </w:rPr>
        <w:t>зенітних ракетних систем NASAMS</w:t>
      </w:r>
      <w:r w:rsidR="003801D6">
        <w:rPr>
          <w:b w:val="0"/>
          <w:sz w:val="28"/>
          <w:szCs w:val="28"/>
          <w:lang w:val="uk-UA"/>
        </w:rPr>
        <w:t xml:space="preserve"> </w:t>
      </w:r>
      <w:r w:rsidR="003801D6" w:rsidRPr="003F3DDC">
        <w:rPr>
          <w:b w:val="0"/>
          <w:sz w:val="28"/>
          <w:szCs w:val="28"/>
        </w:rPr>
        <w:t>[</w:t>
      </w:r>
      <w:r w:rsidR="003801D6">
        <w:rPr>
          <w:b w:val="0"/>
          <w:sz w:val="28"/>
          <w:szCs w:val="28"/>
          <w:lang w:val="uk-UA"/>
        </w:rPr>
        <w:t>135</w:t>
      </w:r>
      <w:r w:rsidR="003801D6" w:rsidRPr="003F3DDC">
        <w:rPr>
          <w:b w:val="0"/>
          <w:sz w:val="28"/>
          <w:szCs w:val="28"/>
        </w:rPr>
        <w:t>].</w:t>
      </w:r>
      <w:r w:rsidR="003801D6" w:rsidRPr="00F778C6">
        <w:rPr>
          <w:color w:val="000000"/>
          <w:sz w:val="28"/>
          <w:szCs w:val="28"/>
        </w:rPr>
        <w:t>   </w:t>
      </w:r>
      <w:r w:rsidR="003801D6">
        <w:rPr>
          <w:b w:val="0"/>
          <w:color w:val="000000"/>
          <w:sz w:val="28"/>
          <w:szCs w:val="28"/>
          <w:lang w:val="uk-UA"/>
        </w:rPr>
        <w:t xml:space="preserve"> </w:t>
      </w:r>
    </w:p>
    <w:p w:rsidR="00566844" w:rsidRPr="003801D6" w:rsidRDefault="00566844" w:rsidP="003F3DDC">
      <w:pPr>
        <w:pStyle w:val="1"/>
        <w:spacing w:before="0" w:beforeAutospacing="0" w:after="0" w:afterAutospacing="0" w:line="360" w:lineRule="auto"/>
        <w:ind w:firstLine="709"/>
        <w:jc w:val="both"/>
        <w:rPr>
          <w:b w:val="0"/>
          <w:color w:val="000000"/>
          <w:sz w:val="28"/>
          <w:szCs w:val="28"/>
          <w:lang w:val="uk-UA"/>
        </w:rPr>
      </w:pPr>
      <w:r w:rsidRPr="003F3DDC">
        <w:rPr>
          <w:b w:val="0"/>
          <w:color w:val="000000"/>
          <w:sz w:val="28"/>
          <w:szCs w:val="28"/>
        </w:rPr>
        <w:t xml:space="preserve">Це стало одним із ключових прорахунків Володимира Путіна, який не зміг передбачити швидку реакцію </w:t>
      </w:r>
      <w:proofErr w:type="gramStart"/>
      <w:r w:rsidRPr="003F3DDC">
        <w:rPr>
          <w:b w:val="0"/>
          <w:color w:val="000000"/>
          <w:sz w:val="28"/>
          <w:szCs w:val="28"/>
        </w:rPr>
        <w:t>св</w:t>
      </w:r>
      <w:proofErr w:type="gramEnd"/>
      <w:r w:rsidRPr="003F3DDC">
        <w:rPr>
          <w:b w:val="0"/>
          <w:color w:val="000000"/>
          <w:sz w:val="28"/>
          <w:szCs w:val="28"/>
        </w:rPr>
        <w:t xml:space="preserve">ітового співтовариства на повномасштабне вторгнення. Хоча очікувалося, що амбіції Російської Федерації ігноруватимуться, Сполучені Штати Америки та країни Західної Європи продемонстрували свою відданість </w:t>
      </w:r>
      <w:proofErr w:type="gramStart"/>
      <w:r w:rsidRPr="003F3DDC">
        <w:rPr>
          <w:b w:val="0"/>
          <w:color w:val="000000"/>
          <w:sz w:val="28"/>
          <w:szCs w:val="28"/>
        </w:rPr>
        <w:t>п</w:t>
      </w:r>
      <w:proofErr w:type="gramEnd"/>
      <w:r w:rsidRPr="003F3DDC">
        <w:rPr>
          <w:b w:val="0"/>
          <w:color w:val="000000"/>
          <w:sz w:val="28"/>
          <w:szCs w:val="28"/>
        </w:rPr>
        <w:t xml:space="preserve">ідтримці України. Реалізація </w:t>
      </w:r>
      <w:r w:rsidRPr="003F3DDC">
        <w:rPr>
          <w:b w:val="0"/>
          <w:color w:val="000000"/>
          <w:sz w:val="28"/>
          <w:szCs w:val="28"/>
        </w:rPr>
        <w:lastRenderedPageBreak/>
        <w:t xml:space="preserve">захисту, окрім вищеперерахованого виявилася, також, у сприянні послабленню економічного ландшафту ворога шляхом використання суворих санкцій, з метою фінансового тиску та примусу </w:t>
      </w:r>
      <w:proofErr w:type="gramStart"/>
      <w:r w:rsidRPr="003F3DDC">
        <w:rPr>
          <w:b w:val="0"/>
          <w:color w:val="000000"/>
          <w:sz w:val="28"/>
          <w:szCs w:val="28"/>
        </w:rPr>
        <w:t>до</w:t>
      </w:r>
      <w:proofErr w:type="gramEnd"/>
      <w:r w:rsidRPr="003F3DDC">
        <w:rPr>
          <w:b w:val="0"/>
          <w:color w:val="000000"/>
          <w:sz w:val="28"/>
          <w:szCs w:val="28"/>
        </w:rPr>
        <w:t xml:space="preserve"> мирного врегулювання конфлікту. Зокрема, заборона та скорочення імпорту російських енергоносіїв, вигнання російського банку SWIFT, захоплення російських зарубіжних активів та виведення західних компаній із</w:t>
      </w:r>
      <w:proofErr w:type="gramStart"/>
      <w:r w:rsidRPr="003F3DDC">
        <w:rPr>
          <w:b w:val="0"/>
          <w:color w:val="000000"/>
          <w:sz w:val="28"/>
          <w:szCs w:val="28"/>
        </w:rPr>
        <w:t xml:space="preserve"> Р</w:t>
      </w:r>
      <w:proofErr w:type="gramEnd"/>
      <w:r w:rsidRPr="003F3DDC">
        <w:rPr>
          <w:b w:val="0"/>
          <w:color w:val="000000"/>
          <w:sz w:val="28"/>
          <w:szCs w:val="28"/>
        </w:rPr>
        <w:t>осії</w:t>
      </w:r>
      <w:r w:rsidR="00E371DB">
        <w:rPr>
          <w:b w:val="0"/>
          <w:i/>
          <w:sz w:val="28"/>
          <w:szCs w:val="28"/>
          <w:lang w:val="en-US"/>
        </w:rPr>
        <w:t xml:space="preserve"> </w:t>
      </w:r>
      <w:r w:rsidR="00E371DB" w:rsidRPr="003F3DDC">
        <w:rPr>
          <w:b w:val="0"/>
          <w:sz w:val="28"/>
          <w:szCs w:val="28"/>
        </w:rPr>
        <w:t>[</w:t>
      </w:r>
      <w:r w:rsidR="003801D6">
        <w:rPr>
          <w:b w:val="0"/>
          <w:sz w:val="28"/>
          <w:szCs w:val="28"/>
          <w:lang w:val="uk-UA"/>
        </w:rPr>
        <w:t>113</w:t>
      </w:r>
      <w:r w:rsidR="00E371DB" w:rsidRPr="003F3DDC">
        <w:rPr>
          <w:b w:val="0"/>
          <w:sz w:val="28"/>
          <w:szCs w:val="28"/>
        </w:rPr>
        <w:t>].</w:t>
      </w:r>
      <w:r w:rsidR="00E371DB" w:rsidRPr="00F778C6">
        <w:rPr>
          <w:color w:val="000000"/>
          <w:sz w:val="28"/>
          <w:szCs w:val="28"/>
        </w:rPr>
        <w:t>   </w:t>
      </w:r>
    </w:p>
    <w:p w:rsidR="00E371DB" w:rsidRPr="00E371DB" w:rsidRDefault="00566844" w:rsidP="00566844">
      <w:pPr>
        <w:pStyle w:val="a3"/>
        <w:spacing w:before="0" w:beforeAutospacing="0" w:after="0" w:afterAutospacing="0" w:line="360" w:lineRule="auto"/>
        <w:ind w:firstLine="709"/>
        <w:jc w:val="both"/>
        <w:rPr>
          <w:color w:val="000000"/>
          <w:sz w:val="28"/>
          <w:szCs w:val="28"/>
          <w:lang w:val="en-US"/>
        </w:rPr>
      </w:pPr>
      <w:r>
        <w:rPr>
          <w:color w:val="000000"/>
          <w:sz w:val="28"/>
          <w:szCs w:val="28"/>
        </w:rPr>
        <w:t>Внаслідок цих заходів у 2023 р. ВВП країни-агресора скоротився в межах 7-10%. Аналіз держбюджету РФ на 2023 р. демонструє прирі</w:t>
      </w:r>
      <w:proofErr w:type="gramStart"/>
      <w:r>
        <w:rPr>
          <w:color w:val="000000"/>
          <w:sz w:val="28"/>
          <w:szCs w:val="28"/>
        </w:rPr>
        <w:t>ст</w:t>
      </w:r>
      <w:proofErr w:type="gramEnd"/>
      <w:r>
        <w:rPr>
          <w:color w:val="000000"/>
          <w:sz w:val="28"/>
          <w:szCs w:val="28"/>
        </w:rPr>
        <w:t xml:space="preserve"> витрат на </w:t>
      </w:r>
      <w:r w:rsidR="003801D6">
        <w:rPr>
          <w:color w:val="000000"/>
          <w:sz w:val="28"/>
          <w:szCs w:val="28"/>
          <w:lang w:val="uk-UA"/>
        </w:rPr>
        <w:t>«</w:t>
      </w:r>
      <w:r>
        <w:rPr>
          <w:color w:val="000000"/>
          <w:sz w:val="28"/>
          <w:szCs w:val="28"/>
        </w:rPr>
        <w:t>безпеку</w:t>
      </w:r>
      <w:r w:rsidR="003801D6">
        <w:rPr>
          <w:color w:val="000000"/>
          <w:sz w:val="28"/>
          <w:szCs w:val="28"/>
          <w:lang w:val="uk-UA"/>
        </w:rPr>
        <w:t>»</w:t>
      </w:r>
      <w:r>
        <w:rPr>
          <w:color w:val="000000"/>
          <w:sz w:val="28"/>
          <w:szCs w:val="28"/>
        </w:rPr>
        <w:t xml:space="preserve"> (оборона, пенітенціарна система, прокуратура) на 50%. При цьому витрати на охорону здоров'я скорочені на 9%, на освіту – на 2%. Інвестиції в інфраструктурні проєкти знижено на 24%, у промисловий сектор – на 19%. </w:t>
      </w:r>
      <w:proofErr w:type="gramStart"/>
      <w:r>
        <w:rPr>
          <w:color w:val="000000"/>
          <w:sz w:val="28"/>
          <w:szCs w:val="28"/>
        </w:rPr>
        <w:t>З</w:t>
      </w:r>
      <w:proofErr w:type="gramEnd"/>
      <w:r>
        <w:rPr>
          <w:color w:val="000000"/>
          <w:sz w:val="28"/>
          <w:szCs w:val="28"/>
        </w:rPr>
        <w:t xml:space="preserve"> огляду на стрімке зростання бюджетного дефіциту спостерігається збільшення державного втручання в економічні процеси. Це, у свою чергу, призводить до обмеження можливостей для приватного інвестування та зниження </w:t>
      </w:r>
      <w:proofErr w:type="gramStart"/>
      <w:r>
        <w:rPr>
          <w:color w:val="000000"/>
          <w:sz w:val="28"/>
          <w:szCs w:val="28"/>
        </w:rPr>
        <w:t>р</w:t>
      </w:r>
      <w:proofErr w:type="gramEnd"/>
      <w:r>
        <w:rPr>
          <w:color w:val="000000"/>
          <w:sz w:val="28"/>
          <w:szCs w:val="28"/>
        </w:rPr>
        <w:t>івня життя населення. Хоча застосований курс, спрямований на трансформацію російської економіки, не завершився його беззастережною капітуляцією, вплив обмежень все одно важливо враховувати</w:t>
      </w:r>
      <w:r w:rsidR="00E371DB" w:rsidRPr="00E371DB">
        <w:rPr>
          <w:b/>
          <w:sz w:val="28"/>
          <w:szCs w:val="28"/>
        </w:rPr>
        <w:t xml:space="preserve"> </w:t>
      </w:r>
      <w:r w:rsidR="00E371DB" w:rsidRPr="00E371DB">
        <w:rPr>
          <w:sz w:val="28"/>
          <w:szCs w:val="28"/>
        </w:rPr>
        <w:t>[</w:t>
      </w:r>
      <w:r w:rsidR="003801D6">
        <w:rPr>
          <w:sz w:val="28"/>
          <w:szCs w:val="28"/>
          <w:lang w:val="uk-UA"/>
        </w:rPr>
        <w:t>109</w:t>
      </w:r>
      <w:r w:rsidR="00E371DB" w:rsidRPr="00E371DB">
        <w:rPr>
          <w:sz w:val="28"/>
          <w:szCs w:val="28"/>
        </w:rPr>
        <w:t>].</w:t>
      </w:r>
      <w:r w:rsidR="00E371DB" w:rsidRPr="00F778C6">
        <w:rPr>
          <w:color w:val="000000"/>
          <w:sz w:val="28"/>
          <w:szCs w:val="28"/>
        </w:rPr>
        <w:t>   </w:t>
      </w:r>
    </w:p>
    <w:p w:rsidR="003801D6"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Друга </w:t>
      </w:r>
      <w:proofErr w:type="gramStart"/>
      <w:r>
        <w:rPr>
          <w:color w:val="000000"/>
          <w:sz w:val="28"/>
          <w:szCs w:val="28"/>
        </w:rPr>
        <w:t>р</w:t>
      </w:r>
      <w:proofErr w:type="gramEnd"/>
      <w:r>
        <w:rPr>
          <w:color w:val="000000"/>
          <w:sz w:val="28"/>
          <w:szCs w:val="28"/>
        </w:rPr>
        <w:t>ічниця збройного протистояння, відзначена 24 лютого 2024 р., є страшним нагадуванням про руйнівні наслідки та їх довгостроковий вплив на життя людей. Агресія з боку</w:t>
      </w:r>
      <w:proofErr w:type="gramStart"/>
      <w:r>
        <w:rPr>
          <w:color w:val="000000"/>
          <w:sz w:val="28"/>
          <w:szCs w:val="28"/>
        </w:rPr>
        <w:t xml:space="preserve"> Р</w:t>
      </w:r>
      <w:proofErr w:type="gramEnd"/>
      <w:r>
        <w:rPr>
          <w:color w:val="000000"/>
          <w:sz w:val="28"/>
          <w:szCs w:val="28"/>
        </w:rPr>
        <w:t>осії призводить до того, що мільйони українських громадян залишаються без доступу до теплопостачання, електроенергії, води і навіть найнеобхідніших предметів гігієни протягом тривалого часу. Незважаючи на численні резолюції та заяви, які закликають до дотримання міжнародного гуманітарного права в контексті повномасштабного вторгнення, громадянське населення продовжує нести на собі основний тягар війни</w:t>
      </w:r>
      <w:r w:rsidR="00587F0A" w:rsidRPr="00587F0A">
        <w:rPr>
          <w:sz w:val="28"/>
          <w:szCs w:val="28"/>
        </w:rPr>
        <w:t xml:space="preserve"> </w:t>
      </w:r>
      <w:r w:rsidR="00587F0A" w:rsidRPr="00E371DB">
        <w:rPr>
          <w:sz w:val="28"/>
          <w:szCs w:val="28"/>
        </w:rPr>
        <w:t>[</w:t>
      </w:r>
      <w:r w:rsidR="003801D6">
        <w:rPr>
          <w:sz w:val="28"/>
          <w:szCs w:val="28"/>
          <w:lang w:val="uk-UA"/>
        </w:rPr>
        <w:t>10</w:t>
      </w:r>
      <w:r w:rsidR="00587F0A">
        <w:rPr>
          <w:sz w:val="28"/>
          <w:szCs w:val="28"/>
          <w:lang w:val="en-US"/>
        </w:rPr>
        <w:t>3</w:t>
      </w:r>
      <w:r w:rsidR="00587F0A" w:rsidRPr="00E371DB">
        <w:rPr>
          <w:sz w:val="28"/>
          <w:szCs w:val="28"/>
        </w:rPr>
        <w:t>].</w:t>
      </w:r>
      <w:r w:rsidR="00587F0A" w:rsidRPr="00F778C6">
        <w:rPr>
          <w:color w:val="000000"/>
          <w:sz w:val="28"/>
          <w:szCs w:val="28"/>
        </w:rPr>
        <w:t>   </w:t>
      </w:r>
    </w:p>
    <w:p w:rsidR="00566844" w:rsidRPr="00FF4B04"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Як за минулого, так і за нинішнього президента розкриваються випадки корупційних скандалів, пов'язаних із закупівлями товарі</w:t>
      </w:r>
      <w:proofErr w:type="gramStart"/>
      <w:r>
        <w:rPr>
          <w:color w:val="000000"/>
          <w:sz w:val="28"/>
          <w:szCs w:val="28"/>
        </w:rPr>
        <w:t>в</w:t>
      </w:r>
      <w:proofErr w:type="gramEnd"/>
      <w:r>
        <w:rPr>
          <w:color w:val="000000"/>
          <w:sz w:val="28"/>
          <w:szCs w:val="28"/>
        </w:rPr>
        <w:t xml:space="preserve"> для Збройних Сил України. Відомо, що у січні 2024 р. Генеральна прокуратура України (ГПУ) </w:t>
      </w:r>
      <w:r>
        <w:rPr>
          <w:color w:val="000000"/>
          <w:sz w:val="28"/>
          <w:szCs w:val="28"/>
        </w:rPr>
        <w:lastRenderedPageBreak/>
        <w:t>повідомила про пред'явлення звинувачень В'ячеславу Шаповалову (екс-заступник міністра оборони), Богдану Хмельницькому (екс-керівник департаменту держзакупівель міністерства) та Олегу Шевченку (ек</w:t>
      </w:r>
      <w:proofErr w:type="gramStart"/>
      <w:r>
        <w:rPr>
          <w:color w:val="000000"/>
          <w:sz w:val="28"/>
          <w:szCs w:val="28"/>
        </w:rPr>
        <w:t>с-</w:t>
      </w:r>
      <w:proofErr w:type="gramEnd"/>
      <w:r>
        <w:rPr>
          <w:color w:val="000000"/>
          <w:sz w:val="28"/>
          <w:szCs w:val="28"/>
        </w:rPr>
        <w:t xml:space="preserve"> начальник управління матеріального забезпечення армії) у розкраданні 948 млн. грн. шляхом придбання 50 000 неякісних бронежилеті</w:t>
      </w:r>
      <w:proofErr w:type="gramStart"/>
      <w:r>
        <w:rPr>
          <w:color w:val="000000"/>
          <w:sz w:val="28"/>
          <w:szCs w:val="28"/>
        </w:rPr>
        <w:t>в</w:t>
      </w:r>
      <w:proofErr w:type="gramEnd"/>
      <w:r>
        <w:rPr>
          <w:color w:val="000000"/>
          <w:sz w:val="28"/>
          <w:szCs w:val="28"/>
        </w:rPr>
        <w:t xml:space="preserve"> у 2022 р. </w:t>
      </w:r>
      <w:proofErr w:type="gramStart"/>
      <w:r>
        <w:rPr>
          <w:color w:val="000000"/>
          <w:sz w:val="28"/>
          <w:szCs w:val="28"/>
        </w:rPr>
        <w:t>Угода</w:t>
      </w:r>
      <w:proofErr w:type="gramEnd"/>
      <w:r>
        <w:rPr>
          <w:color w:val="000000"/>
          <w:sz w:val="28"/>
          <w:szCs w:val="28"/>
        </w:rPr>
        <w:t xml:space="preserve"> була укладена з іноземною компанією, бенефіціарами якої були громадяни РФ. Також у рамках раніше порушеної справи В. Шаповалова та Б. Хмельницького </w:t>
      </w:r>
      <w:proofErr w:type="gramStart"/>
      <w:r>
        <w:rPr>
          <w:color w:val="000000"/>
          <w:sz w:val="28"/>
          <w:szCs w:val="28"/>
        </w:rPr>
        <w:t>п</w:t>
      </w:r>
      <w:proofErr w:type="gramEnd"/>
      <w:r>
        <w:rPr>
          <w:color w:val="000000"/>
          <w:sz w:val="28"/>
          <w:szCs w:val="28"/>
        </w:rPr>
        <w:t xml:space="preserve">ідозрюють у тому, що вони витратили 350 млн грн. на засоби індивідуального захисту та майже 1 млрд грн. військову форму, яка не відповідала стандартам збройних сил. Дії </w:t>
      </w:r>
      <w:proofErr w:type="gramStart"/>
      <w:r>
        <w:rPr>
          <w:color w:val="000000"/>
          <w:sz w:val="28"/>
          <w:szCs w:val="28"/>
        </w:rPr>
        <w:t>п</w:t>
      </w:r>
      <w:proofErr w:type="gramEnd"/>
      <w:r>
        <w:rPr>
          <w:color w:val="000000"/>
          <w:sz w:val="28"/>
          <w:szCs w:val="28"/>
        </w:rPr>
        <w:t>ідозрюваних призвели до втрати держкоштів та завдали збитків ЗСУ</w:t>
      </w:r>
      <w:r w:rsidR="00FF4B04" w:rsidRPr="00FF4B04">
        <w:rPr>
          <w:sz w:val="28"/>
          <w:szCs w:val="28"/>
        </w:rPr>
        <w:t xml:space="preserve"> </w:t>
      </w:r>
      <w:r w:rsidR="00FF4B04" w:rsidRPr="00E371DB">
        <w:rPr>
          <w:sz w:val="28"/>
          <w:szCs w:val="28"/>
        </w:rPr>
        <w:t>[</w:t>
      </w:r>
      <w:r w:rsidR="003801D6">
        <w:rPr>
          <w:sz w:val="28"/>
          <w:szCs w:val="28"/>
          <w:lang w:val="uk-UA"/>
        </w:rPr>
        <w:t>27</w:t>
      </w:r>
      <w:r w:rsidR="00FF4B04" w:rsidRPr="00E371DB">
        <w:rPr>
          <w:sz w:val="28"/>
          <w:szCs w:val="28"/>
        </w:rPr>
        <w:t>].</w:t>
      </w:r>
      <w:r w:rsidR="00FF4B04"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r>
        <w:rPr>
          <w:color w:val="000000"/>
          <w:sz w:val="28"/>
          <w:szCs w:val="28"/>
        </w:rPr>
        <w:t xml:space="preserve">Така корупція є наслідком недосконалості механізму державних закупівель та недостатнього контролю з боку правоохоронних органів. Саме тому серія сенсаційних скандалів має продовження та системність. Служба безпеки України (СБУ) 18 березня 2023 р. повідомила про розкриття масштабної корупційної схеми в Міністерстві оборони України. За даними наслідків, група високопоставлених чиновників Міноборони та менеджерів збройної компанії «Львівський арсенал» присвоїла близько 1,5 </w:t>
      </w:r>
      <w:proofErr w:type="gramStart"/>
      <w:r>
        <w:rPr>
          <w:color w:val="000000"/>
          <w:sz w:val="28"/>
          <w:szCs w:val="28"/>
        </w:rPr>
        <w:t>млрд</w:t>
      </w:r>
      <w:proofErr w:type="gramEnd"/>
      <w:r>
        <w:rPr>
          <w:color w:val="000000"/>
          <w:sz w:val="28"/>
          <w:szCs w:val="28"/>
        </w:rPr>
        <w:t xml:space="preserve"> грн, виділених на закупку 100 тисяч мінометних снарядів для армії. </w:t>
      </w:r>
    </w:p>
    <w:p w:rsidR="00FF4B04" w:rsidRPr="00FF4B04"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В рамках розслідування фігурують Олександр Лієв, екс-начальник Департаменту військово-технічної політики, розвитку зброї та військової техніки МО, Тоомас Нахкур, діючий глава департаменту та Юрій Збітнєв, керівник «Львівського арсеналу». Всупереч договірним зобов'язанням, постачання артснарядів на територію України не було реалізовано. Отримані кошти були перенаправлені на рахунки афілійованої структури, зареєстрованої у балканському регіоні</w:t>
      </w:r>
      <w:r w:rsidR="003801D6" w:rsidRPr="00E371DB">
        <w:rPr>
          <w:sz w:val="28"/>
          <w:szCs w:val="28"/>
        </w:rPr>
        <w:t xml:space="preserve"> </w:t>
      </w:r>
      <w:r w:rsidR="00FF4B04" w:rsidRPr="00E371DB">
        <w:rPr>
          <w:sz w:val="28"/>
          <w:szCs w:val="28"/>
        </w:rPr>
        <w:t>[</w:t>
      </w:r>
      <w:r w:rsidR="003801D6">
        <w:rPr>
          <w:sz w:val="28"/>
          <w:szCs w:val="28"/>
          <w:lang w:val="uk-UA"/>
        </w:rPr>
        <w:t>8</w:t>
      </w:r>
      <w:r w:rsidR="00FF4B04">
        <w:rPr>
          <w:sz w:val="28"/>
          <w:szCs w:val="28"/>
          <w:lang w:val="uk-UA"/>
        </w:rPr>
        <w:t>5</w:t>
      </w:r>
      <w:r w:rsidR="00FF4B04" w:rsidRPr="00E371DB">
        <w:rPr>
          <w:sz w:val="28"/>
          <w:szCs w:val="28"/>
        </w:rPr>
        <w:t>].</w:t>
      </w:r>
      <w:r w:rsidR="00FF4B04" w:rsidRPr="00F778C6">
        <w:rPr>
          <w:color w:val="000000"/>
          <w:sz w:val="28"/>
          <w:szCs w:val="28"/>
        </w:rPr>
        <w:t>   </w:t>
      </w:r>
    </w:p>
    <w:p w:rsidR="00566844" w:rsidRPr="00D02944" w:rsidRDefault="00566844" w:rsidP="00566844">
      <w:pPr>
        <w:pStyle w:val="a3"/>
        <w:spacing w:before="0" w:beforeAutospacing="0" w:after="0" w:afterAutospacing="0" w:line="360" w:lineRule="auto"/>
        <w:ind w:firstLine="709"/>
        <w:jc w:val="both"/>
        <w:rPr>
          <w:lang w:val="uk-UA"/>
        </w:rPr>
      </w:pPr>
      <w:r>
        <w:rPr>
          <w:color w:val="000000"/>
          <w:sz w:val="28"/>
          <w:szCs w:val="28"/>
        </w:rPr>
        <w:t xml:space="preserve">Специфіка воєнного часу, що зумовлює </w:t>
      </w:r>
      <w:proofErr w:type="gramStart"/>
      <w:r>
        <w:rPr>
          <w:color w:val="000000"/>
          <w:sz w:val="28"/>
          <w:szCs w:val="28"/>
        </w:rPr>
        <w:t>п</w:t>
      </w:r>
      <w:proofErr w:type="gramEnd"/>
      <w:r>
        <w:rPr>
          <w:color w:val="000000"/>
          <w:sz w:val="28"/>
          <w:szCs w:val="28"/>
        </w:rPr>
        <w:t xml:space="preserve">ідвищену таємність інформації у поєднанні з обмеженістю тимчасових ресурсів та необхідністю оперативного реагування на виклики, створюють передумови для корупційних махінацій. Так, на початку 2023 р., до розкриття </w:t>
      </w:r>
      <w:r>
        <w:rPr>
          <w:color w:val="000000"/>
          <w:sz w:val="28"/>
          <w:szCs w:val="28"/>
        </w:rPr>
        <w:lastRenderedPageBreak/>
        <w:t xml:space="preserve">вищезазначених справ, у ряді джерел почала швидко посилюватися неоднозначна оцінка діяльності Міністерства оборони України </w:t>
      </w:r>
      <w:proofErr w:type="gramStart"/>
      <w:r>
        <w:rPr>
          <w:color w:val="000000"/>
          <w:sz w:val="28"/>
          <w:szCs w:val="28"/>
        </w:rPr>
        <w:t>п</w:t>
      </w:r>
      <w:proofErr w:type="gramEnd"/>
      <w:r>
        <w:rPr>
          <w:color w:val="000000"/>
          <w:sz w:val="28"/>
          <w:szCs w:val="28"/>
        </w:rPr>
        <w:t xml:space="preserve">ід керівництвом Олексія Резнікова. У ході розслідування з’ясувалося, що </w:t>
      </w:r>
      <w:proofErr w:type="gramStart"/>
      <w:r>
        <w:rPr>
          <w:color w:val="000000"/>
          <w:sz w:val="28"/>
          <w:szCs w:val="28"/>
        </w:rPr>
        <w:t>п</w:t>
      </w:r>
      <w:proofErr w:type="gramEnd"/>
      <w:r>
        <w:rPr>
          <w:color w:val="000000"/>
          <w:sz w:val="28"/>
          <w:szCs w:val="28"/>
        </w:rPr>
        <w:t xml:space="preserve">ід час укладання контракту на суму 13,16 млрд грн., Міністерство оборони штучно завищували ціни на продовольчі матеріали, зокрема на славновідомі яйця, зазначає медіа ZN.UA </w:t>
      </w:r>
      <w:r w:rsidR="00FF4B04">
        <w:rPr>
          <w:color w:val="000000"/>
          <w:sz w:val="28"/>
          <w:szCs w:val="28"/>
          <w:lang w:val="uk-UA"/>
        </w:rPr>
        <w:t>«</w:t>
      </w:r>
      <w:r>
        <w:rPr>
          <w:color w:val="000000"/>
          <w:sz w:val="28"/>
          <w:szCs w:val="28"/>
        </w:rPr>
        <w:t xml:space="preserve">Дзеркало тижня. </w:t>
      </w:r>
      <w:r w:rsidR="00FF4B04">
        <w:rPr>
          <w:color w:val="000000"/>
          <w:sz w:val="28"/>
          <w:szCs w:val="28"/>
        </w:rPr>
        <w:t>Україна</w:t>
      </w:r>
      <w:r w:rsidR="00FF4B04">
        <w:rPr>
          <w:color w:val="000000"/>
          <w:sz w:val="28"/>
          <w:szCs w:val="28"/>
          <w:lang w:val="uk-UA"/>
        </w:rPr>
        <w:t>»</w:t>
      </w:r>
      <w:r>
        <w:rPr>
          <w:color w:val="000000"/>
          <w:sz w:val="28"/>
          <w:szCs w:val="28"/>
        </w:rPr>
        <w:t xml:space="preserve">. Ця ситуація викликала шквал критики з боку громадськості, тому у квітні 2023 р. О. Резніков був відправлений </w:t>
      </w:r>
      <w:proofErr w:type="gramStart"/>
      <w:r>
        <w:rPr>
          <w:color w:val="000000"/>
          <w:sz w:val="28"/>
          <w:szCs w:val="28"/>
        </w:rPr>
        <w:t>у</w:t>
      </w:r>
      <w:proofErr w:type="gramEnd"/>
      <w:r>
        <w:rPr>
          <w:color w:val="000000"/>
          <w:sz w:val="28"/>
          <w:szCs w:val="28"/>
        </w:rPr>
        <w:t xml:space="preserve"> відставку президентом В. Зеленським. Офіційною причиною звільнення названо необхідність ротації кадрів. Проте, не виключено, що складання повноважень пов'язане саме із казнокрадством</w:t>
      </w:r>
      <w:r w:rsidR="00D02944" w:rsidRPr="00D02944">
        <w:rPr>
          <w:sz w:val="28"/>
          <w:szCs w:val="28"/>
        </w:rPr>
        <w:t xml:space="preserve"> </w:t>
      </w:r>
      <w:r w:rsidR="00D02944" w:rsidRPr="00E371DB">
        <w:rPr>
          <w:sz w:val="28"/>
          <w:szCs w:val="28"/>
        </w:rPr>
        <w:t>[</w:t>
      </w:r>
      <w:r w:rsidR="003801D6">
        <w:rPr>
          <w:sz w:val="28"/>
          <w:szCs w:val="28"/>
          <w:lang w:val="uk-UA"/>
        </w:rPr>
        <w:t>5</w:t>
      </w:r>
      <w:r w:rsidR="00D02944">
        <w:rPr>
          <w:sz w:val="28"/>
          <w:szCs w:val="28"/>
          <w:lang w:val="uk-UA"/>
        </w:rPr>
        <w:t>6</w:t>
      </w:r>
      <w:r w:rsidR="00D02944" w:rsidRPr="00E371DB">
        <w:rPr>
          <w:sz w:val="28"/>
          <w:szCs w:val="28"/>
        </w:rPr>
        <w:t>].</w:t>
      </w:r>
      <w:r w:rsidR="00D02944" w:rsidRPr="00F778C6">
        <w:rPr>
          <w:color w:val="000000"/>
          <w:sz w:val="28"/>
          <w:szCs w:val="28"/>
        </w:rPr>
        <w:t>   </w:t>
      </w:r>
    </w:p>
    <w:p w:rsidR="00081F06"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Наведені приклади гучних історій не вичерпують всі випадки, що мали місце у сфері діяльності Міністерства оборони за період воєнного часу, однак вони наочно ілюструють зневажливе ставлення до пересічних громадян з боку державних службовців, а також тенденцію до наростаючої відстороненості міжнародних партнерів, в тому числі США та</w:t>
      </w:r>
      <w:proofErr w:type="gramStart"/>
      <w:r>
        <w:rPr>
          <w:color w:val="000000"/>
          <w:sz w:val="28"/>
          <w:szCs w:val="28"/>
        </w:rPr>
        <w:t xml:space="preserve"> ЄС</w:t>
      </w:r>
      <w:proofErr w:type="gramEnd"/>
      <w:r>
        <w:rPr>
          <w:color w:val="000000"/>
          <w:sz w:val="28"/>
          <w:szCs w:val="28"/>
        </w:rPr>
        <w:t xml:space="preserve">, від яких держава залежить </w:t>
      </w:r>
      <w:proofErr w:type="gramStart"/>
      <w:r>
        <w:rPr>
          <w:color w:val="000000"/>
          <w:sz w:val="28"/>
          <w:szCs w:val="28"/>
        </w:rPr>
        <w:t>у</w:t>
      </w:r>
      <w:proofErr w:type="gramEnd"/>
      <w:r>
        <w:rPr>
          <w:color w:val="000000"/>
          <w:sz w:val="28"/>
          <w:szCs w:val="28"/>
        </w:rPr>
        <w:t xml:space="preserve"> плані фінансової та військової допомоги.</w:t>
      </w:r>
    </w:p>
    <w:p w:rsidR="00081F06" w:rsidRPr="00081F06" w:rsidRDefault="00081F06" w:rsidP="00081F06">
      <w:pPr>
        <w:pStyle w:val="a3"/>
        <w:spacing w:before="0" w:beforeAutospacing="0" w:after="0" w:afterAutospacing="0" w:line="360" w:lineRule="auto"/>
        <w:ind w:firstLine="709"/>
        <w:jc w:val="both"/>
        <w:rPr>
          <w:sz w:val="28"/>
          <w:szCs w:val="28"/>
        </w:rPr>
      </w:pPr>
      <w:r w:rsidRPr="00081F06">
        <w:rPr>
          <w:bCs/>
          <w:color w:val="000000"/>
          <w:sz w:val="28"/>
          <w:szCs w:val="28"/>
        </w:rPr>
        <w:t>Згідно з опитува</w:t>
      </w:r>
      <w:r w:rsidRPr="00081F06">
        <w:rPr>
          <w:color w:val="000000"/>
          <w:sz w:val="28"/>
          <w:szCs w:val="28"/>
        </w:rPr>
        <w:t xml:space="preserve">нням Київського міжнародного інституту </w:t>
      </w:r>
      <w:proofErr w:type="gramStart"/>
      <w:r w:rsidRPr="00081F06">
        <w:rPr>
          <w:color w:val="000000"/>
          <w:sz w:val="28"/>
          <w:szCs w:val="28"/>
        </w:rPr>
        <w:t>соц</w:t>
      </w:r>
      <w:proofErr w:type="gramEnd"/>
      <w:r w:rsidRPr="00081F06">
        <w:rPr>
          <w:color w:val="000000"/>
          <w:sz w:val="28"/>
          <w:szCs w:val="28"/>
        </w:rPr>
        <w:t xml:space="preserve">іології (КМІС), проведеним в кінці вересня - на початку жовтня 2023 р., корупція залишається однією з головних проблем сучасної України, поступаючись лише війні. 63% респондентів назвали корупцію однією з трьох найактуальніших проблем, не пов'язаних з військовими діями. Наступними за </w:t>
      </w:r>
      <w:proofErr w:type="gramStart"/>
      <w:r w:rsidRPr="00081F06">
        <w:rPr>
          <w:color w:val="000000"/>
          <w:sz w:val="28"/>
          <w:szCs w:val="28"/>
        </w:rPr>
        <w:t>р</w:t>
      </w:r>
      <w:proofErr w:type="gramEnd"/>
      <w:r w:rsidRPr="00081F06">
        <w:rPr>
          <w:color w:val="000000"/>
          <w:sz w:val="28"/>
          <w:szCs w:val="28"/>
        </w:rPr>
        <w:t>івнем тривожності опинилися низькі зарплати та пенсії (52%). </w:t>
      </w:r>
    </w:p>
    <w:p w:rsidR="00566844" w:rsidRPr="00F84A54" w:rsidRDefault="00081F06" w:rsidP="00081F06">
      <w:pPr>
        <w:pStyle w:val="a3"/>
        <w:spacing w:before="0" w:beforeAutospacing="0" w:after="0" w:afterAutospacing="0" w:line="360" w:lineRule="auto"/>
        <w:ind w:firstLine="709"/>
        <w:jc w:val="both"/>
        <w:rPr>
          <w:i/>
          <w:lang w:val="uk-UA"/>
        </w:rPr>
      </w:pPr>
      <w:proofErr w:type="gramStart"/>
      <w:r w:rsidRPr="00081F06">
        <w:rPr>
          <w:color w:val="000000"/>
          <w:sz w:val="28"/>
          <w:szCs w:val="28"/>
        </w:rPr>
        <w:t>Аналіз громадської думки також продемонстрував, що більшість українців (54%) вважають за необхідне створення нових антикорупційних органів для зміцнення правових та інституційних механізмів. 43% фокус-групи очікують дій у цьому напрямі від Президента та Офісу Президента, а 38% все ще вірять у ефективність традиц</w:t>
      </w:r>
      <w:proofErr w:type="gramEnd"/>
      <w:r w:rsidRPr="00081F06">
        <w:rPr>
          <w:color w:val="000000"/>
          <w:sz w:val="28"/>
          <w:szCs w:val="28"/>
        </w:rPr>
        <w:t xml:space="preserve">ійних правоохоронних органів. Таким чином, результати </w:t>
      </w:r>
      <w:proofErr w:type="gramStart"/>
      <w:r w:rsidRPr="00081F06">
        <w:rPr>
          <w:color w:val="000000"/>
          <w:sz w:val="28"/>
          <w:szCs w:val="28"/>
        </w:rPr>
        <w:t>досл</w:t>
      </w:r>
      <w:proofErr w:type="gramEnd"/>
      <w:r w:rsidRPr="00081F06">
        <w:rPr>
          <w:color w:val="000000"/>
          <w:sz w:val="28"/>
          <w:szCs w:val="28"/>
        </w:rPr>
        <w:t xml:space="preserve">ідження чітко свідчать про те, що корупція залишається однією з найгостріших проблем для українського суспільства, і </w:t>
      </w:r>
      <w:r w:rsidRPr="00081F06">
        <w:rPr>
          <w:color w:val="000000"/>
          <w:sz w:val="28"/>
          <w:szCs w:val="28"/>
        </w:rPr>
        <w:lastRenderedPageBreak/>
        <w:t>подолання її потребує системних та рішучих дій з боку влади</w:t>
      </w:r>
      <w:r w:rsidR="003801D6" w:rsidRPr="00E371DB">
        <w:rPr>
          <w:sz w:val="28"/>
          <w:szCs w:val="28"/>
        </w:rPr>
        <w:t xml:space="preserve"> </w:t>
      </w:r>
      <w:r w:rsidR="00287964" w:rsidRPr="00E371DB">
        <w:rPr>
          <w:sz w:val="28"/>
          <w:szCs w:val="28"/>
        </w:rPr>
        <w:t>[</w:t>
      </w:r>
      <w:r w:rsidR="003801D6">
        <w:rPr>
          <w:sz w:val="28"/>
          <w:szCs w:val="28"/>
          <w:lang w:val="uk-UA"/>
        </w:rPr>
        <w:t>90</w:t>
      </w:r>
      <w:r w:rsidR="00287964" w:rsidRPr="00E371DB">
        <w:rPr>
          <w:sz w:val="28"/>
          <w:szCs w:val="28"/>
        </w:rPr>
        <w:t>].</w:t>
      </w:r>
      <w:r w:rsidR="00287964" w:rsidRPr="00F778C6">
        <w:rPr>
          <w:color w:val="000000"/>
          <w:sz w:val="28"/>
          <w:szCs w:val="28"/>
        </w:rPr>
        <w:t>   </w:t>
      </w:r>
      <w:r w:rsidR="00566844" w:rsidRPr="00287964">
        <w:rPr>
          <w:i/>
          <w:color w:val="000000"/>
          <w:sz w:val="28"/>
          <w:szCs w:val="28"/>
        </w:rPr>
        <w:br/>
      </w:r>
      <w:r w:rsidR="00566844">
        <w:rPr>
          <w:rStyle w:val="apple-tab-span"/>
          <w:color w:val="000000"/>
          <w:sz w:val="28"/>
          <w:szCs w:val="28"/>
        </w:rPr>
        <w:tab/>
      </w:r>
      <w:r w:rsidR="00566844">
        <w:rPr>
          <w:color w:val="000000"/>
          <w:sz w:val="28"/>
          <w:szCs w:val="28"/>
        </w:rPr>
        <w:t xml:space="preserve">Справедливість мобілізаційних процесів </w:t>
      </w:r>
      <w:proofErr w:type="gramStart"/>
      <w:r w:rsidR="00566844">
        <w:rPr>
          <w:color w:val="000000"/>
          <w:sz w:val="28"/>
          <w:szCs w:val="28"/>
        </w:rPr>
        <w:t>в</w:t>
      </w:r>
      <w:proofErr w:type="gramEnd"/>
      <w:r w:rsidR="00566844">
        <w:rPr>
          <w:color w:val="000000"/>
          <w:sz w:val="28"/>
          <w:szCs w:val="28"/>
        </w:rPr>
        <w:t xml:space="preserve"> умовах корупції – актуальна проблема, що досягла свого апогею в контексті призову резервістів після початку повномасштабної війни в Україні. Закордонні джерела в перші дні вторгнення транслювали образ українців, які добровільно пішли на фронт, але за цією патріотичною картиною ховалася тіньова сторона – корупційна структура, яка діяла </w:t>
      </w:r>
      <w:proofErr w:type="gramStart"/>
      <w:r w:rsidR="00566844">
        <w:rPr>
          <w:color w:val="000000"/>
          <w:sz w:val="28"/>
          <w:szCs w:val="28"/>
        </w:rPr>
        <w:t>п</w:t>
      </w:r>
      <w:proofErr w:type="gramEnd"/>
      <w:r w:rsidR="00566844">
        <w:rPr>
          <w:color w:val="000000"/>
          <w:sz w:val="28"/>
          <w:szCs w:val="28"/>
        </w:rPr>
        <w:t xml:space="preserve">ід час видачі </w:t>
      </w:r>
      <w:r w:rsidR="003801D6">
        <w:rPr>
          <w:color w:val="000000"/>
          <w:sz w:val="28"/>
          <w:szCs w:val="28"/>
          <w:lang w:val="uk-UA"/>
        </w:rPr>
        <w:t>«</w:t>
      </w:r>
      <w:r w:rsidR="00566844">
        <w:rPr>
          <w:color w:val="000000"/>
          <w:sz w:val="28"/>
          <w:szCs w:val="28"/>
        </w:rPr>
        <w:t>білих квитків</w:t>
      </w:r>
      <w:r w:rsidR="003801D6">
        <w:rPr>
          <w:color w:val="000000"/>
          <w:sz w:val="28"/>
          <w:szCs w:val="28"/>
          <w:lang w:val="uk-UA"/>
        </w:rPr>
        <w:t>»</w:t>
      </w:r>
      <w:r w:rsidR="00566844">
        <w:rPr>
          <w:color w:val="000000"/>
          <w:sz w:val="28"/>
          <w:szCs w:val="28"/>
        </w:rPr>
        <w:t xml:space="preserve">. Встановлено, що їхня діяльність не обмежувалася сприянням призовників </w:t>
      </w:r>
      <w:proofErr w:type="gramStart"/>
      <w:r w:rsidR="00566844">
        <w:rPr>
          <w:color w:val="000000"/>
          <w:sz w:val="28"/>
          <w:szCs w:val="28"/>
        </w:rPr>
        <w:t>в</w:t>
      </w:r>
      <w:proofErr w:type="gramEnd"/>
      <w:r w:rsidR="00566844">
        <w:rPr>
          <w:color w:val="000000"/>
          <w:sz w:val="28"/>
          <w:szCs w:val="28"/>
        </w:rPr>
        <w:t xml:space="preserve"> ухиленні від проходження військової служби, а також включала організацію їх виїзду за межі країни. У ході скоординованих обшуків правоохороними органами, проведених по </w:t>
      </w:r>
      <w:proofErr w:type="gramStart"/>
      <w:r w:rsidR="00566844">
        <w:rPr>
          <w:color w:val="000000"/>
          <w:sz w:val="28"/>
          <w:szCs w:val="28"/>
        </w:rPr>
        <w:t>вс</w:t>
      </w:r>
      <w:proofErr w:type="gramEnd"/>
      <w:r w:rsidR="00566844">
        <w:rPr>
          <w:color w:val="000000"/>
          <w:sz w:val="28"/>
          <w:szCs w:val="28"/>
        </w:rPr>
        <w:t>ій країні, виявлено багато фактів корупційної діяльності, які завдали шкоди державі</w:t>
      </w:r>
      <w:r w:rsidR="00F84A54">
        <w:rPr>
          <w:sz w:val="28"/>
          <w:szCs w:val="28"/>
          <w:lang w:val="uk-UA"/>
        </w:rPr>
        <w:t xml:space="preserve"> </w:t>
      </w:r>
      <w:r w:rsidR="00F84A54" w:rsidRPr="00E371DB">
        <w:rPr>
          <w:sz w:val="28"/>
          <w:szCs w:val="28"/>
        </w:rPr>
        <w:t>[</w:t>
      </w:r>
      <w:r w:rsidR="003801D6">
        <w:rPr>
          <w:sz w:val="28"/>
          <w:szCs w:val="28"/>
          <w:lang w:val="uk-UA"/>
        </w:rPr>
        <w:t>31</w:t>
      </w:r>
      <w:r w:rsidR="00F84A54" w:rsidRPr="00E371DB">
        <w:rPr>
          <w:sz w:val="28"/>
          <w:szCs w:val="28"/>
        </w:rPr>
        <w:t>].</w:t>
      </w:r>
      <w:r w:rsidR="00F84A54" w:rsidRPr="00F778C6">
        <w:rPr>
          <w:color w:val="000000"/>
          <w:sz w:val="28"/>
          <w:szCs w:val="28"/>
        </w:rPr>
        <w:t>   </w:t>
      </w:r>
    </w:p>
    <w:p w:rsidR="00762F94" w:rsidRPr="00762F94"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Внаслідок виявлених порушень, у червні 2023 р. припинено повноваження Євгена Борисова, який обіймав посаду начальника військового комісаріату Одеської області. Журналі</w:t>
      </w:r>
      <w:proofErr w:type="gramStart"/>
      <w:r>
        <w:rPr>
          <w:color w:val="000000"/>
          <w:sz w:val="28"/>
          <w:szCs w:val="28"/>
        </w:rPr>
        <w:t>ст</w:t>
      </w:r>
      <w:proofErr w:type="gramEnd"/>
      <w:r>
        <w:rPr>
          <w:color w:val="000000"/>
          <w:sz w:val="28"/>
          <w:szCs w:val="28"/>
        </w:rPr>
        <w:t xml:space="preserve"> Української Правди Михайло Ткач провів власне розслідування та аналіз майнових активів підозрюваного. Розкішна вілла в Іспанії, яка оцінюється у 3,95 </w:t>
      </w:r>
      <w:proofErr w:type="gramStart"/>
      <w:r>
        <w:rPr>
          <w:color w:val="000000"/>
          <w:sz w:val="28"/>
          <w:szCs w:val="28"/>
        </w:rPr>
        <w:t>млн</w:t>
      </w:r>
      <w:proofErr w:type="gramEnd"/>
      <w:r>
        <w:rPr>
          <w:color w:val="000000"/>
          <w:sz w:val="28"/>
          <w:szCs w:val="28"/>
        </w:rPr>
        <w:t xml:space="preserve"> євро, оформлена на матір Є. Борисова, кілька іномарок родини чиновника та офісний об'єкт вартістю до 2 млн євро стали свідченням його нечесних доходів. Після тимчасового усунення від виконання обов'язків фігурант справи відновив свою діяльність. Однак, </w:t>
      </w:r>
      <w:proofErr w:type="gramStart"/>
      <w:r>
        <w:rPr>
          <w:color w:val="000000"/>
          <w:sz w:val="28"/>
          <w:szCs w:val="28"/>
        </w:rPr>
        <w:t>п</w:t>
      </w:r>
      <w:proofErr w:type="gramEnd"/>
      <w:r>
        <w:rPr>
          <w:color w:val="000000"/>
          <w:sz w:val="28"/>
          <w:szCs w:val="28"/>
        </w:rPr>
        <w:t>ід тиском громадськості та у зв'язку з розкриттям нових деталей корупційного скандалу, президент ухвалив рішення про його звільнення. Цей інцидент – лише один із численних подібних випадків, який набув широкого розголосу завдяки пильній увазі з боку ЗМІ</w:t>
      </w:r>
      <w:r w:rsidR="00762F94">
        <w:rPr>
          <w:sz w:val="28"/>
          <w:szCs w:val="28"/>
          <w:lang w:val="en-US"/>
        </w:rPr>
        <w:t xml:space="preserve"> </w:t>
      </w:r>
      <w:r w:rsidR="00762F94" w:rsidRPr="00E371DB">
        <w:rPr>
          <w:sz w:val="28"/>
          <w:szCs w:val="28"/>
        </w:rPr>
        <w:t>[</w:t>
      </w:r>
      <w:r w:rsidR="00A500EA">
        <w:rPr>
          <w:sz w:val="28"/>
          <w:szCs w:val="28"/>
          <w:lang w:val="uk-UA"/>
        </w:rPr>
        <w:t>67</w:t>
      </w:r>
      <w:r w:rsidR="00762F94" w:rsidRPr="00E371DB">
        <w:rPr>
          <w:sz w:val="28"/>
          <w:szCs w:val="28"/>
        </w:rPr>
        <w:t>].</w:t>
      </w:r>
      <w:r w:rsidR="00762F94" w:rsidRPr="00F778C6">
        <w:rPr>
          <w:color w:val="000000"/>
          <w:sz w:val="28"/>
          <w:szCs w:val="28"/>
        </w:rPr>
        <w:t>   </w:t>
      </w:r>
    </w:p>
    <w:p w:rsidR="00A500EA" w:rsidRDefault="00566844" w:rsidP="00762F94">
      <w:pPr>
        <w:pStyle w:val="1"/>
        <w:spacing w:before="0" w:beforeAutospacing="0" w:after="0" w:afterAutospacing="0" w:line="360" w:lineRule="auto"/>
        <w:ind w:firstLine="709"/>
        <w:jc w:val="both"/>
        <w:rPr>
          <w:color w:val="000000"/>
          <w:sz w:val="28"/>
          <w:szCs w:val="28"/>
          <w:lang w:val="uk-UA"/>
        </w:rPr>
      </w:pPr>
      <w:r w:rsidRPr="00762F94">
        <w:rPr>
          <w:b w:val="0"/>
          <w:color w:val="000000"/>
          <w:sz w:val="28"/>
          <w:szCs w:val="28"/>
        </w:rPr>
        <w:t xml:space="preserve">У рамках дискусії про мобілізацію також порушується питання про потенційну нерівність у її реалізації. Критики системи вказують на можливість для осіб, наближених до Офісу Президента України, використовувати ці ресурси для запобігання участі </w:t>
      </w:r>
      <w:proofErr w:type="gramStart"/>
      <w:r w:rsidRPr="00762F94">
        <w:rPr>
          <w:b w:val="0"/>
          <w:color w:val="000000"/>
          <w:sz w:val="28"/>
          <w:szCs w:val="28"/>
        </w:rPr>
        <w:t>у</w:t>
      </w:r>
      <w:proofErr w:type="gramEnd"/>
      <w:r w:rsidRPr="00762F94">
        <w:rPr>
          <w:b w:val="0"/>
          <w:color w:val="000000"/>
          <w:sz w:val="28"/>
          <w:szCs w:val="28"/>
        </w:rPr>
        <w:t xml:space="preserve"> військових діях. У той же час, ті, хто не має подібних можливостей, можуть опинитися в ситуації, коли їхня мобілізація є більш ймовірною. Яскравий приклад - відомий актор </w:t>
      </w:r>
      <w:r w:rsidRPr="00762F94">
        <w:rPr>
          <w:b w:val="0"/>
          <w:color w:val="000000"/>
          <w:sz w:val="28"/>
          <w:szCs w:val="28"/>
        </w:rPr>
        <w:lastRenderedPageBreak/>
        <w:t xml:space="preserve">Євген Кошовий, котрий у 2022 р. публічно заявив, що не братиме участі у збройному конфлікті, аргументуючи це відсутністю військової </w:t>
      </w:r>
      <w:proofErr w:type="gramStart"/>
      <w:r w:rsidRPr="00762F94">
        <w:rPr>
          <w:b w:val="0"/>
          <w:color w:val="000000"/>
          <w:sz w:val="28"/>
          <w:szCs w:val="28"/>
        </w:rPr>
        <w:t>п</w:t>
      </w:r>
      <w:proofErr w:type="gramEnd"/>
      <w:r w:rsidRPr="00762F94">
        <w:rPr>
          <w:b w:val="0"/>
          <w:color w:val="000000"/>
          <w:sz w:val="28"/>
          <w:szCs w:val="28"/>
        </w:rPr>
        <w:t xml:space="preserve">ідготовки та кваліфікації: </w:t>
      </w:r>
      <w:r w:rsidR="00762F94" w:rsidRPr="00762F94">
        <w:rPr>
          <w:b w:val="0"/>
          <w:color w:val="000000"/>
          <w:sz w:val="28"/>
          <w:szCs w:val="28"/>
          <w:lang w:val="uk-UA"/>
        </w:rPr>
        <w:t>«</w:t>
      </w:r>
      <w:r w:rsidRPr="00762F94">
        <w:rPr>
          <w:b w:val="0"/>
          <w:color w:val="000000"/>
          <w:sz w:val="28"/>
          <w:szCs w:val="28"/>
        </w:rPr>
        <w:t xml:space="preserve">У мене ніяких навичок немає. Мене в перший же день ловить снайпер і </w:t>
      </w:r>
      <w:proofErr w:type="gramStart"/>
      <w:r w:rsidRPr="00762F94">
        <w:rPr>
          <w:b w:val="0"/>
          <w:color w:val="000000"/>
          <w:sz w:val="28"/>
          <w:szCs w:val="28"/>
        </w:rPr>
        <w:t>стр</w:t>
      </w:r>
      <w:proofErr w:type="gramEnd"/>
      <w:r w:rsidRPr="00762F94">
        <w:rPr>
          <w:b w:val="0"/>
          <w:color w:val="000000"/>
          <w:sz w:val="28"/>
          <w:szCs w:val="28"/>
        </w:rPr>
        <w:t>іляє. І чим я допоміг країні? Нічого</w:t>
      </w:r>
      <w:r w:rsidR="00762F94" w:rsidRPr="00762F94">
        <w:rPr>
          <w:b w:val="0"/>
          <w:color w:val="000000"/>
          <w:sz w:val="28"/>
          <w:szCs w:val="28"/>
          <w:lang w:val="uk-UA"/>
        </w:rPr>
        <w:t>»</w:t>
      </w:r>
      <w:r w:rsidR="00A500EA">
        <w:rPr>
          <w:b w:val="0"/>
          <w:sz w:val="28"/>
          <w:szCs w:val="28"/>
          <w:lang w:val="uk-UA"/>
        </w:rPr>
        <w:t xml:space="preserve"> </w:t>
      </w:r>
      <w:r w:rsidR="00A500EA">
        <w:rPr>
          <w:b w:val="0"/>
          <w:sz w:val="28"/>
          <w:szCs w:val="28"/>
          <w:lang w:val="en-US"/>
        </w:rPr>
        <w:t>[</w:t>
      </w:r>
      <w:r w:rsidR="00A500EA">
        <w:rPr>
          <w:b w:val="0"/>
          <w:sz w:val="28"/>
          <w:szCs w:val="28"/>
          <w:lang w:val="uk-UA"/>
        </w:rPr>
        <w:t>11</w:t>
      </w:r>
      <w:r w:rsidR="00762F94" w:rsidRPr="00762F94">
        <w:rPr>
          <w:b w:val="0"/>
          <w:sz w:val="28"/>
          <w:szCs w:val="28"/>
        </w:rPr>
        <w:t>].</w:t>
      </w:r>
      <w:r w:rsidR="00762F94" w:rsidRPr="00F778C6">
        <w:rPr>
          <w:color w:val="000000"/>
          <w:sz w:val="28"/>
          <w:szCs w:val="28"/>
        </w:rPr>
        <w:t>   </w:t>
      </w:r>
    </w:p>
    <w:p w:rsidR="00566844" w:rsidRPr="00BF0D43" w:rsidRDefault="00566844" w:rsidP="00762F94">
      <w:pPr>
        <w:pStyle w:val="1"/>
        <w:spacing w:before="0" w:beforeAutospacing="0" w:after="0" w:afterAutospacing="0" w:line="360" w:lineRule="auto"/>
        <w:ind w:firstLine="709"/>
        <w:jc w:val="both"/>
        <w:rPr>
          <w:b w:val="0"/>
          <w:sz w:val="28"/>
          <w:szCs w:val="28"/>
          <w:lang w:val="uk-UA"/>
        </w:rPr>
      </w:pPr>
      <w:r w:rsidRPr="00762F94">
        <w:rPr>
          <w:b w:val="0"/>
          <w:color w:val="000000"/>
          <w:sz w:val="28"/>
          <w:szCs w:val="28"/>
        </w:rPr>
        <w:t xml:space="preserve">Опублікований 28 серпня 2023 р. список цивільних осіб, удостоєних державних нагород з нагоди Дня незалежності України, спровокував також неоднозначну реакцію у суспільстві. </w:t>
      </w:r>
      <w:proofErr w:type="gramStart"/>
      <w:r w:rsidRPr="00762F94">
        <w:rPr>
          <w:b w:val="0"/>
          <w:color w:val="000000"/>
          <w:sz w:val="28"/>
          <w:szCs w:val="28"/>
        </w:rPr>
        <w:t>З</w:t>
      </w:r>
      <w:proofErr w:type="gramEnd"/>
      <w:r w:rsidRPr="00762F94">
        <w:rPr>
          <w:b w:val="0"/>
          <w:color w:val="000000"/>
          <w:sz w:val="28"/>
          <w:szCs w:val="28"/>
        </w:rPr>
        <w:t xml:space="preserve"> одного боку, серед нагороджених є ті, хто дійсно заслуговує на визнання. До них належать волонтери Сергій Притула (орден </w:t>
      </w:r>
      <w:r w:rsidR="00762F94">
        <w:rPr>
          <w:b w:val="0"/>
          <w:color w:val="000000"/>
          <w:sz w:val="28"/>
          <w:szCs w:val="28"/>
          <w:lang w:val="uk-UA"/>
        </w:rPr>
        <w:t>«</w:t>
      </w:r>
      <w:r w:rsidRPr="00762F94">
        <w:rPr>
          <w:b w:val="0"/>
          <w:color w:val="000000"/>
          <w:sz w:val="28"/>
          <w:szCs w:val="28"/>
        </w:rPr>
        <w:t>За заслуги</w:t>
      </w:r>
      <w:r w:rsidR="00762F94">
        <w:rPr>
          <w:b w:val="0"/>
          <w:color w:val="000000"/>
          <w:sz w:val="28"/>
          <w:szCs w:val="28"/>
          <w:lang w:val="uk-UA"/>
        </w:rPr>
        <w:t>»</w:t>
      </w:r>
      <w:r w:rsidRPr="00762F94">
        <w:rPr>
          <w:b w:val="0"/>
          <w:color w:val="000000"/>
          <w:sz w:val="28"/>
          <w:szCs w:val="28"/>
        </w:rPr>
        <w:t xml:space="preserve"> ІІ ступеня) та Тарас Чмут (медаль </w:t>
      </w:r>
      <w:r w:rsidR="00762F94">
        <w:rPr>
          <w:b w:val="0"/>
          <w:color w:val="000000"/>
          <w:sz w:val="28"/>
          <w:szCs w:val="28"/>
          <w:lang w:val="uk-UA"/>
        </w:rPr>
        <w:t>«</w:t>
      </w:r>
      <w:r w:rsidRPr="00762F94">
        <w:rPr>
          <w:b w:val="0"/>
          <w:color w:val="000000"/>
          <w:sz w:val="28"/>
          <w:szCs w:val="28"/>
        </w:rPr>
        <w:t>Захисник Вітчизни</w:t>
      </w:r>
      <w:r w:rsidR="00762F94">
        <w:rPr>
          <w:b w:val="0"/>
          <w:color w:val="000000"/>
          <w:sz w:val="28"/>
          <w:szCs w:val="28"/>
          <w:lang w:val="uk-UA"/>
        </w:rPr>
        <w:t>»</w:t>
      </w:r>
      <w:r w:rsidRPr="00762F94">
        <w:rPr>
          <w:b w:val="0"/>
          <w:color w:val="000000"/>
          <w:sz w:val="28"/>
          <w:szCs w:val="28"/>
        </w:rPr>
        <w:t xml:space="preserve">), які продемонстрували високу продуктивність та самовідданість у своїй діяльності. </w:t>
      </w:r>
      <w:proofErr w:type="gramStart"/>
      <w:r w:rsidRPr="00762F94">
        <w:rPr>
          <w:b w:val="0"/>
          <w:color w:val="000000"/>
          <w:sz w:val="28"/>
          <w:szCs w:val="28"/>
        </w:rPr>
        <w:t>З</w:t>
      </w:r>
      <w:proofErr w:type="gramEnd"/>
      <w:r w:rsidRPr="00762F94">
        <w:rPr>
          <w:b w:val="0"/>
          <w:color w:val="000000"/>
          <w:sz w:val="28"/>
          <w:szCs w:val="28"/>
        </w:rPr>
        <w:t xml:space="preserve"> іншого боку, викликає питання нагородження деяких діячів шоу-бізнесу. Зокрема, орденами та медалями були відзначені артисти </w:t>
      </w:r>
      <w:r w:rsidR="00762F94">
        <w:rPr>
          <w:b w:val="0"/>
          <w:color w:val="000000"/>
          <w:sz w:val="28"/>
          <w:szCs w:val="28"/>
          <w:lang w:val="uk-UA"/>
        </w:rPr>
        <w:t>«</w:t>
      </w:r>
      <w:proofErr w:type="gramStart"/>
      <w:r w:rsidRPr="00762F94">
        <w:rPr>
          <w:b w:val="0"/>
          <w:color w:val="000000"/>
          <w:sz w:val="28"/>
          <w:szCs w:val="28"/>
        </w:rPr>
        <w:t>Студ</w:t>
      </w:r>
      <w:proofErr w:type="gramEnd"/>
      <w:r w:rsidRPr="00762F94">
        <w:rPr>
          <w:b w:val="0"/>
          <w:color w:val="000000"/>
          <w:sz w:val="28"/>
          <w:szCs w:val="28"/>
        </w:rPr>
        <w:t>ії Квартал 95</w:t>
      </w:r>
      <w:r w:rsidR="00762F94">
        <w:rPr>
          <w:b w:val="0"/>
          <w:color w:val="000000"/>
          <w:sz w:val="28"/>
          <w:szCs w:val="28"/>
          <w:lang w:val="uk-UA"/>
        </w:rPr>
        <w:t>»</w:t>
      </w:r>
      <w:r w:rsidRPr="00762F94">
        <w:rPr>
          <w:b w:val="0"/>
          <w:color w:val="000000"/>
          <w:sz w:val="28"/>
          <w:szCs w:val="28"/>
        </w:rPr>
        <w:t>, вищезгаданий Євген Кошовий та Олександр Пікалов, які раніше були помічені у створенні українофобних скетчів. Подібні рішення девальвують цінність державних нагород і можуть бути розцінені як неповага до тих, хто справді робить внесок у розвиток країни</w:t>
      </w:r>
      <w:r w:rsidR="00BF0D43" w:rsidRPr="00BF0D43">
        <w:rPr>
          <w:b w:val="0"/>
          <w:sz w:val="28"/>
          <w:szCs w:val="28"/>
        </w:rPr>
        <w:t xml:space="preserve"> </w:t>
      </w:r>
      <w:r w:rsidR="00BF0D43" w:rsidRPr="00762F94">
        <w:rPr>
          <w:b w:val="0"/>
          <w:sz w:val="28"/>
          <w:szCs w:val="28"/>
        </w:rPr>
        <w:t>[</w:t>
      </w:r>
      <w:r w:rsidR="00A500EA">
        <w:rPr>
          <w:b w:val="0"/>
          <w:sz w:val="28"/>
          <w:szCs w:val="28"/>
          <w:lang w:val="uk-UA"/>
        </w:rPr>
        <w:t>18</w:t>
      </w:r>
      <w:r w:rsidR="00BF0D43" w:rsidRPr="00762F94">
        <w:rPr>
          <w:b w:val="0"/>
          <w:sz w:val="28"/>
          <w:szCs w:val="28"/>
        </w:rPr>
        <w:t>].</w:t>
      </w:r>
      <w:r w:rsidR="00BF0D43" w:rsidRPr="00F778C6">
        <w:rPr>
          <w:color w:val="000000"/>
          <w:sz w:val="28"/>
          <w:szCs w:val="28"/>
        </w:rPr>
        <w:t>   </w:t>
      </w:r>
    </w:p>
    <w:p w:rsidR="00566844" w:rsidRPr="00BF0D43"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Внутрішньополітичний розлад в Україні, крім традиційних дипломатичних розбіжностей, набув тривожної форми у вигляді напруженості </w:t>
      </w:r>
      <w:proofErr w:type="gramStart"/>
      <w:r>
        <w:rPr>
          <w:color w:val="000000"/>
          <w:sz w:val="28"/>
          <w:szCs w:val="28"/>
        </w:rPr>
        <w:t>між</w:t>
      </w:r>
      <w:proofErr w:type="gramEnd"/>
      <w:r>
        <w:rPr>
          <w:color w:val="000000"/>
          <w:sz w:val="28"/>
          <w:szCs w:val="28"/>
        </w:rPr>
        <w:t xml:space="preserve"> військовим та виконавчим керівництвом країни. Зокрема, відносини </w:t>
      </w:r>
      <w:proofErr w:type="gramStart"/>
      <w:r>
        <w:rPr>
          <w:color w:val="000000"/>
          <w:sz w:val="28"/>
          <w:szCs w:val="28"/>
        </w:rPr>
        <w:t>між</w:t>
      </w:r>
      <w:proofErr w:type="gramEnd"/>
      <w:r>
        <w:rPr>
          <w:color w:val="000000"/>
          <w:sz w:val="28"/>
          <w:szCs w:val="28"/>
        </w:rPr>
        <w:t xml:space="preserve"> президентом Володимиром Зеленським та екс-головнокомандувачем Збройних Сил України Валерієм Залужним з середини 2022 р. характеризувалися як складні</w:t>
      </w:r>
      <w:r w:rsidR="00BF0D43">
        <w:rPr>
          <w:b/>
          <w:sz w:val="28"/>
          <w:szCs w:val="28"/>
          <w:lang w:val="uk-UA"/>
        </w:rPr>
        <w:t xml:space="preserve"> </w:t>
      </w:r>
      <w:r w:rsidR="00BF0D43" w:rsidRPr="00BF0D43">
        <w:rPr>
          <w:sz w:val="28"/>
          <w:szCs w:val="28"/>
        </w:rPr>
        <w:t>[</w:t>
      </w:r>
      <w:r w:rsidR="00A500EA">
        <w:rPr>
          <w:sz w:val="28"/>
          <w:szCs w:val="28"/>
          <w:lang w:val="uk-UA"/>
        </w:rPr>
        <w:t>129</w:t>
      </w:r>
      <w:r w:rsidR="00BF0D43" w:rsidRPr="00BF0D43">
        <w:rPr>
          <w:sz w:val="28"/>
          <w:szCs w:val="28"/>
        </w:rPr>
        <w:t>].</w:t>
      </w:r>
      <w:r w:rsidR="00BF0D43"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r>
        <w:rPr>
          <w:color w:val="000000"/>
          <w:sz w:val="28"/>
          <w:szCs w:val="28"/>
        </w:rPr>
        <w:t xml:space="preserve">Рубіжним моментом стало резонансне інтерв'ю генерала В. Залужного виданню </w:t>
      </w:r>
      <w:r w:rsidR="006648E1">
        <w:rPr>
          <w:color w:val="000000"/>
          <w:sz w:val="28"/>
          <w:szCs w:val="28"/>
          <w:lang w:val="uk-UA"/>
        </w:rPr>
        <w:t>«</w:t>
      </w:r>
      <w:r>
        <w:rPr>
          <w:color w:val="000000"/>
          <w:sz w:val="28"/>
          <w:szCs w:val="28"/>
        </w:rPr>
        <w:t>The Economist</w:t>
      </w:r>
      <w:r w:rsidR="006648E1">
        <w:rPr>
          <w:color w:val="000000"/>
          <w:sz w:val="28"/>
          <w:szCs w:val="28"/>
          <w:lang w:val="uk-UA"/>
        </w:rPr>
        <w:t>»</w:t>
      </w:r>
      <w:r>
        <w:rPr>
          <w:color w:val="000000"/>
          <w:sz w:val="28"/>
          <w:szCs w:val="28"/>
        </w:rPr>
        <w:t xml:space="preserve">, опубліковане 1 листопада 2023 р. У розмові з журналістами екс-головнокомандувач акцентував увагу на тому, що війна зайшла у </w:t>
      </w:r>
      <w:r w:rsidR="006648E1">
        <w:rPr>
          <w:color w:val="000000"/>
          <w:sz w:val="28"/>
          <w:szCs w:val="28"/>
          <w:lang w:val="uk-UA"/>
        </w:rPr>
        <w:t>«</w:t>
      </w:r>
      <w:r>
        <w:rPr>
          <w:color w:val="000000"/>
          <w:sz w:val="28"/>
          <w:szCs w:val="28"/>
        </w:rPr>
        <w:t>глухий кут</w:t>
      </w:r>
      <w:r w:rsidR="006648E1">
        <w:rPr>
          <w:color w:val="000000"/>
          <w:sz w:val="28"/>
          <w:szCs w:val="28"/>
          <w:lang w:val="uk-UA"/>
        </w:rPr>
        <w:t>»</w:t>
      </w:r>
      <w:r>
        <w:rPr>
          <w:color w:val="000000"/>
          <w:sz w:val="28"/>
          <w:szCs w:val="28"/>
        </w:rPr>
        <w:t xml:space="preserve">, чим викликав неоднозначну оцінку з боку громадськості та </w:t>
      </w:r>
      <w:proofErr w:type="gramStart"/>
      <w:r>
        <w:rPr>
          <w:color w:val="000000"/>
          <w:sz w:val="28"/>
          <w:szCs w:val="28"/>
        </w:rPr>
        <w:t>св</w:t>
      </w:r>
      <w:proofErr w:type="gramEnd"/>
      <w:r>
        <w:rPr>
          <w:color w:val="000000"/>
          <w:sz w:val="28"/>
          <w:szCs w:val="28"/>
        </w:rPr>
        <w:t xml:space="preserve">ітового істеблішменту. На що, вже у своєму інтерв’ю, президент публічно висловив незгоду з думками генерала, застеріг </w:t>
      </w:r>
      <w:proofErr w:type="gramStart"/>
      <w:r>
        <w:rPr>
          <w:color w:val="000000"/>
          <w:sz w:val="28"/>
          <w:szCs w:val="28"/>
        </w:rPr>
        <w:t>його в</w:t>
      </w:r>
      <w:proofErr w:type="gramEnd"/>
      <w:r>
        <w:rPr>
          <w:color w:val="000000"/>
          <w:sz w:val="28"/>
          <w:szCs w:val="28"/>
        </w:rPr>
        <w:t>ід участі в політичних процесах та закликав зосередитися на виконанні військових завдань.   </w:t>
      </w:r>
    </w:p>
    <w:p w:rsidR="00566844" w:rsidRDefault="00566844" w:rsidP="00566844">
      <w:pPr>
        <w:pStyle w:val="a3"/>
        <w:spacing w:before="0" w:beforeAutospacing="0" w:after="0" w:afterAutospacing="0" w:line="360" w:lineRule="auto"/>
        <w:ind w:firstLine="709"/>
        <w:jc w:val="both"/>
      </w:pPr>
      <w:r>
        <w:rPr>
          <w:color w:val="000000"/>
          <w:sz w:val="28"/>
          <w:szCs w:val="28"/>
        </w:rPr>
        <w:lastRenderedPageBreak/>
        <w:t xml:space="preserve">Всупереч відсутності заявлених кар’єрних амбіцій, В. Залужний мав значну </w:t>
      </w:r>
      <w:proofErr w:type="gramStart"/>
      <w:r>
        <w:rPr>
          <w:color w:val="000000"/>
          <w:sz w:val="28"/>
          <w:szCs w:val="28"/>
        </w:rPr>
        <w:t>п</w:t>
      </w:r>
      <w:proofErr w:type="gramEnd"/>
      <w:r>
        <w:rPr>
          <w:color w:val="000000"/>
          <w:sz w:val="28"/>
          <w:szCs w:val="28"/>
        </w:rPr>
        <w:t xml:space="preserve">ідтримку як в армії, так і серед населення, що ймовірно загрожувало авторитету В. Зеленського. Аналіз </w:t>
      </w:r>
      <w:proofErr w:type="gramStart"/>
      <w:r>
        <w:rPr>
          <w:color w:val="000000"/>
          <w:sz w:val="28"/>
          <w:szCs w:val="28"/>
        </w:rPr>
        <w:t>соц</w:t>
      </w:r>
      <w:proofErr w:type="gramEnd"/>
      <w:r>
        <w:rPr>
          <w:color w:val="000000"/>
          <w:sz w:val="28"/>
          <w:szCs w:val="28"/>
        </w:rPr>
        <w:t>іологічних досліджень проведених у листопаді 2023 р., продемонстрував зниження рейтингу чинного президента до 32%, тоді як рівень підтримки екс-головнокомандувача зріс до 70%. Серед причин зневіри у лідері респонденти найчастіше називають корупційні скандали та відсутність впевненості в обраному векторі розвитку держави </w:t>
      </w:r>
      <w:r w:rsidR="006648E1" w:rsidRPr="00BF0D43">
        <w:rPr>
          <w:sz w:val="28"/>
          <w:szCs w:val="28"/>
        </w:rPr>
        <w:t>[</w:t>
      </w:r>
      <w:r w:rsidR="00A500EA">
        <w:rPr>
          <w:sz w:val="28"/>
          <w:szCs w:val="28"/>
          <w:lang w:val="uk-UA"/>
        </w:rPr>
        <w:t>128</w:t>
      </w:r>
      <w:r w:rsidR="006648E1" w:rsidRPr="00BF0D43">
        <w:rPr>
          <w:sz w:val="28"/>
          <w:szCs w:val="28"/>
        </w:rPr>
        <w:t>].</w:t>
      </w:r>
      <w:r w:rsidR="006648E1" w:rsidRPr="00F778C6">
        <w:rPr>
          <w:color w:val="000000"/>
          <w:sz w:val="28"/>
          <w:szCs w:val="28"/>
        </w:rPr>
        <w:t>   </w:t>
      </w:r>
    </w:p>
    <w:p w:rsidR="00566844" w:rsidRDefault="00566844" w:rsidP="00566844">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Незважаючи на </w:t>
      </w:r>
      <w:proofErr w:type="gramStart"/>
      <w:r>
        <w:rPr>
          <w:color w:val="000000"/>
          <w:sz w:val="28"/>
          <w:szCs w:val="28"/>
        </w:rPr>
        <w:t>ст</w:t>
      </w:r>
      <w:proofErr w:type="gramEnd"/>
      <w:r>
        <w:rPr>
          <w:color w:val="000000"/>
          <w:sz w:val="28"/>
          <w:szCs w:val="28"/>
        </w:rPr>
        <w:t xml:space="preserve">ійкість українського народу перед російською агресією, моральний дух військових на передових позиціях також занепадає. Деякі командири відмовляються від наказів про наступ, воліючи утримувати оборонні позиції в окопах. Зазначається, що навіть за умови надання військової допомоги з боку Заходу, проведення операцій буде пов'язане з серйозними труднощами через дефіцит особового складу. Нестача живої сили та озброєння, що є безперечно наслідком корупційних схем, негативно впливає на перебіг воєнних подій, </w:t>
      </w:r>
      <w:proofErr w:type="gramStart"/>
      <w:r>
        <w:rPr>
          <w:color w:val="000000"/>
          <w:sz w:val="28"/>
          <w:szCs w:val="28"/>
        </w:rPr>
        <w:t>п</w:t>
      </w:r>
      <w:proofErr w:type="gramEnd"/>
      <w:r>
        <w:rPr>
          <w:color w:val="000000"/>
          <w:sz w:val="28"/>
          <w:szCs w:val="28"/>
        </w:rPr>
        <w:t xml:space="preserve">ідкреслює </w:t>
      </w:r>
      <w:r w:rsidR="006E78F4">
        <w:rPr>
          <w:color w:val="000000"/>
          <w:sz w:val="28"/>
          <w:szCs w:val="28"/>
          <w:lang w:val="uk-UA"/>
        </w:rPr>
        <w:t>видання «</w:t>
      </w:r>
      <w:r>
        <w:rPr>
          <w:color w:val="000000"/>
          <w:sz w:val="28"/>
          <w:szCs w:val="28"/>
        </w:rPr>
        <w:t>The Conversation</w:t>
      </w:r>
      <w:r w:rsidR="006E78F4">
        <w:rPr>
          <w:color w:val="000000"/>
          <w:sz w:val="28"/>
          <w:szCs w:val="28"/>
          <w:lang w:val="uk-UA"/>
        </w:rPr>
        <w:t>»</w:t>
      </w:r>
      <w:r w:rsidR="006E78F4" w:rsidRPr="006E78F4">
        <w:rPr>
          <w:sz w:val="28"/>
          <w:szCs w:val="28"/>
        </w:rPr>
        <w:t xml:space="preserve"> </w:t>
      </w:r>
      <w:r w:rsidR="006E78F4" w:rsidRPr="00BF0D43">
        <w:rPr>
          <w:sz w:val="28"/>
          <w:szCs w:val="28"/>
        </w:rPr>
        <w:t>[</w:t>
      </w:r>
      <w:r w:rsidR="00A500EA">
        <w:rPr>
          <w:sz w:val="28"/>
          <w:szCs w:val="28"/>
          <w:lang w:val="uk-UA"/>
        </w:rPr>
        <w:t>118</w:t>
      </w:r>
      <w:r w:rsidR="006E78F4" w:rsidRPr="00BF0D43">
        <w:rPr>
          <w:sz w:val="28"/>
          <w:szCs w:val="28"/>
        </w:rPr>
        <w:t>].</w:t>
      </w:r>
      <w:r w:rsidR="006E78F4" w:rsidRPr="00F778C6">
        <w:rPr>
          <w:color w:val="000000"/>
          <w:sz w:val="28"/>
          <w:szCs w:val="28"/>
        </w:rPr>
        <w:t>   </w:t>
      </w:r>
    </w:p>
    <w:p w:rsidR="00287964" w:rsidRPr="00287964" w:rsidRDefault="00287964" w:rsidP="00287964">
      <w:pPr>
        <w:pStyle w:val="a3"/>
        <w:spacing w:before="0" w:beforeAutospacing="0" w:after="0" w:afterAutospacing="0" w:line="360" w:lineRule="auto"/>
        <w:ind w:firstLine="709"/>
        <w:jc w:val="both"/>
        <w:rPr>
          <w:sz w:val="28"/>
          <w:szCs w:val="28"/>
          <w:lang w:val="uk-UA"/>
        </w:rPr>
      </w:pPr>
      <w:r w:rsidRPr="00287964">
        <w:rPr>
          <w:bCs/>
          <w:color w:val="000000"/>
          <w:sz w:val="28"/>
          <w:szCs w:val="28"/>
        </w:rPr>
        <w:t>В контекст</w:t>
      </w:r>
      <w:r w:rsidRPr="00287964">
        <w:rPr>
          <w:color w:val="000000"/>
          <w:sz w:val="28"/>
          <w:szCs w:val="28"/>
        </w:rPr>
        <w:t xml:space="preserve">і вирішення цих проблем 11 квітня 2024 р. Верховна Рада України прийняла закон №10449, спрямований на вдосконалення мобілізаційних заходів </w:t>
      </w:r>
      <w:proofErr w:type="gramStart"/>
      <w:r w:rsidRPr="00287964">
        <w:rPr>
          <w:color w:val="000000"/>
          <w:sz w:val="28"/>
          <w:szCs w:val="28"/>
        </w:rPr>
        <w:t>в</w:t>
      </w:r>
      <w:proofErr w:type="gramEnd"/>
      <w:r w:rsidRPr="00287964">
        <w:rPr>
          <w:color w:val="000000"/>
          <w:sz w:val="28"/>
          <w:szCs w:val="28"/>
        </w:rPr>
        <w:t xml:space="preserve"> умовах воєнного стану. Однак законодавчий акт </w:t>
      </w:r>
      <w:proofErr w:type="gramStart"/>
      <w:r w:rsidRPr="00287964">
        <w:rPr>
          <w:color w:val="000000"/>
          <w:sz w:val="28"/>
          <w:szCs w:val="28"/>
        </w:rPr>
        <w:t>містить</w:t>
      </w:r>
      <w:proofErr w:type="gramEnd"/>
      <w:r w:rsidRPr="00287964">
        <w:rPr>
          <w:color w:val="000000"/>
          <w:sz w:val="28"/>
          <w:szCs w:val="28"/>
        </w:rPr>
        <w:t xml:space="preserve"> ряд положень, що певною мірою обмежують права військовозобов'язаних, а також не передбачає демобілізації військовослужбовців, які відслужили встановлений термін. Безсумнівно, модернізація мобілізаційної системи є важливим завданням, але вона має ґрунтуватися на принципах верховенства права, поваги до прав людини та справедливості. Тільки комплексний </w:t>
      </w:r>
      <w:proofErr w:type="gramStart"/>
      <w:r w:rsidRPr="00287964">
        <w:rPr>
          <w:color w:val="000000"/>
          <w:sz w:val="28"/>
          <w:szCs w:val="28"/>
        </w:rPr>
        <w:t>п</w:t>
      </w:r>
      <w:proofErr w:type="gramEnd"/>
      <w:r w:rsidRPr="00287964">
        <w:rPr>
          <w:color w:val="000000"/>
          <w:sz w:val="28"/>
          <w:szCs w:val="28"/>
        </w:rPr>
        <w:t>ідхід, який враховує як питання оборони, так і права військовозобов'язаних, може гарантувати ефективність та стійкість політичного ладу в Україні</w:t>
      </w:r>
      <w:r>
        <w:rPr>
          <w:sz w:val="28"/>
          <w:szCs w:val="28"/>
          <w:lang w:val="uk-UA"/>
        </w:rPr>
        <w:t xml:space="preserve"> </w:t>
      </w:r>
      <w:r w:rsidRPr="00BF0D43">
        <w:rPr>
          <w:sz w:val="28"/>
          <w:szCs w:val="28"/>
        </w:rPr>
        <w:t>[</w:t>
      </w:r>
      <w:r w:rsidR="00A500EA">
        <w:rPr>
          <w:sz w:val="28"/>
          <w:szCs w:val="28"/>
          <w:lang w:val="uk-UA"/>
        </w:rPr>
        <w:t>73</w:t>
      </w:r>
      <w:r w:rsidRPr="00BF0D43">
        <w:rPr>
          <w:sz w:val="28"/>
          <w:szCs w:val="28"/>
        </w:rPr>
        <w:t>].</w:t>
      </w:r>
      <w:r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r>
        <w:rPr>
          <w:color w:val="000000"/>
          <w:sz w:val="28"/>
          <w:szCs w:val="28"/>
        </w:rPr>
        <w:t xml:space="preserve">На початковому етапі збройного конфлікту В. Зеленський демонстрував високий ступінь схвалення дій, як на внутрішній, так і на </w:t>
      </w:r>
      <w:proofErr w:type="gramStart"/>
      <w:r>
        <w:rPr>
          <w:color w:val="000000"/>
          <w:sz w:val="28"/>
          <w:szCs w:val="28"/>
        </w:rPr>
        <w:lastRenderedPageBreak/>
        <w:t>м</w:t>
      </w:r>
      <w:proofErr w:type="gramEnd"/>
      <w:r>
        <w:rPr>
          <w:color w:val="000000"/>
          <w:sz w:val="28"/>
          <w:szCs w:val="28"/>
        </w:rPr>
        <w:t xml:space="preserve">іжнародній арені. Він сприймався як символ опору та захисту демократичних цінностей. </w:t>
      </w:r>
      <w:proofErr w:type="gramStart"/>
      <w:r>
        <w:rPr>
          <w:color w:val="000000"/>
          <w:sz w:val="28"/>
          <w:szCs w:val="28"/>
        </w:rPr>
        <w:t>Проте з</w:t>
      </w:r>
      <w:proofErr w:type="gramEnd"/>
      <w:r>
        <w:rPr>
          <w:color w:val="000000"/>
          <w:sz w:val="28"/>
          <w:szCs w:val="28"/>
        </w:rPr>
        <w:t xml:space="preserve"> часом, у зв'язку із розповсюдженою корупцією на території України, яка в більшості випадків залишається без уваги, почала спостерігатися трансформація сприйняття фігури глави держави. Важливо зазначити, що трансформація сприйняття не </w:t>
      </w:r>
      <w:proofErr w:type="gramStart"/>
      <w:r>
        <w:rPr>
          <w:color w:val="000000"/>
          <w:sz w:val="28"/>
          <w:szCs w:val="28"/>
        </w:rPr>
        <w:t>св</w:t>
      </w:r>
      <w:proofErr w:type="gramEnd"/>
      <w:r>
        <w:rPr>
          <w:color w:val="000000"/>
          <w:sz w:val="28"/>
          <w:szCs w:val="28"/>
        </w:rPr>
        <w:t xml:space="preserve">ідчить про повну втрату довіри до президента. </w:t>
      </w:r>
      <w:proofErr w:type="gramStart"/>
      <w:r>
        <w:rPr>
          <w:color w:val="000000"/>
          <w:sz w:val="28"/>
          <w:szCs w:val="28"/>
        </w:rPr>
        <w:t>В</w:t>
      </w:r>
      <w:proofErr w:type="gramEnd"/>
      <w:r>
        <w:rPr>
          <w:color w:val="000000"/>
          <w:sz w:val="28"/>
          <w:szCs w:val="28"/>
        </w:rPr>
        <w:t>і</w:t>
      </w:r>
      <w:proofErr w:type="gramStart"/>
      <w:r>
        <w:rPr>
          <w:color w:val="000000"/>
          <w:sz w:val="28"/>
          <w:szCs w:val="28"/>
        </w:rPr>
        <w:t>н</w:t>
      </w:r>
      <w:proofErr w:type="gramEnd"/>
      <w:r>
        <w:rPr>
          <w:color w:val="000000"/>
          <w:sz w:val="28"/>
          <w:szCs w:val="28"/>
        </w:rPr>
        <w:t>, як і раніше, відіграє важливу роль в українській кризі, але його образ уже не такий однозначний, як раніше. </w:t>
      </w:r>
    </w:p>
    <w:p w:rsidR="00FC328C" w:rsidRDefault="00566844" w:rsidP="00566844">
      <w:pPr>
        <w:pStyle w:val="a3"/>
        <w:spacing w:before="0" w:beforeAutospacing="0" w:after="0" w:afterAutospacing="0" w:line="360" w:lineRule="auto"/>
        <w:ind w:firstLine="709"/>
        <w:jc w:val="both"/>
        <w:rPr>
          <w:lang w:val="en-US"/>
        </w:rPr>
      </w:pPr>
      <w:r>
        <w:rPr>
          <w:color w:val="000000"/>
          <w:sz w:val="28"/>
          <w:szCs w:val="28"/>
        </w:rPr>
        <w:t xml:space="preserve">Одним із індикаторів трансформації сприйняття є зміна ставлення до українського лідера у Сполучених Штатах Америки. </w:t>
      </w:r>
      <w:proofErr w:type="gramStart"/>
      <w:r>
        <w:rPr>
          <w:color w:val="000000"/>
          <w:sz w:val="28"/>
          <w:szCs w:val="28"/>
        </w:rPr>
        <w:t>Перший</w:t>
      </w:r>
      <w:proofErr w:type="gramEnd"/>
      <w:r>
        <w:rPr>
          <w:color w:val="000000"/>
          <w:sz w:val="28"/>
          <w:szCs w:val="28"/>
        </w:rPr>
        <w:t xml:space="preserve"> візит В. Зеленського до США у грудні 2022 р. був відзначений оваціями та наданням йому можливості виступити з промовою перед Конгресом США. Однак </w:t>
      </w:r>
      <w:proofErr w:type="gramStart"/>
      <w:r>
        <w:rPr>
          <w:color w:val="000000"/>
          <w:sz w:val="28"/>
          <w:szCs w:val="28"/>
        </w:rPr>
        <w:t>у</w:t>
      </w:r>
      <w:proofErr w:type="gramEnd"/>
      <w:r>
        <w:rPr>
          <w:color w:val="000000"/>
          <w:sz w:val="28"/>
          <w:szCs w:val="28"/>
        </w:rPr>
        <w:t xml:space="preserve"> ході наступних візитів, зокрема у вересні 2023 р., ситуація дещо змінилася. Активне фінансування України, що спричинило політичні розбіжності, перешкоджало виступу президента перед представницьким органом. Спікер Палати представників Кевін Маккарті аргументував відмову наступним чином: </w:t>
      </w:r>
      <w:r w:rsidR="006E78F4">
        <w:rPr>
          <w:color w:val="000000"/>
          <w:sz w:val="28"/>
          <w:szCs w:val="28"/>
          <w:lang w:val="uk-UA"/>
        </w:rPr>
        <w:t>«</w:t>
      </w:r>
      <w:r>
        <w:rPr>
          <w:color w:val="000000"/>
          <w:sz w:val="28"/>
          <w:szCs w:val="28"/>
        </w:rPr>
        <w:t>Мене попросили про спільне засідання. Ми не маємо часу на спільне засідання</w:t>
      </w:r>
      <w:r w:rsidR="006E78F4">
        <w:rPr>
          <w:color w:val="000000"/>
          <w:sz w:val="28"/>
          <w:szCs w:val="28"/>
          <w:lang w:val="uk-UA"/>
        </w:rPr>
        <w:t>»</w:t>
      </w:r>
      <w:r w:rsidR="00FC328C">
        <w:rPr>
          <w:sz w:val="28"/>
          <w:szCs w:val="28"/>
          <w:lang w:val="en-US"/>
        </w:rPr>
        <w:t xml:space="preserve"> </w:t>
      </w:r>
      <w:r w:rsidR="00FC328C" w:rsidRPr="00BF0D43">
        <w:rPr>
          <w:sz w:val="28"/>
          <w:szCs w:val="28"/>
        </w:rPr>
        <w:t>[</w:t>
      </w:r>
      <w:r w:rsidR="00A500EA">
        <w:rPr>
          <w:sz w:val="28"/>
          <w:szCs w:val="28"/>
          <w:lang w:val="uk-UA"/>
        </w:rPr>
        <w:t>110</w:t>
      </w:r>
      <w:r w:rsidR="00FC328C" w:rsidRPr="00BF0D43">
        <w:rPr>
          <w:sz w:val="28"/>
          <w:szCs w:val="28"/>
        </w:rPr>
        <w:t>].</w:t>
      </w:r>
      <w:r w:rsidR="00FC328C" w:rsidRPr="00F778C6">
        <w:rPr>
          <w:color w:val="000000"/>
          <w:sz w:val="28"/>
          <w:szCs w:val="28"/>
        </w:rPr>
        <w:t>   </w:t>
      </w:r>
    </w:p>
    <w:p w:rsidR="00566844" w:rsidRPr="00FC328C" w:rsidRDefault="00566844" w:rsidP="00566844">
      <w:pPr>
        <w:pStyle w:val="a3"/>
        <w:spacing w:before="0" w:beforeAutospacing="0" w:after="0" w:afterAutospacing="0" w:line="360" w:lineRule="auto"/>
        <w:ind w:firstLine="709"/>
        <w:jc w:val="both"/>
        <w:rPr>
          <w:lang w:val="en-US"/>
        </w:rPr>
      </w:pPr>
      <w:r>
        <w:rPr>
          <w:color w:val="000000"/>
          <w:sz w:val="28"/>
          <w:szCs w:val="28"/>
        </w:rPr>
        <w:t xml:space="preserve">В першу чергу, це пов'язано з тим, що величезна військова та бюджетна </w:t>
      </w:r>
      <w:proofErr w:type="gramStart"/>
      <w:r>
        <w:rPr>
          <w:color w:val="000000"/>
          <w:sz w:val="28"/>
          <w:szCs w:val="28"/>
        </w:rPr>
        <w:t>п</w:t>
      </w:r>
      <w:proofErr w:type="gramEnd"/>
      <w:r>
        <w:rPr>
          <w:color w:val="000000"/>
          <w:sz w:val="28"/>
          <w:szCs w:val="28"/>
        </w:rPr>
        <w:t>ідтримка не може бути стійкою доти, доки не буде прозорої перевірки того, чи правильно вона реалізується. Зважаючи на цю ситуацію, з числа важливих сигналів проблеми також служить те, що у жовтня 2023 р. Республіканська партія США заблокувала у Палаті Представників бюджетний план у розмі</w:t>
      </w:r>
      <w:proofErr w:type="gramStart"/>
      <w:r>
        <w:rPr>
          <w:color w:val="000000"/>
          <w:sz w:val="28"/>
          <w:szCs w:val="28"/>
        </w:rPr>
        <w:t>р</w:t>
      </w:r>
      <w:proofErr w:type="gramEnd"/>
      <w:r>
        <w:rPr>
          <w:color w:val="000000"/>
          <w:sz w:val="28"/>
          <w:szCs w:val="28"/>
        </w:rPr>
        <w:t>і 61,4 млрд доларів для підтримки України, запропонований адміністрацією Джо Байдена</w:t>
      </w:r>
      <w:r w:rsidR="00FC328C">
        <w:rPr>
          <w:sz w:val="28"/>
          <w:szCs w:val="28"/>
          <w:lang w:val="en-US"/>
        </w:rPr>
        <w:t xml:space="preserve"> </w:t>
      </w:r>
      <w:r w:rsidR="00FC328C" w:rsidRPr="00BF0D43">
        <w:rPr>
          <w:sz w:val="28"/>
          <w:szCs w:val="28"/>
        </w:rPr>
        <w:t>[</w:t>
      </w:r>
      <w:r w:rsidR="00A500EA">
        <w:rPr>
          <w:sz w:val="28"/>
          <w:szCs w:val="28"/>
          <w:lang w:val="uk-UA"/>
        </w:rPr>
        <w:t>108</w:t>
      </w:r>
      <w:r w:rsidR="00FC328C" w:rsidRPr="00BF0D43">
        <w:rPr>
          <w:sz w:val="28"/>
          <w:szCs w:val="28"/>
        </w:rPr>
        <w:t>].</w:t>
      </w:r>
      <w:r w:rsidR="00FC328C"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r>
        <w:rPr>
          <w:color w:val="000000"/>
          <w:sz w:val="28"/>
          <w:szCs w:val="28"/>
        </w:rPr>
        <w:t xml:space="preserve">Існує ймовірність того, що у разі послаблення співпраці з боку США, Європа може наслідувати їх приклад і скоротити або повністю припинити залучення фінансів. Угорщина вже продемонструвала </w:t>
      </w:r>
      <w:proofErr w:type="gramStart"/>
      <w:r>
        <w:rPr>
          <w:color w:val="000000"/>
          <w:sz w:val="28"/>
          <w:szCs w:val="28"/>
        </w:rPr>
        <w:t>пр</w:t>
      </w:r>
      <w:proofErr w:type="gramEnd"/>
      <w:r>
        <w:rPr>
          <w:color w:val="000000"/>
          <w:sz w:val="28"/>
          <w:szCs w:val="28"/>
        </w:rPr>
        <w:t xml:space="preserve">іоритет власних інтересів, відмовившись на саміті ЄС, що відбувся у грудні у Бельгії, надати Україні бюджетну допомогу у розмірі 50 млрд євро. </w:t>
      </w:r>
      <w:r w:rsidR="00A0620D">
        <w:rPr>
          <w:color w:val="000000"/>
          <w:sz w:val="28"/>
          <w:szCs w:val="28"/>
          <w:lang w:val="uk-UA"/>
        </w:rPr>
        <w:t>«</w:t>
      </w:r>
      <w:r>
        <w:rPr>
          <w:color w:val="000000"/>
          <w:sz w:val="28"/>
          <w:szCs w:val="28"/>
        </w:rPr>
        <w:t xml:space="preserve">Підсумки нічної зміни: </w:t>
      </w:r>
      <w:r>
        <w:rPr>
          <w:color w:val="000000"/>
          <w:sz w:val="28"/>
          <w:szCs w:val="28"/>
        </w:rPr>
        <w:lastRenderedPageBreak/>
        <w:t>вето на додаткові гроші Україні</w:t>
      </w:r>
      <w:r w:rsidR="00A0620D">
        <w:rPr>
          <w:color w:val="000000"/>
          <w:sz w:val="28"/>
          <w:szCs w:val="28"/>
          <w:lang w:val="uk-UA"/>
        </w:rPr>
        <w:t>»</w:t>
      </w:r>
      <w:r>
        <w:rPr>
          <w:color w:val="000000"/>
          <w:sz w:val="28"/>
          <w:szCs w:val="28"/>
        </w:rPr>
        <w:t>, заявив прем'єр-міністр Угорщини</w:t>
      </w:r>
      <w:proofErr w:type="gramStart"/>
      <w:r>
        <w:rPr>
          <w:color w:val="000000"/>
          <w:sz w:val="28"/>
          <w:szCs w:val="28"/>
        </w:rPr>
        <w:t xml:space="preserve"> В</w:t>
      </w:r>
      <w:proofErr w:type="gramEnd"/>
      <w:r>
        <w:rPr>
          <w:color w:val="000000"/>
          <w:sz w:val="28"/>
          <w:szCs w:val="28"/>
        </w:rPr>
        <w:t>іктор Орбан. Цей крок, до речі, спричинив розкол у єдност</w:t>
      </w:r>
      <w:proofErr w:type="gramStart"/>
      <w:r>
        <w:rPr>
          <w:color w:val="000000"/>
          <w:sz w:val="28"/>
          <w:szCs w:val="28"/>
        </w:rPr>
        <w:t>і ЄС</w:t>
      </w:r>
      <w:proofErr w:type="gramEnd"/>
      <w:r w:rsidR="00A0620D" w:rsidRPr="00A0620D">
        <w:rPr>
          <w:sz w:val="28"/>
          <w:szCs w:val="28"/>
        </w:rPr>
        <w:t xml:space="preserve"> </w:t>
      </w:r>
      <w:r w:rsidR="00A0620D" w:rsidRPr="00BF0D43">
        <w:rPr>
          <w:sz w:val="28"/>
          <w:szCs w:val="28"/>
        </w:rPr>
        <w:t>[</w:t>
      </w:r>
      <w:r w:rsidR="00A500EA">
        <w:rPr>
          <w:sz w:val="28"/>
          <w:szCs w:val="28"/>
          <w:lang w:val="uk-UA"/>
        </w:rPr>
        <w:t>123</w:t>
      </w:r>
      <w:r w:rsidR="00A0620D" w:rsidRPr="00BF0D43">
        <w:rPr>
          <w:sz w:val="28"/>
          <w:szCs w:val="28"/>
        </w:rPr>
        <w:t>].</w:t>
      </w:r>
      <w:r w:rsidR="00A0620D" w:rsidRPr="00F778C6">
        <w:rPr>
          <w:color w:val="000000"/>
          <w:sz w:val="28"/>
          <w:szCs w:val="28"/>
        </w:rPr>
        <w:t>   </w:t>
      </w:r>
    </w:p>
    <w:p w:rsidR="00566844" w:rsidRPr="00A0620D" w:rsidRDefault="00566844" w:rsidP="00566844">
      <w:pPr>
        <w:pStyle w:val="a3"/>
        <w:spacing w:before="0" w:beforeAutospacing="0" w:after="0" w:afterAutospacing="0" w:line="360" w:lineRule="auto"/>
        <w:ind w:firstLine="709"/>
        <w:jc w:val="both"/>
        <w:rPr>
          <w:lang w:val="en-US"/>
        </w:rPr>
      </w:pPr>
      <w:r>
        <w:rPr>
          <w:color w:val="000000"/>
          <w:sz w:val="28"/>
          <w:szCs w:val="28"/>
        </w:rPr>
        <w:t xml:space="preserve">Загалом на третьому році повномасштабного вторгнення почала розповсюджуватися неоднорідність думок щодо ситуації в Україні, незважаючи на згуртовану позицію представників </w:t>
      </w:r>
      <w:proofErr w:type="gramStart"/>
      <w:r>
        <w:rPr>
          <w:color w:val="000000"/>
          <w:sz w:val="28"/>
          <w:szCs w:val="28"/>
        </w:rPr>
        <w:t>св</w:t>
      </w:r>
      <w:proofErr w:type="gramEnd"/>
      <w:r>
        <w:rPr>
          <w:color w:val="000000"/>
          <w:sz w:val="28"/>
          <w:szCs w:val="28"/>
        </w:rPr>
        <w:t xml:space="preserve">ітової спільноти. Колишній президент США Дональд Трамп </w:t>
      </w:r>
      <w:proofErr w:type="gramStart"/>
      <w:r>
        <w:rPr>
          <w:color w:val="000000"/>
          <w:sz w:val="28"/>
          <w:szCs w:val="28"/>
        </w:rPr>
        <w:t>п</w:t>
      </w:r>
      <w:proofErr w:type="gramEnd"/>
      <w:r>
        <w:rPr>
          <w:color w:val="000000"/>
          <w:sz w:val="28"/>
          <w:szCs w:val="28"/>
        </w:rPr>
        <w:t xml:space="preserve">ід час своєї передвиборчої кампанії 2024 р. заявив, що у разі його переобрання він здатний завершити російсько-українську війну протягом 24 годин. Ця заява ґрунтується на припущенні, що Україну можна примусити до відмови від територій, окупованих Росією, та </w:t>
      </w:r>
      <w:proofErr w:type="gramStart"/>
      <w:r>
        <w:rPr>
          <w:color w:val="000000"/>
          <w:sz w:val="28"/>
          <w:szCs w:val="28"/>
        </w:rPr>
        <w:t>п</w:t>
      </w:r>
      <w:proofErr w:type="gramEnd"/>
      <w:r>
        <w:rPr>
          <w:color w:val="000000"/>
          <w:sz w:val="28"/>
          <w:szCs w:val="28"/>
        </w:rPr>
        <w:t>ідписання мирної угоди. Позиція Д. Трампа зустрічає підтримку з боку деяких політичних діячів, у тому числі вже відомого прем'єр-міністра Угорщини</w:t>
      </w:r>
      <w:proofErr w:type="gramStart"/>
      <w:r>
        <w:rPr>
          <w:color w:val="000000"/>
          <w:sz w:val="28"/>
          <w:szCs w:val="28"/>
        </w:rPr>
        <w:t xml:space="preserve"> В</w:t>
      </w:r>
      <w:proofErr w:type="gramEnd"/>
      <w:r>
        <w:rPr>
          <w:color w:val="000000"/>
          <w:sz w:val="28"/>
          <w:szCs w:val="28"/>
        </w:rPr>
        <w:t xml:space="preserve">іктора Орбана. У </w:t>
      </w:r>
      <w:proofErr w:type="gramStart"/>
      <w:r>
        <w:rPr>
          <w:color w:val="000000"/>
          <w:sz w:val="28"/>
          <w:szCs w:val="28"/>
        </w:rPr>
        <w:t>свою</w:t>
      </w:r>
      <w:proofErr w:type="gramEnd"/>
      <w:r>
        <w:rPr>
          <w:color w:val="000000"/>
          <w:sz w:val="28"/>
          <w:szCs w:val="28"/>
        </w:rPr>
        <w:t xml:space="preserve"> чергу, В. Орбан є одним із найближчих союзників Росії в Європі</w:t>
      </w:r>
      <w:r w:rsidR="00A0620D">
        <w:rPr>
          <w:lang w:val="en-US"/>
        </w:rPr>
        <w:t xml:space="preserve"> </w:t>
      </w:r>
      <w:r w:rsidR="00A0620D" w:rsidRPr="00BF0D43">
        <w:rPr>
          <w:sz w:val="28"/>
          <w:szCs w:val="28"/>
        </w:rPr>
        <w:t>[</w:t>
      </w:r>
      <w:r w:rsidR="00A500EA">
        <w:rPr>
          <w:sz w:val="28"/>
          <w:szCs w:val="28"/>
          <w:lang w:val="uk-UA"/>
        </w:rPr>
        <w:t>106</w:t>
      </w:r>
      <w:r w:rsidR="00A0620D" w:rsidRPr="00BF0D43">
        <w:rPr>
          <w:sz w:val="28"/>
          <w:szCs w:val="28"/>
        </w:rPr>
        <w:t>].</w:t>
      </w:r>
      <w:r w:rsidR="00A0620D" w:rsidRPr="00F778C6">
        <w:rPr>
          <w:color w:val="000000"/>
          <w:sz w:val="28"/>
          <w:szCs w:val="28"/>
        </w:rPr>
        <w:t>   </w:t>
      </w:r>
    </w:p>
    <w:p w:rsidR="00566844" w:rsidRDefault="00566844" w:rsidP="00566844">
      <w:pPr>
        <w:pStyle w:val="a3"/>
        <w:spacing w:before="0" w:beforeAutospacing="0" w:after="0" w:afterAutospacing="0" w:line="360" w:lineRule="auto"/>
        <w:ind w:firstLine="709"/>
        <w:jc w:val="both"/>
      </w:pPr>
      <w:proofErr w:type="gramStart"/>
      <w:r>
        <w:rPr>
          <w:color w:val="000000"/>
          <w:sz w:val="28"/>
          <w:szCs w:val="28"/>
        </w:rPr>
        <w:t>Досл</w:t>
      </w:r>
      <w:proofErr w:type="gramEnd"/>
      <w:r>
        <w:rPr>
          <w:color w:val="000000"/>
          <w:sz w:val="28"/>
          <w:szCs w:val="28"/>
        </w:rPr>
        <w:t xml:space="preserve">ідження динаміки західної допомоги демонструє її нестійкий характер у діахронічному аспекті. Безперервне надання масштабної військової та бюджетної допомоги зумовлює необхідність забезпечення прозорого контролю за її використанням. Слід наголосити, що дана проблема не є </w:t>
      </w:r>
      <w:proofErr w:type="gramStart"/>
      <w:r>
        <w:rPr>
          <w:color w:val="000000"/>
          <w:sz w:val="28"/>
          <w:szCs w:val="28"/>
        </w:rPr>
        <w:t>головною</w:t>
      </w:r>
      <w:proofErr w:type="gramEnd"/>
      <w:r>
        <w:rPr>
          <w:color w:val="000000"/>
          <w:sz w:val="28"/>
          <w:szCs w:val="28"/>
        </w:rPr>
        <w:t xml:space="preserve"> для українського керівництва. Найбільша небезпека для опору, у </w:t>
      </w:r>
      <w:proofErr w:type="gramStart"/>
      <w:r>
        <w:rPr>
          <w:color w:val="000000"/>
          <w:sz w:val="28"/>
          <w:szCs w:val="28"/>
        </w:rPr>
        <w:t>св</w:t>
      </w:r>
      <w:proofErr w:type="gramEnd"/>
      <w:r>
        <w:rPr>
          <w:color w:val="000000"/>
          <w:sz w:val="28"/>
          <w:szCs w:val="28"/>
        </w:rPr>
        <w:t>ітлі загарбницької політики країни-агресора, полягає у поширенні та посиленні корупційних проявів, що демонструють стійку тенденцію до зростання.</w:t>
      </w:r>
    </w:p>
    <w:p w:rsidR="00566844" w:rsidRDefault="00566844" w:rsidP="00566844">
      <w:pPr>
        <w:pStyle w:val="a3"/>
        <w:spacing w:before="0" w:beforeAutospacing="0" w:after="0" w:afterAutospacing="0" w:line="360" w:lineRule="auto"/>
        <w:ind w:firstLine="709"/>
        <w:jc w:val="both"/>
        <w:rPr>
          <w:color w:val="000000"/>
          <w:sz w:val="28"/>
          <w:szCs w:val="28"/>
          <w:lang w:val="en-US"/>
        </w:rPr>
      </w:pPr>
      <w:r>
        <w:rPr>
          <w:color w:val="000000"/>
          <w:sz w:val="28"/>
          <w:szCs w:val="28"/>
        </w:rPr>
        <w:t xml:space="preserve">Отже, незважаючи на два роки запеклого протистояння російської агресії, затьмареного корупційними скандалами, Україна продемонструвала незламність перед обличчям ворога. Проте ці події все одно </w:t>
      </w:r>
      <w:proofErr w:type="gramStart"/>
      <w:r>
        <w:rPr>
          <w:color w:val="000000"/>
          <w:sz w:val="28"/>
          <w:szCs w:val="28"/>
        </w:rPr>
        <w:t>п</w:t>
      </w:r>
      <w:proofErr w:type="gramEnd"/>
      <w:r>
        <w:rPr>
          <w:color w:val="000000"/>
          <w:sz w:val="28"/>
          <w:szCs w:val="28"/>
        </w:rPr>
        <w:t>ідривають довіру до влади та ставлять під загрозу отримання державою життєво важливої допомоги з боку західних партнерів. У зв'язку з цим, боротьба з корупцією набуває характеру стратегічного завдання, від успішного вирішення якого залежить майбутнє країни. </w:t>
      </w:r>
    </w:p>
    <w:p w:rsidR="00B70BCB" w:rsidRPr="00A500EA" w:rsidRDefault="00B70BCB" w:rsidP="00B70BCB">
      <w:pPr>
        <w:pStyle w:val="a3"/>
        <w:spacing w:before="0" w:beforeAutospacing="0" w:after="0" w:afterAutospacing="0" w:line="360" w:lineRule="auto"/>
        <w:jc w:val="center"/>
        <w:rPr>
          <w:sz w:val="28"/>
          <w:lang w:val="en-US"/>
        </w:rPr>
      </w:pPr>
    </w:p>
    <w:p w:rsidR="00A500EA" w:rsidRDefault="00A500EA" w:rsidP="00B70BCB">
      <w:pPr>
        <w:pStyle w:val="a3"/>
        <w:spacing w:before="0" w:beforeAutospacing="0" w:after="0" w:afterAutospacing="0" w:line="360" w:lineRule="auto"/>
        <w:jc w:val="center"/>
        <w:rPr>
          <w:b/>
          <w:bCs/>
          <w:color w:val="000000"/>
          <w:sz w:val="28"/>
          <w:szCs w:val="28"/>
          <w:lang w:val="uk-UA"/>
        </w:rPr>
      </w:pPr>
    </w:p>
    <w:p w:rsidR="00566844" w:rsidRPr="008551E2" w:rsidRDefault="00566844" w:rsidP="00B70BCB">
      <w:pPr>
        <w:pStyle w:val="a3"/>
        <w:spacing w:before="0" w:beforeAutospacing="0" w:after="0" w:afterAutospacing="0" w:line="360" w:lineRule="auto"/>
        <w:jc w:val="center"/>
        <w:rPr>
          <w:b/>
          <w:bCs/>
          <w:color w:val="000000"/>
          <w:sz w:val="28"/>
          <w:szCs w:val="28"/>
          <w:lang w:val="uk-UA"/>
        </w:rPr>
      </w:pPr>
      <w:r>
        <w:rPr>
          <w:b/>
          <w:bCs/>
          <w:color w:val="000000"/>
          <w:sz w:val="28"/>
          <w:szCs w:val="28"/>
        </w:rPr>
        <w:lastRenderedPageBreak/>
        <w:t>Висновки до</w:t>
      </w:r>
      <w:r w:rsidR="008551E2">
        <w:rPr>
          <w:b/>
          <w:bCs/>
          <w:color w:val="000000"/>
          <w:sz w:val="28"/>
          <w:szCs w:val="28"/>
          <w:lang w:val="uk-UA"/>
        </w:rPr>
        <w:t xml:space="preserve"> 2-го</w:t>
      </w:r>
      <w:r>
        <w:rPr>
          <w:b/>
          <w:bCs/>
          <w:color w:val="000000"/>
          <w:sz w:val="28"/>
          <w:szCs w:val="28"/>
        </w:rPr>
        <w:t xml:space="preserve"> </w:t>
      </w:r>
      <w:r w:rsidR="008551E2">
        <w:rPr>
          <w:b/>
          <w:bCs/>
          <w:color w:val="000000"/>
          <w:sz w:val="28"/>
          <w:szCs w:val="28"/>
          <w:lang w:val="uk-UA"/>
        </w:rPr>
        <w:t>РОЗДІЛУ</w:t>
      </w:r>
    </w:p>
    <w:p w:rsidR="00B70BCB" w:rsidRPr="00B70BCB" w:rsidRDefault="00B70BCB" w:rsidP="00B70BCB">
      <w:pPr>
        <w:pStyle w:val="a3"/>
        <w:spacing w:before="0" w:beforeAutospacing="0" w:after="0" w:afterAutospacing="0" w:line="360" w:lineRule="auto"/>
        <w:jc w:val="center"/>
        <w:rPr>
          <w:lang w:val="en-US"/>
        </w:rPr>
      </w:pPr>
    </w:p>
    <w:p w:rsidR="00566844" w:rsidRDefault="00566844" w:rsidP="00566844">
      <w:pPr>
        <w:pStyle w:val="a3"/>
        <w:spacing w:before="0" w:beforeAutospacing="0" w:after="0" w:afterAutospacing="0" w:line="360" w:lineRule="auto"/>
        <w:ind w:firstLine="709"/>
        <w:jc w:val="both"/>
        <w:rPr>
          <w:color w:val="000000"/>
          <w:sz w:val="28"/>
          <w:szCs w:val="28"/>
          <w:lang w:val="en-US"/>
        </w:rPr>
      </w:pPr>
      <w:r>
        <w:rPr>
          <w:color w:val="000000"/>
          <w:sz w:val="28"/>
          <w:szCs w:val="28"/>
        </w:rPr>
        <w:t>Таким чином, у контексті безпрецедентних зовнішніх викликів, зумовлених підтримкою</w:t>
      </w:r>
      <w:proofErr w:type="gramStart"/>
      <w:r>
        <w:rPr>
          <w:color w:val="000000"/>
          <w:sz w:val="28"/>
          <w:szCs w:val="28"/>
        </w:rPr>
        <w:t xml:space="preserve"> Р</w:t>
      </w:r>
      <w:proofErr w:type="gramEnd"/>
      <w:r>
        <w:rPr>
          <w:color w:val="000000"/>
          <w:sz w:val="28"/>
          <w:szCs w:val="28"/>
        </w:rPr>
        <w:t xml:space="preserve">осійською Федерацією сепаратистських рухів на сході країни та непослідовною допомогою з боку євроатлантичної спільноти, Україна продемонструвала низку значних досягнень у період АТО. Однак незважаючи на поліпшення, ситуація у регіонах, далеких від активних бойових дій демонструє крихкість </w:t>
      </w:r>
      <w:proofErr w:type="gramStart"/>
      <w:r>
        <w:rPr>
          <w:color w:val="000000"/>
          <w:sz w:val="28"/>
          <w:szCs w:val="28"/>
        </w:rPr>
        <w:t>державного</w:t>
      </w:r>
      <w:proofErr w:type="gramEnd"/>
      <w:r>
        <w:rPr>
          <w:color w:val="000000"/>
          <w:sz w:val="28"/>
          <w:szCs w:val="28"/>
        </w:rPr>
        <w:t xml:space="preserve"> устрою. За роки президентства П. Порошенка, уряд не лише не визнав, а й не зробив жодних реальних кроків для усунення основної причини цієї крихкості - корупції. Авторитарні сусідні держави, в результаті пройденого часу, спровокували та використали ці помилки у повномасштабній війні. Збройний конфлікт переосмислив геополітичні </w:t>
      </w:r>
      <w:proofErr w:type="gramStart"/>
      <w:r>
        <w:rPr>
          <w:color w:val="000000"/>
          <w:sz w:val="28"/>
          <w:szCs w:val="28"/>
        </w:rPr>
        <w:t>пр</w:t>
      </w:r>
      <w:proofErr w:type="gramEnd"/>
      <w:r>
        <w:rPr>
          <w:color w:val="000000"/>
          <w:sz w:val="28"/>
          <w:szCs w:val="28"/>
        </w:rPr>
        <w:t xml:space="preserve">іоритети, запустивши трансформацію системи безпеки у Європі. Незважаючи на критику В. Зеленського та виклики перед корупційними проявами, допомога міжнародної арени відіграє важливу роль у захисті України. </w:t>
      </w:r>
      <w:proofErr w:type="gramStart"/>
      <w:r>
        <w:rPr>
          <w:color w:val="000000"/>
          <w:sz w:val="28"/>
          <w:szCs w:val="28"/>
        </w:rPr>
        <w:t>Р</w:t>
      </w:r>
      <w:proofErr w:type="gramEnd"/>
      <w:r>
        <w:rPr>
          <w:color w:val="000000"/>
          <w:sz w:val="28"/>
          <w:szCs w:val="28"/>
        </w:rPr>
        <w:t xml:space="preserve">івень та характер цієї допомоги буде змінюватися залежно від фронтової ситуації, російської економіки та геостратегічних змін. </w:t>
      </w:r>
    </w:p>
    <w:p w:rsidR="00355AE7" w:rsidRDefault="00355AE7"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A500EA" w:rsidRDefault="00A500EA" w:rsidP="00355AE7">
      <w:pPr>
        <w:pStyle w:val="a3"/>
        <w:spacing w:before="0" w:beforeAutospacing="0" w:after="0" w:afterAutospacing="0" w:line="360" w:lineRule="auto"/>
        <w:jc w:val="center"/>
        <w:rPr>
          <w:lang w:val="uk-UA"/>
        </w:rPr>
      </w:pPr>
    </w:p>
    <w:p w:rsidR="00E63127" w:rsidRPr="00A500EA" w:rsidRDefault="00E63127" w:rsidP="00355AE7">
      <w:pPr>
        <w:pStyle w:val="a3"/>
        <w:spacing w:before="0" w:beforeAutospacing="0" w:after="0" w:afterAutospacing="0" w:line="360" w:lineRule="auto"/>
        <w:jc w:val="center"/>
        <w:rPr>
          <w:lang w:val="uk-UA"/>
        </w:rPr>
      </w:pPr>
    </w:p>
    <w:p w:rsidR="00840443" w:rsidRPr="00840443" w:rsidRDefault="00840443" w:rsidP="00355AE7">
      <w:pPr>
        <w:pStyle w:val="a3"/>
        <w:spacing w:before="0" w:beforeAutospacing="0" w:after="0" w:afterAutospacing="0" w:line="360" w:lineRule="auto"/>
        <w:jc w:val="center"/>
        <w:rPr>
          <w:b/>
          <w:bCs/>
          <w:color w:val="000000"/>
          <w:sz w:val="28"/>
          <w:szCs w:val="28"/>
          <w:lang w:val="uk-UA"/>
        </w:rPr>
      </w:pPr>
      <w:r w:rsidRPr="00840443">
        <w:rPr>
          <w:b/>
          <w:color w:val="000000"/>
          <w:sz w:val="28"/>
          <w:szCs w:val="28"/>
        </w:rPr>
        <w:lastRenderedPageBreak/>
        <w:t xml:space="preserve">РОЗДІЛ 3. СТРАТЕГІЇ І МЕХАНІЗМИ БОРОТЬБИ </w:t>
      </w:r>
      <w:proofErr w:type="gramStart"/>
      <w:r w:rsidRPr="00840443">
        <w:rPr>
          <w:b/>
          <w:color w:val="000000"/>
          <w:sz w:val="28"/>
          <w:szCs w:val="28"/>
        </w:rPr>
        <w:t>З</w:t>
      </w:r>
      <w:proofErr w:type="gramEnd"/>
      <w:r w:rsidRPr="00840443">
        <w:rPr>
          <w:b/>
          <w:color w:val="000000"/>
          <w:sz w:val="28"/>
          <w:szCs w:val="28"/>
        </w:rPr>
        <w:t xml:space="preserve"> КОРУПЦІЄЮ В УМОВАХ ВІЙНИ</w:t>
      </w:r>
    </w:p>
    <w:p w:rsidR="00355AE7" w:rsidRDefault="00355AE7" w:rsidP="00355AE7">
      <w:pPr>
        <w:pStyle w:val="a3"/>
        <w:spacing w:before="0" w:beforeAutospacing="0" w:after="0" w:afterAutospacing="0" w:line="360" w:lineRule="auto"/>
        <w:jc w:val="center"/>
        <w:rPr>
          <w:b/>
          <w:bCs/>
          <w:color w:val="000000"/>
          <w:sz w:val="28"/>
          <w:szCs w:val="28"/>
          <w:lang w:val="en-US"/>
        </w:rPr>
      </w:pPr>
      <w:r>
        <w:rPr>
          <w:b/>
          <w:bCs/>
          <w:color w:val="000000"/>
          <w:sz w:val="28"/>
          <w:szCs w:val="28"/>
        </w:rPr>
        <w:t>3.1. Антикорупційна політика України: досягнення та перспективи</w:t>
      </w:r>
    </w:p>
    <w:p w:rsidR="00355AE7" w:rsidRDefault="00355AE7" w:rsidP="00A719F8">
      <w:pPr>
        <w:pStyle w:val="a3"/>
        <w:spacing w:before="0" w:beforeAutospacing="0" w:after="0" w:afterAutospacing="0" w:line="360" w:lineRule="auto"/>
        <w:ind w:firstLine="709"/>
        <w:jc w:val="both"/>
      </w:pPr>
    </w:p>
    <w:p w:rsidR="002047C3" w:rsidRPr="002047C3" w:rsidRDefault="00E63127" w:rsidP="00A719F8">
      <w:pPr>
        <w:pStyle w:val="a3"/>
        <w:spacing w:before="0" w:beforeAutospacing="0" w:after="0" w:afterAutospacing="0" w:line="360" w:lineRule="auto"/>
        <w:ind w:firstLine="709"/>
        <w:jc w:val="both"/>
        <w:rPr>
          <w:lang w:val="uk-UA"/>
        </w:rPr>
      </w:pPr>
      <w:proofErr w:type="gramStart"/>
      <w:r>
        <w:rPr>
          <w:color w:val="000000"/>
          <w:sz w:val="28"/>
          <w:szCs w:val="28"/>
        </w:rPr>
        <w:t>П</w:t>
      </w:r>
      <w:proofErr w:type="gramEnd"/>
      <w:r>
        <w:rPr>
          <w:color w:val="000000"/>
          <w:sz w:val="28"/>
          <w:szCs w:val="28"/>
        </w:rPr>
        <w:t xml:space="preserve">ісля Революції Гідності 2014 р., під активним впливом міжнародного співтовариства, в Україні було запущено комплексний проєкт інституційної реформи. Ключовою частиною цієї реформи стало створення </w:t>
      </w:r>
      <w:proofErr w:type="gramStart"/>
      <w:r>
        <w:rPr>
          <w:color w:val="000000"/>
          <w:sz w:val="28"/>
          <w:szCs w:val="28"/>
        </w:rPr>
        <w:t>п’яти</w:t>
      </w:r>
      <w:proofErr w:type="gramEnd"/>
      <w:r>
        <w:rPr>
          <w:color w:val="000000"/>
          <w:sz w:val="28"/>
          <w:szCs w:val="28"/>
        </w:rPr>
        <w:t xml:space="preserve"> нових антикорупційних органів: Національного антикорупційного бюро (НАБУ), Спеціалізованої антикорупційної прокуратури (САП), Національного агентства із запобігання корупції (НАЗК), Агентства з повернення та управління активами (АРМА) та Державного бюро розслідувань (ДБР). </w:t>
      </w:r>
      <w:proofErr w:type="gramStart"/>
      <w:r>
        <w:rPr>
          <w:color w:val="000000"/>
          <w:sz w:val="28"/>
          <w:szCs w:val="28"/>
        </w:rPr>
        <w:t>П</w:t>
      </w:r>
      <w:proofErr w:type="gramEnd"/>
      <w:r>
        <w:rPr>
          <w:color w:val="000000"/>
          <w:sz w:val="28"/>
          <w:szCs w:val="28"/>
        </w:rPr>
        <w:t>ізніше був створений й Вищий антикорупційний суд (ВАКС), який по суті став завершальним етапом формування ефективної, на перший погляд, страте</w:t>
      </w:r>
      <w:r w:rsidR="00A719F8">
        <w:rPr>
          <w:color w:val="000000"/>
          <w:sz w:val="28"/>
          <w:szCs w:val="28"/>
        </w:rPr>
        <w:t>гії по боротьбі з корупцією</w:t>
      </w:r>
      <w:r>
        <w:rPr>
          <w:color w:val="000000"/>
          <w:sz w:val="28"/>
          <w:szCs w:val="28"/>
        </w:rPr>
        <w:t xml:space="preserve"> </w:t>
      </w:r>
      <w:r w:rsidR="002047C3" w:rsidRPr="00BF0D43">
        <w:rPr>
          <w:sz w:val="28"/>
          <w:szCs w:val="28"/>
        </w:rPr>
        <w:t>[</w:t>
      </w:r>
      <w:r w:rsidR="008E4F7F">
        <w:rPr>
          <w:sz w:val="28"/>
          <w:szCs w:val="28"/>
          <w:lang w:val="uk-UA"/>
        </w:rPr>
        <w:t>41</w:t>
      </w:r>
      <w:r w:rsidR="002047C3" w:rsidRPr="00BF0D43">
        <w:rPr>
          <w:sz w:val="28"/>
          <w:szCs w:val="28"/>
        </w:rPr>
        <w:t>].</w:t>
      </w:r>
      <w:r w:rsidR="002047C3" w:rsidRPr="00F778C6">
        <w:rPr>
          <w:color w:val="000000"/>
          <w:sz w:val="28"/>
          <w:szCs w:val="28"/>
        </w:rPr>
        <w:t>   </w:t>
      </w:r>
    </w:p>
    <w:p w:rsidR="00355AE7" w:rsidRPr="00355AE7" w:rsidRDefault="002047C3"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 </w:t>
      </w:r>
      <w:r w:rsidR="00E63127">
        <w:rPr>
          <w:color w:val="000000"/>
          <w:sz w:val="28"/>
          <w:szCs w:val="28"/>
        </w:rPr>
        <w:t xml:space="preserve">Незважаючи на впровадження комплексної програми, </w:t>
      </w:r>
      <w:r w:rsidR="00BE3378">
        <w:rPr>
          <w:color w:val="000000"/>
          <w:sz w:val="28"/>
          <w:szCs w:val="28"/>
          <w:lang w:val="uk-UA"/>
        </w:rPr>
        <w:t>система боротьби з корупцією в</w:t>
      </w:r>
      <w:r w:rsidR="00E63127">
        <w:rPr>
          <w:color w:val="000000"/>
          <w:sz w:val="28"/>
          <w:szCs w:val="28"/>
        </w:rPr>
        <w:t xml:space="preserve"> Україн</w:t>
      </w:r>
      <w:r w:rsidR="00BE3378">
        <w:rPr>
          <w:color w:val="000000"/>
          <w:sz w:val="28"/>
          <w:szCs w:val="28"/>
          <w:lang w:val="uk-UA"/>
        </w:rPr>
        <w:t>і</w:t>
      </w:r>
      <w:r w:rsidR="00E63127">
        <w:rPr>
          <w:color w:val="000000"/>
          <w:sz w:val="28"/>
          <w:szCs w:val="28"/>
        </w:rPr>
        <w:t xml:space="preserve"> на</w:t>
      </w:r>
      <w:r w:rsidR="00BE3378">
        <w:rPr>
          <w:color w:val="000000"/>
          <w:sz w:val="28"/>
          <w:szCs w:val="28"/>
          <w:lang w:val="uk-UA"/>
        </w:rPr>
        <w:t xml:space="preserve"> сьогоднішній день</w:t>
      </w:r>
      <w:r w:rsidR="00E63127">
        <w:rPr>
          <w:color w:val="000000"/>
          <w:sz w:val="28"/>
          <w:szCs w:val="28"/>
        </w:rPr>
        <w:t xml:space="preserve"> перебуває </w:t>
      </w:r>
      <w:r w:rsidR="00BE3378">
        <w:rPr>
          <w:color w:val="000000"/>
          <w:sz w:val="28"/>
          <w:szCs w:val="28"/>
          <w:lang w:val="uk-UA"/>
        </w:rPr>
        <w:t>в процесі</w:t>
      </w:r>
      <w:r w:rsidR="00E63127">
        <w:rPr>
          <w:color w:val="000000"/>
          <w:sz w:val="28"/>
          <w:szCs w:val="28"/>
        </w:rPr>
        <w:t xml:space="preserve"> розвитку. Одним із ключових елементів протидії безчинства є НАБУ, яке відповідає за розслідування корупційних проявів, скоєних найвищими посадовими особами. 14 жовтня 2014 р. Верховна Рада України ухвалила законопроєкт № 6211, який став фундаментом для створення антикорупційного органу. Процес формування цього органу був націлений на максимальну відкритість та прозорість, тому у січні 2015 р. вперше в історії сучасної держави був проведений відкритий конкурс на посаду директора агентства. 16 квітня 2015 р. на той час Президент України Петро Порошенко </w:t>
      </w:r>
      <w:proofErr w:type="gramStart"/>
      <w:r w:rsidR="00E63127">
        <w:rPr>
          <w:color w:val="000000"/>
          <w:sz w:val="28"/>
          <w:szCs w:val="28"/>
        </w:rPr>
        <w:t>п</w:t>
      </w:r>
      <w:proofErr w:type="gramEnd"/>
      <w:r w:rsidR="00E63127">
        <w:rPr>
          <w:color w:val="000000"/>
          <w:sz w:val="28"/>
          <w:szCs w:val="28"/>
        </w:rPr>
        <w:t xml:space="preserve">ідписав дві постанови: № 217/2015 – </w:t>
      </w:r>
      <w:r w:rsidR="0034002D">
        <w:rPr>
          <w:color w:val="000000"/>
          <w:sz w:val="28"/>
          <w:szCs w:val="28"/>
          <w:lang w:val="uk-UA"/>
        </w:rPr>
        <w:t>«</w:t>
      </w:r>
      <w:r w:rsidR="00E63127">
        <w:rPr>
          <w:color w:val="000000"/>
          <w:sz w:val="28"/>
          <w:szCs w:val="28"/>
        </w:rPr>
        <w:t>Про утворення Національного антикорупційного бюро України</w:t>
      </w:r>
      <w:r w:rsidR="0034002D">
        <w:rPr>
          <w:color w:val="000000"/>
          <w:sz w:val="28"/>
          <w:szCs w:val="28"/>
          <w:lang w:val="uk-UA"/>
        </w:rPr>
        <w:t>»</w:t>
      </w:r>
      <w:r w:rsidR="00E63127">
        <w:rPr>
          <w:color w:val="000000"/>
          <w:sz w:val="28"/>
          <w:szCs w:val="28"/>
        </w:rPr>
        <w:t xml:space="preserve"> та № 218/2015 – </w:t>
      </w:r>
      <w:r w:rsidR="0034002D">
        <w:rPr>
          <w:color w:val="000000"/>
          <w:sz w:val="28"/>
          <w:szCs w:val="28"/>
          <w:lang w:val="uk-UA"/>
        </w:rPr>
        <w:t>«</w:t>
      </w:r>
      <w:r w:rsidR="00E63127">
        <w:rPr>
          <w:color w:val="000000"/>
          <w:sz w:val="28"/>
          <w:szCs w:val="28"/>
        </w:rPr>
        <w:t>Про призначення А. Ситника Директором Національного антикорупційного бюро України</w:t>
      </w:r>
      <w:r w:rsidR="0034002D">
        <w:rPr>
          <w:color w:val="000000"/>
          <w:sz w:val="28"/>
          <w:szCs w:val="28"/>
          <w:lang w:val="uk-UA"/>
        </w:rPr>
        <w:t>»</w:t>
      </w:r>
      <w:r w:rsidR="00E63127">
        <w:rPr>
          <w:color w:val="000000"/>
          <w:sz w:val="28"/>
          <w:szCs w:val="28"/>
        </w:rPr>
        <w:t xml:space="preserve"> </w:t>
      </w:r>
      <w:proofErr w:type="gramStart"/>
      <w:r w:rsidR="00E63127">
        <w:rPr>
          <w:color w:val="000000"/>
          <w:sz w:val="28"/>
          <w:szCs w:val="28"/>
        </w:rPr>
        <w:t>Ц</w:t>
      </w:r>
      <w:proofErr w:type="gramEnd"/>
      <w:r w:rsidR="00E63127">
        <w:rPr>
          <w:color w:val="000000"/>
          <w:sz w:val="28"/>
          <w:szCs w:val="28"/>
        </w:rPr>
        <w:t>і події стали відправною точкою у діяльності нового державного органу</w:t>
      </w:r>
      <w:r w:rsidR="00E63127" w:rsidRPr="00BF0D43">
        <w:rPr>
          <w:sz w:val="28"/>
          <w:szCs w:val="28"/>
        </w:rPr>
        <w:t xml:space="preserve"> </w:t>
      </w:r>
      <w:r w:rsidR="00355AE7" w:rsidRPr="00BF0D43">
        <w:rPr>
          <w:sz w:val="28"/>
          <w:szCs w:val="28"/>
        </w:rPr>
        <w:t>[</w:t>
      </w:r>
      <w:r w:rsidR="008E4F7F">
        <w:rPr>
          <w:sz w:val="28"/>
          <w:szCs w:val="28"/>
          <w:lang w:val="uk-UA"/>
        </w:rPr>
        <w:t>3</w:t>
      </w:r>
      <w:r w:rsidR="00355AE7">
        <w:rPr>
          <w:sz w:val="28"/>
          <w:szCs w:val="28"/>
          <w:lang w:val="uk-UA"/>
        </w:rPr>
        <w:t>8</w:t>
      </w:r>
      <w:r w:rsidR="00355AE7" w:rsidRPr="00BF0D43">
        <w:rPr>
          <w:sz w:val="28"/>
          <w:szCs w:val="28"/>
        </w:rPr>
        <w:t>].</w:t>
      </w:r>
      <w:r w:rsidR="00355AE7" w:rsidRPr="00F778C6">
        <w:rPr>
          <w:color w:val="000000"/>
          <w:sz w:val="28"/>
          <w:szCs w:val="28"/>
        </w:rPr>
        <w:t>   </w:t>
      </w:r>
    </w:p>
    <w:p w:rsidR="00DD41FC" w:rsidRPr="00DD41FC" w:rsidRDefault="00E63127"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У 2021 р. Національне бюро зазнало істотних змін у </w:t>
      </w:r>
      <w:proofErr w:type="gramStart"/>
      <w:r>
        <w:rPr>
          <w:color w:val="000000"/>
          <w:sz w:val="28"/>
          <w:szCs w:val="28"/>
        </w:rPr>
        <w:t>своїй</w:t>
      </w:r>
      <w:proofErr w:type="gramEnd"/>
      <w:r>
        <w:rPr>
          <w:color w:val="000000"/>
          <w:sz w:val="28"/>
          <w:szCs w:val="28"/>
        </w:rPr>
        <w:t xml:space="preserve"> правовій та інституційній структурі. Внаслідок оновлення законодавства НАБУ </w:t>
      </w:r>
      <w:r>
        <w:rPr>
          <w:color w:val="000000"/>
          <w:sz w:val="28"/>
          <w:szCs w:val="28"/>
        </w:rPr>
        <w:lastRenderedPageBreak/>
        <w:t xml:space="preserve">трансформувалося з правоохоронного органу до центрального органу виконавчої влади з особливим статусом. </w:t>
      </w:r>
      <w:proofErr w:type="gramStart"/>
      <w:r>
        <w:rPr>
          <w:color w:val="000000"/>
          <w:sz w:val="28"/>
          <w:szCs w:val="28"/>
        </w:rPr>
        <w:t xml:space="preserve">Згідно з розділом 1 ст. 1 Закону України </w:t>
      </w:r>
      <w:r w:rsidR="0034002D">
        <w:rPr>
          <w:color w:val="000000"/>
          <w:sz w:val="28"/>
          <w:szCs w:val="28"/>
          <w:lang w:val="uk-UA"/>
        </w:rPr>
        <w:t>«</w:t>
      </w:r>
      <w:r>
        <w:rPr>
          <w:color w:val="000000"/>
          <w:sz w:val="28"/>
          <w:szCs w:val="28"/>
        </w:rPr>
        <w:t>Про Національне антикорупційне бюро України</w:t>
      </w:r>
      <w:r w:rsidR="0034002D">
        <w:rPr>
          <w:color w:val="000000"/>
          <w:sz w:val="28"/>
          <w:szCs w:val="28"/>
          <w:lang w:val="uk-UA"/>
        </w:rPr>
        <w:t>»</w:t>
      </w:r>
      <w:r>
        <w:rPr>
          <w:color w:val="000000"/>
          <w:sz w:val="28"/>
          <w:szCs w:val="28"/>
        </w:rPr>
        <w:t xml:space="preserve"> в редакції від 19.10.2021 р. </w:t>
      </w:r>
      <w:r w:rsidR="0034002D">
        <w:rPr>
          <w:color w:val="000000"/>
          <w:sz w:val="28"/>
          <w:szCs w:val="28"/>
          <w:lang w:val="uk-UA"/>
        </w:rPr>
        <w:t>«</w:t>
      </w:r>
      <w:r>
        <w:rPr>
          <w:color w:val="000000"/>
          <w:sz w:val="28"/>
          <w:szCs w:val="28"/>
        </w:rPr>
        <w:t>Національне антикорупційне бюро України (далі - Національне бюро) є центральним органом виконавчої влади із спеціальним статусом, на який покладається попередження, виявлення, припинення, розслідування та розкриття корупційних та інших крим</w:t>
      </w:r>
      <w:proofErr w:type="gramEnd"/>
      <w:r>
        <w:rPr>
          <w:color w:val="000000"/>
          <w:sz w:val="28"/>
          <w:szCs w:val="28"/>
        </w:rPr>
        <w:t xml:space="preserve">інальних правопорушень, віднесених до його </w:t>
      </w:r>
      <w:proofErr w:type="gramStart"/>
      <w:r>
        <w:rPr>
          <w:color w:val="000000"/>
          <w:sz w:val="28"/>
          <w:szCs w:val="28"/>
        </w:rPr>
        <w:t>п</w:t>
      </w:r>
      <w:proofErr w:type="gramEnd"/>
      <w:r>
        <w:rPr>
          <w:color w:val="000000"/>
          <w:sz w:val="28"/>
          <w:szCs w:val="28"/>
        </w:rPr>
        <w:t>ідслідності, а також запобігання вчиненню нових</w:t>
      </w:r>
      <w:r w:rsidR="0034002D">
        <w:rPr>
          <w:color w:val="000000"/>
          <w:sz w:val="28"/>
          <w:szCs w:val="28"/>
          <w:lang w:val="uk-UA"/>
        </w:rPr>
        <w:t>»</w:t>
      </w:r>
      <w:r w:rsidRPr="00BF0D43">
        <w:rPr>
          <w:sz w:val="28"/>
          <w:szCs w:val="28"/>
        </w:rPr>
        <w:t xml:space="preserve"> </w:t>
      </w:r>
      <w:r w:rsidR="00DD41FC" w:rsidRPr="00BF0D43">
        <w:rPr>
          <w:sz w:val="28"/>
          <w:szCs w:val="28"/>
        </w:rPr>
        <w:t>[</w:t>
      </w:r>
      <w:r w:rsidR="008E4F7F">
        <w:rPr>
          <w:sz w:val="28"/>
          <w:szCs w:val="28"/>
          <w:lang w:val="uk-UA"/>
        </w:rPr>
        <w:t>76</w:t>
      </w:r>
      <w:r w:rsidR="00DD41FC" w:rsidRPr="00BF0D43">
        <w:rPr>
          <w:sz w:val="28"/>
          <w:szCs w:val="28"/>
        </w:rPr>
        <w:t>].</w:t>
      </w:r>
      <w:r w:rsidR="00DD41FC" w:rsidRPr="00F778C6">
        <w:rPr>
          <w:color w:val="000000"/>
          <w:sz w:val="28"/>
          <w:szCs w:val="28"/>
        </w:rPr>
        <w:t>   </w:t>
      </w:r>
    </w:p>
    <w:p w:rsidR="00355AE7" w:rsidRPr="008E4F7F" w:rsidRDefault="00E63127" w:rsidP="00A719F8">
      <w:pPr>
        <w:pStyle w:val="1"/>
        <w:spacing w:before="0" w:beforeAutospacing="0" w:after="0" w:afterAutospacing="0" w:line="360" w:lineRule="auto"/>
        <w:ind w:firstLine="709"/>
        <w:jc w:val="both"/>
        <w:rPr>
          <w:b w:val="0"/>
          <w:sz w:val="28"/>
          <w:szCs w:val="28"/>
          <w:lang w:val="uk-UA"/>
        </w:rPr>
      </w:pPr>
      <w:r w:rsidRPr="00E63127">
        <w:rPr>
          <w:b w:val="0"/>
          <w:color w:val="000000"/>
          <w:sz w:val="28"/>
          <w:szCs w:val="28"/>
        </w:rPr>
        <w:t xml:space="preserve">Аналіз діяльності Національного антикорупційного бюро України за 2015-2024 рр. </w:t>
      </w:r>
      <w:proofErr w:type="gramStart"/>
      <w:r w:rsidRPr="00E63127">
        <w:rPr>
          <w:b w:val="0"/>
          <w:color w:val="000000"/>
          <w:sz w:val="28"/>
          <w:szCs w:val="28"/>
        </w:rPr>
        <w:t>св</w:t>
      </w:r>
      <w:proofErr w:type="gramEnd"/>
      <w:r w:rsidRPr="00E63127">
        <w:rPr>
          <w:b w:val="0"/>
          <w:color w:val="000000"/>
          <w:sz w:val="28"/>
          <w:szCs w:val="28"/>
        </w:rPr>
        <w:t xml:space="preserve">ідчить про послідовну реалізацію принципу невідворотності покарання за кримінальні правопорушення. Органи НАБУ за час свого існування розслідували низку резонансних справ, серед яких: проєкт </w:t>
      </w:r>
      <w:r w:rsidR="0034002D">
        <w:rPr>
          <w:b w:val="0"/>
          <w:color w:val="000000"/>
          <w:sz w:val="28"/>
          <w:szCs w:val="28"/>
          <w:lang w:val="uk-UA"/>
        </w:rPr>
        <w:t>«</w:t>
      </w:r>
      <w:r w:rsidRPr="00E63127">
        <w:rPr>
          <w:b w:val="0"/>
          <w:color w:val="000000"/>
          <w:sz w:val="28"/>
          <w:szCs w:val="28"/>
        </w:rPr>
        <w:t>Роттердам+</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Нафтогаз</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ПриватБанк</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Бурштинова мафія</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Оборонпром</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Укргазвидобування</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Судмедекспертиза</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Укрзалізниця</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Бюро економічної безпеки</w:t>
      </w:r>
      <w:r w:rsidR="0034002D">
        <w:rPr>
          <w:b w:val="0"/>
          <w:color w:val="000000"/>
          <w:sz w:val="28"/>
          <w:szCs w:val="28"/>
          <w:lang w:val="uk-UA"/>
        </w:rPr>
        <w:t>»</w:t>
      </w:r>
      <w:r w:rsidRPr="00E63127">
        <w:rPr>
          <w:b w:val="0"/>
          <w:color w:val="000000"/>
          <w:sz w:val="28"/>
          <w:szCs w:val="28"/>
        </w:rPr>
        <w:t xml:space="preserve">, </w:t>
      </w:r>
      <w:r w:rsidR="0034002D">
        <w:rPr>
          <w:b w:val="0"/>
          <w:color w:val="000000"/>
          <w:sz w:val="28"/>
          <w:szCs w:val="28"/>
          <w:lang w:val="uk-UA"/>
        </w:rPr>
        <w:t>«</w:t>
      </w:r>
      <w:r w:rsidRPr="00E63127">
        <w:rPr>
          <w:b w:val="0"/>
          <w:color w:val="000000"/>
          <w:sz w:val="28"/>
          <w:szCs w:val="28"/>
        </w:rPr>
        <w:t>Одеський припортовий завод</w:t>
      </w:r>
      <w:r w:rsidR="0034002D">
        <w:rPr>
          <w:b w:val="0"/>
          <w:color w:val="000000"/>
          <w:sz w:val="28"/>
          <w:szCs w:val="28"/>
          <w:lang w:val="uk-UA"/>
        </w:rPr>
        <w:t>»</w:t>
      </w:r>
      <w:r w:rsidRPr="00E63127">
        <w:rPr>
          <w:b w:val="0"/>
          <w:color w:val="000000"/>
          <w:sz w:val="28"/>
          <w:szCs w:val="28"/>
        </w:rPr>
        <w:t xml:space="preserve"> тощо. </w:t>
      </w:r>
      <w:proofErr w:type="gramStart"/>
      <w:r w:rsidRPr="00E63127">
        <w:rPr>
          <w:b w:val="0"/>
          <w:color w:val="000000"/>
          <w:sz w:val="28"/>
          <w:szCs w:val="28"/>
        </w:rPr>
        <w:t>Ц</w:t>
      </w:r>
      <w:proofErr w:type="gramEnd"/>
      <w:r w:rsidRPr="00E63127">
        <w:rPr>
          <w:b w:val="0"/>
          <w:color w:val="000000"/>
          <w:sz w:val="28"/>
          <w:szCs w:val="28"/>
        </w:rPr>
        <w:t>і справи стосувалися розкрадання державних коштів, хабарництва та зловживання владою. Проте успішне викриття цих подій було б неможливим без співпраці з іншим, не менш важливим державним інститутом антикорупційної політики</w:t>
      </w:r>
      <w:r w:rsidR="00AA3346" w:rsidRPr="00AA3346">
        <w:rPr>
          <w:sz w:val="28"/>
          <w:szCs w:val="28"/>
        </w:rPr>
        <w:t xml:space="preserve"> </w:t>
      </w:r>
      <w:r w:rsidR="00AA3346" w:rsidRPr="00AA3346">
        <w:rPr>
          <w:b w:val="0"/>
          <w:sz w:val="28"/>
          <w:szCs w:val="28"/>
        </w:rPr>
        <w:t>[</w:t>
      </w:r>
      <w:r w:rsidR="008E4F7F">
        <w:rPr>
          <w:b w:val="0"/>
          <w:sz w:val="28"/>
          <w:szCs w:val="28"/>
          <w:lang w:val="uk-UA"/>
        </w:rPr>
        <w:t>21</w:t>
      </w:r>
      <w:r w:rsidR="00AA3346" w:rsidRPr="00AA3346">
        <w:rPr>
          <w:b w:val="0"/>
          <w:sz w:val="28"/>
          <w:szCs w:val="28"/>
        </w:rPr>
        <w:t>].</w:t>
      </w:r>
      <w:r w:rsidR="00AA3346" w:rsidRPr="00F778C6">
        <w:rPr>
          <w:color w:val="000000"/>
          <w:sz w:val="28"/>
          <w:szCs w:val="28"/>
        </w:rPr>
        <w:t>   </w:t>
      </w:r>
    </w:p>
    <w:p w:rsidR="00355AE7" w:rsidRPr="00E63127" w:rsidRDefault="00E63127" w:rsidP="00A719F8">
      <w:pPr>
        <w:pStyle w:val="a3"/>
        <w:spacing w:before="0" w:beforeAutospacing="0" w:after="0" w:afterAutospacing="0" w:line="360" w:lineRule="auto"/>
        <w:ind w:firstLine="709"/>
        <w:jc w:val="both"/>
      </w:pPr>
      <w:r>
        <w:rPr>
          <w:color w:val="000000"/>
          <w:sz w:val="28"/>
          <w:szCs w:val="28"/>
        </w:rPr>
        <w:t xml:space="preserve">Створення Спеціалізованої антикорупційної прокуратури стало необхідною умовою для забезпечення незалежності Національного антикорупційного бюро та </w:t>
      </w:r>
      <w:proofErr w:type="gramStart"/>
      <w:r>
        <w:rPr>
          <w:color w:val="000000"/>
          <w:sz w:val="28"/>
          <w:szCs w:val="28"/>
        </w:rPr>
        <w:t>п</w:t>
      </w:r>
      <w:proofErr w:type="gramEnd"/>
      <w:r>
        <w:rPr>
          <w:color w:val="000000"/>
          <w:sz w:val="28"/>
          <w:szCs w:val="28"/>
        </w:rPr>
        <w:t>ідвищення його результативності. Відповідно до чинного законодавства, САП здійснює процесуальне керівництво досудовим розслідуванням, яке проводиться НАБУ. Це, в свою чергу, означа</w:t>
      </w:r>
      <w:proofErr w:type="gramStart"/>
      <w:r>
        <w:rPr>
          <w:color w:val="000000"/>
          <w:sz w:val="28"/>
          <w:szCs w:val="28"/>
        </w:rPr>
        <w:t>є,</w:t>
      </w:r>
      <w:proofErr w:type="gramEnd"/>
      <w:r>
        <w:rPr>
          <w:color w:val="000000"/>
          <w:sz w:val="28"/>
          <w:szCs w:val="28"/>
        </w:rPr>
        <w:t xml:space="preserve"> що прокурори органу не лише наглядають за перебігом розслідування, а й дають вказівки слідчим, приймають рішення про закриття справ, а також координують направлення справ до суду. Окрім цього комплексна </w:t>
      </w:r>
      <w:proofErr w:type="gramStart"/>
      <w:r>
        <w:rPr>
          <w:color w:val="000000"/>
          <w:sz w:val="28"/>
          <w:szCs w:val="28"/>
        </w:rPr>
        <w:t>п</w:t>
      </w:r>
      <w:proofErr w:type="gramEnd"/>
      <w:r>
        <w:rPr>
          <w:color w:val="000000"/>
          <w:sz w:val="28"/>
          <w:szCs w:val="28"/>
        </w:rPr>
        <w:t xml:space="preserve">ідтримка державного обвинувачення у суді дозволяє забезпечити всебічне та повне </w:t>
      </w:r>
      <w:r>
        <w:rPr>
          <w:color w:val="000000"/>
          <w:sz w:val="28"/>
          <w:szCs w:val="28"/>
        </w:rPr>
        <w:lastRenderedPageBreak/>
        <w:t>дослідження обставин справи та притягнення винних осіб до відповідальності </w:t>
      </w:r>
      <w:r w:rsidR="00294DCC" w:rsidRPr="00BF0D43">
        <w:rPr>
          <w:sz w:val="28"/>
          <w:szCs w:val="28"/>
        </w:rPr>
        <w:t>[</w:t>
      </w:r>
      <w:r w:rsidR="008E4F7F">
        <w:rPr>
          <w:sz w:val="28"/>
          <w:szCs w:val="28"/>
          <w:lang w:val="uk-UA"/>
        </w:rPr>
        <w:t>75</w:t>
      </w:r>
      <w:r w:rsidR="00294DCC" w:rsidRPr="00BF0D43">
        <w:rPr>
          <w:sz w:val="28"/>
          <w:szCs w:val="28"/>
        </w:rPr>
        <w:t>].</w:t>
      </w:r>
      <w:r w:rsidR="00294DCC" w:rsidRPr="00F778C6">
        <w:rPr>
          <w:color w:val="000000"/>
          <w:sz w:val="28"/>
          <w:szCs w:val="28"/>
        </w:rPr>
        <w:t>   </w:t>
      </w:r>
    </w:p>
    <w:p w:rsidR="00E63127" w:rsidRPr="00E63127" w:rsidRDefault="00E63127" w:rsidP="00A719F8">
      <w:pPr>
        <w:pStyle w:val="1"/>
        <w:spacing w:before="0" w:beforeAutospacing="0" w:after="0" w:afterAutospacing="0" w:line="360" w:lineRule="auto"/>
        <w:ind w:firstLine="709"/>
        <w:jc w:val="both"/>
        <w:rPr>
          <w:b w:val="0"/>
          <w:color w:val="000000"/>
          <w:sz w:val="28"/>
          <w:szCs w:val="28"/>
          <w:lang w:val="uk-UA"/>
        </w:rPr>
      </w:pPr>
      <w:proofErr w:type="gramStart"/>
      <w:r w:rsidRPr="00E63127">
        <w:rPr>
          <w:b w:val="0"/>
          <w:color w:val="000000"/>
          <w:sz w:val="28"/>
          <w:szCs w:val="28"/>
        </w:rPr>
        <w:t>З</w:t>
      </w:r>
      <w:proofErr w:type="gramEnd"/>
      <w:r w:rsidR="00BE3378">
        <w:rPr>
          <w:b w:val="0"/>
          <w:color w:val="000000"/>
          <w:sz w:val="28"/>
          <w:szCs w:val="28"/>
        </w:rPr>
        <w:t xml:space="preserve"> </w:t>
      </w:r>
      <w:r w:rsidR="00BE3378">
        <w:rPr>
          <w:b w:val="0"/>
          <w:color w:val="000000"/>
          <w:sz w:val="28"/>
          <w:szCs w:val="28"/>
          <w:lang w:val="uk-UA"/>
        </w:rPr>
        <w:t>часу свого впорядкування</w:t>
      </w:r>
      <w:r w:rsidRPr="00E63127">
        <w:rPr>
          <w:b w:val="0"/>
          <w:color w:val="000000"/>
          <w:sz w:val="28"/>
          <w:szCs w:val="28"/>
        </w:rPr>
        <w:t xml:space="preserve"> у 2015 р. САП зазнала серію важливих нововведень. На початковому етапі </w:t>
      </w:r>
      <w:proofErr w:type="gramStart"/>
      <w:r w:rsidRPr="00E63127">
        <w:rPr>
          <w:b w:val="0"/>
          <w:color w:val="000000"/>
          <w:sz w:val="28"/>
          <w:szCs w:val="28"/>
        </w:rPr>
        <w:t>Спец</w:t>
      </w:r>
      <w:proofErr w:type="gramEnd"/>
      <w:r w:rsidRPr="00E63127">
        <w:rPr>
          <w:b w:val="0"/>
          <w:color w:val="000000"/>
          <w:sz w:val="28"/>
          <w:szCs w:val="28"/>
        </w:rPr>
        <w:t>іалізована антикорупційна прокуратура формально функціонувала як частина Офісу Генерального прокурора (ОДП). У 2015 р. за результатами конкурсу керівником антикорупційного органу було обрано Назара Холодницького, який одночасно почав виконувати і обов'язки заступника генерального прокурора. Формування  решти персоналу здійснювалося також за допомогою відкритих конкурсів, організованих незалежною комісією за участю представників громадянського суспільства та міжнародних експерті</w:t>
      </w:r>
      <w:proofErr w:type="gramStart"/>
      <w:r w:rsidRPr="00E63127">
        <w:rPr>
          <w:b w:val="0"/>
          <w:color w:val="000000"/>
          <w:sz w:val="28"/>
          <w:szCs w:val="28"/>
        </w:rPr>
        <w:t>в</w:t>
      </w:r>
      <w:proofErr w:type="gramEnd"/>
      <w:r w:rsidRPr="00E63127">
        <w:rPr>
          <w:b w:val="0"/>
          <w:color w:val="000000"/>
          <w:sz w:val="28"/>
          <w:szCs w:val="28"/>
        </w:rPr>
        <w:t>.</w:t>
      </w:r>
    </w:p>
    <w:p w:rsidR="00355AE7" w:rsidRPr="003D58AF" w:rsidRDefault="00E63127" w:rsidP="00A719F8">
      <w:pPr>
        <w:pStyle w:val="1"/>
        <w:spacing w:before="0" w:beforeAutospacing="0" w:after="0" w:afterAutospacing="0" w:line="360" w:lineRule="auto"/>
        <w:ind w:firstLine="709"/>
        <w:jc w:val="both"/>
        <w:rPr>
          <w:b w:val="0"/>
          <w:sz w:val="28"/>
          <w:szCs w:val="28"/>
          <w:lang w:val="uk-UA"/>
        </w:rPr>
      </w:pPr>
      <w:proofErr w:type="gramStart"/>
      <w:r w:rsidRPr="00E63127">
        <w:rPr>
          <w:b w:val="0"/>
          <w:color w:val="000000"/>
          <w:sz w:val="28"/>
          <w:szCs w:val="28"/>
        </w:rPr>
        <w:t>П</w:t>
      </w:r>
      <w:proofErr w:type="gramEnd"/>
      <w:r w:rsidRPr="00E63127">
        <w:rPr>
          <w:b w:val="0"/>
          <w:color w:val="000000"/>
          <w:sz w:val="28"/>
          <w:szCs w:val="28"/>
        </w:rPr>
        <w:t>ісля відставки Назара Холодницького влітку 2020 р., який був втягнутий у низку скандалів, САП більше року функціонувала без легітимно обраного керівника. Відбі</w:t>
      </w:r>
      <w:proofErr w:type="gramStart"/>
      <w:r w:rsidRPr="00E63127">
        <w:rPr>
          <w:b w:val="0"/>
          <w:color w:val="000000"/>
          <w:sz w:val="28"/>
          <w:szCs w:val="28"/>
        </w:rPr>
        <w:t>р</w:t>
      </w:r>
      <w:proofErr w:type="gramEnd"/>
      <w:r w:rsidRPr="00E63127">
        <w:rPr>
          <w:b w:val="0"/>
          <w:color w:val="000000"/>
          <w:sz w:val="28"/>
          <w:szCs w:val="28"/>
        </w:rPr>
        <w:t xml:space="preserve"> кандидатів розпочався ще восени 2020 р., і в грудні 2021 р. був обраний найбільш вдалий претендент на цю посаду Олександр Клименко. Проте члени комісії, делеговані Верховною Радою, відмовилися схвалити його кандидатуру, ігноруючи обіцянку президента В. Зеленського завершити процес відбору якнайшвидше, дану їм іншим </w:t>
      </w:r>
      <w:proofErr w:type="gramStart"/>
      <w:r w:rsidRPr="00E63127">
        <w:rPr>
          <w:b w:val="0"/>
          <w:color w:val="000000"/>
          <w:sz w:val="28"/>
          <w:szCs w:val="28"/>
        </w:rPr>
        <w:t>св</w:t>
      </w:r>
      <w:proofErr w:type="gramEnd"/>
      <w:r w:rsidRPr="00E63127">
        <w:rPr>
          <w:b w:val="0"/>
          <w:color w:val="000000"/>
          <w:sz w:val="28"/>
          <w:szCs w:val="28"/>
        </w:rPr>
        <w:t>ітовим лідерам, включаючи президента США</w:t>
      </w:r>
      <w:r w:rsidRPr="003D58AF">
        <w:rPr>
          <w:b w:val="0"/>
          <w:sz w:val="28"/>
          <w:szCs w:val="28"/>
        </w:rPr>
        <w:t xml:space="preserve"> </w:t>
      </w:r>
      <w:r w:rsidR="003D58AF" w:rsidRPr="003D58AF">
        <w:rPr>
          <w:b w:val="0"/>
          <w:sz w:val="28"/>
          <w:szCs w:val="28"/>
        </w:rPr>
        <w:t>[</w:t>
      </w:r>
      <w:r w:rsidR="008E4F7F">
        <w:rPr>
          <w:b w:val="0"/>
          <w:sz w:val="28"/>
          <w:szCs w:val="28"/>
          <w:lang w:val="uk-UA"/>
        </w:rPr>
        <w:t>82</w:t>
      </w:r>
      <w:r w:rsidR="003D58AF">
        <w:rPr>
          <w:b w:val="0"/>
          <w:sz w:val="28"/>
          <w:szCs w:val="28"/>
          <w:lang w:val="uk-UA"/>
        </w:rPr>
        <w:t>, с. 410</w:t>
      </w:r>
      <w:r w:rsidR="003D58AF" w:rsidRPr="003D58AF">
        <w:rPr>
          <w:b w:val="0"/>
          <w:sz w:val="28"/>
          <w:szCs w:val="28"/>
        </w:rPr>
        <w:t>].</w:t>
      </w:r>
      <w:r w:rsidR="003D58AF" w:rsidRPr="00F778C6">
        <w:rPr>
          <w:color w:val="000000"/>
          <w:sz w:val="28"/>
          <w:szCs w:val="28"/>
        </w:rPr>
        <w:t>   </w:t>
      </w:r>
    </w:p>
    <w:p w:rsidR="003D58AF" w:rsidRPr="003D58AF" w:rsidRDefault="00E63127" w:rsidP="00A719F8">
      <w:pPr>
        <w:pStyle w:val="a3"/>
        <w:spacing w:before="0" w:beforeAutospacing="0" w:after="0" w:afterAutospacing="0" w:line="360" w:lineRule="auto"/>
        <w:ind w:firstLine="709"/>
        <w:jc w:val="both"/>
        <w:rPr>
          <w:iCs/>
          <w:sz w:val="28"/>
          <w:szCs w:val="28"/>
          <w:lang w:val="uk-UA"/>
        </w:rPr>
      </w:pPr>
      <w:r>
        <w:rPr>
          <w:color w:val="000000"/>
          <w:sz w:val="28"/>
          <w:szCs w:val="28"/>
        </w:rPr>
        <w:t xml:space="preserve">У період 2020-2022 рр. відсутність голови САП негативно позначилася на роботі НАБУ, унеможливлюючи початок розслідування нових справ, направлення </w:t>
      </w:r>
      <w:proofErr w:type="gramStart"/>
      <w:r>
        <w:rPr>
          <w:color w:val="000000"/>
          <w:sz w:val="28"/>
          <w:szCs w:val="28"/>
        </w:rPr>
        <w:t>до</w:t>
      </w:r>
      <w:proofErr w:type="gramEnd"/>
      <w:r>
        <w:rPr>
          <w:color w:val="000000"/>
          <w:sz w:val="28"/>
          <w:szCs w:val="28"/>
        </w:rPr>
        <w:t xml:space="preserve"> суду вже до цього розслідуваних, а також виконання інших функцій, які потребують прокурорського нагляду. Це фактично паралізувало діяльність НАБУ, утворюючи ризики для зміцнення корупційних тенденцій. Частину функцій виконував на той час Генеральний прокурор Ірина Венедіктова, що, передбачено, викликало реакцію з боку суспільства на упередженість влади. Лише 28 липня 2022 р., </w:t>
      </w:r>
      <w:proofErr w:type="gramStart"/>
      <w:r>
        <w:rPr>
          <w:color w:val="000000"/>
          <w:sz w:val="28"/>
          <w:szCs w:val="28"/>
        </w:rPr>
        <w:t>п</w:t>
      </w:r>
      <w:proofErr w:type="gramEnd"/>
      <w:r>
        <w:rPr>
          <w:color w:val="000000"/>
          <w:sz w:val="28"/>
          <w:szCs w:val="28"/>
        </w:rPr>
        <w:t xml:space="preserve">ісля початку повномасштабного вторгнення і уваги з боку міжнародних партнерів, було призначено Олександра Клименка керівником Спеціалізованої </w:t>
      </w:r>
      <w:r>
        <w:rPr>
          <w:color w:val="000000"/>
          <w:sz w:val="28"/>
          <w:szCs w:val="28"/>
        </w:rPr>
        <w:lastRenderedPageBreak/>
        <w:t>антикорупційної прокуратури, який успішно пройшов всі етапи конкурсу, демонструючи високий рівень професійної підготовки та знань</w:t>
      </w:r>
      <w:r w:rsidRPr="001A2B0E">
        <w:rPr>
          <w:sz w:val="28"/>
          <w:szCs w:val="28"/>
        </w:rPr>
        <w:t xml:space="preserve"> </w:t>
      </w:r>
      <w:r w:rsidR="001A2B0E" w:rsidRPr="001A2B0E">
        <w:rPr>
          <w:sz w:val="28"/>
          <w:szCs w:val="28"/>
        </w:rPr>
        <w:t>[</w:t>
      </w:r>
      <w:r w:rsidR="008E4F7F">
        <w:rPr>
          <w:sz w:val="28"/>
          <w:szCs w:val="28"/>
          <w:lang w:val="uk-UA"/>
        </w:rPr>
        <w:t>15</w:t>
      </w:r>
      <w:r w:rsidR="001A2B0E" w:rsidRPr="001A2B0E">
        <w:rPr>
          <w:sz w:val="28"/>
          <w:szCs w:val="28"/>
          <w:lang w:val="uk-UA"/>
        </w:rPr>
        <w:t>, с. 410</w:t>
      </w:r>
      <w:r w:rsidR="001A2B0E" w:rsidRPr="001A2B0E">
        <w:rPr>
          <w:sz w:val="28"/>
          <w:szCs w:val="28"/>
        </w:rPr>
        <w:t>].</w:t>
      </w:r>
      <w:r w:rsidR="001A2B0E" w:rsidRPr="00F778C6">
        <w:rPr>
          <w:color w:val="000000"/>
          <w:sz w:val="28"/>
          <w:szCs w:val="28"/>
        </w:rPr>
        <w:t>   </w:t>
      </w:r>
    </w:p>
    <w:p w:rsidR="00355AE7" w:rsidRDefault="00E63127" w:rsidP="00A719F8">
      <w:pPr>
        <w:pStyle w:val="a3"/>
        <w:spacing w:before="0" w:beforeAutospacing="0" w:after="0" w:afterAutospacing="0" w:line="360" w:lineRule="auto"/>
        <w:ind w:firstLine="709"/>
        <w:jc w:val="both"/>
      </w:pPr>
      <w:r>
        <w:rPr>
          <w:color w:val="000000"/>
          <w:sz w:val="28"/>
          <w:szCs w:val="28"/>
        </w:rPr>
        <w:t>До того ж 1 січня 2024 р. в Україні набув чинності закон №10060, ухвалений Верховною Радою, про внесення змі</w:t>
      </w:r>
      <w:proofErr w:type="gramStart"/>
      <w:r>
        <w:rPr>
          <w:color w:val="000000"/>
          <w:sz w:val="28"/>
          <w:szCs w:val="28"/>
        </w:rPr>
        <w:t>н</w:t>
      </w:r>
      <w:proofErr w:type="gramEnd"/>
      <w:r>
        <w:rPr>
          <w:color w:val="000000"/>
          <w:sz w:val="28"/>
          <w:szCs w:val="28"/>
        </w:rPr>
        <w:t xml:space="preserve"> до Закону України </w:t>
      </w:r>
      <w:r w:rsidR="0034002D">
        <w:rPr>
          <w:color w:val="000000"/>
          <w:sz w:val="28"/>
          <w:szCs w:val="28"/>
          <w:lang w:val="uk-UA"/>
        </w:rPr>
        <w:t>«</w:t>
      </w:r>
      <w:r>
        <w:rPr>
          <w:color w:val="000000"/>
          <w:sz w:val="28"/>
          <w:szCs w:val="28"/>
        </w:rPr>
        <w:t>Про прокуратуру</w:t>
      </w:r>
      <w:r w:rsidR="0034002D">
        <w:rPr>
          <w:color w:val="000000"/>
          <w:sz w:val="28"/>
          <w:szCs w:val="28"/>
          <w:lang w:val="uk-UA"/>
        </w:rPr>
        <w:t>»</w:t>
      </w:r>
      <w:r>
        <w:rPr>
          <w:color w:val="000000"/>
          <w:sz w:val="28"/>
          <w:szCs w:val="28"/>
        </w:rPr>
        <w:t xml:space="preserve">. У </w:t>
      </w:r>
      <w:proofErr w:type="gramStart"/>
      <w:r>
        <w:rPr>
          <w:color w:val="000000"/>
          <w:sz w:val="28"/>
          <w:szCs w:val="28"/>
        </w:rPr>
        <w:t>рамках</w:t>
      </w:r>
      <w:proofErr w:type="gramEnd"/>
      <w:r>
        <w:rPr>
          <w:color w:val="000000"/>
          <w:sz w:val="28"/>
          <w:szCs w:val="28"/>
        </w:rPr>
        <w:t xml:space="preserve"> реформи Спеціалізована антикорупційна прокуратура відокремилась від Офісу Генерального прокурора (ОДП) та стала самостійною юридичною особою публічного права. Ключовими елементами модернізації стало посилення вимоги до кандидатів на посади прокурорів САП, впровадження прозорих конкурсів на </w:t>
      </w:r>
      <w:proofErr w:type="gramStart"/>
      <w:r>
        <w:rPr>
          <w:color w:val="000000"/>
          <w:sz w:val="28"/>
          <w:szCs w:val="28"/>
        </w:rPr>
        <w:t>вс</w:t>
      </w:r>
      <w:proofErr w:type="gramEnd"/>
      <w:r>
        <w:rPr>
          <w:color w:val="000000"/>
          <w:sz w:val="28"/>
          <w:szCs w:val="28"/>
        </w:rPr>
        <w:t xml:space="preserve">і вакансії та проведення регулярних аудитів роботи органу </w:t>
      </w:r>
      <w:r w:rsidR="001A2B0E" w:rsidRPr="001A2B0E">
        <w:rPr>
          <w:sz w:val="28"/>
          <w:szCs w:val="28"/>
        </w:rPr>
        <w:t>[</w:t>
      </w:r>
      <w:r w:rsidR="008E4F7F">
        <w:rPr>
          <w:sz w:val="28"/>
          <w:szCs w:val="28"/>
          <w:lang w:val="uk-UA"/>
        </w:rPr>
        <w:t>78</w:t>
      </w:r>
      <w:r w:rsidR="001A2B0E" w:rsidRPr="001A2B0E">
        <w:rPr>
          <w:sz w:val="28"/>
          <w:szCs w:val="28"/>
        </w:rPr>
        <w:t>].</w:t>
      </w:r>
      <w:r w:rsidR="001A2B0E" w:rsidRPr="00F778C6">
        <w:rPr>
          <w:color w:val="000000"/>
          <w:sz w:val="28"/>
          <w:szCs w:val="28"/>
        </w:rPr>
        <w:t>   </w:t>
      </w:r>
    </w:p>
    <w:p w:rsidR="00355AE7" w:rsidRPr="001C7985" w:rsidRDefault="00E63127" w:rsidP="00A719F8">
      <w:pPr>
        <w:pStyle w:val="a3"/>
        <w:spacing w:before="0" w:beforeAutospacing="0" w:after="0" w:afterAutospacing="0" w:line="360" w:lineRule="auto"/>
        <w:ind w:firstLine="709"/>
        <w:jc w:val="both"/>
        <w:rPr>
          <w:lang w:val="uk-UA"/>
        </w:rPr>
      </w:pPr>
      <w:r>
        <w:rPr>
          <w:color w:val="000000"/>
          <w:sz w:val="28"/>
          <w:szCs w:val="28"/>
        </w:rPr>
        <w:t xml:space="preserve">Агентство з повернення та управління активами – це спеціалізований державний орган, створений для реалізації державної політики у сфері відстеження, виявлення та управління арештованим майном </w:t>
      </w:r>
      <w:proofErr w:type="gramStart"/>
      <w:r>
        <w:rPr>
          <w:color w:val="000000"/>
          <w:sz w:val="28"/>
          <w:szCs w:val="28"/>
        </w:rPr>
        <w:t>у</w:t>
      </w:r>
      <w:proofErr w:type="gramEnd"/>
      <w:r>
        <w:rPr>
          <w:color w:val="000000"/>
          <w:sz w:val="28"/>
          <w:szCs w:val="28"/>
        </w:rPr>
        <w:t xml:space="preserve"> рамках кримінальних проваджень. При здійсненні своїх функцій керується Законом України  № 772-VIII від 10.11.2015 </w:t>
      </w:r>
      <w:r w:rsidR="0034002D">
        <w:rPr>
          <w:color w:val="000000"/>
          <w:sz w:val="28"/>
          <w:szCs w:val="28"/>
          <w:lang w:val="uk-UA"/>
        </w:rPr>
        <w:t>«</w:t>
      </w:r>
      <w:r>
        <w:rPr>
          <w:color w:val="000000"/>
          <w:sz w:val="28"/>
          <w:szCs w:val="28"/>
        </w:rPr>
        <w:t>Про Національне агентство України з питань виявлення, розшуку та управління активами, одержаними від корупційних та інших злочинів</w:t>
      </w:r>
      <w:r w:rsidR="0034002D">
        <w:rPr>
          <w:color w:val="000000"/>
          <w:sz w:val="28"/>
          <w:szCs w:val="28"/>
          <w:lang w:val="uk-UA"/>
        </w:rPr>
        <w:t>»</w:t>
      </w:r>
      <w:r>
        <w:rPr>
          <w:color w:val="000000"/>
          <w:sz w:val="28"/>
          <w:szCs w:val="28"/>
        </w:rPr>
        <w:t xml:space="preserve"> та Постановою Кабінету Міні</w:t>
      </w:r>
      <w:proofErr w:type="gramStart"/>
      <w:r>
        <w:rPr>
          <w:color w:val="000000"/>
          <w:sz w:val="28"/>
          <w:szCs w:val="28"/>
        </w:rPr>
        <w:t>стр</w:t>
      </w:r>
      <w:proofErr w:type="gramEnd"/>
      <w:r>
        <w:rPr>
          <w:color w:val="000000"/>
          <w:sz w:val="28"/>
          <w:szCs w:val="28"/>
        </w:rPr>
        <w:t xml:space="preserve">ів України (КМУ) № 104 від 24.02.2016 </w:t>
      </w:r>
      <w:r w:rsidR="0034002D">
        <w:rPr>
          <w:color w:val="000000"/>
          <w:sz w:val="28"/>
          <w:szCs w:val="28"/>
          <w:lang w:val="uk-UA"/>
        </w:rPr>
        <w:t>«</w:t>
      </w:r>
      <w:r>
        <w:rPr>
          <w:color w:val="000000"/>
          <w:sz w:val="28"/>
          <w:szCs w:val="28"/>
        </w:rPr>
        <w:t>Про утворення Національного агентства України з питань виявлення, розшуку та управління активами, одержаними від корупційних та інших злочинів</w:t>
      </w:r>
      <w:r w:rsidR="0034002D">
        <w:rPr>
          <w:color w:val="000000"/>
          <w:sz w:val="28"/>
          <w:szCs w:val="28"/>
          <w:lang w:val="uk-UA"/>
        </w:rPr>
        <w:t>»</w:t>
      </w:r>
      <w:r w:rsidR="001C7985" w:rsidRPr="001C7985">
        <w:rPr>
          <w:sz w:val="28"/>
          <w:szCs w:val="28"/>
        </w:rPr>
        <w:t xml:space="preserve"> </w:t>
      </w:r>
      <w:r w:rsidR="001C7985" w:rsidRPr="001A2B0E">
        <w:rPr>
          <w:sz w:val="28"/>
          <w:szCs w:val="28"/>
        </w:rPr>
        <w:t>[</w:t>
      </w:r>
      <w:r w:rsidR="008E4F7F">
        <w:rPr>
          <w:sz w:val="28"/>
          <w:szCs w:val="28"/>
          <w:lang w:val="uk-UA"/>
        </w:rPr>
        <w:t>8</w:t>
      </w:r>
      <w:r w:rsidR="001C7985" w:rsidRPr="001A2B0E">
        <w:rPr>
          <w:sz w:val="28"/>
          <w:szCs w:val="28"/>
          <w:lang w:val="uk-UA"/>
        </w:rPr>
        <w:t xml:space="preserve">, с. </w:t>
      </w:r>
      <w:r w:rsidR="001C7985">
        <w:rPr>
          <w:sz w:val="28"/>
          <w:szCs w:val="28"/>
          <w:lang w:val="en-US"/>
        </w:rPr>
        <w:t>143</w:t>
      </w:r>
      <w:r w:rsidR="001C7985" w:rsidRPr="001A2B0E">
        <w:rPr>
          <w:sz w:val="28"/>
          <w:szCs w:val="28"/>
        </w:rPr>
        <w:t>].</w:t>
      </w:r>
      <w:r w:rsidR="001C7985" w:rsidRPr="00F778C6">
        <w:rPr>
          <w:color w:val="000000"/>
          <w:sz w:val="28"/>
          <w:szCs w:val="28"/>
        </w:rPr>
        <w:t>   </w:t>
      </w:r>
    </w:p>
    <w:p w:rsidR="001C7985" w:rsidRPr="00E63127" w:rsidRDefault="00E63127" w:rsidP="00A719F8">
      <w:pPr>
        <w:pStyle w:val="a3"/>
        <w:spacing w:before="0" w:beforeAutospacing="0" w:after="0" w:afterAutospacing="0" w:line="360" w:lineRule="auto"/>
        <w:ind w:firstLine="709"/>
        <w:jc w:val="both"/>
      </w:pPr>
      <w:r>
        <w:rPr>
          <w:color w:val="000000"/>
          <w:sz w:val="28"/>
          <w:szCs w:val="28"/>
        </w:rPr>
        <w:t>Аналіз діяльності АРМА за 2022 р., проведений Тимчасовою слідчою комісією Верховно</w:t>
      </w:r>
      <w:proofErr w:type="gramStart"/>
      <w:r>
        <w:rPr>
          <w:color w:val="000000"/>
          <w:sz w:val="28"/>
          <w:szCs w:val="28"/>
        </w:rPr>
        <w:t>ї Р</w:t>
      </w:r>
      <w:proofErr w:type="gramEnd"/>
      <w:r>
        <w:rPr>
          <w:color w:val="000000"/>
          <w:sz w:val="28"/>
          <w:szCs w:val="28"/>
        </w:rPr>
        <w:t xml:space="preserve">ади України 23 травня 2023 р., виявив низку проблем, які потребують системного вирішення. Згідно зі звітом комісії, на балансі агентства перебуває до тисячі активів, загальна вартість яких становить 80 </w:t>
      </w:r>
      <w:proofErr w:type="gramStart"/>
      <w:r>
        <w:rPr>
          <w:color w:val="000000"/>
          <w:sz w:val="28"/>
          <w:szCs w:val="28"/>
        </w:rPr>
        <w:t>млрд</w:t>
      </w:r>
      <w:proofErr w:type="gramEnd"/>
      <w:r>
        <w:rPr>
          <w:color w:val="000000"/>
          <w:sz w:val="28"/>
          <w:szCs w:val="28"/>
        </w:rPr>
        <w:t xml:space="preserve"> грн. При цьому за 2022 р. було укладено лише 10 договорів довірчого управління, що призвело до формування 34 </w:t>
      </w:r>
      <w:proofErr w:type="gramStart"/>
      <w:r>
        <w:rPr>
          <w:color w:val="000000"/>
          <w:sz w:val="28"/>
          <w:szCs w:val="28"/>
        </w:rPr>
        <w:t>млн</w:t>
      </w:r>
      <w:proofErr w:type="gramEnd"/>
      <w:r>
        <w:rPr>
          <w:color w:val="000000"/>
          <w:sz w:val="28"/>
          <w:szCs w:val="28"/>
        </w:rPr>
        <w:t xml:space="preserve"> грн бюджетних доходів. В свою чергу, витрати АРМА у 2022 р. становили 748 млн грн, що, в підсумку, значно перевищує обсяг отриманих доходів. Це свідчить про низьку ефективність роботи органу щодо управління активами, переданими у його розпорядження</w:t>
      </w:r>
      <w:r w:rsidR="001C7985">
        <w:rPr>
          <w:sz w:val="28"/>
          <w:szCs w:val="28"/>
          <w:lang w:val="uk-UA"/>
        </w:rPr>
        <w:t xml:space="preserve"> </w:t>
      </w:r>
      <w:r w:rsidR="001C7985" w:rsidRPr="001C7985">
        <w:rPr>
          <w:sz w:val="28"/>
          <w:szCs w:val="28"/>
        </w:rPr>
        <w:t>[</w:t>
      </w:r>
      <w:r w:rsidR="008E4F7F">
        <w:rPr>
          <w:sz w:val="28"/>
          <w:szCs w:val="28"/>
          <w:lang w:val="uk-UA"/>
        </w:rPr>
        <w:t>22</w:t>
      </w:r>
      <w:r w:rsidR="001C7985" w:rsidRPr="001C7985">
        <w:rPr>
          <w:sz w:val="28"/>
          <w:szCs w:val="28"/>
        </w:rPr>
        <w:t>].</w:t>
      </w:r>
      <w:r w:rsidR="001C7985" w:rsidRPr="00F778C6">
        <w:rPr>
          <w:color w:val="000000"/>
          <w:sz w:val="28"/>
          <w:szCs w:val="28"/>
        </w:rPr>
        <w:t>   </w:t>
      </w:r>
    </w:p>
    <w:p w:rsidR="00355AE7" w:rsidRPr="00E63127" w:rsidRDefault="00E63127" w:rsidP="00A719F8">
      <w:pPr>
        <w:pStyle w:val="a3"/>
        <w:spacing w:before="0" w:beforeAutospacing="0" w:after="0" w:afterAutospacing="0" w:line="360" w:lineRule="auto"/>
        <w:ind w:firstLine="709"/>
        <w:jc w:val="both"/>
      </w:pPr>
      <w:r>
        <w:rPr>
          <w:color w:val="000000"/>
          <w:sz w:val="28"/>
          <w:szCs w:val="28"/>
        </w:rPr>
        <w:lastRenderedPageBreak/>
        <w:t xml:space="preserve">Проте оцінка ефективності АРМА виключно за цим напрямком, не враховуючи комплексний характер завдань та вплив факторів кримінальної юстиції, є некоректною. В умовах збройного конфлікту антикорупційний орган перерахував на потреби ЗСУ та розвідки понад 1,5 </w:t>
      </w:r>
      <w:proofErr w:type="gramStart"/>
      <w:r>
        <w:rPr>
          <w:color w:val="000000"/>
          <w:sz w:val="28"/>
          <w:szCs w:val="28"/>
        </w:rPr>
        <w:t>млрд</w:t>
      </w:r>
      <w:proofErr w:type="gramEnd"/>
      <w:r>
        <w:rPr>
          <w:color w:val="000000"/>
          <w:sz w:val="28"/>
          <w:szCs w:val="28"/>
        </w:rPr>
        <w:t xml:space="preserve"> грн, реалізував майно на 1,45 млрд грн та розмістив на депозитних рахунках 1,75 млрд грн, що вже принесло 225 млн грн відсотків. Тим більше, пріоритетним напрямом діяльності АРМА є збереження вартості активів. За період функціонування агентства жодного разу не було винесено </w:t>
      </w:r>
      <w:proofErr w:type="gramStart"/>
      <w:r>
        <w:rPr>
          <w:color w:val="000000"/>
          <w:sz w:val="28"/>
          <w:szCs w:val="28"/>
        </w:rPr>
        <w:t>р</w:t>
      </w:r>
      <w:proofErr w:type="gramEnd"/>
      <w:r>
        <w:rPr>
          <w:color w:val="000000"/>
          <w:sz w:val="28"/>
          <w:szCs w:val="28"/>
        </w:rPr>
        <w:t xml:space="preserve">ішення про стягнення з держави коштів за знецінення арештованого майна, переданого в управління, хоча до створення органу подібні позови призводили до багатомільйонних збитків державного бюджету. Таким чином, АРМА з мінливим успіхом, але виконує </w:t>
      </w:r>
      <w:proofErr w:type="gramStart"/>
      <w:r>
        <w:rPr>
          <w:color w:val="000000"/>
          <w:sz w:val="28"/>
          <w:szCs w:val="28"/>
        </w:rPr>
        <w:t>свою</w:t>
      </w:r>
      <w:proofErr w:type="gramEnd"/>
      <w:r>
        <w:rPr>
          <w:color w:val="000000"/>
          <w:sz w:val="28"/>
          <w:szCs w:val="28"/>
        </w:rPr>
        <w:t xml:space="preserve"> роботу</w:t>
      </w:r>
      <w:r w:rsidR="001C7985">
        <w:rPr>
          <w:sz w:val="28"/>
          <w:szCs w:val="28"/>
          <w:lang w:val="uk-UA"/>
        </w:rPr>
        <w:t xml:space="preserve"> </w:t>
      </w:r>
      <w:r w:rsidR="001C7985" w:rsidRPr="001C7985">
        <w:rPr>
          <w:sz w:val="28"/>
          <w:szCs w:val="28"/>
        </w:rPr>
        <w:t>[</w:t>
      </w:r>
      <w:r w:rsidR="008E4F7F">
        <w:rPr>
          <w:sz w:val="28"/>
          <w:szCs w:val="28"/>
          <w:lang w:val="uk-UA"/>
        </w:rPr>
        <w:t>101</w:t>
      </w:r>
      <w:r w:rsidR="001C7985" w:rsidRPr="001C7985">
        <w:rPr>
          <w:sz w:val="28"/>
          <w:szCs w:val="28"/>
        </w:rPr>
        <w:t>].</w:t>
      </w:r>
      <w:r w:rsidR="001C7985" w:rsidRPr="00F778C6">
        <w:rPr>
          <w:color w:val="000000"/>
          <w:sz w:val="28"/>
          <w:szCs w:val="28"/>
        </w:rPr>
        <w:t>   </w:t>
      </w:r>
    </w:p>
    <w:p w:rsidR="00546AFE" w:rsidRPr="00546AFE" w:rsidRDefault="00E63127" w:rsidP="00A719F8">
      <w:pPr>
        <w:pStyle w:val="1"/>
        <w:spacing w:before="0" w:beforeAutospacing="0" w:after="0" w:afterAutospacing="0" w:line="360" w:lineRule="auto"/>
        <w:ind w:firstLine="709"/>
        <w:jc w:val="both"/>
        <w:rPr>
          <w:b w:val="0"/>
          <w:sz w:val="28"/>
          <w:szCs w:val="28"/>
          <w:lang w:val="uk-UA"/>
        </w:rPr>
      </w:pPr>
      <w:r w:rsidRPr="00E63127">
        <w:rPr>
          <w:b w:val="0"/>
          <w:color w:val="000000"/>
          <w:sz w:val="28"/>
          <w:szCs w:val="28"/>
        </w:rPr>
        <w:t>Необхідно відзначити, що незважаючи на наявність нормативно-правової бази, яка спрямована на повернення активі</w:t>
      </w:r>
      <w:proofErr w:type="gramStart"/>
      <w:r w:rsidRPr="00E63127">
        <w:rPr>
          <w:b w:val="0"/>
          <w:color w:val="000000"/>
          <w:sz w:val="28"/>
          <w:szCs w:val="28"/>
        </w:rPr>
        <w:t>в</w:t>
      </w:r>
      <w:proofErr w:type="gramEnd"/>
      <w:r w:rsidRPr="00E63127">
        <w:rPr>
          <w:b w:val="0"/>
          <w:color w:val="000000"/>
          <w:sz w:val="28"/>
          <w:szCs w:val="28"/>
        </w:rPr>
        <w:t xml:space="preserve">, незаконно виведених з України, її застосування демонструє низьку ефективність. </w:t>
      </w:r>
      <w:proofErr w:type="gramStart"/>
      <w:r w:rsidRPr="00E63127">
        <w:rPr>
          <w:b w:val="0"/>
          <w:color w:val="000000"/>
          <w:sz w:val="28"/>
          <w:szCs w:val="28"/>
        </w:rPr>
        <w:t>З</w:t>
      </w:r>
      <w:proofErr w:type="gramEnd"/>
      <w:r w:rsidRPr="00E63127">
        <w:rPr>
          <w:b w:val="0"/>
          <w:color w:val="000000"/>
          <w:sz w:val="28"/>
          <w:szCs w:val="28"/>
        </w:rPr>
        <w:t xml:space="preserve"> метою вдосконалення антикорупційного органу 1 серпня 2023 р. Постановою КМУ № 670-р було затверджено Стратегію повернення активів на період 2023-2025 років, розроблену у 2022 р. при координації цієї інституції. З огляду на це Стратегія має стати основним документом, що визначає пріоритетні напрями вдосконалення системи повернення активів, а безпосередньо АРМА відіграватиме ключову роль </w:t>
      </w:r>
      <w:proofErr w:type="gramStart"/>
      <w:r w:rsidRPr="00E63127">
        <w:rPr>
          <w:b w:val="0"/>
          <w:color w:val="000000"/>
          <w:sz w:val="28"/>
          <w:szCs w:val="28"/>
        </w:rPr>
        <w:t>у</w:t>
      </w:r>
      <w:proofErr w:type="gramEnd"/>
      <w:r w:rsidRPr="00E63127">
        <w:rPr>
          <w:b w:val="0"/>
          <w:color w:val="000000"/>
          <w:sz w:val="28"/>
          <w:szCs w:val="28"/>
        </w:rPr>
        <w:t xml:space="preserve"> її реалізації</w:t>
      </w:r>
      <w:r>
        <w:rPr>
          <w:color w:val="000000"/>
          <w:sz w:val="28"/>
          <w:szCs w:val="28"/>
          <w:lang w:val="uk-UA"/>
        </w:rPr>
        <w:t xml:space="preserve"> </w:t>
      </w:r>
      <w:r w:rsidR="00546AFE" w:rsidRPr="00546AFE">
        <w:rPr>
          <w:b w:val="0"/>
          <w:sz w:val="28"/>
          <w:szCs w:val="28"/>
        </w:rPr>
        <w:t>[</w:t>
      </w:r>
      <w:r w:rsidR="008E4F7F">
        <w:rPr>
          <w:b w:val="0"/>
          <w:sz w:val="28"/>
          <w:szCs w:val="28"/>
          <w:lang w:val="uk-UA"/>
        </w:rPr>
        <w:t>7</w:t>
      </w:r>
      <w:r w:rsidR="00546AFE">
        <w:rPr>
          <w:b w:val="0"/>
          <w:sz w:val="28"/>
          <w:szCs w:val="28"/>
          <w:lang w:val="uk-UA"/>
        </w:rPr>
        <w:t>7</w:t>
      </w:r>
      <w:r w:rsidR="00546AFE" w:rsidRPr="00546AFE">
        <w:rPr>
          <w:b w:val="0"/>
          <w:sz w:val="28"/>
          <w:szCs w:val="28"/>
        </w:rPr>
        <w:t>].</w:t>
      </w:r>
      <w:r w:rsidR="00546AFE" w:rsidRPr="00F778C6">
        <w:rPr>
          <w:color w:val="000000"/>
          <w:sz w:val="28"/>
          <w:szCs w:val="28"/>
        </w:rPr>
        <w:t>   </w:t>
      </w:r>
    </w:p>
    <w:p w:rsidR="00546AFE" w:rsidRPr="00E63127" w:rsidRDefault="00E63127" w:rsidP="00A719F8">
      <w:pPr>
        <w:pStyle w:val="a3"/>
        <w:spacing w:before="0" w:beforeAutospacing="0" w:after="0" w:afterAutospacing="0" w:line="360" w:lineRule="auto"/>
        <w:ind w:firstLine="709"/>
        <w:jc w:val="both"/>
      </w:pPr>
      <w:r>
        <w:rPr>
          <w:color w:val="000000"/>
          <w:sz w:val="28"/>
          <w:szCs w:val="28"/>
        </w:rPr>
        <w:t xml:space="preserve">Державне бюро розслідувань (ДБР) України – </w:t>
      </w:r>
      <w:proofErr w:type="gramStart"/>
      <w:r>
        <w:rPr>
          <w:color w:val="000000"/>
          <w:sz w:val="28"/>
          <w:szCs w:val="28"/>
        </w:rPr>
        <w:t>спец</w:t>
      </w:r>
      <w:proofErr w:type="gramEnd"/>
      <w:r>
        <w:rPr>
          <w:color w:val="000000"/>
          <w:sz w:val="28"/>
          <w:szCs w:val="28"/>
        </w:rPr>
        <w:t xml:space="preserve">іалізований правоохоронний орган, створений законом </w:t>
      </w:r>
      <w:r w:rsidR="0034002D">
        <w:rPr>
          <w:color w:val="000000"/>
          <w:sz w:val="28"/>
          <w:szCs w:val="28"/>
          <w:lang w:val="uk-UA"/>
        </w:rPr>
        <w:t>«</w:t>
      </w:r>
      <w:r>
        <w:rPr>
          <w:color w:val="000000"/>
          <w:sz w:val="28"/>
          <w:szCs w:val="28"/>
        </w:rPr>
        <w:t>Про Державне бюро розслідувань</w:t>
      </w:r>
      <w:r w:rsidR="0034002D">
        <w:rPr>
          <w:color w:val="000000"/>
          <w:sz w:val="28"/>
          <w:szCs w:val="28"/>
          <w:lang w:val="uk-UA"/>
        </w:rPr>
        <w:t>»</w:t>
      </w:r>
      <w:r>
        <w:rPr>
          <w:color w:val="000000"/>
          <w:sz w:val="28"/>
          <w:szCs w:val="28"/>
        </w:rPr>
        <w:t xml:space="preserve"> (№794-VIII від 12 листопада 2015 р.). Офіційно свою правоохоронну діяльність ДБР розпочало 27 листопада 2018 р. Одним з перших резонансних кроків нового відомства стало розслідування справи про розкрадання коштів під час будівництва стін на кордоні з</w:t>
      </w:r>
      <w:proofErr w:type="gramStart"/>
      <w:r>
        <w:rPr>
          <w:color w:val="000000"/>
          <w:sz w:val="28"/>
          <w:szCs w:val="28"/>
        </w:rPr>
        <w:t xml:space="preserve"> Р</w:t>
      </w:r>
      <w:proofErr w:type="gramEnd"/>
      <w:r>
        <w:rPr>
          <w:color w:val="000000"/>
          <w:sz w:val="28"/>
          <w:szCs w:val="28"/>
        </w:rPr>
        <w:t xml:space="preserve">осією. Однак низький </w:t>
      </w:r>
      <w:proofErr w:type="gramStart"/>
      <w:r>
        <w:rPr>
          <w:color w:val="000000"/>
          <w:sz w:val="28"/>
          <w:szCs w:val="28"/>
        </w:rPr>
        <w:t>р</w:t>
      </w:r>
      <w:proofErr w:type="gramEnd"/>
      <w:r>
        <w:rPr>
          <w:color w:val="000000"/>
          <w:sz w:val="28"/>
          <w:szCs w:val="28"/>
        </w:rPr>
        <w:t xml:space="preserve">івень прозорості та численні зауваження з боку громадськості щодо роботи відомства спонукали до реформування данного органу. </w:t>
      </w:r>
      <w:proofErr w:type="gramStart"/>
      <w:r>
        <w:rPr>
          <w:color w:val="000000"/>
          <w:sz w:val="28"/>
          <w:szCs w:val="28"/>
        </w:rPr>
        <w:t>З</w:t>
      </w:r>
      <w:proofErr w:type="gramEnd"/>
      <w:r>
        <w:rPr>
          <w:color w:val="000000"/>
          <w:sz w:val="28"/>
          <w:szCs w:val="28"/>
        </w:rPr>
        <w:t xml:space="preserve"> метою вирішення цих проблем 3 грудня 2019 р. Верховна Рада України ухвалила </w:t>
      </w:r>
      <w:r>
        <w:rPr>
          <w:color w:val="000000"/>
          <w:sz w:val="28"/>
          <w:szCs w:val="28"/>
        </w:rPr>
        <w:lastRenderedPageBreak/>
        <w:t xml:space="preserve">законопроєкт №2116 </w:t>
      </w:r>
      <w:r w:rsidR="0034002D">
        <w:rPr>
          <w:color w:val="000000"/>
          <w:sz w:val="28"/>
          <w:szCs w:val="28"/>
          <w:lang w:val="uk-UA"/>
        </w:rPr>
        <w:t>«</w:t>
      </w:r>
      <w:r>
        <w:rPr>
          <w:color w:val="000000"/>
          <w:sz w:val="28"/>
          <w:szCs w:val="28"/>
        </w:rPr>
        <w:t xml:space="preserve">Про внесення змін до Закону України </w:t>
      </w:r>
      <w:r w:rsidR="0034002D">
        <w:rPr>
          <w:color w:val="000000"/>
          <w:sz w:val="28"/>
          <w:szCs w:val="28"/>
          <w:lang w:val="uk-UA"/>
        </w:rPr>
        <w:t>«</w:t>
      </w:r>
      <w:r>
        <w:rPr>
          <w:color w:val="000000"/>
          <w:sz w:val="28"/>
          <w:szCs w:val="28"/>
        </w:rPr>
        <w:t>Про Державне бюро розслідувань</w:t>
      </w:r>
      <w:r w:rsidR="0034002D">
        <w:rPr>
          <w:color w:val="000000"/>
          <w:sz w:val="28"/>
          <w:szCs w:val="28"/>
          <w:lang w:val="uk-UA"/>
        </w:rPr>
        <w:t>»</w:t>
      </w:r>
      <w:r>
        <w:rPr>
          <w:color w:val="000000"/>
          <w:sz w:val="28"/>
          <w:szCs w:val="28"/>
        </w:rPr>
        <w:t xml:space="preserve"> щодо удосконалення діяльності Державного бюро розслідувань</w:t>
      </w:r>
      <w:r w:rsidR="0034002D">
        <w:rPr>
          <w:color w:val="000000"/>
          <w:sz w:val="28"/>
          <w:szCs w:val="28"/>
          <w:lang w:val="uk-UA"/>
        </w:rPr>
        <w:t>»</w:t>
      </w:r>
      <w:r>
        <w:rPr>
          <w:color w:val="000000"/>
          <w:sz w:val="28"/>
          <w:szCs w:val="28"/>
        </w:rPr>
        <w:t xml:space="preserve">. Введений законодавчий акт змінив правове становище відомства, надавши йому уповноваження </w:t>
      </w:r>
      <w:proofErr w:type="gramStart"/>
      <w:r>
        <w:rPr>
          <w:color w:val="000000"/>
          <w:sz w:val="28"/>
          <w:szCs w:val="28"/>
        </w:rPr>
        <w:t>державного</w:t>
      </w:r>
      <w:proofErr w:type="gramEnd"/>
      <w:r>
        <w:rPr>
          <w:color w:val="000000"/>
          <w:sz w:val="28"/>
          <w:szCs w:val="28"/>
        </w:rPr>
        <w:t xml:space="preserve"> правоохоронного органу. Проте для повноцінного розкриття свого потенціалу ДБР потребує подальшого розвитку для досягнення максимальних результаті</w:t>
      </w:r>
      <w:proofErr w:type="gramStart"/>
      <w:r>
        <w:rPr>
          <w:color w:val="000000"/>
          <w:sz w:val="28"/>
          <w:szCs w:val="28"/>
        </w:rPr>
        <w:t>в</w:t>
      </w:r>
      <w:proofErr w:type="gramEnd"/>
      <w:r>
        <w:rPr>
          <w:color w:val="000000"/>
          <w:sz w:val="28"/>
          <w:szCs w:val="28"/>
        </w:rPr>
        <w:t xml:space="preserve"> у боротьбі з корупцією </w:t>
      </w:r>
      <w:proofErr w:type="gramStart"/>
      <w:r>
        <w:rPr>
          <w:color w:val="000000"/>
          <w:sz w:val="28"/>
          <w:szCs w:val="28"/>
        </w:rPr>
        <w:t>та</w:t>
      </w:r>
      <w:proofErr w:type="gramEnd"/>
      <w:r>
        <w:rPr>
          <w:color w:val="000000"/>
          <w:sz w:val="28"/>
          <w:szCs w:val="28"/>
        </w:rPr>
        <w:t xml:space="preserve"> організованою мафією</w:t>
      </w:r>
      <w:r>
        <w:rPr>
          <w:color w:val="000000"/>
          <w:sz w:val="28"/>
          <w:szCs w:val="28"/>
          <w:lang w:val="uk-UA"/>
        </w:rPr>
        <w:t xml:space="preserve"> </w:t>
      </w:r>
      <w:r w:rsidR="00546AFE" w:rsidRPr="001A2B0E">
        <w:rPr>
          <w:sz w:val="28"/>
          <w:szCs w:val="28"/>
        </w:rPr>
        <w:t>[</w:t>
      </w:r>
      <w:r w:rsidR="008E4F7F">
        <w:rPr>
          <w:sz w:val="28"/>
          <w:szCs w:val="28"/>
          <w:lang w:val="uk-UA"/>
        </w:rPr>
        <w:t>25</w:t>
      </w:r>
      <w:r w:rsidR="00546AFE">
        <w:rPr>
          <w:sz w:val="28"/>
          <w:szCs w:val="28"/>
          <w:lang w:val="uk-UA"/>
        </w:rPr>
        <w:t xml:space="preserve">, с. </w:t>
      </w:r>
      <w:r w:rsidR="00546AFE">
        <w:rPr>
          <w:sz w:val="28"/>
          <w:szCs w:val="28"/>
          <w:lang w:val="en-US"/>
        </w:rPr>
        <w:t>3</w:t>
      </w:r>
      <w:r w:rsidR="00546AFE">
        <w:rPr>
          <w:sz w:val="28"/>
          <w:szCs w:val="28"/>
          <w:lang w:val="uk-UA"/>
        </w:rPr>
        <w:t>-10</w:t>
      </w:r>
      <w:r w:rsidR="00546AFE" w:rsidRPr="001A2B0E">
        <w:rPr>
          <w:sz w:val="28"/>
          <w:szCs w:val="28"/>
        </w:rPr>
        <w:t>].</w:t>
      </w:r>
      <w:r w:rsidR="00546AFE" w:rsidRPr="00F778C6">
        <w:rPr>
          <w:color w:val="000000"/>
          <w:sz w:val="28"/>
          <w:szCs w:val="28"/>
        </w:rPr>
        <w:t>   </w:t>
      </w:r>
    </w:p>
    <w:p w:rsidR="00E63127" w:rsidRDefault="00E63127"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Протягом часу на шляху до розгляду злочинних діянь виникали перешкоди, </w:t>
      </w:r>
      <w:proofErr w:type="gramStart"/>
      <w:r>
        <w:rPr>
          <w:color w:val="000000"/>
          <w:sz w:val="28"/>
          <w:szCs w:val="28"/>
        </w:rPr>
        <w:t>пов'язан</w:t>
      </w:r>
      <w:proofErr w:type="gramEnd"/>
      <w:r>
        <w:rPr>
          <w:color w:val="000000"/>
          <w:sz w:val="28"/>
          <w:szCs w:val="28"/>
        </w:rPr>
        <w:t xml:space="preserve">і з протидією з боку судової системи. Юридичні інституції, використовуючи </w:t>
      </w:r>
      <w:proofErr w:type="gramStart"/>
      <w:r>
        <w:rPr>
          <w:color w:val="000000"/>
          <w:sz w:val="28"/>
          <w:szCs w:val="28"/>
        </w:rPr>
        <w:t>р</w:t>
      </w:r>
      <w:proofErr w:type="gramEnd"/>
      <w:r>
        <w:rPr>
          <w:color w:val="000000"/>
          <w:sz w:val="28"/>
          <w:szCs w:val="28"/>
        </w:rPr>
        <w:t xml:space="preserve">ізні процесуальні інструменти, затягували чи блокували розслідування, ініційовані антикорупційними структурами. Це багато в чому зумовлювалося недосконалістю чинного Кримінально-процесуального кодексу (КПК) України, згідно з яким НАБУ зобов'язане було отримувати санкцію суду на низку важливих слідчих дій, необхідних для збирання доказів. </w:t>
      </w:r>
      <w:proofErr w:type="gramStart"/>
      <w:r>
        <w:rPr>
          <w:color w:val="000000"/>
          <w:sz w:val="28"/>
          <w:szCs w:val="28"/>
        </w:rPr>
        <w:t>З</w:t>
      </w:r>
      <w:proofErr w:type="gramEnd"/>
      <w:r>
        <w:rPr>
          <w:color w:val="000000"/>
          <w:sz w:val="28"/>
          <w:szCs w:val="28"/>
        </w:rPr>
        <w:t xml:space="preserve"> приводу цього виникла гостра необхідність у реформуванні механізму правосуддя з метою забезпечення її незалежності.</w:t>
      </w:r>
    </w:p>
    <w:p w:rsidR="000A05F3" w:rsidRPr="000A05F3" w:rsidRDefault="00E63127"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Процес створення Вищого антикорупційного суду був тривалим та суперечливим. Початковий варіант законопроєкту, поданий у 2017 р., викликав низку критичних зауважень з боку Венеціанської комісії (ВК) та інших міжнародних експертів. У своєму Висновку № 896/2017 від 9 жовтня 2017 р. ВК наголосила, що законодавча ініціатива не повною мірою гарантувала принцип </w:t>
      </w:r>
      <w:proofErr w:type="gramStart"/>
      <w:r>
        <w:rPr>
          <w:color w:val="000000"/>
          <w:sz w:val="28"/>
          <w:szCs w:val="28"/>
        </w:rPr>
        <w:t>р</w:t>
      </w:r>
      <w:proofErr w:type="gramEnd"/>
      <w:r>
        <w:rPr>
          <w:color w:val="000000"/>
          <w:sz w:val="28"/>
          <w:szCs w:val="28"/>
        </w:rPr>
        <w:t>івності та незалежність суддів ВАКС. Зокрема, ВК рекомендувала уточнити процедуру відбору суддів, забезпечити фінансову автономію та усунути політичний вплив на їхню діяльність</w:t>
      </w:r>
      <w:r>
        <w:rPr>
          <w:color w:val="000000"/>
          <w:sz w:val="28"/>
          <w:szCs w:val="28"/>
          <w:lang w:val="uk-UA"/>
        </w:rPr>
        <w:t xml:space="preserve"> </w:t>
      </w:r>
      <w:r w:rsidR="000A05F3" w:rsidRPr="001A2B0E">
        <w:rPr>
          <w:sz w:val="28"/>
          <w:szCs w:val="28"/>
        </w:rPr>
        <w:t>[</w:t>
      </w:r>
      <w:r w:rsidR="008E4F7F">
        <w:rPr>
          <w:sz w:val="28"/>
          <w:szCs w:val="28"/>
          <w:lang w:val="uk-UA"/>
        </w:rPr>
        <w:t>6</w:t>
      </w:r>
      <w:r w:rsidR="000A05F3">
        <w:rPr>
          <w:sz w:val="28"/>
          <w:szCs w:val="28"/>
          <w:lang w:val="uk-UA"/>
        </w:rPr>
        <w:t>9, с. 51-52</w:t>
      </w:r>
      <w:r w:rsidR="000A05F3" w:rsidRPr="001A2B0E">
        <w:rPr>
          <w:sz w:val="28"/>
          <w:szCs w:val="28"/>
        </w:rPr>
        <w:t>].</w:t>
      </w:r>
      <w:r w:rsidR="000A05F3" w:rsidRPr="00F778C6">
        <w:rPr>
          <w:color w:val="000000"/>
          <w:sz w:val="28"/>
          <w:szCs w:val="28"/>
        </w:rPr>
        <w:t>   </w:t>
      </w:r>
    </w:p>
    <w:p w:rsidR="00355AE7" w:rsidRPr="007A41F7" w:rsidRDefault="00E63127"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Згідно з розділом 1 ст. 1 Закону України </w:t>
      </w:r>
      <w:r w:rsidR="0034002D">
        <w:rPr>
          <w:color w:val="000000"/>
          <w:sz w:val="28"/>
          <w:szCs w:val="28"/>
          <w:lang w:val="uk-UA"/>
        </w:rPr>
        <w:t>«</w:t>
      </w:r>
      <w:r>
        <w:rPr>
          <w:color w:val="000000"/>
          <w:sz w:val="28"/>
          <w:szCs w:val="28"/>
        </w:rPr>
        <w:t>Про Вищий антикорупційний суд</w:t>
      </w:r>
      <w:r w:rsidR="0034002D">
        <w:rPr>
          <w:color w:val="000000"/>
          <w:sz w:val="28"/>
          <w:szCs w:val="28"/>
          <w:lang w:val="uk-UA"/>
        </w:rPr>
        <w:t>»</w:t>
      </w:r>
      <w:r>
        <w:rPr>
          <w:color w:val="000000"/>
          <w:sz w:val="28"/>
          <w:szCs w:val="28"/>
        </w:rPr>
        <w:t xml:space="preserve"> від 07.06.2018 р. </w:t>
      </w:r>
      <w:r w:rsidR="0034002D">
        <w:rPr>
          <w:color w:val="000000"/>
          <w:sz w:val="28"/>
          <w:szCs w:val="28"/>
          <w:lang w:val="uk-UA"/>
        </w:rPr>
        <w:t>«</w:t>
      </w:r>
      <w:r>
        <w:rPr>
          <w:color w:val="000000"/>
          <w:sz w:val="28"/>
          <w:szCs w:val="28"/>
        </w:rPr>
        <w:t xml:space="preserve">Вищий антикорупційний суд є постійно діючим вищим </w:t>
      </w:r>
      <w:proofErr w:type="gramStart"/>
      <w:r>
        <w:rPr>
          <w:color w:val="000000"/>
          <w:sz w:val="28"/>
          <w:szCs w:val="28"/>
        </w:rPr>
        <w:t>спец</w:t>
      </w:r>
      <w:proofErr w:type="gramEnd"/>
      <w:r>
        <w:rPr>
          <w:color w:val="000000"/>
          <w:sz w:val="28"/>
          <w:szCs w:val="28"/>
        </w:rPr>
        <w:t>іалізованим судом у системі судоустрою України</w:t>
      </w:r>
      <w:r w:rsidR="0034002D">
        <w:rPr>
          <w:color w:val="000000"/>
          <w:sz w:val="28"/>
          <w:szCs w:val="28"/>
          <w:lang w:val="uk-UA"/>
        </w:rPr>
        <w:t>»</w:t>
      </w:r>
      <w:r>
        <w:rPr>
          <w:color w:val="000000"/>
          <w:sz w:val="28"/>
          <w:szCs w:val="28"/>
        </w:rPr>
        <w:t xml:space="preserve">. Таким чином, важливою особливістю ВАКС є наявність виключної юрисдикції щодо низки корупційних справ. Цей фактор зумовлює можливість суду зосередити свої зусилля на найбільш резонансних та складних випадках. Метою такої </w:t>
      </w:r>
      <w:proofErr w:type="gramStart"/>
      <w:r>
        <w:rPr>
          <w:color w:val="000000"/>
          <w:sz w:val="28"/>
          <w:szCs w:val="28"/>
        </w:rPr>
        <w:lastRenderedPageBreak/>
        <w:t>спец</w:t>
      </w:r>
      <w:proofErr w:type="gramEnd"/>
      <w:r>
        <w:rPr>
          <w:color w:val="000000"/>
          <w:sz w:val="28"/>
          <w:szCs w:val="28"/>
        </w:rPr>
        <w:t xml:space="preserve">іалізації є досягнення максимальної ефективності у боротьбі з корупцією у вищих ешелонах влади. ВАКС, маючи </w:t>
      </w:r>
      <w:proofErr w:type="gramStart"/>
      <w:r>
        <w:rPr>
          <w:color w:val="000000"/>
          <w:sz w:val="28"/>
          <w:szCs w:val="28"/>
        </w:rPr>
        <w:t>широк</w:t>
      </w:r>
      <w:proofErr w:type="gramEnd"/>
      <w:r>
        <w:rPr>
          <w:color w:val="000000"/>
          <w:sz w:val="28"/>
          <w:szCs w:val="28"/>
        </w:rPr>
        <w:t xml:space="preserve">і повноваження, здатний притягувати високопосадовців до відповідальності, тим самим забезпечуючи справедливість судової системи. Такий спектр компетенцій </w:t>
      </w:r>
      <w:proofErr w:type="gramStart"/>
      <w:r>
        <w:rPr>
          <w:color w:val="000000"/>
          <w:sz w:val="28"/>
          <w:szCs w:val="28"/>
        </w:rPr>
        <w:t>св</w:t>
      </w:r>
      <w:proofErr w:type="gramEnd"/>
      <w:r>
        <w:rPr>
          <w:color w:val="000000"/>
          <w:sz w:val="28"/>
          <w:szCs w:val="28"/>
        </w:rPr>
        <w:t>ідчить про врахування всіх основних рекомендацій з боку іноземних консультантів</w:t>
      </w:r>
      <w:r w:rsidR="007A41F7">
        <w:rPr>
          <w:sz w:val="28"/>
          <w:szCs w:val="28"/>
          <w:lang w:val="uk-UA"/>
        </w:rPr>
        <w:t xml:space="preserve"> </w:t>
      </w:r>
      <w:r w:rsidR="007A41F7" w:rsidRPr="001A2B0E">
        <w:rPr>
          <w:sz w:val="28"/>
          <w:szCs w:val="28"/>
        </w:rPr>
        <w:t>[</w:t>
      </w:r>
      <w:r w:rsidR="008E4F7F">
        <w:rPr>
          <w:sz w:val="28"/>
          <w:szCs w:val="28"/>
          <w:lang w:val="uk-UA"/>
        </w:rPr>
        <w:t>72</w:t>
      </w:r>
      <w:r w:rsidR="007A41F7" w:rsidRPr="001A2B0E">
        <w:rPr>
          <w:sz w:val="28"/>
          <w:szCs w:val="28"/>
        </w:rPr>
        <w:t>].</w:t>
      </w:r>
      <w:r w:rsidR="007A41F7" w:rsidRPr="00F778C6">
        <w:rPr>
          <w:color w:val="000000"/>
          <w:sz w:val="28"/>
          <w:szCs w:val="28"/>
        </w:rPr>
        <w:t>   </w:t>
      </w:r>
    </w:p>
    <w:p w:rsidR="00E63127" w:rsidRDefault="00E63127" w:rsidP="00A719F8">
      <w:pPr>
        <w:pStyle w:val="a3"/>
        <w:spacing w:before="0" w:beforeAutospacing="0" w:after="0" w:afterAutospacing="0" w:line="360" w:lineRule="auto"/>
        <w:ind w:firstLine="709"/>
        <w:jc w:val="both"/>
      </w:pPr>
      <w:r>
        <w:rPr>
          <w:color w:val="000000"/>
          <w:sz w:val="28"/>
          <w:szCs w:val="28"/>
        </w:rPr>
        <w:t xml:space="preserve">Проте діяльність антикорупційного інституту у 2023 р. стала предметом бурхливих дискусій. ВАКС, як будь-який інший суд, є невід'ємною частиною системи кримінального правосуддя. Його ефективність залежить не лише від власних характеристик, </w:t>
      </w:r>
      <w:proofErr w:type="gramStart"/>
      <w:r>
        <w:rPr>
          <w:color w:val="000000"/>
          <w:sz w:val="28"/>
          <w:szCs w:val="28"/>
        </w:rPr>
        <w:t>а й</w:t>
      </w:r>
      <w:proofErr w:type="gramEnd"/>
      <w:r>
        <w:rPr>
          <w:color w:val="000000"/>
          <w:sz w:val="28"/>
          <w:szCs w:val="28"/>
        </w:rPr>
        <w:t xml:space="preserve"> від функціонування інших елементів цієї системи. Ретельний відбі</w:t>
      </w:r>
      <w:proofErr w:type="gramStart"/>
      <w:r>
        <w:rPr>
          <w:color w:val="000000"/>
          <w:sz w:val="28"/>
          <w:szCs w:val="28"/>
        </w:rPr>
        <w:t>р</w:t>
      </w:r>
      <w:proofErr w:type="gramEnd"/>
      <w:r>
        <w:rPr>
          <w:color w:val="000000"/>
          <w:sz w:val="28"/>
          <w:szCs w:val="28"/>
        </w:rPr>
        <w:t xml:space="preserve"> суддів та висока якість їхньої роботи не гарантують відсутності проблем, якщо інші ланки системи не є чесними.</w:t>
      </w:r>
    </w:p>
    <w:p w:rsidR="00355AE7" w:rsidRPr="00E63127" w:rsidRDefault="00E63127" w:rsidP="00A719F8">
      <w:pPr>
        <w:pStyle w:val="a3"/>
        <w:spacing w:before="0" w:beforeAutospacing="0" w:after="0" w:afterAutospacing="0" w:line="360" w:lineRule="auto"/>
        <w:ind w:firstLine="709"/>
        <w:jc w:val="both"/>
      </w:pPr>
      <w:r>
        <w:rPr>
          <w:color w:val="000000"/>
          <w:sz w:val="28"/>
          <w:szCs w:val="28"/>
        </w:rPr>
        <w:t>Експерти Transparency International Ukraine виявили, що однією із головних проблем ВАКС є затягування розгляду корупційних проявів. Аналіз судової практики показу</w:t>
      </w:r>
      <w:proofErr w:type="gramStart"/>
      <w:r>
        <w:rPr>
          <w:color w:val="000000"/>
          <w:sz w:val="28"/>
          <w:szCs w:val="28"/>
        </w:rPr>
        <w:t>є,</w:t>
      </w:r>
      <w:proofErr w:type="gramEnd"/>
      <w:r>
        <w:rPr>
          <w:color w:val="000000"/>
          <w:sz w:val="28"/>
          <w:szCs w:val="28"/>
        </w:rPr>
        <w:t xml:space="preserve"> що судді нерідко переносять засідання без достатніх на це підстав, чим сторони справи можуть зловживати, щоб затягнути процес та дочекатися спливу строку давності. Штрафи за неявку до суду мають незначний розмір, а </w:t>
      </w:r>
      <w:proofErr w:type="gramStart"/>
      <w:r>
        <w:rPr>
          <w:color w:val="000000"/>
          <w:sz w:val="28"/>
          <w:szCs w:val="28"/>
        </w:rPr>
        <w:t>до</w:t>
      </w:r>
      <w:proofErr w:type="gramEnd"/>
      <w:r>
        <w:rPr>
          <w:color w:val="000000"/>
          <w:sz w:val="28"/>
          <w:szCs w:val="28"/>
        </w:rPr>
        <w:t xml:space="preserve"> адвокатів взагалі не застосовуються. Незважаючи на наявність у законодавстві переліку поважних причин для перенесення судових засідань, його не можна визнати повною мірою продуманим. Недотримання розумних термінів розгляду злочинів спричиняє закінчення терміну давності кримінального переслідування, що зобов'язує суд звільнити обвинуваченого, навіть за наявності доказів провини. Станом на жовтень 2023 р. 21% </w:t>
      </w:r>
      <w:proofErr w:type="gramStart"/>
      <w:r>
        <w:rPr>
          <w:color w:val="000000"/>
          <w:sz w:val="28"/>
          <w:szCs w:val="28"/>
        </w:rPr>
        <w:t>п</w:t>
      </w:r>
      <w:proofErr w:type="gramEnd"/>
      <w:r>
        <w:rPr>
          <w:color w:val="000000"/>
          <w:sz w:val="28"/>
          <w:szCs w:val="28"/>
        </w:rPr>
        <w:t>ідсудних у ВАКС було звільнено від відповідальності саме у зв'язку з цією причиною</w:t>
      </w:r>
      <w:r w:rsidR="007A41F7">
        <w:rPr>
          <w:sz w:val="28"/>
          <w:szCs w:val="28"/>
          <w:lang w:val="uk-UA"/>
        </w:rPr>
        <w:t xml:space="preserve"> </w:t>
      </w:r>
      <w:r w:rsidR="007A41F7" w:rsidRPr="001A2B0E">
        <w:rPr>
          <w:sz w:val="28"/>
          <w:szCs w:val="28"/>
        </w:rPr>
        <w:t>[</w:t>
      </w:r>
      <w:r w:rsidR="008E4F7F">
        <w:rPr>
          <w:sz w:val="28"/>
          <w:szCs w:val="28"/>
          <w:lang w:val="uk-UA"/>
        </w:rPr>
        <w:t>23</w:t>
      </w:r>
      <w:r w:rsidR="007A41F7" w:rsidRPr="001A2B0E">
        <w:rPr>
          <w:sz w:val="28"/>
          <w:szCs w:val="28"/>
        </w:rPr>
        <w:t>].</w:t>
      </w:r>
      <w:r w:rsidR="007A41F7" w:rsidRPr="00F778C6">
        <w:rPr>
          <w:color w:val="000000"/>
          <w:sz w:val="28"/>
          <w:szCs w:val="28"/>
        </w:rPr>
        <w:t>   </w:t>
      </w:r>
    </w:p>
    <w:p w:rsidR="003B272E" w:rsidRPr="003B272E" w:rsidRDefault="00E63127"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Вочевидь, що для системного розв'язання проблеми корупції необхідно застосування комплексних і превентивних заходів. Саме ці функції покликані виконувати Національне агентство із запобігання корупції, створене 18 березня 2015 р. Кабінетом Міні</w:t>
      </w:r>
      <w:proofErr w:type="gramStart"/>
      <w:r>
        <w:rPr>
          <w:color w:val="000000"/>
          <w:sz w:val="28"/>
          <w:szCs w:val="28"/>
        </w:rPr>
        <w:t>стр</w:t>
      </w:r>
      <w:proofErr w:type="gramEnd"/>
      <w:r>
        <w:rPr>
          <w:color w:val="000000"/>
          <w:sz w:val="28"/>
          <w:szCs w:val="28"/>
        </w:rPr>
        <w:t xml:space="preserve">ів України. Цей орган займається </w:t>
      </w:r>
      <w:r>
        <w:rPr>
          <w:color w:val="000000"/>
          <w:sz w:val="28"/>
          <w:szCs w:val="28"/>
        </w:rPr>
        <w:lastRenderedPageBreak/>
        <w:t xml:space="preserve">розробкою та реалізацією стратегії протидії корупції,  здійснює </w:t>
      </w:r>
      <w:proofErr w:type="gramStart"/>
      <w:r>
        <w:rPr>
          <w:color w:val="000000"/>
          <w:sz w:val="28"/>
          <w:szCs w:val="28"/>
        </w:rPr>
        <w:t>перев</w:t>
      </w:r>
      <w:proofErr w:type="gramEnd"/>
      <w:r>
        <w:rPr>
          <w:color w:val="000000"/>
          <w:sz w:val="28"/>
          <w:szCs w:val="28"/>
        </w:rPr>
        <w:t>ірку електронних декларацій, а також забезпечує відкритий доступ до даних про декларування. НАЗК відіграє ключову роль у врегулюванні та запобіганні конфліктам інтересі</w:t>
      </w:r>
      <w:proofErr w:type="gramStart"/>
      <w:r>
        <w:rPr>
          <w:color w:val="000000"/>
          <w:sz w:val="28"/>
          <w:szCs w:val="28"/>
        </w:rPr>
        <w:t>в</w:t>
      </w:r>
      <w:proofErr w:type="gramEnd"/>
      <w:r>
        <w:rPr>
          <w:color w:val="000000"/>
          <w:sz w:val="28"/>
          <w:szCs w:val="28"/>
        </w:rPr>
        <w:t>, контролює дотримання законодавчих обмежень для держслужбовців, складає протоколи про адміністративні правопорушення у цій сфері та консультує удосконалення законодавства</w:t>
      </w:r>
      <w:r w:rsidR="003B272E">
        <w:rPr>
          <w:sz w:val="28"/>
          <w:szCs w:val="28"/>
          <w:lang w:val="uk-UA"/>
        </w:rPr>
        <w:t xml:space="preserve"> </w:t>
      </w:r>
      <w:r w:rsidR="003B272E" w:rsidRPr="001A2B0E">
        <w:rPr>
          <w:sz w:val="28"/>
          <w:szCs w:val="28"/>
        </w:rPr>
        <w:t>[</w:t>
      </w:r>
      <w:r w:rsidR="008E4F7F">
        <w:rPr>
          <w:sz w:val="28"/>
          <w:szCs w:val="28"/>
          <w:lang w:val="uk-UA"/>
        </w:rPr>
        <w:t>74</w:t>
      </w:r>
      <w:r w:rsidR="003B272E" w:rsidRPr="001A2B0E">
        <w:rPr>
          <w:sz w:val="28"/>
          <w:szCs w:val="28"/>
        </w:rPr>
        <w:t>].</w:t>
      </w:r>
      <w:r w:rsidR="003B272E" w:rsidRPr="00F778C6">
        <w:rPr>
          <w:color w:val="000000"/>
          <w:sz w:val="28"/>
          <w:szCs w:val="28"/>
        </w:rPr>
        <w:t>   </w:t>
      </w:r>
    </w:p>
    <w:p w:rsidR="00355AE7" w:rsidRDefault="00E63127" w:rsidP="00A719F8">
      <w:pPr>
        <w:pStyle w:val="a3"/>
        <w:spacing w:before="0" w:beforeAutospacing="0" w:after="0" w:afterAutospacing="0" w:line="360" w:lineRule="auto"/>
        <w:ind w:firstLine="709"/>
        <w:jc w:val="both"/>
      </w:pPr>
      <w:r>
        <w:rPr>
          <w:color w:val="000000"/>
          <w:sz w:val="28"/>
          <w:szCs w:val="28"/>
        </w:rPr>
        <w:t xml:space="preserve">Останні чотири роки (2020-2024 рр.) стали для Національного агентства з питань запобігання корупції періодом значних хвилювань. </w:t>
      </w:r>
      <w:proofErr w:type="gramStart"/>
      <w:r>
        <w:rPr>
          <w:color w:val="000000"/>
          <w:sz w:val="28"/>
          <w:szCs w:val="28"/>
        </w:rPr>
        <w:t>З</w:t>
      </w:r>
      <w:proofErr w:type="gramEnd"/>
      <w:r>
        <w:rPr>
          <w:color w:val="000000"/>
          <w:sz w:val="28"/>
          <w:szCs w:val="28"/>
        </w:rPr>
        <w:t xml:space="preserve"> одного боку, агентство проходило процес реструктуризації, пов'язаний з його перезавантаженням та призначенням нового керівництва. </w:t>
      </w:r>
      <w:proofErr w:type="gramStart"/>
      <w:r>
        <w:rPr>
          <w:color w:val="000000"/>
          <w:sz w:val="28"/>
          <w:szCs w:val="28"/>
        </w:rPr>
        <w:t>З</w:t>
      </w:r>
      <w:proofErr w:type="gramEnd"/>
      <w:r>
        <w:rPr>
          <w:color w:val="000000"/>
          <w:sz w:val="28"/>
          <w:szCs w:val="28"/>
        </w:rPr>
        <w:t xml:space="preserve"> іншого боку, діяльність НАЗК було відчутно обмежено рішенням Конституційного Суду України (КСУ). Постанова КСУ стала відповіддю на петицію групи депутаті</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як</w:t>
      </w:r>
      <w:proofErr w:type="gramEnd"/>
      <w:r>
        <w:rPr>
          <w:color w:val="000000"/>
          <w:sz w:val="28"/>
          <w:szCs w:val="28"/>
        </w:rPr>
        <w:t xml:space="preserve">і оскаржили низку положень антикорупційного законодавства. Суд задовольнив їхні вимоги, фактично паралізувавши роботу НАЗК у низці провідних аспектів. В </w:t>
      </w:r>
      <w:proofErr w:type="gramStart"/>
      <w:r>
        <w:rPr>
          <w:color w:val="000000"/>
          <w:sz w:val="28"/>
          <w:szCs w:val="28"/>
        </w:rPr>
        <w:t>свою</w:t>
      </w:r>
      <w:proofErr w:type="gramEnd"/>
      <w:r>
        <w:rPr>
          <w:color w:val="000000"/>
          <w:sz w:val="28"/>
          <w:szCs w:val="28"/>
        </w:rPr>
        <w:t xml:space="preserve"> чергу, державна влада оперативно відреагувала на кризу, відновивши повноваження агентства, однак скасування тюремного ув'язнення за хибне декларування все одно відтермінувало повне відновлення системи</w:t>
      </w:r>
      <w:r w:rsidR="008F24F3" w:rsidRPr="001A2B0E">
        <w:rPr>
          <w:sz w:val="28"/>
          <w:szCs w:val="28"/>
        </w:rPr>
        <w:t xml:space="preserve"> </w:t>
      </w:r>
      <w:r w:rsidR="007F01D9" w:rsidRPr="001A2B0E">
        <w:rPr>
          <w:sz w:val="28"/>
          <w:szCs w:val="28"/>
        </w:rPr>
        <w:t>[</w:t>
      </w:r>
      <w:r w:rsidR="008F24F3">
        <w:rPr>
          <w:sz w:val="28"/>
          <w:szCs w:val="28"/>
          <w:lang w:val="uk-UA"/>
        </w:rPr>
        <w:t>8</w:t>
      </w:r>
      <w:r w:rsidR="007F01D9">
        <w:rPr>
          <w:sz w:val="28"/>
          <w:szCs w:val="28"/>
          <w:lang w:val="uk-UA"/>
        </w:rPr>
        <w:t>3</w:t>
      </w:r>
      <w:r w:rsidR="007F01D9" w:rsidRPr="001A2B0E">
        <w:rPr>
          <w:sz w:val="28"/>
          <w:szCs w:val="28"/>
        </w:rPr>
        <w:t>].</w:t>
      </w:r>
      <w:r w:rsidR="007F01D9" w:rsidRPr="00F778C6">
        <w:rPr>
          <w:color w:val="000000"/>
          <w:sz w:val="28"/>
          <w:szCs w:val="28"/>
        </w:rPr>
        <w:t>   </w:t>
      </w:r>
    </w:p>
    <w:p w:rsidR="00355AE7" w:rsidRDefault="00E63127" w:rsidP="00A719F8">
      <w:pPr>
        <w:pStyle w:val="a3"/>
        <w:spacing w:before="0" w:beforeAutospacing="0" w:after="0" w:afterAutospacing="0" w:line="360" w:lineRule="auto"/>
        <w:ind w:firstLine="709"/>
        <w:jc w:val="both"/>
      </w:pPr>
      <w:r>
        <w:rPr>
          <w:color w:val="000000"/>
          <w:sz w:val="28"/>
          <w:szCs w:val="28"/>
        </w:rPr>
        <w:t>Після початку повномасштабного вторгнення</w:t>
      </w:r>
      <w:proofErr w:type="gramStart"/>
      <w:r>
        <w:rPr>
          <w:color w:val="000000"/>
          <w:sz w:val="28"/>
          <w:szCs w:val="28"/>
        </w:rPr>
        <w:t xml:space="preserve"> Р</w:t>
      </w:r>
      <w:proofErr w:type="gramEnd"/>
      <w:r>
        <w:rPr>
          <w:color w:val="000000"/>
          <w:sz w:val="28"/>
          <w:szCs w:val="28"/>
        </w:rPr>
        <w:t xml:space="preserve">осії у 2022 р., обов'язкове електронне декларування для чиновників взагалі було припинено. Це означало, що антикорупційний орган не </w:t>
      </w:r>
      <w:proofErr w:type="gramStart"/>
      <w:r>
        <w:rPr>
          <w:color w:val="000000"/>
          <w:sz w:val="28"/>
          <w:szCs w:val="28"/>
        </w:rPr>
        <w:t>м</w:t>
      </w:r>
      <w:proofErr w:type="gramEnd"/>
      <w:r>
        <w:rPr>
          <w:color w:val="000000"/>
          <w:sz w:val="28"/>
          <w:szCs w:val="28"/>
        </w:rPr>
        <w:t xml:space="preserve">іг виконувати одну зі своїх основних функцій – перевірку декларацій. У жовтні 2023 р. обов'язкове електронне декларування було відновлено, поставивши перед НАЗК нове завдання – перевірити декларації за 2021-2023 рр., загальна кількість яких становить близько 2,5 </w:t>
      </w:r>
      <w:proofErr w:type="gramStart"/>
      <w:r>
        <w:rPr>
          <w:color w:val="000000"/>
          <w:sz w:val="28"/>
          <w:szCs w:val="28"/>
        </w:rPr>
        <w:t>млн</w:t>
      </w:r>
      <w:proofErr w:type="gramEnd"/>
      <w:r w:rsidR="00267A2C">
        <w:rPr>
          <w:color w:val="000000"/>
          <w:sz w:val="28"/>
          <w:szCs w:val="28"/>
          <w:lang w:val="uk-UA"/>
        </w:rPr>
        <w:t xml:space="preserve"> </w:t>
      </w:r>
      <w:r w:rsidR="007F01D9" w:rsidRPr="001A2B0E">
        <w:rPr>
          <w:sz w:val="28"/>
          <w:szCs w:val="28"/>
        </w:rPr>
        <w:t>[</w:t>
      </w:r>
      <w:r w:rsidR="008F24F3">
        <w:rPr>
          <w:sz w:val="28"/>
          <w:szCs w:val="28"/>
          <w:lang w:val="uk-UA"/>
        </w:rPr>
        <w:t>29</w:t>
      </w:r>
      <w:r w:rsidR="007F01D9">
        <w:rPr>
          <w:sz w:val="28"/>
          <w:szCs w:val="28"/>
          <w:lang w:val="uk-UA"/>
        </w:rPr>
        <w:t>, с. 77</w:t>
      </w:r>
      <w:r w:rsidR="007F01D9" w:rsidRPr="001A2B0E">
        <w:rPr>
          <w:sz w:val="28"/>
          <w:szCs w:val="28"/>
        </w:rPr>
        <w:t>].</w:t>
      </w:r>
      <w:r w:rsidR="007F01D9" w:rsidRPr="00F778C6">
        <w:rPr>
          <w:color w:val="000000"/>
          <w:sz w:val="28"/>
          <w:szCs w:val="28"/>
        </w:rPr>
        <w:t>   </w:t>
      </w:r>
    </w:p>
    <w:p w:rsidR="00267A2C" w:rsidRDefault="00267A2C" w:rsidP="00A719F8">
      <w:pPr>
        <w:pStyle w:val="1"/>
        <w:spacing w:before="0" w:beforeAutospacing="0" w:after="0" w:afterAutospacing="0" w:line="360" w:lineRule="auto"/>
        <w:ind w:firstLine="709"/>
        <w:jc w:val="both"/>
        <w:rPr>
          <w:color w:val="000000"/>
          <w:sz w:val="28"/>
          <w:szCs w:val="28"/>
          <w:lang w:val="uk-UA"/>
        </w:rPr>
      </w:pPr>
      <w:r w:rsidRPr="00267A2C">
        <w:rPr>
          <w:b w:val="0"/>
          <w:color w:val="000000"/>
          <w:sz w:val="28"/>
          <w:szCs w:val="28"/>
        </w:rPr>
        <w:t>Загалом Transparency International Ukraine подала у 2023 р. новий звіт, присвячений комплексному аналі</w:t>
      </w:r>
      <w:proofErr w:type="gramStart"/>
      <w:r w:rsidRPr="00267A2C">
        <w:rPr>
          <w:b w:val="0"/>
          <w:color w:val="000000"/>
          <w:sz w:val="28"/>
          <w:szCs w:val="28"/>
        </w:rPr>
        <w:t>зу д</w:t>
      </w:r>
      <w:proofErr w:type="gramEnd"/>
      <w:r w:rsidRPr="00267A2C">
        <w:rPr>
          <w:b w:val="0"/>
          <w:color w:val="000000"/>
          <w:sz w:val="28"/>
          <w:szCs w:val="28"/>
        </w:rPr>
        <w:t xml:space="preserve">іяльності п'яти ключових антикорупційних органів України. Результати </w:t>
      </w:r>
      <w:proofErr w:type="gramStart"/>
      <w:r w:rsidRPr="00267A2C">
        <w:rPr>
          <w:b w:val="0"/>
          <w:color w:val="000000"/>
          <w:sz w:val="28"/>
          <w:szCs w:val="28"/>
        </w:rPr>
        <w:t>досл</w:t>
      </w:r>
      <w:proofErr w:type="gramEnd"/>
      <w:r w:rsidRPr="00267A2C">
        <w:rPr>
          <w:b w:val="0"/>
          <w:color w:val="000000"/>
          <w:sz w:val="28"/>
          <w:szCs w:val="28"/>
        </w:rPr>
        <w:t xml:space="preserve">ідження демонструють сприятливу тенденцію розвитку системи забезпечення доброчесності держави. Середній бал усіх </w:t>
      </w:r>
      <w:proofErr w:type="gramStart"/>
      <w:r w:rsidRPr="00267A2C">
        <w:rPr>
          <w:b w:val="0"/>
          <w:color w:val="000000"/>
          <w:sz w:val="28"/>
          <w:szCs w:val="28"/>
        </w:rPr>
        <w:t>п'яти</w:t>
      </w:r>
      <w:proofErr w:type="gramEnd"/>
      <w:r w:rsidRPr="00267A2C">
        <w:rPr>
          <w:b w:val="0"/>
          <w:color w:val="000000"/>
          <w:sz w:val="28"/>
          <w:szCs w:val="28"/>
        </w:rPr>
        <w:t xml:space="preserve"> інституцій протягом останніх трьох років </w:t>
      </w:r>
      <w:r w:rsidRPr="00267A2C">
        <w:rPr>
          <w:b w:val="0"/>
          <w:color w:val="000000"/>
          <w:sz w:val="28"/>
          <w:szCs w:val="28"/>
        </w:rPr>
        <w:lastRenderedPageBreak/>
        <w:t>збільшився з 3,4 до 3,9. Лідером рейтингу є ВАКС із 4,6 бала. Найбільший прирі</w:t>
      </w:r>
      <w:proofErr w:type="gramStart"/>
      <w:r w:rsidRPr="00267A2C">
        <w:rPr>
          <w:b w:val="0"/>
          <w:color w:val="000000"/>
          <w:sz w:val="28"/>
          <w:szCs w:val="28"/>
        </w:rPr>
        <w:t>ст</w:t>
      </w:r>
      <w:proofErr w:type="gramEnd"/>
      <w:r w:rsidRPr="00267A2C">
        <w:rPr>
          <w:b w:val="0"/>
          <w:color w:val="000000"/>
          <w:sz w:val="28"/>
          <w:szCs w:val="28"/>
        </w:rPr>
        <w:t xml:space="preserve"> показало НАБУ – з 3,6 до 4,3 балів. НАЗК  отримало 3,7 балів. Оцінка АРМА залишається найнижчою – 3,4 бали</w:t>
      </w:r>
      <w:r w:rsidR="0034002D">
        <w:rPr>
          <w:b w:val="0"/>
          <w:color w:val="000000"/>
          <w:sz w:val="28"/>
          <w:szCs w:val="28"/>
          <w:lang w:val="uk-UA"/>
        </w:rPr>
        <w:t xml:space="preserve"> </w:t>
      </w:r>
      <w:r w:rsidR="00163A6D">
        <w:rPr>
          <w:b w:val="0"/>
          <w:color w:val="000000"/>
          <w:sz w:val="28"/>
          <w:szCs w:val="28"/>
          <w:lang w:val="en-US"/>
        </w:rPr>
        <w:t>[</w:t>
      </w:r>
      <w:r w:rsidR="00163A6D">
        <w:rPr>
          <w:b w:val="0"/>
          <w:color w:val="000000"/>
          <w:sz w:val="28"/>
          <w:szCs w:val="28"/>
          <w:lang w:val="uk-UA"/>
        </w:rPr>
        <w:t>91</w:t>
      </w:r>
      <w:r w:rsidR="00163A6D">
        <w:rPr>
          <w:b w:val="0"/>
          <w:color w:val="000000"/>
          <w:sz w:val="28"/>
          <w:szCs w:val="28"/>
          <w:lang w:val="en-US"/>
        </w:rPr>
        <w:t>]</w:t>
      </w:r>
      <w:r w:rsidRPr="00267A2C">
        <w:rPr>
          <w:b w:val="0"/>
          <w:color w:val="000000"/>
          <w:sz w:val="28"/>
          <w:szCs w:val="28"/>
        </w:rPr>
        <w:t>.</w:t>
      </w:r>
      <w:r>
        <w:rPr>
          <w:color w:val="000000"/>
          <w:sz w:val="28"/>
          <w:szCs w:val="28"/>
        </w:rPr>
        <w:t xml:space="preserve"> </w:t>
      </w:r>
    </w:p>
    <w:p w:rsidR="00CB70F0" w:rsidRPr="00CB70F0" w:rsidRDefault="00267A2C" w:rsidP="00A719F8">
      <w:pPr>
        <w:pStyle w:val="1"/>
        <w:spacing w:before="0" w:beforeAutospacing="0" w:after="0" w:afterAutospacing="0" w:line="360" w:lineRule="auto"/>
        <w:ind w:firstLine="709"/>
        <w:jc w:val="both"/>
        <w:rPr>
          <w:b w:val="0"/>
          <w:sz w:val="28"/>
          <w:szCs w:val="28"/>
          <w:lang w:val="uk-UA"/>
        </w:rPr>
      </w:pPr>
      <w:r w:rsidRPr="00267A2C">
        <w:rPr>
          <w:b w:val="0"/>
          <w:color w:val="000000"/>
          <w:sz w:val="28"/>
          <w:szCs w:val="28"/>
        </w:rPr>
        <w:t>Важливим доповненням до роботи антикорупційних органі</w:t>
      </w:r>
      <w:proofErr w:type="gramStart"/>
      <w:r w:rsidRPr="00267A2C">
        <w:rPr>
          <w:b w:val="0"/>
          <w:color w:val="000000"/>
          <w:sz w:val="28"/>
          <w:szCs w:val="28"/>
        </w:rPr>
        <w:t>в</w:t>
      </w:r>
      <w:proofErr w:type="gramEnd"/>
      <w:r w:rsidRPr="00267A2C">
        <w:rPr>
          <w:b w:val="0"/>
          <w:color w:val="000000"/>
          <w:sz w:val="28"/>
          <w:szCs w:val="28"/>
        </w:rPr>
        <w:t xml:space="preserve"> є система електронних закупівель </w:t>
      </w:r>
      <w:r w:rsidR="0034002D">
        <w:rPr>
          <w:b w:val="0"/>
          <w:color w:val="000000"/>
          <w:sz w:val="28"/>
          <w:szCs w:val="28"/>
          <w:lang w:val="uk-UA"/>
        </w:rPr>
        <w:t>«</w:t>
      </w:r>
      <w:r w:rsidRPr="00267A2C">
        <w:rPr>
          <w:b w:val="0"/>
          <w:color w:val="000000"/>
          <w:sz w:val="28"/>
          <w:szCs w:val="28"/>
        </w:rPr>
        <w:t>Prozorro</w:t>
      </w:r>
      <w:r w:rsidR="0034002D">
        <w:rPr>
          <w:b w:val="0"/>
          <w:color w:val="000000"/>
          <w:sz w:val="28"/>
          <w:szCs w:val="28"/>
          <w:lang w:val="uk-UA"/>
        </w:rPr>
        <w:t>»</w:t>
      </w:r>
      <w:r w:rsidRPr="00267A2C">
        <w:rPr>
          <w:b w:val="0"/>
          <w:color w:val="000000"/>
          <w:sz w:val="28"/>
          <w:szCs w:val="28"/>
        </w:rPr>
        <w:t xml:space="preserve">. Розробка механізму здійснювалася без фінансування з боку держави </w:t>
      </w:r>
      <w:proofErr w:type="gramStart"/>
      <w:r w:rsidRPr="00267A2C">
        <w:rPr>
          <w:b w:val="0"/>
          <w:color w:val="000000"/>
          <w:sz w:val="28"/>
          <w:szCs w:val="28"/>
        </w:rPr>
        <w:t>у</w:t>
      </w:r>
      <w:proofErr w:type="gramEnd"/>
      <w:r w:rsidRPr="00267A2C">
        <w:rPr>
          <w:b w:val="0"/>
          <w:color w:val="000000"/>
          <w:sz w:val="28"/>
          <w:szCs w:val="28"/>
        </w:rPr>
        <w:t xml:space="preserve"> рамках співпраці громадської організації Transparency International Ukraine, приватних електронних майданчиків, IT-компанії </w:t>
      </w:r>
      <w:r w:rsidR="00163A6D">
        <w:rPr>
          <w:b w:val="0"/>
          <w:color w:val="000000"/>
          <w:sz w:val="28"/>
          <w:szCs w:val="28"/>
          <w:lang w:val="uk-UA"/>
        </w:rPr>
        <w:t>«</w:t>
      </w:r>
      <w:r w:rsidRPr="00267A2C">
        <w:rPr>
          <w:b w:val="0"/>
          <w:color w:val="000000"/>
          <w:sz w:val="28"/>
          <w:szCs w:val="28"/>
        </w:rPr>
        <w:t>Quintagroup</w:t>
      </w:r>
      <w:r w:rsidR="00163A6D">
        <w:rPr>
          <w:b w:val="0"/>
          <w:color w:val="000000"/>
          <w:sz w:val="28"/>
          <w:szCs w:val="28"/>
          <w:lang w:val="uk-UA"/>
        </w:rPr>
        <w:t>»</w:t>
      </w:r>
      <w:r w:rsidRPr="00267A2C">
        <w:rPr>
          <w:b w:val="0"/>
          <w:color w:val="000000"/>
          <w:sz w:val="28"/>
          <w:szCs w:val="28"/>
        </w:rPr>
        <w:t xml:space="preserve"> та Міністерства економіки. </w:t>
      </w:r>
      <w:proofErr w:type="gramStart"/>
      <w:r w:rsidRPr="00267A2C">
        <w:rPr>
          <w:b w:val="0"/>
          <w:color w:val="000000"/>
          <w:sz w:val="28"/>
          <w:szCs w:val="28"/>
        </w:rPr>
        <w:t>З</w:t>
      </w:r>
      <w:proofErr w:type="gramEnd"/>
      <w:r w:rsidRPr="00267A2C">
        <w:rPr>
          <w:b w:val="0"/>
          <w:color w:val="000000"/>
          <w:sz w:val="28"/>
          <w:szCs w:val="28"/>
        </w:rPr>
        <w:t xml:space="preserve"> моменту свого впровадження у 2016 р. система </w:t>
      </w:r>
      <w:r w:rsidR="00163A6D">
        <w:rPr>
          <w:b w:val="0"/>
          <w:color w:val="000000"/>
          <w:sz w:val="28"/>
          <w:szCs w:val="28"/>
          <w:lang w:val="uk-UA"/>
        </w:rPr>
        <w:t>«</w:t>
      </w:r>
      <w:r w:rsidRPr="00267A2C">
        <w:rPr>
          <w:b w:val="0"/>
          <w:color w:val="000000"/>
          <w:sz w:val="28"/>
          <w:szCs w:val="28"/>
        </w:rPr>
        <w:t>Prozorro</w:t>
      </w:r>
      <w:r w:rsidR="00163A6D">
        <w:rPr>
          <w:b w:val="0"/>
          <w:color w:val="000000"/>
          <w:sz w:val="28"/>
          <w:szCs w:val="28"/>
          <w:lang w:val="uk-UA"/>
        </w:rPr>
        <w:t>»</w:t>
      </w:r>
      <w:r w:rsidRPr="00267A2C">
        <w:rPr>
          <w:b w:val="0"/>
          <w:color w:val="000000"/>
          <w:sz w:val="28"/>
          <w:szCs w:val="28"/>
        </w:rPr>
        <w:t xml:space="preserve"> стала найважливішим інструментом реформування сфери державних закупівель України. Головним етапом у розвитку системи стало ухвалення Закону України № 922-VIII від 25.12.2015 р. </w:t>
      </w:r>
      <w:r w:rsidR="00163A6D">
        <w:rPr>
          <w:b w:val="0"/>
          <w:color w:val="000000"/>
          <w:sz w:val="28"/>
          <w:szCs w:val="28"/>
          <w:lang w:val="uk-UA"/>
        </w:rPr>
        <w:t>«</w:t>
      </w:r>
      <w:r w:rsidRPr="00267A2C">
        <w:rPr>
          <w:b w:val="0"/>
          <w:color w:val="000000"/>
          <w:sz w:val="28"/>
          <w:szCs w:val="28"/>
        </w:rPr>
        <w:t>Про публічні закупі</w:t>
      </w:r>
      <w:proofErr w:type="gramStart"/>
      <w:r w:rsidRPr="00267A2C">
        <w:rPr>
          <w:b w:val="0"/>
          <w:color w:val="000000"/>
          <w:sz w:val="28"/>
          <w:szCs w:val="28"/>
        </w:rPr>
        <w:t>вл</w:t>
      </w:r>
      <w:proofErr w:type="gramEnd"/>
      <w:r w:rsidRPr="00267A2C">
        <w:rPr>
          <w:b w:val="0"/>
          <w:color w:val="000000"/>
          <w:sz w:val="28"/>
          <w:szCs w:val="28"/>
        </w:rPr>
        <w:t>і</w:t>
      </w:r>
      <w:r w:rsidR="00163A6D">
        <w:rPr>
          <w:b w:val="0"/>
          <w:color w:val="000000"/>
          <w:sz w:val="28"/>
          <w:szCs w:val="28"/>
          <w:lang w:val="uk-UA"/>
        </w:rPr>
        <w:t>»</w:t>
      </w:r>
      <w:r w:rsidRPr="00267A2C">
        <w:rPr>
          <w:b w:val="0"/>
          <w:color w:val="000000"/>
          <w:sz w:val="28"/>
          <w:szCs w:val="28"/>
        </w:rPr>
        <w:t xml:space="preserve">, де були визначені правові основи функціонування системи, встановивши єдині правила та процедури всім учасників закупівель. Перед повномасштабним вторгненням спостерігалося ослаблення </w:t>
      </w:r>
      <w:proofErr w:type="gramStart"/>
      <w:r w:rsidRPr="00267A2C">
        <w:rPr>
          <w:b w:val="0"/>
          <w:color w:val="000000"/>
          <w:sz w:val="28"/>
          <w:szCs w:val="28"/>
        </w:rPr>
        <w:t>п</w:t>
      </w:r>
      <w:proofErr w:type="gramEnd"/>
      <w:r w:rsidRPr="00267A2C">
        <w:rPr>
          <w:b w:val="0"/>
          <w:color w:val="000000"/>
          <w:sz w:val="28"/>
          <w:szCs w:val="28"/>
        </w:rPr>
        <w:t xml:space="preserve">ідтримки цієї системи з боку уряду. Однак в даний час, в умовах необхідності масштабного відновлення країни, використання </w:t>
      </w:r>
      <w:r w:rsidR="00163A6D">
        <w:rPr>
          <w:b w:val="0"/>
          <w:color w:val="000000"/>
          <w:sz w:val="28"/>
          <w:szCs w:val="28"/>
          <w:lang w:val="uk-UA"/>
        </w:rPr>
        <w:t>«</w:t>
      </w:r>
      <w:r w:rsidRPr="00267A2C">
        <w:rPr>
          <w:b w:val="0"/>
          <w:color w:val="000000"/>
          <w:sz w:val="28"/>
          <w:szCs w:val="28"/>
        </w:rPr>
        <w:t>Prozorro</w:t>
      </w:r>
      <w:r w:rsidR="00163A6D">
        <w:rPr>
          <w:b w:val="0"/>
          <w:color w:val="000000"/>
          <w:sz w:val="28"/>
          <w:szCs w:val="28"/>
          <w:lang w:val="uk-UA"/>
        </w:rPr>
        <w:t>»</w:t>
      </w:r>
      <w:r w:rsidRPr="00267A2C">
        <w:rPr>
          <w:b w:val="0"/>
          <w:color w:val="000000"/>
          <w:sz w:val="28"/>
          <w:szCs w:val="28"/>
        </w:rPr>
        <w:t xml:space="preserve"> набуває особливої актуальності</w:t>
      </w:r>
      <w:r w:rsidRPr="00267A2C">
        <w:rPr>
          <w:b w:val="0"/>
          <w:sz w:val="28"/>
          <w:szCs w:val="28"/>
        </w:rPr>
        <w:t xml:space="preserve"> </w:t>
      </w:r>
      <w:r w:rsidR="00CB70F0" w:rsidRPr="00CB70F0">
        <w:rPr>
          <w:b w:val="0"/>
          <w:sz w:val="28"/>
          <w:szCs w:val="28"/>
        </w:rPr>
        <w:t>[</w:t>
      </w:r>
      <w:r w:rsidR="00CB70F0" w:rsidRPr="00CB70F0">
        <w:rPr>
          <w:b w:val="0"/>
          <w:sz w:val="28"/>
          <w:szCs w:val="28"/>
          <w:lang w:val="uk-UA"/>
        </w:rPr>
        <w:t>10</w:t>
      </w:r>
      <w:r w:rsidR="008F24F3">
        <w:rPr>
          <w:b w:val="0"/>
          <w:sz w:val="28"/>
          <w:szCs w:val="28"/>
          <w:lang w:val="uk-UA"/>
        </w:rPr>
        <w:t>2</w:t>
      </w:r>
      <w:r w:rsidR="00CB70F0" w:rsidRPr="00CB70F0">
        <w:rPr>
          <w:b w:val="0"/>
          <w:sz w:val="28"/>
          <w:szCs w:val="28"/>
        </w:rPr>
        <w:t>].</w:t>
      </w:r>
      <w:r w:rsidR="00CB70F0" w:rsidRPr="00F778C6">
        <w:rPr>
          <w:color w:val="000000"/>
          <w:sz w:val="28"/>
          <w:szCs w:val="28"/>
        </w:rPr>
        <w:t>   </w:t>
      </w:r>
    </w:p>
    <w:p w:rsidR="00355AE7" w:rsidRDefault="00267A2C" w:rsidP="00A719F8">
      <w:pPr>
        <w:pStyle w:val="a3"/>
        <w:spacing w:before="0" w:beforeAutospacing="0" w:after="0" w:afterAutospacing="0" w:line="360" w:lineRule="auto"/>
        <w:ind w:firstLine="709"/>
        <w:jc w:val="both"/>
      </w:pPr>
      <w:r>
        <w:rPr>
          <w:color w:val="000000"/>
          <w:sz w:val="28"/>
          <w:szCs w:val="28"/>
        </w:rPr>
        <w:t xml:space="preserve">Також у рамках реалізації принципів </w:t>
      </w:r>
      <w:proofErr w:type="gramStart"/>
      <w:r>
        <w:rPr>
          <w:color w:val="000000"/>
          <w:sz w:val="28"/>
          <w:szCs w:val="28"/>
        </w:rPr>
        <w:t>в</w:t>
      </w:r>
      <w:proofErr w:type="gramEnd"/>
      <w:r>
        <w:rPr>
          <w:color w:val="000000"/>
          <w:sz w:val="28"/>
          <w:szCs w:val="28"/>
        </w:rPr>
        <w:t xml:space="preserve">ідкритості та підзвітності у сфері державного управління був розроблений єдиний портал із використання державних коштів </w:t>
      </w:r>
      <w:r w:rsidR="00163A6D">
        <w:rPr>
          <w:color w:val="000000"/>
          <w:sz w:val="28"/>
          <w:szCs w:val="28"/>
          <w:lang w:val="uk-UA"/>
        </w:rPr>
        <w:t>«</w:t>
      </w:r>
      <w:r>
        <w:rPr>
          <w:color w:val="000000"/>
          <w:sz w:val="28"/>
          <w:szCs w:val="28"/>
        </w:rPr>
        <w:t>Spending</w:t>
      </w:r>
      <w:r w:rsidR="00163A6D">
        <w:rPr>
          <w:color w:val="000000"/>
          <w:sz w:val="28"/>
          <w:szCs w:val="28"/>
          <w:lang w:val="uk-UA"/>
        </w:rPr>
        <w:t>»</w:t>
      </w:r>
      <w:r>
        <w:rPr>
          <w:color w:val="000000"/>
          <w:sz w:val="28"/>
          <w:szCs w:val="28"/>
        </w:rPr>
        <w:t xml:space="preserve">. Його створення було ініційовано Законом України від 11.02.2015 № 183-VIII </w:t>
      </w:r>
      <w:r w:rsidR="00163A6D">
        <w:rPr>
          <w:color w:val="000000"/>
          <w:sz w:val="28"/>
          <w:szCs w:val="28"/>
          <w:lang w:val="uk-UA"/>
        </w:rPr>
        <w:t>«</w:t>
      </w:r>
      <w:r>
        <w:rPr>
          <w:color w:val="000000"/>
          <w:sz w:val="28"/>
          <w:szCs w:val="28"/>
        </w:rPr>
        <w:t>Про відкритість використання публічних коштів</w:t>
      </w:r>
      <w:r w:rsidR="00163A6D">
        <w:rPr>
          <w:color w:val="000000"/>
          <w:sz w:val="28"/>
          <w:szCs w:val="28"/>
          <w:lang w:val="uk-UA"/>
        </w:rPr>
        <w:t>»</w:t>
      </w:r>
      <w:r>
        <w:rPr>
          <w:color w:val="000000"/>
          <w:sz w:val="28"/>
          <w:szCs w:val="28"/>
        </w:rPr>
        <w:t xml:space="preserve"> та реалізовано за допомогою волонтерів. Цей ресурс є інформаційною системою, який забезпечує доступ до відомостей про витрачання бюджетних коштів державними органами, а також державними та муніципальними </w:t>
      </w:r>
      <w:proofErr w:type="gramStart"/>
      <w:r>
        <w:rPr>
          <w:color w:val="000000"/>
          <w:sz w:val="28"/>
          <w:szCs w:val="28"/>
        </w:rPr>
        <w:t>п</w:t>
      </w:r>
      <w:proofErr w:type="gramEnd"/>
      <w:r>
        <w:rPr>
          <w:color w:val="000000"/>
          <w:sz w:val="28"/>
          <w:szCs w:val="28"/>
        </w:rPr>
        <w:t>ідприємствами. Портал є частиною платформи відкритих даних у сфері громадських фінансів E-data</w:t>
      </w:r>
      <w:r>
        <w:rPr>
          <w:color w:val="000000"/>
          <w:sz w:val="28"/>
          <w:szCs w:val="28"/>
          <w:lang w:val="uk-UA"/>
        </w:rPr>
        <w:t xml:space="preserve"> </w:t>
      </w:r>
      <w:r w:rsidR="00F258FB" w:rsidRPr="00F258FB">
        <w:rPr>
          <w:sz w:val="28"/>
          <w:szCs w:val="28"/>
        </w:rPr>
        <w:t>[</w:t>
      </w:r>
      <w:r w:rsidR="008F24F3">
        <w:rPr>
          <w:sz w:val="28"/>
          <w:szCs w:val="28"/>
          <w:lang w:val="uk-UA"/>
        </w:rPr>
        <w:t>28</w:t>
      </w:r>
      <w:r w:rsidR="00F258FB" w:rsidRPr="00F258FB">
        <w:rPr>
          <w:sz w:val="28"/>
          <w:szCs w:val="28"/>
        </w:rPr>
        <w:t>].</w:t>
      </w:r>
      <w:r w:rsidR="00F258FB" w:rsidRPr="00F778C6">
        <w:rPr>
          <w:color w:val="000000"/>
          <w:sz w:val="28"/>
          <w:szCs w:val="28"/>
        </w:rPr>
        <w:t>   </w:t>
      </w:r>
    </w:p>
    <w:p w:rsidR="00355AE7" w:rsidRPr="00D77439" w:rsidRDefault="00267A2C" w:rsidP="00A719F8">
      <w:pPr>
        <w:pStyle w:val="a3"/>
        <w:spacing w:before="0" w:beforeAutospacing="0" w:after="0" w:afterAutospacing="0" w:line="360" w:lineRule="auto"/>
        <w:ind w:firstLine="709"/>
        <w:jc w:val="both"/>
      </w:pPr>
      <w:r>
        <w:rPr>
          <w:color w:val="000000"/>
          <w:sz w:val="28"/>
          <w:szCs w:val="28"/>
        </w:rPr>
        <w:t xml:space="preserve">У період 2016-2020 р. у рамках реформування системи державного управління були втілені деякі законодавчі ініціативи, спрямовані на </w:t>
      </w:r>
      <w:proofErr w:type="gramStart"/>
      <w:r>
        <w:rPr>
          <w:color w:val="000000"/>
          <w:sz w:val="28"/>
          <w:szCs w:val="28"/>
        </w:rPr>
        <w:t>п</w:t>
      </w:r>
      <w:proofErr w:type="gramEnd"/>
      <w:r>
        <w:rPr>
          <w:color w:val="000000"/>
          <w:sz w:val="28"/>
          <w:szCs w:val="28"/>
        </w:rPr>
        <w:t xml:space="preserve">ідвищення інформаційної прозорості. Одним із ключових документів, які визначили вектор реформ стала Стратегія реформування державного </w:t>
      </w:r>
      <w:r>
        <w:rPr>
          <w:color w:val="000000"/>
          <w:sz w:val="28"/>
          <w:szCs w:val="28"/>
        </w:rPr>
        <w:lastRenderedPageBreak/>
        <w:t xml:space="preserve">управління на 2016-2020 роки затверджена ухвалою КМУ № 474 від 24.06.2016 р. Звіт про виконання стратегії демонструє досягнення певного прогресу у </w:t>
      </w:r>
      <w:proofErr w:type="gramStart"/>
      <w:r>
        <w:rPr>
          <w:color w:val="000000"/>
          <w:sz w:val="28"/>
          <w:szCs w:val="28"/>
        </w:rPr>
        <w:t>р</w:t>
      </w:r>
      <w:proofErr w:type="gramEnd"/>
      <w:r>
        <w:rPr>
          <w:color w:val="000000"/>
          <w:sz w:val="28"/>
          <w:szCs w:val="28"/>
        </w:rPr>
        <w:t xml:space="preserve">ізних напрямків: децентралізація влади, підвищення прозорості та підзвітності держорганів, покращення якості адмінпослуг, розвиток електронного управління та зниження рівня корупції. У той же час частина з цих досягнень може бути оцінена як сумнівна через недостатнє фінансування, опір змінам з боку держслужбовців та низький </w:t>
      </w:r>
      <w:proofErr w:type="gramStart"/>
      <w:r>
        <w:rPr>
          <w:color w:val="000000"/>
          <w:sz w:val="28"/>
          <w:szCs w:val="28"/>
        </w:rPr>
        <w:t>р</w:t>
      </w:r>
      <w:proofErr w:type="gramEnd"/>
      <w:r>
        <w:rPr>
          <w:color w:val="000000"/>
          <w:sz w:val="28"/>
          <w:szCs w:val="28"/>
        </w:rPr>
        <w:t>івень правової культури населення</w:t>
      </w:r>
      <w:r>
        <w:rPr>
          <w:color w:val="000000"/>
          <w:sz w:val="28"/>
          <w:szCs w:val="28"/>
          <w:lang w:val="uk-UA"/>
        </w:rPr>
        <w:t xml:space="preserve"> </w:t>
      </w:r>
      <w:r w:rsidR="00D77439" w:rsidRPr="00F258FB">
        <w:rPr>
          <w:sz w:val="28"/>
          <w:szCs w:val="28"/>
        </w:rPr>
        <w:t>[</w:t>
      </w:r>
      <w:r w:rsidR="008F24F3">
        <w:rPr>
          <w:sz w:val="28"/>
          <w:szCs w:val="28"/>
          <w:lang w:val="uk-UA"/>
        </w:rPr>
        <w:t>34</w:t>
      </w:r>
      <w:r w:rsidR="00D77439" w:rsidRPr="00F258FB">
        <w:rPr>
          <w:sz w:val="28"/>
          <w:szCs w:val="28"/>
        </w:rPr>
        <w:t>].</w:t>
      </w:r>
      <w:r w:rsidR="00D77439" w:rsidRPr="00F778C6">
        <w:rPr>
          <w:color w:val="000000"/>
          <w:sz w:val="28"/>
          <w:szCs w:val="28"/>
        </w:rPr>
        <w:t>   </w:t>
      </w:r>
    </w:p>
    <w:p w:rsidR="00355AE7" w:rsidRPr="00267A2C" w:rsidRDefault="00267A2C" w:rsidP="00A719F8">
      <w:pPr>
        <w:pStyle w:val="a3"/>
        <w:spacing w:before="0" w:beforeAutospacing="0" w:after="0" w:afterAutospacing="0" w:line="360" w:lineRule="auto"/>
        <w:ind w:firstLine="709"/>
        <w:jc w:val="both"/>
      </w:pPr>
      <w:r>
        <w:rPr>
          <w:color w:val="000000"/>
          <w:sz w:val="28"/>
          <w:szCs w:val="28"/>
        </w:rPr>
        <w:t>Демонстрація сталого прогресу у боротьбі з корупцією є важливим кроком на шляху до інтеграції України до Європейського Союзу. Президент України Володимир Зеленський останнім часом активізував антикорупційну кампанію, спрямовану на зміцнення довіри з боку західних партнерів. У січні 2024 р. Кабінетом Міні</w:t>
      </w:r>
      <w:proofErr w:type="gramStart"/>
      <w:r>
        <w:rPr>
          <w:color w:val="000000"/>
          <w:sz w:val="28"/>
          <w:szCs w:val="28"/>
        </w:rPr>
        <w:t>стр</w:t>
      </w:r>
      <w:proofErr w:type="gramEnd"/>
      <w:r>
        <w:rPr>
          <w:color w:val="000000"/>
          <w:sz w:val="28"/>
          <w:szCs w:val="28"/>
        </w:rPr>
        <w:t>ів України були здійснені масштабні кадрові зміни, що торкнулися близько 10 високопосадовців. Після цього, в лютому, було ініційовано розслідування корупційних діянь, у якому фігурують як впливові бізнесмени, так і діючі та колишні високопоставлені чиновники</w:t>
      </w:r>
      <w:r>
        <w:rPr>
          <w:color w:val="000000"/>
          <w:sz w:val="28"/>
          <w:szCs w:val="28"/>
          <w:lang w:val="uk-UA"/>
        </w:rPr>
        <w:t xml:space="preserve"> </w:t>
      </w:r>
      <w:r w:rsidR="00D77439" w:rsidRPr="00F258FB">
        <w:rPr>
          <w:sz w:val="28"/>
          <w:szCs w:val="28"/>
        </w:rPr>
        <w:t>[</w:t>
      </w:r>
      <w:r w:rsidR="00D77439" w:rsidRPr="00F258FB">
        <w:rPr>
          <w:sz w:val="28"/>
          <w:szCs w:val="28"/>
          <w:lang w:val="uk-UA"/>
        </w:rPr>
        <w:t>1</w:t>
      </w:r>
      <w:r w:rsidR="008F24F3">
        <w:rPr>
          <w:sz w:val="28"/>
          <w:szCs w:val="28"/>
          <w:lang w:val="uk-UA"/>
        </w:rPr>
        <w:t>26</w:t>
      </w:r>
      <w:r w:rsidR="00D77439" w:rsidRPr="00F258FB">
        <w:rPr>
          <w:sz w:val="28"/>
          <w:szCs w:val="28"/>
        </w:rPr>
        <w:t>].</w:t>
      </w:r>
      <w:r w:rsidR="00D77439" w:rsidRPr="00F778C6">
        <w:rPr>
          <w:color w:val="000000"/>
          <w:sz w:val="28"/>
          <w:szCs w:val="28"/>
        </w:rPr>
        <w:t>   </w:t>
      </w:r>
    </w:p>
    <w:p w:rsidR="00267A2C" w:rsidRDefault="00267A2C" w:rsidP="00A719F8">
      <w:pPr>
        <w:pStyle w:val="a3"/>
        <w:spacing w:before="0" w:beforeAutospacing="0" w:after="0" w:afterAutospacing="0" w:line="360" w:lineRule="auto"/>
        <w:ind w:firstLine="709"/>
        <w:jc w:val="both"/>
      </w:pPr>
      <w:r>
        <w:rPr>
          <w:color w:val="000000"/>
          <w:sz w:val="28"/>
          <w:szCs w:val="28"/>
        </w:rPr>
        <w:t xml:space="preserve">Аналіз ситуації за останні десятиліття дозволяє зробити висновок, що у сфері </w:t>
      </w:r>
      <w:proofErr w:type="gramStart"/>
      <w:r>
        <w:rPr>
          <w:color w:val="000000"/>
          <w:sz w:val="28"/>
          <w:szCs w:val="28"/>
        </w:rPr>
        <w:t>п</w:t>
      </w:r>
      <w:proofErr w:type="gramEnd"/>
      <w:r>
        <w:rPr>
          <w:color w:val="000000"/>
          <w:sz w:val="28"/>
          <w:szCs w:val="28"/>
        </w:rPr>
        <w:t xml:space="preserve">ідвищення прозорості уряду в Україні є прогрес, але він не є достатнім та стабільним. Попри наявність суттєвих зрушень з боку </w:t>
      </w:r>
      <w:proofErr w:type="gramStart"/>
      <w:r>
        <w:rPr>
          <w:color w:val="000000"/>
          <w:sz w:val="28"/>
          <w:szCs w:val="28"/>
        </w:rPr>
        <w:t>р</w:t>
      </w:r>
      <w:proofErr w:type="gramEnd"/>
      <w:r>
        <w:rPr>
          <w:color w:val="000000"/>
          <w:sz w:val="28"/>
          <w:szCs w:val="28"/>
        </w:rPr>
        <w:t>ізних гілок влади та рівнів управління, спостерігається узгоджена протидія з боку корумпованих елементів. Метою такої діяльності є збереження несправедливої та закритої системи, що забезпечує безкарність для осіб, які вчиняють різноманітні правопорушення. </w:t>
      </w:r>
    </w:p>
    <w:p w:rsidR="00E83ECB" w:rsidRPr="00267A2C" w:rsidRDefault="00267A2C" w:rsidP="00A719F8">
      <w:pPr>
        <w:pStyle w:val="a3"/>
        <w:spacing w:before="0" w:beforeAutospacing="0" w:after="0" w:afterAutospacing="0" w:line="360" w:lineRule="auto"/>
        <w:ind w:firstLine="709"/>
        <w:jc w:val="both"/>
      </w:pPr>
      <w:r>
        <w:rPr>
          <w:color w:val="000000"/>
          <w:sz w:val="28"/>
          <w:szCs w:val="28"/>
        </w:rPr>
        <w:t xml:space="preserve">Майже </w:t>
      </w:r>
      <w:proofErr w:type="gramStart"/>
      <w:r>
        <w:rPr>
          <w:color w:val="000000"/>
          <w:sz w:val="28"/>
          <w:szCs w:val="28"/>
        </w:rPr>
        <w:t>вс</w:t>
      </w:r>
      <w:proofErr w:type="gramEnd"/>
      <w:r>
        <w:rPr>
          <w:color w:val="000000"/>
          <w:sz w:val="28"/>
          <w:szCs w:val="28"/>
        </w:rPr>
        <w:t xml:space="preserve">і українські антикорупційні інститути стикаються зі спробами вплинути на них з боку корумпованої мафії. Керівники цих органів систематично зазнають необґрунтованої критики і навіть переслідування, що негативно позначається на їхній роботі. Внаслідок цього, експертка Politico Вероніка Мелкозерова зазначає, що заходи по боротьбі з корупцією часто мають непослідовний характер: два кроки вперед, один назад. Це зумовлено нестабільністю воєнного часу, що може послабити контроль за </w:t>
      </w:r>
      <w:r>
        <w:rPr>
          <w:color w:val="000000"/>
          <w:sz w:val="28"/>
          <w:szCs w:val="28"/>
        </w:rPr>
        <w:lastRenderedPageBreak/>
        <w:t>використанням бюджетних кошті</w:t>
      </w:r>
      <w:proofErr w:type="gramStart"/>
      <w:r>
        <w:rPr>
          <w:color w:val="000000"/>
          <w:sz w:val="28"/>
          <w:szCs w:val="28"/>
        </w:rPr>
        <w:t>в</w:t>
      </w:r>
      <w:proofErr w:type="gramEnd"/>
      <w:r>
        <w:rPr>
          <w:color w:val="000000"/>
          <w:sz w:val="28"/>
          <w:szCs w:val="28"/>
        </w:rPr>
        <w:t>. У зв'язку з цим одне з головних завдань держави полягає у вдосконаленні механізмів забезпечення незалежності та результативності антикорупційних агентств</w:t>
      </w:r>
      <w:r>
        <w:rPr>
          <w:color w:val="000000"/>
          <w:sz w:val="28"/>
          <w:szCs w:val="28"/>
          <w:lang w:val="uk-UA"/>
        </w:rPr>
        <w:t xml:space="preserve"> </w:t>
      </w:r>
      <w:r w:rsidR="00E83ECB" w:rsidRPr="00E83ECB">
        <w:rPr>
          <w:sz w:val="28"/>
          <w:szCs w:val="28"/>
        </w:rPr>
        <w:t>[</w:t>
      </w:r>
      <w:r w:rsidR="00E83ECB" w:rsidRPr="00E83ECB">
        <w:rPr>
          <w:sz w:val="28"/>
          <w:szCs w:val="28"/>
          <w:lang w:val="uk-UA"/>
        </w:rPr>
        <w:t>1</w:t>
      </w:r>
      <w:r w:rsidR="008F24F3">
        <w:rPr>
          <w:sz w:val="28"/>
          <w:szCs w:val="28"/>
          <w:lang w:val="uk-UA"/>
        </w:rPr>
        <w:t>24</w:t>
      </w:r>
      <w:r w:rsidR="00E83ECB" w:rsidRPr="00E83ECB">
        <w:rPr>
          <w:sz w:val="28"/>
          <w:szCs w:val="28"/>
        </w:rPr>
        <w:t>].</w:t>
      </w:r>
      <w:r w:rsidR="00E83ECB" w:rsidRPr="00F778C6">
        <w:rPr>
          <w:color w:val="000000"/>
          <w:sz w:val="28"/>
          <w:szCs w:val="28"/>
        </w:rPr>
        <w:t>   </w:t>
      </w:r>
    </w:p>
    <w:p w:rsidR="00267A2C" w:rsidRDefault="00267A2C" w:rsidP="00A719F8">
      <w:pPr>
        <w:pStyle w:val="a3"/>
        <w:spacing w:before="0" w:beforeAutospacing="0" w:after="0" w:afterAutospacing="0" w:line="360" w:lineRule="auto"/>
        <w:ind w:firstLine="709"/>
        <w:jc w:val="both"/>
      </w:pPr>
      <w:r>
        <w:rPr>
          <w:color w:val="000000"/>
          <w:sz w:val="28"/>
          <w:szCs w:val="28"/>
        </w:rPr>
        <w:t xml:space="preserve">У контексті актуальних викликів, з якими зіткнулася Україна, особливої важливості набуває відкритий діалог про діяльність державних службовців. Важливо не лише критикувати можливі проблеми, </w:t>
      </w:r>
      <w:proofErr w:type="gramStart"/>
      <w:r>
        <w:rPr>
          <w:color w:val="000000"/>
          <w:sz w:val="28"/>
          <w:szCs w:val="28"/>
        </w:rPr>
        <w:t>а й</w:t>
      </w:r>
      <w:proofErr w:type="gramEnd"/>
      <w:r>
        <w:rPr>
          <w:color w:val="000000"/>
          <w:sz w:val="28"/>
          <w:szCs w:val="28"/>
        </w:rPr>
        <w:t xml:space="preserve"> відзначати досягнення, тим самим створюючи атмосферу довіри та конструктивної взаємодії між владою та суспільством. Війна не повинна знецінити зусилля, спрямовані на подолання корупції, навпаки, вона має стати стимулом для їхнього зміцнення. </w:t>
      </w:r>
    </w:p>
    <w:p w:rsidR="00E83ECB" w:rsidRPr="00267A2C" w:rsidRDefault="00267A2C" w:rsidP="00A719F8">
      <w:pPr>
        <w:pStyle w:val="a3"/>
        <w:spacing w:before="0" w:beforeAutospacing="0" w:after="0" w:afterAutospacing="0" w:line="360" w:lineRule="auto"/>
        <w:ind w:firstLine="709"/>
        <w:jc w:val="both"/>
      </w:pPr>
      <w:r>
        <w:rPr>
          <w:color w:val="000000"/>
          <w:sz w:val="28"/>
          <w:szCs w:val="28"/>
        </w:rPr>
        <w:t>Подання заявки України на членство у Робочій групі ОЕСР щодо боротьби з хабарництвом у міжнародних ділових операціях може стати одним і суттєвих крокі</w:t>
      </w:r>
      <w:proofErr w:type="gramStart"/>
      <w:r>
        <w:rPr>
          <w:color w:val="000000"/>
          <w:sz w:val="28"/>
          <w:szCs w:val="28"/>
        </w:rPr>
        <w:t>в</w:t>
      </w:r>
      <w:proofErr w:type="gramEnd"/>
      <w:r>
        <w:rPr>
          <w:color w:val="000000"/>
          <w:sz w:val="28"/>
          <w:szCs w:val="28"/>
        </w:rPr>
        <w:t xml:space="preserve"> вперед. У разі приєднання до цієї організації держава </w:t>
      </w:r>
      <w:proofErr w:type="gramStart"/>
      <w:r>
        <w:rPr>
          <w:color w:val="000000"/>
          <w:sz w:val="28"/>
          <w:szCs w:val="28"/>
        </w:rPr>
        <w:t>п</w:t>
      </w:r>
      <w:proofErr w:type="gramEnd"/>
      <w:r>
        <w:rPr>
          <w:color w:val="000000"/>
          <w:sz w:val="28"/>
          <w:szCs w:val="28"/>
        </w:rPr>
        <w:t>ідлягатиме регулярному експертному моніторингу на предмет дотримання антикорупційних норм, що, в свою чергу може стати поштовхом для консолідації політичної волі. Важливо відзначити, що відкритість у питаннях корупції не є ознакою слабкості. Навпроти, така позиція демонструє прихильність країни до демократичних цінностей та готовність до вирішення складних проблем</w:t>
      </w:r>
      <w:r>
        <w:rPr>
          <w:lang w:val="uk-UA"/>
        </w:rPr>
        <w:t xml:space="preserve"> </w:t>
      </w:r>
      <w:r w:rsidR="00E83ECB" w:rsidRPr="00E83ECB">
        <w:rPr>
          <w:sz w:val="28"/>
          <w:szCs w:val="28"/>
        </w:rPr>
        <w:t>[</w:t>
      </w:r>
      <w:r w:rsidR="008F24F3">
        <w:rPr>
          <w:sz w:val="28"/>
          <w:szCs w:val="28"/>
          <w:lang w:val="uk-UA"/>
        </w:rPr>
        <w:t>94</w:t>
      </w:r>
      <w:r w:rsidR="00E83ECB" w:rsidRPr="00E83ECB">
        <w:rPr>
          <w:sz w:val="28"/>
          <w:szCs w:val="28"/>
        </w:rPr>
        <w:t>].</w:t>
      </w:r>
      <w:r w:rsidR="00E83ECB" w:rsidRPr="00E83ECB">
        <w:rPr>
          <w:color w:val="000000"/>
          <w:sz w:val="28"/>
          <w:szCs w:val="28"/>
        </w:rPr>
        <w:t>   </w:t>
      </w:r>
    </w:p>
    <w:p w:rsidR="002C1A20" w:rsidRPr="002C1A20" w:rsidRDefault="00267A2C"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Не дивлячись на тривалу війну з</w:t>
      </w:r>
      <w:proofErr w:type="gramStart"/>
      <w:r>
        <w:rPr>
          <w:color w:val="000000"/>
          <w:sz w:val="28"/>
          <w:szCs w:val="28"/>
        </w:rPr>
        <w:t xml:space="preserve"> Р</w:t>
      </w:r>
      <w:proofErr w:type="gramEnd"/>
      <w:r>
        <w:rPr>
          <w:color w:val="000000"/>
          <w:sz w:val="28"/>
          <w:szCs w:val="28"/>
        </w:rPr>
        <w:t xml:space="preserve">осією та достатньо серйозні прогалини, Україна демонструє відданість курсу реформ. На початку листопада 2023 р. Європейська комісія (ЄК) високо оцінила старання країни, спрямованих на зміцнення незалежності судової системи, </w:t>
      </w:r>
      <w:proofErr w:type="gramStart"/>
      <w:r>
        <w:rPr>
          <w:color w:val="000000"/>
          <w:sz w:val="28"/>
          <w:szCs w:val="28"/>
        </w:rPr>
        <w:t>п</w:t>
      </w:r>
      <w:proofErr w:type="gramEnd"/>
      <w:r>
        <w:rPr>
          <w:color w:val="000000"/>
          <w:sz w:val="28"/>
          <w:szCs w:val="28"/>
        </w:rPr>
        <w:t>ідвищення ефективності антикорупційних інституцій та обмеження впливу олігархів на політичне та економічне життя країни. На підставі цих досягнень</w:t>
      </w:r>
      <w:proofErr w:type="gramStart"/>
      <w:r>
        <w:rPr>
          <w:color w:val="000000"/>
          <w:sz w:val="28"/>
          <w:szCs w:val="28"/>
        </w:rPr>
        <w:t xml:space="preserve"> ЄК</w:t>
      </w:r>
      <w:proofErr w:type="gramEnd"/>
      <w:r>
        <w:rPr>
          <w:color w:val="000000"/>
          <w:sz w:val="28"/>
          <w:szCs w:val="28"/>
        </w:rPr>
        <w:t xml:space="preserve"> рекомендувала державам-членам ЄС розпочати переговори щодо вступу України до альянсу</w:t>
      </w:r>
      <w:r w:rsidR="002C1A20">
        <w:rPr>
          <w:sz w:val="28"/>
          <w:szCs w:val="28"/>
          <w:lang w:val="uk-UA"/>
        </w:rPr>
        <w:t xml:space="preserve"> </w:t>
      </w:r>
      <w:r w:rsidR="002C1A20" w:rsidRPr="001A2B0E">
        <w:rPr>
          <w:sz w:val="28"/>
          <w:szCs w:val="28"/>
        </w:rPr>
        <w:t>[</w:t>
      </w:r>
      <w:r w:rsidR="002C1A20">
        <w:rPr>
          <w:sz w:val="28"/>
          <w:szCs w:val="28"/>
          <w:lang w:val="uk-UA"/>
        </w:rPr>
        <w:t>1</w:t>
      </w:r>
      <w:r w:rsidR="008F24F3">
        <w:rPr>
          <w:sz w:val="28"/>
          <w:szCs w:val="28"/>
          <w:lang w:val="uk-UA"/>
        </w:rPr>
        <w:t>07</w:t>
      </w:r>
      <w:r w:rsidR="002C1A20">
        <w:rPr>
          <w:sz w:val="28"/>
          <w:szCs w:val="28"/>
          <w:lang w:val="uk-UA"/>
        </w:rPr>
        <w:t>, с. 31-35</w:t>
      </w:r>
      <w:r w:rsidR="002C1A20" w:rsidRPr="001A2B0E">
        <w:rPr>
          <w:sz w:val="28"/>
          <w:szCs w:val="28"/>
        </w:rPr>
        <w:t>].</w:t>
      </w:r>
      <w:r w:rsidR="002C1A20" w:rsidRPr="00F778C6">
        <w:rPr>
          <w:color w:val="000000"/>
          <w:sz w:val="28"/>
          <w:szCs w:val="28"/>
        </w:rPr>
        <w:t>   </w:t>
      </w:r>
    </w:p>
    <w:p w:rsidR="00DA0204" w:rsidRPr="00DA0204" w:rsidRDefault="00267A2C" w:rsidP="00A719F8">
      <w:pPr>
        <w:pStyle w:val="a3"/>
        <w:spacing w:before="0" w:beforeAutospacing="0" w:after="0" w:afterAutospacing="0" w:line="360" w:lineRule="auto"/>
        <w:ind w:firstLine="709"/>
        <w:jc w:val="both"/>
        <w:rPr>
          <w:lang w:val="uk-UA"/>
        </w:rPr>
      </w:pPr>
      <w:r>
        <w:rPr>
          <w:color w:val="000000"/>
          <w:sz w:val="28"/>
          <w:szCs w:val="28"/>
        </w:rPr>
        <w:t xml:space="preserve">Окрім активізації роботи існуючих державних інституцій, західним партнерам слід стимулювати українську владу до посилення інших інституцій економічного контролю. Одним із </w:t>
      </w:r>
      <w:proofErr w:type="gramStart"/>
      <w:r>
        <w:rPr>
          <w:color w:val="000000"/>
          <w:sz w:val="28"/>
          <w:szCs w:val="28"/>
        </w:rPr>
        <w:t>пр</w:t>
      </w:r>
      <w:proofErr w:type="gramEnd"/>
      <w:r>
        <w:rPr>
          <w:color w:val="000000"/>
          <w:sz w:val="28"/>
          <w:szCs w:val="28"/>
        </w:rPr>
        <w:t xml:space="preserve">іоритетних напрямків має </w:t>
      </w:r>
      <w:r>
        <w:rPr>
          <w:color w:val="000000"/>
          <w:sz w:val="28"/>
          <w:szCs w:val="28"/>
        </w:rPr>
        <w:lastRenderedPageBreak/>
        <w:t xml:space="preserve">стати розширення антикорупційних повноважень Рахункової палати України (РПУ), найвищого аудиторського органу країни, функції якого полягають у здійсненні нагляду за державними доходами та видатками на виконання доручення парламенту. До речі, Сполучені Штати Америки та Європейський Союз оприлюднили схожі </w:t>
      </w:r>
      <w:proofErr w:type="gramStart"/>
      <w:r>
        <w:rPr>
          <w:color w:val="000000"/>
          <w:sz w:val="28"/>
          <w:szCs w:val="28"/>
        </w:rPr>
        <w:t>м</w:t>
      </w:r>
      <w:proofErr w:type="gramEnd"/>
      <w:r>
        <w:rPr>
          <w:color w:val="000000"/>
          <w:sz w:val="28"/>
          <w:szCs w:val="28"/>
        </w:rPr>
        <w:t xml:space="preserve">іж собою рекомендації щодо модернізації РПУ. Це </w:t>
      </w:r>
      <w:proofErr w:type="gramStart"/>
      <w:r>
        <w:rPr>
          <w:color w:val="000000"/>
          <w:sz w:val="28"/>
          <w:szCs w:val="28"/>
        </w:rPr>
        <w:t>св</w:t>
      </w:r>
      <w:proofErr w:type="gramEnd"/>
      <w:r>
        <w:rPr>
          <w:color w:val="000000"/>
          <w:sz w:val="28"/>
          <w:szCs w:val="28"/>
        </w:rPr>
        <w:t>ідчить про те, що міжнародна спільнота одностайно визнає необхідність підвищення  ефективності та прозорості державної установи</w:t>
      </w:r>
      <w:r w:rsidRPr="001A2B0E">
        <w:rPr>
          <w:sz w:val="28"/>
          <w:szCs w:val="28"/>
        </w:rPr>
        <w:t xml:space="preserve"> </w:t>
      </w:r>
      <w:r w:rsidR="00DA0204" w:rsidRPr="001A2B0E">
        <w:rPr>
          <w:sz w:val="28"/>
          <w:szCs w:val="28"/>
        </w:rPr>
        <w:t>[</w:t>
      </w:r>
      <w:r w:rsidR="008F24F3">
        <w:rPr>
          <w:sz w:val="28"/>
          <w:szCs w:val="28"/>
          <w:lang w:val="uk-UA"/>
        </w:rPr>
        <w:t>35</w:t>
      </w:r>
      <w:r w:rsidR="00DA0204" w:rsidRPr="001A2B0E">
        <w:rPr>
          <w:sz w:val="28"/>
          <w:szCs w:val="28"/>
        </w:rPr>
        <w:t>].</w:t>
      </w:r>
      <w:r w:rsidR="00DA0204" w:rsidRPr="00F778C6">
        <w:rPr>
          <w:color w:val="000000"/>
          <w:sz w:val="28"/>
          <w:szCs w:val="28"/>
        </w:rPr>
        <w:t>   </w:t>
      </w:r>
    </w:p>
    <w:p w:rsidR="00267A2C" w:rsidRDefault="00267A2C" w:rsidP="00A719F8">
      <w:pPr>
        <w:pStyle w:val="a3"/>
        <w:spacing w:before="0" w:beforeAutospacing="0" w:after="0" w:afterAutospacing="0" w:line="360" w:lineRule="auto"/>
        <w:ind w:firstLine="709"/>
        <w:jc w:val="both"/>
      </w:pPr>
      <w:r>
        <w:rPr>
          <w:color w:val="000000"/>
          <w:sz w:val="28"/>
          <w:szCs w:val="28"/>
        </w:rPr>
        <w:t xml:space="preserve">Таким чином, викорінення корупції в Україні – </w:t>
      </w:r>
      <w:proofErr w:type="gramStart"/>
      <w:r>
        <w:rPr>
          <w:color w:val="000000"/>
          <w:sz w:val="28"/>
          <w:szCs w:val="28"/>
        </w:rPr>
        <w:t>це не</w:t>
      </w:r>
      <w:proofErr w:type="gramEnd"/>
      <w:r>
        <w:rPr>
          <w:color w:val="000000"/>
          <w:sz w:val="28"/>
          <w:szCs w:val="28"/>
        </w:rPr>
        <w:t xml:space="preserve"> просто завдання, яке можна вирішити миттєво. Це комплексна проблема, що вимагає довгострокового та багатогранного </w:t>
      </w:r>
      <w:proofErr w:type="gramStart"/>
      <w:r>
        <w:rPr>
          <w:color w:val="000000"/>
          <w:sz w:val="28"/>
          <w:szCs w:val="28"/>
        </w:rPr>
        <w:t>п</w:t>
      </w:r>
      <w:proofErr w:type="gramEnd"/>
      <w:r>
        <w:rPr>
          <w:color w:val="000000"/>
          <w:sz w:val="28"/>
          <w:szCs w:val="28"/>
        </w:rPr>
        <w:t>ідходу, заснованого на системному аналізі та обліку всіх факторів, що впливають на її виникнення та поширення. До того ж, боротьба з корупцією не може обмежуватися лише каральними заходами. Вона повинна включати превентивні дії, спрямовані на усунення причин, що сприяють її розповсюдженню. </w:t>
      </w:r>
    </w:p>
    <w:p w:rsidR="00566844" w:rsidRPr="002C1A20" w:rsidRDefault="00566844" w:rsidP="002C1A20">
      <w:pPr>
        <w:pStyle w:val="2"/>
        <w:spacing w:before="0" w:line="360" w:lineRule="auto"/>
        <w:jc w:val="center"/>
        <w:rPr>
          <w:rStyle w:val="post"/>
          <w:sz w:val="28"/>
          <w:szCs w:val="28"/>
        </w:rPr>
      </w:pPr>
    </w:p>
    <w:p w:rsidR="002C1A20" w:rsidRDefault="002C1A20" w:rsidP="002C1A20">
      <w:pPr>
        <w:pStyle w:val="a3"/>
        <w:spacing w:before="0" w:beforeAutospacing="0" w:after="0" w:afterAutospacing="0" w:line="360" w:lineRule="auto"/>
        <w:jc w:val="center"/>
        <w:rPr>
          <w:b/>
          <w:bCs/>
          <w:color w:val="000000"/>
          <w:sz w:val="28"/>
          <w:szCs w:val="28"/>
          <w:lang w:val="uk-UA"/>
        </w:rPr>
      </w:pPr>
      <w:r w:rsidRPr="002C1A20">
        <w:rPr>
          <w:b/>
          <w:bCs/>
          <w:color w:val="000000"/>
          <w:sz w:val="28"/>
          <w:szCs w:val="28"/>
        </w:rPr>
        <w:t>3.2. Міжнародний досвід протидії корупції в органах державної влади як приклад для України в умовах війни</w:t>
      </w:r>
    </w:p>
    <w:p w:rsidR="002C1A20" w:rsidRPr="002C1A20" w:rsidRDefault="002C1A20" w:rsidP="002C1A20">
      <w:pPr>
        <w:pStyle w:val="a3"/>
        <w:spacing w:before="0" w:beforeAutospacing="0" w:after="0" w:afterAutospacing="0" w:line="360" w:lineRule="auto"/>
        <w:jc w:val="center"/>
        <w:rPr>
          <w:sz w:val="28"/>
          <w:szCs w:val="28"/>
          <w:lang w:val="uk-UA"/>
        </w:rPr>
      </w:pPr>
    </w:p>
    <w:p w:rsidR="00512E00" w:rsidRPr="00A719F8" w:rsidRDefault="00512E00" w:rsidP="00A719F8">
      <w:pPr>
        <w:pStyle w:val="a3"/>
        <w:spacing w:before="0" w:beforeAutospacing="0" w:after="0" w:afterAutospacing="0" w:line="360" w:lineRule="auto"/>
        <w:ind w:firstLine="709"/>
        <w:jc w:val="both"/>
      </w:pPr>
      <w:r w:rsidRPr="00A719F8">
        <w:rPr>
          <w:color w:val="000000"/>
          <w:sz w:val="28"/>
          <w:szCs w:val="28"/>
        </w:rPr>
        <w:t xml:space="preserve">В умовах військового конфлікту, з яким зіткнулася Україна, питання забезпечення сталого функціонування державних інститутів, захисту прав людини та побудови прийнятної політичної системи набувають особливої актуальності. У зв'язку з цим вивчення досвіду інших </w:t>
      </w:r>
      <w:proofErr w:type="gramStart"/>
      <w:r w:rsidRPr="00A719F8">
        <w:rPr>
          <w:color w:val="000000"/>
          <w:sz w:val="28"/>
          <w:szCs w:val="28"/>
        </w:rPr>
        <w:t>країн</w:t>
      </w:r>
      <w:proofErr w:type="gramEnd"/>
      <w:r w:rsidRPr="00A719F8">
        <w:rPr>
          <w:color w:val="000000"/>
          <w:sz w:val="28"/>
          <w:szCs w:val="28"/>
        </w:rPr>
        <w:t xml:space="preserve">, які успішно подолали подібні виклики, може стати безцінним джерелом для вироблення ефективних стратегій вдосконалення. Проте, важливо зазначити, що адаптація до </w:t>
      </w:r>
      <w:proofErr w:type="gramStart"/>
      <w:r w:rsidRPr="00A719F8">
        <w:rPr>
          <w:color w:val="000000"/>
          <w:sz w:val="28"/>
          <w:szCs w:val="28"/>
        </w:rPr>
        <w:t>м</w:t>
      </w:r>
      <w:proofErr w:type="gramEnd"/>
      <w:r w:rsidRPr="00A719F8">
        <w:rPr>
          <w:color w:val="000000"/>
          <w:sz w:val="28"/>
          <w:szCs w:val="28"/>
        </w:rPr>
        <w:t>ісцевих умов всередині кожної держави – неодмінний чинник реалізації більшості програм розвитку, тому є необхідним врахування їх специфічних рис.</w:t>
      </w:r>
    </w:p>
    <w:p w:rsidR="002C1A20" w:rsidRPr="00A719F8" w:rsidRDefault="00512E00" w:rsidP="00A719F8">
      <w:pPr>
        <w:pStyle w:val="a3"/>
        <w:spacing w:before="0" w:beforeAutospacing="0" w:after="0" w:afterAutospacing="0" w:line="360" w:lineRule="auto"/>
        <w:ind w:firstLine="709"/>
        <w:jc w:val="both"/>
      </w:pPr>
      <w:r w:rsidRPr="00A719F8">
        <w:rPr>
          <w:color w:val="000000"/>
          <w:sz w:val="28"/>
          <w:szCs w:val="28"/>
        </w:rPr>
        <w:t>Незважаючи на свою унікальну історичну траєкторію та національну особливість, Україна може використати в якості прикладу досвід Естонії, який показу</w:t>
      </w:r>
      <w:proofErr w:type="gramStart"/>
      <w:r w:rsidRPr="00A719F8">
        <w:rPr>
          <w:color w:val="000000"/>
          <w:sz w:val="28"/>
          <w:szCs w:val="28"/>
        </w:rPr>
        <w:t>є,</w:t>
      </w:r>
      <w:proofErr w:type="gramEnd"/>
      <w:r w:rsidRPr="00A719F8">
        <w:rPr>
          <w:color w:val="000000"/>
          <w:sz w:val="28"/>
          <w:szCs w:val="28"/>
        </w:rPr>
        <w:t xml:space="preserve"> що навіть у найскладніших умовах можна досягти </w:t>
      </w:r>
      <w:r w:rsidRPr="00A719F8">
        <w:rPr>
          <w:color w:val="000000"/>
          <w:sz w:val="28"/>
          <w:szCs w:val="28"/>
        </w:rPr>
        <w:lastRenderedPageBreak/>
        <w:t xml:space="preserve">демократичних перетворень мирним шляхом. </w:t>
      </w:r>
      <w:proofErr w:type="gramStart"/>
      <w:r w:rsidRPr="00A719F8">
        <w:rPr>
          <w:color w:val="000000"/>
          <w:sz w:val="28"/>
          <w:szCs w:val="28"/>
        </w:rPr>
        <w:t>З</w:t>
      </w:r>
      <w:proofErr w:type="gramEnd"/>
      <w:r w:rsidRPr="00A719F8">
        <w:rPr>
          <w:color w:val="000000"/>
          <w:sz w:val="28"/>
          <w:szCs w:val="28"/>
        </w:rPr>
        <w:t xml:space="preserve"> моменту здобуття незалежності в 1991 р., країна Балтії неухильно дотримувалась чіткої та послідовної стратегії розвитку, орієнтованої на інтеграцію до Європейського Союзу та НАТО. </w:t>
      </w:r>
      <w:proofErr w:type="gramStart"/>
      <w:r w:rsidRPr="00A719F8">
        <w:rPr>
          <w:color w:val="000000"/>
          <w:sz w:val="28"/>
          <w:szCs w:val="28"/>
        </w:rPr>
        <w:t>У рамках реалізації революційної програми, спрямованої на деконструкцію російської владної еліти та інститутів з радянських часів, політичні партії, засновані на нових принципах і очолювані лідерами, не пов'язаними з колишньою політичною номенклатурою, продемонстрували свою здатність до ефективного управління</w:t>
      </w:r>
      <w:r w:rsidR="002047C3" w:rsidRPr="00A719F8">
        <w:rPr>
          <w:sz w:val="28"/>
          <w:szCs w:val="28"/>
          <w:lang w:val="uk-UA"/>
        </w:rPr>
        <w:t xml:space="preserve"> </w:t>
      </w:r>
      <w:r w:rsidR="002047C3" w:rsidRPr="00A719F8">
        <w:rPr>
          <w:sz w:val="28"/>
          <w:szCs w:val="28"/>
        </w:rPr>
        <w:t>[</w:t>
      </w:r>
      <w:r w:rsidR="008F24F3" w:rsidRPr="00A719F8">
        <w:rPr>
          <w:sz w:val="28"/>
          <w:szCs w:val="28"/>
          <w:lang w:val="uk-UA"/>
        </w:rPr>
        <w:t>99</w:t>
      </w:r>
      <w:r w:rsidR="002047C3" w:rsidRPr="00A719F8">
        <w:rPr>
          <w:sz w:val="28"/>
          <w:szCs w:val="28"/>
          <w:lang w:val="uk-UA"/>
        </w:rPr>
        <w:t>, с. 159-162</w:t>
      </w:r>
      <w:r w:rsidR="002047C3" w:rsidRPr="00A719F8">
        <w:rPr>
          <w:sz w:val="28"/>
          <w:szCs w:val="28"/>
        </w:rPr>
        <w:t>].</w:t>
      </w:r>
      <w:r w:rsidR="002047C3" w:rsidRPr="00A719F8">
        <w:rPr>
          <w:color w:val="000000"/>
          <w:sz w:val="28"/>
          <w:szCs w:val="28"/>
        </w:rPr>
        <w:t>   </w:t>
      </w:r>
      <w:proofErr w:type="gramEnd"/>
    </w:p>
    <w:p w:rsidR="007D04BE" w:rsidRPr="00A719F8" w:rsidRDefault="00A719F8" w:rsidP="00A719F8">
      <w:pPr>
        <w:pStyle w:val="a3"/>
        <w:spacing w:before="0" w:beforeAutospacing="0" w:after="0" w:afterAutospacing="0" w:line="360" w:lineRule="auto"/>
        <w:ind w:firstLine="709"/>
        <w:jc w:val="both"/>
        <w:rPr>
          <w:sz w:val="28"/>
          <w:szCs w:val="28"/>
          <w:lang w:val="uk-UA"/>
        </w:rPr>
      </w:pPr>
      <w:r w:rsidRPr="00A719F8">
        <w:rPr>
          <w:color w:val="000000"/>
          <w:sz w:val="28"/>
          <w:szCs w:val="28"/>
        </w:rPr>
        <w:t xml:space="preserve">Примітно, що протягом усього цього періоду </w:t>
      </w:r>
      <w:proofErr w:type="gramStart"/>
      <w:r w:rsidRPr="00A719F8">
        <w:rPr>
          <w:color w:val="000000"/>
          <w:sz w:val="28"/>
          <w:szCs w:val="28"/>
        </w:rPr>
        <w:t>р</w:t>
      </w:r>
      <w:proofErr w:type="gramEnd"/>
      <w:r w:rsidRPr="00A719F8">
        <w:rPr>
          <w:color w:val="000000"/>
          <w:sz w:val="28"/>
          <w:szCs w:val="28"/>
        </w:rPr>
        <w:t xml:space="preserve">івень підтримки євроінтеграційних устремлінь в естонському суспільстві зберігався незмінно високим. В той час в Україні </w:t>
      </w:r>
      <w:proofErr w:type="gramStart"/>
      <w:r w:rsidRPr="00A719F8">
        <w:rPr>
          <w:color w:val="000000"/>
          <w:sz w:val="28"/>
          <w:szCs w:val="28"/>
        </w:rPr>
        <w:t>р</w:t>
      </w:r>
      <w:proofErr w:type="gramEnd"/>
      <w:r w:rsidRPr="00A719F8">
        <w:rPr>
          <w:color w:val="000000"/>
          <w:sz w:val="28"/>
          <w:szCs w:val="28"/>
        </w:rPr>
        <w:t>івень підтримки євроінтеграції коливався в залежності від політичної ситуації та економічних умов. Таким чином спостерігалися періоди зростання ентузіазму у суспільстві, які, внаслідок політичної необізнаності, змінювалися періодами апатії та розчарування</w:t>
      </w:r>
      <w:r w:rsidR="007D04BE" w:rsidRPr="00A719F8">
        <w:rPr>
          <w:sz w:val="28"/>
          <w:szCs w:val="28"/>
          <w:lang w:val="en-US"/>
        </w:rPr>
        <w:t xml:space="preserve"> </w:t>
      </w:r>
      <w:r w:rsidR="007D04BE" w:rsidRPr="00A719F8">
        <w:rPr>
          <w:sz w:val="28"/>
          <w:szCs w:val="28"/>
        </w:rPr>
        <w:t>[</w:t>
      </w:r>
      <w:r w:rsidR="008F24F3" w:rsidRPr="00A719F8">
        <w:rPr>
          <w:sz w:val="28"/>
          <w:szCs w:val="28"/>
          <w:lang w:val="uk-UA"/>
        </w:rPr>
        <w:t>87</w:t>
      </w:r>
      <w:r w:rsidR="007D04BE" w:rsidRPr="00A719F8">
        <w:rPr>
          <w:sz w:val="28"/>
          <w:szCs w:val="28"/>
          <w:lang w:val="uk-UA"/>
        </w:rPr>
        <w:t xml:space="preserve">, с. </w:t>
      </w:r>
      <w:r w:rsidR="007D04BE" w:rsidRPr="00A719F8">
        <w:rPr>
          <w:sz w:val="28"/>
          <w:szCs w:val="28"/>
          <w:lang w:val="en-US"/>
        </w:rPr>
        <w:t>102</w:t>
      </w:r>
      <w:r w:rsidR="007D04BE" w:rsidRPr="00A719F8">
        <w:rPr>
          <w:sz w:val="28"/>
          <w:szCs w:val="28"/>
          <w:lang w:val="uk-UA"/>
        </w:rPr>
        <w:t>-1</w:t>
      </w:r>
      <w:r w:rsidR="007D04BE" w:rsidRPr="00A719F8">
        <w:rPr>
          <w:sz w:val="28"/>
          <w:szCs w:val="28"/>
          <w:lang w:val="en-US"/>
        </w:rPr>
        <w:t>03</w:t>
      </w:r>
      <w:r w:rsidR="007D04BE" w:rsidRPr="00A719F8">
        <w:rPr>
          <w:sz w:val="28"/>
          <w:szCs w:val="28"/>
        </w:rPr>
        <w:t>].</w:t>
      </w:r>
      <w:r w:rsidR="007D04BE" w:rsidRPr="00A719F8">
        <w:rPr>
          <w:color w:val="000000"/>
          <w:sz w:val="28"/>
          <w:szCs w:val="28"/>
        </w:rPr>
        <w:t>   </w:t>
      </w:r>
    </w:p>
    <w:p w:rsidR="00267887" w:rsidRPr="00A719F8" w:rsidRDefault="00A719F8" w:rsidP="00A719F8">
      <w:pPr>
        <w:pStyle w:val="a3"/>
        <w:spacing w:before="0" w:beforeAutospacing="0" w:after="0" w:afterAutospacing="0" w:line="360" w:lineRule="auto"/>
        <w:ind w:firstLine="709"/>
        <w:jc w:val="both"/>
        <w:rPr>
          <w:color w:val="000000"/>
          <w:sz w:val="28"/>
          <w:szCs w:val="28"/>
          <w:lang w:val="uk-UA"/>
        </w:rPr>
      </w:pPr>
      <w:r w:rsidRPr="00A719F8">
        <w:rPr>
          <w:color w:val="000000"/>
          <w:sz w:val="28"/>
          <w:szCs w:val="28"/>
        </w:rPr>
        <w:t xml:space="preserve">Очевидно, що окрім комплексного прогресування, Естонія позиціонує себе як країна з нульовою толерантністю до корупції, адже один із найважливіших принципів ЄС є відданість верховенству права та проведення антикорупційних заходів. Переслідування корупціонерів незалежно від їхнього </w:t>
      </w:r>
      <w:proofErr w:type="gramStart"/>
      <w:r w:rsidRPr="00A719F8">
        <w:rPr>
          <w:color w:val="000000"/>
          <w:sz w:val="28"/>
          <w:szCs w:val="28"/>
        </w:rPr>
        <w:t>соц</w:t>
      </w:r>
      <w:proofErr w:type="gramEnd"/>
      <w:r w:rsidRPr="00A719F8">
        <w:rPr>
          <w:color w:val="000000"/>
          <w:sz w:val="28"/>
          <w:szCs w:val="28"/>
        </w:rPr>
        <w:t xml:space="preserve">іального статусу, посадових обов'язків чи політичної власності стало невід'ємною частиною правозастосовчої практики. </w:t>
      </w:r>
      <w:proofErr w:type="gramStart"/>
      <w:r w:rsidRPr="00A719F8">
        <w:rPr>
          <w:color w:val="000000"/>
          <w:sz w:val="28"/>
          <w:szCs w:val="28"/>
        </w:rPr>
        <w:t>До того ж, Естонія фокусується не лише на розслідуванні та покаранні корупційних злочинів, а й на превентивних заходах: використання прозорих процедур закупівель, системи електронного уряду, а також обмеження впливу лобіювання – все це стало інструментами для викорінення корупційних схем на ранніх стадіях зародження</w:t>
      </w:r>
      <w:r w:rsidR="00267887" w:rsidRPr="00A719F8">
        <w:rPr>
          <w:color w:val="000000"/>
          <w:sz w:val="28"/>
          <w:szCs w:val="28"/>
          <w:lang w:val="uk-UA"/>
        </w:rPr>
        <w:t xml:space="preserve"> </w:t>
      </w:r>
      <w:r w:rsidR="00267887" w:rsidRPr="00A719F8">
        <w:rPr>
          <w:sz w:val="28"/>
          <w:szCs w:val="28"/>
        </w:rPr>
        <w:t>[</w:t>
      </w:r>
      <w:r w:rsidR="008F24F3" w:rsidRPr="00A719F8">
        <w:rPr>
          <w:sz w:val="28"/>
          <w:szCs w:val="28"/>
          <w:lang w:val="uk-UA"/>
        </w:rPr>
        <w:t>49</w:t>
      </w:r>
      <w:r w:rsidR="00267887" w:rsidRPr="00A719F8">
        <w:rPr>
          <w:sz w:val="28"/>
          <w:szCs w:val="28"/>
          <w:lang w:val="uk-UA"/>
        </w:rPr>
        <w:t>, с. 97</w:t>
      </w:r>
      <w:r w:rsidR="00267887" w:rsidRPr="00A719F8">
        <w:rPr>
          <w:sz w:val="28"/>
          <w:szCs w:val="28"/>
        </w:rPr>
        <w:t>].</w:t>
      </w:r>
      <w:r w:rsidR="00267887" w:rsidRPr="00A719F8">
        <w:rPr>
          <w:color w:val="000000"/>
          <w:sz w:val="28"/>
          <w:szCs w:val="28"/>
        </w:rPr>
        <w:t>   </w:t>
      </w:r>
      <w:proofErr w:type="gramEnd"/>
    </w:p>
    <w:p w:rsidR="002C1A20" w:rsidRPr="00A719F8" w:rsidRDefault="00A719F8" w:rsidP="00A719F8">
      <w:pPr>
        <w:pStyle w:val="a8"/>
        <w:spacing w:line="360" w:lineRule="auto"/>
        <w:ind w:firstLine="709"/>
        <w:jc w:val="both"/>
        <w:rPr>
          <w:rFonts w:ascii="Times New Roman" w:hAnsi="Times New Roman" w:cs="Times New Roman"/>
          <w:sz w:val="28"/>
          <w:szCs w:val="28"/>
          <w:lang w:val="uk-UA"/>
        </w:rPr>
      </w:pPr>
      <w:r w:rsidRPr="00A719F8">
        <w:rPr>
          <w:rFonts w:ascii="Times New Roman" w:hAnsi="Times New Roman" w:cs="Times New Roman"/>
          <w:color w:val="000000"/>
          <w:sz w:val="28"/>
          <w:szCs w:val="28"/>
        </w:rPr>
        <w:t xml:space="preserve">У межах перехідного періоду влада Естонії ініціювала комплекс економічних реформ, вкладених у формування конкурентного ринкового сектору, здатного інтегруватися у </w:t>
      </w:r>
      <w:proofErr w:type="gramStart"/>
      <w:r w:rsidRPr="00A719F8">
        <w:rPr>
          <w:rFonts w:ascii="Times New Roman" w:hAnsi="Times New Roman" w:cs="Times New Roman"/>
          <w:color w:val="000000"/>
          <w:sz w:val="28"/>
          <w:szCs w:val="28"/>
        </w:rPr>
        <w:t>св</w:t>
      </w:r>
      <w:proofErr w:type="gramEnd"/>
      <w:r w:rsidRPr="00A719F8">
        <w:rPr>
          <w:rFonts w:ascii="Times New Roman" w:hAnsi="Times New Roman" w:cs="Times New Roman"/>
          <w:color w:val="000000"/>
          <w:sz w:val="28"/>
          <w:szCs w:val="28"/>
        </w:rPr>
        <w:t xml:space="preserve">ітову фінансову систему та досягти зниження корупційних проявів. Серед ключових елементів модернізації слід </w:t>
      </w:r>
      <w:r w:rsidRPr="00A719F8">
        <w:rPr>
          <w:rFonts w:ascii="Times New Roman" w:hAnsi="Times New Roman" w:cs="Times New Roman"/>
          <w:color w:val="000000"/>
          <w:sz w:val="28"/>
          <w:szCs w:val="28"/>
        </w:rPr>
        <w:lastRenderedPageBreak/>
        <w:t xml:space="preserve">виділити: впровадження єдиного податку, не диференційованого за обсягом доходів; надання </w:t>
      </w:r>
      <w:proofErr w:type="gramStart"/>
      <w:r w:rsidRPr="00A719F8">
        <w:rPr>
          <w:rFonts w:ascii="Times New Roman" w:hAnsi="Times New Roman" w:cs="Times New Roman"/>
          <w:color w:val="000000"/>
          <w:sz w:val="28"/>
          <w:szCs w:val="28"/>
        </w:rPr>
        <w:t>п</w:t>
      </w:r>
      <w:proofErr w:type="gramEnd"/>
      <w:r w:rsidRPr="00A719F8">
        <w:rPr>
          <w:rFonts w:ascii="Times New Roman" w:hAnsi="Times New Roman" w:cs="Times New Roman"/>
          <w:color w:val="000000"/>
          <w:sz w:val="28"/>
          <w:szCs w:val="28"/>
        </w:rPr>
        <w:t xml:space="preserve">ідприємствам права на повне звільнення від сплати податків при реінвестуванні прибутку на розвиток виробництва; створення </w:t>
      </w:r>
      <w:proofErr w:type="gramStart"/>
      <w:r w:rsidRPr="00A719F8">
        <w:rPr>
          <w:rFonts w:ascii="Times New Roman" w:hAnsi="Times New Roman" w:cs="Times New Roman"/>
          <w:color w:val="000000"/>
          <w:sz w:val="28"/>
          <w:szCs w:val="28"/>
        </w:rPr>
        <w:t>р</w:t>
      </w:r>
      <w:proofErr w:type="gramEnd"/>
      <w:r w:rsidRPr="00A719F8">
        <w:rPr>
          <w:rFonts w:ascii="Times New Roman" w:hAnsi="Times New Roman" w:cs="Times New Roman"/>
          <w:color w:val="000000"/>
          <w:sz w:val="28"/>
          <w:szCs w:val="28"/>
        </w:rPr>
        <w:t>івних умов для іноземних та місцевих інвесторів. Внаслідок проведених змін, державі вдалося не лише позбутися тягаря радянської спадщини, а й стати одним із лідерів за рівнем економічного розвитку в Європі</w:t>
      </w:r>
      <w:r w:rsidRPr="00A719F8">
        <w:rPr>
          <w:rFonts w:ascii="Times New Roman" w:hAnsi="Times New Roman" w:cs="Times New Roman"/>
          <w:sz w:val="28"/>
          <w:szCs w:val="28"/>
        </w:rPr>
        <w:t xml:space="preserve"> </w:t>
      </w:r>
      <w:r w:rsidR="00D00277" w:rsidRPr="00A719F8">
        <w:rPr>
          <w:rFonts w:ascii="Times New Roman" w:hAnsi="Times New Roman" w:cs="Times New Roman"/>
          <w:sz w:val="28"/>
          <w:szCs w:val="28"/>
        </w:rPr>
        <w:t>[</w:t>
      </w:r>
      <w:r w:rsidR="00D00277" w:rsidRPr="00A719F8">
        <w:rPr>
          <w:rFonts w:ascii="Times New Roman" w:hAnsi="Times New Roman" w:cs="Times New Roman"/>
          <w:sz w:val="28"/>
          <w:szCs w:val="28"/>
          <w:lang w:val="uk-UA"/>
        </w:rPr>
        <w:t>1</w:t>
      </w:r>
      <w:r w:rsidR="008F24F3" w:rsidRPr="00A719F8">
        <w:rPr>
          <w:rFonts w:ascii="Times New Roman" w:hAnsi="Times New Roman" w:cs="Times New Roman"/>
          <w:sz w:val="28"/>
          <w:szCs w:val="28"/>
          <w:lang w:val="uk-UA"/>
        </w:rPr>
        <w:t>22</w:t>
      </w:r>
      <w:r w:rsidR="00D00277" w:rsidRPr="00A719F8">
        <w:rPr>
          <w:rFonts w:ascii="Times New Roman" w:hAnsi="Times New Roman" w:cs="Times New Roman"/>
          <w:sz w:val="28"/>
          <w:szCs w:val="28"/>
        </w:rPr>
        <w:t>].</w:t>
      </w:r>
    </w:p>
    <w:p w:rsidR="00A719F8" w:rsidRPr="00A719F8" w:rsidRDefault="00A719F8" w:rsidP="00A719F8">
      <w:pPr>
        <w:pStyle w:val="a3"/>
        <w:spacing w:before="0" w:beforeAutospacing="0" w:after="0" w:afterAutospacing="0" w:line="360" w:lineRule="auto"/>
        <w:ind w:firstLine="709"/>
        <w:jc w:val="both"/>
      </w:pPr>
      <w:r w:rsidRPr="00A719F8">
        <w:rPr>
          <w:color w:val="000000"/>
          <w:sz w:val="28"/>
          <w:szCs w:val="28"/>
        </w:rPr>
        <w:t xml:space="preserve">Досвід Естонії є унікальним прикладом успішного трансформування країни шляхом ретельного планування та впровадження новітніх технологій. Для України вивчення естонської адаптивності може стати цінним ресурсом для розробки власної стратегії розвитку. За умови системного </w:t>
      </w:r>
      <w:proofErr w:type="gramStart"/>
      <w:r w:rsidRPr="00A719F8">
        <w:rPr>
          <w:color w:val="000000"/>
          <w:sz w:val="28"/>
          <w:szCs w:val="28"/>
        </w:rPr>
        <w:t>п</w:t>
      </w:r>
      <w:proofErr w:type="gramEnd"/>
      <w:r w:rsidRPr="00A719F8">
        <w:rPr>
          <w:color w:val="000000"/>
          <w:sz w:val="28"/>
          <w:szCs w:val="28"/>
        </w:rPr>
        <w:t>ідходу, активної позиції громадян та рішучої боротьби з корупцією, українська держава має можливість досягти значних успіхів на шляху до побудови зразкового демократичного устрою.</w:t>
      </w:r>
    </w:p>
    <w:p w:rsidR="00507B7D" w:rsidRPr="00A719F8" w:rsidRDefault="00A719F8" w:rsidP="00A719F8">
      <w:pPr>
        <w:pStyle w:val="a3"/>
        <w:spacing w:before="0" w:beforeAutospacing="0" w:after="0" w:afterAutospacing="0" w:line="360" w:lineRule="auto"/>
        <w:ind w:firstLine="709"/>
        <w:jc w:val="both"/>
      </w:pPr>
      <w:r w:rsidRPr="00A719F8">
        <w:rPr>
          <w:color w:val="000000"/>
          <w:sz w:val="28"/>
          <w:szCs w:val="28"/>
        </w:rPr>
        <w:t xml:space="preserve">Скандинавська модель управління протягом багатьох років привертає увагу </w:t>
      </w:r>
      <w:proofErr w:type="gramStart"/>
      <w:r w:rsidRPr="00A719F8">
        <w:rPr>
          <w:color w:val="000000"/>
          <w:sz w:val="28"/>
          <w:szCs w:val="28"/>
        </w:rPr>
        <w:t>досл</w:t>
      </w:r>
      <w:proofErr w:type="gramEnd"/>
      <w:r w:rsidRPr="00A719F8">
        <w:rPr>
          <w:color w:val="000000"/>
          <w:sz w:val="28"/>
          <w:szCs w:val="28"/>
        </w:rPr>
        <w:t xml:space="preserve">ідників та практиків своїм прогресивним та інклюзивним підходом. Сильні інститути, засновані на суворих процедурах найму, постійному навчанні та </w:t>
      </w:r>
      <w:proofErr w:type="gramStart"/>
      <w:r w:rsidRPr="00A719F8">
        <w:rPr>
          <w:color w:val="000000"/>
          <w:sz w:val="28"/>
          <w:szCs w:val="28"/>
        </w:rPr>
        <w:t>ч</w:t>
      </w:r>
      <w:proofErr w:type="gramEnd"/>
      <w:r w:rsidRPr="00A719F8">
        <w:rPr>
          <w:color w:val="000000"/>
          <w:sz w:val="28"/>
          <w:szCs w:val="28"/>
        </w:rPr>
        <w:t>іткому кодексі поведінки, відіграють у цій моделі ключову роль у протидії корупції, забезпечуючи інституційну чесність. У Фінляндії існує комплексна система призначення та контролю державних службовців, яка гаранту</w:t>
      </w:r>
      <w:proofErr w:type="gramStart"/>
      <w:r w:rsidRPr="00A719F8">
        <w:rPr>
          <w:color w:val="000000"/>
          <w:sz w:val="28"/>
          <w:szCs w:val="28"/>
        </w:rPr>
        <w:t>є,</w:t>
      </w:r>
      <w:proofErr w:type="gramEnd"/>
      <w:r w:rsidRPr="00A719F8">
        <w:rPr>
          <w:color w:val="000000"/>
          <w:sz w:val="28"/>
          <w:szCs w:val="28"/>
        </w:rPr>
        <w:t xml:space="preserve"> що на державні посади відбиратимуться особи з найвищими етичними стандартами. Аналогічним чином Швеція веде безкомпромісну боротьбу з корупцією. Для цього в </w:t>
      </w:r>
      <w:proofErr w:type="gramStart"/>
      <w:r w:rsidRPr="00A719F8">
        <w:rPr>
          <w:color w:val="000000"/>
          <w:sz w:val="28"/>
          <w:szCs w:val="28"/>
        </w:rPr>
        <w:t>країн</w:t>
      </w:r>
      <w:proofErr w:type="gramEnd"/>
      <w:r w:rsidRPr="00A719F8">
        <w:rPr>
          <w:color w:val="000000"/>
          <w:sz w:val="28"/>
          <w:szCs w:val="28"/>
        </w:rPr>
        <w:t>і запроваджено жорсткі етичні норми для публічних службовців, що доповнюються дієвою системою правосуддя та гарантованим доступом до публічної інформації</w:t>
      </w:r>
      <w:r w:rsidRPr="00A719F8">
        <w:rPr>
          <w:lang w:val="uk-UA"/>
        </w:rPr>
        <w:t xml:space="preserve"> </w:t>
      </w:r>
      <w:r w:rsidR="00507B7D" w:rsidRPr="00A719F8">
        <w:rPr>
          <w:sz w:val="28"/>
          <w:szCs w:val="28"/>
        </w:rPr>
        <w:t>[</w:t>
      </w:r>
      <w:r w:rsidR="008F24F3" w:rsidRPr="00A719F8">
        <w:rPr>
          <w:sz w:val="28"/>
          <w:szCs w:val="28"/>
          <w:lang w:val="uk-UA"/>
        </w:rPr>
        <w:t>95</w:t>
      </w:r>
      <w:r w:rsidR="00507B7D" w:rsidRPr="00A719F8">
        <w:rPr>
          <w:sz w:val="28"/>
          <w:szCs w:val="28"/>
          <w:lang w:val="uk-UA"/>
        </w:rPr>
        <w:t>, с. 217</w:t>
      </w:r>
      <w:r w:rsidR="00507B7D" w:rsidRPr="00A719F8">
        <w:rPr>
          <w:sz w:val="28"/>
          <w:szCs w:val="28"/>
        </w:rPr>
        <w:t>].</w:t>
      </w:r>
      <w:r w:rsidR="00507B7D" w:rsidRPr="00A719F8">
        <w:rPr>
          <w:color w:val="000000"/>
          <w:sz w:val="28"/>
          <w:szCs w:val="28"/>
        </w:rPr>
        <w:t>   </w:t>
      </w:r>
    </w:p>
    <w:p w:rsidR="009C58FE" w:rsidRPr="00A719F8" w:rsidRDefault="00A719F8" w:rsidP="00A719F8">
      <w:pPr>
        <w:pStyle w:val="a3"/>
        <w:spacing w:before="0" w:beforeAutospacing="0" w:after="0" w:afterAutospacing="0" w:line="360" w:lineRule="auto"/>
        <w:ind w:firstLine="709"/>
        <w:jc w:val="both"/>
        <w:rPr>
          <w:color w:val="000000"/>
          <w:sz w:val="28"/>
          <w:szCs w:val="28"/>
          <w:lang w:val="uk-UA"/>
        </w:rPr>
      </w:pPr>
      <w:r w:rsidRPr="00A719F8">
        <w:rPr>
          <w:color w:val="000000"/>
          <w:sz w:val="28"/>
          <w:szCs w:val="28"/>
        </w:rPr>
        <w:t xml:space="preserve">Серед </w:t>
      </w:r>
      <w:proofErr w:type="gramStart"/>
      <w:r w:rsidRPr="00A719F8">
        <w:rPr>
          <w:color w:val="000000"/>
          <w:sz w:val="28"/>
          <w:szCs w:val="28"/>
        </w:rPr>
        <w:t>країн</w:t>
      </w:r>
      <w:proofErr w:type="gramEnd"/>
      <w:r w:rsidRPr="00A719F8">
        <w:rPr>
          <w:color w:val="000000"/>
          <w:sz w:val="28"/>
          <w:szCs w:val="28"/>
        </w:rPr>
        <w:t xml:space="preserve">, які є орієнтиром для України у пошуку вирішення актуальних завдань, особливу увагу привертає Данія. Згідно з Кримінальним кодексом цієї країни, корупція ідентифікується як неналежне використання посадовцем свого службового становища з метою отримання особистої вигоди. До кола корупційних діянь у Данії належать: хабарництво, </w:t>
      </w:r>
      <w:r w:rsidRPr="00A719F8">
        <w:rPr>
          <w:color w:val="000000"/>
          <w:sz w:val="28"/>
          <w:szCs w:val="28"/>
        </w:rPr>
        <w:lastRenderedPageBreak/>
        <w:t xml:space="preserve">зловживання службовим становищем, шахрайство, розкрадання чи незаконне використання посадовцем довірених йому коштів, а також вимагання хабара </w:t>
      </w:r>
      <w:proofErr w:type="gramStart"/>
      <w:r w:rsidRPr="00A719F8">
        <w:rPr>
          <w:color w:val="000000"/>
          <w:sz w:val="28"/>
          <w:szCs w:val="28"/>
        </w:rPr>
        <w:t>п</w:t>
      </w:r>
      <w:proofErr w:type="gramEnd"/>
      <w:r w:rsidRPr="00A719F8">
        <w:rPr>
          <w:color w:val="000000"/>
          <w:sz w:val="28"/>
          <w:szCs w:val="28"/>
        </w:rPr>
        <w:t xml:space="preserve">ід загрозою заподіяння шкоди. Вказане визначення відповідає основним принципам міжнародних антикорупційних угод, </w:t>
      </w:r>
      <w:proofErr w:type="gramStart"/>
      <w:r w:rsidRPr="00A719F8">
        <w:rPr>
          <w:color w:val="000000"/>
          <w:sz w:val="28"/>
          <w:szCs w:val="28"/>
        </w:rPr>
        <w:t>таких</w:t>
      </w:r>
      <w:proofErr w:type="gramEnd"/>
      <w:r w:rsidRPr="00A719F8">
        <w:rPr>
          <w:color w:val="000000"/>
          <w:sz w:val="28"/>
          <w:szCs w:val="28"/>
        </w:rPr>
        <w:t xml:space="preserve"> як </w:t>
      </w:r>
      <w:r w:rsidR="00163A6D">
        <w:rPr>
          <w:color w:val="000000"/>
          <w:sz w:val="28"/>
          <w:szCs w:val="28"/>
          <w:lang w:val="uk-UA"/>
        </w:rPr>
        <w:t>«</w:t>
      </w:r>
      <w:r w:rsidRPr="00A719F8">
        <w:rPr>
          <w:color w:val="000000"/>
          <w:sz w:val="28"/>
          <w:szCs w:val="28"/>
        </w:rPr>
        <w:t>Конвенція ООН проти корупції</w:t>
      </w:r>
      <w:r w:rsidR="00163A6D">
        <w:rPr>
          <w:color w:val="000000"/>
          <w:sz w:val="28"/>
          <w:szCs w:val="28"/>
          <w:lang w:val="uk-UA"/>
        </w:rPr>
        <w:t>»</w:t>
      </w:r>
      <w:r w:rsidRPr="00A719F8">
        <w:rPr>
          <w:color w:val="000000"/>
          <w:sz w:val="28"/>
          <w:szCs w:val="28"/>
        </w:rPr>
        <w:t>, що має унікальний статус єдиного міжнародного інструменту, спрямованого на боротьбу з корупційними проявами</w:t>
      </w:r>
      <w:r w:rsidRPr="00A719F8">
        <w:rPr>
          <w:sz w:val="28"/>
          <w:szCs w:val="28"/>
        </w:rPr>
        <w:t xml:space="preserve"> </w:t>
      </w:r>
      <w:r w:rsidR="009C58FE" w:rsidRPr="00A719F8">
        <w:rPr>
          <w:sz w:val="28"/>
          <w:szCs w:val="28"/>
        </w:rPr>
        <w:t>[</w:t>
      </w:r>
      <w:r w:rsidR="008F24F3" w:rsidRPr="00A719F8">
        <w:rPr>
          <w:sz w:val="28"/>
          <w:szCs w:val="28"/>
          <w:lang w:val="uk-UA"/>
        </w:rPr>
        <w:t>71</w:t>
      </w:r>
      <w:r w:rsidR="009C58FE" w:rsidRPr="00A719F8">
        <w:rPr>
          <w:sz w:val="28"/>
          <w:szCs w:val="28"/>
          <w:lang w:val="uk-UA"/>
        </w:rPr>
        <w:t>, с. 26</w:t>
      </w:r>
      <w:r w:rsidR="009C58FE" w:rsidRPr="00A719F8">
        <w:rPr>
          <w:sz w:val="28"/>
          <w:szCs w:val="28"/>
        </w:rPr>
        <w:t>].</w:t>
      </w:r>
    </w:p>
    <w:p w:rsidR="002C1A20" w:rsidRPr="00A719F8" w:rsidRDefault="00A719F8" w:rsidP="00A719F8">
      <w:pPr>
        <w:pStyle w:val="a3"/>
        <w:spacing w:before="0" w:beforeAutospacing="0" w:after="0" w:afterAutospacing="0" w:line="360" w:lineRule="auto"/>
        <w:ind w:firstLine="709"/>
        <w:jc w:val="both"/>
        <w:rPr>
          <w:sz w:val="28"/>
          <w:szCs w:val="28"/>
        </w:rPr>
      </w:pPr>
      <w:r w:rsidRPr="00A719F8">
        <w:rPr>
          <w:color w:val="000000"/>
          <w:sz w:val="28"/>
          <w:szCs w:val="28"/>
        </w:rPr>
        <w:t>Ві</w:t>
      </w:r>
      <w:proofErr w:type="gramStart"/>
      <w:r w:rsidRPr="00A719F8">
        <w:rPr>
          <w:color w:val="000000"/>
          <w:sz w:val="28"/>
          <w:szCs w:val="28"/>
        </w:rPr>
        <w:t>др</w:t>
      </w:r>
      <w:proofErr w:type="gramEnd"/>
      <w:r w:rsidRPr="00A719F8">
        <w:rPr>
          <w:color w:val="000000"/>
          <w:sz w:val="28"/>
          <w:szCs w:val="28"/>
        </w:rPr>
        <w:t>ізняючись від інших країн, Данія не володіє єдиним програмним документом у вигляді національної стратегії протидії корупції. Однак держава активно впроваджує широкий комплекс нормативно-правових актів, спрямованих на досягнення аналогічних цілей, включаючи Кримінальний кодекс. Відповідно до вищезазначеного кодексу за скоєння корупційного правопорушення передбачається покарання у вигляді штрафу (розмі</w:t>
      </w:r>
      <w:proofErr w:type="gramStart"/>
      <w:r w:rsidRPr="00A719F8">
        <w:rPr>
          <w:color w:val="000000"/>
          <w:sz w:val="28"/>
          <w:szCs w:val="28"/>
        </w:rPr>
        <w:t>р</w:t>
      </w:r>
      <w:proofErr w:type="gramEnd"/>
      <w:r w:rsidRPr="00A719F8">
        <w:rPr>
          <w:color w:val="000000"/>
          <w:sz w:val="28"/>
          <w:szCs w:val="28"/>
        </w:rPr>
        <w:t xml:space="preserve"> якого варіативний і залежить від тяжкості злочину) та позбавлення волі строком до 6 років. Введені обмеження зорієнтовані на запобігання повторному вчиненню корупційних злодіянь та очищення державного апарату від недоброчесних осіб</w:t>
      </w:r>
      <w:r w:rsidR="00073024" w:rsidRPr="00A719F8">
        <w:rPr>
          <w:sz w:val="28"/>
          <w:szCs w:val="28"/>
        </w:rPr>
        <w:t xml:space="preserve"> [</w:t>
      </w:r>
      <w:r w:rsidR="002F49C8" w:rsidRPr="00A719F8">
        <w:rPr>
          <w:sz w:val="28"/>
          <w:szCs w:val="28"/>
          <w:lang w:val="uk-UA"/>
        </w:rPr>
        <w:t>5</w:t>
      </w:r>
      <w:r w:rsidR="00073024" w:rsidRPr="00A719F8">
        <w:rPr>
          <w:sz w:val="28"/>
          <w:szCs w:val="28"/>
          <w:lang w:val="uk-UA"/>
        </w:rPr>
        <w:t>, с. 268-269</w:t>
      </w:r>
      <w:r w:rsidR="00073024" w:rsidRPr="00A719F8">
        <w:rPr>
          <w:sz w:val="28"/>
          <w:szCs w:val="28"/>
        </w:rPr>
        <w:t>].</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 xml:space="preserve">Фундамент, так званої, антикорупційної програми Данії полягає у превентивних діях, що реалізуються за допомогою системи співробітництва </w:t>
      </w:r>
      <w:proofErr w:type="gramStart"/>
      <w:r w:rsidRPr="00A719F8">
        <w:rPr>
          <w:color w:val="000000"/>
          <w:sz w:val="28"/>
          <w:szCs w:val="28"/>
        </w:rPr>
        <w:t>між</w:t>
      </w:r>
      <w:proofErr w:type="gramEnd"/>
      <w:r w:rsidRPr="00A719F8">
        <w:rPr>
          <w:color w:val="000000"/>
          <w:sz w:val="28"/>
          <w:szCs w:val="28"/>
        </w:rPr>
        <w:t xml:space="preserve"> засобами масової інформації та судовими органами. Ця система передбачає безперешкодне ініціювання розслідувань судовими органами за фактами корупції, висвітленими у ЗМІ, з подальшим детальним інформуванням громадськості про результати. Подібний </w:t>
      </w:r>
      <w:proofErr w:type="gramStart"/>
      <w:r w:rsidRPr="00A719F8">
        <w:rPr>
          <w:color w:val="000000"/>
          <w:sz w:val="28"/>
          <w:szCs w:val="28"/>
        </w:rPr>
        <w:t>п</w:t>
      </w:r>
      <w:proofErr w:type="gramEnd"/>
      <w:r w:rsidRPr="00A719F8">
        <w:rPr>
          <w:color w:val="000000"/>
          <w:sz w:val="28"/>
          <w:szCs w:val="28"/>
        </w:rPr>
        <w:t>ідхід не тільки підвищує поінформованість про корупційні проблеми, а й служить дієвим інструментом їх запобігання</w:t>
      </w:r>
      <w:r w:rsidR="008A4749" w:rsidRPr="00A719F8">
        <w:rPr>
          <w:color w:val="000000" w:themeColor="text1"/>
          <w:sz w:val="28"/>
          <w:szCs w:val="28"/>
          <w:lang w:val="en-US"/>
        </w:rPr>
        <w:t xml:space="preserve"> </w:t>
      </w:r>
      <w:r w:rsidR="008A4749" w:rsidRPr="00A719F8">
        <w:rPr>
          <w:sz w:val="28"/>
          <w:szCs w:val="28"/>
        </w:rPr>
        <w:t>[</w:t>
      </w:r>
      <w:r w:rsidR="008A4749" w:rsidRPr="00A719F8">
        <w:rPr>
          <w:sz w:val="28"/>
          <w:szCs w:val="28"/>
          <w:lang w:val="uk-UA"/>
        </w:rPr>
        <w:t>1</w:t>
      </w:r>
      <w:r w:rsidR="002F49C8" w:rsidRPr="00A719F8">
        <w:rPr>
          <w:sz w:val="28"/>
          <w:szCs w:val="28"/>
          <w:lang w:val="uk-UA"/>
        </w:rPr>
        <w:t>04</w:t>
      </w:r>
      <w:r w:rsidR="008A4749" w:rsidRPr="00A719F8">
        <w:rPr>
          <w:sz w:val="28"/>
          <w:szCs w:val="28"/>
        </w:rPr>
        <w:t>].</w:t>
      </w:r>
    </w:p>
    <w:p w:rsidR="002C1A20" w:rsidRPr="00A719F8" w:rsidRDefault="00A719F8" w:rsidP="00A719F8">
      <w:pPr>
        <w:pStyle w:val="a3"/>
        <w:spacing w:before="0" w:beforeAutospacing="0" w:after="0" w:afterAutospacing="0" w:line="360" w:lineRule="auto"/>
        <w:ind w:firstLine="709"/>
        <w:jc w:val="both"/>
        <w:rPr>
          <w:sz w:val="28"/>
          <w:szCs w:val="28"/>
        </w:rPr>
      </w:pPr>
      <w:proofErr w:type="gramStart"/>
      <w:r w:rsidRPr="00A719F8">
        <w:rPr>
          <w:color w:val="000000"/>
          <w:sz w:val="28"/>
          <w:szCs w:val="28"/>
        </w:rPr>
        <w:t>В Україні, на відміну від Данії, система превентивної протидії корупції має менш розвинену інфраструктуру, особливо в сфері медіа. Ця ситуація посилюється умовами військового конфлікту, у яких набула особливої актуальності потреба уніфікації інформаційного простору країни.</w:t>
      </w:r>
      <w:proofErr w:type="gramEnd"/>
      <w:r w:rsidRPr="00A719F8">
        <w:rPr>
          <w:color w:val="000000"/>
          <w:sz w:val="28"/>
          <w:szCs w:val="28"/>
        </w:rPr>
        <w:t xml:space="preserve"> В рамках виконання цього завдання був впроваджений телемарафон </w:t>
      </w:r>
      <w:r w:rsidR="00163A6D">
        <w:rPr>
          <w:color w:val="000000"/>
          <w:sz w:val="28"/>
          <w:szCs w:val="28"/>
          <w:lang w:val="uk-UA"/>
        </w:rPr>
        <w:t>«</w:t>
      </w:r>
      <w:r w:rsidRPr="00A719F8">
        <w:rPr>
          <w:color w:val="000000"/>
          <w:sz w:val="28"/>
          <w:szCs w:val="28"/>
        </w:rPr>
        <w:t>Єдині новини</w:t>
      </w:r>
      <w:r w:rsidR="00163A6D">
        <w:rPr>
          <w:color w:val="000000"/>
          <w:sz w:val="28"/>
          <w:szCs w:val="28"/>
          <w:lang w:val="uk-UA"/>
        </w:rPr>
        <w:t>»</w:t>
      </w:r>
      <w:r w:rsidRPr="00A719F8">
        <w:rPr>
          <w:color w:val="000000"/>
          <w:sz w:val="28"/>
          <w:szCs w:val="28"/>
        </w:rPr>
        <w:t xml:space="preserve">, ініціаторами якого виступили українські телевізійні холдинги: </w:t>
      </w:r>
      <w:r w:rsidR="00163A6D">
        <w:rPr>
          <w:color w:val="000000"/>
          <w:sz w:val="28"/>
          <w:szCs w:val="28"/>
          <w:lang w:val="uk-UA"/>
        </w:rPr>
        <w:t>«</w:t>
      </w:r>
      <w:r w:rsidRPr="00A719F8">
        <w:rPr>
          <w:color w:val="000000"/>
          <w:sz w:val="28"/>
          <w:szCs w:val="28"/>
        </w:rPr>
        <w:t>Суспільне</w:t>
      </w:r>
      <w:r w:rsidR="00163A6D">
        <w:rPr>
          <w:color w:val="000000"/>
          <w:sz w:val="28"/>
          <w:szCs w:val="28"/>
          <w:lang w:val="uk-UA"/>
        </w:rPr>
        <w:t>»</w:t>
      </w:r>
      <w:r w:rsidRPr="00A719F8">
        <w:rPr>
          <w:color w:val="000000"/>
          <w:sz w:val="28"/>
          <w:szCs w:val="28"/>
        </w:rPr>
        <w:t xml:space="preserve">, </w:t>
      </w:r>
      <w:r w:rsidR="00163A6D">
        <w:rPr>
          <w:color w:val="000000"/>
          <w:sz w:val="28"/>
          <w:szCs w:val="28"/>
          <w:lang w:val="uk-UA"/>
        </w:rPr>
        <w:lastRenderedPageBreak/>
        <w:t>«</w:t>
      </w:r>
      <w:r w:rsidRPr="00A719F8">
        <w:rPr>
          <w:color w:val="000000"/>
          <w:sz w:val="28"/>
          <w:szCs w:val="28"/>
        </w:rPr>
        <w:t>Рада</w:t>
      </w:r>
      <w:r w:rsidR="00163A6D">
        <w:rPr>
          <w:color w:val="000000"/>
          <w:sz w:val="28"/>
          <w:szCs w:val="28"/>
          <w:lang w:val="uk-UA"/>
        </w:rPr>
        <w:t>»</w:t>
      </w:r>
      <w:r w:rsidRPr="00A719F8">
        <w:rPr>
          <w:color w:val="000000"/>
          <w:sz w:val="28"/>
          <w:szCs w:val="28"/>
        </w:rPr>
        <w:t xml:space="preserve">, об'єднані </w:t>
      </w:r>
      <w:r w:rsidR="00163A6D">
        <w:rPr>
          <w:color w:val="000000"/>
          <w:sz w:val="28"/>
          <w:szCs w:val="28"/>
          <w:lang w:val="uk-UA"/>
        </w:rPr>
        <w:t>«</w:t>
      </w:r>
      <w:r w:rsidRPr="00A719F8">
        <w:rPr>
          <w:color w:val="000000"/>
          <w:sz w:val="28"/>
          <w:szCs w:val="28"/>
        </w:rPr>
        <w:t>ICTV</w:t>
      </w:r>
      <w:r w:rsidR="00163A6D">
        <w:rPr>
          <w:color w:val="000000"/>
          <w:sz w:val="28"/>
          <w:szCs w:val="28"/>
          <w:lang w:val="uk-UA"/>
        </w:rPr>
        <w:t>»</w:t>
      </w:r>
      <w:r w:rsidRPr="00A719F8">
        <w:rPr>
          <w:color w:val="000000"/>
          <w:sz w:val="28"/>
          <w:szCs w:val="28"/>
        </w:rPr>
        <w:t xml:space="preserve"> та </w:t>
      </w:r>
      <w:r w:rsidR="00163A6D">
        <w:rPr>
          <w:color w:val="000000"/>
          <w:sz w:val="28"/>
          <w:szCs w:val="28"/>
          <w:lang w:val="uk-UA"/>
        </w:rPr>
        <w:t>«</w:t>
      </w:r>
      <w:r w:rsidRPr="00A719F8">
        <w:rPr>
          <w:color w:val="000000"/>
          <w:sz w:val="28"/>
          <w:szCs w:val="28"/>
        </w:rPr>
        <w:t>СТБ</w:t>
      </w:r>
      <w:r w:rsidR="00163A6D">
        <w:rPr>
          <w:color w:val="000000"/>
          <w:sz w:val="28"/>
          <w:szCs w:val="28"/>
          <w:lang w:val="uk-UA"/>
        </w:rPr>
        <w:t>»</w:t>
      </w:r>
      <w:r w:rsidRPr="00A719F8">
        <w:rPr>
          <w:color w:val="000000"/>
          <w:sz w:val="28"/>
          <w:szCs w:val="28"/>
        </w:rPr>
        <w:t xml:space="preserve">, </w:t>
      </w:r>
      <w:r w:rsidR="00163A6D">
        <w:rPr>
          <w:color w:val="000000"/>
          <w:sz w:val="28"/>
          <w:szCs w:val="28"/>
          <w:lang w:val="uk-UA"/>
        </w:rPr>
        <w:t>«</w:t>
      </w:r>
      <w:r w:rsidRPr="00A719F8">
        <w:rPr>
          <w:color w:val="000000"/>
          <w:sz w:val="28"/>
          <w:szCs w:val="28"/>
        </w:rPr>
        <w:t>1+1</w:t>
      </w:r>
      <w:r w:rsidR="00163A6D">
        <w:rPr>
          <w:color w:val="000000"/>
          <w:sz w:val="28"/>
          <w:szCs w:val="28"/>
          <w:lang w:val="uk-UA"/>
        </w:rPr>
        <w:t>»</w:t>
      </w:r>
      <w:r w:rsidRPr="00A719F8">
        <w:rPr>
          <w:color w:val="000000"/>
          <w:sz w:val="28"/>
          <w:szCs w:val="28"/>
        </w:rPr>
        <w:t xml:space="preserve">, </w:t>
      </w:r>
      <w:r w:rsidR="00163A6D">
        <w:rPr>
          <w:color w:val="000000"/>
          <w:sz w:val="28"/>
          <w:szCs w:val="28"/>
          <w:lang w:val="uk-UA"/>
        </w:rPr>
        <w:t>«</w:t>
      </w:r>
      <w:r w:rsidRPr="00A719F8">
        <w:rPr>
          <w:color w:val="000000"/>
          <w:sz w:val="28"/>
          <w:szCs w:val="28"/>
        </w:rPr>
        <w:t xml:space="preserve">Ми – </w:t>
      </w:r>
      <w:r w:rsidR="00163A6D">
        <w:rPr>
          <w:color w:val="000000"/>
          <w:sz w:val="28"/>
          <w:szCs w:val="28"/>
        </w:rPr>
        <w:t>Україна</w:t>
      </w:r>
      <w:r w:rsidR="00163A6D">
        <w:rPr>
          <w:color w:val="000000"/>
          <w:sz w:val="28"/>
          <w:szCs w:val="28"/>
          <w:lang w:val="uk-UA"/>
        </w:rPr>
        <w:t>»</w:t>
      </w:r>
      <w:r w:rsidRPr="00A719F8">
        <w:rPr>
          <w:color w:val="000000"/>
          <w:sz w:val="28"/>
          <w:szCs w:val="28"/>
        </w:rPr>
        <w:t xml:space="preserve">, </w:t>
      </w:r>
      <w:r w:rsidR="00163A6D">
        <w:rPr>
          <w:color w:val="000000"/>
          <w:sz w:val="28"/>
          <w:szCs w:val="28"/>
          <w:lang w:val="uk-UA"/>
        </w:rPr>
        <w:t>«</w:t>
      </w:r>
      <w:r w:rsidRPr="00A719F8">
        <w:rPr>
          <w:color w:val="000000"/>
          <w:sz w:val="28"/>
          <w:szCs w:val="28"/>
        </w:rPr>
        <w:t>Інтер</w:t>
      </w:r>
      <w:r w:rsidR="00163A6D">
        <w:rPr>
          <w:color w:val="000000"/>
          <w:sz w:val="28"/>
          <w:szCs w:val="28"/>
          <w:lang w:val="uk-UA"/>
        </w:rPr>
        <w:t>»</w:t>
      </w:r>
      <w:r w:rsidRPr="00A719F8">
        <w:rPr>
          <w:color w:val="000000"/>
          <w:sz w:val="28"/>
          <w:szCs w:val="28"/>
        </w:rPr>
        <w:t>. Спочатку метою марафону було об'єднання зусиль медіа сектору у протистоянні інформаційній агресії з боку</w:t>
      </w:r>
      <w:proofErr w:type="gramStart"/>
      <w:r w:rsidRPr="00A719F8">
        <w:rPr>
          <w:color w:val="000000"/>
          <w:sz w:val="28"/>
          <w:szCs w:val="28"/>
        </w:rPr>
        <w:t xml:space="preserve"> Р</w:t>
      </w:r>
      <w:proofErr w:type="gramEnd"/>
      <w:r w:rsidRPr="00A719F8">
        <w:rPr>
          <w:color w:val="000000"/>
          <w:sz w:val="28"/>
          <w:szCs w:val="28"/>
        </w:rPr>
        <w:t>осійської Федерації. Проте з часом стали спостерігатися певні зміни у початкових мотивах створення телемарафону</w:t>
      </w:r>
      <w:r w:rsidR="002C1A20" w:rsidRPr="00A719F8">
        <w:rPr>
          <w:color w:val="000000"/>
          <w:sz w:val="28"/>
          <w:szCs w:val="28"/>
        </w:rPr>
        <w:t>.</w:t>
      </w:r>
      <w:r w:rsidR="00D23019" w:rsidRPr="00A719F8">
        <w:rPr>
          <w:b/>
          <w:color w:val="000000" w:themeColor="text1"/>
          <w:sz w:val="28"/>
          <w:szCs w:val="28"/>
          <w:lang w:val="uk-UA"/>
        </w:rPr>
        <w:t xml:space="preserve"> </w:t>
      </w:r>
    </w:p>
    <w:p w:rsidR="002C1A20" w:rsidRPr="00A719F8" w:rsidRDefault="00A719F8" w:rsidP="00A719F8">
      <w:pPr>
        <w:pStyle w:val="a3"/>
        <w:spacing w:before="0" w:beforeAutospacing="0" w:after="0" w:afterAutospacing="0" w:line="360" w:lineRule="auto"/>
        <w:ind w:firstLine="709"/>
        <w:jc w:val="both"/>
        <w:rPr>
          <w:sz w:val="28"/>
          <w:szCs w:val="28"/>
        </w:rPr>
      </w:pPr>
      <w:r w:rsidRPr="00A719F8">
        <w:rPr>
          <w:color w:val="000000"/>
          <w:sz w:val="28"/>
          <w:szCs w:val="28"/>
        </w:rPr>
        <w:t xml:space="preserve">Згідно з думкою експертів Української правди, А. Страшкулич та Р. Романюка, телемарафон наразі слугує інструментом для влади, що дозволяє їй отримувати стабільну та лояльну медійну </w:t>
      </w:r>
      <w:proofErr w:type="gramStart"/>
      <w:r w:rsidRPr="00A719F8">
        <w:rPr>
          <w:color w:val="000000"/>
          <w:sz w:val="28"/>
          <w:szCs w:val="28"/>
        </w:rPr>
        <w:t>п</w:t>
      </w:r>
      <w:proofErr w:type="gramEnd"/>
      <w:r w:rsidRPr="00A719F8">
        <w:rPr>
          <w:color w:val="000000"/>
          <w:sz w:val="28"/>
          <w:szCs w:val="28"/>
        </w:rPr>
        <w:t>ідтримку, зокрема з боку олігархічних структур. До цього подібні послуги для влади потребували значних фінансових витрат або політичного союзництва</w:t>
      </w:r>
      <w:r w:rsidR="003A21C5" w:rsidRPr="00A719F8">
        <w:rPr>
          <w:color w:val="000000"/>
          <w:sz w:val="28"/>
          <w:szCs w:val="28"/>
        </w:rPr>
        <w:t xml:space="preserve"> </w:t>
      </w:r>
      <w:r w:rsidR="003A21C5" w:rsidRPr="00A719F8">
        <w:rPr>
          <w:sz w:val="28"/>
          <w:szCs w:val="28"/>
        </w:rPr>
        <w:t>[</w:t>
      </w:r>
      <w:r w:rsidR="002F49C8" w:rsidRPr="00A719F8">
        <w:rPr>
          <w:sz w:val="28"/>
          <w:szCs w:val="28"/>
          <w:lang w:val="uk-UA"/>
        </w:rPr>
        <w:t>92</w:t>
      </w:r>
      <w:r w:rsidR="003A21C5" w:rsidRPr="00A719F8">
        <w:rPr>
          <w:sz w:val="28"/>
          <w:szCs w:val="28"/>
        </w:rPr>
        <w:t>].</w:t>
      </w:r>
      <w:r w:rsidR="003A21C5" w:rsidRPr="00A719F8">
        <w:rPr>
          <w:color w:val="000000"/>
          <w:sz w:val="28"/>
          <w:szCs w:val="28"/>
        </w:rPr>
        <w:t> </w:t>
      </w:r>
    </w:p>
    <w:p w:rsidR="003C4742" w:rsidRPr="00A719F8" w:rsidRDefault="00A719F8" w:rsidP="00A719F8">
      <w:pPr>
        <w:pStyle w:val="a3"/>
        <w:spacing w:before="0" w:beforeAutospacing="0" w:after="0" w:afterAutospacing="0" w:line="360" w:lineRule="auto"/>
        <w:ind w:firstLine="709"/>
        <w:jc w:val="both"/>
        <w:rPr>
          <w:sz w:val="28"/>
          <w:szCs w:val="28"/>
          <w:lang w:val="uk-UA"/>
        </w:rPr>
      </w:pPr>
      <w:r w:rsidRPr="00A719F8">
        <w:rPr>
          <w:color w:val="000000"/>
          <w:sz w:val="28"/>
          <w:szCs w:val="28"/>
        </w:rPr>
        <w:t xml:space="preserve">Не менш важлива судова система Данії, яка </w:t>
      </w:r>
      <w:proofErr w:type="gramStart"/>
      <w:r w:rsidRPr="00A719F8">
        <w:rPr>
          <w:color w:val="000000"/>
          <w:sz w:val="28"/>
          <w:szCs w:val="28"/>
        </w:rPr>
        <w:t>пос</w:t>
      </w:r>
      <w:proofErr w:type="gramEnd"/>
      <w:r w:rsidRPr="00A719F8">
        <w:rPr>
          <w:color w:val="000000"/>
          <w:sz w:val="28"/>
          <w:szCs w:val="28"/>
        </w:rPr>
        <w:t xml:space="preserve">ідає лідируючі позиції в міжнародних рейтингах, слугує стандартом для багатьох країн. Її успіх ґрунтується на принципі абсолютної незалежності, прозорості та ефективності, що забезпечує неупереджене й своєчасне правосуддя. Натомість, судова система України, стикаючись з проблемами впливу політики та економічних інтересів, непрозорості та неефективності, потребує суттєвих реформ для </w:t>
      </w:r>
      <w:proofErr w:type="gramStart"/>
      <w:r w:rsidRPr="00A719F8">
        <w:rPr>
          <w:color w:val="000000"/>
          <w:sz w:val="28"/>
          <w:szCs w:val="28"/>
        </w:rPr>
        <w:t>п</w:t>
      </w:r>
      <w:proofErr w:type="gramEnd"/>
      <w:r w:rsidRPr="00A719F8">
        <w:rPr>
          <w:color w:val="000000"/>
          <w:sz w:val="28"/>
          <w:szCs w:val="28"/>
        </w:rPr>
        <w:t>ідвищення рівня довіри та доступності правосуддя</w:t>
      </w:r>
      <w:r w:rsidR="003C4742" w:rsidRPr="00A719F8">
        <w:rPr>
          <w:rStyle w:val="jlqj4b"/>
          <w:b/>
          <w:color w:val="000000" w:themeColor="text1"/>
          <w:sz w:val="28"/>
          <w:szCs w:val="28"/>
          <w:lang w:val="uk-UA"/>
        </w:rPr>
        <w:t xml:space="preserve"> </w:t>
      </w:r>
      <w:r w:rsidR="003C4742" w:rsidRPr="00A719F8">
        <w:rPr>
          <w:sz w:val="28"/>
          <w:szCs w:val="28"/>
        </w:rPr>
        <w:t>[</w:t>
      </w:r>
      <w:r w:rsidR="002F49C8" w:rsidRPr="00A719F8">
        <w:rPr>
          <w:sz w:val="28"/>
          <w:szCs w:val="28"/>
          <w:lang w:val="uk-UA"/>
        </w:rPr>
        <w:t>4</w:t>
      </w:r>
      <w:r w:rsidR="003C4742" w:rsidRPr="00A719F8">
        <w:rPr>
          <w:sz w:val="28"/>
          <w:szCs w:val="28"/>
          <w:lang w:val="uk-UA"/>
        </w:rPr>
        <w:t>5, с. 309-311</w:t>
      </w:r>
      <w:r w:rsidR="003C4742" w:rsidRPr="00A719F8">
        <w:rPr>
          <w:sz w:val="28"/>
          <w:szCs w:val="28"/>
        </w:rPr>
        <w:t>].</w:t>
      </w:r>
      <w:r w:rsidR="002C1A20" w:rsidRPr="00A719F8">
        <w:rPr>
          <w:color w:val="000000"/>
          <w:sz w:val="28"/>
          <w:szCs w:val="28"/>
        </w:rPr>
        <w:t xml:space="preserve"> </w:t>
      </w:r>
    </w:p>
    <w:p w:rsidR="002C1A20" w:rsidRPr="00A719F8" w:rsidRDefault="00A719F8" w:rsidP="00A719F8">
      <w:pPr>
        <w:pStyle w:val="a3"/>
        <w:spacing w:before="0" w:beforeAutospacing="0" w:after="0" w:afterAutospacing="0" w:line="360" w:lineRule="auto"/>
        <w:ind w:firstLine="709"/>
        <w:jc w:val="both"/>
        <w:rPr>
          <w:sz w:val="28"/>
          <w:szCs w:val="28"/>
        </w:rPr>
      </w:pPr>
      <w:r w:rsidRPr="00A719F8">
        <w:rPr>
          <w:color w:val="000000"/>
          <w:sz w:val="28"/>
          <w:szCs w:val="28"/>
        </w:rPr>
        <w:t xml:space="preserve">Наступною відмінною рисою антикорупційної політики Данії є її всеосяжний характер, який поєднує в собі зусилля, спрямовані на викорінення корупції як </w:t>
      </w:r>
      <w:proofErr w:type="gramStart"/>
      <w:r w:rsidRPr="00A719F8">
        <w:rPr>
          <w:color w:val="000000"/>
          <w:sz w:val="28"/>
          <w:szCs w:val="28"/>
        </w:rPr>
        <w:t>у</w:t>
      </w:r>
      <w:proofErr w:type="gramEnd"/>
      <w:r w:rsidRPr="00A719F8">
        <w:rPr>
          <w:color w:val="000000"/>
          <w:sz w:val="28"/>
          <w:szCs w:val="28"/>
        </w:rPr>
        <w:t xml:space="preserve"> державному, так і приватному секторах. У приватному секторі суттєву роль відіграє Данська агенція міжнародного розвитку (DANIDA), яка ґрунтується на принципах етичного ведення бізнесу, що </w:t>
      </w:r>
      <w:proofErr w:type="gramStart"/>
      <w:r w:rsidRPr="00A719F8">
        <w:rPr>
          <w:color w:val="000000"/>
          <w:sz w:val="28"/>
          <w:szCs w:val="28"/>
        </w:rPr>
        <w:t>п</w:t>
      </w:r>
      <w:proofErr w:type="gramEnd"/>
      <w:r w:rsidRPr="00A719F8">
        <w:rPr>
          <w:color w:val="000000"/>
          <w:sz w:val="28"/>
          <w:szCs w:val="28"/>
        </w:rPr>
        <w:t xml:space="preserve">ідтверджується підписанням усіма членами агентства антикорупційної декларації. А також Торгова рада Данії (TCD), що пропонує датським компаніям, які здійснюють свою діяльність на зарубіжних ринках, широкий спектр консультаційних послуг у вирішенні проблем, пов'язаних з корупцією. Комплексний </w:t>
      </w:r>
      <w:proofErr w:type="gramStart"/>
      <w:r w:rsidRPr="00A719F8">
        <w:rPr>
          <w:color w:val="000000"/>
          <w:sz w:val="28"/>
          <w:szCs w:val="28"/>
        </w:rPr>
        <w:t>п</w:t>
      </w:r>
      <w:proofErr w:type="gramEnd"/>
      <w:r w:rsidRPr="00A719F8">
        <w:rPr>
          <w:color w:val="000000"/>
          <w:sz w:val="28"/>
          <w:szCs w:val="28"/>
        </w:rPr>
        <w:t>ідхід допомагає компаніям уникнути неправомірних ризиків, мінімізувати їхні наслідки та відповідати найвищим етичним стандартам</w:t>
      </w:r>
      <w:r w:rsidRPr="00A719F8">
        <w:rPr>
          <w:sz w:val="28"/>
          <w:szCs w:val="28"/>
        </w:rPr>
        <w:t xml:space="preserve"> </w:t>
      </w:r>
      <w:r w:rsidR="003C4742" w:rsidRPr="00A719F8">
        <w:rPr>
          <w:sz w:val="28"/>
          <w:szCs w:val="28"/>
        </w:rPr>
        <w:t>[</w:t>
      </w:r>
      <w:r w:rsidR="002F49C8" w:rsidRPr="00A719F8">
        <w:rPr>
          <w:sz w:val="28"/>
          <w:szCs w:val="28"/>
          <w:lang w:val="uk-UA"/>
        </w:rPr>
        <w:t>7</w:t>
      </w:r>
      <w:r w:rsidR="003C4742" w:rsidRPr="00A719F8">
        <w:rPr>
          <w:sz w:val="28"/>
          <w:szCs w:val="28"/>
          <w:lang w:val="uk-UA"/>
        </w:rPr>
        <w:t>1, с. 27</w:t>
      </w:r>
      <w:r w:rsidR="003C4742" w:rsidRPr="00A719F8">
        <w:rPr>
          <w:sz w:val="28"/>
          <w:szCs w:val="28"/>
        </w:rPr>
        <w:t>].</w:t>
      </w:r>
      <w:r w:rsidR="002C1A20" w:rsidRPr="00A719F8">
        <w:rPr>
          <w:color w:val="000000"/>
          <w:sz w:val="28"/>
          <w:szCs w:val="28"/>
        </w:rPr>
        <w:t> </w:t>
      </w:r>
    </w:p>
    <w:p w:rsidR="00A719F8" w:rsidRPr="00A719F8" w:rsidRDefault="00A719F8" w:rsidP="00A719F8">
      <w:pPr>
        <w:pStyle w:val="a3"/>
        <w:spacing w:before="0" w:beforeAutospacing="0" w:after="0" w:afterAutospacing="0" w:line="360" w:lineRule="auto"/>
        <w:ind w:firstLine="709"/>
        <w:jc w:val="both"/>
      </w:pPr>
      <w:r w:rsidRPr="00A719F8">
        <w:rPr>
          <w:color w:val="000000"/>
          <w:sz w:val="28"/>
          <w:szCs w:val="28"/>
        </w:rPr>
        <w:lastRenderedPageBreak/>
        <w:t xml:space="preserve">Таким чином, багаторівнева антикорупційна система Данії, заснована на поєднанні каральних та </w:t>
      </w:r>
      <w:proofErr w:type="gramStart"/>
      <w:r w:rsidRPr="00A719F8">
        <w:rPr>
          <w:color w:val="000000"/>
          <w:sz w:val="28"/>
          <w:szCs w:val="28"/>
        </w:rPr>
        <w:t>проф</w:t>
      </w:r>
      <w:proofErr w:type="gramEnd"/>
      <w:r w:rsidRPr="00A719F8">
        <w:rPr>
          <w:color w:val="000000"/>
          <w:sz w:val="28"/>
          <w:szCs w:val="28"/>
        </w:rPr>
        <w:t>ілактичних заходів, дозволила досягти значних позитивних зрушень у боротьбі з корупцією. Загалом досвід цієї країни показу</w:t>
      </w:r>
      <w:proofErr w:type="gramStart"/>
      <w:r w:rsidRPr="00A719F8">
        <w:rPr>
          <w:color w:val="000000"/>
          <w:sz w:val="28"/>
          <w:szCs w:val="28"/>
        </w:rPr>
        <w:t>є,</w:t>
      </w:r>
      <w:proofErr w:type="gramEnd"/>
      <w:r w:rsidRPr="00A719F8">
        <w:rPr>
          <w:color w:val="000000"/>
          <w:sz w:val="28"/>
          <w:szCs w:val="28"/>
        </w:rPr>
        <w:t xml:space="preserve"> що побудова прозорого та підзвітного суспільства, вільного від корупції, є досяжною метою, але для її досягнення потрібна рішучість влади України, цілеспрямовані зусилля та співпраця всіх членів суспільства.</w:t>
      </w:r>
    </w:p>
    <w:p w:rsidR="003C4742" w:rsidRPr="00A719F8" w:rsidRDefault="00A719F8" w:rsidP="00A719F8">
      <w:pPr>
        <w:pStyle w:val="a3"/>
        <w:spacing w:before="0" w:beforeAutospacing="0" w:after="0" w:afterAutospacing="0" w:line="360" w:lineRule="auto"/>
        <w:ind w:firstLine="709"/>
        <w:jc w:val="both"/>
      </w:pPr>
      <w:r w:rsidRPr="00A719F8">
        <w:rPr>
          <w:color w:val="000000"/>
          <w:sz w:val="28"/>
          <w:szCs w:val="28"/>
        </w:rPr>
        <w:t xml:space="preserve">Завдяки впровадженню дієвих антикорупційних механізмів, Сінгапур став </w:t>
      </w:r>
      <w:proofErr w:type="gramStart"/>
      <w:r w:rsidRPr="00A719F8">
        <w:rPr>
          <w:color w:val="000000"/>
          <w:sz w:val="28"/>
          <w:szCs w:val="28"/>
        </w:rPr>
        <w:t>св</w:t>
      </w:r>
      <w:proofErr w:type="gramEnd"/>
      <w:r w:rsidRPr="00A719F8">
        <w:rPr>
          <w:color w:val="000000"/>
          <w:sz w:val="28"/>
          <w:szCs w:val="28"/>
        </w:rPr>
        <w:t xml:space="preserve">ітовим лідером та орієнтиром для інших держав. Для України, яка прагне аналогічних досягнень, вивчення сінгапурської моделі може також стати цінним джерелом знань та практичних рекомендацій. У Сінгапурі боротьба з корупцією стала </w:t>
      </w:r>
      <w:proofErr w:type="gramStart"/>
      <w:r w:rsidRPr="00A719F8">
        <w:rPr>
          <w:color w:val="000000"/>
          <w:sz w:val="28"/>
          <w:szCs w:val="28"/>
        </w:rPr>
        <w:t>пр</w:t>
      </w:r>
      <w:proofErr w:type="gramEnd"/>
      <w:r w:rsidRPr="00A719F8">
        <w:rPr>
          <w:color w:val="000000"/>
          <w:sz w:val="28"/>
          <w:szCs w:val="28"/>
        </w:rPr>
        <w:t xml:space="preserve">іоритетним завданням з моменту приходу до влади Партії народної дії (ПНД) у 1959 р. Прем'єр-міністр-засновник цієї країни Лі Куан Ю продемонстрував тверду політичну волю до викорінення корупції, поставивши перед собою амбітне завдання створити непідкупний та меритократичний уряд. В рамках антикорупційного плану ПНД реалізувала комплексну стратегію, що включала створення незалежного антикорупційного органу (CPIB), посилення законодавства, включаючи великі штрафи, тюремне ув'язнення та конфіскацію майна, впровадження системи меритократії, </w:t>
      </w:r>
      <w:proofErr w:type="gramStart"/>
      <w:r w:rsidRPr="00A719F8">
        <w:rPr>
          <w:color w:val="000000"/>
          <w:sz w:val="28"/>
          <w:szCs w:val="28"/>
        </w:rPr>
        <w:t>п</w:t>
      </w:r>
      <w:proofErr w:type="gramEnd"/>
      <w:r w:rsidRPr="00A719F8">
        <w:rPr>
          <w:color w:val="000000"/>
          <w:sz w:val="28"/>
          <w:szCs w:val="28"/>
        </w:rPr>
        <w:t>ідвищення рівня політичної обізнаності населення та заохочення громадян до повідомлення про корупційні злочини</w:t>
      </w:r>
      <w:r w:rsidR="003C4742" w:rsidRPr="00A719F8">
        <w:rPr>
          <w:sz w:val="28"/>
          <w:szCs w:val="28"/>
        </w:rPr>
        <w:t xml:space="preserve"> [</w:t>
      </w:r>
      <w:r w:rsidR="002F49C8" w:rsidRPr="00A719F8">
        <w:rPr>
          <w:sz w:val="28"/>
          <w:szCs w:val="28"/>
          <w:lang w:val="uk-UA"/>
        </w:rPr>
        <w:t>57</w:t>
      </w:r>
      <w:r w:rsidR="003C4742" w:rsidRPr="00A719F8">
        <w:rPr>
          <w:sz w:val="28"/>
          <w:szCs w:val="28"/>
        </w:rPr>
        <w:t>].</w:t>
      </w:r>
      <w:r w:rsidR="003C4742"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 xml:space="preserve">В інтерв'ю від 18 лютого 2024 р. заступник прем'єр-міністра та міністра фінансів Сінгапуру Лоуренс Вонг </w:t>
      </w:r>
      <w:proofErr w:type="gramStart"/>
      <w:r w:rsidRPr="00A719F8">
        <w:rPr>
          <w:color w:val="000000"/>
          <w:sz w:val="28"/>
          <w:szCs w:val="28"/>
        </w:rPr>
        <w:t>п</w:t>
      </w:r>
      <w:proofErr w:type="gramEnd"/>
      <w:r w:rsidRPr="00A719F8">
        <w:rPr>
          <w:color w:val="000000"/>
          <w:sz w:val="28"/>
          <w:szCs w:val="28"/>
        </w:rPr>
        <w:t xml:space="preserve">ідкреслив ключову роль Кодексу поведінки міністрів у забезпеченні етичного та підзвітного управління. У своєму виступі він наголосив, що міністри, керуючись принципами чесності, прозорості та відповідальності, зобов'язані діяти з повагою до </w:t>
      </w:r>
      <w:proofErr w:type="gramStart"/>
      <w:r w:rsidRPr="00A719F8">
        <w:rPr>
          <w:color w:val="000000"/>
          <w:sz w:val="28"/>
          <w:szCs w:val="28"/>
        </w:rPr>
        <w:t>вс</w:t>
      </w:r>
      <w:proofErr w:type="gramEnd"/>
      <w:r w:rsidRPr="00A719F8">
        <w:rPr>
          <w:color w:val="000000"/>
          <w:sz w:val="28"/>
          <w:szCs w:val="28"/>
        </w:rPr>
        <w:t xml:space="preserve">іх громадян. Як приклад, Лоуренс Вонг навів правило, яке забороняє міністрам отримувати подарунки, які можуть призвести до конфлікту інтересів. Він також наголосив, що діяльність чиновників має бути відкритою та </w:t>
      </w:r>
      <w:proofErr w:type="gramStart"/>
      <w:r w:rsidRPr="00A719F8">
        <w:rPr>
          <w:color w:val="000000"/>
          <w:sz w:val="28"/>
          <w:szCs w:val="28"/>
        </w:rPr>
        <w:t>п</w:t>
      </w:r>
      <w:proofErr w:type="gramEnd"/>
      <w:r w:rsidRPr="00A719F8">
        <w:rPr>
          <w:color w:val="000000"/>
          <w:sz w:val="28"/>
          <w:szCs w:val="28"/>
        </w:rPr>
        <w:t>ідконтрольною суспільству, а самі міністри несуть повну відповідальність за свої рішення та дії</w:t>
      </w:r>
      <w:r w:rsidR="003C4742" w:rsidRPr="00A719F8">
        <w:rPr>
          <w:sz w:val="28"/>
          <w:szCs w:val="28"/>
        </w:rPr>
        <w:t xml:space="preserve"> [</w:t>
      </w:r>
      <w:r w:rsidR="003C4742" w:rsidRPr="00A719F8">
        <w:rPr>
          <w:sz w:val="28"/>
          <w:szCs w:val="28"/>
          <w:lang w:val="uk-UA"/>
        </w:rPr>
        <w:t>1</w:t>
      </w:r>
      <w:r w:rsidR="002F49C8" w:rsidRPr="00A719F8">
        <w:rPr>
          <w:sz w:val="28"/>
          <w:szCs w:val="28"/>
          <w:lang w:val="uk-UA"/>
        </w:rPr>
        <w:t>3</w:t>
      </w:r>
      <w:r w:rsidR="003C4742" w:rsidRPr="00A719F8">
        <w:rPr>
          <w:sz w:val="28"/>
          <w:szCs w:val="28"/>
          <w:lang w:val="en-US"/>
        </w:rPr>
        <w:t>7</w:t>
      </w:r>
      <w:r w:rsidR="003C4742" w:rsidRPr="00A719F8">
        <w:rPr>
          <w:sz w:val="28"/>
          <w:szCs w:val="28"/>
        </w:rPr>
        <w:t>].</w:t>
      </w:r>
      <w:r w:rsidR="003C4742"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lastRenderedPageBreak/>
        <w:t xml:space="preserve">Тим не менш, важливо визнати, що моральна деградація притаманна </w:t>
      </w:r>
      <w:proofErr w:type="gramStart"/>
      <w:r w:rsidRPr="00A719F8">
        <w:rPr>
          <w:color w:val="000000"/>
          <w:sz w:val="28"/>
          <w:szCs w:val="28"/>
        </w:rPr>
        <w:t>вс</w:t>
      </w:r>
      <w:proofErr w:type="gramEnd"/>
      <w:r w:rsidRPr="00A719F8">
        <w:rPr>
          <w:color w:val="000000"/>
          <w:sz w:val="28"/>
          <w:szCs w:val="28"/>
        </w:rPr>
        <w:t>ім суспільствам. Яскравим підтвердженням актуальності проблеми корупції навіть у країнах з високими стандартами управління є гучний скандал з участю високопоставленого чиновника, який затьмарив репутацію</w:t>
      </w:r>
      <w:proofErr w:type="gramStart"/>
      <w:r w:rsidRPr="00A719F8">
        <w:rPr>
          <w:color w:val="000000"/>
          <w:sz w:val="28"/>
          <w:szCs w:val="28"/>
        </w:rPr>
        <w:t xml:space="preserve"> С</w:t>
      </w:r>
      <w:proofErr w:type="gramEnd"/>
      <w:r w:rsidRPr="00A719F8">
        <w:rPr>
          <w:color w:val="000000"/>
          <w:sz w:val="28"/>
          <w:szCs w:val="28"/>
        </w:rPr>
        <w:t xml:space="preserve">інгапуру. Згідно з офіційним повідомленням CPIB, міністру транспорту країни С. Ісварану було </w:t>
      </w:r>
      <w:proofErr w:type="gramStart"/>
      <w:r w:rsidRPr="00A719F8">
        <w:rPr>
          <w:color w:val="000000"/>
          <w:sz w:val="28"/>
          <w:szCs w:val="28"/>
        </w:rPr>
        <w:t>пред'явлено</w:t>
      </w:r>
      <w:proofErr w:type="gramEnd"/>
      <w:r w:rsidRPr="00A719F8">
        <w:rPr>
          <w:color w:val="000000"/>
          <w:sz w:val="28"/>
          <w:szCs w:val="28"/>
        </w:rPr>
        <w:t xml:space="preserve"> 27 звинувачень, пов'язаних зі зловживанням посадовими повноваженнями та отриманням незаконної винагороди. </w:t>
      </w:r>
      <w:proofErr w:type="gramStart"/>
      <w:r w:rsidRPr="00A719F8">
        <w:rPr>
          <w:color w:val="000000"/>
          <w:sz w:val="28"/>
          <w:szCs w:val="28"/>
        </w:rPr>
        <w:t>П</w:t>
      </w:r>
      <w:proofErr w:type="gramEnd"/>
      <w:r w:rsidRPr="00A719F8">
        <w:rPr>
          <w:color w:val="000000"/>
          <w:sz w:val="28"/>
          <w:szCs w:val="28"/>
        </w:rPr>
        <w:t xml:space="preserve">ісля оголошених підозр С. Ісваран був змушений залишити свою посаду. Корупційний скандал </w:t>
      </w:r>
      <w:proofErr w:type="gramStart"/>
      <w:r w:rsidRPr="00A719F8">
        <w:rPr>
          <w:color w:val="000000"/>
          <w:sz w:val="28"/>
          <w:szCs w:val="28"/>
        </w:rPr>
        <w:t>п</w:t>
      </w:r>
      <w:proofErr w:type="gramEnd"/>
      <w:r w:rsidRPr="00A719F8">
        <w:rPr>
          <w:color w:val="000000"/>
          <w:sz w:val="28"/>
          <w:szCs w:val="28"/>
        </w:rPr>
        <w:t>ідкреслив важливість прозорості та підконтрольності влади, а також необхідність постійного вдосконалення механізмів боротьби з корупцією, навіть у тих державах, які вже досягли значних успіхів у цій галузі</w:t>
      </w:r>
      <w:r w:rsidRPr="00A719F8">
        <w:rPr>
          <w:sz w:val="28"/>
          <w:szCs w:val="28"/>
        </w:rPr>
        <w:t xml:space="preserve"> </w:t>
      </w:r>
      <w:r w:rsidR="00144B7A" w:rsidRPr="00A719F8">
        <w:rPr>
          <w:sz w:val="28"/>
          <w:szCs w:val="28"/>
        </w:rPr>
        <w:t>[</w:t>
      </w:r>
      <w:r w:rsidR="00144B7A" w:rsidRPr="00A719F8">
        <w:rPr>
          <w:sz w:val="28"/>
          <w:szCs w:val="28"/>
          <w:lang w:val="uk-UA"/>
        </w:rPr>
        <w:t>1</w:t>
      </w:r>
      <w:r w:rsidR="002F49C8" w:rsidRPr="00A719F8">
        <w:rPr>
          <w:sz w:val="28"/>
          <w:szCs w:val="28"/>
          <w:lang w:val="uk-UA"/>
        </w:rPr>
        <w:t>16</w:t>
      </w:r>
      <w:r w:rsidR="00144B7A" w:rsidRPr="00A719F8">
        <w:rPr>
          <w:sz w:val="28"/>
          <w:szCs w:val="28"/>
        </w:rPr>
        <w:t>].</w:t>
      </w:r>
      <w:r w:rsidR="00144B7A" w:rsidRPr="00A719F8">
        <w:rPr>
          <w:color w:val="000000"/>
          <w:sz w:val="28"/>
          <w:szCs w:val="28"/>
        </w:rPr>
        <w:t> </w:t>
      </w:r>
    </w:p>
    <w:p w:rsidR="00A719F8" w:rsidRPr="00A719F8" w:rsidRDefault="00BE3378" w:rsidP="00A719F8">
      <w:pPr>
        <w:pStyle w:val="a3"/>
        <w:spacing w:before="0" w:beforeAutospacing="0" w:after="0" w:afterAutospacing="0" w:line="360" w:lineRule="auto"/>
        <w:ind w:firstLine="709"/>
        <w:jc w:val="both"/>
      </w:pPr>
      <w:r>
        <w:rPr>
          <w:color w:val="000000"/>
          <w:sz w:val="28"/>
          <w:szCs w:val="28"/>
          <w:lang w:val="uk-UA"/>
        </w:rPr>
        <w:t xml:space="preserve">Проведене дослідження вищезазначених прикладів, наштовхує на думку, що </w:t>
      </w:r>
      <w:r w:rsidR="00A719F8" w:rsidRPr="00A719F8">
        <w:rPr>
          <w:color w:val="000000"/>
          <w:sz w:val="28"/>
          <w:szCs w:val="28"/>
        </w:rPr>
        <w:t>політичне лідерство та рішуча боротьба з корупцією на найвищому рівні, найімовірніше, виступають як необхідні умови для досягнення зниження рівня корупції. При цьому тиск з боку громадянського суспільства та пересічних громадян на політичних лідерів може відігравати ключову роль у формуванні політичної волі до протистояння корупції.</w:t>
      </w:r>
    </w:p>
    <w:p w:rsidR="002C1A20" w:rsidRPr="00A719F8" w:rsidRDefault="00A719F8" w:rsidP="00A719F8">
      <w:pPr>
        <w:pStyle w:val="a3"/>
        <w:spacing w:before="0" w:beforeAutospacing="0" w:after="0" w:afterAutospacing="0" w:line="360" w:lineRule="auto"/>
        <w:ind w:firstLine="709"/>
        <w:jc w:val="both"/>
      </w:pPr>
      <w:r w:rsidRPr="00A719F8">
        <w:rPr>
          <w:color w:val="000000"/>
          <w:sz w:val="28"/>
          <w:szCs w:val="28"/>
        </w:rPr>
        <w:t xml:space="preserve">У </w:t>
      </w:r>
      <w:proofErr w:type="gramStart"/>
      <w:r w:rsidRPr="00A719F8">
        <w:rPr>
          <w:color w:val="000000"/>
          <w:sz w:val="28"/>
          <w:szCs w:val="28"/>
        </w:rPr>
        <w:t>св</w:t>
      </w:r>
      <w:proofErr w:type="gramEnd"/>
      <w:r w:rsidRPr="00A719F8">
        <w:rPr>
          <w:color w:val="000000"/>
          <w:sz w:val="28"/>
          <w:szCs w:val="28"/>
        </w:rPr>
        <w:t xml:space="preserve">ітлі глобалізації, коли </w:t>
      </w:r>
      <w:r w:rsidR="002C3962">
        <w:rPr>
          <w:color w:val="000000"/>
          <w:sz w:val="28"/>
          <w:szCs w:val="28"/>
          <w:lang w:val="uk-UA"/>
        </w:rPr>
        <w:t>міждержавні кордони</w:t>
      </w:r>
      <w:r w:rsidRPr="00A719F8">
        <w:rPr>
          <w:color w:val="000000"/>
          <w:sz w:val="28"/>
          <w:szCs w:val="28"/>
        </w:rPr>
        <w:t xml:space="preserve"> стають </w:t>
      </w:r>
      <w:r w:rsidR="002C3962">
        <w:rPr>
          <w:color w:val="000000"/>
          <w:sz w:val="28"/>
          <w:szCs w:val="28"/>
          <w:lang w:val="uk-UA"/>
        </w:rPr>
        <w:t>практично невидимими</w:t>
      </w:r>
      <w:r w:rsidRPr="00A719F8">
        <w:rPr>
          <w:color w:val="000000"/>
          <w:sz w:val="28"/>
          <w:szCs w:val="28"/>
        </w:rPr>
        <w:t xml:space="preserve">, а економічні, політичні та соціальні процеси інтегруються, корупція набуває транскордонного характеру, виходячи за межі однієї країни. Цей процес полегшується недосконалістю міжнаціональних зв'язків, що дає можливість корумпованим особам ухилятися від відповідальності та легалізовувати нечесно отримані активи. Одним із варіантів досягнення мети є пошук притулку в </w:t>
      </w:r>
      <w:proofErr w:type="gramStart"/>
      <w:r w:rsidRPr="00A719F8">
        <w:rPr>
          <w:color w:val="000000"/>
          <w:sz w:val="28"/>
          <w:szCs w:val="28"/>
        </w:rPr>
        <w:t>країнах</w:t>
      </w:r>
      <w:proofErr w:type="gramEnd"/>
      <w:r w:rsidRPr="00A719F8">
        <w:rPr>
          <w:color w:val="000000"/>
          <w:sz w:val="28"/>
          <w:szCs w:val="28"/>
        </w:rPr>
        <w:t xml:space="preserve"> із більш сприятливими умовами для приховування статків та уникнення переслідування</w:t>
      </w:r>
      <w:r w:rsidR="002C1A20" w:rsidRPr="00A719F8">
        <w:rPr>
          <w:color w:val="000000"/>
          <w:sz w:val="28"/>
          <w:szCs w:val="28"/>
        </w:rPr>
        <w:t xml:space="preserve">.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 xml:space="preserve">Ситуація з відмовою Франції на запит України в екстрадиції українського олігарха Костянтина Жеваго, звинуваченого у розтраті 113 млн. доларів, є яскравим прикладом такої маніпуляції. </w:t>
      </w:r>
      <w:proofErr w:type="gramStart"/>
      <w:r w:rsidRPr="00A719F8">
        <w:rPr>
          <w:color w:val="000000"/>
          <w:sz w:val="28"/>
          <w:szCs w:val="28"/>
        </w:rPr>
        <w:t>Р</w:t>
      </w:r>
      <w:proofErr w:type="gramEnd"/>
      <w:r w:rsidRPr="00A719F8">
        <w:rPr>
          <w:color w:val="000000"/>
          <w:sz w:val="28"/>
          <w:szCs w:val="28"/>
        </w:rPr>
        <w:t xml:space="preserve">ішення французького суду, який посилається на політичну мотивованість справи та можливе </w:t>
      </w:r>
      <w:r w:rsidRPr="00A719F8">
        <w:rPr>
          <w:color w:val="000000"/>
          <w:sz w:val="28"/>
          <w:szCs w:val="28"/>
        </w:rPr>
        <w:lastRenderedPageBreak/>
        <w:t xml:space="preserve">порушення прав людини під час депортації є кроком назад у боротьбі з корупцією на міжнародному </w:t>
      </w:r>
      <w:proofErr w:type="gramStart"/>
      <w:r w:rsidRPr="00A719F8">
        <w:rPr>
          <w:color w:val="000000"/>
          <w:sz w:val="28"/>
          <w:szCs w:val="28"/>
        </w:rPr>
        <w:t>р</w:t>
      </w:r>
      <w:proofErr w:type="gramEnd"/>
      <w:r w:rsidRPr="00A719F8">
        <w:rPr>
          <w:color w:val="000000"/>
          <w:sz w:val="28"/>
          <w:szCs w:val="28"/>
        </w:rPr>
        <w:t>івні. По-перше, це призводить до можливості уникнення відповідальності за скоєні злочини, а по-друге, негативно впливає на імідж України та шанс повернення незаконно привласнених активів</w:t>
      </w:r>
      <w:r w:rsidRPr="00A719F8">
        <w:rPr>
          <w:sz w:val="28"/>
          <w:szCs w:val="28"/>
        </w:rPr>
        <w:t xml:space="preserve"> </w:t>
      </w:r>
      <w:r w:rsidR="00777D97" w:rsidRPr="00A719F8">
        <w:rPr>
          <w:sz w:val="28"/>
          <w:szCs w:val="28"/>
        </w:rPr>
        <w:t>[</w:t>
      </w:r>
      <w:r w:rsidR="00777D97" w:rsidRPr="00A719F8">
        <w:rPr>
          <w:sz w:val="28"/>
          <w:szCs w:val="28"/>
          <w:lang w:val="uk-UA"/>
        </w:rPr>
        <w:t>12</w:t>
      </w:r>
      <w:r w:rsidR="002F49C8" w:rsidRPr="00A719F8">
        <w:rPr>
          <w:sz w:val="28"/>
          <w:szCs w:val="28"/>
          <w:lang w:val="uk-UA"/>
        </w:rPr>
        <w:t>7</w:t>
      </w:r>
      <w:r w:rsidR="00777D97" w:rsidRPr="00A719F8">
        <w:rPr>
          <w:sz w:val="28"/>
          <w:szCs w:val="28"/>
        </w:rPr>
        <w:t>].</w:t>
      </w:r>
      <w:r w:rsidR="00777D97"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Поширена думка, що корумповані капітали, вивезені з країн колишнього СРСР та інвестовані в європейську економіку мають позитивний вплив, проте глибокий аналіз показу</w:t>
      </w:r>
      <w:proofErr w:type="gramStart"/>
      <w:r w:rsidRPr="00A719F8">
        <w:rPr>
          <w:color w:val="000000"/>
          <w:sz w:val="28"/>
          <w:szCs w:val="28"/>
        </w:rPr>
        <w:t>є,</w:t>
      </w:r>
      <w:proofErr w:type="gramEnd"/>
      <w:r w:rsidRPr="00A719F8">
        <w:rPr>
          <w:color w:val="000000"/>
          <w:sz w:val="28"/>
          <w:szCs w:val="28"/>
        </w:rPr>
        <w:t xml:space="preserve"> що це твердження не відповідає дійсності. Корупційні надходження не інвестуються у довгострокові проєкти, а використовуються для спекуляцій, що, в свою чергу, призводить до утворення </w:t>
      </w:r>
      <w:r w:rsidR="00163A6D">
        <w:rPr>
          <w:color w:val="000000"/>
          <w:sz w:val="28"/>
          <w:szCs w:val="28"/>
          <w:lang w:val="uk-UA"/>
        </w:rPr>
        <w:t>«</w:t>
      </w:r>
      <w:r w:rsidRPr="00A719F8">
        <w:rPr>
          <w:color w:val="000000"/>
          <w:sz w:val="28"/>
          <w:szCs w:val="28"/>
        </w:rPr>
        <w:t>мильних бульбашок</w:t>
      </w:r>
      <w:r w:rsidR="00163A6D">
        <w:rPr>
          <w:color w:val="000000"/>
          <w:sz w:val="28"/>
          <w:szCs w:val="28"/>
          <w:lang w:val="uk-UA"/>
        </w:rPr>
        <w:t>»</w:t>
      </w:r>
      <w:r w:rsidRPr="00A719F8">
        <w:rPr>
          <w:color w:val="000000"/>
          <w:sz w:val="28"/>
          <w:szCs w:val="28"/>
        </w:rPr>
        <w:t xml:space="preserve"> на фінансових </w:t>
      </w:r>
      <w:proofErr w:type="gramStart"/>
      <w:r w:rsidRPr="00A719F8">
        <w:rPr>
          <w:color w:val="000000"/>
          <w:sz w:val="28"/>
          <w:szCs w:val="28"/>
        </w:rPr>
        <w:t>ринках</w:t>
      </w:r>
      <w:proofErr w:type="gramEnd"/>
      <w:r w:rsidRPr="00A719F8">
        <w:rPr>
          <w:color w:val="000000"/>
          <w:sz w:val="28"/>
          <w:szCs w:val="28"/>
        </w:rPr>
        <w:t>. Вони спрямовуються у сфери, які не потребують значних трудових ресурсі</w:t>
      </w:r>
      <w:proofErr w:type="gramStart"/>
      <w:r w:rsidRPr="00A719F8">
        <w:rPr>
          <w:color w:val="000000"/>
          <w:sz w:val="28"/>
          <w:szCs w:val="28"/>
        </w:rPr>
        <w:t>в</w:t>
      </w:r>
      <w:proofErr w:type="gramEnd"/>
      <w:r w:rsidRPr="00A719F8">
        <w:rPr>
          <w:color w:val="000000"/>
          <w:sz w:val="28"/>
          <w:szCs w:val="28"/>
        </w:rPr>
        <w:t xml:space="preserve"> та відбувається зниження конкурентоспроможності легальних компаній. Досвід Великобританії, наприклад, демонструє ефективність комплексного </w:t>
      </w:r>
      <w:proofErr w:type="gramStart"/>
      <w:r w:rsidRPr="00A719F8">
        <w:rPr>
          <w:color w:val="000000"/>
          <w:sz w:val="28"/>
          <w:szCs w:val="28"/>
        </w:rPr>
        <w:t>п</w:t>
      </w:r>
      <w:proofErr w:type="gramEnd"/>
      <w:r w:rsidRPr="00A719F8">
        <w:rPr>
          <w:color w:val="000000"/>
          <w:sz w:val="28"/>
          <w:szCs w:val="28"/>
        </w:rPr>
        <w:t>ідходу до боротьби з цією проблемою, який ґрунтується на вдосконаленні законодавства та обмеженні доступу до державних ресурсів для незаконно збагачених суб’єктів</w:t>
      </w:r>
      <w:r w:rsidR="00777D97" w:rsidRPr="00A719F8">
        <w:rPr>
          <w:color w:val="000000" w:themeColor="text1"/>
          <w:sz w:val="28"/>
          <w:szCs w:val="28"/>
          <w:lang w:val="en-US"/>
        </w:rPr>
        <w:t xml:space="preserve"> </w:t>
      </w:r>
      <w:r w:rsidR="00777D97" w:rsidRPr="00A719F8">
        <w:rPr>
          <w:sz w:val="28"/>
          <w:szCs w:val="28"/>
        </w:rPr>
        <w:t>[</w:t>
      </w:r>
      <w:r w:rsidR="00777D97" w:rsidRPr="00A719F8">
        <w:rPr>
          <w:sz w:val="28"/>
          <w:szCs w:val="28"/>
          <w:lang w:val="uk-UA"/>
        </w:rPr>
        <w:t>1</w:t>
      </w:r>
      <w:r w:rsidR="002F49C8" w:rsidRPr="00A719F8">
        <w:rPr>
          <w:sz w:val="28"/>
          <w:szCs w:val="28"/>
          <w:lang w:val="uk-UA"/>
        </w:rPr>
        <w:t>11</w:t>
      </w:r>
      <w:r w:rsidR="00777D97" w:rsidRPr="00A719F8">
        <w:rPr>
          <w:sz w:val="28"/>
          <w:szCs w:val="28"/>
        </w:rPr>
        <w:t>].</w:t>
      </w:r>
      <w:r w:rsidR="00777D97"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В рамках оцінки впливу Європейського Союзу на протидію корупції на державному рівні, було виявлено, що рекомендації з боку</w:t>
      </w:r>
      <w:proofErr w:type="gramStart"/>
      <w:r w:rsidRPr="00A719F8">
        <w:rPr>
          <w:color w:val="000000"/>
          <w:sz w:val="28"/>
          <w:szCs w:val="28"/>
        </w:rPr>
        <w:t xml:space="preserve"> ЄС</w:t>
      </w:r>
      <w:proofErr w:type="gramEnd"/>
      <w:r w:rsidRPr="00A719F8">
        <w:rPr>
          <w:color w:val="000000"/>
          <w:sz w:val="28"/>
          <w:szCs w:val="28"/>
        </w:rPr>
        <w:t xml:space="preserve"> стимулюють впровадження цілеспрямованих реформ та значних фінансових вливань у низці країн-членів. Так, аналіз продемонстрував, що з 2020 р. щорічні звіти про верховенство права відіграють ключову роль у моніторингу та стимулюванні зміцнення доброчесності </w:t>
      </w:r>
      <w:proofErr w:type="gramStart"/>
      <w:r w:rsidRPr="00A719F8">
        <w:rPr>
          <w:color w:val="000000"/>
          <w:sz w:val="28"/>
          <w:szCs w:val="28"/>
        </w:rPr>
        <w:t>у</w:t>
      </w:r>
      <w:proofErr w:type="gramEnd"/>
      <w:r w:rsidRPr="00A719F8">
        <w:rPr>
          <w:color w:val="000000"/>
          <w:sz w:val="28"/>
          <w:szCs w:val="28"/>
        </w:rPr>
        <w:t xml:space="preserve"> державах альянсу. </w:t>
      </w:r>
      <w:proofErr w:type="gramStart"/>
      <w:r w:rsidRPr="00A719F8">
        <w:rPr>
          <w:color w:val="000000"/>
          <w:sz w:val="28"/>
          <w:szCs w:val="28"/>
        </w:rPr>
        <w:t>З</w:t>
      </w:r>
      <w:proofErr w:type="gramEnd"/>
      <w:r w:rsidRPr="00A719F8">
        <w:rPr>
          <w:color w:val="000000"/>
          <w:sz w:val="28"/>
          <w:szCs w:val="28"/>
        </w:rPr>
        <w:t xml:space="preserve"> 2022 р. ці звіти почали доповнювати індивідуальними рекомендаціями, що дають можливість чітко відстежувати прогрес у боротьбі з корупцією та реформуванні антикорупційних інституцій. Завдяки цьому Європейській комісії (ЄК) вдається не лише відстежувати динаміку змін, але й активно співпрацювати з партнерами на технічному та політичному </w:t>
      </w:r>
      <w:proofErr w:type="gramStart"/>
      <w:r w:rsidRPr="00A719F8">
        <w:rPr>
          <w:color w:val="000000"/>
          <w:sz w:val="28"/>
          <w:szCs w:val="28"/>
        </w:rPr>
        <w:t>р</w:t>
      </w:r>
      <w:proofErr w:type="gramEnd"/>
      <w:r w:rsidRPr="00A719F8">
        <w:rPr>
          <w:color w:val="000000"/>
          <w:sz w:val="28"/>
          <w:szCs w:val="28"/>
        </w:rPr>
        <w:t>івнях</w:t>
      </w:r>
      <w:r w:rsidRPr="00A719F8">
        <w:rPr>
          <w:sz w:val="28"/>
          <w:szCs w:val="28"/>
        </w:rPr>
        <w:t xml:space="preserve"> </w:t>
      </w:r>
      <w:r w:rsidR="00777D97" w:rsidRPr="00A719F8">
        <w:rPr>
          <w:sz w:val="28"/>
          <w:szCs w:val="28"/>
        </w:rPr>
        <w:t>[</w:t>
      </w:r>
      <w:r w:rsidR="00777D97" w:rsidRPr="00A719F8">
        <w:rPr>
          <w:sz w:val="28"/>
          <w:szCs w:val="28"/>
          <w:lang w:val="uk-UA"/>
        </w:rPr>
        <w:t>1</w:t>
      </w:r>
      <w:r w:rsidR="002F49C8" w:rsidRPr="00A719F8">
        <w:rPr>
          <w:sz w:val="28"/>
          <w:szCs w:val="28"/>
          <w:lang w:val="uk-UA"/>
        </w:rPr>
        <w:t>14</w:t>
      </w:r>
      <w:r w:rsidR="00777D97" w:rsidRPr="00A719F8">
        <w:rPr>
          <w:sz w:val="28"/>
          <w:szCs w:val="28"/>
        </w:rPr>
        <w:t>].</w:t>
      </w:r>
      <w:r w:rsidR="00777D97"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uk-UA"/>
        </w:rPr>
      </w:pPr>
      <w:r w:rsidRPr="00A719F8">
        <w:rPr>
          <w:color w:val="000000"/>
          <w:sz w:val="28"/>
          <w:szCs w:val="28"/>
        </w:rPr>
        <w:t xml:space="preserve">3 січня 2023 р. ЄК опублікувала дослідження </w:t>
      </w:r>
      <w:r w:rsidR="00163A6D">
        <w:rPr>
          <w:color w:val="000000"/>
          <w:sz w:val="28"/>
          <w:szCs w:val="28"/>
          <w:lang w:val="uk-UA"/>
        </w:rPr>
        <w:t>«</w:t>
      </w:r>
      <w:r w:rsidRPr="00A719F8">
        <w:rPr>
          <w:color w:val="000000"/>
          <w:sz w:val="28"/>
          <w:szCs w:val="28"/>
        </w:rPr>
        <w:t>Посилення боротьби з корупцією: оцінка законодавчої та політичної бази</w:t>
      </w:r>
      <w:proofErr w:type="gramStart"/>
      <w:r w:rsidRPr="00A719F8">
        <w:rPr>
          <w:color w:val="000000"/>
          <w:sz w:val="28"/>
          <w:szCs w:val="28"/>
        </w:rPr>
        <w:t xml:space="preserve"> ЄС</w:t>
      </w:r>
      <w:proofErr w:type="gramEnd"/>
      <w:r w:rsidR="00163A6D">
        <w:rPr>
          <w:color w:val="000000"/>
          <w:sz w:val="28"/>
          <w:szCs w:val="28"/>
          <w:lang w:val="uk-UA"/>
        </w:rPr>
        <w:t>»</w:t>
      </w:r>
      <w:r w:rsidRPr="00A719F8">
        <w:rPr>
          <w:color w:val="000000"/>
          <w:sz w:val="28"/>
          <w:szCs w:val="28"/>
        </w:rPr>
        <w:t xml:space="preserve">, яке є найважливішим результатом </w:t>
      </w:r>
      <w:r w:rsidR="00163A6D">
        <w:rPr>
          <w:color w:val="000000"/>
          <w:sz w:val="28"/>
          <w:szCs w:val="28"/>
          <w:lang w:val="uk-UA"/>
        </w:rPr>
        <w:t>«</w:t>
      </w:r>
      <w:r w:rsidRPr="00A719F8">
        <w:rPr>
          <w:color w:val="000000"/>
          <w:sz w:val="28"/>
          <w:szCs w:val="28"/>
        </w:rPr>
        <w:t xml:space="preserve">Стратегії ЄС щодо боротьби з організованою </w:t>
      </w:r>
      <w:r w:rsidRPr="00A719F8">
        <w:rPr>
          <w:color w:val="000000"/>
          <w:sz w:val="28"/>
          <w:szCs w:val="28"/>
        </w:rPr>
        <w:lastRenderedPageBreak/>
        <w:t>злочинністю на 2021-2025 роки</w:t>
      </w:r>
      <w:r w:rsidR="00163A6D">
        <w:rPr>
          <w:color w:val="000000"/>
          <w:sz w:val="28"/>
          <w:szCs w:val="28"/>
          <w:lang w:val="uk-UA"/>
        </w:rPr>
        <w:t>»</w:t>
      </w:r>
      <w:r w:rsidRPr="00A719F8">
        <w:rPr>
          <w:color w:val="000000"/>
          <w:sz w:val="28"/>
          <w:szCs w:val="28"/>
        </w:rPr>
        <w:t xml:space="preserve">. Задля поліпшення ситуації одним із основних векторів руху зазначених у документі є зміцнення законодавчої узгодженості між державами-членами, що передбачає впровадження уніфікованих </w:t>
      </w:r>
      <w:proofErr w:type="gramStart"/>
      <w:r w:rsidRPr="00A719F8">
        <w:rPr>
          <w:color w:val="000000"/>
          <w:sz w:val="28"/>
          <w:szCs w:val="28"/>
        </w:rPr>
        <w:t>п</w:t>
      </w:r>
      <w:proofErr w:type="gramEnd"/>
      <w:r w:rsidRPr="00A719F8">
        <w:rPr>
          <w:color w:val="000000"/>
          <w:sz w:val="28"/>
          <w:szCs w:val="28"/>
        </w:rPr>
        <w:t>ідходів і заходів протидії корупційним схемам, у тому числі з використанням нових технологій</w:t>
      </w:r>
      <w:r w:rsidRPr="00A719F8">
        <w:rPr>
          <w:sz w:val="28"/>
          <w:szCs w:val="28"/>
        </w:rPr>
        <w:t xml:space="preserve"> </w:t>
      </w:r>
      <w:r w:rsidR="00546E6A" w:rsidRPr="00A719F8">
        <w:rPr>
          <w:sz w:val="28"/>
          <w:szCs w:val="28"/>
        </w:rPr>
        <w:t>[</w:t>
      </w:r>
      <w:r w:rsidR="00546E6A" w:rsidRPr="00A719F8">
        <w:rPr>
          <w:sz w:val="28"/>
          <w:szCs w:val="28"/>
          <w:lang w:val="uk-UA"/>
        </w:rPr>
        <w:t>1</w:t>
      </w:r>
      <w:r w:rsidR="00546E6A" w:rsidRPr="00A719F8">
        <w:rPr>
          <w:sz w:val="28"/>
          <w:szCs w:val="28"/>
          <w:lang w:val="en-US"/>
        </w:rPr>
        <w:t>3</w:t>
      </w:r>
      <w:r w:rsidR="002F49C8" w:rsidRPr="00A719F8">
        <w:rPr>
          <w:sz w:val="28"/>
          <w:szCs w:val="28"/>
          <w:lang w:val="uk-UA"/>
        </w:rPr>
        <w:t>0</w:t>
      </w:r>
      <w:r w:rsidR="00546E6A" w:rsidRPr="00A719F8">
        <w:rPr>
          <w:sz w:val="28"/>
          <w:szCs w:val="28"/>
        </w:rPr>
        <w:t>].</w:t>
      </w:r>
      <w:r w:rsidR="00546E6A"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Здобуття статусу кандидата в</w:t>
      </w:r>
      <w:proofErr w:type="gramStart"/>
      <w:r w:rsidRPr="00A719F8">
        <w:rPr>
          <w:color w:val="000000"/>
          <w:sz w:val="28"/>
          <w:szCs w:val="28"/>
        </w:rPr>
        <w:t xml:space="preserve"> ЄС</w:t>
      </w:r>
      <w:proofErr w:type="gramEnd"/>
      <w:r w:rsidRPr="00A719F8">
        <w:rPr>
          <w:color w:val="000000"/>
          <w:sz w:val="28"/>
          <w:szCs w:val="28"/>
        </w:rPr>
        <w:t xml:space="preserve"> у 2022 р. та очікування міжнародної спільноти роблять для України продовження антикорупційних реформ не просто бажаним, а й вкрай необхідним кроком. В першу чергу через те, що масштабне відновлення </w:t>
      </w:r>
      <w:proofErr w:type="gramStart"/>
      <w:r w:rsidRPr="00A719F8">
        <w:rPr>
          <w:color w:val="000000"/>
          <w:sz w:val="28"/>
          <w:szCs w:val="28"/>
        </w:rPr>
        <w:t>п</w:t>
      </w:r>
      <w:proofErr w:type="gramEnd"/>
      <w:r w:rsidRPr="00A719F8">
        <w:rPr>
          <w:color w:val="000000"/>
          <w:sz w:val="28"/>
          <w:szCs w:val="28"/>
        </w:rPr>
        <w:t>ісля війни вимагатиме значних грошових вливань із різних джерел: репарацій, отриманих внаслідок судових процесів проти агресора, засобів багатосторонніх інститутів (МВФ, Світовий банк, ЄБРР), двосторонньої допомоги від окремих країн та інвестицій із приватних фондів</w:t>
      </w:r>
      <w:r w:rsidR="00492188" w:rsidRPr="00A719F8">
        <w:rPr>
          <w:sz w:val="28"/>
          <w:szCs w:val="28"/>
        </w:rPr>
        <w:t xml:space="preserve"> [</w:t>
      </w:r>
      <w:r w:rsidR="00492188" w:rsidRPr="00A719F8">
        <w:rPr>
          <w:sz w:val="28"/>
          <w:szCs w:val="28"/>
          <w:lang w:val="uk-UA"/>
        </w:rPr>
        <w:t>1</w:t>
      </w:r>
      <w:r w:rsidR="002F49C8" w:rsidRPr="00A719F8">
        <w:rPr>
          <w:sz w:val="28"/>
          <w:szCs w:val="28"/>
          <w:lang w:val="uk-UA"/>
        </w:rPr>
        <w:t>21</w:t>
      </w:r>
      <w:r w:rsidR="00492188" w:rsidRPr="00A719F8">
        <w:rPr>
          <w:sz w:val="28"/>
          <w:szCs w:val="28"/>
        </w:rPr>
        <w:t>].</w:t>
      </w:r>
      <w:r w:rsidR="00492188" w:rsidRPr="00A719F8">
        <w:rPr>
          <w:color w:val="000000"/>
          <w:sz w:val="28"/>
          <w:szCs w:val="28"/>
        </w:rPr>
        <w:t> </w:t>
      </w:r>
    </w:p>
    <w:p w:rsidR="00492188"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 xml:space="preserve">Необхідність фінансової </w:t>
      </w:r>
      <w:proofErr w:type="gramStart"/>
      <w:r w:rsidRPr="00A719F8">
        <w:rPr>
          <w:color w:val="000000"/>
          <w:sz w:val="28"/>
          <w:szCs w:val="28"/>
        </w:rPr>
        <w:t>п</w:t>
      </w:r>
      <w:proofErr w:type="gramEnd"/>
      <w:r w:rsidRPr="00A719F8">
        <w:rPr>
          <w:color w:val="000000"/>
          <w:sz w:val="28"/>
          <w:szCs w:val="28"/>
        </w:rPr>
        <w:t>ідтримки полягає в тому, що з</w:t>
      </w:r>
      <w:r w:rsidRPr="00A719F8">
        <w:rPr>
          <w:b/>
          <w:bCs/>
          <w:color w:val="000000"/>
          <w:sz w:val="28"/>
          <w:szCs w:val="28"/>
        </w:rPr>
        <w:t xml:space="preserve"> </w:t>
      </w:r>
      <w:r w:rsidRPr="00A719F8">
        <w:rPr>
          <w:color w:val="000000"/>
          <w:sz w:val="28"/>
          <w:szCs w:val="28"/>
        </w:rPr>
        <w:t xml:space="preserve">точки зору довгострокової ефективності, інвестиції на підтримку колективних антикорупційних дій можуть перевершити результати, які досягаються за допомогою формальних інституційних трансформацій або політичних директив, які ініціює влада. </w:t>
      </w:r>
      <w:proofErr w:type="gramStart"/>
      <w:r w:rsidRPr="00A719F8">
        <w:rPr>
          <w:color w:val="000000"/>
          <w:sz w:val="28"/>
          <w:szCs w:val="28"/>
        </w:rPr>
        <w:t>З</w:t>
      </w:r>
      <w:proofErr w:type="gramEnd"/>
      <w:r w:rsidRPr="00A719F8">
        <w:rPr>
          <w:color w:val="000000"/>
          <w:sz w:val="28"/>
          <w:szCs w:val="28"/>
        </w:rPr>
        <w:t xml:space="preserve"> іншого боку, масштабні перетворення у сфері управління та боротьби з корупцією неможливі без жорсткої політичної волі. Тому цілком очевидно, що для реорганізації політичної системи необхідна рішуча та послідовна позиція з боку державної адміністрації В. Зеленського, яка включає створення політичної антикорупційної коаліції в серцевині проблеми. Успішна антикорупційна кампанія, що поєднується з реформами у сфері верховенства права, прозорості та </w:t>
      </w:r>
      <w:proofErr w:type="gramStart"/>
      <w:r w:rsidRPr="00A719F8">
        <w:rPr>
          <w:color w:val="000000"/>
          <w:sz w:val="28"/>
          <w:szCs w:val="28"/>
        </w:rPr>
        <w:t>п</w:t>
      </w:r>
      <w:proofErr w:type="gramEnd"/>
      <w:r w:rsidRPr="00A719F8">
        <w:rPr>
          <w:color w:val="000000"/>
          <w:sz w:val="28"/>
          <w:szCs w:val="28"/>
        </w:rPr>
        <w:t>ідзвітності, стане не лише каталізатором євроінтеграції, а й запорукою сталого повоєнного відновлення, зміцнення демократії та побудови більш справедливого та процвітаючого суспільства</w:t>
      </w:r>
      <w:r w:rsidR="00492188" w:rsidRPr="00A719F8">
        <w:rPr>
          <w:color w:val="000000" w:themeColor="text1"/>
          <w:sz w:val="28"/>
          <w:szCs w:val="28"/>
          <w:lang w:val="en-US"/>
        </w:rPr>
        <w:t xml:space="preserve"> </w:t>
      </w:r>
      <w:r w:rsidR="00492188" w:rsidRPr="00A719F8">
        <w:rPr>
          <w:sz w:val="28"/>
          <w:szCs w:val="28"/>
        </w:rPr>
        <w:t>[</w:t>
      </w:r>
      <w:r w:rsidR="00492188" w:rsidRPr="00A719F8">
        <w:rPr>
          <w:sz w:val="28"/>
          <w:szCs w:val="28"/>
          <w:lang w:val="uk-UA"/>
        </w:rPr>
        <w:t>1</w:t>
      </w:r>
      <w:r w:rsidR="002F49C8" w:rsidRPr="00A719F8">
        <w:rPr>
          <w:sz w:val="28"/>
          <w:szCs w:val="28"/>
          <w:lang w:val="uk-UA"/>
        </w:rPr>
        <w:t>11</w:t>
      </w:r>
      <w:r w:rsidR="00492188" w:rsidRPr="00A719F8">
        <w:rPr>
          <w:sz w:val="28"/>
          <w:szCs w:val="28"/>
        </w:rPr>
        <w:t>].</w:t>
      </w:r>
      <w:r w:rsidR="00492188"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sz w:val="28"/>
          <w:szCs w:val="28"/>
          <w:lang w:val="en-US"/>
        </w:rPr>
      </w:pPr>
      <w:r w:rsidRPr="00A719F8">
        <w:rPr>
          <w:color w:val="000000"/>
          <w:sz w:val="28"/>
          <w:szCs w:val="28"/>
        </w:rPr>
        <w:t> </w:t>
      </w:r>
      <w:proofErr w:type="gramStart"/>
      <w:r w:rsidRPr="00A719F8">
        <w:rPr>
          <w:color w:val="000000"/>
          <w:sz w:val="28"/>
          <w:szCs w:val="28"/>
        </w:rPr>
        <w:t>П</w:t>
      </w:r>
      <w:proofErr w:type="gramEnd"/>
      <w:r w:rsidRPr="00A719F8">
        <w:rPr>
          <w:color w:val="000000"/>
          <w:sz w:val="28"/>
          <w:szCs w:val="28"/>
        </w:rPr>
        <w:t xml:space="preserve">ід час ювілейної 60-ї Мюнхенської конференції з безпеки, яка відбулася 16-18 лютого 2024 р., учасники понад 50 країн світу зійшлися на думці, що боротьба з корупцією має розглядатись як ключове питання </w:t>
      </w:r>
      <w:r w:rsidRPr="00A719F8">
        <w:rPr>
          <w:color w:val="000000"/>
          <w:sz w:val="28"/>
          <w:szCs w:val="28"/>
        </w:rPr>
        <w:lastRenderedPageBreak/>
        <w:t xml:space="preserve">забезпечення загальнодержавної безпеки. </w:t>
      </w:r>
      <w:proofErr w:type="gramStart"/>
      <w:r w:rsidRPr="00A719F8">
        <w:rPr>
          <w:color w:val="000000"/>
          <w:sz w:val="28"/>
          <w:szCs w:val="28"/>
        </w:rPr>
        <w:t>П</w:t>
      </w:r>
      <w:proofErr w:type="gramEnd"/>
      <w:r w:rsidRPr="00A719F8">
        <w:rPr>
          <w:color w:val="000000"/>
          <w:sz w:val="28"/>
          <w:szCs w:val="28"/>
        </w:rPr>
        <w:t>ід час панельної дискусії українська антикорупційна активістка Ганна Гопко наголосила, що, незважаючи на значні успіхи, досягнуті Україною у цій сфері після Революції Гідності 2014 р., повномасштабне вторгнення Росії значно посилило актуальність цієї проблеми, висунувши в перелік найважливіших пріоритетів держави</w:t>
      </w:r>
      <w:r w:rsidR="00EC11C1" w:rsidRPr="00A719F8">
        <w:rPr>
          <w:sz w:val="28"/>
          <w:szCs w:val="28"/>
        </w:rPr>
        <w:t xml:space="preserve"> [</w:t>
      </w:r>
      <w:r w:rsidR="00EC11C1" w:rsidRPr="00A719F8">
        <w:rPr>
          <w:sz w:val="28"/>
          <w:szCs w:val="28"/>
          <w:lang w:val="uk-UA"/>
        </w:rPr>
        <w:t>1</w:t>
      </w:r>
      <w:r w:rsidR="00EC11C1" w:rsidRPr="00A719F8">
        <w:rPr>
          <w:sz w:val="28"/>
          <w:szCs w:val="28"/>
          <w:lang w:val="en-US"/>
        </w:rPr>
        <w:t>3</w:t>
      </w:r>
      <w:r w:rsidR="002F49C8" w:rsidRPr="00A719F8">
        <w:rPr>
          <w:sz w:val="28"/>
          <w:szCs w:val="28"/>
          <w:lang w:val="uk-UA"/>
        </w:rPr>
        <w:t>2</w:t>
      </w:r>
      <w:r w:rsidR="00EC11C1" w:rsidRPr="00A719F8">
        <w:rPr>
          <w:sz w:val="28"/>
          <w:szCs w:val="28"/>
        </w:rPr>
        <w:t>].</w:t>
      </w:r>
      <w:r w:rsidR="00EC11C1" w:rsidRPr="00A719F8">
        <w:rPr>
          <w:color w:val="000000"/>
          <w:sz w:val="28"/>
          <w:szCs w:val="28"/>
        </w:rPr>
        <w:t> </w:t>
      </w:r>
    </w:p>
    <w:p w:rsidR="00A719F8" w:rsidRPr="00A719F8" w:rsidRDefault="00A719F8" w:rsidP="00A719F8">
      <w:pPr>
        <w:pStyle w:val="a3"/>
        <w:spacing w:before="0" w:beforeAutospacing="0" w:after="0" w:afterAutospacing="0" w:line="360" w:lineRule="auto"/>
        <w:ind w:firstLine="709"/>
        <w:jc w:val="both"/>
      </w:pPr>
      <w:r w:rsidRPr="00A719F8">
        <w:rPr>
          <w:color w:val="000000"/>
          <w:sz w:val="28"/>
          <w:szCs w:val="28"/>
        </w:rPr>
        <w:t xml:space="preserve">Проте Афганістан є яскравим прикладом, де недбале ставлення до антикорупційних заходів призвело </w:t>
      </w:r>
      <w:proofErr w:type="gramStart"/>
      <w:r w:rsidRPr="00A719F8">
        <w:rPr>
          <w:color w:val="000000"/>
          <w:sz w:val="28"/>
          <w:szCs w:val="28"/>
        </w:rPr>
        <w:t>до нец</w:t>
      </w:r>
      <w:proofErr w:type="gramEnd"/>
      <w:r w:rsidRPr="00A719F8">
        <w:rPr>
          <w:color w:val="000000"/>
          <w:sz w:val="28"/>
          <w:szCs w:val="28"/>
        </w:rPr>
        <w:t xml:space="preserve">ільового використання значних коштів. Спеціальний генеральний інспектор з відновлення Афганістану зафіксував, що з 7,8 мільярдів доларів США, виділених на інфраструктурні проєкти, 2,4 мільярда доларів були використані неналежним чином, стали непридатними або не були використані взагалі. Подібні проблеми спостерігаються і в інших постконфліктних регіонах, таких як Західні Балкани, </w:t>
      </w:r>
      <w:proofErr w:type="gramStart"/>
      <w:r w:rsidRPr="00A719F8">
        <w:rPr>
          <w:color w:val="000000"/>
          <w:sz w:val="28"/>
          <w:szCs w:val="28"/>
        </w:rPr>
        <w:t>П</w:t>
      </w:r>
      <w:proofErr w:type="gramEnd"/>
      <w:r w:rsidRPr="00A719F8">
        <w:rPr>
          <w:color w:val="000000"/>
          <w:sz w:val="28"/>
          <w:szCs w:val="28"/>
        </w:rPr>
        <w:t>івнічна Африка та Ірак. </w:t>
      </w:r>
    </w:p>
    <w:p w:rsidR="002C1A20" w:rsidRPr="00A719F8" w:rsidRDefault="00A719F8" w:rsidP="00A719F8">
      <w:pPr>
        <w:pStyle w:val="a3"/>
        <w:spacing w:before="0" w:beforeAutospacing="0" w:after="0" w:afterAutospacing="0" w:line="360" w:lineRule="auto"/>
        <w:ind w:firstLine="709"/>
        <w:jc w:val="both"/>
      </w:pPr>
      <w:proofErr w:type="gramStart"/>
      <w:r w:rsidRPr="00A719F8">
        <w:rPr>
          <w:color w:val="000000"/>
          <w:sz w:val="28"/>
          <w:szCs w:val="28"/>
        </w:rPr>
        <w:t>Досл</w:t>
      </w:r>
      <w:proofErr w:type="gramEnd"/>
      <w:r w:rsidRPr="00A719F8">
        <w:rPr>
          <w:color w:val="000000"/>
          <w:sz w:val="28"/>
          <w:szCs w:val="28"/>
        </w:rPr>
        <w:t>ідження антикорупційної практики міжнародних організацій виявили низку загальних недоліків: брак кваліфікованих кадрів, обмежені показники оцінки успіху, відсутність чіткого бачення, а також дефіцит технічного та стратегічного керівництва. Нещодавня оцінка довгострокових зусиль</w:t>
      </w:r>
      <w:proofErr w:type="gramStart"/>
      <w:r w:rsidRPr="00A719F8">
        <w:rPr>
          <w:color w:val="000000"/>
          <w:sz w:val="28"/>
          <w:szCs w:val="28"/>
        </w:rPr>
        <w:t xml:space="preserve"> ЄС</w:t>
      </w:r>
      <w:proofErr w:type="gramEnd"/>
      <w:r w:rsidRPr="00A719F8">
        <w:rPr>
          <w:color w:val="000000"/>
          <w:sz w:val="28"/>
          <w:szCs w:val="28"/>
        </w:rPr>
        <w:t xml:space="preserve"> щодо сприяння боротьбі з корупцією у багатьох країнах продемонструвала хронічне недофінансування антикорупційних механізмів, а також відсутність комплексної концептуальної та стратегічної основи</w:t>
      </w:r>
      <w:r w:rsidRPr="00A719F8">
        <w:rPr>
          <w:lang w:val="uk-UA"/>
        </w:rPr>
        <w:t xml:space="preserve"> </w:t>
      </w:r>
      <w:r w:rsidR="00EC11C1" w:rsidRPr="00A719F8">
        <w:rPr>
          <w:sz w:val="28"/>
          <w:szCs w:val="28"/>
        </w:rPr>
        <w:t>[</w:t>
      </w:r>
      <w:r w:rsidR="00EC11C1" w:rsidRPr="00A719F8">
        <w:rPr>
          <w:sz w:val="28"/>
          <w:szCs w:val="28"/>
          <w:lang w:val="uk-UA"/>
        </w:rPr>
        <w:t>1</w:t>
      </w:r>
      <w:r w:rsidR="002F49C8" w:rsidRPr="00A719F8">
        <w:rPr>
          <w:sz w:val="28"/>
          <w:szCs w:val="28"/>
          <w:lang w:val="uk-UA"/>
        </w:rPr>
        <w:t>20</w:t>
      </w:r>
      <w:r w:rsidR="00EC11C1" w:rsidRPr="00A719F8">
        <w:rPr>
          <w:sz w:val="28"/>
          <w:szCs w:val="28"/>
        </w:rPr>
        <w:t>].</w:t>
      </w:r>
      <w:r w:rsidR="00EC11C1" w:rsidRPr="00A719F8">
        <w:rPr>
          <w:color w:val="000000"/>
          <w:sz w:val="28"/>
          <w:szCs w:val="28"/>
        </w:rPr>
        <w:t> </w:t>
      </w:r>
    </w:p>
    <w:p w:rsidR="002C1A20" w:rsidRPr="00A719F8" w:rsidRDefault="00A719F8" w:rsidP="00A719F8">
      <w:pPr>
        <w:pStyle w:val="a3"/>
        <w:spacing w:before="0" w:beforeAutospacing="0" w:after="0" w:afterAutospacing="0" w:line="360" w:lineRule="auto"/>
        <w:ind w:firstLine="709"/>
        <w:jc w:val="both"/>
        <w:rPr>
          <w:color w:val="000000"/>
          <w:sz w:val="28"/>
          <w:szCs w:val="28"/>
          <w:lang w:val="uk-UA"/>
        </w:rPr>
      </w:pPr>
      <w:r w:rsidRPr="00A719F8">
        <w:rPr>
          <w:color w:val="000000"/>
          <w:sz w:val="28"/>
          <w:szCs w:val="28"/>
        </w:rPr>
        <w:t>Таким чином, тріумф України у поточному протистоянні зумовлений не лише військовими успіхами, а й рішучою боротьбою з корупцією, а також зведенням міцних, автономних інститутів, здатних протистояти зовнішнім спробам їхнього підкупу та підпорядкування</w:t>
      </w:r>
      <w:proofErr w:type="gramStart"/>
      <w:r w:rsidRPr="00A719F8">
        <w:rPr>
          <w:color w:val="000000"/>
          <w:sz w:val="28"/>
          <w:szCs w:val="28"/>
        </w:rPr>
        <w:t>.С</w:t>
      </w:r>
      <w:proofErr w:type="gramEnd"/>
      <w:r w:rsidRPr="00A719F8">
        <w:rPr>
          <w:color w:val="000000"/>
          <w:sz w:val="28"/>
          <w:szCs w:val="28"/>
        </w:rPr>
        <w:t>учасні виклики зумовлюють потребу у створенні нової моделі державного управління, яка б суттєво ві</w:t>
      </w:r>
      <w:proofErr w:type="gramStart"/>
      <w:r w:rsidRPr="00A719F8">
        <w:rPr>
          <w:color w:val="000000"/>
          <w:sz w:val="28"/>
          <w:szCs w:val="28"/>
        </w:rPr>
        <w:t>др</w:t>
      </w:r>
      <w:proofErr w:type="gramEnd"/>
      <w:r w:rsidRPr="00A719F8">
        <w:rPr>
          <w:color w:val="000000"/>
          <w:sz w:val="28"/>
          <w:szCs w:val="28"/>
        </w:rPr>
        <w:t xml:space="preserve">ізнялася від моделі країни-агресора та була здатна ефективно забезпечувати громадян державними послугами. Самостійне та </w:t>
      </w:r>
      <w:proofErr w:type="gramStart"/>
      <w:r w:rsidRPr="00A719F8">
        <w:rPr>
          <w:color w:val="000000"/>
          <w:sz w:val="28"/>
          <w:szCs w:val="28"/>
        </w:rPr>
        <w:t>дієве</w:t>
      </w:r>
      <w:proofErr w:type="gramEnd"/>
      <w:r w:rsidRPr="00A719F8">
        <w:rPr>
          <w:color w:val="000000"/>
          <w:sz w:val="28"/>
          <w:szCs w:val="28"/>
        </w:rPr>
        <w:t xml:space="preserve"> вирішення цього завдання для країни, яка не має надійних партнерів, є </w:t>
      </w:r>
      <w:r w:rsidRPr="00A719F8">
        <w:rPr>
          <w:color w:val="000000"/>
          <w:sz w:val="28"/>
          <w:szCs w:val="28"/>
        </w:rPr>
        <w:lastRenderedPageBreak/>
        <w:t>нездійсненною місією. Боротьба з корупцією в Україні, як і протистояння військової агресії, потребує консолідації зусиль усієї європейської спільноти</w:t>
      </w:r>
      <w:r w:rsidR="002C1A20" w:rsidRPr="00A719F8">
        <w:rPr>
          <w:color w:val="000000"/>
          <w:sz w:val="28"/>
          <w:szCs w:val="28"/>
        </w:rPr>
        <w:t>.</w:t>
      </w:r>
    </w:p>
    <w:p w:rsidR="00EC11C1" w:rsidRPr="00EC11C1" w:rsidRDefault="00EC11C1" w:rsidP="00EC11C1">
      <w:pPr>
        <w:pStyle w:val="a3"/>
        <w:spacing w:before="0" w:beforeAutospacing="0" w:after="0" w:afterAutospacing="0" w:line="360" w:lineRule="auto"/>
        <w:jc w:val="center"/>
        <w:rPr>
          <w:sz w:val="28"/>
          <w:szCs w:val="28"/>
          <w:lang w:val="uk-UA"/>
        </w:rPr>
      </w:pPr>
    </w:p>
    <w:p w:rsidR="002C1A20" w:rsidRDefault="002C1A20" w:rsidP="00EC11C1">
      <w:pPr>
        <w:pStyle w:val="a3"/>
        <w:spacing w:before="0" w:beforeAutospacing="0" w:after="0" w:afterAutospacing="0" w:line="360" w:lineRule="auto"/>
        <w:jc w:val="center"/>
        <w:rPr>
          <w:b/>
          <w:bCs/>
          <w:color w:val="000000"/>
          <w:sz w:val="28"/>
          <w:szCs w:val="28"/>
          <w:lang w:val="uk-UA"/>
        </w:rPr>
      </w:pPr>
      <w:r w:rsidRPr="002C1A20">
        <w:rPr>
          <w:b/>
          <w:bCs/>
          <w:color w:val="000000"/>
          <w:sz w:val="28"/>
          <w:szCs w:val="28"/>
        </w:rPr>
        <w:t xml:space="preserve">Висновок до </w:t>
      </w:r>
      <w:r w:rsidR="0007572B">
        <w:rPr>
          <w:b/>
          <w:bCs/>
          <w:color w:val="000000"/>
          <w:sz w:val="28"/>
          <w:szCs w:val="28"/>
          <w:lang w:val="uk-UA"/>
        </w:rPr>
        <w:t xml:space="preserve">3-го </w:t>
      </w:r>
      <w:r w:rsidR="00EC11C1">
        <w:rPr>
          <w:b/>
          <w:bCs/>
          <w:color w:val="000000"/>
          <w:sz w:val="28"/>
          <w:szCs w:val="28"/>
          <w:lang w:val="uk-UA"/>
        </w:rPr>
        <w:t>РОЗДІЛУ</w:t>
      </w:r>
    </w:p>
    <w:p w:rsidR="00EC11C1" w:rsidRPr="00EC11C1" w:rsidRDefault="00EC11C1" w:rsidP="00A719F8">
      <w:pPr>
        <w:pStyle w:val="a3"/>
        <w:spacing w:before="0" w:beforeAutospacing="0" w:after="0" w:afterAutospacing="0" w:line="360" w:lineRule="auto"/>
        <w:ind w:firstLine="709"/>
        <w:jc w:val="both"/>
        <w:rPr>
          <w:sz w:val="28"/>
          <w:szCs w:val="28"/>
          <w:lang w:val="uk-UA"/>
        </w:rPr>
      </w:pPr>
    </w:p>
    <w:p w:rsidR="002C1A20" w:rsidRDefault="00A719F8" w:rsidP="00A719F8">
      <w:pPr>
        <w:pStyle w:val="a3"/>
        <w:spacing w:before="0" w:beforeAutospacing="0" w:after="0" w:afterAutospacing="0" w:line="360" w:lineRule="auto"/>
        <w:ind w:firstLine="709"/>
        <w:jc w:val="both"/>
        <w:rPr>
          <w:color w:val="000000"/>
          <w:sz w:val="28"/>
          <w:szCs w:val="28"/>
          <w:lang w:val="uk-UA"/>
        </w:rPr>
      </w:pPr>
      <w:r>
        <w:rPr>
          <w:color w:val="000000"/>
          <w:sz w:val="28"/>
          <w:szCs w:val="28"/>
        </w:rPr>
        <w:t xml:space="preserve">Отже, вкорінена корупція в Україні й надалі виступає суттєвим чинником, що стримує розвиток країни та заважає її інтеграції до європейського співтовариства. Незважаючи на зусилля, докладені </w:t>
      </w:r>
      <w:proofErr w:type="gramStart"/>
      <w:r>
        <w:rPr>
          <w:color w:val="000000"/>
          <w:sz w:val="28"/>
          <w:szCs w:val="28"/>
        </w:rPr>
        <w:t>п</w:t>
      </w:r>
      <w:proofErr w:type="gramEnd"/>
      <w:r>
        <w:rPr>
          <w:color w:val="000000"/>
          <w:sz w:val="28"/>
          <w:szCs w:val="28"/>
        </w:rPr>
        <w:t>ісля Революції гідності 2014 р., суттєвого прогресу у цій сфері досягнуто не було. Взагалі створення антикорупційних інституцій, таких як НАБУ, САП,</w:t>
      </w:r>
      <w:r w:rsidR="00163A6D">
        <w:rPr>
          <w:color w:val="000000"/>
          <w:sz w:val="28"/>
          <w:szCs w:val="28"/>
          <w:lang w:val="uk-UA"/>
        </w:rPr>
        <w:t xml:space="preserve"> </w:t>
      </w:r>
      <w:r>
        <w:rPr>
          <w:color w:val="000000"/>
          <w:sz w:val="28"/>
          <w:szCs w:val="28"/>
        </w:rPr>
        <w:t xml:space="preserve">НАЗК, АРМА та ВАКС, стало кроком у </w:t>
      </w:r>
      <w:proofErr w:type="gramStart"/>
      <w:r>
        <w:rPr>
          <w:color w:val="000000"/>
          <w:sz w:val="28"/>
          <w:szCs w:val="28"/>
        </w:rPr>
        <w:t>правильному</w:t>
      </w:r>
      <w:proofErr w:type="gramEnd"/>
      <w:r>
        <w:rPr>
          <w:color w:val="000000"/>
          <w:sz w:val="28"/>
          <w:szCs w:val="28"/>
        </w:rPr>
        <w:t xml:space="preserve"> напрямку. Проте, їхня ефективність стримується низкою факторів, включаючи політичний вплив, недостатню координацію та обмежені ресурси.  Важливо також зазначити, що рівень довіри до антикорупційних органів </w:t>
      </w:r>
      <w:proofErr w:type="gramStart"/>
      <w:r>
        <w:rPr>
          <w:color w:val="000000"/>
          <w:sz w:val="28"/>
          <w:szCs w:val="28"/>
        </w:rPr>
        <w:t>в</w:t>
      </w:r>
      <w:proofErr w:type="gramEnd"/>
      <w:r>
        <w:rPr>
          <w:color w:val="000000"/>
          <w:sz w:val="28"/>
          <w:szCs w:val="28"/>
        </w:rPr>
        <w:t xml:space="preserve"> українському суспільстві залишається доволі низьким. Аналіз країн Балтії, Скандинавії та</w:t>
      </w:r>
      <w:proofErr w:type="gramStart"/>
      <w:r>
        <w:rPr>
          <w:color w:val="000000"/>
          <w:sz w:val="28"/>
          <w:szCs w:val="28"/>
        </w:rPr>
        <w:t xml:space="preserve"> ЄС</w:t>
      </w:r>
      <w:proofErr w:type="gramEnd"/>
      <w:r>
        <w:rPr>
          <w:color w:val="000000"/>
          <w:sz w:val="28"/>
          <w:szCs w:val="28"/>
        </w:rPr>
        <w:t xml:space="preserve"> продемонстрували, що комплексна антикорупційна стратегія, яка ґрунтується на таких принципах, як створення незалежних антикорупційних інституцій, верховенство права, активна участь громадянського суспільства та невідворотність жорстких санкцій за корупційні злочини, може бути дієвим інструментом у боротьбі з корупцією. До того ж, Україна має сприятливі умови для адаптації кращих </w:t>
      </w:r>
      <w:proofErr w:type="gramStart"/>
      <w:r>
        <w:rPr>
          <w:color w:val="000000"/>
          <w:sz w:val="28"/>
          <w:szCs w:val="28"/>
        </w:rPr>
        <w:t>св</w:t>
      </w:r>
      <w:proofErr w:type="gramEnd"/>
      <w:r>
        <w:rPr>
          <w:color w:val="000000"/>
          <w:sz w:val="28"/>
          <w:szCs w:val="28"/>
        </w:rPr>
        <w:t xml:space="preserve">ітових практик до своїх реалій, що дозволить створити більш стійку до уражень систему. В результаті, запозичення інструментів врегулювання питання доброчесності на прикладі </w:t>
      </w:r>
      <w:proofErr w:type="gramStart"/>
      <w:r>
        <w:rPr>
          <w:color w:val="000000"/>
          <w:sz w:val="28"/>
          <w:szCs w:val="28"/>
        </w:rPr>
        <w:t>р</w:t>
      </w:r>
      <w:proofErr w:type="gramEnd"/>
      <w:r>
        <w:rPr>
          <w:color w:val="000000"/>
          <w:sz w:val="28"/>
          <w:szCs w:val="28"/>
        </w:rPr>
        <w:t>ізних держав, активна співпраця з Європейським Союзом та імплементація комплексних антикорупційних стратегій можуть допомогти розкрити потенціал України та побудувати більш справедливе, прозоре та демократичне суспільство</w:t>
      </w:r>
      <w:r>
        <w:rPr>
          <w:color w:val="000000"/>
          <w:sz w:val="28"/>
          <w:szCs w:val="28"/>
          <w:lang w:val="uk-UA"/>
        </w:rPr>
        <w:t>.</w:t>
      </w: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7E0ED4" w:rsidRPr="007E0ED4" w:rsidRDefault="007E0ED4" w:rsidP="007E0ED4">
      <w:pPr>
        <w:spacing w:after="0" w:line="240" w:lineRule="auto"/>
        <w:jc w:val="center"/>
        <w:rPr>
          <w:rFonts w:ascii="Times New Roman" w:eastAsia="Times New Roman" w:hAnsi="Times New Roman" w:cs="Times New Roman"/>
          <w:sz w:val="24"/>
          <w:szCs w:val="24"/>
          <w:lang w:eastAsia="ru-RU"/>
        </w:rPr>
      </w:pPr>
      <w:r w:rsidRPr="007E0ED4">
        <w:rPr>
          <w:rFonts w:ascii="Times New Roman" w:eastAsia="Times New Roman" w:hAnsi="Times New Roman" w:cs="Times New Roman"/>
          <w:b/>
          <w:bCs/>
          <w:color w:val="000000"/>
          <w:sz w:val="28"/>
          <w:szCs w:val="28"/>
          <w:lang w:eastAsia="ru-RU"/>
        </w:rPr>
        <w:lastRenderedPageBreak/>
        <w:t>ВИСНОВКИ</w:t>
      </w:r>
    </w:p>
    <w:p w:rsidR="007E0ED4" w:rsidRPr="007E0ED4" w:rsidRDefault="007E0ED4" w:rsidP="007E0ED4">
      <w:pPr>
        <w:spacing w:after="0" w:line="360" w:lineRule="auto"/>
        <w:ind w:firstLine="709"/>
        <w:jc w:val="both"/>
        <w:rPr>
          <w:rFonts w:ascii="Times New Roman" w:eastAsia="Times New Roman" w:hAnsi="Times New Roman" w:cs="Times New Roman"/>
          <w:sz w:val="28"/>
          <w:szCs w:val="24"/>
          <w:lang w:eastAsia="ru-RU"/>
        </w:rPr>
      </w:pP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 xml:space="preserve">В результаті </w:t>
      </w:r>
      <w:proofErr w:type="gramStart"/>
      <w:r w:rsidRPr="007E0ED4">
        <w:rPr>
          <w:rFonts w:ascii="Times New Roman" w:eastAsia="Times New Roman" w:hAnsi="Times New Roman" w:cs="Times New Roman"/>
          <w:color w:val="000000"/>
          <w:sz w:val="28"/>
          <w:szCs w:val="28"/>
          <w:lang w:eastAsia="ru-RU"/>
        </w:rPr>
        <w:t>досл</w:t>
      </w:r>
      <w:proofErr w:type="gramEnd"/>
      <w:r w:rsidRPr="007E0ED4">
        <w:rPr>
          <w:rFonts w:ascii="Times New Roman" w:eastAsia="Times New Roman" w:hAnsi="Times New Roman" w:cs="Times New Roman"/>
          <w:color w:val="000000"/>
          <w:sz w:val="28"/>
          <w:szCs w:val="28"/>
          <w:lang w:eastAsia="ru-RU"/>
        </w:rPr>
        <w:t>ідження, де метою кваліфікаційної роботи є розкриття особливостей корупції як системного виклику в умовах російсько-української війни, виявлення соціально-політичних наслідків та визначення стратегії боротьби, поставлених автором переліком завдань, а також з огляду на проведений теоретико-методологічний аналіз з використанням системного, історичного, політологічного та порівняльного аналізу можна зробити висновок, що у контексті затяжної війни з</w:t>
      </w:r>
      <w:proofErr w:type="gramStart"/>
      <w:r w:rsidRPr="007E0ED4">
        <w:rPr>
          <w:rFonts w:ascii="Times New Roman" w:eastAsia="Times New Roman" w:hAnsi="Times New Roman" w:cs="Times New Roman"/>
          <w:color w:val="000000"/>
          <w:sz w:val="28"/>
          <w:szCs w:val="28"/>
          <w:lang w:eastAsia="ru-RU"/>
        </w:rPr>
        <w:t xml:space="preserve"> Р</w:t>
      </w:r>
      <w:proofErr w:type="gramEnd"/>
      <w:r w:rsidRPr="007E0ED4">
        <w:rPr>
          <w:rFonts w:ascii="Times New Roman" w:eastAsia="Times New Roman" w:hAnsi="Times New Roman" w:cs="Times New Roman"/>
          <w:color w:val="000000"/>
          <w:sz w:val="28"/>
          <w:szCs w:val="28"/>
          <w:lang w:eastAsia="ru-RU"/>
        </w:rPr>
        <w:t>осією та безпрецедентних зовнішніх викликів, тема корупції в Україні набуває особливої ​​актуальності. Аналіз історичних прикладів та сучасна ситуація в країні демонструють тісний взаємозв'язок між корупцією та безпекою, а також негативним впливом корупційних проявів на розвиток державного устрою.</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З моменту проголошення незалежності у 1991 р. Україна вела прагматичну зовнішню політику, балансуючи між західноєвропейським напрямком та збереженням традиційних зв'язків з</w:t>
      </w:r>
      <w:proofErr w:type="gramStart"/>
      <w:r w:rsidRPr="007E0ED4">
        <w:rPr>
          <w:rFonts w:ascii="Times New Roman" w:eastAsia="Times New Roman" w:hAnsi="Times New Roman" w:cs="Times New Roman"/>
          <w:color w:val="000000"/>
          <w:sz w:val="28"/>
          <w:szCs w:val="28"/>
          <w:lang w:eastAsia="ru-RU"/>
        </w:rPr>
        <w:t xml:space="preserve"> Р</w:t>
      </w:r>
      <w:proofErr w:type="gramEnd"/>
      <w:r w:rsidRPr="007E0ED4">
        <w:rPr>
          <w:rFonts w:ascii="Times New Roman" w:eastAsia="Times New Roman" w:hAnsi="Times New Roman" w:cs="Times New Roman"/>
          <w:color w:val="000000"/>
          <w:sz w:val="28"/>
          <w:szCs w:val="28"/>
          <w:lang w:eastAsia="ru-RU"/>
        </w:rPr>
        <w:t xml:space="preserve">осією. Цей курс, з одного боку, відображав прагнення держави інтегруватися до євроатлантичних структур, а з іншого - визнавав геополітичні реалії та економічні інтереси, </w:t>
      </w:r>
      <w:proofErr w:type="gramStart"/>
      <w:r w:rsidRPr="007E0ED4">
        <w:rPr>
          <w:rFonts w:ascii="Times New Roman" w:eastAsia="Times New Roman" w:hAnsi="Times New Roman" w:cs="Times New Roman"/>
          <w:color w:val="000000"/>
          <w:sz w:val="28"/>
          <w:szCs w:val="28"/>
          <w:lang w:eastAsia="ru-RU"/>
        </w:rPr>
        <w:t>пов'язан</w:t>
      </w:r>
      <w:proofErr w:type="gramEnd"/>
      <w:r w:rsidRPr="007E0ED4">
        <w:rPr>
          <w:rFonts w:ascii="Times New Roman" w:eastAsia="Times New Roman" w:hAnsi="Times New Roman" w:cs="Times New Roman"/>
          <w:color w:val="000000"/>
          <w:sz w:val="28"/>
          <w:szCs w:val="28"/>
          <w:lang w:eastAsia="ru-RU"/>
        </w:rPr>
        <w:t xml:space="preserve">і з РФ. </w:t>
      </w:r>
      <w:r>
        <w:rPr>
          <w:rFonts w:ascii="Times New Roman" w:eastAsia="Times New Roman" w:hAnsi="Times New Roman" w:cs="Times New Roman"/>
          <w:color w:val="000000"/>
          <w:sz w:val="28"/>
          <w:szCs w:val="28"/>
          <w:lang w:val="uk-UA" w:eastAsia="ru-RU"/>
        </w:rPr>
        <w:t>Вище зазначені</w:t>
      </w:r>
      <w:r w:rsidRPr="007E0ED4">
        <w:rPr>
          <w:rFonts w:ascii="Times New Roman" w:eastAsia="Times New Roman" w:hAnsi="Times New Roman" w:cs="Times New Roman"/>
          <w:color w:val="000000"/>
          <w:sz w:val="28"/>
          <w:szCs w:val="28"/>
          <w:lang w:eastAsia="ru-RU"/>
        </w:rPr>
        <w:t xml:space="preserve"> фактори стали одним із каталізаторів </w:t>
      </w:r>
      <w:r>
        <w:rPr>
          <w:rFonts w:ascii="Times New Roman" w:eastAsia="Times New Roman" w:hAnsi="Times New Roman" w:cs="Times New Roman"/>
          <w:color w:val="000000"/>
          <w:sz w:val="28"/>
          <w:szCs w:val="28"/>
          <w:lang w:val="uk-UA" w:eastAsia="ru-RU"/>
        </w:rPr>
        <w:t>«</w:t>
      </w:r>
      <w:r w:rsidRPr="007E0ED4">
        <w:rPr>
          <w:rFonts w:ascii="Times New Roman" w:eastAsia="Times New Roman" w:hAnsi="Times New Roman" w:cs="Times New Roman"/>
          <w:color w:val="000000"/>
          <w:sz w:val="28"/>
          <w:szCs w:val="28"/>
          <w:lang w:eastAsia="ru-RU"/>
        </w:rPr>
        <w:t>революції Євромайдану</w:t>
      </w:r>
      <w:r>
        <w:rPr>
          <w:rFonts w:ascii="Times New Roman" w:eastAsia="Times New Roman" w:hAnsi="Times New Roman" w:cs="Times New Roman"/>
          <w:color w:val="000000"/>
          <w:sz w:val="28"/>
          <w:szCs w:val="28"/>
          <w:lang w:val="uk-UA" w:eastAsia="ru-RU"/>
        </w:rPr>
        <w:t>»</w:t>
      </w:r>
      <w:r w:rsidRPr="007E0ED4">
        <w:rPr>
          <w:rFonts w:ascii="Times New Roman" w:eastAsia="Times New Roman" w:hAnsi="Times New Roman" w:cs="Times New Roman"/>
          <w:color w:val="000000"/>
          <w:sz w:val="28"/>
          <w:szCs w:val="28"/>
          <w:lang w:eastAsia="ru-RU"/>
        </w:rPr>
        <w:t xml:space="preserve"> 2014 р. та подальшого прагнення до викорінення корупції в Україні. Однією з ключових обіцянок, озвучених В. Зеленським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ід час президентської кампанії 2019 р., була боротьба з корупцією та врегулювання конфлікту на Донбасі. Однак, через три роки, замість очікуваного вирішення проблем, країна опинилася в епіцентрі масштабного військового протистояння, яке обернулося трагедією для мирного населення. Війна в Україні, розв'язана</w:t>
      </w:r>
      <w:proofErr w:type="gramStart"/>
      <w:r w:rsidRPr="007E0ED4">
        <w:rPr>
          <w:rFonts w:ascii="Times New Roman" w:eastAsia="Times New Roman" w:hAnsi="Times New Roman" w:cs="Times New Roman"/>
          <w:color w:val="000000"/>
          <w:sz w:val="28"/>
          <w:szCs w:val="28"/>
          <w:lang w:eastAsia="ru-RU"/>
        </w:rPr>
        <w:t xml:space="preserve"> Р</w:t>
      </w:r>
      <w:proofErr w:type="gramEnd"/>
      <w:r w:rsidRPr="007E0ED4">
        <w:rPr>
          <w:rFonts w:ascii="Times New Roman" w:eastAsia="Times New Roman" w:hAnsi="Times New Roman" w:cs="Times New Roman"/>
          <w:color w:val="000000"/>
          <w:sz w:val="28"/>
          <w:szCs w:val="28"/>
          <w:lang w:eastAsia="ru-RU"/>
        </w:rPr>
        <w:t>осією 24 лютого 2022 р., є не просто збройним конфліктом, а й протистоянням за незалежність. Коріння збройного конфлікту криється у прагненн</w:t>
      </w:r>
      <w:proofErr w:type="gramStart"/>
      <w:r w:rsidRPr="007E0ED4">
        <w:rPr>
          <w:rFonts w:ascii="Times New Roman" w:eastAsia="Times New Roman" w:hAnsi="Times New Roman" w:cs="Times New Roman"/>
          <w:color w:val="000000"/>
          <w:sz w:val="28"/>
          <w:szCs w:val="28"/>
          <w:lang w:eastAsia="ru-RU"/>
        </w:rPr>
        <w:t>і Р</w:t>
      </w:r>
      <w:proofErr w:type="gramEnd"/>
      <w:r w:rsidRPr="007E0ED4">
        <w:rPr>
          <w:rFonts w:ascii="Times New Roman" w:eastAsia="Times New Roman" w:hAnsi="Times New Roman" w:cs="Times New Roman"/>
          <w:color w:val="000000"/>
          <w:sz w:val="28"/>
          <w:szCs w:val="28"/>
          <w:lang w:eastAsia="ru-RU"/>
        </w:rPr>
        <w:t xml:space="preserve">осії відновити контроль над Україною, яку вона розглядає як частину своєї історичної та культурної сфери. </w:t>
      </w:r>
      <w:r w:rsidRPr="007E0ED4">
        <w:rPr>
          <w:rFonts w:ascii="Times New Roman" w:eastAsia="Times New Roman" w:hAnsi="Times New Roman" w:cs="Times New Roman"/>
          <w:color w:val="000000"/>
          <w:sz w:val="28"/>
          <w:szCs w:val="28"/>
          <w:lang w:eastAsia="ru-RU"/>
        </w:rPr>
        <w:lastRenderedPageBreak/>
        <w:t xml:space="preserve">Одностороннє </w:t>
      </w:r>
      <w:proofErr w:type="gramStart"/>
      <w:r w:rsidRPr="007E0ED4">
        <w:rPr>
          <w:rFonts w:ascii="Times New Roman" w:eastAsia="Times New Roman" w:hAnsi="Times New Roman" w:cs="Times New Roman"/>
          <w:color w:val="000000"/>
          <w:sz w:val="28"/>
          <w:szCs w:val="28"/>
          <w:lang w:eastAsia="ru-RU"/>
        </w:rPr>
        <w:t>р</w:t>
      </w:r>
      <w:proofErr w:type="gramEnd"/>
      <w:r w:rsidRPr="007E0ED4">
        <w:rPr>
          <w:rFonts w:ascii="Times New Roman" w:eastAsia="Times New Roman" w:hAnsi="Times New Roman" w:cs="Times New Roman"/>
          <w:color w:val="000000"/>
          <w:sz w:val="28"/>
          <w:szCs w:val="28"/>
          <w:lang w:eastAsia="ru-RU"/>
        </w:rPr>
        <w:t xml:space="preserve">ішення президента В. Путіна про вторгнення стало апогеєм багаторічної політики тиску та дестабілізації України з боку Росії. Політика країни-агресора включала в себе анексію Криму, розпалювання сепаратизму на Донбасі, кібератаки, дезінформаційні кампанії та економічний тиск. Однак важливо не оминути увагою й внутрішні виклики, з якими стикається Україна </w:t>
      </w:r>
      <w:proofErr w:type="gramStart"/>
      <w:r w:rsidRPr="007E0ED4">
        <w:rPr>
          <w:rFonts w:ascii="Times New Roman" w:eastAsia="Times New Roman" w:hAnsi="Times New Roman" w:cs="Times New Roman"/>
          <w:color w:val="000000"/>
          <w:sz w:val="28"/>
          <w:szCs w:val="28"/>
          <w:lang w:eastAsia="ru-RU"/>
        </w:rPr>
        <w:t>на</w:t>
      </w:r>
      <w:proofErr w:type="gramEnd"/>
      <w:r w:rsidRPr="007E0ED4">
        <w:rPr>
          <w:rFonts w:ascii="Times New Roman" w:eastAsia="Times New Roman" w:hAnsi="Times New Roman" w:cs="Times New Roman"/>
          <w:color w:val="000000"/>
          <w:sz w:val="28"/>
          <w:szCs w:val="28"/>
          <w:lang w:eastAsia="ru-RU"/>
        </w:rPr>
        <w:t xml:space="preserve"> шляху до самовизначення. Одним із них є </w:t>
      </w:r>
      <w:proofErr w:type="gramStart"/>
      <w:r w:rsidRPr="007E0ED4">
        <w:rPr>
          <w:rFonts w:ascii="Times New Roman" w:eastAsia="Times New Roman" w:hAnsi="Times New Roman" w:cs="Times New Roman"/>
          <w:color w:val="000000"/>
          <w:sz w:val="28"/>
          <w:szCs w:val="28"/>
          <w:lang w:eastAsia="ru-RU"/>
        </w:rPr>
        <w:t>ст</w:t>
      </w:r>
      <w:proofErr w:type="gramEnd"/>
      <w:r w:rsidRPr="007E0ED4">
        <w:rPr>
          <w:rFonts w:ascii="Times New Roman" w:eastAsia="Times New Roman" w:hAnsi="Times New Roman" w:cs="Times New Roman"/>
          <w:color w:val="000000"/>
          <w:sz w:val="28"/>
          <w:szCs w:val="28"/>
          <w:lang w:eastAsia="ru-RU"/>
        </w:rPr>
        <w:t>ійка проблема корупції, яка протягом багатьох років шкодила українській демократії, економіці та верховенству права.</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 xml:space="preserve">Збройний конфлікт став випробуванням цінностей та принципів, на яких ґрунтується сучасний </w:t>
      </w:r>
      <w:proofErr w:type="gramStart"/>
      <w:r w:rsidRPr="007E0ED4">
        <w:rPr>
          <w:rFonts w:ascii="Times New Roman" w:eastAsia="Times New Roman" w:hAnsi="Times New Roman" w:cs="Times New Roman"/>
          <w:color w:val="000000"/>
          <w:sz w:val="28"/>
          <w:szCs w:val="28"/>
          <w:lang w:eastAsia="ru-RU"/>
        </w:rPr>
        <w:t>св</w:t>
      </w:r>
      <w:proofErr w:type="gramEnd"/>
      <w:r w:rsidRPr="007E0ED4">
        <w:rPr>
          <w:rFonts w:ascii="Times New Roman" w:eastAsia="Times New Roman" w:hAnsi="Times New Roman" w:cs="Times New Roman"/>
          <w:color w:val="000000"/>
          <w:sz w:val="28"/>
          <w:szCs w:val="28"/>
          <w:lang w:eastAsia="ru-RU"/>
        </w:rPr>
        <w:t xml:space="preserve">ітовий порядок. Незважаючи на первинні плани, з початком повномасштабної війни у ​​2022 р., фокус антикорупційної діяльності змістився у бік прискорених реформ, спрямованих на отримання постійної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 xml:space="preserve">ідтримки з боку Заходу та прискорення процесу вступу України до Європейського Союзу. ЄС, в свою чергу, як ключовий орган, що приймає </w:t>
      </w:r>
      <w:proofErr w:type="gramStart"/>
      <w:r w:rsidRPr="007E0ED4">
        <w:rPr>
          <w:rFonts w:ascii="Times New Roman" w:eastAsia="Times New Roman" w:hAnsi="Times New Roman" w:cs="Times New Roman"/>
          <w:color w:val="000000"/>
          <w:sz w:val="28"/>
          <w:szCs w:val="28"/>
          <w:lang w:eastAsia="ru-RU"/>
        </w:rPr>
        <w:t>р</w:t>
      </w:r>
      <w:proofErr w:type="gramEnd"/>
      <w:r w:rsidRPr="007E0ED4">
        <w:rPr>
          <w:rFonts w:ascii="Times New Roman" w:eastAsia="Times New Roman" w:hAnsi="Times New Roman" w:cs="Times New Roman"/>
          <w:color w:val="000000"/>
          <w:sz w:val="28"/>
          <w:szCs w:val="28"/>
          <w:lang w:eastAsia="ru-RU"/>
        </w:rPr>
        <w:t>ішення щодо членства, чітко окреслив боротьбу з корупцією як одну з головних умов вступу України до ЄС. Ця вимога ґрунтується на стійких скептичних настроях щодо здатності України подолати цю глибоко вкорінену проблему. Проте корупційні скандали протягом російсько-української війни лише підкреслили ці сумніви, адже вони можуть бути використані країнами-членами</w:t>
      </w:r>
      <w:proofErr w:type="gramStart"/>
      <w:r w:rsidRPr="007E0ED4">
        <w:rPr>
          <w:rFonts w:ascii="Times New Roman" w:eastAsia="Times New Roman" w:hAnsi="Times New Roman" w:cs="Times New Roman"/>
          <w:color w:val="000000"/>
          <w:sz w:val="28"/>
          <w:szCs w:val="28"/>
          <w:lang w:eastAsia="ru-RU"/>
        </w:rPr>
        <w:t xml:space="preserve"> ЄС</w:t>
      </w:r>
      <w:proofErr w:type="gramEnd"/>
      <w:r w:rsidRPr="007E0ED4">
        <w:rPr>
          <w:rFonts w:ascii="Times New Roman" w:eastAsia="Times New Roman" w:hAnsi="Times New Roman" w:cs="Times New Roman"/>
          <w:color w:val="000000"/>
          <w:sz w:val="28"/>
          <w:szCs w:val="28"/>
          <w:lang w:eastAsia="ru-RU"/>
        </w:rPr>
        <w:t>, які виступають проти членства України, в якості аргументу проти її інтеграції.</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proofErr w:type="gramStart"/>
      <w:r w:rsidRPr="007E0ED4">
        <w:rPr>
          <w:rFonts w:ascii="Times New Roman" w:eastAsia="Times New Roman" w:hAnsi="Times New Roman" w:cs="Times New Roman"/>
          <w:color w:val="000000"/>
          <w:sz w:val="28"/>
          <w:szCs w:val="28"/>
          <w:lang w:eastAsia="ru-RU"/>
        </w:rPr>
        <w:t>Неефективність боротьби з корупцією в Україні обумовлена ​​насамперед протидією з боку частини політичної еліти, включаючи представників правлячої фракції. Посадові особи, прагнучи зберегти доступ до незаконного збагачення та уникнути відповідальності за корупційні діяння, саботують роботу антикорупційних органів. У деяких випадках депутати діють на користь олігархічних</w:t>
      </w:r>
      <w:proofErr w:type="gramEnd"/>
      <w:r w:rsidRPr="007E0ED4">
        <w:rPr>
          <w:rFonts w:ascii="Times New Roman" w:eastAsia="Times New Roman" w:hAnsi="Times New Roman" w:cs="Times New Roman"/>
          <w:color w:val="000000"/>
          <w:sz w:val="28"/>
          <w:szCs w:val="28"/>
          <w:lang w:eastAsia="ru-RU"/>
        </w:rPr>
        <w:t xml:space="preserve"> структур. Нова влада взяла курс на євроінтеграцію та поглиблення співпраці з Західними </w:t>
      </w:r>
      <w:proofErr w:type="gramStart"/>
      <w:r w:rsidRPr="007E0ED4">
        <w:rPr>
          <w:rFonts w:ascii="Times New Roman" w:eastAsia="Times New Roman" w:hAnsi="Times New Roman" w:cs="Times New Roman"/>
          <w:color w:val="000000"/>
          <w:sz w:val="28"/>
          <w:szCs w:val="28"/>
          <w:lang w:eastAsia="ru-RU"/>
        </w:rPr>
        <w:t>країнами</w:t>
      </w:r>
      <w:proofErr w:type="gramEnd"/>
      <w:r w:rsidRPr="007E0ED4">
        <w:rPr>
          <w:rFonts w:ascii="Times New Roman" w:eastAsia="Times New Roman" w:hAnsi="Times New Roman" w:cs="Times New Roman"/>
          <w:color w:val="000000"/>
          <w:sz w:val="28"/>
          <w:szCs w:val="28"/>
          <w:lang w:eastAsia="ru-RU"/>
        </w:rPr>
        <w:t>. Натомість відносини з</w:t>
      </w:r>
      <w:proofErr w:type="gramStart"/>
      <w:r w:rsidRPr="007E0ED4">
        <w:rPr>
          <w:rFonts w:ascii="Times New Roman" w:eastAsia="Times New Roman" w:hAnsi="Times New Roman" w:cs="Times New Roman"/>
          <w:color w:val="000000"/>
          <w:sz w:val="28"/>
          <w:szCs w:val="28"/>
          <w:lang w:eastAsia="ru-RU"/>
        </w:rPr>
        <w:t xml:space="preserve"> Р</w:t>
      </w:r>
      <w:proofErr w:type="gramEnd"/>
      <w:r w:rsidRPr="007E0ED4">
        <w:rPr>
          <w:rFonts w:ascii="Times New Roman" w:eastAsia="Times New Roman" w:hAnsi="Times New Roman" w:cs="Times New Roman"/>
          <w:color w:val="000000"/>
          <w:sz w:val="28"/>
          <w:szCs w:val="28"/>
          <w:lang w:eastAsia="ru-RU"/>
        </w:rPr>
        <w:t xml:space="preserve">осією загострилися внаслідок незаконного приєднання Криму та російської агресії на сході України. На тлі корупційних скандалів </w:t>
      </w:r>
      <w:r w:rsidRPr="007E0ED4">
        <w:rPr>
          <w:rFonts w:ascii="Times New Roman" w:eastAsia="Times New Roman" w:hAnsi="Times New Roman" w:cs="Times New Roman"/>
          <w:color w:val="000000"/>
          <w:sz w:val="28"/>
          <w:szCs w:val="28"/>
          <w:lang w:eastAsia="ru-RU"/>
        </w:rPr>
        <w:lastRenderedPageBreak/>
        <w:t xml:space="preserve">українське суспільство з недовірою ставиться до влади, не бачачи суттєвих відмінностей від попередників. Позитивним моментом є консолідація та активізація громадянського суспільства, вплив якого на політичні процеси лише зростатиме. Незалежні ЗМІ, як рупор викриттів корупції, також набули більшої ролі, привертаючи увагу до злободенних проблем. Тим самим, в умовах війни відбувається трансформація політичного ландшафту України, де на тлі зниження відкритої конфронтації посилюється роль громадянського суспільства та незалежних ЗМІ, що, у свою чергу,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ідвищує рівень громадського контролю та створює передумови для більш ефективної боротьби із системною корупцією.</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 xml:space="preserve">У період правління В. Януковича корупція мала системний характер, усі механізми державного управління були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 xml:space="preserve">ідпорядковані збагаченню президента та його оточення.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ісля подій Революції Гідності були створені антикорупційні інституції, проте їхня ефективність багато в чому залежала від зовнішнього тиску з боку західних партнерів, що зумовлює подальші кроки України на шляху до європейської інтеграції.</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У контексті безпрецедентних зовнішніх викликів, зумовлених підтримкою</w:t>
      </w:r>
      <w:proofErr w:type="gramStart"/>
      <w:r w:rsidRPr="007E0ED4">
        <w:rPr>
          <w:rFonts w:ascii="Times New Roman" w:eastAsia="Times New Roman" w:hAnsi="Times New Roman" w:cs="Times New Roman"/>
          <w:color w:val="000000"/>
          <w:sz w:val="28"/>
          <w:szCs w:val="28"/>
          <w:lang w:eastAsia="ru-RU"/>
        </w:rPr>
        <w:t xml:space="preserve"> Р</w:t>
      </w:r>
      <w:proofErr w:type="gramEnd"/>
      <w:r w:rsidRPr="007E0ED4">
        <w:rPr>
          <w:rFonts w:ascii="Times New Roman" w:eastAsia="Times New Roman" w:hAnsi="Times New Roman" w:cs="Times New Roman"/>
          <w:color w:val="000000"/>
          <w:sz w:val="28"/>
          <w:szCs w:val="28"/>
          <w:lang w:eastAsia="ru-RU"/>
        </w:rPr>
        <w:t xml:space="preserve">осійською Федерацією сепаратистських рухів на сході країни та непослідовною допомогою з боку євроатлантичної спільноти, Україна продемонструвала низку значних досягнень у період АТО. Однак незважаючи на поліпшення, ситуація у регіонах, далеких від активних бойових дій демонструє крихкість </w:t>
      </w:r>
      <w:proofErr w:type="gramStart"/>
      <w:r w:rsidRPr="007E0ED4">
        <w:rPr>
          <w:rFonts w:ascii="Times New Roman" w:eastAsia="Times New Roman" w:hAnsi="Times New Roman" w:cs="Times New Roman"/>
          <w:color w:val="000000"/>
          <w:sz w:val="28"/>
          <w:szCs w:val="28"/>
          <w:lang w:eastAsia="ru-RU"/>
        </w:rPr>
        <w:t>державного</w:t>
      </w:r>
      <w:proofErr w:type="gramEnd"/>
      <w:r w:rsidRPr="007E0ED4">
        <w:rPr>
          <w:rFonts w:ascii="Times New Roman" w:eastAsia="Times New Roman" w:hAnsi="Times New Roman" w:cs="Times New Roman"/>
          <w:color w:val="000000"/>
          <w:sz w:val="28"/>
          <w:szCs w:val="28"/>
          <w:lang w:eastAsia="ru-RU"/>
        </w:rPr>
        <w:t xml:space="preserve"> устрою. За роки президентства П. Порошенка, уряд не лише не визнав, </w:t>
      </w:r>
      <w:proofErr w:type="gramStart"/>
      <w:r w:rsidRPr="007E0ED4">
        <w:rPr>
          <w:rFonts w:ascii="Times New Roman" w:eastAsia="Times New Roman" w:hAnsi="Times New Roman" w:cs="Times New Roman"/>
          <w:color w:val="000000"/>
          <w:sz w:val="28"/>
          <w:szCs w:val="28"/>
          <w:lang w:eastAsia="ru-RU"/>
        </w:rPr>
        <w:t>а й</w:t>
      </w:r>
      <w:proofErr w:type="gramEnd"/>
      <w:r w:rsidRPr="007E0ED4">
        <w:rPr>
          <w:rFonts w:ascii="Times New Roman" w:eastAsia="Times New Roman" w:hAnsi="Times New Roman" w:cs="Times New Roman"/>
          <w:color w:val="000000"/>
          <w:sz w:val="28"/>
          <w:szCs w:val="28"/>
          <w:lang w:eastAsia="ru-RU"/>
        </w:rPr>
        <w:t xml:space="preserve"> не зробив жодних реальних кроків для усунення основної причини цієї крихкості - корупції.</w:t>
      </w:r>
    </w:p>
    <w:p w:rsidR="007E0ED4" w:rsidRPr="007E0ED4" w:rsidRDefault="007E0ED4" w:rsidP="007E0ED4">
      <w:pPr>
        <w:spacing w:after="0" w:line="360" w:lineRule="auto"/>
        <w:ind w:firstLine="709"/>
        <w:jc w:val="both"/>
        <w:rPr>
          <w:rFonts w:ascii="Times New Roman" w:eastAsia="Times New Roman" w:hAnsi="Times New Roman" w:cs="Times New Roman"/>
          <w:sz w:val="24"/>
          <w:szCs w:val="24"/>
          <w:lang w:eastAsia="ru-RU"/>
        </w:rPr>
      </w:pPr>
      <w:r w:rsidRPr="007E0ED4">
        <w:rPr>
          <w:rFonts w:ascii="Times New Roman" w:eastAsia="Times New Roman" w:hAnsi="Times New Roman" w:cs="Times New Roman"/>
          <w:color w:val="000000"/>
          <w:sz w:val="28"/>
          <w:szCs w:val="28"/>
          <w:lang w:eastAsia="ru-RU"/>
        </w:rPr>
        <w:t xml:space="preserve">Війна та активна позиція Заходу, мабуть, стали каталізатором </w:t>
      </w:r>
      <w:proofErr w:type="gramStart"/>
      <w:r w:rsidRPr="007E0ED4">
        <w:rPr>
          <w:rFonts w:ascii="Times New Roman" w:eastAsia="Times New Roman" w:hAnsi="Times New Roman" w:cs="Times New Roman"/>
          <w:color w:val="000000"/>
          <w:sz w:val="28"/>
          <w:szCs w:val="28"/>
          <w:lang w:eastAsia="ru-RU"/>
        </w:rPr>
        <w:t>для</w:t>
      </w:r>
      <w:proofErr w:type="gramEnd"/>
      <w:r w:rsidRPr="007E0ED4">
        <w:rPr>
          <w:rFonts w:ascii="Times New Roman" w:eastAsia="Times New Roman" w:hAnsi="Times New Roman" w:cs="Times New Roman"/>
          <w:color w:val="000000"/>
          <w:sz w:val="28"/>
          <w:szCs w:val="28"/>
          <w:lang w:eastAsia="ru-RU"/>
        </w:rPr>
        <w:t xml:space="preserve"> активізації роботи антикорупційних органів України. Через сім років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 xml:space="preserve">ісля їхнього створення, влітку 2023 р., можна було вперше спостерігати відчутні результати діяльності як Національного антикорупційного бюро (НАБУ), так і Спеціалізованої антикорупційної прокуратури (САП). Вкорінена корупція в Україні й надалі виступає суттєвим чинником, що стримує розвиток країни та </w:t>
      </w:r>
      <w:r w:rsidRPr="007E0ED4">
        <w:rPr>
          <w:rFonts w:ascii="Times New Roman" w:eastAsia="Times New Roman" w:hAnsi="Times New Roman" w:cs="Times New Roman"/>
          <w:color w:val="000000"/>
          <w:sz w:val="28"/>
          <w:szCs w:val="28"/>
          <w:lang w:eastAsia="ru-RU"/>
        </w:rPr>
        <w:lastRenderedPageBreak/>
        <w:t xml:space="preserve">заважає її інтеграції до європейського співтовариства. Створення антикорупційних інституцій, таких як НАБУ, САП, НАЗК, АРМА та ВАКС, стало кроком у </w:t>
      </w:r>
      <w:proofErr w:type="gramStart"/>
      <w:r w:rsidRPr="007E0ED4">
        <w:rPr>
          <w:rFonts w:ascii="Times New Roman" w:eastAsia="Times New Roman" w:hAnsi="Times New Roman" w:cs="Times New Roman"/>
          <w:color w:val="000000"/>
          <w:sz w:val="28"/>
          <w:szCs w:val="28"/>
          <w:lang w:eastAsia="ru-RU"/>
        </w:rPr>
        <w:t>правильному</w:t>
      </w:r>
      <w:proofErr w:type="gramEnd"/>
      <w:r w:rsidRPr="007E0ED4">
        <w:rPr>
          <w:rFonts w:ascii="Times New Roman" w:eastAsia="Times New Roman" w:hAnsi="Times New Roman" w:cs="Times New Roman"/>
          <w:color w:val="000000"/>
          <w:sz w:val="28"/>
          <w:szCs w:val="28"/>
          <w:lang w:eastAsia="ru-RU"/>
        </w:rPr>
        <w:t xml:space="preserve"> напрямку. Проте, їхня ефективність стримується низкою факторів, включаючи політичний вплив, недостатню координацію та обмежені ресурси.  Важливо також зазначити, що рівень довіри до антикорупційних органів </w:t>
      </w:r>
      <w:proofErr w:type="gramStart"/>
      <w:r w:rsidRPr="007E0ED4">
        <w:rPr>
          <w:rFonts w:ascii="Times New Roman" w:eastAsia="Times New Roman" w:hAnsi="Times New Roman" w:cs="Times New Roman"/>
          <w:color w:val="000000"/>
          <w:sz w:val="28"/>
          <w:szCs w:val="28"/>
          <w:lang w:eastAsia="ru-RU"/>
        </w:rPr>
        <w:t>в</w:t>
      </w:r>
      <w:proofErr w:type="gramEnd"/>
      <w:r w:rsidRPr="007E0ED4">
        <w:rPr>
          <w:rFonts w:ascii="Times New Roman" w:eastAsia="Times New Roman" w:hAnsi="Times New Roman" w:cs="Times New Roman"/>
          <w:color w:val="000000"/>
          <w:sz w:val="28"/>
          <w:szCs w:val="28"/>
          <w:lang w:eastAsia="ru-RU"/>
        </w:rPr>
        <w:t xml:space="preserve"> українському суспільстві залишається доволі низьким. Аналіз країн Балтії, Скандинавії та</w:t>
      </w:r>
      <w:proofErr w:type="gramStart"/>
      <w:r w:rsidRPr="007E0ED4">
        <w:rPr>
          <w:rFonts w:ascii="Times New Roman" w:eastAsia="Times New Roman" w:hAnsi="Times New Roman" w:cs="Times New Roman"/>
          <w:color w:val="000000"/>
          <w:sz w:val="28"/>
          <w:szCs w:val="28"/>
          <w:lang w:eastAsia="ru-RU"/>
        </w:rPr>
        <w:t xml:space="preserve"> ЄС</w:t>
      </w:r>
      <w:proofErr w:type="gramEnd"/>
      <w:r w:rsidRPr="007E0ED4">
        <w:rPr>
          <w:rFonts w:ascii="Times New Roman" w:eastAsia="Times New Roman" w:hAnsi="Times New Roman" w:cs="Times New Roman"/>
          <w:color w:val="000000"/>
          <w:sz w:val="28"/>
          <w:szCs w:val="28"/>
          <w:lang w:eastAsia="ru-RU"/>
        </w:rPr>
        <w:t xml:space="preserve"> продемонстрували, що комплексна антикорупційна стратегія, яка ґрунтується на таких принципах, як створення незалежних антикорупційних інституцій, верховенство права, активна участь громадянського суспільства та невідворотність жорстких санкцій за корупційні злочини, може бути дієвим інструментом у боротьбі з корупцією. До того ж, Україна має сприятливі умови для адаптації кращих </w:t>
      </w:r>
      <w:proofErr w:type="gramStart"/>
      <w:r w:rsidRPr="007E0ED4">
        <w:rPr>
          <w:rFonts w:ascii="Times New Roman" w:eastAsia="Times New Roman" w:hAnsi="Times New Roman" w:cs="Times New Roman"/>
          <w:color w:val="000000"/>
          <w:sz w:val="28"/>
          <w:szCs w:val="28"/>
          <w:lang w:eastAsia="ru-RU"/>
        </w:rPr>
        <w:t>св</w:t>
      </w:r>
      <w:proofErr w:type="gramEnd"/>
      <w:r w:rsidRPr="007E0ED4">
        <w:rPr>
          <w:rFonts w:ascii="Times New Roman" w:eastAsia="Times New Roman" w:hAnsi="Times New Roman" w:cs="Times New Roman"/>
          <w:color w:val="000000"/>
          <w:sz w:val="28"/>
          <w:szCs w:val="28"/>
          <w:lang w:eastAsia="ru-RU"/>
        </w:rPr>
        <w:t xml:space="preserve">ітових практик до своїх реалій, що дозволить створити більш стійку до уражень систему. В результаті, запозичення інструментів врегулювання питання доброчесності на прикладі </w:t>
      </w:r>
      <w:proofErr w:type="gramStart"/>
      <w:r w:rsidRPr="007E0ED4">
        <w:rPr>
          <w:rFonts w:ascii="Times New Roman" w:eastAsia="Times New Roman" w:hAnsi="Times New Roman" w:cs="Times New Roman"/>
          <w:color w:val="000000"/>
          <w:sz w:val="28"/>
          <w:szCs w:val="28"/>
          <w:lang w:eastAsia="ru-RU"/>
        </w:rPr>
        <w:t>р</w:t>
      </w:r>
      <w:proofErr w:type="gramEnd"/>
      <w:r w:rsidRPr="007E0ED4">
        <w:rPr>
          <w:rFonts w:ascii="Times New Roman" w:eastAsia="Times New Roman" w:hAnsi="Times New Roman" w:cs="Times New Roman"/>
          <w:color w:val="000000"/>
          <w:sz w:val="28"/>
          <w:szCs w:val="28"/>
          <w:lang w:eastAsia="ru-RU"/>
        </w:rPr>
        <w:t xml:space="preserve">ізних держав, активна співпраця з Європейським Союзом та імплементація комплексних антикорупційних стратегій можуть допомогти розкрити потенціал України та побудувати більш справедливе, прозоре та демократичне суспільство. На думку автора, політична система - є дзеркалом народу. Громадяни, чий потенціал розвитку заблокований, залишаються </w:t>
      </w:r>
      <w:proofErr w:type="gramStart"/>
      <w:r w:rsidRPr="007E0ED4">
        <w:rPr>
          <w:rFonts w:ascii="Times New Roman" w:eastAsia="Times New Roman" w:hAnsi="Times New Roman" w:cs="Times New Roman"/>
          <w:color w:val="000000"/>
          <w:sz w:val="28"/>
          <w:szCs w:val="28"/>
          <w:lang w:eastAsia="ru-RU"/>
        </w:rPr>
        <w:t>в б</w:t>
      </w:r>
      <w:proofErr w:type="gramEnd"/>
      <w:r w:rsidRPr="007E0ED4">
        <w:rPr>
          <w:rFonts w:ascii="Times New Roman" w:eastAsia="Times New Roman" w:hAnsi="Times New Roman" w:cs="Times New Roman"/>
          <w:color w:val="000000"/>
          <w:sz w:val="28"/>
          <w:szCs w:val="28"/>
          <w:lang w:eastAsia="ru-RU"/>
        </w:rPr>
        <w:t xml:space="preserve">ільш уразливому стані, що часто змушує їх опинитися в небезпечному середовищі та позбавити можливості уникнути страху. Саме люди, в кінцевому </w:t>
      </w:r>
      <w:proofErr w:type="gramStart"/>
      <w:r w:rsidRPr="007E0ED4">
        <w:rPr>
          <w:rFonts w:ascii="Times New Roman" w:eastAsia="Times New Roman" w:hAnsi="Times New Roman" w:cs="Times New Roman"/>
          <w:color w:val="000000"/>
          <w:sz w:val="28"/>
          <w:szCs w:val="28"/>
          <w:lang w:eastAsia="ru-RU"/>
        </w:rPr>
        <w:t>п</w:t>
      </w:r>
      <w:proofErr w:type="gramEnd"/>
      <w:r w:rsidRPr="007E0ED4">
        <w:rPr>
          <w:rFonts w:ascii="Times New Roman" w:eastAsia="Times New Roman" w:hAnsi="Times New Roman" w:cs="Times New Roman"/>
          <w:color w:val="000000"/>
          <w:sz w:val="28"/>
          <w:szCs w:val="28"/>
          <w:lang w:eastAsia="ru-RU"/>
        </w:rPr>
        <w:t>ідсумку, несуть відповідальність за всі проблеми в корумпованій системі. </w:t>
      </w: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07572B" w:rsidRDefault="0007572B" w:rsidP="00A719F8">
      <w:pPr>
        <w:pStyle w:val="a3"/>
        <w:spacing w:before="0" w:beforeAutospacing="0" w:after="0" w:afterAutospacing="0" w:line="360" w:lineRule="auto"/>
        <w:ind w:firstLine="709"/>
        <w:jc w:val="both"/>
        <w:rPr>
          <w:color w:val="000000"/>
          <w:sz w:val="28"/>
          <w:szCs w:val="28"/>
          <w:lang w:val="uk-UA"/>
        </w:rPr>
      </w:pPr>
    </w:p>
    <w:p w:rsidR="0007572B" w:rsidRDefault="0007572B" w:rsidP="00A719F8">
      <w:pPr>
        <w:pStyle w:val="a3"/>
        <w:spacing w:before="0" w:beforeAutospacing="0" w:after="0" w:afterAutospacing="0" w:line="360" w:lineRule="auto"/>
        <w:ind w:firstLine="709"/>
        <w:jc w:val="both"/>
        <w:rPr>
          <w:color w:val="000000"/>
          <w:sz w:val="28"/>
          <w:szCs w:val="28"/>
          <w:lang w:val="uk-UA"/>
        </w:rPr>
      </w:pP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7E0ED4" w:rsidRDefault="007E0ED4" w:rsidP="00A719F8">
      <w:pPr>
        <w:pStyle w:val="a3"/>
        <w:spacing w:before="0" w:beforeAutospacing="0" w:after="0" w:afterAutospacing="0" w:line="360" w:lineRule="auto"/>
        <w:ind w:firstLine="709"/>
        <w:jc w:val="both"/>
        <w:rPr>
          <w:color w:val="000000"/>
          <w:sz w:val="28"/>
          <w:szCs w:val="28"/>
          <w:lang w:val="uk-UA"/>
        </w:rPr>
      </w:pPr>
    </w:p>
    <w:p w:rsidR="0007572B" w:rsidRDefault="0007572B" w:rsidP="00A719F8">
      <w:pPr>
        <w:pStyle w:val="a3"/>
        <w:spacing w:before="0" w:beforeAutospacing="0" w:after="0" w:afterAutospacing="0" w:line="360" w:lineRule="auto"/>
        <w:ind w:firstLine="709"/>
        <w:jc w:val="both"/>
        <w:rPr>
          <w:color w:val="000000"/>
          <w:sz w:val="28"/>
          <w:szCs w:val="28"/>
          <w:lang w:val="uk-UA"/>
        </w:rPr>
      </w:pPr>
    </w:p>
    <w:p w:rsidR="0007572B" w:rsidRDefault="0007572B" w:rsidP="0007572B">
      <w:pPr>
        <w:spacing w:after="0" w:line="360" w:lineRule="auto"/>
        <w:jc w:val="center"/>
        <w:rPr>
          <w:rFonts w:ascii="Times New Roman" w:hAnsi="Times New Roman" w:cs="Times New Roman"/>
          <w:sz w:val="28"/>
          <w:szCs w:val="28"/>
          <w:lang w:val="uk-UA"/>
        </w:rPr>
      </w:pPr>
      <w:r w:rsidRPr="003002F7">
        <w:rPr>
          <w:rFonts w:ascii="Times New Roman" w:hAnsi="Times New Roman" w:cs="Times New Roman"/>
          <w:b/>
          <w:sz w:val="28"/>
          <w:szCs w:val="28"/>
          <w:lang w:val="uk-UA"/>
        </w:rPr>
        <w:lastRenderedPageBreak/>
        <w:t>СПИСОК ВИКОРИСТАНИХ ДЖЕРЕЛ</w:t>
      </w:r>
    </w:p>
    <w:p w:rsidR="0007572B" w:rsidRDefault="0007572B" w:rsidP="0007572B">
      <w:pPr>
        <w:spacing w:after="0" w:line="360" w:lineRule="auto"/>
        <w:jc w:val="both"/>
        <w:rPr>
          <w:rFonts w:ascii="Times New Roman" w:hAnsi="Times New Roman" w:cs="Times New Roman"/>
          <w:sz w:val="28"/>
          <w:szCs w:val="28"/>
          <w:lang w:val="uk-UA"/>
        </w:rPr>
      </w:pPr>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Аджемоґлу Д., Робінсон Дж.</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Вузький коридор. Держави, суспільства і доля свободи</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 пер. з англ. Павло Содомора. — К. : Наш Формат, 2022. — 520 с.</w:t>
      </w:r>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 xml:space="preserve">Антикорупційна бібліотека. Офіс доброчесності НАЗК.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11" w:history="1">
        <w:r w:rsidRPr="0007572B">
          <w:rPr>
            <w:rStyle w:val="a4"/>
            <w:rFonts w:ascii="Times New Roman" w:hAnsi="Times New Roman" w:cs="Times New Roman"/>
            <w:color w:val="auto"/>
            <w:sz w:val="28"/>
            <w:szCs w:val="28"/>
            <w:u w:val="none"/>
            <w:lang w:val="uk-UA"/>
          </w:rPr>
          <w:t>https://prosvita.nazk.gov.ua/encyclopedia/vydy-koruptsiyi#</w:t>
        </w:r>
      </w:hyperlink>
    </w:p>
    <w:p w:rsidR="0007572B" w:rsidRPr="0007572B" w:rsidRDefault="0007572B" w:rsidP="0007572B">
      <w:pPr>
        <w:pStyle w:val="a3"/>
        <w:numPr>
          <w:ilvl w:val="0"/>
          <w:numId w:val="3"/>
        </w:numPr>
        <w:tabs>
          <w:tab w:val="left" w:pos="993"/>
        </w:tabs>
        <w:spacing w:before="0" w:beforeAutospacing="0" w:after="0" w:afterAutospacing="0" w:line="360" w:lineRule="auto"/>
        <w:ind w:left="0" w:firstLine="709"/>
        <w:jc w:val="both"/>
        <w:rPr>
          <w:sz w:val="28"/>
          <w:szCs w:val="28"/>
          <w:lang w:val="uk-UA"/>
        </w:rPr>
      </w:pPr>
      <w:r w:rsidRPr="0007572B">
        <w:rPr>
          <w:iCs/>
          <w:sz w:val="28"/>
          <w:szCs w:val="28"/>
        </w:rPr>
        <w:t>Арістотель</w:t>
      </w:r>
      <w:r w:rsidRPr="0007572B">
        <w:rPr>
          <w:sz w:val="28"/>
          <w:szCs w:val="28"/>
        </w:rPr>
        <w:t xml:space="preserve">. Політика. </w:t>
      </w:r>
      <w:r w:rsidRPr="0007572B">
        <w:rPr>
          <w:sz w:val="28"/>
          <w:szCs w:val="28"/>
          <w:lang w:val="uk-UA"/>
        </w:rPr>
        <w:t xml:space="preserve">Книга перша. </w:t>
      </w:r>
      <w:r w:rsidRPr="0007572B">
        <w:rPr>
          <w:sz w:val="28"/>
          <w:szCs w:val="28"/>
        </w:rPr>
        <w:t>— К., 2000. — С. 15-34.</w:t>
      </w:r>
      <w:r w:rsidRPr="0007572B">
        <w:rPr>
          <w:sz w:val="28"/>
          <w:szCs w:val="28"/>
          <w:lang w:val="uk-UA"/>
        </w:rPr>
        <w:t xml:space="preserve"> </w:t>
      </w:r>
      <w:r w:rsidRPr="0007572B">
        <w:rPr>
          <w:sz w:val="28"/>
          <w:szCs w:val="28"/>
          <w:lang w:val="en-US"/>
        </w:rPr>
        <w:t>URL</w:t>
      </w:r>
      <w:r w:rsidRPr="0007572B">
        <w:rPr>
          <w:sz w:val="28"/>
          <w:szCs w:val="28"/>
          <w:lang w:val="uk-UA"/>
        </w:rPr>
        <w:t xml:space="preserve">: </w:t>
      </w:r>
      <w:hyperlink r:id="rId12" w:history="1">
        <w:r w:rsidRPr="0007572B">
          <w:rPr>
            <w:rStyle w:val="a4"/>
            <w:color w:val="auto"/>
            <w:sz w:val="28"/>
            <w:szCs w:val="28"/>
            <w:u w:val="none"/>
            <w:lang w:val="uk-UA"/>
          </w:rPr>
          <w:t>http://litopys.org.ua/aristotle/arist02.htm</w:t>
        </w:r>
      </w:hyperlink>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iCs/>
          <w:sz w:val="28"/>
          <w:szCs w:val="28"/>
        </w:rPr>
        <w:t>Арістотель</w:t>
      </w:r>
      <w:r w:rsidRPr="0007572B">
        <w:rPr>
          <w:rFonts w:ascii="Times New Roman" w:hAnsi="Times New Roman" w:cs="Times New Roman"/>
          <w:sz w:val="28"/>
          <w:szCs w:val="28"/>
        </w:rPr>
        <w:t xml:space="preserve">. Політика. </w:t>
      </w:r>
      <w:r w:rsidRPr="0007572B">
        <w:rPr>
          <w:rFonts w:ascii="Times New Roman" w:hAnsi="Times New Roman" w:cs="Times New Roman"/>
          <w:sz w:val="28"/>
          <w:szCs w:val="28"/>
          <w:lang w:val="uk-UA"/>
        </w:rPr>
        <w:t xml:space="preserve">Книга третя. </w:t>
      </w:r>
      <w:r w:rsidRPr="0007572B">
        <w:rPr>
          <w:rFonts w:ascii="Times New Roman" w:hAnsi="Times New Roman" w:cs="Times New Roman"/>
          <w:sz w:val="28"/>
          <w:szCs w:val="28"/>
        </w:rPr>
        <w:t xml:space="preserve">— К., 2000. — С. </w:t>
      </w:r>
      <w:r w:rsidRPr="0007572B">
        <w:rPr>
          <w:rFonts w:ascii="Times New Roman" w:hAnsi="Times New Roman" w:cs="Times New Roman"/>
          <w:sz w:val="28"/>
          <w:szCs w:val="28"/>
          <w:lang w:val="uk-UA"/>
        </w:rPr>
        <w:t>66</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98</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13" w:history="1">
        <w:r w:rsidRPr="0007572B">
          <w:rPr>
            <w:rStyle w:val="a4"/>
            <w:rFonts w:ascii="Times New Roman" w:hAnsi="Times New Roman" w:cs="Times New Roman"/>
            <w:color w:val="auto"/>
            <w:sz w:val="28"/>
            <w:szCs w:val="28"/>
            <w:u w:val="none"/>
            <w:lang w:val="uk-UA"/>
          </w:rPr>
          <w:t>http://litopys.org.ua/aristotle/arist04.htm</w:t>
        </w:r>
      </w:hyperlink>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 xml:space="preserve">Безгинський Б. Г. Кримінальна відповідальність за незаконне збагачення: порівняльний аналіз національного й міжнародного законодавства. Реалізація державної антикорупційної політики в міжнародному вимірі [Текст] : матеріали V Міжнар. наук.-практ. конф. (Київ, 9–10 груд. 2020 р.) : у 2 ч. / [редкол.: В. В. Чернєй, С. Д. Гусарєв, С. С. Чернявський та ін.]. – Київ : Нац. акад. внутр. справ, 2020. – Ч. 2. С. 268 – 271.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14" w:history="1">
        <w:r w:rsidRPr="0007572B">
          <w:rPr>
            <w:rStyle w:val="a4"/>
            <w:rFonts w:ascii="Times New Roman" w:hAnsi="Times New Roman" w:cs="Times New Roman"/>
            <w:color w:val="auto"/>
            <w:sz w:val="28"/>
            <w:szCs w:val="28"/>
            <w:u w:val="none"/>
            <w:lang w:val="uk-UA"/>
          </w:rPr>
          <w:t>https://www.naiau.kiev.ua/files/naukova-diyalnist/naukovi-zaxodi/zbirnuki/2020/anty-korupc2_1.pdf</w:t>
        </w:r>
      </w:hyperlink>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 xml:space="preserve">Білінська Л. В. Корупція як </w:t>
      </w:r>
      <w:proofErr w:type="gramStart"/>
      <w:r w:rsidRPr="0007572B">
        <w:rPr>
          <w:rFonts w:ascii="Times New Roman" w:hAnsi="Times New Roman" w:cs="Times New Roman"/>
          <w:sz w:val="28"/>
          <w:szCs w:val="28"/>
        </w:rPr>
        <w:t>соц</w:t>
      </w:r>
      <w:proofErr w:type="gramEnd"/>
      <w:r w:rsidRPr="0007572B">
        <w:rPr>
          <w:rFonts w:ascii="Times New Roman" w:hAnsi="Times New Roman" w:cs="Times New Roman"/>
          <w:sz w:val="28"/>
          <w:szCs w:val="28"/>
        </w:rPr>
        <w:t xml:space="preserve">іальне, психологічне і моральне явище / Л. В. Білінська // Науковий вісник Міжнародного гуманітарного університету. Юриспруденція. - 2013. - Вип. 6-1(1). - С. 138-141.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15" w:history="1">
        <w:r w:rsidRPr="0007572B">
          <w:rPr>
            <w:rStyle w:val="a4"/>
            <w:rFonts w:ascii="Times New Roman" w:hAnsi="Times New Roman" w:cs="Times New Roman"/>
            <w:color w:val="auto"/>
            <w:sz w:val="28"/>
            <w:szCs w:val="28"/>
            <w:u w:val="none"/>
          </w:rPr>
          <w:t>http://nbuv.gov.ua/UJRN/Nvmgu_jur_2013_6-1(1)__36</w:t>
        </w:r>
      </w:hyperlink>
      <w:r w:rsidRPr="0007572B">
        <w:rPr>
          <w:rFonts w:ascii="Times New Roman" w:hAnsi="Times New Roman" w:cs="Times New Roman"/>
          <w:sz w:val="28"/>
          <w:szCs w:val="28"/>
        </w:rPr>
        <w:t>.</w:t>
      </w:r>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Бондар Ю. Інформація в Стародавній Месопотамії / Ю. Бондар // У</w:t>
      </w:r>
      <w:r w:rsidRPr="0007572B">
        <w:rPr>
          <w:rFonts w:ascii="Times New Roman" w:hAnsi="Times New Roman" w:cs="Times New Roman"/>
          <w:sz w:val="28"/>
          <w:szCs w:val="28"/>
        </w:rPr>
        <w:t>країнський науковий журнал</w:t>
      </w:r>
      <w:r w:rsidRPr="0007572B">
        <w:rPr>
          <w:rFonts w:ascii="Times New Roman" w:hAnsi="Times New Roman" w:cs="Times New Roman"/>
          <w:sz w:val="28"/>
          <w:szCs w:val="28"/>
          <w:lang w:val="uk-UA"/>
        </w:rPr>
        <w:t xml:space="preserve"> «</w:t>
      </w:r>
      <w:r w:rsidRPr="0007572B">
        <w:rPr>
          <w:rStyle w:val="a5"/>
          <w:rFonts w:ascii="Times New Roman" w:hAnsi="Times New Roman" w:cs="Times New Roman"/>
          <w:b w:val="0"/>
          <w:sz w:val="28"/>
          <w:szCs w:val="28"/>
          <w:lang w:val="uk-UA"/>
        </w:rPr>
        <w:t>О</w:t>
      </w:r>
      <w:r w:rsidRPr="0007572B">
        <w:rPr>
          <w:rStyle w:val="a5"/>
          <w:rFonts w:ascii="Times New Roman" w:hAnsi="Times New Roman" w:cs="Times New Roman"/>
          <w:b w:val="0"/>
          <w:sz w:val="28"/>
          <w:szCs w:val="28"/>
        </w:rPr>
        <w:t>світа регіону</w:t>
      </w:r>
      <w:r w:rsidRPr="0007572B">
        <w:rPr>
          <w:rStyle w:val="a5"/>
          <w:rFonts w:ascii="Times New Roman" w:hAnsi="Times New Roman" w:cs="Times New Roman"/>
          <w:b w:val="0"/>
          <w:sz w:val="28"/>
          <w:szCs w:val="28"/>
          <w:lang w:val="uk-UA"/>
        </w:rPr>
        <w:t>»</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П</w:t>
      </w:r>
      <w:r w:rsidRPr="0007572B">
        <w:rPr>
          <w:rFonts w:ascii="Times New Roman" w:hAnsi="Times New Roman" w:cs="Times New Roman"/>
          <w:sz w:val="28"/>
          <w:szCs w:val="28"/>
        </w:rPr>
        <w:t>олітологія</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психологія комунікації</w:t>
      </w:r>
      <w:r w:rsidRPr="0007572B">
        <w:rPr>
          <w:rFonts w:ascii="Times New Roman" w:hAnsi="Times New Roman" w:cs="Times New Roman"/>
          <w:sz w:val="28"/>
          <w:szCs w:val="28"/>
          <w:lang w:val="uk-UA"/>
        </w:rPr>
        <w:t xml:space="preserve">. – 2012. - № 2. – С. 219.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16" w:history="1">
        <w:r w:rsidRPr="0007572B">
          <w:rPr>
            <w:rStyle w:val="a4"/>
            <w:rFonts w:ascii="Times New Roman" w:hAnsi="Times New Roman" w:cs="Times New Roman"/>
            <w:color w:val="auto"/>
            <w:sz w:val="28"/>
            <w:szCs w:val="28"/>
            <w:u w:val="none"/>
            <w:lang w:val="uk-UA"/>
          </w:rPr>
          <w:t>https://social-science.uu.edu.ua/article/816</w:t>
        </w:r>
      </w:hyperlink>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 xml:space="preserve">Буяджи Г. Історія формування та передумови виникнення Національного агентства України з питань виявлення, розшуку та управління активами, одержаними від корупційних та інших злочинів / Г. Буяджи // </w:t>
      </w:r>
      <w:proofErr w:type="gramStart"/>
      <w:r w:rsidRPr="0007572B">
        <w:rPr>
          <w:rFonts w:ascii="Times New Roman" w:hAnsi="Times New Roman" w:cs="Times New Roman"/>
          <w:sz w:val="28"/>
          <w:szCs w:val="28"/>
        </w:rPr>
        <w:lastRenderedPageBreak/>
        <w:t>П</w:t>
      </w:r>
      <w:proofErr w:type="gramEnd"/>
      <w:r w:rsidRPr="0007572B">
        <w:rPr>
          <w:rFonts w:ascii="Times New Roman" w:hAnsi="Times New Roman" w:cs="Times New Roman"/>
          <w:sz w:val="28"/>
          <w:szCs w:val="28"/>
        </w:rPr>
        <w:t xml:space="preserve">ідприємництво, господарство і право. - 2018. - № 3. - С. 143-147. -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17" w:history="1">
        <w:r w:rsidRPr="0007572B">
          <w:rPr>
            <w:rStyle w:val="a4"/>
            <w:rFonts w:ascii="Times New Roman" w:hAnsi="Times New Roman" w:cs="Times New Roman"/>
            <w:color w:val="auto"/>
            <w:sz w:val="28"/>
            <w:szCs w:val="28"/>
            <w:u w:val="none"/>
          </w:rPr>
          <w:t>http://nbuv.gov.ua/UJRN/Pgip_2018_3_28</w:t>
        </w:r>
      </w:hyperlink>
      <w:r w:rsidRPr="0007572B">
        <w:rPr>
          <w:rFonts w:ascii="Times New Roman" w:hAnsi="Times New Roman" w:cs="Times New Roman"/>
          <w:sz w:val="28"/>
          <w:szCs w:val="28"/>
        </w:rPr>
        <w:t>.</w:t>
      </w:r>
    </w:p>
    <w:p w:rsidR="0007572B" w:rsidRPr="0007572B" w:rsidRDefault="0007572B" w:rsidP="0007572B">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 xml:space="preserve">Валлє В. </w:t>
      </w:r>
      <w:proofErr w:type="gramStart"/>
      <w:r w:rsidRPr="0007572B">
        <w:rPr>
          <w:rStyle w:val="t"/>
          <w:rFonts w:ascii="Times New Roman" w:hAnsi="Times New Roman" w:cs="Times New Roman"/>
          <w:sz w:val="28"/>
          <w:szCs w:val="28"/>
        </w:rPr>
        <w:t>З</w:t>
      </w:r>
      <w:proofErr w:type="gramEnd"/>
      <w:r w:rsidRPr="0007572B">
        <w:rPr>
          <w:rStyle w:val="t"/>
          <w:rFonts w:ascii="Times New Roman" w:hAnsi="Times New Roman" w:cs="Times New Roman"/>
          <w:sz w:val="28"/>
          <w:szCs w:val="28"/>
        </w:rPr>
        <w:t xml:space="preserve"> історії корупції. Від </w:t>
      </w:r>
      <w:r w:rsidRPr="0007572B">
        <w:rPr>
          <w:rStyle w:val="t"/>
          <w:rFonts w:ascii="Times New Roman" w:hAnsi="Times New Roman" w:cs="Times New Roman"/>
          <w:sz w:val="28"/>
          <w:szCs w:val="28"/>
          <w:lang w:val="uk-UA"/>
        </w:rPr>
        <w:t>С</w:t>
      </w:r>
      <w:r w:rsidRPr="0007572B">
        <w:rPr>
          <w:rStyle w:val="t"/>
          <w:rFonts w:ascii="Times New Roman" w:hAnsi="Times New Roman" w:cs="Times New Roman"/>
          <w:sz w:val="28"/>
          <w:szCs w:val="28"/>
        </w:rPr>
        <w:t xml:space="preserve">тарого </w:t>
      </w:r>
      <w:r w:rsidRPr="0007572B">
        <w:rPr>
          <w:rStyle w:val="t"/>
          <w:rFonts w:ascii="Times New Roman" w:hAnsi="Times New Roman" w:cs="Times New Roman"/>
          <w:sz w:val="28"/>
          <w:szCs w:val="28"/>
          <w:lang w:val="uk-UA"/>
        </w:rPr>
        <w:t>З</w:t>
      </w:r>
      <w:r w:rsidRPr="0007572B">
        <w:rPr>
          <w:rStyle w:val="t"/>
          <w:rFonts w:ascii="Times New Roman" w:hAnsi="Times New Roman" w:cs="Times New Roman"/>
          <w:sz w:val="28"/>
          <w:szCs w:val="28"/>
        </w:rPr>
        <w:t xml:space="preserve">аповіту до епохи </w:t>
      </w:r>
      <w:r w:rsidRPr="0007572B">
        <w:rPr>
          <w:rStyle w:val="t"/>
          <w:rFonts w:ascii="Times New Roman" w:hAnsi="Times New Roman" w:cs="Times New Roman"/>
          <w:sz w:val="28"/>
          <w:szCs w:val="28"/>
          <w:lang w:val="uk-UA"/>
        </w:rPr>
        <w:t>С</w:t>
      </w:r>
      <w:r w:rsidRPr="0007572B">
        <w:rPr>
          <w:rStyle w:val="t"/>
          <w:rFonts w:ascii="Times New Roman" w:hAnsi="Times New Roman" w:cs="Times New Roman"/>
          <w:sz w:val="28"/>
          <w:szCs w:val="28"/>
        </w:rPr>
        <w:t>ередньовіччя</w:t>
      </w:r>
      <w:r w:rsidRPr="0007572B">
        <w:rPr>
          <w:rStyle w:val="t"/>
          <w:rFonts w:ascii="Times New Roman" w:hAnsi="Times New Roman" w:cs="Times New Roman"/>
          <w:sz w:val="28"/>
          <w:szCs w:val="28"/>
          <w:lang w:val="uk-UA"/>
        </w:rPr>
        <w:t xml:space="preserve"> // academia.edu. </w:t>
      </w:r>
      <w:r w:rsidRPr="0007572B">
        <w:rPr>
          <w:rFonts w:ascii="Times New Roman" w:hAnsi="Times New Roman" w:cs="Times New Roman"/>
          <w:sz w:val="28"/>
          <w:szCs w:val="28"/>
        </w:rPr>
        <w:t xml:space="preserve">Social Sciences, </w:t>
      </w:r>
      <w:hyperlink r:id="rId18" w:history="1">
        <w:r w:rsidRPr="0007572B">
          <w:rPr>
            <w:rFonts w:ascii="Times New Roman" w:hAnsi="Times New Roman" w:cs="Times New Roman"/>
            <w:sz w:val="28"/>
            <w:szCs w:val="28"/>
          </w:rPr>
          <w:t>Political Corruption,</w:t>
        </w:r>
      </w:hyperlink>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Ukraine, </w:t>
      </w:r>
      <w:hyperlink r:id="rId19" w:history="1">
        <w:r w:rsidRPr="0007572B">
          <w:rPr>
            <w:rFonts w:ascii="Times New Roman" w:hAnsi="Times New Roman" w:cs="Times New Roman"/>
            <w:sz w:val="28"/>
            <w:szCs w:val="28"/>
          </w:rPr>
          <w:t>Corruption</w:t>
        </w:r>
      </w:hyperlink>
      <w:r w:rsidRPr="0007572B">
        <w:rPr>
          <w:rFonts w:ascii="Times New Roman" w:hAnsi="Times New Roman" w:cs="Times New Roman"/>
          <w:sz w:val="28"/>
          <w:szCs w:val="28"/>
          <w:lang w:val="uk-UA"/>
        </w:rPr>
        <w:t xml:space="preserve">. – 2019. </w:t>
      </w:r>
      <w:hyperlink r:id="rId20" w:history="1">
        <w:r w:rsidRPr="0007572B">
          <w:rPr>
            <w:rStyle w:val="a4"/>
            <w:rFonts w:ascii="Times New Roman" w:hAnsi="Times New Roman" w:cs="Times New Roman"/>
            <w:color w:val="auto"/>
            <w:sz w:val="28"/>
            <w:szCs w:val="28"/>
            <w:u w:val="none"/>
            <w:lang w:val="en-US"/>
          </w:rPr>
          <w:t>URL:https://www.academia.edu/38135344/</w:t>
        </w:r>
      </w:hyperlink>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Висоцька І. Б. Корупція в Україні: сутність і наслідки для економіки / І. Б. Висоцька, В. М. Висоцький // Науковий вісник Львівського державного університету внутрішніх справ</w:t>
      </w:r>
      <w:proofErr w:type="gramStart"/>
      <w:r w:rsidRPr="0007572B">
        <w:rPr>
          <w:rFonts w:ascii="Times New Roman" w:hAnsi="Times New Roman" w:cs="Times New Roman"/>
          <w:sz w:val="28"/>
          <w:szCs w:val="28"/>
        </w:rPr>
        <w:t>.</w:t>
      </w:r>
      <w:proofErr w:type="gramEnd"/>
      <w:r w:rsidRPr="0007572B">
        <w:rPr>
          <w:rFonts w:ascii="Times New Roman" w:hAnsi="Times New Roman" w:cs="Times New Roman"/>
          <w:sz w:val="28"/>
          <w:szCs w:val="28"/>
        </w:rPr>
        <w:t xml:space="preserve"> </w:t>
      </w:r>
      <w:proofErr w:type="gramStart"/>
      <w:r w:rsidRPr="0007572B">
        <w:rPr>
          <w:rFonts w:ascii="Times New Roman" w:hAnsi="Times New Roman" w:cs="Times New Roman"/>
          <w:sz w:val="28"/>
          <w:szCs w:val="28"/>
        </w:rPr>
        <w:t>с</w:t>
      </w:r>
      <w:proofErr w:type="gramEnd"/>
      <w:r w:rsidRPr="0007572B">
        <w:rPr>
          <w:rFonts w:ascii="Times New Roman" w:hAnsi="Times New Roman" w:cs="Times New Roman"/>
          <w:sz w:val="28"/>
          <w:szCs w:val="28"/>
        </w:rPr>
        <w:t>ерія економічна. - 2017. - Вип. 1. - С. 3</w:t>
      </w:r>
      <w:r w:rsidRPr="0007572B">
        <w:rPr>
          <w:rFonts w:ascii="Times New Roman" w:hAnsi="Times New Roman" w:cs="Times New Roman"/>
          <w:sz w:val="28"/>
          <w:szCs w:val="28"/>
          <w:lang w:val="uk-UA"/>
        </w:rPr>
        <w:t>7</w:t>
      </w:r>
      <w:r w:rsidRPr="0007572B">
        <w:rPr>
          <w:rFonts w:ascii="Times New Roman" w:hAnsi="Times New Roman" w:cs="Times New Roman"/>
          <w:sz w:val="28"/>
          <w:szCs w:val="28"/>
        </w:rPr>
        <w:t>-4</w:t>
      </w:r>
      <w:r w:rsidRPr="0007572B">
        <w:rPr>
          <w:rFonts w:ascii="Times New Roman" w:hAnsi="Times New Roman" w:cs="Times New Roman"/>
          <w:sz w:val="28"/>
          <w:szCs w:val="28"/>
          <w:lang w:val="uk-UA"/>
        </w:rPr>
        <w:t>6</w:t>
      </w:r>
      <w:r w:rsidRPr="0007572B">
        <w:rPr>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URL: </w:t>
      </w:r>
      <w:hyperlink r:id="rId21" w:history="1">
        <w:r w:rsidRPr="0007572B">
          <w:rPr>
            <w:rStyle w:val="a4"/>
            <w:rFonts w:ascii="Times New Roman" w:hAnsi="Times New Roman" w:cs="Times New Roman"/>
            <w:color w:val="auto"/>
            <w:sz w:val="28"/>
            <w:szCs w:val="28"/>
            <w:u w:val="none"/>
          </w:rPr>
          <w:t>http://nbuv.gov.ua/UJRN/Nvldu_e_2017_1_7</w:t>
        </w:r>
      </w:hyperlink>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Відоменко Д.</w:t>
      </w:r>
      <w:r w:rsidRPr="0007572B">
        <w:rPr>
          <w:rFonts w:ascii="Times New Roman" w:hAnsi="Times New Roman" w:cs="Times New Roman"/>
          <w:sz w:val="28"/>
          <w:szCs w:val="28"/>
        </w:rPr>
        <w:t xml:space="preserve"> Популярний гуморист Євген Кошовий </w:t>
      </w:r>
      <w:proofErr w:type="gramStart"/>
      <w:r w:rsidRPr="0007572B">
        <w:rPr>
          <w:rFonts w:ascii="Times New Roman" w:hAnsi="Times New Roman" w:cs="Times New Roman"/>
          <w:sz w:val="28"/>
          <w:szCs w:val="28"/>
        </w:rPr>
        <w:t>свою</w:t>
      </w:r>
      <w:proofErr w:type="gramEnd"/>
      <w:r w:rsidRPr="0007572B">
        <w:rPr>
          <w:rFonts w:ascii="Times New Roman" w:hAnsi="Times New Roman" w:cs="Times New Roman"/>
          <w:sz w:val="28"/>
          <w:szCs w:val="28"/>
        </w:rPr>
        <w:t xml:space="preserve"> позицію щодо того, чи збирається він у найближчий час йти на фронт у складі ЗСУ, пояснює вкрай просто і прагматично</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 xml:space="preserve">/ Д. Відоменко – </w:t>
      </w:r>
      <w:r w:rsidRPr="0007572B">
        <w:rPr>
          <w:rFonts w:ascii="Times New Roman" w:hAnsi="Times New Roman" w:cs="Times New Roman"/>
          <w:sz w:val="28"/>
          <w:szCs w:val="28"/>
          <w:lang w:val="uk-UA"/>
        </w:rPr>
        <w:t xml:space="preserve">Інформаційний портал «Главред </w:t>
      </w:r>
      <w:r w:rsidRPr="0007572B">
        <w:rPr>
          <w:rFonts w:ascii="Times New Roman" w:hAnsi="Times New Roman" w:cs="Times New Roman"/>
          <w:sz w:val="28"/>
          <w:szCs w:val="28"/>
          <w:lang w:val="en-US"/>
        </w:rPr>
        <w:t>Weekend</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en-US"/>
        </w:rPr>
        <w:t>16</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червня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w:t>
      </w:r>
      <w:r w:rsidRPr="0007572B">
        <w:rPr>
          <w:rStyle w:val="jlqj4b"/>
          <w:rFonts w:ascii="Times New Roman" w:hAnsi="Times New Roman" w:cs="Times New Roman"/>
          <w:sz w:val="28"/>
          <w:szCs w:val="28"/>
          <w:lang w:val="en-US"/>
        </w:rPr>
        <w:t>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22" w:history="1">
        <w:r w:rsidRPr="0007572B">
          <w:rPr>
            <w:rStyle w:val="a4"/>
            <w:rFonts w:ascii="Times New Roman" w:hAnsi="Times New Roman" w:cs="Times New Roman"/>
            <w:color w:val="auto"/>
            <w:sz w:val="28"/>
            <w:szCs w:val="28"/>
            <w:u w:val="none"/>
          </w:rPr>
          <w:t>https://glavred.net/stars/evgeniy-koshevoy-rasskazal-sobiraetsya-li-na-front-voevat-10383123.html</w:t>
        </w:r>
      </w:hyperlink>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В’ятрович В.</w:t>
      </w:r>
      <w:r w:rsidRPr="0007572B">
        <w:rPr>
          <w:rFonts w:ascii="Times New Roman" w:hAnsi="Times New Roman" w:cs="Times New Roman"/>
          <w:sz w:val="28"/>
          <w:szCs w:val="28"/>
        </w:rPr>
        <w:t xml:space="preserve"> Україна</w:t>
      </w:r>
      <w:proofErr w:type="gramStart"/>
      <w:r w:rsidRPr="0007572B">
        <w:rPr>
          <w:rFonts w:ascii="Times New Roman" w:hAnsi="Times New Roman" w:cs="Times New Roman"/>
          <w:sz w:val="28"/>
          <w:szCs w:val="28"/>
        </w:rPr>
        <w:t>.</w:t>
      </w:r>
      <w:proofErr w:type="gramEnd"/>
      <w:r w:rsidRPr="0007572B">
        <w:rPr>
          <w:rFonts w:ascii="Times New Roman" w:hAnsi="Times New Roman" w:cs="Times New Roman"/>
          <w:sz w:val="28"/>
          <w:szCs w:val="28"/>
        </w:rPr>
        <w:t xml:space="preserve"> І</w:t>
      </w:r>
      <w:proofErr w:type="gramStart"/>
      <w:r w:rsidRPr="0007572B">
        <w:rPr>
          <w:rFonts w:ascii="Times New Roman" w:hAnsi="Times New Roman" w:cs="Times New Roman"/>
          <w:sz w:val="28"/>
          <w:szCs w:val="28"/>
        </w:rPr>
        <w:t>с</w:t>
      </w:r>
      <w:proofErr w:type="gramEnd"/>
      <w:r w:rsidRPr="0007572B">
        <w:rPr>
          <w:rFonts w:ascii="Times New Roman" w:hAnsi="Times New Roman" w:cs="Times New Roman"/>
          <w:sz w:val="28"/>
          <w:szCs w:val="28"/>
        </w:rPr>
        <w:t>торія з грифом «Секретно»</w:t>
      </w:r>
      <w:r w:rsidRPr="0007572B">
        <w:rPr>
          <w:rFonts w:ascii="Times New Roman" w:hAnsi="Times New Roman" w:cs="Times New Roman"/>
          <w:sz w:val="28"/>
          <w:szCs w:val="28"/>
          <w:lang w:val="uk-UA"/>
        </w:rPr>
        <w:t>.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Харків</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Книжковий Клуб «Клуб Сімейного Дозвілля»</w:t>
      </w:r>
      <w:r w:rsidRPr="0007572B">
        <w:rPr>
          <w:rFonts w:ascii="Times New Roman" w:hAnsi="Times New Roman" w:cs="Times New Roman"/>
          <w:sz w:val="28"/>
          <w:szCs w:val="28"/>
        </w:rPr>
        <w:t>, 20</w:t>
      </w:r>
      <w:r w:rsidRPr="0007572B">
        <w:rPr>
          <w:rFonts w:ascii="Times New Roman" w:hAnsi="Times New Roman" w:cs="Times New Roman"/>
          <w:sz w:val="28"/>
          <w:szCs w:val="28"/>
          <w:lang w:val="uk-UA"/>
        </w:rPr>
        <w:t>14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512</w:t>
      </w:r>
      <w:r w:rsidRPr="0007572B">
        <w:rPr>
          <w:rFonts w:ascii="Times New Roman" w:hAnsi="Times New Roman" w:cs="Times New Roman"/>
          <w:sz w:val="28"/>
          <w:szCs w:val="28"/>
        </w:rPr>
        <w:t xml:space="preserve"> с.</w:t>
      </w:r>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Гаврилишин Б. Д. Залишаюсь українцем: спогади / Богдан Гаврилишин.— К. : Унiв. вид-во ПУЛЬСАРИ, 2011.— 288 с.: іл. — (Серія «Українці у світовій цивілізації»).</w:t>
      </w:r>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Гантінґтон С. Політичний порядок у мінливих суспільствах / Семюел Гантінґтон</w:t>
      </w:r>
      <w:proofErr w:type="gramStart"/>
      <w:r w:rsidRPr="0007572B">
        <w:rPr>
          <w:rFonts w:ascii="Times New Roman" w:hAnsi="Times New Roman" w:cs="Times New Roman"/>
          <w:sz w:val="28"/>
          <w:szCs w:val="28"/>
        </w:rPr>
        <w:t xml:space="preserve"> ;</w:t>
      </w:r>
      <w:proofErr w:type="gramEnd"/>
      <w:r w:rsidRPr="0007572B">
        <w:rPr>
          <w:rFonts w:ascii="Times New Roman" w:hAnsi="Times New Roman" w:cs="Times New Roman"/>
          <w:sz w:val="28"/>
          <w:szCs w:val="28"/>
        </w:rPr>
        <w:t xml:space="preserve"> пер. з англ. Тарас Цимбал. Київ</w:t>
      </w:r>
      <w:proofErr w:type="gramStart"/>
      <w:r w:rsidRPr="0007572B">
        <w:rPr>
          <w:rFonts w:ascii="Times New Roman" w:hAnsi="Times New Roman" w:cs="Times New Roman"/>
          <w:sz w:val="28"/>
          <w:szCs w:val="28"/>
        </w:rPr>
        <w:t xml:space="preserve"> :</w:t>
      </w:r>
      <w:proofErr w:type="gramEnd"/>
      <w:r w:rsidRPr="0007572B">
        <w:rPr>
          <w:rFonts w:ascii="Times New Roman" w:hAnsi="Times New Roman" w:cs="Times New Roman"/>
          <w:sz w:val="28"/>
          <w:szCs w:val="28"/>
        </w:rPr>
        <w:t xml:space="preserve"> Наш формат, 2020. 448 с.</w:t>
      </w:r>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 xml:space="preserve">Генеральний </w:t>
      </w:r>
      <w:proofErr w:type="gramStart"/>
      <w:r w:rsidRPr="0007572B">
        <w:rPr>
          <w:rFonts w:ascii="Times New Roman" w:hAnsi="Times New Roman" w:cs="Times New Roman"/>
          <w:sz w:val="28"/>
          <w:szCs w:val="28"/>
        </w:rPr>
        <w:t>прокурор</w:t>
      </w:r>
      <w:proofErr w:type="gramEnd"/>
      <w:r w:rsidRPr="0007572B">
        <w:rPr>
          <w:rFonts w:ascii="Times New Roman" w:hAnsi="Times New Roman" w:cs="Times New Roman"/>
          <w:sz w:val="28"/>
          <w:szCs w:val="28"/>
        </w:rPr>
        <w:t xml:space="preserve"> представив колективу нового керівника САП</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Офіс генерального прокурора. </w:t>
      </w:r>
      <w:r w:rsidRPr="0007572B">
        <w:rPr>
          <w:rStyle w:val="jlqj4b"/>
          <w:rFonts w:ascii="Times New Roman" w:hAnsi="Times New Roman" w:cs="Times New Roman"/>
          <w:sz w:val="28"/>
          <w:szCs w:val="28"/>
          <w:lang w:val="uk-UA"/>
        </w:rPr>
        <w:t>28</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липня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23" w:history="1">
        <w:r w:rsidRPr="0007572B">
          <w:rPr>
            <w:rStyle w:val="a4"/>
            <w:rFonts w:ascii="Times New Roman" w:hAnsi="Times New Roman" w:cs="Times New Roman"/>
            <w:iCs/>
            <w:color w:val="auto"/>
            <w:sz w:val="28"/>
            <w:szCs w:val="28"/>
            <w:u w:val="none"/>
          </w:rPr>
          <w:t>https://www.gp.gov.ua/ua/posts/generalnii-prokuror-predstaviv-kolektivu-novogo-kerivnika-sap</w:t>
        </w:r>
      </w:hyperlink>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Гоббс Т. Левіафан</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 Пер. з англ. – К.: Дух і Літера, 2000. – 606 с.</w:t>
      </w:r>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 xml:space="preserve">Горак В. </w:t>
      </w:r>
      <w:r w:rsidRPr="0007572B">
        <w:rPr>
          <w:rFonts w:ascii="Times New Roman" w:hAnsi="Times New Roman" w:cs="Times New Roman"/>
          <w:sz w:val="28"/>
          <w:szCs w:val="28"/>
        </w:rPr>
        <w:t xml:space="preserve">«Помаранчева революція» в Україні: концепції, інтерпретації, оцінки / В. Горак // Історіографічні </w:t>
      </w:r>
      <w:proofErr w:type="gramStart"/>
      <w:r w:rsidRPr="0007572B">
        <w:rPr>
          <w:rFonts w:ascii="Times New Roman" w:hAnsi="Times New Roman" w:cs="Times New Roman"/>
          <w:sz w:val="28"/>
          <w:szCs w:val="28"/>
        </w:rPr>
        <w:t>досл</w:t>
      </w:r>
      <w:proofErr w:type="gramEnd"/>
      <w:r w:rsidRPr="0007572B">
        <w:rPr>
          <w:rFonts w:ascii="Times New Roman" w:hAnsi="Times New Roman" w:cs="Times New Roman"/>
          <w:sz w:val="28"/>
          <w:szCs w:val="28"/>
        </w:rPr>
        <w:t xml:space="preserve">ідження в Україні: Зб. </w:t>
      </w:r>
      <w:r w:rsidRPr="0007572B">
        <w:rPr>
          <w:rFonts w:ascii="Times New Roman" w:hAnsi="Times New Roman" w:cs="Times New Roman"/>
          <w:sz w:val="28"/>
          <w:szCs w:val="28"/>
        </w:rPr>
        <w:lastRenderedPageBreak/>
        <w:t xml:space="preserve">наук. пр. — 2016. — Вип. 26. — С. 439-467. — </w:t>
      </w:r>
      <w:proofErr w:type="gramStart"/>
      <w:r w:rsidRPr="0007572B">
        <w:rPr>
          <w:rFonts w:ascii="Times New Roman" w:hAnsi="Times New Roman" w:cs="Times New Roman"/>
          <w:sz w:val="28"/>
          <w:szCs w:val="28"/>
        </w:rPr>
        <w:t>Б</w:t>
      </w:r>
      <w:proofErr w:type="gramEnd"/>
      <w:r w:rsidRPr="0007572B">
        <w:rPr>
          <w:rFonts w:ascii="Times New Roman" w:hAnsi="Times New Roman" w:cs="Times New Roman"/>
          <w:sz w:val="28"/>
          <w:szCs w:val="28"/>
        </w:rPr>
        <w:t>ібліогр.: 66 назв. — укр.</w:t>
      </w:r>
      <w:r w:rsidRPr="0007572B">
        <w:rPr>
          <w:rFonts w:ascii="Times New Roman" w:hAnsi="Times New Roman" w:cs="Times New Roman"/>
          <w:sz w:val="28"/>
          <w:szCs w:val="28"/>
          <w:lang w:val="uk-UA"/>
        </w:rPr>
        <w:t xml:space="preserve"> </w:t>
      </w:r>
      <w:hyperlink r:id="rId24" w:history="1">
        <w:r w:rsidRPr="0007572B">
          <w:rPr>
            <w:rStyle w:val="a4"/>
            <w:rFonts w:ascii="Times New Roman" w:hAnsi="Times New Roman" w:cs="Times New Roman"/>
            <w:color w:val="auto"/>
            <w:sz w:val="28"/>
            <w:szCs w:val="28"/>
            <w:u w:val="none"/>
            <w:lang w:val="en-US"/>
          </w:rPr>
          <w:t>URL</w:t>
        </w:r>
        <w:r w:rsidRPr="0007572B">
          <w:rPr>
            <w:rStyle w:val="a4"/>
            <w:rFonts w:ascii="Times New Roman" w:hAnsi="Times New Roman" w:cs="Times New Roman"/>
            <w:color w:val="auto"/>
            <w:sz w:val="28"/>
            <w:szCs w:val="28"/>
            <w:u w:val="none"/>
            <w:lang w:val="uk-UA"/>
          </w:rPr>
          <w:t>:http://dspace.nbuv.gov.ua/bitstream/handle/123456789/104870/25-Horak.pdf</w:t>
        </w:r>
      </w:hyperlink>
    </w:p>
    <w:p w:rsidR="0007572B" w:rsidRPr="0007572B" w:rsidRDefault="0007572B" w:rsidP="0007572B">
      <w:pPr>
        <w:pStyle w:val="a9"/>
        <w:numPr>
          <w:ilvl w:val="0"/>
          <w:numId w:val="3"/>
        </w:numPr>
        <w:tabs>
          <w:tab w:val="left" w:pos="993"/>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t>Горобчук Б.-О. Ч</w:t>
      </w:r>
      <w:r w:rsidRPr="0007572B">
        <w:rPr>
          <w:rFonts w:ascii="Times New Roman" w:hAnsi="Times New Roman" w:cs="Times New Roman"/>
          <w:sz w:val="28"/>
          <w:szCs w:val="28"/>
        </w:rPr>
        <w:t xml:space="preserve">ому Зеленський героїзує Кошового і 7 людей з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1+1</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 xml:space="preserve">/ Б.-О. Горобчук. – </w:t>
      </w:r>
      <w:r w:rsidRPr="0007572B">
        <w:rPr>
          <w:rFonts w:ascii="Times New Roman" w:hAnsi="Times New Roman" w:cs="Times New Roman"/>
          <w:sz w:val="28"/>
          <w:szCs w:val="28"/>
          <w:lang w:val="uk-UA"/>
        </w:rPr>
        <w:t xml:space="preserve">Інформаційний телеканал «Еспресо </w:t>
      </w:r>
      <w:r w:rsidRPr="0007572B">
        <w:rPr>
          <w:rFonts w:ascii="Times New Roman" w:hAnsi="Times New Roman" w:cs="Times New Roman"/>
          <w:sz w:val="28"/>
          <w:szCs w:val="28"/>
          <w:lang w:val="en-US"/>
        </w:rPr>
        <w:t>TV</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en-US"/>
        </w:rPr>
        <w:t>29</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серпня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w:t>
      </w:r>
      <w:r w:rsidRPr="0007572B">
        <w:rPr>
          <w:rStyle w:val="jlqj4b"/>
          <w:rFonts w:ascii="Times New Roman" w:hAnsi="Times New Roman" w:cs="Times New Roman"/>
          <w:sz w:val="28"/>
          <w:szCs w:val="28"/>
          <w:lang w:val="en-US"/>
        </w:rPr>
        <w:t>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25" w:history="1">
        <w:r w:rsidRPr="0007572B">
          <w:rPr>
            <w:rStyle w:val="a4"/>
            <w:rFonts w:ascii="Times New Roman" w:hAnsi="Times New Roman" w:cs="Times New Roman"/>
            <w:color w:val="auto"/>
            <w:sz w:val="28"/>
            <w:szCs w:val="28"/>
            <w:u w:val="none"/>
          </w:rPr>
          <w:t>https://espreso.tv/a-tak-mozhna-bulo-chomu-zelenskiy-geroizue-koshovogo-i-7-lyudey-z-11</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Гошовська В. А. Політична корупція як об`єкт наукового </w:t>
      </w:r>
      <w:proofErr w:type="gramStart"/>
      <w:r w:rsidRPr="0007572B">
        <w:rPr>
          <w:rFonts w:ascii="Times New Roman" w:hAnsi="Times New Roman" w:cs="Times New Roman"/>
          <w:sz w:val="28"/>
          <w:szCs w:val="28"/>
        </w:rPr>
        <w:t>досл</w:t>
      </w:r>
      <w:proofErr w:type="gramEnd"/>
      <w:r w:rsidRPr="0007572B">
        <w:rPr>
          <w:rFonts w:ascii="Times New Roman" w:hAnsi="Times New Roman" w:cs="Times New Roman"/>
          <w:sz w:val="28"/>
          <w:szCs w:val="28"/>
        </w:rPr>
        <w:t xml:space="preserve">ідження / В. А. Гошовська // Збірник наукових праць Національної академії державного управління при Президентові України. - 2017. - Вип. 2. - С. 223-240.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26" w:history="1">
        <w:r w:rsidRPr="0007572B">
          <w:rPr>
            <w:rStyle w:val="a4"/>
            <w:rFonts w:ascii="Times New Roman" w:hAnsi="Times New Roman" w:cs="Times New Roman"/>
            <w:color w:val="auto"/>
            <w:sz w:val="28"/>
            <w:szCs w:val="28"/>
            <w:u w:val="none"/>
          </w:rPr>
          <w:t>http://nbuv.gov.ua/UJRN/znpnadu_2017_2_15</w:t>
        </w:r>
      </w:hyperlink>
      <w:r w:rsidRPr="0007572B">
        <w:rPr>
          <w:rFonts w:ascii="Times New Roman" w:hAnsi="Times New Roman" w:cs="Times New Roman"/>
          <w:sz w:val="28"/>
          <w:szCs w:val="28"/>
        </w:rPr>
        <w:t>.</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Грищук, М. Передумови виникнення та протидії корупції: історико-правові аспекти [Текст] / Максим Грищук // Актуальні проблеми правознавства. – 2020. – Вип. 2. – С. 28-35.</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27" w:history="1">
        <w:r w:rsidRPr="0007572B">
          <w:rPr>
            <w:rStyle w:val="a4"/>
            <w:rFonts w:ascii="Times New Roman" w:hAnsi="Times New Roman" w:cs="Times New Roman"/>
            <w:color w:val="auto"/>
            <w:sz w:val="28"/>
            <w:szCs w:val="28"/>
            <w:u w:val="none"/>
            <w:lang w:val="uk-UA"/>
          </w:rPr>
          <w:t>http://dspace.wunu.edu.ua/bitstream/316497/38751/1/%D0%93%D1%80%D0%B8%D1%89%D1%83%D0%BA.pdf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t>Гурко М.</w:t>
      </w:r>
      <w:r w:rsidRPr="0007572B">
        <w:rPr>
          <w:rFonts w:ascii="Times New Roman" w:hAnsi="Times New Roman" w:cs="Times New Roman"/>
          <w:sz w:val="28"/>
          <w:szCs w:val="28"/>
        </w:rPr>
        <w:t xml:space="preserve"> Потужний антикор, гучні справи, боротьба з корупцією в </w:t>
      </w:r>
      <w:proofErr w:type="gramStart"/>
      <w:r w:rsidRPr="0007572B">
        <w:rPr>
          <w:rFonts w:ascii="Times New Roman" w:hAnsi="Times New Roman" w:cs="Times New Roman"/>
          <w:sz w:val="28"/>
          <w:szCs w:val="28"/>
        </w:rPr>
        <w:t>м</w:t>
      </w:r>
      <w:proofErr w:type="gramEnd"/>
      <w:r w:rsidRPr="0007572B">
        <w:rPr>
          <w:rFonts w:ascii="Times New Roman" w:hAnsi="Times New Roman" w:cs="Times New Roman"/>
          <w:sz w:val="28"/>
          <w:szCs w:val="28"/>
        </w:rPr>
        <w:t xml:space="preserve">істобудуванні. 5 важливих кроків нового директора НАБУ Семена Кривоноса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М</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Гурко. - </w:t>
      </w:r>
      <w:r w:rsidRPr="0007572B">
        <w:rPr>
          <w:rFonts w:ascii="Times New Roman" w:hAnsi="Times New Roman" w:cs="Times New Roman"/>
          <w:sz w:val="28"/>
          <w:szCs w:val="28"/>
          <w:lang w:val="uk-UA"/>
        </w:rPr>
        <w:t>С</w:t>
      </w:r>
      <w:r w:rsidRPr="0007572B">
        <w:rPr>
          <w:rFonts w:ascii="Times New Roman" w:hAnsi="Times New Roman" w:cs="Times New Roman"/>
          <w:sz w:val="28"/>
          <w:szCs w:val="28"/>
        </w:rPr>
        <w:t>оц</w:t>
      </w:r>
      <w:r w:rsidRPr="0007572B">
        <w:rPr>
          <w:rFonts w:ascii="Times New Roman" w:hAnsi="Times New Roman" w:cs="Times New Roman"/>
          <w:sz w:val="28"/>
          <w:szCs w:val="28"/>
          <w:lang w:val="uk-UA"/>
        </w:rPr>
        <w:t>і</w:t>
      </w:r>
      <w:r w:rsidRPr="0007572B">
        <w:rPr>
          <w:rFonts w:ascii="Times New Roman" w:hAnsi="Times New Roman" w:cs="Times New Roman"/>
          <w:sz w:val="28"/>
          <w:szCs w:val="28"/>
        </w:rPr>
        <w:t>ально-пол</w:t>
      </w:r>
      <w:r w:rsidRPr="0007572B">
        <w:rPr>
          <w:rFonts w:ascii="Times New Roman" w:hAnsi="Times New Roman" w:cs="Times New Roman"/>
          <w:sz w:val="28"/>
          <w:szCs w:val="28"/>
          <w:lang w:val="uk-UA"/>
        </w:rPr>
        <w:t>ітичний</w:t>
      </w:r>
      <w:r w:rsidRPr="0007572B">
        <w:rPr>
          <w:rFonts w:ascii="Times New Roman" w:hAnsi="Times New Roman" w:cs="Times New Roman"/>
          <w:sz w:val="28"/>
          <w:szCs w:val="28"/>
        </w:rPr>
        <w:t xml:space="preserve"> журнал</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Фокус</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17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березня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28" w:history="1">
        <w:r w:rsidRPr="0007572B">
          <w:rPr>
            <w:rStyle w:val="a4"/>
            <w:rFonts w:ascii="Times New Roman" w:hAnsi="Times New Roman" w:cs="Times New Roman"/>
            <w:color w:val="auto"/>
            <w:sz w:val="28"/>
            <w:szCs w:val="28"/>
            <w:u w:val="none"/>
          </w:rPr>
          <w:t>https://focus.ua/uk/ukraine/555655-potuzhniy-antikor-guchni-spravi-borotba-z-korupciyeyu-v-mistobuduvanni-5-vazhlivih-krokiv-novogo-direktora-nabu-semena-krivonosa</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Демчук П. </w:t>
      </w:r>
      <w:r w:rsidRPr="0007572B">
        <w:rPr>
          <w:rFonts w:ascii="Times New Roman" w:hAnsi="Times New Roman" w:cs="Times New Roman"/>
          <w:sz w:val="28"/>
          <w:szCs w:val="28"/>
        </w:rPr>
        <w:t xml:space="preserve">АРМА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 час війни: що про його роботу думають в парламенті</w:t>
      </w:r>
      <w:r w:rsidRPr="0007572B">
        <w:rPr>
          <w:rFonts w:ascii="Times New Roman" w:hAnsi="Times New Roman" w:cs="Times New Roman"/>
          <w:sz w:val="28"/>
          <w:szCs w:val="28"/>
          <w:lang w:val="uk-UA"/>
        </w:rPr>
        <w:t xml:space="preserve"> / П. Демчук. – «</w:t>
      </w:r>
      <w:r w:rsidRPr="0007572B">
        <w:rPr>
          <w:rFonts w:ascii="Times New Roman" w:hAnsi="Times New Roman" w:cs="Times New Roman"/>
          <w:sz w:val="28"/>
          <w:szCs w:val="28"/>
          <w:lang w:val="en-US"/>
        </w:rPr>
        <w:t>Transparency international</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Ukraine</w:t>
      </w:r>
      <w:r w:rsidRPr="0007572B">
        <w:rPr>
          <w:rFonts w:ascii="Times New Roman" w:hAnsi="Times New Roman" w:cs="Times New Roman"/>
          <w:sz w:val="28"/>
          <w:szCs w:val="28"/>
          <w:lang w:val="uk-UA"/>
        </w:rPr>
        <w:t>». 2</w:t>
      </w:r>
      <w:r w:rsidRPr="0007572B">
        <w:rPr>
          <w:rFonts w:ascii="Times New Roman" w:hAnsi="Times New Roman" w:cs="Times New Roman"/>
          <w:sz w:val="28"/>
          <w:szCs w:val="28"/>
          <w:lang w:val="en-US"/>
        </w:rPr>
        <w:t>6</w:t>
      </w:r>
      <w:r w:rsidRPr="0007572B">
        <w:rPr>
          <w:rFonts w:ascii="Times New Roman" w:hAnsi="Times New Roman" w:cs="Times New Roman"/>
          <w:sz w:val="28"/>
          <w:szCs w:val="28"/>
          <w:lang w:val="uk-UA"/>
        </w:rPr>
        <w:t xml:space="preserve"> травня 2023 р. </w:t>
      </w:r>
      <w:r w:rsidRPr="0007572B">
        <w:rPr>
          <w:rFonts w:ascii="Times New Roman" w:hAnsi="Times New Roman" w:cs="Times New Roman"/>
          <w:sz w:val="28"/>
          <w:szCs w:val="28"/>
          <w:lang w:val="en-US"/>
        </w:rPr>
        <w:t xml:space="preserve">URL: </w:t>
      </w:r>
      <w:hyperlink r:id="rId29" w:history="1">
        <w:r w:rsidRPr="0007572B">
          <w:rPr>
            <w:rStyle w:val="a4"/>
            <w:rFonts w:ascii="Times New Roman" w:hAnsi="Times New Roman" w:cs="Times New Roman"/>
            <w:color w:val="auto"/>
            <w:sz w:val="28"/>
            <w:szCs w:val="28"/>
            <w:u w:val="none"/>
          </w:rPr>
          <w:t>https://ti-ukraine.org/blogs/arma-pid-chas-vijny-shho-pro-jogo-robotu-dumayut-v-parlamenti/</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Демчук П.</w:t>
      </w:r>
      <w:r w:rsidRPr="0007572B">
        <w:rPr>
          <w:rFonts w:ascii="Times New Roman" w:hAnsi="Times New Roman" w:cs="Times New Roman"/>
          <w:sz w:val="28"/>
          <w:szCs w:val="28"/>
        </w:rPr>
        <w:t xml:space="preserve"> Строки,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спірні</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угоди, засекречені вироки і знову строки: що і як гальмує роботу Антикорсуду </w:t>
      </w:r>
      <w:r w:rsidRPr="0007572B">
        <w:rPr>
          <w:rStyle w:val="jlqj4b"/>
          <w:rFonts w:ascii="Times New Roman" w:hAnsi="Times New Roman" w:cs="Times New Roman"/>
          <w:sz w:val="28"/>
          <w:szCs w:val="28"/>
          <w:lang w:val="uk-UA"/>
        </w:rPr>
        <w:t xml:space="preserve">/ П. Демчук. – </w:t>
      </w:r>
      <w:r w:rsidRPr="0007572B">
        <w:rPr>
          <w:rFonts w:ascii="Times New Roman" w:hAnsi="Times New Roman" w:cs="Times New Roman"/>
          <w:sz w:val="28"/>
          <w:szCs w:val="28"/>
          <w:lang w:val="uk-UA"/>
        </w:rPr>
        <w:t>Інтернет-видання «Украї</w:t>
      </w:r>
      <w:proofErr w:type="gramStart"/>
      <w:r w:rsidRPr="0007572B">
        <w:rPr>
          <w:rFonts w:ascii="Times New Roman" w:hAnsi="Times New Roman" w:cs="Times New Roman"/>
          <w:sz w:val="28"/>
          <w:szCs w:val="28"/>
          <w:lang w:val="uk-UA"/>
        </w:rPr>
        <w:t>нська</w:t>
      </w:r>
      <w:proofErr w:type="gramEnd"/>
      <w:r w:rsidRPr="0007572B">
        <w:rPr>
          <w:rFonts w:ascii="Times New Roman" w:hAnsi="Times New Roman" w:cs="Times New Roman"/>
          <w:sz w:val="28"/>
          <w:szCs w:val="28"/>
          <w:lang w:val="uk-UA"/>
        </w:rPr>
        <w:t xml:space="preserve"> правда». </w:t>
      </w:r>
      <w:r w:rsidRPr="0007572B">
        <w:rPr>
          <w:rStyle w:val="jlqj4b"/>
          <w:rFonts w:ascii="Times New Roman" w:hAnsi="Times New Roman" w:cs="Times New Roman"/>
          <w:sz w:val="28"/>
          <w:szCs w:val="28"/>
          <w:lang w:val="uk-UA"/>
        </w:rPr>
        <w:t>24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w:t>
      </w:r>
      <w:hyperlink r:id="rId30" w:history="1">
        <w:r w:rsidRPr="0007572B">
          <w:rPr>
            <w:rStyle w:val="a4"/>
            <w:rFonts w:ascii="Times New Roman" w:hAnsi="Times New Roman" w:cs="Times New Roman"/>
            <w:color w:val="auto"/>
            <w:sz w:val="28"/>
            <w:szCs w:val="28"/>
            <w:u w:val="none"/>
          </w:rPr>
          <w:t>https://www.pravda.com.ua/columns/2024/01/24/7438641/</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Дерега В. В. Політична корупція: визначення та особливості / В. В. Дерега // Наукові праці Чорноморського державного університету імені Петра Могили. - Сер</w:t>
      </w:r>
      <w:proofErr w:type="gramStart"/>
      <w:r w:rsidRPr="0007572B">
        <w:rPr>
          <w:rFonts w:ascii="Times New Roman" w:hAnsi="Times New Roman" w:cs="Times New Roman"/>
          <w:sz w:val="28"/>
          <w:szCs w:val="28"/>
        </w:rPr>
        <w:t xml:space="preserve">.: </w:t>
      </w:r>
      <w:proofErr w:type="gramEnd"/>
      <w:r w:rsidRPr="0007572B">
        <w:rPr>
          <w:rFonts w:ascii="Times New Roman" w:hAnsi="Times New Roman" w:cs="Times New Roman"/>
          <w:sz w:val="28"/>
          <w:szCs w:val="28"/>
        </w:rPr>
        <w:t xml:space="preserve">Політологія. – 2009. – Т. 110. – № 97. – С. 72-76.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31" w:history="1">
        <w:r w:rsidRPr="0007572B">
          <w:rPr>
            <w:rStyle w:val="a4"/>
            <w:rFonts w:ascii="Times New Roman" w:hAnsi="Times New Roman" w:cs="Times New Roman"/>
            <w:color w:val="auto"/>
            <w:sz w:val="28"/>
            <w:szCs w:val="28"/>
            <w:u w:val="none"/>
          </w:rPr>
          <w:t>https://lib.chmnu.edu.ua/pdf/naukpraci/politics/2009/110-97-13.pdf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Державне бюро розслідувань (ДБР). Історія створення, основні завдання та компетенція, особливості діяльності під час воєнного стану, нормативно-правова основа діяльності / укл.: Коропатнік І. М., Микитюк М. А., Павлюк О. О., Пєтков С. В. — Київ. ВД «Професіонал», 2023. — 352 с.</w:t>
      </w:r>
      <w:r w:rsidRPr="0007572B">
        <w:rPr>
          <w:rStyle w:val="jlqj4b"/>
          <w:rFonts w:ascii="Times New Roman" w:hAnsi="Times New Roman" w:cs="Times New Roman"/>
          <w:sz w:val="28"/>
          <w:szCs w:val="28"/>
          <w:lang w:val="en-US"/>
        </w:rPr>
        <w:t xml:space="preserve"> </w:t>
      </w:r>
      <w:hyperlink r:id="rId32" w:history="1">
        <w:r w:rsidRPr="0007572B">
          <w:rPr>
            <w:rStyle w:val="a4"/>
            <w:rFonts w:ascii="Times New Roman" w:hAnsi="Times New Roman" w:cs="Times New Roman"/>
            <w:color w:val="auto"/>
            <w:sz w:val="28"/>
            <w:szCs w:val="28"/>
            <w:u w:val="none"/>
            <w:lang w:val="en-US"/>
          </w:rPr>
          <w:t>URL</w:t>
        </w:r>
        <w:r w:rsidRPr="0007572B">
          <w:rPr>
            <w:rStyle w:val="a4"/>
            <w:rFonts w:ascii="Times New Roman" w:hAnsi="Times New Roman" w:cs="Times New Roman"/>
            <w:color w:val="auto"/>
            <w:sz w:val="28"/>
            <w:szCs w:val="28"/>
            <w:u w:val="none"/>
          </w:rPr>
          <w:t>:https://jurkniga.ua/contents/derzhavne-byuro-rozsliduvan-istoriya-stvorennya-osnovni-zavdannya-ta-kompetentsiya-osoblivosti-diyalnosti-pid-chas-voiennogo-stanu-normativno-pravova-osnova-diyalnosti.pdf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Джуган В.О. Особливості кримінального права та процесу в Стародавньому Єгипті. Юридичний науковий електронний журнал ЗНУ. -  </w:t>
      </w:r>
      <w:r w:rsidRPr="0007572B">
        <w:rPr>
          <w:rFonts w:ascii="Times New Roman" w:hAnsi="Times New Roman" w:cs="Times New Roman"/>
          <w:sz w:val="28"/>
          <w:szCs w:val="28"/>
        </w:rPr>
        <w:t>2013</w:t>
      </w:r>
      <w:r w:rsidRPr="0007572B">
        <w:rPr>
          <w:rFonts w:ascii="Times New Roman" w:hAnsi="Times New Roman" w:cs="Times New Roman"/>
          <w:sz w:val="28"/>
          <w:szCs w:val="28"/>
          <w:lang w:val="uk-UA"/>
        </w:rPr>
        <w:t xml:space="preserve">. - № 2. – С. 23-29.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http://www.lsej.org.ua/6_2023/2.pdf    </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Експосадовцям Міноборони повідомлено про нові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ідозри за фактом розтрати ще майже мільярда гривень на закупівлях бронежилетів</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Офіс генерального прокурора. </w:t>
      </w:r>
      <w:r w:rsidRPr="0007572B">
        <w:rPr>
          <w:rStyle w:val="jlqj4b"/>
          <w:rFonts w:ascii="Times New Roman" w:hAnsi="Times New Roman" w:cs="Times New Roman"/>
          <w:sz w:val="28"/>
          <w:szCs w:val="28"/>
          <w:lang w:val="uk-UA"/>
        </w:rPr>
        <w:t>08</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r w:rsidRPr="0007572B">
        <w:rPr>
          <w:rFonts w:ascii="Times New Roman" w:hAnsi="Times New Roman" w:cs="Times New Roman"/>
          <w:iCs/>
          <w:sz w:val="28"/>
          <w:szCs w:val="28"/>
        </w:rPr>
        <w:t>https://gp.gov.ua/ua/posts/eksposadovcyam-minoboroni-povidomleno-pro-novi-pidozri-za-faktom-roztrati-shhe-maize-milyarda-griven-na-zakupivlyax-broneziletiv </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Єдиний вебпортал використання публічних коштів</w:t>
      </w:r>
      <w:r w:rsidRPr="0007572B">
        <w:rPr>
          <w:rFonts w:ascii="Times New Roman" w:hAnsi="Times New Roman" w:cs="Times New Roman"/>
          <w:sz w:val="28"/>
          <w:szCs w:val="28"/>
          <w:lang w:val="uk-UA"/>
        </w:rPr>
        <w:t xml:space="preserve">. </w:t>
      </w:r>
      <w:r w:rsidRPr="0007572B">
        <w:rPr>
          <w:rStyle w:val="about-portal-itemtext-item"/>
          <w:rFonts w:ascii="Times New Roman" w:hAnsi="Times New Roman" w:cs="Times New Roman"/>
          <w:sz w:val="28"/>
          <w:szCs w:val="28"/>
          <w:lang w:val="uk-UA"/>
        </w:rPr>
        <w:t>О</w:t>
      </w:r>
      <w:r w:rsidRPr="0007572B">
        <w:rPr>
          <w:rStyle w:val="about-portal-itemtext-item"/>
          <w:rFonts w:ascii="Times New Roman" w:hAnsi="Times New Roman" w:cs="Times New Roman"/>
          <w:sz w:val="28"/>
          <w:szCs w:val="28"/>
        </w:rPr>
        <w:t>фіційний державний вебпортал</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w:t>
      </w:r>
      <w:hyperlink r:id="rId33" w:tgtFrame="_blank" w:history="1">
        <w:r w:rsidRPr="0007572B">
          <w:rPr>
            <w:rStyle w:val="a4"/>
            <w:rFonts w:ascii="Times New Roman" w:hAnsi="Times New Roman" w:cs="Times New Roman"/>
            <w:color w:val="auto"/>
            <w:sz w:val="28"/>
            <w:szCs w:val="28"/>
            <w:u w:val="none"/>
          </w:rPr>
          <w:t>Spending</w:t>
        </w:r>
      </w:hyperlink>
      <w:r w:rsidRPr="0007572B">
        <w:rPr>
          <w:rStyle w:val="about-portal-itemtext-item"/>
          <w:rFonts w:ascii="Times New Roman" w:hAnsi="Times New Roman" w:cs="Times New Roman"/>
          <w:sz w:val="28"/>
          <w:szCs w:val="28"/>
          <w:lang w:val="uk-UA"/>
        </w:rPr>
        <w:t>»</w:t>
      </w:r>
      <w:r w:rsidRPr="0007572B">
        <w:rPr>
          <w:rStyle w:val="about-portal-itemtext-item"/>
          <w:rFonts w:ascii="Times New Roman" w:hAnsi="Times New Roman" w:cs="Times New Roman"/>
          <w:sz w:val="28"/>
          <w:szCs w:val="28"/>
        </w:rPr>
        <w:t> </w:t>
      </w:r>
      <w:r w:rsidRPr="0007572B">
        <w:rPr>
          <w:rFonts w:ascii="Times New Roman" w:hAnsi="Times New Roman" w:cs="Times New Roman"/>
          <w:sz w:val="28"/>
          <w:szCs w:val="28"/>
          <w:lang w:val="uk-UA"/>
        </w:rPr>
        <w:t xml:space="preserve">. 2019 р.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34" w:history="1">
        <w:r w:rsidRPr="0007572B">
          <w:rPr>
            <w:rStyle w:val="a4"/>
            <w:rFonts w:ascii="Times New Roman" w:hAnsi="Times New Roman" w:cs="Times New Roman"/>
            <w:color w:val="auto"/>
            <w:sz w:val="28"/>
            <w:szCs w:val="28"/>
            <w:u w:val="none"/>
          </w:rPr>
          <w:t>https://spending.gov.ua/new/about-portal</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Жилка М.П., Лещенко Ю.О.</w:t>
      </w:r>
      <w:r w:rsidRPr="0007572B">
        <w:rPr>
          <w:rFonts w:ascii="Times New Roman" w:hAnsi="Times New Roman" w:cs="Times New Roman"/>
          <w:sz w:val="28"/>
          <w:szCs w:val="28"/>
        </w:rPr>
        <w:t> Особливості боротьби з корупцією під час воєнного стану</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М</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П</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Жилка, Ю.О. Лещенко</w:t>
      </w:r>
      <w:r w:rsidRPr="0007572B">
        <w:rPr>
          <w:rFonts w:ascii="Times New Roman" w:hAnsi="Times New Roman" w:cs="Times New Roman"/>
          <w:sz w:val="28"/>
          <w:szCs w:val="28"/>
        </w:rPr>
        <w:t xml:space="preserve"> // Юридичний науковий електронний журнал. - 20</w:t>
      </w:r>
      <w:r w:rsidRPr="0007572B">
        <w:rPr>
          <w:rFonts w:ascii="Times New Roman" w:hAnsi="Times New Roman" w:cs="Times New Roman"/>
          <w:sz w:val="28"/>
          <w:szCs w:val="28"/>
          <w:lang w:val="uk-UA"/>
        </w:rPr>
        <w:t>23</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 11</w:t>
      </w:r>
      <w:r w:rsidRPr="0007572B">
        <w:rPr>
          <w:rFonts w:ascii="Times New Roman" w:hAnsi="Times New Roman" w:cs="Times New Roman"/>
          <w:sz w:val="28"/>
          <w:szCs w:val="28"/>
        </w:rPr>
        <w:t xml:space="preserve">. - С. </w:t>
      </w:r>
      <w:r w:rsidRPr="0007572B">
        <w:rPr>
          <w:rFonts w:ascii="Times New Roman" w:hAnsi="Times New Roman" w:cs="Times New Roman"/>
          <w:sz w:val="28"/>
          <w:szCs w:val="28"/>
          <w:lang w:val="uk-UA"/>
        </w:rPr>
        <w:t>76</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80</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35" w:history="1">
        <w:r w:rsidRPr="0007572B">
          <w:rPr>
            <w:rStyle w:val="a4"/>
            <w:rFonts w:ascii="Times New Roman" w:hAnsi="Times New Roman" w:cs="Times New Roman"/>
            <w:color w:val="auto"/>
            <w:sz w:val="28"/>
            <w:szCs w:val="28"/>
            <w:u w:val="none"/>
          </w:rPr>
          <w:t>http://www.lsej.org.ua/11_2023/15.pdf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Жураковська В. В. </w:t>
      </w:r>
      <w:r w:rsidRPr="0007572B">
        <w:rPr>
          <w:rFonts w:ascii="Times New Roman" w:hAnsi="Times New Roman" w:cs="Times New Roman"/>
          <w:sz w:val="28"/>
          <w:szCs w:val="28"/>
        </w:rPr>
        <w:t>Створення позитивного і</w:t>
      </w:r>
      <w:proofErr w:type="gramStart"/>
      <w:r w:rsidRPr="0007572B">
        <w:rPr>
          <w:rFonts w:ascii="Times New Roman" w:hAnsi="Times New Roman" w:cs="Times New Roman"/>
          <w:sz w:val="28"/>
          <w:szCs w:val="28"/>
        </w:rPr>
        <w:t>м</w:t>
      </w:r>
      <w:proofErr w:type="gramEnd"/>
      <w:r w:rsidRPr="0007572B">
        <w:rPr>
          <w:rFonts w:ascii="Times New Roman" w:hAnsi="Times New Roman" w:cs="Times New Roman"/>
          <w:sz w:val="28"/>
          <w:szCs w:val="28"/>
        </w:rPr>
        <w:t>іджу в політиці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Міждисциплінарна курсова робота. Західноукраїнський національний </w:t>
      </w:r>
      <w:r w:rsidRPr="0007572B">
        <w:rPr>
          <w:rFonts w:ascii="Times New Roman" w:hAnsi="Times New Roman" w:cs="Times New Roman"/>
          <w:sz w:val="28"/>
          <w:szCs w:val="28"/>
        </w:rPr>
        <w:lastRenderedPageBreak/>
        <w:t>університет</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20</w:t>
      </w:r>
      <w:r w:rsidRPr="0007572B">
        <w:rPr>
          <w:rFonts w:ascii="Times New Roman" w:hAnsi="Times New Roman" w:cs="Times New Roman"/>
          <w:sz w:val="28"/>
          <w:szCs w:val="28"/>
          <w:lang w:val="uk-UA"/>
        </w:rPr>
        <w:t>20</w:t>
      </w:r>
      <w:r w:rsidRPr="0007572B">
        <w:rPr>
          <w:rFonts w:ascii="Times New Roman" w:hAnsi="Times New Roman" w:cs="Times New Roman"/>
          <w:sz w:val="28"/>
          <w:szCs w:val="28"/>
        </w:rPr>
        <w:t>. —</w:t>
      </w:r>
      <w:r w:rsidRPr="0007572B">
        <w:rPr>
          <w:rFonts w:ascii="Times New Roman" w:hAnsi="Times New Roman" w:cs="Times New Roman"/>
          <w:sz w:val="28"/>
          <w:szCs w:val="28"/>
          <w:lang w:val="uk-UA"/>
        </w:rPr>
        <w:t xml:space="preserve"> 43 с</w:t>
      </w:r>
      <w:r w:rsidRPr="0007572B">
        <w:rPr>
          <w:rFonts w:ascii="Times New Roman" w:hAnsi="Times New Roman" w:cs="Times New Roman"/>
          <w:sz w:val="28"/>
          <w:szCs w:val="28"/>
        </w:rPr>
        <w:t xml:space="preserve">. </w:t>
      </w:r>
      <w:hyperlink r:id="rId36" w:history="1">
        <w:r w:rsidRPr="0007572B">
          <w:rPr>
            <w:rStyle w:val="a4"/>
            <w:rFonts w:ascii="Times New Roman" w:hAnsi="Times New Roman" w:cs="Times New Roman"/>
            <w:color w:val="auto"/>
            <w:sz w:val="28"/>
            <w:szCs w:val="28"/>
            <w:u w:val="none"/>
            <w:lang w:val="en-US"/>
          </w:rPr>
          <w:t>URL</w:t>
        </w:r>
        <w:r w:rsidRPr="0007572B">
          <w:rPr>
            <w:rStyle w:val="a4"/>
            <w:rFonts w:ascii="Times New Roman" w:hAnsi="Times New Roman" w:cs="Times New Roman"/>
            <w:color w:val="auto"/>
            <w:sz w:val="28"/>
            <w:szCs w:val="28"/>
            <w:u w:val="none"/>
            <w:lang w:val="uk-UA"/>
          </w:rPr>
          <w:t>: http://dspace.wunu.edu.ua/bitstream</w:t>
        </w:r>
      </w:hyperlink>
      <w:r w:rsidRPr="0007572B">
        <w:rPr>
          <w:rFonts w:ascii="Times New Roman" w:hAnsi="Times New Roman" w:cs="Times New Roman"/>
          <w:sz w:val="28"/>
          <w:szCs w:val="28"/>
        </w:rPr>
        <w:t>/316497/41478/1/Жураковська В. В..pdf</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Завадська Ю.</w:t>
      </w:r>
      <w:r w:rsidRPr="0007572B">
        <w:rPr>
          <w:rFonts w:ascii="Times New Roman" w:hAnsi="Times New Roman" w:cs="Times New Roman"/>
          <w:sz w:val="28"/>
          <w:szCs w:val="28"/>
        </w:rPr>
        <w:t xml:space="preserve"> Оформлення «інвалідності» та переправлення через </w:t>
      </w:r>
      <w:proofErr w:type="gramStart"/>
      <w:r w:rsidRPr="0007572B">
        <w:rPr>
          <w:rFonts w:ascii="Times New Roman" w:hAnsi="Times New Roman" w:cs="Times New Roman"/>
          <w:sz w:val="28"/>
          <w:szCs w:val="28"/>
        </w:rPr>
        <w:t>р</w:t>
      </w:r>
      <w:proofErr w:type="gramEnd"/>
      <w:r w:rsidRPr="0007572B">
        <w:rPr>
          <w:rFonts w:ascii="Times New Roman" w:hAnsi="Times New Roman" w:cs="Times New Roman"/>
          <w:sz w:val="28"/>
          <w:szCs w:val="28"/>
        </w:rPr>
        <w:t xml:space="preserve">ічку. СБУ ліквідувала ще чотири схеми ухилянтів </w:t>
      </w:r>
      <w:r w:rsidRPr="0007572B">
        <w:rPr>
          <w:rStyle w:val="jlqj4b"/>
          <w:rFonts w:ascii="Times New Roman" w:hAnsi="Times New Roman" w:cs="Times New Roman"/>
          <w:sz w:val="28"/>
          <w:szCs w:val="28"/>
          <w:lang w:val="uk-UA"/>
        </w:rPr>
        <w:t xml:space="preserve">/ Ю. Завадська. – </w:t>
      </w:r>
      <w:r w:rsidRPr="0007572B">
        <w:rPr>
          <w:rFonts w:ascii="Times New Roman" w:hAnsi="Times New Roman" w:cs="Times New Roman"/>
          <w:sz w:val="28"/>
          <w:szCs w:val="28"/>
          <w:lang w:val="uk-UA"/>
        </w:rPr>
        <w:t>С</w:t>
      </w:r>
      <w:r w:rsidRPr="0007572B">
        <w:rPr>
          <w:rFonts w:ascii="Times New Roman" w:hAnsi="Times New Roman" w:cs="Times New Roman"/>
          <w:sz w:val="28"/>
          <w:szCs w:val="28"/>
        </w:rPr>
        <w:t>успільно-політичний журнал</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New Voice</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en-US"/>
        </w:rPr>
        <w:t>17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жовтня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37" w:history="1">
        <w:r w:rsidRPr="0007572B">
          <w:rPr>
            <w:rStyle w:val="a4"/>
            <w:rFonts w:ascii="Times New Roman" w:hAnsi="Times New Roman" w:cs="Times New Roman"/>
            <w:color w:val="auto"/>
            <w:sz w:val="28"/>
            <w:szCs w:val="28"/>
            <w:u w:val="none"/>
          </w:rPr>
          <w:t>https://nv.ua/ukr/ukraine/events/shemi-uhilyantiv-sbu-vikrila-i-likviduvala-shche-chotiri-kanali-vijizdu-cholovikiv-za-kordon-50361283.html</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Заєць А.П. </w:t>
      </w:r>
      <w:r w:rsidRPr="0007572B">
        <w:rPr>
          <w:rFonts w:ascii="Times New Roman" w:hAnsi="Times New Roman" w:cs="Times New Roman"/>
          <w:sz w:val="28"/>
          <w:szCs w:val="28"/>
        </w:rPr>
        <w:t xml:space="preserve">Світоглядні основи права ранніх держав Сходу. </w:t>
      </w:r>
      <w:r w:rsidRPr="0007572B">
        <w:rPr>
          <w:rFonts w:ascii="Times New Roman" w:hAnsi="Times New Roman" w:cs="Times New Roman"/>
          <w:iCs/>
          <w:sz w:val="28"/>
          <w:szCs w:val="28"/>
        </w:rPr>
        <w:t>Наукові записки НаУКМА. Юридичні науки</w:t>
      </w:r>
      <w:r w:rsidRPr="0007572B">
        <w:rPr>
          <w:rFonts w:ascii="Times New Roman" w:hAnsi="Times New Roman" w:cs="Times New Roman"/>
          <w:sz w:val="28"/>
          <w:szCs w:val="28"/>
        </w:rPr>
        <w:t xml:space="preserve">, </w:t>
      </w:r>
      <w:r w:rsidRPr="0007572B">
        <w:rPr>
          <w:rFonts w:ascii="Times New Roman" w:hAnsi="Times New Roman" w:cs="Times New Roman"/>
          <w:iCs/>
          <w:sz w:val="28"/>
          <w:szCs w:val="28"/>
        </w:rPr>
        <w:t>7</w:t>
      </w:r>
      <w:r w:rsidRPr="0007572B">
        <w:rPr>
          <w:rFonts w:ascii="Times New Roman" w:hAnsi="Times New Roman" w:cs="Times New Roman"/>
          <w:sz w:val="28"/>
          <w:szCs w:val="28"/>
          <w:lang w:val="uk-UA"/>
        </w:rPr>
        <w:t>.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С. </w:t>
      </w:r>
      <w:r w:rsidRPr="0007572B">
        <w:rPr>
          <w:rFonts w:ascii="Times New Roman" w:hAnsi="Times New Roman" w:cs="Times New Roman"/>
          <w:sz w:val="28"/>
          <w:szCs w:val="28"/>
        </w:rPr>
        <w:t>20–27.</w:t>
      </w:r>
      <w:r w:rsidRPr="0007572B">
        <w:rPr>
          <w:rFonts w:ascii="Times New Roman" w:hAnsi="Times New Roman" w:cs="Times New Roman"/>
          <w:sz w:val="28"/>
          <w:szCs w:val="28"/>
          <w:lang w:val="en-US"/>
        </w:rPr>
        <w:t xml:space="preserve"> URL</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hyperlink r:id="rId38" w:history="1">
        <w:r w:rsidRPr="0007572B">
          <w:rPr>
            <w:rStyle w:val="a4"/>
            <w:rFonts w:ascii="Times New Roman" w:hAnsi="Times New Roman" w:cs="Times New Roman"/>
            <w:color w:val="auto"/>
            <w:sz w:val="28"/>
            <w:szCs w:val="28"/>
            <w:u w:val="none"/>
          </w:rPr>
          <w:t>https://doi.org/10.18523/2617-2607.2021.7.</w:t>
        </w:r>
        <w:r w:rsidRPr="0007572B">
          <w:rPr>
            <w:rStyle w:val="a4"/>
            <w:rFonts w:ascii="Times New Roman" w:hAnsi="Times New Roman" w:cs="Times New Roman"/>
            <w:color w:val="auto"/>
            <w:sz w:val="28"/>
            <w:szCs w:val="28"/>
            <w:u w:val="none"/>
            <w:lang w:val="uk-UA"/>
          </w:rPr>
          <w:t xml:space="preserve"> </w:t>
        </w:r>
        <w:r w:rsidRPr="0007572B">
          <w:rPr>
            <w:rStyle w:val="a4"/>
            <w:rFonts w:ascii="Times New Roman" w:hAnsi="Times New Roman" w:cs="Times New Roman"/>
            <w:color w:val="auto"/>
            <w:sz w:val="28"/>
            <w:szCs w:val="28"/>
            <w:u w:val="none"/>
          </w:rPr>
          <w:t>20-27</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Закупівля неякісних бронежилетів Міноборони - ДБР повідомило про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ідозру колишньому заступнику Міністра оборони України</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Офіційний сайт ДБР</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20</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жовтня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20</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w:t>
      </w:r>
      <w:hyperlink r:id="rId39" w:history="1">
        <w:r w:rsidRPr="0007572B">
          <w:rPr>
            <w:rStyle w:val="a4"/>
            <w:rFonts w:ascii="Times New Roman" w:hAnsi="Times New Roman" w:cs="Times New Roman"/>
            <w:color w:val="auto"/>
            <w:sz w:val="28"/>
            <w:szCs w:val="28"/>
            <w:u w:val="none"/>
          </w:rPr>
          <w:t>https://dbr.gov.ua/news/zakupivlya_neyakisnih_bronezhiletiv_minoboroni_-_dbr_povidomilo_pro_pidozru_kolishnomu_zastupniku_ministra_oboroni_ukraini</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Style w:val="rvts23"/>
          <w:rFonts w:ascii="Times New Roman" w:hAnsi="Times New Roman" w:cs="Times New Roman"/>
          <w:sz w:val="28"/>
          <w:szCs w:val="28"/>
        </w:rPr>
        <w:t>З</w:t>
      </w:r>
      <w:r w:rsidRPr="0007572B">
        <w:rPr>
          <w:rStyle w:val="rvts23"/>
          <w:rFonts w:ascii="Times New Roman" w:hAnsi="Times New Roman" w:cs="Times New Roman"/>
          <w:sz w:val="28"/>
          <w:szCs w:val="28"/>
          <w:lang w:val="uk-UA"/>
        </w:rPr>
        <w:t xml:space="preserve">віт </w:t>
      </w:r>
      <w:r w:rsidRPr="0007572B">
        <w:rPr>
          <w:rStyle w:val="rvts23"/>
          <w:rFonts w:ascii="Times New Roman" w:hAnsi="Times New Roman" w:cs="Times New Roman"/>
          <w:sz w:val="28"/>
          <w:szCs w:val="28"/>
        </w:rPr>
        <w:t>про виконання у 2016 році</w:t>
      </w:r>
      <w:r w:rsidRPr="0007572B">
        <w:rPr>
          <w:rStyle w:val="rvts23"/>
          <w:rFonts w:ascii="Times New Roman" w:hAnsi="Times New Roman" w:cs="Times New Roman"/>
          <w:sz w:val="28"/>
          <w:szCs w:val="28"/>
          <w:lang w:val="uk-UA"/>
        </w:rPr>
        <w:t xml:space="preserve">. </w:t>
      </w:r>
      <w:r w:rsidRPr="0007572B">
        <w:rPr>
          <w:rStyle w:val="rvts23"/>
          <w:rFonts w:ascii="Times New Roman" w:hAnsi="Times New Roman" w:cs="Times New Roman"/>
          <w:sz w:val="28"/>
          <w:szCs w:val="28"/>
        </w:rPr>
        <w:t>Стратегії реформування державного управління на 2016-2020 роки</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Секретаріат Кабінету Міністрів України</w:t>
      </w:r>
      <w:r w:rsidRPr="0007572B">
        <w:rPr>
          <w:rFonts w:ascii="Times New Roman" w:hAnsi="Times New Roman" w:cs="Times New Roman"/>
          <w:sz w:val="28"/>
          <w:szCs w:val="28"/>
        </w:rPr>
        <w:t xml:space="preserve"> від </w:t>
      </w:r>
      <w:r w:rsidRPr="0007572B">
        <w:rPr>
          <w:rFonts w:ascii="Times New Roman" w:hAnsi="Times New Roman" w:cs="Times New Roman"/>
          <w:sz w:val="28"/>
          <w:szCs w:val="28"/>
          <w:lang w:val="uk-UA"/>
        </w:rPr>
        <w:t>24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06</w:t>
      </w:r>
      <w:r w:rsidRPr="0007572B">
        <w:rPr>
          <w:rFonts w:ascii="Times New Roman" w:hAnsi="Times New Roman" w:cs="Times New Roman"/>
          <w:sz w:val="28"/>
          <w:szCs w:val="28"/>
        </w:rPr>
        <w:t>.20</w:t>
      </w:r>
      <w:r w:rsidRPr="0007572B">
        <w:rPr>
          <w:rFonts w:ascii="Times New Roman" w:hAnsi="Times New Roman" w:cs="Times New Roman"/>
          <w:sz w:val="28"/>
          <w:szCs w:val="28"/>
          <w:lang w:val="uk-UA"/>
        </w:rPr>
        <w:t>16</w:t>
      </w:r>
      <w:r w:rsidRPr="0007572B">
        <w:rPr>
          <w:rStyle w:val="mce-nbsp-wrap"/>
          <w:rFonts w:ascii="Times New Roman" w:hAnsi="Times New Roman" w:cs="Times New Roman"/>
          <w:sz w:val="28"/>
          <w:szCs w:val="28"/>
        </w:rPr>
        <w:t> </w:t>
      </w:r>
      <w:r w:rsidRPr="0007572B">
        <w:rPr>
          <w:rFonts w:ascii="Times New Roman" w:hAnsi="Times New Roman" w:cs="Times New Roman"/>
          <w:sz w:val="28"/>
          <w:szCs w:val="28"/>
        </w:rPr>
        <w:t>р. №</w:t>
      </w:r>
      <w:r w:rsidRPr="0007572B">
        <w:rPr>
          <w:rStyle w:val="mce-nbsp-wrap"/>
          <w:rFonts w:ascii="Times New Roman" w:hAnsi="Times New Roman" w:cs="Times New Roman"/>
          <w:sz w:val="28"/>
          <w:szCs w:val="28"/>
        </w:rPr>
        <w:t> </w:t>
      </w:r>
      <w:r w:rsidRPr="0007572B">
        <w:rPr>
          <w:rFonts w:ascii="Times New Roman" w:hAnsi="Times New Roman" w:cs="Times New Roman"/>
          <w:sz w:val="28"/>
          <w:szCs w:val="28"/>
          <w:lang w:val="uk-UA"/>
        </w:rPr>
        <w:t>474</w:t>
      </w:r>
      <w:r w:rsidRPr="0007572B">
        <w:rPr>
          <w:rFonts w:ascii="Times New Roman" w:hAnsi="Times New Roman" w:cs="Times New Roman"/>
          <w:sz w:val="28"/>
          <w:szCs w:val="28"/>
        </w:rPr>
        <w:t>.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https://www.kmu.gov.ua/storage/app/sites/1/uploaded-files/pro-vikonannya-u-2016-rotsi-strategii-reformuvannya-derzhavnogo-upravlinnya-na-2016-2020-rr.pdf </w:t>
      </w:r>
      <w:r w:rsidRPr="0007572B">
        <w:rPr>
          <w:rFonts w:ascii="Times New Roman" w:hAnsi="Times New Roman" w:cs="Times New Roman"/>
          <w:sz w:val="28"/>
          <w:szCs w:val="28"/>
        </w:rPr>
        <w:t>(дата звернення: 1</w:t>
      </w:r>
      <w:r w:rsidRPr="0007572B">
        <w:rPr>
          <w:rFonts w:ascii="Times New Roman" w:hAnsi="Times New Roman" w:cs="Times New Roman"/>
          <w:sz w:val="28"/>
          <w:szCs w:val="28"/>
          <w:lang w:val="uk-UA"/>
        </w:rPr>
        <w:t>1</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t>Іванов О.</w:t>
      </w:r>
      <w:r w:rsidRPr="0007572B">
        <w:rPr>
          <w:rFonts w:ascii="Times New Roman" w:hAnsi="Times New Roman" w:cs="Times New Roman"/>
          <w:sz w:val="28"/>
          <w:szCs w:val="28"/>
        </w:rPr>
        <w:t xml:space="preserve"> Незалежність та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ідзвітність: мета реформи Рахункової палати</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О. Іванов.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Незалежна аналітична платформа</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Вокс Україна</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жовтня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0" w:history="1">
        <w:r w:rsidRPr="0007572B">
          <w:rPr>
            <w:rStyle w:val="a4"/>
            <w:rFonts w:ascii="Times New Roman" w:hAnsi="Times New Roman" w:cs="Times New Roman"/>
            <w:color w:val="auto"/>
            <w:sz w:val="28"/>
            <w:szCs w:val="28"/>
            <w:u w:val="none"/>
          </w:rPr>
          <w:t>https://voxukraine.org/nezalezhnist-ta-pidzvitnist-meta-reformy-rahunkovoyi-palaty</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Іванова Л.</w:t>
      </w:r>
      <w:r w:rsidRPr="0007572B">
        <w:rPr>
          <w:rFonts w:ascii="Times New Roman" w:hAnsi="Times New Roman" w:cs="Times New Roman"/>
          <w:sz w:val="28"/>
          <w:szCs w:val="28"/>
        </w:rPr>
        <w:t xml:space="preserve"> А</w:t>
      </w:r>
      <w:r w:rsidRPr="0007572B">
        <w:rPr>
          <w:rFonts w:ascii="Times New Roman" w:hAnsi="Times New Roman" w:cs="Times New Roman"/>
          <w:sz w:val="28"/>
          <w:szCs w:val="28"/>
          <w:lang w:val="uk-UA"/>
        </w:rPr>
        <w:t>рмія</w:t>
      </w:r>
      <w:r w:rsidRPr="0007572B">
        <w:rPr>
          <w:rFonts w:ascii="Times New Roman" w:hAnsi="Times New Roman" w:cs="Times New Roman"/>
          <w:sz w:val="28"/>
          <w:szCs w:val="28"/>
        </w:rPr>
        <w:t>! Д</w:t>
      </w:r>
      <w:r w:rsidRPr="0007572B">
        <w:rPr>
          <w:rFonts w:ascii="Times New Roman" w:hAnsi="Times New Roman" w:cs="Times New Roman"/>
          <w:sz w:val="28"/>
          <w:szCs w:val="28"/>
          <w:lang w:val="uk-UA"/>
        </w:rPr>
        <w:t>рузі</w:t>
      </w:r>
      <w:r w:rsidRPr="0007572B">
        <w:rPr>
          <w:rFonts w:ascii="Times New Roman" w:hAnsi="Times New Roman" w:cs="Times New Roman"/>
          <w:sz w:val="28"/>
          <w:szCs w:val="28"/>
        </w:rPr>
        <w:t>! Б</w:t>
      </w:r>
      <w:r w:rsidRPr="0007572B">
        <w:rPr>
          <w:rFonts w:ascii="Times New Roman" w:hAnsi="Times New Roman" w:cs="Times New Roman"/>
          <w:sz w:val="28"/>
          <w:szCs w:val="28"/>
          <w:lang w:val="uk-UA"/>
        </w:rPr>
        <w:t>абки</w:t>
      </w:r>
      <w:r w:rsidRPr="0007572B">
        <w:rPr>
          <w:rFonts w:ascii="Times New Roman" w:hAnsi="Times New Roman" w:cs="Times New Roman"/>
          <w:sz w:val="28"/>
          <w:szCs w:val="28"/>
        </w:rPr>
        <w:t xml:space="preserve">! </w:t>
      </w:r>
      <w:proofErr w:type="gramStart"/>
      <w:r w:rsidRPr="0007572B">
        <w:rPr>
          <w:rFonts w:ascii="Times New Roman" w:hAnsi="Times New Roman" w:cs="Times New Roman"/>
          <w:sz w:val="28"/>
          <w:szCs w:val="28"/>
        </w:rPr>
        <w:t>ч</w:t>
      </w:r>
      <w:proofErr w:type="gramEnd"/>
      <w:r w:rsidRPr="0007572B">
        <w:rPr>
          <w:rFonts w:ascii="Times New Roman" w:hAnsi="Times New Roman" w:cs="Times New Roman"/>
          <w:sz w:val="28"/>
          <w:szCs w:val="28"/>
        </w:rPr>
        <w:t xml:space="preserve">.3.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Висоти і відкати</w:t>
      </w:r>
      <w:r w:rsidRPr="0007572B">
        <w:rPr>
          <w:rFonts w:ascii="Times New Roman" w:hAnsi="Times New Roman" w:cs="Times New Roman"/>
          <w:sz w:val="28"/>
          <w:szCs w:val="28"/>
          <w:lang w:val="uk-UA"/>
        </w:rPr>
        <w:t>»</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 Л. Іванова. – </w:t>
      </w:r>
      <w:r w:rsidRPr="0007572B">
        <w:rPr>
          <w:rFonts w:ascii="Times New Roman" w:hAnsi="Times New Roman" w:cs="Times New Roman"/>
          <w:sz w:val="28"/>
          <w:szCs w:val="28"/>
          <w:lang w:val="uk-UA"/>
        </w:rPr>
        <w:t>Інформаційний портал  «</w:t>
      </w:r>
      <w:r w:rsidRPr="0007572B">
        <w:rPr>
          <w:rFonts w:ascii="Times New Roman" w:hAnsi="Times New Roman" w:cs="Times New Roman"/>
          <w:sz w:val="28"/>
          <w:szCs w:val="28"/>
          <w:lang w:val="en-US"/>
        </w:rPr>
        <w:t>Bihus.Info</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0</w:t>
      </w:r>
      <w:r w:rsidRPr="0007572B">
        <w:rPr>
          <w:rStyle w:val="jlqj4b"/>
          <w:rFonts w:ascii="Times New Roman" w:hAnsi="Times New Roman" w:cs="Times New Roman"/>
          <w:sz w:val="28"/>
          <w:szCs w:val="28"/>
          <w:lang w:val="en-US"/>
        </w:rPr>
        <w:t>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березня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w:t>
      </w:r>
      <w:r w:rsidRPr="0007572B">
        <w:rPr>
          <w:rStyle w:val="jlqj4b"/>
          <w:rFonts w:ascii="Times New Roman" w:hAnsi="Times New Roman" w:cs="Times New Roman"/>
          <w:sz w:val="28"/>
          <w:szCs w:val="28"/>
          <w:lang w:val="en-US"/>
        </w:rPr>
        <w:t>9</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1" w:history="1">
        <w:r w:rsidRPr="0007572B">
          <w:rPr>
            <w:rStyle w:val="a4"/>
            <w:rFonts w:ascii="Times New Roman" w:hAnsi="Times New Roman" w:cs="Times New Roman"/>
            <w:color w:val="auto"/>
            <w:sz w:val="28"/>
            <w:szCs w:val="28"/>
            <w:u w:val="none"/>
          </w:rPr>
          <w:t>https://bihus.info/armiya-druzi-babki-ch3-visoti-i-vidkati/</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Індекс сприйняття корупції-2021. </w:t>
      </w:r>
      <w:r w:rsidRPr="0007572B">
        <w:rPr>
          <w:rFonts w:ascii="Times New Roman" w:hAnsi="Times New Roman" w:cs="Times New Roman"/>
          <w:sz w:val="28"/>
          <w:szCs w:val="28"/>
          <w:lang w:val="en-US"/>
        </w:rPr>
        <w:t>Transparency international</w:t>
      </w:r>
      <w:r w:rsidRPr="0007572B">
        <w:rPr>
          <w:rFonts w:ascii="Times New Roman" w:hAnsi="Times New Roman" w:cs="Times New Roman"/>
          <w:sz w:val="28"/>
          <w:szCs w:val="28"/>
          <w:lang w:val="uk-UA"/>
        </w:rPr>
        <w:t xml:space="preserve">. 25 січня 2022 р. </w:t>
      </w:r>
      <w:r w:rsidRPr="0007572B">
        <w:rPr>
          <w:rFonts w:ascii="Times New Roman" w:hAnsi="Times New Roman" w:cs="Times New Roman"/>
          <w:sz w:val="28"/>
          <w:szCs w:val="28"/>
          <w:lang w:val="en-US"/>
        </w:rPr>
        <w:t xml:space="preserve">URL: </w:t>
      </w:r>
      <w:hyperlink r:id="rId42" w:history="1">
        <w:r w:rsidRPr="0007572B">
          <w:rPr>
            <w:rStyle w:val="a4"/>
            <w:rFonts w:ascii="Times New Roman" w:hAnsi="Times New Roman" w:cs="Times New Roman"/>
            <w:color w:val="auto"/>
            <w:sz w:val="28"/>
            <w:szCs w:val="28"/>
            <w:u w:val="none"/>
          </w:rPr>
          <w:t>https://ti-ukraine.org/research/indeks-spryjnyattya-koruptsiyi-2021/</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Історія становлення</w:t>
      </w:r>
      <w:r w:rsidRPr="0007572B">
        <w:rPr>
          <w:rStyle w:val="jlqj4b"/>
          <w:rFonts w:ascii="Times New Roman" w:hAnsi="Times New Roman" w:cs="Times New Roman"/>
          <w:sz w:val="28"/>
          <w:szCs w:val="28"/>
          <w:lang w:val="uk-UA"/>
        </w:rPr>
        <w:t xml:space="preserve"> Національного антикорупційного бюро України.</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Офіційний сайт НАБУ.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15</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3" w:history="1">
        <w:r w:rsidRPr="0007572B">
          <w:rPr>
            <w:rStyle w:val="a4"/>
            <w:rFonts w:ascii="Times New Roman" w:hAnsi="Times New Roman" w:cs="Times New Roman"/>
            <w:iCs/>
            <w:color w:val="auto"/>
            <w:sz w:val="28"/>
            <w:szCs w:val="28"/>
            <w:u w:val="none"/>
          </w:rPr>
          <w:t>https://nabu.gov.ua/about-the-bureau/struktura-ta-kerivnitctvo/istoriya-stanovlennya/</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Калиновський І. </w:t>
      </w:r>
      <w:r w:rsidRPr="0007572B">
        <w:rPr>
          <w:rFonts w:ascii="Times New Roman" w:hAnsi="Times New Roman" w:cs="Times New Roman"/>
          <w:sz w:val="28"/>
          <w:szCs w:val="28"/>
        </w:rPr>
        <w:t>Генеральний директор Укроборонпрому Павло Букін – оцінка стану та перспектив реформування Укроборонпрому</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 / І. Калиновський. - </w:t>
      </w:r>
      <w:r w:rsidRPr="0007572B">
        <w:rPr>
          <w:rFonts w:ascii="Times New Roman" w:hAnsi="Times New Roman" w:cs="Times New Roman"/>
          <w:sz w:val="28"/>
          <w:szCs w:val="28"/>
          <w:lang w:val="uk-UA"/>
        </w:rPr>
        <w:t xml:space="preserve">Видання  «Воєнна партія». </w:t>
      </w:r>
      <w:r w:rsidRPr="0007572B">
        <w:rPr>
          <w:rStyle w:val="jlqj4b"/>
          <w:rFonts w:ascii="Times New Roman" w:hAnsi="Times New Roman" w:cs="Times New Roman"/>
          <w:sz w:val="28"/>
          <w:szCs w:val="28"/>
          <w:lang w:val="uk-UA"/>
        </w:rPr>
        <w:t>07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березня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18</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4" w:history="1">
        <w:r w:rsidRPr="0007572B">
          <w:rPr>
            <w:rStyle w:val="a4"/>
            <w:rFonts w:ascii="Times New Roman" w:hAnsi="Times New Roman" w:cs="Times New Roman"/>
            <w:color w:val="auto"/>
            <w:sz w:val="28"/>
            <w:szCs w:val="28"/>
            <w:u w:val="none"/>
          </w:rPr>
          <w:t>https://mil.biz.ua/blog /генеральний-директор-укроборонпрому/</w:t>
        </w:r>
      </w:hyperlink>
    </w:p>
    <w:p w:rsidR="0007572B" w:rsidRPr="0007572B" w:rsidRDefault="0007572B" w:rsidP="0007572B">
      <w:pPr>
        <w:pStyle w:val="a3"/>
        <w:numPr>
          <w:ilvl w:val="0"/>
          <w:numId w:val="3"/>
        </w:numPr>
        <w:tabs>
          <w:tab w:val="left" w:pos="1134"/>
        </w:tabs>
        <w:spacing w:before="0" w:beforeAutospacing="0" w:after="0" w:afterAutospacing="0" w:line="360" w:lineRule="auto"/>
        <w:ind w:left="0" w:firstLine="709"/>
        <w:jc w:val="both"/>
        <w:rPr>
          <w:sz w:val="28"/>
          <w:szCs w:val="28"/>
          <w:lang w:val="uk-UA"/>
        </w:rPr>
      </w:pPr>
      <w:r w:rsidRPr="0007572B">
        <w:rPr>
          <w:sz w:val="28"/>
          <w:szCs w:val="28"/>
        </w:rPr>
        <w:t>Керея В. Суспільно-політичні погляди Джона Локка / наук</w:t>
      </w:r>
      <w:proofErr w:type="gramStart"/>
      <w:r w:rsidRPr="0007572B">
        <w:rPr>
          <w:sz w:val="28"/>
          <w:szCs w:val="28"/>
        </w:rPr>
        <w:t>.</w:t>
      </w:r>
      <w:proofErr w:type="gramEnd"/>
      <w:r w:rsidRPr="0007572B">
        <w:rPr>
          <w:sz w:val="28"/>
          <w:szCs w:val="28"/>
        </w:rPr>
        <w:t xml:space="preserve"> </w:t>
      </w:r>
      <w:proofErr w:type="gramStart"/>
      <w:r w:rsidRPr="0007572B">
        <w:rPr>
          <w:sz w:val="28"/>
          <w:szCs w:val="28"/>
        </w:rPr>
        <w:t>к</w:t>
      </w:r>
      <w:proofErr w:type="gramEnd"/>
      <w:r w:rsidRPr="0007572B">
        <w:rPr>
          <w:sz w:val="28"/>
          <w:szCs w:val="28"/>
        </w:rPr>
        <w:t xml:space="preserve">ер. Г. </w:t>
      </w:r>
      <w:proofErr w:type="gramStart"/>
      <w:r w:rsidRPr="0007572B">
        <w:rPr>
          <w:sz w:val="28"/>
          <w:szCs w:val="28"/>
        </w:rPr>
        <w:t>Поперечна</w:t>
      </w:r>
      <w:proofErr w:type="gramEnd"/>
      <w:r w:rsidRPr="0007572B">
        <w:rPr>
          <w:sz w:val="28"/>
          <w:szCs w:val="28"/>
          <w:lang w:val="uk-UA"/>
        </w:rPr>
        <w:t xml:space="preserve"> </w:t>
      </w:r>
      <w:r w:rsidRPr="0007572B">
        <w:rPr>
          <w:sz w:val="28"/>
          <w:szCs w:val="28"/>
        </w:rPr>
        <w:t xml:space="preserve"> // Студентський науковий вісник Т</w:t>
      </w:r>
      <w:r w:rsidRPr="0007572B">
        <w:rPr>
          <w:sz w:val="28"/>
          <w:szCs w:val="28"/>
          <w:lang w:val="uk-UA"/>
        </w:rPr>
        <w:t xml:space="preserve">НПУ </w:t>
      </w:r>
      <w:r w:rsidRPr="0007572B">
        <w:rPr>
          <w:sz w:val="28"/>
          <w:szCs w:val="28"/>
        </w:rPr>
        <w:t>ім</w:t>
      </w:r>
      <w:r w:rsidRPr="0007572B">
        <w:rPr>
          <w:sz w:val="28"/>
          <w:szCs w:val="28"/>
          <w:lang w:val="uk-UA"/>
        </w:rPr>
        <w:t>.</w:t>
      </w:r>
      <w:r w:rsidRPr="0007572B">
        <w:rPr>
          <w:sz w:val="28"/>
          <w:szCs w:val="28"/>
        </w:rPr>
        <w:t xml:space="preserve"> В</w:t>
      </w:r>
      <w:r w:rsidRPr="0007572B">
        <w:rPr>
          <w:sz w:val="28"/>
          <w:szCs w:val="28"/>
          <w:lang w:val="uk-UA"/>
        </w:rPr>
        <w:t>.</w:t>
      </w:r>
      <w:r w:rsidRPr="0007572B">
        <w:rPr>
          <w:sz w:val="28"/>
          <w:szCs w:val="28"/>
        </w:rPr>
        <w:t xml:space="preserve"> Гнатюка. Тернопіль: ТНПУ ім. В. Гнатюка, 2022. Вип. 47. С. 8-11</w:t>
      </w:r>
      <w:r w:rsidRPr="0007572B">
        <w:rPr>
          <w:sz w:val="28"/>
          <w:szCs w:val="28"/>
          <w:lang w:val="uk-UA"/>
        </w:rPr>
        <w:t xml:space="preserve">. </w:t>
      </w:r>
      <w:r w:rsidRPr="0007572B">
        <w:rPr>
          <w:sz w:val="28"/>
          <w:szCs w:val="28"/>
          <w:lang w:val="en-US"/>
        </w:rPr>
        <w:t>URL</w:t>
      </w:r>
      <w:r w:rsidRPr="0007572B">
        <w:rPr>
          <w:sz w:val="28"/>
          <w:szCs w:val="28"/>
          <w:lang w:val="uk-UA"/>
        </w:rPr>
        <w:t xml:space="preserve">: </w:t>
      </w:r>
      <w:hyperlink r:id="rId45" w:history="1">
        <w:r w:rsidRPr="0007572B">
          <w:rPr>
            <w:rStyle w:val="a4"/>
            <w:color w:val="auto"/>
            <w:sz w:val="28"/>
            <w:szCs w:val="28"/>
            <w:u w:val="none"/>
            <w:lang w:val="uk-UA"/>
          </w:rPr>
          <w:t>http://dspace.tnpu.edu.ua/bitstream/123456789/26045/1/2_Kereya.pdf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t>Ковалюк В</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Корпало К.</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Ч</w:t>
      </w:r>
      <w:r w:rsidRPr="0007572B">
        <w:rPr>
          <w:rFonts w:ascii="Times New Roman" w:hAnsi="Times New Roman" w:cs="Times New Roman"/>
          <w:sz w:val="28"/>
          <w:szCs w:val="28"/>
        </w:rPr>
        <w:t>и потребує Державне бюро розслідувань більше повноважень: новий законопроєкт</w:t>
      </w:r>
      <w:r w:rsidRPr="0007572B">
        <w:rPr>
          <w:rFonts w:ascii="Times New Roman" w:hAnsi="Times New Roman" w:cs="Times New Roman"/>
          <w:sz w:val="28"/>
          <w:szCs w:val="28"/>
          <w:lang w:val="uk-UA"/>
        </w:rPr>
        <w:t xml:space="preserve"> - Реформи</w:t>
      </w:r>
      <w:r w:rsidRPr="0007572B">
        <w:rPr>
          <w:rFonts w:ascii="Times New Roman" w:hAnsi="Times New Roman" w:cs="Times New Roman"/>
          <w:sz w:val="28"/>
          <w:szCs w:val="28"/>
        </w:rPr>
        <w:t xml:space="preserve"> </w:t>
      </w:r>
      <w:r w:rsidRPr="0007572B">
        <w:rPr>
          <w:rStyle w:val="jlqj4b"/>
          <w:rFonts w:ascii="Times New Roman" w:hAnsi="Times New Roman" w:cs="Times New Roman"/>
          <w:sz w:val="28"/>
          <w:szCs w:val="28"/>
        </w:rPr>
        <w:t xml:space="preserve">/ В. </w:t>
      </w:r>
      <w:r w:rsidRPr="0007572B">
        <w:rPr>
          <w:rStyle w:val="jlqj4b"/>
          <w:rFonts w:ascii="Times New Roman" w:hAnsi="Times New Roman" w:cs="Times New Roman"/>
          <w:sz w:val="28"/>
          <w:szCs w:val="28"/>
          <w:lang w:val="uk-UA"/>
        </w:rPr>
        <w:t>Ковалюк, К. Корпало</w:t>
      </w:r>
      <w:r w:rsidRPr="0007572B">
        <w:rPr>
          <w:rStyle w:val="jlqj4b"/>
          <w:rFonts w:ascii="Times New Roman" w:hAnsi="Times New Roman" w:cs="Times New Roman"/>
          <w:sz w:val="28"/>
          <w:szCs w:val="28"/>
        </w:rPr>
        <w:t xml:space="preserve">. – </w:t>
      </w:r>
      <w:r w:rsidRPr="0007572B">
        <w:rPr>
          <w:rStyle w:val="jlqj4b"/>
          <w:rFonts w:ascii="Times New Roman" w:hAnsi="Times New Roman" w:cs="Times New Roman"/>
          <w:sz w:val="28"/>
          <w:szCs w:val="28"/>
          <w:lang w:val="uk-UA"/>
        </w:rPr>
        <w:t>Незалежна аналітична платформа</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Вокс Україна</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02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жовтня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6" w:history="1">
        <w:r w:rsidRPr="0007572B">
          <w:rPr>
            <w:rStyle w:val="a4"/>
            <w:rFonts w:ascii="Times New Roman" w:hAnsi="Times New Roman" w:cs="Times New Roman"/>
            <w:color w:val="auto"/>
            <w:sz w:val="28"/>
            <w:szCs w:val="28"/>
            <w:u w:val="none"/>
          </w:rPr>
          <w:t>https://voxukraine.org/chy-potrebuye-derzhavne-byuro-rozsliduvan-bilshe-povnovazhen-novyj-zakonoproyekt</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t>Коломієць А</w:t>
      </w:r>
      <w:r w:rsidRPr="0007572B">
        <w:rPr>
          <w:rStyle w:val="jlqj4b"/>
          <w:rFonts w:ascii="Times New Roman" w:hAnsi="Times New Roman" w:cs="Times New Roman"/>
          <w:sz w:val="28"/>
          <w:szCs w:val="28"/>
        </w:rPr>
        <w:t>.</w:t>
      </w:r>
      <w:r w:rsidRPr="0007572B">
        <w:rPr>
          <w:rFonts w:ascii="Times New Roman" w:hAnsi="Times New Roman" w:cs="Times New Roman"/>
          <w:sz w:val="28"/>
          <w:szCs w:val="28"/>
        </w:rPr>
        <w:t xml:space="preserve"> Премія на $10 </w:t>
      </w:r>
      <w:proofErr w:type="gramStart"/>
      <w:r w:rsidRPr="0007572B">
        <w:rPr>
          <w:rFonts w:ascii="Times New Roman" w:hAnsi="Times New Roman" w:cs="Times New Roman"/>
          <w:sz w:val="28"/>
          <w:szCs w:val="28"/>
        </w:rPr>
        <w:t>млн</w:t>
      </w:r>
      <w:proofErr w:type="gramEnd"/>
      <w:r w:rsidRPr="0007572B">
        <w:rPr>
          <w:rFonts w:ascii="Times New Roman" w:hAnsi="Times New Roman" w:cs="Times New Roman"/>
          <w:sz w:val="28"/>
          <w:szCs w:val="28"/>
        </w:rPr>
        <w:t>: прокуратура вимагає арешту Коболєва</w:t>
      </w:r>
      <w:r w:rsidRPr="0007572B">
        <w:rPr>
          <w:rStyle w:val="jlqj4b"/>
          <w:rFonts w:ascii="Times New Roman" w:hAnsi="Times New Roman" w:cs="Times New Roman"/>
          <w:sz w:val="28"/>
          <w:szCs w:val="28"/>
        </w:rPr>
        <w:t>.</w:t>
      </w:r>
      <w:r w:rsidRPr="0007572B">
        <w:rPr>
          <w:rFonts w:ascii="Times New Roman" w:hAnsi="Times New Roman" w:cs="Times New Roman"/>
          <w:sz w:val="28"/>
          <w:szCs w:val="28"/>
        </w:rPr>
        <w:t xml:space="preserve">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Новинний портал</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DW</w:t>
      </w:r>
      <w:r w:rsidRPr="0007572B">
        <w:rPr>
          <w:rStyle w:val="jlqj4b"/>
          <w:rFonts w:ascii="Times New Roman" w:hAnsi="Times New Roman" w:cs="Times New Roman"/>
          <w:sz w:val="28"/>
          <w:szCs w:val="28"/>
          <w:lang w:val="uk-UA"/>
        </w:rPr>
        <w:t xml:space="preserve"> - </w:t>
      </w:r>
      <w:r w:rsidRPr="0007572B">
        <w:rPr>
          <w:rStyle w:val="jlqj4b"/>
          <w:rFonts w:ascii="Times New Roman" w:hAnsi="Times New Roman" w:cs="Times New Roman"/>
          <w:sz w:val="28"/>
          <w:szCs w:val="28"/>
          <w:lang w:val="en-US"/>
        </w:rPr>
        <w:t>Made</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for</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minds</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19</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w:t>
      </w:r>
      <w:r w:rsidRPr="0007572B">
        <w:rPr>
          <w:rStyle w:val="jlqj4b"/>
          <w:rFonts w:ascii="Times New Roman" w:hAnsi="Times New Roman" w:cs="Times New Roman"/>
          <w:sz w:val="28"/>
          <w:szCs w:val="28"/>
        </w:rPr>
        <w:t xml:space="preserve">3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47" w:history="1">
        <w:r w:rsidRPr="0007572B">
          <w:rPr>
            <w:rStyle w:val="a4"/>
            <w:rFonts w:ascii="Times New Roman" w:hAnsi="Times New Roman" w:cs="Times New Roman"/>
            <w:color w:val="auto"/>
            <w:sz w:val="28"/>
            <w:szCs w:val="28"/>
            <w:u w:val="none"/>
          </w:rPr>
          <w:t>https://www.dw.com/uk/sprava-sodo-premii-na-10-mln-prokuratura-vimagae-arestu-koboleva/a-64457711</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Кресіна І. О., Кушнарьов І. В. Політична корупція: глобальні виклики і Україна. Київ: Норма права, 2022. 296 с. URL: </w:t>
      </w:r>
      <w:hyperlink r:id="rId48" w:history="1">
        <w:r w:rsidRPr="0007572B">
          <w:rPr>
            <w:rStyle w:val="a4"/>
            <w:rFonts w:ascii="Times New Roman" w:hAnsi="Times New Roman" w:cs="Times New Roman"/>
            <w:color w:val="auto"/>
            <w:sz w:val="28"/>
            <w:szCs w:val="28"/>
            <w:u w:val="none"/>
            <w:lang w:val="uk-UA"/>
          </w:rPr>
          <w:t>http://idpnan.org.ua/files/naukovi_viddili_instutyty/kresina-i.o._-kushnarov-i.v.-politichna-koruptsiya-globalni-vikliki-i-ukrayina-_monografiya_.pdf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Локк Дж. Два трактати про правління / пер. з англ. Павло Содомора. — К. : Наш Фор-мат, 2020. — 312 с.</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Лопушинський Т. Досвід скандинавських країн у забезпеченні умов для повного й незалежного здійснення правосуддя / Тарас Лопушинський // Підприємництво, господарство і право. — 2020. — № 10. — С. 309—313.</w:t>
      </w:r>
      <w:r w:rsidRPr="0007572B">
        <w:rPr>
          <w:rStyle w:val="jlqj4b"/>
          <w:rFonts w:ascii="Times New Roman" w:hAnsi="Times New Roman" w:cs="Times New Roman"/>
          <w:sz w:val="28"/>
          <w:szCs w:val="28"/>
          <w:lang w:val="en-US"/>
        </w:rPr>
        <w:t xml:space="preserve"> URL</w:t>
      </w:r>
      <w:r w:rsidRPr="0007572B">
        <w:rPr>
          <w:rStyle w:val="jlqj4b"/>
          <w:rFonts w:ascii="Times New Roman" w:hAnsi="Times New Roman" w:cs="Times New Roman"/>
          <w:sz w:val="28"/>
          <w:szCs w:val="28"/>
        </w:rPr>
        <w:t>:</w:t>
      </w:r>
      <w:r w:rsidRPr="0007572B">
        <w:rPr>
          <w:rFonts w:ascii="Times New Roman" w:hAnsi="Times New Roman" w:cs="Times New Roman"/>
          <w:sz w:val="28"/>
          <w:szCs w:val="28"/>
        </w:rPr>
        <w:t xml:space="preserve"> </w:t>
      </w:r>
      <w:hyperlink r:id="rId49" w:history="1">
        <w:r w:rsidRPr="0007572B">
          <w:rPr>
            <w:rStyle w:val="a4"/>
            <w:rFonts w:ascii="Times New Roman" w:hAnsi="Times New Roman" w:cs="Times New Roman"/>
            <w:color w:val="auto"/>
            <w:sz w:val="28"/>
            <w:szCs w:val="28"/>
            <w:u w:val="none"/>
          </w:rPr>
          <w:t>http://pgp-journal.kiev.ua/archive/2020/10/54.pdf</w:t>
        </w:r>
      </w:hyperlink>
    </w:p>
    <w:p w:rsidR="0007572B" w:rsidRPr="0007572B" w:rsidRDefault="0007572B" w:rsidP="0007572B">
      <w:pPr>
        <w:pStyle w:val="a9"/>
        <w:numPr>
          <w:ilvl w:val="0"/>
          <w:numId w:val="3"/>
        </w:numPr>
        <w:tabs>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lang w:val="uk-UA"/>
        </w:rPr>
        <w:lastRenderedPageBreak/>
        <w:t xml:space="preserve">Мадяр Б., Мадловіч Б. Посткомуністичні режими: актори, інституції та динаміка. Короткий путівник / пер. з англ. Олександр Тирон. — Бостон: Academic Studies Pres, 2023. — с. 248.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50" w:history="1">
        <w:r w:rsidRPr="0007572B">
          <w:rPr>
            <w:rStyle w:val="a4"/>
            <w:rFonts w:ascii="Times New Roman" w:hAnsi="Times New Roman" w:cs="Times New Roman"/>
            <w:color w:val="auto"/>
            <w:sz w:val="28"/>
            <w:szCs w:val="28"/>
            <w:u w:val="none"/>
            <w:lang w:val="uk-UA"/>
          </w:rPr>
          <w:t>https://library.oapen.org/bitstream/handle/20.500.12657/85651/external_content.pdf?sequence=1&amp;isAllowed=y</w:t>
        </w:r>
      </w:hyperlink>
    </w:p>
    <w:p w:rsidR="0007572B" w:rsidRPr="0007572B" w:rsidRDefault="0007572B" w:rsidP="0007572B">
      <w:pPr>
        <w:pStyle w:val="a3"/>
        <w:numPr>
          <w:ilvl w:val="0"/>
          <w:numId w:val="3"/>
        </w:numPr>
        <w:tabs>
          <w:tab w:val="left" w:pos="1134"/>
        </w:tabs>
        <w:spacing w:before="0" w:beforeAutospacing="0" w:after="0" w:afterAutospacing="0" w:line="360" w:lineRule="auto"/>
        <w:ind w:left="0" w:firstLine="709"/>
        <w:jc w:val="both"/>
        <w:rPr>
          <w:sz w:val="28"/>
          <w:szCs w:val="28"/>
          <w:lang w:val="uk-UA"/>
        </w:rPr>
      </w:pPr>
      <w:r w:rsidRPr="0007572B">
        <w:rPr>
          <w:sz w:val="28"/>
          <w:szCs w:val="28"/>
          <w:lang w:val="uk-UA"/>
        </w:rPr>
        <w:t>Макіавеллі Н. Флорентійські хроніки; Державець / Пер. з іт. А. Перепаді; Худож.-ілюстратор 1.1. Яхін; Худож.-оформлювачі Б. П. Бублик, В. А. Мурликін. — Харків: Фоліо, 2007. — 511 с. — (Б-ка світ. літ.).</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Маркс</w:t>
      </w:r>
      <w:r w:rsidRPr="0007572B">
        <w:rPr>
          <w:rFonts w:ascii="Times New Roman" w:hAnsi="Times New Roman" w:cs="Times New Roman"/>
          <w:sz w:val="28"/>
          <w:szCs w:val="28"/>
          <w:lang w:val="uk-UA"/>
        </w:rPr>
        <w:t xml:space="preserve"> К. </w:t>
      </w:r>
      <w:r w:rsidRPr="0007572B">
        <w:rPr>
          <w:rFonts w:ascii="Times New Roman" w:hAnsi="Times New Roman" w:cs="Times New Roman"/>
          <w:kern w:val="36"/>
          <w:sz w:val="28"/>
          <w:szCs w:val="28"/>
        </w:rPr>
        <w:t>К</w:t>
      </w:r>
      <w:r w:rsidRPr="0007572B">
        <w:rPr>
          <w:rFonts w:ascii="Times New Roman" w:hAnsi="Times New Roman" w:cs="Times New Roman"/>
          <w:kern w:val="36"/>
          <w:sz w:val="28"/>
          <w:szCs w:val="28"/>
          <w:lang w:val="uk-UA"/>
        </w:rPr>
        <w:t xml:space="preserve">апитал. </w:t>
      </w:r>
      <w:r w:rsidRPr="0007572B">
        <w:rPr>
          <w:rFonts w:ascii="Times New Roman" w:hAnsi="Times New Roman" w:cs="Times New Roman"/>
          <w:sz w:val="28"/>
          <w:szCs w:val="28"/>
          <w:lang w:val="uk-UA"/>
        </w:rPr>
        <w:t>К</w:t>
      </w:r>
      <w:r w:rsidRPr="0007572B">
        <w:rPr>
          <w:rFonts w:ascii="Times New Roman" w:hAnsi="Times New Roman" w:cs="Times New Roman"/>
          <w:sz w:val="28"/>
          <w:szCs w:val="28"/>
        </w:rPr>
        <w:t>ритика политической экономии</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Т</w:t>
      </w:r>
      <w:r w:rsidRPr="0007572B">
        <w:rPr>
          <w:rFonts w:ascii="Times New Roman" w:hAnsi="Times New Roman" w:cs="Times New Roman"/>
          <w:sz w:val="28"/>
          <w:szCs w:val="28"/>
          <w:lang w:val="uk-UA"/>
        </w:rPr>
        <w:t>ом</w:t>
      </w:r>
      <w:proofErr w:type="gramStart"/>
      <w:r w:rsidRPr="0007572B">
        <w:rPr>
          <w:rFonts w:ascii="Times New Roman" w:hAnsi="Times New Roman" w:cs="Times New Roman"/>
          <w:sz w:val="28"/>
          <w:szCs w:val="28"/>
          <w:lang w:val="uk-UA"/>
        </w:rPr>
        <w:t xml:space="preserve"> П</w:t>
      </w:r>
      <w:proofErr w:type="gramEnd"/>
      <w:r w:rsidRPr="0007572B">
        <w:rPr>
          <w:rFonts w:ascii="Times New Roman" w:hAnsi="Times New Roman" w:cs="Times New Roman"/>
          <w:sz w:val="28"/>
          <w:szCs w:val="28"/>
          <w:lang w:val="uk-UA"/>
        </w:rPr>
        <w:t>ерв</w:t>
      </w:r>
      <w:r w:rsidRPr="0007572B">
        <w:rPr>
          <w:rFonts w:ascii="Times New Roman" w:hAnsi="Times New Roman" w:cs="Times New Roman"/>
          <w:sz w:val="28"/>
          <w:szCs w:val="28"/>
        </w:rPr>
        <w:t xml:space="preserve">ый. / Пер. с </w:t>
      </w:r>
      <w:proofErr w:type="gramStart"/>
      <w:r w:rsidRPr="0007572B">
        <w:rPr>
          <w:rFonts w:ascii="Times New Roman" w:hAnsi="Times New Roman" w:cs="Times New Roman"/>
          <w:sz w:val="28"/>
          <w:szCs w:val="28"/>
        </w:rPr>
        <w:t>нем</w:t>
      </w:r>
      <w:proofErr w:type="gramEnd"/>
      <w:r w:rsidRPr="0007572B">
        <w:rPr>
          <w:rFonts w:ascii="Times New Roman" w:hAnsi="Times New Roman" w:cs="Times New Roman"/>
          <w:sz w:val="28"/>
          <w:szCs w:val="28"/>
        </w:rPr>
        <w:t xml:space="preserve">. – Б-ка «Эсперанто», 2012. – 900 с.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51" w:history="1">
        <w:r w:rsidRPr="0007572B">
          <w:rPr>
            <w:rStyle w:val="a4"/>
            <w:rFonts w:ascii="Times New Roman" w:hAnsi="Times New Roman" w:cs="Times New Roman"/>
            <w:color w:val="auto"/>
            <w:sz w:val="28"/>
            <w:szCs w:val="28"/>
            <w:u w:val="none"/>
            <w:lang w:val="uk-UA"/>
          </w:rPr>
          <w:t>https://www.marxists.org/russkij/marx/1867/capital_vol1/59.htm</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Маслов Ю.К.</w:t>
      </w:r>
      <w:r w:rsidRPr="0007572B">
        <w:rPr>
          <w:rFonts w:ascii="Times New Roman" w:hAnsi="Times New Roman" w:cs="Times New Roman"/>
          <w:sz w:val="28"/>
          <w:szCs w:val="28"/>
        </w:rPr>
        <w:t> </w:t>
      </w:r>
      <w:r w:rsidRPr="0007572B">
        <w:rPr>
          <w:rFonts w:ascii="Times New Roman" w:hAnsi="Times New Roman" w:cs="Times New Roman"/>
          <w:sz w:val="28"/>
          <w:szCs w:val="28"/>
          <w:lang w:val="uk-UA"/>
        </w:rPr>
        <w:t>Д</w:t>
      </w:r>
      <w:r w:rsidRPr="0007572B">
        <w:rPr>
          <w:rFonts w:ascii="Times New Roman" w:hAnsi="Times New Roman" w:cs="Times New Roman"/>
          <w:sz w:val="28"/>
          <w:szCs w:val="28"/>
        </w:rPr>
        <w:t>освід країн пострадянського простору в подоланні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політичної корупції: уроки для </w:t>
      </w:r>
      <w:r w:rsidRPr="0007572B">
        <w:rPr>
          <w:rFonts w:ascii="Times New Roman" w:hAnsi="Times New Roman" w:cs="Times New Roman"/>
          <w:sz w:val="28"/>
          <w:szCs w:val="28"/>
          <w:lang w:val="uk-UA"/>
        </w:rPr>
        <w:t>У</w:t>
      </w:r>
      <w:r w:rsidRPr="0007572B">
        <w:rPr>
          <w:rFonts w:ascii="Times New Roman" w:hAnsi="Times New Roman" w:cs="Times New Roman"/>
          <w:sz w:val="28"/>
          <w:szCs w:val="28"/>
        </w:rPr>
        <w:t xml:space="preserve">країни / </w:t>
      </w:r>
      <w:r w:rsidRPr="0007572B">
        <w:rPr>
          <w:rFonts w:ascii="Times New Roman" w:hAnsi="Times New Roman" w:cs="Times New Roman"/>
          <w:sz w:val="28"/>
          <w:szCs w:val="28"/>
          <w:lang w:val="uk-UA"/>
        </w:rPr>
        <w:t>Ю.К.</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Маслов</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Н</w:t>
      </w:r>
      <w:r w:rsidRPr="0007572B">
        <w:rPr>
          <w:rFonts w:ascii="Times New Roman" w:hAnsi="Times New Roman" w:cs="Times New Roman"/>
          <w:sz w:val="28"/>
          <w:szCs w:val="28"/>
        </w:rPr>
        <w:t xml:space="preserve">ауковий вісник </w:t>
      </w:r>
      <w:r w:rsidRPr="0007572B">
        <w:rPr>
          <w:rFonts w:ascii="Times New Roman" w:hAnsi="Times New Roman" w:cs="Times New Roman"/>
          <w:sz w:val="28"/>
          <w:szCs w:val="28"/>
          <w:lang w:val="uk-UA"/>
        </w:rPr>
        <w:t>М</w:t>
      </w:r>
      <w:r w:rsidRPr="0007572B">
        <w:rPr>
          <w:rFonts w:ascii="Times New Roman" w:hAnsi="Times New Roman" w:cs="Times New Roman"/>
          <w:sz w:val="28"/>
          <w:szCs w:val="28"/>
        </w:rPr>
        <w:t xml:space="preserve">іжнародного </w:t>
      </w:r>
      <w:r w:rsidRPr="0007572B">
        <w:rPr>
          <w:rFonts w:ascii="Times New Roman" w:hAnsi="Times New Roman" w:cs="Times New Roman"/>
          <w:sz w:val="28"/>
          <w:szCs w:val="28"/>
          <w:lang w:val="uk-UA"/>
        </w:rPr>
        <w:t>Г</w:t>
      </w:r>
      <w:r w:rsidRPr="0007572B">
        <w:rPr>
          <w:rFonts w:ascii="Times New Roman" w:hAnsi="Times New Roman" w:cs="Times New Roman"/>
          <w:sz w:val="28"/>
          <w:szCs w:val="28"/>
        </w:rPr>
        <w:t xml:space="preserve">уманітарного </w:t>
      </w:r>
      <w:r w:rsidRPr="0007572B">
        <w:rPr>
          <w:rFonts w:ascii="Times New Roman" w:hAnsi="Times New Roman" w:cs="Times New Roman"/>
          <w:sz w:val="28"/>
          <w:szCs w:val="28"/>
          <w:lang w:val="uk-UA"/>
        </w:rPr>
        <w:t>У</w:t>
      </w:r>
      <w:r w:rsidRPr="0007572B">
        <w:rPr>
          <w:rFonts w:ascii="Times New Roman" w:hAnsi="Times New Roman" w:cs="Times New Roman"/>
          <w:sz w:val="28"/>
          <w:szCs w:val="28"/>
        </w:rPr>
        <w:t>ніверситету - 201</w:t>
      </w:r>
      <w:r w:rsidRPr="0007572B">
        <w:rPr>
          <w:rFonts w:ascii="Times New Roman" w:hAnsi="Times New Roman" w:cs="Times New Roman"/>
          <w:sz w:val="28"/>
          <w:szCs w:val="28"/>
          <w:lang w:val="uk-UA"/>
        </w:rPr>
        <w:t>9</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16</w:t>
      </w:r>
      <w:r w:rsidRPr="0007572B">
        <w:rPr>
          <w:rFonts w:ascii="Times New Roman" w:hAnsi="Times New Roman" w:cs="Times New Roman"/>
          <w:sz w:val="28"/>
          <w:szCs w:val="28"/>
        </w:rPr>
        <w:t>. - С. 9</w:t>
      </w:r>
      <w:r w:rsidRPr="0007572B">
        <w:rPr>
          <w:rFonts w:ascii="Times New Roman" w:hAnsi="Times New Roman" w:cs="Times New Roman"/>
          <w:sz w:val="28"/>
          <w:szCs w:val="28"/>
          <w:lang w:val="uk-UA"/>
        </w:rPr>
        <w:t>6</w:t>
      </w:r>
      <w:r w:rsidRPr="0007572B">
        <w:rPr>
          <w:rFonts w:ascii="Times New Roman" w:hAnsi="Times New Roman" w:cs="Times New Roman"/>
          <w:sz w:val="28"/>
          <w:szCs w:val="28"/>
        </w:rPr>
        <w:t>-10</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52" w:history="1">
        <w:r w:rsidRPr="0007572B">
          <w:rPr>
            <w:rStyle w:val="a4"/>
            <w:rFonts w:ascii="Times New Roman" w:hAnsi="Times New Roman" w:cs="Times New Roman"/>
            <w:color w:val="auto"/>
            <w:sz w:val="28"/>
            <w:szCs w:val="28"/>
            <w:u w:val="none"/>
          </w:rPr>
          <w:t>http://vestnik-humanities.mgu.od.ua/archive/2019/16/20.pdf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Матвєєнко І.В. Г</w:t>
      </w:r>
      <w:r w:rsidRPr="0007572B">
        <w:rPr>
          <w:rFonts w:ascii="Times New Roman" w:hAnsi="Times New Roman" w:cs="Times New Roman"/>
          <w:sz w:val="28"/>
          <w:szCs w:val="28"/>
        </w:rPr>
        <w:t>ромадський контроль як основа прозорості та</w:t>
      </w:r>
      <w:r w:rsidRPr="0007572B">
        <w:rPr>
          <w:rFonts w:ascii="Times New Roman" w:hAnsi="Times New Roman" w:cs="Times New Roman"/>
          <w:sz w:val="28"/>
          <w:szCs w:val="28"/>
          <w:lang w:val="uk-UA"/>
        </w:rPr>
        <w:t xml:space="preserve"> в</w:t>
      </w:r>
      <w:r w:rsidRPr="0007572B">
        <w:rPr>
          <w:rFonts w:ascii="Times New Roman" w:hAnsi="Times New Roman" w:cs="Times New Roman"/>
          <w:sz w:val="28"/>
          <w:szCs w:val="28"/>
        </w:rPr>
        <w:t>ідповідальності в публічному управлінні</w:t>
      </w:r>
      <w:r w:rsidRPr="0007572B">
        <w:rPr>
          <w:rFonts w:ascii="Times New Roman" w:hAnsi="Times New Roman" w:cs="Times New Roman"/>
          <w:sz w:val="28"/>
          <w:szCs w:val="28"/>
          <w:lang w:val="uk-UA"/>
        </w:rPr>
        <w:t xml:space="preserve"> / І.В. Матвєєнко // </w:t>
      </w:r>
      <w:r w:rsidRPr="0007572B">
        <w:rPr>
          <w:rStyle w:val="t"/>
          <w:rFonts w:ascii="Times New Roman" w:hAnsi="Times New Roman" w:cs="Times New Roman"/>
          <w:sz w:val="28"/>
          <w:szCs w:val="28"/>
        </w:rPr>
        <w:t>Журнал «Наукові інновації та передові технології»</w:t>
      </w:r>
      <w:r w:rsidRPr="0007572B">
        <w:rPr>
          <w:rStyle w:val="t"/>
          <w:rFonts w:ascii="Times New Roman" w:hAnsi="Times New Roman" w:cs="Times New Roman"/>
          <w:sz w:val="28"/>
          <w:szCs w:val="28"/>
          <w:lang w:val="uk-UA"/>
        </w:rPr>
        <w:t xml:space="preserve">. </w:t>
      </w:r>
      <w:r w:rsidRPr="0007572B">
        <w:rPr>
          <w:rStyle w:val="t"/>
          <w:rFonts w:ascii="Times New Roman" w:hAnsi="Times New Roman" w:cs="Times New Roman"/>
          <w:sz w:val="28"/>
          <w:szCs w:val="28"/>
        </w:rPr>
        <w:t>(Серія «Управління та адміністрування», Серія «Право», Серія «Економіка», Серія «Психологія», Серія «Педагогіка»)</w:t>
      </w:r>
      <w:r w:rsidRPr="0007572B">
        <w:rPr>
          <w:rFonts w:ascii="Times New Roman" w:hAnsi="Times New Roman" w:cs="Times New Roman"/>
          <w:sz w:val="28"/>
          <w:szCs w:val="28"/>
          <w:lang w:val="uk-UA"/>
        </w:rPr>
        <w:t xml:space="preserve">. – 2023. - № 10 (24). – С. 150 - 160.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53" w:history="1">
        <w:r w:rsidRPr="0007572B">
          <w:rPr>
            <w:rStyle w:val="a4"/>
            <w:rFonts w:ascii="Times New Roman" w:hAnsi="Times New Roman" w:cs="Times New Roman"/>
            <w:color w:val="auto"/>
            <w:sz w:val="28"/>
            <w:szCs w:val="28"/>
            <w:u w:val="none"/>
          </w:rPr>
          <w:t>https://www.academia.edu/107995711/ГРОМАДСЬКИЙ_КОНТРОЛЬ_ЯК_ОСНОВА_ПРОЗОРОСТІ_ТА_ВІДПОВІДАЛЬНОСТІ_В_ПУБЛІЧНОМУ_УПРАВЛІННІ</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Матвіїшин Є. Г. Витрати на оборону та державне оборонне замовлення: Україна у світі / Є. Г. Матвіїшин, І. І. Оцабрик // Молодий вчений. - 2018. - № 2, ч. 3. — С. 403-405.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54" w:history="1">
        <w:r w:rsidRPr="0007572B">
          <w:rPr>
            <w:rStyle w:val="a4"/>
            <w:rFonts w:ascii="Times New Roman" w:hAnsi="Times New Roman" w:cs="Times New Roman"/>
            <w:color w:val="auto"/>
            <w:sz w:val="28"/>
            <w:szCs w:val="28"/>
            <w:u w:val="none"/>
            <w:lang w:val="uk-UA"/>
          </w:rPr>
          <w:t>http://molodyvcheny.in.ua/files/journal/2018/2/94.pdf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eastAsia="Times New Roman" w:hAnsi="Times New Roman" w:cs="Times New Roman"/>
          <w:iCs/>
          <w:sz w:val="28"/>
          <w:szCs w:val="28"/>
          <w:lang w:eastAsia="ru-RU"/>
        </w:rPr>
        <w:t xml:space="preserve">Мельник М. І. Корупція: сутність, поняття, заходи протидії: монографія / М. І. Мельник. – К.: </w:t>
      </w:r>
      <w:proofErr w:type="gramStart"/>
      <w:r w:rsidRPr="0007572B">
        <w:rPr>
          <w:rFonts w:ascii="Times New Roman" w:eastAsia="Times New Roman" w:hAnsi="Times New Roman" w:cs="Times New Roman"/>
          <w:iCs/>
          <w:sz w:val="28"/>
          <w:szCs w:val="28"/>
          <w:lang w:eastAsia="ru-RU"/>
        </w:rPr>
        <w:t>Атіка</w:t>
      </w:r>
      <w:proofErr w:type="gramEnd"/>
      <w:r w:rsidRPr="0007572B">
        <w:rPr>
          <w:rFonts w:ascii="Times New Roman" w:eastAsia="Times New Roman" w:hAnsi="Times New Roman" w:cs="Times New Roman"/>
          <w:iCs/>
          <w:sz w:val="28"/>
          <w:szCs w:val="28"/>
          <w:lang w:eastAsia="ru-RU"/>
        </w:rPr>
        <w:t>, 2001. – 304 с.</w:t>
      </w:r>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lastRenderedPageBreak/>
        <w:t xml:space="preserve">Моніна Т., Купчак М. Я. Еволюція явища корупції: історичний ракурс. – 2019. URL: </w:t>
      </w:r>
      <w:hyperlink r:id="rId55" w:history="1">
        <w:r w:rsidRPr="0007572B">
          <w:rPr>
            <w:rStyle w:val="a4"/>
            <w:rFonts w:ascii="Times New Roman" w:hAnsi="Times New Roman" w:cs="Times New Roman"/>
            <w:color w:val="auto"/>
            <w:sz w:val="28"/>
            <w:szCs w:val="28"/>
            <w:u w:val="none"/>
            <w:lang w:val="uk-UA"/>
          </w:rPr>
          <w:t>https://sci.ldubgd.edu.ua/bitstream/123456789/6617/1</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Муженко наголосив на необхідності боротьби із хабарництвом </w:t>
      </w:r>
      <w:proofErr w:type="gramStart"/>
      <w:r w:rsidRPr="0007572B">
        <w:rPr>
          <w:rFonts w:ascii="Times New Roman" w:hAnsi="Times New Roman" w:cs="Times New Roman"/>
          <w:sz w:val="28"/>
          <w:szCs w:val="28"/>
        </w:rPr>
        <w:t>у</w:t>
      </w:r>
      <w:proofErr w:type="gramEnd"/>
      <w:r w:rsidRPr="0007572B">
        <w:rPr>
          <w:rFonts w:ascii="Times New Roman" w:hAnsi="Times New Roman" w:cs="Times New Roman"/>
          <w:sz w:val="28"/>
          <w:szCs w:val="28"/>
        </w:rPr>
        <w:t xml:space="preserve"> військкоматах</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Інформаційне Агентство «Уніан». </w:t>
      </w:r>
      <w:r w:rsidRPr="0007572B">
        <w:rPr>
          <w:rStyle w:val="jlqj4b"/>
          <w:rFonts w:ascii="Times New Roman" w:hAnsi="Times New Roman" w:cs="Times New Roman"/>
          <w:sz w:val="28"/>
          <w:szCs w:val="28"/>
          <w:lang w:val="uk-UA"/>
        </w:rPr>
        <w:t>12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56" w:history="1">
        <w:r w:rsidRPr="0007572B">
          <w:rPr>
            <w:rStyle w:val="a4"/>
            <w:rFonts w:ascii="Times New Roman" w:hAnsi="Times New Roman" w:cs="Times New Roman"/>
            <w:color w:val="auto"/>
            <w:sz w:val="28"/>
            <w:szCs w:val="28"/>
            <w:u w:val="none"/>
          </w:rPr>
          <w:t>https://www.unian.ua/society/1721197-mujenko-nagolosiv-na-neobhidnosti-borotbi-iz-habarnitstvom-u-viyskkomatah.html</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rPr>
        <w:t>Навчальні інструменти для викладачів і фахівці</w:t>
      </w:r>
      <w:proofErr w:type="gramStart"/>
      <w:r w:rsidRPr="0007572B">
        <w:rPr>
          <w:rFonts w:ascii="Times New Roman" w:hAnsi="Times New Roman" w:cs="Times New Roman"/>
          <w:sz w:val="28"/>
          <w:szCs w:val="28"/>
        </w:rPr>
        <w:t>в</w:t>
      </w:r>
      <w:proofErr w:type="gramEnd"/>
      <w:r w:rsidRPr="0007572B">
        <w:rPr>
          <w:rFonts w:ascii="Times New Roman" w:hAnsi="Times New Roman" w:cs="Times New Roman"/>
          <w:sz w:val="28"/>
          <w:szCs w:val="28"/>
        </w:rPr>
        <w:t xml:space="preserve">. </w:t>
      </w:r>
      <w:proofErr w:type="gramStart"/>
      <w:r w:rsidRPr="0007572B">
        <w:rPr>
          <w:rFonts w:ascii="Times New Roman" w:hAnsi="Times New Roman" w:cs="Times New Roman"/>
          <w:sz w:val="28"/>
          <w:szCs w:val="28"/>
        </w:rPr>
        <w:t>Сер</w:t>
      </w:r>
      <w:proofErr w:type="gramEnd"/>
      <w:r w:rsidRPr="0007572B">
        <w:rPr>
          <w:rFonts w:ascii="Times New Roman" w:hAnsi="Times New Roman" w:cs="Times New Roman"/>
          <w:sz w:val="28"/>
          <w:szCs w:val="28"/>
        </w:rPr>
        <w:t xml:space="preserve">ія модулів УНЗ ООН з протидії корупції. </w:t>
      </w:r>
      <w:r w:rsidRPr="0007572B">
        <w:rPr>
          <w:rFonts w:ascii="Times New Roman" w:hAnsi="Times New Roman" w:cs="Times New Roman"/>
          <w:sz w:val="28"/>
          <w:szCs w:val="28"/>
          <w:lang w:val="en-US"/>
        </w:rPr>
        <w:t>UNODC.</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Vienna International Centre. P.O. Box</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1400</w:t>
      </w:r>
      <w:r w:rsidRPr="0007572B">
        <w:rPr>
          <w:rFonts w:ascii="Times New Roman" w:hAnsi="Times New Roman" w:cs="Times New Roman"/>
          <w:sz w:val="28"/>
          <w:szCs w:val="28"/>
          <w:lang w:val="uk-UA"/>
        </w:rPr>
        <w:t xml:space="preserve">, 500 </w:t>
      </w:r>
      <w:r w:rsidRPr="0007572B">
        <w:rPr>
          <w:rFonts w:ascii="Times New Roman" w:hAnsi="Times New Roman" w:cs="Times New Roman"/>
          <w:sz w:val="28"/>
          <w:szCs w:val="28"/>
          <w:lang w:val="en-US"/>
        </w:rPr>
        <w:t>Vienna, Austria.</w:t>
      </w:r>
      <w:r w:rsidRPr="0007572B">
        <w:rPr>
          <w:rFonts w:ascii="Times New Roman" w:hAnsi="Times New Roman" w:cs="Times New Roman"/>
          <w:sz w:val="28"/>
          <w:szCs w:val="28"/>
        </w:rPr>
        <w:t xml:space="preserve"> – 39 с.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57" w:history="1">
        <w:r w:rsidRPr="0007572B">
          <w:rPr>
            <w:rStyle w:val="a4"/>
            <w:rFonts w:ascii="Times New Roman" w:hAnsi="Times New Roman" w:cs="Times New Roman"/>
            <w:color w:val="auto"/>
            <w:sz w:val="28"/>
            <w:szCs w:val="28"/>
            <w:u w:val="none"/>
          </w:rPr>
          <w:t>https://grace.unodc.org/grace/uploads/documents/academics/ukrainian/UA_Anti-Corruption_Module_3_Corruption_and_Comparative_Politics.pdf</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Ніколов Ю.</w:t>
      </w:r>
      <w:r w:rsidRPr="0007572B">
        <w:rPr>
          <w:rFonts w:ascii="Times New Roman" w:hAnsi="Times New Roman" w:cs="Times New Roman"/>
          <w:sz w:val="28"/>
          <w:szCs w:val="28"/>
        </w:rPr>
        <w:t xml:space="preserve"> Тилові пацюки Міноборони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 xml:space="preserve">ід час війни «пиляють» на харчах для ЗСУ більше, ніж за мирного життя </w:t>
      </w:r>
      <w:r w:rsidRPr="0007572B">
        <w:rPr>
          <w:rStyle w:val="jlqj4b"/>
          <w:rFonts w:ascii="Times New Roman" w:hAnsi="Times New Roman" w:cs="Times New Roman"/>
          <w:sz w:val="28"/>
          <w:szCs w:val="28"/>
          <w:lang w:val="uk-UA"/>
        </w:rPr>
        <w:t xml:space="preserve">/ Ю. Ніколов. – </w:t>
      </w:r>
      <w:r w:rsidRPr="0007572B">
        <w:rPr>
          <w:rFonts w:ascii="Times New Roman" w:hAnsi="Times New Roman" w:cs="Times New Roman"/>
          <w:sz w:val="28"/>
          <w:szCs w:val="28"/>
          <w:lang w:val="uk-UA"/>
        </w:rPr>
        <w:t>Інформаційний портал  «</w:t>
      </w:r>
      <w:r w:rsidRPr="0007572B">
        <w:rPr>
          <w:rFonts w:ascii="Times New Roman" w:hAnsi="Times New Roman" w:cs="Times New Roman"/>
          <w:sz w:val="28"/>
          <w:szCs w:val="28"/>
          <w:lang w:val="en-US"/>
        </w:rPr>
        <w:t xml:space="preserve">ZN,UA. </w:t>
      </w:r>
      <w:r w:rsidRPr="0007572B">
        <w:rPr>
          <w:rFonts w:ascii="Times New Roman" w:hAnsi="Times New Roman" w:cs="Times New Roman"/>
          <w:sz w:val="28"/>
          <w:szCs w:val="28"/>
          <w:lang w:val="uk-UA"/>
        </w:rPr>
        <w:t xml:space="preserve">Дзеркало Тижня». </w:t>
      </w:r>
      <w:r w:rsidRPr="0007572B">
        <w:rPr>
          <w:rStyle w:val="jlqj4b"/>
          <w:rFonts w:ascii="Times New Roman" w:hAnsi="Times New Roman" w:cs="Times New Roman"/>
          <w:sz w:val="28"/>
          <w:szCs w:val="28"/>
          <w:lang w:val="uk-UA"/>
        </w:rPr>
        <w:t>21</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58" w:history="1">
        <w:r w:rsidRPr="0007572B">
          <w:rPr>
            <w:rStyle w:val="a4"/>
            <w:rFonts w:ascii="Times New Roman" w:hAnsi="Times New Roman" w:cs="Times New Roman"/>
            <w:color w:val="auto"/>
            <w:sz w:val="28"/>
            <w:szCs w:val="28"/>
            <w:u w:val="none"/>
          </w:rPr>
          <w:t>https://zn.ua/ukr/economic-security/tilovi-patsjuki-minoboroni-pid-chas-vijni-piljajut-na-kharchakh-dlja-zsu-bilshe-nizh-za-mirnoho-zhittja.html</w:t>
        </w:r>
      </w:hyperlink>
    </w:p>
    <w:p w:rsidR="0007572B" w:rsidRPr="0007572B" w:rsidRDefault="0007572B" w:rsidP="0007572B">
      <w:pPr>
        <w:pStyle w:val="a9"/>
        <w:numPr>
          <w:ilvl w:val="0"/>
          <w:numId w:val="3"/>
        </w:numPr>
        <w:tabs>
          <w:tab w:val="left" w:pos="1134"/>
          <w:tab w:val="left" w:pos="1843"/>
        </w:tabs>
        <w:spacing w:after="0" w:line="360" w:lineRule="auto"/>
        <w:ind w:left="0" w:firstLine="709"/>
        <w:contextualSpacing w:val="0"/>
        <w:jc w:val="both"/>
        <w:rPr>
          <w:rStyle w:val="jlqj4b"/>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t xml:space="preserve">Нонік В.В. Сінгапурська антикорупційна історія: досвід для України [Електроне видання] // В.В. Нонік // Державне управління: удосконалення та розвиток. – 2017. – №9.–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lang w:val="uk-UA"/>
        </w:rPr>
        <w:t xml:space="preserve">: </w:t>
      </w:r>
      <w:hyperlink r:id="rId59" w:history="1">
        <w:r w:rsidRPr="0007572B">
          <w:rPr>
            <w:rStyle w:val="a4"/>
            <w:rFonts w:ascii="Times New Roman" w:hAnsi="Times New Roman" w:cs="Times New Roman"/>
            <w:color w:val="auto"/>
            <w:sz w:val="28"/>
            <w:szCs w:val="28"/>
            <w:u w:val="none"/>
            <w:lang w:val="uk-UA"/>
          </w:rPr>
          <w:t>http://www.dy.nayka.com.ua/index</w:t>
        </w:r>
      </w:hyperlink>
      <w:r w:rsidRPr="0007572B">
        <w:rPr>
          <w:rStyle w:val="jlqj4b"/>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07572B">
        <w:rPr>
          <w:rFonts w:ascii="Times New Roman" w:hAnsi="Times New Roman" w:cs="Times New Roman"/>
          <w:sz w:val="28"/>
          <w:szCs w:val="28"/>
        </w:rPr>
        <w:t>Обставини та деталі функціонування злочинної схеми постачання впродовж 2014–15 років вугілля із тимчасово окупованих територій та сприяння терористичним організаціям «ЛНР» та «ДНР» групою громадян України (СХЕМА)</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Офіційний сайт ДБР</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17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60" w:history="1">
        <w:r w:rsidRPr="0007572B">
          <w:rPr>
            <w:rStyle w:val="a4"/>
            <w:rFonts w:ascii="Times New Roman" w:hAnsi="Times New Roman" w:cs="Times New Roman"/>
            <w:color w:val="auto"/>
            <w:sz w:val="28"/>
            <w:szCs w:val="28"/>
            <w:u w:val="none"/>
          </w:rPr>
          <w:t>https://dbr.gov.ua/news/obstavini-ta-detali-funkcionuvannya-zlochinnoi-shemi-postachannya-vprodovzh-2014-15-rokiv-vugillya-iz-timchasovo-okupovanih-teritorij-ta-spriyannya-teroristichnim-organizaciyam-lnr-ta-dnr-grupoyu-gromadyan-ukraini-shema</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07572B">
        <w:rPr>
          <w:rStyle w:val="a6"/>
          <w:rFonts w:ascii="Times New Roman" w:hAnsi="Times New Roman" w:cs="Times New Roman"/>
          <w:i w:val="0"/>
          <w:sz w:val="28"/>
          <w:szCs w:val="28"/>
        </w:rPr>
        <w:lastRenderedPageBreak/>
        <w:t>Озель</w:t>
      </w:r>
      <w:r w:rsidRPr="0007572B">
        <w:rPr>
          <w:rFonts w:ascii="Times New Roman" w:hAnsi="Times New Roman" w:cs="Times New Roman"/>
          <w:sz w:val="28"/>
          <w:szCs w:val="28"/>
        </w:rPr>
        <w:t xml:space="preserve"> В. І. </w:t>
      </w:r>
      <w:r w:rsidRPr="0007572B">
        <w:rPr>
          <w:rStyle w:val="a6"/>
          <w:rFonts w:ascii="Times New Roman" w:hAnsi="Times New Roman" w:cs="Times New Roman"/>
          <w:i w:val="0"/>
          <w:sz w:val="28"/>
          <w:szCs w:val="28"/>
        </w:rPr>
        <w:t xml:space="preserve">Основні загрози правам і свободам людини у сучасному </w:t>
      </w:r>
      <w:proofErr w:type="gramStart"/>
      <w:r w:rsidRPr="0007572B">
        <w:rPr>
          <w:rStyle w:val="a6"/>
          <w:rFonts w:ascii="Times New Roman" w:hAnsi="Times New Roman" w:cs="Times New Roman"/>
          <w:i w:val="0"/>
          <w:sz w:val="28"/>
          <w:szCs w:val="28"/>
        </w:rPr>
        <w:t>св</w:t>
      </w:r>
      <w:proofErr w:type="gramEnd"/>
      <w:r w:rsidRPr="0007572B">
        <w:rPr>
          <w:rStyle w:val="a6"/>
          <w:rFonts w:ascii="Times New Roman" w:hAnsi="Times New Roman" w:cs="Times New Roman"/>
          <w:i w:val="0"/>
          <w:sz w:val="28"/>
          <w:szCs w:val="28"/>
        </w:rPr>
        <w:t>іті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В.І. </w:t>
      </w:r>
      <w:r w:rsidRPr="0007572B">
        <w:rPr>
          <w:rStyle w:val="a6"/>
          <w:rFonts w:ascii="Times New Roman" w:hAnsi="Times New Roman" w:cs="Times New Roman"/>
          <w:i w:val="0"/>
          <w:sz w:val="28"/>
          <w:szCs w:val="28"/>
        </w:rPr>
        <w:t>Озель</w:t>
      </w:r>
      <w:r w:rsidRPr="0007572B">
        <w:rPr>
          <w:rFonts w:ascii="Times New Roman" w:hAnsi="Times New Roman" w:cs="Times New Roman"/>
          <w:sz w:val="28"/>
          <w:szCs w:val="28"/>
        </w:rPr>
        <w:t xml:space="preserve"> // Dictum factum. - 2019. - № 2. - С. 85-90</w:t>
      </w:r>
      <w:r w:rsidRPr="0007572B">
        <w:rPr>
          <w:rFonts w:ascii="Times New Roman" w:hAnsi="Times New Roman" w:cs="Times New Roman"/>
          <w:sz w:val="28"/>
          <w:szCs w:val="28"/>
          <w:lang w:val="uk-UA"/>
        </w:rPr>
        <w:t xml:space="preserve">. URL: </w:t>
      </w:r>
      <w:hyperlink r:id="rId61" w:history="1">
        <w:r w:rsidRPr="0007572B">
          <w:rPr>
            <w:rStyle w:val="a4"/>
            <w:rFonts w:ascii="Times New Roman" w:hAnsi="Times New Roman" w:cs="Times New Roman"/>
            <w:color w:val="auto"/>
            <w:sz w:val="28"/>
            <w:szCs w:val="28"/>
            <w:u w:val="none"/>
          </w:rPr>
          <w:t>http://nbuv.gov.ua/UJRN/dicf_2019_2_14</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uk-UA"/>
        </w:rPr>
      </w:pPr>
      <w:r w:rsidRPr="0007572B">
        <w:rPr>
          <w:rFonts w:ascii="Times New Roman" w:hAnsi="Times New Roman" w:cs="Times New Roman"/>
          <w:sz w:val="28"/>
          <w:szCs w:val="28"/>
        </w:rPr>
        <w:t xml:space="preserve">Оленцевич Н. В. Корупція як глобальний виклик сталому розвитку / Н. В. Оленцевич, О. О. Фоміна // Східна Європа: економіка, </w:t>
      </w:r>
      <w:proofErr w:type="gramStart"/>
      <w:r w:rsidRPr="0007572B">
        <w:rPr>
          <w:rFonts w:ascii="Times New Roman" w:hAnsi="Times New Roman" w:cs="Times New Roman"/>
          <w:sz w:val="28"/>
          <w:szCs w:val="28"/>
        </w:rPr>
        <w:t>б</w:t>
      </w:r>
      <w:proofErr w:type="gramEnd"/>
      <w:r w:rsidRPr="0007572B">
        <w:rPr>
          <w:rFonts w:ascii="Times New Roman" w:hAnsi="Times New Roman" w:cs="Times New Roman"/>
          <w:sz w:val="28"/>
          <w:szCs w:val="28"/>
        </w:rPr>
        <w:t>ізнес та управління. – 2019. – № 21. – С. 3-10.</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62" w:history="1">
        <w:r w:rsidRPr="0007572B">
          <w:rPr>
            <w:rStyle w:val="a4"/>
            <w:rFonts w:ascii="Times New Roman" w:hAnsi="Times New Roman" w:cs="Times New Roman"/>
            <w:color w:val="auto"/>
            <w:sz w:val="28"/>
            <w:szCs w:val="28"/>
            <w:u w:val="none"/>
            <w:lang w:val="uk-UA"/>
          </w:rPr>
          <w:t>http://rep.knlu.edu.ua/xmlui/bitstream/handle/787878787/1755/Olentsevych.pdf?sequence=1&amp;isAllowed=y</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Ортинський В. Роль громадянського суспільства та ЗМІ у боротьбі з корупцією. </w:t>
      </w:r>
      <w:proofErr w:type="gramStart"/>
      <w:r w:rsidRPr="0007572B">
        <w:rPr>
          <w:rFonts w:ascii="Times New Roman" w:hAnsi="Times New Roman" w:cs="Times New Roman"/>
          <w:sz w:val="28"/>
          <w:szCs w:val="28"/>
        </w:rPr>
        <w:t>Вісник</w:t>
      </w:r>
      <w:proofErr w:type="gramEnd"/>
      <w:r w:rsidRPr="0007572B">
        <w:rPr>
          <w:rFonts w:ascii="Times New Roman" w:hAnsi="Times New Roman" w:cs="Times New Roman"/>
          <w:sz w:val="28"/>
          <w:szCs w:val="28"/>
        </w:rPr>
        <w:t xml:space="preserve"> національного університету «Львівська політехніка». Серія: «Юридичні науки». № 3 (27), 2020. С. 1‒6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63" w:history="1">
        <w:r w:rsidRPr="0007572B">
          <w:rPr>
            <w:rStyle w:val="a4"/>
            <w:rFonts w:ascii="Times New Roman" w:hAnsi="Times New Roman" w:cs="Times New Roman"/>
            <w:color w:val="auto"/>
            <w:sz w:val="28"/>
            <w:szCs w:val="28"/>
            <w:u w:val="none"/>
          </w:rPr>
          <w:t>https://science.lpnu.ua/sites/default/files/journal-paper/2020/nov/22448/3.pdf</w:t>
        </w:r>
      </w:hyperlink>
      <w:r w:rsidRPr="0007572B">
        <w:rPr>
          <w:rFonts w:ascii="Times New Roman" w:hAnsi="Times New Roman" w:cs="Times New Roman"/>
          <w:sz w:val="28"/>
          <w:szCs w:val="28"/>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Печерський суд арештував </w:t>
      </w:r>
      <w:proofErr w:type="gramStart"/>
      <w:r w:rsidRPr="0007572B">
        <w:rPr>
          <w:rFonts w:ascii="Times New Roman" w:hAnsi="Times New Roman" w:cs="Times New Roman"/>
          <w:sz w:val="28"/>
          <w:szCs w:val="28"/>
        </w:rPr>
        <w:t>усе</w:t>
      </w:r>
      <w:proofErr w:type="gramEnd"/>
      <w:r w:rsidRPr="0007572B">
        <w:rPr>
          <w:rFonts w:ascii="Times New Roman" w:hAnsi="Times New Roman" w:cs="Times New Roman"/>
          <w:sz w:val="28"/>
          <w:szCs w:val="28"/>
        </w:rPr>
        <w:t xml:space="preserve"> майно Петра Порошенка</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Служба </w:t>
      </w:r>
      <w:r w:rsidRPr="0007572B">
        <w:rPr>
          <w:rFonts w:ascii="Times New Roman" w:hAnsi="Times New Roman" w:cs="Times New Roman"/>
          <w:sz w:val="28"/>
          <w:szCs w:val="28"/>
          <w:lang w:val="en-US"/>
        </w:rPr>
        <w:t xml:space="preserve">BBC news </w:t>
      </w:r>
      <w:r w:rsidRPr="0007572B">
        <w:rPr>
          <w:rFonts w:ascii="Times New Roman" w:hAnsi="Times New Roman" w:cs="Times New Roman"/>
          <w:sz w:val="28"/>
          <w:szCs w:val="28"/>
          <w:lang w:val="uk-UA"/>
        </w:rPr>
        <w:t xml:space="preserve">Україна. </w:t>
      </w:r>
      <w:r w:rsidRPr="0007572B">
        <w:rPr>
          <w:rStyle w:val="jlqj4b"/>
          <w:rFonts w:ascii="Times New Roman" w:hAnsi="Times New Roman" w:cs="Times New Roman"/>
          <w:sz w:val="28"/>
          <w:szCs w:val="28"/>
          <w:lang w:val="uk-UA"/>
        </w:rPr>
        <w:t>06</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22</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64" w:history="1">
        <w:r w:rsidRPr="0007572B">
          <w:rPr>
            <w:rStyle w:val="a4"/>
            <w:rFonts w:ascii="Times New Roman" w:hAnsi="Times New Roman" w:cs="Times New Roman"/>
            <w:color w:val="auto"/>
            <w:sz w:val="28"/>
            <w:szCs w:val="28"/>
            <w:u w:val="none"/>
          </w:rPr>
          <w:t>https://www.bbc.com/ukrainian/news-59892950</w:t>
        </w:r>
      </w:hyperlink>
    </w:p>
    <w:p w:rsidR="0007572B" w:rsidRPr="0007572B" w:rsidRDefault="0007572B" w:rsidP="0007572B">
      <w:pPr>
        <w:pStyle w:val="a3"/>
        <w:numPr>
          <w:ilvl w:val="0"/>
          <w:numId w:val="3"/>
        </w:numPr>
        <w:tabs>
          <w:tab w:val="left" w:pos="1134"/>
        </w:tabs>
        <w:spacing w:before="0" w:beforeAutospacing="0" w:after="0" w:afterAutospacing="0" w:line="360" w:lineRule="auto"/>
        <w:ind w:left="0" w:firstLine="709"/>
        <w:jc w:val="both"/>
        <w:rPr>
          <w:sz w:val="28"/>
          <w:szCs w:val="28"/>
          <w:lang w:val="uk-UA"/>
        </w:rPr>
      </w:pPr>
      <w:r w:rsidRPr="0007572B">
        <w:rPr>
          <w:iCs/>
          <w:sz w:val="28"/>
          <w:szCs w:val="28"/>
        </w:rPr>
        <w:t>Платон</w:t>
      </w:r>
      <w:r w:rsidRPr="0007572B">
        <w:rPr>
          <w:sz w:val="28"/>
          <w:szCs w:val="28"/>
        </w:rPr>
        <w:t>. Держава.</w:t>
      </w:r>
      <w:r w:rsidRPr="0007572B">
        <w:rPr>
          <w:sz w:val="28"/>
          <w:szCs w:val="28"/>
          <w:lang w:val="uk-UA"/>
        </w:rPr>
        <w:t xml:space="preserve"> Книга четверта. </w:t>
      </w:r>
      <w:r w:rsidRPr="0007572B">
        <w:rPr>
          <w:sz w:val="28"/>
          <w:szCs w:val="28"/>
        </w:rPr>
        <w:t>— К., 2000. — С. 1</w:t>
      </w:r>
      <w:r w:rsidRPr="0007572B">
        <w:rPr>
          <w:sz w:val="28"/>
          <w:szCs w:val="28"/>
          <w:lang w:val="uk-UA"/>
        </w:rPr>
        <w:t>07</w:t>
      </w:r>
      <w:r w:rsidRPr="0007572B">
        <w:rPr>
          <w:sz w:val="28"/>
          <w:szCs w:val="28"/>
        </w:rPr>
        <w:t>-1</w:t>
      </w:r>
      <w:r w:rsidRPr="0007572B">
        <w:rPr>
          <w:sz w:val="28"/>
          <w:szCs w:val="28"/>
          <w:lang w:val="uk-UA"/>
        </w:rPr>
        <w:t>38</w:t>
      </w:r>
      <w:r w:rsidRPr="0007572B">
        <w:rPr>
          <w:sz w:val="28"/>
          <w:szCs w:val="28"/>
        </w:rPr>
        <w:t>.</w:t>
      </w:r>
      <w:r w:rsidRPr="0007572B">
        <w:rPr>
          <w:sz w:val="28"/>
          <w:szCs w:val="28"/>
          <w:lang w:val="uk-UA"/>
        </w:rPr>
        <w:t xml:space="preserve"> </w:t>
      </w:r>
      <w:r w:rsidRPr="0007572B">
        <w:rPr>
          <w:sz w:val="28"/>
          <w:szCs w:val="28"/>
          <w:lang w:val="en-US"/>
        </w:rPr>
        <w:t>URL</w:t>
      </w:r>
      <w:r w:rsidRPr="0007572B">
        <w:rPr>
          <w:sz w:val="28"/>
          <w:szCs w:val="28"/>
          <w:lang w:val="uk-UA"/>
        </w:rPr>
        <w:t xml:space="preserve">: </w:t>
      </w:r>
      <w:hyperlink r:id="rId65" w:history="1">
        <w:r w:rsidRPr="0007572B">
          <w:rPr>
            <w:rStyle w:val="a4"/>
            <w:color w:val="auto"/>
            <w:sz w:val="28"/>
            <w:szCs w:val="28"/>
            <w:u w:val="none"/>
            <w:lang w:val="uk-UA"/>
          </w:rPr>
          <w:t>http://litopys.org.ua/plato/plat04.htm</w:t>
        </w:r>
      </w:hyperlink>
    </w:p>
    <w:p w:rsidR="0007572B" w:rsidRPr="0007572B" w:rsidRDefault="0007572B" w:rsidP="0007572B">
      <w:pPr>
        <w:pStyle w:val="a3"/>
        <w:numPr>
          <w:ilvl w:val="0"/>
          <w:numId w:val="3"/>
        </w:numPr>
        <w:tabs>
          <w:tab w:val="left" w:pos="1134"/>
        </w:tabs>
        <w:spacing w:before="0" w:beforeAutospacing="0" w:after="0" w:afterAutospacing="0" w:line="360" w:lineRule="auto"/>
        <w:ind w:left="0" w:firstLine="709"/>
        <w:jc w:val="both"/>
        <w:rPr>
          <w:sz w:val="28"/>
          <w:szCs w:val="28"/>
          <w:lang w:val="uk-UA"/>
        </w:rPr>
      </w:pPr>
      <w:r w:rsidRPr="0007572B">
        <w:rPr>
          <w:iCs/>
          <w:sz w:val="28"/>
          <w:szCs w:val="28"/>
        </w:rPr>
        <w:t>Платон</w:t>
      </w:r>
      <w:r w:rsidRPr="0007572B">
        <w:rPr>
          <w:sz w:val="28"/>
          <w:szCs w:val="28"/>
        </w:rPr>
        <w:t>. Держава.</w:t>
      </w:r>
      <w:r w:rsidRPr="0007572B">
        <w:rPr>
          <w:sz w:val="28"/>
          <w:szCs w:val="28"/>
          <w:lang w:val="uk-UA"/>
        </w:rPr>
        <w:t xml:space="preserve"> Книга п’ята. </w:t>
      </w:r>
      <w:r w:rsidRPr="0007572B">
        <w:rPr>
          <w:sz w:val="28"/>
          <w:szCs w:val="28"/>
        </w:rPr>
        <w:t>— К., 2000. — С. 1</w:t>
      </w:r>
      <w:r w:rsidRPr="0007572B">
        <w:rPr>
          <w:sz w:val="28"/>
          <w:szCs w:val="28"/>
          <w:lang w:val="uk-UA"/>
        </w:rPr>
        <w:t>39</w:t>
      </w:r>
      <w:r w:rsidRPr="0007572B">
        <w:rPr>
          <w:sz w:val="28"/>
          <w:szCs w:val="28"/>
        </w:rPr>
        <w:t>-1</w:t>
      </w:r>
      <w:r w:rsidRPr="0007572B">
        <w:rPr>
          <w:sz w:val="28"/>
          <w:szCs w:val="28"/>
          <w:lang w:val="uk-UA"/>
        </w:rPr>
        <w:t>76</w:t>
      </w:r>
      <w:r w:rsidRPr="0007572B">
        <w:rPr>
          <w:sz w:val="28"/>
          <w:szCs w:val="28"/>
        </w:rPr>
        <w:t>.</w:t>
      </w:r>
      <w:r w:rsidRPr="0007572B">
        <w:rPr>
          <w:sz w:val="28"/>
          <w:szCs w:val="28"/>
          <w:lang w:val="uk-UA"/>
        </w:rPr>
        <w:t xml:space="preserve"> </w:t>
      </w:r>
      <w:r w:rsidRPr="0007572B">
        <w:rPr>
          <w:sz w:val="28"/>
          <w:szCs w:val="28"/>
          <w:lang w:val="en-US"/>
        </w:rPr>
        <w:t>URL</w:t>
      </w:r>
      <w:r w:rsidRPr="0007572B">
        <w:rPr>
          <w:sz w:val="28"/>
          <w:szCs w:val="28"/>
          <w:lang w:val="uk-UA"/>
        </w:rPr>
        <w:t xml:space="preserve">: </w:t>
      </w:r>
      <w:hyperlink r:id="rId66" w:history="1">
        <w:r w:rsidRPr="0007572B">
          <w:rPr>
            <w:rStyle w:val="a4"/>
            <w:color w:val="auto"/>
            <w:sz w:val="28"/>
            <w:szCs w:val="28"/>
            <w:u w:val="none"/>
            <w:lang w:val="uk-UA"/>
          </w:rPr>
          <w:t>http://litopys.org.ua/plato/plat05.htm</w:t>
        </w:r>
      </w:hyperlink>
    </w:p>
    <w:p w:rsidR="0007572B" w:rsidRPr="0007572B" w:rsidRDefault="0007572B" w:rsidP="0007572B">
      <w:pPr>
        <w:pStyle w:val="a8"/>
        <w:numPr>
          <w:ilvl w:val="0"/>
          <w:numId w:val="3"/>
        </w:numPr>
        <w:tabs>
          <w:tab w:val="left" w:pos="1134"/>
        </w:tabs>
        <w:spacing w:line="360" w:lineRule="auto"/>
        <w:ind w:left="0" w:firstLine="709"/>
        <w:jc w:val="both"/>
        <w:rPr>
          <w:rStyle w:val="post"/>
          <w:rFonts w:ascii="Times New Roman" w:hAnsi="Times New Roman" w:cs="Times New Roman"/>
          <w:sz w:val="28"/>
          <w:szCs w:val="28"/>
          <w:lang w:val="en-US"/>
        </w:rPr>
      </w:pPr>
      <w:r w:rsidRPr="0007572B">
        <w:rPr>
          <w:rFonts w:ascii="Times New Roman" w:hAnsi="Times New Roman" w:cs="Times New Roman"/>
          <w:sz w:val="28"/>
          <w:szCs w:val="28"/>
        </w:rPr>
        <w:t xml:space="preserve">Плекан В. Особливості та причини виникнення корупції в правоохоронних органах України. Кримінологія. 2021. № 4. С. 231–238. </w:t>
      </w:r>
      <w:r w:rsidRPr="0007572B">
        <w:rPr>
          <w:rStyle w:val="post"/>
          <w:rFonts w:ascii="Times New Roman" w:hAnsi="Times New Roman" w:cs="Times New Roman"/>
          <w:sz w:val="28"/>
          <w:szCs w:val="28"/>
          <w:lang w:val="en-US"/>
        </w:rPr>
        <w:t>URL</w:t>
      </w:r>
      <w:r w:rsidRPr="0007572B">
        <w:rPr>
          <w:rStyle w:val="post"/>
          <w:rFonts w:ascii="Times New Roman" w:hAnsi="Times New Roman" w:cs="Times New Roman"/>
          <w:sz w:val="28"/>
          <w:szCs w:val="28"/>
        </w:rPr>
        <w:t>:</w:t>
      </w:r>
      <w:r w:rsidRPr="0007572B">
        <w:rPr>
          <w:rFonts w:ascii="Times New Roman" w:hAnsi="Times New Roman" w:cs="Times New Roman"/>
          <w:sz w:val="28"/>
          <w:szCs w:val="28"/>
        </w:rPr>
        <w:t xml:space="preserve"> </w:t>
      </w:r>
      <w:hyperlink r:id="rId67" w:history="1">
        <w:r w:rsidRPr="0007572B">
          <w:rPr>
            <w:rStyle w:val="a4"/>
            <w:rFonts w:ascii="Times New Roman" w:hAnsi="Times New Roman" w:cs="Times New Roman"/>
            <w:color w:val="auto"/>
            <w:sz w:val="28"/>
            <w:szCs w:val="28"/>
            <w:u w:val="none"/>
          </w:rPr>
          <w:t>http://pgp-journal.kiev.ua/archive/2021/4/37.pdf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proofErr w:type="gramStart"/>
      <w:r w:rsidRPr="0007572B">
        <w:rPr>
          <w:rFonts w:ascii="Times New Roman" w:hAnsi="Times New Roman" w:cs="Times New Roman"/>
          <w:sz w:val="28"/>
          <w:szCs w:val="28"/>
        </w:rPr>
        <w:t>Плох</w:t>
      </w:r>
      <w:r w:rsidRPr="0007572B">
        <w:rPr>
          <w:rFonts w:ascii="Times New Roman" w:hAnsi="Times New Roman" w:cs="Times New Roman"/>
          <w:sz w:val="28"/>
          <w:szCs w:val="28"/>
          <w:lang w:val="uk-UA"/>
        </w:rPr>
        <w:t xml:space="preserve">ій С. </w:t>
      </w:r>
      <w:r w:rsidRPr="0007572B">
        <w:rPr>
          <w:rFonts w:ascii="Times New Roman" w:hAnsi="Times New Roman" w:cs="Times New Roman"/>
          <w:sz w:val="28"/>
          <w:szCs w:val="28"/>
        </w:rPr>
        <w:t xml:space="preserve"> Брама Європи. Історія України від скіфських воєн до незалежності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П</w:t>
      </w:r>
      <w:r w:rsidRPr="0007572B">
        <w:rPr>
          <w:rFonts w:ascii="Times New Roman" w:hAnsi="Times New Roman" w:cs="Times New Roman"/>
          <w:sz w:val="28"/>
          <w:szCs w:val="28"/>
        </w:rPr>
        <w:t>ер. з англ.</w:t>
      </w:r>
      <w:r w:rsidRPr="0007572B">
        <w:rPr>
          <w:rFonts w:ascii="Times New Roman" w:hAnsi="Times New Roman" w:cs="Times New Roman"/>
          <w:sz w:val="28"/>
          <w:szCs w:val="28"/>
          <w:lang w:val="uk-UA"/>
        </w:rPr>
        <w:t xml:space="preserve"> Роман Клочка.</w:t>
      </w:r>
      <w:proofErr w:type="gramEnd"/>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Харків</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Книжковий Клуб «Клуб Сімейного Дозвілля»</w:t>
      </w:r>
      <w:r w:rsidRPr="0007572B">
        <w:rPr>
          <w:rFonts w:ascii="Times New Roman" w:hAnsi="Times New Roman" w:cs="Times New Roman"/>
          <w:sz w:val="28"/>
          <w:szCs w:val="28"/>
        </w:rPr>
        <w:t>, 202</w:t>
      </w:r>
      <w:r w:rsidRPr="0007572B">
        <w:rPr>
          <w:rFonts w:ascii="Times New Roman" w:hAnsi="Times New Roman" w:cs="Times New Roman"/>
          <w:sz w:val="28"/>
          <w:szCs w:val="28"/>
          <w:lang w:val="uk-UA"/>
        </w:rPr>
        <w:t>1</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512</w:t>
      </w:r>
      <w:r w:rsidRPr="0007572B">
        <w:rPr>
          <w:rFonts w:ascii="Times New Roman" w:hAnsi="Times New Roman" w:cs="Times New Roman"/>
          <w:sz w:val="28"/>
          <w:szCs w:val="28"/>
        </w:rPr>
        <w:t xml:space="preserve"> с.</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Погорілов С.</w:t>
      </w:r>
      <w:r w:rsidRPr="0007572B">
        <w:rPr>
          <w:rFonts w:ascii="Times New Roman" w:hAnsi="Times New Roman" w:cs="Times New Roman"/>
          <w:sz w:val="28"/>
          <w:szCs w:val="28"/>
        </w:rPr>
        <w:t xml:space="preserve"> Одеського воєнкома з елітним майном в Іспанії лишили на посаді </w:t>
      </w:r>
      <w:r w:rsidRPr="0007572B">
        <w:rPr>
          <w:rStyle w:val="jlqj4b"/>
          <w:rFonts w:ascii="Times New Roman" w:hAnsi="Times New Roman" w:cs="Times New Roman"/>
          <w:sz w:val="28"/>
          <w:szCs w:val="28"/>
          <w:lang w:val="uk-UA"/>
        </w:rPr>
        <w:t>/ С. Погорілов</w:t>
      </w:r>
      <w:proofErr w:type="gramStart"/>
      <w:r w:rsidRPr="0007572B">
        <w:rPr>
          <w:rStyle w:val="jlqj4b"/>
          <w:rFonts w:ascii="Times New Roman" w:hAnsi="Times New Roman" w:cs="Times New Roman"/>
          <w:sz w:val="28"/>
          <w:szCs w:val="28"/>
          <w:lang w:val="uk-UA"/>
        </w:rPr>
        <w:t>.</w:t>
      </w:r>
      <w:proofErr w:type="gramEnd"/>
      <w:r w:rsidRPr="0007572B">
        <w:rPr>
          <w:rStyle w:val="jlqj4b"/>
          <w:rFonts w:ascii="Times New Roman" w:hAnsi="Times New Roman" w:cs="Times New Roman"/>
          <w:sz w:val="28"/>
          <w:szCs w:val="28"/>
          <w:lang w:val="uk-UA"/>
        </w:rPr>
        <w:t xml:space="preserve"> – </w:t>
      </w:r>
      <w:r w:rsidRPr="0007572B">
        <w:rPr>
          <w:rFonts w:ascii="Times New Roman" w:hAnsi="Times New Roman" w:cs="Times New Roman"/>
          <w:sz w:val="28"/>
          <w:szCs w:val="28"/>
          <w:lang w:val="uk-UA"/>
        </w:rPr>
        <w:t>І</w:t>
      </w:r>
      <w:proofErr w:type="gramStart"/>
      <w:r w:rsidRPr="0007572B">
        <w:rPr>
          <w:rFonts w:ascii="Times New Roman" w:hAnsi="Times New Roman" w:cs="Times New Roman"/>
          <w:sz w:val="28"/>
          <w:szCs w:val="28"/>
          <w:lang w:val="uk-UA"/>
        </w:rPr>
        <w:t>н</w:t>
      </w:r>
      <w:proofErr w:type="gramEnd"/>
      <w:r w:rsidRPr="0007572B">
        <w:rPr>
          <w:rFonts w:ascii="Times New Roman" w:hAnsi="Times New Roman" w:cs="Times New Roman"/>
          <w:sz w:val="28"/>
          <w:szCs w:val="28"/>
          <w:lang w:val="uk-UA"/>
        </w:rPr>
        <w:t xml:space="preserve">тернет-видання «Українська правда». </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червня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68" w:history="1">
        <w:r w:rsidRPr="0007572B">
          <w:rPr>
            <w:rStyle w:val="a4"/>
            <w:rFonts w:ascii="Times New Roman" w:hAnsi="Times New Roman" w:cs="Times New Roman"/>
            <w:color w:val="auto"/>
            <w:sz w:val="28"/>
            <w:szCs w:val="28"/>
            <w:u w:val="none"/>
          </w:rPr>
          <w:t>https://www.pravda.com.ua/news/2023/06/23/7408197/</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Подвірна Н. </w:t>
      </w:r>
      <w:r w:rsidRPr="0007572B">
        <w:rPr>
          <w:rFonts w:ascii="Times New Roman" w:hAnsi="Times New Roman" w:cs="Times New Roman"/>
          <w:sz w:val="28"/>
          <w:szCs w:val="28"/>
        </w:rPr>
        <w:t xml:space="preserve">Теорії та методологічні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ідходи до дослідження влади та владних рішень у ХХ ст.</w:t>
      </w:r>
      <w:r w:rsidRPr="0007572B">
        <w:rPr>
          <w:rFonts w:ascii="Times New Roman" w:hAnsi="Times New Roman" w:cs="Times New Roman"/>
          <w:sz w:val="28"/>
          <w:szCs w:val="28"/>
          <w:lang w:val="uk-UA"/>
        </w:rPr>
        <w:t xml:space="preserve"> / Н. Подвірна // У</w:t>
      </w:r>
      <w:r w:rsidRPr="0007572B">
        <w:rPr>
          <w:rFonts w:ascii="Times New Roman" w:hAnsi="Times New Roman" w:cs="Times New Roman"/>
          <w:sz w:val="28"/>
          <w:szCs w:val="28"/>
        </w:rPr>
        <w:t>країнський науковий журнал</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uk-UA"/>
        </w:rPr>
        <w:lastRenderedPageBreak/>
        <w:t>«</w:t>
      </w:r>
      <w:r w:rsidRPr="0007572B">
        <w:rPr>
          <w:rStyle w:val="a5"/>
          <w:rFonts w:ascii="Times New Roman" w:hAnsi="Times New Roman" w:cs="Times New Roman"/>
          <w:b w:val="0"/>
          <w:sz w:val="28"/>
          <w:szCs w:val="28"/>
          <w:lang w:val="uk-UA"/>
        </w:rPr>
        <w:t>О</w:t>
      </w:r>
      <w:r w:rsidRPr="0007572B">
        <w:rPr>
          <w:rStyle w:val="a5"/>
          <w:rFonts w:ascii="Times New Roman" w:hAnsi="Times New Roman" w:cs="Times New Roman"/>
          <w:b w:val="0"/>
          <w:sz w:val="28"/>
          <w:szCs w:val="28"/>
        </w:rPr>
        <w:t>світа регіону</w:t>
      </w:r>
      <w:r w:rsidRPr="0007572B">
        <w:rPr>
          <w:rStyle w:val="a5"/>
          <w:rFonts w:ascii="Times New Roman" w:hAnsi="Times New Roman" w:cs="Times New Roman"/>
          <w:b w:val="0"/>
          <w:sz w:val="28"/>
          <w:szCs w:val="28"/>
          <w:lang w:val="uk-UA"/>
        </w:rPr>
        <w:t>»</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П</w:t>
      </w:r>
      <w:r w:rsidRPr="0007572B">
        <w:rPr>
          <w:rFonts w:ascii="Times New Roman" w:hAnsi="Times New Roman" w:cs="Times New Roman"/>
          <w:sz w:val="28"/>
          <w:szCs w:val="28"/>
        </w:rPr>
        <w:t>олітологія</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психологія комунікації</w:t>
      </w:r>
      <w:r w:rsidRPr="0007572B">
        <w:rPr>
          <w:rFonts w:ascii="Times New Roman" w:hAnsi="Times New Roman" w:cs="Times New Roman"/>
          <w:sz w:val="28"/>
          <w:szCs w:val="28"/>
          <w:lang w:val="uk-UA"/>
        </w:rPr>
        <w:t xml:space="preserve">. – 2013. - № 2. – С. 13.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69" w:history="1">
        <w:r w:rsidRPr="0007572B">
          <w:rPr>
            <w:rStyle w:val="a4"/>
            <w:rFonts w:ascii="Times New Roman" w:hAnsi="Times New Roman" w:cs="Times New Roman"/>
            <w:color w:val="auto"/>
            <w:sz w:val="28"/>
            <w:szCs w:val="28"/>
            <w:u w:val="none"/>
            <w:lang w:val="uk-UA"/>
          </w:rPr>
          <w:t>https://social-science.uu.edu.ua/article/1024</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Подорожна Т., Худик А.</w:t>
      </w:r>
      <w:r w:rsidRPr="0007572B">
        <w:rPr>
          <w:rFonts w:ascii="Times New Roman" w:hAnsi="Times New Roman" w:cs="Times New Roman"/>
          <w:sz w:val="28"/>
          <w:szCs w:val="28"/>
        </w:rPr>
        <w:t xml:space="preserve"> Вищий антикорупційний суд як</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Вищий </w:t>
      </w:r>
      <w:proofErr w:type="gramStart"/>
      <w:r w:rsidRPr="0007572B">
        <w:rPr>
          <w:rFonts w:ascii="Times New Roman" w:hAnsi="Times New Roman" w:cs="Times New Roman"/>
          <w:sz w:val="28"/>
          <w:szCs w:val="28"/>
        </w:rPr>
        <w:t>спец</w:t>
      </w:r>
      <w:proofErr w:type="gramEnd"/>
      <w:r w:rsidRPr="0007572B">
        <w:rPr>
          <w:rFonts w:ascii="Times New Roman" w:hAnsi="Times New Roman" w:cs="Times New Roman"/>
          <w:sz w:val="28"/>
          <w:szCs w:val="28"/>
        </w:rPr>
        <w:t xml:space="preserve">іалізований суд в </w:t>
      </w:r>
      <w:r w:rsidRPr="0007572B">
        <w:rPr>
          <w:rFonts w:ascii="Times New Roman" w:hAnsi="Times New Roman" w:cs="Times New Roman"/>
          <w:sz w:val="28"/>
          <w:szCs w:val="28"/>
          <w:lang w:val="uk-UA"/>
        </w:rPr>
        <w:t>У</w:t>
      </w:r>
      <w:r w:rsidRPr="0007572B">
        <w:rPr>
          <w:rFonts w:ascii="Times New Roman" w:hAnsi="Times New Roman" w:cs="Times New Roman"/>
          <w:sz w:val="28"/>
          <w:szCs w:val="28"/>
        </w:rPr>
        <w:t>країні: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Проблема конституційно-правового статусу / </w:t>
      </w:r>
      <w:r w:rsidRPr="0007572B">
        <w:rPr>
          <w:rFonts w:ascii="Times New Roman" w:hAnsi="Times New Roman" w:cs="Times New Roman"/>
          <w:sz w:val="28"/>
          <w:szCs w:val="28"/>
          <w:lang w:val="uk-UA"/>
        </w:rPr>
        <w:t>Т. Подорожна, А. Худик</w:t>
      </w:r>
      <w:r w:rsidRPr="0007572B">
        <w:rPr>
          <w:rFonts w:ascii="Times New Roman" w:hAnsi="Times New Roman" w:cs="Times New Roman"/>
          <w:sz w:val="28"/>
          <w:szCs w:val="28"/>
        </w:rPr>
        <w:t xml:space="preserve"> // Український часопис конституційного права. — 20</w:t>
      </w:r>
      <w:r w:rsidRPr="0007572B">
        <w:rPr>
          <w:rFonts w:ascii="Times New Roman" w:hAnsi="Times New Roman" w:cs="Times New Roman"/>
          <w:sz w:val="28"/>
          <w:szCs w:val="28"/>
          <w:lang w:val="uk-UA"/>
        </w:rPr>
        <w:t>21</w:t>
      </w:r>
      <w:r w:rsidRPr="0007572B">
        <w:rPr>
          <w:rFonts w:ascii="Times New Roman" w:hAnsi="Times New Roman" w:cs="Times New Roman"/>
          <w:sz w:val="28"/>
          <w:szCs w:val="28"/>
        </w:rPr>
        <w:t>. — Вип. 2. — С. 4</w:t>
      </w:r>
      <w:r w:rsidRPr="0007572B">
        <w:rPr>
          <w:rFonts w:ascii="Times New Roman" w:hAnsi="Times New Roman" w:cs="Times New Roman"/>
          <w:sz w:val="28"/>
          <w:szCs w:val="28"/>
          <w:lang w:val="uk-UA"/>
        </w:rPr>
        <w:t>2</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54</w:t>
      </w:r>
      <w:r w:rsidRPr="0007572B">
        <w:rPr>
          <w:rFonts w:ascii="Times New Roman" w:hAnsi="Times New Roman" w:cs="Times New Roman"/>
          <w:sz w:val="28"/>
          <w:szCs w:val="28"/>
        </w:rPr>
        <w:t xml:space="preserve">. </w:t>
      </w:r>
      <w:hyperlink r:id="rId70" w:history="1">
        <w:r w:rsidRPr="0007572B">
          <w:rPr>
            <w:rStyle w:val="a4"/>
            <w:rFonts w:ascii="Times New Roman" w:hAnsi="Times New Roman" w:cs="Times New Roman"/>
            <w:color w:val="auto"/>
            <w:sz w:val="28"/>
            <w:szCs w:val="28"/>
            <w:u w:val="none"/>
            <w:lang w:val="en-US"/>
          </w:rPr>
          <w:t>URL</w:t>
        </w:r>
        <w:r w:rsidRPr="0007572B">
          <w:rPr>
            <w:rStyle w:val="a4"/>
            <w:rFonts w:ascii="Times New Roman" w:hAnsi="Times New Roman" w:cs="Times New Roman"/>
            <w:color w:val="auto"/>
            <w:sz w:val="28"/>
            <w:szCs w:val="28"/>
            <w:u w:val="none"/>
            <w:lang w:val="uk-UA"/>
          </w:rPr>
          <w:t>:</w:t>
        </w:r>
        <w:r w:rsidRPr="0007572B">
          <w:rPr>
            <w:rFonts w:ascii="Times New Roman" w:hAnsi="Times New Roman" w:cs="Times New Roman"/>
            <w:sz w:val="28"/>
            <w:szCs w:val="28"/>
          </w:rPr>
          <w:t xml:space="preserve"> </w:t>
        </w:r>
        <w:r w:rsidRPr="0007572B">
          <w:rPr>
            <w:rStyle w:val="a4"/>
            <w:rFonts w:ascii="Times New Roman" w:hAnsi="Times New Roman" w:cs="Times New Roman"/>
            <w:color w:val="auto"/>
            <w:sz w:val="28"/>
            <w:szCs w:val="28"/>
            <w:u w:val="none"/>
            <w:lang w:val="uk-UA"/>
          </w:rPr>
          <w:t>https://www.constjournal.com/wp-content/uploads/issues/2021-2/pdfs/5-tetiana-podorozhna-andrii-khudyk-vyshchyi-antykoruptsiinyi-sud-ukrainy-yak-vyshchyi-spetsializovanyi-sud-ukraini.pdf</w:t>
        </w:r>
      </w:hyperlink>
    </w:p>
    <w:p w:rsidR="0007572B" w:rsidRPr="0007572B" w:rsidRDefault="0007572B" w:rsidP="0007572B">
      <w:pPr>
        <w:pStyle w:val="a9"/>
        <w:numPr>
          <w:ilvl w:val="0"/>
          <w:numId w:val="3"/>
        </w:numPr>
        <w:tabs>
          <w:tab w:val="left" w:pos="1134"/>
        </w:tabs>
        <w:spacing w:after="0" w:line="360" w:lineRule="auto"/>
        <w:ind w:left="0" w:firstLine="709"/>
        <w:contextualSpacing w:val="0"/>
        <w:jc w:val="both"/>
        <w:rPr>
          <w:rFonts w:ascii="Times New Roman" w:hAnsi="Times New Roman" w:cs="Times New Roman"/>
          <w:sz w:val="28"/>
          <w:szCs w:val="28"/>
          <w:lang w:val="uk-UA"/>
        </w:rPr>
      </w:pPr>
      <w:r w:rsidRPr="0007572B">
        <w:rPr>
          <w:rFonts w:ascii="Times New Roman" w:hAnsi="Times New Roman" w:cs="Times New Roman"/>
          <w:sz w:val="28"/>
          <w:szCs w:val="28"/>
        </w:rPr>
        <w:t xml:space="preserve">Політологічна енциклопедія: навч. </w:t>
      </w:r>
      <w:proofErr w:type="gramStart"/>
      <w:r w:rsidRPr="0007572B">
        <w:rPr>
          <w:rFonts w:ascii="Times New Roman" w:hAnsi="Times New Roman" w:cs="Times New Roman"/>
          <w:sz w:val="28"/>
          <w:szCs w:val="28"/>
        </w:rPr>
        <w:t>Пос</w:t>
      </w:r>
      <w:proofErr w:type="gramEnd"/>
      <w:r w:rsidRPr="0007572B">
        <w:rPr>
          <w:rFonts w:ascii="Times New Roman" w:hAnsi="Times New Roman" w:cs="Times New Roman"/>
          <w:sz w:val="28"/>
          <w:szCs w:val="28"/>
        </w:rPr>
        <w:t>ібник / укл.: Карасевич А.О., Шачковська Л.С. – Умань: ФОП Жовтий О.О., 2016. – Кн. 3. – 768 с.</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Приходько А.А. Окремі особливості антикорупційної політики Данії. Науковий </w:t>
      </w:r>
      <w:proofErr w:type="gramStart"/>
      <w:r w:rsidRPr="0007572B">
        <w:rPr>
          <w:rFonts w:ascii="Times New Roman" w:hAnsi="Times New Roman" w:cs="Times New Roman"/>
          <w:sz w:val="28"/>
          <w:szCs w:val="28"/>
        </w:rPr>
        <w:t>в</w:t>
      </w:r>
      <w:proofErr w:type="gramEnd"/>
      <w:r w:rsidRPr="0007572B">
        <w:rPr>
          <w:rFonts w:ascii="Times New Roman" w:hAnsi="Times New Roman" w:cs="Times New Roman"/>
          <w:sz w:val="28"/>
          <w:szCs w:val="28"/>
        </w:rPr>
        <w:t>існик Ужгородського національного університету. Серія: Право. 2020. Вип. 61, Т. 2. С. 25–28.</w:t>
      </w:r>
      <w:r w:rsidRPr="0007572B">
        <w:rPr>
          <w:rFonts w:ascii="Times New Roman" w:hAnsi="Times New Roman" w:cs="Times New Roman"/>
          <w:sz w:val="28"/>
          <w:szCs w:val="28"/>
          <w:lang w:val="en-US"/>
        </w:rPr>
        <w:t xml:space="preserve"> URL</w:t>
      </w:r>
      <w:r w:rsidRPr="0007572B">
        <w:rPr>
          <w:rFonts w:ascii="Times New Roman" w:hAnsi="Times New Roman" w:cs="Times New Roman"/>
          <w:sz w:val="28"/>
          <w:szCs w:val="28"/>
        </w:rPr>
        <w:t xml:space="preserve">: </w:t>
      </w:r>
      <w:hyperlink r:id="rId71" w:history="1">
        <w:r w:rsidRPr="0007572B">
          <w:rPr>
            <w:rStyle w:val="a4"/>
            <w:rFonts w:ascii="Times New Roman" w:hAnsi="Times New Roman" w:cs="Times New Roman"/>
            <w:color w:val="auto"/>
            <w:sz w:val="28"/>
            <w:szCs w:val="28"/>
            <w:u w:val="none"/>
          </w:rPr>
          <w:t>https://visnyk-juris-uzhnu.com/wp-content/uploads/2021/02/7-1.pdf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Про </w:t>
      </w:r>
      <w:r w:rsidRPr="0007572B">
        <w:rPr>
          <w:rFonts w:ascii="Times New Roman" w:hAnsi="Times New Roman" w:cs="Times New Roman"/>
          <w:sz w:val="28"/>
          <w:szCs w:val="28"/>
          <w:lang w:val="uk-UA"/>
        </w:rPr>
        <w:t>Вищий антикорупційний суд: Закон України</w:t>
      </w:r>
      <w:r w:rsidRPr="0007572B">
        <w:rPr>
          <w:rFonts w:ascii="Times New Roman" w:hAnsi="Times New Roman" w:cs="Times New Roman"/>
          <w:sz w:val="28"/>
          <w:szCs w:val="28"/>
        </w:rPr>
        <w:t xml:space="preserve"> від </w:t>
      </w:r>
      <w:r w:rsidRPr="0007572B">
        <w:rPr>
          <w:rFonts w:ascii="Times New Roman" w:hAnsi="Times New Roman" w:cs="Times New Roman"/>
          <w:sz w:val="28"/>
          <w:szCs w:val="28"/>
          <w:lang w:val="uk-UA"/>
        </w:rPr>
        <w:t>07</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06</w:t>
      </w:r>
      <w:r w:rsidRPr="0007572B">
        <w:rPr>
          <w:rFonts w:ascii="Times New Roman" w:hAnsi="Times New Roman" w:cs="Times New Roman"/>
          <w:sz w:val="28"/>
          <w:szCs w:val="28"/>
        </w:rPr>
        <w:t>.20</w:t>
      </w:r>
      <w:r w:rsidRPr="0007572B">
        <w:rPr>
          <w:rFonts w:ascii="Times New Roman" w:hAnsi="Times New Roman" w:cs="Times New Roman"/>
          <w:sz w:val="28"/>
          <w:szCs w:val="28"/>
          <w:lang w:val="uk-UA"/>
        </w:rPr>
        <w:t>18</w:t>
      </w:r>
      <w:r w:rsidRPr="0007572B">
        <w:rPr>
          <w:rFonts w:ascii="Times New Roman" w:hAnsi="Times New Roman" w:cs="Times New Roman"/>
          <w:sz w:val="28"/>
          <w:szCs w:val="28"/>
        </w:rPr>
        <w:t xml:space="preserve"> р.</w:t>
      </w:r>
      <w:r w:rsidRPr="0007572B">
        <w:rPr>
          <w:rFonts w:ascii="Times New Roman" w:hAnsi="Times New Roman" w:cs="Times New Roman"/>
          <w:sz w:val="28"/>
          <w:szCs w:val="28"/>
          <w:lang w:val="uk-UA"/>
        </w:rPr>
        <w:t xml:space="preserve"> </w:t>
      </w:r>
      <w:hyperlink r:id="rId72" w:anchor="n52" w:tgtFrame="_blank" w:history="1">
        <w:r w:rsidRPr="0007572B">
          <w:rPr>
            <w:rStyle w:val="a4"/>
            <w:rFonts w:ascii="Times New Roman" w:hAnsi="Times New Roman" w:cs="Times New Roman"/>
            <w:iCs/>
            <w:color w:val="auto"/>
            <w:sz w:val="28"/>
            <w:szCs w:val="28"/>
            <w:u w:val="none"/>
          </w:rPr>
          <w:t>№</w:t>
        </w:r>
        <w:r w:rsidRPr="0007572B">
          <w:rPr>
            <w:rStyle w:val="a4"/>
            <w:rFonts w:ascii="Times New Roman" w:hAnsi="Times New Roman" w:cs="Times New Roman"/>
            <w:iCs/>
            <w:color w:val="auto"/>
            <w:sz w:val="28"/>
            <w:szCs w:val="28"/>
            <w:u w:val="none"/>
            <w:lang w:val="uk-UA"/>
          </w:rPr>
          <w:t xml:space="preserve"> </w:t>
        </w:r>
        <w:r w:rsidRPr="0007572B">
          <w:rPr>
            <w:rFonts w:ascii="Times New Roman" w:hAnsi="Times New Roman" w:cs="Times New Roman"/>
            <w:sz w:val="28"/>
            <w:szCs w:val="28"/>
          </w:rPr>
          <w:t>2447-VIII</w:t>
        </w:r>
      </w:hyperlink>
      <w:r w:rsidRPr="0007572B">
        <w:rPr>
          <w:rStyle w:val="a6"/>
          <w:rFonts w:ascii="Times New Roman" w:hAnsi="Times New Roman" w:cs="Times New Roman"/>
          <w:i w:val="0"/>
          <w:sz w:val="28"/>
          <w:szCs w:val="28"/>
          <w:lang w:val="uk-UA"/>
        </w:rPr>
        <w:t xml:space="preserve">: станом на 30.12.2023 р.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https://zakon.rada.gov.ua/laws/show/2447-19#Text </w:t>
      </w:r>
      <w:r w:rsidRPr="0007572B">
        <w:rPr>
          <w:rFonts w:ascii="Times New Roman" w:hAnsi="Times New Roman" w:cs="Times New Roman"/>
          <w:sz w:val="28"/>
          <w:szCs w:val="28"/>
        </w:rPr>
        <w:t xml:space="preserve">(дата </w:t>
      </w:r>
      <w:r w:rsidRPr="0007572B">
        <w:rPr>
          <w:rFonts w:ascii="Times New Roman" w:hAnsi="Times New Roman" w:cs="Times New Roman"/>
          <w:sz w:val="28"/>
          <w:szCs w:val="28"/>
          <w:lang w:val="uk-UA"/>
        </w:rPr>
        <w:t>звернення</w:t>
      </w:r>
      <w:r w:rsidRPr="0007572B">
        <w:rPr>
          <w:rFonts w:ascii="Times New Roman" w:hAnsi="Times New Roman" w:cs="Times New Roman"/>
          <w:sz w:val="28"/>
          <w:szCs w:val="28"/>
        </w:rPr>
        <w:t>: 1</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rvts23"/>
          <w:rFonts w:ascii="Times New Roman" w:hAnsi="Times New Roman" w:cs="Times New Roman"/>
          <w:sz w:val="28"/>
          <w:szCs w:val="28"/>
        </w:rPr>
        <w:t xml:space="preserve">Про </w:t>
      </w:r>
      <w:r w:rsidRPr="0007572B">
        <w:rPr>
          <w:rStyle w:val="rvts23"/>
          <w:rFonts w:ascii="Times New Roman" w:hAnsi="Times New Roman" w:cs="Times New Roman"/>
          <w:sz w:val="28"/>
          <w:szCs w:val="28"/>
          <w:lang w:val="uk-UA"/>
        </w:rPr>
        <w:t xml:space="preserve">внесення змін </w:t>
      </w:r>
      <w:r w:rsidRPr="0007572B">
        <w:rPr>
          <w:rStyle w:val="rvts23"/>
          <w:rFonts w:ascii="Times New Roman" w:hAnsi="Times New Roman" w:cs="Times New Roman"/>
          <w:sz w:val="28"/>
          <w:szCs w:val="28"/>
        </w:rPr>
        <w:t xml:space="preserve">до деяких законодавчих актів України щодо окремих питань проходження військової служби, мобілізації та військового </w:t>
      </w:r>
      <w:proofErr w:type="gramStart"/>
      <w:r w:rsidRPr="0007572B">
        <w:rPr>
          <w:rStyle w:val="rvts23"/>
          <w:rFonts w:ascii="Times New Roman" w:hAnsi="Times New Roman" w:cs="Times New Roman"/>
          <w:sz w:val="28"/>
          <w:szCs w:val="28"/>
        </w:rPr>
        <w:t>обл</w:t>
      </w:r>
      <w:proofErr w:type="gramEnd"/>
      <w:r w:rsidRPr="0007572B">
        <w:rPr>
          <w:rStyle w:val="rvts23"/>
          <w:rFonts w:ascii="Times New Roman" w:hAnsi="Times New Roman" w:cs="Times New Roman"/>
          <w:sz w:val="28"/>
          <w:szCs w:val="28"/>
        </w:rPr>
        <w:t>іку</w:t>
      </w:r>
      <w:r w:rsidRPr="0007572B">
        <w:rPr>
          <w:rFonts w:ascii="Times New Roman" w:hAnsi="Times New Roman" w:cs="Times New Roman"/>
          <w:sz w:val="28"/>
          <w:szCs w:val="28"/>
          <w:lang w:val="uk-UA"/>
        </w:rPr>
        <w:t>: Закон України</w:t>
      </w:r>
      <w:r w:rsidRPr="0007572B">
        <w:rPr>
          <w:rFonts w:ascii="Times New Roman" w:hAnsi="Times New Roman" w:cs="Times New Roman"/>
          <w:sz w:val="28"/>
          <w:szCs w:val="28"/>
        </w:rPr>
        <w:t xml:space="preserve"> від </w:t>
      </w:r>
      <w:r w:rsidRPr="0007572B">
        <w:rPr>
          <w:rFonts w:ascii="Times New Roman" w:hAnsi="Times New Roman" w:cs="Times New Roman"/>
          <w:sz w:val="28"/>
          <w:szCs w:val="28"/>
          <w:lang w:val="uk-UA"/>
        </w:rPr>
        <w:t>11</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04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 xml:space="preserve"> р.</w:t>
      </w:r>
      <w:r w:rsidRPr="0007572B">
        <w:rPr>
          <w:rFonts w:ascii="Times New Roman" w:hAnsi="Times New Roman" w:cs="Times New Roman"/>
          <w:sz w:val="28"/>
          <w:szCs w:val="28"/>
          <w:lang w:val="uk-UA"/>
        </w:rPr>
        <w:t xml:space="preserve"> </w:t>
      </w:r>
      <w:r w:rsidR="00233E02" w:rsidRPr="0007572B">
        <w:rPr>
          <w:rFonts w:ascii="Times New Roman" w:hAnsi="Times New Roman" w:cs="Times New Roman"/>
          <w:sz w:val="28"/>
          <w:szCs w:val="28"/>
        </w:rPr>
        <w:fldChar w:fldCharType="begin"/>
      </w:r>
      <w:r w:rsidRPr="0007572B">
        <w:rPr>
          <w:rFonts w:ascii="Times New Roman" w:hAnsi="Times New Roman" w:cs="Times New Roman"/>
          <w:sz w:val="28"/>
          <w:szCs w:val="28"/>
        </w:rPr>
        <w:instrText>HYPERLINK "№%20238"</w:instrText>
      </w:r>
      <w:r w:rsidR="00233E02" w:rsidRPr="0007572B">
        <w:rPr>
          <w:rFonts w:ascii="Times New Roman" w:hAnsi="Times New Roman" w:cs="Times New Roman"/>
          <w:sz w:val="28"/>
          <w:szCs w:val="28"/>
        </w:rPr>
        <w:fldChar w:fldCharType="separate"/>
      </w:r>
      <w:r w:rsidRPr="0007572B">
        <w:rPr>
          <w:rStyle w:val="a4"/>
          <w:rFonts w:ascii="Times New Roman" w:hAnsi="Times New Roman" w:cs="Times New Roman"/>
          <w:color w:val="auto"/>
          <w:sz w:val="28"/>
          <w:szCs w:val="28"/>
          <w:u w:val="none"/>
        </w:rPr>
        <w:t xml:space="preserve">№ </w:t>
      </w:r>
      <w:r w:rsidRPr="0007572B">
        <w:rPr>
          <w:rStyle w:val="a4"/>
          <w:rFonts w:ascii="Times New Roman" w:hAnsi="Times New Roman" w:cs="Times New Roman"/>
          <w:color w:val="auto"/>
          <w:sz w:val="28"/>
          <w:szCs w:val="28"/>
          <w:u w:val="none"/>
          <w:lang w:val="uk-UA"/>
        </w:rPr>
        <w:t>3633-ІХ</w:t>
      </w:r>
      <w:r w:rsidR="00233E02" w:rsidRPr="0007572B">
        <w:rPr>
          <w:rFonts w:ascii="Times New Roman" w:hAnsi="Times New Roman" w:cs="Times New Roman"/>
          <w:sz w:val="28"/>
          <w:szCs w:val="28"/>
        </w:rPr>
        <w:fldChar w:fldCharType="end"/>
      </w:r>
      <w:r w:rsidRPr="0007572B">
        <w:rPr>
          <w:rStyle w:val="a6"/>
          <w:rFonts w:ascii="Times New Roman" w:hAnsi="Times New Roman" w:cs="Times New Roman"/>
          <w:i w:val="0"/>
          <w:sz w:val="28"/>
          <w:szCs w:val="28"/>
          <w:lang w:val="uk-UA"/>
        </w:rPr>
        <w:t xml:space="preserve">: станом на 11.04.2024 р.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https://zakon.rada.gov.ua/laws/show/3633-20#Text </w:t>
      </w:r>
      <w:r w:rsidRPr="0007572B">
        <w:rPr>
          <w:rFonts w:ascii="Times New Roman" w:hAnsi="Times New Roman" w:cs="Times New Roman"/>
          <w:sz w:val="28"/>
          <w:szCs w:val="28"/>
        </w:rPr>
        <w:t xml:space="preserve">(дата звернення: </w:t>
      </w:r>
      <w:r w:rsidRPr="0007572B">
        <w:rPr>
          <w:rFonts w:ascii="Times New Roman" w:hAnsi="Times New Roman" w:cs="Times New Roman"/>
          <w:sz w:val="28"/>
          <w:szCs w:val="28"/>
          <w:lang w:val="uk-UA"/>
        </w:rPr>
        <w:t>30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Про </w:t>
      </w:r>
      <w:r w:rsidRPr="0007572B">
        <w:rPr>
          <w:rFonts w:ascii="Times New Roman" w:hAnsi="Times New Roman" w:cs="Times New Roman"/>
          <w:sz w:val="28"/>
          <w:szCs w:val="28"/>
          <w:lang w:val="uk-UA"/>
        </w:rPr>
        <w:t>запобігання корупції: Закон України</w:t>
      </w:r>
      <w:r w:rsidRPr="0007572B">
        <w:rPr>
          <w:rFonts w:ascii="Times New Roman" w:hAnsi="Times New Roman" w:cs="Times New Roman"/>
          <w:sz w:val="28"/>
          <w:szCs w:val="28"/>
        </w:rPr>
        <w:t xml:space="preserve"> від </w:t>
      </w:r>
      <w:r w:rsidRPr="0007572B">
        <w:rPr>
          <w:rFonts w:ascii="Times New Roman" w:hAnsi="Times New Roman" w:cs="Times New Roman"/>
          <w:sz w:val="28"/>
          <w:szCs w:val="28"/>
          <w:lang w:val="uk-UA"/>
        </w:rPr>
        <w:t>14.10</w:t>
      </w:r>
      <w:r w:rsidRPr="0007572B">
        <w:rPr>
          <w:rFonts w:ascii="Times New Roman" w:hAnsi="Times New Roman" w:cs="Times New Roman"/>
          <w:sz w:val="28"/>
          <w:szCs w:val="28"/>
        </w:rPr>
        <w:t>.20</w:t>
      </w:r>
      <w:r w:rsidRPr="0007572B">
        <w:rPr>
          <w:rFonts w:ascii="Times New Roman" w:hAnsi="Times New Roman" w:cs="Times New Roman"/>
          <w:sz w:val="28"/>
          <w:szCs w:val="28"/>
          <w:lang w:val="uk-UA"/>
        </w:rPr>
        <w:t>14</w:t>
      </w:r>
      <w:r w:rsidRPr="0007572B">
        <w:rPr>
          <w:rFonts w:ascii="Times New Roman" w:hAnsi="Times New Roman" w:cs="Times New Roman"/>
          <w:sz w:val="28"/>
          <w:szCs w:val="28"/>
        </w:rPr>
        <w:t xml:space="preserve"> р.</w:t>
      </w:r>
      <w:r w:rsidRPr="0007572B">
        <w:rPr>
          <w:rFonts w:ascii="Times New Roman" w:hAnsi="Times New Roman" w:cs="Times New Roman"/>
          <w:sz w:val="28"/>
          <w:szCs w:val="28"/>
          <w:lang w:val="uk-UA"/>
        </w:rPr>
        <w:t xml:space="preserve"> </w:t>
      </w:r>
      <w:hyperlink r:id="rId73" w:anchor="n52" w:tgtFrame="_blank" w:history="1">
        <w:r w:rsidRPr="0007572B">
          <w:rPr>
            <w:rStyle w:val="a4"/>
            <w:rFonts w:ascii="Times New Roman" w:hAnsi="Times New Roman" w:cs="Times New Roman"/>
            <w:iCs/>
            <w:color w:val="auto"/>
            <w:sz w:val="28"/>
            <w:szCs w:val="28"/>
            <w:u w:val="none"/>
          </w:rPr>
          <w:t>№</w:t>
        </w:r>
        <w:r w:rsidRPr="0007572B">
          <w:rPr>
            <w:rStyle w:val="a4"/>
            <w:rFonts w:ascii="Times New Roman" w:hAnsi="Times New Roman" w:cs="Times New Roman"/>
            <w:iCs/>
            <w:color w:val="auto"/>
            <w:sz w:val="28"/>
            <w:szCs w:val="28"/>
            <w:u w:val="none"/>
            <w:lang w:val="uk-UA"/>
          </w:rPr>
          <w:t xml:space="preserve"> </w:t>
        </w:r>
        <w:r w:rsidRPr="0007572B">
          <w:rPr>
            <w:rFonts w:ascii="Times New Roman" w:hAnsi="Times New Roman" w:cs="Times New Roman"/>
            <w:sz w:val="28"/>
            <w:szCs w:val="28"/>
            <w:lang w:val="uk-UA"/>
          </w:rPr>
          <w:t>1700</w:t>
        </w:r>
        <w:r w:rsidRPr="0007572B">
          <w:rPr>
            <w:rFonts w:ascii="Times New Roman" w:hAnsi="Times New Roman" w:cs="Times New Roman"/>
            <w:sz w:val="28"/>
            <w:szCs w:val="28"/>
          </w:rPr>
          <w:t>-VII</w:t>
        </w:r>
      </w:hyperlink>
      <w:r w:rsidRPr="0007572B">
        <w:rPr>
          <w:rStyle w:val="a6"/>
          <w:rFonts w:ascii="Times New Roman" w:hAnsi="Times New Roman" w:cs="Times New Roman"/>
          <w:i w:val="0"/>
          <w:sz w:val="28"/>
          <w:szCs w:val="28"/>
          <w:lang w:val="uk-UA"/>
        </w:rPr>
        <w:t xml:space="preserve">: станом на 27.04.2024 р.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https://zakon.rada.gov.ua/laws/show/1700-18#Text </w:t>
      </w:r>
      <w:r w:rsidRPr="0007572B">
        <w:rPr>
          <w:rFonts w:ascii="Times New Roman" w:hAnsi="Times New Roman" w:cs="Times New Roman"/>
          <w:sz w:val="28"/>
          <w:szCs w:val="28"/>
        </w:rPr>
        <w:t xml:space="preserve">(дата </w:t>
      </w:r>
      <w:r w:rsidRPr="0007572B">
        <w:rPr>
          <w:rFonts w:ascii="Times New Roman" w:hAnsi="Times New Roman" w:cs="Times New Roman"/>
          <w:sz w:val="28"/>
          <w:szCs w:val="28"/>
          <w:lang w:val="uk-UA"/>
        </w:rPr>
        <w:t>звернення</w:t>
      </w:r>
      <w:r w:rsidRPr="0007572B">
        <w:rPr>
          <w:rFonts w:ascii="Times New Roman" w:hAnsi="Times New Roman" w:cs="Times New Roman"/>
          <w:sz w:val="28"/>
          <w:szCs w:val="28"/>
        </w:rPr>
        <w:t>: 1</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rvts23"/>
          <w:rFonts w:ascii="Times New Roman" w:hAnsi="Times New Roman" w:cs="Times New Roman"/>
          <w:sz w:val="28"/>
          <w:szCs w:val="28"/>
        </w:rPr>
        <w:t xml:space="preserve">Про затвердження </w:t>
      </w:r>
      <w:proofErr w:type="gramStart"/>
      <w:r w:rsidRPr="0007572B">
        <w:rPr>
          <w:rStyle w:val="rvts23"/>
          <w:rFonts w:ascii="Times New Roman" w:hAnsi="Times New Roman" w:cs="Times New Roman"/>
          <w:sz w:val="28"/>
          <w:szCs w:val="28"/>
        </w:rPr>
        <w:t>Положення</w:t>
      </w:r>
      <w:proofErr w:type="gramEnd"/>
      <w:r w:rsidRPr="0007572B">
        <w:rPr>
          <w:rStyle w:val="rvts23"/>
          <w:rFonts w:ascii="Times New Roman" w:hAnsi="Times New Roman" w:cs="Times New Roman"/>
          <w:sz w:val="28"/>
          <w:szCs w:val="28"/>
        </w:rPr>
        <w:t xml:space="preserve"> про Спеціалізовану антикорупційну прокуратуру Офісу Генерального прокурора</w:t>
      </w:r>
      <w:r w:rsidRPr="0007572B">
        <w:rPr>
          <w:rFonts w:ascii="Times New Roman" w:hAnsi="Times New Roman" w:cs="Times New Roman"/>
          <w:sz w:val="28"/>
          <w:szCs w:val="28"/>
          <w:lang w:val="uk-UA"/>
        </w:rPr>
        <w:t>: Закон України</w:t>
      </w:r>
      <w:r w:rsidRPr="0007572B">
        <w:rPr>
          <w:rFonts w:ascii="Times New Roman" w:hAnsi="Times New Roman" w:cs="Times New Roman"/>
          <w:sz w:val="28"/>
          <w:szCs w:val="28"/>
        </w:rPr>
        <w:t xml:space="preserve"> від </w:t>
      </w:r>
      <w:r w:rsidRPr="0007572B">
        <w:rPr>
          <w:rFonts w:ascii="Times New Roman" w:hAnsi="Times New Roman" w:cs="Times New Roman"/>
          <w:sz w:val="28"/>
          <w:szCs w:val="28"/>
          <w:lang w:val="uk-UA"/>
        </w:rPr>
        <w:t>24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08</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3</w:t>
      </w:r>
      <w:r w:rsidRPr="0007572B">
        <w:rPr>
          <w:rFonts w:ascii="Times New Roman" w:hAnsi="Times New Roman" w:cs="Times New Roman"/>
          <w:sz w:val="28"/>
          <w:szCs w:val="28"/>
        </w:rPr>
        <w:t xml:space="preserve"> р.</w:t>
      </w:r>
      <w:r w:rsidRPr="0007572B">
        <w:rPr>
          <w:rFonts w:ascii="Times New Roman" w:hAnsi="Times New Roman" w:cs="Times New Roman"/>
          <w:sz w:val="28"/>
          <w:szCs w:val="28"/>
          <w:lang w:val="uk-UA"/>
        </w:rPr>
        <w:t xml:space="preserve"> </w:t>
      </w:r>
      <w:r w:rsidR="00233E02" w:rsidRPr="0007572B">
        <w:rPr>
          <w:rStyle w:val="a6"/>
          <w:rFonts w:ascii="Times New Roman" w:hAnsi="Times New Roman" w:cs="Times New Roman"/>
          <w:i w:val="0"/>
          <w:sz w:val="28"/>
          <w:szCs w:val="28"/>
        </w:rPr>
        <w:fldChar w:fldCharType="begin"/>
      </w:r>
      <w:r w:rsidRPr="0007572B">
        <w:rPr>
          <w:rStyle w:val="a6"/>
          <w:rFonts w:ascii="Times New Roman" w:hAnsi="Times New Roman" w:cs="Times New Roman"/>
          <w:i w:val="0"/>
          <w:sz w:val="28"/>
          <w:szCs w:val="28"/>
        </w:rPr>
        <w:instrText xml:space="preserve"> HYPERLINK "№ </w:instrText>
      </w:r>
      <w:r w:rsidRPr="0007572B">
        <w:rPr>
          <w:rStyle w:val="a6"/>
          <w:rFonts w:ascii="Times New Roman" w:hAnsi="Times New Roman" w:cs="Times New Roman"/>
          <w:i w:val="0"/>
          <w:sz w:val="28"/>
          <w:szCs w:val="28"/>
          <w:lang w:val="uk-UA"/>
        </w:rPr>
        <w:instrText>238</w:instrText>
      </w:r>
      <w:r w:rsidRPr="0007572B">
        <w:rPr>
          <w:rStyle w:val="a6"/>
          <w:rFonts w:ascii="Times New Roman" w:hAnsi="Times New Roman" w:cs="Times New Roman"/>
          <w:i w:val="0"/>
          <w:sz w:val="28"/>
          <w:szCs w:val="28"/>
        </w:rPr>
        <w:instrText xml:space="preserve">" </w:instrText>
      </w:r>
      <w:r w:rsidR="00233E02" w:rsidRPr="0007572B">
        <w:rPr>
          <w:rStyle w:val="a6"/>
          <w:rFonts w:ascii="Times New Roman" w:hAnsi="Times New Roman" w:cs="Times New Roman"/>
          <w:i w:val="0"/>
          <w:sz w:val="28"/>
          <w:szCs w:val="28"/>
        </w:rPr>
        <w:fldChar w:fldCharType="separate"/>
      </w:r>
      <w:r w:rsidRPr="0007572B">
        <w:rPr>
          <w:rStyle w:val="a4"/>
          <w:rFonts w:ascii="Times New Roman" w:hAnsi="Times New Roman" w:cs="Times New Roman"/>
          <w:color w:val="auto"/>
          <w:sz w:val="28"/>
          <w:szCs w:val="28"/>
          <w:u w:val="none"/>
        </w:rPr>
        <w:t xml:space="preserve">№ </w:t>
      </w:r>
      <w:r w:rsidRPr="0007572B">
        <w:rPr>
          <w:rStyle w:val="a4"/>
          <w:rFonts w:ascii="Times New Roman" w:hAnsi="Times New Roman" w:cs="Times New Roman"/>
          <w:color w:val="auto"/>
          <w:sz w:val="28"/>
          <w:szCs w:val="28"/>
          <w:u w:val="none"/>
          <w:lang w:val="uk-UA"/>
        </w:rPr>
        <w:t>238</w:t>
      </w:r>
      <w:r w:rsidR="00233E02" w:rsidRPr="0007572B">
        <w:rPr>
          <w:rStyle w:val="a6"/>
          <w:rFonts w:ascii="Times New Roman" w:hAnsi="Times New Roman" w:cs="Times New Roman"/>
          <w:i w:val="0"/>
          <w:sz w:val="28"/>
          <w:szCs w:val="28"/>
        </w:rPr>
        <w:fldChar w:fldCharType="end"/>
      </w:r>
      <w:r w:rsidRPr="0007572B">
        <w:rPr>
          <w:rStyle w:val="a6"/>
          <w:rFonts w:ascii="Times New Roman" w:hAnsi="Times New Roman" w:cs="Times New Roman"/>
          <w:i w:val="0"/>
          <w:sz w:val="28"/>
          <w:szCs w:val="28"/>
          <w:lang w:val="uk-UA"/>
        </w:rPr>
        <w:t xml:space="preserve">: станом на 25.08.2023 р.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https://zakon.rada.gov.ua/laws/show/v0125905-20#Text </w:t>
      </w:r>
      <w:r w:rsidRPr="0007572B">
        <w:rPr>
          <w:rFonts w:ascii="Times New Roman" w:hAnsi="Times New Roman" w:cs="Times New Roman"/>
          <w:sz w:val="28"/>
          <w:szCs w:val="28"/>
        </w:rPr>
        <w:t>(дата звернення: 1</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Про Національне антикорупційне бюро України</w:t>
      </w:r>
      <w:r w:rsidRPr="0007572B">
        <w:rPr>
          <w:rFonts w:ascii="Times New Roman" w:hAnsi="Times New Roman" w:cs="Times New Roman"/>
          <w:sz w:val="28"/>
          <w:szCs w:val="28"/>
          <w:lang w:val="uk-UA"/>
        </w:rPr>
        <w:t>: Закон України</w:t>
      </w:r>
      <w:r w:rsidRPr="0007572B">
        <w:rPr>
          <w:rFonts w:ascii="Times New Roman" w:hAnsi="Times New Roman" w:cs="Times New Roman"/>
          <w:sz w:val="28"/>
          <w:szCs w:val="28"/>
        </w:rPr>
        <w:t xml:space="preserve"> від 19.10.2021 р.</w:t>
      </w:r>
      <w:r w:rsidRPr="0007572B">
        <w:rPr>
          <w:rFonts w:ascii="Times New Roman" w:hAnsi="Times New Roman" w:cs="Times New Roman"/>
          <w:sz w:val="28"/>
          <w:szCs w:val="28"/>
          <w:lang w:val="uk-UA"/>
        </w:rPr>
        <w:t xml:space="preserve"> </w:t>
      </w:r>
      <w:hyperlink r:id="rId74" w:anchor="n52" w:tgtFrame="_blank" w:history="1">
        <w:r w:rsidRPr="0007572B">
          <w:rPr>
            <w:rStyle w:val="a4"/>
            <w:rFonts w:ascii="Times New Roman" w:hAnsi="Times New Roman" w:cs="Times New Roman"/>
            <w:iCs/>
            <w:color w:val="auto"/>
            <w:sz w:val="28"/>
            <w:szCs w:val="28"/>
            <w:u w:val="none"/>
          </w:rPr>
          <w:t>№ 1810-IX</w:t>
        </w:r>
      </w:hyperlink>
      <w:r w:rsidRPr="0007572B">
        <w:rPr>
          <w:rStyle w:val="a6"/>
          <w:rFonts w:ascii="Times New Roman" w:hAnsi="Times New Roman" w:cs="Times New Roman"/>
          <w:i w:val="0"/>
          <w:sz w:val="28"/>
          <w:szCs w:val="28"/>
          <w:lang w:val="uk-UA"/>
        </w:rPr>
        <w:t xml:space="preserve">: станом на 10.12.2023 р.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w:t>
      </w:r>
      <w:hyperlink r:id="rId75" w:anchor="Text" w:history="1">
        <w:r w:rsidRPr="0007572B">
          <w:rPr>
            <w:rStyle w:val="a4"/>
            <w:rFonts w:ascii="Times New Roman" w:hAnsi="Times New Roman" w:cs="Times New Roman"/>
            <w:color w:val="auto"/>
            <w:sz w:val="28"/>
            <w:szCs w:val="28"/>
            <w:u w:val="none"/>
            <w:lang w:val="uk-UA"/>
          </w:rPr>
          <w:t>https://zakon.rada.gov.ua/laws/show/1698-18#Text</w:t>
        </w:r>
      </w:hyperlink>
      <w:r w:rsidRPr="0007572B">
        <w:rPr>
          <w:rStyle w:val="jlqj4b"/>
          <w:rFonts w:ascii="Times New Roman" w:hAnsi="Times New Roman" w:cs="Times New Roman"/>
          <w:sz w:val="28"/>
          <w:szCs w:val="28"/>
          <w:lang w:val="uk-UA"/>
        </w:rPr>
        <w:t xml:space="preserve"> </w:t>
      </w:r>
      <w:r w:rsidRPr="0007572B">
        <w:rPr>
          <w:rFonts w:ascii="Times New Roman" w:hAnsi="Times New Roman" w:cs="Times New Roman"/>
          <w:sz w:val="28"/>
          <w:szCs w:val="28"/>
        </w:rPr>
        <w:t>(дата звернення: 1</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rvts23"/>
          <w:rFonts w:ascii="Times New Roman" w:hAnsi="Times New Roman" w:cs="Times New Roman"/>
          <w:sz w:val="28"/>
          <w:szCs w:val="28"/>
        </w:rPr>
        <w:t>Про схвалення Стратегії повернення активів на 2023-2025 роки</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Розпорядження</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Кабінету Міністрів України</w:t>
      </w:r>
      <w:r w:rsidRPr="0007572B">
        <w:rPr>
          <w:rFonts w:ascii="Times New Roman" w:hAnsi="Times New Roman" w:cs="Times New Roman"/>
          <w:sz w:val="28"/>
          <w:szCs w:val="28"/>
        </w:rPr>
        <w:t xml:space="preserve"> від 0</w:t>
      </w:r>
      <w:r w:rsidRPr="0007572B">
        <w:rPr>
          <w:rFonts w:ascii="Times New Roman" w:hAnsi="Times New Roman" w:cs="Times New Roman"/>
          <w:sz w:val="28"/>
          <w:szCs w:val="28"/>
          <w:lang w:val="uk-UA"/>
        </w:rPr>
        <w:t>1</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08</w:t>
      </w:r>
      <w:r w:rsidRPr="0007572B">
        <w:rPr>
          <w:rFonts w:ascii="Times New Roman" w:hAnsi="Times New Roman" w:cs="Times New Roman"/>
          <w:sz w:val="28"/>
          <w:szCs w:val="28"/>
        </w:rPr>
        <w:t>.20</w:t>
      </w:r>
      <w:r w:rsidRPr="0007572B">
        <w:rPr>
          <w:rFonts w:ascii="Times New Roman" w:hAnsi="Times New Roman" w:cs="Times New Roman"/>
          <w:sz w:val="28"/>
          <w:szCs w:val="28"/>
          <w:lang w:val="uk-UA"/>
        </w:rPr>
        <w:t>23</w:t>
      </w:r>
      <w:r w:rsidRPr="0007572B">
        <w:rPr>
          <w:rStyle w:val="mce-nbsp-wrap"/>
          <w:rFonts w:ascii="Times New Roman" w:hAnsi="Times New Roman" w:cs="Times New Roman"/>
          <w:sz w:val="28"/>
          <w:szCs w:val="28"/>
        </w:rPr>
        <w:t> </w:t>
      </w:r>
      <w:r w:rsidRPr="0007572B">
        <w:rPr>
          <w:rFonts w:ascii="Times New Roman" w:hAnsi="Times New Roman" w:cs="Times New Roman"/>
          <w:sz w:val="28"/>
          <w:szCs w:val="28"/>
        </w:rPr>
        <w:t>р. №</w:t>
      </w:r>
      <w:r w:rsidRPr="0007572B">
        <w:rPr>
          <w:rStyle w:val="mce-nbsp-wrap"/>
          <w:rFonts w:ascii="Times New Roman" w:hAnsi="Times New Roman" w:cs="Times New Roman"/>
          <w:sz w:val="28"/>
          <w:szCs w:val="28"/>
        </w:rPr>
        <w:t> </w:t>
      </w:r>
      <w:r w:rsidRPr="0007572B">
        <w:rPr>
          <w:rFonts w:ascii="Times New Roman" w:hAnsi="Times New Roman" w:cs="Times New Roman"/>
          <w:sz w:val="28"/>
          <w:szCs w:val="28"/>
          <w:lang w:val="uk-UA"/>
        </w:rPr>
        <w:t>670</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р</w:t>
      </w:r>
      <w:r w:rsidRPr="0007572B">
        <w:rPr>
          <w:rFonts w:ascii="Times New Roman" w:hAnsi="Times New Roman" w:cs="Times New Roman"/>
          <w:sz w:val="28"/>
          <w:szCs w:val="28"/>
        </w:rPr>
        <w:t>.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https://zakon.rada.gov.ua/laws/show/670-2023-%D1%80#Text </w:t>
      </w:r>
      <w:r w:rsidRPr="0007572B">
        <w:rPr>
          <w:rFonts w:ascii="Times New Roman" w:hAnsi="Times New Roman" w:cs="Times New Roman"/>
          <w:sz w:val="28"/>
          <w:szCs w:val="28"/>
        </w:rPr>
        <w:t>(дата звернення: 1</w:t>
      </w:r>
      <w:r w:rsidRPr="0007572B">
        <w:rPr>
          <w:rFonts w:ascii="Times New Roman" w:hAnsi="Times New Roman" w:cs="Times New Roman"/>
          <w:sz w:val="28"/>
          <w:szCs w:val="28"/>
          <w:lang w:val="uk-UA"/>
        </w:rPr>
        <w:t>0</w:t>
      </w:r>
      <w:r w:rsidRPr="0007572B">
        <w:rPr>
          <w:rFonts w:ascii="Times New Roman" w:hAnsi="Times New Roman" w:cs="Times New Roman"/>
          <w:sz w:val="28"/>
          <w:szCs w:val="28"/>
        </w:rPr>
        <w:t>.0</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.202</w:t>
      </w:r>
      <w:r w:rsidRPr="0007572B">
        <w:rPr>
          <w:rFonts w:ascii="Times New Roman" w:hAnsi="Times New Roman" w:cs="Times New Roman"/>
          <w:sz w:val="28"/>
          <w:szCs w:val="28"/>
          <w:lang w:val="uk-UA"/>
        </w:rPr>
        <w:t>4</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Проект Закону про внесення змін до Кримінального процесуального кодексу України та інших законодавчих актів України щодо посилення самостійності Спеціалізованої антикорупційної прокуратури </w:t>
      </w:r>
      <w:r w:rsidRPr="0007572B">
        <w:rPr>
          <w:rFonts w:ascii="Times New Roman" w:hAnsi="Times New Roman" w:cs="Times New Roman"/>
          <w:iCs/>
          <w:sz w:val="28"/>
          <w:szCs w:val="28"/>
          <w:lang w:val="uk-UA"/>
        </w:rPr>
        <w:t>[Прийняття від 08.12.2023 р.] // Сайт Верховно</w:t>
      </w:r>
      <w:proofErr w:type="gramStart"/>
      <w:r w:rsidRPr="0007572B">
        <w:rPr>
          <w:rFonts w:ascii="Times New Roman" w:hAnsi="Times New Roman" w:cs="Times New Roman"/>
          <w:iCs/>
          <w:sz w:val="28"/>
          <w:szCs w:val="28"/>
          <w:lang w:val="uk-UA"/>
        </w:rPr>
        <w:t>ї Р</w:t>
      </w:r>
      <w:proofErr w:type="gramEnd"/>
      <w:r w:rsidRPr="0007572B">
        <w:rPr>
          <w:rFonts w:ascii="Times New Roman" w:hAnsi="Times New Roman" w:cs="Times New Roman"/>
          <w:iCs/>
          <w:sz w:val="28"/>
          <w:szCs w:val="28"/>
          <w:lang w:val="uk-UA"/>
        </w:rPr>
        <w:t xml:space="preserve">ади України. – </w:t>
      </w:r>
      <w:r w:rsidRPr="0007572B">
        <w:rPr>
          <w:rFonts w:ascii="Times New Roman" w:hAnsi="Times New Roman" w:cs="Times New Roman"/>
          <w:iCs/>
          <w:sz w:val="28"/>
          <w:szCs w:val="28"/>
          <w:lang w:val="en-US"/>
        </w:rPr>
        <w:t>URL</w:t>
      </w:r>
      <w:r w:rsidRPr="0007572B">
        <w:rPr>
          <w:rFonts w:ascii="Times New Roman" w:hAnsi="Times New Roman" w:cs="Times New Roman"/>
          <w:iCs/>
          <w:sz w:val="28"/>
          <w:szCs w:val="28"/>
          <w:lang w:val="uk-UA"/>
        </w:rPr>
        <w:t xml:space="preserve">: </w:t>
      </w:r>
      <w:hyperlink r:id="rId76" w:history="1">
        <w:r w:rsidRPr="0007572B">
          <w:rPr>
            <w:rStyle w:val="a4"/>
            <w:rFonts w:ascii="Times New Roman" w:hAnsi="Times New Roman" w:cs="Times New Roman"/>
            <w:iCs/>
            <w:color w:val="auto"/>
            <w:sz w:val="28"/>
            <w:szCs w:val="28"/>
            <w:u w:val="none"/>
            <w:lang w:val="uk-UA"/>
          </w:rPr>
          <w:t>https://itd.rada.gov.ua/billInfo/Bills/Card/42797</w:t>
        </w:r>
      </w:hyperlink>
    </w:p>
    <w:p w:rsidR="0007572B" w:rsidRPr="0007572B" w:rsidRDefault="0007572B" w:rsidP="0007572B">
      <w:pPr>
        <w:pStyle w:val="a8"/>
        <w:numPr>
          <w:ilvl w:val="0"/>
          <w:numId w:val="3"/>
        </w:numPr>
        <w:tabs>
          <w:tab w:val="left" w:pos="1134"/>
        </w:tabs>
        <w:spacing w:line="360" w:lineRule="auto"/>
        <w:ind w:left="0" w:firstLine="709"/>
        <w:jc w:val="both"/>
        <w:rPr>
          <w:rStyle w:val="post"/>
          <w:rFonts w:ascii="Times New Roman" w:hAnsi="Times New Roman" w:cs="Times New Roman"/>
          <w:sz w:val="28"/>
          <w:szCs w:val="28"/>
          <w:lang w:val="en-US"/>
        </w:rPr>
      </w:pPr>
      <w:r w:rsidRPr="0007572B">
        <w:rPr>
          <w:rStyle w:val="post"/>
          <w:rFonts w:ascii="Times New Roman" w:hAnsi="Times New Roman" w:cs="Times New Roman"/>
          <w:sz w:val="28"/>
          <w:szCs w:val="28"/>
        </w:rPr>
        <w:t>Прояви корупції в системі освіти: запобігання та протидія : навч</w:t>
      </w:r>
      <w:proofErr w:type="gramStart"/>
      <w:r w:rsidRPr="0007572B">
        <w:rPr>
          <w:rStyle w:val="post"/>
          <w:rFonts w:ascii="Times New Roman" w:hAnsi="Times New Roman" w:cs="Times New Roman"/>
          <w:sz w:val="28"/>
          <w:szCs w:val="28"/>
        </w:rPr>
        <w:t>.-</w:t>
      </w:r>
      <w:proofErr w:type="gramEnd"/>
      <w:r w:rsidRPr="0007572B">
        <w:rPr>
          <w:rStyle w:val="post"/>
          <w:rFonts w:ascii="Times New Roman" w:hAnsi="Times New Roman" w:cs="Times New Roman"/>
          <w:sz w:val="28"/>
          <w:szCs w:val="28"/>
        </w:rPr>
        <w:t>мет. посіб. – 2-ге вид., перероб. та доп. / К.А. Бабенко, Н.Г. Діденко, М.В. Кондрашова, С.Ж. Лазаренко, О.Г. Хрімлі, Н.I. Яковець. – К.</w:t>
      </w:r>
      <w:proofErr w:type="gramStart"/>
      <w:r w:rsidRPr="0007572B">
        <w:rPr>
          <w:rStyle w:val="post"/>
          <w:rFonts w:ascii="Times New Roman" w:hAnsi="Times New Roman" w:cs="Times New Roman"/>
          <w:sz w:val="28"/>
          <w:szCs w:val="28"/>
        </w:rPr>
        <w:t xml:space="preserve"> :</w:t>
      </w:r>
      <w:proofErr w:type="gramEnd"/>
      <w:r w:rsidRPr="0007572B">
        <w:rPr>
          <w:rStyle w:val="post"/>
          <w:rFonts w:ascii="Times New Roman" w:hAnsi="Times New Roman" w:cs="Times New Roman"/>
          <w:sz w:val="28"/>
          <w:szCs w:val="28"/>
        </w:rPr>
        <w:t xml:space="preserve"> «МП Леся», 2016. – 236 с. </w:t>
      </w:r>
      <w:r w:rsidRPr="0007572B">
        <w:rPr>
          <w:rStyle w:val="post"/>
          <w:rFonts w:ascii="Times New Roman" w:hAnsi="Times New Roman" w:cs="Times New Roman"/>
          <w:sz w:val="28"/>
          <w:szCs w:val="28"/>
          <w:lang w:val="en-US"/>
        </w:rPr>
        <w:t>URL</w:t>
      </w:r>
      <w:r w:rsidRPr="0007572B">
        <w:rPr>
          <w:rStyle w:val="post"/>
          <w:rFonts w:ascii="Times New Roman" w:hAnsi="Times New Roman" w:cs="Times New Roman"/>
          <w:sz w:val="28"/>
          <w:szCs w:val="28"/>
        </w:rPr>
        <w:t>: https://lib.iitta.gov.ua/711057/1/ПРОЯВИ КОРУПЦІЇ В СИСТЕМІ ОСВІТИ_ ЗАПОБІГАННЯ ТА ПРОТИДІЯ.pdf</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Революція Гідності: на шляху до історії</w:t>
      </w:r>
      <w:r w:rsidRPr="0007572B">
        <w:rPr>
          <w:rFonts w:ascii="Times New Roman" w:hAnsi="Times New Roman" w:cs="Times New Roman"/>
          <w:sz w:val="28"/>
          <w:szCs w:val="28"/>
          <w:lang w:val="uk-UA"/>
        </w:rPr>
        <w:t xml:space="preserve">. Відп. ред. І. Пошивайло, Л. Онишко. – К.: </w:t>
      </w:r>
      <w:r w:rsidRPr="0007572B">
        <w:rPr>
          <w:rFonts w:ascii="Times New Roman" w:hAnsi="Times New Roman" w:cs="Times New Roman"/>
          <w:sz w:val="28"/>
          <w:szCs w:val="28"/>
        </w:rPr>
        <w:t>Національний музей Революції Гідності, 2020. – 384 c.: іл.  (</w:t>
      </w:r>
      <w:r w:rsidRPr="0007572B">
        <w:rPr>
          <w:rFonts w:ascii="Times New Roman" w:hAnsi="Times New Roman" w:cs="Times New Roman"/>
          <w:sz w:val="28"/>
          <w:szCs w:val="28"/>
          <w:lang w:val="uk-UA"/>
        </w:rPr>
        <w:t>Збірник наукових праць</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77" w:history="1">
        <w:r w:rsidRPr="0007572B">
          <w:rPr>
            <w:rStyle w:val="a4"/>
            <w:rFonts w:ascii="Times New Roman" w:hAnsi="Times New Roman" w:cs="Times New Roman"/>
            <w:color w:val="auto"/>
            <w:sz w:val="28"/>
            <w:szCs w:val="28"/>
            <w:u w:val="none"/>
            <w:lang w:val="uk-UA"/>
          </w:rPr>
          <w:t>http://irbis-nbuv.gov.ua/cgi-bin/ua/elib.exe?Z21ID=&amp;I21DBN=UKRLIB&amp;P21DBN=UKRLIB&amp;S21STN=1&amp;S21REF=10&amp;S21FMT=online_book&amp;C21COM=S&amp;S21CNR=20&amp;S21P01=0&amp;S21P02=0&amp;S21P03=FF=&amp;S21STR=ukr0008254</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post"/>
          <w:rFonts w:ascii="Times New Roman" w:hAnsi="Times New Roman" w:cs="Times New Roman"/>
          <w:sz w:val="28"/>
          <w:szCs w:val="28"/>
        </w:rPr>
        <w:t>Репресії стали нормою життя в</w:t>
      </w:r>
      <w:proofErr w:type="gramStart"/>
      <w:r w:rsidRPr="0007572B">
        <w:rPr>
          <w:rStyle w:val="post"/>
          <w:rFonts w:ascii="Times New Roman" w:hAnsi="Times New Roman" w:cs="Times New Roman"/>
          <w:sz w:val="28"/>
          <w:szCs w:val="28"/>
        </w:rPr>
        <w:t xml:space="preserve"> Б</w:t>
      </w:r>
      <w:proofErr w:type="gramEnd"/>
      <w:r w:rsidRPr="0007572B">
        <w:rPr>
          <w:rStyle w:val="post"/>
          <w:rFonts w:ascii="Times New Roman" w:hAnsi="Times New Roman" w:cs="Times New Roman"/>
          <w:sz w:val="28"/>
          <w:szCs w:val="28"/>
        </w:rPr>
        <w:t>ілорусі — кого і за що переслідує режим Лукашенка</w:t>
      </w:r>
      <w:r w:rsidRPr="0007572B">
        <w:rPr>
          <w:rStyle w:val="post"/>
          <w:rFonts w:ascii="Times New Roman" w:hAnsi="Times New Roman" w:cs="Times New Roman"/>
          <w:sz w:val="28"/>
          <w:szCs w:val="28"/>
          <w:lang w:val="uk-UA"/>
        </w:rPr>
        <w:t>. Інформаційний портал «</w:t>
      </w:r>
      <w:r w:rsidRPr="0007572B">
        <w:rPr>
          <w:rStyle w:val="post"/>
          <w:rFonts w:ascii="Times New Roman" w:hAnsi="Times New Roman" w:cs="Times New Roman"/>
          <w:sz w:val="28"/>
          <w:szCs w:val="28"/>
          <w:lang w:val="en-US"/>
        </w:rPr>
        <w:t>Freedom</w:t>
      </w:r>
      <w:r w:rsidRPr="0007572B">
        <w:rPr>
          <w:rStyle w:val="post"/>
          <w:rFonts w:ascii="Times New Roman" w:hAnsi="Times New Roman" w:cs="Times New Roman"/>
          <w:sz w:val="28"/>
          <w:szCs w:val="28"/>
          <w:lang w:val="uk-UA"/>
        </w:rPr>
        <w:t>». 8.04.2023 р.</w:t>
      </w:r>
      <w:r w:rsidRPr="0007572B">
        <w:rPr>
          <w:rStyle w:val="post"/>
          <w:rFonts w:ascii="Times New Roman" w:hAnsi="Times New Roman" w:cs="Times New Roman"/>
          <w:sz w:val="28"/>
          <w:szCs w:val="28"/>
          <w:lang w:val="en-US"/>
        </w:rPr>
        <w:t xml:space="preserve"> URL</w:t>
      </w:r>
      <w:r w:rsidRPr="0007572B">
        <w:rPr>
          <w:rStyle w:val="post"/>
          <w:rFonts w:ascii="Times New Roman" w:hAnsi="Times New Roman" w:cs="Times New Roman"/>
          <w:sz w:val="28"/>
          <w:szCs w:val="28"/>
          <w:lang w:val="uk-UA"/>
        </w:rPr>
        <w:t xml:space="preserve">: </w:t>
      </w:r>
      <w:hyperlink r:id="rId78" w:history="1">
        <w:r w:rsidRPr="0007572B">
          <w:rPr>
            <w:rStyle w:val="a4"/>
            <w:rFonts w:ascii="Times New Roman" w:hAnsi="Times New Roman" w:cs="Times New Roman"/>
            <w:color w:val="auto"/>
            <w:sz w:val="28"/>
            <w:szCs w:val="28"/>
            <w:u w:val="none"/>
            <w:lang w:val="uk-UA"/>
          </w:rPr>
          <w:t>https://uatv.ua/uk/represiyi-staly-normoyu-zhyttya-v-bilorusi-kogo-i-za-shho-peresliduye-rezhym-lukashenka-video/</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Розсоха К.О.</w:t>
      </w:r>
      <w:r w:rsidRPr="0007572B">
        <w:rPr>
          <w:rFonts w:ascii="Times New Roman" w:hAnsi="Times New Roman" w:cs="Times New Roman"/>
          <w:sz w:val="28"/>
          <w:szCs w:val="28"/>
        </w:rPr>
        <w:t> Антикорупційна діяльність прокуратури: реалії сьогодення</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К</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О</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Розсоха</w:t>
      </w:r>
      <w:r w:rsidRPr="0007572B">
        <w:rPr>
          <w:rFonts w:ascii="Times New Roman" w:hAnsi="Times New Roman" w:cs="Times New Roman"/>
          <w:sz w:val="28"/>
          <w:szCs w:val="28"/>
        </w:rPr>
        <w:t xml:space="preserve"> // Юридичний науковий електронний журнал. - 20</w:t>
      </w:r>
      <w:r w:rsidRPr="0007572B">
        <w:rPr>
          <w:rFonts w:ascii="Times New Roman" w:hAnsi="Times New Roman" w:cs="Times New Roman"/>
          <w:sz w:val="28"/>
          <w:szCs w:val="28"/>
          <w:lang w:val="uk-UA"/>
        </w:rPr>
        <w:t>21</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 12</w:t>
      </w:r>
      <w:r w:rsidRPr="0007572B">
        <w:rPr>
          <w:rFonts w:ascii="Times New Roman" w:hAnsi="Times New Roman" w:cs="Times New Roman"/>
          <w:sz w:val="28"/>
          <w:szCs w:val="28"/>
        </w:rPr>
        <w:t xml:space="preserve">. - С. </w:t>
      </w:r>
      <w:r w:rsidRPr="0007572B">
        <w:rPr>
          <w:rFonts w:ascii="Times New Roman" w:hAnsi="Times New Roman" w:cs="Times New Roman"/>
          <w:sz w:val="28"/>
          <w:szCs w:val="28"/>
          <w:lang w:val="uk-UA"/>
        </w:rPr>
        <w:t>408</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410</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79" w:history="1">
        <w:r w:rsidRPr="0007572B">
          <w:rPr>
            <w:rStyle w:val="a4"/>
            <w:rFonts w:ascii="Times New Roman" w:hAnsi="Times New Roman" w:cs="Times New Roman"/>
            <w:color w:val="auto"/>
            <w:sz w:val="28"/>
            <w:szCs w:val="28"/>
            <w:u w:val="none"/>
          </w:rPr>
          <w:t>http://www.lsej.org.ua/12_2021/104.pdf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jlqj4b"/>
          <w:rFonts w:ascii="Times New Roman" w:hAnsi="Times New Roman" w:cs="Times New Roman"/>
          <w:sz w:val="28"/>
          <w:szCs w:val="28"/>
          <w:lang w:val="uk-UA"/>
        </w:rPr>
        <w:lastRenderedPageBreak/>
        <w:t>Сааков В</w:t>
      </w:r>
      <w:r w:rsidRPr="0007572B">
        <w:rPr>
          <w:rStyle w:val="jlqj4b"/>
          <w:rFonts w:ascii="Times New Roman" w:hAnsi="Times New Roman" w:cs="Times New Roman"/>
          <w:sz w:val="28"/>
          <w:szCs w:val="28"/>
        </w:rPr>
        <w:t>.</w:t>
      </w:r>
      <w:r w:rsidRPr="0007572B">
        <w:rPr>
          <w:rFonts w:ascii="Times New Roman" w:hAnsi="Times New Roman" w:cs="Times New Roman"/>
          <w:sz w:val="28"/>
          <w:szCs w:val="28"/>
        </w:rPr>
        <w:t xml:space="preserve"> Зеленський </w:t>
      </w:r>
      <w:proofErr w:type="gramStart"/>
      <w:r w:rsidRPr="0007572B">
        <w:rPr>
          <w:rFonts w:ascii="Times New Roman" w:hAnsi="Times New Roman" w:cs="Times New Roman"/>
          <w:sz w:val="28"/>
          <w:szCs w:val="28"/>
        </w:rPr>
        <w:t>п</w:t>
      </w:r>
      <w:proofErr w:type="gramEnd"/>
      <w:r w:rsidRPr="0007572B">
        <w:rPr>
          <w:rFonts w:ascii="Times New Roman" w:hAnsi="Times New Roman" w:cs="Times New Roman"/>
          <w:sz w:val="28"/>
          <w:szCs w:val="28"/>
        </w:rPr>
        <w:t>ідписав закон, що відновлює роботу НАЗК</w:t>
      </w:r>
      <w:r w:rsidRPr="0007572B">
        <w:rPr>
          <w:rStyle w:val="jlqj4b"/>
          <w:rFonts w:ascii="Times New Roman" w:hAnsi="Times New Roman" w:cs="Times New Roman"/>
          <w:sz w:val="28"/>
          <w:szCs w:val="28"/>
        </w:rPr>
        <w:t>.</w:t>
      </w:r>
      <w:r w:rsidRPr="0007572B">
        <w:rPr>
          <w:rFonts w:ascii="Times New Roman" w:hAnsi="Times New Roman" w:cs="Times New Roman"/>
          <w:sz w:val="28"/>
          <w:szCs w:val="28"/>
        </w:rPr>
        <w:t xml:space="preserve"> </w:t>
      </w:r>
      <w:r w:rsidRPr="0007572B">
        <w:rPr>
          <w:rStyle w:val="jlqj4b"/>
          <w:rFonts w:ascii="Times New Roman" w:hAnsi="Times New Roman" w:cs="Times New Roman"/>
          <w:sz w:val="28"/>
          <w:szCs w:val="28"/>
        </w:rPr>
        <w:t xml:space="preserve">/ В. Сааков. - </w:t>
      </w:r>
      <w:r w:rsidRPr="0007572B">
        <w:rPr>
          <w:rStyle w:val="jlqj4b"/>
          <w:rFonts w:ascii="Times New Roman" w:hAnsi="Times New Roman" w:cs="Times New Roman"/>
          <w:sz w:val="28"/>
          <w:szCs w:val="28"/>
          <w:lang w:val="uk-UA"/>
        </w:rPr>
        <w:t>Новинний портал</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DW</w:t>
      </w:r>
      <w:r w:rsidRPr="0007572B">
        <w:rPr>
          <w:rStyle w:val="jlqj4b"/>
          <w:rFonts w:ascii="Times New Roman" w:hAnsi="Times New Roman" w:cs="Times New Roman"/>
          <w:sz w:val="28"/>
          <w:szCs w:val="28"/>
          <w:lang w:val="uk-UA"/>
        </w:rPr>
        <w:t xml:space="preserve"> - </w:t>
      </w:r>
      <w:r w:rsidRPr="0007572B">
        <w:rPr>
          <w:rStyle w:val="jlqj4b"/>
          <w:rFonts w:ascii="Times New Roman" w:hAnsi="Times New Roman" w:cs="Times New Roman"/>
          <w:sz w:val="28"/>
          <w:szCs w:val="28"/>
          <w:lang w:val="en-US"/>
        </w:rPr>
        <w:t>Made</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for</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minds</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25</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грудня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w:t>
      </w:r>
      <w:r w:rsidRPr="0007572B">
        <w:rPr>
          <w:rStyle w:val="jlqj4b"/>
          <w:rFonts w:ascii="Times New Roman" w:hAnsi="Times New Roman" w:cs="Times New Roman"/>
          <w:sz w:val="28"/>
          <w:szCs w:val="28"/>
        </w:rPr>
        <w:t xml:space="preserve">0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80" w:history="1">
        <w:r w:rsidRPr="0007572B">
          <w:rPr>
            <w:rStyle w:val="a4"/>
            <w:rFonts w:ascii="Times New Roman" w:hAnsi="Times New Roman" w:cs="Times New Roman"/>
            <w:color w:val="auto"/>
            <w:sz w:val="28"/>
            <w:szCs w:val="28"/>
            <w:u w:val="none"/>
          </w:rPr>
          <w:t>https://www.dw.com/uk/zelenskyi-pidpysav-zakon-shcho-vidnovliuie-povnotsinnu-robotu-nazk/a-56060972</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eastAsia="Times New Roman" w:hAnsi="Times New Roman" w:cs="Times New Roman"/>
          <w:sz w:val="28"/>
          <w:szCs w:val="28"/>
          <w:lang w:eastAsia="ru-RU"/>
        </w:rPr>
        <w:t xml:space="preserve">Самодай В., Ковтун Г. Корупція: загрози та наслідки для </w:t>
      </w:r>
      <w:proofErr w:type="gramStart"/>
      <w:r w:rsidRPr="0007572B">
        <w:rPr>
          <w:rFonts w:ascii="Times New Roman" w:eastAsia="Times New Roman" w:hAnsi="Times New Roman" w:cs="Times New Roman"/>
          <w:sz w:val="28"/>
          <w:szCs w:val="28"/>
          <w:lang w:eastAsia="ru-RU"/>
        </w:rPr>
        <w:t>соц</w:t>
      </w:r>
      <w:proofErr w:type="gramEnd"/>
      <w:r w:rsidRPr="0007572B">
        <w:rPr>
          <w:rFonts w:ascii="Times New Roman" w:eastAsia="Times New Roman" w:hAnsi="Times New Roman" w:cs="Times New Roman"/>
          <w:sz w:val="28"/>
          <w:szCs w:val="28"/>
          <w:lang w:eastAsia="ru-RU"/>
        </w:rPr>
        <w:t>іуму. Економіка та суспільство.</w:t>
      </w:r>
      <w:r w:rsidRPr="0007572B">
        <w:rPr>
          <w:rFonts w:ascii="Times New Roman" w:eastAsia="Times New Roman" w:hAnsi="Times New Roman" w:cs="Times New Roman"/>
          <w:sz w:val="28"/>
          <w:szCs w:val="28"/>
          <w:lang w:val="uk-UA" w:eastAsia="ru-RU"/>
        </w:rPr>
        <w:t xml:space="preserve"> </w:t>
      </w:r>
      <w:r w:rsidRPr="0007572B">
        <w:rPr>
          <w:rFonts w:ascii="Times New Roman" w:eastAsia="Times New Roman" w:hAnsi="Times New Roman" w:cs="Times New Roman"/>
          <w:sz w:val="28"/>
          <w:szCs w:val="28"/>
          <w:lang w:eastAsia="ru-RU"/>
        </w:rPr>
        <w:t xml:space="preserve">2023. </w:t>
      </w:r>
      <w:r w:rsidRPr="0007572B">
        <w:rPr>
          <w:rFonts w:ascii="Times New Roman" w:eastAsia="Times New Roman" w:hAnsi="Times New Roman" w:cs="Times New Roman"/>
          <w:sz w:val="28"/>
          <w:szCs w:val="28"/>
          <w:lang w:val="uk-UA" w:eastAsia="ru-RU"/>
        </w:rPr>
        <w:t xml:space="preserve">№ </w:t>
      </w:r>
      <w:r w:rsidRPr="0007572B">
        <w:rPr>
          <w:rFonts w:ascii="Times New Roman" w:eastAsia="Times New Roman" w:hAnsi="Times New Roman" w:cs="Times New Roman"/>
          <w:sz w:val="28"/>
          <w:szCs w:val="28"/>
          <w:lang w:eastAsia="ru-RU"/>
        </w:rPr>
        <w:t xml:space="preserve">49. URL: </w:t>
      </w:r>
      <w:hyperlink r:id="rId81" w:history="1">
        <w:r w:rsidRPr="0007572B">
          <w:rPr>
            <w:rStyle w:val="a4"/>
            <w:rFonts w:ascii="Times New Roman" w:eastAsia="Times New Roman" w:hAnsi="Times New Roman" w:cs="Times New Roman"/>
            <w:color w:val="auto"/>
            <w:sz w:val="28"/>
            <w:szCs w:val="28"/>
            <w:u w:val="none"/>
            <w:lang w:eastAsia="ru-RU"/>
          </w:rPr>
          <w:t>https://doi.org/10.32782/2524-0072/2023-49-67</w:t>
        </w:r>
      </w:hyperlink>
      <w:r w:rsidRPr="0007572B">
        <w:rPr>
          <w:rFonts w:ascii="Times New Roman" w:eastAsia="Times New Roman" w:hAnsi="Times New Roman" w:cs="Times New Roman"/>
          <w:sz w:val="28"/>
          <w:szCs w:val="28"/>
          <w:lang w:eastAsia="ru-RU"/>
        </w:rPr>
        <w:t>.</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СБУ за сприяння Міноборони викрила чиновників оборонного відомства і менеджерів «Львівського арсеналу», які вкрали майже 1,5 </w:t>
      </w:r>
      <w:proofErr w:type="gramStart"/>
      <w:r w:rsidRPr="0007572B">
        <w:rPr>
          <w:rFonts w:ascii="Times New Roman" w:hAnsi="Times New Roman" w:cs="Times New Roman"/>
          <w:sz w:val="28"/>
          <w:szCs w:val="28"/>
        </w:rPr>
        <w:t>млрд</w:t>
      </w:r>
      <w:proofErr w:type="gramEnd"/>
      <w:r w:rsidRPr="0007572B">
        <w:rPr>
          <w:rFonts w:ascii="Times New Roman" w:hAnsi="Times New Roman" w:cs="Times New Roman"/>
          <w:sz w:val="28"/>
          <w:szCs w:val="28"/>
        </w:rPr>
        <w:t xml:space="preserve"> грн на закупівлі снарядів</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lang w:val="uk-UA"/>
        </w:rPr>
        <w:t xml:space="preserve">Офіційний сайт СБУ. </w:t>
      </w:r>
      <w:r w:rsidRPr="0007572B">
        <w:rPr>
          <w:rStyle w:val="jlqj4b"/>
          <w:rFonts w:ascii="Times New Roman" w:hAnsi="Times New Roman" w:cs="Times New Roman"/>
          <w:sz w:val="28"/>
          <w:szCs w:val="28"/>
          <w:lang w:val="uk-UA"/>
        </w:rPr>
        <w:t>27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січня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82" w:history="1">
        <w:r w:rsidRPr="0007572B">
          <w:rPr>
            <w:rStyle w:val="a4"/>
            <w:rFonts w:ascii="Times New Roman" w:hAnsi="Times New Roman" w:cs="Times New Roman"/>
            <w:iCs/>
            <w:color w:val="auto"/>
            <w:sz w:val="28"/>
            <w:szCs w:val="28"/>
            <w:u w:val="none"/>
          </w:rPr>
          <w:t>https://ssu.gov.ua/novyny/sbu-za-spryiannia-minoborony-vykryla-chynovnykiv-oboronnoho-vidomstva-i-menedzheriv-lvivskoho-arsenalu-yaki-vkraly-maizhe-15-mlrd-hrn-na-zakupivli-snariadiv</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Северинюк В. М. Нікколо Макіавеллі та сучасне розуміння «елітарності» політичної поведінки / В. М. Северинюк // Грані. Науково-теоретичний громадсько-політичний альманах. – 2011. – № 4. – С. 131–135.</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83" w:history="1">
        <w:r w:rsidRPr="0007572B">
          <w:rPr>
            <w:rStyle w:val="a4"/>
            <w:rFonts w:ascii="Times New Roman" w:hAnsi="Times New Roman" w:cs="Times New Roman"/>
            <w:color w:val="auto"/>
            <w:sz w:val="28"/>
            <w:szCs w:val="28"/>
            <w:u w:val="none"/>
            <w:lang w:val="uk-UA"/>
          </w:rPr>
          <w:t>https://www.libr.dp.ua/text/grani_2011_4_32.pdf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Сидорук М. Особливості інтеграції держав Балтії до ЄС / М. Сидорук // Наукові записки [Національного університету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Острозька академія</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Сер</w:t>
      </w:r>
      <w:proofErr w:type="gramStart"/>
      <w:r w:rsidRPr="0007572B">
        <w:rPr>
          <w:rFonts w:ascii="Times New Roman" w:hAnsi="Times New Roman" w:cs="Times New Roman"/>
          <w:sz w:val="28"/>
          <w:szCs w:val="28"/>
        </w:rPr>
        <w:t xml:space="preserve">. : </w:t>
      </w:r>
      <w:proofErr w:type="gramEnd"/>
      <w:r w:rsidRPr="0007572B">
        <w:rPr>
          <w:rFonts w:ascii="Times New Roman" w:hAnsi="Times New Roman" w:cs="Times New Roman"/>
          <w:sz w:val="28"/>
          <w:szCs w:val="28"/>
        </w:rPr>
        <w:t xml:space="preserve">Міжнародні відносини. - 2010. - Вип. 2. - С. 97-104.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84" w:history="1">
        <w:r w:rsidRPr="0007572B">
          <w:rPr>
            <w:rStyle w:val="a4"/>
            <w:rFonts w:ascii="Times New Roman" w:hAnsi="Times New Roman" w:cs="Times New Roman"/>
            <w:color w:val="auto"/>
            <w:sz w:val="28"/>
            <w:szCs w:val="28"/>
            <w:u w:val="none"/>
          </w:rPr>
          <w:t>http://nbuv.gov.ua/UJRN/Nznuoamv_2010_2_11</w:t>
        </w:r>
      </w:hyperlink>
      <w:r w:rsidRPr="0007572B">
        <w:rPr>
          <w:rFonts w:ascii="Times New Roman" w:hAnsi="Times New Roman" w:cs="Times New Roman"/>
          <w:sz w:val="28"/>
          <w:szCs w:val="28"/>
        </w:rPr>
        <w:t>.</w:t>
      </w:r>
    </w:p>
    <w:p w:rsidR="0007572B" w:rsidRPr="0007572B" w:rsidRDefault="0007572B" w:rsidP="0007572B">
      <w:pPr>
        <w:pStyle w:val="a8"/>
        <w:numPr>
          <w:ilvl w:val="0"/>
          <w:numId w:val="3"/>
        </w:numPr>
        <w:tabs>
          <w:tab w:val="left" w:pos="1134"/>
        </w:tabs>
        <w:spacing w:line="360" w:lineRule="auto"/>
        <w:ind w:left="0" w:firstLine="709"/>
        <w:jc w:val="both"/>
        <w:rPr>
          <w:rStyle w:val="post"/>
          <w:rFonts w:ascii="Times New Roman" w:hAnsi="Times New Roman" w:cs="Times New Roman"/>
          <w:sz w:val="28"/>
          <w:szCs w:val="28"/>
          <w:lang w:val="en-US"/>
        </w:rPr>
      </w:pPr>
      <w:r w:rsidRPr="0007572B">
        <w:rPr>
          <w:rStyle w:val="post"/>
          <w:rFonts w:ascii="Times New Roman" w:hAnsi="Times New Roman" w:cs="Times New Roman"/>
          <w:sz w:val="28"/>
          <w:szCs w:val="28"/>
        </w:rPr>
        <w:t xml:space="preserve">Скорук О.В. Тіньова економіка: сутність, причини виникнення та шляхи подолання. Економіка і суспільство. 2017. Вип. 11. C. 127–130. </w:t>
      </w:r>
      <w:r w:rsidRPr="0007572B">
        <w:rPr>
          <w:rStyle w:val="post"/>
          <w:rFonts w:ascii="Times New Roman" w:hAnsi="Times New Roman" w:cs="Times New Roman"/>
          <w:sz w:val="28"/>
          <w:szCs w:val="28"/>
          <w:lang w:val="en-US"/>
        </w:rPr>
        <w:t>URL</w:t>
      </w:r>
      <w:r w:rsidRPr="0007572B">
        <w:rPr>
          <w:rStyle w:val="post"/>
          <w:rFonts w:ascii="Times New Roman" w:hAnsi="Times New Roman" w:cs="Times New Roman"/>
          <w:sz w:val="28"/>
          <w:szCs w:val="28"/>
        </w:rPr>
        <w:t xml:space="preserve">: </w:t>
      </w:r>
      <w:hyperlink r:id="rId85" w:history="1">
        <w:r w:rsidRPr="0007572B">
          <w:rPr>
            <w:rStyle w:val="a4"/>
            <w:rFonts w:ascii="Times New Roman" w:hAnsi="Times New Roman" w:cs="Times New Roman"/>
            <w:color w:val="auto"/>
            <w:sz w:val="28"/>
            <w:szCs w:val="28"/>
            <w:u w:val="none"/>
          </w:rPr>
          <w:t>https://economyandsociety.in.ua/journals/11_ukr/20.pdf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Сметаніна Н. В. Формування негативного ставлення до корупції як напрям сучасної антикорупційної політики України // </w:t>
      </w:r>
      <w:proofErr w:type="gramStart"/>
      <w:r w:rsidRPr="0007572B">
        <w:rPr>
          <w:rFonts w:ascii="Times New Roman" w:hAnsi="Times New Roman" w:cs="Times New Roman"/>
          <w:sz w:val="28"/>
          <w:szCs w:val="28"/>
        </w:rPr>
        <w:t>Св</w:t>
      </w:r>
      <w:proofErr w:type="gramEnd"/>
      <w:r w:rsidRPr="0007572B">
        <w:rPr>
          <w:rFonts w:ascii="Times New Roman" w:hAnsi="Times New Roman" w:cs="Times New Roman"/>
          <w:sz w:val="28"/>
          <w:szCs w:val="28"/>
        </w:rPr>
        <w:t>іт без корупції: міф чи реальність? : матеріали дискусійної панелі Першого Харк. міжнар. юрид. форуму. – Харків: Право, 2017. – С. 96–101.</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lang w:val="uk-UA"/>
        </w:rPr>
        <w:t xml:space="preserve">: </w:t>
      </w:r>
      <w:hyperlink r:id="rId86" w:history="1">
        <w:r w:rsidRPr="0007572B">
          <w:rPr>
            <w:rStyle w:val="a4"/>
            <w:rFonts w:ascii="Times New Roman" w:hAnsi="Times New Roman" w:cs="Times New Roman"/>
            <w:color w:val="auto"/>
            <w:sz w:val="28"/>
            <w:szCs w:val="28"/>
            <w:u w:val="none"/>
            <w:lang w:val="uk-UA"/>
          </w:rPr>
          <w:t>https://dspace.nlu.edu.ua/bitstream/123456789/13085/1/Smetanina_96-101.pdf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 xml:space="preserve">Сприйняття населенням основних проблем (крім війни) та хто має докладати зусиль для боротьби з корупцією: результати </w:t>
      </w:r>
      <w:proofErr w:type="gramStart"/>
      <w:r w:rsidRPr="0007572B">
        <w:rPr>
          <w:rFonts w:ascii="Times New Roman" w:hAnsi="Times New Roman" w:cs="Times New Roman"/>
          <w:sz w:val="28"/>
          <w:szCs w:val="28"/>
        </w:rPr>
        <w:t>телефонного</w:t>
      </w:r>
      <w:proofErr w:type="gramEnd"/>
      <w:r w:rsidRPr="0007572B">
        <w:rPr>
          <w:rFonts w:ascii="Times New Roman" w:hAnsi="Times New Roman" w:cs="Times New Roman"/>
          <w:sz w:val="28"/>
          <w:szCs w:val="28"/>
        </w:rPr>
        <w:t xml:space="preserve"> опитування, проведеного 30 вересня</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-11 жовтня 2023 року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А. Грушецький. </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Приватна українська компанія</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КМІС</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01</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листопада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23</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87" w:history="1">
        <w:r w:rsidRPr="0007572B">
          <w:rPr>
            <w:rStyle w:val="a4"/>
            <w:rFonts w:ascii="Times New Roman" w:hAnsi="Times New Roman" w:cs="Times New Roman"/>
            <w:color w:val="auto"/>
            <w:sz w:val="28"/>
            <w:szCs w:val="28"/>
            <w:u w:val="none"/>
          </w:rPr>
          <w:t>https://kiis.com.ua/?lang=ukr&amp;cat=reports&amp;id=1322&amp;page=1</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Спроможні, ефективні й незалежні: аналіз антикорорганів</w:t>
      </w:r>
      <w:r w:rsidRPr="0007572B">
        <w:rPr>
          <w:rFonts w:ascii="Times New Roman" w:hAnsi="Times New Roman" w:cs="Times New Roman"/>
          <w:sz w:val="28"/>
          <w:szCs w:val="28"/>
          <w:lang w:val="uk-UA"/>
        </w:rPr>
        <w:t>. «</w:t>
      </w:r>
      <w:r w:rsidRPr="0007572B">
        <w:rPr>
          <w:rFonts w:ascii="Times New Roman" w:hAnsi="Times New Roman" w:cs="Times New Roman"/>
          <w:sz w:val="28"/>
          <w:szCs w:val="28"/>
          <w:lang w:val="en-US"/>
        </w:rPr>
        <w:t>Transparency international</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Ukraine</w:t>
      </w:r>
      <w:r w:rsidRPr="0007572B">
        <w:rPr>
          <w:rFonts w:ascii="Times New Roman" w:hAnsi="Times New Roman" w:cs="Times New Roman"/>
          <w:sz w:val="28"/>
          <w:szCs w:val="28"/>
          <w:lang w:val="uk-UA"/>
        </w:rPr>
        <w:t xml:space="preserve">». 12 жовтня 2023 р. </w:t>
      </w:r>
      <w:r w:rsidRPr="0007572B">
        <w:rPr>
          <w:rFonts w:ascii="Times New Roman" w:hAnsi="Times New Roman" w:cs="Times New Roman"/>
          <w:sz w:val="28"/>
          <w:szCs w:val="28"/>
          <w:lang w:val="en-US"/>
        </w:rPr>
        <w:t xml:space="preserve">URL: </w:t>
      </w:r>
      <w:hyperlink r:id="rId88" w:history="1">
        <w:r w:rsidRPr="0007572B">
          <w:rPr>
            <w:rStyle w:val="a4"/>
            <w:rFonts w:ascii="Times New Roman" w:hAnsi="Times New Roman" w:cs="Times New Roman"/>
            <w:color w:val="auto"/>
            <w:sz w:val="28"/>
            <w:szCs w:val="28"/>
            <w:u w:val="none"/>
          </w:rPr>
          <w:t>https://ti-ukraine.org/research/spromozhni-efektyvni-j-nezalezhni-analiz-antykoruptsijnyh-organiv/</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Страшкулич А., Романюк Р.</w:t>
      </w:r>
      <w:r w:rsidRPr="0007572B">
        <w:rPr>
          <w:rFonts w:ascii="Times New Roman" w:hAnsi="Times New Roman" w:cs="Times New Roman"/>
          <w:sz w:val="28"/>
          <w:szCs w:val="28"/>
        </w:rPr>
        <w:t xml:space="preserve"> Безкоштовна медіаімперія. Чому влада не хоче відмовитися від телемарафону</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 А. Страшкулич, Р. Романюк</w:t>
      </w:r>
      <w:proofErr w:type="gramStart"/>
      <w:r w:rsidRPr="0007572B">
        <w:rPr>
          <w:rStyle w:val="jlqj4b"/>
          <w:rFonts w:ascii="Times New Roman" w:hAnsi="Times New Roman" w:cs="Times New Roman"/>
          <w:sz w:val="28"/>
          <w:szCs w:val="28"/>
          <w:lang w:val="uk-UA"/>
        </w:rPr>
        <w:t>.</w:t>
      </w:r>
      <w:proofErr w:type="gramEnd"/>
      <w:r w:rsidRPr="0007572B">
        <w:rPr>
          <w:rStyle w:val="jlqj4b"/>
          <w:rFonts w:ascii="Times New Roman" w:hAnsi="Times New Roman" w:cs="Times New Roman"/>
          <w:sz w:val="28"/>
          <w:szCs w:val="28"/>
          <w:lang w:val="uk-UA"/>
        </w:rPr>
        <w:t xml:space="preserve">  – </w:t>
      </w:r>
      <w:r w:rsidRPr="0007572B">
        <w:rPr>
          <w:rFonts w:ascii="Times New Roman" w:hAnsi="Times New Roman" w:cs="Times New Roman"/>
          <w:sz w:val="28"/>
          <w:szCs w:val="28"/>
          <w:lang w:val="uk-UA"/>
        </w:rPr>
        <w:t>І</w:t>
      </w:r>
      <w:proofErr w:type="gramStart"/>
      <w:r w:rsidRPr="0007572B">
        <w:rPr>
          <w:rFonts w:ascii="Times New Roman" w:hAnsi="Times New Roman" w:cs="Times New Roman"/>
          <w:sz w:val="28"/>
          <w:szCs w:val="28"/>
          <w:lang w:val="uk-UA"/>
        </w:rPr>
        <w:t>н</w:t>
      </w:r>
      <w:proofErr w:type="gramEnd"/>
      <w:r w:rsidRPr="0007572B">
        <w:rPr>
          <w:rFonts w:ascii="Times New Roman" w:hAnsi="Times New Roman" w:cs="Times New Roman"/>
          <w:sz w:val="28"/>
          <w:szCs w:val="28"/>
          <w:lang w:val="uk-UA"/>
        </w:rPr>
        <w:t xml:space="preserve">тернет-видання «Українська правда». </w:t>
      </w:r>
      <w:r w:rsidRPr="0007572B">
        <w:rPr>
          <w:rStyle w:val="jlqj4b"/>
          <w:rFonts w:ascii="Times New Roman" w:hAnsi="Times New Roman" w:cs="Times New Roman"/>
          <w:sz w:val="28"/>
          <w:szCs w:val="28"/>
          <w:lang w:val="uk-UA"/>
        </w:rPr>
        <w:t>8</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квітня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w:t>
      </w:r>
      <w:hyperlink r:id="rId89" w:history="1">
        <w:r w:rsidRPr="0007572B">
          <w:rPr>
            <w:rStyle w:val="a4"/>
            <w:rFonts w:ascii="Times New Roman" w:hAnsi="Times New Roman" w:cs="Times New Roman"/>
            <w:color w:val="auto"/>
            <w:sz w:val="28"/>
            <w:szCs w:val="28"/>
            <w:u w:val="none"/>
          </w:rPr>
          <w:t>https://www.pravda.com.ua/articles/2024/04/8/7450157/index.amp</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Три</w:t>
      </w:r>
      <w:r w:rsidRPr="0007572B">
        <w:rPr>
          <w:rFonts w:ascii="Times New Roman" w:hAnsi="Times New Roman" w:cs="Times New Roman"/>
          <w:sz w:val="28"/>
          <w:szCs w:val="28"/>
        </w:rPr>
        <w:t xml:space="preserve"> будівлі Харківської ОДА зняли російський прапор</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Fonts w:ascii="Times New Roman" w:hAnsi="Times New Roman" w:cs="Times New Roman"/>
          <w:sz w:val="28"/>
          <w:szCs w:val="28"/>
        </w:rPr>
        <w:t xml:space="preserve">Перший український інформаційний телеканал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5 канал</w:t>
      </w:r>
      <w:r w:rsidRPr="0007572B">
        <w:rPr>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lang w:val="uk-UA"/>
        </w:rPr>
        <w:t>07</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квітня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14</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90" w:history="1">
        <w:r w:rsidRPr="0007572B">
          <w:rPr>
            <w:rStyle w:val="a4"/>
            <w:rFonts w:ascii="Times New Roman" w:hAnsi="Times New Roman" w:cs="Times New Roman"/>
            <w:color w:val="auto"/>
            <w:sz w:val="28"/>
            <w:szCs w:val="28"/>
            <w:u w:val="none"/>
          </w:rPr>
          <w:t>https://www.5.ua/suspilstvo/separatysty-vyishly-z-budivli-kharkivskoi-oda-44886.html</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Участь України в робочій групі ОЕСР має прискорити європейську інтеграцію нашої держави – Андрій Єрмак</w:t>
      </w:r>
      <w:r w:rsidRPr="0007572B">
        <w:rPr>
          <w:rFonts w:ascii="Times New Roman" w:hAnsi="Times New Roman" w:cs="Times New Roman"/>
          <w:sz w:val="28"/>
          <w:szCs w:val="28"/>
          <w:lang w:val="uk-UA"/>
        </w:rPr>
        <w:t xml:space="preserve">. </w:t>
      </w:r>
      <w:r w:rsidRPr="0007572B">
        <w:rPr>
          <w:rStyle w:val="about-portal-itemtext-item"/>
          <w:rFonts w:ascii="Times New Roman" w:hAnsi="Times New Roman" w:cs="Times New Roman"/>
          <w:sz w:val="28"/>
          <w:szCs w:val="28"/>
          <w:lang w:val="uk-UA"/>
        </w:rPr>
        <w:t>О</w:t>
      </w:r>
      <w:r w:rsidRPr="0007572B">
        <w:rPr>
          <w:rStyle w:val="about-portal-itemtext-item"/>
          <w:rFonts w:ascii="Times New Roman" w:hAnsi="Times New Roman" w:cs="Times New Roman"/>
          <w:sz w:val="28"/>
          <w:szCs w:val="28"/>
        </w:rPr>
        <w:t>фіційн</w:t>
      </w:r>
      <w:r w:rsidRPr="0007572B">
        <w:rPr>
          <w:rStyle w:val="about-portal-itemtext-item"/>
          <w:rFonts w:ascii="Times New Roman" w:hAnsi="Times New Roman" w:cs="Times New Roman"/>
          <w:sz w:val="28"/>
          <w:szCs w:val="28"/>
          <w:lang w:val="uk-UA"/>
        </w:rPr>
        <w:t xml:space="preserve">е інтернет-представництво </w:t>
      </w:r>
      <w:r w:rsidRPr="0007572B">
        <w:rPr>
          <w:rStyle w:val="jlqj4b"/>
          <w:rFonts w:ascii="Times New Roman" w:hAnsi="Times New Roman" w:cs="Times New Roman"/>
          <w:sz w:val="28"/>
          <w:szCs w:val="28"/>
          <w:lang w:val="uk-UA"/>
        </w:rPr>
        <w:t>Президента України</w:t>
      </w:r>
      <w:r w:rsidRPr="0007572B">
        <w:rPr>
          <w:rFonts w:ascii="Times New Roman" w:hAnsi="Times New Roman" w:cs="Times New Roman"/>
          <w:sz w:val="28"/>
          <w:szCs w:val="28"/>
          <w:lang w:val="uk-UA"/>
        </w:rPr>
        <w:t xml:space="preserve">. 26 серпня 2022 р. </w:t>
      </w:r>
      <w:r w:rsidRPr="0007572B">
        <w:rPr>
          <w:rFonts w:ascii="Times New Roman" w:hAnsi="Times New Roman" w:cs="Times New Roman"/>
          <w:sz w:val="28"/>
          <w:szCs w:val="28"/>
          <w:lang w:val="en-US"/>
        </w:rPr>
        <w:t xml:space="preserve">URL: </w:t>
      </w:r>
      <w:hyperlink r:id="rId91" w:history="1">
        <w:r w:rsidRPr="0007572B">
          <w:rPr>
            <w:rStyle w:val="a4"/>
            <w:rFonts w:ascii="Times New Roman" w:hAnsi="Times New Roman" w:cs="Times New Roman"/>
            <w:color w:val="auto"/>
            <w:sz w:val="28"/>
            <w:szCs w:val="28"/>
            <w:u w:val="none"/>
          </w:rPr>
          <w:t>https://www.president.gov.ua/news/uchast-ukrayini-v-robochij-grupi-oesr-maye-priskoriti-yevrop-77345</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Франков О.С.</w:t>
      </w:r>
      <w:r w:rsidRPr="0007572B">
        <w:rPr>
          <w:rFonts w:ascii="Times New Roman" w:hAnsi="Times New Roman" w:cs="Times New Roman"/>
          <w:sz w:val="28"/>
          <w:szCs w:val="28"/>
        </w:rPr>
        <w:t> </w:t>
      </w:r>
      <w:r w:rsidRPr="0007572B">
        <w:rPr>
          <w:rFonts w:ascii="Times New Roman" w:hAnsi="Times New Roman" w:cs="Times New Roman"/>
          <w:sz w:val="28"/>
          <w:szCs w:val="28"/>
          <w:lang w:val="uk-UA"/>
        </w:rPr>
        <w:t>З</w:t>
      </w:r>
      <w:r w:rsidRPr="0007572B">
        <w:rPr>
          <w:rFonts w:ascii="Times New Roman" w:hAnsi="Times New Roman" w:cs="Times New Roman"/>
          <w:sz w:val="28"/>
          <w:szCs w:val="28"/>
        </w:rPr>
        <w:t xml:space="preserve">арубіжний досвід протидії корупції </w:t>
      </w:r>
      <w:r w:rsidRPr="0007572B">
        <w:rPr>
          <w:rFonts w:ascii="Times New Roman" w:hAnsi="Times New Roman" w:cs="Times New Roman"/>
          <w:sz w:val="28"/>
          <w:szCs w:val="28"/>
          <w:lang w:val="uk-UA"/>
        </w:rPr>
        <w:t>т</w:t>
      </w:r>
      <w:r w:rsidRPr="0007572B">
        <w:rPr>
          <w:rFonts w:ascii="Times New Roman" w:hAnsi="Times New Roman" w:cs="Times New Roman"/>
          <w:sz w:val="28"/>
          <w:szCs w:val="28"/>
        </w:rPr>
        <w:t>а організованій злочинності</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О.С. Франков</w:t>
      </w:r>
      <w:r w:rsidRPr="0007572B">
        <w:rPr>
          <w:rFonts w:ascii="Times New Roman" w:hAnsi="Times New Roman" w:cs="Times New Roman"/>
          <w:sz w:val="28"/>
          <w:szCs w:val="28"/>
        </w:rPr>
        <w:t xml:space="preserve"> // Юридичний науковий електронний журнал. - 20</w:t>
      </w:r>
      <w:r w:rsidRPr="0007572B">
        <w:rPr>
          <w:rFonts w:ascii="Times New Roman" w:hAnsi="Times New Roman" w:cs="Times New Roman"/>
          <w:sz w:val="28"/>
          <w:szCs w:val="28"/>
          <w:lang w:val="uk-UA"/>
        </w:rPr>
        <w:t>21</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 7</w:t>
      </w:r>
      <w:r w:rsidRPr="0007572B">
        <w:rPr>
          <w:rFonts w:ascii="Times New Roman" w:hAnsi="Times New Roman" w:cs="Times New Roman"/>
          <w:sz w:val="28"/>
          <w:szCs w:val="28"/>
        </w:rPr>
        <w:t xml:space="preserve">. - С. </w:t>
      </w:r>
      <w:r w:rsidRPr="0007572B">
        <w:rPr>
          <w:rFonts w:ascii="Times New Roman" w:hAnsi="Times New Roman" w:cs="Times New Roman"/>
          <w:sz w:val="28"/>
          <w:szCs w:val="28"/>
          <w:lang w:val="uk-UA"/>
        </w:rPr>
        <w:t>215-219</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URL</w:t>
      </w:r>
      <w:r w:rsidRPr="0007572B">
        <w:rPr>
          <w:rFonts w:ascii="Times New Roman" w:hAnsi="Times New Roman" w:cs="Times New Roman"/>
          <w:sz w:val="28"/>
          <w:szCs w:val="28"/>
        </w:rPr>
        <w:t xml:space="preserve">: </w:t>
      </w:r>
      <w:hyperlink r:id="rId92" w:history="1">
        <w:r w:rsidRPr="0007572B">
          <w:rPr>
            <w:rStyle w:val="a4"/>
            <w:rFonts w:ascii="Times New Roman" w:hAnsi="Times New Roman" w:cs="Times New Roman"/>
            <w:color w:val="auto"/>
            <w:sz w:val="28"/>
            <w:szCs w:val="28"/>
            <w:u w:val="none"/>
          </w:rPr>
          <w:t>http://www.lsej.org.ua/7_2021/56.pdf</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Style w:val="post"/>
          <w:rFonts w:ascii="Times New Roman" w:hAnsi="Times New Roman" w:cs="Times New Roman"/>
          <w:sz w:val="28"/>
          <w:szCs w:val="28"/>
          <w:lang w:val="uk-UA"/>
        </w:rPr>
        <w:t>Фукуяма Ф. Довіра: Соціальні добродії і шлях до розквіту. Філософія. Розділ «Френсіс Фукуяма». – Наукова Бібліотека «</w:t>
      </w:r>
      <w:r w:rsidRPr="0007572B">
        <w:rPr>
          <w:rStyle w:val="post"/>
          <w:rFonts w:ascii="Times New Roman" w:hAnsi="Times New Roman" w:cs="Times New Roman"/>
          <w:sz w:val="28"/>
          <w:szCs w:val="28"/>
          <w:lang w:val="en-US"/>
        </w:rPr>
        <w:t>TextBook</w:t>
      </w:r>
      <w:r w:rsidRPr="0007572B">
        <w:rPr>
          <w:rStyle w:val="post"/>
          <w:rFonts w:ascii="Times New Roman" w:hAnsi="Times New Roman" w:cs="Times New Roman"/>
          <w:sz w:val="28"/>
          <w:szCs w:val="28"/>
          <w:lang w:val="uk-UA"/>
        </w:rPr>
        <w:t xml:space="preserve">». </w:t>
      </w:r>
      <w:r w:rsidRPr="0007572B">
        <w:rPr>
          <w:rStyle w:val="post"/>
          <w:rFonts w:ascii="Times New Roman" w:hAnsi="Times New Roman" w:cs="Times New Roman"/>
          <w:sz w:val="28"/>
          <w:szCs w:val="28"/>
          <w:lang w:val="en-US"/>
        </w:rPr>
        <w:t>URL</w:t>
      </w:r>
      <w:r w:rsidRPr="0007572B">
        <w:rPr>
          <w:rStyle w:val="post"/>
          <w:rFonts w:ascii="Times New Roman" w:hAnsi="Times New Roman" w:cs="Times New Roman"/>
          <w:sz w:val="28"/>
          <w:szCs w:val="28"/>
        </w:rPr>
        <w:t xml:space="preserve">: </w:t>
      </w:r>
      <w:hyperlink r:id="rId93" w:history="1">
        <w:r w:rsidRPr="0007572B">
          <w:rPr>
            <w:rStyle w:val="a4"/>
            <w:rFonts w:ascii="Times New Roman" w:hAnsi="Times New Roman" w:cs="Times New Roman"/>
            <w:color w:val="auto"/>
            <w:sz w:val="28"/>
            <w:szCs w:val="28"/>
            <w:u w:val="none"/>
          </w:rPr>
          <w:t>https://textbook.com.ua/filosofiya/1481787195/s-59</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Фукуяма Ф. Політичний порядок і політичний занепад. Від промислової революції до глобалізації демократії [Текст] / Френсіс Фукуяма</w:t>
      </w:r>
      <w:proofErr w:type="gramStart"/>
      <w:r w:rsidRPr="0007572B">
        <w:rPr>
          <w:rFonts w:ascii="Times New Roman" w:hAnsi="Times New Roman" w:cs="Times New Roman"/>
          <w:sz w:val="28"/>
          <w:szCs w:val="28"/>
        </w:rPr>
        <w:t xml:space="preserve"> ;</w:t>
      </w:r>
      <w:proofErr w:type="gramEnd"/>
      <w:r w:rsidRPr="0007572B">
        <w:rPr>
          <w:rFonts w:ascii="Times New Roman" w:hAnsi="Times New Roman" w:cs="Times New Roman"/>
          <w:sz w:val="28"/>
          <w:szCs w:val="28"/>
        </w:rPr>
        <w:t xml:space="preserve"> </w:t>
      </w:r>
      <w:r w:rsidRPr="0007572B">
        <w:rPr>
          <w:rFonts w:ascii="Times New Roman" w:hAnsi="Times New Roman" w:cs="Times New Roman"/>
          <w:sz w:val="28"/>
          <w:szCs w:val="28"/>
        </w:rPr>
        <w:lastRenderedPageBreak/>
        <w:t>пер. з англ.: Тарас Цимбал (розд. 1-7) і Роман Корнута (розд. 8-36) ; [зі спец. передм. авт. до укр. вид.]. - Київ</w:t>
      </w:r>
      <w:proofErr w:type="gramStart"/>
      <w:r w:rsidRPr="0007572B">
        <w:rPr>
          <w:rFonts w:ascii="Times New Roman" w:hAnsi="Times New Roman" w:cs="Times New Roman"/>
          <w:sz w:val="28"/>
          <w:szCs w:val="28"/>
        </w:rPr>
        <w:t xml:space="preserve"> :</w:t>
      </w:r>
      <w:proofErr w:type="gramEnd"/>
      <w:r w:rsidRPr="0007572B">
        <w:rPr>
          <w:rFonts w:ascii="Times New Roman" w:hAnsi="Times New Roman" w:cs="Times New Roman"/>
          <w:sz w:val="28"/>
          <w:szCs w:val="28"/>
        </w:rPr>
        <w:t xml:space="preserve"> Наш формат, 2019. – 607.</w:t>
      </w:r>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Химичук А. </w:t>
      </w:r>
      <w:r w:rsidRPr="0007572B">
        <w:rPr>
          <w:rFonts w:ascii="Times New Roman" w:hAnsi="Times New Roman" w:cs="Times New Roman"/>
          <w:sz w:val="28"/>
          <w:szCs w:val="28"/>
        </w:rPr>
        <w:t xml:space="preserve">Велика українська </w:t>
      </w:r>
      <w:proofErr w:type="gramStart"/>
      <w:r w:rsidRPr="0007572B">
        <w:rPr>
          <w:rFonts w:ascii="Times New Roman" w:hAnsi="Times New Roman" w:cs="Times New Roman"/>
          <w:sz w:val="28"/>
          <w:szCs w:val="28"/>
        </w:rPr>
        <w:t>ст</w:t>
      </w:r>
      <w:proofErr w:type="gramEnd"/>
      <w:r w:rsidRPr="0007572B">
        <w:rPr>
          <w:rFonts w:ascii="Times New Roman" w:hAnsi="Times New Roman" w:cs="Times New Roman"/>
          <w:sz w:val="28"/>
          <w:szCs w:val="28"/>
        </w:rPr>
        <w:t>іна Авакова</w:t>
      </w:r>
      <w:r w:rsidRPr="0007572B">
        <w:rPr>
          <w:rStyle w:val="jlqj4b"/>
          <w:rFonts w:ascii="Times New Roman" w:hAnsi="Times New Roman" w:cs="Times New Roman"/>
          <w:sz w:val="28"/>
          <w:szCs w:val="28"/>
          <w:lang w:val="uk-UA"/>
        </w:rPr>
        <w:t>. / А. Химичук.</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-Інформаційний </w:t>
      </w:r>
      <w:r w:rsidRPr="0007572B">
        <w:rPr>
          <w:rFonts w:ascii="Times New Roman" w:hAnsi="Times New Roman" w:cs="Times New Roman"/>
          <w:sz w:val="28"/>
          <w:szCs w:val="28"/>
          <w:lang w:val="uk-UA"/>
        </w:rPr>
        <w:t>проект «Економічна правда». 21.05.</w:t>
      </w:r>
      <w:r w:rsidRPr="0007572B">
        <w:rPr>
          <w:rStyle w:val="jlqj4b"/>
          <w:rFonts w:ascii="Times New Roman" w:hAnsi="Times New Roman" w:cs="Times New Roman"/>
          <w:sz w:val="28"/>
          <w:szCs w:val="28"/>
          <w:lang w:val="uk-UA"/>
        </w:rPr>
        <w:t xml:space="preserve">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20</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w:t>
      </w:r>
      <w:hyperlink r:id="rId94" w:history="1">
        <w:r w:rsidRPr="0007572B">
          <w:rPr>
            <w:rStyle w:val="a4"/>
            <w:rFonts w:ascii="Times New Roman" w:hAnsi="Times New Roman" w:cs="Times New Roman"/>
            <w:color w:val="auto"/>
            <w:sz w:val="28"/>
            <w:szCs w:val="28"/>
            <w:u w:val="none"/>
          </w:rPr>
          <w:t>https://www.epravda.com.ua/publications/2020/05/21/660800/</w:t>
        </w:r>
      </w:hyperlink>
    </w:p>
    <w:p w:rsidR="0007572B" w:rsidRPr="0007572B" w:rsidRDefault="0007572B" w:rsidP="0007572B">
      <w:pPr>
        <w:pStyle w:val="a8"/>
        <w:numPr>
          <w:ilvl w:val="0"/>
          <w:numId w:val="3"/>
        </w:numPr>
        <w:tabs>
          <w:tab w:val="left" w:pos="1134"/>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Хома Н., Вдовичин І.</w:t>
      </w:r>
      <w:r w:rsidRPr="0007572B">
        <w:rPr>
          <w:rFonts w:ascii="Times New Roman" w:hAnsi="Times New Roman" w:cs="Times New Roman"/>
          <w:sz w:val="28"/>
          <w:szCs w:val="28"/>
        </w:rPr>
        <w:t xml:space="preserve"> Антикорупційна стратегія </w:t>
      </w:r>
      <w:r w:rsidRPr="0007572B">
        <w:rPr>
          <w:rFonts w:ascii="Times New Roman" w:hAnsi="Times New Roman" w:cs="Times New Roman"/>
          <w:sz w:val="28"/>
          <w:szCs w:val="28"/>
          <w:lang w:val="uk-UA"/>
        </w:rPr>
        <w:t>Е</w:t>
      </w:r>
      <w:r w:rsidRPr="0007572B">
        <w:rPr>
          <w:rFonts w:ascii="Times New Roman" w:hAnsi="Times New Roman" w:cs="Times New Roman"/>
          <w:sz w:val="28"/>
          <w:szCs w:val="28"/>
        </w:rPr>
        <w:t xml:space="preserve">стонії: досягнутий прогрес i наявні проблеми / </w:t>
      </w:r>
      <w:r w:rsidRPr="0007572B">
        <w:rPr>
          <w:rFonts w:ascii="Times New Roman" w:hAnsi="Times New Roman" w:cs="Times New Roman"/>
          <w:sz w:val="28"/>
          <w:szCs w:val="28"/>
          <w:lang w:val="uk-UA"/>
        </w:rPr>
        <w:t>Н. Хома, І. Вдовичин</w:t>
      </w:r>
      <w:r w:rsidRPr="0007572B">
        <w:rPr>
          <w:rFonts w:ascii="Times New Roman" w:hAnsi="Times New Roman" w:cs="Times New Roman"/>
          <w:sz w:val="28"/>
          <w:szCs w:val="28"/>
        </w:rPr>
        <w:t xml:space="preserve"> // </w:t>
      </w:r>
      <w:hyperlink r:id="rId95" w:history="1">
        <w:r w:rsidRPr="0007572B">
          <w:rPr>
            <w:rStyle w:val="a4"/>
            <w:rFonts w:ascii="Times New Roman" w:hAnsi="Times New Roman" w:cs="Times New Roman"/>
            <w:color w:val="auto"/>
            <w:sz w:val="28"/>
            <w:szCs w:val="28"/>
            <w:u w:val="none"/>
          </w:rPr>
          <w:t xml:space="preserve">Міжнародні відносини, суспільні комунікації та регіональні студії </w:t>
        </w:r>
      </w:hyperlink>
      <w:r w:rsidRPr="0007572B">
        <w:rPr>
          <w:rStyle w:val="separator"/>
          <w:rFonts w:ascii="Times New Roman" w:hAnsi="Times New Roman" w:cs="Times New Roman"/>
          <w:sz w:val="28"/>
          <w:szCs w:val="28"/>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П</w:t>
      </w:r>
      <w:r w:rsidRPr="0007572B">
        <w:rPr>
          <w:rFonts w:ascii="Times New Roman" w:hAnsi="Times New Roman" w:cs="Times New Roman"/>
          <w:sz w:val="28"/>
          <w:szCs w:val="28"/>
        </w:rPr>
        <w:t>олітичні інститути та процеси. — 20</w:t>
      </w:r>
      <w:r w:rsidRPr="0007572B">
        <w:rPr>
          <w:rFonts w:ascii="Times New Roman" w:hAnsi="Times New Roman" w:cs="Times New Roman"/>
          <w:sz w:val="28"/>
          <w:szCs w:val="28"/>
          <w:lang w:val="uk-UA"/>
        </w:rPr>
        <w:t>22</w:t>
      </w:r>
      <w:r w:rsidRPr="0007572B">
        <w:rPr>
          <w:rFonts w:ascii="Times New Roman" w:hAnsi="Times New Roman" w:cs="Times New Roman"/>
          <w:sz w:val="28"/>
          <w:szCs w:val="28"/>
        </w:rPr>
        <w:t xml:space="preserve">. —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2</w:t>
      </w:r>
      <w:r w:rsidRPr="0007572B">
        <w:rPr>
          <w:rFonts w:ascii="Times New Roman" w:hAnsi="Times New Roman" w:cs="Times New Roman"/>
          <w:sz w:val="28"/>
          <w:szCs w:val="28"/>
          <w:lang w:val="uk-UA"/>
        </w:rPr>
        <w:t xml:space="preserve"> (13)</w:t>
      </w:r>
      <w:r w:rsidRPr="0007572B">
        <w:rPr>
          <w:rFonts w:ascii="Times New Roman" w:hAnsi="Times New Roman" w:cs="Times New Roman"/>
          <w:sz w:val="28"/>
          <w:szCs w:val="28"/>
        </w:rPr>
        <w:t xml:space="preserve">. — С. </w:t>
      </w:r>
      <w:r w:rsidRPr="0007572B">
        <w:rPr>
          <w:rFonts w:ascii="Times New Roman" w:hAnsi="Times New Roman" w:cs="Times New Roman"/>
          <w:sz w:val="28"/>
          <w:szCs w:val="28"/>
          <w:lang w:val="uk-UA"/>
        </w:rPr>
        <w:t>152</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172</w:t>
      </w:r>
      <w:r w:rsidRPr="0007572B">
        <w:rPr>
          <w:rFonts w:ascii="Times New Roman" w:hAnsi="Times New Roman" w:cs="Times New Roman"/>
          <w:sz w:val="28"/>
          <w:szCs w:val="28"/>
        </w:rPr>
        <w:t xml:space="preserve">. </w:t>
      </w:r>
      <w:hyperlink r:id="rId96" w:history="1">
        <w:r w:rsidRPr="0007572B">
          <w:rPr>
            <w:rStyle w:val="a4"/>
            <w:rFonts w:ascii="Times New Roman" w:hAnsi="Times New Roman" w:cs="Times New Roman"/>
            <w:color w:val="auto"/>
            <w:sz w:val="28"/>
            <w:szCs w:val="28"/>
            <w:u w:val="none"/>
            <w:lang w:val="en-US"/>
          </w:rPr>
          <w:t>URL</w:t>
        </w:r>
        <w:r w:rsidRPr="0007572B">
          <w:rPr>
            <w:rStyle w:val="a4"/>
            <w:rFonts w:ascii="Times New Roman" w:hAnsi="Times New Roman" w:cs="Times New Roman"/>
            <w:color w:val="auto"/>
            <w:sz w:val="28"/>
            <w:szCs w:val="28"/>
            <w:u w:val="none"/>
            <w:lang w:val="uk-UA"/>
          </w:rPr>
          <w:t>:</w:t>
        </w:r>
        <w:r w:rsidRPr="0007572B">
          <w:rPr>
            <w:rFonts w:ascii="Times New Roman" w:hAnsi="Times New Roman" w:cs="Times New Roman"/>
            <w:sz w:val="28"/>
            <w:szCs w:val="28"/>
          </w:rPr>
          <w:t xml:space="preserve"> </w:t>
        </w:r>
        <w:r w:rsidRPr="0007572B">
          <w:rPr>
            <w:rStyle w:val="a4"/>
            <w:rFonts w:ascii="Times New Roman" w:hAnsi="Times New Roman" w:cs="Times New Roman"/>
            <w:color w:val="auto"/>
            <w:sz w:val="28"/>
            <w:szCs w:val="28"/>
            <w:u w:val="none"/>
            <w:lang w:val="uk-UA"/>
          </w:rPr>
          <w:t>https://www.researchgate.net/publication/363268742_ANTIKORUPCIJNA_STRATEGIA_ESTONII_DOSAGNUTIJ_PROGRES_I_NAAVNI_PROBLEMI</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Хронологія трагічних подій Революції Гідності 18-20 </w:t>
      </w:r>
      <w:proofErr w:type="gramStart"/>
      <w:r w:rsidRPr="0007572B">
        <w:rPr>
          <w:rFonts w:ascii="Times New Roman" w:hAnsi="Times New Roman" w:cs="Times New Roman"/>
          <w:sz w:val="28"/>
          <w:szCs w:val="28"/>
        </w:rPr>
        <w:t>лютого</w:t>
      </w:r>
      <w:proofErr w:type="gramEnd"/>
      <w:r w:rsidRPr="0007572B">
        <w:rPr>
          <w:rFonts w:ascii="Times New Roman" w:hAnsi="Times New Roman" w:cs="Times New Roman"/>
          <w:sz w:val="28"/>
          <w:szCs w:val="28"/>
        </w:rPr>
        <w:t xml:space="preserve"> 2014 року</w:t>
      </w:r>
      <w:r w:rsidRPr="0007572B">
        <w:rPr>
          <w:rStyle w:val="jlqj4b"/>
          <w:rFonts w:ascii="Times New Roman" w:hAnsi="Times New Roman" w:cs="Times New Roman"/>
          <w:sz w:val="28"/>
          <w:szCs w:val="28"/>
          <w:lang w:val="uk-UA"/>
        </w:rPr>
        <w:t>.</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Офіційний сайт Донецької Обласної Державної адміністрації</w:t>
      </w:r>
      <w:r w:rsidRPr="0007572B">
        <w:rPr>
          <w:rStyle w:val="jlqj4b"/>
          <w:rFonts w:ascii="Times New Roman" w:hAnsi="Times New Roman" w:cs="Times New Roman"/>
          <w:sz w:val="28"/>
          <w:szCs w:val="28"/>
        </w:rPr>
        <w:t>.</w:t>
      </w:r>
      <w:r w:rsidRPr="0007572B">
        <w:rPr>
          <w:rStyle w:val="jlqj4b"/>
          <w:rFonts w:ascii="Times New Roman" w:hAnsi="Times New Roman" w:cs="Times New Roman"/>
          <w:sz w:val="28"/>
          <w:szCs w:val="28"/>
          <w:lang w:val="uk-UA"/>
        </w:rPr>
        <w:t xml:space="preserve"> 18</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 xml:space="preserve">лютого </w:t>
      </w:r>
      <w:r w:rsidRPr="0007572B">
        <w:rPr>
          <w:rStyle w:val="jlqj4b"/>
          <w:rFonts w:ascii="Times New Roman" w:hAnsi="Times New Roman" w:cs="Times New Roman"/>
          <w:sz w:val="28"/>
          <w:szCs w:val="28"/>
        </w:rPr>
        <w:t>20</w:t>
      </w:r>
      <w:r w:rsidRPr="0007572B">
        <w:rPr>
          <w:rStyle w:val="jlqj4b"/>
          <w:rFonts w:ascii="Times New Roman" w:hAnsi="Times New Roman" w:cs="Times New Roman"/>
          <w:sz w:val="28"/>
          <w:szCs w:val="28"/>
          <w:lang w:val="uk-UA"/>
        </w:rPr>
        <w:t>19</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uk-UA"/>
        </w:rPr>
        <w:t>р</w:t>
      </w:r>
      <w:r w:rsidRPr="0007572B">
        <w:rPr>
          <w:rStyle w:val="jlqj4b"/>
          <w:rFonts w:ascii="Times New Roman" w:hAnsi="Times New Roman" w:cs="Times New Roman"/>
          <w:sz w:val="28"/>
          <w:szCs w:val="28"/>
        </w:rPr>
        <w:t xml:space="preserve">. </w:t>
      </w:r>
      <w:r w:rsidRPr="0007572B">
        <w:rPr>
          <w:rStyle w:val="jlqj4b"/>
          <w:rFonts w:ascii="Times New Roman" w:hAnsi="Times New Roman" w:cs="Times New Roman"/>
          <w:sz w:val="28"/>
          <w:szCs w:val="28"/>
          <w:lang w:val="en-US"/>
        </w:rPr>
        <w:t>URL</w:t>
      </w:r>
      <w:r w:rsidRPr="0007572B">
        <w:rPr>
          <w:rStyle w:val="jlqj4b"/>
          <w:rFonts w:ascii="Times New Roman" w:hAnsi="Times New Roman" w:cs="Times New Roman"/>
          <w:sz w:val="28"/>
          <w:szCs w:val="28"/>
        </w:rPr>
        <w:t xml:space="preserve">: </w:t>
      </w:r>
      <w:hyperlink r:id="rId97" w:history="1">
        <w:r w:rsidRPr="0007572B">
          <w:rPr>
            <w:rStyle w:val="a4"/>
            <w:rFonts w:ascii="Times New Roman" w:hAnsi="Times New Roman" w:cs="Times New Roman"/>
            <w:color w:val="auto"/>
            <w:sz w:val="28"/>
            <w:szCs w:val="28"/>
            <w:u w:val="none"/>
          </w:rPr>
          <w:t>https://dn.gov.ua/news/hronologiya-tragichnih-podij-revolyuciyi-gidnosti-18-20-lyutogo-2014-roku</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Чубенко А. </w:t>
      </w:r>
      <w:r w:rsidRPr="0007572B">
        <w:rPr>
          <w:rFonts w:ascii="Times New Roman" w:hAnsi="Times New Roman" w:cs="Times New Roman"/>
          <w:sz w:val="28"/>
          <w:szCs w:val="28"/>
        </w:rPr>
        <w:t>Ефективність роботи АРМА: факти, цифри, розрахунки</w:t>
      </w:r>
      <w:r w:rsidRPr="0007572B">
        <w:rPr>
          <w:rFonts w:ascii="Times New Roman" w:hAnsi="Times New Roman" w:cs="Times New Roman"/>
          <w:sz w:val="28"/>
          <w:szCs w:val="28"/>
          <w:lang w:val="uk-UA"/>
        </w:rPr>
        <w:t xml:space="preserve"> / А. Чубенко. – Проект «Економічна правда». 1</w:t>
      </w:r>
      <w:r w:rsidRPr="0007572B">
        <w:rPr>
          <w:rFonts w:ascii="Times New Roman" w:hAnsi="Times New Roman" w:cs="Times New Roman"/>
          <w:sz w:val="28"/>
          <w:szCs w:val="28"/>
          <w:lang w:val="en-US"/>
        </w:rPr>
        <w:t>6</w:t>
      </w:r>
      <w:r w:rsidRPr="0007572B">
        <w:rPr>
          <w:rFonts w:ascii="Times New Roman" w:hAnsi="Times New Roman" w:cs="Times New Roman"/>
          <w:sz w:val="28"/>
          <w:szCs w:val="28"/>
          <w:lang w:val="uk-UA"/>
        </w:rPr>
        <w:t xml:space="preserve"> червня 2023 р. </w:t>
      </w:r>
      <w:r w:rsidRPr="0007572B">
        <w:rPr>
          <w:rFonts w:ascii="Times New Roman" w:hAnsi="Times New Roman" w:cs="Times New Roman"/>
          <w:sz w:val="28"/>
          <w:szCs w:val="28"/>
          <w:lang w:val="en-US"/>
        </w:rPr>
        <w:t xml:space="preserve">URL: </w:t>
      </w:r>
      <w:hyperlink r:id="rId98" w:history="1">
        <w:r w:rsidRPr="0007572B">
          <w:rPr>
            <w:rStyle w:val="a4"/>
            <w:rFonts w:ascii="Times New Roman" w:hAnsi="Times New Roman" w:cs="Times New Roman"/>
            <w:color w:val="auto"/>
            <w:sz w:val="28"/>
            <w:szCs w:val="28"/>
            <w:u w:val="none"/>
          </w:rPr>
          <w:t>https://www.epravda.com.ua/columns/2023/06/16/701255/</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uk-UA"/>
        </w:rPr>
        <w:t xml:space="preserve">Що таке </w:t>
      </w:r>
      <w:r w:rsidRPr="0007572B">
        <w:rPr>
          <w:rFonts w:ascii="Times New Roman" w:hAnsi="Times New Roman" w:cs="Times New Roman"/>
          <w:sz w:val="28"/>
          <w:szCs w:val="28"/>
          <w:lang w:val="en-US"/>
        </w:rPr>
        <w:t>PROZORRO</w:t>
      </w:r>
      <w:r w:rsidRPr="0007572B">
        <w:rPr>
          <w:rFonts w:ascii="Times New Roman" w:hAnsi="Times New Roman" w:cs="Times New Roman"/>
          <w:sz w:val="28"/>
          <w:szCs w:val="28"/>
          <w:lang w:val="uk-UA"/>
        </w:rPr>
        <w:t xml:space="preserve">. </w:t>
      </w:r>
      <w:r w:rsidRPr="0007572B">
        <w:rPr>
          <w:rStyle w:val="a6"/>
          <w:rFonts w:ascii="Times New Roman" w:hAnsi="Times New Roman" w:cs="Times New Roman"/>
          <w:i w:val="0"/>
          <w:sz w:val="28"/>
          <w:szCs w:val="28"/>
        </w:rPr>
        <w:t xml:space="preserve">Електронна система публічних закупівель </w:t>
      </w:r>
      <w:r w:rsidRPr="0007572B">
        <w:rPr>
          <w:rStyle w:val="a6"/>
          <w:rFonts w:ascii="Times New Roman" w:hAnsi="Times New Roman" w:cs="Times New Roman"/>
          <w:i w:val="0"/>
          <w:sz w:val="28"/>
          <w:szCs w:val="28"/>
          <w:lang w:val="uk-UA"/>
        </w:rPr>
        <w:t>«</w:t>
      </w:r>
      <w:r w:rsidRPr="0007572B">
        <w:rPr>
          <w:rStyle w:val="a6"/>
          <w:rFonts w:ascii="Times New Roman" w:hAnsi="Times New Roman" w:cs="Times New Roman"/>
          <w:i w:val="0"/>
          <w:sz w:val="28"/>
          <w:szCs w:val="28"/>
        </w:rPr>
        <w:t>Prozorro</w:t>
      </w:r>
      <w:r w:rsidRPr="0007572B">
        <w:rPr>
          <w:rStyle w:val="a6"/>
          <w:rFonts w:ascii="Times New Roman" w:hAnsi="Times New Roman" w:cs="Times New Roman"/>
          <w:i w:val="0"/>
          <w:sz w:val="28"/>
          <w:szCs w:val="28"/>
          <w:lang w:val="uk-UA"/>
        </w:rPr>
        <w:t>»</w:t>
      </w:r>
      <w:r w:rsidRPr="0007572B">
        <w:rPr>
          <w:rFonts w:ascii="Times New Roman" w:hAnsi="Times New Roman" w:cs="Times New Roman"/>
          <w:sz w:val="28"/>
          <w:szCs w:val="28"/>
          <w:lang w:val="uk-UA"/>
        </w:rPr>
        <w:t xml:space="preserve">. 2021 р. </w:t>
      </w:r>
      <w:r w:rsidRPr="0007572B">
        <w:rPr>
          <w:rFonts w:ascii="Times New Roman" w:hAnsi="Times New Roman" w:cs="Times New Roman"/>
          <w:sz w:val="28"/>
          <w:szCs w:val="28"/>
          <w:lang w:val="en-US"/>
        </w:rPr>
        <w:t xml:space="preserve">URL: </w:t>
      </w:r>
      <w:hyperlink r:id="rId99" w:history="1">
        <w:r w:rsidRPr="0007572B">
          <w:rPr>
            <w:rStyle w:val="a4"/>
            <w:rFonts w:ascii="Times New Roman" w:hAnsi="Times New Roman" w:cs="Times New Roman"/>
            <w:color w:val="auto"/>
            <w:sz w:val="28"/>
            <w:szCs w:val="28"/>
            <w:u w:val="none"/>
          </w:rPr>
          <w:t>https://prozorro.gov.ua/about</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Andriievska</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V. </w:t>
      </w:r>
      <w:r w:rsidRPr="0007572B">
        <w:rPr>
          <w:rFonts w:ascii="Times New Roman" w:hAnsi="Times New Roman" w:cs="Times New Roman"/>
          <w:sz w:val="28"/>
          <w:szCs w:val="28"/>
        </w:rPr>
        <w:t>Ukraine: Türk calls on Russia to silence the guns in appeal for ‘a just peace’</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V.</w:t>
      </w:r>
      <w:r w:rsidRPr="0007572B">
        <w:rPr>
          <w:rStyle w:val="author"/>
          <w:rFonts w:ascii="Times New Roman" w:hAnsi="Times New Roman" w:cs="Times New Roman"/>
          <w:sz w:val="28"/>
          <w:szCs w:val="28"/>
        </w:rPr>
        <w:t xml:space="preserve"> </w:t>
      </w:r>
      <w:r w:rsidRPr="0007572B">
        <w:rPr>
          <w:rFonts w:ascii="Times New Roman" w:hAnsi="Times New Roman" w:cs="Times New Roman"/>
          <w:sz w:val="28"/>
          <w:szCs w:val="28"/>
        </w:rPr>
        <w:t>Andriievska</w:t>
      </w:r>
      <w:r w:rsidRPr="0007572B">
        <w:rPr>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United Nations.</w:t>
      </w:r>
      <w:r w:rsidRPr="0007572B">
        <w:rPr>
          <w:rFonts w:ascii="Times New Roman" w:hAnsi="Times New Roman" w:cs="Times New Roman"/>
          <w:sz w:val="28"/>
          <w:szCs w:val="28"/>
        </w:rPr>
        <w:t xml:space="preserve"> </w:t>
      </w:r>
      <w:r w:rsidRPr="0007572B">
        <w:rPr>
          <w:rStyle w:val="date-timedate"/>
          <w:rFonts w:ascii="Times New Roman" w:hAnsi="Times New Roman" w:cs="Times New Roman"/>
          <w:sz w:val="28"/>
          <w:szCs w:val="28"/>
          <w:lang w:val="en-US"/>
        </w:rPr>
        <w:t>19 December</w:t>
      </w:r>
      <w:r w:rsidRPr="0007572B">
        <w:rPr>
          <w:rStyle w:val="date-timedate"/>
          <w:rFonts w:ascii="Times New Roman" w:hAnsi="Times New Roman" w:cs="Times New Roman"/>
          <w:sz w:val="28"/>
          <w:szCs w:val="28"/>
        </w:rPr>
        <w:t>,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00" w:history="1">
        <w:r w:rsidRPr="0007572B">
          <w:rPr>
            <w:rStyle w:val="a4"/>
            <w:rFonts w:ascii="Times New Roman" w:hAnsi="Times New Roman" w:cs="Times New Roman"/>
            <w:color w:val="auto"/>
            <w:sz w:val="28"/>
            <w:szCs w:val="28"/>
            <w:u w:val="none"/>
          </w:rPr>
          <w:t>https://news.un.org/en/story/2023/12/1144942</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Anti-Corruption and Integrity Outlook 2024</w:t>
      </w:r>
      <w:r w:rsidRPr="0007572B">
        <w:rPr>
          <w:rFonts w:ascii="Times New Roman" w:hAnsi="Times New Roman" w:cs="Times New Roman"/>
          <w:sz w:val="28"/>
          <w:szCs w:val="28"/>
          <w:lang w:val="uk-UA"/>
        </w:rPr>
        <w:t>. «</w:t>
      </w:r>
      <w:r w:rsidRPr="0007572B">
        <w:rPr>
          <w:rFonts w:ascii="Times New Roman" w:hAnsi="Times New Roman" w:cs="Times New Roman"/>
          <w:sz w:val="28"/>
          <w:szCs w:val="28"/>
          <w:lang w:val="en-US"/>
        </w:rPr>
        <w:t>OECD</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Better policies for better lives</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26 march</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2024</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URL: </w:t>
      </w:r>
      <w:hyperlink r:id="rId101" w:history="1">
        <w:r w:rsidRPr="0007572B">
          <w:rPr>
            <w:rStyle w:val="a4"/>
            <w:rFonts w:ascii="Times New Roman" w:hAnsi="Times New Roman" w:cs="Times New Roman"/>
            <w:color w:val="auto"/>
            <w:sz w:val="28"/>
            <w:szCs w:val="28"/>
            <w:u w:val="none"/>
          </w:rPr>
          <w:t>https://www.oecd.org/publication/anti-corruption-and-integrity-outlook/2024/country-notes/denmark-84a628ae/</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02" w:history="1">
        <w:r w:rsidR="0007572B" w:rsidRPr="0007572B">
          <w:rPr>
            <w:rStyle w:val="a4"/>
            <w:rFonts w:ascii="Times New Roman" w:hAnsi="Times New Roman" w:cs="Times New Roman"/>
            <w:color w:val="auto"/>
            <w:sz w:val="28"/>
            <w:szCs w:val="28"/>
            <w:u w:val="none"/>
          </w:rPr>
          <w:t xml:space="preserve"> Barigazzi</w:t>
        </w:r>
      </w:hyperlink>
      <w:r w:rsidR="0007572B" w:rsidRPr="0007572B">
        <w:rPr>
          <w:rFonts w:ascii="Times New Roman" w:hAnsi="Times New Roman" w:cs="Times New Roman"/>
          <w:sz w:val="28"/>
          <w:szCs w:val="28"/>
        </w:rPr>
        <w:t xml:space="preserve"> J</w:t>
      </w:r>
      <w:r w:rsidR="0007572B" w:rsidRPr="0007572B">
        <w:rPr>
          <w:rFonts w:ascii="Times New Roman" w:hAnsi="Times New Roman" w:cs="Times New Roman"/>
          <w:sz w:val="28"/>
          <w:szCs w:val="28"/>
          <w:lang w:val="uk-UA"/>
        </w:rPr>
        <w:t>.,</w:t>
      </w:r>
      <w:hyperlink r:id="rId103" w:history="1">
        <w:r w:rsidR="0007572B" w:rsidRPr="0007572B">
          <w:rPr>
            <w:rStyle w:val="a4"/>
            <w:rFonts w:ascii="Times New Roman" w:hAnsi="Times New Roman" w:cs="Times New Roman"/>
            <w:color w:val="auto"/>
            <w:sz w:val="28"/>
            <w:szCs w:val="28"/>
            <w:u w:val="none"/>
          </w:rPr>
          <w:t xml:space="preserve"> Kayali</w:t>
        </w:r>
      </w:hyperlink>
      <w:r w:rsidR="0007572B" w:rsidRPr="0007572B">
        <w:rPr>
          <w:rFonts w:ascii="Times New Roman" w:hAnsi="Times New Roman" w:cs="Times New Roman"/>
          <w:sz w:val="28"/>
          <w:szCs w:val="28"/>
        </w:rPr>
        <w:t xml:space="preserve"> L</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rPr>
        <w:t xml:space="preserve"> EU sent €28B worth of military aid to Ukraine, document shows</w:t>
      </w:r>
      <w:r w:rsidR="0007572B" w:rsidRPr="0007572B">
        <w:rPr>
          <w:rFonts w:ascii="Times New Roman" w:hAnsi="Times New Roman" w:cs="Times New Roman"/>
          <w:sz w:val="28"/>
          <w:szCs w:val="28"/>
          <w:lang w:val="uk-UA"/>
        </w:rPr>
        <w:t xml:space="preserve"> /</w:t>
      </w:r>
      <w:hyperlink r:id="rId104" w:history="1">
        <w:r w:rsidR="0007572B" w:rsidRPr="0007572B">
          <w:rPr>
            <w:rStyle w:val="a4"/>
            <w:rFonts w:ascii="Times New Roman" w:hAnsi="Times New Roman" w:cs="Times New Roman"/>
            <w:color w:val="auto"/>
            <w:sz w:val="28"/>
            <w:szCs w:val="28"/>
            <w:u w:val="none"/>
          </w:rPr>
          <w:t xml:space="preserve"> </w:t>
        </w:r>
        <w:r w:rsidR="0007572B" w:rsidRPr="0007572B">
          <w:rPr>
            <w:rFonts w:ascii="Times New Roman" w:hAnsi="Times New Roman" w:cs="Times New Roman"/>
            <w:sz w:val="28"/>
            <w:szCs w:val="28"/>
          </w:rPr>
          <w:t>J</w:t>
        </w:r>
        <w:r w:rsidR="0007572B" w:rsidRPr="0007572B">
          <w:rPr>
            <w:rFonts w:ascii="Times New Roman" w:hAnsi="Times New Roman" w:cs="Times New Roman"/>
            <w:sz w:val="28"/>
            <w:szCs w:val="28"/>
            <w:lang w:val="uk-UA"/>
          </w:rPr>
          <w:t>.</w:t>
        </w:r>
        <w:r w:rsidR="0007572B" w:rsidRPr="0007572B">
          <w:rPr>
            <w:rStyle w:val="a4"/>
            <w:rFonts w:ascii="Times New Roman" w:hAnsi="Times New Roman" w:cs="Times New Roman"/>
            <w:color w:val="auto"/>
            <w:sz w:val="28"/>
            <w:szCs w:val="28"/>
            <w:u w:val="none"/>
          </w:rPr>
          <w:t>Barigazzi</w:t>
        </w:r>
      </w:hyperlink>
      <w:r w:rsidR="0007572B" w:rsidRPr="0007572B">
        <w:rPr>
          <w:rFonts w:ascii="Times New Roman" w:hAnsi="Times New Roman" w:cs="Times New Roman"/>
          <w:sz w:val="28"/>
          <w:szCs w:val="28"/>
          <w:lang w:val="uk-UA"/>
        </w:rPr>
        <w:t>,</w:t>
      </w:r>
      <w:hyperlink r:id="rId105" w:history="1">
        <w:r w:rsidR="0007572B" w:rsidRPr="0007572B">
          <w:rPr>
            <w:rStyle w:val="a4"/>
            <w:rFonts w:ascii="Times New Roman" w:hAnsi="Times New Roman" w:cs="Times New Roman"/>
            <w:color w:val="auto"/>
            <w:sz w:val="28"/>
            <w:szCs w:val="28"/>
            <w:u w:val="none"/>
          </w:rPr>
          <w:t xml:space="preserve"> </w:t>
        </w:r>
        <w:r w:rsidR="0007572B" w:rsidRPr="0007572B">
          <w:rPr>
            <w:rFonts w:ascii="Times New Roman" w:hAnsi="Times New Roman" w:cs="Times New Roman"/>
            <w:sz w:val="28"/>
            <w:szCs w:val="28"/>
          </w:rPr>
          <w:t>L</w:t>
        </w:r>
        <w:r w:rsidR="0007572B" w:rsidRPr="0007572B">
          <w:rPr>
            <w:rFonts w:ascii="Times New Roman" w:hAnsi="Times New Roman" w:cs="Times New Roman"/>
            <w:sz w:val="28"/>
            <w:szCs w:val="28"/>
            <w:lang w:val="uk-UA"/>
          </w:rPr>
          <w:t>.</w:t>
        </w:r>
        <w:r w:rsidR="0007572B" w:rsidRPr="0007572B">
          <w:rPr>
            <w:rStyle w:val="a4"/>
            <w:rFonts w:ascii="Times New Roman" w:hAnsi="Times New Roman" w:cs="Times New Roman"/>
            <w:color w:val="auto"/>
            <w:sz w:val="28"/>
            <w:szCs w:val="28"/>
            <w:u w:val="none"/>
          </w:rPr>
          <w:t>Kayali</w:t>
        </w:r>
      </w:hyperlink>
      <w:r w:rsidR="0007572B" w:rsidRPr="0007572B">
        <w:rPr>
          <w:rStyle w:val="css-1baulvz"/>
          <w:rFonts w:ascii="Times New Roman" w:hAnsi="Times New Roman" w:cs="Times New Roman"/>
          <w:sz w:val="28"/>
          <w:szCs w:val="28"/>
          <w:lang w:val="uk-UA"/>
        </w:rPr>
        <w:t>. –</w:t>
      </w:r>
      <w:r w:rsidR="0007572B" w:rsidRPr="0007572B">
        <w:rPr>
          <w:rFonts w:ascii="Times New Roman" w:hAnsi="Times New Roman" w:cs="Times New Roman"/>
          <w:sz w:val="28"/>
          <w:szCs w:val="28"/>
        </w:rPr>
        <w:t xml:space="preserve"> </w:t>
      </w:r>
      <w:r w:rsidR="0007572B" w:rsidRPr="0007572B">
        <w:rPr>
          <w:rStyle w:val="date-timedate"/>
          <w:rFonts w:ascii="Times New Roman" w:hAnsi="Times New Roman" w:cs="Times New Roman"/>
          <w:sz w:val="28"/>
          <w:szCs w:val="28"/>
        </w:rPr>
        <w:t>January 31, 2024</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06" w:history="1">
        <w:r w:rsidR="0007572B" w:rsidRPr="0007572B">
          <w:rPr>
            <w:rStyle w:val="a4"/>
            <w:rFonts w:ascii="Times New Roman" w:hAnsi="Times New Roman" w:cs="Times New Roman"/>
            <w:color w:val="auto"/>
            <w:sz w:val="28"/>
            <w:szCs w:val="28"/>
            <w:u w:val="none"/>
          </w:rPr>
          <w:t>https://www.politico.eu/article/document-eu-capitals-sent-e28-billion-worth-of-military-aid-to-ukraine/</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Style w:val="sc-53757630-5"/>
          <w:rFonts w:ascii="Times New Roman" w:hAnsi="Times New Roman" w:cs="Times New Roman"/>
          <w:sz w:val="28"/>
          <w:szCs w:val="28"/>
          <w:lang w:val="en-US"/>
        </w:rPr>
        <w:lastRenderedPageBreak/>
        <w:t>Collinson S.</w:t>
      </w:r>
      <w:r w:rsidRPr="0007572B">
        <w:rPr>
          <w:rFonts w:ascii="Times New Roman" w:hAnsi="Times New Roman" w:cs="Times New Roman"/>
          <w:sz w:val="28"/>
          <w:szCs w:val="28"/>
        </w:rPr>
        <w:t xml:space="preserve"> Orbán meeting offers preview of Trump’s 2nd-term strongman idealizations</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S</w:t>
      </w:r>
      <w:r w:rsidRPr="0007572B">
        <w:rPr>
          <w:rStyle w:val="sc-53757630-5"/>
          <w:rFonts w:ascii="Times New Roman" w:hAnsi="Times New Roman" w:cs="Times New Roman"/>
          <w:sz w:val="28"/>
          <w:szCs w:val="28"/>
          <w:lang w:val="en-US"/>
        </w:rPr>
        <w:t xml:space="preserve">. Collinson.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CNN Politics</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March 11,</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4</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07" w:history="1">
        <w:r w:rsidRPr="0007572B">
          <w:rPr>
            <w:rStyle w:val="a4"/>
            <w:rFonts w:ascii="Times New Roman" w:hAnsi="Times New Roman" w:cs="Times New Roman"/>
            <w:color w:val="auto"/>
            <w:sz w:val="28"/>
            <w:szCs w:val="28"/>
            <w:u w:val="none"/>
          </w:rPr>
          <w:t>https://edition.cnn.com/2024/03/08/politics/donald-trump-viktor-orban-meeting/index.html</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Communication from the Commission to the European Parliament, the Council, the</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European Economic and Social Committee and the Committee of the Regions</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Commission staff working document</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Ukraine 2023 Report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Brussels, 8.11.2023</w:t>
      </w:r>
      <w:r w:rsidRPr="0007572B">
        <w:rPr>
          <w:rFonts w:ascii="Times New Roman" w:hAnsi="Times New Roman" w:cs="Times New Roman"/>
          <w:sz w:val="28"/>
          <w:szCs w:val="28"/>
          <w:lang w:val="uk-UA"/>
        </w:rPr>
        <w:t xml:space="preserve"> – 152 р.</w:t>
      </w:r>
      <w:r w:rsidRPr="0007572B">
        <w:rPr>
          <w:rFonts w:ascii="Times New Roman" w:hAnsi="Times New Roman" w:cs="Times New Roman"/>
          <w:sz w:val="28"/>
          <w:szCs w:val="28"/>
          <w:lang w:val="en-US"/>
        </w:rPr>
        <w:t xml:space="preserve"> URL: </w:t>
      </w:r>
      <w:hyperlink r:id="rId108" w:history="1">
        <w:r w:rsidRPr="0007572B">
          <w:rPr>
            <w:rStyle w:val="a4"/>
            <w:rFonts w:ascii="Times New Roman" w:hAnsi="Times New Roman" w:cs="Times New Roman"/>
            <w:color w:val="auto"/>
            <w:sz w:val="28"/>
            <w:szCs w:val="28"/>
            <w:u w:val="none"/>
          </w:rPr>
          <w:t>https://neighbourhood-enlargement.ec.europa.eu/system/files/202311/SWD_2023_699%20Ukraine%20report.pdf</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Congressional Approval Uncertain for Biden's $61.4B Ukraine Funding Request</w:t>
      </w:r>
      <w:r w:rsidRPr="0007572B">
        <w:rPr>
          <w:rFonts w:ascii="Times New Roman" w:hAnsi="Times New Roman" w:cs="Times New Roman"/>
          <w:sz w:val="28"/>
          <w:szCs w:val="28"/>
          <w:lang w:val="uk-UA"/>
        </w:rPr>
        <w:t>. «</w:t>
      </w:r>
      <w:hyperlink r:id="rId109" w:tooltip="VOA News" w:history="1">
        <w:r w:rsidRPr="0007572B">
          <w:rPr>
            <w:rStyle w:val="a4"/>
            <w:rFonts w:ascii="Times New Roman" w:hAnsi="Times New Roman" w:cs="Times New Roman"/>
            <w:color w:val="auto"/>
            <w:sz w:val="28"/>
            <w:szCs w:val="28"/>
            <w:u w:val="none"/>
          </w:rPr>
          <w:t>VOA News</w:t>
        </w:r>
      </w:hyperlink>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October 20,</w:t>
      </w:r>
      <w:r w:rsidRPr="0007572B">
        <w:rPr>
          <w:rFonts w:ascii="Times New Roman" w:hAnsi="Times New Roman" w:cs="Times New Roman"/>
          <w:sz w:val="28"/>
          <w:szCs w:val="28"/>
        </w:rPr>
        <w:t xml:space="preserve"> 202</w:t>
      </w:r>
      <w:r w:rsidRPr="0007572B">
        <w:rPr>
          <w:rFonts w:ascii="Times New Roman" w:hAnsi="Times New Roman" w:cs="Times New Roman"/>
          <w:sz w:val="28"/>
          <w:szCs w:val="28"/>
          <w:lang w:val="en-US"/>
        </w:rPr>
        <w:t xml:space="preserve">3. URL: </w:t>
      </w:r>
      <w:hyperlink r:id="rId110" w:history="1">
        <w:r w:rsidRPr="0007572B">
          <w:rPr>
            <w:rStyle w:val="a4"/>
            <w:rFonts w:ascii="Times New Roman" w:hAnsi="Times New Roman" w:cs="Times New Roman"/>
            <w:color w:val="auto"/>
            <w:sz w:val="28"/>
            <w:szCs w:val="28"/>
            <w:u w:val="none"/>
          </w:rPr>
          <w:t>https://www.voanews.com/a/congressional-approval-uncertain-for-biden-s-61-4b-ukraine-funding-request-/7320033.html</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Style w:val="author"/>
          <w:rFonts w:ascii="Times New Roman" w:hAnsi="Times New Roman" w:cs="Times New Roman"/>
          <w:sz w:val="28"/>
          <w:szCs w:val="28"/>
        </w:rPr>
        <w:t>Disney</w:t>
      </w:r>
      <w:r w:rsidRPr="0007572B">
        <w:rPr>
          <w:rStyle w:val="author"/>
          <w:rFonts w:ascii="Times New Roman" w:hAnsi="Times New Roman" w:cs="Times New Roman"/>
          <w:sz w:val="28"/>
          <w:szCs w:val="28"/>
          <w:lang w:val="uk-UA"/>
        </w:rPr>
        <w:t xml:space="preserve"> </w:t>
      </w:r>
      <w:r w:rsidRPr="0007572B">
        <w:rPr>
          <w:rStyle w:val="author"/>
          <w:rFonts w:ascii="Times New Roman" w:hAnsi="Times New Roman" w:cs="Times New Roman"/>
          <w:sz w:val="28"/>
          <w:szCs w:val="28"/>
          <w:lang w:val="en-US"/>
        </w:rPr>
        <w:t>R</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What is the current state of the Russian economy under sanctions?</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R.</w:t>
      </w:r>
      <w:r w:rsidRPr="0007572B">
        <w:rPr>
          <w:rStyle w:val="author"/>
          <w:rFonts w:ascii="Times New Roman" w:hAnsi="Times New Roman" w:cs="Times New Roman"/>
          <w:sz w:val="28"/>
          <w:szCs w:val="28"/>
        </w:rPr>
        <w:t xml:space="preserve"> Disney</w:t>
      </w:r>
      <w:r w:rsidRPr="0007572B">
        <w:rPr>
          <w:rStyle w:val="author"/>
          <w:rFonts w:ascii="Times New Roman" w:hAnsi="Times New Roman" w:cs="Times New Roman"/>
          <w:sz w:val="28"/>
          <w:szCs w:val="28"/>
          <w:lang w:val="en-US"/>
        </w:rPr>
        <w:t>.</w:t>
      </w:r>
      <w:r w:rsidRPr="0007572B">
        <w:rPr>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Economics Observatory.</w:t>
      </w:r>
      <w:r w:rsidRPr="0007572B">
        <w:rPr>
          <w:rFonts w:ascii="Times New Roman" w:hAnsi="Times New Roman" w:cs="Times New Roman"/>
          <w:sz w:val="28"/>
          <w:szCs w:val="28"/>
        </w:rPr>
        <w:t xml:space="preserve"> </w:t>
      </w:r>
      <w:r w:rsidRPr="0007572B">
        <w:rPr>
          <w:rStyle w:val="date-timedate"/>
          <w:rFonts w:ascii="Times New Roman" w:hAnsi="Times New Roman" w:cs="Times New Roman"/>
          <w:sz w:val="28"/>
          <w:szCs w:val="28"/>
          <w:lang w:val="en-US"/>
        </w:rPr>
        <w:t>27 April</w:t>
      </w:r>
      <w:r w:rsidRPr="0007572B">
        <w:rPr>
          <w:rStyle w:val="date-timedate"/>
          <w:rFonts w:ascii="Times New Roman" w:hAnsi="Times New Roman" w:cs="Times New Roman"/>
          <w:sz w:val="28"/>
          <w:szCs w:val="28"/>
        </w:rPr>
        <w:t>,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11" w:history="1">
        <w:r w:rsidRPr="0007572B">
          <w:rPr>
            <w:rStyle w:val="a4"/>
            <w:rFonts w:ascii="Times New Roman" w:hAnsi="Times New Roman" w:cs="Times New Roman"/>
            <w:color w:val="auto"/>
            <w:sz w:val="28"/>
            <w:szCs w:val="28"/>
            <w:u w:val="none"/>
          </w:rPr>
          <w:t>https://www.economicsobservatory.com/what-is-the-current-state-of-the-russian-economy-under-sanctions</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Donnelly</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D. </w:t>
      </w:r>
      <w:r w:rsidRPr="0007572B">
        <w:rPr>
          <w:rFonts w:ascii="Times New Roman" w:hAnsi="Times New Roman" w:cs="Times New Roman"/>
          <w:sz w:val="28"/>
          <w:szCs w:val="28"/>
        </w:rPr>
        <w:t>Kevin McCarthy refuses to let Zelensky speak to Congress in brutal Ukraine snub</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D.</w:t>
      </w:r>
      <w:r w:rsidRPr="0007572B">
        <w:rPr>
          <w:rStyle w:val="author"/>
          <w:rFonts w:ascii="Times New Roman" w:hAnsi="Times New Roman" w:cs="Times New Roman"/>
          <w:sz w:val="28"/>
          <w:szCs w:val="28"/>
        </w:rPr>
        <w:t xml:space="preserve"> </w:t>
      </w:r>
      <w:r w:rsidRPr="0007572B">
        <w:rPr>
          <w:rFonts w:ascii="Times New Roman" w:hAnsi="Times New Roman" w:cs="Times New Roman"/>
          <w:sz w:val="28"/>
          <w:szCs w:val="28"/>
          <w:lang w:val="en-US"/>
        </w:rPr>
        <w:t xml:space="preserve">Donnelly.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Daily Express US</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30 September</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12" w:history="1">
        <w:r w:rsidRPr="0007572B">
          <w:rPr>
            <w:rStyle w:val="a4"/>
            <w:rFonts w:ascii="Times New Roman" w:hAnsi="Times New Roman" w:cs="Times New Roman"/>
            <w:color w:val="auto"/>
            <w:sz w:val="28"/>
            <w:szCs w:val="28"/>
            <w:u w:val="none"/>
          </w:rPr>
          <w:t>https://www.msn.com/en-us/news/politics/kevin-mccarthy-refuses-to-let-zelensky-speak-to-congress-in-brutal-ukraine-snub/ar-AA1h3vbJ</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Dr</w:t>
      </w:r>
      <w:r w:rsidRPr="0007572B">
        <w:rPr>
          <w:rFonts w:ascii="Times New Roman" w:hAnsi="Times New Roman" w:cs="Times New Roman"/>
          <w:sz w:val="28"/>
          <w:szCs w:val="28"/>
          <w:lang w:val="en-US"/>
        </w:rPr>
        <w:t>.</w:t>
      </w:r>
      <w:r w:rsidRPr="0007572B">
        <w:rPr>
          <w:rFonts w:ascii="Times New Roman" w:hAnsi="Times New Roman" w:cs="Times New Roman"/>
          <w:sz w:val="28"/>
          <w:szCs w:val="28"/>
        </w:rPr>
        <w:t xml:space="preserve"> Liam O’Shea</w:t>
      </w:r>
      <w:r w:rsidRPr="0007572B">
        <w:rPr>
          <w:rFonts w:ascii="Times New Roman" w:hAnsi="Times New Roman" w:cs="Times New Roman"/>
          <w:sz w:val="28"/>
          <w:szCs w:val="28"/>
          <w:lang w:val="en-US"/>
        </w:rPr>
        <w:t>.</w:t>
      </w:r>
      <w:r w:rsidRPr="0007572B">
        <w:rPr>
          <w:rFonts w:ascii="Times New Roman" w:hAnsi="Times New Roman" w:cs="Times New Roman"/>
          <w:sz w:val="28"/>
          <w:szCs w:val="28"/>
        </w:rPr>
        <w:t xml:space="preserve"> What Ukraine Must Do to Fight Corruption: Lessons from Around the World</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rPr>
        <w:t>Dr</w:t>
      </w:r>
      <w:r w:rsidRPr="0007572B">
        <w:rPr>
          <w:rFonts w:ascii="Times New Roman" w:hAnsi="Times New Roman" w:cs="Times New Roman"/>
          <w:sz w:val="28"/>
          <w:szCs w:val="28"/>
          <w:lang w:val="en-US"/>
        </w:rPr>
        <w:t>.</w:t>
      </w:r>
      <w:r w:rsidRPr="0007572B">
        <w:rPr>
          <w:rFonts w:ascii="Times New Roman" w:hAnsi="Times New Roman" w:cs="Times New Roman"/>
          <w:sz w:val="28"/>
          <w:szCs w:val="28"/>
        </w:rPr>
        <w:t>Liam O’Shea</w:t>
      </w:r>
      <w:r w:rsidRPr="0007572B">
        <w:rPr>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RUSI</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Fonts w:ascii="Times New Roman" w:hAnsi="Times New Roman" w:cs="Times New Roman"/>
          <w:sz w:val="28"/>
          <w:szCs w:val="28"/>
        </w:rPr>
        <w:t xml:space="preserve"> </w:t>
      </w:r>
      <w:r w:rsidRPr="0007572B">
        <w:rPr>
          <w:rStyle w:val="date-timedate"/>
          <w:rFonts w:ascii="Times New Roman" w:hAnsi="Times New Roman" w:cs="Times New Roman"/>
          <w:sz w:val="28"/>
          <w:szCs w:val="28"/>
          <w:lang w:val="en-US"/>
        </w:rPr>
        <w:t xml:space="preserve">5 April, </w:t>
      </w:r>
      <w:r w:rsidRPr="0007572B">
        <w:rPr>
          <w:rStyle w:val="date-timedate"/>
          <w:rFonts w:ascii="Times New Roman" w:hAnsi="Times New Roman" w:cs="Times New Roman"/>
          <w:sz w:val="28"/>
          <w:szCs w:val="28"/>
        </w:rPr>
        <w:t>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13" w:history="1">
        <w:r w:rsidRPr="0007572B">
          <w:rPr>
            <w:rStyle w:val="a4"/>
            <w:rFonts w:ascii="Times New Roman" w:hAnsi="Times New Roman" w:cs="Times New Roman"/>
            <w:color w:val="auto"/>
            <w:sz w:val="28"/>
            <w:szCs w:val="28"/>
            <w:u w:val="none"/>
          </w:rPr>
          <w:t>https://www.rusi.org/explore-our-research/publications/commentary/what-ukraine-must-do-fight-corruption-lessons-around-world</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EU countries agree to provide Ukraine with €5 billion military aid</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Press TV</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14 March 2024. URL: </w:t>
      </w:r>
      <w:hyperlink r:id="rId114" w:history="1">
        <w:r w:rsidRPr="0007572B">
          <w:rPr>
            <w:rStyle w:val="a4"/>
            <w:rFonts w:ascii="Times New Roman" w:hAnsi="Times New Roman" w:cs="Times New Roman"/>
            <w:color w:val="auto"/>
            <w:sz w:val="28"/>
            <w:szCs w:val="28"/>
            <w:u w:val="none"/>
          </w:rPr>
          <w:t>https://www.presstv.ir/Detail/2024/03/14/721867/EU-provide-Ukraine-5-billion-military-aid</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EU sanctions against Russia explained</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European Council Council of the European Union. 22 April 2024</w:t>
      </w:r>
      <w:r w:rsidRPr="0007572B">
        <w:rPr>
          <w:rFonts w:ascii="Times New Roman" w:hAnsi="Times New Roman" w:cs="Times New Roman"/>
          <w:sz w:val="28"/>
          <w:szCs w:val="28"/>
          <w:lang w:val="en-US"/>
        </w:rPr>
        <w:t xml:space="preserve">. URL: </w:t>
      </w:r>
      <w:hyperlink r:id="rId115" w:history="1">
        <w:r w:rsidRPr="0007572B">
          <w:rPr>
            <w:rStyle w:val="a4"/>
            <w:rFonts w:ascii="Times New Roman" w:hAnsi="Times New Roman" w:cs="Times New Roman"/>
            <w:color w:val="auto"/>
            <w:sz w:val="28"/>
            <w:szCs w:val="28"/>
            <w:u w:val="none"/>
          </w:rPr>
          <w:t>https://www.consilium.europa.eu/en/policies/sanctions-against-russia/sanctions-against-russia-explained/</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Gemensamt meddelande till europaparlamentet, rådet och europeiska ekonomiska och sociala kommittén</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rPr>
        <w:t>Europeiska kommissionen</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Brussels den, 05.03.2023. URL: </w:t>
      </w:r>
      <w:hyperlink r:id="rId116" w:history="1">
        <w:r w:rsidRPr="0007572B">
          <w:rPr>
            <w:rStyle w:val="a4"/>
            <w:rFonts w:ascii="Times New Roman" w:hAnsi="Times New Roman" w:cs="Times New Roman"/>
            <w:color w:val="auto"/>
            <w:sz w:val="28"/>
            <w:szCs w:val="28"/>
            <w:u w:val="none"/>
          </w:rPr>
          <w:t>https://eur-lex.europa.eu/legal-content/SV/TXT/HTML/?uri=CELEX%3A52023JC0012</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17" w:history="1">
        <w:r w:rsidR="0007572B" w:rsidRPr="0007572B">
          <w:rPr>
            <w:rStyle w:val="a4"/>
            <w:rFonts w:ascii="Times New Roman" w:hAnsi="Times New Roman" w:cs="Times New Roman"/>
            <w:color w:val="auto"/>
            <w:sz w:val="28"/>
            <w:szCs w:val="28"/>
            <w:u w:val="none"/>
          </w:rPr>
          <w:t xml:space="preserve"> Harding</w:t>
        </w:r>
      </w:hyperlink>
      <w:r w:rsidR="0007572B" w:rsidRPr="0007572B">
        <w:rPr>
          <w:rFonts w:ascii="Times New Roman" w:hAnsi="Times New Roman" w:cs="Times New Roman"/>
          <w:sz w:val="28"/>
          <w:szCs w:val="28"/>
          <w:lang w:val="uk-UA"/>
        </w:rPr>
        <w:t xml:space="preserve"> L.</w:t>
      </w:r>
      <w:r w:rsidR="0007572B" w:rsidRPr="0007572B">
        <w:rPr>
          <w:rFonts w:ascii="Times New Roman" w:hAnsi="Times New Roman" w:cs="Times New Roman"/>
          <w:sz w:val="28"/>
          <w:szCs w:val="28"/>
        </w:rPr>
        <w:t>, Loginova</w:t>
      </w:r>
      <w:r w:rsidR="0007572B" w:rsidRPr="0007572B">
        <w:rPr>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E</w:t>
      </w:r>
      <w:r w:rsidR="0007572B" w:rsidRPr="0007572B">
        <w:rPr>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Belford A</w:t>
      </w:r>
      <w:r w:rsidR="0007572B" w:rsidRPr="0007572B">
        <w:rPr>
          <w:rFonts w:ascii="Times New Roman" w:hAnsi="Times New Roman" w:cs="Times New Roman"/>
          <w:sz w:val="28"/>
          <w:szCs w:val="28"/>
          <w:lang w:val="uk-UA"/>
        </w:rPr>
        <w:t xml:space="preserve">. </w:t>
      </w:r>
      <w:r w:rsidR="0007572B" w:rsidRPr="0007572B">
        <w:rPr>
          <w:rStyle w:val="jlqj4b"/>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 xml:space="preserve">Revealed: </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rPr>
        <w:t>anti-oligarch</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rPr>
        <w:t xml:space="preserve"> Ukrainian president’s offshore connections</w:t>
      </w:r>
      <w:r w:rsidR="0007572B" w:rsidRPr="0007572B">
        <w:rPr>
          <w:rFonts w:ascii="Times New Roman" w:hAnsi="Times New Roman" w:cs="Times New Roman"/>
          <w:sz w:val="28"/>
          <w:szCs w:val="28"/>
          <w:lang w:val="uk-UA"/>
        </w:rPr>
        <w:t xml:space="preserve"> /</w:t>
      </w:r>
      <w:hyperlink r:id="rId118" w:history="1">
        <w:r w:rsidR="0007572B" w:rsidRPr="0007572B">
          <w:rPr>
            <w:rStyle w:val="a4"/>
            <w:rFonts w:ascii="Times New Roman" w:hAnsi="Times New Roman" w:cs="Times New Roman"/>
            <w:color w:val="auto"/>
            <w:sz w:val="28"/>
            <w:szCs w:val="28"/>
            <w:u w:val="none"/>
          </w:rPr>
          <w:t xml:space="preserve"> </w:t>
        </w:r>
        <w:r w:rsidR="0007572B" w:rsidRPr="0007572B">
          <w:rPr>
            <w:rFonts w:ascii="Times New Roman" w:hAnsi="Times New Roman" w:cs="Times New Roman"/>
            <w:sz w:val="28"/>
            <w:szCs w:val="28"/>
            <w:lang w:val="uk-UA"/>
          </w:rPr>
          <w:t xml:space="preserve">L. </w:t>
        </w:r>
        <w:r w:rsidR="0007572B" w:rsidRPr="0007572B">
          <w:rPr>
            <w:rStyle w:val="a4"/>
            <w:rFonts w:ascii="Times New Roman" w:hAnsi="Times New Roman" w:cs="Times New Roman"/>
            <w:color w:val="auto"/>
            <w:sz w:val="28"/>
            <w:szCs w:val="28"/>
            <w:u w:val="none"/>
          </w:rPr>
          <w:t>Harding</w:t>
        </w:r>
      </w:hyperlink>
      <w:r w:rsidR="0007572B" w:rsidRPr="0007572B">
        <w:rPr>
          <w:rFonts w:ascii="Times New Roman" w:hAnsi="Times New Roman" w:cs="Times New Roman"/>
          <w:sz w:val="28"/>
          <w:szCs w:val="28"/>
        </w:rPr>
        <w:t>, E</w:t>
      </w:r>
      <w:r w:rsidR="0007572B" w:rsidRPr="0007572B">
        <w:rPr>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Loginova</w:t>
      </w:r>
      <w:r w:rsidR="0007572B" w:rsidRPr="0007572B">
        <w:rPr>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A</w:t>
      </w:r>
      <w:r w:rsidR="0007572B" w:rsidRPr="0007572B">
        <w:rPr>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Belford</w:t>
      </w:r>
      <w:r w:rsidR="0007572B" w:rsidRPr="0007572B">
        <w:rPr>
          <w:rStyle w:val="css-1baulvz"/>
          <w:rFonts w:ascii="Times New Roman" w:hAnsi="Times New Roman" w:cs="Times New Roman"/>
          <w:sz w:val="28"/>
          <w:szCs w:val="28"/>
          <w:lang w:val="uk-UA"/>
        </w:rPr>
        <w:t>. –</w:t>
      </w:r>
      <w:r w:rsidR="0007572B" w:rsidRPr="0007572B">
        <w:rPr>
          <w:rFonts w:ascii="Times New Roman" w:hAnsi="Times New Roman" w:cs="Times New Roman"/>
          <w:sz w:val="28"/>
          <w:szCs w:val="28"/>
        </w:rPr>
        <w:t xml:space="preserve"> </w:t>
      </w:r>
      <w:r w:rsidR="0007572B" w:rsidRPr="0007572B">
        <w:rPr>
          <w:rFonts w:ascii="Times New Roman" w:hAnsi="Times New Roman" w:cs="Times New Roman"/>
          <w:sz w:val="28"/>
          <w:szCs w:val="28"/>
          <w:lang w:val="en-US"/>
        </w:rPr>
        <w:t>The Guardian. Oct</w:t>
      </w:r>
      <w:r w:rsidR="0007572B" w:rsidRPr="0007572B">
        <w:rPr>
          <w:rFonts w:ascii="Times New Roman" w:hAnsi="Times New Roman" w:cs="Times New Roman"/>
          <w:sz w:val="28"/>
          <w:szCs w:val="28"/>
        </w:rPr>
        <w:t xml:space="preserve">. </w:t>
      </w:r>
      <w:r w:rsidR="0007572B" w:rsidRPr="0007572B">
        <w:rPr>
          <w:rFonts w:ascii="Times New Roman" w:hAnsi="Times New Roman" w:cs="Times New Roman"/>
          <w:sz w:val="28"/>
          <w:szCs w:val="28"/>
          <w:lang w:val="en-US"/>
        </w:rPr>
        <w:t>03</w:t>
      </w:r>
      <w:r w:rsidR="0007572B" w:rsidRPr="0007572B">
        <w:rPr>
          <w:rFonts w:ascii="Times New Roman" w:hAnsi="Times New Roman" w:cs="Times New Roman"/>
          <w:sz w:val="28"/>
          <w:szCs w:val="28"/>
        </w:rPr>
        <w:t>, 20</w:t>
      </w:r>
      <w:r w:rsidR="0007572B" w:rsidRPr="0007572B">
        <w:rPr>
          <w:rFonts w:ascii="Times New Roman" w:hAnsi="Times New Roman" w:cs="Times New Roman"/>
          <w:sz w:val="28"/>
          <w:szCs w:val="28"/>
          <w:lang w:val="en-US"/>
        </w:rPr>
        <w:t>21</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19" w:history="1">
        <w:r w:rsidR="0007572B" w:rsidRPr="0007572B">
          <w:rPr>
            <w:rStyle w:val="a4"/>
            <w:rFonts w:ascii="Times New Roman" w:hAnsi="Times New Roman" w:cs="Times New Roman"/>
            <w:color w:val="auto"/>
            <w:sz w:val="28"/>
            <w:szCs w:val="28"/>
            <w:u w:val="none"/>
          </w:rPr>
          <w:t>https://www.theguardian.com/news/2021/oct/03/revealed-anti-oligarch-ukrainian-president-offshore-connections-volodymyr-zelenskiy</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Heijmans</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P.J. </w:t>
      </w:r>
      <w:r w:rsidRPr="0007572B">
        <w:rPr>
          <w:rFonts w:ascii="Times New Roman" w:hAnsi="Times New Roman" w:cs="Times New Roman"/>
          <w:sz w:val="28"/>
          <w:szCs w:val="28"/>
        </w:rPr>
        <w:t xml:space="preserve">Singapore’s Transport Minister S. Iswaran Resigns </w:t>
      </w:r>
      <w:proofErr w:type="gramStart"/>
      <w:r w:rsidRPr="0007572B">
        <w:rPr>
          <w:rFonts w:ascii="Times New Roman" w:hAnsi="Times New Roman" w:cs="Times New Roman"/>
          <w:sz w:val="28"/>
          <w:szCs w:val="28"/>
        </w:rPr>
        <w:t>After Being Charged With</w:t>
      </w:r>
      <w:proofErr w:type="gramEnd"/>
      <w:r w:rsidRPr="0007572B">
        <w:rPr>
          <w:rFonts w:ascii="Times New Roman" w:hAnsi="Times New Roman" w:cs="Times New Roman"/>
          <w:sz w:val="28"/>
          <w:szCs w:val="28"/>
        </w:rPr>
        <w:t xml:space="preserve"> Corruption</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P.J. Heijmans.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Time</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Fonts w:ascii="Times New Roman" w:hAnsi="Times New Roman" w:cs="Times New Roman"/>
          <w:sz w:val="28"/>
          <w:szCs w:val="28"/>
        </w:rPr>
        <w:t xml:space="preserve"> </w:t>
      </w:r>
      <w:r w:rsidRPr="0007572B">
        <w:rPr>
          <w:rStyle w:val="date-timedate"/>
          <w:rFonts w:ascii="Times New Roman" w:hAnsi="Times New Roman" w:cs="Times New Roman"/>
          <w:sz w:val="28"/>
          <w:szCs w:val="28"/>
          <w:lang w:val="en-US"/>
        </w:rPr>
        <w:t xml:space="preserve">January, </w:t>
      </w:r>
      <w:proofErr w:type="gramStart"/>
      <w:r w:rsidRPr="0007572B">
        <w:rPr>
          <w:rStyle w:val="date-timedate"/>
          <w:rFonts w:ascii="Times New Roman" w:hAnsi="Times New Roman" w:cs="Times New Roman"/>
          <w:sz w:val="28"/>
          <w:szCs w:val="28"/>
          <w:lang w:val="en-US"/>
        </w:rPr>
        <w:t xml:space="preserve">18 </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4</w:t>
      </w:r>
      <w:proofErr w:type="gramEnd"/>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20" w:history="1">
        <w:r w:rsidRPr="0007572B">
          <w:rPr>
            <w:rStyle w:val="a4"/>
            <w:rFonts w:ascii="Times New Roman" w:hAnsi="Times New Roman" w:cs="Times New Roman"/>
            <w:color w:val="auto"/>
            <w:sz w:val="28"/>
            <w:szCs w:val="28"/>
            <w:u w:val="none"/>
          </w:rPr>
          <w:t>https://time.com/6563843/singapore-corruption-transport-minister-iswaran/</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21" w:history="1">
        <w:r w:rsidR="0007572B" w:rsidRPr="0007572B">
          <w:rPr>
            <w:rStyle w:val="a4"/>
            <w:rFonts w:ascii="Times New Roman" w:hAnsi="Times New Roman" w:cs="Times New Roman"/>
            <w:color w:val="auto"/>
            <w:sz w:val="28"/>
            <w:szCs w:val="28"/>
            <w:u w:val="none"/>
          </w:rPr>
          <w:t>Higgins</w:t>
        </w:r>
      </w:hyperlink>
      <w:r w:rsidR="0007572B" w:rsidRPr="0007572B">
        <w:rPr>
          <w:rFonts w:ascii="Times New Roman" w:hAnsi="Times New Roman" w:cs="Times New Roman"/>
          <w:sz w:val="28"/>
          <w:szCs w:val="28"/>
        </w:rPr>
        <w:t xml:space="preserve"> </w:t>
      </w:r>
      <w:r w:rsidR="0007572B" w:rsidRPr="0007572B">
        <w:rPr>
          <w:rStyle w:val="css-1baulvz"/>
          <w:rFonts w:ascii="Times New Roman" w:hAnsi="Times New Roman" w:cs="Times New Roman"/>
          <w:sz w:val="28"/>
          <w:szCs w:val="28"/>
        </w:rPr>
        <w:t>A</w:t>
      </w:r>
      <w:r w:rsidR="0007572B" w:rsidRPr="0007572B">
        <w:rPr>
          <w:rStyle w:val="jlqj4b"/>
          <w:rFonts w:ascii="Times New Roman" w:hAnsi="Times New Roman" w:cs="Times New Roman"/>
          <w:sz w:val="28"/>
          <w:szCs w:val="28"/>
          <w:lang w:val="uk-UA"/>
        </w:rPr>
        <w:t xml:space="preserve">. </w:t>
      </w:r>
      <w:r w:rsidR="0007572B" w:rsidRPr="0007572B">
        <w:rPr>
          <w:rFonts w:ascii="Times New Roman" w:hAnsi="Times New Roman" w:cs="Times New Roman"/>
          <w:sz w:val="28"/>
          <w:szCs w:val="28"/>
        </w:rPr>
        <w:t>In Ukraine, Corruption Is Now Undermining the Military</w:t>
      </w:r>
      <w:r w:rsidR="0007572B" w:rsidRPr="0007572B">
        <w:rPr>
          <w:rFonts w:ascii="Times New Roman" w:hAnsi="Times New Roman" w:cs="Times New Roman"/>
          <w:sz w:val="28"/>
          <w:szCs w:val="28"/>
          <w:lang w:val="uk-UA"/>
        </w:rPr>
        <w:t xml:space="preserve"> /  А. </w:t>
      </w:r>
      <w:hyperlink r:id="rId122" w:history="1">
        <w:r w:rsidR="0007572B" w:rsidRPr="0007572B">
          <w:rPr>
            <w:rStyle w:val="a4"/>
            <w:rFonts w:ascii="Times New Roman" w:hAnsi="Times New Roman" w:cs="Times New Roman"/>
            <w:color w:val="auto"/>
            <w:sz w:val="28"/>
            <w:szCs w:val="28"/>
            <w:u w:val="none"/>
          </w:rPr>
          <w:t>Higgins</w:t>
        </w:r>
      </w:hyperlink>
      <w:r w:rsidR="0007572B" w:rsidRPr="0007572B">
        <w:rPr>
          <w:rStyle w:val="css-1baulvz"/>
          <w:rFonts w:ascii="Times New Roman" w:hAnsi="Times New Roman" w:cs="Times New Roman"/>
          <w:sz w:val="28"/>
          <w:szCs w:val="28"/>
          <w:lang w:val="uk-UA"/>
        </w:rPr>
        <w:t>. –</w:t>
      </w:r>
      <w:r w:rsidR="0007572B" w:rsidRPr="0007572B">
        <w:rPr>
          <w:rFonts w:ascii="Times New Roman" w:hAnsi="Times New Roman" w:cs="Times New Roman"/>
          <w:sz w:val="28"/>
          <w:szCs w:val="28"/>
        </w:rPr>
        <w:t xml:space="preserve"> </w:t>
      </w:r>
      <w:r w:rsidR="0007572B" w:rsidRPr="0007572B">
        <w:rPr>
          <w:rFonts w:ascii="Times New Roman" w:hAnsi="Times New Roman" w:cs="Times New Roman"/>
          <w:sz w:val="28"/>
          <w:szCs w:val="28"/>
          <w:lang w:val="en-US"/>
        </w:rPr>
        <w:t xml:space="preserve">The New York Times. </w:t>
      </w:r>
      <w:r w:rsidR="0007572B" w:rsidRPr="0007572B">
        <w:rPr>
          <w:rFonts w:ascii="Times New Roman" w:hAnsi="Times New Roman" w:cs="Times New Roman"/>
          <w:sz w:val="28"/>
          <w:szCs w:val="28"/>
        </w:rPr>
        <w:t>Feb. 19, 2018</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23" w:history="1">
        <w:r w:rsidR="0007572B" w:rsidRPr="0007572B">
          <w:rPr>
            <w:rStyle w:val="a4"/>
            <w:rFonts w:ascii="Times New Roman" w:hAnsi="Times New Roman" w:cs="Times New Roman"/>
            <w:color w:val="auto"/>
            <w:sz w:val="28"/>
            <w:szCs w:val="28"/>
            <w:u w:val="none"/>
          </w:rPr>
          <w:t>https://www.nytimes.com/2018/02/19/world/europe/ukraine-corruption-military.html</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Hood</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L. </w:t>
      </w:r>
      <w:r w:rsidRPr="0007572B">
        <w:rPr>
          <w:rFonts w:ascii="Times New Roman" w:hAnsi="Times New Roman" w:cs="Times New Roman"/>
          <w:sz w:val="28"/>
          <w:szCs w:val="28"/>
        </w:rPr>
        <w:t>Ukraine war: corruption scandals and high-level rifts could become an existential threat as Kyiv asks for more military aid</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L.</w:t>
      </w:r>
      <w:r w:rsidRPr="0007572B">
        <w:rPr>
          <w:rStyle w:val="author"/>
          <w:rFonts w:ascii="Times New Roman" w:hAnsi="Times New Roman" w:cs="Times New Roman"/>
          <w:sz w:val="28"/>
          <w:szCs w:val="28"/>
        </w:rPr>
        <w:t xml:space="preserve"> </w:t>
      </w:r>
      <w:r w:rsidRPr="0007572B">
        <w:rPr>
          <w:rFonts w:ascii="Times New Roman" w:hAnsi="Times New Roman" w:cs="Times New Roman"/>
          <w:sz w:val="28"/>
          <w:szCs w:val="28"/>
          <w:lang w:val="en-US"/>
        </w:rPr>
        <w:t xml:space="preserve">Hood.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The Conversation</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February 1</w:t>
      </w:r>
      <w:r w:rsidRPr="0007572B">
        <w:rPr>
          <w:rStyle w:val="date-timedate"/>
          <w:rFonts w:ascii="Times New Roman" w:hAnsi="Times New Roman" w:cs="Times New Roman"/>
          <w:sz w:val="28"/>
          <w:szCs w:val="28"/>
        </w:rPr>
        <w:t>, 202</w:t>
      </w:r>
      <w:r w:rsidRPr="0007572B">
        <w:rPr>
          <w:rStyle w:val="date-timedate"/>
          <w:rFonts w:ascii="Times New Roman" w:hAnsi="Times New Roman" w:cs="Times New Roman"/>
          <w:sz w:val="28"/>
          <w:szCs w:val="28"/>
          <w:lang w:val="en-US"/>
        </w:rPr>
        <w:t>4</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24" w:history="1">
        <w:r w:rsidRPr="0007572B">
          <w:rPr>
            <w:rStyle w:val="a4"/>
            <w:rFonts w:ascii="Times New Roman" w:hAnsi="Times New Roman" w:cs="Times New Roman"/>
            <w:color w:val="auto"/>
            <w:sz w:val="28"/>
            <w:szCs w:val="28"/>
            <w:u w:val="none"/>
          </w:rPr>
          <w:t>https://theconversation.com/ukraine-war-corruption-scandals-and-high-level-rifts-could-become-an-existential-threat-as-kyiv-asks-for-more-military-aid-222432</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Hungary remains the most corrupt country in the European Union. </w:t>
      </w:r>
      <w:r w:rsidRPr="0007572B">
        <w:rPr>
          <w:rFonts w:ascii="Times New Roman" w:hAnsi="Times New Roman" w:cs="Times New Roman"/>
          <w:sz w:val="28"/>
          <w:szCs w:val="28"/>
          <w:lang w:val="en-US"/>
        </w:rPr>
        <w:t>Transparency international</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URL: </w:t>
      </w:r>
      <w:hyperlink r:id="rId125" w:history="1">
        <w:r w:rsidRPr="0007572B">
          <w:rPr>
            <w:rStyle w:val="a4"/>
            <w:rFonts w:ascii="Times New Roman" w:hAnsi="Times New Roman" w:cs="Times New Roman"/>
            <w:color w:val="auto"/>
            <w:sz w:val="28"/>
            <w:szCs w:val="28"/>
            <w:u w:val="none"/>
            <w:lang w:val="en-US"/>
          </w:rPr>
          <w:t>https://transparency.hu/en/news/cpi-2023-results-annual-report/</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Jackson</w:t>
      </w:r>
      <w:r w:rsidRPr="0007572B">
        <w:rPr>
          <w:rStyle w:val="sc-53757630-5"/>
          <w:rFonts w:ascii="Times New Roman" w:hAnsi="Times New Roman" w:cs="Times New Roman"/>
          <w:sz w:val="28"/>
          <w:szCs w:val="28"/>
          <w:lang w:val="en-US"/>
        </w:rPr>
        <w:t xml:space="preserve"> D.</w:t>
      </w:r>
      <w:r w:rsidRPr="0007572B">
        <w:rPr>
          <w:rFonts w:ascii="Times New Roman" w:hAnsi="Times New Roman" w:cs="Times New Roman"/>
          <w:sz w:val="28"/>
          <w:szCs w:val="28"/>
        </w:rPr>
        <w:t xml:space="preserve"> Five ways to prevent anti-corruption from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thinning</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over time: taking a </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bold</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approach in Ukraine's reconstruction</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D</w:t>
      </w:r>
      <w:r w:rsidRPr="0007572B">
        <w:rPr>
          <w:rStyle w:val="sc-53757630-5"/>
          <w:rFonts w:ascii="Times New Roman" w:hAnsi="Times New Roman" w:cs="Times New Roman"/>
          <w:sz w:val="28"/>
          <w:szCs w:val="28"/>
          <w:lang w:val="en-US"/>
        </w:rPr>
        <w:t>.</w:t>
      </w:r>
      <w:r w:rsidRPr="0007572B">
        <w:rPr>
          <w:rFonts w:ascii="Times New Roman" w:hAnsi="Times New Roman" w:cs="Times New Roman"/>
          <w:sz w:val="28"/>
          <w:szCs w:val="28"/>
        </w:rPr>
        <w:t xml:space="preserve"> Jackson</w:t>
      </w:r>
      <w:r w:rsidRPr="0007572B">
        <w:rPr>
          <w:rStyle w:val="sc-53757630-5"/>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Fonts w:ascii="Times New Roman" w:hAnsi="Times New Roman" w:cs="Times New Roman"/>
          <w:sz w:val="28"/>
          <w:szCs w:val="28"/>
          <w:lang w:val="en-US"/>
        </w:rPr>
        <w:t>CMI</w:t>
      </w:r>
      <w:r w:rsidRPr="0007572B">
        <w:rPr>
          <w:rFonts w:ascii="Times New Roman" w:hAnsi="Times New Roman" w:cs="Times New Roman"/>
          <w:sz w:val="28"/>
          <w:szCs w:val="28"/>
        </w:rPr>
        <w:t xml:space="preserve"> </w:t>
      </w:r>
      <w:r w:rsidRPr="0007572B">
        <w:rPr>
          <w:rFonts w:ascii="Times New Roman" w:hAnsi="Times New Roman" w:cs="Times New Roman"/>
          <w:sz w:val="28"/>
          <w:szCs w:val="28"/>
        </w:rPr>
        <w:lastRenderedPageBreak/>
        <w:t>U4</w:t>
      </w:r>
      <w:r w:rsidRPr="0007572B">
        <w:rPr>
          <w:rFonts w:ascii="Times New Roman" w:hAnsi="Times New Roman" w:cs="Times New Roman"/>
          <w:sz w:val="28"/>
          <w:szCs w:val="28"/>
          <w:lang w:val="en-US"/>
        </w:rPr>
        <w:t xml:space="preserve"> Anti-Corruption Resource Centre</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15 June</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26" w:history="1">
        <w:r w:rsidRPr="0007572B">
          <w:rPr>
            <w:rStyle w:val="a4"/>
            <w:rFonts w:ascii="Times New Roman" w:hAnsi="Times New Roman" w:cs="Times New Roman"/>
            <w:color w:val="auto"/>
            <w:sz w:val="28"/>
            <w:szCs w:val="28"/>
            <w:u w:val="none"/>
          </w:rPr>
          <w:t>https://www.u4.no/blog/five-ways-to-prevent-anti-corruption-from-thinning-over-time-bold-approach-in-ukraines-reconstruction</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27" w:tooltip="Go to profile of Zsoka Koczan" w:history="1">
        <w:r w:rsidR="0007572B" w:rsidRPr="0007572B">
          <w:rPr>
            <w:rStyle w:val="a4"/>
            <w:rFonts w:ascii="Times New Roman" w:hAnsi="Times New Roman" w:cs="Times New Roman"/>
            <w:color w:val="auto"/>
            <w:sz w:val="28"/>
            <w:szCs w:val="28"/>
            <w:u w:val="none"/>
          </w:rPr>
          <w:t>Koczan</w:t>
        </w:r>
      </w:hyperlink>
      <w:r w:rsidR="0007572B" w:rsidRPr="0007572B">
        <w:rPr>
          <w:rStyle w:val="sc-53757630-5"/>
          <w:rFonts w:ascii="Times New Roman" w:hAnsi="Times New Roman" w:cs="Times New Roman"/>
          <w:sz w:val="28"/>
          <w:szCs w:val="28"/>
          <w:lang w:val="uk-UA"/>
        </w:rPr>
        <w:t xml:space="preserve"> </w:t>
      </w:r>
      <w:r w:rsidR="0007572B" w:rsidRPr="0007572B">
        <w:rPr>
          <w:rStyle w:val="sc-53757630-5"/>
          <w:rFonts w:ascii="Times New Roman" w:hAnsi="Times New Roman" w:cs="Times New Roman"/>
          <w:sz w:val="28"/>
          <w:szCs w:val="28"/>
          <w:lang w:val="en-US"/>
        </w:rPr>
        <w:t xml:space="preserve">Z., </w:t>
      </w:r>
      <w:hyperlink r:id="rId128" w:tooltip="Go to profile of Maxim Chupilkin" w:history="1">
        <w:r w:rsidR="0007572B" w:rsidRPr="0007572B">
          <w:rPr>
            <w:rStyle w:val="a4"/>
            <w:rFonts w:ascii="Times New Roman" w:hAnsi="Times New Roman" w:cs="Times New Roman"/>
            <w:color w:val="auto"/>
            <w:sz w:val="28"/>
            <w:szCs w:val="28"/>
            <w:u w:val="none"/>
          </w:rPr>
          <w:t>Chupilkin</w:t>
        </w:r>
      </w:hyperlink>
      <w:r w:rsidR="0007572B" w:rsidRPr="0007572B">
        <w:rPr>
          <w:rStyle w:val="sc-53757630-5"/>
          <w:rFonts w:ascii="Times New Roman" w:hAnsi="Times New Roman" w:cs="Times New Roman"/>
          <w:sz w:val="28"/>
          <w:szCs w:val="28"/>
          <w:lang w:val="en-US"/>
        </w:rPr>
        <w:t xml:space="preserve"> M.</w:t>
      </w:r>
      <w:r w:rsidR="0007572B" w:rsidRPr="0007572B">
        <w:rPr>
          <w:rFonts w:ascii="Times New Roman" w:hAnsi="Times New Roman" w:cs="Times New Roman"/>
          <w:sz w:val="28"/>
          <w:szCs w:val="28"/>
        </w:rPr>
        <w:t xml:space="preserve"> The economics of post-war recoveries and reconstructions</w:t>
      </w:r>
      <w:r w:rsidR="0007572B" w:rsidRPr="0007572B">
        <w:rPr>
          <w:rFonts w:ascii="Times New Roman" w:hAnsi="Times New Roman" w:cs="Times New Roman"/>
          <w:sz w:val="28"/>
          <w:szCs w:val="28"/>
          <w:lang w:val="en-US"/>
        </w:rPr>
        <w:t xml:space="preserve"> </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Z. </w:t>
      </w:r>
      <w:hyperlink r:id="rId129" w:tooltip="Go to profile of Zsoka Koczan" w:history="1">
        <w:r w:rsidR="0007572B" w:rsidRPr="0007572B">
          <w:rPr>
            <w:rStyle w:val="a4"/>
            <w:rFonts w:ascii="Times New Roman" w:hAnsi="Times New Roman" w:cs="Times New Roman"/>
            <w:color w:val="auto"/>
            <w:sz w:val="28"/>
            <w:szCs w:val="28"/>
            <w:u w:val="none"/>
          </w:rPr>
          <w:t>Koczan</w:t>
        </w:r>
      </w:hyperlink>
      <w:r w:rsidR="0007572B" w:rsidRPr="0007572B">
        <w:rPr>
          <w:rStyle w:val="sc-53757630-5"/>
          <w:rFonts w:ascii="Times New Roman" w:hAnsi="Times New Roman" w:cs="Times New Roman"/>
          <w:sz w:val="28"/>
          <w:szCs w:val="28"/>
          <w:lang w:val="en-US"/>
        </w:rPr>
        <w:t>,</w:t>
      </w:r>
      <w:r w:rsidR="0007572B" w:rsidRPr="0007572B">
        <w:rPr>
          <w:rStyle w:val="sc-53757630-5"/>
          <w:rFonts w:ascii="Times New Roman" w:hAnsi="Times New Roman" w:cs="Times New Roman"/>
          <w:sz w:val="28"/>
          <w:szCs w:val="28"/>
          <w:lang w:val="uk-UA"/>
        </w:rPr>
        <w:t xml:space="preserve"> </w:t>
      </w:r>
      <w:r w:rsidR="0007572B" w:rsidRPr="0007572B">
        <w:rPr>
          <w:rStyle w:val="sc-53757630-5"/>
          <w:rFonts w:ascii="Times New Roman" w:hAnsi="Times New Roman" w:cs="Times New Roman"/>
          <w:sz w:val="28"/>
          <w:szCs w:val="28"/>
          <w:lang w:val="en-US"/>
        </w:rPr>
        <w:t xml:space="preserve">M. </w:t>
      </w:r>
      <w:hyperlink r:id="rId130" w:tooltip="Go to profile of Maxim Chupilkin" w:history="1">
        <w:r w:rsidR="0007572B" w:rsidRPr="0007572B">
          <w:rPr>
            <w:rStyle w:val="a4"/>
            <w:rFonts w:ascii="Times New Roman" w:hAnsi="Times New Roman" w:cs="Times New Roman"/>
            <w:color w:val="auto"/>
            <w:sz w:val="28"/>
            <w:szCs w:val="28"/>
            <w:u w:val="none"/>
          </w:rPr>
          <w:t>Chupilkin</w:t>
        </w:r>
      </w:hyperlink>
      <w:r w:rsidR="0007572B" w:rsidRPr="0007572B">
        <w:rPr>
          <w:rStyle w:val="sc-53757630-5"/>
          <w:rFonts w:ascii="Times New Roman" w:hAnsi="Times New Roman" w:cs="Times New Roman"/>
          <w:sz w:val="28"/>
          <w:szCs w:val="28"/>
          <w:lang w:val="en-US"/>
        </w:rPr>
        <w:t xml:space="preserve">. </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 xml:space="preserve"> </w:t>
      </w:r>
      <w:r w:rsidR="0007572B" w:rsidRPr="0007572B">
        <w:rPr>
          <w:rStyle w:val="css-1baulvz"/>
          <w:rFonts w:ascii="Times New Roman" w:hAnsi="Times New Roman" w:cs="Times New Roman"/>
          <w:sz w:val="28"/>
          <w:szCs w:val="28"/>
          <w:lang w:val="uk-UA"/>
        </w:rPr>
        <w:t>«</w:t>
      </w:r>
      <w:hyperlink r:id="rId131" w:history="1">
        <w:r w:rsidR="0007572B" w:rsidRPr="0007572B">
          <w:rPr>
            <w:rStyle w:val="a4"/>
            <w:rFonts w:ascii="Times New Roman" w:hAnsi="Times New Roman" w:cs="Times New Roman"/>
            <w:color w:val="auto"/>
            <w:sz w:val="28"/>
            <w:szCs w:val="28"/>
            <w:u w:val="none"/>
          </w:rPr>
          <w:t>VoxEU</w:t>
        </w:r>
      </w:hyperlink>
      <w:r w:rsidR="0007572B" w:rsidRPr="0007572B">
        <w:rPr>
          <w:rFonts w:ascii="Times New Roman" w:hAnsi="Times New Roman" w:cs="Times New Roman"/>
          <w:sz w:val="28"/>
          <w:szCs w:val="28"/>
          <w:lang w:val="en-US"/>
        </w:rPr>
        <w:t xml:space="preserve"> </w:t>
      </w:r>
      <w:r w:rsidR="0007572B" w:rsidRPr="0007572B">
        <w:rPr>
          <w:rStyle w:val="c-breadcrumbscrumb-divider"/>
          <w:rFonts w:ascii="Times New Roman" w:hAnsi="Times New Roman" w:cs="Times New Roman"/>
          <w:sz w:val="28"/>
          <w:szCs w:val="28"/>
        </w:rPr>
        <w:t>/</w:t>
      </w:r>
      <w:r w:rsidR="0007572B" w:rsidRPr="0007572B">
        <w:rPr>
          <w:rFonts w:ascii="Times New Roman" w:hAnsi="Times New Roman" w:cs="Times New Roman"/>
          <w:sz w:val="28"/>
          <w:szCs w:val="28"/>
        </w:rPr>
        <w:t xml:space="preserve"> </w:t>
      </w:r>
      <w:hyperlink r:id="rId132" w:history="1">
        <w:r w:rsidR="0007572B" w:rsidRPr="0007572B">
          <w:rPr>
            <w:rStyle w:val="a4"/>
            <w:rFonts w:ascii="Times New Roman" w:hAnsi="Times New Roman" w:cs="Times New Roman"/>
            <w:color w:val="auto"/>
            <w:sz w:val="28"/>
            <w:szCs w:val="28"/>
            <w:u w:val="none"/>
          </w:rPr>
          <w:t>Columns</w:t>
        </w:r>
      </w:hyperlink>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w:t>
      </w:r>
      <w:r w:rsidR="0007572B" w:rsidRPr="0007572B">
        <w:rPr>
          <w:rStyle w:val="date-timedate"/>
          <w:rFonts w:ascii="Times New Roman" w:hAnsi="Times New Roman" w:cs="Times New Roman"/>
          <w:sz w:val="28"/>
          <w:szCs w:val="28"/>
          <w:lang w:val="en-US"/>
        </w:rPr>
        <w:t xml:space="preserve"> 22 November</w:t>
      </w:r>
      <w:r w:rsidR="0007572B" w:rsidRPr="0007572B">
        <w:rPr>
          <w:rStyle w:val="date-timedate"/>
          <w:rFonts w:ascii="Times New Roman" w:hAnsi="Times New Roman" w:cs="Times New Roman"/>
          <w:sz w:val="28"/>
          <w:szCs w:val="28"/>
        </w:rPr>
        <w:t xml:space="preserve"> 202</w:t>
      </w:r>
      <w:r w:rsidR="0007572B" w:rsidRPr="0007572B">
        <w:rPr>
          <w:rStyle w:val="date-timedate"/>
          <w:rFonts w:ascii="Times New Roman" w:hAnsi="Times New Roman" w:cs="Times New Roman"/>
          <w:sz w:val="28"/>
          <w:szCs w:val="28"/>
          <w:lang w:val="en-US"/>
        </w:rPr>
        <w:t>2</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33" w:history="1">
        <w:r w:rsidR="0007572B" w:rsidRPr="0007572B">
          <w:rPr>
            <w:rStyle w:val="a4"/>
            <w:rFonts w:ascii="Times New Roman" w:hAnsi="Times New Roman" w:cs="Times New Roman"/>
            <w:color w:val="auto"/>
            <w:sz w:val="28"/>
            <w:szCs w:val="28"/>
            <w:u w:val="none"/>
          </w:rPr>
          <w:t>https://cepr.org/voxeu/columns/economics-post-war-recoveries-and-reconstructions</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Lessons from Estonia: how can Ukraine win the fight against corruption?</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ACREC</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Anti-Corruption Research and Education Centre</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2023</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URL: </w:t>
      </w:r>
      <w:hyperlink r:id="rId134" w:history="1">
        <w:r w:rsidRPr="0007572B">
          <w:rPr>
            <w:rStyle w:val="a4"/>
            <w:rFonts w:ascii="Times New Roman" w:hAnsi="Times New Roman" w:cs="Times New Roman"/>
            <w:color w:val="auto"/>
            <w:sz w:val="28"/>
            <w:szCs w:val="28"/>
            <w:u w:val="none"/>
          </w:rPr>
          <w:t>https://acrec.org.ua/en/news/lessons-from-estonia-how-can-ukraine-win-the-fight-against-corruption/</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Style w:val="sc-53757630-5"/>
          <w:rFonts w:ascii="Times New Roman" w:hAnsi="Times New Roman" w:cs="Times New Roman"/>
          <w:sz w:val="28"/>
          <w:szCs w:val="28"/>
        </w:rPr>
        <w:t>Lukiv</w:t>
      </w:r>
      <w:r w:rsidRPr="0007572B">
        <w:rPr>
          <w:rStyle w:val="sc-53757630-5"/>
          <w:rFonts w:ascii="Times New Roman" w:hAnsi="Times New Roman" w:cs="Times New Roman"/>
          <w:sz w:val="28"/>
          <w:szCs w:val="28"/>
          <w:lang w:val="uk-UA"/>
        </w:rPr>
        <w:t xml:space="preserve"> </w:t>
      </w:r>
      <w:r w:rsidRPr="0007572B">
        <w:rPr>
          <w:rStyle w:val="sc-53757630-5"/>
          <w:rFonts w:ascii="Times New Roman" w:hAnsi="Times New Roman" w:cs="Times New Roman"/>
          <w:sz w:val="28"/>
          <w:szCs w:val="28"/>
          <w:lang w:val="en-US"/>
        </w:rPr>
        <w:t xml:space="preserve">J., </w:t>
      </w:r>
      <w:r w:rsidRPr="0007572B">
        <w:rPr>
          <w:rStyle w:val="sc-53757630-5"/>
          <w:rFonts w:ascii="Times New Roman" w:hAnsi="Times New Roman" w:cs="Times New Roman"/>
          <w:sz w:val="28"/>
          <w:szCs w:val="28"/>
        </w:rPr>
        <w:t>Parker</w:t>
      </w:r>
      <w:r w:rsidRPr="0007572B">
        <w:rPr>
          <w:rStyle w:val="sc-53757630-5"/>
          <w:rFonts w:ascii="Times New Roman" w:hAnsi="Times New Roman" w:cs="Times New Roman"/>
          <w:sz w:val="28"/>
          <w:szCs w:val="28"/>
          <w:lang w:val="en-US"/>
        </w:rPr>
        <w:t xml:space="preserve"> J.</w:t>
      </w:r>
      <w:r w:rsidRPr="0007572B">
        <w:rPr>
          <w:rFonts w:ascii="Times New Roman" w:hAnsi="Times New Roman" w:cs="Times New Roman"/>
          <w:sz w:val="28"/>
          <w:szCs w:val="28"/>
        </w:rPr>
        <w:t xml:space="preserve"> Hungary blocks €50bn of EU funding for Ukraine</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J. </w:t>
      </w:r>
      <w:r w:rsidRPr="0007572B">
        <w:rPr>
          <w:rStyle w:val="sc-53757630-5"/>
          <w:rFonts w:ascii="Times New Roman" w:hAnsi="Times New Roman" w:cs="Times New Roman"/>
          <w:sz w:val="28"/>
          <w:szCs w:val="28"/>
        </w:rPr>
        <w:t>Lukiv</w:t>
      </w:r>
      <w:r w:rsidRPr="0007572B">
        <w:rPr>
          <w:rStyle w:val="sc-53757630-5"/>
          <w:rFonts w:ascii="Times New Roman" w:hAnsi="Times New Roman" w:cs="Times New Roman"/>
          <w:sz w:val="28"/>
          <w:szCs w:val="28"/>
          <w:lang w:val="en-US"/>
        </w:rPr>
        <w:t>,</w:t>
      </w:r>
      <w:r w:rsidRPr="0007572B">
        <w:rPr>
          <w:rStyle w:val="sc-53757630-5"/>
          <w:rFonts w:ascii="Times New Roman" w:hAnsi="Times New Roman" w:cs="Times New Roman"/>
          <w:sz w:val="28"/>
          <w:szCs w:val="28"/>
          <w:lang w:val="uk-UA"/>
        </w:rPr>
        <w:t xml:space="preserve"> </w:t>
      </w:r>
      <w:r w:rsidRPr="0007572B">
        <w:rPr>
          <w:rStyle w:val="sc-53757630-5"/>
          <w:rFonts w:ascii="Times New Roman" w:hAnsi="Times New Roman" w:cs="Times New Roman"/>
          <w:sz w:val="28"/>
          <w:szCs w:val="28"/>
          <w:lang w:val="en-US"/>
        </w:rPr>
        <w:t xml:space="preserve">J. </w:t>
      </w:r>
      <w:r w:rsidRPr="0007572B">
        <w:rPr>
          <w:rStyle w:val="sc-53757630-5"/>
          <w:rFonts w:ascii="Times New Roman" w:hAnsi="Times New Roman" w:cs="Times New Roman"/>
          <w:sz w:val="28"/>
          <w:szCs w:val="28"/>
        </w:rPr>
        <w:t>Parker</w:t>
      </w:r>
      <w:r w:rsidRPr="0007572B">
        <w:rPr>
          <w:rStyle w:val="sc-53757630-5"/>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BBC</w:t>
      </w:r>
      <w:r w:rsidRPr="0007572B">
        <w:rPr>
          <w:rStyle w:val="css-1baulvz"/>
          <w:rFonts w:ascii="Times New Roman" w:hAnsi="Times New Roman" w:cs="Times New Roman"/>
          <w:sz w:val="28"/>
          <w:szCs w:val="28"/>
          <w:lang w:val="uk-UA"/>
        </w:rPr>
        <w:t xml:space="preserve"> </w:t>
      </w:r>
      <w:r w:rsidRPr="0007572B">
        <w:rPr>
          <w:rStyle w:val="css-1baulvz"/>
          <w:rFonts w:ascii="Times New Roman" w:hAnsi="Times New Roman" w:cs="Times New Roman"/>
          <w:sz w:val="28"/>
          <w:szCs w:val="28"/>
          <w:lang w:val="en-US"/>
        </w:rPr>
        <w:t>News</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w:t>
      </w:r>
      <w:r w:rsidRPr="0007572B">
        <w:rPr>
          <w:rStyle w:val="date-timedate"/>
          <w:rFonts w:ascii="Times New Roman" w:hAnsi="Times New Roman" w:cs="Times New Roman"/>
          <w:sz w:val="28"/>
          <w:szCs w:val="28"/>
          <w:lang w:val="uk-UA"/>
        </w:rPr>
        <w:t>15</w:t>
      </w:r>
      <w:r w:rsidRPr="0007572B">
        <w:rPr>
          <w:rStyle w:val="date-timedate"/>
          <w:rFonts w:ascii="Times New Roman" w:hAnsi="Times New Roman" w:cs="Times New Roman"/>
          <w:sz w:val="28"/>
          <w:szCs w:val="28"/>
          <w:lang w:val="en-US"/>
        </w:rPr>
        <w:t xml:space="preserve"> December</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35" w:history="1">
        <w:r w:rsidRPr="0007572B">
          <w:rPr>
            <w:rStyle w:val="a4"/>
            <w:rFonts w:ascii="Times New Roman" w:hAnsi="Times New Roman" w:cs="Times New Roman"/>
            <w:color w:val="auto"/>
            <w:sz w:val="28"/>
            <w:szCs w:val="28"/>
            <w:u w:val="none"/>
          </w:rPr>
          <w:t>https://www.bbc.com/news/world-europe-67724357</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36" w:history="1">
        <w:r w:rsidR="0007572B" w:rsidRPr="0007572B">
          <w:rPr>
            <w:rStyle w:val="a4"/>
            <w:rFonts w:ascii="Times New Roman" w:hAnsi="Times New Roman" w:cs="Times New Roman"/>
            <w:color w:val="auto"/>
            <w:sz w:val="28"/>
            <w:szCs w:val="28"/>
            <w:u w:val="none"/>
          </w:rPr>
          <w:t xml:space="preserve">Melkozerova </w:t>
        </w:r>
      </w:hyperlink>
      <w:r w:rsidR="0007572B" w:rsidRPr="0007572B">
        <w:rPr>
          <w:rFonts w:ascii="Times New Roman" w:hAnsi="Times New Roman" w:cs="Times New Roman"/>
          <w:sz w:val="28"/>
          <w:szCs w:val="28"/>
        </w:rPr>
        <w:t>V</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rPr>
        <w:t xml:space="preserve"> Ukraine takes two steps forward, one step back in anti-corruption fight </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V</w:t>
      </w:r>
      <w:r w:rsidR="0007572B" w:rsidRPr="0007572B">
        <w:rPr>
          <w:rStyle w:val="sc-53757630-5"/>
          <w:rFonts w:ascii="Times New Roman" w:hAnsi="Times New Roman" w:cs="Times New Roman"/>
          <w:sz w:val="28"/>
          <w:szCs w:val="28"/>
          <w:lang w:val="en-US"/>
        </w:rPr>
        <w:t xml:space="preserve">. </w:t>
      </w:r>
      <w:hyperlink r:id="rId137" w:history="1">
        <w:r w:rsidR="0007572B" w:rsidRPr="0007572B">
          <w:rPr>
            <w:rFonts w:ascii="Times New Roman" w:hAnsi="Times New Roman" w:cs="Times New Roman"/>
            <w:sz w:val="28"/>
            <w:szCs w:val="28"/>
          </w:rPr>
          <w:t>Melkozerova</w:t>
        </w:r>
        <w:r w:rsidR="0007572B" w:rsidRPr="0007572B">
          <w:rPr>
            <w:rFonts w:ascii="Times New Roman" w:hAnsi="Times New Roman" w:cs="Times New Roman"/>
            <w:sz w:val="28"/>
            <w:szCs w:val="28"/>
            <w:lang w:val="en-US"/>
          </w:rPr>
          <w:t>.</w:t>
        </w:r>
        <w:r w:rsidR="0007572B" w:rsidRPr="0007572B">
          <w:rPr>
            <w:rStyle w:val="a4"/>
            <w:rFonts w:ascii="Times New Roman" w:hAnsi="Times New Roman" w:cs="Times New Roman"/>
            <w:color w:val="auto"/>
            <w:sz w:val="28"/>
            <w:szCs w:val="28"/>
            <w:u w:val="none"/>
          </w:rPr>
          <w:t xml:space="preserve"> </w:t>
        </w:r>
      </w:hyperlink>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 xml:space="preserve"> </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Politico</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w:t>
      </w:r>
      <w:r w:rsidR="0007572B" w:rsidRPr="0007572B">
        <w:rPr>
          <w:rStyle w:val="date-timedate"/>
          <w:rFonts w:ascii="Times New Roman" w:hAnsi="Times New Roman" w:cs="Times New Roman"/>
          <w:sz w:val="28"/>
          <w:szCs w:val="28"/>
          <w:lang w:val="en-US"/>
        </w:rPr>
        <w:t xml:space="preserve"> December 26,</w:t>
      </w:r>
      <w:r w:rsidR="0007572B" w:rsidRPr="0007572B">
        <w:rPr>
          <w:rStyle w:val="date-timedate"/>
          <w:rFonts w:ascii="Times New Roman" w:hAnsi="Times New Roman" w:cs="Times New Roman"/>
          <w:sz w:val="28"/>
          <w:szCs w:val="28"/>
        </w:rPr>
        <w:t xml:space="preserve"> 202</w:t>
      </w:r>
      <w:r w:rsidR="0007572B" w:rsidRPr="0007572B">
        <w:rPr>
          <w:rStyle w:val="date-timedate"/>
          <w:rFonts w:ascii="Times New Roman" w:hAnsi="Times New Roman" w:cs="Times New Roman"/>
          <w:sz w:val="28"/>
          <w:szCs w:val="28"/>
          <w:lang w:val="en-US"/>
        </w:rPr>
        <w:t>2</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38" w:history="1">
        <w:r w:rsidR="0007572B" w:rsidRPr="0007572B">
          <w:rPr>
            <w:rStyle w:val="a4"/>
            <w:rFonts w:ascii="Times New Roman" w:hAnsi="Times New Roman" w:cs="Times New Roman"/>
            <w:color w:val="auto"/>
            <w:sz w:val="28"/>
            <w:szCs w:val="28"/>
            <w:u w:val="none"/>
          </w:rPr>
          <w:t>https://www.politico.eu/article/ukraine-takes-two-steps-forward-one-step-back-in-anti-corruption-fight-constitutional-court-reform/</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Military assistance to Ukraine 2014</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rPr>
        <w:t>2021</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House of Commons Library.</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Research Briefing Number 7135 </w:t>
      </w:r>
      <w:proofErr w:type="gramStart"/>
      <w:r w:rsidRPr="0007572B">
        <w:rPr>
          <w:rFonts w:ascii="Times New Roman" w:hAnsi="Times New Roman" w:cs="Times New Roman"/>
          <w:sz w:val="28"/>
          <w:szCs w:val="28"/>
          <w:lang w:val="en-US"/>
        </w:rPr>
        <w:t>By</w:t>
      </w:r>
      <w:proofErr w:type="gramEnd"/>
      <w:r w:rsidRPr="0007572B">
        <w:rPr>
          <w:rFonts w:ascii="Times New Roman" w:hAnsi="Times New Roman" w:cs="Times New Roman"/>
          <w:sz w:val="28"/>
          <w:szCs w:val="28"/>
          <w:lang w:val="en-US"/>
        </w:rPr>
        <w:t xml:space="preserve"> Claire Mills, 4 March 2022.</w:t>
      </w:r>
      <w:r w:rsidRPr="0007572B">
        <w:rPr>
          <w:rFonts w:ascii="Times New Roman" w:hAnsi="Times New Roman" w:cs="Times New Roman"/>
          <w:sz w:val="28"/>
          <w:szCs w:val="28"/>
          <w:lang w:val="uk-UA"/>
        </w:rPr>
        <w:t xml:space="preserve"> – 12 р.</w:t>
      </w:r>
      <w:r w:rsidRPr="0007572B">
        <w:rPr>
          <w:rFonts w:ascii="Times New Roman" w:hAnsi="Times New Roman" w:cs="Times New Roman"/>
          <w:sz w:val="28"/>
          <w:szCs w:val="28"/>
          <w:lang w:val="en-US"/>
        </w:rPr>
        <w:t xml:space="preserve"> URL:</w:t>
      </w:r>
      <w:hyperlink r:id="rId139" w:history="1">
        <w:r w:rsidRPr="0007572B">
          <w:rPr>
            <w:rStyle w:val="a4"/>
            <w:rFonts w:ascii="Times New Roman" w:hAnsi="Times New Roman" w:cs="Times New Roman"/>
            <w:color w:val="auto"/>
            <w:sz w:val="28"/>
            <w:szCs w:val="28"/>
            <w:u w:val="none"/>
          </w:rPr>
          <w:t>https://researchbriefings.files.parliament.uk/documents/SN07135/SN07135.pdf</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Style w:val="sc-53757630-5"/>
          <w:rFonts w:ascii="Times New Roman" w:hAnsi="Times New Roman" w:cs="Times New Roman"/>
          <w:sz w:val="28"/>
          <w:szCs w:val="28"/>
          <w:lang w:val="en-US"/>
        </w:rPr>
        <w:t>Minakov M.</w:t>
      </w:r>
      <w:r w:rsidRPr="0007572B">
        <w:rPr>
          <w:rFonts w:ascii="Times New Roman" w:hAnsi="Times New Roman" w:cs="Times New Roman"/>
          <w:sz w:val="28"/>
          <w:szCs w:val="28"/>
        </w:rPr>
        <w:t xml:space="preserve"> Fighting Corruption in Wartime Ukraine</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M</w:t>
      </w:r>
      <w:r w:rsidRPr="0007572B">
        <w:rPr>
          <w:rStyle w:val="sc-53757630-5"/>
          <w:rFonts w:ascii="Times New Roman" w:hAnsi="Times New Roman" w:cs="Times New Roman"/>
          <w:sz w:val="28"/>
          <w:szCs w:val="28"/>
          <w:lang w:val="en-US"/>
        </w:rPr>
        <w:t xml:space="preserve">. Minakov.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Wilson Center</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Style w:val="date-timedate"/>
          <w:rFonts w:ascii="Times New Roman" w:hAnsi="Times New Roman" w:cs="Times New Roman"/>
          <w:sz w:val="28"/>
          <w:szCs w:val="28"/>
          <w:lang w:val="en-US"/>
        </w:rPr>
        <w:t xml:space="preserve"> February 13,</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3</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40" w:history="1">
        <w:r w:rsidRPr="0007572B">
          <w:rPr>
            <w:rStyle w:val="a4"/>
            <w:rFonts w:ascii="Times New Roman" w:hAnsi="Times New Roman" w:cs="Times New Roman"/>
            <w:color w:val="auto"/>
            <w:sz w:val="28"/>
            <w:szCs w:val="28"/>
            <w:u w:val="none"/>
          </w:rPr>
          <w:t>https://www.wilsoncenter.org/blog-post/fighting-corruption-wartime-ukraine</w:t>
        </w:r>
      </w:hyperlink>
    </w:p>
    <w:p w:rsidR="0007572B" w:rsidRPr="0007572B" w:rsidRDefault="00233E02"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hyperlink r:id="rId141" w:history="1">
        <w:r w:rsidR="0007572B" w:rsidRPr="0007572B">
          <w:rPr>
            <w:rStyle w:val="a4"/>
            <w:rFonts w:ascii="Times New Roman" w:hAnsi="Times New Roman" w:cs="Times New Roman"/>
            <w:color w:val="auto"/>
            <w:sz w:val="28"/>
            <w:szCs w:val="28"/>
            <w:u w:val="none"/>
          </w:rPr>
          <w:t> Oleksiyuk</w:t>
        </w:r>
      </w:hyperlink>
      <w:r w:rsidR="0007572B" w:rsidRPr="0007572B">
        <w:rPr>
          <w:rFonts w:ascii="Times New Roman" w:hAnsi="Times New Roman" w:cs="Times New Roman"/>
          <w:sz w:val="28"/>
          <w:szCs w:val="28"/>
        </w:rPr>
        <w:t xml:space="preserve"> T</w:t>
      </w:r>
      <w:r w:rsidR="0007572B" w:rsidRPr="0007572B">
        <w:rPr>
          <w:rFonts w:ascii="Times New Roman" w:hAnsi="Times New Roman" w:cs="Times New Roman"/>
          <w:sz w:val="28"/>
          <w:szCs w:val="28"/>
          <w:lang w:val="en-US"/>
        </w:rPr>
        <w:t xml:space="preserve">.  </w:t>
      </w:r>
      <w:r w:rsidR="0007572B" w:rsidRPr="0007572B">
        <w:rPr>
          <w:rFonts w:ascii="Times New Roman" w:hAnsi="Times New Roman" w:cs="Times New Roman"/>
          <w:sz w:val="28"/>
          <w:szCs w:val="28"/>
        </w:rPr>
        <w:t>Ukraine’s Battle with Corruption Requires an Allied Approach</w:t>
      </w:r>
      <w:r w:rsidR="0007572B" w:rsidRPr="0007572B">
        <w:rPr>
          <w:rFonts w:ascii="Times New Roman" w:hAnsi="Times New Roman" w:cs="Times New Roman"/>
          <w:sz w:val="28"/>
          <w:szCs w:val="28"/>
          <w:lang w:val="en-US"/>
        </w:rPr>
        <w:t xml:space="preserve"> </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T. Oleksiyuk. </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 xml:space="preserve"> </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 xml:space="preserve">Visegrad </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 xml:space="preserve"> Insight</w:t>
      </w:r>
      <w:r w:rsidR="0007572B" w:rsidRPr="0007572B">
        <w:rPr>
          <w:rStyle w:val="css-1baulvz"/>
          <w:rFonts w:ascii="Times New Roman" w:hAnsi="Times New Roman" w:cs="Times New Roman"/>
          <w:sz w:val="28"/>
          <w:szCs w:val="28"/>
          <w:lang w:val="uk-UA"/>
        </w:rPr>
        <w:t>»</w:t>
      </w:r>
      <w:r w:rsidR="0007572B" w:rsidRPr="0007572B">
        <w:rPr>
          <w:rStyle w:val="css-1baulvz"/>
          <w:rFonts w:ascii="Times New Roman" w:hAnsi="Times New Roman" w:cs="Times New Roman"/>
          <w:sz w:val="28"/>
          <w:szCs w:val="28"/>
          <w:lang w:val="en-US"/>
        </w:rPr>
        <w:t>.</w:t>
      </w:r>
      <w:r w:rsidR="0007572B" w:rsidRPr="0007572B">
        <w:rPr>
          <w:rFonts w:ascii="Times New Roman" w:hAnsi="Times New Roman" w:cs="Times New Roman"/>
          <w:sz w:val="28"/>
          <w:szCs w:val="28"/>
        </w:rPr>
        <w:t xml:space="preserve"> </w:t>
      </w:r>
      <w:r w:rsidR="0007572B" w:rsidRPr="0007572B">
        <w:rPr>
          <w:rStyle w:val="date-timedate"/>
          <w:rFonts w:ascii="Times New Roman" w:hAnsi="Times New Roman" w:cs="Times New Roman"/>
          <w:sz w:val="28"/>
          <w:szCs w:val="28"/>
          <w:lang w:val="en-US"/>
        </w:rPr>
        <w:t xml:space="preserve">11 August, </w:t>
      </w:r>
      <w:r w:rsidR="0007572B" w:rsidRPr="0007572B">
        <w:rPr>
          <w:rStyle w:val="date-timedate"/>
          <w:rFonts w:ascii="Times New Roman" w:hAnsi="Times New Roman" w:cs="Times New Roman"/>
          <w:sz w:val="28"/>
          <w:szCs w:val="28"/>
        </w:rPr>
        <w:t>202</w:t>
      </w:r>
      <w:r w:rsidR="0007572B" w:rsidRPr="0007572B">
        <w:rPr>
          <w:rStyle w:val="date-timedate"/>
          <w:rFonts w:ascii="Times New Roman" w:hAnsi="Times New Roman" w:cs="Times New Roman"/>
          <w:sz w:val="28"/>
          <w:szCs w:val="28"/>
          <w:lang w:val="en-US"/>
        </w:rPr>
        <w:t>3</w:t>
      </w:r>
      <w:r w:rsidR="0007572B" w:rsidRPr="0007572B">
        <w:rPr>
          <w:rFonts w:ascii="Times New Roman" w:hAnsi="Times New Roman" w:cs="Times New Roman"/>
          <w:sz w:val="28"/>
          <w:szCs w:val="28"/>
          <w:lang w:val="uk-UA"/>
        </w:rPr>
        <w:t>.</w:t>
      </w:r>
      <w:r w:rsidR="0007572B" w:rsidRPr="0007572B">
        <w:rPr>
          <w:rFonts w:ascii="Times New Roman" w:hAnsi="Times New Roman" w:cs="Times New Roman"/>
          <w:sz w:val="28"/>
          <w:szCs w:val="28"/>
          <w:lang w:val="en-US"/>
        </w:rPr>
        <w:t xml:space="preserve"> URL: </w:t>
      </w:r>
      <w:hyperlink r:id="rId142" w:history="1">
        <w:r w:rsidR="0007572B" w:rsidRPr="0007572B">
          <w:rPr>
            <w:rStyle w:val="a4"/>
            <w:rFonts w:ascii="Times New Roman" w:hAnsi="Times New Roman" w:cs="Times New Roman"/>
            <w:color w:val="auto"/>
            <w:sz w:val="28"/>
            <w:szCs w:val="28"/>
            <w:u w:val="none"/>
          </w:rPr>
          <w:t>https://visegradinsight.eu/ukraines-battle-with-corruption-requires-an-allied-approach/</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lastRenderedPageBreak/>
        <w:t>Russia is poised to take advantage of political splits in Ukraine</w:t>
      </w:r>
      <w:r w:rsidRPr="0007572B">
        <w:rPr>
          <w:rFonts w:ascii="Times New Roman" w:hAnsi="Times New Roman" w:cs="Times New Roman"/>
          <w:sz w:val="28"/>
          <w:szCs w:val="28"/>
          <w:lang w:val="uk-UA"/>
        </w:rPr>
        <w:t>. «</w:t>
      </w:r>
      <w:r w:rsidRPr="0007572B">
        <w:rPr>
          <w:rFonts w:ascii="Times New Roman" w:hAnsi="Times New Roman" w:cs="Times New Roman"/>
          <w:sz w:val="28"/>
          <w:szCs w:val="28"/>
          <w:lang w:val="en-US"/>
        </w:rPr>
        <w:t>The Economist</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2</w:t>
      </w:r>
      <w:r w:rsidRPr="0007572B">
        <w:rPr>
          <w:rFonts w:ascii="Times New Roman" w:hAnsi="Times New Roman" w:cs="Times New Roman"/>
          <w:sz w:val="28"/>
          <w:szCs w:val="28"/>
          <w:lang w:val="uk-UA"/>
        </w:rPr>
        <w:t>8</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November</w:t>
      </w:r>
      <w:r w:rsidRPr="0007572B">
        <w:rPr>
          <w:rFonts w:ascii="Times New Roman" w:hAnsi="Times New Roman" w:cs="Times New Roman"/>
          <w:sz w:val="28"/>
          <w:szCs w:val="28"/>
        </w:rPr>
        <w:t xml:space="preserve"> 202</w:t>
      </w:r>
      <w:r w:rsidRPr="0007572B">
        <w:rPr>
          <w:rFonts w:ascii="Times New Roman" w:hAnsi="Times New Roman" w:cs="Times New Roman"/>
          <w:sz w:val="28"/>
          <w:szCs w:val="28"/>
          <w:lang w:val="en-US"/>
        </w:rPr>
        <w:t xml:space="preserve">3. URL: </w:t>
      </w:r>
      <w:hyperlink r:id="rId143" w:history="1">
        <w:r w:rsidRPr="0007572B">
          <w:rPr>
            <w:rStyle w:val="a4"/>
            <w:rFonts w:ascii="Times New Roman" w:hAnsi="Times New Roman" w:cs="Times New Roman"/>
            <w:color w:val="auto"/>
            <w:sz w:val="28"/>
            <w:szCs w:val="28"/>
            <w:u w:val="none"/>
          </w:rPr>
          <w:t>https://www.economist.com/europe/2023/11/28/russia-is-poised-to-take-advantage-of-political-splits-in-ukraine</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Shuster</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S. </w:t>
      </w:r>
      <w:r w:rsidRPr="0007572B">
        <w:rPr>
          <w:rFonts w:ascii="Times New Roman" w:hAnsi="Times New Roman" w:cs="Times New Roman"/>
          <w:sz w:val="28"/>
          <w:szCs w:val="28"/>
        </w:rPr>
        <w:t>How Zelensky Ended His Feud With Ukraine’s Top General</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S.</w:t>
      </w:r>
      <w:r w:rsidRPr="0007572B">
        <w:rPr>
          <w:rStyle w:val="author"/>
          <w:rFonts w:ascii="Times New Roman" w:hAnsi="Times New Roman" w:cs="Times New Roman"/>
          <w:sz w:val="28"/>
          <w:szCs w:val="28"/>
        </w:rPr>
        <w:t xml:space="preserve"> </w:t>
      </w:r>
      <w:r w:rsidRPr="0007572B">
        <w:rPr>
          <w:rFonts w:ascii="Times New Roman" w:hAnsi="Times New Roman" w:cs="Times New Roman"/>
          <w:sz w:val="28"/>
          <w:szCs w:val="28"/>
          <w:lang w:val="en-US"/>
        </w:rPr>
        <w:t xml:space="preserve">Shuster.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Time</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w:t>
      </w:r>
      <w:r w:rsidRPr="0007572B">
        <w:rPr>
          <w:rFonts w:ascii="Times New Roman" w:hAnsi="Times New Roman" w:cs="Times New Roman"/>
          <w:sz w:val="28"/>
          <w:szCs w:val="28"/>
        </w:rPr>
        <w:t xml:space="preserve"> </w:t>
      </w:r>
      <w:r w:rsidRPr="0007572B">
        <w:rPr>
          <w:rStyle w:val="date-timedate"/>
          <w:rFonts w:ascii="Times New Roman" w:hAnsi="Times New Roman" w:cs="Times New Roman"/>
          <w:sz w:val="28"/>
          <w:szCs w:val="28"/>
          <w:lang w:val="en-US"/>
        </w:rPr>
        <w:t>12 February</w:t>
      </w:r>
      <w:r w:rsidRPr="0007572B">
        <w:rPr>
          <w:rStyle w:val="date-timedate"/>
          <w:rFonts w:ascii="Times New Roman" w:hAnsi="Times New Roman" w:cs="Times New Roman"/>
          <w:sz w:val="28"/>
          <w:szCs w:val="28"/>
        </w:rPr>
        <w:t>, 202</w:t>
      </w:r>
      <w:r w:rsidRPr="0007572B">
        <w:rPr>
          <w:rStyle w:val="date-timedate"/>
          <w:rFonts w:ascii="Times New Roman" w:hAnsi="Times New Roman" w:cs="Times New Roman"/>
          <w:sz w:val="28"/>
          <w:szCs w:val="28"/>
          <w:lang w:val="en-US"/>
        </w:rPr>
        <w:t>4</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44" w:history="1">
        <w:r w:rsidRPr="0007572B">
          <w:rPr>
            <w:rStyle w:val="a4"/>
            <w:rFonts w:ascii="Times New Roman" w:hAnsi="Times New Roman" w:cs="Times New Roman"/>
            <w:color w:val="auto"/>
            <w:sz w:val="28"/>
            <w:szCs w:val="28"/>
            <w:u w:val="none"/>
          </w:rPr>
          <w:t>https://time.com/6693718/zelensky-valery-zaluzhny-feud-over-ukraine/</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 xml:space="preserve">Strengthening the fight against corruption: </w:t>
      </w:r>
      <w:r w:rsidRPr="0007572B">
        <w:rPr>
          <w:rFonts w:ascii="Times New Roman" w:hAnsi="Times New Roman" w:cs="Times New Roman"/>
          <w:sz w:val="28"/>
          <w:szCs w:val="28"/>
          <w:lang w:val="en-US"/>
        </w:rPr>
        <w:t>a</w:t>
      </w:r>
      <w:r w:rsidRPr="0007572B">
        <w:rPr>
          <w:rFonts w:ascii="Times New Roman" w:hAnsi="Times New Roman" w:cs="Times New Roman"/>
          <w:sz w:val="28"/>
          <w:szCs w:val="28"/>
        </w:rPr>
        <w:t>ssessing the EU legislative and policy framework: final report for acceptance</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w:t>
      </w:r>
      <w:hyperlink r:id="rId145" w:history="1">
        <w:r w:rsidRPr="0007572B">
          <w:rPr>
            <w:rStyle w:val="a4"/>
            <w:rFonts w:ascii="Times New Roman" w:hAnsi="Times New Roman" w:cs="Times New Roman"/>
            <w:color w:val="auto"/>
            <w:sz w:val="28"/>
            <w:szCs w:val="28"/>
            <w:u w:val="none"/>
          </w:rPr>
          <w:t>Directorate-General for Migration and Home Affairs</w:t>
        </w:r>
      </w:hyperlink>
      <w:r w:rsidRPr="0007572B">
        <w:rPr>
          <w:rFonts w:ascii="Times New Roman" w:hAnsi="Times New Roman" w:cs="Times New Roman"/>
          <w:sz w:val="28"/>
          <w:szCs w:val="28"/>
          <w:lang w:val="en-US"/>
        </w:rPr>
        <w:t xml:space="preserve">. </w:t>
      </w:r>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w:t>
      </w:r>
      <w:r w:rsidRPr="0007572B">
        <w:rPr>
          <w:rFonts w:ascii="Times New Roman" w:hAnsi="Times New Roman" w:cs="Times New Roman"/>
          <w:sz w:val="28"/>
          <w:szCs w:val="28"/>
        </w:rPr>
        <w:t>An official website of the European Union</w:t>
      </w:r>
      <w:r w:rsidRPr="0007572B">
        <w:rPr>
          <w:rStyle w:val="css-1baulvz"/>
          <w:rFonts w:ascii="Times New Roman" w:hAnsi="Times New Roman" w:cs="Times New Roman"/>
          <w:sz w:val="28"/>
          <w:szCs w:val="28"/>
          <w:lang w:val="en-US"/>
        </w:rPr>
        <w:t>.</w:t>
      </w:r>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en-US"/>
        </w:rPr>
        <w:t>1</w:t>
      </w:r>
      <w:r w:rsidRPr="0007572B">
        <w:rPr>
          <w:rStyle w:val="date-timedate"/>
          <w:rFonts w:ascii="Times New Roman" w:hAnsi="Times New Roman" w:cs="Times New Roman"/>
          <w:sz w:val="28"/>
          <w:szCs w:val="28"/>
          <w:lang w:val="en-US"/>
        </w:rPr>
        <w:t xml:space="preserve">5 December, </w:t>
      </w:r>
      <w:r w:rsidRPr="0007572B">
        <w:rPr>
          <w:rStyle w:val="date-timedate"/>
          <w:rFonts w:ascii="Times New Roman" w:hAnsi="Times New Roman" w:cs="Times New Roman"/>
          <w:sz w:val="28"/>
          <w:szCs w:val="28"/>
        </w:rPr>
        <w:t>202</w:t>
      </w:r>
      <w:r w:rsidRPr="0007572B">
        <w:rPr>
          <w:rStyle w:val="date-timedate"/>
          <w:rFonts w:ascii="Times New Roman" w:hAnsi="Times New Roman" w:cs="Times New Roman"/>
          <w:sz w:val="28"/>
          <w:szCs w:val="28"/>
          <w:lang w:val="en-US"/>
        </w:rPr>
        <w:t>2</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46" w:history="1">
        <w:r w:rsidRPr="0007572B">
          <w:rPr>
            <w:rStyle w:val="a4"/>
            <w:rFonts w:ascii="Times New Roman" w:hAnsi="Times New Roman" w:cs="Times New Roman"/>
            <w:color w:val="auto"/>
            <w:sz w:val="28"/>
            <w:szCs w:val="28"/>
            <w:u w:val="none"/>
          </w:rPr>
          <w:t>https://op.europa.eu/en/publication-detail/-/publication/d7a6cfdb-8fcb-11ed-b508-01aa75ed71a1</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 xml:space="preserve">Tanzi V. </w:t>
      </w:r>
      <w:r w:rsidRPr="0007572B">
        <w:rPr>
          <w:rFonts w:ascii="Times New Roman" w:hAnsi="Times New Roman" w:cs="Times New Roman"/>
          <w:sz w:val="28"/>
          <w:szCs w:val="28"/>
        </w:rPr>
        <w:t>Corruption Around the World: Causes, Consequences, Scope, and Cures</w:t>
      </w:r>
      <w:r w:rsidRPr="0007572B">
        <w:rPr>
          <w:rFonts w:ascii="Times New Roman" w:hAnsi="Times New Roman" w:cs="Times New Roman"/>
          <w:sz w:val="28"/>
          <w:szCs w:val="28"/>
          <w:lang w:val="en-US"/>
        </w:rPr>
        <w:t xml:space="preserve"> </w:t>
      </w:r>
      <w:r w:rsidRPr="0007572B">
        <w:rPr>
          <w:rFonts w:ascii="Times New Roman" w:hAnsi="Times New Roman" w:cs="Times New Roman"/>
          <w:sz w:val="28"/>
          <w:szCs w:val="28"/>
        </w:rPr>
        <w:t>/</w:t>
      </w:r>
      <w:r w:rsidRPr="0007572B">
        <w:rPr>
          <w:rFonts w:ascii="Times New Roman" w:hAnsi="Times New Roman" w:cs="Times New Roman"/>
          <w:sz w:val="28"/>
          <w:szCs w:val="28"/>
          <w:lang w:val="en-US"/>
        </w:rPr>
        <w:t xml:space="preserve"> Prepared by Vito Tanzi. – International Monetary Fund</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May</w:t>
      </w:r>
      <w:r w:rsidRPr="0007572B">
        <w:rPr>
          <w:rFonts w:ascii="Times New Roman" w:hAnsi="Times New Roman" w:cs="Times New Roman"/>
          <w:sz w:val="28"/>
          <w:szCs w:val="28"/>
        </w:rPr>
        <w:t xml:space="preserve"> 1,</w:t>
      </w:r>
      <w:r w:rsidRPr="0007572B">
        <w:rPr>
          <w:rFonts w:ascii="Times New Roman" w:hAnsi="Times New Roman" w:cs="Times New Roman"/>
          <w:sz w:val="28"/>
          <w:szCs w:val="28"/>
          <w:lang w:val="en-US"/>
        </w:rPr>
        <w:t xml:space="preserve"> 1998. – </w:t>
      </w:r>
      <w:r w:rsidRPr="0007572B">
        <w:rPr>
          <w:rFonts w:ascii="Times New Roman" w:hAnsi="Times New Roman" w:cs="Times New Roman"/>
          <w:sz w:val="28"/>
          <w:szCs w:val="28"/>
        </w:rPr>
        <w:t xml:space="preserve">39 р. </w:t>
      </w:r>
      <w:r w:rsidRPr="0007572B">
        <w:rPr>
          <w:rFonts w:ascii="Times New Roman" w:hAnsi="Times New Roman" w:cs="Times New Roman"/>
          <w:sz w:val="28"/>
          <w:szCs w:val="28"/>
          <w:lang w:val="uk-UA"/>
        </w:rPr>
        <w:t xml:space="preserve">URL: </w:t>
      </w:r>
      <w:hyperlink r:id="rId147" w:history="1">
        <w:r w:rsidRPr="0007572B">
          <w:rPr>
            <w:rStyle w:val="a4"/>
            <w:rFonts w:ascii="Times New Roman" w:hAnsi="Times New Roman" w:cs="Times New Roman"/>
            <w:color w:val="auto"/>
            <w:sz w:val="28"/>
            <w:szCs w:val="28"/>
            <w:u w:val="none"/>
            <w:lang w:val="uk-UA"/>
          </w:rPr>
          <w:t>https://www.imf.org/external/pubs/ft/wp/wp9863.pdf</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The changing face of corruption and security: Munich Security Conference 2024</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Basel Institute on Governance</w:t>
      </w:r>
      <w:r w:rsidRPr="0007572B">
        <w:rPr>
          <w:rFonts w:ascii="Times New Roman" w:hAnsi="Times New Roman" w:cs="Times New Roman"/>
          <w:sz w:val="28"/>
          <w:szCs w:val="28"/>
          <w:lang w:val="uk-UA"/>
        </w:rPr>
        <w:t>.</w:t>
      </w:r>
      <w:r w:rsidRPr="0007572B">
        <w:rPr>
          <w:rStyle w:val="date-timedate"/>
          <w:rFonts w:ascii="Times New Roman" w:hAnsi="Times New Roman" w:cs="Times New Roman"/>
          <w:sz w:val="28"/>
          <w:szCs w:val="28"/>
          <w:lang w:val="en-US"/>
        </w:rPr>
        <w:t xml:space="preserve"> 21 February</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4</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URL: </w:t>
      </w:r>
      <w:hyperlink r:id="rId148" w:history="1">
        <w:r w:rsidRPr="0007572B">
          <w:rPr>
            <w:rStyle w:val="a4"/>
            <w:rFonts w:ascii="Times New Roman" w:hAnsi="Times New Roman" w:cs="Times New Roman"/>
            <w:color w:val="auto"/>
            <w:sz w:val="28"/>
            <w:szCs w:val="28"/>
            <w:u w:val="none"/>
          </w:rPr>
          <w:t>https://baselgovernance.org/blog/msc2024</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Ukraine: Will the Centre Hold? International Crisis Group</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21 December 2017. URL: </w:t>
      </w:r>
      <w:hyperlink r:id="rId149" w:history="1">
        <w:r w:rsidRPr="0007572B">
          <w:rPr>
            <w:rStyle w:val="a4"/>
            <w:rFonts w:ascii="Times New Roman" w:hAnsi="Times New Roman" w:cs="Times New Roman"/>
            <w:color w:val="auto"/>
            <w:sz w:val="28"/>
            <w:szCs w:val="28"/>
            <w:u w:val="none"/>
          </w:rPr>
          <w:t>https://www.crisisgroup.org/europe-central-asia/eastern-europe/ukraine/ukraine-will-centre-hold-1</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Ukraine-Russia Border Fence / European Bulwark</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Global Security. org. URL: </w:t>
      </w:r>
      <w:hyperlink r:id="rId150" w:history="1">
        <w:r w:rsidRPr="0007572B">
          <w:rPr>
            <w:rStyle w:val="a4"/>
            <w:rFonts w:ascii="Times New Roman" w:hAnsi="Times New Roman" w:cs="Times New Roman"/>
            <w:color w:val="auto"/>
            <w:sz w:val="28"/>
            <w:szCs w:val="28"/>
            <w:u w:val="none"/>
          </w:rPr>
          <w:t>https://www.globalsecurity.org/military/world/ukraine/border-fence.htm</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U.S. Security Cooperation with Ukraine</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U.S. Department of State</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24 April 2024. URL: </w:t>
      </w:r>
      <w:hyperlink r:id="rId151" w:history="1">
        <w:r w:rsidRPr="0007572B">
          <w:rPr>
            <w:rStyle w:val="a4"/>
            <w:rFonts w:ascii="Times New Roman" w:hAnsi="Times New Roman" w:cs="Times New Roman"/>
            <w:color w:val="auto"/>
            <w:sz w:val="28"/>
            <w:szCs w:val="28"/>
            <w:u w:val="none"/>
          </w:rPr>
          <w:t>https://www.state.gov/u-s-security-cooperation-with-ukraine/</w:t>
        </w:r>
      </w:hyperlink>
    </w:p>
    <w:p w:rsidR="0007572B" w:rsidRPr="0007572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rPr>
        <w:t>What is corruption?</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Transparency international</w:t>
      </w:r>
      <w:r w:rsidRPr="0007572B">
        <w:rPr>
          <w:rFonts w:ascii="Times New Roman" w:hAnsi="Times New Roman" w:cs="Times New Roman"/>
          <w:sz w:val="28"/>
          <w:szCs w:val="28"/>
          <w:lang w:val="uk-UA"/>
        </w:rPr>
        <w:t xml:space="preserve">. </w:t>
      </w:r>
      <w:r w:rsidRPr="0007572B">
        <w:rPr>
          <w:rFonts w:ascii="Times New Roman" w:hAnsi="Times New Roman" w:cs="Times New Roman"/>
          <w:sz w:val="28"/>
          <w:szCs w:val="28"/>
          <w:lang w:val="en-US"/>
        </w:rPr>
        <w:t xml:space="preserve">URL: </w:t>
      </w:r>
      <w:hyperlink r:id="rId152" w:history="1">
        <w:r w:rsidRPr="0007572B">
          <w:rPr>
            <w:rStyle w:val="a4"/>
            <w:rFonts w:ascii="Times New Roman" w:hAnsi="Times New Roman" w:cs="Times New Roman"/>
            <w:color w:val="auto"/>
            <w:sz w:val="28"/>
            <w:szCs w:val="28"/>
            <w:u w:val="none"/>
            <w:lang w:val="en-US"/>
          </w:rPr>
          <w:t>https://www.transparency.org/en/what-is-corruption</w:t>
        </w:r>
      </w:hyperlink>
    </w:p>
    <w:p w:rsidR="0007572B" w:rsidRPr="00644AAB" w:rsidRDefault="0007572B" w:rsidP="0007572B">
      <w:pPr>
        <w:pStyle w:val="a8"/>
        <w:numPr>
          <w:ilvl w:val="0"/>
          <w:numId w:val="3"/>
        </w:numPr>
        <w:tabs>
          <w:tab w:val="left" w:pos="1134"/>
          <w:tab w:val="left" w:pos="1276"/>
        </w:tabs>
        <w:spacing w:line="360" w:lineRule="auto"/>
        <w:ind w:left="0" w:firstLine="709"/>
        <w:jc w:val="both"/>
        <w:rPr>
          <w:rFonts w:ascii="Times New Roman" w:hAnsi="Times New Roman" w:cs="Times New Roman"/>
          <w:sz w:val="28"/>
          <w:szCs w:val="28"/>
          <w:lang w:val="en-US"/>
        </w:rPr>
      </w:pPr>
      <w:r w:rsidRPr="0007572B">
        <w:rPr>
          <w:rFonts w:ascii="Times New Roman" w:hAnsi="Times New Roman" w:cs="Times New Roman"/>
          <w:sz w:val="28"/>
          <w:szCs w:val="28"/>
          <w:lang w:val="en-US"/>
        </w:rPr>
        <w:t>Wong L</w:t>
      </w:r>
      <w:r w:rsidRPr="0007572B">
        <w:rPr>
          <w:rFonts w:ascii="Times New Roman" w:hAnsi="Times New Roman" w:cs="Times New Roman"/>
          <w:sz w:val="28"/>
          <w:szCs w:val="28"/>
          <w:lang w:val="uk-UA"/>
        </w:rPr>
        <w:t>.</w:t>
      </w:r>
      <w:r w:rsidRPr="0007572B">
        <w:rPr>
          <w:rFonts w:ascii="Times New Roman" w:hAnsi="Times New Roman" w:cs="Times New Roman"/>
          <w:sz w:val="28"/>
          <w:szCs w:val="28"/>
        </w:rPr>
        <w:t xml:space="preserve"> </w:t>
      </w:r>
      <w:hyperlink r:id="rId153" w:history="1">
        <w:r w:rsidRPr="0007572B">
          <w:rPr>
            <w:rStyle w:val="a4"/>
            <w:rFonts w:ascii="Times New Roman" w:hAnsi="Times New Roman" w:cs="Times New Roman"/>
            <w:color w:val="auto"/>
            <w:sz w:val="28"/>
            <w:szCs w:val="28"/>
            <w:u w:val="none"/>
          </w:rPr>
          <w:t>Doorstop Interview on the Corrupt Practices Investigation Bureau (CPIB) Investigation (Jan 2024)</w:t>
        </w:r>
      </w:hyperlink>
      <w:r w:rsidRPr="0007572B">
        <w:rPr>
          <w:rFonts w:ascii="Times New Roman" w:hAnsi="Times New Roman" w:cs="Times New Roman"/>
          <w:sz w:val="28"/>
          <w:szCs w:val="28"/>
        </w:rPr>
        <w:t xml:space="preserve"> </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L</w:t>
      </w:r>
      <w:r w:rsidRPr="0007572B">
        <w:rPr>
          <w:rStyle w:val="sc-53757630-5"/>
          <w:rFonts w:ascii="Times New Roman" w:hAnsi="Times New Roman" w:cs="Times New Roman"/>
          <w:sz w:val="28"/>
          <w:szCs w:val="28"/>
          <w:lang w:val="en-US"/>
        </w:rPr>
        <w:t xml:space="preserve">. </w:t>
      </w:r>
      <w:hyperlink r:id="rId154" w:history="1">
        <w:r w:rsidRPr="0007572B">
          <w:rPr>
            <w:rFonts w:ascii="Times New Roman" w:hAnsi="Times New Roman" w:cs="Times New Roman"/>
            <w:sz w:val="28"/>
            <w:szCs w:val="28"/>
            <w:lang w:val="en-US"/>
          </w:rPr>
          <w:t>Wong.</w:t>
        </w:r>
        <w:r w:rsidRPr="0007572B">
          <w:rPr>
            <w:rStyle w:val="a4"/>
            <w:rFonts w:ascii="Times New Roman" w:hAnsi="Times New Roman" w:cs="Times New Roman"/>
            <w:color w:val="auto"/>
            <w:sz w:val="28"/>
            <w:szCs w:val="28"/>
            <w:u w:val="none"/>
          </w:rPr>
          <w:t xml:space="preserve"> </w:t>
        </w:r>
      </w:hyperlink>
      <w:r w:rsidRPr="0007572B">
        <w:rPr>
          <w:rStyle w:val="css-1baulvz"/>
          <w:rFonts w:ascii="Times New Roman" w:hAnsi="Times New Roman" w:cs="Times New Roman"/>
          <w:sz w:val="28"/>
          <w:szCs w:val="28"/>
          <w:lang w:val="uk-UA"/>
        </w:rPr>
        <w:t>–</w:t>
      </w:r>
      <w:r w:rsidRPr="0007572B">
        <w:rPr>
          <w:rStyle w:val="css-1baulvz"/>
          <w:rFonts w:ascii="Times New Roman" w:hAnsi="Times New Roman" w:cs="Times New Roman"/>
          <w:sz w:val="28"/>
          <w:szCs w:val="28"/>
          <w:lang w:val="en-US"/>
        </w:rPr>
        <w:t xml:space="preserve"> Prime Minister`s Office </w:t>
      </w:r>
      <w:r w:rsidRPr="0007572B">
        <w:rPr>
          <w:rStyle w:val="css-1baulvz"/>
          <w:rFonts w:ascii="Times New Roman" w:hAnsi="Times New Roman" w:cs="Times New Roman"/>
          <w:sz w:val="28"/>
          <w:szCs w:val="28"/>
          <w:lang w:val="en-US"/>
        </w:rPr>
        <w:lastRenderedPageBreak/>
        <w:t>Singapore.</w:t>
      </w:r>
      <w:r w:rsidRPr="0007572B">
        <w:rPr>
          <w:rStyle w:val="date-timedate"/>
          <w:rFonts w:ascii="Times New Roman" w:hAnsi="Times New Roman" w:cs="Times New Roman"/>
          <w:sz w:val="28"/>
          <w:szCs w:val="28"/>
          <w:lang w:val="en-US"/>
        </w:rPr>
        <w:t xml:space="preserve"> 18 January,</w:t>
      </w:r>
      <w:r w:rsidRPr="0007572B">
        <w:rPr>
          <w:rStyle w:val="date-timedate"/>
          <w:rFonts w:ascii="Times New Roman" w:hAnsi="Times New Roman" w:cs="Times New Roman"/>
          <w:sz w:val="28"/>
          <w:szCs w:val="28"/>
        </w:rPr>
        <w:t xml:space="preserve"> 202</w:t>
      </w:r>
      <w:r w:rsidRPr="0007572B">
        <w:rPr>
          <w:rStyle w:val="date-timedate"/>
          <w:rFonts w:ascii="Times New Roman" w:hAnsi="Times New Roman" w:cs="Times New Roman"/>
          <w:sz w:val="28"/>
          <w:szCs w:val="28"/>
          <w:lang w:val="en-US"/>
        </w:rPr>
        <w:t>4</w:t>
      </w:r>
      <w:r w:rsidRPr="0007572B">
        <w:rPr>
          <w:rFonts w:ascii="Times New Roman" w:hAnsi="Times New Roman" w:cs="Times New Roman"/>
          <w:sz w:val="28"/>
          <w:szCs w:val="28"/>
          <w:lang w:val="uk-UA"/>
        </w:rPr>
        <w:t>.</w:t>
      </w:r>
      <w:r w:rsidRPr="0007572B">
        <w:rPr>
          <w:rFonts w:ascii="Times New Roman" w:hAnsi="Times New Roman" w:cs="Times New Roman"/>
          <w:sz w:val="28"/>
          <w:szCs w:val="28"/>
          <w:lang w:val="en-US"/>
        </w:rPr>
        <w:t xml:space="preserve"> URL: </w:t>
      </w:r>
      <w:hyperlink r:id="rId155" w:history="1">
        <w:r w:rsidRPr="0007572B">
          <w:rPr>
            <w:rStyle w:val="a4"/>
            <w:rFonts w:ascii="Times New Roman" w:hAnsi="Times New Roman" w:cs="Times New Roman"/>
            <w:color w:val="auto"/>
            <w:sz w:val="28"/>
            <w:szCs w:val="28"/>
            <w:u w:val="none"/>
          </w:rPr>
          <w:t>https://www.pmo.gov.sg/Newsroom/DPM-Lawrence-Wong-Doorstop-Interview-on-the-CPIB-Investigation-January-2024</w:t>
        </w:r>
      </w:hyperlink>
    </w:p>
    <w:p w:rsidR="0007572B" w:rsidRPr="00644AAB" w:rsidRDefault="0007572B" w:rsidP="0007572B">
      <w:pPr>
        <w:pStyle w:val="a8"/>
        <w:tabs>
          <w:tab w:val="left" w:pos="1134"/>
          <w:tab w:val="left" w:pos="1276"/>
        </w:tabs>
        <w:spacing w:line="360" w:lineRule="auto"/>
        <w:ind w:left="709"/>
        <w:jc w:val="both"/>
        <w:rPr>
          <w:rFonts w:ascii="Times New Roman" w:hAnsi="Times New Roman" w:cs="Times New Roman"/>
          <w:sz w:val="28"/>
          <w:szCs w:val="28"/>
          <w:lang w:val="en-US"/>
        </w:rPr>
      </w:pPr>
    </w:p>
    <w:p w:rsidR="0007572B" w:rsidRPr="00400051" w:rsidRDefault="0007572B" w:rsidP="0007572B">
      <w:pPr>
        <w:pStyle w:val="a8"/>
        <w:tabs>
          <w:tab w:val="left" w:pos="1134"/>
        </w:tabs>
        <w:spacing w:line="360" w:lineRule="auto"/>
        <w:ind w:left="709"/>
        <w:jc w:val="both"/>
        <w:rPr>
          <w:rStyle w:val="jlqj4b"/>
          <w:lang w:val="en-US"/>
        </w:rPr>
      </w:pPr>
      <w:r w:rsidRPr="00112F96">
        <w:rPr>
          <w:rStyle w:val="jlqj4b"/>
        </w:rPr>
        <w:t xml:space="preserve">  </w:t>
      </w:r>
      <w:r w:rsidRPr="00400051">
        <w:rPr>
          <w:rStyle w:val="jlqj4b"/>
          <w:lang w:val="en-US"/>
        </w:rPr>
        <w:t xml:space="preserve"> </w:t>
      </w:r>
    </w:p>
    <w:p w:rsidR="0007572B" w:rsidRPr="009C6FCA" w:rsidRDefault="0007572B" w:rsidP="0007572B">
      <w:pPr>
        <w:pStyle w:val="a9"/>
        <w:tabs>
          <w:tab w:val="left" w:pos="1134"/>
          <w:tab w:val="left" w:pos="1843"/>
        </w:tabs>
        <w:spacing w:after="0" w:line="360" w:lineRule="auto"/>
        <w:ind w:left="709"/>
        <w:contextualSpacing w:val="0"/>
        <w:jc w:val="both"/>
        <w:rPr>
          <w:rStyle w:val="jlqj4b"/>
          <w:rFonts w:ascii="Times New Roman" w:hAnsi="Times New Roman" w:cs="Times New Roman"/>
          <w:sz w:val="28"/>
          <w:szCs w:val="28"/>
          <w:lang w:val="en-US"/>
        </w:rPr>
      </w:pPr>
    </w:p>
    <w:p w:rsidR="0007572B" w:rsidRPr="0097657B" w:rsidRDefault="0007572B" w:rsidP="0007572B">
      <w:pPr>
        <w:pStyle w:val="a9"/>
        <w:tabs>
          <w:tab w:val="left" w:pos="1134"/>
          <w:tab w:val="left" w:pos="1843"/>
        </w:tabs>
        <w:spacing w:after="0" w:line="360" w:lineRule="auto"/>
        <w:ind w:left="709"/>
        <w:contextualSpacing w:val="0"/>
        <w:jc w:val="both"/>
        <w:rPr>
          <w:rFonts w:ascii="Times New Roman" w:hAnsi="Times New Roman" w:cs="Times New Roman"/>
          <w:sz w:val="28"/>
          <w:szCs w:val="28"/>
          <w:lang w:val="en-US"/>
        </w:rPr>
      </w:pPr>
    </w:p>
    <w:p w:rsidR="0007572B" w:rsidRPr="00504DA1" w:rsidRDefault="0007572B" w:rsidP="0007572B">
      <w:pPr>
        <w:pStyle w:val="a9"/>
        <w:tabs>
          <w:tab w:val="left" w:pos="1134"/>
          <w:tab w:val="left" w:pos="1843"/>
        </w:tabs>
        <w:spacing w:after="0" w:line="360" w:lineRule="auto"/>
        <w:ind w:left="709"/>
        <w:contextualSpacing w:val="0"/>
        <w:jc w:val="both"/>
        <w:rPr>
          <w:rFonts w:ascii="Times New Roman" w:hAnsi="Times New Roman" w:cs="Times New Roman"/>
          <w:sz w:val="28"/>
          <w:szCs w:val="28"/>
          <w:lang w:val="en-US"/>
        </w:rPr>
      </w:pPr>
    </w:p>
    <w:p w:rsidR="0007572B" w:rsidRPr="00504DA1" w:rsidRDefault="0007572B" w:rsidP="0007572B">
      <w:pPr>
        <w:pStyle w:val="a9"/>
        <w:tabs>
          <w:tab w:val="left" w:pos="1134"/>
          <w:tab w:val="left" w:pos="1843"/>
        </w:tabs>
        <w:spacing w:after="0" w:line="360" w:lineRule="auto"/>
        <w:ind w:left="709"/>
        <w:contextualSpacing w:val="0"/>
        <w:jc w:val="both"/>
        <w:rPr>
          <w:rFonts w:ascii="Times New Roman" w:hAnsi="Times New Roman" w:cs="Times New Roman"/>
          <w:sz w:val="28"/>
          <w:szCs w:val="28"/>
          <w:lang w:val="en-US"/>
        </w:rPr>
      </w:pPr>
    </w:p>
    <w:p w:rsidR="0007572B" w:rsidRDefault="0007572B" w:rsidP="0007572B">
      <w:pPr>
        <w:pStyle w:val="1"/>
        <w:spacing w:before="0" w:beforeAutospacing="0" w:after="0" w:afterAutospacing="0" w:line="360" w:lineRule="auto"/>
        <w:ind w:firstLine="709"/>
        <w:jc w:val="both"/>
        <w:rPr>
          <w:lang w:val="uk-UA"/>
        </w:rPr>
      </w:pPr>
    </w:p>
    <w:p w:rsidR="0007572B" w:rsidRPr="00B103D4" w:rsidRDefault="0007572B" w:rsidP="0007572B">
      <w:pPr>
        <w:pStyle w:val="1"/>
        <w:spacing w:before="0" w:beforeAutospacing="0" w:after="0" w:afterAutospacing="0" w:line="360" w:lineRule="auto"/>
        <w:ind w:firstLine="709"/>
        <w:jc w:val="both"/>
        <w:rPr>
          <w:b w:val="0"/>
          <w:sz w:val="28"/>
          <w:szCs w:val="28"/>
          <w:lang w:val="uk-UA"/>
        </w:rPr>
      </w:pPr>
    </w:p>
    <w:p w:rsidR="0007572B" w:rsidRPr="00B103D4" w:rsidRDefault="0007572B" w:rsidP="0007572B">
      <w:pPr>
        <w:pStyle w:val="a9"/>
        <w:tabs>
          <w:tab w:val="left" w:pos="993"/>
          <w:tab w:val="left" w:pos="1134"/>
        </w:tabs>
        <w:spacing w:after="0" w:line="360" w:lineRule="auto"/>
        <w:ind w:left="709"/>
        <w:contextualSpacing w:val="0"/>
        <w:jc w:val="both"/>
        <w:rPr>
          <w:rFonts w:ascii="Times New Roman" w:hAnsi="Times New Roman" w:cs="Times New Roman"/>
          <w:sz w:val="28"/>
          <w:szCs w:val="28"/>
          <w:lang w:val="uk-UA"/>
        </w:rPr>
      </w:pPr>
    </w:p>
    <w:p w:rsidR="0007572B" w:rsidRPr="00A847B6" w:rsidRDefault="0007572B" w:rsidP="0007572B">
      <w:pPr>
        <w:pStyle w:val="a9"/>
        <w:spacing w:after="0" w:line="360" w:lineRule="auto"/>
        <w:ind w:left="357"/>
        <w:contextualSpacing w:val="0"/>
        <w:jc w:val="both"/>
        <w:rPr>
          <w:rFonts w:ascii="Times New Roman" w:hAnsi="Times New Roman" w:cs="Times New Roman"/>
          <w:sz w:val="28"/>
          <w:szCs w:val="28"/>
          <w:lang w:val="uk-UA"/>
        </w:rPr>
      </w:pPr>
    </w:p>
    <w:p w:rsidR="0007572B" w:rsidRDefault="0007572B" w:rsidP="0007572B">
      <w:pPr>
        <w:jc w:val="center"/>
      </w:pPr>
    </w:p>
    <w:p w:rsidR="0007572B" w:rsidRPr="00A719F8" w:rsidRDefault="0007572B" w:rsidP="00A719F8">
      <w:pPr>
        <w:pStyle w:val="a3"/>
        <w:spacing w:before="0" w:beforeAutospacing="0" w:after="0" w:afterAutospacing="0" w:line="360" w:lineRule="auto"/>
        <w:ind w:firstLine="709"/>
        <w:jc w:val="both"/>
        <w:rPr>
          <w:sz w:val="28"/>
          <w:szCs w:val="28"/>
          <w:lang w:val="uk-UA"/>
        </w:rPr>
      </w:pPr>
    </w:p>
    <w:sectPr w:rsidR="0007572B" w:rsidRPr="00A719F8" w:rsidSect="00BB54CB">
      <w:headerReference w:type="default" r:id="rId15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F2C" w:rsidRDefault="001A6F2C" w:rsidP="00BB54CB">
      <w:pPr>
        <w:spacing w:after="0" w:line="240" w:lineRule="auto"/>
      </w:pPr>
      <w:r>
        <w:separator/>
      </w:r>
    </w:p>
  </w:endnote>
  <w:endnote w:type="continuationSeparator" w:id="0">
    <w:p w:rsidR="001A6F2C" w:rsidRDefault="001A6F2C" w:rsidP="00BB5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F2C" w:rsidRDefault="001A6F2C" w:rsidP="00BB54CB">
      <w:pPr>
        <w:spacing w:after="0" w:line="240" w:lineRule="auto"/>
      </w:pPr>
      <w:r>
        <w:separator/>
      </w:r>
    </w:p>
  </w:footnote>
  <w:footnote w:type="continuationSeparator" w:id="0">
    <w:p w:rsidR="001A6F2C" w:rsidRDefault="001A6F2C" w:rsidP="00BB54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6916"/>
      <w:docPartObj>
        <w:docPartGallery w:val="Page Numbers (Top of Page)"/>
        <w:docPartUnique/>
      </w:docPartObj>
    </w:sdtPr>
    <w:sdtContent>
      <w:p w:rsidR="00152B74" w:rsidRDefault="00152B74">
        <w:pPr>
          <w:pStyle w:val="aa"/>
          <w:jc w:val="right"/>
        </w:pPr>
        <w:fldSimple w:instr=" PAGE   \* MERGEFORMAT ">
          <w:r w:rsidR="002C3962">
            <w:rPr>
              <w:noProof/>
            </w:rPr>
            <w:t>92</w:t>
          </w:r>
        </w:fldSimple>
      </w:p>
    </w:sdtContent>
  </w:sdt>
  <w:p w:rsidR="00152B74" w:rsidRDefault="00152B7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C2C9C"/>
    <w:multiLevelType w:val="hybridMultilevel"/>
    <w:tmpl w:val="1050504A"/>
    <w:lvl w:ilvl="0" w:tplc="99EC9950">
      <w:start w:val="1"/>
      <w:numFmt w:val="decimal"/>
      <w:lvlText w:val="%1."/>
      <w:lvlJc w:val="left"/>
      <w:pPr>
        <w:ind w:left="121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1C42F3"/>
    <w:multiLevelType w:val="multilevel"/>
    <w:tmpl w:val="27DC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1B742C"/>
    <w:multiLevelType w:val="multilevel"/>
    <w:tmpl w:val="E216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C67F4A"/>
    <w:multiLevelType w:val="multilevel"/>
    <w:tmpl w:val="16588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778C6"/>
    <w:rsid w:val="00044ECF"/>
    <w:rsid w:val="00073024"/>
    <w:rsid w:val="0007572B"/>
    <w:rsid w:val="00081F06"/>
    <w:rsid w:val="000A05F3"/>
    <w:rsid w:val="000A3FE9"/>
    <w:rsid w:val="00101B7F"/>
    <w:rsid w:val="00144B7A"/>
    <w:rsid w:val="00147F6E"/>
    <w:rsid w:val="00152B74"/>
    <w:rsid w:val="00163A6D"/>
    <w:rsid w:val="0019245F"/>
    <w:rsid w:val="001955CA"/>
    <w:rsid w:val="001A133A"/>
    <w:rsid w:val="001A2B0E"/>
    <w:rsid w:val="001A6F2C"/>
    <w:rsid w:val="001C69CC"/>
    <w:rsid w:val="001C7985"/>
    <w:rsid w:val="001E74C4"/>
    <w:rsid w:val="002047C3"/>
    <w:rsid w:val="00207567"/>
    <w:rsid w:val="002206D2"/>
    <w:rsid w:val="00233E02"/>
    <w:rsid w:val="0023690F"/>
    <w:rsid w:val="00267887"/>
    <w:rsid w:val="00267A2C"/>
    <w:rsid w:val="00274EBB"/>
    <w:rsid w:val="00287964"/>
    <w:rsid w:val="0029461B"/>
    <w:rsid w:val="00294DCC"/>
    <w:rsid w:val="002B58A8"/>
    <w:rsid w:val="002C1A20"/>
    <w:rsid w:val="002C3962"/>
    <w:rsid w:val="002C7703"/>
    <w:rsid w:val="002F49C8"/>
    <w:rsid w:val="003053B4"/>
    <w:rsid w:val="00313905"/>
    <w:rsid w:val="0034002D"/>
    <w:rsid w:val="00346D2A"/>
    <w:rsid w:val="00355AE7"/>
    <w:rsid w:val="00357ED3"/>
    <w:rsid w:val="003801D6"/>
    <w:rsid w:val="003A21C5"/>
    <w:rsid w:val="003B272E"/>
    <w:rsid w:val="003B5BCF"/>
    <w:rsid w:val="003C4742"/>
    <w:rsid w:val="003D58AF"/>
    <w:rsid w:val="003F3DDC"/>
    <w:rsid w:val="003F7649"/>
    <w:rsid w:val="00407BEC"/>
    <w:rsid w:val="00423581"/>
    <w:rsid w:val="00492188"/>
    <w:rsid w:val="0049388B"/>
    <w:rsid w:val="004F04B6"/>
    <w:rsid w:val="00507B7D"/>
    <w:rsid w:val="00507F96"/>
    <w:rsid w:val="00512E00"/>
    <w:rsid w:val="00522735"/>
    <w:rsid w:val="00546AFE"/>
    <w:rsid w:val="00546E6A"/>
    <w:rsid w:val="005619B5"/>
    <w:rsid w:val="00566844"/>
    <w:rsid w:val="00587F0A"/>
    <w:rsid w:val="005903F6"/>
    <w:rsid w:val="005B3FED"/>
    <w:rsid w:val="005C559B"/>
    <w:rsid w:val="005C6F6D"/>
    <w:rsid w:val="006648E1"/>
    <w:rsid w:val="0068705E"/>
    <w:rsid w:val="006A083B"/>
    <w:rsid w:val="006D5B7B"/>
    <w:rsid w:val="006E78F4"/>
    <w:rsid w:val="007406D9"/>
    <w:rsid w:val="00762F94"/>
    <w:rsid w:val="00777D97"/>
    <w:rsid w:val="007A41F7"/>
    <w:rsid w:val="007A5CE4"/>
    <w:rsid w:val="007D04BE"/>
    <w:rsid w:val="007E0ED4"/>
    <w:rsid w:val="007F01D9"/>
    <w:rsid w:val="007F668C"/>
    <w:rsid w:val="00804EF0"/>
    <w:rsid w:val="00827308"/>
    <w:rsid w:val="00833576"/>
    <w:rsid w:val="00840443"/>
    <w:rsid w:val="008551E2"/>
    <w:rsid w:val="00883326"/>
    <w:rsid w:val="008A4749"/>
    <w:rsid w:val="008B65E5"/>
    <w:rsid w:val="008C642B"/>
    <w:rsid w:val="008D0AE2"/>
    <w:rsid w:val="008E4F7F"/>
    <w:rsid w:val="008F24F3"/>
    <w:rsid w:val="009043B6"/>
    <w:rsid w:val="00937DF2"/>
    <w:rsid w:val="009900EE"/>
    <w:rsid w:val="009C58FE"/>
    <w:rsid w:val="00A0620D"/>
    <w:rsid w:val="00A3041C"/>
    <w:rsid w:val="00A500EA"/>
    <w:rsid w:val="00A536B4"/>
    <w:rsid w:val="00A719F8"/>
    <w:rsid w:val="00A732CE"/>
    <w:rsid w:val="00AA3346"/>
    <w:rsid w:val="00AA479C"/>
    <w:rsid w:val="00AA5787"/>
    <w:rsid w:val="00AA7AD0"/>
    <w:rsid w:val="00AB0FDC"/>
    <w:rsid w:val="00AF2E43"/>
    <w:rsid w:val="00B05333"/>
    <w:rsid w:val="00B3624D"/>
    <w:rsid w:val="00B64E98"/>
    <w:rsid w:val="00B70BCB"/>
    <w:rsid w:val="00BB54CB"/>
    <w:rsid w:val="00BD5C48"/>
    <w:rsid w:val="00BE3378"/>
    <w:rsid w:val="00BE69C8"/>
    <w:rsid w:val="00BF0D43"/>
    <w:rsid w:val="00C2079E"/>
    <w:rsid w:val="00C55132"/>
    <w:rsid w:val="00C55594"/>
    <w:rsid w:val="00C943A9"/>
    <w:rsid w:val="00CB70F0"/>
    <w:rsid w:val="00CF0B2D"/>
    <w:rsid w:val="00D00277"/>
    <w:rsid w:val="00D02944"/>
    <w:rsid w:val="00D11C9B"/>
    <w:rsid w:val="00D23019"/>
    <w:rsid w:val="00D44788"/>
    <w:rsid w:val="00D5510C"/>
    <w:rsid w:val="00D57B19"/>
    <w:rsid w:val="00D66E5B"/>
    <w:rsid w:val="00D71532"/>
    <w:rsid w:val="00D72E83"/>
    <w:rsid w:val="00D77439"/>
    <w:rsid w:val="00D82C91"/>
    <w:rsid w:val="00DA0204"/>
    <w:rsid w:val="00DB5344"/>
    <w:rsid w:val="00DD0A79"/>
    <w:rsid w:val="00DD41FC"/>
    <w:rsid w:val="00E371DB"/>
    <w:rsid w:val="00E63127"/>
    <w:rsid w:val="00E83ECB"/>
    <w:rsid w:val="00E934B4"/>
    <w:rsid w:val="00EB5B1A"/>
    <w:rsid w:val="00EB78B9"/>
    <w:rsid w:val="00EC11C1"/>
    <w:rsid w:val="00F205A6"/>
    <w:rsid w:val="00F258FB"/>
    <w:rsid w:val="00F33FD3"/>
    <w:rsid w:val="00F36E90"/>
    <w:rsid w:val="00F778C6"/>
    <w:rsid w:val="00F84A54"/>
    <w:rsid w:val="00F93D3D"/>
    <w:rsid w:val="00FC328C"/>
    <w:rsid w:val="00FE7CC8"/>
    <w:rsid w:val="00FF4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532"/>
  </w:style>
  <w:style w:type="paragraph" w:styleId="1">
    <w:name w:val="heading 1"/>
    <w:basedOn w:val="a"/>
    <w:link w:val="10"/>
    <w:uiPriority w:val="9"/>
    <w:qFormat/>
    <w:rsid w:val="00B64E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668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757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78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F778C6"/>
  </w:style>
  <w:style w:type="character" w:styleId="a4">
    <w:name w:val="Hyperlink"/>
    <w:basedOn w:val="a0"/>
    <w:uiPriority w:val="99"/>
    <w:unhideWhenUsed/>
    <w:rsid w:val="00F778C6"/>
    <w:rPr>
      <w:color w:val="0000FF"/>
      <w:u w:val="single"/>
    </w:rPr>
  </w:style>
  <w:style w:type="character" w:customStyle="1" w:styleId="jlqj4b">
    <w:name w:val="jlqj4b"/>
    <w:basedOn w:val="a0"/>
    <w:rsid w:val="00AF2E43"/>
  </w:style>
  <w:style w:type="character" w:customStyle="1" w:styleId="t">
    <w:name w:val="t"/>
    <w:basedOn w:val="a0"/>
    <w:rsid w:val="00357ED3"/>
  </w:style>
  <w:style w:type="character" w:styleId="a5">
    <w:name w:val="Strong"/>
    <w:basedOn w:val="a0"/>
    <w:uiPriority w:val="22"/>
    <w:qFormat/>
    <w:rsid w:val="00C55594"/>
    <w:rPr>
      <w:b/>
      <w:bCs/>
    </w:rPr>
  </w:style>
  <w:style w:type="character" w:styleId="a6">
    <w:name w:val="Emphasis"/>
    <w:basedOn w:val="a0"/>
    <w:uiPriority w:val="20"/>
    <w:qFormat/>
    <w:rsid w:val="00F33FD3"/>
    <w:rPr>
      <w:i/>
      <w:iCs/>
    </w:rPr>
  </w:style>
  <w:style w:type="character" w:customStyle="1" w:styleId="post">
    <w:name w:val="post"/>
    <w:basedOn w:val="a0"/>
    <w:rsid w:val="00D11C9B"/>
  </w:style>
  <w:style w:type="character" w:styleId="a7">
    <w:name w:val="FollowedHyperlink"/>
    <w:basedOn w:val="a0"/>
    <w:uiPriority w:val="99"/>
    <w:semiHidden/>
    <w:unhideWhenUsed/>
    <w:rsid w:val="005B3FED"/>
    <w:rPr>
      <w:color w:val="800080" w:themeColor="followedHyperlink"/>
      <w:u w:val="single"/>
    </w:rPr>
  </w:style>
  <w:style w:type="paragraph" w:styleId="a8">
    <w:name w:val="No Spacing"/>
    <w:uiPriority w:val="1"/>
    <w:qFormat/>
    <w:rsid w:val="00AA7AD0"/>
    <w:pPr>
      <w:spacing w:after="0" w:line="240" w:lineRule="auto"/>
    </w:pPr>
  </w:style>
  <w:style w:type="character" w:customStyle="1" w:styleId="10">
    <w:name w:val="Заголовок 1 Знак"/>
    <w:basedOn w:val="a0"/>
    <w:link w:val="1"/>
    <w:uiPriority w:val="9"/>
    <w:rsid w:val="00B64E98"/>
    <w:rPr>
      <w:rFonts w:ascii="Times New Roman" w:eastAsia="Times New Roman" w:hAnsi="Times New Roman" w:cs="Times New Roman"/>
      <w:b/>
      <w:bCs/>
      <w:kern w:val="36"/>
      <w:sz w:val="48"/>
      <w:szCs w:val="48"/>
      <w:lang w:eastAsia="ru-RU"/>
    </w:rPr>
  </w:style>
  <w:style w:type="character" w:customStyle="1" w:styleId="css-1baulvz">
    <w:name w:val="css-1baulvz"/>
    <w:basedOn w:val="a0"/>
    <w:rsid w:val="000A3FE9"/>
  </w:style>
  <w:style w:type="character" w:customStyle="1" w:styleId="20">
    <w:name w:val="Заголовок 2 Знак"/>
    <w:basedOn w:val="a0"/>
    <w:link w:val="2"/>
    <w:uiPriority w:val="9"/>
    <w:semiHidden/>
    <w:rsid w:val="00566844"/>
    <w:rPr>
      <w:rFonts w:asciiTheme="majorHAnsi" w:eastAsiaTheme="majorEastAsia" w:hAnsiTheme="majorHAnsi" w:cstheme="majorBidi"/>
      <w:b/>
      <w:bCs/>
      <w:color w:val="4F81BD" w:themeColor="accent1"/>
      <w:sz w:val="26"/>
      <w:szCs w:val="26"/>
    </w:rPr>
  </w:style>
  <w:style w:type="character" w:customStyle="1" w:styleId="date-timedate">
    <w:name w:val="date-time__date"/>
    <w:basedOn w:val="a0"/>
    <w:rsid w:val="003F3DDC"/>
  </w:style>
  <w:style w:type="character" w:customStyle="1" w:styleId="author">
    <w:name w:val="author"/>
    <w:basedOn w:val="a0"/>
    <w:rsid w:val="00E371DB"/>
  </w:style>
  <w:style w:type="character" w:customStyle="1" w:styleId="sc-53757630-5">
    <w:name w:val="sc-53757630-5"/>
    <w:basedOn w:val="a0"/>
    <w:rsid w:val="00A0620D"/>
  </w:style>
  <w:style w:type="character" w:customStyle="1" w:styleId="rvts23">
    <w:name w:val="rvts23"/>
    <w:basedOn w:val="a0"/>
    <w:rsid w:val="00294DCC"/>
  </w:style>
  <w:style w:type="character" w:customStyle="1" w:styleId="mce-nbsp-wrap">
    <w:name w:val="mce-nbsp-wrap"/>
    <w:basedOn w:val="a0"/>
    <w:rsid w:val="00546AFE"/>
  </w:style>
  <w:style w:type="character" w:customStyle="1" w:styleId="about-portal-itemtext-item">
    <w:name w:val="about-portal-item__text-item"/>
    <w:basedOn w:val="a0"/>
    <w:rsid w:val="00F258FB"/>
  </w:style>
  <w:style w:type="character" w:customStyle="1" w:styleId="separator">
    <w:name w:val="separator"/>
    <w:basedOn w:val="a0"/>
    <w:rsid w:val="002047C3"/>
  </w:style>
  <w:style w:type="character" w:customStyle="1" w:styleId="inline">
    <w:name w:val="inline"/>
    <w:basedOn w:val="a0"/>
    <w:rsid w:val="003C4742"/>
  </w:style>
  <w:style w:type="character" w:customStyle="1" w:styleId="c-breadcrumbscrumb-divider">
    <w:name w:val="c-breadcrumbs__crumb-divider"/>
    <w:basedOn w:val="a0"/>
    <w:rsid w:val="00492188"/>
  </w:style>
  <w:style w:type="paragraph" w:customStyle="1" w:styleId="normal">
    <w:name w:val="normal"/>
    <w:rsid w:val="002B58A8"/>
    <w:pPr>
      <w:spacing w:after="158" w:line="360" w:lineRule="auto"/>
      <w:ind w:firstLine="709"/>
      <w:jc w:val="both"/>
    </w:pPr>
    <w:rPr>
      <w:rFonts w:ascii="Calibri" w:eastAsia="Calibri" w:hAnsi="Calibri" w:cs="Calibri"/>
      <w:lang w:val="uk-UA" w:eastAsia="ru-RU"/>
    </w:rPr>
  </w:style>
  <w:style w:type="character" w:customStyle="1" w:styleId="30">
    <w:name w:val="Заголовок 3 Знак"/>
    <w:basedOn w:val="a0"/>
    <w:link w:val="3"/>
    <w:uiPriority w:val="9"/>
    <w:semiHidden/>
    <w:rsid w:val="0007572B"/>
    <w:rPr>
      <w:rFonts w:asciiTheme="majorHAnsi" w:eastAsiaTheme="majorEastAsia" w:hAnsiTheme="majorHAnsi" w:cstheme="majorBidi"/>
      <w:b/>
      <w:bCs/>
      <w:color w:val="4F81BD" w:themeColor="accent1"/>
    </w:rPr>
  </w:style>
  <w:style w:type="paragraph" w:styleId="a9">
    <w:name w:val="List Paragraph"/>
    <w:basedOn w:val="a"/>
    <w:uiPriority w:val="34"/>
    <w:qFormat/>
    <w:rsid w:val="0007572B"/>
    <w:pPr>
      <w:ind w:left="720"/>
      <w:contextualSpacing/>
    </w:pPr>
  </w:style>
  <w:style w:type="paragraph" w:styleId="aa">
    <w:name w:val="header"/>
    <w:basedOn w:val="a"/>
    <w:link w:val="ab"/>
    <w:uiPriority w:val="99"/>
    <w:unhideWhenUsed/>
    <w:rsid w:val="00BB54C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B54CB"/>
  </w:style>
  <w:style w:type="paragraph" w:styleId="ac">
    <w:name w:val="footer"/>
    <w:basedOn w:val="a"/>
    <w:link w:val="ad"/>
    <w:uiPriority w:val="99"/>
    <w:semiHidden/>
    <w:unhideWhenUsed/>
    <w:rsid w:val="00BB54C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B54CB"/>
  </w:style>
</w:styles>
</file>

<file path=word/webSettings.xml><?xml version="1.0" encoding="utf-8"?>
<w:webSettings xmlns:r="http://schemas.openxmlformats.org/officeDocument/2006/relationships" xmlns:w="http://schemas.openxmlformats.org/wordprocessingml/2006/main">
  <w:divs>
    <w:div w:id="96291755">
      <w:bodyDiv w:val="1"/>
      <w:marLeft w:val="0"/>
      <w:marRight w:val="0"/>
      <w:marTop w:val="0"/>
      <w:marBottom w:val="0"/>
      <w:divBdr>
        <w:top w:val="none" w:sz="0" w:space="0" w:color="auto"/>
        <w:left w:val="none" w:sz="0" w:space="0" w:color="auto"/>
        <w:bottom w:val="none" w:sz="0" w:space="0" w:color="auto"/>
        <w:right w:val="none" w:sz="0" w:space="0" w:color="auto"/>
      </w:divBdr>
    </w:div>
    <w:div w:id="154537712">
      <w:bodyDiv w:val="1"/>
      <w:marLeft w:val="0"/>
      <w:marRight w:val="0"/>
      <w:marTop w:val="0"/>
      <w:marBottom w:val="0"/>
      <w:divBdr>
        <w:top w:val="none" w:sz="0" w:space="0" w:color="auto"/>
        <w:left w:val="none" w:sz="0" w:space="0" w:color="auto"/>
        <w:bottom w:val="none" w:sz="0" w:space="0" w:color="auto"/>
        <w:right w:val="none" w:sz="0" w:space="0" w:color="auto"/>
      </w:divBdr>
    </w:div>
    <w:div w:id="184566043">
      <w:bodyDiv w:val="1"/>
      <w:marLeft w:val="0"/>
      <w:marRight w:val="0"/>
      <w:marTop w:val="0"/>
      <w:marBottom w:val="0"/>
      <w:divBdr>
        <w:top w:val="none" w:sz="0" w:space="0" w:color="auto"/>
        <w:left w:val="none" w:sz="0" w:space="0" w:color="auto"/>
        <w:bottom w:val="none" w:sz="0" w:space="0" w:color="auto"/>
        <w:right w:val="none" w:sz="0" w:space="0" w:color="auto"/>
      </w:divBdr>
    </w:div>
    <w:div w:id="332798443">
      <w:bodyDiv w:val="1"/>
      <w:marLeft w:val="0"/>
      <w:marRight w:val="0"/>
      <w:marTop w:val="0"/>
      <w:marBottom w:val="0"/>
      <w:divBdr>
        <w:top w:val="none" w:sz="0" w:space="0" w:color="auto"/>
        <w:left w:val="none" w:sz="0" w:space="0" w:color="auto"/>
        <w:bottom w:val="none" w:sz="0" w:space="0" w:color="auto"/>
        <w:right w:val="none" w:sz="0" w:space="0" w:color="auto"/>
      </w:divBdr>
    </w:div>
    <w:div w:id="373117821">
      <w:bodyDiv w:val="1"/>
      <w:marLeft w:val="0"/>
      <w:marRight w:val="0"/>
      <w:marTop w:val="0"/>
      <w:marBottom w:val="0"/>
      <w:divBdr>
        <w:top w:val="none" w:sz="0" w:space="0" w:color="auto"/>
        <w:left w:val="none" w:sz="0" w:space="0" w:color="auto"/>
        <w:bottom w:val="none" w:sz="0" w:space="0" w:color="auto"/>
        <w:right w:val="none" w:sz="0" w:space="0" w:color="auto"/>
      </w:divBdr>
    </w:div>
    <w:div w:id="390470107">
      <w:bodyDiv w:val="1"/>
      <w:marLeft w:val="0"/>
      <w:marRight w:val="0"/>
      <w:marTop w:val="0"/>
      <w:marBottom w:val="0"/>
      <w:divBdr>
        <w:top w:val="none" w:sz="0" w:space="0" w:color="auto"/>
        <w:left w:val="none" w:sz="0" w:space="0" w:color="auto"/>
        <w:bottom w:val="none" w:sz="0" w:space="0" w:color="auto"/>
        <w:right w:val="none" w:sz="0" w:space="0" w:color="auto"/>
      </w:divBdr>
    </w:div>
    <w:div w:id="480080754">
      <w:bodyDiv w:val="1"/>
      <w:marLeft w:val="0"/>
      <w:marRight w:val="0"/>
      <w:marTop w:val="0"/>
      <w:marBottom w:val="0"/>
      <w:divBdr>
        <w:top w:val="none" w:sz="0" w:space="0" w:color="auto"/>
        <w:left w:val="none" w:sz="0" w:space="0" w:color="auto"/>
        <w:bottom w:val="none" w:sz="0" w:space="0" w:color="auto"/>
        <w:right w:val="none" w:sz="0" w:space="0" w:color="auto"/>
      </w:divBdr>
    </w:div>
    <w:div w:id="681780428">
      <w:bodyDiv w:val="1"/>
      <w:marLeft w:val="0"/>
      <w:marRight w:val="0"/>
      <w:marTop w:val="0"/>
      <w:marBottom w:val="0"/>
      <w:divBdr>
        <w:top w:val="none" w:sz="0" w:space="0" w:color="auto"/>
        <w:left w:val="none" w:sz="0" w:space="0" w:color="auto"/>
        <w:bottom w:val="none" w:sz="0" w:space="0" w:color="auto"/>
        <w:right w:val="none" w:sz="0" w:space="0" w:color="auto"/>
      </w:divBdr>
    </w:div>
    <w:div w:id="732043960">
      <w:bodyDiv w:val="1"/>
      <w:marLeft w:val="0"/>
      <w:marRight w:val="0"/>
      <w:marTop w:val="0"/>
      <w:marBottom w:val="0"/>
      <w:divBdr>
        <w:top w:val="none" w:sz="0" w:space="0" w:color="auto"/>
        <w:left w:val="none" w:sz="0" w:space="0" w:color="auto"/>
        <w:bottom w:val="none" w:sz="0" w:space="0" w:color="auto"/>
        <w:right w:val="none" w:sz="0" w:space="0" w:color="auto"/>
      </w:divBdr>
    </w:div>
    <w:div w:id="745152735">
      <w:bodyDiv w:val="1"/>
      <w:marLeft w:val="0"/>
      <w:marRight w:val="0"/>
      <w:marTop w:val="0"/>
      <w:marBottom w:val="0"/>
      <w:divBdr>
        <w:top w:val="none" w:sz="0" w:space="0" w:color="auto"/>
        <w:left w:val="none" w:sz="0" w:space="0" w:color="auto"/>
        <w:bottom w:val="none" w:sz="0" w:space="0" w:color="auto"/>
        <w:right w:val="none" w:sz="0" w:space="0" w:color="auto"/>
      </w:divBdr>
    </w:div>
    <w:div w:id="783383422">
      <w:bodyDiv w:val="1"/>
      <w:marLeft w:val="0"/>
      <w:marRight w:val="0"/>
      <w:marTop w:val="0"/>
      <w:marBottom w:val="0"/>
      <w:divBdr>
        <w:top w:val="none" w:sz="0" w:space="0" w:color="auto"/>
        <w:left w:val="none" w:sz="0" w:space="0" w:color="auto"/>
        <w:bottom w:val="none" w:sz="0" w:space="0" w:color="auto"/>
        <w:right w:val="none" w:sz="0" w:space="0" w:color="auto"/>
      </w:divBdr>
    </w:div>
    <w:div w:id="836337408">
      <w:bodyDiv w:val="1"/>
      <w:marLeft w:val="0"/>
      <w:marRight w:val="0"/>
      <w:marTop w:val="0"/>
      <w:marBottom w:val="0"/>
      <w:divBdr>
        <w:top w:val="none" w:sz="0" w:space="0" w:color="auto"/>
        <w:left w:val="none" w:sz="0" w:space="0" w:color="auto"/>
        <w:bottom w:val="none" w:sz="0" w:space="0" w:color="auto"/>
        <w:right w:val="none" w:sz="0" w:space="0" w:color="auto"/>
      </w:divBdr>
    </w:div>
    <w:div w:id="959841310">
      <w:bodyDiv w:val="1"/>
      <w:marLeft w:val="0"/>
      <w:marRight w:val="0"/>
      <w:marTop w:val="0"/>
      <w:marBottom w:val="0"/>
      <w:divBdr>
        <w:top w:val="none" w:sz="0" w:space="0" w:color="auto"/>
        <w:left w:val="none" w:sz="0" w:space="0" w:color="auto"/>
        <w:bottom w:val="none" w:sz="0" w:space="0" w:color="auto"/>
        <w:right w:val="none" w:sz="0" w:space="0" w:color="auto"/>
      </w:divBdr>
    </w:div>
    <w:div w:id="1004552869">
      <w:bodyDiv w:val="1"/>
      <w:marLeft w:val="0"/>
      <w:marRight w:val="0"/>
      <w:marTop w:val="0"/>
      <w:marBottom w:val="0"/>
      <w:divBdr>
        <w:top w:val="none" w:sz="0" w:space="0" w:color="auto"/>
        <w:left w:val="none" w:sz="0" w:space="0" w:color="auto"/>
        <w:bottom w:val="none" w:sz="0" w:space="0" w:color="auto"/>
        <w:right w:val="none" w:sz="0" w:space="0" w:color="auto"/>
      </w:divBdr>
    </w:div>
    <w:div w:id="1005208785">
      <w:bodyDiv w:val="1"/>
      <w:marLeft w:val="0"/>
      <w:marRight w:val="0"/>
      <w:marTop w:val="0"/>
      <w:marBottom w:val="0"/>
      <w:divBdr>
        <w:top w:val="none" w:sz="0" w:space="0" w:color="auto"/>
        <w:left w:val="none" w:sz="0" w:space="0" w:color="auto"/>
        <w:bottom w:val="none" w:sz="0" w:space="0" w:color="auto"/>
        <w:right w:val="none" w:sz="0" w:space="0" w:color="auto"/>
      </w:divBdr>
    </w:div>
    <w:div w:id="1136610149">
      <w:bodyDiv w:val="1"/>
      <w:marLeft w:val="0"/>
      <w:marRight w:val="0"/>
      <w:marTop w:val="0"/>
      <w:marBottom w:val="0"/>
      <w:divBdr>
        <w:top w:val="none" w:sz="0" w:space="0" w:color="auto"/>
        <w:left w:val="none" w:sz="0" w:space="0" w:color="auto"/>
        <w:bottom w:val="none" w:sz="0" w:space="0" w:color="auto"/>
        <w:right w:val="none" w:sz="0" w:space="0" w:color="auto"/>
      </w:divBdr>
    </w:div>
    <w:div w:id="1235702952">
      <w:bodyDiv w:val="1"/>
      <w:marLeft w:val="0"/>
      <w:marRight w:val="0"/>
      <w:marTop w:val="0"/>
      <w:marBottom w:val="0"/>
      <w:divBdr>
        <w:top w:val="none" w:sz="0" w:space="0" w:color="auto"/>
        <w:left w:val="none" w:sz="0" w:space="0" w:color="auto"/>
        <w:bottom w:val="none" w:sz="0" w:space="0" w:color="auto"/>
        <w:right w:val="none" w:sz="0" w:space="0" w:color="auto"/>
      </w:divBdr>
    </w:div>
    <w:div w:id="1293902022">
      <w:bodyDiv w:val="1"/>
      <w:marLeft w:val="0"/>
      <w:marRight w:val="0"/>
      <w:marTop w:val="0"/>
      <w:marBottom w:val="0"/>
      <w:divBdr>
        <w:top w:val="none" w:sz="0" w:space="0" w:color="auto"/>
        <w:left w:val="none" w:sz="0" w:space="0" w:color="auto"/>
        <w:bottom w:val="none" w:sz="0" w:space="0" w:color="auto"/>
        <w:right w:val="none" w:sz="0" w:space="0" w:color="auto"/>
      </w:divBdr>
    </w:div>
    <w:div w:id="1302466646">
      <w:bodyDiv w:val="1"/>
      <w:marLeft w:val="0"/>
      <w:marRight w:val="0"/>
      <w:marTop w:val="0"/>
      <w:marBottom w:val="0"/>
      <w:divBdr>
        <w:top w:val="none" w:sz="0" w:space="0" w:color="auto"/>
        <w:left w:val="none" w:sz="0" w:space="0" w:color="auto"/>
        <w:bottom w:val="none" w:sz="0" w:space="0" w:color="auto"/>
        <w:right w:val="none" w:sz="0" w:space="0" w:color="auto"/>
      </w:divBdr>
    </w:div>
    <w:div w:id="1497840346">
      <w:bodyDiv w:val="1"/>
      <w:marLeft w:val="0"/>
      <w:marRight w:val="0"/>
      <w:marTop w:val="0"/>
      <w:marBottom w:val="0"/>
      <w:divBdr>
        <w:top w:val="none" w:sz="0" w:space="0" w:color="auto"/>
        <w:left w:val="none" w:sz="0" w:space="0" w:color="auto"/>
        <w:bottom w:val="none" w:sz="0" w:space="0" w:color="auto"/>
        <w:right w:val="none" w:sz="0" w:space="0" w:color="auto"/>
      </w:divBdr>
    </w:div>
    <w:div w:id="1518349312">
      <w:bodyDiv w:val="1"/>
      <w:marLeft w:val="0"/>
      <w:marRight w:val="0"/>
      <w:marTop w:val="0"/>
      <w:marBottom w:val="0"/>
      <w:divBdr>
        <w:top w:val="none" w:sz="0" w:space="0" w:color="auto"/>
        <w:left w:val="none" w:sz="0" w:space="0" w:color="auto"/>
        <w:bottom w:val="none" w:sz="0" w:space="0" w:color="auto"/>
        <w:right w:val="none" w:sz="0" w:space="0" w:color="auto"/>
      </w:divBdr>
    </w:div>
    <w:div w:id="1603026746">
      <w:bodyDiv w:val="1"/>
      <w:marLeft w:val="0"/>
      <w:marRight w:val="0"/>
      <w:marTop w:val="0"/>
      <w:marBottom w:val="0"/>
      <w:divBdr>
        <w:top w:val="none" w:sz="0" w:space="0" w:color="auto"/>
        <w:left w:val="none" w:sz="0" w:space="0" w:color="auto"/>
        <w:bottom w:val="none" w:sz="0" w:space="0" w:color="auto"/>
        <w:right w:val="none" w:sz="0" w:space="0" w:color="auto"/>
      </w:divBdr>
    </w:div>
    <w:div w:id="1616448925">
      <w:bodyDiv w:val="1"/>
      <w:marLeft w:val="0"/>
      <w:marRight w:val="0"/>
      <w:marTop w:val="0"/>
      <w:marBottom w:val="0"/>
      <w:divBdr>
        <w:top w:val="none" w:sz="0" w:space="0" w:color="auto"/>
        <w:left w:val="none" w:sz="0" w:space="0" w:color="auto"/>
        <w:bottom w:val="none" w:sz="0" w:space="0" w:color="auto"/>
        <w:right w:val="none" w:sz="0" w:space="0" w:color="auto"/>
      </w:divBdr>
    </w:div>
    <w:div w:id="1719937873">
      <w:bodyDiv w:val="1"/>
      <w:marLeft w:val="0"/>
      <w:marRight w:val="0"/>
      <w:marTop w:val="0"/>
      <w:marBottom w:val="0"/>
      <w:divBdr>
        <w:top w:val="none" w:sz="0" w:space="0" w:color="auto"/>
        <w:left w:val="none" w:sz="0" w:space="0" w:color="auto"/>
        <w:bottom w:val="none" w:sz="0" w:space="0" w:color="auto"/>
        <w:right w:val="none" w:sz="0" w:space="0" w:color="auto"/>
      </w:divBdr>
    </w:div>
    <w:div w:id="1740205358">
      <w:bodyDiv w:val="1"/>
      <w:marLeft w:val="0"/>
      <w:marRight w:val="0"/>
      <w:marTop w:val="0"/>
      <w:marBottom w:val="0"/>
      <w:divBdr>
        <w:top w:val="none" w:sz="0" w:space="0" w:color="auto"/>
        <w:left w:val="none" w:sz="0" w:space="0" w:color="auto"/>
        <w:bottom w:val="none" w:sz="0" w:space="0" w:color="auto"/>
        <w:right w:val="none" w:sz="0" w:space="0" w:color="auto"/>
      </w:divBdr>
    </w:div>
    <w:div w:id="1741714019">
      <w:bodyDiv w:val="1"/>
      <w:marLeft w:val="0"/>
      <w:marRight w:val="0"/>
      <w:marTop w:val="0"/>
      <w:marBottom w:val="0"/>
      <w:divBdr>
        <w:top w:val="none" w:sz="0" w:space="0" w:color="auto"/>
        <w:left w:val="none" w:sz="0" w:space="0" w:color="auto"/>
        <w:bottom w:val="none" w:sz="0" w:space="0" w:color="auto"/>
        <w:right w:val="none" w:sz="0" w:space="0" w:color="auto"/>
      </w:divBdr>
    </w:div>
    <w:div w:id="20807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buv.gov.ua/UJRN/znpnadu_2017_2_15" TargetMode="External"/><Relationship Id="rId117" Type="http://schemas.openxmlformats.org/officeDocument/2006/relationships/hyperlink" Target="https://www.theguardian.com/profile/lukeharding" TargetMode="External"/><Relationship Id="rId21" Type="http://schemas.openxmlformats.org/officeDocument/2006/relationships/hyperlink" Target="http://nbuv.gov.ua/UJRN/Nvldu_e_2017_1_7" TargetMode="External"/><Relationship Id="rId42" Type="http://schemas.openxmlformats.org/officeDocument/2006/relationships/hyperlink" Target="https://ti-ukraine.org/research/indeks-spryjnyattya-koruptsiyi-2021/" TargetMode="External"/><Relationship Id="rId47" Type="http://schemas.openxmlformats.org/officeDocument/2006/relationships/hyperlink" Target="https://www.dw.com/uk/sprava-sodo-premii-na-10-mln-prokuratura-vimagae-arestu-koboleva/a-64457711" TargetMode="External"/><Relationship Id="rId63" Type="http://schemas.openxmlformats.org/officeDocument/2006/relationships/hyperlink" Target="https://science.lpnu.ua/sites/default/files/journal-paper/2020/nov/22448/3.pdf" TargetMode="External"/><Relationship Id="rId68" Type="http://schemas.openxmlformats.org/officeDocument/2006/relationships/hyperlink" Target="https://www.pravda.com.ua/news/2023/06/23/7408197/" TargetMode="External"/><Relationship Id="rId84" Type="http://schemas.openxmlformats.org/officeDocument/2006/relationships/hyperlink" Target="http://nbuv.gov.ua/UJRN/Nznuoamv_2010_2_11" TargetMode="External"/><Relationship Id="rId89" Type="http://schemas.openxmlformats.org/officeDocument/2006/relationships/hyperlink" Target="https://www.pravda.com.ua/articles/2024/04/8/7450157/index.amp" TargetMode="External"/><Relationship Id="rId112" Type="http://schemas.openxmlformats.org/officeDocument/2006/relationships/hyperlink" Target="https://www.msn.com/en-us/news/politics/kevin-mccarthy-refuses-to-let-zelensky-speak-to-congress-in-brutal-ukraine-snub/ar-AA1h3vbJ" TargetMode="External"/><Relationship Id="rId133" Type="http://schemas.openxmlformats.org/officeDocument/2006/relationships/hyperlink" Target="https://cepr.org/voxeu/columns/economics-post-war-recoveries-and-reconstructions" TargetMode="External"/><Relationship Id="rId138" Type="http://schemas.openxmlformats.org/officeDocument/2006/relationships/hyperlink" Target="https://www.politico.eu/article/ukraine-takes-two-steps-forward-one-step-back-in-anti-corruption-fight-constitutional-court-reform/" TargetMode="External"/><Relationship Id="rId154" Type="http://schemas.openxmlformats.org/officeDocument/2006/relationships/hyperlink" Target="https://www.politico.eu/author/veronika-melkozerova/" TargetMode="External"/><Relationship Id="rId16" Type="http://schemas.openxmlformats.org/officeDocument/2006/relationships/hyperlink" Target="https://social-science.uu.edu.ua/article/816" TargetMode="External"/><Relationship Id="rId107" Type="http://schemas.openxmlformats.org/officeDocument/2006/relationships/hyperlink" Target="https://edition.cnn.com/2024/03/08/politics/donald-trump-viktor-orban-meeting/index.html" TargetMode="External"/><Relationship Id="rId11" Type="http://schemas.openxmlformats.org/officeDocument/2006/relationships/hyperlink" Target="https://prosvita.nazk.gov.ua/encyclopedia/vydy-koruptsiyi" TargetMode="External"/><Relationship Id="rId32" Type="http://schemas.openxmlformats.org/officeDocument/2006/relationships/hyperlink" Target="URL:https://jurkniga.ua/contents/derzhavne-byuro-rozsliduvan-istoriya-stvorennya-osnovni-zavdannya-ta-kompetentsiya-osoblivosti-diyalnosti-pid-chas-voiennogo-stanu-normativno-pravova-osnova-diyalnosti.pdf" TargetMode="External"/><Relationship Id="rId37" Type="http://schemas.openxmlformats.org/officeDocument/2006/relationships/hyperlink" Target="https://nv.ua/ukr/ukraine/events/shemi-uhilyantiv-sbu-vikrila-i-likviduvala-shche-chotiri-kanali-vijizdu-cholovikiv-za-kordon-50361283.html" TargetMode="External"/><Relationship Id="rId53" Type="http://schemas.openxmlformats.org/officeDocument/2006/relationships/hyperlink" Target="https://www.academia.edu/107995711/&#1043;&#1056;&#1054;&#1052;&#1040;&#1044;&#1057;&#1068;&#1050;&#1048;&#1049;_&#1050;&#1054;&#1053;&#1058;&#1056;&#1054;&#1051;&#1068;_&#1071;&#1050;_&#1054;&#1057;&#1053;&#1054;&#1042;&#1040;_&#1055;&#1056;&#1054;&#1047;&#1054;&#1056;&#1054;&#1057;&#1058;&#1030;_&#1058;&#1040;_&#1042;&#1030;&#1044;&#1055;&#1054;&#1042;&#1030;&#1044;&#1040;&#1051;&#1068;&#1053;&#1054;&#1057;&#1058;&#1030;_&#1042;_&#1055;&#1059;&#1041;&#1051;&#1030;&#1063;&#1053;&#1054;&#1052;&#1059;_&#1059;&#1055;&#1056;&#1040;&#1042;&#1051;&#1030;&#1053;&#1053;&#1030;" TargetMode="External"/><Relationship Id="rId58" Type="http://schemas.openxmlformats.org/officeDocument/2006/relationships/hyperlink" Target="https://zn.ua/ukr/economic-security/tilovi-patsjuki-minoboroni-pid-chas-vijni-piljajut-na-kharchakh-dlja-zsu-bilshe-nizh-za-mirnoho-zhittja.html" TargetMode="External"/><Relationship Id="rId74" Type="http://schemas.openxmlformats.org/officeDocument/2006/relationships/hyperlink" Target="https://zakon.rada.gov.ua/laws/show/1810-20" TargetMode="External"/><Relationship Id="rId79" Type="http://schemas.openxmlformats.org/officeDocument/2006/relationships/hyperlink" Target="http://www.lsej.org.ua/12_2021/104.pdf" TargetMode="External"/><Relationship Id="rId102" Type="http://schemas.openxmlformats.org/officeDocument/2006/relationships/hyperlink" Target="https://www.politico.eu/author/jacopo-barigazzi/" TargetMode="External"/><Relationship Id="rId123" Type="http://schemas.openxmlformats.org/officeDocument/2006/relationships/hyperlink" Target="https://www.nytimes.com/2018/02/19/world/europe/ukraine-corruption-military.html" TargetMode="External"/><Relationship Id="rId128" Type="http://schemas.openxmlformats.org/officeDocument/2006/relationships/hyperlink" Target="https://cepr.org/about/people/maxim-chupilkin" TargetMode="External"/><Relationship Id="rId144" Type="http://schemas.openxmlformats.org/officeDocument/2006/relationships/hyperlink" Target="https://time.com/6693718/zelensky-valery-zaluzhny-feud-over-ukraine/" TargetMode="External"/><Relationship Id="rId149" Type="http://schemas.openxmlformats.org/officeDocument/2006/relationships/hyperlink" Target="https://www.crisisgroup.org/europe-central-asia/eastern-europe/ukraine/ukraine-will-centre-hold-1" TargetMode="External"/><Relationship Id="rId5" Type="http://schemas.openxmlformats.org/officeDocument/2006/relationships/footnotes" Target="footnotes.xml"/><Relationship Id="rId90" Type="http://schemas.openxmlformats.org/officeDocument/2006/relationships/hyperlink" Target="https://www.5.ua/suspilstvo/separatysty-vyishly-z-budivli-kharkivskoi-oda-44886.html" TargetMode="External"/><Relationship Id="rId95" Type="http://schemas.openxmlformats.org/officeDocument/2006/relationships/hyperlink" Target="https://relint.vnu.edu.ua/index.php/relint/issue/view/16" TargetMode="External"/><Relationship Id="rId22" Type="http://schemas.openxmlformats.org/officeDocument/2006/relationships/hyperlink" Target="https://glavred.net/stars/evgeniy-koshevoy-rasskazal-sobiraetsya-li-na-front-voevat-10383123.html" TargetMode="External"/><Relationship Id="rId27" Type="http://schemas.openxmlformats.org/officeDocument/2006/relationships/hyperlink" Target="http://dspace.wunu.edu.ua/bitstream/316497/38751/1/%D0%93%D1%80%D0%B8%D1%89%D1%83%D0%BA.pdf" TargetMode="External"/><Relationship Id="rId43" Type="http://schemas.openxmlformats.org/officeDocument/2006/relationships/hyperlink" Target="https://nabu.gov.ua/about-the-bureau/struktura-ta-kerivnitctvo/istoriya-stanovlennya/" TargetMode="External"/><Relationship Id="rId48" Type="http://schemas.openxmlformats.org/officeDocument/2006/relationships/hyperlink" Target="http://idpnan.org.ua/files/naukovi_viddili_instutyty/kresina-i.o._-kushnarov-i.v.-politichna-koruptsiya-globalni-vikliki-i-ukrayina-_monografiya_.pdf" TargetMode="External"/><Relationship Id="rId64" Type="http://schemas.openxmlformats.org/officeDocument/2006/relationships/hyperlink" Target="https://www.bbc.com/ukrainian/news-59892950" TargetMode="External"/><Relationship Id="rId69" Type="http://schemas.openxmlformats.org/officeDocument/2006/relationships/hyperlink" Target="https://social-science.uu.edu.ua/article/1024" TargetMode="External"/><Relationship Id="rId113" Type="http://schemas.openxmlformats.org/officeDocument/2006/relationships/hyperlink" Target="https://www.rusi.org/explore-our-research/publications/commentary/what-ukraine-must-do-fight-corruption-lessons-around-world" TargetMode="External"/><Relationship Id="rId118" Type="http://schemas.openxmlformats.org/officeDocument/2006/relationships/hyperlink" Target="https://www.theguardian.com/profile/lukeharding" TargetMode="External"/><Relationship Id="rId134" Type="http://schemas.openxmlformats.org/officeDocument/2006/relationships/hyperlink" Target="https://acrec.org.ua/en/news/lessons-from-estonia-how-can-ukraine-win-the-fight-against-corruption/" TargetMode="External"/><Relationship Id="rId139" Type="http://schemas.openxmlformats.org/officeDocument/2006/relationships/hyperlink" Target="https://researchbriefings.files.parliament.uk/documents/SN07135/SN07135.pdf" TargetMode="External"/><Relationship Id="rId80" Type="http://schemas.openxmlformats.org/officeDocument/2006/relationships/hyperlink" Target="https://www.dw.com/uk/zelenskyi-pidpysav-zakon-shcho-vidnovliuie-povnotsinnu-robotu-nazk/a-56060972" TargetMode="External"/><Relationship Id="rId85" Type="http://schemas.openxmlformats.org/officeDocument/2006/relationships/hyperlink" Target="https://economyandsociety.in.ua/journals/11_ukr/20.pdf" TargetMode="External"/><Relationship Id="rId150" Type="http://schemas.openxmlformats.org/officeDocument/2006/relationships/hyperlink" Target="https://www.globalsecurity.org/military/world/ukraine/border-fence.htm" TargetMode="External"/><Relationship Id="rId155" Type="http://schemas.openxmlformats.org/officeDocument/2006/relationships/hyperlink" Target="https://www.pmo.gov.sg/Newsroom/DPM-Lawrence-Wong-Doorstop-Interview-on-the-CPIB-Investigation-January-2024" TargetMode="External"/><Relationship Id="rId12" Type="http://schemas.openxmlformats.org/officeDocument/2006/relationships/hyperlink" Target="http://litopys.org.ua/aristotle/arist02.htm" TargetMode="External"/><Relationship Id="rId17" Type="http://schemas.openxmlformats.org/officeDocument/2006/relationships/hyperlink" Target="http://nbuv.gov.ua/UJRN/Pgip_2018_3_28" TargetMode="External"/><Relationship Id="rId33" Type="http://schemas.openxmlformats.org/officeDocument/2006/relationships/hyperlink" Target="https://spending.gov.ua/new/" TargetMode="External"/><Relationship Id="rId38" Type="http://schemas.openxmlformats.org/officeDocument/2006/relationships/hyperlink" Target="https://doi.org/10.18523/2617-2607.2021.7.%2020-27" TargetMode="External"/><Relationship Id="rId59" Type="http://schemas.openxmlformats.org/officeDocument/2006/relationships/hyperlink" Target="http://www.dy.nayka.com.ua/index" TargetMode="External"/><Relationship Id="rId103" Type="http://schemas.openxmlformats.org/officeDocument/2006/relationships/hyperlink" Target="https://www.politico.eu/author/laura-kayali/" TargetMode="External"/><Relationship Id="rId108" Type="http://schemas.openxmlformats.org/officeDocument/2006/relationships/hyperlink" Target="https://neighbourhood-enlargement.ec.europa.eu/system/files/202311/SWD_2023_699%20Ukraine%20report.pdf" TargetMode="External"/><Relationship Id="rId124" Type="http://schemas.openxmlformats.org/officeDocument/2006/relationships/hyperlink" Target="https://theconversation.com/ukraine-war-corruption-scandals-and-high-level-rifts-could-become-an-existential-threat-as-kyiv-asks-for-more-military-aid-222432" TargetMode="External"/><Relationship Id="rId129" Type="http://schemas.openxmlformats.org/officeDocument/2006/relationships/hyperlink" Target="https://cepr.org/about/people/zsoka-koczan" TargetMode="External"/><Relationship Id="rId20" Type="http://schemas.openxmlformats.org/officeDocument/2006/relationships/hyperlink" Target="URL:https://www.academia.edu/38135344/" TargetMode="External"/><Relationship Id="rId41" Type="http://schemas.openxmlformats.org/officeDocument/2006/relationships/hyperlink" Target="https://bihus.info/armiya-druzi-babki-ch3-visoti-i-vidkati/" TargetMode="External"/><Relationship Id="rId54" Type="http://schemas.openxmlformats.org/officeDocument/2006/relationships/hyperlink" Target="http://molodyvcheny.in.ua/files/journal/2018/2/94.pdf" TargetMode="External"/><Relationship Id="rId62" Type="http://schemas.openxmlformats.org/officeDocument/2006/relationships/hyperlink" Target="http://rep.knlu.edu.ua/xmlui/bitstream/handle/787878787/1755/Olentsevych.pdf?sequence=1&amp;isAllowed=y" TargetMode="External"/><Relationship Id="rId70" Type="http://schemas.openxmlformats.org/officeDocument/2006/relationships/hyperlink" Target="URL:http://dspace.nbuv.gov.ua/bitstream/handle/123456789/104870/25-Horak.pdf" TargetMode="External"/><Relationship Id="rId75" Type="http://schemas.openxmlformats.org/officeDocument/2006/relationships/hyperlink" Target="https://zakon.rada.gov.ua/laws/show/1698-18" TargetMode="External"/><Relationship Id="rId83" Type="http://schemas.openxmlformats.org/officeDocument/2006/relationships/hyperlink" Target="https://www.libr.dp.ua/text/grani_2011_4_32.pdf" TargetMode="External"/><Relationship Id="rId88" Type="http://schemas.openxmlformats.org/officeDocument/2006/relationships/hyperlink" Target="https://ti-ukraine.org/research/spromozhni-efektyvni-j-nezalezhni-analiz-antykoruptsijnyh-organiv/" TargetMode="External"/><Relationship Id="rId91" Type="http://schemas.openxmlformats.org/officeDocument/2006/relationships/hyperlink" Target="https://www.president.gov.ua/news/uchast-ukrayini-v-robochij-grupi-oesr-maye-priskoriti-yevrop-77345" TargetMode="External"/><Relationship Id="rId96" Type="http://schemas.openxmlformats.org/officeDocument/2006/relationships/hyperlink" Target="URL:http://dspace.nbuv.gov.ua/bitstream/handle/123456789/104870/25-Horak.pdf" TargetMode="External"/><Relationship Id="rId111" Type="http://schemas.openxmlformats.org/officeDocument/2006/relationships/hyperlink" Target="https://www.economicsobservatory.com/what-is-the-current-state-of-the-russian-economy-under-sanctions" TargetMode="External"/><Relationship Id="rId132" Type="http://schemas.openxmlformats.org/officeDocument/2006/relationships/hyperlink" Target="https://cepr.org/voxeu/columns" TargetMode="External"/><Relationship Id="rId140" Type="http://schemas.openxmlformats.org/officeDocument/2006/relationships/hyperlink" Target="https://www.wilsoncenter.org/blog-post/fighting-corruption-wartime-ukraine" TargetMode="External"/><Relationship Id="rId145" Type="http://schemas.openxmlformats.org/officeDocument/2006/relationships/hyperlink" Target="https://op.europa.eu/en/publication-detail?p_p_id=publicationDetails_PublicationDetailsPortlet&amp;p_p_lifecycle=1&amp;p_p_state=normal&amp;p_p_mode=view&amp;_publicationDetails_PublicationDetailsPortlet_javax.portlet.action=author&amp;facet.author=HOME&amp;language=en&amp;facet.collection=EUPub" TargetMode="External"/><Relationship Id="rId153" Type="http://schemas.openxmlformats.org/officeDocument/2006/relationships/hyperlink" Target="https://www.pmo.gov.sg/Newsroom/DPM-Lawrence-Wong-Doorstop-Interview-on-the-CPIB-Investigation-January-202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nbuv.gov.ua/UJRN/Nvmgu_jur_2013_6-1(1)__36" TargetMode="External"/><Relationship Id="rId23" Type="http://schemas.openxmlformats.org/officeDocument/2006/relationships/hyperlink" Target="https://www.gp.gov.ua/ua/posts/generalnii-prokuror-predstaviv-kolektivu-novogo-kerivnika-sap" TargetMode="External"/><Relationship Id="rId28" Type="http://schemas.openxmlformats.org/officeDocument/2006/relationships/hyperlink" Target="https://focus.ua/uk/ukraine/555655-potuzhniy-antikor-guchni-spravi-borotba-z-korupciyeyu-v-mistobuduvanni-5-vazhlivih-krokiv-novogo-direktora-nabu-semena-krivonosa" TargetMode="External"/><Relationship Id="rId36" Type="http://schemas.openxmlformats.org/officeDocument/2006/relationships/hyperlink" Target="URL:%20http://dspace.wunu.edu.ua/bitstream" TargetMode="External"/><Relationship Id="rId49" Type="http://schemas.openxmlformats.org/officeDocument/2006/relationships/hyperlink" Target="http://pgp-journal.kiev.ua/archive/2020/10/54.pdf" TargetMode="External"/><Relationship Id="rId57" Type="http://schemas.openxmlformats.org/officeDocument/2006/relationships/hyperlink" Target="https://grace.unodc.org/grace/uploads/documents/academics/ukrainian/UA_Anti-Corruption_Module_3_Corruption_and_Comparative_Politics.pdf" TargetMode="External"/><Relationship Id="rId106" Type="http://schemas.openxmlformats.org/officeDocument/2006/relationships/hyperlink" Target="https://www.politico.eu/article/document-eu-capitals-sent-e28-billion-worth-of-military-aid-to-ukraine/" TargetMode="External"/><Relationship Id="rId114" Type="http://schemas.openxmlformats.org/officeDocument/2006/relationships/hyperlink" Target="https://www.presstv.ir/Detail/2024/03/14/721867/EU-provide-Ukraine-5-billion-military-aid" TargetMode="External"/><Relationship Id="rId119" Type="http://schemas.openxmlformats.org/officeDocument/2006/relationships/hyperlink" Target="https://www.theguardian.com/news/2021/oct/03/revealed-anti-oligarch-ukrainian-president-offshore-connections-volodymyr-zelenskiy" TargetMode="External"/><Relationship Id="rId127" Type="http://schemas.openxmlformats.org/officeDocument/2006/relationships/hyperlink" Target="https://cepr.org/about/people/zsoka-koczan" TargetMode="External"/><Relationship Id="rId10" Type="http://schemas.openxmlformats.org/officeDocument/2006/relationships/hyperlink" Target="https://www.transparency.org/en/what-is-corruption" TargetMode="External"/><Relationship Id="rId31" Type="http://schemas.openxmlformats.org/officeDocument/2006/relationships/hyperlink" Target="https://lib.chmnu.edu.ua/pdf/naukpraci/politics/2009/110-97-13.pdf" TargetMode="External"/><Relationship Id="rId44" Type="http://schemas.openxmlformats.org/officeDocument/2006/relationships/hyperlink" Target="https://mil.biz.ua/blog%20/&#1075;&#1077;&#1085;&#1077;&#1088;&#1072;&#1083;&#1100;&#1085;&#1080;&#1081;-&#1076;&#1080;&#1088;&#1077;&#1082;&#1090;&#1086;&#1088;-&#1091;&#1082;&#1088;&#1086;&#1073;&#1086;&#1088;&#1086;&#1085;&#1087;&#1088;&#1086;&#1084;&#1091;/" TargetMode="External"/><Relationship Id="rId52" Type="http://schemas.openxmlformats.org/officeDocument/2006/relationships/hyperlink" Target="http://vestnik-humanities.mgu.od.ua/archive/2019/16/20.pdf" TargetMode="External"/><Relationship Id="rId60" Type="http://schemas.openxmlformats.org/officeDocument/2006/relationships/hyperlink" Target="https://dbr.gov.ua/news/obstavini-ta-detali-funkcionuvannya-zlochinnoi-shemi-postachannya-vprodovzh-2014-15-rokiv-vugillya-iz-timchasovo-okupovanih-teritorij-ta-spriyannya-teroristichnim-organizaciyam-lnr-ta-dnr-grupoyu-gromadyan-ukraini-shema" TargetMode="External"/><Relationship Id="rId65" Type="http://schemas.openxmlformats.org/officeDocument/2006/relationships/hyperlink" Target="http://litopys.org.ua/plato/plat04.htm" TargetMode="External"/><Relationship Id="rId73" Type="http://schemas.openxmlformats.org/officeDocument/2006/relationships/hyperlink" Target="https://zakon.rada.gov.ua/laws/show/1810-20" TargetMode="External"/><Relationship Id="rId78" Type="http://schemas.openxmlformats.org/officeDocument/2006/relationships/hyperlink" Target="https://uatv.ua/uk/represiyi-staly-normoyu-zhyttya-v-bilorusi-kogo-i-za-shho-peresliduye-rezhym-lukashenka-video/" TargetMode="External"/><Relationship Id="rId81" Type="http://schemas.openxmlformats.org/officeDocument/2006/relationships/hyperlink" Target="https://doi.org/10.32782/2524-0072/2023-49-67" TargetMode="External"/><Relationship Id="rId86" Type="http://schemas.openxmlformats.org/officeDocument/2006/relationships/hyperlink" Target="https://dspace.nlu.edu.ua/bitstream/123456789/13085/1/Smetanina_96-101.pdf" TargetMode="External"/><Relationship Id="rId94" Type="http://schemas.openxmlformats.org/officeDocument/2006/relationships/hyperlink" Target="https://www.epravda.com.ua/publications/2020/05/21/660800/" TargetMode="External"/><Relationship Id="rId99" Type="http://schemas.openxmlformats.org/officeDocument/2006/relationships/hyperlink" Target="https://prozorro.gov.ua/about" TargetMode="External"/><Relationship Id="rId101" Type="http://schemas.openxmlformats.org/officeDocument/2006/relationships/hyperlink" Target="https://www.oecd.org/publication/anti-corruption-and-integrity-outlook/2024/country-notes/denmark-84a628ae/" TargetMode="External"/><Relationship Id="rId122" Type="http://schemas.openxmlformats.org/officeDocument/2006/relationships/hyperlink" Target="https://www.nytimes.com/by/andrew-higgins" TargetMode="External"/><Relationship Id="rId130" Type="http://schemas.openxmlformats.org/officeDocument/2006/relationships/hyperlink" Target="https://cepr.org/about/people/maxim-chupilkin" TargetMode="External"/><Relationship Id="rId135" Type="http://schemas.openxmlformats.org/officeDocument/2006/relationships/hyperlink" Target="https://www.bbc.com/news/world-europe-67724357" TargetMode="External"/><Relationship Id="rId143" Type="http://schemas.openxmlformats.org/officeDocument/2006/relationships/hyperlink" Target="https://www.economist.com/europe/2023/11/28/russia-is-poised-to-take-advantage-of-political-splits-in-ukraine" TargetMode="External"/><Relationship Id="rId148" Type="http://schemas.openxmlformats.org/officeDocument/2006/relationships/hyperlink" Target="https://baselgovernance.org/blog/msc2024" TargetMode="External"/><Relationship Id="rId151" Type="http://schemas.openxmlformats.org/officeDocument/2006/relationships/hyperlink" Target="https://www.state.gov/u-s-security-cooperation-with-ukraine/" TargetMode="External"/><Relationship Id="rId15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epr.org/voxeu/columns" TargetMode="External"/><Relationship Id="rId13" Type="http://schemas.openxmlformats.org/officeDocument/2006/relationships/hyperlink" Target="http://litopys.org.ua/aristotle/arist04.htm" TargetMode="External"/><Relationship Id="rId18" Type="http://schemas.openxmlformats.org/officeDocument/2006/relationships/hyperlink" Target="https://www.academia.edu/Documents/in/Political_Corruption" TargetMode="External"/><Relationship Id="rId39" Type="http://schemas.openxmlformats.org/officeDocument/2006/relationships/hyperlink" Target="https://dbr.gov.ua/news/zakupivlya_neyakisnih_bronezhiletiv_minoboroni_-_dbr_povidomilo_pro_pidozru_kolishnomu_zastupniku_ministra_oboroni_ukraini" TargetMode="External"/><Relationship Id="rId109" Type="http://schemas.openxmlformats.org/officeDocument/2006/relationships/hyperlink" Target="https://www.voanews.com/author/voa-news/oumqq" TargetMode="External"/><Relationship Id="rId34" Type="http://schemas.openxmlformats.org/officeDocument/2006/relationships/hyperlink" Target="https://spending.gov.ua/new/about-portal" TargetMode="External"/><Relationship Id="rId50" Type="http://schemas.openxmlformats.org/officeDocument/2006/relationships/hyperlink" Target="https://library.oapen.org/bitstream/handle/20.500.12657/85651/external_content.pdf?sequence=1&amp;isAllowed=y" TargetMode="External"/><Relationship Id="rId55" Type="http://schemas.openxmlformats.org/officeDocument/2006/relationships/hyperlink" Target="https://sci.ldubgd.edu.ua/bitstream/123456789/6617/1" TargetMode="External"/><Relationship Id="rId76" Type="http://schemas.openxmlformats.org/officeDocument/2006/relationships/hyperlink" Target="https://itd.rada.gov.ua/billInfo/Bills/Card/42797" TargetMode="External"/><Relationship Id="rId97" Type="http://schemas.openxmlformats.org/officeDocument/2006/relationships/hyperlink" Target="https://dn.gov.ua/news/hronologiya-tragichnih-podij-revolyuciyi-gidnosti-18-20-lyutogo-2014-roku" TargetMode="External"/><Relationship Id="rId104" Type="http://schemas.openxmlformats.org/officeDocument/2006/relationships/hyperlink" Target="https://www.politico.eu/author/jacopo-barigazzi/" TargetMode="External"/><Relationship Id="rId120" Type="http://schemas.openxmlformats.org/officeDocument/2006/relationships/hyperlink" Target="https://time.com/6563843/singapore-corruption-transport-minister-iswaran/" TargetMode="External"/><Relationship Id="rId125" Type="http://schemas.openxmlformats.org/officeDocument/2006/relationships/hyperlink" Target="https://transparency.hu/en/news/cpi-2023-results-annual-report/" TargetMode="External"/><Relationship Id="rId141" Type="http://schemas.openxmlformats.org/officeDocument/2006/relationships/hyperlink" Target="https://visegradinsight.eu/author/t-oleksiyuk/" TargetMode="External"/><Relationship Id="rId146" Type="http://schemas.openxmlformats.org/officeDocument/2006/relationships/hyperlink" Target="https://op.europa.eu/en/publication-detail/-/publication/d7a6cfdb-8fcb-11ed-b508-01aa75ed71a1" TargetMode="External"/><Relationship Id="rId7" Type="http://schemas.openxmlformats.org/officeDocument/2006/relationships/hyperlink" Target="https://www.voanews.com/author/voa-news/oumqq" TargetMode="External"/><Relationship Id="rId71" Type="http://schemas.openxmlformats.org/officeDocument/2006/relationships/hyperlink" Target="https://visnyk-juris-uzhnu.com/wp-content/uploads/2021/02/7-1.pdf" TargetMode="External"/><Relationship Id="rId92" Type="http://schemas.openxmlformats.org/officeDocument/2006/relationships/hyperlink" Target="http://www.lsej.org.ua/7_2021/56.pdf" TargetMode="External"/><Relationship Id="rId2" Type="http://schemas.openxmlformats.org/officeDocument/2006/relationships/styles" Target="styles.xml"/><Relationship Id="rId29" Type="http://schemas.openxmlformats.org/officeDocument/2006/relationships/hyperlink" Target="https://ti-ukraine.org/blogs/arma-pid-chas-vijny-shho-pro-jogo-robotu-dumayut-v-parlamenti/" TargetMode="External"/><Relationship Id="rId24" Type="http://schemas.openxmlformats.org/officeDocument/2006/relationships/hyperlink" Target="URL:http://dspace.nbuv.gov.ua/bitstream/handle/123456789/104870/25-Horak.pdf" TargetMode="External"/><Relationship Id="rId40" Type="http://schemas.openxmlformats.org/officeDocument/2006/relationships/hyperlink" Target="https://voxukraine.org/nezalezhnist-ta-pidzvitnist-meta-reformy-rahunkovoyi-palaty" TargetMode="External"/><Relationship Id="rId45" Type="http://schemas.openxmlformats.org/officeDocument/2006/relationships/hyperlink" Target="http://dspace.tnpu.edu.ua/bitstream/123456789/26045/1/2_Kereya.pdf" TargetMode="External"/><Relationship Id="rId66" Type="http://schemas.openxmlformats.org/officeDocument/2006/relationships/hyperlink" Target="http://litopys.org.ua/plato/plat05.htm" TargetMode="External"/><Relationship Id="rId87" Type="http://schemas.openxmlformats.org/officeDocument/2006/relationships/hyperlink" Target="https://kiis.com.ua/?lang=ukr&amp;cat=reports&amp;id=1322&amp;page=1" TargetMode="External"/><Relationship Id="rId110" Type="http://schemas.openxmlformats.org/officeDocument/2006/relationships/hyperlink" Target="https://www.voanews.com/a/congressional-approval-uncertain-for-biden-s-61-4b-ukraine-funding-request-/7320033.html" TargetMode="External"/><Relationship Id="rId115" Type="http://schemas.openxmlformats.org/officeDocument/2006/relationships/hyperlink" Target="https://www.consilium.europa.eu/en/policies/sanctions-against-russia/sanctions-against-russia-explained/" TargetMode="External"/><Relationship Id="rId131" Type="http://schemas.openxmlformats.org/officeDocument/2006/relationships/hyperlink" Target="https://cepr.org/voxeu" TargetMode="External"/><Relationship Id="rId136" Type="http://schemas.openxmlformats.org/officeDocument/2006/relationships/hyperlink" Target="https://www.politico.eu/author/veronika-melkozerova/" TargetMode="External"/><Relationship Id="rId157" Type="http://schemas.openxmlformats.org/officeDocument/2006/relationships/fontTable" Target="fontTable.xml"/><Relationship Id="rId61" Type="http://schemas.openxmlformats.org/officeDocument/2006/relationships/hyperlink" Target="http://nbuv.gov.ua/UJRN/dicf_2019_2_14" TargetMode="External"/><Relationship Id="rId82" Type="http://schemas.openxmlformats.org/officeDocument/2006/relationships/hyperlink" Target="https://ssu.gov.ua/novyny/sbu-za-spryiannia-minoborony-vykryla-chynovnykiv-oboronnoho-vidomstva-i-menedzheriv-lvivskoho-arsenalu-yaki-vkraly-maizhe-15-mlrd-hrn-na-zakupivli-snariadiv" TargetMode="External"/><Relationship Id="rId152" Type="http://schemas.openxmlformats.org/officeDocument/2006/relationships/hyperlink" Target="https://www.transparency.org/en/what-is-corruption" TargetMode="External"/><Relationship Id="rId19" Type="http://schemas.openxmlformats.org/officeDocument/2006/relationships/hyperlink" Target="https://www.academia.edu/Documents/in/Corruption" TargetMode="External"/><Relationship Id="rId14" Type="http://schemas.openxmlformats.org/officeDocument/2006/relationships/hyperlink" Target="https://www.naiau.kiev.ua/files/naukova-diyalnist/naukovi-zaxodi/zbirnuki/2020/anty-korupc2_1.pdf" TargetMode="External"/><Relationship Id="rId30" Type="http://schemas.openxmlformats.org/officeDocument/2006/relationships/hyperlink" Target="https://www.pravda.com.ua/columns/2024/01/24/7438641/" TargetMode="External"/><Relationship Id="rId35" Type="http://schemas.openxmlformats.org/officeDocument/2006/relationships/hyperlink" Target="http://www.lsej.org.ua/11_2023/15.pdf" TargetMode="External"/><Relationship Id="rId56" Type="http://schemas.openxmlformats.org/officeDocument/2006/relationships/hyperlink" Target="https://www.unian.ua/society/1721197-mujenko-nagolosiv-na-neobhidnosti-borotbi-iz-habarnitstvom-u-viyskkomatah.html" TargetMode="External"/><Relationship Id="rId77" Type="http://schemas.openxmlformats.org/officeDocument/2006/relationships/hyperlink" Target="http://irbis-nbuv.gov.ua/cgi-bin/ua/elib.exe?Z21ID=&amp;I21DBN=UKRLIB&amp;P21DBN=UKRLIB&amp;S21STN=1&amp;S21REF=10&amp;S21FMT=online_book&amp;C21COM=S&amp;S21CNR=20&amp;S21P01=0&amp;S21P02=0&amp;S21P03=FF=&amp;S21STR=ukr0008254" TargetMode="External"/><Relationship Id="rId100" Type="http://schemas.openxmlformats.org/officeDocument/2006/relationships/hyperlink" Target="https://news.un.org/en/story/2023/12/1144942" TargetMode="External"/><Relationship Id="rId105" Type="http://schemas.openxmlformats.org/officeDocument/2006/relationships/hyperlink" Target="https://www.politico.eu/author/laura-kayali/" TargetMode="External"/><Relationship Id="rId126" Type="http://schemas.openxmlformats.org/officeDocument/2006/relationships/hyperlink" Target="https://www.u4.no/blog/five-ways-to-prevent-anti-corruption-from-thinning-over-time-bold-approach-in-ukraines-reconstruction" TargetMode="External"/><Relationship Id="rId147" Type="http://schemas.openxmlformats.org/officeDocument/2006/relationships/hyperlink" Target="https://www.imf.org/external/pubs/ft/wp/wp9863.pdf" TargetMode="External"/><Relationship Id="rId8" Type="http://schemas.openxmlformats.org/officeDocument/2006/relationships/hyperlink" Target="https://cepr.org/voxeu" TargetMode="External"/><Relationship Id="rId51" Type="http://schemas.openxmlformats.org/officeDocument/2006/relationships/hyperlink" Target="https://www.marxists.org/russkij/marx/1867/capital_vol1/59.htm" TargetMode="External"/><Relationship Id="rId72" Type="http://schemas.openxmlformats.org/officeDocument/2006/relationships/hyperlink" Target="https://zakon.rada.gov.ua/laws/show/1810-20" TargetMode="External"/><Relationship Id="rId93" Type="http://schemas.openxmlformats.org/officeDocument/2006/relationships/hyperlink" Target="https://textbook.com.ua/filosofiya/1481787195/s-59" TargetMode="External"/><Relationship Id="rId98" Type="http://schemas.openxmlformats.org/officeDocument/2006/relationships/hyperlink" Target="https://www.epravda.com.ua/columns/2023/06/16/701255/" TargetMode="External"/><Relationship Id="rId121" Type="http://schemas.openxmlformats.org/officeDocument/2006/relationships/hyperlink" Target="https://www.nytimes.com/by/andrew-higgins" TargetMode="External"/><Relationship Id="rId142" Type="http://schemas.openxmlformats.org/officeDocument/2006/relationships/hyperlink" Target="https://visegradinsight.eu/ukraines-battle-with-corruption-requires-an-allied-approach/" TargetMode="External"/><Relationship Id="rId3" Type="http://schemas.openxmlformats.org/officeDocument/2006/relationships/settings" Target="settings.xml"/><Relationship Id="rId25" Type="http://schemas.openxmlformats.org/officeDocument/2006/relationships/hyperlink" Target="https://espreso.tv/a-tak-mozhna-bulo-chomu-zelenskiy-geroizue-koshovogo-i-7-lyudey-z-11" TargetMode="External"/><Relationship Id="rId46" Type="http://schemas.openxmlformats.org/officeDocument/2006/relationships/hyperlink" Target="https://voxukraine.org/chy-potrebuye-derzhavne-byuro-rozsliduvan-bilshe-povnovazhen-novyj-zakonoproyekt" TargetMode="External"/><Relationship Id="rId67" Type="http://schemas.openxmlformats.org/officeDocument/2006/relationships/hyperlink" Target="http://pgp-journal.kiev.ua/archive/2021/4/37.pdf" TargetMode="External"/><Relationship Id="rId116" Type="http://schemas.openxmlformats.org/officeDocument/2006/relationships/hyperlink" Target="https://eur-lex.europa.eu/legal-content/SV/TXT/HTML/?uri=CELEX%3A52023JC0012" TargetMode="External"/><Relationship Id="rId137" Type="http://schemas.openxmlformats.org/officeDocument/2006/relationships/hyperlink" Target="https://www.politico.eu/author/veronika-melkozerova/"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1425</TotalTime>
  <Pages>93</Pages>
  <Words>27680</Words>
  <Characters>157776</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2024-04-25T13:23:00Z</dcterms:created>
  <dcterms:modified xsi:type="dcterms:W3CDTF">2024-05-09T15:45:00Z</dcterms:modified>
</cp:coreProperties>
</file>