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746E" w:rsidRPr="0068067C" w:rsidRDefault="007C746E" w:rsidP="007C746E">
      <w:pPr>
        <w:spacing w:line="360" w:lineRule="auto"/>
        <w:jc w:val="center"/>
        <w:outlineLvl w:val="0"/>
        <w:rPr>
          <w:sz w:val="28"/>
          <w:szCs w:val="28"/>
          <w:lang w:val="uk-UA"/>
        </w:rPr>
      </w:pPr>
      <w:r w:rsidRPr="0068067C">
        <w:rPr>
          <w:sz w:val="28"/>
          <w:szCs w:val="28"/>
          <w:lang w:val="uk-UA"/>
        </w:rPr>
        <w:t>Одеський національний університет імені І.І. Мечникова</w:t>
      </w:r>
    </w:p>
    <w:p w:rsidR="007C746E" w:rsidRPr="0068067C" w:rsidRDefault="007C746E" w:rsidP="007C746E">
      <w:pPr>
        <w:spacing w:line="360" w:lineRule="auto"/>
        <w:jc w:val="center"/>
        <w:outlineLvl w:val="0"/>
        <w:rPr>
          <w:sz w:val="28"/>
          <w:szCs w:val="28"/>
          <w:lang w:val="uk-UA"/>
        </w:rPr>
      </w:pPr>
      <w:r w:rsidRPr="0068067C">
        <w:rPr>
          <w:sz w:val="28"/>
          <w:szCs w:val="28"/>
          <w:lang w:val="uk-UA"/>
        </w:rPr>
        <w:t>Геолого-географічний факультет</w:t>
      </w:r>
    </w:p>
    <w:p w:rsidR="007C746E" w:rsidRPr="0068067C" w:rsidRDefault="007C746E" w:rsidP="007C746E">
      <w:pPr>
        <w:spacing w:line="360" w:lineRule="auto"/>
        <w:jc w:val="center"/>
        <w:outlineLvl w:val="0"/>
        <w:rPr>
          <w:sz w:val="28"/>
          <w:szCs w:val="28"/>
          <w:lang w:val="uk-UA"/>
        </w:rPr>
      </w:pPr>
      <w:r w:rsidRPr="0068067C">
        <w:rPr>
          <w:sz w:val="28"/>
          <w:szCs w:val="28"/>
          <w:lang w:val="uk-UA"/>
        </w:rPr>
        <w:t>Кафедра економічної та соціальної географії і туризму</w:t>
      </w:r>
    </w:p>
    <w:p w:rsidR="007C746E" w:rsidRPr="0068067C" w:rsidRDefault="007C746E" w:rsidP="007C746E">
      <w:pPr>
        <w:rPr>
          <w:sz w:val="28"/>
          <w:szCs w:val="28"/>
          <w:lang w:val="uk-UA"/>
        </w:rPr>
      </w:pPr>
    </w:p>
    <w:p w:rsidR="007C746E" w:rsidRPr="0068067C" w:rsidRDefault="007C746E" w:rsidP="007C746E">
      <w:pPr>
        <w:jc w:val="center"/>
        <w:rPr>
          <w:sz w:val="28"/>
          <w:szCs w:val="28"/>
          <w:lang w:val="uk-UA"/>
        </w:rPr>
      </w:pPr>
    </w:p>
    <w:p w:rsidR="007C746E" w:rsidRPr="0068067C" w:rsidRDefault="007C746E" w:rsidP="007C746E">
      <w:pPr>
        <w:jc w:val="center"/>
        <w:outlineLvl w:val="0"/>
        <w:rPr>
          <w:b/>
          <w:sz w:val="28"/>
          <w:szCs w:val="28"/>
          <w:lang w:val="uk-UA"/>
        </w:rPr>
      </w:pPr>
      <w:r w:rsidRPr="0068067C">
        <w:rPr>
          <w:b/>
          <w:sz w:val="28"/>
          <w:szCs w:val="28"/>
          <w:lang w:val="uk-UA"/>
        </w:rPr>
        <w:t>ДИПЛОМНА РОБОТА</w:t>
      </w:r>
    </w:p>
    <w:p w:rsidR="007C746E" w:rsidRPr="0068067C" w:rsidRDefault="007C746E" w:rsidP="007C746E">
      <w:pPr>
        <w:jc w:val="center"/>
        <w:rPr>
          <w:b/>
          <w:bCs/>
          <w:noProof/>
          <w:sz w:val="28"/>
          <w:szCs w:val="28"/>
          <w:u w:val="single"/>
          <w:lang w:val="uk-UA"/>
        </w:rPr>
      </w:pPr>
      <w:r w:rsidRPr="0068067C">
        <w:rPr>
          <w:b/>
          <w:bCs/>
          <w:noProof/>
          <w:sz w:val="28"/>
          <w:szCs w:val="28"/>
          <w:u w:val="single"/>
          <w:lang w:val="uk-UA"/>
        </w:rPr>
        <w:t>на здобуття ступеня вищої освіти «бакалавр»</w:t>
      </w:r>
    </w:p>
    <w:p w:rsidR="007C746E" w:rsidRPr="0068067C" w:rsidRDefault="007C746E" w:rsidP="007C746E">
      <w:pPr>
        <w:jc w:val="center"/>
        <w:rPr>
          <w:noProof/>
          <w:szCs w:val="20"/>
          <w:lang w:val="uk-UA"/>
        </w:rPr>
      </w:pPr>
      <w:r w:rsidRPr="0068067C">
        <w:rPr>
          <w:noProof/>
          <w:szCs w:val="20"/>
          <w:lang w:val="uk-UA"/>
        </w:rPr>
        <w:t>(освітньо-кваліфікаційний рівень)</w:t>
      </w:r>
    </w:p>
    <w:p w:rsidR="007C746E" w:rsidRPr="0068067C" w:rsidRDefault="007C746E" w:rsidP="007C746E">
      <w:pPr>
        <w:ind w:firstLine="709"/>
        <w:jc w:val="center"/>
        <w:rPr>
          <w:sz w:val="28"/>
          <w:szCs w:val="28"/>
          <w:lang w:val="uk-UA"/>
        </w:rPr>
      </w:pPr>
    </w:p>
    <w:p w:rsidR="007C746E" w:rsidRPr="0068067C" w:rsidRDefault="007C746E" w:rsidP="007C746E">
      <w:pPr>
        <w:ind w:firstLine="709"/>
        <w:jc w:val="center"/>
        <w:rPr>
          <w:sz w:val="28"/>
          <w:szCs w:val="28"/>
          <w:lang w:val="uk-UA"/>
        </w:rPr>
      </w:pPr>
    </w:p>
    <w:p w:rsidR="007C746E" w:rsidRPr="0068067C" w:rsidRDefault="007C746E" w:rsidP="007C746E">
      <w:pPr>
        <w:spacing w:line="360" w:lineRule="auto"/>
        <w:ind w:firstLine="567"/>
        <w:jc w:val="center"/>
        <w:rPr>
          <w:b/>
          <w:sz w:val="28"/>
          <w:szCs w:val="28"/>
          <w:lang w:val="uk-UA"/>
        </w:rPr>
      </w:pPr>
      <w:r w:rsidRPr="0068067C">
        <w:rPr>
          <w:sz w:val="32"/>
          <w:szCs w:val="32"/>
          <w:lang w:val="uk-UA"/>
        </w:rPr>
        <w:t>на тему:</w:t>
      </w:r>
      <w:r w:rsidRPr="0068067C">
        <w:rPr>
          <w:b/>
          <w:sz w:val="32"/>
          <w:szCs w:val="32"/>
          <w:lang w:val="uk-UA"/>
        </w:rPr>
        <w:t xml:space="preserve"> "</w:t>
      </w:r>
      <w:r>
        <w:rPr>
          <w:b/>
          <w:sz w:val="32"/>
          <w:szCs w:val="32"/>
          <w:lang w:val="uk-UA"/>
        </w:rPr>
        <w:t>Розвиток дитячого туризму в Україні</w:t>
      </w:r>
      <w:r w:rsidRPr="0068067C">
        <w:rPr>
          <w:b/>
          <w:sz w:val="28"/>
          <w:szCs w:val="28"/>
          <w:lang w:val="uk-UA"/>
        </w:rPr>
        <w:t>"</w:t>
      </w:r>
    </w:p>
    <w:p w:rsidR="007C746E" w:rsidRPr="00DC2DB1" w:rsidRDefault="007C746E" w:rsidP="007C746E">
      <w:pPr>
        <w:spacing w:line="360" w:lineRule="auto"/>
        <w:ind w:firstLine="709"/>
        <w:jc w:val="center"/>
        <w:rPr>
          <w:b/>
          <w:iCs/>
          <w:color w:val="000000"/>
          <w:sz w:val="28"/>
          <w:szCs w:val="28"/>
          <w:lang w:val="uk-UA"/>
        </w:rPr>
      </w:pPr>
      <w:r w:rsidRPr="0068067C">
        <w:rPr>
          <w:b/>
          <w:color w:val="000000"/>
          <w:sz w:val="28"/>
          <w:szCs w:val="28"/>
          <w:lang w:val="uk-UA"/>
        </w:rPr>
        <w:t xml:space="preserve">            "</w:t>
      </w:r>
      <w:r>
        <w:rPr>
          <w:b/>
          <w:color w:val="000000"/>
          <w:sz w:val="28"/>
          <w:szCs w:val="28"/>
          <w:lang w:val="en-US"/>
        </w:rPr>
        <w:t>Development of children</w:t>
      </w:r>
      <w:r>
        <w:rPr>
          <w:b/>
          <w:color w:val="000000"/>
          <w:sz w:val="28"/>
          <w:szCs w:val="28"/>
          <w:lang w:val="uk-UA"/>
        </w:rPr>
        <w:t>’</w:t>
      </w:r>
      <w:r>
        <w:rPr>
          <w:b/>
          <w:color w:val="000000"/>
          <w:sz w:val="28"/>
          <w:szCs w:val="28"/>
          <w:lang w:val="en-US"/>
        </w:rPr>
        <w:t>s tourism in Ukraine</w:t>
      </w:r>
      <w:r w:rsidRPr="0068067C">
        <w:rPr>
          <w:b/>
          <w:color w:val="000000"/>
          <w:sz w:val="28"/>
          <w:szCs w:val="28"/>
          <w:lang w:val="uk-UA"/>
        </w:rPr>
        <w:t>"</w:t>
      </w:r>
    </w:p>
    <w:p w:rsidR="007C746E" w:rsidRPr="0068067C" w:rsidRDefault="007C746E" w:rsidP="007C746E">
      <w:pPr>
        <w:spacing w:line="360" w:lineRule="auto"/>
        <w:rPr>
          <w:b/>
          <w:sz w:val="32"/>
          <w:szCs w:val="32"/>
          <w:lang w:val="uk-UA"/>
        </w:rPr>
      </w:pPr>
    </w:p>
    <w:p w:rsidR="007C746E" w:rsidRPr="0068067C" w:rsidRDefault="007C746E" w:rsidP="007C746E">
      <w:pPr>
        <w:ind w:left="3828"/>
        <w:rPr>
          <w:sz w:val="28"/>
          <w:szCs w:val="28"/>
          <w:lang w:val="uk-UA"/>
        </w:rPr>
      </w:pPr>
      <w:r w:rsidRPr="0068067C">
        <w:rPr>
          <w:sz w:val="28"/>
          <w:szCs w:val="28"/>
          <w:lang w:val="uk-UA"/>
        </w:rPr>
        <w:t>Викона</w:t>
      </w:r>
      <w:r>
        <w:rPr>
          <w:sz w:val="28"/>
          <w:szCs w:val="28"/>
          <w:lang w:val="uk-UA"/>
        </w:rPr>
        <w:t>ла</w:t>
      </w:r>
      <w:r w:rsidRPr="0068067C">
        <w:rPr>
          <w:sz w:val="28"/>
          <w:szCs w:val="28"/>
          <w:lang w:val="uk-UA"/>
        </w:rPr>
        <w:t>: студент</w:t>
      </w:r>
      <w:r>
        <w:rPr>
          <w:sz w:val="28"/>
          <w:szCs w:val="28"/>
          <w:lang w:val="uk-UA"/>
        </w:rPr>
        <w:t>ка</w:t>
      </w:r>
      <w:r w:rsidRPr="0068067C">
        <w:rPr>
          <w:sz w:val="28"/>
          <w:szCs w:val="28"/>
          <w:lang w:val="uk-UA"/>
        </w:rPr>
        <w:t xml:space="preserve"> 4 курсу</w:t>
      </w:r>
    </w:p>
    <w:p w:rsidR="007C746E" w:rsidRPr="0068067C" w:rsidRDefault="007C746E" w:rsidP="007C746E">
      <w:pPr>
        <w:ind w:left="3828"/>
        <w:rPr>
          <w:sz w:val="28"/>
          <w:szCs w:val="28"/>
          <w:lang w:val="uk-UA"/>
        </w:rPr>
      </w:pPr>
      <w:r>
        <w:rPr>
          <w:sz w:val="28"/>
          <w:szCs w:val="28"/>
          <w:lang w:val="uk-UA"/>
        </w:rPr>
        <w:t>оч</w:t>
      </w:r>
      <w:r w:rsidRPr="0068067C">
        <w:rPr>
          <w:sz w:val="28"/>
          <w:szCs w:val="28"/>
          <w:lang w:val="uk-UA"/>
        </w:rPr>
        <w:t>ної форми навчання</w:t>
      </w:r>
    </w:p>
    <w:p w:rsidR="007C746E" w:rsidRPr="0068067C" w:rsidRDefault="007C746E" w:rsidP="007C746E">
      <w:pPr>
        <w:rPr>
          <w:noProof/>
          <w:sz w:val="28"/>
          <w:szCs w:val="28"/>
          <w:u w:val="single"/>
          <w:lang w:val="uk-UA"/>
        </w:rPr>
      </w:pPr>
      <w:r w:rsidRPr="0068067C">
        <w:rPr>
          <w:noProof/>
          <w:sz w:val="28"/>
          <w:szCs w:val="28"/>
          <w:lang w:val="uk-UA"/>
        </w:rPr>
        <w:t xml:space="preserve">                                                       Напряму підготовки </w:t>
      </w:r>
      <w:r w:rsidRPr="0068067C">
        <w:rPr>
          <w:noProof/>
          <w:sz w:val="28"/>
          <w:szCs w:val="28"/>
          <w:u w:val="single"/>
          <w:lang w:val="uk-UA"/>
        </w:rPr>
        <w:t>242  Туризм</w:t>
      </w:r>
    </w:p>
    <w:p w:rsidR="007C746E" w:rsidRPr="00EF4354" w:rsidRDefault="007C746E" w:rsidP="007C746E">
      <w:pPr>
        <w:rPr>
          <w:noProof/>
          <w:sz w:val="28"/>
          <w:szCs w:val="28"/>
          <w:lang w:val="uk-UA"/>
        </w:rPr>
      </w:pPr>
      <w:r w:rsidRPr="00EF4354">
        <w:rPr>
          <w:noProof/>
          <w:sz w:val="28"/>
          <w:szCs w:val="28"/>
          <w:lang w:val="uk-UA"/>
        </w:rPr>
        <w:t xml:space="preserve">                                                       Освітня програма</w:t>
      </w:r>
      <w:r>
        <w:rPr>
          <w:noProof/>
          <w:sz w:val="28"/>
          <w:szCs w:val="28"/>
          <w:lang w:val="uk-UA"/>
        </w:rPr>
        <w:t xml:space="preserve"> «Туризм»</w:t>
      </w:r>
    </w:p>
    <w:p w:rsidR="007C746E" w:rsidRPr="0068067C" w:rsidRDefault="007C746E" w:rsidP="007C746E">
      <w:pPr>
        <w:ind w:left="3828"/>
        <w:rPr>
          <w:sz w:val="28"/>
          <w:szCs w:val="28"/>
          <w:lang w:val="uk-UA"/>
        </w:rPr>
      </w:pPr>
      <w:proofErr w:type="spellStart"/>
      <w:r>
        <w:rPr>
          <w:sz w:val="28"/>
          <w:szCs w:val="28"/>
          <w:lang w:val="uk-UA"/>
        </w:rPr>
        <w:t>Делібалтова</w:t>
      </w:r>
      <w:proofErr w:type="spellEnd"/>
      <w:r>
        <w:rPr>
          <w:sz w:val="28"/>
          <w:szCs w:val="28"/>
          <w:lang w:val="uk-UA"/>
        </w:rPr>
        <w:t xml:space="preserve"> Інна Іванівна</w:t>
      </w:r>
    </w:p>
    <w:p w:rsidR="007C746E" w:rsidRPr="0068067C" w:rsidRDefault="007C746E" w:rsidP="007C746E">
      <w:pPr>
        <w:ind w:left="3828"/>
        <w:rPr>
          <w:sz w:val="28"/>
          <w:szCs w:val="28"/>
          <w:lang w:val="uk-UA"/>
        </w:rPr>
      </w:pPr>
    </w:p>
    <w:p w:rsidR="007C746E" w:rsidRPr="0068067C" w:rsidRDefault="007C746E" w:rsidP="007C746E">
      <w:pPr>
        <w:ind w:left="3828"/>
        <w:outlineLvl w:val="0"/>
        <w:rPr>
          <w:sz w:val="28"/>
          <w:szCs w:val="28"/>
          <w:lang w:val="uk-UA"/>
        </w:rPr>
      </w:pPr>
      <w:r w:rsidRPr="0068067C">
        <w:rPr>
          <w:sz w:val="28"/>
          <w:szCs w:val="28"/>
          <w:lang w:val="uk-UA"/>
        </w:rPr>
        <w:t xml:space="preserve">Керівник: </w:t>
      </w:r>
      <w:r w:rsidRPr="0068067C">
        <w:rPr>
          <w:noProof/>
          <w:sz w:val="28"/>
          <w:szCs w:val="28"/>
          <w:u w:val="single"/>
          <w:lang w:val="uk-UA"/>
        </w:rPr>
        <w:t>ст.</w:t>
      </w:r>
      <w:r w:rsidRPr="0068067C">
        <w:rPr>
          <w:sz w:val="28"/>
          <w:szCs w:val="28"/>
          <w:u w:val="single"/>
          <w:lang w:val="uk-UA"/>
        </w:rPr>
        <w:t xml:space="preserve"> </w:t>
      </w:r>
      <w:proofErr w:type="spellStart"/>
      <w:r w:rsidRPr="0068067C">
        <w:rPr>
          <w:sz w:val="28"/>
          <w:szCs w:val="28"/>
          <w:u w:val="single"/>
          <w:lang w:val="uk-UA"/>
        </w:rPr>
        <w:t>викл</w:t>
      </w:r>
      <w:proofErr w:type="spellEnd"/>
      <w:r w:rsidRPr="0068067C">
        <w:rPr>
          <w:sz w:val="28"/>
          <w:szCs w:val="28"/>
          <w:u w:val="single"/>
          <w:lang w:val="uk-UA"/>
        </w:rPr>
        <w:t xml:space="preserve">. </w:t>
      </w:r>
      <w:proofErr w:type="spellStart"/>
      <w:r w:rsidRPr="0068067C">
        <w:rPr>
          <w:sz w:val="28"/>
          <w:szCs w:val="28"/>
          <w:u w:val="single"/>
          <w:lang w:val="uk-UA"/>
        </w:rPr>
        <w:t>Куделіна</w:t>
      </w:r>
      <w:proofErr w:type="spellEnd"/>
      <w:r w:rsidRPr="0068067C">
        <w:rPr>
          <w:sz w:val="28"/>
          <w:szCs w:val="28"/>
          <w:u w:val="single"/>
          <w:lang w:val="uk-UA"/>
        </w:rPr>
        <w:t xml:space="preserve"> С.Б.</w:t>
      </w:r>
      <w:r w:rsidRPr="0068067C">
        <w:rPr>
          <w:sz w:val="28"/>
          <w:szCs w:val="28"/>
          <w:lang w:val="uk-UA"/>
        </w:rPr>
        <w:t>______</w:t>
      </w:r>
    </w:p>
    <w:p w:rsidR="007C746E" w:rsidRPr="0068067C" w:rsidRDefault="007C746E" w:rsidP="007C746E">
      <w:pPr>
        <w:ind w:left="3828"/>
        <w:outlineLvl w:val="0"/>
        <w:rPr>
          <w:sz w:val="28"/>
          <w:szCs w:val="28"/>
          <w:lang w:val="uk-UA"/>
        </w:rPr>
      </w:pPr>
      <w:r w:rsidRPr="0068067C">
        <w:rPr>
          <w:sz w:val="28"/>
          <w:szCs w:val="28"/>
          <w:lang w:val="uk-UA"/>
        </w:rPr>
        <w:t xml:space="preserve">                    </w:t>
      </w:r>
    </w:p>
    <w:p w:rsidR="007C746E" w:rsidRPr="0068067C" w:rsidRDefault="007C746E" w:rsidP="007C746E">
      <w:pPr>
        <w:ind w:left="3828"/>
        <w:outlineLvl w:val="0"/>
        <w:rPr>
          <w:sz w:val="28"/>
          <w:szCs w:val="28"/>
          <w:lang w:val="uk-UA"/>
        </w:rPr>
      </w:pPr>
      <w:r w:rsidRPr="0068067C">
        <w:rPr>
          <w:sz w:val="28"/>
          <w:szCs w:val="28"/>
          <w:lang w:val="uk-UA"/>
        </w:rPr>
        <w:t xml:space="preserve">Рецензент: </w:t>
      </w:r>
      <w:proofErr w:type="spellStart"/>
      <w:r>
        <w:rPr>
          <w:sz w:val="28"/>
          <w:szCs w:val="28"/>
          <w:lang w:val="uk-UA"/>
        </w:rPr>
        <w:t>к.г.н</w:t>
      </w:r>
      <w:proofErr w:type="spellEnd"/>
      <w:r>
        <w:rPr>
          <w:sz w:val="28"/>
          <w:szCs w:val="28"/>
          <w:lang w:val="uk-UA"/>
        </w:rPr>
        <w:t xml:space="preserve">. </w:t>
      </w:r>
      <w:r>
        <w:rPr>
          <w:sz w:val="28"/>
          <w:szCs w:val="28"/>
          <w:u w:val="single"/>
          <w:lang w:val="uk-UA"/>
        </w:rPr>
        <w:t xml:space="preserve">доц. </w:t>
      </w:r>
      <w:proofErr w:type="spellStart"/>
      <w:r>
        <w:rPr>
          <w:sz w:val="28"/>
          <w:szCs w:val="28"/>
          <w:u w:val="single"/>
          <w:lang w:val="uk-UA"/>
        </w:rPr>
        <w:t>Тригуб</w:t>
      </w:r>
      <w:proofErr w:type="spellEnd"/>
      <w:r>
        <w:rPr>
          <w:sz w:val="28"/>
          <w:szCs w:val="28"/>
          <w:u w:val="single"/>
          <w:lang w:val="uk-UA"/>
        </w:rPr>
        <w:t xml:space="preserve"> В.І.</w:t>
      </w:r>
      <w:r w:rsidRPr="0068067C">
        <w:rPr>
          <w:sz w:val="28"/>
          <w:szCs w:val="28"/>
          <w:lang w:val="uk-UA"/>
        </w:rPr>
        <w:t>______</w:t>
      </w:r>
    </w:p>
    <w:p w:rsidR="007C746E" w:rsidRPr="0068067C" w:rsidRDefault="007C746E" w:rsidP="007C746E">
      <w:pPr>
        <w:ind w:left="3828"/>
        <w:rPr>
          <w:sz w:val="28"/>
          <w:szCs w:val="28"/>
          <w:lang w:val="uk-UA"/>
        </w:rPr>
      </w:pPr>
    </w:p>
    <w:p w:rsidR="007C746E" w:rsidRPr="0068067C" w:rsidRDefault="007C746E" w:rsidP="007C746E">
      <w:pPr>
        <w:ind w:left="3828"/>
        <w:rPr>
          <w:sz w:val="28"/>
          <w:szCs w:val="28"/>
          <w:lang w:val="uk-UA"/>
        </w:rPr>
      </w:pPr>
    </w:p>
    <w:p w:rsidR="007C746E" w:rsidRPr="00507F5A" w:rsidRDefault="007C746E" w:rsidP="007C746E">
      <w:pPr>
        <w:rPr>
          <w:sz w:val="28"/>
          <w:szCs w:val="28"/>
        </w:rPr>
      </w:pPr>
    </w:p>
    <w:p w:rsidR="007C746E" w:rsidRPr="00507F5A" w:rsidRDefault="007C746E" w:rsidP="007C746E">
      <w:pPr>
        <w:rPr>
          <w:sz w:val="28"/>
          <w:szCs w:val="28"/>
        </w:rPr>
      </w:pPr>
    </w:p>
    <w:p w:rsidR="007C746E" w:rsidRPr="00507F5A" w:rsidRDefault="007C746E" w:rsidP="007C746E">
      <w:pPr>
        <w:pStyle w:val="a3"/>
        <w:spacing w:line="276" w:lineRule="auto"/>
        <w:rPr>
          <w:rFonts w:ascii="Times New Roman" w:hAnsi="Times New Roman"/>
          <w:sz w:val="28"/>
          <w:szCs w:val="28"/>
          <w:lang w:val="uk-UA"/>
        </w:rPr>
      </w:pPr>
      <w:r w:rsidRPr="00507F5A">
        <w:rPr>
          <w:rFonts w:ascii="Times New Roman" w:hAnsi="Times New Roman"/>
          <w:sz w:val="28"/>
          <w:szCs w:val="28"/>
          <w:lang w:val="uk-UA"/>
        </w:rPr>
        <w:t>Рекомендовано до захисту:                              Захищено на засіданні ЕК №__</w:t>
      </w:r>
    </w:p>
    <w:p w:rsidR="007C746E" w:rsidRPr="00507F5A" w:rsidRDefault="007C746E" w:rsidP="007C746E">
      <w:pPr>
        <w:pStyle w:val="a3"/>
        <w:spacing w:line="276" w:lineRule="auto"/>
        <w:rPr>
          <w:rFonts w:ascii="Times New Roman" w:hAnsi="Times New Roman"/>
          <w:sz w:val="28"/>
          <w:szCs w:val="28"/>
          <w:lang w:val="uk-UA"/>
        </w:rPr>
      </w:pPr>
      <w:r w:rsidRPr="00507F5A">
        <w:rPr>
          <w:rFonts w:ascii="Times New Roman" w:hAnsi="Times New Roman"/>
          <w:sz w:val="28"/>
          <w:szCs w:val="28"/>
          <w:lang w:val="uk-UA"/>
        </w:rPr>
        <w:t>протокол засідання кафедри                            протокол №____від "___</w:t>
      </w:r>
      <w:r w:rsidRPr="00507F5A">
        <w:rPr>
          <w:rFonts w:ascii="Times New Roman" w:hAnsi="Times New Roman"/>
          <w:sz w:val="28"/>
          <w:szCs w:val="28"/>
          <w:u w:val="single"/>
          <w:lang w:val="uk-UA"/>
        </w:rPr>
        <w:t xml:space="preserve">" </w:t>
      </w:r>
      <w:r>
        <w:rPr>
          <w:rFonts w:ascii="Times New Roman" w:hAnsi="Times New Roman"/>
          <w:sz w:val="28"/>
          <w:szCs w:val="28"/>
          <w:u w:val="single"/>
          <w:lang w:val="uk-UA"/>
        </w:rPr>
        <w:t>202</w:t>
      </w:r>
      <w:r>
        <w:rPr>
          <w:rFonts w:ascii="Times New Roman" w:hAnsi="Times New Roman"/>
          <w:sz w:val="28"/>
          <w:szCs w:val="28"/>
          <w:u w:val="single"/>
          <w:lang w:val="ru-MD"/>
        </w:rPr>
        <w:t>3</w:t>
      </w:r>
      <w:r>
        <w:rPr>
          <w:rFonts w:ascii="Times New Roman" w:hAnsi="Times New Roman"/>
          <w:sz w:val="28"/>
          <w:szCs w:val="28"/>
          <w:u w:val="single"/>
          <w:lang w:val="uk-UA"/>
        </w:rPr>
        <w:t xml:space="preserve"> </w:t>
      </w:r>
      <w:r w:rsidRPr="00507F5A">
        <w:rPr>
          <w:rFonts w:ascii="Times New Roman" w:hAnsi="Times New Roman"/>
          <w:sz w:val="28"/>
          <w:szCs w:val="28"/>
          <w:u w:val="single"/>
          <w:lang w:val="uk-UA"/>
        </w:rPr>
        <w:t>р</w:t>
      </w:r>
      <w:r w:rsidRPr="00507F5A">
        <w:rPr>
          <w:rFonts w:ascii="Times New Roman" w:hAnsi="Times New Roman"/>
          <w:sz w:val="28"/>
          <w:szCs w:val="28"/>
          <w:lang w:val="uk-UA"/>
        </w:rPr>
        <w:t>.</w:t>
      </w:r>
    </w:p>
    <w:p w:rsidR="007C746E" w:rsidRPr="00507F5A" w:rsidRDefault="007C746E" w:rsidP="007C746E">
      <w:pPr>
        <w:pStyle w:val="a3"/>
        <w:spacing w:line="276" w:lineRule="auto"/>
        <w:rPr>
          <w:rFonts w:ascii="Times New Roman" w:hAnsi="Times New Roman"/>
          <w:sz w:val="28"/>
          <w:szCs w:val="28"/>
          <w:lang w:val="uk-UA"/>
        </w:rPr>
      </w:pPr>
      <w:r w:rsidRPr="00507F5A">
        <w:rPr>
          <w:rFonts w:ascii="Times New Roman" w:hAnsi="Times New Roman"/>
          <w:sz w:val="28"/>
          <w:szCs w:val="28"/>
          <w:lang w:val="uk-UA"/>
        </w:rPr>
        <w:t>№__</w:t>
      </w:r>
      <w:r w:rsidRPr="00F2726E">
        <w:rPr>
          <w:rFonts w:ascii="Times New Roman" w:hAnsi="Times New Roman"/>
          <w:sz w:val="28"/>
          <w:szCs w:val="28"/>
          <w:u w:val="single"/>
          <w:lang w:val="uk-UA"/>
        </w:rPr>
        <w:t>9</w:t>
      </w:r>
      <w:r w:rsidRPr="00507F5A">
        <w:rPr>
          <w:rFonts w:ascii="Times New Roman" w:hAnsi="Times New Roman"/>
          <w:sz w:val="28"/>
          <w:szCs w:val="28"/>
          <w:lang w:val="uk-UA"/>
        </w:rPr>
        <w:t>_</w:t>
      </w:r>
      <w:r>
        <w:rPr>
          <w:rFonts w:ascii="Times New Roman" w:hAnsi="Times New Roman"/>
          <w:sz w:val="28"/>
          <w:szCs w:val="28"/>
          <w:lang w:val="uk-UA"/>
        </w:rPr>
        <w:t xml:space="preserve"> </w:t>
      </w:r>
      <w:r w:rsidRPr="00507F5A">
        <w:rPr>
          <w:rFonts w:ascii="Times New Roman" w:hAnsi="Times New Roman"/>
          <w:sz w:val="28"/>
          <w:szCs w:val="28"/>
          <w:lang w:val="uk-UA"/>
        </w:rPr>
        <w:t>від "</w:t>
      </w:r>
      <w:r w:rsidRPr="007340E7">
        <w:rPr>
          <w:rFonts w:ascii="Times New Roman" w:hAnsi="Times New Roman"/>
          <w:sz w:val="28"/>
          <w:szCs w:val="28"/>
          <w:u w:val="single"/>
          <w:lang w:val="uk-UA"/>
        </w:rPr>
        <w:t>29. 05</w:t>
      </w:r>
      <w:r w:rsidRPr="00507F5A">
        <w:rPr>
          <w:rFonts w:ascii="Times New Roman" w:hAnsi="Times New Roman"/>
          <w:sz w:val="28"/>
          <w:szCs w:val="28"/>
          <w:lang w:val="uk-UA"/>
        </w:rPr>
        <w:t>" _</w:t>
      </w:r>
      <w:r>
        <w:rPr>
          <w:rFonts w:ascii="Times New Roman" w:hAnsi="Times New Roman"/>
          <w:sz w:val="28"/>
          <w:szCs w:val="28"/>
          <w:u w:val="single"/>
          <w:lang w:val="uk-UA"/>
        </w:rPr>
        <w:t>202</w:t>
      </w:r>
      <w:r>
        <w:rPr>
          <w:rFonts w:ascii="Times New Roman" w:hAnsi="Times New Roman"/>
          <w:sz w:val="28"/>
          <w:szCs w:val="28"/>
          <w:u w:val="single"/>
          <w:lang w:val="ru-MD"/>
        </w:rPr>
        <w:t>3</w:t>
      </w:r>
      <w:r w:rsidRPr="00507F5A">
        <w:rPr>
          <w:rFonts w:ascii="Times New Roman" w:hAnsi="Times New Roman"/>
          <w:sz w:val="28"/>
          <w:szCs w:val="28"/>
          <w:u w:val="single"/>
          <w:lang w:val="uk-UA"/>
        </w:rPr>
        <w:t xml:space="preserve"> р</w:t>
      </w:r>
      <w:r w:rsidRPr="00507F5A">
        <w:rPr>
          <w:rFonts w:ascii="Times New Roman" w:hAnsi="Times New Roman"/>
          <w:sz w:val="28"/>
          <w:szCs w:val="28"/>
          <w:lang w:val="uk-UA"/>
        </w:rPr>
        <w:t>.                                Оцінка____/_________/_______</w:t>
      </w:r>
    </w:p>
    <w:p w:rsidR="007C746E" w:rsidRPr="00507F5A" w:rsidRDefault="007C746E" w:rsidP="007C746E">
      <w:pPr>
        <w:pStyle w:val="a3"/>
        <w:spacing w:line="276" w:lineRule="auto"/>
        <w:rPr>
          <w:rFonts w:ascii="Times New Roman" w:hAnsi="Times New Roman"/>
          <w:sz w:val="28"/>
          <w:szCs w:val="28"/>
          <w:lang w:val="uk-UA"/>
        </w:rPr>
      </w:pPr>
      <w:r w:rsidRPr="00507F5A">
        <w:rPr>
          <w:rFonts w:ascii="Times New Roman" w:hAnsi="Times New Roman"/>
          <w:sz w:val="28"/>
          <w:szCs w:val="28"/>
          <w:lang w:val="uk-UA"/>
        </w:rPr>
        <w:t xml:space="preserve">Завідувач   кафедри                                           Голова ЕК </w:t>
      </w:r>
    </w:p>
    <w:p w:rsidR="007C746E" w:rsidRPr="00507F5A" w:rsidRDefault="007C746E" w:rsidP="007C746E">
      <w:pPr>
        <w:pStyle w:val="a3"/>
        <w:spacing w:line="276" w:lineRule="auto"/>
        <w:rPr>
          <w:rFonts w:ascii="Times New Roman" w:hAnsi="Times New Roman"/>
          <w:sz w:val="28"/>
          <w:szCs w:val="28"/>
          <w:lang w:val="uk-UA"/>
        </w:rPr>
      </w:pPr>
      <w:r w:rsidRPr="00507F5A">
        <w:rPr>
          <w:rFonts w:ascii="Times New Roman" w:hAnsi="Times New Roman"/>
          <w:sz w:val="28"/>
          <w:szCs w:val="28"/>
          <w:lang w:val="uk-UA"/>
        </w:rPr>
        <w:t>________</w:t>
      </w:r>
      <w:proofErr w:type="spellStart"/>
      <w:r w:rsidRPr="00507F5A">
        <w:rPr>
          <w:rFonts w:ascii="Times New Roman" w:hAnsi="Times New Roman"/>
          <w:sz w:val="28"/>
          <w:szCs w:val="28"/>
          <w:u w:val="single"/>
          <w:lang w:val="uk-UA"/>
        </w:rPr>
        <w:t>проф</w:t>
      </w:r>
      <w:proofErr w:type="spellEnd"/>
      <w:r w:rsidRPr="00507F5A">
        <w:rPr>
          <w:rFonts w:ascii="Times New Roman" w:hAnsi="Times New Roman"/>
          <w:sz w:val="28"/>
          <w:szCs w:val="28"/>
          <w:u w:val="single"/>
          <w:lang w:val="uk-UA"/>
        </w:rPr>
        <w:t>.</w:t>
      </w:r>
      <w:r w:rsidRPr="00507F5A">
        <w:rPr>
          <w:rFonts w:ascii="Times New Roman" w:hAnsi="Times New Roman"/>
          <w:sz w:val="28"/>
          <w:szCs w:val="28"/>
          <w:lang w:val="uk-UA"/>
        </w:rPr>
        <w:t>__</w:t>
      </w:r>
      <w:proofErr w:type="spellStart"/>
      <w:r w:rsidRPr="00507F5A">
        <w:rPr>
          <w:rFonts w:ascii="Times New Roman" w:hAnsi="Times New Roman"/>
          <w:sz w:val="28"/>
          <w:szCs w:val="28"/>
          <w:u w:val="single"/>
          <w:lang w:val="uk-UA"/>
        </w:rPr>
        <w:t>Топчієв</w:t>
      </w:r>
      <w:proofErr w:type="spellEnd"/>
      <w:r w:rsidRPr="00507F5A">
        <w:rPr>
          <w:rFonts w:ascii="Times New Roman" w:hAnsi="Times New Roman"/>
          <w:sz w:val="28"/>
          <w:szCs w:val="28"/>
          <w:u w:val="single"/>
          <w:lang w:val="uk-UA"/>
        </w:rPr>
        <w:t xml:space="preserve"> О.Г. </w:t>
      </w:r>
      <w:r w:rsidRPr="00507F5A">
        <w:rPr>
          <w:rFonts w:ascii="Times New Roman" w:hAnsi="Times New Roman"/>
          <w:sz w:val="28"/>
          <w:szCs w:val="28"/>
          <w:lang w:val="uk-UA"/>
        </w:rPr>
        <w:t xml:space="preserve">                        _______</w:t>
      </w:r>
      <w:r w:rsidRPr="00507F5A">
        <w:rPr>
          <w:rFonts w:ascii="Times New Roman" w:hAnsi="Times New Roman"/>
          <w:sz w:val="28"/>
          <w:szCs w:val="28"/>
          <w:u w:val="single"/>
          <w:lang w:val="uk-UA"/>
        </w:rPr>
        <w:t>проф</w:t>
      </w:r>
      <w:r w:rsidRPr="007F6879">
        <w:rPr>
          <w:rFonts w:ascii="Times New Roman" w:hAnsi="Times New Roman"/>
          <w:sz w:val="28"/>
          <w:szCs w:val="28"/>
          <w:u w:val="single"/>
          <w:lang w:val="uk-UA"/>
        </w:rPr>
        <w:t>.</w:t>
      </w:r>
      <w:r>
        <w:rPr>
          <w:rFonts w:ascii="Times New Roman" w:hAnsi="Times New Roman"/>
          <w:sz w:val="28"/>
          <w:szCs w:val="28"/>
          <w:u w:val="single"/>
          <w:lang w:val="uk-UA"/>
        </w:rPr>
        <w:t xml:space="preserve"> </w:t>
      </w:r>
      <w:r w:rsidRPr="007F6879">
        <w:rPr>
          <w:rFonts w:ascii="Times New Roman" w:hAnsi="Times New Roman"/>
          <w:sz w:val="28"/>
          <w:szCs w:val="28"/>
          <w:u w:val="single"/>
          <w:lang w:val="uk-UA"/>
        </w:rPr>
        <w:t>Сич В.А.</w:t>
      </w:r>
      <w:r w:rsidRPr="00507F5A">
        <w:rPr>
          <w:rFonts w:ascii="Times New Roman" w:hAnsi="Times New Roman"/>
          <w:sz w:val="28"/>
          <w:szCs w:val="28"/>
          <w:u w:val="single"/>
          <w:lang w:val="uk-UA"/>
        </w:rPr>
        <w:t>____</w:t>
      </w:r>
      <w:r>
        <w:rPr>
          <w:rFonts w:ascii="Times New Roman" w:hAnsi="Times New Roman"/>
          <w:sz w:val="28"/>
          <w:szCs w:val="28"/>
          <w:u w:val="single"/>
          <w:lang w:val="uk-UA"/>
        </w:rPr>
        <w:t>___</w:t>
      </w:r>
    </w:p>
    <w:p w:rsidR="007C746E" w:rsidRPr="004F2DAA" w:rsidRDefault="007C746E" w:rsidP="007C746E">
      <w:pPr>
        <w:rPr>
          <w:sz w:val="18"/>
          <w:szCs w:val="18"/>
          <w:lang w:val="uk-UA"/>
        </w:rPr>
      </w:pPr>
      <w:r w:rsidRPr="004F2DAA">
        <w:rPr>
          <w:sz w:val="18"/>
          <w:szCs w:val="18"/>
          <w:lang w:val="uk-UA"/>
        </w:rPr>
        <w:t>(підпис)                     (прізвище, ініціали)                                                        (підпис)                              (прізвище, ініціали)</w:t>
      </w:r>
    </w:p>
    <w:p w:rsidR="007C746E" w:rsidRPr="004F2DAA" w:rsidRDefault="007C746E" w:rsidP="007C746E">
      <w:pPr>
        <w:rPr>
          <w:b/>
          <w:sz w:val="28"/>
          <w:szCs w:val="28"/>
          <w:lang w:val="uk-UA"/>
        </w:rPr>
      </w:pPr>
    </w:p>
    <w:p w:rsidR="007C746E" w:rsidRDefault="007C746E" w:rsidP="007C746E">
      <w:pPr>
        <w:rPr>
          <w:b/>
          <w:sz w:val="28"/>
          <w:szCs w:val="28"/>
          <w:lang w:val="uk-UA"/>
        </w:rPr>
      </w:pPr>
    </w:p>
    <w:p w:rsidR="007C746E" w:rsidRDefault="007C746E" w:rsidP="007C746E">
      <w:pPr>
        <w:rPr>
          <w:b/>
          <w:sz w:val="28"/>
          <w:szCs w:val="28"/>
          <w:lang w:val="uk-UA"/>
        </w:rPr>
      </w:pPr>
    </w:p>
    <w:p w:rsidR="007C746E" w:rsidRPr="004F2DAA" w:rsidRDefault="007C746E" w:rsidP="007C746E">
      <w:pPr>
        <w:rPr>
          <w:b/>
          <w:sz w:val="28"/>
          <w:szCs w:val="28"/>
          <w:lang w:val="uk-UA"/>
        </w:rPr>
      </w:pPr>
    </w:p>
    <w:p w:rsidR="007C746E" w:rsidRDefault="007C746E" w:rsidP="007C746E">
      <w:pPr>
        <w:rPr>
          <w:b/>
          <w:sz w:val="28"/>
          <w:szCs w:val="28"/>
          <w:lang w:val="uk-UA"/>
        </w:rPr>
      </w:pPr>
    </w:p>
    <w:p w:rsidR="007C746E" w:rsidRDefault="007C746E" w:rsidP="007C746E">
      <w:pPr>
        <w:rPr>
          <w:b/>
          <w:sz w:val="28"/>
          <w:szCs w:val="28"/>
          <w:lang w:val="uk-UA"/>
        </w:rPr>
      </w:pPr>
    </w:p>
    <w:p w:rsidR="007C746E" w:rsidRPr="004F2DAA" w:rsidRDefault="007C746E" w:rsidP="007C746E">
      <w:pPr>
        <w:rPr>
          <w:b/>
          <w:sz w:val="28"/>
          <w:szCs w:val="28"/>
          <w:lang w:val="uk-UA"/>
        </w:rPr>
      </w:pPr>
    </w:p>
    <w:p w:rsidR="007C746E" w:rsidRDefault="007C746E" w:rsidP="007C746E">
      <w:pPr>
        <w:ind w:firstLine="720"/>
        <w:jc w:val="center"/>
        <w:rPr>
          <w:b/>
          <w:sz w:val="28"/>
          <w:szCs w:val="28"/>
          <w:lang w:val="uk-UA"/>
        </w:rPr>
      </w:pPr>
      <w:r>
        <w:rPr>
          <w:b/>
          <w:sz w:val="28"/>
          <w:szCs w:val="28"/>
          <w:lang w:val="uk-UA"/>
        </w:rPr>
        <w:t>Одеса – 2023</w:t>
      </w:r>
      <w:r w:rsidRPr="004F2DAA">
        <w:rPr>
          <w:b/>
          <w:sz w:val="28"/>
          <w:szCs w:val="28"/>
          <w:lang w:val="uk-UA"/>
        </w:rPr>
        <w:t xml:space="preserve"> </w:t>
      </w:r>
    </w:p>
    <w:p w:rsidR="007C746E" w:rsidRPr="004F2DAA" w:rsidRDefault="007C746E" w:rsidP="007C746E">
      <w:pPr>
        <w:ind w:firstLine="720"/>
        <w:jc w:val="center"/>
        <w:rPr>
          <w:b/>
          <w:sz w:val="28"/>
          <w:szCs w:val="28"/>
          <w:lang w:val="uk-UA"/>
        </w:rPr>
      </w:pPr>
    </w:p>
    <w:p w:rsidR="007C746E" w:rsidRDefault="007C746E" w:rsidP="007C746E">
      <w:pPr>
        <w:tabs>
          <w:tab w:val="left" w:pos="2317"/>
        </w:tabs>
        <w:spacing w:line="360" w:lineRule="auto"/>
        <w:ind w:firstLine="709"/>
        <w:jc w:val="center"/>
        <w:rPr>
          <w:b/>
          <w:sz w:val="28"/>
          <w:szCs w:val="28"/>
          <w:lang w:val="uk-UA"/>
        </w:rPr>
      </w:pPr>
      <w:r>
        <w:rPr>
          <w:b/>
          <w:sz w:val="28"/>
          <w:szCs w:val="28"/>
          <w:lang w:val="uk-UA"/>
        </w:rPr>
        <w:lastRenderedPageBreak/>
        <w:t>ЗМІСТ</w:t>
      </w:r>
    </w:p>
    <w:p w:rsidR="007C746E" w:rsidRDefault="007C746E" w:rsidP="007C746E">
      <w:pPr>
        <w:tabs>
          <w:tab w:val="left" w:pos="2317"/>
        </w:tabs>
        <w:spacing w:line="360" w:lineRule="auto"/>
        <w:ind w:firstLine="709"/>
        <w:jc w:val="center"/>
        <w:rPr>
          <w:b/>
          <w:sz w:val="28"/>
          <w:szCs w:val="28"/>
          <w:lang w:val="uk-UA"/>
        </w:rPr>
      </w:pPr>
    </w:p>
    <w:tbl>
      <w:tblPr>
        <w:tblW w:w="0" w:type="auto"/>
        <w:tblLook w:val="04A0" w:firstRow="1" w:lastRow="0" w:firstColumn="1" w:lastColumn="0" w:noHBand="0" w:noVBand="1"/>
      </w:tblPr>
      <w:tblGrid>
        <w:gridCol w:w="8683"/>
        <w:gridCol w:w="672"/>
      </w:tblGrid>
      <w:tr w:rsidR="007C746E" w:rsidRPr="008A15F3" w:rsidTr="00045394">
        <w:tc>
          <w:tcPr>
            <w:tcW w:w="8642" w:type="dxa"/>
            <w:shd w:val="clear" w:color="auto" w:fill="auto"/>
          </w:tcPr>
          <w:p w:rsidR="007C746E" w:rsidRPr="00AF75E3" w:rsidRDefault="007C746E" w:rsidP="00045394">
            <w:pPr>
              <w:tabs>
                <w:tab w:val="left" w:pos="2317"/>
              </w:tabs>
              <w:spacing w:line="360" w:lineRule="auto"/>
              <w:ind w:firstLine="709"/>
              <w:jc w:val="both"/>
              <w:rPr>
                <w:bCs/>
                <w:sz w:val="28"/>
                <w:szCs w:val="28"/>
                <w:lang w:val="uk-UA"/>
              </w:rPr>
            </w:pPr>
            <w:r w:rsidRPr="008A15F3">
              <w:rPr>
                <w:b/>
                <w:sz w:val="28"/>
                <w:szCs w:val="28"/>
                <w:lang w:val="uk-UA"/>
              </w:rPr>
              <w:t>ВСТУП</w:t>
            </w:r>
            <w:r>
              <w:rPr>
                <w:b/>
                <w:sz w:val="28"/>
                <w:szCs w:val="28"/>
                <w:lang w:val="uk-UA"/>
              </w:rPr>
              <w:t xml:space="preserve"> </w:t>
            </w:r>
            <w:r>
              <w:rPr>
                <w:bCs/>
                <w:sz w:val="28"/>
                <w:szCs w:val="28"/>
                <w:lang w:val="uk-UA"/>
              </w:rPr>
              <w:t>……………………………………………………………...</w:t>
            </w:r>
          </w:p>
        </w:tc>
        <w:tc>
          <w:tcPr>
            <w:tcW w:w="987" w:type="dxa"/>
            <w:shd w:val="clear" w:color="auto" w:fill="auto"/>
          </w:tcPr>
          <w:p w:rsidR="007C746E" w:rsidRPr="008A15F3" w:rsidRDefault="007C746E" w:rsidP="00045394">
            <w:pPr>
              <w:tabs>
                <w:tab w:val="left" w:pos="2317"/>
              </w:tabs>
              <w:spacing w:line="360" w:lineRule="auto"/>
              <w:jc w:val="center"/>
              <w:rPr>
                <w:sz w:val="28"/>
                <w:szCs w:val="28"/>
                <w:lang w:val="uk-UA"/>
              </w:rPr>
            </w:pPr>
            <w:r w:rsidRPr="008A15F3">
              <w:rPr>
                <w:sz w:val="28"/>
                <w:szCs w:val="28"/>
                <w:lang w:val="uk-UA"/>
              </w:rPr>
              <w:t>3</w:t>
            </w:r>
          </w:p>
        </w:tc>
      </w:tr>
      <w:tr w:rsidR="007C746E" w:rsidRPr="008A15F3" w:rsidTr="00045394">
        <w:tc>
          <w:tcPr>
            <w:tcW w:w="8642" w:type="dxa"/>
            <w:shd w:val="clear" w:color="auto" w:fill="auto"/>
          </w:tcPr>
          <w:p w:rsidR="007C746E" w:rsidRPr="0014439B" w:rsidRDefault="007C746E" w:rsidP="00045394">
            <w:pPr>
              <w:tabs>
                <w:tab w:val="left" w:pos="2317"/>
              </w:tabs>
              <w:spacing w:line="360" w:lineRule="auto"/>
              <w:ind w:firstLine="709"/>
              <w:jc w:val="both"/>
              <w:rPr>
                <w:sz w:val="28"/>
                <w:szCs w:val="28"/>
                <w:lang w:val="uk-UA"/>
              </w:rPr>
            </w:pPr>
            <w:r>
              <w:rPr>
                <w:b/>
                <w:sz w:val="28"/>
                <w:szCs w:val="28"/>
                <w:lang w:val="uk-UA"/>
              </w:rPr>
              <w:t xml:space="preserve">РОЗДІЛ 1. </w:t>
            </w:r>
            <w:r w:rsidRPr="00614268">
              <w:rPr>
                <w:b/>
                <w:sz w:val="28"/>
                <w:szCs w:val="28"/>
                <w:lang w:val="uk-UA"/>
              </w:rPr>
              <w:t>ТЕОРЕТИЧНІ ПИТАННЯ ДОСЛІДЖЕННЯ</w:t>
            </w:r>
            <w:r>
              <w:rPr>
                <w:b/>
                <w:sz w:val="28"/>
                <w:szCs w:val="28"/>
                <w:lang w:val="uk-UA"/>
              </w:rPr>
              <w:t xml:space="preserve"> ДИТЯЧОГО ТУРИЗМУ</w:t>
            </w:r>
            <w:r>
              <w:rPr>
                <w:sz w:val="28"/>
                <w:szCs w:val="28"/>
                <w:lang w:val="uk-UA"/>
              </w:rPr>
              <w:t>…………………………....................................</w:t>
            </w:r>
          </w:p>
        </w:tc>
        <w:tc>
          <w:tcPr>
            <w:tcW w:w="987" w:type="dxa"/>
            <w:shd w:val="clear" w:color="auto" w:fill="auto"/>
          </w:tcPr>
          <w:p w:rsidR="007C746E" w:rsidRPr="008A15F3" w:rsidRDefault="007C746E" w:rsidP="00045394">
            <w:pPr>
              <w:tabs>
                <w:tab w:val="left" w:pos="2317"/>
              </w:tabs>
              <w:spacing w:line="360" w:lineRule="auto"/>
              <w:jc w:val="center"/>
              <w:rPr>
                <w:b/>
                <w:sz w:val="28"/>
                <w:szCs w:val="28"/>
                <w:lang w:val="uk-UA"/>
              </w:rPr>
            </w:pPr>
          </w:p>
          <w:p w:rsidR="007C746E" w:rsidRPr="008A15F3" w:rsidRDefault="007C746E" w:rsidP="00045394">
            <w:pPr>
              <w:tabs>
                <w:tab w:val="left" w:pos="2317"/>
              </w:tabs>
              <w:spacing w:line="360" w:lineRule="auto"/>
              <w:jc w:val="center"/>
              <w:rPr>
                <w:sz w:val="28"/>
                <w:szCs w:val="28"/>
                <w:lang w:val="uk-UA"/>
              </w:rPr>
            </w:pPr>
            <w:r>
              <w:rPr>
                <w:sz w:val="28"/>
                <w:szCs w:val="28"/>
                <w:lang w:val="uk-UA"/>
              </w:rPr>
              <w:t>6</w:t>
            </w:r>
          </w:p>
        </w:tc>
      </w:tr>
      <w:tr w:rsidR="007C746E" w:rsidRPr="008A15F3" w:rsidTr="00045394">
        <w:tc>
          <w:tcPr>
            <w:tcW w:w="8642" w:type="dxa"/>
            <w:shd w:val="clear" w:color="auto" w:fill="auto"/>
          </w:tcPr>
          <w:p w:rsidR="007C746E" w:rsidRPr="008A15F3"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1.1. Поняття "дитячий туризм"…………………………………...</w:t>
            </w:r>
          </w:p>
        </w:tc>
        <w:tc>
          <w:tcPr>
            <w:tcW w:w="987" w:type="dxa"/>
            <w:shd w:val="clear" w:color="auto" w:fill="auto"/>
          </w:tcPr>
          <w:p w:rsidR="007C746E" w:rsidRPr="004E3CF8" w:rsidRDefault="007C746E" w:rsidP="00045394">
            <w:pPr>
              <w:tabs>
                <w:tab w:val="left" w:pos="2317"/>
              </w:tabs>
              <w:spacing w:line="360" w:lineRule="auto"/>
              <w:jc w:val="center"/>
              <w:rPr>
                <w:bCs/>
                <w:sz w:val="28"/>
                <w:szCs w:val="28"/>
                <w:lang w:val="uk-UA"/>
              </w:rPr>
            </w:pPr>
            <w:r>
              <w:rPr>
                <w:bCs/>
                <w:sz w:val="28"/>
                <w:szCs w:val="28"/>
                <w:lang w:val="uk-UA"/>
              </w:rPr>
              <w:t>6</w:t>
            </w:r>
          </w:p>
        </w:tc>
      </w:tr>
      <w:tr w:rsidR="007C746E" w:rsidRPr="008A15F3" w:rsidTr="00045394">
        <w:tc>
          <w:tcPr>
            <w:tcW w:w="8642" w:type="dxa"/>
            <w:shd w:val="clear" w:color="auto" w:fill="auto"/>
          </w:tcPr>
          <w:p w:rsidR="007C746E" w:rsidRPr="008A15F3"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w:t>
            </w:r>
            <w:bookmarkStart w:id="0" w:name="_Hlk131354672"/>
            <w:r>
              <w:rPr>
                <w:sz w:val="28"/>
                <w:szCs w:val="28"/>
                <w:lang w:val="uk-UA"/>
              </w:rPr>
              <w:t>1.2. Зародження та р</w:t>
            </w:r>
            <w:r w:rsidRPr="007424F3">
              <w:rPr>
                <w:sz w:val="28"/>
                <w:szCs w:val="28"/>
                <w:lang w:val="uk-UA"/>
              </w:rPr>
              <w:t>озвиток дитячого туризму</w:t>
            </w:r>
            <w:bookmarkEnd w:id="0"/>
            <w:r>
              <w:rPr>
                <w:sz w:val="28"/>
                <w:szCs w:val="28"/>
                <w:lang w:val="uk-UA"/>
              </w:rPr>
              <w:t>………………..</w:t>
            </w:r>
          </w:p>
        </w:tc>
        <w:tc>
          <w:tcPr>
            <w:tcW w:w="987" w:type="dxa"/>
            <w:shd w:val="clear" w:color="auto" w:fill="auto"/>
          </w:tcPr>
          <w:p w:rsidR="007C746E" w:rsidRPr="002E1F08" w:rsidRDefault="007C746E" w:rsidP="00045394">
            <w:pPr>
              <w:tabs>
                <w:tab w:val="left" w:pos="2317"/>
              </w:tabs>
              <w:spacing w:line="360" w:lineRule="auto"/>
              <w:jc w:val="center"/>
              <w:rPr>
                <w:bCs/>
                <w:sz w:val="28"/>
                <w:szCs w:val="28"/>
                <w:lang w:val="uk-UA"/>
              </w:rPr>
            </w:pPr>
            <w:r w:rsidRPr="002E1F08">
              <w:rPr>
                <w:bCs/>
                <w:sz w:val="28"/>
                <w:szCs w:val="28"/>
                <w:lang w:val="uk-UA"/>
              </w:rPr>
              <w:t>9</w:t>
            </w:r>
          </w:p>
        </w:tc>
      </w:tr>
      <w:tr w:rsidR="007C746E" w:rsidRPr="008A15F3" w:rsidTr="00045394">
        <w:tc>
          <w:tcPr>
            <w:tcW w:w="8642" w:type="dxa"/>
            <w:shd w:val="clear" w:color="auto" w:fill="auto"/>
          </w:tcPr>
          <w:p w:rsidR="007C746E" w:rsidRPr="00A12C94" w:rsidRDefault="007C746E" w:rsidP="00045394">
            <w:pPr>
              <w:pStyle w:val="a4"/>
              <w:tabs>
                <w:tab w:val="left" w:pos="2317"/>
              </w:tabs>
              <w:spacing w:line="360" w:lineRule="auto"/>
              <w:ind w:left="0" w:firstLine="709"/>
              <w:jc w:val="both"/>
              <w:rPr>
                <w:sz w:val="28"/>
                <w:szCs w:val="28"/>
                <w:lang w:val="uk-UA"/>
              </w:rPr>
            </w:pPr>
            <w:r w:rsidRPr="0014439B">
              <w:rPr>
                <w:b/>
                <w:sz w:val="28"/>
                <w:szCs w:val="28"/>
                <w:lang w:val="uk-UA"/>
              </w:rPr>
              <w:t>РОЗДІЛ 2. ХАРАКТЕРИСТИКА ДИТЯЧОГО ТУРИЗМУ УКРАЇНИ</w:t>
            </w:r>
            <w:r w:rsidRPr="00A12C94">
              <w:rPr>
                <w:sz w:val="28"/>
                <w:szCs w:val="28"/>
                <w:lang w:val="uk-UA"/>
              </w:rPr>
              <w:t>.</w:t>
            </w:r>
            <w:r>
              <w:rPr>
                <w:sz w:val="28"/>
                <w:szCs w:val="28"/>
                <w:lang w:val="uk-UA"/>
              </w:rPr>
              <w:t>………………………………………………………………….</w:t>
            </w:r>
            <w:r>
              <w:rPr>
                <w:b/>
                <w:sz w:val="28"/>
                <w:szCs w:val="28"/>
                <w:lang w:val="uk-UA"/>
              </w:rPr>
              <w:t xml:space="preserve"> </w:t>
            </w:r>
          </w:p>
        </w:tc>
        <w:tc>
          <w:tcPr>
            <w:tcW w:w="987" w:type="dxa"/>
            <w:shd w:val="clear" w:color="auto" w:fill="auto"/>
          </w:tcPr>
          <w:p w:rsidR="007C746E" w:rsidRDefault="007C746E" w:rsidP="00045394">
            <w:pPr>
              <w:tabs>
                <w:tab w:val="left" w:pos="2317"/>
              </w:tabs>
              <w:spacing w:line="360" w:lineRule="auto"/>
              <w:jc w:val="center"/>
              <w:rPr>
                <w:b/>
                <w:sz w:val="28"/>
                <w:szCs w:val="28"/>
                <w:lang w:val="uk-UA"/>
              </w:rPr>
            </w:pPr>
          </w:p>
          <w:p w:rsidR="007C746E" w:rsidRPr="0026747D" w:rsidRDefault="007C746E" w:rsidP="00045394">
            <w:pPr>
              <w:tabs>
                <w:tab w:val="left" w:pos="2317"/>
              </w:tabs>
              <w:spacing w:line="360" w:lineRule="auto"/>
              <w:jc w:val="center"/>
              <w:rPr>
                <w:bCs/>
                <w:sz w:val="28"/>
                <w:szCs w:val="28"/>
                <w:lang w:val="uk-UA"/>
              </w:rPr>
            </w:pPr>
            <w:r w:rsidRPr="0026747D">
              <w:rPr>
                <w:bCs/>
                <w:sz w:val="28"/>
                <w:szCs w:val="28"/>
                <w:lang w:val="uk-UA"/>
              </w:rPr>
              <w:t>14</w:t>
            </w:r>
          </w:p>
        </w:tc>
      </w:tr>
      <w:tr w:rsidR="007C746E" w:rsidRPr="008A15F3" w:rsidTr="00045394">
        <w:tc>
          <w:tcPr>
            <w:tcW w:w="8642" w:type="dxa"/>
            <w:shd w:val="clear" w:color="auto" w:fill="auto"/>
          </w:tcPr>
          <w:p w:rsidR="007C746E"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2.1. Дитячі заклади оздоровлення та відпочинку……………….</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sidRPr="0026747D">
              <w:rPr>
                <w:bCs/>
                <w:sz w:val="28"/>
                <w:szCs w:val="28"/>
                <w:lang w:val="uk-UA"/>
              </w:rPr>
              <w:t>14</w:t>
            </w:r>
          </w:p>
        </w:tc>
      </w:tr>
      <w:tr w:rsidR="007C746E" w:rsidRPr="008A15F3" w:rsidTr="00045394">
        <w:tc>
          <w:tcPr>
            <w:tcW w:w="8642" w:type="dxa"/>
            <w:shd w:val="clear" w:color="auto" w:fill="auto"/>
          </w:tcPr>
          <w:p w:rsidR="007C746E"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w:t>
            </w:r>
            <w:bookmarkStart w:id="1" w:name="_Hlk133078834"/>
            <w:r>
              <w:rPr>
                <w:sz w:val="28"/>
                <w:szCs w:val="28"/>
                <w:lang w:val="uk-UA"/>
              </w:rPr>
              <w:t>2.2. Оздоровлення дітей в дитячих закладах</w:t>
            </w:r>
            <w:bookmarkEnd w:id="1"/>
            <w:r>
              <w:rPr>
                <w:sz w:val="28"/>
                <w:szCs w:val="28"/>
                <w:lang w:val="uk-UA"/>
              </w:rPr>
              <w:t>…………………….</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22</w:t>
            </w:r>
          </w:p>
        </w:tc>
      </w:tr>
      <w:tr w:rsidR="007C746E" w:rsidRPr="008A15F3" w:rsidTr="00045394">
        <w:tc>
          <w:tcPr>
            <w:tcW w:w="8642" w:type="dxa"/>
            <w:shd w:val="clear" w:color="auto" w:fill="auto"/>
          </w:tcPr>
          <w:p w:rsidR="007C746E"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2.3. Фінансові показники діяльності дитячого туризму………..</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34</w:t>
            </w:r>
          </w:p>
        </w:tc>
      </w:tr>
      <w:tr w:rsidR="007C746E" w:rsidRPr="008A15F3" w:rsidTr="00045394">
        <w:tc>
          <w:tcPr>
            <w:tcW w:w="8642" w:type="dxa"/>
            <w:shd w:val="clear" w:color="auto" w:fill="auto"/>
          </w:tcPr>
          <w:p w:rsidR="007C746E" w:rsidRDefault="007C746E" w:rsidP="00045394">
            <w:pPr>
              <w:pStyle w:val="a4"/>
              <w:tabs>
                <w:tab w:val="left" w:pos="2317"/>
              </w:tabs>
              <w:spacing w:line="360" w:lineRule="auto"/>
              <w:ind w:left="0" w:firstLine="709"/>
              <w:jc w:val="both"/>
              <w:rPr>
                <w:sz w:val="28"/>
                <w:szCs w:val="28"/>
                <w:lang w:val="uk-UA"/>
              </w:rPr>
            </w:pPr>
            <w:r>
              <w:rPr>
                <w:sz w:val="28"/>
                <w:szCs w:val="28"/>
                <w:lang w:val="uk-UA"/>
              </w:rPr>
              <w:t xml:space="preserve">   </w:t>
            </w:r>
            <w:bookmarkStart w:id="2" w:name="_Hlk133600932"/>
            <w:r>
              <w:rPr>
                <w:sz w:val="28"/>
                <w:szCs w:val="28"/>
                <w:lang w:val="uk-UA"/>
              </w:rPr>
              <w:t>2.4. Кадрове забезпечення дитячих закладів</w:t>
            </w:r>
            <w:bookmarkEnd w:id="2"/>
            <w:r>
              <w:rPr>
                <w:sz w:val="28"/>
                <w:szCs w:val="28"/>
                <w:lang w:val="uk-UA"/>
              </w:rPr>
              <w:t>…………………….</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41</w:t>
            </w:r>
          </w:p>
        </w:tc>
      </w:tr>
      <w:tr w:rsidR="007C746E" w:rsidRPr="008A15F3" w:rsidTr="00045394">
        <w:tc>
          <w:tcPr>
            <w:tcW w:w="8642" w:type="dxa"/>
            <w:shd w:val="clear" w:color="auto" w:fill="auto"/>
          </w:tcPr>
          <w:p w:rsidR="007C746E" w:rsidRPr="00035C55" w:rsidRDefault="007C746E" w:rsidP="00045394">
            <w:pPr>
              <w:pStyle w:val="a4"/>
              <w:tabs>
                <w:tab w:val="left" w:pos="2317"/>
              </w:tabs>
              <w:spacing w:line="360" w:lineRule="auto"/>
              <w:ind w:left="0" w:firstLine="709"/>
              <w:jc w:val="both"/>
              <w:rPr>
                <w:bCs/>
                <w:sz w:val="28"/>
                <w:szCs w:val="28"/>
                <w:lang w:val="uk-UA"/>
              </w:rPr>
            </w:pPr>
            <w:bookmarkStart w:id="3" w:name="_Hlk133762729"/>
            <w:r w:rsidRPr="009421AA">
              <w:rPr>
                <w:b/>
                <w:sz w:val="28"/>
                <w:szCs w:val="28"/>
                <w:lang w:val="uk-UA"/>
              </w:rPr>
              <w:t>РОЗДІЛ 3. ПРОБЛЕМИ ТА ПЕРСПЕКТИВИ РОЗВИТКУ ДИТЯЧОГО ТУРИЗМУ</w:t>
            </w:r>
            <w:r>
              <w:rPr>
                <w:b/>
                <w:sz w:val="28"/>
                <w:szCs w:val="28"/>
                <w:lang w:val="uk-UA"/>
              </w:rPr>
              <w:t xml:space="preserve"> В УКРАЇНІ </w:t>
            </w:r>
            <w:bookmarkEnd w:id="3"/>
            <w:r>
              <w:rPr>
                <w:bCs/>
                <w:sz w:val="28"/>
                <w:szCs w:val="28"/>
                <w:lang w:val="uk-UA"/>
              </w:rPr>
              <w:t>………………………………….</w:t>
            </w:r>
          </w:p>
        </w:tc>
        <w:tc>
          <w:tcPr>
            <w:tcW w:w="987" w:type="dxa"/>
            <w:shd w:val="clear" w:color="auto" w:fill="auto"/>
          </w:tcPr>
          <w:p w:rsidR="007C746E" w:rsidRDefault="007C746E" w:rsidP="00045394">
            <w:pPr>
              <w:tabs>
                <w:tab w:val="left" w:pos="2317"/>
              </w:tabs>
              <w:spacing w:line="360" w:lineRule="auto"/>
              <w:jc w:val="center"/>
              <w:rPr>
                <w:bCs/>
                <w:sz w:val="28"/>
                <w:szCs w:val="28"/>
                <w:lang w:val="uk-UA"/>
              </w:rPr>
            </w:pPr>
          </w:p>
          <w:p w:rsidR="007C746E" w:rsidRPr="0026747D" w:rsidRDefault="007C746E" w:rsidP="00045394">
            <w:pPr>
              <w:tabs>
                <w:tab w:val="left" w:pos="2317"/>
              </w:tabs>
              <w:spacing w:line="360" w:lineRule="auto"/>
              <w:jc w:val="center"/>
              <w:rPr>
                <w:bCs/>
                <w:sz w:val="28"/>
                <w:szCs w:val="28"/>
                <w:lang w:val="uk-UA"/>
              </w:rPr>
            </w:pPr>
            <w:r>
              <w:rPr>
                <w:bCs/>
                <w:sz w:val="28"/>
                <w:szCs w:val="28"/>
                <w:lang w:val="uk-UA"/>
              </w:rPr>
              <w:t>47</w:t>
            </w:r>
          </w:p>
        </w:tc>
      </w:tr>
      <w:tr w:rsidR="007C746E" w:rsidRPr="008A15F3" w:rsidTr="00045394">
        <w:tc>
          <w:tcPr>
            <w:tcW w:w="8642" w:type="dxa"/>
            <w:shd w:val="clear" w:color="auto" w:fill="auto"/>
          </w:tcPr>
          <w:p w:rsidR="007C746E" w:rsidRPr="00EC7794" w:rsidRDefault="007C746E" w:rsidP="00045394">
            <w:pPr>
              <w:tabs>
                <w:tab w:val="left" w:pos="2317"/>
              </w:tabs>
              <w:spacing w:line="360" w:lineRule="auto"/>
              <w:ind w:firstLine="709"/>
              <w:jc w:val="both"/>
              <w:rPr>
                <w:bCs/>
                <w:sz w:val="28"/>
                <w:szCs w:val="28"/>
                <w:lang w:val="uk-UA"/>
              </w:rPr>
            </w:pPr>
            <w:r>
              <w:rPr>
                <w:b/>
                <w:sz w:val="28"/>
                <w:szCs w:val="28"/>
                <w:lang w:val="uk-UA"/>
              </w:rPr>
              <w:t>ВИСНОВКИ</w:t>
            </w:r>
            <w:r>
              <w:rPr>
                <w:bCs/>
                <w:sz w:val="28"/>
                <w:szCs w:val="28"/>
                <w:lang w:val="uk-UA"/>
              </w:rPr>
              <w:t>………………………………………………………...</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55</w:t>
            </w:r>
          </w:p>
        </w:tc>
      </w:tr>
      <w:tr w:rsidR="007C746E" w:rsidRPr="008A15F3" w:rsidTr="00045394">
        <w:tc>
          <w:tcPr>
            <w:tcW w:w="8642" w:type="dxa"/>
            <w:shd w:val="clear" w:color="auto" w:fill="auto"/>
          </w:tcPr>
          <w:p w:rsidR="007C746E" w:rsidRPr="002E7107" w:rsidRDefault="007C746E" w:rsidP="00045394">
            <w:pPr>
              <w:tabs>
                <w:tab w:val="left" w:pos="2317"/>
              </w:tabs>
              <w:spacing w:line="360" w:lineRule="auto"/>
              <w:ind w:firstLine="709"/>
              <w:jc w:val="both"/>
              <w:rPr>
                <w:bCs/>
                <w:sz w:val="28"/>
                <w:szCs w:val="28"/>
                <w:lang w:val="uk-UA"/>
              </w:rPr>
            </w:pPr>
            <w:r w:rsidRPr="00614268">
              <w:rPr>
                <w:b/>
                <w:sz w:val="28"/>
                <w:szCs w:val="28"/>
                <w:lang w:val="uk-UA"/>
              </w:rPr>
              <w:t>СПИСОК ВИКОРИСТАНИХ ДЖЕРЕЛ</w:t>
            </w:r>
            <w:r>
              <w:rPr>
                <w:bCs/>
                <w:sz w:val="28"/>
                <w:szCs w:val="28"/>
                <w:lang w:val="uk-UA"/>
              </w:rPr>
              <w:t>………………………..</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59</w:t>
            </w:r>
          </w:p>
        </w:tc>
      </w:tr>
      <w:tr w:rsidR="007C746E" w:rsidRPr="008A15F3" w:rsidTr="00045394">
        <w:tc>
          <w:tcPr>
            <w:tcW w:w="8642" w:type="dxa"/>
            <w:shd w:val="clear" w:color="auto" w:fill="auto"/>
          </w:tcPr>
          <w:p w:rsidR="007C746E" w:rsidRPr="00EC7794" w:rsidRDefault="007C746E" w:rsidP="00045394">
            <w:pPr>
              <w:tabs>
                <w:tab w:val="left" w:pos="2317"/>
              </w:tabs>
              <w:spacing w:line="360" w:lineRule="auto"/>
              <w:ind w:firstLine="709"/>
              <w:jc w:val="both"/>
              <w:rPr>
                <w:bCs/>
                <w:sz w:val="28"/>
                <w:szCs w:val="28"/>
                <w:lang w:val="uk-UA"/>
              </w:rPr>
            </w:pPr>
            <w:r>
              <w:rPr>
                <w:b/>
                <w:sz w:val="28"/>
                <w:szCs w:val="28"/>
                <w:lang w:val="uk-UA"/>
              </w:rPr>
              <w:t>ДОДАТКИ</w:t>
            </w:r>
            <w:r>
              <w:rPr>
                <w:bCs/>
                <w:sz w:val="28"/>
                <w:szCs w:val="28"/>
                <w:lang w:val="uk-UA"/>
              </w:rPr>
              <w:t>…………………………………………………………..</w:t>
            </w:r>
          </w:p>
        </w:tc>
        <w:tc>
          <w:tcPr>
            <w:tcW w:w="987" w:type="dxa"/>
            <w:shd w:val="clear" w:color="auto" w:fill="auto"/>
          </w:tcPr>
          <w:p w:rsidR="007C746E" w:rsidRPr="0026747D" w:rsidRDefault="007C746E" w:rsidP="00045394">
            <w:pPr>
              <w:tabs>
                <w:tab w:val="left" w:pos="2317"/>
              </w:tabs>
              <w:spacing w:line="360" w:lineRule="auto"/>
              <w:jc w:val="center"/>
              <w:rPr>
                <w:bCs/>
                <w:sz w:val="28"/>
                <w:szCs w:val="28"/>
                <w:lang w:val="uk-UA"/>
              </w:rPr>
            </w:pPr>
            <w:r>
              <w:rPr>
                <w:bCs/>
                <w:sz w:val="28"/>
                <w:szCs w:val="28"/>
                <w:lang w:val="uk-UA"/>
              </w:rPr>
              <w:t>62</w:t>
            </w:r>
          </w:p>
        </w:tc>
      </w:tr>
    </w:tbl>
    <w:p w:rsidR="007C746E" w:rsidRDefault="007C746E" w:rsidP="007C746E">
      <w:pPr>
        <w:spacing w:line="360" w:lineRule="auto"/>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7C746E" w:rsidRDefault="007C746E" w:rsidP="007C746E">
      <w:pPr>
        <w:jc w:val="both"/>
        <w:rPr>
          <w:rFonts w:eastAsia="TimesNewRomanPSMT"/>
          <w:lang w:val="uk-UA"/>
        </w:rPr>
      </w:pPr>
    </w:p>
    <w:p w:rsidR="00021CAA" w:rsidRDefault="00021CAA" w:rsidP="007C746E">
      <w:pPr>
        <w:spacing w:line="360" w:lineRule="auto"/>
        <w:ind w:firstLine="709"/>
        <w:jc w:val="center"/>
        <w:rPr>
          <w:b/>
          <w:sz w:val="28"/>
          <w:szCs w:val="28"/>
          <w:lang w:val="uk-UA"/>
        </w:rPr>
      </w:pPr>
    </w:p>
    <w:p w:rsidR="007C746E" w:rsidRDefault="007C746E" w:rsidP="007C746E">
      <w:pPr>
        <w:spacing w:line="360" w:lineRule="auto"/>
        <w:ind w:firstLine="709"/>
        <w:jc w:val="center"/>
        <w:rPr>
          <w:b/>
          <w:sz w:val="28"/>
          <w:szCs w:val="28"/>
          <w:lang w:val="uk-UA"/>
        </w:rPr>
      </w:pPr>
      <w:r w:rsidRPr="008A15F3">
        <w:rPr>
          <w:b/>
          <w:sz w:val="28"/>
          <w:szCs w:val="28"/>
          <w:lang w:val="uk-UA"/>
        </w:rPr>
        <w:lastRenderedPageBreak/>
        <w:t>ВСТУП</w:t>
      </w:r>
    </w:p>
    <w:p w:rsidR="007C746E" w:rsidRDefault="007C746E" w:rsidP="007C746E">
      <w:pPr>
        <w:spacing w:line="360" w:lineRule="auto"/>
        <w:rPr>
          <w:b/>
          <w:sz w:val="28"/>
          <w:szCs w:val="28"/>
          <w:lang w:val="uk-UA"/>
        </w:rPr>
      </w:pPr>
    </w:p>
    <w:p w:rsidR="007C746E" w:rsidRPr="00FF7B7C" w:rsidRDefault="007C746E" w:rsidP="007C746E">
      <w:pPr>
        <w:spacing w:line="360" w:lineRule="auto"/>
        <w:ind w:firstLine="709"/>
        <w:jc w:val="both"/>
        <w:rPr>
          <w:sz w:val="28"/>
          <w:szCs w:val="28"/>
          <w:lang w:val="uk-UA"/>
        </w:rPr>
      </w:pPr>
      <w:r w:rsidRPr="00FF7B7C">
        <w:rPr>
          <w:sz w:val="28"/>
          <w:szCs w:val="28"/>
          <w:lang w:val="uk-UA"/>
        </w:rPr>
        <w:t xml:space="preserve">Дитячий туризм є однією з найбільш ефективних оздоровчих технологій, </w:t>
      </w:r>
      <w:r>
        <w:rPr>
          <w:sz w:val="28"/>
          <w:szCs w:val="28"/>
          <w:lang w:val="uk-UA"/>
        </w:rPr>
        <w:t>які</w:t>
      </w:r>
      <w:r w:rsidRPr="00FF7B7C">
        <w:rPr>
          <w:sz w:val="28"/>
          <w:szCs w:val="28"/>
          <w:lang w:val="uk-UA"/>
        </w:rPr>
        <w:t xml:space="preserve"> сприяють формуванню здорового способу життя людини і суспільства в цілому, що має велике державне значення у вихованні підростаючого покоління. </w:t>
      </w:r>
      <w:bookmarkStart w:id="4" w:name="_Hlk133763232"/>
      <w:r>
        <w:rPr>
          <w:sz w:val="28"/>
          <w:szCs w:val="28"/>
          <w:lang w:val="uk-UA"/>
        </w:rPr>
        <w:t>Д</w:t>
      </w:r>
      <w:r w:rsidRPr="00FF7B7C">
        <w:rPr>
          <w:sz w:val="28"/>
          <w:szCs w:val="28"/>
          <w:lang w:val="uk-UA"/>
        </w:rPr>
        <w:t xml:space="preserve">итячий туризм </w:t>
      </w:r>
      <w:r>
        <w:rPr>
          <w:sz w:val="28"/>
          <w:szCs w:val="28"/>
          <w:lang w:val="uk-UA"/>
        </w:rPr>
        <w:t>є</w:t>
      </w:r>
      <w:r w:rsidRPr="00FF7B7C">
        <w:rPr>
          <w:sz w:val="28"/>
          <w:szCs w:val="28"/>
          <w:lang w:val="uk-UA"/>
        </w:rPr>
        <w:t xml:space="preserve"> важливи</w:t>
      </w:r>
      <w:r>
        <w:rPr>
          <w:sz w:val="28"/>
          <w:szCs w:val="28"/>
          <w:lang w:val="uk-UA"/>
        </w:rPr>
        <w:t>м</w:t>
      </w:r>
      <w:r w:rsidRPr="00FF7B7C">
        <w:rPr>
          <w:sz w:val="28"/>
          <w:szCs w:val="28"/>
          <w:lang w:val="uk-UA"/>
        </w:rPr>
        <w:t xml:space="preserve"> спос</w:t>
      </w:r>
      <w:r>
        <w:rPr>
          <w:sz w:val="28"/>
          <w:szCs w:val="28"/>
          <w:lang w:val="uk-UA"/>
        </w:rPr>
        <w:t>о</w:t>
      </w:r>
      <w:r w:rsidRPr="00FF7B7C">
        <w:rPr>
          <w:sz w:val="28"/>
          <w:szCs w:val="28"/>
          <w:lang w:val="uk-UA"/>
        </w:rPr>
        <w:t>б</w:t>
      </w:r>
      <w:r>
        <w:rPr>
          <w:sz w:val="28"/>
          <w:szCs w:val="28"/>
          <w:lang w:val="uk-UA"/>
        </w:rPr>
        <w:t>ом</w:t>
      </w:r>
      <w:r w:rsidRPr="00FF7B7C">
        <w:rPr>
          <w:sz w:val="28"/>
          <w:szCs w:val="28"/>
          <w:lang w:val="uk-UA"/>
        </w:rPr>
        <w:t xml:space="preserve"> передачі новому поколінню життєвого досвіду і матеріально-культурної спадщини</w:t>
      </w:r>
      <w:r>
        <w:rPr>
          <w:sz w:val="28"/>
          <w:szCs w:val="28"/>
          <w:lang w:val="uk-UA"/>
        </w:rPr>
        <w:t xml:space="preserve">, які </w:t>
      </w:r>
      <w:r w:rsidRPr="00FF7B7C">
        <w:rPr>
          <w:sz w:val="28"/>
          <w:szCs w:val="28"/>
          <w:lang w:val="uk-UA"/>
        </w:rPr>
        <w:t>накопиче</w:t>
      </w:r>
      <w:r>
        <w:rPr>
          <w:sz w:val="28"/>
          <w:szCs w:val="28"/>
          <w:lang w:val="uk-UA"/>
        </w:rPr>
        <w:t>ні</w:t>
      </w:r>
      <w:r w:rsidRPr="00FF7B7C">
        <w:rPr>
          <w:sz w:val="28"/>
          <w:szCs w:val="28"/>
          <w:lang w:val="uk-UA"/>
        </w:rPr>
        <w:t xml:space="preserve"> людством, формування ціннісних орієнтацій, морального оздоровлення та культурного розвитку нації, один із шляхів соціалізації особистості. </w:t>
      </w:r>
    </w:p>
    <w:bookmarkEnd w:id="4"/>
    <w:p w:rsidR="007C746E" w:rsidRDefault="007C746E" w:rsidP="007C746E">
      <w:pPr>
        <w:shd w:val="clear" w:color="auto" w:fill="FFFFFF"/>
        <w:spacing w:line="360" w:lineRule="auto"/>
        <w:ind w:firstLine="708"/>
        <w:jc w:val="both"/>
        <w:rPr>
          <w:sz w:val="28"/>
          <w:szCs w:val="28"/>
          <w:lang w:val="uk-UA"/>
        </w:rPr>
      </w:pPr>
      <w:r w:rsidRPr="00FF7B7C">
        <w:rPr>
          <w:sz w:val="28"/>
          <w:szCs w:val="28"/>
          <w:lang w:val="uk-UA"/>
        </w:rPr>
        <w:t xml:space="preserve">Значення рекреації взагалі  й туризму зокрема для населення України постійно зростає. </w:t>
      </w:r>
      <w:r w:rsidRPr="00FF7B7C">
        <w:rPr>
          <w:iCs/>
          <w:sz w:val="28"/>
          <w:szCs w:val="28"/>
          <w:lang w:val="uk-UA"/>
        </w:rPr>
        <w:t>Дитячий туризм</w:t>
      </w:r>
      <w:r w:rsidRPr="00FF7B7C">
        <w:rPr>
          <w:i/>
          <w:iCs/>
          <w:sz w:val="28"/>
          <w:szCs w:val="28"/>
          <w:lang w:val="uk-UA"/>
        </w:rPr>
        <w:t xml:space="preserve">, </w:t>
      </w:r>
      <w:r w:rsidRPr="00FF7B7C">
        <w:rPr>
          <w:sz w:val="28"/>
          <w:szCs w:val="28"/>
          <w:lang w:val="uk-UA"/>
        </w:rPr>
        <w:t xml:space="preserve">орієнтований на соціально важливу категорію нашого суспільства - підростаюче покоління, посідає особливе місце в системі рекреаційно-туристської діяльності. У першу чергу він покликаний   сприяти  вихованню  та освіті   підростаючого  покоління  засобами </w:t>
      </w:r>
      <w:proofErr w:type="spellStart"/>
      <w:r w:rsidRPr="00FF7B7C">
        <w:rPr>
          <w:sz w:val="28"/>
          <w:szCs w:val="28"/>
          <w:lang w:val="uk-UA"/>
        </w:rPr>
        <w:t>туристсько</w:t>
      </w:r>
      <w:proofErr w:type="spellEnd"/>
      <w:r w:rsidRPr="00FF7B7C">
        <w:rPr>
          <w:sz w:val="28"/>
          <w:szCs w:val="28"/>
          <w:lang w:val="uk-UA"/>
        </w:rPr>
        <w:t>-краєзнавчої діяльності, формуванню всебічно розвиненої особистості.</w:t>
      </w:r>
    </w:p>
    <w:p w:rsidR="007C746E" w:rsidRDefault="007C746E" w:rsidP="007C746E">
      <w:pPr>
        <w:shd w:val="clear" w:color="auto" w:fill="FFFFFF"/>
        <w:spacing w:line="360" w:lineRule="auto"/>
        <w:ind w:firstLine="708"/>
        <w:jc w:val="both"/>
        <w:rPr>
          <w:sz w:val="28"/>
          <w:szCs w:val="28"/>
          <w:lang w:val="uk-UA"/>
        </w:rPr>
      </w:pPr>
      <w:r>
        <w:rPr>
          <w:sz w:val="28"/>
          <w:szCs w:val="28"/>
          <w:lang w:val="uk-UA"/>
        </w:rPr>
        <w:t>Молодому поколінню дитячий туризм надає унікальну можливість глибше пізнати і наочно ознайомитись з історико-культурною спадщиною</w:t>
      </w:r>
      <w:r w:rsidRPr="00122181">
        <w:rPr>
          <w:sz w:val="28"/>
          <w:szCs w:val="28"/>
          <w:lang w:val="uk-UA"/>
        </w:rPr>
        <w:t xml:space="preserve"> </w:t>
      </w:r>
      <w:r>
        <w:rPr>
          <w:sz w:val="28"/>
          <w:szCs w:val="28"/>
          <w:lang w:val="uk-UA"/>
        </w:rPr>
        <w:t>як нашої країни, так й інших країн світу, а також виховувати почуття національної самосвідомості.</w:t>
      </w:r>
    </w:p>
    <w:p w:rsidR="007C746E" w:rsidRDefault="007C746E" w:rsidP="007C746E">
      <w:pPr>
        <w:shd w:val="clear" w:color="auto" w:fill="FFFFFF"/>
        <w:spacing w:line="360" w:lineRule="auto"/>
        <w:ind w:firstLine="708"/>
        <w:jc w:val="both"/>
        <w:rPr>
          <w:sz w:val="28"/>
          <w:szCs w:val="28"/>
          <w:lang w:val="uk-UA"/>
        </w:rPr>
      </w:pPr>
      <w:r>
        <w:rPr>
          <w:sz w:val="28"/>
          <w:szCs w:val="28"/>
          <w:lang w:val="uk-UA"/>
        </w:rPr>
        <w:t>Дитячий туризм формує у молодого покоління почуття національної самосвідомості, надає можливість глибше пізнати і наочно ознайомитись з історичною та культурною спадщиною своєї країни та інших держав світу. В забезпеченні багатостороннього розвитку особистості велику роль грають подорожі. Походи, поїздки, екскурсії дають підростаючому поколінню можливість для підвищення свого інтелектуального рівня, розвитку спостережливості, здатності сприймати красу навколишнього світу.</w:t>
      </w:r>
    </w:p>
    <w:p w:rsidR="007C746E" w:rsidRDefault="007C746E" w:rsidP="007C746E">
      <w:pPr>
        <w:shd w:val="clear" w:color="auto" w:fill="FFFFFF"/>
        <w:spacing w:line="360" w:lineRule="auto"/>
        <w:ind w:firstLine="708"/>
        <w:jc w:val="both"/>
        <w:rPr>
          <w:sz w:val="28"/>
          <w:szCs w:val="28"/>
          <w:lang w:val="uk-UA"/>
        </w:rPr>
      </w:pPr>
      <w:r>
        <w:rPr>
          <w:sz w:val="28"/>
          <w:szCs w:val="28"/>
          <w:lang w:val="uk-UA"/>
        </w:rPr>
        <w:t xml:space="preserve">Дитячий туризм також грає роль засобу зняття фізичної втоми, психологічної напруги і стресів. Дитячий спортивно-оздоровчий туризм є ефективною оздоровчою технологією, яка сприяє формуванню здорового </w:t>
      </w:r>
      <w:r>
        <w:rPr>
          <w:sz w:val="28"/>
          <w:szCs w:val="28"/>
          <w:lang w:val="uk-UA"/>
        </w:rPr>
        <w:lastRenderedPageBreak/>
        <w:t xml:space="preserve">способу життя людини і суспільства в цілому, що має державне значення у вихованні підростаючого покоління України.  Впливає дитячий туризм також на розвиток у дітей комунікабельності, самодисципліни, адаптації до умов сучасного життя. </w:t>
      </w:r>
    </w:p>
    <w:p w:rsidR="007C746E" w:rsidRDefault="007C746E" w:rsidP="007C746E">
      <w:pPr>
        <w:shd w:val="clear" w:color="auto" w:fill="FFFFFF"/>
        <w:spacing w:line="360" w:lineRule="auto"/>
        <w:ind w:firstLine="708"/>
        <w:jc w:val="both"/>
        <w:rPr>
          <w:color w:val="000000"/>
          <w:sz w:val="28"/>
          <w:szCs w:val="28"/>
          <w:lang w:val="uk-UA"/>
        </w:rPr>
      </w:pPr>
      <w:r>
        <w:rPr>
          <w:bCs/>
          <w:color w:val="000000"/>
          <w:kern w:val="36"/>
          <w:sz w:val="28"/>
          <w:szCs w:val="28"/>
          <w:lang w:val="uk-UA"/>
        </w:rPr>
        <w:t xml:space="preserve">Метою дипломної роботи є </w:t>
      </w:r>
      <w:r w:rsidRPr="0057712F">
        <w:rPr>
          <w:sz w:val="28"/>
          <w:szCs w:val="28"/>
          <w:lang w:val="uk-UA"/>
        </w:rPr>
        <w:t xml:space="preserve">дослідження </w:t>
      </w:r>
      <w:r>
        <w:rPr>
          <w:sz w:val="28"/>
          <w:szCs w:val="28"/>
          <w:lang w:val="uk-UA"/>
        </w:rPr>
        <w:t xml:space="preserve">сучасного стану, </w:t>
      </w:r>
      <w:r w:rsidRPr="0057712F">
        <w:rPr>
          <w:sz w:val="28"/>
          <w:szCs w:val="28"/>
          <w:lang w:val="uk-UA"/>
        </w:rPr>
        <w:t>основних тенденцій</w:t>
      </w:r>
      <w:r>
        <w:rPr>
          <w:sz w:val="28"/>
          <w:szCs w:val="28"/>
          <w:lang w:val="uk-UA"/>
        </w:rPr>
        <w:t xml:space="preserve"> та перспектив</w:t>
      </w:r>
      <w:r w:rsidRPr="0057712F">
        <w:rPr>
          <w:sz w:val="28"/>
          <w:szCs w:val="28"/>
          <w:lang w:val="uk-UA"/>
        </w:rPr>
        <w:t xml:space="preserve"> </w:t>
      </w:r>
      <w:r w:rsidRPr="0057712F">
        <w:rPr>
          <w:color w:val="000000"/>
          <w:sz w:val="28"/>
          <w:szCs w:val="28"/>
          <w:lang w:val="uk-UA"/>
        </w:rPr>
        <w:t xml:space="preserve">розвитку </w:t>
      </w:r>
      <w:r>
        <w:rPr>
          <w:color w:val="000000"/>
          <w:sz w:val="28"/>
          <w:szCs w:val="28"/>
          <w:lang w:val="uk-UA"/>
        </w:rPr>
        <w:t>дитячого туризму в Україні.</w:t>
      </w:r>
    </w:p>
    <w:p w:rsidR="007C746E" w:rsidRDefault="007C746E" w:rsidP="007C746E">
      <w:pPr>
        <w:spacing w:line="360" w:lineRule="auto"/>
        <w:ind w:firstLine="708"/>
        <w:jc w:val="both"/>
        <w:rPr>
          <w:color w:val="000000"/>
          <w:sz w:val="28"/>
          <w:szCs w:val="28"/>
          <w:lang w:val="uk-UA"/>
        </w:rPr>
      </w:pPr>
      <w:r w:rsidRPr="0057712F">
        <w:rPr>
          <w:color w:val="000000"/>
          <w:sz w:val="28"/>
          <w:szCs w:val="28"/>
          <w:lang w:val="uk-UA"/>
        </w:rPr>
        <w:t>Для досягнення по</w:t>
      </w:r>
      <w:r>
        <w:rPr>
          <w:color w:val="000000"/>
          <w:sz w:val="28"/>
          <w:szCs w:val="28"/>
          <w:lang w:val="uk-UA"/>
        </w:rPr>
        <w:t>ставленої мети вирішувались наступні</w:t>
      </w:r>
      <w:r w:rsidRPr="0057712F">
        <w:rPr>
          <w:color w:val="000000"/>
          <w:sz w:val="28"/>
          <w:szCs w:val="28"/>
          <w:lang w:val="uk-UA"/>
        </w:rPr>
        <w:t xml:space="preserve"> завдання:</w:t>
      </w:r>
    </w:p>
    <w:p w:rsidR="007C746E" w:rsidRDefault="007C746E" w:rsidP="007C746E">
      <w:pPr>
        <w:numPr>
          <w:ilvl w:val="0"/>
          <w:numId w:val="1"/>
        </w:numPr>
        <w:spacing w:line="360" w:lineRule="auto"/>
        <w:jc w:val="both"/>
        <w:rPr>
          <w:color w:val="000000"/>
          <w:sz w:val="28"/>
          <w:szCs w:val="28"/>
          <w:lang w:val="uk-UA"/>
        </w:rPr>
      </w:pPr>
      <w:r w:rsidRPr="00164FC2">
        <w:rPr>
          <w:color w:val="000000"/>
          <w:sz w:val="28"/>
          <w:szCs w:val="28"/>
          <w:lang w:val="uk-UA"/>
        </w:rPr>
        <w:t>Розглянути теоретичні</w:t>
      </w:r>
      <w:r>
        <w:rPr>
          <w:color w:val="000000"/>
          <w:sz w:val="28"/>
          <w:szCs w:val="28"/>
          <w:lang w:val="uk-UA"/>
        </w:rPr>
        <w:t xml:space="preserve"> питання дослідження дитячого туризму.</w:t>
      </w:r>
    </w:p>
    <w:p w:rsidR="007C746E" w:rsidRDefault="007C746E" w:rsidP="007C746E">
      <w:pPr>
        <w:numPr>
          <w:ilvl w:val="0"/>
          <w:numId w:val="1"/>
        </w:numPr>
        <w:spacing w:line="360" w:lineRule="auto"/>
        <w:jc w:val="both"/>
        <w:rPr>
          <w:color w:val="000000"/>
          <w:sz w:val="28"/>
          <w:szCs w:val="28"/>
          <w:lang w:val="uk-UA"/>
        </w:rPr>
      </w:pPr>
      <w:r w:rsidRPr="00164FC2">
        <w:rPr>
          <w:color w:val="000000"/>
          <w:sz w:val="28"/>
          <w:szCs w:val="28"/>
          <w:lang w:val="uk-UA"/>
        </w:rPr>
        <w:t xml:space="preserve">Охарактеризувати </w:t>
      </w:r>
      <w:r>
        <w:rPr>
          <w:color w:val="000000"/>
          <w:sz w:val="28"/>
          <w:szCs w:val="28"/>
          <w:lang w:val="uk-UA"/>
        </w:rPr>
        <w:t xml:space="preserve">сучасний стан та </w:t>
      </w:r>
      <w:r w:rsidRPr="00164FC2">
        <w:rPr>
          <w:color w:val="000000"/>
          <w:sz w:val="28"/>
          <w:szCs w:val="28"/>
          <w:lang w:val="uk-UA"/>
        </w:rPr>
        <w:t>основні тенденції розвитку</w:t>
      </w:r>
      <w:r>
        <w:rPr>
          <w:color w:val="000000"/>
          <w:sz w:val="28"/>
          <w:szCs w:val="28"/>
          <w:lang w:val="uk-UA"/>
        </w:rPr>
        <w:t xml:space="preserve"> дитячого туризму.</w:t>
      </w:r>
    </w:p>
    <w:p w:rsidR="007C746E" w:rsidRPr="00DB5F51" w:rsidRDefault="007C746E" w:rsidP="007C746E">
      <w:pPr>
        <w:numPr>
          <w:ilvl w:val="0"/>
          <w:numId w:val="1"/>
        </w:numPr>
        <w:spacing w:line="360" w:lineRule="auto"/>
        <w:jc w:val="both"/>
        <w:rPr>
          <w:color w:val="000000"/>
          <w:sz w:val="28"/>
          <w:szCs w:val="28"/>
          <w:lang w:val="uk-UA"/>
        </w:rPr>
      </w:pPr>
      <w:r w:rsidRPr="00164FC2">
        <w:rPr>
          <w:color w:val="000000"/>
          <w:sz w:val="28"/>
          <w:szCs w:val="28"/>
          <w:lang w:val="uk-UA"/>
        </w:rPr>
        <w:t xml:space="preserve">Визначити </w:t>
      </w:r>
      <w:r>
        <w:rPr>
          <w:color w:val="000000"/>
          <w:sz w:val="28"/>
          <w:szCs w:val="28"/>
          <w:lang w:val="uk-UA"/>
        </w:rPr>
        <w:t xml:space="preserve">проблеми та </w:t>
      </w:r>
      <w:r w:rsidRPr="00164FC2">
        <w:rPr>
          <w:color w:val="000000"/>
          <w:sz w:val="28"/>
          <w:szCs w:val="28"/>
          <w:lang w:val="uk-UA"/>
        </w:rPr>
        <w:t xml:space="preserve">перспективи розвитку </w:t>
      </w:r>
      <w:r>
        <w:rPr>
          <w:color w:val="000000"/>
          <w:sz w:val="28"/>
          <w:szCs w:val="28"/>
          <w:lang w:val="uk-UA"/>
        </w:rPr>
        <w:t xml:space="preserve">дитячого туризму в </w:t>
      </w:r>
      <w:r w:rsidRPr="00164FC2">
        <w:rPr>
          <w:color w:val="000000"/>
          <w:sz w:val="28"/>
          <w:szCs w:val="28"/>
          <w:lang w:val="uk-UA"/>
        </w:rPr>
        <w:t>Україн</w:t>
      </w:r>
      <w:r>
        <w:rPr>
          <w:color w:val="000000"/>
          <w:sz w:val="28"/>
          <w:szCs w:val="28"/>
          <w:lang w:val="uk-UA"/>
        </w:rPr>
        <w:t>і</w:t>
      </w:r>
      <w:r w:rsidRPr="00164FC2">
        <w:rPr>
          <w:color w:val="000000"/>
          <w:sz w:val="28"/>
          <w:szCs w:val="28"/>
          <w:lang w:val="uk-UA"/>
        </w:rPr>
        <w:t>.</w:t>
      </w:r>
    </w:p>
    <w:p w:rsidR="007C746E" w:rsidRDefault="007C746E" w:rsidP="007C746E">
      <w:pPr>
        <w:spacing w:line="360" w:lineRule="auto"/>
        <w:ind w:firstLine="709"/>
        <w:jc w:val="both"/>
        <w:rPr>
          <w:color w:val="000000"/>
          <w:sz w:val="28"/>
          <w:szCs w:val="28"/>
          <w:lang w:val="uk-UA"/>
        </w:rPr>
      </w:pPr>
      <w:r w:rsidRPr="0057712F">
        <w:rPr>
          <w:color w:val="000000"/>
          <w:sz w:val="28"/>
          <w:szCs w:val="28"/>
          <w:lang w:val="uk-UA"/>
        </w:rPr>
        <w:t>Об’єктом дослідження</w:t>
      </w:r>
      <w:r>
        <w:rPr>
          <w:color w:val="000000"/>
          <w:sz w:val="28"/>
          <w:szCs w:val="28"/>
          <w:lang w:val="uk-UA"/>
        </w:rPr>
        <w:t xml:space="preserve"> дипломної роботи</w:t>
      </w:r>
      <w:r w:rsidRPr="0057712F">
        <w:rPr>
          <w:color w:val="000000"/>
          <w:sz w:val="28"/>
          <w:szCs w:val="28"/>
          <w:lang w:val="uk-UA"/>
        </w:rPr>
        <w:t xml:space="preserve"> є</w:t>
      </w:r>
      <w:r>
        <w:rPr>
          <w:color w:val="000000"/>
          <w:sz w:val="28"/>
          <w:szCs w:val="28"/>
          <w:lang w:val="uk-UA"/>
        </w:rPr>
        <w:t xml:space="preserve"> дитячий туризм в Україні</w:t>
      </w:r>
      <w:r w:rsidRPr="0057712F">
        <w:rPr>
          <w:color w:val="000000"/>
          <w:sz w:val="28"/>
          <w:szCs w:val="28"/>
          <w:lang w:val="uk-UA"/>
        </w:rPr>
        <w:t xml:space="preserve">, а предметом – </w:t>
      </w:r>
      <w:r>
        <w:rPr>
          <w:color w:val="000000"/>
          <w:sz w:val="28"/>
          <w:szCs w:val="28"/>
          <w:lang w:val="uk-UA"/>
        </w:rPr>
        <w:t>сучасний стан, проблеми та перспективи</w:t>
      </w:r>
      <w:r w:rsidRPr="0057712F">
        <w:rPr>
          <w:color w:val="000000"/>
          <w:sz w:val="28"/>
          <w:szCs w:val="28"/>
          <w:lang w:val="uk-UA"/>
        </w:rPr>
        <w:t xml:space="preserve"> розвитку</w:t>
      </w:r>
      <w:r>
        <w:rPr>
          <w:color w:val="000000"/>
          <w:sz w:val="28"/>
          <w:szCs w:val="28"/>
          <w:lang w:val="uk-UA"/>
        </w:rPr>
        <w:t xml:space="preserve"> дитячого туризму в Україні.</w:t>
      </w:r>
    </w:p>
    <w:p w:rsidR="007C746E" w:rsidRDefault="007C746E" w:rsidP="007C746E">
      <w:pPr>
        <w:spacing w:line="360" w:lineRule="auto"/>
        <w:ind w:firstLine="709"/>
        <w:jc w:val="both"/>
        <w:rPr>
          <w:sz w:val="28"/>
          <w:szCs w:val="28"/>
          <w:lang w:val="uk-UA"/>
        </w:rPr>
      </w:pPr>
      <w:r w:rsidRPr="00C21AB3">
        <w:rPr>
          <w:bCs/>
          <w:iCs/>
          <w:sz w:val="28"/>
          <w:szCs w:val="28"/>
          <w:lang w:val="uk-UA"/>
        </w:rPr>
        <w:t>Методологічну базу дипломної роботи</w:t>
      </w:r>
      <w:r>
        <w:rPr>
          <w:sz w:val="28"/>
          <w:szCs w:val="28"/>
          <w:lang w:val="uk-UA"/>
        </w:rPr>
        <w:t> складають</w:t>
      </w:r>
      <w:r w:rsidRPr="00C21AB3">
        <w:rPr>
          <w:sz w:val="28"/>
          <w:szCs w:val="28"/>
          <w:lang w:val="uk-UA"/>
        </w:rPr>
        <w:t xml:space="preserve"> методи статистичної обробки матеріалу</w:t>
      </w:r>
      <w:r>
        <w:rPr>
          <w:sz w:val="28"/>
          <w:szCs w:val="28"/>
          <w:lang w:val="uk-UA"/>
        </w:rPr>
        <w:t>,</w:t>
      </w:r>
      <w:r w:rsidRPr="00C21AB3">
        <w:rPr>
          <w:sz w:val="28"/>
          <w:szCs w:val="28"/>
          <w:lang w:val="uk-UA"/>
        </w:rPr>
        <w:t xml:space="preserve"> </w:t>
      </w:r>
      <w:r>
        <w:rPr>
          <w:sz w:val="28"/>
          <w:szCs w:val="28"/>
          <w:lang w:val="uk-UA"/>
        </w:rPr>
        <w:t>порівняльного аналізу, літературний, історичний, системно-структурний та картографічний</w:t>
      </w:r>
      <w:r w:rsidRPr="00C21AB3">
        <w:rPr>
          <w:sz w:val="28"/>
          <w:szCs w:val="28"/>
          <w:lang w:val="uk-UA"/>
        </w:rPr>
        <w:t xml:space="preserve">. </w:t>
      </w:r>
      <w:r>
        <w:rPr>
          <w:sz w:val="28"/>
          <w:szCs w:val="28"/>
          <w:lang w:val="uk-UA"/>
        </w:rPr>
        <w:t>Застосовувались</w:t>
      </w:r>
      <w:r w:rsidRPr="00C21AB3">
        <w:rPr>
          <w:sz w:val="28"/>
          <w:szCs w:val="28"/>
          <w:lang w:val="uk-UA"/>
        </w:rPr>
        <w:t xml:space="preserve"> в роботі також </w:t>
      </w:r>
      <w:r>
        <w:rPr>
          <w:sz w:val="28"/>
          <w:szCs w:val="28"/>
          <w:lang w:val="uk-UA"/>
        </w:rPr>
        <w:t xml:space="preserve">методи </w:t>
      </w:r>
      <w:r w:rsidRPr="00C21AB3">
        <w:rPr>
          <w:sz w:val="28"/>
          <w:szCs w:val="28"/>
          <w:lang w:val="uk-UA"/>
        </w:rPr>
        <w:t>аналіз</w:t>
      </w:r>
      <w:r>
        <w:rPr>
          <w:sz w:val="28"/>
          <w:szCs w:val="28"/>
          <w:lang w:val="uk-UA"/>
        </w:rPr>
        <w:t>у</w:t>
      </w:r>
      <w:r w:rsidRPr="00C21AB3">
        <w:rPr>
          <w:sz w:val="28"/>
          <w:szCs w:val="28"/>
          <w:lang w:val="uk-UA"/>
        </w:rPr>
        <w:t xml:space="preserve"> та синтез</w:t>
      </w:r>
      <w:r>
        <w:rPr>
          <w:sz w:val="28"/>
          <w:szCs w:val="28"/>
          <w:lang w:val="uk-UA"/>
        </w:rPr>
        <w:t>у</w:t>
      </w:r>
      <w:r w:rsidRPr="00C21AB3">
        <w:rPr>
          <w:sz w:val="28"/>
          <w:szCs w:val="28"/>
          <w:lang w:val="uk-UA"/>
        </w:rPr>
        <w:t xml:space="preserve">. </w:t>
      </w:r>
    </w:p>
    <w:p w:rsidR="007C746E" w:rsidRDefault="007C746E" w:rsidP="007C746E">
      <w:pPr>
        <w:spacing w:line="360" w:lineRule="auto"/>
        <w:ind w:firstLine="709"/>
        <w:jc w:val="both"/>
        <w:rPr>
          <w:sz w:val="28"/>
          <w:szCs w:val="28"/>
          <w:lang w:val="uk-UA"/>
        </w:rPr>
      </w:pPr>
      <w:r w:rsidRPr="005F3E38">
        <w:rPr>
          <w:sz w:val="28"/>
          <w:szCs w:val="28"/>
          <w:lang w:val="uk-UA"/>
        </w:rPr>
        <w:t xml:space="preserve">Дипломна робота складається з вступу, </w:t>
      </w:r>
      <w:r>
        <w:rPr>
          <w:sz w:val="28"/>
          <w:szCs w:val="28"/>
          <w:lang w:val="uk-UA"/>
        </w:rPr>
        <w:t>трьох</w:t>
      </w:r>
      <w:r w:rsidRPr="005F3E38">
        <w:rPr>
          <w:sz w:val="28"/>
          <w:szCs w:val="28"/>
          <w:lang w:val="uk-UA"/>
        </w:rPr>
        <w:t xml:space="preserve"> розділів, виснов</w:t>
      </w:r>
      <w:r>
        <w:rPr>
          <w:sz w:val="28"/>
          <w:szCs w:val="28"/>
          <w:lang w:val="uk-UA"/>
        </w:rPr>
        <w:t>ків, списку використаних джерел та додатків.</w:t>
      </w:r>
      <w:r w:rsidRPr="005F3E38">
        <w:rPr>
          <w:sz w:val="28"/>
          <w:szCs w:val="28"/>
          <w:lang w:val="uk-UA"/>
        </w:rPr>
        <w:t xml:space="preserve"> В першому розділі розглянуті теоретичні</w:t>
      </w:r>
      <w:r>
        <w:rPr>
          <w:sz w:val="28"/>
          <w:szCs w:val="28"/>
          <w:lang w:val="uk-UA"/>
        </w:rPr>
        <w:t xml:space="preserve"> </w:t>
      </w:r>
      <w:r w:rsidRPr="005F3E38">
        <w:rPr>
          <w:sz w:val="28"/>
          <w:szCs w:val="28"/>
          <w:lang w:val="uk-UA"/>
        </w:rPr>
        <w:t>основи дослідження</w:t>
      </w:r>
      <w:r>
        <w:rPr>
          <w:sz w:val="28"/>
          <w:szCs w:val="28"/>
          <w:lang w:val="uk-UA"/>
        </w:rPr>
        <w:t xml:space="preserve"> дитячого туризму, дано визначення поняття "дитячий туризм", розглянута історія виникнення та р</w:t>
      </w:r>
      <w:r w:rsidRPr="007424F3">
        <w:rPr>
          <w:sz w:val="28"/>
          <w:szCs w:val="28"/>
          <w:lang w:val="uk-UA"/>
        </w:rPr>
        <w:t>озвиток дитячого туризму</w:t>
      </w:r>
      <w:r>
        <w:rPr>
          <w:sz w:val="28"/>
          <w:szCs w:val="28"/>
          <w:lang w:val="uk-UA"/>
        </w:rPr>
        <w:t xml:space="preserve">. </w:t>
      </w:r>
    </w:p>
    <w:p w:rsidR="007C746E" w:rsidRDefault="007C746E" w:rsidP="007C746E">
      <w:pPr>
        <w:spacing w:line="360" w:lineRule="auto"/>
        <w:ind w:firstLine="709"/>
        <w:jc w:val="both"/>
        <w:rPr>
          <w:bCs/>
          <w:iCs/>
          <w:color w:val="000000"/>
          <w:sz w:val="28"/>
          <w:szCs w:val="28"/>
          <w:lang w:val="uk-UA"/>
        </w:rPr>
      </w:pPr>
      <w:r>
        <w:rPr>
          <w:sz w:val="28"/>
          <w:szCs w:val="28"/>
          <w:lang w:val="uk-UA"/>
        </w:rPr>
        <w:t>Другий</w:t>
      </w:r>
      <w:r w:rsidRPr="00576B5C">
        <w:rPr>
          <w:sz w:val="28"/>
          <w:szCs w:val="28"/>
          <w:lang w:val="uk-UA"/>
        </w:rPr>
        <w:t xml:space="preserve"> розділ є основним і присвячений </w:t>
      </w:r>
      <w:r w:rsidRPr="00576B5C">
        <w:rPr>
          <w:bCs/>
          <w:iCs/>
          <w:color w:val="000000"/>
          <w:sz w:val="28"/>
          <w:szCs w:val="28"/>
          <w:lang w:val="uk-UA"/>
        </w:rPr>
        <w:t xml:space="preserve">аналізу стану </w:t>
      </w:r>
      <w:r>
        <w:rPr>
          <w:bCs/>
          <w:iCs/>
          <w:color w:val="000000"/>
          <w:sz w:val="28"/>
          <w:szCs w:val="28"/>
          <w:lang w:val="uk-UA"/>
        </w:rPr>
        <w:t xml:space="preserve">дитячого туризму в </w:t>
      </w:r>
      <w:r w:rsidRPr="00576B5C">
        <w:rPr>
          <w:bCs/>
          <w:iCs/>
          <w:color w:val="000000"/>
          <w:sz w:val="28"/>
          <w:szCs w:val="28"/>
          <w:lang w:val="uk-UA"/>
        </w:rPr>
        <w:t>Україн</w:t>
      </w:r>
      <w:r>
        <w:rPr>
          <w:bCs/>
          <w:iCs/>
          <w:color w:val="000000"/>
          <w:sz w:val="28"/>
          <w:szCs w:val="28"/>
          <w:lang w:val="uk-UA"/>
        </w:rPr>
        <w:t>і</w:t>
      </w:r>
      <w:r w:rsidRPr="00576B5C">
        <w:rPr>
          <w:bCs/>
          <w:iCs/>
          <w:color w:val="000000"/>
          <w:sz w:val="28"/>
          <w:szCs w:val="28"/>
          <w:lang w:val="uk-UA"/>
        </w:rPr>
        <w:t xml:space="preserve">. </w:t>
      </w:r>
      <w:r>
        <w:rPr>
          <w:bCs/>
          <w:iCs/>
          <w:color w:val="000000"/>
          <w:sz w:val="28"/>
          <w:szCs w:val="28"/>
          <w:lang w:val="uk-UA"/>
        </w:rPr>
        <w:t xml:space="preserve">Тут надана загальна характеристика </w:t>
      </w:r>
      <w:r>
        <w:rPr>
          <w:sz w:val="28"/>
          <w:szCs w:val="28"/>
          <w:lang w:val="uk-UA"/>
        </w:rPr>
        <w:t>дитячих закладів оздоровлення та відпочинку</w:t>
      </w:r>
      <w:r>
        <w:rPr>
          <w:bCs/>
          <w:iCs/>
          <w:color w:val="000000"/>
          <w:sz w:val="28"/>
          <w:szCs w:val="28"/>
          <w:lang w:val="uk-UA"/>
        </w:rPr>
        <w:t>, проаналізовані показники оздоровлення дітей, фінансові показники діяльності дитячого туризму та кадрове забезпечення закладів оздоровлення та відпочинку. В третьому</w:t>
      </w:r>
      <w:r w:rsidRPr="00576B5C">
        <w:rPr>
          <w:bCs/>
          <w:iCs/>
          <w:color w:val="000000"/>
          <w:sz w:val="28"/>
          <w:szCs w:val="28"/>
          <w:lang w:val="uk-UA"/>
        </w:rPr>
        <w:t xml:space="preserve"> розділі розглянуті </w:t>
      </w:r>
      <w:r>
        <w:rPr>
          <w:bCs/>
          <w:iCs/>
          <w:color w:val="000000"/>
          <w:sz w:val="28"/>
          <w:szCs w:val="28"/>
          <w:lang w:val="uk-UA"/>
        </w:rPr>
        <w:t xml:space="preserve">проблеми та </w:t>
      </w:r>
      <w:r w:rsidRPr="00576B5C">
        <w:rPr>
          <w:bCs/>
          <w:iCs/>
          <w:color w:val="000000"/>
          <w:sz w:val="28"/>
          <w:szCs w:val="28"/>
          <w:lang w:val="uk-UA"/>
        </w:rPr>
        <w:t xml:space="preserve">перспективи розвитку </w:t>
      </w:r>
      <w:r>
        <w:rPr>
          <w:bCs/>
          <w:iCs/>
          <w:color w:val="000000"/>
          <w:sz w:val="28"/>
          <w:szCs w:val="28"/>
          <w:lang w:val="uk-UA"/>
        </w:rPr>
        <w:t xml:space="preserve">дитячого туризму в Україні. </w:t>
      </w:r>
    </w:p>
    <w:p w:rsidR="007C746E" w:rsidRDefault="007C746E" w:rsidP="007C746E">
      <w:pPr>
        <w:spacing w:line="360" w:lineRule="auto"/>
        <w:ind w:firstLine="709"/>
        <w:jc w:val="both"/>
        <w:rPr>
          <w:color w:val="000000"/>
          <w:sz w:val="28"/>
          <w:szCs w:val="28"/>
          <w:lang w:val="uk-UA"/>
        </w:rPr>
      </w:pPr>
      <w:r w:rsidRPr="005F3E38">
        <w:rPr>
          <w:color w:val="000000"/>
          <w:sz w:val="28"/>
          <w:szCs w:val="28"/>
          <w:lang w:val="uk-UA"/>
        </w:rPr>
        <w:lastRenderedPageBreak/>
        <w:t xml:space="preserve">Для написання дипломної роботи були використані </w:t>
      </w:r>
      <w:r>
        <w:rPr>
          <w:color w:val="000000"/>
          <w:sz w:val="28"/>
          <w:szCs w:val="28"/>
          <w:lang w:val="uk-UA"/>
        </w:rPr>
        <w:t xml:space="preserve">наступні </w:t>
      </w:r>
      <w:r w:rsidRPr="005F3E38">
        <w:rPr>
          <w:color w:val="000000"/>
          <w:sz w:val="28"/>
          <w:szCs w:val="28"/>
          <w:lang w:val="uk-UA"/>
        </w:rPr>
        <w:t>джерела інформації: статистичні матеріали, учбові посібники, а також матеріали, зібрані під час проходження виробничої практики. Інформаційну базу роботи становлять теоретичні дослідження, які наведені в науковій літературі та статистичні щорічники.</w:t>
      </w: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7C746E">
      <w:pPr>
        <w:spacing w:line="360" w:lineRule="auto"/>
        <w:ind w:firstLine="709"/>
        <w:jc w:val="both"/>
        <w:rPr>
          <w:color w:val="000000"/>
          <w:sz w:val="28"/>
          <w:szCs w:val="28"/>
          <w:lang w:val="uk-UA"/>
        </w:rPr>
      </w:pPr>
    </w:p>
    <w:p w:rsidR="00A13183" w:rsidRDefault="00A13183" w:rsidP="00A13183">
      <w:pPr>
        <w:spacing w:line="360" w:lineRule="auto"/>
        <w:ind w:firstLine="709"/>
        <w:jc w:val="center"/>
        <w:rPr>
          <w:b/>
          <w:sz w:val="28"/>
          <w:szCs w:val="28"/>
          <w:lang w:val="uk-UA"/>
        </w:rPr>
      </w:pPr>
      <w:r w:rsidRPr="00E92CD3">
        <w:rPr>
          <w:b/>
          <w:sz w:val="28"/>
          <w:szCs w:val="28"/>
          <w:lang w:val="uk-UA"/>
        </w:rPr>
        <w:lastRenderedPageBreak/>
        <w:t>ВИСНОВКИ</w:t>
      </w:r>
    </w:p>
    <w:p w:rsidR="00A13183" w:rsidRDefault="00A13183" w:rsidP="00A13183">
      <w:pPr>
        <w:spacing w:line="360" w:lineRule="auto"/>
        <w:ind w:firstLine="709"/>
        <w:jc w:val="both"/>
        <w:rPr>
          <w:sz w:val="28"/>
          <w:szCs w:val="28"/>
          <w:lang w:val="uk-UA"/>
        </w:rPr>
      </w:pPr>
    </w:p>
    <w:p w:rsidR="00A13183" w:rsidRDefault="00A13183" w:rsidP="00A13183">
      <w:pPr>
        <w:spacing w:line="360" w:lineRule="auto"/>
        <w:ind w:firstLine="709"/>
        <w:jc w:val="both"/>
        <w:rPr>
          <w:sz w:val="28"/>
          <w:szCs w:val="28"/>
          <w:lang w:val="uk-UA"/>
        </w:rPr>
      </w:pPr>
      <w:r w:rsidRPr="00D26A65">
        <w:rPr>
          <w:sz w:val="28"/>
          <w:szCs w:val="28"/>
          <w:lang w:val="uk-UA"/>
        </w:rPr>
        <w:t>С</w:t>
      </w:r>
      <w:r>
        <w:rPr>
          <w:sz w:val="28"/>
          <w:szCs w:val="28"/>
          <w:lang w:val="uk-UA"/>
        </w:rPr>
        <w:t xml:space="preserve">тратегічним напрямком </w:t>
      </w:r>
      <w:r w:rsidRPr="00D26A65">
        <w:rPr>
          <w:sz w:val="28"/>
          <w:szCs w:val="28"/>
          <w:lang w:val="uk-UA"/>
        </w:rPr>
        <w:t>розвитку тури</w:t>
      </w:r>
      <w:r>
        <w:rPr>
          <w:sz w:val="28"/>
          <w:szCs w:val="28"/>
          <w:lang w:val="uk-UA"/>
        </w:rPr>
        <w:t>зму в Україні є створення</w:t>
      </w:r>
      <w:r w:rsidRPr="00D26A65">
        <w:rPr>
          <w:sz w:val="28"/>
          <w:szCs w:val="28"/>
          <w:lang w:val="uk-UA"/>
        </w:rPr>
        <w:t xml:space="preserve"> конкурентоспроможного </w:t>
      </w:r>
      <w:r>
        <w:rPr>
          <w:sz w:val="28"/>
          <w:szCs w:val="28"/>
          <w:lang w:val="uk-UA"/>
        </w:rPr>
        <w:t>продукту</w:t>
      </w:r>
      <w:r w:rsidRPr="00D26A65">
        <w:rPr>
          <w:sz w:val="28"/>
          <w:szCs w:val="28"/>
          <w:lang w:val="uk-UA"/>
        </w:rPr>
        <w:t xml:space="preserve">, здатного </w:t>
      </w:r>
      <w:r>
        <w:rPr>
          <w:sz w:val="28"/>
          <w:szCs w:val="28"/>
          <w:lang w:val="uk-UA"/>
        </w:rPr>
        <w:t>задовольняти туристично-</w:t>
      </w:r>
      <w:r w:rsidRPr="00D26A65">
        <w:rPr>
          <w:sz w:val="28"/>
          <w:szCs w:val="28"/>
          <w:lang w:val="uk-UA"/>
        </w:rPr>
        <w:t>рекреаційні</w:t>
      </w:r>
      <w:r>
        <w:rPr>
          <w:sz w:val="28"/>
          <w:szCs w:val="28"/>
          <w:lang w:val="uk-UA"/>
        </w:rPr>
        <w:t xml:space="preserve"> потреби населення та забезпечува</w:t>
      </w:r>
      <w:r w:rsidRPr="00D26A65">
        <w:rPr>
          <w:sz w:val="28"/>
          <w:szCs w:val="28"/>
          <w:lang w:val="uk-UA"/>
        </w:rPr>
        <w:t>ти на цій основі комплексний розвиток територій при збереженні екологічної рів</w:t>
      </w:r>
      <w:r>
        <w:rPr>
          <w:sz w:val="28"/>
          <w:szCs w:val="28"/>
          <w:lang w:val="uk-UA"/>
        </w:rPr>
        <w:t>новаги та</w:t>
      </w:r>
      <w:r w:rsidRPr="00D26A65">
        <w:rPr>
          <w:sz w:val="28"/>
          <w:szCs w:val="28"/>
          <w:lang w:val="uk-UA"/>
        </w:rPr>
        <w:t xml:space="preserve"> історико-культурної спадщини.</w:t>
      </w:r>
    </w:p>
    <w:p w:rsidR="00A13183" w:rsidRDefault="00A13183" w:rsidP="00A13183">
      <w:pPr>
        <w:spacing w:line="360" w:lineRule="auto"/>
        <w:ind w:firstLine="709"/>
        <w:jc w:val="both"/>
        <w:rPr>
          <w:sz w:val="28"/>
          <w:szCs w:val="28"/>
          <w:lang w:val="uk-UA"/>
        </w:rPr>
      </w:pPr>
      <w:r>
        <w:rPr>
          <w:sz w:val="28"/>
          <w:szCs w:val="28"/>
          <w:lang w:val="uk-UA"/>
        </w:rPr>
        <w:t xml:space="preserve">В </w:t>
      </w:r>
      <w:r w:rsidRPr="00006F04">
        <w:rPr>
          <w:sz w:val="28"/>
          <w:szCs w:val="28"/>
          <w:lang w:val="uk-UA"/>
        </w:rPr>
        <w:t>Україн</w:t>
      </w:r>
      <w:r>
        <w:rPr>
          <w:sz w:val="28"/>
          <w:szCs w:val="28"/>
          <w:lang w:val="uk-UA"/>
        </w:rPr>
        <w:t>і</w:t>
      </w:r>
      <w:r w:rsidRPr="00006F04">
        <w:rPr>
          <w:sz w:val="28"/>
          <w:szCs w:val="28"/>
          <w:lang w:val="uk-UA"/>
        </w:rPr>
        <w:t xml:space="preserve"> склалося своєрідне туристично-рекреаційне господарство, яке є </w:t>
      </w:r>
      <w:proofErr w:type="spellStart"/>
      <w:r w:rsidRPr="00006F04">
        <w:rPr>
          <w:sz w:val="28"/>
          <w:szCs w:val="28"/>
          <w:lang w:val="uk-UA"/>
        </w:rPr>
        <w:t>поліфункціональним</w:t>
      </w:r>
      <w:proofErr w:type="spellEnd"/>
      <w:r w:rsidRPr="00006F04">
        <w:rPr>
          <w:sz w:val="28"/>
          <w:szCs w:val="28"/>
          <w:lang w:val="uk-UA"/>
        </w:rPr>
        <w:t xml:space="preserve"> явищем, </w:t>
      </w:r>
      <w:r>
        <w:rPr>
          <w:sz w:val="28"/>
          <w:szCs w:val="28"/>
          <w:lang w:val="uk-UA"/>
        </w:rPr>
        <w:t>яке</w:t>
      </w:r>
      <w:r w:rsidRPr="00006F04">
        <w:rPr>
          <w:sz w:val="28"/>
          <w:szCs w:val="28"/>
          <w:lang w:val="uk-UA"/>
        </w:rPr>
        <w:t xml:space="preserve"> охоплює економічні, соціальні, культурні та екологічні аспекти, має практично невичерпний потенціал для постійного розвитку, який зумовлює його провідне місце у соціально-економічному житті країни. </w:t>
      </w:r>
    </w:p>
    <w:p w:rsidR="00A13183" w:rsidRPr="000361CF" w:rsidRDefault="00A13183" w:rsidP="00A13183">
      <w:pPr>
        <w:spacing w:line="360" w:lineRule="auto"/>
        <w:ind w:firstLine="709"/>
        <w:jc w:val="both"/>
        <w:rPr>
          <w:bCs/>
          <w:sz w:val="28"/>
          <w:szCs w:val="28"/>
          <w:lang w:val="uk-UA"/>
        </w:rPr>
      </w:pPr>
      <w:r w:rsidRPr="000361CF">
        <w:rPr>
          <w:sz w:val="28"/>
          <w:szCs w:val="28"/>
          <w:lang w:val="uk-UA"/>
        </w:rPr>
        <w:t xml:space="preserve">На основі аналізу літературних джерел можна зробити висновок, що </w:t>
      </w:r>
      <w:r w:rsidRPr="000361CF">
        <w:rPr>
          <w:bCs/>
          <w:sz w:val="28"/>
          <w:szCs w:val="28"/>
          <w:lang w:val="uk-UA"/>
        </w:rPr>
        <w:t xml:space="preserve">науковці визначають дитячий туризм як засіб гармонійного розвитку дітей, як </w:t>
      </w:r>
      <w:proofErr w:type="spellStart"/>
      <w:r w:rsidRPr="000361CF">
        <w:rPr>
          <w:bCs/>
          <w:sz w:val="28"/>
          <w:szCs w:val="28"/>
          <w:lang w:val="uk-UA"/>
        </w:rPr>
        <w:t>туристсько</w:t>
      </w:r>
      <w:proofErr w:type="spellEnd"/>
      <w:r w:rsidRPr="000361CF">
        <w:rPr>
          <w:bCs/>
          <w:sz w:val="28"/>
          <w:szCs w:val="28"/>
          <w:lang w:val="uk-UA"/>
        </w:rPr>
        <w:t>-краєзнавчу діяльність учнів, як складову частину навчально-виховного процесу в освітніх закладах та як вид туризму, який спрямований на задоволення рекреаційних потреб дітей та учнів.</w:t>
      </w:r>
    </w:p>
    <w:p w:rsidR="00A13183" w:rsidRDefault="00A13183" w:rsidP="00A13183">
      <w:pPr>
        <w:spacing w:line="360" w:lineRule="auto"/>
        <w:ind w:firstLine="709"/>
        <w:jc w:val="both"/>
        <w:rPr>
          <w:bCs/>
          <w:sz w:val="28"/>
          <w:szCs w:val="28"/>
          <w:lang w:val="uk-UA"/>
        </w:rPr>
      </w:pPr>
      <w:r>
        <w:rPr>
          <w:bCs/>
          <w:sz w:val="28"/>
          <w:szCs w:val="28"/>
          <w:lang w:val="uk-UA"/>
        </w:rPr>
        <w:t>В</w:t>
      </w:r>
      <w:r w:rsidRPr="000361CF">
        <w:rPr>
          <w:bCs/>
          <w:sz w:val="28"/>
          <w:szCs w:val="28"/>
          <w:lang w:val="uk-UA"/>
        </w:rPr>
        <w:t xml:space="preserve"> даному дослідженні </w:t>
      </w:r>
      <w:r>
        <w:rPr>
          <w:bCs/>
          <w:sz w:val="28"/>
          <w:szCs w:val="28"/>
          <w:lang w:val="uk-UA"/>
        </w:rPr>
        <w:t xml:space="preserve">ми </w:t>
      </w:r>
      <w:r w:rsidRPr="000361CF">
        <w:rPr>
          <w:bCs/>
          <w:sz w:val="28"/>
          <w:szCs w:val="28"/>
          <w:lang w:val="uk-UA"/>
        </w:rPr>
        <w:t>дотримува</w:t>
      </w:r>
      <w:r>
        <w:rPr>
          <w:bCs/>
          <w:sz w:val="28"/>
          <w:szCs w:val="28"/>
          <w:lang w:val="uk-UA"/>
        </w:rPr>
        <w:t>лися</w:t>
      </w:r>
      <w:r w:rsidRPr="000361CF">
        <w:rPr>
          <w:bCs/>
          <w:sz w:val="28"/>
          <w:szCs w:val="28"/>
          <w:lang w:val="uk-UA"/>
        </w:rPr>
        <w:t xml:space="preserve"> наступного визначення, що дитячий туризм, це засіб гармонійного розвитку осіб до 18 років поза межами їхнього постійного місця проживання та навчання, який пов’язаний із використанням вільного часу для оздоровчої, виховної, культурно-пізнавальної, краєзнавчої та спортивної діяльності.</w:t>
      </w:r>
    </w:p>
    <w:p w:rsidR="00A13183" w:rsidRPr="00EE1695" w:rsidRDefault="00A13183" w:rsidP="00A13183">
      <w:pPr>
        <w:spacing w:line="360" w:lineRule="auto"/>
        <w:ind w:firstLine="709"/>
        <w:jc w:val="both"/>
        <w:rPr>
          <w:bCs/>
          <w:sz w:val="28"/>
          <w:szCs w:val="28"/>
          <w:lang w:val="uk-UA"/>
        </w:rPr>
      </w:pPr>
      <w:r>
        <w:rPr>
          <w:sz w:val="28"/>
          <w:szCs w:val="28"/>
          <w:lang w:val="uk-UA"/>
        </w:rPr>
        <w:t>У</w:t>
      </w:r>
      <w:r w:rsidRPr="00EE1695">
        <w:rPr>
          <w:sz w:val="28"/>
          <w:szCs w:val="28"/>
          <w:lang w:val="uk-UA"/>
        </w:rPr>
        <w:t xml:space="preserve"> формуванні дитячого туризму України </w:t>
      </w:r>
      <w:r>
        <w:rPr>
          <w:sz w:val="28"/>
          <w:szCs w:val="28"/>
          <w:lang w:val="uk-UA"/>
        </w:rPr>
        <w:t>науковці виокремлюють наступні</w:t>
      </w:r>
      <w:r w:rsidRPr="00EE1695">
        <w:rPr>
          <w:sz w:val="28"/>
          <w:szCs w:val="28"/>
          <w:lang w:val="uk-UA"/>
        </w:rPr>
        <w:t xml:space="preserve"> етапів: 1) етап зародження дитячого туризму (період Російської та Австро-Угорської імперій, ХІХ – початок ХХ століття); 2) розвиток дитячого туризму й рекреації в радянській період (20-ті – 90-ті роки ХХ століття); 3)розвиток дитячого туризму у часи незалежної України (з 1991 р. до сьогодення)</w:t>
      </w:r>
      <w:r>
        <w:rPr>
          <w:sz w:val="28"/>
          <w:szCs w:val="28"/>
          <w:lang w:val="uk-UA"/>
        </w:rPr>
        <w:t>.</w:t>
      </w:r>
    </w:p>
    <w:p w:rsidR="00A13183" w:rsidRPr="00006F04" w:rsidRDefault="00A13183" w:rsidP="00A13183">
      <w:pPr>
        <w:spacing w:line="360" w:lineRule="auto"/>
        <w:ind w:firstLine="709"/>
        <w:jc w:val="both"/>
        <w:rPr>
          <w:sz w:val="28"/>
          <w:szCs w:val="28"/>
          <w:lang w:val="uk-UA"/>
        </w:rPr>
      </w:pPr>
      <w:r w:rsidRPr="0056743E">
        <w:rPr>
          <w:color w:val="000000"/>
          <w:sz w:val="28"/>
          <w:szCs w:val="28"/>
          <w:lang w:val="uk-UA"/>
        </w:rPr>
        <w:t>Розвиток ринку туристичних</w:t>
      </w:r>
      <w:r w:rsidRPr="00006F04">
        <w:rPr>
          <w:color w:val="000000"/>
          <w:sz w:val="28"/>
          <w:szCs w:val="28"/>
          <w:lang w:val="uk-UA"/>
        </w:rPr>
        <w:t xml:space="preserve"> послуг ґрунту</w:t>
      </w:r>
      <w:r w:rsidRPr="00006F04">
        <w:rPr>
          <w:color w:val="000000"/>
          <w:sz w:val="28"/>
          <w:szCs w:val="28"/>
          <w:lang w:val="uk-UA"/>
        </w:rPr>
        <w:softHyphen/>
        <w:t xml:space="preserve">ється на її </w:t>
      </w:r>
      <w:proofErr w:type="spellStart"/>
      <w:r w:rsidRPr="00006F04">
        <w:rPr>
          <w:color w:val="000000"/>
          <w:sz w:val="28"/>
          <w:szCs w:val="28"/>
          <w:lang w:val="uk-UA"/>
        </w:rPr>
        <w:t>туристсько</w:t>
      </w:r>
      <w:proofErr w:type="spellEnd"/>
      <w:r>
        <w:rPr>
          <w:color w:val="000000"/>
          <w:sz w:val="28"/>
          <w:szCs w:val="28"/>
          <w:lang w:val="uk-UA"/>
        </w:rPr>
        <w:t xml:space="preserve"> </w:t>
      </w:r>
      <w:r w:rsidRPr="00006F04">
        <w:rPr>
          <w:color w:val="000000"/>
          <w:sz w:val="28"/>
          <w:szCs w:val="28"/>
          <w:lang w:val="uk-UA"/>
        </w:rPr>
        <w:t>-ресурсному потенціалі</w:t>
      </w:r>
      <w:r w:rsidRPr="00006F04">
        <w:rPr>
          <w:sz w:val="28"/>
          <w:szCs w:val="28"/>
          <w:lang w:val="uk-UA"/>
        </w:rPr>
        <w:t xml:space="preserve">, що охоплює сукупність природних, етнокультурних та </w:t>
      </w:r>
      <w:r w:rsidRPr="00006F04">
        <w:rPr>
          <w:sz w:val="28"/>
          <w:szCs w:val="28"/>
          <w:lang w:val="uk-UA"/>
        </w:rPr>
        <w:lastRenderedPageBreak/>
        <w:t xml:space="preserve">соціально-історичних ресурсів, а також наявної господарської і комунікаційної інфраструктури території, що служать чи можуть служити передумовами розвитку певних видів туризму. </w:t>
      </w:r>
      <w:r w:rsidRPr="00006F04">
        <w:rPr>
          <w:color w:val="000000"/>
          <w:sz w:val="28"/>
          <w:szCs w:val="28"/>
          <w:lang w:val="uk-UA"/>
        </w:rPr>
        <w:t xml:space="preserve">Територія України має унікальні передумови формування туристичної галузі. </w:t>
      </w:r>
      <w:r>
        <w:rPr>
          <w:color w:val="000000"/>
          <w:sz w:val="28"/>
          <w:szCs w:val="28"/>
          <w:lang w:val="uk-UA"/>
        </w:rPr>
        <w:t>Серед яких -</w:t>
      </w:r>
      <w:r w:rsidRPr="00006F04">
        <w:rPr>
          <w:color w:val="000000"/>
          <w:sz w:val="28"/>
          <w:szCs w:val="28"/>
          <w:lang w:val="uk-UA"/>
        </w:rPr>
        <w:t xml:space="preserve"> сприятливий клімат, чудові ландшафти, печери, водоспади,</w:t>
      </w:r>
      <w:r>
        <w:rPr>
          <w:color w:val="000000"/>
          <w:sz w:val="28"/>
          <w:szCs w:val="28"/>
          <w:lang w:val="uk-UA"/>
        </w:rPr>
        <w:t xml:space="preserve"> </w:t>
      </w:r>
      <w:r w:rsidRPr="00006F04">
        <w:rPr>
          <w:color w:val="000000"/>
          <w:sz w:val="28"/>
          <w:szCs w:val="28"/>
          <w:lang w:val="uk-UA"/>
        </w:rPr>
        <w:t xml:space="preserve">лікувальні води та грязі, скелі, заповідники, гори, ріки, моря, що мають пізнавальні й </w:t>
      </w:r>
      <w:proofErr w:type="spellStart"/>
      <w:r w:rsidRPr="00006F04">
        <w:rPr>
          <w:color w:val="000000"/>
          <w:sz w:val="28"/>
          <w:szCs w:val="28"/>
          <w:lang w:val="uk-UA"/>
        </w:rPr>
        <w:t>атрактивні</w:t>
      </w:r>
      <w:proofErr w:type="spellEnd"/>
      <w:r w:rsidRPr="00006F04">
        <w:rPr>
          <w:color w:val="000000"/>
          <w:sz w:val="28"/>
          <w:szCs w:val="28"/>
          <w:lang w:val="uk-UA"/>
        </w:rPr>
        <w:t xml:space="preserve"> властивості. Такі антропогенні ресурси як археологічні, архітектурні пам'ятки; предмети матеріальної культури (вироби народних промислів, одяг, національну кухню); елементи духовної культури (образотворче мистецтво, фольклор, народні традиції, вірування); твори монументального мистецтва; етнографічні особливості території, а також музеї, виставки, театри, фестивалі тощо.</w:t>
      </w:r>
    </w:p>
    <w:p w:rsidR="00A13183" w:rsidRPr="004A469B" w:rsidRDefault="00A13183" w:rsidP="00A13183">
      <w:pPr>
        <w:spacing w:line="360" w:lineRule="auto"/>
        <w:ind w:firstLine="709"/>
        <w:jc w:val="both"/>
        <w:rPr>
          <w:sz w:val="28"/>
          <w:szCs w:val="28"/>
          <w:lang w:val="uk-UA"/>
        </w:rPr>
      </w:pPr>
      <w:r w:rsidRPr="004A469B">
        <w:rPr>
          <w:sz w:val="28"/>
          <w:szCs w:val="28"/>
          <w:lang w:val="uk-UA"/>
        </w:rPr>
        <w:t xml:space="preserve">Важливою складовою туристично-рекреаційного господарства України є дитячі заклади оздоровлення та відпочинку. За визначенням державної служби статистики України </w:t>
      </w:r>
      <w:r>
        <w:rPr>
          <w:sz w:val="28"/>
          <w:szCs w:val="28"/>
          <w:lang w:val="uk-UA"/>
        </w:rPr>
        <w:t>«д</w:t>
      </w:r>
      <w:r w:rsidRPr="004A469B">
        <w:rPr>
          <w:sz w:val="28"/>
          <w:szCs w:val="28"/>
          <w:lang w:val="uk-UA"/>
        </w:rPr>
        <w:t>итячими закладами оздоровлення та відпочинку є постійно або тимчасово діючий, спеціально організований або пристосований заклад, призначений для оздоровлення, відпочинку, розвитку дітей, що має визначене місце розташування, матеріально-технічну базу, кадрове забезпечення та технології для надання послуг з оздоровлення та відпочинку дітей відповідно до державних соціальних стандартів надання послуг з оздоровлення та відпочинку</w:t>
      </w:r>
      <w:r>
        <w:rPr>
          <w:sz w:val="28"/>
          <w:szCs w:val="28"/>
          <w:lang w:val="uk-UA"/>
        </w:rPr>
        <w:t>».</w:t>
      </w:r>
    </w:p>
    <w:p w:rsidR="00A13183" w:rsidRPr="004A469B" w:rsidRDefault="00A13183" w:rsidP="00A13183">
      <w:pPr>
        <w:spacing w:line="360" w:lineRule="auto"/>
        <w:ind w:firstLine="709"/>
        <w:jc w:val="both"/>
        <w:rPr>
          <w:sz w:val="28"/>
          <w:szCs w:val="28"/>
          <w:lang w:val="uk-UA"/>
        </w:rPr>
      </w:pPr>
      <w:r w:rsidRPr="004A469B">
        <w:rPr>
          <w:sz w:val="28"/>
          <w:szCs w:val="28"/>
          <w:lang w:val="uk-UA"/>
        </w:rPr>
        <w:t>В структурі дитячих закладів виділяють дві складові – заклади оздоровлення та заклади відпочинку. До дитячих закладів оздоровлення відносять дитячий заклад санаторного типу, дитячий центр та позаміський заклад оздоровлення та відпочинку. До дитячих закладів відпочинку – табір з денним перебуванням, дитячий заклад праці та відпочинку, а також наметове містечко.</w:t>
      </w:r>
    </w:p>
    <w:p w:rsidR="00A13183" w:rsidRPr="0056743E" w:rsidRDefault="00A13183" w:rsidP="00A13183">
      <w:pPr>
        <w:spacing w:line="360" w:lineRule="auto"/>
        <w:ind w:firstLine="709"/>
        <w:jc w:val="both"/>
        <w:rPr>
          <w:sz w:val="28"/>
          <w:szCs w:val="28"/>
          <w:lang w:val="uk-UA"/>
        </w:rPr>
      </w:pPr>
      <w:r w:rsidRPr="004A469B">
        <w:rPr>
          <w:sz w:val="28"/>
          <w:szCs w:val="28"/>
          <w:lang w:val="uk-UA"/>
        </w:rPr>
        <w:t xml:space="preserve">В цілому по Україні за період 2000-2019 рр. загальна кількість дитячих закладів оздоровлення та відпочинку збільшилась в 1,2 рази з 7615 одиниць до 8808 одиниць, тобто кількість закладів збільшилась на 1193 одиниці. Кількість </w:t>
      </w:r>
      <w:r w:rsidRPr="004A469B">
        <w:rPr>
          <w:sz w:val="28"/>
          <w:szCs w:val="28"/>
          <w:lang w:val="uk-UA"/>
        </w:rPr>
        <w:lastRenderedPageBreak/>
        <w:t>закладів відпочинку збільшилась в 1,3 рази, а кількість закладів оздоровлення, навпаки, скоротилась в 3,5 рази.</w:t>
      </w:r>
      <w:r>
        <w:rPr>
          <w:sz w:val="28"/>
          <w:szCs w:val="28"/>
          <w:lang w:val="uk-UA"/>
        </w:rPr>
        <w:t xml:space="preserve"> З</w:t>
      </w:r>
      <w:r w:rsidRPr="0056743E">
        <w:rPr>
          <w:sz w:val="28"/>
          <w:szCs w:val="28"/>
          <w:lang w:val="uk-UA"/>
        </w:rPr>
        <w:t>а 19-річний період загальна кількість місць у дитячих закладах оздоровлення та відпочинку зменшилась з 227 тис. у 2000 році до 98 тис. одиниць у 2019 році на 130 тис. одиниць, або на 56,8%</w:t>
      </w:r>
    </w:p>
    <w:p w:rsidR="00A13183" w:rsidRPr="0056743E" w:rsidRDefault="00A13183" w:rsidP="00A13183">
      <w:pPr>
        <w:spacing w:line="360" w:lineRule="auto"/>
        <w:ind w:firstLine="709"/>
        <w:jc w:val="both"/>
        <w:rPr>
          <w:sz w:val="28"/>
          <w:szCs w:val="28"/>
          <w:lang w:val="uk-UA"/>
        </w:rPr>
      </w:pPr>
      <w:r>
        <w:rPr>
          <w:sz w:val="28"/>
          <w:szCs w:val="28"/>
          <w:lang w:val="uk-UA"/>
        </w:rPr>
        <w:t>З</w:t>
      </w:r>
      <w:r w:rsidRPr="0056743E">
        <w:rPr>
          <w:sz w:val="28"/>
          <w:szCs w:val="28"/>
          <w:lang w:val="uk-UA"/>
        </w:rPr>
        <w:t>а період 2000-2019 рр. загальна кількість оздоровлених дітей скоротилась в 1,1 рази з 1005 тис. осіб до 907 тис. осіб, тобто кількість оздоровлених скоротилась на 98 тис. осіб. Кількість дітей, які перебували у закладах оздоровлення також скоротилась в 3,7 рази з 613 тис. осіб до 167 тис. осіб, або на 446 тис. осіб.</w:t>
      </w:r>
    </w:p>
    <w:p w:rsidR="00A13183" w:rsidRPr="0056743E" w:rsidRDefault="00A13183" w:rsidP="00A13183">
      <w:pPr>
        <w:spacing w:line="360" w:lineRule="auto"/>
        <w:ind w:firstLine="709"/>
        <w:jc w:val="both"/>
        <w:rPr>
          <w:spacing w:val="-2"/>
          <w:sz w:val="28"/>
          <w:szCs w:val="28"/>
          <w:lang w:val="uk-UA"/>
        </w:rPr>
      </w:pPr>
      <w:r w:rsidRPr="0056743E">
        <w:rPr>
          <w:iCs/>
          <w:sz w:val="28"/>
          <w:szCs w:val="28"/>
          <w:lang w:val="uk-UA"/>
        </w:rPr>
        <w:t xml:space="preserve">Аналіз статистичної інформації показує, що дитячий туризм в Україні починаючи з 2004 до 2013 року набирав позитивні темпи розвитку, а з 2014 року, навпаки, - має негативні темпи на що вплинула </w:t>
      </w:r>
      <w:r w:rsidRPr="0056743E">
        <w:rPr>
          <w:spacing w:val="-2"/>
          <w:sz w:val="28"/>
          <w:szCs w:val="28"/>
          <w:lang w:val="uk-UA"/>
        </w:rPr>
        <w:t>затяжна фінансово-економічна та політична криза, бойові дії на сході країни. Ці фактори зумовили суттєве зменшення обсягів діяльності дитячих закладів та значні втрати потенціалу дитячого туризму країни.</w:t>
      </w:r>
    </w:p>
    <w:p w:rsidR="00A13183" w:rsidRPr="00693D58" w:rsidRDefault="00A13183" w:rsidP="00A13183">
      <w:pPr>
        <w:spacing w:line="360" w:lineRule="auto"/>
        <w:ind w:firstLine="720"/>
        <w:jc w:val="both"/>
        <w:rPr>
          <w:sz w:val="28"/>
          <w:szCs w:val="28"/>
          <w:lang w:val="uk-UA"/>
        </w:rPr>
      </w:pPr>
      <w:r w:rsidRPr="00693D58">
        <w:rPr>
          <w:sz w:val="28"/>
          <w:szCs w:val="28"/>
          <w:lang w:val="uk-UA"/>
        </w:rPr>
        <w:t xml:space="preserve">Якість та доступність оздоровлення та відпочинку дітей значною мірою залежить від забезпеченості кадровим персоналом та його кваліфікації. Крім того, необхідно констатувати, що велику частку поточних видатків у дитячих закладах оздоровлення та відпочинку становлять видатки на персонал, що робить кадрові ресурси важливим економічним фактором, який слід брати до уваги при проведенні будь – яких реформ у системі дитячих закладів оздоровлення та відпочинку. Ефективність роботи дитячих закладів оздоровлення та відпочинку в кінцевому результаті залежить від знань, вмінь та мотивації людей, що відповідають за надання освітніх, медичних та інших послуг. </w:t>
      </w:r>
    </w:p>
    <w:p w:rsidR="00A13183" w:rsidRDefault="00A13183" w:rsidP="00A13183">
      <w:pPr>
        <w:spacing w:line="360" w:lineRule="auto"/>
        <w:ind w:firstLine="709"/>
        <w:jc w:val="both"/>
        <w:rPr>
          <w:sz w:val="28"/>
          <w:szCs w:val="28"/>
          <w:lang w:val="uk-UA"/>
        </w:rPr>
      </w:pPr>
      <w:r w:rsidRPr="00693D58">
        <w:rPr>
          <w:sz w:val="28"/>
          <w:szCs w:val="28"/>
          <w:lang w:val="uk-UA"/>
        </w:rPr>
        <w:t xml:space="preserve">Влітку 2019 року в дитячих закладах оздоровлення та відпочинку України працювало всього 165467 осіб, з них 100348 осіб (60,6%) - педагогічний персонал, 8089 осіб (4,9%) - медичний персонал, 22956 осіб (13,9%) - персонал працівників кухні, 34074 осіб (20,6%) - адміністративно-господарський та обслуговуючий персонал. Як видно зі статистичної </w:t>
      </w:r>
      <w:r w:rsidRPr="00693D58">
        <w:rPr>
          <w:sz w:val="28"/>
          <w:szCs w:val="28"/>
          <w:lang w:val="uk-UA"/>
        </w:rPr>
        <w:lastRenderedPageBreak/>
        <w:t>інформації перше місце за середньообліковою кількістю штатних працівників займає педагогічний персонал, друге місце - адміністративно-господарський та обслуговуючий персонал, на третьому - персонал працівників кухні, а четверте припадає на медичний персонал</w:t>
      </w:r>
      <w:r>
        <w:rPr>
          <w:sz w:val="28"/>
          <w:szCs w:val="28"/>
          <w:lang w:val="uk-UA"/>
        </w:rPr>
        <w:t xml:space="preserve">. </w:t>
      </w:r>
    </w:p>
    <w:p w:rsidR="00A13183" w:rsidRPr="00693D58" w:rsidRDefault="00A13183" w:rsidP="00A13183">
      <w:pPr>
        <w:autoSpaceDE w:val="0"/>
        <w:autoSpaceDN w:val="0"/>
        <w:adjustRightInd w:val="0"/>
        <w:spacing w:line="360" w:lineRule="auto"/>
        <w:ind w:firstLine="709"/>
        <w:jc w:val="both"/>
        <w:rPr>
          <w:iCs/>
          <w:spacing w:val="-6"/>
          <w:sz w:val="28"/>
          <w:szCs w:val="28"/>
          <w:lang w:val="uk-UA"/>
        </w:rPr>
      </w:pPr>
      <w:r w:rsidRPr="00D174F6">
        <w:rPr>
          <w:iCs/>
          <w:spacing w:val="-2"/>
          <w:sz w:val="28"/>
          <w:szCs w:val="28"/>
          <w:lang w:val="uk-UA"/>
        </w:rPr>
        <w:t>Головними гальмуючими чинниками розвитку туризму</w:t>
      </w:r>
      <w:r>
        <w:rPr>
          <w:iCs/>
          <w:spacing w:val="-2"/>
          <w:sz w:val="28"/>
          <w:szCs w:val="28"/>
          <w:lang w:val="uk-UA"/>
        </w:rPr>
        <w:t xml:space="preserve"> та в тому числі дитячого туризму</w:t>
      </w:r>
      <w:r w:rsidRPr="00D174F6">
        <w:rPr>
          <w:iCs/>
          <w:spacing w:val="-2"/>
          <w:sz w:val="28"/>
          <w:szCs w:val="28"/>
          <w:lang w:val="uk-UA"/>
        </w:rPr>
        <w:t xml:space="preserve"> в Україні </w:t>
      </w:r>
      <w:r w:rsidRPr="00006F04">
        <w:rPr>
          <w:iCs/>
          <w:sz w:val="28"/>
          <w:szCs w:val="28"/>
          <w:lang w:val="uk-UA"/>
        </w:rPr>
        <w:t>залишаються</w:t>
      </w:r>
      <w:r>
        <w:rPr>
          <w:iCs/>
          <w:sz w:val="28"/>
          <w:szCs w:val="28"/>
          <w:lang w:val="uk-UA"/>
        </w:rPr>
        <w:t xml:space="preserve">: </w:t>
      </w:r>
      <w:r w:rsidRPr="00006F04">
        <w:rPr>
          <w:iCs/>
          <w:sz w:val="28"/>
          <w:szCs w:val="28"/>
          <w:lang w:val="uk-UA"/>
        </w:rPr>
        <w:t xml:space="preserve">відсутність якісної інфраструктури як цілісної системи, </w:t>
      </w:r>
      <w:r w:rsidRPr="00006F04">
        <w:rPr>
          <w:iCs/>
          <w:spacing w:val="-4"/>
          <w:sz w:val="28"/>
          <w:szCs w:val="28"/>
          <w:lang w:val="uk-UA"/>
        </w:rPr>
        <w:t>відповідно до міжнародних стандартів правового поля, науково-дослідницького</w:t>
      </w:r>
      <w:r w:rsidRPr="00006F04">
        <w:rPr>
          <w:iCs/>
          <w:sz w:val="28"/>
          <w:szCs w:val="28"/>
          <w:lang w:val="uk-UA"/>
        </w:rPr>
        <w:t xml:space="preserve"> забезпечення галузі, </w:t>
      </w:r>
      <w:r w:rsidRPr="00006F04">
        <w:rPr>
          <w:sz w:val="28"/>
          <w:szCs w:val="28"/>
          <w:lang w:val="uk-UA"/>
        </w:rPr>
        <w:t>недостатність рекламної інформації щодо України за кордоном</w:t>
      </w:r>
      <w:r w:rsidRPr="00006F04">
        <w:rPr>
          <w:iCs/>
          <w:sz w:val="28"/>
          <w:szCs w:val="28"/>
          <w:lang w:val="uk-UA"/>
        </w:rPr>
        <w:t xml:space="preserve">, високі податкові ставки, в останні роки розвитку </w:t>
      </w:r>
      <w:r>
        <w:rPr>
          <w:iCs/>
          <w:sz w:val="28"/>
          <w:szCs w:val="28"/>
          <w:lang w:val="uk-UA"/>
        </w:rPr>
        <w:t xml:space="preserve">дитячого туризму </w:t>
      </w:r>
      <w:r w:rsidRPr="00006F04">
        <w:rPr>
          <w:iCs/>
          <w:sz w:val="28"/>
          <w:szCs w:val="28"/>
          <w:lang w:val="uk-UA"/>
        </w:rPr>
        <w:t xml:space="preserve">заважали </w:t>
      </w:r>
      <w:r w:rsidRPr="00006F04">
        <w:rPr>
          <w:sz w:val="28"/>
          <w:szCs w:val="28"/>
          <w:lang w:val="uk-UA"/>
        </w:rPr>
        <w:t>нестабільність політичної ситуації та наявність військового конфлікту на Сході</w:t>
      </w:r>
      <w:r w:rsidRPr="00006F04">
        <w:rPr>
          <w:iCs/>
          <w:sz w:val="28"/>
          <w:szCs w:val="28"/>
          <w:lang w:val="uk-UA"/>
        </w:rPr>
        <w:t xml:space="preserve"> держави. Подальший розвиток туризму в Україні потребує вирішення вищевказаних проблем й застосування нетрадиційних інноваційних підходів до </w:t>
      </w:r>
      <w:r w:rsidRPr="00D174F6">
        <w:rPr>
          <w:iCs/>
          <w:spacing w:val="-6"/>
          <w:sz w:val="28"/>
          <w:szCs w:val="28"/>
          <w:lang w:val="uk-UA"/>
        </w:rPr>
        <w:t>організації управління галуззю як на державному рівні, так і на рівні підприємства.</w:t>
      </w:r>
    </w:p>
    <w:p w:rsidR="00A13183" w:rsidRPr="00CB2DB1" w:rsidRDefault="00A13183" w:rsidP="00A13183">
      <w:pPr>
        <w:spacing w:line="360" w:lineRule="auto"/>
        <w:ind w:firstLine="709"/>
        <w:jc w:val="both"/>
        <w:rPr>
          <w:sz w:val="28"/>
          <w:szCs w:val="28"/>
          <w:lang w:val="uk-UA"/>
        </w:rPr>
      </w:pPr>
      <w:r>
        <w:rPr>
          <w:sz w:val="28"/>
          <w:szCs w:val="28"/>
          <w:lang w:val="uk-UA"/>
        </w:rPr>
        <w:t>Україна має</w:t>
      </w:r>
      <w:r w:rsidRPr="00CB2DB1">
        <w:rPr>
          <w:sz w:val="28"/>
          <w:szCs w:val="28"/>
          <w:lang w:val="uk-UA"/>
        </w:rPr>
        <w:t xml:space="preserve"> численн</w:t>
      </w:r>
      <w:r>
        <w:rPr>
          <w:sz w:val="28"/>
          <w:szCs w:val="28"/>
          <w:lang w:val="uk-UA"/>
        </w:rPr>
        <w:t>і</w:t>
      </w:r>
      <w:r w:rsidRPr="00CB2DB1">
        <w:rPr>
          <w:sz w:val="28"/>
          <w:szCs w:val="28"/>
          <w:lang w:val="uk-UA"/>
        </w:rPr>
        <w:t xml:space="preserve"> історич</w:t>
      </w:r>
      <w:r>
        <w:rPr>
          <w:sz w:val="28"/>
          <w:szCs w:val="28"/>
          <w:lang w:val="uk-UA"/>
        </w:rPr>
        <w:t>ні</w:t>
      </w:r>
      <w:r w:rsidRPr="00CB2DB1">
        <w:rPr>
          <w:sz w:val="28"/>
          <w:szCs w:val="28"/>
          <w:lang w:val="uk-UA"/>
        </w:rPr>
        <w:t xml:space="preserve"> та культурн</w:t>
      </w:r>
      <w:r>
        <w:rPr>
          <w:sz w:val="28"/>
          <w:szCs w:val="28"/>
          <w:lang w:val="uk-UA"/>
        </w:rPr>
        <w:t>і</w:t>
      </w:r>
      <w:r w:rsidRPr="00CB2DB1">
        <w:rPr>
          <w:sz w:val="28"/>
          <w:szCs w:val="28"/>
          <w:lang w:val="uk-UA"/>
        </w:rPr>
        <w:t xml:space="preserve"> цінност</w:t>
      </w:r>
      <w:r>
        <w:rPr>
          <w:sz w:val="28"/>
          <w:szCs w:val="28"/>
          <w:lang w:val="uk-UA"/>
        </w:rPr>
        <w:t>і</w:t>
      </w:r>
      <w:r w:rsidRPr="00CB2DB1">
        <w:rPr>
          <w:sz w:val="28"/>
          <w:szCs w:val="28"/>
          <w:lang w:val="uk-UA"/>
        </w:rPr>
        <w:t>, унікальн</w:t>
      </w:r>
      <w:r>
        <w:rPr>
          <w:sz w:val="28"/>
          <w:szCs w:val="28"/>
          <w:lang w:val="uk-UA"/>
        </w:rPr>
        <w:t>і</w:t>
      </w:r>
      <w:r w:rsidRPr="00CB2DB1">
        <w:rPr>
          <w:sz w:val="28"/>
          <w:szCs w:val="28"/>
          <w:lang w:val="uk-UA"/>
        </w:rPr>
        <w:t xml:space="preserve"> рекреаційн</w:t>
      </w:r>
      <w:r>
        <w:rPr>
          <w:sz w:val="28"/>
          <w:szCs w:val="28"/>
          <w:lang w:val="uk-UA"/>
        </w:rPr>
        <w:t>і</w:t>
      </w:r>
      <w:r w:rsidRPr="00CB2DB1">
        <w:rPr>
          <w:sz w:val="28"/>
          <w:szCs w:val="28"/>
          <w:lang w:val="uk-UA"/>
        </w:rPr>
        <w:t xml:space="preserve"> ресурс</w:t>
      </w:r>
      <w:r>
        <w:rPr>
          <w:sz w:val="28"/>
          <w:szCs w:val="28"/>
          <w:lang w:val="uk-UA"/>
        </w:rPr>
        <w:t>и</w:t>
      </w:r>
      <w:r w:rsidRPr="00CB2DB1">
        <w:rPr>
          <w:sz w:val="28"/>
          <w:szCs w:val="28"/>
          <w:lang w:val="uk-UA"/>
        </w:rPr>
        <w:t xml:space="preserve">, </w:t>
      </w:r>
      <w:r>
        <w:rPr>
          <w:sz w:val="28"/>
          <w:szCs w:val="28"/>
          <w:lang w:val="uk-UA"/>
        </w:rPr>
        <w:t xml:space="preserve">тому </w:t>
      </w:r>
      <w:r w:rsidRPr="00CB2DB1">
        <w:rPr>
          <w:sz w:val="28"/>
          <w:szCs w:val="28"/>
          <w:lang w:val="uk-UA"/>
        </w:rPr>
        <w:t>зможе досягти значного економічного ефекту в туристичному бізнесі</w:t>
      </w:r>
      <w:r>
        <w:rPr>
          <w:sz w:val="28"/>
          <w:szCs w:val="28"/>
          <w:lang w:val="uk-UA"/>
        </w:rPr>
        <w:t xml:space="preserve"> та у розвитку дитячого туризму.</w:t>
      </w:r>
      <w:r w:rsidRPr="00CB2DB1">
        <w:rPr>
          <w:sz w:val="28"/>
          <w:szCs w:val="28"/>
          <w:lang w:val="uk-UA"/>
        </w:rPr>
        <w:t xml:space="preserve"> Основою такого розвитку є інвестування, яке повинно відбуватися в рамках інвестиційних проектів, як наприклад, - формування транспортної інфраструктури, будівництво крупних об’єктів та споруд, підготовка інфраструктурних систем життєзабезпечення для реалізації проектів освоєння нових рекреаційних територій, тощо.</w:t>
      </w:r>
      <w:r w:rsidRPr="00CB2DB1">
        <w:rPr>
          <w:sz w:val="28"/>
          <w:szCs w:val="28"/>
          <w:lang w:val="uk-UA"/>
        </w:rPr>
        <w:tab/>
      </w:r>
    </w:p>
    <w:p w:rsidR="00A13183" w:rsidRPr="00CB2DB1" w:rsidRDefault="00A13183" w:rsidP="00A13183">
      <w:pPr>
        <w:spacing w:line="360" w:lineRule="auto"/>
        <w:ind w:firstLine="709"/>
        <w:rPr>
          <w:sz w:val="28"/>
          <w:szCs w:val="28"/>
          <w:lang w:val="uk-UA"/>
        </w:rPr>
      </w:pPr>
    </w:p>
    <w:p w:rsidR="00A13183" w:rsidRDefault="00A13183" w:rsidP="00A13183">
      <w:pPr>
        <w:ind w:firstLine="709"/>
        <w:jc w:val="center"/>
        <w:rPr>
          <w:iCs/>
          <w:noProof/>
          <w:lang w:val="uk-UA" w:eastAsia="uk-UA"/>
        </w:rPr>
      </w:pPr>
    </w:p>
    <w:p w:rsidR="00A13183" w:rsidRDefault="00A13183" w:rsidP="00A13183">
      <w:pPr>
        <w:ind w:firstLine="709"/>
        <w:jc w:val="center"/>
        <w:rPr>
          <w:iCs/>
          <w:noProof/>
          <w:lang w:val="uk-UA" w:eastAsia="uk-UA"/>
        </w:rPr>
      </w:pPr>
    </w:p>
    <w:p w:rsidR="007F0531" w:rsidRDefault="007F0531" w:rsidP="00A13183">
      <w:pPr>
        <w:spacing w:line="360" w:lineRule="auto"/>
        <w:ind w:firstLine="567"/>
        <w:jc w:val="center"/>
        <w:rPr>
          <w:b/>
          <w:sz w:val="28"/>
          <w:szCs w:val="28"/>
          <w:lang w:val="uk-UA"/>
        </w:rPr>
      </w:pPr>
    </w:p>
    <w:p w:rsidR="007F0531" w:rsidRDefault="007F0531" w:rsidP="00A13183">
      <w:pPr>
        <w:spacing w:line="360" w:lineRule="auto"/>
        <w:ind w:firstLine="567"/>
        <w:jc w:val="center"/>
        <w:rPr>
          <w:b/>
          <w:sz w:val="28"/>
          <w:szCs w:val="28"/>
          <w:lang w:val="uk-UA"/>
        </w:rPr>
      </w:pPr>
    </w:p>
    <w:p w:rsidR="007F0531" w:rsidRDefault="007F0531" w:rsidP="00A13183">
      <w:pPr>
        <w:spacing w:line="360" w:lineRule="auto"/>
        <w:ind w:firstLine="567"/>
        <w:jc w:val="center"/>
        <w:rPr>
          <w:b/>
          <w:sz w:val="28"/>
          <w:szCs w:val="28"/>
          <w:lang w:val="uk-UA"/>
        </w:rPr>
      </w:pPr>
    </w:p>
    <w:p w:rsidR="007F0531" w:rsidRDefault="007F0531" w:rsidP="00A13183">
      <w:pPr>
        <w:spacing w:line="360" w:lineRule="auto"/>
        <w:ind w:firstLine="567"/>
        <w:jc w:val="center"/>
        <w:rPr>
          <w:b/>
          <w:sz w:val="28"/>
          <w:szCs w:val="28"/>
          <w:lang w:val="uk-UA"/>
        </w:rPr>
      </w:pPr>
    </w:p>
    <w:p w:rsidR="007F0531" w:rsidRDefault="007F0531" w:rsidP="00A13183">
      <w:pPr>
        <w:spacing w:line="360" w:lineRule="auto"/>
        <w:ind w:firstLine="567"/>
        <w:jc w:val="center"/>
        <w:rPr>
          <w:b/>
          <w:sz w:val="28"/>
          <w:szCs w:val="28"/>
          <w:lang w:val="uk-UA"/>
        </w:rPr>
      </w:pPr>
    </w:p>
    <w:p w:rsidR="007F0531" w:rsidRDefault="007F0531" w:rsidP="00A13183">
      <w:pPr>
        <w:spacing w:line="360" w:lineRule="auto"/>
        <w:ind w:firstLine="567"/>
        <w:jc w:val="center"/>
        <w:rPr>
          <w:b/>
          <w:sz w:val="28"/>
          <w:szCs w:val="28"/>
          <w:lang w:val="uk-UA"/>
        </w:rPr>
      </w:pPr>
    </w:p>
    <w:p w:rsidR="00A13183" w:rsidRDefault="00A13183" w:rsidP="00A13183">
      <w:pPr>
        <w:spacing w:line="360" w:lineRule="auto"/>
        <w:ind w:firstLine="567"/>
        <w:jc w:val="center"/>
        <w:rPr>
          <w:b/>
          <w:sz w:val="28"/>
          <w:szCs w:val="28"/>
          <w:lang w:val="uk-UA"/>
        </w:rPr>
      </w:pPr>
      <w:bookmarkStart w:id="5" w:name="_GoBack"/>
      <w:bookmarkEnd w:id="5"/>
      <w:r w:rsidRPr="00614268">
        <w:rPr>
          <w:b/>
          <w:sz w:val="28"/>
          <w:szCs w:val="28"/>
          <w:lang w:val="uk-UA"/>
        </w:rPr>
        <w:lastRenderedPageBreak/>
        <w:t>СПИСОК ВИКОРИСТАНИХ ДЖЕРЕЛ</w:t>
      </w:r>
    </w:p>
    <w:p w:rsidR="00A13183" w:rsidRDefault="00A13183" w:rsidP="00A13183">
      <w:pPr>
        <w:spacing w:line="360" w:lineRule="auto"/>
        <w:ind w:firstLine="709"/>
        <w:jc w:val="center"/>
        <w:rPr>
          <w:sz w:val="28"/>
          <w:szCs w:val="28"/>
          <w:lang w:val="uk-UA"/>
        </w:rPr>
      </w:pPr>
    </w:p>
    <w:p w:rsidR="00A13183" w:rsidRDefault="00A13183" w:rsidP="00A13183">
      <w:pPr>
        <w:numPr>
          <w:ilvl w:val="0"/>
          <w:numId w:val="2"/>
        </w:numPr>
        <w:autoSpaceDE w:val="0"/>
        <w:autoSpaceDN w:val="0"/>
        <w:adjustRightInd w:val="0"/>
        <w:spacing w:line="360" w:lineRule="auto"/>
        <w:jc w:val="both"/>
        <w:rPr>
          <w:rFonts w:eastAsia="TimesNewRomanPSMT"/>
          <w:sz w:val="28"/>
          <w:szCs w:val="28"/>
          <w:lang w:val="uk-UA"/>
        </w:rPr>
      </w:pPr>
      <w:r w:rsidRPr="00BB689B">
        <w:rPr>
          <w:rFonts w:eastAsia="TimesNewRomanPSMT"/>
          <w:sz w:val="28"/>
          <w:szCs w:val="28"/>
          <w:lang w:val="uk-UA"/>
        </w:rPr>
        <w:t>Закон України «Про туризм»</w:t>
      </w:r>
      <w:r>
        <w:rPr>
          <w:rFonts w:eastAsia="TimesNewRomanPSMT"/>
          <w:sz w:val="28"/>
          <w:szCs w:val="28"/>
          <w:lang w:val="uk-UA"/>
        </w:rPr>
        <w:t xml:space="preserve">. </w:t>
      </w:r>
      <w:r>
        <w:rPr>
          <w:rFonts w:eastAsia="TimesNewRomanPSMT"/>
          <w:sz w:val="28"/>
          <w:szCs w:val="28"/>
          <w:lang w:val="en-US"/>
        </w:rPr>
        <w:t>URL</w:t>
      </w:r>
      <w:r w:rsidRPr="00BB689B">
        <w:rPr>
          <w:rFonts w:eastAsia="TimesNewRomanPSMT"/>
          <w:sz w:val="28"/>
          <w:szCs w:val="28"/>
          <w:lang w:val="uk-UA"/>
        </w:rPr>
        <w:t xml:space="preserve">: </w:t>
      </w:r>
      <w:hyperlink r:id="rId5" w:history="1">
        <w:r w:rsidRPr="003364C4">
          <w:rPr>
            <w:rStyle w:val="a5"/>
            <w:rFonts w:eastAsia="TimesNewRomanPSMT"/>
            <w:color w:val="auto"/>
            <w:sz w:val="28"/>
            <w:szCs w:val="28"/>
            <w:u w:val="none"/>
            <w:lang w:val="uk-UA"/>
          </w:rPr>
          <w:t>http://zakon2.rada.gov.ua/laws/show/324/95-вр</w:t>
        </w:r>
      </w:hyperlink>
      <w:r w:rsidRPr="003364C4">
        <w:rPr>
          <w:rFonts w:eastAsia="TimesNewRomanPSMT"/>
          <w:sz w:val="28"/>
          <w:szCs w:val="28"/>
          <w:lang w:val="uk-UA"/>
        </w:rPr>
        <w:t>.</w:t>
      </w:r>
    </w:p>
    <w:p w:rsidR="00A13183" w:rsidRPr="00AD096A" w:rsidRDefault="00A13183" w:rsidP="00A13183">
      <w:pPr>
        <w:numPr>
          <w:ilvl w:val="0"/>
          <w:numId w:val="2"/>
        </w:numPr>
        <w:autoSpaceDE w:val="0"/>
        <w:autoSpaceDN w:val="0"/>
        <w:adjustRightInd w:val="0"/>
        <w:spacing w:line="360" w:lineRule="auto"/>
        <w:jc w:val="both"/>
        <w:rPr>
          <w:color w:val="000000"/>
          <w:sz w:val="28"/>
          <w:szCs w:val="28"/>
          <w:lang w:val="uk-UA"/>
        </w:rPr>
      </w:pPr>
      <w:proofErr w:type="spellStart"/>
      <w:r w:rsidRPr="00EE0B2F">
        <w:rPr>
          <w:color w:val="444444"/>
          <w:sz w:val="28"/>
          <w:szCs w:val="28"/>
          <w:lang w:val="uk-UA"/>
        </w:rPr>
        <w:t>Абрамов</w:t>
      </w:r>
      <w:proofErr w:type="spellEnd"/>
      <w:r w:rsidRPr="00EE0B2F">
        <w:rPr>
          <w:color w:val="444444"/>
          <w:sz w:val="28"/>
          <w:szCs w:val="28"/>
          <w:lang w:val="uk-UA"/>
        </w:rPr>
        <w:t xml:space="preserve"> В.В., </w:t>
      </w:r>
      <w:proofErr w:type="spellStart"/>
      <w:r w:rsidRPr="00EE0B2F">
        <w:rPr>
          <w:color w:val="444444"/>
          <w:sz w:val="28"/>
          <w:szCs w:val="28"/>
          <w:lang w:val="uk-UA"/>
        </w:rPr>
        <w:t>Тонкошкур</w:t>
      </w:r>
      <w:proofErr w:type="spellEnd"/>
      <w:r w:rsidRPr="00EE0B2F">
        <w:rPr>
          <w:color w:val="444444"/>
          <w:sz w:val="28"/>
          <w:szCs w:val="28"/>
          <w:lang w:val="uk-UA"/>
        </w:rPr>
        <w:t xml:space="preserve"> В.В. Історія туризму: підручник. Харків: Форт, 2010. 286 с.</w:t>
      </w:r>
    </w:p>
    <w:p w:rsidR="00A13183" w:rsidRPr="00AD096A" w:rsidRDefault="00A13183" w:rsidP="00A13183">
      <w:pPr>
        <w:numPr>
          <w:ilvl w:val="0"/>
          <w:numId w:val="2"/>
        </w:numPr>
        <w:autoSpaceDE w:val="0"/>
        <w:autoSpaceDN w:val="0"/>
        <w:adjustRightInd w:val="0"/>
        <w:spacing w:line="360" w:lineRule="auto"/>
        <w:jc w:val="both"/>
        <w:rPr>
          <w:color w:val="000000"/>
          <w:sz w:val="28"/>
          <w:szCs w:val="28"/>
          <w:lang w:val="uk-UA"/>
        </w:rPr>
      </w:pPr>
      <w:r w:rsidRPr="00AD096A">
        <w:rPr>
          <w:spacing w:val="-1"/>
          <w:sz w:val="28"/>
          <w:szCs w:val="28"/>
          <w:lang w:val="uk-UA"/>
        </w:rPr>
        <w:t>Беспала</w:t>
      </w:r>
      <w:r w:rsidRPr="00AD096A">
        <w:rPr>
          <w:sz w:val="28"/>
          <w:szCs w:val="28"/>
          <w:lang w:val="uk-UA"/>
        </w:rPr>
        <w:t xml:space="preserve"> </w:t>
      </w:r>
      <w:r w:rsidRPr="00AD096A">
        <w:rPr>
          <w:spacing w:val="-1"/>
          <w:sz w:val="28"/>
          <w:szCs w:val="28"/>
          <w:lang w:val="uk-UA"/>
        </w:rPr>
        <w:t>О.</w:t>
      </w:r>
      <w:r w:rsidRPr="00AD096A">
        <w:rPr>
          <w:spacing w:val="2"/>
          <w:sz w:val="28"/>
          <w:szCs w:val="28"/>
          <w:lang w:val="uk-UA"/>
        </w:rPr>
        <w:t xml:space="preserve"> </w:t>
      </w:r>
      <w:r w:rsidRPr="00AD096A">
        <w:rPr>
          <w:spacing w:val="-3"/>
          <w:sz w:val="28"/>
          <w:szCs w:val="28"/>
          <w:lang w:val="uk-UA"/>
        </w:rPr>
        <w:t>А.</w:t>
      </w:r>
      <w:r w:rsidRPr="00AD096A">
        <w:rPr>
          <w:sz w:val="28"/>
          <w:szCs w:val="28"/>
          <w:lang w:val="uk-UA"/>
        </w:rPr>
        <w:t xml:space="preserve">  </w:t>
      </w:r>
      <w:r w:rsidRPr="00AD096A">
        <w:rPr>
          <w:spacing w:val="4"/>
          <w:sz w:val="28"/>
          <w:szCs w:val="28"/>
          <w:lang w:val="uk-UA"/>
        </w:rPr>
        <w:t xml:space="preserve"> </w:t>
      </w:r>
      <w:r w:rsidRPr="00AD096A">
        <w:rPr>
          <w:spacing w:val="-1"/>
          <w:sz w:val="28"/>
          <w:szCs w:val="28"/>
          <w:lang w:val="uk-UA"/>
        </w:rPr>
        <w:t>Сучасний</w:t>
      </w:r>
      <w:r w:rsidRPr="00AD096A">
        <w:rPr>
          <w:sz w:val="28"/>
          <w:szCs w:val="28"/>
          <w:lang w:val="uk-UA"/>
        </w:rPr>
        <w:t xml:space="preserve"> </w:t>
      </w:r>
      <w:r w:rsidRPr="00AD096A">
        <w:rPr>
          <w:spacing w:val="40"/>
          <w:sz w:val="28"/>
          <w:szCs w:val="28"/>
          <w:lang w:val="uk-UA"/>
        </w:rPr>
        <w:t xml:space="preserve"> </w:t>
      </w:r>
      <w:r w:rsidRPr="00AD096A">
        <w:rPr>
          <w:spacing w:val="-2"/>
          <w:sz w:val="28"/>
          <w:szCs w:val="28"/>
          <w:lang w:val="uk-UA"/>
        </w:rPr>
        <w:t>стан,</w:t>
      </w:r>
      <w:r w:rsidRPr="00AD096A">
        <w:rPr>
          <w:sz w:val="28"/>
          <w:szCs w:val="28"/>
          <w:lang w:val="uk-UA"/>
        </w:rPr>
        <w:t xml:space="preserve">  </w:t>
      </w:r>
      <w:r w:rsidRPr="00AD096A">
        <w:rPr>
          <w:spacing w:val="3"/>
          <w:sz w:val="28"/>
          <w:szCs w:val="28"/>
          <w:lang w:val="uk-UA"/>
        </w:rPr>
        <w:t xml:space="preserve"> </w:t>
      </w:r>
      <w:r w:rsidRPr="00AD096A">
        <w:rPr>
          <w:spacing w:val="-2"/>
          <w:sz w:val="28"/>
          <w:szCs w:val="28"/>
          <w:lang w:val="uk-UA"/>
        </w:rPr>
        <w:t>проблеми</w:t>
      </w:r>
      <w:r w:rsidRPr="00AD096A">
        <w:rPr>
          <w:sz w:val="28"/>
          <w:szCs w:val="28"/>
          <w:lang w:val="uk-UA"/>
        </w:rPr>
        <w:t xml:space="preserve">   </w:t>
      </w:r>
      <w:r w:rsidRPr="00AD096A">
        <w:rPr>
          <w:spacing w:val="-1"/>
          <w:sz w:val="28"/>
          <w:szCs w:val="28"/>
          <w:lang w:val="uk-UA"/>
        </w:rPr>
        <w:t>та</w:t>
      </w:r>
      <w:r w:rsidRPr="00AD096A">
        <w:rPr>
          <w:sz w:val="28"/>
          <w:szCs w:val="28"/>
          <w:lang w:val="uk-UA"/>
        </w:rPr>
        <w:t xml:space="preserve">  </w:t>
      </w:r>
      <w:r w:rsidRPr="00AD096A">
        <w:rPr>
          <w:spacing w:val="1"/>
          <w:sz w:val="28"/>
          <w:szCs w:val="28"/>
          <w:lang w:val="uk-UA"/>
        </w:rPr>
        <w:t xml:space="preserve"> </w:t>
      </w:r>
      <w:r w:rsidRPr="00AD096A">
        <w:rPr>
          <w:spacing w:val="-2"/>
          <w:sz w:val="28"/>
          <w:szCs w:val="28"/>
          <w:lang w:val="uk-UA"/>
        </w:rPr>
        <w:t>перспективи</w:t>
      </w:r>
      <w:r w:rsidRPr="00AD096A">
        <w:rPr>
          <w:sz w:val="28"/>
          <w:szCs w:val="28"/>
          <w:lang w:val="uk-UA"/>
        </w:rPr>
        <w:t xml:space="preserve"> </w:t>
      </w:r>
      <w:r w:rsidRPr="00AD096A">
        <w:rPr>
          <w:spacing w:val="40"/>
          <w:sz w:val="28"/>
          <w:szCs w:val="28"/>
          <w:lang w:val="uk-UA"/>
        </w:rPr>
        <w:t xml:space="preserve"> </w:t>
      </w:r>
      <w:r w:rsidRPr="00AD096A">
        <w:rPr>
          <w:spacing w:val="-1"/>
          <w:sz w:val="28"/>
          <w:szCs w:val="28"/>
          <w:lang w:val="uk-UA"/>
        </w:rPr>
        <w:t>розвитку</w:t>
      </w:r>
      <w:r w:rsidRPr="00AD096A">
        <w:rPr>
          <w:sz w:val="28"/>
          <w:szCs w:val="28"/>
          <w:lang w:val="uk-UA"/>
        </w:rPr>
        <w:t xml:space="preserve">  </w:t>
      </w:r>
      <w:r w:rsidRPr="00AD096A">
        <w:rPr>
          <w:spacing w:val="1"/>
          <w:sz w:val="28"/>
          <w:szCs w:val="28"/>
          <w:lang w:val="uk-UA"/>
        </w:rPr>
        <w:t xml:space="preserve"> </w:t>
      </w:r>
      <w:r w:rsidRPr="00AD096A">
        <w:rPr>
          <w:spacing w:val="-2"/>
          <w:sz w:val="28"/>
          <w:szCs w:val="28"/>
          <w:lang w:val="uk-UA"/>
        </w:rPr>
        <w:t>туристичного</w:t>
      </w:r>
      <w:r w:rsidRPr="00AD096A">
        <w:rPr>
          <w:sz w:val="28"/>
          <w:szCs w:val="28"/>
          <w:lang w:val="uk-UA"/>
        </w:rPr>
        <w:t xml:space="preserve">  </w:t>
      </w:r>
      <w:r w:rsidRPr="00AD096A">
        <w:rPr>
          <w:spacing w:val="1"/>
          <w:sz w:val="28"/>
          <w:szCs w:val="28"/>
          <w:lang w:val="uk-UA"/>
        </w:rPr>
        <w:t xml:space="preserve"> </w:t>
      </w:r>
      <w:r w:rsidRPr="00AD096A">
        <w:rPr>
          <w:spacing w:val="-2"/>
          <w:sz w:val="28"/>
          <w:szCs w:val="28"/>
          <w:lang w:val="uk-UA"/>
        </w:rPr>
        <w:t>ринку</w:t>
      </w:r>
      <w:r w:rsidRPr="00AD096A">
        <w:rPr>
          <w:sz w:val="28"/>
          <w:szCs w:val="28"/>
          <w:lang w:val="uk-UA"/>
        </w:rPr>
        <w:t xml:space="preserve">  </w:t>
      </w:r>
      <w:r w:rsidRPr="00AD096A">
        <w:rPr>
          <w:spacing w:val="2"/>
          <w:sz w:val="28"/>
          <w:szCs w:val="28"/>
          <w:lang w:val="uk-UA"/>
        </w:rPr>
        <w:t xml:space="preserve"> </w:t>
      </w:r>
      <w:r w:rsidRPr="00AD096A">
        <w:rPr>
          <w:sz w:val="28"/>
          <w:szCs w:val="28"/>
          <w:lang w:val="uk-UA"/>
        </w:rPr>
        <w:t xml:space="preserve">в </w:t>
      </w:r>
      <w:r w:rsidRPr="00AD096A">
        <w:rPr>
          <w:spacing w:val="43"/>
          <w:sz w:val="28"/>
          <w:szCs w:val="28"/>
          <w:lang w:val="uk-UA"/>
        </w:rPr>
        <w:t xml:space="preserve"> </w:t>
      </w:r>
      <w:r w:rsidRPr="00AD096A">
        <w:rPr>
          <w:spacing w:val="-2"/>
          <w:sz w:val="28"/>
          <w:szCs w:val="28"/>
          <w:lang w:val="uk-UA"/>
        </w:rPr>
        <w:t>Україні</w:t>
      </w:r>
      <w:r w:rsidRPr="00AD096A">
        <w:rPr>
          <w:sz w:val="28"/>
          <w:szCs w:val="28"/>
          <w:lang w:val="uk-UA"/>
        </w:rPr>
        <w:t xml:space="preserve">. </w:t>
      </w:r>
      <w:r w:rsidRPr="00AD096A">
        <w:rPr>
          <w:spacing w:val="-2"/>
          <w:sz w:val="28"/>
          <w:szCs w:val="28"/>
          <w:lang w:val="uk-UA"/>
        </w:rPr>
        <w:t>Економіка:</w:t>
      </w:r>
      <w:r w:rsidRPr="00AD096A">
        <w:rPr>
          <w:spacing w:val="6"/>
          <w:sz w:val="28"/>
          <w:szCs w:val="28"/>
          <w:lang w:val="uk-UA"/>
        </w:rPr>
        <w:t xml:space="preserve"> </w:t>
      </w:r>
      <w:r w:rsidRPr="00AD096A">
        <w:rPr>
          <w:spacing w:val="-2"/>
          <w:sz w:val="28"/>
          <w:szCs w:val="28"/>
          <w:lang w:val="uk-UA"/>
        </w:rPr>
        <w:t>реалії</w:t>
      </w:r>
      <w:r w:rsidRPr="00AD096A">
        <w:rPr>
          <w:spacing w:val="6"/>
          <w:sz w:val="28"/>
          <w:szCs w:val="28"/>
          <w:lang w:val="uk-UA"/>
        </w:rPr>
        <w:t xml:space="preserve"> </w:t>
      </w:r>
      <w:r w:rsidRPr="00AD096A">
        <w:rPr>
          <w:spacing w:val="-2"/>
          <w:sz w:val="28"/>
          <w:szCs w:val="28"/>
          <w:lang w:val="uk-UA"/>
        </w:rPr>
        <w:t>часу.</w:t>
      </w:r>
      <w:r w:rsidRPr="00AD096A">
        <w:rPr>
          <w:spacing w:val="1"/>
          <w:sz w:val="28"/>
          <w:szCs w:val="28"/>
          <w:lang w:val="uk-UA"/>
        </w:rPr>
        <w:t xml:space="preserve"> </w:t>
      </w:r>
      <w:r w:rsidRPr="00AD096A">
        <w:rPr>
          <w:spacing w:val="-1"/>
          <w:sz w:val="28"/>
          <w:szCs w:val="28"/>
          <w:lang w:val="uk-UA"/>
        </w:rPr>
        <w:t>Науковий</w:t>
      </w:r>
      <w:r w:rsidRPr="00AD096A">
        <w:rPr>
          <w:sz w:val="28"/>
          <w:szCs w:val="28"/>
          <w:lang w:val="uk-UA"/>
        </w:rPr>
        <w:t xml:space="preserve"> </w:t>
      </w:r>
      <w:r w:rsidRPr="00AD096A">
        <w:rPr>
          <w:spacing w:val="-2"/>
          <w:sz w:val="28"/>
          <w:szCs w:val="28"/>
          <w:lang w:val="uk-UA"/>
        </w:rPr>
        <w:t>журнал.</w:t>
      </w:r>
      <w:r w:rsidRPr="00AD096A">
        <w:rPr>
          <w:spacing w:val="1"/>
          <w:sz w:val="28"/>
          <w:szCs w:val="28"/>
          <w:lang w:val="uk-UA"/>
        </w:rPr>
        <w:t xml:space="preserve"> </w:t>
      </w:r>
      <w:r w:rsidRPr="00AD096A">
        <w:rPr>
          <w:sz w:val="28"/>
          <w:szCs w:val="28"/>
          <w:lang w:val="uk-UA"/>
        </w:rPr>
        <w:t>2017. №6 (34)</w:t>
      </w:r>
      <w:r w:rsidRPr="00AD096A">
        <w:rPr>
          <w:spacing w:val="2"/>
          <w:sz w:val="28"/>
          <w:szCs w:val="28"/>
          <w:lang w:val="uk-UA"/>
        </w:rPr>
        <w:t>.</w:t>
      </w:r>
      <w:r w:rsidRPr="00AD096A">
        <w:rPr>
          <w:spacing w:val="4"/>
          <w:sz w:val="28"/>
          <w:szCs w:val="28"/>
          <w:lang w:val="uk-UA"/>
        </w:rPr>
        <w:t xml:space="preserve"> </w:t>
      </w:r>
      <w:r w:rsidRPr="00AD096A">
        <w:rPr>
          <w:spacing w:val="-1"/>
          <w:sz w:val="28"/>
          <w:szCs w:val="28"/>
          <w:lang w:val="uk-UA"/>
        </w:rPr>
        <w:t>С.</w:t>
      </w:r>
      <w:r w:rsidRPr="00AD096A">
        <w:rPr>
          <w:spacing w:val="2"/>
          <w:sz w:val="28"/>
          <w:szCs w:val="28"/>
          <w:lang w:val="uk-UA"/>
        </w:rPr>
        <w:t xml:space="preserve"> </w:t>
      </w:r>
      <w:r w:rsidRPr="00AD096A">
        <w:rPr>
          <w:spacing w:val="-3"/>
          <w:sz w:val="28"/>
          <w:szCs w:val="28"/>
          <w:lang w:val="uk-UA"/>
        </w:rPr>
        <w:t>9-</w:t>
      </w:r>
      <w:r w:rsidRPr="00AD096A">
        <w:rPr>
          <w:sz w:val="28"/>
          <w:szCs w:val="28"/>
          <w:lang w:val="uk-UA"/>
        </w:rPr>
        <w:t>17.</w:t>
      </w:r>
    </w:p>
    <w:p w:rsidR="00A13183" w:rsidRPr="00867F53" w:rsidRDefault="00A13183" w:rsidP="00A13183">
      <w:pPr>
        <w:numPr>
          <w:ilvl w:val="0"/>
          <w:numId w:val="2"/>
        </w:numPr>
        <w:autoSpaceDE w:val="0"/>
        <w:autoSpaceDN w:val="0"/>
        <w:adjustRightInd w:val="0"/>
        <w:spacing w:line="360" w:lineRule="auto"/>
        <w:jc w:val="both"/>
        <w:rPr>
          <w:color w:val="000000"/>
          <w:sz w:val="28"/>
          <w:szCs w:val="28"/>
          <w:lang w:val="uk-UA"/>
        </w:rPr>
      </w:pPr>
      <w:r w:rsidRPr="00867F53">
        <w:rPr>
          <w:color w:val="000000"/>
          <w:sz w:val="28"/>
          <w:szCs w:val="28"/>
          <w:lang w:val="uk-UA"/>
        </w:rPr>
        <w:t>Грабовський Ю.А.</w:t>
      </w:r>
      <w:r>
        <w:rPr>
          <w:color w:val="000000"/>
          <w:sz w:val="28"/>
          <w:szCs w:val="28"/>
          <w:lang w:val="uk-UA"/>
        </w:rPr>
        <w:t xml:space="preserve">, </w:t>
      </w:r>
      <w:proofErr w:type="spellStart"/>
      <w:r>
        <w:rPr>
          <w:color w:val="000000"/>
          <w:sz w:val="28"/>
          <w:szCs w:val="28"/>
          <w:lang w:val="uk-UA"/>
        </w:rPr>
        <w:t>Скалій</w:t>
      </w:r>
      <w:proofErr w:type="spellEnd"/>
      <w:r>
        <w:rPr>
          <w:color w:val="000000"/>
          <w:sz w:val="28"/>
          <w:szCs w:val="28"/>
          <w:lang w:val="uk-UA"/>
        </w:rPr>
        <w:t xml:space="preserve"> О.В., </w:t>
      </w:r>
      <w:proofErr w:type="spellStart"/>
      <w:r>
        <w:rPr>
          <w:color w:val="000000"/>
          <w:sz w:val="28"/>
          <w:szCs w:val="28"/>
          <w:lang w:val="uk-UA"/>
        </w:rPr>
        <w:t>Скалій</w:t>
      </w:r>
      <w:proofErr w:type="spellEnd"/>
      <w:r>
        <w:rPr>
          <w:color w:val="000000"/>
          <w:sz w:val="28"/>
          <w:szCs w:val="28"/>
          <w:lang w:val="uk-UA"/>
        </w:rPr>
        <w:t xml:space="preserve"> Т.В.</w:t>
      </w:r>
      <w:r w:rsidRPr="00867F53">
        <w:rPr>
          <w:color w:val="000000"/>
          <w:sz w:val="28"/>
          <w:szCs w:val="28"/>
          <w:lang w:val="uk-UA"/>
        </w:rPr>
        <w:t xml:space="preserve"> Спортивний туризм: Навчальний посібник</w:t>
      </w:r>
      <w:r>
        <w:rPr>
          <w:color w:val="000000"/>
          <w:sz w:val="28"/>
          <w:szCs w:val="28"/>
          <w:lang w:val="uk-UA"/>
        </w:rPr>
        <w:t xml:space="preserve">. </w:t>
      </w:r>
      <w:r w:rsidRPr="00867F53">
        <w:rPr>
          <w:color w:val="000000"/>
          <w:sz w:val="28"/>
          <w:szCs w:val="28"/>
          <w:lang w:val="uk-UA"/>
        </w:rPr>
        <w:t>Тернопіль: Навчальна книга – Богдан, 2009.</w:t>
      </w:r>
      <w:r>
        <w:rPr>
          <w:color w:val="000000"/>
          <w:sz w:val="28"/>
          <w:szCs w:val="28"/>
          <w:lang w:val="uk-UA"/>
        </w:rPr>
        <w:t xml:space="preserve"> </w:t>
      </w:r>
      <w:r w:rsidRPr="00867F53">
        <w:rPr>
          <w:color w:val="000000"/>
          <w:sz w:val="28"/>
          <w:szCs w:val="28"/>
          <w:lang w:val="uk-UA"/>
        </w:rPr>
        <w:t xml:space="preserve">304 с. </w:t>
      </w:r>
    </w:p>
    <w:p w:rsidR="00A13183" w:rsidRPr="00867F53" w:rsidRDefault="00A13183" w:rsidP="00A13183">
      <w:pPr>
        <w:numPr>
          <w:ilvl w:val="0"/>
          <w:numId w:val="2"/>
        </w:numPr>
        <w:spacing w:line="360" w:lineRule="auto"/>
        <w:jc w:val="both"/>
        <w:rPr>
          <w:sz w:val="28"/>
          <w:szCs w:val="28"/>
          <w:lang w:val="uk-UA"/>
        </w:rPr>
      </w:pPr>
      <w:r w:rsidRPr="00867F53">
        <w:rPr>
          <w:sz w:val="28"/>
          <w:szCs w:val="28"/>
          <w:lang w:val="uk-UA"/>
        </w:rPr>
        <w:t>Державна служба статистики України.</w:t>
      </w:r>
      <w:r w:rsidRPr="00867F53">
        <w:rPr>
          <w:spacing w:val="-2"/>
          <w:sz w:val="28"/>
          <w:szCs w:val="28"/>
          <w:lang w:val="uk-UA"/>
        </w:rPr>
        <w:t xml:space="preserve"> URL</w:t>
      </w:r>
      <w:r w:rsidRPr="00867F53">
        <w:rPr>
          <w:sz w:val="28"/>
          <w:szCs w:val="28"/>
          <w:lang w:val="uk-UA"/>
        </w:rPr>
        <w:t xml:space="preserve">: </w:t>
      </w:r>
      <w:hyperlink r:id="rId6" w:history="1">
        <w:r w:rsidRPr="00867F53">
          <w:rPr>
            <w:rStyle w:val="a5"/>
            <w:color w:val="auto"/>
            <w:sz w:val="28"/>
            <w:szCs w:val="28"/>
            <w:u w:val="none"/>
            <w:lang w:val="uk-UA"/>
          </w:rPr>
          <w:t>http://www.ukrstat.gov.ua/</w:t>
        </w:r>
      </w:hyperlink>
    </w:p>
    <w:p w:rsidR="00A13183" w:rsidRPr="00385D83" w:rsidRDefault="00A13183" w:rsidP="00A13183">
      <w:pPr>
        <w:numPr>
          <w:ilvl w:val="0"/>
          <w:numId w:val="2"/>
        </w:numPr>
        <w:spacing w:line="360" w:lineRule="auto"/>
        <w:jc w:val="both"/>
        <w:rPr>
          <w:sz w:val="28"/>
          <w:szCs w:val="28"/>
          <w:lang w:val="uk-UA"/>
        </w:rPr>
      </w:pPr>
      <w:bookmarkStart w:id="6" w:name="_Hlk136186542"/>
      <w:r w:rsidRPr="00385D83">
        <w:rPr>
          <w:sz w:val="28"/>
          <w:szCs w:val="28"/>
          <w:lang w:val="uk-UA"/>
        </w:rPr>
        <w:t xml:space="preserve">Дитячі заклади оздоровлення та відпочинку, які працювали влітку. Статистична інформація. </w:t>
      </w:r>
      <w:r w:rsidRPr="00385D83">
        <w:rPr>
          <w:spacing w:val="-2"/>
          <w:sz w:val="28"/>
          <w:szCs w:val="28"/>
          <w:lang w:val="uk-UA"/>
        </w:rPr>
        <w:t>URL</w:t>
      </w:r>
      <w:r w:rsidRPr="00385D83">
        <w:rPr>
          <w:sz w:val="28"/>
          <w:szCs w:val="28"/>
          <w:lang w:val="uk-UA"/>
        </w:rPr>
        <w:t xml:space="preserve">: </w:t>
      </w:r>
      <w:hyperlink r:id="rId7" w:history="1">
        <w:r w:rsidRPr="00385D83">
          <w:rPr>
            <w:rStyle w:val="a5"/>
            <w:color w:val="auto"/>
            <w:sz w:val="28"/>
            <w:szCs w:val="28"/>
            <w:u w:val="none"/>
            <w:lang w:val="uk-UA"/>
          </w:rPr>
          <w:t>http://www.ukrstat.gov.ua/</w:t>
        </w:r>
      </w:hyperlink>
      <w:bookmarkEnd w:id="6"/>
      <w:r w:rsidRPr="00385D83">
        <w:rPr>
          <w:sz w:val="28"/>
          <w:szCs w:val="28"/>
          <w:lang w:val="uk-UA"/>
        </w:rPr>
        <w:t xml:space="preserve"> </w:t>
      </w:r>
    </w:p>
    <w:p w:rsidR="00A13183" w:rsidRDefault="00A13183" w:rsidP="00A13183">
      <w:pPr>
        <w:numPr>
          <w:ilvl w:val="0"/>
          <w:numId w:val="2"/>
        </w:numPr>
        <w:autoSpaceDE w:val="0"/>
        <w:autoSpaceDN w:val="0"/>
        <w:adjustRightInd w:val="0"/>
        <w:spacing w:line="360" w:lineRule="auto"/>
        <w:jc w:val="both"/>
        <w:rPr>
          <w:color w:val="000000"/>
          <w:sz w:val="28"/>
          <w:szCs w:val="28"/>
          <w:lang w:val="uk-UA"/>
        </w:rPr>
      </w:pPr>
      <w:proofErr w:type="spellStart"/>
      <w:r w:rsidRPr="007131B4">
        <w:rPr>
          <w:color w:val="000000"/>
          <w:sz w:val="28"/>
          <w:szCs w:val="28"/>
          <w:lang w:val="uk-UA"/>
        </w:rPr>
        <w:t>Кіптенко</w:t>
      </w:r>
      <w:proofErr w:type="spellEnd"/>
      <w:r w:rsidRPr="007131B4">
        <w:rPr>
          <w:color w:val="000000"/>
          <w:sz w:val="28"/>
          <w:szCs w:val="28"/>
          <w:lang w:val="uk-UA"/>
        </w:rPr>
        <w:t xml:space="preserve"> В. К. Менеджмент туризму: підручник. Київ: Знання, 2010. 502 с.</w:t>
      </w:r>
    </w:p>
    <w:p w:rsidR="00A13183" w:rsidRDefault="00A13183" w:rsidP="00A13183">
      <w:pPr>
        <w:numPr>
          <w:ilvl w:val="0"/>
          <w:numId w:val="2"/>
        </w:numPr>
        <w:autoSpaceDE w:val="0"/>
        <w:autoSpaceDN w:val="0"/>
        <w:adjustRightInd w:val="0"/>
        <w:spacing w:line="360" w:lineRule="auto"/>
        <w:jc w:val="both"/>
        <w:rPr>
          <w:color w:val="000000"/>
          <w:sz w:val="28"/>
          <w:szCs w:val="28"/>
          <w:lang w:val="uk-UA"/>
        </w:rPr>
      </w:pPr>
      <w:r w:rsidRPr="007131B4">
        <w:rPr>
          <w:color w:val="000000"/>
          <w:sz w:val="28"/>
          <w:szCs w:val="28"/>
          <w:lang w:val="uk-UA"/>
        </w:rPr>
        <w:t xml:space="preserve">Кляп М.П., Шандор Ф.Ф. Сучасні різновиди туризму: </w:t>
      </w:r>
      <w:proofErr w:type="spellStart"/>
      <w:r w:rsidRPr="007131B4">
        <w:rPr>
          <w:color w:val="000000"/>
          <w:sz w:val="28"/>
          <w:szCs w:val="28"/>
          <w:lang w:val="uk-UA"/>
        </w:rPr>
        <w:t>навч</w:t>
      </w:r>
      <w:proofErr w:type="spellEnd"/>
      <w:r w:rsidRPr="007131B4">
        <w:rPr>
          <w:color w:val="000000"/>
          <w:sz w:val="28"/>
          <w:szCs w:val="28"/>
          <w:lang w:val="uk-UA"/>
        </w:rPr>
        <w:t xml:space="preserve">. </w:t>
      </w:r>
      <w:proofErr w:type="spellStart"/>
      <w:r w:rsidRPr="007131B4">
        <w:rPr>
          <w:color w:val="000000"/>
          <w:sz w:val="28"/>
          <w:szCs w:val="28"/>
          <w:lang w:val="uk-UA"/>
        </w:rPr>
        <w:t>посіб</w:t>
      </w:r>
      <w:proofErr w:type="spellEnd"/>
      <w:r w:rsidRPr="007131B4">
        <w:rPr>
          <w:color w:val="000000"/>
          <w:sz w:val="28"/>
          <w:szCs w:val="28"/>
          <w:lang w:val="uk-UA"/>
        </w:rPr>
        <w:t xml:space="preserve">. К.: Знання, 2011. 334 с. </w:t>
      </w:r>
    </w:p>
    <w:p w:rsidR="00A13183" w:rsidRPr="00E15AA0" w:rsidRDefault="00A13183" w:rsidP="00A13183">
      <w:pPr>
        <w:numPr>
          <w:ilvl w:val="0"/>
          <w:numId w:val="2"/>
        </w:numPr>
        <w:autoSpaceDE w:val="0"/>
        <w:autoSpaceDN w:val="0"/>
        <w:adjustRightInd w:val="0"/>
        <w:spacing w:line="360" w:lineRule="auto"/>
        <w:jc w:val="both"/>
        <w:rPr>
          <w:color w:val="000000"/>
          <w:sz w:val="28"/>
          <w:szCs w:val="28"/>
          <w:lang w:val="uk-UA"/>
        </w:rPr>
      </w:pPr>
      <w:bookmarkStart w:id="7" w:name="_Hlk134982727"/>
      <w:r w:rsidRPr="00E15AA0">
        <w:rPr>
          <w:color w:val="000000"/>
          <w:sz w:val="28"/>
          <w:szCs w:val="28"/>
          <w:lang w:val="uk-UA"/>
        </w:rPr>
        <w:t xml:space="preserve">Колотуха О. В. </w:t>
      </w:r>
      <w:bookmarkEnd w:id="7"/>
      <w:r w:rsidRPr="00E15AA0">
        <w:rPr>
          <w:color w:val="000000"/>
          <w:sz w:val="28"/>
          <w:szCs w:val="28"/>
          <w:lang w:val="uk-UA"/>
        </w:rPr>
        <w:t xml:space="preserve">Дитячо-юнацький туризм в Україні як територіальна соціально-економічна система: проблеми та перспективи розвитку: </w:t>
      </w:r>
      <w:proofErr w:type="spellStart"/>
      <w:r w:rsidRPr="00E15AA0">
        <w:rPr>
          <w:color w:val="000000"/>
          <w:sz w:val="28"/>
          <w:szCs w:val="28"/>
          <w:lang w:val="uk-UA"/>
        </w:rPr>
        <w:t>Дис</w:t>
      </w:r>
      <w:proofErr w:type="spellEnd"/>
      <w:r w:rsidRPr="00E15AA0">
        <w:rPr>
          <w:color w:val="000000"/>
          <w:sz w:val="28"/>
          <w:szCs w:val="28"/>
          <w:lang w:val="uk-UA"/>
        </w:rPr>
        <w:t xml:space="preserve">... </w:t>
      </w:r>
      <w:proofErr w:type="spellStart"/>
      <w:r w:rsidRPr="00E15AA0">
        <w:rPr>
          <w:color w:val="000000"/>
          <w:sz w:val="28"/>
          <w:szCs w:val="28"/>
          <w:lang w:val="uk-UA"/>
        </w:rPr>
        <w:t>канд</w:t>
      </w:r>
      <w:proofErr w:type="spellEnd"/>
      <w:r w:rsidRPr="00E15AA0">
        <w:rPr>
          <w:color w:val="000000"/>
          <w:sz w:val="28"/>
          <w:szCs w:val="28"/>
          <w:lang w:val="uk-UA"/>
        </w:rPr>
        <w:t xml:space="preserve">. </w:t>
      </w:r>
      <w:proofErr w:type="spellStart"/>
      <w:r w:rsidRPr="00E15AA0">
        <w:rPr>
          <w:color w:val="000000"/>
          <w:sz w:val="28"/>
          <w:szCs w:val="28"/>
          <w:lang w:val="uk-UA"/>
        </w:rPr>
        <w:t>геогр</w:t>
      </w:r>
      <w:proofErr w:type="spellEnd"/>
      <w:r w:rsidRPr="00E15AA0">
        <w:rPr>
          <w:color w:val="000000"/>
          <w:sz w:val="28"/>
          <w:szCs w:val="28"/>
          <w:lang w:val="uk-UA"/>
        </w:rPr>
        <w:t>. наук: 11.00.02</w:t>
      </w:r>
      <w:r>
        <w:rPr>
          <w:color w:val="000000"/>
          <w:sz w:val="28"/>
          <w:szCs w:val="28"/>
          <w:lang w:val="uk-UA"/>
        </w:rPr>
        <w:t>.</w:t>
      </w:r>
      <w:r w:rsidRPr="00E15AA0">
        <w:rPr>
          <w:color w:val="000000"/>
          <w:sz w:val="28"/>
          <w:szCs w:val="28"/>
          <w:lang w:val="uk-UA"/>
        </w:rPr>
        <w:t xml:space="preserve"> НАН України, Інститут географії.</w:t>
      </w:r>
      <w:r>
        <w:rPr>
          <w:color w:val="000000"/>
          <w:sz w:val="28"/>
          <w:szCs w:val="28"/>
          <w:lang w:val="uk-UA"/>
        </w:rPr>
        <w:t xml:space="preserve"> </w:t>
      </w:r>
      <w:r w:rsidRPr="00E15AA0">
        <w:rPr>
          <w:color w:val="000000"/>
          <w:sz w:val="28"/>
          <w:szCs w:val="28"/>
          <w:lang w:val="uk-UA"/>
        </w:rPr>
        <w:t xml:space="preserve">К., 2004. 257 </w:t>
      </w:r>
      <w:r>
        <w:rPr>
          <w:color w:val="000000"/>
          <w:sz w:val="28"/>
          <w:szCs w:val="28"/>
          <w:lang w:val="uk-UA"/>
        </w:rPr>
        <w:t>с.</w:t>
      </w:r>
    </w:p>
    <w:p w:rsidR="00A13183" w:rsidRDefault="00A13183" w:rsidP="00A13183">
      <w:pPr>
        <w:numPr>
          <w:ilvl w:val="0"/>
          <w:numId w:val="2"/>
        </w:numPr>
        <w:autoSpaceDE w:val="0"/>
        <w:autoSpaceDN w:val="0"/>
        <w:adjustRightInd w:val="0"/>
        <w:spacing w:line="360" w:lineRule="auto"/>
        <w:jc w:val="both"/>
        <w:rPr>
          <w:color w:val="000000"/>
          <w:sz w:val="28"/>
          <w:szCs w:val="28"/>
          <w:lang w:val="uk-UA"/>
        </w:rPr>
      </w:pPr>
      <w:r>
        <w:rPr>
          <w:color w:val="000000"/>
          <w:sz w:val="28"/>
          <w:szCs w:val="28"/>
          <w:lang w:val="uk-UA"/>
        </w:rPr>
        <w:t xml:space="preserve">Король О.Д., </w:t>
      </w:r>
      <w:proofErr w:type="spellStart"/>
      <w:r>
        <w:rPr>
          <w:color w:val="000000"/>
          <w:sz w:val="28"/>
          <w:szCs w:val="28"/>
          <w:lang w:val="uk-UA"/>
        </w:rPr>
        <w:t>Крачило</w:t>
      </w:r>
      <w:proofErr w:type="spellEnd"/>
      <w:r>
        <w:rPr>
          <w:color w:val="000000"/>
          <w:sz w:val="28"/>
          <w:szCs w:val="28"/>
          <w:lang w:val="uk-UA"/>
        </w:rPr>
        <w:t xml:space="preserve"> М.П. </w:t>
      </w:r>
      <w:r w:rsidRPr="007131B4">
        <w:rPr>
          <w:color w:val="000000"/>
          <w:sz w:val="28"/>
          <w:szCs w:val="28"/>
          <w:lang w:val="uk-UA"/>
        </w:rPr>
        <w:t xml:space="preserve">Менеджмент туризму: </w:t>
      </w:r>
      <w:proofErr w:type="spellStart"/>
      <w:r w:rsidRPr="007131B4">
        <w:rPr>
          <w:color w:val="000000"/>
          <w:sz w:val="28"/>
          <w:szCs w:val="28"/>
          <w:lang w:val="uk-UA"/>
        </w:rPr>
        <w:t>навч</w:t>
      </w:r>
      <w:proofErr w:type="spellEnd"/>
      <w:r w:rsidRPr="007131B4">
        <w:rPr>
          <w:color w:val="000000"/>
          <w:sz w:val="28"/>
          <w:szCs w:val="28"/>
          <w:lang w:val="uk-UA"/>
        </w:rPr>
        <w:t xml:space="preserve">. </w:t>
      </w:r>
      <w:proofErr w:type="spellStart"/>
      <w:r w:rsidRPr="007131B4">
        <w:rPr>
          <w:color w:val="000000"/>
          <w:sz w:val="28"/>
          <w:szCs w:val="28"/>
          <w:lang w:val="uk-UA"/>
        </w:rPr>
        <w:t>посіб</w:t>
      </w:r>
      <w:proofErr w:type="spellEnd"/>
      <w:r w:rsidRPr="007131B4">
        <w:rPr>
          <w:color w:val="000000"/>
          <w:sz w:val="28"/>
          <w:szCs w:val="28"/>
          <w:lang w:val="uk-UA"/>
        </w:rPr>
        <w:t xml:space="preserve">. для </w:t>
      </w:r>
      <w:proofErr w:type="spellStart"/>
      <w:r w:rsidRPr="007131B4">
        <w:rPr>
          <w:color w:val="000000"/>
          <w:sz w:val="28"/>
          <w:szCs w:val="28"/>
          <w:lang w:val="uk-UA"/>
        </w:rPr>
        <w:t>студ</w:t>
      </w:r>
      <w:proofErr w:type="spellEnd"/>
      <w:r w:rsidRPr="007131B4">
        <w:rPr>
          <w:color w:val="000000"/>
          <w:sz w:val="28"/>
          <w:szCs w:val="28"/>
          <w:lang w:val="uk-UA"/>
        </w:rPr>
        <w:t xml:space="preserve">. </w:t>
      </w:r>
      <w:proofErr w:type="spellStart"/>
      <w:r w:rsidRPr="007131B4">
        <w:rPr>
          <w:color w:val="000000"/>
          <w:sz w:val="28"/>
          <w:szCs w:val="28"/>
          <w:lang w:val="uk-UA"/>
        </w:rPr>
        <w:t>вищ</w:t>
      </w:r>
      <w:proofErr w:type="spellEnd"/>
      <w:r w:rsidRPr="007131B4">
        <w:rPr>
          <w:color w:val="000000"/>
          <w:sz w:val="28"/>
          <w:szCs w:val="28"/>
          <w:lang w:val="uk-UA"/>
        </w:rPr>
        <w:t xml:space="preserve">. </w:t>
      </w:r>
      <w:proofErr w:type="spellStart"/>
      <w:r w:rsidRPr="007131B4">
        <w:rPr>
          <w:color w:val="000000"/>
          <w:sz w:val="28"/>
          <w:szCs w:val="28"/>
          <w:lang w:val="uk-UA"/>
        </w:rPr>
        <w:t>навч</w:t>
      </w:r>
      <w:proofErr w:type="spellEnd"/>
      <w:r w:rsidRPr="007131B4">
        <w:rPr>
          <w:color w:val="000000"/>
          <w:sz w:val="28"/>
          <w:szCs w:val="28"/>
          <w:lang w:val="uk-UA"/>
        </w:rPr>
        <w:t xml:space="preserve">. </w:t>
      </w:r>
      <w:proofErr w:type="spellStart"/>
      <w:r w:rsidRPr="007131B4">
        <w:rPr>
          <w:color w:val="000000"/>
          <w:sz w:val="28"/>
          <w:szCs w:val="28"/>
          <w:lang w:val="uk-UA"/>
        </w:rPr>
        <w:t>закл</w:t>
      </w:r>
      <w:proofErr w:type="spellEnd"/>
      <w:r w:rsidRPr="007131B4">
        <w:rPr>
          <w:color w:val="000000"/>
          <w:sz w:val="28"/>
          <w:szCs w:val="28"/>
          <w:lang w:val="uk-UA"/>
        </w:rPr>
        <w:t>.</w:t>
      </w:r>
      <w:r>
        <w:rPr>
          <w:color w:val="000000"/>
          <w:sz w:val="28"/>
          <w:szCs w:val="28"/>
          <w:lang w:val="uk-UA"/>
        </w:rPr>
        <w:t xml:space="preserve"> </w:t>
      </w:r>
      <w:r w:rsidRPr="007131B4">
        <w:rPr>
          <w:color w:val="000000"/>
          <w:sz w:val="28"/>
          <w:szCs w:val="28"/>
          <w:lang w:val="uk-UA"/>
        </w:rPr>
        <w:t xml:space="preserve">Чернівецький національний ун-т ім. Юрія </w:t>
      </w:r>
      <w:proofErr w:type="spellStart"/>
      <w:r w:rsidRPr="00D01F59">
        <w:rPr>
          <w:color w:val="000000"/>
          <w:sz w:val="28"/>
          <w:szCs w:val="28"/>
          <w:lang w:val="uk-UA"/>
        </w:rPr>
        <w:t>Федьковича</w:t>
      </w:r>
      <w:proofErr w:type="spellEnd"/>
      <w:r w:rsidRPr="00D01F59">
        <w:rPr>
          <w:color w:val="000000"/>
          <w:sz w:val="28"/>
          <w:szCs w:val="28"/>
          <w:lang w:val="uk-UA"/>
        </w:rPr>
        <w:t xml:space="preserve">. Чернівці: Рута, 2008. 240 c. </w:t>
      </w:r>
    </w:p>
    <w:p w:rsidR="00A13183" w:rsidRDefault="00A13183" w:rsidP="00A13183">
      <w:pPr>
        <w:numPr>
          <w:ilvl w:val="0"/>
          <w:numId w:val="2"/>
        </w:numPr>
        <w:autoSpaceDE w:val="0"/>
        <w:autoSpaceDN w:val="0"/>
        <w:adjustRightInd w:val="0"/>
        <w:spacing w:line="360" w:lineRule="auto"/>
        <w:jc w:val="both"/>
        <w:rPr>
          <w:color w:val="000000"/>
          <w:sz w:val="28"/>
          <w:szCs w:val="28"/>
          <w:lang w:val="uk-UA"/>
        </w:rPr>
      </w:pPr>
      <w:r>
        <w:rPr>
          <w:color w:val="000000"/>
          <w:sz w:val="28"/>
          <w:szCs w:val="28"/>
          <w:lang w:val="uk-UA"/>
        </w:rPr>
        <w:t xml:space="preserve"> </w:t>
      </w:r>
      <w:proofErr w:type="spellStart"/>
      <w:r>
        <w:rPr>
          <w:color w:val="000000"/>
          <w:sz w:val="28"/>
          <w:szCs w:val="28"/>
          <w:lang w:val="uk-UA"/>
        </w:rPr>
        <w:t>Коцан</w:t>
      </w:r>
      <w:proofErr w:type="spellEnd"/>
      <w:r>
        <w:rPr>
          <w:color w:val="000000"/>
          <w:sz w:val="28"/>
          <w:szCs w:val="28"/>
          <w:lang w:val="uk-UA"/>
        </w:rPr>
        <w:t xml:space="preserve"> Н.Н., </w:t>
      </w:r>
      <w:proofErr w:type="spellStart"/>
      <w:r>
        <w:rPr>
          <w:color w:val="000000"/>
          <w:sz w:val="28"/>
          <w:szCs w:val="28"/>
          <w:lang w:val="uk-UA"/>
        </w:rPr>
        <w:t>Яворська</w:t>
      </w:r>
      <w:proofErr w:type="spellEnd"/>
      <w:r>
        <w:rPr>
          <w:color w:val="000000"/>
          <w:sz w:val="28"/>
          <w:szCs w:val="28"/>
          <w:lang w:val="uk-UA"/>
        </w:rPr>
        <w:t xml:space="preserve"> А.В. Історія розвитку дитячого туризму в Україні. 2015. С. 200 – 203 </w:t>
      </w:r>
      <w:r>
        <w:rPr>
          <w:color w:val="000000"/>
          <w:sz w:val="28"/>
          <w:szCs w:val="28"/>
          <w:lang w:val="en-US"/>
        </w:rPr>
        <w:t>URL</w:t>
      </w:r>
      <w:r>
        <w:rPr>
          <w:color w:val="000000"/>
          <w:sz w:val="28"/>
          <w:szCs w:val="28"/>
          <w:lang w:val="uk-UA"/>
        </w:rPr>
        <w:t xml:space="preserve">: </w:t>
      </w:r>
      <w:r w:rsidRPr="00BD32A6">
        <w:rPr>
          <w:color w:val="000000"/>
          <w:sz w:val="28"/>
          <w:szCs w:val="28"/>
          <w:lang w:val="uk-UA"/>
        </w:rPr>
        <w:t>https://core.ac.uk/</w:t>
      </w:r>
    </w:p>
    <w:p w:rsidR="00A13183" w:rsidRPr="00E15AA0" w:rsidRDefault="00A13183" w:rsidP="00A13183">
      <w:pPr>
        <w:numPr>
          <w:ilvl w:val="0"/>
          <w:numId w:val="2"/>
        </w:numPr>
        <w:spacing w:line="360" w:lineRule="auto"/>
        <w:jc w:val="both"/>
        <w:rPr>
          <w:sz w:val="28"/>
          <w:szCs w:val="28"/>
          <w:lang w:val="uk-UA"/>
        </w:rPr>
      </w:pPr>
      <w:r>
        <w:rPr>
          <w:sz w:val="28"/>
          <w:szCs w:val="28"/>
          <w:lang w:val="uk-UA"/>
        </w:rPr>
        <w:t xml:space="preserve"> </w:t>
      </w:r>
      <w:proofErr w:type="spellStart"/>
      <w:r w:rsidRPr="00CE6D55">
        <w:rPr>
          <w:sz w:val="28"/>
          <w:szCs w:val="28"/>
          <w:lang w:val="uk-UA"/>
        </w:rPr>
        <w:t>Куделіна</w:t>
      </w:r>
      <w:proofErr w:type="spellEnd"/>
      <w:r w:rsidRPr="00CE6D55">
        <w:rPr>
          <w:sz w:val="28"/>
          <w:szCs w:val="28"/>
          <w:lang w:val="uk-UA"/>
        </w:rPr>
        <w:t xml:space="preserve"> С.Б. Сучасний стан дитячого туризму в Одеському регіоні. Стратегічні перспективи туристичної та </w:t>
      </w:r>
      <w:proofErr w:type="spellStart"/>
      <w:r w:rsidRPr="00CE6D55">
        <w:rPr>
          <w:sz w:val="28"/>
          <w:szCs w:val="28"/>
          <w:lang w:val="uk-UA"/>
        </w:rPr>
        <w:t>готельно</w:t>
      </w:r>
      <w:proofErr w:type="spellEnd"/>
      <w:r w:rsidRPr="00CE6D55">
        <w:rPr>
          <w:sz w:val="28"/>
          <w:szCs w:val="28"/>
          <w:lang w:val="uk-UA"/>
        </w:rPr>
        <w:t xml:space="preserve">-ресторанної </w:t>
      </w:r>
      <w:r w:rsidRPr="00CE6D55">
        <w:rPr>
          <w:sz w:val="28"/>
          <w:szCs w:val="28"/>
          <w:lang w:val="uk-UA"/>
        </w:rPr>
        <w:lastRenderedPageBreak/>
        <w:t>індустрії в Україні: теорія, практика та інновації розвитку: збірник матеріалів Всеукраїнської науково-практичної інтернет-конференції, 30-31 жовтня 2019 р. Умань: ВПЦ «Візаві», 2019. С. 175-177.</w:t>
      </w:r>
    </w:p>
    <w:p w:rsidR="00A13183" w:rsidRDefault="00A13183" w:rsidP="00A13183">
      <w:pPr>
        <w:numPr>
          <w:ilvl w:val="0"/>
          <w:numId w:val="2"/>
        </w:numPr>
        <w:autoSpaceDE w:val="0"/>
        <w:autoSpaceDN w:val="0"/>
        <w:adjustRightInd w:val="0"/>
        <w:spacing w:line="360" w:lineRule="auto"/>
        <w:jc w:val="both"/>
        <w:rPr>
          <w:color w:val="000000"/>
          <w:sz w:val="28"/>
          <w:szCs w:val="28"/>
          <w:lang w:val="uk-UA"/>
        </w:rPr>
      </w:pPr>
      <w:r>
        <w:rPr>
          <w:color w:val="000000"/>
          <w:sz w:val="28"/>
          <w:szCs w:val="28"/>
          <w:lang w:val="uk-UA"/>
        </w:rPr>
        <w:t xml:space="preserve"> </w:t>
      </w:r>
      <w:proofErr w:type="spellStart"/>
      <w:r>
        <w:rPr>
          <w:color w:val="000000"/>
          <w:sz w:val="28"/>
          <w:szCs w:val="28"/>
          <w:lang w:val="uk-UA"/>
        </w:rPr>
        <w:t>Кузик</w:t>
      </w:r>
      <w:proofErr w:type="spellEnd"/>
      <w:r>
        <w:rPr>
          <w:color w:val="000000"/>
          <w:sz w:val="28"/>
          <w:szCs w:val="28"/>
          <w:lang w:val="uk-UA"/>
        </w:rPr>
        <w:t xml:space="preserve"> С.П. </w:t>
      </w:r>
      <w:r w:rsidRPr="00D01F59">
        <w:rPr>
          <w:color w:val="000000"/>
          <w:sz w:val="28"/>
          <w:szCs w:val="28"/>
          <w:lang w:val="uk-UA"/>
        </w:rPr>
        <w:t xml:space="preserve">Географія туризму: </w:t>
      </w:r>
      <w:proofErr w:type="spellStart"/>
      <w:r w:rsidRPr="00D01F59">
        <w:rPr>
          <w:color w:val="000000"/>
          <w:sz w:val="28"/>
          <w:szCs w:val="28"/>
          <w:lang w:val="uk-UA"/>
        </w:rPr>
        <w:t>навч</w:t>
      </w:r>
      <w:proofErr w:type="spellEnd"/>
      <w:r w:rsidRPr="00D01F59">
        <w:rPr>
          <w:color w:val="000000"/>
          <w:sz w:val="28"/>
          <w:szCs w:val="28"/>
          <w:lang w:val="uk-UA"/>
        </w:rPr>
        <w:t>. посібник</w:t>
      </w:r>
      <w:r>
        <w:rPr>
          <w:color w:val="000000"/>
          <w:sz w:val="28"/>
          <w:szCs w:val="28"/>
          <w:lang w:val="uk-UA"/>
        </w:rPr>
        <w:t>.</w:t>
      </w:r>
      <w:r w:rsidRPr="00D01F59">
        <w:rPr>
          <w:color w:val="000000"/>
          <w:sz w:val="28"/>
          <w:szCs w:val="28"/>
          <w:lang w:val="uk-UA"/>
        </w:rPr>
        <w:t xml:space="preserve"> Київ: Знання, 2011. 271 с. </w:t>
      </w:r>
    </w:p>
    <w:p w:rsidR="00A13183" w:rsidRPr="00B10C46" w:rsidRDefault="00A13183" w:rsidP="00A13183">
      <w:pPr>
        <w:numPr>
          <w:ilvl w:val="0"/>
          <w:numId w:val="2"/>
        </w:numPr>
        <w:spacing w:line="360" w:lineRule="auto"/>
        <w:jc w:val="both"/>
        <w:rPr>
          <w:sz w:val="28"/>
          <w:szCs w:val="28"/>
          <w:lang w:val="uk-UA"/>
        </w:rPr>
      </w:pPr>
      <w:r>
        <w:rPr>
          <w:color w:val="000000"/>
          <w:sz w:val="28"/>
          <w:szCs w:val="28"/>
          <w:lang w:val="uk-UA"/>
        </w:rPr>
        <w:t xml:space="preserve"> </w:t>
      </w:r>
      <w:r>
        <w:rPr>
          <w:sz w:val="28"/>
          <w:szCs w:val="28"/>
          <w:lang w:val="uk-UA"/>
        </w:rPr>
        <w:t xml:space="preserve">Личак І. </w:t>
      </w:r>
      <w:r w:rsidRPr="00567616">
        <w:rPr>
          <w:color w:val="000000"/>
          <w:sz w:val="28"/>
          <w:szCs w:val="28"/>
          <w:lang w:val="uk-UA"/>
        </w:rPr>
        <w:t>Юні туристи-краєзнавц</w:t>
      </w:r>
      <w:r>
        <w:rPr>
          <w:color w:val="000000"/>
          <w:sz w:val="28"/>
          <w:szCs w:val="28"/>
          <w:lang w:val="uk-UA"/>
        </w:rPr>
        <w:t>і</w:t>
      </w:r>
      <w:r w:rsidRPr="00567616">
        <w:rPr>
          <w:rFonts w:eastAsia="SimSun"/>
          <w:color w:val="000000"/>
          <w:sz w:val="28"/>
          <w:szCs w:val="28"/>
          <w:lang w:val="uk-UA"/>
        </w:rPr>
        <w:t xml:space="preserve">: методичний посібник: методичні рекомендації щодо організації </w:t>
      </w:r>
      <w:proofErr w:type="spellStart"/>
      <w:r w:rsidRPr="00567616">
        <w:rPr>
          <w:rFonts w:eastAsia="SimSun"/>
          <w:color w:val="000000"/>
          <w:sz w:val="28"/>
          <w:szCs w:val="28"/>
          <w:lang w:val="uk-UA"/>
        </w:rPr>
        <w:t>туристсько</w:t>
      </w:r>
      <w:proofErr w:type="spellEnd"/>
      <w:r w:rsidRPr="00567616">
        <w:rPr>
          <w:rFonts w:eastAsia="SimSun"/>
          <w:color w:val="000000"/>
          <w:sz w:val="28"/>
          <w:szCs w:val="28"/>
          <w:lang w:val="uk-UA"/>
        </w:rPr>
        <w:t>-краєзнавчої роботи з дітьми дошкільного віку</w:t>
      </w:r>
      <w:r>
        <w:rPr>
          <w:rFonts w:eastAsia="SimSun"/>
          <w:color w:val="000000"/>
          <w:sz w:val="28"/>
          <w:szCs w:val="28"/>
          <w:lang w:val="uk-UA"/>
        </w:rPr>
        <w:t xml:space="preserve">. </w:t>
      </w:r>
      <w:r w:rsidRPr="00567616">
        <w:rPr>
          <w:rFonts w:eastAsia="SimSun"/>
          <w:color w:val="000000"/>
          <w:sz w:val="28"/>
          <w:szCs w:val="28"/>
          <w:lang w:val="uk-UA"/>
        </w:rPr>
        <w:t xml:space="preserve">Біла Церква, 2010. 102 с. </w:t>
      </w:r>
    </w:p>
    <w:p w:rsidR="00A13183" w:rsidRPr="00B10C46" w:rsidRDefault="00A13183" w:rsidP="00A13183">
      <w:pPr>
        <w:numPr>
          <w:ilvl w:val="0"/>
          <w:numId w:val="2"/>
        </w:numPr>
        <w:spacing w:line="360" w:lineRule="auto"/>
        <w:jc w:val="both"/>
        <w:rPr>
          <w:sz w:val="28"/>
          <w:szCs w:val="28"/>
          <w:lang w:val="uk-UA"/>
        </w:rPr>
      </w:pPr>
      <w:r>
        <w:rPr>
          <w:color w:val="000000"/>
          <w:sz w:val="28"/>
          <w:szCs w:val="28"/>
          <w:lang w:val="uk-UA"/>
        </w:rPr>
        <w:t xml:space="preserve"> </w:t>
      </w:r>
      <w:proofErr w:type="spellStart"/>
      <w:r w:rsidRPr="00B10C46">
        <w:rPr>
          <w:sz w:val="28"/>
          <w:szCs w:val="28"/>
          <w:lang w:val="uk-UA"/>
        </w:rPr>
        <w:t>Мацола</w:t>
      </w:r>
      <w:proofErr w:type="spellEnd"/>
      <w:r w:rsidRPr="00B10C46">
        <w:rPr>
          <w:sz w:val="28"/>
          <w:szCs w:val="28"/>
          <w:lang w:val="uk-UA"/>
        </w:rPr>
        <w:t xml:space="preserve"> В.І. Рекреаційно-туристичний комплекс України. Львів: Світ, 1997. 259 с.</w:t>
      </w:r>
    </w:p>
    <w:p w:rsidR="00A13183" w:rsidRPr="00567616" w:rsidRDefault="00A13183" w:rsidP="00A13183">
      <w:pPr>
        <w:numPr>
          <w:ilvl w:val="0"/>
          <w:numId w:val="2"/>
        </w:numPr>
        <w:spacing w:line="360" w:lineRule="auto"/>
        <w:jc w:val="both"/>
        <w:rPr>
          <w:sz w:val="28"/>
          <w:szCs w:val="28"/>
          <w:lang w:val="uk-UA"/>
        </w:rPr>
      </w:pPr>
      <w:r>
        <w:rPr>
          <w:color w:val="000000"/>
          <w:sz w:val="28"/>
          <w:szCs w:val="28"/>
          <w:lang w:val="uk-UA"/>
        </w:rPr>
        <w:t xml:space="preserve"> </w:t>
      </w:r>
      <w:proofErr w:type="spellStart"/>
      <w:r>
        <w:rPr>
          <w:color w:val="000000"/>
          <w:sz w:val="28"/>
          <w:szCs w:val="28"/>
          <w:lang w:val="uk-UA"/>
        </w:rPr>
        <w:t>Мельнійчук</w:t>
      </w:r>
      <w:proofErr w:type="spellEnd"/>
      <w:r>
        <w:rPr>
          <w:color w:val="000000"/>
          <w:sz w:val="28"/>
          <w:szCs w:val="28"/>
          <w:lang w:val="uk-UA"/>
        </w:rPr>
        <w:t xml:space="preserve"> М</w:t>
      </w:r>
      <w:r w:rsidRPr="00E15AA0">
        <w:rPr>
          <w:sz w:val="28"/>
          <w:szCs w:val="28"/>
          <w:lang w:val="uk-UA"/>
        </w:rPr>
        <w:t>.</w:t>
      </w:r>
      <w:r>
        <w:rPr>
          <w:sz w:val="28"/>
          <w:szCs w:val="28"/>
          <w:lang w:val="uk-UA"/>
        </w:rPr>
        <w:t xml:space="preserve">М., </w:t>
      </w:r>
      <w:proofErr w:type="spellStart"/>
      <w:r>
        <w:rPr>
          <w:sz w:val="28"/>
          <w:szCs w:val="28"/>
          <w:lang w:val="uk-UA"/>
        </w:rPr>
        <w:t>Зейко</w:t>
      </w:r>
      <w:proofErr w:type="spellEnd"/>
      <w:r>
        <w:rPr>
          <w:sz w:val="28"/>
          <w:szCs w:val="28"/>
          <w:lang w:val="uk-UA"/>
        </w:rPr>
        <w:t xml:space="preserve"> В.О. Молодіжний та дитячий туризм: сутність та класифікація за віком. Вісник Харківського національного університету імені В.Н. Каразіна. Серія «Геологія. Географія. Екологія». Випуск 44. 2016. С. 118-122.</w:t>
      </w:r>
    </w:p>
    <w:p w:rsidR="00A13183" w:rsidRPr="00D01F59" w:rsidRDefault="00A13183" w:rsidP="00A13183">
      <w:pPr>
        <w:numPr>
          <w:ilvl w:val="0"/>
          <w:numId w:val="2"/>
        </w:numPr>
        <w:spacing w:line="360" w:lineRule="auto"/>
        <w:jc w:val="both"/>
        <w:rPr>
          <w:sz w:val="28"/>
          <w:szCs w:val="28"/>
          <w:lang w:val="uk-UA"/>
        </w:rPr>
      </w:pPr>
      <w:r>
        <w:rPr>
          <w:sz w:val="28"/>
          <w:szCs w:val="28"/>
          <w:lang w:val="uk-UA"/>
        </w:rPr>
        <w:t xml:space="preserve"> </w:t>
      </w:r>
      <w:r w:rsidRPr="00D01F59">
        <w:rPr>
          <w:sz w:val="28"/>
          <w:szCs w:val="28"/>
          <w:lang w:val="uk-UA"/>
        </w:rPr>
        <w:t xml:space="preserve">Оздоровлення дітей у дитячих закладах оздоровлення та відпочинку влітку 2018 року. Статистичний збірник. Відповідальний за випуск О.О. Кармазіна. Київ: Державна служба статистики України, 2018. 48 с. </w:t>
      </w:r>
      <w:r w:rsidRPr="00D01F59">
        <w:rPr>
          <w:spacing w:val="-2"/>
          <w:sz w:val="28"/>
          <w:szCs w:val="28"/>
          <w:lang w:val="uk-UA"/>
        </w:rPr>
        <w:t>URL</w:t>
      </w:r>
      <w:r w:rsidRPr="00D01F59">
        <w:rPr>
          <w:sz w:val="28"/>
          <w:szCs w:val="28"/>
          <w:lang w:val="uk-UA"/>
        </w:rPr>
        <w:t>:</w:t>
      </w:r>
      <w:r w:rsidRPr="00D01F59">
        <w:rPr>
          <w:spacing w:val="-1"/>
          <w:sz w:val="28"/>
          <w:szCs w:val="28"/>
          <w:lang w:val="uk-UA"/>
        </w:rPr>
        <w:t xml:space="preserve"> </w:t>
      </w:r>
      <w:r w:rsidRPr="00D01F59">
        <w:rPr>
          <w:sz w:val="28"/>
          <w:szCs w:val="28"/>
          <w:lang w:val="uk-UA"/>
        </w:rPr>
        <w:t>https://www.ukrstat.gov.ua/</w:t>
      </w:r>
    </w:p>
    <w:p w:rsidR="00A13183" w:rsidRDefault="00A13183" w:rsidP="00A13183">
      <w:pPr>
        <w:numPr>
          <w:ilvl w:val="0"/>
          <w:numId w:val="2"/>
        </w:numPr>
        <w:spacing w:line="360" w:lineRule="auto"/>
        <w:jc w:val="both"/>
        <w:rPr>
          <w:sz w:val="28"/>
          <w:szCs w:val="28"/>
          <w:lang w:val="uk-UA"/>
        </w:rPr>
      </w:pPr>
      <w:r>
        <w:rPr>
          <w:sz w:val="28"/>
          <w:szCs w:val="28"/>
          <w:lang w:val="uk-UA"/>
        </w:rPr>
        <w:t xml:space="preserve"> </w:t>
      </w:r>
      <w:r w:rsidRPr="00606653">
        <w:rPr>
          <w:sz w:val="28"/>
          <w:szCs w:val="28"/>
          <w:lang w:val="uk-UA"/>
        </w:rPr>
        <w:t xml:space="preserve">Оздоровлення дітей у дитячих закладах оздоровлення та відпочинку влітку 2019 року. Статистична інформація. </w:t>
      </w:r>
      <w:r w:rsidRPr="00606653">
        <w:rPr>
          <w:spacing w:val="-2"/>
          <w:sz w:val="28"/>
          <w:szCs w:val="28"/>
          <w:lang w:val="uk-UA"/>
        </w:rPr>
        <w:t>URL</w:t>
      </w:r>
      <w:r w:rsidRPr="00606653">
        <w:rPr>
          <w:sz w:val="28"/>
          <w:szCs w:val="28"/>
          <w:lang w:val="uk-UA"/>
        </w:rPr>
        <w:t>:</w:t>
      </w:r>
      <w:r w:rsidRPr="00606653">
        <w:rPr>
          <w:spacing w:val="-1"/>
          <w:sz w:val="28"/>
          <w:szCs w:val="28"/>
          <w:lang w:val="uk-UA"/>
        </w:rPr>
        <w:t xml:space="preserve"> </w:t>
      </w:r>
      <w:hyperlink r:id="rId8" w:history="1">
        <w:r w:rsidRPr="00567616">
          <w:rPr>
            <w:rStyle w:val="a5"/>
            <w:color w:val="auto"/>
            <w:sz w:val="28"/>
            <w:szCs w:val="28"/>
            <w:u w:val="none"/>
            <w:lang w:val="uk-UA"/>
          </w:rPr>
          <w:t>https://www.ukrstat.gov.ua/</w:t>
        </w:r>
      </w:hyperlink>
    </w:p>
    <w:p w:rsidR="00A13183" w:rsidRPr="00745B4A" w:rsidRDefault="00A13183" w:rsidP="00A13183">
      <w:pPr>
        <w:numPr>
          <w:ilvl w:val="0"/>
          <w:numId w:val="2"/>
        </w:numPr>
        <w:autoSpaceDE w:val="0"/>
        <w:autoSpaceDN w:val="0"/>
        <w:adjustRightInd w:val="0"/>
        <w:spacing w:line="360" w:lineRule="auto"/>
        <w:jc w:val="both"/>
        <w:rPr>
          <w:rFonts w:eastAsia="TimesNewRomanPSMT"/>
          <w:sz w:val="28"/>
          <w:szCs w:val="28"/>
          <w:lang w:val="uk-UA"/>
        </w:rPr>
      </w:pPr>
      <w:r>
        <w:rPr>
          <w:sz w:val="28"/>
          <w:szCs w:val="28"/>
          <w:lang w:val="uk-UA"/>
        </w:rPr>
        <w:t xml:space="preserve"> </w:t>
      </w:r>
      <w:r w:rsidRPr="00AD096A">
        <w:rPr>
          <w:sz w:val="28"/>
          <w:szCs w:val="28"/>
          <w:lang w:val="uk-UA" w:eastAsia="uk-UA"/>
        </w:rPr>
        <w:t>Про схвалення Стратегії розвитку туризму та курортів на період до 2026 року : розпорядження Кабінету Міністрів України від 16 березня 2017 р. № 168-р.</w:t>
      </w:r>
      <w:r w:rsidRPr="00AD096A">
        <w:rPr>
          <w:color w:val="000000"/>
          <w:sz w:val="28"/>
          <w:szCs w:val="28"/>
          <w:lang w:val="uk-UA"/>
        </w:rPr>
        <w:t xml:space="preserve"> </w:t>
      </w:r>
      <w:r w:rsidRPr="00AD096A">
        <w:rPr>
          <w:color w:val="000000"/>
          <w:sz w:val="28"/>
          <w:szCs w:val="28"/>
          <w:lang w:val="en-US"/>
        </w:rPr>
        <w:t>URL</w:t>
      </w:r>
      <w:r w:rsidRPr="00AD096A">
        <w:rPr>
          <w:sz w:val="28"/>
          <w:szCs w:val="28"/>
          <w:lang w:val="uk-UA" w:eastAsia="uk-UA"/>
        </w:rPr>
        <w:t xml:space="preserve">: </w:t>
      </w:r>
      <w:r w:rsidRPr="00AD096A">
        <w:rPr>
          <w:sz w:val="28"/>
          <w:szCs w:val="28"/>
        </w:rPr>
        <w:t>https://www.kmu.gov.ua/ua/npas/249826501</w:t>
      </w:r>
    </w:p>
    <w:p w:rsidR="00A13183" w:rsidRPr="00FB06AA" w:rsidRDefault="00A13183" w:rsidP="00A13183">
      <w:pPr>
        <w:numPr>
          <w:ilvl w:val="0"/>
          <w:numId w:val="2"/>
        </w:numPr>
        <w:spacing w:line="360" w:lineRule="auto"/>
        <w:jc w:val="both"/>
        <w:rPr>
          <w:sz w:val="28"/>
          <w:szCs w:val="28"/>
          <w:lang w:val="uk-UA"/>
        </w:rPr>
      </w:pPr>
      <w:r w:rsidRPr="00567616">
        <w:rPr>
          <w:sz w:val="28"/>
          <w:szCs w:val="28"/>
          <w:lang w:val="uk-UA"/>
        </w:rPr>
        <w:t xml:space="preserve"> </w:t>
      </w:r>
      <w:proofErr w:type="spellStart"/>
      <w:r w:rsidRPr="00567616">
        <w:rPr>
          <w:color w:val="000000"/>
          <w:sz w:val="28"/>
          <w:szCs w:val="28"/>
          <w:lang w:val="uk-UA"/>
        </w:rPr>
        <w:t>Cокол</w:t>
      </w:r>
      <w:proofErr w:type="spellEnd"/>
      <w:r w:rsidRPr="00567616">
        <w:rPr>
          <w:color w:val="000000"/>
          <w:sz w:val="28"/>
          <w:szCs w:val="28"/>
          <w:lang w:val="uk-UA"/>
        </w:rPr>
        <w:t xml:space="preserve"> Т. Г. Основи туристичної діяльності: підручник</w:t>
      </w:r>
      <w:r>
        <w:rPr>
          <w:color w:val="000000"/>
          <w:sz w:val="28"/>
          <w:szCs w:val="28"/>
          <w:lang w:val="uk-UA"/>
        </w:rPr>
        <w:t>.</w:t>
      </w:r>
      <w:r w:rsidRPr="00567616">
        <w:rPr>
          <w:color w:val="000000"/>
          <w:sz w:val="28"/>
          <w:szCs w:val="28"/>
          <w:lang w:val="uk-UA"/>
        </w:rPr>
        <w:t xml:space="preserve"> </w:t>
      </w:r>
      <w:r>
        <w:rPr>
          <w:color w:val="000000"/>
          <w:sz w:val="28"/>
          <w:szCs w:val="28"/>
          <w:lang w:val="uk-UA"/>
        </w:rPr>
        <w:t>З</w:t>
      </w:r>
      <w:r w:rsidRPr="00567616">
        <w:rPr>
          <w:color w:val="000000"/>
          <w:sz w:val="28"/>
          <w:szCs w:val="28"/>
          <w:lang w:val="uk-UA"/>
        </w:rPr>
        <w:t xml:space="preserve">а </w:t>
      </w:r>
      <w:proofErr w:type="spellStart"/>
      <w:r w:rsidRPr="00567616">
        <w:rPr>
          <w:color w:val="000000"/>
          <w:sz w:val="28"/>
          <w:szCs w:val="28"/>
          <w:lang w:val="uk-UA"/>
        </w:rPr>
        <w:t>заг</w:t>
      </w:r>
      <w:proofErr w:type="spellEnd"/>
      <w:r w:rsidRPr="00567616">
        <w:rPr>
          <w:color w:val="000000"/>
          <w:sz w:val="28"/>
          <w:szCs w:val="28"/>
          <w:lang w:val="uk-UA"/>
        </w:rPr>
        <w:t xml:space="preserve">. ред. В.Ф. Орлова. К.: Грамота, 2006. 264 с. </w:t>
      </w:r>
    </w:p>
    <w:p w:rsidR="00A13183" w:rsidRDefault="00A13183" w:rsidP="00A13183">
      <w:pPr>
        <w:numPr>
          <w:ilvl w:val="0"/>
          <w:numId w:val="2"/>
        </w:numPr>
        <w:spacing w:line="360" w:lineRule="auto"/>
        <w:jc w:val="both"/>
        <w:rPr>
          <w:sz w:val="28"/>
          <w:szCs w:val="28"/>
          <w:lang w:val="uk-UA"/>
        </w:rPr>
      </w:pPr>
      <w:r>
        <w:rPr>
          <w:color w:val="000000"/>
          <w:sz w:val="28"/>
          <w:szCs w:val="28"/>
          <w:lang w:val="uk-UA"/>
        </w:rPr>
        <w:t xml:space="preserve"> </w:t>
      </w:r>
      <w:r w:rsidRPr="00FB06AA">
        <w:rPr>
          <w:sz w:val="28"/>
          <w:szCs w:val="28"/>
          <w:lang w:val="uk-UA"/>
        </w:rPr>
        <w:t>Соколов М.І. Міжнародний молодіжний туризм в Україні. К., 2002. 98 с.</w:t>
      </w:r>
    </w:p>
    <w:p w:rsidR="00A13183" w:rsidRPr="00AD096A" w:rsidRDefault="00A13183" w:rsidP="00A13183">
      <w:pPr>
        <w:numPr>
          <w:ilvl w:val="0"/>
          <w:numId w:val="2"/>
        </w:numPr>
        <w:spacing w:line="360" w:lineRule="auto"/>
        <w:jc w:val="both"/>
        <w:rPr>
          <w:sz w:val="28"/>
          <w:szCs w:val="28"/>
          <w:lang w:val="uk-UA"/>
        </w:rPr>
      </w:pPr>
      <w:r>
        <w:rPr>
          <w:sz w:val="28"/>
          <w:szCs w:val="28"/>
          <w:lang w:val="uk-UA"/>
        </w:rPr>
        <w:lastRenderedPageBreak/>
        <w:t xml:space="preserve"> </w:t>
      </w:r>
      <w:r w:rsidRPr="00AD096A">
        <w:rPr>
          <w:sz w:val="28"/>
          <w:szCs w:val="28"/>
          <w:lang w:val="uk-UA"/>
        </w:rPr>
        <w:t>Стойка С.О. Проблеми та перспективи розвитку туристичної галузі України в умовах економічної нестабільності. Інвестиції: практика та досвід. 2015. № 21. С. 86-90.</w:t>
      </w:r>
    </w:p>
    <w:p w:rsidR="00A13183" w:rsidRDefault="00A13183" w:rsidP="00A13183">
      <w:pPr>
        <w:numPr>
          <w:ilvl w:val="0"/>
          <w:numId w:val="2"/>
        </w:numPr>
        <w:spacing w:line="360" w:lineRule="auto"/>
        <w:jc w:val="both"/>
        <w:rPr>
          <w:sz w:val="28"/>
          <w:szCs w:val="28"/>
          <w:lang w:val="uk-UA"/>
        </w:rPr>
      </w:pPr>
      <w:r>
        <w:rPr>
          <w:sz w:val="28"/>
          <w:szCs w:val="28"/>
          <w:lang w:val="uk-UA"/>
        </w:rPr>
        <w:t xml:space="preserve"> </w:t>
      </w:r>
      <w:proofErr w:type="spellStart"/>
      <w:r w:rsidRPr="00CE6D55">
        <w:rPr>
          <w:sz w:val="28"/>
          <w:szCs w:val="28"/>
          <w:lang w:val="uk-UA"/>
        </w:rPr>
        <w:t>Топчієв</w:t>
      </w:r>
      <w:proofErr w:type="spellEnd"/>
      <w:r w:rsidRPr="00CE6D55">
        <w:rPr>
          <w:sz w:val="28"/>
          <w:szCs w:val="28"/>
          <w:lang w:val="uk-UA"/>
        </w:rPr>
        <w:t xml:space="preserve"> О. Г. Основи суспільної географії. Одеса: «</w:t>
      </w:r>
      <w:proofErr w:type="spellStart"/>
      <w:r w:rsidRPr="00CE6D55">
        <w:rPr>
          <w:sz w:val="28"/>
          <w:szCs w:val="28"/>
          <w:lang w:val="uk-UA"/>
        </w:rPr>
        <w:t>Астропринт</w:t>
      </w:r>
      <w:proofErr w:type="spellEnd"/>
      <w:r w:rsidRPr="00CE6D55">
        <w:rPr>
          <w:sz w:val="28"/>
          <w:szCs w:val="28"/>
          <w:lang w:val="uk-UA"/>
        </w:rPr>
        <w:t>», 2009. 544 с.</w:t>
      </w:r>
      <w:r>
        <w:rPr>
          <w:sz w:val="28"/>
          <w:szCs w:val="28"/>
          <w:lang w:val="uk-UA"/>
        </w:rPr>
        <w:t xml:space="preserve"> </w:t>
      </w:r>
    </w:p>
    <w:p w:rsidR="00A13183" w:rsidRPr="00B71ACE" w:rsidRDefault="00A13183" w:rsidP="00A13183">
      <w:pPr>
        <w:numPr>
          <w:ilvl w:val="0"/>
          <w:numId w:val="2"/>
        </w:numPr>
        <w:spacing w:line="360" w:lineRule="auto"/>
        <w:jc w:val="both"/>
        <w:rPr>
          <w:sz w:val="28"/>
          <w:szCs w:val="28"/>
          <w:lang w:val="uk-UA"/>
        </w:rPr>
      </w:pPr>
      <w:proofErr w:type="spellStart"/>
      <w:r w:rsidRPr="00B71ACE">
        <w:rPr>
          <w:sz w:val="28"/>
          <w:szCs w:val="28"/>
          <w:lang w:val="uk-UA"/>
        </w:rPr>
        <w:t>Топчієв</w:t>
      </w:r>
      <w:proofErr w:type="spellEnd"/>
      <w:r w:rsidRPr="00B71ACE">
        <w:rPr>
          <w:sz w:val="28"/>
          <w:szCs w:val="28"/>
          <w:lang w:val="uk-UA"/>
        </w:rPr>
        <w:t xml:space="preserve"> О. Г., Коломієць К. В., Сич В. А., </w:t>
      </w:r>
      <w:proofErr w:type="spellStart"/>
      <w:r w:rsidRPr="00B71ACE">
        <w:rPr>
          <w:sz w:val="28"/>
          <w:szCs w:val="28"/>
          <w:lang w:val="uk-UA"/>
        </w:rPr>
        <w:t>Яворська</w:t>
      </w:r>
      <w:proofErr w:type="spellEnd"/>
      <w:r w:rsidRPr="00B71ACE">
        <w:rPr>
          <w:sz w:val="28"/>
          <w:szCs w:val="28"/>
          <w:lang w:val="uk-UA"/>
        </w:rPr>
        <w:t xml:space="preserve"> В. В. Структурування рекреаційно-туристичного потенціалу на засадах географічного середовища: Монографія. Кам'янець-Подільський: Видавець Панькова А. С. 2020. 332 с. </w:t>
      </w:r>
    </w:p>
    <w:p w:rsidR="00A13183" w:rsidRPr="00B71ACE" w:rsidRDefault="00A13183" w:rsidP="00A13183">
      <w:pPr>
        <w:numPr>
          <w:ilvl w:val="0"/>
          <w:numId w:val="2"/>
        </w:numPr>
        <w:spacing w:line="360" w:lineRule="auto"/>
        <w:jc w:val="both"/>
        <w:rPr>
          <w:sz w:val="28"/>
          <w:szCs w:val="28"/>
          <w:lang w:val="uk-UA"/>
        </w:rPr>
      </w:pPr>
      <w:r w:rsidRPr="00B71ACE">
        <w:rPr>
          <w:sz w:val="28"/>
          <w:szCs w:val="28"/>
          <w:lang w:val="uk-UA"/>
        </w:rPr>
        <w:t xml:space="preserve"> </w:t>
      </w:r>
      <w:proofErr w:type="spellStart"/>
      <w:r w:rsidRPr="00B71ACE">
        <w:rPr>
          <w:sz w:val="28"/>
          <w:szCs w:val="28"/>
          <w:lang w:val="uk-UA"/>
        </w:rPr>
        <w:t>Шамара</w:t>
      </w:r>
      <w:proofErr w:type="spellEnd"/>
      <w:r w:rsidRPr="00B71ACE">
        <w:rPr>
          <w:sz w:val="28"/>
          <w:szCs w:val="28"/>
          <w:lang w:val="uk-UA"/>
        </w:rPr>
        <w:t xml:space="preserve"> І.М., Азарова К.І.  Сучасний стан, проблеми та перспективи розвитку ринку туристичних послуг України. Вісник ХНУ імені  В.Н. Каразіна. Серія «Міжнародні відносини. Економіка. Країнознавство. Туризм». 2018. № 3. С. 196-203.</w:t>
      </w:r>
    </w:p>
    <w:p w:rsidR="00A13183" w:rsidRDefault="00A13183" w:rsidP="007C746E">
      <w:pPr>
        <w:spacing w:line="360" w:lineRule="auto"/>
        <w:ind w:firstLine="709"/>
        <w:jc w:val="both"/>
        <w:rPr>
          <w:color w:val="000000"/>
          <w:sz w:val="28"/>
          <w:szCs w:val="28"/>
          <w:lang w:val="uk-UA"/>
        </w:rPr>
      </w:pPr>
    </w:p>
    <w:p w:rsidR="00A13183" w:rsidRPr="005F3E38" w:rsidRDefault="00A13183" w:rsidP="007C746E">
      <w:pPr>
        <w:spacing w:line="360" w:lineRule="auto"/>
        <w:ind w:firstLine="709"/>
        <w:jc w:val="both"/>
        <w:rPr>
          <w:color w:val="000000"/>
          <w:sz w:val="28"/>
          <w:szCs w:val="28"/>
          <w:lang w:val="uk-UA"/>
        </w:rPr>
      </w:pPr>
    </w:p>
    <w:p w:rsidR="007C746E" w:rsidRPr="00164FC2" w:rsidRDefault="007C746E" w:rsidP="007C746E">
      <w:pPr>
        <w:spacing w:line="360" w:lineRule="auto"/>
        <w:ind w:firstLine="709"/>
        <w:jc w:val="both"/>
        <w:rPr>
          <w:color w:val="000000"/>
          <w:sz w:val="28"/>
          <w:szCs w:val="28"/>
          <w:lang w:val="uk-UA"/>
        </w:rPr>
      </w:pPr>
    </w:p>
    <w:p w:rsidR="007C746E" w:rsidRDefault="007C746E" w:rsidP="007C746E">
      <w:pPr>
        <w:shd w:val="clear" w:color="auto" w:fill="FFFFFF"/>
        <w:spacing w:line="360" w:lineRule="auto"/>
        <w:ind w:firstLine="708"/>
        <w:jc w:val="both"/>
        <w:rPr>
          <w:sz w:val="28"/>
          <w:szCs w:val="28"/>
          <w:lang w:val="uk-UA"/>
        </w:rPr>
      </w:pPr>
      <w:r w:rsidRPr="00FF7B7C">
        <w:rPr>
          <w:bCs/>
          <w:color w:val="000000"/>
          <w:kern w:val="36"/>
          <w:sz w:val="28"/>
          <w:szCs w:val="28"/>
          <w:lang w:val="uk-UA"/>
        </w:rPr>
        <w:tab/>
      </w:r>
    </w:p>
    <w:p w:rsidR="007C746E" w:rsidRDefault="007C746E" w:rsidP="007C746E">
      <w:pPr>
        <w:shd w:val="clear" w:color="auto" w:fill="FFFFFF"/>
        <w:spacing w:line="360" w:lineRule="auto"/>
        <w:ind w:firstLine="708"/>
        <w:jc w:val="both"/>
        <w:rPr>
          <w:sz w:val="28"/>
          <w:szCs w:val="28"/>
          <w:lang w:val="uk-UA"/>
        </w:rPr>
      </w:pPr>
    </w:p>
    <w:p w:rsidR="007C746E" w:rsidRPr="00DB5F51" w:rsidRDefault="007C746E" w:rsidP="007C746E">
      <w:pPr>
        <w:shd w:val="clear" w:color="auto" w:fill="FFFFFF"/>
        <w:spacing w:line="360" w:lineRule="auto"/>
        <w:ind w:firstLine="708"/>
        <w:jc w:val="both"/>
        <w:rPr>
          <w:sz w:val="28"/>
          <w:szCs w:val="28"/>
          <w:lang w:val="uk-UA"/>
        </w:rPr>
      </w:pPr>
    </w:p>
    <w:p w:rsidR="007C746E" w:rsidRDefault="007C746E" w:rsidP="007C746E">
      <w:pPr>
        <w:shd w:val="clear" w:color="auto" w:fill="FFFFFF"/>
        <w:spacing w:line="360" w:lineRule="auto"/>
        <w:ind w:firstLine="708"/>
        <w:jc w:val="both"/>
        <w:outlineLvl w:val="0"/>
        <w:rPr>
          <w:bCs/>
          <w:color w:val="000000"/>
          <w:kern w:val="36"/>
          <w:sz w:val="28"/>
          <w:szCs w:val="28"/>
          <w:lang w:val="uk-UA"/>
        </w:rPr>
      </w:pPr>
    </w:p>
    <w:p w:rsidR="007C746E" w:rsidRDefault="007C746E" w:rsidP="007C746E">
      <w:pPr>
        <w:shd w:val="clear" w:color="auto" w:fill="FFFFFF"/>
        <w:spacing w:line="360" w:lineRule="auto"/>
        <w:ind w:firstLine="708"/>
        <w:jc w:val="both"/>
        <w:outlineLvl w:val="0"/>
        <w:rPr>
          <w:bCs/>
          <w:color w:val="000000"/>
          <w:kern w:val="36"/>
          <w:sz w:val="28"/>
          <w:szCs w:val="28"/>
          <w:lang w:val="uk-UA"/>
        </w:rPr>
      </w:pPr>
    </w:p>
    <w:p w:rsidR="007C746E" w:rsidRDefault="007C746E" w:rsidP="007C746E">
      <w:pPr>
        <w:shd w:val="clear" w:color="auto" w:fill="FFFFFF"/>
        <w:spacing w:line="360" w:lineRule="auto"/>
        <w:jc w:val="both"/>
        <w:outlineLvl w:val="0"/>
        <w:rPr>
          <w:bCs/>
          <w:color w:val="000000"/>
          <w:kern w:val="36"/>
          <w:sz w:val="28"/>
          <w:szCs w:val="28"/>
          <w:lang w:val="uk-UA"/>
        </w:rPr>
      </w:pPr>
    </w:p>
    <w:p w:rsidR="007C746E" w:rsidRDefault="007C746E" w:rsidP="007C746E">
      <w:pPr>
        <w:shd w:val="clear" w:color="auto" w:fill="FFFFFF"/>
        <w:spacing w:line="360" w:lineRule="auto"/>
        <w:ind w:firstLine="708"/>
        <w:jc w:val="both"/>
        <w:outlineLvl w:val="0"/>
        <w:rPr>
          <w:bCs/>
          <w:color w:val="000000"/>
          <w:kern w:val="36"/>
          <w:sz w:val="28"/>
          <w:szCs w:val="28"/>
          <w:lang w:val="uk-UA"/>
        </w:rPr>
      </w:pPr>
    </w:p>
    <w:p w:rsidR="007C746E" w:rsidRDefault="007C746E" w:rsidP="007C746E">
      <w:pPr>
        <w:shd w:val="clear" w:color="auto" w:fill="FFFFFF"/>
        <w:spacing w:line="360" w:lineRule="auto"/>
        <w:ind w:firstLine="708"/>
        <w:jc w:val="both"/>
        <w:outlineLvl w:val="0"/>
        <w:rPr>
          <w:bCs/>
          <w:color w:val="000000"/>
          <w:kern w:val="36"/>
          <w:sz w:val="28"/>
          <w:szCs w:val="28"/>
          <w:lang w:val="uk-UA"/>
        </w:rPr>
      </w:pPr>
    </w:p>
    <w:p w:rsidR="007C746E" w:rsidRDefault="007C746E" w:rsidP="007C746E">
      <w:pPr>
        <w:shd w:val="clear" w:color="auto" w:fill="FFFFFF"/>
        <w:spacing w:line="360" w:lineRule="auto"/>
        <w:ind w:firstLine="708"/>
        <w:jc w:val="both"/>
        <w:outlineLvl w:val="0"/>
        <w:rPr>
          <w:bCs/>
          <w:color w:val="000000"/>
          <w:kern w:val="36"/>
          <w:sz w:val="28"/>
          <w:szCs w:val="28"/>
          <w:lang w:val="uk-UA"/>
        </w:rPr>
      </w:pPr>
    </w:p>
    <w:p w:rsidR="00141776" w:rsidRPr="007C746E" w:rsidRDefault="00141776">
      <w:pPr>
        <w:rPr>
          <w:lang w:val="uk-UA"/>
        </w:rPr>
      </w:pPr>
    </w:p>
    <w:sectPr w:rsidR="00141776" w:rsidRPr="007C746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C83E56"/>
    <w:multiLevelType w:val="hybridMultilevel"/>
    <w:tmpl w:val="D110F90A"/>
    <w:lvl w:ilvl="0" w:tplc="AA68D176">
      <w:start w:val="1"/>
      <w:numFmt w:val="decimal"/>
      <w:lvlText w:val="%1."/>
      <w:lvlJc w:val="left"/>
      <w:pPr>
        <w:ind w:left="927" w:hanging="360"/>
      </w:pPr>
      <w:rPr>
        <w:rFonts w:ascii="Times New Roman" w:hAnsi="Times New Roman" w:cs="Times New Roman" w:hint="default"/>
        <w:sz w:val="28"/>
        <w:szCs w:val="2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nsid w:val="65634C1F"/>
    <w:multiLevelType w:val="hybridMultilevel"/>
    <w:tmpl w:val="DD2EB9CE"/>
    <w:lvl w:ilvl="0" w:tplc="A8DEE826">
      <w:start w:val="1"/>
      <w:numFmt w:val="decimal"/>
      <w:lvlText w:val="%1)"/>
      <w:lvlJc w:val="left"/>
      <w:pPr>
        <w:ind w:left="1068" w:hanging="360"/>
      </w:pPr>
      <w:rPr>
        <w:rFonts w:ascii="Times New Roman" w:eastAsia="Calibri"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46E"/>
    <w:rsid w:val="00021CAA"/>
    <w:rsid w:val="00141776"/>
    <w:rsid w:val="007B53E0"/>
    <w:rsid w:val="007C746E"/>
    <w:rsid w:val="007F0531"/>
    <w:rsid w:val="00A131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B3B53F-5120-4FCD-990B-5A2D61237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746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C746E"/>
    <w:pPr>
      <w:spacing w:after="0" w:line="240" w:lineRule="auto"/>
    </w:pPr>
    <w:rPr>
      <w:rFonts w:ascii="Calibri" w:eastAsia="Calibri" w:hAnsi="Calibri" w:cs="Times New Roman"/>
    </w:rPr>
  </w:style>
  <w:style w:type="paragraph" w:styleId="a4">
    <w:name w:val="List Paragraph"/>
    <w:basedOn w:val="a"/>
    <w:uiPriority w:val="34"/>
    <w:qFormat/>
    <w:rsid w:val="007C746E"/>
    <w:pPr>
      <w:ind w:left="720"/>
      <w:contextualSpacing/>
    </w:pPr>
  </w:style>
  <w:style w:type="character" w:styleId="a5">
    <w:name w:val="Hyperlink"/>
    <w:uiPriority w:val="99"/>
    <w:unhideWhenUsed/>
    <w:rsid w:val="00A131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rstat.gov.ua/" TargetMode="External"/><Relationship Id="rId3" Type="http://schemas.openxmlformats.org/officeDocument/2006/relationships/settings" Target="setting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krstat.gov.ua/" TargetMode="External"/><Relationship Id="rId5" Type="http://schemas.openxmlformats.org/officeDocument/2006/relationships/hyperlink" Target="http://zakon2.rada.gov.ua/laws/show/324/95-&#1074;&#1088;"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2552</Words>
  <Characters>14551</Characters>
  <Application>Microsoft Office Word</Application>
  <DocSecurity>0</DocSecurity>
  <Lines>121</Lines>
  <Paragraphs>34</Paragraphs>
  <ScaleCrop>false</ScaleCrop>
  <Company/>
  <LinksUpToDate>false</LinksUpToDate>
  <CharactersWithSpaces>17069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11</cp:revision>
  <dcterms:created xsi:type="dcterms:W3CDTF">2023-10-02T08:35:00Z</dcterms:created>
  <dcterms:modified xsi:type="dcterms:W3CDTF">2023-10-02T08:40:00Z</dcterms:modified>
</cp:coreProperties>
</file>