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8D5" w:rsidRPr="00DD4B32" w:rsidRDefault="009948D5" w:rsidP="009948D5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9948D5" w:rsidRPr="00DD4B32" w:rsidRDefault="009948D5" w:rsidP="009948D5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  <w:lang w:val="uk-UA"/>
        </w:rPr>
        <w:t>Економіко-правовий факультет</w:t>
      </w:r>
    </w:p>
    <w:p w:rsidR="009948D5" w:rsidRPr="00DD4B32" w:rsidRDefault="009948D5" w:rsidP="009948D5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  <w:lang w:val="uk-UA"/>
        </w:rPr>
        <w:t>Кафедра фінансів, банківської справи та страхування</w:t>
      </w:r>
    </w:p>
    <w:p w:rsidR="009948D5" w:rsidRDefault="009948D5" w:rsidP="009948D5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9948D5" w:rsidRPr="00DD4B32" w:rsidRDefault="009948D5" w:rsidP="009948D5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9948D5" w:rsidRPr="003569D6" w:rsidRDefault="009948D5" w:rsidP="009948D5">
      <w:pPr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3569D6">
        <w:rPr>
          <w:rFonts w:ascii="Times New Roman" w:hAnsi="Times New Roman"/>
          <w:b/>
          <w:sz w:val="32"/>
          <w:szCs w:val="32"/>
          <w:lang w:val="uk-UA"/>
        </w:rPr>
        <w:t>Д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>и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>п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>л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>о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>м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>н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 xml:space="preserve">а 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>р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>о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>б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>о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>т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 w:rsidRPr="003569D6">
        <w:rPr>
          <w:rFonts w:ascii="Times New Roman" w:hAnsi="Times New Roman"/>
          <w:b/>
          <w:sz w:val="32"/>
          <w:szCs w:val="32"/>
          <w:lang w:val="uk-UA"/>
        </w:rPr>
        <w:t>а</w:t>
      </w:r>
    </w:p>
    <w:p w:rsidR="009948D5" w:rsidRPr="00DD4B32" w:rsidRDefault="009948D5" w:rsidP="009948D5">
      <w:pPr>
        <w:jc w:val="center"/>
        <w:rPr>
          <w:rFonts w:ascii="Times New Roman" w:hAnsi="Times New Roman"/>
          <w:b/>
          <w:sz w:val="28"/>
          <w:szCs w:val="28"/>
        </w:rPr>
      </w:pPr>
      <w:r w:rsidRPr="00DD4B32">
        <w:rPr>
          <w:rFonts w:ascii="Times New Roman" w:hAnsi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>Бюджетне фінансування соціальних видатків в умовах децентралізації</w:t>
      </w:r>
      <w:r w:rsidRPr="00DD4B32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9948D5" w:rsidRPr="00600209" w:rsidRDefault="009948D5" w:rsidP="009948D5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600209">
        <w:rPr>
          <w:rFonts w:ascii="Times New Roman" w:hAnsi="Times New Roman"/>
          <w:sz w:val="28"/>
          <w:szCs w:val="28"/>
          <w:lang w:val="uk-UA"/>
        </w:rPr>
        <w:t>«</w:t>
      </w:r>
      <w:r w:rsidRPr="00600209">
        <w:rPr>
          <w:rFonts w:ascii="Times New Roman" w:hAnsi="Times New Roman"/>
          <w:sz w:val="28"/>
          <w:szCs w:val="28"/>
          <w:lang w:val="en-US"/>
        </w:rPr>
        <w:t>Budget financing of social expenditures in conditions of decentralization</w:t>
      </w:r>
      <w:r w:rsidRPr="00600209">
        <w:rPr>
          <w:rFonts w:ascii="Times New Roman" w:hAnsi="Times New Roman"/>
          <w:sz w:val="28"/>
          <w:szCs w:val="28"/>
          <w:lang w:val="uk-UA"/>
        </w:rPr>
        <w:t>»</w:t>
      </w:r>
    </w:p>
    <w:p w:rsidR="009948D5" w:rsidRDefault="009948D5" w:rsidP="009948D5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948D5" w:rsidRPr="00DD4B32" w:rsidRDefault="009948D5" w:rsidP="009948D5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9948D5" w:rsidRDefault="009948D5" w:rsidP="009948D5">
      <w:pPr>
        <w:spacing w:after="0" w:line="240" w:lineRule="auto"/>
        <w:ind w:left="2977" w:hanging="284"/>
        <w:rPr>
          <w:rFonts w:ascii="Times New Roman" w:hAnsi="Times New Roman"/>
          <w:sz w:val="28"/>
          <w:szCs w:val="28"/>
          <w:lang w:val="uk-UA"/>
        </w:rPr>
      </w:pPr>
    </w:p>
    <w:p w:rsidR="009948D5" w:rsidRDefault="009948D5" w:rsidP="009948D5">
      <w:pPr>
        <w:spacing w:after="0" w:line="240" w:lineRule="auto"/>
        <w:ind w:left="2977" w:hanging="284"/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D4B32">
        <w:rPr>
          <w:rFonts w:ascii="Times New Roman" w:hAnsi="Times New Roman"/>
          <w:sz w:val="28"/>
          <w:szCs w:val="28"/>
          <w:lang w:val="uk-UA"/>
        </w:rPr>
        <w:t>Викона</w:t>
      </w:r>
      <w:r>
        <w:rPr>
          <w:rFonts w:ascii="Times New Roman" w:hAnsi="Times New Roman"/>
          <w:sz w:val="28"/>
          <w:szCs w:val="28"/>
          <w:lang w:val="uk-UA"/>
        </w:rPr>
        <w:t>ла</w:t>
      </w:r>
      <w:r w:rsidRPr="00DD4B32">
        <w:rPr>
          <w:rFonts w:ascii="Times New Roman" w:hAnsi="Times New Roman"/>
          <w:sz w:val="28"/>
          <w:szCs w:val="28"/>
          <w:lang w:val="uk-UA"/>
        </w:rPr>
        <w:t>: студент</w:t>
      </w:r>
      <w:r>
        <w:rPr>
          <w:rFonts w:ascii="Times New Roman" w:hAnsi="Times New Roman"/>
          <w:sz w:val="28"/>
          <w:szCs w:val="28"/>
          <w:lang w:val="uk-UA"/>
        </w:rPr>
        <w:t>ка</w:t>
      </w:r>
      <w:r w:rsidRPr="00DD4B32">
        <w:rPr>
          <w:rFonts w:ascii="Times New Roman" w:hAnsi="Times New Roman"/>
          <w:sz w:val="28"/>
          <w:szCs w:val="28"/>
          <w:lang w:val="uk-UA"/>
        </w:rPr>
        <w:t xml:space="preserve">  денної форми навчання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</w:t>
      </w:r>
      <w:r w:rsidRPr="00DD4B32">
        <w:rPr>
          <w:rFonts w:ascii="Times New Roman" w:hAnsi="Times New Roman"/>
          <w:sz w:val="28"/>
          <w:szCs w:val="28"/>
          <w:lang w:val="uk-UA"/>
        </w:rPr>
        <w:t>спеціальності 072 «Фінанси, банківська справа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D4B32">
        <w:rPr>
          <w:rFonts w:ascii="Times New Roman" w:hAnsi="Times New Roman"/>
          <w:sz w:val="28"/>
          <w:szCs w:val="28"/>
          <w:lang w:val="uk-UA"/>
        </w:rPr>
        <w:t xml:space="preserve">страхування»  </w:t>
      </w:r>
    </w:p>
    <w:p w:rsidR="009948D5" w:rsidRPr="00600209" w:rsidRDefault="009948D5" w:rsidP="009948D5">
      <w:pPr>
        <w:spacing w:after="0" w:line="240" w:lineRule="auto"/>
        <w:ind w:left="2977" w:hanging="284"/>
        <w:rPr>
          <w:rFonts w:ascii="Times New Roman" w:hAnsi="Times New Roman"/>
          <w:b/>
          <w:sz w:val="28"/>
          <w:szCs w:val="28"/>
          <w:lang w:val="uk-UA"/>
        </w:rPr>
      </w:pPr>
      <w:r w:rsidRPr="0085348F">
        <w:rPr>
          <w:rFonts w:ascii="Times New Roman" w:hAnsi="Times New Roman"/>
          <w:sz w:val="28"/>
          <w:szCs w:val="28"/>
          <w:lang w:val="uk-UA"/>
        </w:rPr>
        <w:t xml:space="preserve">    </w:t>
      </w:r>
      <w:r w:rsidRPr="00600209">
        <w:rPr>
          <w:rFonts w:ascii="Times New Roman" w:hAnsi="Times New Roman"/>
          <w:b/>
          <w:sz w:val="28"/>
          <w:szCs w:val="28"/>
          <w:lang w:val="uk-UA"/>
        </w:rPr>
        <w:t>Шарікова Вікторія Володимирівна</w:t>
      </w:r>
    </w:p>
    <w:p w:rsidR="009948D5" w:rsidRPr="00DD4B32" w:rsidRDefault="009948D5" w:rsidP="009948D5">
      <w:pPr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948D5" w:rsidRPr="00DD4B32" w:rsidRDefault="009948D5" w:rsidP="009948D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Науковий керівник:     </w:t>
      </w:r>
    </w:p>
    <w:p w:rsidR="009948D5" w:rsidRPr="00DD4B32" w:rsidRDefault="009948D5" w:rsidP="009948D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к</w:t>
      </w:r>
      <w:r w:rsidRPr="00DD4B32">
        <w:rPr>
          <w:rFonts w:ascii="Times New Roman" w:hAnsi="Times New Roman"/>
          <w:sz w:val="28"/>
          <w:szCs w:val="28"/>
          <w:lang w:val="uk-UA"/>
        </w:rPr>
        <w:t xml:space="preserve">.е.н., </w:t>
      </w:r>
      <w:r>
        <w:rPr>
          <w:rFonts w:ascii="Times New Roman" w:hAnsi="Times New Roman"/>
          <w:sz w:val="28"/>
          <w:szCs w:val="28"/>
          <w:lang w:val="uk-UA"/>
        </w:rPr>
        <w:t>доц</w:t>
      </w:r>
      <w:r w:rsidRPr="00DD4B32">
        <w:rPr>
          <w:rFonts w:ascii="Times New Roman" w:hAnsi="Times New Roman"/>
          <w:sz w:val="28"/>
          <w:szCs w:val="28"/>
          <w:lang w:val="uk-UA"/>
        </w:rPr>
        <w:t xml:space="preserve">.  </w:t>
      </w:r>
      <w:r>
        <w:rPr>
          <w:rFonts w:ascii="Times New Roman" w:hAnsi="Times New Roman"/>
          <w:sz w:val="28"/>
          <w:szCs w:val="28"/>
          <w:lang w:val="uk-UA"/>
        </w:rPr>
        <w:t>Журавльова Т.О.</w:t>
      </w:r>
      <w:r w:rsidRPr="00DD4B32">
        <w:rPr>
          <w:rFonts w:ascii="Times New Roman" w:hAnsi="Times New Roman"/>
          <w:sz w:val="28"/>
          <w:szCs w:val="28"/>
          <w:lang w:val="uk-UA"/>
        </w:rPr>
        <w:t xml:space="preserve">          _____________</w:t>
      </w:r>
    </w:p>
    <w:p w:rsidR="009948D5" w:rsidRPr="00DD4B32" w:rsidRDefault="009948D5" w:rsidP="009948D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</w:t>
      </w:r>
    </w:p>
    <w:p w:rsidR="009948D5" w:rsidRPr="00DD4B32" w:rsidRDefault="009948D5" w:rsidP="009948D5">
      <w:pPr>
        <w:spacing w:after="0" w:line="240" w:lineRule="auto"/>
        <w:ind w:firstLine="2127"/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  <w:lang w:val="uk-UA"/>
        </w:rPr>
        <w:t xml:space="preserve">            Рецензент:</w:t>
      </w:r>
    </w:p>
    <w:p w:rsidR="009948D5" w:rsidRDefault="009948D5" w:rsidP="009948D5">
      <w:pPr>
        <w:spacing w:after="0" w:line="240" w:lineRule="auto"/>
        <w:ind w:firstLine="2127"/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  <w:lang w:val="uk-UA"/>
        </w:rPr>
        <w:t xml:space="preserve">            д.е.н., проф. Шлафман Н.Л.</w:t>
      </w:r>
    </w:p>
    <w:p w:rsidR="009948D5" w:rsidRDefault="009948D5" w:rsidP="009948D5">
      <w:pPr>
        <w:spacing w:after="0" w:line="240" w:lineRule="auto"/>
        <w:ind w:firstLine="2127"/>
        <w:rPr>
          <w:rFonts w:ascii="Times New Roman" w:hAnsi="Times New Roman"/>
          <w:sz w:val="28"/>
          <w:szCs w:val="28"/>
          <w:lang w:val="uk-UA"/>
        </w:rPr>
      </w:pPr>
    </w:p>
    <w:p w:rsidR="009948D5" w:rsidRDefault="009948D5" w:rsidP="009948D5">
      <w:pPr>
        <w:spacing w:after="0" w:line="240" w:lineRule="auto"/>
        <w:ind w:firstLine="2127"/>
        <w:rPr>
          <w:rFonts w:ascii="Times New Roman" w:hAnsi="Times New Roman"/>
          <w:sz w:val="28"/>
          <w:szCs w:val="28"/>
          <w:lang w:val="uk-UA"/>
        </w:rPr>
      </w:pPr>
    </w:p>
    <w:p w:rsidR="009948D5" w:rsidRDefault="009948D5" w:rsidP="009948D5">
      <w:pPr>
        <w:spacing w:after="0" w:line="240" w:lineRule="auto"/>
        <w:ind w:firstLine="2127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3"/>
        <w:gridCol w:w="4682"/>
      </w:tblGrid>
      <w:tr w:rsidR="009948D5" w:rsidRPr="0085348F" w:rsidTr="006D0484">
        <w:trPr>
          <w:trHeight w:val="2717"/>
          <w:jc w:val="center"/>
        </w:trPr>
        <w:tc>
          <w:tcPr>
            <w:tcW w:w="5081" w:type="dxa"/>
          </w:tcPr>
          <w:p w:rsidR="009948D5" w:rsidRPr="00200A8A" w:rsidRDefault="009948D5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9948D5" w:rsidRPr="00200A8A" w:rsidRDefault="009948D5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9948D5" w:rsidRPr="00200A8A" w:rsidRDefault="009948D5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</w:t>
            </w:r>
            <w:r w:rsidRPr="00FA13D7">
              <w:rPr>
                <w:rFonts w:ascii="Times New Roman" w:hAnsi="Times New Roman"/>
                <w:sz w:val="28"/>
                <w:szCs w:val="28"/>
                <w:lang w:val="uk-UA"/>
              </w:rPr>
              <w:t>5   від  29.11. 2019  р.</w:t>
            </w:r>
          </w:p>
          <w:p w:rsidR="009948D5" w:rsidRPr="00200A8A" w:rsidRDefault="009948D5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9948D5" w:rsidRPr="00200A8A" w:rsidRDefault="009948D5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_________ </w:t>
            </w: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>доц.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>Журавльова Т.О.</w:t>
            </w: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 xml:space="preserve">      </w:t>
            </w:r>
          </w:p>
        </w:tc>
        <w:tc>
          <w:tcPr>
            <w:tcW w:w="4786" w:type="dxa"/>
          </w:tcPr>
          <w:p w:rsidR="009948D5" w:rsidRPr="00200A8A" w:rsidRDefault="009948D5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Захищено на засіданні  ЕК №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  <w:p w:rsidR="009948D5" w:rsidRPr="00200A8A" w:rsidRDefault="009948D5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 від _____2019 р.</w:t>
            </w:r>
          </w:p>
          <w:p w:rsidR="009948D5" w:rsidRPr="00200A8A" w:rsidRDefault="009948D5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>Оцінка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>__________/___</w:t>
            </w: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___/_____</w:t>
            </w:r>
          </w:p>
          <w:p w:rsidR="009948D5" w:rsidRDefault="009948D5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200A8A">
              <w:rPr>
                <w:rFonts w:ascii="Times New Roman" w:hAnsi="Times New Roman"/>
                <w:sz w:val="28"/>
                <w:szCs w:val="28"/>
                <w:lang w:val="uk-UA"/>
              </w:rPr>
              <w:t>Голова  ЕК</w:t>
            </w:r>
          </w:p>
          <w:p w:rsidR="009948D5" w:rsidRPr="00200A8A" w:rsidRDefault="009948D5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_________ доц. </w:t>
            </w:r>
            <w:r w:rsidRPr="0085348F">
              <w:rPr>
                <w:rFonts w:ascii="Times New Roman" w:hAnsi="Times New Roman"/>
                <w:sz w:val="28"/>
                <w:szCs w:val="28"/>
                <w:lang w:val="uk-UA"/>
              </w:rPr>
              <w:t>Савастєєва О.М.</w:t>
            </w:r>
          </w:p>
        </w:tc>
      </w:tr>
      <w:tr w:rsidR="009948D5" w:rsidRPr="0085348F" w:rsidTr="006D0484">
        <w:trPr>
          <w:trHeight w:val="80"/>
          <w:jc w:val="center"/>
        </w:trPr>
        <w:tc>
          <w:tcPr>
            <w:tcW w:w="5081" w:type="dxa"/>
          </w:tcPr>
          <w:p w:rsidR="009948D5" w:rsidRPr="00200A8A" w:rsidRDefault="009948D5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9948D5" w:rsidRPr="00200A8A" w:rsidRDefault="009948D5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9948D5" w:rsidRDefault="009948D5" w:rsidP="009948D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  <w:lang w:val="uk-UA"/>
        </w:rPr>
        <w:t>Одеса – 2019</w:t>
      </w:r>
    </w:p>
    <w:p w:rsidR="009948D5" w:rsidRDefault="009948D5" w:rsidP="009948D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FA7052" w:rsidRPr="00600209" w:rsidRDefault="00FA7052" w:rsidP="00FA7052">
      <w:pPr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600209">
        <w:rPr>
          <w:rFonts w:ascii="Times New Roman" w:hAnsi="Times New Roman"/>
          <w:sz w:val="28"/>
          <w:szCs w:val="28"/>
          <w:lang w:val="uk-UA"/>
        </w:rPr>
        <w:t>ЗМІСТ</w:t>
      </w:r>
    </w:p>
    <w:p w:rsidR="00FA7052" w:rsidRPr="00600209" w:rsidRDefault="00FA7052" w:rsidP="00FA705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9957" w:type="dxa"/>
        <w:tblInd w:w="-252" w:type="dxa"/>
        <w:tblLook w:val="01E0" w:firstRow="1" w:lastRow="1" w:firstColumn="1" w:lastColumn="1" w:noHBand="0" w:noVBand="0"/>
      </w:tblPr>
      <w:tblGrid>
        <w:gridCol w:w="9198"/>
        <w:gridCol w:w="759"/>
      </w:tblGrid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ВСТУП..............................................................................................................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FA7052" w:rsidRPr="00600209" w:rsidTr="006D0484">
        <w:trPr>
          <w:trHeight w:val="355"/>
        </w:trPr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РОЗДІЛ 1. ТЕОРЕТИЧНІ ЗАСАДИ ФІНАНСОВОГО ЗАБЕЗПЕЧЕННЯ СОЦІАЛЬНОЇ СФЕРИ НА СУЧАСНОМУ ЕТАПІ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A7052" w:rsidRPr="00600209" w:rsidRDefault="00FA7052" w:rsidP="006D048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ind w:firstLine="536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1.1.Н</w:t>
            </w:r>
            <w:r w:rsidRPr="00600209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ормативно-правова база фінансового забезпечення розвитку соціальної сфери регіонів України....</w:t>
            </w: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ind w:firstLine="536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1.2.</w:t>
            </w:r>
            <w:r w:rsidRPr="00600209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 Фінансове забезпечення державних п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овноважень у соціальній сфері……………………………………………………………………………..</w:t>
            </w:r>
          </w:p>
        </w:tc>
        <w:tc>
          <w:tcPr>
            <w:tcW w:w="759" w:type="dxa"/>
            <w:shd w:val="clear" w:color="auto" w:fill="auto"/>
          </w:tcPr>
          <w:p w:rsidR="00FA7052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розділу 1.................................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РОЗДІЛ 2.  АНАЛІЗ  БЮДЖЕТНОГО ФІНАНСУВАННЯ  СОЦІАЛЬНИХ ВИДАТКІВ В УМОВАХ ДЕЦЕНТРАЛІЗАЦІЇ……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A7052" w:rsidRPr="00600209" w:rsidRDefault="00FA7052" w:rsidP="006D048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ind w:firstLine="536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2.1. Тенденції розвитку та забезпечення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соціальної сфери в Україні..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ind w:firstLine="536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2.2. Виконання видаткової частини Державного бюджету України у 2018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році ……………………………………………………………………….</w:t>
            </w: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0D32F6" w:rsidRDefault="00FA7052" w:rsidP="006D0484">
            <w:pPr>
              <w:spacing w:after="0" w:line="360" w:lineRule="auto"/>
              <w:ind w:firstLine="536"/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2.3. </w:t>
            </w:r>
            <w:r w:rsidRPr="00600209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 xml:space="preserve">  Аналіз </w:t>
            </w:r>
            <w:r w:rsidRPr="00600209">
              <w:rPr>
                <w:rFonts w:ascii="Times New Roman" w:hAnsi="Times New Roman"/>
                <w:bCs/>
                <w:iCs/>
                <w:sz w:val="28"/>
                <w:szCs w:val="28"/>
                <w:lang w:val="uk-UA"/>
              </w:rPr>
              <w:t>виконання місцевих бюджетів України у 2018 році</w:t>
            </w:r>
            <w:r>
              <w:rPr>
                <w:lang w:val="uk-UA"/>
              </w:rPr>
              <w:t>…………….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40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 розділу 2.....................................................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РОЗДІЛ 3. </w:t>
            </w:r>
            <w:r w:rsidRPr="00600209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НАПРЯМИ УДОСКОНАЛЕННЯ </w:t>
            </w: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ФІНАНСУВАННЯ СОЦІАЛЬНОЇ СФЕРИ У СУЧАСНИХ УМОВАХ……………...............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A7052" w:rsidRPr="00600209" w:rsidRDefault="00FA7052" w:rsidP="006D048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ind w:firstLine="536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bCs/>
                <w:sz w:val="28"/>
                <w:szCs w:val="28"/>
                <w:lang w:val="uk-UA" w:bidi="ru-RU"/>
              </w:rPr>
              <w:t>3.1. Зарубіжний досвід у забезпеченні розвитку соціальної сфери регіону в умовах децентралізації</w:t>
            </w:r>
            <w:r w:rsidRPr="00600209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...................................................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...............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A7052" w:rsidRPr="00600209" w:rsidRDefault="00FA7052" w:rsidP="006D048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ind w:firstLine="536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3.2.  Бюджетне планування в умовах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децентралізації в Україні……….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розділу 3..................................................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ВИСНОВКИ  ......................................................................................................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FA7052" w:rsidRPr="00600209" w:rsidTr="006D0484">
        <w:tc>
          <w:tcPr>
            <w:tcW w:w="9198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ДЖЕРЕЛ 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</w:t>
            </w:r>
          </w:p>
        </w:tc>
        <w:tc>
          <w:tcPr>
            <w:tcW w:w="759" w:type="dxa"/>
            <w:shd w:val="clear" w:color="auto" w:fill="auto"/>
          </w:tcPr>
          <w:p w:rsidR="00FA7052" w:rsidRPr="00600209" w:rsidRDefault="00FA7052" w:rsidP="006D048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00209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</w:tbl>
    <w:p w:rsidR="00FA7052" w:rsidRPr="00600209" w:rsidRDefault="00FA7052" w:rsidP="00FA7052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DD4B32">
        <w:rPr>
          <w:rFonts w:ascii="Times New Roman" w:hAnsi="Times New Roman"/>
          <w:sz w:val="28"/>
          <w:szCs w:val="28"/>
        </w:rPr>
        <w:br w:type="page"/>
      </w:r>
      <w:r w:rsidRPr="00600209">
        <w:rPr>
          <w:rFonts w:ascii="Times New Roman" w:hAnsi="Times New Roman"/>
          <w:sz w:val="28"/>
          <w:szCs w:val="28"/>
          <w:lang w:val="uk-UA"/>
        </w:rPr>
        <w:t>ВСТУП</w:t>
      </w:r>
    </w:p>
    <w:p w:rsidR="00FA7052" w:rsidRDefault="00FA7052" w:rsidP="00FA70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bidi="ru-RU"/>
        </w:rPr>
      </w:pPr>
      <w:r>
        <w:rPr>
          <w:rFonts w:ascii="Times New Roman" w:hAnsi="Times New Roman"/>
          <w:b/>
          <w:sz w:val="28"/>
          <w:szCs w:val="28"/>
          <w:lang w:val="uk-UA" w:bidi="ru-RU"/>
        </w:rPr>
        <w:t>Актуальність теми дослідження</w:t>
      </w:r>
      <w:r w:rsidRPr="005B4AA7">
        <w:rPr>
          <w:rFonts w:ascii="Times New Roman" w:hAnsi="Times New Roman"/>
          <w:b/>
          <w:sz w:val="28"/>
          <w:szCs w:val="28"/>
          <w:lang w:val="uk-UA" w:bidi="ru-RU"/>
        </w:rPr>
        <w:t>.</w:t>
      </w:r>
      <w:r>
        <w:rPr>
          <w:rFonts w:ascii="Times New Roman" w:hAnsi="Times New Roman"/>
          <w:sz w:val="28"/>
          <w:szCs w:val="28"/>
          <w:lang w:val="uk-UA" w:bidi="ru-RU"/>
        </w:rPr>
        <w:t xml:space="preserve"> </w:t>
      </w:r>
      <w:r w:rsidRPr="003E773D">
        <w:rPr>
          <w:rFonts w:ascii="Times New Roman" w:hAnsi="Times New Roman"/>
          <w:sz w:val="28"/>
          <w:szCs w:val="28"/>
          <w:lang w:val="uk-UA" w:bidi="ru-RU"/>
        </w:rPr>
        <w:t>В умо</w:t>
      </w:r>
      <w:r>
        <w:rPr>
          <w:rFonts w:ascii="Times New Roman" w:hAnsi="Times New Roman"/>
          <w:sz w:val="28"/>
          <w:szCs w:val="28"/>
          <w:lang w:val="uk-UA" w:bidi="ru-RU"/>
        </w:rPr>
        <w:t>вах ринкових відносин, глобалі</w:t>
      </w:r>
      <w:r w:rsidRPr="003E773D">
        <w:rPr>
          <w:rFonts w:ascii="Times New Roman" w:hAnsi="Times New Roman"/>
          <w:sz w:val="28"/>
          <w:szCs w:val="28"/>
          <w:lang w:val="uk-UA" w:bidi="ru-RU"/>
        </w:rPr>
        <w:t xml:space="preserve">зації та прийняття європейських стандартів для України </w:t>
      </w:r>
      <w:r>
        <w:rPr>
          <w:rFonts w:ascii="Times New Roman" w:hAnsi="Times New Roman"/>
          <w:sz w:val="28"/>
          <w:szCs w:val="28"/>
          <w:lang w:val="uk-UA" w:bidi="ru-RU"/>
        </w:rPr>
        <w:t xml:space="preserve"> ак</w:t>
      </w:r>
      <w:r w:rsidRPr="003E773D">
        <w:rPr>
          <w:rFonts w:ascii="Times New Roman" w:hAnsi="Times New Roman"/>
          <w:sz w:val="28"/>
          <w:szCs w:val="28"/>
          <w:lang w:val="uk-UA" w:bidi="ru-RU"/>
        </w:rPr>
        <w:t xml:space="preserve">туальним </w:t>
      </w:r>
      <w:r>
        <w:rPr>
          <w:rFonts w:ascii="Times New Roman" w:hAnsi="Times New Roman"/>
          <w:sz w:val="28"/>
          <w:szCs w:val="28"/>
          <w:lang w:val="uk-UA" w:bidi="ru-RU"/>
        </w:rPr>
        <w:t>є</w:t>
      </w:r>
      <w:r w:rsidRPr="003E773D">
        <w:rPr>
          <w:rFonts w:ascii="Times New Roman" w:hAnsi="Times New Roman"/>
          <w:sz w:val="28"/>
          <w:szCs w:val="28"/>
          <w:lang w:val="uk-UA" w:bidi="ru-RU"/>
        </w:rPr>
        <w:t xml:space="preserve"> питання ефективності проведених реформ децентралізації як вагомої передумови соціально-економ</w:t>
      </w:r>
      <w:r>
        <w:rPr>
          <w:rFonts w:ascii="Times New Roman" w:hAnsi="Times New Roman"/>
          <w:sz w:val="28"/>
          <w:szCs w:val="28"/>
          <w:lang w:val="uk-UA" w:bidi="ru-RU"/>
        </w:rPr>
        <w:t>ічного розвитку держави. Запро</w:t>
      </w:r>
      <w:r w:rsidRPr="003E773D">
        <w:rPr>
          <w:rFonts w:ascii="Times New Roman" w:hAnsi="Times New Roman"/>
          <w:sz w:val="28"/>
          <w:szCs w:val="28"/>
          <w:lang w:val="uk-UA" w:bidi="ru-RU"/>
        </w:rPr>
        <w:t>ваджені реформи дають змогу модернізувати структуру управління, забезпечити потреби населення, підвищити соціальні</w:t>
      </w:r>
      <w:r>
        <w:rPr>
          <w:rFonts w:ascii="Times New Roman" w:hAnsi="Times New Roman"/>
          <w:sz w:val="28"/>
          <w:szCs w:val="28"/>
          <w:lang w:val="uk-UA" w:bidi="ru-RU"/>
        </w:rPr>
        <w:t xml:space="preserve"> стандарти на мі</w:t>
      </w:r>
      <w:r w:rsidRPr="003E773D">
        <w:rPr>
          <w:rFonts w:ascii="Times New Roman" w:hAnsi="Times New Roman"/>
          <w:sz w:val="28"/>
          <w:szCs w:val="28"/>
          <w:lang w:val="uk-UA" w:bidi="ru-RU"/>
        </w:rPr>
        <w:t>сцевому рівні, а отже і гарантувати оптимальне поєднання інтересів територіальних громад та держави загалом.</w:t>
      </w:r>
    </w:p>
    <w:p w:rsidR="00FA7052" w:rsidRDefault="00FA7052" w:rsidP="00FA70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bidi="ru-RU"/>
        </w:rPr>
      </w:pPr>
      <w:r w:rsidRPr="009B2F01">
        <w:rPr>
          <w:rFonts w:ascii="Times New Roman" w:hAnsi="Times New Roman"/>
          <w:sz w:val="28"/>
          <w:szCs w:val="28"/>
          <w:lang w:val="uk-UA" w:bidi="ru-RU"/>
        </w:rPr>
        <w:t xml:space="preserve">Дослідженням проблеми теорії та практики фінансового забезпечення  соціальної сфери займались такі вітчизняні та зарубіжні вчені, як </w:t>
      </w:r>
      <w:r>
        <w:rPr>
          <w:rFonts w:ascii="Times New Roman" w:hAnsi="Times New Roman"/>
          <w:sz w:val="28"/>
          <w:szCs w:val="28"/>
          <w:lang w:val="uk-UA" w:bidi="ru-RU"/>
        </w:rPr>
        <w:t xml:space="preserve">                    </w:t>
      </w:r>
      <w:r w:rsidRPr="009B2F01">
        <w:rPr>
          <w:rFonts w:ascii="Times New Roman" w:hAnsi="Times New Roman"/>
          <w:sz w:val="28"/>
          <w:szCs w:val="28"/>
          <w:lang w:val="uk-UA" w:bidi="ru-RU"/>
        </w:rPr>
        <w:t>В. Андрущенко, У. Беверидж, І. Бента</w:t>
      </w:r>
      <w:r>
        <w:rPr>
          <w:rFonts w:ascii="Times New Roman" w:hAnsi="Times New Roman"/>
          <w:sz w:val="28"/>
          <w:szCs w:val="28"/>
          <w:lang w:val="uk-UA" w:bidi="ru-RU"/>
        </w:rPr>
        <w:t>м, А. Бойко</w:t>
      </w:r>
      <w:r w:rsidRPr="009B2F01">
        <w:rPr>
          <w:rFonts w:ascii="Times New Roman" w:hAnsi="Times New Roman"/>
          <w:sz w:val="28"/>
          <w:szCs w:val="28"/>
          <w:lang w:val="uk-UA" w:bidi="ru-RU"/>
        </w:rPr>
        <w:t xml:space="preserve">, В. Бурда, </w:t>
      </w:r>
      <w:r>
        <w:rPr>
          <w:rFonts w:ascii="Times New Roman" w:hAnsi="Times New Roman"/>
          <w:sz w:val="28"/>
          <w:szCs w:val="28"/>
          <w:lang w:val="uk-UA" w:bidi="ru-RU"/>
        </w:rPr>
        <w:t xml:space="preserve">                                </w:t>
      </w:r>
      <w:r w:rsidRPr="009B2F01">
        <w:rPr>
          <w:rFonts w:ascii="Times New Roman" w:hAnsi="Times New Roman"/>
          <w:sz w:val="28"/>
          <w:szCs w:val="28"/>
          <w:lang w:val="uk-UA" w:bidi="ru-RU"/>
        </w:rPr>
        <w:t>С. Буковинський, Дж. Б’юкенен, А. Вагнер, О. В</w:t>
      </w:r>
      <w:r>
        <w:rPr>
          <w:rFonts w:ascii="Times New Roman" w:hAnsi="Times New Roman"/>
          <w:sz w:val="28"/>
          <w:szCs w:val="28"/>
          <w:lang w:val="uk-UA" w:bidi="ru-RU"/>
        </w:rPr>
        <w:t>асилик, О. Величко,                   В. Геєць</w:t>
      </w:r>
      <w:r w:rsidRPr="009B2F01">
        <w:rPr>
          <w:rFonts w:ascii="Times New Roman" w:hAnsi="Times New Roman"/>
          <w:sz w:val="28"/>
          <w:szCs w:val="28"/>
          <w:lang w:val="uk-UA" w:bidi="ru-RU"/>
        </w:rPr>
        <w:t>, Л. Ерхард, В. Козак, В. Крав</w:t>
      </w:r>
      <w:r>
        <w:rPr>
          <w:rFonts w:ascii="Times New Roman" w:hAnsi="Times New Roman"/>
          <w:sz w:val="28"/>
          <w:szCs w:val="28"/>
          <w:lang w:val="uk-UA" w:bidi="ru-RU"/>
        </w:rPr>
        <w:t xml:space="preserve">ченко, Є. Красняков, </w:t>
      </w:r>
      <w:r w:rsidRPr="009B2F01">
        <w:rPr>
          <w:rFonts w:ascii="Times New Roman" w:hAnsi="Times New Roman"/>
          <w:sz w:val="28"/>
          <w:szCs w:val="28"/>
          <w:lang w:val="uk-UA" w:bidi="ru-RU"/>
        </w:rPr>
        <w:t>А. Мюллер-Армак, В</w:t>
      </w:r>
      <w:r>
        <w:rPr>
          <w:rFonts w:ascii="Times New Roman" w:hAnsi="Times New Roman"/>
          <w:sz w:val="28"/>
          <w:szCs w:val="28"/>
          <w:lang w:val="uk-UA" w:bidi="ru-RU"/>
        </w:rPr>
        <w:t>. Опарін, А. Пігу, Н. Пігуль</w:t>
      </w:r>
      <w:r w:rsidRPr="009B2F01">
        <w:rPr>
          <w:rFonts w:ascii="Times New Roman" w:hAnsi="Times New Roman"/>
          <w:sz w:val="28"/>
          <w:szCs w:val="28"/>
          <w:lang w:val="uk-UA" w:bidi="ru-RU"/>
        </w:rPr>
        <w:t xml:space="preserve">, Д. Полозенко, </w:t>
      </w:r>
      <w:r>
        <w:rPr>
          <w:rFonts w:ascii="Times New Roman" w:hAnsi="Times New Roman"/>
          <w:sz w:val="28"/>
          <w:szCs w:val="28"/>
          <w:lang w:val="uk-UA" w:bidi="ru-RU"/>
        </w:rPr>
        <w:t>А. Поддєрьогін</w:t>
      </w:r>
      <w:r w:rsidRPr="009B2F01">
        <w:rPr>
          <w:rFonts w:ascii="Times New Roman" w:hAnsi="Times New Roman"/>
          <w:sz w:val="28"/>
          <w:szCs w:val="28"/>
          <w:lang w:val="uk-UA" w:bidi="ru-RU"/>
        </w:rPr>
        <w:t xml:space="preserve">, </w:t>
      </w:r>
      <w:r>
        <w:rPr>
          <w:rFonts w:ascii="Times New Roman" w:hAnsi="Times New Roman"/>
          <w:sz w:val="28"/>
          <w:szCs w:val="28"/>
          <w:lang w:val="uk-UA" w:bidi="ru-RU"/>
        </w:rPr>
        <w:t xml:space="preserve">                  </w:t>
      </w:r>
      <w:r w:rsidRPr="009B2F01">
        <w:rPr>
          <w:rFonts w:ascii="Times New Roman" w:hAnsi="Times New Roman"/>
          <w:sz w:val="28"/>
          <w:szCs w:val="28"/>
          <w:lang w:val="uk-UA" w:bidi="ru-RU"/>
        </w:rPr>
        <w:t>Д. Р</w:t>
      </w:r>
      <w:r>
        <w:rPr>
          <w:rFonts w:ascii="Times New Roman" w:hAnsi="Times New Roman"/>
          <w:sz w:val="28"/>
          <w:szCs w:val="28"/>
          <w:lang w:val="uk-UA" w:bidi="ru-RU"/>
        </w:rPr>
        <w:t>оулс, М. Фрідман</w:t>
      </w:r>
      <w:r w:rsidRPr="00EF7A95">
        <w:rPr>
          <w:rFonts w:ascii="Times New Roman" w:hAnsi="Times New Roman"/>
          <w:sz w:val="28"/>
          <w:szCs w:val="28"/>
          <w:lang w:val="uk-UA" w:bidi="ru-RU"/>
        </w:rPr>
        <w:t xml:space="preserve"> </w:t>
      </w:r>
      <w:r>
        <w:rPr>
          <w:rFonts w:ascii="Times New Roman" w:hAnsi="Times New Roman"/>
          <w:sz w:val="28"/>
          <w:szCs w:val="28"/>
          <w:lang w:val="uk-UA" w:bidi="ru-RU"/>
        </w:rPr>
        <w:t>та</w:t>
      </w:r>
      <w:r w:rsidRPr="009B2F01">
        <w:rPr>
          <w:rFonts w:ascii="Times New Roman" w:hAnsi="Times New Roman"/>
          <w:sz w:val="28"/>
          <w:szCs w:val="28"/>
          <w:lang w:val="uk-UA" w:bidi="ru-RU"/>
        </w:rPr>
        <w:t xml:space="preserve"> інші</w:t>
      </w:r>
      <w:r>
        <w:rPr>
          <w:rFonts w:ascii="Times New Roman" w:hAnsi="Times New Roman"/>
          <w:sz w:val="28"/>
          <w:szCs w:val="28"/>
          <w:lang w:val="uk-UA" w:bidi="ru-RU"/>
        </w:rPr>
        <w:t>.</w:t>
      </w:r>
    </w:p>
    <w:p w:rsidR="00FA7052" w:rsidRPr="009B2F01" w:rsidRDefault="00FA7052" w:rsidP="00FA70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 w:bidi="ru-RU"/>
        </w:rPr>
      </w:pPr>
      <w:r w:rsidRPr="009B2F01">
        <w:rPr>
          <w:rFonts w:ascii="Times New Roman" w:hAnsi="Times New Roman"/>
          <w:sz w:val="28"/>
          <w:szCs w:val="28"/>
          <w:lang w:val="uk-UA" w:bidi="ru-RU"/>
        </w:rPr>
        <w:t>Проблеми планування видатків місцевих бюджетів загалом і окремих адміністративно-територіальних одиниць зокрема</w:t>
      </w:r>
      <w:r>
        <w:rPr>
          <w:rFonts w:ascii="Times New Roman" w:hAnsi="Times New Roman"/>
          <w:sz w:val="28"/>
          <w:szCs w:val="28"/>
          <w:lang w:val="uk-UA" w:bidi="ru-RU"/>
        </w:rPr>
        <w:t>,</w:t>
      </w:r>
      <w:r w:rsidRPr="009B2F01">
        <w:rPr>
          <w:rFonts w:ascii="Times New Roman" w:hAnsi="Times New Roman"/>
          <w:sz w:val="28"/>
          <w:szCs w:val="28"/>
          <w:lang w:val="uk-UA" w:bidi="ru-RU"/>
        </w:rPr>
        <w:t xml:space="preserve"> досліджуються такими науковцями, як А.Г. Ахламов, О.В. Голинська, О.А. Костенко, І.В. Кохан, В.С. Кравців, П.В. Логвінов та інші</w:t>
      </w:r>
      <w:r>
        <w:rPr>
          <w:rFonts w:ascii="Times New Roman" w:hAnsi="Times New Roman"/>
          <w:sz w:val="28"/>
          <w:szCs w:val="28"/>
          <w:lang w:val="uk-UA" w:bidi="ru-RU"/>
        </w:rPr>
        <w:t>.</w:t>
      </w:r>
    </w:p>
    <w:p w:rsidR="00FA7052" w:rsidRDefault="00FA7052" w:rsidP="00FA70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Мета і завдання дослідження. </w:t>
      </w:r>
      <w:r w:rsidRPr="006A3A2D">
        <w:rPr>
          <w:rFonts w:ascii="Times New Roman" w:hAnsi="Times New Roman"/>
          <w:sz w:val="28"/>
          <w:szCs w:val="28"/>
          <w:lang w:val="uk-UA"/>
        </w:rPr>
        <w:t>Метою дослідження</w:t>
      </w:r>
      <w:r w:rsidRPr="00CD3BEB">
        <w:rPr>
          <w:rFonts w:ascii="Times New Roman" w:hAnsi="Times New Roman"/>
          <w:sz w:val="28"/>
          <w:szCs w:val="28"/>
          <w:lang w:val="uk-UA"/>
        </w:rPr>
        <w:t xml:space="preserve"> є видатки бюджетів на фінансування соціальних потреб </w:t>
      </w:r>
      <w:r>
        <w:rPr>
          <w:rFonts w:ascii="Times New Roman" w:hAnsi="Times New Roman"/>
          <w:sz w:val="28"/>
          <w:szCs w:val="28"/>
          <w:lang w:val="uk-UA"/>
        </w:rPr>
        <w:t xml:space="preserve">в умовах децентралізації.  </w:t>
      </w:r>
    </w:p>
    <w:p w:rsidR="00FA7052" w:rsidRPr="006A3A2D" w:rsidRDefault="00FA7052" w:rsidP="00FA7052">
      <w:pPr>
        <w:spacing w:after="0" w:line="360" w:lineRule="auto"/>
        <w:ind w:left="927"/>
        <w:jc w:val="both"/>
        <w:rPr>
          <w:rFonts w:ascii="Times New Roman" w:hAnsi="Times New Roman"/>
          <w:sz w:val="28"/>
          <w:szCs w:val="28"/>
          <w:lang w:val="uk-UA"/>
        </w:rPr>
      </w:pPr>
      <w:r w:rsidRPr="006A3A2D">
        <w:rPr>
          <w:rFonts w:ascii="Times New Roman" w:hAnsi="Times New Roman"/>
          <w:sz w:val="28"/>
          <w:szCs w:val="28"/>
          <w:lang w:val="uk-UA"/>
        </w:rPr>
        <w:t xml:space="preserve">Завдання дослідження: </w:t>
      </w:r>
    </w:p>
    <w:p w:rsidR="00FA7052" w:rsidRDefault="00FA7052" w:rsidP="00FA70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1.розглянути нормативно-правову базу фінансового забезпечення розвитку соціальної сфери регіонів;</w:t>
      </w:r>
    </w:p>
    <w:p w:rsidR="00FA7052" w:rsidRDefault="00FA7052" w:rsidP="00FA70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2.проаналізувати розвиток та забезпечення соціальної сфери в умовах децентралізації;</w:t>
      </w:r>
    </w:p>
    <w:p w:rsidR="00FA7052" w:rsidRDefault="00FA7052" w:rsidP="00FA70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 визначити напрями удосконалення фінансування соціальної сфери у сучасних умовах, зокрема, з урахуванням зарубіжного досвіду.</w:t>
      </w:r>
    </w:p>
    <w:p w:rsidR="00FA7052" w:rsidRPr="009B2F01" w:rsidRDefault="00FA7052" w:rsidP="00FA70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B2F01">
        <w:rPr>
          <w:rFonts w:ascii="Times New Roman" w:hAnsi="Times New Roman"/>
          <w:b/>
          <w:sz w:val="28"/>
          <w:szCs w:val="28"/>
          <w:lang w:val="uk-UA"/>
        </w:rPr>
        <w:t>Об’єктом дослідження є</w:t>
      </w:r>
      <w:r w:rsidRPr="009B2F01">
        <w:rPr>
          <w:rFonts w:ascii="Times New Roman" w:hAnsi="Times New Roman"/>
          <w:sz w:val="28"/>
          <w:szCs w:val="28"/>
          <w:lang w:val="uk-UA"/>
        </w:rPr>
        <w:t xml:space="preserve"> бюджетні відносини, що виникають з приводу планування, формування, контрольованого використання централізованого фонду коштів на державному та на місцевих рівнях у соціальній сфері.</w:t>
      </w:r>
    </w:p>
    <w:p w:rsidR="00FA7052" w:rsidRDefault="00FA7052" w:rsidP="00FA70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B2F01">
        <w:rPr>
          <w:rFonts w:ascii="Times New Roman" w:hAnsi="Times New Roman"/>
          <w:b/>
          <w:sz w:val="28"/>
          <w:szCs w:val="28"/>
          <w:lang w:val="uk-UA"/>
        </w:rPr>
        <w:t>Предметом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є</w:t>
      </w:r>
      <w:r w:rsidRPr="009B2F0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аналіз бюджетного фінансування соціальних видатків </w:t>
      </w:r>
      <w:r w:rsidRPr="009B2F0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 умовах децентралізації.</w:t>
      </w:r>
    </w:p>
    <w:p w:rsidR="00FA7052" w:rsidRPr="005B4AA7" w:rsidRDefault="00FA7052" w:rsidP="00FA70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A2B8C">
        <w:rPr>
          <w:rFonts w:ascii="Times New Roman" w:hAnsi="Times New Roman"/>
          <w:b/>
          <w:sz w:val="28"/>
          <w:szCs w:val="28"/>
          <w:lang w:val="uk-UA"/>
        </w:rPr>
        <w:t>Методологія дослідження.</w:t>
      </w:r>
      <w:r w:rsidRPr="009A2B8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5B4AA7">
        <w:rPr>
          <w:rFonts w:ascii="Times New Roman" w:hAnsi="Times New Roman"/>
          <w:sz w:val="28"/>
          <w:szCs w:val="28"/>
          <w:lang w:val="uk-UA"/>
        </w:rPr>
        <w:t xml:space="preserve"> роботі </w:t>
      </w:r>
      <w:r>
        <w:rPr>
          <w:rFonts w:ascii="Times New Roman" w:hAnsi="Times New Roman"/>
          <w:sz w:val="28"/>
          <w:szCs w:val="28"/>
          <w:lang w:val="uk-UA"/>
        </w:rPr>
        <w:t xml:space="preserve">було </w:t>
      </w:r>
      <w:r w:rsidRPr="005B4AA7">
        <w:rPr>
          <w:rFonts w:ascii="Times New Roman" w:hAnsi="Times New Roman"/>
          <w:sz w:val="28"/>
          <w:szCs w:val="28"/>
          <w:lang w:val="uk-UA"/>
        </w:rPr>
        <w:t>вико</w:t>
      </w:r>
      <w:r>
        <w:rPr>
          <w:rFonts w:ascii="Times New Roman" w:hAnsi="Times New Roman"/>
          <w:sz w:val="28"/>
          <w:szCs w:val="28"/>
          <w:lang w:val="uk-UA"/>
        </w:rPr>
        <w:t>ристано</w:t>
      </w:r>
      <w:r w:rsidRPr="005B4AA7">
        <w:rPr>
          <w:rFonts w:ascii="Times New Roman" w:hAnsi="Times New Roman"/>
          <w:sz w:val="28"/>
          <w:szCs w:val="28"/>
          <w:lang w:val="uk-UA"/>
        </w:rPr>
        <w:t xml:space="preserve"> порівняльний, системно-структурний, </w:t>
      </w:r>
      <w:r>
        <w:rPr>
          <w:rFonts w:ascii="Times New Roman" w:hAnsi="Times New Roman"/>
          <w:sz w:val="28"/>
          <w:szCs w:val="28"/>
          <w:lang w:val="uk-UA"/>
        </w:rPr>
        <w:t xml:space="preserve">логічний, </w:t>
      </w:r>
      <w:r w:rsidRPr="005B4AA7">
        <w:rPr>
          <w:rFonts w:ascii="Times New Roman" w:hAnsi="Times New Roman"/>
          <w:sz w:val="28"/>
          <w:szCs w:val="28"/>
          <w:lang w:val="uk-UA"/>
        </w:rPr>
        <w:t>статистичний</w:t>
      </w:r>
      <w:r w:rsidRPr="009A2B8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4AA7">
        <w:rPr>
          <w:rFonts w:ascii="Times New Roman" w:hAnsi="Times New Roman"/>
          <w:sz w:val="28"/>
          <w:szCs w:val="28"/>
          <w:lang w:val="uk-UA"/>
        </w:rPr>
        <w:t>методи. Комплексне використання цих методів дозволяє виявити специфіку та окремі сторони досліджуваного об'єкта.</w:t>
      </w:r>
    </w:p>
    <w:p w:rsidR="00FA7052" w:rsidRPr="00FA7052" w:rsidRDefault="00FA7052" w:rsidP="00FA70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A2B8C">
        <w:rPr>
          <w:rFonts w:ascii="Times New Roman" w:hAnsi="Times New Roman"/>
          <w:b/>
          <w:sz w:val="28"/>
          <w:szCs w:val="28"/>
          <w:lang w:val="uk-UA"/>
        </w:rPr>
        <w:t>Інформаційна база дослідження.</w:t>
      </w:r>
      <w:r w:rsidRPr="009A2B8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4AA7">
        <w:rPr>
          <w:rFonts w:ascii="Times New Roman" w:hAnsi="Times New Roman"/>
          <w:sz w:val="28"/>
          <w:szCs w:val="28"/>
          <w:lang w:val="uk-UA"/>
        </w:rPr>
        <w:t>Інформаційну базу дослідження даної теми становлять публікації зарубіжних та вітчизняних вчених, матеріали наукових конференцій та ресурси мережі Інтернет, нормативно-законодавчі акти України, офіційні дані органів державної влади та управління, звіти та аналітичні матеріали.</w:t>
      </w:r>
    </w:p>
    <w:p w:rsidR="00FA7052" w:rsidRPr="00600209" w:rsidRDefault="00FA7052" w:rsidP="00FA7052">
      <w:pPr>
        <w:spacing w:after="0" w:line="360" w:lineRule="auto"/>
        <w:ind w:right="76" w:firstLine="708"/>
        <w:jc w:val="both"/>
        <w:rPr>
          <w:rFonts w:ascii="Times New Roman" w:eastAsia="Times New Roman" w:hAnsi="Times New Roman"/>
          <w:bCs/>
          <w:sz w:val="28"/>
          <w:szCs w:val="24"/>
          <w:lang w:val="uk-UA" w:eastAsia="ru-RU"/>
        </w:rPr>
      </w:pPr>
      <w:r w:rsidRPr="00600209">
        <w:rPr>
          <w:rFonts w:ascii="Times New Roman" w:eastAsia="Times New Roman" w:hAnsi="Times New Roman"/>
          <w:b/>
          <w:bCs/>
          <w:sz w:val="28"/>
          <w:szCs w:val="24"/>
          <w:lang w:val="uk-UA" w:eastAsia="ru-RU"/>
        </w:rPr>
        <w:t>Практична цінність одержаних результатів.</w:t>
      </w:r>
      <w:r w:rsidRPr="00600209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 Отримані результати можуть бути використані у практичній діяльності  </w:t>
      </w: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місцевих органів виконавчої влади.</w:t>
      </w:r>
    </w:p>
    <w:p w:rsidR="00FA7052" w:rsidRPr="00600209" w:rsidRDefault="00FA7052" w:rsidP="00FA7052">
      <w:pPr>
        <w:spacing w:after="0" w:line="360" w:lineRule="auto"/>
        <w:ind w:right="76" w:firstLine="708"/>
        <w:jc w:val="both"/>
        <w:rPr>
          <w:rFonts w:ascii="Times New Roman" w:eastAsia="Times New Roman" w:hAnsi="Times New Roman"/>
          <w:b/>
          <w:bCs/>
          <w:iCs/>
          <w:sz w:val="28"/>
          <w:szCs w:val="24"/>
          <w:lang w:val="uk-UA" w:eastAsia="ru-RU"/>
        </w:rPr>
      </w:pPr>
      <w:r w:rsidRPr="00600209">
        <w:rPr>
          <w:rFonts w:ascii="Times New Roman" w:eastAsia="Times New Roman" w:hAnsi="Times New Roman"/>
          <w:b/>
          <w:bCs/>
          <w:iCs/>
          <w:sz w:val="28"/>
          <w:szCs w:val="24"/>
          <w:lang w:val="uk-UA" w:eastAsia="ru-RU"/>
        </w:rPr>
        <w:t xml:space="preserve">Публікації. </w:t>
      </w:r>
    </w:p>
    <w:p w:rsidR="00FA7052" w:rsidRDefault="00FA7052" w:rsidP="00FA7052">
      <w:pPr>
        <w:spacing w:after="0" w:line="360" w:lineRule="auto"/>
        <w:ind w:right="76" w:firstLine="567"/>
        <w:jc w:val="both"/>
        <w:rPr>
          <w:rFonts w:ascii="Times New Roman" w:eastAsia="Times New Roman" w:hAnsi="Times New Roman"/>
          <w:bCs/>
          <w:i/>
          <w:sz w:val="28"/>
          <w:szCs w:val="24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Журавльова Т.О., Шарікова В.В.</w:t>
      </w:r>
      <w:r w:rsidRPr="00600209">
        <w:rPr>
          <w:rFonts w:ascii="Times New Roman" w:eastAsia="Times New Roman" w:hAnsi="Times New Roman"/>
          <w:bCs/>
          <w:i/>
          <w:sz w:val="28"/>
          <w:szCs w:val="24"/>
          <w:lang w:val="uk-UA" w:eastAsia="ru-RU"/>
        </w:rPr>
        <w:t xml:space="preserve"> </w:t>
      </w:r>
      <w:r w:rsidRPr="00600209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А</w:t>
      </w: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наліз виконання місцевих бюджетів України у 2018 році. </w:t>
      </w:r>
      <w:r w:rsidRPr="00417A4D">
        <w:rPr>
          <w:rFonts w:ascii="Times New Roman" w:eastAsia="Times New Roman" w:hAnsi="Times New Roman"/>
          <w:bCs/>
          <w:i/>
          <w:sz w:val="28"/>
          <w:szCs w:val="24"/>
          <w:lang w:val="uk-UA" w:eastAsia="ru-RU"/>
        </w:rPr>
        <w:t xml:space="preserve">Матеріали науково-практичної інтернет - конференції «Економічна кібернетика: теорія, практика та напрямки розвитку» </w:t>
      </w:r>
      <w:r>
        <w:rPr>
          <w:rFonts w:ascii="Times New Roman" w:eastAsia="Times New Roman" w:hAnsi="Times New Roman"/>
          <w:bCs/>
          <w:i/>
          <w:sz w:val="28"/>
          <w:szCs w:val="24"/>
          <w:lang w:val="uk-UA" w:eastAsia="ru-RU"/>
        </w:rPr>
        <w:t xml:space="preserve">            </w:t>
      </w:r>
      <w:r w:rsidRPr="00417A4D">
        <w:rPr>
          <w:rFonts w:ascii="Times New Roman" w:eastAsia="Times New Roman" w:hAnsi="Times New Roman"/>
          <w:bCs/>
          <w:i/>
          <w:sz w:val="28"/>
          <w:szCs w:val="24"/>
          <w:lang w:val="uk-UA" w:eastAsia="ru-RU"/>
        </w:rPr>
        <w:t>27-28 листопада 2019 року м. Одеса</w:t>
      </w:r>
      <w:r>
        <w:rPr>
          <w:rFonts w:ascii="Times New Roman" w:eastAsia="Times New Roman" w:hAnsi="Times New Roman"/>
          <w:bCs/>
          <w:i/>
          <w:sz w:val="28"/>
          <w:szCs w:val="24"/>
          <w:lang w:val="uk-UA" w:eastAsia="ru-RU"/>
        </w:rPr>
        <w:t>.</w:t>
      </w:r>
      <w:r w:rsidRPr="00417A4D">
        <w:rPr>
          <w:rFonts w:ascii="Times New Roman" w:eastAsia="Times New Roman" w:hAnsi="Times New Roman"/>
          <w:bCs/>
          <w:i/>
          <w:sz w:val="28"/>
          <w:szCs w:val="24"/>
          <w:lang w:val="uk-UA" w:eastAsia="ru-RU"/>
        </w:rPr>
        <w:t xml:space="preserve"> </w:t>
      </w:r>
      <w:r w:rsidRPr="00417A4D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Одеса:</w:t>
      </w: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 xml:space="preserve"> </w:t>
      </w:r>
      <w:r w:rsidRPr="00417A4D"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ОНПУ. 2019. С.49-51</w:t>
      </w:r>
      <w:r>
        <w:rPr>
          <w:rFonts w:ascii="Times New Roman" w:eastAsia="Times New Roman" w:hAnsi="Times New Roman"/>
          <w:bCs/>
          <w:sz w:val="28"/>
          <w:szCs w:val="24"/>
          <w:lang w:val="uk-UA" w:eastAsia="ru-RU"/>
        </w:rPr>
        <w:t>.</w:t>
      </w:r>
    </w:p>
    <w:p w:rsidR="00FA7052" w:rsidRDefault="00FA7052" w:rsidP="00FA70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B4AA7">
        <w:rPr>
          <w:rFonts w:ascii="Times New Roman" w:hAnsi="Times New Roman"/>
          <w:b/>
          <w:sz w:val="28"/>
          <w:szCs w:val="28"/>
          <w:lang w:val="uk-UA"/>
        </w:rPr>
        <w:t>Структура магістерської дипломної роботи.</w:t>
      </w:r>
      <w:r w:rsidRPr="005B4AA7">
        <w:rPr>
          <w:rFonts w:ascii="Times New Roman" w:hAnsi="Times New Roman"/>
          <w:sz w:val="28"/>
          <w:szCs w:val="28"/>
          <w:lang w:val="uk-UA"/>
        </w:rPr>
        <w:t xml:space="preserve"> Дипломна робота складається з вступу, трьох розділів, висновків, списку використаних джерел (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355695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4AA7">
        <w:rPr>
          <w:rFonts w:ascii="Times New Roman" w:hAnsi="Times New Roman"/>
          <w:sz w:val="28"/>
          <w:szCs w:val="28"/>
          <w:lang w:val="uk-UA"/>
        </w:rPr>
        <w:t>найменувань) та  додатку.</w:t>
      </w:r>
    </w:p>
    <w:p w:rsidR="00593FAA" w:rsidRPr="00DD30BA" w:rsidRDefault="00FA7052" w:rsidP="00593FA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B0F5B">
        <w:rPr>
          <w:rFonts w:ascii="Times New Roman" w:hAnsi="Times New Roman"/>
          <w:sz w:val="28"/>
          <w:szCs w:val="28"/>
          <w:lang w:val="uk-UA"/>
        </w:rPr>
        <w:br w:type="page"/>
      </w:r>
      <w:r w:rsidR="00593FAA" w:rsidRPr="00DD30BA">
        <w:rPr>
          <w:rFonts w:ascii="Times New Roman" w:hAnsi="Times New Roman"/>
          <w:sz w:val="28"/>
          <w:szCs w:val="28"/>
          <w:lang w:val="uk-UA"/>
        </w:rPr>
        <w:t>ВИСНОВКИ</w:t>
      </w:r>
    </w:p>
    <w:p w:rsidR="00593FAA" w:rsidRDefault="00593FAA" w:rsidP="00593FA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93FAA" w:rsidRPr="00367AE4" w:rsidRDefault="00593FAA" w:rsidP="00593F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67AE4">
        <w:rPr>
          <w:rFonts w:ascii="Times New Roman" w:hAnsi="Times New Roman"/>
          <w:sz w:val="28"/>
          <w:szCs w:val="28"/>
          <w:lang w:val="uk-UA"/>
        </w:rPr>
        <w:t xml:space="preserve">На сучасному етапі </w:t>
      </w:r>
      <w:r>
        <w:rPr>
          <w:rFonts w:ascii="Times New Roman" w:hAnsi="Times New Roman"/>
          <w:sz w:val="28"/>
          <w:szCs w:val="28"/>
          <w:lang w:val="uk-UA"/>
        </w:rPr>
        <w:t xml:space="preserve">економічного розвитку </w:t>
      </w:r>
      <w:r w:rsidRPr="00367AE4">
        <w:rPr>
          <w:rFonts w:ascii="Times New Roman" w:hAnsi="Times New Roman"/>
          <w:sz w:val="28"/>
          <w:szCs w:val="28"/>
          <w:lang w:val="uk-UA"/>
        </w:rPr>
        <w:t>соці</w:t>
      </w:r>
      <w:r>
        <w:rPr>
          <w:rFonts w:ascii="Times New Roman" w:hAnsi="Times New Roman"/>
          <w:sz w:val="28"/>
          <w:szCs w:val="28"/>
          <w:lang w:val="uk-UA"/>
        </w:rPr>
        <w:t>альні ресурси мають велике зна</w:t>
      </w:r>
      <w:r w:rsidRPr="00367AE4">
        <w:rPr>
          <w:rFonts w:ascii="Times New Roman" w:hAnsi="Times New Roman"/>
          <w:sz w:val="28"/>
          <w:szCs w:val="28"/>
          <w:lang w:val="uk-UA"/>
        </w:rPr>
        <w:t>чення в суспільному розвитку.</w:t>
      </w:r>
      <w:r>
        <w:rPr>
          <w:rFonts w:ascii="Times New Roman" w:hAnsi="Times New Roman"/>
          <w:sz w:val="28"/>
          <w:szCs w:val="28"/>
          <w:lang w:val="uk-UA"/>
        </w:rPr>
        <w:t xml:space="preserve"> Вони є нематеріальними актива</w:t>
      </w:r>
      <w:r w:rsidRPr="00367AE4">
        <w:rPr>
          <w:rFonts w:ascii="Times New Roman" w:hAnsi="Times New Roman"/>
          <w:sz w:val="28"/>
          <w:szCs w:val="28"/>
          <w:lang w:val="uk-UA"/>
        </w:rPr>
        <w:t>ми, у структуру яких включаютьс</w:t>
      </w:r>
      <w:r>
        <w:rPr>
          <w:rFonts w:ascii="Times New Roman" w:hAnsi="Times New Roman"/>
          <w:sz w:val="28"/>
          <w:szCs w:val="28"/>
          <w:lang w:val="uk-UA"/>
        </w:rPr>
        <w:t>я демографічні, освітні, управ</w:t>
      </w:r>
      <w:r w:rsidRPr="00367AE4">
        <w:rPr>
          <w:rFonts w:ascii="Times New Roman" w:hAnsi="Times New Roman"/>
          <w:sz w:val="28"/>
          <w:szCs w:val="28"/>
          <w:lang w:val="uk-UA"/>
        </w:rPr>
        <w:t>лінські, інтелектуальні, інформаційні, корпоративні, духовно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67AE4">
        <w:rPr>
          <w:rFonts w:ascii="Times New Roman" w:hAnsi="Times New Roman"/>
          <w:sz w:val="28"/>
          <w:szCs w:val="28"/>
          <w:lang w:val="uk-UA"/>
        </w:rPr>
        <w:t>- моральні, комунікативні, соціоку</w:t>
      </w:r>
      <w:r>
        <w:rPr>
          <w:rFonts w:ascii="Times New Roman" w:hAnsi="Times New Roman"/>
          <w:sz w:val="28"/>
          <w:szCs w:val="28"/>
          <w:lang w:val="uk-UA"/>
        </w:rPr>
        <w:t>льтурні та інші види нематеріа</w:t>
      </w:r>
      <w:r w:rsidRPr="00367AE4">
        <w:rPr>
          <w:rFonts w:ascii="Times New Roman" w:hAnsi="Times New Roman"/>
          <w:sz w:val="28"/>
          <w:szCs w:val="28"/>
          <w:lang w:val="uk-UA"/>
        </w:rPr>
        <w:t>льних ресурсів як суспільства в ц</w:t>
      </w:r>
      <w:r>
        <w:rPr>
          <w:rFonts w:ascii="Times New Roman" w:hAnsi="Times New Roman"/>
          <w:sz w:val="28"/>
          <w:szCs w:val="28"/>
          <w:lang w:val="uk-UA"/>
        </w:rPr>
        <w:t>ілому, так і його окремих соці</w:t>
      </w:r>
      <w:r w:rsidRPr="00367AE4">
        <w:rPr>
          <w:rFonts w:ascii="Times New Roman" w:hAnsi="Times New Roman"/>
          <w:sz w:val="28"/>
          <w:szCs w:val="28"/>
          <w:lang w:val="uk-UA"/>
        </w:rPr>
        <w:t>альних груп, а також формують людський потенціал і людський капітал, забезпечують соціальну</w:t>
      </w:r>
      <w:r>
        <w:rPr>
          <w:rFonts w:ascii="Times New Roman" w:hAnsi="Times New Roman"/>
          <w:sz w:val="28"/>
          <w:szCs w:val="28"/>
          <w:lang w:val="uk-UA"/>
        </w:rPr>
        <w:t xml:space="preserve"> активність населення, визнача</w:t>
      </w:r>
      <w:r w:rsidRPr="00367AE4">
        <w:rPr>
          <w:rFonts w:ascii="Times New Roman" w:hAnsi="Times New Roman"/>
          <w:sz w:val="28"/>
          <w:szCs w:val="28"/>
          <w:lang w:val="uk-UA"/>
        </w:rPr>
        <w:t>ють соціальне самопочуття і соціальні взаємовідносини, що впливають на всі сторони суспільного життя.</w:t>
      </w:r>
    </w:p>
    <w:p w:rsidR="00593FAA" w:rsidRDefault="00593FAA" w:rsidP="00593F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67AE4">
        <w:rPr>
          <w:rFonts w:ascii="Times New Roman" w:hAnsi="Times New Roman"/>
          <w:sz w:val="28"/>
          <w:szCs w:val="28"/>
          <w:lang w:val="uk-UA"/>
        </w:rPr>
        <w:t>Соціальні ресурси відіграють вирішальну роль у системі ресурсного забезпечення громади</w:t>
      </w:r>
      <w:r>
        <w:rPr>
          <w:rFonts w:ascii="Times New Roman" w:hAnsi="Times New Roman"/>
          <w:sz w:val="28"/>
          <w:szCs w:val="28"/>
          <w:lang w:val="uk-UA"/>
        </w:rPr>
        <w:t>, їх мобілізація супроводжуєть</w:t>
      </w:r>
      <w:r w:rsidRPr="00367AE4">
        <w:rPr>
          <w:rFonts w:ascii="Times New Roman" w:hAnsi="Times New Roman"/>
          <w:sz w:val="28"/>
          <w:szCs w:val="28"/>
          <w:lang w:val="uk-UA"/>
        </w:rPr>
        <w:t>ся синергетичним ефектом завдяки підвищенню ефективності використання всіх інших видів</w:t>
      </w:r>
      <w:r>
        <w:rPr>
          <w:rFonts w:ascii="Times New Roman" w:hAnsi="Times New Roman"/>
          <w:sz w:val="28"/>
          <w:szCs w:val="28"/>
          <w:lang w:val="uk-UA"/>
        </w:rPr>
        <w:t xml:space="preserve"> ресурсів: матеріальних, госпо</w:t>
      </w:r>
      <w:r w:rsidRPr="00367AE4">
        <w:rPr>
          <w:rFonts w:ascii="Times New Roman" w:hAnsi="Times New Roman"/>
          <w:sz w:val="28"/>
          <w:szCs w:val="28"/>
          <w:lang w:val="uk-UA"/>
        </w:rPr>
        <w:t>дарських, природних та ін. Мобі</w:t>
      </w:r>
      <w:r>
        <w:rPr>
          <w:rFonts w:ascii="Times New Roman" w:hAnsi="Times New Roman"/>
          <w:sz w:val="28"/>
          <w:szCs w:val="28"/>
          <w:lang w:val="uk-UA"/>
        </w:rPr>
        <w:t>лізація соціальних ресурсів мо</w:t>
      </w:r>
      <w:r w:rsidRPr="00367AE4">
        <w:rPr>
          <w:rFonts w:ascii="Times New Roman" w:hAnsi="Times New Roman"/>
          <w:sz w:val="28"/>
          <w:szCs w:val="28"/>
          <w:lang w:val="uk-UA"/>
        </w:rPr>
        <w:t xml:space="preserve">же розглядатися не тільки як засіб їх активізації у забезпеченні життєдіяльності територіальної </w:t>
      </w:r>
      <w:r>
        <w:rPr>
          <w:rFonts w:ascii="Times New Roman" w:hAnsi="Times New Roman"/>
          <w:sz w:val="28"/>
          <w:szCs w:val="28"/>
          <w:lang w:val="uk-UA"/>
        </w:rPr>
        <w:t>громади, але і як певний соціа</w:t>
      </w:r>
      <w:r w:rsidRPr="00367AE4">
        <w:rPr>
          <w:rFonts w:ascii="Times New Roman" w:hAnsi="Times New Roman"/>
          <w:sz w:val="28"/>
          <w:szCs w:val="28"/>
          <w:lang w:val="uk-UA"/>
        </w:rPr>
        <w:t>льний інститут у системі місцев</w:t>
      </w:r>
      <w:r>
        <w:rPr>
          <w:rFonts w:ascii="Times New Roman" w:hAnsi="Times New Roman"/>
          <w:sz w:val="28"/>
          <w:szCs w:val="28"/>
          <w:lang w:val="uk-UA"/>
        </w:rPr>
        <w:t>ого самоврядування та децентра</w:t>
      </w:r>
      <w:r w:rsidRPr="00367AE4">
        <w:rPr>
          <w:rFonts w:ascii="Times New Roman" w:hAnsi="Times New Roman"/>
          <w:sz w:val="28"/>
          <w:szCs w:val="28"/>
          <w:lang w:val="uk-UA"/>
        </w:rPr>
        <w:t>лізації управління.</w:t>
      </w:r>
    </w:p>
    <w:p w:rsidR="00593FAA" w:rsidRDefault="00593FAA" w:rsidP="00593F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67AE4">
        <w:rPr>
          <w:rFonts w:ascii="Times New Roman" w:hAnsi="Times New Roman"/>
          <w:sz w:val="28"/>
          <w:szCs w:val="28"/>
          <w:lang w:val="uk-UA"/>
        </w:rPr>
        <w:t>В умовах децентралізації управління при збалансованості розподілу влади і відповідальності зростає соціоекономічний потенціал розвитку територіаль</w:t>
      </w:r>
      <w:r>
        <w:rPr>
          <w:rFonts w:ascii="Times New Roman" w:hAnsi="Times New Roman"/>
          <w:sz w:val="28"/>
          <w:szCs w:val="28"/>
          <w:lang w:val="uk-UA"/>
        </w:rPr>
        <w:t>ної громади ‒ нарощується соці</w:t>
      </w:r>
      <w:r w:rsidRPr="00367AE4">
        <w:rPr>
          <w:rFonts w:ascii="Times New Roman" w:hAnsi="Times New Roman"/>
          <w:sz w:val="28"/>
          <w:szCs w:val="28"/>
          <w:lang w:val="uk-UA"/>
        </w:rPr>
        <w:t>альний та людський капітал, скорочуються витрати управління, пом’якшуються або нівелюються негативні наслідки управлін</w:t>
      </w:r>
      <w:r>
        <w:rPr>
          <w:rFonts w:ascii="Times New Roman" w:hAnsi="Times New Roman"/>
          <w:sz w:val="28"/>
          <w:szCs w:val="28"/>
          <w:lang w:val="uk-UA"/>
        </w:rPr>
        <w:t>ських рішень, знижуються ризики</w:t>
      </w:r>
      <w:r w:rsidRPr="00A81478">
        <w:rPr>
          <w:rFonts w:ascii="Times New Roman" w:hAnsi="Times New Roman"/>
          <w:sz w:val="28"/>
          <w:szCs w:val="28"/>
          <w:lang w:val="uk-UA"/>
        </w:rPr>
        <w:t xml:space="preserve"> [54].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93FAA" w:rsidRPr="005B4AA7" w:rsidRDefault="00593FAA" w:rsidP="00593F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B4AA7">
        <w:rPr>
          <w:rFonts w:ascii="Times New Roman" w:hAnsi="Times New Roman"/>
          <w:sz w:val="28"/>
          <w:szCs w:val="28"/>
          <w:lang w:val="uk-UA"/>
        </w:rPr>
        <w:t>З метою реалізації соціальної політики держава повинна вийти на якісно нову, досконалішу, а отже, ефективнішу модель бюджетного фінансування соціальних програм. Для цього потрібно:</w:t>
      </w:r>
    </w:p>
    <w:p w:rsidR="00593FAA" w:rsidRPr="005B4AA7" w:rsidRDefault="00593FAA" w:rsidP="00593F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B4AA7">
        <w:rPr>
          <w:rFonts w:ascii="Times New Roman" w:hAnsi="Times New Roman"/>
          <w:sz w:val="28"/>
          <w:szCs w:val="28"/>
          <w:lang w:val="uk-UA"/>
        </w:rPr>
        <w:t>–</w:t>
      </w:r>
      <w:r w:rsidRPr="005B4AA7">
        <w:rPr>
          <w:rFonts w:ascii="Times New Roman" w:hAnsi="Times New Roman"/>
          <w:sz w:val="28"/>
          <w:szCs w:val="28"/>
          <w:lang w:val="uk-UA"/>
        </w:rPr>
        <w:tab/>
        <w:t>організувати державне фінансове забезпечення соціального захисту населення відповідно до Державної програми соціально- економічного розвитку країни;</w:t>
      </w:r>
    </w:p>
    <w:p w:rsidR="00593FAA" w:rsidRPr="005B4AA7" w:rsidRDefault="00593FAA" w:rsidP="00593F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B4AA7">
        <w:rPr>
          <w:rFonts w:ascii="Times New Roman" w:hAnsi="Times New Roman"/>
          <w:sz w:val="28"/>
          <w:szCs w:val="28"/>
          <w:lang w:val="uk-UA"/>
        </w:rPr>
        <w:t>–</w:t>
      </w:r>
      <w:r w:rsidRPr="005B4AA7">
        <w:rPr>
          <w:rFonts w:ascii="Times New Roman" w:hAnsi="Times New Roman"/>
          <w:sz w:val="28"/>
          <w:szCs w:val="28"/>
          <w:lang w:val="uk-UA"/>
        </w:rPr>
        <w:tab/>
        <w:t>упорядкувати бюджетне планування та чітко прогнозувати видатки на соціальний захист бюджетів різних рівнів, максимально наблизивши їх до дійсних потреб грошового забезпечення суспільної підтримки населення;</w:t>
      </w:r>
    </w:p>
    <w:p w:rsidR="00593FAA" w:rsidRPr="005B4AA7" w:rsidRDefault="00593FAA" w:rsidP="00593F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B4AA7">
        <w:rPr>
          <w:rFonts w:ascii="Times New Roman" w:hAnsi="Times New Roman"/>
          <w:sz w:val="28"/>
          <w:szCs w:val="28"/>
          <w:lang w:val="uk-UA"/>
        </w:rPr>
        <w:t>–</w:t>
      </w:r>
      <w:r w:rsidRPr="005B4AA7">
        <w:rPr>
          <w:rFonts w:ascii="Times New Roman" w:hAnsi="Times New Roman"/>
          <w:sz w:val="28"/>
          <w:szCs w:val="28"/>
          <w:lang w:val="uk-UA"/>
        </w:rPr>
        <w:tab/>
        <w:t>встановити справедливий прожитковий мінімум, після внесення коригувань до споживчого кошика товарів та послуг, і в обовʼязковому порядку включити незаплановані витрати на послуги охорони здоровʼя, освіти тощо;</w:t>
      </w:r>
    </w:p>
    <w:p w:rsidR="00593FAA" w:rsidRPr="005B4AA7" w:rsidRDefault="00593FAA" w:rsidP="00593F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B4AA7">
        <w:rPr>
          <w:rFonts w:ascii="Times New Roman" w:hAnsi="Times New Roman"/>
          <w:sz w:val="28"/>
          <w:szCs w:val="28"/>
          <w:lang w:val="uk-UA"/>
        </w:rPr>
        <w:t>–</w:t>
      </w:r>
      <w:r w:rsidRPr="005B4AA7">
        <w:rPr>
          <w:rFonts w:ascii="Times New Roman" w:hAnsi="Times New Roman"/>
          <w:sz w:val="28"/>
          <w:szCs w:val="28"/>
          <w:lang w:val="uk-UA"/>
        </w:rPr>
        <w:tab/>
        <w:t>належно обґрунтувати та переглянути розрахунки видатків на соціальний захист на підставі нормативів бюджетного забезпечення;</w:t>
      </w:r>
    </w:p>
    <w:p w:rsidR="00593FAA" w:rsidRPr="005B4AA7" w:rsidRDefault="00593FAA" w:rsidP="00593F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B4AA7">
        <w:rPr>
          <w:rFonts w:ascii="Times New Roman" w:hAnsi="Times New Roman"/>
          <w:sz w:val="28"/>
          <w:szCs w:val="28"/>
          <w:lang w:val="uk-UA"/>
        </w:rPr>
        <w:t>–</w:t>
      </w:r>
      <w:r w:rsidRPr="005B4AA7">
        <w:rPr>
          <w:rFonts w:ascii="Times New Roman" w:hAnsi="Times New Roman"/>
          <w:sz w:val="28"/>
          <w:szCs w:val="28"/>
          <w:lang w:val="uk-UA"/>
        </w:rPr>
        <w:tab/>
        <w:t>запровадити схему фінансування соціального захисту, яка б забезпечила чіткий звʼязок між обсягами видатків та результатами наданих суспільних послуг;</w:t>
      </w:r>
    </w:p>
    <w:p w:rsidR="00593FAA" w:rsidRPr="005B4AA7" w:rsidRDefault="00593FAA" w:rsidP="00593F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B4AA7">
        <w:rPr>
          <w:rFonts w:ascii="Times New Roman" w:hAnsi="Times New Roman"/>
          <w:sz w:val="28"/>
          <w:szCs w:val="28"/>
          <w:lang w:val="uk-UA"/>
        </w:rPr>
        <w:t>–</w:t>
      </w:r>
      <w:r w:rsidRPr="005B4AA7">
        <w:rPr>
          <w:rFonts w:ascii="Times New Roman" w:hAnsi="Times New Roman"/>
          <w:sz w:val="28"/>
          <w:szCs w:val="28"/>
          <w:lang w:val="uk-UA"/>
        </w:rPr>
        <w:tab/>
        <w:t>зменшити кількість соціальних пільг та надавати їх винятково тим, хто справді не може обійтися без державної підтримки (для цього запровадити обовʼязкову перевірку доходів громадян, які подають заяву на пільгову допомогу);</w:t>
      </w:r>
    </w:p>
    <w:p w:rsidR="00593FAA" w:rsidRPr="005B4AA7" w:rsidRDefault="00593FAA" w:rsidP="00593F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B4AA7">
        <w:rPr>
          <w:rFonts w:ascii="Times New Roman" w:hAnsi="Times New Roman"/>
          <w:sz w:val="28"/>
          <w:szCs w:val="28"/>
          <w:lang w:val="uk-UA"/>
        </w:rPr>
        <w:t>–</w:t>
      </w:r>
      <w:r w:rsidRPr="005B4AA7">
        <w:rPr>
          <w:rFonts w:ascii="Times New Roman" w:hAnsi="Times New Roman"/>
          <w:sz w:val="28"/>
          <w:szCs w:val="28"/>
          <w:lang w:val="uk-UA"/>
        </w:rPr>
        <w:tab/>
        <w:t>замінити пільги соціального призначення на адресні грошові допомоги з метою підвищення соціальної справедливості [</w:t>
      </w:r>
      <w:r w:rsidRPr="00A81478">
        <w:rPr>
          <w:rFonts w:ascii="Times New Roman" w:hAnsi="Times New Roman"/>
          <w:sz w:val="28"/>
          <w:szCs w:val="28"/>
        </w:rPr>
        <w:t>28</w:t>
      </w:r>
      <w:r w:rsidRPr="005B4AA7">
        <w:rPr>
          <w:rFonts w:ascii="Times New Roman" w:hAnsi="Times New Roman"/>
          <w:sz w:val="28"/>
          <w:szCs w:val="28"/>
          <w:lang w:val="uk-UA"/>
        </w:rPr>
        <w:t>].</w:t>
      </w:r>
    </w:p>
    <w:p w:rsidR="00593FAA" w:rsidRPr="00355695" w:rsidRDefault="00593FAA" w:rsidP="00593FA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B4AA7">
        <w:rPr>
          <w:rFonts w:ascii="Times New Roman" w:hAnsi="Times New Roman"/>
          <w:sz w:val="28"/>
          <w:szCs w:val="28"/>
          <w:lang w:val="uk-UA"/>
        </w:rPr>
        <w:t>Таким чином, ключовою перевагою бюджетної децентралізації є можливість підвищення ефективності наданих суспільних послуг на окремо взятій території, здатність стимулювати конкуренцію, що, в свою чергу, сприятиме покращенню якості наданих послуг. Окрім цього, бюджетна децентралізація прямо пов’язана з передачею повноважень на місця, а територіальна наближеність влади до населення спонукає до посилення громадянської активності та підзвітності громаді, а обізнаність з проблемами сприяє ефективнішому їх задоволенню, аніж у централізованому випадку</w:t>
      </w:r>
      <w:r w:rsidRPr="00355695">
        <w:rPr>
          <w:rFonts w:ascii="Times New Roman" w:hAnsi="Times New Roman"/>
          <w:sz w:val="28"/>
          <w:szCs w:val="28"/>
          <w:lang w:val="uk-UA"/>
        </w:rPr>
        <w:t>.</w:t>
      </w:r>
      <w:r w:rsidRPr="005B4A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5569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93FAA" w:rsidRPr="00DD30BA" w:rsidRDefault="00593FAA" w:rsidP="00593FAA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 w:rsidRPr="00DD30BA">
        <w:rPr>
          <w:rFonts w:ascii="Times New Roman" w:hAnsi="Times New Roman"/>
          <w:sz w:val="28"/>
          <w:szCs w:val="28"/>
          <w:lang w:val="uk-UA"/>
        </w:rPr>
        <w:t>СПИСОК ВИКОРИСТАНИХ ДЖЕРЕЛ</w:t>
      </w:r>
    </w:p>
    <w:p w:rsidR="00593FAA" w:rsidRDefault="00593FAA" w:rsidP="00593FAA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93FAA" w:rsidRDefault="00593FAA" w:rsidP="00593FAA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11001F">
        <w:rPr>
          <w:rFonts w:ascii="Times New Roman" w:hAnsi="Times New Roman"/>
          <w:sz w:val="28"/>
          <w:szCs w:val="28"/>
          <w:lang w:val="uk-UA"/>
        </w:rPr>
        <w:t>Адміністративно-територіальний устрій України: методологічні основи та практика реформування : монографія. ДУ «Інститут регіональних досліджень імені М.І. Долішнього НАН України»; наук. ред. В.С. Кравців. Львів, 2016. 264 с.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400B24">
        <w:rPr>
          <w:rFonts w:ascii="Times New Roman" w:hAnsi="Times New Roman"/>
          <w:sz w:val="28"/>
          <w:szCs w:val="28"/>
          <w:lang w:val="uk-UA"/>
        </w:rPr>
        <w:t xml:space="preserve">Ахламов А.Г., Голинська О.В. Бюджетна політика та бюджетне планування в умовах прогнозної невизначеності: регіональний рівень : наук.-метод. розробка. </w:t>
      </w:r>
      <w:r w:rsidRPr="00400B24">
        <w:rPr>
          <w:rFonts w:ascii="Times New Roman" w:hAnsi="Times New Roman"/>
          <w:sz w:val="28"/>
          <w:szCs w:val="28"/>
        </w:rPr>
        <w:t>К.: НАДУ, 2011. 48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F6C3A">
        <w:rPr>
          <w:rFonts w:ascii="Times New Roman" w:hAnsi="Times New Roman"/>
          <w:sz w:val="28"/>
          <w:szCs w:val="28"/>
          <w:lang w:val="uk-UA"/>
        </w:rPr>
        <w:t>Білик Р.Р. Фінансове забезпечення регіонального розвитку  в  Україні  у  контексті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F6C3A">
        <w:rPr>
          <w:rFonts w:ascii="Times New Roman" w:hAnsi="Times New Roman"/>
          <w:sz w:val="28"/>
          <w:szCs w:val="28"/>
          <w:lang w:val="uk-UA"/>
        </w:rPr>
        <w:t>децентралізації.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F6C3A">
        <w:rPr>
          <w:rFonts w:ascii="Times New Roman" w:hAnsi="Times New Roman"/>
          <w:i/>
          <w:sz w:val="28"/>
          <w:szCs w:val="28"/>
          <w:lang w:val="uk-UA"/>
        </w:rPr>
        <w:t>Вісник Київського національного  університету  ім.  Тараса  Шевченка.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F6C3A">
        <w:rPr>
          <w:rFonts w:ascii="Times New Roman" w:hAnsi="Times New Roman"/>
          <w:sz w:val="28"/>
          <w:szCs w:val="28"/>
          <w:lang w:val="uk-UA"/>
        </w:rPr>
        <w:t xml:space="preserve">Серiя: Економiка. </w:t>
      </w:r>
      <w:r>
        <w:rPr>
          <w:rFonts w:ascii="Times New Roman" w:hAnsi="Times New Roman"/>
          <w:sz w:val="28"/>
          <w:szCs w:val="28"/>
          <w:lang w:val="uk-UA"/>
        </w:rPr>
        <w:t>2015.  № 2 (167).</w:t>
      </w:r>
      <w:r w:rsidRPr="006F6C3A">
        <w:rPr>
          <w:rFonts w:ascii="Times New Roman" w:hAnsi="Times New Roman"/>
          <w:sz w:val="28"/>
          <w:szCs w:val="28"/>
          <w:lang w:val="uk-UA"/>
        </w:rPr>
        <w:t xml:space="preserve"> С. 43-48.</w:t>
      </w:r>
    </w:p>
    <w:p w:rsidR="00593FAA" w:rsidRPr="00182C37" w:rsidRDefault="00593FAA" w:rsidP="00593FAA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uk-UA"/>
        </w:rPr>
      </w:pPr>
      <w:r w:rsidRPr="00182C37">
        <w:rPr>
          <w:rFonts w:ascii="Times New Roman" w:hAnsi="Times New Roman"/>
          <w:sz w:val="28"/>
          <w:szCs w:val="28"/>
          <w:lang w:val="uk-UA"/>
        </w:rPr>
        <w:t>Бутенко В. В. Бюджетна система: навч.-метод.посіб. Одеса: ОНУ 2018. 342 с.</w:t>
      </w:r>
    </w:p>
    <w:p w:rsidR="00593FAA" w:rsidRPr="00A35A09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81E04">
        <w:rPr>
          <w:rFonts w:ascii="Times New Roman" w:hAnsi="Times New Roman"/>
          <w:bCs/>
          <w:sz w:val="28"/>
          <w:szCs w:val="28"/>
          <w:lang w:val="uk-UA"/>
        </w:rPr>
        <w:t>Бюджетний кодекс України</w:t>
      </w:r>
      <w:r w:rsidRPr="00CE7D48">
        <w:rPr>
          <w:lang w:val="uk-UA"/>
        </w:rPr>
        <w:t xml:space="preserve"> </w:t>
      </w:r>
      <w:r w:rsidRPr="00E81E04">
        <w:rPr>
          <w:rFonts w:ascii="Times New Roman" w:hAnsi="Times New Roman"/>
          <w:sz w:val="28"/>
          <w:szCs w:val="28"/>
          <w:lang w:val="uk-UA"/>
        </w:rPr>
        <w:t>від</w:t>
      </w:r>
      <w:r w:rsidRPr="00E81E04">
        <w:rPr>
          <w:lang w:val="uk-UA"/>
        </w:rPr>
        <w:t xml:space="preserve"> </w:t>
      </w:r>
      <w:r w:rsidRPr="00E81E04">
        <w:rPr>
          <w:rFonts w:ascii="Times New Roman" w:hAnsi="Times New Roman"/>
          <w:bCs/>
          <w:sz w:val="28"/>
          <w:szCs w:val="28"/>
          <w:lang w:val="uk-UA"/>
        </w:rPr>
        <w:t>8 липня 2010 року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E81E04">
        <w:rPr>
          <w:rFonts w:ascii="Times New Roman" w:hAnsi="Times New Roman"/>
          <w:bCs/>
          <w:sz w:val="28"/>
          <w:szCs w:val="28"/>
          <w:lang w:val="uk-UA"/>
        </w:rPr>
        <w:t>№ 2456-VI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E81E0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81E04">
        <w:rPr>
          <w:rFonts w:ascii="Times New Roman" w:hAnsi="Times New Roman"/>
          <w:bCs/>
          <w:sz w:val="28"/>
          <w:szCs w:val="28"/>
          <w:lang w:val="en-US"/>
        </w:rPr>
        <w:t>URL</w:t>
      </w:r>
      <w:r w:rsidRPr="00E81E04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CE7D48">
        <w:rPr>
          <w:lang w:val="uk-UA"/>
        </w:rPr>
        <w:t xml:space="preserve"> </w:t>
      </w:r>
      <w:r w:rsidRPr="00E81E04">
        <w:rPr>
          <w:rFonts w:ascii="Times New Roman" w:hAnsi="Times New Roman"/>
          <w:bCs/>
          <w:sz w:val="28"/>
          <w:szCs w:val="28"/>
          <w:lang w:val="uk-UA"/>
        </w:rPr>
        <w:t>https://zakon.rada.gov.ua/laws/show/2456-17</w:t>
      </w:r>
    </w:p>
    <w:p w:rsidR="00593FAA" w:rsidRPr="00A35A09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35A09">
        <w:rPr>
          <w:rFonts w:ascii="Times New Roman" w:hAnsi="Times New Roman"/>
          <w:sz w:val="28"/>
          <w:szCs w:val="28"/>
          <w:lang w:val="uk-UA"/>
        </w:rPr>
        <w:t>Бюджетна система  : підручник/  на наук. ред. В.М. Федосова, С.І. Юрія. К.: Центр учбової літератури; Тернопіль : Економ. думка. 2012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35A09">
        <w:rPr>
          <w:rFonts w:ascii="Times New Roman" w:hAnsi="Times New Roman"/>
          <w:sz w:val="28"/>
          <w:szCs w:val="28"/>
          <w:lang w:val="uk-UA"/>
        </w:rPr>
        <w:t>871с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81E04">
        <w:rPr>
          <w:rFonts w:ascii="Times New Roman" w:hAnsi="Times New Roman"/>
          <w:sz w:val="28"/>
          <w:szCs w:val="28"/>
          <w:lang w:val="uk-UA"/>
        </w:rPr>
        <w:t xml:space="preserve">Вишневський В.П., Чекіна В.Д., Вієцька О.В. Використання  податково-бюджетних  інструментів  розвитку  соціальної  сфери  регіонів  в  умовах неоіндустріалізації. </w:t>
      </w:r>
      <w:r w:rsidRPr="00E81E04">
        <w:rPr>
          <w:rFonts w:ascii="Times New Roman" w:hAnsi="Times New Roman"/>
          <w:i/>
          <w:sz w:val="28"/>
          <w:szCs w:val="28"/>
          <w:lang w:val="uk-UA"/>
        </w:rPr>
        <w:t>Економіка промисловості.</w:t>
      </w:r>
      <w:r w:rsidRPr="00E81E04">
        <w:rPr>
          <w:rFonts w:ascii="Times New Roman" w:hAnsi="Times New Roman"/>
          <w:sz w:val="28"/>
          <w:szCs w:val="28"/>
          <w:lang w:val="uk-UA"/>
        </w:rPr>
        <w:t xml:space="preserve">  2016.  № 3. С. 116-138.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81E04">
        <w:rPr>
          <w:rFonts w:ascii="Times New Roman" w:hAnsi="Times New Roman"/>
          <w:sz w:val="28"/>
          <w:szCs w:val="28"/>
          <w:lang w:val="uk-UA"/>
        </w:rPr>
        <w:t>Вишневський  О.С.  Проблеми  стратегічного  управління соціально-економічним розвитком України з урахуванням процесів децентралізації. Вісник економіч</w:t>
      </w:r>
      <w:r>
        <w:rPr>
          <w:rFonts w:ascii="Times New Roman" w:hAnsi="Times New Roman"/>
          <w:sz w:val="28"/>
          <w:szCs w:val="28"/>
          <w:lang w:val="uk-UA"/>
        </w:rPr>
        <w:t>ної науки України. 2016. №1 (30).</w:t>
      </w:r>
      <w:r w:rsidRPr="00E81E04">
        <w:rPr>
          <w:rFonts w:ascii="Times New Roman" w:hAnsi="Times New Roman"/>
          <w:sz w:val="28"/>
          <w:szCs w:val="28"/>
          <w:lang w:val="uk-UA"/>
        </w:rPr>
        <w:t xml:space="preserve"> С. 14-22.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C59CA">
        <w:rPr>
          <w:rFonts w:ascii="Times New Roman" w:hAnsi="Times New Roman"/>
          <w:sz w:val="28"/>
          <w:szCs w:val="28"/>
          <w:lang w:val="uk-UA"/>
        </w:rPr>
        <w:t>Возняк Г.В.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 xml:space="preserve"> Вплив бюджетної децентралізації на економічне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 xml:space="preserve">зростання регіонів України:  статистичне оцінювання. Проблеми економіки. – 2017.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 xml:space="preserve"> 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>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 xml:space="preserve"> С.154-160.</w:t>
      </w:r>
    </w:p>
    <w:p w:rsidR="00593FAA" w:rsidRPr="00EC59C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C59CA">
        <w:rPr>
          <w:rFonts w:ascii="Times New Roman" w:hAnsi="Times New Roman"/>
          <w:sz w:val="28"/>
          <w:szCs w:val="28"/>
          <w:lang w:val="uk-UA"/>
        </w:rPr>
        <w:t>Возняк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>Г. В. Бюджетна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>політика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>розвитку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>регіонів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>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 xml:space="preserve">умовах </w:t>
      </w:r>
    </w:p>
    <w:p w:rsidR="00593FAA" w:rsidRDefault="00593FAA" w:rsidP="00593FAA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</w:t>
      </w:r>
      <w:r w:rsidRPr="00EC59CA">
        <w:rPr>
          <w:rFonts w:ascii="Times New Roman" w:hAnsi="Times New Roman"/>
          <w:sz w:val="28"/>
          <w:szCs w:val="28"/>
          <w:lang w:val="uk-UA"/>
        </w:rPr>
        <w:t>інансової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>децентралізації: концептуальні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>підходи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>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C59CA">
        <w:rPr>
          <w:rFonts w:ascii="Times New Roman" w:hAnsi="Times New Roman"/>
          <w:sz w:val="28"/>
          <w:szCs w:val="28"/>
          <w:lang w:val="uk-UA"/>
        </w:rPr>
        <w:t>формування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C59CA">
        <w:rPr>
          <w:rFonts w:ascii="Times New Roman" w:hAnsi="Times New Roman"/>
          <w:i/>
          <w:sz w:val="28"/>
          <w:szCs w:val="28"/>
          <w:lang w:val="uk-UA"/>
        </w:rPr>
        <w:t>Науковий вісник Ужгородського університету</w:t>
      </w:r>
      <w:r>
        <w:rPr>
          <w:rFonts w:ascii="Times New Roman" w:hAnsi="Times New Roman"/>
          <w:sz w:val="28"/>
          <w:szCs w:val="28"/>
          <w:lang w:val="uk-UA"/>
        </w:rPr>
        <w:t>. Серія «Економіка». Вип.</w:t>
      </w:r>
      <w:r w:rsidRPr="00EC59CA">
        <w:rPr>
          <w:rFonts w:ascii="Times New Roman" w:hAnsi="Times New Roman"/>
          <w:sz w:val="28"/>
          <w:szCs w:val="28"/>
          <w:lang w:val="uk-UA"/>
        </w:rPr>
        <w:t xml:space="preserve"> 1(49)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C59CA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C59CA">
        <w:rPr>
          <w:rFonts w:ascii="Times New Roman" w:hAnsi="Times New Roman"/>
          <w:sz w:val="28"/>
          <w:szCs w:val="28"/>
          <w:lang w:val="uk-UA"/>
        </w:rPr>
        <w:t>1.  2017. С. 237-243.</w:t>
      </w:r>
    </w:p>
    <w:p w:rsidR="00593FAA" w:rsidRPr="00477D51" w:rsidRDefault="00593FAA" w:rsidP="00593FAA">
      <w:pPr>
        <w:pStyle w:val="ListParagraph"/>
        <w:widowControl/>
        <w:numPr>
          <w:ilvl w:val="0"/>
          <w:numId w:val="1"/>
        </w:numPr>
        <w:tabs>
          <w:tab w:val="left" w:pos="900"/>
        </w:tabs>
        <w:autoSpaceDE/>
        <w:autoSpaceDN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 w:rsidRPr="00854C3E">
        <w:rPr>
          <w:iCs/>
          <w:color w:val="000000"/>
          <w:sz w:val="28"/>
          <w:szCs w:val="28"/>
          <w:lang w:val="uk-UA"/>
        </w:rPr>
        <w:t>Волевач Л.М.</w:t>
      </w:r>
      <w:r>
        <w:rPr>
          <w:iCs/>
          <w:color w:val="000000"/>
          <w:sz w:val="28"/>
          <w:szCs w:val="28"/>
          <w:lang w:val="uk-UA"/>
        </w:rPr>
        <w:t>,</w:t>
      </w:r>
      <w:r w:rsidRPr="00854C3E">
        <w:rPr>
          <w:iCs/>
          <w:color w:val="000000"/>
          <w:sz w:val="28"/>
          <w:szCs w:val="28"/>
          <w:lang w:val="uk-UA"/>
        </w:rPr>
        <w:t xml:space="preserve"> Шмагай І. В. Місцеві бюджети: їх призначення та роль у</w:t>
      </w:r>
      <w:r>
        <w:rPr>
          <w:iCs/>
          <w:color w:val="000000"/>
          <w:sz w:val="28"/>
          <w:szCs w:val="28"/>
          <w:lang w:val="uk-UA"/>
        </w:rPr>
        <w:t xml:space="preserve"> </w:t>
      </w:r>
      <w:r w:rsidRPr="00854C3E">
        <w:rPr>
          <w:iCs/>
          <w:color w:val="000000"/>
          <w:sz w:val="28"/>
          <w:szCs w:val="28"/>
          <w:lang w:val="uk-UA"/>
        </w:rPr>
        <w:t>соціально-економічному розвитку територій</w:t>
      </w:r>
      <w:r>
        <w:rPr>
          <w:iCs/>
          <w:color w:val="000000"/>
          <w:sz w:val="28"/>
          <w:szCs w:val="28"/>
          <w:lang w:val="uk-UA"/>
        </w:rPr>
        <w:t xml:space="preserve">. </w:t>
      </w:r>
      <w:r w:rsidRPr="00B81B2C">
        <w:rPr>
          <w:i/>
          <w:iCs/>
          <w:color w:val="000000"/>
          <w:sz w:val="28"/>
          <w:szCs w:val="28"/>
          <w:lang w:val="uk-UA"/>
        </w:rPr>
        <w:t>Вісник</w:t>
      </w:r>
      <w:r w:rsidRPr="00C96D29">
        <w:rPr>
          <w:iCs/>
          <w:color w:val="000000"/>
          <w:sz w:val="28"/>
          <w:szCs w:val="28"/>
          <w:lang w:val="uk-UA"/>
        </w:rPr>
        <w:t xml:space="preserve"> </w:t>
      </w:r>
      <w:r w:rsidRPr="00C96D29">
        <w:rPr>
          <w:i/>
          <w:iCs/>
          <w:color w:val="000000"/>
          <w:sz w:val="28"/>
          <w:szCs w:val="28"/>
          <w:lang w:val="uk-UA"/>
        </w:rPr>
        <w:t>Національного університету водного господарства та природокористування</w:t>
      </w:r>
      <w:r>
        <w:rPr>
          <w:iCs/>
          <w:color w:val="000000"/>
          <w:sz w:val="28"/>
          <w:szCs w:val="28"/>
          <w:lang w:val="uk-UA"/>
        </w:rPr>
        <w:t xml:space="preserve">. 2011. №1. </w:t>
      </w:r>
      <w:r w:rsidRPr="00C96D29">
        <w:rPr>
          <w:iCs/>
          <w:color w:val="000000"/>
          <w:sz w:val="28"/>
          <w:szCs w:val="28"/>
          <w:lang w:val="uk-UA"/>
        </w:rPr>
        <w:t>С. 37-42.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E091A">
        <w:rPr>
          <w:rFonts w:ascii="Times New Roman" w:hAnsi="Times New Roman"/>
          <w:sz w:val="28"/>
          <w:szCs w:val="28"/>
          <w:lang w:val="uk-UA"/>
        </w:rPr>
        <w:t>Волохова І.С. Міжбюджетні відносини в Україні: сучасний стан та перспективи розвитку. Одеса: Ат</w:t>
      </w:r>
      <w:r>
        <w:rPr>
          <w:rFonts w:ascii="Times New Roman" w:hAnsi="Times New Roman"/>
          <w:sz w:val="28"/>
          <w:szCs w:val="28"/>
          <w:lang w:val="uk-UA"/>
        </w:rPr>
        <w:t xml:space="preserve">лант, 2010. </w:t>
      </w:r>
      <w:r w:rsidRPr="00DE091A">
        <w:rPr>
          <w:rFonts w:ascii="Times New Roman" w:hAnsi="Times New Roman"/>
          <w:sz w:val="28"/>
          <w:szCs w:val="28"/>
          <w:lang w:val="uk-UA"/>
        </w:rPr>
        <w:t>233 с.</w:t>
      </w:r>
    </w:p>
    <w:p w:rsidR="00593FAA" w:rsidRPr="007B4DD4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B4DD4">
        <w:rPr>
          <w:rFonts w:ascii="Times New Roman" w:hAnsi="Times New Roman"/>
          <w:sz w:val="28"/>
          <w:szCs w:val="28"/>
          <w:lang w:val="uk-UA"/>
        </w:rPr>
        <w:t>Волохова І.С. Місцеві фінанси та перспективи поглиблення фінансової децентралізації в Україн</w:t>
      </w:r>
      <w:r>
        <w:rPr>
          <w:rFonts w:ascii="Times New Roman" w:hAnsi="Times New Roman"/>
          <w:sz w:val="28"/>
          <w:szCs w:val="28"/>
          <w:lang w:val="uk-UA"/>
        </w:rPr>
        <w:t xml:space="preserve">і: монографія. Одеса: Атлант, 2014. </w:t>
      </w:r>
      <w:r w:rsidRPr="007B4DD4">
        <w:rPr>
          <w:rFonts w:ascii="Times New Roman" w:hAnsi="Times New Roman"/>
          <w:sz w:val="28"/>
          <w:szCs w:val="28"/>
          <w:lang w:val="uk-UA"/>
        </w:rPr>
        <w:t xml:space="preserve"> 462 с.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E091A">
        <w:rPr>
          <w:rFonts w:ascii="Times New Roman" w:hAnsi="Times New Roman"/>
          <w:sz w:val="28"/>
          <w:szCs w:val="28"/>
          <w:lang w:val="uk-UA"/>
        </w:rPr>
        <w:t>Дєєва  Н.М.  Негативні  тенденції  соціальної  політики держави і можливості її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E091A">
        <w:rPr>
          <w:rFonts w:ascii="Times New Roman" w:hAnsi="Times New Roman"/>
          <w:sz w:val="28"/>
          <w:szCs w:val="28"/>
          <w:lang w:val="uk-UA"/>
        </w:rPr>
        <w:t xml:space="preserve">стабілізації. </w:t>
      </w:r>
      <w:r w:rsidRPr="00DE091A">
        <w:rPr>
          <w:rFonts w:ascii="Times New Roman" w:hAnsi="Times New Roman"/>
          <w:i/>
          <w:sz w:val="28"/>
          <w:szCs w:val="28"/>
          <w:lang w:val="uk-UA"/>
        </w:rPr>
        <w:t>Вісник Кам'янець-Подільського   національного   університету   імені   Івана Огієнка</w:t>
      </w:r>
      <w:r>
        <w:rPr>
          <w:rFonts w:ascii="Times New Roman" w:hAnsi="Times New Roman"/>
          <w:sz w:val="28"/>
          <w:szCs w:val="28"/>
          <w:lang w:val="uk-UA"/>
        </w:rPr>
        <w:t>. Економічні науки. 2016. Вип. 11.</w:t>
      </w:r>
      <w:r w:rsidRPr="00DE091A">
        <w:rPr>
          <w:rFonts w:ascii="Times New Roman" w:hAnsi="Times New Roman"/>
          <w:sz w:val="28"/>
          <w:szCs w:val="28"/>
          <w:lang w:val="uk-UA"/>
        </w:rPr>
        <w:t xml:space="preserve"> С. 446-454.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A60A0">
        <w:rPr>
          <w:rFonts w:ascii="Times New Roman" w:hAnsi="Times New Roman"/>
          <w:sz w:val="28"/>
          <w:szCs w:val="28"/>
          <w:lang w:val="uk-UA"/>
        </w:rPr>
        <w:t>Децентралізація публічної влади:  досвід європейських країн та перспективи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A60A0">
        <w:rPr>
          <w:rFonts w:ascii="Times New Roman" w:hAnsi="Times New Roman"/>
          <w:sz w:val="28"/>
          <w:szCs w:val="28"/>
          <w:lang w:val="uk-UA"/>
        </w:rPr>
        <w:t xml:space="preserve"> [Бориславська О.,  Заверуха І., Захарченко Е., та ін.]; Швейцарсько-український проект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A60A0">
        <w:rPr>
          <w:rFonts w:ascii="Times New Roman" w:hAnsi="Times New Roman"/>
          <w:sz w:val="28"/>
          <w:szCs w:val="28"/>
          <w:lang w:val="uk-UA"/>
        </w:rPr>
        <w:t>«Підтримка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A60A0">
        <w:rPr>
          <w:rFonts w:ascii="Times New Roman" w:hAnsi="Times New Roman"/>
          <w:sz w:val="28"/>
          <w:szCs w:val="28"/>
          <w:lang w:val="uk-UA"/>
        </w:rPr>
        <w:t>децентралізації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A60A0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Україні – DESPRO. К.: ТОВ «Софія», 2012. </w:t>
      </w:r>
      <w:r w:rsidRPr="002A60A0">
        <w:rPr>
          <w:rFonts w:ascii="Times New Roman" w:hAnsi="Times New Roman"/>
          <w:sz w:val="28"/>
          <w:szCs w:val="28"/>
          <w:lang w:val="uk-UA"/>
        </w:rPr>
        <w:t>128 с.</w:t>
      </w:r>
    </w:p>
    <w:p w:rsidR="00593FAA" w:rsidRPr="002A60A0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0438E">
        <w:rPr>
          <w:rFonts w:ascii="Times New Roman" w:hAnsi="Times New Roman"/>
          <w:sz w:val="28"/>
          <w:szCs w:val="28"/>
          <w:lang w:val="uk-UA"/>
        </w:rPr>
        <w:t>Деякі питання реформування державного управління України</w:t>
      </w:r>
      <w:r>
        <w:rPr>
          <w:rFonts w:ascii="Times New Roman" w:hAnsi="Times New Roman"/>
          <w:sz w:val="28"/>
          <w:szCs w:val="28"/>
          <w:lang w:val="uk-UA"/>
        </w:rPr>
        <w:t>: розпорядження Кабінету Міністрів України</w:t>
      </w:r>
      <w:r w:rsidRPr="00F0438E">
        <w:rPr>
          <w:lang w:val="uk-UA"/>
        </w:rPr>
        <w:t xml:space="preserve"> </w:t>
      </w:r>
      <w:r w:rsidRPr="00F0438E">
        <w:rPr>
          <w:rFonts w:ascii="Times New Roman" w:hAnsi="Times New Roman"/>
          <w:sz w:val="28"/>
          <w:szCs w:val="28"/>
          <w:lang w:val="uk-UA"/>
        </w:rPr>
        <w:t>від 24 червня 2016 р. № 474-р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0438E">
        <w:rPr>
          <w:lang w:val="uk-UA"/>
        </w:rPr>
        <w:t xml:space="preserve"> </w:t>
      </w:r>
      <w:r w:rsidRPr="00E8247E">
        <w:rPr>
          <w:rFonts w:ascii="Times New Roman" w:hAnsi="Times New Roman"/>
          <w:sz w:val="28"/>
          <w:szCs w:val="28"/>
          <w:lang w:val="uk-UA"/>
        </w:rPr>
        <w:t>URL.</w:t>
      </w:r>
      <w:r w:rsidRPr="00F0438E">
        <w:rPr>
          <w:lang w:val="uk-UA"/>
        </w:rPr>
        <w:t xml:space="preserve"> </w:t>
      </w:r>
      <w:r w:rsidRPr="00F0438E">
        <w:rPr>
          <w:rFonts w:ascii="Times New Roman" w:hAnsi="Times New Roman"/>
          <w:sz w:val="28"/>
          <w:szCs w:val="28"/>
          <w:lang w:val="uk-UA"/>
        </w:rPr>
        <w:t>https://zakon.rada.gov.ua/laws/main/474-2016-%D1%80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8247E">
        <w:rPr>
          <w:rFonts w:ascii="Times New Roman" w:hAnsi="Times New Roman"/>
          <w:sz w:val="28"/>
          <w:szCs w:val="28"/>
          <w:lang w:val="uk-UA"/>
        </w:rPr>
        <w:t>Європейськ</w:t>
      </w:r>
      <w:r>
        <w:rPr>
          <w:rFonts w:ascii="Times New Roman" w:hAnsi="Times New Roman"/>
          <w:sz w:val="28"/>
          <w:szCs w:val="28"/>
          <w:lang w:val="uk-UA"/>
        </w:rPr>
        <w:t>а хартія</w:t>
      </w:r>
      <w:r w:rsidRPr="00E8247E">
        <w:rPr>
          <w:rFonts w:ascii="Times New Roman" w:hAnsi="Times New Roman"/>
          <w:sz w:val="28"/>
          <w:szCs w:val="28"/>
          <w:lang w:val="uk-UA"/>
        </w:rPr>
        <w:t xml:space="preserve"> про місцеве самоврядування</w:t>
      </w:r>
      <w:r w:rsidRPr="00DE091A">
        <w:rPr>
          <w:lang w:val="uk-UA"/>
        </w:rPr>
        <w:t xml:space="preserve"> </w:t>
      </w:r>
      <w:r w:rsidRPr="00E81E04">
        <w:rPr>
          <w:rFonts w:ascii="Times New Roman" w:hAnsi="Times New Roman"/>
          <w:sz w:val="28"/>
          <w:szCs w:val="28"/>
          <w:lang w:val="uk-UA"/>
        </w:rPr>
        <w:t>від 15 жовтня 1985 року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81E04">
        <w:rPr>
          <w:lang w:val="uk-UA"/>
        </w:rPr>
        <w:t xml:space="preserve"> </w:t>
      </w:r>
      <w:r w:rsidRPr="00E8247E">
        <w:rPr>
          <w:rFonts w:ascii="Times New Roman" w:hAnsi="Times New Roman"/>
          <w:sz w:val="28"/>
          <w:szCs w:val="28"/>
          <w:lang w:val="uk-UA"/>
        </w:rPr>
        <w:t>URL.</w:t>
      </w:r>
      <w:r w:rsidRPr="00E81E04">
        <w:t xml:space="preserve"> </w:t>
      </w:r>
      <w:r w:rsidRPr="00E81E04">
        <w:rPr>
          <w:rFonts w:ascii="Times New Roman" w:hAnsi="Times New Roman"/>
          <w:sz w:val="28"/>
          <w:szCs w:val="28"/>
          <w:lang w:val="uk-UA"/>
        </w:rPr>
        <w:t>https://zakon.rada.gov.ua/laws/main/994_036</w:t>
      </w:r>
    </w:p>
    <w:p w:rsidR="00593FAA" w:rsidRPr="00B36982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6982">
        <w:rPr>
          <w:rFonts w:ascii="Times New Roman" w:hAnsi="Times New Roman"/>
          <w:sz w:val="28"/>
          <w:szCs w:val="28"/>
          <w:lang w:val="uk-UA"/>
        </w:rPr>
        <w:t>Економічні і гуманітарні напрями розвитку соціальної інфраструктури.     Колективна монографія за наук. ред. В.М. Новікова; Інститут демографії   та   соціальних     досліджень      імені   М.В.   Птухи,     Інститут    українсько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6982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 польської співпраці.  2012. </w:t>
      </w:r>
      <w:r w:rsidRPr="00B36982">
        <w:rPr>
          <w:rFonts w:ascii="Times New Roman" w:hAnsi="Times New Roman"/>
          <w:sz w:val="28"/>
          <w:szCs w:val="28"/>
          <w:lang w:val="uk-UA"/>
        </w:rPr>
        <w:t>511 с.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031771">
        <w:rPr>
          <w:rFonts w:ascii="Times New Roman" w:hAnsi="Times New Roman"/>
          <w:sz w:val="28"/>
          <w:szCs w:val="28"/>
          <w:lang w:val="uk-UA"/>
        </w:rPr>
        <w:t>Звіт про виконання Державного бюджету за 201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031771">
        <w:rPr>
          <w:rFonts w:ascii="Times New Roman" w:hAnsi="Times New Roman"/>
          <w:sz w:val="28"/>
          <w:szCs w:val="28"/>
          <w:lang w:val="uk-UA"/>
        </w:rPr>
        <w:t xml:space="preserve"> рік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031771">
        <w:rPr>
          <w:rFonts w:ascii="Times New Roman" w:hAnsi="Times New Roman"/>
          <w:sz w:val="28"/>
          <w:szCs w:val="28"/>
          <w:lang w:val="uk-UA"/>
        </w:rPr>
        <w:t xml:space="preserve"> URL.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1771">
        <w:rPr>
          <w:rFonts w:ascii="Times New Roman" w:hAnsi="Times New Roman"/>
          <w:sz w:val="28"/>
          <w:szCs w:val="28"/>
          <w:lang w:val="uk-UA"/>
        </w:rPr>
        <w:t>https://mof.gov.ua/uk</w:t>
      </w:r>
    </w:p>
    <w:p w:rsidR="00593FAA" w:rsidRDefault="00593FAA" w:rsidP="00593FAA">
      <w:pPr>
        <w:pStyle w:val="ListParagraph"/>
        <w:widowControl/>
        <w:numPr>
          <w:ilvl w:val="0"/>
          <w:numId w:val="1"/>
        </w:numPr>
        <w:tabs>
          <w:tab w:val="left" w:pos="900"/>
        </w:tabs>
        <w:autoSpaceDE/>
        <w:autoSpaceDN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2978C6">
        <w:rPr>
          <w:iCs/>
          <w:color w:val="000000"/>
          <w:sz w:val="28"/>
          <w:szCs w:val="28"/>
          <w:lang w:val="uk-UA"/>
        </w:rPr>
        <w:t>К</w:t>
      </w:r>
      <w:r w:rsidRPr="006312C5">
        <w:rPr>
          <w:sz w:val="28"/>
          <w:szCs w:val="28"/>
          <w:lang w:val="uk-UA"/>
        </w:rPr>
        <w:t>овтун О. А. Роль видатків бюджету у забезпеченні соціально</w:t>
      </w:r>
      <w:r w:rsidRPr="002978C6">
        <w:rPr>
          <w:sz w:val="28"/>
          <w:szCs w:val="28"/>
          <w:lang w:val="uk-UA"/>
        </w:rPr>
        <w:t>-</w:t>
      </w:r>
      <w:r w:rsidRPr="006312C5">
        <w:rPr>
          <w:sz w:val="28"/>
          <w:szCs w:val="28"/>
          <w:lang w:val="uk-UA"/>
        </w:rPr>
        <w:t>економічного розвитку України</w:t>
      </w:r>
      <w:r>
        <w:rPr>
          <w:sz w:val="28"/>
          <w:szCs w:val="28"/>
          <w:lang w:val="uk-UA"/>
        </w:rPr>
        <w:t>.</w:t>
      </w:r>
      <w:r w:rsidRPr="006312C5">
        <w:rPr>
          <w:sz w:val="28"/>
          <w:szCs w:val="28"/>
          <w:lang w:val="uk-UA"/>
        </w:rPr>
        <w:t xml:space="preserve"> </w:t>
      </w:r>
      <w:r w:rsidRPr="006312C5">
        <w:rPr>
          <w:i/>
          <w:sz w:val="28"/>
          <w:szCs w:val="28"/>
          <w:lang w:val="uk-UA"/>
        </w:rPr>
        <w:t>Вісник Запорізького національного університету.</w:t>
      </w:r>
      <w:r>
        <w:rPr>
          <w:sz w:val="28"/>
          <w:szCs w:val="28"/>
          <w:lang w:val="uk-UA"/>
        </w:rPr>
        <w:t xml:space="preserve"> 2011. №2. </w:t>
      </w:r>
      <w:r w:rsidRPr="006312C5">
        <w:rPr>
          <w:sz w:val="28"/>
          <w:szCs w:val="28"/>
          <w:lang w:val="uk-UA"/>
        </w:rPr>
        <w:t>С. 223-227.</w:t>
      </w:r>
    </w:p>
    <w:p w:rsidR="00593FAA" w:rsidRPr="002978C6" w:rsidRDefault="00593FAA" w:rsidP="00593FAA">
      <w:pPr>
        <w:pStyle w:val="ListParagraph"/>
        <w:widowControl/>
        <w:numPr>
          <w:ilvl w:val="0"/>
          <w:numId w:val="1"/>
        </w:numPr>
        <w:tabs>
          <w:tab w:val="left" w:pos="900"/>
        </w:tabs>
        <w:autoSpaceDE/>
        <w:autoSpaceDN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E4383">
        <w:rPr>
          <w:iCs/>
          <w:color w:val="000000"/>
          <w:sz w:val="28"/>
          <w:szCs w:val="28"/>
          <w:lang w:val="uk-UA"/>
        </w:rPr>
        <w:t>Ключевська М. В. Суть місцевих бюджетів та їх вплив на соціально-економічний розвито</w:t>
      </w:r>
      <w:r>
        <w:rPr>
          <w:iCs/>
          <w:color w:val="000000"/>
          <w:sz w:val="28"/>
          <w:szCs w:val="28"/>
          <w:lang w:val="uk-UA"/>
        </w:rPr>
        <w:t xml:space="preserve">к регіону. </w:t>
      </w:r>
      <w:r w:rsidRPr="006312C5">
        <w:rPr>
          <w:i/>
          <w:iCs/>
          <w:color w:val="000000"/>
          <w:sz w:val="28"/>
          <w:szCs w:val="28"/>
          <w:lang w:val="uk-UA"/>
        </w:rPr>
        <w:t>Економічні науки.</w:t>
      </w:r>
      <w:r>
        <w:rPr>
          <w:iCs/>
          <w:color w:val="000000"/>
          <w:sz w:val="28"/>
          <w:szCs w:val="28"/>
          <w:lang w:val="uk-UA"/>
        </w:rPr>
        <w:t xml:space="preserve"> 2011. </w:t>
      </w:r>
      <w:r w:rsidRPr="000E4383">
        <w:rPr>
          <w:iCs/>
          <w:color w:val="000000"/>
          <w:sz w:val="28"/>
          <w:szCs w:val="28"/>
          <w:lang w:val="uk-UA"/>
        </w:rPr>
        <w:t>№7. С. 56-63</w:t>
      </w:r>
      <w:r>
        <w:rPr>
          <w:iCs/>
          <w:color w:val="000000"/>
          <w:sz w:val="28"/>
          <w:szCs w:val="28"/>
          <w:lang w:val="uk-UA"/>
        </w:rPr>
        <w:t>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Конституція України від </w:t>
      </w:r>
      <w:r w:rsidRPr="00C42566">
        <w:rPr>
          <w:rFonts w:ascii="Times New Roman" w:hAnsi="Times New Roman"/>
          <w:sz w:val="28"/>
          <w:szCs w:val="28"/>
          <w:lang w:val="uk-UA"/>
        </w:rPr>
        <w:t>28 червня 1996 року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DE091A">
        <w:rPr>
          <w:lang w:val="uk-UA"/>
        </w:rPr>
        <w:t xml:space="preserve"> </w:t>
      </w:r>
      <w:r w:rsidRPr="00E8247E">
        <w:rPr>
          <w:rFonts w:ascii="Times New Roman" w:hAnsi="Times New Roman"/>
          <w:sz w:val="28"/>
          <w:szCs w:val="28"/>
          <w:lang w:val="uk-UA"/>
        </w:rPr>
        <w:t>URL.</w:t>
      </w:r>
      <w:r w:rsidRPr="00747F3C">
        <w:rPr>
          <w:lang w:val="uk-UA"/>
        </w:rPr>
        <w:t xml:space="preserve"> </w:t>
      </w:r>
      <w:r w:rsidRPr="00747F3C">
        <w:rPr>
          <w:rFonts w:ascii="Times New Roman" w:hAnsi="Times New Roman"/>
          <w:sz w:val="28"/>
          <w:szCs w:val="28"/>
          <w:lang w:val="uk-UA"/>
        </w:rPr>
        <w:t>https://zakon.rada.gov.ua/laws/main/254%D0%BA/96-%D0%B2%D1%80</w:t>
      </w:r>
    </w:p>
    <w:p w:rsidR="00593FAA" w:rsidRPr="00E8247E" w:rsidRDefault="00593FAA" w:rsidP="00593FAA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8247E">
        <w:rPr>
          <w:rFonts w:ascii="Times New Roman" w:hAnsi="Times New Roman"/>
          <w:sz w:val="28"/>
          <w:szCs w:val="28"/>
          <w:lang w:val="uk-UA"/>
        </w:rPr>
        <w:t>Концепція реформування місцевого самоврядування та територіальної організації влади в Україні: розпорядження Кабінету Міністрів України від 01.04.2014 № 333-р URL:https://zakon.rada.gov.ua/laws/show/333-2014-%D1%80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10474">
        <w:rPr>
          <w:rFonts w:ascii="Times New Roman" w:hAnsi="Times New Roman"/>
          <w:sz w:val="28"/>
          <w:szCs w:val="28"/>
          <w:lang w:val="uk-UA"/>
        </w:rPr>
        <w:t>Кохан І.В. Формування видатків у системі бюджетного регулювання економічної стабілізації. Ефективна економіка. 2014. № 2.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35A09">
        <w:rPr>
          <w:rFonts w:ascii="Times New Roman" w:hAnsi="Times New Roman"/>
          <w:sz w:val="28"/>
          <w:szCs w:val="28"/>
          <w:lang w:val="uk-UA"/>
        </w:rPr>
        <w:t xml:space="preserve">Кузькін Є.Ю.,  Котляревський Я.В., Шишко О.В. Зарубіжний досвід фіскальної децентралізації: проблеми та шляхи розв’язання. </w:t>
      </w:r>
      <w:r w:rsidRPr="00182C37">
        <w:rPr>
          <w:rFonts w:ascii="Times New Roman" w:hAnsi="Times New Roman"/>
          <w:i/>
          <w:sz w:val="28"/>
          <w:szCs w:val="28"/>
          <w:lang w:val="uk-UA"/>
        </w:rPr>
        <w:t>Фінанси України</w:t>
      </w:r>
      <w:r w:rsidRPr="00A35A0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2015. №12. С. </w:t>
      </w:r>
      <w:r w:rsidRPr="00A35A09">
        <w:rPr>
          <w:rFonts w:ascii="Times New Roman" w:hAnsi="Times New Roman"/>
          <w:sz w:val="28"/>
          <w:szCs w:val="28"/>
          <w:lang w:val="uk-UA"/>
        </w:rPr>
        <w:t>63-72.</w:t>
      </w:r>
    </w:p>
    <w:p w:rsidR="00593FAA" w:rsidRPr="002978C6" w:rsidRDefault="00593FAA" w:rsidP="00593FAA">
      <w:pPr>
        <w:pStyle w:val="ListParagraph"/>
        <w:widowControl/>
        <w:numPr>
          <w:ilvl w:val="0"/>
          <w:numId w:val="1"/>
        </w:numPr>
        <w:tabs>
          <w:tab w:val="left" w:pos="900"/>
        </w:tabs>
        <w:autoSpaceDE/>
        <w:autoSpaceDN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2978C6">
        <w:rPr>
          <w:color w:val="000000"/>
          <w:sz w:val="28"/>
          <w:szCs w:val="28"/>
          <w:lang w:val="uk-UA"/>
        </w:rPr>
        <w:t>М</w:t>
      </w:r>
      <w:r w:rsidRPr="002978C6">
        <w:rPr>
          <w:sz w:val="28"/>
          <w:szCs w:val="28"/>
          <w:lang w:val="uk-UA"/>
        </w:rPr>
        <w:t>етодичні вказівки щодо виконання та захисту дипломних робіт здобувачів магістерського рівня вищої освіти за спеціальністю 072 «Фінанси, бан</w:t>
      </w:r>
      <w:r>
        <w:rPr>
          <w:sz w:val="28"/>
          <w:szCs w:val="28"/>
          <w:lang w:val="uk-UA"/>
        </w:rPr>
        <w:t xml:space="preserve">ківська справа та страхування». </w:t>
      </w:r>
      <w:r w:rsidRPr="002978C6">
        <w:rPr>
          <w:sz w:val="28"/>
          <w:szCs w:val="28"/>
          <w:lang w:val="uk-UA"/>
        </w:rPr>
        <w:t>Журавльова</w:t>
      </w:r>
      <w:r w:rsidRPr="009A744F">
        <w:rPr>
          <w:sz w:val="28"/>
          <w:szCs w:val="28"/>
          <w:lang w:val="uk-UA"/>
        </w:rPr>
        <w:t xml:space="preserve"> </w:t>
      </w:r>
      <w:r w:rsidRPr="002978C6">
        <w:rPr>
          <w:sz w:val="28"/>
          <w:szCs w:val="28"/>
          <w:lang w:val="uk-UA"/>
        </w:rPr>
        <w:t>Т.О., Захарченко</w:t>
      </w:r>
      <w:r w:rsidRPr="009A744F">
        <w:rPr>
          <w:sz w:val="28"/>
          <w:szCs w:val="28"/>
          <w:lang w:val="uk-UA"/>
        </w:rPr>
        <w:t xml:space="preserve"> </w:t>
      </w:r>
      <w:r w:rsidRPr="002978C6">
        <w:rPr>
          <w:sz w:val="28"/>
          <w:szCs w:val="28"/>
          <w:lang w:val="uk-UA"/>
        </w:rPr>
        <w:t>Н.В., Маслій</w:t>
      </w:r>
      <w:r w:rsidRPr="009A744F">
        <w:rPr>
          <w:sz w:val="28"/>
          <w:szCs w:val="28"/>
          <w:lang w:val="uk-UA"/>
        </w:rPr>
        <w:t xml:space="preserve"> </w:t>
      </w:r>
      <w:r w:rsidRPr="002978C6">
        <w:rPr>
          <w:sz w:val="28"/>
          <w:szCs w:val="28"/>
          <w:lang w:val="uk-UA"/>
        </w:rPr>
        <w:t>Н.Д., Шлафман</w:t>
      </w:r>
      <w:r w:rsidRPr="009A744F">
        <w:rPr>
          <w:sz w:val="28"/>
          <w:szCs w:val="28"/>
          <w:lang w:val="uk-UA"/>
        </w:rPr>
        <w:t xml:space="preserve"> </w:t>
      </w:r>
      <w:r w:rsidRPr="002978C6">
        <w:rPr>
          <w:sz w:val="28"/>
          <w:szCs w:val="28"/>
          <w:lang w:val="uk-UA"/>
        </w:rPr>
        <w:t>Н.Л.</w:t>
      </w:r>
      <w:r>
        <w:rPr>
          <w:sz w:val="28"/>
          <w:szCs w:val="28"/>
          <w:lang w:val="uk-UA"/>
        </w:rPr>
        <w:t>Одеса:Атлант, 2017.</w:t>
      </w:r>
      <w:r w:rsidRPr="002978C6">
        <w:rPr>
          <w:sz w:val="28"/>
          <w:szCs w:val="28"/>
          <w:lang w:val="uk-UA"/>
        </w:rPr>
        <w:t xml:space="preserve"> 34 с.</w:t>
      </w:r>
    </w:p>
    <w:p w:rsidR="00593FAA" w:rsidRPr="00C42566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42566">
        <w:rPr>
          <w:rFonts w:ascii="Times New Roman" w:hAnsi="Times New Roman"/>
          <w:sz w:val="28"/>
          <w:szCs w:val="28"/>
          <w:lang w:val="uk-UA"/>
        </w:rPr>
        <w:t>Мигович Т.М., Мороз Р.Я., Тимків Н.А.</w:t>
      </w:r>
      <w:r w:rsidRPr="00C42566">
        <w:rPr>
          <w:lang w:val="uk-UA"/>
        </w:rPr>
        <w:t xml:space="preserve"> </w:t>
      </w:r>
      <w:r w:rsidRPr="00C42566">
        <w:rPr>
          <w:rFonts w:ascii="Times New Roman" w:hAnsi="Times New Roman"/>
          <w:sz w:val="28"/>
          <w:szCs w:val="28"/>
          <w:lang w:val="uk-UA"/>
        </w:rPr>
        <w:t xml:space="preserve">Бюджетне планування в умовах децентралізації. </w:t>
      </w:r>
      <w:r w:rsidRPr="00C42566">
        <w:rPr>
          <w:rFonts w:ascii="Times New Roman" w:hAnsi="Times New Roman"/>
          <w:i/>
          <w:sz w:val="28"/>
          <w:szCs w:val="28"/>
          <w:lang w:val="uk-UA"/>
        </w:rPr>
        <w:t>Молодий вчений</w:t>
      </w:r>
      <w:r w:rsidRPr="00C42566">
        <w:rPr>
          <w:rFonts w:ascii="Times New Roman" w:hAnsi="Times New Roman"/>
          <w:sz w:val="28"/>
          <w:szCs w:val="28"/>
          <w:lang w:val="uk-UA"/>
        </w:rPr>
        <w:t>.  2018. № 10 (62). С.356-360.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D0916">
        <w:rPr>
          <w:rFonts w:ascii="Times New Roman" w:hAnsi="Times New Roman"/>
          <w:sz w:val="28"/>
          <w:szCs w:val="28"/>
          <w:lang w:val="uk-UA"/>
        </w:rPr>
        <w:t>Миськів Г. В., Чапляк Н. І., Григоришин Н. О.</w:t>
      </w:r>
      <w:r w:rsidRPr="008D0916">
        <w:rPr>
          <w:lang w:val="uk-UA"/>
        </w:rPr>
        <w:t xml:space="preserve"> </w:t>
      </w:r>
      <w:r w:rsidRPr="008D0916">
        <w:rPr>
          <w:rFonts w:ascii="Times New Roman" w:hAnsi="Times New Roman"/>
          <w:sz w:val="28"/>
          <w:szCs w:val="28"/>
          <w:lang w:val="uk-UA"/>
        </w:rPr>
        <w:t>Ф</w:t>
      </w:r>
      <w:r>
        <w:rPr>
          <w:rFonts w:ascii="Times New Roman" w:hAnsi="Times New Roman"/>
          <w:sz w:val="28"/>
          <w:szCs w:val="28"/>
          <w:lang w:val="uk-UA"/>
        </w:rPr>
        <w:t xml:space="preserve">інансування соціальної сфери в умовах децентралізацій них змін. </w:t>
      </w:r>
      <w:r w:rsidRPr="008D0916">
        <w:rPr>
          <w:rFonts w:ascii="Times New Roman" w:hAnsi="Times New Roman"/>
          <w:i/>
          <w:sz w:val="28"/>
          <w:szCs w:val="28"/>
          <w:lang w:val="uk-UA"/>
        </w:rPr>
        <w:t>Науковий Вісник Львівського державного університету внутрішніх справ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D0916">
        <w:rPr>
          <w:rFonts w:ascii="Times New Roman" w:hAnsi="Times New Roman"/>
          <w:sz w:val="28"/>
          <w:szCs w:val="28"/>
          <w:lang w:val="uk-UA"/>
        </w:rPr>
        <w:t>2018</w:t>
      </w:r>
      <w:r>
        <w:rPr>
          <w:rFonts w:ascii="Times New Roman" w:hAnsi="Times New Roman"/>
          <w:sz w:val="28"/>
          <w:szCs w:val="28"/>
          <w:lang w:val="uk-UA"/>
        </w:rPr>
        <w:t xml:space="preserve">. № 2. С.82-90. </w:t>
      </w:r>
    </w:p>
    <w:p w:rsidR="00593FAA" w:rsidRPr="00B36982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6982">
        <w:rPr>
          <w:rFonts w:ascii="Times New Roman" w:hAnsi="Times New Roman"/>
          <w:sz w:val="28"/>
          <w:szCs w:val="28"/>
          <w:lang w:val="uk-UA"/>
        </w:rPr>
        <w:t>Новіков В.М. Удосконалення фінансування соціальної інфраструктури на   основі  нових  бюджетних  технологій.  Фінансова  система  національної  економіки:  проблеми  розвитку  та  управління  змінами.  У трьох томах: За загальною ред.. Т.І. Єфименко. Т. 3. К., 2012. С. 346- 371.</w:t>
      </w:r>
    </w:p>
    <w:p w:rsidR="00593FAA" w:rsidRPr="004918E0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Офіційний сайт Державної служби статистики України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4918E0">
        <w:rPr>
          <w:lang w:val="uk-UA"/>
        </w:rPr>
        <w:t xml:space="preserve"> </w:t>
      </w:r>
      <w:r w:rsidRPr="004918E0">
        <w:rPr>
          <w:rFonts w:ascii="Times New Roman" w:hAnsi="Times New Roman"/>
          <w:bCs/>
          <w:sz w:val="28"/>
          <w:szCs w:val="28"/>
          <w:lang w:val="uk-UA"/>
        </w:rPr>
        <w:t xml:space="preserve">URL: </w:t>
      </w:r>
      <w:r w:rsidRPr="00724968">
        <w:rPr>
          <w:rFonts w:ascii="Times New Roman" w:hAnsi="Times New Roman"/>
          <w:bCs/>
          <w:sz w:val="28"/>
          <w:szCs w:val="28"/>
          <w:lang w:val="uk-UA"/>
        </w:rPr>
        <w:t>http://www.ukrstat.gov.ua/</w:t>
      </w:r>
    </w:p>
    <w:p w:rsidR="00593FAA" w:rsidRPr="00793BF3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Офіційний сайт Децентралізація</w:t>
      </w:r>
      <w:r w:rsidRPr="00793BF3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793BF3">
        <w:rPr>
          <w:lang w:val="uk-UA"/>
        </w:rPr>
        <w:t xml:space="preserve"> </w:t>
      </w:r>
      <w:r w:rsidRPr="00793BF3">
        <w:rPr>
          <w:rFonts w:ascii="Times New Roman" w:hAnsi="Times New Roman"/>
          <w:sz w:val="28"/>
          <w:szCs w:val="28"/>
          <w:lang w:val="en-US"/>
        </w:rPr>
        <w:t>URL</w:t>
      </w:r>
      <w:r w:rsidRPr="00793BF3">
        <w:rPr>
          <w:rFonts w:ascii="Times New Roman" w:hAnsi="Times New Roman"/>
          <w:sz w:val="28"/>
          <w:szCs w:val="28"/>
          <w:lang w:val="uk-UA"/>
        </w:rPr>
        <w:t>.</w:t>
      </w:r>
      <w:r w:rsidRPr="00793BF3">
        <w:rPr>
          <w:lang w:val="uk-UA"/>
        </w:rPr>
        <w:t xml:space="preserve"> </w:t>
      </w:r>
      <w:r w:rsidRPr="00793BF3">
        <w:rPr>
          <w:rFonts w:ascii="Times New Roman" w:hAnsi="Times New Roman"/>
          <w:bCs/>
          <w:sz w:val="28"/>
          <w:szCs w:val="28"/>
          <w:lang w:val="uk-UA"/>
        </w:rPr>
        <w:t>https://decentralization.gov.ua</w:t>
      </w:r>
    </w:p>
    <w:p w:rsidR="00593FAA" w:rsidRPr="00793BF3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Офіційний сайт Міністерства фінансів України.</w:t>
      </w:r>
      <w:r w:rsidRPr="00793BF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93BF3">
        <w:rPr>
          <w:rFonts w:ascii="Times New Roman" w:hAnsi="Times New Roman"/>
          <w:bCs/>
          <w:sz w:val="28"/>
          <w:szCs w:val="28"/>
          <w:lang w:val="en-US"/>
        </w:rPr>
        <w:t>URL</w:t>
      </w:r>
      <w:r w:rsidRPr="00793BF3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4918E0">
        <w:rPr>
          <w:lang w:val="uk-UA"/>
        </w:rPr>
        <w:t xml:space="preserve"> </w:t>
      </w:r>
      <w:r w:rsidRPr="004918E0">
        <w:rPr>
          <w:rFonts w:ascii="Times New Roman" w:hAnsi="Times New Roman"/>
          <w:bCs/>
          <w:sz w:val="28"/>
          <w:szCs w:val="28"/>
          <w:lang w:val="uk-UA"/>
        </w:rPr>
        <w:t>https://mof.gov.ua/uk</w:t>
      </w:r>
    </w:p>
    <w:p w:rsidR="00593FAA" w:rsidRPr="00A35A09" w:rsidRDefault="00593FAA" w:rsidP="00593FAA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Офіційний сайт Міністерства</w:t>
      </w:r>
      <w:r w:rsidRPr="004918E0">
        <w:rPr>
          <w:rFonts w:ascii="Times New Roman" w:hAnsi="Times New Roman"/>
          <w:sz w:val="28"/>
          <w:szCs w:val="28"/>
        </w:rPr>
        <w:t xml:space="preserve"> розвитку громад та територій України </w:t>
      </w:r>
      <w:r w:rsidRPr="004918E0">
        <w:rPr>
          <w:rFonts w:ascii="Times New Roman" w:hAnsi="Times New Roman"/>
          <w:sz w:val="28"/>
          <w:szCs w:val="28"/>
          <w:lang w:val="en-US"/>
        </w:rPr>
        <w:t>URL</w:t>
      </w:r>
      <w:r w:rsidRPr="004918E0">
        <w:rPr>
          <w:rFonts w:ascii="Times New Roman" w:hAnsi="Times New Roman"/>
          <w:sz w:val="28"/>
          <w:szCs w:val="28"/>
        </w:rPr>
        <w:t xml:space="preserve">:  </w:t>
      </w:r>
      <w:r w:rsidRPr="004918E0">
        <w:rPr>
          <w:rFonts w:ascii="Times New Roman" w:hAnsi="Times New Roman"/>
          <w:sz w:val="28"/>
          <w:szCs w:val="28"/>
          <w:lang w:val="en-US"/>
        </w:rPr>
        <w:t>http</w:t>
      </w:r>
      <w:r w:rsidRPr="004918E0">
        <w:rPr>
          <w:rFonts w:ascii="Times New Roman" w:hAnsi="Times New Roman"/>
          <w:sz w:val="28"/>
          <w:szCs w:val="28"/>
        </w:rPr>
        <w:t>://</w:t>
      </w:r>
      <w:r w:rsidRPr="004918E0">
        <w:rPr>
          <w:rFonts w:ascii="Times New Roman" w:hAnsi="Times New Roman"/>
          <w:sz w:val="28"/>
          <w:szCs w:val="28"/>
          <w:lang w:val="en-US"/>
        </w:rPr>
        <w:t>www</w:t>
      </w:r>
      <w:r w:rsidRPr="004918E0">
        <w:rPr>
          <w:rFonts w:ascii="Times New Roman" w:hAnsi="Times New Roman"/>
          <w:sz w:val="28"/>
          <w:szCs w:val="28"/>
        </w:rPr>
        <w:t>.</w:t>
      </w:r>
      <w:r w:rsidRPr="004918E0">
        <w:rPr>
          <w:rFonts w:ascii="Times New Roman" w:hAnsi="Times New Roman"/>
          <w:sz w:val="28"/>
          <w:szCs w:val="28"/>
          <w:lang w:val="en-US"/>
        </w:rPr>
        <w:t>minregion</w:t>
      </w:r>
      <w:r w:rsidRPr="004918E0">
        <w:rPr>
          <w:rFonts w:ascii="Times New Roman" w:hAnsi="Times New Roman"/>
          <w:sz w:val="28"/>
          <w:szCs w:val="28"/>
        </w:rPr>
        <w:t>.</w:t>
      </w:r>
      <w:r w:rsidRPr="004918E0">
        <w:rPr>
          <w:rFonts w:ascii="Times New Roman" w:hAnsi="Times New Roman"/>
          <w:sz w:val="28"/>
          <w:szCs w:val="28"/>
          <w:lang w:val="en-US"/>
        </w:rPr>
        <w:t>gov</w:t>
      </w:r>
      <w:r w:rsidRPr="004918E0">
        <w:rPr>
          <w:rFonts w:ascii="Times New Roman" w:hAnsi="Times New Roman"/>
          <w:sz w:val="28"/>
          <w:szCs w:val="28"/>
        </w:rPr>
        <w:t>.</w:t>
      </w:r>
      <w:r w:rsidRPr="004918E0">
        <w:rPr>
          <w:rFonts w:ascii="Times New Roman" w:hAnsi="Times New Roman"/>
          <w:sz w:val="28"/>
          <w:szCs w:val="28"/>
          <w:lang w:val="en-US"/>
        </w:rPr>
        <w:t>ua</w:t>
      </w:r>
      <w:r w:rsidRPr="004918E0">
        <w:rPr>
          <w:rFonts w:ascii="Times New Roman" w:hAnsi="Times New Roman"/>
          <w:sz w:val="28"/>
          <w:szCs w:val="28"/>
        </w:rPr>
        <w:t>/</w:t>
      </w:r>
    </w:p>
    <w:p w:rsidR="00593FAA" w:rsidRPr="00A35A09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35A09">
        <w:rPr>
          <w:rFonts w:ascii="Times New Roman" w:hAnsi="Times New Roman"/>
          <w:sz w:val="28"/>
          <w:szCs w:val="28"/>
          <w:lang w:val="uk-UA"/>
        </w:rPr>
        <w:t xml:space="preserve">Пальчук В. Місцеві бюджети в умовах фінансової децентралізації Україна: події, факти, коментарі. 2017. № 6. С.   41—51.      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54724">
        <w:rPr>
          <w:rFonts w:ascii="Times New Roman" w:hAnsi="Times New Roman"/>
          <w:sz w:val="28"/>
          <w:szCs w:val="28"/>
          <w:lang w:val="uk-UA"/>
        </w:rPr>
        <w:t>Пігуль Н.Г.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54724">
        <w:rPr>
          <w:rFonts w:ascii="Times New Roman" w:hAnsi="Times New Roman"/>
          <w:sz w:val="28"/>
          <w:szCs w:val="28"/>
          <w:lang w:val="uk-UA"/>
        </w:rPr>
        <w:t xml:space="preserve"> Люта О.В., Бойко А.О. Фінансове забезпечення соціальної сфери в Україні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54724">
        <w:rPr>
          <w:rFonts w:ascii="Times New Roman" w:hAnsi="Times New Roman"/>
          <w:sz w:val="28"/>
          <w:szCs w:val="28"/>
          <w:lang w:val="uk-UA"/>
        </w:rPr>
        <w:t xml:space="preserve"> Інституційний репозитарій Української академії банківської справи Національного банку України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54724">
        <w:rPr>
          <w:lang w:val="uk-UA"/>
        </w:rPr>
        <w:t xml:space="preserve"> </w:t>
      </w:r>
      <w:r w:rsidRPr="00154724">
        <w:rPr>
          <w:rFonts w:ascii="Times New Roman" w:hAnsi="Times New Roman"/>
          <w:sz w:val="28"/>
          <w:szCs w:val="28"/>
          <w:lang w:val="uk-UA"/>
        </w:rPr>
        <w:t>URL.</w:t>
      </w:r>
      <w:r w:rsidRPr="00154724">
        <w:rPr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http://dspace.uabs.edu.ua/jspui</w:t>
      </w:r>
      <w:r w:rsidRPr="00154724">
        <w:rPr>
          <w:rFonts w:ascii="Times New Roman" w:hAnsi="Times New Roman"/>
          <w:sz w:val="28"/>
          <w:szCs w:val="28"/>
          <w:lang w:val="uk-UA"/>
        </w:rPr>
        <w:t>/bitstream/123456789/13339/2/Statya_Boyko_Lyuta_Pigul_v_2-1_doc. pdf.</w:t>
      </w:r>
    </w:p>
    <w:p w:rsidR="00593FAA" w:rsidRPr="00B128DE" w:rsidRDefault="00593FAA" w:rsidP="00593FAA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B128DE">
        <w:rPr>
          <w:rFonts w:ascii="Times New Roman" w:hAnsi="Times New Roman"/>
          <w:sz w:val="28"/>
          <w:szCs w:val="28"/>
          <w:lang w:val="uk-UA"/>
        </w:rPr>
        <w:t xml:space="preserve">Пігуль Н.Г., Люта О.В. Зарубіжний досвід проведення децентралізаційних реформ. </w:t>
      </w:r>
      <w:r w:rsidRPr="00182C37">
        <w:rPr>
          <w:rFonts w:ascii="Times New Roman" w:hAnsi="Times New Roman"/>
          <w:i/>
          <w:sz w:val="28"/>
          <w:szCs w:val="28"/>
          <w:lang w:val="uk-UA"/>
        </w:rPr>
        <w:t>Глобальні та національні проблеми економіки</w:t>
      </w:r>
      <w:r w:rsidRPr="00B128DE">
        <w:rPr>
          <w:rFonts w:ascii="Times New Roman" w:hAnsi="Times New Roman"/>
          <w:sz w:val="28"/>
          <w:szCs w:val="28"/>
          <w:lang w:val="uk-UA"/>
        </w:rPr>
        <w:t>. 2016. Вип.9. С.684-688.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72C40">
        <w:rPr>
          <w:rFonts w:ascii="Times New Roman" w:hAnsi="Times New Roman"/>
          <w:sz w:val="28"/>
          <w:szCs w:val="28"/>
          <w:lang w:val="uk-UA"/>
        </w:rPr>
        <w:t>Податковий кодекс України від 02.12.2010 р. № 2755-VI із  змінами та доповненнями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C72C40">
        <w:rPr>
          <w:rFonts w:ascii="Times New Roman" w:hAnsi="Times New Roman"/>
          <w:sz w:val="28"/>
          <w:szCs w:val="28"/>
          <w:lang w:val="uk-UA"/>
        </w:rPr>
        <w:t xml:space="preserve"> URL:   http://zakon3.rada.gov.ua/laws/show/2755-17</w:t>
      </w:r>
    </w:p>
    <w:p w:rsidR="00593FAA" w:rsidRPr="00B36982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36982">
        <w:rPr>
          <w:rFonts w:ascii="Times New Roman" w:hAnsi="Times New Roman"/>
          <w:sz w:val="28"/>
          <w:szCs w:val="28"/>
          <w:lang w:val="uk-UA"/>
        </w:rPr>
        <w:t>Пріоритети       реформування        та   напрями      перспективного        розвитку  міжбюджетних відносин в умовах бюджетної децентралізації в Україні :</w:t>
      </w:r>
      <w:r>
        <w:rPr>
          <w:rFonts w:ascii="Times New Roman" w:hAnsi="Times New Roman"/>
          <w:sz w:val="28"/>
          <w:szCs w:val="28"/>
          <w:lang w:val="uk-UA"/>
        </w:rPr>
        <w:t xml:space="preserve"> аналіт. доп. К. : НІСД, 2015. </w:t>
      </w:r>
      <w:r w:rsidRPr="00B36982">
        <w:rPr>
          <w:rFonts w:ascii="Times New Roman" w:hAnsi="Times New Roman"/>
          <w:sz w:val="28"/>
          <w:szCs w:val="28"/>
          <w:lang w:val="uk-UA"/>
        </w:rPr>
        <w:t xml:space="preserve"> 92 с.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E773D">
        <w:rPr>
          <w:rFonts w:ascii="Times New Roman" w:hAnsi="Times New Roman"/>
          <w:sz w:val="28"/>
          <w:szCs w:val="28"/>
          <w:lang w:val="uk-UA"/>
        </w:rPr>
        <w:t>Пріхно І.М.</w:t>
      </w:r>
      <w:r w:rsidRPr="003E773D">
        <w:rPr>
          <w:lang w:val="uk-UA"/>
        </w:rPr>
        <w:t xml:space="preserve"> </w:t>
      </w:r>
      <w:r w:rsidRPr="003E773D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енденції розвитку та забезпечення соціальної сфери в Україні.</w:t>
      </w:r>
      <w:r w:rsidRPr="003E773D">
        <w:rPr>
          <w:lang w:val="uk-UA"/>
        </w:rPr>
        <w:t xml:space="preserve"> </w:t>
      </w:r>
      <w:r w:rsidRPr="003E773D">
        <w:rPr>
          <w:rFonts w:ascii="Times New Roman" w:hAnsi="Times New Roman"/>
          <w:i/>
          <w:sz w:val="28"/>
          <w:szCs w:val="28"/>
          <w:lang w:val="uk-UA"/>
        </w:rPr>
        <w:t>Економічний вісник Запорізької державної інженерної академії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E773D">
        <w:rPr>
          <w:rFonts w:ascii="Times New Roman" w:hAnsi="Times New Roman"/>
          <w:sz w:val="28"/>
          <w:szCs w:val="28"/>
          <w:lang w:val="uk-UA"/>
        </w:rPr>
        <w:t xml:space="preserve"> 2016</w:t>
      </w:r>
      <w:r>
        <w:rPr>
          <w:rFonts w:ascii="Times New Roman" w:hAnsi="Times New Roman"/>
          <w:sz w:val="28"/>
          <w:szCs w:val="28"/>
          <w:lang w:val="uk-UA"/>
        </w:rPr>
        <w:t>.Вип. 6-2 (06). С.77-81.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96423">
        <w:rPr>
          <w:rFonts w:ascii="Times New Roman" w:hAnsi="Times New Roman"/>
          <w:sz w:val="28"/>
          <w:szCs w:val="28"/>
          <w:lang w:val="uk-UA"/>
        </w:rPr>
        <w:t>Про  бюджетну класифікацію від 14.01.2011 р. № 11: Наказ  Міністерства  фінансів  України  із  змінами та доповненнями   URL. http://zakon0.rada.gov.ua/ rada/show/v0011201-11</w:t>
      </w:r>
    </w:p>
    <w:p w:rsidR="00593FAA" w:rsidRPr="00BC091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C091A">
        <w:rPr>
          <w:rFonts w:ascii="Times New Roman" w:hAnsi="Times New Roman"/>
          <w:sz w:val="28"/>
          <w:szCs w:val="28"/>
          <w:lang w:val="uk-UA"/>
        </w:rPr>
        <w:t>Про державні соціальні стандарти та державні соціальні гарантії</w:t>
      </w:r>
      <w:r w:rsidRPr="00BC091A">
        <w:rPr>
          <w:lang w:val="uk-UA"/>
        </w:rPr>
        <w:t xml:space="preserve"> </w:t>
      </w:r>
      <w:r w:rsidRPr="00BC091A">
        <w:rPr>
          <w:rFonts w:ascii="Times New Roman" w:hAnsi="Times New Roman"/>
          <w:sz w:val="28"/>
          <w:szCs w:val="28"/>
          <w:lang w:val="uk-UA"/>
        </w:rPr>
        <w:t>Закон України від</w:t>
      </w:r>
      <w:r w:rsidRPr="00BC091A">
        <w:rPr>
          <w:lang w:val="uk-UA"/>
        </w:rPr>
        <w:t xml:space="preserve"> </w:t>
      </w:r>
      <w:r w:rsidRPr="00BC091A">
        <w:rPr>
          <w:rFonts w:ascii="Times New Roman" w:hAnsi="Times New Roman"/>
          <w:sz w:val="28"/>
          <w:szCs w:val="28"/>
          <w:lang w:val="uk-UA"/>
        </w:rPr>
        <w:t>5 жовтня 2000 року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C091A">
        <w:rPr>
          <w:rFonts w:ascii="Times New Roman" w:hAnsi="Times New Roman"/>
          <w:sz w:val="28"/>
          <w:szCs w:val="28"/>
          <w:lang w:val="uk-UA"/>
        </w:rPr>
        <w:t>№ 2017-III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BC091A">
        <w:rPr>
          <w:lang w:val="uk-UA"/>
        </w:rPr>
        <w:t xml:space="preserve"> </w:t>
      </w:r>
      <w:r w:rsidRPr="00BC091A">
        <w:rPr>
          <w:rFonts w:ascii="Times New Roman" w:hAnsi="Times New Roman"/>
          <w:sz w:val="28"/>
          <w:szCs w:val="28"/>
          <w:lang w:val="uk-UA"/>
        </w:rPr>
        <w:t>URL.</w:t>
      </w:r>
      <w:r w:rsidRPr="00BC091A">
        <w:t xml:space="preserve"> </w:t>
      </w:r>
      <w:r w:rsidRPr="00BC091A">
        <w:rPr>
          <w:rFonts w:ascii="Times New Roman" w:hAnsi="Times New Roman"/>
          <w:sz w:val="28"/>
          <w:szCs w:val="28"/>
          <w:lang w:val="uk-UA"/>
        </w:rPr>
        <w:t>https://zakon.rada.gov.ua/laws/main/2017-14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47F3C">
        <w:rPr>
          <w:rFonts w:ascii="Times New Roman" w:hAnsi="Times New Roman"/>
          <w:bCs/>
          <w:sz w:val="28"/>
          <w:szCs w:val="28"/>
          <w:lang w:val="uk-UA"/>
        </w:rPr>
        <w:t>Про добровільне об'єднання територіальних громад: Закон України</w:t>
      </w:r>
      <w:r w:rsidRPr="00747F3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від </w:t>
      </w:r>
      <w:r w:rsidRPr="00747F3C">
        <w:rPr>
          <w:rFonts w:ascii="Times New Roman" w:hAnsi="Times New Roman"/>
          <w:sz w:val="28"/>
          <w:szCs w:val="28"/>
          <w:lang w:val="uk-UA"/>
        </w:rPr>
        <w:t>5 лютого 2015 року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7F3C">
        <w:rPr>
          <w:rFonts w:ascii="Times New Roman" w:hAnsi="Times New Roman"/>
          <w:sz w:val="28"/>
          <w:szCs w:val="28"/>
          <w:lang w:val="uk-UA"/>
        </w:rPr>
        <w:t>№ 157-VIII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747F3C">
        <w:rPr>
          <w:rFonts w:ascii="Times New Roman" w:hAnsi="Times New Roman"/>
          <w:bCs/>
          <w:sz w:val="28"/>
          <w:szCs w:val="28"/>
          <w:lang w:val="en-US"/>
        </w:rPr>
        <w:t>URL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747F3C">
        <w:t xml:space="preserve"> 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>https://zakon.rada.gov.ua/laws/main/157-VIII</w:t>
      </w:r>
    </w:p>
    <w:p w:rsidR="00593FAA" w:rsidRPr="00566ABE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66ABE">
        <w:rPr>
          <w:rFonts w:ascii="Times New Roman" w:hAnsi="Times New Roman"/>
          <w:bCs/>
          <w:sz w:val="28"/>
          <w:szCs w:val="28"/>
          <w:lang w:val="uk-UA"/>
        </w:rPr>
        <w:t xml:space="preserve">Про засади державної регіональної політики: Закон України від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                </w:t>
      </w:r>
      <w:r w:rsidRPr="00566ABE">
        <w:rPr>
          <w:lang w:val="uk-UA"/>
        </w:rPr>
        <w:t xml:space="preserve"> </w:t>
      </w:r>
      <w:r w:rsidRPr="00566ABE">
        <w:rPr>
          <w:rFonts w:ascii="Times New Roman" w:hAnsi="Times New Roman"/>
          <w:sz w:val="28"/>
          <w:szCs w:val="28"/>
          <w:lang w:val="uk-UA"/>
        </w:rPr>
        <w:t>5 лютого 2015 року № 156-</w:t>
      </w:r>
      <w:r w:rsidRPr="00566ABE">
        <w:rPr>
          <w:rFonts w:ascii="Times New Roman" w:hAnsi="Times New Roman"/>
          <w:sz w:val="28"/>
          <w:szCs w:val="28"/>
          <w:lang w:val="en-US"/>
        </w:rPr>
        <w:t>VIIIURL</w:t>
      </w:r>
      <w:r w:rsidRPr="00566AB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66ABE">
        <w:rPr>
          <w:rFonts w:ascii="Times New Roman" w:hAnsi="Times New Roman"/>
          <w:sz w:val="28"/>
          <w:szCs w:val="28"/>
        </w:rPr>
        <w:t>URL</w:t>
      </w:r>
      <w:r w:rsidRPr="00566ABE">
        <w:rPr>
          <w:rFonts w:ascii="Times New Roman" w:hAnsi="Times New Roman"/>
          <w:sz w:val="28"/>
          <w:szCs w:val="28"/>
          <w:lang w:val="uk-UA"/>
        </w:rPr>
        <w:t>.</w:t>
      </w:r>
      <w:r w:rsidRPr="00566ABE">
        <w:rPr>
          <w:lang w:val="uk-UA"/>
        </w:rPr>
        <w:t xml:space="preserve"> </w:t>
      </w:r>
      <w:r w:rsidRPr="00566ABE">
        <w:rPr>
          <w:rFonts w:ascii="Times New Roman" w:hAnsi="Times New Roman"/>
          <w:bCs/>
          <w:sz w:val="28"/>
          <w:szCs w:val="28"/>
          <w:lang w:val="uk-UA"/>
        </w:rPr>
        <w:t>https://zakon.rada.gov.ua/laws/main/156-19</w:t>
      </w:r>
    </w:p>
    <w:p w:rsidR="00593FAA" w:rsidRPr="00E81E04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Про затвердження </w:t>
      </w:r>
      <w:r w:rsidRPr="00B43779">
        <w:rPr>
          <w:rFonts w:ascii="Times New Roman" w:hAnsi="Times New Roman"/>
          <w:bCs/>
          <w:sz w:val="28"/>
          <w:szCs w:val="28"/>
          <w:lang w:val="uk-UA"/>
        </w:rPr>
        <w:t>Державн</w:t>
      </w:r>
      <w:r>
        <w:rPr>
          <w:rFonts w:ascii="Times New Roman" w:hAnsi="Times New Roman"/>
          <w:bCs/>
          <w:sz w:val="28"/>
          <w:szCs w:val="28"/>
          <w:lang w:val="uk-UA"/>
        </w:rPr>
        <w:t>ої стратегії</w:t>
      </w:r>
      <w:r w:rsidRPr="00B43779">
        <w:rPr>
          <w:rFonts w:ascii="Times New Roman" w:hAnsi="Times New Roman"/>
          <w:bCs/>
          <w:sz w:val="28"/>
          <w:szCs w:val="28"/>
          <w:lang w:val="uk-UA"/>
        </w:rPr>
        <w:t xml:space="preserve"> регіонального </w:t>
      </w:r>
      <w:r>
        <w:rPr>
          <w:rFonts w:ascii="Times New Roman" w:hAnsi="Times New Roman"/>
          <w:bCs/>
          <w:sz w:val="28"/>
          <w:szCs w:val="28"/>
          <w:lang w:val="uk-UA"/>
        </w:rPr>
        <w:t>розвитку на період до 2020 року: постанова Кабінету Міністрів України</w:t>
      </w:r>
      <w:r w:rsidRPr="00747F3C">
        <w:t xml:space="preserve"> 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>від 6 серпня 2014 р. № 385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747F3C">
        <w:t xml:space="preserve"> </w:t>
      </w:r>
      <w:r w:rsidRPr="00747F3C">
        <w:rPr>
          <w:rFonts w:ascii="Times New Roman" w:hAnsi="Times New Roman"/>
          <w:sz w:val="28"/>
          <w:szCs w:val="28"/>
        </w:rPr>
        <w:t>URL.</w:t>
      </w:r>
      <w:r w:rsidRPr="00747F3C">
        <w:t xml:space="preserve"> 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>https://zakon.rada.gov.ua/laws/main/385-2014-%D0%BF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E0FEB">
        <w:rPr>
          <w:rFonts w:ascii="Times New Roman" w:hAnsi="Times New Roman"/>
          <w:bCs/>
          <w:sz w:val="28"/>
          <w:szCs w:val="28"/>
          <w:lang w:val="uk-UA"/>
        </w:rPr>
        <w:t>Про затвердження плану заходів з реалізації нового етапу реформування місцевого самоврядування та територіальної організації влади в Україні на 2019-2021 роки</w:t>
      </w:r>
      <w:r>
        <w:rPr>
          <w:rFonts w:ascii="Times New Roman" w:hAnsi="Times New Roman"/>
          <w:bCs/>
          <w:sz w:val="28"/>
          <w:szCs w:val="28"/>
          <w:lang w:val="uk-UA"/>
        </w:rPr>
        <w:t>:</w:t>
      </w:r>
      <w:r w:rsidRPr="003E0FE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розпорядження</w:t>
      </w:r>
      <w:r w:rsidRPr="00500C78">
        <w:rPr>
          <w:rFonts w:ascii="Times New Roman" w:hAnsi="Times New Roman"/>
          <w:bCs/>
          <w:sz w:val="28"/>
          <w:szCs w:val="28"/>
          <w:lang w:val="uk-UA"/>
        </w:rPr>
        <w:t xml:space="preserve"> Кабінету Міністрів України від </w:t>
      </w:r>
      <w:r w:rsidRPr="003E0FEB">
        <w:rPr>
          <w:rFonts w:ascii="Times New Roman" w:hAnsi="Times New Roman"/>
          <w:bCs/>
          <w:sz w:val="28"/>
          <w:szCs w:val="28"/>
          <w:lang w:val="uk-UA"/>
        </w:rPr>
        <w:t>від 23 січня 2019 р. № 77-р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3E0FE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C84CBB">
        <w:rPr>
          <w:rFonts w:ascii="Times New Roman" w:hAnsi="Times New Roman"/>
          <w:bCs/>
          <w:sz w:val="28"/>
          <w:szCs w:val="28"/>
          <w:lang w:val="uk-UA"/>
        </w:rPr>
        <w:t>URL.</w:t>
      </w:r>
      <w:r w:rsidRPr="00500C78">
        <w:rPr>
          <w:lang w:val="uk-UA"/>
        </w:rPr>
        <w:t xml:space="preserve"> </w:t>
      </w:r>
      <w:r w:rsidRPr="003E0FEB">
        <w:rPr>
          <w:rFonts w:ascii="Times New Roman" w:hAnsi="Times New Roman"/>
          <w:bCs/>
          <w:sz w:val="28"/>
          <w:szCs w:val="28"/>
          <w:lang w:val="uk-UA"/>
        </w:rPr>
        <w:t>https://zakon.rada.gov.ua/laws/main/77-2019-%D1%80</w:t>
      </w:r>
    </w:p>
    <w:p w:rsidR="00593FAA" w:rsidRPr="00747F3C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47F3C">
        <w:rPr>
          <w:rFonts w:ascii="Times New Roman" w:hAnsi="Times New Roman"/>
          <w:bCs/>
          <w:sz w:val="28"/>
          <w:szCs w:val="28"/>
          <w:lang w:val="uk-UA"/>
        </w:rPr>
        <w:t>Про  співробітництво  територіальних громад:  Закон  України  від  17.06.2014  р.  №  1508-VII. URL.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>http://zakon3.rada.gov.ua/ laws/show/1508-18</w:t>
      </w:r>
    </w:p>
    <w:p w:rsidR="00593FAA" w:rsidRPr="00566ABE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47F3C">
        <w:rPr>
          <w:rFonts w:ascii="Times New Roman" w:hAnsi="Times New Roman"/>
          <w:bCs/>
          <w:sz w:val="28"/>
          <w:szCs w:val="28"/>
          <w:lang w:val="uk-UA"/>
        </w:rPr>
        <w:t>Про статус ветеранів війни, гарантії їх соціального захисту: Закон України від 22 жовтня 1993 року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>№ 3551-XII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747F3C">
        <w:rPr>
          <w:rFonts w:ascii="Times New Roman" w:hAnsi="Times New Roman"/>
          <w:bCs/>
          <w:sz w:val="28"/>
          <w:szCs w:val="28"/>
          <w:lang w:val="en-US"/>
        </w:rPr>
        <w:t>URL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747F3C">
        <w:t xml:space="preserve"> 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>https://zakon.rada.gov.ua/laws/show/3551-12</w:t>
      </w:r>
    </w:p>
    <w:p w:rsidR="00593FAA" w:rsidRPr="00566ABE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66ABE">
        <w:rPr>
          <w:rFonts w:ascii="Times New Roman" w:hAnsi="Times New Roman"/>
          <w:bCs/>
          <w:sz w:val="28"/>
          <w:szCs w:val="28"/>
          <w:lang w:val="uk-UA"/>
        </w:rPr>
        <w:t>Про стимулювання розвитку регіонів:</w:t>
      </w:r>
      <w:r w:rsidRPr="00566ABE">
        <w:rPr>
          <w:lang w:val="uk-UA"/>
        </w:rPr>
        <w:t xml:space="preserve"> </w:t>
      </w:r>
      <w:r w:rsidRPr="00566ABE">
        <w:rPr>
          <w:rFonts w:ascii="Times New Roman" w:hAnsi="Times New Roman"/>
          <w:bCs/>
          <w:sz w:val="28"/>
          <w:szCs w:val="28"/>
          <w:lang w:val="uk-UA"/>
        </w:rPr>
        <w:t>Закон України від</w:t>
      </w:r>
      <w:r w:rsidRPr="00566ABE">
        <w:rPr>
          <w:lang w:val="uk-UA"/>
        </w:rPr>
        <w:t xml:space="preserve"> </w:t>
      </w:r>
      <w:r w:rsidRPr="00566ABE">
        <w:rPr>
          <w:rFonts w:ascii="Times New Roman" w:hAnsi="Times New Roman"/>
          <w:sz w:val="28"/>
          <w:szCs w:val="28"/>
          <w:lang w:val="uk-UA"/>
        </w:rPr>
        <w:t>8 вересня 2005 року № 2850-</w:t>
      </w:r>
      <w:r w:rsidRPr="00566ABE">
        <w:rPr>
          <w:rFonts w:ascii="Times New Roman" w:hAnsi="Times New Roman"/>
          <w:sz w:val="28"/>
          <w:szCs w:val="28"/>
        </w:rPr>
        <w:t>IV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66ABE">
        <w:rPr>
          <w:rFonts w:ascii="Times New Roman" w:hAnsi="Times New Roman"/>
          <w:bCs/>
          <w:sz w:val="28"/>
          <w:szCs w:val="28"/>
          <w:lang w:val="uk-UA"/>
        </w:rPr>
        <w:t xml:space="preserve"> URL. https://zakon.rada.gov.ua/laws/main/2850-15</w:t>
      </w:r>
    </w:p>
    <w:p w:rsidR="00593FAA" w:rsidRPr="00747F3C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47F3C">
        <w:rPr>
          <w:rFonts w:ascii="Times New Roman" w:hAnsi="Times New Roman"/>
          <w:bCs/>
          <w:sz w:val="28"/>
          <w:szCs w:val="28"/>
          <w:lang w:val="uk-UA"/>
        </w:rPr>
        <w:t>Про Стратегію сталого розвитку «Україна-2020» : Указ Президента України від  12 січня 2015 року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>№ 5/2015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747F3C">
        <w:rPr>
          <w:lang w:val="uk-UA"/>
        </w:rPr>
        <w:t xml:space="preserve"> 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>URL.</w:t>
      </w:r>
      <w:r w:rsidRPr="00747F3C">
        <w:rPr>
          <w:lang w:val="uk-UA"/>
        </w:rPr>
        <w:t xml:space="preserve"> </w:t>
      </w:r>
      <w:r w:rsidRPr="00747F3C">
        <w:rPr>
          <w:rFonts w:ascii="Times New Roman" w:hAnsi="Times New Roman"/>
          <w:bCs/>
          <w:sz w:val="28"/>
          <w:szCs w:val="28"/>
          <w:lang w:val="uk-UA"/>
        </w:rPr>
        <w:t>https://zakon.rada.gov.ua/laws/show/5/2015</w:t>
      </w:r>
    </w:p>
    <w:p w:rsidR="00593FAA" w:rsidRPr="00031771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31771">
        <w:rPr>
          <w:rFonts w:ascii="Times New Roman" w:hAnsi="Times New Roman"/>
          <w:bCs/>
          <w:sz w:val="28"/>
          <w:szCs w:val="28"/>
          <w:lang w:val="uk-UA"/>
        </w:rPr>
        <w:t xml:space="preserve">Про схвалення Концепції застосування програмно-цільового методу  </w:t>
      </w:r>
    </w:p>
    <w:p w:rsidR="00593FAA" w:rsidRDefault="00593FAA" w:rsidP="00593FAA">
      <w:pPr>
        <w:spacing w:after="0" w:line="360" w:lineRule="auto"/>
        <w:ind w:left="72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в  бюджетному  процесі:  р</w:t>
      </w:r>
      <w:r w:rsidRPr="00031771">
        <w:rPr>
          <w:rFonts w:ascii="Times New Roman" w:hAnsi="Times New Roman"/>
          <w:bCs/>
          <w:sz w:val="28"/>
          <w:szCs w:val="28"/>
          <w:lang w:val="uk-UA"/>
        </w:rPr>
        <w:t>озпорядження  Кабінету  Міністрів  України</w:t>
      </w:r>
      <w:r w:rsidRPr="00E804E6">
        <w:t xml:space="preserve"> </w:t>
      </w:r>
      <w:r w:rsidRPr="00E804E6">
        <w:rPr>
          <w:rFonts w:ascii="Times New Roman" w:hAnsi="Times New Roman"/>
          <w:bCs/>
          <w:sz w:val="28"/>
          <w:szCs w:val="28"/>
          <w:lang w:val="uk-UA"/>
        </w:rPr>
        <w:t>від 14 вересня 2002 р. N 538-р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E804E6">
        <w:t xml:space="preserve"> </w:t>
      </w:r>
      <w:r w:rsidRPr="00E804E6">
        <w:rPr>
          <w:rFonts w:ascii="Times New Roman" w:hAnsi="Times New Roman"/>
          <w:bCs/>
          <w:sz w:val="28"/>
          <w:szCs w:val="28"/>
          <w:lang w:val="uk-UA"/>
        </w:rPr>
        <w:t xml:space="preserve">URL. </w:t>
      </w:r>
      <w:r w:rsidRPr="00E804E6">
        <w:t xml:space="preserve"> </w:t>
      </w:r>
      <w:r w:rsidRPr="00E804E6">
        <w:rPr>
          <w:rFonts w:ascii="Times New Roman" w:hAnsi="Times New Roman"/>
          <w:bCs/>
          <w:sz w:val="28"/>
          <w:szCs w:val="28"/>
          <w:lang w:val="uk-UA"/>
        </w:rPr>
        <w:t>https://zakon.rada.gov.ua/laws/main/538-2002-%D1%80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D1581">
        <w:rPr>
          <w:rFonts w:ascii="Times New Roman" w:hAnsi="Times New Roman"/>
          <w:bCs/>
          <w:sz w:val="28"/>
          <w:szCs w:val="28"/>
          <w:lang w:val="uk-UA"/>
        </w:rPr>
        <w:t>Розвиток  бюджетної  децентралізації  в  Україні  :  наукова  доповідь  /  за  ред. д-ра   екон. наук І.О. Луніної ; НАН України, ДУ "Ін.-т екон. та прогнозув. НАН Украї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ни". К. 2016. </w:t>
      </w:r>
      <w:r w:rsidRPr="003D1581">
        <w:rPr>
          <w:rFonts w:ascii="Times New Roman" w:hAnsi="Times New Roman"/>
          <w:bCs/>
          <w:sz w:val="28"/>
          <w:szCs w:val="28"/>
          <w:lang w:val="uk-UA"/>
        </w:rPr>
        <w:t>70 с.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A60A0">
        <w:rPr>
          <w:rFonts w:ascii="Times New Roman" w:hAnsi="Times New Roman"/>
          <w:bCs/>
          <w:sz w:val="28"/>
          <w:szCs w:val="28"/>
          <w:lang w:val="uk-UA"/>
        </w:rPr>
        <w:t>Розвиток соціальної сфери територіальних громад в умовах адміністративно-фінансової децентралізації. ДУ «Інститут регіональних досліджень імені М.І. Долішнього НАН України»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Pr="002A60A0">
        <w:rPr>
          <w:rFonts w:ascii="Times New Roman" w:hAnsi="Times New Roman"/>
          <w:bCs/>
          <w:sz w:val="28"/>
          <w:szCs w:val="28"/>
          <w:lang w:val="uk-UA"/>
        </w:rPr>
        <w:t>за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2A60A0">
        <w:rPr>
          <w:rFonts w:ascii="Times New Roman" w:hAnsi="Times New Roman"/>
          <w:bCs/>
          <w:sz w:val="28"/>
          <w:szCs w:val="28"/>
          <w:lang w:val="uk-UA"/>
        </w:rPr>
        <w:t>ред</w:t>
      </w:r>
      <w:r>
        <w:rPr>
          <w:rFonts w:ascii="Times New Roman" w:hAnsi="Times New Roman"/>
          <w:bCs/>
          <w:sz w:val="28"/>
          <w:szCs w:val="28"/>
          <w:lang w:val="uk-UA"/>
        </w:rPr>
        <w:t>.    С. Л. Шульц. Львів,  2018.</w:t>
      </w:r>
      <w:r w:rsidRPr="002A60A0">
        <w:rPr>
          <w:rFonts w:ascii="Times New Roman" w:hAnsi="Times New Roman"/>
          <w:bCs/>
          <w:sz w:val="28"/>
          <w:szCs w:val="28"/>
          <w:lang w:val="uk-UA"/>
        </w:rPr>
        <w:t xml:space="preserve"> 140 с.</w:t>
      </w:r>
    </w:p>
    <w:p w:rsidR="00593FAA" w:rsidRPr="00E52DAE" w:rsidRDefault="00593FAA" w:rsidP="00593FAA">
      <w:pPr>
        <w:numPr>
          <w:ilvl w:val="0"/>
          <w:numId w:val="1"/>
        </w:numPr>
        <w:tabs>
          <w:tab w:val="left" w:pos="916"/>
          <w:tab w:val="left" w:pos="993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714" w:hanging="35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E52DAE">
        <w:rPr>
          <w:rFonts w:ascii="Times New Roman" w:eastAsia="Times New Roman" w:hAnsi="Times New Roman"/>
          <w:sz w:val="28"/>
          <w:szCs w:val="28"/>
          <w:lang w:val="uk-UA" w:eastAsia="ru-RU"/>
        </w:rPr>
        <w:t>Савастєєва О.М. «Індекс соціального розвитку України в умовах фінансової децентралізації», Матеріали 4-ої Всеукраїнської науково – практичної Інтернет – конференції «Сучасний менеджмент: проблеми та перспективи розвитку», Херсонський державний аграрний університет. 2019. С.228-231.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84CBB">
        <w:rPr>
          <w:rFonts w:ascii="Times New Roman" w:hAnsi="Times New Roman"/>
          <w:bCs/>
          <w:sz w:val="28"/>
          <w:szCs w:val="28"/>
          <w:lang w:val="uk-UA"/>
        </w:rPr>
        <w:t>Соціальні ресурси децентралізац</w:t>
      </w:r>
      <w:r>
        <w:rPr>
          <w:rFonts w:ascii="Times New Roman" w:hAnsi="Times New Roman"/>
          <w:bCs/>
          <w:sz w:val="28"/>
          <w:szCs w:val="28"/>
          <w:lang w:val="uk-UA"/>
        </w:rPr>
        <w:t>ії управління: механізми мобілі</w:t>
      </w:r>
      <w:r w:rsidRPr="00C84CBB">
        <w:rPr>
          <w:rFonts w:ascii="Times New Roman" w:hAnsi="Times New Roman"/>
          <w:bCs/>
          <w:sz w:val="28"/>
          <w:szCs w:val="28"/>
          <w:lang w:val="uk-UA"/>
        </w:rPr>
        <w:t>зації та  ефективного  використання  /  О.Ф.  Новікова,  О.І.  Амоша, В.П. Антонюк, В.П. Вишневський та ін.; НАН України, Ін-т економіки пром-сті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. Київ, 2018. </w:t>
      </w:r>
      <w:r w:rsidRPr="00C84CBB">
        <w:rPr>
          <w:rFonts w:ascii="Times New Roman" w:hAnsi="Times New Roman"/>
          <w:bCs/>
          <w:sz w:val="28"/>
          <w:szCs w:val="28"/>
          <w:lang w:val="uk-UA"/>
        </w:rPr>
        <w:t>480 с.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31771">
        <w:rPr>
          <w:rFonts w:ascii="Times New Roman" w:hAnsi="Times New Roman"/>
          <w:bCs/>
          <w:sz w:val="28"/>
          <w:szCs w:val="28"/>
          <w:lang w:val="uk-UA"/>
        </w:rPr>
        <w:t>Соціальна інфраструктура на шляхах реформування місцевого самоврядування: кол. моногр. / В.М. Новіков, Н.М. Дєєва, А. Г. Гвелесіані [та ін.]; за наук. ред. д.е.н., проф.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031771">
        <w:rPr>
          <w:rFonts w:ascii="Times New Roman" w:hAnsi="Times New Roman"/>
          <w:bCs/>
          <w:sz w:val="28"/>
          <w:szCs w:val="28"/>
          <w:lang w:val="uk-UA"/>
        </w:rPr>
        <w:t>В.М. Новікова; д.е.н.(хабілітова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ного), проф. Здіслава Сіройча.  Київ-Варшава, 2018. </w:t>
      </w:r>
      <w:r w:rsidRPr="00031771">
        <w:rPr>
          <w:rFonts w:ascii="Times New Roman" w:hAnsi="Times New Roman"/>
          <w:bCs/>
          <w:sz w:val="28"/>
          <w:szCs w:val="28"/>
          <w:lang w:val="uk-UA"/>
        </w:rPr>
        <w:t xml:space="preserve"> 431 с.</w:t>
      </w:r>
    </w:p>
    <w:p w:rsidR="00593FAA" w:rsidRPr="00967E38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67E38">
        <w:rPr>
          <w:rFonts w:ascii="Times New Roman" w:hAnsi="Times New Roman"/>
          <w:bCs/>
          <w:sz w:val="28"/>
          <w:szCs w:val="28"/>
          <w:lang w:val="uk-UA"/>
        </w:rPr>
        <w:t>Соціально-економічний потенціал сталого розвитку України та її регіонів:вектори реального поступу :  національна доповідь /  за ред. Акад. НАН України Е.М. Лібанової,  акад. НААН України М.А. Хвесика. К.  : ДУІЕПСР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67E38">
        <w:rPr>
          <w:rFonts w:ascii="Times New Roman" w:hAnsi="Times New Roman"/>
          <w:bCs/>
          <w:sz w:val="28"/>
          <w:szCs w:val="28"/>
          <w:lang w:val="uk-UA"/>
        </w:rPr>
        <w:t>НАН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67E38">
        <w:rPr>
          <w:rFonts w:ascii="Times New Roman" w:hAnsi="Times New Roman"/>
          <w:bCs/>
          <w:sz w:val="28"/>
          <w:szCs w:val="28"/>
          <w:lang w:val="uk-UA"/>
        </w:rPr>
        <w:t>України, 2017. – 867 с.</w:t>
      </w:r>
    </w:p>
    <w:p w:rsidR="00593FAA" w:rsidRPr="00C3476B" w:rsidRDefault="00593FAA" w:rsidP="00593FAA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3476B">
        <w:rPr>
          <w:rFonts w:ascii="Times New Roman" w:hAnsi="Times New Roman"/>
          <w:bCs/>
          <w:sz w:val="28"/>
          <w:szCs w:val="28"/>
          <w:lang w:val="uk-UA"/>
        </w:rPr>
        <w:t>Стричак Г. В. Роль видатків бюджету у забезпеченні соціально-економічного розвитку регіону.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C3476B">
        <w:rPr>
          <w:rFonts w:ascii="Times New Roman" w:hAnsi="Times New Roman"/>
          <w:bCs/>
          <w:i/>
          <w:sz w:val="28"/>
          <w:szCs w:val="28"/>
          <w:lang w:val="uk-UA"/>
        </w:rPr>
        <w:t>Науковий вісник НЛТУ України</w:t>
      </w:r>
      <w:r w:rsidRPr="00C3476B">
        <w:rPr>
          <w:rFonts w:ascii="Times New Roman" w:hAnsi="Times New Roman"/>
          <w:bCs/>
          <w:sz w:val="28"/>
          <w:szCs w:val="28"/>
          <w:lang w:val="uk-UA"/>
        </w:rPr>
        <w:t>. 2010. №  2. С. 247-252.</w:t>
      </w:r>
    </w:p>
    <w:p w:rsidR="00593FAA" w:rsidRPr="00E81E04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E81E04">
        <w:rPr>
          <w:rFonts w:ascii="Times New Roman" w:hAnsi="Times New Roman"/>
          <w:bCs/>
          <w:sz w:val="28"/>
          <w:szCs w:val="28"/>
          <w:lang w:val="uk-UA"/>
        </w:rPr>
        <w:t>Сучасна бюджетна система: правила та процедури: Навчальний посібник / [За заг. ред. В. В. Зубенка]; ІБСЕД, Проект «Зміцнення місцевої фінансової ініціативи (ЗМФІ-ІІ) впровадження». К. 2017.184 c.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E81E04">
        <w:rPr>
          <w:rFonts w:ascii="Times New Roman" w:hAnsi="Times New Roman"/>
          <w:bCs/>
          <w:sz w:val="28"/>
          <w:szCs w:val="28"/>
          <w:lang w:val="uk-UA"/>
        </w:rPr>
        <w:t>Трансформація соціальної інфраструктури в контексті забезпечення гуманітарного розвитку : кол. моногр. / B.М. Новіков, Н.М. Дєєва, І.С. Каленюк та ін.; за наук. ред. В.М. Новіко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ва, З.С. Сіройча. Вінниця: ПП Балюк І.Б., 2015. </w:t>
      </w:r>
      <w:r w:rsidRPr="00E81E04">
        <w:rPr>
          <w:rFonts w:ascii="Times New Roman" w:hAnsi="Times New Roman"/>
          <w:bCs/>
          <w:sz w:val="28"/>
          <w:szCs w:val="28"/>
          <w:lang w:val="uk-UA"/>
        </w:rPr>
        <w:t>384 с.</w:t>
      </w:r>
    </w:p>
    <w:p w:rsidR="00593FAA" w:rsidRPr="00C3476B" w:rsidRDefault="00593FAA" w:rsidP="00593FAA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3476B">
        <w:rPr>
          <w:rFonts w:ascii="Times New Roman" w:hAnsi="Times New Roman"/>
          <w:bCs/>
          <w:sz w:val="28"/>
          <w:szCs w:val="28"/>
          <w:lang w:val="uk-UA"/>
        </w:rPr>
        <w:t xml:space="preserve">Чеберяко О., Рябоконь О.Місцеві бюджети в умовах сучасної децентралізації: Україна і зарубіжний досвід. </w:t>
      </w:r>
      <w:r w:rsidRPr="00182C37">
        <w:rPr>
          <w:rFonts w:ascii="Times New Roman" w:hAnsi="Times New Roman"/>
          <w:bCs/>
          <w:i/>
          <w:sz w:val="28"/>
          <w:szCs w:val="28"/>
          <w:lang w:val="uk-UA"/>
        </w:rPr>
        <w:t>Вісник Київського національного університету імені Тараса Шевченка.</w:t>
      </w:r>
      <w:r w:rsidRPr="00C3476B">
        <w:rPr>
          <w:rFonts w:ascii="Times New Roman" w:hAnsi="Times New Roman"/>
          <w:bCs/>
          <w:sz w:val="28"/>
          <w:szCs w:val="28"/>
          <w:lang w:val="uk-UA"/>
        </w:rPr>
        <w:t xml:space="preserve"> 2016. №4 (181).С.24-29.</w:t>
      </w:r>
    </w:p>
    <w:p w:rsidR="00593FAA" w:rsidRPr="00031771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031771">
        <w:rPr>
          <w:rFonts w:ascii="Times New Roman" w:hAnsi="Times New Roman"/>
          <w:bCs/>
          <w:sz w:val="28"/>
          <w:szCs w:val="28"/>
          <w:lang w:val="uk-UA"/>
        </w:rPr>
        <w:t xml:space="preserve">Чекіна В.Д. Оцінка нормативно-правової бази фінансового забезпечення розвитку соціальної сфери регіонів України.  </w:t>
      </w:r>
      <w:r w:rsidRPr="00031771">
        <w:rPr>
          <w:rFonts w:ascii="Times New Roman" w:hAnsi="Times New Roman"/>
          <w:bCs/>
          <w:i/>
          <w:sz w:val="28"/>
          <w:szCs w:val="28"/>
          <w:lang w:val="uk-UA"/>
        </w:rPr>
        <w:t>Економічний вісник Донбасу.</w:t>
      </w:r>
      <w:r w:rsidRPr="00031771">
        <w:rPr>
          <w:rFonts w:ascii="Times New Roman" w:hAnsi="Times New Roman"/>
          <w:bCs/>
          <w:sz w:val="28"/>
          <w:szCs w:val="28"/>
          <w:lang w:val="uk-UA"/>
        </w:rPr>
        <w:t xml:space="preserve"> 2016. №2 (44). С. 105-114.</w:t>
      </w:r>
    </w:p>
    <w:p w:rsidR="00593FAA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54724">
        <w:rPr>
          <w:rFonts w:ascii="Times New Roman" w:hAnsi="Times New Roman"/>
          <w:bCs/>
          <w:sz w:val="28"/>
          <w:szCs w:val="28"/>
          <w:lang w:val="uk-UA"/>
        </w:rPr>
        <w:t>Яблочніков С. Л.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154724">
        <w:t xml:space="preserve"> </w:t>
      </w:r>
      <w:r w:rsidRPr="00154724">
        <w:rPr>
          <w:rFonts w:ascii="Times New Roman" w:hAnsi="Times New Roman"/>
          <w:bCs/>
          <w:sz w:val="28"/>
          <w:szCs w:val="28"/>
          <w:lang w:val="uk-UA"/>
        </w:rPr>
        <w:t>Євась Т. В.</w:t>
      </w:r>
      <w:r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154724">
        <w:t xml:space="preserve"> </w:t>
      </w:r>
      <w:r w:rsidRPr="00154724">
        <w:rPr>
          <w:rFonts w:ascii="Times New Roman" w:hAnsi="Times New Roman"/>
          <w:bCs/>
          <w:sz w:val="28"/>
          <w:szCs w:val="28"/>
          <w:lang w:val="uk-UA"/>
        </w:rPr>
        <w:t>Жукова О. А.</w:t>
      </w:r>
      <w:r w:rsidRPr="00154724">
        <w:t xml:space="preserve"> </w:t>
      </w:r>
      <w:r w:rsidRPr="00154724">
        <w:rPr>
          <w:rFonts w:ascii="Times New Roman" w:hAnsi="Times New Roman"/>
          <w:bCs/>
          <w:sz w:val="28"/>
          <w:szCs w:val="28"/>
          <w:lang w:val="uk-UA"/>
        </w:rPr>
        <w:t>С</w:t>
      </w:r>
      <w:r>
        <w:rPr>
          <w:rFonts w:ascii="Times New Roman" w:hAnsi="Times New Roman"/>
          <w:bCs/>
          <w:sz w:val="28"/>
          <w:szCs w:val="28"/>
          <w:lang w:val="uk-UA"/>
        </w:rPr>
        <w:t>тан та проблеми фінансового забезпечення соціальної сфери в Україні.</w:t>
      </w:r>
      <w:r w:rsidRPr="00154724">
        <w:t xml:space="preserve"> </w:t>
      </w:r>
      <w:r w:rsidRPr="00154724">
        <w:rPr>
          <w:rFonts w:ascii="Times New Roman" w:hAnsi="Times New Roman"/>
          <w:bCs/>
          <w:sz w:val="28"/>
          <w:szCs w:val="28"/>
          <w:lang w:val="uk-UA"/>
        </w:rPr>
        <w:t>URL.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154724">
        <w:rPr>
          <w:rFonts w:ascii="Times New Roman" w:hAnsi="Times New Roman"/>
          <w:bCs/>
          <w:sz w:val="28"/>
          <w:szCs w:val="28"/>
          <w:lang w:val="uk-UA"/>
        </w:rPr>
        <w:t>http://www.economy.nayka.com.ua/?op=1&amp;z=5172</w:t>
      </w:r>
    </w:p>
    <w:p w:rsidR="00593FAA" w:rsidRPr="002B2AF1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en-US"/>
        </w:rPr>
      </w:pPr>
      <w:r w:rsidRPr="00F2080B">
        <w:rPr>
          <w:rFonts w:ascii="Times New Roman" w:hAnsi="Times New Roman"/>
          <w:bCs/>
          <w:sz w:val="28"/>
          <w:szCs w:val="28"/>
          <w:lang w:val="en-US"/>
        </w:rPr>
        <w:t>Dafflon   B.   The   assignment   of   functions   to   decentralized government: from theory to practice. Handbook</w:t>
      </w:r>
      <w:r w:rsidRPr="00F2080B">
        <w:rPr>
          <w:lang w:val="en-US"/>
        </w:rPr>
        <w:t xml:space="preserve"> </w:t>
      </w:r>
      <w:r w:rsidRPr="00F2080B">
        <w:rPr>
          <w:rFonts w:ascii="Times New Roman" w:hAnsi="Times New Roman"/>
          <w:bCs/>
          <w:sz w:val="28"/>
          <w:szCs w:val="28"/>
          <w:lang w:val="en-US"/>
        </w:rPr>
        <w:t>of Fiscal Federalism, ed. by Ehtisham Ahmad and Giorgio Brosio. Cheltenham, UK, Northampton, MA, USA, 2006.  Р. 271-305.</w:t>
      </w:r>
    </w:p>
    <w:p w:rsidR="00593FAA" w:rsidRPr="00182C37" w:rsidRDefault="00593FAA" w:rsidP="00593FA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B128DE">
        <w:rPr>
          <w:rFonts w:ascii="Times New Roman" w:hAnsi="Times New Roman"/>
          <w:bCs/>
          <w:sz w:val="28"/>
          <w:szCs w:val="28"/>
          <w:lang w:val="en-US"/>
        </w:rPr>
        <w:t>Fossati   A.</w:t>
      </w:r>
      <w:r w:rsidRPr="00B128DE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Pr="00B128DE">
        <w:rPr>
          <w:rFonts w:ascii="Times New Roman" w:hAnsi="Times New Roman"/>
          <w:bCs/>
          <w:sz w:val="28"/>
          <w:szCs w:val="28"/>
          <w:lang w:val="en-US"/>
        </w:rPr>
        <w:t xml:space="preserve"> Panella G</w:t>
      </w:r>
      <w:r w:rsidRPr="00B128DE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Pr="00B128DE">
        <w:rPr>
          <w:rFonts w:ascii="Times New Roman" w:hAnsi="Times New Roman"/>
          <w:bCs/>
          <w:sz w:val="28"/>
          <w:szCs w:val="28"/>
          <w:lang w:val="en-US"/>
        </w:rPr>
        <w:t>Fiscal   Federalism   in   the   European.   London-New   York: Routledge, 1999.  302 р.</w:t>
      </w:r>
    </w:p>
    <w:p w:rsidR="00593FAA" w:rsidRDefault="00593FAA" w:rsidP="00593FAA">
      <w:pPr>
        <w:pStyle w:val="a3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46AF9">
        <w:rPr>
          <w:rFonts w:ascii="Times New Roman" w:hAnsi="Times New Roman"/>
          <w:sz w:val="28"/>
          <w:szCs w:val="28"/>
          <w:lang w:val="en-US"/>
        </w:rPr>
        <w:t>Savastieieva О.N., Butenko  V. V., Zhuravlova T. O., Fic Daniel Analysis Of Basic Conditions For Implementation Of  Decentralization Reform In Ukraine And Poland.</w:t>
      </w:r>
      <w:r w:rsidRPr="00D46A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46AF9">
        <w:rPr>
          <w:rFonts w:ascii="Times New Roman" w:hAnsi="Times New Roman"/>
          <w:i/>
          <w:sz w:val="28"/>
          <w:szCs w:val="28"/>
          <w:lang w:val="uk-UA"/>
        </w:rPr>
        <w:t>Фінансово-кредитна діяльність: проблеми теорії та практики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 w:rsidRPr="00D46AF9">
        <w:rPr>
          <w:rFonts w:ascii="Times New Roman" w:hAnsi="Times New Roman"/>
          <w:sz w:val="28"/>
          <w:szCs w:val="28"/>
          <w:lang w:val="uk-UA"/>
        </w:rPr>
        <w:t xml:space="preserve"> 2019</w:t>
      </w:r>
      <w:r>
        <w:rPr>
          <w:rFonts w:ascii="Times New Roman" w:hAnsi="Times New Roman"/>
          <w:sz w:val="28"/>
          <w:szCs w:val="28"/>
          <w:lang w:val="uk-UA"/>
        </w:rPr>
        <w:t>. Вип. 1.</w:t>
      </w:r>
      <w:r w:rsidRPr="00D46AF9">
        <w:rPr>
          <w:rFonts w:ascii="Times New Roman" w:hAnsi="Times New Roman"/>
          <w:sz w:val="28"/>
          <w:szCs w:val="28"/>
          <w:lang w:val="uk-UA"/>
        </w:rPr>
        <w:t xml:space="preserve"> № 29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D46AF9">
        <w:rPr>
          <w:rFonts w:ascii="Times New Roman" w:hAnsi="Times New Roman"/>
          <w:sz w:val="28"/>
          <w:szCs w:val="28"/>
          <w:lang w:val="uk-UA"/>
        </w:rPr>
        <w:t xml:space="preserve"> Т. 2. С. 403-411  </w:t>
      </w:r>
      <w:r w:rsidRPr="006348AE">
        <w:rPr>
          <w:rFonts w:ascii="Times New Roman" w:hAnsi="Times New Roman"/>
          <w:sz w:val="28"/>
          <w:szCs w:val="28"/>
          <w:lang w:val="en-US"/>
        </w:rPr>
        <w:t>URL</w:t>
      </w:r>
      <w:r w:rsidRPr="00070E23">
        <w:rPr>
          <w:rFonts w:ascii="Times New Roman" w:hAnsi="Times New Roman"/>
          <w:sz w:val="28"/>
          <w:szCs w:val="28"/>
        </w:rPr>
        <w:t>.</w:t>
      </w:r>
      <w:r w:rsidRPr="00070E23">
        <w:t xml:space="preserve"> </w:t>
      </w:r>
      <w:r w:rsidRPr="006348AE">
        <w:rPr>
          <w:rFonts w:ascii="Times New Roman" w:hAnsi="Times New Roman"/>
          <w:sz w:val="28"/>
          <w:szCs w:val="28"/>
          <w:lang w:val="uk-UA"/>
        </w:rPr>
        <w:t>http://fkd.org.ua/article/view/171976</w:t>
      </w:r>
    </w:p>
    <w:p w:rsidR="00593FAA" w:rsidRPr="00182C37" w:rsidRDefault="00593FAA" w:rsidP="00593FAA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182C37">
        <w:rPr>
          <w:rFonts w:ascii="Times New Roman" w:hAnsi="Times New Roman"/>
          <w:sz w:val="28"/>
          <w:szCs w:val="28"/>
          <w:lang w:val="uk-UA"/>
        </w:rPr>
        <w:t xml:space="preserve">Zhuravlova T.  Inter-budgetary transfers as the form of inter-budgetary regulation in Ukraine. </w:t>
      </w:r>
      <w:r w:rsidRPr="00182C37">
        <w:rPr>
          <w:rFonts w:ascii="Times New Roman" w:hAnsi="Times New Roman"/>
          <w:i/>
          <w:sz w:val="28"/>
          <w:szCs w:val="28"/>
          <w:lang w:val="uk-UA"/>
        </w:rPr>
        <w:t>Conference Proceedings of the 7th International Scientific Conference Problems and Prospects of Territories’ Socio-Economic Development (April 4 – 7, 2018, Opole, Poland).</w:t>
      </w:r>
      <w:r w:rsidRPr="00182C37">
        <w:rPr>
          <w:rFonts w:ascii="Times New Roman" w:hAnsi="Times New Roman"/>
          <w:sz w:val="28"/>
          <w:szCs w:val="28"/>
          <w:lang w:val="uk-UA"/>
        </w:rPr>
        <w:t xml:space="preserve"> The Academy of Management and Administration in Opole, 2018. Р.83-85. </w:t>
      </w:r>
    </w:p>
    <w:p w:rsidR="00D03700" w:rsidRDefault="00D03700" w:rsidP="00FA7052">
      <w:bookmarkStart w:id="0" w:name="_GoBack"/>
      <w:bookmarkEnd w:id="0"/>
    </w:p>
    <w:sectPr w:rsidR="00D037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BF3BD6"/>
    <w:multiLevelType w:val="hybridMultilevel"/>
    <w:tmpl w:val="4B3CC292"/>
    <w:lvl w:ilvl="0" w:tplc="DE4CC05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B6A"/>
    <w:rsid w:val="00593FAA"/>
    <w:rsid w:val="006567F0"/>
    <w:rsid w:val="006A6B6A"/>
    <w:rsid w:val="009948D5"/>
    <w:rsid w:val="00A2710E"/>
    <w:rsid w:val="00D03700"/>
    <w:rsid w:val="00FA7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20FC52-31AB-45D5-A89B-CFC9B411A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48D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3FAA"/>
    <w:pPr>
      <w:ind w:left="708"/>
    </w:pPr>
  </w:style>
  <w:style w:type="paragraph" w:customStyle="1" w:styleId="ListParagraph">
    <w:name w:val="List Paragraph"/>
    <w:basedOn w:val="a"/>
    <w:rsid w:val="00593FAA"/>
    <w:pPr>
      <w:widowControl w:val="0"/>
      <w:autoSpaceDE w:val="0"/>
      <w:autoSpaceDN w:val="0"/>
      <w:spacing w:after="0" w:line="240" w:lineRule="auto"/>
      <w:ind w:left="358" w:firstLine="708"/>
    </w:pPr>
    <w:rPr>
      <w:rFonts w:ascii="Times New Roman" w:hAnsi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3206</Words>
  <Characters>18280</Characters>
  <Application>Microsoft Office Word</Application>
  <DocSecurity>0</DocSecurity>
  <Lines>152</Lines>
  <Paragraphs>42</Paragraphs>
  <ScaleCrop>false</ScaleCrop>
  <Company>SPecialiST RePack</Company>
  <LinksUpToDate>false</LinksUpToDate>
  <CharactersWithSpaces>21444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2021-01-26T11:41:00Z</dcterms:created>
  <dcterms:modified xsi:type="dcterms:W3CDTF">2021-01-26T11:44:00Z</dcterms:modified>
</cp:coreProperties>
</file>