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72A4" w:rsidRDefault="006A72A4" w:rsidP="006A72A4">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6A72A4" w:rsidRDefault="006A72A4" w:rsidP="006A72A4">
      <w:pPr>
        <w:spacing w:line="360" w:lineRule="auto"/>
        <w:jc w:val="center"/>
        <w:rPr>
          <w:sz w:val="28"/>
          <w:szCs w:val="28"/>
          <w:lang w:val="uk-UA"/>
        </w:rPr>
      </w:pPr>
      <w:r>
        <w:rPr>
          <w:sz w:val="28"/>
          <w:szCs w:val="28"/>
          <w:lang w:val="uk-UA"/>
        </w:rPr>
        <w:t>Економіко-правовий факультет</w:t>
      </w:r>
    </w:p>
    <w:p w:rsidR="006A72A4" w:rsidRDefault="006A72A4" w:rsidP="006A72A4">
      <w:pPr>
        <w:spacing w:line="360" w:lineRule="auto"/>
        <w:jc w:val="center"/>
        <w:rPr>
          <w:sz w:val="28"/>
          <w:szCs w:val="28"/>
          <w:lang w:val="uk-UA"/>
        </w:rPr>
      </w:pPr>
      <w:r>
        <w:rPr>
          <w:sz w:val="28"/>
          <w:szCs w:val="28"/>
          <w:lang w:val="uk-UA"/>
        </w:rPr>
        <w:t>Кафедра адміністративного та господарського права</w:t>
      </w:r>
    </w:p>
    <w:p w:rsidR="006A72A4" w:rsidRDefault="006A72A4" w:rsidP="006A72A4">
      <w:pPr>
        <w:spacing w:line="360" w:lineRule="auto"/>
        <w:jc w:val="center"/>
        <w:rPr>
          <w:sz w:val="28"/>
          <w:szCs w:val="28"/>
          <w:lang w:val="uk-UA"/>
        </w:rPr>
      </w:pPr>
    </w:p>
    <w:p w:rsidR="006A72A4" w:rsidRDefault="006A72A4" w:rsidP="006A72A4">
      <w:pPr>
        <w:spacing w:line="360" w:lineRule="auto"/>
        <w:jc w:val="center"/>
        <w:rPr>
          <w:sz w:val="28"/>
          <w:szCs w:val="28"/>
          <w:lang w:val="uk-UA"/>
        </w:rPr>
      </w:pPr>
    </w:p>
    <w:p w:rsidR="006A72A4" w:rsidRDefault="006A72A4" w:rsidP="006A72A4">
      <w:pPr>
        <w:spacing w:line="360" w:lineRule="auto"/>
        <w:jc w:val="center"/>
        <w:rPr>
          <w:sz w:val="28"/>
          <w:szCs w:val="28"/>
          <w:lang w:val="uk-UA"/>
        </w:rPr>
      </w:pPr>
    </w:p>
    <w:p w:rsidR="006A72A4" w:rsidRDefault="006A72A4" w:rsidP="006A72A4">
      <w:pPr>
        <w:spacing w:line="360" w:lineRule="auto"/>
        <w:jc w:val="center"/>
        <w:rPr>
          <w:b/>
          <w:sz w:val="28"/>
          <w:szCs w:val="28"/>
          <w:lang w:val="uk-UA"/>
        </w:rPr>
      </w:pPr>
    </w:p>
    <w:p w:rsidR="006A72A4" w:rsidRDefault="006A72A4" w:rsidP="006A72A4">
      <w:pPr>
        <w:spacing w:line="360" w:lineRule="auto"/>
        <w:jc w:val="center"/>
        <w:rPr>
          <w:b/>
          <w:sz w:val="28"/>
          <w:szCs w:val="28"/>
          <w:lang w:val="uk-UA"/>
        </w:rPr>
      </w:pPr>
      <w:r w:rsidRPr="003209BF">
        <w:rPr>
          <w:b/>
          <w:sz w:val="28"/>
          <w:szCs w:val="28"/>
          <w:lang w:val="uk-UA"/>
        </w:rPr>
        <w:t>Д</w:t>
      </w:r>
      <w:r>
        <w:rPr>
          <w:b/>
          <w:sz w:val="28"/>
          <w:szCs w:val="28"/>
          <w:lang w:val="uk-UA"/>
        </w:rPr>
        <w:t xml:space="preserve"> </w:t>
      </w:r>
      <w:r w:rsidRPr="003209BF">
        <w:rPr>
          <w:b/>
          <w:sz w:val="28"/>
          <w:szCs w:val="28"/>
          <w:lang w:val="uk-UA"/>
        </w:rPr>
        <w:t>и</w:t>
      </w:r>
      <w:r>
        <w:rPr>
          <w:b/>
          <w:sz w:val="28"/>
          <w:szCs w:val="28"/>
          <w:lang w:val="uk-UA"/>
        </w:rPr>
        <w:t xml:space="preserve"> </w:t>
      </w:r>
      <w:r w:rsidRPr="003209BF">
        <w:rPr>
          <w:b/>
          <w:sz w:val="28"/>
          <w:szCs w:val="28"/>
          <w:lang w:val="uk-UA"/>
        </w:rPr>
        <w:t>п</w:t>
      </w:r>
      <w:r>
        <w:rPr>
          <w:b/>
          <w:sz w:val="28"/>
          <w:szCs w:val="28"/>
          <w:lang w:val="uk-UA"/>
        </w:rPr>
        <w:t xml:space="preserve"> </w:t>
      </w:r>
      <w:r w:rsidRPr="003209BF">
        <w:rPr>
          <w:b/>
          <w:sz w:val="28"/>
          <w:szCs w:val="28"/>
          <w:lang w:val="uk-UA"/>
        </w:rPr>
        <w:t>л</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м</w:t>
      </w:r>
      <w:r>
        <w:rPr>
          <w:b/>
          <w:sz w:val="28"/>
          <w:szCs w:val="28"/>
          <w:lang w:val="uk-UA"/>
        </w:rPr>
        <w:t xml:space="preserve"> </w:t>
      </w:r>
      <w:r w:rsidRPr="003209BF">
        <w:rPr>
          <w:b/>
          <w:sz w:val="28"/>
          <w:szCs w:val="28"/>
          <w:lang w:val="uk-UA"/>
        </w:rPr>
        <w:t>н</w:t>
      </w:r>
      <w:r>
        <w:rPr>
          <w:b/>
          <w:sz w:val="28"/>
          <w:szCs w:val="28"/>
          <w:lang w:val="uk-UA"/>
        </w:rPr>
        <w:t xml:space="preserve"> </w:t>
      </w:r>
      <w:r w:rsidRPr="003209BF">
        <w:rPr>
          <w:b/>
          <w:sz w:val="28"/>
          <w:szCs w:val="28"/>
          <w:lang w:val="uk-UA"/>
        </w:rPr>
        <w:t xml:space="preserve">а </w:t>
      </w:r>
      <w:r>
        <w:rPr>
          <w:b/>
          <w:sz w:val="28"/>
          <w:szCs w:val="28"/>
          <w:lang w:val="uk-UA"/>
        </w:rPr>
        <w:t xml:space="preserve"> </w:t>
      </w:r>
      <w:r w:rsidRPr="003209BF">
        <w:rPr>
          <w:b/>
          <w:sz w:val="28"/>
          <w:szCs w:val="28"/>
          <w:lang w:val="uk-UA"/>
        </w:rPr>
        <w:t>р</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б</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т</w:t>
      </w:r>
      <w:r>
        <w:rPr>
          <w:b/>
          <w:sz w:val="28"/>
          <w:szCs w:val="28"/>
          <w:lang w:val="uk-UA"/>
        </w:rPr>
        <w:t xml:space="preserve"> </w:t>
      </w:r>
      <w:r w:rsidRPr="003209BF">
        <w:rPr>
          <w:b/>
          <w:sz w:val="28"/>
          <w:szCs w:val="28"/>
          <w:lang w:val="uk-UA"/>
        </w:rPr>
        <w:t>а</w:t>
      </w:r>
    </w:p>
    <w:p w:rsidR="006A72A4" w:rsidRPr="003209BF" w:rsidRDefault="006A72A4" w:rsidP="006A72A4">
      <w:pPr>
        <w:spacing w:line="360" w:lineRule="auto"/>
        <w:jc w:val="center"/>
        <w:rPr>
          <w:sz w:val="28"/>
          <w:szCs w:val="28"/>
          <w:lang w:val="uk-UA"/>
        </w:rPr>
      </w:pPr>
      <w:r>
        <w:rPr>
          <w:sz w:val="28"/>
          <w:szCs w:val="28"/>
          <w:lang w:val="uk-UA"/>
        </w:rPr>
        <w:t>магістра</w:t>
      </w:r>
      <w:r w:rsidRPr="003209BF">
        <w:rPr>
          <w:sz w:val="28"/>
          <w:szCs w:val="28"/>
          <w:lang w:val="uk-UA"/>
        </w:rPr>
        <w:t xml:space="preserve"> </w:t>
      </w:r>
    </w:p>
    <w:p w:rsidR="006A72A4" w:rsidRDefault="006A72A4" w:rsidP="006A72A4">
      <w:pPr>
        <w:spacing w:line="360" w:lineRule="auto"/>
        <w:jc w:val="center"/>
        <w:rPr>
          <w:b/>
          <w:sz w:val="28"/>
          <w:szCs w:val="28"/>
          <w:lang w:val="uk-UA"/>
        </w:rPr>
      </w:pPr>
      <w:r w:rsidRPr="003209BF">
        <w:rPr>
          <w:sz w:val="28"/>
          <w:szCs w:val="28"/>
          <w:lang w:val="uk-UA"/>
        </w:rPr>
        <w:t>на тему:</w:t>
      </w:r>
      <w:r>
        <w:rPr>
          <w:b/>
          <w:sz w:val="28"/>
          <w:szCs w:val="28"/>
          <w:lang w:val="uk-UA"/>
        </w:rPr>
        <w:t xml:space="preserve"> “</w:t>
      </w:r>
      <w:r w:rsidRPr="009A5A84">
        <w:rPr>
          <w:spacing w:val="-6"/>
          <w:lang w:val="uk-UA"/>
        </w:rPr>
        <w:t xml:space="preserve"> </w:t>
      </w:r>
      <w:r>
        <w:rPr>
          <w:b/>
          <w:spacing w:val="-6"/>
          <w:sz w:val="28"/>
          <w:szCs w:val="28"/>
          <w:lang w:val="uk-UA"/>
        </w:rPr>
        <w:t>Розвиток державного управління України в умовах глобалізації</w:t>
      </w:r>
      <w:r>
        <w:rPr>
          <w:b/>
          <w:sz w:val="28"/>
          <w:szCs w:val="28"/>
          <w:lang w:val="uk-UA"/>
        </w:rPr>
        <w:t xml:space="preserve"> ”</w:t>
      </w:r>
    </w:p>
    <w:p w:rsidR="006A72A4" w:rsidRDefault="006A72A4" w:rsidP="006A72A4">
      <w:pPr>
        <w:jc w:val="center"/>
        <w:rPr>
          <w:b/>
          <w:sz w:val="28"/>
          <w:szCs w:val="28"/>
          <w:lang w:val="uk-UA"/>
        </w:rPr>
      </w:pPr>
    </w:p>
    <w:p w:rsidR="006A72A4" w:rsidRPr="00203381" w:rsidRDefault="006A72A4" w:rsidP="006A72A4">
      <w:pPr>
        <w:spacing w:line="360" w:lineRule="auto"/>
        <w:jc w:val="center"/>
        <w:rPr>
          <w:sz w:val="24"/>
          <w:szCs w:val="24"/>
          <w:lang w:val="uk-UA"/>
        </w:rPr>
      </w:pPr>
      <w:r w:rsidRPr="00203381">
        <w:rPr>
          <w:sz w:val="24"/>
          <w:szCs w:val="24"/>
          <w:lang w:val="uk-UA"/>
        </w:rPr>
        <w:t>“</w:t>
      </w:r>
      <w:r w:rsidRPr="00203381">
        <w:rPr>
          <w:rFonts w:cs="Times New Roman CYR"/>
          <w:b/>
          <w:spacing w:val="-6"/>
          <w:sz w:val="24"/>
          <w:szCs w:val="24"/>
          <w:lang w:val="en-US"/>
        </w:rPr>
        <w:t xml:space="preserve"> </w:t>
      </w:r>
      <w:r w:rsidRPr="00203381">
        <w:rPr>
          <w:rFonts w:cs="Times New Roman CYR"/>
          <w:spacing w:val="-6"/>
          <w:sz w:val="24"/>
          <w:szCs w:val="24"/>
          <w:lang w:val="en-US"/>
        </w:rPr>
        <w:t xml:space="preserve">Development of the </w:t>
      </w:r>
      <w:r w:rsidRPr="00203381">
        <w:rPr>
          <w:spacing w:val="-6"/>
          <w:sz w:val="24"/>
          <w:szCs w:val="24"/>
          <w:lang w:val="en-US"/>
        </w:rPr>
        <w:t>state administration of Ukraine</w:t>
      </w:r>
      <w:r w:rsidRPr="00203381">
        <w:rPr>
          <w:sz w:val="24"/>
          <w:szCs w:val="24"/>
          <w:lang w:val="en-US"/>
        </w:rPr>
        <w:t xml:space="preserve"> in the conditions of globalization</w:t>
      </w:r>
      <w:r w:rsidRPr="00203381">
        <w:rPr>
          <w:sz w:val="24"/>
          <w:szCs w:val="24"/>
          <w:lang w:val="uk-UA"/>
        </w:rPr>
        <w:t xml:space="preserve"> ”</w:t>
      </w:r>
    </w:p>
    <w:p w:rsidR="006A72A4" w:rsidRDefault="006A72A4" w:rsidP="006A72A4">
      <w:pPr>
        <w:spacing w:line="360" w:lineRule="auto"/>
        <w:jc w:val="center"/>
        <w:rPr>
          <w:b/>
          <w:sz w:val="28"/>
          <w:szCs w:val="28"/>
          <w:lang w:val="uk-UA"/>
        </w:rPr>
      </w:pPr>
    </w:p>
    <w:p w:rsidR="006A72A4" w:rsidRDefault="006A72A4" w:rsidP="006A72A4">
      <w:pPr>
        <w:spacing w:line="360" w:lineRule="auto"/>
        <w:jc w:val="center"/>
        <w:rPr>
          <w:b/>
          <w:sz w:val="28"/>
          <w:szCs w:val="28"/>
          <w:lang w:val="uk-UA"/>
        </w:rPr>
      </w:pPr>
    </w:p>
    <w:p w:rsidR="006A72A4" w:rsidRDefault="006A72A4" w:rsidP="006A72A4">
      <w:pPr>
        <w:rPr>
          <w:b/>
          <w:sz w:val="28"/>
          <w:szCs w:val="28"/>
          <w:lang w:val="uk-UA"/>
        </w:rPr>
      </w:pPr>
    </w:p>
    <w:p w:rsidR="006A72A4" w:rsidRPr="009A5A84" w:rsidRDefault="006A72A4" w:rsidP="006A72A4">
      <w:pPr>
        <w:ind w:firstLine="4140"/>
        <w:rPr>
          <w:sz w:val="28"/>
          <w:szCs w:val="28"/>
          <w:lang w:val="uk-UA"/>
        </w:rPr>
      </w:pPr>
      <w:r w:rsidRPr="009A5A84">
        <w:rPr>
          <w:sz w:val="28"/>
          <w:szCs w:val="28"/>
          <w:lang w:val="uk-UA"/>
        </w:rPr>
        <w:t>Виконала студентка денної форми навчання,</w:t>
      </w:r>
    </w:p>
    <w:p w:rsidR="006A72A4" w:rsidRPr="009A5A84" w:rsidRDefault="006A72A4" w:rsidP="006A72A4">
      <w:pPr>
        <w:ind w:firstLine="4140"/>
        <w:rPr>
          <w:sz w:val="28"/>
          <w:szCs w:val="28"/>
          <w:lang w:val="uk-UA"/>
        </w:rPr>
      </w:pPr>
      <w:r w:rsidRPr="009A5A84">
        <w:rPr>
          <w:sz w:val="28"/>
          <w:szCs w:val="28"/>
          <w:lang w:val="uk-UA"/>
        </w:rPr>
        <w:t>спеціальність 081 Право</w:t>
      </w:r>
    </w:p>
    <w:p w:rsidR="006A72A4" w:rsidRPr="009A5A84" w:rsidRDefault="006A72A4" w:rsidP="006A72A4">
      <w:pPr>
        <w:rPr>
          <w:sz w:val="28"/>
          <w:szCs w:val="28"/>
          <w:lang w:val="uk-UA"/>
        </w:rPr>
      </w:pPr>
      <w:r>
        <w:rPr>
          <w:sz w:val="28"/>
          <w:szCs w:val="28"/>
          <w:lang w:val="uk-UA"/>
        </w:rPr>
        <w:t xml:space="preserve">                                                           </w:t>
      </w:r>
      <w:r w:rsidRPr="009A5A84">
        <w:rPr>
          <w:sz w:val="28"/>
          <w:szCs w:val="28"/>
          <w:lang w:val="uk-UA"/>
        </w:rPr>
        <w:t>Б</w:t>
      </w:r>
      <w:r>
        <w:rPr>
          <w:sz w:val="28"/>
          <w:szCs w:val="28"/>
          <w:lang w:val="uk-UA"/>
        </w:rPr>
        <w:t>айраченко Марина Юріївна</w:t>
      </w:r>
      <w:r w:rsidRPr="009A5A84">
        <w:rPr>
          <w:sz w:val="28"/>
          <w:szCs w:val="28"/>
          <w:lang w:val="uk-UA"/>
        </w:rPr>
        <w:t xml:space="preserve">  </w:t>
      </w:r>
    </w:p>
    <w:p w:rsidR="006A72A4" w:rsidRPr="00E12947" w:rsidRDefault="006A72A4" w:rsidP="006A72A4">
      <w:pPr>
        <w:ind w:firstLine="4140"/>
        <w:rPr>
          <w:sz w:val="28"/>
          <w:szCs w:val="28"/>
          <w:lang w:val="uk-UA"/>
        </w:rPr>
      </w:pPr>
    </w:p>
    <w:p w:rsidR="006A72A4" w:rsidRDefault="006A72A4" w:rsidP="006A72A4">
      <w:pPr>
        <w:ind w:firstLine="4140"/>
        <w:rPr>
          <w:sz w:val="28"/>
          <w:szCs w:val="28"/>
          <w:lang w:val="uk-UA"/>
        </w:rPr>
      </w:pPr>
      <w:r>
        <w:rPr>
          <w:sz w:val="28"/>
          <w:szCs w:val="28"/>
          <w:lang w:val="uk-UA"/>
        </w:rPr>
        <w:t>Н</w:t>
      </w:r>
      <w:r w:rsidRPr="00E12947">
        <w:rPr>
          <w:sz w:val="28"/>
          <w:szCs w:val="28"/>
          <w:lang w:val="uk-UA"/>
        </w:rPr>
        <w:t xml:space="preserve">ауковий керівник: </w:t>
      </w:r>
      <w:r>
        <w:rPr>
          <w:sz w:val="28"/>
          <w:szCs w:val="28"/>
          <w:lang w:val="uk-UA"/>
        </w:rPr>
        <w:t xml:space="preserve">доктор юридичних </w:t>
      </w:r>
    </w:p>
    <w:p w:rsidR="006A72A4" w:rsidRDefault="006A72A4" w:rsidP="006A72A4">
      <w:pPr>
        <w:ind w:firstLine="4140"/>
        <w:rPr>
          <w:sz w:val="28"/>
          <w:szCs w:val="28"/>
          <w:lang w:val="uk-UA"/>
        </w:rPr>
      </w:pPr>
      <w:r>
        <w:rPr>
          <w:sz w:val="28"/>
          <w:szCs w:val="28"/>
          <w:lang w:val="uk-UA"/>
        </w:rPr>
        <w:t xml:space="preserve">наук, професор ___________ Миколенко О.І.             </w:t>
      </w:r>
    </w:p>
    <w:p w:rsidR="006A72A4" w:rsidRDefault="006A72A4" w:rsidP="006A72A4">
      <w:pPr>
        <w:ind w:firstLine="4140"/>
        <w:jc w:val="center"/>
        <w:rPr>
          <w:sz w:val="28"/>
          <w:szCs w:val="28"/>
          <w:lang w:val="uk-UA"/>
        </w:rPr>
      </w:pPr>
      <w:r>
        <w:rPr>
          <w:sz w:val="28"/>
          <w:szCs w:val="28"/>
          <w:lang w:val="uk-UA"/>
        </w:rPr>
        <w:t xml:space="preserve">                                                 </w:t>
      </w:r>
    </w:p>
    <w:p w:rsidR="006A72A4" w:rsidRDefault="006A72A4" w:rsidP="006A72A4">
      <w:pPr>
        <w:ind w:firstLine="4140"/>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доктор юридичних наук, </w:t>
      </w:r>
    </w:p>
    <w:p w:rsidR="006A72A4" w:rsidRPr="00E12947" w:rsidRDefault="006A72A4" w:rsidP="006A72A4">
      <w:pPr>
        <w:ind w:firstLine="4140"/>
        <w:rPr>
          <w:sz w:val="28"/>
          <w:szCs w:val="28"/>
          <w:lang w:val="uk-UA"/>
        </w:rPr>
      </w:pPr>
      <w:r>
        <w:rPr>
          <w:sz w:val="28"/>
          <w:szCs w:val="28"/>
          <w:lang w:val="uk-UA"/>
        </w:rPr>
        <w:t xml:space="preserve">професор Степанова Т.В.  </w:t>
      </w:r>
    </w:p>
    <w:p w:rsidR="006A72A4" w:rsidRDefault="006A72A4" w:rsidP="006A72A4">
      <w:pPr>
        <w:spacing w:line="360" w:lineRule="auto"/>
        <w:jc w:val="center"/>
        <w:rPr>
          <w:b/>
          <w:sz w:val="28"/>
          <w:szCs w:val="28"/>
          <w:lang w:val="uk-UA"/>
        </w:rPr>
      </w:pPr>
    </w:p>
    <w:p w:rsidR="006A72A4" w:rsidRDefault="006A72A4" w:rsidP="006A72A4">
      <w:pPr>
        <w:spacing w:line="360" w:lineRule="auto"/>
        <w:jc w:val="both"/>
        <w:rPr>
          <w:b/>
          <w:sz w:val="28"/>
          <w:szCs w:val="28"/>
          <w:lang w:val="uk-UA"/>
        </w:rPr>
      </w:pPr>
    </w:p>
    <w:p w:rsidR="006A72A4" w:rsidRDefault="006A72A4" w:rsidP="006A72A4">
      <w:pPr>
        <w:spacing w:line="360" w:lineRule="auto"/>
        <w:jc w:val="both"/>
        <w:rPr>
          <w:sz w:val="28"/>
          <w:szCs w:val="28"/>
          <w:lang w:val="uk-UA"/>
        </w:rPr>
      </w:pPr>
      <w:r w:rsidRPr="00E12947">
        <w:rPr>
          <w:sz w:val="28"/>
          <w:szCs w:val="28"/>
          <w:lang w:val="uk-UA"/>
        </w:rPr>
        <w:t xml:space="preserve">Рекомендовано до захисту </w:t>
      </w:r>
      <w:r>
        <w:rPr>
          <w:sz w:val="28"/>
          <w:szCs w:val="28"/>
          <w:lang w:val="uk-UA"/>
        </w:rPr>
        <w:t>на</w:t>
      </w:r>
      <w:r w:rsidRPr="00E12947">
        <w:rPr>
          <w:sz w:val="28"/>
          <w:szCs w:val="28"/>
          <w:lang w:val="uk-UA"/>
        </w:rPr>
        <w:t xml:space="preserve">  </w:t>
      </w:r>
      <w:r>
        <w:rPr>
          <w:sz w:val="28"/>
          <w:szCs w:val="28"/>
          <w:lang w:val="uk-UA"/>
        </w:rPr>
        <w:t xml:space="preserve">               Захищено на засіданні ЕК № 1</w:t>
      </w:r>
    </w:p>
    <w:p w:rsidR="006A72A4" w:rsidRPr="00E12947" w:rsidRDefault="006A72A4" w:rsidP="006A72A4">
      <w:pPr>
        <w:spacing w:line="360" w:lineRule="auto"/>
        <w:jc w:val="both"/>
        <w:rPr>
          <w:sz w:val="28"/>
          <w:szCs w:val="28"/>
          <w:lang w:val="uk-UA"/>
        </w:rPr>
      </w:pPr>
      <w:r w:rsidRPr="00E12947">
        <w:rPr>
          <w:sz w:val="28"/>
          <w:szCs w:val="28"/>
          <w:lang w:val="uk-UA"/>
        </w:rPr>
        <w:t xml:space="preserve">засіданні кафедри “__” </w:t>
      </w:r>
      <w:r>
        <w:rPr>
          <w:sz w:val="28"/>
          <w:szCs w:val="28"/>
          <w:lang w:val="uk-UA"/>
        </w:rPr>
        <w:t>_</w:t>
      </w:r>
      <w:r w:rsidRPr="00E12947">
        <w:rPr>
          <w:sz w:val="28"/>
          <w:szCs w:val="28"/>
          <w:lang w:val="uk-UA"/>
        </w:rPr>
        <w:t>_____</w:t>
      </w:r>
      <w:r>
        <w:rPr>
          <w:sz w:val="28"/>
          <w:szCs w:val="28"/>
          <w:lang w:val="uk-UA"/>
        </w:rPr>
        <w:t xml:space="preserve"> 2019 р.,</w:t>
      </w:r>
      <w:r w:rsidRPr="00E12947">
        <w:rPr>
          <w:sz w:val="28"/>
          <w:szCs w:val="28"/>
          <w:lang w:val="uk-UA"/>
        </w:rPr>
        <w:t xml:space="preserve"> </w:t>
      </w:r>
      <w:r>
        <w:rPr>
          <w:sz w:val="28"/>
          <w:szCs w:val="28"/>
          <w:lang w:val="uk-UA"/>
        </w:rPr>
        <w:t xml:space="preserve">   “__” ________ 2019 р., протокол № ___ </w:t>
      </w:r>
    </w:p>
    <w:p w:rsidR="006A72A4" w:rsidRPr="00E12947" w:rsidRDefault="006A72A4" w:rsidP="006A72A4">
      <w:pPr>
        <w:spacing w:line="360" w:lineRule="auto"/>
        <w:jc w:val="both"/>
        <w:rPr>
          <w:sz w:val="28"/>
          <w:szCs w:val="28"/>
          <w:lang w:val="uk-UA"/>
        </w:rPr>
      </w:pPr>
      <w:r w:rsidRPr="00E12947">
        <w:rPr>
          <w:sz w:val="28"/>
          <w:szCs w:val="28"/>
          <w:lang w:val="uk-UA"/>
        </w:rPr>
        <w:t xml:space="preserve">протокол </w:t>
      </w:r>
      <w:r>
        <w:rPr>
          <w:sz w:val="28"/>
          <w:szCs w:val="28"/>
          <w:lang w:val="uk-UA"/>
        </w:rPr>
        <w:t>№ ___                                      Оцінка _______</w:t>
      </w:r>
      <w:r w:rsidRPr="00C12FE9">
        <w:rPr>
          <w:sz w:val="28"/>
          <w:szCs w:val="28"/>
          <w:lang w:val="uk-UA"/>
        </w:rPr>
        <w:t>/</w:t>
      </w:r>
      <w:r>
        <w:rPr>
          <w:sz w:val="28"/>
          <w:szCs w:val="28"/>
          <w:lang w:val="uk-UA"/>
        </w:rPr>
        <w:t>_______</w:t>
      </w:r>
      <w:r w:rsidRPr="00C12FE9">
        <w:rPr>
          <w:sz w:val="28"/>
          <w:szCs w:val="28"/>
          <w:lang w:val="uk-UA"/>
        </w:rPr>
        <w:t>/</w:t>
      </w:r>
      <w:r>
        <w:rPr>
          <w:sz w:val="28"/>
          <w:szCs w:val="28"/>
          <w:lang w:val="uk-UA"/>
        </w:rPr>
        <w:t>________</w:t>
      </w:r>
    </w:p>
    <w:p w:rsidR="006A72A4" w:rsidRPr="00E12947" w:rsidRDefault="006A72A4" w:rsidP="006A72A4">
      <w:pPr>
        <w:spacing w:line="360" w:lineRule="auto"/>
        <w:jc w:val="both"/>
        <w:rPr>
          <w:sz w:val="28"/>
          <w:szCs w:val="28"/>
          <w:lang w:val="uk-UA"/>
        </w:rPr>
      </w:pPr>
      <w:r w:rsidRPr="00E12947">
        <w:rPr>
          <w:sz w:val="28"/>
          <w:szCs w:val="28"/>
          <w:lang w:val="uk-UA"/>
        </w:rPr>
        <w:t>Завідувач кафедри</w:t>
      </w:r>
      <w:r>
        <w:rPr>
          <w:sz w:val="28"/>
          <w:szCs w:val="28"/>
          <w:lang w:val="uk-UA"/>
        </w:rPr>
        <w:t xml:space="preserve">                                  Голова ЕК     </w:t>
      </w:r>
    </w:p>
    <w:p w:rsidR="006A72A4" w:rsidRPr="005F2186" w:rsidRDefault="006A72A4" w:rsidP="006A72A4">
      <w:pPr>
        <w:spacing w:line="360" w:lineRule="auto"/>
        <w:jc w:val="both"/>
        <w:rPr>
          <w:sz w:val="28"/>
          <w:szCs w:val="28"/>
        </w:rPr>
      </w:pPr>
      <w:r w:rsidRPr="00F30C2A">
        <w:rPr>
          <w:sz w:val="28"/>
          <w:szCs w:val="28"/>
          <w:lang w:val="uk-UA"/>
        </w:rPr>
        <w:t>д</w:t>
      </w:r>
      <w:r>
        <w:rPr>
          <w:sz w:val="28"/>
          <w:szCs w:val="28"/>
          <w:lang w:val="uk-UA"/>
        </w:rPr>
        <w:t xml:space="preserve">.ю.н., </w:t>
      </w:r>
      <w:r w:rsidRPr="00F30C2A">
        <w:rPr>
          <w:sz w:val="28"/>
          <w:szCs w:val="28"/>
          <w:lang w:val="uk-UA"/>
        </w:rPr>
        <w:t>проф.</w:t>
      </w:r>
      <w:r>
        <w:rPr>
          <w:sz w:val="28"/>
          <w:szCs w:val="28"/>
          <w:lang w:val="uk-UA"/>
        </w:rPr>
        <w:t xml:space="preserve">________ </w:t>
      </w:r>
      <w:r w:rsidRPr="005F2186">
        <w:rPr>
          <w:sz w:val="28"/>
          <w:szCs w:val="28"/>
        </w:rPr>
        <w:t>Миколенко О.І.</w:t>
      </w:r>
      <w:r>
        <w:rPr>
          <w:sz w:val="28"/>
          <w:szCs w:val="28"/>
          <w:lang w:val="uk-UA"/>
        </w:rPr>
        <w:t xml:space="preserve">  </w:t>
      </w:r>
      <w:r w:rsidRPr="00F30C2A">
        <w:rPr>
          <w:sz w:val="28"/>
          <w:szCs w:val="28"/>
          <w:lang w:val="uk-UA"/>
        </w:rPr>
        <w:t>д</w:t>
      </w:r>
      <w:r>
        <w:rPr>
          <w:sz w:val="28"/>
          <w:szCs w:val="28"/>
          <w:lang w:val="uk-UA"/>
        </w:rPr>
        <w:t xml:space="preserve">.ю.н., </w:t>
      </w:r>
      <w:r w:rsidRPr="00F30C2A">
        <w:rPr>
          <w:sz w:val="28"/>
          <w:szCs w:val="28"/>
          <w:lang w:val="uk-UA"/>
        </w:rPr>
        <w:t>проф.</w:t>
      </w:r>
      <w:r>
        <w:rPr>
          <w:sz w:val="28"/>
          <w:szCs w:val="28"/>
          <w:lang w:val="uk-UA"/>
        </w:rPr>
        <w:t>________ Степанова Т.В.</w:t>
      </w:r>
    </w:p>
    <w:p w:rsidR="006A72A4" w:rsidRPr="00F30C2A" w:rsidRDefault="006A72A4" w:rsidP="006A72A4">
      <w:pPr>
        <w:spacing w:line="360" w:lineRule="auto"/>
        <w:jc w:val="center"/>
        <w:rPr>
          <w:sz w:val="28"/>
          <w:szCs w:val="28"/>
          <w:lang w:val="uk-UA"/>
        </w:rPr>
      </w:pPr>
      <w:r>
        <w:rPr>
          <w:sz w:val="28"/>
          <w:szCs w:val="28"/>
          <w:lang w:val="uk-UA"/>
        </w:rPr>
        <w:t xml:space="preserve">                                                                </w:t>
      </w:r>
    </w:p>
    <w:p w:rsidR="006A72A4" w:rsidRDefault="006A72A4" w:rsidP="006A72A4">
      <w:pPr>
        <w:spacing w:line="360" w:lineRule="auto"/>
        <w:jc w:val="center"/>
        <w:rPr>
          <w:b/>
          <w:sz w:val="28"/>
          <w:szCs w:val="28"/>
          <w:lang w:val="uk-UA"/>
        </w:rPr>
      </w:pPr>
    </w:p>
    <w:p w:rsidR="006A72A4" w:rsidRPr="005F2186" w:rsidRDefault="006A72A4" w:rsidP="006A72A4">
      <w:pPr>
        <w:spacing w:line="360" w:lineRule="auto"/>
        <w:jc w:val="center"/>
        <w:rPr>
          <w:b/>
          <w:sz w:val="28"/>
          <w:szCs w:val="28"/>
          <w:lang w:val="uk-UA"/>
        </w:rPr>
      </w:pPr>
      <w:r>
        <w:rPr>
          <w:b/>
          <w:sz w:val="28"/>
          <w:szCs w:val="28"/>
          <w:lang w:val="uk-UA"/>
        </w:rPr>
        <w:t>Одеса – 2019</w:t>
      </w:r>
    </w:p>
    <w:p w:rsidR="006A72A4" w:rsidRDefault="006A72A4" w:rsidP="006A72A4">
      <w:pPr>
        <w:spacing w:line="360" w:lineRule="auto"/>
        <w:jc w:val="center"/>
        <w:rPr>
          <w:b/>
          <w:sz w:val="28"/>
          <w:szCs w:val="28"/>
          <w:lang w:val="uk-UA"/>
        </w:rPr>
      </w:pPr>
      <w:r>
        <w:rPr>
          <w:b/>
          <w:sz w:val="28"/>
          <w:szCs w:val="28"/>
          <w:lang w:val="uk-UA"/>
        </w:rPr>
        <w:t>ЗМІСТ</w:t>
      </w:r>
    </w:p>
    <w:p w:rsidR="006A72A4" w:rsidRDefault="006A72A4" w:rsidP="006A72A4">
      <w:pPr>
        <w:spacing w:line="360" w:lineRule="auto"/>
        <w:rPr>
          <w:b/>
          <w:sz w:val="28"/>
          <w:szCs w:val="28"/>
          <w:lang w:val="uk-UA"/>
        </w:rPr>
      </w:pPr>
    </w:p>
    <w:p w:rsidR="006A72A4" w:rsidRPr="00203381" w:rsidRDefault="006A72A4" w:rsidP="006A72A4">
      <w:pPr>
        <w:spacing w:line="360" w:lineRule="auto"/>
        <w:rPr>
          <w:sz w:val="28"/>
          <w:szCs w:val="28"/>
          <w:lang w:val="uk-UA"/>
        </w:rPr>
      </w:pPr>
      <w:r>
        <w:rPr>
          <w:b/>
          <w:sz w:val="28"/>
          <w:szCs w:val="28"/>
          <w:lang w:val="uk-UA"/>
        </w:rPr>
        <w:t>ВСТУП</w:t>
      </w:r>
      <w:r>
        <w:rPr>
          <w:sz w:val="28"/>
          <w:szCs w:val="28"/>
          <w:lang w:val="uk-UA"/>
        </w:rPr>
        <w:t>………………………………………………………………………….……3</w:t>
      </w:r>
    </w:p>
    <w:p w:rsidR="006A72A4" w:rsidRDefault="006A72A4" w:rsidP="006A72A4">
      <w:pPr>
        <w:spacing w:line="360" w:lineRule="auto"/>
        <w:rPr>
          <w:b/>
          <w:sz w:val="28"/>
          <w:szCs w:val="28"/>
          <w:lang w:val="uk-UA"/>
        </w:rPr>
      </w:pPr>
    </w:p>
    <w:p w:rsidR="006A72A4" w:rsidRPr="00203381" w:rsidRDefault="006A72A4" w:rsidP="006A72A4">
      <w:pPr>
        <w:spacing w:line="360" w:lineRule="auto"/>
        <w:rPr>
          <w:b/>
          <w:sz w:val="28"/>
          <w:szCs w:val="28"/>
          <w:lang w:val="uk-UA"/>
        </w:rPr>
      </w:pPr>
      <w:r w:rsidRPr="00203381">
        <w:rPr>
          <w:b/>
          <w:sz w:val="28"/>
          <w:szCs w:val="28"/>
          <w:lang w:val="uk-UA"/>
        </w:rPr>
        <w:t xml:space="preserve">РОЗДІЛ 1. ТЕОРЕТИЧНІ ЗАСАДИ ДОСЛІДЖЕННЯ ДЕРЖАВНОГО </w:t>
      </w:r>
    </w:p>
    <w:p w:rsidR="006A72A4" w:rsidRPr="00203381" w:rsidRDefault="006A72A4" w:rsidP="006A72A4">
      <w:pPr>
        <w:spacing w:line="360" w:lineRule="auto"/>
        <w:rPr>
          <w:b/>
          <w:sz w:val="28"/>
          <w:szCs w:val="28"/>
          <w:lang w:val="uk-UA"/>
        </w:rPr>
      </w:pPr>
      <w:r w:rsidRPr="00203381">
        <w:rPr>
          <w:b/>
          <w:sz w:val="28"/>
          <w:szCs w:val="28"/>
          <w:lang w:val="uk-UA"/>
        </w:rPr>
        <w:t xml:space="preserve">                   УПРАВЛІННЯ УКРАЇНИ В УМОВАХ ГЛОБАЛІЗАЦІЇ </w:t>
      </w:r>
    </w:p>
    <w:p w:rsidR="006A72A4" w:rsidRPr="00203381" w:rsidRDefault="006A72A4" w:rsidP="006A72A4">
      <w:pPr>
        <w:spacing w:line="360" w:lineRule="auto"/>
        <w:rPr>
          <w:sz w:val="28"/>
          <w:szCs w:val="28"/>
          <w:lang w:val="uk-UA"/>
        </w:rPr>
      </w:pPr>
      <w:r w:rsidRPr="00203381">
        <w:rPr>
          <w:sz w:val="28"/>
          <w:szCs w:val="28"/>
          <w:lang w:val="uk-UA"/>
        </w:rPr>
        <w:t>1.1 Концепції державного управління в доктрині адміністративного права…</w:t>
      </w:r>
      <w:r>
        <w:rPr>
          <w:sz w:val="28"/>
          <w:szCs w:val="28"/>
          <w:lang w:val="uk-UA"/>
        </w:rPr>
        <w:t>...</w:t>
      </w:r>
      <w:r w:rsidRPr="00203381">
        <w:rPr>
          <w:sz w:val="28"/>
          <w:szCs w:val="28"/>
          <w:lang w:val="uk-UA"/>
        </w:rPr>
        <w:t>.</w:t>
      </w:r>
      <w:r>
        <w:rPr>
          <w:sz w:val="28"/>
          <w:szCs w:val="28"/>
          <w:lang w:val="uk-UA"/>
        </w:rPr>
        <w:t>7</w:t>
      </w:r>
    </w:p>
    <w:p w:rsidR="006A72A4" w:rsidRPr="00203381" w:rsidRDefault="006A72A4" w:rsidP="006A72A4">
      <w:pPr>
        <w:spacing w:line="360" w:lineRule="auto"/>
        <w:rPr>
          <w:sz w:val="28"/>
          <w:szCs w:val="28"/>
          <w:lang w:val="uk-UA"/>
        </w:rPr>
      </w:pPr>
      <w:r w:rsidRPr="00203381">
        <w:rPr>
          <w:sz w:val="28"/>
          <w:szCs w:val="28"/>
          <w:lang w:val="uk-UA"/>
        </w:rPr>
        <w:t>1.2 Порівняльна характеристика державного управління, публічного</w:t>
      </w:r>
    </w:p>
    <w:p w:rsidR="006A72A4" w:rsidRPr="00203381" w:rsidRDefault="006A72A4" w:rsidP="006A72A4">
      <w:pPr>
        <w:spacing w:line="360" w:lineRule="auto"/>
        <w:rPr>
          <w:sz w:val="28"/>
          <w:szCs w:val="28"/>
          <w:lang w:val="uk-UA"/>
        </w:rPr>
      </w:pPr>
      <w:r w:rsidRPr="00203381">
        <w:rPr>
          <w:sz w:val="28"/>
          <w:szCs w:val="28"/>
          <w:lang w:val="uk-UA"/>
        </w:rPr>
        <w:t xml:space="preserve">      управління, публічного адміністрування і менеджменту в органах </w:t>
      </w:r>
    </w:p>
    <w:p w:rsidR="006A72A4" w:rsidRPr="00203381" w:rsidRDefault="006A72A4" w:rsidP="006A72A4">
      <w:pPr>
        <w:spacing w:line="360" w:lineRule="auto"/>
        <w:rPr>
          <w:sz w:val="28"/>
          <w:szCs w:val="28"/>
          <w:lang w:val="uk-UA"/>
        </w:rPr>
      </w:pPr>
      <w:r w:rsidRPr="00203381">
        <w:rPr>
          <w:sz w:val="28"/>
          <w:szCs w:val="28"/>
          <w:lang w:val="uk-UA"/>
        </w:rPr>
        <w:t xml:space="preserve">      виконавчої влади……………………………………………………</w:t>
      </w:r>
      <w:r>
        <w:rPr>
          <w:sz w:val="28"/>
          <w:szCs w:val="28"/>
          <w:lang w:val="uk-UA"/>
        </w:rPr>
        <w:t>.</w:t>
      </w:r>
      <w:r w:rsidRPr="00203381">
        <w:rPr>
          <w:sz w:val="28"/>
          <w:szCs w:val="28"/>
          <w:lang w:val="uk-UA"/>
        </w:rPr>
        <w:t>…</w:t>
      </w:r>
      <w:r>
        <w:rPr>
          <w:sz w:val="28"/>
          <w:szCs w:val="28"/>
          <w:lang w:val="uk-UA"/>
        </w:rPr>
        <w:t>..</w:t>
      </w:r>
      <w:r w:rsidRPr="00203381">
        <w:rPr>
          <w:sz w:val="28"/>
          <w:szCs w:val="28"/>
          <w:lang w:val="uk-UA"/>
        </w:rPr>
        <w:t>……..</w:t>
      </w:r>
      <w:r>
        <w:rPr>
          <w:sz w:val="28"/>
          <w:szCs w:val="28"/>
          <w:lang w:val="uk-UA"/>
        </w:rPr>
        <w:t>18</w:t>
      </w:r>
      <w:r w:rsidRPr="00203381">
        <w:rPr>
          <w:sz w:val="28"/>
          <w:szCs w:val="28"/>
          <w:lang w:val="uk-UA"/>
        </w:rPr>
        <w:t xml:space="preserve"> </w:t>
      </w:r>
    </w:p>
    <w:p w:rsidR="006A72A4" w:rsidRPr="00203381" w:rsidRDefault="006A72A4" w:rsidP="006A72A4">
      <w:pPr>
        <w:spacing w:line="360" w:lineRule="auto"/>
        <w:rPr>
          <w:sz w:val="28"/>
          <w:szCs w:val="28"/>
          <w:lang w:val="uk-UA"/>
        </w:rPr>
      </w:pPr>
      <w:r w:rsidRPr="00203381">
        <w:rPr>
          <w:sz w:val="28"/>
          <w:szCs w:val="28"/>
          <w:lang w:val="uk-UA"/>
        </w:rPr>
        <w:t>1.3 Феномен глобалізації у світі та Україні…………………</w:t>
      </w:r>
      <w:r>
        <w:rPr>
          <w:sz w:val="28"/>
          <w:szCs w:val="28"/>
          <w:lang w:val="uk-UA"/>
        </w:rPr>
        <w:t>..</w:t>
      </w:r>
      <w:r w:rsidRPr="00203381">
        <w:rPr>
          <w:sz w:val="28"/>
          <w:szCs w:val="28"/>
          <w:lang w:val="uk-UA"/>
        </w:rPr>
        <w:t>……………</w:t>
      </w:r>
      <w:r>
        <w:rPr>
          <w:sz w:val="28"/>
          <w:szCs w:val="28"/>
          <w:lang w:val="uk-UA"/>
        </w:rPr>
        <w:t>.</w:t>
      </w:r>
      <w:r w:rsidRPr="00203381">
        <w:rPr>
          <w:sz w:val="28"/>
          <w:szCs w:val="28"/>
          <w:lang w:val="uk-UA"/>
        </w:rPr>
        <w:t>…….</w:t>
      </w:r>
      <w:r>
        <w:rPr>
          <w:sz w:val="28"/>
          <w:szCs w:val="28"/>
          <w:lang w:val="uk-UA"/>
        </w:rPr>
        <w:t>30</w:t>
      </w:r>
    </w:p>
    <w:p w:rsidR="006A72A4" w:rsidRPr="00203381" w:rsidRDefault="006A72A4" w:rsidP="006A72A4">
      <w:pPr>
        <w:spacing w:line="360" w:lineRule="auto"/>
        <w:rPr>
          <w:sz w:val="28"/>
          <w:szCs w:val="28"/>
          <w:lang w:val="uk-UA"/>
        </w:rPr>
      </w:pPr>
      <w:r w:rsidRPr="00203381">
        <w:rPr>
          <w:sz w:val="28"/>
          <w:szCs w:val="28"/>
          <w:lang w:val="uk-UA"/>
        </w:rPr>
        <w:t>Висновки до першого розділу………………………………</w:t>
      </w:r>
      <w:r>
        <w:rPr>
          <w:sz w:val="28"/>
          <w:szCs w:val="28"/>
          <w:lang w:val="uk-UA"/>
        </w:rPr>
        <w:t>…</w:t>
      </w:r>
      <w:r w:rsidRPr="00203381">
        <w:rPr>
          <w:sz w:val="28"/>
          <w:szCs w:val="28"/>
          <w:lang w:val="uk-UA"/>
        </w:rPr>
        <w:t>………………….</w:t>
      </w:r>
      <w:r>
        <w:rPr>
          <w:sz w:val="28"/>
          <w:szCs w:val="28"/>
          <w:lang w:val="uk-UA"/>
        </w:rPr>
        <w:t>.37</w:t>
      </w:r>
    </w:p>
    <w:p w:rsidR="006A72A4" w:rsidRPr="00203381" w:rsidRDefault="006A72A4" w:rsidP="006A72A4">
      <w:pPr>
        <w:spacing w:line="360" w:lineRule="auto"/>
        <w:rPr>
          <w:sz w:val="28"/>
          <w:szCs w:val="28"/>
          <w:lang w:val="uk-UA"/>
        </w:rPr>
      </w:pPr>
    </w:p>
    <w:p w:rsidR="006A72A4" w:rsidRPr="00203381" w:rsidRDefault="006A72A4" w:rsidP="006A72A4">
      <w:pPr>
        <w:spacing w:line="360" w:lineRule="auto"/>
        <w:rPr>
          <w:b/>
          <w:sz w:val="28"/>
          <w:szCs w:val="28"/>
          <w:lang w:val="uk-UA"/>
        </w:rPr>
      </w:pPr>
      <w:r w:rsidRPr="00203381">
        <w:rPr>
          <w:b/>
          <w:sz w:val="28"/>
          <w:szCs w:val="28"/>
          <w:lang w:val="uk-UA"/>
        </w:rPr>
        <w:t xml:space="preserve">РОЗДІЛ 2. ВПЛИВ ГЛОБАЛІЗАЦІЇ НА СИСТЕМУ І ДІЯЛЬНІСТЬ </w:t>
      </w:r>
    </w:p>
    <w:p w:rsidR="006A72A4" w:rsidRPr="00203381" w:rsidRDefault="006A72A4" w:rsidP="006A72A4">
      <w:pPr>
        <w:spacing w:line="360" w:lineRule="auto"/>
        <w:rPr>
          <w:b/>
          <w:sz w:val="28"/>
          <w:szCs w:val="28"/>
          <w:lang w:val="uk-UA"/>
        </w:rPr>
      </w:pPr>
      <w:r w:rsidRPr="00203381">
        <w:rPr>
          <w:b/>
          <w:sz w:val="28"/>
          <w:szCs w:val="28"/>
          <w:lang w:val="uk-UA"/>
        </w:rPr>
        <w:t xml:space="preserve">                   ОРГАНІВ ДЕРЖАВНОГО УПРАВЛІННЯ В УКРАЇНІ</w:t>
      </w:r>
    </w:p>
    <w:p w:rsidR="006A72A4" w:rsidRPr="00203381" w:rsidRDefault="006A72A4" w:rsidP="006A72A4">
      <w:pPr>
        <w:spacing w:line="360" w:lineRule="auto"/>
        <w:rPr>
          <w:sz w:val="28"/>
          <w:szCs w:val="28"/>
          <w:lang w:val="uk-UA"/>
        </w:rPr>
      </w:pPr>
      <w:r w:rsidRPr="00203381">
        <w:rPr>
          <w:sz w:val="28"/>
          <w:szCs w:val="28"/>
          <w:lang w:val="uk-UA"/>
        </w:rPr>
        <w:t>2.1 Система органів державного управління: поняття та класифікація……</w:t>
      </w:r>
      <w:r>
        <w:rPr>
          <w:sz w:val="28"/>
          <w:szCs w:val="28"/>
          <w:lang w:val="uk-UA"/>
        </w:rPr>
        <w:t>..</w:t>
      </w:r>
      <w:r w:rsidRPr="00203381">
        <w:rPr>
          <w:sz w:val="28"/>
          <w:szCs w:val="28"/>
          <w:lang w:val="uk-UA"/>
        </w:rPr>
        <w:t>…</w:t>
      </w:r>
      <w:r>
        <w:rPr>
          <w:sz w:val="28"/>
          <w:szCs w:val="28"/>
          <w:lang w:val="uk-UA"/>
        </w:rPr>
        <w:t>43</w:t>
      </w:r>
      <w:r w:rsidRPr="00203381">
        <w:rPr>
          <w:sz w:val="28"/>
          <w:szCs w:val="28"/>
          <w:lang w:val="uk-UA"/>
        </w:rPr>
        <w:t xml:space="preserve">  </w:t>
      </w:r>
    </w:p>
    <w:p w:rsidR="006A72A4" w:rsidRDefault="006A72A4" w:rsidP="006A72A4">
      <w:pPr>
        <w:spacing w:line="360" w:lineRule="auto"/>
        <w:rPr>
          <w:sz w:val="28"/>
          <w:szCs w:val="28"/>
          <w:lang w:val="uk-UA"/>
        </w:rPr>
      </w:pPr>
      <w:r w:rsidRPr="00203381">
        <w:rPr>
          <w:sz w:val="28"/>
          <w:szCs w:val="28"/>
          <w:lang w:val="uk-UA"/>
        </w:rPr>
        <w:t xml:space="preserve">2.2 </w:t>
      </w:r>
      <w:r>
        <w:rPr>
          <w:sz w:val="28"/>
          <w:szCs w:val="28"/>
          <w:lang w:val="uk-UA"/>
        </w:rPr>
        <w:t xml:space="preserve">Глобалізаційні виклики та їх вплив на </w:t>
      </w:r>
      <w:r w:rsidRPr="00203381">
        <w:rPr>
          <w:sz w:val="28"/>
          <w:szCs w:val="28"/>
          <w:lang w:val="uk-UA"/>
        </w:rPr>
        <w:t>державн</w:t>
      </w:r>
      <w:r>
        <w:rPr>
          <w:sz w:val="28"/>
          <w:szCs w:val="28"/>
          <w:lang w:val="uk-UA"/>
        </w:rPr>
        <w:t>е</w:t>
      </w:r>
      <w:r w:rsidRPr="00203381">
        <w:rPr>
          <w:sz w:val="28"/>
          <w:szCs w:val="28"/>
          <w:lang w:val="uk-UA"/>
        </w:rPr>
        <w:t xml:space="preserve"> управління в </w:t>
      </w:r>
    </w:p>
    <w:p w:rsidR="006A72A4" w:rsidRPr="00203381" w:rsidRDefault="006A72A4" w:rsidP="006A72A4">
      <w:pPr>
        <w:spacing w:line="360" w:lineRule="auto"/>
        <w:rPr>
          <w:sz w:val="28"/>
          <w:szCs w:val="28"/>
          <w:lang w:val="uk-UA"/>
        </w:rPr>
      </w:pPr>
      <w:r>
        <w:rPr>
          <w:sz w:val="28"/>
          <w:szCs w:val="28"/>
          <w:lang w:val="uk-UA"/>
        </w:rPr>
        <w:t xml:space="preserve">      </w:t>
      </w:r>
      <w:r w:rsidRPr="00203381">
        <w:rPr>
          <w:sz w:val="28"/>
          <w:szCs w:val="28"/>
          <w:lang w:val="uk-UA"/>
        </w:rPr>
        <w:t>сучасній Україні…………</w:t>
      </w:r>
      <w:r>
        <w:rPr>
          <w:sz w:val="28"/>
          <w:szCs w:val="28"/>
          <w:lang w:val="uk-UA"/>
        </w:rPr>
        <w:t>……………………………………………….…….58</w:t>
      </w:r>
    </w:p>
    <w:p w:rsidR="006A72A4" w:rsidRPr="00203381" w:rsidRDefault="006A72A4" w:rsidP="006A72A4">
      <w:pPr>
        <w:spacing w:line="360" w:lineRule="auto"/>
        <w:rPr>
          <w:sz w:val="28"/>
          <w:szCs w:val="28"/>
          <w:lang w:val="uk-UA"/>
        </w:rPr>
      </w:pPr>
      <w:r w:rsidRPr="00203381">
        <w:rPr>
          <w:sz w:val="28"/>
          <w:szCs w:val="28"/>
          <w:lang w:val="uk-UA"/>
        </w:rPr>
        <w:t>Висновки до другого розділу…………………………………………</w:t>
      </w:r>
      <w:r>
        <w:rPr>
          <w:sz w:val="28"/>
          <w:szCs w:val="28"/>
          <w:lang w:val="uk-UA"/>
        </w:rPr>
        <w:t>….</w:t>
      </w:r>
      <w:r w:rsidRPr="00203381">
        <w:rPr>
          <w:sz w:val="28"/>
          <w:szCs w:val="28"/>
          <w:lang w:val="uk-UA"/>
        </w:rPr>
        <w:t>………..</w:t>
      </w:r>
      <w:r>
        <w:rPr>
          <w:sz w:val="28"/>
          <w:szCs w:val="28"/>
          <w:lang w:val="uk-UA"/>
        </w:rPr>
        <w:t>70</w:t>
      </w:r>
    </w:p>
    <w:p w:rsidR="006A72A4" w:rsidRPr="00203381" w:rsidRDefault="006A72A4" w:rsidP="006A72A4">
      <w:pPr>
        <w:spacing w:line="360" w:lineRule="auto"/>
        <w:rPr>
          <w:b/>
          <w:sz w:val="28"/>
          <w:szCs w:val="28"/>
          <w:lang w:val="uk-UA"/>
        </w:rPr>
      </w:pPr>
    </w:p>
    <w:p w:rsidR="006A72A4" w:rsidRDefault="006A72A4" w:rsidP="006A72A4">
      <w:pPr>
        <w:spacing w:line="360" w:lineRule="auto"/>
        <w:rPr>
          <w:b/>
          <w:sz w:val="28"/>
          <w:szCs w:val="28"/>
          <w:lang w:val="uk-UA"/>
        </w:rPr>
      </w:pPr>
      <w:r w:rsidRPr="00203381">
        <w:rPr>
          <w:b/>
          <w:sz w:val="28"/>
          <w:szCs w:val="28"/>
          <w:lang w:val="uk-UA"/>
        </w:rPr>
        <w:t xml:space="preserve">РОЗДІЛ 3. ПЕРСПЕКТИВИ РОЗВИТКУ ДЕРЖАВНОГО УПРАВЛІННЯ </w:t>
      </w:r>
    </w:p>
    <w:p w:rsidR="006A72A4" w:rsidRPr="00203381" w:rsidRDefault="006A72A4" w:rsidP="006A72A4">
      <w:pPr>
        <w:spacing w:line="360" w:lineRule="auto"/>
        <w:rPr>
          <w:b/>
          <w:sz w:val="28"/>
          <w:szCs w:val="28"/>
          <w:lang w:val="uk-UA"/>
        </w:rPr>
      </w:pPr>
      <w:r>
        <w:rPr>
          <w:b/>
          <w:sz w:val="28"/>
          <w:szCs w:val="28"/>
          <w:lang w:val="uk-UA"/>
        </w:rPr>
        <w:t xml:space="preserve">                    </w:t>
      </w:r>
      <w:r w:rsidRPr="00203381">
        <w:rPr>
          <w:b/>
          <w:sz w:val="28"/>
          <w:szCs w:val="28"/>
          <w:lang w:val="uk-UA"/>
        </w:rPr>
        <w:t xml:space="preserve">В УКРАЇНІ В УМОВАХ ГЛОБАЛІЗАЦІЇ </w:t>
      </w:r>
    </w:p>
    <w:p w:rsidR="006A72A4" w:rsidRPr="00203381" w:rsidRDefault="006A72A4" w:rsidP="006A72A4">
      <w:pPr>
        <w:spacing w:line="360" w:lineRule="auto"/>
        <w:rPr>
          <w:sz w:val="28"/>
          <w:szCs w:val="28"/>
          <w:lang w:val="uk-UA"/>
        </w:rPr>
      </w:pPr>
      <w:r w:rsidRPr="00203381">
        <w:rPr>
          <w:sz w:val="28"/>
          <w:szCs w:val="28"/>
          <w:lang w:val="uk-UA"/>
        </w:rPr>
        <w:t xml:space="preserve">3.1. Досвід країн світу щодо розвитку державного управління в умовах </w:t>
      </w:r>
    </w:p>
    <w:p w:rsidR="006A72A4" w:rsidRPr="00203381" w:rsidRDefault="006A72A4" w:rsidP="006A72A4">
      <w:pPr>
        <w:spacing w:line="360" w:lineRule="auto"/>
        <w:rPr>
          <w:sz w:val="28"/>
          <w:szCs w:val="28"/>
          <w:lang w:val="uk-UA"/>
        </w:rPr>
      </w:pPr>
      <w:r w:rsidRPr="00203381">
        <w:rPr>
          <w:sz w:val="28"/>
          <w:szCs w:val="28"/>
          <w:lang w:val="uk-UA"/>
        </w:rPr>
        <w:t xml:space="preserve">       глобалізації………………………………………………………………</w:t>
      </w:r>
      <w:r>
        <w:rPr>
          <w:sz w:val="28"/>
          <w:szCs w:val="28"/>
          <w:lang w:val="uk-UA"/>
        </w:rPr>
        <w:t>.</w:t>
      </w:r>
      <w:r w:rsidRPr="00203381">
        <w:rPr>
          <w:sz w:val="28"/>
          <w:szCs w:val="28"/>
          <w:lang w:val="uk-UA"/>
        </w:rPr>
        <w:t>……</w:t>
      </w:r>
      <w:r>
        <w:rPr>
          <w:sz w:val="28"/>
          <w:szCs w:val="28"/>
          <w:lang w:val="uk-UA"/>
        </w:rPr>
        <w:t>74</w:t>
      </w:r>
    </w:p>
    <w:p w:rsidR="006A72A4" w:rsidRPr="00203381" w:rsidRDefault="006A72A4" w:rsidP="006A72A4">
      <w:pPr>
        <w:spacing w:line="360" w:lineRule="auto"/>
        <w:rPr>
          <w:sz w:val="28"/>
          <w:szCs w:val="28"/>
          <w:lang w:val="uk-UA"/>
        </w:rPr>
      </w:pPr>
      <w:r w:rsidRPr="00203381">
        <w:rPr>
          <w:sz w:val="28"/>
          <w:szCs w:val="28"/>
          <w:lang w:val="uk-UA"/>
        </w:rPr>
        <w:t>3.2 Шляхи вдосконалення державного управління в Україні…………</w:t>
      </w:r>
      <w:r>
        <w:rPr>
          <w:sz w:val="28"/>
          <w:szCs w:val="28"/>
          <w:lang w:val="uk-UA"/>
        </w:rPr>
        <w:t>.</w:t>
      </w:r>
      <w:r w:rsidRPr="00203381">
        <w:rPr>
          <w:sz w:val="28"/>
          <w:szCs w:val="28"/>
          <w:lang w:val="uk-UA"/>
        </w:rPr>
        <w:t>……….</w:t>
      </w:r>
      <w:r>
        <w:rPr>
          <w:sz w:val="28"/>
          <w:szCs w:val="28"/>
          <w:lang w:val="uk-UA"/>
        </w:rPr>
        <w:t>83</w:t>
      </w:r>
    </w:p>
    <w:p w:rsidR="006A72A4" w:rsidRPr="00203381" w:rsidRDefault="006A72A4" w:rsidP="006A72A4">
      <w:pPr>
        <w:spacing w:line="360" w:lineRule="auto"/>
        <w:rPr>
          <w:sz w:val="28"/>
          <w:szCs w:val="28"/>
          <w:lang w:val="uk-UA"/>
        </w:rPr>
      </w:pPr>
      <w:r w:rsidRPr="00203381">
        <w:rPr>
          <w:sz w:val="28"/>
          <w:szCs w:val="28"/>
          <w:lang w:val="uk-UA"/>
        </w:rPr>
        <w:t>Висновки до третього розділу…………………………………………………….</w:t>
      </w:r>
      <w:r>
        <w:rPr>
          <w:sz w:val="28"/>
          <w:szCs w:val="28"/>
          <w:lang w:val="uk-UA"/>
        </w:rPr>
        <w:t>94</w:t>
      </w:r>
      <w:r w:rsidRPr="00203381">
        <w:rPr>
          <w:sz w:val="28"/>
          <w:szCs w:val="28"/>
          <w:lang w:val="uk-UA"/>
        </w:rPr>
        <w:t xml:space="preserve"> </w:t>
      </w:r>
    </w:p>
    <w:p w:rsidR="006A72A4" w:rsidRPr="00203381" w:rsidRDefault="006A72A4" w:rsidP="006A72A4">
      <w:pPr>
        <w:spacing w:line="360" w:lineRule="auto"/>
        <w:rPr>
          <w:b/>
          <w:sz w:val="28"/>
          <w:szCs w:val="28"/>
          <w:lang w:val="uk-UA"/>
        </w:rPr>
      </w:pPr>
    </w:p>
    <w:p w:rsidR="006A72A4" w:rsidRPr="00203381" w:rsidRDefault="006A72A4" w:rsidP="006A72A4">
      <w:pPr>
        <w:spacing w:line="360" w:lineRule="auto"/>
        <w:rPr>
          <w:sz w:val="28"/>
          <w:szCs w:val="28"/>
          <w:lang w:val="uk-UA"/>
        </w:rPr>
      </w:pPr>
      <w:r w:rsidRPr="00203381">
        <w:rPr>
          <w:b/>
          <w:sz w:val="28"/>
          <w:szCs w:val="28"/>
          <w:lang w:val="uk-UA"/>
        </w:rPr>
        <w:t>ВИСНОВОК</w:t>
      </w:r>
      <w:r>
        <w:rPr>
          <w:sz w:val="28"/>
          <w:szCs w:val="28"/>
          <w:lang w:val="uk-UA"/>
        </w:rPr>
        <w:t>………………………………………………………………….……97</w:t>
      </w:r>
    </w:p>
    <w:p w:rsidR="006A72A4" w:rsidRPr="00203381" w:rsidRDefault="006A72A4" w:rsidP="006A72A4">
      <w:pPr>
        <w:spacing w:line="360" w:lineRule="auto"/>
        <w:rPr>
          <w:b/>
          <w:sz w:val="28"/>
          <w:szCs w:val="28"/>
          <w:lang w:val="uk-UA"/>
        </w:rPr>
      </w:pPr>
    </w:p>
    <w:p w:rsidR="006A72A4" w:rsidRDefault="006A72A4" w:rsidP="006A72A4">
      <w:pPr>
        <w:spacing w:line="360" w:lineRule="auto"/>
        <w:rPr>
          <w:sz w:val="28"/>
          <w:szCs w:val="28"/>
          <w:lang w:val="uk-UA"/>
        </w:rPr>
      </w:pPr>
      <w:r w:rsidRPr="00203381">
        <w:rPr>
          <w:b/>
          <w:sz w:val="28"/>
          <w:szCs w:val="28"/>
          <w:lang w:val="uk-UA"/>
        </w:rPr>
        <w:t>СПИСОК ВИКОРИСТАНИХ ДЖЕРЕЛ</w:t>
      </w:r>
      <w:r>
        <w:rPr>
          <w:sz w:val="28"/>
          <w:szCs w:val="28"/>
          <w:lang w:val="uk-UA"/>
        </w:rPr>
        <w:t>………………………………….</w:t>
      </w:r>
      <w:r w:rsidRPr="00203381">
        <w:rPr>
          <w:sz w:val="28"/>
          <w:szCs w:val="28"/>
          <w:lang w:val="uk-UA"/>
        </w:rPr>
        <w:t>…</w:t>
      </w:r>
      <w:r>
        <w:rPr>
          <w:sz w:val="28"/>
          <w:szCs w:val="28"/>
          <w:lang w:val="uk-UA"/>
        </w:rPr>
        <w:t>104</w:t>
      </w:r>
    </w:p>
    <w:p w:rsidR="006A72A4" w:rsidRDefault="006A72A4" w:rsidP="006A72A4">
      <w:pPr>
        <w:spacing w:line="360" w:lineRule="auto"/>
        <w:jc w:val="center"/>
        <w:rPr>
          <w:b/>
          <w:sz w:val="28"/>
          <w:szCs w:val="28"/>
          <w:lang w:val="uk-UA"/>
        </w:rPr>
        <w:sectPr w:rsidR="006A72A4" w:rsidSect="00967B6D">
          <w:headerReference w:type="default" r:id="rId5"/>
          <w:pgSz w:w="11906" w:h="16838"/>
          <w:pgMar w:top="1134" w:right="567" w:bottom="1134" w:left="1701" w:header="709" w:footer="709" w:gutter="0"/>
          <w:cols w:space="708"/>
          <w:titlePg/>
          <w:docGrid w:linePitch="360"/>
        </w:sectPr>
      </w:pPr>
    </w:p>
    <w:p w:rsidR="006A72A4" w:rsidRDefault="006A72A4" w:rsidP="006A72A4">
      <w:pPr>
        <w:spacing w:line="360" w:lineRule="auto"/>
        <w:jc w:val="center"/>
        <w:rPr>
          <w:b/>
          <w:sz w:val="28"/>
          <w:szCs w:val="28"/>
          <w:lang w:val="uk-UA"/>
        </w:rPr>
      </w:pPr>
      <w:r>
        <w:rPr>
          <w:b/>
          <w:sz w:val="28"/>
          <w:szCs w:val="28"/>
          <w:lang w:val="uk-UA"/>
        </w:rPr>
        <w:t>ВСТУП</w:t>
      </w:r>
    </w:p>
    <w:p w:rsidR="006A72A4" w:rsidRDefault="006A72A4" w:rsidP="006A72A4">
      <w:pPr>
        <w:spacing w:line="360" w:lineRule="auto"/>
        <w:rPr>
          <w:b/>
          <w:sz w:val="28"/>
          <w:szCs w:val="28"/>
          <w:lang w:val="uk-UA"/>
        </w:rPr>
      </w:pPr>
    </w:p>
    <w:p w:rsidR="006A72A4" w:rsidRPr="00E44681" w:rsidRDefault="006A72A4" w:rsidP="006A72A4">
      <w:pPr>
        <w:widowControl w:val="0"/>
        <w:autoSpaceDE w:val="0"/>
        <w:autoSpaceDN w:val="0"/>
        <w:adjustRightInd w:val="0"/>
        <w:spacing w:line="360" w:lineRule="auto"/>
        <w:ind w:firstLine="709"/>
        <w:jc w:val="both"/>
        <w:rPr>
          <w:spacing w:val="4"/>
          <w:sz w:val="28"/>
          <w:szCs w:val="28"/>
          <w:lang w:val="uk-UA"/>
        </w:rPr>
      </w:pPr>
      <w:r w:rsidRPr="000675F5">
        <w:rPr>
          <w:b/>
          <w:sz w:val="28"/>
          <w:szCs w:val="28"/>
          <w:lang w:val="uk-UA"/>
        </w:rPr>
        <w:t xml:space="preserve">Актуальність теми. </w:t>
      </w:r>
      <w:r w:rsidRPr="00E44681">
        <w:rPr>
          <w:bCs/>
          <w:spacing w:val="4"/>
          <w:sz w:val="28"/>
          <w:szCs w:val="28"/>
          <w:lang w:val="uk-UA"/>
        </w:rPr>
        <w:t>Із</w:t>
      </w:r>
      <w:r w:rsidRPr="00E44681">
        <w:rPr>
          <w:spacing w:val="4"/>
          <w:sz w:val="28"/>
          <w:szCs w:val="28"/>
          <w:lang w:val="uk-UA"/>
        </w:rPr>
        <w:t xml:space="preserve"> проголошенням України незалежною</w:t>
      </w:r>
      <w:r>
        <w:rPr>
          <w:spacing w:val="4"/>
          <w:sz w:val="28"/>
          <w:szCs w:val="28"/>
          <w:lang w:val="uk-UA"/>
        </w:rPr>
        <w:t>,</w:t>
      </w:r>
      <w:r w:rsidRPr="00E44681">
        <w:rPr>
          <w:spacing w:val="4"/>
          <w:sz w:val="28"/>
          <w:szCs w:val="28"/>
          <w:lang w:val="uk-UA"/>
        </w:rPr>
        <w:t xml:space="preserve"> демократичною</w:t>
      </w:r>
      <w:r>
        <w:rPr>
          <w:spacing w:val="4"/>
          <w:sz w:val="28"/>
          <w:szCs w:val="28"/>
          <w:lang w:val="uk-UA"/>
        </w:rPr>
        <w:t>,</w:t>
      </w:r>
      <w:r w:rsidRPr="00E44681">
        <w:rPr>
          <w:spacing w:val="4"/>
          <w:sz w:val="28"/>
          <w:szCs w:val="28"/>
          <w:lang w:val="uk-UA"/>
        </w:rPr>
        <w:t xml:space="preserve"> соціальною державою, у якій людина, її життя, честь і гідність визнаються найвищими соціальними цінностями, і з переходом економіки держави до ринкових відносин особливої актуальності набули питання, пов’язані з необхідністю перебудови системи органів </w:t>
      </w:r>
      <w:r>
        <w:rPr>
          <w:spacing w:val="4"/>
          <w:sz w:val="28"/>
          <w:szCs w:val="28"/>
          <w:lang w:val="uk-UA"/>
        </w:rPr>
        <w:t xml:space="preserve">державного управління, яка б відповідала потребам сьогодення та враховувала тенденції глобалізації. Глобалізаційні процеси суттєво позначаються на діяльності органів виконавчої влади України, разом з тим, сама система органів виконавчої влади побудована таким чином, що не мінімізує негативні наслідки глобалізації для нашої держави.   </w:t>
      </w:r>
    </w:p>
    <w:p w:rsidR="006A72A4" w:rsidRDefault="006A72A4" w:rsidP="006A72A4">
      <w:pPr>
        <w:spacing w:line="360" w:lineRule="auto"/>
        <w:ind w:firstLine="709"/>
        <w:jc w:val="both"/>
        <w:rPr>
          <w:sz w:val="28"/>
          <w:szCs w:val="28"/>
          <w:lang w:val="uk-UA"/>
        </w:rPr>
      </w:pPr>
      <w:r w:rsidRPr="00705D4C">
        <w:rPr>
          <w:sz w:val="28"/>
          <w:szCs w:val="28"/>
          <w:lang w:val="uk-UA"/>
        </w:rPr>
        <w:t xml:space="preserve">Рішення органів виконавчої влади </w:t>
      </w:r>
      <w:r>
        <w:rPr>
          <w:sz w:val="28"/>
          <w:szCs w:val="28"/>
          <w:lang w:val="uk-UA"/>
        </w:rPr>
        <w:t xml:space="preserve">дуже часто продиктовані зовні (наприклад, вимогами Міжнародного валютного фонду) або не відповідають національним інтересам, що є свідченням відсутності в Україні механізмів захисту від негативних наслідків глобалізаційних процесів у світі. Разом з тим, процес глобалізації сприяє розвитку демократичних засад в країнах світу. Не є виключенням в цьому сенсі і Україна. </w:t>
      </w:r>
    </w:p>
    <w:p w:rsidR="006A72A4" w:rsidRDefault="006A72A4" w:rsidP="006A72A4">
      <w:pPr>
        <w:widowControl w:val="0"/>
        <w:autoSpaceDE w:val="0"/>
        <w:autoSpaceDN w:val="0"/>
        <w:adjustRightInd w:val="0"/>
        <w:spacing w:line="360" w:lineRule="auto"/>
        <w:ind w:firstLine="709"/>
        <w:jc w:val="both"/>
        <w:rPr>
          <w:spacing w:val="4"/>
          <w:sz w:val="28"/>
          <w:szCs w:val="28"/>
          <w:lang w:val="uk-UA"/>
        </w:rPr>
      </w:pPr>
      <w:r w:rsidRPr="00705D4C">
        <w:rPr>
          <w:spacing w:val="4"/>
          <w:sz w:val="28"/>
          <w:szCs w:val="28"/>
          <w:lang w:val="uk-UA"/>
        </w:rPr>
        <w:t>Окремі питання щодо визначення адміністративно-правов</w:t>
      </w:r>
      <w:r>
        <w:rPr>
          <w:spacing w:val="4"/>
          <w:sz w:val="28"/>
          <w:szCs w:val="28"/>
          <w:lang w:val="uk-UA"/>
        </w:rPr>
        <w:t xml:space="preserve">ого забезпечення державного управління в Україні </w:t>
      </w:r>
      <w:r w:rsidRPr="00705D4C">
        <w:rPr>
          <w:spacing w:val="4"/>
          <w:sz w:val="28"/>
          <w:szCs w:val="28"/>
          <w:lang w:val="uk-UA"/>
        </w:rPr>
        <w:t>розглядаються в роботах таких фахівців як В.Б.</w:t>
      </w:r>
      <w:r w:rsidRPr="008A0BBF">
        <w:rPr>
          <w:spacing w:val="4"/>
          <w:sz w:val="28"/>
          <w:szCs w:val="28"/>
        </w:rPr>
        <w:t> </w:t>
      </w:r>
      <w:r w:rsidRPr="00705D4C">
        <w:rPr>
          <w:spacing w:val="4"/>
          <w:sz w:val="28"/>
          <w:szCs w:val="28"/>
          <w:lang w:val="uk-UA"/>
        </w:rPr>
        <w:t>Авер’янов, О.М.</w:t>
      </w:r>
      <w:r w:rsidRPr="008A0BBF">
        <w:rPr>
          <w:spacing w:val="4"/>
          <w:sz w:val="28"/>
          <w:szCs w:val="28"/>
        </w:rPr>
        <w:t> </w:t>
      </w:r>
      <w:r w:rsidRPr="00705D4C">
        <w:rPr>
          <w:spacing w:val="4"/>
          <w:sz w:val="28"/>
          <w:szCs w:val="28"/>
          <w:lang w:val="uk-UA"/>
        </w:rPr>
        <w:t>Бандурка, В.В.</w:t>
      </w:r>
      <w:r w:rsidRPr="008A0BBF">
        <w:rPr>
          <w:spacing w:val="4"/>
          <w:sz w:val="28"/>
          <w:szCs w:val="28"/>
        </w:rPr>
        <w:t> </w:t>
      </w:r>
      <w:r w:rsidRPr="00705D4C">
        <w:rPr>
          <w:spacing w:val="4"/>
          <w:sz w:val="28"/>
          <w:szCs w:val="28"/>
          <w:lang w:val="uk-UA"/>
        </w:rPr>
        <w:t>Богуцький, Ю.П.</w:t>
      </w:r>
      <w:r w:rsidRPr="008A0BBF">
        <w:rPr>
          <w:spacing w:val="4"/>
          <w:sz w:val="28"/>
          <w:szCs w:val="28"/>
        </w:rPr>
        <w:t> </w:t>
      </w:r>
      <w:r w:rsidRPr="00705D4C">
        <w:rPr>
          <w:spacing w:val="4"/>
          <w:sz w:val="28"/>
          <w:szCs w:val="28"/>
          <w:lang w:val="uk-UA"/>
        </w:rPr>
        <w:t xml:space="preserve">Битяк, </w:t>
      </w:r>
      <w:r>
        <w:rPr>
          <w:spacing w:val="4"/>
          <w:sz w:val="28"/>
          <w:szCs w:val="28"/>
          <w:lang w:val="uk-UA"/>
        </w:rPr>
        <w:t xml:space="preserve">А.С. Васильєв, </w:t>
      </w:r>
      <w:r w:rsidRPr="00705D4C">
        <w:rPr>
          <w:spacing w:val="4"/>
          <w:sz w:val="28"/>
          <w:szCs w:val="28"/>
          <w:lang w:val="uk-UA"/>
        </w:rPr>
        <w:t>К.Г.</w:t>
      </w:r>
      <w:r w:rsidRPr="008A0BBF">
        <w:rPr>
          <w:spacing w:val="4"/>
          <w:sz w:val="28"/>
          <w:szCs w:val="28"/>
        </w:rPr>
        <w:t> </w:t>
      </w:r>
      <w:r w:rsidRPr="00705D4C">
        <w:rPr>
          <w:spacing w:val="4"/>
          <w:sz w:val="28"/>
          <w:szCs w:val="28"/>
          <w:lang w:val="uk-UA"/>
        </w:rPr>
        <w:t>Волинка, В.Н.</w:t>
      </w:r>
      <w:r w:rsidRPr="008A0BBF">
        <w:rPr>
          <w:spacing w:val="4"/>
          <w:sz w:val="28"/>
          <w:szCs w:val="28"/>
        </w:rPr>
        <w:t> </w:t>
      </w:r>
      <w:r w:rsidRPr="00705D4C">
        <w:rPr>
          <w:spacing w:val="4"/>
          <w:sz w:val="28"/>
          <w:szCs w:val="28"/>
          <w:lang w:val="uk-UA"/>
        </w:rPr>
        <w:t>Гаращук, З.С.</w:t>
      </w:r>
      <w:r w:rsidRPr="008A0BBF">
        <w:rPr>
          <w:spacing w:val="4"/>
          <w:sz w:val="28"/>
          <w:szCs w:val="28"/>
        </w:rPr>
        <w:t> </w:t>
      </w:r>
      <w:r w:rsidRPr="00705D4C">
        <w:rPr>
          <w:spacing w:val="4"/>
          <w:sz w:val="28"/>
          <w:szCs w:val="28"/>
          <w:lang w:val="uk-UA"/>
        </w:rPr>
        <w:t>Гладун, Л.В.</w:t>
      </w:r>
      <w:r w:rsidRPr="008A0BBF">
        <w:rPr>
          <w:spacing w:val="4"/>
          <w:sz w:val="28"/>
          <w:szCs w:val="28"/>
        </w:rPr>
        <w:t> </w:t>
      </w:r>
      <w:r w:rsidRPr="00705D4C">
        <w:rPr>
          <w:spacing w:val="4"/>
          <w:sz w:val="28"/>
          <w:szCs w:val="28"/>
          <w:lang w:val="uk-UA"/>
        </w:rPr>
        <w:t>Коваль, І.Б.</w:t>
      </w:r>
      <w:r w:rsidRPr="008A0BBF">
        <w:rPr>
          <w:spacing w:val="4"/>
          <w:sz w:val="28"/>
          <w:szCs w:val="28"/>
        </w:rPr>
        <w:t> </w:t>
      </w:r>
      <w:r w:rsidRPr="00705D4C">
        <w:rPr>
          <w:spacing w:val="4"/>
          <w:sz w:val="28"/>
          <w:szCs w:val="28"/>
          <w:lang w:val="uk-UA"/>
        </w:rPr>
        <w:t>Коліушко, В.К.</w:t>
      </w:r>
      <w:r w:rsidRPr="008A0BBF">
        <w:rPr>
          <w:spacing w:val="4"/>
          <w:sz w:val="28"/>
          <w:szCs w:val="28"/>
        </w:rPr>
        <w:t> </w:t>
      </w:r>
      <w:r w:rsidRPr="00705D4C">
        <w:rPr>
          <w:spacing w:val="4"/>
          <w:sz w:val="28"/>
          <w:szCs w:val="28"/>
          <w:lang w:val="uk-UA"/>
        </w:rPr>
        <w:t>Колпаков, О.В.</w:t>
      </w:r>
      <w:r w:rsidRPr="008A0BBF">
        <w:rPr>
          <w:spacing w:val="4"/>
          <w:sz w:val="28"/>
          <w:szCs w:val="28"/>
        </w:rPr>
        <w:t> </w:t>
      </w:r>
      <w:r w:rsidRPr="00705D4C">
        <w:rPr>
          <w:spacing w:val="4"/>
          <w:sz w:val="28"/>
          <w:szCs w:val="28"/>
          <w:lang w:val="uk-UA"/>
        </w:rPr>
        <w:t>Кузьменко, Є.В.</w:t>
      </w:r>
      <w:r w:rsidRPr="008A0BBF">
        <w:rPr>
          <w:spacing w:val="4"/>
          <w:sz w:val="28"/>
          <w:szCs w:val="28"/>
        </w:rPr>
        <w:t> </w:t>
      </w:r>
      <w:r w:rsidRPr="00705D4C">
        <w:rPr>
          <w:spacing w:val="4"/>
          <w:sz w:val="28"/>
          <w:szCs w:val="28"/>
          <w:lang w:val="uk-UA"/>
        </w:rPr>
        <w:t>Курінний, В.Я.</w:t>
      </w:r>
      <w:r w:rsidRPr="008A0BBF">
        <w:rPr>
          <w:spacing w:val="4"/>
          <w:sz w:val="28"/>
          <w:szCs w:val="28"/>
        </w:rPr>
        <w:t> </w:t>
      </w:r>
      <w:r w:rsidRPr="00705D4C">
        <w:rPr>
          <w:spacing w:val="4"/>
          <w:sz w:val="28"/>
          <w:szCs w:val="28"/>
          <w:lang w:val="uk-UA"/>
        </w:rPr>
        <w:t xml:space="preserve">Малиновський, </w:t>
      </w:r>
      <w:r>
        <w:rPr>
          <w:spacing w:val="4"/>
          <w:sz w:val="28"/>
          <w:szCs w:val="28"/>
          <w:lang w:val="uk-UA"/>
        </w:rPr>
        <w:t xml:space="preserve">О.І. Миколенко, </w:t>
      </w:r>
      <w:r w:rsidRPr="00705D4C">
        <w:rPr>
          <w:spacing w:val="4"/>
          <w:sz w:val="28"/>
          <w:szCs w:val="28"/>
          <w:lang w:val="uk-UA"/>
        </w:rPr>
        <w:t>Н.Р.</w:t>
      </w:r>
      <w:r w:rsidRPr="008A0BBF">
        <w:rPr>
          <w:spacing w:val="4"/>
          <w:sz w:val="28"/>
          <w:szCs w:val="28"/>
        </w:rPr>
        <w:t> </w:t>
      </w:r>
      <w:r w:rsidRPr="00705D4C">
        <w:rPr>
          <w:spacing w:val="4"/>
          <w:sz w:val="28"/>
          <w:szCs w:val="28"/>
          <w:lang w:val="uk-UA"/>
        </w:rPr>
        <w:t>Нижник, С.Г.</w:t>
      </w:r>
      <w:r w:rsidRPr="008A0BBF">
        <w:rPr>
          <w:spacing w:val="4"/>
          <w:sz w:val="28"/>
          <w:szCs w:val="28"/>
        </w:rPr>
        <w:t> </w:t>
      </w:r>
      <w:r w:rsidRPr="00705D4C">
        <w:rPr>
          <w:spacing w:val="4"/>
          <w:sz w:val="28"/>
          <w:szCs w:val="28"/>
          <w:lang w:val="uk-UA"/>
        </w:rPr>
        <w:t>Стеценко, В.П.</w:t>
      </w:r>
      <w:r w:rsidRPr="008A0BBF">
        <w:rPr>
          <w:spacing w:val="4"/>
          <w:sz w:val="28"/>
          <w:szCs w:val="28"/>
        </w:rPr>
        <w:t> </w:t>
      </w:r>
      <w:r w:rsidRPr="00705D4C">
        <w:rPr>
          <w:spacing w:val="4"/>
          <w:sz w:val="28"/>
          <w:szCs w:val="28"/>
          <w:lang w:val="uk-UA"/>
        </w:rPr>
        <w:t>Тимощук, А.М.</w:t>
      </w:r>
      <w:r w:rsidRPr="008A0BBF">
        <w:rPr>
          <w:spacing w:val="4"/>
          <w:sz w:val="28"/>
          <w:szCs w:val="28"/>
        </w:rPr>
        <w:t> </w:t>
      </w:r>
      <w:r w:rsidRPr="00705D4C">
        <w:rPr>
          <w:spacing w:val="4"/>
          <w:sz w:val="28"/>
          <w:szCs w:val="28"/>
          <w:lang w:val="uk-UA"/>
        </w:rPr>
        <w:t>Цвєтков, В.М.</w:t>
      </w:r>
      <w:r w:rsidRPr="008A0BBF">
        <w:rPr>
          <w:spacing w:val="4"/>
          <w:sz w:val="28"/>
          <w:szCs w:val="28"/>
        </w:rPr>
        <w:t> </w:t>
      </w:r>
      <w:r w:rsidRPr="00705D4C">
        <w:rPr>
          <w:spacing w:val="4"/>
          <w:sz w:val="28"/>
          <w:szCs w:val="28"/>
          <w:lang w:val="uk-UA"/>
        </w:rPr>
        <w:t xml:space="preserve">Шаповал та інших. </w:t>
      </w:r>
      <w:r>
        <w:rPr>
          <w:spacing w:val="4"/>
          <w:sz w:val="28"/>
          <w:szCs w:val="28"/>
          <w:lang w:val="uk-UA"/>
        </w:rPr>
        <w:t xml:space="preserve">Окремі питання глобалізації та її вплив на функціонування державного управління в національних державах висвітлюватись в працях таких науковців як </w:t>
      </w:r>
      <w:r w:rsidRPr="00A76F6D">
        <w:rPr>
          <w:sz w:val="28"/>
          <w:szCs w:val="28"/>
          <w:lang w:val="uk-UA"/>
        </w:rPr>
        <w:t>Р.В.</w:t>
      </w:r>
      <w:r>
        <w:rPr>
          <w:sz w:val="28"/>
          <w:szCs w:val="28"/>
          <w:lang w:val="uk-UA"/>
        </w:rPr>
        <w:t xml:space="preserve"> </w:t>
      </w:r>
      <w:r w:rsidRPr="00A76F6D">
        <w:rPr>
          <w:sz w:val="28"/>
          <w:szCs w:val="28"/>
          <w:lang w:val="uk-UA"/>
        </w:rPr>
        <w:t>Войтович</w:t>
      </w:r>
      <w:r>
        <w:rPr>
          <w:sz w:val="28"/>
          <w:szCs w:val="28"/>
          <w:lang w:val="uk-UA"/>
        </w:rPr>
        <w:t xml:space="preserve">, </w:t>
      </w:r>
      <w:r w:rsidRPr="00A76F6D">
        <w:rPr>
          <w:sz w:val="28"/>
          <w:szCs w:val="28"/>
          <w:lang w:val="uk-UA"/>
        </w:rPr>
        <w:t>З.Т.  Голенкова</w:t>
      </w:r>
      <w:r>
        <w:rPr>
          <w:sz w:val="28"/>
          <w:szCs w:val="28"/>
          <w:lang w:val="uk-UA"/>
        </w:rPr>
        <w:t xml:space="preserve">, </w:t>
      </w:r>
      <w:r w:rsidRPr="00A76F6D">
        <w:rPr>
          <w:sz w:val="28"/>
          <w:szCs w:val="28"/>
          <w:lang w:val="uk-UA"/>
        </w:rPr>
        <w:t>М.Г. Деляг</w:t>
      </w:r>
      <w:r>
        <w:rPr>
          <w:sz w:val="28"/>
          <w:szCs w:val="28"/>
          <w:lang w:val="uk-UA"/>
        </w:rPr>
        <w:t>і</w:t>
      </w:r>
      <w:r w:rsidRPr="00A76F6D">
        <w:rPr>
          <w:sz w:val="28"/>
          <w:szCs w:val="28"/>
          <w:lang w:val="uk-UA"/>
        </w:rPr>
        <w:t>н</w:t>
      </w:r>
      <w:r>
        <w:rPr>
          <w:sz w:val="28"/>
          <w:szCs w:val="28"/>
          <w:lang w:val="uk-UA"/>
        </w:rPr>
        <w:t xml:space="preserve">, </w:t>
      </w:r>
      <w:r w:rsidRPr="00A76F6D">
        <w:rPr>
          <w:sz w:val="28"/>
          <w:szCs w:val="28"/>
          <w:lang w:val="uk-UA"/>
        </w:rPr>
        <w:t>В.М. Д</w:t>
      </w:r>
      <w:r>
        <w:rPr>
          <w:sz w:val="28"/>
          <w:szCs w:val="28"/>
          <w:lang w:val="uk-UA"/>
        </w:rPr>
        <w:t>і</w:t>
      </w:r>
      <w:r w:rsidRPr="00A76F6D">
        <w:rPr>
          <w:sz w:val="28"/>
          <w:szCs w:val="28"/>
          <w:lang w:val="uk-UA"/>
        </w:rPr>
        <w:t>анова, В.Б. Кувалд</w:t>
      </w:r>
      <w:r>
        <w:rPr>
          <w:sz w:val="28"/>
          <w:szCs w:val="28"/>
          <w:lang w:val="uk-UA"/>
        </w:rPr>
        <w:t>і</w:t>
      </w:r>
      <w:r w:rsidRPr="00A76F6D">
        <w:rPr>
          <w:sz w:val="28"/>
          <w:szCs w:val="28"/>
          <w:lang w:val="uk-UA"/>
        </w:rPr>
        <w:t>н</w:t>
      </w:r>
      <w:r>
        <w:rPr>
          <w:sz w:val="28"/>
          <w:szCs w:val="28"/>
          <w:lang w:val="uk-UA"/>
        </w:rPr>
        <w:t xml:space="preserve">, В.П. </w:t>
      </w:r>
      <w:r w:rsidRPr="00A76F6D">
        <w:rPr>
          <w:sz w:val="28"/>
          <w:szCs w:val="28"/>
          <w:lang w:val="uk-UA"/>
        </w:rPr>
        <w:t>Култ</w:t>
      </w:r>
      <w:r>
        <w:rPr>
          <w:sz w:val="28"/>
          <w:szCs w:val="28"/>
          <w:lang w:val="uk-UA"/>
        </w:rPr>
        <w:t>и</w:t>
      </w:r>
      <w:r w:rsidRPr="00A76F6D">
        <w:rPr>
          <w:sz w:val="28"/>
          <w:szCs w:val="28"/>
          <w:lang w:val="uk-UA"/>
        </w:rPr>
        <w:t>г</w:t>
      </w:r>
      <w:r>
        <w:rPr>
          <w:sz w:val="28"/>
          <w:szCs w:val="28"/>
          <w:lang w:val="uk-UA"/>
        </w:rPr>
        <w:t>і</w:t>
      </w:r>
      <w:r w:rsidRPr="00A76F6D">
        <w:rPr>
          <w:sz w:val="28"/>
          <w:szCs w:val="28"/>
          <w:lang w:val="uk-UA"/>
        </w:rPr>
        <w:t>н</w:t>
      </w:r>
      <w:r>
        <w:rPr>
          <w:sz w:val="28"/>
          <w:szCs w:val="28"/>
          <w:lang w:val="uk-UA"/>
        </w:rPr>
        <w:t xml:space="preserve">, </w:t>
      </w:r>
      <w:r w:rsidRPr="0046337B">
        <w:rPr>
          <w:sz w:val="28"/>
          <w:szCs w:val="28"/>
          <w:lang w:val="uk-UA"/>
        </w:rPr>
        <w:t>В.О.</w:t>
      </w:r>
      <w:r>
        <w:rPr>
          <w:sz w:val="28"/>
          <w:szCs w:val="28"/>
          <w:lang w:val="uk-UA"/>
        </w:rPr>
        <w:t xml:space="preserve"> </w:t>
      </w:r>
      <w:r w:rsidRPr="0046337B">
        <w:rPr>
          <w:sz w:val="28"/>
          <w:szCs w:val="28"/>
          <w:lang w:val="uk-UA"/>
        </w:rPr>
        <w:t>Олійник</w:t>
      </w:r>
      <w:r>
        <w:rPr>
          <w:sz w:val="28"/>
          <w:szCs w:val="28"/>
          <w:lang w:val="uk-UA"/>
        </w:rPr>
        <w:t xml:space="preserve"> та інших. </w:t>
      </w:r>
      <w:r w:rsidRPr="00705D4C">
        <w:rPr>
          <w:spacing w:val="4"/>
          <w:sz w:val="28"/>
          <w:szCs w:val="28"/>
          <w:lang w:val="uk-UA"/>
        </w:rPr>
        <w:t xml:space="preserve">Однак комплексного дослідження </w:t>
      </w:r>
      <w:r>
        <w:rPr>
          <w:spacing w:val="4"/>
          <w:sz w:val="28"/>
          <w:szCs w:val="28"/>
          <w:lang w:val="uk-UA"/>
        </w:rPr>
        <w:t xml:space="preserve">адміністративно-правового забезпечення діяльності органів виконавчої влади з огляду на глобалізаційні процеси у світі </w:t>
      </w:r>
      <w:r w:rsidRPr="00705D4C">
        <w:rPr>
          <w:spacing w:val="4"/>
          <w:sz w:val="28"/>
          <w:szCs w:val="28"/>
          <w:lang w:val="uk-UA"/>
        </w:rPr>
        <w:t xml:space="preserve">не здійснювалося. Саме це </w:t>
      </w:r>
      <w:r>
        <w:rPr>
          <w:spacing w:val="4"/>
          <w:sz w:val="28"/>
          <w:szCs w:val="28"/>
          <w:lang w:val="uk-UA"/>
        </w:rPr>
        <w:t>о</w:t>
      </w:r>
      <w:r w:rsidRPr="00705D4C">
        <w:rPr>
          <w:spacing w:val="4"/>
          <w:sz w:val="28"/>
          <w:szCs w:val="28"/>
          <w:lang w:val="uk-UA"/>
        </w:rPr>
        <w:t>бумов</w:t>
      </w:r>
      <w:r>
        <w:rPr>
          <w:spacing w:val="4"/>
          <w:sz w:val="28"/>
          <w:szCs w:val="28"/>
          <w:lang w:val="uk-UA"/>
        </w:rPr>
        <w:t>лює</w:t>
      </w:r>
      <w:r w:rsidRPr="00705D4C">
        <w:rPr>
          <w:spacing w:val="4"/>
          <w:sz w:val="28"/>
          <w:szCs w:val="28"/>
          <w:lang w:val="uk-UA"/>
        </w:rPr>
        <w:t xml:space="preserve"> вибір теми дослідження</w:t>
      </w:r>
      <w:r>
        <w:rPr>
          <w:spacing w:val="4"/>
          <w:sz w:val="28"/>
          <w:szCs w:val="28"/>
          <w:lang w:val="uk-UA"/>
        </w:rPr>
        <w:t xml:space="preserve">, а також </w:t>
      </w:r>
      <w:r w:rsidRPr="00705D4C">
        <w:rPr>
          <w:spacing w:val="4"/>
          <w:sz w:val="28"/>
          <w:szCs w:val="28"/>
          <w:lang w:val="uk-UA"/>
        </w:rPr>
        <w:t>визначає його актуальність та новизну.</w:t>
      </w:r>
    </w:p>
    <w:p w:rsidR="006A72A4" w:rsidRDefault="006A72A4" w:rsidP="006A72A4">
      <w:pPr>
        <w:widowControl w:val="0"/>
        <w:autoSpaceDE w:val="0"/>
        <w:autoSpaceDN w:val="0"/>
        <w:adjustRightInd w:val="0"/>
        <w:spacing w:line="360" w:lineRule="auto"/>
        <w:ind w:firstLine="709"/>
        <w:jc w:val="both"/>
        <w:rPr>
          <w:sz w:val="28"/>
          <w:szCs w:val="28"/>
          <w:lang w:val="uk-UA"/>
        </w:rPr>
      </w:pPr>
      <w:r w:rsidRPr="000675F5">
        <w:rPr>
          <w:b/>
          <w:bCs/>
          <w:sz w:val="28"/>
          <w:szCs w:val="28"/>
          <w:lang w:val="uk-UA"/>
        </w:rPr>
        <w:t xml:space="preserve">Мета і задачі дослідження. </w:t>
      </w:r>
      <w:r w:rsidRPr="000675F5">
        <w:rPr>
          <w:sz w:val="28"/>
          <w:szCs w:val="28"/>
          <w:lang w:val="uk-UA"/>
        </w:rPr>
        <w:t>Метою дослідження є визначення особливостей</w:t>
      </w:r>
      <w:r>
        <w:rPr>
          <w:sz w:val="28"/>
          <w:szCs w:val="28"/>
          <w:lang w:val="uk-UA"/>
        </w:rPr>
        <w:t xml:space="preserve"> розвитку державного управління України в умовах глобалізації. </w:t>
      </w:r>
      <w:r w:rsidRPr="000675F5">
        <w:rPr>
          <w:sz w:val="28"/>
          <w:szCs w:val="28"/>
          <w:lang w:val="uk-UA"/>
        </w:rPr>
        <w:t xml:space="preserve"> </w:t>
      </w:r>
    </w:p>
    <w:p w:rsidR="006A72A4" w:rsidRPr="000675F5" w:rsidRDefault="006A72A4" w:rsidP="006A72A4">
      <w:pPr>
        <w:tabs>
          <w:tab w:val="left" w:pos="993"/>
        </w:tabs>
        <w:spacing w:line="360" w:lineRule="auto"/>
        <w:ind w:firstLine="709"/>
        <w:jc w:val="both"/>
        <w:rPr>
          <w:sz w:val="28"/>
          <w:szCs w:val="28"/>
          <w:lang w:val="uk-UA"/>
        </w:rPr>
      </w:pPr>
      <w:r w:rsidRPr="000675F5">
        <w:rPr>
          <w:sz w:val="28"/>
          <w:szCs w:val="28"/>
          <w:lang w:val="uk-UA"/>
        </w:rPr>
        <w:t xml:space="preserve">Окреслена мета визначила такі </w:t>
      </w:r>
      <w:r w:rsidRPr="000675F5">
        <w:rPr>
          <w:i/>
          <w:sz w:val="28"/>
          <w:szCs w:val="28"/>
          <w:lang w:val="uk-UA"/>
        </w:rPr>
        <w:t>задачі дослідження</w:t>
      </w:r>
      <w:r w:rsidRPr="000675F5">
        <w:rPr>
          <w:sz w:val="28"/>
          <w:szCs w:val="28"/>
          <w:lang w:val="uk-UA"/>
        </w:rPr>
        <w:t>:</w:t>
      </w:r>
    </w:p>
    <w:p w:rsidR="006A72A4" w:rsidRDefault="006A72A4" w:rsidP="006A72A4">
      <w:pPr>
        <w:numPr>
          <w:ilvl w:val="0"/>
          <w:numId w:val="1"/>
        </w:numPr>
        <w:tabs>
          <w:tab w:val="left" w:pos="993"/>
        </w:tabs>
        <w:spacing w:line="360" w:lineRule="auto"/>
        <w:ind w:left="0" w:firstLine="709"/>
        <w:jc w:val="both"/>
        <w:rPr>
          <w:sz w:val="28"/>
          <w:szCs w:val="28"/>
          <w:lang w:val="uk-UA"/>
        </w:rPr>
      </w:pPr>
      <w:r w:rsidRPr="000675F5">
        <w:rPr>
          <w:sz w:val="28"/>
          <w:szCs w:val="28"/>
          <w:lang w:val="uk-UA"/>
        </w:rPr>
        <w:t xml:space="preserve">охарактеризувати </w:t>
      </w:r>
      <w:r>
        <w:rPr>
          <w:sz w:val="28"/>
          <w:szCs w:val="28"/>
          <w:lang w:val="uk-UA"/>
        </w:rPr>
        <w:t>к</w:t>
      </w:r>
      <w:r w:rsidRPr="00203381">
        <w:rPr>
          <w:sz w:val="28"/>
          <w:szCs w:val="28"/>
          <w:lang w:val="uk-UA"/>
        </w:rPr>
        <w:t>онцепції державного управління</w:t>
      </w:r>
      <w:r>
        <w:rPr>
          <w:sz w:val="28"/>
          <w:szCs w:val="28"/>
          <w:lang w:val="uk-UA"/>
        </w:rPr>
        <w:t xml:space="preserve">, що представлені </w:t>
      </w:r>
      <w:r w:rsidRPr="00203381">
        <w:rPr>
          <w:sz w:val="28"/>
          <w:szCs w:val="28"/>
          <w:lang w:val="uk-UA"/>
        </w:rPr>
        <w:t>в доктрині адміністративного права</w:t>
      </w:r>
      <w:r w:rsidRPr="000675F5">
        <w:rPr>
          <w:sz w:val="28"/>
          <w:szCs w:val="28"/>
          <w:lang w:val="uk-UA"/>
        </w:rPr>
        <w:t>;</w:t>
      </w:r>
    </w:p>
    <w:p w:rsidR="006A72A4" w:rsidRPr="00C70E8C" w:rsidRDefault="006A72A4" w:rsidP="006A72A4">
      <w:pPr>
        <w:numPr>
          <w:ilvl w:val="0"/>
          <w:numId w:val="1"/>
        </w:numPr>
        <w:tabs>
          <w:tab w:val="left" w:pos="993"/>
        </w:tabs>
        <w:spacing w:line="360" w:lineRule="auto"/>
        <w:ind w:left="0" w:firstLine="709"/>
        <w:jc w:val="both"/>
        <w:rPr>
          <w:sz w:val="28"/>
          <w:szCs w:val="28"/>
          <w:lang w:val="uk-UA"/>
        </w:rPr>
      </w:pPr>
      <w:r w:rsidRPr="00C70E8C">
        <w:rPr>
          <w:sz w:val="28"/>
          <w:szCs w:val="28"/>
          <w:lang w:val="uk-UA"/>
        </w:rPr>
        <w:t>здійснити порівняльну характеристику понять «державне управління», «публічне управління», «публічне адміністрування» та «</w:t>
      </w:r>
      <w:r>
        <w:rPr>
          <w:sz w:val="28"/>
          <w:szCs w:val="28"/>
          <w:lang w:val="uk-UA"/>
        </w:rPr>
        <w:t>менеджмент</w:t>
      </w:r>
      <w:r w:rsidRPr="00C70E8C">
        <w:rPr>
          <w:sz w:val="28"/>
          <w:szCs w:val="28"/>
          <w:lang w:val="uk-UA"/>
        </w:rPr>
        <w:t xml:space="preserve"> в органах       виконавчої влади</w:t>
      </w:r>
      <w:r>
        <w:rPr>
          <w:sz w:val="28"/>
          <w:szCs w:val="28"/>
          <w:lang w:val="uk-UA"/>
        </w:rPr>
        <w:t>»</w:t>
      </w:r>
      <w:r w:rsidRPr="00C70E8C">
        <w:rPr>
          <w:sz w:val="28"/>
          <w:szCs w:val="28"/>
          <w:lang w:val="uk-UA"/>
        </w:rPr>
        <w:t>;</w:t>
      </w:r>
    </w:p>
    <w:p w:rsidR="006A72A4" w:rsidRPr="000675F5" w:rsidRDefault="006A72A4" w:rsidP="006A72A4">
      <w:pPr>
        <w:numPr>
          <w:ilvl w:val="0"/>
          <w:numId w:val="1"/>
        </w:numPr>
        <w:tabs>
          <w:tab w:val="left" w:pos="993"/>
        </w:tabs>
        <w:spacing w:line="360" w:lineRule="auto"/>
        <w:ind w:left="0" w:firstLine="709"/>
        <w:jc w:val="both"/>
        <w:rPr>
          <w:color w:val="000000"/>
          <w:sz w:val="28"/>
          <w:szCs w:val="28"/>
          <w:lang w:val="uk-UA"/>
        </w:rPr>
      </w:pPr>
      <w:r w:rsidRPr="000675F5">
        <w:rPr>
          <w:sz w:val="28"/>
          <w:szCs w:val="28"/>
          <w:lang w:val="uk-UA"/>
        </w:rPr>
        <w:t xml:space="preserve">розкрити сутність </w:t>
      </w:r>
      <w:r>
        <w:rPr>
          <w:sz w:val="28"/>
          <w:szCs w:val="28"/>
          <w:lang w:val="uk-UA"/>
        </w:rPr>
        <w:t>ф</w:t>
      </w:r>
      <w:r w:rsidRPr="00203381">
        <w:rPr>
          <w:sz w:val="28"/>
          <w:szCs w:val="28"/>
          <w:lang w:val="uk-UA"/>
        </w:rPr>
        <w:t>еномен</w:t>
      </w:r>
      <w:r>
        <w:rPr>
          <w:sz w:val="28"/>
          <w:szCs w:val="28"/>
          <w:lang w:val="uk-UA"/>
        </w:rPr>
        <w:t>у</w:t>
      </w:r>
      <w:r w:rsidRPr="00203381">
        <w:rPr>
          <w:sz w:val="28"/>
          <w:szCs w:val="28"/>
          <w:lang w:val="uk-UA"/>
        </w:rPr>
        <w:t xml:space="preserve"> глобалізації у світі та Україні</w:t>
      </w:r>
      <w:r w:rsidRPr="000675F5">
        <w:rPr>
          <w:color w:val="000000"/>
          <w:sz w:val="28"/>
          <w:szCs w:val="28"/>
          <w:lang w:val="uk-UA"/>
        </w:rPr>
        <w:t>;</w:t>
      </w:r>
    </w:p>
    <w:p w:rsidR="006A72A4" w:rsidRDefault="006A72A4" w:rsidP="006A72A4">
      <w:pPr>
        <w:numPr>
          <w:ilvl w:val="0"/>
          <w:numId w:val="1"/>
        </w:numPr>
        <w:tabs>
          <w:tab w:val="left" w:pos="993"/>
        </w:tabs>
        <w:spacing w:line="360" w:lineRule="auto"/>
        <w:ind w:left="0" w:firstLine="709"/>
        <w:jc w:val="both"/>
        <w:rPr>
          <w:color w:val="000000"/>
          <w:sz w:val="28"/>
          <w:szCs w:val="28"/>
          <w:lang w:val="uk-UA"/>
        </w:rPr>
      </w:pPr>
      <w:r w:rsidRPr="000675F5">
        <w:rPr>
          <w:color w:val="000000"/>
          <w:sz w:val="28"/>
          <w:szCs w:val="28"/>
          <w:lang w:val="uk-UA"/>
        </w:rPr>
        <w:t xml:space="preserve">визначити </w:t>
      </w:r>
      <w:r>
        <w:rPr>
          <w:color w:val="000000"/>
          <w:sz w:val="28"/>
          <w:szCs w:val="28"/>
          <w:lang w:val="uk-UA"/>
        </w:rPr>
        <w:t>с</w:t>
      </w:r>
      <w:r w:rsidRPr="00203381">
        <w:rPr>
          <w:sz w:val="28"/>
          <w:szCs w:val="28"/>
          <w:lang w:val="uk-UA"/>
        </w:rPr>
        <w:t>истем</w:t>
      </w:r>
      <w:r>
        <w:rPr>
          <w:sz w:val="28"/>
          <w:szCs w:val="28"/>
          <w:lang w:val="uk-UA"/>
        </w:rPr>
        <w:t>у</w:t>
      </w:r>
      <w:r w:rsidRPr="00203381">
        <w:rPr>
          <w:sz w:val="28"/>
          <w:szCs w:val="28"/>
          <w:lang w:val="uk-UA"/>
        </w:rPr>
        <w:t xml:space="preserve"> органів державного управління</w:t>
      </w:r>
      <w:r w:rsidRPr="000675F5">
        <w:rPr>
          <w:color w:val="000000"/>
          <w:sz w:val="28"/>
          <w:szCs w:val="28"/>
          <w:lang w:val="uk-UA"/>
        </w:rPr>
        <w:t>;</w:t>
      </w:r>
    </w:p>
    <w:p w:rsidR="006A72A4" w:rsidRDefault="006A72A4" w:rsidP="006A72A4">
      <w:pPr>
        <w:numPr>
          <w:ilvl w:val="0"/>
          <w:numId w:val="1"/>
        </w:numPr>
        <w:tabs>
          <w:tab w:val="left" w:pos="993"/>
        </w:tabs>
        <w:spacing w:line="360" w:lineRule="auto"/>
        <w:ind w:left="0" w:firstLine="709"/>
        <w:jc w:val="both"/>
        <w:rPr>
          <w:color w:val="000000"/>
          <w:sz w:val="28"/>
          <w:szCs w:val="28"/>
          <w:lang w:val="uk-UA"/>
        </w:rPr>
      </w:pPr>
      <w:r w:rsidRPr="00C70E8C">
        <w:rPr>
          <w:color w:val="000000"/>
          <w:sz w:val="28"/>
          <w:szCs w:val="28"/>
          <w:lang w:val="uk-UA"/>
        </w:rPr>
        <w:t>охарактеризувати існуючі г</w:t>
      </w:r>
      <w:r w:rsidRPr="00C70E8C">
        <w:rPr>
          <w:sz w:val="28"/>
          <w:szCs w:val="28"/>
          <w:lang w:val="uk-UA"/>
        </w:rPr>
        <w:t>лобалізаційні виклики та визначити їх вплив на державне управління в сучасній Україні</w:t>
      </w:r>
      <w:r w:rsidRPr="00C70E8C">
        <w:rPr>
          <w:color w:val="000000"/>
          <w:sz w:val="28"/>
          <w:szCs w:val="28"/>
          <w:lang w:val="uk-UA"/>
        </w:rPr>
        <w:t>;</w:t>
      </w:r>
    </w:p>
    <w:p w:rsidR="006A72A4" w:rsidRPr="00C70E8C" w:rsidRDefault="006A72A4" w:rsidP="006A72A4">
      <w:pPr>
        <w:numPr>
          <w:ilvl w:val="0"/>
          <w:numId w:val="1"/>
        </w:numPr>
        <w:tabs>
          <w:tab w:val="left" w:pos="993"/>
        </w:tabs>
        <w:spacing w:line="360" w:lineRule="auto"/>
        <w:ind w:left="0" w:firstLine="709"/>
        <w:jc w:val="both"/>
        <w:rPr>
          <w:sz w:val="28"/>
          <w:szCs w:val="28"/>
          <w:lang w:val="uk-UA"/>
        </w:rPr>
      </w:pPr>
      <w:r w:rsidRPr="00C70E8C">
        <w:rPr>
          <w:color w:val="000000"/>
          <w:sz w:val="28"/>
          <w:szCs w:val="28"/>
          <w:lang w:val="uk-UA"/>
        </w:rPr>
        <w:t xml:space="preserve">здійснити аналіз </w:t>
      </w:r>
      <w:r>
        <w:rPr>
          <w:color w:val="000000"/>
          <w:sz w:val="28"/>
          <w:szCs w:val="28"/>
          <w:lang w:val="uk-UA"/>
        </w:rPr>
        <w:t>д</w:t>
      </w:r>
      <w:r w:rsidRPr="00C70E8C">
        <w:rPr>
          <w:sz w:val="28"/>
          <w:szCs w:val="28"/>
          <w:lang w:val="uk-UA"/>
        </w:rPr>
        <w:t>освід</w:t>
      </w:r>
      <w:r>
        <w:rPr>
          <w:sz w:val="28"/>
          <w:szCs w:val="28"/>
          <w:lang w:val="uk-UA"/>
        </w:rPr>
        <w:t>у</w:t>
      </w:r>
      <w:r w:rsidRPr="00C70E8C">
        <w:rPr>
          <w:sz w:val="28"/>
          <w:szCs w:val="28"/>
          <w:lang w:val="uk-UA"/>
        </w:rPr>
        <w:t xml:space="preserve"> країн світу щодо розвитку державного управління в умовах глобалізації</w:t>
      </w:r>
      <w:r w:rsidRPr="00C70E8C">
        <w:rPr>
          <w:color w:val="000000"/>
          <w:sz w:val="28"/>
          <w:szCs w:val="28"/>
          <w:lang w:val="uk-UA"/>
        </w:rPr>
        <w:t>;</w:t>
      </w:r>
    </w:p>
    <w:p w:rsidR="006A72A4" w:rsidRPr="000675F5" w:rsidRDefault="006A72A4" w:rsidP="006A72A4">
      <w:pPr>
        <w:numPr>
          <w:ilvl w:val="0"/>
          <w:numId w:val="1"/>
        </w:numPr>
        <w:tabs>
          <w:tab w:val="left" w:pos="993"/>
        </w:tabs>
        <w:spacing w:line="360" w:lineRule="auto"/>
        <w:ind w:left="0" w:firstLine="709"/>
        <w:jc w:val="both"/>
        <w:rPr>
          <w:sz w:val="28"/>
          <w:szCs w:val="28"/>
          <w:lang w:val="uk-UA"/>
        </w:rPr>
      </w:pPr>
      <w:r>
        <w:rPr>
          <w:sz w:val="28"/>
          <w:szCs w:val="28"/>
          <w:lang w:val="uk-UA"/>
        </w:rPr>
        <w:t>визначити основні ш</w:t>
      </w:r>
      <w:r w:rsidRPr="00203381">
        <w:rPr>
          <w:sz w:val="28"/>
          <w:szCs w:val="28"/>
          <w:lang w:val="uk-UA"/>
        </w:rPr>
        <w:t>ляхи вдосконалення державного управління в Україні</w:t>
      </w:r>
      <w:r>
        <w:rPr>
          <w:sz w:val="28"/>
          <w:szCs w:val="28"/>
          <w:lang w:val="uk-UA"/>
        </w:rPr>
        <w:t xml:space="preserve"> в умовах глобалізації</w:t>
      </w:r>
      <w:r w:rsidRPr="000675F5">
        <w:rPr>
          <w:sz w:val="28"/>
          <w:szCs w:val="28"/>
          <w:lang w:val="uk-UA"/>
        </w:rPr>
        <w:t>.</w:t>
      </w:r>
    </w:p>
    <w:p w:rsidR="006A72A4" w:rsidRPr="000675F5" w:rsidRDefault="006A72A4" w:rsidP="006A72A4">
      <w:pPr>
        <w:tabs>
          <w:tab w:val="left" w:pos="993"/>
        </w:tabs>
        <w:spacing w:line="360" w:lineRule="auto"/>
        <w:ind w:firstLine="709"/>
        <w:jc w:val="both"/>
        <w:rPr>
          <w:sz w:val="28"/>
          <w:szCs w:val="28"/>
          <w:lang w:val="uk-UA"/>
        </w:rPr>
      </w:pPr>
      <w:r w:rsidRPr="000675F5">
        <w:rPr>
          <w:b/>
          <w:i/>
          <w:sz w:val="28"/>
          <w:szCs w:val="28"/>
          <w:lang w:val="uk-UA"/>
        </w:rPr>
        <w:t>Об’єктом дослідження</w:t>
      </w:r>
      <w:r w:rsidRPr="000675F5">
        <w:rPr>
          <w:sz w:val="28"/>
          <w:szCs w:val="28"/>
          <w:lang w:val="uk-UA"/>
        </w:rPr>
        <w:t xml:space="preserve"> є суспільні відносини, які виникають у сфері </w:t>
      </w:r>
      <w:r>
        <w:rPr>
          <w:sz w:val="28"/>
          <w:szCs w:val="28"/>
          <w:lang w:val="uk-UA"/>
        </w:rPr>
        <w:t>державного управління України</w:t>
      </w:r>
      <w:r w:rsidRPr="000675F5">
        <w:rPr>
          <w:sz w:val="28"/>
          <w:szCs w:val="28"/>
          <w:lang w:val="uk-UA"/>
        </w:rPr>
        <w:t>.</w:t>
      </w:r>
    </w:p>
    <w:p w:rsidR="006A72A4" w:rsidRPr="000675F5" w:rsidRDefault="006A72A4" w:rsidP="006A72A4">
      <w:pPr>
        <w:tabs>
          <w:tab w:val="left" w:pos="993"/>
        </w:tabs>
        <w:spacing w:line="360" w:lineRule="auto"/>
        <w:ind w:firstLine="709"/>
        <w:jc w:val="both"/>
        <w:rPr>
          <w:sz w:val="28"/>
          <w:szCs w:val="28"/>
          <w:lang w:val="uk-UA"/>
        </w:rPr>
      </w:pPr>
      <w:r w:rsidRPr="000675F5">
        <w:rPr>
          <w:b/>
          <w:i/>
          <w:sz w:val="28"/>
          <w:szCs w:val="28"/>
          <w:lang w:val="uk-UA"/>
        </w:rPr>
        <w:t>Предмет дослідження</w:t>
      </w:r>
      <w:r w:rsidRPr="000675F5">
        <w:rPr>
          <w:sz w:val="28"/>
          <w:szCs w:val="28"/>
          <w:lang w:val="uk-UA"/>
        </w:rPr>
        <w:t xml:space="preserve"> є </w:t>
      </w:r>
      <w:r>
        <w:rPr>
          <w:sz w:val="28"/>
          <w:szCs w:val="28"/>
          <w:lang w:val="uk-UA"/>
        </w:rPr>
        <w:t xml:space="preserve">розвиток державного управління України в умовах глобалізації. </w:t>
      </w:r>
    </w:p>
    <w:p w:rsidR="006A72A4" w:rsidRPr="000675F5" w:rsidRDefault="006A72A4" w:rsidP="006A72A4">
      <w:pPr>
        <w:spacing w:line="360" w:lineRule="auto"/>
        <w:ind w:firstLine="709"/>
        <w:jc w:val="both"/>
        <w:rPr>
          <w:sz w:val="28"/>
          <w:szCs w:val="28"/>
          <w:lang w:val="uk-UA"/>
        </w:rPr>
      </w:pPr>
      <w:r w:rsidRPr="000675F5">
        <w:rPr>
          <w:b/>
          <w:i/>
          <w:sz w:val="28"/>
          <w:szCs w:val="28"/>
          <w:lang w:val="uk-UA"/>
        </w:rPr>
        <w:t>Методи дослідження.</w:t>
      </w:r>
      <w:r w:rsidRPr="000675F5">
        <w:rPr>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історію </w:t>
      </w:r>
      <w:r>
        <w:rPr>
          <w:sz w:val="28"/>
          <w:szCs w:val="28"/>
          <w:lang w:val="uk-UA"/>
        </w:rPr>
        <w:t xml:space="preserve">розвитку наукової думки про адміністративне право та державне управління </w:t>
      </w:r>
      <w:r w:rsidRPr="000675F5">
        <w:rPr>
          <w:sz w:val="28"/>
          <w:szCs w:val="28"/>
          <w:lang w:val="uk-UA"/>
        </w:rPr>
        <w:t xml:space="preserve">в Україні (підрозділ 1.1). Застосування системно-структурного методу у взаємозв’язку із методом аналізу дозволило визначити </w:t>
      </w:r>
      <w:r>
        <w:rPr>
          <w:sz w:val="28"/>
          <w:szCs w:val="28"/>
          <w:lang w:val="uk-UA"/>
        </w:rPr>
        <w:t xml:space="preserve">систему органів державного управління в Україні </w:t>
      </w:r>
      <w:r w:rsidRPr="000675F5">
        <w:rPr>
          <w:sz w:val="28"/>
          <w:szCs w:val="28"/>
          <w:lang w:val="uk-UA"/>
        </w:rPr>
        <w:t>з</w:t>
      </w:r>
      <w:r>
        <w:rPr>
          <w:sz w:val="28"/>
          <w:szCs w:val="28"/>
          <w:lang w:val="uk-UA"/>
        </w:rPr>
        <w:t xml:space="preserve"> визначенням окремих рівнів та елементів</w:t>
      </w:r>
      <w:r w:rsidRPr="000675F5">
        <w:rPr>
          <w:sz w:val="28"/>
          <w:szCs w:val="28"/>
          <w:lang w:val="uk-UA"/>
        </w:rPr>
        <w:t xml:space="preserve"> (підрозділ 2.1). За допомогою діалектичного, структурно-логічного методів охарактеризовано </w:t>
      </w:r>
      <w:r>
        <w:rPr>
          <w:sz w:val="28"/>
          <w:szCs w:val="28"/>
          <w:lang w:val="uk-UA"/>
        </w:rPr>
        <w:t xml:space="preserve">процес впливу глобалізації на державне управління в Україні </w:t>
      </w:r>
      <w:r w:rsidRPr="000675F5">
        <w:rPr>
          <w:sz w:val="28"/>
          <w:szCs w:val="28"/>
          <w:lang w:val="uk-UA"/>
        </w:rPr>
        <w:t xml:space="preserve">(підрозділи </w:t>
      </w:r>
      <w:r>
        <w:rPr>
          <w:sz w:val="28"/>
          <w:szCs w:val="28"/>
          <w:lang w:val="uk-UA"/>
        </w:rPr>
        <w:t>1.3</w:t>
      </w:r>
      <w:r w:rsidRPr="000675F5">
        <w:rPr>
          <w:sz w:val="28"/>
          <w:szCs w:val="28"/>
          <w:lang w:val="uk-UA"/>
        </w:rPr>
        <w:t>, 2.2, 3</w:t>
      </w:r>
      <w:r>
        <w:rPr>
          <w:sz w:val="28"/>
          <w:szCs w:val="28"/>
          <w:lang w:val="uk-UA"/>
        </w:rPr>
        <w:t>.1</w:t>
      </w:r>
      <w:r w:rsidRPr="000675F5">
        <w:rPr>
          <w:sz w:val="28"/>
          <w:szCs w:val="28"/>
          <w:lang w:val="uk-UA"/>
        </w:rPr>
        <w:t xml:space="preserve">). Формально-юридичний метод застосовувався при дослідженні та розкритті таких понять, як </w:t>
      </w:r>
      <w:r>
        <w:rPr>
          <w:sz w:val="28"/>
          <w:szCs w:val="28"/>
          <w:lang w:val="uk-UA"/>
        </w:rPr>
        <w:t>«</w:t>
      </w:r>
      <w:r w:rsidRPr="00203381">
        <w:rPr>
          <w:sz w:val="28"/>
          <w:szCs w:val="28"/>
          <w:lang w:val="uk-UA"/>
        </w:rPr>
        <w:t>державн</w:t>
      </w:r>
      <w:r>
        <w:rPr>
          <w:sz w:val="28"/>
          <w:szCs w:val="28"/>
          <w:lang w:val="uk-UA"/>
        </w:rPr>
        <w:t>е</w:t>
      </w:r>
      <w:r w:rsidRPr="00203381">
        <w:rPr>
          <w:sz w:val="28"/>
          <w:szCs w:val="28"/>
          <w:lang w:val="uk-UA"/>
        </w:rPr>
        <w:t xml:space="preserve"> управління</w:t>
      </w:r>
      <w:r>
        <w:rPr>
          <w:sz w:val="28"/>
          <w:szCs w:val="28"/>
          <w:lang w:val="uk-UA"/>
        </w:rPr>
        <w:t>»</w:t>
      </w:r>
      <w:r w:rsidRPr="00203381">
        <w:rPr>
          <w:sz w:val="28"/>
          <w:szCs w:val="28"/>
          <w:lang w:val="uk-UA"/>
        </w:rPr>
        <w:t xml:space="preserve">, </w:t>
      </w:r>
      <w:r>
        <w:rPr>
          <w:sz w:val="28"/>
          <w:szCs w:val="28"/>
          <w:lang w:val="uk-UA"/>
        </w:rPr>
        <w:t xml:space="preserve">«публічне </w:t>
      </w:r>
      <w:r w:rsidRPr="00203381">
        <w:rPr>
          <w:sz w:val="28"/>
          <w:szCs w:val="28"/>
          <w:lang w:val="uk-UA"/>
        </w:rPr>
        <w:t>управління</w:t>
      </w:r>
      <w:r>
        <w:rPr>
          <w:sz w:val="28"/>
          <w:szCs w:val="28"/>
          <w:lang w:val="uk-UA"/>
        </w:rPr>
        <w:t>»</w:t>
      </w:r>
      <w:r w:rsidRPr="00203381">
        <w:rPr>
          <w:sz w:val="28"/>
          <w:szCs w:val="28"/>
          <w:lang w:val="uk-UA"/>
        </w:rPr>
        <w:t xml:space="preserve">, </w:t>
      </w:r>
      <w:r>
        <w:rPr>
          <w:sz w:val="28"/>
          <w:szCs w:val="28"/>
          <w:lang w:val="uk-UA"/>
        </w:rPr>
        <w:t>«</w:t>
      </w:r>
      <w:r w:rsidRPr="00203381">
        <w:rPr>
          <w:sz w:val="28"/>
          <w:szCs w:val="28"/>
          <w:lang w:val="uk-UA"/>
        </w:rPr>
        <w:t>публічн</w:t>
      </w:r>
      <w:r>
        <w:rPr>
          <w:sz w:val="28"/>
          <w:szCs w:val="28"/>
          <w:lang w:val="uk-UA"/>
        </w:rPr>
        <w:t>е а</w:t>
      </w:r>
      <w:r w:rsidRPr="00203381">
        <w:rPr>
          <w:sz w:val="28"/>
          <w:szCs w:val="28"/>
          <w:lang w:val="uk-UA"/>
        </w:rPr>
        <w:t>дміністрування</w:t>
      </w:r>
      <w:r>
        <w:rPr>
          <w:sz w:val="28"/>
          <w:szCs w:val="28"/>
          <w:lang w:val="uk-UA"/>
        </w:rPr>
        <w:t>», «</w:t>
      </w:r>
      <w:r w:rsidRPr="00203381">
        <w:rPr>
          <w:sz w:val="28"/>
          <w:szCs w:val="28"/>
          <w:lang w:val="uk-UA"/>
        </w:rPr>
        <w:t>менеджмент в органах</w:t>
      </w:r>
      <w:r>
        <w:rPr>
          <w:sz w:val="28"/>
          <w:szCs w:val="28"/>
          <w:lang w:val="uk-UA"/>
        </w:rPr>
        <w:t xml:space="preserve"> </w:t>
      </w:r>
      <w:r w:rsidRPr="00203381">
        <w:rPr>
          <w:sz w:val="28"/>
          <w:szCs w:val="28"/>
          <w:lang w:val="uk-UA"/>
        </w:rPr>
        <w:t>виконавчої влади</w:t>
      </w:r>
      <w:r>
        <w:rPr>
          <w:sz w:val="28"/>
          <w:szCs w:val="28"/>
          <w:lang w:val="uk-UA"/>
        </w:rPr>
        <w:t>»</w:t>
      </w:r>
      <w:r w:rsidRPr="000675F5">
        <w:rPr>
          <w:sz w:val="28"/>
          <w:szCs w:val="28"/>
          <w:lang w:val="uk-UA"/>
        </w:rPr>
        <w:t xml:space="preserve"> тощо (підрозділ 1.</w:t>
      </w:r>
      <w:r>
        <w:rPr>
          <w:sz w:val="28"/>
          <w:szCs w:val="28"/>
          <w:lang w:val="uk-UA"/>
        </w:rPr>
        <w:t>2</w:t>
      </w:r>
      <w:r w:rsidRPr="000675F5">
        <w:rPr>
          <w:sz w:val="28"/>
          <w:szCs w:val="28"/>
          <w:lang w:val="uk-UA"/>
        </w:rPr>
        <w:t xml:space="preserve">). Застосування методу аналізу у взаємозв’язку із системно-структурним методом дало також можливість визначити і охарактеризувати </w:t>
      </w:r>
      <w:r>
        <w:rPr>
          <w:sz w:val="28"/>
          <w:szCs w:val="28"/>
          <w:lang w:val="uk-UA"/>
        </w:rPr>
        <w:t xml:space="preserve">елементи системи державного управління в Україні </w:t>
      </w:r>
      <w:r w:rsidRPr="000675F5">
        <w:rPr>
          <w:sz w:val="28"/>
          <w:szCs w:val="28"/>
          <w:lang w:val="uk-UA"/>
        </w:rPr>
        <w:t>(підрозділ 2.1), а застосування порівняльно-правового  (компаративного) методу у взаємодії із системно-структурним дозволило обґрунтувати пропозиції та напрямки</w:t>
      </w:r>
      <w:r>
        <w:rPr>
          <w:sz w:val="28"/>
          <w:szCs w:val="28"/>
          <w:lang w:val="uk-UA"/>
        </w:rPr>
        <w:t xml:space="preserve"> </w:t>
      </w:r>
      <w:r w:rsidRPr="000675F5">
        <w:rPr>
          <w:sz w:val="28"/>
          <w:szCs w:val="28"/>
          <w:lang w:val="uk-UA"/>
        </w:rPr>
        <w:t>вдосконалення</w:t>
      </w:r>
      <w:r>
        <w:rPr>
          <w:sz w:val="28"/>
          <w:szCs w:val="28"/>
          <w:lang w:val="uk-UA"/>
        </w:rPr>
        <w:t xml:space="preserve"> державного управління в Україні з огляду на глобалізаційні процеси, які відбуваються у світі </w:t>
      </w:r>
      <w:r w:rsidRPr="000675F5">
        <w:rPr>
          <w:sz w:val="28"/>
          <w:szCs w:val="28"/>
          <w:lang w:val="uk-UA"/>
        </w:rPr>
        <w:t xml:space="preserve">(підрозділ </w:t>
      </w:r>
      <w:r>
        <w:rPr>
          <w:sz w:val="28"/>
          <w:szCs w:val="28"/>
          <w:lang w:val="uk-UA"/>
        </w:rPr>
        <w:t>3.2</w:t>
      </w:r>
      <w:r w:rsidRPr="000675F5">
        <w:rPr>
          <w:sz w:val="28"/>
          <w:szCs w:val="28"/>
          <w:lang w:val="uk-UA"/>
        </w:rPr>
        <w:t>).</w:t>
      </w:r>
    </w:p>
    <w:p w:rsidR="006A72A4" w:rsidRPr="000675F5" w:rsidRDefault="006A72A4" w:rsidP="006A72A4">
      <w:pPr>
        <w:tabs>
          <w:tab w:val="left" w:pos="993"/>
        </w:tabs>
        <w:spacing w:line="360" w:lineRule="auto"/>
        <w:ind w:firstLine="709"/>
        <w:jc w:val="both"/>
        <w:rPr>
          <w:sz w:val="28"/>
          <w:szCs w:val="28"/>
          <w:lang w:val="uk-UA"/>
        </w:rPr>
      </w:pPr>
      <w:r w:rsidRPr="000675F5">
        <w:rPr>
          <w:b/>
          <w:sz w:val="28"/>
          <w:szCs w:val="28"/>
          <w:lang w:val="uk-UA"/>
        </w:rPr>
        <w:t>Наукова новизна одержаних результатів</w:t>
      </w:r>
      <w:r w:rsidRPr="000675F5">
        <w:rPr>
          <w:sz w:val="28"/>
          <w:szCs w:val="28"/>
          <w:lang w:val="uk-UA"/>
        </w:rPr>
        <w:t xml:space="preserve"> полягає у тому, що магістерська робота є комплексним дослідженням </w:t>
      </w:r>
      <w:r>
        <w:rPr>
          <w:sz w:val="28"/>
          <w:szCs w:val="28"/>
          <w:lang w:val="uk-UA"/>
        </w:rPr>
        <w:t xml:space="preserve">розвитку державного управління України в умовах глобалізації, </w:t>
      </w:r>
      <w:r w:rsidRPr="000675F5">
        <w:rPr>
          <w:sz w:val="28"/>
          <w:szCs w:val="28"/>
          <w:lang w:val="uk-UA"/>
        </w:rPr>
        <w:t>за результатами якого сформульовано ряд наукових положень і висновків. Зокрема, до них відносяться такі:</w:t>
      </w:r>
    </w:p>
    <w:p w:rsidR="006A72A4" w:rsidRPr="000675F5" w:rsidRDefault="006A72A4" w:rsidP="006A72A4">
      <w:pPr>
        <w:pStyle w:val="a5"/>
        <w:tabs>
          <w:tab w:val="left" w:pos="993"/>
        </w:tabs>
        <w:spacing w:line="360" w:lineRule="auto"/>
        <w:ind w:left="0" w:firstLine="709"/>
        <w:contextualSpacing w:val="0"/>
        <w:jc w:val="both"/>
        <w:rPr>
          <w:sz w:val="28"/>
          <w:szCs w:val="28"/>
          <w:lang w:val="uk-UA"/>
        </w:rPr>
      </w:pPr>
      <w:r w:rsidRPr="000675F5">
        <w:rPr>
          <w:sz w:val="28"/>
          <w:szCs w:val="28"/>
          <w:lang w:val="uk-UA"/>
        </w:rPr>
        <w:t xml:space="preserve">- вперше визначено роль </w:t>
      </w:r>
      <w:r>
        <w:rPr>
          <w:sz w:val="28"/>
          <w:szCs w:val="28"/>
          <w:lang w:val="uk-UA"/>
        </w:rPr>
        <w:t xml:space="preserve">глобалізаційних процесів у формуванні та функціонуванні органів виконавчої влади з огляду на сучасні напрями реформування органів державного управління </w:t>
      </w:r>
      <w:r w:rsidRPr="000675F5">
        <w:rPr>
          <w:sz w:val="28"/>
          <w:szCs w:val="28"/>
          <w:lang w:val="uk-UA"/>
        </w:rPr>
        <w:t>Україні;</w:t>
      </w:r>
    </w:p>
    <w:p w:rsidR="006A72A4" w:rsidRDefault="006A72A4" w:rsidP="006A72A4">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співвідношення понять «</w:t>
      </w:r>
      <w:r w:rsidRPr="00203381">
        <w:rPr>
          <w:sz w:val="28"/>
          <w:szCs w:val="28"/>
          <w:lang w:val="uk-UA"/>
        </w:rPr>
        <w:t>державн</w:t>
      </w:r>
      <w:r>
        <w:rPr>
          <w:sz w:val="28"/>
          <w:szCs w:val="28"/>
          <w:lang w:val="uk-UA"/>
        </w:rPr>
        <w:t>е</w:t>
      </w:r>
      <w:r w:rsidRPr="00203381">
        <w:rPr>
          <w:sz w:val="28"/>
          <w:szCs w:val="28"/>
          <w:lang w:val="uk-UA"/>
        </w:rPr>
        <w:t xml:space="preserve"> управління</w:t>
      </w:r>
      <w:r>
        <w:rPr>
          <w:sz w:val="28"/>
          <w:szCs w:val="28"/>
          <w:lang w:val="uk-UA"/>
        </w:rPr>
        <w:t>»</w:t>
      </w:r>
      <w:r w:rsidRPr="00203381">
        <w:rPr>
          <w:sz w:val="28"/>
          <w:szCs w:val="28"/>
          <w:lang w:val="uk-UA"/>
        </w:rPr>
        <w:t xml:space="preserve">, </w:t>
      </w:r>
      <w:r>
        <w:rPr>
          <w:sz w:val="28"/>
          <w:szCs w:val="28"/>
          <w:lang w:val="uk-UA"/>
        </w:rPr>
        <w:t xml:space="preserve">«публічне </w:t>
      </w:r>
      <w:r w:rsidRPr="00203381">
        <w:rPr>
          <w:sz w:val="28"/>
          <w:szCs w:val="28"/>
          <w:lang w:val="uk-UA"/>
        </w:rPr>
        <w:t>управління</w:t>
      </w:r>
      <w:r>
        <w:rPr>
          <w:sz w:val="28"/>
          <w:szCs w:val="28"/>
          <w:lang w:val="uk-UA"/>
        </w:rPr>
        <w:t>»</w:t>
      </w:r>
      <w:r w:rsidRPr="00203381">
        <w:rPr>
          <w:sz w:val="28"/>
          <w:szCs w:val="28"/>
          <w:lang w:val="uk-UA"/>
        </w:rPr>
        <w:t xml:space="preserve">, </w:t>
      </w:r>
      <w:r>
        <w:rPr>
          <w:sz w:val="28"/>
          <w:szCs w:val="28"/>
          <w:lang w:val="uk-UA"/>
        </w:rPr>
        <w:t>«</w:t>
      </w:r>
      <w:r w:rsidRPr="00203381">
        <w:rPr>
          <w:sz w:val="28"/>
          <w:szCs w:val="28"/>
          <w:lang w:val="uk-UA"/>
        </w:rPr>
        <w:t>публічн</w:t>
      </w:r>
      <w:r>
        <w:rPr>
          <w:sz w:val="28"/>
          <w:szCs w:val="28"/>
          <w:lang w:val="uk-UA"/>
        </w:rPr>
        <w:t>е а</w:t>
      </w:r>
      <w:r w:rsidRPr="00203381">
        <w:rPr>
          <w:sz w:val="28"/>
          <w:szCs w:val="28"/>
          <w:lang w:val="uk-UA"/>
        </w:rPr>
        <w:t>дміністрування</w:t>
      </w:r>
      <w:r>
        <w:rPr>
          <w:sz w:val="28"/>
          <w:szCs w:val="28"/>
          <w:lang w:val="uk-UA"/>
        </w:rPr>
        <w:t>», «</w:t>
      </w:r>
      <w:r w:rsidRPr="00203381">
        <w:rPr>
          <w:sz w:val="28"/>
          <w:szCs w:val="28"/>
          <w:lang w:val="uk-UA"/>
        </w:rPr>
        <w:t>менеджмент в органах</w:t>
      </w:r>
      <w:r>
        <w:rPr>
          <w:sz w:val="28"/>
          <w:szCs w:val="28"/>
          <w:lang w:val="uk-UA"/>
        </w:rPr>
        <w:t xml:space="preserve"> </w:t>
      </w:r>
      <w:r w:rsidRPr="00203381">
        <w:rPr>
          <w:sz w:val="28"/>
          <w:szCs w:val="28"/>
          <w:lang w:val="uk-UA"/>
        </w:rPr>
        <w:t>виконавчої влади</w:t>
      </w:r>
      <w:r>
        <w:rPr>
          <w:sz w:val="28"/>
          <w:szCs w:val="28"/>
          <w:lang w:val="uk-UA"/>
        </w:rPr>
        <w:t xml:space="preserve">». При цьому констатується, що в доктрині адміністративного права сьогодні відсутня узгоджена позиція з цього приводу; </w:t>
      </w:r>
      <w:r w:rsidRPr="000675F5">
        <w:rPr>
          <w:sz w:val="28"/>
          <w:szCs w:val="28"/>
          <w:lang w:val="uk-UA"/>
        </w:rPr>
        <w:t xml:space="preserve"> </w:t>
      </w:r>
      <w:r>
        <w:rPr>
          <w:sz w:val="28"/>
          <w:szCs w:val="28"/>
          <w:lang w:val="uk-UA"/>
        </w:rPr>
        <w:t xml:space="preserve"> </w:t>
      </w:r>
    </w:p>
    <w:p w:rsidR="006A72A4" w:rsidRPr="000675F5" w:rsidRDefault="006A72A4" w:rsidP="006A72A4">
      <w:pPr>
        <w:tabs>
          <w:tab w:val="left" w:pos="993"/>
        </w:tabs>
        <w:autoSpaceDE w:val="0"/>
        <w:autoSpaceDN w:val="0"/>
        <w:adjustRightInd w:val="0"/>
        <w:spacing w:line="360" w:lineRule="auto"/>
        <w:ind w:firstLine="709"/>
        <w:jc w:val="both"/>
        <w:textAlignment w:val="center"/>
        <w:rPr>
          <w:sz w:val="28"/>
          <w:szCs w:val="28"/>
          <w:lang w:val="uk-UA"/>
        </w:rPr>
      </w:pPr>
      <w:r w:rsidRPr="000675F5">
        <w:rPr>
          <w:color w:val="000000"/>
          <w:sz w:val="28"/>
          <w:szCs w:val="28"/>
          <w:lang w:val="uk-UA"/>
        </w:rPr>
        <w:t xml:space="preserve">- </w:t>
      </w:r>
      <w:r w:rsidRPr="000675F5">
        <w:rPr>
          <w:sz w:val="28"/>
          <w:szCs w:val="28"/>
          <w:lang w:val="uk-UA"/>
        </w:rPr>
        <w:t xml:space="preserve">отримали подальший розвиток положення щодо </w:t>
      </w:r>
      <w:r>
        <w:rPr>
          <w:sz w:val="28"/>
          <w:szCs w:val="28"/>
          <w:lang w:val="uk-UA"/>
        </w:rPr>
        <w:t>концепцій адміністративного права та концепцій державного управління</w:t>
      </w:r>
      <w:r w:rsidRPr="000675F5">
        <w:rPr>
          <w:sz w:val="28"/>
          <w:szCs w:val="28"/>
          <w:lang w:val="uk-UA"/>
        </w:rPr>
        <w:t>;</w:t>
      </w:r>
    </w:p>
    <w:p w:rsidR="006A72A4" w:rsidRPr="000675F5" w:rsidRDefault="006A72A4" w:rsidP="006A72A4">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системи органів виконавчої влади, яка постійно змінюється та вдосконалюється</w:t>
      </w:r>
      <w:r w:rsidRPr="000675F5">
        <w:rPr>
          <w:sz w:val="28"/>
          <w:szCs w:val="28"/>
          <w:lang w:val="uk-UA"/>
        </w:rPr>
        <w:t>;</w:t>
      </w:r>
    </w:p>
    <w:p w:rsidR="006A72A4" w:rsidRPr="000675F5" w:rsidRDefault="006A72A4" w:rsidP="006A72A4">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визначення поняття «глобалізація» та тенденцій прояву цього явища в національних державах</w:t>
      </w:r>
      <w:r w:rsidRPr="000675F5">
        <w:rPr>
          <w:sz w:val="28"/>
          <w:szCs w:val="28"/>
          <w:lang w:val="uk-UA"/>
        </w:rPr>
        <w:t xml:space="preserve">.  </w:t>
      </w:r>
    </w:p>
    <w:p w:rsidR="006A72A4" w:rsidRPr="000675F5" w:rsidRDefault="006A72A4" w:rsidP="006A72A4">
      <w:pPr>
        <w:spacing w:line="360" w:lineRule="auto"/>
        <w:ind w:firstLine="709"/>
        <w:jc w:val="both"/>
        <w:rPr>
          <w:b/>
          <w:sz w:val="28"/>
          <w:szCs w:val="28"/>
          <w:lang w:val="uk-UA"/>
        </w:rPr>
      </w:pPr>
      <w:r w:rsidRPr="000675F5">
        <w:rPr>
          <w:b/>
          <w:sz w:val="28"/>
          <w:szCs w:val="28"/>
          <w:lang w:val="uk-UA"/>
        </w:rPr>
        <w:t xml:space="preserve">Структура роботи. </w:t>
      </w:r>
      <w:r w:rsidRPr="000675F5">
        <w:rPr>
          <w:sz w:val="28"/>
          <w:szCs w:val="28"/>
          <w:lang w:val="uk-UA"/>
        </w:rPr>
        <w:t xml:space="preserve">Магістерська робота складається зі вступу, трьох розділів, </w:t>
      </w:r>
      <w:r>
        <w:rPr>
          <w:sz w:val="28"/>
          <w:szCs w:val="28"/>
          <w:lang w:val="uk-UA"/>
        </w:rPr>
        <w:t xml:space="preserve">які включають сім </w:t>
      </w:r>
      <w:r w:rsidRPr="000675F5">
        <w:rPr>
          <w:sz w:val="28"/>
          <w:szCs w:val="28"/>
          <w:lang w:val="uk-UA"/>
        </w:rPr>
        <w:t>підрозділів, висновків та списку використаних джерел.</w:t>
      </w:r>
    </w:p>
    <w:p w:rsidR="006A72A4" w:rsidRDefault="006A72A4" w:rsidP="006A72A4">
      <w:pPr>
        <w:spacing w:line="360" w:lineRule="auto"/>
        <w:rPr>
          <w:b/>
          <w:sz w:val="28"/>
          <w:szCs w:val="28"/>
          <w:lang w:val="uk-UA"/>
        </w:rPr>
      </w:pPr>
    </w:p>
    <w:p w:rsidR="00D03700" w:rsidRDefault="00D03700">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Default="00DC0C16">
      <w:pPr>
        <w:rPr>
          <w:lang w:val="uk-UA"/>
        </w:rPr>
      </w:pPr>
    </w:p>
    <w:p w:rsidR="00DC0C16" w:rsidRPr="00F8494C" w:rsidRDefault="00DC0C16" w:rsidP="00DC0C16">
      <w:pPr>
        <w:tabs>
          <w:tab w:val="left" w:pos="0"/>
        </w:tabs>
        <w:spacing w:line="360" w:lineRule="auto"/>
        <w:jc w:val="center"/>
        <w:rPr>
          <w:b/>
          <w:sz w:val="28"/>
          <w:szCs w:val="28"/>
          <w:lang w:val="uk-UA"/>
        </w:rPr>
      </w:pPr>
      <w:r w:rsidRPr="00F8494C">
        <w:rPr>
          <w:b/>
          <w:sz w:val="28"/>
          <w:szCs w:val="28"/>
          <w:lang w:val="uk-UA"/>
        </w:rPr>
        <w:t>ВИСНОВКИ</w:t>
      </w:r>
    </w:p>
    <w:p w:rsidR="00DC0C16" w:rsidRDefault="00DC0C16" w:rsidP="00DC0C16">
      <w:pPr>
        <w:spacing w:line="360" w:lineRule="auto"/>
        <w:jc w:val="both"/>
        <w:rPr>
          <w:sz w:val="28"/>
          <w:szCs w:val="28"/>
          <w:lang w:val="uk-UA"/>
        </w:rPr>
      </w:pPr>
    </w:p>
    <w:p w:rsidR="00DC0C16" w:rsidRPr="00F8494C" w:rsidRDefault="00DC0C16" w:rsidP="00DC0C16">
      <w:pPr>
        <w:spacing w:line="360" w:lineRule="auto"/>
        <w:ind w:firstLine="709"/>
        <w:jc w:val="both"/>
        <w:rPr>
          <w:sz w:val="28"/>
          <w:szCs w:val="28"/>
          <w:lang w:val="uk-UA"/>
        </w:rPr>
      </w:pPr>
      <w:r w:rsidRPr="00F8494C">
        <w:rPr>
          <w:sz w:val="28"/>
          <w:szCs w:val="28"/>
          <w:lang w:val="uk-UA"/>
        </w:rPr>
        <w:t>На підставі проведеного дослідження були зроблені наступні висновки.</w:t>
      </w:r>
    </w:p>
    <w:p w:rsidR="00DC0C16" w:rsidRPr="00F8494C" w:rsidRDefault="00DC0C16" w:rsidP="00DC0C16">
      <w:pPr>
        <w:spacing w:line="360" w:lineRule="auto"/>
        <w:ind w:firstLine="709"/>
        <w:jc w:val="both"/>
        <w:rPr>
          <w:sz w:val="28"/>
          <w:szCs w:val="28"/>
          <w:lang w:val="uk-UA"/>
        </w:rPr>
      </w:pPr>
      <w:r w:rsidRPr="00F8494C">
        <w:rPr>
          <w:sz w:val="28"/>
          <w:szCs w:val="28"/>
          <w:lang w:val="uk-UA"/>
        </w:rPr>
        <w:t xml:space="preserve">1. Поняття «державне управління» довгий час було системоутворюючою категорією адміністративного права України. Проявлялося це в тому, що: по-перше, адміністративне право характеризували як управлінську галузь права України; по-друге, визначали предмет адміністративного права як суспільні відносини, що складаються в сфері державного управління; по-третє, функції адміністративно-правового регулювання підмінялися функціями державного управління, і таким чином відбувалось спотворення основних цілей та завдань адміністративного права; по-четверте, у навчально-методичній літературі характеристика суб’єктів адміністративного права обмежувалася визначенням правового статусу суб’єктів державного управління, тоді як правовий статус суб’єктів приватного права, які теж є учасниками адміністративно-правових відносин, взагалі не висвітлювався у підручниках та навчальних посібниках. </w:t>
      </w:r>
    </w:p>
    <w:p w:rsidR="00DC0C16" w:rsidRPr="00F8494C" w:rsidRDefault="00DC0C16" w:rsidP="00DC0C16">
      <w:pPr>
        <w:tabs>
          <w:tab w:val="left" w:pos="284"/>
          <w:tab w:val="left" w:pos="567"/>
        </w:tabs>
        <w:spacing w:line="360" w:lineRule="auto"/>
        <w:ind w:firstLine="709"/>
        <w:contextualSpacing/>
        <w:jc w:val="both"/>
        <w:rPr>
          <w:sz w:val="28"/>
          <w:szCs w:val="28"/>
          <w:lang w:val="uk-UA"/>
        </w:rPr>
      </w:pPr>
      <w:r w:rsidRPr="00F8494C">
        <w:rPr>
          <w:sz w:val="28"/>
          <w:szCs w:val="28"/>
          <w:lang w:val="uk-UA"/>
        </w:rPr>
        <w:t>Такий підхід до основних положень адміністративного права зберігався до кінця 90-х років минулого століття. Саме в цей період в науковій літературі з’явилися перші публікації, які звертали увагу на необхідність перегляду категоріального апарату адміністративного права, в тому числі, і поняття «державне управління». Таким чином в науковій літературі поступово окреслилось декілька нових підходів до поняття «державне управління» і, відповідно, під сумнів була поставлена його «системоутворююча» властивість для адміністративного права.</w:t>
      </w:r>
    </w:p>
    <w:p w:rsidR="00DC0C16" w:rsidRPr="00F8494C" w:rsidRDefault="00DC0C16" w:rsidP="00DC0C16">
      <w:pPr>
        <w:tabs>
          <w:tab w:val="left" w:pos="1134"/>
        </w:tabs>
        <w:spacing w:line="360" w:lineRule="auto"/>
        <w:ind w:firstLine="800"/>
        <w:jc w:val="both"/>
        <w:rPr>
          <w:sz w:val="28"/>
          <w:szCs w:val="28"/>
          <w:lang w:val="uk-UA"/>
        </w:rPr>
      </w:pPr>
      <w:r w:rsidRPr="00F8494C">
        <w:rPr>
          <w:sz w:val="28"/>
          <w:szCs w:val="28"/>
          <w:lang w:val="uk-UA"/>
        </w:rPr>
        <w:t>2. В доктрині адміністративного права сформувалося три концепції (підходи) до визначення поняття «державне управління».</w:t>
      </w:r>
    </w:p>
    <w:p w:rsidR="00DC0C16" w:rsidRPr="00F8494C" w:rsidRDefault="00DC0C16" w:rsidP="00DC0C16">
      <w:pPr>
        <w:tabs>
          <w:tab w:val="left" w:pos="284"/>
          <w:tab w:val="left" w:pos="567"/>
        </w:tabs>
        <w:spacing w:line="360" w:lineRule="auto"/>
        <w:ind w:firstLine="709"/>
        <w:contextualSpacing/>
        <w:jc w:val="both"/>
        <w:rPr>
          <w:sz w:val="28"/>
          <w:szCs w:val="28"/>
          <w:lang w:val="uk-UA"/>
        </w:rPr>
      </w:pPr>
      <w:r w:rsidRPr="00F8494C">
        <w:rPr>
          <w:sz w:val="28"/>
          <w:szCs w:val="28"/>
          <w:lang w:val="uk-UA"/>
        </w:rPr>
        <w:t>а) концепція широкого трактування державного управління, яка визначає державне управління як організуючий вплив органів законодавчої, судової і виконавчої влади на існуючі у суспільстві суспільні відносини. Таким чином, будь-яка діяльність органу державної влади буде розглядатися як прояв державного управління. Поширеною ця концепція залишається в соціології, політології, конституційному праві та теорії державного управління. В адміністративному праві вона поступово втрачає свої методологічні властивості, адже адміністративне право, в основному, регламентує діяльність органів виконавчої влади, а тому завжди виникає необхідність термінологічно відмежувати таку діяльність від діяльності інших гілок державної влади.</w:t>
      </w:r>
    </w:p>
    <w:p w:rsidR="00DC0C16" w:rsidRPr="00F8494C" w:rsidRDefault="00DC0C16" w:rsidP="00DC0C16">
      <w:pPr>
        <w:tabs>
          <w:tab w:val="left" w:pos="284"/>
          <w:tab w:val="left" w:pos="567"/>
        </w:tabs>
        <w:spacing w:line="360" w:lineRule="auto"/>
        <w:ind w:firstLine="709"/>
        <w:contextualSpacing/>
        <w:jc w:val="both"/>
        <w:rPr>
          <w:sz w:val="28"/>
          <w:szCs w:val="28"/>
          <w:lang w:val="uk-UA"/>
        </w:rPr>
      </w:pPr>
      <w:r w:rsidRPr="00F8494C">
        <w:rPr>
          <w:sz w:val="28"/>
          <w:szCs w:val="28"/>
          <w:lang w:val="uk-UA"/>
        </w:rPr>
        <w:t>б) концепція помірного трактування державного управління, яка визначає державне управління як зовнішньо - та внутрішньо-організаційну діяльність органів виконавчої влади. Такий підхід використовується, як правило, в адміністративному праві. Наголошується на тому, що законодавча гілка влади здійснює законотворчу діяльність, судова гілка влади – правосуддя, а виконавча гілка влади – и державне управління. У середині 90-х років минулого століття та у першому десятилітті ХХІ століття ця концепція була достатньо розповсюдженою в наукових публікаціях. Разом з тим, вона має достатньо вад, які не дозволили їй стати домінуючою в доктрині адміністративного права.</w:t>
      </w:r>
    </w:p>
    <w:p w:rsidR="00DC0C16" w:rsidRPr="00F8494C" w:rsidRDefault="00DC0C16" w:rsidP="00DC0C16">
      <w:pPr>
        <w:tabs>
          <w:tab w:val="left" w:pos="1134"/>
        </w:tabs>
        <w:spacing w:line="360" w:lineRule="auto"/>
        <w:ind w:firstLine="709"/>
        <w:jc w:val="both"/>
        <w:rPr>
          <w:sz w:val="28"/>
          <w:szCs w:val="28"/>
          <w:lang w:val="uk-UA"/>
        </w:rPr>
      </w:pPr>
      <w:r w:rsidRPr="00F8494C">
        <w:rPr>
          <w:sz w:val="28"/>
          <w:szCs w:val="28"/>
          <w:lang w:val="uk-UA"/>
        </w:rPr>
        <w:t xml:space="preserve">в) концепція вузького трактування державного управління, яка визначає державне управління, по-перше, як внутрішньо-організаційну діяльність всіх органів державної влади, по-друге, як внутрішньо-організаційну діяльність, що складається всередині системи органів виконавчої влади.  Цей підхід сьогодні є найбільш розповсюдженим у адміністративному праві. Пояснюється це тим, що в категоріальному апараті адміністративного права з’явилися такі поняття як «публічне управління» та «публічне адміністрування». Саме ці терміни сприяли тому, що поняття «державне управління» поступово зникає з вжитку представниками адміністративного права. А якщо і використовується, то виключно по відношенню до внутрішньо-організаційної діяльності в органах державної влади.  </w:t>
      </w:r>
    </w:p>
    <w:p w:rsidR="00DC0C16" w:rsidRPr="00F8494C" w:rsidRDefault="00DC0C16" w:rsidP="00DC0C16">
      <w:pPr>
        <w:spacing w:line="360" w:lineRule="auto"/>
        <w:ind w:firstLine="709"/>
        <w:jc w:val="both"/>
        <w:rPr>
          <w:sz w:val="28"/>
          <w:szCs w:val="28"/>
          <w:lang w:val="uk-UA"/>
        </w:rPr>
      </w:pPr>
      <w:r w:rsidRPr="00F8494C">
        <w:rPr>
          <w:sz w:val="28"/>
          <w:szCs w:val="28"/>
          <w:lang w:val="uk-UA"/>
        </w:rPr>
        <w:t xml:space="preserve">3. Час від часу категоріальний апарат любої науки змінюється, що обумовлено як об’єктивними, так і суб’єктивними факторами. Не є виключенням в цьому сенсі категоріальний апарат адміністративного права України. Він потребує свого оновлення, адже категорії радянського адміністративного права сьогодні втратили методологічні властивості та гальмують процеси оновлення доктрини адміністративного права і розвитку адміністративного законодавства у відповідності до потреб сучасного українського суспільства і держави.  </w:t>
      </w:r>
    </w:p>
    <w:p w:rsidR="00DC0C16" w:rsidRPr="00F8494C" w:rsidRDefault="00DC0C16" w:rsidP="00DC0C16">
      <w:pPr>
        <w:spacing w:line="360" w:lineRule="auto"/>
        <w:ind w:firstLine="709"/>
        <w:jc w:val="both"/>
        <w:rPr>
          <w:sz w:val="28"/>
          <w:szCs w:val="28"/>
          <w:lang w:val="uk-UA"/>
        </w:rPr>
      </w:pPr>
      <w:r w:rsidRPr="00F8494C">
        <w:rPr>
          <w:sz w:val="28"/>
          <w:szCs w:val="28"/>
          <w:lang w:val="uk-UA"/>
        </w:rPr>
        <w:t>В науці адміністративного права склалася незадовільна ситуація термінами «державне управління», «публічне адміністрування», «публічне управління» та «менеджмент», яка потребує свого вирішення, адже подальший розвиток науки адміністративного права не можливий без уточнення змісту цих понять.</w:t>
      </w:r>
    </w:p>
    <w:p w:rsidR="00DC0C16" w:rsidRPr="00F8494C" w:rsidRDefault="00DC0C16" w:rsidP="00DC0C16">
      <w:pPr>
        <w:tabs>
          <w:tab w:val="left" w:pos="1134"/>
        </w:tabs>
        <w:spacing w:line="360" w:lineRule="auto"/>
        <w:ind w:firstLine="709"/>
        <w:jc w:val="both"/>
        <w:rPr>
          <w:sz w:val="28"/>
          <w:szCs w:val="28"/>
          <w:lang w:val="uk-UA"/>
        </w:rPr>
      </w:pPr>
      <w:r w:rsidRPr="00F8494C">
        <w:rPr>
          <w:sz w:val="28"/>
          <w:szCs w:val="28"/>
          <w:lang w:val="uk-UA"/>
        </w:rPr>
        <w:t>На підставі аналізу різних точок зору, представлених в науковій літературі, робиться висновок про наступне співвідношення вище перелічених понять:</w:t>
      </w:r>
    </w:p>
    <w:p w:rsidR="00DC0C16" w:rsidRPr="00F8494C" w:rsidRDefault="00DC0C16" w:rsidP="00DC0C16">
      <w:pPr>
        <w:spacing w:line="360" w:lineRule="auto"/>
        <w:ind w:right="6" w:firstLine="709"/>
        <w:jc w:val="both"/>
        <w:rPr>
          <w:sz w:val="28"/>
          <w:szCs w:val="28"/>
          <w:lang w:val="uk-UA"/>
        </w:rPr>
      </w:pPr>
      <w:r w:rsidRPr="00F8494C">
        <w:rPr>
          <w:sz w:val="28"/>
          <w:szCs w:val="28"/>
          <w:lang w:val="uk-UA"/>
        </w:rPr>
        <w:t xml:space="preserve">а) публічне управління це організуючий вплив органів державної влади та місцевого самоврядування на суспільство; </w:t>
      </w:r>
    </w:p>
    <w:p w:rsidR="00DC0C16" w:rsidRPr="00F8494C" w:rsidRDefault="00DC0C16" w:rsidP="00DC0C16">
      <w:pPr>
        <w:spacing w:line="360" w:lineRule="auto"/>
        <w:ind w:right="6" w:firstLine="709"/>
        <w:jc w:val="both"/>
        <w:rPr>
          <w:sz w:val="28"/>
          <w:szCs w:val="28"/>
          <w:lang w:val="uk-UA"/>
        </w:rPr>
      </w:pPr>
      <w:r w:rsidRPr="00F8494C">
        <w:rPr>
          <w:sz w:val="28"/>
          <w:szCs w:val="28"/>
          <w:lang w:val="uk-UA"/>
        </w:rPr>
        <w:t xml:space="preserve"> б) публічне адміністрування є зовнішньо-організуючою діяльністю органів виконавчої влади та органів місцевого самоврядування;</w:t>
      </w:r>
    </w:p>
    <w:p w:rsidR="00DC0C16" w:rsidRPr="00F8494C" w:rsidRDefault="00DC0C16" w:rsidP="00DC0C16">
      <w:pPr>
        <w:spacing w:line="360" w:lineRule="auto"/>
        <w:ind w:right="6" w:firstLine="709"/>
        <w:jc w:val="both"/>
        <w:rPr>
          <w:sz w:val="28"/>
          <w:szCs w:val="28"/>
          <w:lang w:val="uk-UA"/>
        </w:rPr>
      </w:pPr>
      <w:r w:rsidRPr="00F8494C">
        <w:rPr>
          <w:sz w:val="28"/>
          <w:szCs w:val="28"/>
          <w:lang w:val="uk-UA"/>
        </w:rPr>
        <w:t>в) державне управління це внутрішньо-організуюча робота, яка здійснюється всередині системи органів виконавчої влади, в органах державної влади і місцевого самоврядування;</w:t>
      </w:r>
    </w:p>
    <w:p w:rsidR="00DC0C16" w:rsidRPr="00F8494C" w:rsidRDefault="00DC0C16" w:rsidP="00DC0C16">
      <w:pPr>
        <w:spacing w:line="360" w:lineRule="auto"/>
        <w:ind w:right="6" w:firstLine="709"/>
        <w:jc w:val="both"/>
        <w:rPr>
          <w:sz w:val="28"/>
          <w:szCs w:val="28"/>
          <w:lang w:val="uk-UA"/>
        </w:rPr>
      </w:pPr>
      <w:r w:rsidRPr="00F8494C">
        <w:rPr>
          <w:sz w:val="28"/>
          <w:szCs w:val="28"/>
          <w:lang w:val="uk-UA"/>
        </w:rPr>
        <w:t xml:space="preserve">г) менеджмент є категорією наук економічної спрямованості, доречність же його використання цієї категорії в адміністративному праві обґрунтовується в поодиноких працях, які постійно піддаються критиці в наукових джерелах.      </w:t>
      </w:r>
    </w:p>
    <w:p w:rsidR="00DC0C16" w:rsidRPr="00F8494C" w:rsidRDefault="00DC0C16" w:rsidP="00DC0C16">
      <w:pPr>
        <w:tabs>
          <w:tab w:val="left" w:pos="1134"/>
        </w:tabs>
        <w:spacing w:line="360" w:lineRule="auto"/>
        <w:ind w:firstLine="709"/>
        <w:jc w:val="both"/>
        <w:rPr>
          <w:sz w:val="28"/>
          <w:szCs w:val="28"/>
          <w:lang w:val="uk-UA"/>
        </w:rPr>
      </w:pPr>
      <w:r w:rsidRPr="00F8494C">
        <w:rPr>
          <w:sz w:val="28"/>
          <w:szCs w:val="28"/>
          <w:lang w:val="uk-UA"/>
        </w:rPr>
        <w:t>4.  При характеристиці глобалізації слід враховувати наступні особливості:</w:t>
      </w:r>
    </w:p>
    <w:p w:rsidR="00DC0C16" w:rsidRPr="00F8494C" w:rsidRDefault="00DC0C16" w:rsidP="00DC0C16">
      <w:pPr>
        <w:spacing w:line="360" w:lineRule="auto"/>
        <w:ind w:firstLine="709"/>
        <w:jc w:val="both"/>
        <w:rPr>
          <w:sz w:val="28"/>
          <w:szCs w:val="28"/>
          <w:lang w:val="uk-UA"/>
        </w:rPr>
      </w:pPr>
      <w:r w:rsidRPr="00F8494C">
        <w:rPr>
          <w:sz w:val="28"/>
          <w:szCs w:val="28"/>
          <w:lang w:val="uk-UA"/>
        </w:rPr>
        <w:t>по-перше,  глобалізація не означає відсторонення національної держави від управління всередині країни. Вона лише сприяє трансформації державного управління в державі, адже частина повноважень делегується на глобальний рівень;</w:t>
      </w:r>
    </w:p>
    <w:p w:rsidR="00DC0C16" w:rsidRPr="00F8494C" w:rsidRDefault="00DC0C16" w:rsidP="00DC0C16">
      <w:pPr>
        <w:spacing w:line="360" w:lineRule="auto"/>
        <w:ind w:firstLine="709"/>
        <w:jc w:val="both"/>
        <w:rPr>
          <w:sz w:val="28"/>
          <w:szCs w:val="28"/>
          <w:lang w:val="uk-UA"/>
        </w:rPr>
      </w:pPr>
      <w:r w:rsidRPr="00F8494C">
        <w:rPr>
          <w:sz w:val="28"/>
          <w:szCs w:val="28"/>
          <w:lang w:val="uk-UA"/>
        </w:rPr>
        <w:t xml:space="preserve">по-друге, процес глобалізації розширює географічну сферу свого впливу за межі національних кордонів тією мірою, якою вона бере участь у формуванні нових, глобальних правил політичної чи економічної діяльності; </w:t>
      </w:r>
    </w:p>
    <w:p w:rsidR="00DC0C16" w:rsidRPr="00F8494C" w:rsidRDefault="00DC0C16" w:rsidP="00DC0C16">
      <w:pPr>
        <w:spacing w:line="360" w:lineRule="auto"/>
        <w:ind w:firstLine="709"/>
        <w:jc w:val="both"/>
        <w:rPr>
          <w:sz w:val="28"/>
          <w:szCs w:val="28"/>
          <w:lang w:val="uk-UA"/>
        </w:rPr>
      </w:pPr>
      <w:r w:rsidRPr="00F8494C">
        <w:rPr>
          <w:sz w:val="28"/>
          <w:szCs w:val="28"/>
          <w:lang w:val="uk-UA"/>
        </w:rPr>
        <w:t>по-третє, глобалізація найтіснішим чином пов’язана зі становленням постіндустріального суспільства. У такому суспільстві вирішальну роль відіграє розвиток не просто сектору послуг, а передусім секторів, пов’язаних із всеосяжною інформатизацією суспільства та продукуванням знань. Саме цей тип економічної організації за своїм змістом є таким, що не визнає вузьких національних рамок і об’єктивно потребує глобального економічного простору. Не випадково саме найбільш розвинені країни, які в структурному відношенні увійшли до сфери постіндустріальної економіки, стали на сьогодні основними суб’єктами цього процесу;</w:t>
      </w:r>
    </w:p>
    <w:p w:rsidR="00DC0C16" w:rsidRPr="00F8494C" w:rsidRDefault="00DC0C16" w:rsidP="00DC0C16">
      <w:pPr>
        <w:spacing w:line="360" w:lineRule="auto"/>
        <w:ind w:firstLine="709"/>
        <w:jc w:val="both"/>
        <w:rPr>
          <w:sz w:val="28"/>
          <w:szCs w:val="28"/>
          <w:lang w:val="uk-UA"/>
        </w:rPr>
      </w:pPr>
      <w:r w:rsidRPr="00F8494C">
        <w:rPr>
          <w:sz w:val="28"/>
          <w:szCs w:val="28"/>
          <w:lang w:val="uk-UA"/>
        </w:rPr>
        <w:t>по-четверте, глобалізація, як складний за своєю структурою процес, розвивається під впливом цілої низки чинників: (гео)політичних, економічних, ідеологічних, культурологічних, цивілізаційних і ін. Це зумовлює надзвичайну багатоманітність конкретних її проявів і навіть визначає певну роздвоєність цього процесу;</w:t>
      </w:r>
    </w:p>
    <w:p w:rsidR="00DC0C16" w:rsidRPr="00F8494C" w:rsidRDefault="00DC0C16" w:rsidP="00DC0C16">
      <w:pPr>
        <w:spacing w:line="360" w:lineRule="auto"/>
        <w:ind w:firstLine="709"/>
        <w:jc w:val="both"/>
        <w:rPr>
          <w:sz w:val="28"/>
          <w:szCs w:val="28"/>
          <w:shd w:val="clear" w:color="auto" w:fill="FFFFFF"/>
          <w:lang w:val="uk-UA"/>
        </w:rPr>
      </w:pPr>
      <w:r w:rsidRPr="00F8494C">
        <w:rPr>
          <w:sz w:val="28"/>
          <w:szCs w:val="28"/>
          <w:lang w:val="uk-UA"/>
        </w:rPr>
        <w:t>по-п’яте, глобалізація є комплексним процесом, який охоплює паралельно три основні процеси: а) зменшення перешкод для політичної, економічної та культурної взаємодії країн та народів; б) тенденцію до утворення більш гомогенного політичного, економічного та культурного просторів; в) утворення структур глобальної керованості.</w:t>
      </w:r>
    </w:p>
    <w:p w:rsidR="00DC0C16" w:rsidRPr="00F8494C" w:rsidRDefault="00DC0C16" w:rsidP="00DC0C16">
      <w:pPr>
        <w:autoSpaceDE w:val="0"/>
        <w:autoSpaceDN w:val="0"/>
        <w:adjustRightInd w:val="0"/>
        <w:spacing w:line="360" w:lineRule="auto"/>
        <w:ind w:firstLine="709"/>
        <w:jc w:val="both"/>
        <w:rPr>
          <w:sz w:val="28"/>
          <w:szCs w:val="28"/>
          <w:lang w:val="uk-UA"/>
        </w:rPr>
      </w:pPr>
      <w:r w:rsidRPr="00F8494C">
        <w:rPr>
          <w:sz w:val="28"/>
          <w:szCs w:val="28"/>
          <w:lang w:val="uk-UA"/>
        </w:rPr>
        <w:t xml:space="preserve">5. </w:t>
      </w:r>
      <w:r w:rsidRPr="00F8494C">
        <w:rPr>
          <w:rStyle w:val="apple-converted-space"/>
          <w:sz w:val="28"/>
          <w:szCs w:val="28"/>
          <w:shd w:val="clear" w:color="auto" w:fill="FFFFFF"/>
          <w:lang w:val="uk-UA"/>
        </w:rPr>
        <w:t>С</w:t>
      </w:r>
      <w:r w:rsidRPr="00F8494C">
        <w:rPr>
          <w:sz w:val="28"/>
          <w:szCs w:val="28"/>
          <w:lang w:val="uk-UA"/>
        </w:rPr>
        <w:t xml:space="preserve">истема органів державного управління представлена в Україні у вигляді органів виконавчої влади. Очолює цю систему Кабінет Міністрів України. Всі інші органи виконавчої влади поділяються за територіальним принципом на центральні та регіональні органи. Центральні органи класифікуються в залежності від завдань, що виконують, на чотири види: 1) міністерства; 2) державні служби; 3) державні інспекції; 4) центральні органи виконавчої влади зі спеціальним статусом. Регіональні органи виконавчої влади в залежності від підпорядкування поділяються на два види: 1) територіальні органи міністерств та інших центральних органів виконавчої влади, які можуть створюватися як із статусом юридичної особи, так і без наявності такого статусу; 2) місцеві державні адміністрації. </w:t>
      </w:r>
    </w:p>
    <w:p w:rsidR="00DC0C16" w:rsidRPr="00F8494C" w:rsidRDefault="00DC0C16" w:rsidP="00DC0C16">
      <w:pPr>
        <w:spacing w:line="360" w:lineRule="auto"/>
        <w:ind w:firstLine="709"/>
        <w:jc w:val="both"/>
        <w:rPr>
          <w:sz w:val="28"/>
          <w:szCs w:val="28"/>
          <w:lang w:val="uk-UA"/>
        </w:rPr>
      </w:pPr>
      <w:r w:rsidRPr="00F8494C">
        <w:rPr>
          <w:rStyle w:val="apple-converted-space"/>
          <w:sz w:val="28"/>
          <w:szCs w:val="28"/>
          <w:shd w:val="clear" w:color="auto" w:fill="FFFFFF"/>
          <w:lang w:val="uk-UA"/>
        </w:rPr>
        <w:t xml:space="preserve">6. Встановлено, що міністерства, як центральні органи виконавчої влади, </w:t>
      </w:r>
      <w:r w:rsidRPr="00F8494C">
        <w:rPr>
          <w:sz w:val="28"/>
          <w:szCs w:val="28"/>
          <w:lang w:val="uk-UA"/>
        </w:rPr>
        <w:t xml:space="preserve">забезпечують  формування та реалізують державну політику в одній чи декількох сферах, державні служби – надають адміністративні послуги, державні агентства –  управляють об’єктами державної власності, державні інспекції – здійснюють державний нагляд, а центральні органи виконавчої влади із спеціальним статусом –  виконують інші завдання, що ставить перед ними держава. </w:t>
      </w:r>
    </w:p>
    <w:p w:rsidR="00DC0C16" w:rsidRPr="00F8494C" w:rsidRDefault="00DC0C16" w:rsidP="00DC0C16">
      <w:pPr>
        <w:spacing w:line="360" w:lineRule="auto"/>
        <w:ind w:firstLine="709"/>
        <w:jc w:val="both"/>
        <w:rPr>
          <w:sz w:val="28"/>
          <w:szCs w:val="28"/>
          <w:lang w:val="uk-UA"/>
        </w:rPr>
      </w:pPr>
      <w:r w:rsidRPr="00F8494C">
        <w:rPr>
          <w:sz w:val="28"/>
          <w:szCs w:val="28"/>
          <w:lang w:val="uk-UA"/>
        </w:rPr>
        <w:t xml:space="preserve">7. Процеси глобалізації не відобразились якимось чином на самій системі органів державного управління, але суттєво впливають, по-перше, на їх діяльність, та, по-друге, на особливості прояву управлінських взаємозв’язків всередині виконавчої влади, тобто між органами виконавчої влади, їх керівниками та структурними підрозділами.  </w:t>
      </w:r>
    </w:p>
    <w:p w:rsidR="00DC0C16" w:rsidRPr="00F8494C" w:rsidRDefault="00DC0C16" w:rsidP="00DC0C16">
      <w:pPr>
        <w:tabs>
          <w:tab w:val="left" w:pos="993"/>
        </w:tabs>
        <w:spacing w:line="360" w:lineRule="auto"/>
        <w:ind w:firstLine="709"/>
        <w:jc w:val="both"/>
        <w:rPr>
          <w:sz w:val="28"/>
          <w:szCs w:val="28"/>
          <w:lang w:val="uk-UA"/>
        </w:rPr>
      </w:pPr>
      <w:r w:rsidRPr="00F8494C">
        <w:rPr>
          <w:sz w:val="28"/>
          <w:szCs w:val="28"/>
          <w:lang w:val="uk-UA"/>
        </w:rPr>
        <w:t>8. Основними моделями поведінки держав у контексті вирішення ними глобальних проблем повинні бути наступні:</w:t>
      </w:r>
    </w:p>
    <w:p w:rsidR="00DC0C16" w:rsidRPr="00F8494C" w:rsidRDefault="00DC0C16" w:rsidP="00DC0C16">
      <w:pPr>
        <w:pStyle w:val="a5"/>
        <w:numPr>
          <w:ilvl w:val="0"/>
          <w:numId w:val="2"/>
        </w:numPr>
        <w:tabs>
          <w:tab w:val="left" w:pos="993"/>
        </w:tabs>
        <w:spacing w:line="360" w:lineRule="auto"/>
        <w:ind w:left="0" w:firstLine="709"/>
        <w:jc w:val="both"/>
        <w:rPr>
          <w:sz w:val="28"/>
          <w:szCs w:val="28"/>
          <w:lang w:val="uk-UA"/>
        </w:rPr>
      </w:pPr>
      <w:r w:rsidRPr="00F8494C">
        <w:rPr>
          <w:sz w:val="28"/>
          <w:szCs w:val="28"/>
          <w:lang w:val="uk-UA"/>
        </w:rPr>
        <w:t xml:space="preserve">незалежність (держави самостійно приймають рішення та слідують їм); </w:t>
      </w:r>
    </w:p>
    <w:p w:rsidR="00DC0C16" w:rsidRPr="00F8494C" w:rsidRDefault="00DC0C16" w:rsidP="00DC0C16">
      <w:pPr>
        <w:pStyle w:val="a5"/>
        <w:numPr>
          <w:ilvl w:val="0"/>
          <w:numId w:val="2"/>
        </w:numPr>
        <w:tabs>
          <w:tab w:val="left" w:pos="993"/>
        </w:tabs>
        <w:spacing w:line="360" w:lineRule="auto"/>
        <w:ind w:left="0" w:firstLine="709"/>
        <w:jc w:val="both"/>
        <w:rPr>
          <w:sz w:val="28"/>
          <w:szCs w:val="28"/>
          <w:lang w:val="uk-UA"/>
        </w:rPr>
      </w:pPr>
      <w:r w:rsidRPr="00F8494C">
        <w:rPr>
          <w:sz w:val="28"/>
          <w:szCs w:val="28"/>
          <w:lang w:val="uk-UA"/>
        </w:rPr>
        <w:t xml:space="preserve">опосередкованість (держави приймають рішення відповідно до власних національних інтересів, проте вони реально не стосуються тих проблем, які є важливими для розвитку людства); </w:t>
      </w:r>
    </w:p>
    <w:p w:rsidR="00DC0C16" w:rsidRPr="00F8494C" w:rsidRDefault="00DC0C16" w:rsidP="00DC0C16">
      <w:pPr>
        <w:pStyle w:val="a5"/>
        <w:numPr>
          <w:ilvl w:val="0"/>
          <w:numId w:val="2"/>
        </w:numPr>
        <w:tabs>
          <w:tab w:val="left" w:pos="993"/>
        </w:tabs>
        <w:spacing w:line="360" w:lineRule="auto"/>
        <w:ind w:left="0" w:firstLine="709"/>
        <w:jc w:val="both"/>
        <w:rPr>
          <w:sz w:val="28"/>
          <w:szCs w:val="28"/>
          <w:lang w:val="uk-UA"/>
        </w:rPr>
      </w:pPr>
      <w:r w:rsidRPr="00F8494C">
        <w:rPr>
          <w:sz w:val="28"/>
          <w:szCs w:val="28"/>
          <w:lang w:val="uk-UA"/>
        </w:rPr>
        <w:t>конкурентність (стосунки між державами як між конкурентами, які ведуть тривалі перемовини щодо розв’язання окремих проблем).</w:t>
      </w:r>
    </w:p>
    <w:p w:rsidR="00DC0C16" w:rsidRPr="00F8494C" w:rsidRDefault="00DC0C16" w:rsidP="00DC0C16">
      <w:pPr>
        <w:pStyle w:val="a5"/>
        <w:tabs>
          <w:tab w:val="left" w:pos="993"/>
        </w:tabs>
        <w:spacing w:line="360" w:lineRule="auto"/>
        <w:ind w:left="0" w:firstLine="709"/>
        <w:jc w:val="both"/>
        <w:rPr>
          <w:sz w:val="28"/>
          <w:szCs w:val="28"/>
          <w:lang w:val="uk-UA"/>
        </w:rPr>
      </w:pPr>
      <w:r w:rsidRPr="00F8494C">
        <w:rPr>
          <w:sz w:val="28"/>
          <w:szCs w:val="28"/>
          <w:lang w:val="uk-UA"/>
        </w:rPr>
        <w:t xml:space="preserve">На жаль, слід відмітити, що ці тези не можна застосовувати до України, адже у національних органів державного управління існують проблеми, по-перше, з самостійним прийняттям рішень, по-друге, з врахуванням національних інтересів при прийнятті відповідного рішення, по-третє, з конкурентоспроможністю нашої держави на міжнародній арені (мова йде і про політичну і про економічну складові). </w:t>
      </w:r>
    </w:p>
    <w:p w:rsidR="00DC0C16" w:rsidRPr="00F8494C" w:rsidRDefault="00DC0C16" w:rsidP="00DC0C16">
      <w:pPr>
        <w:spacing w:line="360" w:lineRule="auto"/>
        <w:ind w:firstLine="709"/>
        <w:jc w:val="both"/>
        <w:rPr>
          <w:sz w:val="28"/>
          <w:szCs w:val="28"/>
          <w:lang w:val="uk-UA"/>
        </w:rPr>
      </w:pPr>
      <w:r w:rsidRPr="00F8494C">
        <w:rPr>
          <w:rStyle w:val="apple-converted-space"/>
          <w:sz w:val="28"/>
          <w:szCs w:val="28"/>
          <w:shd w:val="clear" w:color="auto" w:fill="FFFFFF"/>
          <w:lang w:val="uk-UA"/>
        </w:rPr>
        <w:t xml:space="preserve">9. </w:t>
      </w:r>
      <w:r w:rsidRPr="00F8494C">
        <w:rPr>
          <w:sz w:val="28"/>
          <w:szCs w:val="28"/>
          <w:lang w:val="uk-UA"/>
        </w:rPr>
        <w:t>Досвід окремих країн дає можливість відзначити, що основними напрямами реформування і оптимізації діяльності органів виконавчої влади є: а) реформування органів виконавчої влади всіх рівнів, які базуються на принципах децентралізації та деконцентрації цих органів; б) реформування адміністративно-територіального устрою країни; в) реформування органів місцевого самоврядування з певним перерозподілом компетенції та повноважень цих органів; г) втілення в життя адміністративно-правових заходів, спрямованих на ефективне використання новітніх інформаційно-технологічних систем з метою наближення послуг для споживачів; ґ) підвищення статусу державних службовців та ведення постійного професійного навчання державних службовців в системі підвищення кваліфікації.</w:t>
      </w:r>
    </w:p>
    <w:p w:rsidR="00DC0C16" w:rsidRPr="00F8494C" w:rsidRDefault="00DC0C16" w:rsidP="00DC0C16">
      <w:pPr>
        <w:spacing w:line="360" w:lineRule="auto"/>
        <w:ind w:firstLine="709"/>
        <w:jc w:val="both"/>
        <w:rPr>
          <w:rStyle w:val="apple-converted-space"/>
          <w:sz w:val="28"/>
          <w:szCs w:val="28"/>
          <w:shd w:val="clear" w:color="auto" w:fill="FFFFFF"/>
          <w:lang w:val="uk-UA"/>
        </w:rPr>
      </w:pPr>
      <w:r w:rsidRPr="00F8494C">
        <w:rPr>
          <w:sz w:val="28"/>
          <w:szCs w:val="28"/>
          <w:lang w:val="uk-UA"/>
        </w:rPr>
        <w:t>10. Принципової необхідності у контексті сучасного розвитку України набуває розробка державної глобалізаційної політики. Така політика має бути обережною (не перешкоджати реалізації інтересів інших держав) та гнучкою, враховуючи при цьому всі основні фактори глобалізаційного розвитку сучасного світу (його ймовірні переваги та ризики). Така політика, в першу чергу, має враховувати співвідношення геостратегічних сил на глобальному просторі і чітко визначати місце та роль України в ньому. Здебільшого глобалізаційна політика має бути спрямована на реалізацію національних інтересів, не прилаштовуючись при цьому буквально до потреб світової системи розвитку. Завдяки цьому Українській державі вдасться відстояти свою конкурентоспроможність у глобальному світі.</w:t>
      </w:r>
    </w:p>
    <w:p w:rsidR="00DC0C16" w:rsidRPr="00F8494C" w:rsidRDefault="00DC0C16" w:rsidP="00DC0C16">
      <w:pPr>
        <w:tabs>
          <w:tab w:val="left" w:pos="1080"/>
        </w:tabs>
        <w:spacing w:line="360" w:lineRule="auto"/>
        <w:ind w:firstLine="709"/>
        <w:jc w:val="both"/>
        <w:rPr>
          <w:sz w:val="28"/>
          <w:szCs w:val="28"/>
          <w:lang w:val="uk-UA"/>
        </w:rPr>
      </w:pPr>
      <w:r w:rsidRPr="00F8494C">
        <w:rPr>
          <w:sz w:val="28"/>
          <w:szCs w:val="28"/>
          <w:lang w:val="uk-UA"/>
        </w:rPr>
        <w:t>Сьогодні ж майже кожне міністерство, державна служба, державне агентство чи інспекція проводять власну політику глобалізаційного розвитку, яка досить часто випадає із загальної політичної логіки розвитку України в цілому. Жодному органу державної влади в ставленні до глобалізаційного розвитку не вдається зайняти нейтральну позицію, або ж таку, яка найбільшою мірою відповідає національним інтересам громадян.</w:t>
      </w:r>
    </w:p>
    <w:p w:rsidR="00DC0C16" w:rsidRPr="00F8494C" w:rsidRDefault="00DC0C16" w:rsidP="00DC0C16">
      <w:pPr>
        <w:spacing w:line="360" w:lineRule="auto"/>
        <w:ind w:firstLine="709"/>
        <w:jc w:val="both"/>
        <w:rPr>
          <w:sz w:val="28"/>
          <w:szCs w:val="28"/>
          <w:lang w:val="uk-UA"/>
        </w:rPr>
      </w:pPr>
      <w:r w:rsidRPr="00F8494C">
        <w:rPr>
          <w:sz w:val="28"/>
          <w:szCs w:val="28"/>
          <w:lang w:val="uk-UA"/>
        </w:rPr>
        <w:t xml:space="preserve">11. Система державного управління України, як і більшості держав у світі, в умовах глобалізації зазнає впливу щодо її модернізації, і, відповідно, коригуються функції окремих органів державної влади, міністерств та інших центральних органів виконавчої влади, створюються нові інституційні структури управління. Для України пошук нової моделі функціонування системи державного управління є більш ніж об’єктивною потребою, реалізація якої дозволить їй не лише заявити про свою конкурентоспроможність у межах відповідних глобальних структур, а й і здобути можливість впливати на управління світовими глобалізаційними процесами. </w:t>
      </w: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C0C16" w:rsidRPr="00F8494C" w:rsidRDefault="00DC0C16" w:rsidP="00DC0C16">
      <w:pPr>
        <w:spacing w:line="360" w:lineRule="auto"/>
        <w:jc w:val="both"/>
        <w:rPr>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03158" w:rsidRDefault="00D03158" w:rsidP="00DC0C16">
      <w:pPr>
        <w:spacing w:line="360" w:lineRule="auto"/>
        <w:jc w:val="center"/>
        <w:rPr>
          <w:b/>
          <w:sz w:val="28"/>
          <w:szCs w:val="28"/>
          <w:lang w:val="uk-UA"/>
        </w:rPr>
      </w:pPr>
    </w:p>
    <w:p w:rsidR="00DC0C16" w:rsidRDefault="00DC0C16" w:rsidP="00DC0C16">
      <w:pPr>
        <w:spacing w:line="360" w:lineRule="auto"/>
        <w:jc w:val="center"/>
        <w:rPr>
          <w:sz w:val="28"/>
          <w:szCs w:val="28"/>
          <w:lang w:val="uk-UA"/>
        </w:rPr>
      </w:pPr>
      <w:bookmarkStart w:id="0" w:name="_GoBack"/>
      <w:bookmarkEnd w:id="0"/>
      <w:r w:rsidRPr="00203381">
        <w:rPr>
          <w:b/>
          <w:sz w:val="28"/>
          <w:szCs w:val="28"/>
          <w:lang w:val="uk-UA"/>
        </w:rPr>
        <w:t>СПИСОК ВИКОРИСТАНИХ ДЖЕРЕЛ</w:t>
      </w:r>
    </w:p>
    <w:p w:rsidR="00DC0C16" w:rsidRDefault="00DC0C16" w:rsidP="00DC0C16">
      <w:pPr>
        <w:spacing w:line="360" w:lineRule="auto"/>
        <w:jc w:val="both"/>
        <w:rPr>
          <w:sz w:val="28"/>
          <w:szCs w:val="28"/>
          <w:lang w:val="uk-UA"/>
        </w:rPr>
      </w:pPr>
    </w:p>
    <w:p w:rsidR="00DC0C16" w:rsidRPr="0046337B" w:rsidRDefault="00DC0C16" w:rsidP="00DC0C16">
      <w:pPr>
        <w:pStyle w:val="a9"/>
        <w:tabs>
          <w:tab w:val="left" w:pos="1134"/>
        </w:tabs>
        <w:ind w:left="709" w:firstLine="0"/>
        <w:rPr>
          <w:b/>
          <w:sz w:val="28"/>
          <w:szCs w:val="28"/>
        </w:rPr>
      </w:pPr>
      <w:r w:rsidRPr="0046337B">
        <w:rPr>
          <w:b/>
          <w:sz w:val="28"/>
          <w:szCs w:val="28"/>
        </w:rPr>
        <w:t xml:space="preserve">Нормативний матеріал: </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rStyle w:val="apple-converted-space"/>
          <w:sz w:val="28"/>
          <w:szCs w:val="28"/>
          <w:shd w:val="clear" w:color="auto" w:fill="FFFFFF"/>
        </w:rPr>
        <w:t>Конституція України</w:t>
      </w:r>
      <w:r>
        <w:rPr>
          <w:rStyle w:val="apple-converted-space"/>
          <w:sz w:val="28"/>
          <w:szCs w:val="28"/>
          <w:shd w:val="clear" w:color="auto" w:fill="FFFFFF"/>
        </w:rPr>
        <w:t xml:space="preserve">. </w:t>
      </w:r>
      <w:r w:rsidRPr="00733C6C">
        <w:rPr>
          <w:bCs/>
          <w:i/>
          <w:color w:val="000000"/>
          <w:sz w:val="28"/>
          <w:szCs w:val="28"/>
          <w:shd w:val="clear" w:color="auto" w:fill="FFFFFF"/>
        </w:rPr>
        <w:t>Відомості Верховної Ради України</w:t>
      </w:r>
      <w:r w:rsidRPr="0046337B">
        <w:rPr>
          <w:bCs/>
          <w:color w:val="000000"/>
          <w:sz w:val="28"/>
          <w:szCs w:val="28"/>
          <w:shd w:val="clear" w:color="auto" w:fill="FFFFFF"/>
        </w:rPr>
        <w:t>. 1996. № 30. Ст. 141.</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bCs/>
          <w:color w:val="000000"/>
          <w:sz w:val="28"/>
          <w:szCs w:val="28"/>
          <w:shd w:val="clear" w:color="auto" w:fill="FFFFFF"/>
        </w:rPr>
        <w:t>Про забезпечення прав і свобод громадян та правовий режим на тимчасово окупованій території України: Закон України від 15 квітня 2014 року</w:t>
      </w:r>
      <w:r>
        <w:rPr>
          <w:bCs/>
          <w:color w:val="000000"/>
          <w:sz w:val="28"/>
          <w:szCs w:val="28"/>
          <w:shd w:val="clear" w:color="auto" w:fill="FFFFFF"/>
        </w:rPr>
        <w:t xml:space="preserve">. </w:t>
      </w:r>
      <w:r w:rsidRPr="00733C6C">
        <w:rPr>
          <w:bCs/>
          <w:i/>
          <w:color w:val="000000"/>
          <w:sz w:val="28"/>
          <w:szCs w:val="28"/>
          <w:shd w:val="clear" w:color="auto" w:fill="FFFFFF"/>
        </w:rPr>
        <w:t>Відомості Верховної Ради</w:t>
      </w:r>
      <w:r w:rsidRPr="0046337B">
        <w:rPr>
          <w:bCs/>
          <w:color w:val="000000"/>
          <w:sz w:val="28"/>
          <w:szCs w:val="28"/>
          <w:shd w:val="clear" w:color="auto" w:fill="FFFFFF"/>
        </w:rPr>
        <w:t>. 2014 № 26. Ст. 892.</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Про Кабінет Міністрів України</w:t>
      </w:r>
      <w:r w:rsidRPr="0046337B">
        <w:rPr>
          <w:bCs/>
          <w:color w:val="000000"/>
          <w:sz w:val="28"/>
          <w:szCs w:val="28"/>
          <w:shd w:val="clear" w:color="auto" w:fill="FFFFFF"/>
        </w:rPr>
        <w:t>: Закон України від 27 лютого 2014 року</w:t>
      </w:r>
      <w:r>
        <w:rPr>
          <w:bCs/>
          <w:color w:val="000000"/>
          <w:sz w:val="28"/>
          <w:szCs w:val="28"/>
          <w:shd w:val="clear" w:color="auto" w:fill="FFFFFF"/>
        </w:rPr>
        <w:t xml:space="preserve">. </w:t>
      </w:r>
      <w:r w:rsidRPr="00733C6C">
        <w:rPr>
          <w:bCs/>
          <w:i/>
          <w:color w:val="000000"/>
          <w:sz w:val="28"/>
          <w:szCs w:val="28"/>
          <w:shd w:val="clear" w:color="auto" w:fill="FFFFFF"/>
        </w:rPr>
        <w:t>Відомості Верховної Ради.</w:t>
      </w:r>
      <w:r w:rsidRPr="0046337B">
        <w:rPr>
          <w:bCs/>
          <w:color w:val="000000"/>
          <w:sz w:val="28"/>
          <w:szCs w:val="28"/>
          <w:shd w:val="clear" w:color="auto" w:fill="FFFFFF"/>
        </w:rPr>
        <w:t xml:space="preserve"> 2014. № 13. Ст. 222.</w:t>
      </w:r>
    </w:p>
    <w:p w:rsidR="00DC0C16" w:rsidRPr="0046337B" w:rsidRDefault="00DC0C16" w:rsidP="00DC0C16">
      <w:pPr>
        <w:pStyle w:val="a5"/>
        <w:numPr>
          <w:ilvl w:val="0"/>
          <w:numId w:val="3"/>
        </w:numPr>
        <w:tabs>
          <w:tab w:val="left" w:pos="1134"/>
        </w:tabs>
        <w:spacing w:line="360" w:lineRule="auto"/>
        <w:ind w:left="0" w:firstLine="709"/>
        <w:jc w:val="both"/>
        <w:rPr>
          <w:sz w:val="28"/>
          <w:szCs w:val="28"/>
          <w:lang w:val="uk-UA"/>
        </w:rPr>
      </w:pPr>
      <w:r w:rsidRPr="0046337B">
        <w:rPr>
          <w:sz w:val="28"/>
          <w:szCs w:val="28"/>
          <w:lang w:val="uk-UA"/>
        </w:rPr>
        <w:t>Про місцеві державні адміністрації: Закон України від 9 квітня 1999 року</w:t>
      </w:r>
      <w:r>
        <w:rPr>
          <w:sz w:val="28"/>
          <w:szCs w:val="28"/>
          <w:lang w:val="uk-UA"/>
        </w:rPr>
        <w:t xml:space="preserve">. </w:t>
      </w:r>
      <w:r w:rsidRPr="00733C6C">
        <w:rPr>
          <w:i/>
          <w:sz w:val="28"/>
          <w:szCs w:val="28"/>
          <w:lang w:val="uk-UA"/>
        </w:rPr>
        <w:t>Відомості Верховної Ради України.</w:t>
      </w:r>
      <w:r w:rsidRPr="0046337B">
        <w:rPr>
          <w:sz w:val="28"/>
          <w:szCs w:val="28"/>
          <w:lang w:val="uk-UA"/>
        </w:rPr>
        <w:t xml:space="preserve"> 1999. № 20-21. Ст. 190.</w:t>
      </w:r>
    </w:p>
    <w:p w:rsidR="00DC0C16" w:rsidRPr="00F9771F"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rPr>
        <w:t>Про центральні органи виконавчої влади: Закон України від 17 березня 2011 року</w:t>
      </w:r>
      <w:r>
        <w:rPr>
          <w:sz w:val="28"/>
          <w:szCs w:val="28"/>
          <w:lang w:val="uk-UA"/>
        </w:rPr>
        <w:t xml:space="preserve">. </w:t>
      </w:r>
      <w:r w:rsidRPr="0046337B">
        <w:rPr>
          <w:sz w:val="28"/>
          <w:szCs w:val="28"/>
        </w:rPr>
        <w:t xml:space="preserve"> </w:t>
      </w:r>
      <w:r w:rsidRPr="00733C6C">
        <w:rPr>
          <w:i/>
          <w:sz w:val="28"/>
          <w:szCs w:val="28"/>
        </w:rPr>
        <w:t>Відомості Верховної Ради України</w:t>
      </w:r>
      <w:r w:rsidRPr="0046337B">
        <w:rPr>
          <w:sz w:val="28"/>
          <w:szCs w:val="28"/>
          <w:lang w:val="uk-UA"/>
        </w:rPr>
        <w:t>.</w:t>
      </w:r>
      <w:r w:rsidRPr="0046337B">
        <w:rPr>
          <w:sz w:val="28"/>
          <w:szCs w:val="28"/>
        </w:rPr>
        <w:t xml:space="preserve"> 2011</w:t>
      </w:r>
      <w:r w:rsidRPr="0046337B">
        <w:rPr>
          <w:sz w:val="28"/>
          <w:szCs w:val="28"/>
          <w:lang w:val="uk-UA"/>
        </w:rPr>
        <w:t xml:space="preserve">. № </w:t>
      </w:r>
      <w:r w:rsidRPr="0046337B">
        <w:rPr>
          <w:sz w:val="28"/>
          <w:szCs w:val="28"/>
        </w:rPr>
        <w:t>38. С</w:t>
      </w:r>
      <w:r w:rsidRPr="0046337B">
        <w:rPr>
          <w:sz w:val="28"/>
          <w:szCs w:val="28"/>
          <w:lang w:val="uk-UA"/>
        </w:rPr>
        <w:t xml:space="preserve">т. </w:t>
      </w:r>
      <w:r w:rsidRPr="0046337B">
        <w:rPr>
          <w:sz w:val="28"/>
          <w:szCs w:val="28"/>
        </w:rPr>
        <w:t>385</w:t>
      </w:r>
      <w:r w:rsidRPr="0046337B">
        <w:rPr>
          <w:sz w:val="28"/>
          <w:szCs w:val="28"/>
          <w:lang w:val="uk-UA"/>
        </w:rPr>
        <w:t>.</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Загальнодержавна програма адаптації законодавства України до законодавства Європейського Союзу: Закон України від 18 березня 2004 року</w:t>
      </w:r>
      <w:r>
        <w:rPr>
          <w:spacing w:val="-6"/>
          <w:sz w:val="28"/>
          <w:szCs w:val="28"/>
          <w:lang w:val="uk-UA"/>
        </w:rPr>
        <w:t xml:space="preserve">. </w:t>
      </w:r>
      <w:r w:rsidRPr="00F9771F">
        <w:rPr>
          <w:i/>
          <w:spacing w:val="-6"/>
          <w:sz w:val="28"/>
          <w:szCs w:val="28"/>
        </w:rPr>
        <w:t>Відомості Верховної Ради України</w:t>
      </w:r>
      <w:r w:rsidRPr="0046337B">
        <w:rPr>
          <w:spacing w:val="-6"/>
          <w:sz w:val="28"/>
          <w:szCs w:val="28"/>
        </w:rPr>
        <w:t>. 2004. № 29. Ст.</w:t>
      </w:r>
      <w:r>
        <w:rPr>
          <w:spacing w:val="-6"/>
          <w:sz w:val="28"/>
          <w:szCs w:val="28"/>
          <w:lang w:val="uk-UA"/>
        </w:rPr>
        <w:t xml:space="preserve"> </w:t>
      </w:r>
      <w:r w:rsidRPr="0046337B">
        <w:rPr>
          <w:spacing w:val="-6"/>
          <w:sz w:val="28"/>
          <w:szCs w:val="28"/>
        </w:rPr>
        <w:t>367.</w:t>
      </w:r>
    </w:p>
    <w:p w:rsidR="00DC0C16" w:rsidRPr="0046337B" w:rsidRDefault="00DC0C16" w:rsidP="00DC0C16">
      <w:pPr>
        <w:pStyle w:val="a5"/>
        <w:numPr>
          <w:ilvl w:val="0"/>
          <w:numId w:val="3"/>
        </w:numPr>
        <w:tabs>
          <w:tab w:val="left" w:pos="1134"/>
        </w:tabs>
        <w:spacing w:line="360" w:lineRule="auto"/>
        <w:ind w:left="0" w:firstLine="709"/>
        <w:jc w:val="both"/>
        <w:rPr>
          <w:sz w:val="28"/>
          <w:szCs w:val="28"/>
          <w:lang w:val="uk-UA"/>
        </w:rPr>
      </w:pPr>
      <w:r w:rsidRPr="0046337B">
        <w:rPr>
          <w:sz w:val="28"/>
          <w:szCs w:val="28"/>
          <w:lang w:val="uk-UA"/>
        </w:rPr>
        <w:t xml:space="preserve">Про затвердження Типового положення про структурні підрозділи місцевої державної адміністрації: Постанова Кабінету Міністрів України від 26 вересня 2012 р. </w:t>
      </w:r>
      <w:r>
        <w:rPr>
          <w:sz w:val="28"/>
          <w:szCs w:val="28"/>
          <w:lang w:val="en-US"/>
        </w:rPr>
        <w:t>URL</w:t>
      </w:r>
      <w:r>
        <w:rPr>
          <w:sz w:val="28"/>
          <w:szCs w:val="28"/>
          <w:lang w:val="uk-UA"/>
        </w:rPr>
        <w:t xml:space="preserve">: </w:t>
      </w:r>
      <w:hyperlink r:id="rId6" w:history="1">
        <w:r w:rsidRPr="0046337B">
          <w:rPr>
            <w:rStyle w:val="a6"/>
            <w:sz w:val="28"/>
            <w:szCs w:val="28"/>
          </w:rPr>
          <w:t>https</w:t>
        </w:r>
        <w:r w:rsidRPr="0046337B">
          <w:rPr>
            <w:rStyle w:val="a6"/>
            <w:sz w:val="28"/>
            <w:szCs w:val="28"/>
            <w:lang w:val="uk-UA"/>
          </w:rPr>
          <w:t>://</w:t>
        </w:r>
        <w:r w:rsidRPr="0046337B">
          <w:rPr>
            <w:rStyle w:val="a6"/>
            <w:sz w:val="28"/>
            <w:szCs w:val="28"/>
          </w:rPr>
          <w:t>zakon</w:t>
        </w:r>
        <w:r w:rsidRPr="0046337B">
          <w:rPr>
            <w:rStyle w:val="a6"/>
            <w:sz w:val="28"/>
            <w:szCs w:val="28"/>
            <w:lang w:val="uk-UA"/>
          </w:rPr>
          <w:t>.</w:t>
        </w:r>
        <w:r w:rsidRPr="0046337B">
          <w:rPr>
            <w:rStyle w:val="a6"/>
            <w:sz w:val="28"/>
            <w:szCs w:val="28"/>
          </w:rPr>
          <w:t>rada</w:t>
        </w:r>
        <w:r w:rsidRPr="0046337B">
          <w:rPr>
            <w:rStyle w:val="a6"/>
            <w:sz w:val="28"/>
            <w:szCs w:val="28"/>
            <w:lang w:val="uk-UA"/>
          </w:rPr>
          <w:t>.</w:t>
        </w:r>
        <w:r w:rsidRPr="0046337B">
          <w:rPr>
            <w:rStyle w:val="a6"/>
            <w:sz w:val="28"/>
            <w:szCs w:val="28"/>
          </w:rPr>
          <w:t>gov</w:t>
        </w:r>
        <w:r w:rsidRPr="0046337B">
          <w:rPr>
            <w:rStyle w:val="a6"/>
            <w:sz w:val="28"/>
            <w:szCs w:val="28"/>
            <w:lang w:val="uk-UA"/>
          </w:rPr>
          <w:t>.</w:t>
        </w:r>
        <w:r w:rsidRPr="0046337B">
          <w:rPr>
            <w:rStyle w:val="a6"/>
            <w:sz w:val="28"/>
            <w:szCs w:val="28"/>
          </w:rPr>
          <w:t>ua</w:t>
        </w:r>
        <w:r w:rsidRPr="0046337B">
          <w:rPr>
            <w:rStyle w:val="a6"/>
            <w:sz w:val="28"/>
            <w:szCs w:val="28"/>
            <w:lang w:val="uk-UA"/>
          </w:rPr>
          <w:t>/</w:t>
        </w:r>
        <w:r w:rsidRPr="0046337B">
          <w:rPr>
            <w:rStyle w:val="a6"/>
            <w:sz w:val="28"/>
            <w:szCs w:val="28"/>
          </w:rPr>
          <w:t>laws</w:t>
        </w:r>
        <w:r w:rsidRPr="0046337B">
          <w:rPr>
            <w:rStyle w:val="a6"/>
            <w:sz w:val="28"/>
            <w:szCs w:val="28"/>
            <w:lang w:val="uk-UA"/>
          </w:rPr>
          <w:t>/</w:t>
        </w:r>
        <w:r w:rsidRPr="0046337B">
          <w:rPr>
            <w:rStyle w:val="a6"/>
            <w:sz w:val="28"/>
            <w:szCs w:val="28"/>
          </w:rPr>
          <w:t>show</w:t>
        </w:r>
        <w:r w:rsidRPr="0046337B">
          <w:rPr>
            <w:rStyle w:val="a6"/>
            <w:sz w:val="28"/>
            <w:szCs w:val="28"/>
            <w:lang w:val="uk-UA"/>
          </w:rPr>
          <w:t>/887-2012-%</w:t>
        </w:r>
        <w:r w:rsidRPr="0046337B">
          <w:rPr>
            <w:rStyle w:val="a6"/>
            <w:sz w:val="28"/>
            <w:szCs w:val="28"/>
          </w:rPr>
          <w:t>D</w:t>
        </w:r>
        <w:r w:rsidRPr="0046337B">
          <w:rPr>
            <w:rStyle w:val="a6"/>
            <w:sz w:val="28"/>
            <w:szCs w:val="28"/>
            <w:lang w:val="uk-UA"/>
          </w:rPr>
          <w:t>0%</w:t>
        </w:r>
        <w:r w:rsidRPr="0046337B">
          <w:rPr>
            <w:rStyle w:val="a6"/>
            <w:sz w:val="28"/>
            <w:szCs w:val="28"/>
          </w:rPr>
          <w:t>BF</w:t>
        </w:r>
        <w:r w:rsidRPr="0046337B">
          <w:rPr>
            <w:rStyle w:val="a6"/>
            <w:sz w:val="28"/>
            <w:szCs w:val="28"/>
            <w:lang w:val="uk-UA"/>
          </w:rPr>
          <w:t>/</w:t>
        </w:r>
        <w:r w:rsidRPr="0046337B">
          <w:rPr>
            <w:rStyle w:val="a6"/>
            <w:sz w:val="28"/>
            <w:szCs w:val="28"/>
          </w:rPr>
          <w:t>ed</w:t>
        </w:r>
        <w:r w:rsidRPr="0046337B">
          <w:rPr>
            <w:rStyle w:val="a6"/>
            <w:sz w:val="28"/>
            <w:szCs w:val="28"/>
            <w:lang w:val="uk-UA"/>
          </w:rPr>
          <w:t>20150521</w:t>
        </w:r>
      </w:hyperlink>
      <w:r w:rsidRPr="0046337B">
        <w:rPr>
          <w:sz w:val="28"/>
          <w:szCs w:val="28"/>
          <w:lang w:val="uk-UA"/>
        </w:rPr>
        <w:t xml:space="preserve">   </w:t>
      </w:r>
    </w:p>
    <w:p w:rsidR="00DC0C16"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bCs/>
          <w:color w:val="000000"/>
          <w:sz w:val="28"/>
          <w:szCs w:val="28"/>
          <w:shd w:val="clear" w:color="auto" w:fill="FFFFFF"/>
        </w:rPr>
        <w:t xml:space="preserve">Про оптимізацію системи центральних органів виконавчої влади : </w:t>
      </w:r>
      <w:r>
        <w:rPr>
          <w:bCs/>
          <w:color w:val="000000"/>
          <w:sz w:val="28"/>
          <w:szCs w:val="28"/>
          <w:shd w:val="clear" w:color="auto" w:fill="FFFFFF"/>
        </w:rPr>
        <w:t>П</w:t>
      </w:r>
      <w:r w:rsidRPr="0046337B">
        <w:rPr>
          <w:bCs/>
          <w:color w:val="000000"/>
          <w:sz w:val="28"/>
          <w:szCs w:val="28"/>
          <w:shd w:val="clear" w:color="auto" w:fill="FFFFFF"/>
        </w:rPr>
        <w:t>останова Кабінету Міністрів України від 10 вересня 2014 р.</w:t>
      </w:r>
      <w:r w:rsidRPr="0046337B">
        <w:rPr>
          <w:b/>
          <w:bCs/>
          <w:color w:val="000000"/>
          <w:sz w:val="28"/>
          <w:szCs w:val="28"/>
          <w:shd w:val="clear" w:color="auto" w:fill="FFFFFF"/>
        </w:rPr>
        <w:t xml:space="preserve"> </w:t>
      </w:r>
      <w:r>
        <w:rPr>
          <w:sz w:val="28"/>
          <w:szCs w:val="28"/>
          <w:lang w:val="en-US"/>
        </w:rPr>
        <w:t>URL</w:t>
      </w:r>
      <w:r>
        <w:rPr>
          <w:sz w:val="28"/>
          <w:szCs w:val="28"/>
        </w:rPr>
        <w:t xml:space="preserve">: </w:t>
      </w:r>
      <w:hyperlink r:id="rId7" w:history="1">
        <w:r w:rsidRPr="0046337B">
          <w:rPr>
            <w:rStyle w:val="a6"/>
            <w:sz w:val="28"/>
            <w:szCs w:val="28"/>
          </w:rPr>
          <w:t>https://zakon4.rada.gov.ua/laws/show/442-2014-%D0%BF</w:t>
        </w:r>
      </w:hyperlink>
    </w:p>
    <w:p w:rsidR="00DC0C16" w:rsidRDefault="00DC0C16" w:rsidP="00DC0C16">
      <w:pPr>
        <w:pStyle w:val="a9"/>
        <w:tabs>
          <w:tab w:val="left" w:pos="1134"/>
        </w:tabs>
        <w:ind w:left="709" w:firstLine="0"/>
        <w:rPr>
          <w:sz w:val="28"/>
          <w:szCs w:val="28"/>
        </w:rPr>
      </w:pPr>
    </w:p>
    <w:p w:rsidR="00DC0C16" w:rsidRPr="0046337B" w:rsidRDefault="00DC0C16" w:rsidP="00DC0C16">
      <w:pPr>
        <w:pStyle w:val="a9"/>
        <w:tabs>
          <w:tab w:val="left" w:pos="1134"/>
        </w:tabs>
        <w:ind w:left="709" w:firstLine="0"/>
        <w:rPr>
          <w:sz w:val="28"/>
          <w:szCs w:val="28"/>
        </w:rPr>
      </w:pPr>
    </w:p>
    <w:p w:rsidR="00DC0C16" w:rsidRPr="0046337B" w:rsidRDefault="00DC0C16" w:rsidP="00DC0C16">
      <w:pPr>
        <w:pStyle w:val="a9"/>
        <w:tabs>
          <w:tab w:val="left" w:pos="1134"/>
        </w:tabs>
        <w:ind w:left="709" w:firstLine="0"/>
        <w:rPr>
          <w:b/>
          <w:sz w:val="28"/>
          <w:szCs w:val="28"/>
        </w:rPr>
      </w:pPr>
      <w:r w:rsidRPr="0046337B">
        <w:rPr>
          <w:b/>
          <w:sz w:val="28"/>
          <w:szCs w:val="28"/>
        </w:rPr>
        <w:t>Спеціальна література:</w:t>
      </w:r>
    </w:p>
    <w:p w:rsidR="00DC0C16" w:rsidRPr="00733C6C" w:rsidRDefault="00DC0C16" w:rsidP="00DC0C16">
      <w:pPr>
        <w:pStyle w:val="a9"/>
        <w:widowControl w:val="0"/>
        <w:numPr>
          <w:ilvl w:val="0"/>
          <w:numId w:val="3"/>
        </w:numPr>
        <w:suppressLineNumbers/>
        <w:tabs>
          <w:tab w:val="left" w:pos="1134"/>
        </w:tabs>
        <w:suppressAutoHyphens/>
        <w:ind w:left="0" w:firstLine="709"/>
        <w:rPr>
          <w:sz w:val="28"/>
          <w:szCs w:val="28"/>
        </w:rPr>
      </w:pPr>
      <w:r w:rsidRPr="00733C6C">
        <w:rPr>
          <w:sz w:val="28"/>
          <w:szCs w:val="28"/>
        </w:rPr>
        <w:t>Авер’янов В.Б. Нові риси предмета українського адміністративного права</w:t>
      </w:r>
      <w:r>
        <w:rPr>
          <w:sz w:val="28"/>
          <w:szCs w:val="28"/>
        </w:rPr>
        <w:t xml:space="preserve">. </w:t>
      </w:r>
      <w:r w:rsidRPr="00733C6C">
        <w:rPr>
          <w:i/>
          <w:sz w:val="28"/>
          <w:szCs w:val="28"/>
        </w:rPr>
        <w:t xml:space="preserve">Персонал: журнал інтелектуальної еліти. </w:t>
      </w:r>
      <w:r w:rsidRPr="00733C6C">
        <w:rPr>
          <w:sz w:val="28"/>
          <w:szCs w:val="28"/>
        </w:rPr>
        <w:t>2005.</w:t>
      </w:r>
      <w:r>
        <w:rPr>
          <w:sz w:val="28"/>
          <w:szCs w:val="28"/>
        </w:rPr>
        <w:t xml:space="preserve"> </w:t>
      </w:r>
      <w:r w:rsidRPr="00733C6C">
        <w:rPr>
          <w:sz w:val="28"/>
          <w:szCs w:val="28"/>
        </w:rPr>
        <w:t>№ 4. С. 76-80</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733C6C">
        <w:rPr>
          <w:sz w:val="28"/>
          <w:szCs w:val="28"/>
        </w:rPr>
        <w:t>Авер’янов В.Б. Становлення нової доктрини українського адміністративного права</w:t>
      </w:r>
      <w:r>
        <w:rPr>
          <w:sz w:val="28"/>
          <w:szCs w:val="28"/>
        </w:rPr>
        <w:t xml:space="preserve">. </w:t>
      </w:r>
      <w:r w:rsidRPr="00733C6C">
        <w:rPr>
          <w:i/>
          <w:sz w:val="28"/>
          <w:szCs w:val="28"/>
        </w:rPr>
        <w:t>Юридичний вісник України</w:t>
      </w:r>
      <w:r w:rsidRPr="0046337B">
        <w:rPr>
          <w:sz w:val="28"/>
          <w:szCs w:val="28"/>
        </w:rPr>
        <w:t>. 2007. № 28. С. 1</w:t>
      </w:r>
      <w:r>
        <w:rPr>
          <w:sz w:val="28"/>
          <w:szCs w:val="28"/>
        </w:rPr>
        <w:t>-</w:t>
      </w:r>
      <w:r w:rsidRPr="0046337B">
        <w:rPr>
          <w:sz w:val="28"/>
          <w:szCs w:val="28"/>
        </w:rPr>
        <w:t>5.</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Агапов А.Б. Административное право: </w:t>
      </w:r>
      <w:r>
        <w:rPr>
          <w:sz w:val="28"/>
          <w:szCs w:val="28"/>
        </w:rPr>
        <w:t>у</w:t>
      </w:r>
      <w:r w:rsidRPr="0046337B">
        <w:rPr>
          <w:sz w:val="28"/>
          <w:szCs w:val="28"/>
        </w:rPr>
        <w:t>чебник. М</w:t>
      </w:r>
      <w:r>
        <w:rPr>
          <w:sz w:val="28"/>
          <w:szCs w:val="28"/>
        </w:rPr>
        <w:t>осква</w:t>
      </w:r>
      <w:r w:rsidRPr="0046337B">
        <w:rPr>
          <w:sz w:val="28"/>
          <w:szCs w:val="28"/>
        </w:rPr>
        <w:t>: Дашков и Ко, 2004.  932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pacing w:val="-6"/>
          <w:sz w:val="28"/>
          <w:szCs w:val="28"/>
        </w:rPr>
        <w:t>Административное право зарубежных стран / Под ред. А.Н. Козырина и М.А. Штатиной. М</w:t>
      </w:r>
      <w:r>
        <w:rPr>
          <w:spacing w:val="-6"/>
          <w:sz w:val="28"/>
          <w:szCs w:val="28"/>
        </w:rPr>
        <w:t>осква</w:t>
      </w:r>
      <w:r w:rsidRPr="0046337B">
        <w:rPr>
          <w:spacing w:val="-6"/>
          <w:sz w:val="28"/>
          <w:szCs w:val="28"/>
        </w:rPr>
        <w:t>: Спарк, 2003. 464 с.</w:t>
      </w:r>
    </w:p>
    <w:p w:rsidR="00DC0C16" w:rsidRPr="0046337B" w:rsidRDefault="00DC0C16" w:rsidP="00DC0C16">
      <w:pPr>
        <w:pStyle w:val="a7"/>
        <w:numPr>
          <w:ilvl w:val="0"/>
          <w:numId w:val="3"/>
        </w:numPr>
        <w:tabs>
          <w:tab w:val="left" w:pos="-2127"/>
          <w:tab w:val="left" w:pos="-1985"/>
          <w:tab w:val="left" w:pos="-1843"/>
          <w:tab w:val="left" w:pos="142"/>
          <w:tab w:val="left" w:pos="426"/>
          <w:tab w:val="left" w:pos="709"/>
          <w:tab w:val="left" w:pos="1080"/>
          <w:tab w:val="left" w:pos="1134"/>
        </w:tabs>
        <w:spacing w:after="0" w:line="360" w:lineRule="auto"/>
        <w:ind w:left="0" w:firstLine="709"/>
        <w:jc w:val="both"/>
        <w:rPr>
          <w:sz w:val="28"/>
          <w:szCs w:val="28"/>
          <w:lang w:val="uk-UA"/>
        </w:rPr>
      </w:pPr>
      <w:r w:rsidRPr="0046337B">
        <w:rPr>
          <w:spacing w:val="-6"/>
          <w:sz w:val="28"/>
          <w:szCs w:val="28"/>
        </w:rPr>
        <w:t>Административное право Украины</w:t>
      </w:r>
      <w:r>
        <w:rPr>
          <w:spacing w:val="-6"/>
          <w:sz w:val="28"/>
          <w:szCs w:val="28"/>
          <w:lang w:val="uk-UA"/>
        </w:rPr>
        <w:t>: у</w:t>
      </w:r>
      <w:r w:rsidRPr="0046337B">
        <w:rPr>
          <w:spacing w:val="-6"/>
          <w:sz w:val="28"/>
          <w:szCs w:val="28"/>
        </w:rPr>
        <w:t xml:space="preserve">чебник для студентов высш. учеб. заведений юрид. спец. / Ю.П. Битяк, В.В. Богуцкий, В.Н. Гаращук и др.; </w:t>
      </w:r>
      <w:r>
        <w:rPr>
          <w:spacing w:val="-6"/>
          <w:sz w:val="28"/>
          <w:szCs w:val="28"/>
          <w:lang w:val="uk-UA"/>
        </w:rPr>
        <w:t>п</w:t>
      </w:r>
      <w:r w:rsidRPr="0046337B">
        <w:rPr>
          <w:spacing w:val="-6"/>
          <w:sz w:val="28"/>
          <w:szCs w:val="28"/>
        </w:rPr>
        <w:t>од ред. проф. Ю.П. Битяка. 2</w:t>
      </w:r>
      <w:r>
        <w:rPr>
          <w:spacing w:val="-6"/>
          <w:sz w:val="28"/>
          <w:szCs w:val="28"/>
          <w:lang w:val="uk-UA"/>
        </w:rPr>
        <w:t>-</w:t>
      </w:r>
      <w:r w:rsidRPr="0046337B">
        <w:rPr>
          <w:spacing w:val="-6"/>
          <w:sz w:val="28"/>
          <w:szCs w:val="28"/>
        </w:rPr>
        <w:t>е изд., перераб. и доп. Х</w:t>
      </w:r>
      <w:r>
        <w:rPr>
          <w:spacing w:val="-6"/>
          <w:sz w:val="28"/>
          <w:szCs w:val="28"/>
          <w:lang w:val="uk-UA"/>
        </w:rPr>
        <w:t>арків</w:t>
      </w:r>
      <w:r w:rsidRPr="0046337B">
        <w:rPr>
          <w:spacing w:val="-6"/>
          <w:sz w:val="28"/>
          <w:szCs w:val="28"/>
        </w:rPr>
        <w:t>: Право, 2003. 576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 xml:space="preserve">Административное право: </w:t>
      </w:r>
      <w:r>
        <w:rPr>
          <w:spacing w:val="-6"/>
          <w:sz w:val="28"/>
          <w:szCs w:val="28"/>
          <w:lang w:val="uk-UA"/>
        </w:rPr>
        <w:t>у</w:t>
      </w:r>
      <w:r w:rsidRPr="0046337B">
        <w:rPr>
          <w:spacing w:val="-6"/>
          <w:sz w:val="28"/>
          <w:szCs w:val="28"/>
        </w:rPr>
        <w:t>чебн</w:t>
      </w:r>
      <w:r>
        <w:rPr>
          <w:spacing w:val="-6"/>
          <w:sz w:val="28"/>
          <w:szCs w:val="28"/>
          <w:lang w:val="uk-UA"/>
        </w:rPr>
        <w:t>ик / Под</w:t>
      </w:r>
      <w:r w:rsidRPr="0046337B">
        <w:rPr>
          <w:spacing w:val="-6"/>
          <w:sz w:val="28"/>
          <w:szCs w:val="28"/>
        </w:rPr>
        <w:t xml:space="preserve"> ред. Ю.М. Козлова, Л.Л.</w:t>
      </w:r>
      <w:r w:rsidRPr="0046337B">
        <w:rPr>
          <w:spacing w:val="-6"/>
          <w:sz w:val="28"/>
          <w:szCs w:val="28"/>
          <w:lang w:val="en-US"/>
        </w:rPr>
        <w:t> </w:t>
      </w:r>
      <w:r w:rsidRPr="0046337B">
        <w:rPr>
          <w:spacing w:val="-6"/>
          <w:sz w:val="28"/>
          <w:szCs w:val="28"/>
        </w:rPr>
        <w:t>Попова. М</w:t>
      </w:r>
      <w:r>
        <w:rPr>
          <w:spacing w:val="-6"/>
          <w:sz w:val="28"/>
          <w:szCs w:val="28"/>
          <w:lang w:val="uk-UA"/>
        </w:rPr>
        <w:t>осква</w:t>
      </w:r>
      <w:r w:rsidRPr="0046337B">
        <w:rPr>
          <w:spacing w:val="-6"/>
          <w:sz w:val="28"/>
          <w:szCs w:val="28"/>
        </w:rPr>
        <w:t>: Юристъ, 1999. 728 с.</w:t>
      </w:r>
    </w:p>
    <w:p w:rsidR="00DC0C16" w:rsidRPr="0046337B" w:rsidRDefault="00DC0C16" w:rsidP="00DC0C16">
      <w:pPr>
        <w:pStyle w:val="a5"/>
        <w:numPr>
          <w:ilvl w:val="0"/>
          <w:numId w:val="3"/>
        </w:numPr>
        <w:tabs>
          <w:tab w:val="left" w:pos="567"/>
          <w:tab w:val="left" w:pos="1134"/>
        </w:tabs>
        <w:spacing w:line="360" w:lineRule="auto"/>
        <w:ind w:left="0" w:firstLine="709"/>
        <w:jc w:val="both"/>
        <w:rPr>
          <w:sz w:val="28"/>
          <w:szCs w:val="28"/>
        </w:rPr>
      </w:pPr>
      <w:r w:rsidRPr="0046337B">
        <w:rPr>
          <w:sz w:val="28"/>
          <w:szCs w:val="28"/>
        </w:rPr>
        <w:t>Адміністративне право України. Академічний курс: підручник у 2-х томах. Т. 1: Загальна частина / В.Б. Авер’янов, О.Ф. Андрійко, Ю.П. Битяк, І.П. Голосниченко [та ін.]; відповід. ред. В.Б. Авер’янов. К</w:t>
      </w:r>
      <w:r>
        <w:rPr>
          <w:sz w:val="28"/>
          <w:szCs w:val="28"/>
          <w:lang w:val="uk-UA"/>
        </w:rPr>
        <w:t>иїв</w:t>
      </w:r>
      <w:r w:rsidRPr="0046337B">
        <w:rPr>
          <w:sz w:val="28"/>
          <w:szCs w:val="28"/>
        </w:rPr>
        <w:t xml:space="preserve">: Юридична думка, 2004. 584 с. </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F9771F">
        <w:rPr>
          <w:sz w:val="28"/>
          <w:szCs w:val="28"/>
        </w:rPr>
        <w:t>Адміністративне право України: підручник [для юрид.</w:t>
      </w:r>
      <w:r>
        <w:rPr>
          <w:sz w:val="28"/>
          <w:szCs w:val="28"/>
        </w:rPr>
        <w:t xml:space="preserve"> </w:t>
      </w:r>
      <w:r w:rsidRPr="00F9771F">
        <w:rPr>
          <w:sz w:val="28"/>
          <w:szCs w:val="28"/>
        </w:rPr>
        <w:t xml:space="preserve">вузів і факультетів] / Ю.П. Битяк, В.В. Богуцький, В.М. Гаращук та ін.; за ред. </w:t>
      </w:r>
      <w:r w:rsidRPr="0046337B">
        <w:rPr>
          <w:sz w:val="28"/>
          <w:szCs w:val="28"/>
        </w:rPr>
        <w:t>Ю.П. Битяка. Х</w:t>
      </w:r>
      <w:r>
        <w:rPr>
          <w:sz w:val="28"/>
          <w:szCs w:val="28"/>
        </w:rPr>
        <w:t>арків</w:t>
      </w:r>
      <w:r w:rsidRPr="0046337B">
        <w:rPr>
          <w:sz w:val="28"/>
          <w:szCs w:val="28"/>
        </w:rPr>
        <w:t>: Право, 2001. 528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 xml:space="preserve">Афанасьєв В.Г. Системность и общество: </w:t>
      </w:r>
      <w:r w:rsidRPr="0046337B">
        <w:rPr>
          <w:spacing w:val="-6"/>
          <w:sz w:val="28"/>
          <w:szCs w:val="28"/>
          <w:lang w:val="uk-UA"/>
        </w:rPr>
        <w:t xml:space="preserve">монография. </w:t>
      </w:r>
      <w:r w:rsidRPr="0046337B">
        <w:rPr>
          <w:spacing w:val="-6"/>
          <w:sz w:val="28"/>
          <w:szCs w:val="28"/>
        </w:rPr>
        <w:t>М</w:t>
      </w:r>
      <w:r>
        <w:rPr>
          <w:spacing w:val="-6"/>
          <w:sz w:val="28"/>
          <w:szCs w:val="28"/>
          <w:lang w:val="uk-UA"/>
        </w:rPr>
        <w:t>осква</w:t>
      </w:r>
      <w:r w:rsidRPr="0046337B">
        <w:rPr>
          <w:spacing w:val="-6"/>
          <w:sz w:val="28"/>
          <w:szCs w:val="28"/>
        </w:rPr>
        <w:t>: Политиздат, 1980. 368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Богданов А.В., Богородицкий И.Б., Россинский Б.В. Административное право: </w:t>
      </w:r>
      <w:r>
        <w:rPr>
          <w:sz w:val="28"/>
          <w:szCs w:val="28"/>
        </w:rPr>
        <w:t>у</w:t>
      </w:r>
      <w:r w:rsidRPr="0046337B">
        <w:rPr>
          <w:sz w:val="28"/>
          <w:szCs w:val="28"/>
        </w:rPr>
        <w:t>чебник / Под ред. Б.В. Россинского. М</w:t>
      </w:r>
      <w:r>
        <w:rPr>
          <w:sz w:val="28"/>
          <w:szCs w:val="28"/>
        </w:rPr>
        <w:t>осква</w:t>
      </w:r>
      <w:r w:rsidRPr="0046337B">
        <w:rPr>
          <w:sz w:val="28"/>
          <w:szCs w:val="28"/>
        </w:rPr>
        <w:t xml:space="preserve">: НОРМА, 2003. 352 с. </w:t>
      </w:r>
    </w:p>
    <w:p w:rsidR="00DC0C16" w:rsidRPr="0046337B" w:rsidRDefault="00DC0C16" w:rsidP="00DC0C16">
      <w:pPr>
        <w:pStyle w:val="a5"/>
        <w:numPr>
          <w:ilvl w:val="0"/>
          <w:numId w:val="3"/>
        </w:numPr>
        <w:tabs>
          <w:tab w:val="left" w:pos="567"/>
          <w:tab w:val="left" w:pos="1134"/>
        </w:tabs>
        <w:spacing w:line="360" w:lineRule="auto"/>
        <w:ind w:left="0" w:firstLine="709"/>
        <w:jc w:val="both"/>
        <w:rPr>
          <w:sz w:val="28"/>
          <w:szCs w:val="28"/>
        </w:rPr>
      </w:pPr>
      <w:r w:rsidRPr="001A1BC8">
        <w:rPr>
          <w:rFonts w:eastAsia="Calibri"/>
          <w:sz w:val="28"/>
          <w:szCs w:val="28"/>
          <w:lang w:val="uk-UA" w:eastAsia="en-US"/>
        </w:rPr>
        <w:t>Бодунов Є.Р. Публічне адміністрування іноземного інвестування в Україні: дис. …канд. юрид.</w:t>
      </w:r>
      <w:r>
        <w:rPr>
          <w:rFonts w:eastAsia="Calibri"/>
          <w:sz w:val="28"/>
          <w:szCs w:val="28"/>
          <w:lang w:val="uk-UA" w:eastAsia="en-US"/>
        </w:rPr>
        <w:t xml:space="preserve"> наук</w:t>
      </w:r>
      <w:r w:rsidRPr="001A1BC8">
        <w:rPr>
          <w:rFonts w:eastAsia="Calibri"/>
          <w:sz w:val="28"/>
          <w:szCs w:val="28"/>
          <w:lang w:val="uk-UA" w:eastAsia="en-US"/>
        </w:rPr>
        <w:t>: 12.00.07</w:t>
      </w:r>
      <w:r>
        <w:rPr>
          <w:rFonts w:eastAsia="Calibri"/>
          <w:sz w:val="28"/>
          <w:szCs w:val="28"/>
          <w:lang w:val="uk-UA" w:eastAsia="en-US"/>
        </w:rPr>
        <w:t xml:space="preserve"> </w:t>
      </w:r>
      <w:r w:rsidRPr="001A1BC8">
        <w:rPr>
          <w:sz w:val="28"/>
          <w:szCs w:val="28"/>
          <w:lang w:val="uk-UA"/>
        </w:rPr>
        <w:t>– адміністративне право і процес; фінансове право; інформаційне право</w:t>
      </w:r>
      <w:r>
        <w:rPr>
          <w:rFonts w:eastAsia="Calibri"/>
          <w:sz w:val="28"/>
          <w:szCs w:val="28"/>
          <w:lang w:val="uk-UA" w:eastAsia="en-US"/>
        </w:rPr>
        <w:t>.</w:t>
      </w:r>
      <w:r w:rsidRPr="0046337B">
        <w:rPr>
          <w:rFonts w:eastAsia="Calibri"/>
          <w:sz w:val="28"/>
          <w:szCs w:val="28"/>
          <w:lang w:val="uk-UA" w:eastAsia="en-US"/>
        </w:rPr>
        <w:t xml:space="preserve"> </w:t>
      </w:r>
      <w:r w:rsidRPr="0046337B">
        <w:rPr>
          <w:rFonts w:eastAsia="Calibri"/>
          <w:sz w:val="28"/>
          <w:szCs w:val="28"/>
          <w:lang w:eastAsia="en-US"/>
        </w:rPr>
        <w:t>Інститут законодавства Верховної Ради України. К</w:t>
      </w:r>
      <w:r>
        <w:rPr>
          <w:rFonts w:eastAsia="Calibri"/>
          <w:sz w:val="28"/>
          <w:szCs w:val="28"/>
          <w:lang w:val="uk-UA" w:eastAsia="en-US"/>
        </w:rPr>
        <w:t>иїв</w:t>
      </w:r>
      <w:r w:rsidRPr="0046337B">
        <w:rPr>
          <w:rFonts w:eastAsia="Calibri"/>
          <w:sz w:val="28"/>
          <w:szCs w:val="28"/>
          <w:lang w:eastAsia="en-US"/>
        </w:rPr>
        <w:t xml:space="preserve">, 2013. </w:t>
      </w:r>
      <w:r w:rsidRPr="0046337B">
        <w:rPr>
          <w:sz w:val="28"/>
          <w:szCs w:val="28"/>
        </w:rPr>
        <w:t>207 с.</w:t>
      </w:r>
    </w:p>
    <w:p w:rsidR="00DC0C16" w:rsidRPr="0046337B" w:rsidRDefault="00DC0C16" w:rsidP="00DC0C16">
      <w:pPr>
        <w:pStyle w:val="a9"/>
        <w:widowControl w:val="0"/>
        <w:numPr>
          <w:ilvl w:val="0"/>
          <w:numId w:val="3"/>
        </w:numPr>
        <w:suppressLineNumbers/>
        <w:tabs>
          <w:tab w:val="left" w:pos="567"/>
          <w:tab w:val="left" w:pos="1134"/>
        </w:tabs>
        <w:suppressAutoHyphens/>
        <w:ind w:left="0" w:firstLine="709"/>
        <w:rPr>
          <w:sz w:val="28"/>
          <w:szCs w:val="28"/>
        </w:rPr>
      </w:pPr>
      <w:r w:rsidRPr="0046337B">
        <w:rPr>
          <w:bCs/>
          <w:sz w:val="28"/>
          <w:szCs w:val="28"/>
        </w:rPr>
        <w:t xml:space="preserve">Бурило Ю.П. Організаційно-правові питання державного управління в інформаційній сфері: </w:t>
      </w:r>
      <w:r w:rsidRPr="0046337B">
        <w:rPr>
          <w:sz w:val="28"/>
          <w:szCs w:val="28"/>
        </w:rPr>
        <w:t>дис. …канд. юрид. наук: 12.00.07</w:t>
      </w:r>
      <w:r>
        <w:rPr>
          <w:sz w:val="28"/>
          <w:szCs w:val="28"/>
        </w:rPr>
        <w:t xml:space="preserve"> </w:t>
      </w:r>
      <w:r w:rsidRPr="0046337B">
        <w:rPr>
          <w:sz w:val="28"/>
          <w:szCs w:val="28"/>
        </w:rPr>
        <w:t>– адміністративне право і процес; фінансове право; інформаційне право</w:t>
      </w:r>
      <w:r>
        <w:rPr>
          <w:sz w:val="28"/>
          <w:szCs w:val="28"/>
        </w:rPr>
        <w:t>.</w:t>
      </w:r>
      <w:r w:rsidRPr="0046337B">
        <w:rPr>
          <w:sz w:val="28"/>
          <w:szCs w:val="28"/>
        </w:rPr>
        <w:t xml:space="preserve"> Київський національний економічний університет імені Вадима Гетьмана. К</w:t>
      </w:r>
      <w:r>
        <w:rPr>
          <w:sz w:val="28"/>
          <w:szCs w:val="28"/>
        </w:rPr>
        <w:t>иїв</w:t>
      </w:r>
      <w:r w:rsidRPr="0046337B">
        <w:rPr>
          <w:sz w:val="28"/>
          <w:szCs w:val="28"/>
        </w:rPr>
        <w:t>, 2008. 215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Васильев А.С. Административное право Украины (общая часть): учебное пособие. Х</w:t>
      </w:r>
      <w:r>
        <w:rPr>
          <w:sz w:val="28"/>
          <w:szCs w:val="28"/>
        </w:rPr>
        <w:t>арків</w:t>
      </w:r>
      <w:r w:rsidRPr="0046337B">
        <w:rPr>
          <w:sz w:val="28"/>
          <w:szCs w:val="28"/>
        </w:rPr>
        <w:t xml:space="preserve">: Одиссей, 2008. 288 с. </w:t>
      </w:r>
    </w:p>
    <w:p w:rsidR="00DC0C16" w:rsidRPr="0046337B" w:rsidRDefault="00DC0C16" w:rsidP="00DC0C16">
      <w:pPr>
        <w:pStyle w:val="a5"/>
        <w:numPr>
          <w:ilvl w:val="0"/>
          <w:numId w:val="3"/>
        </w:numPr>
        <w:tabs>
          <w:tab w:val="left" w:pos="1134"/>
        </w:tabs>
        <w:spacing w:line="360" w:lineRule="auto"/>
        <w:ind w:left="0" w:firstLine="709"/>
        <w:jc w:val="both"/>
        <w:rPr>
          <w:sz w:val="28"/>
          <w:szCs w:val="28"/>
          <w:lang w:val="uk-UA"/>
        </w:rPr>
      </w:pPr>
      <w:r w:rsidRPr="0046337B">
        <w:rPr>
          <w:sz w:val="28"/>
          <w:szCs w:val="28"/>
        </w:rPr>
        <w:t>Васильев А.С. Деятельность руководителей предприятий в новых условиях хозяйствования: проблема профессионального риска</w:t>
      </w:r>
      <w:r>
        <w:rPr>
          <w:sz w:val="28"/>
          <w:szCs w:val="28"/>
          <w:lang w:val="uk-UA"/>
        </w:rPr>
        <w:t xml:space="preserve">. </w:t>
      </w:r>
      <w:r w:rsidRPr="00F9771F">
        <w:rPr>
          <w:i/>
          <w:sz w:val="28"/>
          <w:szCs w:val="28"/>
        </w:rPr>
        <w:t>Актуальные проблемы государства и права</w:t>
      </w:r>
      <w:r w:rsidRPr="00F9771F">
        <w:rPr>
          <w:i/>
          <w:sz w:val="28"/>
          <w:szCs w:val="28"/>
          <w:lang w:val="uk-UA"/>
        </w:rPr>
        <w:t xml:space="preserve">: </w:t>
      </w:r>
      <w:r w:rsidRPr="00F9771F">
        <w:rPr>
          <w:i/>
          <w:sz w:val="28"/>
          <w:szCs w:val="28"/>
        </w:rPr>
        <w:t>Сборник научных трудов.</w:t>
      </w:r>
      <w:r>
        <w:rPr>
          <w:sz w:val="28"/>
          <w:szCs w:val="28"/>
          <w:lang w:val="uk-UA"/>
        </w:rPr>
        <w:t xml:space="preserve"> </w:t>
      </w:r>
      <w:r w:rsidRPr="0046337B">
        <w:rPr>
          <w:sz w:val="28"/>
          <w:szCs w:val="28"/>
        </w:rPr>
        <w:t>Выпуск 1.</w:t>
      </w:r>
      <w:r w:rsidRPr="0046337B">
        <w:rPr>
          <w:sz w:val="28"/>
          <w:szCs w:val="28"/>
          <w:lang w:val="uk-UA"/>
        </w:rPr>
        <w:t xml:space="preserve"> О</w:t>
      </w:r>
      <w:r w:rsidRPr="0046337B">
        <w:rPr>
          <w:sz w:val="28"/>
          <w:szCs w:val="28"/>
        </w:rPr>
        <w:t>десса,1994.</w:t>
      </w:r>
      <w:r w:rsidRPr="0046337B">
        <w:rPr>
          <w:sz w:val="28"/>
          <w:szCs w:val="28"/>
          <w:lang w:val="uk-UA"/>
        </w:rPr>
        <w:t xml:space="preserve"> С. 50-55.</w:t>
      </w:r>
    </w:p>
    <w:p w:rsidR="00DC0C16" w:rsidRPr="0046337B"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rPr>
        <w:t>Васильев А.С.</w:t>
      </w:r>
      <w:r w:rsidRPr="0046337B">
        <w:rPr>
          <w:sz w:val="28"/>
          <w:szCs w:val="28"/>
          <w:lang w:val="uk-UA"/>
        </w:rPr>
        <w:t xml:space="preserve">, </w:t>
      </w:r>
      <w:r w:rsidRPr="0046337B">
        <w:rPr>
          <w:sz w:val="28"/>
          <w:szCs w:val="28"/>
        </w:rPr>
        <w:t>Орлова</w:t>
      </w:r>
      <w:r w:rsidRPr="0046337B">
        <w:rPr>
          <w:sz w:val="28"/>
          <w:szCs w:val="28"/>
          <w:lang w:val="uk-UA"/>
        </w:rPr>
        <w:t xml:space="preserve"> В.А. </w:t>
      </w:r>
      <w:r w:rsidRPr="0046337B">
        <w:rPr>
          <w:sz w:val="28"/>
          <w:szCs w:val="28"/>
        </w:rPr>
        <w:t>Сущность и социально-правовая природа управленческих процедур</w:t>
      </w:r>
      <w:r>
        <w:rPr>
          <w:sz w:val="28"/>
          <w:szCs w:val="28"/>
          <w:lang w:val="uk-UA"/>
        </w:rPr>
        <w:t xml:space="preserve">. </w:t>
      </w:r>
      <w:r w:rsidRPr="0046337B">
        <w:rPr>
          <w:i/>
          <w:sz w:val="28"/>
          <w:szCs w:val="28"/>
        </w:rPr>
        <w:t>Право та державне управління</w:t>
      </w:r>
      <w:r w:rsidRPr="0046337B">
        <w:rPr>
          <w:sz w:val="28"/>
          <w:szCs w:val="28"/>
        </w:rPr>
        <w:t>. 2012. №</w:t>
      </w:r>
      <w:r w:rsidRPr="0046337B">
        <w:rPr>
          <w:sz w:val="28"/>
          <w:szCs w:val="28"/>
          <w:lang w:val="uk-UA"/>
        </w:rPr>
        <w:t xml:space="preserve"> </w:t>
      </w:r>
      <w:r w:rsidRPr="0046337B">
        <w:rPr>
          <w:sz w:val="28"/>
          <w:szCs w:val="28"/>
        </w:rPr>
        <w:t>1. С.17-21.</w:t>
      </w:r>
    </w:p>
    <w:p w:rsidR="00DC0C16" w:rsidRPr="0046337B" w:rsidRDefault="00DC0C16" w:rsidP="00DC0C16">
      <w:pPr>
        <w:pStyle w:val="a5"/>
        <w:numPr>
          <w:ilvl w:val="0"/>
          <w:numId w:val="3"/>
        </w:numPr>
        <w:tabs>
          <w:tab w:val="left" w:pos="567"/>
          <w:tab w:val="left" w:pos="1134"/>
        </w:tabs>
        <w:spacing w:line="360" w:lineRule="auto"/>
        <w:ind w:left="0" w:firstLine="709"/>
        <w:jc w:val="both"/>
        <w:rPr>
          <w:sz w:val="28"/>
          <w:szCs w:val="28"/>
          <w:lang w:val="uk-UA"/>
        </w:rPr>
      </w:pPr>
      <w:r w:rsidRPr="0046337B">
        <w:rPr>
          <w:sz w:val="28"/>
          <w:szCs w:val="28"/>
          <w:lang w:val="uk-UA"/>
        </w:rPr>
        <w:t>Вітко А.Л. Публічне адміністрування у сфері забезпечення енергетичної  безпеки:</w:t>
      </w:r>
      <w:r w:rsidRPr="0046337B">
        <w:rPr>
          <w:rFonts w:eastAsia="Calibri"/>
          <w:sz w:val="28"/>
          <w:szCs w:val="28"/>
          <w:lang w:val="uk-UA" w:eastAsia="en-US"/>
        </w:rPr>
        <w:t xml:space="preserve"> дис. …канд. юрид.</w:t>
      </w:r>
      <w:r>
        <w:rPr>
          <w:rFonts w:eastAsia="Calibri"/>
          <w:sz w:val="28"/>
          <w:szCs w:val="28"/>
          <w:lang w:val="uk-UA" w:eastAsia="en-US"/>
        </w:rPr>
        <w:t xml:space="preserve"> наук</w:t>
      </w:r>
      <w:r w:rsidRPr="0046337B">
        <w:rPr>
          <w:rFonts w:eastAsia="Calibri"/>
          <w:sz w:val="28"/>
          <w:szCs w:val="28"/>
          <w:lang w:val="uk-UA" w:eastAsia="en-US"/>
        </w:rPr>
        <w:t>: 12.00.07</w:t>
      </w:r>
      <w:r>
        <w:rPr>
          <w:rFonts w:eastAsia="Calibri"/>
          <w:sz w:val="28"/>
          <w:szCs w:val="28"/>
          <w:lang w:val="uk-UA" w:eastAsia="en-US"/>
        </w:rPr>
        <w:t>.</w:t>
      </w:r>
      <w:r w:rsidRPr="0046337B">
        <w:rPr>
          <w:spacing w:val="-2"/>
          <w:sz w:val="28"/>
          <w:szCs w:val="28"/>
          <w:lang w:val="uk-UA"/>
        </w:rPr>
        <w:t xml:space="preserve"> Харківський національний університет внутрішніх справ. Х</w:t>
      </w:r>
      <w:r>
        <w:rPr>
          <w:spacing w:val="-2"/>
          <w:sz w:val="28"/>
          <w:szCs w:val="28"/>
          <w:lang w:val="uk-UA"/>
        </w:rPr>
        <w:t>арків</w:t>
      </w:r>
      <w:r w:rsidRPr="0046337B">
        <w:rPr>
          <w:spacing w:val="-2"/>
          <w:sz w:val="28"/>
          <w:szCs w:val="28"/>
          <w:lang w:val="uk-UA"/>
        </w:rPr>
        <w:t>, 2018. 207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Войтович Р.В. Вплив глобалізації на систему державного управління (теоретико-методологічний аналіз): </w:t>
      </w:r>
      <w:r>
        <w:rPr>
          <w:sz w:val="28"/>
          <w:szCs w:val="28"/>
        </w:rPr>
        <w:t>м</w:t>
      </w:r>
      <w:r w:rsidRPr="0046337B">
        <w:rPr>
          <w:sz w:val="28"/>
          <w:szCs w:val="28"/>
        </w:rPr>
        <w:t>онографія / За заг. ред. В.М.</w:t>
      </w:r>
      <w:r>
        <w:rPr>
          <w:sz w:val="28"/>
          <w:szCs w:val="28"/>
        </w:rPr>
        <w:t xml:space="preserve"> </w:t>
      </w:r>
      <w:r w:rsidRPr="0046337B">
        <w:rPr>
          <w:sz w:val="28"/>
          <w:szCs w:val="28"/>
        </w:rPr>
        <w:t>Князєва. К</w:t>
      </w:r>
      <w:r>
        <w:rPr>
          <w:sz w:val="28"/>
          <w:szCs w:val="28"/>
        </w:rPr>
        <w:t>иїв</w:t>
      </w:r>
      <w:r w:rsidRPr="0046337B">
        <w:rPr>
          <w:sz w:val="28"/>
          <w:szCs w:val="28"/>
        </w:rPr>
        <w:t>: Вид-во НАДУ, 2007. 680 с.</w:t>
      </w:r>
    </w:p>
    <w:p w:rsidR="00DC0C16" w:rsidRPr="0046337B" w:rsidRDefault="00DC0C16" w:rsidP="00DC0C16">
      <w:pPr>
        <w:pStyle w:val="a7"/>
        <w:numPr>
          <w:ilvl w:val="0"/>
          <w:numId w:val="3"/>
        </w:numPr>
        <w:tabs>
          <w:tab w:val="left" w:pos="-2127"/>
          <w:tab w:val="left" w:pos="-1985"/>
          <w:tab w:val="left" w:pos="-1843"/>
          <w:tab w:val="left" w:pos="142"/>
          <w:tab w:val="left" w:pos="426"/>
          <w:tab w:val="left" w:pos="709"/>
          <w:tab w:val="left" w:pos="1080"/>
          <w:tab w:val="left" w:pos="1134"/>
        </w:tabs>
        <w:spacing w:after="0" w:line="360" w:lineRule="auto"/>
        <w:ind w:left="0" w:firstLine="709"/>
        <w:jc w:val="both"/>
        <w:rPr>
          <w:sz w:val="28"/>
          <w:szCs w:val="28"/>
        </w:rPr>
      </w:pPr>
      <w:r w:rsidRPr="0046337B">
        <w:rPr>
          <w:spacing w:val="-6"/>
          <w:sz w:val="28"/>
          <w:szCs w:val="28"/>
        </w:rPr>
        <w:t>Волинка К. Г. Теорія держави і права: навч</w:t>
      </w:r>
      <w:r>
        <w:rPr>
          <w:spacing w:val="-6"/>
          <w:sz w:val="28"/>
          <w:szCs w:val="28"/>
          <w:lang w:val="uk-UA"/>
        </w:rPr>
        <w:t xml:space="preserve">альний </w:t>
      </w:r>
      <w:r w:rsidRPr="0046337B">
        <w:rPr>
          <w:spacing w:val="-6"/>
          <w:sz w:val="28"/>
          <w:szCs w:val="28"/>
        </w:rPr>
        <w:t>посіб</w:t>
      </w:r>
      <w:r>
        <w:rPr>
          <w:spacing w:val="-6"/>
          <w:sz w:val="28"/>
          <w:szCs w:val="28"/>
          <w:lang w:val="uk-UA"/>
        </w:rPr>
        <w:t>ник.</w:t>
      </w:r>
      <w:r w:rsidRPr="0046337B">
        <w:rPr>
          <w:spacing w:val="-6"/>
          <w:sz w:val="28"/>
          <w:szCs w:val="28"/>
        </w:rPr>
        <w:t xml:space="preserve"> К</w:t>
      </w:r>
      <w:r>
        <w:rPr>
          <w:spacing w:val="-6"/>
          <w:sz w:val="28"/>
          <w:szCs w:val="28"/>
          <w:lang w:val="uk-UA"/>
        </w:rPr>
        <w:t>иїв</w:t>
      </w:r>
      <w:r w:rsidRPr="0046337B">
        <w:rPr>
          <w:spacing w:val="-6"/>
          <w:sz w:val="28"/>
          <w:szCs w:val="28"/>
        </w:rPr>
        <w:t>: МАУП, 2003. 240 с.</w:t>
      </w:r>
    </w:p>
    <w:p w:rsidR="00DC0C16" w:rsidRPr="0046337B" w:rsidRDefault="00DC0C16" w:rsidP="00DC0C16">
      <w:pPr>
        <w:pStyle w:val="Normal1"/>
        <w:numPr>
          <w:ilvl w:val="0"/>
          <w:numId w:val="3"/>
        </w:numPr>
        <w:tabs>
          <w:tab w:val="left" w:pos="1134"/>
        </w:tabs>
        <w:spacing w:line="360" w:lineRule="auto"/>
        <w:ind w:left="0" w:firstLine="709"/>
        <w:rPr>
          <w:sz w:val="28"/>
          <w:szCs w:val="28"/>
        </w:rPr>
      </w:pPr>
      <w:r w:rsidRPr="0046337B">
        <w:rPr>
          <w:sz w:val="28"/>
          <w:szCs w:val="28"/>
        </w:rPr>
        <w:t>Глущенко Я.Б. Адміністративно-правові засади реформування органів виконавчої влади</w:t>
      </w:r>
      <w:r>
        <w:rPr>
          <w:sz w:val="28"/>
          <w:szCs w:val="28"/>
        </w:rPr>
        <w:t>: д</w:t>
      </w:r>
      <w:r w:rsidRPr="0046337B">
        <w:rPr>
          <w:sz w:val="28"/>
          <w:szCs w:val="28"/>
        </w:rPr>
        <w:t>ис</w:t>
      </w:r>
      <w:r>
        <w:rPr>
          <w:sz w:val="28"/>
          <w:szCs w:val="28"/>
        </w:rPr>
        <w:t>. …</w:t>
      </w:r>
      <w:r w:rsidRPr="0046337B">
        <w:rPr>
          <w:sz w:val="28"/>
          <w:szCs w:val="28"/>
        </w:rPr>
        <w:t>канд</w:t>
      </w:r>
      <w:r>
        <w:rPr>
          <w:sz w:val="28"/>
          <w:szCs w:val="28"/>
        </w:rPr>
        <w:t xml:space="preserve">. </w:t>
      </w:r>
      <w:r w:rsidRPr="0046337B">
        <w:rPr>
          <w:sz w:val="28"/>
          <w:szCs w:val="28"/>
        </w:rPr>
        <w:t>юрид</w:t>
      </w:r>
      <w:r>
        <w:rPr>
          <w:sz w:val="28"/>
          <w:szCs w:val="28"/>
        </w:rPr>
        <w:t xml:space="preserve">. </w:t>
      </w:r>
      <w:r w:rsidRPr="0046337B">
        <w:rPr>
          <w:sz w:val="28"/>
          <w:szCs w:val="28"/>
        </w:rPr>
        <w:t>наук</w:t>
      </w:r>
      <w:r>
        <w:rPr>
          <w:sz w:val="28"/>
          <w:szCs w:val="28"/>
        </w:rPr>
        <w:t xml:space="preserve">: </w:t>
      </w:r>
      <w:r w:rsidRPr="0046337B">
        <w:rPr>
          <w:sz w:val="28"/>
          <w:szCs w:val="28"/>
        </w:rPr>
        <w:t>12.00.07 – адміністративне право і процес; фінансове право; інформаційне право. Державний науково-дослідний інститут Міністерства внутрішніх справ України. Київ, 2011. 190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Голенкова З.Т. Основные тенденции изменения социальной структуры российского общества в условиях глобализации и трансформации</w:t>
      </w:r>
      <w:r>
        <w:rPr>
          <w:sz w:val="28"/>
          <w:szCs w:val="28"/>
        </w:rPr>
        <w:t xml:space="preserve">. </w:t>
      </w:r>
      <w:r w:rsidRPr="0046337B">
        <w:rPr>
          <w:i/>
          <w:sz w:val="28"/>
          <w:szCs w:val="28"/>
        </w:rPr>
        <w:t>Философские науки</w:t>
      </w:r>
      <w:r w:rsidRPr="0046337B">
        <w:rPr>
          <w:sz w:val="28"/>
          <w:szCs w:val="28"/>
        </w:rPr>
        <w:t>. 2011. № 4. С. 44-57.</w:t>
      </w:r>
    </w:p>
    <w:p w:rsidR="00DC0C16" w:rsidRPr="0046337B"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rPr>
        <w:t>Делягин М.Г. Глобализация // Глобалистика: Энциклопедия. М</w:t>
      </w:r>
      <w:r>
        <w:rPr>
          <w:sz w:val="28"/>
          <w:szCs w:val="28"/>
          <w:lang w:val="uk-UA"/>
        </w:rPr>
        <w:t>осква</w:t>
      </w:r>
      <w:r w:rsidRPr="0046337B">
        <w:rPr>
          <w:sz w:val="28"/>
          <w:szCs w:val="28"/>
        </w:rPr>
        <w:t>: Радуга, 2003. 13</w:t>
      </w:r>
      <w:r w:rsidRPr="0046337B">
        <w:rPr>
          <w:sz w:val="28"/>
          <w:szCs w:val="28"/>
          <w:lang w:val="uk-UA"/>
        </w:rPr>
        <w:t>28с</w:t>
      </w:r>
      <w:r w:rsidRPr="0046337B">
        <w:rPr>
          <w:sz w:val="28"/>
          <w:szCs w:val="28"/>
        </w:rPr>
        <w:t>.</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Державне управління: проблеми адміністративно-правової теорії та практики / За заг. ред. В.Б. Авер’янова. К</w:t>
      </w:r>
      <w:r>
        <w:rPr>
          <w:sz w:val="28"/>
          <w:szCs w:val="28"/>
        </w:rPr>
        <w:t>иїв</w:t>
      </w:r>
      <w:r w:rsidRPr="0046337B">
        <w:rPr>
          <w:sz w:val="28"/>
          <w:szCs w:val="28"/>
        </w:rPr>
        <w:t xml:space="preserve">: Факт, 2003. – 384 с. </w:t>
      </w:r>
      <w:r>
        <w:rPr>
          <w:sz w:val="28"/>
          <w:szCs w:val="28"/>
          <w:lang w:val="en-US"/>
        </w:rPr>
        <w:t>URL</w:t>
      </w:r>
      <w:r w:rsidRPr="0046337B">
        <w:rPr>
          <w:sz w:val="28"/>
          <w:szCs w:val="28"/>
        </w:rPr>
        <w:t>: Vuzlib: Економіко-правова бібліотека. http://www.pravo.vuzlib.org/book_z1190_page_6.html</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Дианова В.М. Культурный плюрализм в условиях глобализации // Россия и Грузия: диалог и родство культур. СПб., 2003. С. 100- 211.</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Завальна Ж.В. Розвиток концепцій адміністративного права на території сучасної України: ретроспективний аналіз</w:t>
      </w:r>
      <w:r>
        <w:rPr>
          <w:sz w:val="28"/>
          <w:szCs w:val="28"/>
        </w:rPr>
        <w:t xml:space="preserve">. </w:t>
      </w:r>
      <w:r w:rsidRPr="00F9771F">
        <w:rPr>
          <w:i/>
          <w:sz w:val="28"/>
          <w:szCs w:val="28"/>
        </w:rPr>
        <w:t>Філософія права.</w:t>
      </w:r>
      <w:r w:rsidRPr="0046337B">
        <w:rPr>
          <w:sz w:val="28"/>
          <w:szCs w:val="28"/>
        </w:rPr>
        <w:t xml:space="preserve"> 2015. № 5. С. 80-84. </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pacing w:val="-6"/>
          <w:sz w:val="28"/>
          <w:szCs w:val="28"/>
        </w:rPr>
      </w:pPr>
      <w:r w:rsidRPr="0046337B">
        <w:rPr>
          <w:spacing w:val="-6"/>
          <w:sz w:val="28"/>
          <w:szCs w:val="28"/>
        </w:rPr>
        <w:t>Загальна теорія держави і права: підручник для студентів юридичних спеціальностей вищих навчальних закладів</w:t>
      </w:r>
      <w:r>
        <w:rPr>
          <w:spacing w:val="-6"/>
          <w:sz w:val="28"/>
          <w:szCs w:val="28"/>
          <w:lang w:val="uk-UA"/>
        </w:rPr>
        <w:t xml:space="preserve"> / </w:t>
      </w:r>
      <w:r w:rsidRPr="0046337B">
        <w:rPr>
          <w:spacing w:val="-6"/>
          <w:sz w:val="28"/>
          <w:szCs w:val="28"/>
        </w:rPr>
        <w:t>М.В. Цвік, В.Д. Ткаченко, Л.Л. Богачова та ін.</w:t>
      </w:r>
      <w:r>
        <w:rPr>
          <w:spacing w:val="-6"/>
          <w:sz w:val="28"/>
          <w:szCs w:val="28"/>
          <w:lang w:val="uk-UA"/>
        </w:rPr>
        <w:t>; з</w:t>
      </w:r>
      <w:r w:rsidRPr="0046337B">
        <w:rPr>
          <w:spacing w:val="-6"/>
          <w:sz w:val="28"/>
          <w:szCs w:val="28"/>
        </w:rPr>
        <w:t>а ред. М.В. Цвіка, В.Д. Ткаченка, О.В.</w:t>
      </w:r>
      <w:r w:rsidRPr="0046337B">
        <w:rPr>
          <w:spacing w:val="-6"/>
          <w:sz w:val="28"/>
          <w:szCs w:val="28"/>
          <w:lang w:val="en-US"/>
        </w:rPr>
        <w:t> </w:t>
      </w:r>
      <w:r w:rsidRPr="0046337B">
        <w:rPr>
          <w:spacing w:val="-6"/>
          <w:sz w:val="28"/>
          <w:szCs w:val="28"/>
        </w:rPr>
        <w:t>Петришина. Х</w:t>
      </w:r>
      <w:r>
        <w:rPr>
          <w:spacing w:val="-6"/>
          <w:sz w:val="28"/>
          <w:szCs w:val="28"/>
          <w:lang w:val="uk-UA"/>
        </w:rPr>
        <w:t>арків</w:t>
      </w:r>
      <w:r w:rsidRPr="0046337B">
        <w:rPr>
          <w:spacing w:val="-6"/>
          <w:sz w:val="28"/>
          <w:szCs w:val="28"/>
        </w:rPr>
        <w:t>: Право, 2002. 432 с.</w:t>
      </w:r>
    </w:p>
    <w:p w:rsidR="00DC0C16" w:rsidRPr="0046337B"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rPr>
        <w:t>Ильин М.В. Стабилизация развития // Мегатренды мирового развития / Отв. ред. М.В. Ильин, В.Л. Иноземцев; Центр исследований постиндустриального общества. М</w:t>
      </w:r>
      <w:r>
        <w:rPr>
          <w:sz w:val="28"/>
          <w:szCs w:val="28"/>
          <w:lang w:val="uk-UA"/>
        </w:rPr>
        <w:t>осква</w:t>
      </w:r>
      <w:r w:rsidRPr="0046337B">
        <w:rPr>
          <w:sz w:val="28"/>
          <w:szCs w:val="28"/>
        </w:rPr>
        <w:t xml:space="preserve">: ЗАО Издательство </w:t>
      </w:r>
      <w:r>
        <w:rPr>
          <w:sz w:val="28"/>
          <w:szCs w:val="28"/>
          <w:lang w:val="uk-UA"/>
        </w:rPr>
        <w:t>«</w:t>
      </w:r>
      <w:r w:rsidRPr="0046337B">
        <w:rPr>
          <w:sz w:val="28"/>
          <w:szCs w:val="28"/>
        </w:rPr>
        <w:t>Экономика</w:t>
      </w:r>
      <w:r>
        <w:rPr>
          <w:sz w:val="28"/>
          <w:szCs w:val="28"/>
          <w:lang w:val="uk-UA"/>
        </w:rPr>
        <w:t>»</w:t>
      </w:r>
      <w:r w:rsidRPr="0046337B">
        <w:rPr>
          <w:sz w:val="28"/>
          <w:szCs w:val="28"/>
        </w:rPr>
        <w:t>, 2001. С. 183–191.</w:t>
      </w:r>
    </w:p>
    <w:p w:rsidR="00DC0C16" w:rsidRPr="0046337B" w:rsidRDefault="00DC0C16" w:rsidP="00DC0C16">
      <w:pPr>
        <w:pStyle w:val="a5"/>
        <w:numPr>
          <w:ilvl w:val="0"/>
          <w:numId w:val="3"/>
        </w:numPr>
        <w:tabs>
          <w:tab w:val="left" w:pos="1134"/>
        </w:tabs>
        <w:spacing w:line="360" w:lineRule="auto"/>
        <w:ind w:left="0" w:firstLine="709"/>
        <w:jc w:val="both"/>
        <w:rPr>
          <w:sz w:val="28"/>
          <w:szCs w:val="28"/>
          <w:lang w:val="uk-UA"/>
        </w:rPr>
      </w:pPr>
      <w:r w:rsidRPr="0046337B">
        <w:rPr>
          <w:sz w:val="28"/>
          <w:szCs w:val="28"/>
        </w:rPr>
        <w:t>Кастельс М. Информационная эпоха: экономика, общество и культура: Пер. с англ. под науч. ред. О.И.</w:t>
      </w:r>
      <w:r>
        <w:rPr>
          <w:sz w:val="28"/>
          <w:szCs w:val="28"/>
          <w:lang w:val="uk-UA"/>
        </w:rPr>
        <w:t xml:space="preserve"> </w:t>
      </w:r>
      <w:r w:rsidRPr="0046337B">
        <w:rPr>
          <w:sz w:val="28"/>
          <w:szCs w:val="28"/>
        </w:rPr>
        <w:t>Шкаратана. М</w:t>
      </w:r>
      <w:r>
        <w:rPr>
          <w:sz w:val="28"/>
          <w:szCs w:val="28"/>
          <w:lang w:val="uk-UA"/>
        </w:rPr>
        <w:t>осква</w:t>
      </w:r>
      <w:r w:rsidRPr="0046337B">
        <w:rPr>
          <w:sz w:val="28"/>
          <w:szCs w:val="28"/>
        </w:rPr>
        <w:t xml:space="preserve">: ГУ ВШЭ, 2000. </w:t>
      </w:r>
      <w:r w:rsidRPr="0046337B">
        <w:rPr>
          <w:sz w:val="28"/>
          <w:szCs w:val="28"/>
          <w:lang w:val="uk-UA"/>
        </w:rPr>
        <w:t xml:space="preserve">606с. </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Ківалов С.В., Біла Л.Р. Адміністративне право України: навчально-методичний посібник. 3-е вид., перероб. і доп. Одеса: Юридична література, 2006. 488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Коваль Л.В. Адміністративне право.</w:t>
      </w:r>
      <w:r w:rsidRPr="0046337B">
        <w:rPr>
          <w:spacing w:val="-6"/>
          <w:sz w:val="28"/>
          <w:szCs w:val="28"/>
          <w:lang w:val="uk-UA"/>
        </w:rPr>
        <w:t xml:space="preserve"> </w:t>
      </w:r>
      <w:r w:rsidRPr="0046337B">
        <w:rPr>
          <w:spacing w:val="-6"/>
          <w:sz w:val="28"/>
          <w:szCs w:val="28"/>
        </w:rPr>
        <w:t>Курс лекцій. К</w:t>
      </w:r>
      <w:r>
        <w:rPr>
          <w:spacing w:val="-6"/>
          <w:sz w:val="28"/>
          <w:szCs w:val="28"/>
          <w:lang w:val="uk-UA"/>
        </w:rPr>
        <w:t>иїв</w:t>
      </w:r>
      <w:r w:rsidRPr="0046337B">
        <w:rPr>
          <w:spacing w:val="-6"/>
          <w:sz w:val="28"/>
          <w:szCs w:val="28"/>
        </w:rPr>
        <w:t>: Вентурі, 1998. 208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Козлов Ю.М. Административное право: </w:t>
      </w:r>
      <w:r>
        <w:rPr>
          <w:sz w:val="28"/>
          <w:szCs w:val="28"/>
        </w:rPr>
        <w:t>у</w:t>
      </w:r>
      <w:r w:rsidRPr="0046337B">
        <w:rPr>
          <w:sz w:val="28"/>
          <w:szCs w:val="28"/>
        </w:rPr>
        <w:t>чебник. М</w:t>
      </w:r>
      <w:r>
        <w:rPr>
          <w:sz w:val="28"/>
          <w:szCs w:val="28"/>
        </w:rPr>
        <w:t>осква</w:t>
      </w:r>
      <w:r w:rsidRPr="0046337B">
        <w:rPr>
          <w:sz w:val="28"/>
          <w:szCs w:val="28"/>
        </w:rPr>
        <w:t>: Юристъ, 2005. 554с.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Коломоєць Т.О. Адміністративне право України. Академічний курс: підручник. К</w:t>
      </w:r>
      <w:r>
        <w:rPr>
          <w:sz w:val="28"/>
          <w:szCs w:val="28"/>
        </w:rPr>
        <w:t>иїв</w:t>
      </w:r>
      <w:r w:rsidRPr="0046337B">
        <w:rPr>
          <w:sz w:val="28"/>
          <w:szCs w:val="28"/>
        </w:rPr>
        <w:t>: Юрінком Інтер, 2011. 576 с.</w:t>
      </w:r>
    </w:p>
    <w:p w:rsidR="00DC0C16" w:rsidRPr="0046337B" w:rsidRDefault="00DC0C16" w:rsidP="00DC0C16">
      <w:pPr>
        <w:pStyle w:val="a5"/>
        <w:numPr>
          <w:ilvl w:val="0"/>
          <w:numId w:val="3"/>
        </w:numPr>
        <w:tabs>
          <w:tab w:val="left" w:pos="709"/>
          <w:tab w:val="left" w:pos="1080"/>
          <w:tab w:val="left" w:pos="1134"/>
        </w:tabs>
        <w:spacing w:line="360" w:lineRule="auto"/>
        <w:ind w:left="0" w:firstLine="709"/>
        <w:jc w:val="both"/>
        <w:rPr>
          <w:sz w:val="28"/>
          <w:szCs w:val="28"/>
        </w:rPr>
      </w:pPr>
      <w:r w:rsidRPr="0046337B">
        <w:rPr>
          <w:spacing w:val="-6"/>
          <w:sz w:val="28"/>
          <w:szCs w:val="28"/>
        </w:rPr>
        <w:t>Колпаков В.К.</w:t>
      </w:r>
      <w:r w:rsidRPr="0046337B">
        <w:rPr>
          <w:spacing w:val="-6"/>
          <w:sz w:val="28"/>
          <w:szCs w:val="28"/>
          <w:lang w:val="uk-UA"/>
        </w:rPr>
        <w:t xml:space="preserve">, О.В. Кузьменко </w:t>
      </w:r>
      <w:r w:rsidRPr="0046337B">
        <w:rPr>
          <w:spacing w:val="-6"/>
          <w:sz w:val="28"/>
          <w:szCs w:val="28"/>
        </w:rPr>
        <w:t xml:space="preserve">Адміністративне право України: </w:t>
      </w:r>
      <w:r>
        <w:rPr>
          <w:spacing w:val="-6"/>
          <w:sz w:val="28"/>
          <w:szCs w:val="28"/>
          <w:lang w:val="uk-UA"/>
        </w:rPr>
        <w:t>п</w:t>
      </w:r>
      <w:r w:rsidRPr="0046337B">
        <w:rPr>
          <w:spacing w:val="-6"/>
          <w:sz w:val="28"/>
          <w:szCs w:val="28"/>
        </w:rPr>
        <w:t>ідручник</w:t>
      </w:r>
      <w:r w:rsidRPr="0046337B">
        <w:rPr>
          <w:spacing w:val="-6"/>
          <w:sz w:val="28"/>
          <w:szCs w:val="28"/>
          <w:lang w:val="uk-UA"/>
        </w:rPr>
        <w:t xml:space="preserve">. </w:t>
      </w:r>
      <w:r w:rsidRPr="0046337B">
        <w:rPr>
          <w:spacing w:val="-6"/>
          <w:sz w:val="28"/>
          <w:szCs w:val="28"/>
        </w:rPr>
        <w:t>К</w:t>
      </w:r>
      <w:r>
        <w:rPr>
          <w:spacing w:val="-6"/>
          <w:sz w:val="28"/>
          <w:szCs w:val="28"/>
          <w:lang w:val="uk-UA"/>
        </w:rPr>
        <w:t>иїв</w:t>
      </w:r>
      <w:r w:rsidRPr="0046337B">
        <w:rPr>
          <w:spacing w:val="-6"/>
          <w:sz w:val="28"/>
          <w:szCs w:val="28"/>
        </w:rPr>
        <w:t>: Юрінком Інтер, 2003. 544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Конин Н.М. Административное право России. Общая и Особенная части: </w:t>
      </w:r>
      <w:r>
        <w:rPr>
          <w:sz w:val="28"/>
          <w:szCs w:val="28"/>
        </w:rPr>
        <w:t>к</w:t>
      </w:r>
      <w:r w:rsidRPr="0046337B">
        <w:rPr>
          <w:sz w:val="28"/>
          <w:szCs w:val="28"/>
        </w:rPr>
        <w:t>урс лекций</w:t>
      </w:r>
      <w:r>
        <w:rPr>
          <w:sz w:val="28"/>
          <w:szCs w:val="28"/>
        </w:rPr>
        <w:t xml:space="preserve">. </w:t>
      </w:r>
      <w:r w:rsidRPr="0046337B">
        <w:rPr>
          <w:sz w:val="28"/>
          <w:szCs w:val="28"/>
        </w:rPr>
        <w:t>М</w:t>
      </w:r>
      <w:r>
        <w:rPr>
          <w:sz w:val="28"/>
          <w:szCs w:val="28"/>
        </w:rPr>
        <w:t>осква</w:t>
      </w:r>
      <w:r w:rsidRPr="0046337B">
        <w:rPr>
          <w:sz w:val="28"/>
          <w:szCs w:val="28"/>
        </w:rPr>
        <w:t>: Юристъ, 2004. 560с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pacing w:val="-6"/>
          <w:sz w:val="28"/>
          <w:szCs w:val="28"/>
        </w:rPr>
        <w:t>Конституционное право зарубежных</w:t>
      </w:r>
      <w:r>
        <w:rPr>
          <w:spacing w:val="-6"/>
          <w:sz w:val="28"/>
          <w:szCs w:val="28"/>
        </w:rPr>
        <w:t xml:space="preserve"> </w:t>
      </w:r>
      <w:r w:rsidRPr="0046337B">
        <w:rPr>
          <w:spacing w:val="-6"/>
          <w:sz w:val="28"/>
          <w:szCs w:val="28"/>
        </w:rPr>
        <w:t>стран / Под общ. ред. М.В. Баглая, Ю.И. Лейбо, Л.М. Энтина. М</w:t>
      </w:r>
      <w:r>
        <w:rPr>
          <w:spacing w:val="-6"/>
          <w:sz w:val="28"/>
          <w:szCs w:val="28"/>
        </w:rPr>
        <w:t>осква</w:t>
      </w:r>
      <w:r w:rsidRPr="0046337B">
        <w:rPr>
          <w:spacing w:val="-6"/>
          <w:sz w:val="28"/>
          <w:szCs w:val="28"/>
        </w:rPr>
        <w:t>: НОРМА-ИНФРА-М, 1999. 832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Копабаев О.К. Конституционно-правовые основы организации государственной власти в Республике Казахстан в соответствии с принципом</w:t>
      </w:r>
      <w:r>
        <w:rPr>
          <w:spacing w:val="-6"/>
          <w:sz w:val="28"/>
          <w:szCs w:val="28"/>
        </w:rPr>
        <w:t xml:space="preserve"> ее разделения на ветви. Алматы</w:t>
      </w:r>
      <w:r w:rsidRPr="0046337B">
        <w:rPr>
          <w:spacing w:val="-6"/>
          <w:sz w:val="28"/>
          <w:szCs w:val="28"/>
        </w:rPr>
        <w:t>: Жетiжарfы, 1999. С. 143-144.</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Кравченко И.И. Модернизация мира и сегодняшней России. Выход из кризиса</w:t>
      </w:r>
      <w:r>
        <w:rPr>
          <w:sz w:val="28"/>
          <w:szCs w:val="28"/>
        </w:rPr>
        <w:t xml:space="preserve">. </w:t>
      </w:r>
      <w:r w:rsidRPr="00D4265C">
        <w:rPr>
          <w:i/>
          <w:sz w:val="28"/>
          <w:szCs w:val="28"/>
        </w:rPr>
        <w:t>Вопросы философии</w:t>
      </w:r>
      <w:r w:rsidRPr="0046337B">
        <w:rPr>
          <w:sz w:val="28"/>
          <w:szCs w:val="28"/>
        </w:rPr>
        <w:t>. 2002. № 9. С. 3-21.</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Кувалдин В.Б. Глобальность: новое измерение человеческого бытия / В кн. Горбачёв М.С. и др. Грани цивилизации: Трудные вопросы современного развития. М</w:t>
      </w:r>
      <w:r>
        <w:rPr>
          <w:sz w:val="28"/>
          <w:szCs w:val="28"/>
        </w:rPr>
        <w:t>осква</w:t>
      </w:r>
      <w:r w:rsidRPr="0046337B">
        <w:rPr>
          <w:sz w:val="28"/>
          <w:szCs w:val="28"/>
        </w:rPr>
        <w:t>: Альпина Паблишер, 2003. С. 34-37.</w:t>
      </w:r>
    </w:p>
    <w:p w:rsidR="00DC0C16" w:rsidRPr="0046337B"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rPr>
        <w:t>Култыгин В.П. Незападные концепции глобализации</w:t>
      </w:r>
      <w:r>
        <w:rPr>
          <w:sz w:val="28"/>
          <w:szCs w:val="28"/>
        </w:rPr>
        <w:t>.</w:t>
      </w:r>
      <w:r w:rsidRPr="0046337B">
        <w:rPr>
          <w:sz w:val="28"/>
          <w:szCs w:val="28"/>
        </w:rPr>
        <w:t xml:space="preserve"> </w:t>
      </w:r>
      <w:r w:rsidRPr="00D4265C">
        <w:rPr>
          <w:i/>
          <w:sz w:val="28"/>
          <w:szCs w:val="28"/>
        </w:rPr>
        <w:t>Личность. Культура. Общество.</w:t>
      </w:r>
      <w:r w:rsidRPr="0046337B">
        <w:rPr>
          <w:sz w:val="28"/>
          <w:szCs w:val="28"/>
        </w:rPr>
        <w:t xml:space="preserve"> 2002. Том </w:t>
      </w:r>
      <w:r w:rsidRPr="0046337B">
        <w:rPr>
          <w:sz w:val="28"/>
          <w:szCs w:val="28"/>
          <w:lang w:val="en-US"/>
        </w:rPr>
        <w:t>IV</w:t>
      </w:r>
      <w:r w:rsidRPr="0046337B">
        <w:rPr>
          <w:sz w:val="28"/>
          <w:szCs w:val="28"/>
        </w:rPr>
        <w:t>. Вып. 1-2 (11-12)</w:t>
      </w:r>
      <w:r>
        <w:rPr>
          <w:sz w:val="28"/>
          <w:szCs w:val="28"/>
        </w:rPr>
        <w:t xml:space="preserve">. </w:t>
      </w:r>
      <w:r w:rsidRPr="0046337B">
        <w:rPr>
          <w:sz w:val="28"/>
          <w:szCs w:val="28"/>
        </w:rPr>
        <w:t>С. 8</w:t>
      </w:r>
      <w:r w:rsidRPr="0046337B">
        <w:rPr>
          <w:sz w:val="28"/>
          <w:szCs w:val="28"/>
          <w:lang w:val="uk-UA"/>
        </w:rPr>
        <w:t>0-83</w:t>
      </w:r>
      <w:r w:rsidRPr="0046337B">
        <w:rPr>
          <w:sz w:val="28"/>
          <w:szCs w:val="28"/>
        </w:rPr>
        <w:t>.</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Курс адміністративного права України: підручник / В.К. Колпаков, О.В. Кузьменко, І.Д. Пастух, В.Д. Сущенко [та ін.]</w:t>
      </w:r>
      <w:r>
        <w:rPr>
          <w:sz w:val="28"/>
          <w:szCs w:val="28"/>
        </w:rPr>
        <w:t xml:space="preserve">; </w:t>
      </w:r>
      <w:r w:rsidRPr="0046337B">
        <w:rPr>
          <w:sz w:val="28"/>
          <w:szCs w:val="28"/>
        </w:rPr>
        <w:t>за заг. ред. В.В. Коваленка. К</w:t>
      </w:r>
      <w:r>
        <w:rPr>
          <w:sz w:val="28"/>
          <w:szCs w:val="28"/>
        </w:rPr>
        <w:t>иїв</w:t>
      </w:r>
      <w:r w:rsidRPr="0046337B">
        <w:rPr>
          <w:sz w:val="28"/>
          <w:szCs w:val="28"/>
        </w:rPr>
        <w:t>: Юрінком Інтер, 2012. 808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pacing w:val="-6"/>
          <w:sz w:val="28"/>
          <w:szCs w:val="28"/>
        </w:rPr>
        <w:t>Лата Н.Ф. Адміністративно-правове регулювання нормотворчої діяльності органів виконавчої влади: дис…канд.. юрид. наук: 12.00.07</w:t>
      </w:r>
      <w:r>
        <w:rPr>
          <w:spacing w:val="-6"/>
          <w:sz w:val="28"/>
          <w:szCs w:val="28"/>
        </w:rPr>
        <w:t xml:space="preserve"> </w:t>
      </w:r>
      <w:r w:rsidRPr="0046337B">
        <w:rPr>
          <w:sz w:val="28"/>
          <w:szCs w:val="28"/>
        </w:rPr>
        <w:t>– адміністративне право і процес; фінансове право; інформаційне право. </w:t>
      </w:r>
      <w:r w:rsidRPr="0046337B">
        <w:rPr>
          <w:spacing w:val="-6"/>
          <w:sz w:val="28"/>
          <w:szCs w:val="28"/>
        </w:rPr>
        <w:t>К</w:t>
      </w:r>
      <w:r>
        <w:rPr>
          <w:spacing w:val="-6"/>
          <w:sz w:val="28"/>
          <w:szCs w:val="28"/>
        </w:rPr>
        <w:t>иїв</w:t>
      </w:r>
      <w:r w:rsidRPr="0046337B">
        <w:rPr>
          <w:spacing w:val="-6"/>
          <w:sz w:val="28"/>
          <w:szCs w:val="28"/>
        </w:rPr>
        <w:t>, 2004. 198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Лебедева М.М. Мировая политика: </w:t>
      </w:r>
      <w:r>
        <w:rPr>
          <w:sz w:val="28"/>
          <w:szCs w:val="28"/>
        </w:rPr>
        <w:t>у</w:t>
      </w:r>
      <w:r w:rsidRPr="0046337B">
        <w:rPr>
          <w:sz w:val="28"/>
          <w:szCs w:val="28"/>
        </w:rPr>
        <w:t>чебник. М</w:t>
      </w:r>
      <w:r>
        <w:rPr>
          <w:sz w:val="28"/>
          <w:szCs w:val="28"/>
        </w:rPr>
        <w:t>осква</w:t>
      </w:r>
      <w:r w:rsidRPr="0046337B">
        <w:rPr>
          <w:sz w:val="28"/>
          <w:szCs w:val="28"/>
        </w:rPr>
        <w:t>: КНОРУС, 2011. 256 с.</w:t>
      </w:r>
    </w:p>
    <w:p w:rsidR="00DC0C16" w:rsidRPr="0046337B" w:rsidRDefault="00DC0C16" w:rsidP="00DC0C16">
      <w:pPr>
        <w:pStyle w:val="a5"/>
        <w:numPr>
          <w:ilvl w:val="0"/>
          <w:numId w:val="3"/>
        </w:numPr>
        <w:tabs>
          <w:tab w:val="left" w:pos="709"/>
          <w:tab w:val="left" w:pos="1080"/>
          <w:tab w:val="left" w:pos="1134"/>
        </w:tabs>
        <w:spacing w:line="360" w:lineRule="auto"/>
        <w:ind w:left="0" w:firstLine="709"/>
        <w:jc w:val="both"/>
        <w:rPr>
          <w:sz w:val="28"/>
          <w:szCs w:val="28"/>
        </w:rPr>
      </w:pPr>
      <w:r w:rsidRPr="0046337B">
        <w:rPr>
          <w:spacing w:val="-6"/>
          <w:sz w:val="28"/>
          <w:szCs w:val="28"/>
        </w:rPr>
        <w:t>Малиновський В.Я. Державне управління: навчальний посібник. Луцьк: «Вежа», 2000. 558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Малишева Е. Центральная Азия: вызов ХХІ века // МЭиМО. 2003. № 2. С. 114-119.</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Мальцев В.А. Государственный служащий: монография. М</w:t>
      </w:r>
      <w:r>
        <w:rPr>
          <w:sz w:val="28"/>
          <w:szCs w:val="28"/>
        </w:rPr>
        <w:t>осква</w:t>
      </w:r>
      <w:r w:rsidRPr="0046337B">
        <w:rPr>
          <w:sz w:val="28"/>
          <w:szCs w:val="28"/>
        </w:rPr>
        <w:t>; Новгород, 2000. 512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Мельник Р.С.</w:t>
      </w:r>
      <w:r>
        <w:rPr>
          <w:sz w:val="28"/>
          <w:szCs w:val="28"/>
        </w:rPr>
        <w:t xml:space="preserve">, </w:t>
      </w:r>
      <w:r w:rsidRPr="0046337B">
        <w:rPr>
          <w:sz w:val="28"/>
          <w:szCs w:val="28"/>
        </w:rPr>
        <w:t>Бевзенко</w:t>
      </w:r>
      <w:r>
        <w:rPr>
          <w:sz w:val="28"/>
          <w:szCs w:val="28"/>
        </w:rPr>
        <w:t xml:space="preserve"> </w:t>
      </w:r>
      <w:r w:rsidRPr="0046337B">
        <w:rPr>
          <w:sz w:val="28"/>
          <w:szCs w:val="28"/>
        </w:rPr>
        <w:t>В.М. Загальне адміністративне право: підручник</w:t>
      </w:r>
      <w:r>
        <w:rPr>
          <w:sz w:val="28"/>
          <w:szCs w:val="28"/>
        </w:rPr>
        <w:t>.</w:t>
      </w:r>
      <w:r w:rsidRPr="0046337B">
        <w:rPr>
          <w:sz w:val="28"/>
          <w:szCs w:val="28"/>
        </w:rPr>
        <w:t xml:space="preserve"> К</w:t>
      </w:r>
      <w:r>
        <w:rPr>
          <w:sz w:val="28"/>
          <w:szCs w:val="28"/>
        </w:rPr>
        <w:t>иїв</w:t>
      </w:r>
      <w:r w:rsidRPr="0046337B">
        <w:rPr>
          <w:sz w:val="28"/>
          <w:szCs w:val="28"/>
        </w:rPr>
        <w:t>: Ваіте, 2014. 376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 xml:space="preserve">Менеджмент у державному управлінні: </w:t>
      </w:r>
      <w:r>
        <w:rPr>
          <w:sz w:val="28"/>
          <w:szCs w:val="28"/>
        </w:rPr>
        <w:t>н</w:t>
      </w:r>
      <w:r w:rsidRPr="0046337B">
        <w:rPr>
          <w:sz w:val="28"/>
          <w:szCs w:val="28"/>
        </w:rPr>
        <w:t>авч</w:t>
      </w:r>
      <w:r>
        <w:rPr>
          <w:sz w:val="28"/>
          <w:szCs w:val="28"/>
        </w:rPr>
        <w:t>альний</w:t>
      </w:r>
      <w:r w:rsidRPr="0046337B">
        <w:rPr>
          <w:sz w:val="28"/>
          <w:szCs w:val="28"/>
        </w:rPr>
        <w:t xml:space="preserve"> посіб</w:t>
      </w:r>
      <w:r>
        <w:rPr>
          <w:sz w:val="28"/>
          <w:szCs w:val="28"/>
        </w:rPr>
        <w:t xml:space="preserve">ник </w:t>
      </w:r>
      <w:r w:rsidRPr="0046337B">
        <w:rPr>
          <w:sz w:val="28"/>
          <w:szCs w:val="28"/>
        </w:rPr>
        <w:t>/ В.П. Пєтков, О.О. Соломенчук, С.В. Пєтков. Запоріжжя, 2001. 303 c.</w:t>
      </w:r>
      <w:r w:rsidRPr="0046337B">
        <w:rPr>
          <w:color w:val="666666"/>
          <w:sz w:val="28"/>
          <w:szCs w:val="28"/>
          <w:shd w:val="clear" w:color="auto" w:fill="F9F9F9"/>
        </w:rPr>
        <w:t> </w:t>
      </w:r>
    </w:p>
    <w:p w:rsidR="00DC0C16" w:rsidRPr="0046337B" w:rsidRDefault="00DC0C16" w:rsidP="00DC0C16">
      <w:pPr>
        <w:pStyle w:val="a7"/>
        <w:numPr>
          <w:ilvl w:val="0"/>
          <w:numId w:val="3"/>
        </w:numPr>
        <w:tabs>
          <w:tab w:val="left" w:pos="1134"/>
        </w:tabs>
        <w:spacing w:after="0" w:line="360" w:lineRule="auto"/>
        <w:ind w:left="0" w:firstLine="709"/>
        <w:jc w:val="both"/>
        <w:rPr>
          <w:sz w:val="28"/>
          <w:szCs w:val="28"/>
        </w:rPr>
      </w:pPr>
      <w:r w:rsidRPr="0046337B">
        <w:rPr>
          <w:sz w:val="28"/>
          <w:szCs w:val="28"/>
        </w:rPr>
        <w:t>Миколенко О.І. Вплив діяльності міжнародних корпорацій на політичні процеси у світі в умовах глобалізаці</w:t>
      </w:r>
      <w:r w:rsidRPr="0046337B">
        <w:rPr>
          <w:sz w:val="28"/>
          <w:szCs w:val="28"/>
          <w:lang w:val="uk-UA"/>
        </w:rPr>
        <w:t xml:space="preserve">ї. </w:t>
      </w:r>
      <w:r w:rsidRPr="0046337B">
        <w:rPr>
          <w:i/>
          <w:sz w:val="28"/>
          <w:szCs w:val="28"/>
        </w:rPr>
        <w:t>Вiсник публiчного та приватного права</w:t>
      </w:r>
      <w:r w:rsidRPr="0046337B">
        <w:rPr>
          <w:i/>
          <w:sz w:val="28"/>
          <w:szCs w:val="28"/>
          <w:lang w:val="uk-UA"/>
        </w:rPr>
        <w:t xml:space="preserve">: </w:t>
      </w:r>
      <w:r w:rsidRPr="0046337B">
        <w:rPr>
          <w:i/>
          <w:sz w:val="28"/>
          <w:szCs w:val="28"/>
        </w:rPr>
        <w:t>Збiрник наукових праць</w:t>
      </w:r>
      <w:r w:rsidRPr="0046337B">
        <w:rPr>
          <w:i/>
          <w:sz w:val="28"/>
          <w:szCs w:val="28"/>
          <w:lang w:val="uk-UA"/>
        </w:rPr>
        <w:t>.</w:t>
      </w:r>
      <w:r w:rsidRPr="0046337B">
        <w:rPr>
          <w:sz w:val="28"/>
          <w:szCs w:val="28"/>
          <w:lang w:val="uk-UA"/>
        </w:rPr>
        <w:t xml:space="preserve"> </w:t>
      </w:r>
      <w:r w:rsidRPr="0046337B">
        <w:rPr>
          <w:sz w:val="28"/>
          <w:szCs w:val="28"/>
        </w:rPr>
        <w:t>Випуск 2, 2019 Том 2</w:t>
      </w:r>
      <w:r w:rsidRPr="0046337B">
        <w:rPr>
          <w:sz w:val="28"/>
          <w:szCs w:val="28"/>
          <w:lang w:val="uk-UA"/>
        </w:rPr>
        <w:t>. С. 215-219.</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Миколенко О.І. Місце управлінських відносин в предметі адміністративного права</w:t>
      </w:r>
      <w:r>
        <w:rPr>
          <w:sz w:val="28"/>
          <w:szCs w:val="28"/>
        </w:rPr>
        <w:t xml:space="preserve">. </w:t>
      </w:r>
      <w:r w:rsidRPr="0046337B">
        <w:rPr>
          <w:i/>
          <w:sz w:val="28"/>
          <w:szCs w:val="28"/>
        </w:rPr>
        <w:t>Журнал східноєвропейського права</w:t>
      </w:r>
      <w:r w:rsidRPr="0046337B">
        <w:rPr>
          <w:sz w:val="28"/>
          <w:szCs w:val="28"/>
        </w:rPr>
        <w:t>. 2013. № 1. С. 34-39.</w:t>
      </w:r>
    </w:p>
    <w:p w:rsidR="00DC0C16" w:rsidRPr="0046337B" w:rsidRDefault="00DC0C16" w:rsidP="00DC0C16">
      <w:pPr>
        <w:pStyle w:val="a5"/>
        <w:numPr>
          <w:ilvl w:val="0"/>
          <w:numId w:val="3"/>
        </w:numPr>
        <w:tabs>
          <w:tab w:val="left" w:pos="1134"/>
        </w:tabs>
        <w:spacing w:line="360" w:lineRule="auto"/>
        <w:ind w:left="0" w:firstLine="709"/>
        <w:jc w:val="both"/>
        <w:rPr>
          <w:sz w:val="28"/>
          <w:szCs w:val="28"/>
          <w:lang w:val="uk-UA"/>
        </w:rPr>
      </w:pPr>
      <w:r w:rsidRPr="0046337B">
        <w:rPr>
          <w:sz w:val="28"/>
          <w:szCs w:val="28"/>
          <w:lang w:val="uk-UA"/>
        </w:rPr>
        <w:t xml:space="preserve">Миколенко О.І. </w:t>
      </w:r>
      <w:r w:rsidRPr="0046337B">
        <w:rPr>
          <w:sz w:val="28"/>
          <w:szCs w:val="28"/>
        </w:rPr>
        <w:t>Поняття «державне управління» і «публічне адміністрування» в категоріальному апараті адміністративного права</w:t>
      </w:r>
      <w:r>
        <w:rPr>
          <w:sz w:val="28"/>
          <w:szCs w:val="28"/>
          <w:lang w:val="uk-UA"/>
        </w:rPr>
        <w:t xml:space="preserve">. </w:t>
      </w:r>
      <w:r w:rsidRPr="0046337B">
        <w:rPr>
          <w:i/>
          <w:sz w:val="28"/>
          <w:szCs w:val="28"/>
        </w:rPr>
        <w:t>Правова держава</w:t>
      </w:r>
      <w:r w:rsidRPr="0046337B">
        <w:rPr>
          <w:sz w:val="28"/>
          <w:szCs w:val="28"/>
        </w:rPr>
        <w:t>. 2018. № 30. С. 101-107</w:t>
      </w:r>
      <w:r w:rsidRPr="0046337B">
        <w:rPr>
          <w:sz w:val="28"/>
          <w:szCs w:val="28"/>
          <w:lang w:val="uk-UA"/>
        </w:rPr>
        <w:t>.</w:t>
      </w:r>
    </w:p>
    <w:p w:rsidR="00DC0C16" w:rsidRPr="0046337B" w:rsidRDefault="00DC0C16" w:rsidP="00DC0C16">
      <w:pPr>
        <w:pStyle w:val="a9"/>
        <w:widowControl w:val="0"/>
        <w:numPr>
          <w:ilvl w:val="0"/>
          <w:numId w:val="3"/>
        </w:numPr>
        <w:suppressLineNumbers/>
        <w:tabs>
          <w:tab w:val="left" w:pos="567"/>
          <w:tab w:val="left" w:pos="1134"/>
        </w:tabs>
        <w:suppressAutoHyphens/>
        <w:ind w:left="0" w:firstLine="709"/>
        <w:rPr>
          <w:sz w:val="28"/>
          <w:szCs w:val="28"/>
        </w:rPr>
      </w:pPr>
      <w:r w:rsidRPr="0046337B">
        <w:rPr>
          <w:sz w:val="28"/>
          <w:szCs w:val="28"/>
        </w:rPr>
        <w:t xml:space="preserve">Миколенко О.І. Теорія адміністративного процедурного права: монографія. </w:t>
      </w:r>
      <w:r>
        <w:rPr>
          <w:sz w:val="28"/>
          <w:szCs w:val="28"/>
        </w:rPr>
        <w:t>Харків</w:t>
      </w:r>
      <w:r w:rsidRPr="0046337B">
        <w:rPr>
          <w:sz w:val="28"/>
          <w:szCs w:val="28"/>
        </w:rPr>
        <w:t>: Бурун Книга, 2010. 336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Михалева Н.А. Конституционное право зарубежных</w:t>
      </w:r>
      <w:r>
        <w:rPr>
          <w:spacing w:val="-6"/>
          <w:sz w:val="28"/>
          <w:szCs w:val="28"/>
          <w:lang w:val="uk-UA"/>
        </w:rPr>
        <w:t xml:space="preserve"> </w:t>
      </w:r>
      <w:r w:rsidRPr="0046337B">
        <w:rPr>
          <w:spacing w:val="-6"/>
          <w:sz w:val="28"/>
          <w:szCs w:val="28"/>
        </w:rPr>
        <w:t>стран СНГ: учеб</w:t>
      </w:r>
      <w:r>
        <w:rPr>
          <w:spacing w:val="-6"/>
          <w:sz w:val="28"/>
          <w:szCs w:val="28"/>
          <w:lang w:val="uk-UA"/>
        </w:rPr>
        <w:t>ное</w:t>
      </w:r>
      <w:r w:rsidRPr="0046337B">
        <w:rPr>
          <w:spacing w:val="-6"/>
          <w:sz w:val="28"/>
          <w:szCs w:val="28"/>
        </w:rPr>
        <w:t xml:space="preserve"> пособие. М</w:t>
      </w:r>
      <w:r>
        <w:rPr>
          <w:spacing w:val="-6"/>
          <w:sz w:val="28"/>
          <w:szCs w:val="28"/>
          <w:lang w:val="uk-UA"/>
        </w:rPr>
        <w:t>осква</w:t>
      </w:r>
      <w:r w:rsidRPr="0046337B">
        <w:rPr>
          <w:spacing w:val="-6"/>
          <w:sz w:val="28"/>
          <w:szCs w:val="28"/>
        </w:rPr>
        <w:t>: Юристъ, 1999. 352 с.</w:t>
      </w:r>
    </w:p>
    <w:p w:rsidR="00DC0C16" w:rsidRPr="0046337B" w:rsidRDefault="00DC0C16" w:rsidP="00DC0C16">
      <w:pPr>
        <w:pStyle w:val="a7"/>
        <w:numPr>
          <w:ilvl w:val="0"/>
          <w:numId w:val="3"/>
        </w:numPr>
        <w:tabs>
          <w:tab w:val="left" w:pos="-2127"/>
          <w:tab w:val="left" w:pos="-1985"/>
          <w:tab w:val="left" w:pos="-1843"/>
          <w:tab w:val="left" w:pos="142"/>
          <w:tab w:val="left" w:pos="284"/>
          <w:tab w:val="left" w:pos="709"/>
          <w:tab w:val="left" w:pos="1080"/>
          <w:tab w:val="left" w:pos="1134"/>
        </w:tabs>
        <w:spacing w:after="0" w:line="360" w:lineRule="auto"/>
        <w:ind w:left="0" w:firstLine="709"/>
        <w:jc w:val="both"/>
        <w:rPr>
          <w:sz w:val="28"/>
          <w:szCs w:val="28"/>
        </w:rPr>
      </w:pPr>
      <w:r w:rsidRPr="0046337B">
        <w:rPr>
          <w:spacing w:val="-6"/>
          <w:sz w:val="28"/>
          <w:szCs w:val="28"/>
        </w:rPr>
        <w:t>Нижник Н.Р. Природа та зміст адміністративної реформи в Україні</w:t>
      </w:r>
      <w:r>
        <w:rPr>
          <w:spacing w:val="-6"/>
          <w:sz w:val="28"/>
          <w:szCs w:val="28"/>
          <w:lang w:val="uk-UA"/>
        </w:rPr>
        <w:t xml:space="preserve">. </w:t>
      </w:r>
      <w:r w:rsidRPr="00D4265C">
        <w:rPr>
          <w:i/>
          <w:spacing w:val="-6"/>
          <w:sz w:val="28"/>
          <w:szCs w:val="28"/>
        </w:rPr>
        <w:t>Реформування державного управління в Україні. Проблеми і перспективи</w:t>
      </w:r>
      <w:r w:rsidRPr="00D4265C">
        <w:rPr>
          <w:i/>
          <w:spacing w:val="-6"/>
          <w:sz w:val="28"/>
          <w:szCs w:val="28"/>
          <w:lang w:val="uk-UA"/>
        </w:rPr>
        <w:t>.</w:t>
      </w:r>
      <w:r w:rsidRPr="0046337B">
        <w:rPr>
          <w:spacing w:val="-6"/>
          <w:sz w:val="28"/>
          <w:szCs w:val="28"/>
        </w:rPr>
        <w:t xml:space="preserve"> К</w:t>
      </w:r>
      <w:r>
        <w:rPr>
          <w:spacing w:val="-6"/>
          <w:sz w:val="28"/>
          <w:szCs w:val="28"/>
          <w:lang w:val="uk-UA"/>
        </w:rPr>
        <w:t>иїв</w:t>
      </w:r>
      <w:r w:rsidRPr="0046337B">
        <w:rPr>
          <w:spacing w:val="-6"/>
          <w:sz w:val="28"/>
          <w:szCs w:val="28"/>
        </w:rPr>
        <w:t>: Оріяни, 1998. 268 с.</w:t>
      </w:r>
    </w:p>
    <w:p w:rsidR="00DC0C16" w:rsidRPr="0046337B" w:rsidRDefault="00DC0C16" w:rsidP="00DC0C16">
      <w:pPr>
        <w:pStyle w:val="a5"/>
        <w:numPr>
          <w:ilvl w:val="0"/>
          <w:numId w:val="3"/>
        </w:numPr>
        <w:tabs>
          <w:tab w:val="left" w:pos="708"/>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360" w:lineRule="auto"/>
        <w:ind w:left="0" w:firstLine="709"/>
        <w:jc w:val="both"/>
        <w:rPr>
          <w:sz w:val="28"/>
          <w:szCs w:val="28"/>
        </w:rPr>
      </w:pPr>
      <w:r w:rsidRPr="0046337B">
        <w:rPr>
          <w:sz w:val="28"/>
          <w:szCs w:val="28"/>
          <w:lang w:val="uk-UA"/>
        </w:rPr>
        <w:t>Олійник В.О. Реалізація державної продовольчої політики України в умовах глобалізації</w:t>
      </w:r>
      <w:r>
        <w:rPr>
          <w:sz w:val="28"/>
          <w:szCs w:val="28"/>
          <w:lang w:val="uk-UA"/>
        </w:rPr>
        <w:t>: д</w:t>
      </w:r>
      <w:r>
        <w:rPr>
          <w:iCs/>
          <w:sz w:val="28"/>
          <w:szCs w:val="28"/>
        </w:rPr>
        <w:t>ис</w:t>
      </w:r>
      <w:r>
        <w:rPr>
          <w:iCs/>
          <w:sz w:val="28"/>
          <w:szCs w:val="28"/>
          <w:lang w:val="uk-UA"/>
        </w:rPr>
        <w:t>. …</w:t>
      </w:r>
      <w:r w:rsidRPr="0046337B">
        <w:rPr>
          <w:iCs/>
          <w:sz w:val="28"/>
          <w:szCs w:val="28"/>
        </w:rPr>
        <w:t>канд</w:t>
      </w:r>
      <w:r>
        <w:rPr>
          <w:iCs/>
          <w:sz w:val="28"/>
          <w:szCs w:val="28"/>
          <w:lang w:val="uk-UA"/>
        </w:rPr>
        <w:t xml:space="preserve">. </w:t>
      </w:r>
      <w:r>
        <w:rPr>
          <w:iCs/>
          <w:sz w:val="28"/>
          <w:szCs w:val="28"/>
        </w:rPr>
        <w:t>наук з держ</w:t>
      </w:r>
      <w:r>
        <w:rPr>
          <w:iCs/>
          <w:sz w:val="28"/>
          <w:szCs w:val="28"/>
          <w:lang w:val="uk-UA"/>
        </w:rPr>
        <w:t>.</w:t>
      </w:r>
      <w:r w:rsidRPr="0046337B">
        <w:rPr>
          <w:iCs/>
          <w:sz w:val="28"/>
          <w:szCs w:val="28"/>
        </w:rPr>
        <w:t xml:space="preserve"> </w:t>
      </w:r>
      <w:r>
        <w:rPr>
          <w:iCs/>
          <w:sz w:val="28"/>
          <w:szCs w:val="28"/>
          <w:lang w:val="uk-UA"/>
        </w:rPr>
        <w:t>у</w:t>
      </w:r>
      <w:r w:rsidRPr="0046337B">
        <w:rPr>
          <w:iCs/>
          <w:sz w:val="28"/>
          <w:szCs w:val="28"/>
        </w:rPr>
        <w:t>прав</w:t>
      </w:r>
      <w:r>
        <w:rPr>
          <w:iCs/>
          <w:sz w:val="28"/>
          <w:szCs w:val="28"/>
          <w:lang w:val="uk-UA"/>
        </w:rPr>
        <w:t xml:space="preserve">.: </w:t>
      </w:r>
      <w:r w:rsidRPr="0046337B">
        <w:rPr>
          <w:iCs/>
          <w:sz w:val="28"/>
          <w:szCs w:val="28"/>
        </w:rPr>
        <w:t xml:space="preserve">25.00.02 – механізми державного управління, Запоріжжя, 2013. </w:t>
      </w:r>
      <w:r w:rsidRPr="0046337B">
        <w:rPr>
          <w:sz w:val="28"/>
          <w:szCs w:val="28"/>
          <w:lang w:val="uk-UA"/>
        </w:rPr>
        <w:t>213</w:t>
      </w:r>
      <w:r w:rsidRPr="0046337B">
        <w:rPr>
          <w:sz w:val="28"/>
          <w:szCs w:val="28"/>
        </w:rPr>
        <w:t xml:space="preserve"> с.</w:t>
      </w:r>
    </w:p>
    <w:p w:rsidR="00DC0C16" w:rsidRPr="0046337B" w:rsidRDefault="00DC0C16" w:rsidP="00DC0C16">
      <w:pPr>
        <w:pStyle w:val="a5"/>
        <w:numPr>
          <w:ilvl w:val="0"/>
          <w:numId w:val="3"/>
        </w:numPr>
        <w:tabs>
          <w:tab w:val="left" w:pos="1134"/>
        </w:tabs>
        <w:spacing w:line="360" w:lineRule="auto"/>
        <w:ind w:left="0" w:firstLine="709"/>
        <w:jc w:val="both"/>
        <w:rPr>
          <w:sz w:val="28"/>
          <w:szCs w:val="28"/>
        </w:rPr>
      </w:pPr>
      <w:r w:rsidRPr="0046337B">
        <w:rPr>
          <w:sz w:val="28"/>
          <w:szCs w:val="28"/>
          <w:lang w:val="uk-UA"/>
        </w:rPr>
        <w:t>Орлова В.О. Управлінські процедури в діяльності виробничих організацій (адміністративно-правовий аспект)</w:t>
      </w:r>
      <w:r>
        <w:rPr>
          <w:sz w:val="28"/>
          <w:szCs w:val="28"/>
          <w:lang w:val="uk-UA"/>
        </w:rPr>
        <w:t>: д</w:t>
      </w:r>
      <w:r w:rsidRPr="0046337B">
        <w:rPr>
          <w:sz w:val="28"/>
          <w:szCs w:val="28"/>
          <w:lang w:val="uk-UA"/>
        </w:rPr>
        <w:t>ис</w:t>
      </w:r>
      <w:r>
        <w:rPr>
          <w:sz w:val="28"/>
          <w:szCs w:val="28"/>
          <w:lang w:val="uk-UA"/>
        </w:rPr>
        <w:t>. …</w:t>
      </w:r>
      <w:r w:rsidRPr="0046337B">
        <w:rPr>
          <w:sz w:val="28"/>
          <w:szCs w:val="28"/>
          <w:lang w:val="uk-UA"/>
        </w:rPr>
        <w:t>канд</w:t>
      </w:r>
      <w:r>
        <w:rPr>
          <w:sz w:val="28"/>
          <w:szCs w:val="28"/>
          <w:lang w:val="uk-UA"/>
        </w:rPr>
        <w:t>.</w:t>
      </w:r>
      <w:r w:rsidRPr="0046337B">
        <w:rPr>
          <w:sz w:val="28"/>
          <w:szCs w:val="28"/>
          <w:lang w:val="uk-UA"/>
        </w:rPr>
        <w:t xml:space="preserve"> юрид</w:t>
      </w:r>
      <w:r>
        <w:rPr>
          <w:sz w:val="28"/>
          <w:szCs w:val="28"/>
          <w:lang w:val="uk-UA"/>
        </w:rPr>
        <w:t xml:space="preserve">. </w:t>
      </w:r>
      <w:r w:rsidRPr="0046337B">
        <w:rPr>
          <w:sz w:val="28"/>
          <w:szCs w:val="28"/>
          <w:lang w:val="uk-UA"/>
        </w:rPr>
        <w:t>наук</w:t>
      </w:r>
      <w:r>
        <w:rPr>
          <w:sz w:val="28"/>
          <w:szCs w:val="28"/>
          <w:lang w:val="uk-UA"/>
        </w:rPr>
        <w:t xml:space="preserve">: </w:t>
      </w:r>
      <w:r w:rsidRPr="0046337B">
        <w:rPr>
          <w:sz w:val="28"/>
          <w:szCs w:val="28"/>
          <w:lang w:val="uk-UA"/>
        </w:rPr>
        <w:t>12.00.07 – адміністративне право і процес; фінансове право; інформаційне право. Запорізький національний університет, Запоріжжя, 2013. 197с.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Основополагающие принципы устойчивого пространственного развития Европейского континента.  М</w:t>
      </w:r>
      <w:r>
        <w:rPr>
          <w:sz w:val="28"/>
          <w:szCs w:val="28"/>
        </w:rPr>
        <w:t>осква</w:t>
      </w:r>
      <w:r w:rsidRPr="0046337B">
        <w:rPr>
          <w:sz w:val="28"/>
          <w:szCs w:val="28"/>
        </w:rPr>
        <w:t>, 2000. 678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Панарин А.С. Глобализация // Глобалистика: Энциклопедия. М</w:t>
      </w:r>
      <w:r>
        <w:rPr>
          <w:sz w:val="28"/>
          <w:szCs w:val="28"/>
        </w:rPr>
        <w:t>осква</w:t>
      </w:r>
      <w:r w:rsidRPr="0046337B">
        <w:rPr>
          <w:sz w:val="28"/>
          <w:szCs w:val="28"/>
        </w:rPr>
        <w:t xml:space="preserve">: «Радуга», 2003. 1328с. </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Панарин А.С. Испытиние глобализмом: монография. М</w:t>
      </w:r>
      <w:r>
        <w:rPr>
          <w:sz w:val="28"/>
          <w:szCs w:val="28"/>
        </w:rPr>
        <w:t>осква</w:t>
      </w:r>
      <w:r w:rsidRPr="0046337B">
        <w:rPr>
          <w:sz w:val="28"/>
          <w:szCs w:val="28"/>
        </w:rPr>
        <w:t>, 2003. 356 с.</w:t>
      </w:r>
    </w:p>
    <w:p w:rsidR="00DC0C16" w:rsidRPr="0046337B" w:rsidRDefault="00DC0C16" w:rsidP="00DC0C16">
      <w:pPr>
        <w:pStyle w:val="a5"/>
        <w:numPr>
          <w:ilvl w:val="0"/>
          <w:numId w:val="3"/>
        </w:numPr>
        <w:tabs>
          <w:tab w:val="left" w:pos="567"/>
          <w:tab w:val="left" w:pos="1134"/>
        </w:tabs>
        <w:spacing w:line="360" w:lineRule="auto"/>
        <w:ind w:left="0" w:firstLine="709"/>
        <w:jc w:val="both"/>
        <w:rPr>
          <w:sz w:val="28"/>
          <w:szCs w:val="28"/>
          <w:lang w:val="uk-UA"/>
        </w:rPr>
      </w:pPr>
      <w:r w:rsidRPr="00671966">
        <w:rPr>
          <w:bCs/>
          <w:iCs/>
          <w:sz w:val="28"/>
          <w:szCs w:val="28"/>
          <w:lang w:val="uk-UA"/>
        </w:rPr>
        <w:t>Панова Н.С.</w:t>
      </w:r>
      <w:r w:rsidRPr="00671966">
        <w:rPr>
          <w:bCs/>
          <w:sz w:val="28"/>
          <w:szCs w:val="28"/>
          <w:lang w:val="uk-UA"/>
        </w:rPr>
        <w:t xml:space="preserve"> Адміністративно-правові засади розвитку державного управління в сучасній Україні</w:t>
      </w:r>
      <w:r w:rsidRPr="00671966">
        <w:rPr>
          <w:sz w:val="28"/>
          <w:szCs w:val="28"/>
          <w:lang w:val="uk-UA"/>
        </w:rPr>
        <w:t xml:space="preserve">: дис. …канд. юрид. </w:t>
      </w:r>
      <w:r>
        <w:rPr>
          <w:sz w:val="28"/>
          <w:szCs w:val="28"/>
          <w:lang w:val="uk-UA"/>
        </w:rPr>
        <w:t>н</w:t>
      </w:r>
      <w:r w:rsidRPr="00671966">
        <w:rPr>
          <w:sz w:val="28"/>
          <w:szCs w:val="28"/>
          <w:lang w:val="uk-UA"/>
        </w:rPr>
        <w:t>аук: 12.00.07</w:t>
      </w:r>
      <w:r>
        <w:rPr>
          <w:sz w:val="28"/>
          <w:szCs w:val="28"/>
          <w:lang w:val="uk-UA"/>
        </w:rPr>
        <w:t xml:space="preserve"> </w:t>
      </w:r>
      <w:r w:rsidRPr="0046337B">
        <w:rPr>
          <w:sz w:val="28"/>
          <w:szCs w:val="28"/>
          <w:lang w:val="uk-UA"/>
        </w:rPr>
        <w:t xml:space="preserve">– адміністративне право і процес; фінансове право; інформаційне право. </w:t>
      </w:r>
      <w:r w:rsidRPr="00671966">
        <w:rPr>
          <w:sz w:val="28"/>
          <w:szCs w:val="28"/>
          <w:lang w:val="uk-UA"/>
        </w:rPr>
        <w:t xml:space="preserve"> Одеська національна юридична академія. О</w:t>
      </w:r>
      <w:r>
        <w:rPr>
          <w:sz w:val="28"/>
          <w:szCs w:val="28"/>
          <w:lang w:val="uk-UA"/>
        </w:rPr>
        <w:t>деса</w:t>
      </w:r>
      <w:r w:rsidRPr="00671966">
        <w:rPr>
          <w:sz w:val="28"/>
          <w:szCs w:val="28"/>
          <w:lang w:val="uk-UA"/>
        </w:rPr>
        <w:t xml:space="preserve">, 2008. </w:t>
      </w:r>
      <w:r w:rsidRPr="00671966">
        <w:rPr>
          <w:color w:val="000000"/>
          <w:sz w:val="28"/>
          <w:szCs w:val="28"/>
          <w:lang w:val="uk-UA"/>
        </w:rPr>
        <w:t>220 с.</w:t>
      </w:r>
    </w:p>
    <w:p w:rsidR="00DC0C16" w:rsidRPr="0046337B" w:rsidRDefault="00DC0C16" w:rsidP="00DC0C16">
      <w:pPr>
        <w:pStyle w:val="a9"/>
        <w:widowControl w:val="0"/>
        <w:numPr>
          <w:ilvl w:val="0"/>
          <w:numId w:val="3"/>
        </w:numPr>
        <w:suppressLineNumbers/>
        <w:tabs>
          <w:tab w:val="left" w:pos="1134"/>
        </w:tabs>
        <w:suppressAutoHyphens/>
        <w:ind w:left="0" w:firstLine="709"/>
        <w:rPr>
          <w:sz w:val="28"/>
          <w:szCs w:val="28"/>
        </w:rPr>
      </w:pPr>
      <w:r w:rsidRPr="0046337B">
        <w:rPr>
          <w:sz w:val="28"/>
          <w:szCs w:val="28"/>
        </w:rPr>
        <w:t>Панова Н.С. Деякі питання впливу адміністративного права на розвиток відносин державного управління</w:t>
      </w:r>
      <w:r>
        <w:rPr>
          <w:sz w:val="28"/>
          <w:szCs w:val="28"/>
        </w:rPr>
        <w:t xml:space="preserve">. </w:t>
      </w:r>
      <w:r w:rsidRPr="00671966">
        <w:rPr>
          <w:i/>
          <w:sz w:val="28"/>
          <w:szCs w:val="28"/>
        </w:rPr>
        <w:t>Ученые записки Таврического национального университета им. В. И. Вернадского. Серия «Юридические науки»</w:t>
      </w:r>
      <w:r w:rsidRPr="0046337B">
        <w:rPr>
          <w:sz w:val="28"/>
          <w:szCs w:val="28"/>
        </w:rPr>
        <w:t>. Том 24 (63). 2011.</w:t>
      </w:r>
      <w:r>
        <w:rPr>
          <w:sz w:val="28"/>
          <w:szCs w:val="28"/>
        </w:rPr>
        <w:t xml:space="preserve"> </w:t>
      </w:r>
      <w:r w:rsidRPr="0046337B">
        <w:rPr>
          <w:sz w:val="28"/>
          <w:szCs w:val="28"/>
        </w:rPr>
        <w:t>№ 2. С. 144-153.</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Пєтков </w:t>
      </w:r>
      <w:r>
        <w:rPr>
          <w:sz w:val="28"/>
          <w:szCs w:val="28"/>
        </w:rPr>
        <w:t xml:space="preserve">С.В. </w:t>
      </w:r>
      <w:r w:rsidRPr="0046337B">
        <w:rPr>
          <w:sz w:val="28"/>
          <w:szCs w:val="28"/>
        </w:rPr>
        <w:t xml:space="preserve">Ефективний менеджмент в органах внутрішніх справ: </w:t>
      </w:r>
      <w:r>
        <w:rPr>
          <w:sz w:val="28"/>
          <w:szCs w:val="28"/>
        </w:rPr>
        <w:t>м</w:t>
      </w:r>
      <w:r w:rsidRPr="0046337B">
        <w:rPr>
          <w:sz w:val="28"/>
          <w:szCs w:val="28"/>
        </w:rPr>
        <w:t>оногр</w:t>
      </w:r>
      <w:r>
        <w:rPr>
          <w:sz w:val="28"/>
          <w:szCs w:val="28"/>
        </w:rPr>
        <w:t>афія. Симферополь</w:t>
      </w:r>
      <w:r w:rsidRPr="0046337B">
        <w:rPr>
          <w:sz w:val="28"/>
          <w:szCs w:val="28"/>
        </w:rPr>
        <w:t>: Таврія, 2004. 564 c.</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Пєтков С.В. Менеджмент в органах внутрішніх справ (організаційно-правові основи): </w:t>
      </w:r>
      <w:r>
        <w:rPr>
          <w:sz w:val="28"/>
          <w:szCs w:val="28"/>
        </w:rPr>
        <w:t>а</w:t>
      </w:r>
      <w:r w:rsidRPr="0046337B">
        <w:rPr>
          <w:sz w:val="28"/>
          <w:szCs w:val="28"/>
        </w:rPr>
        <w:t>втореф. дис... д-ра юрид. наук: 12.00.07</w:t>
      </w:r>
      <w:r>
        <w:rPr>
          <w:sz w:val="28"/>
          <w:szCs w:val="28"/>
        </w:rPr>
        <w:t xml:space="preserve"> </w:t>
      </w:r>
      <w:r w:rsidRPr="0046337B">
        <w:rPr>
          <w:sz w:val="28"/>
          <w:szCs w:val="28"/>
        </w:rPr>
        <w:t>– адміністративне право і процес; фіна</w:t>
      </w:r>
      <w:r>
        <w:rPr>
          <w:sz w:val="28"/>
          <w:szCs w:val="28"/>
        </w:rPr>
        <w:t>нсове право; інформаційне право.</w:t>
      </w:r>
      <w:r w:rsidRPr="0046337B">
        <w:rPr>
          <w:sz w:val="28"/>
          <w:szCs w:val="28"/>
        </w:rPr>
        <w:t xml:space="preserve"> Нац. ун-т внутр. справ. Х</w:t>
      </w:r>
      <w:r>
        <w:rPr>
          <w:sz w:val="28"/>
          <w:szCs w:val="28"/>
        </w:rPr>
        <w:t>арків</w:t>
      </w:r>
      <w:r w:rsidRPr="0046337B">
        <w:rPr>
          <w:sz w:val="28"/>
          <w:szCs w:val="28"/>
        </w:rPr>
        <w:t>, 2005. 39 c.</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Пєтков С.В. Менеджмент в органах внутрішніх справ</w:t>
      </w:r>
      <w:r>
        <w:rPr>
          <w:sz w:val="28"/>
          <w:szCs w:val="28"/>
        </w:rPr>
        <w:t xml:space="preserve">. </w:t>
      </w:r>
      <w:r w:rsidRPr="0046337B">
        <w:rPr>
          <w:i/>
          <w:sz w:val="28"/>
          <w:szCs w:val="28"/>
        </w:rPr>
        <w:t>Право України</w:t>
      </w:r>
      <w:r w:rsidRPr="0046337B">
        <w:rPr>
          <w:sz w:val="28"/>
          <w:szCs w:val="28"/>
        </w:rPr>
        <w:t>. 2005. № 8. С. 79-82.</w:t>
      </w:r>
    </w:p>
    <w:p w:rsidR="00DC0C16" w:rsidRPr="0046337B" w:rsidRDefault="00DC0C16" w:rsidP="00DC0C16">
      <w:pPr>
        <w:pStyle w:val="a7"/>
        <w:numPr>
          <w:ilvl w:val="0"/>
          <w:numId w:val="3"/>
        </w:numPr>
        <w:tabs>
          <w:tab w:val="left" w:pos="-2127"/>
          <w:tab w:val="left" w:pos="-1985"/>
          <w:tab w:val="left" w:pos="-1843"/>
          <w:tab w:val="left" w:pos="0"/>
        </w:tabs>
        <w:spacing w:after="0" w:line="360" w:lineRule="auto"/>
        <w:ind w:left="0" w:firstLine="709"/>
        <w:jc w:val="both"/>
        <w:rPr>
          <w:sz w:val="28"/>
          <w:szCs w:val="28"/>
        </w:rPr>
      </w:pPr>
      <w:r w:rsidRPr="0046337B">
        <w:rPr>
          <w:spacing w:val="-6"/>
          <w:sz w:val="28"/>
          <w:szCs w:val="28"/>
        </w:rPr>
        <w:t>Ралдугі</w:t>
      </w:r>
      <w:r>
        <w:rPr>
          <w:spacing w:val="-6"/>
          <w:sz w:val="28"/>
          <w:szCs w:val="28"/>
        </w:rPr>
        <w:t>н Є. Державна реформа у Франції</w:t>
      </w:r>
      <w:r w:rsidRPr="0046337B">
        <w:rPr>
          <w:spacing w:val="-6"/>
          <w:sz w:val="28"/>
          <w:szCs w:val="28"/>
        </w:rPr>
        <w:t>: історичний аспект</w:t>
      </w:r>
      <w:r>
        <w:rPr>
          <w:spacing w:val="-6"/>
          <w:sz w:val="28"/>
          <w:szCs w:val="28"/>
          <w:lang w:val="uk-UA"/>
        </w:rPr>
        <w:t xml:space="preserve"> </w:t>
      </w:r>
      <w:r w:rsidRPr="0046337B">
        <w:rPr>
          <w:spacing w:val="-6"/>
          <w:sz w:val="28"/>
          <w:szCs w:val="28"/>
        </w:rPr>
        <w:t xml:space="preserve">// Офіційний сайт Головного управління державної служби України. Вісник державної служби України. </w:t>
      </w:r>
      <w:r>
        <w:rPr>
          <w:spacing w:val="-6"/>
          <w:sz w:val="28"/>
          <w:szCs w:val="28"/>
          <w:lang w:val="uk-UA"/>
        </w:rPr>
        <w:t>-</w:t>
      </w:r>
      <w:r w:rsidRPr="0046337B">
        <w:rPr>
          <w:spacing w:val="-6"/>
          <w:sz w:val="28"/>
          <w:szCs w:val="28"/>
        </w:rPr>
        <w:t xml:space="preserve"> 2000. </w:t>
      </w:r>
      <w:r>
        <w:rPr>
          <w:spacing w:val="-6"/>
          <w:sz w:val="28"/>
          <w:szCs w:val="28"/>
          <w:lang w:val="uk-UA"/>
        </w:rPr>
        <w:t>-</w:t>
      </w:r>
      <w:r w:rsidRPr="0046337B">
        <w:rPr>
          <w:spacing w:val="-6"/>
          <w:sz w:val="28"/>
          <w:szCs w:val="28"/>
        </w:rPr>
        <w:t xml:space="preserve"> № 2. </w:t>
      </w:r>
      <w:r>
        <w:rPr>
          <w:spacing w:val="-6"/>
          <w:sz w:val="28"/>
          <w:szCs w:val="28"/>
          <w:lang w:val="en-US"/>
        </w:rPr>
        <w:t>URL</w:t>
      </w:r>
      <w:r w:rsidRPr="0046337B">
        <w:rPr>
          <w:spacing w:val="-6"/>
          <w:sz w:val="28"/>
          <w:szCs w:val="28"/>
        </w:rPr>
        <w:t xml:space="preserve">: </w:t>
      </w:r>
      <w:hyperlink r:id="rId8" w:history="1">
        <w:r w:rsidRPr="0046337B">
          <w:rPr>
            <w:rStyle w:val="a6"/>
            <w:spacing w:val="-6"/>
            <w:sz w:val="28"/>
            <w:szCs w:val="28"/>
          </w:rPr>
          <w:t>http : //www.guds.gov.ua/control/uk/publish/article;jsessionid=9632A4F51C29FF854005E7976D69B334?art_id=37756&amp;cat_id=37402</w:t>
        </w:r>
      </w:hyperlink>
      <w:r w:rsidRPr="0046337B">
        <w:rPr>
          <w:spacing w:val="-6"/>
          <w:sz w:val="28"/>
          <w:szCs w:val="28"/>
        </w:rPr>
        <w:t>.</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Ратувухери Х.Т. Суть глобализации в глобальном мышлении</w:t>
      </w:r>
      <w:r>
        <w:rPr>
          <w:sz w:val="28"/>
          <w:szCs w:val="28"/>
        </w:rPr>
        <w:t xml:space="preserve">. </w:t>
      </w:r>
      <w:r w:rsidRPr="00671966">
        <w:rPr>
          <w:sz w:val="28"/>
          <w:szCs w:val="28"/>
          <w:lang w:val="ru-RU"/>
        </w:rPr>
        <w:t xml:space="preserve">  </w:t>
      </w:r>
      <w:r w:rsidRPr="0046337B">
        <w:rPr>
          <w:sz w:val="28"/>
          <w:szCs w:val="28"/>
        </w:rPr>
        <w:t xml:space="preserve"> </w:t>
      </w:r>
      <w:r w:rsidRPr="00671966">
        <w:rPr>
          <w:i/>
          <w:sz w:val="28"/>
          <w:szCs w:val="28"/>
        </w:rPr>
        <w:t xml:space="preserve">Internationale Politik. </w:t>
      </w:r>
      <w:r w:rsidRPr="0046337B">
        <w:rPr>
          <w:sz w:val="28"/>
          <w:szCs w:val="28"/>
        </w:rPr>
        <w:t>2000. № 10. С. 27-33.</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bCs/>
          <w:spacing w:val="-2"/>
          <w:sz w:val="28"/>
          <w:szCs w:val="28"/>
        </w:rPr>
        <w:t>Савранчук Л.Л. Публічне адміністрування оформлення та видачі візових документів для в’їзду іноземців та осіб без громадянства в Україну</w:t>
      </w:r>
      <w:r w:rsidRPr="0046337B">
        <w:rPr>
          <w:sz w:val="28"/>
          <w:szCs w:val="28"/>
        </w:rPr>
        <w:t>: дис. …канд. юрид.</w:t>
      </w:r>
      <w:r>
        <w:rPr>
          <w:sz w:val="28"/>
          <w:szCs w:val="28"/>
        </w:rPr>
        <w:t xml:space="preserve"> наук</w:t>
      </w:r>
      <w:r w:rsidRPr="0046337B">
        <w:rPr>
          <w:sz w:val="28"/>
          <w:szCs w:val="28"/>
        </w:rPr>
        <w:t>: 12.00.07</w:t>
      </w:r>
      <w:r>
        <w:rPr>
          <w:sz w:val="28"/>
          <w:szCs w:val="28"/>
        </w:rPr>
        <w:t xml:space="preserve"> </w:t>
      </w:r>
      <w:r w:rsidRPr="0046337B">
        <w:rPr>
          <w:sz w:val="28"/>
          <w:szCs w:val="28"/>
        </w:rPr>
        <w:t>– адміністративне право і процес; фіна</w:t>
      </w:r>
      <w:r>
        <w:rPr>
          <w:sz w:val="28"/>
          <w:szCs w:val="28"/>
        </w:rPr>
        <w:t>нсове право; інформаційне право.</w:t>
      </w:r>
      <w:r w:rsidRPr="0046337B">
        <w:rPr>
          <w:spacing w:val="-2"/>
          <w:sz w:val="28"/>
          <w:szCs w:val="28"/>
        </w:rPr>
        <w:t xml:space="preserve"> Національна академія внутрішніх справ. К</w:t>
      </w:r>
      <w:r>
        <w:rPr>
          <w:spacing w:val="-2"/>
          <w:sz w:val="28"/>
          <w:szCs w:val="28"/>
        </w:rPr>
        <w:t>иїв</w:t>
      </w:r>
      <w:r w:rsidRPr="0046337B">
        <w:rPr>
          <w:spacing w:val="-2"/>
          <w:sz w:val="28"/>
          <w:szCs w:val="28"/>
        </w:rPr>
        <w:t>, 2012. 191 с.</w:t>
      </w:r>
    </w:p>
    <w:p w:rsidR="00DC0C16" w:rsidRPr="00671966" w:rsidRDefault="00DC0C16" w:rsidP="00DC0C16">
      <w:pPr>
        <w:pStyle w:val="a9"/>
        <w:widowControl w:val="0"/>
        <w:numPr>
          <w:ilvl w:val="0"/>
          <w:numId w:val="3"/>
        </w:numPr>
        <w:suppressLineNumbers/>
        <w:tabs>
          <w:tab w:val="left" w:pos="0"/>
        </w:tabs>
        <w:suppressAutoHyphens/>
        <w:ind w:left="0" w:firstLine="709"/>
        <w:rPr>
          <w:sz w:val="28"/>
          <w:szCs w:val="28"/>
        </w:rPr>
      </w:pPr>
      <w:r w:rsidRPr="00671966">
        <w:rPr>
          <w:sz w:val="28"/>
          <w:szCs w:val="28"/>
        </w:rPr>
        <w:t xml:space="preserve">Советское административное право: </w:t>
      </w:r>
      <w:r>
        <w:rPr>
          <w:sz w:val="28"/>
          <w:szCs w:val="28"/>
        </w:rPr>
        <w:t>у</w:t>
      </w:r>
      <w:r w:rsidRPr="00671966">
        <w:rPr>
          <w:sz w:val="28"/>
          <w:szCs w:val="28"/>
        </w:rPr>
        <w:t>чебник / Под ред. В.М. Манохин. М</w:t>
      </w:r>
      <w:r>
        <w:rPr>
          <w:sz w:val="28"/>
          <w:szCs w:val="28"/>
        </w:rPr>
        <w:t>осква</w:t>
      </w:r>
      <w:r w:rsidRPr="00671966">
        <w:rPr>
          <w:sz w:val="28"/>
          <w:szCs w:val="28"/>
        </w:rPr>
        <w:t>: Юрид.лит., 1977. 288 с.</w:t>
      </w:r>
    </w:p>
    <w:p w:rsidR="00DC0C16" w:rsidRPr="0046337B" w:rsidRDefault="00DC0C16" w:rsidP="00DC0C16">
      <w:pPr>
        <w:pStyle w:val="a7"/>
        <w:numPr>
          <w:ilvl w:val="0"/>
          <w:numId w:val="3"/>
        </w:numPr>
        <w:tabs>
          <w:tab w:val="left" w:pos="-2127"/>
          <w:tab w:val="left" w:pos="-1985"/>
          <w:tab w:val="left" w:pos="-1843"/>
          <w:tab w:val="left" w:pos="0"/>
          <w:tab w:val="left" w:pos="142"/>
          <w:tab w:val="left" w:pos="284"/>
          <w:tab w:val="left" w:pos="709"/>
          <w:tab w:val="left" w:pos="1080"/>
        </w:tabs>
        <w:spacing w:after="0" w:line="360" w:lineRule="auto"/>
        <w:ind w:left="0" w:firstLine="709"/>
        <w:jc w:val="both"/>
        <w:rPr>
          <w:sz w:val="28"/>
          <w:szCs w:val="28"/>
        </w:rPr>
      </w:pPr>
      <w:r w:rsidRPr="00671966">
        <w:rPr>
          <w:spacing w:val="-6"/>
          <w:sz w:val="28"/>
          <w:szCs w:val="28"/>
          <w:lang w:val="uk-UA"/>
        </w:rPr>
        <w:t>Сорман Ги. Две истории // В</w:t>
      </w:r>
      <w:r w:rsidRPr="0046337B">
        <w:rPr>
          <w:spacing w:val="-6"/>
          <w:sz w:val="28"/>
          <w:szCs w:val="28"/>
        </w:rPr>
        <w:t>аш выбор. 1992. Ноябрь. С.18-19.</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Сорос Дж. Про глобалізацію. К</w:t>
      </w:r>
      <w:r>
        <w:rPr>
          <w:sz w:val="28"/>
          <w:szCs w:val="28"/>
        </w:rPr>
        <w:t>иїв</w:t>
      </w:r>
      <w:r w:rsidRPr="0046337B">
        <w:rPr>
          <w:sz w:val="28"/>
          <w:szCs w:val="28"/>
        </w:rPr>
        <w:t xml:space="preserve">: Основи, 2002. 173с. </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Старилов Ю.Н. Курс общего административного права. В 3 т. Т. 1.: История. Наука. Предмет. Нормы. Субъект. М</w:t>
      </w:r>
      <w:r>
        <w:rPr>
          <w:sz w:val="28"/>
          <w:szCs w:val="28"/>
        </w:rPr>
        <w:t>осква</w:t>
      </w:r>
      <w:r w:rsidRPr="0046337B">
        <w:rPr>
          <w:sz w:val="28"/>
          <w:szCs w:val="28"/>
        </w:rPr>
        <w:t>: Издательство НОРМА, 2002. 728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pacing w:val="-6"/>
          <w:sz w:val="28"/>
          <w:szCs w:val="28"/>
        </w:rPr>
        <w:t>Стеценко С.Г. Адміністративне право України: навчальний посібник. К</w:t>
      </w:r>
      <w:r>
        <w:rPr>
          <w:spacing w:val="-6"/>
          <w:sz w:val="28"/>
          <w:szCs w:val="28"/>
        </w:rPr>
        <w:t>иїв</w:t>
      </w:r>
      <w:r w:rsidRPr="0046337B">
        <w:rPr>
          <w:spacing w:val="-6"/>
          <w:sz w:val="28"/>
          <w:szCs w:val="28"/>
        </w:rPr>
        <w:t>: Атіка, 2008. 624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Транснаціональні корпорації / О. Плотніков, В. Рокоча та ін. К</w:t>
      </w:r>
      <w:r>
        <w:rPr>
          <w:sz w:val="28"/>
          <w:szCs w:val="28"/>
        </w:rPr>
        <w:t>иїв</w:t>
      </w:r>
      <w:r w:rsidRPr="0046337B">
        <w:rPr>
          <w:sz w:val="28"/>
          <w:szCs w:val="28"/>
        </w:rPr>
        <w:t>: Таксон, 2001. 304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Хабермас Ю. Будущее человеческой природы: монография. М</w:t>
      </w:r>
      <w:r>
        <w:rPr>
          <w:sz w:val="28"/>
          <w:szCs w:val="28"/>
        </w:rPr>
        <w:t>осква</w:t>
      </w:r>
      <w:r w:rsidRPr="0046337B">
        <w:rPr>
          <w:sz w:val="28"/>
          <w:szCs w:val="28"/>
        </w:rPr>
        <w:t>, 2004. 454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Хаманева Н.Ю. Перспективы развития </w:t>
      </w:r>
      <w:r>
        <w:rPr>
          <w:sz w:val="28"/>
          <w:szCs w:val="28"/>
        </w:rPr>
        <w:t>науки административного права.</w:t>
      </w:r>
      <w:r w:rsidRPr="0046337B">
        <w:rPr>
          <w:sz w:val="28"/>
          <w:szCs w:val="28"/>
        </w:rPr>
        <w:t xml:space="preserve"> </w:t>
      </w:r>
      <w:r w:rsidRPr="00671966">
        <w:rPr>
          <w:i/>
          <w:sz w:val="28"/>
          <w:szCs w:val="28"/>
        </w:rPr>
        <w:t>Административное и информационное право (состояние и перспективы развития: Сборник статей</w:t>
      </w:r>
      <w:r w:rsidRPr="0046337B">
        <w:rPr>
          <w:sz w:val="28"/>
          <w:szCs w:val="28"/>
        </w:rPr>
        <w:t>; ответ</w:t>
      </w:r>
      <w:r>
        <w:rPr>
          <w:sz w:val="28"/>
          <w:szCs w:val="28"/>
        </w:rPr>
        <w:t xml:space="preserve">. </w:t>
      </w:r>
      <w:r w:rsidRPr="0046337B">
        <w:rPr>
          <w:sz w:val="28"/>
          <w:szCs w:val="28"/>
        </w:rPr>
        <w:t>ред. Н.Ю. Хаманева, И.Л. Бачило. М</w:t>
      </w:r>
      <w:r>
        <w:rPr>
          <w:sz w:val="28"/>
          <w:szCs w:val="28"/>
        </w:rPr>
        <w:t>осква</w:t>
      </w:r>
      <w:r w:rsidRPr="0046337B">
        <w:rPr>
          <w:sz w:val="28"/>
          <w:szCs w:val="28"/>
        </w:rPr>
        <w:t>: Академический правовой университет, 2003. С. 3- 9.</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Хартія </w:t>
      </w:r>
      <w:r>
        <w:rPr>
          <w:sz w:val="28"/>
          <w:szCs w:val="28"/>
        </w:rPr>
        <w:t>«</w:t>
      </w:r>
      <w:r w:rsidRPr="0046337B">
        <w:rPr>
          <w:sz w:val="28"/>
          <w:szCs w:val="28"/>
        </w:rPr>
        <w:t>Про особливе партнерство між Україною та організацією Північно-Атлантичного договору</w:t>
      </w:r>
      <w:r>
        <w:rPr>
          <w:sz w:val="28"/>
          <w:szCs w:val="28"/>
        </w:rPr>
        <w:t xml:space="preserve">» </w:t>
      </w:r>
      <w:r>
        <w:rPr>
          <w:sz w:val="28"/>
          <w:szCs w:val="28"/>
          <w:lang w:val="en-US"/>
        </w:rPr>
        <w:t>URL</w:t>
      </w:r>
      <w:r>
        <w:rPr>
          <w:sz w:val="28"/>
          <w:szCs w:val="28"/>
        </w:rPr>
        <w:t xml:space="preserve">: </w:t>
      </w:r>
      <w:r w:rsidRPr="0046337B">
        <w:rPr>
          <w:sz w:val="28"/>
          <w:szCs w:val="28"/>
        </w:rPr>
        <w:t>http://www.nato.int/docu/review</w:t>
      </w:r>
    </w:p>
    <w:p w:rsidR="00DC0C16" w:rsidRPr="0046337B" w:rsidRDefault="00DC0C16" w:rsidP="00DC0C16">
      <w:pPr>
        <w:pStyle w:val="a7"/>
        <w:numPr>
          <w:ilvl w:val="0"/>
          <w:numId w:val="3"/>
        </w:numPr>
        <w:tabs>
          <w:tab w:val="left" w:pos="-2127"/>
          <w:tab w:val="left" w:pos="-1985"/>
          <w:tab w:val="left" w:pos="-1843"/>
          <w:tab w:val="left" w:pos="0"/>
          <w:tab w:val="left" w:pos="142"/>
          <w:tab w:val="left" w:pos="426"/>
          <w:tab w:val="left" w:pos="709"/>
          <w:tab w:val="left" w:pos="1080"/>
        </w:tabs>
        <w:spacing w:after="0" w:line="360" w:lineRule="auto"/>
        <w:ind w:left="0" w:firstLine="709"/>
        <w:jc w:val="both"/>
        <w:rPr>
          <w:sz w:val="28"/>
          <w:szCs w:val="28"/>
        </w:rPr>
      </w:pPr>
      <w:r w:rsidRPr="0046337B">
        <w:rPr>
          <w:spacing w:val="-6"/>
          <w:sz w:val="28"/>
          <w:szCs w:val="28"/>
        </w:rPr>
        <w:t>Хоменко О.Ю. Виконавча влада: соціально-правова природа, особливості: автореф. дис…канд.. юрид. наук: спец. 12.00.01</w:t>
      </w:r>
      <w:r w:rsidRPr="0046337B">
        <w:rPr>
          <w:spacing w:val="-6"/>
          <w:sz w:val="28"/>
          <w:szCs w:val="28"/>
          <w:lang w:val="uk-UA"/>
        </w:rPr>
        <w:t>;</w:t>
      </w:r>
      <w:r w:rsidRPr="0046337B">
        <w:rPr>
          <w:spacing w:val="-6"/>
          <w:sz w:val="28"/>
          <w:szCs w:val="28"/>
        </w:rPr>
        <w:t xml:space="preserve"> Х</w:t>
      </w:r>
      <w:r>
        <w:rPr>
          <w:spacing w:val="-6"/>
          <w:sz w:val="28"/>
          <w:szCs w:val="28"/>
          <w:lang w:val="uk-UA"/>
        </w:rPr>
        <w:t>арків</w:t>
      </w:r>
      <w:r w:rsidRPr="0046337B">
        <w:rPr>
          <w:spacing w:val="-6"/>
          <w:sz w:val="28"/>
          <w:szCs w:val="28"/>
        </w:rPr>
        <w:t>, 2005. 19 с.</w:t>
      </w:r>
    </w:p>
    <w:p w:rsidR="00DC0C16" w:rsidRPr="0046337B" w:rsidRDefault="00DC0C16" w:rsidP="00DC0C16">
      <w:pPr>
        <w:pStyle w:val="a5"/>
        <w:numPr>
          <w:ilvl w:val="0"/>
          <w:numId w:val="3"/>
        </w:numPr>
        <w:tabs>
          <w:tab w:val="left" w:pos="0"/>
          <w:tab w:val="left" w:pos="567"/>
        </w:tabs>
        <w:spacing w:line="360" w:lineRule="auto"/>
        <w:ind w:left="0" w:firstLine="709"/>
        <w:jc w:val="both"/>
        <w:rPr>
          <w:sz w:val="28"/>
          <w:szCs w:val="28"/>
          <w:lang w:val="uk-UA"/>
        </w:rPr>
      </w:pPr>
      <w:r w:rsidRPr="0046337B">
        <w:rPr>
          <w:sz w:val="28"/>
          <w:szCs w:val="28"/>
          <w:lang w:val="uk-UA"/>
        </w:rPr>
        <w:t>Чала Н.Д. Механізми державного управління економічним розвитком України в умовах глобалізації</w:t>
      </w:r>
      <w:r>
        <w:rPr>
          <w:sz w:val="28"/>
          <w:szCs w:val="28"/>
          <w:lang w:val="uk-UA"/>
        </w:rPr>
        <w:t>: д</w:t>
      </w:r>
      <w:r w:rsidRPr="0046337B">
        <w:rPr>
          <w:sz w:val="28"/>
          <w:szCs w:val="28"/>
          <w:lang w:val="uk-UA"/>
        </w:rPr>
        <w:t>ис</w:t>
      </w:r>
      <w:r>
        <w:rPr>
          <w:sz w:val="28"/>
          <w:szCs w:val="28"/>
          <w:lang w:val="uk-UA"/>
        </w:rPr>
        <w:t>. …док-</w:t>
      </w:r>
      <w:r w:rsidRPr="0046337B">
        <w:rPr>
          <w:sz w:val="28"/>
          <w:szCs w:val="28"/>
          <w:lang w:val="uk-UA"/>
        </w:rPr>
        <w:t>ра наук з державного управління по спеціальності 25.00.02; Академія муніципального управління. Київ, 2012. 418с.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Чумаков А.Н. Исторический процесс в категориях </w:t>
      </w:r>
      <w:r>
        <w:rPr>
          <w:sz w:val="28"/>
          <w:szCs w:val="28"/>
        </w:rPr>
        <w:t>«</w:t>
      </w:r>
      <w:r w:rsidRPr="0046337B">
        <w:rPr>
          <w:sz w:val="28"/>
          <w:szCs w:val="28"/>
        </w:rPr>
        <w:t>культура</w:t>
      </w:r>
      <w:r>
        <w:rPr>
          <w:sz w:val="28"/>
          <w:szCs w:val="28"/>
        </w:rPr>
        <w:t>»</w:t>
      </w:r>
      <w:r w:rsidRPr="0046337B">
        <w:rPr>
          <w:sz w:val="28"/>
          <w:szCs w:val="28"/>
        </w:rPr>
        <w:t xml:space="preserve">, </w:t>
      </w:r>
      <w:r>
        <w:rPr>
          <w:sz w:val="28"/>
          <w:szCs w:val="28"/>
        </w:rPr>
        <w:t>«</w:t>
      </w:r>
      <w:r w:rsidRPr="0046337B">
        <w:rPr>
          <w:sz w:val="28"/>
          <w:szCs w:val="28"/>
        </w:rPr>
        <w:t>цивилизация</w:t>
      </w:r>
      <w:r>
        <w:rPr>
          <w:sz w:val="28"/>
          <w:szCs w:val="28"/>
        </w:rPr>
        <w:t>»</w:t>
      </w:r>
      <w:r w:rsidRPr="0046337B">
        <w:rPr>
          <w:sz w:val="28"/>
          <w:szCs w:val="28"/>
        </w:rPr>
        <w:t xml:space="preserve">, </w:t>
      </w:r>
      <w:r>
        <w:rPr>
          <w:sz w:val="28"/>
          <w:szCs w:val="28"/>
        </w:rPr>
        <w:t>«</w:t>
      </w:r>
      <w:r w:rsidRPr="0046337B">
        <w:rPr>
          <w:sz w:val="28"/>
          <w:szCs w:val="28"/>
        </w:rPr>
        <w:t>глобализация</w:t>
      </w:r>
      <w:r>
        <w:rPr>
          <w:sz w:val="28"/>
          <w:szCs w:val="28"/>
        </w:rPr>
        <w:t>»</w:t>
      </w:r>
      <w:r w:rsidRPr="0046337B">
        <w:rPr>
          <w:sz w:val="28"/>
          <w:szCs w:val="28"/>
        </w:rPr>
        <w:t xml:space="preserve"> // Материалы постоянно действующего междисциплинарного семинара Клуба ученых </w:t>
      </w:r>
      <w:r>
        <w:rPr>
          <w:sz w:val="28"/>
          <w:szCs w:val="28"/>
        </w:rPr>
        <w:t>«</w:t>
      </w:r>
      <w:r w:rsidRPr="0046337B">
        <w:rPr>
          <w:sz w:val="28"/>
          <w:szCs w:val="28"/>
        </w:rPr>
        <w:t>Глобальный мир</w:t>
      </w:r>
      <w:r>
        <w:rPr>
          <w:sz w:val="28"/>
          <w:szCs w:val="28"/>
        </w:rPr>
        <w:t>»</w:t>
      </w:r>
      <w:r w:rsidRPr="0046337B">
        <w:rPr>
          <w:sz w:val="28"/>
          <w:szCs w:val="28"/>
        </w:rPr>
        <w:t>. М</w:t>
      </w:r>
      <w:r>
        <w:rPr>
          <w:sz w:val="28"/>
          <w:szCs w:val="28"/>
        </w:rPr>
        <w:t>осква</w:t>
      </w:r>
      <w:r w:rsidRPr="0046337B">
        <w:rPr>
          <w:sz w:val="28"/>
          <w:szCs w:val="28"/>
        </w:rPr>
        <w:t>, 2003. С. 16-39.</w:t>
      </w:r>
    </w:p>
    <w:p w:rsidR="00DC0C16" w:rsidRPr="0046337B" w:rsidRDefault="00DC0C16" w:rsidP="00DC0C16">
      <w:pPr>
        <w:pStyle w:val="a7"/>
        <w:numPr>
          <w:ilvl w:val="0"/>
          <w:numId w:val="3"/>
        </w:numPr>
        <w:tabs>
          <w:tab w:val="left" w:pos="-2127"/>
          <w:tab w:val="left" w:pos="-1985"/>
          <w:tab w:val="left" w:pos="-1843"/>
          <w:tab w:val="left" w:pos="0"/>
        </w:tabs>
        <w:spacing w:after="0" w:line="360" w:lineRule="auto"/>
        <w:ind w:left="0" w:firstLine="709"/>
        <w:jc w:val="both"/>
        <w:rPr>
          <w:sz w:val="28"/>
          <w:szCs w:val="28"/>
        </w:rPr>
      </w:pPr>
      <w:r>
        <w:rPr>
          <w:spacing w:val="-6"/>
          <w:sz w:val="28"/>
          <w:szCs w:val="28"/>
          <w:lang w:val="uk-UA"/>
        </w:rPr>
        <w:t xml:space="preserve"> </w:t>
      </w:r>
      <w:r w:rsidRPr="0046337B">
        <w:rPr>
          <w:spacing w:val="-6"/>
          <w:sz w:val="28"/>
          <w:szCs w:val="28"/>
        </w:rPr>
        <w:t>Шаповал В.М. Вищі органи сучасної держави. Порівняльний аналіз. К</w:t>
      </w:r>
      <w:r>
        <w:rPr>
          <w:spacing w:val="-6"/>
          <w:sz w:val="28"/>
          <w:szCs w:val="28"/>
          <w:lang w:val="uk-UA"/>
        </w:rPr>
        <w:t>иїв</w:t>
      </w:r>
      <w:r w:rsidRPr="0046337B">
        <w:rPr>
          <w:spacing w:val="-6"/>
          <w:sz w:val="28"/>
          <w:szCs w:val="28"/>
        </w:rPr>
        <w:t>: Програма Л., 1995. 136 с.</w:t>
      </w:r>
    </w:p>
    <w:p w:rsidR="00DC0C16" w:rsidRPr="0046337B" w:rsidRDefault="00DC0C16" w:rsidP="00DC0C16">
      <w:pPr>
        <w:pStyle w:val="a7"/>
        <w:numPr>
          <w:ilvl w:val="0"/>
          <w:numId w:val="3"/>
        </w:numPr>
        <w:tabs>
          <w:tab w:val="left" w:pos="-2127"/>
          <w:tab w:val="left" w:pos="-1985"/>
          <w:tab w:val="left" w:pos="-1843"/>
          <w:tab w:val="left" w:pos="0"/>
        </w:tabs>
        <w:spacing w:after="0" w:line="360" w:lineRule="auto"/>
        <w:ind w:left="0" w:firstLine="709"/>
        <w:jc w:val="both"/>
        <w:rPr>
          <w:sz w:val="28"/>
          <w:szCs w:val="28"/>
        </w:rPr>
      </w:pPr>
      <w:r w:rsidRPr="0046337B">
        <w:rPr>
          <w:spacing w:val="-6"/>
          <w:sz w:val="28"/>
          <w:szCs w:val="28"/>
        </w:rPr>
        <w:t>Шаповал В.М. Конституцiйне право зарубiжних країн: пiдручник. К</w:t>
      </w:r>
      <w:r>
        <w:rPr>
          <w:spacing w:val="-6"/>
          <w:sz w:val="28"/>
          <w:szCs w:val="28"/>
          <w:lang w:val="uk-UA"/>
        </w:rPr>
        <w:t>иїв</w:t>
      </w:r>
      <w:r w:rsidRPr="0046337B">
        <w:rPr>
          <w:spacing w:val="-6"/>
          <w:sz w:val="28"/>
          <w:szCs w:val="28"/>
        </w:rPr>
        <w:t>: АртЕк, Вища шк., 1997. 264 с.</w:t>
      </w:r>
    </w:p>
    <w:p w:rsidR="00DC0C16" w:rsidRPr="0046337B" w:rsidRDefault="00DC0C16" w:rsidP="00DC0C16">
      <w:pPr>
        <w:pStyle w:val="a7"/>
        <w:numPr>
          <w:ilvl w:val="0"/>
          <w:numId w:val="3"/>
        </w:numPr>
        <w:tabs>
          <w:tab w:val="left" w:pos="-2127"/>
          <w:tab w:val="left" w:pos="-1985"/>
          <w:tab w:val="left" w:pos="-1843"/>
          <w:tab w:val="left" w:pos="0"/>
        </w:tabs>
        <w:spacing w:after="0" w:line="360" w:lineRule="auto"/>
        <w:ind w:left="0" w:firstLine="709"/>
        <w:jc w:val="both"/>
        <w:rPr>
          <w:sz w:val="28"/>
          <w:szCs w:val="28"/>
        </w:rPr>
      </w:pPr>
      <w:r w:rsidRPr="0046337B">
        <w:rPr>
          <w:spacing w:val="-6"/>
          <w:sz w:val="28"/>
          <w:szCs w:val="28"/>
        </w:rPr>
        <w:t xml:space="preserve">Шаповалова Н. Адміністративна реформа у Польщі: напрямки змін та реальні результати від 15.07. 2005 року. «Діалог.UA» </w:t>
      </w:r>
      <w:r>
        <w:rPr>
          <w:spacing w:val="-6"/>
          <w:sz w:val="28"/>
          <w:szCs w:val="28"/>
          <w:lang w:val="uk-UA"/>
        </w:rPr>
        <w:t>-</w:t>
      </w:r>
      <w:r w:rsidRPr="0046337B">
        <w:rPr>
          <w:spacing w:val="-6"/>
          <w:sz w:val="28"/>
          <w:szCs w:val="28"/>
        </w:rPr>
        <w:t xml:space="preserve"> незалежний інформаційно-аналітичний ресурс. </w:t>
      </w:r>
      <w:r>
        <w:rPr>
          <w:spacing w:val="-6"/>
          <w:sz w:val="28"/>
          <w:szCs w:val="28"/>
          <w:lang w:val="en-US"/>
        </w:rPr>
        <w:t>URL</w:t>
      </w:r>
      <w:r w:rsidRPr="0046337B">
        <w:rPr>
          <w:spacing w:val="-6"/>
          <w:sz w:val="28"/>
          <w:szCs w:val="28"/>
        </w:rPr>
        <w:t xml:space="preserve">: </w:t>
      </w:r>
      <w:hyperlink r:id="rId9" w:history="1">
        <w:r w:rsidRPr="0046337B">
          <w:rPr>
            <w:rStyle w:val="a6"/>
            <w:spacing w:val="-6"/>
            <w:sz w:val="28"/>
            <w:szCs w:val="28"/>
          </w:rPr>
          <w:t>http : //dialogs.org.ua/crossroad_full.php?m_id=3636</w:t>
        </w:r>
      </w:hyperlink>
      <w:r w:rsidRPr="0046337B">
        <w:rPr>
          <w:spacing w:val="-6"/>
          <w:sz w:val="28"/>
          <w:szCs w:val="28"/>
        </w:rPr>
        <w:t>.</w:t>
      </w:r>
    </w:p>
    <w:p w:rsidR="00DC0C16" w:rsidRPr="0046337B" w:rsidRDefault="00DC0C16" w:rsidP="00DC0C16">
      <w:pPr>
        <w:pStyle w:val="a5"/>
        <w:numPr>
          <w:ilvl w:val="0"/>
          <w:numId w:val="3"/>
        </w:numPr>
        <w:tabs>
          <w:tab w:val="left" w:pos="0"/>
        </w:tabs>
        <w:spacing w:line="360" w:lineRule="auto"/>
        <w:ind w:left="0" w:firstLine="709"/>
        <w:jc w:val="both"/>
        <w:rPr>
          <w:sz w:val="28"/>
          <w:szCs w:val="28"/>
        </w:rPr>
      </w:pPr>
      <w:r w:rsidRPr="0046337B">
        <w:rPr>
          <w:kern w:val="28"/>
          <w:sz w:val="28"/>
          <w:szCs w:val="28"/>
          <w:lang w:val="uk-UA"/>
        </w:rPr>
        <w:t xml:space="preserve">Шпак Ю.В. </w:t>
      </w:r>
      <w:r w:rsidRPr="0046337B">
        <w:rPr>
          <w:sz w:val="28"/>
          <w:szCs w:val="28"/>
          <w:lang w:val="uk-UA"/>
        </w:rPr>
        <w:t>Механізми державного регулювання аграрного сектору національної економіки в умовах глобалізації ринків</w:t>
      </w:r>
      <w:r>
        <w:rPr>
          <w:sz w:val="28"/>
          <w:szCs w:val="28"/>
          <w:lang w:val="uk-UA"/>
        </w:rPr>
        <w:t>: д</w:t>
      </w:r>
      <w:r w:rsidRPr="0046337B">
        <w:rPr>
          <w:kern w:val="28"/>
          <w:sz w:val="28"/>
          <w:szCs w:val="28"/>
          <w:lang w:val="uk-UA"/>
        </w:rPr>
        <w:t>ис</w:t>
      </w:r>
      <w:r>
        <w:rPr>
          <w:kern w:val="28"/>
          <w:sz w:val="28"/>
          <w:szCs w:val="28"/>
          <w:lang w:val="uk-UA"/>
        </w:rPr>
        <w:t>. …</w:t>
      </w:r>
      <w:r w:rsidRPr="0046337B">
        <w:rPr>
          <w:kern w:val="28"/>
          <w:sz w:val="28"/>
          <w:szCs w:val="28"/>
          <w:lang w:val="uk-UA"/>
        </w:rPr>
        <w:t>док</w:t>
      </w:r>
      <w:r>
        <w:rPr>
          <w:kern w:val="28"/>
          <w:sz w:val="28"/>
          <w:szCs w:val="28"/>
          <w:lang w:val="uk-UA"/>
        </w:rPr>
        <w:t>-</w:t>
      </w:r>
      <w:r w:rsidRPr="0046337B">
        <w:rPr>
          <w:kern w:val="28"/>
          <w:sz w:val="28"/>
          <w:szCs w:val="28"/>
          <w:lang w:val="uk-UA"/>
        </w:rPr>
        <w:t>ра наук з державного управління за спеціальністю 25.00.02 – механізми державного управління. Національна академія державного управління при Президентові України. Київ, 2012. 441с.</w:t>
      </w:r>
    </w:p>
    <w:p w:rsidR="00DC0C16" w:rsidRPr="0046337B" w:rsidRDefault="00DC0C16" w:rsidP="00DC0C16">
      <w:pPr>
        <w:pStyle w:val="a5"/>
        <w:numPr>
          <w:ilvl w:val="0"/>
          <w:numId w:val="3"/>
        </w:numPr>
        <w:tabs>
          <w:tab w:val="left" w:pos="0"/>
        </w:tabs>
        <w:spacing w:line="360" w:lineRule="auto"/>
        <w:ind w:left="0" w:firstLine="709"/>
        <w:jc w:val="both"/>
        <w:rPr>
          <w:sz w:val="28"/>
          <w:szCs w:val="28"/>
        </w:rPr>
      </w:pPr>
      <w:r w:rsidRPr="0046337B">
        <w:rPr>
          <w:sz w:val="28"/>
          <w:szCs w:val="28"/>
          <w:lang w:val="uk-UA"/>
        </w:rPr>
        <w:t>Юрлов М.М. Правова модернізація як фактор впливу на сучасні інституціональні структури в умовах глобалізаційних процесів</w:t>
      </w:r>
      <w:r>
        <w:rPr>
          <w:sz w:val="28"/>
          <w:szCs w:val="28"/>
          <w:lang w:val="uk-UA"/>
        </w:rPr>
        <w:t>: д</w:t>
      </w:r>
      <w:r w:rsidRPr="0046337B">
        <w:rPr>
          <w:sz w:val="28"/>
          <w:szCs w:val="28"/>
          <w:lang w:val="uk-UA"/>
        </w:rPr>
        <w:t>ис</w:t>
      </w:r>
      <w:r>
        <w:rPr>
          <w:sz w:val="28"/>
          <w:szCs w:val="28"/>
          <w:lang w:val="uk-UA"/>
        </w:rPr>
        <w:t>. …</w:t>
      </w:r>
      <w:r w:rsidRPr="0046337B">
        <w:rPr>
          <w:sz w:val="28"/>
          <w:szCs w:val="28"/>
          <w:lang w:val="uk-UA"/>
        </w:rPr>
        <w:t>канд</w:t>
      </w:r>
      <w:r>
        <w:rPr>
          <w:sz w:val="28"/>
          <w:szCs w:val="28"/>
          <w:lang w:val="uk-UA"/>
        </w:rPr>
        <w:t>.</w:t>
      </w:r>
      <w:r w:rsidRPr="0046337B">
        <w:rPr>
          <w:sz w:val="28"/>
          <w:szCs w:val="28"/>
          <w:lang w:val="uk-UA"/>
        </w:rPr>
        <w:t xml:space="preserve"> юрид</w:t>
      </w:r>
      <w:r>
        <w:rPr>
          <w:sz w:val="28"/>
          <w:szCs w:val="28"/>
          <w:lang w:val="uk-UA"/>
        </w:rPr>
        <w:t xml:space="preserve">. </w:t>
      </w:r>
      <w:r w:rsidRPr="0046337B">
        <w:rPr>
          <w:sz w:val="28"/>
          <w:szCs w:val="28"/>
          <w:lang w:val="uk-UA"/>
        </w:rPr>
        <w:t>наук</w:t>
      </w:r>
      <w:r>
        <w:rPr>
          <w:sz w:val="28"/>
          <w:szCs w:val="28"/>
          <w:lang w:val="uk-UA"/>
        </w:rPr>
        <w:t xml:space="preserve">: </w:t>
      </w:r>
      <w:r w:rsidRPr="0046337B">
        <w:rPr>
          <w:sz w:val="28"/>
          <w:szCs w:val="28"/>
          <w:lang w:val="uk-UA"/>
        </w:rPr>
        <w:t>12.00.01; Маріупольський державний університет, Маріуполь, 2012. 229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 xml:space="preserve">Юхананов Ю. Этот расколотый единый мир... Диалектика. Системность. Международные отношения. Конфликты и </w:t>
      </w:r>
      <w:r>
        <w:rPr>
          <w:sz w:val="28"/>
          <w:szCs w:val="28"/>
        </w:rPr>
        <w:t>«</w:t>
      </w:r>
      <w:r w:rsidRPr="0046337B">
        <w:rPr>
          <w:sz w:val="28"/>
          <w:szCs w:val="28"/>
        </w:rPr>
        <w:t>Объединенные Нации</w:t>
      </w:r>
      <w:r>
        <w:rPr>
          <w:sz w:val="28"/>
          <w:szCs w:val="28"/>
        </w:rPr>
        <w:t>»</w:t>
      </w:r>
      <w:r w:rsidRPr="0046337B">
        <w:rPr>
          <w:sz w:val="28"/>
          <w:szCs w:val="28"/>
        </w:rPr>
        <w:t>. М., 2000. 562 с</w:t>
      </w:r>
    </w:p>
    <w:p w:rsidR="00DC0C16" w:rsidRPr="0046337B" w:rsidRDefault="00DC0C16" w:rsidP="00DC0C16">
      <w:pPr>
        <w:pStyle w:val="Style30"/>
        <w:widowControl/>
        <w:numPr>
          <w:ilvl w:val="0"/>
          <w:numId w:val="3"/>
        </w:numPr>
        <w:tabs>
          <w:tab w:val="left" w:pos="0"/>
          <w:tab w:val="left" w:pos="567"/>
        </w:tabs>
        <w:spacing w:line="360" w:lineRule="auto"/>
        <w:ind w:left="0" w:firstLine="709"/>
        <w:jc w:val="both"/>
        <w:rPr>
          <w:sz w:val="28"/>
          <w:szCs w:val="28"/>
          <w:lang w:val="uk-UA"/>
        </w:rPr>
      </w:pPr>
      <w:r w:rsidRPr="0046337B">
        <w:rPr>
          <w:sz w:val="28"/>
          <w:szCs w:val="28"/>
          <w:lang w:val="uk-UA"/>
        </w:rPr>
        <w:t>Якимець Ю. В. Публічне адміністрування сферою культури</w:t>
      </w:r>
      <w:r>
        <w:rPr>
          <w:sz w:val="28"/>
          <w:szCs w:val="28"/>
          <w:lang w:val="uk-UA"/>
        </w:rPr>
        <w:t xml:space="preserve">: </w:t>
      </w:r>
      <w:r w:rsidRPr="00671966">
        <w:rPr>
          <w:rFonts w:eastAsia="Calibri"/>
          <w:sz w:val="28"/>
          <w:szCs w:val="28"/>
          <w:lang w:val="uk-UA" w:eastAsia="en-US"/>
        </w:rPr>
        <w:t xml:space="preserve">дис. …канд. юрид. </w:t>
      </w:r>
      <w:r>
        <w:rPr>
          <w:rFonts w:eastAsia="Calibri"/>
          <w:sz w:val="28"/>
          <w:szCs w:val="28"/>
          <w:lang w:val="uk-UA" w:eastAsia="en-US"/>
        </w:rPr>
        <w:t>наук</w:t>
      </w:r>
      <w:r w:rsidRPr="00671966">
        <w:rPr>
          <w:rFonts w:eastAsia="Calibri"/>
          <w:sz w:val="28"/>
          <w:szCs w:val="28"/>
          <w:lang w:val="uk-UA" w:eastAsia="en-US"/>
        </w:rPr>
        <w:t>: 12.00.07</w:t>
      </w:r>
      <w:r>
        <w:rPr>
          <w:rFonts w:eastAsia="Calibri"/>
          <w:sz w:val="28"/>
          <w:szCs w:val="28"/>
          <w:lang w:val="uk-UA" w:eastAsia="en-US"/>
        </w:rPr>
        <w:t xml:space="preserve"> </w:t>
      </w:r>
      <w:r w:rsidRPr="0046337B">
        <w:rPr>
          <w:sz w:val="28"/>
          <w:szCs w:val="28"/>
          <w:lang w:val="uk-UA"/>
        </w:rPr>
        <w:t>– адміністративне право і процес; фіна</w:t>
      </w:r>
      <w:r>
        <w:rPr>
          <w:sz w:val="28"/>
          <w:szCs w:val="28"/>
          <w:lang w:val="uk-UA"/>
        </w:rPr>
        <w:t>нсове право; інформаційне право</w:t>
      </w:r>
      <w:r w:rsidRPr="0046337B">
        <w:rPr>
          <w:rFonts w:eastAsia="Calibri"/>
          <w:sz w:val="28"/>
          <w:szCs w:val="28"/>
          <w:lang w:val="uk-UA" w:eastAsia="en-US"/>
        </w:rPr>
        <w:t xml:space="preserve">; </w:t>
      </w:r>
      <w:r w:rsidRPr="0046337B">
        <w:rPr>
          <w:sz w:val="28"/>
          <w:szCs w:val="28"/>
          <w:lang w:val="uk-UA"/>
        </w:rPr>
        <w:t>Національна академія внутрішніх справ. К</w:t>
      </w:r>
      <w:r>
        <w:rPr>
          <w:sz w:val="28"/>
          <w:szCs w:val="28"/>
          <w:lang w:val="uk-UA"/>
        </w:rPr>
        <w:t>иїв</w:t>
      </w:r>
      <w:r w:rsidRPr="0046337B">
        <w:rPr>
          <w:sz w:val="28"/>
          <w:szCs w:val="28"/>
          <w:lang w:val="uk-UA"/>
        </w:rPr>
        <w:t>, 2012. 22</w:t>
      </w:r>
      <w:r w:rsidRPr="0046337B">
        <w:rPr>
          <w:sz w:val="28"/>
          <w:szCs w:val="28"/>
        </w:rPr>
        <w:t>8</w:t>
      </w:r>
      <w:r w:rsidRPr="0046337B">
        <w:rPr>
          <w:sz w:val="28"/>
          <w:szCs w:val="28"/>
          <w:lang w:val="uk-UA"/>
        </w:rPr>
        <w:t xml:space="preserve"> с.</w:t>
      </w:r>
    </w:p>
    <w:p w:rsidR="00DC0C16" w:rsidRPr="0046337B" w:rsidRDefault="00DC0C16" w:rsidP="00DC0C16">
      <w:pPr>
        <w:pStyle w:val="a9"/>
        <w:widowControl w:val="0"/>
        <w:numPr>
          <w:ilvl w:val="0"/>
          <w:numId w:val="3"/>
        </w:numPr>
        <w:suppressLineNumbers/>
        <w:tabs>
          <w:tab w:val="left" w:pos="0"/>
        </w:tabs>
        <w:suppressAutoHyphens/>
        <w:ind w:left="0" w:firstLine="709"/>
        <w:rPr>
          <w:sz w:val="28"/>
          <w:szCs w:val="28"/>
        </w:rPr>
      </w:pPr>
      <w:r w:rsidRPr="0046337B">
        <w:rPr>
          <w:sz w:val="28"/>
          <w:szCs w:val="28"/>
        </w:rPr>
        <w:t>Яковец Ю. В. Глобализация и взаимодействие цивилизаций. Междунар. ин-т Питирима Сорокина - Николая Кондратьева. М</w:t>
      </w:r>
      <w:r>
        <w:rPr>
          <w:sz w:val="28"/>
          <w:szCs w:val="28"/>
        </w:rPr>
        <w:t>осква</w:t>
      </w:r>
      <w:r w:rsidRPr="0046337B">
        <w:rPr>
          <w:sz w:val="28"/>
          <w:szCs w:val="28"/>
        </w:rPr>
        <w:t>: Экономика, 2001. 346 с.</w:t>
      </w:r>
    </w:p>
    <w:p w:rsidR="00DC0C16" w:rsidRPr="006A72A4" w:rsidRDefault="00DC0C16">
      <w:pPr>
        <w:rPr>
          <w:lang w:val="uk-UA"/>
        </w:rPr>
      </w:pPr>
    </w:p>
    <w:sectPr w:rsidR="00DC0C16" w:rsidRPr="006A72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94C" w:rsidRDefault="00D03158">
    <w:pPr>
      <w:pStyle w:val="a3"/>
      <w:jc w:val="right"/>
    </w:pPr>
    <w:r>
      <w:fldChar w:fldCharType="begin"/>
    </w:r>
    <w:r>
      <w:instrText>PAGE   \* MERGEFORMAT</w:instrText>
    </w:r>
    <w:r>
      <w:fldChar w:fldCharType="separate"/>
    </w:r>
    <w:r>
      <w:rPr>
        <w:noProof/>
      </w:rPr>
      <w:t>6</w:t>
    </w:r>
    <w:r>
      <w:fldChar w:fldCharType="end"/>
    </w:r>
  </w:p>
  <w:p w:rsidR="00F8494C" w:rsidRDefault="00D0315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F64F9"/>
    <w:multiLevelType w:val="hybridMultilevel"/>
    <w:tmpl w:val="A6AEF840"/>
    <w:lvl w:ilvl="0" w:tplc="728826F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CB2602D"/>
    <w:multiLevelType w:val="hybridMultilevel"/>
    <w:tmpl w:val="AD58A43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72F20956"/>
    <w:multiLevelType w:val="hybridMultilevel"/>
    <w:tmpl w:val="D34ECD80"/>
    <w:lvl w:ilvl="0" w:tplc="D8EA04C0">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083"/>
    <w:rsid w:val="006567F0"/>
    <w:rsid w:val="006A72A4"/>
    <w:rsid w:val="00A2710E"/>
    <w:rsid w:val="00D03158"/>
    <w:rsid w:val="00D03700"/>
    <w:rsid w:val="00D36083"/>
    <w:rsid w:val="00DC0C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816DC1-C0A3-4DA0-85DB-D65D94595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72A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A72A4"/>
    <w:pPr>
      <w:tabs>
        <w:tab w:val="center" w:pos="4677"/>
        <w:tab w:val="right" w:pos="9355"/>
      </w:tabs>
    </w:pPr>
  </w:style>
  <w:style w:type="character" w:customStyle="1" w:styleId="a4">
    <w:name w:val="Верхний колонтитул Знак"/>
    <w:basedOn w:val="a0"/>
    <w:link w:val="a3"/>
    <w:uiPriority w:val="99"/>
    <w:rsid w:val="006A72A4"/>
    <w:rPr>
      <w:rFonts w:ascii="Times New Roman" w:eastAsia="Times New Roman" w:hAnsi="Times New Roman" w:cs="Times New Roman"/>
      <w:sz w:val="20"/>
      <w:szCs w:val="20"/>
      <w:lang w:eastAsia="ru-RU"/>
    </w:rPr>
  </w:style>
  <w:style w:type="paragraph" w:styleId="a5">
    <w:name w:val="List Paragraph"/>
    <w:basedOn w:val="a"/>
    <w:uiPriority w:val="34"/>
    <w:qFormat/>
    <w:rsid w:val="006A72A4"/>
    <w:pPr>
      <w:widowControl w:val="0"/>
      <w:autoSpaceDE w:val="0"/>
      <w:autoSpaceDN w:val="0"/>
      <w:adjustRightInd w:val="0"/>
      <w:ind w:left="720"/>
      <w:contextualSpacing/>
    </w:pPr>
  </w:style>
  <w:style w:type="character" w:customStyle="1" w:styleId="apple-converted-space">
    <w:name w:val="apple-converted-space"/>
    <w:basedOn w:val="a0"/>
    <w:rsid w:val="00DC0C16"/>
  </w:style>
  <w:style w:type="character" w:styleId="a6">
    <w:name w:val="Hyperlink"/>
    <w:uiPriority w:val="99"/>
    <w:unhideWhenUsed/>
    <w:rsid w:val="00DC0C16"/>
    <w:rPr>
      <w:color w:val="0000FF"/>
      <w:u w:val="single"/>
    </w:rPr>
  </w:style>
  <w:style w:type="paragraph" w:styleId="a7">
    <w:name w:val="Body Text Indent"/>
    <w:basedOn w:val="a"/>
    <w:link w:val="a8"/>
    <w:rsid w:val="00DC0C16"/>
    <w:pPr>
      <w:spacing w:after="120"/>
      <w:ind w:left="283"/>
    </w:pPr>
    <w:rPr>
      <w:sz w:val="24"/>
      <w:szCs w:val="24"/>
    </w:rPr>
  </w:style>
  <w:style w:type="character" w:customStyle="1" w:styleId="a8">
    <w:name w:val="Основной текст с отступом Знак"/>
    <w:basedOn w:val="a0"/>
    <w:link w:val="a7"/>
    <w:rsid w:val="00DC0C16"/>
    <w:rPr>
      <w:rFonts w:ascii="Times New Roman" w:eastAsia="Times New Roman" w:hAnsi="Times New Roman" w:cs="Times New Roman"/>
      <w:sz w:val="24"/>
      <w:szCs w:val="24"/>
      <w:lang w:eastAsia="ru-RU"/>
    </w:rPr>
  </w:style>
  <w:style w:type="paragraph" w:styleId="a9">
    <w:name w:val="footnote text"/>
    <w:aliases w:val="Текст сноски Знак1, Знак5 Знак Знак,Знак5 Знак Знак Знак Знак, Знак5 Знак1,Знак5 Знак2,Знак5 Знак1 Знак,Текст сноски Знак Знак Знак Знак Знак1,Текст сноски Знак Знак Знак Знак1,Текст сноски Знак Знак Знак Знак Знак Знак,Знак5 Знак Знак, Зна,f"/>
    <w:basedOn w:val="a"/>
    <w:link w:val="aa"/>
    <w:unhideWhenUsed/>
    <w:rsid w:val="00DC0C16"/>
    <w:pPr>
      <w:spacing w:line="360" w:lineRule="auto"/>
      <w:ind w:firstLine="709"/>
      <w:jc w:val="both"/>
    </w:pPr>
    <w:rPr>
      <w:rFonts w:eastAsia="Calibri"/>
      <w:lang w:val="uk-UA" w:eastAsia="en-US"/>
    </w:rPr>
  </w:style>
  <w:style w:type="character" w:customStyle="1" w:styleId="aa">
    <w:name w:val="Текст сноски Знак"/>
    <w:aliases w:val="Текст сноски Знак1 Знак, Знак5 Знак Знак Знак,Знак5 Знак Знак Знак Знак Знак, Знак5 Знак1 Знак,Знак5 Знак2 Знак,Знак5 Знак1 Знак Знак,Текст сноски Знак Знак Знак Знак Знак1 Знак,Текст сноски Знак Знак Знак Знак1 Знак, Зна Знак,f Знак"/>
    <w:basedOn w:val="a0"/>
    <w:link w:val="a9"/>
    <w:rsid w:val="00DC0C16"/>
    <w:rPr>
      <w:rFonts w:ascii="Times New Roman" w:eastAsia="Calibri" w:hAnsi="Times New Roman" w:cs="Times New Roman"/>
      <w:sz w:val="20"/>
      <w:szCs w:val="20"/>
      <w:lang w:val="uk-UA"/>
    </w:rPr>
  </w:style>
  <w:style w:type="paragraph" w:customStyle="1" w:styleId="Style30">
    <w:name w:val="Style30"/>
    <w:basedOn w:val="a"/>
    <w:rsid w:val="00DC0C16"/>
    <w:pPr>
      <w:widowControl w:val="0"/>
      <w:autoSpaceDE w:val="0"/>
      <w:autoSpaceDN w:val="0"/>
      <w:adjustRightInd w:val="0"/>
    </w:pPr>
    <w:rPr>
      <w:sz w:val="24"/>
      <w:szCs w:val="24"/>
    </w:rPr>
  </w:style>
  <w:style w:type="paragraph" w:customStyle="1" w:styleId="Normal1">
    <w:name w:val="Normal1"/>
    <w:rsid w:val="00DC0C16"/>
    <w:pPr>
      <w:widowControl w:val="0"/>
      <w:spacing w:after="0" w:line="480" w:lineRule="auto"/>
      <w:ind w:firstLine="680"/>
      <w:jc w:val="both"/>
    </w:pPr>
    <w:rPr>
      <w:rFonts w:ascii="Times New Roman" w:eastAsia="Times New Roman" w:hAnsi="Times New Roman" w:cs="Times New Roman"/>
      <w:snapToGrid w:val="0"/>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uds.gov.ua/control/uk/publish/article;jsessionid=9632A4F51C29FF854005E7976D69B334?art_id=37756&amp;cat_id=37402" TargetMode="External"/><Relationship Id="rId3" Type="http://schemas.openxmlformats.org/officeDocument/2006/relationships/settings" Target="settings.xml"/><Relationship Id="rId7" Type="http://schemas.openxmlformats.org/officeDocument/2006/relationships/hyperlink" Target="https://zakon4.rada.gov.ua/laws/show/442-2014-%D0%B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887-2012-%D0%BF/ed20150521" TargetMode="Externa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alogs.org.ua/crossroad_full.php?m_id=363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5244</Words>
  <Characters>29895</Characters>
  <Application>Microsoft Office Word</Application>
  <DocSecurity>0</DocSecurity>
  <Lines>249</Lines>
  <Paragraphs>70</Paragraphs>
  <ScaleCrop>false</ScaleCrop>
  <Company>SPecialiST RePack</Company>
  <LinksUpToDate>false</LinksUpToDate>
  <CharactersWithSpaces>35069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2021-01-14T09:53:00Z</dcterms:created>
  <dcterms:modified xsi:type="dcterms:W3CDTF">2021-01-14T09:57:00Z</dcterms:modified>
</cp:coreProperties>
</file>