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037C1" w:rsidRPr="000037C1" w:rsidRDefault="000037C1" w:rsidP="000037C1">
      <w:pPr>
        <w:spacing w:after="0" w:line="360" w:lineRule="auto"/>
        <w:jc w:val="center"/>
        <w:rPr>
          <w:rFonts w:ascii="Times New Roman" w:eastAsia="Calibri" w:hAnsi="Times New Roman" w:cs="Times New Roman"/>
          <w:sz w:val="28"/>
          <w:szCs w:val="28"/>
        </w:rPr>
      </w:pPr>
      <w:r w:rsidRPr="000037C1">
        <w:rPr>
          <w:rFonts w:ascii="Times New Roman" w:eastAsia="Calibri" w:hAnsi="Times New Roman" w:cs="Times New Roman"/>
          <w:sz w:val="28"/>
          <w:szCs w:val="28"/>
        </w:rPr>
        <w:t>Одеський національний університет імені І.І. Мечникова</w:t>
      </w:r>
    </w:p>
    <w:p w:rsidR="000037C1" w:rsidRPr="000037C1" w:rsidRDefault="000037C1" w:rsidP="000037C1">
      <w:pPr>
        <w:spacing w:after="0" w:line="360" w:lineRule="auto"/>
        <w:jc w:val="center"/>
        <w:rPr>
          <w:rFonts w:ascii="Times New Roman" w:eastAsia="Calibri" w:hAnsi="Times New Roman" w:cs="Times New Roman"/>
          <w:sz w:val="28"/>
          <w:szCs w:val="28"/>
        </w:rPr>
      </w:pPr>
      <w:r w:rsidRPr="000037C1">
        <w:rPr>
          <w:rFonts w:ascii="Times New Roman" w:eastAsia="Calibri" w:hAnsi="Times New Roman" w:cs="Times New Roman"/>
          <w:sz w:val="28"/>
          <w:szCs w:val="28"/>
        </w:rPr>
        <w:t>Економіко-правовий факультет</w:t>
      </w:r>
    </w:p>
    <w:p w:rsidR="000037C1" w:rsidRPr="000037C1" w:rsidRDefault="000037C1" w:rsidP="000037C1">
      <w:pPr>
        <w:spacing w:after="0" w:line="360" w:lineRule="auto"/>
        <w:jc w:val="center"/>
        <w:rPr>
          <w:rFonts w:ascii="Times New Roman" w:eastAsia="Calibri" w:hAnsi="Times New Roman" w:cs="Times New Roman"/>
          <w:sz w:val="28"/>
          <w:szCs w:val="28"/>
        </w:rPr>
      </w:pPr>
      <w:r w:rsidRPr="000037C1">
        <w:rPr>
          <w:rFonts w:ascii="Times New Roman" w:eastAsia="Calibri" w:hAnsi="Times New Roman" w:cs="Times New Roman"/>
          <w:sz w:val="28"/>
          <w:szCs w:val="28"/>
        </w:rPr>
        <w:t>Кафедра бухгалтерського обліку, аналізу та аудиту</w:t>
      </w:r>
    </w:p>
    <w:p w:rsidR="000037C1" w:rsidRPr="000037C1" w:rsidRDefault="000037C1" w:rsidP="000037C1">
      <w:pPr>
        <w:spacing w:after="0" w:line="360" w:lineRule="auto"/>
        <w:jc w:val="center"/>
        <w:rPr>
          <w:rFonts w:ascii="Times New Roman" w:eastAsia="Calibri" w:hAnsi="Times New Roman" w:cs="Times New Roman"/>
          <w:b/>
          <w:sz w:val="28"/>
          <w:szCs w:val="28"/>
        </w:rPr>
      </w:pPr>
    </w:p>
    <w:p w:rsidR="000037C1" w:rsidRPr="000037C1" w:rsidRDefault="000037C1" w:rsidP="000037C1">
      <w:pPr>
        <w:spacing w:after="0" w:line="360" w:lineRule="auto"/>
        <w:jc w:val="center"/>
        <w:rPr>
          <w:rFonts w:ascii="Times New Roman" w:eastAsia="Calibri" w:hAnsi="Times New Roman" w:cs="Times New Roman"/>
          <w:b/>
          <w:sz w:val="28"/>
          <w:szCs w:val="28"/>
        </w:rPr>
      </w:pPr>
    </w:p>
    <w:p w:rsidR="000037C1" w:rsidRPr="000037C1" w:rsidRDefault="000037C1" w:rsidP="000037C1">
      <w:pPr>
        <w:spacing w:after="0" w:line="360" w:lineRule="auto"/>
        <w:jc w:val="center"/>
        <w:rPr>
          <w:rFonts w:ascii="Times New Roman" w:eastAsia="Calibri" w:hAnsi="Times New Roman" w:cs="Times New Roman"/>
          <w:b/>
          <w:sz w:val="28"/>
          <w:szCs w:val="28"/>
        </w:rPr>
      </w:pPr>
    </w:p>
    <w:p w:rsidR="000037C1" w:rsidRPr="000037C1" w:rsidRDefault="000037C1" w:rsidP="000037C1">
      <w:pPr>
        <w:spacing w:after="0" w:line="360" w:lineRule="auto"/>
        <w:jc w:val="center"/>
        <w:rPr>
          <w:rFonts w:ascii="Times New Roman" w:eastAsia="Calibri" w:hAnsi="Times New Roman" w:cs="Times New Roman"/>
          <w:b/>
          <w:sz w:val="28"/>
          <w:szCs w:val="28"/>
        </w:rPr>
      </w:pPr>
    </w:p>
    <w:p w:rsidR="000037C1" w:rsidRPr="000037C1" w:rsidRDefault="000037C1" w:rsidP="000037C1">
      <w:pPr>
        <w:spacing w:after="0" w:line="360" w:lineRule="auto"/>
        <w:jc w:val="center"/>
        <w:rPr>
          <w:rFonts w:ascii="Times New Roman" w:eastAsia="Calibri" w:hAnsi="Times New Roman" w:cs="Times New Roman"/>
          <w:b/>
          <w:sz w:val="28"/>
          <w:szCs w:val="28"/>
        </w:rPr>
      </w:pPr>
    </w:p>
    <w:p w:rsidR="000037C1" w:rsidRPr="000037C1" w:rsidRDefault="000037C1" w:rsidP="000037C1">
      <w:pPr>
        <w:spacing w:after="0" w:line="360" w:lineRule="auto"/>
        <w:jc w:val="center"/>
        <w:rPr>
          <w:rFonts w:ascii="Times New Roman" w:eastAsia="Calibri" w:hAnsi="Times New Roman" w:cs="Times New Roman"/>
          <w:b/>
          <w:sz w:val="28"/>
          <w:szCs w:val="28"/>
        </w:rPr>
      </w:pPr>
      <w:r w:rsidRPr="000037C1">
        <w:rPr>
          <w:rFonts w:ascii="Times New Roman" w:eastAsia="Calibri" w:hAnsi="Times New Roman" w:cs="Times New Roman"/>
          <w:b/>
          <w:sz w:val="28"/>
          <w:szCs w:val="28"/>
        </w:rPr>
        <w:t>Д и п л о м н а  р о б о т а</w:t>
      </w:r>
    </w:p>
    <w:p w:rsidR="000037C1" w:rsidRPr="000037C1" w:rsidRDefault="000037C1" w:rsidP="000037C1">
      <w:pPr>
        <w:spacing w:after="0" w:line="360" w:lineRule="auto"/>
        <w:jc w:val="center"/>
        <w:rPr>
          <w:rFonts w:ascii="Times New Roman" w:eastAsia="Calibri" w:hAnsi="Times New Roman" w:cs="Times New Roman"/>
          <w:sz w:val="28"/>
          <w:szCs w:val="28"/>
        </w:rPr>
      </w:pPr>
      <w:r w:rsidRPr="000037C1">
        <w:rPr>
          <w:rFonts w:ascii="Times New Roman" w:eastAsia="Calibri" w:hAnsi="Times New Roman" w:cs="Times New Roman"/>
          <w:sz w:val="28"/>
          <w:szCs w:val="28"/>
        </w:rPr>
        <w:t>бакалавра</w:t>
      </w:r>
    </w:p>
    <w:p w:rsidR="000037C1" w:rsidRPr="000037C1" w:rsidRDefault="000037C1" w:rsidP="000037C1">
      <w:pPr>
        <w:widowControl w:val="0"/>
        <w:tabs>
          <w:tab w:val="left" w:pos="7020"/>
        </w:tabs>
        <w:autoSpaceDE w:val="0"/>
        <w:autoSpaceDN w:val="0"/>
        <w:adjustRightInd w:val="0"/>
        <w:spacing w:after="0" w:line="240" w:lineRule="auto"/>
        <w:ind w:right="21"/>
        <w:jc w:val="center"/>
        <w:rPr>
          <w:rFonts w:ascii="Times New Roman" w:eastAsia="Times New Roman" w:hAnsi="Times New Roman" w:cs="Times New Roman"/>
          <w:b/>
          <w:sz w:val="28"/>
          <w:szCs w:val="28"/>
          <w:lang w:eastAsia="ru-RU"/>
        </w:rPr>
      </w:pPr>
      <w:r w:rsidRPr="000037C1">
        <w:rPr>
          <w:rFonts w:ascii="Times New Roman" w:eastAsia="Times New Roman" w:hAnsi="Times New Roman" w:cs="Times New Roman"/>
          <w:b/>
          <w:sz w:val="28"/>
          <w:szCs w:val="28"/>
          <w:lang w:eastAsia="ru-RU"/>
        </w:rPr>
        <w:t>на тему: “Облік та аудит виробничих запасів підприємства”</w:t>
      </w:r>
    </w:p>
    <w:p w:rsidR="000037C1" w:rsidRPr="000037C1" w:rsidRDefault="000037C1" w:rsidP="000037C1">
      <w:pPr>
        <w:spacing w:after="0" w:line="360" w:lineRule="auto"/>
        <w:jc w:val="center"/>
        <w:rPr>
          <w:rFonts w:ascii="Times New Roman" w:eastAsia="Calibri" w:hAnsi="Times New Roman" w:cs="Times New Roman"/>
          <w:sz w:val="24"/>
          <w:szCs w:val="24"/>
        </w:rPr>
      </w:pPr>
    </w:p>
    <w:p w:rsidR="000037C1" w:rsidRPr="000037C1" w:rsidRDefault="000037C1" w:rsidP="000037C1">
      <w:pPr>
        <w:spacing w:after="0" w:line="240" w:lineRule="auto"/>
        <w:jc w:val="center"/>
        <w:rPr>
          <w:rFonts w:ascii="Times New Roman" w:eastAsia="Calibri" w:hAnsi="Times New Roman" w:cs="Times New Roman"/>
          <w:sz w:val="24"/>
          <w:szCs w:val="24"/>
        </w:rPr>
      </w:pPr>
      <w:r w:rsidRPr="000037C1">
        <w:rPr>
          <w:rFonts w:ascii="Times New Roman" w:eastAsia="Calibri" w:hAnsi="Times New Roman" w:cs="Times New Roman"/>
          <w:sz w:val="24"/>
          <w:szCs w:val="24"/>
        </w:rPr>
        <w:t>“</w:t>
      </w:r>
      <w:proofErr w:type="spellStart"/>
      <w:r w:rsidRPr="000037C1">
        <w:rPr>
          <w:rFonts w:ascii="Times New Roman" w:eastAsia="Calibri" w:hAnsi="Times New Roman" w:cs="Times New Roman"/>
          <w:sz w:val="24"/>
          <w:szCs w:val="24"/>
        </w:rPr>
        <w:t>Accounting</w:t>
      </w:r>
      <w:proofErr w:type="spellEnd"/>
      <w:r w:rsidRPr="000037C1">
        <w:rPr>
          <w:rFonts w:ascii="Times New Roman" w:eastAsia="Calibri" w:hAnsi="Times New Roman" w:cs="Times New Roman"/>
          <w:sz w:val="24"/>
          <w:szCs w:val="24"/>
        </w:rPr>
        <w:t xml:space="preserve"> </w:t>
      </w:r>
      <w:proofErr w:type="spellStart"/>
      <w:r w:rsidRPr="000037C1">
        <w:rPr>
          <w:rFonts w:ascii="Times New Roman" w:eastAsia="Calibri" w:hAnsi="Times New Roman" w:cs="Times New Roman"/>
          <w:sz w:val="24"/>
          <w:szCs w:val="24"/>
        </w:rPr>
        <w:t>and</w:t>
      </w:r>
      <w:proofErr w:type="spellEnd"/>
      <w:r w:rsidRPr="000037C1">
        <w:rPr>
          <w:rFonts w:ascii="Times New Roman" w:eastAsia="Calibri" w:hAnsi="Times New Roman" w:cs="Times New Roman"/>
          <w:sz w:val="24"/>
          <w:szCs w:val="24"/>
        </w:rPr>
        <w:t xml:space="preserve"> </w:t>
      </w:r>
      <w:proofErr w:type="spellStart"/>
      <w:r w:rsidRPr="000037C1">
        <w:rPr>
          <w:rFonts w:ascii="Times New Roman" w:eastAsia="Calibri" w:hAnsi="Times New Roman" w:cs="Times New Roman"/>
          <w:sz w:val="24"/>
          <w:szCs w:val="24"/>
        </w:rPr>
        <w:t>audit</w:t>
      </w:r>
      <w:proofErr w:type="spellEnd"/>
      <w:r w:rsidRPr="000037C1">
        <w:rPr>
          <w:rFonts w:ascii="Times New Roman" w:eastAsia="Calibri" w:hAnsi="Times New Roman" w:cs="Times New Roman"/>
          <w:sz w:val="24"/>
          <w:szCs w:val="24"/>
        </w:rPr>
        <w:t xml:space="preserve"> </w:t>
      </w:r>
      <w:proofErr w:type="spellStart"/>
      <w:r w:rsidRPr="000037C1">
        <w:rPr>
          <w:rFonts w:ascii="Times New Roman" w:eastAsia="Calibri" w:hAnsi="Times New Roman" w:cs="Times New Roman"/>
          <w:sz w:val="24"/>
          <w:szCs w:val="24"/>
        </w:rPr>
        <w:t>of</w:t>
      </w:r>
      <w:proofErr w:type="spellEnd"/>
      <w:r w:rsidRPr="000037C1">
        <w:rPr>
          <w:rFonts w:ascii="Times New Roman" w:eastAsia="Calibri" w:hAnsi="Times New Roman" w:cs="Times New Roman"/>
          <w:sz w:val="24"/>
          <w:szCs w:val="24"/>
        </w:rPr>
        <w:t xml:space="preserve"> </w:t>
      </w:r>
      <w:proofErr w:type="spellStart"/>
      <w:r w:rsidRPr="000037C1">
        <w:rPr>
          <w:rFonts w:ascii="Times New Roman" w:eastAsia="Calibri" w:hAnsi="Times New Roman" w:cs="Times New Roman"/>
          <w:sz w:val="24"/>
          <w:szCs w:val="24"/>
        </w:rPr>
        <w:t>the</w:t>
      </w:r>
      <w:proofErr w:type="spellEnd"/>
      <w:r w:rsidRPr="000037C1">
        <w:rPr>
          <w:rFonts w:ascii="Times New Roman" w:eastAsia="Calibri" w:hAnsi="Times New Roman" w:cs="Times New Roman"/>
          <w:sz w:val="24"/>
          <w:szCs w:val="24"/>
        </w:rPr>
        <w:t xml:space="preserve"> </w:t>
      </w:r>
      <w:proofErr w:type="spellStart"/>
      <w:r w:rsidRPr="000037C1">
        <w:rPr>
          <w:rFonts w:ascii="Times New Roman" w:eastAsia="Calibri" w:hAnsi="Times New Roman" w:cs="Times New Roman"/>
          <w:sz w:val="24"/>
          <w:szCs w:val="24"/>
        </w:rPr>
        <w:t>enterprise's</w:t>
      </w:r>
      <w:proofErr w:type="spellEnd"/>
      <w:r w:rsidRPr="000037C1">
        <w:rPr>
          <w:rFonts w:ascii="Times New Roman" w:eastAsia="Calibri" w:hAnsi="Times New Roman" w:cs="Times New Roman"/>
          <w:sz w:val="24"/>
          <w:szCs w:val="24"/>
        </w:rPr>
        <w:t xml:space="preserve"> </w:t>
      </w:r>
      <w:proofErr w:type="spellStart"/>
      <w:r w:rsidRPr="000037C1">
        <w:rPr>
          <w:rFonts w:ascii="Times New Roman" w:eastAsia="Calibri" w:hAnsi="Times New Roman" w:cs="Times New Roman"/>
          <w:sz w:val="24"/>
          <w:szCs w:val="24"/>
        </w:rPr>
        <w:t>inventory</w:t>
      </w:r>
      <w:proofErr w:type="spellEnd"/>
      <w:r w:rsidRPr="000037C1">
        <w:rPr>
          <w:rFonts w:ascii="Times New Roman" w:eastAsia="Calibri" w:hAnsi="Times New Roman" w:cs="Times New Roman"/>
          <w:sz w:val="24"/>
          <w:szCs w:val="24"/>
        </w:rPr>
        <w:t>”</w:t>
      </w:r>
    </w:p>
    <w:p w:rsidR="000037C1" w:rsidRPr="000037C1" w:rsidRDefault="000037C1" w:rsidP="000037C1">
      <w:pPr>
        <w:spacing w:after="0" w:line="240" w:lineRule="auto"/>
        <w:jc w:val="center"/>
        <w:rPr>
          <w:rFonts w:ascii="Times New Roman" w:eastAsia="Calibri" w:hAnsi="Times New Roman" w:cs="Times New Roman"/>
          <w:b/>
          <w:sz w:val="24"/>
          <w:szCs w:val="24"/>
        </w:rPr>
      </w:pPr>
    </w:p>
    <w:tbl>
      <w:tblPr>
        <w:tblW w:w="0" w:type="auto"/>
        <w:tblLook w:val="01E0" w:firstRow="1" w:lastRow="1" w:firstColumn="1" w:lastColumn="1" w:noHBand="0" w:noVBand="0"/>
      </w:tblPr>
      <w:tblGrid>
        <w:gridCol w:w="3588"/>
        <w:gridCol w:w="5983"/>
      </w:tblGrid>
      <w:tr w:rsidR="000037C1" w:rsidRPr="000037C1" w:rsidTr="000037C1">
        <w:tc>
          <w:tcPr>
            <w:tcW w:w="3588" w:type="dxa"/>
          </w:tcPr>
          <w:p w:rsidR="000037C1" w:rsidRPr="000037C1" w:rsidRDefault="000037C1" w:rsidP="000037C1">
            <w:pPr>
              <w:spacing w:after="0" w:line="240" w:lineRule="auto"/>
              <w:jc w:val="center"/>
              <w:rPr>
                <w:rFonts w:ascii="Times New Roman" w:eastAsia="Calibri" w:hAnsi="Times New Roman" w:cs="Times New Roman"/>
                <w:b/>
                <w:sz w:val="28"/>
                <w:szCs w:val="28"/>
              </w:rPr>
            </w:pPr>
          </w:p>
        </w:tc>
        <w:tc>
          <w:tcPr>
            <w:tcW w:w="5983" w:type="dxa"/>
          </w:tcPr>
          <w:p w:rsidR="000037C1" w:rsidRPr="000037C1" w:rsidRDefault="000037C1" w:rsidP="000037C1">
            <w:pPr>
              <w:spacing w:after="0" w:line="240" w:lineRule="auto"/>
              <w:rPr>
                <w:rFonts w:ascii="Times New Roman" w:eastAsia="Calibri" w:hAnsi="Times New Roman" w:cs="Times New Roman"/>
                <w:sz w:val="28"/>
                <w:szCs w:val="28"/>
              </w:rPr>
            </w:pPr>
          </w:p>
          <w:p w:rsidR="000037C1" w:rsidRPr="000037C1" w:rsidRDefault="000037C1" w:rsidP="000037C1">
            <w:pPr>
              <w:spacing w:after="0" w:line="240" w:lineRule="auto"/>
              <w:rPr>
                <w:rFonts w:ascii="Times New Roman" w:eastAsia="Calibri" w:hAnsi="Times New Roman" w:cs="Times New Roman"/>
                <w:sz w:val="28"/>
                <w:szCs w:val="28"/>
              </w:rPr>
            </w:pPr>
            <w:r w:rsidRPr="000037C1">
              <w:rPr>
                <w:rFonts w:ascii="Times New Roman" w:eastAsia="Calibri" w:hAnsi="Times New Roman" w:cs="Times New Roman"/>
                <w:sz w:val="28"/>
                <w:szCs w:val="28"/>
              </w:rPr>
              <w:t>Виконав студент денної форми навчання,</w:t>
            </w:r>
          </w:p>
          <w:p w:rsidR="000037C1" w:rsidRPr="000037C1" w:rsidRDefault="000037C1" w:rsidP="000037C1">
            <w:pPr>
              <w:spacing w:after="0" w:line="240" w:lineRule="auto"/>
              <w:rPr>
                <w:rFonts w:ascii="Times New Roman" w:eastAsia="Calibri" w:hAnsi="Times New Roman" w:cs="Times New Roman"/>
                <w:sz w:val="28"/>
                <w:szCs w:val="28"/>
              </w:rPr>
            </w:pPr>
            <w:r w:rsidRPr="000037C1">
              <w:rPr>
                <w:rFonts w:ascii="Times New Roman" w:eastAsia="Calibri" w:hAnsi="Times New Roman" w:cs="Times New Roman"/>
                <w:sz w:val="28"/>
                <w:szCs w:val="28"/>
              </w:rPr>
              <w:t>напряму підготовки 6.030509 “Облік і аудит”,</w:t>
            </w:r>
          </w:p>
          <w:p w:rsidR="000037C1" w:rsidRPr="000037C1" w:rsidRDefault="000037C1" w:rsidP="000037C1">
            <w:pPr>
              <w:spacing w:after="0" w:line="240" w:lineRule="auto"/>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Євтодій</w:t>
            </w:r>
            <w:proofErr w:type="spellEnd"/>
            <w:r w:rsidRPr="000037C1">
              <w:rPr>
                <w:rFonts w:ascii="Times New Roman" w:eastAsia="Calibri" w:hAnsi="Times New Roman" w:cs="Times New Roman"/>
                <w:sz w:val="28"/>
                <w:szCs w:val="28"/>
              </w:rPr>
              <w:t xml:space="preserve"> Олексій Вікторович </w:t>
            </w:r>
          </w:p>
          <w:p w:rsidR="000037C1" w:rsidRPr="000037C1" w:rsidRDefault="000037C1" w:rsidP="000037C1">
            <w:pPr>
              <w:spacing w:after="0" w:line="240" w:lineRule="auto"/>
              <w:rPr>
                <w:rFonts w:ascii="Times New Roman" w:eastAsia="Calibri" w:hAnsi="Times New Roman" w:cs="Times New Roman"/>
                <w:sz w:val="28"/>
                <w:szCs w:val="28"/>
              </w:rPr>
            </w:pPr>
          </w:p>
          <w:p w:rsidR="000037C1" w:rsidRPr="000037C1" w:rsidRDefault="000037C1" w:rsidP="000037C1">
            <w:pPr>
              <w:spacing w:after="0" w:line="240" w:lineRule="auto"/>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Науковий керівник: доктор економічних наук, професор _______________ </w:t>
            </w:r>
            <w:proofErr w:type="spellStart"/>
            <w:r w:rsidRPr="000037C1">
              <w:rPr>
                <w:rFonts w:ascii="Times New Roman" w:eastAsia="Calibri" w:hAnsi="Times New Roman" w:cs="Times New Roman"/>
                <w:sz w:val="28"/>
                <w:szCs w:val="28"/>
              </w:rPr>
              <w:t>Ніценко</w:t>
            </w:r>
            <w:proofErr w:type="spellEnd"/>
            <w:r w:rsidRPr="000037C1">
              <w:rPr>
                <w:rFonts w:ascii="Times New Roman" w:eastAsia="Calibri" w:hAnsi="Times New Roman" w:cs="Times New Roman"/>
                <w:sz w:val="28"/>
                <w:szCs w:val="28"/>
              </w:rPr>
              <w:t xml:space="preserve"> В.С.</w:t>
            </w:r>
          </w:p>
          <w:p w:rsidR="000037C1" w:rsidRPr="000037C1" w:rsidRDefault="000037C1" w:rsidP="000037C1">
            <w:pPr>
              <w:spacing w:after="0" w:line="240" w:lineRule="auto"/>
              <w:rPr>
                <w:rFonts w:ascii="Times New Roman" w:eastAsia="Calibri" w:hAnsi="Times New Roman" w:cs="Times New Roman"/>
                <w:sz w:val="28"/>
                <w:szCs w:val="28"/>
              </w:rPr>
            </w:pPr>
          </w:p>
          <w:p w:rsidR="000037C1" w:rsidRPr="000037C1" w:rsidRDefault="000037C1" w:rsidP="000037C1">
            <w:pPr>
              <w:spacing w:after="0" w:line="240" w:lineRule="auto"/>
              <w:rPr>
                <w:rFonts w:ascii="Times New Roman" w:eastAsia="Calibri" w:hAnsi="Times New Roman" w:cs="Times New Roman"/>
                <w:sz w:val="28"/>
                <w:szCs w:val="28"/>
              </w:rPr>
            </w:pPr>
            <w:r w:rsidRPr="000037C1">
              <w:rPr>
                <w:rFonts w:ascii="Times New Roman" w:eastAsia="Calibri" w:hAnsi="Times New Roman" w:cs="Times New Roman"/>
                <w:sz w:val="28"/>
                <w:szCs w:val="28"/>
              </w:rPr>
              <w:t>Рецензент: кандидат економічних наук, доцент Заєць М.А.</w:t>
            </w:r>
          </w:p>
          <w:p w:rsidR="000037C1" w:rsidRPr="000037C1" w:rsidRDefault="000037C1" w:rsidP="000037C1">
            <w:pPr>
              <w:spacing w:after="0" w:line="240" w:lineRule="auto"/>
              <w:rPr>
                <w:rFonts w:ascii="Times New Roman" w:eastAsia="Calibri" w:hAnsi="Times New Roman" w:cs="Times New Roman"/>
                <w:sz w:val="28"/>
                <w:szCs w:val="28"/>
              </w:rPr>
            </w:pPr>
          </w:p>
        </w:tc>
      </w:tr>
    </w:tbl>
    <w:p w:rsidR="000037C1" w:rsidRPr="000037C1" w:rsidRDefault="000037C1" w:rsidP="000037C1">
      <w:pPr>
        <w:spacing w:after="0" w:line="240" w:lineRule="auto"/>
        <w:rPr>
          <w:rFonts w:ascii="Times New Roman" w:eastAsia="Calibri" w:hAnsi="Times New Roman" w:cs="Times New Roman"/>
          <w:b/>
          <w:sz w:val="28"/>
          <w:szCs w:val="28"/>
        </w:rPr>
      </w:pPr>
    </w:p>
    <w:p w:rsidR="000037C1" w:rsidRPr="000037C1" w:rsidRDefault="000037C1" w:rsidP="000037C1">
      <w:pPr>
        <w:spacing w:after="0" w:line="240" w:lineRule="auto"/>
        <w:jc w:val="center"/>
        <w:rPr>
          <w:rFonts w:ascii="Times New Roman" w:eastAsia="Calibri" w:hAnsi="Times New Roman" w:cs="Times New Roman"/>
          <w:b/>
          <w:sz w:val="28"/>
          <w:szCs w:val="28"/>
        </w:rPr>
      </w:pPr>
    </w:p>
    <w:tbl>
      <w:tblPr>
        <w:tblW w:w="0" w:type="auto"/>
        <w:tblLook w:val="01E0" w:firstRow="1" w:lastRow="1" w:firstColumn="1" w:lastColumn="1" w:noHBand="0" w:noVBand="0"/>
      </w:tblPr>
      <w:tblGrid>
        <w:gridCol w:w="4428"/>
        <w:gridCol w:w="5142"/>
      </w:tblGrid>
      <w:tr w:rsidR="000037C1" w:rsidRPr="000037C1" w:rsidTr="000037C1">
        <w:tc>
          <w:tcPr>
            <w:tcW w:w="4428" w:type="dxa"/>
            <w:hideMark/>
          </w:tcPr>
          <w:p w:rsidR="000037C1" w:rsidRPr="000037C1" w:rsidRDefault="000037C1" w:rsidP="000037C1">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0037C1">
              <w:rPr>
                <w:rFonts w:ascii="Times New Roman" w:eastAsia="Times New Roman" w:hAnsi="Times New Roman" w:cs="Times New Roman"/>
                <w:sz w:val="28"/>
                <w:szCs w:val="28"/>
                <w:lang w:eastAsia="uk-UA"/>
              </w:rPr>
              <w:t>Рекомендовано до захисту на засіданні кафедри</w:t>
            </w:r>
          </w:p>
          <w:p w:rsidR="000037C1" w:rsidRPr="000037C1" w:rsidRDefault="000037C1" w:rsidP="000037C1">
            <w:pPr>
              <w:widowControl w:val="0"/>
              <w:autoSpaceDE w:val="0"/>
              <w:autoSpaceDN w:val="0"/>
              <w:adjustRightInd w:val="0"/>
              <w:spacing w:after="0" w:line="360" w:lineRule="auto"/>
              <w:rPr>
                <w:rFonts w:ascii="Times New Roman" w:eastAsia="Times New Roman" w:hAnsi="Times New Roman" w:cs="Times New Roman"/>
                <w:sz w:val="28"/>
                <w:szCs w:val="28"/>
                <w:lang w:eastAsia="ru-RU"/>
              </w:rPr>
            </w:pPr>
            <w:r w:rsidRPr="000037C1">
              <w:rPr>
                <w:rFonts w:ascii="Times New Roman" w:eastAsia="Times New Roman" w:hAnsi="Times New Roman" w:cs="Times New Roman"/>
                <w:sz w:val="28"/>
                <w:szCs w:val="28"/>
                <w:lang w:eastAsia="ru-RU"/>
              </w:rPr>
              <w:t>___ ____________ 2018 року,</w:t>
            </w:r>
          </w:p>
          <w:p w:rsidR="000037C1" w:rsidRPr="000037C1" w:rsidRDefault="000037C1" w:rsidP="000037C1">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0037C1">
              <w:rPr>
                <w:rFonts w:ascii="Times New Roman" w:eastAsia="Times New Roman" w:hAnsi="Times New Roman" w:cs="Times New Roman"/>
                <w:sz w:val="28"/>
                <w:szCs w:val="28"/>
                <w:lang w:eastAsia="uk-UA"/>
              </w:rPr>
              <w:t>протокол № _____</w:t>
            </w:r>
          </w:p>
          <w:p w:rsidR="000037C1" w:rsidRPr="000037C1" w:rsidRDefault="000037C1" w:rsidP="000037C1">
            <w:pPr>
              <w:widowControl w:val="0"/>
              <w:autoSpaceDE w:val="0"/>
              <w:autoSpaceDN w:val="0"/>
              <w:adjustRightInd w:val="0"/>
              <w:spacing w:after="0" w:line="360" w:lineRule="auto"/>
              <w:rPr>
                <w:rFonts w:ascii="Times New Roman" w:eastAsia="Times New Roman" w:hAnsi="Times New Roman" w:cs="Times New Roman"/>
                <w:sz w:val="28"/>
                <w:szCs w:val="28"/>
                <w:lang w:eastAsia="uk-UA"/>
              </w:rPr>
            </w:pPr>
            <w:r w:rsidRPr="000037C1">
              <w:rPr>
                <w:rFonts w:ascii="Times New Roman" w:eastAsia="Times New Roman" w:hAnsi="Times New Roman" w:cs="Times New Roman"/>
                <w:sz w:val="28"/>
                <w:szCs w:val="28"/>
                <w:lang w:eastAsia="uk-UA"/>
              </w:rPr>
              <w:t>Завідувач кафедри</w:t>
            </w:r>
          </w:p>
          <w:p w:rsidR="000037C1" w:rsidRPr="000037C1" w:rsidRDefault="000037C1" w:rsidP="000037C1">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0037C1">
              <w:rPr>
                <w:rFonts w:ascii="Times New Roman" w:eastAsia="Times New Roman" w:hAnsi="Times New Roman" w:cs="Times New Roman"/>
                <w:sz w:val="28"/>
                <w:szCs w:val="28"/>
                <w:lang w:eastAsia="ru-RU"/>
              </w:rPr>
              <w:t>к.е.н</w:t>
            </w:r>
            <w:proofErr w:type="spellEnd"/>
            <w:r w:rsidRPr="000037C1">
              <w:rPr>
                <w:rFonts w:ascii="Times New Roman" w:eastAsia="Times New Roman" w:hAnsi="Times New Roman" w:cs="Times New Roman"/>
                <w:sz w:val="28"/>
                <w:szCs w:val="28"/>
                <w:lang w:eastAsia="ru-RU"/>
              </w:rPr>
              <w:t xml:space="preserve">., доц. _________ </w:t>
            </w:r>
            <w:proofErr w:type="spellStart"/>
            <w:r w:rsidRPr="000037C1">
              <w:rPr>
                <w:rFonts w:ascii="Times New Roman" w:eastAsia="Times New Roman" w:hAnsi="Times New Roman" w:cs="Times New Roman"/>
                <w:sz w:val="28"/>
                <w:szCs w:val="28"/>
                <w:lang w:eastAsia="ru-RU"/>
              </w:rPr>
              <w:t>Кусик</w:t>
            </w:r>
            <w:proofErr w:type="spellEnd"/>
            <w:r w:rsidRPr="000037C1">
              <w:rPr>
                <w:rFonts w:ascii="Times New Roman" w:eastAsia="Times New Roman" w:hAnsi="Times New Roman" w:cs="Times New Roman"/>
                <w:sz w:val="28"/>
                <w:szCs w:val="28"/>
                <w:lang w:eastAsia="ru-RU"/>
              </w:rPr>
              <w:t xml:space="preserve"> Н.Л.</w:t>
            </w:r>
          </w:p>
        </w:tc>
        <w:tc>
          <w:tcPr>
            <w:tcW w:w="5142" w:type="dxa"/>
          </w:tcPr>
          <w:p w:rsidR="000037C1" w:rsidRPr="000037C1" w:rsidRDefault="000037C1" w:rsidP="000037C1">
            <w:pPr>
              <w:widowControl w:val="0"/>
              <w:tabs>
                <w:tab w:val="left" w:leader="underscore" w:pos="4435"/>
              </w:tabs>
              <w:autoSpaceDE w:val="0"/>
              <w:autoSpaceDN w:val="0"/>
              <w:adjustRightInd w:val="0"/>
              <w:spacing w:after="0" w:line="360" w:lineRule="auto"/>
              <w:rPr>
                <w:rFonts w:ascii="Times New Roman" w:eastAsia="Times New Roman" w:hAnsi="Times New Roman" w:cs="Times New Roman"/>
                <w:sz w:val="28"/>
                <w:szCs w:val="28"/>
                <w:lang w:eastAsia="uk-UA"/>
              </w:rPr>
            </w:pPr>
            <w:r w:rsidRPr="000037C1">
              <w:rPr>
                <w:rFonts w:ascii="Times New Roman" w:eastAsia="Times New Roman" w:hAnsi="Times New Roman" w:cs="Times New Roman"/>
                <w:sz w:val="28"/>
                <w:szCs w:val="28"/>
                <w:lang w:eastAsia="uk-UA"/>
              </w:rPr>
              <w:t>Захищено на засіданні ЕК № 6</w:t>
            </w:r>
          </w:p>
          <w:p w:rsidR="000037C1" w:rsidRPr="000037C1" w:rsidRDefault="000037C1" w:rsidP="000037C1">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0037C1">
              <w:rPr>
                <w:rFonts w:ascii="Times New Roman" w:eastAsia="Times New Roman" w:hAnsi="Times New Roman" w:cs="Times New Roman"/>
                <w:sz w:val="28"/>
                <w:szCs w:val="28"/>
                <w:lang w:eastAsia="uk-UA"/>
              </w:rPr>
              <w:t>«___» ________ 2018 р., протокол № __</w:t>
            </w:r>
          </w:p>
          <w:p w:rsidR="000037C1" w:rsidRPr="000037C1" w:rsidRDefault="000037C1" w:rsidP="000037C1">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0037C1">
              <w:rPr>
                <w:rFonts w:ascii="Times New Roman" w:eastAsia="Times New Roman" w:hAnsi="Times New Roman" w:cs="Times New Roman"/>
                <w:sz w:val="28"/>
                <w:szCs w:val="28"/>
                <w:lang w:eastAsia="uk-UA"/>
              </w:rPr>
              <w:t>Оцінка ____________ / ______ / ______</w:t>
            </w:r>
          </w:p>
          <w:p w:rsidR="000037C1" w:rsidRPr="000037C1" w:rsidRDefault="000037C1" w:rsidP="000037C1">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p>
          <w:p w:rsidR="000037C1" w:rsidRPr="000037C1" w:rsidRDefault="000037C1" w:rsidP="000037C1">
            <w:pPr>
              <w:widowControl w:val="0"/>
              <w:tabs>
                <w:tab w:val="left" w:leader="underscore" w:pos="2352"/>
                <w:tab w:val="left" w:leader="underscore" w:pos="3427"/>
                <w:tab w:val="left" w:leader="underscore" w:pos="4387"/>
              </w:tabs>
              <w:autoSpaceDE w:val="0"/>
              <w:autoSpaceDN w:val="0"/>
              <w:adjustRightInd w:val="0"/>
              <w:spacing w:after="0" w:line="360" w:lineRule="auto"/>
              <w:rPr>
                <w:rFonts w:ascii="Times New Roman" w:eastAsia="Times New Roman" w:hAnsi="Times New Roman" w:cs="Times New Roman"/>
                <w:sz w:val="28"/>
                <w:szCs w:val="28"/>
                <w:lang w:eastAsia="uk-UA"/>
              </w:rPr>
            </w:pPr>
            <w:r w:rsidRPr="000037C1">
              <w:rPr>
                <w:rFonts w:ascii="Times New Roman" w:eastAsia="Times New Roman" w:hAnsi="Times New Roman" w:cs="Times New Roman"/>
                <w:sz w:val="28"/>
                <w:szCs w:val="28"/>
                <w:lang w:eastAsia="uk-UA"/>
              </w:rPr>
              <w:t>Голова ЕК</w:t>
            </w:r>
          </w:p>
          <w:p w:rsidR="000037C1" w:rsidRPr="000037C1" w:rsidRDefault="000037C1" w:rsidP="000037C1">
            <w:pPr>
              <w:widowControl w:val="0"/>
              <w:autoSpaceDE w:val="0"/>
              <w:autoSpaceDN w:val="0"/>
              <w:adjustRightInd w:val="0"/>
              <w:spacing w:after="0" w:line="360" w:lineRule="auto"/>
              <w:rPr>
                <w:rFonts w:ascii="Times New Roman" w:eastAsia="Times New Roman" w:hAnsi="Times New Roman" w:cs="Times New Roman"/>
                <w:sz w:val="28"/>
                <w:szCs w:val="24"/>
                <w:lang w:val="ru-RU" w:eastAsia="ru-RU"/>
              </w:rPr>
            </w:pPr>
            <w:proofErr w:type="spellStart"/>
            <w:r w:rsidRPr="000037C1">
              <w:rPr>
                <w:rFonts w:ascii="Times New Roman" w:eastAsia="Times New Roman" w:hAnsi="Times New Roman" w:cs="Times New Roman"/>
                <w:sz w:val="28"/>
                <w:szCs w:val="28"/>
                <w:lang w:eastAsia="uk-UA"/>
              </w:rPr>
              <w:t>д.е.н</w:t>
            </w:r>
            <w:proofErr w:type="spellEnd"/>
            <w:r w:rsidRPr="000037C1">
              <w:rPr>
                <w:rFonts w:ascii="Times New Roman" w:eastAsia="Times New Roman" w:hAnsi="Times New Roman" w:cs="Times New Roman"/>
                <w:sz w:val="28"/>
                <w:szCs w:val="28"/>
                <w:lang w:eastAsia="uk-UA"/>
              </w:rPr>
              <w:t xml:space="preserve">., проф. ____________ </w:t>
            </w:r>
            <w:proofErr w:type="spellStart"/>
            <w:r w:rsidRPr="000037C1">
              <w:rPr>
                <w:rFonts w:ascii="Times New Roman" w:eastAsia="Times New Roman" w:hAnsi="Times New Roman" w:cs="Times New Roman"/>
                <w:sz w:val="28"/>
                <w:szCs w:val="28"/>
                <w:lang w:eastAsia="uk-UA"/>
              </w:rPr>
              <w:t>Ніценко</w:t>
            </w:r>
            <w:proofErr w:type="spellEnd"/>
            <w:r w:rsidRPr="000037C1">
              <w:rPr>
                <w:rFonts w:ascii="Times New Roman" w:eastAsia="Times New Roman" w:hAnsi="Times New Roman" w:cs="Times New Roman"/>
                <w:sz w:val="28"/>
                <w:szCs w:val="28"/>
                <w:lang w:eastAsia="uk-UA"/>
              </w:rPr>
              <w:t xml:space="preserve"> В.С.</w:t>
            </w:r>
          </w:p>
        </w:tc>
      </w:tr>
    </w:tbl>
    <w:p w:rsidR="000037C1" w:rsidRPr="000037C1" w:rsidRDefault="000037C1" w:rsidP="000037C1">
      <w:pPr>
        <w:widowControl w:val="0"/>
        <w:autoSpaceDE w:val="0"/>
        <w:autoSpaceDN w:val="0"/>
        <w:adjustRightInd w:val="0"/>
        <w:spacing w:after="0" w:line="240" w:lineRule="auto"/>
        <w:jc w:val="center"/>
        <w:rPr>
          <w:rFonts w:ascii="Times New Roman" w:eastAsia="Times New Roman" w:hAnsi="Times New Roman" w:cs="Times New Roman"/>
          <w:b/>
          <w:sz w:val="28"/>
          <w:szCs w:val="28"/>
          <w:lang w:val="ru-RU" w:eastAsia="uk-UA"/>
        </w:rPr>
      </w:pPr>
    </w:p>
    <w:p w:rsidR="000037C1" w:rsidRPr="000037C1" w:rsidRDefault="000037C1" w:rsidP="000037C1">
      <w:pPr>
        <w:widowControl w:val="0"/>
        <w:autoSpaceDE w:val="0"/>
        <w:autoSpaceDN w:val="0"/>
        <w:adjustRightInd w:val="0"/>
        <w:spacing w:after="0" w:line="240" w:lineRule="auto"/>
        <w:jc w:val="center"/>
        <w:rPr>
          <w:rFonts w:ascii="Times New Roman" w:eastAsia="Times New Roman" w:hAnsi="Times New Roman" w:cs="Times New Roman"/>
          <w:b/>
          <w:sz w:val="28"/>
          <w:szCs w:val="28"/>
          <w:lang w:eastAsia="uk-UA"/>
        </w:rPr>
      </w:pPr>
    </w:p>
    <w:p w:rsidR="000037C1" w:rsidRPr="000037C1" w:rsidRDefault="000037C1" w:rsidP="000037C1">
      <w:pPr>
        <w:widowControl w:val="0"/>
        <w:autoSpaceDE w:val="0"/>
        <w:autoSpaceDN w:val="0"/>
        <w:adjustRightInd w:val="0"/>
        <w:spacing w:after="0" w:line="240" w:lineRule="auto"/>
        <w:jc w:val="center"/>
        <w:rPr>
          <w:rFonts w:ascii="Times New Roman" w:eastAsia="Times New Roman" w:hAnsi="Times New Roman" w:cs="Times New Roman"/>
          <w:sz w:val="24"/>
          <w:szCs w:val="24"/>
          <w:lang w:val="ru-RU" w:eastAsia="ru-RU"/>
        </w:rPr>
      </w:pPr>
      <w:r w:rsidRPr="000037C1">
        <w:rPr>
          <w:rFonts w:ascii="Times New Roman" w:eastAsia="Times New Roman" w:hAnsi="Times New Roman" w:cs="Times New Roman"/>
          <w:b/>
          <w:sz w:val="28"/>
          <w:szCs w:val="28"/>
          <w:lang w:eastAsia="uk-UA"/>
        </w:rPr>
        <w:t>Одеса – 2018</w:t>
      </w:r>
    </w:p>
    <w:p w:rsidR="000037C1" w:rsidRDefault="000037C1" w:rsidP="000037C1">
      <w:pPr>
        <w:jc w:val="center"/>
        <w:rPr>
          <w:rFonts w:ascii="Times New Roman" w:eastAsia="Calibri" w:hAnsi="Times New Roman" w:cs="Times New Roman"/>
          <w:b/>
          <w:sz w:val="28"/>
          <w:szCs w:val="28"/>
          <w:lang w:val="ru-RU"/>
        </w:rPr>
      </w:pPr>
    </w:p>
    <w:p w:rsidR="000037C1" w:rsidRDefault="000037C1" w:rsidP="000037C1">
      <w:pPr>
        <w:jc w:val="center"/>
        <w:rPr>
          <w:rFonts w:ascii="Times New Roman" w:eastAsia="Calibri" w:hAnsi="Times New Roman" w:cs="Times New Roman"/>
          <w:b/>
          <w:sz w:val="28"/>
          <w:szCs w:val="28"/>
          <w:lang w:val="ru-RU"/>
        </w:rPr>
      </w:pPr>
    </w:p>
    <w:p w:rsidR="000037C1" w:rsidRPr="000037C1" w:rsidRDefault="000037C1" w:rsidP="000037C1">
      <w:pPr>
        <w:jc w:val="center"/>
        <w:rPr>
          <w:rFonts w:ascii="Times New Roman" w:eastAsia="Calibri" w:hAnsi="Times New Roman" w:cs="Times New Roman"/>
          <w:b/>
          <w:sz w:val="28"/>
          <w:szCs w:val="28"/>
          <w:lang w:val="ru-RU"/>
        </w:rPr>
      </w:pPr>
      <w:r w:rsidRPr="000037C1">
        <w:rPr>
          <w:rFonts w:ascii="Times New Roman" w:eastAsia="Calibri" w:hAnsi="Times New Roman" w:cs="Times New Roman"/>
          <w:b/>
          <w:sz w:val="28"/>
          <w:szCs w:val="28"/>
        </w:rPr>
        <w:lastRenderedPageBreak/>
        <w:t>ЗМІСТ</w:t>
      </w:r>
    </w:p>
    <w:p w:rsidR="000037C1" w:rsidRPr="000037C1" w:rsidRDefault="000037C1" w:rsidP="000037C1">
      <w:pPr>
        <w:jc w:val="both"/>
        <w:rPr>
          <w:rFonts w:ascii="Times New Roman" w:eastAsia="Calibri" w:hAnsi="Times New Roman" w:cs="Times New Roman"/>
          <w:sz w:val="28"/>
          <w:szCs w:val="28"/>
        </w:rPr>
      </w:pPr>
      <w:r w:rsidRPr="000037C1">
        <w:rPr>
          <w:rFonts w:ascii="Times New Roman" w:eastAsia="Calibri" w:hAnsi="Times New Roman" w:cs="Times New Roman"/>
          <w:b/>
          <w:sz w:val="28"/>
          <w:szCs w:val="28"/>
        </w:rPr>
        <w:t>Вступ………………………………………………………………………………</w:t>
      </w:r>
      <w:r w:rsidRPr="000037C1">
        <w:rPr>
          <w:rFonts w:ascii="Times New Roman" w:eastAsia="Calibri" w:hAnsi="Times New Roman" w:cs="Times New Roman"/>
          <w:sz w:val="28"/>
          <w:szCs w:val="28"/>
        </w:rPr>
        <w:t>3</w:t>
      </w:r>
    </w:p>
    <w:p w:rsidR="000037C1" w:rsidRPr="000037C1" w:rsidRDefault="000037C1" w:rsidP="000037C1">
      <w:pPr>
        <w:jc w:val="both"/>
        <w:rPr>
          <w:rFonts w:ascii="Times New Roman" w:eastAsia="Calibri" w:hAnsi="Times New Roman" w:cs="Times New Roman"/>
          <w:sz w:val="28"/>
          <w:szCs w:val="28"/>
        </w:rPr>
      </w:pPr>
      <w:r w:rsidRPr="000037C1">
        <w:rPr>
          <w:rFonts w:ascii="Times New Roman" w:eastAsia="Calibri" w:hAnsi="Times New Roman" w:cs="Times New Roman"/>
          <w:b/>
          <w:sz w:val="28"/>
          <w:szCs w:val="28"/>
        </w:rPr>
        <w:t>Розділ 1. Теоретичні основи обліку та аудиту виробничих запасів………</w:t>
      </w:r>
      <w:r w:rsidRPr="000037C1">
        <w:rPr>
          <w:rFonts w:ascii="Times New Roman" w:eastAsia="Calibri" w:hAnsi="Times New Roman" w:cs="Times New Roman"/>
          <w:sz w:val="28"/>
          <w:szCs w:val="28"/>
        </w:rPr>
        <w:t>7</w:t>
      </w:r>
    </w:p>
    <w:p w:rsidR="000037C1" w:rsidRPr="000037C1" w:rsidRDefault="000037C1" w:rsidP="000037C1">
      <w:pPr>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1.1.</w:t>
      </w:r>
      <w:r w:rsidRPr="000037C1">
        <w:rPr>
          <w:rFonts w:ascii="Times New Roman" w:eastAsia="Calibri" w:hAnsi="Times New Roman" w:cs="Times New Roman"/>
          <w:sz w:val="28"/>
          <w:szCs w:val="28"/>
        </w:rPr>
        <w:tab/>
        <w:t>Наукові основи обліку та аудиту виробничих запасів…………………..7</w:t>
      </w:r>
    </w:p>
    <w:p w:rsidR="000037C1" w:rsidRPr="000037C1" w:rsidRDefault="000037C1" w:rsidP="000037C1">
      <w:pPr>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1.2.</w:t>
      </w:r>
      <w:r w:rsidRPr="000037C1">
        <w:rPr>
          <w:rFonts w:ascii="Times New Roman" w:eastAsia="Calibri" w:hAnsi="Times New Roman" w:cs="Times New Roman"/>
          <w:sz w:val="28"/>
          <w:szCs w:val="28"/>
        </w:rPr>
        <w:tab/>
        <w:t>Економічний зміст та завдання обліку та аудиту виробничих запасів..13</w:t>
      </w:r>
    </w:p>
    <w:p w:rsidR="000037C1" w:rsidRPr="000037C1" w:rsidRDefault="000037C1" w:rsidP="000037C1">
      <w:pPr>
        <w:rPr>
          <w:rFonts w:ascii="Times New Roman" w:eastAsia="Calibri" w:hAnsi="Times New Roman" w:cs="Times New Roman"/>
          <w:sz w:val="28"/>
          <w:szCs w:val="28"/>
        </w:rPr>
      </w:pPr>
      <w:r w:rsidRPr="000037C1">
        <w:rPr>
          <w:rFonts w:ascii="Times New Roman" w:eastAsia="Calibri" w:hAnsi="Times New Roman" w:cs="Times New Roman"/>
          <w:sz w:val="28"/>
          <w:szCs w:val="28"/>
        </w:rPr>
        <w:t>1.3.</w:t>
      </w:r>
      <w:r w:rsidRPr="000037C1">
        <w:rPr>
          <w:rFonts w:ascii="Times New Roman" w:eastAsia="Calibri" w:hAnsi="Times New Roman" w:cs="Times New Roman"/>
          <w:sz w:val="28"/>
          <w:szCs w:val="28"/>
        </w:rPr>
        <w:tab/>
        <w:t>Організаційно-економічна характеристика підприємства СВК «Хлібороб………………………………………………………………………...23</w:t>
      </w:r>
    </w:p>
    <w:p w:rsidR="000037C1" w:rsidRPr="000037C1" w:rsidRDefault="000037C1" w:rsidP="000037C1">
      <w:pPr>
        <w:jc w:val="both"/>
        <w:rPr>
          <w:rFonts w:ascii="Times New Roman" w:eastAsia="Calibri" w:hAnsi="Times New Roman" w:cs="Times New Roman"/>
          <w:b/>
          <w:sz w:val="28"/>
          <w:szCs w:val="28"/>
        </w:rPr>
      </w:pPr>
      <w:r w:rsidRPr="000037C1">
        <w:rPr>
          <w:rFonts w:ascii="Times New Roman" w:eastAsia="Calibri" w:hAnsi="Times New Roman" w:cs="Times New Roman"/>
          <w:b/>
          <w:sz w:val="28"/>
          <w:szCs w:val="28"/>
        </w:rPr>
        <w:t xml:space="preserve">Розділ 2. Сучасний стан обліку виробничих запасів в </w:t>
      </w:r>
    </w:p>
    <w:p w:rsidR="000037C1" w:rsidRPr="000037C1" w:rsidRDefault="000037C1" w:rsidP="000037C1">
      <w:pPr>
        <w:jc w:val="both"/>
        <w:rPr>
          <w:rFonts w:ascii="Times New Roman" w:eastAsia="Calibri" w:hAnsi="Times New Roman" w:cs="Times New Roman"/>
          <w:b/>
          <w:sz w:val="28"/>
          <w:szCs w:val="28"/>
        </w:rPr>
      </w:pPr>
      <w:r w:rsidRPr="000037C1">
        <w:rPr>
          <w:rFonts w:ascii="Times New Roman" w:eastAsia="Calibri" w:hAnsi="Times New Roman" w:cs="Times New Roman"/>
          <w:b/>
          <w:sz w:val="28"/>
          <w:szCs w:val="28"/>
        </w:rPr>
        <w:t>СВК «Хлібороб» ………………………………………………………………..</w:t>
      </w:r>
      <w:r w:rsidRPr="000037C1">
        <w:rPr>
          <w:rFonts w:ascii="Times New Roman" w:eastAsia="Calibri" w:hAnsi="Times New Roman" w:cs="Times New Roman"/>
          <w:sz w:val="28"/>
          <w:szCs w:val="28"/>
        </w:rPr>
        <w:t>28</w:t>
      </w:r>
    </w:p>
    <w:p w:rsidR="000037C1" w:rsidRPr="000037C1" w:rsidRDefault="000037C1" w:rsidP="000037C1">
      <w:pPr>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2.1.</w:t>
      </w:r>
      <w:r w:rsidRPr="000037C1">
        <w:rPr>
          <w:rFonts w:ascii="Times New Roman" w:eastAsia="Calibri" w:hAnsi="Times New Roman" w:cs="Times New Roman"/>
          <w:sz w:val="28"/>
          <w:szCs w:val="28"/>
        </w:rPr>
        <w:tab/>
        <w:t>Первинний облік виробничих запасів в СВК «Хлібороб»……………..32</w:t>
      </w:r>
    </w:p>
    <w:p w:rsidR="000037C1" w:rsidRPr="000037C1" w:rsidRDefault="000037C1" w:rsidP="000037C1">
      <w:pPr>
        <w:rPr>
          <w:rFonts w:ascii="Times New Roman" w:eastAsia="Calibri" w:hAnsi="Times New Roman" w:cs="Times New Roman"/>
          <w:sz w:val="28"/>
          <w:szCs w:val="28"/>
        </w:rPr>
      </w:pPr>
      <w:r w:rsidRPr="000037C1">
        <w:rPr>
          <w:rFonts w:ascii="Times New Roman" w:eastAsia="Calibri" w:hAnsi="Times New Roman" w:cs="Times New Roman"/>
          <w:sz w:val="28"/>
          <w:szCs w:val="28"/>
        </w:rPr>
        <w:t>2.2.</w:t>
      </w:r>
      <w:r w:rsidRPr="000037C1">
        <w:rPr>
          <w:rFonts w:ascii="Times New Roman" w:eastAsia="Calibri" w:hAnsi="Times New Roman" w:cs="Times New Roman"/>
          <w:sz w:val="28"/>
          <w:szCs w:val="28"/>
        </w:rPr>
        <w:tab/>
        <w:t>Аналітичний та синтетичний облік виробничих запасів в СВК «Хлібороб» ……………………………………….……………………………...37</w:t>
      </w:r>
    </w:p>
    <w:p w:rsidR="000037C1" w:rsidRPr="000037C1" w:rsidRDefault="000037C1" w:rsidP="000037C1">
      <w:pPr>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2.3.</w:t>
      </w:r>
      <w:r w:rsidRPr="000037C1">
        <w:rPr>
          <w:rFonts w:ascii="Times New Roman" w:eastAsia="Calibri" w:hAnsi="Times New Roman" w:cs="Times New Roman"/>
          <w:sz w:val="28"/>
          <w:szCs w:val="28"/>
        </w:rPr>
        <w:tab/>
        <w:t xml:space="preserve">Напрямки вдосконалення обліку виробничих запасів в </w:t>
      </w:r>
    </w:p>
    <w:p w:rsidR="000037C1" w:rsidRPr="000037C1" w:rsidRDefault="000037C1" w:rsidP="000037C1">
      <w:pPr>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СВК «Хлібороб» ……………………………………….………………………..45</w:t>
      </w:r>
    </w:p>
    <w:p w:rsidR="000037C1" w:rsidRPr="000037C1" w:rsidRDefault="000037C1" w:rsidP="000037C1">
      <w:pPr>
        <w:jc w:val="both"/>
        <w:rPr>
          <w:rFonts w:ascii="Times New Roman" w:eastAsia="Calibri" w:hAnsi="Times New Roman" w:cs="Times New Roman"/>
          <w:b/>
          <w:sz w:val="28"/>
          <w:szCs w:val="28"/>
        </w:rPr>
      </w:pPr>
      <w:r w:rsidRPr="000037C1">
        <w:rPr>
          <w:rFonts w:ascii="Times New Roman" w:eastAsia="Calibri" w:hAnsi="Times New Roman" w:cs="Times New Roman"/>
          <w:b/>
          <w:sz w:val="28"/>
          <w:szCs w:val="28"/>
        </w:rPr>
        <w:t xml:space="preserve">Розділ 3. Аудит операцій з виробничими запасами в </w:t>
      </w:r>
    </w:p>
    <w:p w:rsidR="000037C1" w:rsidRPr="000037C1" w:rsidRDefault="000037C1" w:rsidP="000037C1">
      <w:pPr>
        <w:jc w:val="both"/>
        <w:rPr>
          <w:rFonts w:ascii="Times New Roman" w:eastAsia="Calibri" w:hAnsi="Times New Roman" w:cs="Times New Roman"/>
          <w:b/>
          <w:sz w:val="28"/>
          <w:szCs w:val="28"/>
        </w:rPr>
      </w:pPr>
      <w:r w:rsidRPr="000037C1">
        <w:rPr>
          <w:rFonts w:ascii="Times New Roman" w:eastAsia="Calibri" w:hAnsi="Times New Roman" w:cs="Times New Roman"/>
          <w:b/>
          <w:sz w:val="28"/>
          <w:szCs w:val="28"/>
        </w:rPr>
        <w:t>СВК «Хлібороб» ………………………………………………………………..</w:t>
      </w:r>
      <w:r w:rsidRPr="000037C1">
        <w:rPr>
          <w:rFonts w:ascii="Times New Roman" w:eastAsia="Calibri" w:hAnsi="Times New Roman" w:cs="Times New Roman"/>
          <w:sz w:val="28"/>
          <w:szCs w:val="28"/>
        </w:rPr>
        <w:t>46</w:t>
      </w:r>
    </w:p>
    <w:p w:rsidR="000037C1" w:rsidRPr="000037C1" w:rsidRDefault="000037C1" w:rsidP="000037C1">
      <w:pPr>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3.1.</w:t>
      </w:r>
      <w:r w:rsidRPr="000037C1">
        <w:rPr>
          <w:rFonts w:ascii="Times New Roman" w:eastAsia="Calibri" w:hAnsi="Times New Roman" w:cs="Times New Roman"/>
          <w:sz w:val="28"/>
          <w:szCs w:val="28"/>
        </w:rPr>
        <w:tab/>
        <w:t xml:space="preserve">Методика проведення аудиту виробничих запасів в </w:t>
      </w:r>
    </w:p>
    <w:p w:rsidR="000037C1" w:rsidRPr="000037C1" w:rsidRDefault="000037C1" w:rsidP="000037C1">
      <w:pPr>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СВК «Хлібороб» ……………………………………….………………………..46</w:t>
      </w:r>
    </w:p>
    <w:p w:rsidR="000037C1" w:rsidRPr="000037C1" w:rsidRDefault="000037C1" w:rsidP="000037C1">
      <w:pPr>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3.2.</w:t>
      </w:r>
      <w:r w:rsidRPr="000037C1">
        <w:rPr>
          <w:rFonts w:ascii="Times New Roman" w:eastAsia="Calibri" w:hAnsi="Times New Roman" w:cs="Times New Roman"/>
          <w:sz w:val="28"/>
          <w:szCs w:val="28"/>
        </w:rPr>
        <w:tab/>
        <w:t>Робочі документи аудитора з аудиту виробничих запасів в СВК «Хлібороб»...……………………………………….…………………………….53</w:t>
      </w:r>
    </w:p>
    <w:p w:rsidR="000037C1" w:rsidRPr="000037C1" w:rsidRDefault="000037C1" w:rsidP="000037C1">
      <w:pPr>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3.3.</w:t>
      </w:r>
      <w:r w:rsidRPr="000037C1">
        <w:rPr>
          <w:rFonts w:ascii="Times New Roman" w:eastAsia="Calibri" w:hAnsi="Times New Roman" w:cs="Times New Roman"/>
          <w:sz w:val="28"/>
          <w:szCs w:val="28"/>
        </w:rPr>
        <w:tab/>
        <w:t>Аудиторський висновок про окрему позицію фінансової звітності обліку виробничих запасів СВК «Хлібороб» …………………………………60</w:t>
      </w:r>
    </w:p>
    <w:p w:rsidR="000037C1" w:rsidRPr="000037C1" w:rsidRDefault="000037C1" w:rsidP="000037C1">
      <w:pPr>
        <w:jc w:val="both"/>
        <w:rPr>
          <w:rFonts w:ascii="Times New Roman" w:eastAsia="Calibri" w:hAnsi="Times New Roman" w:cs="Times New Roman"/>
          <w:sz w:val="28"/>
          <w:szCs w:val="28"/>
        </w:rPr>
      </w:pPr>
      <w:r w:rsidRPr="000037C1">
        <w:rPr>
          <w:rFonts w:ascii="Times New Roman" w:eastAsia="Calibri" w:hAnsi="Times New Roman" w:cs="Times New Roman"/>
          <w:b/>
          <w:sz w:val="28"/>
          <w:szCs w:val="28"/>
        </w:rPr>
        <w:t>Висновки та пропозиції………………………………………………………..</w:t>
      </w:r>
      <w:r w:rsidRPr="000037C1">
        <w:rPr>
          <w:rFonts w:ascii="Times New Roman" w:eastAsia="Calibri" w:hAnsi="Times New Roman" w:cs="Times New Roman"/>
          <w:sz w:val="28"/>
          <w:szCs w:val="28"/>
        </w:rPr>
        <w:t>64</w:t>
      </w:r>
    </w:p>
    <w:p w:rsidR="000037C1" w:rsidRPr="000037C1" w:rsidRDefault="000037C1" w:rsidP="000037C1">
      <w:pPr>
        <w:jc w:val="both"/>
        <w:rPr>
          <w:rFonts w:ascii="Times New Roman" w:eastAsia="Calibri" w:hAnsi="Times New Roman" w:cs="Times New Roman"/>
          <w:b/>
          <w:sz w:val="28"/>
          <w:szCs w:val="28"/>
        </w:rPr>
      </w:pPr>
      <w:r w:rsidRPr="000037C1">
        <w:rPr>
          <w:rFonts w:ascii="Times New Roman" w:eastAsia="Calibri" w:hAnsi="Times New Roman" w:cs="Times New Roman"/>
          <w:b/>
          <w:sz w:val="28"/>
          <w:szCs w:val="28"/>
        </w:rPr>
        <w:t>Список використаної літератури…………………………………………….</w:t>
      </w:r>
      <w:r w:rsidRPr="000037C1">
        <w:rPr>
          <w:rFonts w:ascii="Times New Roman" w:eastAsia="Calibri" w:hAnsi="Times New Roman" w:cs="Times New Roman"/>
          <w:sz w:val="28"/>
          <w:szCs w:val="28"/>
        </w:rPr>
        <w:t>67</w:t>
      </w:r>
    </w:p>
    <w:p w:rsidR="000037C1" w:rsidRPr="000037C1" w:rsidRDefault="000037C1" w:rsidP="000037C1">
      <w:pPr>
        <w:jc w:val="both"/>
        <w:rPr>
          <w:rFonts w:ascii="Times New Roman" w:eastAsia="Calibri" w:hAnsi="Times New Roman" w:cs="Times New Roman"/>
          <w:b/>
          <w:sz w:val="28"/>
          <w:szCs w:val="28"/>
        </w:rPr>
      </w:pPr>
      <w:r w:rsidRPr="000037C1">
        <w:rPr>
          <w:rFonts w:ascii="Times New Roman" w:eastAsia="Calibri" w:hAnsi="Times New Roman" w:cs="Times New Roman"/>
          <w:b/>
          <w:sz w:val="28"/>
          <w:szCs w:val="28"/>
        </w:rPr>
        <w:t>Додатки…………………………………………………………………………..</w:t>
      </w:r>
      <w:r w:rsidRPr="000037C1">
        <w:rPr>
          <w:rFonts w:ascii="Times New Roman" w:eastAsia="Calibri" w:hAnsi="Times New Roman" w:cs="Times New Roman"/>
          <w:sz w:val="28"/>
          <w:szCs w:val="28"/>
        </w:rPr>
        <w:t>68</w:t>
      </w:r>
    </w:p>
    <w:p w:rsidR="000037C1" w:rsidRPr="000037C1" w:rsidRDefault="000037C1" w:rsidP="000037C1">
      <w:pPr>
        <w:rPr>
          <w:rFonts w:ascii="Times New Roman" w:eastAsia="Calibri" w:hAnsi="Times New Roman" w:cs="Times New Roman"/>
          <w:sz w:val="28"/>
          <w:szCs w:val="28"/>
        </w:rPr>
      </w:pPr>
      <w:r w:rsidRPr="000037C1">
        <w:rPr>
          <w:rFonts w:ascii="Times New Roman" w:eastAsia="Calibri" w:hAnsi="Times New Roman" w:cs="Times New Roman"/>
          <w:sz w:val="28"/>
          <w:szCs w:val="28"/>
        </w:rPr>
        <w:br w:type="page"/>
      </w:r>
    </w:p>
    <w:p w:rsidR="000037C1" w:rsidRPr="000037C1" w:rsidRDefault="000037C1" w:rsidP="000037C1">
      <w:pPr>
        <w:spacing w:line="360" w:lineRule="auto"/>
        <w:jc w:val="center"/>
        <w:rPr>
          <w:rFonts w:ascii="Times New Roman" w:eastAsia="Calibri" w:hAnsi="Times New Roman" w:cs="Times New Roman"/>
          <w:b/>
          <w:sz w:val="28"/>
          <w:szCs w:val="28"/>
        </w:rPr>
      </w:pPr>
      <w:r w:rsidRPr="000037C1">
        <w:rPr>
          <w:rFonts w:ascii="Times New Roman" w:eastAsia="Calibri" w:hAnsi="Times New Roman" w:cs="Times New Roman"/>
          <w:b/>
          <w:sz w:val="28"/>
          <w:szCs w:val="28"/>
        </w:rPr>
        <w:lastRenderedPageBreak/>
        <w:t>ВСТУП</w:t>
      </w:r>
    </w:p>
    <w:p w:rsidR="000037C1" w:rsidRPr="000037C1" w:rsidRDefault="000037C1" w:rsidP="000037C1">
      <w:pPr>
        <w:shd w:val="clear" w:color="auto" w:fill="FFFFFF"/>
        <w:spacing w:after="0" w:line="360" w:lineRule="auto"/>
        <w:ind w:firstLine="709"/>
        <w:contextualSpacing/>
        <w:jc w:val="both"/>
        <w:rPr>
          <w:rFonts w:ascii="Times New Roman" w:eastAsia="Times New Roman" w:hAnsi="Times New Roman" w:cs="Times New Roman"/>
          <w:noProof/>
          <w:sz w:val="28"/>
          <w:szCs w:val="28"/>
          <w:lang w:eastAsia="ru-RU"/>
        </w:rPr>
      </w:pPr>
      <w:r w:rsidRPr="000037C1">
        <w:rPr>
          <w:rFonts w:ascii="Times New Roman" w:eastAsia="Times New Roman" w:hAnsi="Times New Roman" w:cs="Times New Roman"/>
          <w:b/>
          <w:bCs/>
          <w:sz w:val="28"/>
          <w:szCs w:val="28"/>
          <w:lang w:eastAsia="ru-RU"/>
        </w:rPr>
        <w:t xml:space="preserve">Актуальність дипломної роботи. </w:t>
      </w:r>
      <w:r w:rsidRPr="000037C1">
        <w:rPr>
          <w:rFonts w:ascii="Times New Roman" w:eastAsia="Times New Roman" w:hAnsi="Times New Roman" w:cs="Times New Roman"/>
          <w:noProof/>
          <w:sz w:val="28"/>
          <w:szCs w:val="28"/>
          <w:lang w:eastAsia="ru-RU"/>
        </w:rPr>
        <w:t>Сучасні економічні відносини в Україні висувають дедалі нові вимоги до бухгалтерського обліку, як до основного засобу контролю за веденням господарської діяльності підприємств. Тому удосконалення бухгалтерського обліку пов’язане з вирішенням актуальних завдань в економіці України: збільшення обсягу виробництва продукції (робіт, послуг), зниження собівартості продукції. Вирішення цих завдань можливо при забезпеченні підприємств необхідними виробничими запасами, без яких неможливий виробничий процес.</w:t>
      </w:r>
    </w:p>
    <w:p w:rsidR="000037C1" w:rsidRPr="000037C1" w:rsidRDefault="000037C1" w:rsidP="000037C1">
      <w:pPr>
        <w:suppressAutoHyphens/>
        <w:spacing w:after="0" w:line="360" w:lineRule="auto"/>
        <w:ind w:firstLine="709"/>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sz w:val="28"/>
          <w:szCs w:val="28"/>
          <w:lang w:eastAsia="ru-RU"/>
        </w:rPr>
        <w:t>Основу ефективного функціонування підприємства на ринку створює раціональне використання виробничих запасів. Стрімкі економічні перетворення, політична невизначеність, жорстка конкуренція, обмеженість фінансових, матеріальних, кваліфікованих трудових ресурсів потребують пошуку нових підходів до управління виробничими запасами.</w:t>
      </w:r>
    </w:p>
    <w:p w:rsidR="000037C1" w:rsidRPr="000037C1" w:rsidRDefault="000037C1" w:rsidP="000037C1">
      <w:pPr>
        <w:suppressAutoHyphens/>
        <w:spacing w:after="0" w:line="360" w:lineRule="auto"/>
        <w:ind w:firstLine="709"/>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sz w:val="28"/>
          <w:szCs w:val="28"/>
          <w:lang w:eastAsia="ru-RU"/>
        </w:rPr>
        <w:t>Важливим напрямом підвищення ефективності функціонування суб’єкта господарювання є удосконалення управління виробничими запасами</w:t>
      </w:r>
      <w:r w:rsidRPr="000037C1">
        <w:rPr>
          <w:rFonts w:ascii="Times New Roman" w:eastAsia="Times New Roman" w:hAnsi="Times New Roman" w:cs="Times New Roman"/>
          <w:bCs/>
          <w:sz w:val="28"/>
          <w:szCs w:val="28"/>
          <w:lang w:eastAsia="ru-RU"/>
        </w:rPr>
        <w:t xml:space="preserve"> – сировиною, матеріалами, напівфабрикатами, комплектуючими виробами тощо, з яких або за допомогою яких здійснюється виробництво продукції. Контроль за збереженням запасів, раціональним використанням їх у виробництві має велике значення</w:t>
      </w:r>
      <w:r w:rsidRPr="000037C1">
        <w:rPr>
          <w:rFonts w:ascii="Times New Roman" w:eastAsia="Times New Roman" w:hAnsi="Times New Roman" w:cs="Times New Roman"/>
          <w:sz w:val="28"/>
          <w:szCs w:val="28"/>
          <w:lang w:eastAsia="ru-RU"/>
        </w:rPr>
        <w:t>.</w:t>
      </w:r>
    </w:p>
    <w:p w:rsidR="000037C1" w:rsidRPr="000037C1" w:rsidRDefault="000037C1" w:rsidP="000037C1">
      <w:pPr>
        <w:suppressAutoHyphens/>
        <w:spacing w:after="0" w:line="360" w:lineRule="auto"/>
        <w:ind w:firstLine="709"/>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sz w:val="28"/>
          <w:szCs w:val="28"/>
          <w:lang w:eastAsia="ru-RU"/>
        </w:rPr>
        <w:t xml:space="preserve">Сьогодні для переробних підприємств особливо велике значення має визначення мінімальної величини виробничих запасів, оскільки матеріальні витрати на цих підприємствах займають значну питому вагу. Оптимізація виробничих запасів – один із головних факторів підвищення ефективності функціонування підприємств переробної галузі. Вище викладене ще раз підкреслює актуальність теми проведеного дослідження. </w:t>
      </w:r>
    </w:p>
    <w:p w:rsidR="000037C1" w:rsidRPr="000037C1" w:rsidRDefault="000037C1" w:rsidP="000037C1">
      <w:pPr>
        <w:tabs>
          <w:tab w:val="left" w:pos="0"/>
        </w:tabs>
        <w:suppressAutoHyphen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Розвитку теорії та практики обліку і аудиту виробничих запасів, забезпеченню його інформаційної бази сприяли праці таких вітчизняних вчених як: Ф.Ф. </w:t>
      </w:r>
      <w:proofErr w:type="spellStart"/>
      <w:r w:rsidRPr="000037C1">
        <w:rPr>
          <w:rFonts w:ascii="Times New Roman" w:eastAsia="Calibri" w:hAnsi="Times New Roman" w:cs="Times New Roman"/>
          <w:sz w:val="28"/>
          <w:szCs w:val="28"/>
        </w:rPr>
        <w:t>Бутинець</w:t>
      </w:r>
      <w:proofErr w:type="spellEnd"/>
      <w:r w:rsidRPr="000037C1">
        <w:rPr>
          <w:rFonts w:ascii="Times New Roman" w:eastAsia="Calibri" w:hAnsi="Times New Roman" w:cs="Times New Roman"/>
          <w:sz w:val="28"/>
          <w:szCs w:val="28"/>
        </w:rPr>
        <w:t xml:space="preserve">, В.П. </w:t>
      </w:r>
      <w:proofErr w:type="spellStart"/>
      <w:r w:rsidRPr="000037C1">
        <w:rPr>
          <w:rFonts w:ascii="Times New Roman" w:eastAsia="Calibri" w:hAnsi="Times New Roman" w:cs="Times New Roman"/>
          <w:sz w:val="28"/>
          <w:szCs w:val="28"/>
        </w:rPr>
        <w:t>Завгородній</w:t>
      </w:r>
      <w:proofErr w:type="spellEnd"/>
      <w:r w:rsidRPr="000037C1">
        <w:rPr>
          <w:rFonts w:ascii="Times New Roman" w:eastAsia="Calibri" w:hAnsi="Times New Roman" w:cs="Times New Roman"/>
          <w:sz w:val="28"/>
          <w:szCs w:val="28"/>
        </w:rPr>
        <w:t xml:space="preserve">, В.В. Сопко, Л.К. Сук, П.Т. </w:t>
      </w:r>
      <w:proofErr w:type="spellStart"/>
      <w:r w:rsidRPr="000037C1">
        <w:rPr>
          <w:rFonts w:ascii="Times New Roman" w:eastAsia="Calibri" w:hAnsi="Times New Roman" w:cs="Times New Roman"/>
          <w:sz w:val="28"/>
          <w:szCs w:val="28"/>
        </w:rPr>
        <w:t>Саблук</w:t>
      </w:r>
      <w:proofErr w:type="spellEnd"/>
      <w:r w:rsidRPr="000037C1">
        <w:rPr>
          <w:rFonts w:ascii="Times New Roman" w:eastAsia="Calibri" w:hAnsi="Times New Roman" w:cs="Times New Roman"/>
          <w:sz w:val="28"/>
          <w:szCs w:val="28"/>
        </w:rPr>
        <w:t xml:space="preserve">, Н.В. </w:t>
      </w:r>
      <w:proofErr w:type="spellStart"/>
      <w:r w:rsidRPr="000037C1">
        <w:rPr>
          <w:rFonts w:ascii="Times New Roman" w:eastAsia="Calibri" w:hAnsi="Times New Roman" w:cs="Times New Roman"/>
          <w:sz w:val="28"/>
          <w:szCs w:val="28"/>
        </w:rPr>
        <w:t>Чебанова</w:t>
      </w:r>
      <w:proofErr w:type="spellEnd"/>
      <w:r w:rsidRPr="000037C1">
        <w:rPr>
          <w:rFonts w:ascii="Times New Roman" w:eastAsia="Calibri" w:hAnsi="Times New Roman" w:cs="Times New Roman"/>
          <w:sz w:val="28"/>
          <w:szCs w:val="28"/>
        </w:rPr>
        <w:t xml:space="preserve"> та інших.</w:t>
      </w:r>
    </w:p>
    <w:p w:rsidR="000037C1" w:rsidRPr="000037C1" w:rsidRDefault="000037C1" w:rsidP="000037C1">
      <w:pPr>
        <w:shd w:val="clear" w:color="auto" w:fill="FFFFFF"/>
        <w:spacing w:after="0" w:line="360" w:lineRule="auto"/>
        <w:ind w:firstLine="709"/>
        <w:contextualSpacing/>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sz w:val="28"/>
          <w:szCs w:val="28"/>
          <w:lang w:eastAsia="ru-RU"/>
        </w:rPr>
        <w:lastRenderedPageBreak/>
        <w:t>Однак ряд проблем організації та методики обліку і аудиту виробничих запасів потребують подальших досліджень та наукових розробок. Недостатня теоретична і практична розробленість обліку виробничих запасів на сільськогосподарських підприємствах, недосконалість нормативних актів, що його регламентують, зумовили вибір теми дипломної роботи, мету і завдання наукового дослідження.</w:t>
      </w:r>
    </w:p>
    <w:p w:rsidR="000037C1" w:rsidRPr="000037C1" w:rsidRDefault="000037C1" w:rsidP="000037C1">
      <w:pPr>
        <w:shd w:val="clear" w:color="auto" w:fill="FFFFFF"/>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b/>
          <w:bCs/>
          <w:sz w:val="28"/>
          <w:szCs w:val="28"/>
          <w:lang w:eastAsia="ru-RU"/>
        </w:rPr>
        <w:t xml:space="preserve">Метою дипломної роботи </w:t>
      </w:r>
      <w:r w:rsidRPr="000037C1">
        <w:rPr>
          <w:rFonts w:ascii="Times New Roman" w:eastAsia="Times New Roman" w:hAnsi="Times New Roman" w:cs="Times New Roman"/>
          <w:bCs/>
          <w:sz w:val="28"/>
          <w:szCs w:val="28"/>
          <w:lang w:eastAsia="ru-RU"/>
        </w:rPr>
        <w:t>–</w:t>
      </w:r>
      <w:r w:rsidRPr="000037C1">
        <w:rPr>
          <w:rFonts w:ascii="Times New Roman" w:eastAsia="Times New Roman" w:hAnsi="Times New Roman" w:cs="Times New Roman"/>
          <w:b/>
          <w:bCs/>
          <w:sz w:val="28"/>
          <w:szCs w:val="28"/>
          <w:lang w:eastAsia="ru-RU"/>
        </w:rPr>
        <w:t xml:space="preserve"> </w:t>
      </w:r>
      <w:r w:rsidRPr="000037C1">
        <w:rPr>
          <w:rFonts w:ascii="Times New Roman" w:eastAsia="Times New Roman" w:hAnsi="Times New Roman" w:cs="Times New Roman"/>
          <w:sz w:val="28"/>
          <w:szCs w:val="28"/>
          <w:lang w:eastAsia="ru-RU"/>
        </w:rPr>
        <w:t>це дослідження стану обліку виробничих запасів, вивчення аналітичного і синтетичного їх обліку, надання рекомендацій щодо вдосконалення ведення бухгалтерського обліку, їх аудиту.</w:t>
      </w:r>
    </w:p>
    <w:p w:rsidR="000037C1" w:rsidRPr="000037C1" w:rsidRDefault="000037C1" w:rsidP="000037C1">
      <w:pPr>
        <w:shd w:val="clear" w:color="auto" w:fill="FFFFFF"/>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sz w:val="28"/>
          <w:szCs w:val="28"/>
          <w:lang w:eastAsia="ru-RU"/>
        </w:rPr>
        <w:t xml:space="preserve">Для досягнення необхідної мети, потрібно виконати наступні </w:t>
      </w:r>
      <w:r w:rsidRPr="000037C1">
        <w:rPr>
          <w:rFonts w:ascii="Times New Roman" w:eastAsia="Times New Roman" w:hAnsi="Times New Roman" w:cs="Times New Roman"/>
          <w:b/>
          <w:bCs/>
          <w:sz w:val="28"/>
          <w:szCs w:val="28"/>
          <w:lang w:eastAsia="ru-RU"/>
        </w:rPr>
        <w:t>завдання</w:t>
      </w:r>
      <w:r w:rsidRPr="000037C1">
        <w:rPr>
          <w:rFonts w:ascii="Times New Roman" w:eastAsia="Times New Roman" w:hAnsi="Times New Roman" w:cs="Times New Roman"/>
          <w:sz w:val="28"/>
          <w:szCs w:val="28"/>
          <w:lang w:eastAsia="ru-RU"/>
        </w:rPr>
        <w:t>:</w:t>
      </w:r>
    </w:p>
    <w:p w:rsidR="000037C1" w:rsidRPr="000037C1" w:rsidRDefault="000037C1" w:rsidP="000037C1">
      <w:pPr>
        <w:shd w:val="clear" w:color="auto" w:fill="FFFFFF"/>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sz w:val="28"/>
          <w:szCs w:val="28"/>
          <w:lang w:eastAsia="ru-RU"/>
        </w:rPr>
        <w:t>- уточнити зміст виробничих запасів, їх склад, класифікацію на підприємстві;</w:t>
      </w:r>
    </w:p>
    <w:p w:rsidR="000037C1" w:rsidRPr="000037C1" w:rsidRDefault="000037C1" w:rsidP="000037C1">
      <w:pPr>
        <w:shd w:val="clear" w:color="auto" w:fill="FFFFFF"/>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sz w:val="28"/>
          <w:szCs w:val="28"/>
          <w:lang w:eastAsia="ru-RU"/>
        </w:rPr>
        <w:t>- визначити економічний зміст та завдання обліку та аудиту виробничих запасів з метою приведення їх у відповідність вимогам ринкових відносин;</w:t>
      </w:r>
    </w:p>
    <w:p w:rsidR="000037C1" w:rsidRPr="000037C1" w:rsidRDefault="000037C1" w:rsidP="000037C1">
      <w:pPr>
        <w:shd w:val="clear" w:color="auto" w:fill="FFFFFF"/>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sz w:val="28"/>
          <w:szCs w:val="28"/>
          <w:lang w:eastAsia="ru-RU"/>
        </w:rPr>
        <w:t>- проаналізувати діючу організацію та практику фінансового обліку виробничих запасів та виявити шляхи їх вдосконалення;</w:t>
      </w:r>
    </w:p>
    <w:p w:rsidR="000037C1" w:rsidRPr="000037C1" w:rsidRDefault="000037C1" w:rsidP="000037C1">
      <w:pPr>
        <w:shd w:val="clear" w:color="auto" w:fill="FFFFFF"/>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sz w:val="28"/>
          <w:szCs w:val="28"/>
          <w:lang w:eastAsia="ru-RU"/>
        </w:rPr>
        <w:t>- охарактеризувати загальну методику аудиту виробничих запасів на підприємстві;</w:t>
      </w:r>
    </w:p>
    <w:p w:rsidR="000037C1" w:rsidRPr="000037C1" w:rsidRDefault="000037C1" w:rsidP="000037C1">
      <w:pPr>
        <w:shd w:val="clear" w:color="auto" w:fill="FFFFFF"/>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sz w:val="28"/>
          <w:szCs w:val="28"/>
          <w:lang w:eastAsia="ru-RU"/>
        </w:rPr>
        <w:t>- навести робочі документи та аудиторський висновок про окрему позицію фінансової звітності обліку виробничих запасів.</w:t>
      </w:r>
    </w:p>
    <w:p w:rsidR="000037C1" w:rsidRPr="000037C1" w:rsidRDefault="000037C1" w:rsidP="000037C1">
      <w:pPr>
        <w:shd w:val="clear" w:color="auto" w:fill="FFFFFF"/>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b/>
          <w:bCs/>
          <w:sz w:val="28"/>
          <w:szCs w:val="28"/>
          <w:lang w:eastAsia="ru-RU"/>
        </w:rPr>
        <w:t>Об'єктом дослідження</w:t>
      </w:r>
      <w:r w:rsidRPr="000037C1">
        <w:rPr>
          <w:rFonts w:ascii="Times New Roman" w:eastAsia="Times New Roman" w:hAnsi="Times New Roman" w:cs="Times New Roman"/>
          <w:bCs/>
          <w:sz w:val="28"/>
          <w:szCs w:val="28"/>
          <w:lang w:eastAsia="ru-RU"/>
        </w:rPr>
        <w:t xml:space="preserve"> </w:t>
      </w:r>
      <w:r w:rsidRPr="000037C1">
        <w:rPr>
          <w:rFonts w:ascii="Times New Roman" w:eastAsia="Times New Roman" w:hAnsi="Times New Roman" w:cs="Times New Roman"/>
          <w:sz w:val="28"/>
          <w:szCs w:val="28"/>
          <w:lang w:eastAsia="ru-RU"/>
        </w:rPr>
        <w:t>виступає процес бухгалтерського обліку та аудиту виробничих запасів на м'ясопереробному підприємстві.</w:t>
      </w:r>
    </w:p>
    <w:p w:rsidR="000037C1" w:rsidRPr="000037C1" w:rsidRDefault="000037C1" w:rsidP="000037C1">
      <w:pPr>
        <w:shd w:val="clear" w:color="auto" w:fill="FFFFFF"/>
        <w:spacing w:before="100" w:beforeAutospacing="1" w:after="100" w:afterAutospacing="1" w:line="360" w:lineRule="auto"/>
        <w:ind w:firstLine="709"/>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b/>
          <w:bCs/>
          <w:sz w:val="28"/>
          <w:szCs w:val="28"/>
          <w:lang w:eastAsia="ru-RU"/>
        </w:rPr>
        <w:t xml:space="preserve">Предметом </w:t>
      </w:r>
      <w:r w:rsidRPr="000037C1">
        <w:rPr>
          <w:rFonts w:ascii="Times New Roman" w:eastAsia="Times New Roman" w:hAnsi="Times New Roman" w:cs="Times New Roman"/>
          <w:b/>
          <w:sz w:val="28"/>
          <w:szCs w:val="28"/>
          <w:lang w:eastAsia="ru-RU"/>
        </w:rPr>
        <w:t>дослідження</w:t>
      </w:r>
      <w:r w:rsidRPr="000037C1">
        <w:rPr>
          <w:rFonts w:ascii="Times New Roman" w:eastAsia="Times New Roman" w:hAnsi="Times New Roman" w:cs="Times New Roman"/>
          <w:sz w:val="28"/>
          <w:szCs w:val="28"/>
          <w:lang w:eastAsia="ru-RU"/>
        </w:rPr>
        <w:t xml:space="preserve"> в дипломній роботі є комплекс теоретичних, методологічних та практичних аспектів обліку та аудиту виробничих запасів.</w:t>
      </w:r>
    </w:p>
    <w:p w:rsidR="000037C1" w:rsidRPr="000037C1" w:rsidRDefault="000037C1" w:rsidP="000037C1">
      <w:pPr>
        <w:shd w:val="clear" w:color="auto" w:fill="FFFFFF"/>
        <w:spacing w:after="0" w:line="360" w:lineRule="auto"/>
        <w:ind w:firstLine="709"/>
        <w:contextualSpacing/>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sz w:val="28"/>
          <w:szCs w:val="28"/>
          <w:lang w:eastAsia="ru-RU"/>
        </w:rPr>
        <w:lastRenderedPageBreak/>
        <w:t xml:space="preserve">У дипломній роботі використовувалися такі </w:t>
      </w:r>
      <w:r w:rsidRPr="000037C1">
        <w:rPr>
          <w:rFonts w:ascii="Times New Roman" w:eastAsia="Times New Roman" w:hAnsi="Times New Roman" w:cs="Times New Roman"/>
          <w:b/>
          <w:bCs/>
          <w:sz w:val="28"/>
          <w:szCs w:val="28"/>
          <w:lang w:eastAsia="ru-RU"/>
        </w:rPr>
        <w:t>методи дослідження</w:t>
      </w:r>
      <w:r w:rsidRPr="000037C1">
        <w:rPr>
          <w:rFonts w:ascii="Times New Roman" w:eastAsia="Times New Roman" w:hAnsi="Times New Roman" w:cs="Times New Roman"/>
          <w:sz w:val="28"/>
          <w:szCs w:val="28"/>
          <w:lang w:eastAsia="ru-RU"/>
        </w:rPr>
        <w:t xml:space="preserve">: аналіз – для деталізації і розчленування об'єкта дослідження на окремі важливі складові елементи; синтез – для узагальнення розрізнених аспектів методики обліку, аналізу та контролю виробничих запасів; статистичні та аналітичні розрахунки – для дослідження факторної облікової інформації; порівняння – для зіставлення даних підприємства у динаміці; групування – для визначення </w:t>
      </w:r>
      <w:proofErr w:type="spellStart"/>
      <w:r w:rsidRPr="000037C1">
        <w:rPr>
          <w:rFonts w:ascii="Times New Roman" w:eastAsia="Times New Roman" w:hAnsi="Times New Roman" w:cs="Times New Roman"/>
          <w:sz w:val="28"/>
          <w:szCs w:val="28"/>
          <w:lang w:eastAsia="ru-RU"/>
        </w:rPr>
        <w:t>залежностей</w:t>
      </w:r>
      <w:proofErr w:type="spellEnd"/>
      <w:r w:rsidRPr="000037C1">
        <w:rPr>
          <w:rFonts w:ascii="Times New Roman" w:eastAsia="Times New Roman" w:hAnsi="Times New Roman" w:cs="Times New Roman"/>
          <w:sz w:val="28"/>
          <w:szCs w:val="28"/>
          <w:lang w:eastAsia="ru-RU"/>
        </w:rPr>
        <w:t xml:space="preserve"> одних показників від інших; середніх і відносних величин – для дослідження рівня використання облікової інформації щодо виробничих запасів в управлінській діяльності; табличний (графічний) – для наочного зображення результатів дослідження.</w:t>
      </w:r>
    </w:p>
    <w:p w:rsidR="000037C1" w:rsidRPr="000037C1" w:rsidRDefault="000037C1" w:rsidP="000037C1">
      <w:pPr>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b/>
          <w:sz w:val="28"/>
          <w:szCs w:val="28"/>
        </w:rPr>
        <w:t>Інформаційною базою дослідження</w:t>
      </w:r>
      <w:r w:rsidRPr="000037C1">
        <w:rPr>
          <w:rFonts w:ascii="Times New Roman" w:eastAsia="Calibri" w:hAnsi="Times New Roman" w:cs="Times New Roman"/>
          <w:sz w:val="28"/>
          <w:szCs w:val="28"/>
        </w:rPr>
        <w:t xml:space="preserve"> є річні фінансові звіти СВК «Хлібороб» за 2015-2017 роки, дані первинного, синтетичного та аналітичного обліку на підприємстві, статистичні збірники, законодавчі та нормативно-правові акти України, матеріали досліджень вітчизняних та зарубіжних вчених економістів – аграрників, опубліковані в періодичних виданнях.</w:t>
      </w:r>
    </w:p>
    <w:p w:rsidR="000037C1" w:rsidRPr="000037C1" w:rsidRDefault="000037C1" w:rsidP="000037C1">
      <w:pPr>
        <w:shd w:val="clear" w:color="auto" w:fill="FFFFFF"/>
        <w:spacing w:after="0" w:line="360" w:lineRule="auto"/>
        <w:ind w:firstLine="709"/>
        <w:contextualSpacing/>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b/>
          <w:bCs/>
          <w:sz w:val="28"/>
          <w:szCs w:val="28"/>
          <w:lang w:eastAsia="ru-RU"/>
        </w:rPr>
        <w:t xml:space="preserve">Дипломна робота складається </w:t>
      </w:r>
      <w:r w:rsidRPr="000037C1">
        <w:rPr>
          <w:rFonts w:ascii="Times New Roman" w:eastAsia="Times New Roman" w:hAnsi="Times New Roman" w:cs="Times New Roman"/>
          <w:sz w:val="28"/>
          <w:szCs w:val="28"/>
          <w:lang w:eastAsia="ru-RU"/>
        </w:rPr>
        <w:t>з вступу, трьох розділів, висновків та пропозицій, списку використаних джерел, додатків.</w:t>
      </w:r>
    </w:p>
    <w:p w:rsidR="000037C1" w:rsidRPr="000037C1" w:rsidRDefault="000037C1" w:rsidP="000037C1">
      <w:pPr>
        <w:shd w:val="clear" w:color="auto" w:fill="FFFFFF"/>
        <w:spacing w:before="100" w:beforeAutospacing="1" w:after="100" w:afterAutospacing="1"/>
        <w:ind w:firstLine="709"/>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sz w:val="28"/>
          <w:szCs w:val="28"/>
          <w:lang w:eastAsia="ru-RU"/>
        </w:rPr>
        <w:t>У вступі обґрунтовано актуальність вибраної теми, сформульовано мету та завдання, предмет і об'єкт дослідження, методи та інформаційну базу дослідження.</w:t>
      </w:r>
    </w:p>
    <w:p w:rsidR="000037C1" w:rsidRPr="000037C1" w:rsidRDefault="000037C1" w:rsidP="000037C1">
      <w:pPr>
        <w:shd w:val="clear" w:color="auto" w:fill="FFFFFF"/>
        <w:spacing w:before="100" w:beforeAutospacing="1" w:after="100" w:afterAutospacing="1"/>
        <w:ind w:firstLine="709"/>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sz w:val="28"/>
          <w:szCs w:val="28"/>
          <w:lang w:eastAsia="ru-RU"/>
        </w:rPr>
        <w:t>В першому розділі «Теоретичні основи обліку та аудиту виробничих запасів» наводиться аналіз наукових здобутків з проблем обліку та аудиту виробничих запасів; розкривається економічний зміст обліку та аудиту виробничих запасів; приведено організаційно-економічну характеристику досліджуваного підприємства.</w:t>
      </w:r>
    </w:p>
    <w:p w:rsidR="000037C1" w:rsidRPr="000037C1" w:rsidRDefault="000037C1" w:rsidP="000037C1">
      <w:pPr>
        <w:shd w:val="clear" w:color="auto" w:fill="FFFFFF"/>
        <w:spacing w:before="100" w:beforeAutospacing="1" w:after="100" w:afterAutospacing="1"/>
        <w:ind w:firstLine="709"/>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sz w:val="28"/>
          <w:szCs w:val="28"/>
          <w:lang w:eastAsia="ru-RU"/>
        </w:rPr>
        <w:t>В другому розділі «Сучасний стан обліку виробничих запасів» розглянуто практику ведення первинного, синтетичного та аналітичного обліку виробничих запасів, наведено шляхи удосконалення їх обліку.</w:t>
      </w:r>
    </w:p>
    <w:p w:rsidR="000037C1" w:rsidRPr="000037C1" w:rsidRDefault="000037C1" w:rsidP="000037C1">
      <w:pPr>
        <w:shd w:val="clear" w:color="auto" w:fill="FFFFFF"/>
        <w:spacing w:after="0"/>
        <w:ind w:firstLine="709"/>
        <w:contextualSpacing/>
        <w:jc w:val="both"/>
        <w:rPr>
          <w:rFonts w:ascii="Times New Roman" w:eastAsia="Times New Roman" w:hAnsi="Times New Roman" w:cs="Times New Roman"/>
          <w:sz w:val="28"/>
          <w:szCs w:val="28"/>
          <w:lang w:eastAsia="ru-RU"/>
        </w:rPr>
      </w:pPr>
      <w:r w:rsidRPr="000037C1">
        <w:rPr>
          <w:rFonts w:ascii="Times New Roman" w:eastAsia="Times New Roman" w:hAnsi="Times New Roman" w:cs="Times New Roman"/>
          <w:sz w:val="28"/>
          <w:szCs w:val="28"/>
          <w:lang w:eastAsia="ru-RU"/>
        </w:rPr>
        <w:t>В третьому розділі «Аудит операцій з виробничими запасами» розглянуто методику проведення аудиту, практичні аспекти та аудиторський висновок про окрему позицію фінансової звітності обліку виробничих запасів.</w:t>
      </w:r>
    </w:p>
    <w:p w:rsidR="00614D6F" w:rsidRDefault="00614D6F">
      <w:pPr>
        <w:rPr>
          <w:lang w:val="ru-RU"/>
        </w:rPr>
      </w:pPr>
    </w:p>
    <w:p w:rsidR="000037C1" w:rsidRPr="000037C1" w:rsidRDefault="000037C1" w:rsidP="000037C1">
      <w:pPr>
        <w:pageBreakBefore/>
        <w:widowControl w:val="0"/>
        <w:suppressAutoHyphens/>
        <w:spacing w:after="0" w:line="360" w:lineRule="auto"/>
        <w:jc w:val="center"/>
        <w:rPr>
          <w:rFonts w:ascii="Times New Roman" w:eastAsia="Times New Roman" w:hAnsi="Times New Roman" w:cs="Times New Roman"/>
          <w:b/>
          <w:bCs/>
          <w:color w:val="000000"/>
          <w:kern w:val="2"/>
          <w:sz w:val="28"/>
          <w:szCs w:val="28"/>
          <w:lang w:eastAsia="ar-SA"/>
        </w:rPr>
      </w:pPr>
      <w:r w:rsidRPr="000037C1">
        <w:rPr>
          <w:rFonts w:ascii="Times New Roman" w:eastAsia="Times New Roman" w:hAnsi="Times New Roman" w:cs="Times New Roman"/>
          <w:b/>
          <w:bCs/>
          <w:color w:val="000000"/>
          <w:kern w:val="2"/>
          <w:sz w:val="28"/>
          <w:szCs w:val="28"/>
          <w:lang w:eastAsia="ar-SA"/>
        </w:rPr>
        <w:lastRenderedPageBreak/>
        <w:t>ВИСНОВКИ ТА ПРОПОЗИЦІЇ</w:t>
      </w:r>
    </w:p>
    <w:p w:rsidR="000037C1" w:rsidRPr="000037C1" w:rsidRDefault="000037C1" w:rsidP="000037C1">
      <w:pPr>
        <w:widowControl w:val="0"/>
        <w:suppressAutoHyphens/>
        <w:spacing w:after="0" w:line="360" w:lineRule="auto"/>
        <w:jc w:val="center"/>
        <w:rPr>
          <w:rFonts w:ascii="Times New Roman" w:eastAsia="Times New Roman" w:hAnsi="Times New Roman" w:cs="Times New Roman"/>
          <w:b/>
          <w:bCs/>
          <w:kern w:val="2"/>
          <w:sz w:val="28"/>
          <w:szCs w:val="28"/>
          <w:lang w:eastAsia="ar-SA"/>
        </w:rPr>
      </w:pPr>
    </w:p>
    <w:p w:rsidR="000037C1" w:rsidRPr="000037C1" w:rsidRDefault="000037C1" w:rsidP="000037C1">
      <w:pPr>
        <w:widowControl w:val="0"/>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У дипломному дослідженні здійснено теоретичне узагальнення й запропоновано вирішення комплексу наукових завдань, що полягають в обґрунтуванні теоретико-методичних положень і розробці практичних рекомендацій щодо удосконалення бухгалтерського обліку та аудиту виробничих запасів у СВК «Хлібороб»</w:t>
      </w:r>
      <w:r w:rsidRPr="000037C1">
        <w:rPr>
          <w:rFonts w:ascii="Times New Roman" w:eastAsia="Calibri" w:hAnsi="Times New Roman" w:cs="Times New Roman"/>
          <w:bCs/>
          <w:sz w:val="28"/>
          <w:szCs w:val="28"/>
        </w:rPr>
        <w:t>. На основі комплексного підходу до досліджуваних проблем розроблено наступні теоретичні й практичні висновки та рекомендації щодо удосконалення існуючої практики бухгалтерського обліку виробничих запасів:</w:t>
      </w:r>
    </w:p>
    <w:p w:rsidR="000037C1" w:rsidRPr="000037C1" w:rsidRDefault="000037C1" w:rsidP="000037C1">
      <w:pPr>
        <w:widowControl w:val="0"/>
        <w:numPr>
          <w:ilvl w:val="0"/>
          <w:numId w:val="1"/>
        </w:numPr>
        <w:tabs>
          <w:tab w:val="left" w:pos="1134"/>
        </w:tabs>
        <w:spacing w:after="0" w:line="360" w:lineRule="auto"/>
        <w:ind w:left="0" w:firstLine="1134"/>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Узагальнення підходів науковців щодо розуміння сутності таких категорій, як "запаси", "виробничі запаси", "товарно-виробничі запаси", свідчить про відсутність їх одностайності стосовно трактування змісту наведених понять. У роботі обґрунтовано, що узагальнюючим серед наведених категорій є поняття "запаси", складовими якого є товарно-виробничі запаси, які, у свою чергу, включають виробничі запаси. </w:t>
      </w:r>
    </w:p>
    <w:p w:rsidR="000037C1" w:rsidRPr="000037C1" w:rsidRDefault="000037C1" w:rsidP="000037C1">
      <w:pPr>
        <w:widowControl w:val="0"/>
        <w:numPr>
          <w:ilvl w:val="0"/>
          <w:numId w:val="1"/>
        </w:numPr>
        <w:tabs>
          <w:tab w:val="left" w:pos="1134"/>
        </w:tabs>
        <w:spacing w:after="0" w:line="360" w:lineRule="auto"/>
        <w:ind w:left="0" w:firstLine="1134"/>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Систематизація й порівняльний аналіз поглядів вітчизняних та іноземних науковців на класифікацію виробничих запасів показали розмаїття існуючих групувальних ознак, що не сприяє їх практичному втіленню. З урахуванням обґрунтованої сутності виробничих запасів та необхідності побудови їх ефективного відображення в бухгалтерському обліку встановлено необхідність використання економічної та технічної класифікацій виробничих запасів, які знайшли своє відображення в деталізації бухгалтерських рахунків шляхом включення до їх складу субрахунків другого порядку та аналітичних рахунків виробничих запасів, що сприятиме гармонійній </w:t>
      </w:r>
      <w:proofErr w:type="spellStart"/>
      <w:r w:rsidRPr="000037C1">
        <w:rPr>
          <w:rFonts w:ascii="Times New Roman" w:eastAsia="Calibri" w:hAnsi="Times New Roman" w:cs="Times New Roman"/>
          <w:sz w:val="28"/>
          <w:szCs w:val="28"/>
        </w:rPr>
        <w:t>взаємоув’язці</w:t>
      </w:r>
      <w:proofErr w:type="spellEnd"/>
      <w:r w:rsidRPr="000037C1">
        <w:rPr>
          <w:rFonts w:ascii="Times New Roman" w:eastAsia="Calibri" w:hAnsi="Times New Roman" w:cs="Times New Roman"/>
          <w:sz w:val="28"/>
          <w:szCs w:val="28"/>
        </w:rPr>
        <w:t xml:space="preserve"> їх фінансового та управлінського обліку в сільськогосподарських підприємствах.</w:t>
      </w:r>
    </w:p>
    <w:p w:rsidR="000037C1" w:rsidRPr="000037C1" w:rsidRDefault="000037C1" w:rsidP="000037C1">
      <w:pPr>
        <w:widowControl w:val="0"/>
        <w:numPr>
          <w:ilvl w:val="0"/>
          <w:numId w:val="1"/>
        </w:numPr>
        <w:tabs>
          <w:tab w:val="left" w:pos="1134"/>
        </w:tabs>
        <w:spacing w:after="0" w:line="360" w:lineRule="auto"/>
        <w:ind w:left="0" w:firstLine="1134"/>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У роботі доведено необхідність перегляду форм первинних документів, які відображають рух виробничих запасів у СВК «Хлібороб». Дослідження організації бухгалтерського обліку виробничих запасів у частині документування операцій з ними свідчить про виконавчу дисципліну робітниками бухгалтерії. На протязі 2015-2017 рр. кооператив не допускав </w:t>
      </w:r>
      <w:r w:rsidRPr="000037C1">
        <w:rPr>
          <w:rFonts w:ascii="Times New Roman" w:eastAsia="Calibri" w:hAnsi="Times New Roman" w:cs="Times New Roman"/>
          <w:sz w:val="28"/>
          <w:szCs w:val="28"/>
        </w:rPr>
        <w:lastRenderedPageBreak/>
        <w:t xml:space="preserve">викривлень або перекручень в інформації. </w:t>
      </w:r>
    </w:p>
    <w:p w:rsidR="000037C1" w:rsidRPr="000037C1" w:rsidRDefault="000037C1" w:rsidP="000037C1">
      <w:pPr>
        <w:widowControl w:val="0"/>
        <w:numPr>
          <w:ilvl w:val="0"/>
          <w:numId w:val="1"/>
        </w:numPr>
        <w:tabs>
          <w:tab w:val="left" w:pos="1134"/>
        </w:tabs>
        <w:spacing w:after="0" w:line="360" w:lineRule="auto"/>
        <w:ind w:left="0" w:firstLine="1134"/>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Облік виробничих запасів ведеться у журнально-ордерній формі. Первинні документи з відображення обліку операцій з виробничими запасами ведуться як автоматизовано, так і в ручну. Для відображення стану та руху виробничих запасів на підприємстві використовують рахунок 20 "Виробничі запаси" з відповідним набором аналітичних рахунків. В цілому облік виробничих запасів в товаристві ведеться згідно вимог законодавства.</w:t>
      </w:r>
    </w:p>
    <w:p w:rsidR="000037C1" w:rsidRPr="000037C1" w:rsidRDefault="000037C1" w:rsidP="000037C1">
      <w:pPr>
        <w:widowControl w:val="0"/>
        <w:numPr>
          <w:ilvl w:val="0"/>
          <w:numId w:val="1"/>
        </w:numPr>
        <w:tabs>
          <w:tab w:val="left" w:pos="1134"/>
        </w:tabs>
        <w:spacing w:after="0" w:line="360" w:lineRule="auto"/>
        <w:ind w:left="0" w:firstLine="1134"/>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Аналіз стану виробничих запасів 2017 р. показав, що вони займають найбільшу питому вагу у структурі запасів підприємства – 61,3%. Можна впевнено стверджувати, що виробничі запаси є найбільш важливою частиною запасів підприємства, призначених для безперебійної діяльності підприємства. Про це свідчить і зростання їх вартості за 2015-2017 рр. на 38,8%.</w:t>
      </w:r>
    </w:p>
    <w:p w:rsidR="000037C1" w:rsidRPr="000037C1" w:rsidRDefault="000037C1" w:rsidP="000037C1">
      <w:pPr>
        <w:widowControl w:val="0"/>
        <w:numPr>
          <w:ilvl w:val="0"/>
          <w:numId w:val="1"/>
        </w:numPr>
        <w:tabs>
          <w:tab w:val="left" w:pos="1134"/>
        </w:tabs>
        <w:spacing w:after="0" w:line="360" w:lineRule="auto"/>
        <w:ind w:left="0" w:firstLine="1134"/>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Що стосується затрат на виробництво продукції сільського господарства, то на виробничі запаси приходиться 67,6% усіх затрат (насіння та посадковий матеріал, корми, інша продукція сільського господарства, мінеральні добрива, пальне й мастильні матеріали, запасні частини).</w:t>
      </w:r>
    </w:p>
    <w:p w:rsidR="000037C1" w:rsidRPr="000037C1" w:rsidRDefault="000037C1" w:rsidP="000037C1">
      <w:pPr>
        <w:widowControl w:val="0"/>
        <w:numPr>
          <w:ilvl w:val="0"/>
          <w:numId w:val="1"/>
        </w:numPr>
        <w:tabs>
          <w:tab w:val="left" w:pos="1134"/>
        </w:tabs>
        <w:spacing w:after="0" w:line="360" w:lineRule="auto"/>
        <w:ind w:left="0" w:firstLine="1134"/>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Розрахунок загальної потреби в оборотних коштах у 2017 р. для насіння та посадкового матеріалу показав, що максимальна потреба виробничого запасу складає 30,77 тис грн на місяць, середній – 21,72 і мінімальний – 12,67 тис грн. Тобто величина виробничих запасів повинна бути достатньою для безперебійної роботи підприємства, але не менше мінімально допустимої межі.</w:t>
      </w:r>
    </w:p>
    <w:p w:rsidR="000037C1" w:rsidRPr="000037C1" w:rsidRDefault="000037C1" w:rsidP="000037C1">
      <w:pPr>
        <w:widowControl w:val="0"/>
        <w:numPr>
          <w:ilvl w:val="0"/>
          <w:numId w:val="1"/>
        </w:numPr>
        <w:tabs>
          <w:tab w:val="left" w:pos="1134"/>
        </w:tabs>
        <w:spacing w:after="0"/>
        <w:ind w:left="0" w:firstLine="1134"/>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Аудиторський висновок по аудиту виробничих запасів на СВК «Хлібороб» показав, що управлінський персонал дотримується вимог вітчизняного законодавства, веде облік виробничих запасів на достатньо високому рівні з використанням як первинних, так і зведених документів.</w:t>
      </w:r>
    </w:p>
    <w:p w:rsidR="000037C1" w:rsidRPr="000037C1" w:rsidRDefault="000037C1" w:rsidP="000037C1">
      <w:pPr>
        <w:widowControl w:val="0"/>
        <w:numPr>
          <w:ilvl w:val="0"/>
          <w:numId w:val="1"/>
        </w:numPr>
        <w:tabs>
          <w:tab w:val="left" w:pos="1134"/>
        </w:tabs>
        <w:spacing w:after="0"/>
        <w:ind w:left="0" w:firstLine="1134"/>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З урахуванням існуючого досвіду запровадження на СВК «Хлібороб» комп’ютерних систем бухгалтерського обліку запропоновано використовувати програму "1С:Бухгалтерія 8.2". Перевагами цієї програми для бухгалтерського обліку виробничих запасів є точність та розширення аналітичних можливостей їх обліку, ведення кількісно-сумового обліку, диференціація обліково-аналітичних даних у залежності від різних потреб користувачів і їх подання в зручному для використання вигляді без додаткових перетворень.</w:t>
      </w:r>
    </w:p>
    <w:p w:rsidR="000037C1" w:rsidRPr="000037C1" w:rsidRDefault="000037C1" w:rsidP="000037C1">
      <w:pPr>
        <w:spacing w:after="0" w:line="360" w:lineRule="auto"/>
        <w:ind w:firstLine="709"/>
        <w:jc w:val="both"/>
        <w:rPr>
          <w:rFonts w:ascii="Times New Roman" w:eastAsia="Times New Roman" w:hAnsi="Times New Roman" w:cs="Times New Roman"/>
          <w:b/>
          <w:color w:val="000000"/>
          <w:sz w:val="28"/>
          <w:szCs w:val="28"/>
          <w:lang w:eastAsia="ru-RU"/>
        </w:rPr>
      </w:pPr>
      <w:r w:rsidRPr="000037C1">
        <w:rPr>
          <w:rFonts w:ascii="Times New Roman" w:eastAsia="Times New Roman" w:hAnsi="Times New Roman" w:cs="Times New Roman"/>
          <w:color w:val="000000"/>
          <w:sz w:val="28"/>
          <w:szCs w:val="28"/>
          <w:lang w:eastAsia="ru-RU"/>
        </w:rPr>
        <w:lastRenderedPageBreak/>
        <w:t xml:space="preserve"> </w:t>
      </w:r>
    </w:p>
    <w:p w:rsidR="000037C1" w:rsidRPr="000037C1" w:rsidRDefault="000037C1" w:rsidP="000037C1">
      <w:pPr>
        <w:rPr>
          <w:rFonts w:ascii="Times New Roman" w:eastAsia="Times New Roman" w:hAnsi="Times New Roman" w:cs="Times New Roman"/>
          <w:b/>
          <w:color w:val="000000"/>
          <w:sz w:val="28"/>
          <w:szCs w:val="28"/>
          <w:lang w:eastAsia="ru-RU"/>
        </w:rPr>
      </w:pPr>
      <w:r>
        <w:rPr>
          <w:rFonts w:ascii="Times New Roman" w:eastAsia="Times New Roman" w:hAnsi="Times New Roman" w:cs="Times New Roman"/>
          <w:b/>
          <w:color w:val="000000"/>
          <w:sz w:val="28"/>
          <w:szCs w:val="28"/>
          <w:lang w:val="ru-RU" w:eastAsia="ru-RU"/>
        </w:rPr>
        <w:t xml:space="preserve">                               </w:t>
      </w:r>
      <w:bookmarkStart w:id="0" w:name="_GoBack"/>
      <w:bookmarkEnd w:id="0"/>
      <w:r w:rsidRPr="000037C1">
        <w:rPr>
          <w:rFonts w:ascii="Times New Roman" w:eastAsia="Times New Roman" w:hAnsi="Times New Roman" w:cs="Times New Roman"/>
          <w:b/>
          <w:color w:val="000000"/>
          <w:sz w:val="28"/>
          <w:szCs w:val="28"/>
          <w:lang w:eastAsia="ru-RU"/>
        </w:rPr>
        <w:t>СПИСОК ВИКОРИСТАНОЇ ЛІТЕРАТУРИ</w:t>
      </w:r>
    </w:p>
    <w:p w:rsidR="000037C1" w:rsidRPr="000037C1" w:rsidRDefault="000037C1" w:rsidP="000037C1">
      <w:pPr>
        <w:spacing w:after="0" w:line="360" w:lineRule="auto"/>
        <w:jc w:val="center"/>
        <w:rPr>
          <w:rFonts w:ascii="Times New Roman" w:eastAsia="Times New Roman" w:hAnsi="Times New Roman" w:cs="Times New Roman"/>
          <w:b/>
          <w:color w:val="000000"/>
          <w:sz w:val="28"/>
          <w:szCs w:val="28"/>
          <w:lang w:eastAsia="ru-RU"/>
        </w:rPr>
      </w:pP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Про аудиторську діяльність : Закон України від 22.04.1993 № 3125-XII [Електронний ресурс]. – Режим доступу : </w:t>
      </w:r>
      <w:hyperlink r:id="rId6" w:history="1">
        <w:r w:rsidRPr="000037C1">
          <w:rPr>
            <w:rFonts w:ascii="Times New Roman" w:eastAsia="Calibri" w:hAnsi="Times New Roman" w:cs="Times New Roman"/>
            <w:sz w:val="28"/>
            <w:szCs w:val="28"/>
          </w:rPr>
          <w:t>http://zakon4.rada.gov.ua/laws/show/3125-12</w:t>
        </w:r>
      </w:hyperlink>
    </w:p>
    <w:p w:rsidR="000037C1" w:rsidRPr="000037C1" w:rsidRDefault="000037C1" w:rsidP="000037C1">
      <w:pPr>
        <w:numPr>
          <w:ilvl w:val="0"/>
          <w:numId w:val="2"/>
        </w:numPr>
        <w:tabs>
          <w:tab w:val="left" w:pos="1134"/>
        </w:tabs>
        <w:spacing w:after="0" w:line="360" w:lineRule="auto"/>
        <w:ind w:firstLine="709"/>
        <w:contextualSpacing/>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Про бухгалтерський облік та фінансову звітність в Україні: Закон України від 16.07.1999 р. № 996–ХІ</w:t>
      </w:r>
      <w:r w:rsidRPr="000037C1">
        <w:rPr>
          <w:rFonts w:ascii="Times New Roman" w:eastAsia="Calibri" w:hAnsi="Times New Roman" w:cs="Times New Roman"/>
          <w:sz w:val="28"/>
          <w:szCs w:val="28"/>
          <w:lang w:val="ru-RU"/>
        </w:rPr>
        <w:t>V</w:t>
      </w:r>
      <w:r w:rsidRPr="000037C1">
        <w:rPr>
          <w:rFonts w:ascii="Times New Roman" w:eastAsia="Calibri" w:hAnsi="Times New Roman" w:cs="Times New Roman"/>
          <w:sz w:val="28"/>
          <w:szCs w:val="28"/>
        </w:rPr>
        <w:t xml:space="preserve">. – </w:t>
      </w:r>
      <w:r w:rsidRPr="000037C1">
        <w:rPr>
          <w:rFonts w:ascii="Times New Roman" w:eastAsia="Calibri" w:hAnsi="Times New Roman" w:cs="Times New Roman"/>
          <w:sz w:val="28"/>
          <w:szCs w:val="28"/>
          <w:lang w:val="ru-RU"/>
        </w:rPr>
        <w:t>[</w:t>
      </w:r>
      <w:proofErr w:type="spellStart"/>
      <w:r w:rsidRPr="000037C1">
        <w:rPr>
          <w:rFonts w:ascii="Times New Roman" w:eastAsia="Calibri" w:hAnsi="Times New Roman" w:cs="Times New Roman"/>
          <w:sz w:val="28"/>
          <w:szCs w:val="28"/>
          <w:lang w:val="ru-RU"/>
        </w:rPr>
        <w:t>Електронний</w:t>
      </w:r>
      <w:proofErr w:type="spellEnd"/>
      <w:r w:rsidRPr="000037C1">
        <w:rPr>
          <w:rFonts w:ascii="Times New Roman" w:eastAsia="Calibri" w:hAnsi="Times New Roman" w:cs="Times New Roman"/>
          <w:sz w:val="28"/>
          <w:szCs w:val="28"/>
          <w:lang w:val="ru-RU"/>
        </w:rPr>
        <w:t xml:space="preserve"> ресурс]. – Режим доступу: </w:t>
      </w:r>
      <w:hyperlink r:id="rId7" w:history="1">
        <w:r w:rsidRPr="000037C1">
          <w:rPr>
            <w:rFonts w:ascii="Times New Roman" w:eastAsia="Calibri" w:hAnsi="Times New Roman" w:cs="Times New Roman"/>
            <w:color w:val="0000FF"/>
            <w:sz w:val="28"/>
            <w:szCs w:val="28"/>
            <w:u w:val="single"/>
            <w:lang w:val="ru-RU"/>
          </w:rPr>
          <w:t>http://zakon3.rada.gov.ua/laws/show/996-14</w:t>
        </w:r>
      </w:hyperlink>
      <w:r w:rsidRPr="000037C1">
        <w:rPr>
          <w:rFonts w:ascii="Times New Roman" w:eastAsia="Calibri" w:hAnsi="Times New Roman" w:cs="Times New Roman"/>
          <w:sz w:val="28"/>
          <w:szCs w:val="28"/>
          <w:lang w:val="ru-RU"/>
        </w:rPr>
        <w:t>.</w:t>
      </w:r>
    </w:p>
    <w:p w:rsidR="000037C1" w:rsidRPr="000037C1" w:rsidRDefault="000037C1" w:rsidP="000037C1">
      <w:pPr>
        <w:numPr>
          <w:ilvl w:val="0"/>
          <w:numId w:val="2"/>
        </w:numPr>
        <w:tabs>
          <w:tab w:val="left" w:pos="1134"/>
        </w:tabs>
        <w:spacing w:after="0" w:line="360" w:lineRule="auto"/>
        <w:ind w:firstLine="709"/>
        <w:contextualSpacing/>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Національне положення (стандарт) бухгалтерського обліку 1 «Загальні вимоги до фінансової звітності», затверджене наказом Міністерства фінансів України від 07.02.2015 р. № 73. – [Електронний ресурс]. – Режим доступу: </w:t>
      </w:r>
      <w:proofErr w:type="spellStart"/>
      <w:r w:rsidRPr="000037C1">
        <w:rPr>
          <w:rFonts w:ascii="Times New Roman" w:eastAsia="Calibri" w:hAnsi="Times New Roman" w:cs="Times New Roman"/>
          <w:sz w:val="28"/>
          <w:szCs w:val="28"/>
          <w:lang w:val="ru-RU"/>
        </w:rPr>
        <w:t>http</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zakon</w:t>
      </w:r>
      <w:proofErr w:type="spellEnd"/>
      <w:r w:rsidRPr="000037C1">
        <w:rPr>
          <w:rFonts w:ascii="Times New Roman" w:eastAsia="Calibri" w:hAnsi="Times New Roman" w:cs="Times New Roman"/>
          <w:sz w:val="28"/>
          <w:szCs w:val="28"/>
        </w:rPr>
        <w:t>4.</w:t>
      </w:r>
      <w:proofErr w:type="spellStart"/>
      <w:r w:rsidRPr="000037C1">
        <w:rPr>
          <w:rFonts w:ascii="Times New Roman" w:eastAsia="Calibri" w:hAnsi="Times New Roman" w:cs="Times New Roman"/>
          <w:sz w:val="28"/>
          <w:szCs w:val="28"/>
          <w:lang w:val="ru-RU"/>
        </w:rPr>
        <w:t>rada</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gov</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ua</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laws</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show</w:t>
      </w:r>
      <w:proofErr w:type="spellEnd"/>
      <w:r w:rsidRPr="000037C1">
        <w:rPr>
          <w:rFonts w:ascii="Times New Roman" w:eastAsia="Calibri" w:hAnsi="Times New Roman" w:cs="Times New Roman"/>
          <w:sz w:val="28"/>
          <w:szCs w:val="28"/>
        </w:rPr>
        <w:t>/</w:t>
      </w:r>
      <w:r w:rsidRPr="000037C1">
        <w:rPr>
          <w:rFonts w:ascii="Times New Roman" w:eastAsia="Calibri" w:hAnsi="Times New Roman" w:cs="Times New Roman"/>
          <w:sz w:val="28"/>
          <w:szCs w:val="28"/>
          <w:lang w:val="ru-RU"/>
        </w:rPr>
        <w:t>z</w:t>
      </w:r>
      <w:r w:rsidRPr="000037C1">
        <w:rPr>
          <w:rFonts w:ascii="Times New Roman" w:eastAsia="Calibri" w:hAnsi="Times New Roman" w:cs="Times New Roman"/>
          <w:sz w:val="28"/>
          <w:szCs w:val="28"/>
        </w:rPr>
        <w:t>0336-13.</w:t>
      </w:r>
    </w:p>
    <w:p w:rsidR="000037C1" w:rsidRPr="000037C1" w:rsidRDefault="000037C1" w:rsidP="000037C1">
      <w:pPr>
        <w:numPr>
          <w:ilvl w:val="0"/>
          <w:numId w:val="2"/>
        </w:numPr>
        <w:tabs>
          <w:tab w:val="left" w:pos="1134"/>
        </w:tabs>
        <w:spacing w:after="0" w:line="360" w:lineRule="auto"/>
        <w:ind w:firstLine="709"/>
        <w:contextualSpacing/>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lang w:val="ru-RU"/>
        </w:rPr>
        <w:t>Положення</w:t>
      </w:r>
      <w:proofErr w:type="spellEnd"/>
      <w:r w:rsidRPr="000037C1">
        <w:rPr>
          <w:rFonts w:ascii="Times New Roman" w:eastAsia="Calibri" w:hAnsi="Times New Roman" w:cs="Times New Roman"/>
          <w:sz w:val="28"/>
          <w:szCs w:val="28"/>
          <w:lang w:val="ru-RU"/>
        </w:rPr>
        <w:t xml:space="preserve"> (стандарт) </w:t>
      </w:r>
      <w:proofErr w:type="spellStart"/>
      <w:r w:rsidRPr="000037C1">
        <w:rPr>
          <w:rFonts w:ascii="Times New Roman" w:eastAsia="Calibri" w:hAnsi="Times New Roman" w:cs="Times New Roman"/>
          <w:sz w:val="28"/>
          <w:szCs w:val="28"/>
          <w:lang w:val="ru-RU"/>
        </w:rPr>
        <w:t>бухгалтерського</w:t>
      </w:r>
      <w:proofErr w:type="spellEnd"/>
      <w:r w:rsidRPr="000037C1">
        <w:rPr>
          <w:rFonts w:ascii="Times New Roman" w:eastAsia="Calibri" w:hAnsi="Times New Roman" w:cs="Times New Roman"/>
          <w:sz w:val="28"/>
          <w:szCs w:val="28"/>
          <w:lang w:val="ru-RU"/>
        </w:rPr>
        <w:t xml:space="preserve"> </w:t>
      </w:r>
      <w:proofErr w:type="spellStart"/>
      <w:proofErr w:type="gramStart"/>
      <w:r w:rsidRPr="000037C1">
        <w:rPr>
          <w:rFonts w:ascii="Times New Roman" w:eastAsia="Calibri" w:hAnsi="Times New Roman" w:cs="Times New Roman"/>
          <w:sz w:val="28"/>
          <w:szCs w:val="28"/>
          <w:lang w:val="ru-RU"/>
        </w:rPr>
        <w:t>обл</w:t>
      </w:r>
      <w:proofErr w:type="gramEnd"/>
      <w:r w:rsidRPr="000037C1">
        <w:rPr>
          <w:rFonts w:ascii="Times New Roman" w:eastAsia="Calibri" w:hAnsi="Times New Roman" w:cs="Times New Roman"/>
          <w:sz w:val="28"/>
          <w:szCs w:val="28"/>
          <w:lang w:val="ru-RU"/>
        </w:rPr>
        <w:t>іку</w:t>
      </w:r>
      <w:proofErr w:type="spellEnd"/>
      <w:r w:rsidRPr="000037C1">
        <w:rPr>
          <w:rFonts w:ascii="Times New Roman" w:eastAsia="Calibri" w:hAnsi="Times New Roman" w:cs="Times New Roman"/>
          <w:sz w:val="28"/>
          <w:szCs w:val="28"/>
          <w:lang w:val="ru-RU"/>
        </w:rPr>
        <w:t xml:space="preserve"> 16 «</w:t>
      </w:r>
      <w:proofErr w:type="spellStart"/>
      <w:r w:rsidRPr="000037C1">
        <w:rPr>
          <w:rFonts w:ascii="Times New Roman" w:eastAsia="Calibri" w:hAnsi="Times New Roman" w:cs="Times New Roman"/>
          <w:sz w:val="28"/>
          <w:szCs w:val="28"/>
          <w:lang w:val="ru-RU"/>
        </w:rPr>
        <w:t>Витрати</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затверджене</w:t>
      </w:r>
      <w:proofErr w:type="spellEnd"/>
      <w:r w:rsidRPr="000037C1">
        <w:rPr>
          <w:rFonts w:ascii="Times New Roman" w:eastAsia="Calibri" w:hAnsi="Times New Roman" w:cs="Times New Roman"/>
          <w:sz w:val="28"/>
          <w:szCs w:val="28"/>
          <w:lang w:val="ru-RU"/>
        </w:rPr>
        <w:t xml:space="preserve"> Наказом </w:t>
      </w:r>
      <w:proofErr w:type="spellStart"/>
      <w:r w:rsidRPr="000037C1">
        <w:rPr>
          <w:rFonts w:ascii="Times New Roman" w:eastAsia="Calibri" w:hAnsi="Times New Roman" w:cs="Times New Roman"/>
          <w:sz w:val="28"/>
          <w:szCs w:val="28"/>
          <w:lang w:val="ru-RU"/>
        </w:rPr>
        <w:t>Міністерства</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фінансів</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України</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від</w:t>
      </w:r>
      <w:proofErr w:type="spellEnd"/>
      <w:r w:rsidRPr="000037C1">
        <w:rPr>
          <w:rFonts w:ascii="Times New Roman" w:eastAsia="Calibri" w:hAnsi="Times New Roman" w:cs="Times New Roman"/>
          <w:sz w:val="28"/>
          <w:szCs w:val="28"/>
          <w:lang w:val="ru-RU"/>
        </w:rPr>
        <w:t xml:space="preserve"> 31.12.1999 № 318. – [</w:t>
      </w:r>
      <w:proofErr w:type="spellStart"/>
      <w:r w:rsidRPr="000037C1">
        <w:rPr>
          <w:rFonts w:ascii="Times New Roman" w:eastAsia="Calibri" w:hAnsi="Times New Roman" w:cs="Times New Roman"/>
          <w:sz w:val="28"/>
          <w:szCs w:val="28"/>
          <w:lang w:val="ru-RU"/>
        </w:rPr>
        <w:t>Електронний</w:t>
      </w:r>
      <w:proofErr w:type="spellEnd"/>
      <w:r w:rsidRPr="000037C1">
        <w:rPr>
          <w:rFonts w:ascii="Times New Roman" w:eastAsia="Calibri" w:hAnsi="Times New Roman" w:cs="Times New Roman"/>
          <w:sz w:val="28"/>
          <w:szCs w:val="28"/>
          <w:lang w:val="ru-RU"/>
        </w:rPr>
        <w:t xml:space="preserve"> ресурс]. – Режим доступу: http://zakon3.rada.gov.ua/laws/show/z0027-00.</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lang w:val="ru-RU"/>
        </w:rPr>
        <w:t xml:space="preserve">Про </w:t>
      </w:r>
      <w:proofErr w:type="spellStart"/>
      <w:r w:rsidRPr="000037C1">
        <w:rPr>
          <w:rFonts w:ascii="Times New Roman" w:eastAsia="Calibri" w:hAnsi="Times New Roman" w:cs="Times New Roman"/>
          <w:sz w:val="28"/>
          <w:szCs w:val="28"/>
          <w:lang w:val="ru-RU"/>
        </w:rPr>
        <w:t>затвердження</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Положення</w:t>
      </w:r>
      <w:proofErr w:type="spellEnd"/>
      <w:r w:rsidRPr="000037C1">
        <w:rPr>
          <w:rFonts w:ascii="Times New Roman" w:eastAsia="Calibri" w:hAnsi="Times New Roman" w:cs="Times New Roman"/>
          <w:sz w:val="28"/>
          <w:szCs w:val="28"/>
          <w:lang w:val="ru-RU"/>
        </w:rPr>
        <w:t xml:space="preserve"> (стандарту) </w:t>
      </w:r>
      <w:proofErr w:type="spellStart"/>
      <w:r w:rsidRPr="000037C1">
        <w:rPr>
          <w:rFonts w:ascii="Times New Roman" w:eastAsia="Calibri" w:hAnsi="Times New Roman" w:cs="Times New Roman"/>
          <w:sz w:val="28"/>
          <w:szCs w:val="28"/>
          <w:lang w:val="ru-RU"/>
        </w:rPr>
        <w:t>бухгалтерського</w:t>
      </w:r>
      <w:proofErr w:type="spellEnd"/>
      <w:r w:rsidRPr="000037C1">
        <w:rPr>
          <w:rFonts w:ascii="Times New Roman" w:eastAsia="Calibri" w:hAnsi="Times New Roman" w:cs="Times New Roman"/>
          <w:sz w:val="28"/>
          <w:szCs w:val="28"/>
          <w:lang w:val="ru-RU"/>
        </w:rPr>
        <w:t xml:space="preserve"> </w:t>
      </w:r>
      <w:proofErr w:type="spellStart"/>
      <w:proofErr w:type="gramStart"/>
      <w:r w:rsidRPr="000037C1">
        <w:rPr>
          <w:rFonts w:ascii="Times New Roman" w:eastAsia="Calibri" w:hAnsi="Times New Roman" w:cs="Times New Roman"/>
          <w:sz w:val="28"/>
          <w:szCs w:val="28"/>
          <w:lang w:val="ru-RU"/>
        </w:rPr>
        <w:t>обл</w:t>
      </w:r>
      <w:proofErr w:type="gramEnd"/>
      <w:r w:rsidRPr="000037C1">
        <w:rPr>
          <w:rFonts w:ascii="Times New Roman" w:eastAsia="Calibri" w:hAnsi="Times New Roman" w:cs="Times New Roman"/>
          <w:sz w:val="28"/>
          <w:szCs w:val="28"/>
          <w:lang w:val="ru-RU"/>
        </w:rPr>
        <w:t>іку</w:t>
      </w:r>
      <w:proofErr w:type="spellEnd"/>
      <w:r w:rsidRPr="000037C1">
        <w:rPr>
          <w:rFonts w:ascii="Times New Roman" w:eastAsia="Calibri" w:hAnsi="Times New Roman" w:cs="Times New Roman"/>
          <w:sz w:val="28"/>
          <w:szCs w:val="28"/>
          <w:lang w:val="ru-RU"/>
        </w:rPr>
        <w:t xml:space="preserve"> 9 «Запаси»: Наказ </w:t>
      </w:r>
      <w:proofErr w:type="spellStart"/>
      <w:r w:rsidRPr="000037C1">
        <w:rPr>
          <w:rFonts w:ascii="Times New Roman" w:eastAsia="Calibri" w:hAnsi="Times New Roman" w:cs="Times New Roman"/>
          <w:sz w:val="28"/>
          <w:szCs w:val="28"/>
          <w:lang w:val="ru-RU"/>
        </w:rPr>
        <w:t>М</w:t>
      </w:r>
      <w:proofErr w:type="gramStart"/>
      <w:r w:rsidRPr="000037C1">
        <w:rPr>
          <w:rFonts w:ascii="Times New Roman" w:eastAsia="Calibri" w:hAnsi="Times New Roman" w:cs="Times New Roman"/>
          <w:sz w:val="28"/>
          <w:szCs w:val="28"/>
          <w:lang w:val="ru-RU"/>
        </w:rPr>
        <w:t>i</w:t>
      </w:r>
      <w:proofErr w:type="gramEnd"/>
      <w:r w:rsidRPr="000037C1">
        <w:rPr>
          <w:rFonts w:ascii="Times New Roman" w:eastAsia="Calibri" w:hAnsi="Times New Roman" w:cs="Times New Roman"/>
          <w:sz w:val="28"/>
          <w:szCs w:val="28"/>
          <w:lang w:val="ru-RU"/>
        </w:rPr>
        <w:t>нiстерства</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фiнансiв</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України</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від</w:t>
      </w:r>
      <w:proofErr w:type="spellEnd"/>
      <w:r w:rsidRPr="000037C1">
        <w:rPr>
          <w:rFonts w:ascii="Times New Roman" w:eastAsia="Calibri" w:hAnsi="Times New Roman" w:cs="Times New Roman"/>
          <w:sz w:val="28"/>
          <w:szCs w:val="28"/>
          <w:lang w:val="ru-RU"/>
        </w:rPr>
        <w:t xml:space="preserve"> 20.10.1999 № 246. – [</w:t>
      </w:r>
      <w:proofErr w:type="spellStart"/>
      <w:r w:rsidRPr="000037C1">
        <w:rPr>
          <w:rFonts w:ascii="Times New Roman" w:eastAsia="Calibri" w:hAnsi="Times New Roman" w:cs="Times New Roman"/>
          <w:sz w:val="28"/>
          <w:szCs w:val="28"/>
          <w:lang w:val="ru-RU"/>
        </w:rPr>
        <w:t>Електронний</w:t>
      </w:r>
      <w:proofErr w:type="spellEnd"/>
      <w:r w:rsidRPr="000037C1">
        <w:rPr>
          <w:rFonts w:ascii="Times New Roman" w:eastAsia="Calibri" w:hAnsi="Times New Roman" w:cs="Times New Roman"/>
          <w:sz w:val="28"/>
          <w:szCs w:val="28"/>
          <w:lang w:val="ru-RU"/>
        </w:rPr>
        <w:t xml:space="preserve"> ресурс]. – Режим доступу: http://zakon5.rada.gov.ua/laws/show/z0751-99.</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Положення (стандарт) бухгалтерського обліку 30 «Біологічні активи», затверджене Наказом Міністерства фінансів України від 18.11.2005р. № 790. – [Електронний ресурс]. – Режим доступу: </w:t>
      </w:r>
      <w:hyperlink r:id="rId8" w:history="1">
        <w:r w:rsidRPr="000037C1">
          <w:rPr>
            <w:rFonts w:ascii="Times New Roman" w:eastAsia="Calibri" w:hAnsi="Times New Roman" w:cs="Times New Roman"/>
            <w:color w:val="0000FF"/>
            <w:sz w:val="28"/>
            <w:szCs w:val="28"/>
            <w:u w:val="single"/>
          </w:rPr>
          <w:t>http://news.dtkt.ua/ua/accounting/chart-of-account/23423</w:t>
        </w:r>
      </w:hyperlink>
      <w:r w:rsidRPr="000037C1">
        <w:rPr>
          <w:rFonts w:ascii="Times New Roman" w:eastAsia="Calibri" w:hAnsi="Times New Roman" w:cs="Times New Roman"/>
          <w:color w:val="0000FF"/>
          <w:sz w:val="28"/>
          <w:szCs w:val="28"/>
          <w:u w:val="single"/>
        </w:rPr>
        <w:t>.</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lang w:val="ru-RU"/>
        </w:rPr>
        <w:t xml:space="preserve">Про </w:t>
      </w:r>
      <w:proofErr w:type="spellStart"/>
      <w:r w:rsidRPr="000037C1">
        <w:rPr>
          <w:rFonts w:ascii="Times New Roman" w:eastAsia="Calibri" w:hAnsi="Times New Roman" w:cs="Times New Roman"/>
          <w:sz w:val="28"/>
          <w:szCs w:val="28"/>
          <w:lang w:val="ru-RU"/>
        </w:rPr>
        <w:t>затвердження</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Положення</w:t>
      </w:r>
      <w:proofErr w:type="spellEnd"/>
      <w:r w:rsidRPr="000037C1">
        <w:rPr>
          <w:rFonts w:ascii="Times New Roman" w:eastAsia="Calibri" w:hAnsi="Times New Roman" w:cs="Times New Roman"/>
          <w:sz w:val="28"/>
          <w:szCs w:val="28"/>
          <w:lang w:val="ru-RU"/>
        </w:rPr>
        <w:t xml:space="preserve"> про </w:t>
      </w:r>
      <w:proofErr w:type="spellStart"/>
      <w:r w:rsidRPr="000037C1">
        <w:rPr>
          <w:rFonts w:ascii="Times New Roman" w:eastAsia="Calibri" w:hAnsi="Times New Roman" w:cs="Times New Roman"/>
          <w:sz w:val="28"/>
          <w:szCs w:val="28"/>
          <w:lang w:val="ru-RU"/>
        </w:rPr>
        <w:t>документальне</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забезпечення</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записів</w:t>
      </w:r>
      <w:proofErr w:type="spellEnd"/>
      <w:r w:rsidRPr="000037C1">
        <w:rPr>
          <w:rFonts w:ascii="Times New Roman" w:eastAsia="Calibri" w:hAnsi="Times New Roman" w:cs="Times New Roman"/>
          <w:sz w:val="28"/>
          <w:szCs w:val="28"/>
          <w:lang w:val="ru-RU"/>
        </w:rPr>
        <w:t xml:space="preserve"> у </w:t>
      </w:r>
      <w:proofErr w:type="spellStart"/>
      <w:r w:rsidRPr="000037C1">
        <w:rPr>
          <w:rFonts w:ascii="Times New Roman" w:eastAsia="Calibri" w:hAnsi="Times New Roman" w:cs="Times New Roman"/>
          <w:sz w:val="28"/>
          <w:szCs w:val="28"/>
          <w:lang w:val="ru-RU"/>
        </w:rPr>
        <w:t>бухгалтерському</w:t>
      </w:r>
      <w:proofErr w:type="spellEnd"/>
      <w:r w:rsidRPr="000037C1">
        <w:rPr>
          <w:rFonts w:ascii="Times New Roman" w:eastAsia="Calibri" w:hAnsi="Times New Roman" w:cs="Times New Roman"/>
          <w:sz w:val="28"/>
          <w:szCs w:val="28"/>
          <w:lang w:val="ru-RU"/>
        </w:rPr>
        <w:t xml:space="preserve"> </w:t>
      </w:r>
      <w:proofErr w:type="spellStart"/>
      <w:proofErr w:type="gramStart"/>
      <w:r w:rsidRPr="000037C1">
        <w:rPr>
          <w:rFonts w:ascii="Times New Roman" w:eastAsia="Calibri" w:hAnsi="Times New Roman" w:cs="Times New Roman"/>
          <w:sz w:val="28"/>
          <w:szCs w:val="28"/>
          <w:lang w:val="ru-RU"/>
        </w:rPr>
        <w:t>обл</w:t>
      </w:r>
      <w:proofErr w:type="gramEnd"/>
      <w:r w:rsidRPr="000037C1">
        <w:rPr>
          <w:rFonts w:ascii="Times New Roman" w:eastAsia="Calibri" w:hAnsi="Times New Roman" w:cs="Times New Roman"/>
          <w:sz w:val="28"/>
          <w:szCs w:val="28"/>
          <w:lang w:val="ru-RU"/>
        </w:rPr>
        <w:t>іку</w:t>
      </w:r>
      <w:proofErr w:type="spellEnd"/>
      <w:r w:rsidRPr="000037C1">
        <w:rPr>
          <w:rFonts w:ascii="Times New Roman" w:eastAsia="Calibri" w:hAnsi="Times New Roman" w:cs="Times New Roman"/>
          <w:sz w:val="28"/>
          <w:szCs w:val="28"/>
          <w:lang w:val="ru-RU"/>
        </w:rPr>
        <w:t xml:space="preserve">: Наказ </w:t>
      </w:r>
      <w:proofErr w:type="spellStart"/>
      <w:r w:rsidRPr="000037C1">
        <w:rPr>
          <w:rFonts w:ascii="Times New Roman" w:eastAsia="Calibri" w:hAnsi="Times New Roman" w:cs="Times New Roman"/>
          <w:sz w:val="28"/>
          <w:szCs w:val="28"/>
          <w:lang w:val="ru-RU"/>
        </w:rPr>
        <w:t>Міністерства</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фінансів</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України</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від</w:t>
      </w:r>
      <w:proofErr w:type="spellEnd"/>
      <w:r w:rsidRPr="000037C1">
        <w:rPr>
          <w:rFonts w:ascii="Times New Roman" w:eastAsia="Calibri" w:hAnsi="Times New Roman" w:cs="Times New Roman"/>
          <w:sz w:val="28"/>
          <w:szCs w:val="28"/>
          <w:lang w:val="ru-RU"/>
        </w:rPr>
        <w:t xml:space="preserve"> 24.05.1995 № 88 http://zakon2.rada.gov.ua/laws/show/z0168-95.</w:t>
      </w:r>
    </w:p>
    <w:p w:rsidR="000037C1" w:rsidRPr="000037C1" w:rsidRDefault="000037C1" w:rsidP="000037C1">
      <w:pPr>
        <w:numPr>
          <w:ilvl w:val="0"/>
          <w:numId w:val="2"/>
        </w:numPr>
        <w:tabs>
          <w:tab w:val="left" w:pos="1134"/>
        </w:tabs>
        <w:spacing w:after="0" w:line="360" w:lineRule="auto"/>
        <w:ind w:firstLine="709"/>
        <w:contextualSpacing/>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Методичні рекомендації з планування, обліку та калькулювання собівартості продукції (робіт, послуг) у сільському </w:t>
      </w:r>
      <w:r w:rsidRPr="000037C1">
        <w:rPr>
          <w:rFonts w:ascii="Times New Roman" w:eastAsia="Calibri" w:hAnsi="Times New Roman" w:cs="Times New Roman"/>
          <w:sz w:val="28"/>
          <w:szCs w:val="28"/>
        </w:rPr>
        <w:lastRenderedPageBreak/>
        <w:t>господарстві: затверджено наказом Міністерства аграрної політики України від 18.05.2008 р. № 132 // Все про бухгалтерський облік. – 2010. – № 77 (623). – С. 1-26.</w:t>
      </w:r>
    </w:p>
    <w:p w:rsidR="000037C1" w:rsidRPr="000037C1" w:rsidRDefault="000037C1" w:rsidP="000037C1">
      <w:pPr>
        <w:numPr>
          <w:ilvl w:val="0"/>
          <w:numId w:val="2"/>
        </w:numPr>
        <w:tabs>
          <w:tab w:val="left" w:pos="1134"/>
        </w:tabs>
        <w:spacing w:after="0" w:line="360" w:lineRule="auto"/>
        <w:ind w:firstLine="709"/>
        <w:contextualSpacing/>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Інструкц</w:t>
      </w:r>
      <w:proofErr w:type="spellEnd"/>
      <w:r w:rsidRPr="000037C1">
        <w:rPr>
          <w:rFonts w:ascii="Times New Roman" w:eastAsia="Calibri" w:hAnsi="Times New Roman" w:cs="Times New Roman"/>
          <w:sz w:val="28"/>
          <w:szCs w:val="28"/>
          <w:lang w:val="ru-RU"/>
        </w:rPr>
        <w:t>i</w:t>
      </w:r>
      <w:r w:rsidRPr="000037C1">
        <w:rPr>
          <w:rFonts w:ascii="Times New Roman" w:eastAsia="Calibri" w:hAnsi="Times New Roman" w:cs="Times New Roman"/>
          <w:sz w:val="28"/>
          <w:szCs w:val="28"/>
        </w:rPr>
        <w:t xml:space="preserve">я про застосування Плану </w:t>
      </w:r>
      <w:proofErr w:type="spellStart"/>
      <w:r w:rsidRPr="000037C1">
        <w:rPr>
          <w:rFonts w:ascii="Times New Roman" w:eastAsia="Calibri" w:hAnsi="Times New Roman" w:cs="Times New Roman"/>
          <w:sz w:val="28"/>
          <w:szCs w:val="28"/>
        </w:rPr>
        <w:t>рахунк</w:t>
      </w:r>
      <w:proofErr w:type="spellEnd"/>
      <w:r w:rsidRPr="000037C1">
        <w:rPr>
          <w:rFonts w:ascii="Times New Roman" w:eastAsia="Calibri" w:hAnsi="Times New Roman" w:cs="Times New Roman"/>
          <w:sz w:val="28"/>
          <w:szCs w:val="28"/>
          <w:lang w:val="ru-RU"/>
        </w:rPr>
        <w:t>i</w:t>
      </w:r>
      <w:r w:rsidRPr="000037C1">
        <w:rPr>
          <w:rFonts w:ascii="Times New Roman" w:eastAsia="Calibri" w:hAnsi="Times New Roman" w:cs="Times New Roman"/>
          <w:sz w:val="28"/>
          <w:szCs w:val="28"/>
        </w:rPr>
        <w:t xml:space="preserve">в бухгалтерського </w:t>
      </w:r>
      <w:proofErr w:type="spellStart"/>
      <w:r w:rsidRPr="000037C1">
        <w:rPr>
          <w:rFonts w:ascii="Times New Roman" w:eastAsia="Calibri" w:hAnsi="Times New Roman" w:cs="Times New Roman"/>
          <w:sz w:val="28"/>
          <w:szCs w:val="28"/>
        </w:rPr>
        <w:t>обл</w:t>
      </w:r>
      <w:proofErr w:type="spellEnd"/>
      <w:r w:rsidRPr="000037C1">
        <w:rPr>
          <w:rFonts w:ascii="Times New Roman" w:eastAsia="Calibri" w:hAnsi="Times New Roman" w:cs="Times New Roman"/>
          <w:sz w:val="28"/>
          <w:szCs w:val="28"/>
          <w:lang w:val="ru-RU"/>
        </w:rPr>
        <w:t>i</w:t>
      </w:r>
      <w:r w:rsidRPr="000037C1">
        <w:rPr>
          <w:rFonts w:ascii="Times New Roman" w:eastAsia="Calibri" w:hAnsi="Times New Roman" w:cs="Times New Roman"/>
          <w:sz w:val="28"/>
          <w:szCs w:val="28"/>
        </w:rPr>
        <w:t>ку актив</w:t>
      </w:r>
      <w:r w:rsidRPr="000037C1">
        <w:rPr>
          <w:rFonts w:ascii="Times New Roman" w:eastAsia="Calibri" w:hAnsi="Times New Roman" w:cs="Times New Roman"/>
          <w:sz w:val="28"/>
          <w:szCs w:val="28"/>
          <w:lang w:val="ru-RU"/>
        </w:rPr>
        <w:t>i</w:t>
      </w:r>
      <w:r w:rsidRPr="000037C1">
        <w:rPr>
          <w:rFonts w:ascii="Times New Roman" w:eastAsia="Calibri" w:hAnsi="Times New Roman" w:cs="Times New Roman"/>
          <w:sz w:val="28"/>
          <w:szCs w:val="28"/>
        </w:rPr>
        <w:t>в, кап</w:t>
      </w:r>
      <w:r w:rsidRPr="000037C1">
        <w:rPr>
          <w:rFonts w:ascii="Times New Roman" w:eastAsia="Calibri" w:hAnsi="Times New Roman" w:cs="Times New Roman"/>
          <w:sz w:val="28"/>
          <w:szCs w:val="28"/>
          <w:lang w:val="ru-RU"/>
        </w:rPr>
        <w:t>i</w:t>
      </w:r>
      <w:r w:rsidRPr="000037C1">
        <w:rPr>
          <w:rFonts w:ascii="Times New Roman" w:eastAsia="Calibri" w:hAnsi="Times New Roman" w:cs="Times New Roman"/>
          <w:sz w:val="28"/>
          <w:szCs w:val="28"/>
        </w:rPr>
        <w:t xml:space="preserve">талу, зобов’язань </w:t>
      </w:r>
      <w:r w:rsidRPr="000037C1">
        <w:rPr>
          <w:rFonts w:ascii="Times New Roman" w:eastAsia="Calibri" w:hAnsi="Times New Roman" w:cs="Times New Roman"/>
          <w:sz w:val="28"/>
          <w:szCs w:val="28"/>
          <w:lang w:val="ru-RU"/>
        </w:rPr>
        <w:t>i</w:t>
      </w:r>
      <w:r w:rsidRPr="000037C1">
        <w:rPr>
          <w:rFonts w:ascii="Times New Roman" w:eastAsia="Calibri" w:hAnsi="Times New Roman" w:cs="Times New Roman"/>
          <w:sz w:val="28"/>
          <w:szCs w:val="28"/>
        </w:rPr>
        <w:t xml:space="preserve"> господарських </w:t>
      </w:r>
      <w:proofErr w:type="spellStart"/>
      <w:r w:rsidRPr="000037C1">
        <w:rPr>
          <w:rFonts w:ascii="Times New Roman" w:eastAsia="Calibri" w:hAnsi="Times New Roman" w:cs="Times New Roman"/>
          <w:sz w:val="28"/>
          <w:szCs w:val="28"/>
        </w:rPr>
        <w:t>операц</w:t>
      </w:r>
      <w:proofErr w:type="spellEnd"/>
      <w:r w:rsidRPr="000037C1">
        <w:rPr>
          <w:rFonts w:ascii="Times New Roman" w:eastAsia="Calibri" w:hAnsi="Times New Roman" w:cs="Times New Roman"/>
          <w:sz w:val="28"/>
          <w:szCs w:val="28"/>
          <w:lang w:val="ru-RU"/>
        </w:rPr>
        <w:t>i</w:t>
      </w:r>
      <w:r w:rsidRPr="000037C1">
        <w:rPr>
          <w:rFonts w:ascii="Times New Roman" w:eastAsia="Calibri" w:hAnsi="Times New Roman" w:cs="Times New Roman"/>
          <w:sz w:val="28"/>
          <w:szCs w:val="28"/>
        </w:rPr>
        <w:t>й п</w:t>
      </w:r>
      <w:r w:rsidRPr="000037C1">
        <w:rPr>
          <w:rFonts w:ascii="Times New Roman" w:eastAsia="Calibri" w:hAnsi="Times New Roman" w:cs="Times New Roman"/>
          <w:sz w:val="28"/>
          <w:szCs w:val="28"/>
          <w:lang w:val="ru-RU"/>
        </w:rPr>
        <w:t>i</w:t>
      </w:r>
      <w:proofErr w:type="spellStart"/>
      <w:r w:rsidRPr="000037C1">
        <w:rPr>
          <w:rFonts w:ascii="Times New Roman" w:eastAsia="Calibri" w:hAnsi="Times New Roman" w:cs="Times New Roman"/>
          <w:sz w:val="28"/>
          <w:szCs w:val="28"/>
        </w:rPr>
        <w:t>дприємств</w:t>
      </w:r>
      <w:proofErr w:type="spellEnd"/>
      <w:r w:rsidRPr="000037C1">
        <w:rPr>
          <w:rFonts w:ascii="Times New Roman" w:eastAsia="Calibri" w:hAnsi="Times New Roman" w:cs="Times New Roman"/>
          <w:sz w:val="28"/>
          <w:szCs w:val="28"/>
        </w:rPr>
        <w:t xml:space="preserve"> </w:t>
      </w:r>
      <w:r w:rsidRPr="000037C1">
        <w:rPr>
          <w:rFonts w:ascii="Times New Roman" w:eastAsia="Calibri" w:hAnsi="Times New Roman" w:cs="Times New Roman"/>
          <w:sz w:val="28"/>
          <w:szCs w:val="28"/>
          <w:lang w:val="ru-RU"/>
        </w:rPr>
        <w:t>i</w:t>
      </w:r>
      <w:r w:rsidRPr="000037C1">
        <w:rPr>
          <w:rFonts w:ascii="Times New Roman" w:eastAsia="Calibri" w:hAnsi="Times New Roman" w:cs="Times New Roman"/>
          <w:sz w:val="28"/>
          <w:szCs w:val="28"/>
        </w:rPr>
        <w:t xml:space="preserve"> орган</w:t>
      </w:r>
      <w:r w:rsidRPr="000037C1">
        <w:rPr>
          <w:rFonts w:ascii="Times New Roman" w:eastAsia="Calibri" w:hAnsi="Times New Roman" w:cs="Times New Roman"/>
          <w:sz w:val="28"/>
          <w:szCs w:val="28"/>
          <w:lang w:val="ru-RU"/>
        </w:rPr>
        <w:t>i</w:t>
      </w:r>
      <w:proofErr w:type="spellStart"/>
      <w:r w:rsidRPr="000037C1">
        <w:rPr>
          <w:rFonts w:ascii="Times New Roman" w:eastAsia="Calibri" w:hAnsi="Times New Roman" w:cs="Times New Roman"/>
          <w:sz w:val="28"/>
          <w:szCs w:val="28"/>
        </w:rPr>
        <w:t>зац</w:t>
      </w:r>
      <w:proofErr w:type="spellEnd"/>
      <w:r w:rsidRPr="000037C1">
        <w:rPr>
          <w:rFonts w:ascii="Times New Roman" w:eastAsia="Calibri" w:hAnsi="Times New Roman" w:cs="Times New Roman"/>
          <w:sz w:val="28"/>
          <w:szCs w:val="28"/>
          <w:lang w:val="ru-RU"/>
        </w:rPr>
        <w:t>i</w:t>
      </w:r>
      <w:r w:rsidRPr="000037C1">
        <w:rPr>
          <w:rFonts w:ascii="Times New Roman" w:eastAsia="Calibri" w:hAnsi="Times New Roman" w:cs="Times New Roman"/>
          <w:sz w:val="28"/>
          <w:szCs w:val="28"/>
        </w:rPr>
        <w:t>й: Наказ М</w:t>
      </w:r>
      <w:r w:rsidRPr="000037C1">
        <w:rPr>
          <w:rFonts w:ascii="Times New Roman" w:eastAsia="Calibri" w:hAnsi="Times New Roman" w:cs="Times New Roman"/>
          <w:sz w:val="28"/>
          <w:szCs w:val="28"/>
          <w:lang w:val="ru-RU"/>
        </w:rPr>
        <w:t>i</w:t>
      </w:r>
      <w:r w:rsidRPr="000037C1">
        <w:rPr>
          <w:rFonts w:ascii="Times New Roman" w:eastAsia="Calibri" w:hAnsi="Times New Roman" w:cs="Times New Roman"/>
          <w:sz w:val="28"/>
          <w:szCs w:val="28"/>
        </w:rPr>
        <w:t>н</w:t>
      </w:r>
      <w:r w:rsidRPr="000037C1">
        <w:rPr>
          <w:rFonts w:ascii="Times New Roman" w:eastAsia="Calibri" w:hAnsi="Times New Roman" w:cs="Times New Roman"/>
          <w:sz w:val="28"/>
          <w:szCs w:val="28"/>
          <w:lang w:val="ru-RU"/>
        </w:rPr>
        <w:t>i</w:t>
      </w:r>
      <w:proofErr w:type="spellStart"/>
      <w:r w:rsidRPr="000037C1">
        <w:rPr>
          <w:rFonts w:ascii="Times New Roman" w:eastAsia="Calibri" w:hAnsi="Times New Roman" w:cs="Times New Roman"/>
          <w:sz w:val="28"/>
          <w:szCs w:val="28"/>
        </w:rPr>
        <w:t>стерства</w:t>
      </w:r>
      <w:proofErr w:type="spellEnd"/>
      <w:r w:rsidRPr="000037C1">
        <w:rPr>
          <w:rFonts w:ascii="Times New Roman" w:eastAsia="Calibri" w:hAnsi="Times New Roman" w:cs="Times New Roman"/>
          <w:sz w:val="28"/>
          <w:szCs w:val="28"/>
        </w:rPr>
        <w:t xml:space="preserve"> ф</w:t>
      </w:r>
      <w:r w:rsidRPr="000037C1">
        <w:rPr>
          <w:rFonts w:ascii="Times New Roman" w:eastAsia="Calibri" w:hAnsi="Times New Roman" w:cs="Times New Roman"/>
          <w:sz w:val="28"/>
          <w:szCs w:val="28"/>
          <w:lang w:val="ru-RU"/>
        </w:rPr>
        <w:t>i</w:t>
      </w:r>
      <w:proofErr w:type="spellStart"/>
      <w:r w:rsidRPr="000037C1">
        <w:rPr>
          <w:rFonts w:ascii="Times New Roman" w:eastAsia="Calibri" w:hAnsi="Times New Roman" w:cs="Times New Roman"/>
          <w:sz w:val="28"/>
          <w:szCs w:val="28"/>
        </w:rPr>
        <w:t>нанс</w:t>
      </w:r>
      <w:proofErr w:type="spellEnd"/>
      <w:r w:rsidRPr="000037C1">
        <w:rPr>
          <w:rFonts w:ascii="Times New Roman" w:eastAsia="Calibri" w:hAnsi="Times New Roman" w:cs="Times New Roman"/>
          <w:sz w:val="28"/>
          <w:szCs w:val="28"/>
          <w:lang w:val="ru-RU"/>
        </w:rPr>
        <w:t>i</w:t>
      </w:r>
      <w:r w:rsidRPr="000037C1">
        <w:rPr>
          <w:rFonts w:ascii="Times New Roman" w:eastAsia="Calibri" w:hAnsi="Times New Roman" w:cs="Times New Roman"/>
          <w:sz w:val="28"/>
          <w:szCs w:val="28"/>
        </w:rPr>
        <w:t>в України в</w:t>
      </w:r>
      <w:r w:rsidRPr="000037C1">
        <w:rPr>
          <w:rFonts w:ascii="Times New Roman" w:eastAsia="Calibri" w:hAnsi="Times New Roman" w:cs="Times New Roman"/>
          <w:sz w:val="28"/>
          <w:szCs w:val="28"/>
          <w:lang w:val="ru-RU"/>
        </w:rPr>
        <w:t>i</w:t>
      </w:r>
      <w:r w:rsidRPr="000037C1">
        <w:rPr>
          <w:rFonts w:ascii="Times New Roman" w:eastAsia="Calibri" w:hAnsi="Times New Roman" w:cs="Times New Roman"/>
          <w:sz w:val="28"/>
          <w:szCs w:val="28"/>
        </w:rPr>
        <w:t xml:space="preserve">д 30.11.99 № 291. – [Електронний ресурс]. – Режим доступу: </w:t>
      </w:r>
      <w:proofErr w:type="spellStart"/>
      <w:r w:rsidRPr="000037C1">
        <w:rPr>
          <w:rFonts w:ascii="Times New Roman" w:eastAsia="Calibri" w:hAnsi="Times New Roman" w:cs="Times New Roman"/>
          <w:sz w:val="28"/>
          <w:szCs w:val="28"/>
          <w:lang w:val="ru-RU"/>
        </w:rPr>
        <w:t>http</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zakon</w:t>
      </w:r>
      <w:proofErr w:type="spellEnd"/>
      <w:r w:rsidRPr="000037C1">
        <w:rPr>
          <w:rFonts w:ascii="Times New Roman" w:eastAsia="Calibri" w:hAnsi="Times New Roman" w:cs="Times New Roman"/>
          <w:sz w:val="28"/>
          <w:szCs w:val="28"/>
        </w:rPr>
        <w:t>5.</w:t>
      </w:r>
      <w:proofErr w:type="spellStart"/>
      <w:r w:rsidRPr="000037C1">
        <w:rPr>
          <w:rFonts w:ascii="Times New Roman" w:eastAsia="Calibri" w:hAnsi="Times New Roman" w:cs="Times New Roman"/>
          <w:sz w:val="28"/>
          <w:szCs w:val="28"/>
          <w:lang w:val="ru-RU"/>
        </w:rPr>
        <w:t>rada</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gov</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ua</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laws</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show</w:t>
      </w:r>
      <w:proofErr w:type="spellEnd"/>
      <w:r w:rsidRPr="000037C1">
        <w:rPr>
          <w:rFonts w:ascii="Times New Roman" w:eastAsia="Calibri" w:hAnsi="Times New Roman" w:cs="Times New Roman"/>
          <w:sz w:val="28"/>
          <w:szCs w:val="28"/>
        </w:rPr>
        <w:t>/</w:t>
      </w:r>
      <w:r w:rsidRPr="000037C1">
        <w:rPr>
          <w:rFonts w:ascii="Times New Roman" w:eastAsia="Calibri" w:hAnsi="Times New Roman" w:cs="Times New Roman"/>
          <w:sz w:val="28"/>
          <w:szCs w:val="28"/>
          <w:lang w:val="ru-RU"/>
        </w:rPr>
        <w:t>z</w:t>
      </w:r>
      <w:r w:rsidRPr="000037C1">
        <w:rPr>
          <w:rFonts w:ascii="Times New Roman" w:eastAsia="Calibri" w:hAnsi="Times New Roman" w:cs="Times New Roman"/>
          <w:sz w:val="28"/>
          <w:szCs w:val="28"/>
        </w:rPr>
        <w:t>0893-99.</w:t>
      </w:r>
    </w:p>
    <w:p w:rsidR="000037C1" w:rsidRPr="000037C1" w:rsidRDefault="000037C1" w:rsidP="000037C1">
      <w:pPr>
        <w:numPr>
          <w:ilvl w:val="0"/>
          <w:numId w:val="2"/>
        </w:numPr>
        <w:tabs>
          <w:tab w:val="left" w:pos="1134"/>
        </w:tabs>
        <w:spacing w:after="0" w:line="360" w:lineRule="auto"/>
        <w:ind w:firstLine="709"/>
        <w:contextualSpacing/>
        <w:jc w:val="both"/>
        <w:rPr>
          <w:rFonts w:ascii="Times New Roman" w:eastAsia="Calibri" w:hAnsi="Times New Roman" w:cs="Times New Roman"/>
          <w:sz w:val="28"/>
          <w:szCs w:val="28"/>
        </w:rPr>
      </w:pPr>
      <w:r w:rsidRPr="000037C1">
        <w:rPr>
          <w:rFonts w:ascii="Times New Roman" w:eastAsia="Calibri" w:hAnsi="Times New Roman" w:cs="Times New Roman"/>
          <w:sz w:val="28"/>
          <w:szCs w:val="28"/>
          <w:lang w:val="ru-RU"/>
        </w:rPr>
        <w:t xml:space="preserve">Порядок </w:t>
      </w:r>
      <w:proofErr w:type="spellStart"/>
      <w:r w:rsidRPr="000037C1">
        <w:rPr>
          <w:rFonts w:ascii="Times New Roman" w:eastAsia="Calibri" w:hAnsi="Times New Roman" w:cs="Times New Roman"/>
          <w:sz w:val="28"/>
          <w:szCs w:val="28"/>
          <w:lang w:val="ru-RU"/>
        </w:rPr>
        <w:t>проведення</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дооцінки</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залишків</w:t>
      </w:r>
      <w:proofErr w:type="spellEnd"/>
      <w:r w:rsidRPr="000037C1">
        <w:rPr>
          <w:rFonts w:ascii="Times New Roman" w:eastAsia="Calibri" w:hAnsi="Times New Roman" w:cs="Times New Roman"/>
          <w:sz w:val="28"/>
          <w:szCs w:val="28"/>
          <w:lang w:val="ru-RU"/>
        </w:rPr>
        <w:t xml:space="preserve"> </w:t>
      </w:r>
      <w:proofErr w:type="gramStart"/>
      <w:r w:rsidRPr="000037C1">
        <w:rPr>
          <w:rFonts w:ascii="Times New Roman" w:eastAsia="Calibri" w:hAnsi="Times New Roman" w:cs="Times New Roman"/>
          <w:sz w:val="28"/>
          <w:szCs w:val="28"/>
          <w:lang w:val="ru-RU"/>
        </w:rPr>
        <w:t>товарно-</w:t>
      </w:r>
      <w:proofErr w:type="spellStart"/>
      <w:r w:rsidRPr="000037C1">
        <w:rPr>
          <w:rFonts w:ascii="Times New Roman" w:eastAsia="Calibri" w:hAnsi="Times New Roman" w:cs="Times New Roman"/>
          <w:sz w:val="28"/>
          <w:szCs w:val="28"/>
          <w:lang w:val="ru-RU"/>
        </w:rPr>
        <w:t>матер</w:t>
      </w:r>
      <w:proofErr w:type="gramEnd"/>
      <w:r w:rsidRPr="000037C1">
        <w:rPr>
          <w:rFonts w:ascii="Times New Roman" w:eastAsia="Calibri" w:hAnsi="Times New Roman" w:cs="Times New Roman"/>
          <w:sz w:val="28"/>
          <w:szCs w:val="28"/>
          <w:lang w:val="ru-RU"/>
        </w:rPr>
        <w:t>іальних</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цінностей</w:t>
      </w:r>
      <w:proofErr w:type="spellEnd"/>
      <w:r w:rsidRPr="000037C1">
        <w:rPr>
          <w:rFonts w:ascii="Times New Roman" w:eastAsia="Calibri" w:hAnsi="Times New Roman" w:cs="Times New Roman"/>
          <w:sz w:val="28"/>
          <w:szCs w:val="28"/>
          <w:lang w:val="ru-RU"/>
        </w:rPr>
        <w:t xml:space="preserve">: Порядок </w:t>
      </w:r>
      <w:proofErr w:type="spellStart"/>
      <w:r w:rsidRPr="000037C1">
        <w:rPr>
          <w:rFonts w:ascii="Times New Roman" w:eastAsia="Calibri" w:hAnsi="Times New Roman" w:cs="Times New Roman"/>
          <w:sz w:val="28"/>
          <w:szCs w:val="28"/>
          <w:lang w:val="ru-RU"/>
        </w:rPr>
        <w:t>Міністерства</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фінанасів</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України</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від</w:t>
      </w:r>
      <w:proofErr w:type="spellEnd"/>
      <w:r w:rsidRPr="000037C1">
        <w:rPr>
          <w:rFonts w:ascii="Times New Roman" w:eastAsia="Calibri" w:hAnsi="Times New Roman" w:cs="Times New Roman"/>
          <w:sz w:val="28"/>
          <w:szCs w:val="28"/>
          <w:lang w:val="ru-RU"/>
        </w:rPr>
        <w:t xml:space="preserve"> 31.05.1993 № 37-20/248/07-104. - http://zakon2.rada.gov.ua/laws/show/z0069-93.</w:t>
      </w:r>
    </w:p>
    <w:p w:rsidR="000037C1" w:rsidRPr="000037C1" w:rsidRDefault="000037C1" w:rsidP="000037C1">
      <w:pPr>
        <w:numPr>
          <w:ilvl w:val="0"/>
          <w:numId w:val="2"/>
        </w:numPr>
        <w:tabs>
          <w:tab w:val="left" w:pos="1134"/>
        </w:tabs>
        <w:spacing w:after="0" w:line="360" w:lineRule="auto"/>
        <w:ind w:firstLine="709"/>
        <w:contextualSpacing/>
        <w:jc w:val="both"/>
        <w:rPr>
          <w:rFonts w:ascii="Calibri" w:eastAsia="Calibri" w:hAnsi="Calibri" w:cs="Times New Roman"/>
        </w:rPr>
      </w:pPr>
      <w:r w:rsidRPr="000037C1">
        <w:rPr>
          <w:rFonts w:ascii="Times New Roman" w:eastAsia="Calibri" w:hAnsi="Times New Roman" w:cs="Times New Roman"/>
          <w:sz w:val="28"/>
          <w:szCs w:val="28"/>
        </w:rPr>
        <w:t xml:space="preserve">Методичні рекомендації щодо застосування регістрів журнально-ордерної форми обліку для сільськогосподарських підприємств: Наказ Міністерства аграрної політики України від 4 червня 2009 р. № 390  </w:t>
      </w:r>
      <w:proofErr w:type="spellStart"/>
      <w:r w:rsidRPr="000037C1">
        <w:rPr>
          <w:rFonts w:ascii="Times New Roman" w:eastAsia="Calibri" w:hAnsi="Times New Roman" w:cs="Times New Roman"/>
          <w:sz w:val="28"/>
          <w:szCs w:val="28"/>
          <w:lang w:val="ru-RU"/>
        </w:rPr>
        <w:t>http</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collegesnau</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com</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lernlab</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pages</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account</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practic</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practic</w:t>
      </w:r>
      <w:proofErr w:type="spellEnd"/>
      <w:r w:rsidRPr="000037C1">
        <w:rPr>
          <w:rFonts w:ascii="Times New Roman" w:eastAsia="Calibri" w:hAnsi="Times New Roman" w:cs="Times New Roman"/>
          <w:sz w:val="28"/>
          <w:szCs w:val="28"/>
        </w:rPr>
        <w:t>002.</w:t>
      </w:r>
      <w:proofErr w:type="spellStart"/>
      <w:r w:rsidRPr="000037C1">
        <w:rPr>
          <w:rFonts w:ascii="Times New Roman" w:eastAsia="Calibri" w:hAnsi="Times New Roman" w:cs="Times New Roman"/>
          <w:sz w:val="28"/>
          <w:szCs w:val="28"/>
          <w:lang w:val="ru-RU"/>
        </w:rPr>
        <w:t>html</w:t>
      </w:r>
      <w:proofErr w:type="spellEnd"/>
      <w:r w:rsidRPr="000037C1">
        <w:rPr>
          <w:rFonts w:ascii="Times New Roman" w:eastAsia="Calibri" w:hAnsi="Times New Roman" w:cs="Times New Roman"/>
          <w:sz w:val="28"/>
          <w:szCs w:val="28"/>
        </w:rPr>
        <w:t>.</w:t>
      </w:r>
    </w:p>
    <w:p w:rsidR="000037C1" w:rsidRPr="000037C1" w:rsidRDefault="000037C1" w:rsidP="000037C1">
      <w:pPr>
        <w:numPr>
          <w:ilvl w:val="0"/>
          <w:numId w:val="2"/>
        </w:numPr>
        <w:tabs>
          <w:tab w:val="left" w:pos="1134"/>
        </w:tabs>
        <w:spacing w:after="0" w:line="360" w:lineRule="auto"/>
        <w:ind w:firstLine="709"/>
        <w:contextualSpacing/>
        <w:jc w:val="both"/>
        <w:rPr>
          <w:rFonts w:ascii="Calibri" w:eastAsia="Calibri" w:hAnsi="Calibri" w:cs="Times New Roman"/>
        </w:rPr>
      </w:pPr>
      <w:r w:rsidRPr="000037C1">
        <w:rPr>
          <w:rFonts w:ascii="Times New Roman" w:eastAsia="Calibri" w:hAnsi="Times New Roman" w:cs="Times New Roman"/>
          <w:sz w:val="28"/>
          <w:szCs w:val="28"/>
        </w:rPr>
        <w:t xml:space="preserve">Аудит: </w:t>
      </w:r>
      <w:proofErr w:type="spellStart"/>
      <w:r w:rsidRPr="000037C1">
        <w:rPr>
          <w:rFonts w:ascii="Times New Roman" w:eastAsia="Calibri" w:hAnsi="Times New Roman" w:cs="Times New Roman"/>
          <w:sz w:val="28"/>
          <w:szCs w:val="28"/>
        </w:rPr>
        <w:t>Учеб</w:t>
      </w:r>
      <w:proofErr w:type="spellEnd"/>
      <w:r w:rsidRPr="000037C1">
        <w:rPr>
          <w:rFonts w:ascii="Times New Roman" w:eastAsia="Calibri" w:hAnsi="Times New Roman" w:cs="Times New Roman"/>
          <w:sz w:val="28"/>
          <w:szCs w:val="28"/>
        </w:rPr>
        <w:t xml:space="preserve">. пособ. / Т. </w:t>
      </w:r>
      <w:proofErr w:type="spellStart"/>
      <w:r w:rsidRPr="000037C1">
        <w:rPr>
          <w:rFonts w:ascii="Times New Roman" w:eastAsia="Calibri" w:hAnsi="Times New Roman" w:cs="Times New Roman"/>
          <w:sz w:val="28"/>
          <w:szCs w:val="28"/>
        </w:rPr>
        <w:t>Миргородская</w:t>
      </w:r>
      <w:proofErr w:type="spellEnd"/>
      <w:r w:rsidRPr="000037C1">
        <w:rPr>
          <w:rFonts w:ascii="Times New Roman" w:eastAsia="Calibri" w:hAnsi="Times New Roman" w:cs="Times New Roman"/>
          <w:sz w:val="28"/>
          <w:szCs w:val="28"/>
        </w:rPr>
        <w:t xml:space="preserve">. - </w:t>
      </w:r>
      <w:proofErr w:type="spellStart"/>
      <w:r w:rsidRPr="000037C1">
        <w:rPr>
          <w:rFonts w:ascii="Times New Roman" w:eastAsia="Calibri" w:hAnsi="Times New Roman" w:cs="Times New Roman"/>
          <w:sz w:val="28"/>
          <w:szCs w:val="28"/>
        </w:rPr>
        <w:t>Кнорус</w:t>
      </w:r>
      <w:proofErr w:type="spellEnd"/>
      <w:r w:rsidRPr="000037C1">
        <w:rPr>
          <w:rFonts w:ascii="Times New Roman" w:eastAsia="Calibri" w:hAnsi="Times New Roman" w:cs="Times New Roman"/>
          <w:sz w:val="28"/>
          <w:szCs w:val="28"/>
        </w:rPr>
        <w:t>, 2016. - 312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Артеменко Н.В. Виробничі запаси: особливості обліку та методичні засади проведення аудиту / Н.В. Артеменко // ЕКОНОМІКА І СУСПІЛЬСТВО. - 2017. - № 12. - С. 665-670.</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Аудит і ревізія підприємницької діяльності:  </w:t>
      </w:r>
      <w:proofErr w:type="spellStart"/>
      <w:r w:rsidRPr="000037C1">
        <w:rPr>
          <w:rFonts w:ascii="Times New Roman" w:eastAsia="Calibri" w:hAnsi="Times New Roman" w:cs="Times New Roman"/>
          <w:sz w:val="28"/>
          <w:szCs w:val="28"/>
        </w:rPr>
        <w:t>навч</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посіб</w:t>
      </w:r>
      <w:proofErr w:type="spellEnd"/>
      <w:r w:rsidRPr="000037C1">
        <w:rPr>
          <w:rFonts w:ascii="Times New Roman" w:eastAsia="Calibri" w:hAnsi="Times New Roman" w:cs="Times New Roman"/>
          <w:sz w:val="28"/>
          <w:szCs w:val="28"/>
        </w:rPr>
        <w:t xml:space="preserve">. / за ред. Ф. Ф. </w:t>
      </w:r>
      <w:proofErr w:type="spellStart"/>
      <w:r w:rsidRPr="000037C1">
        <w:rPr>
          <w:rFonts w:ascii="Times New Roman" w:eastAsia="Calibri" w:hAnsi="Times New Roman" w:cs="Times New Roman"/>
          <w:sz w:val="28"/>
          <w:szCs w:val="28"/>
        </w:rPr>
        <w:t>Бутинця</w:t>
      </w:r>
      <w:proofErr w:type="spellEnd"/>
      <w:r w:rsidRPr="000037C1">
        <w:rPr>
          <w:rFonts w:ascii="Times New Roman" w:eastAsia="Calibri" w:hAnsi="Times New Roman" w:cs="Times New Roman"/>
          <w:sz w:val="28"/>
          <w:szCs w:val="28"/>
        </w:rPr>
        <w:t>. – Житомир : ПП "Рута", 2005. – 416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Аудит: організація та методика [Текст]:  [</w:t>
      </w:r>
      <w:proofErr w:type="spellStart"/>
      <w:r w:rsidRPr="000037C1">
        <w:rPr>
          <w:rFonts w:ascii="Times New Roman" w:eastAsia="Calibri" w:hAnsi="Times New Roman" w:cs="Times New Roman"/>
          <w:sz w:val="28"/>
          <w:szCs w:val="28"/>
        </w:rPr>
        <w:t>навч</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посіб</w:t>
      </w:r>
      <w:proofErr w:type="spellEnd"/>
      <w:r w:rsidRPr="000037C1">
        <w:rPr>
          <w:rFonts w:ascii="Times New Roman" w:eastAsia="Calibri" w:hAnsi="Times New Roman" w:cs="Times New Roman"/>
          <w:sz w:val="28"/>
          <w:szCs w:val="28"/>
        </w:rPr>
        <w:t xml:space="preserve">.] / М.Ф. </w:t>
      </w:r>
      <w:proofErr w:type="spellStart"/>
      <w:r w:rsidRPr="000037C1">
        <w:rPr>
          <w:rFonts w:ascii="Times New Roman" w:eastAsia="Calibri" w:hAnsi="Times New Roman" w:cs="Times New Roman"/>
          <w:sz w:val="28"/>
          <w:szCs w:val="28"/>
        </w:rPr>
        <w:t>Огійчук</w:t>
      </w:r>
      <w:proofErr w:type="spellEnd"/>
      <w:r w:rsidRPr="000037C1">
        <w:rPr>
          <w:rFonts w:ascii="Times New Roman" w:eastAsia="Calibri" w:hAnsi="Times New Roman" w:cs="Times New Roman"/>
          <w:sz w:val="28"/>
          <w:szCs w:val="28"/>
        </w:rPr>
        <w:t xml:space="preserve">, І.Т. Новиков, І.І. </w:t>
      </w:r>
      <w:proofErr w:type="spellStart"/>
      <w:r w:rsidRPr="000037C1">
        <w:rPr>
          <w:rFonts w:ascii="Times New Roman" w:eastAsia="Calibri" w:hAnsi="Times New Roman" w:cs="Times New Roman"/>
          <w:sz w:val="28"/>
          <w:szCs w:val="28"/>
        </w:rPr>
        <w:t>Рагуліна</w:t>
      </w:r>
      <w:proofErr w:type="spellEnd"/>
      <w:r w:rsidRPr="000037C1">
        <w:rPr>
          <w:rFonts w:ascii="Times New Roman" w:eastAsia="Calibri" w:hAnsi="Times New Roman" w:cs="Times New Roman"/>
          <w:sz w:val="28"/>
          <w:szCs w:val="28"/>
        </w:rPr>
        <w:t>. – К. : Алеута, 2010. – 584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Аудит: </w:t>
      </w:r>
      <w:proofErr w:type="spellStart"/>
      <w:r w:rsidRPr="000037C1">
        <w:rPr>
          <w:rFonts w:ascii="Times New Roman" w:eastAsia="Calibri" w:hAnsi="Times New Roman" w:cs="Times New Roman"/>
          <w:sz w:val="28"/>
          <w:szCs w:val="28"/>
        </w:rPr>
        <w:t>Учебник</w:t>
      </w:r>
      <w:proofErr w:type="spellEnd"/>
      <w:r w:rsidRPr="000037C1">
        <w:rPr>
          <w:rFonts w:ascii="Times New Roman" w:eastAsia="Calibri" w:hAnsi="Times New Roman" w:cs="Times New Roman"/>
          <w:sz w:val="28"/>
          <w:szCs w:val="28"/>
        </w:rPr>
        <w:t xml:space="preserve"> для </w:t>
      </w:r>
      <w:proofErr w:type="spellStart"/>
      <w:r w:rsidRPr="000037C1">
        <w:rPr>
          <w:rFonts w:ascii="Times New Roman" w:eastAsia="Calibri" w:hAnsi="Times New Roman" w:cs="Times New Roman"/>
          <w:sz w:val="28"/>
          <w:szCs w:val="28"/>
        </w:rPr>
        <w:t>бакалавров</w:t>
      </w:r>
      <w:proofErr w:type="spellEnd"/>
      <w:r w:rsidRPr="000037C1">
        <w:rPr>
          <w:rFonts w:ascii="Times New Roman" w:eastAsia="Calibri" w:hAnsi="Times New Roman" w:cs="Times New Roman"/>
          <w:sz w:val="28"/>
          <w:szCs w:val="28"/>
        </w:rPr>
        <w:t xml:space="preserve"> / </w:t>
      </w:r>
      <w:proofErr w:type="spellStart"/>
      <w:r w:rsidRPr="000037C1">
        <w:rPr>
          <w:rFonts w:ascii="Times New Roman" w:eastAsia="Calibri" w:hAnsi="Times New Roman" w:cs="Times New Roman"/>
          <w:sz w:val="28"/>
          <w:szCs w:val="28"/>
        </w:rPr>
        <w:t>под</w:t>
      </w:r>
      <w:proofErr w:type="spellEnd"/>
      <w:r w:rsidRPr="000037C1">
        <w:rPr>
          <w:rFonts w:ascii="Times New Roman" w:eastAsia="Calibri" w:hAnsi="Times New Roman" w:cs="Times New Roman"/>
          <w:sz w:val="28"/>
          <w:szCs w:val="28"/>
        </w:rPr>
        <w:t xml:space="preserve"> ред. А.Е. Суглобова. – М. : </w:t>
      </w:r>
      <w:proofErr w:type="spellStart"/>
      <w:r w:rsidRPr="000037C1">
        <w:rPr>
          <w:rFonts w:ascii="Times New Roman" w:eastAsia="Calibri" w:hAnsi="Times New Roman" w:cs="Times New Roman"/>
          <w:sz w:val="28"/>
          <w:szCs w:val="28"/>
        </w:rPr>
        <w:t>Дашков</w:t>
      </w:r>
      <w:proofErr w:type="spellEnd"/>
      <w:r w:rsidRPr="000037C1">
        <w:rPr>
          <w:rFonts w:ascii="Times New Roman" w:eastAsia="Calibri" w:hAnsi="Times New Roman" w:cs="Times New Roman"/>
          <w:sz w:val="28"/>
          <w:szCs w:val="28"/>
        </w:rPr>
        <w:t xml:space="preserve"> и К, 2015. – 368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Бутинець</w:t>
      </w:r>
      <w:proofErr w:type="spellEnd"/>
      <w:r w:rsidRPr="000037C1">
        <w:rPr>
          <w:rFonts w:ascii="Times New Roman" w:eastAsia="Calibri" w:hAnsi="Times New Roman" w:cs="Times New Roman"/>
          <w:sz w:val="28"/>
          <w:szCs w:val="28"/>
        </w:rPr>
        <w:t xml:space="preserve"> Ф.Ф. Бухгалтерський словник / За ред. проф. </w:t>
      </w:r>
      <w:proofErr w:type="spellStart"/>
      <w:r w:rsidRPr="000037C1">
        <w:rPr>
          <w:rFonts w:ascii="Times New Roman" w:eastAsia="Calibri" w:hAnsi="Times New Roman" w:cs="Times New Roman"/>
          <w:sz w:val="28"/>
          <w:szCs w:val="28"/>
        </w:rPr>
        <w:t>Бутинця</w:t>
      </w:r>
      <w:proofErr w:type="spellEnd"/>
      <w:r w:rsidRPr="000037C1">
        <w:rPr>
          <w:rFonts w:ascii="Times New Roman" w:eastAsia="Calibri" w:hAnsi="Times New Roman" w:cs="Times New Roman"/>
          <w:sz w:val="28"/>
          <w:szCs w:val="28"/>
        </w:rPr>
        <w:t xml:space="preserve"> Ф.Ф. – Житомир: ПП "Рута", 2010. – 224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Бухгалтерський облік на сільськогосподарських підприємствах / [М.Ф </w:t>
      </w:r>
      <w:proofErr w:type="spellStart"/>
      <w:r w:rsidRPr="000037C1">
        <w:rPr>
          <w:rFonts w:ascii="Times New Roman" w:eastAsia="Calibri" w:hAnsi="Times New Roman" w:cs="Times New Roman"/>
          <w:sz w:val="28"/>
          <w:szCs w:val="28"/>
        </w:rPr>
        <w:t>Огійчук</w:t>
      </w:r>
      <w:proofErr w:type="spellEnd"/>
      <w:r w:rsidRPr="000037C1">
        <w:rPr>
          <w:rFonts w:ascii="Times New Roman" w:eastAsia="Calibri" w:hAnsi="Times New Roman" w:cs="Times New Roman"/>
          <w:sz w:val="28"/>
          <w:szCs w:val="28"/>
        </w:rPr>
        <w:t xml:space="preserve">, В.Я. </w:t>
      </w:r>
      <w:proofErr w:type="spellStart"/>
      <w:r w:rsidRPr="000037C1">
        <w:rPr>
          <w:rFonts w:ascii="Times New Roman" w:eastAsia="Calibri" w:hAnsi="Times New Roman" w:cs="Times New Roman"/>
          <w:sz w:val="28"/>
          <w:szCs w:val="28"/>
        </w:rPr>
        <w:t>Плаксієнко</w:t>
      </w:r>
      <w:proofErr w:type="spellEnd"/>
      <w:r w:rsidRPr="000037C1">
        <w:rPr>
          <w:rFonts w:ascii="Times New Roman" w:eastAsia="Calibri" w:hAnsi="Times New Roman" w:cs="Times New Roman"/>
          <w:sz w:val="28"/>
          <w:szCs w:val="28"/>
        </w:rPr>
        <w:t xml:space="preserve">, Л.Г. Панченко и </w:t>
      </w:r>
      <w:proofErr w:type="spellStart"/>
      <w:r w:rsidRPr="000037C1">
        <w:rPr>
          <w:rFonts w:ascii="Times New Roman" w:eastAsia="Calibri" w:hAnsi="Times New Roman" w:cs="Times New Roman"/>
          <w:sz w:val="28"/>
          <w:szCs w:val="28"/>
        </w:rPr>
        <w:t>др</w:t>
      </w:r>
      <w:proofErr w:type="spellEnd"/>
      <w:r w:rsidRPr="000037C1">
        <w:rPr>
          <w:rFonts w:ascii="Times New Roman" w:eastAsia="Calibri" w:hAnsi="Times New Roman" w:cs="Times New Roman"/>
          <w:sz w:val="28"/>
          <w:szCs w:val="28"/>
        </w:rPr>
        <w:t xml:space="preserve">.]; під </w:t>
      </w:r>
      <w:r w:rsidRPr="000037C1">
        <w:rPr>
          <w:rFonts w:ascii="Times New Roman" w:eastAsia="Calibri" w:hAnsi="Times New Roman" w:cs="Times New Roman"/>
          <w:sz w:val="28"/>
          <w:szCs w:val="28"/>
        </w:rPr>
        <w:lastRenderedPageBreak/>
        <w:t xml:space="preserve">ред. </w:t>
      </w:r>
      <w:r w:rsidRPr="000037C1">
        <w:rPr>
          <w:rFonts w:ascii="Times New Roman" w:eastAsia="Calibri" w:hAnsi="Times New Roman" w:cs="Times New Roman"/>
          <w:sz w:val="28"/>
          <w:szCs w:val="28"/>
          <w:lang w:val="ru-RU"/>
        </w:rPr>
        <w:t xml:space="preserve">М.Ф. </w:t>
      </w:r>
      <w:proofErr w:type="spellStart"/>
      <w:r w:rsidRPr="000037C1">
        <w:rPr>
          <w:rFonts w:ascii="Times New Roman" w:eastAsia="Calibri" w:hAnsi="Times New Roman" w:cs="Times New Roman"/>
          <w:sz w:val="28"/>
          <w:szCs w:val="28"/>
          <w:lang w:val="ru-RU"/>
        </w:rPr>
        <w:t>Огійчука</w:t>
      </w:r>
      <w:proofErr w:type="spellEnd"/>
      <w:r w:rsidRPr="000037C1">
        <w:rPr>
          <w:rFonts w:ascii="Times New Roman" w:eastAsia="Calibri" w:hAnsi="Times New Roman" w:cs="Times New Roman"/>
          <w:sz w:val="28"/>
          <w:szCs w:val="28"/>
        </w:rPr>
        <w:t>.</w:t>
      </w:r>
      <w:r w:rsidRPr="000037C1">
        <w:rPr>
          <w:rFonts w:ascii="Times New Roman" w:eastAsia="Calibri" w:hAnsi="Times New Roman" w:cs="Times New Roman"/>
          <w:sz w:val="28"/>
          <w:szCs w:val="28"/>
          <w:lang w:val="ru-RU"/>
        </w:rPr>
        <w:t xml:space="preserve"> – </w:t>
      </w:r>
      <w:r w:rsidRPr="000037C1">
        <w:rPr>
          <w:rFonts w:ascii="Times New Roman" w:eastAsia="Calibri" w:hAnsi="Times New Roman" w:cs="Times New Roman"/>
          <w:sz w:val="28"/>
          <w:szCs w:val="28"/>
        </w:rPr>
        <w:t>5-</w:t>
      </w:r>
      <w:r w:rsidRPr="000037C1">
        <w:rPr>
          <w:rFonts w:ascii="Times New Roman" w:eastAsia="Calibri" w:hAnsi="Times New Roman" w:cs="Times New Roman"/>
          <w:sz w:val="28"/>
          <w:szCs w:val="28"/>
          <w:lang w:val="ru-RU"/>
        </w:rPr>
        <w:t xml:space="preserve">те </w:t>
      </w:r>
      <w:proofErr w:type="spellStart"/>
      <w:r w:rsidRPr="000037C1">
        <w:rPr>
          <w:rFonts w:ascii="Times New Roman" w:eastAsia="Calibri" w:hAnsi="Times New Roman" w:cs="Times New Roman"/>
          <w:sz w:val="28"/>
          <w:szCs w:val="28"/>
          <w:lang w:val="ru-RU"/>
        </w:rPr>
        <w:t>видання</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перероб</w:t>
      </w:r>
      <w:proofErr w:type="spellEnd"/>
      <w:r w:rsidRPr="000037C1">
        <w:rPr>
          <w:rFonts w:ascii="Times New Roman" w:eastAsia="Calibri" w:hAnsi="Times New Roman" w:cs="Times New Roman"/>
          <w:sz w:val="28"/>
          <w:szCs w:val="28"/>
          <w:lang w:val="ru-RU"/>
        </w:rPr>
        <w:t xml:space="preserve">. і </w:t>
      </w:r>
      <w:proofErr w:type="spellStart"/>
      <w:r w:rsidRPr="000037C1">
        <w:rPr>
          <w:rFonts w:ascii="Times New Roman" w:eastAsia="Calibri" w:hAnsi="Times New Roman" w:cs="Times New Roman"/>
          <w:sz w:val="28"/>
          <w:szCs w:val="28"/>
          <w:lang w:val="ru-RU"/>
        </w:rPr>
        <w:t>допов</w:t>
      </w:r>
      <w:proofErr w:type="spellEnd"/>
      <w:r w:rsidRPr="000037C1">
        <w:rPr>
          <w:rFonts w:ascii="Times New Roman" w:eastAsia="Calibri" w:hAnsi="Times New Roman" w:cs="Times New Roman"/>
          <w:sz w:val="28"/>
          <w:szCs w:val="28"/>
          <w:lang w:val="ru-RU"/>
        </w:rPr>
        <w:t xml:space="preserve">. </w:t>
      </w:r>
      <w:r w:rsidRPr="000037C1">
        <w:rPr>
          <w:rFonts w:ascii="Times New Roman" w:eastAsia="Calibri" w:hAnsi="Times New Roman" w:cs="Times New Roman"/>
          <w:sz w:val="28"/>
          <w:szCs w:val="28"/>
        </w:rPr>
        <w:t>–</w:t>
      </w:r>
      <w:r w:rsidRPr="000037C1">
        <w:rPr>
          <w:rFonts w:ascii="Times New Roman" w:eastAsia="Calibri" w:hAnsi="Times New Roman" w:cs="Times New Roman"/>
          <w:sz w:val="28"/>
          <w:szCs w:val="28"/>
          <w:lang w:val="ru-RU"/>
        </w:rPr>
        <w:t xml:space="preserve">  К.: </w:t>
      </w:r>
      <w:proofErr w:type="spellStart"/>
      <w:r w:rsidRPr="000037C1">
        <w:rPr>
          <w:rFonts w:ascii="Times New Roman" w:eastAsia="Calibri" w:hAnsi="Times New Roman" w:cs="Times New Roman"/>
          <w:sz w:val="28"/>
          <w:szCs w:val="28"/>
          <w:lang w:val="ru-RU"/>
        </w:rPr>
        <w:t>Алерта</w:t>
      </w:r>
      <w:proofErr w:type="spellEnd"/>
      <w:r w:rsidRPr="000037C1">
        <w:rPr>
          <w:rFonts w:ascii="Times New Roman" w:eastAsia="Calibri" w:hAnsi="Times New Roman" w:cs="Times New Roman"/>
          <w:sz w:val="28"/>
          <w:szCs w:val="28"/>
        </w:rPr>
        <w:t>,</w:t>
      </w:r>
      <w:r w:rsidRPr="000037C1">
        <w:rPr>
          <w:rFonts w:ascii="Times New Roman" w:eastAsia="Calibri" w:hAnsi="Times New Roman" w:cs="Times New Roman"/>
          <w:sz w:val="28"/>
          <w:szCs w:val="28"/>
          <w:lang w:val="ru-RU"/>
        </w:rPr>
        <w:t xml:space="preserve"> 20</w:t>
      </w:r>
      <w:r w:rsidRPr="000037C1">
        <w:rPr>
          <w:rFonts w:ascii="Times New Roman" w:eastAsia="Calibri" w:hAnsi="Times New Roman" w:cs="Times New Roman"/>
          <w:sz w:val="28"/>
          <w:szCs w:val="28"/>
        </w:rPr>
        <w:t>11</w:t>
      </w:r>
      <w:r w:rsidRPr="000037C1">
        <w:rPr>
          <w:rFonts w:ascii="Times New Roman" w:eastAsia="Calibri" w:hAnsi="Times New Roman" w:cs="Times New Roman"/>
          <w:sz w:val="28"/>
          <w:szCs w:val="28"/>
          <w:lang w:val="ru-RU"/>
        </w:rPr>
        <w:t>. – 979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Бухгалтерський облік та оподаткування: </w:t>
      </w:r>
      <w:proofErr w:type="spellStart"/>
      <w:r w:rsidRPr="000037C1">
        <w:rPr>
          <w:rFonts w:ascii="Times New Roman" w:eastAsia="Calibri" w:hAnsi="Times New Roman" w:cs="Times New Roman"/>
          <w:sz w:val="28"/>
          <w:szCs w:val="28"/>
        </w:rPr>
        <w:t>Навч</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посіб</w:t>
      </w:r>
      <w:proofErr w:type="spellEnd"/>
      <w:r w:rsidRPr="000037C1">
        <w:rPr>
          <w:rFonts w:ascii="Times New Roman" w:eastAsia="Calibri" w:hAnsi="Times New Roman" w:cs="Times New Roman"/>
          <w:sz w:val="28"/>
          <w:szCs w:val="28"/>
        </w:rPr>
        <w:t xml:space="preserve">. / За ред. Р. Л. Хом’яка, В. І. </w:t>
      </w:r>
      <w:proofErr w:type="spellStart"/>
      <w:r w:rsidRPr="000037C1">
        <w:rPr>
          <w:rFonts w:ascii="Times New Roman" w:eastAsia="Calibri" w:hAnsi="Times New Roman" w:cs="Times New Roman"/>
          <w:sz w:val="28"/>
          <w:szCs w:val="28"/>
        </w:rPr>
        <w:t>Лемішовського</w:t>
      </w:r>
      <w:proofErr w:type="spellEnd"/>
      <w:r w:rsidRPr="000037C1">
        <w:rPr>
          <w:rFonts w:ascii="Times New Roman" w:eastAsia="Calibri" w:hAnsi="Times New Roman" w:cs="Times New Roman"/>
          <w:sz w:val="28"/>
          <w:szCs w:val="28"/>
        </w:rPr>
        <w:t>. – Львів: Бухгалтерський центр «Ажур», 2008. – 1112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Бухгалтерський фінансовий облік [Текст] / За ред. проф. </w:t>
      </w:r>
      <w:proofErr w:type="spellStart"/>
      <w:r w:rsidRPr="000037C1">
        <w:rPr>
          <w:rFonts w:ascii="Times New Roman" w:eastAsia="Calibri" w:hAnsi="Times New Roman" w:cs="Times New Roman"/>
          <w:sz w:val="28"/>
          <w:szCs w:val="28"/>
        </w:rPr>
        <w:t>Ф.Ф.Бутинця</w:t>
      </w:r>
      <w:proofErr w:type="spellEnd"/>
      <w:r w:rsidRPr="000037C1">
        <w:rPr>
          <w:rFonts w:ascii="Times New Roman" w:eastAsia="Calibri" w:hAnsi="Times New Roman" w:cs="Times New Roman"/>
          <w:sz w:val="28"/>
          <w:szCs w:val="28"/>
        </w:rPr>
        <w:t>. –  Житомир : ЖІТІ, 2001. – 672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Василішин</w:t>
      </w:r>
      <w:proofErr w:type="spellEnd"/>
      <w:r w:rsidRPr="000037C1">
        <w:rPr>
          <w:rFonts w:ascii="Times New Roman" w:eastAsia="Calibri" w:hAnsi="Times New Roman" w:cs="Times New Roman"/>
          <w:sz w:val="28"/>
          <w:szCs w:val="28"/>
        </w:rPr>
        <w:t xml:space="preserve"> С.І. Методичні аспекти бухгалтерського обліку виробничих запасів аграрних підприємств / С.І. </w:t>
      </w:r>
      <w:proofErr w:type="spellStart"/>
      <w:r w:rsidRPr="000037C1">
        <w:rPr>
          <w:rFonts w:ascii="Times New Roman" w:eastAsia="Calibri" w:hAnsi="Times New Roman" w:cs="Times New Roman"/>
          <w:sz w:val="28"/>
          <w:szCs w:val="28"/>
        </w:rPr>
        <w:t>Василішин</w:t>
      </w:r>
      <w:proofErr w:type="spellEnd"/>
      <w:r w:rsidRPr="000037C1">
        <w:rPr>
          <w:rFonts w:ascii="Times New Roman" w:eastAsia="Calibri" w:hAnsi="Times New Roman" w:cs="Times New Roman"/>
          <w:sz w:val="28"/>
          <w:szCs w:val="28"/>
        </w:rPr>
        <w:t>, В.В. Ярова // Глобальні та національні проблеми економіки. - 2018. - № 21. - С. 650-656.</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Васільєва</w:t>
      </w:r>
      <w:proofErr w:type="spellEnd"/>
      <w:r w:rsidRPr="000037C1">
        <w:rPr>
          <w:rFonts w:ascii="Times New Roman" w:eastAsia="Calibri" w:hAnsi="Times New Roman" w:cs="Times New Roman"/>
          <w:sz w:val="28"/>
          <w:szCs w:val="28"/>
        </w:rPr>
        <w:t xml:space="preserve"> Л.М. Сучасні проблеми та напрямки вдосконалення організації та ведення обліку виробничих запасів на підприємстві / Л.М. </w:t>
      </w:r>
      <w:proofErr w:type="spellStart"/>
      <w:r w:rsidRPr="000037C1">
        <w:rPr>
          <w:rFonts w:ascii="Times New Roman" w:eastAsia="Calibri" w:hAnsi="Times New Roman" w:cs="Times New Roman"/>
          <w:sz w:val="28"/>
          <w:szCs w:val="28"/>
        </w:rPr>
        <w:t>Васільєва</w:t>
      </w:r>
      <w:proofErr w:type="spellEnd"/>
      <w:r w:rsidRPr="000037C1">
        <w:rPr>
          <w:rFonts w:ascii="Times New Roman" w:eastAsia="Calibri" w:hAnsi="Times New Roman" w:cs="Times New Roman"/>
          <w:sz w:val="28"/>
          <w:szCs w:val="28"/>
        </w:rPr>
        <w:t>, А.І. Соколенко // Молодий вчений. - 2017. - № 4 (44). - С. 623-625.</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Виноградова М. О. Аудит [Текст] : </w:t>
      </w:r>
      <w:proofErr w:type="spellStart"/>
      <w:r w:rsidRPr="000037C1">
        <w:rPr>
          <w:rFonts w:ascii="Times New Roman" w:eastAsia="Calibri" w:hAnsi="Times New Roman" w:cs="Times New Roman"/>
          <w:sz w:val="28"/>
          <w:szCs w:val="28"/>
        </w:rPr>
        <w:t>навч</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посіб</w:t>
      </w:r>
      <w:proofErr w:type="spellEnd"/>
      <w:r w:rsidRPr="000037C1">
        <w:rPr>
          <w:rFonts w:ascii="Times New Roman" w:eastAsia="Calibri" w:hAnsi="Times New Roman" w:cs="Times New Roman"/>
          <w:sz w:val="28"/>
          <w:szCs w:val="28"/>
        </w:rPr>
        <w:t xml:space="preserve">. / М. О. Виноградова, Л. І. </w:t>
      </w:r>
      <w:proofErr w:type="spellStart"/>
      <w:r w:rsidRPr="000037C1">
        <w:rPr>
          <w:rFonts w:ascii="Times New Roman" w:eastAsia="Calibri" w:hAnsi="Times New Roman" w:cs="Times New Roman"/>
          <w:sz w:val="28"/>
          <w:szCs w:val="28"/>
        </w:rPr>
        <w:t>Жидєєва</w:t>
      </w:r>
      <w:proofErr w:type="spellEnd"/>
      <w:r w:rsidRPr="000037C1">
        <w:rPr>
          <w:rFonts w:ascii="Times New Roman" w:eastAsia="Calibri" w:hAnsi="Times New Roman" w:cs="Times New Roman"/>
          <w:sz w:val="28"/>
          <w:szCs w:val="28"/>
        </w:rPr>
        <w:t xml:space="preserve"> – К. : «Центр учбової літератури», 2016. – 654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Гамова</w:t>
      </w:r>
      <w:proofErr w:type="spellEnd"/>
      <w:r w:rsidRPr="000037C1">
        <w:rPr>
          <w:rFonts w:ascii="Times New Roman" w:eastAsia="Calibri" w:hAnsi="Times New Roman" w:cs="Times New Roman"/>
          <w:sz w:val="28"/>
          <w:szCs w:val="28"/>
        </w:rPr>
        <w:t xml:space="preserve"> О.В. Шляхи вдосконалення бухгалтерського обліку та аудиту виробничих запасів / О.В. </w:t>
      </w:r>
      <w:proofErr w:type="spellStart"/>
      <w:r w:rsidRPr="000037C1">
        <w:rPr>
          <w:rFonts w:ascii="Times New Roman" w:eastAsia="Calibri" w:hAnsi="Times New Roman" w:cs="Times New Roman"/>
          <w:sz w:val="28"/>
          <w:szCs w:val="28"/>
        </w:rPr>
        <w:t>Гамова</w:t>
      </w:r>
      <w:proofErr w:type="spellEnd"/>
      <w:r w:rsidRPr="000037C1">
        <w:rPr>
          <w:rFonts w:ascii="Times New Roman" w:eastAsia="Calibri" w:hAnsi="Times New Roman" w:cs="Times New Roman"/>
          <w:sz w:val="28"/>
          <w:szCs w:val="28"/>
        </w:rPr>
        <w:t xml:space="preserve">, М.М. </w:t>
      </w:r>
      <w:proofErr w:type="spellStart"/>
      <w:r w:rsidRPr="000037C1">
        <w:rPr>
          <w:rFonts w:ascii="Times New Roman" w:eastAsia="Calibri" w:hAnsi="Times New Roman" w:cs="Times New Roman"/>
          <w:sz w:val="28"/>
          <w:szCs w:val="28"/>
        </w:rPr>
        <w:t>Мельнік</w:t>
      </w:r>
      <w:proofErr w:type="spellEnd"/>
      <w:r w:rsidRPr="000037C1">
        <w:rPr>
          <w:rFonts w:ascii="Times New Roman" w:eastAsia="Calibri" w:hAnsi="Times New Roman" w:cs="Times New Roman"/>
          <w:sz w:val="28"/>
          <w:szCs w:val="28"/>
        </w:rPr>
        <w:t xml:space="preserve"> // Наукові праці Полтавської державної аграрної академії. - </w:t>
      </w:r>
      <w:proofErr w:type="spellStart"/>
      <w:r w:rsidRPr="000037C1">
        <w:rPr>
          <w:rFonts w:ascii="Times New Roman" w:eastAsia="Calibri" w:hAnsi="Times New Roman" w:cs="Times New Roman"/>
          <w:sz w:val="28"/>
          <w:szCs w:val="28"/>
        </w:rPr>
        <w:t>Вип</w:t>
      </w:r>
      <w:proofErr w:type="spellEnd"/>
      <w:r w:rsidRPr="000037C1">
        <w:rPr>
          <w:rFonts w:ascii="Times New Roman" w:eastAsia="Calibri" w:hAnsi="Times New Roman" w:cs="Times New Roman"/>
          <w:sz w:val="28"/>
          <w:szCs w:val="28"/>
        </w:rPr>
        <w:t>. 1. - Полтава: ПДАА. - 2016. - С. 173-179.</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Голов</w:t>
      </w:r>
      <w:proofErr w:type="spellEnd"/>
      <w:r w:rsidRPr="000037C1">
        <w:rPr>
          <w:rFonts w:ascii="Times New Roman" w:eastAsia="Calibri" w:hAnsi="Times New Roman" w:cs="Times New Roman"/>
          <w:sz w:val="28"/>
          <w:szCs w:val="28"/>
        </w:rPr>
        <w:t xml:space="preserve"> С .Ф. Фінансовий та управлінський облік [Текст] / С.Ф. </w:t>
      </w:r>
      <w:proofErr w:type="spellStart"/>
      <w:r w:rsidRPr="000037C1">
        <w:rPr>
          <w:rFonts w:ascii="Times New Roman" w:eastAsia="Calibri" w:hAnsi="Times New Roman" w:cs="Times New Roman"/>
          <w:sz w:val="28"/>
          <w:szCs w:val="28"/>
        </w:rPr>
        <w:t>Голов</w:t>
      </w:r>
      <w:proofErr w:type="spellEnd"/>
      <w:r w:rsidRPr="000037C1">
        <w:rPr>
          <w:rFonts w:ascii="Times New Roman" w:eastAsia="Calibri" w:hAnsi="Times New Roman" w:cs="Times New Roman"/>
          <w:sz w:val="28"/>
          <w:szCs w:val="28"/>
        </w:rPr>
        <w:t>, В.І. </w:t>
      </w:r>
      <w:proofErr w:type="spellStart"/>
      <w:r w:rsidRPr="000037C1">
        <w:rPr>
          <w:rFonts w:ascii="Times New Roman" w:eastAsia="Calibri" w:hAnsi="Times New Roman" w:cs="Times New Roman"/>
          <w:sz w:val="28"/>
          <w:szCs w:val="28"/>
        </w:rPr>
        <w:t>Єфіменко</w:t>
      </w:r>
      <w:proofErr w:type="spellEnd"/>
      <w:r w:rsidRPr="000037C1">
        <w:rPr>
          <w:rFonts w:ascii="Times New Roman" w:eastAsia="Calibri" w:hAnsi="Times New Roman" w:cs="Times New Roman"/>
          <w:sz w:val="28"/>
          <w:szCs w:val="28"/>
        </w:rPr>
        <w:t>. – К. : "</w:t>
      </w:r>
      <w:proofErr w:type="spellStart"/>
      <w:r w:rsidRPr="000037C1">
        <w:rPr>
          <w:rFonts w:ascii="Times New Roman" w:eastAsia="Calibri" w:hAnsi="Times New Roman" w:cs="Times New Roman"/>
          <w:sz w:val="28"/>
          <w:szCs w:val="28"/>
        </w:rPr>
        <w:t>Автоінтерсервіс</w:t>
      </w:r>
      <w:proofErr w:type="spellEnd"/>
      <w:r w:rsidRPr="000037C1">
        <w:rPr>
          <w:rFonts w:ascii="Times New Roman" w:eastAsia="Calibri" w:hAnsi="Times New Roman" w:cs="Times New Roman"/>
          <w:sz w:val="28"/>
          <w:szCs w:val="28"/>
        </w:rPr>
        <w:t>", 2001. – 543 с.</w:t>
      </w:r>
    </w:p>
    <w:p w:rsidR="000037C1" w:rsidRPr="000037C1" w:rsidRDefault="000037C1" w:rsidP="000037C1">
      <w:pPr>
        <w:widowControl w:val="0"/>
        <w:numPr>
          <w:ilvl w:val="0"/>
          <w:numId w:val="2"/>
        </w:numPr>
        <w:tabs>
          <w:tab w:val="left" w:pos="1134"/>
        </w:tabs>
        <w:spacing w:after="0" w:line="360" w:lineRule="auto"/>
        <w:ind w:firstLine="709"/>
        <w:contextualSpacing/>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Губачова</w:t>
      </w:r>
      <w:proofErr w:type="spellEnd"/>
      <w:r w:rsidRPr="000037C1">
        <w:rPr>
          <w:rFonts w:ascii="Times New Roman" w:eastAsia="Calibri" w:hAnsi="Times New Roman" w:cs="Times New Roman"/>
          <w:sz w:val="28"/>
          <w:szCs w:val="28"/>
        </w:rPr>
        <w:t xml:space="preserve"> О.М. Проблеми обліку запасів [Текст] / </w:t>
      </w:r>
      <w:proofErr w:type="spellStart"/>
      <w:r w:rsidRPr="000037C1">
        <w:rPr>
          <w:rFonts w:ascii="Times New Roman" w:eastAsia="Calibri" w:hAnsi="Times New Roman" w:cs="Times New Roman"/>
          <w:sz w:val="28"/>
          <w:szCs w:val="28"/>
        </w:rPr>
        <w:t>О.М.Губачова</w:t>
      </w:r>
      <w:proofErr w:type="spellEnd"/>
      <w:r w:rsidRPr="000037C1">
        <w:rPr>
          <w:rFonts w:ascii="Times New Roman" w:eastAsia="Calibri" w:hAnsi="Times New Roman" w:cs="Times New Roman"/>
          <w:sz w:val="28"/>
          <w:szCs w:val="28"/>
        </w:rPr>
        <w:t>, Ю.О. </w:t>
      </w:r>
      <w:proofErr w:type="spellStart"/>
      <w:r w:rsidRPr="000037C1">
        <w:rPr>
          <w:rFonts w:ascii="Times New Roman" w:eastAsia="Calibri" w:hAnsi="Times New Roman" w:cs="Times New Roman"/>
          <w:sz w:val="28"/>
          <w:szCs w:val="28"/>
        </w:rPr>
        <w:t>Ночовна</w:t>
      </w:r>
      <w:proofErr w:type="spellEnd"/>
      <w:r w:rsidRPr="000037C1">
        <w:rPr>
          <w:rFonts w:ascii="Times New Roman" w:eastAsia="Calibri" w:hAnsi="Times New Roman" w:cs="Times New Roman"/>
          <w:sz w:val="28"/>
          <w:szCs w:val="28"/>
        </w:rPr>
        <w:t xml:space="preserve"> // Економіка: проблеми теорії та практики. – Дніпропетровськ: </w:t>
      </w:r>
      <w:proofErr w:type="spellStart"/>
      <w:r w:rsidRPr="000037C1">
        <w:rPr>
          <w:rFonts w:ascii="Times New Roman" w:eastAsia="Calibri" w:hAnsi="Times New Roman" w:cs="Times New Roman"/>
          <w:sz w:val="28"/>
          <w:szCs w:val="28"/>
        </w:rPr>
        <w:t>Дніпроп</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нац</w:t>
      </w:r>
      <w:proofErr w:type="spellEnd"/>
      <w:r w:rsidRPr="000037C1">
        <w:rPr>
          <w:rFonts w:ascii="Times New Roman" w:eastAsia="Calibri" w:hAnsi="Times New Roman" w:cs="Times New Roman"/>
          <w:sz w:val="28"/>
          <w:szCs w:val="28"/>
        </w:rPr>
        <w:t xml:space="preserve">. ун-т, 2000. – </w:t>
      </w:r>
      <w:proofErr w:type="spellStart"/>
      <w:r w:rsidRPr="000037C1">
        <w:rPr>
          <w:rFonts w:ascii="Times New Roman" w:eastAsia="Calibri" w:hAnsi="Times New Roman" w:cs="Times New Roman"/>
          <w:sz w:val="28"/>
          <w:szCs w:val="28"/>
        </w:rPr>
        <w:t>Вип</w:t>
      </w:r>
      <w:proofErr w:type="spellEnd"/>
      <w:r w:rsidRPr="000037C1">
        <w:rPr>
          <w:rFonts w:ascii="Times New Roman" w:eastAsia="Calibri" w:hAnsi="Times New Roman" w:cs="Times New Roman"/>
          <w:sz w:val="28"/>
          <w:szCs w:val="28"/>
        </w:rPr>
        <w:t>. 59. – С. 11-19.</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Дмитренко А.В. Економічна сутність поняття виробничі запаси / А.В. Дмитренко, І.В. </w:t>
      </w:r>
      <w:proofErr w:type="spellStart"/>
      <w:r w:rsidRPr="000037C1">
        <w:rPr>
          <w:rFonts w:ascii="Times New Roman" w:eastAsia="Calibri" w:hAnsi="Times New Roman" w:cs="Times New Roman"/>
          <w:sz w:val="28"/>
          <w:szCs w:val="28"/>
        </w:rPr>
        <w:t>Балабась</w:t>
      </w:r>
      <w:proofErr w:type="spellEnd"/>
      <w:r w:rsidRPr="000037C1">
        <w:rPr>
          <w:rFonts w:ascii="Times New Roman" w:eastAsia="Calibri" w:hAnsi="Times New Roman" w:cs="Times New Roman"/>
          <w:sz w:val="28"/>
          <w:szCs w:val="28"/>
        </w:rPr>
        <w:t xml:space="preserve"> // Економіка і регіон. – 2016. - № 2 (57). - С. 149-152.</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lastRenderedPageBreak/>
        <w:t xml:space="preserve">Дмитренко О.М. Формування системи внутрішнього аудиту на підприємстві / О.М. Дмитренко // Збірник наукових праць Таврійського державного агротехнологічного університету (економічні науки). - 2013. - № 2(5). - С. 116-126. - Режим доступу: </w:t>
      </w:r>
      <w:proofErr w:type="spellStart"/>
      <w:r w:rsidRPr="000037C1">
        <w:rPr>
          <w:rFonts w:ascii="Times New Roman" w:eastAsia="Calibri" w:hAnsi="Times New Roman" w:cs="Times New Roman"/>
          <w:sz w:val="28"/>
          <w:szCs w:val="28"/>
          <w:lang w:val="ru-RU"/>
        </w:rPr>
        <w:t>http</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nbuv</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gov</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ua</w:t>
      </w:r>
      <w:proofErr w:type="spellEnd"/>
      <w:r w:rsidRPr="000037C1">
        <w:rPr>
          <w:rFonts w:ascii="Times New Roman" w:eastAsia="Calibri" w:hAnsi="Times New Roman" w:cs="Times New Roman"/>
          <w:sz w:val="28"/>
          <w:szCs w:val="28"/>
        </w:rPr>
        <w:t>/</w:t>
      </w:r>
      <w:r w:rsidRPr="000037C1">
        <w:rPr>
          <w:rFonts w:ascii="Times New Roman" w:eastAsia="Calibri" w:hAnsi="Times New Roman" w:cs="Times New Roman"/>
          <w:sz w:val="28"/>
          <w:szCs w:val="28"/>
          <w:lang w:val="ru-RU"/>
        </w:rPr>
        <w:t>j</w:t>
      </w:r>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pdf</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znptdau</w:t>
      </w:r>
      <w:proofErr w:type="spellEnd"/>
      <w:r w:rsidRPr="000037C1">
        <w:rPr>
          <w:rFonts w:ascii="Times New Roman" w:eastAsia="Calibri" w:hAnsi="Times New Roman" w:cs="Times New Roman"/>
          <w:sz w:val="28"/>
          <w:szCs w:val="28"/>
        </w:rPr>
        <w:t>_2013_2(5)__17.</w:t>
      </w:r>
      <w:proofErr w:type="spellStart"/>
      <w:r w:rsidRPr="000037C1">
        <w:rPr>
          <w:rFonts w:ascii="Times New Roman" w:eastAsia="Calibri" w:hAnsi="Times New Roman" w:cs="Times New Roman"/>
          <w:sz w:val="28"/>
          <w:szCs w:val="28"/>
          <w:lang w:val="ru-RU"/>
        </w:rPr>
        <w:t>pdf</w:t>
      </w:r>
      <w:proofErr w:type="spellEnd"/>
      <w:r w:rsidRPr="000037C1">
        <w:rPr>
          <w:rFonts w:ascii="Times New Roman" w:eastAsia="Calibri" w:hAnsi="Times New Roman" w:cs="Times New Roman"/>
          <w:sz w:val="28"/>
          <w:szCs w:val="28"/>
        </w:rPr>
        <w:t>.</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Довгань Г. Шляхи удосконалення обліку реалізації товарних запасів : [Текст] / Г. Довгань // Матеріали V Міжнародної науково-теоретичної конференції студентів, аспірантів і молодих вчених ["Соціально-економічні, політичні та культурні оцінки і прогнози на </w:t>
      </w:r>
      <w:proofErr w:type="spellStart"/>
      <w:r w:rsidRPr="000037C1">
        <w:rPr>
          <w:rFonts w:ascii="Times New Roman" w:eastAsia="Calibri" w:hAnsi="Times New Roman" w:cs="Times New Roman"/>
          <w:sz w:val="28"/>
          <w:szCs w:val="28"/>
        </w:rPr>
        <w:t>рубежі</w:t>
      </w:r>
      <w:proofErr w:type="spellEnd"/>
      <w:r w:rsidRPr="000037C1">
        <w:rPr>
          <w:rFonts w:ascii="Times New Roman" w:eastAsia="Calibri" w:hAnsi="Times New Roman" w:cs="Times New Roman"/>
          <w:sz w:val="28"/>
          <w:szCs w:val="28"/>
        </w:rPr>
        <w:t xml:space="preserve"> двох тисячоліть"], (Тернопіль, 17 квітня 2007 р.) / ПВНЗ Інститут </w:t>
      </w:r>
      <w:proofErr w:type="spellStart"/>
      <w:r w:rsidRPr="000037C1">
        <w:rPr>
          <w:rFonts w:ascii="Times New Roman" w:eastAsia="Calibri" w:hAnsi="Times New Roman" w:cs="Times New Roman"/>
          <w:sz w:val="28"/>
          <w:szCs w:val="28"/>
        </w:rPr>
        <w:t>ек-ки</w:t>
      </w:r>
      <w:proofErr w:type="spellEnd"/>
      <w:r w:rsidRPr="000037C1">
        <w:rPr>
          <w:rFonts w:ascii="Times New Roman" w:eastAsia="Calibri" w:hAnsi="Times New Roman" w:cs="Times New Roman"/>
          <w:sz w:val="28"/>
          <w:szCs w:val="28"/>
        </w:rPr>
        <w:t xml:space="preserve"> і </w:t>
      </w:r>
      <w:proofErr w:type="spellStart"/>
      <w:r w:rsidRPr="000037C1">
        <w:rPr>
          <w:rFonts w:ascii="Times New Roman" w:eastAsia="Calibri" w:hAnsi="Times New Roman" w:cs="Times New Roman"/>
          <w:sz w:val="28"/>
          <w:szCs w:val="28"/>
        </w:rPr>
        <w:t>підпр</w:t>
      </w:r>
      <w:proofErr w:type="spellEnd"/>
      <w:r w:rsidRPr="000037C1">
        <w:rPr>
          <w:rFonts w:ascii="Times New Roman" w:eastAsia="Calibri" w:hAnsi="Times New Roman" w:cs="Times New Roman"/>
          <w:sz w:val="28"/>
          <w:szCs w:val="28"/>
        </w:rPr>
        <w:t>-ва. – Тернопіль: ПВНЗ ІЕП, 2007. – С. 87-89.</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Завгородній</w:t>
      </w:r>
      <w:proofErr w:type="spellEnd"/>
      <w:r w:rsidRPr="000037C1">
        <w:rPr>
          <w:rFonts w:ascii="Times New Roman" w:eastAsia="Calibri" w:hAnsi="Times New Roman" w:cs="Times New Roman"/>
          <w:sz w:val="28"/>
          <w:szCs w:val="28"/>
        </w:rPr>
        <w:t xml:space="preserve"> В.П. Автоматизація бухгалтерського обліку, контролю, аналізу і аудиту [Текст] / В.П. </w:t>
      </w:r>
      <w:proofErr w:type="spellStart"/>
      <w:r w:rsidRPr="000037C1">
        <w:rPr>
          <w:rFonts w:ascii="Times New Roman" w:eastAsia="Calibri" w:hAnsi="Times New Roman" w:cs="Times New Roman"/>
          <w:sz w:val="28"/>
          <w:szCs w:val="28"/>
        </w:rPr>
        <w:t>Завгогродній</w:t>
      </w:r>
      <w:proofErr w:type="spellEnd"/>
      <w:r w:rsidRPr="000037C1">
        <w:rPr>
          <w:rFonts w:ascii="Times New Roman" w:eastAsia="Calibri" w:hAnsi="Times New Roman" w:cs="Times New Roman"/>
          <w:sz w:val="28"/>
          <w:szCs w:val="28"/>
        </w:rPr>
        <w:t>. – К. : А.С.К., 2008. – 768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Каменська Т. О. Методи збору аудиторських доказів службою внутрішнього аудиту / Т.О. Каменська // Вісник Житомирського </w:t>
      </w:r>
      <w:proofErr w:type="spellStart"/>
      <w:r w:rsidRPr="000037C1">
        <w:rPr>
          <w:rFonts w:ascii="Times New Roman" w:eastAsia="Calibri" w:hAnsi="Times New Roman" w:cs="Times New Roman"/>
          <w:sz w:val="28"/>
          <w:szCs w:val="28"/>
        </w:rPr>
        <w:t>технол</w:t>
      </w:r>
      <w:proofErr w:type="spellEnd"/>
      <w:r w:rsidRPr="000037C1">
        <w:rPr>
          <w:rFonts w:ascii="Times New Roman" w:eastAsia="Calibri" w:hAnsi="Times New Roman" w:cs="Times New Roman"/>
          <w:sz w:val="28"/>
          <w:szCs w:val="28"/>
        </w:rPr>
        <w:t>. ун-ту. – Житомир, 2010. – Ч. 1. – № 12 (154). – С. 61–63.</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Карпенко Н.Г. Проблеми при списанні матеріальних цінностей бюджетних установ/ Н.Г. Карпенко // Запровадження МСФЗ в Україні: проблеми та перспективи для агарного сектору. </w:t>
      </w:r>
      <w:r w:rsidRPr="000037C1">
        <w:rPr>
          <w:rFonts w:ascii="Times New Roman" w:eastAsia="Calibri" w:hAnsi="Times New Roman" w:cs="Times New Roman"/>
          <w:sz w:val="28"/>
          <w:szCs w:val="28"/>
          <w:lang w:val="en-US"/>
        </w:rPr>
        <w:t>V</w:t>
      </w:r>
      <w:r w:rsidRPr="000037C1">
        <w:rPr>
          <w:rFonts w:ascii="Times New Roman" w:eastAsia="Calibri" w:hAnsi="Times New Roman" w:cs="Times New Roman"/>
          <w:sz w:val="28"/>
          <w:szCs w:val="28"/>
        </w:rPr>
        <w:t xml:space="preserve">ІІ Міжнародна науково-практична конференція. ННЦ «Інститут аграрної економіки» НААН, 25 листопада 2011р.: Збірник тез та виступів / Відповідальний за </w:t>
      </w:r>
      <w:proofErr w:type="spellStart"/>
      <w:r w:rsidRPr="000037C1">
        <w:rPr>
          <w:rFonts w:ascii="Times New Roman" w:eastAsia="Calibri" w:hAnsi="Times New Roman" w:cs="Times New Roman"/>
          <w:sz w:val="28"/>
          <w:szCs w:val="28"/>
        </w:rPr>
        <w:t>вип</w:t>
      </w:r>
      <w:proofErr w:type="spellEnd"/>
      <w:r w:rsidRPr="000037C1">
        <w:rPr>
          <w:rFonts w:ascii="Times New Roman" w:eastAsia="Calibri" w:hAnsi="Times New Roman" w:cs="Times New Roman"/>
          <w:sz w:val="28"/>
          <w:szCs w:val="28"/>
        </w:rPr>
        <w:t xml:space="preserve">. Б.В. </w:t>
      </w:r>
      <w:proofErr w:type="spellStart"/>
      <w:r w:rsidRPr="000037C1">
        <w:rPr>
          <w:rFonts w:ascii="Times New Roman" w:eastAsia="Calibri" w:hAnsi="Times New Roman" w:cs="Times New Roman"/>
          <w:sz w:val="28"/>
          <w:szCs w:val="28"/>
        </w:rPr>
        <w:t>Мельникчук</w:t>
      </w:r>
      <w:proofErr w:type="spellEnd"/>
      <w:r w:rsidRPr="000037C1">
        <w:rPr>
          <w:rFonts w:ascii="Times New Roman" w:eastAsia="Calibri" w:hAnsi="Times New Roman" w:cs="Times New Roman"/>
          <w:sz w:val="28"/>
          <w:szCs w:val="28"/>
        </w:rPr>
        <w:t>. – К.: ТОВ «</w:t>
      </w:r>
      <w:proofErr w:type="spellStart"/>
      <w:r w:rsidRPr="000037C1">
        <w:rPr>
          <w:rFonts w:ascii="Times New Roman" w:eastAsia="Calibri" w:hAnsi="Times New Roman" w:cs="Times New Roman"/>
          <w:sz w:val="28"/>
          <w:szCs w:val="28"/>
        </w:rPr>
        <w:t>Юг</w:t>
      </w:r>
      <w:proofErr w:type="spellEnd"/>
      <w:r w:rsidRPr="000037C1">
        <w:rPr>
          <w:rFonts w:ascii="Times New Roman" w:eastAsia="Calibri" w:hAnsi="Times New Roman" w:cs="Times New Roman"/>
          <w:sz w:val="28"/>
          <w:szCs w:val="28"/>
        </w:rPr>
        <w:t>-Агро-</w:t>
      </w:r>
      <w:proofErr w:type="spellStart"/>
      <w:r w:rsidRPr="000037C1">
        <w:rPr>
          <w:rFonts w:ascii="Times New Roman" w:eastAsia="Calibri" w:hAnsi="Times New Roman" w:cs="Times New Roman"/>
          <w:sz w:val="28"/>
          <w:szCs w:val="28"/>
        </w:rPr>
        <w:t>Веста</w:t>
      </w:r>
      <w:proofErr w:type="spellEnd"/>
      <w:r w:rsidRPr="000037C1">
        <w:rPr>
          <w:rFonts w:ascii="Times New Roman" w:eastAsia="Calibri" w:hAnsi="Times New Roman" w:cs="Times New Roman"/>
          <w:sz w:val="28"/>
          <w:szCs w:val="28"/>
        </w:rPr>
        <w:t>», 2011. – С. 186-189.</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Коваленко А.М. Бухгалтерський облік на сільськогосподарських підприємствах України / за </w:t>
      </w:r>
      <w:proofErr w:type="spellStart"/>
      <w:r w:rsidRPr="000037C1">
        <w:rPr>
          <w:rFonts w:ascii="Times New Roman" w:eastAsia="Calibri" w:hAnsi="Times New Roman" w:cs="Times New Roman"/>
          <w:sz w:val="28"/>
          <w:szCs w:val="28"/>
        </w:rPr>
        <w:t>аг</w:t>
      </w:r>
      <w:proofErr w:type="spellEnd"/>
      <w:r w:rsidRPr="000037C1">
        <w:rPr>
          <w:rFonts w:ascii="Times New Roman" w:eastAsia="Calibri" w:hAnsi="Times New Roman" w:cs="Times New Roman"/>
          <w:sz w:val="28"/>
          <w:szCs w:val="28"/>
        </w:rPr>
        <w:t xml:space="preserve"> ред. А.М. Коваленко. – </w:t>
      </w:r>
      <w:proofErr w:type="spellStart"/>
      <w:r w:rsidRPr="000037C1">
        <w:rPr>
          <w:rFonts w:ascii="Times New Roman" w:eastAsia="Calibri" w:hAnsi="Times New Roman" w:cs="Times New Roman"/>
          <w:sz w:val="28"/>
          <w:szCs w:val="28"/>
        </w:rPr>
        <w:t>Дніпропетровьк</w:t>
      </w:r>
      <w:proofErr w:type="spellEnd"/>
      <w:r w:rsidRPr="000037C1">
        <w:rPr>
          <w:rFonts w:ascii="Times New Roman" w:eastAsia="Calibri" w:hAnsi="Times New Roman" w:cs="Times New Roman"/>
          <w:sz w:val="28"/>
          <w:szCs w:val="28"/>
        </w:rPr>
        <w:t>: ВКК «Баланс-Клуб», 2009. –736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Коваленко В.М. Удосконалення обліку виробничих запасів з використанням ЕОМ в сільськогосподарських підприємствах [Текст] / В.М. Коваленко, М.Ф. </w:t>
      </w:r>
      <w:proofErr w:type="spellStart"/>
      <w:r w:rsidRPr="000037C1">
        <w:rPr>
          <w:rFonts w:ascii="Times New Roman" w:eastAsia="Calibri" w:hAnsi="Times New Roman" w:cs="Times New Roman"/>
          <w:sz w:val="28"/>
          <w:szCs w:val="28"/>
        </w:rPr>
        <w:t>Огійчук</w:t>
      </w:r>
      <w:proofErr w:type="spellEnd"/>
      <w:r w:rsidRPr="000037C1">
        <w:rPr>
          <w:rFonts w:ascii="Times New Roman" w:eastAsia="Calibri" w:hAnsi="Times New Roman" w:cs="Times New Roman"/>
          <w:sz w:val="28"/>
          <w:szCs w:val="28"/>
        </w:rPr>
        <w:t xml:space="preserve"> // Матеріали Всеукраїнської студентської конференції ["Облік і аудит: теорія, практика, перспективи"], </w:t>
      </w:r>
      <w:r w:rsidRPr="000037C1">
        <w:rPr>
          <w:rFonts w:ascii="Times New Roman" w:eastAsia="Calibri" w:hAnsi="Times New Roman" w:cs="Times New Roman"/>
          <w:sz w:val="28"/>
          <w:szCs w:val="28"/>
        </w:rPr>
        <w:lastRenderedPageBreak/>
        <w:t xml:space="preserve">(Мелітополь, 25-26 травня 2001 р.) / Тавр. </w:t>
      </w:r>
      <w:proofErr w:type="spellStart"/>
      <w:r w:rsidRPr="000037C1">
        <w:rPr>
          <w:rFonts w:ascii="Times New Roman" w:eastAsia="Calibri" w:hAnsi="Times New Roman" w:cs="Times New Roman"/>
          <w:sz w:val="28"/>
          <w:szCs w:val="28"/>
        </w:rPr>
        <w:t>держ</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агротехн</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ак-мія</w:t>
      </w:r>
      <w:proofErr w:type="spellEnd"/>
      <w:r w:rsidRPr="000037C1">
        <w:rPr>
          <w:rFonts w:ascii="Times New Roman" w:eastAsia="Calibri" w:hAnsi="Times New Roman" w:cs="Times New Roman"/>
          <w:sz w:val="28"/>
          <w:szCs w:val="28"/>
        </w:rPr>
        <w:t xml:space="preserve">. – Мелітополь : Тавр. </w:t>
      </w:r>
      <w:proofErr w:type="spellStart"/>
      <w:r w:rsidRPr="000037C1">
        <w:rPr>
          <w:rFonts w:ascii="Times New Roman" w:eastAsia="Calibri" w:hAnsi="Times New Roman" w:cs="Times New Roman"/>
          <w:sz w:val="28"/>
          <w:szCs w:val="28"/>
        </w:rPr>
        <w:t>держ</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агротехн</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ак-мія</w:t>
      </w:r>
      <w:proofErr w:type="spellEnd"/>
      <w:r w:rsidRPr="000037C1">
        <w:rPr>
          <w:rFonts w:ascii="Times New Roman" w:eastAsia="Calibri" w:hAnsi="Times New Roman" w:cs="Times New Roman"/>
          <w:sz w:val="28"/>
          <w:szCs w:val="28"/>
        </w:rPr>
        <w:t>, 2001. – С. 21-23.</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Кудельський</w:t>
      </w:r>
      <w:proofErr w:type="spellEnd"/>
      <w:r w:rsidRPr="000037C1">
        <w:rPr>
          <w:rFonts w:ascii="Times New Roman" w:eastAsia="Calibri" w:hAnsi="Times New Roman" w:cs="Times New Roman"/>
          <w:sz w:val="28"/>
          <w:szCs w:val="28"/>
        </w:rPr>
        <w:t xml:space="preserve"> В.Е. Методика проведення внутрішнього аудиту запасів молокопереробних підприємств / В.Е. </w:t>
      </w:r>
      <w:proofErr w:type="spellStart"/>
      <w:r w:rsidRPr="000037C1">
        <w:rPr>
          <w:rFonts w:ascii="Times New Roman" w:eastAsia="Calibri" w:hAnsi="Times New Roman" w:cs="Times New Roman"/>
          <w:sz w:val="28"/>
          <w:szCs w:val="28"/>
        </w:rPr>
        <w:t>Кудельський</w:t>
      </w:r>
      <w:proofErr w:type="spellEnd"/>
      <w:r w:rsidRPr="000037C1">
        <w:rPr>
          <w:rFonts w:ascii="Times New Roman" w:eastAsia="Calibri" w:hAnsi="Times New Roman" w:cs="Times New Roman"/>
          <w:sz w:val="28"/>
          <w:szCs w:val="28"/>
        </w:rPr>
        <w:t xml:space="preserve"> // Вісник Хмельницького національного університету. - 2009. - № 2, </w:t>
      </w:r>
      <w:r w:rsidRPr="000037C1">
        <w:rPr>
          <w:rFonts w:ascii="Times New Roman" w:eastAsia="Calibri" w:hAnsi="Times New Roman" w:cs="Times New Roman"/>
          <w:sz w:val="28"/>
          <w:szCs w:val="28"/>
          <w:lang w:val="ru-RU"/>
        </w:rPr>
        <w:t>T</w:t>
      </w:r>
      <w:r w:rsidRPr="000037C1">
        <w:rPr>
          <w:rFonts w:ascii="Times New Roman" w:eastAsia="Calibri" w:hAnsi="Times New Roman" w:cs="Times New Roman"/>
          <w:sz w:val="28"/>
          <w:szCs w:val="28"/>
        </w:rPr>
        <w:t>. 1. – С. 43-47.</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lang w:val="ru-RU"/>
        </w:rPr>
        <w:t xml:space="preserve">Кузик Н. </w:t>
      </w:r>
      <w:proofErr w:type="spellStart"/>
      <w:r w:rsidRPr="000037C1">
        <w:rPr>
          <w:rFonts w:ascii="Times New Roman" w:eastAsia="Calibri" w:hAnsi="Times New Roman" w:cs="Times New Roman"/>
          <w:sz w:val="28"/>
          <w:szCs w:val="28"/>
          <w:lang w:val="ru-RU"/>
        </w:rPr>
        <w:t>Методичні</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аспекти</w:t>
      </w:r>
      <w:proofErr w:type="spellEnd"/>
      <w:r w:rsidRPr="000037C1">
        <w:rPr>
          <w:rFonts w:ascii="Times New Roman" w:eastAsia="Calibri" w:hAnsi="Times New Roman" w:cs="Times New Roman"/>
          <w:sz w:val="28"/>
          <w:szCs w:val="28"/>
          <w:lang w:val="ru-RU"/>
        </w:rPr>
        <w:t xml:space="preserve"> аудиту </w:t>
      </w:r>
      <w:proofErr w:type="spellStart"/>
      <w:r w:rsidRPr="000037C1">
        <w:rPr>
          <w:rFonts w:ascii="Times New Roman" w:eastAsia="Calibri" w:hAnsi="Times New Roman" w:cs="Times New Roman"/>
          <w:sz w:val="28"/>
          <w:szCs w:val="28"/>
          <w:lang w:val="ru-RU"/>
        </w:rPr>
        <w:t>запасів</w:t>
      </w:r>
      <w:proofErr w:type="spellEnd"/>
      <w:r w:rsidRPr="000037C1">
        <w:rPr>
          <w:rFonts w:ascii="Times New Roman" w:eastAsia="Calibri" w:hAnsi="Times New Roman" w:cs="Times New Roman"/>
          <w:sz w:val="28"/>
          <w:szCs w:val="28"/>
          <w:lang w:val="ru-RU"/>
        </w:rPr>
        <w:t xml:space="preserve"> / Н. Кузик // </w:t>
      </w:r>
      <w:proofErr w:type="spellStart"/>
      <w:r w:rsidRPr="000037C1">
        <w:rPr>
          <w:rFonts w:ascii="Times New Roman" w:eastAsia="Calibri" w:hAnsi="Times New Roman" w:cs="Times New Roman"/>
          <w:sz w:val="28"/>
          <w:szCs w:val="28"/>
          <w:lang w:val="ru-RU"/>
        </w:rPr>
        <w:t>Інститут</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бухгалтерського</w:t>
      </w:r>
      <w:proofErr w:type="spellEnd"/>
      <w:r w:rsidRPr="000037C1">
        <w:rPr>
          <w:rFonts w:ascii="Times New Roman" w:eastAsia="Calibri" w:hAnsi="Times New Roman" w:cs="Times New Roman"/>
          <w:sz w:val="28"/>
          <w:szCs w:val="28"/>
          <w:lang w:val="ru-RU"/>
        </w:rPr>
        <w:t xml:space="preserve"> </w:t>
      </w:r>
      <w:proofErr w:type="spellStart"/>
      <w:proofErr w:type="gramStart"/>
      <w:r w:rsidRPr="000037C1">
        <w:rPr>
          <w:rFonts w:ascii="Times New Roman" w:eastAsia="Calibri" w:hAnsi="Times New Roman" w:cs="Times New Roman"/>
          <w:sz w:val="28"/>
          <w:szCs w:val="28"/>
          <w:lang w:val="ru-RU"/>
        </w:rPr>
        <w:t>обл</w:t>
      </w:r>
      <w:proofErr w:type="gramEnd"/>
      <w:r w:rsidRPr="000037C1">
        <w:rPr>
          <w:rFonts w:ascii="Times New Roman" w:eastAsia="Calibri" w:hAnsi="Times New Roman" w:cs="Times New Roman"/>
          <w:sz w:val="28"/>
          <w:szCs w:val="28"/>
          <w:lang w:val="ru-RU"/>
        </w:rPr>
        <w:t>іку</w:t>
      </w:r>
      <w:proofErr w:type="spellEnd"/>
      <w:r w:rsidRPr="000037C1">
        <w:rPr>
          <w:rFonts w:ascii="Times New Roman" w:eastAsia="Calibri" w:hAnsi="Times New Roman" w:cs="Times New Roman"/>
          <w:sz w:val="28"/>
          <w:szCs w:val="28"/>
          <w:lang w:val="ru-RU"/>
        </w:rPr>
        <w:t xml:space="preserve">, контроль та </w:t>
      </w:r>
      <w:proofErr w:type="spellStart"/>
      <w:r w:rsidRPr="000037C1">
        <w:rPr>
          <w:rFonts w:ascii="Times New Roman" w:eastAsia="Calibri" w:hAnsi="Times New Roman" w:cs="Times New Roman"/>
          <w:sz w:val="28"/>
          <w:szCs w:val="28"/>
          <w:lang w:val="ru-RU"/>
        </w:rPr>
        <w:t>аналіз</w:t>
      </w:r>
      <w:proofErr w:type="spellEnd"/>
      <w:r w:rsidRPr="000037C1">
        <w:rPr>
          <w:rFonts w:ascii="Times New Roman" w:eastAsia="Calibri" w:hAnsi="Times New Roman" w:cs="Times New Roman"/>
          <w:sz w:val="28"/>
          <w:szCs w:val="28"/>
          <w:lang w:val="ru-RU"/>
        </w:rPr>
        <w:t xml:space="preserve"> в </w:t>
      </w:r>
      <w:proofErr w:type="spellStart"/>
      <w:r w:rsidRPr="000037C1">
        <w:rPr>
          <w:rFonts w:ascii="Times New Roman" w:eastAsia="Calibri" w:hAnsi="Times New Roman" w:cs="Times New Roman"/>
          <w:sz w:val="28"/>
          <w:szCs w:val="28"/>
          <w:lang w:val="ru-RU"/>
        </w:rPr>
        <w:t>умовах</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глобалізації</w:t>
      </w:r>
      <w:proofErr w:type="spellEnd"/>
      <w:r w:rsidRPr="000037C1">
        <w:rPr>
          <w:rFonts w:ascii="Times New Roman" w:eastAsia="Calibri" w:hAnsi="Times New Roman" w:cs="Times New Roman"/>
          <w:sz w:val="28"/>
          <w:szCs w:val="28"/>
          <w:lang w:val="ru-RU"/>
        </w:rPr>
        <w:t xml:space="preserve">. - 2015. - </w:t>
      </w:r>
      <w:proofErr w:type="spellStart"/>
      <w:r w:rsidRPr="000037C1">
        <w:rPr>
          <w:rFonts w:ascii="Times New Roman" w:eastAsia="Calibri" w:hAnsi="Times New Roman" w:cs="Times New Roman"/>
          <w:sz w:val="28"/>
          <w:szCs w:val="28"/>
          <w:lang w:val="ru-RU"/>
        </w:rPr>
        <w:t>Вип</w:t>
      </w:r>
      <w:proofErr w:type="spellEnd"/>
      <w:r w:rsidRPr="000037C1">
        <w:rPr>
          <w:rFonts w:ascii="Times New Roman" w:eastAsia="Calibri" w:hAnsi="Times New Roman" w:cs="Times New Roman"/>
          <w:sz w:val="28"/>
          <w:szCs w:val="28"/>
          <w:lang w:val="ru-RU"/>
        </w:rPr>
        <w:t>. 4. - С. 106-113.</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Кулаковська</w:t>
      </w:r>
      <w:proofErr w:type="spellEnd"/>
      <w:r w:rsidRPr="000037C1">
        <w:rPr>
          <w:rFonts w:ascii="Times New Roman" w:eastAsia="Calibri" w:hAnsi="Times New Roman" w:cs="Times New Roman"/>
          <w:sz w:val="28"/>
          <w:szCs w:val="28"/>
        </w:rPr>
        <w:t xml:space="preserve"> Л. П. Організація і методика аудиту: </w:t>
      </w:r>
      <w:proofErr w:type="spellStart"/>
      <w:r w:rsidRPr="000037C1">
        <w:rPr>
          <w:rFonts w:ascii="Times New Roman" w:eastAsia="Calibri" w:hAnsi="Times New Roman" w:cs="Times New Roman"/>
          <w:sz w:val="28"/>
          <w:szCs w:val="28"/>
        </w:rPr>
        <w:t>навч</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посіб</w:t>
      </w:r>
      <w:proofErr w:type="spellEnd"/>
      <w:r w:rsidRPr="000037C1">
        <w:rPr>
          <w:rFonts w:ascii="Times New Roman" w:eastAsia="Calibri" w:hAnsi="Times New Roman" w:cs="Times New Roman"/>
          <w:sz w:val="28"/>
          <w:szCs w:val="28"/>
        </w:rPr>
        <w:t xml:space="preserve">. / Л. П. </w:t>
      </w:r>
      <w:proofErr w:type="spellStart"/>
      <w:r w:rsidRPr="000037C1">
        <w:rPr>
          <w:rFonts w:ascii="Times New Roman" w:eastAsia="Calibri" w:hAnsi="Times New Roman" w:cs="Times New Roman"/>
          <w:sz w:val="28"/>
          <w:szCs w:val="28"/>
        </w:rPr>
        <w:t>Кулаковська</w:t>
      </w:r>
      <w:proofErr w:type="spellEnd"/>
      <w:r w:rsidRPr="000037C1">
        <w:rPr>
          <w:rFonts w:ascii="Times New Roman" w:eastAsia="Calibri" w:hAnsi="Times New Roman" w:cs="Times New Roman"/>
          <w:sz w:val="28"/>
          <w:szCs w:val="28"/>
        </w:rPr>
        <w:t xml:space="preserve">, Ю. В. </w:t>
      </w:r>
      <w:proofErr w:type="spellStart"/>
      <w:r w:rsidRPr="000037C1">
        <w:rPr>
          <w:rFonts w:ascii="Times New Roman" w:eastAsia="Calibri" w:hAnsi="Times New Roman" w:cs="Times New Roman"/>
          <w:sz w:val="28"/>
          <w:szCs w:val="28"/>
        </w:rPr>
        <w:t>Піча</w:t>
      </w:r>
      <w:proofErr w:type="spellEnd"/>
      <w:r w:rsidRPr="000037C1">
        <w:rPr>
          <w:rFonts w:ascii="Times New Roman" w:eastAsia="Calibri" w:hAnsi="Times New Roman" w:cs="Times New Roman"/>
          <w:sz w:val="28"/>
          <w:szCs w:val="28"/>
        </w:rPr>
        <w:t>. – К.: Каравела, 2010. – 568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Макаренко А.П. Розробка програми аудиту виробничих запасів / А.П. Макаренко, Т.Г. </w:t>
      </w:r>
      <w:proofErr w:type="spellStart"/>
      <w:r w:rsidRPr="000037C1">
        <w:rPr>
          <w:rFonts w:ascii="Times New Roman" w:eastAsia="Calibri" w:hAnsi="Times New Roman" w:cs="Times New Roman"/>
          <w:sz w:val="28"/>
          <w:szCs w:val="28"/>
        </w:rPr>
        <w:t>Ярданова</w:t>
      </w:r>
      <w:proofErr w:type="spellEnd"/>
      <w:r w:rsidRPr="000037C1">
        <w:rPr>
          <w:rFonts w:ascii="Times New Roman" w:eastAsia="Calibri" w:hAnsi="Times New Roman" w:cs="Times New Roman"/>
          <w:sz w:val="28"/>
          <w:szCs w:val="28"/>
        </w:rPr>
        <w:t xml:space="preserve"> // Наукові праці Полтавської державної аграрної академії. - </w:t>
      </w:r>
      <w:proofErr w:type="spellStart"/>
      <w:r w:rsidRPr="000037C1">
        <w:rPr>
          <w:rFonts w:ascii="Times New Roman" w:eastAsia="Calibri" w:hAnsi="Times New Roman" w:cs="Times New Roman"/>
          <w:sz w:val="28"/>
          <w:szCs w:val="28"/>
        </w:rPr>
        <w:t>Вип</w:t>
      </w:r>
      <w:proofErr w:type="spellEnd"/>
      <w:r w:rsidRPr="000037C1">
        <w:rPr>
          <w:rFonts w:ascii="Times New Roman" w:eastAsia="Calibri" w:hAnsi="Times New Roman" w:cs="Times New Roman"/>
          <w:sz w:val="28"/>
          <w:szCs w:val="28"/>
        </w:rPr>
        <w:t>. 2 (11). - Полтава: ПДАА. - 2015. - С. 40—48.</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Малахова А.В. Проблеми обліку запасів і оптимізація обліково-аналітичних процедур в управлінні підприємствами [Електронний ресурс] / А.В. Малахова, О.В. Мартиненко // Глобальні та національні проблеми економіки. – 2016. – № 10. – С. 920-923.</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Arial Unicode MS" w:hAnsi="Times New Roman" w:cs="Times New Roman"/>
          <w:sz w:val="28"/>
          <w:szCs w:val="28"/>
          <w:lang w:val="ru-RU"/>
        </w:rPr>
        <w:t>Михалевич</w:t>
      </w:r>
      <w:proofErr w:type="spellEnd"/>
      <w:r w:rsidRPr="000037C1">
        <w:rPr>
          <w:rFonts w:ascii="Times New Roman" w:eastAsia="Arial Unicode MS" w:hAnsi="Times New Roman" w:cs="Times New Roman"/>
          <w:sz w:val="28"/>
          <w:szCs w:val="28"/>
          <w:lang w:val="ru-RU"/>
        </w:rPr>
        <w:t xml:space="preserve"> С. Учет и внутрихозяйственный контроль использования материалов </w:t>
      </w:r>
      <w:r w:rsidRPr="000037C1">
        <w:rPr>
          <w:rFonts w:ascii="Times New Roman" w:eastAsia="Arial Unicode MS" w:hAnsi="Times New Roman" w:cs="Times New Roman"/>
          <w:sz w:val="28"/>
          <w:szCs w:val="28"/>
        </w:rPr>
        <w:t xml:space="preserve">/ </w:t>
      </w:r>
      <w:r w:rsidRPr="000037C1">
        <w:rPr>
          <w:rFonts w:ascii="Times New Roman" w:eastAsia="Arial Unicode MS" w:hAnsi="Times New Roman" w:cs="Times New Roman"/>
          <w:sz w:val="28"/>
          <w:szCs w:val="28"/>
          <w:lang w:val="ru-RU"/>
        </w:rPr>
        <w:t xml:space="preserve">С. </w:t>
      </w:r>
      <w:proofErr w:type="spellStart"/>
      <w:r w:rsidRPr="000037C1">
        <w:rPr>
          <w:rFonts w:ascii="Times New Roman" w:eastAsia="Arial Unicode MS" w:hAnsi="Times New Roman" w:cs="Times New Roman"/>
          <w:sz w:val="28"/>
          <w:szCs w:val="28"/>
          <w:lang w:val="ru-RU"/>
        </w:rPr>
        <w:t>Михалевич</w:t>
      </w:r>
      <w:proofErr w:type="spellEnd"/>
      <w:r w:rsidRPr="000037C1">
        <w:rPr>
          <w:rFonts w:ascii="Times New Roman" w:eastAsia="Arial Unicode MS" w:hAnsi="Times New Roman" w:cs="Times New Roman"/>
          <w:sz w:val="28"/>
          <w:szCs w:val="28"/>
          <w:lang w:val="ru-RU"/>
        </w:rPr>
        <w:t xml:space="preserve"> // Бухгалтерский учет и аудит. - 2010. - №3. - С. 45-48.</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Times New Roman" w:hAnsi="Times New Roman" w:cs="Times New Roman"/>
          <w:sz w:val="28"/>
          <w:szCs w:val="28"/>
          <w:lang w:eastAsia="ru-RU"/>
        </w:rPr>
        <w:t xml:space="preserve">Міжнародні стандарти контролю якості, аудиту, огляду, іншого надання впевненості та супутніх послуг: видання 2017 року. Частина 1 [Електронний ресурс]: Міжнародна федерація бухгалтерів, Аудиторська палата України; голова ред. </w:t>
      </w:r>
      <w:proofErr w:type="spellStart"/>
      <w:r w:rsidRPr="000037C1">
        <w:rPr>
          <w:rFonts w:ascii="Times New Roman" w:eastAsia="Times New Roman" w:hAnsi="Times New Roman" w:cs="Times New Roman"/>
          <w:sz w:val="28"/>
          <w:szCs w:val="28"/>
          <w:lang w:eastAsia="ru-RU"/>
        </w:rPr>
        <w:t>кол</w:t>
      </w:r>
      <w:proofErr w:type="spellEnd"/>
      <w:r w:rsidRPr="000037C1">
        <w:rPr>
          <w:rFonts w:ascii="Times New Roman" w:eastAsia="Times New Roman" w:hAnsi="Times New Roman" w:cs="Times New Roman"/>
          <w:sz w:val="28"/>
          <w:szCs w:val="28"/>
          <w:lang w:eastAsia="ru-RU"/>
        </w:rPr>
        <w:t xml:space="preserve">. О.В. </w:t>
      </w:r>
      <w:proofErr w:type="spellStart"/>
      <w:r w:rsidRPr="000037C1">
        <w:rPr>
          <w:rFonts w:ascii="Times New Roman" w:eastAsia="Times New Roman" w:hAnsi="Times New Roman" w:cs="Times New Roman"/>
          <w:sz w:val="28"/>
          <w:szCs w:val="28"/>
          <w:lang w:eastAsia="ru-RU"/>
        </w:rPr>
        <w:t>Гачківський</w:t>
      </w:r>
      <w:proofErr w:type="spellEnd"/>
      <w:r w:rsidRPr="000037C1">
        <w:rPr>
          <w:rFonts w:ascii="Times New Roman" w:eastAsia="Times New Roman" w:hAnsi="Times New Roman" w:cs="Times New Roman"/>
          <w:sz w:val="28"/>
          <w:szCs w:val="28"/>
          <w:lang w:eastAsia="ru-RU"/>
        </w:rPr>
        <w:t xml:space="preserve">, </w:t>
      </w:r>
      <w:proofErr w:type="spellStart"/>
      <w:r w:rsidRPr="000037C1">
        <w:rPr>
          <w:rFonts w:ascii="Times New Roman" w:eastAsia="Times New Roman" w:hAnsi="Times New Roman" w:cs="Times New Roman"/>
          <w:sz w:val="28"/>
          <w:szCs w:val="28"/>
          <w:lang w:eastAsia="ru-RU"/>
        </w:rPr>
        <w:t>редкол</w:t>
      </w:r>
      <w:proofErr w:type="spellEnd"/>
      <w:r w:rsidRPr="000037C1">
        <w:rPr>
          <w:rFonts w:ascii="Times New Roman" w:eastAsia="Times New Roman" w:hAnsi="Times New Roman" w:cs="Times New Roman"/>
          <w:sz w:val="28"/>
          <w:szCs w:val="28"/>
          <w:lang w:eastAsia="ru-RU"/>
        </w:rPr>
        <w:t xml:space="preserve">.: Н.І. Гаєвська, В.В. </w:t>
      </w:r>
      <w:proofErr w:type="spellStart"/>
      <w:r w:rsidRPr="000037C1">
        <w:rPr>
          <w:rFonts w:ascii="Times New Roman" w:eastAsia="Times New Roman" w:hAnsi="Times New Roman" w:cs="Times New Roman"/>
          <w:sz w:val="28"/>
          <w:szCs w:val="28"/>
          <w:lang w:eastAsia="ru-RU"/>
        </w:rPr>
        <w:t>Дабіжа</w:t>
      </w:r>
      <w:proofErr w:type="spellEnd"/>
      <w:r w:rsidRPr="000037C1">
        <w:rPr>
          <w:rFonts w:ascii="Times New Roman" w:eastAsia="Times New Roman" w:hAnsi="Times New Roman" w:cs="Times New Roman"/>
          <w:sz w:val="28"/>
          <w:szCs w:val="28"/>
          <w:lang w:eastAsia="ru-RU"/>
        </w:rPr>
        <w:t xml:space="preserve"> та ін.  / пер. з </w:t>
      </w:r>
      <w:proofErr w:type="spellStart"/>
      <w:r w:rsidRPr="000037C1">
        <w:rPr>
          <w:rFonts w:ascii="Times New Roman" w:eastAsia="Times New Roman" w:hAnsi="Times New Roman" w:cs="Times New Roman"/>
          <w:sz w:val="28"/>
          <w:szCs w:val="28"/>
          <w:lang w:eastAsia="ru-RU"/>
        </w:rPr>
        <w:t>англ</w:t>
      </w:r>
      <w:proofErr w:type="spellEnd"/>
      <w:r w:rsidRPr="000037C1">
        <w:rPr>
          <w:rFonts w:ascii="Times New Roman" w:eastAsia="Times New Roman" w:hAnsi="Times New Roman" w:cs="Times New Roman"/>
          <w:sz w:val="28"/>
          <w:szCs w:val="28"/>
          <w:lang w:eastAsia="ru-RU"/>
        </w:rPr>
        <w:t xml:space="preserve">. О.Л. </w:t>
      </w:r>
      <w:proofErr w:type="spellStart"/>
      <w:r w:rsidRPr="000037C1">
        <w:rPr>
          <w:rFonts w:ascii="Times New Roman" w:eastAsia="Times New Roman" w:hAnsi="Times New Roman" w:cs="Times New Roman"/>
          <w:sz w:val="28"/>
          <w:szCs w:val="28"/>
          <w:lang w:eastAsia="ru-RU"/>
        </w:rPr>
        <w:t>Ольховікова</w:t>
      </w:r>
      <w:proofErr w:type="spellEnd"/>
      <w:r w:rsidRPr="000037C1">
        <w:rPr>
          <w:rFonts w:ascii="Times New Roman" w:eastAsia="Times New Roman" w:hAnsi="Times New Roman" w:cs="Times New Roman"/>
          <w:sz w:val="28"/>
          <w:szCs w:val="28"/>
          <w:lang w:eastAsia="ru-RU"/>
        </w:rPr>
        <w:t>, О.В. Селезньов. - К.: 2016. – Режим доступу: http://www.apu.com.ua/attachments/article/ 1038/Part_1_2017.pdf.</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Організація та методика аудиту підприємницької діяльності: </w:t>
      </w:r>
      <w:proofErr w:type="spellStart"/>
      <w:r w:rsidRPr="000037C1">
        <w:rPr>
          <w:rFonts w:ascii="Times New Roman" w:eastAsia="Calibri" w:hAnsi="Times New Roman" w:cs="Times New Roman"/>
          <w:sz w:val="28"/>
          <w:szCs w:val="28"/>
        </w:rPr>
        <w:t>Навч</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посіб</w:t>
      </w:r>
      <w:proofErr w:type="spellEnd"/>
      <w:r w:rsidRPr="000037C1">
        <w:rPr>
          <w:rFonts w:ascii="Times New Roman" w:eastAsia="Calibri" w:hAnsi="Times New Roman" w:cs="Times New Roman"/>
          <w:sz w:val="28"/>
          <w:szCs w:val="28"/>
        </w:rPr>
        <w:t xml:space="preserve">. / За </w:t>
      </w:r>
      <w:proofErr w:type="spellStart"/>
      <w:r w:rsidRPr="000037C1">
        <w:rPr>
          <w:rFonts w:ascii="Times New Roman" w:eastAsia="Calibri" w:hAnsi="Times New Roman" w:cs="Times New Roman"/>
          <w:sz w:val="28"/>
          <w:szCs w:val="28"/>
        </w:rPr>
        <w:t>заг</w:t>
      </w:r>
      <w:proofErr w:type="spellEnd"/>
      <w:r w:rsidRPr="000037C1">
        <w:rPr>
          <w:rFonts w:ascii="Times New Roman" w:eastAsia="Calibri" w:hAnsi="Times New Roman" w:cs="Times New Roman"/>
          <w:sz w:val="28"/>
          <w:szCs w:val="28"/>
        </w:rPr>
        <w:t>. ред. О.А. Петрик. - К.: КНЕУ, 2008 - 472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lastRenderedPageBreak/>
        <w:t xml:space="preserve">Основи інформаційних систем : </w:t>
      </w:r>
      <w:proofErr w:type="spellStart"/>
      <w:r w:rsidRPr="000037C1">
        <w:rPr>
          <w:rFonts w:ascii="Times New Roman" w:eastAsia="Calibri" w:hAnsi="Times New Roman" w:cs="Times New Roman"/>
          <w:sz w:val="28"/>
          <w:szCs w:val="28"/>
        </w:rPr>
        <w:t>Навч</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посіб</w:t>
      </w:r>
      <w:proofErr w:type="spellEnd"/>
      <w:r w:rsidRPr="000037C1">
        <w:rPr>
          <w:rFonts w:ascii="Times New Roman" w:eastAsia="Calibri" w:hAnsi="Times New Roman" w:cs="Times New Roman"/>
          <w:sz w:val="28"/>
          <w:szCs w:val="28"/>
        </w:rPr>
        <w:t>. [Текст] / За ред. В.Ф. Ситника. – К. : КНЕУ, 2004. – 276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lang w:val="ru-RU"/>
        </w:rPr>
        <w:t>Очеретько</w:t>
      </w:r>
      <w:proofErr w:type="spellEnd"/>
      <w:r w:rsidRPr="000037C1">
        <w:rPr>
          <w:rFonts w:ascii="Times New Roman" w:eastAsia="Calibri" w:hAnsi="Times New Roman" w:cs="Times New Roman"/>
          <w:sz w:val="28"/>
          <w:szCs w:val="28"/>
          <w:lang w:val="ru-RU"/>
        </w:rPr>
        <w:t xml:space="preserve"> Л.М. </w:t>
      </w:r>
      <w:proofErr w:type="spellStart"/>
      <w:r w:rsidRPr="000037C1">
        <w:rPr>
          <w:rFonts w:ascii="Times New Roman" w:eastAsia="Calibri" w:hAnsi="Times New Roman" w:cs="Times New Roman"/>
          <w:sz w:val="28"/>
          <w:szCs w:val="28"/>
          <w:lang w:val="ru-RU"/>
        </w:rPr>
        <w:t>Удосконалення</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програми</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проведення</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внутрішнього</w:t>
      </w:r>
      <w:proofErr w:type="spellEnd"/>
      <w:r w:rsidRPr="000037C1">
        <w:rPr>
          <w:rFonts w:ascii="Times New Roman" w:eastAsia="Calibri" w:hAnsi="Times New Roman" w:cs="Times New Roman"/>
          <w:sz w:val="28"/>
          <w:szCs w:val="28"/>
          <w:lang w:val="ru-RU"/>
        </w:rPr>
        <w:t xml:space="preserve"> аудиту </w:t>
      </w:r>
      <w:proofErr w:type="spellStart"/>
      <w:r w:rsidRPr="000037C1">
        <w:rPr>
          <w:rFonts w:ascii="Times New Roman" w:eastAsia="Calibri" w:hAnsi="Times New Roman" w:cs="Times New Roman"/>
          <w:sz w:val="28"/>
          <w:szCs w:val="28"/>
          <w:lang w:val="ru-RU"/>
        </w:rPr>
        <w:t>виробничих</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запасів</w:t>
      </w:r>
      <w:proofErr w:type="spellEnd"/>
      <w:r w:rsidRPr="000037C1">
        <w:rPr>
          <w:rFonts w:ascii="Times New Roman" w:eastAsia="Calibri" w:hAnsi="Times New Roman" w:cs="Times New Roman"/>
          <w:sz w:val="28"/>
          <w:szCs w:val="28"/>
          <w:lang w:val="ru-RU"/>
        </w:rPr>
        <w:t xml:space="preserve"> на </w:t>
      </w:r>
      <w:proofErr w:type="spellStart"/>
      <w:proofErr w:type="gramStart"/>
      <w:r w:rsidRPr="000037C1">
        <w:rPr>
          <w:rFonts w:ascii="Times New Roman" w:eastAsia="Calibri" w:hAnsi="Times New Roman" w:cs="Times New Roman"/>
          <w:sz w:val="28"/>
          <w:szCs w:val="28"/>
          <w:lang w:val="ru-RU"/>
        </w:rPr>
        <w:t>п</w:t>
      </w:r>
      <w:proofErr w:type="gramEnd"/>
      <w:r w:rsidRPr="000037C1">
        <w:rPr>
          <w:rFonts w:ascii="Times New Roman" w:eastAsia="Calibri" w:hAnsi="Times New Roman" w:cs="Times New Roman"/>
          <w:sz w:val="28"/>
          <w:szCs w:val="28"/>
          <w:lang w:val="ru-RU"/>
        </w:rPr>
        <w:t>ідприємстві</w:t>
      </w:r>
      <w:proofErr w:type="spellEnd"/>
      <w:r w:rsidRPr="000037C1">
        <w:rPr>
          <w:rFonts w:ascii="Times New Roman" w:eastAsia="Calibri" w:hAnsi="Times New Roman" w:cs="Times New Roman"/>
          <w:sz w:val="28"/>
          <w:szCs w:val="28"/>
          <w:lang w:val="ru-RU"/>
        </w:rPr>
        <w:t xml:space="preserve"> / Л.М. </w:t>
      </w:r>
      <w:proofErr w:type="spellStart"/>
      <w:r w:rsidRPr="000037C1">
        <w:rPr>
          <w:rFonts w:ascii="Times New Roman" w:eastAsia="Calibri" w:hAnsi="Times New Roman" w:cs="Times New Roman"/>
          <w:sz w:val="28"/>
          <w:szCs w:val="28"/>
          <w:lang w:val="ru-RU"/>
        </w:rPr>
        <w:t>Очеретько</w:t>
      </w:r>
      <w:proofErr w:type="spellEnd"/>
      <w:r w:rsidRPr="000037C1">
        <w:rPr>
          <w:rFonts w:ascii="Times New Roman" w:eastAsia="Calibri" w:hAnsi="Times New Roman" w:cs="Times New Roman"/>
          <w:sz w:val="28"/>
          <w:szCs w:val="28"/>
          <w:lang w:val="ru-RU"/>
        </w:rPr>
        <w:t xml:space="preserve">, А.В. </w:t>
      </w:r>
      <w:proofErr w:type="spellStart"/>
      <w:r w:rsidRPr="000037C1">
        <w:rPr>
          <w:rFonts w:ascii="Times New Roman" w:eastAsia="Calibri" w:hAnsi="Times New Roman" w:cs="Times New Roman"/>
          <w:sz w:val="28"/>
          <w:szCs w:val="28"/>
          <w:lang w:val="ru-RU"/>
        </w:rPr>
        <w:t>Федоряк</w:t>
      </w:r>
      <w:proofErr w:type="spellEnd"/>
      <w:r w:rsidRPr="000037C1">
        <w:rPr>
          <w:rFonts w:ascii="Times New Roman" w:eastAsia="Calibri" w:hAnsi="Times New Roman" w:cs="Times New Roman"/>
          <w:sz w:val="28"/>
          <w:szCs w:val="28"/>
          <w:lang w:val="ru-RU"/>
        </w:rPr>
        <w:t xml:space="preserve"> // </w:t>
      </w:r>
      <w:proofErr w:type="spellStart"/>
      <w:r w:rsidRPr="000037C1">
        <w:rPr>
          <w:rFonts w:ascii="Times New Roman" w:eastAsia="Calibri" w:hAnsi="Times New Roman" w:cs="Times New Roman"/>
          <w:sz w:val="28"/>
          <w:szCs w:val="28"/>
          <w:lang w:val="ru-RU"/>
        </w:rPr>
        <w:t>Сталий</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розвиток</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економіки</w:t>
      </w:r>
      <w:proofErr w:type="spellEnd"/>
      <w:r w:rsidRPr="000037C1">
        <w:rPr>
          <w:rFonts w:ascii="Times New Roman" w:eastAsia="Calibri" w:hAnsi="Times New Roman" w:cs="Times New Roman"/>
          <w:sz w:val="28"/>
          <w:szCs w:val="28"/>
          <w:lang w:val="ru-RU"/>
        </w:rPr>
        <w:t xml:space="preserve">. – 2013. – </w:t>
      </w:r>
      <w:r w:rsidRPr="000037C1">
        <w:rPr>
          <w:rFonts w:ascii="Times New Roman" w:eastAsia="Calibri" w:hAnsi="Times New Roman" w:cs="Times New Roman"/>
          <w:sz w:val="28"/>
          <w:szCs w:val="28"/>
        </w:rPr>
        <w:t>№</w:t>
      </w:r>
      <w:r w:rsidRPr="000037C1">
        <w:rPr>
          <w:rFonts w:ascii="Times New Roman" w:eastAsia="Calibri" w:hAnsi="Times New Roman" w:cs="Times New Roman"/>
          <w:sz w:val="28"/>
          <w:szCs w:val="28"/>
          <w:lang w:val="ru-RU"/>
        </w:rPr>
        <w:t xml:space="preserve"> 2. – С. 233-239.</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Палій В.Ф. Міжнародні стандарти обліку та фінансової звітності: Підручник / В.Ф. Палій. – 3-е вид., </w:t>
      </w:r>
      <w:proofErr w:type="spellStart"/>
      <w:r w:rsidRPr="000037C1">
        <w:rPr>
          <w:rFonts w:ascii="Times New Roman" w:eastAsia="Calibri" w:hAnsi="Times New Roman" w:cs="Times New Roman"/>
          <w:sz w:val="28"/>
          <w:szCs w:val="28"/>
        </w:rPr>
        <w:t>випр</w:t>
      </w:r>
      <w:proofErr w:type="spellEnd"/>
      <w:r w:rsidRPr="000037C1">
        <w:rPr>
          <w:rFonts w:ascii="Times New Roman" w:eastAsia="Calibri" w:hAnsi="Times New Roman" w:cs="Times New Roman"/>
          <w:sz w:val="28"/>
          <w:szCs w:val="28"/>
        </w:rPr>
        <w:t xml:space="preserve">. Та </w:t>
      </w:r>
      <w:proofErr w:type="spellStart"/>
      <w:r w:rsidRPr="000037C1">
        <w:rPr>
          <w:rFonts w:ascii="Times New Roman" w:eastAsia="Calibri" w:hAnsi="Times New Roman" w:cs="Times New Roman"/>
          <w:sz w:val="28"/>
          <w:szCs w:val="28"/>
        </w:rPr>
        <w:t>доп</w:t>
      </w:r>
      <w:proofErr w:type="spellEnd"/>
      <w:r w:rsidRPr="000037C1">
        <w:rPr>
          <w:rFonts w:ascii="Times New Roman" w:eastAsia="Calibri" w:hAnsi="Times New Roman" w:cs="Times New Roman"/>
          <w:sz w:val="28"/>
          <w:szCs w:val="28"/>
        </w:rPr>
        <w:t>. – М.: ІНФРА-М, 2008. – 512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lang w:val="ru-RU"/>
        </w:rPr>
        <w:t>Пашковська</w:t>
      </w:r>
      <w:proofErr w:type="spellEnd"/>
      <w:r w:rsidRPr="000037C1">
        <w:rPr>
          <w:rFonts w:ascii="Times New Roman" w:eastAsia="Calibri" w:hAnsi="Times New Roman" w:cs="Times New Roman"/>
          <w:sz w:val="28"/>
          <w:szCs w:val="28"/>
          <w:lang w:val="ru-RU"/>
        </w:rPr>
        <w:t xml:space="preserve"> А.Ю. Проблем </w:t>
      </w:r>
      <w:proofErr w:type="spellStart"/>
      <w:r w:rsidRPr="000037C1">
        <w:rPr>
          <w:rFonts w:ascii="Times New Roman" w:eastAsia="Calibri" w:hAnsi="Times New Roman" w:cs="Times New Roman"/>
          <w:sz w:val="28"/>
          <w:szCs w:val="28"/>
          <w:lang w:val="ru-RU"/>
        </w:rPr>
        <w:t>ні</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питання</w:t>
      </w:r>
      <w:proofErr w:type="spellEnd"/>
      <w:r w:rsidRPr="000037C1">
        <w:rPr>
          <w:rFonts w:ascii="Times New Roman" w:eastAsia="Calibri" w:hAnsi="Times New Roman" w:cs="Times New Roman"/>
          <w:sz w:val="28"/>
          <w:szCs w:val="28"/>
          <w:lang w:val="ru-RU"/>
        </w:rPr>
        <w:t xml:space="preserve"> </w:t>
      </w:r>
      <w:proofErr w:type="spellStart"/>
      <w:proofErr w:type="gramStart"/>
      <w:r w:rsidRPr="000037C1">
        <w:rPr>
          <w:rFonts w:ascii="Times New Roman" w:eastAsia="Calibri" w:hAnsi="Times New Roman" w:cs="Times New Roman"/>
          <w:sz w:val="28"/>
          <w:szCs w:val="28"/>
          <w:lang w:val="ru-RU"/>
        </w:rPr>
        <w:t>обл</w:t>
      </w:r>
      <w:proofErr w:type="gramEnd"/>
      <w:r w:rsidRPr="000037C1">
        <w:rPr>
          <w:rFonts w:ascii="Times New Roman" w:eastAsia="Calibri" w:hAnsi="Times New Roman" w:cs="Times New Roman"/>
          <w:sz w:val="28"/>
          <w:szCs w:val="28"/>
          <w:lang w:val="ru-RU"/>
        </w:rPr>
        <w:t>іку</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виробничих</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запасів</w:t>
      </w:r>
      <w:proofErr w:type="spellEnd"/>
      <w:r w:rsidRPr="000037C1">
        <w:rPr>
          <w:rFonts w:ascii="Times New Roman" w:eastAsia="Calibri" w:hAnsi="Times New Roman" w:cs="Times New Roman"/>
          <w:sz w:val="28"/>
          <w:szCs w:val="28"/>
          <w:lang w:val="ru-RU"/>
        </w:rPr>
        <w:t xml:space="preserve"> та шляхи </w:t>
      </w:r>
      <w:proofErr w:type="spellStart"/>
      <w:r w:rsidRPr="000037C1">
        <w:rPr>
          <w:rFonts w:ascii="Times New Roman" w:eastAsia="Calibri" w:hAnsi="Times New Roman" w:cs="Times New Roman"/>
          <w:sz w:val="28"/>
          <w:szCs w:val="28"/>
          <w:lang w:val="ru-RU"/>
        </w:rPr>
        <w:t>їх</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вдосконалення</w:t>
      </w:r>
      <w:proofErr w:type="spellEnd"/>
      <w:r w:rsidRPr="000037C1">
        <w:rPr>
          <w:rFonts w:ascii="Times New Roman" w:eastAsia="Calibri" w:hAnsi="Times New Roman" w:cs="Times New Roman"/>
          <w:sz w:val="28"/>
          <w:szCs w:val="28"/>
          <w:lang w:val="ru-RU"/>
        </w:rPr>
        <w:t xml:space="preserve"> / А.Ю. </w:t>
      </w:r>
      <w:proofErr w:type="spellStart"/>
      <w:r w:rsidRPr="000037C1">
        <w:rPr>
          <w:rFonts w:ascii="Times New Roman" w:eastAsia="Calibri" w:hAnsi="Times New Roman" w:cs="Times New Roman"/>
          <w:sz w:val="28"/>
          <w:szCs w:val="28"/>
          <w:lang w:val="ru-RU"/>
        </w:rPr>
        <w:t>Пашковська</w:t>
      </w:r>
      <w:proofErr w:type="spellEnd"/>
      <w:r w:rsidRPr="000037C1">
        <w:rPr>
          <w:rFonts w:ascii="Times New Roman" w:eastAsia="Calibri" w:hAnsi="Times New Roman" w:cs="Times New Roman"/>
          <w:sz w:val="28"/>
          <w:szCs w:val="28"/>
        </w:rPr>
        <w:t>. –</w:t>
      </w:r>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Електронний</w:t>
      </w:r>
      <w:proofErr w:type="spellEnd"/>
      <w:r w:rsidRPr="000037C1">
        <w:rPr>
          <w:rFonts w:ascii="Times New Roman" w:eastAsia="Calibri" w:hAnsi="Times New Roman" w:cs="Times New Roman"/>
          <w:sz w:val="28"/>
          <w:szCs w:val="28"/>
          <w:lang w:val="ru-RU"/>
        </w:rPr>
        <w:t xml:space="preserve"> ресурс]. – Режим доступу: https://conf.ztu.edu.ua/wp-content/uploads/2018/01/127.pdf.</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Петруняк</w:t>
      </w:r>
      <w:proofErr w:type="spellEnd"/>
      <w:r w:rsidRPr="000037C1">
        <w:rPr>
          <w:rFonts w:ascii="Times New Roman" w:eastAsia="Calibri" w:hAnsi="Times New Roman" w:cs="Times New Roman"/>
          <w:sz w:val="28"/>
          <w:szCs w:val="28"/>
        </w:rPr>
        <w:t xml:space="preserve"> М.В. Правові основи фінансового контролю / </w:t>
      </w:r>
      <w:proofErr w:type="spellStart"/>
      <w:r w:rsidRPr="000037C1">
        <w:rPr>
          <w:rFonts w:ascii="Times New Roman" w:eastAsia="Calibri" w:hAnsi="Times New Roman" w:cs="Times New Roman"/>
          <w:sz w:val="28"/>
          <w:szCs w:val="28"/>
        </w:rPr>
        <w:t>М.В.Петруняк</w:t>
      </w:r>
      <w:proofErr w:type="spellEnd"/>
      <w:r w:rsidRPr="000037C1">
        <w:rPr>
          <w:rFonts w:ascii="Times New Roman" w:eastAsia="Calibri" w:hAnsi="Times New Roman" w:cs="Times New Roman"/>
          <w:sz w:val="28"/>
          <w:szCs w:val="28"/>
        </w:rPr>
        <w:t xml:space="preserve">, Т.О. </w:t>
      </w:r>
      <w:proofErr w:type="spellStart"/>
      <w:r w:rsidRPr="000037C1">
        <w:rPr>
          <w:rFonts w:ascii="Times New Roman" w:eastAsia="Calibri" w:hAnsi="Times New Roman" w:cs="Times New Roman"/>
          <w:sz w:val="28"/>
          <w:szCs w:val="28"/>
        </w:rPr>
        <w:t>Макух</w:t>
      </w:r>
      <w:proofErr w:type="spellEnd"/>
      <w:r w:rsidRPr="000037C1">
        <w:rPr>
          <w:rFonts w:ascii="Times New Roman" w:eastAsia="Calibri" w:hAnsi="Times New Roman" w:cs="Times New Roman"/>
          <w:sz w:val="28"/>
          <w:szCs w:val="28"/>
        </w:rPr>
        <w:t xml:space="preserve"> // Проблеми сучасної економіки в умовах фінансової нестабільності. Збірник тез наукових робіт міжнародної науково-практичної конференції (м. Одеса, 16-17 березня 2012р.) – Одеса: у 2-х ч. – О.: «Центр економічних досліджень та розвитку», 2012. Ч.ІІ. – С. 84-86.</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lang w:val="ru-RU"/>
        </w:rPr>
        <w:t xml:space="preserve">Примак Т.О. </w:t>
      </w:r>
      <w:proofErr w:type="spellStart"/>
      <w:r w:rsidRPr="000037C1">
        <w:rPr>
          <w:rFonts w:ascii="Times New Roman" w:eastAsia="Calibri" w:hAnsi="Times New Roman" w:cs="Times New Roman"/>
          <w:sz w:val="28"/>
          <w:szCs w:val="28"/>
          <w:lang w:val="ru-RU"/>
        </w:rPr>
        <w:t>Економіка</w:t>
      </w:r>
      <w:proofErr w:type="spellEnd"/>
      <w:r w:rsidRPr="000037C1">
        <w:rPr>
          <w:rFonts w:ascii="Times New Roman" w:eastAsia="Calibri" w:hAnsi="Times New Roman" w:cs="Times New Roman"/>
          <w:sz w:val="28"/>
          <w:szCs w:val="28"/>
          <w:lang w:val="ru-RU"/>
        </w:rPr>
        <w:t xml:space="preserve"> </w:t>
      </w:r>
      <w:proofErr w:type="spellStart"/>
      <w:proofErr w:type="gramStart"/>
      <w:r w:rsidRPr="000037C1">
        <w:rPr>
          <w:rFonts w:ascii="Times New Roman" w:eastAsia="Calibri" w:hAnsi="Times New Roman" w:cs="Times New Roman"/>
          <w:sz w:val="28"/>
          <w:szCs w:val="28"/>
          <w:lang w:val="ru-RU"/>
        </w:rPr>
        <w:t>п</w:t>
      </w:r>
      <w:proofErr w:type="gramEnd"/>
      <w:r w:rsidRPr="000037C1">
        <w:rPr>
          <w:rFonts w:ascii="Times New Roman" w:eastAsia="Calibri" w:hAnsi="Times New Roman" w:cs="Times New Roman"/>
          <w:sz w:val="28"/>
          <w:szCs w:val="28"/>
          <w:lang w:val="ru-RU"/>
        </w:rPr>
        <w:t>ідприємства</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Навч</w:t>
      </w:r>
      <w:proofErr w:type="spellEnd"/>
      <w:r w:rsidRPr="000037C1">
        <w:rPr>
          <w:rFonts w:ascii="Times New Roman" w:eastAsia="Calibri" w:hAnsi="Times New Roman" w:cs="Times New Roman"/>
          <w:sz w:val="28"/>
          <w:szCs w:val="28"/>
          <w:lang w:val="ru-RU"/>
        </w:rPr>
        <w:t xml:space="preserve">. </w:t>
      </w:r>
      <w:proofErr w:type="gramStart"/>
      <w:r w:rsidRPr="000037C1">
        <w:rPr>
          <w:rFonts w:ascii="Times New Roman" w:eastAsia="Calibri" w:hAnsi="Times New Roman" w:cs="Times New Roman"/>
          <w:sz w:val="28"/>
          <w:szCs w:val="28"/>
        </w:rPr>
        <w:t>п</w:t>
      </w:r>
      <w:proofErr w:type="spellStart"/>
      <w:r w:rsidRPr="000037C1">
        <w:rPr>
          <w:rFonts w:ascii="Times New Roman" w:eastAsia="Calibri" w:hAnsi="Times New Roman" w:cs="Times New Roman"/>
          <w:sz w:val="28"/>
          <w:szCs w:val="28"/>
          <w:lang w:val="ru-RU"/>
        </w:rPr>
        <w:t>ос</w:t>
      </w:r>
      <w:proofErr w:type="gramEnd"/>
      <w:r w:rsidRPr="000037C1">
        <w:rPr>
          <w:rFonts w:ascii="Times New Roman" w:eastAsia="Calibri" w:hAnsi="Times New Roman" w:cs="Times New Roman"/>
          <w:sz w:val="28"/>
          <w:szCs w:val="28"/>
          <w:lang w:val="ru-RU"/>
        </w:rPr>
        <w:t>іб</w:t>
      </w:r>
      <w:proofErr w:type="spellEnd"/>
      <w:r w:rsidRPr="000037C1">
        <w:rPr>
          <w:rFonts w:ascii="Times New Roman" w:eastAsia="Calibri" w:hAnsi="Times New Roman" w:cs="Times New Roman"/>
          <w:sz w:val="28"/>
          <w:szCs w:val="28"/>
          <w:lang w:val="ru-RU"/>
        </w:rPr>
        <w:t>.</w:t>
      </w:r>
      <w:r w:rsidRPr="000037C1">
        <w:rPr>
          <w:rFonts w:ascii="Times New Roman" w:eastAsia="Calibri" w:hAnsi="Times New Roman" w:cs="Times New Roman"/>
          <w:sz w:val="28"/>
          <w:szCs w:val="28"/>
        </w:rPr>
        <w:t xml:space="preserve"> / </w:t>
      </w:r>
      <w:r w:rsidRPr="000037C1">
        <w:rPr>
          <w:rFonts w:ascii="Times New Roman" w:eastAsia="Calibri" w:hAnsi="Times New Roman" w:cs="Times New Roman"/>
          <w:sz w:val="28"/>
          <w:szCs w:val="28"/>
          <w:lang w:val="ru-RU"/>
        </w:rPr>
        <w:t>Т.О. Примак</w:t>
      </w:r>
      <w:r w:rsidRPr="000037C1">
        <w:rPr>
          <w:rFonts w:ascii="Times New Roman" w:eastAsia="Calibri" w:hAnsi="Times New Roman" w:cs="Times New Roman"/>
          <w:sz w:val="28"/>
          <w:szCs w:val="28"/>
        </w:rPr>
        <w:t>. –</w:t>
      </w:r>
      <w:r w:rsidRPr="000037C1">
        <w:rPr>
          <w:rFonts w:ascii="Times New Roman" w:eastAsia="Calibri" w:hAnsi="Times New Roman" w:cs="Times New Roman"/>
          <w:sz w:val="28"/>
          <w:szCs w:val="28"/>
          <w:lang w:val="ru-RU"/>
        </w:rPr>
        <w:t xml:space="preserve"> К.: </w:t>
      </w:r>
      <w:proofErr w:type="spellStart"/>
      <w:proofErr w:type="gramStart"/>
      <w:r w:rsidRPr="000037C1">
        <w:rPr>
          <w:rFonts w:ascii="Times New Roman" w:eastAsia="Calibri" w:hAnsi="Times New Roman" w:cs="Times New Roman"/>
          <w:sz w:val="28"/>
          <w:szCs w:val="28"/>
          <w:lang w:val="ru-RU"/>
        </w:rPr>
        <w:t>В</w:t>
      </w:r>
      <w:proofErr w:type="gramEnd"/>
      <w:r w:rsidRPr="000037C1">
        <w:rPr>
          <w:rFonts w:ascii="Times New Roman" w:eastAsia="Calibri" w:hAnsi="Times New Roman" w:cs="Times New Roman"/>
          <w:sz w:val="28"/>
          <w:szCs w:val="28"/>
          <w:lang w:val="ru-RU"/>
        </w:rPr>
        <w:t>і</w:t>
      </w:r>
      <w:proofErr w:type="gramStart"/>
      <w:r w:rsidRPr="000037C1">
        <w:rPr>
          <w:rFonts w:ascii="Times New Roman" w:eastAsia="Calibri" w:hAnsi="Times New Roman" w:cs="Times New Roman"/>
          <w:sz w:val="28"/>
          <w:szCs w:val="28"/>
          <w:lang w:val="ru-RU"/>
        </w:rPr>
        <w:t>кар</w:t>
      </w:r>
      <w:proofErr w:type="spellEnd"/>
      <w:proofErr w:type="gramEnd"/>
      <w:r w:rsidRPr="000037C1">
        <w:rPr>
          <w:rFonts w:ascii="Times New Roman" w:eastAsia="Calibri" w:hAnsi="Times New Roman" w:cs="Times New Roman"/>
          <w:sz w:val="28"/>
          <w:szCs w:val="28"/>
          <w:lang w:val="ru-RU"/>
        </w:rPr>
        <w:t xml:space="preserve">, 2006. </w:t>
      </w:r>
      <w:r w:rsidRPr="000037C1">
        <w:rPr>
          <w:rFonts w:ascii="Times New Roman" w:eastAsia="Calibri" w:hAnsi="Times New Roman" w:cs="Times New Roman"/>
          <w:sz w:val="28"/>
          <w:szCs w:val="28"/>
        </w:rPr>
        <w:t>–</w:t>
      </w:r>
      <w:r w:rsidRPr="000037C1">
        <w:rPr>
          <w:rFonts w:ascii="Times New Roman" w:eastAsia="Calibri" w:hAnsi="Times New Roman" w:cs="Times New Roman"/>
          <w:sz w:val="28"/>
          <w:szCs w:val="28"/>
          <w:lang w:val="ru-RU"/>
        </w:rPr>
        <w:t xml:space="preserve"> 219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lang w:val="ru-RU"/>
        </w:rPr>
        <w:t>Пушкар</w:t>
      </w:r>
      <w:proofErr w:type="spellEnd"/>
      <w:r w:rsidRPr="000037C1">
        <w:rPr>
          <w:rFonts w:ascii="Times New Roman" w:eastAsia="Calibri" w:hAnsi="Times New Roman" w:cs="Times New Roman"/>
          <w:sz w:val="28"/>
          <w:szCs w:val="28"/>
          <w:lang w:val="ru-RU"/>
        </w:rPr>
        <w:t xml:space="preserve"> М.С. </w:t>
      </w:r>
      <w:proofErr w:type="spellStart"/>
      <w:r w:rsidRPr="000037C1">
        <w:rPr>
          <w:rFonts w:ascii="Times New Roman" w:eastAsia="Calibri" w:hAnsi="Times New Roman" w:cs="Times New Roman"/>
          <w:sz w:val="28"/>
          <w:szCs w:val="28"/>
          <w:lang w:val="ru-RU"/>
        </w:rPr>
        <w:t>Фінансовий</w:t>
      </w:r>
      <w:proofErr w:type="spellEnd"/>
      <w:r w:rsidRPr="000037C1">
        <w:rPr>
          <w:rFonts w:ascii="Times New Roman" w:eastAsia="Calibri" w:hAnsi="Times New Roman" w:cs="Times New Roman"/>
          <w:sz w:val="28"/>
          <w:szCs w:val="28"/>
          <w:lang w:val="ru-RU"/>
        </w:rPr>
        <w:t xml:space="preserve"> </w:t>
      </w:r>
      <w:proofErr w:type="spellStart"/>
      <w:proofErr w:type="gramStart"/>
      <w:r w:rsidRPr="000037C1">
        <w:rPr>
          <w:rFonts w:ascii="Times New Roman" w:eastAsia="Calibri" w:hAnsi="Times New Roman" w:cs="Times New Roman"/>
          <w:sz w:val="28"/>
          <w:szCs w:val="28"/>
          <w:lang w:val="ru-RU"/>
        </w:rPr>
        <w:t>обл</w:t>
      </w:r>
      <w:proofErr w:type="gramEnd"/>
      <w:r w:rsidRPr="000037C1">
        <w:rPr>
          <w:rFonts w:ascii="Times New Roman" w:eastAsia="Calibri" w:hAnsi="Times New Roman" w:cs="Times New Roman"/>
          <w:sz w:val="28"/>
          <w:szCs w:val="28"/>
          <w:lang w:val="ru-RU"/>
        </w:rPr>
        <w:t>ік</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Підручник</w:t>
      </w:r>
      <w:proofErr w:type="spellEnd"/>
      <w:r w:rsidRPr="000037C1">
        <w:rPr>
          <w:rFonts w:ascii="Times New Roman" w:eastAsia="Calibri" w:hAnsi="Times New Roman" w:cs="Times New Roman"/>
          <w:sz w:val="28"/>
          <w:szCs w:val="28"/>
          <w:lang w:val="ru-RU"/>
        </w:rPr>
        <w:t xml:space="preserve">. </w:t>
      </w:r>
      <w:r w:rsidRPr="000037C1">
        <w:rPr>
          <w:rFonts w:ascii="Times New Roman" w:eastAsia="Calibri" w:hAnsi="Times New Roman" w:cs="Times New Roman"/>
          <w:sz w:val="28"/>
          <w:szCs w:val="28"/>
        </w:rPr>
        <w:t xml:space="preserve">/ </w:t>
      </w:r>
      <w:r w:rsidRPr="000037C1">
        <w:rPr>
          <w:rFonts w:ascii="Times New Roman" w:eastAsia="Calibri" w:hAnsi="Times New Roman" w:cs="Times New Roman"/>
          <w:sz w:val="28"/>
          <w:szCs w:val="28"/>
          <w:lang w:val="ru-RU"/>
        </w:rPr>
        <w:t xml:space="preserve">М.С. </w:t>
      </w:r>
      <w:proofErr w:type="spellStart"/>
      <w:r w:rsidRPr="000037C1">
        <w:rPr>
          <w:rFonts w:ascii="Times New Roman" w:eastAsia="Calibri" w:hAnsi="Times New Roman" w:cs="Times New Roman"/>
          <w:sz w:val="28"/>
          <w:szCs w:val="28"/>
          <w:lang w:val="ru-RU"/>
        </w:rPr>
        <w:t>Пушкар</w:t>
      </w:r>
      <w:proofErr w:type="spellEnd"/>
      <w:r w:rsidRPr="000037C1">
        <w:rPr>
          <w:rFonts w:ascii="Times New Roman" w:eastAsia="Calibri" w:hAnsi="Times New Roman" w:cs="Times New Roman"/>
          <w:sz w:val="28"/>
          <w:szCs w:val="28"/>
        </w:rPr>
        <w:t xml:space="preserve">. </w:t>
      </w:r>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Тернопіль</w:t>
      </w:r>
      <w:proofErr w:type="spellEnd"/>
      <w:r w:rsidRPr="000037C1">
        <w:rPr>
          <w:rFonts w:ascii="Times New Roman" w:eastAsia="Calibri" w:hAnsi="Times New Roman" w:cs="Times New Roman"/>
          <w:sz w:val="28"/>
          <w:szCs w:val="28"/>
          <w:lang w:val="ru-RU"/>
        </w:rPr>
        <w:t>: Карт-бланш, 200</w:t>
      </w:r>
      <w:r w:rsidRPr="000037C1">
        <w:rPr>
          <w:rFonts w:ascii="Times New Roman" w:eastAsia="Calibri" w:hAnsi="Times New Roman" w:cs="Times New Roman"/>
          <w:sz w:val="28"/>
          <w:szCs w:val="28"/>
        </w:rPr>
        <w:t>7</w:t>
      </w:r>
      <w:r w:rsidRPr="000037C1">
        <w:rPr>
          <w:rFonts w:ascii="Times New Roman" w:eastAsia="Calibri" w:hAnsi="Times New Roman" w:cs="Times New Roman"/>
          <w:sz w:val="28"/>
          <w:szCs w:val="28"/>
          <w:lang w:val="ru-RU"/>
        </w:rPr>
        <w:t>. – 628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Рядська</w:t>
      </w:r>
      <w:proofErr w:type="spellEnd"/>
      <w:r w:rsidRPr="000037C1">
        <w:rPr>
          <w:rFonts w:ascii="Times New Roman" w:eastAsia="Calibri" w:hAnsi="Times New Roman" w:cs="Times New Roman"/>
          <w:sz w:val="28"/>
          <w:szCs w:val="28"/>
        </w:rPr>
        <w:t xml:space="preserve"> В.В. Аудит : </w:t>
      </w:r>
      <w:proofErr w:type="spellStart"/>
      <w:r w:rsidRPr="000037C1">
        <w:rPr>
          <w:rFonts w:ascii="Times New Roman" w:eastAsia="Calibri" w:hAnsi="Times New Roman" w:cs="Times New Roman"/>
          <w:sz w:val="28"/>
          <w:szCs w:val="28"/>
        </w:rPr>
        <w:t>Навч</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посіб</w:t>
      </w:r>
      <w:proofErr w:type="spellEnd"/>
      <w:r w:rsidRPr="000037C1">
        <w:rPr>
          <w:rFonts w:ascii="Times New Roman" w:eastAsia="Calibri" w:hAnsi="Times New Roman" w:cs="Times New Roman"/>
          <w:sz w:val="28"/>
          <w:szCs w:val="28"/>
        </w:rPr>
        <w:t xml:space="preserve">. / В.В. </w:t>
      </w:r>
      <w:proofErr w:type="spellStart"/>
      <w:r w:rsidRPr="000037C1">
        <w:rPr>
          <w:rFonts w:ascii="Times New Roman" w:eastAsia="Calibri" w:hAnsi="Times New Roman" w:cs="Times New Roman"/>
          <w:sz w:val="28"/>
          <w:szCs w:val="28"/>
        </w:rPr>
        <w:t>Рядська</w:t>
      </w:r>
      <w:proofErr w:type="spellEnd"/>
      <w:r w:rsidRPr="000037C1">
        <w:rPr>
          <w:rFonts w:ascii="Times New Roman" w:eastAsia="Calibri" w:hAnsi="Times New Roman" w:cs="Times New Roman"/>
          <w:sz w:val="28"/>
          <w:szCs w:val="28"/>
        </w:rPr>
        <w:t>. – К., 2008. – 416 с.</w:t>
      </w:r>
    </w:p>
    <w:p w:rsidR="000037C1" w:rsidRPr="000037C1" w:rsidRDefault="000037C1" w:rsidP="000037C1">
      <w:pPr>
        <w:widowControl w:val="0"/>
        <w:numPr>
          <w:ilvl w:val="0"/>
          <w:numId w:val="2"/>
        </w:numPr>
        <w:tabs>
          <w:tab w:val="left" w:pos="1134"/>
        </w:tabs>
        <w:spacing w:after="0" w:line="360" w:lineRule="auto"/>
        <w:ind w:firstLine="709"/>
        <w:contextualSpacing/>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Савченко В.Я. Аудит : </w:t>
      </w:r>
      <w:proofErr w:type="spellStart"/>
      <w:r w:rsidRPr="000037C1">
        <w:rPr>
          <w:rFonts w:ascii="Times New Roman" w:eastAsia="Calibri" w:hAnsi="Times New Roman" w:cs="Times New Roman"/>
          <w:sz w:val="28"/>
          <w:szCs w:val="28"/>
        </w:rPr>
        <w:t>Навч</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посіб</w:t>
      </w:r>
      <w:proofErr w:type="spellEnd"/>
      <w:r w:rsidRPr="000037C1">
        <w:rPr>
          <w:rFonts w:ascii="Times New Roman" w:eastAsia="Calibri" w:hAnsi="Times New Roman" w:cs="Times New Roman"/>
          <w:sz w:val="28"/>
          <w:szCs w:val="28"/>
        </w:rPr>
        <w:t>. / В.Я. Савченко. – К. : КНЕУ, 2005. – 322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proofErr w:type="gramStart"/>
      <w:r w:rsidRPr="000037C1">
        <w:rPr>
          <w:rFonts w:ascii="Times New Roman" w:eastAsia="Calibri" w:hAnsi="Times New Roman" w:cs="Times New Roman"/>
          <w:sz w:val="28"/>
          <w:szCs w:val="28"/>
          <w:lang w:val="ru-RU"/>
        </w:rPr>
        <w:t>Св</w:t>
      </w:r>
      <w:proofErr w:type="gramEnd"/>
      <w:r w:rsidRPr="000037C1">
        <w:rPr>
          <w:rFonts w:ascii="Times New Roman" w:eastAsia="Calibri" w:hAnsi="Times New Roman" w:cs="Times New Roman"/>
          <w:sz w:val="28"/>
          <w:szCs w:val="28"/>
          <w:lang w:val="ru-RU"/>
        </w:rPr>
        <w:t>ітлична</w:t>
      </w:r>
      <w:proofErr w:type="spellEnd"/>
      <w:r w:rsidRPr="000037C1">
        <w:rPr>
          <w:rFonts w:ascii="Times New Roman" w:eastAsia="Calibri" w:hAnsi="Times New Roman" w:cs="Times New Roman"/>
          <w:sz w:val="28"/>
          <w:szCs w:val="28"/>
          <w:lang w:val="ru-RU"/>
        </w:rPr>
        <w:t xml:space="preserve"> В.Ю. </w:t>
      </w:r>
      <w:proofErr w:type="spellStart"/>
      <w:r w:rsidRPr="000037C1">
        <w:rPr>
          <w:rFonts w:ascii="Times New Roman" w:eastAsia="Calibri" w:hAnsi="Times New Roman" w:cs="Times New Roman"/>
          <w:sz w:val="28"/>
          <w:szCs w:val="28"/>
          <w:lang w:val="ru-RU"/>
        </w:rPr>
        <w:t>Актуальні</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проблеми</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організації</w:t>
      </w:r>
      <w:proofErr w:type="spellEnd"/>
      <w:r w:rsidRPr="000037C1">
        <w:rPr>
          <w:rFonts w:ascii="Times New Roman" w:eastAsia="Calibri" w:hAnsi="Times New Roman" w:cs="Times New Roman"/>
          <w:sz w:val="28"/>
          <w:szCs w:val="28"/>
          <w:lang w:val="ru-RU"/>
        </w:rPr>
        <w:t xml:space="preserve"> і </w:t>
      </w:r>
      <w:proofErr w:type="spellStart"/>
      <w:r w:rsidRPr="000037C1">
        <w:rPr>
          <w:rFonts w:ascii="Times New Roman" w:eastAsia="Calibri" w:hAnsi="Times New Roman" w:cs="Times New Roman"/>
          <w:sz w:val="28"/>
          <w:szCs w:val="28"/>
          <w:lang w:val="ru-RU"/>
        </w:rPr>
        <w:t>ведення</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обліку</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виробничих</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запасів</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підприємствами</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України</w:t>
      </w:r>
      <w:proofErr w:type="spellEnd"/>
      <w:r w:rsidRPr="000037C1">
        <w:rPr>
          <w:rFonts w:ascii="Times New Roman" w:eastAsia="Calibri" w:hAnsi="Times New Roman" w:cs="Times New Roman"/>
          <w:sz w:val="28"/>
          <w:szCs w:val="28"/>
        </w:rPr>
        <w:t>. –</w:t>
      </w:r>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Електронний</w:t>
      </w:r>
      <w:proofErr w:type="spellEnd"/>
      <w:r w:rsidRPr="000037C1">
        <w:rPr>
          <w:rFonts w:ascii="Times New Roman" w:eastAsia="Calibri" w:hAnsi="Times New Roman" w:cs="Times New Roman"/>
          <w:sz w:val="28"/>
          <w:szCs w:val="28"/>
          <w:lang w:val="ru-RU"/>
        </w:rPr>
        <w:t xml:space="preserve"> ресурс]. – Режим доступу: http://www.economy-confer.com.ua/full_article/716/.</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lastRenderedPageBreak/>
        <w:t xml:space="preserve">Скрипник М.І. Удосконалення організації і методики аудиту виробничих запасів на підприємстві / М.І. Скрипник, О.О. </w:t>
      </w:r>
      <w:proofErr w:type="spellStart"/>
      <w:r w:rsidRPr="000037C1">
        <w:rPr>
          <w:rFonts w:ascii="Times New Roman" w:eastAsia="Calibri" w:hAnsi="Times New Roman" w:cs="Times New Roman"/>
          <w:sz w:val="28"/>
          <w:szCs w:val="28"/>
        </w:rPr>
        <w:t>Григоревська</w:t>
      </w:r>
      <w:proofErr w:type="spellEnd"/>
      <w:r w:rsidRPr="000037C1">
        <w:rPr>
          <w:rFonts w:ascii="Times New Roman" w:eastAsia="Calibri" w:hAnsi="Times New Roman" w:cs="Times New Roman"/>
          <w:sz w:val="28"/>
          <w:szCs w:val="28"/>
        </w:rPr>
        <w:t xml:space="preserve">, Н.Й. </w:t>
      </w:r>
      <w:proofErr w:type="spellStart"/>
      <w:r w:rsidRPr="000037C1">
        <w:rPr>
          <w:rFonts w:ascii="Times New Roman" w:eastAsia="Calibri" w:hAnsi="Times New Roman" w:cs="Times New Roman"/>
          <w:sz w:val="28"/>
          <w:szCs w:val="28"/>
        </w:rPr>
        <w:t>Радіонова</w:t>
      </w:r>
      <w:proofErr w:type="spellEnd"/>
      <w:r w:rsidRPr="000037C1">
        <w:rPr>
          <w:rFonts w:ascii="Times New Roman" w:eastAsia="Calibri" w:hAnsi="Times New Roman" w:cs="Times New Roman"/>
          <w:sz w:val="28"/>
          <w:szCs w:val="28"/>
        </w:rPr>
        <w:t xml:space="preserve"> // Проблеми теорії та методології бухгалтерського обліку, контролю і аналізу. </w:t>
      </w:r>
      <w:r w:rsidRPr="000037C1">
        <w:rPr>
          <w:rFonts w:ascii="Times New Roman" w:eastAsia="Calibri" w:hAnsi="Times New Roman" w:cs="Times New Roman"/>
          <w:sz w:val="28"/>
          <w:szCs w:val="28"/>
          <w:lang w:val="ru-RU"/>
        </w:rPr>
        <w:t xml:space="preserve">Сер. : </w:t>
      </w:r>
      <w:proofErr w:type="spellStart"/>
      <w:r w:rsidRPr="000037C1">
        <w:rPr>
          <w:rFonts w:ascii="Times New Roman" w:eastAsia="Calibri" w:hAnsi="Times New Roman" w:cs="Times New Roman"/>
          <w:sz w:val="28"/>
          <w:szCs w:val="28"/>
          <w:lang w:val="ru-RU"/>
        </w:rPr>
        <w:t>Бухгалтерський</w:t>
      </w:r>
      <w:proofErr w:type="spellEnd"/>
      <w:r w:rsidRPr="000037C1">
        <w:rPr>
          <w:rFonts w:ascii="Times New Roman" w:eastAsia="Calibri" w:hAnsi="Times New Roman" w:cs="Times New Roman"/>
          <w:sz w:val="28"/>
          <w:szCs w:val="28"/>
          <w:lang w:val="ru-RU"/>
        </w:rPr>
        <w:t xml:space="preserve"> </w:t>
      </w:r>
      <w:proofErr w:type="spellStart"/>
      <w:proofErr w:type="gramStart"/>
      <w:r w:rsidRPr="000037C1">
        <w:rPr>
          <w:rFonts w:ascii="Times New Roman" w:eastAsia="Calibri" w:hAnsi="Times New Roman" w:cs="Times New Roman"/>
          <w:sz w:val="28"/>
          <w:szCs w:val="28"/>
          <w:lang w:val="ru-RU"/>
        </w:rPr>
        <w:t>обл</w:t>
      </w:r>
      <w:proofErr w:type="gramEnd"/>
      <w:r w:rsidRPr="000037C1">
        <w:rPr>
          <w:rFonts w:ascii="Times New Roman" w:eastAsia="Calibri" w:hAnsi="Times New Roman" w:cs="Times New Roman"/>
          <w:sz w:val="28"/>
          <w:szCs w:val="28"/>
          <w:lang w:val="ru-RU"/>
        </w:rPr>
        <w:t>ік</w:t>
      </w:r>
      <w:proofErr w:type="spellEnd"/>
      <w:r w:rsidRPr="000037C1">
        <w:rPr>
          <w:rFonts w:ascii="Times New Roman" w:eastAsia="Calibri" w:hAnsi="Times New Roman" w:cs="Times New Roman"/>
          <w:sz w:val="28"/>
          <w:szCs w:val="28"/>
          <w:lang w:val="ru-RU"/>
        </w:rPr>
        <w:t xml:space="preserve">, контроль і </w:t>
      </w:r>
      <w:proofErr w:type="spellStart"/>
      <w:r w:rsidRPr="000037C1">
        <w:rPr>
          <w:rFonts w:ascii="Times New Roman" w:eastAsia="Calibri" w:hAnsi="Times New Roman" w:cs="Times New Roman"/>
          <w:sz w:val="28"/>
          <w:szCs w:val="28"/>
          <w:lang w:val="ru-RU"/>
        </w:rPr>
        <w:t>аналіз</w:t>
      </w:r>
      <w:proofErr w:type="spellEnd"/>
      <w:r w:rsidRPr="000037C1">
        <w:rPr>
          <w:rFonts w:ascii="Times New Roman" w:eastAsia="Calibri" w:hAnsi="Times New Roman" w:cs="Times New Roman"/>
          <w:sz w:val="28"/>
          <w:szCs w:val="28"/>
          <w:lang w:val="ru-RU"/>
        </w:rPr>
        <w:t xml:space="preserve">. - 2016. - </w:t>
      </w:r>
      <w:proofErr w:type="spellStart"/>
      <w:r w:rsidRPr="000037C1">
        <w:rPr>
          <w:rFonts w:ascii="Times New Roman" w:eastAsia="Calibri" w:hAnsi="Times New Roman" w:cs="Times New Roman"/>
          <w:sz w:val="28"/>
          <w:szCs w:val="28"/>
          <w:lang w:val="ru-RU"/>
        </w:rPr>
        <w:t>Вип</w:t>
      </w:r>
      <w:proofErr w:type="spellEnd"/>
      <w:r w:rsidRPr="000037C1">
        <w:rPr>
          <w:rFonts w:ascii="Times New Roman" w:eastAsia="Calibri" w:hAnsi="Times New Roman" w:cs="Times New Roman"/>
          <w:sz w:val="28"/>
          <w:szCs w:val="28"/>
          <w:lang w:val="ru-RU"/>
        </w:rPr>
        <w:t>. 2-3. - С. 378-398.</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Соколов Я.В. </w:t>
      </w:r>
      <w:proofErr w:type="spellStart"/>
      <w:r w:rsidRPr="000037C1">
        <w:rPr>
          <w:rFonts w:ascii="Times New Roman" w:eastAsia="Calibri" w:hAnsi="Times New Roman" w:cs="Times New Roman"/>
          <w:sz w:val="28"/>
          <w:szCs w:val="28"/>
        </w:rPr>
        <w:t>Бухгалтерский</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учет</w:t>
      </w:r>
      <w:proofErr w:type="spellEnd"/>
      <w:r w:rsidRPr="000037C1">
        <w:rPr>
          <w:rFonts w:ascii="Times New Roman" w:eastAsia="Calibri" w:hAnsi="Times New Roman" w:cs="Times New Roman"/>
          <w:sz w:val="28"/>
          <w:szCs w:val="28"/>
        </w:rPr>
        <w:t xml:space="preserve"> в </w:t>
      </w:r>
      <w:proofErr w:type="spellStart"/>
      <w:r w:rsidRPr="000037C1">
        <w:rPr>
          <w:rFonts w:ascii="Times New Roman" w:eastAsia="Calibri" w:hAnsi="Times New Roman" w:cs="Times New Roman"/>
          <w:sz w:val="28"/>
          <w:szCs w:val="28"/>
        </w:rPr>
        <w:t>рыночной</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экономике</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история</w:t>
      </w:r>
      <w:proofErr w:type="spellEnd"/>
      <w:r w:rsidRPr="000037C1">
        <w:rPr>
          <w:rFonts w:ascii="Times New Roman" w:eastAsia="Calibri" w:hAnsi="Times New Roman" w:cs="Times New Roman"/>
          <w:sz w:val="28"/>
          <w:szCs w:val="28"/>
        </w:rPr>
        <w:t xml:space="preserve"> и </w:t>
      </w:r>
      <w:proofErr w:type="spellStart"/>
      <w:r w:rsidRPr="000037C1">
        <w:rPr>
          <w:rFonts w:ascii="Times New Roman" w:eastAsia="Calibri" w:hAnsi="Times New Roman" w:cs="Times New Roman"/>
          <w:sz w:val="28"/>
          <w:szCs w:val="28"/>
        </w:rPr>
        <w:t>современность</w:t>
      </w:r>
      <w:proofErr w:type="spellEnd"/>
      <w:r w:rsidRPr="000037C1">
        <w:rPr>
          <w:rFonts w:ascii="Times New Roman" w:eastAsia="Calibri" w:hAnsi="Times New Roman" w:cs="Times New Roman"/>
          <w:sz w:val="28"/>
          <w:szCs w:val="28"/>
        </w:rPr>
        <w:t xml:space="preserve"> / Я.В. Соколов // Бухгалтерський </w:t>
      </w:r>
      <w:proofErr w:type="spellStart"/>
      <w:r w:rsidRPr="000037C1">
        <w:rPr>
          <w:rFonts w:ascii="Times New Roman" w:eastAsia="Calibri" w:hAnsi="Times New Roman" w:cs="Times New Roman"/>
          <w:sz w:val="28"/>
          <w:szCs w:val="28"/>
        </w:rPr>
        <w:t>учет</w:t>
      </w:r>
      <w:proofErr w:type="spellEnd"/>
      <w:r w:rsidRPr="000037C1">
        <w:rPr>
          <w:rFonts w:ascii="Times New Roman" w:eastAsia="Calibri" w:hAnsi="Times New Roman" w:cs="Times New Roman"/>
          <w:sz w:val="28"/>
          <w:szCs w:val="28"/>
        </w:rPr>
        <w:t xml:space="preserve">. – </w:t>
      </w:r>
      <w:r w:rsidRPr="000037C1">
        <w:rPr>
          <w:rFonts w:ascii="Times New Roman" w:eastAsia="Calibri" w:hAnsi="Times New Roman" w:cs="Times New Roman"/>
          <w:sz w:val="28"/>
          <w:szCs w:val="28"/>
          <w:lang w:val="ru-RU"/>
        </w:rPr>
        <w:t>200</w:t>
      </w:r>
      <w:r w:rsidRPr="000037C1">
        <w:rPr>
          <w:rFonts w:ascii="Times New Roman" w:eastAsia="Calibri" w:hAnsi="Times New Roman" w:cs="Times New Roman"/>
          <w:sz w:val="28"/>
          <w:szCs w:val="28"/>
        </w:rPr>
        <w:t>1. – №1. – С. 22-27.</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Стельмащук</w:t>
      </w:r>
      <w:proofErr w:type="spellEnd"/>
      <w:r w:rsidRPr="000037C1">
        <w:rPr>
          <w:rFonts w:ascii="Times New Roman" w:eastAsia="Calibri" w:hAnsi="Times New Roman" w:cs="Times New Roman"/>
          <w:sz w:val="28"/>
          <w:szCs w:val="28"/>
        </w:rPr>
        <w:t xml:space="preserve"> А.М. Бухгалтерський облік: </w:t>
      </w:r>
      <w:proofErr w:type="spellStart"/>
      <w:r w:rsidRPr="000037C1">
        <w:rPr>
          <w:rFonts w:ascii="Times New Roman" w:eastAsia="Calibri" w:hAnsi="Times New Roman" w:cs="Times New Roman"/>
          <w:sz w:val="28"/>
          <w:szCs w:val="28"/>
        </w:rPr>
        <w:t>Навч</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посіб</w:t>
      </w:r>
      <w:proofErr w:type="spellEnd"/>
      <w:r w:rsidRPr="000037C1">
        <w:rPr>
          <w:rFonts w:ascii="Times New Roman" w:eastAsia="Calibri" w:hAnsi="Times New Roman" w:cs="Times New Roman"/>
          <w:sz w:val="28"/>
          <w:szCs w:val="28"/>
        </w:rPr>
        <w:t xml:space="preserve">. / А.М. </w:t>
      </w:r>
      <w:proofErr w:type="spellStart"/>
      <w:r w:rsidRPr="000037C1">
        <w:rPr>
          <w:rFonts w:ascii="Times New Roman" w:eastAsia="Calibri" w:hAnsi="Times New Roman" w:cs="Times New Roman"/>
          <w:sz w:val="28"/>
          <w:szCs w:val="28"/>
        </w:rPr>
        <w:t>Стельмащук</w:t>
      </w:r>
      <w:proofErr w:type="spellEnd"/>
      <w:r w:rsidRPr="000037C1">
        <w:rPr>
          <w:rFonts w:ascii="Times New Roman" w:eastAsia="Calibri" w:hAnsi="Times New Roman" w:cs="Times New Roman"/>
          <w:sz w:val="28"/>
          <w:szCs w:val="28"/>
        </w:rPr>
        <w:t xml:space="preserve">, П.С. </w:t>
      </w:r>
      <w:proofErr w:type="spellStart"/>
      <w:r w:rsidRPr="000037C1">
        <w:rPr>
          <w:rFonts w:ascii="Times New Roman" w:eastAsia="Calibri" w:hAnsi="Times New Roman" w:cs="Times New Roman"/>
          <w:sz w:val="28"/>
          <w:szCs w:val="28"/>
        </w:rPr>
        <w:t>Смоленюк</w:t>
      </w:r>
      <w:proofErr w:type="spellEnd"/>
      <w:r w:rsidRPr="000037C1">
        <w:rPr>
          <w:rFonts w:ascii="Times New Roman" w:eastAsia="Calibri" w:hAnsi="Times New Roman" w:cs="Times New Roman"/>
          <w:sz w:val="28"/>
          <w:szCs w:val="28"/>
        </w:rPr>
        <w:t>. – К.: Центр учбової літератури, 2007. – 528 с.</w:t>
      </w:r>
    </w:p>
    <w:p w:rsidR="000037C1" w:rsidRPr="000037C1" w:rsidRDefault="000037C1" w:rsidP="000037C1">
      <w:pPr>
        <w:numPr>
          <w:ilvl w:val="0"/>
          <w:numId w:val="2"/>
        </w:numPr>
        <w:tabs>
          <w:tab w:val="left" w:pos="0"/>
          <w:tab w:val="left" w:pos="1134"/>
        </w:tabs>
        <w:spacing w:after="0" w:line="360" w:lineRule="auto"/>
        <w:ind w:firstLine="709"/>
        <w:contextualSpacing/>
        <w:jc w:val="both"/>
        <w:rPr>
          <w:rFonts w:ascii="Times New Roman" w:eastAsia="Calibri" w:hAnsi="Times New Roman" w:cs="Times New Roman"/>
          <w:sz w:val="28"/>
          <w:szCs w:val="28"/>
        </w:rPr>
      </w:pPr>
      <w:r w:rsidRPr="000037C1">
        <w:rPr>
          <w:rFonts w:ascii="Times New Roman" w:eastAsia="Calibri" w:hAnsi="Times New Roman" w:cs="Times New Roman"/>
          <w:sz w:val="28"/>
          <w:szCs w:val="28"/>
          <w:lang w:val="ru-RU"/>
        </w:rPr>
        <w:t xml:space="preserve">Сук П.Л. </w:t>
      </w:r>
      <w:proofErr w:type="spellStart"/>
      <w:proofErr w:type="gramStart"/>
      <w:r w:rsidRPr="000037C1">
        <w:rPr>
          <w:rFonts w:ascii="Times New Roman" w:eastAsia="Calibri" w:hAnsi="Times New Roman" w:cs="Times New Roman"/>
          <w:sz w:val="28"/>
          <w:szCs w:val="28"/>
          <w:lang w:val="ru-RU"/>
        </w:rPr>
        <w:t>Обл</w:t>
      </w:r>
      <w:proofErr w:type="gramEnd"/>
      <w:r w:rsidRPr="000037C1">
        <w:rPr>
          <w:rFonts w:ascii="Times New Roman" w:eastAsia="Calibri" w:hAnsi="Times New Roman" w:cs="Times New Roman"/>
          <w:sz w:val="28"/>
          <w:szCs w:val="28"/>
          <w:lang w:val="ru-RU"/>
        </w:rPr>
        <w:t>ік</w:t>
      </w:r>
      <w:proofErr w:type="spellEnd"/>
      <w:r w:rsidRPr="000037C1">
        <w:rPr>
          <w:rFonts w:ascii="Times New Roman" w:eastAsia="Calibri" w:hAnsi="Times New Roman" w:cs="Times New Roman"/>
          <w:sz w:val="28"/>
          <w:szCs w:val="28"/>
          <w:lang w:val="ru-RU"/>
        </w:rPr>
        <w:t xml:space="preserve"> у </w:t>
      </w:r>
      <w:proofErr w:type="spellStart"/>
      <w:r w:rsidRPr="000037C1">
        <w:rPr>
          <w:rFonts w:ascii="Times New Roman" w:eastAsia="Calibri" w:hAnsi="Times New Roman" w:cs="Times New Roman"/>
          <w:sz w:val="28"/>
          <w:szCs w:val="28"/>
          <w:lang w:val="ru-RU"/>
        </w:rPr>
        <w:t>селянському</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господарстві</w:t>
      </w:r>
      <w:proofErr w:type="spellEnd"/>
      <w:r w:rsidRPr="000037C1">
        <w:rPr>
          <w:rFonts w:ascii="Times New Roman" w:eastAsia="Calibri" w:hAnsi="Times New Roman" w:cs="Times New Roman"/>
          <w:sz w:val="28"/>
          <w:szCs w:val="28"/>
        </w:rPr>
        <w:t xml:space="preserve"> / </w:t>
      </w:r>
      <w:r w:rsidRPr="000037C1">
        <w:rPr>
          <w:rFonts w:ascii="Times New Roman" w:eastAsia="Calibri" w:hAnsi="Times New Roman" w:cs="Times New Roman"/>
          <w:sz w:val="28"/>
          <w:szCs w:val="28"/>
          <w:lang w:val="ru-RU"/>
        </w:rPr>
        <w:t xml:space="preserve">П.Л. Сук // </w:t>
      </w:r>
      <w:proofErr w:type="spellStart"/>
      <w:r w:rsidRPr="000037C1">
        <w:rPr>
          <w:rFonts w:ascii="Times New Roman" w:eastAsia="Calibri" w:hAnsi="Times New Roman" w:cs="Times New Roman"/>
          <w:sz w:val="28"/>
          <w:szCs w:val="28"/>
          <w:lang w:val="ru-RU"/>
        </w:rPr>
        <w:t>Економіка</w:t>
      </w:r>
      <w:proofErr w:type="spellEnd"/>
      <w:r w:rsidRPr="000037C1">
        <w:rPr>
          <w:rFonts w:ascii="Times New Roman" w:eastAsia="Calibri" w:hAnsi="Times New Roman" w:cs="Times New Roman"/>
          <w:sz w:val="28"/>
          <w:szCs w:val="28"/>
          <w:lang w:val="ru-RU"/>
        </w:rPr>
        <w:t xml:space="preserve"> АПК. – 20</w:t>
      </w:r>
      <w:r w:rsidRPr="000037C1">
        <w:rPr>
          <w:rFonts w:ascii="Times New Roman" w:eastAsia="Calibri" w:hAnsi="Times New Roman" w:cs="Times New Roman"/>
          <w:sz w:val="28"/>
          <w:szCs w:val="28"/>
        </w:rPr>
        <w:t>11</w:t>
      </w:r>
      <w:r w:rsidRPr="000037C1">
        <w:rPr>
          <w:rFonts w:ascii="Times New Roman" w:eastAsia="Calibri" w:hAnsi="Times New Roman" w:cs="Times New Roman"/>
          <w:sz w:val="28"/>
          <w:szCs w:val="28"/>
          <w:lang w:val="ru-RU"/>
        </w:rPr>
        <w:t xml:space="preserve">. </w:t>
      </w:r>
      <w:r w:rsidRPr="000037C1">
        <w:rPr>
          <w:rFonts w:ascii="Times New Roman" w:eastAsia="Calibri" w:hAnsi="Times New Roman" w:cs="Times New Roman"/>
          <w:sz w:val="28"/>
          <w:szCs w:val="28"/>
        </w:rPr>
        <w:t>–</w:t>
      </w:r>
      <w:r w:rsidRPr="000037C1">
        <w:rPr>
          <w:rFonts w:ascii="Times New Roman" w:eastAsia="Calibri" w:hAnsi="Times New Roman" w:cs="Times New Roman"/>
          <w:sz w:val="28"/>
          <w:szCs w:val="28"/>
          <w:lang w:val="ru-RU"/>
        </w:rPr>
        <w:t xml:space="preserve"> №5. – С. 71-74</w:t>
      </w:r>
      <w:r w:rsidRPr="000037C1">
        <w:rPr>
          <w:rFonts w:ascii="Times New Roman" w:eastAsia="Calibri" w:hAnsi="Times New Roman" w:cs="Times New Roman"/>
          <w:sz w:val="28"/>
          <w:szCs w:val="28"/>
        </w:rPr>
        <w:t>.</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Ткаченко Н.М. Бухгалтерський фінансовий облік на підприємствах України. Підручник / Н.М. Ткаченко. – К.: “А.С.К.”, 2007 – 509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lang w:val="ru-RU"/>
        </w:rPr>
        <w:t>Утенкова</w:t>
      </w:r>
      <w:proofErr w:type="spellEnd"/>
      <w:r w:rsidRPr="000037C1">
        <w:rPr>
          <w:rFonts w:ascii="Times New Roman" w:eastAsia="Calibri" w:hAnsi="Times New Roman" w:cs="Times New Roman"/>
          <w:sz w:val="28"/>
          <w:szCs w:val="28"/>
          <w:lang w:val="ru-RU"/>
        </w:rPr>
        <w:t xml:space="preserve"> К. О. Аудит: </w:t>
      </w:r>
      <w:proofErr w:type="spellStart"/>
      <w:r w:rsidRPr="000037C1">
        <w:rPr>
          <w:rFonts w:ascii="Times New Roman" w:eastAsia="Calibri" w:hAnsi="Times New Roman" w:cs="Times New Roman"/>
          <w:sz w:val="28"/>
          <w:szCs w:val="28"/>
          <w:lang w:val="ru-RU"/>
        </w:rPr>
        <w:t>Навчальний</w:t>
      </w:r>
      <w:proofErr w:type="spellEnd"/>
      <w:r w:rsidRPr="000037C1">
        <w:rPr>
          <w:rFonts w:ascii="Times New Roman" w:eastAsia="Calibri" w:hAnsi="Times New Roman" w:cs="Times New Roman"/>
          <w:sz w:val="28"/>
          <w:szCs w:val="28"/>
          <w:lang w:val="ru-RU"/>
        </w:rPr>
        <w:t xml:space="preserve"> </w:t>
      </w:r>
      <w:proofErr w:type="spellStart"/>
      <w:proofErr w:type="gramStart"/>
      <w:r w:rsidRPr="000037C1">
        <w:rPr>
          <w:rFonts w:ascii="Times New Roman" w:eastAsia="Calibri" w:hAnsi="Times New Roman" w:cs="Times New Roman"/>
          <w:sz w:val="28"/>
          <w:szCs w:val="28"/>
          <w:lang w:val="ru-RU"/>
        </w:rPr>
        <w:t>пос</w:t>
      </w:r>
      <w:proofErr w:type="gramEnd"/>
      <w:r w:rsidRPr="000037C1">
        <w:rPr>
          <w:rFonts w:ascii="Times New Roman" w:eastAsia="Calibri" w:hAnsi="Times New Roman" w:cs="Times New Roman"/>
          <w:sz w:val="28"/>
          <w:szCs w:val="28"/>
          <w:lang w:val="ru-RU"/>
        </w:rPr>
        <w:t>ібник</w:t>
      </w:r>
      <w:proofErr w:type="spellEnd"/>
      <w:r w:rsidRPr="000037C1">
        <w:rPr>
          <w:rFonts w:ascii="Times New Roman" w:eastAsia="Calibri" w:hAnsi="Times New Roman" w:cs="Times New Roman"/>
          <w:sz w:val="28"/>
          <w:szCs w:val="28"/>
          <w:lang w:val="ru-RU"/>
        </w:rPr>
        <w:t xml:space="preserve">. – К.: </w:t>
      </w:r>
      <w:proofErr w:type="spellStart"/>
      <w:r w:rsidRPr="000037C1">
        <w:rPr>
          <w:rFonts w:ascii="Times New Roman" w:eastAsia="Calibri" w:hAnsi="Times New Roman" w:cs="Times New Roman"/>
          <w:sz w:val="28"/>
          <w:szCs w:val="28"/>
          <w:lang w:val="ru-RU"/>
        </w:rPr>
        <w:t>Алерта</w:t>
      </w:r>
      <w:proofErr w:type="spellEnd"/>
      <w:r w:rsidRPr="000037C1">
        <w:rPr>
          <w:rFonts w:ascii="Times New Roman" w:eastAsia="Calibri" w:hAnsi="Times New Roman" w:cs="Times New Roman"/>
          <w:sz w:val="28"/>
          <w:szCs w:val="28"/>
          <w:lang w:val="ru-RU"/>
        </w:rPr>
        <w:t>, 2011. – 408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Фабіянська</w:t>
      </w:r>
      <w:proofErr w:type="spellEnd"/>
      <w:r w:rsidRPr="000037C1">
        <w:rPr>
          <w:rFonts w:ascii="Times New Roman" w:eastAsia="Calibri" w:hAnsi="Times New Roman" w:cs="Times New Roman"/>
          <w:sz w:val="28"/>
          <w:szCs w:val="28"/>
        </w:rPr>
        <w:t xml:space="preserve"> В.Ю Аудит виробничих запасів: організаційні та методичні аспекти / В.Ю. </w:t>
      </w:r>
      <w:proofErr w:type="spellStart"/>
      <w:r w:rsidRPr="000037C1">
        <w:rPr>
          <w:rFonts w:ascii="Times New Roman" w:eastAsia="Calibri" w:hAnsi="Times New Roman" w:cs="Times New Roman"/>
          <w:sz w:val="28"/>
          <w:szCs w:val="28"/>
        </w:rPr>
        <w:t>Фабіянська</w:t>
      </w:r>
      <w:proofErr w:type="spellEnd"/>
      <w:r w:rsidRPr="000037C1">
        <w:rPr>
          <w:rFonts w:ascii="Times New Roman" w:eastAsia="Calibri" w:hAnsi="Times New Roman" w:cs="Times New Roman"/>
          <w:sz w:val="28"/>
          <w:szCs w:val="28"/>
        </w:rPr>
        <w:t xml:space="preserve">, О.Г. </w:t>
      </w:r>
      <w:proofErr w:type="spellStart"/>
      <w:r w:rsidRPr="000037C1">
        <w:rPr>
          <w:rFonts w:ascii="Times New Roman" w:eastAsia="Calibri" w:hAnsi="Times New Roman" w:cs="Times New Roman"/>
          <w:sz w:val="28"/>
          <w:szCs w:val="28"/>
        </w:rPr>
        <w:t>Пацар</w:t>
      </w:r>
      <w:proofErr w:type="spellEnd"/>
      <w:r w:rsidRPr="000037C1">
        <w:rPr>
          <w:rFonts w:ascii="Times New Roman" w:eastAsia="Calibri" w:hAnsi="Times New Roman" w:cs="Times New Roman"/>
          <w:sz w:val="28"/>
          <w:szCs w:val="28"/>
        </w:rPr>
        <w:t xml:space="preserve"> // Ефективна економіка. - 2017. - № 4. - </w:t>
      </w:r>
      <w:proofErr w:type="spellStart"/>
      <w:r w:rsidRPr="000037C1">
        <w:rPr>
          <w:rFonts w:ascii="Times New Roman" w:eastAsia="Calibri" w:hAnsi="Times New Roman" w:cs="Times New Roman"/>
          <w:sz w:val="28"/>
          <w:szCs w:val="28"/>
          <w:lang w:val="ru-RU"/>
        </w:rPr>
        <w:t>http</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www</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economy</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nayka</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com</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ua</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op</w:t>
      </w:r>
      <w:proofErr w:type="spellEnd"/>
      <w:r w:rsidRPr="000037C1">
        <w:rPr>
          <w:rFonts w:ascii="Times New Roman" w:eastAsia="Calibri" w:hAnsi="Times New Roman" w:cs="Times New Roman"/>
          <w:sz w:val="28"/>
          <w:szCs w:val="28"/>
        </w:rPr>
        <w:t>=1&amp;</w:t>
      </w:r>
      <w:r w:rsidRPr="000037C1">
        <w:rPr>
          <w:rFonts w:ascii="Times New Roman" w:eastAsia="Calibri" w:hAnsi="Times New Roman" w:cs="Times New Roman"/>
          <w:sz w:val="28"/>
          <w:szCs w:val="28"/>
          <w:lang w:val="ru-RU"/>
        </w:rPr>
        <w:t>z</w:t>
      </w:r>
      <w:r w:rsidRPr="000037C1">
        <w:rPr>
          <w:rFonts w:ascii="Times New Roman" w:eastAsia="Calibri" w:hAnsi="Times New Roman" w:cs="Times New Roman"/>
          <w:sz w:val="28"/>
          <w:szCs w:val="28"/>
        </w:rPr>
        <w:t>=5546.</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Федак</w:t>
      </w:r>
      <w:proofErr w:type="spellEnd"/>
      <w:r w:rsidRPr="000037C1">
        <w:rPr>
          <w:rFonts w:ascii="Times New Roman" w:eastAsia="Calibri" w:hAnsi="Times New Roman" w:cs="Times New Roman"/>
          <w:sz w:val="28"/>
          <w:szCs w:val="28"/>
        </w:rPr>
        <w:t xml:space="preserve"> Л.М. Запаси підприємств: сутність та класифікація / Л.М. </w:t>
      </w:r>
      <w:proofErr w:type="spellStart"/>
      <w:r w:rsidRPr="000037C1">
        <w:rPr>
          <w:rFonts w:ascii="Times New Roman" w:eastAsia="Calibri" w:hAnsi="Times New Roman" w:cs="Times New Roman"/>
          <w:sz w:val="28"/>
          <w:szCs w:val="28"/>
        </w:rPr>
        <w:t>Федак</w:t>
      </w:r>
      <w:proofErr w:type="spellEnd"/>
      <w:r w:rsidRPr="000037C1">
        <w:rPr>
          <w:rFonts w:ascii="Times New Roman" w:eastAsia="Calibri" w:hAnsi="Times New Roman" w:cs="Times New Roman"/>
          <w:sz w:val="28"/>
          <w:szCs w:val="28"/>
        </w:rPr>
        <w:t xml:space="preserve"> // Вісник Хмельницького національного університету. </w:t>
      </w:r>
      <w:proofErr w:type="spellStart"/>
      <w:r w:rsidRPr="000037C1">
        <w:rPr>
          <w:rFonts w:ascii="Times New Roman" w:eastAsia="Calibri" w:hAnsi="Times New Roman" w:cs="Times New Roman"/>
          <w:sz w:val="28"/>
          <w:szCs w:val="28"/>
          <w:lang w:val="ru-RU"/>
        </w:rPr>
        <w:t>Серія</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Економічні</w:t>
      </w:r>
      <w:proofErr w:type="spellEnd"/>
      <w:r w:rsidRPr="000037C1">
        <w:rPr>
          <w:rFonts w:ascii="Times New Roman" w:eastAsia="Calibri" w:hAnsi="Times New Roman" w:cs="Times New Roman"/>
          <w:sz w:val="28"/>
          <w:szCs w:val="28"/>
          <w:lang w:val="ru-RU"/>
        </w:rPr>
        <w:t xml:space="preserve"> науки». – 2012. – № 1. – С. 157-162.</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Фесенко Д.М. Бухгалтерський облік в сільському господарстві [Текст] / Д.М. Фесенко, М.Я. </w:t>
      </w:r>
      <w:proofErr w:type="spellStart"/>
      <w:r w:rsidRPr="000037C1">
        <w:rPr>
          <w:rFonts w:ascii="Times New Roman" w:eastAsia="Calibri" w:hAnsi="Times New Roman" w:cs="Times New Roman"/>
          <w:sz w:val="28"/>
          <w:szCs w:val="28"/>
        </w:rPr>
        <w:t>Штейман</w:t>
      </w:r>
      <w:proofErr w:type="spellEnd"/>
      <w:r w:rsidRPr="000037C1">
        <w:rPr>
          <w:rFonts w:ascii="Times New Roman" w:eastAsia="Calibri" w:hAnsi="Times New Roman" w:cs="Times New Roman"/>
          <w:sz w:val="28"/>
          <w:szCs w:val="28"/>
        </w:rPr>
        <w:t xml:space="preserve">. – К. : Вища школа, </w:t>
      </w:r>
      <w:r w:rsidRPr="000037C1">
        <w:rPr>
          <w:rFonts w:ascii="Times New Roman" w:eastAsia="Calibri" w:hAnsi="Times New Roman" w:cs="Times New Roman"/>
          <w:sz w:val="28"/>
          <w:szCs w:val="28"/>
          <w:lang w:val="ru-RU"/>
        </w:rPr>
        <w:t>2002</w:t>
      </w:r>
      <w:r w:rsidRPr="000037C1">
        <w:rPr>
          <w:rFonts w:ascii="Times New Roman" w:eastAsia="Calibri" w:hAnsi="Times New Roman" w:cs="Times New Roman"/>
          <w:sz w:val="28"/>
          <w:szCs w:val="28"/>
        </w:rPr>
        <w:t>. – 301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Хмелевський</w:t>
      </w:r>
      <w:proofErr w:type="spellEnd"/>
      <w:r w:rsidRPr="000037C1">
        <w:rPr>
          <w:rFonts w:ascii="Times New Roman" w:eastAsia="Calibri" w:hAnsi="Times New Roman" w:cs="Times New Roman"/>
          <w:sz w:val="28"/>
          <w:szCs w:val="28"/>
        </w:rPr>
        <w:t xml:space="preserve"> С.М. Облік і внутрішній аудит матеріальних запасів: </w:t>
      </w:r>
      <w:proofErr w:type="spellStart"/>
      <w:r w:rsidRPr="000037C1">
        <w:rPr>
          <w:rFonts w:ascii="Times New Roman" w:eastAsia="Calibri" w:hAnsi="Times New Roman" w:cs="Times New Roman"/>
          <w:sz w:val="28"/>
          <w:szCs w:val="28"/>
        </w:rPr>
        <w:t>автореф</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дис.на</w:t>
      </w:r>
      <w:proofErr w:type="spellEnd"/>
      <w:r w:rsidRPr="000037C1">
        <w:rPr>
          <w:rFonts w:ascii="Times New Roman" w:eastAsia="Calibri" w:hAnsi="Times New Roman" w:cs="Times New Roman"/>
          <w:sz w:val="28"/>
          <w:szCs w:val="28"/>
        </w:rPr>
        <w:t xml:space="preserve"> здобуття наук. ступеня </w:t>
      </w:r>
      <w:proofErr w:type="spellStart"/>
      <w:r w:rsidRPr="000037C1">
        <w:rPr>
          <w:rFonts w:ascii="Times New Roman" w:eastAsia="Calibri" w:hAnsi="Times New Roman" w:cs="Times New Roman"/>
          <w:sz w:val="28"/>
          <w:szCs w:val="28"/>
        </w:rPr>
        <w:t>канд</w:t>
      </w:r>
      <w:proofErr w:type="spellEnd"/>
      <w:r w:rsidRPr="000037C1">
        <w:rPr>
          <w:rFonts w:ascii="Times New Roman" w:eastAsia="Calibri" w:hAnsi="Times New Roman" w:cs="Times New Roman"/>
          <w:sz w:val="28"/>
          <w:szCs w:val="28"/>
        </w:rPr>
        <w:t xml:space="preserve">. </w:t>
      </w:r>
      <w:proofErr w:type="spellStart"/>
      <w:r w:rsidRPr="000037C1">
        <w:rPr>
          <w:rFonts w:ascii="Times New Roman" w:eastAsia="Calibri" w:hAnsi="Times New Roman" w:cs="Times New Roman"/>
          <w:sz w:val="28"/>
          <w:szCs w:val="28"/>
        </w:rPr>
        <w:t>ек</w:t>
      </w:r>
      <w:proofErr w:type="spellEnd"/>
      <w:r w:rsidRPr="000037C1">
        <w:rPr>
          <w:rFonts w:ascii="Times New Roman" w:eastAsia="Calibri" w:hAnsi="Times New Roman" w:cs="Times New Roman"/>
          <w:sz w:val="28"/>
          <w:szCs w:val="28"/>
        </w:rPr>
        <w:t xml:space="preserve">. наук : спец. 08.06.04 </w:t>
      </w:r>
      <w:r w:rsidRPr="000037C1">
        <w:rPr>
          <w:rFonts w:ascii="Times New Roman" w:eastAsia="Calibri" w:hAnsi="Times New Roman" w:cs="Times New Roman"/>
          <w:sz w:val="28"/>
          <w:szCs w:val="28"/>
          <w:lang w:val="ru-RU"/>
        </w:rPr>
        <w:t>"</w:t>
      </w:r>
      <w:r w:rsidRPr="000037C1">
        <w:rPr>
          <w:rFonts w:ascii="Times New Roman" w:eastAsia="Calibri" w:hAnsi="Times New Roman" w:cs="Times New Roman"/>
          <w:sz w:val="28"/>
          <w:szCs w:val="28"/>
        </w:rPr>
        <w:t>Бухгалтерський облік, аналіз та аудит</w:t>
      </w:r>
      <w:r w:rsidRPr="000037C1">
        <w:rPr>
          <w:rFonts w:ascii="Times New Roman" w:eastAsia="Calibri" w:hAnsi="Times New Roman" w:cs="Times New Roman"/>
          <w:sz w:val="28"/>
          <w:szCs w:val="28"/>
          <w:lang w:val="ru-RU"/>
        </w:rPr>
        <w:t>"</w:t>
      </w:r>
      <w:r w:rsidRPr="000037C1">
        <w:rPr>
          <w:rFonts w:ascii="Times New Roman" w:eastAsia="Calibri" w:hAnsi="Times New Roman" w:cs="Times New Roman"/>
          <w:sz w:val="28"/>
          <w:szCs w:val="28"/>
        </w:rPr>
        <w:t xml:space="preserve"> [Текст] / С.М. </w:t>
      </w:r>
      <w:proofErr w:type="spellStart"/>
      <w:r w:rsidRPr="000037C1">
        <w:rPr>
          <w:rFonts w:ascii="Times New Roman" w:eastAsia="Calibri" w:hAnsi="Times New Roman" w:cs="Times New Roman"/>
          <w:sz w:val="28"/>
          <w:szCs w:val="28"/>
        </w:rPr>
        <w:t>Хмелевський</w:t>
      </w:r>
      <w:proofErr w:type="spellEnd"/>
      <w:r w:rsidRPr="000037C1">
        <w:rPr>
          <w:rFonts w:ascii="Times New Roman" w:eastAsia="Calibri" w:hAnsi="Times New Roman" w:cs="Times New Roman"/>
          <w:sz w:val="28"/>
          <w:szCs w:val="28"/>
        </w:rPr>
        <w:t>. – К., 2007. – 20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color w:val="000000"/>
          <w:sz w:val="28"/>
          <w:szCs w:val="28"/>
          <w:lang w:val="ru-RU"/>
        </w:rPr>
        <w:lastRenderedPageBreak/>
        <w:t>Ч</w:t>
      </w:r>
      <w:r w:rsidRPr="000037C1">
        <w:rPr>
          <w:rFonts w:ascii="Times New Roman" w:eastAsia="Calibri" w:hAnsi="Times New Roman" w:cs="Times New Roman"/>
          <w:color w:val="000000"/>
          <w:sz w:val="28"/>
          <w:szCs w:val="28"/>
        </w:rPr>
        <w:t>е</w:t>
      </w:r>
      <w:proofErr w:type="spellStart"/>
      <w:r w:rsidRPr="000037C1">
        <w:rPr>
          <w:rFonts w:ascii="Times New Roman" w:eastAsia="Calibri" w:hAnsi="Times New Roman" w:cs="Times New Roman"/>
          <w:color w:val="000000"/>
          <w:sz w:val="28"/>
          <w:szCs w:val="28"/>
          <w:lang w:val="ru-RU"/>
        </w:rPr>
        <w:t>банова</w:t>
      </w:r>
      <w:proofErr w:type="spellEnd"/>
      <w:r w:rsidRPr="000037C1">
        <w:rPr>
          <w:rFonts w:ascii="Times New Roman" w:eastAsia="Calibri" w:hAnsi="Times New Roman" w:cs="Times New Roman"/>
          <w:color w:val="000000"/>
          <w:sz w:val="28"/>
          <w:szCs w:val="28"/>
          <w:lang w:val="ru-RU"/>
        </w:rPr>
        <w:t xml:space="preserve"> Н.В. </w:t>
      </w:r>
      <w:proofErr w:type="spellStart"/>
      <w:r w:rsidRPr="000037C1">
        <w:rPr>
          <w:rFonts w:ascii="Times New Roman" w:eastAsia="Calibri" w:hAnsi="Times New Roman" w:cs="Times New Roman"/>
          <w:color w:val="000000"/>
          <w:sz w:val="28"/>
          <w:szCs w:val="28"/>
          <w:lang w:val="ru-RU"/>
        </w:rPr>
        <w:t>Бухгалтерський</w:t>
      </w:r>
      <w:proofErr w:type="spellEnd"/>
      <w:r w:rsidRPr="000037C1">
        <w:rPr>
          <w:rFonts w:ascii="Times New Roman" w:eastAsia="Calibri" w:hAnsi="Times New Roman" w:cs="Times New Roman"/>
          <w:color w:val="000000"/>
          <w:sz w:val="28"/>
          <w:szCs w:val="28"/>
          <w:lang w:val="ru-RU"/>
        </w:rPr>
        <w:t xml:space="preserve"> </w:t>
      </w:r>
      <w:proofErr w:type="spellStart"/>
      <w:r w:rsidRPr="000037C1">
        <w:rPr>
          <w:rFonts w:ascii="Times New Roman" w:eastAsia="Calibri" w:hAnsi="Times New Roman" w:cs="Times New Roman"/>
          <w:color w:val="000000"/>
          <w:sz w:val="28"/>
          <w:szCs w:val="28"/>
          <w:lang w:val="ru-RU"/>
        </w:rPr>
        <w:t>фінансовий</w:t>
      </w:r>
      <w:proofErr w:type="spellEnd"/>
      <w:r w:rsidRPr="000037C1">
        <w:rPr>
          <w:rFonts w:ascii="Times New Roman" w:eastAsia="Calibri" w:hAnsi="Times New Roman" w:cs="Times New Roman"/>
          <w:color w:val="000000"/>
          <w:sz w:val="28"/>
          <w:szCs w:val="28"/>
          <w:lang w:val="ru-RU"/>
        </w:rPr>
        <w:t xml:space="preserve"> </w:t>
      </w:r>
      <w:proofErr w:type="spellStart"/>
      <w:proofErr w:type="gramStart"/>
      <w:r w:rsidRPr="000037C1">
        <w:rPr>
          <w:rFonts w:ascii="Times New Roman" w:eastAsia="Calibri" w:hAnsi="Times New Roman" w:cs="Times New Roman"/>
          <w:color w:val="000000"/>
          <w:sz w:val="28"/>
          <w:szCs w:val="28"/>
          <w:lang w:val="ru-RU"/>
        </w:rPr>
        <w:t>обл</w:t>
      </w:r>
      <w:proofErr w:type="gramEnd"/>
      <w:r w:rsidRPr="000037C1">
        <w:rPr>
          <w:rFonts w:ascii="Times New Roman" w:eastAsia="Calibri" w:hAnsi="Times New Roman" w:cs="Times New Roman"/>
          <w:color w:val="000000"/>
          <w:sz w:val="28"/>
          <w:szCs w:val="28"/>
          <w:lang w:val="ru-RU"/>
        </w:rPr>
        <w:t>ік</w:t>
      </w:r>
      <w:proofErr w:type="spellEnd"/>
      <w:r w:rsidRPr="000037C1">
        <w:rPr>
          <w:rFonts w:ascii="Times New Roman" w:eastAsia="Calibri" w:hAnsi="Times New Roman" w:cs="Times New Roman"/>
          <w:color w:val="000000"/>
          <w:sz w:val="28"/>
          <w:szCs w:val="28"/>
        </w:rPr>
        <w:t xml:space="preserve">: </w:t>
      </w:r>
      <w:proofErr w:type="spellStart"/>
      <w:r w:rsidRPr="000037C1">
        <w:rPr>
          <w:rFonts w:ascii="Times New Roman" w:eastAsia="Calibri" w:hAnsi="Times New Roman" w:cs="Times New Roman"/>
          <w:color w:val="000000"/>
          <w:sz w:val="28"/>
          <w:szCs w:val="28"/>
        </w:rPr>
        <w:t>навч</w:t>
      </w:r>
      <w:proofErr w:type="spellEnd"/>
      <w:r w:rsidRPr="000037C1">
        <w:rPr>
          <w:rFonts w:ascii="Times New Roman" w:eastAsia="Calibri" w:hAnsi="Times New Roman" w:cs="Times New Roman"/>
          <w:color w:val="000000"/>
          <w:sz w:val="28"/>
          <w:szCs w:val="28"/>
        </w:rPr>
        <w:t xml:space="preserve">. </w:t>
      </w:r>
      <w:proofErr w:type="spellStart"/>
      <w:r w:rsidRPr="000037C1">
        <w:rPr>
          <w:rFonts w:ascii="Times New Roman" w:eastAsia="Calibri" w:hAnsi="Times New Roman" w:cs="Times New Roman"/>
          <w:color w:val="000000"/>
          <w:sz w:val="28"/>
          <w:szCs w:val="28"/>
        </w:rPr>
        <w:t>посіб</w:t>
      </w:r>
      <w:proofErr w:type="spellEnd"/>
      <w:r w:rsidRPr="000037C1">
        <w:rPr>
          <w:rFonts w:ascii="Times New Roman" w:eastAsia="Calibri" w:hAnsi="Times New Roman" w:cs="Times New Roman"/>
          <w:color w:val="000000"/>
          <w:sz w:val="28"/>
          <w:szCs w:val="28"/>
        </w:rPr>
        <w:t>.</w:t>
      </w:r>
      <w:r w:rsidRPr="000037C1">
        <w:rPr>
          <w:rFonts w:ascii="Times New Roman" w:eastAsia="Calibri" w:hAnsi="Times New Roman" w:cs="Times New Roman"/>
          <w:color w:val="000000"/>
          <w:sz w:val="28"/>
          <w:szCs w:val="28"/>
          <w:lang w:val="ru-RU"/>
        </w:rPr>
        <w:t xml:space="preserve"> </w:t>
      </w:r>
      <w:r w:rsidRPr="000037C1">
        <w:rPr>
          <w:rFonts w:ascii="Times New Roman" w:eastAsia="Calibri" w:hAnsi="Times New Roman" w:cs="Times New Roman"/>
          <w:color w:val="000000"/>
          <w:sz w:val="28"/>
          <w:szCs w:val="28"/>
        </w:rPr>
        <w:t>/</w:t>
      </w:r>
      <w:r w:rsidRPr="000037C1">
        <w:rPr>
          <w:rFonts w:ascii="Times New Roman" w:eastAsia="Calibri" w:hAnsi="Times New Roman" w:cs="Times New Roman"/>
          <w:color w:val="000000"/>
          <w:sz w:val="28"/>
          <w:szCs w:val="28"/>
          <w:lang w:val="ru-RU"/>
        </w:rPr>
        <w:t xml:space="preserve"> Н.В.</w:t>
      </w:r>
      <w:r w:rsidRPr="000037C1">
        <w:rPr>
          <w:rFonts w:ascii="Times New Roman" w:eastAsia="Calibri" w:hAnsi="Times New Roman" w:cs="Times New Roman"/>
          <w:color w:val="000000"/>
          <w:sz w:val="28"/>
          <w:szCs w:val="28"/>
        </w:rPr>
        <w:t> </w:t>
      </w:r>
      <w:r w:rsidRPr="000037C1">
        <w:rPr>
          <w:rFonts w:ascii="Times New Roman" w:eastAsia="Calibri" w:hAnsi="Times New Roman" w:cs="Times New Roman"/>
          <w:color w:val="000000"/>
          <w:sz w:val="28"/>
          <w:szCs w:val="28"/>
          <w:lang w:val="ru-RU"/>
        </w:rPr>
        <w:t>Ч</w:t>
      </w:r>
      <w:r w:rsidRPr="000037C1">
        <w:rPr>
          <w:rFonts w:ascii="Times New Roman" w:eastAsia="Calibri" w:hAnsi="Times New Roman" w:cs="Times New Roman"/>
          <w:color w:val="000000"/>
          <w:sz w:val="28"/>
          <w:szCs w:val="28"/>
        </w:rPr>
        <w:t>е</w:t>
      </w:r>
      <w:proofErr w:type="spellStart"/>
      <w:r w:rsidRPr="000037C1">
        <w:rPr>
          <w:rFonts w:ascii="Times New Roman" w:eastAsia="Calibri" w:hAnsi="Times New Roman" w:cs="Times New Roman"/>
          <w:color w:val="000000"/>
          <w:sz w:val="28"/>
          <w:szCs w:val="28"/>
          <w:lang w:val="ru-RU"/>
        </w:rPr>
        <w:t>банова</w:t>
      </w:r>
      <w:proofErr w:type="spellEnd"/>
      <w:r w:rsidRPr="000037C1">
        <w:rPr>
          <w:rFonts w:ascii="Times New Roman" w:eastAsia="Calibri" w:hAnsi="Times New Roman" w:cs="Times New Roman"/>
          <w:color w:val="000000"/>
          <w:sz w:val="28"/>
          <w:szCs w:val="28"/>
        </w:rPr>
        <w:t xml:space="preserve">, </w:t>
      </w:r>
      <w:r w:rsidRPr="000037C1">
        <w:rPr>
          <w:rFonts w:ascii="Times New Roman" w:eastAsia="Calibri" w:hAnsi="Times New Roman" w:cs="Times New Roman"/>
          <w:color w:val="000000"/>
          <w:sz w:val="28"/>
          <w:szCs w:val="28"/>
          <w:lang w:val="ru-RU"/>
        </w:rPr>
        <w:t xml:space="preserve"> Ю.А.</w:t>
      </w:r>
      <w:r w:rsidRPr="000037C1">
        <w:rPr>
          <w:rFonts w:ascii="Times New Roman" w:eastAsia="Calibri" w:hAnsi="Times New Roman" w:cs="Times New Roman"/>
          <w:color w:val="000000"/>
          <w:sz w:val="28"/>
          <w:szCs w:val="28"/>
        </w:rPr>
        <w:t xml:space="preserve"> </w:t>
      </w:r>
      <w:r w:rsidRPr="000037C1">
        <w:rPr>
          <w:rFonts w:ascii="Times New Roman" w:eastAsia="Calibri" w:hAnsi="Times New Roman" w:cs="Times New Roman"/>
          <w:color w:val="000000"/>
          <w:sz w:val="28"/>
          <w:szCs w:val="28"/>
          <w:lang w:val="ru-RU"/>
        </w:rPr>
        <w:t>Василенко</w:t>
      </w:r>
      <w:r w:rsidRPr="000037C1">
        <w:rPr>
          <w:rFonts w:ascii="Times New Roman" w:eastAsia="Calibri" w:hAnsi="Times New Roman" w:cs="Times New Roman"/>
          <w:color w:val="000000"/>
          <w:sz w:val="28"/>
          <w:szCs w:val="28"/>
        </w:rPr>
        <w:t xml:space="preserve">. </w:t>
      </w:r>
      <w:r w:rsidRPr="000037C1">
        <w:rPr>
          <w:rFonts w:ascii="Times New Roman" w:eastAsia="Calibri" w:hAnsi="Times New Roman" w:cs="Times New Roman"/>
          <w:color w:val="000000"/>
          <w:sz w:val="28"/>
          <w:szCs w:val="28"/>
          <w:lang w:val="ru-RU"/>
        </w:rPr>
        <w:t xml:space="preserve">– К.: </w:t>
      </w:r>
      <w:proofErr w:type="spellStart"/>
      <w:r w:rsidRPr="000037C1">
        <w:rPr>
          <w:rFonts w:ascii="Times New Roman" w:eastAsia="Calibri" w:hAnsi="Times New Roman" w:cs="Times New Roman"/>
          <w:color w:val="000000"/>
          <w:sz w:val="28"/>
          <w:szCs w:val="28"/>
          <w:lang w:val="ru-RU"/>
        </w:rPr>
        <w:t>Академія</w:t>
      </w:r>
      <w:proofErr w:type="spellEnd"/>
      <w:r w:rsidRPr="000037C1">
        <w:rPr>
          <w:rFonts w:ascii="Times New Roman" w:eastAsia="Calibri" w:hAnsi="Times New Roman" w:cs="Times New Roman"/>
          <w:color w:val="000000"/>
          <w:sz w:val="28"/>
          <w:szCs w:val="28"/>
          <w:lang w:val="ru-RU"/>
        </w:rPr>
        <w:t>, 2007. – 480 с.</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lang w:val="ru-RU"/>
        </w:rPr>
        <w:t xml:space="preserve">Череп О. Методика </w:t>
      </w:r>
      <w:proofErr w:type="spellStart"/>
      <w:r w:rsidRPr="000037C1">
        <w:rPr>
          <w:rFonts w:ascii="Times New Roman" w:eastAsia="Calibri" w:hAnsi="Times New Roman" w:cs="Times New Roman"/>
          <w:sz w:val="28"/>
          <w:szCs w:val="28"/>
          <w:lang w:val="ru-RU"/>
        </w:rPr>
        <w:t>проведення</w:t>
      </w:r>
      <w:proofErr w:type="spellEnd"/>
      <w:r w:rsidRPr="000037C1">
        <w:rPr>
          <w:rFonts w:ascii="Times New Roman" w:eastAsia="Calibri" w:hAnsi="Times New Roman" w:cs="Times New Roman"/>
          <w:sz w:val="28"/>
          <w:szCs w:val="28"/>
          <w:lang w:val="ru-RU"/>
        </w:rPr>
        <w:t xml:space="preserve"> аудиту </w:t>
      </w:r>
      <w:proofErr w:type="spellStart"/>
      <w:r w:rsidRPr="000037C1">
        <w:rPr>
          <w:rFonts w:ascii="Times New Roman" w:eastAsia="Calibri" w:hAnsi="Times New Roman" w:cs="Times New Roman"/>
          <w:sz w:val="28"/>
          <w:szCs w:val="28"/>
          <w:lang w:val="ru-RU"/>
        </w:rPr>
        <w:t>запасів</w:t>
      </w:r>
      <w:proofErr w:type="spellEnd"/>
      <w:r w:rsidRPr="000037C1">
        <w:rPr>
          <w:rFonts w:ascii="Times New Roman" w:eastAsia="Calibri" w:hAnsi="Times New Roman" w:cs="Times New Roman"/>
          <w:sz w:val="28"/>
          <w:szCs w:val="28"/>
          <w:lang w:val="ru-RU"/>
        </w:rPr>
        <w:t xml:space="preserve"> на великих </w:t>
      </w:r>
      <w:proofErr w:type="spellStart"/>
      <w:r w:rsidRPr="000037C1">
        <w:rPr>
          <w:rFonts w:ascii="Times New Roman" w:eastAsia="Calibri" w:hAnsi="Times New Roman" w:cs="Times New Roman"/>
          <w:sz w:val="28"/>
          <w:szCs w:val="28"/>
          <w:lang w:val="ru-RU"/>
        </w:rPr>
        <w:t>промислових</w:t>
      </w:r>
      <w:proofErr w:type="spellEnd"/>
      <w:r w:rsidRPr="000037C1">
        <w:rPr>
          <w:rFonts w:ascii="Times New Roman" w:eastAsia="Calibri" w:hAnsi="Times New Roman" w:cs="Times New Roman"/>
          <w:sz w:val="28"/>
          <w:szCs w:val="28"/>
          <w:lang w:val="ru-RU"/>
        </w:rPr>
        <w:t xml:space="preserve"> </w:t>
      </w:r>
      <w:proofErr w:type="spellStart"/>
      <w:proofErr w:type="gramStart"/>
      <w:r w:rsidRPr="000037C1">
        <w:rPr>
          <w:rFonts w:ascii="Times New Roman" w:eastAsia="Calibri" w:hAnsi="Times New Roman" w:cs="Times New Roman"/>
          <w:sz w:val="28"/>
          <w:szCs w:val="28"/>
          <w:lang w:val="ru-RU"/>
        </w:rPr>
        <w:t>п</w:t>
      </w:r>
      <w:proofErr w:type="gramEnd"/>
      <w:r w:rsidRPr="000037C1">
        <w:rPr>
          <w:rFonts w:ascii="Times New Roman" w:eastAsia="Calibri" w:hAnsi="Times New Roman" w:cs="Times New Roman"/>
          <w:sz w:val="28"/>
          <w:szCs w:val="28"/>
          <w:lang w:val="ru-RU"/>
        </w:rPr>
        <w:t>ідприємствах</w:t>
      </w:r>
      <w:proofErr w:type="spellEnd"/>
      <w:r w:rsidRPr="000037C1">
        <w:rPr>
          <w:rFonts w:ascii="Times New Roman" w:eastAsia="Calibri" w:hAnsi="Times New Roman" w:cs="Times New Roman"/>
          <w:sz w:val="28"/>
          <w:szCs w:val="28"/>
          <w:lang w:val="ru-RU"/>
        </w:rPr>
        <w:t xml:space="preserve"> / </w:t>
      </w:r>
      <w:proofErr w:type="spellStart"/>
      <w:r w:rsidRPr="000037C1">
        <w:rPr>
          <w:rFonts w:ascii="Times New Roman" w:eastAsia="Calibri" w:hAnsi="Times New Roman" w:cs="Times New Roman"/>
          <w:sz w:val="28"/>
          <w:szCs w:val="28"/>
          <w:lang w:val="ru-RU"/>
        </w:rPr>
        <w:t>О.Череп</w:t>
      </w:r>
      <w:proofErr w:type="spellEnd"/>
      <w:r w:rsidRPr="000037C1">
        <w:rPr>
          <w:rFonts w:ascii="Times New Roman" w:eastAsia="Calibri" w:hAnsi="Times New Roman" w:cs="Times New Roman"/>
          <w:sz w:val="28"/>
          <w:szCs w:val="28"/>
          <w:lang w:val="ru-RU"/>
        </w:rPr>
        <w:t xml:space="preserve">, В. Буряк // </w:t>
      </w:r>
      <w:proofErr w:type="spellStart"/>
      <w:r w:rsidRPr="000037C1">
        <w:rPr>
          <w:rFonts w:ascii="Times New Roman" w:eastAsia="Calibri" w:hAnsi="Times New Roman" w:cs="Times New Roman"/>
          <w:sz w:val="28"/>
          <w:szCs w:val="28"/>
          <w:lang w:val="ru-RU"/>
        </w:rPr>
        <w:t>Вісник</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Житомирського</w:t>
      </w:r>
      <w:proofErr w:type="spellEnd"/>
      <w:r w:rsidRPr="000037C1">
        <w:rPr>
          <w:rFonts w:ascii="Times New Roman" w:eastAsia="Calibri" w:hAnsi="Times New Roman" w:cs="Times New Roman"/>
          <w:sz w:val="28"/>
          <w:szCs w:val="28"/>
          <w:lang w:val="ru-RU"/>
        </w:rPr>
        <w:t xml:space="preserve"> державного </w:t>
      </w:r>
      <w:proofErr w:type="spellStart"/>
      <w:r w:rsidRPr="000037C1">
        <w:rPr>
          <w:rFonts w:ascii="Times New Roman" w:eastAsia="Calibri" w:hAnsi="Times New Roman" w:cs="Times New Roman"/>
          <w:sz w:val="28"/>
          <w:szCs w:val="28"/>
          <w:lang w:val="ru-RU"/>
        </w:rPr>
        <w:t>технологічного</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університету</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Серія</w:t>
      </w:r>
      <w:proofErr w:type="spellEnd"/>
      <w:r w:rsidRPr="000037C1">
        <w:rPr>
          <w:rFonts w:ascii="Times New Roman" w:eastAsia="Calibri" w:hAnsi="Times New Roman" w:cs="Times New Roman"/>
          <w:sz w:val="28"/>
          <w:szCs w:val="28"/>
          <w:lang w:val="ru-RU"/>
        </w:rPr>
        <w:t xml:space="preserve">: </w:t>
      </w:r>
      <w:proofErr w:type="spellStart"/>
      <w:r w:rsidRPr="000037C1">
        <w:rPr>
          <w:rFonts w:ascii="Times New Roman" w:eastAsia="Calibri" w:hAnsi="Times New Roman" w:cs="Times New Roman"/>
          <w:sz w:val="28"/>
          <w:szCs w:val="28"/>
          <w:lang w:val="ru-RU"/>
        </w:rPr>
        <w:t>Економічні</w:t>
      </w:r>
      <w:proofErr w:type="spellEnd"/>
      <w:r w:rsidRPr="000037C1">
        <w:rPr>
          <w:rFonts w:ascii="Times New Roman" w:eastAsia="Calibri" w:hAnsi="Times New Roman" w:cs="Times New Roman"/>
          <w:sz w:val="28"/>
          <w:szCs w:val="28"/>
          <w:lang w:val="ru-RU"/>
        </w:rPr>
        <w:t xml:space="preserve"> науки. - 2010. - № 3 (53). – С. 197-200.</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proofErr w:type="spellStart"/>
      <w:r w:rsidRPr="000037C1">
        <w:rPr>
          <w:rFonts w:ascii="Times New Roman" w:eastAsia="Calibri" w:hAnsi="Times New Roman" w:cs="Times New Roman"/>
          <w:sz w:val="28"/>
          <w:szCs w:val="28"/>
        </w:rPr>
        <w:t>Шендригоренко</w:t>
      </w:r>
      <w:proofErr w:type="spellEnd"/>
      <w:r w:rsidRPr="000037C1">
        <w:rPr>
          <w:rFonts w:ascii="Times New Roman" w:eastAsia="Calibri" w:hAnsi="Times New Roman" w:cs="Times New Roman"/>
          <w:sz w:val="28"/>
          <w:szCs w:val="28"/>
        </w:rPr>
        <w:t xml:space="preserve"> М.Т. Інвентаризація виробничих запасів на підприємствах як метод внутрішнього контролю і аудиту/ М.Т. </w:t>
      </w:r>
      <w:proofErr w:type="spellStart"/>
      <w:r w:rsidRPr="000037C1">
        <w:rPr>
          <w:rFonts w:ascii="Times New Roman" w:eastAsia="Calibri" w:hAnsi="Times New Roman" w:cs="Times New Roman"/>
          <w:sz w:val="28"/>
          <w:szCs w:val="28"/>
        </w:rPr>
        <w:t>Шендригоренко</w:t>
      </w:r>
      <w:proofErr w:type="spellEnd"/>
      <w:r w:rsidRPr="000037C1">
        <w:rPr>
          <w:rFonts w:ascii="Times New Roman" w:eastAsia="Calibri" w:hAnsi="Times New Roman" w:cs="Times New Roman"/>
          <w:sz w:val="28"/>
          <w:szCs w:val="28"/>
        </w:rPr>
        <w:t xml:space="preserve">, Л.Я. Шевченко // Східна Європа: економіка, бізнес та управління: електронне наукове фахове видання. - 2016. - №4. – Режим доступу: </w:t>
      </w:r>
      <w:proofErr w:type="spellStart"/>
      <w:r w:rsidRPr="000037C1">
        <w:rPr>
          <w:rFonts w:ascii="Times New Roman" w:eastAsia="Calibri" w:hAnsi="Times New Roman" w:cs="Times New Roman"/>
          <w:sz w:val="28"/>
          <w:szCs w:val="28"/>
          <w:lang w:val="ru-RU"/>
        </w:rPr>
        <w:t>http</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www</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easterneurope</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ebm</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in</w:t>
      </w:r>
      <w:proofErr w:type="spellEnd"/>
      <w:r w:rsidRPr="000037C1">
        <w:rPr>
          <w:rFonts w:ascii="Times New Roman" w:eastAsia="Calibri" w:hAnsi="Times New Roman" w:cs="Times New Roman"/>
          <w:sz w:val="28"/>
          <w:szCs w:val="28"/>
        </w:rPr>
        <w:t>.</w:t>
      </w:r>
      <w:proofErr w:type="spellStart"/>
      <w:r w:rsidRPr="000037C1">
        <w:rPr>
          <w:rFonts w:ascii="Times New Roman" w:eastAsia="Calibri" w:hAnsi="Times New Roman" w:cs="Times New Roman"/>
          <w:sz w:val="28"/>
          <w:szCs w:val="28"/>
          <w:lang w:val="ru-RU"/>
        </w:rPr>
        <w:t>ua</w:t>
      </w:r>
      <w:proofErr w:type="spellEnd"/>
      <w:r w:rsidRPr="000037C1">
        <w:rPr>
          <w:rFonts w:ascii="Times New Roman" w:eastAsia="Calibri" w:hAnsi="Times New Roman" w:cs="Times New Roman"/>
          <w:sz w:val="28"/>
          <w:szCs w:val="28"/>
        </w:rPr>
        <w:t>/4-2016-</w:t>
      </w:r>
      <w:proofErr w:type="spellStart"/>
      <w:r w:rsidRPr="000037C1">
        <w:rPr>
          <w:rFonts w:ascii="Times New Roman" w:eastAsia="Calibri" w:hAnsi="Times New Roman" w:cs="Times New Roman"/>
          <w:sz w:val="28"/>
          <w:szCs w:val="28"/>
          <w:lang w:val="ru-RU"/>
        </w:rPr>
        <w:t>ukr</w:t>
      </w:r>
      <w:proofErr w:type="spellEnd"/>
      <w:r w:rsidRPr="000037C1">
        <w:rPr>
          <w:rFonts w:ascii="Times New Roman" w:eastAsia="Calibri" w:hAnsi="Times New Roman" w:cs="Times New Roman"/>
          <w:sz w:val="28"/>
          <w:szCs w:val="28"/>
        </w:rPr>
        <w:t>.</w:t>
      </w:r>
    </w:p>
    <w:p w:rsidR="000037C1" w:rsidRPr="000037C1" w:rsidRDefault="000037C1" w:rsidP="000037C1">
      <w:pPr>
        <w:numPr>
          <w:ilvl w:val="0"/>
          <w:numId w:val="2"/>
        </w:numPr>
        <w:tabs>
          <w:tab w:val="left" w:pos="1134"/>
        </w:tabs>
        <w:spacing w:after="0" w:line="360" w:lineRule="auto"/>
        <w:ind w:firstLine="709"/>
        <w:jc w:val="both"/>
        <w:rPr>
          <w:rFonts w:ascii="Times New Roman" w:eastAsia="Calibri" w:hAnsi="Times New Roman" w:cs="Times New Roman"/>
          <w:sz w:val="28"/>
          <w:szCs w:val="28"/>
        </w:rPr>
      </w:pPr>
      <w:r w:rsidRPr="000037C1">
        <w:rPr>
          <w:rFonts w:ascii="Times New Roman" w:eastAsia="Calibri" w:hAnsi="Times New Roman" w:cs="Times New Roman"/>
          <w:sz w:val="28"/>
          <w:szCs w:val="28"/>
        </w:rPr>
        <w:t xml:space="preserve">Янчук В.І. Сучасні проблеми та напрямки вдосконалення ведення обліку виробничих запасів на підприємстві / В.І. Янчук, О.В. </w:t>
      </w:r>
      <w:proofErr w:type="spellStart"/>
      <w:r w:rsidRPr="000037C1">
        <w:rPr>
          <w:rFonts w:ascii="Times New Roman" w:eastAsia="Calibri" w:hAnsi="Times New Roman" w:cs="Times New Roman"/>
          <w:sz w:val="28"/>
          <w:szCs w:val="28"/>
        </w:rPr>
        <w:t>Кипоренко</w:t>
      </w:r>
      <w:proofErr w:type="spellEnd"/>
      <w:r w:rsidRPr="000037C1">
        <w:rPr>
          <w:rFonts w:ascii="Times New Roman" w:eastAsia="Calibri" w:hAnsi="Times New Roman" w:cs="Times New Roman"/>
          <w:sz w:val="28"/>
          <w:szCs w:val="28"/>
        </w:rPr>
        <w:t xml:space="preserve"> // Збірник наукових праць ВНАУ. – Серія: Економічні науки. – 2012. – № 3 (69). – Том 2. – С. 229-234.</w:t>
      </w:r>
    </w:p>
    <w:p w:rsidR="000037C1" w:rsidRPr="000037C1" w:rsidRDefault="000037C1"/>
    <w:sectPr w:rsidR="000037C1" w:rsidRPr="000037C1">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6CD3BB2"/>
    <w:multiLevelType w:val="hybridMultilevel"/>
    <w:tmpl w:val="9C3AF9F0"/>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7B53754F"/>
    <w:multiLevelType w:val="hybridMultilevel"/>
    <w:tmpl w:val="CC36EC58"/>
    <w:lvl w:ilvl="0" w:tplc="98403572">
      <w:start w:val="1"/>
      <w:numFmt w:val="decimal"/>
      <w:lvlText w:val="%1."/>
      <w:lvlJc w:val="left"/>
      <w:pPr>
        <w:ind w:left="1827" w:hanging="975"/>
      </w:pPr>
      <w:rPr>
        <w:rFonts w:ascii="Times New Roman" w:hAnsi="Times New Roman" w:cs="Times New Roman" w:hint="default"/>
        <w:sz w:val="28"/>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63F9"/>
    <w:rsid w:val="000037C1"/>
    <w:rsid w:val="00614D6F"/>
    <w:rsid w:val="008F63F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98562963">
      <w:bodyDiv w:val="1"/>
      <w:marLeft w:val="0"/>
      <w:marRight w:val="0"/>
      <w:marTop w:val="0"/>
      <w:marBottom w:val="0"/>
      <w:divBdr>
        <w:top w:val="none" w:sz="0" w:space="0" w:color="auto"/>
        <w:left w:val="none" w:sz="0" w:space="0" w:color="auto"/>
        <w:bottom w:val="none" w:sz="0" w:space="0" w:color="auto"/>
        <w:right w:val="none" w:sz="0" w:space="0" w:color="auto"/>
      </w:divBdr>
    </w:div>
    <w:div w:id="1001929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news.dtkt.ua/ua/accounting/chart-of-account/23423" TargetMode="External"/><Relationship Id="rId3" Type="http://schemas.microsoft.com/office/2007/relationships/stylesWithEffects" Target="stylesWithEffects.xml"/><Relationship Id="rId7" Type="http://schemas.openxmlformats.org/officeDocument/2006/relationships/hyperlink" Target="http://zakon3.rada.gov.ua/laws/show/996-14"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zakon4.rada.gov.ua/laws/show/3125-12"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15</Pages>
  <Words>15549</Words>
  <Characters>8864</Characters>
  <Application>Microsoft Office Word</Application>
  <DocSecurity>0</DocSecurity>
  <Lines>73</Lines>
  <Paragraphs>48</Paragraphs>
  <ScaleCrop>false</ScaleCrop>
  <Company/>
  <LinksUpToDate>false</LinksUpToDate>
  <CharactersWithSpaces>24365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2018-10-08T13:07:00Z</dcterms:created>
  <dcterms:modified xsi:type="dcterms:W3CDTF">2018-10-08T13:15:00Z</dcterms:modified>
</cp:coreProperties>
</file>