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81180" w:rsidRPr="00881180" w:rsidRDefault="00881180" w:rsidP="00881180">
      <w:pPr>
        <w:widowControl w:val="0"/>
        <w:autoSpaceDE w:val="0"/>
        <w:autoSpaceDN w:val="0"/>
        <w:adjustRightInd w:val="0"/>
        <w:spacing w:after="0" w:line="360" w:lineRule="auto"/>
        <w:jc w:val="center"/>
        <w:rPr>
          <w:rFonts w:ascii="Times New Roman" w:eastAsia="Calibri" w:hAnsi="Times New Roman" w:cs="Times New Roman"/>
          <w:kern w:val="28"/>
          <w:sz w:val="28"/>
          <w:szCs w:val="28"/>
          <w:lang w:val="uk-UA"/>
        </w:rPr>
      </w:pPr>
      <w:r w:rsidRPr="00881180">
        <w:rPr>
          <w:rFonts w:ascii="Times New Roman" w:eastAsia="Calibri" w:hAnsi="Times New Roman" w:cs="Times New Roman"/>
          <w:noProof/>
          <w:kern w:val="28"/>
          <w:sz w:val="28"/>
          <w:szCs w:val="28"/>
          <w:lang w:eastAsia="ru-RU"/>
        </w:rPr>
        <mc:AlternateContent>
          <mc:Choice Requires="wps">
            <w:drawing>
              <wp:anchor distT="0" distB="0" distL="114300" distR="114300" simplePos="0" relativeHeight="251660288" behindDoc="0" locked="0" layoutInCell="1" allowOverlap="1">
                <wp:simplePos x="0" y="0"/>
                <wp:positionH relativeFrom="column">
                  <wp:posOffset>5863590</wp:posOffset>
                </wp:positionH>
                <wp:positionV relativeFrom="paragraph">
                  <wp:posOffset>-519430</wp:posOffset>
                </wp:positionV>
                <wp:extent cx="104775" cy="219075"/>
                <wp:effectExtent l="5715" t="13970" r="13335" b="5080"/>
                <wp:wrapNone/>
                <wp:docPr id="1" name="Прямоугольник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4775" cy="219075"/>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B8B9CB0" id="Прямоугольник 1" o:spid="_x0000_s1026" style="position:absolute;margin-left:461.7pt;margin-top:-40.9pt;width:8.25pt;height:17.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" strokecolor="white"/>
            </w:pict>
          </mc:Fallback>
        </mc:AlternateContent>
      </w:r>
      <w:r w:rsidRPr="00881180">
        <w:rPr>
          <w:rFonts w:ascii="Times New Roman" w:eastAsia="Calibri" w:hAnsi="Times New Roman" w:cs="Times New Roman"/>
          <w:kern w:val="28"/>
          <w:sz w:val="28"/>
          <w:szCs w:val="28"/>
          <w:lang w:val="uk-UA"/>
        </w:rPr>
        <w:t>ОДЕСЬКИЙ НАЦІОНАЛЬНИЙ УНІВЕРСИТЕТ імені І. І. МЕЧНИКОВА</w:t>
      </w:r>
    </w:p>
    <w:p w:rsidR="00881180" w:rsidRPr="00881180" w:rsidRDefault="00881180" w:rsidP="00881180">
      <w:pPr>
        <w:widowControl w:val="0"/>
        <w:autoSpaceDE w:val="0"/>
        <w:autoSpaceDN w:val="0"/>
        <w:adjustRightInd w:val="0"/>
        <w:spacing w:after="0" w:line="360" w:lineRule="auto"/>
        <w:ind w:firstLine="720"/>
        <w:jc w:val="center"/>
        <w:rPr>
          <w:rFonts w:ascii="Times New Roman" w:eastAsia="Calibri" w:hAnsi="Times New Roman" w:cs="Times New Roman"/>
          <w:kern w:val="28"/>
          <w:sz w:val="28"/>
          <w:szCs w:val="28"/>
          <w:lang w:val="uk-UA"/>
        </w:rPr>
      </w:pPr>
      <w:r w:rsidRPr="00881180">
        <w:rPr>
          <w:rFonts w:ascii="Times New Roman" w:eastAsia="Calibri" w:hAnsi="Times New Roman" w:cs="Times New Roman"/>
          <w:kern w:val="28"/>
          <w:sz w:val="28"/>
          <w:szCs w:val="28"/>
          <w:lang w:val="uk-UA"/>
        </w:rPr>
        <w:t>Біологічний факультет</w:t>
      </w:r>
    </w:p>
    <w:p w:rsidR="00881180" w:rsidRPr="00881180" w:rsidRDefault="00881180" w:rsidP="00881180">
      <w:pPr>
        <w:widowControl w:val="0"/>
        <w:autoSpaceDE w:val="0"/>
        <w:autoSpaceDN w:val="0"/>
        <w:adjustRightInd w:val="0"/>
        <w:spacing w:after="0" w:line="360" w:lineRule="auto"/>
        <w:ind w:firstLine="720"/>
        <w:jc w:val="center"/>
        <w:rPr>
          <w:rFonts w:ascii="Times New Roman" w:eastAsia="Calibri" w:hAnsi="Times New Roman" w:cs="Times New Roman"/>
          <w:kern w:val="28"/>
          <w:sz w:val="28"/>
          <w:szCs w:val="28"/>
          <w:lang w:val="uk-UA"/>
        </w:rPr>
      </w:pPr>
      <w:r w:rsidRPr="00881180">
        <w:rPr>
          <w:rFonts w:ascii="Times New Roman" w:eastAsia="Calibri" w:hAnsi="Times New Roman" w:cs="Times New Roman"/>
          <w:kern w:val="28"/>
          <w:sz w:val="28"/>
          <w:szCs w:val="28"/>
          <w:lang w:val="uk-UA"/>
        </w:rPr>
        <w:t>Кафедра мікробіології, вірусології та біотехнології</w:t>
      </w:r>
    </w:p>
    <w:p w:rsidR="00881180" w:rsidRPr="00881180" w:rsidRDefault="00881180" w:rsidP="00881180">
      <w:pPr>
        <w:widowControl w:val="0"/>
        <w:autoSpaceDE w:val="0"/>
        <w:autoSpaceDN w:val="0"/>
        <w:adjustRightInd w:val="0"/>
        <w:spacing w:after="0" w:line="360" w:lineRule="auto"/>
        <w:jc w:val="center"/>
        <w:rPr>
          <w:rFonts w:ascii="Times New Roman" w:eastAsia="Calibri" w:hAnsi="Times New Roman" w:cs="Times New Roman"/>
          <w:b/>
          <w:kern w:val="28"/>
          <w:sz w:val="28"/>
          <w:szCs w:val="28"/>
          <w:lang w:val="uk-UA"/>
        </w:rPr>
      </w:pPr>
    </w:p>
    <w:p w:rsidR="00881180" w:rsidRPr="00881180" w:rsidRDefault="00881180" w:rsidP="00881180">
      <w:pPr>
        <w:widowControl w:val="0"/>
        <w:autoSpaceDE w:val="0"/>
        <w:autoSpaceDN w:val="0"/>
        <w:adjustRightInd w:val="0"/>
        <w:spacing w:after="0" w:line="360" w:lineRule="auto"/>
        <w:jc w:val="center"/>
        <w:rPr>
          <w:rFonts w:ascii="Times New Roman" w:eastAsia="Calibri" w:hAnsi="Times New Roman" w:cs="Times New Roman"/>
          <w:b/>
          <w:kern w:val="28"/>
          <w:sz w:val="28"/>
          <w:szCs w:val="28"/>
          <w:lang w:val="uk-UA"/>
        </w:rPr>
      </w:pPr>
      <w:r w:rsidRPr="00881180">
        <w:rPr>
          <w:rFonts w:ascii="Times New Roman" w:eastAsia="Calibri" w:hAnsi="Times New Roman" w:cs="Times New Roman"/>
          <w:b/>
          <w:kern w:val="28"/>
          <w:sz w:val="28"/>
          <w:szCs w:val="28"/>
          <w:lang w:val="uk-UA"/>
        </w:rPr>
        <w:t>Дипломна робота</w:t>
      </w:r>
    </w:p>
    <w:p w:rsidR="00881180" w:rsidRPr="00881180" w:rsidRDefault="00881180" w:rsidP="00881180">
      <w:pPr>
        <w:spacing w:after="0" w:line="360" w:lineRule="auto"/>
        <w:jc w:val="center"/>
        <w:rPr>
          <w:rFonts w:ascii="Times New Roman" w:eastAsia="Calibri" w:hAnsi="Times New Roman" w:cs="Times New Roman"/>
          <w:sz w:val="28"/>
          <w:szCs w:val="28"/>
          <w:lang w:val="uk-UA"/>
        </w:rPr>
      </w:pPr>
      <w:r w:rsidRPr="00881180">
        <w:rPr>
          <w:rFonts w:ascii="Times New Roman" w:eastAsia="Calibri" w:hAnsi="Times New Roman" w:cs="Times New Roman"/>
          <w:b/>
          <w:kern w:val="28"/>
          <w:sz w:val="28"/>
          <w:szCs w:val="28"/>
          <w:lang w:val="uk-UA"/>
        </w:rPr>
        <w:t>бакалавра</w:t>
      </w:r>
    </w:p>
    <w:p w:rsidR="00881180" w:rsidRPr="00881180" w:rsidRDefault="00881180" w:rsidP="00881180">
      <w:pPr>
        <w:spacing w:after="0" w:line="360" w:lineRule="auto"/>
        <w:jc w:val="center"/>
        <w:rPr>
          <w:rFonts w:ascii="Times New Roman" w:eastAsia="Calibri" w:hAnsi="Times New Roman" w:cs="Times New Roman"/>
          <w:sz w:val="28"/>
          <w:szCs w:val="28"/>
          <w:lang w:val="uk-UA"/>
        </w:rPr>
      </w:pPr>
    </w:p>
    <w:p w:rsidR="00881180" w:rsidRPr="00881180" w:rsidRDefault="00881180" w:rsidP="00881180">
      <w:pPr>
        <w:spacing w:after="0" w:line="360" w:lineRule="auto"/>
        <w:jc w:val="center"/>
        <w:rPr>
          <w:rFonts w:ascii="Times New Roman" w:eastAsia="Calibri" w:hAnsi="Times New Roman" w:cs="Times New Roman"/>
          <w:sz w:val="28"/>
          <w:szCs w:val="28"/>
          <w:lang w:val="uk-UA"/>
        </w:rPr>
      </w:pPr>
    </w:p>
    <w:p w:rsidR="00881180" w:rsidRPr="00881180" w:rsidRDefault="00881180" w:rsidP="00881180">
      <w:pPr>
        <w:spacing w:after="0" w:line="360" w:lineRule="auto"/>
        <w:jc w:val="center"/>
        <w:rPr>
          <w:rFonts w:ascii="Times New Roman" w:eastAsia="Calibri" w:hAnsi="Times New Roman" w:cs="Times New Roman"/>
          <w:b/>
          <w:sz w:val="28"/>
          <w:szCs w:val="28"/>
          <w:lang w:val="uk-UA"/>
        </w:rPr>
      </w:pPr>
      <w:r w:rsidRPr="00881180">
        <w:rPr>
          <w:rFonts w:ascii="Times New Roman" w:eastAsia="Calibri" w:hAnsi="Times New Roman" w:cs="Times New Roman"/>
          <w:sz w:val="28"/>
          <w:szCs w:val="28"/>
          <w:lang w:val="uk-UA"/>
        </w:rPr>
        <w:t xml:space="preserve">на тему: </w:t>
      </w:r>
      <w:r w:rsidRPr="00881180">
        <w:rPr>
          <w:rFonts w:ascii="Times New Roman" w:eastAsia="Calibri" w:hAnsi="Times New Roman" w:cs="Times New Roman"/>
          <w:b/>
          <w:sz w:val="28"/>
          <w:szCs w:val="28"/>
          <w:lang w:val="uk-UA"/>
        </w:rPr>
        <w:t xml:space="preserve">«Біологічні властивості бактерії роду </w:t>
      </w:r>
      <w:r w:rsidRPr="00881180">
        <w:rPr>
          <w:rFonts w:ascii="Times New Roman" w:eastAsia="Calibri" w:hAnsi="Times New Roman" w:cs="Times New Roman"/>
          <w:b/>
          <w:i/>
          <w:sz w:val="28"/>
          <w:szCs w:val="28"/>
          <w:lang w:val="uk-UA"/>
        </w:rPr>
        <w:t xml:space="preserve">Pseudomonas </w:t>
      </w:r>
      <w:r w:rsidRPr="00881180">
        <w:rPr>
          <w:rFonts w:ascii="Times New Roman" w:eastAsia="Calibri" w:hAnsi="Times New Roman" w:cs="Times New Roman"/>
          <w:b/>
          <w:sz w:val="28"/>
          <w:szCs w:val="28"/>
          <w:lang w:val="uk-UA"/>
        </w:rPr>
        <w:t>– деструкторів ароматичних сполук»</w:t>
      </w:r>
    </w:p>
    <w:p w:rsidR="00881180" w:rsidRPr="00881180" w:rsidRDefault="00881180" w:rsidP="00881180">
      <w:pPr>
        <w:widowControl w:val="0"/>
        <w:autoSpaceDE w:val="0"/>
        <w:autoSpaceDN w:val="0"/>
        <w:adjustRightInd w:val="0"/>
        <w:spacing w:after="0" w:line="360" w:lineRule="auto"/>
        <w:ind w:firstLine="720"/>
        <w:jc w:val="center"/>
        <w:rPr>
          <w:rFonts w:ascii="Times New Roman" w:eastAsia="Calibri" w:hAnsi="Times New Roman" w:cs="Times New Roman"/>
          <w:b/>
          <w:caps/>
          <w:kern w:val="28"/>
          <w:sz w:val="28"/>
          <w:szCs w:val="28"/>
          <w:u w:val="single"/>
          <w:lang w:val="uk-UA"/>
        </w:rPr>
      </w:pPr>
      <w:r w:rsidRPr="00881180">
        <w:rPr>
          <w:rFonts w:ascii="Times New Roman" w:eastAsia="Calibri" w:hAnsi="Times New Roman" w:cs="Times New Roman"/>
          <w:sz w:val="28"/>
          <w:szCs w:val="28"/>
          <w:lang w:val="uk-UA"/>
        </w:rPr>
        <w:t>«</w:t>
      </w:r>
      <w:r w:rsidRPr="00881180">
        <w:rPr>
          <w:rFonts w:ascii="Times New Roman" w:eastAsia="Calibri" w:hAnsi="Times New Roman" w:cs="Times New Roman"/>
          <w:sz w:val="28"/>
          <w:szCs w:val="28"/>
          <w:lang w:val="en-US"/>
        </w:rPr>
        <w:t xml:space="preserve">Biological properties of </w:t>
      </w:r>
      <w:r w:rsidRPr="00881180">
        <w:rPr>
          <w:rFonts w:ascii="Times New Roman" w:eastAsia="Calibri" w:hAnsi="Times New Roman" w:cs="Times New Roman"/>
          <w:i/>
          <w:sz w:val="28"/>
          <w:szCs w:val="28"/>
          <w:lang w:val="en-US"/>
        </w:rPr>
        <w:t>Pseudomonas</w:t>
      </w:r>
      <w:r w:rsidRPr="00881180">
        <w:rPr>
          <w:rFonts w:ascii="Times New Roman" w:eastAsia="Calibri" w:hAnsi="Times New Roman" w:cs="Times New Roman"/>
          <w:sz w:val="28"/>
          <w:szCs w:val="28"/>
          <w:lang w:val="en-US"/>
        </w:rPr>
        <w:t xml:space="preserve"> bacteria which are destructors of aromatic compounds</w:t>
      </w:r>
      <w:r w:rsidRPr="00881180">
        <w:rPr>
          <w:rFonts w:ascii="Times New Roman" w:eastAsia="Calibri" w:hAnsi="Times New Roman" w:cs="Times New Roman"/>
          <w:sz w:val="28"/>
          <w:szCs w:val="28"/>
          <w:lang w:val="uk-UA"/>
        </w:rPr>
        <w:t>»</w:t>
      </w:r>
    </w:p>
    <w:p w:rsidR="00881180" w:rsidRPr="00881180" w:rsidRDefault="00881180" w:rsidP="00881180">
      <w:pPr>
        <w:widowControl w:val="0"/>
        <w:autoSpaceDE w:val="0"/>
        <w:autoSpaceDN w:val="0"/>
        <w:adjustRightInd w:val="0"/>
        <w:spacing w:after="0" w:line="240" w:lineRule="auto"/>
        <w:ind w:left="3960"/>
        <w:jc w:val="both"/>
        <w:rPr>
          <w:rFonts w:ascii="Times New Roman" w:eastAsia="Calibri" w:hAnsi="Times New Roman" w:cs="Times New Roman"/>
          <w:kern w:val="28"/>
          <w:sz w:val="28"/>
          <w:szCs w:val="28"/>
          <w:lang w:val="uk-UA"/>
        </w:rPr>
      </w:pPr>
      <w:r w:rsidRPr="00881180">
        <w:rPr>
          <w:rFonts w:ascii="Times New Roman" w:eastAsia="Calibri" w:hAnsi="Times New Roman" w:cs="Times New Roman"/>
          <w:kern w:val="28"/>
          <w:sz w:val="28"/>
          <w:szCs w:val="28"/>
          <w:lang w:val="uk-UA"/>
        </w:rPr>
        <w:t>Виконала: студентка  денної форми навчання</w:t>
      </w:r>
    </w:p>
    <w:p w:rsidR="00881180" w:rsidRPr="00881180" w:rsidRDefault="00881180" w:rsidP="00881180">
      <w:pPr>
        <w:widowControl w:val="0"/>
        <w:autoSpaceDE w:val="0"/>
        <w:autoSpaceDN w:val="0"/>
        <w:adjustRightInd w:val="0"/>
        <w:spacing w:after="0" w:line="240" w:lineRule="auto"/>
        <w:ind w:left="3960"/>
        <w:rPr>
          <w:rFonts w:ascii="Times New Roman" w:eastAsia="Calibri" w:hAnsi="Times New Roman" w:cs="Times New Roman"/>
          <w:sz w:val="28"/>
          <w:szCs w:val="28"/>
          <w:lang w:val="uk-UA"/>
        </w:rPr>
      </w:pPr>
      <w:r w:rsidRPr="00881180">
        <w:rPr>
          <w:rFonts w:ascii="Times New Roman" w:eastAsia="Calibri" w:hAnsi="Times New Roman" w:cs="Times New Roman"/>
          <w:sz w:val="28"/>
          <w:szCs w:val="28"/>
          <w:lang w:val="uk-UA"/>
        </w:rPr>
        <w:t>напряму підготовки 6.040102 Біологія</w:t>
      </w:r>
    </w:p>
    <w:p w:rsidR="00881180" w:rsidRPr="00881180" w:rsidRDefault="00881180" w:rsidP="00881180">
      <w:pPr>
        <w:widowControl w:val="0"/>
        <w:autoSpaceDE w:val="0"/>
        <w:autoSpaceDN w:val="0"/>
        <w:adjustRightInd w:val="0"/>
        <w:spacing w:after="0" w:line="240" w:lineRule="auto"/>
        <w:ind w:left="3960"/>
        <w:jc w:val="both"/>
        <w:rPr>
          <w:rFonts w:ascii="Times New Roman" w:eastAsia="Calibri" w:hAnsi="Times New Roman" w:cs="Times New Roman"/>
          <w:sz w:val="28"/>
          <w:szCs w:val="28"/>
          <w:lang w:val="uk-UA"/>
        </w:rPr>
      </w:pPr>
      <w:r w:rsidRPr="00881180">
        <w:rPr>
          <w:rFonts w:ascii="Times New Roman" w:eastAsia="Calibri" w:hAnsi="Times New Roman" w:cs="Times New Roman"/>
          <w:sz w:val="28"/>
          <w:szCs w:val="28"/>
          <w:lang w:val="uk-UA"/>
        </w:rPr>
        <w:t>Смазчук Оксана Вячеславівна</w:t>
      </w:r>
    </w:p>
    <w:p w:rsidR="00881180" w:rsidRPr="00881180" w:rsidRDefault="00881180" w:rsidP="00881180">
      <w:pPr>
        <w:widowControl w:val="0"/>
        <w:autoSpaceDE w:val="0"/>
        <w:autoSpaceDN w:val="0"/>
        <w:adjustRightInd w:val="0"/>
        <w:spacing w:after="0" w:line="240" w:lineRule="auto"/>
        <w:ind w:left="3960"/>
        <w:jc w:val="both"/>
        <w:rPr>
          <w:rFonts w:ascii="Times New Roman" w:eastAsia="Calibri" w:hAnsi="Times New Roman" w:cs="Times New Roman"/>
          <w:b/>
          <w:kern w:val="28"/>
          <w:sz w:val="28"/>
          <w:szCs w:val="28"/>
          <w:lang w:val="uk-UA"/>
        </w:rPr>
      </w:pPr>
    </w:p>
    <w:p w:rsidR="00881180" w:rsidRPr="00881180" w:rsidRDefault="00881180" w:rsidP="00881180">
      <w:pPr>
        <w:widowControl w:val="0"/>
        <w:autoSpaceDE w:val="0"/>
        <w:autoSpaceDN w:val="0"/>
        <w:adjustRightInd w:val="0"/>
        <w:spacing w:after="0" w:line="240" w:lineRule="auto"/>
        <w:ind w:left="3960"/>
        <w:jc w:val="both"/>
        <w:rPr>
          <w:rFonts w:ascii="Times New Roman" w:eastAsia="Calibri" w:hAnsi="Times New Roman" w:cs="Times New Roman"/>
          <w:kern w:val="28"/>
          <w:sz w:val="28"/>
          <w:szCs w:val="28"/>
          <w:lang w:val="uk-UA"/>
        </w:rPr>
      </w:pPr>
      <w:r w:rsidRPr="00881180">
        <w:rPr>
          <w:rFonts w:ascii="Times New Roman" w:eastAsia="Calibri" w:hAnsi="Times New Roman" w:cs="Times New Roman"/>
          <w:kern w:val="28"/>
          <w:sz w:val="28"/>
          <w:szCs w:val="28"/>
          <w:lang w:val="uk-UA"/>
        </w:rPr>
        <w:t xml:space="preserve">Науковий керівник </w:t>
      </w:r>
    </w:p>
    <w:p w:rsidR="00881180" w:rsidRPr="00881180" w:rsidRDefault="00881180" w:rsidP="00881180">
      <w:pPr>
        <w:widowControl w:val="0"/>
        <w:autoSpaceDE w:val="0"/>
        <w:autoSpaceDN w:val="0"/>
        <w:adjustRightInd w:val="0"/>
        <w:spacing w:after="0" w:line="240" w:lineRule="auto"/>
        <w:ind w:left="3960"/>
        <w:jc w:val="both"/>
        <w:rPr>
          <w:rFonts w:ascii="Times New Roman" w:eastAsia="Calibri" w:hAnsi="Times New Roman" w:cs="Times New Roman"/>
          <w:kern w:val="28"/>
          <w:sz w:val="28"/>
          <w:szCs w:val="28"/>
          <w:lang w:val="uk-UA"/>
        </w:rPr>
      </w:pPr>
      <w:r w:rsidRPr="00881180">
        <w:rPr>
          <w:rFonts w:ascii="Times New Roman" w:eastAsia="Calibri" w:hAnsi="Times New Roman" w:cs="Times New Roman"/>
          <w:kern w:val="28"/>
          <w:sz w:val="28"/>
          <w:szCs w:val="28"/>
          <w:lang w:val="uk-UA"/>
        </w:rPr>
        <w:t>кандидат  біологічних наук, доцент</w:t>
      </w:r>
    </w:p>
    <w:p w:rsidR="00881180" w:rsidRPr="00881180" w:rsidRDefault="00881180" w:rsidP="00881180">
      <w:pPr>
        <w:widowControl w:val="0"/>
        <w:autoSpaceDE w:val="0"/>
        <w:autoSpaceDN w:val="0"/>
        <w:adjustRightInd w:val="0"/>
        <w:spacing w:after="0" w:line="240" w:lineRule="auto"/>
        <w:ind w:left="3960"/>
        <w:jc w:val="both"/>
        <w:rPr>
          <w:rFonts w:ascii="Times New Roman" w:eastAsia="Calibri" w:hAnsi="Times New Roman" w:cs="Times New Roman"/>
          <w:sz w:val="28"/>
          <w:szCs w:val="28"/>
          <w:lang w:val="uk-UA"/>
        </w:rPr>
      </w:pPr>
      <w:r w:rsidRPr="00881180">
        <w:rPr>
          <w:rFonts w:ascii="Times New Roman" w:eastAsia="Calibri" w:hAnsi="Times New Roman" w:cs="Times New Roman"/>
          <w:sz w:val="28"/>
          <w:szCs w:val="28"/>
          <w:lang w:val="uk-UA"/>
        </w:rPr>
        <w:t>Гудзенко Т.В.</w:t>
      </w:r>
    </w:p>
    <w:p w:rsidR="00881180" w:rsidRPr="00881180" w:rsidRDefault="00881180" w:rsidP="00881180">
      <w:pPr>
        <w:widowControl w:val="0"/>
        <w:autoSpaceDE w:val="0"/>
        <w:autoSpaceDN w:val="0"/>
        <w:adjustRightInd w:val="0"/>
        <w:spacing w:after="0" w:line="240" w:lineRule="auto"/>
        <w:ind w:left="3960"/>
        <w:jc w:val="both"/>
        <w:rPr>
          <w:rFonts w:ascii="Times New Roman" w:eastAsia="Calibri" w:hAnsi="Times New Roman" w:cs="Times New Roman"/>
          <w:kern w:val="28"/>
          <w:sz w:val="28"/>
          <w:szCs w:val="28"/>
          <w:lang w:val="uk-UA"/>
        </w:rPr>
      </w:pPr>
    </w:p>
    <w:p w:rsidR="00881180" w:rsidRPr="00881180" w:rsidRDefault="00881180" w:rsidP="00881180">
      <w:pPr>
        <w:widowControl w:val="0"/>
        <w:autoSpaceDE w:val="0"/>
        <w:autoSpaceDN w:val="0"/>
        <w:adjustRightInd w:val="0"/>
        <w:spacing w:after="0" w:line="240" w:lineRule="auto"/>
        <w:ind w:left="3960"/>
        <w:jc w:val="both"/>
        <w:rPr>
          <w:rFonts w:ascii="Times New Roman" w:eastAsia="Calibri" w:hAnsi="Times New Roman" w:cs="Times New Roman"/>
          <w:kern w:val="28"/>
          <w:sz w:val="28"/>
          <w:szCs w:val="28"/>
          <w:lang w:val="uk-UA"/>
        </w:rPr>
      </w:pPr>
      <w:r w:rsidRPr="00881180">
        <w:rPr>
          <w:rFonts w:ascii="Times New Roman" w:eastAsia="Calibri" w:hAnsi="Times New Roman" w:cs="Times New Roman"/>
          <w:kern w:val="28"/>
          <w:sz w:val="28"/>
          <w:szCs w:val="28"/>
          <w:lang w:val="uk-UA"/>
        </w:rPr>
        <w:t>Рецензент:</w:t>
      </w:r>
    </w:p>
    <w:p w:rsidR="00881180" w:rsidRPr="00881180" w:rsidRDefault="00881180" w:rsidP="00881180">
      <w:pPr>
        <w:widowControl w:val="0"/>
        <w:autoSpaceDE w:val="0"/>
        <w:autoSpaceDN w:val="0"/>
        <w:adjustRightInd w:val="0"/>
        <w:spacing w:after="0" w:line="240" w:lineRule="auto"/>
        <w:ind w:left="3960"/>
        <w:jc w:val="both"/>
        <w:rPr>
          <w:rFonts w:ascii="Times New Roman" w:eastAsia="Calibri" w:hAnsi="Times New Roman" w:cs="Times New Roman"/>
          <w:kern w:val="28"/>
          <w:sz w:val="28"/>
          <w:szCs w:val="28"/>
          <w:lang w:val="uk-UA"/>
        </w:rPr>
      </w:pPr>
      <w:r w:rsidRPr="00881180">
        <w:rPr>
          <w:rFonts w:ascii="Times New Roman" w:eastAsia="Calibri" w:hAnsi="Times New Roman" w:cs="Times New Roman"/>
          <w:kern w:val="28"/>
          <w:sz w:val="28"/>
          <w:szCs w:val="28"/>
          <w:lang w:val="uk-UA"/>
        </w:rPr>
        <w:t>кандидат біологічних наук, доцент</w:t>
      </w:r>
    </w:p>
    <w:p w:rsidR="00881180" w:rsidRPr="00881180" w:rsidRDefault="00881180" w:rsidP="00881180">
      <w:pPr>
        <w:widowControl w:val="0"/>
        <w:autoSpaceDE w:val="0"/>
        <w:autoSpaceDN w:val="0"/>
        <w:adjustRightInd w:val="0"/>
        <w:spacing w:after="0" w:line="240" w:lineRule="auto"/>
        <w:ind w:left="3960"/>
        <w:jc w:val="both"/>
        <w:rPr>
          <w:rFonts w:ascii="Times New Roman" w:eastAsia="Calibri" w:hAnsi="Times New Roman" w:cs="Times New Roman"/>
          <w:sz w:val="28"/>
          <w:szCs w:val="28"/>
          <w:lang w:val="uk-UA"/>
        </w:rPr>
      </w:pPr>
      <w:r w:rsidRPr="00881180">
        <w:rPr>
          <w:rFonts w:ascii="Times New Roman" w:eastAsia="Calibri" w:hAnsi="Times New Roman" w:cs="Times New Roman"/>
          <w:sz w:val="28"/>
          <w:szCs w:val="28"/>
          <w:lang w:val="uk-UA"/>
        </w:rPr>
        <w:t>Гладкій Т.В.</w:t>
      </w:r>
    </w:p>
    <w:p w:rsidR="00881180" w:rsidRPr="00881180" w:rsidRDefault="00881180" w:rsidP="00881180">
      <w:pPr>
        <w:widowControl w:val="0"/>
        <w:autoSpaceDE w:val="0"/>
        <w:autoSpaceDN w:val="0"/>
        <w:adjustRightInd w:val="0"/>
        <w:spacing w:after="0" w:line="240" w:lineRule="auto"/>
        <w:ind w:left="3960"/>
        <w:jc w:val="both"/>
        <w:rPr>
          <w:rFonts w:ascii="Times New Roman" w:eastAsia="Calibri" w:hAnsi="Times New Roman" w:cs="Times New Roman"/>
          <w:kern w:val="28"/>
          <w:sz w:val="28"/>
          <w:szCs w:val="28"/>
          <w:lang w:val="uk-UA"/>
        </w:rPr>
      </w:pPr>
    </w:p>
    <w:p w:rsidR="00881180" w:rsidRPr="00881180" w:rsidRDefault="00881180" w:rsidP="00881180">
      <w:pPr>
        <w:widowControl w:val="0"/>
        <w:tabs>
          <w:tab w:val="left" w:pos="4678"/>
        </w:tabs>
        <w:autoSpaceDE w:val="0"/>
        <w:autoSpaceDN w:val="0"/>
        <w:adjustRightInd w:val="0"/>
        <w:spacing w:after="0" w:line="240" w:lineRule="auto"/>
        <w:jc w:val="both"/>
        <w:rPr>
          <w:rFonts w:ascii="Times New Roman" w:eastAsia="Calibri" w:hAnsi="Times New Roman" w:cs="Times New Roman"/>
          <w:kern w:val="28"/>
          <w:sz w:val="28"/>
          <w:szCs w:val="28"/>
          <w:lang w:val="uk-UA"/>
        </w:rPr>
      </w:pPr>
    </w:p>
    <w:p w:rsidR="00881180" w:rsidRPr="00881180" w:rsidRDefault="00881180" w:rsidP="00881180">
      <w:pPr>
        <w:widowControl w:val="0"/>
        <w:tabs>
          <w:tab w:val="left" w:pos="4678"/>
        </w:tabs>
        <w:autoSpaceDE w:val="0"/>
        <w:autoSpaceDN w:val="0"/>
        <w:adjustRightInd w:val="0"/>
        <w:spacing w:after="0" w:line="240" w:lineRule="auto"/>
        <w:jc w:val="both"/>
        <w:rPr>
          <w:rFonts w:ascii="Times New Roman" w:eastAsia="Calibri" w:hAnsi="Times New Roman" w:cs="Times New Roman"/>
          <w:kern w:val="28"/>
          <w:sz w:val="28"/>
          <w:szCs w:val="28"/>
          <w:lang w:val="uk-UA"/>
        </w:rPr>
      </w:pPr>
      <w:r w:rsidRPr="00881180">
        <w:rPr>
          <w:rFonts w:ascii="Times New Roman" w:eastAsia="Calibri" w:hAnsi="Times New Roman" w:cs="Times New Roman"/>
          <w:kern w:val="28"/>
          <w:sz w:val="28"/>
          <w:szCs w:val="28"/>
          <w:lang w:val="uk-UA"/>
        </w:rPr>
        <w:t>Рекомендовано до захисту:</w:t>
      </w:r>
      <w:r w:rsidRPr="00881180">
        <w:rPr>
          <w:rFonts w:ascii="Times New Roman" w:eastAsia="Calibri" w:hAnsi="Times New Roman" w:cs="Times New Roman"/>
          <w:kern w:val="28"/>
          <w:sz w:val="28"/>
          <w:szCs w:val="28"/>
          <w:lang w:val="uk-UA"/>
        </w:rPr>
        <w:tab/>
        <w:t>Захищено на засіданні ЕК № 2</w:t>
      </w:r>
    </w:p>
    <w:p w:rsidR="00881180" w:rsidRPr="00881180" w:rsidRDefault="00881180" w:rsidP="00881180">
      <w:pPr>
        <w:widowControl w:val="0"/>
        <w:tabs>
          <w:tab w:val="left" w:pos="4678"/>
        </w:tabs>
        <w:autoSpaceDE w:val="0"/>
        <w:autoSpaceDN w:val="0"/>
        <w:adjustRightInd w:val="0"/>
        <w:spacing w:after="0" w:line="240" w:lineRule="auto"/>
        <w:ind w:right="-186"/>
        <w:jc w:val="both"/>
        <w:rPr>
          <w:rFonts w:ascii="Times New Roman" w:eastAsia="Calibri" w:hAnsi="Times New Roman" w:cs="Times New Roman"/>
          <w:kern w:val="28"/>
          <w:sz w:val="28"/>
          <w:szCs w:val="28"/>
          <w:lang w:val="uk-UA"/>
        </w:rPr>
      </w:pPr>
      <w:r w:rsidRPr="00881180">
        <w:rPr>
          <w:rFonts w:ascii="Times New Roman" w:eastAsia="Calibri" w:hAnsi="Times New Roman" w:cs="Times New Roman"/>
          <w:kern w:val="28"/>
          <w:sz w:val="28"/>
          <w:szCs w:val="28"/>
          <w:lang w:val="uk-UA"/>
        </w:rPr>
        <w:t>Протокол засідання кафедри</w:t>
      </w:r>
      <w:r w:rsidRPr="00881180">
        <w:rPr>
          <w:rFonts w:ascii="Times New Roman" w:eastAsia="Calibri" w:hAnsi="Times New Roman" w:cs="Times New Roman"/>
          <w:kern w:val="28"/>
          <w:sz w:val="28"/>
          <w:szCs w:val="28"/>
          <w:lang w:val="uk-UA"/>
        </w:rPr>
        <w:tab/>
        <w:t>Протокол №__від «___» ______</w:t>
      </w:r>
      <w:r w:rsidRPr="00881180">
        <w:rPr>
          <w:rFonts w:ascii="Times New Roman" w:eastAsia="Calibri" w:hAnsi="Times New Roman" w:cs="Times New Roman"/>
          <w:kern w:val="28"/>
          <w:sz w:val="28"/>
          <w:szCs w:val="28"/>
          <w:u w:val="single"/>
          <w:lang w:val="uk-UA"/>
        </w:rPr>
        <w:t>2018</w:t>
      </w:r>
      <w:r w:rsidRPr="00881180">
        <w:rPr>
          <w:rFonts w:ascii="Times New Roman" w:eastAsia="Calibri" w:hAnsi="Times New Roman" w:cs="Times New Roman"/>
          <w:kern w:val="28"/>
          <w:sz w:val="28"/>
          <w:szCs w:val="28"/>
          <w:lang w:val="uk-UA"/>
        </w:rPr>
        <w:t>р.</w:t>
      </w:r>
    </w:p>
    <w:p w:rsidR="00881180" w:rsidRPr="00881180" w:rsidRDefault="00881180" w:rsidP="00881180">
      <w:pPr>
        <w:widowControl w:val="0"/>
        <w:tabs>
          <w:tab w:val="left" w:pos="4678"/>
        </w:tabs>
        <w:autoSpaceDE w:val="0"/>
        <w:autoSpaceDN w:val="0"/>
        <w:adjustRightInd w:val="0"/>
        <w:spacing w:after="0" w:line="240" w:lineRule="auto"/>
        <w:jc w:val="both"/>
        <w:rPr>
          <w:rFonts w:ascii="Times New Roman" w:eastAsia="Calibri" w:hAnsi="Times New Roman" w:cs="Times New Roman"/>
          <w:kern w:val="28"/>
          <w:sz w:val="28"/>
          <w:szCs w:val="28"/>
          <w:lang w:val="uk-UA"/>
        </w:rPr>
      </w:pPr>
      <w:r w:rsidRPr="00881180">
        <w:rPr>
          <w:rFonts w:ascii="Times New Roman" w:eastAsia="Calibri" w:hAnsi="Times New Roman" w:cs="Times New Roman"/>
          <w:kern w:val="28"/>
          <w:sz w:val="28"/>
          <w:szCs w:val="28"/>
          <w:lang w:val="uk-UA"/>
        </w:rPr>
        <w:t>№_____від «___»_______</w:t>
      </w:r>
      <w:r w:rsidRPr="00881180">
        <w:rPr>
          <w:rFonts w:ascii="Times New Roman" w:eastAsia="Calibri" w:hAnsi="Times New Roman" w:cs="Times New Roman"/>
          <w:kern w:val="28"/>
          <w:sz w:val="28"/>
          <w:szCs w:val="28"/>
          <w:u w:val="single"/>
          <w:lang w:val="uk-UA"/>
        </w:rPr>
        <w:t>2018</w:t>
      </w:r>
      <w:r w:rsidRPr="00881180">
        <w:rPr>
          <w:rFonts w:ascii="Times New Roman" w:eastAsia="Calibri" w:hAnsi="Times New Roman" w:cs="Times New Roman"/>
          <w:kern w:val="28"/>
          <w:sz w:val="28"/>
          <w:szCs w:val="28"/>
          <w:lang w:val="uk-UA"/>
        </w:rPr>
        <w:t>_р.</w:t>
      </w:r>
      <w:r w:rsidRPr="00881180">
        <w:rPr>
          <w:rFonts w:ascii="Times New Roman" w:eastAsia="Calibri" w:hAnsi="Times New Roman" w:cs="Times New Roman"/>
          <w:kern w:val="28"/>
          <w:sz w:val="28"/>
          <w:szCs w:val="28"/>
          <w:lang w:val="uk-UA"/>
        </w:rPr>
        <w:tab/>
        <w:t>Оцінка _____/ ________/__________</w:t>
      </w:r>
    </w:p>
    <w:p w:rsidR="00881180" w:rsidRPr="00881180" w:rsidRDefault="00881180" w:rsidP="00881180">
      <w:pPr>
        <w:widowControl w:val="0"/>
        <w:tabs>
          <w:tab w:val="left" w:pos="4678"/>
        </w:tabs>
        <w:autoSpaceDE w:val="0"/>
        <w:autoSpaceDN w:val="0"/>
        <w:adjustRightInd w:val="0"/>
        <w:spacing w:after="0" w:line="240" w:lineRule="auto"/>
        <w:jc w:val="both"/>
        <w:rPr>
          <w:rFonts w:ascii="Times New Roman" w:eastAsia="Calibri" w:hAnsi="Times New Roman" w:cs="Times New Roman"/>
          <w:kern w:val="28"/>
          <w:sz w:val="28"/>
          <w:szCs w:val="28"/>
          <w:lang w:val="uk-UA"/>
        </w:rPr>
      </w:pPr>
      <w:r w:rsidRPr="00881180">
        <w:rPr>
          <w:rFonts w:ascii="Times New Roman" w:eastAsia="Calibri" w:hAnsi="Times New Roman" w:cs="Times New Roman"/>
          <w:kern w:val="28"/>
          <w:sz w:val="28"/>
          <w:szCs w:val="28"/>
          <w:lang w:val="uk-UA"/>
        </w:rPr>
        <w:tab/>
        <w:t xml:space="preserve">             </w:t>
      </w:r>
      <w:r w:rsidRPr="00881180">
        <w:rPr>
          <w:rFonts w:ascii="Times New Roman" w:eastAsia="Calibri" w:hAnsi="Times New Roman" w:cs="Times New Roman"/>
          <w:kern w:val="28"/>
          <w:sz w:val="28"/>
          <w:szCs w:val="28"/>
          <w:vertAlign w:val="superscript"/>
          <w:lang w:val="uk-UA"/>
        </w:rPr>
        <w:t>(за національною шкалою, шкалою ЕСТS,бал)</w:t>
      </w:r>
    </w:p>
    <w:p w:rsidR="00881180" w:rsidRPr="00881180" w:rsidRDefault="00881180" w:rsidP="00881180">
      <w:pPr>
        <w:widowControl w:val="0"/>
        <w:tabs>
          <w:tab w:val="left" w:pos="4678"/>
        </w:tabs>
        <w:autoSpaceDE w:val="0"/>
        <w:autoSpaceDN w:val="0"/>
        <w:adjustRightInd w:val="0"/>
        <w:spacing w:after="0" w:line="240" w:lineRule="auto"/>
        <w:rPr>
          <w:rFonts w:ascii="Times New Roman" w:eastAsia="Calibri" w:hAnsi="Times New Roman" w:cs="Times New Roman"/>
          <w:kern w:val="28"/>
          <w:sz w:val="28"/>
          <w:szCs w:val="28"/>
          <w:lang w:val="uk-UA"/>
        </w:rPr>
      </w:pPr>
      <w:r w:rsidRPr="00881180">
        <w:rPr>
          <w:rFonts w:ascii="Times New Roman" w:eastAsia="Calibri" w:hAnsi="Times New Roman" w:cs="Times New Roman"/>
          <w:kern w:val="28"/>
          <w:sz w:val="28"/>
          <w:szCs w:val="28"/>
          <w:lang w:val="uk-UA"/>
        </w:rPr>
        <w:t>Завідувач  кафедри</w:t>
      </w:r>
      <w:r w:rsidRPr="00881180">
        <w:rPr>
          <w:rFonts w:ascii="Times New Roman" w:eastAsia="Calibri" w:hAnsi="Times New Roman" w:cs="Times New Roman"/>
          <w:kern w:val="28"/>
          <w:sz w:val="28"/>
          <w:szCs w:val="28"/>
          <w:lang w:val="uk-UA"/>
        </w:rPr>
        <w:tab/>
        <w:t>Голова ЕК</w:t>
      </w:r>
    </w:p>
    <w:p w:rsidR="00881180" w:rsidRPr="00881180" w:rsidRDefault="00881180" w:rsidP="00881180">
      <w:pPr>
        <w:widowControl w:val="0"/>
        <w:tabs>
          <w:tab w:val="left" w:pos="4678"/>
        </w:tabs>
        <w:autoSpaceDE w:val="0"/>
        <w:autoSpaceDN w:val="0"/>
        <w:adjustRightInd w:val="0"/>
        <w:spacing w:after="0" w:line="240" w:lineRule="auto"/>
        <w:rPr>
          <w:rFonts w:ascii="Times New Roman" w:eastAsia="Calibri" w:hAnsi="Times New Roman" w:cs="Times New Roman"/>
          <w:kern w:val="28"/>
          <w:sz w:val="28"/>
          <w:szCs w:val="28"/>
          <w:lang w:val="uk-UA"/>
        </w:rPr>
      </w:pPr>
      <w:r w:rsidRPr="00881180">
        <w:rPr>
          <w:rFonts w:ascii="Times New Roman" w:eastAsia="Calibri" w:hAnsi="Times New Roman" w:cs="Times New Roman"/>
          <w:kern w:val="28"/>
          <w:sz w:val="28"/>
          <w:szCs w:val="28"/>
          <w:lang w:val="uk-UA"/>
        </w:rPr>
        <w:t xml:space="preserve">_______            </w:t>
      </w:r>
      <w:r w:rsidRPr="00881180">
        <w:rPr>
          <w:rFonts w:ascii="Times New Roman" w:eastAsia="Calibri" w:hAnsi="Times New Roman" w:cs="Times New Roman"/>
          <w:sz w:val="28"/>
          <w:szCs w:val="28"/>
          <w:lang w:val="uk-UA"/>
        </w:rPr>
        <w:t>Філіпова Т.О.</w:t>
      </w:r>
      <w:r w:rsidRPr="00881180">
        <w:rPr>
          <w:rFonts w:ascii="Times New Roman" w:eastAsia="Calibri" w:hAnsi="Times New Roman" w:cs="Times New Roman"/>
          <w:kern w:val="28"/>
          <w:sz w:val="28"/>
          <w:szCs w:val="28"/>
          <w:lang w:val="uk-UA"/>
        </w:rPr>
        <w:tab/>
        <w:t xml:space="preserve">_______              </w:t>
      </w:r>
      <w:r w:rsidRPr="00881180">
        <w:rPr>
          <w:rFonts w:ascii="Times New Roman" w:eastAsia="Calibri" w:hAnsi="Times New Roman" w:cs="Times New Roman"/>
          <w:sz w:val="28"/>
          <w:szCs w:val="28"/>
          <w:lang w:val="uk-UA"/>
        </w:rPr>
        <w:t>Чеботар С.В.</w:t>
      </w:r>
    </w:p>
    <w:p w:rsidR="00881180" w:rsidRPr="00881180" w:rsidRDefault="00881180" w:rsidP="00881180">
      <w:pPr>
        <w:widowControl w:val="0"/>
        <w:autoSpaceDE w:val="0"/>
        <w:autoSpaceDN w:val="0"/>
        <w:adjustRightInd w:val="0"/>
        <w:spacing w:after="0" w:line="240" w:lineRule="auto"/>
        <w:rPr>
          <w:rFonts w:ascii="Times New Roman" w:eastAsia="Calibri" w:hAnsi="Times New Roman" w:cs="Times New Roman"/>
          <w:kern w:val="28"/>
          <w:sz w:val="28"/>
          <w:szCs w:val="28"/>
          <w:vertAlign w:val="superscript"/>
          <w:lang w:val="uk-UA"/>
        </w:rPr>
      </w:pPr>
      <w:r w:rsidRPr="00881180">
        <w:rPr>
          <w:rFonts w:ascii="Times New Roman" w:eastAsia="Calibri" w:hAnsi="Times New Roman" w:cs="Times New Roman"/>
          <w:kern w:val="28"/>
          <w:sz w:val="28"/>
          <w:szCs w:val="28"/>
          <w:vertAlign w:val="superscript"/>
          <w:lang w:val="uk-UA"/>
        </w:rPr>
        <w:t xml:space="preserve">     (підпис)                        </w:t>
      </w:r>
      <w:r w:rsidRPr="00881180">
        <w:rPr>
          <w:rFonts w:ascii="Times New Roman" w:eastAsia="Calibri" w:hAnsi="Times New Roman" w:cs="Times New Roman"/>
          <w:kern w:val="28"/>
          <w:sz w:val="28"/>
          <w:szCs w:val="28"/>
          <w:vertAlign w:val="superscript"/>
          <w:lang w:val="uk-UA"/>
        </w:rPr>
        <w:tab/>
      </w:r>
      <w:r w:rsidRPr="00881180">
        <w:rPr>
          <w:rFonts w:ascii="Times New Roman" w:eastAsia="Calibri" w:hAnsi="Times New Roman" w:cs="Times New Roman"/>
          <w:kern w:val="28"/>
          <w:sz w:val="28"/>
          <w:szCs w:val="28"/>
          <w:vertAlign w:val="superscript"/>
          <w:lang w:val="uk-UA"/>
        </w:rPr>
        <w:tab/>
      </w:r>
      <w:r w:rsidRPr="00881180">
        <w:rPr>
          <w:rFonts w:ascii="Times New Roman" w:eastAsia="Calibri" w:hAnsi="Times New Roman" w:cs="Times New Roman"/>
          <w:kern w:val="28"/>
          <w:sz w:val="28"/>
          <w:szCs w:val="28"/>
          <w:vertAlign w:val="superscript"/>
          <w:lang w:val="uk-UA"/>
        </w:rPr>
        <w:tab/>
        <w:t xml:space="preserve">                              (підпис)                        </w:t>
      </w:r>
    </w:p>
    <w:p w:rsidR="00881180" w:rsidRPr="00881180" w:rsidRDefault="00881180" w:rsidP="00881180">
      <w:pPr>
        <w:spacing w:after="200" w:line="360" w:lineRule="auto"/>
        <w:jc w:val="center"/>
        <w:rPr>
          <w:rFonts w:ascii="Times New Roman" w:eastAsia="Calibri" w:hAnsi="Times New Roman" w:cs="Times New Roman"/>
          <w:kern w:val="28"/>
          <w:sz w:val="28"/>
          <w:szCs w:val="28"/>
          <w:lang w:val="uk-UA"/>
        </w:rPr>
      </w:pPr>
    </w:p>
    <w:p w:rsidR="00881180" w:rsidRPr="00881180" w:rsidRDefault="00881180" w:rsidP="00881180">
      <w:pPr>
        <w:spacing w:after="200" w:line="360" w:lineRule="auto"/>
        <w:jc w:val="center"/>
        <w:rPr>
          <w:rFonts w:ascii="Times New Roman" w:eastAsia="Calibri" w:hAnsi="Times New Roman" w:cs="Times New Roman"/>
          <w:kern w:val="28"/>
          <w:sz w:val="28"/>
          <w:szCs w:val="28"/>
          <w:lang w:val="uk-UA"/>
        </w:rPr>
      </w:pPr>
    </w:p>
    <w:p w:rsidR="00881180" w:rsidRPr="00881180" w:rsidRDefault="00881180" w:rsidP="00881180">
      <w:pPr>
        <w:spacing w:after="200" w:line="360" w:lineRule="auto"/>
        <w:jc w:val="center"/>
        <w:rPr>
          <w:rFonts w:ascii="Times New Roman" w:eastAsia="Calibri" w:hAnsi="Times New Roman" w:cs="Times New Roman"/>
          <w:kern w:val="28"/>
          <w:sz w:val="28"/>
          <w:szCs w:val="28"/>
          <w:lang w:val="uk-UA"/>
        </w:rPr>
      </w:pPr>
      <w:r w:rsidRPr="00881180">
        <w:rPr>
          <w:rFonts w:ascii="Times New Roman" w:eastAsia="Calibri" w:hAnsi="Times New Roman" w:cs="Times New Roman"/>
          <w:kern w:val="28"/>
          <w:sz w:val="28"/>
          <w:szCs w:val="28"/>
          <w:lang w:val="uk-UA"/>
        </w:rPr>
        <w:t>Одеса – 2018</w:t>
      </w:r>
    </w:p>
    <w:p w:rsidR="00881180" w:rsidRPr="00881180" w:rsidRDefault="00881180" w:rsidP="00881180">
      <w:pPr>
        <w:spacing w:after="0" w:line="360" w:lineRule="auto"/>
        <w:jc w:val="center"/>
        <w:rPr>
          <w:rFonts w:ascii="Times New Roman" w:eastAsia="Calibri" w:hAnsi="Times New Roman" w:cs="Times New Roman"/>
          <w:b/>
          <w:sz w:val="28"/>
          <w:szCs w:val="28"/>
          <w:lang w:val="uk-UA"/>
        </w:rPr>
      </w:pPr>
      <w:r w:rsidRPr="00881180">
        <w:rPr>
          <w:rFonts w:ascii="Times New Roman" w:eastAsia="Calibri" w:hAnsi="Times New Roman" w:cs="Times New Roman"/>
          <w:noProof/>
          <w:sz w:val="28"/>
          <w:szCs w:val="28"/>
          <w:lang w:eastAsia="ru-RU"/>
        </w:rPr>
        <w:lastRenderedPageBreak/>
        <mc:AlternateContent>
          <mc:Choice Requires="wps">
            <w:drawing>
              <wp:anchor distT="0" distB="0" distL="114300" distR="114300" simplePos="0" relativeHeight="251659264" behindDoc="0" locked="0" layoutInCell="1" allowOverlap="1">
                <wp:simplePos x="0" y="0"/>
                <wp:positionH relativeFrom="column">
                  <wp:posOffset>5520055</wp:posOffset>
                </wp:positionH>
                <wp:positionV relativeFrom="paragraph">
                  <wp:posOffset>-602615</wp:posOffset>
                </wp:positionV>
                <wp:extent cx="807085" cy="498475"/>
                <wp:effectExtent l="0" t="0" r="12065" b="15875"/>
                <wp:wrapNone/>
                <wp:docPr id="8" name="Прямоугольник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07085" cy="498475"/>
                        </a:xfrm>
                        <a:prstGeom prst="rect">
                          <a:avLst/>
                        </a:prstGeom>
                        <a:solidFill>
                          <a:sysClr val="window" lastClr="FFFFFF"/>
                        </a:solidFill>
                        <a:ln w="25400" cap="flat" cmpd="sng" algn="ctr">
                          <a:solidFill>
                            <a:sysClr val="window" lastClr="FFFFFF"/>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5642C5D" id="Прямоугольник 8" o:spid="_x0000_s1026" style="position:absolute;margin-left:434.65pt;margin-top:-47.45pt;width:63.55pt;height:39.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" fillcolor="window" strokecolor="window" strokeweight="2pt">
                <v:path arrowok="t"/>
              </v:rect>
            </w:pict>
          </mc:Fallback>
        </mc:AlternateContent>
      </w:r>
      <w:r w:rsidRPr="00881180">
        <w:rPr>
          <w:rFonts w:ascii="Times New Roman" w:eastAsia="Calibri" w:hAnsi="Times New Roman" w:cs="Times New Roman"/>
          <w:b/>
          <w:sz w:val="28"/>
          <w:szCs w:val="28"/>
          <w:lang w:val="uk-UA"/>
        </w:rPr>
        <w:t>АНОТАЦІЯ</w:t>
      </w:r>
    </w:p>
    <w:p w:rsidR="00881180" w:rsidRPr="00881180" w:rsidRDefault="00881180" w:rsidP="00881180">
      <w:pPr>
        <w:widowControl w:val="0"/>
        <w:spacing w:after="200" w:line="360" w:lineRule="auto"/>
        <w:ind w:firstLine="720"/>
        <w:jc w:val="both"/>
        <w:rPr>
          <w:rFonts w:ascii="Times New Roman" w:eastAsia="Calibri" w:hAnsi="Times New Roman" w:cs="Times New Roman"/>
          <w:sz w:val="28"/>
          <w:szCs w:val="28"/>
          <w:lang w:val="uk-UA"/>
        </w:rPr>
      </w:pPr>
      <w:r w:rsidRPr="00881180">
        <w:rPr>
          <w:rFonts w:ascii="Times New Roman" w:eastAsia="Calibri" w:hAnsi="Times New Roman" w:cs="Times New Roman"/>
          <w:sz w:val="28"/>
          <w:szCs w:val="28"/>
          <w:lang w:val="uk-UA"/>
        </w:rPr>
        <w:tab/>
        <w:t xml:space="preserve"> Вивчені біологічні та технологічні властивості колекційних штамів бактерій роду </w:t>
      </w:r>
      <w:r w:rsidRPr="00881180">
        <w:rPr>
          <w:rFonts w:ascii="Times New Roman" w:eastAsia="Calibri" w:hAnsi="Times New Roman" w:cs="Times New Roman"/>
          <w:i/>
          <w:sz w:val="28"/>
          <w:szCs w:val="28"/>
          <w:lang w:val="en-US"/>
        </w:rPr>
        <w:t>Pseudomonas</w:t>
      </w:r>
      <w:r w:rsidRPr="00881180">
        <w:rPr>
          <w:rFonts w:ascii="Times New Roman" w:eastAsia="Calibri" w:hAnsi="Times New Roman" w:cs="Times New Roman"/>
          <w:i/>
          <w:sz w:val="28"/>
          <w:szCs w:val="28"/>
          <w:lang w:val="uk-UA"/>
        </w:rPr>
        <w:t xml:space="preserve">, </w:t>
      </w:r>
      <w:r w:rsidRPr="00881180">
        <w:rPr>
          <w:rFonts w:ascii="Times New Roman" w:eastAsia="Calibri" w:hAnsi="Times New Roman" w:cs="Times New Roman"/>
          <w:sz w:val="28"/>
          <w:szCs w:val="28"/>
          <w:lang w:val="uk-UA"/>
        </w:rPr>
        <w:t>виявлена</w:t>
      </w:r>
      <w:r w:rsidRPr="00881180">
        <w:rPr>
          <w:rFonts w:ascii="Times New Roman" w:eastAsia="Calibri" w:hAnsi="Times New Roman" w:cs="Times New Roman"/>
          <w:i/>
          <w:sz w:val="28"/>
          <w:szCs w:val="28"/>
          <w:lang w:val="uk-UA"/>
        </w:rPr>
        <w:t xml:space="preserve"> </w:t>
      </w:r>
      <w:r w:rsidRPr="00881180">
        <w:rPr>
          <w:rFonts w:ascii="Times New Roman" w:eastAsia="Calibri" w:hAnsi="Times New Roman" w:cs="Times New Roman"/>
          <w:sz w:val="28"/>
          <w:szCs w:val="28"/>
          <w:lang w:val="uk-UA"/>
        </w:rPr>
        <w:t xml:space="preserve">висока нафтоокиснююча активність штаму </w:t>
      </w:r>
      <w:r w:rsidRPr="00881180">
        <w:rPr>
          <w:rFonts w:ascii="Times New Roman" w:eastAsia="Calibri" w:hAnsi="Times New Roman" w:cs="Times New Roman"/>
          <w:i/>
          <w:sz w:val="28"/>
          <w:szCs w:val="28"/>
          <w:lang w:val="en-US"/>
        </w:rPr>
        <w:t>Pseudomonas</w:t>
      </w:r>
      <w:r w:rsidRPr="00881180">
        <w:rPr>
          <w:rFonts w:ascii="Times New Roman" w:eastAsia="Calibri" w:hAnsi="Times New Roman" w:cs="Times New Roman"/>
          <w:i/>
          <w:sz w:val="28"/>
          <w:szCs w:val="28"/>
          <w:lang w:val="uk-UA"/>
        </w:rPr>
        <w:t xml:space="preserve"> </w:t>
      </w:r>
      <w:r w:rsidRPr="00881180">
        <w:rPr>
          <w:rFonts w:ascii="Times New Roman" w:eastAsia="Calibri" w:hAnsi="Times New Roman" w:cs="Times New Roman"/>
          <w:i/>
          <w:sz w:val="28"/>
          <w:szCs w:val="28"/>
          <w:lang w:val="en-US"/>
        </w:rPr>
        <w:t>maltofilia</w:t>
      </w:r>
      <w:r w:rsidRPr="00881180">
        <w:rPr>
          <w:rFonts w:ascii="Times New Roman" w:eastAsia="Calibri" w:hAnsi="Times New Roman" w:cs="Times New Roman"/>
          <w:bCs/>
          <w:i/>
          <w:iCs/>
          <w:sz w:val="28"/>
          <w:szCs w:val="28"/>
          <w:lang w:val="uk-UA"/>
        </w:rPr>
        <w:t xml:space="preserve"> </w:t>
      </w:r>
      <w:r w:rsidRPr="00881180">
        <w:rPr>
          <w:rFonts w:ascii="Times New Roman" w:eastAsia="Calibri" w:hAnsi="Times New Roman" w:cs="Times New Roman"/>
          <w:sz w:val="28"/>
          <w:szCs w:val="28"/>
          <w:lang w:val="uk-UA"/>
        </w:rPr>
        <w:t>2А.</w:t>
      </w:r>
      <w:r w:rsidRPr="00881180">
        <w:rPr>
          <w:rFonts w:ascii="Times New Roman" w:eastAsia="Calibri" w:hAnsi="Times New Roman" w:cs="Times New Roman"/>
          <w:sz w:val="28"/>
          <w:szCs w:val="28"/>
          <w:lang w:val="uk-UA"/>
        </w:rPr>
        <w:tab/>
      </w:r>
      <w:r w:rsidRPr="00881180">
        <w:rPr>
          <w:rFonts w:ascii="Times New Roman" w:eastAsia="Calibri" w:hAnsi="Times New Roman" w:cs="Times New Roman"/>
          <w:sz w:val="28"/>
          <w:szCs w:val="28"/>
          <w:lang w:val="uk-UA"/>
        </w:rPr>
        <w:tab/>
      </w:r>
      <w:r w:rsidRPr="00881180">
        <w:rPr>
          <w:rFonts w:ascii="Times New Roman" w:eastAsia="Calibri" w:hAnsi="Times New Roman" w:cs="Times New Roman"/>
          <w:sz w:val="28"/>
          <w:szCs w:val="28"/>
          <w:lang w:val="uk-UA"/>
        </w:rPr>
        <w:tab/>
      </w:r>
      <w:r w:rsidRPr="00881180">
        <w:rPr>
          <w:rFonts w:ascii="Times New Roman" w:eastAsia="Calibri" w:hAnsi="Times New Roman" w:cs="Times New Roman"/>
          <w:sz w:val="28"/>
          <w:szCs w:val="28"/>
          <w:lang w:val="uk-UA"/>
        </w:rPr>
        <w:tab/>
      </w:r>
      <w:r w:rsidRPr="00881180">
        <w:rPr>
          <w:rFonts w:ascii="Times New Roman" w:eastAsia="Calibri" w:hAnsi="Times New Roman" w:cs="Times New Roman"/>
          <w:sz w:val="28"/>
          <w:szCs w:val="28"/>
          <w:lang w:val="uk-UA"/>
        </w:rPr>
        <w:tab/>
      </w:r>
      <w:r w:rsidRPr="00881180">
        <w:rPr>
          <w:rFonts w:ascii="Times New Roman" w:eastAsia="Calibri" w:hAnsi="Times New Roman" w:cs="Times New Roman"/>
          <w:sz w:val="28"/>
          <w:szCs w:val="28"/>
          <w:lang w:val="uk-UA"/>
        </w:rPr>
        <w:tab/>
      </w:r>
      <w:r w:rsidRPr="00881180">
        <w:rPr>
          <w:rFonts w:ascii="Times New Roman" w:eastAsia="Calibri" w:hAnsi="Times New Roman" w:cs="Times New Roman"/>
          <w:sz w:val="28"/>
          <w:szCs w:val="28"/>
          <w:lang w:val="uk-UA"/>
        </w:rPr>
        <w:tab/>
      </w:r>
      <w:r w:rsidRPr="00881180">
        <w:rPr>
          <w:rFonts w:ascii="Times New Roman" w:eastAsia="Calibri" w:hAnsi="Times New Roman" w:cs="Times New Roman"/>
          <w:sz w:val="28"/>
          <w:szCs w:val="28"/>
          <w:lang w:val="uk-UA"/>
        </w:rPr>
        <w:tab/>
        <w:t>Штами 2А не володіють цитотоксичні і інвазивні властивості на культурі клітин людини HeLa і вірулентними на мишах.</w:t>
      </w:r>
      <w:r w:rsidRPr="00881180">
        <w:rPr>
          <w:rFonts w:ascii="Times New Roman" w:eastAsia="Calibri" w:hAnsi="Times New Roman" w:cs="Times New Roman"/>
          <w:sz w:val="28"/>
          <w:szCs w:val="28"/>
          <w:lang w:val="uk-UA"/>
        </w:rPr>
        <w:tab/>
      </w:r>
      <w:r w:rsidRPr="00881180">
        <w:rPr>
          <w:rFonts w:ascii="Times New Roman" w:eastAsia="Calibri" w:hAnsi="Times New Roman" w:cs="Times New Roman"/>
          <w:sz w:val="28"/>
          <w:szCs w:val="28"/>
          <w:lang w:val="uk-UA"/>
        </w:rPr>
        <w:tab/>
      </w:r>
      <w:r w:rsidRPr="00881180">
        <w:rPr>
          <w:rFonts w:ascii="Times New Roman" w:eastAsia="Calibri" w:hAnsi="Times New Roman" w:cs="Times New Roman"/>
          <w:sz w:val="28"/>
          <w:szCs w:val="28"/>
          <w:lang w:val="uk-UA"/>
        </w:rPr>
        <w:tab/>
      </w:r>
      <w:r w:rsidRPr="00881180">
        <w:rPr>
          <w:rFonts w:ascii="Times New Roman" w:eastAsia="Calibri" w:hAnsi="Times New Roman" w:cs="Times New Roman"/>
          <w:sz w:val="28"/>
          <w:szCs w:val="28"/>
          <w:lang w:val="uk-UA"/>
        </w:rPr>
        <w:tab/>
        <w:t xml:space="preserve">Роботу викладено на 46 сторінках, вона містить </w:t>
      </w:r>
      <w:r w:rsidRPr="00881180">
        <w:rPr>
          <w:rFonts w:ascii="Times New Roman" w:eastAsia="Calibri" w:hAnsi="Times New Roman" w:cs="Times New Roman"/>
          <w:sz w:val="28"/>
          <w:szCs w:val="28"/>
        </w:rPr>
        <w:t>7</w:t>
      </w:r>
      <w:r w:rsidRPr="00881180">
        <w:rPr>
          <w:rFonts w:ascii="Times New Roman" w:eastAsia="Calibri" w:hAnsi="Times New Roman" w:cs="Times New Roman"/>
          <w:sz w:val="28"/>
          <w:szCs w:val="28"/>
          <w:lang w:val="uk-UA"/>
        </w:rPr>
        <w:t xml:space="preserve"> таблиць та </w:t>
      </w:r>
      <w:r w:rsidRPr="00881180">
        <w:rPr>
          <w:rFonts w:ascii="Times New Roman" w:eastAsia="Calibri" w:hAnsi="Times New Roman" w:cs="Times New Roman"/>
          <w:sz w:val="28"/>
          <w:szCs w:val="28"/>
        </w:rPr>
        <w:t>4</w:t>
      </w:r>
      <w:r w:rsidRPr="00881180">
        <w:rPr>
          <w:rFonts w:ascii="Times New Roman" w:eastAsia="Calibri" w:hAnsi="Times New Roman" w:cs="Times New Roman"/>
          <w:b/>
          <w:sz w:val="28"/>
          <w:szCs w:val="28"/>
          <w:lang w:val="uk-UA"/>
        </w:rPr>
        <w:t xml:space="preserve"> </w:t>
      </w:r>
      <w:r w:rsidRPr="00881180">
        <w:rPr>
          <w:rFonts w:ascii="Times New Roman" w:eastAsia="Calibri" w:hAnsi="Times New Roman" w:cs="Times New Roman"/>
          <w:sz w:val="28"/>
          <w:szCs w:val="28"/>
          <w:lang w:val="uk-UA"/>
        </w:rPr>
        <w:t>рисунка. Наведено посилання на 52 джерела літератури (31</w:t>
      </w:r>
      <w:r w:rsidRPr="00881180">
        <w:rPr>
          <w:rFonts w:ascii="Times New Roman" w:eastAsia="Calibri" w:hAnsi="Times New Roman" w:cs="Times New Roman"/>
          <w:b/>
          <w:sz w:val="28"/>
          <w:szCs w:val="28"/>
          <w:lang w:val="uk-UA"/>
        </w:rPr>
        <w:t xml:space="preserve"> </w:t>
      </w:r>
      <w:r w:rsidRPr="00881180">
        <w:rPr>
          <w:rFonts w:ascii="Times New Roman" w:eastAsia="Calibri" w:hAnsi="Times New Roman" w:cs="Times New Roman"/>
          <w:sz w:val="28"/>
          <w:szCs w:val="28"/>
          <w:lang w:val="uk-UA"/>
        </w:rPr>
        <w:t>кирилицею та 21</w:t>
      </w:r>
      <w:r w:rsidRPr="00881180">
        <w:rPr>
          <w:rFonts w:ascii="Times New Roman" w:eastAsia="Calibri" w:hAnsi="Times New Roman" w:cs="Times New Roman"/>
          <w:b/>
          <w:sz w:val="28"/>
          <w:szCs w:val="28"/>
          <w:lang w:val="uk-UA"/>
        </w:rPr>
        <w:t xml:space="preserve"> </w:t>
      </w:r>
      <w:r w:rsidRPr="00881180">
        <w:rPr>
          <w:rFonts w:ascii="Times New Roman" w:eastAsia="Calibri" w:hAnsi="Times New Roman" w:cs="Times New Roman"/>
          <w:sz w:val="28"/>
          <w:szCs w:val="28"/>
          <w:lang w:val="uk-UA"/>
        </w:rPr>
        <w:t>латиницею).</w:t>
      </w:r>
      <w:r w:rsidRPr="00881180">
        <w:rPr>
          <w:rFonts w:ascii="Times New Roman" w:eastAsia="Calibri" w:hAnsi="Times New Roman" w:cs="Times New Roman"/>
          <w:color w:val="FF0000"/>
          <w:sz w:val="28"/>
          <w:szCs w:val="28"/>
          <w:lang w:val="uk-UA"/>
        </w:rPr>
        <w:t xml:space="preserve"> </w:t>
      </w:r>
    </w:p>
    <w:p w:rsidR="00881180" w:rsidRPr="00881180" w:rsidRDefault="00881180" w:rsidP="00881180">
      <w:pPr>
        <w:spacing w:after="0" w:line="360" w:lineRule="auto"/>
        <w:jc w:val="both"/>
        <w:rPr>
          <w:rFonts w:ascii="Times New Roman" w:eastAsia="Calibri" w:hAnsi="Times New Roman" w:cs="Times New Roman"/>
          <w:sz w:val="28"/>
          <w:szCs w:val="28"/>
        </w:rPr>
      </w:pPr>
    </w:p>
    <w:p w:rsidR="00881180" w:rsidRPr="00881180" w:rsidRDefault="00881180" w:rsidP="00881180">
      <w:pPr>
        <w:spacing w:after="0" w:line="360" w:lineRule="auto"/>
        <w:ind w:firstLine="708"/>
        <w:jc w:val="both"/>
        <w:rPr>
          <w:rFonts w:ascii="Times New Roman" w:eastAsia="Calibri" w:hAnsi="Times New Roman" w:cs="Times New Roman"/>
          <w:bCs/>
          <w:i/>
          <w:sz w:val="28"/>
          <w:szCs w:val="28"/>
          <w:lang w:val="uk-UA"/>
        </w:rPr>
      </w:pPr>
      <w:r w:rsidRPr="00881180">
        <w:rPr>
          <w:rFonts w:ascii="Times New Roman" w:eastAsia="Calibri" w:hAnsi="Times New Roman" w:cs="Times New Roman"/>
          <w:b/>
          <w:bCs/>
          <w:sz w:val="28"/>
          <w:szCs w:val="28"/>
          <w:lang w:val="uk-UA"/>
        </w:rPr>
        <w:t xml:space="preserve">Ключові слова: </w:t>
      </w:r>
      <w:r w:rsidRPr="00881180">
        <w:rPr>
          <w:rFonts w:ascii="Times New Roman" w:eastAsia="Calibri" w:hAnsi="Times New Roman" w:cs="Times New Roman"/>
          <w:bCs/>
          <w:i/>
          <w:sz w:val="28"/>
          <w:szCs w:val="28"/>
          <w:lang w:val="uk-UA"/>
        </w:rPr>
        <w:t xml:space="preserve">біотехнологія, очистка стічних вод, бактерії-деструктори роду </w:t>
      </w:r>
      <w:r w:rsidRPr="00881180">
        <w:rPr>
          <w:rFonts w:ascii="Times New Roman" w:eastAsia="Calibri" w:hAnsi="Times New Roman" w:cs="Times New Roman"/>
          <w:bCs/>
          <w:i/>
          <w:sz w:val="28"/>
          <w:szCs w:val="28"/>
          <w:lang w:val="en-US"/>
        </w:rPr>
        <w:t>Pseudomonas</w:t>
      </w:r>
      <w:r w:rsidRPr="00881180">
        <w:rPr>
          <w:rFonts w:ascii="Times New Roman" w:eastAsia="Calibri" w:hAnsi="Times New Roman" w:cs="Times New Roman"/>
          <w:bCs/>
          <w:i/>
          <w:sz w:val="28"/>
          <w:szCs w:val="28"/>
          <w:lang w:val="uk-UA"/>
        </w:rPr>
        <w:t>.</w:t>
      </w:r>
    </w:p>
    <w:p w:rsidR="00881180" w:rsidRPr="00881180" w:rsidRDefault="00881180" w:rsidP="00881180">
      <w:pPr>
        <w:spacing w:after="0" w:line="360" w:lineRule="auto"/>
        <w:rPr>
          <w:rFonts w:ascii="Times New Roman" w:eastAsia="Calibri" w:hAnsi="Times New Roman" w:cs="Times New Roman"/>
          <w:sz w:val="28"/>
          <w:szCs w:val="28"/>
          <w:lang w:val="uk-UA" w:eastAsia="ru-RU"/>
        </w:rPr>
      </w:pPr>
    </w:p>
    <w:p w:rsidR="00881180" w:rsidRPr="00881180" w:rsidRDefault="00881180" w:rsidP="00881180">
      <w:pPr>
        <w:spacing w:after="0" w:line="360" w:lineRule="auto"/>
        <w:ind w:firstLine="709"/>
        <w:jc w:val="both"/>
        <w:rPr>
          <w:rFonts w:ascii="Times New Roman" w:eastAsia="Calibri" w:hAnsi="Times New Roman" w:cs="Times New Roman"/>
          <w:sz w:val="28"/>
          <w:szCs w:val="28"/>
          <w:lang w:val="en-US"/>
        </w:rPr>
      </w:pPr>
      <w:r w:rsidRPr="00881180">
        <w:rPr>
          <w:rFonts w:ascii="Times New Roman" w:eastAsia="Calibri" w:hAnsi="Times New Roman" w:cs="Times New Roman"/>
          <w:sz w:val="28"/>
          <w:szCs w:val="28"/>
        </w:rPr>
        <w:tab/>
      </w:r>
      <w:r w:rsidRPr="00881180">
        <w:rPr>
          <w:rFonts w:ascii="Times New Roman" w:eastAsia="Calibri" w:hAnsi="Times New Roman" w:cs="Times New Roman"/>
          <w:sz w:val="28"/>
          <w:szCs w:val="28"/>
          <w:lang w:val="en-US"/>
        </w:rPr>
        <w:t xml:space="preserve">Were studied biological and technological properties of collection strains of bacteria of </w:t>
      </w:r>
      <w:r w:rsidRPr="00881180">
        <w:rPr>
          <w:rFonts w:ascii="Times New Roman" w:eastAsia="Calibri" w:hAnsi="Times New Roman" w:cs="Times New Roman"/>
          <w:i/>
          <w:sz w:val="28"/>
          <w:szCs w:val="28"/>
          <w:lang w:val="en-US"/>
        </w:rPr>
        <w:t>Pseudomonas</w:t>
      </w:r>
      <w:r w:rsidRPr="00881180">
        <w:rPr>
          <w:rFonts w:ascii="Times New Roman" w:eastAsia="Calibri" w:hAnsi="Times New Roman" w:cs="Times New Roman"/>
          <w:sz w:val="28"/>
          <w:szCs w:val="28"/>
          <w:lang w:val="en-US"/>
        </w:rPr>
        <w:t xml:space="preserve"> </w:t>
      </w:r>
      <w:proofErr w:type="gramStart"/>
      <w:r w:rsidRPr="00881180">
        <w:rPr>
          <w:rFonts w:ascii="Times New Roman" w:eastAsia="Calibri" w:hAnsi="Times New Roman" w:cs="Times New Roman"/>
          <w:sz w:val="28"/>
          <w:szCs w:val="28"/>
          <w:lang w:val="en-US"/>
        </w:rPr>
        <w:t>genus.</w:t>
      </w:r>
      <w:proofErr w:type="gramEnd"/>
      <w:r w:rsidRPr="00881180">
        <w:rPr>
          <w:rFonts w:ascii="Times New Roman" w:eastAsia="Calibri" w:hAnsi="Times New Roman" w:cs="Times New Roman"/>
          <w:sz w:val="28"/>
          <w:szCs w:val="28"/>
          <w:lang w:val="en-US"/>
        </w:rPr>
        <w:t xml:space="preserve"> </w:t>
      </w:r>
      <w:proofErr w:type="gramStart"/>
      <w:r w:rsidRPr="00881180">
        <w:rPr>
          <w:rFonts w:ascii="Times New Roman" w:eastAsia="Calibri" w:hAnsi="Times New Roman" w:cs="Times New Roman"/>
          <w:sz w:val="28"/>
          <w:szCs w:val="28"/>
          <w:lang w:val="en-US"/>
        </w:rPr>
        <w:t>Was revealed</w:t>
      </w:r>
      <w:proofErr w:type="gramEnd"/>
      <w:r w:rsidRPr="00881180">
        <w:rPr>
          <w:rFonts w:ascii="Times New Roman" w:eastAsia="Calibri" w:hAnsi="Times New Roman" w:cs="Times New Roman"/>
          <w:sz w:val="28"/>
          <w:szCs w:val="28"/>
          <w:lang w:val="en-US"/>
        </w:rPr>
        <w:t xml:space="preserve"> high petroleoum oxidizing activity of strain of </w:t>
      </w:r>
      <w:r w:rsidRPr="00881180">
        <w:rPr>
          <w:rFonts w:ascii="Times New Roman" w:eastAsia="Calibri" w:hAnsi="Times New Roman" w:cs="Times New Roman"/>
          <w:i/>
          <w:sz w:val="28"/>
          <w:szCs w:val="28"/>
          <w:lang w:val="en-US"/>
        </w:rPr>
        <w:t>Pseudomonas maltofilia</w:t>
      </w:r>
      <w:r w:rsidRPr="00881180">
        <w:rPr>
          <w:rFonts w:ascii="Times New Roman" w:eastAsia="Calibri" w:hAnsi="Times New Roman" w:cs="Times New Roman"/>
          <w:sz w:val="28"/>
          <w:szCs w:val="28"/>
          <w:lang w:val="en-US"/>
        </w:rPr>
        <w:t xml:space="preserve"> 2А. The 2А strain does not demonstrate cytotoxic and invasive properties on the culture of HeLa cells and virulent ones on mice cells.</w:t>
      </w:r>
    </w:p>
    <w:p w:rsidR="00881180" w:rsidRPr="00881180" w:rsidRDefault="00881180" w:rsidP="00881180">
      <w:pPr>
        <w:spacing w:after="0" w:line="360" w:lineRule="auto"/>
        <w:ind w:firstLine="709"/>
        <w:jc w:val="both"/>
        <w:rPr>
          <w:rFonts w:ascii="Times New Roman" w:eastAsia="Calibri" w:hAnsi="Times New Roman" w:cs="Times New Roman"/>
          <w:sz w:val="28"/>
          <w:szCs w:val="28"/>
          <w:lang w:val="uk-UA" w:eastAsia="ru-RU"/>
        </w:rPr>
      </w:pPr>
      <w:r w:rsidRPr="00881180">
        <w:rPr>
          <w:rFonts w:ascii="Times New Roman" w:eastAsia="Calibri" w:hAnsi="Times New Roman" w:cs="Times New Roman"/>
          <w:color w:val="000000"/>
          <w:sz w:val="28"/>
          <w:szCs w:val="28"/>
          <w:lang w:val="en-US"/>
        </w:rPr>
        <w:t xml:space="preserve">The work contained on 46 pages, including </w:t>
      </w:r>
      <w:proofErr w:type="gramStart"/>
      <w:r w:rsidRPr="00881180">
        <w:rPr>
          <w:rFonts w:ascii="Times New Roman" w:eastAsia="Calibri" w:hAnsi="Times New Roman" w:cs="Times New Roman"/>
          <w:color w:val="000000"/>
          <w:sz w:val="28"/>
          <w:szCs w:val="28"/>
          <w:lang w:val="uk-UA"/>
        </w:rPr>
        <w:t>7</w:t>
      </w:r>
      <w:proofErr w:type="gramEnd"/>
      <w:r w:rsidRPr="00881180">
        <w:rPr>
          <w:rFonts w:ascii="Times New Roman" w:eastAsia="Calibri" w:hAnsi="Times New Roman" w:cs="Times New Roman"/>
          <w:color w:val="000000"/>
          <w:sz w:val="28"/>
          <w:szCs w:val="28"/>
          <w:lang w:val="en-US"/>
        </w:rPr>
        <w:t xml:space="preserve"> tables and 4 figures. References include </w:t>
      </w:r>
      <w:r w:rsidRPr="00881180">
        <w:rPr>
          <w:rFonts w:ascii="Times New Roman" w:eastAsia="Calibri" w:hAnsi="Times New Roman" w:cs="Times New Roman"/>
          <w:color w:val="000000"/>
          <w:sz w:val="28"/>
          <w:szCs w:val="28"/>
          <w:lang w:val="uk-UA"/>
        </w:rPr>
        <w:t>52</w:t>
      </w:r>
      <w:r w:rsidRPr="00881180">
        <w:rPr>
          <w:rFonts w:ascii="Times New Roman" w:eastAsia="Calibri" w:hAnsi="Times New Roman" w:cs="Times New Roman"/>
          <w:color w:val="000000"/>
          <w:sz w:val="28"/>
          <w:szCs w:val="28"/>
          <w:lang w:val="en-US"/>
        </w:rPr>
        <w:t xml:space="preserve"> quotes (3</w:t>
      </w:r>
      <w:r w:rsidRPr="00881180">
        <w:rPr>
          <w:rFonts w:ascii="Times New Roman" w:eastAsia="Calibri" w:hAnsi="Times New Roman" w:cs="Times New Roman"/>
          <w:color w:val="000000"/>
          <w:sz w:val="28"/>
          <w:szCs w:val="28"/>
          <w:lang w:val="uk-UA"/>
        </w:rPr>
        <w:t>2</w:t>
      </w:r>
      <w:r w:rsidRPr="00881180">
        <w:rPr>
          <w:rFonts w:ascii="Times New Roman" w:eastAsia="Calibri" w:hAnsi="Times New Roman" w:cs="Times New Roman"/>
          <w:color w:val="000000"/>
          <w:sz w:val="28"/>
          <w:szCs w:val="28"/>
          <w:lang w:val="en-US"/>
        </w:rPr>
        <w:t xml:space="preserve"> Cyrillic and </w:t>
      </w:r>
      <w:r w:rsidRPr="00881180">
        <w:rPr>
          <w:rFonts w:ascii="Times New Roman" w:eastAsia="Calibri" w:hAnsi="Times New Roman" w:cs="Times New Roman"/>
          <w:color w:val="000000"/>
          <w:sz w:val="28"/>
          <w:szCs w:val="28"/>
          <w:lang w:val="uk-UA"/>
        </w:rPr>
        <w:t>2</w:t>
      </w:r>
      <w:r w:rsidRPr="00881180">
        <w:rPr>
          <w:rFonts w:ascii="Times New Roman" w:eastAsia="Calibri" w:hAnsi="Times New Roman" w:cs="Times New Roman"/>
          <w:color w:val="000000"/>
          <w:sz w:val="28"/>
          <w:szCs w:val="28"/>
          <w:lang w:val="en-US"/>
        </w:rPr>
        <w:t>1</w:t>
      </w:r>
      <w:r w:rsidRPr="00881180">
        <w:rPr>
          <w:rFonts w:ascii="Times New Roman" w:eastAsia="Calibri" w:hAnsi="Times New Roman" w:cs="Times New Roman"/>
          <w:color w:val="000000"/>
          <w:sz w:val="28"/>
          <w:szCs w:val="28"/>
          <w:lang w:val="uk-UA"/>
        </w:rPr>
        <w:t xml:space="preserve"> </w:t>
      </w:r>
      <w:r w:rsidRPr="00881180">
        <w:rPr>
          <w:rFonts w:ascii="Times New Roman" w:eastAsia="Calibri" w:hAnsi="Times New Roman" w:cs="Times New Roman"/>
          <w:color w:val="000000"/>
          <w:sz w:val="28"/>
          <w:szCs w:val="28"/>
          <w:lang w:val="en-US"/>
        </w:rPr>
        <w:t>Latin).</w:t>
      </w:r>
    </w:p>
    <w:p w:rsidR="00881180" w:rsidRPr="00881180" w:rsidRDefault="00881180" w:rsidP="00881180">
      <w:pPr>
        <w:spacing w:after="0" w:line="360" w:lineRule="auto"/>
        <w:ind w:firstLine="709"/>
        <w:jc w:val="both"/>
        <w:rPr>
          <w:rFonts w:ascii="Times New Roman" w:eastAsia="Calibri" w:hAnsi="Times New Roman" w:cs="Times New Roman"/>
          <w:sz w:val="28"/>
          <w:szCs w:val="28"/>
          <w:lang w:val="uk-UA" w:eastAsia="ru-RU"/>
        </w:rPr>
      </w:pPr>
    </w:p>
    <w:p w:rsidR="00881180" w:rsidRPr="00881180" w:rsidRDefault="00881180" w:rsidP="00881180">
      <w:pPr>
        <w:tabs>
          <w:tab w:val="left" w:pos="1995"/>
        </w:tabs>
        <w:spacing w:after="200" w:line="276" w:lineRule="auto"/>
        <w:rPr>
          <w:rFonts w:ascii="Times New Roman" w:eastAsia="Calibri" w:hAnsi="Times New Roman" w:cs="Times New Roman"/>
          <w:sz w:val="28"/>
          <w:szCs w:val="28"/>
          <w:lang w:val="en-US"/>
        </w:rPr>
      </w:pPr>
    </w:p>
    <w:p w:rsidR="00881180" w:rsidRPr="00881180" w:rsidRDefault="00881180" w:rsidP="00881180">
      <w:pPr>
        <w:spacing w:after="0" w:line="360" w:lineRule="auto"/>
        <w:ind w:firstLine="709"/>
        <w:jc w:val="both"/>
        <w:rPr>
          <w:rFonts w:ascii="Times New Roman" w:eastAsia="Calibri" w:hAnsi="Times New Roman" w:cs="Times New Roman"/>
          <w:bCs/>
          <w:i/>
          <w:sz w:val="28"/>
          <w:szCs w:val="28"/>
          <w:lang w:val="uk-UA"/>
        </w:rPr>
      </w:pPr>
      <w:r w:rsidRPr="00881180">
        <w:rPr>
          <w:rFonts w:ascii="Times New Roman" w:eastAsia="Calibri" w:hAnsi="Times New Roman" w:cs="Times New Roman"/>
          <w:b/>
          <w:sz w:val="28"/>
          <w:szCs w:val="28"/>
          <w:lang w:val="en-US" w:eastAsia="ru-RU"/>
        </w:rPr>
        <w:t>Keywords:</w:t>
      </w:r>
      <w:r w:rsidRPr="00881180">
        <w:rPr>
          <w:rFonts w:ascii="Times New Roman" w:eastAsia="Calibri" w:hAnsi="Times New Roman" w:cs="Times New Roman"/>
          <w:b/>
          <w:sz w:val="28"/>
          <w:szCs w:val="28"/>
          <w:lang w:val="uk-UA" w:eastAsia="ru-RU"/>
        </w:rPr>
        <w:t xml:space="preserve"> </w:t>
      </w:r>
      <w:r w:rsidRPr="00881180">
        <w:rPr>
          <w:rFonts w:ascii="Times New Roman" w:eastAsia="Calibri" w:hAnsi="Times New Roman" w:cs="Times New Roman"/>
          <w:bCs/>
          <w:i/>
          <w:sz w:val="28"/>
          <w:szCs w:val="28"/>
          <w:lang w:val="en-US"/>
        </w:rPr>
        <w:t xml:space="preserve">biotechnology, </w:t>
      </w:r>
      <w:proofErr w:type="gramStart"/>
      <w:r w:rsidRPr="00881180">
        <w:rPr>
          <w:rFonts w:ascii="Times New Roman" w:eastAsia="Calibri" w:hAnsi="Times New Roman" w:cs="Times New Roman"/>
          <w:bCs/>
          <w:i/>
          <w:sz w:val="28"/>
          <w:szCs w:val="28"/>
          <w:lang w:val="en-US"/>
        </w:rPr>
        <w:t>waste</w:t>
      </w:r>
      <w:r w:rsidRPr="00881180">
        <w:rPr>
          <w:rFonts w:ascii="Times New Roman" w:eastAsia="Calibri" w:hAnsi="Times New Roman" w:cs="Times New Roman"/>
          <w:bCs/>
          <w:i/>
          <w:sz w:val="28"/>
          <w:szCs w:val="28"/>
          <w:lang w:val="uk-UA"/>
        </w:rPr>
        <w:t xml:space="preserve"> </w:t>
      </w:r>
      <w:r w:rsidRPr="00881180">
        <w:rPr>
          <w:rFonts w:ascii="Times New Roman" w:eastAsia="Calibri" w:hAnsi="Times New Roman" w:cs="Times New Roman"/>
          <w:bCs/>
          <w:i/>
          <w:sz w:val="28"/>
          <w:szCs w:val="28"/>
          <w:lang w:val="en-US"/>
        </w:rPr>
        <w:t>water</w:t>
      </w:r>
      <w:proofErr w:type="gramEnd"/>
      <w:r w:rsidRPr="00881180">
        <w:rPr>
          <w:rFonts w:ascii="Times New Roman" w:eastAsia="Calibri" w:hAnsi="Times New Roman" w:cs="Times New Roman"/>
          <w:bCs/>
          <w:i/>
          <w:sz w:val="28"/>
          <w:szCs w:val="28"/>
          <w:lang w:val="en-US"/>
        </w:rPr>
        <w:t xml:space="preserve"> purification, bacteria-destructors of</w:t>
      </w:r>
      <w:r w:rsidRPr="00881180">
        <w:rPr>
          <w:rFonts w:ascii="Times New Roman" w:eastAsia="Calibri" w:hAnsi="Times New Roman" w:cs="Times New Roman"/>
          <w:bCs/>
          <w:i/>
          <w:sz w:val="28"/>
          <w:szCs w:val="28"/>
          <w:lang w:val="uk-UA"/>
        </w:rPr>
        <w:t xml:space="preserve"> </w:t>
      </w:r>
      <w:r w:rsidRPr="00881180">
        <w:rPr>
          <w:rFonts w:ascii="Times New Roman" w:eastAsia="Calibri" w:hAnsi="Times New Roman" w:cs="Times New Roman"/>
          <w:bCs/>
          <w:i/>
          <w:sz w:val="28"/>
          <w:szCs w:val="28"/>
          <w:lang w:val="en-US"/>
        </w:rPr>
        <w:t>genus Pseudomonas</w:t>
      </w:r>
      <w:r w:rsidRPr="00881180">
        <w:rPr>
          <w:rFonts w:ascii="Times New Roman" w:eastAsia="Calibri" w:hAnsi="Times New Roman" w:cs="Times New Roman"/>
          <w:bCs/>
          <w:i/>
          <w:sz w:val="28"/>
          <w:szCs w:val="28"/>
          <w:lang w:val="uk-UA"/>
        </w:rPr>
        <w:t xml:space="preserve">. </w:t>
      </w:r>
    </w:p>
    <w:p w:rsidR="00881180" w:rsidRPr="00881180" w:rsidRDefault="00881180" w:rsidP="00881180">
      <w:pPr>
        <w:spacing w:after="200" w:line="360" w:lineRule="auto"/>
        <w:jc w:val="both"/>
        <w:rPr>
          <w:rFonts w:ascii="Times New Roman" w:eastAsia="Calibri" w:hAnsi="Times New Roman" w:cs="Times New Roman"/>
          <w:sz w:val="28"/>
          <w:szCs w:val="28"/>
          <w:lang w:val="en-US"/>
        </w:rPr>
      </w:pPr>
    </w:p>
    <w:p w:rsidR="00881180" w:rsidRPr="00881180" w:rsidRDefault="00881180" w:rsidP="00881180">
      <w:pPr>
        <w:spacing w:after="200" w:line="360" w:lineRule="auto"/>
        <w:rPr>
          <w:rFonts w:ascii="Times New Roman" w:eastAsia="Calibri" w:hAnsi="Times New Roman" w:cs="Times New Roman"/>
          <w:sz w:val="28"/>
          <w:szCs w:val="28"/>
          <w:lang w:val="en-US"/>
        </w:rPr>
      </w:pPr>
    </w:p>
    <w:p w:rsidR="00881180" w:rsidRPr="00881180" w:rsidRDefault="00881180" w:rsidP="00881180">
      <w:pPr>
        <w:spacing w:after="200" w:line="360" w:lineRule="auto"/>
        <w:rPr>
          <w:rFonts w:ascii="Times New Roman" w:eastAsia="Calibri" w:hAnsi="Times New Roman" w:cs="Times New Roman"/>
          <w:b/>
          <w:sz w:val="28"/>
          <w:szCs w:val="28"/>
          <w:lang w:val="en-US"/>
        </w:rPr>
      </w:pPr>
    </w:p>
    <w:p w:rsidR="00881180" w:rsidRDefault="00881180" w:rsidP="00881180">
      <w:pPr>
        <w:spacing w:after="200" w:line="360" w:lineRule="auto"/>
        <w:jc w:val="center"/>
        <w:rPr>
          <w:rFonts w:ascii="Times New Roman" w:eastAsia="Calibri" w:hAnsi="Times New Roman" w:cs="Times New Roman"/>
          <w:b/>
          <w:sz w:val="28"/>
          <w:szCs w:val="28"/>
          <w:lang w:val="uk-UA"/>
        </w:rPr>
      </w:pPr>
    </w:p>
    <w:p w:rsidR="00881180" w:rsidRPr="00881180" w:rsidRDefault="00881180" w:rsidP="00881180">
      <w:pPr>
        <w:spacing w:after="200" w:line="360" w:lineRule="auto"/>
        <w:jc w:val="center"/>
        <w:rPr>
          <w:rFonts w:ascii="Times New Roman" w:eastAsia="Calibri" w:hAnsi="Times New Roman" w:cs="Times New Roman"/>
          <w:b/>
          <w:iCs/>
          <w:sz w:val="28"/>
          <w:szCs w:val="28"/>
        </w:rPr>
      </w:pPr>
      <w:r w:rsidRPr="00881180">
        <w:rPr>
          <w:rFonts w:ascii="Times New Roman" w:eastAsia="Calibri" w:hAnsi="Times New Roman" w:cs="Times New Roman"/>
          <w:b/>
          <w:sz w:val="28"/>
          <w:szCs w:val="28"/>
          <w:lang w:val="uk-UA"/>
        </w:rPr>
        <w:lastRenderedPageBreak/>
        <w:t>ЗМІСТ</w:t>
      </w:r>
    </w:p>
    <w:p w:rsidR="00881180" w:rsidRPr="00881180" w:rsidRDefault="00881180" w:rsidP="00881180">
      <w:pPr>
        <w:spacing w:after="0" w:line="360" w:lineRule="auto"/>
        <w:jc w:val="both"/>
        <w:rPr>
          <w:rFonts w:ascii="Times New Roman" w:eastAsia="Calibri" w:hAnsi="Times New Roman" w:cs="Times New Roman"/>
          <w:iCs/>
          <w:sz w:val="28"/>
          <w:szCs w:val="28"/>
          <w:lang w:val="uk-UA"/>
        </w:rPr>
      </w:pPr>
      <w:r w:rsidRPr="00881180">
        <w:rPr>
          <w:rFonts w:ascii="Times New Roman" w:eastAsia="Calibri" w:hAnsi="Times New Roman" w:cs="Times New Roman"/>
          <w:iCs/>
          <w:caps/>
          <w:sz w:val="28"/>
          <w:szCs w:val="28"/>
          <w:lang w:val="uk-UA"/>
        </w:rPr>
        <w:t>Вступ</w:t>
      </w:r>
      <w:r w:rsidRPr="00881180">
        <w:rPr>
          <w:rFonts w:ascii="Times New Roman" w:eastAsia="Calibri" w:hAnsi="Times New Roman" w:cs="Times New Roman"/>
          <w:iCs/>
          <w:sz w:val="28"/>
          <w:szCs w:val="28"/>
          <w:lang w:val="uk-UA"/>
        </w:rPr>
        <w:t xml:space="preserve"> ………………………………………………...….…..........…...................5</w:t>
      </w:r>
    </w:p>
    <w:p w:rsidR="00881180" w:rsidRPr="00881180" w:rsidRDefault="00881180" w:rsidP="00881180">
      <w:pPr>
        <w:spacing w:after="0" w:line="360" w:lineRule="auto"/>
        <w:jc w:val="both"/>
        <w:rPr>
          <w:rFonts w:ascii="Times New Roman" w:eastAsia="Times New Roman" w:hAnsi="Times New Roman" w:cs="Times New Roman"/>
          <w:noProof/>
          <w:sz w:val="28"/>
          <w:szCs w:val="28"/>
          <w:lang w:val="uk-UA" w:eastAsia="ru-RU"/>
        </w:rPr>
      </w:pPr>
      <w:r w:rsidRPr="00881180">
        <w:rPr>
          <w:rFonts w:ascii="Times New Roman" w:eastAsia="Times New Roman" w:hAnsi="Times New Roman" w:cs="Times New Roman"/>
          <w:noProof/>
          <w:color w:val="0000FF"/>
          <w:sz w:val="28"/>
          <w:szCs w:val="28"/>
          <w:u w:val="single"/>
          <w:lang w:eastAsia="ru-RU"/>
        </w:rPr>
        <w:fldChar w:fldCharType="begin"/>
      </w:r>
      <w:r w:rsidRPr="00881180">
        <w:rPr>
          <w:rFonts w:ascii="Times New Roman" w:eastAsia="Times New Roman" w:hAnsi="Times New Roman" w:cs="Times New Roman"/>
          <w:noProof/>
          <w:color w:val="0000FF"/>
          <w:sz w:val="28"/>
          <w:szCs w:val="28"/>
          <w:u w:val="single"/>
          <w:lang w:eastAsia="ru-RU"/>
        </w:rPr>
        <w:instrText xml:space="preserve"> </w:instrText>
      </w:r>
      <w:r w:rsidRPr="00881180">
        <w:rPr>
          <w:rFonts w:ascii="Times New Roman" w:eastAsia="Times New Roman" w:hAnsi="Times New Roman" w:cs="Times New Roman"/>
          <w:noProof/>
          <w:sz w:val="28"/>
          <w:szCs w:val="28"/>
          <w:lang w:eastAsia="ru-RU"/>
        </w:rPr>
        <w:instrText>HYPERLINK \l "_Toc474513012"</w:instrText>
      </w:r>
      <w:r w:rsidRPr="00881180">
        <w:rPr>
          <w:rFonts w:ascii="Times New Roman" w:eastAsia="Times New Roman" w:hAnsi="Times New Roman" w:cs="Times New Roman"/>
          <w:noProof/>
          <w:color w:val="0000FF"/>
          <w:sz w:val="28"/>
          <w:szCs w:val="28"/>
          <w:u w:val="single"/>
          <w:lang w:eastAsia="ru-RU"/>
        </w:rPr>
        <w:instrText xml:space="preserve"> </w:instrText>
      </w:r>
      <w:r w:rsidRPr="00881180">
        <w:rPr>
          <w:rFonts w:ascii="Times New Roman" w:eastAsia="Times New Roman" w:hAnsi="Times New Roman" w:cs="Times New Roman"/>
          <w:noProof/>
          <w:color w:val="0000FF"/>
          <w:sz w:val="28"/>
          <w:szCs w:val="28"/>
          <w:u w:val="single"/>
          <w:lang w:eastAsia="ru-RU"/>
        </w:rPr>
      </w:r>
      <w:r w:rsidRPr="00881180">
        <w:rPr>
          <w:rFonts w:ascii="Times New Roman" w:eastAsia="Times New Roman" w:hAnsi="Times New Roman" w:cs="Times New Roman"/>
          <w:noProof/>
          <w:color w:val="0000FF"/>
          <w:sz w:val="28"/>
          <w:szCs w:val="28"/>
          <w:u w:val="single"/>
          <w:lang w:eastAsia="ru-RU"/>
        </w:rPr>
        <w:fldChar w:fldCharType="separate"/>
      </w:r>
      <w:r w:rsidRPr="00881180">
        <w:rPr>
          <w:rFonts w:ascii="Times New Roman" w:eastAsia="Times New Roman" w:hAnsi="Times New Roman" w:cs="Times New Roman"/>
          <w:caps/>
          <w:noProof/>
          <w:sz w:val="28"/>
          <w:szCs w:val="28"/>
          <w:lang w:val="uk-UA" w:eastAsia="ru-RU"/>
        </w:rPr>
        <w:t>1.огляд літератури</w:t>
      </w:r>
      <w:r w:rsidRPr="00881180">
        <w:rPr>
          <w:rFonts w:ascii="Times New Roman" w:eastAsia="Times New Roman" w:hAnsi="Times New Roman" w:cs="Times New Roman"/>
          <w:noProof/>
          <w:webHidden/>
          <w:sz w:val="28"/>
          <w:szCs w:val="28"/>
          <w:lang w:val="uk-UA" w:eastAsia="ru-RU"/>
        </w:rPr>
        <w:t>…………………………………………………...……..</w:t>
      </w:r>
      <w:r w:rsidRPr="00881180">
        <w:rPr>
          <w:rFonts w:ascii="Times New Roman" w:eastAsia="Times New Roman" w:hAnsi="Times New Roman" w:cs="Times New Roman"/>
          <w:noProof/>
          <w:color w:val="0000FF"/>
          <w:sz w:val="28"/>
          <w:szCs w:val="28"/>
          <w:u w:val="single"/>
          <w:lang w:eastAsia="ru-RU"/>
        </w:rPr>
        <w:fldChar w:fldCharType="end"/>
      </w:r>
      <w:r w:rsidRPr="00881180">
        <w:rPr>
          <w:rFonts w:ascii="Times New Roman" w:eastAsia="Times New Roman" w:hAnsi="Times New Roman" w:cs="Times New Roman"/>
          <w:noProof/>
          <w:sz w:val="28"/>
          <w:szCs w:val="28"/>
          <w:lang w:val="uk-UA" w:eastAsia="ru-RU"/>
        </w:rPr>
        <w:t>7</w:t>
      </w:r>
    </w:p>
    <w:p w:rsidR="00881180" w:rsidRPr="00881180" w:rsidRDefault="00881180" w:rsidP="00881180">
      <w:pPr>
        <w:spacing w:after="0" w:line="360" w:lineRule="auto"/>
        <w:jc w:val="both"/>
        <w:rPr>
          <w:rFonts w:ascii="Times New Roman" w:eastAsia="Times New Roman" w:hAnsi="Times New Roman" w:cs="Times New Roman"/>
          <w:noProof/>
          <w:sz w:val="28"/>
          <w:szCs w:val="28"/>
          <w:lang w:eastAsia="ru-RU"/>
        </w:rPr>
      </w:pPr>
      <w:r w:rsidRPr="00881180">
        <w:rPr>
          <w:rFonts w:ascii="Times New Roman" w:eastAsia="Times New Roman" w:hAnsi="Times New Roman" w:cs="Times New Roman"/>
          <w:noProof/>
          <w:sz w:val="28"/>
          <w:szCs w:val="28"/>
          <w:lang w:val="uk-UA" w:eastAsia="ru-RU"/>
        </w:rPr>
        <w:t>1.1.</w:t>
      </w:r>
      <w:r w:rsidRPr="00881180">
        <w:rPr>
          <w:rFonts w:ascii="Times New Roman" w:eastAsia="Times New Roman" w:hAnsi="Times New Roman" w:cs="Times New Roman"/>
          <w:sz w:val="28"/>
          <w:szCs w:val="28"/>
          <w:lang w:val="uk-UA" w:eastAsia="ru-RU"/>
        </w:rPr>
        <w:t xml:space="preserve">Основні біологічні властивості та систематичне положення </w:t>
      </w:r>
      <w:r w:rsidRPr="00881180">
        <w:rPr>
          <w:rFonts w:ascii="Times New Roman" w:eastAsia="Times New Roman" w:hAnsi="Times New Roman" w:cs="Times New Roman"/>
          <w:sz w:val="28"/>
          <w:szCs w:val="28"/>
          <w:lang w:val="uk-UA" w:eastAsia="ru-RU"/>
        </w:rPr>
        <w:tab/>
        <w:t>бактерій</w:t>
      </w:r>
      <w:r w:rsidRPr="00881180">
        <w:rPr>
          <w:rFonts w:ascii="Times New Roman" w:eastAsia="Times New Roman" w:hAnsi="Times New Roman" w:cs="Times New Roman"/>
          <w:sz w:val="28"/>
          <w:szCs w:val="28"/>
          <w:lang w:val="uk-UA" w:eastAsia="ru-RU"/>
        </w:rPr>
        <w:tab/>
        <w:t xml:space="preserve">роду </w:t>
      </w:r>
      <w:r w:rsidRPr="00881180">
        <w:rPr>
          <w:rFonts w:ascii="Times New Roman" w:eastAsia="Times New Roman" w:hAnsi="Times New Roman" w:cs="Times New Roman"/>
          <w:i/>
          <w:sz w:val="28"/>
          <w:szCs w:val="28"/>
          <w:lang w:val="en-US" w:eastAsia="ru-RU"/>
        </w:rPr>
        <w:t>Pseudomonas</w:t>
      </w:r>
      <w:r w:rsidRPr="00881180">
        <w:rPr>
          <w:rFonts w:ascii="Times New Roman" w:eastAsia="Times New Roman" w:hAnsi="Times New Roman" w:cs="Times New Roman"/>
          <w:i/>
          <w:sz w:val="28"/>
          <w:szCs w:val="28"/>
          <w:lang w:eastAsia="ru-RU"/>
        </w:rPr>
        <w:t xml:space="preserve"> </w:t>
      </w:r>
      <w:r w:rsidRPr="00881180">
        <w:rPr>
          <w:rFonts w:ascii="Times New Roman" w:eastAsia="Times New Roman" w:hAnsi="Times New Roman" w:cs="Times New Roman"/>
          <w:sz w:val="28"/>
          <w:szCs w:val="28"/>
          <w:lang w:val="uk-UA" w:eastAsia="ru-RU"/>
        </w:rPr>
        <w:t>………………………………………………………….7</w:t>
      </w:r>
    </w:p>
    <w:p w:rsidR="00881180" w:rsidRPr="00881180" w:rsidRDefault="00881180" w:rsidP="00881180">
      <w:pPr>
        <w:spacing w:after="0" w:line="360" w:lineRule="auto"/>
        <w:rPr>
          <w:rFonts w:ascii="Times New Roman" w:eastAsia="Calibri" w:hAnsi="Times New Roman" w:cs="Times New Roman"/>
          <w:sz w:val="28"/>
          <w:szCs w:val="28"/>
          <w:lang w:val="uk-UA"/>
        </w:rPr>
      </w:pPr>
      <w:r w:rsidRPr="00881180">
        <w:rPr>
          <w:rFonts w:ascii="Times New Roman" w:eastAsia="Calibri" w:hAnsi="Times New Roman" w:cs="Times New Roman"/>
          <w:sz w:val="28"/>
          <w:szCs w:val="28"/>
          <w:lang w:val="uk-UA"/>
        </w:rPr>
        <w:t xml:space="preserve">1.2.Механізм деструктивної активності бактерій у відношенні до </w:t>
      </w:r>
      <w:r w:rsidRPr="00881180">
        <w:rPr>
          <w:rFonts w:ascii="Times New Roman" w:eastAsia="Calibri" w:hAnsi="Times New Roman" w:cs="Times New Roman"/>
          <w:sz w:val="28"/>
          <w:szCs w:val="28"/>
          <w:lang w:val="uk-UA"/>
        </w:rPr>
        <w:tab/>
        <w:t>ароматичних вуглеводнів нафти…………………………………………14</w:t>
      </w:r>
    </w:p>
    <w:p w:rsidR="00881180" w:rsidRPr="00881180" w:rsidRDefault="00881180" w:rsidP="00881180">
      <w:pPr>
        <w:autoSpaceDE w:val="0"/>
        <w:autoSpaceDN w:val="0"/>
        <w:adjustRightInd w:val="0"/>
        <w:spacing w:after="0" w:line="360" w:lineRule="auto"/>
        <w:rPr>
          <w:rFonts w:ascii="Times New Roman" w:eastAsia="Calibri" w:hAnsi="Times New Roman" w:cs="Times New Roman"/>
          <w:sz w:val="28"/>
          <w:szCs w:val="28"/>
          <w:lang w:val="uk-UA"/>
        </w:rPr>
      </w:pPr>
      <w:r w:rsidRPr="00881180">
        <w:rPr>
          <w:rFonts w:ascii="Times New Roman" w:eastAsia="Calibri" w:hAnsi="Times New Roman" w:cs="Times New Roman"/>
          <w:sz w:val="28"/>
          <w:szCs w:val="28"/>
          <w:shd w:val="clear" w:color="auto" w:fill="FFFFFF"/>
          <w:lang w:val="uk-UA"/>
        </w:rPr>
        <w:t>1.3.Б</w:t>
      </w:r>
      <w:r w:rsidRPr="00881180">
        <w:rPr>
          <w:rFonts w:ascii="Times New Roman" w:eastAsia="Calibri" w:hAnsi="Times New Roman" w:cs="Times New Roman"/>
          <w:sz w:val="28"/>
          <w:szCs w:val="28"/>
          <w:lang w:val="uk-UA"/>
        </w:rPr>
        <w:t xml:space="preserve">іотехнології очищення навколишнього середовища від ароматичних </w:t>
      </w:r>
      <w:r w:rsidRPr="00881180">
        <w:rPr>
          <w:rFonts w:ascii="Times New Roman" w:eastAsia="Calibri" w:hAnsi="Times New Roman" w:cs="Times New Roman"/>
          <w:sz w:val="28"/>
          <w:szCs w:val="28"/>
          <w:lang w:val="uk-UA"/>
        </w:rPr>
        <w:tab/>
        <w:t>вуглеводнів нафти………………………………………………………...17</w:t>
      </w:r>
    </w:p>
    <w:p w:rsidR="00881180" w:rsidRPr="00881180" w:rsidRDefault="00881180" w:rsidP="00881180">
      <w:pPr>
        <w:spacing w:after="0" w:line="360" w:lineRule="auto"/>
        <w:rPr>
          <w:rFonts w:ascii="Times New Roman" w:eastAsia="Calibri" w:hAnsi="Times New Roman" w:cs="Times New Roman"/>
          <w:sz w:val="28"/>
          <w:szCs w:val="28"/>
          <w:lang w:val="uk-UA"/>
        </w:rPr>
      </w:pPr>
      <w:r w:rsidRPr="00881180">
        <w:rPr>
          <w:rFonts w:ascii="Times New Roman" w:eastAsia="Calibri" w:hAnsi="Times New Roman" w:cs="Times New Roman"/>
          <w:sz w:val="28"/>
          <w:szCs w:val="28"/>
          <w:lang w:val="uk-UA"/>
        </w:rPr>
        <w:t>2.МАТЕРІАЛИ І МЕТОДИ ДОСЛІДЖЕНЬ…………….……………………..20</w:t>
      </w:r>
    </w:p>
    <w:p w:rsidR="00881180" w:rsidRPr="00881180" w:rsidRDefault="00881180" w:rsidP="00881180">
      <w:pPr>
        <w:spacing w:after="0" w:line="360" w:lineRule="auto"/>
        <w:rPr>
          <w:rFonts w:ascii="Times New Roman" w:eastAsia="Calibri" w:hAnsi="Times New Roman" w:cs="Times New Roman"/>
          <w:sz w:val="28"/>
          <w:szCs w:val="28"/>
          <w:lang w:val="uk-UA"/>
        </w:rPr>
      </w:pPr>
      <w:r w:rsidRPr="00881180">
        <w:rPr>
          <w:rFonts w:ascii="Times New Roman" w:eastAsia="Calibri" w:hAnsi="Times New Roman" w:cs="Times New Roman"/>
          <w:sz w:val="28"/>
          <w:szCs w:val="28"/>
          <w:lang w:val="uk-UA"/>
        </w:rPr>
        <w:t xml:space="preserve">2.1.Оцінка деструктивної активності </w:t>
      </w:r>
      <w:r w:rsidRPr="00881180">
        <w:rPr>
          <w:rFonts w:ascii="Times New Roman" w:eastAsia="Times New Roman" w:hAnsi="Times New Roman" w:cs="Times New Roman"/>
          <w:sz w:val="28"/>
          <w:szCs w:val="28"/>
          <w:lang w:val="uk-UA"/>
        </w:rPr>
        <w:t xml:space="preserve">колекційних штамів бактерій роду </w:t>
      </w:r>
      <w:r w:rsidRPr="00881180">
        <w:rPr>
          <w:rFonts w:ascii="Times New Roman" w:eastAsia="Times New Roman" w:hAnsi="Times New Roman" w:cs="Times New Roman"/>
          <w:sz w:val="28"/>
          <w:szCs w:val="28"/>
          <w:lang w:val="uk-UA"/>
        </w:rPr>
        <w:tab/>
      </w:r>
      <w:r w:rsidRPr="00881180">
        <w:rPr>
          <w:rFonts w:ascii="Times New Roman" w:eastAsia="Times New Roman" w:hAnsi="Times New Roman" w:cs="Times New Roman"/>
          <w:i/>
          <w:sz w:val="28"/>
          <w:szCs w:val="28"/>
          <w:lang w:val="en-US"/>
        </w:rPr>
        <w:t>Pseudomonas</w:t>
      </w:r>
      <w:r w:rsidRPr="00881180">
        <w:rPr>
          <w:rFonts w:ascii="Times New Roman" w:eastAsia="Times New Roman" w:hAnsi="Times New Roman" w:cs="Times New Roman"/>
          <w:i/>
          <w:sz w:val="28"/>
          <w:szCs w:val="28"/>
          <w:lang w:val="uk-UA"/>
        </w:rPr>
        <w:t xml:space="preserve"> </w:t>
      </w:r>
      <w:r w:rsidRPr="00881180">
        <w:rPr>
          <w:rFonts w:ascii="Times New Roman" w:eastAsia="Times New Roman" w:hAnsi="Times New Roman" w:cs="Times New Roman"/>
          <w:sz w:val="28"/>
          <w:szCs w:val="28"/>
          <w:lang w:val="uk-UA"/>
        </w:rPr>
        <w:t xml:space="preserve">щодо </w:t>
      </w:r>
      <w:r w:rsidRPr="00881180">
        <w:rPr>
          <w:rFonts w:ascii="Times New Roman" w:eastAsia="Calibri" w:hAnsi="Times New Roman" w:cs="Times New Roman"/>
          <w:sz w:val="28"/>
          <w:szCs w:val="28"/>
          <w:lang w:val="uk-UA"/>
        </w:rPr>
        <w:t>ароматичних вуглеводнів нафти...…………………20</w:t>
      </w:r>
    </w:p>
    <w:p w:rsidR="00881180" w:rsidRPr="00881180" w:rsidRDefault="00881180" w:rsidP="00881180">
      <w:pPr>
        <w:autoSpaceDE w:val="0"/>
        <w:autoSpaceDN w:val="0"/>
        <w:adjustRightInd w:val="0"/>
        <w:spacing w:after="0" w:line="360" w:lineRule="auto"/>
        <w:rPr>
          <w:rFonts w:ascii="Times New Roman" w:eastAsia="Calibri" w:hAnsi="Times New Roman" w:cs="Times New Roman"/>
          <w:sz w:val="28"/>
          <w:szCs w:val="28"/>
          <w:lang w:val="uk-UA"/>
        </w:rPr>
      </w:pPr>
      <w:r w:rsidRPr="00881180">
        <w:rPr>
          <w:rFonts w:ascii="Times New Roman" w:eastAsia="Calibri" w:hAnsi="Times New Roman" w:cs="Times New Roman"/>
          <w:sz w:val="28"/>
          <w:szCs w:val="28"/>
          <w:lang w:val="uk-UA"/>
        </w:rPr>
        <w:t>2.2.Вивчення цитотоксичних та інвазивних властивостей бактерій-</w:t>
      </w:r>
      <w:r w:rsidRPr="00881180">
        <w:rPr>
          <w:rFonts w:ascii="Times New Roman" w:eastAsia="Calibri" w:hAnsi="Times New Roman" w:cs="Times New Roman"/>
          <w:sz w:val="28"/>
          <w:szCs w:val="28"/>
          <w:lang w:val="uk-UA"/>
        </w:rPr>
        <w:tab/>
        <w:t xml:space="preserve">деструкторів </w:t>
      </w:r>
      <w:r w:rsidRPr="00881180">
        <w:rPr>
          <w:rFonts w:ascii="Times New Roman" w:eastAsia="Calibri" w:hAnsi="Times New Roman" w:cs="Times New Roman"/>
          <w:sz w:val="28"/>
          <w:szCs w:val="28"/>
          <w:lang w:val="en-US"/>
        </w:rPr>
        <w:t>in</w:t>
      </w:r>
      <w:r w:rsidRPr="00881180">
        <w:rPr>
          <w:rFonts w:ascii="Times New Roman" w:eastAsia="Calibri" w:hAnsi="Times New Roman" w:cs="Times New Roman"/>
          <w:sz w:val="28"/>
          <w:szCs w:val="28"/>
        </w:rPr>
        <w:t xml:space="preserve"> </w:t>
      </w:r>
      <w:r w:rsidRPr="00881180">
        <w:rPr>
          <w:rFonts w:ascii="Times New Roman" w:eastAsia="Calibri" w:hAnsi="Times New Roman" w:cs="Times New Roman"/>
          <w:sz w:val="28"/>
          <w:szCs w:val="28"/>
          <w:lang w:val="en-US"/>
        </w:rPr>
        <w:t>vitro</w:t>
      </w:r>
      <w:r w:rsidRPr="00881180">
        <w:rPr>
          <w:rFonts w:ascii="Times New Roman" w:eastAsia="Calibri" w:hAnsi="Times New Roman" w:cs="Times New Roman"/>
          <w:sz w:val="28"/>
          <w:szCs w:val="28"/>
        </w:rPr>
        <w:t xml:space="preserve"> </w:t>
      </w:r>
      <w:r w:rsidRPr="00881180">
        <w:rPr>
          <w:rFonts w:ascii="Times New Roman" w:eastAsia="Calibri" w:hAnsi="Times New Roman" w:cs="Times New Roman"/>
          <w:sz w:val="28"/>
          <w:szCs w:val="28"/>
          <w:lang w:val="uk-UA"/>
        </w:rPr>
        <w:t>на моделі культури клітин………………………..23</w:t>
      </w:r>
    </w:p>
    <w:p w:rsidR="00881180" w:rsidRPr="00881180" w:rsidRDefault="00881180" w:rsidP="00881180">
      <w:pPr>
        <w:spacing w:after="0" w:line="360" w:lineRule="auto"/>
        <w:rPr>
          <w:rFonts w:ascii="Times New Roman" w:eastAsia="Calibri" w:hAnsi="Times New Roman" w:cs="Times New Roman"/>
          <w:sz w:val="28"/>
          <w:szCs w:val="28"/>
          <w:lang w:val="uk-UA"/>
        </w:rPr>
      </w:pPr>
      <w:r w:rsidRPr="00881180">
        <w:rPr>
          <w:rFonts w:ascii="Times New Roman" w:eastAsia="Calibri" w:hAnsi="Times New Roman" w:cs="Times New Roman"/>
          <w:sz w:val="28"/>
          <w:szCs w:val="28"/>
          <w:lang w:val="uk-UA"/>
        </w:rPr>
        <w:t xml:space="preserve">2.3.Оцінка патогенних властивостей </w:t>
      </w:r>
      <w:r w:rsidRPr="00881180">
        <w:rPr>
          <w:rFonts w:ascii="Times New Roman" w:eastAsia="Times New Roman" w:hAnsi="Times New Roman" w:cs="Times New Roman"/>
          <w:sz w:val="28"/>
          <w:szCs w:val="28"/>
          <w:lang w:val="uk-UA"/>
        </w:rPr>
        <w:t xml:space="preserve">колекційних штамів бактерій роду </w:t>
      </w:r>
      <w:r w:rsidRPr="00881180">
        <w:rPr>
          <w:rFonts w:ascii="Times New Roman" w:eastAsia="Times New Roman" w:hAnsi="Times New Roman" w:cs="Times New Roman"/>
          <w:sz w:val="28"/>
          <w:szCs w:val="28"/>
          <w:lang w:val="uk-UA"/>
        </w:rPr>
        <w:tab/>
      </w:r>
      <w:r w:rsidRPr="00881180">
        <w:rPr>
          <w:rFonts w:ascii="Times New Roman" w:eastAsia="Times New Roman" w:hAnsi="Times New Roman" w:cs="Times New Roman"/>
          <w:i/>
          <w:sz w:val="28"/>
          <w:szCs w:val="28"/>
          <w:lang w:val="en-US"/>
        </w:rPr>
        <w:t>Pseudomonas</w:t>
      </w:r>
      <w:r w:rsidRPr="00881180">
        <w:rPr>
          <w:rFonts w:ascii="Times New Roman" w:eastAsia="Times New Roman" w:hAnsi="Times New Roman" w:cs="Times New Roman"/>
          <w:i/>
          <w:sz w:val="28"/>
          <w:szCs w:val="28"/>
          <w:lang w:val="uk-UA"/>
        </w:rPr>
        <w:t xml:space="preserve"> </w:t>
      </w:r>
      <w:r w:rsidRPr="00881180">
        <w:rPr>
          <w:rFonts w:ascii="Times New Roman" w:eastAsia="Times New Roman" w:hAnsi="Times New Roman" w:cs="Times New Roman"/>
          <w:sz w:val="28"/>
          <w:szCs w:val="28"/>
          <w:lang w:val="uk-UA"/>
        </w:rPr>
        <w:t>на лабораторних тваринах……………..…….……………24</w:t>
      </w:r>
    </w:p>
    <w:p w:rsidR="00881180" w:rsidRPr="00881180" w:rsidRDefault="00881180" w:rsidP="00881180">
      <w:pPr>
        <w:autoSpaceDE w:val="0"/>
        <w:autoSpaceDN w:val="0"/>
        <w:adjustRightInd w:val="0"/>
        <w:spacing w:after="0" w:line="360" w:lineRule="auto"/>
        <w:rPr>
          <w:rFonts w:ascii="Times New Roman" w:eastAsia="Calibri" w:hAnsi="Times New Roman" w:cs="Times New Roman"/>
          <w:sz w:val="28"/>
          <w:szCs w:val="28"/>
          <w:lang w:val="uk-UA"/>
        </w:rPr>
      </w:pPr>
      <w:r w:rsidRPr="00881180">
        <w:rPr>
          <w:rFonts w:ascii="Times New Roman" w:eastAsia="Calibri" w:hAnsi="Times New Roman" w:cs="Times New Roman"/>
          <w:sz w:val="28"/>
          <w:szCs w:val="28"/>
          <w:lang w:val="uk-UA"/>
        </w:rPr>
        <w:t>2.4.Статистична обробка даних…………………………………………..……..24</w:t>
      </w:r>
    </w:p>
    <w:p w:rsidR="00881180" w:rsidRPr="00881180" w:rsidRDefault="00881180" w:rsidP="00881180">
      <w:pPr>
        <w:spacing w:after="0" w:line="360" w:lineRule="auto"/>
        <w:jc w:val="both"/>
        <w:rPr>
          <w:rFonts w:ascii="Times New Roman" w:eastAsia="Times New Roman" w:hAnsi="Times New Roman" w:cs="Times New Roman"/>
          <w:sz w:val="28"/>
          <w:szCs w:val="28"/>
          <w:lang w:val="uk-UA" w:eastAsia="ru-RU"/>
        </w:rPr>
      </w:pPr>
      <w:r w:rsidRPr="00881180">
        <w:rPr>
          <w:rFonts w:ascii="Times New Roman" w:eastAsia="Times New Roman" w:hAnsi="Times New Roman" w:cs="Times New Roman"/>
          <w:sz w:val="28"/>
          <w:szCs w:val="28"/>
          <w:lang w:eastAsia="ru-RU"/>
        </w:rPr>
        <w:t>3.РЕЗУЛЬТАТИ ДОСЛІДЖЕНЬ ТА ЇХ ОБГОВОРЕННЯ</w:t>
      </w:r>
      <w:r w:rsidRPr="00881180">
        <w:rPr>
          <w:rFonts w:ascii="Times New Roman" w:eastAsia="Times New Roman" w:hAnsi="Times New Roman" w:cs="Times New Roman"/>
          <w:sz w:val="28"/>
          <w:szCs w:val="28"/>
          <w:lang w:val="uk-UA" w:eastAsia="ru-RU"/>
        </w:rPr>
        <w:t>……………………26</w:t>
      </w:r>
    </w:p>
    <w:p w:rsidR="00881180" w:rsidRPr="00881180" w:rsidRDefault="00881180" w:rsidP="00881180">
      <w:pPr>
        <w:spacing w:after="0" w:line="360" w:lineRule="auto"/>
        <w:jc w:val="both"/>
        <w:rPr>
          <w:rFonts w:ascii="Times New Roman" w:eastAsia="Calibri" w:hAnsi="Times New Roman" w:cs="Times New Roman"/>
          <w:sz w:val="28"/>
          <w:szCs w:val="28"/>
          <w:lang w:val="uk-UA"/>
        </w:rPr>
      </w:pPr>
      <w:r w:rsidRPr="00881180">
        <w:rPr>
          <w:rFonts w:ascii="Times New Roman" w:eastAsia="Calibri" w:hAnsi="Times New Roman" w:cs="Times New Roman"/>
          <w:sz w:val="28"/>
          <w:szCs w:val="28"/>
          <w:lang w:val="uk-UA"/>
        </w:rPr>
        <w:t>УЗАГАЛЬНЕННЯ ………………………………………………………………38</w:t>
      </w:r>
    </w:p>
    <w:p w:rsidR="00881180" w:rsidRPr="00881180" w:rsidRDefault="00881180" w:rsidP="00881180">
      <w:pPr>
        <w:spacing w:after="0" w:line="360" w:lineRule="auto"/>
        <w:jc w:val="both"/>
        <w:rPr>
          <w:rFonts w:ascii="Times New Roman" w:eastAsia="Calibri" w:hAnsi="Times New Roman" w:cs="Times New Roman"/>
          <w:sz w:val="28"/>
          <w:szCs w:val="28"/>
          <w:lang w:val="uk-UA"/>
        </w:rPr>
      </w:pPr>
      <w:r w:rsidRPr="00881180">
        <w:rPr>
          <w:rFonts w:ascii="Times New Roman" w:eastAsia="Calibri" w:hAnsi="Times New Roman" w:cs="Times New Roman"/>
          <w:sz w:val="28"/>
          <w:szCs w:val="28"/>
          <w:lang w:val="uk-UA"/>
        </w:rPr>
        <w:t>ВИСНОВКИ……………………………………………………………………...41</w:t>
      </w:r>
    </w:p>
    <w:p w:rsidR="00881180" w:rsidRPr="00881180" w:rsidRDefault="00881180" w:rsidP="00881180">
      <w:pPr>
        <w:spacing w:after="0" w:line="360" w:lineRule="auto"/>
        <w:jc w:val="both"/>
        <w:rPr>
          <w:rFonts w:ascii="Times New Roman" w:eastAsia="Calibri" w:hAnsi="Times New Roman" w:cs="Times New Roman"/>
          <w:sz w:val="28"/>
          <w:szCs w:val="28"/>
          <w:lang w:val="uk-UA"/>
        </w:rPr>
      </w:pPr>
      <w:r w:rsidRPr="00881180">
        <w:rPr>
          <w:rFonts w:ascii="Times New Roman" w:eastAsia="Calibri" w:hAnsi="Times New Roman" w:cs="Times New Roman"/>
          <w:sz w:val="28"/>
          <w:szCs w:val="28"/>
          <w:lang w:val="uk-UA"/>
        </w:rPr>
        <w:t>СПИСОК ЛІТЕРАТУРИ ………………………………………………………..42</w:t>
      </w:r>
    </w:p>
    <w:p w:rsidR="00881180" w:rsidRPr="00881180" w:rsidRDefault="00881180" w:rsidP="00881180">
      <w:pPr>
        <w:spacing w:after="0" w:line="360" w:lineRule="auto"/>
        <w:jc w:val="both"/>
        <w:rPr>
          <w:rFonts w:ascii="Times New Roman" w:eastAsia="Times New Roman" w:hAnsi="Times New Roman" w:cs="Times New Roman"/>
          <w:noProof/>
          <w:sz w:val="28"/>
          <w:szCs w:val="28"/>
          <w:lang w:val="uk-UA" w:eastAsia="ru-RU"/>
        </w:rPr>
      </w:pPr>
    </w:p>
    <w:p w:rsidR="00881180" w:rsidRPr="00881180" w:rsidRDefault="00881180" w:rsidP="00881180">
      <w:pPr>
        <w:spacing w:after="0" w:line="360" w:lineRule="auto"/>
        <w:jc w:val="center"/>
        <w:rPr>
          <w:rFonts w:ascii="Times New Roman" w:eastAsia="Calibri" w:hAnsi="Times New Roman" w:cs="Times New Roman"/>
          <w:b/>
          <w:sz w:val="28"/>
          <w:szCs w:val="28"/>
          <w:lang w:val="uk-UA"/>
        </w:rPr>
      </w:pPr>
      <w:r w:rsidRPr="00881180">
        <w:rPr>
          <w:rFonts w:ascii="Times New Roman" w:eastAsia="Calibri" w:hAnsi="Times New Roman" w:cs="Times New Roman"/>
          <w:b/>
          <w:bCs/>
          <w:color w:val="FF0000"/>
          <w:sz w:val="28"/>
          <w:szCs w:val="28"/>
          <w:lang w:val="uk-UA"/>
        </w:rPr>
        <w:br w:type="page"/>
      </w:r>
      <w:bookmarkStart w:id="0" w:name="_Toc453856902"/>
      <w:r w:rsidRPr="00881180">
        <w:rPr>
          <w:rFonts w:ascii="Times New Roman" w:eastAsia="Calibri" w:hAnsi="Times New Roman" w:cs="Times New Roman"/>
          <w:b/>
          <w:sz w:val="28"/>
          <w:szCs w:val="28"/>
          <w:lang w:val="uk-UA"/>
        </w:rPr>
        <w:lastRenderedPageBreak/>
        <w:t>ВСТУП</w:t>
      </w:r>
      <w:bookmarkEnd w:id="0"/>
    </w:p>
    <w:p w:rsidR="00881180" w:rsidRPr="00881180" w:rsidRDefault="00881180" w:rsidP="00881180">
      <w:pPr>
        <w:spacing w:after="0" w:line="360" w:lineRule="auto"/>
        <w:ind w:firstLine="708"/>
        <w:jc w:val="both"/>
        <w:rPr>
          <w:rFonts w:ascii="Times New Roman" w:eastAsia="Calibri" w:hAnsi="Times New Roman" w:cs="Times New Roman"/>
          <w:sz w:val="28"/>
          <w:szCs w:val="28"/>
          <w:lang w:val="uk-UA"/>
        </w:rPr>
      </w:pPr>
      <w:r w:rsidRPr="00881180">
        <w:rPr>
          <w:rFonts w:ascii="Times New Roman" w:eastAsia="Calibri" w:hAnsi="Times New Roman" w:cs="Times New Roman"/>
          <w:sz w:val="28"/>
          <w:szCs w:val="28"/>
          <w:lang w:val="uk-UA"/>
        </w:rPr>
        <w:t xml:space="preserve">Мікробне руйнування ароматичних вуглеводнів - один з найважливіших процесів, що сприяє їх елімінації з екосистем. Здатність розкладати або хімічно перетворювати молекули вуглеводнів властива численним мікроорганізмам, які широко поширені в природі [9, 19, 39]. Тому перспективними для очищення ґрунту і водних акваторій від ароматичних вуглеводнів нафти є мікробіологічні методи [21]. </w:t>
      </w:r>
    </w:p>
    <w:p w:rsidR="00881180" w:rsidRPr="00881180" w:rsidRDefault="00881180" w:rsidP="00881180">
      <w:pPr>
        <w:spacing w:after="0" w:line="360" w:lineRule="auto"/>
        <w:ind w:firstLine="708"/>
        <w:jc w:val="both"/>
        <w:rPr>
          <w:rFonts w:ascii="Times New Roman" w:eastAsia="Calibri" w:hAnsi="Times New Roman" w:cs="Times New Roman"/>
          <w:sz w:val="28"/>
          <w:szCs w:val="28"/>
          <w:lang w:val="uk-UA"/>
        </w:rPr>
      </w:pPr>
      <w:r w:rsidRPr="00881180">
        <w:rPr>
          <w:rFonts w:ascii="Times New Roman" w:eastAsia="Calibri" w:hAnsi="Times New Roman" w:cs="Times New Roman"/>
          <w:sz w:val="28"/>
          <w:szCs w:val="28"/>
          <w:lang w:val="uk-UA"/>
        </w:rPr>
        <w:t xml:space="preserve">Мікроорганізми здатні використовувати вуглеводні нафти в процесі енергетичного і конструктивного метаболізму і руйнувати їх завдяки поліфункціональної ензиматичної активності, яка, в свою чергу, обумовлена особливою організацією мікробної клітини. Провідна роль у розкладанні ароматичних вуглеводнів нафти належить мікроорганізмам, що використовують її як джерело вуглецю [4]. </w:t>
      </w:r>
    </w:p>
    <w:p w:rsidR="00881180" w:rsidRPr="00881180" w:rsidRDefault="00881180" w:rsidP="00881180">
      <w:pPr>
        <w:autoSpaceDE w:val="0"/>
        <w:autoSpaceDN w:val="0"/>
        <w:adjustRightInd w:val="0"/>
        <w:spacing w:after="0" w:line="360" w:lineRule="auto"/>
        <w:ind w:firstLine="748"/>
        <w:jc w:val="both"/>
        <w:rPr>
          <w:rFonts w:ascii="Times New Roman" w:eastAsia="Calibri" w:hAnsi="Times New Roman" w:cs="Times New Roman"/>
          <w:sz w:val="28"/>
          <w:szCs w:val="28"/>
          <w:lang w:val="uk-UA"/>
        </w:rPr>
      </w:pPr>
      <w:r w:rsidRPr="00881180">
        <w:rPr>
          <w:rFonts w:ascii="Times New Roman" w:eastAsia="Calibri" w:hAnsi="Times New Roman" w:cs="Times New Roman"/>
          <w:sz w:val="28"/>
          <w:szCs w:val="28"/>
          <w:lang w:val="uk-UA"/>
        </w:rPr>
        <w:t xml:space="preserve">Встановлено, що практично всі ароматичні вуглеводні нафтового походження підлягають дії мікробних ферментів, які в свою чергу, є адаптивними ензимами, окиснення можливе у присутності молекулярного кисню. </w:t>
      </w:r>
    </w:p>
    <w:p w:rsidR="00881180" w:rsidRPr="00881180" w:rsidRDefault="00881180" w:rsidP="00881180">
      <w:pPr>
        <w:autoSpaceDE w:val="0"/>
        <w:autoSpaceDN w:val="0"/>
        <w:adjustRightInd w:val="0"/>
        <w:spacing w:after="0" w:line="360" w:lineRule="auto"/>
        <w:ind w:firstLine="748"/>
        <w:jc w:val="both"/>
        <w:rPr>
          <w:rFonts w:ascii="Times New Roman" w:eastAsia="Calibri" w:hAnsi="Times New Roman" w:cs="Times New Roman"/>
          <w:sz w:val="28"/>
          <w:szCs w:val="28"/>
          <w:lang w:val="uk-UA"/>
        </w:rPr>
      </w:pPr>
      <w:r w:rsidRPr="00881180">
        <w:rPr>
          <w:rFonts w:ascii="Times New Roman" w:eastAsia="Calibri" w:hAnsi="Times New Roman" w:cs="Times New Roman"/>
          <w:sz w:val="28"/>
          <w:szCs w:val="28"/>
          <w:lang w:val="uk-UA"/>
        </w:rPr>
        <w:t>Але існує і медичний аспект цієї проблеми, тому що серед деструкторів ароматичних вуглеводнів нафти є велика кількість патогенних мікроорганізмів, використання яких з екологічною метою може призвести до негативних наслідків [2].</w:t>
      </w:r>
    </w:p>
    <w:p w:rsidR="00881180" w:rsidRPr="00881180" w:rsidRDefault="00881180" w:rsidP="00881180">
      <w:pPr>
        <w:autoSpaceDE w:val="0"/>
        <w:autoSpaceDN w:val="0"/>
        <w:adjustRightInd w:val="0"/>
        <w:spacing w:after="0" w:line="360" w:lineRule="auto"/>
        <w:ind w:firstLine="748"/>
        <w:jc w:val="both"/>
        <w:rPr>
          <w:rFonts w:ascii="Times New Roman" w:eastAsia="Calibri" w:hAnsi="Times New Roman" w:cs="Times New Roman"/>
          <w:sz w:val="28"/>
          <w:szCs w:val="28"/>
          <w:lang w:val="uk-UA"/>
        </w:rPr>
      </w:pPr>
      <w:r w:rsidRPr="00881180">
        <w:rPr>
          <w:rFonts w:ascii="Times New Roman" w:eastAsia="Calibri" w:hAnsi="Times New Roman" w:cs="Times New Roman"/>
          <w:sz w:val="28"/>
          <w:szCs w:val="28"/>
          <w:lang w:val="uk-UA"/>
        </w:rPr>
        <w:t xml:space="preserve">Тому важливим є створення непатогенних мікробних препаратів нового покоління, які володіють сорбційною і деструктивною активністю у відношенні вуглеводнів нафти, не викликають евтрофікаційних процесів, сприяють оздоровленню навколишнього середовища [38]. </w:t>
      </w:r>
    </w:p>
    <w:p w:rsidR="00881180" w:rsidRPr="00881180" w:rsidRDefault="00881180" w:rsidP="00881180">
      <w:pPr>
        <w:autoSpaceDE w:val="0"/>
        <w:autoSpaceDN w:val="0"/>
        <w:adjustRightInd w:val="0"/>
        <w:spacing w:after="0" w:line="360" w:lineRule="auto"/>
        <w:ind w:firstLine="748"/>
        <w:jc w:val="both"/>
        <w:rPr>
          <w:rFonts w:ascii="Times New Roman" w:eastAsia="Calibri" w:hAnsi="Times New Roman" w:cs="Times New Roman"/>
          <w:sz w:val="28"/>
          <w:szCs w:val="28"/>
          <w:lang w:val="uk-UA"/>
        </w:rPr>
      </w:pPr>
      <w:r w:rsidRPr="00881180">
        <w:rPr>
          <w:rFonts w:ascii="Times New Roman" w:eastAsia="Calibri" w:hAnsi="Times New Roman" w:cs="Times New Roman"/>
          <w:sz w:val="28"/>
          <w:szCs w:val="28"/>
          <w:lang w:val="uk-UA"/>
        </w:rPr>
        <w:t>Природний процес біодеградації ароматичних вуглеводнів нафти під впливом мікробіоти протікає дуже повільно. Цей процес можна значно прискорити штучним введенням спеціалізованих мікробних культур – деструкторів ароматичних вуглеводнів нафти [44].</w:t>
      </w:r>
    </w:p>
    <w:p w:rsidR="00881180" w:rsidRPr="00881180" w:rsidRDefault="00881180" w:rsidP="00881180">
      <w:pPr>
        <w:spacing w:after="0" w:line="360" w:lineRule="auto"/>
        <w:ind w:firstLine="709"/>
        <w:jc w:val="both"/>
        <w:rPr>
          <w:rFonts w:ascii="Times New Roman" w:eastAsia="Calibri" w:hAnsi="Times New Roman" w:cs="Times New Roman"/>
          <w:sz w:val="28"/>
          <w:szCs w:val="28"/>
          <w:lang w:val="uk-UA"/>
        </w:rPr>
      </w:pPr>
      <w:r w:rsidRPr="00881180">
        <w:rPr>
          <w:rFonts w:ascii="Times New Roman" w:eastAsia="Calibri" w:hAnsi="Times New Roman" w:cs="Times New Roman"/>
          <w:sz w:val="28"/>
          <w:szCs w:val="28"/>
          <w:lang w:val="uk-UA"/>
        </w:rPr>
        <w:lastRenderedPageBreak/>
        <w:t xml:space="preserve">Штами бактерій роду </w:t>
      </w:r>
      <w:r w:rsidRPr="00881180">
        <w:rPr>
          <w:rFonts w:ascii="Times New Roman" w:eastAsia="Calibri" w:hAnsi="Times New Roman" w:cs="Times New Roman"/>
          <w:i/>
          <w:sz w:val="28"/>
          <w:szCs w:val="28"/>
          <w:lang w:val="en-US"/>
        </w:rPr>
        <w:t>Pseudomonas</w:t>
      </w:r>
      <w:r w:rsidRPr="00881180">
        <w:rPr>
          <w:rFonts w:ascii="Times New Roman" w:eastAsia="Calibri" w:hAnsi="Times New Roman" w:cs="Times New Roman"/>
          <w:sz w:val="28"/>
          <w:szCs w:val="28"/>
          <w:lang w:val="uk-UA"/>
        </w:rPr>
        <w:t xml:space="preserve"> здатні утилізувати стійкі забруднювачі та ксенобіотики. Їх часто виділяють з нафтозабруднених місць, культивують та використовують для очищення при розливах нафти. Ці бактерії характеризуються широким спектром асиміляції ароматичних вуглеводнів нафти, здатні засвоювати більше 20 компонентів нафти, зокрема значну частину ароматичних вуглеводнів нафти та високомолекулярних смолисто-асфальтенових сполук, а також такі продукти, як дизельне паливо, солярна олія і мазут [9]. </w:t>
      </w:r>
    </w:p>
    <w:p w:rsidR="00881180" w:rsidRPr="00881180" w:rsidRDefault="00881180" w:rsidP="00881180">
      <w:pPr>
        <w:autoSpaceDE w:val="0"/>
        <w:autoSpaceDN w:val="0"/>
        <w:adjustRightInd w:val="0"/>
        <w:spacing w:after="0" w:line="360" w:lineRule="auto"/>
        <w:ind w:firstLine="748"/>
        <w:jc w:val="both"/>
        <w:rPr>
          <w:rFonts w:ascii="Times New Roman" w:eastAsia="Calibri" w:hAnsi="Times New Roman" w:cs="Times New Roman"/>
          <w:sz w:val="28"/>
          <w:szCs w:val="28"/>
          <w:lang w:val="uk-UA"/>
        </w:rPr>
      </w:pPr>
      <w:r w:rsidRPr="00881180">
        <w:rPr>
          <w:rFonts w:ascii="Times New Roman" w:eastAsia="Calibri" w:hAnsi="Times New Roman" w:cs="Times New Roman"/>
          <w:sz w:val="28"/>
          <w:szCs w:val="28"/>
          <w:lang w:val="uk-UA"/>
        </w:rPr>
        <w:t xml:space="preserve">Метою нашої роботи було вивчення біологічних та технологічних властивостей бактерій роду </w:t>
      </w:r>
      <w:r w:rsidRPr="00881180">
        <w:rPr>
          <w:rFonts w:ascii="Times New Roman" w:eastAsia="Calibri" w:hAnsi="Times New Roman" w:cs="Times New Roman"/>
          <w:i/>
          <w:sz w:val="28"/>
          <w:szCs w:val="28"/>
          <w:lang w:val="uk-UA"/>
        </w:rPr>
        <w:t xml:space="preserve">Pseudomonas </w:t>
      </w:r>
      <w:r w:rsidRPr="00881180">
        <w:rPr>
          <w:rFonts w:ascii="Times New Roman" w:eastAsia="Calibri" w:hAnsi="Times New Roman" w:cs="Times New Roman"/>
          <w:sz w:val="28"/>
          <w:szCs w:val="28"/>
          <w:lang w:val="uk-UA"/>
        </w:rPr>
        <w:t>– деструкторів ароматичних сполук.</w:t>
      </w:r>
    </w:p>
    <w:p w:rsidR="00881180" w:rsidRPr="00881180" w:rsidRDefault="00881180" w:rsidP="00881180">
      <w:pPr>
        <w:spacing w:after="0" w:line="360" w:lineRule="auto"/>
        <w:ind w:firstLine="708"/>
        <w:jc w:val="both"/>
        <w:rPr>
          <w:rFonts w:ascii="Times New Roman" w:eastAsia="Times New Roman" w:hAnsi="Times New Roman" w:cs="Times New Roman"/>
          <w:iCs/>
          <w:sz w:val="28"/>
          <w:szCs w:val="28"/>
          <w:lang w:val="uk-UA"/>
        </w:rPr>
      </w:pPr>
      <w:r w:rsidRPr="00881180">
        <w:rPr>
          <w:rFonts w:ascii="Times New Roman" w:eastAsia="Calibri" w:hAnsi="Times New Roman" w:cs="Times New Roman"/>
          <w:sz w:val="28"/>
          <w:szCs w:val="28"/>
          <w:lang w:val="uk-UA"/>
        </w:rPr>
        <w:tab/>
      </w:r>
      <w:r w:rsidRPr="00881180">
        <w:rPr>
          <w:rFonts w:ascii="Times New Roman" w:eastAsia="Times New Roman" w:hAnsi="Times New Roman" w:cs="Times New Roman"/>
          <w:iCs/>
          <w:sz w:val="28"/>
          <w:szCs w:val="28"/>
          <w:lang w:val="uk-UA"/>
        </w:rPr>
        <w:t>В задачі досліджень входило:</w:t>
      </w:r>
    </w:p>
    <w:p w:rsidR="00881180" w:rsidRPr="00881180" w:rsidRDefault="00881180" w:rsidP="00881180">
      <w:pPr>
        <w:autoSpaceDE w:val="0"/>
        <w:autoSpaceDN w:val="0"/>
        <w:adjustRightInd w:val="0"/>
        <w:spacing w:after="0" w:line="360" w:lineRule="auto"/>
        <w:jc w:val="both"/>
        <w:rPr>
          <w:rFonts w:ascii="Times New Roman" w:eastAsia="Calibri" w:hAnsi="Times New Roman" w:cs="Times New Roman"/>
          <w:sz w:val="28"/>
          <w:szCs w:val="28"/>
          <w:lang w:val="uk-UA"/>
        </w:rPr>
      </w:pPr>
      <w:r w:rsidRPr="00881180">
        <w:rPr>
          <w:rFonts w:ascii="Times New Roman" w:eastAsia="Calibri" w:hAnsi="Times New Roman" w:cs="Times New Roman"/>
          <w:sz w:val="28"/>
          <w:szCs w:val="28"/>
          <w:lang w:val="uk-UA"/>
        </w:rPr>
        <w:t>- відбір бактерій–деструктор</w:t>
      </w:r>
      <w:r w:rsidRPr="00881180">
        <w:rPr>
          <w:rFonts w:ascii="Times New Roman" w:eastAsia="Calibri" w:hAnsi="Times New Roman" w:cs="Times New Roman"/>
          <w:sz w:val="28"/>
          <w:szCs w:val="28"/>
        </w:rPr>
        <w:t>i</w:t>
      </w:r>
      <w:r w:rsidRPr="00881180">
        <w:rPr>
          <w:rFonts w:ascii="Times New Roman" w:eastAsia="Calibri" w:hAnsi="Times New Roman" w:cs="Times New Roman"/>
          <w:sz w:val="28"/>
          <w:szCs w:val="28"/>
          <w:lang w:val="uk-UA"/>
        </w:rPr>
        <w:t>в ароматичних вуглеводнів нафти, які зберігаються у філії Національної колекції культур мікроорганізмів;</w:t>
      </w:r>
    </w:p>
    <w:p w:rsidR="00881180" w:rsidRPr="00881180" w:rsidRDefault="00881180" w:rsidP="00881180">
      <w:pPr>
        <w:autoSpaceDE w:val="0"/>
        <w:autoSpaceDN w:val="0"/>
        <w:adjustRightInd w:val="0"/>
        <w:spacing w:after="0" w:line="360" w:lineRule="auto"/>
        <w:jc w:val="both"/>
        <w:rPr>
          <w:rFonts w:ascii="Times New Roman" w:eastAsia="Calibri" w:hAnsi="Times New Roman" w:cs="Times New Roman"/>
          <w:sz w:val="28"/>
          <w:szCs w:val="28"/>
          <w:lang w:val="uk-UA"/>
        </w:rPr>
      </w:pPr>
      <w:r w:rsidRPr="00881180">
        <w:rPr>
          <w:rFonts w:ascii="Times New Roman" w:eastAsia="Calibri" w:hAnsi="Times New Roman" w:cs="Times New Roman"/>
          <w:sz w:val="28"/>
          <w:szCs w:val="28"/>
          <w:lang w:val="uk-UA"/>
        </w:rPr>
        <w:t xml:space="preserve">- вивчення біологічних властивостей  бактерій роду </w:t>
      </w:r>
      <w:r w:rsidRPr="00881180">
        <w:rPr>
          <w:rFonts w:ascii="Times New Roman" w:eastAsia="Calibri" w:hAnsi="Times New Roman" w:cs="Times New Roman"/>
          <w:i/>
          <w:sz w:val="28"/>
          <w:szCs w:val="28"/>
          <w:lang w:val="uk-UA"/>
        </w:rPr>
        <w:t xml:space="preserve">Pseudomonas </w:t>
      </w:r>
      <w:r w:rsidRPr="00881180">
        <w:rPr>
          <w:rFonts w:ascii="Times New Roman" w:eastAsia="Calibri" w:hAnsi="Times New Roman" w:cs="Times New Roman"/>
          <w:sz w:val="28"/>
          <w:szCs w:val="28"/>
          <w:lang w:val="uk-UA"/>
        </w:rPr>
        <w:t>– деструкторів ароматичних сполук та їх ідентифікація;</w:t>
      </w:r>
    </w:p>
    <w:p w:rsidR="00881180" w:rsidRPr="00881180" w:rsidRDefault="00881180" w:rsidP="00881180">
      <w:pPr>
        <w:spacing w:after="0" w:line="360" w:lineRule="auto"/>
        <w:jc w:val="both"/>
        <w:rPr>
          <w:rFonts w:ascii="Times New Roman" w:eastAsia="Calibri" w:hAnsi="Times New Roman" w:cs="Times New Roman"/>
          <w:sz w:val="28"/>
          <w:szCs w:val="28"/>
          <w:lang w:val="uk-UA"/>
        </w:rPr>
      </w:pPr>
      <w:r w:rsidRPr="00881180">
        <w:rPr>
          <w:rFonts w:ascii="Times New Roman" w:eastAsia="Calibri" w:hAnsi="Times New Roman" w:cs="Times New Roman"/>
          <w:sz w:val="28"/>
          <w:szCs w:val="28"/>
          <w:lang w:val="uk-UA"/>
        </w:rPr>
        <w:t xml:space="preserve">- оцінка деструктивної активності </w:t>
      </w:r>
      <w:r w:rsidRPr="00881180">
        <w:rPr>
          <w:rFonts w:ascii="Times New Roman" w:eastAsia="Times New Roman" w:hAnsi="Times New Roman" w:cs="Times New Roman"/>
          <w:sz w:val="28"/>
          <w:szCs w:val="28"/>
          <w:lang w:val="uk-UA"/>
        </w:rPr>
        <w:t xml:space="preserve">колекційних штамів бактерій роду </w:t>
      </w:r>
      <w:r w:rsidRPr="00881180">
        <w:rPr>
          <w:rFonts w:ascii="Times New Roman" w:eastAsia="Times New Roman" w:hAnsi="Times New Roman" w:cs="Times New Roman"/>
          <w:i/>
          <w:sz w:val="28"/>
          <w:szCs w:val="28"/>
          <w:lang w:val="en-US"/>
        </w:rPr>
        <w:t>Pseudomonas</w:t>
      </w:r>
      <w:r w:rsidRPr="00881180">
        <w:rPr>
          <w:rFonts w:ascii="Times New Roman" w:eastAsia="Times New Roman" w:hAnsi="Times New Roman" w:cs="Times New Roman"/>
          <w:i/>
          <w:sz w:val="28"/>
          <w:szCs w:val="28"/>
          <w:lang w:val="uk-UA"/>
        </w:rPr>
        <w:t xml:space="preserve"> </w:t>
      </w:r>
      <w:r w:rsidRPr="00881180">
        <w:rPr>
          <w:rFonts w:ascii="Times New Roman" w:eastAsia="Times New Roman" w:hAnsi="Times New Roman" w:cs="Times New Roman"/>
          <w:sz w:val="28"/>
          <w:szCs w:val="28"/>
          <w:lang w:val="uk-UA"/>
        </w:rPr>
        <w:t xml:space="preserve">щодо </w:t>
      </w:r>
      <w:r w:rsidRPr="00881180">
        <w:rPr>
          <w:rFonts w:ascii="Times New Roman" w:eastAsia="Calibri" w:hAnsi="Times New Roman" w:cs="Times New Roman"/>
          <w:sz w:val="28"/>
          <w:szCs w:val="28"/>
          <w:lang w:val="uk-UA"/>
        </w:rPr>
        <w:t>ароматичних вуглеводнів нафти;</w:t>
      </w:r>
    </w:p>
    <w:p w:rsidR="00881180" w:rsidRPr="00881180" w:rsidRDefault="00881180" w:rsidP="00881180">
      <w:pPr>
        <w:autoSpaceDE w:val="0"/>
        <w:autoSpaceDN w:val="0"/>
        <w:adjustRightInd w:val="0"/>
        <w:spacing w:after="0" w:line="360" w:lineRule="auto"/>
        <w:rPr>
          <w:rFonts w:ascii="Times New Roman" w:eastAsia="Calibri" w:hAnsi="Times New Roman" w:cs="Times New Roman"/>
          <w:sz w:val="28"/>
          <w:szCs w:val="28"/>
          <w:lang w:val="uk-UA"/>
        </w:rPr>
      </w:pPr>
      <w:r w:rsidRPr="00881180">
        <w:rPr>
          <w:rFonts w:ascii="Times New Roman" w:eastAsia="Calibri" w:hAnsi="Times New Roman" w:cs="Times New Roman"/>
          <w:sz w:val="28"/>
          <w:szCs w:val="28"/>
          <w:lang w:val="uk-UA"/>
        </w:rPr>
        <w:t>- вивчення цитотоксичних та інвазивних властивостей виділених штамів на моделі культури клітин людини HeLa;</w:t>
      </w:r>
    </w:p>
    <w:p w:rsidR="00881180" w:rsidRPr="00881180" w:rsidRDefault="00881180" w:rsidP="00881180">
      <w:pPr>
        <w:spacing w:after="0" w:line="360" w:lineRule="auto"/>
        <w:jc w:val="both"/>
        <w:rPr>
          <w:rFonts w:ascii="Times New Roman" w:eastAsia="Calibri" w:hAnsi="Times New Roman" w:cs="Times New Roman"/>
          <w:sz w:val="28"/>
          <w:szCs w:val="28"/>
          <w:lang w:val="uk-UA"/>
        </w:rPr>
      </w:pPr>
      <w:r w:rsidRPr="00881180">
        <w:rPr>
          <w:rFonts w:ascii="Times New Roman" w:eastAsia="Calibri" w:hAnsi="Times New Roman" w:cs="Times New Roman"/>
          <w:sz w:val="28"/>
          <w:szCs w:val="28"/>
          <w:lang w:val="uk-UA"/>
        </w:rPr>
        <w:t xml:space="preserve">- оцінка патогенних властивостей </w:t>
      </w:r>
      <w:r w:rsidRPr="00881180">
        <w:rPr>
          <w:rFonts w:ascii="Times New Roman" w:eastAsia="Times New Roman" w:hAnsi="Times New Roman" w:cs="Times New Roman"/>
          <w:sz w:val="28"/>
          <w:szCs w:val="28"/>
          <w:lang w:val="uk-UA"/>
        </w:rPr>
        <w:t xml:space="preserve">колекційних штамів бактерій роду </w:t>
      </w:r>
      <w:r w:rsidRPr="00881180">
        <w:rPr>
          <w:rFonts w:ascii="Times New Roman" w:eastAsia="Times New Roman" w:hAnsi="Times New Roman" w:cs="Times New Roman"/>
          <w:i/>
          <w:sz w:val="28"/>
          <w:szCs w:val="28"/>
          <w:lang w:val="en-US"/>
        </w:rPr>
        <w:t>Pseudomonas</w:t>
      </w:r>
      <w:r w:rsidRPr="00881180">
        <w:rPr>
          <w:rFonts w:ascii="Times New Roman" w:eastAsia="Times New Roman" w:hAnsi="Times New Roman" w:cs="Times New Roman"/>
          <w:i/>
          <w:sz w:val="28"/>
          <w:szCs w:val="28"/>
          <w:lang w:val="uk-UA"/>
        </w:rPr>
        <w:t xml:space="preserve"> </w:t>
      </w:r>
      <w:r w:rsidRPr="00881180">
        <w:rPr>
          <w:rFonts w:ascii="Times New Roman" w:eastAsia="Times New Roman" w:hAnsi="Times New Roman" w:cs="Times New Roman"/>
          <w:sz w:val="28"/>
          <w:szCs w:val="28"/>
          <w:lang w:val="uk-UA"/>
        </w:rPr>
        <w:t>на лабораторних тваринах</w:t>
      </w:r>
      <w:r w:rsidRPr="00881180">
        <w:rPr>
          <w:rFonts w:ascii="Times New Roman" w:eastAsia="Calibri" w:hAnsi="Times New Roman" w:cs="Times New Roman"/>
          <w:sz w:val="28"/>
          <w:szCs w:val="28"/>
          <w:lang w:val="uk-UA"/>
        </w:rPr>
        <w:t>.</w:t>
      </w:r>
    </w:p>
    <w:p w:rsidR="00881180" w:rsidRPr="00881180" w:rsidRDefault="00881180" w:rsidP="00881180">
      <w:pPr>
        <w:spacing w:after="0" w:line="360" w:lineRule="auto"/>
        <w:jc w:val="both"/>
        <w:rPr>
          <w:rFonts w:ascii="Times New Roman" w:eastAsia="Times New Roman" w:hAnsi="Times New Roman" w:cs="Times New Roman"/>
          <w:bCs/>
          <w:iCs/>
          <w:color w:val="0070C0"/>
          <w:sz w:val="28"/>
          <w:szCs w:val="28"/>
          <w:lang w:val="uk-UA"/>
        </w:rPr>
      </w:pPr>
    </w:p>
    <w:p w:rsidR="00881180" w:rsidRPr="00881180" w:rsidRDefault="00881180" w:rsidP="00881180">
      <w:pPr>
        <w:spacing w:after="0" w:line="360" w:lineRule="auto"/>
        <w:ind w:firstLine="540"/>
        <w:jc w:val="both"/>
        <w:rPr>
          <w:rFonts w:ascii="Times New Roman" w:eastAsia="Calibri" w:hAnsi="Times New Roman" w:cs="Times New Roman"/>
          <w:iCs/>
          <w:color w:val="000000"/>
          <w:sz w:val="28"/>
          <w:szCs w:val="28"/>
          <w:lang w:val="uk-UA"/>
        </w:rPr>
      </w:pPr>
      <w:r w:rsidRPr="00881180">
        <w:rPr>
          <w:rFonts w:ascii="Times New Roman" w:eastAsia="Times New Roman" w:hAnsi="Times New Roman" w:cs="Times New Roman"/>
          <w:b/>
          <w:bCs/>
          <w:i/>
          <w:iCs/>
          <w:color w:val="000000"/>
          <w:sz w:val="28"/>
          <w:szCs w:val="28"/>
          <w:lang w:val="uk-UA"/>
        </w:rPr>
        <w:t>Об’єкт дослідження</w:t>
      </w:r>
      <w:r w:rsidRPr="00881180">
        <w:rPr>
          <w:rFonts w:ascii="Times New Roman" w:eastAsia="Times New Roman" w:hAnsi="Times New Roman" w:cs="Times New Roman"/>
          <w:i/>
          <w:iCs/>
          <w:color w:val="000000"/>
          <w:sz w:val="28"/>
          <w:szCs w:val="28"/>
          <w:lang w:val="uk-UA"/>
        </w:rPr>
        <w:t xml:space="preserve"> –</w:t>
      </w:r>
      <w:r w:rsidRPr="00881180">
        <w:rPr>
          <w:rFonts w:ascii="Times New Roman" w:eastAsia="Times New Roman" w:hAnsi="Times New Roman" w:cs="Times New Roman"/>
          <w:iCs/>
          <w:color w:val="000000"/>
          <w:sz w:val="28"/>
          <w:szCs w:val="28"/>
          <w:lang w:val="uk-UA"/>
        </w:rPr>
        <w:t xml:space="preserve"> </w:t>
      </w:r>
      <w:r w:rsidRPr="00881180">
        <w:rPr>
          <w:rFonts w:ascii="Times New Roman" w:eastAsia="Calibri" w:hAnsi="Times New Roman" w:cs="Times New Roman"/>
          <w:iCs/>
          <w:color w:val="000000"/>
          <w:sz w:val="28"/>
          <w:szCs w:val="28"/>
          <w:lang w:val="uk-UA"/>
        </w:rPr>
        <w:t xml:space="preserve">мікробні технології очищення навколишнього середовища від  </w:t>
      </w:r>
      <w:r w:rsidRPr="00881180">
        <w:rPr>
          <w:rFonts w:ascii="Times New Roman" w:eastAsia="Calibri" w:hAnsi="Times New Roman" w:cs="Times New Roman"/>
          <w:sz w:val="28"/>
          <w:szCs w:val="28"/>
          <w:lang w:val="uk-UA"/>
        </w:rPr>
        <w:t>ароматичних сполук</w:t>
      </w:r>
      <w:r w:rsidRPr="00881180">
        <w:rPr>
          <w:rFonts w:ascii="Times New Roman" w:eastAsia="Calibri" w:hAnsi="Times New Roman" w:cs="Times New Roman"/>
          <w:iCs/>
          <w:color w:val="000000"/>
          <w:sz w:val="28"/>
          <w:szCs w:val="28"/>
          <w:lang w:val="uk-UA"/>
        </w:rPr>
        <w:t>.</w:t>
      </w:r>
    </w:p>
    <w:p w:rsidR="00881180" w:rsidRPr="00881180" w:rsidRDefault="00881180" w:rsidP="00881180">
      <w:pPr>
        <w:spacing w:after="0" w:line="360" w:lineRule="auto"/>
        <w:ind w:firstLine="540"/>
        <w:jc w:val="both"/>
        <w:rPr>
          <w:rFonts w:ascii="Times New Roman" w:eastAsia="Times New Roman" w:hAnsi="Times New Roman" w:cs="Times New Roman"/>
          <w:color w:val="000000"/>
          <w:sz w:val="28"/>
          <w:szCs w:val="28"/>
          <w:lang w:val="uk-UA"/>
        </w:rPr>
      </w:pPr>
      <w:r w:rsidRPr="00881180">
        <w:rPr>
          <w:rFonts w:ascii="Times New Roman" w:eastAsia="Calibri" w:hAnsi="Times New Roman" w:cs="Times New Roman"/>
          <w:iCs/>
          <w:color w:val="000000"/>
          <w:sz w:val="28"/>
          <w:szCs w:val="28"/>
          <w:lang w:val="uk-UA"/>
        </w:rPr>
        <w:t xml:space="preserve"> </w:t>
      </w:r>
      <w:r w:rsidRPr="00881180">
        <w:rPr>
          <w:rFonts w:ascii="Times New Roman" w:eastAsia="Times New Roman" w:hAnsi="Times New Roman" w:cs="Times New Roman"/>
          <w:b/>
          <w:bCs/>
          <w:i/>
          <w:iCs/>
          <w:color w:val="000000"/>
          <w:sz w:val="28"/>
          <w:szCs w:val="28"/>
          <w:lang w:val="uk-UA"/>
        </w:rPr>
        <w:t>Предмет</w:t>
      </w:r>
      <w:r w:rsidRPr="00881180">
        <w:rPr>
          <w:rFonts w:ascii="Times New Roman" w:eastAsia="Times New Roman" w:hAnsi="Times New Roman" w:cs="Times New Roman"/>
          <w:b/>
          <w:bCs/>
          <w:color w:val="000000"/>
          <w:sz w:val="28"/>
          <w:szCs w:val="28"/>
          <w:lang w:val="uk-UA"/>
        </w:rPr>
        <w:t xml:space="preserve"> </w:t>
      </w:r>
      <w:r w:rsidRPr="00881180">
        <w:rPr>
          <w:rFonts w:ascii="Times New Roman" w:eastAsia="Times New Roman" w:hAnsi="Times New Roman" w:cs="Times New Roman"/>
          <w:b/>
          <w:bCs/>
          <w:i/>
          <w:color w:val="000000"/>
          <w:sz w:val="28"/>
          <w:szCs w:val="28"/>
          <w:lang w:val="uk-UA"/>
        </w:rPr>
        <w:t>дослідження</w:t>
      </w:r>
      <w:r w:rsidRPr="00881180">
        <w:rPr>
          <w:rFonts w:ascii="Times New Roman" w:eastAsia="Times New Roman" w:hAnsi="Times New Roman" w:cs="Times New Roman"/>
          <w:color w:val="000000"/>
          <w:sz w:val="28"/>
          <w:szCs w:val="28"/>
          <w:lang w:val="uk-UA"/>
        </w:rPr>
        <w:t xml:space="preserve"> – біотехнологічні властивості </w:t>
      </w:r>
      <w:r w:rsidRPr="00881180">
        <w:rPr>
          <w:rFonts w:ascii="Times New Roman" w:eastAsia="Calibri" w:hAnsi="Times New Roman" w:cs="Times New Roman"/>
          <w:sz w:val="28"/>
          <w:szCs w:val="28"/>
          <w:lang w:val="uk-UA"/>
        </w:rPr>
        <w:t xml:space="preserve">бактерій роду </w:t>
      </w:r>
      <w:r w:rsidRPr="00881180">
        <w:rPr>
          <w:rFonts w:ascii="Times New Roman" w:eastAsia="Calibri" w:hAnsi="Times New Roman" w:cs="Times New Roman"/>
          <w:i/>
          <w:sz w:val="28"/>
          <w:szCs w:val="28"/>
          <w:lang w:val="uk-UA"/>
        </w:rPr>
        <w:t>Pseudomonas</w:t>
      </w:r>
      <w:r w:rsidRPr="00881180">
        <w:rPr>
          <w:rFonts w:ascii="Times New Roman" w:eastAsia="Calibri" w:hAnsi="Times New Roman" w:cs="Times New Roman"/>
          <w:sz w:val="28"/>
          <w:szCs w:val="28"/>
          <w:lang w:val="uk-UA"/>
        </w:rPr>
        <w:t>– деструкторів ароматичних сполук</w:t>
      </w:r>
      <w:r w:rsidRPr="00881180">
        <w:rPr>
          <w:rFonts w:ascii="Times New Roman" w:eastAsia="Times New Roman" w:hAnsi="Times New Roman" w:cs="Times New Roman"/>
          <w:color w:val="000000"/>
          <w:sz w:val="28"/>
          <w:szCs w:val="28"/>
          <w:lang w:val="uk-UA"/>
        </w:rPr>
        <w:t>.</w:t>
      </w:r>
    </w:p>
    <w:p w:rsidR="000E7964" w:rsidRDefault="00881180"/>
    <w:p w:rsidR="00881180" w:rsidRDefault="00881180"/>
    <w:p w:rsidR="00881180" w:rsidRDefault="00881180"/>
    <w:p w:rsidR="00881180" w:rsidRDefault="00881180"/>
    <w:p w:rsidR="00881180" w:rsidRPr="00881180" w:rsidRDefault="00881180" w:rsidP="00881180">
      <w:pPr>
        <w:spacing w:after="0" w:line="360" w:lineRule="auto"/>
        <w:jc w:val="center"/>
        <w:rPr>
          <w:rFonts w:ascii="Times New Roman" w:eastAsia="Times New Roman" w:hAnsi="Times New Roman" w:cs="Times New Roman"/>
          <w:b/>
          <w:caps/>
          <w:sz w:val="28"/>
          <w:szCs w:val="28"/>
          <w:lang w:val="uk-UA" w:eastAsia="ru-RU"/>
        </w:rPr>
      </w:pPr>
      <w:r w:rsidRPr="00881180">
        <w:rPr>
          <w:rFonts w:ascii="Times New Roman" w:eastAsia="Times New Roman" w:hAnsi="Times New Roman" w:cs="Times New Roman"/>
          <w:b/>
          <w:caps/>
          <w:sz w:val="28"/>
          <w:szCs w:val="28"/>
          <w:lang w:val="uk-UA" w:eastAsia="ru-RU"/>
        </w:rPr>
        <w:lastRenderedPageBreak/>
        <w:t>Висновки</w:t>
      </w:r>
    </w:p>
    <w:p w:rsidR="00881180" w:rsidRPr="00881180" w:rsidRDefault="00881180" w:rsidP="00881180">
      <w:pPr>
        <w:tabs>
          <w:tab w:val="left" w:pos="284"/>
        </w:tabs>
        <w:spacing w:after="200" w:line="360" w:lineRule="auto"/>
        <w:jc w:val="both"/>
        <w:rPr>
          <w:rFonts w:ascii="Times New Roman" w:eastAsia="Calibri" w:hAnsi="Times New Roman" w:cs="Times New Roman"/>
          <w:sz w:val="28"/>
          <w:szCs w:val="28"/>
          <w:lang w:val="uk-UA"/>
        </w:rPr>
      </w:pPr>
      <w:r w:rsidRPr="00881180">
        <w:rPr>
          <w:rFonts w:ascii="Times New Roman" w:eastAsia="Calibri" w:hAnsi="Times New Roman" w:cs="Times New Roman"/>
          <w:sz w:val="28"/>
          <w:szCs w:val="28"/>
          <w:lang w:val="uk-UA"/>
        </w:rPr>
        <w:tab/>
      </w:r>
      <w:r w:rsidRPr="00881180">
        <w:rPr>
          <w:rFonts w:ascii="Times New Roman" w:eastAsia="Calibri" w:hAnsi="Times New Roman" w:cs="Times New Roman"/>
          <w:sz w:val="28"/>
          <w:szCs w:val="28"/>
          <w:lang w:val="uk-UA"/>
        </w:rPr>
        <w:tab/>
        <w:t>1. Після довготривалого зберігання колекційні штами</w:t>
      </w:r>
      <w:r w:rsidRPr="00881180">
        <w:rPr>
          <w:rFonts w:ascii="Times New Roman" w:eastAsia="Calibri" w:hAnsi="Times New Roman" w:cs="Times New Roman"/>
          <w:sz w:val="28"/>
          <w:szCs w:val="28"/>
        </w:rPr>
        <w:t xml:space="preserve"> </w:t>
      </w:r>
      <w:r w:rsidRPr="00881180">
        <w:rPr>
          <w:rFonts w:ascii="Times New Roman" w:eastAsia="Calibri" w:hAnsi="Times New Roman" w:cs="Times New Roman"/>
          <w:sz w:val="28"/>
          <w:szCs w:val="28"/>
          <w:lang w:val="uk-UA"/>
        </w:rPr>
        <w:t xml:space="preserve">бактерій роду  </w:t>
      </w:r>
      <w:r w:rsidRPr="00881180">
        <w:rPr>
          <w:rFonts w:ascii="Times New Roman" w:eastAsia="Calibri" w:hAnsi="Times New Roman" w:cs="Times New Roman"/>
          <w:i/>
          <w:sz w:val="28"/>
          <w:szCs w:val="28"/>
          <w:lang w:val="en-US"/>
        </w:rPr>
        <w:t>Pseudomonas</w:t>
      </w:r>
      <w:r w:rsidRPr="00881180">
        <w:rPr>
          <w:rFonts w:ascii="Times New Roman" w:eastAsia="Calibri" w:hAnsi="Times New Roman" w:cs="Times New Roman"/>
          <w:i/>
          <w:sz w:val="28"/>
          <w:szCs w:val="28"/>
          <w:lang w:val="uk-UA"/>
        </w:rPr>
        <w:t>,</w:t>
      </w:r>
      <w:r w:rsidRPr="00881180">
        <w:rPr>
          <w:rFonts w:ascii="Times New Roman" w:eastAsia="Calibri" w:hAnsi="Times New Roman" w:cs="Times New Roman"/>
          <w:sz w:val="28"/>
          <w:szCs w:val="28"/>
          <w:lang w:val="uk-UA"/>
        </w:rPr>
        <w:t xml:space="preserve"> добре росли на агаризованому середовище М9, що містило як єдине джерело вуглецю нафту в концентрації від 0,05 до 5,0 %. За ростовими показниками найбільше активними були штами  </w:t>
      </w:r>
      <w:r w:rsidRPr="00881180">
        <w:rPr>
          <w:rFonts w:ascii="Times New Roman" w:eastAsia="Calibri" w:hAnsi="Times New Roman" w:cs="Times New Roman"/>
          <w:i/>
          <w:sz w:val="28"/>
          <w:szCs w:val="28"/>
        </w:rPr>
        <w:t>Pseudomonas</w:t>
      </w:r>
      <w:r w:rsidRPr="00881180">
        <w:rPr>
          <w:rFonts w:ascii="Times New Roman" w:eastAsia="Calibri" w:hAnsi="Times New Roman" w:cs="Times New Roman"/>
          <w:bCs/>
          <w:i/>
          <w:iCs/>
          <w:sz w:val="28"/>
          <w:szCs w:val="28"/>
          <w:lang w:val="uk-UA"/>
        </w:rPr>
        <w:t xml:space="preserve"> </w:t>
      </w:r>
      <w:r w:rsidRPr="00881180">
        <w:rPr>
          <w:rFonts w:ascii="Times New Roman" w:eastAsia="Calibri" w:hAnsi="Times New Roman" w:cs="Times New Roman"/>
          <w:sz w:val="28"/>
          <w:szCs w:val="28"/>
          <w:lang w:val="uk-UA"/>
        </w:rPr>
        <w:t xml:space="preserve">И-17, 2А, ТБМ. </w:t>
      </w:r>
    </w:p>
    <w:p w:rsidR="00881180" w:rsidRPr="00881180" w:rsidRDefault="00881180" w:rsidP="00881180">
      <w:pPr>
        <w:spacing w:after="200" w:line="360" w:lineRule="auto"/>
        <w:ind w:firstLine="708"/>
        <w:jc w:val="both"/>
        <w:rPr>
          <w:rFonts w:ascii="Times New Roman" w:eastAsia="Calibri" w:hAnsi="Times New Roman" w:cs="Times New Roman"/>
          <w:sz w:val="28"/>
          <w:szCs w:val="28"/>
          <w:lang w:val="uk-UA"/>
        </w:rPr>
      </w:pPr>
      <w:r w:rsidRPr="00881180">
        <w:rPr>
          <w:rFonts w:ascii="Times New Roman" w:eastAsia="Calibri" w:hAnsi="Times New Roman" w:cs="Times New Roman"/>
          <w:sz w:val="28"/>
          <w:szCs w:val="28"/>
          <w:lang w:val="uk-UA"/>
        </w:rPr>
        <w:t xml:space="preserve">2. Найбільш активними деструкторами вуглеводнів нафти були бактерії </w:t>
      </w:r>
      <w:r w:rsidRPr="00881180">
        <w:rPr>
          <w:rFonts w:ascii="Times New Roman" w:eastAsia="Calibri" w:hAnsi="Times New Roman" w:cs="Times New Roman"/>
          <w:i/>
          <w:sz w:val="28"/>
          <w:szCs w:val="28"/>
        </w:rPr>
        <w:t>Pseudomonas</w:t>
      </w:r>
      <w:r w:rsidRPr="00881180">
        <w:rPr>
          <w:rFonts w:ascii="Times New Roman" w:eastAsia="Calibri" w:hAnsi="Times New Roman" w:cs="Times New Roman"/>
          <w:i/>
          <w:sz w:val="28"/>
          <w:szCs w:val="28"/>
          <w:lang w:val="uk-UA"/>
        </w:rPr>
        <w:t xml:space="preserve"> </w:t>
      </w:r>
      <w:r w:rsidRPr="00881180">
        <w:rPr>
          <w:rFonts w:ascii="Times New Roman" w:eastAsia="Calibri" w:hAnsi="Times New Roman" w:cs="Times New Roman"/>
          <w:i/>
          <w:sz w:val="28"/>
          <w:szCs w:val="28"/>
        </w:rPr>
        <w:t>maltofilia</w:t>
      </w:r>
      <w:r w:rsidRPr="00881180">
        <w:rPr>
          <w:rFonts w:ascii="Times New Roman" w:eastAsia="Calibri" w:hAnsi="Times New Roman" w:cs="Times New Roman"/>
          <w:bCs/>
          <w:i/>
          <w:iCs/>
          <w:sz w:val="28"/>
          <w:szCs w:val="28"/>
          <w:lang w:val="uk-UA"/>
        </w:rPr>
        <w:t xml:space="preserve"> </w:t>
      </w:r>
      <w:r w:rsidRPr="00881180">
        <w:rPr>
          <w:rFonts w:ascii="Times New Roman" w:eastAsia="Calibri" w:hAnsi="Times New Roman" w:cs="Times New Roman"/>
          <w:sz w:val="28"/>
          <w:szCs w:val="28"/>
          <w:lang w:val="uk-UA"/>
        </w:rPr>
        <w:t>2А. На 10 добу вони викликали руйнування нафтової плями, що супроводжувалося появою бактеріальних плівок під нижнім шаром нафти, збільшення оптичної щільності середовища, утворення пластівців у товщі середовища, а через 14 діб - до зменшення кількісного вмісту вуглеводнів нафти у пробах на 69,9±1,5 %</w:t>
      </w:r>
    </w:p>
    <w:p w:rsidR="00881180" w:rsidRPr="00881180" w:rsidRDefault="00881180" w:rsidP="00881180">
      <w:pPr>
        <w:widowControl w:val="0"/>
        <w:spacing w:after="200" w:line="360" w:lineRule="auto"/>
        <w:ind w:firstLine="720"/>
        <w:jc w:val="both"/>
        <w:rPr>
          <w:rFonts w:ascii="Times New Roman" w:eastAsia="Calibri" w:hAnsi="Times New Roman" w:cs="Times New Roman"/>
          <w:sz w:val="28"/>
          <w:szCs w:val="28"/>
          <w:lang w:val="uk-UA"/>
        </w:rPr>
      </w:pPr>
      <w:r w:rsidRPr="00881180">
        <w:rPr>
          <w:rFonts w:ascii="Times New Roman" w:eastAsia="Calibri" w:hAnsi="Times New Roman" w:cs="Times New Roman"/>
          <w:sz w:val="28"/>
          <w:szCs w:val="28"/>
          <w:lang w:val="uk-UA"/>
        </w:rPr>
        <w:t xml:space="preserve">3. Штами бактерій-деструкторів </w:t>
      </w:r>
      <w:r w:rsidRPr="00881180">
        <w:rPr>
          <w:rFonts w:ascii="Times New Roman" w:eastAsia="Calibri" w:hAnsi="Times New Roman" w:cs="Times New Roman"/>
          <w:i/>
          <w:sz w:val="28"/>
          <w:szCs w:val="28"/>
        </w:rPr>
        <w:t>Pseudomonas</w:t>
      </w:r>
      <w:r w:rsidRPr="00881180">
        <w:rPr>
          <w:rFonts w:ascii="Times New Roman" w:eastAsia="Calibri" w:hAnsi="Times New Roman" w:cs="Times New Roman"/>
          <w:bCs/>
          <w:i/>
          <w:iCs/>
          <w:sz w:val="28"/>
          <w:szCs w:val="28"/>
          <w:lang w:val="uk-UA"/>
        </w:rPr>
        <w:t xml:space="preserve"> </w:t>
      </w:r>
      <w:r w:rsidRPr="00881180">
        <w:rPr>
          <w:rFonts w:ascii="Times New Roman" w:eastAsia="Calibri" w:hAnsi="Times New Roman" w:cs="Times New Roman"/>
          <w:sz w:val="28"/>
          <w:szCs w:val="28"/>
          <w:lang w:val="uk-UA"/>
        </w:rPr>
        <w:t>И-17, 2А, ТБМ, Б</w:t>
      </w:r>
      <w:r w:rsidRPr="00881180">
        <w:rPr>
          <w:rFonts w:ascii="Times New Roman" w:eastAsia="Calibri" w:hAnsi="Times New Roman" w:cs="Times New Roman"/>
          <w:sz w:val="28"/>
          <w:szCs w:val="28"/>
          <w:vertAlign w:val="subscript"/>
          <w:lang w:val="uk-UA"/>
        </w:rPr>
        <w:t>12</w:t>
      </w:r>
      <w:r w:rsidRPr="00881180">
        <w:rPr>
          <w:rFonts w:ascii="Times New Roman" w:eastAsia="Calibri" w:hAnsi="Times New Roman" w:cs="Times New Roman"/>
          <w:sz w:val="28"/>
          <w:szCs w:val="28"/>
          <w:lang w:val="uk-UA"/>
        </w:rPr>
        <w:t>,</w:t>
      </w:r>
      <w:r w:rsidRPr="00881180">
        <w:rPr>
          <w:rFonts w:ascii="Times New Roman" w:eastAsia="Calibri" w:hAnsi="Times New Roman" w:cs="Times New Roman"/>
          <w:sz w:val="28"/>
          <w:szCs w:val="28"/>
          <w:vertAlign w:val="subscript"/>
          <w:lang w:val="uk-UA"/>
        </w:rPr>
        <w:t xml:space="preserve">  </w:t>
      </w:r>
      <w:r w:rsidRPr="00881180">
        <w:rPr>
          <w:rFonts w:ascii="Times New Roman" w:eastAsia="Calibri" w:hAnsi="Times New Roman" w:cs="Times New Roman"/>
          <w:sz w:val="28"/>
          <w:szCs w:val="28"/>
          <w:lang w:val="uk-UA"/>
        </w:rPr>
        <w:t>Б</w:t>
      </w:r>
      <w:r w:rsidRPr="00881180">
        <w:rPr>
          <w:rFonts w:ascii="Times New Roman" w:eastAsia="Calibri" w:hAnsi="Times New Roman" w:cs="Times New Roman"/>
          <w:sz w:val="28"/>
          <w:szCs w:val="28"/>
          <w:vertAlign w:val="subscript"/>
          <w:lang w:val="uk-UA"/>
        </w:rPr>
        <w:t xml:space="preserve">11 </w:t>
      </w:r>
      <w:r w:rsidRPr="00881180">
        <w:rPr>
          <w:rFonts w:ascii="Times New Roman" w:eastAsia="Calibri" w:hAnsi="Times New Roman" w:cs="Times New Roman"/>
          <w:sz w:val="28"/>
          <w:szCs w:val="28"/>
          <w:lang w:val="uk-UA"/>
        </w:rPr>
        <w:t xml:space="preserve">не володіли цитотоксичними і інвазивними властивостями - не викликали деструкцію моношару, не проникали у цитоплазму і не інфікували клітини перещеплюваної культури HeLa. </w:t>
      </w:r>
    </w:p>
    <w:p w:rsidR="00881180" w:rsidRPr="00881180" w:rsidRDefault="00881180" w:rsidP="00881180">
      <w:pPr>
        <w:widowControl w:val="0"/>
        <w:spacing w:after="0" w:line="360" w:lineRule="auto"/>
        <w:ind w:firstLine="720"/>
        <w:jc w:val="both"/>
        <w:rPr>
          <w:rFonts w:ascii="Times New Roman" w:eastAsia="Calibri" w:hAnsi="Times New Roman" w:cs="Times New Roman"/>
          <w:sz w:val="28"/>
          <w:szCs w:val="28"/>
          <w:lang w:val="uk-UA"/>
        </w:rPr>
      </w:pPr>
      <w:r w:rsidRPr="00881180">
        <w:rPr>
          <w:rFonts w:ascii="Times New Roman" w:eastAsia="Calibri" w:hAnsi="Times New Roman" w:cs="Times New Roman"/>
          <w:sz w:val="28"/>
          <w:szCs w:val="28"/>
          <w:lang w:val="uk-UA"/>
        </w:rPr>
        <w:t>4. У</w:t>
      </w:r>
      <w:r w:rsidRPr="00881180">
        <w:rPr>
          <w:rFonts w:ascii="Times New Roman" w:eastAsia="Calibri" w:hAnsi="Times New Roman" w:cs="Times New Roman"/>
          <w:kern w:val="20"/>
          <w:sz w:val="28"/>
          <w:szCs w:val="28"/>
          <w:lang w:val="uk-UA"/>
        </w:rPr>
        <w:t xml:space="preserve"> дослідах </w:t>
      </w:r>
      <w:r w:rsidRPr="00881180">
        <w:rPr>
          <w:rFonts w:ascii="Times New Roman" w:eastAsia="Calibri" w:hAnsi="Times New Roman" w:cs="Times New Roman"/>
          <w:kern w:val="20"/>
          <w:sz w:val="28"/>
          <w:szCs w:val="28"/>
          <w:lang w:val="en-US"/>
        </w:rPr>
        <w:t>in</w:t>
      </w:r>
      <w:r w:rsidRPr="00881180">
        <w:rPr>
          <w:rFonts w:ascii="Times New Roman" w:eastAsia="Calibri" w:hAnsi="Times New Roman" w:cs="Times New Roman"/>
          <w:kern w:val="20"/>
          <w:sz w:val="28"/>
          <w:szCs w:val="28"/>
          <w:lang w:val="uk-UA"/>
        </w:rPr>
        <w:t xml:space="preserve"> </w:t>
      </w:r>
      <w:r w:rsidRPr="00881180">
        <w:rPr>
          <w:rFonts w:ascii="Times New Roman" w:eastAsia="Calibri" w:hAnsi="Times New Roman" w:cs="Times New Roman"/>
          <w:kern w:val="20"/>
          <w:sz w:val="28"/>
          <w:szCs w:val="28"/>
          <w:lang w:val="en-US"/>
        </w:rPr>
        <w:t>vivo</w:t>
      </w:r>
      <w:r w:rsidRPr="00881180">
        <w:rPr>
          <w:rFonts w:ascii="Times New Roman" w:eastAsia="Calibri" w:hAnsi="Times New Roman" w:cs="Times New Roman"/>
          <w:kern w:val="20"/>
          <w:sz w:val="28"/>
          <w:szCs w:val="28"/>
          <w:lang w:val="uk-UA"/>
        </w:rPr>
        <w:t xml:space="preserve"> на білих безпородних мишах показано, що відібраний штам </w:t>
      </w:r>
      <w:r w:rsidRPr="00881180">
        <w:rPr>
          <w:rFonts w:ascii="Times New Roman" w:eastAsia="Calibri" w:hAnsi="Times New Roman" w:cs="Times New Roman"/>
          <w:i/>
          <w:sz w:val="28"/>
          <w:szCs w:val="28"/>
        </w:rPr>
        <w:t>Pseudomonas</w:t>
      </w:r>
      <w:r w:rsidRPr="00881180">
        <w:rPr>
          <w:rFonts w:ascii="Times New Roman" w:eastAsia="Calibri" w:hAnsi="Times New Roman" w:cs="Times New Roman"/>
          <w:i/>
          <w:sz w:val="28"/>
          <w:szCs w:val="28"/>
          <w:lang w:val="uk-UA"/>
        </w:rPr>
        <w:t xml:space="preserve"> </w:t>
      </w:r>
      <w:r w:rsidRPr="00881180">
        <w:rPr>
          <w:rFonts w:ascii="Times New Roman" w:eastAsia="Calibri" w:hAnsi="Times New Roman" w:cs="Times New Roman"/>
          <w:i/>
          <w:sz w:val="28"/>
          <w:szCs w:val="28"/>
        </w:rPr>
        <w:t>maltofilia</w:t>
      </w:r>
      <w:r w:rsidRPr="00881180">
        <w:rPr>
          <w:rFonts w:ascii="Times New Roman" w:eastAsia="Calibri" w:hAnsi="Times New Roman" w:cs="Times New Roman"/>
          <w:bCs/>
          <w:i/>
          <w:iCs/>
          <w:sz w:val="28"/>
          <w:szCs w:val="28"/>
          <w:lang w:val="uk-UA"/>
        </w:rPr>
        <w:t xml:space="preserve"> </w:t>
      </w:r>
      <w:r w:rsidRPr="00881180">
        <w:rPr>
          <w:rFonts w:ascii="Times New Roman" w:eastAsia="Calibri" w:hAnsi="Times New Roman" w:cs="Times New Roman"/>
          <w:sz w:val="28"/>
          <w:szCs w:val="28"/>
          <w:lang w:val="uk-UA"/>
        </w:rPr>
        <w:t>2А</w:t>
      </w:r>
      <w:r w:rsidRPr="00881180">
        <w:rPr>
          <w:rFonts w:ascii="Times New Roman" w:eastAsia="Calibri" w:hAnsi="Times New Roman" w:cs="Times New Roman"/>
          <w:kern w:val="20"/>
          <w:sz w:val="28"/>
          <w:szCs w:val="28"/>
          <w:lang w:val="uk-UA"/>
        </w:rPr>
        <w:t xml:space="preserve"> належить до авірулентних мікроорганізмів. </w:t>
      </w:r>
    </w:p>
    <w:p w:rsidR="00881180" w:rsidRPr="00881180" w:rsidRDefault="00881180" w:rsidP="00881180">
      <w:pPr>
        <w:shd w:val="clear" w:color="auto" w:fill="FFFFFF"/>
        <w:spacing w:after="200" w:line="360" w:lineRule="auto"/>
        <w:jc w:val="both"/>
        <w:rPr>
          <w:rFonts w:ascii="Times New Roman" w:eastAsia="Calibri" w:hAnsi="Times New Roman" w:cs="Times New Roman"/>
          <w:sz w:val="28"/>
          <w:szCs w:val="28"/>
          <w:lang w:val="uk-UA"/>
        </w:rPr>
      </w:pPr>
    </w:p>
    <w:p w:rsidR="00881180" w:rsidRPr="00881180" w:rsidRDefault="00881180" w:rsidP="00881180">
      <w:pPr>
        <w:spacing w:after="200" w:line="276" w:lineRule="auto"/>
        <w:rPr>
          <w:rFonts w:ascii="Times New Roman" w:eastAsia="Calibri" w:hAnsi="Times New Roman" w:cs="Times New Roman"/>
          <w:b/>
          <w:sz w:val="28"/>
          <w:szCs w:val="28"/>
          <w:lang w:val="uk-UA"/>
        </w:rPr>
      </w:pPr>
      <w:r w:rsidRPr="00881180">
        <w:rPr>
          <w:rFonts w:ascii="Times New Roman" w:eastAsia="Calibri" w:hAnsi="Times New Roman" w:cs="Times New Roman"/>
          <w:sz w:val="28"/>
          <w:szCs w:val="28"/>
          <w:highlight w:val="magenta"/>
          <w:lang w:val="uk-UA"/>
        </w:rPr>
        <w:br w:type="page"/>
      </w:r>
      <w:r w:rsidRPr="00881180">
        <w:rPr>
          <w:rFonts w:ascii="Times New Roman" w:eastAsia="Calibri" w:hAnsi="Times New Roman" w:cs="Times New Roman"/>
          <w:b/>
          <w:sz w:val="28"/>
          <w:szCs w:val="28"/>
          <w:lang w:val="uk-UA"/>
        </w:rPr>
        <w:lastRenderedPageBreak/>
        <w:t xml:space="preserve">                                      </w:t>
      </w:r>
      <w:r w:rsidRPr="00881180">
        <w:rPr>
          <w:rFonts w:ascii="Times New Roman" w:eastAsia="Calibri" w:hAnsi="Times New Roman" w:cs="Times New Roman"/>
          <w:b/>
          <w:sz w:val="28"/>
          <w:szCs w:val="28"/>
        </w:rPr>
        <w:t>СПИСОК ЛІТЕРАТУРИ</w:t>
      </w:r>
    </w:p>
    <w:p w:rsidR="00881180" w:rsidRPr="00881180" w:rsidRDefault="00881180" w:rsidP="00881180">
      <w:pPr>
        <w:numPr>
          <w:ilvl w:val="0"/>
          <w:numId w:val="1"/>
        </w:numPr>
        <w:spacing w:after="0" w:line="360" w:lineRule="auto"/>
        <w:ind w:left="426" w:hanging="284"/>
        <w:jc w:val="both"/>
        <w:rPr>
          <w:rFonts w:ascii="Times New Roman" w:eastAsia="Calibri" w:hAnsi="Times New Roman" w:cs="Times New Roman"/>
          <w:sz w:val="28"/>
          <w:szCs w:val="28"/>
          <w:lang w:val="uk-UA"/>
        </w:rPr>
      </w:pPr>
      <w:r w:rsidRPr="00881180">
        <w:rPr>
          <w:rFonts w:ascii="Times New Roman" w:eastAsia="Calibri" w:hAnsi="Times New Roman" w:cs="Times New Roman"/>
          <w:i/>
          <w:sz w:val="28"/>
          <w:szCs w:val="28"/>
          <w:lang w:val="uk-UA"/>
        </w:rPr>
        <w:t xml:space="preserve">Вертиев </w:t>
      </w:r>
      <w:r w:rsidRPr="00881180">
        <w:rPr>
          <w:rFonts w:ascii="Times New Roman" w:eastAsia="Calibri" w:hAnsi="Times New Roman" w:cs="Times New Roman"/>
          <w:i/>
          <w:sz w:val="28"/>
          <w:szCs w:val="28"/>
          <w:shd w:val="clear" w:color="auto" w:fill="FFFFFF"/>
          <w:lang w:val="uk-UA"/>
        </w:rPr>
        <w:t xml:space="preserve">Ю.В. </w:t>
      </w:r>
      <w:r w:rsidRPr="00881180">
        <w:rPr>
          <w:rFonts w:ascii="Times New Roman" w:eastAsia="Calibri" w:hAnsi="Times New Roman" w:cs="Times New Roman"/>
          <w:sz w:val="28"/>
          <w:szCs w:val="28"/>
          <w:shd w:val="clear" w:color="auto" w:fill="FFFFFF"/>
          <w:lang w:val="uk-UA"/>
        </w:rPr>
        <w:t xml:space="preserve">Экзотоксин </w:t>
      </w:r>
      <w:r w:rsidRPr="00881180">
        <w:rPr>
          <w:rFonts w:ascii="Times New Roman" w:eastAsia="Calibri" w:hAnsi="Times New Roman" w:cs="Times New Roman"/>
          <w:sz w:val="28"/>
          <w:szCs w:val="28"/>
          <w:shd w:val="clear" w:color="auto" w:fill="FFFFFF"/>
        </w:rPr>
        <w:t xml:space="preserve">A </w:t>
      </w:r>
      <w:r w:rsidRPr="00881180">
        <w:rPr>
          <w:rFonts w:ascii="Times New Roman" w:eastAsia="Calibri" w:hAnsi="Times New Roman" w:cs="Times New Roman"/>
          <w:i/>
          <w:sz w:val="28"/>
          <w:szCs w:val="28"/>
          <w:shd w:val="clear" w:color="auto" w:fill="FFFFFF"/>
        </w:rPr>
        <w:t>Pseudomonas aeruginosa</w:t>
      </w:r>
      <w:r w:rsidRPr="00881180">
        <w:rPr>
          <w:rFonts w:ascii="Times New Roman" w:eastAsia="Calibri" w:hAnsi="Times New Roman" w:cs="Times New Roman"/>
          <w:sz w:val="28"/>
          <w:szCs w:val="28"/>
          <w:shd w:val="clear" w:color="auto" w:fill="FFFFFF"/>
          <w:lang w:val="uk-UA"/>
        </w:rPr>
        <w:t xml:space="preserve"> и его роль в патогенезе синегнойной инфекции // Журнал микробиологии. – 1981. – № 2. – С.13 – 19.</w:t>
      </w:r>
    </w:p>
    <w:p w:rsidR="00881180" w:rsidRPr="00881180" w:rsidRDefault="00881180" w:rsidP="00881180">
      <w:pPr>
        <w:numPr>
          <w:ilvl w:val="0"/>
          <w:numId w:val="1"/>
        </w:numPr>
        <w:spacing w:after="0" w:line="360" w:lineRule="auto"/>
        <w:ind w:left="426" w:hanging="284"/>
        <w:jc w:val="both"/>
        <w:rPr>
          <w:rFonts w:ascii="Times New Roman" w:eastAsia="Calibri" w:hAnsi="Times New Roman" w:cs="Times New Roman"/>
          <w:sz w:val="28"/>
          <w:szCs w:val="28"/>
          <w:lang w:val="uk-UA"/>
        </w:rPr>
      </w:pPr>
      <w:r w:rsidRPr="00881180">
        <w:rPr>
          <w:rFonts w:ascii="Times New Roman" w:eastAsia="Calibri" w:hAnsi="Times New Roman" w:cs="Times New Roman"/>
          <w:i/>
          <w:sz w:val="28"/>
          <w:szCs w:val="28"/>
          <w:lang w:val="uk-UA"/>
        </w:rPr>
        <w:t>Воробьев А.А., Кривошеина Д.С</w:t>
      </w:r>
      <w:r w:rsidRPr="00881180">
        <w:rPr>
          <w:rFonts w:ascii="Times New Roman" w:eastAsia="Calibri" w:hAnsi="Times New Roman" w:cs="Times New Roman"/>
          <w:sz w:val="28"/>
          <w:szCs w:val="28"/>
          <w:lang w:val="uk-UA"/>
        </w:rPr>
        <w:t>. Основы иммунологии. – М.: Мастерство, 2001. – 265 с.</w:t>
      </w:r>
    </w:p>
    <w:p w:rsidR="00881180" w:rsidRPr="00881180" w:rsidRDefault="00881180" w:rsidP="00881180">
      <w:pPr>
        <w:numPr>
          <w:ilvl w:val="0"/>
          <w:numId w:val="1"/>
        </w:numPr>
        <w:spacing w:after="0" w:line="360" w:lineRule="auto"/>
        <w:ind w:left="426" w:hanging="284"/>
        <w:jc w:val="both"/>
        <w:rPr>
          <w:rFonts w:ascii="Times New Roman" w:eastAsia="Calibri" w:hAnsi="Times New Roman" w:cs="Times New Roman"/>
          <w:sz w:val="28"/>
          <w:szCs w:val="28"/>
          <w:lang w:val="uk-UA"/>
        </w:rPr>
      </w:pPr>
      <w:r w:rsidRPr="00881180">
        <w:rPr>
          <w:rFonts w:ascii="Times New Roman" w:eastAsia="Calibri" w:hAnsi="Times New Roman" w:cs="Times New Roman"/>
          <w:i/>
          <w:sz w:val="28"/>
          <w:szCs w:val="28"/>
          <w:lang w:val="uk-UA"/>
        </w:rPr>
        <w:t xml:space="preserve">Ворошилова А.А., Дианова О.В. </w:t>
      </w:r>
      <w:r w:rsidRPr="00881180">
        <w:rPr>
          <w:rFonts w:ascii="Times New Roman" w:eastAsia="Calibri" w:hAnsi="Times New Roman" w:cs="Times New Roman"/>
          <w:sz w:val="28"/>
          <w:szCs w:val="28"/>
          <w:lang w:val="uk-UA"/>
        </w:rPr>
        <w:t>Окисляющие нефть бактерии – показатели интенсивности биологического окисления нефти в природних условиях //Микробиология. – 1992. – Т. 21, № 4. – С. 96 – 99.</w:t>
      </w:r>
    </w:p>
    <w:p w:rsidR="00881180" w:rsidRPr="00881180" w:rsidRDefault="00881180" w:rsidP="00881180">
      <w:pPr>
        <w:numPr>
          <w:ilvl w:val="0"/>
          <w:numId w:val="1"/>
        </w:numPr>
        <w:spacing w:after="0" w:line="360" w:lineRule="auto"/>
        <w:ind w:left="426" w:hanging="284"/>
        <w:jc w:val="both"/>
        <w:rPr>
          <w:rFonts w:ascii="Times New Roman" w:eastAsia="Calibri" w:hAnsi="Times New Roman" w:cs="Times New Roman"/>
          <w:sz w:val="28"/>
          <w:szCs w:val="28"/>
          <w:lang w:val="uk-UA"/>
        </w:rPr>
      </w:pPr>
      <w:r w:rsidRPr="00881180">
        <w:rPr>
          <w:rFonts w:ascii="Times New Roman" w:eastAsia="Calibri" w:hAnsi="Times New Roman" w:cs="Times New Roman"/>
          <w:i/>
          <w:sz w:val="28"/>
          <w:szCs w:val="28"/>
          <w:lang w:val="uk-UA"/>
        </w:rPr>
        <w:t>Галкін Б.М., Іваниця В.О., Галкін М.Б.</w:t>
      </w:r>
      <w:r w:rsidRPr="00881180">
        <w:rPr>
          <w:rFonts w:ascii="Times New Roman" w:eastAsia="Calibri" w:hAnsi="Times New Roman" w:cs="Times New Roman"/>
          <w:sz w:val="28"/>
          <w:szCs w:val="28"/>
          <w:lang w:val="uk-UA"/>
        </w:rPr>
        <w:t xml:space="preserve"> Інженерна ензимологія.</w:t>
      </w:r>
      <w:r w:rsidRPr="00881180">
        <w:rPr>
          <w:rFonts w:ascii="Times New Roman" w:eastAsia="Calibri" w:hAnsi="Times New Roman" w:cs="Times New Roman"/>
          <w:caps/>
          <w:sz w:val="28"/>
          <w:szCs w:val="28"/>
          <w:lang w:val="uk-UA"/>
        </w:rPr>
        <w:t>–</w:t>
      </w:r>
      <w:r w:rsidRPr="00881180">
        <w:rPr>
          <w:rFonts w:ascii="Times New Roman" w:eastAsia="Calibri" w:hAnsi="Times New Roman" w:cs="Times New Roman"/>
          <w:sz w:val="28"/>
          <w:szCs w:val="28"/>
          <w:lang w:val="uk-UA"/>
        </w:rPr>
        <w:t xml:space="preserve">Одеса: Вид-во ОНУ імені І.І. Мечникова, 2017. – 144 с. </w:t>
      </w:r>
    </w:p>
    <w:p w:rsidR="00881180" w:rsidRPr="00881180" w:rsidRDefault="00881180" w:rsidP="00881180">
      <w:pPr>
        <w:numPr>
          <w:ilvl w:val="0"/>
          <w:numId w:val="1"/>
        </w:numPr>
        <w:spacing w:after="0" w:line="360" w:lineRule="auto"/>
        <w:ind w:left="426" w:hanging="284"/>
        <w:jc w:val="both"/>
        <w:rPr>
          <w:rFonts w:ascii="Times New Roman" w:eastAsia="Calibri" w:hAnsi="Times New Roman" w:cs="Times New Roman"/>
          <w:sz w:val="28"/>
          <w:szCs w:val="28"/>
          <w:lang w:val="uk-UA" w:eastAsia="ru-RU"/>
        </w:rPr>
      </w:pPr>
      <w:r w:rsidRPr="00881180">
        <w:rPr>
          <w:rFonts w:ascii="Times New Roman" w:eastAsia="Calibri" w:hAnsi="Times New Roman" w:cs="Times New Roman"/>
          <w:i/>
          <w:sz w:val="28"/>
          <w:szCs w:val="28"/>
          <w:lang w:val="uk-UA"/>
        </w:rPr>
        <w:t>Галкін Б.М., Іваниця В.О., Філіпова Т.О.</w:t>
      </w:r>
      <w:r w:rsidRPr="00881180">
        <w:rPr>
          <w:rFonts w:ascii="Times New Roman" w:eastAsia="Calibri" w:hAnsi="Times New Roman" w:cs="Times New Roman"/>
          <w:sz w:val="28"/>
          <w:szCs w:val="28"/>
          <w:lang w:val="uk-UA"/>
        </w:rPr>
        <w:t xml:space="preserve"> Механізми біодеградації ксенобіотиків мікроорганізмами. Монографія. – Одеса: Вид-во ОНУ імені І.І. Мечникова, 2017. – 148 с.</w:t>
      </w:r>
    </w:p>
    <w:p w:rsidR="00881180" w:rsidRPr="00881180" w:rsidRDefault="00881180" w:rsidP="00881180">
      <w:pPr>
        <w:numPr>
          <w:ilvl w:val="0"/>
          <w:numId w:val="1"/>
        </w:numPr>
        <w:spacing w:after="0" w:line="360" w:lineRule="auto"/>
        <w:ind w:left="426" w:hanging="284"/>
        <w:jc w:val="both"/>
        <w:rPr>
          <w:rFonts w:ascii="Times New Roman" w:eastAsia="Calibri" w:hAnsi="Times New Roman" w:cs="Times New Roman"/>
          <w:sz w:val="28"/>
          <w:szCs w:val="28"/>
          <w:lang w:val="uk-UA"/>
        </w:rPr>
      </w:pPr>
      <w:r w:rsidRPr="00881180">
        <w:rPr>
          <w:rFonts w:ascii="Times New Roman" w:eastAsia="Calibri" w:hAnsi="Times New Roman" w:cs="Times New Roman"/>
          <w:i/>
          <w:sz w:val="28"/>
          <w:szCs w:val="28"/>
          <w:lang w:val="uk-UA"/>
        </w:rPr>
        <w:t>Горшкова О.Г., Гудзенко Т.В., Волювач О.В</w:t>
      </w:r>
      <w:r w:rsidRPr="00881180">
        <w:rPr>
          <w:rFonts w:ascii="Times New Roman" w:eastAsia="Calibri" w:hAnsi="Times New Roman" w:cs="Times New Roman"/>
          <w:sz w:val="28"/>
          <w:szCs w:val="28"/>
          <w:lang w:val="uk-UA"/>
        </w:rPr>
        <w:t xml:space="preserve">. Біотехнологічні властивості штаму </w:t>
      </w:r>
      <w:r w:rsidRPr="00881180">
        <w:rPr>
          <w:rFonts w:ascii="Times New Roman" w:eastAsia="Calibri" w:hAnsi="Times New Roman" w:cs="Times New Roman"/>
          <w:i/>
          <w:sz w:val="28"/>
          <w:szCs w:val="28"/>
          <w:lang w:val="en-US"/>
        </w:rPr>
        <w:t>Pseudomonas</w:t>
      </w:r>
      <w:r w:rsidRPr="00881180">
        <w:rPr>
          <w:rFonts w:ascii="Times New Roman" w:eastAsia="Calibri" w:hAnsi="Times New Roman" w:cs="Times New Roman"/>
          <w:i/>
          <w:sz w:val="28"/>
          <w:szCs w:val="28"/>
          <w:lang w:val="uk-UA"/>
        </w:rPr>
        <w:t xml:space="preserve"> с</w:t>
      </w:r>
      <w:r w:rsidRPr="00881180">
        <w:rPr>
          <w:rFonts w:ascii="Times New Roman" w:eastAsia="Calibri" w:hAnsi="Times New Roman" w:cs="Times New Roman"/>
          <w:i/>
          <w:sz w:val="28"/>
          <w:szCs w:val="28"/>
          <w:lang w:val="en-US"/>
        </w:rPr>
        <w:t>epacia</w:t>
      </w:r>
      <w:r w:rsidRPr="00881180">
        <w:rPr>
          <w:rFonts w:ascii="Times New Roman" w:eastAsia="Calibri" w:hAnsi="Times New Roman" w:cs="Times New Roman"/>
          <w:sz w:val="28"/>
          <w:szCs w:val="28"/>
          <w:lang w:val="uk-UA"/>
        </w:rPr>
        <w:t xml:space="preserve"> </w:t>
      </w:r>
      <w:r w:rsidRPr="00881180">
        <w:rPr>
          <w:rFonts w:ascii="Times New Roman" w:eastAsia="Calibri" w:hAnsi="Times New Roman" w:cs="Times New Roman"/>
          <w:sz w:val="28"/>
          <w:szCs w:val="28"/>
          <w:lang w:val="en-US"/>
        </w:rPr>
        <w:t>ONU</w:t>
      </w:r>
      <w:r w:rsidRPr="00881180">
        <w:rPr>
          <w:rFonts w:ascii="Times New Roman" w:eastAsia="Calibri" w:hAnsi="Times New Roman" w:cs="Times New Roman"/>
          <w:sz w:val="28"/>
          <w:szCs w:val="28"/>
          <w:lang w:val="uk-UA"/>
        </w:rPr>
        <w:t>-327 – деструктора фенольних і важкоокиснювальних сполук // Наукові записки Тернопільського національного педагогічного університету імені Володимира Гнатюка. Серія: Біологія. –2017. – Т. 70, № 3. – С. 60 – 64.</w:t>
      </w:r>
    </w:p>
    <w:p w:rsidR="00881180" w:rsidRPr="00881180" w:rsidRDefault="00881180" w:rsidP="00881180">
      <w:pPr>
        <w:numPr>
          <w:ilvl w:val="0"/>
          <w:numId w:val="1"/>
        </w:numPr>
        <w:spacing w:after="0" w:line="360" w:lineRule="auto"/>
        <w:ind w:left="426" w:hanging="284"/>
        <w:jc w:val="both"/>
        <w:rPr>
          <w:rFonts w:ascii="Times New Roman" w:eastAsia="Calibri" w:hAnsi="Times New Roman" w:cs="Times New Roman"/>
          <w:sz w:val="28"/>
          <w:szCs w:val="28"/>
          <w:lang w:val="uk-UA"/>
        </w:rPr>
      </w:pPr>
      <w:r w:rsidRPr="00881180">
        <w:rPr>
          <w:rFonts w:ascii="Times New Roman" w:eastAsia="Calibri" w:hAnsi="Times New Roman" w:cs="Times New Roman"/>
          <w:i/>
          <w:sz w:val="28"/>
          <w:szCs w:val="28"/>
          <w:lang w:val="uk-UA"/>
        </w:rPr>
        <w:t xml:space="preserve">Горшкова О.Г., Гудзенко Т.В., Волювач О.В., Васильєва Н.Ю. </w:t>
      </w:r>
      <w:r w:rsidRPr="00881180">
        <w:rPr>
          <w:rFonts w:ascii="Times New Roman" w:eastAsia="Calibri" w:hAnsi="Times New Roman" w:cs="Times New Roman"/>
          <w:sz w:val="28"/>
          <w:szCs w:val="28"/>
          <w:lang w:val="uk-UA"/>
        </w:rPr>
        <w:t xml:space="preserve">Метал-акумулююча та деструктивна активність іммобілізованих бактерій в біотехнології очищення морської води //Вісник Харківського національного університету. Серія: біологія. – 2017. </w:t>
      </w:r>
      <w:r w:rsidRPr="00881180">
        <w:rPr>
          <w:rFonts w:ascii="Times New Roman" w:eastAsia="Calibri" w:hAnsi="Times New Roman" w:cs="Times New Roman"/>
          <w:bCs/>
          <w:sz w:val="28"/>
          <w:szCs w:val="28"/>
          <w:lang w:val="uk-UA"/>
        </w:rPr>
        <w:t xml:space="preserve"> – № 29. – С. 5 – 25.</w:t>
      </w:r>
    </w:p>
    <w:p w:rsidR="00881180" w:rsidRPr="00881180" w:rsidRDefault="00881180" w:rsidP="00881180">
      <w:pPr>
        <w:numPr>
          <w:ilvl w:val="0"/>
          <w:numId w:val="1"/>
        </w:numPr>
        <w:spacing w:after="0" w:line="360" w:lineRule="auto"/>
        <w:ind w:left="426" w:hanging="284"/>
        <w:jc w:val="both"/>
        <w:rPr>
          <w:rFonts w:ascii="Times New Roman" w:eastAsia="Calibri" w:hAnsi="Times New Roman" w:cs="Times New Roman"/>
          <w:sz w:val="28"/>
          <w:szCs w:val="28"/>
          <w:lang w:val="uk-UA"/>
        </w:rPr>
      </w:pPr>
      <w:r w:rsidRPr="00881180">
        <w:rPr>
          <w:rFonts w:ascii="Times New Roman" w:eastAsia="Calibri" w:hAnsi="Times New Roman" w:cs="Times New Roman"/>
          <w:i/>
          <w:sz w:val="28"/>
          <w:szCs w:val="28"/>
          <w:lang w:val="uk-UA"/>
        </w:rPr>
        <w:t xml:space="preserve">Горшкова О.Г, Гудзенко Т.В., Волювач О.В., Бєляєва Т.О., Конуп </w:t>
      </w:r>
      <w:r w:rsidRPr="00881180">
        <w:rPr>
          <w:rFonts w:ascii="Times New Roman" w:eastAsia="Calibri" w:hAnsi="Times New Roman" w:cs="Times New Roman"/>
          <w:i/>
          <w:sz w:val="28"/>
          <w:szCs w:val="28"/>
          <w:lang w:val="en-US"/>
        </w:rPr>
        <w:t>I</w:t>
      </w:r>
      <w:r w:rsidRPr="00881180">
        <w:rPr>
          <w:rFonts w:ascii="Times New Roman" w:eastAsia="Calibri" w:hAnsi="Times New Roman" w:cs="Times New Roman"/>
          <w:i/>
          <w:sz w:val="28"/>
          <w:szCs w:val="28"/>
          <w:lang w:val="uk-UA"/>
        </w:rPr>
        <w:t>.П</w:t>
      </w:r>
      <w:r w:rsidRPr="00881180">
        <w:rPr>
          <w:rFonts w:ascii="Times New Roman" w:eastAsia="Calibri" w:hAnsi="Times New Roman" w:cs="Times New Roman"/>
          <w:sz w:val="28"/>
          <w:szCs w:val="28"/>
          <w:lang w:val="uk-UA"/>
        </w:rPr>
        <w:t xml:space="preserve">.. Окиснення вуглеводнів нафти і продукція біо-ПАР грунтовими штамами </w:t>
      </w:r>
      <w:r w:rsidRPr="00881180">
        <w:rPr>
          <w:rFonts w:ascii="Times New Roman" w:eastAsia="Calibri" w:hAnsi="Times New Roman" w:cs="Times New Roman"/>
          <w:i/>
          <w:sz w:val="28"/>
          <w:szCs w:val="28"/>
          <w:lang w:val="uk-UA"/>
        </w:rPr>
        <w:t xml:space="preserve">Pseudomonas fluorescens </w:t>
      </w:r>
      <w:r w:rsidRPr="00881180">
        <w:rPr>
          <w:rFonts w:ascii="Times New Roman" w:eastAsia="Calibri" w:hAnsi="Times New Roman" w:cs="Times New Roman"/>
          <w:sz w:val="28"/>
          <w:szCs w:val="28"/>
          <w:lang w:val="uk-UA"/>
        </w:rPr>
        <w:t xml:space="preserve">ONU-541 і </w:t>
      </w:r>
      <w:r w:rsidRPr="00881180">
        <w:rPr>
          <w:rFonts w:ascii="Times New Roman" w:eastAsia="Calibri" w:hAnsi="Times New Roman" w:cs="Times New Roman"/>
          <w:i/>
          <w:sz w:val="28"/>
          <w:szCs w:val="28"/>
          <w:lang w:val="uk-UA"/>
        </w:rPr>
        <w:t xml:space="preserve">Bacillus megaterium </w:t>
      </w:r>
      <w:r w:rsidRPr="00881180">
        <w:rPr>
          <w:rFonts w:ascii="Times New Roman" w:eastAsia="Calibri" w:hAnsi="Times New Roman" w:cs="Times New Roman"/>
          <w:sz w:val="28"/>
          <w:szCs w:val="28"/>
          <w:lang w:val="uk-UA"/>
        </w:rPr>
        <w:t>ONU-542 // Мікробіологія і біотехнологія. – 2017. – №2. – С. 61 – 71.</w:t>
      </w:r>
    </w:p>
    <w:p w:rsidR="00881180" w:rsidRPr="00881180" w:rsidRDefault="00881180" w:rsidP="00881180">
      <w:pPr>
        <w:numPr>
          <w:ilvl w:val="0"/>
          <w:numId w:val="1"/>
        </w:numPr>
        <w:spacing w:after="0" w:line="360" w:lineRule="auto"/>
        <w:ind w:left="426" w:hanging="284"/>
        <w:jc w:val="both"/>
        <w:rPr>
          <w:rFonts w:ascii="Times New Roman" w:eastAsia="Calibri" w:hAnsi="Times New Roman" w:cs="Times New Roman"/>
          <w:sz w:val="28"/>
          <w:szCs w:val="28"/>
          <w:lang w:val="uk-UA"/>
        </w:rPr>
      </w:pPr>
      <w:r w:rsidRPr="00881180">
        <w:rPr>
          <w:rFonts w:ascii="Times New Roman" w:eastAsia="Calibri" w:hAnsi="Times New Roman" w:cs="Times New Roman"/>
          <w:i/>
          <w:sz w:val="28"/>
          <w:szCs w:val="28"/>
          <w:lang w:val="uk-UA"/>
        </w:rPr>
        <w:t xml:space="preserve">Гудзенко Т.В., Васильева Т.В. </w:t>
      </w:r>
      <w:r w:rsidRPr="00881180">
        <w:rPr>
          <w:rFonts w:ascii="Times New Roman" w:eastAsia="Calibri" w:hAnsi="Times New Roman" w:cs="Times New Roman"/>
          <w:sz w:val="28"/>
          <w:szCs w:val="28"/>
          <w:lang w:val="uk-UA"/>
        </w:rPr>
        <w:t>Оценка биологических свойств бактер</w:t>
      </w:r>
      <w:r w:rsidRPr="00881180">
        <w:rPr>
          <w:rFonts w:ascii="Times New Roman" w:eastAsia="Calibri" w:hAnsi="Times New Roman" w:cs="Times New Roman"/>
          <w:sz w:val="28"/>
          <w:szCs w:val="28"/>
        </w:rPr>
        <w:t>и</w:t>
      </w:r>
      <w:r w:rsidRPr="00881180">
        <w:rPr>
          <w:rFonts w:ascii="Times New Roman" w:eastAsia="Calibri" w:hAnsi="Times New Roman" w:cs="Times New Roman"/>
          <w:sz w:val="28"/>
          <w:szCs w:val="28"/>
          <w:lang w:val="uk-UA"/>
        </w:rPr>
        <w:t>й -деструкторов, предназначенных для биотехнологического использования // Микробиологический журнал – 1994. – Т 56, №2. – С.49 – 51.</w:t>
      </w:r>
    </w:p>
    <w:p w:rsidR="00881180" w:rsidRPr="00881180" w:rsidRDefault="00881180" w:rsidP="00881180">
      <w:pPr>
        <w:numPr>
          <w:ilvl w:val="0"/>
          <w:numId w:val="1"/>
        </w:numPr>
        <w:spacing w:after="0" w:line="360" w:lineRule="auto"/>
        <w:ind w:left="426" w:hanging="284"/>
        <w:jc w:val="both"/>
        <w:rPr>
          <w:rFonts w:ascii="Times New Roman" w:eastAsia="Calibri" w:hAnsi="Times New Roman" w:cs="Times New Roman"/>
          <w:sz w:val="28"/>
          <w:szCs w:val="28"/>
          <w:lang w:val="uk-UA"/>
        </w:rPr>
      </w:pPr>
      <w:r w:rsidRPr="00881180">
        <w:rPr>
          <w:rFonts w:ascii="Times New Roman" w:eastAsia="Calibri" w:hAnsi="Times New Roman" w:cs="Times New Roman"/>
          <w:i/>
          <w:sz w:val="28"/>
          <w:szCs w:val="28"/>
          <w:lang w:val="uk-UA"/>
        </w:rPr>
        <w:lastRenderedPageBreak/>
        <w:t xml:space="preserve">Гусев М.В., Минеева Л.А. </w:t>
      </w:r>
      <w:r w:rsidRPr="00881180">
        <w:rPr>
          <w:rFonts w:ascii="Times New Roman" w:eastAsia="Calibri" w:hAnsi="Times New Roman" w:cs="Times New Roman"/>
          <w:sz w:val="28"/>
          <w:szCs w:val="28"/>
          <w:lang w:val="uk-UA"/>
        </w:rPr>
        <w:t>Микробиология.</w:t>
      </w:r>
      <w:r w:rsidRPr="00881180">
        <w:rPr>
          <w:rFonts w:ascii="Times New Roman" w:eastAsia="Calibri" w:hAnsi="Times New Roman" w:cs="Times New Roman"/>
          <w:sz w:val="28"/>
          <w:szCs w:val="28"/>
        </w:rPr>
        <w:t xml:space="preserve"> –</w:t>
      </w:r>
      <w:r w:rsidRPr="00881180">
        <w:rPr>
          <w:rFonts w:ascii="Times New Roman" w:eastAsia="Calibri" w:hAnsi="Times New Roman" w:cs="Times New Roman"/>
          <w:sz w:val="28"/>
          <w:szCs w:val="28"/>
          <w:lang w:val="uk-UA"/>
        </w:rPr>
        <w:t xml:space="preserve"> М: МГУ, 1992. – 425с.</w:t>
      </w:r>
    </w:p>
    <w:p w:rsidR="00881180" w:rsidRPr="00881180" w:rsidRDefault="00881180" w:rsidP="00881180">
      <w:pPr>
        <w:numPr>
          <w:ilvl w:val="0"/>
          <w:numId w:val="1"/>
        </w:numPr>
        <w:spacing w:after="0" w:line="360" w:lineRule="auto"/>
        <w:ind w:left="357" w:hanging="357"/>
        <w:jc w:val="both"/>
        <w:rPr>
          <w:rFonts w:ascii="Times New Roman" w:eastAsia="Calibri" w:hAnsi="Times New Roman" w:cs="Times New Roman"/>
          <w:kern w:val="28"/>
          <w:sz w:val="28"/>
          <w:szCs w:val="28"/>
          <w:lang w:val="uk-UA"/>
        </w:rPr>
      </w:pPr>
      <w:r w:rsidRPr="00881180">
        <w:rPr>
          <w:rFonts w:ascii="Times New Roman" w:eastAsia="Calibri" w:hAnsi="Times New Roman" w:cs="Times New Roman"/>
          <w:i/>
          <w:sz w:val="28"/>
          <w:szCs w:val="28"/>
          <w:lang w:val="uk-UA"/>
        </w:rPr>
        <w:t>Квасників Є.І., Клюшникова Т.М</w:t>
      </w:r>
      <w:r w:rsidRPr="00881180">
        <w:rPr>
          <w:rFonts w:ascii="Times New Roman" w:eastAsia="Calibri" w:hAnsi="Times New Roman" w:cs="Times New Roman"/>
          <w:sz w:val="28"/>
          <w:szCs w:val="28"/>
          <w:lang w:val="uk-UA"/>
        </w:rPr>
        <w:t>. Мікроорганізми – деструктори нафти у водяних басейнах. – К.: Наукова думка, 1981. – 132 с.</w:t>
      </w:r>
    </w:p>
    <w:p w:rsidR="00881180" w:rsidRPr="00881180" w:rsidRDefault="00881180" w:rsidP="00881180">
      <w:pPr>
        <w:numPr>
          <w:ilvl w:val="0"/>
          <w:numId w:val="1"/>
        </w:numPr>
        <w:spacing w:after="0" w:line="360" w:lineRule="auto"/>
        <w:ind w:left="357" w:hanging="357"/>
        <w:jc w:val="both"/>
        <w:rPr>
          <w:rFonts w:ascii="Times New Roman" w:eastAsia="Calibri" w:hAnsi="Times New Roman" w:cs="Times New Roman"/>
          <w:kern w:val="28"/>
          <w:sz w:val="28"/>
          <w:szCs w:val="28"/>
          <w:lang w:val="uk-UA"/>
        </w:rPr>
      </w:pPr>
      <w:r w:rsidRPr="00881180">
        <w:rPr>
          <w:rFonts w:ascii="Times New Roman" w:eastAsia="Calibri" w:hAnsi="Times New Roman" w:cs="Times New Roman"/>
          <w:i/>
          <w:sz w:val="28"/>
          <w:szCs w:val="28"/>
          <w:lang w:val="uk-UA"/>
        </w:rPr>
        <w:t>Кожанова Г.А., Васильева Т.В., Бобрешова Н.С., Беляева Т.А.,         Гудзенко Т.В</w:t>
      </w:r>
      <w:r w:rsidRPr="00881180">
        <w:rPr>
          <w:rFonts w:ascii="Times New Roman" w:eastAsia="Calibri" w:hAnsi="Times New Roman" w:cs="Times New Roman"/>
          <w:sz w:val="28"/>
          <w:szCs w:val="28"/>
          <w:lang w:val="uk-UA"/>
        </w:rPr>
        <w:t xml:space="preserve">. Нефтяные загрязнения, их биологическая активность и проблемы ликвидации // Микробиологический журнал – 1994. – Т.56, №2. – С. 68. </w:t>
      </w:r>
    </w:p>
    <w:p w:rsidR="00881180" w:rsidRPr="00881180" w:rsidRDefault="00881180" w:rsidP="00881180">
      <w:pPr>
        <w:numPr>
          <w:ilvl w:val="0"/>
          <w:numId w:val="1"/>
        </w:numPr>
        <w:spacing w:after="0" w:line="360" w:lineRule="auto"/>
        <w:ind w:left="357" w:hanging="357"/>
        <w:jc w:val="both"/>
        <w:rPr>
          <w:rFonts w:ascii="Times New Roman" w:eastAsia="Calibri" w:hAnsi="Times New Roman" w:cs="Times New Roman"/>
          <w:kern w:val="28"/>
          <w:sz w:val="28"/>
          <w:szCs w:val="28"/>
          <w:lang w:val="uk-UA"/>
        </w:rPr>
      </w:pPr>
      <w:r w:rsidRPr="00881180">
        <w:rPr>
          <w:rFonts w:ascii="Times New Roman" w:eastAsia="Calibri" w:hAnsi="Times New Roman" w:cs="Times New Roman"/>
          <w:i/>
          <w:sz w:val="28"/>
          <w:szCs w:val="28"/>
          <w:lang w:val="uk-UA"/>
        </w:rPr>
        <w:t>Кожанова Г.А., Руденко А.В</w:t>
      </w:r>
      <w:r w:rsidRPr="00881180">
        <w:rPr>
          <w:rFonts w:ascii="Times New Roman" w:eastAsia="Calibri" w:hAnsi="Times New Roman" w:cs="Times New Roman"/>
          <w:sz w:val="28"/>
          <w:szCs w:val="28"/>
          <w:lang w:val="uk-UA"/>
        </w:rPr>
        <w:t>. Бактерии-деструкторы с широким спектром биологической активности для интродукции в природные биоценозы // Микробиологический журнал – 1994. – Т.56, №2. – С. 69 – 72.</w:t>
      </w:r>
    </w:p>
    <w:p w:rsidR="00881180" w:rsidRPr="00881180" w:rsidRDefault="00881180" w:rsidP="00881180">
      <w:pPr>
        <w:numPr>
          <w:ilvl w:val="0"/>
          <w:numId w:val="1"/>
        </w:numPr>
        <w:spacing w:after="0" w:line="360" w:lineRule="auto"/>
        <w:ind w:left="357" w:hanging="357"/>
        <w:jc w:val="both"/>
        <w:rPr>
          <w:rFonts w:ascii="Times New Roman" w:eastAsia="Calibri" w:hAnsi="Times New Roman" w:cs="Times New Roman"/>
          <w:kern w:val="28"/>
          <w:sz w:val="28"/>
          <w:szCs w:val="28"/>
          <w:lang w:val="uk-UA"/>
        </w:rPr>
      </w:pPr>
      <w:r w:rsidRPr="00881180">
        <w:rPr>
          <w:rFonts w:ascii="Times New Roman" w:eastAsia="Calibri" w:hAnsi="Times New Roman" w:cs="Times New Roman"/>
          <w:i/>
          <w:color w:val="000000"/>
          <w:sz w:val="28"/>
          <w:szCs w:val="28"/>
          <w:lang w:val="uk-UA"/>
        </w:rPr>
        <w:t>Кожемякин Ю.М., Хромов О.С., Філоненко М.А., Сайфетдінова Г.А.</w:t>
      </w:r>
      <w:r w:rsidRPr="00881180">
        <w:rPr>
          <w:rFonts w:ascii="Times New Roman" w:eastAsia="Calibri" w:hAnsi="Times New Roman" w:cs="Times New Roman"/>
          <w:color w:val="000000"/>
          <w:sz w:val="28"/>
          <w:szCs w:val="28"/>
          <w:lang w:val="uk-UA"/>
        </w:rPr>
        <w:t xml:space="preserve"> Науково-практичні рекомендації з утримання лабораторних тварин та роботи з ними. МОЗ. – Київ: Фармкомітет, 2002. – 156 С</w:t>
      </w:r>
      <w:r w:rsidRPr="00881180">
        <w:rPr>
          <w:rFonts w:ascii="Times New Roman" w:eastAsia="Calibri" w:hAnsi="Times New Roman" w:cs="Times New Roman"/>
          <w:kern w:val="28"/>
          <w:sz w:val="28"/>
          <w:szCs w:val="28"/>
          <w:lang w:val="uk-UA"/>
        </w:rPr>
        <w:t>.</w:t>
      </w:r>
    </w:p>
    <w:p w:rsidR="00881180" w:rsidRPr="00881180" w:rsidRDefault="00881180" w:rsidP="00881180">
      <w:pPr>
        <w:numPr>
          <w:ilvl w:val="0"/>
          <w:numId w:val="1"/>
        </w:numPr>
        <w:spacing w:after="0" w:line="360" w:lineRule="auto"/>
        <w:ind w:left="357" w:hanging="357"/>
        <w:jc w:val="both"/>
        <w:rPr>
          <w:rFonts w:ascii="Times New Roman" w:eastAsia="Calibri" w:hAnsi="Times New Roman" w:cs="Times New Roman"/>
          <w:kern w:val="28"/>
          <w:sz w:val="28"/>
          <w:szCs w:val="28"/>
          <w:lang w:val="uk-UA"/>
        </w:rPr>
      </w:pPr>
      <w:r w:rsidRPr="00881180">
        <w:rPr>
          <w:rFonts w:ascii="Times New Roman" w:eastAsia="Calibri" w:hAnsi="Times New Roman" w:cs="Times New Roman"/>
          <w:i/>
          <w:sz w:val="28"/>
          <w:szCs w:val="28"/>
          <w:lang w:val="uk-UA"/>
        </w:rPr>
        <w:t>Коронелли Т.В</w:t>
      </w:r>
      <w:r w:rsidRPr="00881180">
        <w:rPr>
          <w:rFonts w:ascii="Times New Roman" w:eastAsia="Calibri" w:hAnsi="Times New Roman" w:cs="Times New Roman"/>
          <w:sz w:val="28"/>
          <w:szCs w:val="28"/>
          <w:lang w:val="uk-UA"/>
        </w:rPr>
        <w:t>. Принципы и методы интенсификации биологического разрушения углеводородов в окружающей среде // Прикладная биохимия и микробиология. – 1996. – Т. 32, №6. – С. 579 – 585.</w:t>
      </w:r>
      <w:bookmarkStart w:id="1" w:name="_Ref453514366"/>
    </w:p>
    <w:p w:rsidR="00881180" w:rsidRPr="00881180" w:rsidRDefault="00881180" w:rsidP="00881180">
      <w:pPr>
        <w:numPr>
          <w:ilvl w:val="0"/>
          <w:numId w:val="1"/>
        </w:numPr>
        <w:spacing w:after="0" w:line="360" w:lineRule="auto"/>
        <w:ind w:left="357" w:hanging="357"/>
        <w:jc w:val="both"/>
        <w:rPr>
          <w:rFonts w:ascii="Times New Roman" w:eastAsia="Calibri" w:hAnsi="Times New Roman" w:cs="Times New Roman"/>
          <w:kern w:val="28"/>
          <w:sz w:val="28"/>
          <w:szCs w:val="28"/>
          <w:lang w:val="uk-UA"/>
        </w:rPr>
      </w:pPr>
      <w:r w:rsidRPr="00881180">
        <w:rPr>
          <w:rFonts w:ascii="Times New Roman" w:eastAsia="Calibri" w:hAnsi="Times New Roman" w:cs="Times New Roman"/>
          <w:i/>
          <w:sz w:val="28"/>
          <w:szCs w:val="28"/>
          <w:lang w:val="uk-UA"/>
        </w:rPr>
        <w:t xml:space="preserve">Лазунов А.Б., Янкевич М.И., Яковлев В.И. </w:t>
      </w:r>
      <w:r w:rsidRPr="00881180">
        <w:rPr>
          <w:rFonts w:ascii="Times New Roman" w:eastAsia="Calibri" w:hAnsi="Times New Roman" w:cs="Times New Roman"/>
          <w:sz w:val="28"/>
          <w:szCs w:val="28"/>
          <w:lang w:val="uk-UA"/>
        </w:rPr>
        <w:t>Деструкция тяжелых фракц</w:t>
      </w:r>
      <w:r w:rsidRPr="00881180">
        <w:rPr>
          <w:rFonts w:ascii="Times New Roman" w:eastAsia="Calibri" w:hAnsi="Times New Roman" w:cs="Times New Roman"/>
          <w:sz w:val="28"/>
          <w:szCs w:val="28"/>
        </w:rPr>
        <w:t>и</w:t>
      </w:r>
      <w:r w:rsidRPr="00881180">
        <w:rPr>
          <w:rFonts w:ascii="Times New Roman" w:eastAsia="Calibri" w:hAnsi="Times New Roman" w:cs="Times New Roman"/>
          <w:sz w:val="28"/>
          <w:szCs w:val="28"/>
          <w:lang w:val="uk-UA"/>
        </w:rPr>
        <w:t xml:space="preserve">й нефти ассоциациями алканотрофов // Сборник материалов Всероссийской конференции "Экологические проблемы биодеградации промышленных, строительных материалов и отходов производств", 20-21октября, </w:t>
      </w:r>
      <w:smartTag w:uri="urn:schemas-microsoft-com:office:smarttags" w:element="metricconverter">
        <w:smartTagPr>
          <w:attr w:name="ProductID" w:val="1998 г"/>
        </w:smartTagPr>
        <w:r w:rsidRPr="00881180">
          <w:rPr>
            <w:rFonts w:ascii="Times New Roman" w:eastAsia="Calibri" w:hAnsi="Times New Roman" w:cs="Times New Roman"/>
            <w:sz w:val="28"/>
            <w:szCs w:val="28"/>
            <w:lang w:val="uk-UA"/>
          </w:rPr>
          <w:t>1998 г</w:t>
        </w:r>
      </w:smartTag>
      <w:r w:rsidRPr="00881180">
        <w:rPr>
          <w:rFonts w:ascii="Times New Roman" w:eastAsia="Calibri" w:hAnsi="Times New Roman" w:cs="Times New Roman"/>
          <w:sz w:val="28"/>
          <w:szCs w:val="28"/>
          <w:lang w:val="uk-UA"/>
        </w:rPr>
        <w:t xml:space="preserve">, </w:t>
      </w:r>
      <w:r w:rsidRPr="00881180">
        <w:rPr>
          <w:rFonts w:ascii="Times New Roman" w:eastAsia="Calibri" w:hAnsi="Times New Roman" w:cs="Times New Roman"/>
          <w:sz w:val="28"/>
          <w:szCs w:val="28"/>
          <w:lang w:val="uk-UA"/>
        </w:rPr>
        <w:br/>
        <w:t>г. Пенза. – C. 57 – 58.</w:t>
      </w:r>
    </w:p>
    <w:p w:rsidR="00881180" w:rsidRPr="00881180" w:rsidRDefault="00881180" w:rsidP="00881180">
      <w:pPr>
        <w:numPr>
          <w:ilvl w:val="0"/>
          <w:numId w:val="1"/>
        </w:numPr>
        <w:spacing w:after="0" w:line="360" w:lineRule="auto"/>
        <w:ind w:left="357" w:hanging="357"/>
        <w:jc w:val="both"/>
        <w:rPr>
          <w:rFonts w:ascii="Times New Roman" w:eastAsia="Calibri" w:hAnsi="Times New Roman" w:cs="Times New Roman"/>
          <w:kern w:val="28"/>
          <w:sz w:val="28"/>
          <w:szCs w:val="28"/>
          <w:lang w:val="uk-UA"/>
        </w:rPr>
      </w:pPr>
      <w:r w:rsidRPr="00881180">
        <w:rPr>
          <w:rFonts w:ascii="Times New Roman" w:eastAsia="Calibri" w:hAnsi="Times New Roman" w:cs="Times New Roman"/>
          <w:i/>
          <w:iCs/>
          <w:color w:val="000000"/>
          <w:sz w:val="28"/>
          <w:szCs w:val="28"/>
        </w:rPr>
        <w:t xml:space="preserve">Лакин Т.Ф. </w:t>
      </w:r>
      <w:r w:rsidRPr="00881180">
        <w:rPr>
          <w:rFonts w:ascii="Times New Roman" w:eastAsia="Calibri" w:hAnsi="Times New Roman" w:cs="Times New Roman"/>
          <w:color w:val="000000"/>
          <w:sz w:val="28"/>
          <w:szCs w:val="28"/>
        </w:rPr>
        <w:t>Биометрия. - М.: Высшая школа, 1990. - 352 с.</w:t>
      </w:r>
    </w:p>
    <w:bookmarkEnd w:id="1"/>
    <w:p w:rsidR="00881180" w:rsidRPr="00881180" w:rsidRDefault="00881180" w:rsidP="00881180">
      <w:pPr>
        <w:numPr>
          <w:ilvl w:val="0"/>
          <w:numId w:val="1"/>
        </w:numPr>
        <w:spacing w:after="0" w:line="360" w:lineRule="auto"/>
        <w:ind w:left="357" w:hanging="357"/>
        <w:jc w:val="both"/>
        <w:rPr>
          <w:rFonts w:ascii="Times New Roman" w:eastAsia="Calibri" w:hAnsi="Times New Roman" w:cs="Times New Roman"/>
          <w:kern w:val="28"/>
          <w:sz w:val="28"/>
          <w:szCs w:val="28"/>
          <w:lang w:val="uk-UA"/>
        </w:rPr>
      </w:pPr>
      <w:r w:rsidRPr="00881180">
        <w:rPr>
          <w:rFonts w:ascii="Times New Roman" w:eastAsia="Calibri" w:hAnsi="Times New Roman" w:cs="Times New Roman"/>
          <w:i/>
          <w:kern w:val="28"/>
          <w:sz w:val="28"/>
          <w:szCs w:val="28"/>
          <w:lang w:val="uk-UA"/>
        </w:rPr>
        <w:t>Методичні</w:t>
      </w:r>
      <w:r w:rsidRPr="00881180">
        <w:rPr>
          <w:rFonts w:ascii="Times New Roman" w:eastAsia="Calibri" w:hAnsi="Times New Roman" w:cs="Times New Roman"/>
          <w:kern w:val="28"/>
          <w:sz w:val="28"/>
          <w:szCs w:val="28"/>
          <w:lang w:val="uk-UA"/>
        </w:rPr>
        <w:t xml:space="preserve"> вказівки МОЗ України. Медико-біологічні дослідження виробничих штамів мікроорганізмів і токсико-гігієнічна оцінка мікробних препаратів, визначення їх безпеки та обґрунтування гігієнічних нормативів і регламентів. – К.:, 2004.</w:t>
      </w:r>
    </w:p>
    <w:p w:rsidR="00881180" w:rsidRPr="00881180" w:rsidRDefault="00881180" w:rsidP="00881180">
      <w:pPr>
        <w:numPr>
          <w:ilvl w:val="0"/>
          <w:numId w:val="1"/>
        </w:numPr>
        <w:spacing w:after="0" w:line="360" w:lineRule="auto"/>
        <w:ind w:left="357" w:hanging="357"/>
        <w:jc w:val="both"/>
        <w:rPr>
          <w:rFonts w:ascii="Times New Roman" w:eastAsia="Calibri" w:hAnsi="Times New Roman" w:cs="Times New Roman"/>
          <w:kern w:val="28"/>
          <w:sz w:val="28"/>
          <w:szCs w:val="28"/>
          <w:lang w:val="uk-UA"/>
        </w:rPr>
      </w:pPr>
      <w:bookmarkStart w:id="2" w:name="_Ref453514328"/>
      <w:r w:rsidRPr="00881180">
        <w:rPr>
          <w:rFonts w:ascii="Times New Roman" w:eastAsia="Calibri" w:hAnsi="Times New Roman" w:cs="Times New Roman"/>
          <w:bCs/>
          <w:i/>
          <w:iCs/>
          <w:sz w:val="28"/>
          <w:szCs w:val="28"/>
          <w:lang w:val="uk-UA"/>
        </w:rPr>
        <w:t xml:space="preserve">Павленко М.І., Сорока Я.М., Гвоздяк П.І., Кухар В.П. </w:t>
      </w:r>
      <w:r w:rsidRPr="00881180">
        <w:rPr>
          <w:rFonts w:ascii="Times New Roman" w:eastAsia="Calibri" w:hAnsi="Times New Roman" w:cs="Times New Roman"/>
          <w:bCs/>
          <w:sz w:val="28"/>
          <w:szCs w:val="28"/>
          <w:lang w:val="uk-UA"/>
        </w:rPr>
        <w:t xml:space="preserve">Біодеструкція поліциклічних ароматичних вуглеводнів // </w:t>
      </w:r>
      <w:r w:rsidRPr="00881180">
        <w:rPr>
          <w:rFonts w:ascii="Times New Roman" w:eastAsia="Calibri" w:hAnsi="Times New Roman" w:cs="Times New Roman"/>
          <w:bCs/>
          <w:iCs/>
          <w:sz w:val="28"/>
          <w:szCs w:val="28"/>
          <w:lang w:val="uk-UA"/>
        </w:rPr>
        <w:t>Катализ и нефтехимия. –</w:t>
      </w:r>
      <w:r w:rsidRPr="00881180">
        <w:rPr>
          <w:rFonts w:ascii="Times New Roman" w:eastAsia="Calibri" w:hAnsi="Times New Roman" w:cs="Times New Roman"/>
          <w:bCs/>
          <w:sz w:val="28"/>
          <w:szCs w:val="28"/>
          <w:lang w:val="uk-UA"/>
        </w:rPr>
        <w:t xml:space="preserve"> 2007. – №15. – С. 46 – 62.</w:t>
      </w:r>
      <w:bookmarkStart w:id="3" w:name="_Ref453513805"/>
      <w:bookmarkEnd w:id="2"/>
    </w:p>
    <w:p w:rsidR="00881180" w:rsidRPr="00881180" w:rsidRDefault="00881180" w:rsidP="00881180">
      <w:pPr>
        <w:numPr>
          <w:ilvl w:val="0"/>
          <w:numId w:val="1"/>
        </w:numPr>
        <w:spacing w:after="0" w:line="360" w:lineRule="auto"/>
        <w:ind w:left="357" w:hanging="357"/>
        <w:jc w:val="both"/>
        <w:rPr>
          <w:rFonts w:ascii="Times New Roman" w:eastAsia="Calibri" w:hAnsi="Times New Roman" w:cs="Times New Roman"/>
          <w:kern w:val="28"/>
          <w:sz w:val="28"/>
          <w:szCs w:val="28"/>
          <w:lang w:val="uk-UA"/>
        </w:rPr>
      </w:pPr>
      <w:r w:rsidRPr="00881180">
        <w:rPr>
          <w:rFonts w:ascii="Times New Roman" w:eastAsia="Calibri" w:hAnsi="Times New Roman" w:cs="Times New Roman"/>
          <w:i/>
          <w:sz w:val="28"/>
          <w:szCs w:val="28"/>
          <w:lang w:val="uk-UA"/>
        </w:rPr>
        <w:lastRenderedPageBreak/>
        <w:t>Пат.</w:t>
      </w:r>
      <w:r w:rsidRPr="00881180">
        <w:rPr>
          <w:rFonts w:ascii="Times New Roman" w:eastAsia="Calibri" w:hAnsi="Times New Roman" w:cs="Times New Roman"/>
          <w:sz w:val="28"/>
          <w:szCs w:val="28"/>
          <w:lang w:val="uk-UA"/>
        </w:rPr>
        <w:t xml:space="preserve"> РФ. Биопрепарат для очистки почвы и воды от нефти и нефтепродуктов. / Л.И. Сваровская,С.И. Писарева, Л.К. Алтунина</w:t>
      </w:r>
      <w:r w:rsidRPr="00881180">
        <w:rPr>
          <w:rFonts w:ascii="Times New Roman" w:eastAsia="Calibri" w:hAnsi="Times New Roman" w:cs="Times New Roman"/>
          <w:i/>
          <w:sz w:val="28"/>
          <w:szCs w:val="28"/>
          <w:lang w:val="uk-UA"/>
        </w:rPr>
        <w:t xml:space="preserve"> – </w:t>
      </w:r>
      <w:r w:rsidRPr="00881180">
        <w:rPr>
          <w:rFonts w:ascii="Times New Roman" w:eastAsia="Calibri" w:hAnsi="Times New Roman" w:cs="Times New Roman"/>
          <w:i/>
          <w:sz w:val="28"/>
          <w:szCs w:val="28"/>
          <w:lang w:val="uk-UA"/>
        </w:rPr>
        <w:br/>
      </w:r>
      <w:r w:rsidRPr="00881180">
        <w:rPr>
          <w:rFonts w:ascii="Times New Roman" w:eastAsia="Calibri" w:hAnsi="Times New Roman" w:cs="Times New Roman"/>
          <w:sz w:val="28"/>
          <w:szCs w:val="28"/>
          <w:lang w:val="uk-UA"/>
        </w:rPr>
        <w:t>№ 2361686; Подано 13.08.2007.; Опубл. 20.07.2009. –Бюл. № 20.</w:t>
      </w:r>
      <w:bookmarkEnd w:id="3"/>
    </w:p>
    <w:p w:rsidR="00881180" w:rsidRPr="00881180" w:rsidRDefault="00881180" w:rsidP="00881180">
      <w:pPr>
        <w:numPr>
          <w:ilvl w:val="0"/>
          <w:numId w:val="1"/>
        </w:numPr>
        <w:spacing w:after="0" w:line="360" w:lineRule="auto"/>
        <w:ind w:left="357" w:hanging="357"/>
        <w:jc w:val="both"/>
        <w:rPr>
          <w:rFonts w:ascii="Times New Roman" w:eastAsia="Calibri" w:hAnsi="Times New Roman" w:cs="Times New Roman"/>
          <w:kern w:val="28"/>
          <w:sz w:val="28"/>
          <w:szCs w:val="28"/>
          <w:lang w:val="uk-UA"/>
        </w:rPr>
      </w:pPr>
      <w:r w:rsidRPr="00881180">
        <w:rPr>
          <w:rFonts w:ascii="Times New Roman" w:eastAsia="Calibri" w:hAnsi="Times New Roman" w:cs="Times New Roman"/>
          <w:i/>
          <w:sz w:val="28"/>
          <w:szCs w:val="28"/>
          <w:lang w:val="uk-UA"/>
        </w:rPr>
        <w:t>Пат. України</w:t>
      </w:r>
      <w:r w:rsidRPr="00881180">
        <w:rPr>
          <w:rFonts w:ascii="Times New Roman" w:eastAsia="Calibri" w:hAnsi="Times New Roman" w:cs="Times New Roman"/>
          <w:sz w:val="28"/>
          <w:szCs w:val="28"/>
          <w:lang w:val="uk-UA"/>
        </w:rPr>
        <w:t xml:space="preserve"> на винахід. Метод очистки води від ароматичних ксенобіотиків</w:t>
      </w:r>
      <w:r w:rsidRPr="00881180">
        <w:rPr>
          <w:rFonts w:ascii="Times New Roman" w:eastAsia="Calibri" w:hAnsi="Times New Roman" w:cs="Times New Roman"/>
          <w:i/>
          <w:sz w:val="28"/>
          <w:szCs w:val="28"/>
          <w:lang w:val="uk-UA"/>
        </w:rPr>
        <w:t xml:space="preserve">/ </w:t>
      </w:r>
      <w:r w:rsidRPr="00881180">
        <w:rPr>
          <w:rFonts w:ascii="Times New Roman" w:eastAsia="Calibri" w:hAnsi="Times New Roman" w:cs="Times New Roman"/>
          <w:sz w:val="28"/>
          <w:szCs w:val="28"/>
          <w:lang w:val="uk-UA"/>
        </w:rPr>
        <w:t>В.О. Іваниця, Т.В. Гудзенко, О.Г. Горшкова, О.В. Волювач, І.П. Конуп, Т.О. Бєляєва– № а2018 04335 від 20.04.2018 р.</w:t>
      </w:r>
    </w:p>
    <w:p w:rsidR="00881180" w:rsidRPr="00881180" w:rsidRDefault="00881180" w:rsidP="00881180">
      <w:pPr>
        <w:numPr>
          <w:ilvl w:val="0"/>
          <w:numId w:val="1"/>
        </w:numPr>
        <w:spacing w:after="0" w:line="360" w:lineRule="auto"/>
        <w:ind w:left="357" w:hanging="357"/>
        <w:jc w:val="both"/>
        <w:rPr>
          <w:rFonts w:ascii="Times New Roman" w:eastAsia="Calibri" w:hAnsi="Times New Roman" w:cs="Times New Roman"/>
          <w:kern w:val="28"/>
          <w:sz w:val="28"/>
          <w:szCs w:val="28"/>
          <w:lang w:val="uk-UA"/>
        </w:rPr>
      </w:pPr>
      <w:r w:rsidRPr="00881180">
        <w:rPr>
          <w:rFonts w:ascii="Times New Roman" w:eastAsia="Calibri" w:hAnsi="Times New Roman" w:cs="Times New Roman"/>
          <w:i/>
          <w:sz w:val="28"/>
          <w:szCs w:val="28"/>
          <w:lang w:val="uk-UA"/>
        </w:rPr>
        <w:t>Пат</w:t>
      </w:r>
      <w:r w:rsidRPr="00881180">
        <w:rPr>
          <w:rFonts w:ascii="Times New Roman" w:eastAsia="Calibri" w:hAnsi="Times New Roman" w:cs="Times New Roman"/>
          <w:i/>
          <w:sz w:val="28"/>
          <w:szCs w:val="28"/>
        </w:rPr>
        <w:t>.</w:t>
      </w:r>
      <w:r w:rsidRPr="00881180">
        <w:rPr>
          <w:rFonts w:ascii="Times New Roman" w:eastAsia="Calibri" w:hAnsi="Times New Roman" w:cs="Times New Roman"/>
          <w:sz w:val="28"/>
          <w:szCs w:val="28"/>
          <w:lang w:val="uk-UA"/>
        </w:rPr>
        <w:t xml:space="preserve">114829 України на корисну модель. Мікробіологічний спосіб очистки води від фенолу / В.О. Іваниця, О.Г. Горшкова, Т.В. Гудзенко, </w:t>
      </w:r>
      <w:r w:rsidRPr="00881180">
        <w:rPr>
          <w:rFonts w:ascii="Times New Roman" w:eastAsia="Calibri" w:hAnsi="Times New Roman" w:cs="Times New Roman"/>
          <w:sz w:val="28"/>
          <w:szCs w:val="28"/>
          <w:lang w:val="uk-UA"/>
        </w:rPr>
        <w:br/>
        <w:t xml:space="preserve">О.В.Волювач, І.П.Конуп, Т.О. Бєляєва– № </w:t>
      </w:r>
      <w:r w:rsidRPr="00881180">
        <w:rPr>
          <w:rFonts w:ascii="Times New Roman" w:eastAsia="Calibri" w:hAnsi="Times New Roman" w:cs="Times New Roman"/>
          <w:sz w:val="28"/>
          <w:szCs w:val="28"/>
          <w:lang w:val="en-US"/>
        </w:rPr>
        <w:t>u</w:t>
      </w:r>
      <w:r w:rsidRPr="00881180">
        <w:rPr>
          <w:rFonts w:ascii="Times New Roman" w:eastAsia="Calibri" w:hAnsi="Times New Roman" w:cs="Times New Roman"/>
          <w:sz w:val="28"/>
          <w:szCs w:val="28"/>
          <w:lang w:val="uk-UA"/>
        </w:rPr>
        <w:t>2016; Подано 25.07.2016.;Опубл. 27.03.2017. –Бюл. № 6.</w:t>
      </w:r>
    </w:p>
    <w:p w:rsidR="00881180" w:rsidRPr="00881180" w:rsidRDefault="00881180" w:rsidP="00881180">
      <w:pPr>
        <w:numPr>
          <w:ilvl w:val="0"/>
          <w:numId w:val="1"/>
        </w:numPr>
        <w:spacing w:after="0" w:line="360" w:lineRule="auto"/>
        <w:ind w:left="357" w:hanging="357"/>
        <w:jc w:val="both"/>
        <w:rPr>
          <w:rFonts w:ascii="Times New Roman" w:eastAsia="Calibri" w:hAnsi="Times New Roman" w:cs="Times New Roman"/>
          <w:kern w:val="28"/>
          <w:sz w:val="28"/>
          <w:szCs w:val="28"/>
          <w:lang w:val="uk-UA"/>
        </w:rPr>
      </w:pPr>
      <w:r w:rsidRPr="00881180">
        <w:rPr>
          <w:rFonts w:ascii="Times New Roman" w:eastAsia="Calibri" w:hAnsi="Times New Roman" w:cs="Times New Roman"/>
          <w:bCs/>
          <w:i/>
          <w:iCs/>
          <w:sz w:val="28"/>
          <w:szCs w:val="28"/>
          <w:lang w:val="uk-UA"/>
        </w:rPr>
        <w:t>Пат.</w:t>
      </w:r>
      <w:r w:rsidRPr="00881180">
        <w:rPr>
          <w:rFonts w:ascii="Times New Roman" w:eastAsia="Calibri" w:hAnsi="Times New Roman" w:cs="Times New Roman"/>
          <w:bCs/>
          <w:iCs/>
          <w:sz w:val="28"/>
          <w:szCs w:val="28"/>
          <w:lang w:val="uk-UA"/>
        </w:rPr>
        <w:t xml:space="preserve"> України на винахід. </w:t>
      </w:r>
      <w:r w:rsidRPr="00881180">
        <w:rPr>
          <w:rFonts w:ascii="Times New Roman" w:eastAsia="Calibri" w:hAnsi="Times New Roman" w:cs="Times New Roman"/>
          <w:sz w:val="28"/>
          <w:szCs w:val="28"/>
          <w:lang w:val="uk-UA"/>
        </w:rPr>
        <w:t xml:space="preserve">Спосіб здійснення дефенолізації промислових стоків </w:t>
      </w:r>
      <w:r w:rsidRPr="00881180">
        <w:rPr>
          <w:rFonts w:ascii="Times New Roman" w:eastAsia="Calibri" w:hAnsi="Times New Roman" w:cs="Times New Roman"/>
          <w:bCs/>
          <w:iCs/>
          <w:sz w:val="28"/>
          <w:szCs w:val="28"/>
          <w:lang w:val="uk-UA"/>
        </w:rPr>
        <w:t>/ В.О. Іваниця, О.Г. Горшкова, Т.В. Гудзенко, О.В. Волювач,</w:t>
      </w:r>
      <w:r w:rsidRPr="00881180">
        <w:rPr>
          <w:rFonts w:ascii="Times New Roman" w:eastAsia="Calibri" w:hAnsi="Times New Roman" w:cs="Times New Roman"/>
          <w:bCs/>
          <w:iCs/>
          <w:sz w:val="28"/>
          <w:szCs w:val="28"/>
          <w:lang w:val="uk-UA"/>
        </w:rPr>
        <w:br/>
        <w:t>І.П. Конуп, Т.О. Бєляєва</w:t>
      </w:r>
      <w:r w:rsidRPr="00881180">
        <w:rPr>
          <w:rFonts w:ascii="Times New Roman" w:eastAsia="Calibri" w:hAnsi="Times New Roman" w:cs="Times New Roman"/>
          <w:sz w:val="28"/>
          <w:szCs w:val="28"/>
          <w:lang w:val="uk-UA"/>
        </w:rPr>
        <w:t xml:space="preserve">– № а201608635 від 25.07.2016 р. </w:t>
      </w:r>
    </w:p>
    <w:p w:rsidR="00881180" w:rsidRPr="00881180" w:rsidRDefault="00881180" w:rsidP="00881180">
      <w:pPr>
        <w:numPr>
          <w:ilvl w:val="0"/>
          <w:numId w:val="1"/>
        </w:numPr>
        <w:spacing w:after="0" w:line="360" w:lineRule="auto"/>
        <w:ind w:left="357" w:hanging="357"/>
        <w:jc w:val="both"/>
        <w:rPr>
          <w:rFonts w:ascii="Times New Roman" w:eastAsia="Calibri" w:hAnsi="Times New Roman" w:cs="Times New Roman"/>
          <w:kern w:val="28"/>
          <w:sz w:val="28"/>
          <w:szCs w:val="28"/>
          <w:lang w:val="uk-UA"/>
        </w:rPr>
      </w:pPr>
      <w:r w:rsidRPr="00881180">
        <w:rPr>
          <w:rFonts w:ascii="Times New Roman" w:eastAsia="Calibri" w:hAnsi="Times New Roman" w:cs="Times New Roman"/>
          <w:i/>
          <w:sz w:val="28"/>
          <w:szCs w:val="28"/>
          <w:lang w:val="uk-UA"/>
        </w:rPr>
        <w:t>Розанова Е.П</w:t>
      </w:r>
      <w:r w:rsidRPr="00881180">
        <w:rPr>
          <w:rFonts w:ascii="Times New Roman" w:eastAsia="Calibri" w:hAnsi="Times New Roman" w:cs="Times New Roman"/>
          <w:sz w:val="28"/>
          <w:szCs w:val="28"/>
          <w:lang w:val="uk-UA"/>
        </w:rPr>
        <w:t>. Деструкция углеводородов микроорганизмами // Успехи микробиологии. – 1996. –№ 4. – С. 61-74.</w:t>
      </w:r>
    </w:p>
    <w:p w:rsidR="00881180" w:rsidRPr="00881180" w:rsidRDefault="00881180" w:rsidP="00881180">
      <w:pPr>
        <w:numPr>
          <w:ilvl w:val="0"/>
          <w:numId w:val="1"/>
        </w:numPr>
        <w:spacing w:after="0" w:line="360" w:lineRule="auto"/>
        <w:ind w:left="357" w:hanging="357"/>
        <w:jc w:val="both"/>
        <w:rPr>
          <w:rFonts w:ascii="Times New Roman" w:eastAsia="Calibri" w:hAnsi="Times New Roman" w:cs="Times New Roman"/>
          <w:kern w:val="28"/>
          <w:sz w:val="28"/>
          <w:szCs w:val="28"/>
          <w:lang w:val="uk-UA"/>
        </w:rPr>
      </w:pPr>
      <w:r w:rsidRPr="00881180">
        <w:rPr>
          <w:rFonts w:ascii="Times New Roman" w:eastAsia="Calibri" w:hAnsi="Times New Roman" w:cs="Times New Roman"/>
          <w:i/>
          <w:sz w:val="28"/>
          <w:szCs w:val="28"/>
          <w:lang w:val="uk-UA"/>
        </w:rPr>
        <w:t xml:space="preserve"> Розанова Е.П., Кузнецов С.И. </w:t>
      </w:r>
      <w:r w:rsidRPr="00881180">
        <w:rPr>
          <w:rFonts w:ascii="Times New Roman" w:eastAsia="Calibri" w:hAnsi="Times New Roman" w:cs="Times New Roman"/>
          <w:sz w:val="28"/>
          <w:szCs w:val="28"/>
          <w:lang w:val="uk-UA"/>
        </w:rPr>
        <w:t xml:space="preserve">Микрофлора нефтяных месторождений. – М.: Наука, 1974. </w:t>
      </w:r>
      <w:r w:rsidRPr="00881180">
        <w:rPr>
          <w:rFonts w:ascii="Times New Roman" w:eastAsia="Calibri" w:hAnsi="Times New Roman" w:cs="Times New Roman"/>
          <w:sz w:val="28"/>
          <w:szCs w:val="28"/>
        </w:rPr>
        <w:t>–</w:t>
      </w:r>
      <w:r w:rsidRPr="00881180">
        <w:rPr>
          <w:rFonts w:ascii="Times New Roman" w:eastAsia="Calibri" w:hAnsi="Times New Roman" w:cs="Times New Roman"/>
          <w:sz w:val="28"/>
          <w:szCs w:val="28"/>
          <w:lang w:val="uk-UA"/>
        </w:rPr>
        <w:t xml:space="preserve"> 89 с.</w:t>
      </w:r>
    </w:p>
    <w:p w:rsidR="00881180" w:rsidRPr="00881180" w:rsidRDefault="00881180" w:rsidP="00881180">
      <w:pPr>
        <w:numPr>
          <w:ilvl w:val="0"/>
          <w:numId w:val="1"/>
        </w:numPr>
        <w:spacing w:after="0" w:line="360" w:lineRule="auto"/>
        <w:ind w:left="357" w:hanging="357"/>
        <w:jc w:val="both"/>
        <w:rPr>
          <w:rFonts w:ascii="Times New Roman" w:eastAsia="Calibri" w:hAnsi="Times New Roman" w:cs="Times New Roman"/>
          <w:kern w:val="28"/>
          <w:sz w:val="28"/>
          <w:szCs w:val="28"/>
          <w:lang w:val="uk-UA"/>
        </w:rPr>
      </w:pPr>
      <w:r w:rsidRPr="00881180">
        <w:rPr>
          <w:rFonts w:ascii="Times New Roman" w:eastAsia="Calibri" w:hAnsi="Times New Roman" w:cs="Times New Roman"/>
          <w:i/>
          <w:sz w:val="28"/>
          <w:szCs w:val="28"/>
        </w:rPr>
        <w:t>Рубцова С.И</w:t>
      </w:r>
      <w:r w:rsidRPr="00881180">
        <w:rPr>
          <w:rFonts w:ascii="Times New Roman" w:eastAsia="Calibri" w:hAnsi="Times New Roman" w:cs="Times New Roman"/>
          <w:sz w:val="28"/>
          <w:szCs w:val="28"/>
        </w:rPr>
        <w:t>. Качественная характеристика нефтеокисляющих бактерий прибойной зоны Черного моря // Ученые записки Таврического Национального университета им. В.И. Вернадского. Серия: Биология. Химия. – 2003. – Т. 16 (55), № 1 – С. 46 – 51.</w:t>
      </w:r>
    </w:p>
    <w:p w:rsidR="00881180" w:rsidRPr="00881180" w:rsidRDefault="00881180" w:rsidP="00881180">
      <w:pPr>
        <w:numPr>
          <w:ilvl w:val="0"/>
          <w:numId w:val="1"/>
        </w:numPr>
        <w:spacing w:after="0" w:line="360" w:lineRule="auto"/>
        <w:ind w:left="357" w:hanging="357"/>
        <w:jc w:val="both"/>
        <w:rPr>
          <w:rFonts w:ascii="Times New Roman" w:eastAsia="Calibri" w:hAnsi="Times New Roman" w:cs="Times New Roman"/>
          <w:kern w:val="28"/>
          <w:sz w:val="28"/>
          <w:szCs w:val="28"/>
          <w:lang w:val="uk-UA"/>
        </w:rPr>
      </w:pPr>
      <w:r w:rsidRPr="00881180">
        <w:rPr>
          <w:rFonts w:ascii="Times New Roman" w:eastAsia="Calibri" w:hAnsi="Times New Roman" w:cs="Times New Roman"/>
          <w:i/>
          <w:color w:val="36130F"/>
          <w:sz w:val="28"/>
          <w:szCs w:val="28"/>
          <w:lang w:val="uk-UA"/>
        </w:rPr>
        <w:t>Смирнов В.В., Киприанов Е.А.</w:t>
      </w:r>
      <w:r w:rsidRPr="00881180">
        <w:rPr>
          <w:rFonts w:ascii="Times New Roman" w:eastAsia="Calibri" w:hAnsi="Times New Roman" w:cs="Times New Roman"/>
          <w:color w:val="36130F"/>
          <w:sz w:val="28"/>
          <w:szCs w:val="28"/>
          <w:lang w:val="uk-UA"/>
        </w:rPr>
        <w:t xml:space="preserve"> Бактерии рода </w:t>
      </w:r>
      <w:r w:rsidRPr="00881180">
        <w:rPr>
          <w:rFonts w:ascii="Times New Roman" w:eastAsia="Calibri" w:hAnsi="Times New Roman" w:cs="Times New Roman"/>
          <w:i/>
          <w:color w:val="36130F"/>
          <w:sz w:val="28"/>
          <w:szCs w:val="28"/>
          <w:lang w:val="en-US"/>
        </w:rPr>
        <w:t>Pseudomonas</w:t>
      </w:r>
      <w:r w:rsidRPr="00881180">
        <w:rPr>
          <w:rFonts w:ascii="Times New Roman" w:eastAsia="Calibri" w:hAnsi="Times New Roman" w:cs="Times New Roman"/>
          <w:i/>
          <w:color w:val="36130F"/>
          <w:sz w:val="28"/>
          <w:szCs w:val="28"/>
          <w:lang w:val="uk-UA"/>
        </w:rPr>
        <w:t>.</w:t>
      </w:r>
      <w:r w:rsidRPr="00881180">
        <w:rPr>
          <w:rFonts w:ascii="Times New Roman" w:eastAsia="Calibri" w:hAnsi="Times New Roman" w:cs="Times New Roman"/>
          <w:color w:val="36130F"/>
          <w:sz w:val="28"/>
          <w:szCs w:val="28"/>
          <w:lang w:val="uk-UA"/>
        </w:rPr>
        <w:t xml:space="preserve"> –Киев: Наук.думка, 1990. – 84 с.</w:t>
      </w:r>
    </w:p>
    <w:p w:rsidR="00881180" w:rsidRPr="00881180" w:rsidRDefault="00881180" w:rsidP="00881180">
      <w:pPr>
        <w:numPr>
          <w:ilvl w:val="0"/>
          <w:numId w:val="1"/>
        </w:numPr>
        <w:spacing w:after="0" w:line="360" w:lineRule="auto"/>
        <w:ind w:left="357" w:hanging="357"/>
        <w:jc w:val="both"/>
        <w:rPr>
          <w:rFonts w:ascii="Times New Roman" w:eastAsia="Calibri" w:hAnsi="Times New Roman" w:cs="Times New Roman"/>
          <w:kern w:val="28"/>
          <w:sz w:val="28"/>
          <w:szCs w:val="28"/>
          <w:lang w:val="uk-UA"/>
        </w:rPr>
      </w:pPr>
      <w:r w:rsidRPr="00881180">
        <w:rPr>
          <w:rFonts w:ascii="Times New Roman" w:eastAsia="Calibri" w:hAnsi="Times New Roman" w:cs="Times New Roman"/>
          <w:i/>
          <w:sz w:val="28"/>
          <w:szCs w:val="28"/>
          <w:lang w:val="uk-UA"/>
        </w:rPr>
        <w:t xml:space="preserve">Современная </w:t>
      </w:r>
      <w:r w:rsidRPr="00881180">
        <w:rPr>
          <w:rFonts w:ascii="Times New Roman" w:eastAsia="Calibri" w:hAnsi="Times New Roman" w:cs="Times New Roman"/>
          <w:sz w:val="28"/>
          <w:szCs w:val="28"/>
          <w:lang w:val="uk-UA"/>
        </w:rPr>
        <w:t xml:space="preserve">микробиология. Прокариоты: В 2-х томах.Т. 1./ </w:t>
      </w:r>
      <w:r w:rsidRPr="00881180">
        <w:rPr>
          <w:rFonts w:ascii="Times New Roman" w:eastAsia="Calibri" w:hAnsi="Times New Roman" w:cs="Times New Roman"/>
          <w:sz w:val="28"/>
          <w:szCs w:val="28"/>
          <w:lang w:val="uk-UA"/>
        </w:rPr>
        <w:br/>
        <w:t>Й. Ленгелера, Г. Древса, Г. Шлегеля; под. ред. Й. Ленгелера. – М.: Мир, 2005. – 656 с.</w:t>
      </w:r>
    </w:p>
    <w:p w:rsidR="00881180" w:rsidRPr="00881180" w:rsidRDefault="00881180" w:rsidP="00881180">
      <w:pPr>
        <w:numPr>
          <w:ilvl w:val="0"/>
          <w:numId w:val="1"/>
        </w:numPr>
        <w:spacing w:after="0" w:line="360" w:lineRule="auto"/>
        <w:ind w:left="357" w:hanging="357"/>
        <w:jc w:val="both"/>
        <w:rPr>
          <w:rFonts w:ascii="Times New Roman" w:eastAsia="Calibri" w:hAnsi="Times New Roman" w:cs="Times New Roman"/>
          <w:kern w:val="28"/>
          <w:sz w:val="28"/>
          <w:szCs w:val="28"/>
          <w:lang w:val="uk-UA"/>
        </w:rPr>
      </w:pPr>
      <w:r w:rsidRPr="00881180">
        <w:rPr>
          <w:rFonts w:ascii="Times New Roman" w:eastAsia="Calibri" w:hAnsi="Times New Roman" w:cs="Times New Roman"/>
          <w:i/>
          <w:sz w:val="28"/>
          <w:szCs w:val="28"/>
          <w:lang w:val="uk-UA"/>
        </w:rPr>
        <w:t xml:space="preserve">Суржко Л.Ф., Финкельштейн З.И., .Янкевич М.И., Головлева Л.А. </w:t>
      </w:r>
      <w:r w:rsidRPr="00881180">
        <w:rPr>
          <w:rFonts w:ascii="Times New Roman" w:eastAsia="Calibri" w:hAnsi="Times New Roman" w:cs="Times New Roman"/>
          <w:sz w:val="28"/>
          <w:szCs w:val="28"/>
          <w:lang w:val="uk-UA"/>
        </w:rPr>
        <w:t>Утилизация нефти в почве и воде микробными клетками // Микробиология.</w:t>
      </w:r>
      <w:r w:rsidRPr="00881180">
        <w:rPr>
          <w:rFonts w:ascii="Times New Roman" w:eastAsia="Calibri" w:hAnsi="Times New Roman" w:cs="Times New Roman"/>
          <w:sz w:val="28"/>
          <w:szCs w:val="28"/>
        </w:rPr>
        <w:t xml:space="preserve"> –</w:t>
      </w:r>
      <w:r w:rsidRPr="00881180">
        <w:rPr>
          <w:rFonts w:ascii="Times New Roman" w:eastAsia="Calibri" w:hAnsi="Times New Roman" w:cs="Times New Roman"/>
          <w:sz w:val="28"/>
          <w:szCs w:val="28"/>
          <w:lang w:val="uk-UA"/>
        </w:rPr>
        <w:t xml:space="preserve"> 1995. </w:t>
      </w:r>
      <w:r w:rsidRPr="00881180">
        <w:rPr>
          <w:rFonts w:ascii="Times New Roman" w:eastAsia="Calibri" w:hAnsi="Times New Roman" w:cs="Times New Roman"/>
          <w:sz w:val="28"/>
          <w:szCs w:val="28"/>
        </w:rPr>
        <w:t>–</w:t>
      </w:r>
      <w:r w:rsidRPr="00881180">
        <w:rPr>
          <w:rFonts w:ascii="Times New Roman" w:eastAsia="Calibri" w:hAnsi="Times New Roman" w:cs="Times New Roman"/>
          <w:caps/>
          <w:sz w:val="28"/>
          <w:szCs w:val="28"/>
          <w:lang w:val="uk-UA"/>
        </w:rPr>
        <w:t>т</w:t>
      </w:r>
      <w:r w:rsidRPr="00881180">
        <w:rPr>
          <w:rFonts w:ascii="Times New Roman" w:eastAsia="Calibri" w:hAnsi="Times New Roman" w:cs="Times New Roman"/>
          <w:sz w:val="28"/>
          <w:szCs w:val="28"/>
          <w:lang w:val="uk-UA"/>
        </w:rPr>
        <w:t xml:space="preserve">. 64, № 3. </w:t>
      </w:r>
      <w:r w:rsidRPr="00881180">
        <w:rPr>
          <w:rFonts w:ascii="Times New Roman" w:eastAsia="Calibri" w:hAnsi="Times New Roman" w:cs="Times New Roman"/>
          <w:sz w:val="28"/>
          <w:szCs w:val="28"/>
        </w:rPr>
        <w:t>–</w:t>
      </w:r>
      <w:r w:rsidRPr="00881180">
        <w:rPr>
          <w:rFonts w:ascii="Times New Roman" w:eastAsia="Calibri" w:hAnsi="Times New Roman" w:cs="Times New Roman"/>
          <w:sz w:val="28"/>
          <w:szCs w:val="28"/>
          <w:lang w:val="uk-UA"/>
        </w:rPr>
        <w:t xml:space="preserve"> С. 393 – 398.</w:t>
      </w:r>
      <w:bookmarkStart w:id="4" w:name="_Ref453514091"/>
    </w:p>
    <w:p w:rsidR="00881180" w:rsidRPr="00881180" w:rsidRDefault="00881180" w:rsidP="00881180">
      <w:pPr>
        <w:numPr>
          <w:ilvl w:val="0"/>
          <w:numId w:val="1"/>
        </w:numPr>
        <w:spacing w:after="0" w:line="360" w:lineRule="auto"/>
        <w:ind w:left="357" w:hanging="357"/>
        <w:jc w:val="both"/>
        <w:rPr>
          <w:rFonts w:ascii="Times New Roman" w:eastAsia="Calibri" w:hAnsi="Times New Roman" w:cs="Times New Roman"/>
          <w:kern w:val="28"/>
          <w:sz w:val="28"/>
          <w:szCs w:val="28"/>
          <w:lang w:val="uk-UA"/>
        </w:rPr>
      </w:pPr>
      <w:r w:rsidRPr="00881180">
        <w:rPr>
          <w:rFonts w:ascii="Times New Roman" w:eastAsia="Calibri" w:hAnsi="Times New Roman" w:cs="Times New Roman"/>
          <w:i/>
          <w:sz w:val="28"/>
          <w:szCs w:val="28"/>
        </w:rPr>
        <w:lastRenderedPageBreak/>
        <w:t>Хоулт Дж., Криг Н., Спит П. и др.</w:t>
      </w:r>
      <w:r w:rsidRPr="00881180">
        <w:rPr>
          <w:rFonts w:ascii="Times New Roman" w:eastAsia="Calibri" w:hAnsi="Times New Roman" w:cs="Times New Roman"/>
          <w:sz w:val="28"/>
          <w:szCs w:val="28"/>
        </w:rPr>
        <w:t xml:space="preserve"> Определитель бактерий </w:t>
      </w:r>
      <w:proofErr w:type="gramStart"/>
      <w:r w:rsidRPr="00881180">
        <w:rPr>
          <w:rFonts w:ascii="Times New Roman" w:eastAsia="Calibri" w:hAnsi="Times New Roman" w:cs="Times New Roman"/>
          <w:sz w:val="28"/>
          <w:szCs w:val="28"/>
        </w:rPr>
        <w:t>Берджи  –</w:t>
      </w:r>
      <w:proofErr w:type="gramEnd"/>
      <w:r w:rsidRPr="00881180">
        <w:rPr>
          <w:rFonts w:ascii="Times New Roman" w:eastAsia="Calibri" w:hAnsi="Times New Roman" w:cs="Times New Roman"/>
          <w:sz w:val="28"/>
          <w:szCs w:val="28"/>
          <w:lang w:val="uk-UA"/>
        </w:rPr>
        <w:br/>
      </w:r>
      <w:r w:rsidRPr="00881180">
        <w:rPr>
          <w:rFonts w:ascii="Times New Roman" w:eastAsia="Calibri" w:hAnsi="Times New Roman" w:cs="Times New Roman"/>
          <w:sz w:val="28"/>
          <w:szCs w:val="28"/>
        </w:rPr>
        <w:t>Т. 1. – М.: Мир, 1997. – 432 с.</w:t>
      </w:r>
      <w:bookmarkEnd w:id="4"/>
    </w:p>
    <w:p w:rsidR="00881180" w:rsidRPr="00881180" w:rsidRDefault="00881180" w:rsidP="00881180">
      <w:pPr>
        <w:numPr>
          <w:ilvl w:val="0"/>
          <w:numId w:val="1"/>
        </w:numPr>
        <w:spacing w:after="0" w:line="360" w:lineRule="auto"/>
        <w:ind w:left="357" w:hanging="357"/>
        <w:jc w:val="both"/>
        <w:rPr>
          <w:rFonts w:ascii="Times New Roman" w:eastAsia="Calibri" w:hAnsi="Times New Roman" w:cs="Times New Roman"/>
          <w:kern w:val="28"/>
          <w:sz w:val="28"/>
          <w:szCs w:val="28"/>
          <w:lang w:val="uk-UA"/>
        </w:rPr>
      </w:pPr>
      <w:r w:rsidRPr="00881180">
        <w:rPr>
          <w:rFonts w:ascii="Times New Roman" w:eastAsia="Calibri" w:hAnsi="Times New Roman" w:cs="Times New Roman"/>
          <w:i/>
          <w:sz w:val="28"/>
          <w:szCs w:val="28"/>
          <w:lang w:val="uk-UA"/>
        </w:rPr>
        <w:t>Ягафарова Г.Г., Спивак А.И., Мавлютов М.Р.</w:t>
      </w:r>
      <w:r w:rsidRPr="00881180">
        <w:rPr>
          <w:rFonts w:ascii="Times New Roman" w:eastAsia="Calibri" w:hAnsi="Times New Roman" w:cs="Times New Roman"/>
          <w:sz w:val="28"/>
          <w:szCs w:val="28"/>
          <w:lang w:val="uk-UA"/>
        </w:rPr>
        <w:t>Биодеструкция нефти и полимеров в отходах бурових растворов // Нефтяное хозяйство. – 1996. – №4. – С. 67 – 68.</w:t>
      </w:r>
    </w:p>
    <w:p w:rsidR="00881180" w:rsidRPr="00881180" w:rsidRDefault="00881180" w:rsidP="00881180">
      <w:pPr>
        <w:numPr>
          <w:ilvl w:val="0"/>
          <w:numId w:val="1"/>
        </w:numPr>
        <w:spacing w:after="0" w:line="360" w:lineRule="auto"/>
        <w:ind w:left="357" w:hanging="357"/>
        <w:jc w:val="both"/>
        <w:rPr>
          <w:rFonts w:ascii="Times New Roman" w:eastAsia="Calibri" w:hAnsi="Times New Roman" w:cs="Times New Roman"/>
          <w:kern w:val="28"/>
          <w:sz w:val="28"/>
          <w:szCs w:val="28"/>
          <w:lang w:val="uk-UA"/>
        </w:rPr>
      </w:pPr>
      <w:r w:rsidRPr="00881180">
        <w:rPr>
          <w:rFonts w:ascii="Times New Roman" w:eastAsia="Calibri" w:hAnsi="Times New Roman" w:cs="Times New Roman"/>
          <w:i/>
          <w:sz w:val="28"/>
          <w:szCs w:val="28"/>
          <w:lang w:val="en-US"/>
        </w:rPr>
        <w:t>Adebusoye</w:t>
      </w:r>
      <w:r w:rsidRPr="00881180">
        <w:rPr>
          <w:rFonts w:ascii="Times New Roman" w:eastAsia="Calibri" w:hAnsi="Times New Roman" w:cs="Times New Roman"/>
          <w:i/>
          <w:sz w:val="28"/>
          <w:szCs w:val="28"/>
          <w:lang w:val="uk-UA"/>
        </w:rPr>
        <w:t xml:space="preserve"> </w:t>
      </w:r>
      <w:r w:rsidRPr="00881180">
        <w:rPr>
          <w:rFonts w:ascii="Times New Roman" w:eastAsia="Calibri" w:hAnsi="Times New Roman" w:cs="Times New Roman"/>
          <w:i/>
          <w:sz w:val="28"/>
          <w:szCs w:val="28"/>
          <w:lang w:val="en-US"/>
        </w:rPr>
        <w:t>S</w:t>
      </w:r>
      <w:r w:rsidRPr="00881180">
        <w:rPr>
          <w:rFonts w:ascii="Times New Roman" w:eastAsia="Calibri" w:hAnsi="Times New Roman" w:cs="Times New Roman"/>
          <w:i/>
          <w:sz w:val="28"/>
          <w:szCs w:val="28"/>
          <w:lang w:val="uk-UA"/>
        </w:rPr>
        <w:t>.</w:t>
      </w:r>
      <w:r w:rsidRPr="00881180">
        <w:rPr>
          <w:rFonts w:ascii="Times New Roman" w:eastAsia="Calibri" w:hAnsi="Times New Roman" w:cs="Times New Roman"/>
          <w:i/>
          <w:sz w:val="28"/>
          <w:szCs w:val="28"/>
          <w:lang w:val="en-US"/>
        </w:rPr>
        <w:t>A</w:t>
      </w:r>
      <w:r w:rsidRPr="00881180">
        <w:rPr>
          <w:rFonts w:ascii="Times New Roman" w:eastAsia="Calibri" w:hAnsi="Times New Roman" w:cs="Times New Roman"/>
          <w:i/>
          <w:sz w:val="28"/>
          <w:szCs w:val="28"/>
          <w:lang w:val="uk-UA"/>
        </w:rPr>
        <w:t xml:space="preserve">., </w:t>
      </w:r>
      <w:r w:rsidRPr="00881180">
        <w:rPr>
          <w:rFonts w:ascii="Times New Roman" w:eastAsia="Calibri" w:hAnsi="Times New Roman" w:cs="Times New Roman"/>
          <w:i/>
          <w:sz w:val="28"/>
          <w:szCs w:val="28"/>
          <w:lang w:val="en-US"/>
        </w:rPr>
        <w:t>Ilori</w:t>
      </w:r>
      <w:r w:rsidRPr="00881180">
        <w:rPr>
          <w:rFonts w:ascii="Times New Roman" w:eastAsia="Calibri" w:hAnsi="Times New Roman" w:cs="Times New Roman"/>
          <w:i/>
          <w:sz w:val="28"/>
          <w:szCs w:val="28"/>
          <w:lang w:val="uk-UA"/>
        </w:rPr>
        <w:t xml:space="preserve"> </w:t>
      </w:r>
      <w:r w:rsidRPr="00881180">
        <w:rPr>
          <w:rFonts w:ascii="Times New Roman" w:eastAsia="Calibri" w:hAnsi="Times New Roman" w:cs="Times New Roman"/>
          <w:i/>
          <w:sz w:val="28"/>
          <w:szCs w:val="28"/>
          <w:lang w:val="en-US"/>
        </w:rPr>
        <w:t>M</w:t>
      </w:r>
      <w:r w:rsidRPr="00881180">
        <w:rPr>
          <w:rFonts w:ascii="Times New Roman" w:eastAsia="Calibri" w:hAnsi="Times New Roman" w:cs="Times New Roman"/>
          <w:i/>
          <w:sz w:val="28"/>
          <w:szCs w:val="28"/>
          <w:lang w:val="uk-UA"/>
        </w:rPr>
        <w:t>.</w:t>
      </w:r>
      <w:r w:rsidRPr="00881180">
        <w:rPr>
          <w:rFonts w:ascii="Times New Roman" w:eastAsia="Calibri" w:hAnsi="Times New Roman" w:cs="Times New Roman"/>
          <w:i/>
          <w:sz w:val="28"/>
          <w:szCs w:val="28"/>
          <w:lang w:val="en-US"/>
        </w:rPr>
        <w:t>O</w:t>
      </w:r>
      <w:r w:rsidRPr="00881180">
        <w:rPr>
          <w:rFonts w:ascii="Times New Roman" w:eastAsia="Calibri" w:hAnsi="Times New Roman" w:cs="Times New Roman"/>
          <w:i/>
          <w:sz w:val="28"/>
          <w:szCs w:val="28"/>
          <w:lang w:val="uk-UA"/>
        </w:rPr>
        <w:t xml:space="preserve">., </w:t>
      </w:r>
      <w:r w:rsidRPr="00881180">
        <w:rPr>
          <w:rFonts w:ascii="Times New Roman" w:eastAsia="Calibri" w:hAnsi="Times New Roman" w:cs="Times New Roman"/>
          <w:i/>
          <w:sz w:val="28"/>
          <w:szCs w:val="28"/>
          <w:lang w:val="en-US"/>
        </w:rPr>
        <w:t>Amund</w:t>
      </w:r>
      <w:r w:rsidRPr="00881180">
        <w:rPr>
          <w:rFonts w:ascii="Times New Roman" w:eastAsia="Calibri" w:hAnsi="Times New Roman" w:cs="Times New Roman"/>
          <w:i/>
          <w:sz w:val="28"/>
          <w:szCs w:val="28"/>
          <w:lang w:val="uk-UA"/>
        </w:rPr>
        <w:t xml:space="preserve"> </w:t>
      </w:r>
      <w:r w:rsidRPr="00881180">
        <w:rPr>
          <w:rFonts w:ascii="Times New Roman" w:eastAsia="Calibri" w:hAnsi="Times New Roman" w:cs="Times New Roman"/>
          <w:i/>
          <w:sz w:val="28"/>
          <w:szCs w:val="28"/>
          <w:lang w:val="en-US"/>
        </w:rPr>
        <w:t>O</w:t>
      </w:r>
      <w:r w:rsidRPr="00881180">
        <w:rPr>
          <w:rFonts w:ascii="Times New Roman" w:eastAsia="Calibri" w:hAnsi="Times New Roman" w:cs="Times New Roman"/>
          <w:i/>
          <w:sz w:val="28"/>
          <w:szCs w:val="28"/>
          <w:lang w:val="uk-UA"/>
        </w:rPr>
        <w:t>.</w:t>
      </w:r>
      <w:r w:rsidRPr="00881180">
        <w:rPr>
          <w:rFonts w:ascii="Times New Roman" w:eastAsia="Calibri" w:hAnsi="Times New Roman" w:cs="Times New Roman"/>
          <w:i/>
          <w:sz w:val="28"/>
          <w:szCs w:val="28"/>
          <w:lang w:val="en-US"/>
        </w:rPr>
        <w:t>O</w:t>
      </w:r>
      <w:r w:rsidRPr="00881180">
        <w:rPr>
          <w:rFonts w:ascii="Times New Roman" w:eastAsia="Calibri" w:hAnsi="Times New Roman" w:cs="Times New Roman"/>
          <w:i/>
          <w:sz w:val="28"/>
          <w:szCs w:val="28"/>
          <w:lang w:val="uk-UA"/>
        </w:rPr>
        <w:t xml:space="preserve">., </w:t>
      </w:r>
      <w:r w:rsidRPr="00881180">
        <w:rPr>
          <w:rFonts w:ascii="Times New Roman" w:eastAsia="Calibri" w:hAnsi="Times New Roman" w:cs="Times New Roman"/>
          <w:i/>
          <w:sz w:val="28"/>
          <w:szCs w:val="28"/>
          <w:lang w:val="en-US"/>
        </w:rPr>
        <w:t>Teniola</w:t>
      </w:r>
      <w:r w:rsidRPr="00881180">
        <w:rPr>
          <w:rFonts w:ascii="Times New Roman" w:eastAsia="Calibri" w:hAnsi="Times New Roman" w:cs="Times New Roman"/>
          <w:i/>
          <w:sz w:val="28"/>
          <w:szCs w:val="28"/>
          <w:lang w:val="uk-UA"/>
        </w:rPr>
        <w:t xml:space="preserve"> </w:t>
      </w:r>
      <w:r w:rsidRPr="00881180">
        <w:rPr>
          <w:rFonts w:ascii="Times New Roman" w:eastAsia="Calibri" w:hAnsi="Times New Roman" w:cs="Times New Roman"/>
          <w:i/>
          <w:sz w:val="28"/>
          <w:szCs w:val="28"/>
          <w:lang w:val="en-US"/>
        </w:rPr>
        <w:t>O</w:t>
      </w:r>
      <w:r w:rsidRPr="00881180">
        <w:rPr>
          <w:rFonts w:ascii="Times New Roman" w:eastAsia="Calibri" w:hAnsi="Times New Roman" w:cs="Times New Roman"/>
          <w:i/>
          <w:sz w:val="28"/>
          <w:szCs w:val="28"/>
          <w:lang w:val="uk-UA"/>
        </w:rPr>
        <w:t>.</w:t>
      </w:r>
      <w:r w:rsidRPr="00881180">
        <w:rPr>
          <w:rFonts w:ascii="Times New Roman" w:eastAsia="Calibri" w:hAnsi="Times New Roman" w:cs="Times New Roman"/>
          <w:i/>
          <w:sz w:val="28"/>
          <w:szCs w:val="28"/>
          <w:lang w:val="en-US"/>
        </w:rPr>
        <w:t>D</w:t>
      </w:r>
      <w:r w:rsidRPr="00881180">
        <w:rPr>
          <w:rFonts w:ascii="Times New Roman" w:eastAsia="Calibri" w:hAnsi="Times New Roman" w:cs="Times New Roman"/>
          <w:i/>
          <w:sz w:val="28"/>
          <w:szCs w:val="28"/>
          <w:lang w:val="uk-UA"/>
        </w:rPr>
        <w:t xml:space="preserve">., </w:t>
      </w:r>
      <w:r w:rsidRPr="00881180">
        <w:rPr>
          <w:rFonts w:ascii="Times New Roman" w:eastAsia="Calibri" w:hAnsi="Times New Roman" w:cs="Times New Roman"/>
          <w:i/>
          <w:sz w:val="28"/>
          <w:szCs w:val="28"/>
          <w:lang w:val="en-US"/>
        </w:rPr>
        <w:t>Olatope</w:t>
      </w:r>
      <w:r w:rsidRPr="00881180">
        <w:rPr>
          <w:rFonts w:ascii="Times New Roman" w:eastAsia="Calibri" w:hAnsi="Times New Roman" w:cs="Times New Roman"/>
          <w:i/>
          <w:sz w:val="28"/>
          <w:szCs w:val="28"/>
          <w:lang w:val="uk-UA"/>
        </w:rPr>
        <w:t xml:space="preserve"> </w:t>
      </w:r>
      <w:r w:rsidRPr="00881180">
        <w:rPr>
          <w:rFonts w:ascii="Times New Roman" w:eastAsia="Calibri" w:hAnsi="Times New Roman" w:cs="Times New Roman"/>
          <w:i/>
          <w:sz w:val="28"/>
          <w:szCs w:val="28"/>
          <w:lang w:val="en-US"/>
        </w:rPr>
        <w:t>S</w:t>
      </w:r>
      <w:r w:rsidRPr="00881180">
        <w:rPr>
          <w:rFonts w:ascii="Times New Roman" w:eastAsia="Calibri" w:hAnsi="Times New Roman" w:cs="Times New Roman"/>
          <w:i/>
          <w:sz w:val="28"/>
          <w:szCs w:val="28"/>
          <w:lang w:val="uk-UA"/>
        </w:rPr>
        <w:t>.</w:t>
      </w:r>
      <w:r w:rsidRPr="00881180">
        <w:rPr>
          <w:rFonts w:ascii="Times New Roman" w:eastAsia="Calibri" w:hAnsi="Times New Roman" w:cs="Times New Roman"/>
          <w:i/>
          <w:sz w:val="28"/>
          <w:szCs w:val="28"/>
          <w:lang w:val="en-US"/>
        </w:rPr>
        <w:t>O</w:t>
      </w:r>
      <w:r w:rsidRPr="00881180">
        <w:rPr>
          <w:rFonts w:ascii="Times New Roman" w:eastAsia="Calibri" w:hAnsi="Times New Roman" w:cs="Times New Roman"/>
          <w:sz w:val="28"/>
          <w:szCs w:val="28"/>
          <w:lang w:val="uk-UA"/>
        </w:rPr>
        <w:t xml:space="preserve">., </w:t>
      </w:r>
      <w:r w:rsidRPr="00881180">
        <w:rPr>
          <w:rFonts w:ascii="Times New Roman" w:eastAsia="Calibri" w:hAnsi="Times New Roman" w:cs="Times New Roman"/>
          <w:sz w:val="28"/>
          <w:szCs w:val="28"/>
          <w:lang w:val="en-US"/>
        </w:rPr>
        <w:t>Microbial</w:t>
      </w:r>
      <w:r w:rsidRPr="00881180">
        <w:rPr>
          <w:rFonts w:ascii="Times New Roman" w:eastAsia="Calibri" w:hAnsi="Times New Roman" w:cs="Times New Roman"/>
          <w:sz w:val="28"/>
          <w:szCs w:val="28"/>
          <w:lang w:val="uk-UA"/>
        </w:rPr>
        <w:t xml:space="preserve"> </w:t>
      </w:r>
      <w:r w:rsidRPr="00881180">
        <w:rPr>
          <w:rFonts w:ascii="Times New Roman" w:eastAsia="Calibri" w:hAnsi="Times New Roman" w:cs="Times New Roman"/>
          <w:sz w:val="28"/>
          <w:szCs w:val="28"/>
          <w:lang w:val="en-US"/>
        </w:rPr>
        <w:t>degradation</w:t>
      </w:r>
      <w:r w:rsidRPr="00881180">
        <w:rPr>
          <w:rFonts w:ascii="Times New Roman" w:eastAsia="Calibri" w:hAnsi="Times New Roman" w:cs="Times New Roman"/>
          <w:sz w:val="28"/>
          <w:szCs w:val="28"/>
          <w:lang w:val="uk-UA"/>
        </w:rPr>
        <w:t xml:space="preserve"> </w:t>
      </w:r>
      <w:r w:rsidRPr="00881180">
        <w:rPr>
          <w:rFonts w:ascii="Times New Roman" w:eastAsia="Calibri" w:hAnsi="Times New Roman" w:cs="Times New Roman"/>
          <w:sz w:val="28"/>
          <w:szCs w:val="28"/>
          <w:lang w:val="en-US"/>
        </w:rPr>
        <w:t>of</w:t>
      </w:r>
      <w:r w:rsidRPr="00881180">
        <w:rPr>
          <w:rFonts w:ascii="Times New Roman" w:eastAsia="Calibri" w:hAnsi="Times New Roman" w:cs="Times New Roman"/>
          <w:sz w:val="28"/>
          <w:szCs w:val="28"/>
          <w:lang w:val="uk-UA"/>
        </w:rPr>
        <w:t xml:space="preserve"> </w:t>
      </w:r>
      <w:r w:rsidRPr="00881180">
        <w:rPr>
          <w:rFonts w:ascii="Times New Roman" w:eastAsia="Calibri" w:hAnsi="Times New Roman" w:cs="Times New Roman"/>
          <w:sz w:val="28"/>
          <w:szCs w:val="28"/>
          <w:lang w:val="en-US"/>
        </w:rPr>
        <w:t>petroleum</w:t>
      </w:r>
      <w:r w:rsidRPr="00881180">
        <w:rPr>
          <w:rFonts w:ascii="Times New Roman" w:eastAsia="Calibri" w:hAnsi="Times New Roman" w:cs="Times New Roman"/>
          <w:sz w:val="28"/>
          <w:szCs w:val="28"/>
          <w:lang w:val="uk-UA"/>
        </w:rPr>
        <w:t xml:space="preserve"> </w:t>
      </w:r>
      <w:r w:rsidRPr="00881180">
        <w:rPr>
          <w:rFonts w:ascii="Times New Roman" w:eastAsia="Calibri" w:hAnsi="Times New Roman" w:cs="Times New Roman"/>
          <w:sz w:val="28"/>
          <w:szCs w:val="28"/>
          <w:lang w:val="en-US"/>
        </w:rPr>
        <w:t>hydrocarbons</w:t>
      </w:r>
      <w:r w:rsidRPr="00881180">
        <w:rPr>
          <w:rFonts w:ascii="Times New Roman" w:eastAsia="Calibri" w:hAnsi="Times New Roman" w:cs="Times New Roman"/>
          <w:sz w:val="28"/>
          <w:szCs w:val="28"/>
          <w:lang w:val="uk-UA"/>
        </w:rPr>
        <w:t xml:space="preserve"> </w:t>
      </w:r>
      <w:r w:rsidRPr="00881180">
        <w:rPr>
          <w:rFonts w:ascii="Times New Roman" w:eastAsia="Calibri" w:hAnsi="Times New Roman" w:cs="Times New Roman"/>
          <w:sz w:val="28"/>
          <w:szCs w:val="28"/>
          <w:lang w:val="en-US"/>
        </w:rPr>
        <w:t>in</w:t>
      </w:r>
      <w:r w:rsidRPr="00881180">
        <w:rPr>
          <w:rFonts w:ascii="Times New Roman" w:eastAsia="Calibri" w:hAnsi="Times New Roman" w:cs="Times New Roman"/>
          <w:sz w:val="28"/>
          <w:szCs w:val="28"/>
          <w:lang w:val="uk-UA"/>
        </w:rPr>
        <w:t xml:space="preserve"> </w:t>
      </w:r>
      <w:r w:rsidRPr="00881180">
        <w:rPr>
          <w:rFonts w:ascii="Times New Roman" w:eastAsia="Calibri" w:hAnsi="Times New Roman" w:cs="Times New Roman"/>
          <w:sz w:val="28"/>
          <w:szCs w:val="28"/>
          <w:lang w:val="en-US"/>
        </w:rPr>
        <w:t>apolluted</w:t>
      </w:r>
      <w:r w:rsidRPr="00881180">
        <w:rPr>
          <w:rFonts w:ascii="Times New Roman" w:eastAsia="Calibri" w:hAnsi="Times New Roman" w:cs="Times New Roman"/>
          <w:sz w:val="28"/>
          <w:szCs w:val="28"/>
          <w:lang w:val="uk-UA"/>
        </w:rPr>
        <w:t xml:space="preserve"> </w:t>
      </w:r>
      <w:r w:rsidRPr="00881180">
        <w:rPr>
          <w:rFonts w:ascii="Times New Roman" w:eastAsia="Calibri" w:hAnsi="Times New Roman" w:cs="Times New Roman"/>
          <w:sz w:val="28"/>
          <w:szCs w:val="28"/>
          <w:lang w:val="en-US"/>
        </w:rPr>
        <w:t>tropical</w:t>
      </w:r>
      <w:r w:rsidRPr="00881180">
        <w:rPr>
          <w:rFonts w:ascii="Times New Roman" w:eastAsia="Calibri" w:hAnsi="Times New Roman" w:cs="Times New Roman"/>
          <w:sz w:val="28"/>
          <w:szCs w:val="28"/>
          <w:lang w:val="uk-UA"/>
        </w:rPr>
        <w:t xml:space="preserve"> </w:t>
      </w:r>
      <w:r w:rsidRPr="00881180">
        <w:rPr>
          <w:rFonts w:ascii="Times New Roman" w:eastAsia="Calibri" w:hAnsi="Times New Roman" w:cs="Times New Roman"/>
          <w:sz w:val="28"/>
          <w:szCs w:val="28"/>
          <w:lang w:val="en-US"/>
        </w:rPr>
        <w:t>stream</w:t>
      </w:r>
      <w:r w:rsidRPr="00881180">
        <w:rPr>
          <w:rFonts w:ascii="Times New Roman" w:eastAsia="Calibri" w:hAnsi="Times New Roman" w:cs="Times New Roman"/>
          <w:sz w:val="28"/>
          <w:szCs w:val="28"/>
          <w:lang w:val="uk-UA"/>
        </w:rPr>
        <w:t xml:space="preserve"> // </w:t>
      </w:r>
      <w:r w:rsidRPr="00881180">
        <w:rPr>
          <w:rFonts w:ascii="Times New Roman" w:eastAsia="Calibri" w:hAnsi="Times New Roman" w:cs="Times New Roman"/>
          <w:sz w:val="28"/>
          <w:szCs w:val="28"/>
          <w:lang w:val="en-US"/>
        </w:rPr>
        <w:t>World</w:t>
      </w:r>
      <w:r w:rsidRPr="00881180">
        <w:rPr>
          <w:rFonts w:ascii="Times New Roman" w:eastAsia="Calibri" w:hAnsi="Times New Roman" w:cs="Times New Roman"/>
          <w:sz w:val="28"/>
          <w:szCs w:val="28"/>
          <w:lang w:val="uk-UA"/>
        </w:rPr>
        <w:t xml:space="preserve"> </w:t>
      </w:r>
      <w:r w:rsidRPr="00881180">
        <w:rPr>
          <w:rFonts w:ascii="Times New Roman" w:eastAsia="Calibri" w:hAnsi="Times New Roman" w:cs="Times New Roman"/>
          <w:sz w:val="28"/>
          <w:szCs w:val="28"/>
          <w:lang w:val="en-US"/>
        </w:rPr>
        <w:t>Journal</w:t>
      </w:r>
      <w:r w:rsidRPr="00881180">
        <w:rPr>
          <w:rFonts w:ascii="Times New Roman" w:eastAsia="Calibri" w:hAnsi="Times New Roman" w:cs="Times New Roman"/>
          <w:sz w:val="28"/>
          <w:szCs w:val="28"/>
          <w:lang w:val="uk-UA"/>
        </w:rPr>
        <w:t xml:space="preserve"> </w:t>
      </w:r>
      <w:r w:rsidRPr="00881180">
        <w:rPr>
          <w:rFonts w:ascii="Times New Roman" w:eastAsia="Calibri" w:hAnsi="Times New Roman" w:cs="Times New Roman"/>
          <w:sz w:val="28"/>
          <w:szCs w:val="28"/>
          <w:lang w:val="en-US"/>
        </w:rPr>
        <w:t>of</w:t>
      </w:r>
      <w:r w:rsidRPr="00881180">
        <w:rPr>
          <w:rFonts w:ascii="Times New Roman" w:eastAsia="Calibri" w:hAnsi="Times New Roman" w:cs="Times New Roman"/>
          <w:sz w:val="28"/>
          <w:szCs w:val="28"/>
          <w:lang w:val="uk-UA"/>
        </w:rPr>
        <w:t xml:space="preserve"> </w:t>
      </w:r>
      <w:r w:rsidRPr="00881180">
        <w:rPr>
          <w:rFonts w:ascii="Times New Roman" w:eastAsia="Calibri" w:hAnsi="Times New Roman" w:cs="Times New Roman"/>
          <w:sz w:val="28"/>
          <w:szCs w:val="28"/>
          <w:lang w:val="en-US"/>
        </w:rPr>
        <w:t>Microbiolog</w:t>
      </w:r>
      <w:r w:rsidRPr="00881180">
        <w:rPr>
          <w:rFonts w:ascii="Times New Roman" w:eastAsia="Calibri" w:hAnsi="Times New Roman" w:cs="Times New Roman"/>
          <w:sz w:val="28"/>
          <w:szCs w:val="28"/>
          <w:lang w:val="uk-UA"/>
        </w:rPr>
        <w:t xml:space="preserve"> </w:t>
      </w:r>
      <w:r w:rsidRPr="00881180">
        <w:rPr>
          <w:rFonts w:ascii="Times New Roman" w:eastAsia="Calibri" w:hAnsi="Times New Roman" w:cs="Times New Roman"/>
          <w:sz w:val="28"/>
          <w:szCs w:val="28"/>
          <w:lang w:val="en-US"/>
        </w:rPr>
        <w:t>y</w:t>
      </w:r>
      <w:r w:rsidRPr="00881180">
        <w:rPr>
          <w:rFonts w:ascii="Times New Roman" w:eastAsia="Calibri" w:hAnsi="Times New Roman" w:cs="Times New Roman"/>
          <w:sz w:val="28"/>
          <w:szCs w:val="28"/>
          <w:lang w:val="uk-UA"/>
        </w:rPr>
        <w:t xml:space="preserve"> </w:t>
      </w:r>
      <w:r w:rsidRPr="00881180">
        <w:rPr>
          <w:rFonts w:ascii="Times New Roman" w:eastAsia="Calibri" w:hAnsi="Times New Roman" w:cs="Times New Roman"/>
          <w:sz w:val="28"/>
          <w:szCs w:val="28"/>
          <w:lang w:val="en-US"/>
        </w:rPr>
        <w:t>and</w:t>
      </w:r>
      <w:r w:rsidRPr="00881180">
        <w:rPr>
          <w:rFonts w:ascii="Times New Roman" w:eastAsia="Calibri" w:hAnsi="Times New Roman" w:cs="Times New Roman"/>
          <w:sz w:val="28"/>
          <w:szCs w:val="28"/>
          <w:lang w:val="uk-UA"/>
        </w:rPr>
        <w:t xml:space="preserve"> </w:t>
      </w:r>
      <w:r w:rsidRPr="00881180">
        <w:rPr>
          <w:rFonts w:ascii="Times New Roman" w:eastAsia="Calibri" w:hAnsi="Times New Roman" w:cs="Times New Roman"/>
          <w:sz w:val="28"/>
          <w:szCs w:val="28"/>
          <w:lang w:val="en-US"/>
        </w:rPr>
        <w:t>Biotechnology</w:t>
      </w:r>
      <w:r w:rsidRPr="00881180">
        <w:rPr>
          <w:rFonts w:ascii="Times New Roman" w:eastAsia="Calibri" w:hAnsi="Times New Roman" w:cs="Times New Roman"/>
          <w:sz w:val="28"/>
          <w:szCs w:val="28"/>
          <w:lang w:val="uk-UA"/>
        </w:rPr>
        <w:t xml:space="preserve">. – 2007. – </w:t>
      </w:r>
      <w:r w:rsidRPr="00881180">
        <w:rPr>
          <w:rFonts w:ascii="Times New Roman" w:eastAsia="Calibri" w:hAnsi="Times New Roman" w:cs="Times New Roman"/>
          <w:caps/>
          <w:sz w:val="28"/>
          <w:szCs w:val="28"/>
          <w:lang w:val="en-US"/>
        </w:rPr>
        <w:t>v</w:t>
      </w:r>
      <w:r w:rsidRPr="00881180">
        <w:rPr>
          <w:rFonts w:ascii="Times New Roman" w:eastAsia="Calibri" w:hAnsi="Times New Roman" w:cs="Times New Roman"/>
          <w:sz w:val="28"/>
          <w:szCs w:val="28"/>
          <w:lang w:val="en-US"/>
        </w:rPr>
        <w:t>ol</w:t>
      </w:r>
      <w:r w:rsidRPr="00881180">
        <w:rPr>
          <w:rFonts w:ascii="Times New Roman" w:eastAsia="Calibri" w:hAnsi="Times New Roman" w:cs="Times New Roman"/>
          <w:sz w:val="28"/>
          <w:szCs w:val="28"/>
          <w:lang w:val="uk-UA"/>
        </w:rPr>
        <w:t>. 23, № 8. –Р. 1149–1159.</w:t>
      </w:r>
    </w:p>
    <w:p w:rsidR="00881180" w:rsidRPr="00881180" w:rsidRDefault="00881180" w:rsidP="00881180">
      <w:pPr>
        <w:numPr>
          <w:ilvl w:val="0"/>
          <w:numId w:val="1"/>
        </w:numPr>
        <w:spacing w:after="0" w:line="360" w:lineRule="auto"/>
        <w:ind w:left="357" w:hanging="357"/>
        <w:jc w:val="both"/>
        <w:rPr>
          <w:rFonts w:ascii="Times New Roman" w:eastAsia="Calibri" w:hAnsi="Times New Roman" w:cs="Times New Roman"/>
          <w:kern w:val="28"/>
          <w:sz w:val="28"/>
          <w:szCs w:val="28"/>
          <w:lang w:val="uk-UA"/>
        </w:rPr>
      </w:pPr>
      <w:r w:rsidRPr="00881180">
        <w:rPr>
          <w:rFonts w:ascii="Times New Roman" w:eastAsia="PetersburgC-Bold" w:hAnsi="Times New Roman" w:cs="Times New Roman"/>
          <w:bCs/>
          <w:i/>
          <w:sz w:val="28"/>
          <w:szCs w:val="28"/>
          <w:lang w:val="en-US"/>
        </w:rPr>
        <w:t xml:space="preserve">Aida M. Farag </w:t>
      </w:r>
      <w:r w:rsidRPr="00881180">
        <w:rPr>
          <w:rFonts w:ascii="Times New Roman" w:eastAsia="PetersburgC-Bold" w:hAnsi="Times New Roman" w:cs="Times New Roman"/>
          <w:bCs/>
          <w:sz w:val="28"/>
          <w:szCs w:val="28"/>
          <w:lang w:val="en-US"/>
        </w:rPr>
        <w:t>Degradation of Phenol by A New-Degradable Marine Halophilic Fungus Fennellia Flavipes isolated from Mangrove Sediments</w:t>
      </w:r>
      <w:r w:rsidRPr="00881180">
        <w:rPr>
          <w:rFonts w:ascii="Times New Roman" w:eastAsia="PetersburgC-Bold" w:hAnsi="Times New Roman" w:cs="Times New Roman"/>
          <w:bCs/>
          <w:sz w:val="28"/>
          <w:szCs w:val="28"/>
          <w:lang w:val="uk-UA"/>
        </w:rPr>
        <w:t xml:space="preserve"> //</w:t>
      </w:r>
      <w:r w:rsidRPr="00881180">
        <w:rPr>
          <w:rFonts w:ascii="Times New Roman" w:eastAsia="PetersburgC-Bold" w:hAnsi="Times New Roman" w:cs="Times New Roman"/>
          <w:bCs/>
          <w:sz w:val="28"/>
          <w:szCs w:val="28"/>
          <w:lang w:val="en-US"/>
        </w:rPr>
        <w:t xml:space="preserve"> Life Science Journal</w:t>
      </w:r>
      <w:r w:rsidRPr="00881180">
        <w:rPr>
          <w:rFonts w:ascii="Times New Roman" w:eastAsia="PetersburgC-Bold" w:hAnsi="Times New Roman" w:cs="Times New Roman"/>
          <w:bCs/>
          <w:sz w:val="28"/>
          <w:szCs w:val="28"/>
          <w:lang w:val="uk-UA"/>
        </w:rPr>
        <w:t>. –</w:t>
      </w:r>
      <w:r w:rsidRPr="00881180">
        <w:rPr>
          <w:rFonts w:ascii="Times New Roman" w:eastAsia="PetersburgC-Bold" w:hAnsi="Times New Roman" w:cs="Times New Roman"/>
          <w:bCs/>
          <w:sz w:val="28"/>
          <w:szCs w:val="28"/>
          <w:lang w:val="en-US"/>
        </w:rPr>
        <w:t xml:space="preserve"> 2014</w:t>
      </w:r>
      <w:r w:rsidRPr="00881180">
        <w:rPr>
          <w:rFonts w:ascii="Times New Roman" w:eastAsia="PetersburgC-Bold" w:hAnsi="Times New Roman" w:cs="Times New Roman"/>
          <w:bCs/>
          <w:sz w:val="28"/>
          <w:szCs w:val="28"/>
          <w:lang w:val="uk-UA"/>
        </w:rPr>
        <w:t>. –</w:t>
      </w:r>
      <w:r w:rsidRPr="00881180">
        <w:rPr>
          <w:rFonts w:ascii="Times New Roman" w:eastAsia="PetersburgC-Bold" w:hAnsi="Times New Roman" w:cs="Times New Roman"/>
          <w:bCs/>
          <w:sz w:val="28"/>
          <w:szCs w:val="28"/>
          <w:lang w:val="en-US"/>
        </w:rPr>
        <w:t xml:space="preserve"> Vol.11, № 9. – </w:t>
      </w:r>
      <w:proofErr w:type="gramStart"/>
      <w:r w:rsidRPr="00881180">
        <w:rPr>
          <w:rFonts w:ascii="Times New Roman" w:eastAsia="PetersburgC-Bold" w:hAnsi="Times New Roman" w:cs="Times New Roman"/>
          <w:bCs/>
          <w:sz w:val="28"/>
          <w:szCs w:val="28"/>
        </w:rPr>
        <w:t>Р</w:t>
      </w:r>
      <w:r w:rsidRPr="00881180">
        <w:rPr>
          <w:rFonts w:ascii="Times New Roman" w:eastAsia="PetersburgC-Bold" w:hAnsi="Times New Roman" w:cs="Times New Roman"/>
          <w:bCs/>
          <w:sz w:val="28"/>
          <w:szCs w:val="28"/>
          <w:lang w:val="en-US"/>
        </w:rPr>
        <w:t>. 836</w:t>
      </w:r>
      <w:proofErr w:type="gramEnd"/>
      <w:r w:rsidRPr="00881180">
        <w:rPr>
          <w:rFonts w:ascii="Times New Roman" w:eastAsia="PetersburgC-Bold" w:hAnsi="Times New Roman" w:cs="Times New Roman"/>
          <w:bCs/>
          <w:sz w:val="28"/>
          <w:szCs w:val="28"/>
          <w:lang w:val="en-US"/>
        </w:rPr>
        <w:t xml:space="preserve"> – 845.</w:t>
      </w:r>
    </w:p>
    <w:p w:rsidR="00881180" w:rsidRPr="00881180" w:rsidRDefault="00881180" w:rsidP="00881180">
      <w:pPr>
        <w:numPr>
          <w:ilvl w:val="0"/>
          <w:numId w:val="1"/>
        </w:numPr>
        <w:spacing w:after="0" w:line="360" w:lineRule="auto"/>
        <w:ind w:left="357" w:hanging="357"/>
        <w:jc w:val="both"/>
        <w:rPr>
          <w:rFonts w:ascii="Times New Roman" w:eastAsia="Calibri" w:hAnsi="Times New Roman" w:cs="Times New Roman"/>
          <w:kern w:val="28"/>
          <w:sz w:val="28"/>
          <w:szCs w:val="28"/>
          <w:lang w:val="uk-UA"/>
        </w:rPr>
      </w:pPr>
      <w:r w:rsidRPr="00881180">
        <w:rPr>
          <w:rFonts w:ascii="Times New Roman" w:eastAsia="PetersburgC-Bold" w:hAnsi="Times New Roman" w:cs="Times New Roman"/>
          <w:bCs/>
          <w:i/>
          <w:sz w:val="28"/>
          <w:szCs w:val="28"/>
          <w:lang w:val="en-US"/>
        </w:rPr>
        <w:t>Aravindhan R.</w:t>
      </w:r>
      <w:r w:rsidRPr="00881180">
        <w:rPr>
          <w:rFonts w:ascii="Times New Roman" w:eastAsia="PetersburgC-Bold" w:hAnsi="Times New Roman" w:cs="Times New Roman"/>
          <w:bCs/>
          <w:sz w:val="28"/>
          <w:szCs w:val="28"/>
          <w:lang w:val="en-US"/>
        </w:rPr>
        <w:t xml:space="preserve"> Kinetics of biodegradation of phenol and a polyphenolic compound by a mixed culture containing </w:t>
      </w:r>
      <w:r w:rsidRPr="00881180">
        <w:rPr>
          <w:rFonts w:ascii="Times New Roman" w:eastAsia="PetersburgC-Bold" w:hAnsi="Times New Roman" w:cs="Times New Roman"/>
          <w:bCs/>
          <w:i/>
          <w:sz w:val="28"/>
          <w:szCs w:val="28"/>
          <w:lang w:val="en-US"/>
        </w:rPr>
        <w:t>Pseudomonas aeruginosa</w:t>
      </w:r>
      <w:r w:rsidRPr="00881180">
        <w:rPr>
          <w:rFonts w:ascii="Times New Roman" w:eastAsia="PetersburgC-Bold" w:hAnsi="Times New Roman" w:cs="Times New Roman"/>
          <w:bCs/>
          <w:sz w:val="28"/>
          <w:szCs w:val="28"/>
          <w:lang w:val="en-US"/>
        </w:rPr>
        <w:t xml:space="preserve"> and </w:t>
      </w:r>
      <w:r w:rsidRPr="00881180">
        <w:rPr>
          <w:rFonts w:ascii="Times New Roman" w:eastAsia="PetersburgC-Bold" w:hAnsi="Times New Roman" w:cs="Times New Roman"/>
          <w:bCs/>
          <w:i/>
          <w:sz w:val="28"/>
          <w:szCs w:val="28"/>
          <w:lang w:val="en-US"/>
        </w:rPr>
        <w:t>Bacillus subtilis</w:t>
      </w:r>
      <w:r w:rsidRPr="00881180">
        <w:rPr>
          <w:rFonts w:ascii="Times New Roman" w:eastAsia="PetersburgC-Bold" w:hAnsi="Times New Roman" w:cs="Times New Roman"/>
          <w:bCs/>
          <w:sz w:val="28"/>
          <w:szCs w:val="28"/>
          <w:lang w:val="en-US"/>
        </w:rPr>
        <w:t xml:space="preserve"> // Applied Ecology and Environmental Research. – 2014. – Vol.12, № 3. – </w:t>
      </w:r>
      <w:r w:rsidRPr="00881180">
        <w:rPr>
          <w:rFonts w:ascii="Times New Roman" w:eastAsia="PetersburgC-Bold" w:hAnsi="Times New Roman" w:cs="Times New Roman"/>
          <w:bCs/>
          <w:sz w:val="28"/>
          <w:szCs w:val="28"/>
        </w:rPr>
        <w:t>Р</w:t>
      </w:r>
      <w:r w:rsidRPr="00881180">
        <w:rPr>
          <w:rFonts w:ascii="Times New Roman" w:eastAsia="PetersburgC-Bold" w:hAnsi="Times New Roman" w:cs="Times New Roman"/>
          <w:bCs/>
          <w:sz w:val="28"/>
          <w:szCs w:val="28"/>
          <w:lang w:val="en-US"/>
        </w:rPr>
        <w:t xml:space="preserve">.615 – 625. </w:t>
      </w:r>
    </w:p>
    <w:p w:rsidR="00881180" w:rsidRPr="00881180" w:rsidRDefault="00881180" w:rsidP="00881180">
      <w:pPr>
        <w:numPr>
          <w:ilvl w:val="0"/>
          <w:numId w:val="1"/>
        </w:numPr>
        <w:spacing w:after="0" w:line="360" w:lineRule="auto"/>
        <w:ind w:left="357" w:hanging="357"/>
        <w:jc w:val="both"/>
        <w:rPr>
          <w:rFonts w:ascii="Times New Roman" w:eastAsia="Calibri" w:hAnsi="Times New Roman" w:cs="Times New Roman"/>
          <w:kern w:val="28"/>
          <w:sz w:val="28"/>
          <w:szCs w:val="28"/>
          <w:lang w:val="uk-UA"/>
        </w:rPr>
      </w:pPr>
      <w:r w:rsidRPr="00881180">
        <w:rPr>
          <w:rFonts w:ascii="Times New Roman" w:eastAsia="Calibri" w:hAnsi="Times New Roman" w:cs="Times New Roman"/>
          <w:i/>
          <w:color w:val="000000"/>
          <w:sz w:val="28"/>
          <w:szCs w:val="28"/>
          <w:lang w:val="en-US"/>
        </w:rPr>
        <w:t>Barathi</w:t>
      </w:r>
      <w:r w:rsidRPr="00881180">
        <w:rPr>
          <w:rFonts w:ascii="Times New Roman" w:eastAsia="Calibri" w:hAnsi="Times New Roman" w:cs="Times New Roman"/>
          <w:i/>
          <w:color w:val="000000"/>
          <w:sz w:val="28"/>
          <w:szCs w:val="28"/>
          <w:lang w:val="uk-UA"/>
        </w:rPr>
        <w:t xml:space="preserve"> </w:t>
      </w:r>
      <w:r w:rsidRPr="00881180">
        <w:rPr>
          <w:rFonts w:ascii="Times New Roman" w:eastAsia="Calibri" w:hAnsi="Times New Roman" w:cs="Times New Roman"/>
          <w:i/>
          <w:color w:val="000000"/>
          <w:sz w:val="28"/>
          <w:szCs w:val="28"/>
          <w:lang w:val="en-US"/>
        </w:rPr>
        <w:t>S</w:t>
      </w:r>
      <w:r w:rsidRPr="00881180">
        <w:rPr>
          <w:rFonts w:ascii="Times New Roman" w:eastAsia="Calibri" w:hAnsi="Times New Roman" w:cs="Times New Roman"/>
          <w:i/>
          <w:color w:val="000000"/>
          <w:sz w:val="28"/>
          <w:szCs w:val="28"/>
          <w:lang w:val="uk-UA"/>
        </w:rPr>
        <w:t xml:space="preserve">., </w:t>
      </w:r>
      <w:r w:rsidRPr="00881180">
        <w:rPr>
          <w:rFonts w:ascii="Times New Roman" w:eastAsia="Calibri" w:hAnsi="Times New Roman" w:cs="Times New Roman"/>
          <w:i/>
          <w:color w:val="000000"/>
          <w:sz w:val="28"/>
          <w:szCs w:val="28"/>
          <w:lang w:val="en-US"/>
        </w:rPr>
        <w:t>Vasudevan</w:t>
      </w:r>
      <w:r w:rsidRPr="00881180">
        <w:rPr>
          <w:rFonts w:ascii="Times New Roman" w:eastAsia="Calibri" w:hAnsi="Times New Roman" w:cs="Times New Roman"/>
          <w:i/>
          <w:color w:val="000000"/>
          <w:sz w:val="28"/>
          <w:szCs w:val="28"/>
          <w:lang w:val="uk-UA"/>
        </w:rPr>
        <w:t xml:space="preserve"> </w:t>
      </w:r>
      <w:r w:rsidRPr="00881180">
        <w:rPr>
          <w:rFonts w:ascii="Times New Roman" w:eastAsia="Calibri" w:hAnsi="Times New Roman" w:cs="Times New Roman"/>
          <w:i/>
          <w:color w:val="000000"/>
          <w:sz w:val="28"/>
          <w:szCs w:val="28"/>
          <w:lang w:val="en-US"/>
        </w:rPr>
        <w:t>N</w:t>
      </w:r>
      <w:r w:rsidRPr="00881180">
        <w:rPr>
          <w:rFonts w:ascii="Times New Roman" w:eastAsia="Calibri" w:hAnsi="Times New Roman" w:cs="Times New Roman"/>
          <w:color w:val="000000"/>
          <w:sz w:val="28"/>
          <w:szCs w:val="28"/>
          <w:lang w:val="uk-UA"/>
        </w:rPr>
        <w:t xml:space="preserve">. </w:t>
      </w:r>
      <w:r w:rsidRPr="00881180">
        <w:rPr>
          <w:rFonts w:ascii="Times New Roman" w:eastAsia="Calibri" w:hAnsi="Times New Roman" w:cs="Times New Roman"/>
          <w:color w:val="000000"/>
          <w:sz w:val="28"/>
          <w:szCs w:val="28"/>
          <w:lang w:val="en-US"/>
        </w:rPr>
        <w:t>Utilization</w:t>
      </w:r>
      <w:r w:rsidRPr="00881180">
        <w:rPr>
          <w:rFonts w:ascii="Times New Roman" w:eastAsia="Calibri" w:hAnsi="Times New Roman" w:cs="Times New Roman"/>
          <w:color w:val="000000"/>
          <w:sz w:val="28"/>
          <w:szCs w:val="28"/>
          <w:lang w:val="uk-UA"/>
        </w:rPr>
        <w:t xml:space="preserve"> </w:t>
      </w:r>
      <w:r w:rsidRPr="00881180">
        <w:rPr>
          <w:rFonts w:ascii="Times New Roman" w:eastAsia="Calibri" w:hAnsi="Times New Roman" w:cs="Times New Roman"/>
          <w:color w:val="000000"/>
          <w:sz w:val="28"/>
          <w:szCs w:val="28"/>
          <w:lang w:val="en-US"/>
        </w:rPr>
        <w:t>of</w:t>
      </w:r>
      <w:r w:rsidRPr="00881180">
        <w:rPr>
          <w:rFonts w:ascii="Times New Roman" w:eastAsia="Calibri" w:hAnsi="Times New Roman" w:cs="Times New Roman"/>
          <w:color w:val="000000"/>
          <w:sz w:val="28"/>
          <w:szCs w:val="28"/>
          <w:lang w:val="uk-UA"/>
        </w:rPr>
        <w:t xml:space="preserve"> </w:t>
      </w:r>
      <w:r w:rsidRPr="00881180">
        <w:rPr>
          <w:rFonts w:ascii="Times New Roman" w:eastAsia="Calibri" w:hAnsi="Times New Roman" w:cs="Times New Roman"/>
          <w:color w:val="000000"/>
          <w:sz w:val="28"/>
          <w:szCs w:val="28"/>
          <w:lang w:val="en-US"/>
        </w:rPr>
        <w:t>petroleum</w:t>
      </w:r>
      <w:r w:rsidRPr="00881180">
        <w:rPr>
          <w:rFonts w:ascii="Times New Roman" w:eastAsia="Calibri" w:hAnsi="Times New Roman" w:cs="Times New Roman"/>
          <w:color w:val="000000"/>
          <w:sz w:val="28"/>
          <w:szCs w:val="28"/>
          <w:lang w:val="uk-UA"/>
        </w:rPr>
        <w:t xml:space="preserve"> </w:t>
      </w:r>
      <w:r w:rsidRPr="00881180">
        <w:rPr>
          <w:rFonts w:ascii="Times New Roman" w:eastAsia="Calibri" w:hAnsi="Times New Roman" w:cs="Times New Roman"/>
          <w:color w:val="000000"/>
          <w:sz w:val="28"/>
          <w:szCs w:val="28"/>
          <w:lang w:val="en-US"/>
        </w:rPr>
        <w:t>hydrocarbons</w:t>
      </w:r>
      <w:r w:rsidRPr="00881180">
        <w:rPr>
          <w:rFonts w:ascii="Times New Roman" w:eastAsia="Calibri" w:hAnsi="Times New Roman" w:cs="Times New Roman"/>
          <w:color w:val="000000"/>
          <w:sz w:val="28"/>
          <w:szCs w:val="28"/>
          <w:lang w:val="uk-UA"/>
        </w:rPr>
        <w:t xml:space="preserve"> </w:t>
      </w:r>
      <w:r w:rsidRPr="00881180">
        <w:rPr>
          <w:rFonts w:ascii="Times New Roman" w:eastAsia="Calibri" w:hAnsi="Times New Roman" w:cs="Times New Roman"/>
          <w:color w:val="000000"/>
          <w:sz w:val="28"/>
          <w:szCs w:val="28"/>
          <w:lang w:val="en-US"/>
        </w:rPr>
        <w:t>by</w:t>
      </w:r>
      <w:r w:rsidRPr="00881180">
        <w:rPr>
          <w:rFonts w:ascii="Times New Roman" w:eastAsia="Calibri" w:hAnsi="Times New Roman" w:cs="Times New Roman"/>
          <w:color w:val="000000"/>
          <w:sz w:val="28"/>
          <w:szCs w:val="28"/>
          <w:lang w:val="uk-UA"/>
        </w:rPr>
        <w:t xml:space="preserve"> </w:t>
      </w:r>
      <w:r w:rsidRPr="00881180">
        <w:rPr>
          <w:rFonts w:ascii="Times New Roman" w:eastAsia="Calibri" w:hAnsi="Times New Roman" w:cs="Times New Roman"/>
          <w:i/>
          <w:color w:val="000000"/>
          <w:sz w:val="28"/>
          <w:szCs w:val="28"/>
          <w:lang w:val="en-US"/>
        </w:rPr>
        <w:t>Pseudomonas</w:t>
      </w:r>
      <w:r w:rsidRPr="00881180">
        <w:rPr>
          <w:rFonts w:ascii="Times New Roman" w:eastAsia="Calibri" w:hAnsi="Times New Roman" w:cs="Times New Roman"/>
          <w:i/>
          <w:color w:val="000000"/>
          <w:sz w:val="28"/>
          <w:szCs w:val="28"/>
          <w:lang w:val="uk-UA"/>
        </w:rPr>
        <w:t xml:space="preserve"> </w:t>
      </w:r>
      <w:r w:rsidRPr="00881180">
        <w:rPr>
          <w:rFonts w:ascii="Times New Roman" w:eastAsia="Calibri" w:hAnsi="Times New Roman" w:cs="Times New Roman"/>
          <w:i/>
          <w:color w:val="000000"/>
          <w:sz w:val="28"/>
          <w:szCs w:val="28"/>
          <w:lang w:val="en-US"/>
        </w:rPr>
        <w:t>fluorescens</w:t>
      </w:r>
      <w:r w:rsidRPr="00881180">
        <w:rPr>
          <w:rFonts w:ascii="Times New Roman" w:eastAsia="Calibri" w:hAnsi="Times New Roman" w:cs="Times New Roman"/>
          <w:i/>
          <w:color w:val="000000"/>
          <w:sz w:val="28"/>
          <w:szCs w:val="28"/>
          <w:lang w:val="uk-UA"/>
        </w:rPr>
        <w:t xml:space="preserve"> </w:t>
      </w:r>
      <w:r w:rsidRPr="00881180">
        <w:rPr>
          <w:rFonts w:ascii="Times New Roman" w:eastAsia="Calibri" w:hAnsi="Times New Roman" w:cs="Times New Roman"/>
          <w:color w:val="000000"/>
          <w:sz w:val="28"/>
          <w:szCs w:val="28"/>
          <w:lang w:val="en-US"/>
        </w:rPr>
        <w:t>isolated</w:t>
      </w:r>
      <w:r w:rsidRPr="00881180">
        <w:rPr>
          <w:rFonts w:ascii="Times New Roman" w:eastAsia="Calibri" w:hAnsi="Times New Roman" w:cs="Times New Roman"/>
          <w:color w:val="000000"/>
          <w:sz w:val="28"/>
          <w:szCs w:val="28"/>
          <w:lang w:val="uk-UA"/>
        </w:rPr>
        <w:t xml:space="preserve"> </w:t>
      </w:r>
      <w:r w:rsidRPr="00881180">
        <w:rPr>
          <w:rFonts w:ascii="Times New Roman" w:eastAsia="Calibri" w:hAnsi="Times New Roman" w:cs="Times New Roman"/>
          <w:color w:val="000000"/>
          <w:sz w:val="28"/>
          <w:szCs w:val="28"/>
          <w:lang w:val="en-US"/>
        </w:rPr>
        <w:t>from</w:t>
      </w:r>
      <w:r w:rsidRPr="00881180">
        <w:rPr>
          <w:rFonts w:ascii="Times New Roman" w:eastAsia="Calibri" w:hAnsi="Times New Roman" w:cs="Times New Roman"/>
          <w:color w:val="000000"/>
          <w:sz w:val="28"/>
          <w:szCs w:val="28"/>
          <w:lang w:val="uk-UA"/>
        </w:rPr>
        <w:t xml:space="preserve"> </w:t>
      </w:r>
      <w:r w:rsidRPr="00881180">
        <w:rPr>
          <w:rFonts w:ascii="Times New Roman" w:eastAsia="Calibri" w:hAnsi="Times New Roman" w:cs="Times New Roman"/>
          <w:color w:val="000000"/>
          <w:sz w:val="28"/>
          <w:szCs w:val="28"/>
          <w:lang w:val="en-US"/>
        </w:rPr>
        <w:t>a</w:t>
      </w:r>
      <w:r w:rsidRPr="00881180">
        <w:rPr>
          <w:rFonts w:ascii="Times New Roman" w:eastAsia="Calibri" w:hAnsi="Times New Roman" w:cs="Times New Roman"/>
          <w:color w:val="000000"/>
          <w:sz w:val="28"/>
          <w:szCs w:val="28"/>
          <w:lang w:val="uk-UA"/>
        </w:rPr>
        <w:t xml:space="preserve"> </w:t>
      </w:r>
      <w:r w:rsidRPr="00881180">
        <w:rPr>
          <w:rFonts w:ascii="Times New Roman" w:eastAsia="Calibri" w:hAnsi="Times New Roman" w:cs="Times New Roman"/>
          <w:color w:val="000000"/>
          <w:sz w:val="28"/>
          <w:szCs w:val="28"/>
          <w:lang w:val="en-US"/>
        </w:rPr>
        <w:t>petroleum</w:t>
      </w:r>
      <w:r w:rsidRPr="00881180">
        <w:rPr>
          <w:rFonts w:ascii="Times New Roman" w:eastAsia="Calibri" w:hAnsi="Times New Roman" w:cs="Times New Roman"/>
          <w:color w:val="000000"/>
          <w:sz w:val="28"/>
          <w:szCs w:val="28"/>
          <w:lang w:val="uk-UA"/>
        </w:rPr>
        <w:t>-</w:t>
      </w:r>
      <w:r w:rsidRPr="00881180">
        <w:rPr>
          <w:rFonts w:ascii="Times New Roman" w:eastAsia="Calibri" w:hAnsi="Times New Roman" w:cs="Times New Roman"/>
          <w:color w:val="000000"/>
          <w:sz w:val="28"/>
          <w:szCs w:val="28"/>
          <w:lang w:val="en-US"/>
        </w:rPr>
        <w:t>contaminated</w:t>
      </w:r>
      <w:r w:rsidRPr="00881180">
        <w:rPr>
          <w:rFonts w:ascii="Times New Roman" w:eastAsia="Calibri" w:hAnsi="Times New Roman" w:cs="Times New Roman"/>
          <w:color w:val="000000"/>
          <w:sz w:val="28"/>
          <w:szCs w:val="28"/>
          <w:lang w:val="uk-UA"/>
        </w:rPr>
        <w:t xml:space="preserve"> </w:t>
      </w:r>
      <w:r w:rsidRPr="00881180">
        <w:rPr>
          <w:rFonts w:ascii="Times New Roman" w:eastAsia="Calibri" w:hAnsi="Times New Roman" w:cs="Times New Roman"/>
          <w:color w:val="000000"/>
          <w:sz w:val="28"/>
          <w:szCs w:val="28"/>
          <w:lang w:val="en-US"/>
        </w:rPr>
        <w:t>soil</w:t>
      </w:r>
      <w:r w:rsidRPr="00881180">
        <w:rPr>
          <w:rFonts w:ascii="Times New Roman" w:eastAsia="Calibri" w:hAnsi="Times New Roman" w:cs="Times New Roman"/>
          <w:color w:val="000000"/>
          <w:sz w:val="28"/>
          <w:szCs w:val="28"/>
          <w:lang w:val="uk-UA"/>
        </w:rPr>
        <w:t xml:space="preserve"> // </w:t>
      </w:r>
      <w:r w:rsidRPr="00881180">
        <w:rPr>
          <w:rFonts w:ascii="Times New Roman" w:eastAsia="Calibri" w:hAnsi="Times New Roman" w:cs="Times New Roman"/>
          <w:color w:val="000000"/>
          <w:sz w:val="28"/>
          <w:szCs w:val="28"/>
          <w:lang w:val="en-US"/>
        </w:rPr>
        <w:t>Environment</w:t>
      </w:r>
      <w:r w:rsidRPr="00881180">
        <w:rPr>
          <w:rFonts w:ascii="Times New Roman" w:eastAsia="Calibri" w:hAnsi="Times New Roman" w:cs="Times New Roman"/>
          <w:color w:val="000000"/>
          <w:sz w:val="28"/>
          <w:szCs w:val="28"/>
          <w:lang w:val="uk-UA"/>
        </w:rPr>
        <w:t xml:space="preserve"> </w:t>
      </w:r>
      <w:r w:rsidRPr="00881180">
        <w:rPr>
          <w:rFonts w:ascii="Times New Roman" w:eastAsia="Calibri" w:hAnsi="Times New Roman" w:cs="Times New Roman"/>
          <w:color w:val="000000"/>
          <w:sz w:val="28"/>
          <w:szCs w:val="28"/>
          <w:lang w:val="en-US"/>
        </w:rPr>
        <w:t>International</w:t>
      </w:r>
      <w:r w:rsidRPr="00881180">
        <w:rPr>
          <w:rFonts w:ascii="Times New Roman" w:eastAsia="Calibri" w:hAnsi="Times New Roman" w:cs="Times New Roman"/>
          <w:color w:val="000000"/>
          <w:sz w:val="28"/>
          <w:szCs w:val="28"/>
          <w:lang w:val="uk-UA"/>
        </w:rPr>
        <w:t>.–2001.–</w:t>
      </w:r>
      <w:r w:rsidRPr="00881180">
        <w:rPr>
          <w:rFonts w:ascii="Times New Roman" w:eastAsia="Calibri" w:hAnsi="Times New Roman" w:cs="Times New Roman"/>
          <w:caps/>
          <w:color w:val="000000"/>
          <w:sz w:val="28"/>
          <w:szCs w:val="28"/>
          <w:lang w:val="en-US"/>
        </w:rPr>
        <w:t>v</w:t>
      </w:r>
      <w:r w:rsidRPr="00881180">
        <w:rPr>
          <w:rFonts w:ascii="Times New Roman" w:eastAsia="Calibri" w:hAnsi="Times New Roman" w:cs="Times New Roman"/>
          <w:color w:val="000000"/>
          <w:sz w:val="28"/>
          <w:szCs w:val="28"/>
          <w:lang w:val="en-US"/>
        </w:rPr>
        <w:t>ol</w:t>
      </w:r>
      <w:r w:rsidRPr="00881180">
        <w:rPr>
          <w:rFonts w:ascii="Times New Roman" w:eastAsia="Calibri" w:hAnsi="Times New Roman" w:cs="Times New Roman"/>
          <w:color w:val="000000"/>
          <w:sz w:val="28"/>
          <w:szCs w:val="28"/>
          <w:lang w:val="uk-UA"/>
        </w:rPr>
        <w:t>. 26, № 5-6</w:t>
      </w:r>
      <w:proofErr w:type="gramStart"/>
      <w:r w:rsidRPr="00881180">
        <w:rPr>
          <w:rFonts w:ascii="Times New Roman" w:eastAsia="Calibri" w:hAnsi="Times New Roman" w:cs="Times New Roman"/>
          <w:color w:val="000000"/>
          <w:sz w:val="28"/>
          <w:szCs w:val="28"/>
          <w:lang w:val="uk-UA"/>
        </w:rPr>
        <w:t>.–</w:t>
      </w:r>
      <w:proofErr w:type="gramEnd"/>
      <w:r w:rsidRPr="00881180">
        <w:rPr>
          <w:rFonts w:ascii="Times New Roman" w:eastAsia="Calibri" w:hAnsi="Times New Roman" w:cs="Times New Roman"/>
          <w:color w:val="000000"/>
          <w:sz w:val="28"/>
          <w:szCs w:val="28"/>
          <w:lang w:val="uk-UA"/>
        </w:rPr>
        <w:t xml:space="preserve"> Р</w:t>
      </w:r>
      <w:r w:rsidRPr="00881180">
        <w:rPr>
          <w:rFonts w:ascii="Times New Roman" w:eastAsia="Calibri" w:hAnsi="Times New Roman" w:cs="Times New Roman"/>
          <w:color w:val="000000"/>
          <w:sz w:val="28"/>
          <w:szCs w:val="28"/>
          <w:lang w:val="en-US"/>
        </w:rPr>
        <w:t>. 413–416.</w:t>
      </w:r>
    </w:p>
    <w:p w:rsidR="00881180" w:rsidRPr="00881180" w:rsidRDefault="00881180" w:rsidP="00881180">
      <w:pPr>
        <w:numPr>
          <w:ilvl w:val="0"/>
          <w:numId w:val="1"/>
        </w:numPr>
        <w:spacing w:after="0" w:line="360" w:lineRule="auto"/>
        <w:ind w:left="357" w:hanging="357"/>
        <w:jc w:val="both"/>
        <w:rPr>
          <w:rFonts w:ascii="Times New Roman" w:eastAsia="Calibri" w:hAnsi="Times New Roman" w:cs="Times New Roman"/>
          <w:kern w:val="28"/>
          <w:sz w:val="28"/>
          <w:szCs w:val="28"/>
          <w:lang w:val="uk-UA"/>
        </w:rPr>
      </w:pPr>
      <w:r w:rsidRPr="00881180">
        <w:rPr>
          <w:rFonts w:ascii="Times New Roman" w:eastAsia="Calibri" w:hAnsi="Times New Roman" w:cs="Times New Roman"/>
          <w:i/>
          <w:sz w:val="28"/>
          <w:szCs w:val="28"/>
          <w:lang w:val="en-US"/>
        </w:rPr>
        <w:t>Beal R., Betts W.B</w:t>
      </w:r>
      <w:r w:rsidRPr="00881180">
        <w:rPr>
          <w:rFonts w:ascii="Times New Roman" w:eastAsia="Calibri" w:hAnsi="Times New Roman" w:cs="Times New Roman"/>
          <w:sz w:val="28"/>
          <w:szCs w:val="28"/>
          <w:lang w:val="en-US"/>
        </w:rPr>
        <w:t xml:space="preserve">. Role of rhamnolipid biosurfactants in the uptake and mineralization of hexadecane in </w:t>
      </w:r>
      <w:r w:rsidRPr="00881180">
        <w:rPr>
          <w:rFonts w:ascii="Times New Roman" w:eastAsia="Calibri" w:hAnsi="Times New Roman" w:cs="Times New Roman"/>
          <w:i/>
          <w:sz w:val="28"/>
          <w:szCs w:val="28"/>
          <w:lang w:val="en-US"/>
        </w:rPr>
        <w:t>Pseudomonas aeruginosa</w:t>
      </w:r>
      <w:r w:rsidRPr="00881180">
        <w:rPr>
          <w:rFonts w:ascii="Times New Roman" w:eastAsia="Calibri" w:hAnsi="Times New Roman" w:cs="Times New Roman"/>
          <w:sz w:val="28"/>
          <w:szCs w:val="28"/>
          <w:lang w:val="uk-UA"/>
        </w:rPr>
        <w:t xml:space="preserve"> //</w:t>
      </w:r>
      <w:r w:rsidRPr="00881180">
        <w:rPr>
          <w:rFonts w:ascii="Times New Roman" w:eastAsia="Calibri" w:hAnsi="Times New Roman" w:cs="Times New Roman"/>
          <w:sz w:val="28"/>
          <w:szCs w:val="28"/>
          <w:lang w:val="en-US"/>
        </w:rPr>
        <w:t xml:space="preserve"> Journal of Applied Microbiology</w:t>
      </w:r>
      <w:r w:rsidRPr="00881180">
        <w:rPr>
          <w:rFonts w:ascii="Times New Roman" w:eastAsia="Calibri" w:hAnsi="Times New Roman" w:cs="Times New Roman"/>
          <w:sz w:val="28"/>
          <w:szCs w:val="28"/>
          <w:lang w:val="uk-UA"/>
        </w:rPr>
        <w:t>.–</w:t>
      </w:r>
      <w:r w:rsidRPr="00881180">
        <w:rPr>
          <w:rFonts w:ascii="Times New Roman" w:eastAsia="Calibri" w:hAnsi="Times New Roman" w:cs="Times New Roman"/>
          <w:sz w:val="28"/>
          <w:szCs w:val="28"/>
          <w:lang w:val="en-US"/>
        </w:rPr>
        <w:t>2000. – Vol. 89, № 1. –</w:t>
      </w:r>
      <w:r w:rsidRPr="00881180">
        <w:rPr>
          <w:rFonts w:ascii="Times New Roman" w:eastAsia="Calibri" w:hAnsi="Times New Roman" w:cs="Times New Roman"/>
          <w:sz w:val="28"/>
          <w:szCs w:val="28"/>
        </w:rPr>
        <w:t>Р</w:t>
      </w:r>
      <w:r w:rsidRPr="00881180">
        <w:rPr>
          <w:rFonts w:ascii="Times New Roman" w:eastAsia="Calibri" w:hAnsi="Times New Roman" w:cs="Times New Roman"/>
          <w:sz w:val="28"/>
          <w:szCs w:val="28"/>
          <w:lang w:val="en-US"/>
        </w:rPr>
        <w:t>. 158–168.</w:t>
      </w:r>
    </w:p>
    <w:p w:rsidR="00881180" w:rsidRPr="00881180" w:rsidRDefault="00881180" w:rsidP="00881180">
      <w:pPr>
        <w:numPr>
          <w:ilvl w:val="0"/>
          <w:numId w:val="1"/>
        </w:numPr>
        <w:spacing w:after="0" w:line="360" w:lineRule="auto"/>
        <w:ind w:left="357" w:hanging="357"/>
        <w:jc w:val="both"/>
        <w:rPr>
          <w:rFonts w:ascii="Times New Roman" w:eastAsia="Calibri" w:hAnsi="Times New Roman" w:cs="Times New Roman"/>
          <w:kern w:val="28"/>
          <w:sz w:val="28"/>
          <w:szCs w:val="28"/>
          <w:lang w:val="uk-UA"/>
        </w:rPr>
      </w:pPr>
      <w:r w:rsidRPr="00881180">
        <w:rPr>
          <w:rFonts w:ascii="Times New Roman" w:eastAsia="Calibri" w:hAnsi="Times New Roman" w:cs="Times New Roman"/>
          <w:i/>
          <w:sz w:val="28"/>
          <w:szCs w:val="28"/>
          <w:lang w:val="en-US"/>
        </w:rPr>
        <w:t>Bergey</w:t>
      </w:r>
      <w:r w:rsidRPr="00881180">
        <w:rPr>
          <w:rFonts w:ascii="Times New Roman" w:eastAsia="Calibri" w:hAnsi="Times New Roman" w:cs="Times New Roman"/>
          <w:sz w:val="28"/>
          <w:szCs w:val="28"/>
          <w:lang w:val="en-US"/>
        </w:rPr>
        <w:sym w:font="Symbol" w:char="F0A2"/>
      </w:r>
      <w:r w:rsidRPr="00881180">
        <w:rPr>
          <w:rFonts w:ascii="Times New Roman" w:eastAsia="Calibri" w:hAnsi="Times New Roman" w:cs="Times New Roman"/>
          <w:i/>
          <w:sz w:val="28"/>
          <w:szCs w:val="28"/>
          <w:lang w:val="en-US"/>
        </w:rPr>
        <w:t>s</w:t>
      </w:r>
      <w:r w:rsidRPr="00881180">
        <w:rPr>
          <w:rFonts w:ascii="Times New Roman" w:eastAsia="Calibri" w:hAnsi="Times New Roman" w:cs="Times New Roman"/>
          <w:sz w:val="28"/>
          <w:szCs w:val="28"/>
          <w:lang w:val="en-US"/>
        </w:rPr>
        <w:t xml:space="preserve"> Manual of Systematic Bacteriology. – 9</w:t>
      </w:r>
      <w:r w:rsidRPr="00881180">
        <w:rPr>
          <w:rFonts w:ascii="Times New Roman" w:eastAsia="Calibri" w:hAnsi="Times New Roman" w:cs="Times New Roman"/>
          <w:sz w:val="28"/>
          <w:szCs w:val="28"/>
          <w:vertAlign w:val="superscript"/>
          <w:lang w:val="en-US"/>
        </w:rPr>
        <w:t>th</w:t>
      </w:r>
      <w:r w:rsidRPr="00881180">
        <w:rPr>
          <w:rFonts w:ascii="Times New Roman" w:eastAsia="Calibri" w:hAnsi="Times New Roman" w:cs="Times New Roman"/>
          <w:sz w:val="28"/>
          <w:szCs w:val="28"/>
          <w:lang w:val="en-US"/>
        </w:rPr>
        <w:t xml:space="preserve"> ed. – </w:t>
      </w:r>
      <w:smartTag w:uri="urn:schemas-microsoft-com:office:smarttags" w:element="City">
        <w:r w:rsidRPr="00881180">
          <w:rPr>
            <w:rFonts w:ascii="Times New Roman" w:eastAsia="Calibri" w:hAnsi="Times New Roman" w:cs="Times New Roman"/>
            <w:sz w:val="28"/>
            <w:szCs w:val="28"/>
            <w:lang w:val="en-US"/>
          </w:rPr>
          <w:t>Baltimore</w:t>
        </w:r>
      </w:smartTag>
      <w:r w:rsidRPr="00881180">
        <w:rPr>
          <w:rFonts w:ascii="Times New Roman" w:eastAsia="Calibri" w:hAnsi="Times New Roman" w:cs="Times New Roman"/>
          <w:sz w:val="28"/>
          <w:szCs w:val="28"/>
          <w:lang w:val="en-US"/>
        </w:rPr>
        <w:t xml:space="preserve">; </w:t>
      </w:r>
      <w:smartTag w:uri="urn:schemas-microsoft-com:office:smarttags" w:element="place">
        <w:smartTag w:uri="urn:schemas-microsoft-com:office:smarttags" w:element="City">
          <w:r w:rsidRPr="00881180">
            <w:rPr>
              <w:rFonts w:ascii="Times New Roman" w:eastAsia="Calibri" w:hAnsi="Times New Roman" w:cs="Times New Roman"/>
              <w:sz w:val="28"/>
              <w:szCs w:val="28"/>
              <w:lang w:val="en-US"/>
            </w:rPr>
            <w:t>London</w:t>
          </w:r>
        </w:smartTag>
      </w:smartTag>
      <w:r w:rsidRPr="00881180">
        <w:rPr>
          <w:rFonts w:ascii="Times New Roman" w:eastAsia="Calibri" w:hAnsi="Times New Roman" w:cs="Times New Roman"/>
          <w:sz w:val="28"/>
          <w:szCs w:val="28"/>
          <w:lang w:val="en-US"/>
        </w:rPr>
        <w:t xml:space="preserve">, 1986. – Vol. 2. – </w:t>
      </w:r>
      <w:r w:rsidRPr="00881180">
        <w:rPr>
          <w:rFonts w:ascii="Times New Roman" w:eastAsia="Calibri" w:hAnsi="Times New Roman" w:cs="Times New Roman"/>
          <w:sz w:val="28"/>
          <w:szCs w:val="28"/>
        </w:rPr>
        <w:t>Р</w:t>
      </w:r>
      <w:r w:rsidRPr="00881180">
        <w:rPr>
          <w:rFonts w:ascii="Times New Roman" w:eastAsia="Calibri" w:hAnsi="Times New Roman" w:cs="Times New Roman"/>
          <w:sz w:val="28"/>
          <w:szCs w:val="28"/>
          <w:lang w:val="en-US"/>
        </w:rPr>
        <w:t>.15- 99.</w:t>
      </w:r>
    </w:p>
    <w:p w:rsidR="00881180" w:rsidRPr="00881180" w:rsidRDefault="00881180" w:rsidP="00881180">
      <w:pPr>
        <w:numPr>
          <w:ilvl w:val="0"/>
          <w:numId w:val="1"/>
        </w:numPr>
        <w:spacing w:after="0" w:line="360" w:lineRule="auto"/>
        <w:ind w:left="357" w:hanging="357"/>
        <w:jc w:val="both"/>
        <w:rPr>
          <w:rFonts w:ascii="Times New Roman" w:eastAsia="Calibri" w:hAnsi="Times New Roman" w:cs="Times New Roman"/>
          <w:kern w:val="28"/>
          <w:sz w:val="28"/>
          <w:szCs w:val="28"/>
          <w:lang w:val="uk-UA"/>
        </w:rPr>
      </w:pPr>
      <w:r w:rsidRPr="00881180">
        <w:rPr>
          <w:rFonts w:ascii="Times New Roman" w:eastAsia="Calibri" w:hAnsi="Times New Roman" w:cs="Times New Roman"/>
          <w:i/>
          <w:sz w:val="28"/>
          <w:szCs w:val="28"/>
          <w:lang w:val="en-US"/>
        </w:rPr>
        <w:t>Das</w:t>
      </w:r>
      <w:r w:rsidRPr="00881180">
        <w:rPr>
          <w:rFonts w:ascii="Times New Roman" w:eastAsia="Calibri" w:hAnsi="Times New Roman" w:cs="Times New Roman"/>
          <w:i/>
          <w:sz w:val="28"/>
          <w:szCs w:val="28"/>
          <w:lang w:val="uk-UA"/>
        </w:rPr>
        <w:t xml:space="preserve"> </w:t>
      </w:r>
      <w:r w:rsidRPr="00881180">
        <w:rPr>
          <w:rFonts w:ascii="Times New Roman" w:eastAsia="Calibri" w:hAnsi="Times New Roman" w:cs="Times New Roman"/>
          <w:i/>
          <w:sz w:val="28"/>
          <w:szCs w:val="28"/>
          <w:lang w:val="en-US"/>
        </w:rPr>
        <w:t>K</w:t>
      </w:r>
      <w:r w:rsidRPr="00881180">
        <w:rPr>
          <w:rFonts w:ascii="Times New Roman" w:eastAsia="Calibri" w:hAnsi="Times New Roman" w:cs="Times New Roman"/>
          <w:i/>
          <w:sz w:val="28"/>
          <w:szCs w:val="28"/>
          <w:lang w:val="uk-UA"/>
        </w:rPr>
        <w:t xml:space="preserve">., </w:t>
      </w:r>
      <w:r w:rsidRPr="00881180">
        <w:rPr>
          <w:rFonts w:ascii="Times New Roman" w:eastAsia="Calibri" w:hAnsi="Times New Roman" w:cs="Times New Roman"/>
          <w:i/>
          <w:sz w:val="28"/>
          <w:szCs w:val="28"/>
          <w:lang w:val="en-US"/>
        </w:rPr>
        <w:t>Mukherjee</w:t>
      </w:r>
      <w:r w:rsidRPr="00881180">
        <w:rPr>
          <w:rFonts w:ascii="Times New Roman" w:eastAsia="Calibri" w:hAnsi="Times New Roman" w:cs="Times New Roman"/>
          <w:i/>
          <w:sz w:val="28"/>
          <w:szCs w:val="28"/>
          <w:lang w:val="uk-UA"/>
        </w:rPr>
        <w:t xml:space="preserve"> </w:t>
      </w:r>
      <w:r w:rsidRPr="00881180">
        <w:rPr>
          <w:rFonts w:ascii="Times New Roman" w:eastAsia="Calibri" w:hAnsi="Times New Roman" w:cs="Times New Roman"/>
          <w:i/>
          <w:sz w:val="28"/>
          <w:szCs w:val="28"/>
          <w:lang w:val="en-US"/>
        </w:rPr>
        <w:t>A</w:t>
      </w:r>
      <w:r w:rsidRPr="00881180">
        <w:rPr>
          <w:rFonts w:ascii="Times New Roman" w:eastAsia="Calibri" w:hAnsi="Times New Roman" w:cs="Times New Roman"/>
          <w:i/>
          <w:sz w:val="28"/>
          <w:szCs w:val="28"/>
          <w:lang w:val="uk-UA"/>
        </w:rPr>
        <w:t>.</w:t>
      </w:r>
      <w:r w:rsidRPr="00881180">
        <w:rPr>
          <w:rFonts w:ascii="Times New Roman" w:eastAsia="Calibri" w:hAnsi="Times New Roman" w:cs="Times New Roman"/>
          <w:i/>
          <w:sz w:val="28"/>
          <w:szCs w:val="28"/>
          <w:lang w:val="en-US"/>
        </w:rPr>
        <w:t>K</w:t>
      </w:r>
      <w:r w:rsidRPr="00881180">
        <w:rPr>
          <w:rFonts w:ascii="Times New Roman" w:eastAsia="Calibri" w:hAnsi="Times New Roman" w:cs="Times New Roman"/>
          <w:sz w:val="28"/>
          <w:szCs w:val="28"/>
          <w:lang w:val="uk-UA"/>
        </w:rPr>
        <w:t xml:space="preserve">. </w:t>
      </w:r>
      <w:r w:rsidRPr="00881180">
        <w:rPr>
          <w:rFonts w:ascii="Times New Roman" w:eastAsia="Calibri" w:hAnsi="Times New Roman" w:cs="Times New Roman"/>
          <w:sz w:val="28"/>
          <w:szCs w:val="28"/>
          <w:lang w:val="en-US"/>
        </w:rPr>
        <w:t>Crude</w:t>
      </w:r>
      <w:r w:rsidRPr="00881180">
        <w:rPr>
          <w:rFonts w:ascii="Times New Roman" w:eastAsia="Calibri" w:hAnsi="Times New Roman" w:cs="Times New Roman"/>
          <w:sz w:val="28"/>
          <w:szCs w:val="28"/>
          <w:lang w:val="uk-UA"/>
        </w:rPr>
        <w:t xml:space="preserve"> </w:t>
      </w:r>
      <w:r w:rsidRPr="00881180">
        <w:rPr>
          <w:rFonts w:ascii="Times New Roman" w:eastAsia="Calibri" w:hAnsi="Times New Roman" w:cs="Times New Roman"/>
          <w:sz w:val="28"/>
          <w:szCs w:val="28"/>
          <w:lang w:val="en-US"/>
        </w:rPr>
        <w:t>petroleum</w:t>
      </w:r>
      <w:r w:rsidRPr="00881180">
        <w:rPr>
          <w:rFonts w:ascii="Times New Roman" w:eastAsia="Calibri" w:hAnsi="Times New Roman" w:cs="Times New Roman"/>
          <w:sz w:val="28"/>
          <w:szCs w:val="28"/>
          <w:lang w:val="uk-UA"/>
        </w:rPr>
        <w:t>-</w:t>
      </w:r>
      <w:r w:rsidRPr="00881180">
        <w:rPr>
          <w:rFonts w:ascii="Times New Roman" w:eastAsia="Calibri" w:hAnsi="Times New Roman" w:cs="Times New Roman"/>
          <w:sz w:val="28"/>
          <w:szCs w:val="28"/>
          <w:lang w:val="en-US"/>
        </w:rPr>
        <w:t>oil</w:t>
      </w:r>
      <w:r w:rsidRPr="00881180">
        <w:rPr>
          <w:rFonts w:ascii="Times New Roman" w:eastAsia="Calibri" w:hAnsi="Times New Roman" w:cs="Times New Roman"/>
          <w:sz w:val="28"/>
          <w:szCs w:val="28"/>
          <w:lang w:val="uk-UA"/>
        </w:rPr>
        <w:t xml:space="preserve"> </w:t>
      </w:r>
      <w:r w:rsidRPr="00881180">
        <w:rPr>
          <w:rFonts w:ascii="Times New Roman" w:eastAsia="Calibri" w:hAnsi="Times New Roman" w:cs="Times New Roman"/>
          <w:sz w:val="28"/>
          <w:szCs w:val="28"/>
          <w:lang w:val="en-US"/>
        </w:rPr>
        <w:t>biodegradation</w:t>
      </w:r>
      <w:r w:rsidRPr="00881180">
        <w:rPr>
          <w:rFonts w:ascii="Times New Roman" w:eastAsia="Calibri" w:hAnsi="Times New Roman" w:cs="Times New Roman"/>
          <w:sz w:val="28"/>
          <w:szCs w:val="28"/>
          <w:lang w:val="uk-UA"/>
        </w:rPr>
        <w:t xml:space="preserve"> </w:t>
      </w:r>
      <w:r w:rsidRPr="00881180">
        <w:rPr>
          <w:rFonts w:ascii="Times New Roman" w:eastAsia="Calibri" w:hAnsi="Times New Roman" w:cs="Times New Roman"/>
          <w:sz w:val="28"/>
          <w:szCs w:val="28"/>
          <w:lang w:val="en-US"/>
        </w:rPr>
        <w:t>efficiency</w:t>
      </w:r>
      <w:r w:rsidRPr="00881180">
        <w:rPr>
          <w:rFonts w:ascii="Times New Roman" w:eastAsia="Calibri" w:hAnsi="Times New Roman" w:cs="Times New Roman"/>
          <w:sz w:val="28"/>
          <w:szCs w:val="28"/>
          <w:lang w:val="uk-UA"/>
        </w:rPr>
        <w:t xml:space="preserve"> </w:t>
      </w:r>
      <w:r w:rsidRPr="00881180">
        <w:rPr>
          <w:rFonts w:ascii="Times New Roman" w:eastAsia="Calibri" w:hAnsi="Times New Roman" w:cs="Times New Roman"/>
          <w:sz w:val="28"/>
          <w:szCs w:val="28"/>
          <w:lang w:val="en-US"/>
        </w:rPr>
        <w:t>of</w:t>
      </w:r>
      <w:r w:rsidRPr="00881180">
        <w:rPr>
          <w:rFonts w:ascii="Times New Roman" w:eastAsia="Calibri" w:hAnsi="Times New Roman" w:cs="Times New Roman"/>
          <w:sz w:val="28"/>
          <w:szCs w:val="28"/>
          <w:lang w:val="uk-UA"/>
        </w:rPr>
        <w:t xml:space="preserve"> </w:t>
      </w:r>
      <w:r w:rsidRPr="00881180">
        <w:rPr>
          <w:rFonts w:ascii="Times New Roman" w:eastAsia="Calibri" w:hAnsi="Times New Roman" w:cs="Times New Roman"/>
          <w:i/>
          <w:sz w:val="28"/>
          <w:szCs w:val="28"/>
          <w:lang w:val="en-US"/>
        </w:rPr>
        <w:t>Bacillus</w:t>
      </w:r>
      <w:r w:rsidRPr="00881180">
        <w:rPr>
          <w:rFonts w:ascii="Times New Roman" w:eastAsia="Calibri" w:hAnsi="Times New Roman" w:cs="Times New Roman"/>
          <w:i/>
          <w:sz w:val="28"/>
          <w:szCs w:val="28"/>
          <w:lang w:val="uk-UA"/>
        </w:rPr>
        <w:t xml:space="preserve"> </w:t>
      </w:r>
      <w:r w:rsidRPr="00881180">
        <w:rPr>
          <w:rFonts w:ascii="Times New Roman" w:eastAsia="Calibri" w:hAnsi="Times New Roman" w:cs="Times New Roman"/>
          <w:i/>
          <w:sz w:val="28"/>
          <w:szCs w:val="28"/>
          <w:lang w:val="en-US"/>
        </w:rPr>
        <w:t>subtilis</w:t>
      </w:r>
      <w:r w:rsidRPr="00881180">
        <w:rPr>
          <w:rFonts w:ascii="Times New Roman" w:eastAsia="Calibri" w:hAnsi="Times New Roman" w:cs="Times New Roman"/>
          <w:sz w:val="28"/>
          <w:szCs w:val="28"/>
          <w:lang w:val="uk-UA"/>
        </w:rPr>
        <w:t xml:space="preserve"> </w:t>
      </w:r>
      <w:r w:rsidRPr="00881180">
        <w:rPr>
          <w:rFonts w:ascii="Times New Roman" w:eastAsia="Calibri" w:hAnsi="Times New Roman" w:cs="Times New Roman"/>
          <w:sz w:val="28"/>
          <w:szCs w:val="28"/>
          <w:lang w:val="en-US"/>
        </w:rPr>
        <w:t>and</w:t>
      </w:r>
      <w:r w:rsidRPr="00881180">
        <w:rPr>
          <w:rFonts w:ascii="Times New Roman" w:eastAsia="Calibri" w:hAnsi="Times New Roman" w:cs="Times New Roman"/>
          <w:sz w:val="28"/>
          <w:szCs w:val="28"/>
          <w:lang w:val="uk-UA"/>
        </w:rPr>
        <w:t xml:space="preserve"> </w:t>
      </w:r>
      <w:r w:rsidRPr="00881180">
        <w:rPr>
          <w:rFonts w:ascii="Times New Roman" w:eastAsia="Calibri" w:hAnsi="Times New Roman" w:cs="Times New Roman"/>
          <w:i/>
          <w:sz w:val="28"/>
          <w:szCs w:val="28"/>
          <w:lang w:val="en-US"/>
        </w:rPr>
        <w:t>Pseudomonas</w:t>
      </w:r>
      <w:r w:rsidRPr="00881180">
        <w:rPr>
          <w:rFonts w:ascii="Times New Roman" w:eastAsia="Calibri" w:hAnsi="Times New Roman" w:cs="Times New Roman"/>
          <w:i/>
          <w:sz w:val="28"/>
          <w:szCs w:val="28"/>
          <w:lang w:val="uk-UA"/>
        </w:rPr>
        <w:t xml:space="preserve"> </w:t>
      </w:r>
      <w:r w:rsidRPr="00881180">
        <w:rPr>
          <w:rFonts w:ascii="Times New Roman" w:eastAsia="Calibri" w:hAnsi="Times New Roman" w:cs="Times New Roman"/>
          <w:i/>
          <w:sz w:val="28"/>
          <w:szCs w:val="28"/>
          <w:lang w:val="en-US"/>
        </w:rPr>
        <w:t>aeruginosa</w:t>
      </w:r>
      <w:r w:rsidRPr="00881180">
        <w:rPr>
          <w:rFonts w:ascii="Times New Roman" w:eastAsia="Calibri" w:hAnsi="Times New Roman" w:cs="Times New Roman"/>
          <w:sz w:val="28"/>
          <w:szCs w:val="28"/>
          <w:lang w:val="uk-UA"/>
        </w:rPr>
        <w:t xml:space="preserve"> </w:t>
      </w:r>
      <w:r w:rsidRPr="00881180">
        <w:rPr>
          <w:rFonts w:ascii="Times New Roman" w:eastAsia="Calibri" w:hAnsi="Times New Roman" w:cs="Times New Roman"/>
          <w:sz w:val="28"/>
          <w:szCs w:val="28"/>
          <w:lang w:val="en-US"/>
        </w:rPr>
        <w:t>strains</w:t>
      </w:r>
      <w:r w:rsidRPr="00881180">
        <w:rPr>
          <w:rFonts w:ascii="Times New Roman" w:eastAsia="Calibri" w:hAnsi="Times New Roman" w:cs="Times New Roman"/>
          <w:sz w:val="28"/>
          <w:szCs w:val="28"/>
          <w:lang w:val="uk-UA"/>
        </w:rPr>
        <w:t xml:space="preserve"> </w:t>
      </w:r>
      <w:r w:rsidRPr="00881180">
        <w:rPr>
          <w:rFonts w:ascii="Times New Roman" w:eastAsia="Calibri" w:hAnsi="Times New Roman" w:cs="Times New Roman"/>
          <w:sz w:val="28"/>
          <w:szCs w:val="28"/>
          <w:lang w:val="en-US"/>
        </w:rPr>
        <w:t>isolated</w:t>
      </w:r>
      <w:r w:rsidRPr="00881180">
        <w:rPr>
          <w:rFonts w:ascii="Times New Roman" w:eastAsia="Calibri" w:hAnsi="Times New Roman" w:cs="Times New Roman"/>
          <w:sz w:val="28"/>
          <w:szCs w:val="28"/>
          <w:lang w:val="uk-UA"/>
        </w:rPr>
        <w:t xml:space="preserve"> </w:t>
      </w:r>
      <w:r w:rsidRPr="00881180">
        <w:rPr>
          <w:rFonts w:ascii="Times New Roman" w:eastAsia="Calibri" w:hAnsi="Times New Roman" w:cs="Times New Roman"/>
          <w:sz w:val="28"/>
          <w:szCs w:val="28"/>
          <w:lang w:val="en-US"/>
        </w:rPr>
        <w:t>from</w:t>
      </w:r>
      <w:r w:rsidRPr="00881180">
        <w:rPr>
          <w:rFonts w:ascii="Times New Roman" w:eastAsia="Calibri" w:hAnsi="Times New Roman" w:cs="Times New Roman"/>
          <w:sz w:val="28"/>
          <w:szCs w:val="28"/>
          <w:lang w:val="uk-UA"/>
        </w:rPr>
        <w:t xml:space="preserve"> </w:t>
      </w:r>
      <w:r w:rsidRPr="00881180">
        <w:rPr>
          <w:rFonts w:ascii="Times New Roman" w:eastAsia="Calibri" w:hAnsi="Times New Roman" w:cs="Times New Roman"/>
          <w:sz w:val="28"/>
          <w:szCs w:val="28"/>
          <w:lang w:val="en-US"/>
        </w:rPr>
        <w:t>a</w:t>
      </w:r>
      <w:r w:rsidRPr="00881180">
        <w:rPr>
          <w:rFonts w:ascii="Times New Roman" w:eastAsia="Calibri" w:hAnsi="Times New Roman" w:cs="Times New Roman"/>
          <w:sz w:val="28"/>
          <w:szCs w:val="28"/>
          <w:lang w:val="uk-UA"/>
        </w:rPr>
        <w:t xml:space="preserve"> </w:t>
      </w:r>
      <w:r w:rsidRPr="00881180">
        <w:rPr>
          <w:rFonts w:ascii="Times New Roman" w:eastAsia="Calibri" w:hAnsi="Times New Roman" w:cs="Times New Roman"/>
          <w:sz w:val="28"/>
          <w:szCs w:val="28"/>
          <w:lang w:val="en-US"/>
        </w:rPr>
        <w:t>petroleum</w:t>
      </w:r>
      <w:r w:rsidRPr="00881180">
        <w:rPr>
          <w:rFonts w:ascii="Times New Roman" w:eastAsia="Calibri" w:hAnsi="Times New Roman" w:cs="Times New Roman"/>
          <w:sz w:val="28"/>
          <w:szCs w:val="28"/>
          <w:lang w:val="uk-UA"/>
        </w:rPr>
        <w:t>-</w:t>
      </w:r>
      <w:r w:rsidRPr="00881180">
        <w:rPr>
          <w:rFonts w:ascii="Times New Roman" w:eastAsia="Calibri" w:hAnsi="Times New Roman" w:cs="Times New Roman"/>
          <w:sz w:val="28"/>
          <w:szCs w:val="28"/>
          <w:lang w:val="en-US"/>
        </w:rPr>
        <w:t>oil</w:t>
      </w:r>
      <w:r w:rsidRPr="00881180">
        <w:rPr>
          <w:rFonts w:ascii="Times New Roman" w:eastAsia="Calibri" w:hAnsi="Times New Roman" w:cs="Times New Roman"/>
          <w:sz w:val="28"/>
          <w:szCs w:val="28"/>
          <w:lang w:val="uk-UA"/>
        </w:rPr>
        <w:t xml:space="preserve"> </w:t>
      </w:r>
      <w:r w:rsidRPr="00881180">
        <w:rPr>
          <w:rFonts w:ascii="Times New Roman" w:eastAsia="Calibri" w:hAnsi="Times New Roman" w:cs="Times New Roman"/>
          <w:sz w:val="28"/>
          <w:szCs w:val="28"/>
          <w:lang w:val="en-US"/>
        </w:rPr>
        <w:t>contaminated</w:t>
      </w:r>
      <w:r w:rsidRPr="00881180">
        <w:rPr>
          <w:rFonts w:ascii="Times New Roman" w:eastAsia="Calibri" w:hAnsi="Times New Roman" w:cs="Times New Roman"/>
          <w:sz w:val="28"/>
          <w:szCs w:val="28"/>
          <w:lang w:val="uk-UA"/>
        </w:rPr>
        <w:t xml:space="preserve"> </w:t>
      </w:r>
      <w:r w:rsidRPr="00881180">
        <w:rPr>
          <w:rFonts w:ascii="Times New Roman" w:eastAsia="Calibri" w:hAnsi="Times New Roman" w:cs="Times New Roman"/>
          <w:sz w:val="28"/>
          <w:szCs w:val="28"/>
          <w:lang w:val="en-US"/>
        </w:rPr>
        <w:t>soil</w:t>
      </w:r>
      <w:r w:rsidRPr="00881180">
        <w:rPr>
          <w:rFonts w:ascii="Times New Roman" w:eastAsia="Calibri" w:hAnsi="Times New Roman" w:cs="Times New Roman"/>
          <w:sz w:val="28"/>
          <w:szCs w:val="28"/>
          <w:lang w:val="uk-UA"/>
        </w:rPr>
        <w:t xml:space="preserve"> </w:t>
      </w:r>
      <w:r w:rsidRPr="00881180">
        <w:rPr>
          <w:rFonts w:ascii="Times New Roman" w:eastAsia="Calibri" w:hAnsi="Times New Roman" w:cs="Times New Roman"/>
          <w:sz w:val="28"/>
          <w:szCs w:val="28"/>
          <w:lang w:val="en-US"/>
        </w:rPr>
        <w:t>from</w:t>
      </w:r>
      <w:r w:rsidRPr="00881180">
        <w:rPr>
          <w:rFonts w:ascii="Times New Roman" w:eastAsia="Calibri" w:hAnsi="Times New Roman" w:cs="Times New Roman"/>
          <w:sz w:val="28"/>
          <w:szCs w:val="28"/>
          <w:lang w:val="uk-UA"/>
        </w:rPr>
        <w:t xml:space="preserve"> </w:t>
      </w:r>
      <w:r w:rsidRPr="00881180">
        <w:rPr>
          <w:rFonts w:ascii="Times New Roman" w:eastAsia="Calibri" w:hAnsi="Times New Roman" w:cs="Times New Roman"/>
          <w:sz w:val="28"/>
          <w:szCs w:val="28"/>
          <w:lang w:val="en-US"/>
        </w:rPr>
        <w:t>North</w:t>
      </w:r>
      <w:r w:rsidRPr="00881180">
        <w:rPr>
          <w:rFonts w:ascii="Times New Roman" w:eastAsia="Calibri" w:hAnsi="Times New Roman" w:cs="Times New Roman"/>
          <w:sz w:val="28"/>
          <w:szCs w:val="28"/>
          <w:lang w:val="uk-UA"/>
        </w:rPr>
        <w:t>-</w:t>
      </w:r>
      <w:r w:rsidRPr="00881180">
        <w:rPr>
          <w:rFonts w:ascii="Times New Roman" w:eastAsia="Calibri" w:hAnsi="Times New Roman" w:cs="Times New Roman"/>
          <w:sz w:val="28"/>
          <w:szCs w:val="28"/>
          <w:lang w:val="en-US"/>
        </w:rPr>
        <w:t>East</w:t>
      </w:r>
      <w:r w:rsidRPr="00881180">
        <w:rPr>
          <w:rFonts w:ascii="Times New Roman" w:eastAsia="Calibri" w:hAnsi="Times New Roman" w:cs="Times New Roman"/>
          <w:sz w:val="28"/>
          <w:szCs w:val="28"/>
          <w:lang w:val="uk-UA"/>
        </w:rPr>
        <w:t xml:space="preserve"> </w:t>
      </w:r>
      <w:r w:rsidRPr="00881180">
        <w:rPr>
          <w:rFonts w:ascii="Times New Roman" w:eastAsia="Calibri" w:hAnsi="Times New Roman" w:cs="Times New Roman"/>
          <w:sz w:val="28"/>
          <w:szCs w:val="28"/>
          <w:lang w:val="en-US"/>
        </w:rPr>
        <w:t>India</w:t>
      </w:r>
      <w:r w:rsidRPr="00881180">
        <w:rPr>
          <w:rFonts w:ascii="Times New Roman" w:eastAsia="Calibri" w:hAnsi="Times New Roman" w:cs="Times New Roman"/>
          <w:sz w:val="28"/>
          <w:szCs w:val="28"/>
          <w:lang w:val="uk-UA"/>
        </w:rPr>
        <w:t xml:space="preserve"> // </w:t>
      </w:r>
      <w:r w:rsidRPr="00881180">
        <w:rPr>
          <w:rFonts w:ascii="Times New Roman" w:eastAsia="Calibri" w:hAnsi="Times New Roman" w:cs="Times New Roman"/>
          <w:sz w:val="28"/>
          <w:szCs w:val="28"/>
          <w:lang w:val="en-US"/>
        </w:rPr>
        <w:t>Bioresource</w:t>
      </w:r>
      <w:r w:rsidRPr="00881180">
        <w:rPr>
          <w:rFonts w:ascii="Times New Roman" w:eastAsia="Calibri" w:hAnsi="Times New Roman" w:cs="Times New Roman"/>
          <w:sz w:val="28"/>
          <w:szCs w:val="28"/>
          <w:lang w:val="uk-UA"/>
        </w:rPr>
        <w:t xml:space="preserve"> </w:t>
      </w:r>
      <w:r w:rsidRPr="00881180">
        <w:rPr>
          <w:rFonts w:ascii="Times New Roman" w:eastAsia="Calibri" w:hAnsi="Times New Roman" w:cs="Times New Roman"/>
          <w:sz w:val="28"/>
          <w:szCs w:val="28"/>
          <w:lang w:val="en-US"/>
        </w:rPr>
        <w:t>Technology</w:t>
      </w:r>
      <w:r w:rsidRPr="00881180">
        <w:rPr>
          <w:rFonts w:ascii="Times New Roman" w:eastAsia="Calibri" w:hAnsi="Times New Roman" w:cs="Times New Roman"/>
          <w:sz w:val="28"/>
          <w:szCs w:val="28"/>
          <w:lang w:val="uk-UA"/>
        </w:rPr>
        <w:t>. – 2007. –</w:t>
      </w:r>
      <w:r w:rsidRPr="00881180">
        <w:rPr>
          <w:rFonts w:ascii="Times New Roman" w:eastAsia="Calibri" w:hAnsi="Times New Roman" w:cs="Times New Roman"/>
          <w:caps/>
          <w:sz w:val="28"/>
          <w:szCs w:val="28"/>
          <w:lang w:val="en-US"/>
        </w:rPr>
        <w:t>v</w:t>
      </w:r>
      <w:r w:rsidRPr="00881180">
        <w:rPr>
          <w:rFonts w:ascii="Times New Roman" w:eastAsia="Calibri" w:hAnsi="Times New Roman" w:cs="Times New Roman"/>
          <w:sz w:val="28"/>
          <w:szCs w:val="28"/>
          <w:lang w:val="en-US"/>
        </w:rPr>
        <w:t>ol</w:t>
      </w:r>
      <w:r w:rsidRPr="00881180">
        <w:rPr>
          <w:rFonts w:ascii="Times New Roman" w:eastAsia="Calibri" w:hAnsi="Times New Roman" w:cs="Times New Roman"/>
          <w:sz w:val="28"/>
          <w:szCs w:val="28"/>
          <w:lang w:val="uk-UA"/>
        </w:rPr>
        <w:t>. 98, № 7. –Р. 1339– 1345.</w:t>
      </w:r>
    </w:p>
    <w:p w:rsidR="00881180" w:rsidRPr="00881180" w:rsidRDefault="00881180" w:rsidP="00881180">
      <w:pPr>
        <w:numPr>
          <w:ilvl w:val="0"/>
          <w:numId w:val="1"/>
        </w:numPr>
        <w:spacing w:after="0" w:line="360" w:lineRule="auto"/>
        <w:ind w:left="357" w:hanging="357"/>
        <w:jc w:val="both"/>
        <w:rPr>
          <w:rFonts w:ascii="Times New Roman" w:eastAsia="Calibri" w:hAnsi="Times New Roman" w:cs="Times New Roman"/>
          <w:kern w:val="28"/>
          <w:sz w:val="28"/>
          <w:szCs w:val="28"/>
          <w:lang w:val="uk-UA"/>
        </w:rPr>
      </w:pPr>
      <w:r w:rsidRPr="00881180">
        <w:rPr>
          <w:rFonts w:ascii="Times New Roman" w:eastAsia="Calibri" w:hAnsi="Times New Roman" w:cs="Times New Roman"/>
          <w:i/>
          <w:sz w:val="28"/>
          <w:szCs w:val="28"/>
          <w:lang w:val="en-US"/>
        </w:rPr>
        <w:t xml:space="preserve">Díaz M. P., Boyd K. G., Grigson S. J. W., Burgess J. G. </w:t>
      </w:r>
      <w:r w:rsidRPr="00881180">
        <w:rPr>
          <w:rFonts w:ascii="Times New Roman" w:eastAsia="Calibri" w:hAnsi="Times New Roman" w:cs="Times New Roman"/>
          <w:sz w:val="28"/>
          <w:szCs w:val="28"/>
          <w:lang w:val="en-US"/>
        </w:rPr>
        <w:t xml:space="preserve">Biodegradation of crude oil across a wide range of salinities by an extremely halotolerant bacterial </w:t>
      </w:r>
      <w:r w:rsidRPr="00881180">
        <w:rPr>
          <w:rFonts w:ascii="Times New Roman" w:eastAsia="Calibri" w:hAnsi="Times New Roman" w:cs="Times New Roman"/>
          <w:sz w:val="28"/>
          <w:szCs w:val="28"/>
          <w:lang w:val="en-US"/>
        </w:rPr>
        <w:lastRenderedPageBreak/>
        <w:t>consortium MPD-M, immobilized onto polypropylene fibers // Biotechnology and Bioengineering. – 2002. – Vol. 79, № 2. –</w:t>
      </w:r>
      <w:r w:rsidRPr="00881180">
        <w:rPr>
          <w:rFonts w:ascii="Times New Roman" w:eastAsia="Calibri" w:hAnsi="Times New Roman" w:cs="Times New Roman"/>
          <w:sz w:val="28"/>
          <w:szCs w:val="28"/>
        </w:rPr>
        <w:t>Р</w:t>
      </w:r>
      <w:r w:rsidRPr="00881180">
        <w:rPr>
          <w:rFonts w:ascii="Times New Roman" w:eastAsia="Calibri" w:hAnsi="Times New Roman" w:cs="Times New Roman"/>
          <w:sz w:val="28"/>
          <w:szCs w:val="28"/>
          <w:lang w:val="en-US"/>
        </w:rPr>
        <w:t>. 145– 153.</w:t>
      </w:r>
    </w:p>
    <w:p w:rsidR="00881180" w:rsidRPr="00881180" w:rsidRDefault="00881180" w:rsidP="00881180">
      <w:pPr>
        <w:numPr>
          <w:ilvl w:val="0"/>
          <w:numId w:val="1"/>
        </w:numPr>
        <w:spacing w:after="0" w:line="360" w:lineRule="auto"/>
        <w:ind w:left="357" w:hanging="357"/>
        <w:jc w:val="both"/>
        <w:rPr>
          <w:rFonts w:ascii="Times New Roman" w:eastAsia="Calibri" w:hAnsi="Times New Roman" w:cs="Times New Roman"/>
          <w:kern w:val="28"/>
          <w:sz w:val="28"/>
          <w:szCs w:val="28"/>
          <w:lang w:val="uk-UA"/>
        </w:rPr>
      </w:pPr>
      <w:r w:rsidRPr="00881180">
        <w:rPr>
          <w:rFonts w:ascii="Times New Roman" w:eastAsia="Calibri" w:hAnsi="Times New Roman" w:cs="Times New Roman"/>
          <w:i/>
          <w:sz w:val="28"/>
          <w:szCs w:val="28"/>
          <w:lang w:val="en-US"/>
        </w:rPr>
        <w:t>Fritsche W., Hofrichter M</w:t>
      </w:r>
      <w:r w:rsidRPr="00881180">
        <w:rPr>
          <w:rFonts w:ascii="Times New Roman" w:eastAsia="Calibri" w:hAnsi="Times New Roman" w:cs="Times New Roman"/>
          <w:sz w:val="28"/>
          <w:szCs w:val="28"/>
          <w:lang w:val="en-US"/>
        </w:rPr>
        <w:t xml:space="preserve">. Aerobic degradation by microorganisms, in Environmental Processes - Soil Decontamination // J. Klein, Wiley-VCH, </w:t>
      </w:r>
      <w:smartTag w:uri="urn:schemas-microsoft-com:office:smarttags" w:element="place">
        <w:smartTag w:uri="urn:schemas-microsoft-com:office:smarttags" w:element="City">
          <w:r w:rsidRPr="00881180">
            <w:rPr>
              <w:rFonts w:ascii="Times New Roman" w:eastAsia="Calibri" w:hAnsi="Times New Roman" w:cs="Times New Roman"/>
              <w:sz w:val="28"/>
              <w:szCs w:val="28"/>
              <w:lang w:val="en-US"/>
            </w:rPr>
            <w:t>Weinheim</w:t>
          </w:r>
        </w:smartTag>
        <w:r w:rsidRPr="00881180">
          <w:rPr>
            <w:rFonts w:ascii="Times New Roman" w:eastAsia="Calibri" w:hAnsi="Times New Roman" w:cs="Times New Roman"/>
            <w:sz w:val="28"/>
            <w:szCs w:val="28"/>
            <w:lang w:val="en-US"/>
          </w:rPr>
          <w:t xml:space="preserve">, </w:t>
        </w:r>
        <w:smartTag w:uri="urn:schemas-microsoft-com:office:smarttags" w:element="country-region">
          <w:r w:rsidRPr="00881180">
            <w:rPr>
              <w:rFonts w:ascii="Times New Roman" w:eastAsia="Calibri" w:hAnsi="Times New Roman" w:cs="Times New Roman"/>
              <w:sz w:val="28"/>
              <w:szCs w:val="28"/>
              <w:lang w:val="en-US"/>
            </w:rPr>
            <w:t>Germany</w:t>
          </w:r>
        </w:smartTag>
      </w:smartTag>
      <w:r w:rsidRPr="00881180">
        <w:rPr>
          <w:rFonts w:ascii="Times New Roman" w:eastAsia="Calibri" w:hAnsi="Times New Roman" w:cs="Times New Roman"/>
          <w:sz w:val="28"/>
          <w:szCs w:val="28"/>
          <w:lang w:val="en-US"/>
        </w:rPr>
        <w:t xml:space="preserve">. – 2000. – № 2. – </w:t>
      </w:r>
      <w:proofErr w:type="gramStart"/>
      <w:r w:rsidRPr="00881180">
        <w:rPr>
          <w:rFonts w:ascii="Times New Roman" w:eastAsia="Calibri" w:hAnsi="Times New Roman" w:cs="Times New Roman"/>
          <w:sz w:val="28"/>
          <w:szCs w:val="28"/>
        </w:rPr>
        <w:t>Р</w:t>
      </w:r>
      <w:r w:rsidRPr="00881180">
        <w:rPr>
          <w:rFonts w:ascii="Times New Roman" w:eastAsia="Calibri" w:hAnsi="Times New Roman" w:cs="Times New Roman"/>
          <w:sz w:val="28"/>
          <w:szCs w:val="28"/>
          <w:lang w:val="en-US"/>
        </w:rPr>
        <w:t>. 146</w:t>
      </w:r>
      <w:proofErr w:type="gramEnd"/>
      <w:r w:rsidRPr="00881180">
        <w:rPr>
          <w:rFonts w:ascii="Times New Roman" w:eastAsia="Calibri" w:hAnsi="Times New Roman" w:cs="Times New Roman"/>
          <w:sz w:val="28"/>
          <w:szCs w:val="28"/>
          <w:lang w:val="en-US"/>
        </w:rPr>
        <w:t xml:space="preserve"> – 155. </w:t>
      </w:r>
    </w:p>
    <w:p w:rsidR="00881180" w:rsidRPr="00881180" w:rsidRDefault="00881180" w:rsidP="00881180">
      <w:pPr>
        <w:numPr>
          <w:ilvl w:val="0"/>
          <w:numId w:val="1"/>
        </w:numPr>
        <w:spacing w:after="0" w:line="360" w:lineRule="auto"/>
        <w:ind w:left="357" w:hanging="357"/>
        <w:jc w:val="both"/>
        <w:rPr>
          <w:rFonts w:ascii="Times New Roman" w:eastAsia="Calibri" w:hAnsi="Times New Roman" w:cs="Times New Roman"/>
          <w:kern w:val="28"/>
          <w:sz w:val="28"/>
          <w:szCs w:val="28"/>
          <w:lang w:val="uk-UA"/>
        </w:rPr>
      </w:pPr>
      <w:r w:rsidRPr="00881180">
        <w:rPr>
          <w:rFonts w:ascii="Times New Roman" w:eastAsia="Calibri" w:hAnsi="Times New Roman" w:cs="Times New Roman"/>
          <w:i/>
          <w:sz w:val="28"/>
          <w:szCs w:val="28"/>
          <w:lang w:val="en-US"/>
        </w:rPr>
        <w:t>Fritsche W., Hofrichter M</w:t>
      </w:r>
      <w:r w:rsidRPr="00881180">
        <w:rPr>
          <w:rFonts w:ascii="Times New Roman" w:eastAsia="Calibri" w:hAnsi="Times New Roman" w:cs="Times New Roman"/>
          <w:sz w:val="28"/>
          <w:szCs w:val="28"/>
          <w:lang w:val="en-US"/>
        </w:rPr>
        <w:t>. Aerobic degradation by microorganisms.</w:t>
      </w:r>
      <w:r w:rsidRPr="00881180">
        <w:rPr>
          <w:rFonts w:ascii="Times New Roman" w:eastAsia="Calibri" w:hAnsi="Times New Roman" w:cs="Times New Roman"/>
          <w:iCs/>
          <w:sz w:val="28"/>
          <w:szCs w:val="28"/>
          <w:lang w:val="en-US"/>
        </w:rPr>
        <w:t xml:space="preserve">Principles of bacterial degradation. – </w:t>
      </w:r>
      <w:r w:rsidRPr="00881180">
        <w:rPr>
          <w:rFonts w:ascii="Times New Roman" w:eastAsia="Calibri" w:hAnsi="Times New Roman" w:cs="Times New Roman"/>
          <w:color w:val="111111"/>
          <w:sz w:val="28"/>
          <w:szCs w:val="28"/>
          <w:lang w:val="en-US"/>
        </w:rPr>
        <w:t xml:space="preserve">Biotechnology: Environmental Processes II. – V.11b, № </w:t>
      </w:r>
      <w:proofErr w:type="gramStart"/>
      <w:r w:rsidRPr="00881180">
        <w:rPr>
          <w:rFonts w:ascii="Times New Roman" w:eastAsia="Calibri" w:hAnsi="Times New Roman" w:cs="Times New Roman"/>
          <w:color w:val="111111"/>
          <w:sz w:val="28"/>
          <w:szCs w:val="28"/>
          <w:lang w:val="en-US"/>
        </w:rPr>
        <w:t>2 .</w:t>
      </w:r>
      <w:proofErr w:type="gramEnd"/>
      <w:r w:rsidRPr="00881180">
        <w:rPr>
          <w:rFonts w:ascii="Times New Roman" w:eastAsia="Calibri" w:hAnsi="Times New Roman" w:cs="Times New Roman"/>
          <w:color w:val="111111"/>
          <w:sz w:val="28"/>
          <w:szCs w:val="28"/>
          <w:lang w:val="en-US"/>
        </w:rPr>
        <w:t xml:space="preserve"> – 2008. – P.146–164</w:t>
      </w:r>
      <w:r w:rsidRPr="00881180">
        <w:rPr>
          <w:rFonts w:ascii="Times New Roman" w:eastAsia="Calibri" w:hAnsi="Times New Roman" w:cs="Times New Roman"/>
          <w:color w:val="111111"/>
          <w:sz w:val="28"/>
          <w:szCs w:val="28"/>
          <w:lang w:val="uk-UA"/>
        </w:rPr>
        <w:t>.</w:t>
      </w:r>
    </w:p>
    <w:p w:rsidR="00881180" w:rsidRPr="00881180" w:rsidRDefault="00881180" w:rsidP="00881180">
      <w:pPr>
        <w:numPr>
          <w:ilvl w:val="0"/>
          <w:numId w:val="1"/>
        </w:numPr>
        <w:spacing w:after="0" w:line="360" w:lineRule="auto"/>
        <w:ind w:left="357" w:hanging="357"/>
        <w:jc w:val="both"/>
        <w:rPr>
          <w:rFonts w:ascii="Times New Roman" w:eastAsia="Calibri" w:hAnsi="Times New Roman" w:cs="Times New Roman"/>
          <w:kern w:val="28"/>
          <w:sz w:val="28"/>
          <w:szCs w:val="28"/>
          <w:lang w:val="uk-UA"/>
        </w:rPr>
      </w:pPr>
      <w:r w:rsidRPr="00881180">
        <w:rPr>
          <w:rFonts w:ascii="Times New Roman" w:eastAsia="Calibri" w:hAnsi="Times New Roman" w:cs="Times New Roman"/>
          <w:i/>
          <w:sz w:val="28"/>
          <w:szCs w:val="28"/>
          <w:lang w:val="uk-UA"/>
        </w:rPr>
        <w:t xml:space="preserve">Jerakova H., Kralova В., Krejen V., Sandier J.L.I., Roig M. G. </w:t>
      </w:r>
      <w:r w:rsidRPr="00881180">
        <w:rPr>
          <w:rFonts w:ascii="Times New Roman" w:eastAsia="Calibri" w:hAnsi="Times New Roman" w:cs="Times New Roman"/>
          <w:sz w:val="28"/>
          <w:szCs w:val="28"/>
          <w:lang w:val="uk-UA"/>
        </w:rPr>
        <w:t xml:space="preserve">Use of polyurethane foam for the biodegradation of n-alkanes by immobilised cells of </w:t>
      </w:r>
      <w:r w:rsidRPr="00881180">
        <w:rPr>
          <w:rFonts w:ascii="Times New Roman" w:eastAsia="Calibri" w:hAnsi="Times New Roman" w:cs="Times New Roman"/>
          <w:i/>
          <w:sz w:val="28"/>
          <w:szCs w:val="28"/>
          <w:lang w:val="uk-UA"/>
        </w:rPr>
        <w:t>Pseudomonas</w:t>
      </w:r>
      <w:r w:rsidRPr="00881180">
        <w:rPr>
          <w:rFonts w:ascii="Times New Roman" w:eastAsia="Calibri" w:hAnsi="Times New Roman" w:cs="Times New Roman"/>
          <w:sz w:val="28"/>
          <w:szCs w:val="28"/>
          <w:lang w:val="uk-UA"/>
        </w:rPr>
        <w:t xml:space="preserve"> // Biotechnol. Techn. – 1997. – V</w:t>
      </w:r>
      <w:r w:rsidRPr="00881180">
        <w:rPr>
          <w:rFonts w:ascii="Times New Roman" w:eastAsia="Calibri" w:hAnsi="Times New Roman" w:cs="Times New Roman"/>
          <w:sz w:val="28"/>
          <w:szCs w:val="28"/>
          <w:lang w:val="en-US"/>
        </w:rPr>
        <w:t>ol</w:t>
      </w:r>
      <w:r w:rsidRPr="00881180">
        <w:rPr>
          <w:rFonts w:ascii="Times New Roman" w:eastAsia="Calibri" w:hAnsi="Times New Roman" w:cs="Times New Roman"/>
          <w:sz w:val="28"/>
          <w:szCs w:val="28"/>
          <w:lang w:val="uk-UA"/>
        </w:rPr>
        <w:t>. 1, № 6. – P.391–394.</w:t>
      </w:r>
    </w:p>
    <w:p w:rsidR="00881180" w:rsidRPr="00881180" w:rsidRDefault="00881180" w:rsidP="00881180">
      <w:pPr>
        <w:numPr>
          <w:ilvl w:val="0"/>
          <w:numId w:val="1"/>
        </w:numPr>
        <w:spacing w:after="0" w:line="360" w:lineRule="auto"/>
        <w:ind w:left="357" w:hanging="357"/>
        <w:jc w:val="both"/>
        <w:rPr>
          <w:rFonts w:ascii="Times New Roman" w:eastAsia="Calibri" w:hAnsi="Times New Roman" w:cs="Times New Roman"/>
          <w:kern w:val="28"/>
          <w:sz w:val="28"/>
          <w:szCs w:val="28"/>
          <w:lang w:val="uk-UA"/>
        </w:rPr>
      </w:pPr>
      <w:r w:rsidRPr="00881180">
        <w:rPr>
          <w:rFonts w:ascii="Times New Roman" w:eastAsia="Calibri" w:hAnsi="Times New Roman" w:cs="Times New Roman"/>
          <w:i/>
          <w:sz w:val="28"/>
          <w:szCs w:val="28"/>
          <w:shd w:val="clear" w:color="auto" w:fill="FFFFFF"/>
          <w:lang w:val="en-US"/>
        </w:rPr>
        <w:t>Liu P.V.</w:t>
      </w:r>
      <w:r w:rsidRPr="00881180">
        <w:rPr>
          <w:rFonts w:ascii="Times New Roman" w:eastAsia="Calibri" w:hAnsi="Times New Roman" w:cs="Times New Roman"/>
          <w:sz w:val="28"/>
          <w:szCs w:val="28"/>
          <w:shd w:val="clear" w:color="auto" w:fill="FFFFFF"/>
          <w:lang w:val="en-US"/>
        </w:rPr>
        <w:t xml:space="preserve"> The roles of various fractions of </w:t>
      </w:r>
      <w:r w:rsidRPr="00881180">
        <w:rPr>
          <w:rFonts w:ascii="Times New Roman" w:eastAsia="Calibri" w:hAnsi="Times New Roman" w:cs="Times New Roman"/>
          <w:i/>
          <w:sz w:val="28"/>
          <w:szCs w:val="28"/>
          <w:shd w:val="clear" w:color="auto" w:fill="FFFFFF"/>
          <w:lang w:val="en-US"/>
        </w:rPr>
        <w:t>P. aeruginosa</w:t>
      </w:r>
      <w:r w:rsidRPr="00881180">
        <w:rPr>
          <w:rFonts w:ascii="Times New Roman" w:eastAsia="Calibri" w:hAnsi="Times New Roman" w:cs="Times New Roman"/>
          <w:sz w:val="28"/>
          <w:szCs w:val="28"/>
          <w:shd w:val="clear" w:color="auto" w:fill="FFFFFF"/>
          <w:lang w:val="en-US"/>
        </w:rPr>
        <w:t xml:space="preserve"> in </w:t>
      </w:r>
      <w:proofErr w:type="gramStart"/>
      <w:r w:rsidRPr="00881180">
        <w:rPr>
          <w:rFonts w:ascii="Times New Roman" w:eastAsia="Calibri" w:hAnsi="Times New Roman" w:cs="Times New Roman"/>
          <w:sz w:val="28"/>
          <w:szCs w:val="28"/>
          <w:shd w:val="clear" w:color="auto" w:fill="FFFFFF"/>
          <w:lang w:val="en-US"/>
        </w:rPr>
        <w:t>ist</w:t>
      </w:r>
      <w:proofErr w:type="gramEnd"/>
      <w:r w:rsidRPr="00881180">
        <w:rPr>
          <w:rFonts w:ascii="Times New Roman" w:eastAsia="Calibri" w:hAnsi="Times New Roman" w:cs="Times New Roman"/>
          <w:sz w:val="28"/>
          <w:szCs w:val="28"/>
          <w:shd w:val="clear" w:color="auto" w:fill="FFFFFF"/>
          <w:lang w:val="en-US"/>
        </w:rPr>
        <w:t xml:space="preserve"> pathogenesis / P.V. Liu // J. Infect. Dis. – 19</w:t>
      </w:r>
      <w:r w:rsidRPr="00881180">
        <w:rPr>
          <w:rFonts w:ascii="Times New Roman" w:eastAsia="Calibri" w:hAnsi="Times New Roman" w:cs="Times New Roman"/>
          <w:sz w:val="28"/>
          <w:szCs w:val="28"/>
          <w:shd w:val="clear" w:color="auto" w:fill="FFFFFF"/>
          <w:lang w:val="uk-UA"/>
        </w:rPr>
        <w:t>8</w:t>
      </w:r>
      <w:r w:rsidRPr="00881180">
        <w:rPr>
          <w:rFonts w:ascii="Times New Roman" w:eastAsia="Calibri" w:hAnsi="Times New Roman" w:cs="Times New Roman"/>
          <w:sz w:val="28"/>
          <w:szCs w:val="28"/>
          <w:shd w:val="clear" w:color="auto" w:fill="FFFFFF"/>
          <w:lang w:val="en-US"/>
        </w:rPr>
        <w:t>1. – V. 108. – P.218 – 228.</w:t>
      </w:r>
    </w:p>
    <w:p w:rsidR="00881180" w:rsidRPr="00881180" w:rsidRDefault="00881180" w:rsidP="00881180">
      <w:pPr>
        <w:numPr>
          <w:ilvl w:val="0"/>
          <w:numId w:val="1"/>
        </w:numPr>
        <w:spacing w:after="0" w:line="360" w:lineRule="auto"/>
        <w:ind w:left="357" w:hanging="357"/>
        <w:jc w:val="both"/>
        <w:rPr>
          <w:rFonts w:ascii="Times New Roman" w:eastAsia="Calibri" w:hAnsi="Times New Roman" w:cs="Times New Roman"/>
          <w:kern w:val="28"/>
          <w:sz w:val="28"/>
          <w:szCs w:val="28"/>
          <w:lang w:val="uk-UA"/>
        </w:rPr>
      </w:pPr>
      <w:r w:rsidRPr="00881180">
        <w:rPr>
          <w:rFonts w:ascii="Times New Roman" w:eastAsia="Calibri" w:hAnsi="Times New Roman" w:cs="Times New Roman"/>
          <w:i/>
          <w:sz w:val="28"/>
          <w:szCs w:val="28"/>
          <w:lang w:val="en-US"/>
        </w:rPr>
        <w:t>Nikolopoulou M., Kalogerakis N</w:t>
      </w:r>
      <w:r w:rsidRPr="00881180">
        <w:rPr>
          <w:rFonts w:ascii="Times New Roman" w:eastAsia="Calibri" w:hAnsi="Times New Roman" w:cs="Times New Roman"/>
          <w:sz w:val="28"/>
          <w:szCs w:val="28"/>
          <w:lang w:val="en-US"/>
        </w:rPr>
        <w:t>. Biostimulation strategies for fresh and chronically polluted marine environments with petroleum hydrocarbons // Journal of Chemical Technology and Biotechnology. – 2009. –</w:t>
      </w:r>
      <w:r w:rsidRPr="00881180">
        <w:rPr>
          <w:rFonts w:ascii="Times New Roman" w:eastAsia="Calibri" w:hAnsi="Times New Roman" w:cs="Times New Roman"/>
          <w:caps/>
          <w:sz w:val="28"/>
          <w:szCs w:val="28"/>
          <w:lang w:val="en-US"/>
        </w:rPr>
        <w:t>v</w:t>
      </w:r>
      <w:r w:rsidRPr="00881180">
        <w:rPr>
          <w:rFonts w:ascii="Times New Roman" w:eastAsia="Calibri" w:hAnsi="Times New Roman" w:cs="Times New Roman"/>
          <w:sz w:val="28"/>
          <w:szCs w:val="28"/>
          <w:lang w:val="en-US"/>
        </w:rPr>
        <w:t>ol. 84, № 6. –</w:t>
      </w:r>
      <w:r w:rsidRPr="00881180">
        <w:rPr>
          <w:rFonts w:ascii="Times New Roman" w:eastAsia="Calibri" w:hAnsi="Times New Roman" w:cs="Times New Roman"/>
          <w:sz w:val="28"/>
          <w:szCs w:val="28"/>
        </w:rPr>
        <w:t>Р</w:t>
      </w:r>
      <w:r w:rsidRPr="00881180">
        <w:rPr>
          <w:rFonts w:ascii="Times New Roman" w:eastAsia="Calibri" w:hAnsi="Times New Roman" w:cs="Times New Roman"/>
          <w:sz w:val="28"/>
          <w:szCs w:val="28"/>
          <w:lang w:val="en-US"/>
        </w:rPr>
        <w:t>. 802 – 807.</w:t>
      </w:r>
    </w:p>
    <w:p w:rsidR="00881180" w:rsidRPr="00881180" w:rsidRDefault="00881180" w:rsidP="00881180">
      <w:pPr>
        <w:numPr>
          <w:ilvl w:val="0"/>
          <w:numId w:val="1"/>
        </w:numPr>
        <w:spacing w:after="0" w:line="360" w:lineRule="auto"/>
        <w:ind w:left="357" w:hanging="357"/>
        <w:jc w:val="both"/>
        <w:rPr>
          <w:rFonts w:ascii="Times New Roman" w:eastAsia="Calibri" w:hAnsi="Times New Roman" w:cs="Times New Roman"/>
          <w:kern w:val="28"/>
          <w:sz w:val="28"/>
          <w:szCs w:val="28"/>
          <w:lang w:val="uk-UA"/>
        </w:rPr>
      </w:pPr>
      <w:r w:rsidRPr="00881180">
        <w:rPr>
          <w:rFonts w:ascii="Times New Roman" w:eastAsia="Calibri" w:hAnsi="Times New Roman" w:cs="Times New Roman"/>
          <w:i/>
          <w:sz w:val="28"/>
          <w:szCs w:val="28"/>
          <w:lang w:val="en-US"/>
        </w:rPr>
        <w:t>Pornsunthorntawee</w:t>
      </w:r>
      <w:r w:rsidRPr="00881180">
        <w:rPr>
          <w:rFonts w:ascii="Times New Roman" w:eastAsia="Calibri" w:hAnsi="Times New Roman" w:cs="Times New Roman"/>
          <w:i/>
          <w:sz w:val="28"/>
          <w:szCs w:val="28"/>
          <w:lang w:val="uk-UA"/>
        </w:rPr>
        <w:t xml:space="preserve"> </w:t>
      </w:r>
      <w:r w:rsidRPr="00881180">
        <w:rPr>
          <w:rFonts w:ascii="Times New Roman" w:eastAsia="Calibri" w:hAnsi="Times New Roman" w:cs="Times New Roman"/>
          <w:i/>
          <w:sz w:val="28"/>
          <w:szCs w:val="28"/>
          <w:lang w:val="en-US"/>
        </w:rPr>
        <w:t>O</w:t>
      </w:r>
      <w:r w:rsidRPr="00881180">
        <w:rPr>
          <w:rFonts w:ascii="Times New Roman" w:eastAsia="Calibri" w:hAnsi="Times New Roman" w:cs="Times New Roman"/>
          <w:i/>
          <w:sz w:val="28"/>
          <w:szCs w:val="28"/>
          <w:lang w:val="uk-UA"/>
        </w:rPr>
        <w:t xml:space="preserve">., </w:t>
      </w:r>
      <w:r w:rsidRPr="00881180">
        <w:rPr>
          <w:rFonts w:ascii="Times New Roman" w:eastAsia="Calibri" w:hAnsi="Times New Roman" w:cs="Times New Roman"/>
          <w:i/>
          <w:sz w:val="28"/>
          <w:szCs w:val="28"/>
          <w:lang w:val="en-US"/>
        </w:rPr>
        <w:t>Wongpanit</w:t>
      </w:r>
      <w:r w:rsidRPr="00881180">
        <w:rPr>
          <w:rFonts w:ascii="Times New Roman" w:eastAsia="Calibri" w:hAnsi="Times New Roman" w:cs="Times New Roman"/>
          <w:i/>
          <w:sz w:val="28"/>
          <w:szCs w:val="28"/>
          <w:lang w:val="uk-UA"/>
        </w:rPr>
        <w:t xml:space="preserve"> </w:t>
      </w:r>
      <w:r w:rsidRPr="00881180">
        <w:rPr>
          <w:rFonts w:ascii="Times New Roman" w:eastAsia="Calibri" w:hAnsi="Times New Roman" w:cs="Times New Roman"/>
          <w:i/>
          <w:sz w:val="28"/>
          <w:szCs w:val="28"/>
          <w:lang w:val="en-US"/>
        </w:rPr>
        <w:t>P</w:t>
      </w:r>
      <w:r w:rsidRPr="00881180">
        <w:rPr>
          <w:rFonts w:ascii="Times New Roman" w:eastAsia="Calibri" w:hAnsi="Times New Roman" w:cs="Times New Roman"/>
          <w:i/>
          <w:sz w:val="28"/>
          <w:szCs w:val="28"/>
          <w:lang w:val="uk-UA"/>
        </w:rPr>
        <w:t xml:space="preserve">., </w:t>
      </w:r>
      <w:r w:rsidRPr="00881180">
        <w:rPr>
          <w:rFonts w:ascii="Times New Roman" w:eastAsia="Calibri" w:hAnsi="Times New Roman" w:cs="Times New Roman"/>
          <w:i/>
          <w:sz w:val="28"/>
          <w:szCs w:val="28"/>
          <w:lang w:val="en-US"/>
        </w:rPr>
        <w:t>Chavadej</w:t>
      </w:r>
      <w:r w:rsidRPr="00881180">
        <w:rPr>
          <w:rFonts w:ascii="Times New Roman" w:eastAsia="Calibri" w:hAnsi="Times New Roman" w:cs="Times New Roman"/>
          <w:i/>
          <w:sz w:val="28"/>
          <w:szCs w:val="28"/>
          <w:lang w:val="uk-UA"/>
        </w:rPr>
        <w:t xml:space="preserve"> </w:t>
      </w:r>
      <w:r w:rsidRPr="00881180">
        <w:rPr>
          <w:rFonts w:ascii="Times New Roman" w:eastAsia="Calibri" w:hAnsi="Times New Roman" w:cs="Times New Roman"/>
          <w:i/>
          <w:sz w:val="28"/>
          <w:szCs w:val="28"/>
          <w:lang w:val="en-US"/>
        </w:rPr>
        <w:t>S</w:t>
      </w:r>
      <w:r w:rsidRPr="00881180">
        <w:rPr>
          <w:rFonts w:ascii="Times New Roman" w:eastAsia="Calibri" w:hAnsi="Times New Roman" w:cs="Times New Roman"/>
          <w:i/>
          <w:sz w:val="28"/>
          <w:szCs w:val="28"/>
          <w:lang w:val="uk-UA"/>
        </w:rPr>
        <w:t xml:space="preserve">., </w:t>
      </w:r>
      <w:r w:rsidRPr="00881180">
        <w:rPr>
          <w:rFonts w:ascii="Times New Roman" w:eastAsia="Calibri" w:hAnsi="Times New Roman" w:cs="Times New Roman"/>
          <w:i/>
          <w:sz w:val="28"/>
          <w:szCs w:val="28"/>
          <w:lang w:val="en-US"/>
        </w:rPr>
        <w:t>Abe</w:t>
      </w:r>
      <w:r w:rsidRPr="00881180">
        <w:rPr>
          <w:rFonts w:ascii="Times New Roman" w:eastAsia="Calibri" w:hAnsi="Times New Roman" w:cs="Times New Roman"/>
          <w:i/>
          <w:sz w:val="28"/>
          <w:szCs w:val="28"/>
          <w:lang w:val="uk-UA"/>
        </w:rPr>
        <w:t xml:space="preserve"> </w:t>
      </w:r>
      <w:r w:rsidRPr="00881180">
        <w:rPr>
          <w:rFonts w:ascii="Times New Roman" w:eastAsia="Calibri" w:hAnsi="Times New Roman" w:cs="Times New Roman"/>
          <w:i/>
          <w:sz w:val="28"/>
          <w:szCs w:val="28"/>
          <w:lang w:val="en-US"/>
        </w:rPr>
        <w:t>M</w:t>
      </w:r>
      <w:r w:rsidRPr="00881180">
        <w:rPr>
          <w:rFonts w:ascii="Times New Roman" w:eastAsia="Calibri" w:hAnsi="Times New Roman" w:cs="Times New Roman"/>
          <w:i/>
          <w:sz w:val="28"/>
          <w:szCs w:val="28"/>
          <w:lang w:val="uk-UA"/>
        </w:rPr>
        <w:t xml:space="preserve">., </w:t>
      </w:r>
      <w:r w:rsidRPr="00881180">
        <w:rPr>
          <w:rFonts w:ascii="Times New Roman" w:eastAsia="Calibri" w:hAnsi="Times New Roman" w:cs="Times New Roman"/>
          <w:i/>
          <w:sz w:val="28"/>
          <w:szCs w:val="28"/>
          <w:lang w:val="en-US"/>
        </w:rPr>
        <w:t>Rujiravanit</w:t>
      </w:r>
      <w:r w:rsidRPr="00881180">
        <w:rPr>
          <w:rFonts w:ascii="Times New Roman" w:eastAsia="Calibri" w:hAnsi="Times New Roman" w:cs="Times New Roman"/>
          <w:i/>
          <w:sz w:val="28"/>
          <w:szCs w:val="28"/>
          <w:lang w:val="uk-UA"/>
        </w:rPr>
        <w:t xml:space="preserve"> </w:t>
      </w:r>
      <w:r w:rsidRPr="00881180">
        <w:rPr>
          <w:rFonts w:ascii="Times New Roman" w:eastAsia="Calibri" w:hAnsi="Times New Roman" w:cs="Times New Roman"/>
          <w:i/>
          <w:sz w:val="28"/>
          <w:szCs w:val="28"/>
          <w:lang w:val="en-US"/>
        </w:rPr>
        <w:t>R</w:t>
      </w:r>
      <w:r w:rsidRPr="00881180">
        <w:rPr>
          <w:rFonts w:ascii="Times New Roman" w:eastAsia="Calibri" w:hAnsi="Times New Roman" w:cs="Times New Roman"/>
          <w:i/>
          <w:sz w:val="28"/>
          <w:szCs w:val="28"/>
          <w:lang w:val="uk-UA"/>
        </w:rPr>
        <w:t>.,</w:t>
      </w:r>
      <w:r w:rsidRPr="00881180">
        <w:rPr>
          <w:rFonts w:ascii="Times New Roman" w:eastAsia="Calibri" w:hAnsi="Times New Roman" w:cs="Times New Roman"/>
          <w:sz w:val="28"/>
          <w:szCs w:val="28"/>
          <w:lang w:val="uk-UA"/>
        </w:rPr>
        <w:t xml:space="preserve"> </w:t>
      </w:r>
      <w:r w:rsidRPr="00881180">
        <w:rPr>
          <w:rFonts w:ascii="Times New Roman" w:eastAsia="Calibri" w:hAnsi="Times New Roman" w:cs="Times New Roman"/>
          <w:sz w:val="28"/>
          <w:szCs w:val="28"/>
          <w:lang w:val="en-US"/>
        </w:rPr>
        <w:t>Structural</w:t>
      </w:r>
      <w:r w:rsidRPr="00881180">
        <w:rPr>
          <w:rFonts w:ascii="Times New Roman" w:eastAsia="Calibri" w:hAnsi="Times New Roman" w:cs="Times New Roman"/>
          <w:sz w:val="28"/>
          <w:szCs w:val="28"/>
          <w:lang w:val="uk-UA"/>
        </w:rPr>
        <w:t xml:space="preserve"> </w:t>
      </w:r>
      <w:r w:rsidRPr="00881180">
        <w:rPr>
          <w:rFonts w:ascii="Times New Roman" w:eastAsia="Calibri" w:hAnsi="Times New Roman" w:cs="Times New Roman"/>
          <w:sz w:val="28"/>
          <w:szCs w:val="28"/>
          <w:lang w:val="en-US"/>
        </w:rPr>
        <w:t>and</w:t>
      </w:r>
      <w:r w:rsidRPr="00881180">
        <w:rPr>
          <w:rFonts w:ascii="Times New Roman" w:eastAsia="Calibri" w:hAnsi="Times New Roman" w:cs="Times New Roman"/>
          <w:sz w:val="28"/>
          <w:szCs w:val="28"/>
          <w:lang w:val="uk-UA"/>
        </w:rPr>
        <w:t xml:space="preserve"> </w:t>
      </w:r>
      <w:r w:rsidRPr="00881180">
        <w:rPr>
          <w:rFonts w:ascii="Times New Roman" w:eastAsia="Calibri" w:hAnsi="Times New Roman" w:cs="Times New Roman"/>
          <w:sz w:val="28"/>
          <w:szCs w:val="28"/>
          <w:lang w:val="en-US"/>
        </w:rPr>
        <w:t>physicochemical</w:t>
      </w:r>
      <w:r w:rsidRPr="00881180">
        <w:rPr>
          <w:rFonts w:ascii="Times New Roman" w:eastAsia="Calibri" w:hAnsi="Times New Roman" w:cs="Times New Roman"/>
          <w:sz w:val="28"/>
          <w:szCs w:val="28"/>
          <w:lang w:val="uk-UA"/>
        </w:rPr>
        <w:t xml:space="preserve"> </w:t>
      </w:r>
      <w:r w:rsidRPr="00881180">
        <w:rPr>
          <w:rFonts w:ascii="Times New Roman" w:eastAsia="Calibri" w:hAnsi="Times New Roman" w:cs="Times New Roman"/>
          <w:sz w:val="28"/>
          <w:szCs w:val="28"/>
          <w:lang w:val="en-US"/>
        </w:rPr>
        <w:t>characterization</w:t>
      </w:r>
      <w:r w:rsidRPr="00881180">
        <w:rPr>
          <w:rFonts w:ascii="Times New Roman" w:eastAsia="Calibri" w:hAnsi="Times New Roman" w:cs="Times New Roman"/>
          <w:sz w:val="28"/>
          <w:szCs w:val="28"/>
          <w:lang w:val="uk-UA"/>
        </w:rPr>
        <w:t xml:space="preserve"> </w:t>
      </w:r>
      <w:r w:rsidRPr="00881180">
        <w:rPr>
          <w:rFonts w:ascii="Times New Roman" w:eastAsia="Calibri" w:hAnsi="Times New Roman" w:cs="Times New Roman"/>
          <w:sz w:val="28"/>
          <w:szCs w:val="28"/>
          <w:lang w:val="en-US"/>
        </w:rPr>
        <w:t>of</w:t>
      </w:r>
      <w:r w:rsidRPr="00881180">
        <w:rPr>
          <w:rFonts w:ascii="Times New Roman" w:eastAsia="Calibri" w:hAnsi="Times New Roman" w:cs="Times New Roman"/>
          <w:sz w:val="28"/>
          <w:szCs w:val="28"/>
          <w:lang w:val="uk-UA"/>
        </w:rPr>
        <w:t xml:space="preserve"> </w:t>
      </w:r>
      <w:r w:rsidRPr="00881180">
        <w:rPr>
          <w:rFonts w:ascii="Times New Roman" w:eastAsia="Calibri" w:hAnsi="Times New Roman" w:cs="Times New Roman"/>
          <w:sz w:val="28"/>
          <w:szCs w:val="28"/>
          <w:lang w:val="en-US"/>
        </w:rPr>
        <w:t>crude</w:t>
      </w:r>
      <w:r w:rsidRPr="00881180">
        <w:rPr>
          <w:rFonts w:ascii="Times New Roman" w:eastAsia="Calibri" w:hAnsi="Times New Roman" w:cs="Times New Roman"/>
          <w:sz w:val="28"/>
          <w:szCs w:val="28"/>
          <w:lang w:val="uk-UA"/>
        </w:rPr>
        <w:t xml:space="preserve"> </w:t>
      </w:r>
      <w:r w:rsidRPr="00881180">
        <w:rPr>
          <w:rFonts w:ascii="Times New Roman" w:eastAsia="Calibri" w:hAnsi="Times New Roman" w:cs="Times New Roman"/>
          <w:sz w:val="28"/>
          <w:szCs w:val="28"/>
          <w:lang w:val="en-US"/>
        </w:rPr>
        <w:t>biosurfactant</w:t>
      </w:r>
      <w:r w:rsidRPr="00881180">
        <w:rPr>
          <w:rFonts w:ascii="Times New Roman" w:eastAsia="Calibri" w:hAnsi="Times New Roman" w:cs="Times New Roman"/>
          <w:sz w:val="28"/>
          <w:szCs w:val="28"/>
          <w:lang w:val="uk-UA"/>
        </w:rPr>
        <w:t xml:space="preserve"> </w:t>
      </w:r>
      <w:r w:rsidRPr="00881180">
        <w:rPr>
          <w:rFonts w:ascii="Times New Roman" w:eastAsia="Calibri" w:hAnsi="Times New Roman" w:cs="Times New Roman"/>
          <w:sz w:val="28"/>
          <w:szCs w:val="28"/>
          <w:lang w:val="en-US"/>
        </w:rPr>
        <w:t>produced</w:t>
      </w:r>
      <w:r w:rsidRPr="00881180">
        <w:rPr>
          <w:rFonts w:ascii="Times New Roman" w:eastAsia="Calibri" w:hAnsi="Times New Roman" w:cs="Times New Roman"/>
          <w:sz w:val="28"/>
          <w:szCs w:val="28"/>
          <w:lang w:val="uk-UA"/>
        </w:rPr>
        <w:t xml:space="preserve"> </w:t>
      </w:r>
      <w:r w:rsidRPr="00881180">
        <w:rPr>
          <w:rFonts w:ascii="Times New Roman" w:eastAsia="Calibri" w:hAnsi="Times New Roman" w:cs="Times New Roman"/>
          <w:sz w:val="28"/>
          <w:szCs w:val="28"/>
          <w:lang w:val="en-US"/>
        </w:rPr>
        <w:t>by</w:t>
      </w:r>
      <w:r w:rsidRPr="00881180">
        <w:rPr>
          <w:rFonts w:ascii="Times New Roman" w:eastAsia="Calibri" w:hAnsi="Times New Roman" w:cs="Times New Roman"/>
          <w:sz w:val="28"/>
          <w:szCs w:val="28"/>
          <w:lang w:val="uk-UA"/>
        </w:rPr>
        <w:t xml:space="preserve"> </w:t>
      </w:r>
      <w:r w:rsidRPr="00881180">
        <w:rPr>
          <w:rFonts w:ascii="Times New Roman" w:eastAsia="Calibri" w:hAnsi="Times New Roman" w:cs="Times New Roman"/>
          <w:i/>
          <w:sz w:val="28"/>
          <w:szCs w:val="28"/>
          <w:lang w:val="en-US"/>
        </w:rPr>
        <w:t>Pseudomonas</w:t>
      </w:r>
      <w:r w:rsidRPr="00881180">
        <w:rPr>
          <w:rFonts w:ascii="Times New Roman" w:eastAsia="Calibri" w:hAnsi="Times New Roman" w:cs="Times New Roman"/>
          <w:i/>
          <w:sz w:val="28"/>
          <w:szCs w:val="28"/>
          <w:lang w:val="uk-UA"/>
        </w:rPr>
        <w:t xml:space="preserve"> </w:t>
      </w:r>
      <w:r w:rsidRPr="00881180">
        <w:rPr>
          <w:rFonts w:ascii="Times New Roman" w:eastAsia="Calibri" w:hAnsi="Times New Roman" w:cs="Times New Roman"/>
          <w:i/>
          <w:sz w:val="28"/>
          <w:szCs w:val="28"/>
          <w:lang w:val="en-US"/>
        </w:rPr>
        <w:t>aeruginosa</w:t>
      </w:r>
      <w:r w:rsidRPr="00881180">
        <w:rPr>
          <w:rFonts w:ascii="Times New Roman" w:eastAsia="Calibri" w:hAnsi="Times New Roman" w:cs="Times New Roman"/>
          <w:sz w:val="28"/>
          <w:szCs w:val="28"/>
          <w:lang w:val="uk-UA"/>
        </w:rPr>
        <w:t xml:space="preserve"> </w:t>
      </w:r>
      <w:r w:rsidRPr="00881180">
        <w:rPr>
          <w:rFonts w:ascii="Times New Roman" w:eastAsia="Calibri" w:hAnsi="Times New Roman" w:cs="Times New Roman"/>
          <w:sz w:val="28"/>
          <w:szCs w:val="28"/>
          <w:lang w:val="en-US"/>
        </w:rPr>
        <w:t>SP</w:t>
      </w:r>
      <w:r w:rsidRPr="00881180">
        <w:rPr>
          <w:rFonts w:ascii="Times New Roman" w:eastAsia="Calibri" w:hAnsi="Times New Roman" w:cs="Times New Roman"/>
          <w:sz w:val="28"/>
          <w:szCs w:val="28"/>
          <w:lang w:val="uk-UA"/>
        </w:rPr>
        <w:t xml:space="preserve">4 </w:t>
      </w:r>
      <w:r w:rsidRPr="00881180">
        <w:rPr>
          <w:rFonts w:ascii="Times New Roman" w:eastAsia="Calibri" w:hAnsi="Times New Roman" w:cs="Times New Roman"/>
          <w:sz w:val="28"/>
          <w:szCs w:val="28"/>
          <w:lang w:val="en-US"/>
        </w:rPr>
        <w:t>isolated</w:t>
      </w:r>
      <w:r w:rsidRPr="00881180">
        <w:rPr>
          <w:rFonts w:ascii="Times New Roman" w:eastAsia="Calibri" w:hAnsi="Times New Roman" w:cs="Times New Roman"/>
          <w:sz w:val="28"/>
          <w:szCs w:val="28"/>
          <w:lang w:val="uk-UA"/>
        </w:rPr>
        <w:t xml:space="preserve"> </w:t>
      </w:r>
      <w:r w:rsidRPr="00881180">
        <w:rPr>
          <w:rFonts w:ascii="Times New Roman" w:eastAsia="Calibri" w:hAnsi="Times New Roman" w:cs="Times New Roman"/>
          <w:sz w:val="28"/>
          <w:szCs w:val="28"/>
          <w:lang w:val="en-US"/>
        </w:rPr>
        <w:t>from</w:t>
      </w:r>
      <w:r w:rsidRPr="00881180">
        <w:rPr>
          <w:rFonts w:ascii="Times New Roman" w:eastAsia="Calibri" w:hAnsi="Times New Roman" w:cs="Times New Roman"/>
          <w:sz w:val="28"/>
          <w:szCs w:val="28"/>
          <w:lang w:val="uk-UA"/>
        </w:rPr>
        <w:t xml:space="preserve"> </w:t>
      </w:r>
      <w:r w:rsidRPr="00881180">
        <w:rPr>
          <w:rFonts w:ascii="Times New Roman" w:eastAsia="Calibri" w:hAnsi="Times New Roman" w:cs="Times New Roman"/>
          <w:sz w:val="28"/>
          <w:szCs w:val="28"/>
          <w:lang w:val="en-US"/>
        </w:rPr>
        <w:t>petroleum</w:t>
      </w:r>
      <w:r w:rsidRPr="00881180">
        <w:rPr>
          <w:rFonts w:ascii="Times New Roman" w:eastAsia="Calibri" w:hAnsi="Times New Roman" w:cs="Times New Roman"/>
          <w:sz w:val="28"/>
          <w:szCs w:val="28"/>
          <w:lang w:val="uk-UA"/>
        </w:rPr>
        <w:t xml:space="preserve"> – </w:t>
      </w:r>
      <w:r w:rsidRPr="00881180">
        <w:rPr>
          <w:rFonts w:ascii="Times New Roman" w:eastAsia="Calibri" w:hAnsi="Times New Roman" w:cs="Times New Roman"/>
          <w:sz w:val="28"/>
          <w:szCs w:val="28"/>
          <w:lang w:val="en-US"/>
        </w:rPr>
        <w:t>contaminated</w:t>
      </w:r>
      <w:r w:rsidRPr="00881180">
        <w:rPr>
          <w:rFonts w:ascii="Times New Roman" w:eastAsia="Calibri" w:hAnsi="Times New Roman" w:cs="Times New Roman"/>
          <w:sz w:val="28"/>
          <w:szCs w:val="28"/>
          <w:lang w:val="uk-UA"/>
        </w:rPr>
        <w:t xml:space="preserve"> </w:t>
      </w:r>
      <w:r w:rsidRPr="00881180">
        <w:rPr>
          <w:rFonts w:ascii="Times New Roman" w:eastAsia="Calibri" w:hAnsi="Times New Roman" w:cs="Times New Roman"/>
          <w:sz w:val="28"/>
          <w:szCs w:val="28"/>
          <w:lang w:val="en-US"/>
        </w:rPr>
        <w:t>soil</w:t>
      </w:r>
      <w:r w:rsidRPr="00881180">
        <w:rPr>
          <w:rFonts w:ascii="Times New Roman" w:eastAsia="Calibri" w:hAnsi="Times New Roman" w:cs="Times New Roman"/>
          <w:sz w:val="28"/>
          <w:szCs w:val="28"/>
          <w:lang w:val="uk-UA"/>
        </w:rPr>
        <w:t xml:space="preserve"> // </w:t>
      </w:r>
      <w:r w:rsidRPr="00881180">
        <w:rPr>
          <w:rFonts w:ascii="Times New Roman" w:eastAsia="Calibri" w:hAnsi="Times New Roman" w:cs="Times New Roman"/>
          <w:sz w:val="28"/>
          <w:szCs w:val="28"/>
          <w:lang w:val="en-US"/>
        </w:rPr>
        <w:t>Bioresource</w:t>
      </w:r>
      <w:r w:rsidRPr="00881180">
        <w:rPr>
          <w:rFonts w:ascii="Times New Roman" w:eastAsia="Calibri" w:hAnsi="Times New Roman" w:cs="Times New Roman"/>
          <w:sz w:val="28"/>
          <w:szCs w:val="28"/>
          <w:lang w:val="uk-UA"/>
        </w:rPr>
        <w:t xml:space="preserve"> </w:t>
      </w:r>
      <w:r w:rsidRPr="00881180">
        <w:rPr>
          <w:rFonts w:ascii="Times New Roman" w:eastAsia="Calibri" w:hAnsi="Times New Roman" w:cs="Times New Roman"/>
          <w:sz w:val="28"/>
          <w:szCs w:val="28"/>
          <w:lang w:val="en-US"/>
        </w:rPr>
        <w:t>Technology</w:t>
      </w:r>
      <w:r w:rsidRPr="00881180">
        <w:rPr>
          <w:rFonts w:ascii="Times New Roman" w:eastAsia="Calibri" w:hAnsi="Times New Roman" w:cs="Times New Roman"/>
          <w:sz w:val="28"/>
          <w:szCs w:val="28"/>
          <w:lang w:val="uk-UA"/>
        </w:rPr>
        <w:t>. – 2008. –</w:t>
      </w:r>
      <w:r w:rsidRPr="00881180">
        <w:rPr>
          <w:rFonts w:ascii="Times New Roman" w:eastAsia="Calibri" w:hAnsi="Times New Roman" w:cs="Times New Roman"/>
          <w:caps/>
          <w:sz w:val="28"/>
          <w:szCs w:val="28"/>
          <w:lang w:val="en-US"/>
        </w:rPr>
        <w:t>v</w:t>
      </w:r>
      <w:r w:rsidRPr="00881180">
        <w:rPr>
          <w:rFonts w:ascii="Times New Roman" w:eastAsia="Calibri" w:hAnsi="Times New Roman" w:cs="Times New Roman"/>
          <w:sz w:val="28"/>
          <w:szCs w:val="28"/>
          <w:lang w:val="en-US"/>
        </w:rPr>
        <w:t>ol</w:t>
      </w:r>
      <w:r w:rsidRPr="00881180">
        <w:rPr>
          <w:rFonts w:ascii="Times New Roman" w:eastAsia="Calibri" w:hAnsi="Times New Roman" w:cs="Times New Roman"/>
          <w:sz w:val="28"/>
          <w:szCs w:val="28"/>
          <w:lang w:val="uk-UA"/>
        </w:rPr>
        <w:t>. 99, № 6. –Р. 1589– 1595.</w:t>
      </w:r>
    </w:p>
    <w:p w:rsidR="00881180" w:rsidRPr="00881180" w:rsidRDefault="00881180" w:rsidP="00881180">
      <w:pPr>
        <w:numPr>
          <w:ilvl w:val="0"/>
          <w:numId w:val="1"/>
        </w:numPr>
        <w:spacing w:after="0" w:line="360" w:lineRule="auto"/>
        <w:ind w:left="357" w:hanging="357"/>
        <w:jc w:val="both"/>
        <w:rPr>
          <w:rFonts w:ascii="Times New Roman" w:eastAsia="Calibri" w:hAnsi="Times New Roman" w:cs="Times New Roman"/>
          <w:kern w:val="28"/>
          <w:sz w:val="28"/>
          <w:szCs w:val="28"/>
          <w:lang w:val="uk-UA"/>
        </w:rPr>
      </w:pPr>
      <w:r w:rsidRPr="00881180">
        <w:rPr>
          <w:rFonts w:ascii="Times New Roman" w:eastAsia="Calibri" w:hAnsi="Times New Roman" w:cs="Times New Roman"/>
          <w:i/>
          <w:sz w:val="28"/>
          <w:szCs w:val="28"/>
          <w:lang w:val="en-US"/>
        </w:rPr>
        <w:t>Rahman</w:t>
      </w:r>
      <w:r w:rsidRPr="00881180">
        <w:rPr>
          <w:rFonts w:ascii="Times New Roman" w:eastAsia="Calibri" w:hAnsi="Times New Roman" w:cs="Times New Roman"/>
          <w:i/>
          <w:sz w:val="28"/>
          <w:szCs w:val="28"/>
          <w:lang w:val="uk-UA"/>
        </w:rPr>
        <w:t xml:space="preserve"> </w:t>
      </w:r>
      <w:r w:rsidRPr="00881180">
        <w:rPr>
          <w:rFonts w:ascii="Times New Roman" w:eastAsia="Calibri" w:hAnsi="Times New Roman" w:cs="Times New Roman"/>
          <w:i/>
          <w:sz w:val="28"/>
          <w:szCs w:val="28"/>
          <w:lang w:val="en-US"/>
        </w:rPr>
        <w:t>K</w:t>
      </w:r>
      <w:r w:rsidRPr="00881180">
        <w:rPr>
          <w:rFonts w:ascii="Times New Roman" w:eastAsia="Calibri" w:hAnsi="Times New Roman" w:cs="Times New Roman"/>
          <w:i/>
          <w:sz w:val="28"/>
          <w:szCs w:val="28"/>
          <w:lang w:val="uk-UA"/>
        </w:rPr>
        <w:t>.</w:t>
      </w:r>
      <w:r w:rsidRPr="00881180">
        <w:rPr>
          <w:rFonts w:ascii="Times New Roman" w:eastAsia="Calibri" w:hAnsi="Times New Roman" w:cs="Times New Roman"/>
          <w:i/>
          <w:sz w:val="28"/>
          <w:szCs w:val="28"/>
          <w:lang w:val="en-US"/>
        </w:rPr>
        <w:t>S</w:t>
      </w:r>
      <w:r w:rsidRPr="00881180">
        <w:rPr>
          <w:rFonts w:ascii="Times New Roman" w:eastAsia="Calibri" w:hAnsi="Times New Roman" w:cs="Times New Roman"/>
          <w:i/>
          <w:sz w:val="28"/>
          <w:szCs w:val="28"/>
          <w:lang w:val="uk-UA"/>
        </w:rPr>
        <w:t>.</w:t>
      </w:r>
      <w:r w:rsidRPr="00881180">
        <w:rPr>
          <w:rFonts w:ascii="Times New Roman" w:eastAsia="Calibri" w:hAnsi="Times New Roman" w:cs="Times New Roman"/>
          <w:i/>
          <w:sz w:val="28"/>
          <w:szCs w:val="28"/>
          <w:lang w:val="en-US"/>
        </w:rPr>
        <w:t>M</w:t>
      </w:r>
      <w:r w:rsidRPr="00881180">
        <w:rPr>
          <w:rFonts w:ascii="Times New Roman" w:eastAsia="Calibri" w:hAnsi="Times New Roman" w:cs="Times New Roman"/>
          <w:i/>
          <w:sz w:val="28"/>
          <w:szCs w:val="28"/>
          <w:lang w:val="uk-UA"/>
        </w:rPr>
        <w:t xml:space="preserve">., </w:t>
      </w:r>
      <w:r w:rsidRPr="00881180">
        <w:rPr>
          <w:rFonts w:ascii="Times New Roman" w:eastAsia="Calibri" w:hAnsi="Times New Roman" w:cs="Times New Roman"/>
          <w:i/>
          <w:sz w:val="28"/>
          <w:szCs w:val="28"/>
          <w:lang w:val="en-US"/>
        </w:rPr>
        <w:t>Rahman</w:t>
      </w:r>
      <w:r w:rsidRPr="00881180">
        <w:rPr>
          <w:rFonts w:ascii="Times New Roman" w:eastAsia="Calibri" w:hAnsi="Times New Roman" w:cs="Times New Roman"/>
          <w:i/>
          <w:sz w:val="28"/>
          <w:szCs w:val="28"/>
          <w:lang w:val="uk-UA"/>
        </w:rPr>
        <w:t xml:space="preserve"> </w:t>
      </w:r>
      <w:r w:rsidRPr="00881180">
        <w:rPr>
          <w:rFonts w:ascii="Times New Roman" w:eastAsia="Calibri" w:hAnsi="Times New Roman" w:cs="Times New Roman"/>
          <w:i/>
          <w:sz w:val="28"/>
          <w:szCs w:val="28"/>
          <w:lang w:val="en-US"/>
        </w:rPr>
        <w:t>T</w:t>
      </w:r>
      <w:r w:rsidRPr="00881180">
        <w:rPr>
          <w:rFonts w:ascii="Times New Roman" w:eastAsia="Calibri" w:hAnsi="Times New Roman" w:cs="Times New Roman"/>
          <w:i/>
          <w:sz w:val="28"/>
          <w:szCs w:val="28"/>
          <w:lang w:val="uk-UA"/>
        </w:rPr>
        <w:t>.</w:t>
      </w:r>
      <w:r w:rsidRPr="00881180">
        <w:rPr>
          <w:rFonts w:ascii="Times New Roman" w:eastAsia="Calibri" w:hAnsi="Times New Roman" w:cs="Times New Roman"/>
          <w:i/>
          <w:sz w:val="28"/>
          <w:szCs w:val="28"/>
          <w:lang w:val="en-US"/>
        </w:rPr>
        <w:t>J</w:t>
      </w:r>
      <w:r w:rsidRPr="00881180">
        <w:rPr>
          <w:rFonts w:ascii="Times New Roman" w:eastAsia="Calibri" w:hAnsi="Times New Roman" w:cs="Times New Roman"/>
          <w:i/>
          <w:sz w:val="28"/>
          <w:szCs w:val="28"/>
          <w:lang w:val="uk-UA"/>
        </w:rPr>
        <w:t xml:space="preserve">., </w:t>
      </w:r>
      <w:r w:rsidRPr="00881180">
        <w:rPr>
          <w:rFonts w:ascii="Times New Roman" w:eastAsia="Calibri" w:hAnsi="Times New Roman" w:cs="Times New Roman"/>
          <w:i/>
          <w:sz w:val="28"/>
          <w:szCs w:val="28"/>
          <w:lang w:val="en-US"/>
        </w:rPr>
        <w:t>Kourkoutas</w:t>
      </w:r>
      <w:r w:rsidRPr="00881180">
        <w:rPr>
          <w:rFonts w:ascii="Times New Roman" w:eastAsia="Calibri" w:hAnsi="Times New Roman" w:cs="Times New Roman"/>
          <w:i/>
          <w:sz w:val="28"/>
          <w:szCs w:val="28"/>
          <w:lang w:val="uk-UA"/>
        </w:rPr>
        <w:t xml:space="preserve"> </w:t>
      </w:r>
      <w:r w:rsidRPr="00881180">
        <w:rPr>
          <w:rFonts w:ascii="Times New Roman" w:eastAsia="Calibri" w:hAnsi="Times New Roman" w:cs="Times New Roman"/>
          <w:i/>
          <w:sz w:val="28"/>
          <w:szCs w:val="28"/>
          <w:lang w:val="en-US"/>
        </w:rPr>
        <w:t>Y</w:t>
      </w:r>
      <w:r w:rsidRPr="00881180">
        <w:rPr>
          <w:rFonts w:ascii="Times New Roman" w:eastAsia="Calibri" w:hAnsi="Times New Roman" w:cs="Times New Roman"/>
          <w:i/>
          <w:sz w:val="28"/>
          <w:szCs w:val="28"/>
          <w:lang w:val="uk-UA"/>
        </w:rPr>
        <w:t xml:space="preserve">., </w:t>
      </w:r>
      <w:r w:rsidRPr="00881180">
        <w:rPr>
          <w:rFonts w:ascii="Times New Roman" w:eastAsia="Calibri" w:hAnsi="Times New Roman" w:cs="Times New Roman"/>
          <w:i/>
          <w:sz w:val="28"/>
          <w:szCs w:val="28"/>
          <w:lang w:val="en-US"/>
        </w:rPr>
        <w:t>Petsas</w:t>
      </w:r>
      <w:r w:rsidRPr="00881180">
        <w:rPr>
          <w:rFonts w:ascii="Times New Roman" w:eastAsia="Calibri" w:hAnsi="Times New Roman" w:cs="Times New Roman"/>
          <w:i/>
          <w:sz w:val="28"/>
          <w:szCs w:val="28"/>
          <w:lang w:val="uk-UA"/>
        </w:rPr>
        <w:t xml:space="preserve"> </w:t>
      </w:r>
      <w:r w:rsidRPr="00881180">
        <w:rPr>
          <w:rFonts w:ascii="Times New Roman" w:eastAsia="Calibri" w:hAnsi="Times New Roman" w:cs="Times New Roman"/>
          <w:i/>
          <w:sz w:val="28"/>
          <w:szCs w:val="28"/>
          <w:lang w:val="en-US"/>
        </w:rPr>
        <w:t>I</w:t>
      </w:r>
      <w:r w:rsidRPr="00881180">
        <w:rPr>
          <w:rFonts w:ascii="Times New Roman" w:eastAsia="Calibri" w:hAnsi="Times New Roman" w:cs="Times New Roman"/>
          <w:i/>
          <w:sz w:val="28"/>
          <w:szCs w:val="28"/>
          <w:lang w:val="uk-UA"/>
        </w:rPr>
        <w:t xml:space="preserve">., </w:t>
      </w:r>
      <w:r w:rsidRPr="00881180">
        <w:rPr>
          <w:rFonts w:ascii="Times New Roman" w:eastAsia="Calibri" w:hAnsi="Times New Roman" w:cs="Times New Roman"/>
          <w:i/>
          <w:sz w:val="28"/>
          <w:szCs w:val="28"/>
          <w:lang w:val="en-US"/>
        </w:rPr>
        <w:t>Marchant</w:t>
      </w:r>
      <w:r w:rsidRPr="00881180">
        <w:rPr>
          <w:rFonts w:ascii="Times New Roman" w:eastAsia="Calibri" w:hAnsi="Times New Roman" w:cs="Times New Roman"/>
          <w:i/>
          <w:sz w:val="28"/>
          <w:szCs w:val="28"/>
          <w:lang w:val="uk-UA"/>
        </w:rPr>
        <w:t xml:space="preserve"> </w:t>
      </w:r>
      <w:r w:rsidRPr="00881180">
        <w:rPr>
          <w:rFonts w:ascii="Times New Roman" w:eastAsia="Calibri" w:hAnsi="Times New Roman" w:cs="Times New Roman"/>
          <w:i/>
          <w:sz w:val="28"/>
          <w:szCs w:val="28"/>
          <w:lang w:val="en-US"/>
        </w:rPr>
        <w:t>R</w:t>
      </w:r>
      <w:r w:rsidRPr="00881180">
        <w:rPr>
          <w:rFonts w:ascii="Times New Roman" w:eastAsia="Calibri" w:hAnsi="Times New Roman" w:cs="Times New Roman"/>
          <w:i/>
          <w:sz w:val="28"/>
          <w:szCs w:val="28"/>
          <w:lang w:val="uk-UA"/>
        </w:rPr>
        <w:t xml:space="preserve">., </w:t>
      </w:r>
      <w:r w:rsidRPr="00881180">
        <w:rPr>
          <w:rFonts w:ascii="Times New Roman" w:eastAsia="Calibri" w:hAnsi="Times New Roman" w:cs="Times New Roman"/>
          <w:i/>
          <w:sz w:val="28"/>
          <w:szCs w:val="28"/>
          <w:lang w:val="en-US"/>
        </w:rPr>
        <w:t>Banat</w:t>
      </w:r>
      <w:r w:rsidRPr="00881180">
        <w:rPr>
          <w:rFonts w:ascii="Times New Roman" w:eastAsia="Calibri" w:hAnsi="Times New Roman" w:cs="Times New Roman"/>
          <w:i/>
          <w:sz w:val="28"/>
          <w:szCs w:val="28"/>
          <w:lang w:val="uk-UA"/>
        </w:rPr>
        <w:t xml:space="preserve"> </w:t>
      </w:r>
      <w:r w:rsidRPr="00881180">
        <w:rPr>
          <w:rFonts w:ascii="Times New Roman" w:eastAsia="Calibri" w:hAnsi="Times New Roman" w:cs="Times New Roman"/>
          <w:i/>
          <w:sz w:val="28"/>
          <w:szCs w:val="28"/>
          <w:lang w:val="en-US"/>
        </w:rPr>
        <w:t>I</w:t>
      </w:r>
      <w:r w:rsidRPr="00881180">
        <w:rPr>
          <w:rFonts w:ascii="Times New Roman" w:eastAsia="Calibri" w:hAnsi="Times New Roman" w:cs="Times New Roman"/>
          <w:i/>
          <w:sz w:val="28"/>
          <w:szCs w:val="28"/>
          <w:lang w:val="uk-UA"/>
        </w:rPr>
        <w:t>.</w:t>
      </w:r>
      <w:r w:rsidRPr="00881180">
        <w:rPr>
          <w:rFonts w:ascii="Times New Roman" w:eastAsia="Calibri" w:hAnsi="Times New Roman" w:cs="Times New Roman"/>
          <w:i/>
          <w:sz w:val="28"/>
          <w:szCs w:val="28"/>
          <w:lang w:val="en-US"/>
        </w:rPr>
        <w:t>M</w:t>
      </w:r>
      <w:r w:rsidRPr="00881180">
        <w:rPr>
          <w:rFonts w:ascii="Times New Roman" w:eastAsia="Calibri" w:hAnsi="Times New Roman" w:cs="Times New Roman"/>
          <w:i/>
          <w:sz w:val="28"/>
          <w:szCs w:val="28"/>
          <w:lang w:val="uk-UA"/>
        </w:rPr>
        <w:t xml:space="preserve">. </w:t>
      </w:r>
      <w:r w:rsidRPr="00881180">
        <w:rPr>
          <w:rFonts w:ascii="Times New Roman" w:eastAsia="Calibri" w:hAnsi="Times New Roman" w:cs="Times New Roman"/>
          <w:sz w:val="28"/>
          <w:szCs w:val="28"/>
          <w:lang w:val="en-US"/>
        </w:rPr>
        <w:t>Enhanced</w:t>
      </w:r>
      <w:r w:rsidRPr="00881180">
        <w:rPr>
          <w:rFonts w:ascii="Times New Roman" w:eastAsia="Calibri" w:hAnsi="Times New Roman" w:cs="Times New Roman"/>
          <w:sz w:val="28"/>
          <w:szCs w:val="28"/>
          <w:lang w:val="uk-UA"/>
        </w:rPr>
        <w:t xml:space="preserve"> </w:t>
      </w:r>
      <w:r w:rsidRPr="00881180">
        <w:rPr>
          <w:rFonts w:ascii="Times New Roman" w:eastAsia="Calibri" w:hAnsi="Times New Roman" w:cs="Times New Roman"/>
          <w:sz w:val="28"/>
          <w:szCs w:val="28"/>
          <w:lang w:val="en-US"/>
        </w:rPr>
        <w:t>bioremediation</w:t>
      </w:r>
      <w:r w:rsidRPr="00881180">
        <w:rPr>
          <w:rFonts w:ascii="Times New Roman" w:eastAsia="Calibri" w:hAnsi="Times New Roman" w:cs="Times New Roman"/>
          <w:sz w:val="28"/>
          <w:szCs w:val="28"/>
          <w:lang w:val="uk-UA"/>
        </w:rPr>
        <w:t xml:space="preserve"> </w:t>
      </w:r>
      <w:r w:rsidRPr="00881180">
        <w:rPr>
          <w:rFonts w:ascii="Times New Roman" w:eastAsia="Calibri" w:hAnsi="Times New Roman" w:cs="Times New Roman"/>
          <w:sz w:val="28"/>
          <w:szCs w:val="28"/>
          <w:lang w:val="en-US"/>
        </w:rPr>
        <w:t>of</w:t>
      </w:r>
      <w:r w:rsidRPr="00881180">
        <w:rPr>
          <w:rFonts w:ascii="Times New Roman" w:eastAsia="Calibri" w:hAnsi="Times New Roman" w:cs="Times New Roman"/>
          <w:sz w:val="28"/>
          <w:szCs w:val="28"/>
          <w:lang w:val="uk-UA"/>
        </w:rPr>
        <w:t xml:space="preserve"> </w:t>
      </w:r>
      <w:r w:rsidRPr="00881180">
        <w:rPr>
          <w:rFonts w:ascii="Times New Roman" w:eastAsia="Calibri" w:hAnsi="Times New Roman" w:cs="Times New Roman"/>
          <w:sz w:val="28"/>
          <w:szCs w:val="28"/>
          <w:lang w:val="en-US"/>
        </w:rPr>
        <w:t>n</w:t>
      </w:r>
      <w:r w:rsidRPr="00881180">
        <w:rPr>
          <w:rFonts w:ascii="Times New Roman" w:eastAsia="Calibri" w:hAnsi="Times New Roman" w:cs="Times New Roman"/>
          <w:sz w:val="28"/>
          <w:szCs w:val="28"/>
          <w:lang w:val="uk-UA"/>
        </w:rPr>
        <w:t>-</w:t>
      </w:r>
      <w:r w:rsidRPr="00881180">
        <w:rPr>
          <w:rFonts w:ascii="Times New Roman" w:eastAsia="Calibri" w:hAnsi="Times New Roman" w:cs="Times New Roman"/>
          <w:sz w:val="28"/>
          <w:szCs w:val="28"/>
          <w:lang w:val="en-US"/>
        </w:rPr>
        <w:t>alkane</w:t>
      </w:r>
      <w:r w:rsidRPr="00881180">
        <w:rPr>
          <w:rFonts w:ascii="Times New Roman" w:eastAsia="Calibri" w:hAnsi="Times New Roman" w:cs="Times New Roman"/>
          <w:sz w:val="28"/>
          <w:szCs w:val="28"/>
          <w:lang w:val="uk-UA"/>
        </w:rPr>
        <w:t xml:space="preserve"> </w:t>
      </w:r>
      <w:r w:rsidRPr="00881180">
        <w:rPr>
          <w:rFonts w:ascii="Times New Roman" w:eastAsia="Calibri" w:hAnsi="Times New Roman" w:cs="Times New Roman"/>
          <w:sz w:val="28"/>
          <w:szCs w:val="28"/>
          <w:lang w:val="en-US"/>
        </w:rPr>
        <w:t>in</w:t>
      </w:r>
      <w:r w:rsidRPr="00881180">
        <w:rPr>
          <w:rFonts w:ascii="Times New Roman" w:eastAsia="Calibri" w:hAnsi="Times New Roman" w:cs="Times New Roman"/>
          <w:sz w:val="28"/>
          <w:szCs w:val="28"/>
          <w:lang w:val="uk-UA"/>
        </w:rPr>
        <w:t xml:space="preserve"> </w:t>
      </w:r>
      <w:r w:rsidRPr="00881180">
        <w:rPr>
          <w:rFonts w:ascii="Times New Roman" w:eastAsia="Calibri" w:hAnsi="Times New Roman" w:cs="Times New Roman"/>
          <w:sz w:val="28"/>
          <w:szCs w:val="28"/>
          <w:lang w:val="en-US"/>
        </w:rPr>
        <w:t>petroleum</w:t>
      </w:r>
      <w:r w:rsidRPr="00881180">
        <w:rPr>
          <w:rFonts w:ascii="Times New Roman" w:eastAsia="Calibri" w:hAnsi="Times New Roman" w:cs="Times New Roman"/>
          <w:sz w:val="28"/>
          <w:szCs w:val="28"/>
          <w:lang w:val="uk-UA"/>
        </w:rPr>
        <w:t xml:space="preserve"> </w:t>
      </w:r>
      <w:r w:rsidRPr="00881180">
        <w:rPr>
          <w:rFonts w:ascii="Times New Roman" w:eastAsia="Calibri" w:hAnsi="Times New Roman" w:cs="Times New Roman"/>
          <w:sz w:val="28"/>
          <w:szCs w:val="28"/>
          <w:lang w:val="en-US"/>
        </w:rPr>
        <w:t>sludge</w:t>
      </w:r>
      <w:r w:rsidRPr="00881180">
        <w:rPr>
          <w:rFonts w:ascii="Times New Roman" w:eastAsia="Calibri" w:hAnsi="Times New Roman" w:cs="Times New Roman"/>
          <w:sz w:val="28"/>
          <w:szCs w:val="28"/>
          <w:lang w:val="uk-UA"/>
        </w:rPr>
        <w:t xml:space="preserve"> </w:t>
      </w:r>
      <w:r w:rsidRPr="00881180">
        <w:rPr>
          <w:rFonts w:ascii="Times New Roman" w:eastAsia="Calibri" w:hAnsi="Times New Roman" w:cs="Times New Roman"/>
          <w:sz w:val="28"/>
          <w:szCs w:val="28"/>
          <w:lang w:val="en-US"/>
        </w:rPr>
        <w:t>using</w:t>
      </w:r>
      <w:r w:rsidRPr="00881180">
        <w:rPr>
          <w:rFonts w:ascii="Times New Roman" w:eastAsia="Calibri" w:hAnsi="Times New Roman" w:cs="Times New Roman"/>
          <w:sz w:val="28"/>
          <w:szCs w:val="28"/>
          <w:lang w:val="uk-UA"/>
        </w:rPr>
        <w:t xml:space="preserve"> </w:t>
      </w:r>
      <w:r w:rsidRPr="00881180">
        <w:rPr>
          <w:rFonts w:ascii="Times New Roman" w:eastAsia="Calibri" w:hAnsi="Times New Roman" w:cs="Times New Roman"/>
          <w:sz w:val="28"/>
          <w:szCs w:val="28"/>
          <w:lang w:val="en-US"/>
        </w:rPr>
        <w:t>bacterial</w:t>
      </w:r>
      <w:r w:rsidRPr="00881180">
        <w:rPr>
          <w:rFonts w:ascii="Times New Roman" w:eastAsia="Calibri" w:hAnsi="Times New Roman" w:cs="Times New Roman"/>
          <w:sz w:val="28"/>
          <w:szCs w:val="28"/>
          <w:lang w:val="uk-UA"/>
        </w:rPr>
        <w:t xml:space="preserve"> </w:t>
      </w:r>
      <w:r w:rsidRPr="00881180">
        <w:rPr>
          <w:rFonts w:ascii="Times New Roman" w:eastAsia="Calibri" w:hAnsi="Times New Roman" w:cs="Times New Roman"/>
          <w:sz w:val="28"/>
          <w:szCs w:val="28"/>
          <w:lang w:val="en-US"/>
        </w:rPr>
        <w:t>consortium</w:t>
      </w:r>
      <w:r w:rsidRPr="00881180">
        <w:rPr>
          <w:rFonts w:ascii="Times New Roman" w:eastAsia="Calibri" w:hAnsi="Times New Roman" w:cs="Times New Roman"/>
          <w:sz w:val="28"/>
          <w:szCs w:val="28"/>
          <w:lang w:val="uk-UA"/>
        </w:rPr>
        <w:t xml:space="preserve"> </w:t>
      </w:r>
      <w:r w:rsidRPr="00881180">
        <w:rPr>
          <w:rFonts w:ascii="Times New Roman" w:eastAsia="Calibri" w:hAnsi="Times New Roman" w:cs="Times New Roman"/>
          <w:sz w:val="28"/>
          <w:szCs w:val="28"/>
          <w:lang w:val="en-US"/>
        </w:rPr>
        <w:t>amended</w:t>
      </w:r>
      <w:r w:rsidRPr="00881180">
        <w:rPr>
          <w:rFonts w:ascii="Times New Roman" w:eastAsia="Calibri" w:hAnsi="Times New Roman" w:cs="Times New Roman"/>
          <w:sz w:val="28"/>
          <w:szCs w:val="28"/>
          <w:lang w:val="uk-UA"/>
        </w:rPr>
        <w:t xml:space="preserve"> </w:t>
      </w:r>
      <w:r w:rsidRPr="00881180">
        <w:rPr>
          <w:rFonts w:ascii="Times New Roman" w:eastAsia="Calibri" w:hAnsi="Times New Roman" w:cs="Times New Roman"/>
          <w:sz w:val="28"/>
          <w:szCs w:val="28"/>
          <w:lang w:val="en-US"/>
        </w:rPr>
        <w:t>with</w:t>
      </w:r>
      <w:r w:rsidRPr="00881180">
        <w:rPr>
          <w:rFonts w:ascii="Times New Roman" w:eastAsia="Calibri" w:hAnsi="Times New Roman" w:cs="Times New Roman"/>
          <w:sz w:val="28"/>
          <w:szCs w:val="28"/>
          <w:lang w:val="uk-UA"/>
        </w:rPr>
        <w:t xml:space="preserve"> </w:t>
      </w:r>
      <w:r w:rsidRPr="00881180">
        <w:rPr>
          <w:rFonts w:ascii="Times New Roman" w:eastAsia="Calibri" w:hAnsi="Times New Roman" w:cs="Times New Roman"/>
          <w:sz w:val="28"/>
          <w:szCs w:val="28"/>
          <w:lang w:val="en-US"/>
        </w:rPr>
        <w:t>rhamnolipid</w:t>
      </w:r>
      <w:r w:rsidRPr="00881180">
        <w:rPr>
          <w:rFonts w:ascii="Times New Roman" w:eastAsia="Calibri" w:hAnsi="Times New Roman" w:cs="Times New Roman"/>
          <w:sz w:val="28"/>
          <w:szCs w:val="28"/>
          <w:lang w:val="uk-UA"/>
        </w:rPr>
        <w:t xml:space="preserve"> </w:t>
      </w:r>
      <w:r w:rsidRPr="00881180">
        <w:rPr>
          <w:rFonts w:ascii="Times New Roman" w:eastAsia="Calibri" w:hAnsi="Times New Roman" w:cs="Times New Roman"/>
          <w:sz w:val="28"/>
          <w:szCs w:val="28"/>
          <w:lang w:val="en-US"/>
        </w:rPr>
        <w:t>and</w:t>
      </w:r>
      <w:r w:rsidRPr="00881180">
        <w:rPr>
          <w:rFonts w:ascii="Times New Roman" w:eastAsia="Calibri" w:hAnsi="Times New Roman" w:cs="Times New Roman"/>
          <w:sz w:val="28"/>
          <w:szCs w:val="28"/>
          <w:lang w:val="uk-UA"/>
        </w:rPr>
        <w:t xml:space="preserve"> </w:t>
      </w:r>
      <w:r w:rsidRPr="00881180">
        <w:rPr>
          <w:rFonts w:ascii="Times New Roman" w:eastAsia="Calibri" w:hAnsi="Times New Roman" w:cs="Times New Roman"/>
          <w:sz w:val="28"/>
          <w:szCs w:val="28"/>
          <w:lang w:val="en-US"/>
        </w:rPr>
        <w:t>micronutrients</w:t>
      </w:r>
      <w:r w:rsidRPr="00881180">
        <w:rPr>
          <w:rFonts w:ascii="Times New Roman" w:eastAsia="Calibri" w:hAnsi="Times New Roman" w:cs="Times New Roman"/>
          <w:sz w:val="28"/>
          <w:szCs w:val="28"/>
          <w:lang w:val="uk-UA"/>
        </w:rPr>
        <w:t xml:space="preserve"> // </w:t>
      </w:r>
      <w:r w:rsidRPr="00881180">
        <w:rPr>
          <w:rFonts w:ascii="Times New Roman" w:eastAsia="Calibri" w:hAnsi="Times New Roman" w:cs="Times New Roman"/>
          <w:sz w:val="28"/>
          <w:szCs w:val="28"/>
          <w:lang w:val="en-US"/>
        </w:rPr>
        <w:t>Bioresource</w:t>
      </w:r>
      <w:r w:rsidRPr="00881180">
        <w:rPr>
          <w:rFonts w:ascii="Times New Roman" w:eastAsia="Calibri" w:hAnsi="Times New Roman" w:cs="Times New Roman"/>
          <w:sz w:val="28"/>
          <w:szCs w:val="28"/>
          <w:lang w:val="uk-UA"/>
        </w:rPr>
        <w:t xml:space="preserve"> </w:t>
      </w:r>
      <w:r w:rsidRPr="00881180">
        <w:rPr>
          <w:rFonts w:ascii="Times New Roman" w:eastAsia="Calibri" w:hAnsi="Times New Roman" w:cs="Times New Roman"/>
          <w:sz w:val="28"/>
          <w:szCs w:val="28"/>
          <w:lang w:val="en-US"/>
        </w:rPr>
        <w:t>Technology</w:t>
      </w:r>
      <w:r w:rsidRPr="00881180">
        <w:rPr>
          <w:rFonts w:ascii="Times New Roman" w:eastAsia="Calibri" w:hAnsi="Times New Roman" w:cs="Times New Roman"/>
          <w:sz w:val="28"/>
          <w:szCs w:val="28"/>
          <w:lang w:val="uk-UA"/>
        </w:rPr>
        <w:t xml:space="preserve">. – 2003. – </w:t>
      </w:r>
      <w:r w:rsidRPr="00881180">
        <w:rPr>
          <w:rFonts w:ascii="Times New Roman" w:eastAsia="Calibri" w:hAnsi="Times New Roman" w:cs="Times New Roman"/>
          <w:sz w:val="28"/>
          <w:szCs w:val="28"/>
          <w:lang w:val="en-US"/>
        </w:rPr>
        <w:t>Vol</w:t>
      </w:r>
      <w:r w:rsidRPr="00881180">
        <w:rPr>
          <w:rFonts w:ascii="Times New Roman" w:eastAsia="Calibri" w:hAnsi="Times New Roman" w:cs="Times New Roman"/>
          <w:sz w:val="28"/>
          <w:szCs w:val="28"/>
          <w:lang w:val="uk-UA"/>
        </w:rPr>
        <w:t>. 90, № 2. –Р. 159– 168.</w:t>
      </w:r>
    </w:p>
    <w:p w:rsidR="00881180" w:rsidRPr="00881180" w:rsidRDefault="00881180" w:rsidP="00881180">
      <w:pPr>
        <w:numPr>
          <w:ilvl w:val="0"/>
          <w:numId w:val="1"/>
        </w:numPr>
        <w:spacing w:after="0" w:line="360" w:lineRule="auto"/>
        <w:ind w:left="357" w:hanging="357"/>
        <w:jc w:val="both"/>
        <w:rPr>
          <w:rFonts w:ascii="Times New Roman" w:eastAsia="Calibri" w:hAnsi="Times New Roman" w:cs="Times New Roman"/>
          <w:kern w:val="28"/>
          <w:sz w:val="28"/>
          <w:szCs w:val="28"/>
          <w:lang w:val="uk-UA"/>
        </w:rPr>
      </w:pPr>
      <w:r w:rsidRPr="00881180">
        <w:rPr>
          <w:rFonts w:ascii="Times New Roman" w:eastAsia="Calibri" w:hAnsi="Times New Roman" w:cs="Times New Roman"/>
          <w:i/>
          <w:sz w:val="28"/>
          <w:szCs w:val="28"/>
          <w:lang w:val="en-US"/>
        </w:rPr>
        <w:t>Rahman</w:t>
      </w:r>
      <w:r w:rsidRPr="00881180">
        <w:rPr>
          <w:rFonts w:ascii="Times New Roman" w:eastAsia="Calibri" w:hAnsi="Times New Roman" w:cs="Times New Roman"/>
          <w:i/>
          <w:sz w:val="28"/>
          <w:szCs w:val="28"/>
          <w:lang w:val="uk-UA"/>
        </w:rPr>
        <w:t xml:space="preserve"> </w:t>
      </w:r>
      <w:r w:rsidRPr="00881180">
        <w:rPr>
          <w:rFonts w:ascii="Times New Roman" w:eastAsia="Calibri" w:hAnsi="Times New Roman" w:cs="Times New Roman"/>
          <w:i/>
          <w:sz w:val="28"/>
          <w:szCs w:val="28"/>
          <w:lang w:val="en-US"/>
        </w:rPr>
        <w:t>R</w:t>
      </w:r>
      <w:r w:rsidRPr="00881180">
        <w:rPr>
          <w:rFonts w:ascii="Times New Roman" w:eastAsia="Calibri" w:hAnsi="Times New Roman" w:cs="Times New Roman"/>
          <w:i/>
          <w:sz w:val="28"/>
          <w:szCs w:val="28"/>
          <w:lang w:val="uk-UA"/>
        </w:rPr>
        <w:t>.</w:t>
      </w:r>
      <w:r w:rsidRPr="00881180">
        <w:rPr>
          <w:rFonts w:ascii="Times New Roman" w:eastAsia="Calibri" w:hAnsi="Times New Roman" w:cs="Times New Roman"/>
          <w:i/>
          <w:sz w:val="28"/>
          <w:szCs w:val="28"/>
          <w:lang w:val="en-US"/>
        </w:rPr>
        <w:t>N</w:t>
      </w:r>
      <w:r w:rsidRPr="00881180">
        <w:rPr>
          <w:rFonts w:ascii="Times New Roman" w:eastAsia="Calibri" w:hAnsi="Times New Roman" w:cs="Times New Roman"/>
          <w:i/>
          <w:sz w:val="28"/>
          <w:szCs w:val="28"/>
          <w:lang w:val="uk-UA"/>
        </w:rPr>
        <w:t>.</w:t>
      </w:r>
      <w:r w:rsidRPr="00881180">
        <w:rPr>
          <w:rFonts w:ascii="Times New Roman" w:eastAsia="Calibri" w:hAnsi="Times New Roman" w:cs="Times New Roman"/>
          <w:i/>
          <w:sz w:val="28"/>
          <w:szCs w:val="28"/>
          <w:lang w:val="en-US"/>
        </w:rPr>
        <w:t>Z</w:t>
      </w:r>
      <w:r w:rsidRPr="00881180">
        <w:rPr>
          <w:rFonts w:ascii="Times New Roman" w:eastAsia="Calibri" w:hAnsi="Times New Roman" w:cs="Times New Roman"/>
          <w:i/>
          <w:sz w:val="28"/>
          <w:szCs w:val="28"/>
          <w:lang w:val="uk-UA"/>
        </w:rPr>
        <w:t>.</w:t>
      </w:r>
      <w:r w:rsidRPr="00881180">
        <w:rPr>
          <w:rFonts w:ascii="Times New Roman" w:eastAsia="Calibri" w:hAnsi="Times New Roman" w:cs="Times New Roman"/>
          <w:i/>
          <w:sz w:val="28"/>
          <w:szCs w:val="28"/>
          <w:lang w:val="en-US"/>
        </w:rPr>
        <w:t>A</w:t>
      </w:r>
      <w:r w:rsidRPr="00881180">
        <w:rPr>
          <w:rFonts w:ascii="Times New Roman" w:eastAsia="Calibri" w:hAnsi="Times New Roman" w:cs="Times New Roman"/>
          <w:i/>
          <w:sz w:val="28"/>
          <w:szCs w:val="28"/>
          <w:lang w:val="uk-UA"/>
        </w:rPr>
        <w:t xml:space="preserve">., </w:t>
      </w:r>
      <w:r w:rsidRPr="00881180">
        <w:rPr>
          <w:rFonts w:ascii="Times New Roman" w:eastAsia="Calibri" w:hAnsi="Times New Roman" w:cs="Times New Roman"/>
          <w:i/>
          <w:sz w:val="28"/>
          <w:szCs w:val="28"/>
          <w:lang w:val="en-US"/>
        </w:rPr>
        <w:t>Ghazali</w:t>
      </w:r>
      <w:r w:rsidRPr="00881180">
        <w:rPr>
          <w:rFonts w:ascii="Times New Roman" w:eastAsia="Calibri" w:hAnsi="Times New Roman" w:cs="Times New Roman"/>
          <w:i/>
          <w:sz w:val="28"/>
          <w:szCs w:val="28"/>
          <w:lang w:val="uk-UA"/>
        </w:rPr>
        <w:t xml:space="preserve"> </w:t>
      </w:r>
      <w:r w:rsidRPr="00881180">
        <w:rPr>
          <w:rFonts w:ascii="Times New Roman" w:eastAsia="Calibri" w:hAnsi="Times New Roman" w:cs="Times New Roman"/>
          <w:i/>
          <w:sz w:val="28"/>
          <w:szCs w:val="28"/>
          <w:lang w:val="en-US"/>
        </w:rPr>
        <w:t>F</w:t>
      </w:r>
      <w:r w:rsidRPr="00881180">
        <w:rPr>
          <w:rFonts w:ascii="Times New Roman" w:eastAsia="Calibri" w:hAnsi="Times New Roman" w:cs="Times New Roman"/>
          <w:i/>
          <w:sz w:val="28"/>
          <w:szCs w:val="28"/>
          <w:lang w:val="uk-UA"/>
        </w:rPr>
        <w:t>.</w:t>
      </w:r>
      <w:r w:rsidRPr="00881180">
        <w:rPr>
          <w:rFonts w:ascii="Times New Roman" w:eastAsia="Calibri" w:hAnsi="Times New Roman" w:cs="Times New Roman"/>
          <w:i/>
          <w:sz w:val="28"/>
          <w:szCs w:val="28"/>
          <w:lang w:val="en-US"/>
        </w:rPr>
        <w:t>M</w:t>
      </w:r>
      <w:r w:rsidRPr="00881180">
        <w:rPr>
          <w:rFonts w:ascii="Times New Roman" w:eastAsia="Calibri" w:hAnsi="Times New Roman" w:cs="Times New Roman"/>
          <w:i/>
          <w:sz w:val="28"/>
          <w:szCs w:val="28"/>
          <w:lang w:val="uk-UA"/>
        </w:rPr>
        <w:t xml:space="preserve">., </w:t>
      </w:r>
      <w:r w:rsidRPr="00881180">
        <w:rPr>
          <w:rFonts w:ascii="Times New Roman" w:eastAsia="Calibri" w:hAnsi="Times New Roman" w:cs="Times New Roman"/>
          <w:i/>
          <w:sz w:val="28"/>
          <w:szCs w:val="28"/>
          <w:lang w:val="en-US"/>
        </w:rPr>
        <w:t>Salleh</w:t>
      </w:r>
      <w:r w:rsidRPr="00881180">
        <w:rPr>
          <w:rFonts w:ascii="Times New Roman" w:eastAsia="Calibri" w:hAnsi="Times New Roman" w:cs="Times New Roman"/>
          <w:i/>
          <w:sz w:val="28"/>
          <w:szCs w:val="28"/>
          <w:lang w:val="uk-UA"/>
        </w:rPr>
        <w:t xml:space="preserve"> </w:t>
      </w:r>
      <w:r w:rsidRPr="00881180">
        <w:rPr>
          <w:rFonts w:ascii="Times New Roman" w:eastAsia="Calibri" w:hAnsi="Times New Roman" w:cs="Times New Roman"/>
          <w:i/>
          <w:sz w:val="28"/>
          <w:szCs w:val="28"/>
          <w:lang w:val="en-US"/>
        </w:rPr>
        <w:t>A</w:t>
      </w:r>
      <w:r w:rsidRPr="00881180">
        <w:rPr>
          <w:rFonts w:ascii="Times New Roman" w:eastAsia="Calibri" w:hAnsi="Times New Roman" w:cs="Times New Roman"/>
          <w:i/>
          <w:sz w:val="28"/>
          <w:szCs w:val="28"/>
          <w:lang w:val="uk-UA"/>
        </w:rPr>
        <w:t>.</w:t>
      </w:r>
      <w:r w:rsidRPr="00881180">
        <w:rPr>
          <w:rFonts w:ascii="Times New Roman" w:eastAsia="Calibri" w:hAnsi="Times New Roman" w:cs="Times New Roman"/>
          <w:i/>
          <w:sz w:val="28"/>
          <w:szCs w:val="28"/>
          <w:lang w:val="en-US"/>
        </w:rPr>
        <w:t>B</w:t>
      </w:r>
      <w:r w:rsidRPr="00881180">
        <w:rPr>
          <w:rFonts w:ascii="Times New Roman" w:eastAsia="Calibri" w:hAnsi="Times New Roman" w:cs="Times New Roman"/>
          <w:i/>
          <w:sz w:val="28"/>
          <w:szCs w:val="28"/>
          <w:lang w:val="uk-UA"/>
        </w:rPr>
        <w:t xml:space="preserve">., </w:t>
      </w:r>
      <w:r w:rsidRPr="00881180">
        <w:rPr>
          <w:rFonts w:ascii="Times New Roman" w:eastAsia="Calibri" w:hAnsi="Times New Roman" w:cs="Times New Roman"/>
          <w:i/>
          <w:sz w:val="28"/>
          <w:szCs w:val="28"/>
          <w:lang w:val="en-US"/>
        </w:rPr>
        <w:t>Basri</w:t>
      </w:r>
      <w:r w:rsidRPr="00881180">
        <w:rPr>
          <w:rFonts w:ascii="Times New Roman" w:eastAsia="Calibri" w:hAnsi="Times New Roman" w:cs="Times New Roman"/>
          <w:i/>
          <w:sz w:val="28"/>
          <w:szCs w:val="28"/>
          <w:lang w:val="uk-UA"/>
        </w:rPr>
        <w:t xml:space="preserve"> </w:t>
      </w:r>
      <w:r w:rsidRPr="00881180">
        <w:rPr>
          <w:rFonts w:ascii="Times New Roman" w:eastAsia="Calibri" w:hAnsi="Times New Roman" w:cs="Times New Roman"/>
          <w:i/>
          <w:sz w:val="28"/>
          <w:szCs w:val="28"/>
          <w:lang w:val="en-US"/>
        </w:rPr>
        <w:t>M</w:t>
      </w:r>
      <w:r w:rsidRPr="00881180">
        <w:rPr>
          <w:rFonts w:ascii="Times New Roman" w:eastAsia="Calibri" w:hAnsi="Times New Roman" w:cs="Times New Roman"/>
          <w:sz w:val="28"/>
          <w:szCs w:val="28"/>
          <w:lang w:val="uk-UA"/>
        </w:rPr>
        <w:t xml:space="preserve">. </w:t>
      </w:r>
      <w:r w:rsidRPr="00881180">
        <w:rPr>
          <w:rFonts w:ascii="Times New Roman" w:eastAsia="Calibri" w:hAnsi="Times New Roman" w:cs="Times New Roman"/>
          <w:sz w:val="28"/>
          <w:szCs w:val="28"/>
          <w:lang w:val="en-US"/>
        </w:rPr>
        <w:t>Biodegradation</w:t>
      </w:r>
      <w:r w:rsidRPr="00881180">
        <w:rPr>
          <w:rFonts w:ascii="Times New Roman" w:eastAsia="Calibri" w:hAnsi="Times New Roman" w:cs="Times New Roman"/>
          <w:sz w:val="28"/>
          <w:szCs w:val="28"/>
          <w:lang w:val="uk-UA"/>
        </w:rPr>
        <w:t xml:space="preserve"> </w:t>
      </w:r>
      <w:r w:rsidRPr="00881180">
        <w:rPr>
          <w:rFonts w:ascii="Times New Roman" w:eastAsia="Calibri" w:hAnsi="Times New Roman" w:cs="Times New Roman"/>
          <w:sz w:val="28"/>
          <w:szCs w:val="28"/>
          <w:lang w:val="en-US"/>
        </w:rPr>
        <w:t>of</w:t>
      </w:r>
      <w:r w:rsidRPr="00881180">
        <w:rPr>
          <w:rFonts w:ascii="Times New Roman" w:eastAsia="Calibri" w:hAnsi="Times New Roman" w:cs="Times New Roman"/>
          <w:sz w:val="28"/>
          <w:szCs w:val="28"/>
          <w:lang w:val="uk-UA"/>
        </w:rPr>
        <w:t xml:space="preserve"> </w:t>
      </w:r>
      <w:r w:rsidRPr="00881180">
        <w:rPr>
          <w:rFonts w:ascii="Times New Roman" w:eastAsia="Calibri" w:hAnsi="Times New Roman" w:cs="Times New Roman"/>
          <w:sz w:val="28"/>
          <w:szCs w:val="28"/>
          <w:lang w:val="en-US"/>
        </w:rPr>
        <w:t>hydrocarbon</w:t>
      </w:r>
      <w:r w:rsidRPr="00881180">
        <w:rPr>
          <w:rFonts w:ascii="Times New Roman" w:eastAsia="Calibri" w:hAnsi="Times New Roman" w:cs="Times New Roman"/>
          <w:sz w:val="28"/>
          <w:szCs w:val="28"/>
          <w:lang w:val="uk-UA"/>
        </w:rPr>
        <w:t xml:space="preserve"> </w:t>
      </w:r>
      <w:r w:rsidRPr="00881180">
        <w:rPr>
          <w:rFonts w:ascii="Times New Roman" w:eastAsia="Calibri" w:hAnsi="Times New Roman" w:cs="Times New Roman"/>
          <w:sz w:val="28"/>
          <w:szCs w:val="28"/>
          <w:lang w:val="en-US"/>
        </w:rPr>
        <w:t>contamination</w:t>
      </w:r>
      <w:r w:rsidRPr="00881180">
        <w:rPr>
          <w:rFonts w:ascii="Times New Roman" w:eastAsia="Calibri" w:hAnsi="Times New Roman" w:cs="Times New Roman"/>
          <w:sz w:val="28"/>
          <w:szCs w:val="28"/>
          <w:lang w:val="uk-UA"/>
        </w:rPr>
        <w:t xml:space="preserve"> </w:t>
      </w:r>
      <w:r w:rsidRPr="00881180">
        <w:rPr>
          <w:rFonts w:ascii="Times New Roman" w:eastAsia="Calibri" w:hAnsi="Times New Roman" w:cs="Times New Roman"/>
          <w:sz w:val="28"/>
          <w:szCs w:val="28"/>
          <w:lang w:val="en-US"/>
        </w:rPr>
        <w:t>by</w:t>
      </w:r>
      <w:r w:rsidRPr="00881180">
        <w:rPr>
          <w:rFonts w:ascii="Times New Roman" w:eastAsia="Calibri" w:hAnsi="Times New Roman" w:cs="Times New Roman"/>
          <w:sz w:val="28"/>
          <w:szCs w:val="28"/>
          <w:lang w:val="uk-UA"/>
        </w:rPr>
        <w:t xml:space="preserve"> </w:t>
      </w:r>
      <w:r w:rsidRPr="00881180">
        <w:rPr>
          <w:rFonts w:ascii="Times New Roman" w:eastAsia="Calibri" w:hAnsi="Times New Roman" w:cs="Times New Roman"/>
          <w:sz w:val="28"/>
          <w:szCs w:val="28"/>
          <w:lang w:val="en-US"/>
        </w:rPr>
        <w:t>immobilized</w:t>
      </w:r>
      <w:r w:rsidRPr="00881180">
        <w:rPr>
          <w:rFonts w:ascii="Times New Roman" w:eastAsia="Calibri" w:hAnsi="Times New Roman" w:cs="Times New Roman"/>
          <w:sz w:val="28"/>
          <w:szCs w:val="28"/>
          <w:lang w:val="uk-UA"/>
        </w:rPr>
        <w:t xml:space="preserve"> </w:t>
      </w:r>
      <w:r w:rsidRPr="00881180">
        <w:rPr>
          <w:rFonts w:ascii="Times New Roman" w:eastAsia="Calibri" w:hAnsi="Times New Roman" w:cs="Times New Roman"/>
          <w:sz w:val="28"/>
          <w:szCs w:val="28"/>
          <w:lang w:val="en-US"/>
        </w:rPr>
        <w:t>bacterial</w:t>
      </w:r>
      <w:r w:rsidRPr="00881180">
        <w:rPr>
          <w:rFonts w:ascii="Times New Roman" w:eastAsia="Calibri" w:hAnsi="Times New Roman" w:cs="Times New Roman"/>
          <w:sz w:val="28"/>
          <w:szCs w:val="28"/>
          <w:lang w:val="uk-UA"/>
        </w:rPr>
        <w:t xml:space="preserve"> </w:t>
      </w:r>
      <w:r w:rsidRPr="00881180">
        <w:rPr>
          <w:rFonts w:ascii="Times New Roman" w:eastAsia="Calibri" w:hAnsi="Times New Roman" w:cs="Times New Roman"/>
          <w:sz w:val="28"/>
          <w:szCs w:val="28"/>
          <w:lang w:val="en-US"/>
        </w:rPr>
        <w:t>cells</w:t>
      </w:r>
      <w:r w:rsidRPr="00881180">
        <w:rPr>
          <w:rFonts w:ascii="Times New Roman" w:eastAsia="Calibri" w:hAnsi="Times New Roman" w:cs="Times New Roman"/>
          <w:sz w:val="28"/>
          <w:szCs w:val="28"/>
          <w:lang w:val="uk-UA"/>
        </w:rPr>
        <w:t xml:space="preserve"> // </w:t>
      </w:r>
      <w:r w:rsidRPr="00881180">
        <w:rPr>
          <w:rFonts w:ascii="Times New Roman" w:eastAsia="Calibri" w:hAnsi="Times New Roman" w:cs="Times New Roman"/>
          <w:sz w:val="28"/>
          <w:szCs w:val="28"/>
          <w:lang w:val="en-US"/>
        </w:rPr>
        <w:t>Journal</w:t>
      </w:r>
      <w:r w:rsidRPr="00881180">
        <w:rPr>
          <w:rFonts w:ascii="Times New Roman" w:eastAsia="Calibri" w:hAnsi="Times New Roman" w:cs="Times New Roman"/>
          <w:sz w:val="28"/>
          <w:szCs w:val="28"/>
          <w:lang w:val="uk-UA"/>
        </w:rPr>
        <w:t xml:space="preserve"> </w:t>
      </w:r>
      <w:r w:rsidRPr="00881180">
        <w:rPr>
          <w:rFonts w:ascii="Times New Roman" w:eastAsia="Calibri" w:hAnsi="Times New Roman" w:cs="Times New Roman"/>
          <w:sz w:val="28"/>
          <w:szCs w:val="28"/>
          <w:lang w:val="en-US"/>
        </w:rPr>
        <w:t>of</w:t>
      </w:r>
      <w:r w:rsidRPr="00881180">
        <w:rPr>
          <w:rFonts w:ascii="Times New Roman" w:eastAsia="Calibri" w:hAnsi="Times New Roman" w:cs="Times New Roman"/>
          <w:sz w:val="28"/>
          <w:szCs w:val="28"/>
          <w:lang w:val="uk-UA"/>
        </w:rPr>
        <w:t xml:space="preserve"> </w:t>
      </w:r>
      <w:r w:rsidRPr="00881180">
        <w:rPr>
          <w:rFonts w:ascii="Times New Roman" w:eastAsia="Calibri" w:hAnsi="Times New Roman" w:cs="Times New Roman"/>
          <w:sz w:val="28"/>
          <w:szCs w:val="28"/>
          <w:lang w:val="en-US"/>
        </w:rPr>
        <w:t>Microbiology</w:t>
      </w:r>
      <w:r w:rsidRPr="00881180">
        <w:rPr>
          <w:rFonts w:ascii="Times New Roman" w:eastAsia="Calibri" w:hAnsi="Times New Roman" w:cs="Times New Roman"/>
          <w:sz w:val="28"/>
          <w:szCs w:val="28"/>
          <w:lang w:val="uk-UA"/>
        </w:rPr>
        <w:t xml:space="preserve">. – 2006. – </w:t>
      </w:r>
      <w:r w:rsidRPr="00881180">
        <w:rPr>
          <w:rFonts w:ascii="Times New Roman" w:eastAsia="Calibri" w:hAnsi="Times New Roman" w:cs="Times New Roman"/>
          <w:sz w:val="28"/>
          <w:szCs w:val="28"/>
          <w:lang w:val="en-US"/>
        </w:rPr>
        <w:t>Vol</w:t>
      </w:r>
      <w:r w:rsidRPr="00881180">
        <w:rPr>
          <w:rFonts w:ascii="Times New Roman" w:eastAsia="Calibri" w:hAnsi="Times New Roman" w:cs="Times New Roman"/>
          <w:sz w:val="28"/>
          <w:szCs w:val="28"/>
          <w:lang w:val="uk-UA"/>
        </w:rPr>
        <w:t xml:space="preserve">. 44, № 3. –Р. 354– 359. </w:t>
      </w:r>
    </w:p>
    <w:p w:rsidR="00881180" w:rsidRPr="00881180" w:rsidRDefault="00881180" w:rsidP="00881180">
      <w:pPr>
        <w:numPr>
          <w:ilvl w:val="0"/>
          <w:numId w:val="1"/>
        </w:numPr>
        <w:spacing w:after="0" w:line="360" w:lineRule="auto"/>
        <w:ind w:left="357" w:hanging="357"/>
        <w:jc w:val="both"/>
        <w:rPr>
          <w:rFonts w:ascii="Times New Roman" w:eastAsia="Calibri" w:hAnsi="Times New Roman" w:cs="Times New Roman"/>
          <w:kern w:val="28"/>
          <w:sz w:val="28"/>
          <w:szCs w:val="28"/>
          <w:lang w:val="uk-UA"/>
        </w:rPr>
      </w:pPr>
      <w:r w:rsidRPr="00881180">
        <w:rPr>
          <w:rFonts w:ascii="Times New Roman" w:eastAsia="Calibri" w:hAnsi="Times New Roman" w:cs="Times New Roman"/>
          <w:i/>
          <w:sz w:val="28"/>
          <w:szCs w:val="28"/>
          <w:shd w:val="clear" w:color="auto" w:fill="FFFFFF"/>
          <w:lang w:val="es-ES"/>
        </w:rPr>
        <w:t>Reuben R. Pseudomonas aeruginosa</w:t>
      </w:r>
      <w:r w:rsidRPr="00881180">
        <w:rPr>
          <w:rFonts w:ascii="Times New Roman" w:eastAsia="Calibri" w:hAnsi="Times New Roman" w:cs="Times New Roman"/>
          <w:sz w:val="28"/>
          <w:szCs w:val="28"/>
          <w:shd w:val="clear" w:color="auto" w:fill="FFFFFF"/>
          <w:lang w:val="es-ES"/>
        </w:rPr>
        <w:t xml:space="preserve"> adhesions for tracheobronchial mucin // Infect. </w:t>
      </w:r>
      <w:r w:rsidRPr="00881180">
        <w:rPr>
          <w:rFonts w:ascii="Times New Roman" w:eastAsia="Calibri" w:hAnsi="Times New Roman" w:cs="Times New Roman"/>
          <w:sz w:val="28"/>
          <w:szCs w:val="28"/>
          <w:shd w:val="clear" w:color="auto" w:fill="FFFFFF"/>
          <w:lang w:val="en-US"/>
        </w:rPr>
        <w:t>Immun. – 19</w:t>
      </w:r>
      <w:r w:rsidRPr="00881180">
        <w:rPr>
          <w:rFonts w:ascii="Times New Roman" w:eastAsia="Calibri" w:hAnsi="Times New Roman" w:cs="Times New Roman"/>
          <w:sz w:val="28"/>
          <w:szCs w:val="28"/>
          <w:shd w:val="clear" w:color="auto" w:fill="FFFFFF"/>
          <w:lang w:val="uk-UA"/>
        </w:rPr>
        <w:t>9</w:t>
      </w:r>
      <w:r w:rsidRPr="00881180">
        <w:rPr>
          <w:rFonts w:ascii="Times New Roman" w:eastAsia="Calibri" w:hAnsi="Times New Roman" w:cs="Times New Roman"/>
          <w:sz w:val="28"/>
          <w:szCs w:val="28"/>
          <w:shd w:val="clear" w:color="auto" w:fill="FFFFFF"/>
          <w:lang w:val="en-US"/>
        </w:rPr>
        <w:t>7. – V. 55. – P. 600 – 603.</w:t>
      </w:r>
    </w:p>
    <w:p w:rsidR="00881180" w:rsidRPr="00881180" w:rsidRDefault="00881180" w:rsidP="00881180">
      <w:pPr>
        <w:numPr>
          <w:ilvl w:val="0"/>
          <w:numId w:val="1"/>
        </w:numPr>
        <w:spacing w:after="0" w:line="360" w:lineRule="auto"/>
        <w:ind w:left="357" w:hanging="357"/>
        <w:jc w:val="both"/>
        <w:rPr>
          <w:rFonts w:ascii="Times New Roman" w:eastAsia="Calibri" w:hAnsi="Times New Roman" w:cs="Times New Roman"/>
          <w:kern w:val="28"/>
          <w:sz w:val="28"/>
          <w:szCs w:val="28"/>
          <w:lang w:val="uk-UA"/>
        </w:rPr>
      </w:pPr>
      <w:r w:rsidRPr="00881180">
        <w:rPr>
          <w:rFonts w:ascii="Times New Roman" w:eastAsia="Calibri" w:hAnsi="Times New Roman" w:cs="Times New Roman"/>
          <w:i/>
          <w:sz w:val="28"/>
          <w:szCs w:val="28"/>
          <w:lang w:val="uk-UA"/>
        </w:rPr>
        <w:lastRenderedPageBreak/>
        <w:t xml:space="preserve">Settl L., Rossi M., Lanzarini G., Pifferi P.O. </w:t>
      </w:r>
      <w:r w:rsidRPr="00881180">
        <w:rPr>
          <w:rFonts w:ascii="Times New Roman" w:eastAsia="Calibri" w:hAnsi="Times New Roman" w:cs="Times New Roman"/>
          <w:sz w:val="28"/>
          <w:szCs w:val="28"/>
          <w:lang w:val="uk-UA"/>
        </w:rPr>
        <w:t xml:space="preserve">The effect of n-alkanes in the degradation of dibenzothiophene and of organic sulfur compounds in heavy pillby a </w:t>
      </w:r>
      <w:r w:rsidRPr="00881180">
        <w:rPr>
          <w:rFonts w:ascii="Times New Roman" w:eastAsia="Calibri" w:hAnsi="Times New Roman" w:cs="Times New Roman"/>
          <w:i/>
          <w:sz w:val="28"/>
          <w:szCs w:val="28"/>
          <w:lang w:val="uk-UA"/>
        </w:rPr>
        <w:t>Pseudomonas sp.</w:t>
      </w:r>
      <w:r w:rsidRPr="00881180">
        <w:rPr>
          <w:rFonts w:ascii="Times New Roman" w:eastAsia="Calibri" w:hAnsi="Times New Roman" w:cs="Times New Roman"/>
          <w:sz w:val="28"/>
          <w:szCs w:val="28"/>
          <w:lang w:val="uk-UA"/>
        </w:rPr>
        <w:t xml:space="preserve"> // Biotechnol. Lett. </w:t>
      </w:r>
      <w:r w:rsidRPr="00881180">
        <w:rPr>
          <w:rFonts w:ascii="Times New Roman" w:eastAsia="Calibri" w:hAnsi="Times New Roman" w:cs="Times New Roman"/>
          <w:sz w:val="28"/>
          <w:szCs w:val="28"/>
          <w:lang w:val="en-US"/>
        </w:rPr>
        <w:t xml:space="preserve">– </w:t>
      </w:r>
      <w:r w:rsidRPr="00881180">
        <w:rPr>
          <w:rFonts w:ascii="Times New Roman" w:eastAsia="Calibri" w:hAnsi="Times New Roman" w:cs="Times New Roman"/>
          <w:sz w:val="28"/>
          <w:szCs w:val="28"/>
          <w:lang w:val="uk-UA"/>
        </w:rPr>
        <w:t xml:space="preserve">1992. </w:t>
      </w:r>
      <w:r w:rsidRPr="00881180">
        <w:rPr>
          <w:rFonts w:ascii="Times New Roman" w:eastAsia="Calibri" w:hAnsi="Times New Roman" w:cs="Times New Roman"/>
          <w:sz w:val="28"/>
          <w:szCs w:val="28"/>
          <w:lang w:val="en-US"/>
        </w:rPr>
        <w:t>–</w:t>
      </w:r>
      <w:r w:rsidRPr="00881180">
        <w:rPr>
          <w:rFonts w:ascii="Times New Roman" w:eastAsia="Calibri" w:hAnsi="Times New Roman" w:cs="Times New Roman"/>
          <w:sz w:val="28"/>
          <w:szCs w:val="28"/>
          <w:lang w:val="uk-UA"/>
        </w:rPr>
        <w:t xml:space="preserve"> V.14, №6.</w:t>
      </w:r>
      <w:r w:rsidRPr="00881180">
        <w:rPr>
          <w:rFonts w:ascii="Times New Roman" w:eastAsia="Calibri" w:hAnsi="Times New Roman" w:cs="Times New Roman"/>
          <w:sz w:val="28"/>
          <w:szCs w:val="28"/>
          <w:lang w:val="en-US"/>
        </w:rPr>
        <w:t xml:space="preserve"> – </w:t>
      </w:r>
      <w:r w:rsidRPr="00881180">
        <w:rPr>
          <w:rFonts w:ascii="Times New Roman" w:eastAsia="Calibri" w:hAnsi="Times New Roman" w:cs="Times New Roman"/>
          <w:sz w:val="28"/>
          <w:szCs w:val="28"/>
          <w:lang w:val="uk-UA"/>
        </w:rPr>
        <w:t>P. 515–520.</w:t>
      </w:r>
    </w:p>
    <w:p w:rsidR="00881180" w:rsidRPr="00881180" w:rsidRDefault="00881180" w:rsidP="00881180">
      <w:pPr>
        <w:numPr>
          <w:ilvl w:val="0"/>
          <w:numId w:val="1"/>
        </w:numPr>
        <w:spacing w:after="0" w:line="360" w:lineRule="auto"/>
        <w:ind w:left="357" w:hanging="357"/>
        <w:jc w:val="both"/>
        <w:rPr>
          <w:rFonts w:ascii="Times New Roman" w:eastAsia="Calibri" w:hAnsi="Times New Roman" w:cs="Times New Roman"/>
          <w:kern w:val="28"/>
          <w:sz w:val="28"/>
          <w:szCs w:val="28"/>
          <w:lang w:val="uk-UA"/>
        </w:rPr>
      </w:pPr>
      <w:r w:rsidRPr="00881180">
        <w:rPr>
          <w:rFonts w:ascii="Times New Roman" w:eastAsia="Calibri" w:hAnsi="Times New Roman" w:cs="Times New Roman"/>
          <w:i/>
          <w:sz w:val="28"/>
          <w:szCs w:val="28"/>
          <w:lang w:val="en-US"/>
        </w:rPr>
        <w:t xml:space="preserve">Schäfer G., Engelhard M., Müller V. </w:t>
      </w:r>
      <w:r w:rsidRPr="00881180">
        <w:rPr>
          <w:rFonts w:ascii="Times New Roman" w:eastAsia="Calibri" w:hAnsi="Times New Roman" w:cs="Times New Roman"/>
          <w:sz w:val="28"/>
          <w:szCs w:val="28"/>
          <w:lang w:val="en-US"/>
        </w:rPr>
        <w:t xml:space="preserve">Bioenergetic of the archaea // Microbiol. Mol. Biol. Review. – 1999. – </w:t>
      </w:r>
      <w:r w:rsidRPr="00881180">
        <w:rPr>
          <w:rFonts w:ascii="Times New Roman" w:eastAsia="Calibri" w:hAnsi="Times New Roman" w:cs="Times New Roman"/>
          <w:caps/>
          <w:sz w:val="28"/>
          <w:szCs w:val="28"/>
          <w:lang w:val="en-US"/>
        </w:rPr>
        <w:t>v.</w:t>
      </w:r>
      <w:r w:rsidRPr="00881180">
        <w:rPr>
          <w:rFonts w:ascii="Times New Roman" w:eastAsia="Calibri" w:hAnsi="Times New Roman" w:cs="Times New Roman"/>
          <w:sz w:val="28"/>
          <w:szCs w:val="28"/>
          <w:lang w:val="en-US"/>
        </w:rPr>
        <w:t xml:space="preserve">63. – </w:t>
      </w:r>
      <w:r w:rsidRPr="00881180">
        <w:rPr>
          <w:rFonts w:ascii="Times New Roman" w:eastAsia="Calibri" w:hAnsi="Times New Roman" w:cs="Times New Roman"/>
          <w:sz w:val="28"/>
          <w:szCs w:val="28"/>
          <w:lang w:val="uk-UA"/>
        </w:rPr>
        <w:t>№</w:t>
      </w:r>
      <w:r w:rsidRPr="00881180">
        <w:rPr>
          <w:rFonts w:ascii="Times New Roman" w:eastAsia="Calibri" w:hAnsi="Times New Roman" w:cs="Times New Roman"/>
          <w:sz w:val="28"/>
          <w:szCs w:val="28"/>
          <w:lang w:val="en-US"/>
        </w:rPr>
        <w:t xml:space="preserve"> 3. – P. 570-620.</w:t>
      </w:r>
    </w:p>
    <w:p w:rsidR="00881180" w:rsidRPr="00881180" w:rsidRDefault="00881180" w:rsidP="00881180">
      <w:pPr>
        <w:numPr>
          <w:ilvl w:val="0"/>
          <w:numId w:val="1"/>
        </w:numPr>
        <w:spacing w:after="0" w:line="360" w:lineRule="auto"/>
        <w:ind w:left="357" w:hanging="357"/>
        <w:jc w:val="both"/>
        <w:rPr>
          <w:rFonts w:ascii="Times New Roman" w:eastAsia="Calibri" w:hAnsi="Times New Roman" w:cs="Times New Roman"/>
          <w:kern w:val="28"/>
          <w:sz w:val="28"/>
          <w:szCs w:val="28"/>
          <w:lang w:val="uk-UA"/>
        </w:rPr>
      </w:pPr>
      <w:r w:rsidRPr="00881180">
        <w:rPr>
          <w:rFonts w:ascii="Times New Roman" w:eastAsia="Calibri" w:hAnsi="Times New Roman" w:cs="Times New Roman"/>
          <w:i/>
          <w:color w:val="000000"/>
          <w:sz w:val="28"/>
          <w:szCs w:val="28"/>
          <w:shd w:val="clear" w:color="auto" w:fill="FFFFFF"/>
          <w:lang w:val="en-US"/>
        </w:rPr>
        <w:t>Woods D.E.</w:t>
      </w:r>
      <w:r w:rsidRPr="00881180">
        <w:rPr>
          <w:rFonts w:ascii="Times New Roman" w:eastAsia="Calibri" w:hAnsi="Times New Roman" w:cs="Times New Roman"/>
          <w:color w:val="000000"/>
          <w:sz w:val="28"/>
          <w:szCs w:val="28"/>
          <w:shd w:val="clear" w:color="auto" w:fill="FFFFFF"/>
          <w:lang w:val="en-US"/>
        </w:rPr>
        <w:t xml:space="preserve"> Toxins of </w:t>
      </w:r>
      <w:r w:rsidRPr="00881180">
        <w:rPr>
          <w:rFonts w:ascii="Times New Roman" w:eastAsia="Calibri" w:hAnsi="Times New Roman" w:cs="Times New Roman"/>
          <w:i/>
          <w:color w:val="000000"/>
          <w:sz w:val="28"/>
          <w:szCs w:val="28"/>
          <w:shd w:val="clear" w:color="auto" w:fill="FFFFFF"/>
          <w:lang w:val="en-US"/>
        </w:rPr>
        <w:t>Pseudomonas aeruginosa</w:t>
      </w:r>
      <w:r w:rsidRPr="00881180">
        <w:rPr>
          <w:rFonts w:ascii="Times New Roman" w:eastAsia="Calibri" w:hAnsi="Times New Roman" w:cs="Times New Roman"/>
          <w:color w:val="000000"/>
          <w:sz w:val="28"/>
          <w:szCs w:val="28"/>
          <w:shd w:val="clear" w:color="auto" w:fill="FFFFFF"/>
          <w:lang w:val="en-US"/>
        </w:rPr>
        <w:t xml:space="preserve"> new perspectives // Rev. Infect. Dis. – 1983. – V.5. – № 4. – P.715-722.</w:t>
      </w:r>
    </w:p>
    <w:p w:rsidR="00881180" w:rsidRPr="00881180" w:rsidRDefault="00881180" w:rsidP="00881180">
      <w:pPr>
        <w:numPr>
          <w:ilvl w:val="0"/>
          <w:numId w:val="1"/>
        </w:numPr>
        <w:spacing w:after="0" w:line="360" w:lineRule="auto"/>
        <w:ind w:left="357" w:hanging="357"/>
        <w:jc w:val="both"/>
        <w:rPr>
          <w:rFonts w:ascii="Times New Roman" w:eastAsia="Calibri" w:hAnsi="Times New Roman" w:cs="Times New Roman"/>
          <w:kern w:val="28"/>
          <w:sz w:val="28"/>
          <w:szCs w:val="28"/>
          <w:lang w:val="uk-UA"/>
        </w:rPr>
      </w:pPr>
      <w:r w:rsidRPr="00881180">
        <w:rPr>
          <w:rFonts w:ascii="Times New Roman" w:eastAsia="Calibri" w:hAnsi="Times New Roman" w:cs="Times New Roman"/>
          <w:i/>
          <w:sz w:val="28"/>
          <w:szCs w:val="28"/>
          <w:lang w:val="en-US"/>
        </w:rPr>
        <w:t>Yakimov M.M., Timmis K.N., Golyshin P.N</w:t>
      </w:r>
      <w:r w:rsidRPr="00881180">
        <w:rPr>
          <w:rFonts w:ascii="Times New Roman" w:eastAsia="Calibri" w:hAnsi="Times New Roman" w:cs="Times New Roman"/>
          <w:sz w:val="28"/>
          <w:szCs w:val="28"/>
          <w:lang w:val="en-US"/>
        </w:rPr>
        <w:t>. Obligate oil-degrading marine bacteria // Current Opinion in Biotechnology. – 2007. – Vol. 18, № 3. –</w:t>
      </w:r>
      <w:r w:rsidRPr="00881180">
        <w:rPr>
          <w:rFonts w:ascii="Times New Roman" w:eastAsia="Calibri" w:hAnsi="Times New Roman" w:cs="Times New Roman"/>
          <w:sz w:val="28"/>
          <w:szCs w:val="28"/>
        </w:rPr>
        <w:t>Р</w:t>
      </w:r>
      <w:r w:rsidRPr="00881180">
        <w:rPr>
          <w:rFonts w:ascii="Times New Roman" w:eastAsia="Calibri" w:hAnsi="Times New Roman" w:cs="Times New Roman"/>
          <w:sz w:val="28"/>
          <w:szCs w:val="28"/>
          <w:lang w:val="en-US"/>
        </w:rPr>
        <w:t>. 257</w:t>
      </w:r>
      <w:r w:rsidRPr="00881180">
        <w:rPr>
          <w:rFonts w:ascii="Times New Roman" w:eastAsia="Calibri" w:hAnsi="Times New Roman" w:cs="Times New Roman"/>
          <w:sz w:val="28"/>
          <w:szCs w:val="28"/>
          <w:lang w:val="uk-UA"/>
        </w:rPr>
        <w:t>–</w:t>
      </w:r>
      <w:r w:rsidRPr="00881180">
        <w:rPr>
          <w:rFonts w:ascii="Times New Roman" w:eastAsia="Calibri" w:hAnsi="Times New Roman" w:cs="Times New Roman"/>
          <w:sz w:val="28"/>
          <w:szCs w:val="28"/>
          <w:lang w:val="en-US"/>
        </w:rPr>
        <w:t>266.</w:t>
      </w:r>
    </w:p>
    <w:p w:rsidR="00881180" w:rsidRPr="00881180" w:rsidRDefault="00881180">
      <w:pPr>
        <w:rPr>
          <w:lang w:val="uk-UA"/>
        </w:rPr>
      </w:pPr>
      <w:bookmarkStart w:id="5" w:name="_GoBack"/>
      <w:bookmarkEnd w:id="5"/>
    </w:p>
    <w:sectPr w:rsidR="00881180" w:rsidRPr="0088118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PetersburgC-Bold">
    <w:altName w:val="Arial Unicode MS"/>
    <w:panose1 w:val="00000000000000000000"/>
    <w:charset w:val="80"/>
    <w:family w:val="auto"/>
    <w:notTrueType/>
    <w:pitch w:val="default"/>
    <w:sig w:usb0="00000201" w:usb1="08070000" w:usb2="00000010" w:usb3="00000000" w:csb0="00020004"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6687608"/>
    <w:multiLevelType w:val="singleLevel"/>
    <w:tmpl w:val="EAB6D07E"/>
    <w:lvl w:ilvl="0">
      <w:start w:val="1"/>
      <w:numFmt w:val="decimal"/>
      <w:lvlText w:val="%1."/>
      <w:lvlJc w:val="left"/>
      <w:pPr>
        <w:tabs>
          <w:tab w:val="num" w:pos="1080"/>
        </w:tabs>
        <w:ind w:left="1080" w:hanging="36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422E"/>
    <w:rsid w:val="002B3D29"/>
    <w:rsid w:val="004E422E"/>
    <w:rsid w:val="005C3B4B"/>
    <w:rsid w:val="0088118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City"/>
  <w:smartTagType w:namespaceuri="urn:schemas-microsoft-com:office:smarttags" w:name="country-region"/>
  <w:smartTagType w:namespaceuri="urn:schemas-microsoft-com:office:smarttags" w:name="metricconverter"/>
  <w:shapeDefaults>
    <o:shapedefaults v:ext="edit" spidmax="1028"/>
    <o:shapelayout v:ext="edit">
      <o:idmap v:ext="edit" data="1"/>
    </o:shapelayout>
  </w:shapeDefaults>
  <w:decimalSymbol w:val=","/>
  <w:listSeparator w:val=";"/>
  <w15:chartTrackingRefBased/>
  <w15:docId w15:val="{84C37E64-8097-43D3-BD16-2C4F778133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12</Pages>
  <Words>2556</Words>
  <Characters>14573</Characters>
  <Application>Microsoft Office Word</Application>
  <DocSecurity>0</DocSecurity>
  <Lines>121</Lines>
  <Paragraphs>34</Paragraphs>
  <ScaleCrop>false</ScaleCrop>
  <Company/>
  <LinksUpToDate>false</LinksUpToDate>
  <CharactersWithSpaces>17095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2</cp:revision>
  <dcterms:created xsi:type="dcterms:W3CDTF">2019-01-08T10:22:00Z</dcterms:created>
  <dcterms:modified xsi:type="dcterms:W3CDTF">2019-01-08T10:26:00Z</dcterms:modified>
</cp:coreProperties>
</file>