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64B3" w:rsidRPr="0011126F" w:rsidRDefault="00A264B3" w:rsidP="00223A7E">
      <w:pPr>
        <w:pBdr>
          <w:bottom w:val="single" w:sz="4" w:space="1" w:color="auto"/>
        </w:pBdr>
        <w:jc w:val="center"/>
        <w:rPr>
          <w:sz w:val="28"/>
          <w:szCs w:val="28"/>
        </w:rPr>
      </w:pPr>
      <w:r w:rsidRPr="0011126F">
        <w:rPr>
          <w:sz w:val="28"/>
          <w:szCs w:val="28"/>
        </w:rPr>
        <w:t>Одеський національний університет імені І. І. Мечникова</w:t>
      </w:r>
    </w:p>
    <w:p w:rsidR="00A264B3" w:rsidRPr="00A57DA0" w:rsidRDefault="00A264B3" w:rsidP="00223A7E">
      <w:pPr>
        <w:jc w:val="center"/>
        <w:rPr>
          <w:sz w:val="20"/>
          <w:szCs w:val="20"/>
        </w:rPr>
      </w:pPr>
      <w:r w:rsidRPr="00A57DA0">
        <w:rPr>
          <w:sz w:val="20"/>
          <w:szCs w:val="20"/>
        </w:rPr>
        <w:t>(повне найменування вищого навчального закладу)</w:t>
      </w:r>
    </w:p>
    <w:p w:rsidR="00A264B3" w:rsidRPr="00F616D7" w:rsidRDefault="00A264B3" w:rsidP="00223A7E">
      <w:pPr>
        <w:pBdr>
          <w:bottom w:val="single" w:sz="4" w:space="1" w:color="auto"/>
        </w:pBd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Факультет журналістики, реклами та видавничої справи</w:t>
      </w:r>
    </w:p>
    <w:p w:rsidR="00A264B3" w:rsidRPr="007B73A2" w:rsidRDefault="00A264B3" w:rsidP="00223A7E">
      <w:pPr>
        <w:jc w:val="center"/>
        <w:rPr>
          <w:sz w:val="18"/>
          <w:szCs w:val="18"/>
        </w:rPr>
      </w:pPr>
      <w:r w:rsidRPr="00FA5806">
        <w:rPr>
          <w:sz w:val="18"/>
          <w:szCs w:val="18"/>
        </w:rPr>
        <w:t>(повне найменува</w:t>
      </w:r>
      <w:r>
        <w:rPr>
          <w:sz w:val="18"/>
          <w:szCs w:val="18"/>
        </w:rPr>
        <w:t>ння інституту/факультету</w:t>
      </w:r>
      <w:r w:rsidRPr="007B73A2">
        <w:rPr>
          <w:sz w:val="18"/>
          <w:szCs w:val="18"/>
        </w:rPr>
        <w:t>)</w:t>
      </w:r>
    </w:p>
    <w:p w:rsidR="00A264B3" w:rsidRPr="00223A7E" w:rsidRDefault="00A264B3" w:rsidP="00223A7E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Кафедра </w:t>
      </w:r>
      <w:r>
        <w:rPr>
          <w:sz w:val="28"/>
          <w:szCs w:val="28"/>
          <w:lang w:val="uk-UA"/>
        </w:rPr>
        <w:t>журналістики, реклами та медіакомунікацій</w:t>
      </w:r>
    </w:p>
    <w:p w:rsidR="00A264B3" w:rsidRPr="00FA5806" w:rsidRDefault="00A264B3" w:rsidP="00223A7E">
      <w:pPr>
        <w:jc w:val="center"/>
        <w:rPr>
          <w:sz w:val="18"/>
          <w:szCs w:val="18"/>
        </w:rPr>
      </w:pPr>
      <w:r w:rsidRPr="00FA5806">
        <w:rPr>
          <w:sz w:val="18"/>
          <w:szCs w:val="18"/>
        </w:rPr>
        <w:t>(повна назва кафедри)</w:t>
      </w:r>
    </w:p>
    <w:p w:rsidR="00A264B3" w:rsidRPr="00D969B8" w:rsidRDefault="00A264B3" w:rsidP="00D93E59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A264B3" w:rsidRPr="007B73A2" w:rsidRDefault="00A264B3" w:rsidP="00223A7E">
      <w:pPr>
        <w:jc w:val="center"/>
        <w:rPr>
          <w:b/>
          <w:bCs/>
          <w:spacing w:val="60"/>
          <w:sz w:val="32"/>
          <w:szCs w:val="32"/>
        </w:rPr>
      </w:pPr>
      <w:r w:rsidRPr="007B73A2">
        <w:rPr>
          <w:b/>
          <w:bCs/>
          <w:spacing w:val="60"/>
          <w:sz w:val="32"/>
          <w:szCs w:val="32"/>
        </w:rPr>
        <w:t>Дипломна робота</w:t>
      </w:r>
    </w:p>
    <w:p w:rsidR="00A264B3" w:rsidRDefault="00A264B3" w:rsidP="00223A7E">
      <w:pPr>
        <w:pBdr>
          <w:bottom w:val="single" w:sz="4" w:space="1" w:color="auto"/>
        </w:pBdr>
        <w:tabs>
          <w:tab w:val="center" w:pos="4819"/>
          <w:tab w:val="right" w:pos="8505"/>
        </w:tabs>
        <w:spacing w:before="240"/>
        <w:ind w:left="1134" w:right="850"/>
        <w:rPr>
          <w:sz w:val="28"/>
          <w:szCs w:val="28"/>
        </w:rPr>
      </w:pPr>
      <w:r w:rsidRPr="005363C5">
        <w:rPr>
          <w:sz w:val="28"/>
          <w:szCs w:val="28"/>
        </w:rPr>
        <w:tab/>
        <w:t>на здобут</w:t>
      </w:r>
      <w:r>
        <w:rPr>
          <w:sz w:val="28"/>
          <w:szCs w:val="28"/>
        </w:rPr>
        <w:t>тя ступеня вищої освіти «</w:t>
      </w:r>
      <w:r>
        <w:rPr>
          <w:sz w:val="28"/>
          <w:szCs w:val="28"/>
          <w:lang w:val="uk-UA"/>
        </w:rPr>
        <w:t>бакалавр</w:t>
      </w:r>
      <w:r w:rsidRPr="005363C5">
        <w:rPr>
          <w:sz w:val="28"/>
          <w:szCs w:val="28"/>
        </w:rPr>
        <w:t>»</w:t>
      </w:r>
    </w:p>
    <w:p w:rsidR="00A264B3" w:rsidRPr="00223A7E" w:rsidRDefault="00A264B3" w:rsidP="00D969B8">
      <w:pPr>
        <w:spacing w:line="360" w:lineRule="auto"/>
        <w:rPr>
          <w:sz w:val="28"/>
          <w:szCs w:val="28"/>
        </w:rPr>
      </w:pPr>
    </w:p>
    <w:p w:rsidR="00A264B3" w:rsidRPr="00F028A0" w:rsidRDefault="00A264B3" w:rsidP="0062334C">
      <w:pPr>
        <w:spacing w:after="160" w:line="254" w:lineRule="auto"/>
        <w:ind w:right="-1"/>
        <w:jc w:val="center"/>
        <w:rPr>
          <w:b/>
          <w:sz w:val="28"/>
          <w:szCs w:val="28"/>
          <w:lang w:val="uk-UA"/>
        </w:rPr>
      </w:pPr>
      <w:r w:rsidRPr="00F028A0">
        <w:rPr>
          <w:sz w:val="28"/>
          <w:szCs w:val="28"/>
          <w:lang w:val="uk-UA"/>
        </w:rPr>
        <w:t xml:space="preserve">на тему: </w:t>
      </w:r>
      <w:r w:rsidRPr="00F028A0">
        <w:rPr>
          <w:b/>
          <w:sz w:val="28"/>
          <w:szCs w:val="28"/>
          <w:lang w:val="uk-UA"/>
        </w:rPr>
        <w:t xml:space="preserve">«Успіх починається з науки: розвиток панкреатології в Одесі» </w:t>
      </w:r>
    </w:p>
    <w:p w:rsidR="00A264B3" w:rsidRPr="00F028A0" w:rsidRDefault="00A264B3" w:rsidP="00D93E59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F028A0">
        <w:rPr>
          <w:b/>
          <w:sz w:val="28"/>
          <w:szCs w:val="28"/>
          <w:lang w:val="uk-UA"/>
        </w:rPr>
        <w:t>(портретний нарис про вченого)</w:t>
      </w:r>
    </w:p>
    <w:p w:rsidR="00A264B3" w:rsidRPr="00A57DA0" w:rsidRDefault="00A264B3" w:rsidP="00D93E59">
      <w:pPr>
        <w:tabs>
          <w:tab w:val="left" w:pos="5103"/>
        </w:tabs>
        <w:spacing w:line="360" w:lineRule="auto"/>
        <w:jc w:val="center"/>
        <w:rPr>
          <w:sz w:val="28"/>
          <w:szCs w:val="28"/>
          <w:lang w:val="uk-UA"/>
        </w:rPr>
      </w:pPr>
      <w:r w:rsidRPr="00A57DA0">
        <w:rPr>
          <w:sz w:val="28"/>
          <w:szCs w:val="28"/>
          <w:lang w:val="uk-UA"/>
        </w:rPr>
        <w:t>«Success begins with science: the development of pancreatology in Odessa»</w:t>
      </w:r>
    </w:p>
    <w:p w:rsidR="00A264B3" w:rsidRPr="00A57DA0" w:rsidRDefault="00A264B3" w:rsidP="00D93E59">
      <w:pPr>
        <w:tabs>
          <w:tab w:val="left" w:pos="5103"/>
        </w:tabs>
        <w:spacing w:line="360" w:lineRule="auto"/>
        <w:jc w:val="center"/>
        <w:rPr>
          <w:sz w:val="28"/>
          <w:szCs w:val="28"/>
          <w:lang w:val="uk-UA"/>
        </w:rPr>
      </w:pPr>
      <w:r w:rsidRPr="00A57DA0">
        <w:rPr>
          <w:sz w:val="28"/>
          <w:szCs w:val="28"/>
          <w:lang w:val="uk-UA"/>
        </w:rPr>
        <w:t>(portrait essay about the scientist)</w:t>
      </w:r>
    </w:p>
    <w:p w:rsidR="00A264B3" w:rsidRPr="00D969B8" w:rsidRDefault="00A264B3" w:rsidP="00D93E59">
      <w:pPr>
        <w:tabs>
          <w:tab w:val="left" w:pos="5103"/>
        </w:tabs>
        <w:spacing w:line="360" w:lineRule="auto"/>
        <w:jc w:val="center"/>
        <w:rPr>
          <w:b/>
          <w:lang w:val="uk-UA"/>
        </w:rPr>
      </w:pPr>
    </w:p>
    <w:p w:rsidR="00A264B3" w:rsidRPr="00D969B8" w:rsidRDefault="00A264B3" w:rsidP="00D93E59">
      <w:pPr>
        <w:tabs>
          <w:tab w:val="left" w:pos="1701"/>
          <w:tab w:val="left" w:pos="5103"/>
        </w:tabs>
        <w:spacing w:line="360" w:lineRule="auto"/>
        <w:rPr>
          <w:sz w:val="28"/>
          <w:szCs w:val="28"/>
          <w:lang w:val="uk-UA"/>
        </w:rPr>
      </w:pPr>
    </w:p>
    <w:p w:rsidR="00A264B3" w:rsidRPr="00D969B8" w:rsidRDefault="00A264B3" w:rsidP="00223A7E">
      <w:pPr>
        <w:tabs>
          <w:tab w:val="left" w:pos="1985"/>
          <w:tab w:val="left" w:pos="5103"/>
        </w:tabs>
        <w:ind w:left="3419"/>
        <w:rPr>
          <w:sz w:val="28"/>
          <w:szCs w:val="28"/>
          <w:lang w:val="uk-UA"/>
        </w:rPr>
      </w:pPr>
      <w:r w:rsidRPr="00D969B8">
        <w:rPr>
          <w:sz w:val="28"/>
          <w:szCs w:val="28"/>
          <w:lang w:val="uk-UA"/>
        </w:rPr>
        <w:t>Виконала: студентка денної форми навчання</w:t>
      </w:r>
    </w:p>
    <w:p w:rsidR="00EF0495" w:rsidRDefault="00EF0495" w:rsidP="00EF0495">
      <w:pPr>
        <w:ind w:firstLine="3420"/>
        <w:rPr>
          <w:sz w:val="28"/>
          <w:szCs w:val="28"/>
        </w:rPr>
      </w:pPr>
      <w:r>
        <w:rPr>
          <w:sz w:val="28"/>
          <w:szCs w:val="28"/>
        </w:rPr>
        <w:t>спеціальності 061 Журналістика</w:t>
      </w:r>
    </w:p>
    <w:p w:rsidR="00A264B3" w:rsidRPr="00D969B8" w:rsidRDefault="00A264B3" w:rsidP="00223A7E">
      <w:pPr>
        <w:tabs>
          <w:tab w:val="left" w:pos="1985"/>
          <w:tab w:val="left" w:pos="5103"/>
        </w:tabs>
        <w:ind w:left="3419"/>
        <w:rPr>
          <w:sz w:val="28"/>
          <w:szCs w:val="28"/>
          <w:lang w:val="uk-UA"/>
        </w:rPr>
      </w:pPr>
      <w:r w:rsidRPr="00D969B8">
        <w:rPr>
          <w:sz w:val="28"/>
          <w:szCs w:val="28"/>
          <w:lang w:val="uk-UA"/>
        </w:rPr>
        <w:t>Лінник Юлія Олександрівна</w:t>
      </w:r>
    </w:p>
    <w:p w:rsidR="00A264B3" w:rsidRPr="00D969B8" w:rsidRDefault="00A264B3" w:rsidP="00223A7E">
      <w:pPr>
        <w:tabs>
          <w:tab w:val="left" w:pos="5103"/>
        </w:tabs>
        <w:ind w:left="2520"/>
        <w:rPr>
          <w:sz w:val="28"/>
          <w:szCs w:val="28"/>
          <w:lang w:val="uk-UA"/>
        </w:rPr>
      </w:pPr>
    </w:p>
    <w:p w:rsidR="00A264B3" w:rsidRPr="00D71569" w:rsidRDefault="00A264B3" w:rsidP="00223A7E">
      <w:pPr>
        <w:tabs>
          <w:tab w:val="left" w:pos="5245"/>
          <w:tab w:val="right" w:pos="9355"/>
        </w:tabs>
        <w:spacing w:before="120"/>
        <w:ind w:firstLine="3420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Керівник канд. </w:t>
      </w:r>
      <w:r>
        <w:rPr>
          <w:sz w:val="28"/>
          <w:szCs w:val="28"/>
          <w:lang w:val="uk-UA"/>
        </w:rPr>
        <w:t>екон</w:t>
      </w:r>
      <w:r>
        <w:rPr>
          <w:sz w:val="28"/>
          <w:szCs w:val="28"/>
        </w:rPr>
        <w:t xml:space="preserve">. наук, доц. </w:t>
      </w:r>
      <w:r>
        <w:rPr>
          <w:sz w:val="28"/>
          <w:szCs w:val="28"/>
          <w:lang w:val="uk-UA"/>
        </w:rPr>
        <w:t>Брошкова С.</w:t>
      </w:r>
      <w:r w:rsidR="00A57DA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Л.____</w:t>
      </w:r>
    </w:p>
    <w:p w:rsidR="00A264B3" w:rsidRDefault="00A264B3" w:rsidP="00223A7E">
      <w:pPr>
        <w:tabs>
          <w:tab w:val="left" w:pos="5245"/>
          <w:tab w:val="right" w:pos="9355"/>
        </w:tabs>
        <w:spacing w:before="120"/>
        <w:ind w:firstLine="3420"/>
        <w:rPr>
          <w:sz w:val="28"/>
          <w:szCs w:val="28"/>
        </w:rPr>
      </w:pPr>
      <w:r>
        <w:rPr>
          <w:sz w:val="28"/>
          <w:szCs w:val="28"/>
        </w:rPr>
        <w:t xml:space="preserve">Рецензент  канд. </w:t>
      </w:r>
      <w:r>
        <w:rPr>
          <w:sz w:val="28"/>
          <w:szCs w:val="28"/>
          <w:lang w:val="uk-UA"/>
        </w:rPr>
        <w:t>філол</w:t>
      </w:r>
      <w:r>
        <w:rPr>
          <w:sz w:val="28"/>
          <w:szCs w:val="28"/>
        </w:rPr>
        <w:t>. наук</w:t>
      </w:r>
      <w:r>
        <w:rPr>
          <w:sz w:val="28"/>
          <w:szCs w:val="28"/>
          <w:lang w:val="uk-UA"/>
        </w:rPr>
        <w:t>, доц. Хобта О.</w:t>
      </w:r>
      <w:r w:rsidR="009504F7">
        <w:rPr>
          <w:sz w:val="28"/>
          <w:szCs w:val="28"/>
          <w:lang w:val="uk-UA"/>
        </w:rPr>
        <w:t xml:space="preserve"> І.</w:t>
      </w:r>
    </w:p>
    <w:p w:rsidR="00A264B3" w:rsidRPr="00D969B8" w:rsidRDefault="00A264B3" w:rsidP="00D93E59">
      <w:pPr>
        <w:tabs>
          <w:tab w:val="left" w:pos="5103"/>
        </w:tabs>
        <w:spacing w:line="360" w:lineRule="auto"/>
        <w:rPr>
          <w:sz w:val="28"/>
          <w:szCs w:val="28"/>
          <w:lang w:val="uk-UA"/>
        </w:rPr>
      </w:pPr>
      <w:r w:rsidRPr="00D969B8">
        <w:rPr>
          <w:sz w:val="28"/>
          <w:szCs w:val="28"/>
          <w:lang w:val="uk-UA"/>
        </w:rPr>
        <w:tab/>
      </w:r>
    </w:p>
    <w:p w:rsidR="00A264B3" w:rsidRDefault="00A264B3" w:rsidP="00223A7E">
      <w:pPr>
        <w:ind w:left="3969"/>
        <w:rPr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2"/>
        <w:gridCol w:w="4927"/>
      </w:tblGrid>
      <w:tr w:rsidR="00A264B3" w:rsidRPr="001E3025" w:rsidTr="00223A7E">
        <w:trPr>
          <w:jc w:val="center"/>
        </w:trPr>
        <w:tc>
          <w:tcPr>
            <w:tcW w:w="5232" w:type="dxa"/>
          </w:tcPr>
          <w:p w:rsidR="00A264B3" w:rsidRPr="001E3025" w:rsidRDefault="00A264B3" w:rsidP="00416EA1">
            <w:pPr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Рекомендовано до захисту:</w:t>
            </w:r>
          </w:p>
          <w:p w:rsidR="00A264B3" w:rsidRPr="001E3025" w:rsidRDefault="00A264B3" w:rsidP="00416EA1">
            <w:pPr>
              <w:spacing w:before="12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Протокол засідання кафедри</w:t>
            </w:r>
          </w:p>
          <w:p w:rsidR="00A264B3" w:rsidRPr="001E3025" w:rsidRDefault="00A264B3" w:rsidP="00416EA1">
            <w:pPr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№      від             </w:t>
            </w:r>
          </w:p>
          <w:p w:rsidR="00A264B3" w:rsidRPr="001E3025" w:rsidRDefault="00A264B3" w:rsidP="00416EA1">
            <w:pPr>
              <w:spacing w:before="60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Завідувач кафедри</w:t>
            </w:r>
          </w:p>
          <w:p w:rsidR="00A264B3" w:rsidRPr="001E3025" w:rsidRDefault="00A264B3" w:rsidP="00416EA1">
            <w:pPr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  <w:u w:val="single"/>
              </w:rPr>
            </w:pPr>
            <w:r w:rsidRPr="001E3025">
              <w:rPr>
                <w:sz w:val="28"/>
                <w:szCs w:val="28"/>
                <w:u w:val="single"/>
              </w:rPr>
              <w:tab/>
            </w:r>
            <w:r w:rsidRPr="001E3025">
              <w:rPr>
                <w:sz w:val="28"/>
                <w:szCs w:val="28"/>
              </w:rPr>
              <w:t xml:space="preserve">  </w:t>
            </w:r>
            <w:r>
              <w:rPr>
                <w:sz w:val="28"/>
                <w:szCs w:val="28"/>
              </w:rPr>
              <w:t xml:space="preserve">            </w:t>
            </w:r>
          </w:p>
          <w:p w:rsidR="00A264B3" w:rsidRPr="00A57DA0" w:rsidRDefault="00A264B3" w:rsidP="00416EA1">
            <w:pPr>
              <w:tabs>
                <w:tab w:val="left" w:pos="284"/>
                <w:tab w:val="left" w:pos="1767"/>
              </w:tabs>
              <w:rPr>
                <w:sz w:val="20"/>
                <w:szCs w:val="20"/>
              </w:rPr>
            </w:pPr>
            <w:r w:rsidRPr="00A57DA0">
              <w:rPr>
                <w:sz w:val="20"/>
                <w:szCs w:val="20"/>
              </w:rPr>
              <w:tab/>
              <w:t>(підпис)</w:t>
            </w:r>
            <w:r w:rsidRPr="00A57DA0">
              <w:rPr>
                <w:sz w:val="20"/>
                <w:szCs w:val="20"/>
              </w:rPr>
              <w:tab/>
            </w:r>
          </w:p>
        </w:tc>
        <w:tc>
          <w:tcPr>
            <w:tcW w:w="4927" w:type="dxa"/>
          </w:tcPr>
          <w:p w:rsidR="00A264B3" w:rsidRPr="001E3025" w:rsidRDefault="00A264B3" w:rsidP="00416EA1">
            <w:pPr>
              <w:tabs>
                <w:tab w:val="right" w:pos="4462"/>
              </w:tabs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Захищено на засіданні </w:t>
            </w:r>
            <w:r w:rsidRPr="001E3025">
              <w:rPr>
                <w:sz w:val="28"/>
                <w:szCs w:val="28"/>
              </w:rPr>
              <w:t>ЕК №</w:t>
            </w:r>
            <w:r>
              <w:rPr>
                <w:sz w:val="28"/>
                <w:szCs w:val="28"/>
              </w:rPr>
              <w:t xml:space="preserve"> 1</w:t>
            </w:r>
          </w:p>
          <w:p w:rsidR="00A264B3" w:rsidRPr="001E3025" w:rsidRDefault="00A264B3" w:rsidP="00416EA1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протокол №    від </w:t>
            </w:r>
            <w:r w:rsidRPr="00661D0E">
              <w:rPr>
                <w:sz w:val="28"/>
                <w:szCs w:val="28"/>
              </w:rPr>
              <w:tab/>
            </w:r>
          </w:p>
          <w:p w:rsidR="00A264B3" w:rsidRPr="00661D0E" w:rsidRDefault="00A264B3" w:rsidP="00416EA1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Оцінка______________</w:t>
            </w:r>
            <w:r>
              <w:rPr>
                <w:sz w:val="28"/>
                <w:szCs w:val="28"/>
              </w:rPr>
              <w:t>/</w:t>
            </w:r>
            <w:r w:rsidRPr="001E3025">
              <w:rPr>
                <w:sz w:val="28"/>
                <w:szCs w:val="28"/>
              </w:rPr>
              <w:t>_</w:t>
            </w:r>
            <w:r>
              <w:rPr>
                <w:sz w:val="28"/>
                <w:szCs w:val="28"/>
              </w:rPr>
              <w:t>__</w:t>
            </w:r>
            <w:r w:rsidRPr="001E3025">
              <w:tab/>
            </w:r>
            <w:r w:rsidRPr="00661D0E">
              <w:rPr>
                <w:sz w:val="28"/>
                <w:szCs w:val="28"/>
              </w:rPr>
              <w:t>___/_____</w:t>
            </w:r>
          </w:p>
          <w:p w:rsidR="00A264B3" w:rsidRPr="00A57DA0" w:rsidRDefault="00A264B3" w:rsidP="00416EA1">
            <w:pPr>
              <w:jc w:val="center"/>
              <w:rPr>
                <w:sz w:val="20"/>
                <w:szCs w:val="20"/>
              </w:rPr>
            </w:pPr>
            <w:r w:rsidRPr="00A57DA0">
              <w:rPr>
                <w:sz w:val="20"/>
                <w:szCs w:val="20"/>
              </w:rPr>
              <w:t>(за національною шкалою/шкалою ЕСТ</w:t>
            </w:r>
            <w:r w:rsidRPr="00A57DA0">
              <w:rPr>
                <w:sz w:val="20"/>
                <w:szCs w:val="20"/>
                <w:lang w:val="en-US"/>
              </w:rPr>
              <w:t>S</w:t>
            </w:r>
            <w:r w:rsidRPr="00A57DA0">
              <w:rPr>
                <w:sz w:val="20"/>
                <w:szCs w:val="20"/>
              </w:rPr>
              <w:t>/ бали)</w:t>
            </w:r>
          </w:p>
          <w:p w:rsidR="00A264B3" w:rsidRPr="001E3025" w:rsidRDefault="00A264B3" w:rsidP="00416EA1">
            <w:pPr>
              <w:spacing w:before="36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Голова ЕК</w:t>
            </w:r>
          </w:p>
          <w:p w:rsidR="00A264B3" w:rsidRPr="001E3025" w:rsidRDefault="00A264B3" w:rsidP="00416EA1">
            <w:pPr>
              <w:tabs>
                <w:tab w:val="left" w:pos="1446"/>
                <w:tab w:val="right" w:pos="4462"/>
              </w:tabs>
              <w:spacing w:before="360"/>
              <w:rPr>
                <w:sz w:val="28"/>
                <w:szCs w:val="28"/>
                <w:u w:val="single"/>
              </w:rPr>
            </w:pPr>
            <w:r w:rsidRPr="001E3025">
              <w:rPr>
                <w:sz w:val="28"/>
                <w:szCs w:val="28"/>
                <w:u w:val="single"/>
              </w:rPr>
              <w:tab/>
            </w:r>
            <w:r w:rsidRPr="001E3025">
              <w:rPr>
                <w:sz w:val="28"/>
                <w:szCs w:val="28"/>
              </w:rPr>
              <w:t xml:space="preserve">  </w:t>
            </w:r>
            <w:r>
              <w:rPr>
                <w:sz w:val="28"/>
                <w:szCs w:val="28"/>
              </w:rPr>
              <w:t xml:space="preserve">             </w:t>
            </w:r>
          </w:p>
          <w:p w:rsidR="00A264B3" w:rsidRPr="00A57DA0" w:rsidRDefault="00A264B3" w:rsidP="00416EA1">
            <w:pPr>
              <w:tabs>
                <w:tab w:val="left" w:pos="454"/>
                <w:tab w:val="left" w:pos="2155"/>
              </w:tabs>
              <w:rPr>
                <w:sz w:val="20"/>
                <w:szCs w:val="20"/>
              </w:rPr>
            </w:pPr>
            <w:r w:rsidRPr="001E3025">
              <w:tab/>
            </w:r>
            <w:r w:rsidRPr="00A57DA0">
              <w:rPr>
                <w:sz w:val="20"/>
                <w:szCs w:val="20"/>
              </w:rPr>
              <w:t>(підпис)</w:t>
            </w:r>
            <w:r w:rsidRPr="00A57DA0">
              <w:rPr>
                <w:sz w:val="20"/>
                <w:szCs w:val="20"/>
              </w:rPr>
              <w:tab/>
            </w:r>
          </w:p>
        </w:tc>
      </w:tr>
      <w:tr w:rsidR="00A264B3" w:rsidRPr="001E3025" w:rsidTr="00223A7E">
        <w:trPr>
          <w:jc w:val="center"/>
        </w:trPr>
        <w:tc>
          <w:tcPr>
            <w:tcW w:w="5232" w:type="dxa"/>
          </w:tcPr>
          <w:p w:rsidR="00A264B3" w:rsidRPr="001E3025" w:rsidRDefault="00A264B3" w:rsidP="00416EA1">
            <w:pPr>
              <w:rPr>
                <w:sz w:val="28"/>
                <w:szCs w:val="28"/>
              </w:rPr>
            </w:pPr>
          </w:p>
        </w:tc>
        <w:tc>
          <w:tcPr>
            <w:tcW w:w="4927" w:type="dxa"/>
          </w:tcPr>
          <w:p w:rsidR="00A264B3" w:rsidRPr="001E3025" w:rsidRDefault="00A264B3" w:rsidP="00416EA1">
            <w:pPr>
              <w:rPr>
                <w:sz w:val="28"/>
                <w:szCs w:val="28"/>
              </w:rPr>
            </w:pPr>
          </w:p>
        </w:tc>
      </w:tr>
    </w:tbl>
    <w:p w:rsidR="00A264B3" w:rsidRDefault="00A264B3" w:rsidP="006B1533">
      <w:pPr>
        <w:spacing w:line="360" w:lineRule="auto"/>
        <w:jc w:val="center"/>
        <w:rPr>
          <w:b/>
          <w:bCs/>
          <w:sz w:val="28"/>
          <w:szCs w:val="28"/>
          <w:lang w:val="uk-UA"/>
        </w:rPr>
      </w:pPr>
    </w:p>
    <w:p w:rsidR="00A264B3" w:rsidRDefault="00A264B3" w:rsidP="006B1533">
      <w:pPr>
        <w:spacing w:line="360" w:lineRule="auto"/>
        <w:jc w:val="center"/>
        <w:rPr>
          <w:b/>
          <w:sz w:val="28"/>
          <w:szCs w:val="28"/>
          <w:lang w:val="uk-UA"/>
        </w:rPr>
        <w:sectPr w:rsidR="00A264B3" w:rsidSect="00C77A12">
          <w:headerReference w:type="even" r:id="rId7"/>
          <w:headerReference w:type="default" r:id="rId8"/>
          <w:pgSz w:w="11906" w:h="16838"/>
          <w:pgMar w:top="1418" w:right="567" w:bottom="720" w:left="1701" w:header="709" w:footer="709" w:gutter="0"/>
          <w:cols w:space="708"/>
          <w:titlePg/>
          <w:docGrid w:linePitch="360"/>
        </w:sectPr>
      </w:pPr>
      <w:r>
        <w:rPr>
          <w:b/>
          <w:bCs/>
          <w:sz w:val="28"/>
          <w:szCs w:val="28"/>
        </w:rPr>
        <w:t>Одеса</w:t>
      </w:r>
      <w:r w:rsidRPr="004C778A">
        <w:rPr>
          <w:b/>
          <w:bCs/>
          <w:sz w:val="28"/>
          <w:szCs w:val="28"/>
        </w:rPr>
        <w:t xml:space="preserve"> –</w:t>
      </w:r>
      <w:r>
        <w:rPr>
          <w:b/>
          <w:bCs/>
          <w:sz w:val="28"/>
          <w:szCs w:val="28"/>
        </w:rPr>
        <w:t xml:space="preserve"> 20</w:t>
      </w:r>
      <w:r>
        <w:rPr>
          <w:b/>
          <w:bCs/>
          <w:sz w:val="28"/>
          <w:szCs w:val="28"/>
          <w:lang w:val="uk-UA"/>
        </w:rPr>
        <w:t>20</w:t>
      </w:r>
    </w:p>
    <w:p w:rsidR="00A264B3" w:rsidRPr="00D969B8" w:rsidRDefault="00A264B3" w:rsidP="006B1533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D969B8">
        <w:rPr>
          <w:b/>
          <w:sz w:val="28"/>
          <w:szCs w:val="28"/>
          <w:lang w:val="uk-UA"/>
        </w:rPr>
        <w:lastRenderedPageBreak/>
        <w:t>ЗМІСТ</w:t>
      </w:r>
    </w:p>
    <w:p w:rsidR="00A264B3" w:rsidRPr="00D969B8" w:rsidRDefault="00A264B3" w:rsidP="006B1533">
      <w:pPr>
        <w:tabs>
          <w:tab w:val="left" w:leader="dot" w:pos="9000"/>
        </w:tabs>
        <w:spacing w:line="360" w:lineRule="auto"/>
        <w:jc w:val="both"/>
        <w:rPr>
          <w:sz w:val="28"/>
          <w:szCs w:val="28"/>
          <w:lang w:val="uk-UA"/>
        </w:rPr>
      </w:pPr>
      <w:r w:rsidRPr="00D969B8">
        <w:rPr>
          <w:sz w:val="28"/>
          <w:szCs w:val="28"/>
          <w:lang w:val="uk-UA"/>
        </w:rPr>
        <w:t>ВСТУП</w:t>
      </w:r>
      <w:r w:rsidRPr="00D969B8">
        <w:rPr>
          <w:sz w:val="28"/>
          <w:szCs w:val="28"/>
          <w:lang w:val="uk-UA"/>
        </w:rPr>
        <w:tab/>
        <w:t>3</w:t>
      </w:r>
    </w:p>
    <w:p w:rsidR="00A264B3" w:rsidRPr="00D969B8" w:rsidRDefault="00A264B3" w:rsidP="006B1533">
      <w:pPr>
        <w:tabs>
          <w:tab w:val="left" w:leader="dot" w:pos="9000"/>
        </w:tabs>
        <w:spacing w:line="360" w:lineRule="auto"/>
        <w:jc w:val="both"/>
        <w:rPr>
          <w:sz w:val="28"/>
          <w:szCs w:val="28"/>
          <w:lang w:val="uk-UA"/>
        </w:rPr>
      </w:pPr>
      <w:r w:rsidRPr="00D969B8">
        <w:rPr>
          <w:sz w:val="28"/>
          <w:szCs w:val="28"/>
          <w:lang w:val="uk-UA"/>
        </w:rPr>
        <w:t>РОЗДІЛ 1.</w:t>
      </w:r>
      <w:r>
        <w:rPr>
          <w:sz w:val="28"/>
          <w:szCs w:val="28"/>
          <w:lang w:val="uk-UA"/>
        </w:rPr>
        <w:t xml:space="preserve"> </w:t>
      </w:r>
      <w:r w:rsidRPr="0070693A">
        <w:rPr>
          <w:caps/>
          <w:sz w:val="28"/>
          <w:szCs w:val="28"/>
          <w:lang w:val="uk-UA"/>
        </w:rPr>
        <w:t>Розвиток панкреатології в Одесі</w:t>
      </w:r>
      <w:r w:rsidRPr="00D969B8">
        <w:rPr>
          <w:sz w:val="28"/>
          <w:szCs w:val="28"/>
          <w:lang w:val="uk-UA"/>
        </w:rPr>
        <w:tab/>
        <w:t>6</w:t>
      </w:r>
    </w:p>
    <w:p w:rsidR="00A264B3" w:rsidRPr="00D969B8" w:rsidRDefault="00A264B3" w:rsidP="006B1533">
      <w:pPr>
        <w:tabs>
          <w:tab w:val="left" w:leader="dot" w:pos="9000"/>
        </w:tabs>
        <w:spacing w:line="360" w:lineRule="auto"/>
        <w:jc w:val="both"/>
        <w:rPr>
          <w:sz w:val="28"/>
          <w:szCs w:val="28"/>
          <w:lang w:val="uk-UA"/>
        </w:rPr>
      </w:pPr>
      <w:r w:rsidRPr="00D969B8">
        <w:rPr>
          <w:sz w:val="28"/>
          <w:szCs w:val="28"/>
          <w:lang w:val="uk-UA"/>
        </w:rPr>
        <w:t xml:space="preserve">РОЗДІЛ 2. ПОЯСНЮВАЛЬНА ЗАПИСКА </w:t>
      </w:r>
      <w:r>
        <w:rPr>
          <w:sz w:val="28"/>
          <w:szCs w:val="28"/>
          <w:lang w:val="uk-UA"/>
        </w:rPr>
        <w:t>………………………….</w:t>
      </w:r>
      <w:r>
        <w:rPr>
          <w:sz w:val="28"/>
          <w:szCs w:val="28"/>
          <w:lang w:val="uk-UA"/>
        </w:rPr>
        <w:tab/>
        <w:t>10</w:t>
      </w:r>
    </w:p>
    <w:p w:rsidR="00A264B3" w:rsidRPr="00D969B8" w:rsidRDefault="00A264B3" w:rsidP="006B1533">
      <w:pPr>
        <w:tabs>
          <w:tab w:val="left" w:leader="dot" w:pos="9000"/>
        </w:tabs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D969B8">
        <w:rPr>
          <w:sz w:val="28"/>
          <w:szCs w:val="28"/>
          <w:lang w:val="uk-UA"/>
        </w:rPr>
        <w:t>2.1. Портретний нарис у форматі лонгріду</w:t>
      </w:r>
      <w:r w:rsidRPr="00D969B8">
        <w:rPr>
          <w:sz w:val="28"/>
          <w:szCs w:val="28"/>
          <w:lang w:val="uk-UA"/>
        </w:rPr>
        <w:tab/>
        <w:t>10</w:t>
      </w:r>
    </w:p>
    <w:p w:rsidR="00A264B3" w:rsidRPr="00D969B8" w:rsidRDefault="00A264B3" w:rsidP="006B1533">
      <w:pPr>
        <w:tabs>
          <w:tab w:val="left" w:leader="dot" w:pos="9000"/>
        </w:tabs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2.2. </w:t>
      </w:r>
      <w:r w:rsidRPr="00C77C08">
        <w:rPr>
          <w:sz w:val="28"/>
          <w:szCs w:val="28"/>
          <w:lang w:val="uk-UA"/>
        </w:rPr>
        <w:t>План та опис структури лонргіду</w:t>
      </w:r>
      <w:r>
        <w:rPr>
          <w:sz w:val="28"/>
          <w:szCs w:val="28"/>
          <w:lang w:val="uk-UA"/>
        </w:rPr>
        <w:tab/>
        <w:t>13</w:t>
      </w:r>
    </w:p>
    <w:p w:rsidR="00A264B3" w:rsidRPr="00D969B8" w:rsidRDefault="00A264B3" w:rsidP="006B1533">
      <w:pPr>
        <w:tabs>
          <w:tab w:val="left" w:leader="dot" w:pos="9000"/>
        </w:tabs>
        <w:spacing w:line="360" w:lineRule="auto"/>
        <w:jc w:val="both"/>
        <w:rPr>
          <w:sz w:val="28"/>
          <w:szCs w:val="28"/>
          <w:lang w:val="uk-UA"/>
        </w:rPr>
      </w:pPr>
      <w:r w:rsidRPr="00D969B8">
        <w:rPr>
          <w:sz w:val="28"/>
          <w:szCs w:val="28"/>
          <w:lang w:val="uk-UA"/>
        </w:rPr>
        <w:t>ВИСНОВК</w:t>
      </w:r>
      <w:r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ab/>
        <w:t>16</w:t>
      </w:r>
    </w:p>
    <w:p w:rsidR="00A264B3" w:rsidRPr="00A825BC" w:rsidRDefault="00A264B3" w:rsidP="006B1533">
      <w:pPr>
        <w:tabs>
          <w:tab w:val="left" w:leader="dot" w:pos="9000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БІБЛІОГРАФІЯ</w:t>
      </w:r>
      <w:r>
        <w:rPr>
          <w:sz w:val="28"/>
          <w:szCs w:val="28"/>
          <w:lang w:val="uk-UA"/>
        </w:rPr>
        <w:tab/>
        <w:t>18</w:t>
      </w:r>
    </w:p>
    <w:p w:rsidR="00F028A0" w:rsidRPr="00A825BC" w:rsidRDefault="00A264B3" w:rsidP="00F028A0">
      <w:pPr>
        <w:tabs>
          <w:tab w:val="left" w:leader="dot" w:pos="9000"/>
        </w:tabs>
        <w:spacing w:line="360" w:lineRule="auto"/>
        <w:jc w:val="both"/>
        <w:rPr>
          <w:sz w:val="28"/>
          <w:szCs w:val="28"/>
        </w:rPr>
      </w:pPr>
      <w:r w:rsidRPr="00CE2E11">
        <w:rPr>
          <w:sz w:val="28"/>
          <w:szCs w:val="28"/>
        </w:rPr>
        <w:t>ДОДАТКИ</w:t>
      </w:r>
    </w:p>
    <w:p w:rsidR="00A264B3" w:rsidRPr="00A825BC" w:rsidRDefault="00A264B3" w:rsidP="006B1533">
      <w:pPr>
        <w:tabs>
          <w:tab w:val="left" w:leader="dot" w:pos="9000"/>
        </w:tabs>
        <w:spacing w:line="360" w:lineRule="auto"/>
        <w:jc w:val="both"/>
        <w:rPr>
          <w:sz w:val="28"/>
          <w:szCs w:val="28"/>
          <w:lang w:val="uk-UA"/>
        </w:rPr>
      </w:pPr>
    </w:p>
    <w:p w:rsidR="00A264B3" w:rsidRPr="00D969B8" w:rsidRDefault="00A264B3" w:rsidP="006B1533">
      <w:pPr>
        <w:pStyle w:val="a3"/>
        <w:rPr>
          <w:rFonts w:ascii="Times New Roman" w:hAnsi="Times New Roman"/>
          <w:b w:val="0"/>
          <w:sz w:val="28"/>
          <w:szCs w:val="28"/>
        </w:rPr>
      </w:pPr>
    </w:p>
    <w:p w:rsidR="00A264B3" w:rsidRDefault="00A264B3" w:rsidP="0070693A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D969B8">
        <w:rPr>
          <w:sz w:val="28"/>
          <w:szCs w:val="28"/>
          <w:lang w:val="uk-UA"/>
        </w:rPr>
        <w:br w:type="page"/>
      </w:r>
      <w:r w:rsidRPr="00D969B8">
        <w:rPr>
          <w:b/>
          <w:sz w:val="28"/>
          <w:szCs w:val="28"/>
          <w:lang w:val="uk-UA"/>
        </w:rPr>
        <w:lastRenderedPageBreak/>
        <w:t>ВСТУП</w:t>
      </w:r>
    </w:p>
    <w:p w:rsidR="00A264B3" w:rsidRPr="00D969B8" w:rsidRDefault="00A264B3" w:rsidP="0070693A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A264B3" w:rsidRPr="00D969B8" w:rsidRDefault="00A264B3" w:rsidP="0070693A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D969B8">
        <w:rPr>
          <w:sz w:val="28"/>
          <w:szCs w:val="28"/>
          <w:lang w:val="uk-UA"/>
        </w:rPr>
        <w:t>Нині українська система охорони здоров’я знаходиться в пошуку шляхів виходу з кризи та побудови нової моделі, наближеної до європейських стандартів. Відбувається реформування медичної сфери, у тому числі медичної освіти</w:t>
      </w:r>
      <w:r>
        <w:rPr>
          <w:sz w:val="28"/>
          <w:szCs w:val="28"/>
          <w:lang w:val="uk-UA"/>
        </w:rPr>
        <w:t xml:space="preserve"> й</w:t>
      </w:r>
      <w:r w:rsidRPr="00D969B8">
        <w:rPr>
          <w:sz w:val="28"/>
          <w:szCs w:val="28"/>
          <w:lang w:val="uk-UA"/>
        </w:rPr>
        <w:t xml:space="preserve"> науки. </w:t>
      </w:r>
    </w:p>
    <w:p w:rsidR="00A264B3" w:rsidRPr="00D969B8" w:rsidRDefault="00A264B3" w:rsidP="0070693A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D969B8">
        <w:rPr>
          <w:sz w:val="28"/>
          <w:szCs w:val="28"/>
          <w:lang w:val="uk-UA"/>
        </w:rPr>
        <w:t xml:space="preserve">Зараз медична наука існує в Україні, але має загалом внутрішній характер. Тобто існує для внутрішнього споживання, і не має великого впливу закордоном. Хоча </w:t>
      </w:r>
      <w:r>
        <w:rPr>
          <w:sz w:val="28"/>
          <w:szCs w:val="28"/>
          <w:lang w:val="uk-UA"/>
        </w:rPr>
        <w:t xml:space="preserve">є </w:t>
      </w:r>
      <w:r w:rsidRPr="00D969B8">
        <w:rPr>
          <w:sz w:val="28"/>
          <w:szCs w:val="28"/>
          <w:lang w:val="uk-UA"/>
        </w:rPr>
        <w:t xml:space="preserve">програми, які підіймають інтерес до наукової роботи, та статистика вказує на </w:t>
      </w:r>
      <w:r>
        <w:rPr>
          <w:sz w:val="28"/>
          <w:szCs w:val="28"/>
          <w:lang w:val="uk-UA"/>
        </w:rPr>
        <w:t xml:space="preserve">повільне підвищення </w:t>
      </w:r>
      <w:r w:rsidRPr="00D969B8">
        <w:rPr>
          <w:sz w:val="28"/>
          <w:szCs w:val="28"/>
          <w:lang w:val="uk-UA"/>
        </w:rPr>
        <w:t>авторитет</w:t>
      </w:r>
      <w:r>
        <w:rPr>
          <w:sz w:val="28"/>
          <w:szCs w:val="28"/>
          <w:lang w:val="uk-UA"/>
        </w:rPr>
        <w:t>у</w:t>
      </w:r>
      <w:r w:rsidRPr="00D969B8">
        <w:rPr>
          <w:sz w:val="28"/>
          <w:szCs w:val="28"/>
          <w:lang w:val="uk-UA"/>
        </w:rPr>
        <w:t xml:space="preserve"> нашої країни у світовому науковому просторі, цього все одно не вистачає, адже невелика кількість студентів бажає займатися науковою роботою. Це погано впливає на розвиток медичної науки загалом.</w:t>
      </w:r>
    </w:p>
    <w:p w:rsidR="00A264B3" w:rsidRPr="00D969B8" w:rsidRDefault="00A264B3" w:rsidP="0070693A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D969B8">
        <w:rPr>
          <w:sz w:val="28"/>
          <w:szCs w:val="28"/>
          <w:lang w:val="uk-UA"/>
        </w:rPr>
        <w:t>Проте наукова діяльність має великий вплив у медичній сфері. Оскільки нині</w:t>
      </w:r>
      <w:r>
        <w:rPr>
          <w:sz w:val="28"/>
          <w:szCs w:val="28"/>
          <w:lang w:val="uk-UA"/>
        </w:rPr>
        <w:t xml:space="preserve"> Українська медицина перебуває в</w:t>
      </w:r>
      <w:r w:rsidRPr="00D969B8">
        <w:rPr>
          <w:sz w:val="28"/>
          <w:szCs w:val="28"/>
          <w:lang w:val="uk-UA"/>
        </w:rPr>
        <w:t xml:space="preserve"> стані</w:t>
      </w:r>
      <w:r>
        <w:rPr>
          <w:sz w:val="28"/>
          <w:szCs w:val="28"/>
          <w:lang w:val="uk-UA"/>
        </w:rPr>
        <w:t xml:space="preserve"> трансформації</w:t>
      </w:r>
      <w:r w:rsidRPr="00D969B8">
        <w:rPr>
          <w:sz w:val="28"/>
          <w:szCs w:val="28"/>
          <w:lang w:val="uk-UA"/>
        </w:rPr>
        <w:t>, то їй необхідна не тільки фінансова, а й наукова</w:t>
      </w:r>
      <w:r>
        <w:rPr>
          <w:sz w:val="28"/>
          <w:szCs w:val="28"/>
          <w:lang w:val="uk-UA"/>
        </w:rPr>
        <w:t xml:space="preserve"> </w:t>
      </w:r>
      <w:r w:rsidRPr="00DB585E">
        <w:rPr>
          <w:sz w:val="28"/>
          <w:szCs w:val="28"/>
          <w:lang w:val="uk-UA"/>
        </w:rPr>
        <w:t>підтримка</w:t>
      </w:r>
      <w:r>
        <w:rPr>
          <w:sz w:val="28"/>
          <w:szCs w:val="28"/>
          <w:lang w:val="uk-UA"/>
        </w:rPr>
        <w:t>. МОЗ та НАМН України, а також вищі навчальні заклади</w:t>
      </w:r>
      <w:r w:rsidRPr="00D969B8">
        <w:rPr>
          <w:sz w:val="28"/>
          <w:szCs w:val="28"/>
          <w:lang w:val="uk-UA"/>
        </w:rPr>
        <w:t xml:space="preserve"> займаються прикладними розробками у сфері профілактичної та клінічної медицини. Це може підвищити статус української медицини у світі. </w:t>
      </w:r>
    </w:p>
    <w:p w:rsidR="00A264B3" w:rsidRPr="00D969B8" w:rsidRDefault="00A264B3" w:rsidP="0070693A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D969B8">
        <w:rPr>
          <w:sz w:val="28"/>
          <w:szCs w:val="28"/>
          <w:lang w:val="uk-UA"/>
        </w:rPr>
        <w:t xml:space="preserve">Україна проводить програми та впроваджує нагороди для молодих науковців, аби популяризувати медичну науку. Наш проект також може виступати, як метод її популяризації. </w:t>
      </w:r>
    </w:p>
    <w:p w:rsidR="00A264B3" w:rsidRPr="00D969B8" w:rsidRDefault="00A264B3" w:rsidP="0070693A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D969B8">
        <w:rPr>
          <w:sz w:val="28"/>
          <w:szCs w:val="28"/>
          <w:lang w:val="uk-UA"/>
        </w:rPr>
        <w:t>З вищезазначен</w:t>
      </w:r>
      <w:r>
        <w:rPr>
          <w:sz w:val="28"/>
          <w:szCs w:val="28"/>
          <w:lang w:val="uk-UA"/>
        </w:rPr>
        <w:t>ого</w:t>
      </w:r>
      <w:r w:rsidRPr="00D969B8">
        <w:rPr>
          <w:sz w:val="28"/>
          <w:szCs w:val="28"/>
          <w:lang w:val="uk-UA"/>
        </w:rPr>
        <w:t xml:space="preserve"> випливає </w:t>
      </w:r>
      <w:r w:rsidRPr="00153D00">
        <w:rPr>
          <w:b/>
          <w:bCs/>
          <w:i/>
          <w:iCs/>
          <w:sz w:val="28"/>
          <w:szCs w:val="28"/>
          <w:lang w:val="uk-UA"/>
        </w:rPr>
        <w:t>актуальність роботи</w:t>
      </w:r>
      <w:r w:rsidRPr="00D969B8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що</w:t>
      </w:r>
      <w:r w:rsidRPr="00D969B8">
        <w:rPr>
          <w:sz w:val="28"/>
          <w:szCs w:val="28"/>
          <w:lang w:val="uk-UA"/>
        </w:rPr>
        <w:t xml:space="preserve"> дозволить показати важливість внеску, який має наукова діяльність, у розвиток загальної медицини. Багато людей вважає, що особистість, яка займається нау</w:t>
      </w:r>
      <w:r>
        <w:rPr>
          <w:sz w:val="28"/>
          <w:szCs w:val="28"/>
          <w:lang w:val="uk-UA"/>
        </w:rPr>
        <w:t>ковою діяльністю, має нудну роботу й</w:t>
      </w:r>
      <w:r w:rsidRPr="00D969B8">
        <w:rPr>
          <w:sz w:val="28"/>
          <w:szCs w:val="28"/>
          <w:lang w:val="uk-UA"/>
        </w:rPr>
        <w:t xml:space="preserve"> нічого</w:t>
      </w:r>
      <w:r>
        <w:rPr>
          <w:sz w:val="28"/>
          <w:szCs w:val="28"/>
          <w:lang w:val="uk-UA"/>
        </w:rPr>
        <w:t xml:space="preserve"> не досягає, оскільки займається тільки письмовою діяльністю</w:t>
      </w:r>
      <w:r w:rsidRPr="00D969B8">
        <w:rPr>
          <w:sz w:val="28"/>
          <w:szCs w:val="28"/>
          <w:lang w:val="uk-UA"/>
        </w:rPr>
        <w:t xml:space="preserve">. Ми поставили собі завдання розвінчати цей міф і довести, що за допомогою науки також можна багато чого досягти. Крім того, </w:t>
      </w:r>
      <w:r w:rsidRPr="00D969B8">
        <w:rPr>
          <w:sz w:val="28"/>
          <w:szCs w:val="28"/>
          <w:lang w:val="uk-UA"/>
        </w:rPr>
        <w:lastRenderedPageBreak/>
        <w:t xml:space="preserve">довести, що наукова людина не тільки </w:t>
      </w:r>
      <w:r>
        <w:rPr>
          <w:sz w:val="28"/>
          <w:szCs w:val="28"/>
          <w:lang w:val="uk-UA"/>
        </w:rPr>
        <w:t>розумна чи успішна, а й цікава та</w:t>
      </w:r>
      <w:r w:rsidRPr="00D969B8">
        <w:rPr>
          <w:sz w:val="28"/>
          <w:szCs w:val="28"/>
          <w:lang w:val="uk-UA"/>
        </w:rPr>
        <w:t xml:space="preserve"> людяна. </w:t>
      </w:r>
    </w:p>
    <w:p w:rsidR="00A264B3" w:rsidRPr="00D969B8" w:rsidRDefault="00A264B3" w:rsidP="0070693A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D969B8">
        <w:rPr>
          <w:sz w:val="28"/>
          <w:szCs w:val="28"/>
          <w:lang w:val="uk-UA"/>
        </w:rPr>
        <w:t>В Одесі працює один з медичних університетів, що навчає та випускає студентів, які потенційно можуть не тільки лікувати, а й займатися науковою діяльністю чи викладати. Викладання також є важливим елементом успіху медичної сфери, адже студентам варто отримувати знання від людей, які розбираються у власній діяльності, щоб стати справжніми професіоналами і розвивати українську медицину до світового рівня. Цю важливість ми покажемо на прикладі лікаря-вченого, завідувача кафедри хірургії №</w:t>
      </w:r>
      <w:r>
        <w:rPr>
          <w:sz w:val="28"/>
          <w:szCs w:val="28"/>
          <w:lang w:val="uk-UA"/>
        </w:rPr>
        <w:t xml:space="preserve"> </w:t>
      </w:r>
      <w:r w:rsidRPr="00D969B8">
        <w:rPr>
          <w:sz w:val="28"/>
          <w:szCs w:val="28"/>
          <w:lang w:val="uk-UA"/>
        </w:rPr>
        <w:t>2 ОНМедУ.</w:t>
      </w:r>
    </w:p>
    <w:p w:rsidR="00A264B3" w:rsidRPr="00D969B8" w:rsidRDefault="00A264B3" w:rsidP="0070693A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153D00">
        <w:rPr>
          <w:b/>
          <w:bCs/>
          <w:iCs/>
          <w:sz w:val="28"/>
          <w:szCs w:val="28"/>
          <w:lang w:val="uk-UA"/>
        </w:rPr>
        <w:t>Обʼєком</w:t>
      </w:r>
      <w:r>
        <w:rPr>
          <w:i/>
          <w:sz w:val="28"/>
          <w:szCs w:val="28"/>
          <w:lang w:val="uk-UA"/>
        </w:rPr>
        <w:t xml:space="preserve"> </w:t>
      </w:r>
      <w:r w:rsidRPr="00153D00">
        <w:rPr>
          <w:iCs/>
          <w:sz w:val="28"/>
          <w:szCs w:val="28"/>
          <w:lang w:val="uk-UA"/>
        </w:rPr>
        <w:t>дослідження</w:t>
      </w:r>
      <w:r>
        <w:rPr>
          <w:i/>
          <w:sz w:val="28"/>
          <w:szCs w:val="28"/>
          <w:lang w:val="uk-UA"/>
        </w:rPr>
        <w:t xml:space="preserve"> </w:t>
      </w:r>
      <w:r w:rsidRPr="00153D00">
        <w:rPr>
          <w:iCs/>
          <w:sz w:val="28"/>
          <w:szCs w:val="28"/>
          <w:lang w:val="uk-UA"/>
        </w:rPr>
        <w:t>є</w:t>
      </w:r>
      <w:r>
        <w:rPr>
          <w:i/>
          <w:sz w:val="28"/>
          <w:szCs w:val="28"/>
          <w:lang w:val="uk-UA"/>
        </w:rPr>
        <w:t xml:space="preserve"> </w:t>
      </w:r>
      <w:r w:rsidRPr="001E4DA4">
        <w:rPr>
          <w:sz w:val="28"/>
          <w:szCs w:val="28"/>
          <w:lang w:val="uk-UA"/>
        </w:rPr>
        <w:t>панкреатологія, як наукова та практична діяльність</w:t>
      </w:r>
      <w:r w:rsidRPr="00D969B8">
        <w:rPr>
          <w:sz w:val="28"/>
          <w:szCs w:val="28"/>
          <w:lang w:val="uk-UA"/>
        </w:rPr>
        <w:t>.</w:t>
      </w:r>
    </w:p>
    <w:p w:rsidR="00A264B3" w:rsidRPr="00D969B8" w:rsidRDefault="00A264B3" w:rsidP="0070693A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153D00">
        <w:rPr>
          <w:b/>
          <w:bCs/>
          <w:iCs/>
          <w:sz w:val="28"/>
          <w:szCs w:val="28"/>
          <w:lang w:val="uk-UA"/>
        </w:rPr>
        <w:t>Предмет</w:t>
      </w:r>
      <w:r w:rsidRPr="00153D00">
        <w:rPr>
          <w:iCs/>
          <w:sz w:val="28"/>
          <w:szCs w:val="28"/>
          <w:lang w:val="uk-UA"/>
        </w:rPr>
        <w:t>ом дослідження є</w:t>
      </w:r>
      <w:r>
        <w:rPr>
          <w:i/>
          <w:sz w:val="28"/>
          <w:szCs w:val="28"/>
          <w:lang w:val="uk-UA"/>
        </w:rPr>
        <w:t xml:space="preserve"> </w:t>
      </w:r>
      <w:r w:rsidRPr="00D969B8">
        <w:rPr>
          <w:sz w:val="28"/>
          <w:szCs w:val="28"/>
          <w:lang w:val="uk-UA"/>
        </w:rPr>
        <w:t xml:space="preserve"> технологія створення портретного нарису про вченого</w:t>
      </w:r>
      <w:r>
        <w:rPr>
          <w:sz w:val="28"/>
          <w:szCs w:val="28"/>
          <w:lang w:val="uk-UA"/>
        </w:rPr>
        <w:t xml:space="preserve"> у форматі лонгріду</w:t>
      </w:r>
      <w:r w:rsidRPr="00D969B8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</w:p>
    <w:p w:rsidR="00A264B3" w:rsidRPr="00D969B8" w:rsidRDefault="00A264B3" w:rsidP="0070693A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153D00">
        <w:rPr>
          <w:b/>
          <w:bCs/>
          <w:iCs/>
          <w:sz w:val="28"/>
          <w:szCs w:val="28"/>
          <w:lang w:val="uk-UA"/>
        </w:rPr>
        <w:t>Мета</w:t>
      </w:r>
      <w:r>
        <w:rPr>
          <w:sz w:val="28"/>
          <w:szCs w:val="28"/>
          <w:lang w:val="uk-UA"/>
        </w:rPr>
        <w:t xml:space="preserve"> дослідження полягає у </w:t>
      </w:r>
      <w:r w:rsidRPr="00D969B8">
        <w:rPr>
          <w:sz w:val="28"/>
          <w:szCs w:val="28"/>
          <w:lang w:val="uk-UA"/>
        </w:rPr>
        <w:t>популяриз</w:t>
      </w:r>
      <w:r>
        <w:rPr>
          <w:sz w:val="28"/>
          <w:szCs w:val="28"/>
          <w:lang w:val="uk-UA"/>
        </w:rPr>
        <w:t>ації</w:t>
      </w:r>
      <w:r w:rsidRPr="00D969B8">
        <w:rPr>
          <w:sz w:val="28"/>
          <w:szCs w:val="28"/>
          <w:lang w:val="uk-UA"/>
        </w:rPr>
        <w:t xml:space="preserve"> науков</w:t>
      </w:r>
      <w:r>
        <w:rPr>
          <w:sz w:val="28"/>
          <w:szCs w:val="28"/>
          <w:lang w:val="uk-UA"/>
        </w:rPr>
        <w:t>ої</w:t>
      </w:r>
      <w:r w:rsidRPr="00D969B8">
        <w:rPr>
          <w:sz w:val="28"/>
          <w:szCs w:val="28"/>
          <w:lang w:val="uk-UA"/>
        </w:rPr>
        <w:t xml:space="preserve"> діяльност</w:t>
      </w:r>
      <w:r>
        <w:rPr>
          <w:sz w:val="28"/>
          <w:szCs w:val="28"/>
          <w:lang w:val="uk-UA"/>
        </w:rPr>
        <w:t>і</w:t>
      </w:r>
      <w:r w:rsidRPr="00D969B8">
        <w:rPr>
          <w:sz w:val="28"/>
          <w:szCs w:val="28"/>
          <w:lang w:val="uk-UA"/>
        </w:rPr>
        <w:t>, зокрема робот</w:t>
      </w:r>
      <w:r>
        <w:rPr>
          <w:sz w:val="28"/>
          <w:szCs w:val="28"/>
          <w:lang w:val="uk-UA"/>
        </w:rPr>
        <w:t>и</w:t>
      </w:r>
      <w:r w:rsidRPr="00D969B8">
        <w:rPr>
          <w:sz w:val="28"/>
          <w:szCs w:val="28"/>
          <w:lang w:val="uk-UA"/>
        </w:rPr>
        <w:t xml:space="preserve"> лікарів та науковців мед</w:t>
      </w:r>
      <w:r>
        <w:rPr>
          <w:sz w:val="28"/>
          <w:szCs w:val="28"/>
          <w:lang w:val="uk-UA"/>
        </w:rPr>
        <w:t>ичної сфери,</w:t>
      </w:r>
      <w:r w:rsidRPr="00D969B8">
        <w:rPr>
          <w:sz w:val="28"/>
          <w:szCs w:val="28"/>
          <w:lang w:val="uk-UA"/>
        </w:rPr>
        <w:t xml:space="preserve"> привернення уваги до діяльності медичних співробітників.</w:t>
      </w:r>
    </w:p>
    <w:p w:rsidR="00A264B3" w:rsidRPr="00D969B8" w:rsidRDefault="00A264B3" w:rsidP="0070693A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D969B8">
        <w:rPr>
          <w:sz w:val="28"/>
          <w:szCs w:val="28"/>
          <w:lang w:val="uk-UA"/>
        </w:rPr>
        <w:t xml:space="preserve">Для досягнення мети </w:t>
      </w:r>
      <w:r>
        <w:rPr>
          <w:sz w:val="28"/>
          <w:szCs w:val="28"/>
          <w:lang w:val="uk-UA"/>
        </w:rPr>
        <w:t>необхідним є виконання</w:t>
      </w:r>
      <w:r w:rsidRPr="00D969B8">
        <w:rPr>
          <w:sz w:val="28"/>
          <w:szCs w:val="28"/>
          <w:lang w:val="uk-UA"/>
        </w:rPr>
        <w:t xml:space="preserve"> наступн</w:t>
      </w:r>
      <w:r>
        <w:rPr>
          <w:sz w:val="28"/>
          <w:szCs w:val="28"/>
          <w:lang w:val="uk-UA"/>
        </w:rPr>
        <w:t>их</w:t>
      </w:r>
      <w:r w:rsidRPr="00D969B8">
        <w:rPr>
          <w:sz w:val="28"/>
          <w:szCs w:val="28"/>
          <w:lang w:val="uk-UA"/>
        </w:rPr>
        <w:t xml:space="preserve"> </w:t>
      </w:r>
      <w:r w:rsidRPr="00153D00">
        <w:rPr>
          <w:b/>
          <w:bCs/>
          <w:sz w:val="28"/>
          <w:szCs w:val="28"/>
          <w:lang w:val="uk-UA"/>
        </w:rPr>
        <w:t>завданн</w:t>
      </w:r>
      <w:r>
        <w:rPr>
          <w:b/>
          <w:bCs/>
          <w:sz w:val="28"/>
          <w:szCs w:val="28"/>
          <w:lang w:val="uk-UA"/>
        </w:rPr>
        <w:t>ь</w:t>
      </w:r>
      <w:r w:rsidRPr="00D969B8">
        <w:rPr>
          <w:sz w:val="28"/>
          <w:szCs w:val="28"/>
          <w:lang w:val="uk-UA"/>
        </w:rPr>
        <w:t>:</w:t>
      </w:r>
    </w:p>
    <w:p w:rsidR="00A264B3" w:rsidRPr="00D969B8" w:rsidRDefault="00A264B3" w:rsidP="0070693A">
      <w:pPr>
        <w:pStyle w:val="a5"/>
        <w:numPr>
          <w:ilvl w:val="0"/>
          <w:numId w:val="9"/>
        </w:numPr>
        <w:tabs>
          <w:tab w:val="left" w:pos="1080"/>
        </w:tabs>
        <w:spacing w:after="160" w:line="36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D969B8">
        <w:rPr>
          <w:rFonts w:ascii="Times New Roman" w:hAnsi="Times New Roman"/>
          <w:sz w:val="28"/>
          <w:szCs w:val="28"/>
          <w:lang w:val="uk-UA"/>
        </w:rPr>
        <w:t>Дати визначення жанру портретного нарису, виявити його особливості та опанувати технологію його створення</w:t>
      </w:r>
      <w:r>
        <w:rPr>
          <w:rFonts w:ascii="Times New Roman" w:hAnsi="Times New Roman"/>
          <w:sz w:val="28"/>
          <w:szCs w:val="28"/>
          <w:lang w:val="uk-UA"/>
        </w:rPr>
        <w:t>;</w:t>
      </w:r>
    </w:p>
    <w:p w:rsidR="00A264B3" w:rsidRPr="00D969B8" w:rsidRDefault="00A264B3" w:rsidP="0070693A">
      <w:pPr>
        <w:pStyle w:val="a5"/>
        <w:numPr>
          <w:ilvl w:val="0"/>
          <w:numId w:val="9"/>
        </w:numPr>
        <w:tabs>
          <w:tab w:val="left" w:pos="1080"/>
        </w:tabs>
        <w:spacing w:after="160" w:line="36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D969B8">
        <w:rPr>
          <w:rFonts w:ascii="Times New Roman" w:hAnsi="Times New Roman"/>
          <w:sz w:val="28"/>
          <w:szCs w:val="28"/>
          <w:lang w:val="uk-UA"/>
        </w:rPr>
        <w:t>Зібрати інформацію про історію, структуру й діяльність кафедри хірургії 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969B8">
        <w:rPr>
          <w:rFonts w:ascii="Times New Roman" w:hAnsi="Times New Roman"/>
          <w:sz w:val="28"/>
          <w:szCs w:val="28"/>
          <w:lang w:val="uk-UA"/>
        </w:rPr>
        <w:t>2 та її співробітників</w:t>
      </w:r>
      <w:r>
        <w:rPr>
          <w:rFonts w:ascii="Times New Roman" w:hAnsi="Times New Roman"/>
          <w:sz w:val="28"/>
          <w:szCs w:val="28"/>
          <w:lang w:val="uk-UA"/>
        </w:rPr>
        <w:t>;</w:t>
      </w:r>
    </w:p>
    <w:p w:rsidR="00A264B3" w:rsidRPr="00D969B8" w:rsidRDefault="00A264B3" w:rsidP="0070693A">
      <w:pPr>
        <w:pStyle w:val="a5"/>
        <w:numPr>
          <w:ilvl w:val="0"/>
          <w:numId w:val="9"/>
        </w:numPr>
        <w:tabs>
          <w:tab w:val="left" w:pos="1080"/>
        </w:tabs>
        <w:spacing w:after="160" w:line="36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D969B8">
        <w:rPr>
          <w:rFonts w:ascii="Times New Roman" w:hAnsi="Times New Roman"/>
          <w:sz w:val="28"/>
          <w:szCs w:val="28"/>
          <w:lang w:val="uk-UA"/>
        </w:rPr>
        <w:t>Дослідити наукову та практичну діяльність вченого</w:t>
      </w:r>
      <w:r>
        <w:rPr>
          <w:rFonts w:ascii="Times New Roman" w:hAnsi="Times New Roman"/>
          <w:sz w:val="28"/>
          <w:szCs w:val="28"/>
          <w:lang w:val="uk-UA"/>
        </w:rPr>
        <w:t>;</w:t>
      </w:r>
      <w:r w:rsidRPr="00D969B8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A264B3" w:rsidRPr="00D969B8" w:rsidRDefault="00A264B3" w:rsidP="0070693A">
      <w:pPr>
        <w:pStyle w:val="a5"/>
        <w:numPr>
          <w:ilvl w:val="0"/>
          <w:numId w:val="9"/>
        </w:numPr>
        <w:tabs>
          <w:tab w:val="left" w:pos="1080"/>
        </w:tabs>
        <w:spacing w:after="160" w:line="36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Роз’яснити поняття панкреа</w:t>
      </w:r>
      <w:r w:rsidRPr="00D969B8">
        <w:rPr>
          <w:rFonts w:ascii="Times New Roman" w:hAnsi="Times New Roman"/>
          <w:sz w:val="28"/>
          <w:szCs w:val="28"/>
          <w:lang w:val="uk-UA"/>
        </w:rPr>
        <w:t>тології, дослідити її історію в Одесі</w:t>
      </w:r>
      <w:r>
        <w:rPr>
          <w:rFonts w:ascii="Times New Roman" w:hAnsi="Times New Roman"/>
          <w:sz w:val="28"/>
          <w:szCs w:val="28"/>
          <w:lang w:val="uk-UA"/>
        </w:rPr>
        <w:t>;</w:t>
      </w:r>
    </w:p>
    <w:p w:rsidR="00A264B3" w:rsidRPr="00D969B8" w:rsidRDefault="00A264B3" w:rsidP="0070693A">
      <w:pPr>
        <w:pStyle w:val="a5"/>
        <w:numPr>
          <w:ilvl w:val="0"/>
          <w:numId w:val="9"/>
        </w:numPr>
        <w:tabs>
          <w:tab w:val="left" w:pos="1080"/>
        </w:tabs>
        <w:spacing w:after="160" w:line="36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Напистання</w:t>
      </w:r>
      <w:r w:rsidRPr="00D969B8">
        <w:rPr>
          <w:rFonts w:ascii="Times New Roman" w:hAnsi="Times New Roman"/>
          <w:sz w:val="28"/>
          <w:szCs w:val="28"/>
          <w:lang w:val="uk-UA"/>
        </w:rPr>
        <w:t xml:space="preserve"> план до </w:t>
      </w:r>
      <w:r>
        <w:rPr>
          <w:rFonts w:ascii="Times New Roman" w:hAnsi="Times New Roman"/>
          <w:sz w:val="28"/>
          <w:szCs w:val="28"/>
          <w:lang w:val="uk-UA"/>
        </w:rPr>
        <w:t>лонгріду;</w:t>
      </w:r>
    </w:p>
    <w:p w:rsidR="00A264B3" w:rsidRPr="00D969B8" w:rsidRDefault="00A264B3" w:rsidP="0070693A">
      <w:pPr>
        <w:pStyle w:val="a5"/>
        <w:numPr>
          <w:ilvl w:val="0"/>
          <w:numId w:val="9"/>
        </w:numPr>
        <w:tabs>
          <w:tab w:val="left" w:pos="1080"/>
        </w:tabs>
        <w:spacing w:after="160" w:line="36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D969B8">
        <w:rPr>
          <w:rFonts w:ascii="Times New Roman" w:hAnsi="Times New Roman"/>
          <w:sz w:val="28"/>
          <w:szCs w:val="28"/>
          <w:lang w:val="uk-UA"/>
        </w:rPr>
        <w:t>Вдосконалити наявні навички створення лонгріду</w:t>
      </w:r>
      <w:r>
        <w:rPr>
          <w:rFonts w:ascii="Times New Roman" w:hAnsi="Times New Roman"/>
          <w:sz w:val="28"/>
          <w:szCs w:val="28"/>
          <w:lang w:val="uk-UA"/>
        </w:rPr>
        <w:t>;</w:t>
      </w:r>
    </w:p>
    <w:p w:rsidR="00A264B3" w:rsidRDefault="00A264B3" w:rsidP="0070693A">
      <w:pPr>
        <w:pStyle w:val="a5"/>
        <w:numPr>
          <w:ilvl w:val="0"/>
          <w:numId w:val="9"/>
        </w:numPr>
        <w:tabs>
          <w:tab w:val="left" w:pos="1080"/>
        </w:tabs>
        <w:spacing w:after="160" w:line="36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D969B8">
        <w:rPr>
          <w:rFonts w:ascii="Times New Roman" w:hAnsi="Times New Roman"/>
          <w:sz w:val="28"/>
          <w:szCs w:val="28"/>
          <w:lang w:val="uk-UA"/>
        </w:rPr>
        <w:t>Отримати досвід роботи з платформами для створення лонгрідів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A264B3" w:rsidRDefault="00A264B3" w:rsidP="0070693A">
      <w:pPr>
        <w:pStyle w:val="a5"/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153D00">
        <w:rPr>
          <w:rFonts w:ascii="Times New Roman" w:hAnsi="Times New Roman"/>
          <w:b/>
          <w:bCs/>
          <w:sz w:val="28"/>
          <w:szCs w:val="28"/>
          <w:lang w:val="uk-UA"/>
        </w:rPr>
        <w:lastRenderedPageBreak/>
        <w:t>Методи дослідження</w:t>
      </w:r>
      <w:r>
        <w:rPr>
          <w:rFonts w:ascii="Times New Roman" w:hAnsi="Times New Roman"/>
          <w:sz w:val="28"/>
          <w:szCs w:val="28"/>
          <w:lang w:val="uk-UA"/>
        </w:rPr>
        <w:t xml:space="preserve">, використані у даній роботі: інтерв’ю, порівняння для встановлення відмінностей і подібностей, контент-аналіз, опитування, аналіз документів. </w:t>
      </w:r>
    </w:p>
    <w:p w:rsidR="00A264B3" w:rsidRPr="00D969B8" w:rsidRDefault="00A264B3" w:rsidP="0070693A">
      <w:pPr>
        <w:pStyle w:val="a5"/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D969B8">
        <w:rPr>
          <w:rFonts w:ascii="Times New Roman" w:hAnsi="Times New Roman"/>
          <w:sz w:val="28"/>
          <w:szCs w:val="28"/>
          <w:lang w:val="uk-UA"/>
        </w:rPr>
        <w:t>У процесі створення та редагування дипл</w:t>
      </w:r>
      <w:r>
        <w:rPr>
          <w:rFonts w:ascii="Times New Roman" w:hAnsi="Times New Roman"/>
          <w:sz w:val="28"/>
          <w:szCs w:val="28"/>
          <w:lang w:val="uk-UA"/>
        </w:rPr>
        <w:t>омного проекту було використано</w:t>
      </w:r>
      <w:r w:rsidRPr="00D969B8">
        <w:rPr>
          <w:rFonts w:ascii="Times New Roman" w:hAnsi="Times New Roman"/>
          <w:sz w:val="28"/>
          <w:szCs w:val="28"/>
          <w:lang w:val="uk-UA"/>
        </w:rPr>
        <w:t xml:space="preserve"> найновіше технічне оснащення для реалізації творчого задуму та вдосконалення якості кінцевого результату. Це наступні програми й технічні засоби: комп’ютер </w:t>
      </w:r>
      <w:r w:rsidRPr="00D969B8">
        <w:rPr>
          <w:rFonts w:ascii="Times New Roman" w:hAnsi="Times New Roman"/>
          <w:sz w:val="28"/>
          <w:szCs w:val="28"/>
          <w:lang w:val="en-US"/>
        </w:rPr>
        <w:t>ArtLine</w:t>
      </w:r>
      <w:r w:rsidRPr="00D969B8">
        <w:rPr>
          <w:rFonts w:ascii="Times New Roman" w:hAnsi="Times New Roman"/>
          <w:sz w:val="28"/>
          <w:szCs w:val="28"/>
          <w:lang w:val="uk-UA"/>
        </w:rPr>
        <w:t xml:space="preserve">; програмне забезпечення: Аdobe Рremiere, Аdobe Аudition, </w:t>
      </w:r>
      <w:r w:rsidRPr="00D969B8">
        <w:rPr>
          <w:rFonts w:ascii="Times New Roman" w:hAnsi="Times New Roman"/>
          <w:sz w:val="28"/>
          <w:szCs w:val="28"/>
          <w:lang w:val="en-US"/>
        </w:rPr>
        <w:t>Adobe</w:t>
      </w:r>
      <w:r w:rsidRPr="00D969B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969B8">
        <w:rPr>
          <w:rFonts w:ascii="Times New Roman" w:hAnsi="Times New Roman"/>
          <w:sz w:val="28"/>
          <w:szCs w:val="28"/>
          <w:lang w:val="en-US"/>
        </w:rPr>
        <w:t>Photoshop</w:t>
      </w:r>
      <w:r w:rsidRPr="00D969B8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D969B8">
        <w:rPr>
          <w:rFonts w:ascii="Times New Roman" w:hAnsi="Times New Roman"/>
          <w:sz w:val="28"/>
          <w:szCs w:val="28"/>
          <w:lang w:val="en-US"/>
        </w:rPr>
        <w:t>Adobe</w:t>
      </w:r>
      <w:r w:rsidRPr="00D969B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969B8">
        <w:rPr>
          <w:rFonts w:ascii="Times New Roman" w:hAnsi="Times New Roman"/>
          <w:sz w:val="28"/>
          <w:szCs w:val="28"/>
          <w:lang w:val="en-US"/>
        </w:rPr>
        <w:t>Illustrator</w:t>
      </w:r>
      <w:r w:rsidRPr="00D969B8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D969B8">
        <w:rPr>
          <w:rFonts w:ascii="Times New Roman" w:hAnsi="Times New Roman"/>
          <w:sz w:val="28"/>
          <w:szCs w:val="28"/>
          <w:lang w:val="en-US"/>
        </w:rPr>
        <w:t>Adobe</w:t>
      </w:r>
      <w:r w:rsidRPr="00D969B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969B8">
        <w:rPr>
          <w:rFonts w:ascii="Times New Roman" w:hAnsi="Times New Roman"/>
          <w:sz w:val="28"/>
          <w:szCs w:val="28"/>
          <w:lang w:val="en-US"/>
        </w:rPr>
        <w:t>AfterEffects</w:t>
      </w:r>
      <w:r w:rsidRPr="00D969B8">
        <w:rPr>
          <w:rFonts w:ascii="Times New Roman" w:hAnsi="Times New Roman"/>
          <w:sz w:val="28"/>
          <w:szCs w:val="28"/>
          <w:lang w:val="uk-UA"/>
        </w:rPr>
        <w:t>.</w:t>
      </w:r>
    </w:p>
    <w:p w:rsidR="00A264B3" w:rsidRDefault="00A264B3" w:rsidP="0070693A">
      <w:pPr>
        <w:pStyle w:val="a5"/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D969B8">
        <w:rPr>
          <w:rFonts w:ascii="Times New Roman" w:hAnsi="Times New Roman"/>
          <w:sz w:val="28"/>
          <w:szCs w:val="28"/>
          <w:lang w:val="uk-UA"/>
        </w:rPr>
        <w:t xml:space="preserve">Дипломний проект розрахований на цільову аудиторію: студентський та викладацький склад університетів Одеси, медичних працівників. Потенційною аудиторією проекту виступають працівники та студенти інших українських університетів, науковці та абітурієнти. </w:t>
      </w:r>
    </w:p>
    <w:p w:rsidR="00A264B3" w:rsidRPr="00530DE2" w:rsidRDefault="00A264B3" w:rsidP="00530DE2">
      <w:pPr>
        <w:pStyle w:val="B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0DE2">
        <w:rPr>
          <w:rFonts w:ascii="Times New Roman" w:hAnsi="Times New Roman"/>
          <w:b/>
          <w:bCs/>
          <w:sz w:val="28"/>
          <w:szCs w:val="28"/>
          <w:lang w:val="uk-UA"/>
        </w:rPr>
        <w:t>Структура роботи</w:t>
      </w:r>
      <w:r w:rsidRPr="00530DE2">
        <w:rPr>
          <w:rFonts w:ascii="Times New Roman" w:hAnsi="Times New Roman"/>
          <w:sz w:val="28"/>
          <w:szCs w:val="28"/>
          <w:lang w:val="uk-UA"/>
        </w:rPr>
        <w:t xml:space="preserve"> складається зі вступу, двох розділів, </w:t>
      </w:r>
      <w:r>
        <w:rPr>
          <w:rFonts w:ascii="Times New Roman" w:hAnsi="Times New Roman"/>
          <w:sz w:val="28"/>
          <w:szCs w:val="28"/>
          <w:lang w:val="uk-UA"/>
        </w:rPr>
        <w:t>другий</w:t>
      </w:r>
      <w:r w:rsidRPr="00530DE2">
        <w:rPr>
          <w:rFonts w:ascii="Times New Roman" w:hAnsi="Times New Roman"/>
          <w:sz w:val="28"/>
          <w:szCs w:val="28"/>
          <w:lang w:val="uk-UA"/>
        </w:rPr>
        <w:t xml:space="preserve"> розділ містить </w:t>
      </w:r>
      <w:r>
        <w:rPr>
          <w:rFonts w:ascii="Times New Roman" w:hAnsi="Times New Roman"/>
          <w:sz w:val="28"/>
          <w:szCs w:val="28"/>
          <w:lang w:val="uk-UA"/>
        </w:rPr>
        <w:t>два</w:t>
      </w:r>
      <w:r w:rsidRPr="00530DE2">
        <w:rPr>
          <w:rFonts w:ascii="Times New Roman" w:hAnsi="Times New Roman"/>
          <w:sz w:val="28"/>
          <w:szCs w:val="28"/>
          <w:lang w:val="uk-UA"/>
        </w:rPr>
        <w:t xml:space="preserve"> підрозділи, висновків та бібліографії.</w:t>
      </w:r>
    </w:p>
    <w:p w:rsidR="00A264B3" w:rsidRDefault="00A264B3" w:rsidP="00530DE2">
      <w:pPr>
        <w:pStyle w:val="B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Загальний обсяг роботи складає </w:t>
      </w:r>
      <w:r>
        <w:rPr>
          <w:rFonts w:ascii="Times New Roman" w:hAnsi="Times New Roman"/>
          <w:sz w:val="28"/>
          <w:szCs w:val="28"/>
          <w:lang w:val="uk-UA"/>
        </w:rPr>
        <w:t>19</w:t>
      </w:r>
      <w:r>
        <w:rPr>
          <w:rFonts w:ascii="Times New Roman" w:hAnsi="Times New Roman"/>
          <w:sz w:val="28"/>
          <w:szCs w:val="28"/>
        </w:rPr>
        <w:t xml:space="preserve"> сторінок. Бібліографія </w:t>
      </w:r>
      <w:r>
        <w:rPr>
          <w:rFonts w:ascii="Times New Roman" w:hAnsi="Times New Roman"/>
          <w:sz w:val="28"/>
          <w:szCs w:val="28"/>
          <w:lang w:val="uk-UA"/>
        </w:rPr>
        <w:t xml:space="preserve">представлена 10 джерелами та </w:t>
      </w:r>
      <w:r>
        <w:rPr>
          <w:rFonts w:ascii="Times New Roman" w:hAnsi="Times New Roman"/>
          <w:sz w:val="28"/>
          <w:szCs w:val="28"/>
        </w:rPr>
        <w:t xml:space="preserve">подана на сторінках </w:t>
      </w:r>
      <w:r w:rsidRPr="00813104">
        <w:rPr>
          <w:rFonts w:ascii="Times New Roman" w:hAnsi="Times New Roman"/>
          <w:sz w:val="28"/>
          <w:szCs w:val="28"/>
        </w:rPr>
        <w:t>2</w:t>
      </w:r>
      <w:r>
        <w:rPr>
          <w:rFonts w:ascii="Times New Roman" w:hAnsi="Times New Roman"/>
          <w:sz w:val="28"/>
          <w:szCs w:val="28"/>
        </w:rPr>
        <w:t xml:space="preserve"> сторінках.</w:t>
      </w:r>
    </w:p>
    <w:p w:rsidR="00A264B3" w:rsidRPr="00530DE2" w:rsidRDefault="00A264B3" w:rsidP="0070693A">
      <w:pPr>
        <w:pStyle w:val="a5"/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</w:rPr>
      </w:pPr>
    </w:p>
    <w:p w:rsidR="00DC16F7" w:rsidRPr="00D969B8" w:rsidRDefault="00A264B3" w:rsidP="00DC16F7">
      <w:pPr>
        <w:pStyle w:val="a3"/>
        <w:widowControl w:val="0"/>
        <w:spacing w:before="0" w:after="0"/>
        <w:rPr>
          <w:b w:val="0"/>
          <w:sz w:val="28"/>
          <w:szCs w:val="28"/>
        </w:rPr>
      </w:pPr>
      <w:r w:rsidRPr="00D969B8">
        <w:rPr>
          <w:rFonts w:ascii="Times New Roman" w:hAnsi="Times New Roman"/>
          <w:sz w:val="28"/>
          <w:szCs w:val="28"/>
        </w:rPr>
        <w:br w:type="page"/>
      </w:r>
    </w:p>
    <w:p w:rsidR="00A264B3" w:rsidRPr="00D969B8" w:rsidRDefault="00A264B3" w:rsidP="00945D0C">
      <w:pPr>
        <w:jc w:val="center"/>
        <w:rPr>
          <w:b/>
          <w:sz w:val="28"/>
          <w:szCs w:val="28"/>
          <w:lang w:val="uk-UA"/>
        </w:rPr>
      </w:pPr>
      <w:r w:rsidRPr="00D969B8">
        <w:rPr>
          <w:b/>
          <w:sz w:val="28"/>
          <w:szCs w:val="28"/>
          <w:lang w:val="uk-UA"/>
        </w:rPr>
        <w:lastRenderedPageBreak/>
        <w:t>ВИСНОВКИ</w:t>
      </w:r>
    </w:p>
    <w:p w:rsidR="00A264B3" w:rsidRPr="00D969B8" w:rsidRDefault="00A264B3" w:rsidP="006B1533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A264B3" w:rsidRPr="00D969B8" w:rsidRDefault="00A264B3" w:rsidP="00945D0C">
      <w:pPr>
        <w:widowControl w:val="0"/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D969B8">
        <w:rPr>
          <w:sz w:val="28"/>
          <w:szCs w:val="28"/>
          <w:lang w:val="uk-UA"/>
        </w:rPr>
        <w:t>Результатом</w:t>
      </w:r>
      <w:r>
        <w:rPr>
          <w:sz w:val="28"/>
          <w:szCs w:val="28"/>
          <w:lang w:val="uk-UA"/>
        </w:rPr>
        <w:t xml:space="preserve"> даної</w:t>
      </w:r>
      <w:r w:rsidRPr="00D969B8">
        <w:rPr>
          <w:sz w:val="28"/>
          <w:szCs w:val="28"/>
          <w:lang w:val="uk-UA"/>
        </w:rPr>
        <w:t xml:space="preserve"> дипломної роботи є портретний нарис, створений у форматі лонгріду на спеціалізованих платформах. Через портретний нарис було показано роботу кафедри</w:t>
      </w:r>
      <w:r>
        <w:rPr>
          <w:sz w:val="28"/>
          <w:szCs w:val="28"/>
          <w:lang w:val="uk-UA"/>
        </w:rPr>
        <w:t>, характер й діяльність особистості, загальну інформацію про медичну науку</w:t>
      </w:r>
      <w:r w:rsidRPr="00D969B8">
        <w:rPr>
          <w:sz w:val="28"/>
          <w:szCs w:val="28"/>
          <w:lang w:val="uk-UA"/>
        </w:rPr>
        <w:t xml:space="preserve">. До лонгріду додано інфографіку, відео- аудіо- та фотоматеріали, які несуть додаткову інформацію про особистість, наукову роботу та панкреотологію загалом. Все це сприяє досягненню мети дипломного проекту, а саме: популяризувати наукову діяльність, зокрема роботу лікарів та науковців медичної сфери. </w:t>
      </w:r>
    </w:p>
    <w:p w:rsidR="00A264B3" w:rsidRPr="00D969B8" w:rsidRDefault="00A264B3" w:rsidP="00945D0C">
      <w:pPr>
        <w:widowControl w:val="0"/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D969B8">
        <w:rPr>
          <w:sz w:val="28"/>
          <w:szCs w:val="28"/>
          <w:lang w:val="uk-UA"/>
        </w:rPr>
        <w:t>У процесі реалізації творчого задуму нам вдалося ознайомитися з інформацією про історію та діяльність кафедри хірургії №</w:t>
      </w:r>
      <w:r>
        <w:rPr>
          <w:sz w:val="28"/>
          <w:szCs w:val="28"/>
          <w:lang w:val="uk-UA"/>
        </w:rPr>
        <w:t xml:space="preserve"> </w:t>
      </w:r>
      <w:r w:rsidRPr="00D969B8">
        <w:rPr>
          <w:sz w:val="28"/>
          <w:szCs w:val="28"/>
          <w:lang w:val="uk-UA"/>
        </w:rPr>
        <w:t>2 Одеського національного медичного університету на їхньому сайті, а також в документах науково-практичної конференції з міжнародною участю, присвяченій 85-річчю з дня заснування Студентського наукового товариства ОНМедУ.</w:t>
      </w:r>
    </w:p>
    <w:p w:rsidR="00A264B3" w:rsidRPr="00D969B8" w:rsidRDefault="00A264B3" w:rsidP="00945D0C">
      <w:pPr>
        <w:widowControl w:val="0"/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D969B8">
        <w:rPr>
          <w:sz w:val="28"/>
          <w:szCs w:val="28"/>
          <w:lang w:val="uk-UA"/>
        </w:rPr>
        <w:t>Було взято телефонне інтерв’ю з завідувачем кафе</w:t>
      </w:r>
      <w:r>
        <w:rPr>
          <w:sz w:val="28"/>
          <w:szCs w:val="28"/>
          <w:lang w:val="uk-UA"/>
        </w:rPr>
        <w:t>дри хірургії № 2 Запорожченко Борисом Сергійовичем</w:t>
      </w:r>
      <w:r w:rsidRPr="00D969B8">
        <w:rPr>
          <w:sz w:val="28"/>
          <w:szCs w:val="28"/>
          <w:lang w:val="uk-UA"/>
        </w:rPr>
        <w:t>, у якому він розповів про себе та свою наукову та практичну діяльність.</w:t>
      </w:r>
      <w:r>
        <w:rPr>
          <w:sz w:val="28"/>
          <w:szCs w:val="28"/>
          <w:lang w:val="uk-UA"/>
        </w:rPr>
        <w:t xml:space="preserve"> </w:t>
      </w:r>
      <w:r w:rsidRPr="00D969B8">
        <w:rPr>
          <w:sz w:val="28"/>
          <w:szCs w:val="28"/>
          <w:lang w:val="uk-UA"/>
        </w:rPr>
        <w:t xml:space="preserve"> </w:t>
      </w:r>
    </w:p>
    <w:p w:rsidR="00A264B3" w:rsidRDefault="00A264B3" w:rsidP="00945D0C">
      <w:pPr>
        <w:widowControl w:val="0"/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D969B8">
        <w:rPr>
          <w:sz w:val="28"/>
          <w:szCs w:val="28"/>
          <w:lang w:val="uk-UA"/>
        </w:rPr>
        <w:t>Також було проведено опитування серед студентів щодо важливості наукової роботи в уні</w:t>
      </w:r>
      <w:r>
        <w:rPr>
          <w:sz w:val="28"/>
          <w:szCs w:val="28"/>
          <w:lang w:val="uk-UA"/>
        </w:rPr>
        <w:t>верситеті, у професії, зокрема —</w:t>
      </w:r>
      <w:r w:rsidRPr="00D969B8">
        <w:rPr>
          <w:sz w:val="28"/>
          <w:szCs w:val="28"/>
          <w:lang w:val="uk-UA"/>
        </w:rPr>
        <w:t xml:space="preserve"> у медичній сфері.</w:t>
      </w:r>
    </w:p>
    <w:p w:rsidR="00A264B3" w:rsidRDefault="00A264B3" w:rsidP="00945D0C">
      <w:pPr>
        <w:widowControl w:val="0"/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Зібрана інформація була проаналізована та структурована за тематичними блоками для формування єдиної картини лонгріду та публікації його в інтернеті. </w:t>
      </w:r>
    </w:p>
    <w:p w:rsidR="00A264B3" w:rsidRDefault="00A264B3" w:rsidP="00945D0C">
      <w:pPr>
        <w:widowControl w:val="0"/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Було створено різні види інфографіки, анімацію, графічні елементи для доповнення естетичної сторони лонгріду, створено аудіоподкаст та написано текст для основної частини лонгріду.</w:t>
      </w:r>
    </w:p>
    <w:p w:rsidR="00A264B3" w:rsidRDefault="00A264B3" w:rsidP="00945D0C">
      <w:pPr>
        <w:widowControl w:val="0"/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Для створення лонгріду було використано </w:t>
      </w:r>
      <w:r w:rsidRPr="00A255F6">
        <w:rPr>
          <w:sz w:val="28"/>
          <w:szCs w:val="28"/>
          <w:lang w:val="uk-UA"/>
        </w:rPr>
        <w:t>наступні програми й технічні засоби: комп’ютер ArtLine; програмне забезпечення: Аdobe Рremiere, Аdobe Аudition, Adobe Photoshop, Adobe Illustrator, Adobe AfterEffects.</w:t>
      </w:r>
      <w:r>
        <w:rPr>
          <w:sz w:val="28"/>
          <w:szCs w:val="28"/>
          <w:lang w:val="uk-UA"/>
        </w:rPr>
        <w:t xml:space="preserve"> Також сайт для </w:t>
      </w:r>
      <w:r>
        <w:rPr>
          <w:sz w:val="28"/>
          <w:szCs w:val="28"/>
          <w:lang w:val="uk-UA"/>
        </w:rPr>
        <w:lastRenderedPageBreak/>
        <w:t xml:space="preserve">створення певної частини інфографіки — </w:t>
      </w:r>
      <w:r>
        <w:rPr>
          <w:sz w:val="28"/>
          <w:szCs w:val="28"/>
          <w:lang w:val="en-US"/>
        </w:rPr>
        <w:t>V</w:t>
      </w:r>
      <w:r>
        <w:rPr>
          <w:sz w:val="28"/>
          <w:szCs w:val="28"/>
          <w:lang w:val="uk-UA"/>
        </w:rPr>
        <w:t xml:space="preserve">isme. Лонгрід зроблений на спеціальній платформі </w:t>
      </w:r>
      <w:r w:rsidRPr="004829AF">
        <w:rPr>
          <w:sz w:val="28"/>
          <w:szCs w:val="28"/>
          <w:lang w:val="uk-UA"/>
        </w:rPr>
        <w:t>Readymag</w:t>
      </w:r>
      <w:r>
        <w:rPr>
          <w:sz w:val="28"/>
          <w:szCs w:val="28"/>
          <w:lang w:val="uk-UA"/>
        </w:rPr>
        <w:t xml:space="preserve">. Також було використано смартфон для підготовки матеріалів, а саме запису аудіоматеріалів, інтерв’ю. </w:t>
      </w:r>
    </w:p>
    <w:p w:rsidR="00A264B3" w:rsidRPr="00D969B8" w:rsidRDefault="00A264B3" w:rsidP="00945D0C">
      <w:pPr>
        <w:widowControl w:val="0"/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Загалом, для досягнення мети популяризації наукової діяльності на прикладі особистості було використано спеціальні мультимедійні, графічні, анімаційні та текстові прийоми, що дало змогу створити якісний портретний нарис у форматі лонгріду та розкрити тему.</w:t>
      </w:r>
    </w:p>
    <w:p w:rsidR="00A264B3" w:rsidRPr="00D969B8" w:rsidRDefault="00A264B3" w:rsidP="00945D0C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D969B8">
        <w:rPr>
          <w:b/>
          <w:sz w:val="28"/>
          <w:szCs w:val="28"/>
          <w:lang w:val="uk-UA"/>
        </w:rPr>
        <w:br w:type="page"/>
      </w:r>
      <w:r w:rsidRPr="00D969B8">
        <w:rPr>
          <w:b/>
          <w:sz w:val="28"/>
          <w:szCs w:val="28"/>
          <w:lang w:val="uk-UA"/>
        </w:rPr>
        <w:lastRenderedPageBreak/>
        <w:t>БІБЛІОГРАФІЯ</w:t>
      </w:r>
    </w:p>
    <w:p w:rsidR="00A264B3" w:rsidRPr="00945D0C" w:rsidRDefault="00A264B3" w:rsidP="008A071F">
      <w:pPr>
        <w:spacing w:line="360" w:lineRule="auto"/>
        <w:ind w:left="284"/>
        <w:jc w:val="center"/>
        <w:rPr>
          <w:b/>
          <w:sz w:val="28"/>
          <w:szCs w:val="28"/>
          <w:lang w:val="uk-UA"/>
        </w:rPr>
      </w:pPr>
      <w:r w:rsidRPr="00945D0C">
        <w:rPr>
          <w:b/>
          <w:sz w:val="28"/>
          <w:szCs w:val="28"/>
          <w:lang w:val="uk-UA"/>
        </w:rPr>
        <w:t>Досліджувані матеріали</w:t>
      </w:r>
    </w:p>
    <w:p w:rsidR="00A264B3" w:rsidRPr="00D969B8" w:rsidRDefault="00A264B3" w:rsidP="008A071F">
      <w:pPr>
        <w:pStyle w:val="ab"/>
        <w:numPr>
          <w:ilvl w:val="0"/>
          <w:numId w:val="16"/>
        </w:numPr>
        <w:tabs>
          <w:tab w:val="left" w:pos="360"/>
        </w:tabs>
        <w:spacing w:line="360" w:lineRule="auto"/>
        <w:ind w:left="0" w:firstLine="284"/>
        <w:jc w:val="both"/>
        <w:rPr>
          <w:rFonts w:ascii="Times New Roman" w:hAnsi="Times New Roman"/>
          <w:sz w:val="28"/>
          <w:szCs w:val="28"/>
          <w:lang w:val="uk-UA"/>
        </w:rPr>
      </w:pPr>
      <w:r w:rsidRPr="00D969B8">
        <w:rPr>
          <w:rFonts w:ascii="Times New Roman" w:hAnsi="Times New Roman"/>
          <w:sz w:val="28"/>
          <w:szCs w:val="28"/>
          <w:lang w:val="uk-UA"/>
        </w:rPr>
        <w:t xml:space="preserve">Губергриц Н. Б. Панкреатология : от прошлого к будущему. </w:t>
      </w:r>
      <w:r w:rsidRPr="00D969B8">
        <w:rPr>
          <w:rFonts w:ascii="Times New Roman" w:hAnsi="Times New Roman"/>
          <w:i/>
          <w:sz w:val="28"/>
          <w:szCs w:val="28"/>
          <w:lang w:val="uk-UA"/>
        </w:rPr>
        <w:t>Новости медицины и фармации. Гастроэнтерология.</w:t>
      </w:r>
      <w:r w:rsidRPr="00D969B8">
        <w:rPr>
          <w:rFonts w:ascii="Times New Roman" w:hAnsi="Times New Roman"/>
          <w:sz w:val="28"/>
          <w:szCs w:val="28"/>
          <w:lang w:val="uk-UA"/>
        </w:rPr>
        <w:t xml:space="preserve"> 2007. № 226. URL: </w:t>
      </w:r>
      <w:hyperlink r:id="rId9" w:history="1">
        <w:r w:rsidRPr="00D969B8">
          <w:rPr>
            <w:rStyle w:val="a7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http://www.mif-ua.com/archive/article/3906</w:t>
        </w:r>
      </w:hyperlink>
      <w:r w:rsidRPr="00D969B8">
        <w:rPr>
          <w:rFonts w:ascii="Times New Roman" w:hAnsi="Times New Roman"/>
          <w:sz w:val="28"/>
          <w:szCs w:val="28"/>
          <w:lang w:val="uk-UA"/>
        </w:rPr>
        <w:t xml:space="preserve"> (дата звернення: 05.12.2019).</w:t>
      </w:r>
    </w:p>
    <w:p w:rsidR="00A264B3" w:rsidRPr="00D969B8" w:rsidRDefault="00A264B3" w:rsidP="008A071F">
      <w:pPr>
        <w:pStyle w:val="ab"/>
        <w:numPr>
          <w:ilvl w:val="0"/>
          <w:numId w:val="16"/>
        </w:numPr>
        <w:tabs>
          <w:tab w:val="left" w:pos="360"/>
        </w:tabs>
        <w:spacing w:line="360" w:lineRule="auto"/>
        <w:ind w:left="0" w:firstLine="284"/>
        <w:jc w:val="both"/>
        <w:rPr>
          <w:rFonts w:ascii="Times New Roman" w:hAnsi="Times New Roman"/>
          <w:sz w:val="28"/>
          <w:szCs w:val="28"/>
          <w:lang w:val="uk-UA"/>
        </w:rPr>
      </w:pPr>
      <w:r w:rsidRPr="00D969B8">
        <w:rPr>
          <w:rFonts w:ascii="Times New Roman" w:hAnsi="Times New Roman"/>
          <w:sz w:val="28"/>
          <w:szCs w:val="28"/>
          <w:lang w:val="uk-UA"/>
        </w:rPr>
        <w:t>Історія кафедри хірургії № 2 з курсом дитячої хірургії : веб-сайт. URL: https://onmedu.edu.ua/istorija-kafedri-hirurgii-№-2-z-kursom-ditjachoi-hirurgii/ (дата звернення: 05.12.2019).</w:t>
      </w:r>
    </w:p>
    <w:p w:rsidR="00A264B3" w:rsidRPr="00D969B8" w:rsidRDefault="00A264B3" w:rsidP="008A071F">
      <w:pPr>
        <w:pStyle w:val="ab"/>
        <w:numPr>
          <w:ilvl w:val="0"/>
          <w:numId w:val="16"/>
        </w:numPr>
        <w:tabs>
          <w:tab w:val="left" w:pos="360"/>
        </w:tabs>
        <w:spacing w:line="360" w:lineRule="auto"/>
        <w:ind w:left="0" w:firstLine="284"/>
        <w:jc w:val="both"/>
        <w:rPr>
          <w:rFonts w:ascii="Times New Roman" w:hAnsi="Times New Roman"/>
          <w:sz w:val="28"/>
          <w:szCs w:val="28"/>
          <w:lang w:val="uk-UA"/>
        </w:rPr>
      </w:pPr>
      <w:r w:rsidRPr="00D969B8">
        <w:rPr>
          <w:rFonts w:ascii="Times New Roman" w:hAnsi="Times New Roman"/>
          <w:sz w:val="28"/>
          <w:szCs w:val="28"/>
          <w:lang w:val="uk-UA"/>
        </w:rPr>
        <w:t xml:space="preserve">Стерненко М. Доктор Запорожченко : «Лидер должен ежедневно доказывать свое мастерство». </w:t>
      </w:r>
      <w:r w:rsidRPr="00D969B8">
        <w:rPr>
          <w:rFonts w:ascii="Times New Roman" w:hAnsi="Times New Roman"/>
          <w:i/>
          <w:sz w:val="28"/>
          <w:szCs w:val="28"/>
          <w:lang w:val="uk-UA"/>
        </w:rPr>
        <w:t xml:space="preserve">Вечерняя Одесса. Люди дела. </w:t>
      </w:r>
      <w:r w:rsidRPr="00D969B8">
        <w:rPr>
          <w:rFonts w:ascii="Times New Roman" w:hAnsi="Times New Roman"/>
          <w:sz w:val="28"/>
          <w:szCs w:val="28"/>
          <w:lang w:val="uk-UA"/>
        </w:rPr>
        <w:t xml:space="preserve">2010. № 19 (9150). URL: http://vo.od.ua/rubrics/lyudi-dela/13205.php (дата звернення: 05.12.2019). </w:t>
      </w:r>
    </w:p>
    <w:p w:rsidR="00A264B3" w:rsidRPr="00D969B8" w:rsidRDefault="00A264B3" w:rsidP="008A071F">
      <w:pPr>
        <w:pStyle w:val="ab"/>
        <w:tabs>
          <w:tab w:val="left" w:pos="360"/>
        </w:tabs>
        <w:spacing w:line="360" w:lineRule="auto"/>
        <w:ind w:firstLine="284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264B3" w:rsidRPr="00945D0C" w:rsidRDefault="00A264B3" w:rsidP="008A071F">
      <w:pPr>
        <w:pStyle w:val="ab"/>
        <w:tabs>
          <w:tab w:val="left" w:pos="1560"/>
        </w:tabs>
        <w:spacing w:line="360" w:lineRule="auto"/>
        <w:ind w:left="284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945D0C">
        <w:rPr>
          <w:rFonts w:ascii="Times New Roman" w:hAnsi="Times New Roman"/>
          <w:b/>
          <w:sz w:val="28"/>
          <w:szCs w:val="28"/>
          <w:lang w:val="uk-UA"/>
        </w:rPr>
        <w:t>Наукова та навчально-методична література</w:t>
      </w:r>
    </w:p>
    <w:p w:rsidR="00A264B3" w:rsidRPr="00D969B8" w:rsidRDefault="00A264B3" w:rsidP="008A071F">
      <w:pPr>
        <w:numPr>
          <w:ilvl w:val="0"/>
          <w:numId w:val="16"/>
        </w:numPr>
        <w:spacing w:line="360" w:lineRule="auto"/>
        <w:ind w:left="0" w:firstLine="284"/>
        <w:jc w:val="both"/>
        <w:rPr>
          <w:sz w:val="28"/>
          <w:szCs w:val="28"/>
          <w:lang w:val="uk-UA"/>
        </w:rPr>
      </w:pPr>
      <w:r w:rsidRPr="00D969B8">
        <w:rPr>
          <w:sz w:val="28"/>
          <w:szCs w:val="28"/>
          <w:lang w:val="uk-UA"/>
        </w:rPr>
        <w:t>Бабенко В. А. Портретный очерк в документальной телепублицистике</w:t>
      </w:r>
      <w:r>
        <w:rPr>
          <w:sz w:val="28"/>
          <w:szCs w:val="28"/>
          <w:lang w:val="uk-UA"/>
        </w:rPr>
        <w:t xml:space="preserve"> </w:t>
      </w:r>
      <w:r w:rsidRPr="00D969B8">
        <w:rPr>
          <w:sz w:val="28"/>
          <w:szCs w:val="28"/>
          <w:lang w:val="uk-UA"/>
        </w:rPr>
        <w:t>: этапы развития и причины трансформации жанра. Санкт-Петербург : СПбГУПТД. URL: https://cyberleninka.ru/article/n/portretnyy-ocherk-v-dokumentalnoy-telepublitsistike-etapy-razvitiya-i-prichiny-transformatsii-zhanra/viewer (дата звернення: 23.03. 2020).</w:t>
      </w:r>
    </w:p>
    <w:p w:rsidR="00A264B3" w:rsidRPr="00D969B8" w:rsidRDefault="00A264B3" w:rsidP="008A071F">
      <w:pPr>
        <w:pStyle w:val="ab"/>
        <w:numPr>
          <w:ilvl w:val="0"/>
          <w:numId w:val="16"/>
        </w:numPr>
        <w:tabs>
          <w:tab w:val="left" w:pos="360"/>
        </w:tabs>
        <w:spacing w:line="360" w:lineRule="auto"/>
        <w:ind w:left="0" w:firstLine="284"/>
        <w:jc w:val="both"/>
        <w:rPr>
          <w:rFonts w:ascii="Times New Roman" w:hAnsi="Times New Roman"/>
          <w:sz w:val="28"/>
          <w:szCs w:val="28"/>
          <w:lang w:val="uk-UA"/>
        </w:rPr>
      </w:pPr>
      <w:r w:rsidRPr="00D969B8">
        <w:rPr>
          <w:rFonts w:ascii="Times New Roman" w:hAnsi="Times New Roman"/>
          <w:sz w:val="28"/>
          <w:szCs w:val="28"/>
          <w:lang w:val="uk-UA"/>
        </w:rPr>
        <w:t>Богданов В., Вяземский В. Справочник журналиста. Москва, 1965. 806 с.</w:t>
      </w:r>
    </w:p>
    <w:p w:rsidR="00A264B3" w:rsidRPr="00D969B8" w:rsidRDefault="00A264B3" w:rsidP="008A071F">
      <w:pPr>
        <w:pStyle w:val="ab"/>
        <w:numPr>
          <w:ilvl w:val="0"/>
          <w:numId w:val="16"/>
        </w:numPr>
        <w:tabs>
          <w:tab w:val="left" w:pos="360"/>
        </w:tabs>
        <w:spacing w:line="360" w:lineRule="auto"/>
        <w:ind w:left="0" w:firstLine="284"/>
        <w:jc w:val="both"/>
        <w:rPr>
          <w:rFonts w:ascii="Times New Roman" w:hAnsi="Times New Roman"/>
          <w:sz w:val="28"/>
          <w:szCs w:val="28"/>
          <w:lang w:val="uk-UA"/>
        </w:rPr>
      </w:pPr>
      <w:r w:rsidRPr="00D969B8">
        <w:rPr>
          <w:rFonts w:ascii="Times New Roman" w:hAnsi="Times New Roman"/>
          <w:sz w:val="28"/>
          <w:szCs w:val="28"/>
          <w:lang w:val="uk-UA"/>
        </w:rPr>
        <w:t xml:space="preserve">Михайлин І. Л. Основи журналістики : підручник. Київ : Центр навчальної літератури, 2011. 496 с. URL: </w:t>
      </w:r>
      <w:hyperlink r:id="rId10" w:history="1">
        <w:r w:rsidRPr="00D969B8">
          <w:rPr>
            <w:rStyle w:val="a7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http://politics.ellib.org.ua/pages-cat-159.html</w:t>
        </w:r>
      </w:hyperlink>
      <w:r w:rsidRPr="00D969B8">
        <w:rPr>
          <w:rFonts w:ascii="Times New Roman" w:hAnsi="Times New Roman"/>
          <w:sz w:val="28"/>
          <w:szCs w:val="28"/>
          <w:lang w:val="uk-UA"/>
        </w:rPr>
        <w:t xml:space="preserve"> (дата звернення: 23.03. 2020).</w:t>
      </w:r>
    </w:p>
    <w:p w:rsidR="00A264B3" w:rsidRPr="00D969B8" w:rsidRDefault="00A264B3" w:rsidP="008A071F">
      <w:pPr>
        <w:pStyle w:val="ab"/>
        <w:numPr>
          <w:ilvl w:val="0"/>
          <w:numId w:val="16"/>
        </w:numPr>
        <w:tabs>
          <w:tab w:val="left" w:pos="360"/>
        </w:tabs>
        <w:spacing w:line="360" w:lineRule="auto"/>
        <w:ind w:left="0" w:firstLine="284"/>
        <w:jc w:val="both"/>
        <w:rPr>
          <w:rFonts w:ascii="Times New Roman" w:hAnsi="Times New Roman"/>
          <w:sz w:val="28"/>
          <w:szCs w:val="28"/>
          <w:lang w:val="uk-UA"/>
        </w:rPr>
      </w:pPr>
      <w:r w:rsidRPr="00D969B8">
        <w:rPr>
          <w:rFonts w:ascii="Times New Roman" w:hAnsi="Times New Roman"/>
          <w:sz w:val="28"/>
          <w:szCs w:val="28"/>
          <w:lang w:val="uk-UA"/>
        </w:rPr>
        <w:t>Подолян М. Публіцистика як система жанрів. Київ : Київський ун-т, Інститут журналістики, Центр вільної преси, 1998. 48 с.</w:t>
      </w:r>
    </w:p>
    <w:p w:rsidR="00A264B3" w:rsidRPr="00D969B8" w:rsidRDefault="00A264B3" w:rsidP="008A071F">
      <w:pPr>
        <w:pStyle w:val="ab"/>
        <w:numPr>
          <w:ilvl w:val="0"/>
          <w:numId w:val="16"/>
        </w:numPr>
        <w:tabs>
          <w:tab w:val="left" w:pos="360"/>
        </w:tabs>
        <w:spacing w:line="360" w:lineRule="auto"/>
        <w:ind w:left="0" w:firstLine="284"/>
        <w:jc w:val="both"/>
        <w:rPr>
          <w:rFonts w:ascii="Times New Roman" w:hAnsi="Times New Roman"/>
          <w:sz w:val="28"/>
          <w:szCs w:val="28"/>
          <w:lang w:val="uk-UA"/>
        </w:rPr>
      </w:pPr>
      <w:r w:rsidRPr="00D969B8">
        <w:rPr>
          <w:rFonts w:ascii="Times New Roman" w:hAnsi="Times New Roman"/>
          <w:sz w:val="28"/>
          <w:szCs w:val="28"/>
          <w:lang w:val="uk-UA"/>
        </w:rPr>
        <w:t>Харитоненко О. І. Мультимедійні лонгріди в сучасних ЗМІ. Сучасний рух науки : тези доп. VII Міжнар. наук.-практ. інтернет-конф. Дніпро, 2019. С. 1726-1732.</w:t>
      </w:r>
    </w:p>
    <w:p w:rsidR="00A264B3" w:rsidRPr="00D969B8" w:rsidRDefault="00A264B3" w:rsidP="008A071F">
      <w:pPr>
        <w:pStyle w:val="ab"/>
        <w:numPr>
          <w:ilvl w:val="0"/>
          <w:numId w:val="16"/>
        </w:numPr>
        <w:tabs>
          <w:tab w:val="left" w:pos="360"/>
        </w:tabs>
        <w:spacing w:line="360" w:lineRule="auto"/>
        <w:ind w:left="0" w:firstLine="284"/>
        <w:jc w:val="both"/>
        <w:rPr>
          <w:rFonts w:ascii="Times New Roman" w:hAnsi="Times New Roman"/>
          <w:sz w:val="28"/>
          <w:szCs w:val="28"/>
          <w:lang w:val="uk-UA"/>
        </w:rPr>
      </w:pPr>
      <w:r w:rsidRPr="00D969B8">
        <w:rPr>
          <w:rFonts w:ascii="Times New Roman" w:hAnsi="Times New Roman"/>
          <w:sz w:val="28"/>
          <w:szCs w:val="28"/>
          <w:lang w:val="uk-UA"/>
        </w:rPr>
        <w:lastRenderedPageBreak/>
        <w:t>Шашенко С. Комунікаційні аспекти сучасних мультимедійних лонгрідів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D969B8">
        <w:rPr>
          <w:rFonts w:ascii="Times New Roman" w:hAnsi="Times New Roman"/>
          <w:sz w:val="28"/>
          <w:szCs w:val="28"/>
          <w:lang w:val="uk-UA"/>
        </w:rPr>
        <w:t>: українська практика. Мережеві видання. Український інформаційний простір. 2019. Вип. 3. С. 197-210.</w:t>
      </w:r>
    </w:p>
    <w:p w:rsidR="00A264B3" w:rsidRDefault="00A264B3" w:rsidP="008A071F">
      <w:pPr>
        <w:pStyle w:val="ab"/>
        <w:numPr>
          <w:ilvl w:val="0"/>
          <w:numId w:val="16"/>
        </w:numPr>
        <w:tabs>
          <w:tab w:val="left" w:pos="360"/>
        </w:tabs>
        <w:spacing w:line="360" w:lineRule="auto"/>
        <w:ind w:left="0" w:firstLine="284"/>
        <w:jc w:val="both"/>
        <w:rPr>
          <w:rFonts w:ascii="Times New Roman" w:hAnsi="Times New Roman"/>
          <w:sz w:val="28"/>
          <w:szCs w:val="28"/>
          <w:lang w:val="uk-UA"/>
        </w:rPr>
      </w:pPr>
      <w:r w:rsidRPr="00D969B8">
        <w:rPr>
          <w:rFonts w:ascii="Times New Roman" w:hAnsi="Times New Roman"/>
          <w:sz w:val="28"/>
          <w:szCs w:val="28"/>
          <w:lang w:val="uk-UA"/>
        </w:rPr>
        <w:t xml:space="preserve">Як зробити лонгрід, який дочитають до кінця? WebMaesto : веб-сайт. URL: </w:t>
      </w:r>
      <w:hyperlink r:id="rId11" w:history="1">
        <w:r w:rsidRPr="00D969B8">
          <w:rPr>
            <w:rStyle w:val="a7"/>
            <w:rFonts w:ascii="Times New Roman" w:hAnsi="Times New Roman"/>
            <w:sz w:val="28"/>
            <w:szCs w:val="28"/>
            <w:lang w:val="uk-UA"/>
          </w:rPr>
          <w:t>https://webmaestro.com.ua/ua/blog/long-read/</w:t>
        </w:r>
      </w:hyperlink>
      <w:r w:rsidRPr="00D969B8">
        <w:rPr>
          <w:rFonts w:ascii="Times New Roman" w:hAnsi="Times New Roman"/>
          <w:sz w:val="28"/>
          <w:szCs w:val="28"/>
          <w:lang w:val="uk-UA"/>
        </w:rPr>
        <w:t xml:space="preserve"> (дата звернення: 29.04.2020).</w:t>
      </w:r>
    </w:p>
    <w:p w:rsidR="00C502C0" w:rsidRDefault="00C502C0" w:rsidP="00064292">
      <w:pPr>
        <w:pStyle w:val="ab"/>
        <w:tabs>
          <w:tab w:val="left" w:pos="360"/>
        </w:tabs>
        <w:spacing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064292" w:rsidRPr="00C502C0" w:rsidRDefault="00064292" w:rsidP="00064292">
      <w:pPr>
        <w:pStyle w:val="ab"/>
        <w:tabs>
          <w:tab w:val="left" w:pos="360"/>
        </w:tabs>
        <w:spacing w:line="360" w:lineRule="auto"/>
        <w:rPr>
          <w:rFonts w:ascii="Times New Roman" w:hAnsi="Times New Roman"/>
          <w:b/>
          <w:sz w:val="28"/>
          <w:szCs w:val="28"/>
          <w:lang w:val="uk-UA"/>
        </w:rPr>
      </w:pPr>
      <w:bookmarkStart w:id="0" w:name="_GoBack"/>
      <w:bookmarkEnd w:id="0"/>
    </w:p>
    <w:sectPr w:rsidR="00064292" w:rsidRPr="00C502C0" w:rsidSect="00945D0C">
      <w:pgSz w:w="11906" w:h="16838"/>
      <w:pgMar w:top="1418" w:right="567" w:bottom="1418" w:left="170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91D96" w:rsidRDefault="00F91D96">
      <w:r>
        <w:separator/>
      </w:r>
    </w:p>
  </w:endnote>
  <w:endnote w:type="continuationSeparator" w:id="0">
    <w:p w:rsidR="00F91D96" w:rsidRDefault="00F91D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CC"/>
    <w:family w:val="modern"/>
    <w:pitch w:val="fixed"/>
    <w:sig w:usb0="E00006FF" w:usb1="0000FCFF" w:usb2="00000001" w:usb3="00000000" w:csb0="0000019F" w:csb1="00000000"/>
  </w:font>
  <w:font w:name="Helvetica Neue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91D96" w:rsidRDefault="00F91D96">
      <w:r>
        <w:separator/>
      </w:r>
    </w:p>
  </w:footnote>
  <w:footnote w:type="continuationSeparator" w:id="0">
    <w:p w:rsidR="00F91D96" w:rsidRDefault="00F91D9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64B3" w:rsidRDefault="00A264B3" w:rsidP="00945D0C">
    <w:pPr>
      <w:pStyle w:val="a8"/>
      <w:framePr w:wrap="around" w:vAnchor="text" w:hAnchor="margin" w:xAlign="right" w:y="1"/>
      <w:rPr>
        <w:rStyle w:val="aa"/>
      </w:rPr>
    </w:pPr>
    <w:r>
      <w:rPr>
        <w:rStyle w:val="aa"/>
      </w:rPr>
      <w:fldChar w:fldCharType="begin"/>
    </w:r>
    <w:r>
      <w:rPr>
        <w:rStyle w:val="aa"/>
      </w:rPr>
      <w:instrText xml:space="preserve">PAGE  </w:instrText>
    </w:r>
    <w:r>
      <w:rPr>
        <w:rStyle w:val="aa"/>
      </w:rPr>
      <w:fldChar w:fldCharType="end"/>
    </w:r>
  </w:p>
  <w:p w:rsidR="00A264B3" w:rsidRDefault="00A264B3" w:rsidP="00B16BBD">
    <w:pPr>
      <w:pStyle w:val="a8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64B3" w:rsidRDefault="00A264B3" w:rsidP="00945D0C">
    <w:pPr>
      <w:pStyle w:val="a8"/>
      <w:framePr w:wrap="around" w:vAnchor="text" w:hAnchor="margin" w:xAlign="right" w:y="1"/>
      <w:rPr>
        <w:rStyle w:val="aa"/>
      </w:rPr>
    </w:pPr>
    <w:r>
      <w:rPr>
        <w:rStyle w:val="aa"/>
      </w:rPr>
      <w:fldChar w:fldCharType="begin"/>
    </w:r>
    <w:r>
      <w:rPr>
        <w:rStyle w:val="aa"/>
      </w:rPr>
      <w:instrText xml:space="preserve">PAGE  </w:instrText>
    </w:r>
    <w:r>
      <w:rPr>
        <w:rStyle w:val="aa"/>
      </w:rPr>
      <w:fldChar w:fldCharType="separate"/>
    </w:r>
    <w:r w:rsidR="00064292">
      <w:rPr>
        <w:rStyle w:val="aa"/>
        <w:noProof/>
      </w:rPr>
      <w:t>7</w:t>
    </w:r>
    <w:r>
      <w:rPr>
        <w:rStyle w:val="aa"/>
      </w:rPr>
      <w:fldChar w:fldCharType="end"/>
    </w:r>
  </w:p>
  <w:p w:rsidR="00A264B3" w:rsidRDefault="00A264B3" w:rsidP="00B16BBD">
    <w:pPr>
      <w:pStyle w:val="a8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AA5B94"/>
    <w:multiLevelType w:val="hybridMultilevel"/>
    <w:tmpl w:val="03FC5A7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CBD600C"/>
    <w:multiLevelType w:val="hybridMultilevel"/>
    <w:tmpl w:val="F3489C8A"/>
    <w:lvl w:ilvl="0" w:tplc="0E0E74B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0D053BEE"/>
    <w:multiLevelType w:val="hybridMultilevel"/>
    <w:tmpl w:val="BA40D0B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6020C97"/>
    <w:multiLevelType w:val="hybridMultilevel"/>
    <w:tmpl w:val="51E8C5D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05C10B5"/>
    <w:multiLevelType w:val="hybridMultilevel"/>
    <w:tmpl w:val="3CE0B69E"/>
    <w:lvl w:ilvl="0" w:tplc="4DDC4E50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5">
    <w:nsid w:val="262B6BE4"/>
    <w:multiLevelType w:val="hybridMultilevel"/>
    <w:tmpl w:val="A2786D2C"/>
    <w:lvl w:ilvl="0" w:tplc="BEB25BB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6">
    <w:nsid w:val="34FA1905"/>
    <w:multiLevelType w:val="hybridMultilevel"/>
    <w:tmpl w:val="7CA2E38C"/>
    <w:lvl w:ilvl="0" w:tplc="837816F8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7">
    <w:nsid w:val="3BD34410"/>
    <w:multiLevelType w:val="hybridMultilevel"/>
    <w:tmpl w:val="144626E6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A9B6324"/>
    <w:multiLevelType w:val="hybridMultilevel"/>
    <w:tmpl w:val="5EB80BE8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>
    <w:nsid w:val="4E3626E5"/>
    <w:multiLevelType w:val="multilevel"/>
    <w:tmpl w:val="D500E8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368787D"/>
    <w:multiLevelType w:val="hybridMultilevel"/>
    <w:tmpl w:val="47F04F54"/>
    <w:lvl w:ilvl="0" w:tplc="32D8176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5BC30869"/>
    <w:multiLevelType w:val="hybridMultilevel"/>
    <w:tmpl w:val="96FCBA42"/>
    <w:lvl w:ilvl="0" w:tplc="DC926E86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2">
    <w:nsid w:val="5E43730D"/>
    <w:multiLevelType w:val="hybridMultilevel"/>
    <w:tmpl w:val="87DA5812"/>
    <w:lvl w:ilvl="0" w:tplc="32D8176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68A71EE0"/>
    <w:multiLevelType w:val="hybridMultilevel"/>
    <w:tmpl w:val="7CB8380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6B4E6B9C"/>
    <w:multiLevelType w:val="hybridMultilevel"/>
    <w:tmpl w:val="3EEA02FA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5">
    <w:nsid w:val="70095E92"/>
    <w:multiLevelType w:val="multilevel"/>
    <w:tmpl w:val="939C43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7A46293B"/>
    <w:multiLevelType w:val="multilevel"/>
    <w:tmpl w:val="DB5E69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7A597286"/>
    <w:multiLevelType w:val="hybridMultilevel"/>
    <w:tmpl w:val="D068BD9A"/>
    <w:lvl w:ilvl="0" w:tplc="776037C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6"/>
  </w:num>
  <w:num w:numId="2">
    <w:abstractNumId w:val="16"/>
  </w:num>
  <w:num w:numId="3">
    <w:abstractNumId w:val="1"/>
  </w:num>
  <w:num w:numId="4">
    <w:abstractNumId w:val="7"/>
  </w:num>
  <w:num w:numId="5">
    <w:abstractNumId w:val="12"/>
  </w:num>
  <w:num w:numId="6">
    <w:abstractNumId w:val="10"/>
  </w:num>
  <w:num w:numId="7">
    <w:abstractNumId w:val="2"/>
  </w:num>
  <w:num w:numId="8">
    <w:abstractNumId w:val="0"/>
  </w:num>
  <w:num w:numId="9">
    <w:abstractNumId w:val="4"/>
  </w:num>
  <w:num w:numId="10">
    <w:abstractNumId w:val="9"/>
  </w:num>
  <w:num w:numId="11">
    <w:abstractNumId w:val="15"/>
  </w:num>
  <w:num w:numId="12">
    <w:abstractNumId w:val="3"/>
  </w:num>
  <w:num w:numId="13">
    <w:abstractNumId w:val="8"/>
  </w:num>
  <w:num w:numId="14">
    <w:abstractNumId w:val="11"/>
  </w:num>
  <w:num w:numId="15">
    <w:abstractNumId w:val="14"/>
  </w:num>
  <w:num w:numId="16">
    <w:abstractNumId w:val="13"/>
  </w:num>
  <w:num w:numId="17">
    <w:abstractNumId w:val="5"/>
  </w:num>
  <w:num w:numId="1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08B4"/>
    <w:rsid w:val="0000675B"/>
    <w:rsid w:val="00013C44"/>
    <w:rsid w:val="000268D2"/>
    <w:rsid w:val="00042D59"/>
    <w:rsid w:val="000454F3"/>
    <w:rsid w:val="00051FE1"/>
    <w:rsid w:val="0006031E"/>
    <w:rsid w:val="00064292"/>
    <w:rsid w:val="00076945"/>
    <w:rsid w:val="00081D79"/>
    <w:rsid w:val="00087A29"/>
    <w:rsid w:val="00087F73"/>
    <w:rsid w:val="000919F7"/>
    <w:rsid w:val="00092F95"/>
    <w:rsid w:val="000A040A"/>
    <w:rsid w:val="000B7547"/>
    <w:rsid w:val="000C2B3F"/>
    <w:rsid w:val="000D0D7C"/>
    <w:rsid w:val="000D2A5C"/>
    <w:rsid w:val="000E1A66"/>
    <w:rsid w:val="000F3CCA"/>
    <w:rsid w:val="000F45A2"/>
    <w:rsid w:val="0011126F"/>
    <w:rsid w:val="00111F99"/>
    <w:rsid w:val="001146BD"/>
    <w:rsid w:val="00122273"/>
    <w:rsid w:val="001514DE"/>
    <w:rsid w:val="001519E7"/>
    <w:rsid w:val="00153D00"/>
    <w:rsid w:val="001603AE"/>
    <w:rsid w:val="00180E18"/>
    <w:rsid w:val="001B45A6"/>
    <w:rsid w:val="001D70FC"/>
    <w:rsid w:val="001E3025"/>
    <w:rsid w:val="001E4DA4"/>
    <w:rsid w:val="00203F5F"/>
    <w:rsid w:val="00223A7E"/>
    <w:rsid w:val="0022553E"/>
    <w:rsid w:val="0023415A"/>
    <w:rsid w:val="00234497"/>
    <w:rsid w:val="00242569"/>
    <w:rsid w:val="00247E51"/>
    <w:rsid w:val="00267D00"/>
    <w:rsid w:val="002702CD"/>
    <w:rsid w:val="002707F0"/>
    <w:rsid w:val="00291C60"/>
    <w:rsid w:val="002A2AB6"/>
    <w:rsid w:val="002B63B4"/>
    <w:rsid w:val="002C30ED"/>
    <w:rsid w:val="002C63B3"/>
    <w:rsid w:val="002C7707"/>
    <w:rsid w:val="002C792E"/>
    <w:rsid w:val="002E4CD5"/>
    <w:rsid w:val="002F1A8A"/>
    <w:rsid w:val="00300306"/>
    <w:rsid w:val="00341F4B"/>
    <w:rsid w:val="00350154"/>
    <w:rsid w:val="00362AAC"/>
    <w:rsid w:val="00363727"/>
    <w:rsid w:val="0039005C"/>
    <w:rsid w:val="00396A61"/>
    <w:rsid w:val="00397E91"/>
    <w:rsid w:val="003A0455"/>
    <w:rsid w:val="003A5031"/>
    <w:rsid w:val="003B2468"/>
    <w:rsid w:val="003B4056"/>
    <w:rsid w:val="003C31BF"/>
    <w:rsid w:val="003F4EF7"/>
    <w:rsid w:val="00401724"/>
    <w:rsid w:val="00416AE9"/>
    <w:rsid w:val="00416EA1"/>
    <w:rsid w:val="004200A2"/>
    <w:rsid w:val="004261FE"/>
    <w:rsid w:val="004305C6"/>
    <w:rsid w:val="00446705"/>
    <w:rsid w:val="0045041B"/>
    <w:rsid w:val="004603DD"/>
    <w:rsid w:val="004658DF"/>
    <w:rsid w:val="004724DD"/>
    <w:rsid w:val="00476776"/>
    <w:rsid w:val="004829AF"/>
    <w:rsid w:val="00487B19"/>
    <w:rsid w:val="004C5810"/>
    <w:rsid w:val="004C6967"/>
    <w:rsid w:val="004C778A"/>
    <w:rsid w:val="004D1F3F"/>
    <w:rsid w:val="004E2A77"/>
    <w:rsid w:val="00500C6E"/>
    <w:rsid w:val="00503749"/>
    <w:rsid w:val="00517E84"/>
    <w:rsid w:val="00530034"/>
    <w:rsid w:val="0053098C"/>
    <w:rsid w:val="00530DE2"/>
    <w:rsid w:val="005325DD"/>
    <w:rsid w:val="00533028"/>
    <w:rsid w:val="00535533"/>
    <w:rsid w:val="005363C5"/>
    <w:rsid w:val="0057716C"/>
    <w:rsid w:val="005A0213"/>
    <w:rsid w:val="005A0F46"/>
    <w:rsid w:val="005A3B49"/>
    <w:rsid w:val="005B11FD"/>
    <w:rsid w:val="005B217B"/>
    <w:rsid w:val="005B320D"/>
    <w:rsid w:val="005D51E5"/>
    <w:rsid w:val="005E03F5"/>
    <w:rsid w:val="005E71ED"/>
    <w:rsid w:val="005F07BA"/>
    <w:rsid w:val="005F1449"/>
    <w:rsid w:val="005F239A"/>
    <w:rsid w:val="005F3634"/>
    <w:rsid w:val="005F7CF3"/>
    <w:rsid w:val="00613089"/>
    <w:rsid w:val="00614E86"/>
    <w:rsid w:val="0062078A"/>
    <w:rsid w:val="0062334C"/>
    <w:rsid w:val="00626615"/>
    <w:rsid w:val="0063761E"/>
    <w:rsid w:val="00641613"/>
    <w:rsid w:val="006424E4"/>
    <w:rsid w:val="006458F5"/>
    <w:rsid w:val="00656B7B"/>
    <w:rsid w:val="00661D0E"/>
    <w:rsid w:val="00663913"/>
    <w:rsid w:val="00670A94"/>
    <w:rsid w:val="00676BD0"/>
    <w:rsid w:val="006876ED"/>
    <w:rsid w:val="006B1533"/>
    <w:rsid w:val="006B5335"/>
    <w:rsid w:val="006C0D73"/>
    <w:rsid w:val="006D2C24"/>
    <w:rsid w:val="006E538B"/>
    <w:rsid w:val="006E5402"/>
    <w:rsid w:val="007025E4"/>
    <w:rsid w:val="0070693A"/>
    <w:rsid w:val="007223DE"/>
    <w:rsid w:val="0072565B"/>
    <w:rsid w:val="00726541"/>
    <w:rsid w:val="00734803"/>
    <w:rsid w:val="00744424"/>
    <w:rsid w:val="00763CDC"/>
    <w:rsid w:val="0077355A"/>
    <w:rsid w:val="0077799E"/>
    <w:rsid w:val="00780A12"/>
    <w:rsid w:val="00782D24"/>
    <w:rsid w:val="00796385"/>
    <w:rsid w:val="007A10D3"/>
    <w:rsid w:val="007A4D7F"/>
    <w:rsid w:val="007B73A2"/>
    <w:rsid w:val="007B7E9A"/>
    <w:rsid w:val="007E0744"/>
    <w:rsid w:val="007E0DA8"/>
    <w:rsid w:val="00802018"/>
    <w:rsid w:val="008057C5"/>
    <w:rsid w:val="00813104"/>
    <w:rsid w:val="008313E2"/>
    <w:rsid w:val="00847015"/>
    <w:rsid w:val="008526C4"/>
    <w:rsid w:val="00865668"/>
    <w:rsid w:val="0087760D"/>
    <w:rsid w:val="00894A6F"/>
    <w:rsid w:val="00895CEF"/>
    <w:rsid w:val="008A071F"/>
    <w:rsid w:val="008A2F73"/>
    <w:rsid w:val="008C0B4E"/>
    <w:rsid w:val="008C0C93"/>
    <w:rsid w:val="008C1D1E"/>
    <w:rsid w:val="008C326F"/>
    <w:rsid w:val="008C726D"/>
    <w:rsid w:val="008D628B"/>
    <w:rsid w:val="008E1878"/>
    <w:rsid w:val="008E345B"/>
    <w:rsid w:val="008F0B0A"/>
    <w:rsid w:val="00901009"/>
    <w:rsid w:val="00905BB4"/>
    <w:rsid w:val="009128EF"/>
    <w:rsid w:val="009138B8"/>
    <w:rsid w:val="00927C09"/>
    <w:rsid w:val="00945D0C"/>
    <w:rsid w:val="009504F7"/>
    <w:rsid w:val="00961832"/>
    <w:rsid w:val="0096514D"/>
    <w:rsid w:val="009726FE"/>
    <w:rsid w:val="0097620A"/>
    <w:rsid w:val="0098519B"/>
    <w:rsid w:val="009874AB"/>
    <w:rsid w:val="009961D2"/>
    <w:rsid w:val="009A0172"/>
    <w:rsid w:val="009C0C0B"/>
    <w:rsid w:val="009C2E40"/>
    <w:rsid w:val="009D17DE"/>
    <w:rsid w:val="009E249A"/>
    <w:rsid w:val="009E4210"/>
    <w:rsid w:val="009F6141"/>
    <w:rsid w:val="00A077FA"/>
    <w:rsid w:val="00A21377"/>
    <w:rsid w:val="00A255F6"/>
    <w:rsid w:val="00A264B3"/>
    <w:rsid w:val="00A377FB"/>
    <w:rsid w:val="00A477E6"/>
    <w:rsid w:val="00A47C20"/>
    <w:rsid w:val="00A57DA0"/>
    <w:rsid w:val="00A825BC"/>
    <w:rsid w:val="00A90A75"/>
    <w:rsid w:val="00A95D52"/>
    <w:rsid w:val="00AB54B7"/>
    <w:rsid w:val="00AD5C96"/>
    <w:rsid w:val="00AE2578"/>
    <w:rsid w:val="00AF31EB"/>
    <w:rsid w:val="00AF4547"/>
    <w:rsid w:val="00AF47BA"/>
    <w:rsid w:val="00B16BBD"/>
    <w:rsid w:val="00B30D96"/>
    <w:rsid w:val="00B36BE3"/>
    <w:rsid w:val="00B403BA"/>
    <w:rsid w:val="00B53412"/>
    <w:rsid w:val="00B53F47"/>
    <w:rsid w:val="00B54DBC"/>
    <w:rsid w:val="00B5776C"/>
    <w:rsid w:val="00B65333"/>
    <w:rsid w:val="00BA14EA"/>
    <w:rsid w:val="00BB2208"/>
    <w:rsid w:val="00BB5387"/>
    <w:rsid w:val="00BC0043"/>
    <w:rsid w:val="00BD4D30"/>
    <w:rsid w:val="00BD6CE4"/>
    <w:rsid w:val="00BF1ED6"/>
    <w:rsid w:val="00C00135"/>
    <w:rsid w:val="00C17593"/>
    <w:rsid w:val="00C502C0"/>
    <w:rsid w:val="00C54569"/>
    <w:rsid w:val="00C55C6C"/>
    <w:rsid w:val="00C628AD"/>
    <w:rsid w:val="00C6407E"/>
    <w:rsid w:val="00C77A12"/>
    <w:rsid w:val="00C77C08"/>
    <w:rsid w:val="00C87D18"/>
    <w:rsid w:val="00C904A6"/>
    <w:rsid w:val="00C93A91"/>
    <w:rsid w:val="00C96695"/>
    <w:rsid w:val="00CB0B7B"/>
    <w:rsid w:val="00CB1D8C"/>
    <w:rsid w:val="00CB70C7"/>
    <w:rsid w:val="00CD051C"/>
    <w:rsid w:val="00CE2E11"/>
    <w:rsid w:val="00CE4110"/>
    <w:rsid w:val="00D05933"/>
    <w:rsid w:val="00D21B7D"/>
    <w:rsid w:val="00D34150"/>
    <w:rsid w:val="00D530C4"/>
    <w:rsid w:val="00D708B4"/>
    <w:rsid w:val="00D71569"/>
    <w:rsid w:val="00D83976"/>
    <w:rsid w:val="00D8497B"/>
    <w:rsid w:val="00D93E59"/>
    <w:rsid w:val="00D969B8"/>
    <w:rsid w:val="00DA216A"/>
    <w:rsid w:val="00DA623F"/>
    <w:rsid w:val="00DB585E"/>
    <w:rsid w:val="00DB5A4F"/>
    <w:rsid w:val="00DC16F7"/>
    <w:rsid w:val="00DC1E6D"/>
    <w:rsid w:val="00DE701D"/>
    <w:rsid w:val="00E22C3A"/>
    <w:rsid w:val="00E245AE"/>
    <w:rsid w:val="00E46165"/>
    <w:rsid w:val="00E61F8E"/>
    <w:rsid w:val="00E77DB1"/>
    <w:rsid w:val="00E8621F"/>
    <w:rsid w:val="00E950CB"/>
    <w:rsid w:val="00EA3FA6"/>
    <w:rsid w:val="00EA48E8"/>
    <w:rsid w:val="00EB3FE2"/>
    <w:rsid w:val="00EC0AC5"/>
    <w:rsid w:val="00EC4EA7"/>
    <w:rsid w:val="00ED0F1A"/>
    <w:rsid w:val="00ED4500"/>
    <w:rsid w:val="00ED5CD7"/>
    <w:rsid w:val="00EE103B"/>
    <w:rsid w:val="00EE49E5"/>
    <w:rsid w:val="00EE6A8E"/>
    <w:rsid w:val="00EF0495"/>
    <w:rsid w:val="00F028A0"/>
    <w:rsid w:val="00F15829"/>
    <w:rsid w:val="00F25E28"/>
    <w:rsid w:val="00F2701D"/>
    <w:rsid w:val="00F35055"/>
    <w:rsid w:val="00F36531"/>
    <w:rsid w:val="00F616D7"/>
    <w:rsid w:val="00F823CD"/>
    <w:rsid w:val="00F85633"/>
    <w:rsid w:val="00F91D96"/>
    <w:rsid w:val="00F938DF"/>
    <w:rsid w:val="00F939A3"/>
    <w:rsid w:val="00FA5806"/>
    <w:rsid w:val="00FA76D0"/>
    <w:rsid w:val="00FB35A9"/>
    <w:rsid w:val="00FB55E2"/>
    <w:rsid w:val="00FD3C42"/>
    <w:rsid w:val="00FD7CA3"/>
    <w:rsid w:val="00FE5B91"/>
    <w:rsid w:val="00FE750D"/>
    <w:rsid w:val="00FF4D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C01F924E-EB14-4721-89C5-B77C39428F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93E59"/>
    <w:rPr>
      <w:rFonts w:ascii="Times New Roman" w:hAnsi="Times New Roman"/>
      <w:sz w:val="24"/>
      <w:szCs w:val="24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uiPriority w:val="99"/>
    <w:qFormat/>
    <w:rsid w:val="006B1533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  <w:lang w:val="uk-UA" w:eastAsia="uk-UA"/>
    </w:rPr>
  </w:style>
  <w:style w:type="character" w:customStyle="1" w:styleId="a4">
    <w:name w:val="Название Знак"/>
    <w:link w:val="a3"/>
    <w:uiPriority w:val="99"/>
    <w:locked/>
    <w:rsid w:val="006B1533"/>
    <w:rPr>
      <w:rFonts w:ascii="Cambria" w:hAnsi="Cambria" w:cs="Times New Roman"/>
      <w:b/>
      <w:kern w:val="28"/>
      <w:sz w:val="32"/>
      <w:lang w:val="uk-UA" w:eastAsia="uk-UA"/>
    </w:rPr>
  </w:style>
  <w:style w:type="paragraph" w:styleId="a5">
    <w:name w:val="List Paragraph"/>
    <w:basedOn w:val="a"/>
    <w:uiPriority w:val="99"/>
    <w:qFormat/>
    <w:rsid w:val="006B1533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paragraph" w:styleId="a6">
    <w:name w:val="Normal (Web)"/>
    <w:basedOn w:val="a"/>
    <w:uiPriority w:val="99"/>
    <w:rsid w:val="006B1533"/>
    <w:pPr>
      <w:spacing w:before="100" w:beforeAutospacing="1" w:after="100" w:afterAutospacing="1"/>
    </w:pPr>
    <w:rPr>
      <w:rFonts w:eastAsia="Times New Roman"/>
      <w:lang w:eastAsia="ru-RU"/>
    </w:rPr>
  </w:style>
  <w:style w:type="character" w:customStyle="1" w:styleId="apple-converted-space">
    <w:name w:val="apple-converted-space"/>
    <w:uiPriority w:val="99"/>
    <w:rsid w:val="006B1533"/>
  </w:style>
  <w:style w:type="character" w:styleId="a7">
    <w:name w:val="Hyperlink"/>
    <w:uiPriority w:val="99"/>
    <w:rsid w:val="006B1533"/>
    <w:rPr>
      <w:rFonts w:cs="Times New Roman"/>
      <w:color w:val="0000FF"/>
      <w:u w:val="single"/>
    </w:rPr>
  </w:style>
  <w:style w:type="paragraph" w:styleId="a8">
    <w:name w:val="header"/>
    <w:basedOn w:val="a"/>
    <w:link w:val="a9"/>
    <w:uiPriority w:val="99"/>
    <w:semiHidden/>
    <w:rsid w:val="006B1533"/>
    <w:pPr>
      <w:tabs>
        <w:tab w:val="center" w:pos="4819"/>
        <w:tab w:val="right" w:pos="9639"/>
      </w:tabs>
    </w:pPr>
    <w:rPr>
      <w:rFonts w:eastAsia="Times New Roman"/>
      <w:lang w:eastAsia="ru-RU"/>
    </w:rPr>
  </w:style>
  <w:style w:type="character" w:customStyle="1" w:styleId="a9">
    <w:name w:val="Верхний колонтитул Знак"/>
    <w:link w:val="a8"/>
    <w:uiPriority w:val="99"/>
    <w:semiHidden/>
    <w:locked/>
    <w:rsid w:val="006B1533"/>
    <w:rPr>
      <w:rFonts w:ascii="Times New Roman" w:hAnsi="Times New Roman" w:cs="Times New Roman"/>
      <w:sz w:val="24"/>
    </w:rPr>
  </w:style>
  <w:style w:type="character" w:styleId="aa">
    <w:name w:val="page number"/>
    <w:uiPriority w:val="99"/>
    <w:rsid w:val="006B1533"/>
    <w:rPr>
      <w:rFonts w:cs="Times New Roman"/>
    </w:rPr>
  </w:style>
  <w:style w:type="paragraph" w:styleId="ab">
    <w:name w:val="No Spacing"/>
    <w:uiPriority w:val="99"/>
    <w:qFormat/>
    <w:rsid w:val="006B1533"/>
    <w:rPr>
      <w:sz w:val="22"/>
      <w:szCs w:val="22"/>
      <w:lang w:eastAsia="en-US"/>
    </w:rPr>
  </w:style>
  <w:style w:type="character" w:customStyle="1" w:styleId="citation">
    <w:name w:val="citation"/>
    <w:uiPriority w:val="99"/>
    <w:rsid w:val="006B1533"/>
  </w:style>
  <w:style w:type="paragraph" w:styleId="ac">
    <w:name w:val="footer"/>
    <w:basedOn w:val="a"/>
    <w:link w:val="ad"/>
    <w:uiPriority w:val="99"/>
    <w:rsid w:val="003A0455"/>
    <w:pPr>
      <w:tabs>
        <w:tab w:val="center" w:pos="4677"/>
        <w:tab w:val="right" w:pos="9355"/>
      </w:tabs>
    </w:pPr>
    <w:rPr>
      <w:rFonts w:eastAsia="Times New Roman"/>
      <w:lang w:eastAsia="ru-RU"/>
    </w:rPr>
  </w:style>
  <w:style w:type="character" w:customStyle="1" w:styleId="ad">
    <w:name w:val="Нижний колонтитул Знак"/>
    <w:link w:val="ac"/>
    <w:uiPriority w:val="99"/>
    <w:locked/>
    <w:rsid w:val="003A0455"/>
    <w:rPr>
      <w:rFonts w:ascii="Times New Roman" w:hAnsi="Times New Roman" w:cs="Times New Roman"/>
      <w:sz w:val="24"/>
    </w:rPr>
  </w:style>
  <w:style w:type="paragraph" w:styleId="HTML">
    <w:name w:val="HTML Preformatted"/>
    <w:basedOn w:val="a"/>
    <w:link w:val="HTML0"/>
    <w:uiPriority w:val="99"/>
    <w:semiHidden/>
    <w:rsid w:val="009E4210"/>
    <w:rPr>
      <w:rFonts w:ascii="Consolas" w:eastAsia="Times New Roman" w:hAnsi="Consolas"/>
      <w:sz w:val="20"/>
      <w:szCs w:val="20"/>
      <w:lang w:eastAsia="ru-RU"/>
    </w:rPr>
  </w:style>
  <w:style w:type="character" w:customStyle="1" w:styleId="HTML0">
    <w:name w:val="Стандартный HTML Знак"/>
    <w:link w:val="HTML"/>
    <w:uiPriority w:val="99"/>
    <w:semiHidden/>
    <w:locked/>
    <w:rsid w:val="009E4210"/>
    <w:rPr>
      <w:rFonts w:ascii="Consolas" w:hAnsi="Consolas" w:cs="Times New Roman"/>
      <w:sz w:val="20"/>
    </w:rPr>
  </w:style>
  <w:style w:type="character" w:styleId="ae">
    <w:name w:val="FollowedHyperlink"/>
    <w:uiPriority w:val="99"/>
    <w:semiHidden/>
    <w:rsid w:val="00517E84"/>
    <w:rPr>
      <w:rFonts w:cs="Times New Roman"/>
      <w:color w:val="800080"/>
      <w:u w:val="single"/>
    </w:rPr>
  </w:style>
  <w:style w:type="paragraph" w:customStyle="1" w:styleId="B">
    <w:name w:val="Основной текст B"/>
    <w:uiPriority w:val="99"/>
    <w:rsid w:val="00530DE2"/>
    <w:pPr>
      <w:pBdr>
        <w:top w:val="none" w:sz="96" w:space="31" w:color="FFFFFF" w:frame="1"/>
        <w:left w:val="none" w:sz="96" w:space="31" w:color="FFFFFF" w:frame="1"/>
        <w:bottom w:val="none" w:sz="96" w:space="31" w:color="FFFFFF" w:frame="1"/>
        <w:right w:val="none" w:sz="96" w:space="31" w:color="FFFFFF" w:frame="1"/>
        <w:bar w:val="none" w:sz="0" w:color="000000"/>
      </w:pBdr>
    </w:pPr>
    <w:rPr>
      <w:rFonts w:ascii="Helvetica Neue" w:eastAsia="Arial Unicode MS" w:hAnsi="Helvetica Neue" w:cs="Arial Unicode MS"/>
      <w:color w:val="000000"/>
      <w:sz w:val="22"/>
      <w:szCs w:val="22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8380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0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0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0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0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0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0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0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0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8380878">
          <w:marLeft w:val="0"/>
          <w:marRight w:val="0"/>
          <w:marTop w:val="150"/>
          <w:marBottom w:val="150"/>
          <w:divBdr>
            <w:top w:val="dashed" w:sz="6" w:space="0" w:color="787878"/>
            <w:left w:val="dashed" w:sz="6" w:space="0" w:color="787878"/>
            <w:bottom w:val="dashed" w:sz="6" w:space="0" w:color="787878"/>
            <w:right w:val="dashed" w:sz="6" w:space="0" w:color="787878"/>
          </w:divBdr>
          <w:divsChild>
            <w:div w:id="388380880">
              <w:marLeft w:val="0"/>
              <w:marRight w:val="0"/>
              <w:marTop w:val="6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838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8380884">
          <w:marLeft w:val="0"/>
          <w:marRight w:val="0"/>
          <w:marTop w:val="150"/>
          <w:marBottom w:val="150"/>
          <w:divBdr>
            <w:top w:val="dashed" w:sz="6" w:space="0" w:color="787878"/>
            <w:left w:val="dashed" w:sz="6" w:space="0" w:color="787878"/>
            <w:bottom w:val="dashed" w:sz="6" w:space="0" w:color="787878"/>
            <w:right w:val="dashed" w:sz="6" w:space="0" w:color="787878"/>
          </w:divBdr>
          <w:divsChild>
            <w:div w:id="388380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8380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ebmaestro.com.ua/ua/blog/long-read/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://politics.ellib.org.ua/pages-cat-159.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mif-ua.com/archive/article/3906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1440</Words>
  <Characters>8213</Characters>
  <Application>Microsoft Office Word</Application>
  <DocSecurity>0</DocSecurity>
  <Lines>68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ОДЕСЬКИЙ НАЦІОНАЛЬНИЙ УНІВЕРСИТЕТ ІМЕНІ І</vt:lpstr>
    </vt:vector>
  </TitlesOfParts>
  <Company>SPecialiST RePack</Company>
  <LinksUpToDate>false</LinksUpToDate>
  <CharactersWithSpaces>9634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ОДЕСЬКИЙ НАЦІОНАЛЬНИЙ УНІВЕРСИТЕТ ІМЕНІ І</dc:title>
  <dc:creator>Юлия Линник</dc:creator>
  <cp:lastModifiedBy>student</cp:lastModifiedBy>
  <cp:revision>3</cp:revision>
  <dcterms:created xsi:type="dcterms:W3CDTF">2021-05-21T12:19:00Z</dcterms:created>
  <dcterms:modified xsi:type="dcterms:W3CDTF">2021-05-24T08:40:00Z</dcterms:modified>
</cp:coreProperties>
</file>