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05B63" w:rsidRDefault="00205B63" w:rsidP="00205B63">
      <w:pPr>
        <w:pBdr>
          <w:bottom w:val="single" w:sz="4" w:space="1" w:color="auto"/>
        </w:pBdr>
        <w:jc w:val="center"/>
        <w:rPr>
          <w:sz w:val="28"/>
          <w:szCs w:val="28"/>
        </w:rPr>
      </w:pPr>
      <w:r>
        <w:rPr>
          <w:sz w:val="28"/>
          <w:szCs w:val="28"/>
        </w:rPr>
        <w:t>Одеський національний університет імені І. І. Мечникова</w:t>
      </w:r>
    </w:p>
    <w:p w:rsidR="00205B63" w:rsidRDefault="00205B63" w:rsidP="00205B63">
      <w:pPr>
        <w:jc w:val="center"/>
        <w:rPr>
          <w:sz w:val="20"/>
          <w:szCs w:val="20"/>
        </w:rPr>
      </w:pPr>
      <w:r>
        <w:rPr>
          <w:sz w:val="20"/>
          <w:szCs w:val="20"/>
        </w:rPr>
        <w:t>(повне найменування вищого навчального закладу)</w:t>
      </w:r>
    </w:p>
    <w:p w:rsidR="00205B63" w:rsidRDefault="00205B63" w:rsidP="00205B63">
      <w:pPr>
        <w:pBdr>
          <w:bottom w:val="single" w:sz="4" w:space="1" w:color="auto"/>
        </w:pBdr>
        <w:spacing w:before="240"/>
        <w:jc w:val="center"/>
        <w:rPr>
          <w:sz w:val="28"/>
          <w:szCs w:val="28"/>
        </w:rPr>
      </w:pPr>
      <w:r>
        <w:rPr>
          <w:sz w:val="28"/>
          <w:szCs w:val="28"/>
        </w:rPr>
        <w:t>Філологічний факультет</w:t>
      </w:r>
    </w:p>
    <w:p w:rsidR="00205B63" w:rsidRDefault="00205B63" w:rsidP="00205B63">
      <w:pPr>
        <w:jc w:val="center"/>
        <w:rPr>
          <w:sz w:val="18"/>
          <w:szCs w:val="18"/>
        </w:rPr>
      </w:pPr>
      <w:r>
        <w:rPr>
          <w:sz w:val="18"/>
          <w:szCs w:val="18"/>
        </w:rPr>
        <w:t>(повне найменування інституту/факультету)</w:t>
      </w:r>
    </w:p>
    <w:p w:rsidR="00205B63" w:rsidRDefault="00205B63" w:rsidP="00205B63">
      <w:pPr>
        <w:pBdr>
          <w:bottom w:val="single" w:sz="4" w:space="1" w:color="auto"/>
        </w:pBdr>
        <w:spacing w:before="240"/>
        <w:jc w:val="center"/>
        <w:rPr>
          <w:sz w:val="28"/>
          <w:szCs w:val="28"/>
        </w:rPr>
      </w:pPr>
      <w:r>
        <w:rPr>
          <w:sz w:val="28"/>
          <w:szCs w:val="28"/>
        </w:rPr>
        <w:t>Кафедра української мови</w:t>
      </w:r>
    </w:p>
    <w:p w:rsidR="00205B63" w:rsidRDefault="00205B63" w:rsidP="00205B63">
      <w:pPr>
        <w:jc w:val="center"/>
        <w:rPr>
          <w:sz w:val="18"/>
          <w:szCs w:val="18"/>
        </w:rPr>
      </w:pPr>
      <w:r>
        <w:rPr>
          <w:sz w:val="18"/>
          <w:szCs w:val="18"/>
        </w:rPr>
        <w:t>(повна назва кафедри)</w:t>
      </w:r>
    </w:p>
    <w:p w:rsidR="00205B63" w:rsidRDefault="00205B63" w:rsidP="00205B63">
      <w:pPr>
        <w:tabs>
          <w:tab w:val="left" w:pos="2340"/>
        </w:tabs>
        <w:jc w:val="both"/>
        <w:rPr>
          <w:b/>
          <w:spacing w:val="60"/>
          <w:sz w:val="40"/>
          <w:szCs w:val="40"/>
        </w:rPr>
      </w:pPr>
      <w:r>
        <w:rPr>
          <w:b/>
          <w:spacing w:val="60"/>
          <w:sz w:val="40"/>
          <w:szCs w:val="40"/>
        </w:rPr>
        <w:tab/>
      </w:r>
    </w:p>
    <w:p w:rsidR="00205B63" w:rsidRDefault="00205B63" w:rsidP="00205B63">
      <w:pPr>
        <w:jc w:val="center"/>
        <w:rPr>
          <w:b/>
          <w:spacing w:val="60"/>
          <w:sz w:val="32"/>
          <w:szCs w:val="32"/>
          <w:lang w:val="uk-UA"/>
        </w:rPr>
      </w:pPr>
      <w:r>
        <w:rPr>
          <w:b/>
          <w:spacing w:val="60"/>
          <w:sz w:val="32"/>
          <w:szCs w:val="32"/>
        </w:rPr>
        <w:t>Дипломна робота</w:t>
      </w:r>
    </w:p>
    <w:p w:rsidR="00205B63" w:rsidRPr="008950AE" w:rsidRDefault="00205B63" w:rsidP="00205B63">
      <w:pPr>
        <w:jc w:val="center"/>
        <w:rPr>
          <w:b/>
          <w:spacing w:val="60"/>
          <w:sz w:val="32"/>
          <w:szCs w:val="32"/>
          <w:lang w:val="uk-UA"/>
        </w:rPr>
      </w:pPr>
    </w:p>
    <w:p w:rsidR="00205B63" w:rsidRPr="008950AE" w:rsidRDefault="00205B63" w:rsidP="00205B63">
      <w:pPr>
        <w:tabs>
          <w:tab w:val="right" w:pos="9355"/>
        </w:tabs>
        <w:spacing w:line="360" w:lineRule="auto"/>
        <w:jc w:val="center"/>
        <w:rPr>
          <w:b/>
          <w:sz w:val="28"/>
          <w:szCs w:val="28"/>
        </w:rPr>
      </w:pPr>
      <w:r w:rsidRPr="008950AE">
        <w:rPr>
          <w:b/>
          <w:sz w:val="28"/>
          <w:szCs w:val="28"/>
          <w:lang w:val="uk-UA"/>
        </w:rPr>
        <w:t>Психолінгвістична інтерпретація рекламного мегадискурсу (експериментальне дослідження)</w:t>
      </w:r>
    </w:p>
    <w:p w:rsidR="00205B63" w:rsidRPr="008950AE" w:rsidRDefault="00205B63" w:rsidP="00205B63">
      <w:pPr>
        <w:tabs>
          <w:tab w:val="right" w:pos="9355"/>
        </w:tabs>
        <w:jc w:val="center"/>
        <w:rPr>
          <w:sz w:val="28"/>
          <w:szCs w:val="28"/>
        </w:rPr>
      </w:pPr>
    </w:p>
    <w:p w:rsidR="00205B63" w:rsidRDefault="00205B63" w:rsidP="00205B63">
      <w:pPr>
        <w:tabs>
          <w:tab w:val="right" w:pos="9355"/>
        </w:tabs>
        <w:jc w:val="center"/>
        <w:rPr>
          <w:sz w:val="28"/>
          <w:szCs w:val="28"/>
          <w:u w:val="single"/>
        </w:rPr>
      </w:pPr>
      <w:r>
        <w:rPr>
          <w:sz w:val="28"/>
          <w:szCs w:val="28"/>
        </w:rPr>
        <w:t>на здобуття ступеня вищої освіти «магістр»</w:t>
      </w:r>
    </w:p>
    <w:p w:rsidR="00205B63" w:rsidRDefault="00205B63" w:rsidP="00205B63">
      <w:pPr>
        <w:rPr>
          <w:sz w:val="28"/>
          <w:szCs w:val="28"/>
          <w:u w:val="single"/>
        </w:rPr>
      </w:pPr>
    </w:p>
    <w:p w:rsidR="00205B63" w:rsidRDefault="00205B63" w:rsidP="00205B63">
      <w:pPr>
        <w:rPr>
          <w:sz w:val="28"/>
          <w:szCs w:val="28"/>
          <w:u w:val="single"/>
        </w:rPr>
      </w:pPr>
    </w:p>
    <w:p w:rsidR="00205B63" w:rsidRDefault="00205B63" w:rsidP="00205B63">
      <w:pPr>
        <w:rPr>
          <w:sz w:val="28"/>
          <w:szCs w:val="28"/>
        </w:rPr>
      </w:pPr>
      <w:r>
        <w:rPr>
          <w:sz w:val="28"/>
          <w:szCs w:val="28"/>
        </w:rPr>
        <w:t xml:space="preserve">                                                     Виконала: студентка денної  форми навчання</w:t>
      </w:r>
    </w:p>
    <w:p w:rsidR="00205B63" w:rsidRDefault="00205B63" w:rsidP="00205B63">
      <w:pPr>
        <w:rPr>
          <w:sz w:val="28"/>
          <w:szCs w:val="28"/>
        </w:rPr>
      </w:pPr>
      <w:r>
        <w:rPr>
          <w:sz w:val="28"/>
          <w:szCs w:val="28"/>
        </w:rPr>
        <w:t xml:space="preserve">                                                     спеціальності 035 Філологія </w:t>
      </w:r>
    </w:p>
    <w:p w:rsidR="00205B63" w:rsidRDefault="00205B63" w:rsidP="00205B63">
      <w:pPr>
        <w:ind w:firstLine="3686"/>
        <w:rPr>
          <w:sz w:val="28"/>
          <w:szCs w:val="28"/>
        </w:rPr>
      </w:pPr>
      <w:r>
        <w:rPr>
          <w:sz w:val="28"/>
          <w:szCs w:val="28"/>
        </w:rPr>
        <w:t>035.01 Українська мова та література</w:t>
      </w:r>
    </w:p>
    <w:p w:rsidR="00205B63" w:rsidRDefault="00205B63" w:rsidP="00205B63">
      <w:pPr>
        <w:tabs>
          <w:tab w:val="left" w:pos="5245"/>
          <w:tab w:val="right" w:pos="9355"/>
        </w:tabs>
        <w:ind w:firstLine="3686"/>
        <w:rPr>
          <w:sz w:val="28"/>
          <w:szCs w:val="28"/>
        </w:rPr>
      </w:pPr>
      <w:r>
        <w:rPr>
          <w:b/>
          <w:sz w:val="28"/>
          <w:szCs w:val="28"/>
          <w:lang w:val="uk-UA"/>
        </w:rPr>
        <w:t>Самойленко Катерина Юріївна</w:t>
      </w:r>
      <w:r>
        <w:rPr>
          <w:b/>
          <w:sz w:val="28"/>
          <w:szCs w:val="28"/>
        </w:rPr>
        <w:t xml:space="preserve"> </w:t>
      </w:r>
    </w:p>
    <w:p w:rsidR="00205B63" w:rsidRDefault="00205B63" w:rsidP="00205B63">
      <w:pPr>
        <w:tabs>
          <w:tab w:val="left" w:pos="5245"/>
          <w:tab w:val="right" w:pos="9355"/>
        </w:tabs>
        <w:ind w:firstLine="3686"/>
        <w:rPr>
          <w:sz w:val="28"/>
          <w:szCs w:val="28"/>
        </w:rPr>
      </w:pPr>
      <w:r>
        <w:rPr>
          <w:sz w:val="28"/>
          <w:szCs w:val="28"/>
        </w:rPr>
        <w:t>Науковий керівник:</w:t>
      </w:r>
    </w:p>
    <w:p w:rsidR="00205B63" w:rsidRDefault="00205B63" w:rsidP="00205B63">
      <w:pPr>
        <w:tabs>
          <w:tab w:val="left" w:pos="5245"/>
          <w:tab w:val="right" w:pos="9355"/>
        </w:tabs>
        <w:ind w:firstLine="3686"/>
        <w:rPr>
          <w:sz w:val="28"/>
          <w:szCs w:val="28"/>
        </w:rPr>
      </w:pPr>
      <w:r>
        <w:rPr>
          <w:sz w:val="28"/>
          <w:szCs w:val="28"/>
        </w:rPr>
        <w:t xml:space="preserve">проф. Ковалевська Т. Ю._________ </w:t>
      </w:r>
    </w:p>
    <w:p w:rsidR="00205B63" w:rsidRDefault="00205B63" w:rsidP="00205B63">
      <w:pPr>
        <w:tabs>
          <w:tab w:val="left" w:pos="5245"/>
          <w:tab w:val="right" w:pos="9355"/>
        </w:tabs>
        <w:ind w:firstLine="3686"/>
        <w:rPr>
          <w:sz w:val="28"/>
          <w:szCs w:val="28"/>
        </w:rPr>
      </w:pPr>
      <w:r>
        <w:rPr>
          <w:sz w:val="28"/>
          <w:szCs w:val="28"/>
        </w:rPr>
        <w:t>Рецензент:</w:t>
      </w:r>
    </w:p>
    <w:p w:rsidR="00205B63" w:rsidRPr="008950AE" w:rsidRDefault="00205B63" w:rsidP="00205B63">
      <w:pPr>
        <w:tabs>
          <w:tab w:val="left" w:pos="5245"/>
          <w:tab w:val="right" w:pos="9355"/>
        </w:tabs>
        <w:ind w:firstLine="3686"/>
        <w:rPr>
          <w:sz w:val="28"/>
          <w:szCs w:val="28"/>
          <w:lang w:val="uk-UA"/>
        </w:rPr>
      </w:pPr>
      <w:r>
        <w:rPr>
          <w:sz w:val="28"/>
          <w:szCs w:val="28"/>
          <w:lang w:val="uk-UA"/>
        </w:rPr>
        <w:t>к</w:t>
      </w:r>
      <w:r>
        <w:rPr>
          <w:sz w:val="28"/>
          <w:szCs w:val="28"/>
        </w:rPr>
        <w:t xml:space="preserve">. філол. н., </w:t>
      </w:r>
      <w:r>
        <w:rPr>
          <w:sz w:val="28"/>
          <w:szCs w:val="28"/>
          <w:lang w:val="uk-UA"/>
        </w:rPr>
        <w:t>доц</w:t>
      </w:r>
      <w:r>
        <w:rPr>
          <w:sz w:val="28"/>
          <w:szCs w:val="28"/>
        </w:rPr>
        <w:t xml:space="preserve">. </w:t>
      </w:r>
      <w:r>
        <w:rPr>
          <w:sz w:val="28"/>
          <w:szCs w:val="28"/>
          <w:lang w:val="uk-UA"/>
        </w:rPr>
        <w:t>Кутуза Н.В.</w:t>
      </w:r>
    </w:p>
    <w:p w:rsidR="00205B63" w:rsidRDefault="00205B63" w:rsidP="00205B63">
      <w:pPr>
        <w:tabs>
          <w:tab w:val="left" w:pos="5245"/>
          <w:tab w:val="right" w:pos="9355"/>
        </w:tabs>
        <w:spacing w:before="120"/>
        <w:jc w:val="both"/>
        <w:rPr>
          <w:sz w:val="28"/>
          <w:szCs w:val="28"/>
        </w:rPr>
      </w:pPr>
    </w:p>
    <w:p w:rsidR="00205B63" w:rsidRDefault="00205B63" w:rsidP="00205B63">
      <w:pPr>
        <w:ind w:left="3969"/>
        <w:jc w:val="both"/>
        <w:rPr>
          <w:sz w:val="28"/>
          <w:szCs w:val="28"/>
        </w:rPr>
      </w:pPr>
    </w:p>
    <w:p w:rsidR="00205B63" w:rsidRDefault="00205B63" w:rsidP="00205B63">
      <w:pPr>
        <w:ind w:left="3969"/>
        <w:jc w:val="both"/>
        <w:rPr>
          <w:sz w:val="28"/>
          <w:szCs w:val="28"/>
        </w:rPr>
      </w:pPr>
    </w:p>
    <w:tbl>
      <w:tblPr>
        <w:tblW w:w="5155" w:type="pct"/>
        <w:jc w:val="center"/>
        <w:tblLook w:val="00A0" w:firstRow="1" w:lastRow="0" w:firstColumn="1" w:lastColumn="0" w:noHBand="0" w:noVBand="0"/>
      </w:tblPr>
      <w:tblGrid>
        <w:gridCol w:w="5233"/>
        <w:gridCol w:w="4928"/>
      </w:tblGrid>
      <w:tr w:rsidR="00205B63" w:rsidTr="006D2371">
        <w:trPr>
          <w:jc w:val="center"/>
        </w:trPr>
        <w:tc>
          <w:tcPr>
            <w:tcW w:w="4967" w:type="dxa"/>
            <w:hideMark/>
          </w:tcPr>
          <w:p w:rsidR="00205B63" w:rsidRDefault="00205B63" w:rsidP="006D2371">
            <w:pPr>
              <w:jc w:val="both"/>
              <w:rPr>
                <w:sz w:val="28"/>
                <w:szCs w:val="28"/>
              </w:rPr>
            </w:pPr>
            <w:r>
              <w:rPr>
                <w:sz w:val="28"/>
                <w:szCs w:val="28"/>
              </w:rPr>
              <w:t>Рекомендовано до захисту:</w:t>
            </w:r>
          </w:p>
          <w:p w:rsidR="00205B63" w:rsidRDefault="00205B63" w:rsidP="006D2371">
            <w:pPr>
              <w:spacing w:before="120"/>
              <w:jc w:val="both"/>
              <w:rPr>
                <w:sz w:val="28"/>
                <w:szCs w:val="28"/>
              </w:rPr>
            </w:pPr>
            <w:r>
              <w:rPr>
                <w:sz w:val="28"/>
                <w:szCs w:val="28"/>
              </w:rPr>
              <w:t>протокол засідання кафедри</w:t>
            </w:r>
          </w:p>
          <w:p w:rsidR="00205B63" w:rsidRDefault="00205B63" w:rsidP="006D2371">
            <w:pPr>
              <w:spacing w:before="120"/>
              <w:jc w:val="both"/>
              <w:rPr>
                <w:sz w:val="28"/>
                <w:szCs w:val="28"/>
              </w:rPr>
            </w:pPr>
            <w:r>
              <w:rPr>
                <w:sz w:val="28"/>
                <w:szCs w:val="28"/>
              </w:rPr>
              <w:t xml:space="preserve">№ __ від ____________2018 р. </w:t>
            </w:r>
          </w:p>
          <w:p w:rsidR="00205B63" w:rsidRDefault="00205B63" w:rsidP="006D2371">
            <w:pPr>
              <w:spacing w:before="600"/>
              <w:jc w:val="both"/>
              <w:rPr>
                <w:sz w:val="28"/>
                <w:szCs w:val="28"/>
              </w:rPr>
            </w:pPr>
            <w:r>
              <w:rPr>
                <w:sz w:val="28"/>
                <w:szCs w:val="28"/>
              </w:rPr>
              <w:t>Завідувач кафедри</w:t>
            </w:r>
          </w:p>
          <w:p w:rsidR="00205B63" w:rsidRDefault="00205B63" w:rsidP="006D2371">
            <w:pPr>
              <w:tabs>
                <w:tab w:val="left" w:pos="1168"/>
                <w:tab w:val="left" w:pos="3861"/>
              </w:tabs>
              <w:spacing w:before="360"/>
              <w:jc w:val="both"/>
              <w:rPr>
                <w:sz w:val="28"/>
                <w:szCs w:val="28"/>
                <w:u w:val="single"/>
              </w:rPr>
            </w:pPr>
            <w:r>
              <w:rPr>
                <w:sz w:val="28"/>
                <w:szCs w:val="28"/>
                <w:u w:val="single"/>
              </w:rPr>
              <w:tab/>
            </w:r>
            <w:r>
              <w:rPr>
                <w:sz w:val="28"/>
                <w:szCs w:val="28"/>
              </w:rPr>
              <w:t>проф. Ковалевська Т. Ю.</w:t>
            </w:r>
          </w:p>
          <w:p w:rsidR="00205B63" w:rsidRDefault="00205B63" w:rsidP="006D2371">
            <w:pPr>
              <w:tabs>
                <w:tab w:val="left" w:pos="284"/>
                <w:tab w:val="left" w:pos="1767"/>
              </w:tabs>
              <w:jc w:val="both"/>
              <w:rPr>
                <w:sz w:val="20"/>
                <w:szCs w:val="20"/>
              </w:rPr>
            </w:pPr>
            <w:r>
              <w:rPr>
                <w:sz w:val="20"/>
                <w:szCs w:val="20"/>
              </w:rPr>
              <w:tab/>
              <w:t>(підпис)</w:t>
            </w:r>
            <w:r>
              <w:rPr>
                <w:sz w:val="20"/>
                <w:szCs w:val="20"/>
              </w:rPr>
              <w:tab/>
            </w:r>
          </w:p>
        </w:tc>
        <w:tc>
          <w:tcPr>
            <w:tcW w:w="4678" w:type="dxa"/>
            <w:hideMark/>
          </w:tcPr>
          <w:p w:rsidR="00205B63" w:rsidRDefault="00205B63" w:rsidP="006D2371">
            <w:pPr>
              <w:tabs>
                <w:tab w:val="right" w:pos="4462"/>
              </w:tabs>
              <w:jc w:val="both"/>
              <w:rPr>
                <w:sz w:val="28"/>
                <w:szCs w:val="28"/>
              </w:rPr>
            </w:pPr>
            <w:r>
              <w:rPr>
                <w:sz w:val="28"/>
                <w:szCs w:val="28"/>
              </w:rPr>
              <w:t>Захищено на засіданні ЕК № ___</w:t>
            </w:r>
          </w:p>
          <w:p w:rsidR="00205B63" w:rsidRDefault="00205B63" w:rsidP="006D2371">
            <w:pPr>
              <w:tabs>
                <w:tab w:val="right" w:pos="4462"/>
              </w:tabs>
              <w:spacing w:before="120"/>
              <w:jc w:val="both"/>
              <w:rPr>
                <w:sz w:val="28"/>
                <w:szCs w:val="28"/>
              </w:rPr>
            </w:pPr>
            <w:r>
              <w:rPr>
                <w:sz w:val="28"/>
                <w:szCs w:val="28"/>
              </w:rPr>
              <w:t>протокол № _ від _______2018 р.</w:t>
            </w:r>
            <w:r>
              <w:rPr>
                <w:sz w:val="28"/>
                <w:szCs w:val="28"/>
              </w:rPr>
              <w:tab/>
            </w:r>
          </w:p>
          <w:p w:rsidR="00205B63" w:rsidRDefault="00205B63" w:rsidP="006D2371">
            <w:pPr>
              <w:tabs>
                <w:tab w:val="right" w:pos="4462"/>
              </w:tabs>
              <w:spacing w:before="120"/>
              <w:jc w:val="both"/>
              <w:rPr>
                <w:sz w:val="28"/>
                <w:szCs w:val="28"/>
              </w:rPr>
            </w:pPr>
            <w:r>
              <w:rPr>
                <w:sz w:val="28"/>
                <w:szCs w:val="28"/>
              </w:rPr>
              <w:t>Оцінка______________/___</w:t>
            </w:r>
            <w:r>
              <w:rPr>
                <w:sz w:val="20"/>
                <w:szCs w:val="20"/>
              </w:rPr>
              <w:tab/>
            </w:r>
            <w:r>
              <w:rPr>
                <w:sz w:val="28"/>
                <w:szCs w:val="28"/>
              </w:rPr>
              <w:t>___/_____</w:t>
            </w:r>
          </w:p>
          <w:p w:rsidR="00205B63" w:rsidRDefault="00205B63" w:rsidP="006D2371">
            <w:pPr>
              <w:jc w:val="center"/>
              <w:rPr>
                <w:sz w:val="20"/>
                <w:szCs w:val="20"/>
              </w:rPr>
            </w:pPr>
            <w:r>
              <w:rPr>
                <w:sz w:val="20"/>
                <w:szCs w:val="20"/>
              </w:rPr>
              <w:t>(за національною шкалою/шкалою ЕСТ</w:t>
            </w:r>
            <w:r>
              <w:rPr>
                <w:sz w:val="20"/>
                <w:szCs w:val="20"/>
                <w:lang w:val="en-US"/>
              </w:rPr>
              <w:t>S</w:t>
            </w:r>
            <w:r>
              <w:rPr>
                <w:sz w:val="20"/>
                <w:szCs w:val="20"/>
              </w:rPr>
              <w:t>/ бали)</w:t>
            </w:r>
          </w:p>
          <w:p w:rsidR="00205B63" w:rsidRDefault="00205B63" w:rsidP="006D2371">
            <w:pPr>
              <w:spacing w:before="360"/>
              <w:jc w:val="both"/>
              <w:rPr>
                <w:sz w:val="28"/>
                <w:szCs w:val="28"/>
              </w:rPr>
            </w:pPr>
            <w:r>
              <w:rPr>
                <w:sz w:val="28"/>
                <w:szCs w:val="28"/>
              </w:rPr>
              <w:t>Голова ЕК</w:t>
            </w:r>
          </w:p>
          <w:p w:rsidR="00205B63" w:rsidRDefault="00205B63" w:rsidP="006D2371">
            <w:pPr>
              <w:tabs>
                <w:tab w:val="left" w:pos="1446"/>
                <w:tab w:val="right" w:pos="4462"/>
              </w:tabs>
              <w:spacing w:before="360"/>
              <w:jc w:val="both"/>
              <w:rPr>
                <w:sz w:val="28"/>
                <w:szCs w:val="28"/>
                <w:u w:val="single"/>
              </w:rPr>
            </w:pPr>
            <w:r>
              <w:rPr>
                <w:sz w:val="28"/>
                <w:szCs w:val="28"/>
                <w:u w:val="single"/>
              </w:rPr>
              <w:tab/>
            </w:r>
            <w:r>
              <w:rPr>
                <w:sz w:val="28"/>
                <w:szCs w:val="28"/>
              </w:rPr>
              <w:t>проф. Ковалевська Т. Ю.</w:t>
            </w:r>
          </w:p>
          <w:p w:rsidR="00205B63" w:rsidRDefault="00205B63" w:rsidP="006D2371">
            <w:pPr>
              <w:tabs>
                <w:tab w:val="left" w:pos="454"/>
                <w:tab w:val="left" w:pos="2155"/>
              </w:tabs>
              <w:jc w:val="both"/>
              <w:rPr>
                <w:sz w:val="28"/>
                <w:szCs w:val="28"/>
              </w:rPr>
            </w:pPr>
            <w:r>
              <w:rPr>
                <w:sz w:val="20"/>
                <w:szCs w:val="20"/>
              </w:rPr>
              <w:tab/>
              <w:t>(підпис)</w:t>
            </w:r>
            <w:r>
              <w:rPr>
                <w:sz w:val="20"/>
                <w:szCs w:val="20"/>
              </w:rPr>
              <w:tab/>
            </w:r>
          </w:p>
        </w:tc>
      </w:tr>
      <w:tr w:rsidR="00205B63" w:rsidTr="006D2371">
        <w:trPr>
          <w:jc w:val="center"/>
        </w:trPr>
        <w:tc>
          <w:tcPr>
            <w:tcW w:w="4967" w:type="dxa"/>
          </w:tcPr>
          <w:p w:rsidR="00205B63" w:rsidRDefault="00205B63" w:rsidP="006D2371">
            <w:pPr>
              <w:jc w:val="both"/>
              <w:rPr>
                <w:sz w:val="28"/>
                <w:szCs w:val="28"/>
              </w:rPr>
            </w:pPr>
          </w:p>
        </w:tc>
        <w:tc>
          <w:tcPr>
            <w:tcW w:w="4678" w:type="dxa"/>
          </w:tcPr>
          <w:p w:rsidR="00205B63" w:rsidRDefault="00205B63" w:rsidP="006D2371">
            <w:pPr>
              <w:jc w:val="both"/>
              <w:rPr>
                <w:sz w:val="28"/>
                <w:szCs w:val="28"/>
              </w:rPr>
            </w:pPr>
          </w:p>
        </w:tc>
      </w:tr>
    </w:tbl>
    <w:p w:rsidR="00205B63" w:rsidRDefault="00205B63" w:rsidP="00205B63">
      <w:pPr>
        <w:jc w:val="center"/>
        <w:rPr>
          <w:b/>
          <w:sz w:val="28"/>
          <w:szCs w:val="28"/>
        </w:rPr>
      </w:pPr>
    </w:p>
    <w:p w:rsidR="00205B63" w:rsidRDefault="00205B63" w:rsidP="00205B63">
      <w:pPr>
        <w:rPr>
          <w:b/>
          <w:sz w:val="28"/>
          <w:szCs w:val="28"/>
        </w:rPr>
      </w:pPr>
    </w:p>
    <w:p w:rsidR="00205B63" w:rsidRDefault="00205B63" w:rsidP="00205B63">
      <w:pPr>
        <w:jc w:val="center"/>
        <w:rPr>
          <w:b/>
          <w:sz w:val="28"/>
          <w:szCs w:val="28"/>
        </w:rPr>
      </w:pPr>
      <w:r>
        <w:rPr>
          <w:b/>
          <w:sz w:val="28"/>
          <w:szCs w:val="28"/>
        </w:rPr>
        <w:t>Одеса – 2018</w:t>
      </w:r>
    </w:p>
    <w:p w:rsidR="00205B63" w:rsidRDefault="00205B63" w:rsidP="00205B63">
      <w:pPr>
        <w:spacing w:line="360" w:lineRule="auto"/>
        <w:jc w:val="center"/>
        <w:rPr>
          <w:b/>
          <w:color w:val="000000"/>
          <w:sz w:val="28"/>
          <w:szCs w:val="28"/>
        </w:rPr>
      </w:pPr>
    </w:p>
    <w:p w:rsidR="00205B63" w:rsidRDefault="00205B63" w:rsidP="00205B63">
      <w:pPr>
        <w:spacing w:line="360" w:lineRule="auto"/>
        <w:jc w:val="center"/>
        <w:rPr>
          <w:sz w:val="28"/>
          <w:szCs w:val="28"/>
          <w:lang w:val="uk-UA"/>
        </w:rPr>
      </w:pPr>
      <w:r>
        <w:rPr>
          <w:sz w:val="28"/>
          <w:szCs w:val="28"/>
          <w:lang w:val="uk-UA"/>
        </w:rPr>
        <w:br w:type="page"/>
      </w:r>
      <w:r>
        <w:rPr>
          <w:sz w:val="28"/>
          <w:szCs w:val="28"/>
          <w:lang w:val="uk-UA"/>
        </w:rPr>
        <w:lastRenderedPageBreak/>
        <w:t>ЗМІСТ</w:t>
      </w:r>
    </w:p>
    <w:p w:rsidR="00205B63" w:rsidRPr="00DC2CAF" w:rsidRDefault="00205B63" w:rsidP="00205B63">
      <w:pPr>
        <w:spacing w:line="360" w:lineRule="auto"/>
        <w:jc w:val="both"/>
        <w:rPr>
          <w:sz w:val="28"/>
          <w:szCs w:val="28"/>
          <w:lang w:val="uk-UA"/>
        </w:rPr>
      </w:pPr>
      <w:r>
        <w:rPr>
          <w:sz w:val="28"/>
          <w:szCs w:val="28"/>
          <w:lang w:val="uk-UA"/>
        </w:rPr>
        <w:t>ВСТУП…………………………………………………………………………</w:t>
      </w:r>
      <w:r w:rsidRPr="00DC2CAF">
        <w:rPr>
          <w:sz w:val="28"/>
          <w:szCs w:val="28"/>
          <w:lang w:val="uk-UA"/>
        </w:rPr>
        <w:t>…</w:t>
      </w:r>
      <w:r>
        <w:rPr>
          <w:sz w:val="28"/>
          <w:szCs w:val="28"/>
          <w:lang w:val="uk-UA"/>
        </w:rPr>
        <w:t>..</w:t>
      </w:r>
      <w:r w:rsidRPr="00DC2CAF">
        <w:rPr>
          <w:sz w:val="28"/>
          <w:szCs w:val="28"/>
          <w:lang w:val="uk-UA"/>
        </w:rPr>
        <w:t>..2</w:t>
      </w:r>
    </w:p>
    <w:p w:rsidR="00205B63" w:rsidRPr="00553576" w:rsidRDefault="00205B63" w:rsidP="00205B63">
      <w:pPr>
        <w:spacing w:line="360" w:lineRule="auto"/>
        <w:jc w:val="both"/>
        <w:rPr>
          <w:color w:val="000000"/>
          <w:sz w:val="28"/>
          <w:szCs w:val="28"/>
          <w:shd w:val="clear" w:color="auto" w:fill="FFFFFF"/>
          <w:lang w:val="uk-UA"/>
        </w:rPr>
      </w:pPr>
      <w:r>
        <w:rPr>
          <w:color w:val="000000"/>
          <w:sz w:val="28"/>
          <w:szCs w:val="28"/>
          <w:shd w:val="clear" w:color="auto" w:fill="FFFFFF"/>
          <w:lang w:val="uk-UA"/>
        </w:rPr>
        <w:t>РОЗДІЛ</w:t>
      </w:r>
      <w:r w:rsidRPr="001434F7">
        <w:rPr>
          <w:color w:val="000000"/>
          <w:sz w:val="28"/>
          <w:szCs w:val="28"/>
          <w:shd w:val="clear" w:color="auto" w:fill="FFFFFF"/>
          <w:lang w:val="uk-UA"/>
        </w:rPr>
        <w:t xml:space="preserve"> І.</w:t>
      </w:r>
      <w:r>
        <w:rPr>
          <w:color w:val="000000"/>
          <w:sz w:val="28"/>
          <w:szCs w:val="28"/>
          <w:shd w:val="clear" w:color="auto" w:fill="FFFFFF"/>
          <w:lang w:val="uk-UA"/>
        </w:rPr>
        <w:t xml:space="preserve"> </w:t>
      </w:r>
      <w:r w:rsidRPr="001434F7">
        <w:rPr>
          <w:color w:val="000000"/>
          <w:sz w:val="28"/>
          <w:szCs w:val="28"/>
          <w:shd w:val="clear" w:color="auto" w:fill="FFFFFF"/>
          <w:lang w:val="uk-UA"/>
        </w:rPr>
        <w:t>Лінгвістична інтерпретація феномену асоціацій</w:t>
      </w:r>
      <w:r>
        <w:rPr>
          <w:color w:val="000000"/>
          <w:sz w:val="28"/>
          <w:szCs w:val="28"/>
          <w:shd w:val="clear" w:color="auto" w:fill="FFFFFF"/>
          <w:lang w:val="uk-UA"/>
        </w:rPr>
        <w:t>………………….…9</w:t>
      </w:r>
    </w:p>
    <w:p w:rsidR="00205B63" w:rsidRPr="0067607D" w:rsidRDefault="00205B63" w:rsidP="00205B63">
      <w:pPr>
        <w:spacing w:line="360" w:lineRule="auto"/>
        <w:jc w:val="both"/>
        <w:rPr>
          <w:color w:val="000000"/>
          <w:sz w:val="28"/>
          <w:szCs w:val="28"/>
          <w:shd w:val="clear" w:color="auto" w:fill="FFFFFF"/>
        </w:rPr>
      </w:pPr>
      <w:r>
        <w:rPr>
          <w:color w:val="000000"/>
          <w:sz w:val="28"/>
          <w:szCs w:val="28"/>
          <w:shd w:val="clear" w:color="auto" w:fill="FFFFFF"/>
          <w:lang w:val="uk-UA"/>
        </w:rPr>
        <w:t>1.</w:t>
      </w:r>
      <w:r w:rsidRPr="0067607D">
        <w:rPr>
          <w:color w:val="000000"/>
          <w:sz w:val="28"/>
          <w:szCs w:val="28"/>
          <w:shd w:val="clear" w:color="auto" w:fill="FFFFFF"/>
        </w:rPr>
        <w:t>1</w:t>
      </w:r>
      <w:r w:rsidRPr="001434F7">
        <w:rPr>
          <w:color w:val="000000"/>
          <w:sz w:val="28"/>
          <w:szCs w:val="28"/>
          <w:shd w:val="clear" w:color="auto" w:fill="FFFFFF"/>
          <w:lang w:val="uk-UA"/>
        </w:rPr>
        <w:t xml:space="preserve">.Асоціативний експеримент: </w:t>
      </w:r>
      <w:r>
        <w:rPr>
          <w:color w:val="000000"/>
          <w:sz w:val="28"/>
          <w:szCs w:val="28"/>
          <w:shd w:val="clear" w:color="auto" w:fill="FFFFFF"/>
          <w:lang w:val="uk-UA"/>
        </w:rPr>
        <w:t>завдання і методика проведення……………...9</w:t>
      </w:r>
    </w:p>
    <w:p w:rsidR="00205B63" w:rsidRPr="005467E3" w:rsidRDefault="00205B63" w:rsidP="00205B63">
      <w:pPr>
        <w:spacing w:line="360" w:lineRule="auto"/>
        <w:jc w:val="both"/>
        <w:rPr>
          <w:color w:val="000000"/>
          <w:sz w:val="28"/>
          <w:szCs w:val="28"/>
          <w:shd w:val="clear" w:color="auto" w:fill="FFFFFF"/>
        </w:rPr>
      </w:pPr>
      <w:r>
        <w:rPr>
          <w:color w:val="000000"/>
          <w:sz w:val="28"/>
          <w:szCs w:val="28"/>
          <w:shd w:val="clear" w:color="auto" w:fill="FFFFFF"/>
          <w:lang w:val="uk-UA"/>
        </w:rPr>
        <w:t>1.</w:t>
      </w:r>
      <w:r w:rsidRPr="0067607D">
        <w:rPr>
          <w:color w:val="000000"/>
          <w:sz w:val="28"/>
          <w:szCs w:val="28"/>
          <w:shd w:val="clear" w:color="auto" w:fill="FFFFFF"/>
        </w:rPr>
        <w:t>2</w:t>
      </w:r>
      <w:r w:rsidRPr="001434F7">
        <w:rPr>
          <w:color w:val="000000"/>
          <w:sz w:val="28"/>
          <w:szCs w:val="28"/>
          <w:shd w:val="clear" w:color="auto" w:fill="FFFFFF"/>
          <w:lang w:val="uk-UA"/>
        </w:rPr>
        <w:t>.Асоціативні сл</w:t>
      </w:r>
      <w:r>
        <w:rPr>
          <w:color w:val="000000"/>
          <w:sz w:val="28"/>
          <w:szCs w:val="28"/>
          <w:shd w:val="clear" w:color="auto" w:fill="FFFFFF"/>
          <w:lang w:val="uk-UA"/>
        </w:rPr>
        <w:t>овники в сучасній лексикографії…………</w:t>
      </w:r>
      <w:r w:rsidRPr="008554E8">
        <w:rPr>
          <w:color w:val="000000"/>
          <w:sz w:val="28"/>
          <w:szCs w:val="28"/>
          <w:shd w:val="clear" w:color="auto" w:fill="FFFFFF"/>
          <w:lang w:val="uk-UA"/>
        </w:rPr>
        <w:t>………………</w:t>
      </w:r>
      <w:r>
        <w:rPr>
          <w:color w:val="000000"/>
          <w:sz w:val="28"/>
          <w:szCs w:val="28"/>
          <w:shd w:val="clear" w:color="auto" w:fill="FFFFFF"/>
          <w:lang w:val="uk-UA"/>
        </w:rPr>
        <w:t>..</w:t>
      </w:r>
      <w:r>
        <w:rPr>
          <w:color w:val="000000"/>
          <w:sz w:val="28"/>
          <w:szCs w:val="28"/>
          <w:shd w:val="clear" w:color="auto" w:fill="FFFFFF"/>
        </w:rPr>
        <w:t>…</w:t>
      </w:r>
      <w:r>
        <w:rPr>
          <w:color w:val="000000"/>
          <w:sz w:val="28"/>
          <w:szCs w:val="28"/>
          <w:shd w:val="clear" w:color="auto" w:fill="FFFFFF"/>
          <w:lang w:val="uk-UA"/>
        </w:rPr>
        <w:t>1</w:t>
      </w:r>
      <w:r>
        <w:rPr>
          <w:color w:val="000000"/>
          <w:sz w:val="28"/>
          <w:szCs w:val="28"/>
          <w:shd w:val="clear" w:color="auto" w:fill="FFFFFF"/>
        </w:rPr>
        <w:t>2</w:t>
      </w:r>
    </w:p>
    <w:p w:rsidR="00205B63" w:rsidRPr="005467E3" w:rsidRDefault="00205B63" w:rsidP="00205B63">
      <w:pPr>
        <w:spacing w:line="360" w:lineRule="auto"/>
        <w:jc w:val="both"/>
        <w:rPr>
          <w:color w:val="000000"/>
          <w:sz w:val="28"/>
          <w:szCs w:val="28"/>
          <w:shd w:val="clear" w:color="auto" w:fill="FFFFFF"/>
        </w:rPr>
      </w:pPr>
      <w:r>
        <w:rPr>
          <w:color w:val="000000"/>
          <w:sz w:val="28"/>
          <w:szCs w:val="28"/>
          <w:shd w:val="clear" w:color="auto" w:fill="FFFFFF"/>
          <w:lang w:val="uk-UA"/>
        </w:rPr>
        <w:t>1.</w:t>
      </w:r>
      <w:r w:rsidRPr="0067607D">
        <w:rPr>
          <w:color w:val="000000"/>
          <w:sz w:val="28"/>
          <w:szCs w:val="28"/>
          <w:shd w:val="clear" w:color="auto" w:fill="FFFFFF"/>
          <w:lang w:val="uk-UA"/>
        </w:rPr>
        <w:t>3</w:t>
      </w:r>
      <w:r>
        <w:rPr>
          <w:color w:val="000000"/>
          <w:sz w:val="28"/>
          <w:szCs w:val="28"/>
          <w:shd w:val="clear" w:color="auto" w:fill="FFFFFF"/>
          <w:lang w:val="uk-UA"/>
        </w:rPr>
        <w:t>.Асоціювання рекламної лексики</w:t>
      </w:r>
      <w:r w:rsidRPr="001434F7">
        <w:rPr>
          <w:color w:val="000000"/>
          <w:sz w:val="28"/>
          <w:szCs w:val="28"/>
          <w:shd w:val="clear" w:color="auto" w:fill="FFFFFF"/>
          <w:lang w:val="uk-UA"/>
        </w:rPr>
        <w:t xml:space="preserve"> як під</w:t>
      </w:r>
      <w:r>
        <w:rPr>
          <w:color w:val="000000"/>
          <w:sz w:val="28"/>
          <w:szCs w:val="28"/>
          <w:shd w:val="clear" w:color="auto" w:fill="FFFFFF"/>
          <w:lang w:val="uk-UA"/>
        </w:rPr>
        <w:t>ґрунтя новітньої лексикографії</w:t>
      </w:r>
      <w:r w:rsidRPr="00DC2CAF">
        <w:rPr>
          <w:color w:val="000000"/>
          <w:sz w:val="28"/>
          <w:szCs w:val="28"/>
          <w:shd w:val="clear" w:color="auto" w:fill="FFFFFF"/>
          <w:lang w:val="uk-UA"/>
        </w:rPr>
        <w:t>..</w:t>
      </w:r>
      <w:r w:rsidRPr="0067607D">
        <w:rPr>
          <w:color w:val="000000"/>
          <w:sz w:val="28"/>
          <w:szCs w:val="28"/>
          <w:shd w:val="clear" w:color="auto" w:fill="FFFFFF"/>
          <w:lang w:val="uk-UA"/>
        </w:rPr>
        <w:t>.</w:t>
      </w:r>
      <w:r>
        <w:rPr>
          <w:color w:val="000000"/>
          <w:sz w:val="28"/>
          <w:szCs w:val="28"/>
          <w:shd w:val="clear" w:color="auto" w:fill="FFFFFF"/>
          <w:lang w:val="uk-UA"/>
        </w:rPr>
        <w:t>.....1</w:t>
      </w:r>
      <w:r>
        <w:rPr>
          <w:color w:val="000000"/>
          <w:sz w:val="28"/>
          <w:szCs w:val="28"/>
          <w:shd w:val="clear" w:color="auto" w:fill="FFFFFF"/>
        </w:rPr>
        <w:t>8</w:t>
      </w:r>
    </w:p>
    <w:p w:rsidR="00205B63" w:rsidRPr="00FE620E" w:rsidRDefault="00205B63" w:rsidP="00205B63">
      <w:pPr>
        <w:spacing w:line="360" w:lineRule="auto"/>
        <w:jc w:val="both"/>
        <w:rPr>
          <w:color w:val="000000"/>
          <w:sz w:val="28"/>
          <w:szCs w:val="28"/>
          <w:shd w:val="clear" w:color="auto" w:fill="FFFFFF"/>
        </w:rPr>
      </w:pPr>
      <w:r>
        <w:rPr>
          <w:color w:val="000000"/>
          <w:sz w:val="28"/>
          <w:szCs w:val="28"/>
          <w:shd w:val="clear" w:color="auto" w:fill="FFFFFF"/>
          <w:lang w:val="uk-UA"/>
        </w:rPr>
        <w:t>1.4.Реклама як впливовий феномен…………………………………………….…</w:t>
      </w:r>
      <w:r>
        <w:rPr>
          <w:color w:val="000000"/>
          <w:sz w:val="28"/>
          <w:szCs w:val="28"/>
          <w:shd w:val="clear" w:color="auto" w:fill="FFFFFF"/>
        </w:rPr>
        <w:t>24</w:t>
      </w:r>
    </w:p>
    <w:p w:rsidR="00205B63" w:rsidRPr="005467E3" w:rsidRDefault="00205B63" w:rsidP="00205B63">
      <w:pPr>
        <w:spacing w:line="360" w:lineRule="auto"/>
        <w:jc w:val="both"/>
        <w:rPr>
          <w:color w:val="000000"/>
          <w:sz w:val="28"/>
          <w:szCs w:val="28"/>
          <w:shd w:val="clear" w:color="auto" w:fill="FFFFFF"/>
        </w:rPr>
      </w:pPr>
      <w:r w:rsidRPr="00FE620E">
        <w:rPr>
          <w:color w:val="000000"/>
          <w:sz w:val="28"/>
          <w:szCs w:val="28"/>
          <w:shd w:val="clear" w:color="auto" w:fill="FFFFFF"/>
        </w:rPr>
        <w:t xml:space="preserve">1.5. </w:t>
      </w:r>
      <w:r>
        <w:rPr>
          <w:color w:val="000000"/>
          <w:sz w:val="28"/>
          <w:szCs w:val="28"/>
          <w:shd w:val="clear" w:color="auto" w:fill="FFFFFF"/>
          <w:lang w:val="uk-UA"/>
        </w:rPr>
        <w:t>Слоган  як сугестивний елемент рекламного дискурсу………………27</w:t>
      </w:r>
      <w:r w:rsidRPr="001434F7">
        <w:rPr>
          <w:color w:val="000000"/>
          <w:sz w:val="28"/>
          <w:szCs w:val="28"/>
          <w:lang w:val="uk-UA"/>
        </w:rPr>
        <w:br/>
      </w:r>
      <w:r>
        <w:rPr>
          <w:color w:val="000000"/>
          <w:sz w:val="28"/>
          <w:szCs w:val="28"/>
          <w:shd w:val="clear" w:color="auto" w:fill="FFFFFF"/>
          <w:lang w:val="uk-UA"/>
        </w:rPr>
        <w:t>РОЗДІЛ</w:t>
      </w:r>
      <w:r w:rsidRPr="001434F7">
        <w:rPr>
          <w:color w:val="000000"/>
          <w:sz w:val="28"/>
          <w:szCs w:val="28"/>
          <w:shd w:val="clear" w:color="auto" w:fill="FFFFFF"/>
          <w:lang w:val="uk-UA"/>
        </w:rPr>
        <w:t xml:space="preserve"> ІІ.</w:t>
      </w:r>
      <w:r>
        <w:rPr>
          <w:color w:val="000000"/>
          <w:sz w:val="28"/>
          <w:szCs w:val="28"/>
          <w:shd w:val="clear" w:color="auto" w:fill="FFFFFF"/>
          <w:lang w:val="uk-UA"/>
        </w:rPr>
        <w:t xml:space="preserve"> </w:t>
      </w:r>
      <w:r w:rsidRPr="001434F7">
        <w:rPr>
          <w:color w:val="000000"/>
          <w:sz w:val="28"/>
          <w:szCs w:val="28"/>
          <w:shd w:val="clear" w:color="auto" w:fill="FFFFFF"/>
          <w:lang w:val="uk-UA"/>
        </w:rPr>
        <w:t>Асоціативний фон комерційної реклами</w:t>
      </w:r>
      <w:r>
        <w:rPr>
          <w:color w:val="000000"/>
          <w:sz w:val="28"/>
          <w:szCs w:val="28"/>
          <w:shd w:val="clear" w:color="auto" w:fill="FFFFFF"/>
          <w:lang w:val="uk-UA"/>
        </w:rPr>
        <w:t>………………………</w:t>
      </w:r>
      <w:r>
        <w:rPr>
          <w:color w:val="000000"/>
          <w:sz w:val="28"/>
          <w:szCs w:val="28"/>
          <w:shd w:val="clear" w:color="auto" w:fill="FFFFFF"/>
        </w:rPr>
        <w:t>…</w:t>
      </w:r>
      <w:r w:rsidRPr="00DC2CAF">
        <w:rPr>
          <w:color w:val="000000"/>
          <w:sz w:val="28"/>
          <w:szCs w:val="28"/>
          <w:shd w:val="clear" w:color="auto" w:fill="FFFFFF"/>
        </w:rPr>
        <w:t>.</w:t>
      </w:r>
      <w:r>
        <w:rPr>
          <w:color w:val="000000"/>
          <w:sz w:val="28"/>
          <w:szCs w:val="28"/>
          <w:shd w:val="clear" w:color="auto" w:fill="FFFFFF"/>
          <w:lang w:val="uk-UA"/>
        </w:rPr>
        <w:t>..</w:t>
      </w:r>
      <w:r w:rsidRPr="00DC2CAF">
        <w:rPr>
          <w:color w:val="000000"/>
          <w:sz w:val="28"/>
          <w:szCs w:val="28"/>
          <w:shd w:val="clear" w:color="auto" w:fill="FFFFFF"/>
        </w:rPr>
        <w:t>..</w:t>
      </w:r>
      <w:r>
        <w:rPr>
          <w:color w:val="000000"/>
          <w:sz w:val="28"/>
          <w:szCs w:val="28"/>
          <w:shd w:val="clear" w:color="auto" w:fill="FFFFFF"/>
        </w:rPr>
        <w:t>32</w:t>
      </w:r>
    </w:p>
    <w:p w:rsidR="00205B63" w:rsidRPr="005467E3" w:rsidRDefault="00205B63" w:rsidP="00205B63">
      <w:pPr>
        <w:spacing w:line="360" w:lineRule="auto"/>
        <w:jc w:val="both"/>
        <w:rPr>
          <w:color w:val="000000"/>
          <w:sz w:val="28"/>
          <w:szCs w:val="28"/>
          <w:shd w:val="clear" w:color="auto" w:fill="FFFFFF"/>
        </w:rPr>
      </w:pPr>
      <w:r>
        <w:rPr>
          <w:color w:val="000000"/>
          <w:sz w:val="28"/>
          <w:szCs w:val="28"/>
          <w:shd w:val="clear" w:color="auto" w:fill="FFFFFF"/>
          <w:lang w:val="uk-UA"/>
        </w:rPr>
        <w:t>2.1</w:t>
      </w:r>
      <w:r w:rsidRPr="001434F7">
        <w:rPr>
          <w:color w:val="000000"/>
          <w:sz w:val="28"/>
          <w:szCs w:val="28"/>
          <w:shd w:val="clear" w:color="auto" w:fill="FFFFFF"/>
          <w:lang w:val="uk-UA"/>
        </w:rPr>
        <w:t>.Функції</w:t>
      </w:r>
      <w:r>
        <w:rPr>
          <w:color w:val="000000"/>
          <w:sz w:val="28"/>
          <w:szCs w:val="28"/>
          <w:shd w:val="clear" w:color="auto" w:fill="FFFFFF"/>
          <w:lang w:val="uk-UA"/>
        </w:rPr>
        <w:t xml:space="preserve"> і завдання комерційної реклами………………………………</w:t>
      </w:r>
      <w:r w:rsidRPr="00DC2CAF">
        <w:rPr>
          <w:color w:val="000000"/>
          <w:sz w:val="28"/>
          <w:szCs w:val="28"/>
          <w:shd w:val="clear" w:color="auto" w:fill="FFFFFF"/>
        </w:rPr>
        <w:t>..</w:t>
      </w:r>
      <w:r>
        <w:rPr>
          <w:color w:val="000000"/>
          <w:sz w:val="28"/>
          <w:szCs w:val="28"/>
          <w:shd w:val="clear" w:color="auto" w:fill="FFFFFF"/>
          <w:lang w:val="uk-UA"/>
        </w:rPr>
        <w:t>…</w:t>
      </w:r>
      <w:r w:rsidRPr="00DC2CAF">
        <w:rPr>
          <w:color w:val="000000"/>
          <w:sz w:val="28"/>
          <w:szCs w:val="28"/>
          <w:shd w:val="clear" w:color="auto" w:fill="FFFFFF"/>
        </w:rPr>
        <w:t>.</w:t>
      </w:r>
      <w:r>
        <w:rPr>
          <w:color w:val="000000"/>
          <w:sz w:val="28"/>
          <w:szCs w:val="28"/>
          <w:shd w:val="clear" w:color="auto" w:fill="FFFFFF"/>
          <w:lang w:val="uk-UA"/>
        </w:rPr>
        <w:t>32</w:t>
      </w:r>
    </w:p>
    <w:p w:rsidR="00205B63" w:rsidRPr="005467E3" w:rsidRDefault="00205B63" w:rsidP="00205B63">
      <w:pPr>
        <w:spacing w:line="360" w:lineRule="auto"/>
        <w:jc w:val="both"/>
        <w:rPr>
          <w:color w:val="000000"/>
          <w:sz w:val="28"/>
          <w:szCs w:val="28"/>
          <w:shd w:val="clear" w:color="auto" w:fill="FFFFFF"/>
        </w:rPr>
      </w:pPr>
      <w:r>
        <w:rPr>
          <w:color w:val="000000"/>
          <w:sz w:val="28"/>
          <w:szCs w:val="28"/>
          <w:shd w:val="clear" w:color="auto" w:fill="FFFFFF"/>
          <w:lang w:val="uk-UA"/>
        </w:rPr>
        <w:t>2.2</w:t>
      </w:r>
      <w:r w:rsidRPr="001434F7">
        <w:rPr>
          <w:color w:val="000000"/>
          <w:sz w:val="28"/>
          <w:szCs w:val="28"/>
          <w:shd w:val="clear" w:color="auto" w:fill="FFFFFF"/>
          <w:lang w:val="uk-UA"/>
        </w:rPr>
        <w:t>.Кл</w:t>
      </w:r>
      <w:r>
        <w:rPr>
          <w:color w:val="000000"/>
          <w:sz w:val="28"/>
          <w:szCs w:val="28"/>
          <w:shd w:val="clear" w:color="auto" w:fill="FFFFFF"/>
          <w:lang w:val="uk-UA"/>
        </w:rPr>
        <w:t>ючові слова комерційної реклами………………………………………..</w:t>
      </w:r>
      <w:r w:rsidRPr="00DC2CAF">
        <w:rPr>
          <w:color w:val="000000"/>
          <w:sz w:val="28"/>
          <w:szCs w:val="28"/>
          <w:shd w:val="clear" w:color="auto" w:fill="FFFFFF"/>
          <w:lang w:val="uk-UA"/>
        </w:rPr>
        <w:t>..</w:t>
      </w:r>
      <w:r>
        <w:rPr>
          <w:color w:val="000000"/>
          <w:sz w:val="28"/>
          <w:szCs w:val="28"/>
          <w:shd w:val="clear" w:color="auto" w:fill="FFFFFF"/>
        </w:rPr>
        <w:t>35</w:t>
      </w:r>
    </w:p>
    <w:p w:rsidR="00205B63" w:rsidRPr="005467E3" w:rsidRDefault="00205B63" w:rsidP="00205B63">
      <w:pPr>
        <w:spacing w:line="360" w:lineRule="auto"/>
        <w:jc w:val="both"/>
        <w:rPr>
          <w:color w:val="000000"/>
          <w:sz w:val="28"/>
          <w:szCs w:val="28"/>
          <w:shd w:val="clear" w:color="auto" w:fill="FFFFFF"/>
        </w:rPr>
      </w:pPr>
      <w:r>
        <w:rPr>
          <w:color w:val="000000"/>
          <w:sz w:val="28"/>
          <w:szCs w:val="28"/>
          <w:shd w:val="clear" w:color="auto" w:fill="FFFFFF"/>
          <w:lang w:val="uk-UA"/>
        </w:rPr>
        <w:t>2.3</w:t>
      </w:r>
      <w:r w:rsidRPr="001434F7">
        <w:rPr>
          <w:color w:val="000000"/>
          <w:sz w:val="28"/>
          <w:szCs w:val="28"/>
          <w:shd w:val="clear" w:color="auto" w:fill="FFFFFF"/>
          <w:lang w:val="uk-UA"/>
        </w:rPr>
        <w:t>.Асоціативний фон ключових слів комер</w:t>
      </w:r>
      <w:r>
        <w:rPr>
          <w:color w:val="000000"/>
          <w:sz w:val="28"/>
          <w:szCs w:val="28"/>
          <w:shd w:val="clear" w:color="auto" w:fill="FFFFFF"/>
          <w:lang w:val="uk-UA"/>
        </w:rPr>
        <w:t>ційної реклами…………………</w:t>
      </w:r>
      <w:r w:rsidRPr="00DC2CAF">
        <w:rPr>
          <w:color w:val="000000"/>
          <w:sz w:val="28"/>
          <w:szCs w:val="28"/>
          <w:shd w:val="clear" w:color="auto" w:fill="FFFFFF"/>
        </w:rPr>
        <w:t>.</w:t>
      </w:r>
      <w:r>
        <w:rPr>
          <w:color w:val="000000"/>
          <w:sz w:val="28"/>
          <w:szCs w:val="28"/>
          <w:shd w:val="clear" w:color="auto" w:fill="FFFFFF"/>
        </w:rPr>
        <w:t>38</w:t>
      </w:r>
    </w:p>
    <w:p w:rsidR="00205B63" w:rsidRPr="005467E3" w:rsidRDefault="00205B63" w:rsidP="00205B63">
      <w:pPr>
        <w:spacing w:line="360" w:lineRule="auto"/>
        <w:jc w:val="both"/>
        <w:rPr>
          <w:color w:val="000000"/>
          <w:sz w:val="28"/>
          <w:szCs w:val="28"/>
          <w:shd w:val="clear" w:color="auto" w:fill="FFFFFF"/>
        </w:rPr>
      </w:pPr>
      <w:r>
        <w:rPr>
          <w:color w:val="000000"/>
          <w:sz w:val="28"/>
          <w:szCs w:val="28"/>
          <w:shd w:val="clear" w:color="auto" w:fill="FFFFFF"/>
          <w:lang w:val="uk-UA"/>
        </w:rPr>
        <w:t>РОЗДІЛ</w:t>
      </w:r>
      <w:r w:rsidRPr="001434F7">
        <w:rPr>
          <w:color w:val="000000"/>
          <w:sz w:val="28"/>
          <w:szCs w:val="28"/>
          <w:shd w:val="clear" w:color="auto" w:fill="FFFFFF"/>
          <w:lang w:val="uk-UA"/>
        </w:rPr>
        <w:t xml:space="preserve"> ІІІ.</w:t>
      </w:r>
      <w:r>
        <w:rPr>
          <w:color w:val="000000"/>
          <w:sz w:val="28"/>
          <w:szCs w:val="28"/>
          <w:shd w:val="clear" w:color="auto" w:fill="FFFFFF"/>
          <w:lang w:val="uk-UA"/>
        </w:rPr>
        <w:t xml:space="preserve"> </w:t>
      </w:r>
      <w:r w:rsidRPr="001434F7">
        <w:rPr>
          <w:color w:val="000000"/>
          <w:sz w:val="28"/>
          <w:szCs w:val="28"/>
          <w:shd w:val="clear" w:color="auto" w:fill="FFFFFF"/>
          <w:lang w:val="uk-UA"/>
        </w:rPr>
        <w:t>Асоціативний фон політичної реклами</w:t>
      </w:r>
      <w:r>
        <w:rPr>
          <w:color w:val="000000"/>
          <w:sz w:val="28"/>
          <w:szCs w:val="28"/>
          <w:shd w:val="clear" w:color="auto" w:fill="FFFFFF"/>
          <w:lang w:val="uk-UA"/>
        </w:rPr>
        <w:t>……………………………43</w:t>
      </w:r>
    </w:p>
    <w:p w:rsidR="00205B63" w:rsidRPr="005467E3" w:rsidRDefault="00205B63" w:rsidP="00205B63">
      <w:pPr>
        <w:spacing w:line="360" w:lineRule="auto"/>
        <w:jc w:val="both"/>
        <w:rPr>
          <w:color w:val="000000"/>
          <w:sz w:val="28"/>
          <w:szCs w:val="28"/>
          <w:shd w:val="clear" w:color="auto" w:fill="FFFFFF"/>
        </w:rPr>
      </w:pPr>
      <w:r w:rsidRPr="001434F7">
        <w:rPr>
          <w:color w:val="000000"/>
          <w:sz w:val="28"/>
          <w:szCs w:val="28"/>
          <w:shd w:val="clear" w:color="auto" w:fill="FFFFFF"/>
          <w:lang w:val="uk-UA"/>
        </w:rPr>
        <w:t xml:space="preserve"> 3.1.Функці</w:t>
      </w:r>
      <w:r>
        <w:rPr>
          <w:color w:val="000000"/>
          <w:sz w:val="28"/>
          <w:szCs w:val="28"/>
          <w:shd w:val="clear" w:color="auto" w:fill="FFFFFF"/>
          <w:lang w:val="uk-UA"/>
        </w:rPr>
        <w:t>ї і завдання політичної реклами……………………………………</w:t>
      </w:r>
      <w:r w:rsidRPr="00DC2CAF">
        <w:rPr>
          <w:color w:val="000000"/>
          <w:sz w:val="28"/>
          <w:szCs w:val="28"/>
          <w:shd w:val="clear" w:color="auto" w:fill="FFFFFF"/>
          <w:lang w:val="uk-UA"/>
        </w:rPr>
        <w:t>.</w:t>
      </w:r>
      <w:r>
        <w:rPr>
          <w:color w:val="000000"/>
          <w:sz w:val="28"/>
          <w:szCs w:val="28"/>
          <w:shd w:val="clear" w:color="auto" w:fill="FFFFFF"/>
          <w:lang w:val="uk-UA"/>
        </w:rPr>
        <w:t>43</w:t>
      </w:r>
    </w:p>
    <w:p w:rsidR="00205B63" w:rsidRPr="005467E3" w:rsidRDefault="00205B63" w:rsidP="00205B63">
      <w:pPr>
        <w:spacing w:line="360" w:lineRule="auto"/>
        <w:jc w:val="both"/>
        <w:rPr>
          <w:color w:val="000000"/>
          <w:sz w:val="28"/>
          <w:szCs w:val="28"/>
          <w:shd w:val="clear" w:color="auto" w:fill="FFFFFF"/>
        </w:rPr>
      </w:pPr>
      <w:r w:rsidRPr="001434F7">
        <w:rPr>
          <w:color w:val="000000"/>
          <w:sz w:val="28"/>
          <w:szCs w:val="28"/>
          <w:shd w:val="clear" w:color="auto" w:fill="FFFFFF"/>
          <w:lang w:val="uk-UA"/>
        </w:rPr>
        <w:t xml:space="preserve"> 3.2.К</w:t>
      </w:r>
      <w:r>
        <w:rPr>
          <w:color w:val="000000"/>
          <w:sz w:val="28"/>
          <w:szCs w:val="28"/>
          <w:shd w:val="clear" w:color="auto" w:fill="FFFFFF"/>
          <w:lang w:val="uk-UA"/>
        </w:rPr>
        <w:t>лючові слова політичної реклами…………………………………………</w:t>
      </w:r>
      <w:r>
        <w:rPr>
          <w:color w:val="000000"/>
          <w:sz w:val="28"/>
          <w:szCs w:val="28"/>
          <w:shd w:val="clear" w:color="auto" w:fill="FFFFFF"/>
        </w:rPr>
        <w:t>48</w:t>
      </w:r>
    </w:p>
    <w:p w:rsidR="00205B63" w:rsidRPr="005467E3" w:rsidRDefault="00205B63" w:rsidP="00205B63">
      <w:pPr>
        <w:spacing w:line="360" w:lineRule="auto"/>
        <w:jc w:val="both"/>
        <w:rPr>
          <w:color w:val="000000"/>
          <w:sz w:val="28"/>
          <w:szCs w:val="28"/>
          <w:shd w:val="clear" w:color="auto" w:fill="FFFFFF"/>
        </w:rPr>
      </w:pPr>
      <w:r w:rsidRPr="001434F7">
        <w:rPr>
          <w:color w:val="000000"/>
          <w:sz w:val="28"/>
          <w:szCs w:val="28"/>
          <w:shd w:val="clear" w:color="auto" w:fill="FFFFFF"/>
          <w:lang w:val="uk-UA"/>
        </w:rPr>
        <w:t xml:space="preserve"> 3.3.Асоціативний фон к</w:t>
      </w:r>
      <w:r>
        <w:rPr>
          <w:color w:val="000000"/>
          <w:sz w:val="28"/>
          <w:szCs w:val="28"/>
          <w:shd w:val="clear" w:color="auto" w:fill="FFFFFF"/>
          <w:lang w:val="uk-UA"/>
        </w:rPr>
        <w:t>лючових слів політичної реклами……………</w:t>
      </w:r>
      <w:r>
        <w:rPr>
          <w:color w:val="000000"/>
          <w:sz w:val="28"/>
          <w:szCs w:val="28"/>
          <w:shd w:val="clear" w:color="auto" w:fill="FFFFFF"/>
        </w:rPr>
        <w:t>……</w:t>
      </w:r>
      <w:r>
        <w:rPr>
          <w:color w:val="000000"/>
          <w:sz w:val="28"/>
          <w:szCs w:val="28"/>
          <w:shd w:val="clear" w:color="auto" w:fill="FFFFFF"/>
          <w:lang w:val="uk-UA"/>
        </w:rPr>
        <w:t>…</w:t>
      </w:r>
      <w:r>
        <w:rPr>
          <w:color w:val="000000"/>
          <w:sz w:val="28"/>
          <w:szCs w:val="28"/>
          <w:shd w:val="clear" w:color="auto" w:fill="FFFFFF"/>
        </w:rPr>
        <w:t>50</w:t>
      </w:r>
    </w:p>
    <w:p w:rsidR="00205B63" w:rsidRPr="005467E3" w:rsidRDefault="00205B63" w:rsidP="00205B63">
      <w:pPr>
        <w:spacing w:line="360" w:lineRule="auto"/>
        <w:jc w:val="both"/>
        <w:rPr>
          <w:color w:val="000000"/>
          <w:sz w:val="28"/>
          <w:szCs w:val="28"/>
          <w:shd w:val="clear" w:color="auto" w:fill="FFFFFF"/>
        </w:rPr>
      </w:pPr>
      <w:r>
        <w:rPr>
          <w:color w:val="000000"/>
          <w:sz w:val="28"/>
          <w:szCs w:val="28"/>
          <w:shd w:val="clear" w:color="auto" w:fill="FFFFFF"/>
          <w:lang w:val="uk-UA"/>
        </w:rPr>
        <w:t>РОЗДІЛ І</w:t>
      </w:r>
      <w:r>
        <w:rPr>
          <w:color w:val="000000"/>
          <w:sz w:val="28"/>
          <w:szCs w:val="28"/>
          <w:shd w:val="clear" w:color="auto" w:fill="FFFFFF"/>
          <w:lang w:val="en-US"/>
        </w:rPr>
        <w:t>V</w:t>
      </w:r>
      <w:r w:rsidRPr="00724A00">
        <w:rPr>
          <w:color w:val="000000"/>
          <w:sz w:val="28"/>
          <w:szCs w:val="28"/>
          <w:shd w:val="clear" w:color="auto" w:fill="FFFFFF"/>
        </w:rPr>
        <w:t xml:space="preserve">. </w:t>
      </w:r>
      <w:r>
        <w:rPr>
          <w:color w:val="000000"/>
          <w:sz w:val="28"/>
          <w:szCs w:val="28"/>
          <w:shd w:val="clear" w:color="auto" w:fill="FFFFFF"/>
          <w:lang w:val="uk-UA"/>
        </w:rPr>
        <w:t>Асоціативний фон  соціальної реклами………………….……….54</w:t>
      </w:r>
    </w:p>
    <w:p w:rsidR="00205B63" w:rsidRPr="005467E3" w:rsidRDefault="00205B63" w:rsidP="00205B63">
      <w:pPr>
        <w:tabs>
          <w:tab w:val="left" w:pos="9639"/>
        </w:tabs>
        <w:spacing w:line="360" w:lineRule="auto"/>
        <w:jc w:val="both"/>
        <w:rPr>
          <w:color w:val="000000"/>
          <w:sz w:val="28"/>
          <w:szCs w:val="28"/>
          <w:shd w:val="clear" w:color="auto" w:fill="FFFFFF"/>
        </w:rPr>
      </w:pPr>
      <w:r>
        <w:rPr>
          <w:color w:val="000000"/>
          <w:sz w:val="28"/>
          <w:szCs w:val="28"/>
          <w:shd w:val="clear" w:color="auto" w:fill="FFFFFF"/>
          <w:lang w:val="uk-UA"/>
        </w:rPr>
        <w:t>4.1 Загальна характеристика соціальної реклами………………………………...54</w:t>
      </w:r>
    </w:p>
    <w:p w:rsidR="00205B63" w:rsidRPr="005467E3" w:rsidRDefault="00205B63" w:rsidP="00205B63">
      <w:pPr>
        <w:tabs>
          <w:tab w:val="left" w:pos="9639"/>
        </w:tabs>
        <w:spacing w:line="360" w:lineRule="auto"/>
        <w:jc w:val="both"/>
        <w:rPr>
          <w:color w:val="000000"/>
          <w:sz w:val="28"/>
          <w:szCs w:val="28"/>
          <w:shd w:val="clear" w:color="auto" w:fill="FFFFFF"/>
        </w:rPr>
      </w:pPr>
      <w:r>
        <w:rPr>
          <w:color w:val="000000"/>
          <w:sz w:val="28"/>
          <w:szCs w:val="28"/>
          <w:shd w:val="clear" w:color="auto" w:fill="FFFFFF"/>
          <w:lang w:val="uk-UA"/>
        </w:rPr>
        <w:t>4.2 Ключові слова соціальної реклами. …………………………………………..62</w:t>
      </w:r>
    </w:p>
    <w:p w:rsidR="00205B63" w:rsidRPr="005467E3" w:rsidRDefault="00205B63" w:rsidP="00205B63">
      <w:pPr>
        <w:tabs>
          <w:tab w:val="left" w:pos="9639"/>
        </w:tabs>
        <w:spacing w:line="360" w:lineRule="auto"/>
        <w:jc w:val="both"/>
        <w:rPr>
          <w:color w:val="000000"/>
          <w:sz w:val="28"/>
          <w:szCs w:val="28"/>
          <w:shd w:val="clear" w:color="auto" w:fill="FFFFFF"/>
        </w:rPr>
      </w:pPr>
      <w:r>
        <w:rPr>
          <w:color w:val="000000"/>
          <w:sz w:val="28"/>
          <w:szCs w:val="28"/>
          <w:shd w:val="clear" w:color="auto" w:fill="FFFFFF"/>
          <w:lang w:val="uk-UA"/>
        </w:rPr>
        <w:t>4. 3 Асоціативний фон ключових слів соціальної реклами…………………...</w:t>
      </w:r>
      <w:r>
        <w:rPr>
          <w:color w:val="000000"/>
          <w:sz w:val="28"/>
          <w:szCs w:val="28"/>
          <w:shd w:val="clear" w:color="auto" w:fill="FFFFFF"/>
        </w:rPr>
        <w:t>64</w:t>
      </w:r>
    </w:p>
    <w:p w:rsidR="00205B63" w:rsidRPr="005467E3" w:rsidRDefault="00205B63" w:rsidP="00205B63">
      <w:pPr>
        <w:tabs>
          <w:tab w:val="left" w:pos="9639"/>
        </w:tabs>
        <w:spacing w:line="360" w:lineRule="auto"/>
        <w:jc w:val="both"/>
        <w:rPr>
          <w:color w:val="000000"/>
          <w:sz w:val="28"/>
          <w:szCs w:val="28"/>
          <w:shd w:val="clear" w:color="auto" w:fill="FFFFFF"/>
        </w:rPr>
      </w:pPr>
      <w:r>
        <w:rPr>
          <w:color w:val="000000"/>
          <w:sz w:val="28"/>
          <w:szCs w:val="28"/>
          <w:shd w:val="clear" w:color="auto" w:fill="FFFFFF"/>
          <w:lang w:val="uk-UA"/>
        </w:rPr>
        <w:t>ВИСНОВКИ………………………………………………………………………</w:t>
      </w:r>
      <w:r w:rsidRPr="00DC2CAF">
        <w:rPr>
          <w:color w:val="000000"/>
          <w:sz w:val="28"/>
          <w:szCs w:val="28"/>
          <w:shd w:val="clear" w:color="auto" w:fill="FFFFFF"/>
        </w:rPr>
        <w:t>.</w:t>
      </w:r>
      <w:r>
        <w:rPr>
          <w:color w:val="000000"/>
          <w:sz w:val="28"/>
          <w:szCs w:val="28"/>
          <w:shd w:val="clear" w:color="auto" w:fill="FFFFFF"/>
          <w:lang w:val="uk-UA"/>
        </w:rPr>
        <w:t>68</w:t>
      </w:r>
    </w:p>
    <w:p w:rsidR="00205B63" w:rsidRPr="005467E3" w:rsidRDefault="00205B63" w:rsidP="00205B63">
      <w:pPr>
        <w:tabs>
          <w:tab w:val="left" w:pos="9639"/>
        </w:tabs>
        <w:spacing w:line="360" w:lineRule="auto"/>
        <w:jc w:val="both"/>
        <w:rPr>
          <w:color w:val="000000"/>
          <w:sz w:val="28"/>
          <w:szCs w:val="28"/>
          <w:shd w:val="clear" w:color="auto" w:fill="FFFFFF"/>
        </w:rPr>
      </w:pPr>
      <w:r>
        <w:rPr>
          <w:color w:val="000000"/>
          <w:sz w:val="28"/>
          <w:szCs w:val="28"/>
          <w:shd w:val="clear" w:color="auto" w:fill="FFFFFF"/>
          <w:lang w:val="uk-UA"/>
        </w:rPr>
        <w:t>СПИСОК ВИКОРИСТАНОЇ ЛІТЕРАТУРИ……………………………..........</w:t>
      </w:r>
      <w:r w:rsidRPr="00364EE1">
        <w:rPr>
          <w:color w:val="000000"/>
          <w:sz w:val="28"/>
          <w:szCs w:val="28"/>
          <w:shd w:val="clear" w:color="auto" w:fill="FFFFFF"/>
        </w:rPr>
        <w:t>.</w:t>
      </w:r>
      <w:r>
        <w:rPr>
          <w:color w:val="000000"/>
          <w:sz w:val="28"/>
          <w:szCs w:val="28"/>
          <w:shd w:val="clear" w:color="auto" w:fill="FFFFFF"/>
          <w:lang w:val="uk-UA"/>
        </w:rPr>
        <w:t>..</w:t>
      </w:r>
      <w:r>
        <w:rPr>
          <w:color w:val="000000"/>
          <w:sz w:val="28"/>
          <w:szCs w:val="28"/>
          <w:shd w:val="clear" w:color="auto" w:fill="FFFFFF"/>
        </w:rPr>
        <w:t>73</w:t>
      </w:r>
    </w:p>
    <w:p w:rsidR="00205B63" w:rsidRPr="005467E3" w:rsidRDefault="00205B63" w:rsidP="00205B63">
      <w:pPr>
        <w:tabs>
          <w:tab w:val="left" w:pos="9639"/>
        </w:tabs>
        <w:spacing w:line="360" w:lineRule="auto"/>
        <w:jc w:val="both"/>
        <w:rPr>
          <w:color w:val="000000"/>
          <w:sz w:val="28"/>
          <w:szCs w:val="28"/>
          <w:shd w:val="clear" w:color="auto" w:fill="FFFFFF"/>
        </w:rPr>
      </w:pPr>
      <w:r w:rsidRPr="00BC1636">
        <w:rPr>
          <w:color w:val="000000"/>
          <w:sz w:val="28"/>
          <w:szCs w:val="28"/>
          <w:shd w:val="clear" w:color="auto" w:fill="FFFFFF"/>
          <w:lang w:val="uk-UA"/>
        </w:rPr>
        <w:t>ДОДАТКИ…………………………………………………………………</w:t>
      </w:r>
      <w:r>
        <w:rPr>
          <w:color w:val="000000"/>
          <w:sz w:val="28"/>
          <w:szCs w:val="28"/>
          <w:shd w:val="clear" w:color="auto" w:fill="FFFFFF"/>
        </w:rPr>
        <w:t>…</w:t>
      </w:r>
      <w:r w:rsidRPr="00BC1636">
        <w:rPr>
          <w:color w:val="000000"/>
          <w:sz w:val="28"/>
          <w:szCs w:val="28"/>
          <w:shd w:val="clear" w:color="auto" w:fill="FFFFFF"/>
          <w:lang w:val="uk-UA"/>
        </w:rPr>
        <w:t>…….</w:t>
      </w:r>
      <w:r>
        <w:rPr>
          <w:color w:val="000000"/>
          <w:sz w:val="28"/>
          <w:szCs w:val="28"/>
          <w:shd w:val="clear" w:color="auto" w:fill="FFFFFF"/>
        </w:rPr>
        <w:t>83</w:t>
      </w:r>
    </w:p>
    <w:p w:rsidR="00205B63" w:rsidRPr="005467E3" w:rsidRDefault="00205B63" w:rsidP="00205B63">
      <w:pPr>
        <w:spacing w:line="360" w:lineRule="auto"/>
        <w:ind w:right="141"/>
        <w:rPr>
          <w:color w:val="000000"/>
          <w:sz w:val="28"/>
          <w:szCs w:val="28"/>
          <w:shd w:val="clear" w:color="auto" w:fill="FFFFFF"/>
        </w:rPr>
      </w:pPr>
    </w:p>
    <w:p w:rsidR="00205B63" w:rsidRDefault="00205B63" w:rsidP="00205B63">
      <w:pPr>
        <w:spacing w:line="360" w:lineRule="auto"/>
        <w:ind w:right="141"/>
        <w:rPr>
          <w:color w:val="000000"/>
          <w:sz w:val="28"/>
          <w:szCs w:val="28"/>
          <w:shd w:val="clear" w:color="auto" w:fill="FFFFFF"/>
          <w:lang w:val="uk-UA"/>
        </w:rPr>
      </w:pPr>
    </w:p>
    <w:p w:rsidR="00205B63" w:rsidRDefault="00205B63" w:rsidP="00205B63">
      <w:pPr>
        <w:spacing w:line="360" w:lineRule="auto"/>
        <w:ind w:right="141"/>
        <w:rPr>
          <w:color w:val="000000"/>
          <w:sz w:val="28"/>
          <w:szCs w:val="28"/>
          <w:shd w:val="clear" w:color="auto" w:fill="FFFFFF"/>
          <w:lang w:val="uk-UA"/>
        </w:rPr>
      </w:pPr>
    </w:p>
    <w:p w:rsidR="00205B63" w:rsidRPr="008E5CD2" w:rsidRDefault="00205B63" w:rsidP="00205B63">
      <w:pPr>
        <w:spacing w:line="360" w:lineRule="auto"/>
        <w:ind w:right="141"/>
        <w:jc w:val="center"/>
        <w:rPr>
          <w:color w:val="000000"/>
          <w:sz w:val="28"/>
          <w:szCs w:val="28"/>
          <w:shd w:val="clear" w:color="auto" w:fill="FFFFFF"/>
          <w:lang w:val="uk-UA"/>
        </w:rPr>
      </w:pPr>
    </w:p>
    <w:p w:rsidR="00205B63" w:rsidRPr="00DC2CAF" w:rsidRDefault="00205B63" w:rsidP="00205B63">
      <w:pPr>
        <w:spacing w:line="360" w:lineRule="auto"/>
        <w:ind w:right="141"/>
        <w:jc w:val="center"/>
        <w:rPr>
          <w:color w:val="000000"/>
          <w:sz w:val="28"/>
          <w:szCs w:val="28"/>
          <w:shd w:val="clear" w:color="auto" w:fill="FFFFFF"/>
        </w:rPr>
      </w:pPr>
    </w:p>
    <w:p w:rsidR="00205B63" w:rsidRDefault="00205B63" w:rsidP="00205B63">
      <w:pPr>
        <w:spacing w:line="360" w:lineRule="auto"/>
        <w:ind w:right="141"/>
        <w:rPr>
          <w:color w:val="000000"/>
          <w:sz w:val="28"/>
          <w:szCs w:val="28"/>
          <w:shd w:val="clear" w:color="auto" w:fill="FFFFFF"/>
        </w:rPr>
      </w:pPr>
    </w:p>
    <w:p w:rsidR="00205B63" w:rsidRDefault="00205B63" w:rsidP="00205B63">
      <w:pPr>
        <w:spacing w:line="360" w:lineRule="auto"/>
        <w:ind w:right="141"/>
        <w:rPr>
          <w:color w:val="000000"/>
          <w:sz w:val="28"/>
          <w:szCs w:val="28"/>
          <w:shd w:val="clear" w:color="auto" w:fill="FFFFFF"/>
          <w:lang w:val="uk-UA"/>
        </w:rPr>
      </w:pPr>
    </w:p>
    <w:p w:rsidR="008A59DC" w:rsidRDefault="008A59DC" w:rsidP="00205B63">
      <w:pPr>
        <w:spacing w:line="360" w:lineRule="auto"/>
        <w:ind w:right="141"/>
        <w:jc w:val="center"/>
        <w:rPr>
          <w:color w:val="000000"/>
          <w:sz w:val="28"/>
          <w:szCs w:val="28"/>
          <w:shd w:val="clear" w:color="auto" w:fill="FFFFFF"/>
          <w:lang w:val="uk-UA"/>
        </w:rPr>
      </w:pPr>
    </w:p>
    <w:p w:rsidR="00205B63" w:rsidRPr="00205B63" w:rsidRDefault="00205B63" w:rsidP="00205B63">
      <w:pPr>
        <w:spacing w:line="360" w:lineRule="auto"/>
        <w:ind w:right="141"/>
        <w:jc w:val="center"/>
        <w:rPr>
          <w:color w:val="000000"/>
          <w:sz w:val="28"/>
          <w:szCs w:val="28"/>
          <w:shd w:val="clear" w:color="auto" w:fill="FFFFFF"/>
          <w:lang w:val="uk-UA"/>
        </w:rPr>
      </w:pPr>
      <w:bookmarkStart w:id="0" w:name="_GoBack"/>
      <w:bookmarkEnd w:id="0"/>
      <w:r>
        <w:rPr>
          <w:color w:val="000000"/>
          <w:sz w:val="28"/>
          <w:szCs w:val="28"/>
          <w:shd w:val="clear" w:color="auto" w:fill="FFFFFF"/>
          <w:lang w:val="uk-UA"/>
        </w:rPr>
        <w:lastRenderedPageBreak/>
        <w:t>ВСТУП</w:t>
      </w:r>
    </w:p>
    <w:p w:rsidR="00205B63" w:rsidRPr="00205B63" w:rsidRDefault="00205B63" w:rsidP="00205B63">
      <w:pPr>
        <w:spacing w:line="360" w:lineRule="auto"/>
        <w:ind w:right="141" w:firstLine="708"/>
        <w:jc w:val="both"/>
        <w:rPr>
          <w:color w:val="000000"/>
          <w:sz w:val="28"/>
          <w:szCs w:val="28"/>
        </w:rPr>
      </w:pPr>
      <w:r w:rsidRPr="00ED26F7">
        <w:rPr>
          <w:color w:val="000000"/>
          <w:sz w:val="28"/>
          <w:szCs w:val="28"/>
          <w:lang w:val="uk-UA"/>
        </w:rPr>
        <w:t xml:space="preserve">Реклама в сучасному світі — це справжній автопортрет суспільства, відображення суспільних настроїв, симпатій та фобій, на які вона реагує швидше, </w:t>
      </w:r>
      <w:r w:rsidRPr="0091322A">
        <w:rPr>
          <w:color w:val="000000"/>
          <w:sz w:val="28"/>
          <w:szCs w:val="28"/>
          <w:lang w:val="uk-UA"/>
        </w:rPr>
        <w:t>ніж</w:t>
      </w:r>
      <w:r w:rsidRPr="00ED26F7">
        <w:rPr>
          <w:color w:val="000000"/>
          <w:sz w:val="28"/>
          <w:szCs w:val="28"/>
          <w:lang w:val="uk-UA"/>
        </w:rPr>
        <w:t xml:space="preserve"> більшість інших соціальних інститутів. </w:t>
      </w:r>
      <w:r w:rsidRPr="00E82701">
        <w:rPr>
          <w:color w:val="000000"/>
          <w:sz w:val="28"/>
          <w:szCs w:val="28"/>
        </w:rPr>
        <w:t xml:space="preserve">Вона </w:t>
      </w:r>
      <w:r w:rsidRPr="00E82701">
        <w:rPr>
          <w:color w:val="000000"/>
          <w:sz w:val="28"/>
          <w:szCs w:val="28"/>
          <w:lang w:val="uk-UA"/>
        </w:rPr>
        <w:t>певною мірою</w:t>
      </w:r>
      <w:r w:rsidRPr="00ED26F7">
        <w:rPr>
          <w:color w:val="000000"/>
          <w:sz w:val="28"/>
          <w:szCs w:val="28"/>
        </w:rPr>
        <w:t xml:space="preserve"> </w:t>
      </w:r>
      <w:r w:rsidRPr="008E5CD2">
        <w:rPr>
          <w:sz w:val="28"/>
          <w:szCs w:val="28"/>
        </w:rPr>
        <w:t xml:space="preserve">визначає </w:t>
      </w:r>
      <w:r w:rsidRPr="00ED26F7">
        <w:rPr>
          <w:color w:val="000000"/>
          <w:sz w:val="28"/>
          <w:szCs w:val="28"/>
        </w:rPr>
        <w:t>наш</w:t>
      </w:r>
      <w:r w:rsidRPr="00ED26F7">
        <w:rPr>
          <w:rStyle w:val="apple-converted-space"/>
          <w:color w:val="000000"/>
          <w:sz w:val="28"/>
          <w:szCs w:val="28"/>
        </w:rPr>
        <w:t> </w:t>
      </w:r>
      <w:hyperlink r:id="rId5" w:tooltip="Образ" w:history="1">
        <w:r w:rsidRPr="00D40658">
          <w:rPr>
            <w:rStyle w:val="a3"/>
            <w:color w:val="000000"/>
          </w:rPr>
          <w:t>образ</w:t>
        </w:r>
      </w:hyperlink>
      <w:r w:rsidRPr="00D40658">
        <w:rPr>
          <w:rStyle w:val="apple-converted-space"/>
          <w:color w:val="000000"/>
          <w:sz w:val="28"/>
          <w:szCs w:val="28"/>
        </w:rPr>
        <w:t> </w:t>
      </w:r>
      <w:r w:rsidRPr="00D40658">
        <w:rPr>
          <w:color w:val="000000"/>
          <w:sz w:val="28"/>
          <w:szCs w:val="28"/>
        </w:rPr>
        <w:t>і</w:t>
      </w:r>
      <w:r w:rsidRPr="00D40658">
        <w:rPr>
          <w:rStyle w:val="apple-converted-space"/>
          <w:color w:val="000000"/>
          <w:sz w:val="28"/>
          <w:szCs w:val="28"/>
        </w:rPr>
        <w:t> </w:t>
      </w:r>
      <w:hyperlink r:id="rId6" w:tooltip="Стиль" w:history="1">
        <w:r w:rsidRPr="00D40658">
          <w:rPr>
            <w:rStyle w:val="a3"/>
            <w:color w:val="000000"/>
          </w:rPr>
          <w:t>стиль</w:t>
        </w:r>
      </w:hyperlink>
      <w:r w:rsidRPr="00D40658">
        <w:rPr>
          <w:rStyle w:val="apple-converted-space"/>
          <w:color w:val="000000"/>
          <w:sz w:val="28"/>
          <w:szCs w:val="28"/>
        </w:rPr>
        <w:t> </w:t>
      </w:r>
      <w:hyperlink r:id="rId7" w:tooltip="Життя" w:history="1">
        <w:r w:rsidRPr="00D40658">
          <w:rPr>
            <w:rStyle w:val="a3"/>
            <w:color w:val="000000"/>
          </w:rPr>
          <w:t>життя</w:t>
        </w:r>
      </w:hyperlink>
      <w:r w:rsidRPr="00ED26F7">
        <w:rPr>
          <w:color w:val="000000"/>
          <w:sz w:val="28"/>
          <w:szCs w:val="28"/>
        </w:rPr>
        <w:t>, неминуче впливає на наші погляди, наше ставлення до себе і навколишнього світу. Вона показує нам готові форми по</w:t>
      </w:r>
      <w:r>
        <w:rPr>
          <w:color w:val="000000"/>
          <w:sz w:val="28"/>
          <w:szCs w:val="28"/>
        </w:rPr>
        <w:t xml:space="preserve">ведінки в тій чи </w:t>
      </w:r>
      <w:r w:rsidRPr="00E82701">
        <w:rPr>
          <w:color w:val="000000"/>
          <w:sz w:val="28"/>
          <w:szCs w:val="28"/>
        </w:rPr>
        <w:t>іншій ситуації</w:t>
      </w:r>
      <w:r w:rsidRPr="00E82701">
        <w:rPr>
          <w:color w:val="000000"/>
          <w:sz w:val="28"/>
          <w:szCs w:val="28"/>
          <w:lang w:val="uk-UA"/>
        </w:rPr>
        <w:t>, в</w:t>
      </w:r>
      <w:r w:rsidRPr="00E82701">
        <w:rPr>
          <w:sz w:val="28"/>
          <w:szCs w:val="28"/>
        </w:rPr>
        <w:t>изначає,</w:t>
      </w:r>
      <w:r w:rsidRPr="00ED26F7">
        <w:rPr>
          <w:color w:val="000000"/>
          <w:sz w:val="28"/>
          <w:szCs w:val="28"/>
        </w:rPr>
        <w:t xml:space="preserve"> що добре і що погано. </w:t>
      </w:r>
      <w:r>
        <w:rPr>
          <w:color w:val="000000"/>
          <w:sz w:val="28"/>
          <w:szCs w:val="28"/>
        </w:rPr>
        <w:t>К</w:t>
      </w:r>
      <w:r w:rsidRPr="004F31D1">
        <w:rPr>
          <w:color w:val="000000"/>
          <w:sz w:val="28"/>
          <w:szCs w:val="28"/>
          <w:lang w:val="uk-UA"/>
        </w:rPr>
        <w:t>омерці</w:t>
      </w:r>
      <w:r>
        <w:rPr>
          <w:sz w:val="28"/>
          <w:szCs w:val="28"/>
          <w:lang w:val="uk-UA"/>
        </w:rPr>
        <w:t>йна реклама повинна інформувати про ціну товару, його особливості і характеристики.</w:t>
      </w:r>
      <w:r w:rsidRPr="004E5DF3">
        <w:rPr>
          <w:color w:val="000000"/>
          <w:sz w:val="28"/>
          <w:szCs w:val="28"/>
        </w:rPr>
        <w:t xml:space="preserve"> </w:t>
      </w:r>
      <w:r w:rsidRPr="00ED26F7">
        <w:rPr>
          <w:color w:val="000000"/>
          <w:sz w:val="28"/>
          <w:szCs w:val="28"/>
        </w:rPr>
        <w:t>Ми купуємо те, що нам говорять або «радять».</w:t>
      </w:r>
      <w:r>
        <w:rPr>
          <w:sz w:val="28"/>
          <w:szCs w:val="28"/>
          <w:lang w:val="uk-UA"/>
        </w:rPr>
        <w:t xml:space="preserve"> Але насамперед вона повинна спонукати до покупки. Комерційна реклама є необхідною,</w:t>
      </w:r>
      <w:r w:rsidRPr="002145CA">
        <w:rPr>
          <w:sz w:val="28"/>
          <w:szCs w:val="28"/>
        </w:rPr>
        <w:t xml:space="preserve"> </w:t>
      </w:r>
      <w:r>
        <w:rPr>
          <w:sz w:val="28"/>
          <w:szCs w:val="28"/>
          <w:lang w:val="uk-UA"/>
        </w:rPr>
        <w:t>коли з</w:t>
      </w:r>
      <w:r w:rsidRPr="002145CA">
        <w:rPr>
          <w:sz w:val="28"/>
          <w:szCs w:val="28"/>
        </w:rPr>
        <w:t>’</w:t>
      </w:r>
      <w:r>
        <w:rPr>
          <w:sz w:val="28"/>
          <w:szCs w:val="28"/>
          <w:lang w:val="uk-UA"/>
        </w:rPr>
        <w:t>являється нова фірма чи товар, коли знижується об</w:t>
      </w:r>
      <w:r w:rsidRPr="002145CA">
        <w:rPr>
          <w:sz w:val="28"/>
          <w:szCs w:val="28"/>
        </w:rPr>
        <w:t>’</w:t>
      </w:r>
      <w:r>
        <w:rPr>
          <w:sz w:val="28"/>
          <w:szCs w:val="28"/>
          <w:lang w:val="uk-UA"/>
        </w:rPr>
        <w:t>єм продажів або планується розширення ринку.</w:t>
      </w:r>
      <w:r w:rsidRPr="00ED26F7">
        <w:rPr>
          <w:rStyle w:val="apple-converted-space"/>
          <w:color w:val="000000"/>
          <w:sz w:val="28"/>
          <w:szCs w:val="28"/>
        </w:rPr>
        <w:t> </w:t>
      </w:r>
      <w:r w:rsidRPr="00ED26F7">
        <w:rPr>
          <w:color w:val="000000"/>
          <w:sz w:val="28"/>
          <w:szCs w:val="28"/>
        </w:rPr>
        <w:t>Спостерігаючи за рекламою, за видозмінами притаманних їй методів та прийомів впливу на аудиторію, можна відтворити економічний, соціальний і психологічний портрет «середньостатистичного» громадянина, справжнього представника більшості, не звертаючись до соціологічних, демографічних та інших даних, отриманих науковими шляхами</w:t>
      </w:r>
      <w:r w:rsidRPr="00ED26F7">
        <w:rPr>
          <w:color w:val="000000"/>
          <w:sz w:val="28"/>
          <w:szCs w:val="28"/>
          <w:lang w:val="uk-UA"/>
        </w:rPr>
        <w:t>.</w:t>
      </w:r>
      <w:r>
        <w:rPr>
          <w:color w:val="000000"/>
          <w:sz w:val="28"/>
          <w:szCs w:val="28"/>
          <w:lang w:val="uk-UA"/>
        </w:rPr>
        <w:t xml:space="preserve"> </w:t>
      </w:r>
    </w:p>
    <w:p w:rsidR="00205B63" w:rsidRPr="00783628" w:rsidRDefault="00205B63" w:rsidP="00205B63">
      <w:pPr>
        <w:spacing w:line="360" w:lineRule="auto"/>
        <w:ind w:right="141" w:firstLine="708"/>
        <w:jc w:val="both"/>
        <w:rPr>
          <w:sz w:val="28"/>
          <w:szCs w:val="28"/>
          <w:highlight w:val="yellow"/>
          <w:lang w:val="uk-UA"/>
        </w:rPr>
      </w:pPr>
      <w:r w:rsidRPr="00B24F06">
        <w:rPr>
          <w:color w:val="000000"/>
          <w:sz w:val="28"/>
          <w:szCs w:val="28"/>
          <w:lang w:val="uk-UA"/>
        </w:rPr>
        <w:t xml:space="preserve">Реклама безпосередньо пов'язана </w:t>
      </w:r>
      <w:r w:rsidRPr="00E82701">
        <w:rPr>
          <w:color w:val="000000"/>
          <w:sz w:val="28"/>
          <w:szCs w:val="28"/>
          <w:lang w:val="uk-UA"/>
        </w:rPr>
        <w:t>й і</w:t>
      </w:r>
      <w:r w:rsidRPr="00B24F06">
        <w:rPr>
          <w:color w:val="000000"/>
          <w:sz w:val="28"/>
          <w:szCs w:val="28"/>
          <w:lang w:val="uk-UA"/>
        </w:rPr>
        <w:t>з політикою</w:t>
      </w:r>
      <w:r w:rsidRPr="00E82701">
        <w:rPr>
          <w:color w:val="000000"/>
          <w:sz w:val="28"/>
          <w:szCs w:val="28"/>
        </w:rPr>
        <w:t xml:space="preserve">. </w:t>
      </w:r>
      <w:r>
        <w:rPr>
          <w:sz w:val="28"/>
          <w:szCs w:val="28"/>
          <w:lang w:val="uk-UA"/>
        </w:rPr>
        <w:t>Вона</w:t>
      </w:r>
      <w:r w:rsidRPr="00E82701">
        <w:rPr>
          <w:sz w:val="28"/>
          <w:szCs w:val="28"/>
        </w:rPr>
        <w:t xml:space="preserve"> є концентрованим комунікативним</w:t>
      </w:r>
      <w:r w:rsidRPr="00ED26F7">
        <w:rPr>
          <w:sz w:val="28"/>
          <w:szCs w:val="28"/>
        </w:rPr>
        <w:t xml:space="preserve"> вираженням політичної платформи певних політичних сил, яке сприяє впровадженню у масову свідомість чіткого уявлення про </w:t>
      </w:r>
      <w:r w:rsidRPr="008E499A">
        <w:rPr>
          <w:color w:val="000000"/>
          <w:sz w:val="28"/>
          <w:szCs w:val="28"/>
        </w:rPr>
        <w:t>їх</w:t>
      </w:r>
      <w:r w:rsidRPr="008E499A">
        <w:rPr>
          <w:color w:val="000000"/>
          <w:sz w:val="28"/>
          <w:szCs w:val="28"/>
          <w:lang w:val="uk-UA"/>
        </w:rPr>
        <w:t>ній</w:t>
      </w:r>
      <w:r w:rsidRPr="008E499A">
        <w:rPr>
          <w:color w:val="000000"/>
          <w:sz w:val="28"/>
          <w:szCs w:val="28"/>
        </w:rPr>
        <w:t xml:space="preserve"> </w:t>
      </w:r>
      <w:r w:rsidRPr="00ED26F7">
        <w:rPr>
          <w:sz w:val="28"/>
          <w:szCs w:val="28"/>
        </w:rPr>
        <w:t xml:space="preserve">характер та формуванню бажаних психологічних </w:t>
      </w:r>
      <w:r w:rsidRPr="001E3A41">
        <w:rPr>
          <w:sz w:val="28"/>
          <w:szCs w:val="28"/>
        </w:rPr>
        <w:t>настанов</w:t>
      </w:r>
      <w:r w:rsidRPr="00ED26F7">
        <w:rPr>
          <w:sz w:val="28"/>
          <w:szCs w:val="28"/>
        </w:rPr>
        <w:t xml:space="preserve"> стосовно політичного вибору. Таке формування і впровадження відбувається на основі раціональних та емоційних засобів </w:t>
      </w:r>
      <w:r w:rsidRPr="00E82701">
        <w:rPr>
          <w:sz w:val="28"/>
          <w:szCs w:val="28"/>
          <w:lang w:val="uk-UA"/>
        </w:rPr>
        <w:t>у</w:t>
      </w:r>
      <w:r w:rsidRPr="00E82701">
        <w:rPr>
          <w:sz w:val="28"/>
          <w:szCs w:val="28"/>
        </w:rPr>
        <w:t>пливу на</w:t>
      </w:r>
      <w:r w:rsidRPr="00ED26F7">
        <w:rPr>
          <w:sz w:val="28"/>
          <w:szCs w:val="28"/>
        </w:rPr>
        <w:t xml:space="preserve"> аудиторію, спрямованих на усвідомлювані й неусвідомлювані реакції індивідів</w:t>
      </w:r>
      <w:r>
        <w:rPr>
          <w:sz w:val="28"/>
          <w:szCs w:val="28"/>
          <w:lang w:val="uk-UA"/>
        </w:rPr>
        <w:t xml:space="preserve">. Тож політичній  рекламі притаманний великий </w:t>
      </w:r>
      <w:r w:rsidRPr="001E3A41">
        <w:rPr>
          <w:sz w:val="28"/>
          <w:szCs w:val="28"/>
          <w:lang w:val="uk-UA"/>
        </w:rPr>
        <w:t>сугестійний</w:t>
      </w:r>
      <w:r>
        <w:rPr>
          <w:sz w:val="28"/>
          <w:szCs w:val="28"/>
          <w:lang w:val="uk-UA"/>
        </w:rPr>
        <w:t xml:space="preserve"> потенціал</w:t>
      </w:r>
      <w:r w:rsidRPr="00C70E16">
        <w:rPr>
          <w:sz w:val="28"/>
          <w:szCs w:val="28"/>
          <w:lang w:val="uk-UA"/>
        </w:rPr>
        <w:t xml:space="preserve"> </w:t>
      </w:r>
      <w:r w:rsidRPr="00783628">
        <w:rPr>
          <w:sz w:val="28"/>
          <w:szCs w:val="28"/>
          <w:lang w:val="uk-UA"/>
        </w:rPr>
        <w:t xml:space="preserve">(В. Карасик, Т. Ковалевська, </w:t>
      </w:r>
      <w:r>
        <w:rPr>
          <w:sz w:val="28"/>
          <w:szCs w:val="28"/>
          <w:lang w:val="uk-UA"/>
        </w:rPr>
        <w:t xml:space="preserve">         </w:t>
      </w:r>
      <w:r w:rsidRPr="00CC7115">
        <w:rPr>
          <w:sz w:val="28"/>
          <w:szCs w:val="28"/>
          <w:lang w:val="uk-UA"/>
        </w:rPr>
        <w:t>Н. Кондратенко</w:t>
      </w:r>
      <w:r w:rsidRPr="00CC7115">
        <w:rPr>
          <w:lang w:val="uk-UA"/>
        </w:rPr>
        <w:t>,</w:t>
      </w:r>
      <w:r>
        <w:rPr>
          <w:sz w:val="28"/>
          <w:szCs w:val="28"/>
          <w:lang w:val="uk-UA"/>
        </w:rPr>
        <w:t xml:space="preserve"> </w:t>
      </w:r>
      <w:r w:rsidRPr="00783628">
        <w:rPr>
          <w:sz w:val="28"/>
          <w:szCs w:val="28"/>
          <w:lang w:val="uk-UA"/>
        </w:rPr>
        <w:t xml:space="preserve">О. Медведєва, </w:t>
      </w:r>
      <w:r>
        <w:rPr>
          <w:sz w:val="28"/>
          <w:szCs w:val="28"/>
          <w:lang w:val="uk-UA"/>
        </w:rPr>
        <w:t xml:space="preserve">І. Черепанова, </w:t>
      </w:r>
      <w:r w:rsidRPr="00783628">
        <w:rPr>
          <w:sz w:val="28"/>
          <w:szCs w:val="28"/>
          <w:lang w:val="uk-UA"/>
        </w:rPr>
        <w:t>О. Шейгал),</w:t>
      </w:r>
      <w:r>
        <w:rPr>
          <w:sz w:val="28"/>
          <w:szCs w:val="28"/>
          <w:lang w:val="uk-UA"/>
        </w:rPr>
        <w:t xml:space="preserve"> де «саме слово стає основним інструментом політичної боротьби, у зв’язку з чим політичний дискурс стає актуальним об’єктом аналізу» і слоган як концентр політичного рекламного тексту </w:t>
      </w:r>
      <w:r w:rsidRPr="00704825">
        <w:rPr>
          <w:sz w:val="28"/>
          <w:szCs w:val="28"/>
          <w:lang w:val="uk-UA"/>
        </w:rPr>
        <w:t>[</w:t>
      </w:r>
      <w:r>
        <w:rPr>
          <w:sz w:val="28"/>
          <w:szCs w:val="28"/>
          <w:lang w:val="uk-UA"/>
        </w:rPr>
        <w:t>30: 338</w:t>
      </w:r>
      <w:r w:rsidRPr="00704825">
        <w:rPr>
          <w:sz w:val="28"/>
          <w:szCs w:val="28"/>
          <w:lang w:val="uk-UA"/>
        </w:rPr>
        <w:t>]</w:t>
      </w:r>
      <w:r>
        <w:rPr>
          <w:sz w:val="28"/>
          <w:szCs w:val="28"/>
          <w:lang w:val="uk-UA"/>
        </w:rPr>
        <w:t>.</w:t>
      </w:r>
    </w:p>
    <w:p w:rsidR="00205B63" w:rsidRPr="00DC4BEA" w:rsidRDefault="00205B63" w:rsidP="00205B63">
      <w:pPr>
        <w:spacing w:line="360" w:lineRule="auto"/>
        <w:ind w:right="141" w:firstLine="708"/>
        <w:jc w:val="both"/>
        <w:rPr>
          <w:color w:val="FF0000"/>
          <w:sz w:val="28"/>
          <w:szCs w:val="28"/>
          <w:shd w:val="clear" w:color="auto" w:fill="FFFFFF"/>
        </w:rPr>
      </w:pPr>
      <w:r w:rsidRPr="009F68B0">
        <w:rPr>
          <w:sz w:val="28"/>
          <w:szCs w:val="28"/>
        </w:rPr>
        <w:t>Впливовістю відзначається і соціальна реклама. Цій проблемі присвятил</w:t>
      </w:r>
      <w:r>
        <w:rPr>
          <w:sz w:val="28"/>
          <w:szCs w:val="28"/>
        </w:rPr>
        <w:t xml:space="preserve">и свої </w:t>
      </w:r>
      <w:proofErr w:type="gramStart"/>
      <w:r>
        <w:rPr>
          <w:sz w:val="28"/>
          <w:szCs w:val="28"/>
        </w:rPr>
        <w:t xml:space="preserve">розвідки </w:t>
      </w:r>
      <w:r w:rsidRPr="009F68B0">
        <w:rPr>
          <w:sz w:val="28"/>
          <w:szCs w:val="28"/>
        </w:rPr>
        <w:t xml:space="preserve"> В.</w:t>
      </w:r>
      <w:proofErr w:type="gramEnd"/>
      <w:r w:rsidRPr="009F68B0">
        <w:rPr>
          <w:sz w:val="28"/>
          <w:szCs w:val="28"/>
        </w:rPr>
        <w:t xml:space="preserve"> Зазикін, </w:t>
      </w:r>
      <w:r w:rsidRPr="00783628">
        <w:rPr>
          <w:sz w:val="28"/>
          <w:szCs w:val="28"/>
          <w:lang w:val="uk-UA"/>
        </w:rPr>
        <w:t>Н. Кутуза,</w:t>
      </w:r>
      <w:r w:rsidRPr="00783628">
        <w:rPr>
          <w:sz w:val="28"/>
          <w:szCs w:val="28"/>
        </w:rPr>
        <w:t xml:space="preserve"> </w:t>
      </w:r>
      <w:r w:rsidRPr="009F68B0">
        <w:rPr>
          <w:sz w:val="28"/>
          <w:szCs w:val="28"/>
        </w:rPr>
        <w:t xml:space="preserve">Г. </w:t>
      </w:r>
      <w:r>
        <w:rPr>
          <w:sz w:val="28"/>
          <w:szCs w:val="28"/>
        </w:rPr>
        <w:t>Ніколайшв</w:t>
      </w:r>
      <w:r>
        <w:rPr>
          <w:sz w:val="28"/>
          <w:szCs w:val="28"/>
          <w:lang w:val="uk-UA"/>
        </w:rPr>
        <w:t>і</w:t>
      </w:r>
      <w:r>
        <w:rPr>
          <w:sz w:val="28"/>
          <w:szCs w:val="28"/>
        </w:rPr>
        <w:t>л</w:t>
      </w:r>
      <w:r>
        <w:rPr>
          <w:sz w:val="28"/>
          <w:szCs w:val="28"/>
          <w:lang w:val="uk-UA"/>
        </w:rPr>
        <w:t>і</w:t>
      </w:r>
      <w:r>
        <w:rPr>
          <w:sz w:val="28"/>
          <w:szCs w:val="28"/>
        </w:rPr>
        <w:t>,</w:t>
      </w:r>
      <w:r w:rsidRPr="00B0298F">
        <w:rPr>
          <w:sz w:val="28"/>
          <w:szCs w:val="28"/>
        </w:rPr>
        <w:t xml:space="preserve"> </w:t>
      </w:r>
      <w:r>
        <w:rPr>
          <w:sz w:val="28"/>
          <w:szCs w:val="28"/>
          <w:lang w:val="uk-UA"/>
        </w:rPr>
        <w:t xml:space="preserve">                          </w:t>
      </w:r>
      <w:r>
        <w:rPr>
          <w:sz w:val="28"/>
          <w:szCs w:val="28"/>
        </w:rPr>
        <w:lastRenderedPageBreak/>
        <w:t xml:space="preserve">Д. Рождественська, </w:t>
      </w:r>
      <w:r>
        <w:rPr>
          <w:sz w:val="28"/>
          <w:szCs w:val="28"/>
          <w:lang w:val="uk-UA"/>
        </w:rPr>
        <w:t xml:space="preserve">О. Рембецька, </w:t>
      </w:r>
      <w:r>
        <w:rPr>
          <w:sz w:val="28"/>
          <w:szCs w:val="28"/>
        </w:rPr>
        <w:t>Є. Ромат</w:t>
      </w:r>
      <w:r>
        <w:rPr>
          <w:sz w:val="28"/>
          <w:szCs w:val="28"/>
          <w:lang w:val="uk-UA"/>
        </w:rPr>
        <w:t>, М. Славінська,</w:t>
      </w:r>
      <w:r w:rsidRPr="000B149D">
        <w:rPr>
          <w:color w:val="000000"/>
          <w:sz w:val="28"/>
          <w:szCs w:val="28"/>
          <w:shd w:val="clear" w:color="auto" w:fill="FFFFFF"/>
          <w:lang w:val="uk-UA"/>
        </w:rPr>
        <w:t xml:space="preserve"> </w:t>
      </w:r>
      <w:r>
        <w:rPr>
          <w:color w:val="000000"/>
          <w:sz w:val="28"/>
          <w:szCs w:val="28"/>
          <w:shd w:val="clear" w:color="auto" w:fill="FFFFFF"/>
          <w:lang w:val="uk-UA"/>
        </w:rPr>
        <w:t>Є. Степанов,                Л. Федотова</w:t>
      </w:r>
      <w:r w:rsidRPr="009F68B0">
        <w:rPr>
          <w:sz w:val="28"/>
          <w:szCs w:val="28"/>
        </w:rPr>
        <w:t>.</w:t>
      </w:r>
      <w:bookmarkStart w:id="1" w:name="677"/>
      <w:r w:rsidRPr="000B149D">
        <w:rPr>
          <w:color w:val="000000"/>
          <w:sz w:val="28"/>
          <w:szCs w:val="28"/>
          <w:shd w:val="clear" w:color="auto" w:fill="FFFFFF"/>
          <w:lang w:val="uk-UA"/>
        </w:rPr>
        <w:t xml:space="preserve"> </w:t>
      </w:r>
      <w:r>
        <w:rPr>
          <w:color w:val="000000"/>
          <w:sz w:val="28"/>
          <w:szCs w:val="28"/>
          <w:shd w:val="clear" w:color="auto" w:fill="FFFFFF"/>
          <w:lang w:val="uk-UA"/>
        </w:rPr>
        <w:t xml:space="preserve">На думку Є. Ромата, соціальна реклама є одним із типів некомерційної реклами, що формує певні психологічні настанови, сприяючи досягненню суспільно вагомих цілей на різних рівнях: від окремих соціальних груп до суспільства загалом </w:t>
      </w:r>
      <w:r w:rsidRPr="00434447">
        <w:rPr>
          <w:color w:val="000000"/>
          <w:sz w:val="28"/>
          <w:szCs w:val="28"/>
          <w:shd w:val="clear" w:color="auto" w:fill="FFFFFF"/>
          <w:lang w:val="uk-UA"/>
        </w:rPr>
        <w:t>[</w:t>
      </w:r>
      <w:r>
        <w:rPr>
          <w:color w:val="000000"/>
          <w:sz w:val="28"/>
          <w:szCs w:val="28"/>
          <w:shd w:val="clear" w:color="auto" w:fill="FFFFFF"/>
          <w:lang w:val="uk-UA"/>
        </w:rPr>
        <w:t>67: 141</w:t>
      </w:r>
      <w:r w:rsidRPr="00434447">
        <w:rPr>
          <w:color w:val="000000"/>
          <w:sz w:val="28"/>
          <w:szCs w:val="28"/>
          <w:shd w:val="clear" w:color="auto" w:fill="FFFFFF"/>
          <w:lang w:val="uk-UA"/>
        </w:rPr>
        <w:t>]</w:t>
      </w:r>
      <w:r>
        <w:rPr>
          <w:color w:val="000000"/>
          <w:sz w:val="28"/>
          <w:szCs w:val="28"/>
          <w:shd w:val="clear" w:color="auto" w:fill="FFFFFF"/>
          <w:lang w:val="uk-UA"/>
        </w:rPr>
        <w:t>. О. Рембецька зазначає, що «</w:t>
      </w:r>
      <w:r w:rsidRPr="0052477A">
        <w:rPr>
          <w:sz w:val="28"/>
          <w:szCs w:val="28"/>
          <w:lang w:val="uk-UA"/>
        </w:rPr>
        <w:t>соціальна реклама є видом неприбуткової реклами, направленої на зміну моделей суспільної поведінки і залучення уваги до проблем соціуму</w:t>
      </w:r>
      <w:r>
        <w:rPr>
          <w:sz w:val="28"/>
          <w:szCs w:val="28"/>
          <w:lang w:val="uk-UA"/>
        </w:rPr>
        <w:t xml:space="preserve">», вона </w:t>
      </w:r>
      <w:r w:rsidRPr="0067470E">
        <w:rPr>
          <w:sz w:val="28"/>
          <w:szCs w:val="28"/>
          <w:lang w:val="uk-UA"/>
        </w:rPr>
        <w:t>«</w:t>
      </w:r>
      <w:r w:rsidRPr="0067470E">
        <w:rPr>
          <w:sz w:val="28"/>
          <w:szCs w:val="28"/>
        </w:rPr>
        <w:t>формує уявлення не про продукт, а про конкретну соціальну проблему</w:t>
      </w:r>
      <w:r w:rsidRPr="0067470E">
        <w:rPr>
          <w:sz w:val="28"/>
          <w:szCs w:val="28"/>
          <w:lang w:val="uk-UA"/>
        </w:rPr>
        <w:t xml:space="preserve">, </w:t>
      </w:r>
      <w:r w:rsidRPr="0067470E">
        <w:rPr>
          <w:sz w:val="28"/>
          <w:szCs w:val="28"/>
        </w:rPr>
        <w:t>про шляхи її вирішення, про соціально-корисну або соціально-небезпечну поведінку</w:t>
      </w:r>
      <w:r w:rsidRPr="0067470E">
        <w:rPr>
          <w:sz w:val="28"/>
          <w:szCs w:val="28"/>
          <w:lang w:val="uk-UA"/>
        </w:rPr>
        <w:t>»</w:t>
      </w:r>
      <w:r>
        <w:rPr>
          <w:sz w:val="28"/>
          <w:szCs w:val="28"/>
          <w:lang w:val="uk-UA"/>
        </w:rPr>
        <w:t xml:space="preserve"> </w:t>
      </w:r>
      <w:r w:rsidRPr="00467013">
        <w:rPr>
          <w:sz w:val="28"/>
          <w:szCs w:val="28"/>
        </w:rPr>
        <w:t>[66].</w:t>
      </w:r>
      <w:r>
        <w:t xml:space="preserve"> </w:t>
      </w:r>
    </w:p>
    <w:p w:rsidR="00205B63" w:rsidRPr="000B149D" w:rsidRDefault="00205B63" w:rsidP="00205B63">
      <w:pPr>
        <w:spacing w:line="360" w:lineRule="auto"/>
        <w:ind w:right="141" w:firstLine="708"/>
        <w:jc w:val="both"/>
        <w:rPr>
          <w:color w:val="000000"/>
          <w:sz w:val="28"/>
          <w:szCs w:val="28"/>
          <w:shd w:val="clear" w:color="auto" w:fill="FFFFFF"/>
          <w:lang w:val="uk-UA"/>
        </w:rPr>
      </w:pPr>
      <w:r>
        <w:rPr>
          <w:color w:val="000000"/>
          <w:sz w:val="28"/>
          <w:szCs w:val="28"/>
          <w:shd w:val="clear" w:color="auto" w:fill="FFFFFF"/>
          <w:lang w:val="uk-UA"/>
        </w:rPr>
        <w:t xml:space="preserve">Л. Федотова наголошує, що соціальна реклама – «це сучасний спосіб створення текстів, які формують образ соціально схваленої та соціально несхваленої дії або думки (емоції) </w:t>
      </w:r>
      <w:r w:rsidRPr="00434447">
        <w:rPr>
          <w:color w:val="000000"/>
          <w:sz w:val="28"/>
          <w:szCs w:val="28"/>
          <w:shd w:val="clear" w:color="auto" w:fill="FFFFFF"/>
          <w:lang w:val="uk-UA"/>
        </w:rPr>
        <w:t>[</w:t>
      </w:r>
      <w:r>
        <w:rPr>
          <w:color w:val="000000"/>
          <w:sz w:val="28"/>
          <w:szCs w:val="28"/>
          <w:shd w:val="clear" w:color="auto" w:fill="FFFFFF"/>
          <w:lang w:val="uk-UA"/>
        </w:rPr>
        <w:t>7</w:t>
      </w:r>
      <w:r w:rsidRPr="00DC4BEA">
        <w:rPr>
          <w:color w:val="000000"/>
          <w:sz w:val="28"/>
          <w:szCs w:val="28"/>
          <w:shd w:val="clear" w:color="auto" w:fill="FFFFFF"/>
        </w:rPr>
        <w:t>6</w:t>
      </w:r>
      <w:r w:rsidRPr="00434447">
        <w:rPr>
          <w:color w:val="000000"/>
          <w:sz w:val="28"/>
          <w:szCs w:val="28"/>
          <w:shd w:val="clear" w:color="auto" w:fill="FFFFFF"/>
          <w:lang w:val="uk-UA"/>
        </w:rPr>
        <w:t>:</w:t>
      </w:r>
      <w:r>
        <w:rPr>
          <w:color w:val="000000"/>
          <w:sz w:val="28"/>
          <w:szCs w:val="28"/>
          <w:shd w:val="clear" w:color="auto" w:fill="FFFFFF"/>
          <w:lang w:val="uk-UA"/>
        </w:rPr>
        <w:t xml:space="preserve"> 256</w:t>
      </w:r>
      <w:r w:rsidRPr="00434447">
        <w:rPr>
          <w:color w:val="000000"/>
          <w:sz w:val="28"/>
          <w:szCs w:val="28"/>
          <w:shd w:val="clear" w:color="auto" w:fill="FFFFFF"/>
          <w:lang w:val="uk-UA"/>
        </w:rPr>
        <w:t>]</w:t>
      </w:r>
      <w:r>
        <w:rPr>
          <w:color w:val="000000"/>
          <w:sz w:val="28"/>
          <w:szCs w:val="28"/>
          <w:shd w:val="clear" w:color="auto" w:fill="FFFFFF"/>
          <w:lang w:val="uk-UA"/>
        </w:rPr>
        <w:t>.</w:t>
      </w:r>
      <w:r w:rsidRPr="000B149D">
        <w:rPr>
          <w:color w:val="000000"/>
          <w:sz w:val="28"/>
          <w:szCs w:val="28"/>
          <w:shd w:val="clear" w:color="auto" w:fill="FFFFFF"/>
          <w:lang w:val="uk-UA"/>
        </w:rPr>
        <w:t xml:space="preserve"> </w:t>
      </w:r>
      <w:r>
        <w:rPr>
          <w:color w:val="000000"/>
          <w:sz w:val="28"/>
          <w:szCs w:val="28"/>
          <w:shd w:val="clear" w:color="auto" w:fill="FFFFFF"/>
          <w:lang w:val="uk-UA"/>
        </w:rPr>
        <w:t xml:space="preserve"> Н</w:t>
      </w:r>
      <w:r w:rsidRPr="00DA621A">
        <w:rPr>
          <w:color w:val="000000"/>
          <w:sz w:val="28"/>
          <w:szCs w:val="28"/>
          <w:shd w:val="clear" w:color="auto" w:fill="FFFFFF"/>
          <w:lang w:val="uk-UA"/>
        </w:rPr>
        <w:t>а відміну від інших видів реклами,</w:t>
      </w:r>
      <w:r>
        <w:rPr>
          <w:color w:val="000000"/>
          <w:sz w:val="28"/>
          <w:szCs w:val="28"/>
          <w:shd w:val="clear" w:color="auto" w:fill="FFFFFF"/>
          <w:lang w:val="uk-UA"/>
        </w:rPr>
        <w:t xml:space="preserve"> вона</w:t>
      </w:r>
      <w:r w:rsidRPr="00DA621A">
        <w:rPr>
          <w:color w:val="000000"/>
          <w:sz w:val="28"/>
          <w:szCs w:val="28"/>
          <w:shd w:val="clear" w:color="auto" w:fill="FFFFFF"/>
          <w:lang w:val="uk-UA"/>
        </w:rPr>
        <w:t xml:space="preserve"> має дуже широку і відповідно строкату аудиторію, вплинути на яку набагато складніше, тому рекламісти відшукують такі засоби, що дають змогу досягти бажаного ефект</w:t>
      </w:r>
      <w:r>
        <w:rPr>
          <w:color w:val="000000"/>
          <w:sz w:val="28"/>
          <w:szCs w:val="28"/>
          <w:shd w:val="clear" w:color="auto" w:fill="FFFFFF"/>
          <w:lang w:val="uk-UA"/>
        </w:rPr>
        <w:t>у</w:t>
      </w:r>
      <w:r w:rsidRPr="00DA621A">
        <w:rPr>
          <w:color w:val="000000"/>
          <w:sz w:val="28"/>
          <w:szCs w:val="28"/>
          <w:shd w:val="clear" w:color="auto" w:fill="FFFFFF"/>
          <w:lang w:val="uk-UA"/>
        </w:rPr>
        <w:t xml:space="preserve">. </w:t>
      </w:r>
      <w:r w:rsidRPr="00077BB4">
        <w:rPr>
          <w:color w:val="000000"/>
          <w:sz w:val="28"/>
          <w:szCs w:val="28"/>
          <w:shd w:val="clear" w:color="auto" w:fill="FFFFFF"/>
        </w:rPr>
        <w:t xml:space="preserve">Соціальна реклама </w:t>
      </w:r>
      <w:r>
        <w:rPr>
          <w:color w:val="000000"/>
          <w:sz w:val="28"/>
          <w:szCs w:val="28"/>
          <w:shd w:val="clear" w:color="auto" w:fill="FFFFFF"/>
        </w:rPr>
        <w:t>– особлива форма впливу на масову аудиторію з метою керування її соціальною поведінкою</w:t>
      </w:r>
      <w:r>
        <w:rPr>
          <w:color w:val="000000"/>
          <w:sz w:val="28"/>
          <w:szCs w:val="28"/>
          <w:shd w:val="clear" w:color="auto" w:fill="FFFFFF"/>
          <w:lang w:val="uk-UA"/>
        </w:rPr>
        <w:t xml:space="preserve"> </w:t>
      </w:r>
      <w:r w:rsidRPr="00434447">
        <w:rPr>
          <w:color w:val="000000"/>
          <w:sz w:val="28"/>
          <w:szCs w:val="28"/>
          <w:shd w:val="clear" w:color="auto" w:fill="FFFFFF"/>
          <w:lang w:val="uk-UA"/>
        </w:rPr>
        <w:t>[</w:t>
      </w:r>
      <w:r>
        <w:rPr>
          <w:color w:val="000000"/>
          <w:sz w:val="28"/>
          <w:szCs w:val="28"/>
          <w:shd w:val="clear" w:color="auto" w:fill="FFFFFF"/>
          <w:lang w:val="uk-UA"/>
        </w:rPr>
        <w:t>4</w:t>
      </w:r>
      <w:r w:rsidRPr="00205B63">
        <w:rPr>
          <w:color w:val="000000"/>
          <w:sz w:val="28"/>
          <w:szCs w:val="28"/>
          <w:shd w:val="clear" w:color="auto" w:fill="FFFFFF"/>
        </w:rPr>
        <w:t>8</w:t>
      </w:r>
      <w:r w:rsidRPr="00434447">
        <w:rPr>
          <w:color w:val="000000"/>
          <w:sz w:val="28"/>
          <w:szCs w:val="28"/>
          <w:shd w:val="clear" w:color="auto" w:fill="FFFFFF"/>
          <w:lang w:val="uk-UA"/>
        </w:rPr>
        <w:t>:</w:t>
      </w:r>
      <w:r>
        <w:rPr>
          <w:color w:val="000000"/>
          <w:sz w:val="28"/>
          <w:szCs w:val="28"/>
          <w:shd w:val="clear" w:color="auto" w:fill="FFFFFF"/>
          <w:lang w:val="uk-UA"/>
        </w:rPr>
        <w:t xml:space="preserve"> 66</w:t>
      </w:r>
      <w:r w:rsidRPr="00434447">
        <w:rPr>
          <w:color w:val="000000"/>
          <w:sz w:val="28"/>
          <w:szCs w:val="28"/>
          <w:shd w:val="clear" w:color="auto" w:fill="FFFFFF"/>
          <w:lang w:val="uk-UA"/>
        </w:rPr>
        <w:t>]</w:t>
      </w:r>
      <w:r>
        <w:rPr>
          <w:color w:val="000000"/>
          <w:sz w:val="28"/>
          <w:szCs w:val="28"/>
          <w:shd w:val="clear" w:color="auto" w:fill="FFFFFF"/>
        </w:rPr>
        <w:t xml:space="preserve">. </w:t>
      </w:r>
      <w:r>
        <w:rPr>
          <w:color w:val="000000"/>
          <w:sz w:val="28"/>
          <w:szCs w:val="28"/>
          <w:shd w:val="clear" w:color="auto" w:fill="FFFFFF"/>
          <w:lang w:val="uk-UA"/>
        </w:rPr>
        <w:t>В</w:t>
      </w:r>
      <w:r w:rsidRPr="009F68B0">
        <w:rPr>
          <w:color w:val="000000"/>
          <w:sz w:val="28"/>
          <w:szCs w:val="28"/>
          <w:shd w:val="clear" w:color="auto" w:fill="FFFFFF"/>
        </w:rPr>
        <w:t xml:space="preserve">она спрямована на досягнення благодійних цілей, на поліпшення </w:t>
      </w:r>
      <w:r>
        <w:rPr>
          <w:color w:val="000000"/>
          <w:sz w:val="28"/>
          <w:szCs w:val="28"/>
          <w:shd w:val="clear" w:color="auto" w:fill="FFFFFF"/>
        </w:rPr>
        <w:t xml:space="preserve">суспільного добробуту. Її мета </w:t>
      </w:r>
      <w:proofErr w:type="gramStart"/>
      <w:r>
        <w:rPr>
          <w:color w:val="000000"/>
          <w:sz w:val="28"/>
          <w:szCs w:val="28"/>
          <w:shd w:val="clear" w:color="auto" w:fill="FFFFFF"/>
        </w:rPr>
        <w:t xml:space="preserve">– </w:t>
      </w:r>
      <w:r w:rsidRPr="009F68B0">
        <w:rPr>
          <w:color w:val="000000"/>
          <w:sz w:val="28"/>
          <w:szCs w:val="28"/>
          <w:shd w:val="clear" w:color="auto" w:fill="FFFFFF"/>
        </w:rPr>
        <w:t xml:space="preserve"> привернення</w:t>
      </w:r>
      <w:proofErr w:type="gramEnd"/>
      <w:r w:rsidRPr="009F68B0">
        <w:rPr>
          <w:color w:val="000000"/>
          <w:sz w:val="28"/>
          <w:szCs w:val="28"/>
          <w:shd w:val="clear" w:color="auto" w:fill="FFFFFF"/>
        </w:rPr>
        <w:t xml:space="preserve"> уваги до проблеми, вплив на погляди, на законодавство або на змін</w:t>
      </w:r>
      <w:r>
        <w:rPr>
          <w:color w:val="000000"/>
          <w:sz w:val="28"/>
          <w:szCs w:val="28"/>
          <w:shd w:val="clear" w:color="auto" w:fill="FFFFFF"/>
        </w:rPr>
        <w:t>у поведінки бажаної</w:t>
      </w:r>
      <w:r w:rsidRPr="009F68B0">
        <w:rPr>
          <w:color w:val="000000"/>
          <w:sz w:val="28"/>
          <w:szCs w:val="28"/>
          <w:shd w:val="clear" w:color="auto" w:fill="FFFFFF"/>
        </w:rPr>
        <w:t xml:space="preserve"> для суспільства. Це пропаганда</w:t>
      </w:r>
      <w:r>
        <w:rPr>
          <w:color w:val="000000"/>
          <w:sz w:val="28"/>
          <w:szCs w:val="28"/>
          <w:shd w:val="clear" w:color="auto" w:fill="FFFFFF"/>
        </w:rPr>
        <w:t xml:space="preserve"> нормальних взаємин між людьми </w:t>
      </w:r>
      <w:proofErr w:type="gramStart"/>
      <w:r>
        <w:rPr>
          <w:color w:val="000000"/>
          <w:sz w:val="28"/>
          <w:szCs w:val="28"/>
          <w:shd w:val="clear" w:color="auto" w:fill="FFFFFF"/>
        </w:rPr>
        <w:t xml:space="preserve">– </w:t>
      </w:r>
      <w:r w:rsidRPr="009F68B0">
        <w:rPr>
          <w:color w:val="000000"/>
          <w:sz w:val="28"/>
          <w:szCs w:val="28"/>
          <w:shd w:val="clear" w:color="auto" w:fill="FFFFFF"/>
        </w:rPr>
        <w:t xml:space="preserve"> в</w:t>
      </w:r>
      <w:proofErr w:type="gramEnd"/>
      <w:r w:rsidRPr="009F68B0">
        <w:rPr>
          <w:color w:val="000000"/>
          <w:sz w:val="28"/>
          <w:szCs w:val="28"/>
          <w:shd w:val="clear" w:color="auto" w:fill="FFFFFF"/>
        </w:rPr>
        <w:t xml:space="preserve"> сім'ї, колективі, суспільстві. Це спонукання дотримуватися законів і творити добро, берегти здоров'я і не падати духом.</w:t>
      </w:r>
      <w:bookmarkEnd w:id="1"/>
      <w:r>
        <w:rPr>
          <w:color w:val="000000"/>
          <w:sz w:val="28"/>
          <w:szCs w:val="28"/>
          <w:shd w:val="clear" w:color="auto" w:fill="FFFFFF"/>
        </w:rPr>
        <w:t xml:space="preserve"> Однією зі специфічних рис соціальної реклами</w:t>
      </w:r>
      <w:r w:rsidRPr="00A11248">
        <w:rPr>
          <w:color w:val="000000"/>
          <w:sz w:val="28"/>
          <w:szCs w:val="28"/>
          <w:shd w:val="clear" w:color="auto" w:fill="FFFFFF"/>
        </w:rPr>
        <w:t xml:space="preserve"> </w:t>
      </w:r>
      <w:r>
        <w:rPr>
          <w:color w:val="000000"/>
          <w:sz w:val="28"/>
          <w:szCs w:val="28"/>
          <w:shd w:val="clear" w:color="auto" w:fill="FFFFFF"/>
        </w:rPr>
        <w:t>Ю. Бернад</w:t>
      </w:r>
      <w:r w:rsidRPr="00783628">
        <w:rPr>
          <w:color w:val="000000"/>
          <w:sz w:val="28"/>
          <w:szCs w:val="28"/>
          <w:shd w:val="clear" w:color="auto" w:fill="FFFFFF"/>
        </w:rPr>
        <w:t>ська</w:t>
      </w:r>
      <w:r w:rsidRPr="00A11248">
        <w:rPr>
          <w:color w:val="000000"/>
          <w:sz w:val="28"/>
          <w:szCs w:val="28"/>
          <w:shd w:val="clear" w:color="auto" w:fill="FFFFFF"/>
        </w:rPr>
        <w:t>,</w:t>
      </w:r>
      <w:r>
        <w:rPr>
          <w:color w:val="000000"/>
          <w:sz w:val="28"/>
          <w:szCs w:val="28"/>
          <w:shd w:val="clear" w:color="auto" w:fill="FFFFFF"/>
        </w:rPr>
        <w:t xml:space="preserve"> Л. Дмитрієва,</w:t>
      </w:r>
      <w:r w:rsidRPr="00A653CF">
        <w:rPr>
          <w:color w:val="000000"/>
          <w:sz w:val="28"/>
          <w:szCs w:val="28"/>
          <w:shd w:val="clear" w:color="auto" w:fill="FFFFFF"/>
        </w:rPr>
        <w:t xml:space="preserve"> </w:t>
      </w:r>
      <w:r>
        <w:rPr>
          <w:color w:val="000000"/>
          <w:sz w:val="28"/>
          <w:szCs w:val="28"/>
          <w:shd w:val="clear" w:color="auto" w:fill="FFFFFF"/>
        </w:rPr>
        <w:t>Т. Костильова</w:t>
      </w:r>
      <w:r w:rsidRPr="00A11248">
        <w:rPr>
          <w:color w:val="000000"/>
          <w:sz w:val="28"/>
          <w:szCs w:val="28"/>
          <w:shd w:val="clear" w:color="auto" w:fill="FFFFFF"/>
        </w:rPr>
        <w:t xml:space="preserve">, </w:t>
      </w:r>
      <w:r>
        <w:rPr>
          <w:color w:val="000000"/>
          <w:sz w:val="28"/>
          <w:szCs w:val="28"/>
          <w:shd w:val="clear" w:color="auto" w:fill="FFFFFF"/>
        </w:rPr>
        <w:t>Н. Ткаченко</w:t>
      </w:r>
      <w:r w:rsidRPr="00A11248">
        <w:rPr>
          <w:color w:val="000000"/>
          <w:sz w:val="28"/>
          <w:szCs w:val="28"/>
          <w:shd w:val="clear" w:color="auto" w:fill="FFFFFF"/>
        </w:rPr>
        <w:t xml:space="preserve"> </w:t>
      </w:r>
      <w:r>
        <w:rPr>
          <w:color w:val="000000"/>
          <w:sz w:val="28"/>
          <w:szCs w:val="28"/>
          <w:shd w:val="clear" w:color="auto" w:fill="FFFFFF"/>
        </w:rPr>
        <w:t>називають високий рівень впливу емоційного компонента рекламного навіювання: «Соціальна реклама повинна викликати сильні емоції, чи то шок, страх, радість чи обурення, причому за силою свого впдиву вона має бути набагато сильнішою, ніж реклама комерційного продукту»</w:t>
      </w:r>
      <w:r w:rsidRPr="00126DA7">
        <w:rPr>
          <w:color w:val="000000"/>
          <w:sz w:val="28"/>
          <w:szCs w:val="28"/>
          <w:shd w:val="clear" w:color="auto" w:fill="FFFFFF"/>
          <w:lang w:val="uk-UA"/>
        </w:rPr>
        <w:t xml:space="preserve"> </w:t>
      </w:r>
      <w:r w:rsidRPr="00434447">
        <w:rPr>
          <w:color w:val="000000"/>
          <w:sz w:val="28"/>
          <w:szCs w:val="28"/>
          <w:shd w:val="clear" w:color="auto" w:fill="FFFFFF"/>
          <w:lang w:val="uk-UA"/>
        </w:rPr>
        <w:t>[</w:t>
      </w:r>
      <w:r>
        <w:rPr>
          <w:color w:val="000000"/>
          <w:sz w:val="28"/>
          <w:szCs w:val="28"/>
          <w:shd w:val="clear" w:color="auto" w:fill="FFFFFF"/>
          <w:lang w:val="uk-UA"/>
        </w:rPr>
        <w:t>4</w:t>
      </w:r>
      <w:r w:rsidRPr="00241F86">
        <w:rPr>
          <w:color w:val="000000"/>
          <w:sz w:val="28"/>
          <w:szCs w:val="28"/>
          <w:shd w:val="clear" w:color="auto" w:fill="FFFFFF"/>
        </w:rPr>
        <w:t>8</w:t>
      </w:r>
      <w:r w:rsidRPr="00434447">
        <w:rPr>
          <w:color w:val="000000"/>
          <w:sz w:val="28"/>
          <w:szCs w:val="28"/>
          <w:shd w:val="clear" w:color="auto" w:fill="FFFFFF"/>
          <w:lang w:val="uk-UA"/>
        </w:rPr>
        <w:t>:</w:t>
      </w:r>
      <w:r>
        <w:rPr>
          <w:color w:val="000000"/>
          <w:sz w:val="28"/>
          <w:szCs w:val="28"/>
          <w:shd w:val="clear" w:color="auto" w:fill="FFFFFF"/>
          <w:lang w:val="uk-UA"/>
        </w:rPr>
        <w:t xml:space="preserve"> 66</w:t>
      </w:r>
      <w:r w:rsidRPr="00434447">
        <w:rPr>
          <w:color w:val="000000"/>
          <w:sz w:val="28"/>
          <w:szCs w:val="28"/>
          <w:shd w:val="clear" w:color="auto" w:fill="FFFFFF"/>
          <w:lang w:val="uk-UA"/>
        </w:rPr>
        <w:t>]</w:t>
      </w:r>
      <w:r>
        <w:rPr>
          <w:color w:val="000000"/>
          <w:sz w:val="28"/>
          <w:szCs w:val="28"/>
          <w:shd w:val="clear" w:color="auto" w:fill="FFFFFF"/>
        </w:rPr>
        <w:t>.</w:t>
      </w:r>
    </w:p>
    <w:p w:rsidR="00205B63" w:rsidRPr="00AD3074" w:rsidRDefault="00205B63" w:rsidP="00205B63">
      <w:pPr>
        <w:spacing w:line="360" w:lineRule="auto"/>
        <w:ind w:right="141" w:firstLine="708"/>
        <w:jc w:val="both"/>
        <w:rPr>
          <w:color w:val="FF0000"/>
          <w:sz w:val="28"/>
          <w:szCs w:val="28"/>
          <w:shd w:val="clear" w:color="auto" w:fill="FFFFFF"/>
          <w:lang w:val="uk-UA"/>
        </w:rPr>
      </w:pPr>
      <w:r>
        <w:rPr>
          <w:color w:val="000000"/>
          <w:sz w:val="28"/>
          <w:szCs w:val="28"/>
          <w:lang w:val="uk-UA"/>
        </w:rPr>
        <w:t xml:space="preserve">Багато вчених присвятили свої праці вивченню реклами, зокрема  комерційну рекламу розглядали  І. Викентьєв, </w:t>
      </w:r>
      <w:r w:rsidRPr="008E5CD2">
        <w:rPr>
          <w:color w:val="000000"/>
          <w:sz w:val="28"/>
          <w:szCs w:val="28"/>
          <w:lang w:val="uk-UA"/>
        </w:rPr>
        <w:t xml:space="preserve"> </w:t>
      </w:r>
      <w:r>
        <w:rPr>
          <w:color w:val="000000"/>
          <w:sz w:val="28"/>
          <w:szCs w:val="28"/>
          <w:lang w:val="uk-UA"/>
        </w:rPr>
        <w:t>Н. Добробабенко, О. Зелінська</w:t>
      </w:r>
      <w:r w:rsidRPr="00783628">
        <w:rPr>
          <w:color w:val="000000"/>
          <w:sz w:val="28"/>
          <w:szCs w:val="28"/>
          <w:lang w:val="uk-UA"/>
        </w:rPr>
        <w:t>, В. Зірка,</w:t>
      </w:r>
      <w:r>
        <w:rPr>
          <w:color w:val="000000"/>
          <w:sz w:val="28"/>
          <w:szCs w:val="28"/>
          <w:lang w:val="uk-UA"/>
        </w:rPr>
        <w:t xml:space="preserve"> Т. Ковалевська; політичну –</w:t>
      </w:r>
      <w:r w:rsidRPr="00A653CF">
        <w:rPr>
          <w:color w:val="000000"/>
          <w:sz w:val="28"/>
          <w:szCs w:val="28"/>
          <w:lang w:val="uk-UA"/>
        </w:rPr>
        <w:t xml:space="preserve"> </w:t>
      </w:r>
      <w:r>
        <w:rPr>
          <w:color w:val="000000"/>
          <w:sz w:val="28"/>
          <w:szCs w:val="28"/>
          <w:lang w:val="uk-UA"/>
        </w:rPr>
        <w:t>С. Горін,</w:t>
      </w:r>
      <w:r w:rsidRPr="00D31264">
        <w:rPr>
          <w:color w:val="000000"/>
          <w:sz w:val="28"/>
          <w:szCs w:val="28"/>
          <w:lang w:val="uk-UA"/>
        </w:rPr>
        <w:t xml:space="preserve"> </w:t>
      </w:r>
      <w:r>
        <w:rPr>
          <w:color w:val="000000"/>
          <w:sz w:val="28"/>
          <w:szCs w:val="28"/>
          <w:lang w:val="uk-UA"/>
        </w:rPr>
        <w:t xml:space="preserve">Т. Ковалевська,                                </w:t>
      </w:r>
      <w:r w:rsidRPr="00783628">
        <w:rPr>
          <w:color w:val="000000"/>
          <w:sz w:val="28"/>
          <w:szCs w:val="28"/>
          <w:lang w:val="uk-UA"/>
        </w:rPr>
        <w:t>Н. Кондратенко, Н. Кутуза,</w:t>
      </w:r>
      <w:r>
        <w:rPr>
          <w:color w:val="000000"/>
          <w:sz w:val="28"/>
          <w:szCs w:val="28"/>
          <w:lang w:val="uk-UA"/>
        </w:rPr>
        <w:t xml:space="preserve"> </w:t>
      </w:r>
      <w:r w:rsidRPr="00783628">
        <w:rPr>
          <w:color w:val="000000"/>
          <w:sz w:val="28"/>
          <w:szCs w:val="28"/>
          <w:lang w:val="uk-UA"/>
        </w:rPr>
        <w:t xml:space="preserve"> І. Черепанова;</w:t>
      </w:r>
      <w:r>
        <w:rPr>
          <w:color w:val="000000"/>
          <w:sz w:val="28"/>
          <w:szCs w:val="28"/>
          <w:lang w:val="uk-UA"/>
        </w:rPr>
        <w:t xml:space="preserve"> соціальну – А. Гринько-Гузевська,  </w:t>
      </w:r>
      <w:r w:rsidRPr="00783628">
        <w:rPr>
          <w:color w:val="000000"/>
          <w:sz w:val="28"/>
          <w:szCs w:val="28"/>
          <w:lang w:val="uk-UA"/>
        </w:rPr>
        <w:lastRenderedPageBreak/>
        <w:t>Л. Дмитрієва,</w:t>
      </w:r>
      <w:r>
        <w:rPr>
          <w:color w:val="000000"/>
          <w:sz w:val="28"/>
          <w:szCs w:val="28"/>
          <w:lang w:val="uk-UA"/>
        </w:rPr>
        <w:t xml:space="preserve">  Л. Федотова</w:t>
      </w:r>
      <w:r w:rsidRPr="008E5CD2">
        <w:rPr>
          <w:color w:val="000000"/>
          <w:sz w:val="28"/>
          <w:szCs w:val="28"/>
          <w:lang w:val="uk-UA"/>
        </w:rPr>
        <w:t xml:space="preserve">. </w:t>
      </w:r>
      <w:r>
        <w:rPr>
          <w:color w:val="000000"/>
          <w:sz w:val="28"/>
          <w:szCs w:val="28"/>
        </w:rPr>
        <w:t xml:space="preserve">Лінгвісти звертають увагу на різні характеристики рекламних текстів, наприклад, на структурні </w:t>
      </w:r>
      <w:r w:rsidRPr="001E3A41">
        <w:rPr>
          <w:color w:val="000000"/>
          <w:sz w:val="28"/>
          <w:szCs w:val="28"/>
        </w:rPr>
        <w:t>та функці</w:t>
      </w:r>
      <w:r w:rsidRPr="001E3A41">
        <w:rPr>
          <w:color w:val="000000"/>
          <w:sz w:val="28"/>
          <w:szCs w:val="28"/>
          <w:lang w:val="uk-UA"/>
        </w:rPr>
        <w:t>й</w:t>
      </w:r>
      <w:r w:rsidRPr="001E3A41">
        <w:rPr>
          <w:color w:val="000000"/>
          <w:sz w:val="28"/>
          <w:szCs w:val="28"/>
        </w:rPr>
        <w:t>ні,</w:t>
      </w:r>
      <w:r>
        <w:rPr>
          <w:color w:val="000000"/>
          <w:sz w:val="28"/>
          <w:szCs w:val="28"/>
        </w:rPr>
        <w:t xml:space="preserve"> особливості </w:t>
      </w:r>
      <w:proofErr w:type="gramStart"/>
      <w:r>
        <w:rPr>
          <w:color w:val="000000"/>
          <w:sz w:val="28"/>
          <w:szCs w:val="28"/>
        </w:rPr>
        <w:t>створення  текстів</w:t>
      </w:r>
      <w:proofErr w:type="gramEnd"/>
      <w:r>
        <w:rPr>
          <w:color w:val="000000"/>
          <w:sz w:val="28"/>
          <w:szCs w:val="28"/>
        </w:rPr>
        <w:t xml:space="preserve"> реклами. </w:t>
      </w:r>
      <w:proofErr w:type="gramStart"/>
      <w:r>
        <w:rPr>
          <w:color w:val="000000"/>
          <w:sz w:val="28"/>
          <w:szCs w:val="28"/>
        </w:rPr>
        <w:t xml:space="preserve">Розглядають </w:t>
      </w:r>
      <w:r>
        <w:rPr>
          <w:color w:val="000000"/>
          <w:sz w:val="28"/>
          <w:szCs w:val="28"/>
          <w:lang w:val="uk-UA"/>
        </w:rPr>
        <w:t xml:space="preserve"> </w:t>
      </w:r>
      <w:r>
        <w:rPr>
          <w:color w:val="000000"/>
          <w:sz w:val="28"/>
          <w:szCs w:val="28"/>
        </w:rPr>
        <w:t>рекламу</w:t>
      </w:r>
      <w:proofErr w:type="gramEnd"/>
      <w:r>
        <w:rPr>
          <w:color w:val="000000"/>
          <w:sz w:val="28"/>
          <w:szCs w:val="28"/>
        </w:rPr>
        <w:t xml:space="preserve"> і </w:t>
      </w:r>
      <w:r w:rsidRPr="004F31D1">
        <w:rPr>
          <w:color w:val="000000"/>
          <w:sz w:val="28"/>
          <w:szCs w:val="28"/>
        </w:rPr>
        <w:t>як</w:t>
      </w:r>
      <w:r w:rsidRPr="00735C7B">
        <w:rPr>
          <w:color w:val="FF0000"/>
          <w:sz w:val="28"/>
          <w:szCs w:val="28"/>
        </w:rPr>
        <w:t xml:space="preserve"> </w:t>
      </w:r>
      <w:r>
        <w:rPr>
          <w:color w:val="000000"/>
          <w:sz w:val="28"/>
          <w:szCs w:val="28"/>
        </w:rPr>
        <w:t xml:space="preserve">явище, що впливає на свідомість та поведінку окремого індивіда  </w:t>
      </w:r>
      <w:r>
        <w:rPr>
          <w:color w:val="000000"/>
          <w:sz w:val="28"/>
          <w:szCs w:val="28"/>
          <w:lang w:val="uk-UA"/>
        </w:rPr>
        <w:t xml:space="preserve">і </w:t>
      </w:r>
      <w:r>
        <w:rPr>
          <w:color w:val="000000"/>
          <w:sz w:val="28"/>
          <w:szCs w:val="28"/>
        </w:rPr>
        <w:t xml:space="preserve">суспільства в цілому. </w:t>
      </w:r>
      <w:proofErr w:type="gramStart"/>
      <w:r>
        <w:rPr>
          <w:color w:val="000000"/>
          <w:sz w:val="28"/>
          <w:szCs w:val="28"/>
        </w:rPr>
        <w:t xml:space="preserve">Оскільки </w:t>
      </w:r>
      <w:r w:rsidRPr="00CB6F3A">
        <w:rPr>
          <w:color w:val="000000"/>
          <w:sz w:val="28"/>
          <w:szCs w:val="28"/>
        </w:rPr>
        <w:t xml:space="preserve"> </w:t>
      </w:r>
      <w:r>
        <w:rPr>
          <w:color w:val="000000"/>
          <w:sz w:val="28"/>
          <w:szCs w:val="28"/>
          <w:shd w:val="clear" w:color="auto" w:fill="FFFFFF"/>
        </w:rPr>
        <w:t>в</w:t>
      </w:r>
      <w:proofErr w:type="gramEnd"/>
      <w:r w:rsidRPr="00CB6F3A">
        <w:rPr>
          <w:color w:val="000000"/>
          <w:sz w:val="28"/>
          <w:szCs w:val="28"/>
          <w:shd w:val="clear" w:color="auto" w:fill="FFFFFF"/>
        </w:rPr>
        <w:t xml:space="preserve"> сучасному світі реклам</w:t>
      </w:r>
      <w:r w:rsidRPr="00E82701">
        <w:rPr>
          <w:color w:val="000000"/>
          <w:sz w:val="28"/>
          <w:szCs w:val="28"/>
          <w:shd w:val="clear" w:color="auto" w:fill="FFFFFF"/>
        </w:rPr>
        <w:t>а,</w:t>
      </w:r>
      <w:r w:rsidRPr="008E5CD2">
        <w:rPr>
          <w:color w:val="FF0000"/>
          <w:sz w:val="28"/>
          <w:szCs w:val="28"/>
          <w:shd w:val="clear" w:color="auto" w:fill="FFFFFF"/>
        </w:rPr>
        <w:t xml:space="preserve"> </w:t>
      </w:r>
      <w:r>
        <w:rPr>
          <w:color w:val="000000"/>
          <w:sz w:val="28"/>
          <w:szCs w:val="28"/>
          <w:shd w:val="clear" w:color="auto" w:fill="FFFFFF"/>
        </w:rPr>
        <w:t xml:space="preserve">безсумнівно, виступає одним </w:t>
      </w:r>
      <w:r w:rsidRPr="00CB6F3A">
        <w:rPr>
          <w:color w:val="000000"/>
          <w:sz w:val="28"/>
          <w:szCs w:val="28"/>
          <w:shd w:val="clear" w:color="auto" w:fill="FFFFFF"/>
        </w:rPr>
        <w:t>з основних рушіїв торгівлі</w:t>
      </w:r>
      <w:r>
        <w:rPr>
          <w:color w:val="000000"/>
          <w:sz w:val="28"/>
          <w:szCs w:val="28"/>
          <w:shd w:val="clear" w:color="auto" w:fill="FFFFFF"/>
        </w:rPr>
        <w:t>,</w:t>
      </w:r>
      <w:r>
        <w:rPr>
          <w:color w:val="000000"/>
          <w:sz w:val="28"/>
          <w:szCs w:val="28"/>
          <w:shd w:val="clear" w:color="auto" w:fill="FFFFFF"/>
          <w:lang w:val="uk-UA"/>
        </w:rPr>
        <w:t xml:space="preserve"> просування товару чи </w:t>
      </w:r>
      <w:r w:rsidRPr="005A7173">
        <w:rPr>
          <w:color w:val="000000"/>
          <w:sz w:val="28"/>
          <w:szCs w:val="28"/>
          <w:shd w:val="clear" w:color="auto" w:fill="FFFFFF"/>
          <w:lang w:val="uk-UA"/>
        </w:rPr>
        <w:t>фірми, то</w:t>
      </w:r>
      <w:r>
        <w:rPr>
          <w:color w:val="000000"/>
          <w:sz w:val="28"/>
          <w:szCs w:val="28"/>
          <w:shd w:val="clear" w:color="auto" w:fill="FFFFFF"/>
        </w:rPr>
        <w:t xml:space="preserve"> формуються підвищені вимоги до її дієвості, змушуючи рекламістів і копірайтерів застосовувати ефективні методи </w:t>
      </w:r>
      <w:r w:rsidRPr="001E3A41">
        <w:rPr>
          <w:color w:val="000000"/>
          <w:sz w:val="28"/>
          <w:szCs w:val="28"/>
          <w:shd w:val="clear" w:color="auto" w:fill="FFFFFF"/>
        </w:rPr>
        <w:t>констр</w:t>
      </w:r>
      <w:r w:rsidRPr="001E3A41">
        <w:rPr>
          <w:color w:val="000000"/>
          <w:sz w:val="28"/>
          <w:szCs w:val="28"/>
          <w:shd w:val="clear" w:color="auto" w:fill="FFFFFF"/>
          <w:lang w:val="uk-UA"/>
        </w:rPr>
        <w:t>у</w:t>
      </w:r>
      <w:r w:rsidRPr="001E3A41">
        <w:rPr>
          <w:color w:val="000000"/>
          <w:sz w:val="28"/>
          <w:szCs w:val="28"/>
          <w:shd w:val="clear" w:color="auto" w:fill="FFFFFF"/>
        </w:rPr>
        <w:t>ювання</w:t>
      </w:r>
      <w:r>
        <w:rPr>
          <w:color w:val="000000"/>
          <w:sz w:val="28"/>
          <w:szCs w:val="28"/>
          <w:shd w:val="clear" w:color="auto" w:fill="FFFFFF"/>
        </w:rPr>
        <w:t xml:space="preserve"> максимально впливових рекламних звернень.</w:t>
      </w:r>
      <w:r w:rsidRPr="00417C94">
        <w:rPr>
          <w:color w:val="000000"/>
          <w:sz w:val="28"/>
          <w:szCs w:val="28"/>
          <w:shd w:val="clear" w:color="auto" w:fill="FFFFFF"/>
        </w:rPr>
        <w:t xml:space="preserve"> </w:t>
      </w:r>
    </w:p>
    <w:p w:rsidR="00205B63" w:rsidRPr="00F6414A" w:rsidRDefault="00205B63" w:rsidP="00205B63">
      <w:pPr>
        <w:spacing w:line="360" w:lineRule="auto"/>
        <w:ind w:right="141" w:firstLine="708"/>
        <w:jc w:val="both"/>
        <w:rPr>
          <w:b/>
          <w:color w:val="FF0000"/>
          <w:sz w:val="28"/>
          <w:szCs w:val="28"/>
          <w:lang w:val="uk-UA"/>
        </w:rPr>
      </w:pPr>
      <w:r w:rsidRPr="004E529F">
        <w:rPr>
          <w:color w:val="000000"/>
          <w:sz w:val="28"/>
          <w:szCs w:val="28"/>
          <w:shd w:val="clear" w:color="auto" w:fill="FFFFFF"/>
          <w:lang w:val="uk-UA"/>
        </w:rPr>
        <w:t>Дієвим засобом</w:t>
      </w:r>
      <w:r>
        <w:rPr>
          <w:color w:val="000000"/>
          <w:sz w:val="28"/>
          <w:szCs w:val="28"/>
          <w:shd w:val="clear" w:color="auto" w:fill="FFFFFF"/>
          <w:lang w:val="uk-UA"/>
        </w:rPr>
        <w:t xml:space="preserve"> досл</w:t>
      </w:r>
      <w:r w:rsidRPr="004E529F">
        <w:rPr>
          <w:color w:val="000000"/>
          <w:sz w:val="28"/>
          <w:szCs w:val="28"/>
          <w:shd w:val="clear" w:color="auto" w:fill="FFFFFF"/>
          <w:lang w:val="uk-UA"/>
        </w:rPr>
        <w:t>ідження впливу та ефективності</w:t>
      </w:r>
      <w:r w:rsidRPr="004E529F">
        <w:rPr>
          <w:color w:val="FF0000"/>
          <w:sz w:val="28"/>
          <w:szCs w:val="28"/>
          <w:shd w:val="clear" w:color="auto" w:fill="FFFFFF"/>
          <w:lang w:val="uk-UA"/>
        </w:rPr>
        <w:t xml:space="preserve"> </w:t>
      </w:r>
      <w:r w:rsidRPr="004E529F">
        <w:rPr>
          <w:color w:val="000000"/>
          <w:sz w:val="28"/>
          <w:szCs w:val="28"/>
          <w:shd w:val="clear" w:color="auto" w:fill="FFFFFF"/>
          <w:lang w:val="uk-UA"/>
        </w:rPr>
        <w:t>р</w:t>
      </w:r>
      <w:r>
        <w:rPr>
          <w:color w:val="000000"/>
          <w:sz w:val="28"/>
          <w:szCs w:val="28"/>
          <w:shd w:val="clear" w:color="auto" w:fill="FFFFFF"/>
          <w:lang w:val="uk-UA"/>
        </w:rPr>
        <w:t>екламного повідомлення є слогани</w:t>
      </w:r>
      <w:r w:rsidRPr="004E529F">
        <w:rPr>
          <w:color w:val="000000"/>
          <w:sz w:val="28"/>
          <w:szCs w:val="28"/>
          <w:shd w:val="clear" w:color="auto" w:fill="FFFFFF"/>
          <w:lang w:val="uk-UA"/>
        </w:rPr>
        <w:t xml:space="preserve">, бо саме слоган «концентрує» основні особливості, назву і образ рекламного товару в одній фразі, яка легко впроваджується у свідомість споживача. </w:t>
      </w:r>
      <w:r>
        <w:rPr>
          <w:color w:val="000000"/>
          <w:sz w:val="28"/>
          <w:szCs w:val="28"/>
          <w:shd w:val="clear" w:color="auto" w:fill="FFFFFF"/>
        </w:rPr>
        <w:t>Кожен слоган містить ключові слова,</w:t>
      </w:r>
      <w:r w:rsidRPr="00356CF6">
        <w:rPr>
          <w:color w:val="000000"/>
          <w:sz w:val="28"/>
          <w:szCs w:val="28"/>
          <w:shd w:val="clear" w:color="auto" w:fill="FFFFFF"/>
        </w:rPr>
        <w:t xml:space="preserve"> </w:t>
      </w:r>
      <w:r w:rsidRPr="00356CF6">
        <w:rPr>
          <w:color w:val="000000"/>
          <w:sz w:val="28"/>
          <w:szCs w:val="28"/>
          <w:shd w:val="clear" w:color="auto" w:fill="FFFFFF"/>
          <w:lang w:val="uk-UA"/>
        </w:rPr>
        <w:t>які</w:t>
      </w:r>
      <w:r>
        <w:rPr>
          <w:color w:val="000000"/>
          <w:sz w:val="28"/>
          <w:szCs w:val="28"/>
          <w:shd w:val="clear" w:color="auto" w:fill="FFFFFF"/>
        </w:rPr>
        <w:t xml:space="preserve"> є </w:t>
      </w:r>
      <w:r w:rsidRPr="001E3A41">
        <w:rPr>
          <w:color w:val="000000"/>
          <w:sz w:val="28"/>
          <w:szCs w:val="28"/>
          <w:shd w:val="clear" w:color="auto" w:fill="FFFFFF"/>
        </w:rPr>
        <w:t>важливим</w:t>
      </w:r>
      <w:r w:rsidRPr="001E3A41">
        <w:rPr>
          <w:color w:val="000000"/>
          <w:sz w:val="28"/>
          <w:szCs w:val="28"/>
          <w:shd w:val="clear" w:color="auto" w:fill="FFFFFF"/>
          <w:lang w:val="uk-UA"/>
        </w:rPr>
        <w:t>и</w:t>
      </w:r>
      <w:r w:rsidRPr="001E3A41">
        <w:rPr>
          <w:color w:val="000000"/>
          <w:sz w:val="28"/>
          <w:szCs w:val="28"/>
          <w:shd w:val="clear" w:color="auto" w:fill="FFFFFF"/>
        </w:rPr>
        <w:t xml:space="preserve"> компонент</w:t>
      </w:r>
      <w:r w:rsidRPr="001E3A41">
        <w:rPr>
          <w:color w:val="000000"/>
          <w:sz w:val="28"/>
          <w:szCs w:val="28"/>
          <w:shd w:val="clear" w:color="auto" w:fill="FFFFFF"/>
          <w:lang w:val="uk-UA"/>
        </w:rPr>
        <w:t>ами</w:t>
      </w:r>
      <w:r>
        <w:rPr>
          <w:color w:val="000000"/>
          <w:sz w:val="28"/>
          <w:szCs w:val="28"/>
          <w:shd w:val="clear" w:color="auto" w:fill="FFFFFF"/>
        </w:rPr>
        <w:t xml:space="preserve"> рекламного тексту</w:t>
      </w:r>
      <w:r>
        <w:rPr>
          <w:color w:val="000000"/>
          <w:sz w:val="28"/>
          <w:szCs w:val="28"/>
          <w:shd w:val="clear" w:color="auto" w:fill="FFFFFF"/>
          <w:lang w:val="uk-UA"/>
        </w:rPr>
        <w:t xml:space="preserve"> </w:t>
      </w:r>
      <w:r w:rsidRPr="00111ADD">
        <w:rPr>
          <w:color w:val="000000"/>
          <w:sz w:val="28"/>
          <w:szCs w:val="28"/>
        </w:rPr>
        <w:t>–</w:t>
      </w:r>
      <w:r>
        <w:rPr>
          <w:color w:val="000000"/>
          <w:sz w:val="28"/>
          <w:szCs w:val="28"/>
        </w:rPr>
        <w:t xml:space="preserve"> це «сенсова домінанта повідомлення, </w:t>
      </w:r>
      <w:r w:rsidRPr="00356CF6">
        <w:rPr>
          <w:color w:val="000000"/>
          <w:sz w:val="28"/>
          <w:szCs w:val="28"/>
          <w:lang w:val="uk-UA"/>
        </w:rPr>
        <w:t>яка</w:t>
      </w:r>
      <w:r w:rsidRPr="00AD3074">
        <w:rPr>
          <w:color w:val="FF0000"/>
          <w:sz w:val="28"/>
          <w:szCs w:val="28"/>
        </w:rPr>
        <w:t xml:space="preserve"> </w:t>
      </w:r>
      <w:r>
        <w:rPr>
          <w:color w:val="000000"/>
          <w:sz w:val="28"/>
          <w:szCs w:val="28"/>
        </w:rPr>
        <w:t>акумулює його основну ідею»</w:t>
      </w:r>
      <w:r w:rsidRPr="00C354C3">
        <w:rPr>
          <w:color w:val="FF0000"/>
          <w:sz w:val="28"/>
          <w:szCs w:val="28"/>
        </w:rPr>
        <w:t xml:space="preserve"> </w:t>
      </w:r>
      <w:r w:rsidRPr="00670F4C">
        <w:rPr>
          <w:color w:val="000000"/>
          <w:sz w:val="28"/>
          <w:szCs w:val="28"/>
        </w:rPr>
        <w:t>[</w:t>
      </w:r>
      <w:r>
        <w:rPr>
          <w:color w:val="000000"/>
          <w:sz w:val="28"/>
          <w:szCs w:val="28"/>
          <w:lang w:val="uk-UA"/>
        </w:rPr>
        <w:t>6</w:t>
      </w:r>
      <w:r w:rsidRPr="00205B63">
        <w:rPr>
          <w:color w:val="000000"/>
          <w:sz w:val="28"/>
          <w:szCs w:val="28"/>
        </w:rPr>
        <w:t>8</w:t>
      </w:r>
      <w:r>
        <w:rPr>
          <w:color w:val="000000"/>
          <w:sz w:val="28"/>
          <w:szCs w:val="28"/>
        </w:rPr>
        <w:t>:</w:t>
      </w:r>
      <w:r>
        <w:rPr>
          <w:color w:val="000000"/>
          <w:sz w:val="28"/>
          <w:szCs w:val="28"/>
          <w:lang w:val="uk-UA"/>
        </w:rPr>
        <w:t xml:space="preserve"> </w:t>
      </w:r>
      <w:r>
        <w:rPr>
          <w:color w:val="000000"/>
          <w:sz w:val="28"/>
          <w:szCs w:val="28"/>
        </w:rPr>
        <w:t>509-510</w:t>
      </w:r>
      <w:r w:rsidRPr="00670F4C">
        <w:rPr>
          <w:color w:val="000000"/>
          <w:sz w:val="28"/>
          <w:szCs w:val="28"/>
        </w:rPr>
        <w:t>]</w:t>
      </w:r>
      <w:r>
        <w:rPr>
          <w:color w:val="000000"/>
          <w:sz w:val="28"/>
          <w:szCs w:val="28"/>
          <w:lang w:val="uk-UA"/>
        </w:rPr>
        <w:t>.</w:t>
      </w:r>
      <w:r>
        <w:rPr>
          <w:color w:val="000000"/>
          <w:sz w:val="28"/>
          <w:szCs w:val="28"/>
        </w:rPr>
        <w:t xml:space="preserve"> </w:t>
      </w:r>
      <w:r>
        <w:rPr>
          <w:color w:val="000000"/>
          <w:sz w:val="28"/>
          <w:szCs w:val="28"/>
          <w:shd w:val="clear" w:color="auto" w:fill="FFFFFF"/>
        </w:rPr>
        <w:t>Роль ключових слів досліджували Л. Баркова,</w:t>
      </w:r>
      <w:r w:rsidRPr="00C354C3">
        <w:rPr>
          <w:color w:val="000000"/>
          <w:sz w:val="28"/>
          <w:szCs w:val="28"/>
          <w:shd w:val="clear" w:color="auto" w:fill="FFFFFF"/>
        </w:rPr>
        <w:t xml:space="preserve"> </w:t>
      </w:r>
      <w:r>
        <w:rPr>
          <w:color w:val="000000"/>
          <w:sz w:val="28"/>
          <w:szCs w:val="28"/>
          <w:shd w:val="clear" w:color="auto" w:fill="FFFFFF"/>
        </w:rPr>
        <w:t xml:space="preserve">А. </w:t>
      </w:r>
      <w:proofErr w:type="gramStart"/>
      <w:r>
        <w:rPr>
          <w:color w:val="000000"/>
          <w:sz w:val="28"/>
          <w:szCs w:val="28"/>
          <w:shd w:val="clear" w:color="auto" w:fill="FFFFFF"/>
        </w:rPr>
        <w:t xml:space="preserve">Дейян, </w:t>
      </w:r>
      <w:r w:rsidRPr="00C13974">
        <w:rPr>
          <w:color w:val="000000"/>
          <w:sz w:val="28"/>
          <w:szCs w:val="28"/>
          <w:shd w:val="clear" w:color="auto" w:fill="FFFFFF"/>
        </w:rPr>
        <w:t xml:space="preserve"> </w:t>
      </w:r>
      <w:r>
        <w:rPr>
          <w:color w:val="000000"/>
          <w:sz w:val="28"/>
          <w:szCs w:val="28"/>
          <w:shd w:val="clear" w:color="auto" w:fill="FFFFFF"/>
        </w:rPr>
        <w:t>І.</w:t>
      </w:r>
      <w:proofErr w:type="gramEnd"/>
      <w:r>
        <w:rPr>
          <w:color w:val="000000"/>
          <w:sz w:val="28"/>
          <w:szCs w:val="28"/>
          <w:shd w:val="clear" w:color="auto" w:fill="FFFFFF"/>
        </w:rPr>
        <w:t xml:space="preserve"> Гриліхес,</w:t>
      </w:r>
      <w:r>
        <w:rPr>
          <w:color w:val="000000"/>
          <w:sz w:val="28"/>
          <w:szCs w:val="28"/>
          <w:shd w:val="clear" w:color="auto" w:fill="FFFFFF"/>
          <w:lang w:val="uk-UA"/>
        </w:rPr>
        <w:t xml:space="preserve"> О. Олексюк,</w:t>
      </w:r>
      <w:r>
        <w:rPr>
          <w:color w:val="000000"/>
          <w:sz w:val="28"/>
          <w:szCs w:val="28"/>
          <w:shd w:val="clear" w:color="auto" w:fill="FFFFFF"/>
        </w:rPr>
        <w:t xml:space="preserve"> І. Соколова</w:t>
      </w:r>
      <w:r>
        <w:rPr>
          <w:color w:val="000000"/>
          <w:sz w:val="28"/>
          <w:szCs w:val="28"/>
          <w:shd w:val="clear" w:color="auto" w:fill="FFFFFF"/>
          <w:lang w:val="uk-UA"/>
        </w:rPr>
        <w:t>, С. Форманова.</w:t>
      </w:r>
    </w:p>
    <w:p w:rsidR="00205B63" w:rsidRPr="007D67F5" w:rsidRDefault="00205B63" w:rsidP="00205B63">
      <w:pPr>
        <w:pStyle w:val="a4"/>
        <w:spacing w:before="0" w:beforeAutospacing="0" w:after="0" w:afterAutospacing="0" w:line="360" w:lineRule="auto"/>
        <w:ind w:firstLine="708"/>
        <w:jc w:val="both"/>
        <w:rPr>
          <w:color w:val="FF0000"/>
          <w:sz w:val="28"/>
          <w:szCs w:val="28"/>
          <w:shd w:val="clear" w:color="auto" w:fill="FFFFFF"/>
        </w:rPr>
      </w:pPr>
      <w:r w:rsidRPr="00DE01E6">
        <w:rPr>
          <w:color w:val="000000"/>
          <w:sz w:val="28"/>
          <w:szCs w:val="28"/>
        </w:rPr>
        <w:t>На важливості асоціативного тестування рекламного тексту, слогану наголошує багато дослідників (С. Адамов, С. Єлшанський, А. Кисель</w:t>
      </w:r>
      <w:r w:rsidRPr="00DE01E6">
        <w:rPr>
          <w:color w:val="000000"/>
          <w:sz w:val="28"/>
          <w:szCs w:val="28"/>
          <w:lang w:val="en-US"/>
        </w:rPr>
        <w:t>o</w:t>
      </w:r>
      <w:r w:rsidRPr="00DE01E6">
        <w:rPr>
          <w:color w:val="000000"/>
          <w:sz w:val="28"/>
          <w:szCs w:val="28"/>
        </w:rPr>
        <w:t>в</w:t>
      </w:r>
      <w:r>
        <w:rPr>
          <w:color w:val="000000"/>
          <w:sz w:val="28"/>
          <w:szCs w:val="28"/>
        </w:rPr>
        <w:t>а</w:t>
      </w:r>
      <w:r w:rsidRPr="00DE01E6">
        <w:rPr>
          <w:color w:val="000000"/>
          <w:sz w:val="28"/>
          <w:szCs w:val="28"/>
        </w:rPr>
        <w:t>,                    Н. Кутуза, І. Морозова),</w:t>
      </w:r>
      <w:r>
        <w:rPr>
          <w:sz w:val="28"/>
          <w:szCs w:val="28"/>
        </w:rPr>
        <w:t xml:space="preserve"> адже забезпечити вплив рекламного повідомлення можна за умови збігу кодованої та декодованої інформації, де прогнозованість асоціативних зв’язків значно розширює можливості впливу на аудиторі</w:t>
      </w:r>
      <w:r w:rsidRPr="000C2516">
        <w:rPr>
          <w:sz w:val="28"/>
          <w:szCs w:val="28"/>
        </w:rPr>
        <w:t>ю</w:t>
      </w:r>
      <w:r>
        <w:rPr>
          <w:sz w:val="28"/>
          <w:szCs w:val="28"/>
        </w:rPr>
        <w:t>, підсилюючи емоційний вектор.</w:t>
      </w:r>
      <w:r w:rsidRPr="000C2516">
        <w:rPr>
          <w:sz w:val="28"/>
          <w:szCs w:val="28"/>
        </w:rPr>
        <w:t xml:space="preserve"> </w:t>
      </w:r>
      <w:r>
        <w:rPr>
          <w:sz w:val="28"/>
          <w:szCs w:val="28"/>
          <w:lang w:val="ru-RU"/>
        </w:rPr>
        <w:t>Зокрема, Н. Кутуза досл</w:t>
      </w:r>
      <w:r>
        <w:rPr>
          <w:sz w:val="28"/>
          <w:szCs w:val="28"/>
        </w:rPr>
        <w:t>і</w:t>
      </w:r>
      <w:r>
        <w:rPr>
          <w:sz w:val="28"/>
          <w:szCs w:val="28"/>
          <w:lang w:val="ru-RU"/>
        </w:rPr>
        <w:t>джувала рекламні слогани за допомогою асоціативного експерименту</w:t>
      </w:r>
      <w:r w:rsidRPr="00AE7E99">
        <w:rPr>
          <w:sz w:val="28"/>
          <w:szCs w:val="28"/>
          <w:lang w:val="ru-RU"/>
        </w:rPr>
        <w:t xml:space="preserve"> </w:t>
      </w:r>
      <w:r w:rsidRPr="00670F4C">
        <w:rPr>
          <w:color w:val="000000"/>
          <w:sz w:val="28"/>
          <w:szCs w:val="28"/>
        </w:rPr>
        <w:t>[</w:t>
      </w:r>
      <w:r w:rsidRPr="00241F86">
        <w:rPr>
          <w:color w:val="000000"/>
          <w:sz w:val="28"/>
          <w:szCs w:val="28"/>
          <w:lang w:val="ru-RU"/>
        </w:rPr>
        <w:t>43</w:t>
      </w:r>
      <w:r w:rsidRPr="00670F4C">
        <w:rPr>
          <w:color w:val="000000"/>
          <w:sz w:val="28"/>
          <w:szCs w:val="28"/>
        </w:rPr>
        <w:t>]</w:t>
      </w:r>
      <w:r>
        <w:rPr>
          <w:color w:val="000000"/>
          <w:sz w:val="28"/>
          <w:szCs w:val="28"/>
        </w:rPr>
        <w:t>.</w:t>
      </w:r>
      <w:r>
        <w:rPr>
          <w:sz w:val="28"/>
          <w:szCs w:val="28"/>
        </w:rPr>
        <w:t xml:space="preserve"> Отже, щоб створити ефективну рекламу, потрібно хоч приблизно знати реакцію людини як на рекламний </w:t>
      </w:r>
      <w:r w:rsidRPr="00577C3E">
        <w:rPr>
          <w:color w:val="000000"/>
          <w:sz w:val="28"/>
          <w:szCs w:val="28"/>
        </w:rPr>
        <w:t>слоган</w:t>
      </w:r>
      <w:r>
        <w:rPr>
          <w:sz w:val="28"/>
          <w:szCs w:val="28"/>
        </w:rPr>
        <w:t xml:space="preserve"> у цілому, так і на його ключові слова. Щоб це встановити, необхідно дослідити асоціативний фон  ключових слів за допомогою вільного асоціативного експерименту,</w:t>
      </w:r>
      <w:r w:rsidRPr="00D36E04">
        <w:rPr>
          <w:sz w:val="28"/>
          <w:szCs w:val="28"/>
        </w:rPr>
        <w:t xml:space="preserve"> </w:t>
      </w:r>
      <w:r>
        <w:rPr>
          <w:sz w:val="28"/>
          <w:szCs w:val="28"/>
        </w:rPr>
        <w:t>що дає змогу виявити асоціативне поле слова,  з</w:t>
      </w:r>
      <w:r w:rsidRPr="004F31D1">
        <w:rPr>
          <w:sz w:val="28"/>
          <w:szCs w:val="28"/>
        </w:rPr>
        <w:t>’</w:t>
      </w:r>
      <w:r>
        <w:rPr>
          <w:sz w:val="28"/>
          <w:szCs w:val="28"/>
        </w:rPr>
        <w:t xml:space="preserve">ясувати реакцію людей на слоган і його ключові </w:t>
      </w:r>
      <w:r w:rsidRPr="006356A5">
        <w:rPr>
          <w:color w:val="000000"/>
          <w:sz w:val="28"/>
          <w:szCs w:val="28"/>
        </w:rPr>
        <w:t>слова,</w:t>
      </w:r>
      <w:r w:rsidRPr="00AD3074">
        <w:rPr>
          <w:color w:val="FF0000"/>
          <w:sz w:val="28"/>
          <w:szCs w:val="28"/>
        </w:rPr>
        <w:t xml:space="preserve"> </w:t>
      </w:r>
      <w:r>
        <w:rPr>
          <w:sz w:val="28"/>
          <w:szCs w:val="28"/>
        </w:rPr>
        <w:t xml:space="preserve"> довести</w:t>
      </w:r>
      <w:r w:rsidRPr="00520442">
        <w:rPr>
          <w:sz w:val="28"/>
          <w:szCs w:val="28"/>
        </w:rPr>
        <w:t xml:space="preserve">           </w:t>
      </w:r>
      <w:r>
        <w:rPr>
          <w:sz w:val="28"/>
          <w:szCs w:val="28"/>
        </w:rPr>
        <w:t xml:space="preserve"> ефективність </w:t>
      </w:r>
      <w:r w:rsidRPr="00D36E04">
        <w:rPr>
          <w:sz w:val="28"/>
          <w:szCs w:val="28"/>
        </w:rPr>
        <w:t xml:space="preserve">/ </w:t>
      </w:r>
      <w:r>
        <w:rPr>
          <w:sz w:val="28"/>
          <w:szCs w:val="28"/>
        </w:rPr>
        <w:t xml:space="preserve">неефективність закодованої інформації, саме  тому асоціативний фон слів  потребує ретельного дослідження. В цьому полягає </w:t>
      </w:r>
      <w:r w:rsidRPr="00AF69E8">
        <w:rPr>
          <w:b/>
          <w:sz w:val="28"/>
          <w:szCs w:val="28"/>
        </w:rPr>
        <w:t>актуальність</w:t>
      </w:r>
      <w:r>
        <w:rPr>
          <w:sz w:val="28"/>
          <w:szCs w:val="28"/>
        </w:rPr>
        <w:t xml:space="preserve">  роботи. </w:t>
      </w:r>
    </w:p>
    <w:p w:rsidR="00205B63" w:rsidRPr="00160BEE" w:rsidRDefault="00205B63" w:rsidP="00205B63">
      <w:pPr>
        <w:spacing w:line="360" w:lineRule="auto"/>
        <w:ind w:right="141" w:firstLine="708"/>
        <w:jc w:val="both"/>
        <w:rPr>
          <w:i/>
          <w:color w:val="FF0000"/>
          <w:sz w:val="28"/>
          <w:szCs w:val="28"/>
          <w:lang w:val="uk-UA"/>
        </w:rPr>
      </w:pPr>
      <w:r w:rsidRPr="00847AF1">
        <w:rPr>
          <w:b/>
          <w:sz w:val="28"/>
          <w:szCs w:val="28"/>
          <w:lang w:val="uk-UA"/>
        </w:rPr>
        <w:lastRenderedPageBreak/>
        <w:t>М</w:t>
      </w:r>
      <w:r w:rsidRPr="007401D8">
        <w:rPr>
          <w:b/>
          <w:sz w:val="28"/>
          <w:szCs w:val="28"/>
          <w:lang w:val="uk-UA"/>
        </w:rPr>
        <w:t>етою</w:t>
      </w:r>
      <w:r>
        <w:rPr>
          <w:sz w:val="28"/>
          <w:szCs w:val="28"/>
          <w:lang w:val="uk-UA"/>
        </w:rPr>
        <w:t xml:space="preserve"> нашого дослідження є </w:t>
      </w:r>
      <w:r w:rsidRPr="00205B63">
        <w:rPr>
          <w:sz w:val="28"/>
          <w:szCs w:val="28"/>
          <w:lang w:val="uk-UA"/>
        </w:rPr>
        <w:t xml:space="preserve">встановлення </w:t>
      </w:r>
      <w:r w:rsidRPr="00205B63">
        <w:rPr>
          <w:color w:val="000000"/>
          <w:sz w:val="28"/>
          <w:szCs w:val="28"/>
          <w:lang w:val="uk-UA"/>
        </w:rPr>
        <w:t xml:space="preserve">асоціативного фону ключових слів </w:t>
      </w:r>
      <w:r>
        <w:rPr>
          <w:color w:val="000000"/>
          <w:sz w:val="28"/>
          <w:szCs w:val="28"/>
          <w:lang w:val="uk-UA"/>
        </w:rPr>
        <w:t>комерційної, політичної</w:t>
      </w:r>
      <w:r w:rsidRPr="00205B63">
        <w:rPr>
          <w:color w:val="000000"/>
          <w:sz w:val="28"/>
          <w:szCs w:val="28"/>
          <w:lang w:val="uk-UA"/>
        </w:rPr>
        <w:t xml:space="preserve"> </w:t>
      </w:r>
      <w:r>
        <w:rPr>
          <w:color w:val="000000"/>
          <w:sz w:val="28"/>
          <w:szCs w:val="28"/>
          <w:lang w:val="uk-UA"/>
        </w:rPr>
        <w:t xml:space="preserve">та соціальної </w:t>
      </w:r>
      <w:r w:rsidRPr="00205B63">
        <w:rPr>
          <w:color w:val="000000"/>
          <w:sz w:val="28"/>
          <w:szCs w:val="28"/>
          <w:lang w:val="uk-UA"/>
        </w:rPr>
        <w:t>реклами</w:t>
      </w:r>
      <w:r>
        <w:rPr>
          <w:color w:val="000000"/>
          <w:sz w:val="28"/>
          <w:szCs w:val="28"/>
          <w:lang w:val="uk-UA"/>
        </w:rPr>
        <w:t>.</w:t>
      </w:r>
    </w:p>
    <w:p w:rsidR="00205B63" w:rsidRDefault="00205B63" w:rsidP="00205B63">
      <w:pPr>
        <w:spacing w:line="360" w:lineRule="auto"/>
        <w:ind w:right="141" w:firstLine="708"/>
        <w:jc w:val="both"/>
        <w:rPr>
          <w:i/>
          <w:sz w:val="28"/>
          <w:szCs w:val="28"/>
          <w:lang w:val="uk-UA"/>
        </w:rPr>
      </w:pPr>
      <w:r w:rsidRPr="004276B0">
        <w:rPr>
          <w:sz w:val="28"/>
          <w:szCs w:val="28"/>
          <w:lang w:val="uk-UA"/>
        </w:rPr>
        <w:t xml:space="preserve">Для досягнення цієї мети було поставлено такі </w:t>
      </w:r>
      <w:r w:rsidRPr="004276B0">
        <w:rPr>
          <w:b/>
          <w:sz w:val="28"/>
          <w:szCs w:val="28"/>
          <w:lang w:val="uk-UA"/>
        </w:rPr>
        <w:t>завдання</w:t>
      </w:r>
      <w:r>
        <w:rPr>
          <w:b/>
          <w:sz w:val="28"/>
          <w:szCs w:val="28"/>
          <w:lang w:val="uk-UA"/>
        </w:rPr>
        <w:t xml:space="preserve"> </w:t>
      </w:r>
      <w:r w:rsidRPr="004276B0">
        <w:rPr>
          <w:sz w:val="28"/>
          <w:szCs w:val="28"/>
          <w:lang w:val="uk-UA"/>
        </w:rPr>
        <w:t xml:space="preserve">: </w:t>
      </w:r>
    </w:p>
    <w:p w:rsidR="00205B63" w:rsidRDefault="00205B63" w:rsidP="00205B63">
      <w:pPr>
        <w:pStyle w:val="a5"/>
        <w:numPr>
          <w:ilvl w:val="0"/>
          <w:numId w:val="1"/>
        </w:numPr>
        <w:spacing w:before="0" w:after="0" w:line="360" w:lineRule="auto"/>
        <w:ind w:right="141"/>
        <w:jc w:val="both"/>
        <w:rPr>
          <w:rFonts w:ascii="Times New Roman" w:hAnsi="Times New Roman"/>
          <w:i w:val="0"/>
          <w:color w:val="FF0000"/>
          <w:sz w:val="28"/>
          <w:szCs w:val="28"/>
          <w:lang w:val="uk-UA"/>
        </w:rPr>
      </w:pPr>
      <w:r w:rsidRPr="00E86CC2">
        <w:rPr>
          <w:rFonts w:ascii="Times New Roman" w:hAnsi="Times New Roman"/>
          <w:i w:val="0"/>
          <w:color w:val="000000"/>
          <w:sz w:val="28"/>
          <w:szCs w:val="28"/>
          <w:lang w:val="uk-UA"/>
        </w:rPr>
        <w:t>обґрунтувати</w:t>
      </w:r>
      <w:r w:rsidRPr="00FF0AFC">
        <w:rPr>
          <w:rFonts w:ascii="Times New Roman" w:hAnsi="Times New Roman"/>
          <w:i w:val="0"/>
          <w:color w:val="000000"/>
          <w:sz w:val="28"/>
          <w:szCs w:val="28"/>
          <w:lang w:val="uk-UA"/>
        </w:rPr>
        <w:t xml:space="preserve"> необхідність застосування</w:t>
      </w:r>
      <w:r>
        <w:rPr>
          <w:rFonts w:ascii="Times New Roman" w:hAnsi="Times New Roman"/>
          <w:i w:val="0"/>
          <w:sz w:val="28"/>
          <w:szCs w:val="28"/>
          <w:lang w:val="uk-UA"/>
        </w:rPr>
        <w:t xml:space="preserve"> </w:t>
      </w:r>
      <w:r w:rsidRPr="000F3F75">
        <w:rPr>
          <w:rFonts w:ascii="Times New Roman" w:hAnsi="Times New Roman"/>
          <w:i w:val="0"/>
          <w:sz w:val="28"/>
          <w:szCs w:val="28"/>
          <w:lang w:val="uk-UA"/>
        </w:rPr>
        <w:t>методу</w:t>
      </w:r>
      <w:r>
        <w:rPr>
          <w:rFonts w:ascii="Times New Roman" w:hAnsi="Times New Roman"/>
          <w:i w:val="0"/>
          <w:sz w:val="28"/>
          <w:szCs w:val="28"/>
          <w:lang w:val="uk-UA"/>
        </w:rPr>
        <w:t xml:space="preserve"> вільного асоціативного експерименту для дослідження асоціативного поля ключових слів рекламних слоганів</w:t>
      </w:r>
      <w:r w:rsidRPr="004276B0">
        <w:rPr>
          <w:rFonts w:ascii="Times New Roman" w:hAnsi="Times New Roman"/>
          <w:i w:val="0"/>
          <w:sz w:val="28"/>
          <w:szCs w:val="28"/>
          <w:lang w:val="uk-UA"/>
        </w:rPr>
        <w:t xml:space="preserve">; </w:t>
      </w:r>
    </w:p>
    <w:p w:rsidR="00205B63" w:rsidRPr="00D335E4" w:rsidRDefault="00205B63" w:rsidP="00205B63">
      <w:pPr>
        <w:pStyle w:val="a5"/>
        <w:numPr>
          <w:ilvl w:val="0"/>
          <w:numId w:val="1"/>
        </w:numPr>
        <w:spacing w:before="0" w:after="0" w:line="360" w:lineRule="auto"/>
        <w:ind w:right="141"/>
        <w:jc w:val="both"/>
        <w:rPr>
          <w:rFonts w:ascii="Times New Roman" w:hAnsi="Times New Roman"/>
          <w:i w:val="0"/>
          <w:color w:val="FF0000"/>
          <w:sz w:val="28"/>
          <w:szCs w:val="28"/>
          <w:lang w:val="uk-UA"/>
        </w:rPr>
      </w:pPr>
      <w:r w:rsidRPr="00D335E4">
        <w:rPr>
          <w:rFonts w:ascii="Times New Roman" w:hAnsi="Times New Roman"/>
          <w:i w:val="0"/>
          <w:color w:val="000000"/>
          <w:sz w:val="28"/>
          <w:szCs w:val="28"/>
          <w:lang w:val="uk-UA"/>
        </w:rPr>
        <w:t xml:space="preserve">дослідити </w:t>
      </w:r>
      <w:r w:rsidRPr="00D335E4">
        <w:rPr>
          <w:rFonts w:ascii="Times New Roman" w:hAnsi="Times New Roman"/>
          <w:i w:val="0"/>
          <w:sz w:val="28"/>
          <w:szCs w:val="28"/>
          <w:lang w:val="uk-UA"/>
        </w:rPr>
        <w:t xml:space="preserve"> роль комерційної, політичної та соціальної  реклами в сучасному комунікативному просторі</w:t>
      </w:r>
      <w:r w:rsidRPr="00D335E4">
        <w:rPr>
          <w:rFonts w:ascii="Times New Roman" w:hAnsi="Times New Roman"/>
          <w:i w:val="0"/>
          <w:color w:val="000000"/>
          <w:sz w:val="28"/>
          <w:szCs w:val="28"/>
          <w:lang w:val="uk-UA"/>
        </w:rPr>
        <w:t>;</w:t>
      </w:r>
    </w:p>
    <w:p w:rsidR="00205B63" w:rsidRPr="00BD0F2D" w:rsidRDefault="00205B63" w:rsidP="00205B63">
      <w:pPr>
        <w:pStyle w:val="a5"/>
        <w:numPr>
          <w:ilvl w:val="0"/>
          <w:numId w:val="1"/>
        </w:numPr>
        <w:spacing w:before="0" w:after="0" w:line="360" w:lineRule="auto"/>
        <w:ind w:right="141"/>
        <w:jc w:val="both"/>
        <w:rPr>
          <w:rFonts w:ascii="Times New Roman" w:hAnsi="Times New Roman"/>
          <w:i w:val="0"/>
          <w:color w:val="000000"/>
          <w:sz w:val="28"/>
          <w:szCs w:val="28"/>
          <w:lang w:val="uk-UA"/>
        </w:rPr>
      </w:pPr>
      <w:r w:rsidRPr="00F54E42">
        <w:rPr>
          <w:rFonts w:ascii="Times New Roman" w:hAnsi="Times New Roman"/>
          <w:i w:val="0"/>
          <w:color w:val="000000"/>
          <w:sz w:val="28"/>
          <w:szCs w:val="28"/>
          <w:lang w:val="uk-UA"/>
        </w:rPr>
        <w:t>виокремити</w:t>
      </w:r>
      <w:r w:rsidRPr="00735C7B">
        <w:rPr>
          <w:rFonts w:ascii="Times New Roman" w:hAnsi="Times New Roman"/>
          <w:i w:val="0"/>
          <w:color w:val="FF0000"/>
          <w:sz w:val="28"/>
          <w:szCs w:val="28"/>
          <w:lang w:val="uk-UA"/>
        </w:rPr>
        <w:t xml:space="preserve"> </w:t>
      </w:r>
      <w:r>
        <w:rPr>
          <w:rFonts w:ascii="Times New Roman" w:hAnsi="Times New Roman"/>
          <w:i w:val="0"/>
          <w:sz w:val="28"/>
          <w:szCs w:val="28"/>
          <w:lang w:val="uk-UA"/>
        </w:rPr>
        <w:t>ключові слова слоганів комерційної, політичної та соціальної реклами;</w:t>
      </w:r>
    </w:p>
    <w:p w:rsidR="00205B63" w:rsidRPr="00F54E42" w:rsidRDefault="00205B63" w:rsidP="00205B63">
      <w:pPr>
        <w:pStyle w:val="a5"/>
        <w:numPr>
          <w:ilvl w:val="0"/>
          <w:numId w:val="1"/>
        </w:numPr>
        <w:spacing w:before="0" w:after="0" w:line="360" w:lineRule="auto"/>
        <w:ind w:right="141"/>
        <w:jc w:val="both"/>
        <w:rPr>
          <w:rFonts w:ascii="Times New Roman" w:hAnsi="Times New Roman"/>
          <w:i w:val="0"/>
          <w:color w:val="000000"/>
          <w:sz w:val="28"/>
          <w:szCs w:val="28"/>
          <w:lang w:val="uk-UA"/>
        </w:rPr>
      </w:pPr>
      <w:r>
        <w:rPr>
          <w:rFonts w:ascii="Times New Roman" w:hAnsi="Times New Roman"/>
          <w:i w:val="0"/>
          <w:sz w:val="28"/>
          <w:szCs w:val="28"/>
          <w:lang w:val="uk-UA"/>
        </w:rPr>
        <w:t>за допомого</w:t>
      </w:r>
      <w:r w:rsidRPr="00F54E42">
        <w:rPr>
          <w:rFonts w:ascii="Times New Roman" w:hAnsi="Times New Roman"/>
          <w:i w:val="0"/>
          <w:sz w:val="28"/>
          <w:szCs w:val="28"/>
          <w:lang w:val="uk-UA"/>
        </w:rPr>
        <w:t xml:space="preserve">ю вільного асоціативного експерименту </w:t>
      </w:r>
      <w:r w:rsidRPr="00E86CC2">
        <w:rPr>
          <w:rFonts w:ascii="Times New Roman" w:hAnsi="Times New Roman"/>
          <w:i w:val="0"/>
          <w:sz w:val="28"/>
          <w:szCs w:val="28"/>
          <w:lang w:val="uk-UA"/>
        </w:rPr>
        <w:t>виявити</w:t>
      </w:r>
      <w:r w:rsidRPr="00F54E42">
        <w:rPr>
          <w:rFonts w:ascii="Times New Roman" w:hAnsi="Times New Roman"/>
          <w:i w:val="0"/>
          <w:color w:val="000000"/>
          <w:sz w:val="28"/>
          <w:szCs w:val="28"/>
          <w:lang w:val="uk-UA"/>
        </w:rPr>
        <w:t xml:space="preserve"> </w:t>
      </w:r>
      <w:r w:rsidRPr="00F54E42">
        <w:rPr>
          <w:rFonts w:ascii="Times New Roman" w:hAnsi="Times New Roman"/>
          <w:i w:val="0"/>
          <w:sz w:val="28"/>
          <w:szCs w:val="28"/>
          <w:lang w:val="uk-UA"/>
        </w:rPr>
        <w:t xml:space="preserve">асоціативний </w:t>
      </w:r>
      <w:r>
        <w:rPr>
          <w:rFonts w:ascii="Times New Roman" w:hAnsi="Times New Roman"/>
          <w:i w:val="0"/>
          <w:sz w:val="28"/>
          <w:szCs w:val="28"/>
          <w:lang w:val="uk-UA"/>
        </w:rPr>
        <w:t>фон ключових слів комерційної,</w:t>
      </w:r>
      <w:r w:rsidRPr="00F54E42">
        <w:rPr>
          <w:rFonts w:ascii="Times New Roman" w:hAnsi="Times New Roman"/>
          <w:i w:val="0"/>
          <w:sz w:val="28"/>
          <w:szCs w:val="28"/>
          <w:lang w:val="uk-UA"/>
        </w:rPr>
        <w:t xml:space="preserve"> політичної</w:t>
      </w:r>
      <w:r>
        <w:rPr>
          <w:rFonts w:ascii="Times New Roman" w:hAnsi="Times New Roman"/>
          <w:i w:val="0"/>
          <w:sz w:val="28"/>
          <w:szCs w:val="28"/>
          <w:lang w:val="uk-UA"/>
        </w:rPr>
        <w:t xml:space="preserve"> та соціальної</w:t>
      </w:r>
      <w:r w:rsidRPr="00F54E42">
        <w:rPr>
          <w:rFonts w:ascii="Times New Roman" w:hAnsi="Times New Roman"/>
          <w:i w:val="0"/>
          <w:sz w:val="28"/>
          <w:szCs w:val="28"/>
          <w:lang w:val="uk-UA"/>
        </w:rPr>
        <w:t xml:space="preserve"> реклами, проаналізувати отримані реакції й </w:t>
      </w:r>
      <w:r w:rsidRPr="00E86CC2">
        <w:rPr>
          <w:rFonts w:ascii="Times New Roman" w:hAnsi="Times New Roman"/>
          <w:i w:val="0"/>
          <w:sz w:val="28"/>
          <w:szCs w:val="28"/>
          <w:lang w:val="uk-UA"/>
        </w:rPr>
        <w:t>укласти</w:t>
      </w:r>
      <w:r w:rsidRPr="00F54E42">
        <w:rPr>
          <w:rFonts w:ascii="Times New Roman" w:hAnsi="Times New Roman"/>
          <w:i w:val="0"/>
          <w:sz w:val="28"/>
          <w:szCs w:val="28"/>
          <w:lang w:val="uk-UA"/>
        </w:rPr>
        <w:t xml:space="preserve"> короткий асоціативний словник. </w:t>
      </w:r>
    </w:p>
    <w:p w:rsidR="00205B63" w:rsidRPr="00F54E42" w:rsidRDefault="00205B63" w:rsidP="00205B63">
      <w:pPr>
        <w:pStyle w:val="a5"/>
        <w:spacing w:before="0" w:after="0" w:line="360" w:lineRule="auto"/>
        <w:ind w:right="141"/>
        <w:jc w:val="both"/>
        <w:rPr>
          <w:rFonts w:ascii="Times New Roman" w:hAnsi="Times New Roman"/>
          <w:i w:val="0"/>
          <w:color w:val="FF0000"/>
          <w:sz w:val="28"/>
          <w:szCs w:val="28"/>
          <w:lang w:val="uk-UA"/>
        </w:rPr>
      </w:pPr>
      <w:r w:rsidRPr="00F54E42">
        <w:rPr>
          <w:rFonts w:ascii="Times New Roman" w:hAnsi="Times New Roman"/>
          <w:b/>
          <w:i w:val="0"/>
          <w:sz w:val="28"/>
          <w:szCs w:val="28"/>
          <w:lang w:val="uk-UA"/>
        </w:rPr>
        <w:t xml:space="preserve">Об’єкт </w:t>
      </w:r>
      <w:r w:rsidRPr="00F54E42">
        <w:rPr>
          <w:rFonts w:ascii="Times New Roman" w:hAnsi="Times New Roman"/>
          <w:i w:val="0"/>
          <w:color w:val="000000"/>
          <w:sz w:val="28"/>
          <w:szCs w:val="28"/>
          <w:lang w:val="uk-UA"/>
        </w:rPr>
        <w:t>–</w:t>
      </w:r>
      <w:r w:rsidRPr="00F54E42">
        <w:rPr>
          <w:rFonts w:ascii="Times New Roman" w:hAnsi="Times New Roman"/>
          <w:b/>
          <w:i w:val="0"/>
          <w:sz w:val="28"/>
          <w:szCs w:val="28"/>
          <w:lang w:val="uk-UA"/>
        </w:rPr>
        <w:t xml:space="preserve"> </w:t>
      </w:r>
      <w:r w:rsidRPr="00F54E42">
        <w:rPr>
          <w:rFonts w:ascii="Times New Roman" w:hAnsi="Times New Roman"/>
          <w:i w:val="0"/>
          <w:color w:val="000000"/>
          <w:sz w:val="28"/>
          <w:szCs w:val="28"/>
          <w:lang w:val="uk-UA"/>
        </w:rPr>
        <w:t>ключові слова комерційної</w:t>
      </w:r>
      <w:r>
        <w:rPr>
          <w:rFonts w:ascii="Times New Roman" w:hAnsi="Times New Roman"/>
          <w:i w:val="0"/>
          <w:color w:val="000000"/>
          <w:sz w:val="28"/>
          <w:szCs w:val="28"/>
          <w:lang w:val="uk-UA"/>
        </w:rPr>
        <w:t>,</w:t>
      </w:r>
      <w:r w:rsidRPr="00F54E42">
        <w:rPr>
          <w:rFonts w:ascii="Times New Roman" w:hAnsi="Times New Roman"/>
          <w:i w:val="0"/>
          <w:sz w:val="28"/>
          <w:szCs w:val="28"/>
          <w:lang w:val="uk-UA"/>
        </w:rPr>
        <w:t xml:space="preserve"> політичної</w:t>
      </w:r>
      <w:r>
        <w:rPr>
          <w:rFonts w:ascii="Times New Roman" w:hAnsi="Times New Roman"/>
          <w:i w:val="0"/>
          <w:sz w:val="28"/>
          <w:szCs w:val="28"/>
          <w:lang w:val="uk-UA"/>
        </w:rPr>
        <w:t xml:space="preserve"> та соціальної</w:t>
      </w:r>
      <w:r w:rsidRPr="00F54E42">
        <w:rPr>
          <w:rFonts w:ascii="Times New Roman" w:hAnsi="Times New Roman"/>
          <w:i w:val="0"/>
          <w:sz w:val="28"/>
          <w:szCs w:val="28"/>
          <w:lang w:val="uk-UA"/>
        </w:rPr>
        <w:t xml:space="preserve"> реклами.</w:t>
      </w:r>
    </w:p>
    <w:p w:rsidR="00205B63" w:rsidRDefault="00205B63" w:rsidP="00205B63">
      <w:pPr>
        <w:spacing w:line="360" w:lineRule="auto"/>
        <w:ind w:right="141" w:firstLine="708"/>
        <w:jc w:val="both"/>
        <w:rPr>
          <w:color w:val="000000"/>
          <w:sz w:val="28"/>
          <w:szCs w:val="28"/>
          <w:lang w:val="uk-UA"/>
        </w:rPr>
      </w:pPr>
      <w:r>
        <w:rPr>
          <w:b/>
          <w:sz w:val="28"/>
          <w:szCs w:val="28"/>
          <w:lang w:val="uk-UA"/>
        </w:rPr>
        <w:t xml:space="preserve">Предмет </w:t>
      </w:r>
      <w:r w:rsidRPr="0056467D">
        <w:rPr>
          <w:color w:val="000000"/>
          <w:sz w:val="28"/>
          <w:szCs w:val="28"/>
          <w:lang w:val="uk-UA"/>
        </w:rPr>
        <w:t>– асоціативний фон ключових слів</w:t>
      </w:r>
      <w:r>
        <w:rPr>
          <w:color w:val="000000"/>
          <w:sz w:val="28"/>
          <w:szCs w:val="28"/>
          <w:lang w:val="uk-UA"/>
        </w:rPr>
        <w:t xml:space="preserve"> комерційної,</w:t>
      </w:r>
      <w:r w:rsidRPr="0056467D">
        <w:rPr>
          <w:color w:val="000000"/>
          <w:sz w:val="28"/>
          <w:szCs w:val="28"/>
          <w:lang w:val="uk-UA"/>
        </w:rPr>
        <w:t xml:space="preserve"> </w:t>
      </w:r>
      <w:r>
        <w:rPr>
          <w:color w:val="000000"/>
          <w:sz w:val="28"/>
          <w:szCs w:val="28"/>
          <w:lang w:val="uk-UA"/>
        </w:rPr>
        <w:t>політичної</w:t>
      </w:r>
      <w:r w:rsidRPr="0056467D">
        <w:rPr>
          <w:color w:val="000000"/>
          <w:sz w:val="28"/>
          <w:szCs w:val="28"/>
          <w:lang w:val="uk-UA"/>
        </w:rPr>
        <w:t xml:space="preserve"> </w:t>
      </w:r>
      <w:r>
        <w:rPr>
          <w:color w:val="000000"/>
          <w:sz w:val="28"/>
          <w:szCs w:val="28"/>
          <w:lang w:val="uk-UA"/>
        </w:rPr>
        <w:t xml:space="preserve">та соціальної </w:t>
      </w:r>
      <w:r w:rsidRPr="0056467D">
        <w:rPr>
          <w:color w:val="000000"/>
          <w:sz w:val="28"/>
          <w:szCs w:val="28"/>
          <w:lang w:val="uk-UA"/>
        </w:rPr>
        <w:t>реклами, встановл</w:t>
      </w:r>
      <w:r>
        <w:rPr>
          <w:color w:val="000000"/>
          <w:sz w:val="28"/>
          <w:szCs w:val="28"/>
        </w:rPr>
        <w:t>ений за допомогою вільного асоціативного експерименту.</w:t>
      </w:r>
    </w:p>
    <w:p w:rsidR="00205B63" w:rsidRPr="00367FE4" w:rsidRDefault="00205B63" w:rsidP="00205B63">
      <w:pPr>
        <w:spacing w:line="360" w:lineRule="auto"/>
        <w:ind w:right="141" w:firstLine="708"/>
        <w:jc w:val="both"/>
        <w:rPr>
          <w:color w:val="FF0000"/>
          <w:sz w:val="28"/>
          <w:szCs w:val="28"/>
          <w:u w:val="single"/>
          <w:lang w:val="uk-UA"/>
        </w:rPr>
      </w:pPr>
      <w:r w:rsidRPr="00541FE6">
        <w:rPr>
          <w:b/>
          <w:sz w:val="28"/>
          <w:szCs w:val="28"/>
          <w:lang w:val="uk-UA"/>
        </w:rPr>
        <w:t>Фактичним матеріалом</w:t>
      </w:r>
      <w:r>
        <w:rPr>
          <w:sz w:val="28"/>
          <w:szCs w:val="28"/>
          <w:lang w:val="uk-UA"/>
        </w:rPr>
        <w:t xml:space="preserve"> для дослідження асоціативного фону ключових слів комерційної,  політичної та соціальної реклами слугують </w:t>
      </w:r>
      <w:r w:rsidRPr="00BC2B4B">
        <w:rPr>
          <w:color w:val="000000"/>
          <w:sz w:val="28"/>
          <w:szCs w:val="28"/>
          <w:lang w:val="uk-UA"/>
        </w:rPr>
        <w:t>слога</w:t>
      </w:r>
      <w:r>
        <w:rPr>
          <w:sz w:val="28"/>
          <w:szCs w:val="28"/>
          <w:lang w:val="uk-UA"/>
        </w:rPr>
        <w:t xml:space="preserve">ни комерційної реклами (84 одиниці), політичної  (88 одиниць) та соціальної реклами (87 одиниць), </w:t>
      </w:r>
      <w:r w:rsidRPr="005477A4">
        <w:rPr>
          <w:sz w:val="28"/>
          <w:szCs w:val="28"/>
          <w:lang w:val="uk-UA"/>
        </w:rPr>
        <w:t>із</w:t>
      </w:r>
      <w:r>
        <w:rPr>
          <w:sz w:val="28"/>
          <w:szCs w:val="28"/>
          <w:lang w:val="uk-UA"/>
        </w:rPr>
        <w:t xml:space="preserve"> яких виокремлено по 10 ключових слів. Джерельною базою для вибору слоганів слугу</w:t>
      </w:r>
      <w:r w:rsidRPr="00806517">
        <w:rPr>
          <w:sz w:val="28"/>
          <w:szCs w:val="28"/>
          <w:lang w:val="uk-UA"/>
        </w:rPr>
        <w:t>вали</w:t>
      </w:r>
      <w:r>
        <w:rPr>
          <w:sz w:val="28"/>
          <w:szCs w:val="28"/>
          <w:lang w:val="uk-UA"/>
        </w:rPr>
        <w:t xml:space="preserve"> телебачення, радіо, білборди, мережа Інтернет </w:t>
      </w:r>
      <w:r w:rsidRPr="006C58FE">
        <w:rPr>
          <w:sz w:val="28"/>
          <w:szCs w:val="28"/>
        </w:rPr>
        <w:t>[</w:t>
      </w:r>
      <w:r>
        <w:rPr>
          <w:sz w:val="28"/>
          <w:szCs w:val="28"/>
          <w:lang w:val="uk-UA"/>
        </w:rPr>
        <w:t>Додаток 2</w:t>
      </w:r>
      <w:r w:rsidRPr="00626D58">
        <w:rPr>
          <w:sz w:val="28"/>
          <w:szCs w:val="28"/>
        </w:rPr>
        <w:t>]</w:t>
      </w:r>
      <w:r w:rsidRPr="00553B8A">
        <w:rPr>
          <w:sz w:val="28"/>
          <w:szCs w:val="28"/>
          <w:lang w:val="uk-UA"/>
        </w:rPr>
        <w:t>.</w:t>
      </w:r>
      <w:r w:rsidRPr="00973E24">
        <w:rPr>
          <w:sz w:val="28"/>
          <w:szCs w:val="28"/>
        </w:rPr>
        <w:t xml:space="preserve"> </w:t>
      </w:r>
      <w:r>
        <w:rPr>
          <w:sz w:val="28"/>
          <w:szCs w:val="28"/>
          <w:lang w:val="uk-UA"/>
        </w:rPr>
        <w:t xml:space="preserve"> </w:t>
      </w:r>
    </w:p>
    <w:p w:rsidR="00205B63" w:rsidRDefault="00205B63" w:rsidP="00205B63">
      <w:pPr>
        <w:spacing w:line="360" w:lineRule="auto"/>
        <w:ind w:firstLine="708"/>
        <w:jc w:val="both"/>
      </w:pPr>
      <w:r w:rsidRPr="00205B63">
        <w:rPr>
          <w:b/>
          <w:sz w:val="28"/>
          <w:szCs w:val="28"/>
          <w:lang w:val="uk-UA"/>
        </w:rPr>
        <w:t>Методи дослідження.</w:t>
      </w:r>
      <w:r w:rsidRPr="00205B63">
        <w:rPr>
          <w:sz w:val="28"/>
          <w:szCs w:val="28"/>
          <w:lang w:val="uk-UA"/>
        </w:rPr>
        <w:t xml:space="preserve"> </w:t>
      </w:r>
      <w:r w:rsidRPr="00516808">
        <w:rPr>
          <w:rFonts w:eastAsia="Calibri"/>
          <w:sz w:val="28"/>
          <w:szCs w:val="28"/>
          <w:lang w:val="uk-UA"/>
        </w:rPr>
        <w:t>Для вирішення</w:t>
      </w:r>
      <w:r w:rsidRPr="00516808">
        <w:rPr>
          <w:rFonts w:eastAsia="Calibri"/>
          <w:b/>
          <w:sz w:val="28"/>
          <w:szCs w:val="28"/>
          <w:lang w:val="uk-UA"/>
        </w:rPr>
        <w:t xml:space="preserve"> </w:t>
      </w:r>
      <w:r w:rsidRPr="00516808">
        <w:rPr>
          <w:rFonts w:eastAsia="Calibri"/>
          <w:sz w:val="28"/>
          <w:szCs w:val="28"/>
          <w:lang w:val="uk-UA"/>
        </w:rPr>
        <w:t>поставлених у роботі завдань використано такі загальнонаукові методи лінгвістичного аналізу:</w:t>
      </w:r>
      <w:r w:rsidRPr="00516808">
        <w:rPr>
          <w:sz w:val="28"/>
          <w:szCs w:val="28"/>
          <w:lang w:val="uk-UA"/>
        </w:rPr>
        <w:t xml:space="preserve"> </w:t>
      </w:r>
      <w:r w:rsidRPr="00516808">
        <w:rPr>
          <w:rFonts w:eastAsia="Calibri"/>
          <w:i/>
          <w:sz w:val="28"/>
          <w:szCs w:val="28"/>
          <w:lang w:val="uk-UA"/>
        </w:rPr>
        <w:t>описовий</w:t>
      </w:r>
      <w:r w:rsidRPr="00516808">
        <w:rPr>
          <w:rFonts w:eastAsia="Calibri"/>
          <w:sz w:val="28"/>
          <w:szCs w:val="28"/>
          <w:lang w:val="uk-UA"/>
        </w:rPr>
        <w:t xml:space="preserve"> метод для</w:t>
      </w:r>
      <w:r w:rsidRPr="00516808">
        <w:rPr>
          <w:sz w:val="28"/>
          <w:szCs w:val="28"/>
          <w:lang w:val="uk-UA"/>
        </w:rPr>
        <w:t xml:space="preserve"> пояснення особливостей функціонування</w:t>
      </w:r>
      <w:r w:rsidRPr="00516808">
        <w:rPr>
          <w:color w:val="000000"/>
          <w:sz w:val="28"/>
          <w:szCs w:val="28"/>
          <w:lang w:val="uk-UA"/>
        </w:rPr>
        <w:t xml:space="preserve">  політичної, комерційної та соціальної реклами,</w:t>
      </w:r>
      <w:r w:rsidRPr="00516808">
        <w:rPr>
          <w:sz w:val="28"/>
          <w:szCs w:val="28"/>
          <w:lang w:val="uk-UA"/>
        </w:rPr>
        <w:t xml:space="preserve">  узагальнення і</w:t>
      </w:r>
      <w:r w:rsidRPr="00516808">
        <w:rPr>
          <w:rFonts w:eastAsia="Calibri"/>
          <w:sz w:val="28"/>
          <w:szCs w:val="28"/>
          <w:lang w:val="uk-UA"/>
        </w:rPr>
        <w:t xml:space="preserve"> класифікації аналізованого матеріалу</w:t>
      </w:r>
      <w:r w:rsidRPr="00516808">
        <w:rPr>
          <w:sz w:val="28"/>
          <w:szCs w:val="28"/>
          <w:lang w:val="uk-UA"/>
        </w:rPr>
        <w:t>;</w:t>
      </w:r>
      <w:r w:rsidRPr="00516808">
        <w:rPr>
          <w:rFonts w:eastAsia="Calibri"/>
          <w:sz w:val="28"/>
          <w:szCs w:val="28"/>
          <w:lang w:val="uk-UA"/>
        </w:rPr>
        <w:t xml:space="preserve"> </w:t>
      </w:r>
      <w:r w:rsidRPr="00516808">
        <w:rPr>
          <w:rFonts w:eastAsia="Calibri"/>
          <w:i/>
          <w:sz w:val="28"/>
          <w:szCs w:val="28"/>
          <w:lang w:val="uk-UA"/>
        </w:rPr>
        <w:t>аналізу і синтезу</w:t>
      </w:r>
      <w:r w:rsidRPr="00516808">
        <w:rPr>
          <w:rFonts w:eastAsia="Calibri"/>
          <w:sz w:val="28"/>
          <w:szCs w:val="28"/>
          <w:lang w:val="uk-UA"/>
        </w:rPr>
        <w:t xml:space="preserve"> фактичного матеріалу, що уможливило систематизацію й об’єктивну лінгвістичну класифікацію </w:t>
      </w:r>
      <w:r w:rsidRPr="00516808">
        <w:rPr>
          <w:sz w:val="28"/>
          <w:szCs w:val="28"/>
          <w:lang w:val="uk-UA"/>
        </w:rPr>
        <w:t xml:space="preserve">асоціативних реакцій респондентів, </w:t>
      </w:r>
      <w:r w:rsidRPr="00516808">
        <w:rPr>
          <w:i/>
          <w:color w:val="000000"/>
          <w:sz w:val="28"/>
          <w:szCs w:val="28"/>
          <w:lang w:val="uk-UA"/>
        </w:rPr>
        <w:t>кількісний метод</w:t>
      </w:r>
      <w:r w:rsidRPr="00516808">
        <w:rPr>
          <w:color w:val="000000"/>
          <w:sz w:val="28"/>
          <w:szCs w:val="28"/>
          <w:lang w:val="uk-UA"/>
        </w:rPr>
        <w:t xml:space="preserve"> використаний для встановлення обсягу  асоціативних реакцій </w:t>
      </w:r>
      <w:r w:rsidRPr="00516808">
        <w:rPr>
          <w:color w:val="000000"/>
          <w:sz w:val="28"/>
          <w:szCs w:val="28"/>
          <w:lang w:val="uk-UA"/>
        </w:rPr>
        <w:lastRenderedPageBreak/>
        <w:t>опитуваних.</w:t>
      </w:r>
      <w:r w:rsidRPr="00516808">
        <w:rPr>
          <w:sz w:val="28"/>
          <w:szCs w:val="28"/>
          <w:lang w:val="uk-UA"/>
        </w:rPr>
        <w:t xml:space="preserve"> </w:t>
      </w:r>
      <w:r w:rsidRPr="00AF0ECD">
        <w:rPr>
          <w:rFonts w:eastAsia="Calibri"/>
          <w:sz w:val="28"/>
          <w:szCs w:val="28"/>
        </w:rPr>
        <w:t xml:space="preserve">Серед спеціальних лінгвістичних методів використано </w:t>
      </w:r>
      <w:r w:rsidRPr="00AF0ECD">
        <w:rPr>
          <w:rFonts w:eastAsia="Calibri"/>
          <w:i/>
          <w:sz w:val="28"/>
          <w:szCs w:val="28"/>
        </w:rPr>
        <w:t xml:space="preserve">контекстуально-інтерпретаційний аналіз, </w:t>
      </w:r>
      <w:r w:rsidRPr="00AF0ECD">
        <w:rPr>
          <w:rFonts w:eastAsia="Calibri"/>
          <w:sz w:val="28"/>
          <w:szCs w:val="28"/>
        </w:rPr>
        <w:t>який дав змогу</w:t>
      </w:r>
      <w:r>
        <w:rPr>
          <w:sz w:val="28"/>
          <w:szCs w:val="28"/>
        </w:rPr>
        <w:t xml:space="preserve"> встановити статус рекламного тексту, його значимість</w:t>
      </w:r>
      <w:r w:rsidRPr="001323AA">
        <w:rPr>
          <w:rFonts w:ascii="Calibri" w:eastAsia="Calibri" w:hAnsi="Calibri"/>
          <w:sz w:val="28"/>
          <w:szCs w:val="28"/>
        </w:rPr>
        <w:t xml:space="preserve"> в</w:t>
      </w:r>
      <w:r w:rsidRPr="00B637E7">
        <w:rPr>
          <w:rFonts w:eastAsia="Calibri"/>
          <w:sz w:val="28"/>
          <w:szCs w:val="28"/>
        </w:rPr>
        <w:t xml:space="preserve"> соціок</w:t>
      </w:r>
      <w:r w:rsidRPr="00B637E7">
        <w:rPr>
          <w:sz w:val="28"/>
          <w:szCs w:val="28"/>
        </w:rPr>
        <w:t>ультурному</w:t>
      </w:r>
      <w:r>
        <w:rPr>
          <w:sz w:val="28"/>
          <w:szCs w:val="28"/>
        </w:rPr>
        <w:t xml:space="preserve"> контексті,  з</w:t>
      </w:r>
      <w:r w:rsidRPr="005A5A2E">
        <w:rPr>
          <w:sz w:val="28"/>
          <w:szCs w:val="28"/>
        </w:rPr>
        <w:t>’</w:t>
      </w:r>
      <w:r>
        <w:rPr>
          <w:sz w:val="28"/>
          <w:szCs w:val="28"/>
        </w:rPr>
        <w:t xml:space="preserve">ясувати  його </w:t>
      </w:r>
      <w:r w:rsidRPr="00B637E7">
        <w:rPr>
          <w:rFonts w:eastAsia="Calibri"/>
          <w:sz w:val="28"/>
          <w:szCs w:val="28"/>
        </w:rPr>
        <w:t>комунік</w:t>
      </w:r>
      <w:r w:rsidRPr="00B637E7">
        <w:rPr>
          <w:sz w:val="28"/>
          <w:szCs w:val="28"/>
        </w:rPr>
        <w:t>ативний задум</w:t>
      </w:r>
      <w:r>
        <w:rPr>
          <w:sz w:val="28"/>
          <w:szCs w:val="28"/>
        </w:rPr>
        <w:t xml:space="preserve">, мотиви і цілі та сугестивний потенціал; </w:t>
      </w:r>
      <w:r w:rsidRPr="004422C6">
        <w:rPr>
          <w:i/>
          <w:color w:val="000000"/>
          <w:sz w:val="28"/>
          <w:szCs w:val="28"/>
        </w:rPr>
        <w:t>метод компонентного аналізу</w:t>
      </w:r>
      <w:r>
        <w:rPr>
          <w:color w:val="000000"/>
          <w:sz w:val="28"/>
          <w:szCs w:val="28"/>
        </w:rPr>
        <w:t xml:space="preserve"> застосо</w:t>
      </w:r>
      <w:r w:rsidRPr="003709EF">
        <w:rPr>
          <w:color w:val="000000"/>
          <w:sz w:val="28"/>
          <w:szCs w:val="28"/>
        </w:rPr>
        <w:t>вано</w:t>
      </w:r>
      <w:r>
        <w:rPr>
          <w:color w:val="000000"/>
          <w:sz w:val="28"/>
          <w:szCs w:val="28"/>
        </w:rPr>
        <w:t xml:space="preserve"> з метою визначення семантики слів та  зв’язків між словом-стимулом та асоціацією; </w:t>
      </w:r>
      <w:r w:rsidRPr="004422C6">
        <w:rPr>
          <w:color w:val="000000"/>
          <w:sz w:val="28"/>
          <w:szCs w:val="28"/>
        </w:rPr>
        <w:t xml:space="preserve">метод </w:t>
      </w:r>
      <w:r w:rsidRPr="00B40B12">
        <w:rPr>
          <w:i/>
          <w:color w:val="000000"/>
          <w:sz w:val="28"/>
          <w:szCs w:val="28"/>
        </w:rPr>
        <w:t>анкетування</w:t>
      </w:r>
      <w:r>
        <w:rPr>
          <w:color w:val="000000"/>
          <w:sz w:val="28"/>
          <w:szCs w:val="28"/>
        </w:rPr>
        <w:t xml:space="preserve"> дав змогу зібрати асоціативні реакції респондентів на слова-стимули</w:t>
      </w:r>
      <w:r w:rsidRPr="004422C6">
        <w:rPr>
          <w:i/>
          <w:color w:val="000000"/>
          <w:sz w:val="28"/>
          <w:szCs w:val="28"/>
        </w:rPr>
        <w:t>;</w:t>
      </w:r>
      <w:r w:rsidRPr="004422C6">
        <w:rPr>
          <w:i/>
          <w:sz w:val="28"/>
          <w:szCs w:val="28"/>
        </w:rPr>
        <w:t xml:space="preserve">  вільний асоціативний експеримент </w:t>
      </w:r>
      <w:r>
        <w:rPr>
          <w:sz w:val="28"/>
          <w:szCs w:val="28"/>
        </w:rPr>
        <w:t xml:space="preserve"> спрямований на виявлення асоціативних реакції респондентів на слова-стимули задля встановлення асоціативного поля ключових слів комерційної, політичної та соціальної реклами. </w:t>
      </w:r>
    </w:p>
    <w:p w:rsidR="00205B63" w:rsidRDefault="00205B63" w:rsidP="00205B63">
      <w:pPr>
        <w:spacing w:line="360" w:lineRule="auto"/>
        <w:ind w:right="141" w:firstLine="708"/>
        <w:jc w:val="both"/>
        <w:rPr>
          <w:sz w:val="28"/>
          <w:szCs w:val="28"/>
          <w:lang w:val="uk-UA"/>
        </w:rPr>
      </w:pPr>
      <w:r w:rsidRPr="00B24F06">
        <w:rPr>
          <w:b/>
          <w:sz w:val="28"/>
          <w:szCs w:val="28"/>
          <w:lang w:val="uk-UA"/>
        </w:rPr>
        <w:t>Наукова новизна</w:t>
      </w:r>
      <w:r>
        <w:rPr>
          <w:sz w:val="28"/>
          <w:szCs w:val="28"/>
          <w:lang w:val="uk-UA"/>
        </w:rPr>
        <w:t xml:space="preserve"> магістерської</w:t>
      </w:r>
      <w:r w:rsidRPr="00B24F06">
        <w:rPr>
          <w:sz w:val="28"/>
          <w:szCs w:val="28"/>
          <w:lang w:val="uk-UA"/>
        </w:rPr>
        <w:t xml:space="preserve"> роботи полягає в тому, що в ній</w:t>
      </w:r>
      <w:r>
        <w:rPr>
          <w:sz w:val="28"/>
          <w:szCs w:val="28"/>
          <w:lang w:val="uk-UA"/>
        </w:rPr>
        <w:t xml:space="preserve"> доведено доцільність застосування вільного асоціативного експерименту для дослідження асоціативного поля ключових слів рекламних слоганів, описано важливе значення реклами в сучасному комунікативному просторі, виокремлено ключові слова слоганів комерційної, політичної та соціальної реклами та досліджено їх асоціативний фон.</w:t>
      </w:r>
    </w:p>
    <w:p w:rsidR="00205B63" w:rsidRDefault="00205B63" w:rsidP="00205B63">
      <w:pPr>
        <w:spacing w:line="360" w:lineRule="auto"/>
        <w:ind w:right="141" w:firstLine="708"/>
        <w:jc w:val="both"/>
        <w:rPr>
          <w:color w:val="FF0000"/>
          <w:sz w:val="28"/>
          <w:szCs w:val="28"/>
          <w:u w:val="single"/>
          <w:lang w:val="uk-UA"/>
        </w:rPr>
      </w:pPr>
      <w:r w:rsidRPr="00B24F06">
        <w:rPr>
          <w:sz w:val="28"/>
          <w:szCs w:val="28"/>
          <w:lang w:val="uk-UA"/>
        </w:rPr>
        <w:t xml:space="preserve">  </w:t>
      </w:r>
      <w:r w:rsidRPr="00E20216">
        <w:rPr>
          <w:b/>
          <w:color w:val="000000"/>
          <w:sz w:val="28"/>
          <w:szCs w:val="28"/>
          <w:lang w:val="uk-UA"/>
        </w:rPr>
        <w:t>Теоретичне значення.</w:t>
      </w:r>
      <w:r w:rsidRPr="00E20216">
        <w:rPr>
          <w:color w:val="000000"/>
          <w:sz w:val="28"/>
          <w:szCs w:val="28"/>
          <w:lang w:val="uk-UA"/>
        </w:rPr>
        <w:t xml:space="preserve"> </w:t>
      </w:r>
      <w:r w:rsidRPr="00E20216">
        <w:rPr>
          <w:sz w:val="28"/>
          <w:szCs w:val="28"/>
          <w:lang w:val="uk-UA"/>
        </w:rPr>
        <w:t>Висновки й узагальнення проведеного дослідження сприяють пізнанню асоціативних процесів</w:t>
      </w:r>
      <w:r>
        <w:rPr>
          <w:sz w:val="28"/>
          <w:szCs w:val="28"/>
          <w:lang w:val="uk-UA"/>
        </w:rPr>
        <w:t xml:space="preserve">. </w:t>
      </w:r>
      <w:r w:rsidRPr="00E20216">
        <w:rPr>
          <w:sz w:val="28"/>
          <w:szCs w:val="28"/>
          <w:lang w:val="uk-UA"/>
        </w:rPr>
        <w:t>Отримані рез</w:t>
      </w:r>
      <w:r>
        <w:rPr>
          <w:sz w:val="28"/>
          <w:szCs w:val="28"/>
          <w:lang w:val="uk-UA"/>
        </w:rPr>
        <w:t>ультати можуть слугувати</w:t>
      </w:r>
      <w:r w:rsidRPr="00E20216">
        <w:rPr>
          <w:sz w:val="28"/>
          <w:szCs w:val="28"/>
          <w:lang w:val="uk-UA"/>
        </w:rPr>
        <w:t xml:space="preserve"> в розробці</w:t>
      </w:r>
      <w:r>
        <w:rPr>
          <w:sz w:val="28"/>
          <w:szCs w:val="28"/>
          <w:lang w:val="uk-UA"/>
        </w:rPr>
        <w:t xml:space="preserve"> теорій мовленнєвого впливу, </w:t>
      </w:r>
      <w:r w:rsidRPr="00E20216">
        <w:rPr>
          <w:sz w:val="28"/>
          <w:szCs w:val="28"/>
          <w:lang w:val="uk-UA"/>
        </w:rPr>
        <w:t>національної лінгвоментальності</w:t>
      </w:r>
      <w:r>
        <w:rPr>
          <w:sz w:val="28"/>
          <w:szCs w:val="28"/>
          <w:lang w:val="uk-UA"/>
        </w:rPr>
        <w:t xml:space="preserve">, дискурсології, теорії сприйняття у психолінгвістиці, теорії оптимізації спілкування комунікативної лінгвістики. </w:t>
      </w:r>
    </w:p>
    <w:p w:rsidR="00205B63" w:rsidRPr="00E20216" w:rsidRDefault="00205B63" w:rsidP="00205B63">
      <w:pPr>
        <w:spacing w:line="360" w:lineRule="auto"/>
        <w:ind w:right="141" w:firstLine="708"/>
        <w:jc w:val="both"/>
        <w:rPr>
          <w:b/>
          <w:color w:val="000000"/>
          <w:sz w:val="28"/>
          <w:szCs w:val="28"/>
          <w:lang w:val="uk-UA"/>
        </w:rPr>
      </w:pPr>
      <w:r w:rsidRPr="00E20216">
        <w:rPr>
          <w:b/>
          <w:color w:val="000000"/>
          <w:sz w:val="28"/>
          <w:szCs w:val="28"/>
          <w:lang w:val="uk-UA"/>
        </w:rPr>
        <w:t>П</w:t>
      </w:r>
      <w:r>
        <w:rPr>
          <w:b/>
          <w:color w:val="000000"/>
          <w:sz w:val="28"/>
          <w:szCs w:val="28"/>
          <w:lang w:val="uk-UA"/>
        </w:rPr>
        <w:t xml:space="preserve">рактична цінність </w:t>
      </w:r>
      <w:r>
        <w:rPr>
          <w:color w:val="000000"/>
          <w:sz w:val="28"/>
          <w:szCs w:val="28"/>
          <w:lang w:val="uk-UA"/>
        </w:rPr>
        <w:t>дипломної</w:t>
      </w:r>
      <w:r w:rsidRPr="00E20216">
        <w:rPr>
          <w:b/>
          <w:color w:val="000000"/>
          <w:sz w:val="28"/>
          <w:szCs w:val="28"/>
          <w:lang w:val="uk-UA"/>
        </w:rPr>
        <w:t xml:space="preserve"> </w:t>
      </w:r>
      <w:r w:rsidRPr="00E20216">
        <w:rPr>
          <w:sz w:val="28"/>
          <w:szCs w:val="28"/>
          <w:lang w:val="uk-UA"/>
        </w:rPr>
        <w:t>роботи полягає у використанні її матеріалів при викладанні основ мовленнєвої діяльності, комунікативної лінгвістики, лексикології, а також при укладанні асоціативних словників.</w:t>
      </w:r>
    </w:p>
    <w:p w:rsidR="00205B63" w:rsidRDefault="00205B63" w:rsidP="00205B63">
      <w:pPr>
        <w:spacing w:line="360" w:lineRule="auto"/>
        <w:ind w:right="141" w:firstLine="708"/>
        <w:jc w:val="both"/>
        <w:rPr>
          <w:color w:val="FF0000"/>
          <w:sz w:val="28"/>
          <w:szCs w:val="28"/>
          <w:u w:val="single"/>
          <w:lang w:val="uk-UA"/>
        </w:rPr>
      </w:pPr>
      <w:r w:rsidRPr="0056467D">
        <w:rPr>
          <w:b/>
          <w:sz w:val="28"/>
          <w:szCs w:val="28"/>
          <w:lang w:val="uk-UA"/>
        </w:rPr>
        <w:t>Структура роботи</w:t>
      </w:r>
      <w:r w:rsidRPr="0056467D">
        <w:rPr>
          <w:sz w:val="28"/>
          <w:szCs w:val="28"/>
          <w:lang w:val="uk-UA"/>
        </w:rPr>
        <w:t xml:space="preserve"> зумовлена її метою та завданнями. Робота складається зі вступу, </w:t>
      </w:r>
      <w:r>
        <w:rPr>
          <w:sz w:val="28"/>
          <w:szCs w:val="28"/>
          <w:lang w:val="uk-UA"/>
        </w:rPr>
        <w:t>чотирьох</w:t>
      </w:r>
      <w:r w:rsidRPr="0056467D">
        <w:rPr>
          <w:sz w:val="28"/>
          <w:szCs w:val="28"/>
          <w:lang w:val="uk-UA"/>
        </w:rPr>
        <w:t xml:space="preserve"> розділів, у першому з яких подано</w:t>
      </w:r>
      <w:r>
        <w:rPr>
          <w:sz w:val="28"/>
          <w:szCs w:val="28"/>
          <w:lang w:val="uk-UA"/>
        </w:rPr>
        <w:t xml:space="preserve"> лінгвістичну інтерпретацію феномену асоціацій</w:t>
      </w:r>
      <w:r w:rsidRPr="003F45E9">
        <w:rPr>
          <w:sz w:val="28"/>
          <w:szCs w:val="28"/>
          <w:lang w:val="uk-UA"/>
        </w:rPr>
        <w:t>,</w:t>
      </w:r>
      <w:r>
        <w:rPr>
          <w:sz w:val="28"/>
          <w:szCs w:val="28"/>
          <w:lang w:val="uk-UA"/>
        </w:rPr>
        <w:t xml:space="preserve"> розглянуто методику проведення вільного асоціативного експерименту, значення асоціювання рекламних слоганів для сучасної лексикографії,</w:t>
      </w:r>
      <w:r w:rsidRPr="003F45E9">
        <w:rPr>
          <w:color w:val="000000"/>
          <w:sz w:val="28"/>
          <w:szCs w:val="28"/>
          <w:lang w:val="uk-UA"/>
        </w:rPr>
        <w:t xml:space="preserve"> </w:t>
      </w:r>
      <w:r w:rsidRPr="003F45E9">
        <w:rPr>
          <w:sz w:val="28"/>
          <w:szCs w:val="28"/>
          <w:lang w:val="uk-UA"/>
        </w:rPr>
        <w:t xml:space="preserve"> в  другому –</w:t>
      </w:r>
      <w:r>
        <w:rPr>
          <w:sz w:val="28"/>
          <w:szCs w:val="28"/>
          <w:lang w:val="uk-UA"/>
        </w:rPr>
        <w:t xml:space="preserve"> </w:t>
      </w:r>
      <w:r w:rsidRPr="003F45E9">
        <w:rPr>
          <w:sz w:val="28"/>
          <w:szCs w:val="28"/>
          <w:lang w:val="uk-UA"/>
        </w:rPr>
        <w:t xml:space="preserve">роль </w:t>
      </w:r>
      <w:r>
        <w:rPr>
          <w:sz w:val="28"/>
          <w:szCs w:val="28"/>
          <w:lang w:val="uk-UA"/>
        </w:rPr>
        <w:t xml:space="preserve">комерційної </w:t>
      </w:r>
      <w:r w:rsidRPr="003F45E9">
        <w:rPr>
          <w:sz w:val="28"/>
          <w:szCs w:val="28"/>
          <w:lang w:val="uk-UA"/>
        </w:rPr>
        <w:t>реклами в сучасному комунікативному просторі,</w:t>
      </w:r>
      <w:r>
        <w:rPr>
          <w:sz w:val="28"/>
          <w:szCs w:val="28"/>
          <w:lang w:val="uk-UA"/>
        </w:rPr>
        <w:t xml:space="preserve"> її функції, завдання, результати асоціативного експерименту ключових слів комерційної </w:t>
      </w:r>
      <w:r>
        <w:rPr>
          <w:sz w:val="28"/>
          <w:szCs w:val="28"/>
          <w:lang w:val="uk-UA"/>
        </w:rPr>
        <w:lastRenderedPageBreak/>
        <w:t xml:space="preserve">реклами, у третьому </w:t>
      </w:r>
      <w:r w:rsidRPr="003F45E9">
        <w:rPr>
          <w:sz w:val="28"/>
          <w:szCs w:val="28"/>
          <w:lang w:val="uk-UA"/>
        </w:rPr>
        <w:t>–</w:t>
      </w:r>
      <w:r>
        <w:rPr>
          <w:sz w:val="28"/>
          <w:szCs w:val="28"/>
          <w:lang w:val="uk-UA"/>
        </w:rPr>
        <w:t xml:space="preserve"> дослідження ролі політичної реклами, результати асоціативного експерименту ключових слів політичної реклами, </w:t>
      </w:r>
      <w:r w:rsidRPr="00112D41">
        <w:rPr>
          <w:color w:val="000000"/>
          <w:sz w:val="28"/>
          <w:szCs w:val="28"/>
          <w:lang w:val="uk-UA"/>
        </w:rPr>
        <w:t>у</w:t>
      </w:r>
      <w:r>
        <w:rPr>
          <w:sz w:val="28"/>
          <w:szCs w:val="28"/>
          <w:lang w:val="uk-UA"/>
        </w:rPr>
        <w:t xml:space="preserve"> четвертому – загальна характеристика соціальної реклами, сугестійний потенціал її ключових слів, результати асоціативного експерименту ключових слів соціальної реклами, висновків, використаної </w:t>
      </w:r>
      <w:r w:rsidRPr="003F45E9">
        <w:rPr>
          <w:sz w:val="28"/>
          <w:szCs w:val="28"/>
          <w:lang w:val="uk-UA"/>
        </w:rPr>
        <w:t>літератури</w:t>
      </w:r>
      <w:r>
        <w:rPr>
          <w:sz w:val="28"/>
          <w:szCs w:val="28"/>
          <w:lang w:val="uk-UA"/>
        </w:rPr>
        <w:t xml:space="preserve"> та двох додатків, які містять «Короткий асоціативний словник ключових слів комерційної, політичної та соціальної реклами», список рекламних слоганів, з яких було виокремлено ключові слова для асоціативного експерименту.  </w:t>
      </w:r>
    </w:p>
    <w:p w:rsidR="00205B63" w:rsidRPr="008D1A96" w:rsidRDefault="00205B63" w:rsidP="00205B63">
      <w:pPr>
        <w:spacing w:line="360" w:lineRule="auto"/>
        <w:ind w:right="141" w:firstLine="708"/>
        <w:jc w:val="both"/>
        <w:rPr>
          <w:i/>
          <w:color w:val="FF0000"/>
          <w:sz w:val="28"/>
          <w:szCs w:val="28"/>
          <w:u w:val="single"/>
          <w:lang w:val="uk-UA"/>
        </w:rPr>
      </w:pPr>
      <w:r>
        <w:rPr>
          <w:sz w:val="28"/>
          <w:szCs w:val="28"/>
          <w:lang w:val="uk-UA"/>
        </w:rPr>
        <w:t>Тема дипломної</w:t>
      </w:r>
      <w:r w:rsidRPr="00953B2D">
        <w:rPr>
          <w:sz w:val="28"/>
          <w:szCs w:val="28"/>
          <w:lang w:val="uk-UA"/>
        </w:rPr>
        <w:t xml:space="preserve"> роботи пов’</w:t>
      </w:r>
      <w:r>
        <w:rPr>
          <w:sz w:val="28"/>
          <w:szCs w:val="28"/>
          <w:lang w:val="uk-UA"/>
        </w:rPr>
        <w:t xml:space="preserve">язана з науковою </w:t>
      </w:r>
      <w:r w:rsidRPr="00763776">
        <w:rPr>
          <w:sz w:val="28"/>
          <w:szCs w:val="28"/>
          <w:lang w:val="uk-UA"/>
        </w:rPr>
        <w:t>темою</w:t>
      </w:r>
      <w:r>
        <w:rPr>
          <w:sz w:val="28"/>
          <w:szCs w:val="28"/>
          <w:lang w:val="uk-UA"/>
        </w:rPr>
        <w:t xml:space="preserve"> кафедри української </w:t>
      </w:r>
      <w:r w:rsidRPr="00763776">
        <w:rPr>
          <w:sz w:val="28"/>
          <w:szCs w:val="28"/>
          <w:lang w:val="uk-UA"/>
        </w:rPr>
        <w:t>мови</w:t>
      </w:r>
      <w:r w:rsidRPr="00953B2D">
        <w:rPr>
          <w:color w:val="000000"/>
          <w:sz w:val="28"/>
          <w:szCs w:val="28"/>
          <w:shd w:val="clear" w:color="auto" w:fill="FFFFFF"/>
          <w:lang w:val="uk-UA"/>
        </w:rPr>
        <w:t xml:space="preserve">  «Дослідження комунікативної суг</w:t>
      </w:r>
      <w:r>
        <w:rPr>
          <w:color w:val="000000"/>
          <w:sz w:val="28"/>
          <w:szCs w:val="28"/>
          <w:shd w:val="clear" w:color="auto" w:fill="FFFFFF"/>
          <w:lang w:val="uk-UA"/>
        </w:rPr>
        <w:t xml:space="preserve">естії у поліжанрових дискурсах», затвердженої вченою радою ОНУ імені І. І. Мечникова (протокол № 4 від 17.12.2013). </w:t>
      </w:r>
    </w:p>
    <w:p w:rsidR="00205B63" w:rsidRPr="008D1A96" w:rsidRDefault="00205B63" w:rsidP="00205B63">
      <w:pPr>
        <w:spacing w:line="360" w:lineRule="auto"/>
        <w:ind w:firstLine="708"/>
        <w:jc w:val="both"/>
        <w:rPr>
          <w:color w:val="FF0000"/>
          <w:sz w:val="28"/>
          <w:szCs w:val="28"/>
          <w:u w:val="single"/>
          <w:lang w:val="uk-UA"/>
        </w:rPr>
      </w:pPr>
      <w:r w:rsidRPr="006E6CAC">
        <w:rPr>
          <w:b/>
          <w:sz w:val="28"/>
          <w:szCs w:val="28"/>
          <w:lang w:val="uk-UA"/>
        </w:rPr>
        <w:t>Апробація результатів дипломної роботи</w:t>
      </w:r>
      <w:r w:rsidRPr="006E6CAC">
        <w:rPr>
          <w:sz w:val="28"/>
          <w:szCs w:val="28"/>
          <w:lang w:val="uk-UA"/>
        </w:rPr>
        <w:t>.</w:t>
      </w:r>
      <w:r w:rsidRPr="006E6CAC">
        <w:rPr>
          <w:bCs/>
          <w:sz w:val="28"/>
          <w:szCs w:val="28"/>
          <w:lang w:val="uk-UA"/>
        </w:rPr>
        <w:t xml:space="preserve"> Основні положення і результати роботи обговор</w:t>
      </w:r>
      <w:r w:rsidRPr="00DC253F">
        <w:rPr>
          <w:bCs/>
          <w:sz w:val="28"/>
          <w:szCs w:val="28"/>
          <w:lang w:val="uk-UA"/>
        </w:rPr>
        <w:t>ено</w:t>
      </w:r>
      <w:r w:rsidRPr="006E6CAC">
        <w:rPr>
          <w:bCs/>
          <w:sz w:val="28"/>
          <w:szCs w:val="28"/>
          <w:lang w:val="uk-UA"/>
        </w:rPr>
        <w:t xml:space="preserve"> на</w:t>
      </w:r>
      <w:r w:rsidRPr="00A06B56">
        <w:rPr>
          <w:bCs/>
          <w:sz w:val="28"/>
          <w:szCs w:val="28"/>
          <w:lang w:val="uk-UA"/>
        </w:rPr>
        <w:t xml:space="preserve"> </w:t>
      </w:r>
      <w:r>
        <w:rPr>
          <w:bCs/>
          <w:sz w:val="28"/>
          <w:szCs w:val="28"/>
          <w:lang w:val="uk-UA"/>
        </w:rPr>
        <w:t xml:space="preserve">науковій студентській конференції кафедри української мови ОНУ </w:t>
      </w:r>
      <w:r w:rsidRPr="00DC253F">
        <w:rPr>
          <w:bCs/>
          <w:color w:val="000000"/>
          <w:sz w:val="28"/>
          <w:szCs w:val="28"/>
          <w:lang w:val="uk-UA"/>
        </w:rPr>
        <w:t>імені</w:t>
      </w:r>
      <w:r>
        <w:rPr>
          <w:bCs/>
          <w:sz w:val="28"/>
          <w:szCs w:val="28"/>
          <w:lang w:val="uk-UA"/>
        </w:rPr>
        <w:t xml:space="preserve"> І. І. Мечникова </w:t>
      </w:r>
      <w:r w:rsidRPr="00DC253F">
        <w:rPr>
          <w:bCs/>
          <w:color w:val="000000"/>
          <w:sz w:val="28"/>
          <w:szCs w:val="28"/>
          <w:lang w:val="uk-UA"/>
        </w:rPr>
        <w:t>(2016)</w:t>
      </w:r>
      <w:r>
        <w:rPr>
          <w:bCs/>
          <w:color w:val="000000"/>
          <w:sz w:val="28"/>
          <w:szCs w:val="28"/>
          <w:lang w:val="uk-UA"/>
        </w:rPr>
        <w:t xml:space="preserve">, </w:t>
      </w:r>
      <w:r>
        <w:rPr>
          <w:bCs/>
          <w:sz w:val="28"/>
          <w:szCs w:val="28"/>
          <w:lang w:val="uk-UA"/>
        </w:rPr>
        <w:t xml:space="preserve"> наукових студентських конференціях кафедри англійської мови гуманітарних факультетів                  ОНУ </w:t>
      </w:r>
      <w:r w:rsidRPr="00DC253F">
        <w:rPr>
          <w:bCs/>
          <w:color w:val="000000"/>
          <w:sz w:val="28"/>
          <w:szCs w:val="28"/>
          <w:lang w:val="uk-UA"/>
        </w:rPr>
        <w:t>імені І.</w:t>
      </w:r>
      <w:r>
        <w:rPr>
          <w:bCs/>
          <w:color w:val="000000"/>
          <w:sz w:val="28"/>
          <w:szCs w:val="28"/>
          <w:lang w:val="uk-UA"/>
        </w:rPr>
        <w:t xml:space="preserve"> </w:t>
      </w:r>
      <w:r w:rsidRPr="00DC253F">
        <w:rPr>
          <w:bCs/>
          <w:color w:val="000000"/>
          <w:sz w:val="28"/>
          <w:szCs w:val="28"/>
          <w:lang w:val="uk-UA"/>
        </w:rPr>
        <w:t>І.</w:t>
      </w:r>
      <w:r>
        <w:rPr>
          <w:bCs/>
          <w:color w:val="000000"/>
          <w:sz w:val="28"/>
          <w:szCs w:val="28"/>
          <w:lang w:val="uk-UA"/>
        </w:rPr>
        <w:t xml:space="preserve"> </w:t>
      </w:r>
      <w:r>
        <w:rPr>
          <w:bCs/>
          <w:sz w:val="28"/>
          <w:szCs w:val="28"/>
          <w:lang w:val="uk-UA"/>
        </w:rPr>
        <w:t xml:space="preserve">Мечникова </w:t>
      </w:r>
      <w:r w:rsidRPr="00DC253F">
        <w:rPr>
          <w:bCs/>
          <w:sz w:val="28"/>
          <w:szCs w:val="28"/>
          <w:lang w:val="uk-UA"/>
        </w:rPr>
        <w:t>у (2015-2017)</w:t>
      </w:r>
      <w:r w:rsidRPr="00DC253F">
        <w:rPr>
          <w:bCs/>
          <w:color w:val="000000"/>
          <w:sz w:val="28"/>
          <w:szCs w:val="28"/>
          <w:lang w:val="uk-UA"/>
        </w:rPr>
        <w:t>,</w:t>
      </w:r>
      <w:r>
        <w:rPr>
          <w:bCs/>
          <w:sz w:val="28"/>
          <w:szCs w:val="28"/>
          <w:lang w:val="uk-UA"/>
        </w:rPr>
        <w:t xml:space="preserve"> </w:t>
      </w:r>
      <w:r w:rsidRPr="00D210EA">
        <w:rPr>
          <w:bCs/>
          <w:sz w:val="28"/>
          <w:szCs w:val="28"/>
          <w:lang w:val="uk-UA"/>
        </w:rPr>
        <w:t xml:space="preserve">на Всеукраїнській студентській науково-практичній конференції студентів та молодих учених «Формування наукової парадигми лінгвістики: основні аспекти та чинники»  (Миколаїв, </w:t>
      </w:r>
      <w:r w:rsidRPr="00D210EA">
        <w:rPr>
          <w:bCs/>
          <w:color w:val="000000"/>
          <w:sz w:val="28"/>
          <w:szCs w:val="28"/>
          <w:lang w:val="uk-UA"/>
        </w:rPr>
        <w:t xml:space="preserve">2015), на </w:t>
      </w:r>
      <w:r w:rsidRPr="00D210EA">
        <w:rPr>
          <w:bCs/>
          <w:sz w:val="28"/>
          <w:szCs w:val="28"/>
          <w:lang w:val="uk-UA"/>
        </w:rPr>
        <w:t>Всеукраїнській студентській науково-практичній конференції студентів та молодих учених «Антропоцентрична скерованість сучасної наукової лінгвістичної парадигми» (Миколаїв, 2017), опублікована у</w:t>
      </w:r>
      <w:r>
        <w:rPr>
          <w:bCs/>
          <w:sz w:val="28"/>
          <w:szCs w:val="28"/>
          <w:lang w:val="uk-UA"/>
        </w:rPr>
        <w:t xml:space="preserve"> збірнику студентських наукових праць «Філологічні студії» (Самойленко К. Асоціативні характеристики ключових слів комерційної реклами </w:t>
      </w:r>
      <w:r w:rsidRPr="00897AE4">
        <w:rPr>
          <w:rStyle w:val="fontstyle13"/>
          <w:color w:val="000000"/>
          <w:sz w:val="28"/>
          <w:szCs w:val="28"/>
          <w:shd w:val="clear" w:color="auto" w:fill="FFFFFF"/>
          <w:lang w:val="uk-UA"/>
        </w:rPr>
        <w:t>/</w:t>
      </w:r>
      <w:r>
        <w:rPr>
          <w:rStyle w:val="fontstyle13"/>
          <w:color w:val="000000"/>
          <w:sz w:val="28"/>
          <w:szCs w:val="28"/>
          <w:shd w:val="clear" w:color="auto" w:fill="FFFFFF"/>
          <w:lang w:val="uk-UA"/>
        </w:rPr>
        <w:t xml:space="preserve"> К. Самойленко </w:t>
      </w:r>
      <w:r w:rsidRPr="00897AE4">
        <w:rPr>
          <w:rStyle w:val="fontstyle13"/>
          <w:color w:val="000000"/>
          <w:sz w:val="28"/>
          <w:szCs w:val="28"/>
          <w:shd w:val="clear" w:color="auto" w:fill="FFFFFF"/>
          <w:lang w:val="uk-UA"/>
        </w:rPr>
        <w:t>//</w:t>
      </w:r>
      <w:r>
        <w:rPr>
          <w:rStyle w:val="fontstyle13"/>
          <w:color w:val="000000"/>
          <w:sz w:val="28"/>
          <w:szCs w:val="28"/>
          <w:shd w:val="clear" w:color="auto" w:fill="FFFFFF"/>
          <w:lang w:val="uk-UA"/>
        </w:rPr>
        <w:t xml:space="preserve"> </w:t>
      </w:r>
      <w:r>
        <w:rPr>
          <w:bCs/>
          <w:sz w:val="28"/>
          <w:szCs w:val="28"/>
          <w:lang w:val="uk-UA"/>
        </w:rPr>
        <w:t>Філологічні студії: збірник наукових статей студентів філологічного факультету. –</w:t>
      </w:r>
      <w:r w:rsidRPr="003F1407">
        <w:rPr>
          <w:bCs/>
          <w:sz w:val="28"/>
          <w:szCs w:val="28"/>
          <w:lang w:val="uk-UA"/>
        </w:rPr>
        <w:t xml:space="preserve"> </w:t>
      </w:r>
      <w:r>
        <w:rPr>
          <w:bCs/>
          <w:sz w:val="28"/>
          <w:szCs w:val="28"/>
          <w:lang w:val="uk-UA"/>
        </w:rPr>
        <w:t>Одеса: «Одеський національний університет імені                              І. І. Мечникова», 2015. – Вип. 6. – С.129-133).</w:t>
      </w:r>
    </w:p>
    <w:p w:rsidR="00521361" w:rsidRDefault="00521361">
      <w:pPr>
        <w:rPr>
          <w:lang w:val="uk-UA"/>
        </w:rPr>
      </w:pPr>
    </w:p>
    <w:p w:rsidR="00205B63" w:rsidRDefault="00205B63">
      <w:pPr>
        <w:rPr>
          <w:lang w:val="uk-UA"/>
        </w:rPr>
      </w:pPr>
    </w:p>
    <w:p w:rsidR="00205B63" w:rsidRDefault="00205B63">
      <w:pPr>
        <w:rPr>
          <w:lang w:val="uk-UA"/>
        </w:rPr>
      </w:pPr>
    </w:p>
    <w:p w:rsidR="00205B63" w:rsidRDefault="00205B63">
      <w:pPr>
        <w:rPr>
          <w:lang w:val="uk-UA"/>
        </w:rPr>
      </w:pPr>
    </w:p>
    <w:p w:rsidR="00205B63" w:rsidRDefault="00205B63">
      <w:pPr>
        <w:rPr>
          <w:lang w:val="uk-UA"/>
        </w:rPr>
      </w:pPr>
    </w:p>
    <w:p w:rsidR="00205B63" w:rsidRDefault="00205B63">
      <w:pPr>
        <w:rPr>
          <w:lang w:val="uk-UA"/>
        </w:rPr>
      </w:pPr>
    </w:p>
    <w:p w:rsidR="00205B63" w:rsidRDefault="00205B63">
      <w:pPr>
        <w:rPr>
          <w:lang w:val="uk-UA"/>
        </w:rPr>
      </w:pPr>
    </w:p>
    <w:p w:rsidR="00205B63" w:rsidRDefault="00205B63">
      <w:pPr>
        <w:rPr>
          <w:lang w:val="uk-UA"/>
        </w:rPr>
      </w:pPr>
    </w:p>
    <w:p w:rsidR="00205B63" w:rsidRDefault="00205B63">
      <w:pPr>
        <w:rPr>
          <w:lang w:val="uk-UA"/>
        </w:rPr>
      </w:pPr>
    </w:p>
    <w:p w:rsidR="00205B63" w:rsidRDefault="00205B63">
      <w:pPr>
        <w:rPr>
          <w:lang w:val="uk-UA"/>
        </w:rPr>
      </w:pPr>
    </w:p>
    <w:p w:rsidR="00205B63" w:rsidRDefault="00205B63">
      <w:pPr>
        <w:rPr>
          <w:lang w:val="uk-UA"/>
        </w:rPr>
      </w:pPr>
    </w:p>
    <w:p w:rsidR="00205B63" w:rsidRPr="00205B63" w:rsidRDefault="00205B63" w:rsidP="00205B63">
      <w:pPr>
        <w:spacing w:line="360" w:lineRule="auto"/>
        <w:ind w:right="141"/>
        <w:jc w:val="center"/>
        <w:rPr>
          <w:b/>
          <w:sz w:val="28"/>
          <w:szCs w:val="28"/>
          <w:lang w:val="uk-UA" w:eastAsia="uk-UA"/>
        </w:rPr>
      </w:pPr>
      <w:r w:rsidRPr="00205B63">
        <w:rPr>
          <w:b/>
          <w:sz w:val="28"/>
          <w:szCs w:val="28"/>
          <w:lang w:val="uk-UA" w:eastAsia="uk-UA"/>
        </w:rPr>
        <w:t>ВИСНОВКИ</w:t>
      </w:r>
    </w:p>
    <w:p w:rsidR="00205B63" w:rsidRPr="00205B63" w:rsidRDefault="00205B63" w:rsidP="00205B63">
      <w:pPr>
        <w:autoSpaceDE w:val="0"/>
        <w:autoSpaceDN w:val="0"/>
        <w:adjustRightInd w:val="0"/>
        <w:spacing w:line="360" w:lineRule="auto"/>
        <w:ind w:firstLine="360"/>
        <w:jc w:val="both"/>
        <w:rPr>
          <w:color w:val="000000"/>
          <w:sz w:val="28"/>
          <w:szCs w:val="28"/>
          <w:shd w:val="clear" w:color="auto" w:fill="FFFFFF"/>
          <w:lang w:val="uk-UA"/>
        </w:rPr>
      </w:pPr>
      <w:r w:rsidRPr="00205B63">
        <w:rPr>
          <w:b/>
          <w:color w:val="262626"/>
          <w:sz w:val="28"/>
          <w:szCs w:val="28"/>
          <w:lang w:val="uk-UA"/>
        </w:rPr>
        <w:t>1.</w:t>
      </w:r>
      <w:r w:rsidRPr="00205B63">
        <w:rPr>
          <w:b/>
          <w:color w:val="262626"/>
          <w:sz w:val="28"/>
          <w:szCs w:val="28"/>
        </w:rPr>
        <w:t xml:space="preserve"> </w:t>
      </w:r>
      <w:r w:rsidRPr="00205B63">
        <w:rPr>
          <w:color w:val="262626"/>
          <w:sz w:val="28"/>
          <w:szCs w:val="28"/>
          <w:lang w:val="uk-UA"/>
        </w:rPr>
        <w:t xml:space="preserve">Рекламний дискурс належить до впливових, </w:t>
      </w:r>
      <w:r w:rsidRPr="00205B63">
        <w:rPr>
          <w:color w:val="000000"/>
          <w:sz w:val="28"/>
          <w:szCs w:val="28"/>
          <w:lang w:val="uk-UA"/>
        </w:rPr>
        <w:t>сугестійних</w:t>
      </w:r>
      <w:r w:rsidRPr="00205B63">
        <w:rPr>
          <w:color w:val="FF0000"/>
          <w:sz w:val="28"/>
          <w:szCs w:val="28"/>
          <w:lang w:val="uk-UA"/>
        </w:rPr>
        <w:t xml:space="preserve"> </w:t>
      </w:r>
      <w:r w:rsidRPr="00205B63">
        <w:rPr>
          <w:color w:val="262626"/>
          <w:sz w:val="28"/>
          <w:szCs w:val="28"/>
          <w:lang w:val="uk-UA"/>
        </w:rPr>
        <w:t>дискурсів. За допомогою різних засобів та прийомів здійснюється вплив на потенційну аудиторію</w:t>
      </w:r>
      <w:r w:rsidRPr="00205B63">
        <w:rPr>
          <w:sz w:val="28"/>
          <w:szCs w:val="28"/>
        </w:rPr>
        <w:t xml:space="preserve"> з метою зміни її поведінки. Комерційна реклама змінює нашу споживацьку поведінку. Її мета  – просування об'єктів рекламування (товару, послуги, іміджу, ідеї, особи, організації, держави, території і т. ін.) потенційним покупцям</w:t>
      </w:r>
      <w:r w:rsidRPr="00205B63">
        <w:rPr>
          <w:sz w:val="28"/>
          <w:szCs w:val="28"/>
          <w:lang w:val="uk-UA"/>
        </w:rPr>
        <w:t xml:space="preserve">. </w:t>
      </w:r>
      <w:r w:rsidRPr="00205B63">
        <w:rPr>
          <w:color w:val="000000"/>
          <w:sz w:val="28"/>
          <w:szCs w:val="28"/>
        </w:rPr>
        <w:t xml:space="preserve">Вона </w:t>
      </w:r>
      <w:r w:rsidRPr="00205B63">
        <w:rPr>
          <w:color w:val="000000"/>
          <w:sz w:val="28"/>
          <w:szCs w:val="28"/>
          <w:lang w:val="uk-UA"/>
        </w:rPr>
        <w:t>впливає на формування психологічних настанов індивідуального споживання – купівельної поведінки.</w:t>
      </w:r>
      <w:r w:rsidRPr="00205B63">
        <w:rPr>
          <w:sz w:val="28"/>
          <w:szCs w:val="28"/>
        </w:rPr>
        <w:t xml:space="preserve"> Політична реклама змінює електоральну поведінку та має на </w:t>
      </w:r>
      <w:proofErr w:type="gramStart"/>
      <w:r w:rsidRPr="00205B63">
        <w:rPr>
          <w:sz w:val="28"/>
          <w:szCs w:val="28"/>
        </w:rPr>
        <w:t xml:space="preserve">меті </w:t>
      </w:r>
      <w:r w:rsidRPr="00205B63">
        <w:rPr>
          <w:color w:val="000000"/>
          <w:sz w:val="28"/>
          <w:szCs w:val="28"/>
          <w:shd w:val="clear" w:color="auto" w:fill="FFFFFF"/>
        </w:rPr>
        <w:t xml:space="preserve"> створення</w:t>
      </w:r>
      <w:proofErr w:type="gramEnd"/>
      <w:r w:rsidRPr="00205B63">
        <w:rPr>
          <w:color w:val="000000"/>
          <w:sz w:val="28"/>
          <w:szCs w:val="28"/>
          <w:shd w:val="clear" w:color="auto" w:fill="FFFFFF"/>
        </w:rPr>
        <w:t xml:space="preserve"> впізнаваності й популярності кандидата, тобто вона має привабити виборця, дати йому якомога повнішу інформацію, яка зможе його переконати та спонукати до дії, проголосувати за кандидата</w:t>
      </w:r>
      <w:r w:rsidRPr="00205B63">
        <w:rPr>
          <w:color w:val="000000"/>
          <w:sz w:val="28"/>
          <w:szCs w:val="28"/>
          <w:shd w:val="clear" w:color="auto" w:fill="FFFFFF"/>
          <w:lang w:val="uk-UA"/>
        </w:rPr>
        <w:t xml:space="preserve">. </w:t>
      </w:r>
      <w:r w:rsidRPr="00205B63">
        <w:rPr>
          <w:color w:val="0D0D0D"/>
          <w:sz w:val="28"/>
          <w:szCs w:val="28"/>
          <w:lang w:val="uk-UA"/>
        </w:rPr>
        <w:t xml:space="preserve">Вона </w:t>
      </w:r>
      <w:r w:rsidRPr="00205B63">
        <w:rPr>
          <w:sz w:val="28"/>
          <w:szCs w:val="28"/>
          <w:lang w:val="uk-UA"/>
        </w:rPr>
        <w:t>виступає одним із потужних інструментів інформаційного впливу на масову аудиторію, а правильно сконструйовані політичні слогани дають можливість для поширення певних соціальних та політичних цінностей, норм, політичних знань та оцінок, маніпуляцій громадською думкою під час виборчих кампаній. Можна стверджувати, що політична рекламістика в сучасному суспільстві визначає рівень політичної культури.</w:t>
      </w:r>
      <w:r w:rsidRPr="00205B63">
        <w:rPr>
          <w:b/>
          <w:iCs/>
          <w:color w:val="000000"/>
          <w:sz w:val="28"/>
          <w:szCs w:val="28"/>
        </w:rPr>
        <w:t xml:space="preserve"> </w:t>
      </w:r>
      <w:r w:rsidRPr="00205B63">
        <w:rPr>
          <w:sz w:val="28"/>
          <w:szCs w:val="28"/>
        </w:rPr>
        <w:t xml:space="preserve"> Соціальна ж реклама змінює нашу соціальну поведінку. Вона спрямована на досягнення суспільно корисних цілей, популяризацію загальнолюдських цінностей</w:t>
      </w:r>
      <w:r w:rsidRPr="00205B63">
        <w:rPr>
          <w:color w:val="000000"/>
          <w:sz w:val="28"/>
          <w:szCs w:val="28"/>
          <w:shd w:val="clear" w:color="auto" w:fill="FFFFFF"/>
        </w:rPr>
        <w:t>: боротьба зі шкідливими звичками (наркоманією, алкоголізмом, курінням), пропаганда здорового способу життя, привернення уваги населення до важливих питань державного значення, до державних проектів, інформації про розташування спецслужб (пожежна служба, міліція, швидка).</w:t>
      </w:r>
    </w:p>
    <w:p w:rsidR="00205B63" w:rsidRPr="00205B63" w:rsidRDefault="00205B63" w:rsidP="00205B63">
      <w:pPr>
        <w:spacing w:line="360" w:lineRule="auto"/>
        <w:ind w:firstLine="360"/>
        <w:jc w:val="both"/>
        <w:rPr>
          <w:sz w:val="28"/>
          <w:szCs w:val="28"/>
          <w:lang w:val="uk-UA"/>
        </w:rPr>
      </w:pPr>
      <w:r w:rsidRPr="00205B63">
        <w:rPr>
          <w:b/>
          <w:color w:val="000000"/>
          <w:sz w:val="28"/>
          <w:szCs w:val="28"/>
          <w:shd w:val="clear" w:color="auto" w:fill="FFFFFF"/>
          <w:lang w:val="uk-UA"/>
        </w:rPr>
        <w:t>2.</w:t>
      </w:r>
      <w:r w:rsidRPr="00205B63">
        <w:rPr>
          <w:sz w:val="28"/>
          <w:szCs w:val="28"/>
          <w:lang w:val="uk-UA"/>
        </w:rPr>
        <w:t xml:space="preserve"> Проведення порівняльної характеристики комерційної, політичної та соціальної  реклами дає можливість зробити висновок про те, що незалежно від виду реклами існують три основні функції, властиві будь-якій рекламній комунікації: </w:t>
      </w:r>
    </w:p>
    <w:p w:rsidR="00205B63" w:rsidRPr="00205B63" w:rsidRDefault="00205B63" w:rsidP="00205B63">
      <w:pPr>
        <w:spacing w:line="360" w:lineRule="auto"/>
        <w:jc w:val="both"/>
        <w:rPr>
          <w:sz w:val="28"/>
          <w:szCs w:val="28"/>
          <w:lang w:val="uk-UA"/>
        </w:rPr>
      </w:pPr>
      <w:r w:rsidRPr="00205B63">
        <w:rPr>
          <w:b/>
          <w:sz w:val="28"/>
          <w:szCs w:val="28"/>
          <w:lang w:val="uk-UA"/>
        </w:rPr>
        <w:lastRenderedPageBreak/>
        <w:t>А</w:t>
      </w:r>
      <w:r w:rsidRPr="00205B63">
        <w:rPr>
          <w:b/>
          <w:sz w:val="28"/>
          <w:szCs w:val="28"/>
        </w:rPr>
        <w:t>.</w:t>
      </w:r>
      <w:r w:rsidRPr="00205B63">
        <w:rPr>
          <w:sz w:val="28"/>
          <w:szCs w:val="28"/>
        </w:rPr>
        <w:t xml:space="preserve"> Інформативна функція. Комерційне рекламне </w:t>
      </w:r>
      <w:proofErr w:type="gramStart"/>
      <w:r w:rsidRPr="00205B63">
        <w:rPr>
          <w:sz w:val="28"/>
          <w:szCs w:val="28"/>
        </w:rPr>
        <w:t>повідомлення  інформує</w:t>
      </w:r>
      <w:proofErr w:type="gramEnd"/>
      <w:r w:rsidRPr="00205B63">
        <w:rPr>
          <w:sz w:val="28"/>
          <w:szCs w:val="28"/>
        </w:rPr>
        <w:t xml:space="preserve"> про появу нового товару (послуги, явища та ін.) у будь-якій із суспільних сфер. Політична реклама подає інформацію про нові політичні сили, яка повинна бути правдивою, а також актуальної і викликати у споживача інтерес.  Соціальна реклама підкреслює проблеми суспільства, його цінності.</w:t>
      </w:r>
    </w:p>
    <w:p w:rsidR="00205B63" w:rsidRPr="00205B63" w:rsidRDefault="00205B63" w:rsidP="00205B63">
      <w:pPr>
        <w:spacing w:line="360" w:lineRule="auto"/>
        <w:jc w:val="both"/>
        <w:rPr>
          <w:sz w:val="28"/>
          <w:szCs w:val="28"/>
        </w:rPr>
      </w:pPr>
      <w:r w:rsidRPr="00205B63">
        <w:rPr>
          <w:b/>
          <w:sz w:val="28"/>
          <w:szCs w:val="28"/>
          <w:lang w:val="uk-UA"/>
        </w:rPr>
        <w:t>Б</w:t>
      </w:r>
      <w:r w:rsidRPr="00205B63">
        <w:rPr>
          <w:b/>
          <w:sz w:val="28"/>
          <w:szCs w:val="28"/>
        </w:rPr>
        <w:t>.</w:t>
      </w:r>
      <w:r w:rsidRPr="00205B63">
        <w:rPr>
          <w:sz w:val="28"/>
          <w:szCs w:val="28"/>
        </w:rPr>
        <w:t xml:space="preserve"> Впливова функція реклами. Реалізація ц</w:t>
      </w:r>
      <w:r w:rsidRPr="00205B63">
        <w:rPr>
          <w:sz w:val="28"/>
          <w:szCs w:val="28"/>
          <w:lang w:val="uk-UA"/>
        </w:rPr>
        <w:t>ієї</w:t>
      </w:r>
      <w:r w:rsidRPr="00205B63">
        <w:rPr>
          <w:sz w:val="28"/>
          <w:szCs w:val="28"/>
        </w:rPr>
        <w:t xml:space="preserve"> функції шляхом дії на свідомість і підсвідомість споживача дозволяє формувати усвідомлені і неусвідомлені потреби в товарі, спонукати та налаштовувати електорат до ви вибору певного кандидата, формувати ціннісні орієнтири населення та </w:t>
      </w:r>
      <w:proofErr w:type="gramStart"/>
      <w:r w:rsidRPr="00205B63">
        <w:rPr>
          <w:sz w:val="28"/>
          <w:szCs w:val="28"/>
        </w:rPr>
        <w:t>установоки  на</w:t>
      </w:r>
      <w:proofErr w:type="gramEnd"/>
      <w:r w:rsidRPr="00205B63">
        <w:rPr>
          <w:sz w:val="28"/>
          <w:szCs w:val="28"/>
        </w:rPr>
        <w:t xml:space="preserve"> вирішення суспільних проблем.</w:t>
      </w:r>
    </w:p>
    <w:p w:rsidR="00205B63" w:rsidRPr="00205B63" w:rsidRDefault="00205B63" w:rsidP="00205B63">
      <w:pPr>
        <w:spacing w:line="360" w:lineRule="auto"/>
        <w:jc w:val="both"/>
        <w:rPr>
          <w:sz w:val="28"/>
          <w:szCs w:val="28"/>
        </w:rPr>
      </w:pPr>
      <w:r w:rsidRPr="00205B63">
        <w:rPr>
          <w:b/>
          <w:sz w:val="28"/>
          <w:szCs w:val="28"/>
          <w:lang w:val="uk-UA"/>
        </w:rPr>
        <w:t>В</w:t>
      </w:r>
      <w:r w:rsidRPr="00205B63">
        <w:rPr>
          <w:b/>
          <w:sz w:val="28"/>
          <w:szCs w:val="28"/>
        </w:rPr>
        <w:t>.</w:t>
      </w:r>
      <w:r w:rsidRPr="00205B63">
        <w:rPr>
          <w:sz w:val="28"/>
          <w:szCs w:val="28"/>
        </w:rPr>
        <w:t xml:space="preserve"> Функція нагадування. Реклама зобов'язана постійно нагадувати назву марки, зміст тієї або іншої послуги, їх переваги, вартість; </w:t>
      </w:r>
      <w:proofErr w:type="gramStart"/>
      <w:r w:rsidRPr="00205B63">
        <w:rPr>
          <w:sz w:val="28"/>
          <w:szCs w:val="28"/>
        </w:rPr>
        <w:t>сприяти  запам’ятовуванню</w:t>
      </w:r>
      <w:proofErr w:type="gramEnd"/>
      <w:r w:rsidRPr="00205B63">
        <w:rPr>
          <w:sz w:val="28"/>
          <w:szCs w:val="28"/>
        </w:rPr>
        <w:t xml:space="preserve">  політичних лідерів та їх передвиборчих програм; застерігати суспільство від скоєння вчинків, які матимуть важкі наслідки. </w:t>
      </w:r>
    </w:p>
    <w:p w:rsidR="00205B63" w:rsidRPr="00205B63" w:rsidRDefault="00205B63" w:rsidP="00205B63">
      <w:pPr>
        <w:spacing w:line="360" w:lineRule="auto"/>
        <w:ind w:firstLine="708"/>
        <w:jc w:val="both"/>
        <w:rPr>
          <w:color w:val="000000"/>
          <w:sz w:val="28"/>
          <w:szCs w:val="28"/>
        </w:rPr>
      </w:pPr>
      <w:r w:rsidRPr="00205B63">
        <w:rPr>
          <w:b/>
          <w:color w:val="000000"/>
          <w:sz w:val="28"/>
          <w:szCs w:val="28"/>
        </w:rPr>
        <w:t>3.</w:t>
      </w:r>
      <w:r w:rsidRPr="00205B63">
        <w:rPr>
          <w:color w:val="000000"/>
          <w:sz w:val="28"/>
          <w:szCs w:val="28"/>
        </w:rPr>
        <w:t xml:space="preserve"> </w:t>
      </w:r>
      <w:r w:rsidRPr="00205B63">
        <w:rPr>
          <w:color w:val="000000"/>
          <w:sz w:val="28"/>
          <w:szCs w:val="28"/>
          <w:lang w:val="uk-UA"/>
        </w:rPr>
        <w:t>З</w:t>
      </w:r>
      <w:r w:rsidRPr="00205B63">
        <w:rPr>
          <w:color w:val="000000"/>
          <w:sz w:val="28"/>
          <w:szCs w:val="28"/>
        </w:rPr>
        <w:t>’</w:t>
      </w:r>
      <w:r w:rsidRPr="00205B63">
        <w:rPr>
          <w:color w:val="000000"/>
          <w:sz w:val="28"/>
          <w:szCs w:val="28"/>
          <w:lang w:val="uk-UA"/>
        </w:rPr>
        <w:t>яс</w:t>
      </w:r>
      <w:r w:rsidRPr="00205B63">
        <w:rPr>
          <w:color w:val="000000"/>
          <w:sz w:val="28"/>
          <w:szCs w:val="28"/>
        </w:rPr>
        <w:t>у</w:t>
      </w:r>
      <w:r w:rsidRPr="00205B63">
        <w:rPr>
          <w:color w:val="000000"/>
          <w:sz w:val="28"/>
          <w:szCs w:val="28"/>
          <w:lang w:val="uk-UA"/>
        </w:rPr>
        <w:t xml:space="preserve">вали,  що </w:t>
      </w:r>
      <w:r w:rsidRPr="00205B63">
        <w:rPr>
          <w:color w:val="000000"/>
          <w:sz w:val="28"/>
          <w:szCs w:val="28"/>
        </w:rPr>
        <w:t xml:space="preserve">слоган є важливим компонентом рекламного тексту, завдяки якому здійснюється вплив на аудиторію. </w:t>
      </w:r>
      <w:r w:rsidRPr="00205B63">
        <w:rPr>
          <w:color w:val="000000"/>
          <w:sz w:val="28"/>
          <w:szCs w:val="28"/>
          <w:shd w:val="clear" w:color="auto" w:fill="FFFFFF"/>
        </w:rPr>
        <w:t>Ефективний слоган має легко запам’ятовуватися, бути лаконічним та переконливим. Розвиток рекламної діяльності у сучасному медіапросторі зумовлює необхідність дослідження слогану як сугестивного концентру реклами.</w:t>
      </w:r>
    </w:p>
    <w:p w:rsidR="00205B63" w:rsidRPr="00205B63" w:rsidRDefault="00205B63" w:rsidP="00205B63">
      <w:pPr>
        <w:autoSpaceDE w:val="0"/>
        <w:autoSpaceDN w:val="0"/>
        <w:adjustRightInd w:val="0"/>
        <w:spacing w:line="360" w:lineRule="auto"/>
        <w:ind w:firstLine="708"/>
        <w:jc w:val="both"/>
        <w:rPr>
          <w:color w:val="000000"/>
          <w:sz w:val="28"/>
          <w:szCs w:val="28"/>
          <w:shd w:val="clear" w:color="auto" w:fill="FFFFFF"/>
          <w:lang w:val="uk-UA"/>
        </w:rPr>
      </w:pPr>
      <w:r w:rsidRPr="00205B63">
        <w:rPr>
          <w:b/>
          <w:sz w:val="28"/>
          <w:szCs w:val="28"/>
        </w:rPr>
        <w:t>4</w:t>
      </w:r>
      <w:r w:rsidRPr="00205B63">
        <w:rPr>
          <w:b/>
          <w:color w:val="000000"/>
          <w:sz w:val="28"/>
          <w:szCs w:val="28"/>
          <w:lang w:val="uk-UA"/>
        </w:rPr>
        <w:t>.</w:t>
      </w:r>
      <w:r w:rsidRPr="00205B63">
        <w:rPr>
          <w:b/>
          <w:color w:val="000000"/>
          <w:sz w:val="28"/>
          <w:szCs w:val="28"/>
        </w:rPr>
        <w:t xml:space="preserve"> </w:t>
      </w:r>
      <w:r w:rsidRPr="00205B63">
        <w:rPr>
          <w:color w:val="000000"/>
          <w:sz w:val="28"/>
          <w:szCs w:val="28"/>
          <w:lang w:val="uk-UA"/>
        </w:rPr>
        <w:t xml:space="preserve">Проаналізувавши метод вільних асоціацій, ми дійшли висновку, що він дає багатий матеріал для лінгвістичних досліджень, дає змогу виявити як загальнолюдські характеристики вільних асоціацій, так і  специфіку зв'язків між словами. </w:t>
      </w:r>
      <w:r w:rsidRPr="00205B63">
        <w:rPr>
          <w:color w:val="000000"/>
          <w:sz w:val="28"/>
          <w:szCs w:val="28"/>
        </w:rPr>
        <w:t xml:space="preserve">Крім того, цей метод дав нам можливість отримати ряд асоціативних реакцій, що слугували матеріалом </w:t>
      </w:r>
      <w:proofErr w:type="gramStart"/>
      <w:r w:rsidRPr="00205B63">
        <w:rPr>
          <w:color w:val="000000"/>
          <w:sz w:val="28"/>
          <w:szCs w:val="28"/>
        </w:rPr>
        <w:t>для  укладання</w:t>
      </w:r>
      <w:proofErr w:type="gramEnd"/>
      <w:r w:rsidRPr="00205B63">
        <w:rPr>
          <w:color w:val="000000"/>
          <w:sz w:val="28"/>
          <w:szCs w:val="28"/>
        </w:rPr>
        <w:t xml:space="preserve"> «Короткого асоціативного словника ключових слів комерційної, політичної та соціальної реклами».</w:t>
      </w:r>
    </w:p>
    <w:p w:rsidR="00205B63" w:rsidRPr="00205B63" w:rsidRDefault="00205B63" w:rsidP="00205B63">
      <w:pPr>
        <w:shd w:val="clear" w:color="auto" w:fill="FFFFFF"/>
        <w:spacing w:line="360" w:lineRule="auto"/>
        <w:ind w:right="141" w:firstLine="708"/>
        <w:jc w:val="both"/>
        <w:rPr>
          <w:iCs/>
          <w:color w:val="FF0000"/>
          <w:sz w:val="28"/>
          <w:szCs w:val="28"/>
          <w:lang w:val="uk-UA" w:eastAsia="uk-UA"/>
        </w:rPr>
      </w:pPr>
      <w:r w:rsidRPr="00205B63">
        <w:rPr>
          <w:b/>
          <w:color w:val="0D0D0D"/>
          <w:sz w:val="28"/>
          <w:szCs w:val="28"/>
          <w:lang w:eastAsia="uk-UA"/>
        </w:rPr>
        <w:t>5</w:t>
      </w:r>
      <w:r w:rsidRPr="00205B63">
        <w:rPr>
          <w:b/>
          <w:color w:val="0D0D0D"/>
          <w:sz w:val="28"/>
          <w:szCs w:val="28"/>
          <w:lang w:val="uk-UA" w:eastAsia="uk-UA"/>
        </w:rPr>
        <w:t xml:space="preserve">. </w:t>
      </w:r>
      <w:r w:rsidRPr="00205B63">
        <w:rPr>
          <w:color w:val="0D0D0D"/>
          <w:sz w:val="28"/>
          <w:szCs w:val="28"/>
          <w:lang w:val="uk-UA" w:eastAsia="uk-UA"/>
        </w:rPr>
        <w:t xml:space="preserve">Вивчаючи феномен асоціацій, ми провели вільний асоціативний експеримент, скерований на дослідження асоціативного фону ключових слів </w:t>
      </w:r>
      <w:r w:rsidRPr="00205B63">
        <w:rPr>
          <w:color w:val="0D0D0D"/>
          <w:sz w:val="28"/>
          <w:szCs w:val="28"/>
          <w:u w:val="single"/>
          <w:lang w:val="uk-UA" w:eastAsia="uk-UA"/>
        </w:rPr>
        <w:t>комерційної реклами</w:t>
      </w:r>
      <w:r w:rsidRPr="00205B63">
        <w:rPr>
          <w:color w:val="0D0D0D"/>
          <w:sz w:val="28"/>
          <w:szCs w:val="28"/>
          <w:lang w:val="uk-UA" w:eastAsia="uk-UA"/>
        </w:rPr>
        <w:t xml:space="preserve">. </w:t>
      </w:r>
      <w:r w:rsidRPr="00205B63">
        <w:rPr>
          <w:color w:val="000000"/>
          <w:sz w:val="28"/>
          <w:szCs w:val="28"/>
          <w:lang w:val="uk-UA" w:eastAsia="uk-UA"/>
        </w:rPr>
        <w:t xml:space="preserve">Для проведення експерименту було обрано слогани комерційної реклами </w:t>
      </w:r>
      <w:r w:rsidRPr="00205B63">
        <w:rPr>
          <w:color w:val="000000"/>
          <w:sz w:val="28"/>
          <w:szCs w:val="28"/>
          <w:lang w:eastAsia="uk-UA"/>
        </w:rPr>
        <w:t>–</w:t>
      </w:r>
      <w:r w:rsidRPr="00205B63">
        <w:rPr>
          <w:color w:val="000000"/>
          <w:sz w:val="28"/>
          <w:szCs w:val="28"/>
          <w:lang w:val="uk-UA" w:eastAsia="uk-UA"/>
        </w:rPr>
        <w:t xml:space="preserve"> 84 одиниці.  З них виокремлено 10 ключових слів, які є найбільш повторюваними (не менше 3 разів) : </w:t>
      </w:r>
      <w:r w:rsidRPr="00205B63">
        <w:rPr>
          <w:i/>
          <w:color w:val="000000"/>
          <w:sz w:val="28"/>
          <w:szCs w:val="28"/>
          <w:lang w:val="uk-UA" w:eastAsia="uk-UA"/>
        </w:rPr>
        <w:t>біль, вітаміни, волосся, життя, здоров’я, пиво, Україна, чай, шкіра, якість</w:t>
      </w:r>
      <w:r w:rsidRPr="00205B63">
        <w:rPr>
          <w:color w:val="000000"/>
          <w:sz w:val="28"/>
          <w:szCs w:val="28"/>
          <w:lang w:val="uk-UA" w:eastAsia="uk-UA"/>
        </w:rPr>
        <w:t xml:space="preserve">. Ці слова стали словами-стимулами </w:t>
      </w:r>
      <w:r w:rsidRPr="00205B63">
        <w:rPr>
          <w:color w:val="000000"/>
          <w:sz w:val="28"/>
          <w:szCs w:val="28"/>
          <w:lang w:val="uk-UA" w:eastAsia="uk-UA"/>
        </w:rPr>
        <w:lastRenderedPageBreak/>
        <w:t xml:space="preserve">в даному асоціативному експерименті. Загальна кількість  респондентів, які взяли участь в експерименті </w:t>
      </w:r>
      <w:r w:rsidRPr="00205B63">
        <w:rPr>
          <w:color w:val="000000"/>
          <w:sz w:val="28"/>
          <w:szCs w:val="28"/>
          <w:lang w:eastAsia="uk-UA"/>
        </w:rPr>
        <w:t>–</w:t>
      </w:r>
      <w:r w:rsidRPr="00205B63">
        <w:rPr>
          <w:color w:val="000000"/>
          <w:sz w:val="28"/>
          <w:szCs w:val="28"/>
          <w:lang w:val="uk-UA" w:eastAsia="uk-UA"/>
        </w:rPr>
        <w:t xml:space="preserve"> 77. Вік респондентів становив 17- 60 років. Рідна мова реципієнтів – українська, але переважно вони є білінгвами. Всього отримано асоціативних реакцій – 765 (5 випадків відсутності асоціативних реакцій). У результаті роботи виявили, що </w:t>
      </w:r>
      <w:r w:rsidRPr="00205B63">
        <w:rPr>
          <w:iCs/>
          <w:color w:val="000000"/>
          <w:sz w:val="28"/>
          <w:szCs w:val="28"/>
          <w:lang w:val="uk-UA" w:eastAsia="uk-UA"/>
        </w:rPr>
        <w:t>серед асоціативних реакцій переважають іменники (82%), прикметники (15%), прислівники (1,4%), дієслова (0,6%).</w:t>
      </w:r>
      <w:r w:rsidRPr="00205B63">
        <w:rPr>
          <w:color w:val="000000"/>
          <w:sz w:val="28"/>
          <w:szCs w:val="28"/>
          <w:lang w:val="uk-UA" w:eastAsia="uk-UA"/>
        </w:rPr>
        <w:t xml:space="preserve"> </w:t>
      </w:r>
      <w:r w:rsidRPr="00205B63">
        <w:rPr>
          <w:iCs/>
          <w:color w:val="000000"/>
          <w:sz w:val="28"/>
          <w:szCs w:val="28"/>
          <w:lang w:val="uk-UA" w:eastAsia="uk-UA"/>
        </w:rPr>
        <w:t xml:space="preserve">Серед них : повторюваних реакцій </w:t>
      </w:r>
      <w:r w:rsidRPr="00205B63">
        <w:rPr>
          <w:color w:val="000000"/>
          <w:sz w:val="28"/>
          <w:szCs w:val="28"/>
          <w:lang w:val="uk-UA" w:eastAsia="uk-UA"/>
        </w:rPr>
        <w:t>–</w:t>
      </w:r>
      <w:r w:rsidRPr="00205B63">
        <w:rPr>
          <w:iCs/>
          <w:color w:val="000000"/>
          <w:sz w:val="28"/>
          <w:szCs w:val="28"/>
          <w:lang w:val="uk-UA" w:eastAsia="uk-UA"/>
        </w:rPr>
        <w:t xml:space="preserve">  128, поодиноких </w:t>
      </w:r>
      <w:r w:rsidRPr="00205B63">
        <w:rPr>
          <w:color w:val="000000"/>
          <w:sz w:val="28"/>
          <w:szCs w:val="28"/>
          <w:lang w:val="uk-UA" w:eastAsia="uk-UA"/>
        </w:rPr>
        <w:t>– 265</w:t>
      </w:r>
      <w:r w:rsidRPr="00205B63">
        <w:rPr>
          <w:iCs/>
          <w:color w:val="000000"/>
          <w:sz w:val="28"/>
          <w:szCs w:val="28"/>
          <w:lang w:val="uk-UA" w:eastAsia="uk-UA"/>
        </w:rPr>
        <w:t xml:space="preserve"> . двокомпонентних – 13. На ключові слова комерційної реклами загалом отримано 1. 2 % однослівних онімних реакцій, де  антропонімних – 0.3 % , топонімних – 0. 9 % . </w:t>
      </w:r>
      <w:r w:rsidRPr="00205B63">
        <w:rPr>
          <w:color w:val="000000"/>
          <w:sz w:val="28"/>
          <w:szCs w:val="28"/>
          <w:lang w:val="uk-UA" w:eastAsia="uk-UA"/>
        </w:rPr>
        <w:t>У асоціативних полях слів-стимулів, що увійшли до короткого асоціативного словника ключових слів комерційної реклами, зафіксовано : </w:t>
      </w:r>
      <w:r w:rsidRPr="00205B63">
        <w:rPr>
          <w:iCs/>
          <w:color w:val="000000"/>
          <w:sz w:val="28"/>
          <w:szCs w:val="28"/>
          <w:lang w:val="uk-UA" w:eastAsia="uk-UA"/>
        </w:rPr>
        <w:t xml:space="preserve">біль  (75 негативних реакцій), вітаміни (4 негативні реакції), волосся (1негативна реакція), життя (8 негативних реакцій), здоров’я (9 негативних реакцій), пиво (16 негативних реакцій), Україна (8 негативних реакцій), чай (негативних реакцій не зафіксовано), шкіра (2 негативні реакції), якість (1 негативна реакція). Серед асоціативних реакцій переважають парадигматичні асоціації – 54%, тематичні – 27%, синтагматичні – 19%. Результати експерименту допоможуть копірайтерам  підібрати правильні слова при конструюванні рекламних слоганів, щоб досягти бажаного ефекту. </w:t>
      </w:r>
    </w:p>
    <w:p w:rsidR="00205B63" w:rsidRPr="00205B63" w:rsidRDefault="00205B63" w:rsidP="00205B63">
      <w:pPr>
        <w:shd w:val="clear" w:color="auto" w:fill="FFFFFF"/>
        <w:spacing w:line="360" w:lineRule="auto"/>
        <w:ind w:right="141" w:firstLine="708"/>
        <w:jc w:val="both"/>
        <w:rPr>
          <w:iCs/>
          <w:color w:val="000000"/>
          <w:sz w:val="28"/>
          <w:szCs w:val="28"/>
          <w:lang w:val="uk-UA" w:eastAsia="uk-UA"/>
        </w:rPr>
      </w:pPr>
      <w:r w:rsidRPr="00205B63">
        <w:rPr>
          <w:b/>
          <w:sz w:val="28"/>
          <w:szCs w:val="28"/>
          <w:lang w:eastAsia="uk-UA"/>
        </w:rPr>
        <w:t>6</w:t>
      </w:r>
      <w:r w:rsidRPr="00205B63">
        <w:rPr>
          <w:b/>
          <w:sz w:val="28"/>
          <w:szCs w:val="28"/>
          <w:lang w:val="uk-UA" w:eastAsia="uk-UA"/>
        </w:rPr>
        <w:t>.</w:t>
      </w:r>
      <w:r w:rsidRPr="00205B63">
        <w:rPr>
          <w:sz w:val="28"/>
          <w:szCs w:val="28"/>
          <w:lang w:val="uk-UA" w:eastAsia="uk-UA"/>
        </w:rPr>
        <w:t xml:space="preserve"> У результаті проведеного досліджен</w:t>
      </w:r>
      <w:r w:rsidRPr="00205B63">
        <w:rPr>
          <w:color w:val="000000"/>
          <w:sz w:val="28"/>
          <w:szCs w:val="28"/>
          <w:lang w:val="uk-UA" w:eastAsia="uk-UA"/>
        </w:rPr>
        <w:t xml:space="preserve">ня </w:t>
      </w:r>
      <w:r w:rsidRPr="00205B63">
        <w:rPr>
          <w:sz w:val="28"/>
          <w:szCs w:val="28"/>
          <w:lang w:val="uk-UA" w:eastAsia="uk-UA"/>
        </w:rPr>
        <w:t xml:space="preserve">за допомогою вільного асоціативного експерименту досліджено асоціативний фон ключових слів </w:t>
      </w:r>
      <w:r w:rsidRPr="00205B63">
        <w:rPr>
          <w:sz w:val="28"/>
          <w:szCs w:val="28"/>
          <w:u w:val="single"/>
          <w:lang w:val="uk-UA" w:eastAsia="uk-UA"/>
        </w:rPr>
        <w:t>політичної реклами</w:t>
      </w:r>
      <w:r w:rsidRPr="00205B63">
        <w:rPr>
          <w:sz w:val="28"/>
          <w:szCs w:val="28"/>
          <w:lang w:val="uk-UA" w:eastAsia="uk-UA"/>
        </w:rPr>
        <w:t xml:space="preserve">. Зафіксували 88 слоганів політичної реклами, з яких виокремили 10 ключових слів </w:t>
      </w:r>
      <w:r w:rsidRPr="00205B63">
        <w:rPr>
          <w:color w:val="000000"/>
          <w:sz w:val="28"/>
          <w:szCs w:val="28"/>
          <w:lang w:val="uk-UA" w:eastAsia="uk-UA"/>
        </w:rPr>
        <w:t>( голосуй (3), жити (3), мир (4), край (4), країна (3), перемога (3), приєднуйся (3), сила (4), Україна (7), час (5)</w:t>
      </w:r>
      <w:r w:rsidRPr="00205B63">
        <w:rPr>
          <w:sz w:val="28"/>
          <w:szCs w:val="28"/>
          <w:lang w:val="uk-UA" w:eastAsia="uk-UA"/>
        </w:rPr>
        <w:t>, які стали словами-стимулами у нашому асоціативному експерименті</w:t>
      </w:r>
      <w:r w:rsidRPr="00205B63">
        <w:rPr>
          <w:color w:val="0D0D0D"/>
          <w:sz w:val="28"/>
          <w:szCs w:val="28"/>
          <w:lang w:val="uk-UA" w:eastAsia="uk-UA"/>
        </w:rPr>
        <w:t xml:space="preserve">. Отримали 786 асоціативних реакцій, проаналізували їх і склали короткий асоціативний словник ключових слів політичної реклами. </w:t>
      </w:r>
      <w:r w:rsidRPr="00205B63">
        <w:rPr>
          <w:color w:val="000000"/>
          <w:sz w:val="28"/>
          <w:szCs w:val="28"/>
          <w:lang w:val="uk-UA" w:eastAsia="uk-UA"/>
        </w:rPr>
        <w:t xml:space="preserve">У результаті роботи виявили, що </w:t>
      </w:r>
      <w:r w:rsidRPr="00205B63">
        <w:rPr>
          <w:iCs/>
          <w:color w:val="000000"/>
          <w:sz w:val="28"/>
          <w:szCs w:val="28"/>
          <w:lang w:val="uk-UA" w:eastAsia="uk-UA"/>
        </w:rPr>
        <w:t xml:space="preserve">серед асоціативних реакцій переважають іменники (72%), прикметники (11%), дієслова (10%), прислівники (4%), займенники (0.8%), числівники (0.1%). Серед них : повторюваних реакцій </w:t>
      </w:r>
      <w:r w:rsidRPr="00205B63">
        <w:rPr>
          <w:color w:val="000000"/>
          <w:sz w:val="28"/>
          <w:szCs w:val="28"/>
          <w:lang w:val="uk-UA" w:eastAsia="uk-UA"/>
        </w:rPr>
        <w:t>– 127 випадків</w:t>
      </w:r>
      <w:r w:rsidRPr="00205B63">
        <w:rPr>
          <w:iCs/>
          <w:color w:val="000000"/>
          <w:sz w:val="28"/>
          <w:szCs w:val="28"/>
          <w:lang w:val="uk-UA" w:eastAsia="uk-UA"/>
        </w:rPr>
        <w:t xml:space="preserve"> , поодиноких </w:t>
      </w:r>
      <w:r w:rsidRPr="00205B63">
        <w:rPr>
          <w:color w:val="000000"/>
          <w:sz w:val="28"/>
          <w:szCs w:val="28"/>
          <w:lang w:val="uk-UA" w:eastAsia="uk-UA"/>
        </w:rPr>
        <w:t>– 295</w:t>
      </w:r>
      <w:r w:rsidRPr="00205B63">
        <w:rPr>
          <w:iCs/>
          <w:color w:val="000000"/>
          <w:sz w:val="28"/>
          <w:szCs w:val="28"/>
          <w:lang w:val="uk-UA" w:eastAsia="uk-UA"/>
        </w:rPr>
        <w:t xml:space="preserve">, двокомпонентних – 23. На ключові слова політичної реклами загалом </w:t>
      </w:r>
      <w:r w:rsidRPr="00205B63">
        <w:rPr>
          <w:iCs/>
          <w:color w:val="000000"/>
          <w:sz w:val="28"/>
          <w:szCs w:val="28"/>
          <w:lang w:val="uk-UA" w:eastAsia="uk-UA"/>
        </w:rPr>
        <w:lastRenderedPageBreak/>
        <w:t>отримано 2. 3 % однослівних онімних реакцій, де  антропонімних – 0.5 % , топонімних – 1. 8 % .</w:t>
      </w:r>
      <w:r w:rsidRPr="00205B63">
        <w:rPr>
          <w:color w:val="000000"/>
          <w:sz w:val="28"/>
          <w:szCs w:val="28"/>
          <w:lang w:val="uk-UA" w:eastAsia="uk-UA"/>
        </w:rPr>
        <w:t xml:space="preserve">  Зафіксували випадки негативних реакцій на ключові слова політичної реклами: </w:t>
      </w:r>
      <w:r w:rsidRPr="00205B63">
        <w:rPr>
          <w:color w:val="FF0000"/>
          <w:sz w:val="28"/>
          <w:szCs w:val="28"/>
          <w:lang w:val="uk-UA" w:eastAsia="uk-UA"/>
        </w:rPr>
        <w:t xml:space="preserve"> </w:t>
      </w:r>
      <w:r w:rsidRPr="00205B63">
        <w:rPr>
          <w:iCs/>
          <w:color w:val="000000"/>
          <w:sz w:val="28"/>
          <w:szCs w:val="28"/>
          <w:lang w:val="uk-UA" w:eastAsia="uk-UA"/>
        </w:rPr>
        <w:t xml:space="preserve">голосуй  (5 негативних реакцій), жити (1 негативна реакція), мир (4негативні реакції), край (негативних реакцій не зафіксовано), країна (негативних реакцій не зафіксовано), перемога (22 негативні реакції), приєднуйся (2 негативні реакції), сила (1 негативна реакція), Україна (3 негативні реакції),  час (11 негативних реакцій).  Серед реакцій переважають парадигматичні асоціації – 14%, синтагматичні – 14% та тематичні – 10%. </w:t>
      </w:r>
    </w:p>
    <w:p w:rsidR="00205B63" w:rsidRPr="00205B63" w:rsidRDefault="00205B63" w:rsidP="00205B63">
      <w:pPr>
        <w:spacing w:line="360" w:lineRule="auto"/>
        <w:ind w:firstLine="708"/>
        <w:jc w:val="both"/>
        <w:rPr>
          <w:color w:val="000000"/>
          <w:sz w:val="28"/>
          <w:szCs w:val="28"/>
          <w:lang w:val="uk-UA" w:eastAsia="uk-UA"/>
        </w:rPr>
      </w:pPr>
      <w:r w:rsidRPr="00205B63">
        <w:rPr>
          <w:b/>
          <w:color w:val="000000"/>
          <w:sz w:val="28"/>
          <w:szCs w:val="28"/>
          <w:shd w:val="clear" w:color="auto" w:fill="FFFFFF"/>
          <w:lang w:val="uk-UA" w:eastAsia="uk-UA"/>
        </w:rPr>
        <w:t>7.</w:t>
      </w:r>
      <w:r w:rsidRPr="00205B63">
        <w:rPr>
          <w:color w:val="000000"/>
          <w:sz w:val="28"/>
          <w:szCs w:val="28"/>
          <w:shd w:val="clear" w:color="auto" w:fill="FFFFFF"/>
          <w:lang w:val="uk-UA" w:eastAsia="uk-UA"/>
        </w:rPr>
        <w:t xml:space="preserve"> Описано асоціативний фон  ключових слів соціальної реклами. Для цього ми зафіксували 87 слоганів </w:t>
      </w:r>
      <w:r w:rsidRPr="00205B63">
        <w:rPr>
          <w:color w:val="000000"/>
          <w:sz w:val="28"/>
          <w:szCs w:val="28"/>
          <w:u w:val="single"/>
          <w:shd w:val="clear" w:color="auto" w:fill="FFFFFF"/>
          <w:lang w:val="uk-UA" w:eastAsia="uk-UA"/>
        </w:rPr>
        <w:t>соціальної реклами</w:t>
      </w:r>
      <w:r w:rsidRPr="00205B63">
        <w:rPr>
          <w:color w:val="000000"/>
          <w:sz w:val="28"/>
          <w:szCs w:val="28"/>
          <w:shd w:val="clear" w:color="auto" w:fill="FFFFFF"/>
          <w:lang w:val="uk-UA" w:eastAsia="uk-UA"/>
        </w:rPr>
        <w:t>, з яких виокремили 10 ключових слів (</w:t>
      </w:r>
      <w:r w:rsidRPr="00205B63">
        <w:rPr>
          <w:color w:val="000000"/>
          <w:sz w:val="28"/>
          <w:szCs w:val="28"/>
          <w:lang w:val="uk-UA" w:eastAsia="uk-UA"/>
        </w:rPr>
        <w:t xml:space="preserve">дитина  (13), життя (8), захист (3), здоровий (6), куріння (5), мова (5), нація (3), СНІД (4), сім’я (5), Україна (5), </w:t>
      </w:r>
      <w:r w:rsidRPr="00205B63">
        <w:rPr>
          <w:sz w:val="28"/>
          <w:szCs w:val="28"/>
          <w:lang w:val="uk-UA" w:eastAsia="uk-UA"/>
        </w:rPr>
        <w:t>які стали словами-стимулами у нашому асоціативному експерименті</w:t>
      </w:r>
      <w:r w:rsidRPr="00205B63">
        <w:rPr>
          <w:color w:val="0D0D0D"/>
          <w:sz w:val="28"/>
          <w:szCs w:val="28"/>
          <w:lang w:val="uk-UA" w:eastAsia="uk-UA"/>
        </w:rPr>
        <w:t xml:space="preserve">. Отримали 800 асоціативних реакцій, проаналізували їх і склали короткий асоціативний словник ключових слів соціальної реклами. </w:t>
      </w:r>
      <w:r w:rsidRPr="00205B63">
        <w:rPr>
          <w:color w:val="000000"/>
          <w:sz w:val="28"/>
          <w:szCs w:val="28"/>
          <w:lang w:val="uk-UA" w:eastAsia="uk-UA"/>
        </w:rPr>
        <w:t xml:space="preserve">У результаті роботи виявили, що </w:t>
      </w:r>
      <w:r w:rsidRPr="00205B63">
        <w:rPr>
          <w:iCs/>
          <w:color w:val="000000"/>
          <w:sz w:val="28"/>
          <w:szCs w:val="28"/>
          <w:lang w:val="uk-UA" w:eastAsia="uk-UA"/>
        </w:rPr>
        <w:t xml:space="preserve">серед асоціативних реакцій переважають іменники (80.1%), прикметники (17.8%), дієслова (1.6%),  займенники (0.4%), прийменники (0.1%). На ключові слова соціальної реклами загалом отримано    0. 4 % однослівних онімних реакцій, де </w:t>
      </w:r>
      <w:r w:rsidRPr="00205B63">
        <w:rPr>
          <w:iCs/>
          <w:color w:val="000000"/>
          <w:sz w:val="28"/>
          <w:szCs w:val="28"/>
          <w:lang w:eastAsia="uk-UA"/>
        </w:rPr>
        <w:t xml:space="preserve">  </w:t>
      </w:r>
      <w:r w:rsidRPr="00205B63">
        <w:rPr>
          <w:iCs/>
          <w:color w:val="000000"/>
          <w:sz w:val="28"/>
          <w:szCs w:val="28"/>
          <w:lang w:val="uk-UA" w:eastAsia="uk-UA"/>
        </w:rPr>
        <w:t>антропонімних – 0.25 % , топонімних –  0. 13 % . Серед реакцій переважають парадигматичні – 79%, синтагматичні – 11%, тематичні – 10%.</w:t>
      </w:r>
      <w:r w:rsidRPr="00205B63">
        <w:rPr>
          <w:color w:val="000000"/>
          <w:sz w:val="28"/>
          <w:szCs w:val="28"/>
          <w:lang w:val="uk-UA" w:eastAsia="uk-UA"/>
        </w:rPr>
        <w:t xml:space="preserve"> Розподіляли реакції на негативні та позитивні тому, що особливістю соціальної реклами є те, що за допомогою стимулювання різного типу емоцій, вона досягає бажаного результату. Емоції можуть бути позитивними і негативними. Позитивні емоції стимулюють суб'єкт досягти мети, негативні – уникати об'єктів, що викликають неприємні стану. Так, у асоціативних полях слів-стимулів, що увійшли до короткого асоціативного словника ключових слів соціальної реклами, зафіксовано: дитина (1 негативна реакція), життя (5 негативних реакцій), захист (4 негативні реакції), здоровий (негативних реакцій не зафіксовано), куріння ( 101 негативна реакція), мова ( негативних реакцій не зафіксовано), нація( негативних реакцій не зафіксовано), СНІД (69 негативних реакцій), сім’я (1 негативна реакція), Україна (6 негативних реакцій). Завдяки вільному асоціативному експерименту </w:t>
      </w:r>
      <w:r w:rsidRPr="00205B63">
        <w:rPr>
          <w:color w:val="000000"/>
          <w:sz w:val="28"/>
          <w:szCs w:val="28"/>
          <w:lang w:val="uk-UA" w:eastAsia="uk-UA"/>
        </w:rPr>
        <w:lastRenderedPageBreak/>
        <w:t>ми проілюстрували, які асоціації можуть викликати ці ключові слова, а копірайтер, проаналізувавши результат, обирає потрібне слово для слогана в залежності від мети соціальної реклами.</w:t>
      </w:r>
    </w:p>
    <w:p w:rsidR="00205B63" w:rsidRPr="00205B63" w:rsidRDefault="00205B63" w:rsidP="00205B63">
      <w:pPr>
        <w:spacing w:line="360" w:lineRule="auto"/>
        <w:ind w:firstLine="708"/>
        <w:jc w:val="both"/>
        <w:rPr>
          <w:sz w:val="28"/>
          <w:szCs w:val="28"/>
          <w:lang w:val="uk-UA"/>
        </w:rPr>
      </w:pPr>
      <w:r w:rsidRPr="00205B63">
        <w:rPr>
          <w:b/>
          <w:color w:val="000000"/>
          <w:sz w:val="28"/>
          <w:szCs w:val="28"/>
          <w:lang w:val="uk-UA"/>
        </w:rPr>
        <w:t>8.</w:t>
      </w:r>
      <w:r w:rsidRPr="00205B63">
        <w:rPr>
          <w:sz w:val="28"/>
          <w:szCs w:val="28"/>
          <w:lang w:val="uk-UA"/>
        </w:rPr>
        <w:t xml:space="preserve"> Порівнявши ключові слова різних типів реклами, виявили, що деякі з них збігаються: </w:t>
      </w:r>
      <w:r w:rsidRPr="00205B63">
        <w:rPr>
          <w:i/>
          <w:sz w:val="28"/>
          <w:szCs w:val="28"/>
          <w:lang w:val="uk-UA"/>
        </w:rPr>
        <w:t>життя</w:t>
      </w:r>
      <w:r w:rsidRPr="00205B63">
        <w:rPr>
          <w:sz w:val="28"/>
          <w:szCs w:val="28"/>
          <w:lang w:val="uk-UA"/>
        </w:rPr>
        <w:t xml:space="preserve"> у комерційній та  соціальній, у політичній рекламі зафіксована лексема </w:t>
      </w:r>
      <w:r w:rsidRPr="00205B63">
        <w:rPr>
          <w:i/>
          <w:sz w:val="28"/>
          <w:szCs w:val="28"/>
          <w:lang w:val="uk-UA"/>
        </w:rPr>
        <w:t>жити</w:t>
      </w:r>
      <w:r w:rsidRPr="00205B63">
        <w:rPr>
          <w:sz w:val="28"/>
          <w:szCs w:val="28"/>
          <w:lang w:val="uk-UA"/>
        </w:rPr>
        <w:t xml:space="preserve">; </w:t>
      </w:r>
      <w:r w:rsidRPr="00205B63">
        <w:rPr>
          <w:i/>
          <w:sz w:val="28"/>
          <w:szCs w:val="28"/>
          <w:lang w:val="uk-UA"/>
        </w:rPr>
        <w:t>Україна</w:t>
      </w:r>
      <w:r w:rsidRPr="00205B63">
        <w:rPr>
          <w:sz w:val="28"/>
          <w:szCs w:val="28"/>
          <w:lang w:val="uk-UA"/>
        </w:rPr>
        <w:t xml:space="preserve"> –  в усіх типах реклами;  однокореневі лексеми  </w:t>
      </w:r>
      <w:r w:rsidRPr="00205B63">
        <w:rPr>
          <w:i/>
          <w:sz w:val="28"/>
          <w:szCs w:val="28"/>
          <w:lang w:val="uk-UA"/>
        </w:rPr>
        <w:t>здоровий</w:t>
      </w:r>
      <w:r w:rsidRPr="00205B63">
        <w:rPr>
          <w:sz w:val="28"/>
          <w:szCs w:val="28"/>
          <w:lang w:val="uk-UA"/>
        </w:rPr>
        <w:t xml:space="preserve"> – у соціальній, </w:t>
      </w:r>
      <w:r w:rsidRPr="00205B63">
        <w:rPr>
          <w:i/>
          <w:sz w:val="28"/>
          <w:szCs w:val="28"/>
          <w:lang w:val="uk-UA"/>
        </w:rPr>
        <w:t>здоров’я</w:t>
      </w:r>
      <w:r w:rsidRPr="00205B63">
        <w:rPr>
          <w:sz w:val="28"/>
          <w:szCs w:val="28"/>
          <w:lang w:val="uk-UA"/>
        </w:rPr>
        <w:t xml:space="preserve"> –   у комерційній рекламі. Кожен різновид реклами характеризується специфічними лексемами: комерційна (вітаміни, пиво, чай, якість – вказують на товар та його властивості), політична (голосуй, країна, перемога, приєднуйся – спонукають зробити вибір), соціальна реклама (дитина, захист, сім’я, СНІД, куріння – наголошують на ціннісних орієнтирах та проблемах суспільства). </w:t>
      </w:r>
    </w:p>
    <w:p w:rsidR="00205B63" w:rsidRPr="00205B63" w:rsidRDefault="00205B63" w:rsidP="00205B63">
      <w:pPr>
        <w:shd w:val="clear" w:color="auto" w:fill="FFFFFF"/>
        <w:spacing w:line="360" w:lineRule="auto"/>
        <w:ind w:right="141" w:firstLine="708"/>
        <w:jc w:val="both"/>
        <w:rPr>
          <w:rFonts w:eastAsia="Constantia"/>
          <w:sz w:val="28"/>
          <w:szCs w:val="28"/>
          <w:lang w:val="uk-UA" w:eastAsia="uk-UA"/>
        </w:rPr>
      </w:pPr>
      <w:r w:rsidRPr="00205B63">
        <w:rPr>
          <w:rFonts w:eastAsia="Constantia"/>
          <w:sz w:val="28"/>
          <w:szCs w:val="28"/>
          <w:lang w:val="uk-UA" w:eastAsia="uk-UA"/>
        </w:rPr>
        <w:t>Отже, результатом нашого дослідження є «Короткий асоціативний словник ключових слів  комерційної, політичної та соціальної реклами»</w:t>
      </w:r>
      <w:r w:rsidRPr="00205B63">
        <w:rPr>
          <w:rFonts w:eastAsia="Constantia"/>
          <w:color w:val="FF0000"/>
          <w:sz w:val="28"/>
          <w:szCs w:val="28"/>
          <w:lang w:eastAsia="uk-UA"/>
        </w:rPr>
        <w:t xml:space="preserve"> </w:t>
      </w:r>
      <w:r w:rsidRPr="00205B63">
        <w:rPr>
          <w:rFonts w:eastAsia="Constantia"/>
          <w:color w:val="000000"/>
          <w:sz w:val="28"/>
          <w:szCs w:val="28"/>
          <w:lang w:eastAsia="uk-UA"/>
        </w:rPr>
        <w:t>[Додаток 1]</w:t>
      </w:r>
      <w:r w:rsidRPr="00205B63">
        <w:rPr>
          <w:rFonts w:eastAsia="Constantia"/>
          <w:sz w:val="28"/>
          <w:szCs w:val="28"/>
          <w:lang w:val="uk-UA" w:eastAsia="uk-UA"/>
        </w:rPr>
        <w:t>. Матеріли, вміщені у словнику, важливі при дослідженні рекламного тексту для виявлення найбільш ефективних з позицій впливу на індивіда/суспільство рекламних повідомлень, а також, щоб уникнути негативних асоціацій, що можуть зіпсувати репутацію товару, фірми, політичної партії. Асоціативне поле слова важливо знати при  навчанні мові, аналізі художніх творів, передбаченні та аналізі мовного впливу письменників, публіцистів, ораторів – усіх, хто послуговується словом для передачі своїх думок і почуттів широкій аудиторії, а також матеріал асоціативного словника може бути використаний спеціалістами різних галузей – лінгвістами, психіатрами, етнографами.</w:t>
      </w:r>
    </w:p>
    <w:p w:rsidR="00205B63" w:rsidRPr="00205B63" w:rsidRDefault="00205B63" w:rsidP="00205B63">
      <w:pPr>
        <w:shd w:val="clear" w:color="auto" w:fill="FFFFFF"/>
        <w:spacing w:line="360" w:lineRule="auto"/>
        <w:ind w:right="141" w:firstLine="708"/>
        <w:jc w:val="both"/>
        <w:rPr>
          <w:rFonts w:eastAsia="Constantia"/>
          <w:sz w:val="28"/>
          <w:szCs w:val="28"/>
          <w:lang w:val="uk-UA" w:eastAsia="uk-UA"/>
        </w:rPr>
      </w:pPr>
    </w:p>
    <w:p w:rsidR="00205B63" w:rsidRPr="00205B63" w:rsidRDefault="00205B63" w:rsidP="00205B63">
      <w:pPr>
        <w:spacing w:line="360" w:lineRule="auto"/>
        <w:ind w:right="141"/>
        <w:rPr>
          <w:rFonts w:eastAsia="Constantia"/>
          <w:sz w:val="28"/>
          <w:szCs w:val="28"/>
          <w:lang w:val="uk-UA" w:eastAsia="uk-UA"/>
        </w:rPr>
      </w:pPr>
    </w:p>
    <w:p w:rsidR="00205B63" w:rsidRPr="00205B63" w:rsidRDefault="00205B63" w:rsidP="00205B63">
      <w:pPr>
        <w:spacing w:line="360" w:lineRule="auto"/>
        <w:ind w:right="141"/>
        <w:rPr>
          <w:color w:val="000000"/>
          <w:sz w:val="28"/>
          <w:szCs w:val="28"/>
          <w:lang w:val="uk-UA"/>
        </w:rPr>
      </w:pPr>
    </w:p>
    <w:p w:rsidR="00205B63" w:rsidRDefault="00205B63" w:rsidP="00205B63">
      <w:pPr>
        <w:spacing w:line="360" w:lineRule="auto"/>
        <w:ind w:right="141"/>
        <w:rPr>
          <w:color w:val="000000"/>
          <w:sz w:val="28"/>
          <w:szCs w:val="28"/>
          <w:lang w:val="uk-UA"/>
        </w:rPr>
      </w:pPr>
    </w:p>
    <w:p w:rsidR="00205B63" w:rsidRDefault="00205B63" w:rsidP="00205B63">
      <w:pPr>
        <w:spacing w:line="360" w:lineRule="auto"/>
        <w:ind w:right="141"/>
        <w:rPr>
          <w:color w:val="000000"/>
          <w:sz w:val="28"/>
          <w:szCs w:val="28"/>
          <w:lang w:val="uk-UA"/>
        </w:rPr>
      </w:pPr>
    </w:p>
    <w:p w:rsidR="00205B63" w:rsidRDefault="00205B63" w:rsidP="00205B63">
      <w:pPr>
        <w:spacing w:line="360" w:lineRule="auto"/>
        <w:ind w:right="141"/>
        <w:rPr>
          <w:color w:val="000000"/>
          <w:sz w:val="28"/>
          <w:szCs w:val="28"/>
          <w:lang w:val="uk-UA"/>
        </w:rPr>
      </w:pPr>
    </w:p>
    <w:p w:rsidR="00205B63" w:rsidRDefault="00205B63" w:rsidP="00205B63">
      <w:pPr>
        <w:spacing w:line="360" w:lineRule="auto"/>
        <w:ind w:right="141"/>
        <w:rPr>
          <w:color w:val="000000"/>
          <w:sz w:val="28"/>
          <w:szCs w:val="28"/>
          <w:lang w:val="uk-UA"/>
        </w:rPr>
      </w:pPr>
    </w:p>
    <w:p w:rsidR="00205B63" w:rsidRDefault="00205B63" w:rsidP="00205B63">
      <w:pPr>
        <w:spacing w:line="360" w:lineRule="auto"/>
        <w:ind w:right="141"/>
        <w:rPr>
          <w:color w:val="000000"/>
          <w:sz w:val="28"/>
          <w:szCs w:val="28"/>
          <w:lang w:val="uk-UA"/>
        </w:rPr>
      </w:pPr>
    </w:p>
    <w:p w:rsidR="00205B63" w:rsidRPr="00205B63" w:rsidRDefault="00205B63" w:rsidP="00205B63">
      <w:pPr>
        <w:spacing w:line="360" w:lineRule="auto"/>
        <w:ind w:right="141"/>
        <w:rPr>
          <w:color w:val="000000"/>
          <w:sz w:val="28"/>
          <w:szCs w:val="28"/>
          <w:lang w:val="uk-UA"/>
        </w:rPr>
      </w:pPr>
    </w:p>
    <w:p w:rsidR="00205B63" w:rsidRPr="00205B63" w:rsidRDefault="00205B63" w:rsidP="00205B63">
      <w:pPr>
        <w:spacing w:line="360" w:lineRule="auto"/>
        <w:ind w:right="141"/>
        <w:rPr>
          <w:color w:val="000000"/>
          <w:sz w:val="28"/>
          <w:szCs w:val="28"/>
          <w:lang w:val="uk-UA"/>
        </w:rPr>
      </w:pPr>
    </w:p>
    <w:p w:rsidR="00205B63" w:rsidRPr="00205B63" w:rsidRDefault="00205B63" w:rsidP="00205B63">
      <w:pPr>
        <w:spacing w:line="360" w:lineRule="auto"/>
        <w:ind w:right="141" w:firstLine="708"/>
        <w:jc w:val="center"/>
        <w:rPr>
          <w:b/>
          <w:i/>
          <w:color w:val="000000"/>
          <w:sz w:val="28"/>
          <w:szCs w:val="28"/>
          <w:lang w:val="uk-UA"/>
        </w:rPr>
      </w:pPr>
      <w:r w:rsidRPr="00205B63">
        <w:rPr>
          <w:b/>
          <w:color w:val="000000"/>
          <w:sz w:val="28"/>
          <w:szCs w:val="28"/>
        </w:rPr>
        <w:t>СПИСОК ВИКОРИСТАНОЇ ЛІТЕРАТУРИ</w:t>
      </w:r>
    </w:p>
    <w:p w:rsidR="00205B63" w:rsidRPr="00205B63" w:rsidRDefault="00205B63" w:rsidP="00205B63">
      <w:pPr>
        <w:shd w:val="clear" w:color="auto" w:fill="FFFFFF"/>
        <w:tabs>
          <w:tab w:val="left" w:pos="916"/>
          <w:tab w:val="left" w:pos="1832"/>
          <w:tab w:val="left" w:pos="2748"/>
          <w:tab w:val="left" w:pos="3664"/>
          <w:tab w:val="left" w:pos="4580"/>
          <w:tab w:val="left" w:pos="5496"/>
          <w:tab w:val="left" w:pos="6412"/>
          <w:tab w:val="left" w:pos="7328"/>
          <w:tab w:val="left" w:pos="8244"/>
          <w:tab w:val="left" w:pos="9498"/>
          <w:tab w:val="left" w:pos="10076"/>
          <w:tab w:val="left" w:pos="10992"/>
          <w:tab w:val="left" w:pos="11908"/>
          <w:tab w:val="left" w:pos="12824"/>
          <w:tab w:val="left" w:pos="13740"/>
          <w:tab w:val="left" w:pos="14656"/>
        </w:tabs>
        <w:spacing w:line="360" w:lineRule="auto"/>
        <w:ind w:right="141"/>
        <w:jc w:val="both"/>
        <w:rPr>
          <w:color w:val="000000"/>
          <w:sz w:val="28"/>
          <w:szCs w:val="28"/>
          <w:shd w:val="clear" w:color="auto" w:fill="FFFFFF"/>
          <w:lang w:val="uk-UA"/>
        </w:rPr>
      </w:pPr>
      <w:r w:rsidRPr="00205B63">
        <w:rPr>
          <w:b/>
          <w:color w:val="000000"/>
          <w:sz w:val="28"/>
          <w:szCs w:val="28"/>
          <w:shd w:val="clear" w:color="auto" w:fill="FFFFFF"/>
        </w:rPr>
        <w:t xml:space="preserve">1. </w:t>
      </w:r>
      <w:r w:rsidRPr="00205B63">
        <w:rPr>
          <w:color w:val="000000"/>
          <w:sz w:val="28"/>
          <w:szCs w:val="28"/>
          <w:shd w:val="clear" w:color="auto" w:fill="FFFFFF"/>
        </w:rPr>
        <w:t>Азнаурова Э</w:t>
      </w:r>
      <w:r w:rsidRPr="00205B63">
        <w:rPr>
          <w:color w:val="000000"/>
          <w:sz w:val="28"/>
          <w:szCs w:val="28"/>
          <w:shd w:val="clear" w:color="auto" w:fill="FFFFFF"/>
          <w:lang w:val="uk-UA"/>
        </w:rPr>
        <w:t>.</w:t>
      </w:r>
      <w:r w:rsidRPr="00205B63">
        <w:rPr>
          <w:color w:val="000000"/>
          <w:sz w:val="28"/>
          <w:szCs w:val="28"/>
          <w:shd w:val="clear" w:color="auto" w:fill="FFFFFF"/>
        </w:rPr>
        <w:t xml:space="preserve"> Стилистический аспект номинации </w:t>
      </w:r>
      <w:proofErr w:type="gramStart"/>
      <w:r w:rsidRPr="00205B63">
        <w:rPr>
          <w:color w:val="000000"/>
          <w:sz w:val="28"/>
          <w:szCs w:val="28"/>
          <w:shd w:val="clear" w:color="auto" w:fill="FFFFFF"/>
        </w:rPr>
        <w:t>слов</w:t>
      </w:r>
      <w:r w:rsidRPr="00205B63">
        <w:rPr>
          <w:color w:val="000000"/>
          <w:sz w:val="28"/>
          <w:szCs w:val="28"/>
          <w:shd w:val="clear" w:color="auto" w:fill="FFFFFF"/>
          <w:lang w:val="uk-UA"/>
        </w:rPr>
        <w:t>ом</w:t>
      </w:r>
      <w:proofErr w:type="gramEnd"/>
      <w:r w:rsidRPr="00205B63">
        <w:rPr>
          <w:color w:val="000000"/>
          <w:sz w:val="28"/>
          <w:szCs w:val="28"/>
          <w:shd w:val="clear" w:color="auto" w:fill="FFFFFF"/>
        </w:rPr>
        <w:t xml:space="preserve"> как единиц</w:t>
      </w:r>
      <w:r w:rsidRPr="00205B63">
        <w:rPr>
          <w:color w:val="000000"/>
          <w:sz w:val="28"/>
          <w:szCs w:val="28"/>
          <w:shd w:val="clear" w:color="auto" w:fill="FFFFFF"/>
          <w:lang w:val="uk-UA"/>
        </w:rPr>
        <w:t>ей</w:t>
      </w:r>
      <w:r w:rsidRPr="00205B63">
        <w:rPr>
          <w:color w:val="000000"/>
          <w:sz w:val="28"/>
          <w:szCs w:val="28"/>
          <w:shd w:val="clear" w:color="auto" w:fill="FFFFFF"/>
        </w:rPr>
        <w:t xml:space="preserve"> речи</w:t>
      </w:r>
      <w:r w:rsidRPr="00205B63">
        <w:rPr>
          <w:color w:val="000000"/>
          <w:sz w:val="28"/>
          <w:szCs w:val="28"/>
          <w:shd w:val="clear" w:color="auto" w:fill="FFFFFF"/>
          <w:lang w:val="uk-UA"/>
        </w:rPr>
        <w:t xml:space="preserve"> </w:t>
      </w:r>
      <w:r w:rsidRPr="00205B63">
        <w:rPr>
          <w:color w:val="000000"/>
          <w:sz w:val="28"/>
          <w:szCs w:val="28"/>
          <w:shd w:val="clear" w:color="auto" w:fill="FFFFFF"/>
        </w:rPr>
        <w:t xml:space="preserve">/ Э. Азнаурова. // Языковая номинация: Виды наименований. </w:t>
      </w:r>
      <w:r w:rsidRPr="00205B63">
        <w:rPr>
          <w:color w:val="000000"/>
          <w:sz w:val="28"/>
          <w:szCs w:val="28"/>
          <w:lang w:eastAsia="uk-UA"/>
        </w:rPr>
        <w:t>–</w:t>
      </w:r>
      <w:r w:rsidRPr="00205B63">
        <w:rPr>
          <w:color w:val="000000"/>
          <w:sz w:val="28"/>
          <w:szCs w:val="28"/>
          <w:lang w:val="uk-UA" w:eastAsia="uk-UA"/>
        </w:rPr>
        <w:t xml:space="preserve"> </w:t>
      </w:r>
      <w:r w:rsidRPr="00205B63">
        <w:rPr>
          <w:color w:val="000000"/>
          <w:sz w:val="28"/>
          <w:szCs w:val="28"/>
          <w:shd w:val="clear" w:color="auto" w:fill="FFFFFF"/>
        </w:rPr>
        <w:t xml:space="preserve">М.: Наука, 1977. </w:t>
      </w:r>
      <w:r w:rsidRPr="00205B63">
        <w:rPr>
          <w:color w:val="000000"/>
          <w:sz w:val="28"/>
          <w:szCs w:val="28"/>
          <w:lang w:eastAsia="uk-UA"/>
        </w:rPr>
        <w:t>–</w:t>
      </w:r>
      <w:r w:rsidRPr="00205B63">
        <w:rPr>
          <w:color w:val="000000"/>
          <w:sz w:val="28"/>
          <w:szCs w:val="28"/>
          <w:shd w:val="clear" w:color="auto" w:fill="FFFFFF"/>
        </w:rPr>
        <w:t> С. 86</w:t>
      </w:r>
      <w:r w:rsidRPr="00205B63">
        <w:rPr>
          <w:color w:val="000000"/>
          <w:sz w:val="28"/>
          <w:szCs w:val="28"/>
          <w:lang w:eastAsia="uk-UA"/>
        </w:rPr>
        <w:t>–</w:t>
      </w:r>
      <w:r w:rsidRPr="00205B63">
        <w:rPr>
          <w:color w:val="000000"/>
          <w:sz w:val="28"/>
          <w:szCs w:val="28"/>
          <w:shd w:val="clear" w:color="auto" w:fill="FFFFFF"/>
        </w:rPr>
        <w:t>129.</w:t>
      </w:r>
    </w:p>
    <w:p w:rsidR="00205B63" w:rsidRPr="00205B63" w:rsidRDefault="00205B63" w:rsidP="00205B63">
      <w:pPr>
        <w:shd w:val="clear" w:color="auto" w:fill="FFFFFF"/>
        <w:tabs>
          <w:tab w:val="left" w:pos="916"/>
          <w:tab w:val="left" w:pos="1832"/>
          <w:tab w:val="left" w:pos="2748"/>
          <w:tab w:val="left" w:pos="3664"/>
          <w:tab w:val="left" w:pos="4580"/>
          <w:tab w:val="left" w:pos="5496"/>
          <w:tab w:val="left" w:pos="6412"/>
          <w:tab w:val="left" w:pos="7328"/>
          <w:tab w:val="left" w:pos="8244"/>
          <w:tab w:val="left" w:pos="9498"/>
          <w:tab w:val="left" w:pos="10076"/>
          <w:tab w:val="left" w:pos="10992"/>
          <w:tab w:val="left" w:pos="11908"/>
          <w:tab w:val="left" w:pos="12824"/>
          <w:tab w:val="left" w:pos="13740"/>
          <w:tab w:val="left" w:pos="14656"/>
        </w:tabs>
        <w:spacing w:line="360" w:lineRule="auto"/>
        <w:ind w:right="141"/>
        <w:jc w:val="both"/>
        <w:rPr>
          <w:color w:val="000000"/>
          <w:sz w:val="28"/>
          <w:szCs w:val="28"/>
          <w:shd w:val="clear" w:color="auto" w:fill="FFFFFF"/>
          <w:lang w:val="uk-UA"/>
        </w:rPr>
      </w:pPr>
      <w:r w:rsidRPr="00205B63">
        <w:rPr>
          <w:b/>
          <w:color w:val="000000"/>
          <w:sz w:val="28"/>
          <w:szCs w:val="28"/>
          <w:shd w:val="clear" w:color="auto" w:fill="FFFFFF"/>
        </w:rPr>
        <w:t>2.</w:t>
      </w:r>
      <w:r w:rsidRPr="00205B63">
        <w:rPr>
          <w:color w:val="000000"/>
          <w:sz w:val="28"/>
          <w:szCs w:val="28"/>
          <w:shd w:val="clear" w:color="auto" w:fill="FFFFFF"/>
        </w:rPr>
        <w:t xml:space="preserve"> </w:t>
      </w:r>
      <w:r w:rsidRPr="00205B63">
        <w:rPr>
          <w:color w:val="000000"/>
          <w:sz w:val="28"/>
          <w:szCs w:val="28"/>
          <w:shd w:val="clear" w:color="auto" w:fill="FFFFFF"/>
          <w:lang w:val="uk-UA"/>
        </w:rPr>
        <w:t xml:space="preserve">Антонова З. Психологічні особливості впливу реклами на споживача </w:t>
      </w:r>
      <w:r w:rsidRPr="00205B63">
        <w:rPr>
          <w:color w:val="000000"/>
          <w:sz w:val="28"/>
          <w:szCs w:val="28"/>
        </w:rPr>
        <w:t xml:space="preserve"> [</w:t>
      </w:r>
      <w:r w:rsidRPr="00205B63">
        <w:rPr>
          <w:color w:val="000000"/>
          <w:sz w:val="28"/>
          <w:szCs w:val="28"/>
          <w:lang w:val="uk-UA"/>
        </w:rPr>
        <w:t>Е</w:t>
      </w:r>
      <w:r w:rsidRPr="00205B63">
        <w:rPr>
          <w:color w:val="000000"/>
          <w:sz w:val="28"/>
          <w:szCs w:val="28"/>
        </w:rPr>
        <w:t>лектронн</w:t>
      </w:r>
      <w:r w:rsidRPr="00205B63">
        <w:rPr>
          <w:color w:val="000000"/>
          <w:sz w:val="28"/>
          <w:szCs w:val="28"/>
          <w:lang w:val="uk-UA"/>
        </w:rPr>
        <w:t>и</w:t>
      </w:r>
      <w:r w:rsidRPr="00205B63">
        <w:rPr>
          <w:color w:val="000000"/>
          <w:sz w:val="28"/>
          <w:szCs w:val="28"/>
        </w:rPr>
        <w:t xml:space="preserve">й ресурс] / </w:t>
      </w:r>
      <w:r w:rsidRPr="00205B63">
        <w:rPr>
          <w:color w:val="000000"/>
          <w:sz w:val="28"/>
          <w:szCs w:val="28"/>
          <w:lang w:val="uk-UA"/>
        </w:rPr>
        <w:t>З. Антонова.</w:t>
      </w:r>
      <w:r w:rsidRPr="00205B63">
        <w:rPr>
          <w:color w:val="000000"/>
          <w:sz w:val="28"/>
          <w:szCs w:val="28"/>
          <w:shd w:val="clear" w:color="auto" w:fill="FFFFFF"/>
          <w:lang w:val="uk-UA"/>
        </w:rPr>
        <w:t xml:space="preserve"> </w:t>
      </w:r>
      <w:r w:rsidRPr="00205B63">
        <w:rPr>
          <w:color w:val="000000"/>
          <w:sz w:val="28"/>
          <w:szCs w:val="28"/>
          <w:lang w:eastAsia="uk-UA"/>
        </w:rPr>
        <w:t>–</w:t>
      </w:r>
      <w:r w:rsidRPr="00205B63">
        <w:rPr>
          <w:color w:val="000000"/>
          <w:sz w:val="28"/>
          <w:szCs w:val="28"/>
          <w:lang w:val="uk-UA" w:eastAsia="uk-UA"/>
        </w:rPr>
        <w:t xml:space="preserve"> </w:t>
      </w:r>
      <w:r w:rsidRPr="00205B63">
        <w:rPr>
          <w:color w:val="000000"/>
          <w:sz w:val="28"/>
          <w:szCs w:val="28"/>
          <w:shd w:val="clear" w:color="auto" w:fill="FFFFFF"/>
          <w:lang w:val="uk-UA"/>
        </w:rPr>
        <w:t xml:space="preserve">Режим доступу: </w:t>
      </w:r>
      <w:hyperlink r:id="rId8" w:history="1">
        <w:r w:rsidRPr="00205B63">
          <w:rPr>
            <w:color w:val="000000"/>
            <w:sz w:val="28"/>
            <w:szCs w:val="28"/>
            <w:shd w:val="clear" w:color="auto" w:fill="FFFFFF"/>
            <w:lang w:val="uk-UA"/>
          </w:rPr>
          <w:t>file:///C:/Users/Admin/Downloads/pptp_2014_1_24.pdf</w:t>
        </w:r>
      </w:hyperlink>
    </w:p>
    <w:p w:rsidR="00205B63" w:rsidRPr="00205B63" w:rsidRDefault="00205B63" w:rsidP="00205B63">
      <w:pPr>
        <w:shd w:val="clear" w:color="auto" w:fill="FFFFFF"/>
        <w:tabs>
          <w:tab w:val="left" w:pos="916"/>
          <w:tab w:val="left" w:pos="1832"/>
          <w:tab w:val="left" w:pos="2748"/>
          <w:tab w:val="left" w:pos="3664"/>
          <w:tab w:val="left" w:pos="4580"/>
          <w:tab w:val="left" w:pos="5496"/>
          <w:tab w:val="left" w:pos="6412"/>
          <w:tab w:val="left" w:pos="7328"/>
          <w:tab w:val="left" w:pos="8244"/>
          <w:tab w:val="left" w:pos="9498"/>
          <w:tab w:val="left" w:pos="10076"/>
          <w:tab w:val="left" w:pos="10992"/>
          <w:tab w:val="left" w:pos="11908"/>
          <w:tab w:val="left" w:pos="12824"/>
          <w:tab w:val="left" w:pos="13740"/>
          <w:tab w:val="left" w:pos="14656"/>
        </w:tabs>
        <w:spacing w:line="360" w:lineRule="auto"/>
        <w:ind w:right="141"/>
        <w:jc w:val="both"/>
        <w:rPr>
          <w:color w:val="000000"/>
          <w:sz w:val="28"/>
          <w:szCs w:val="28"/>
          <w:shd w:val="clear" w:color="auto" w:fill="FFFFFF"/>
          <w:lang w:val="uk-UA"/>
        </w:rPr>
      </w:pPr>
      <w:r w:rsidRPr="00205B63">
        <w:rPr>
          <w:b/>
          <w:color w:val="000000"/>
          <w:sz w:val="28"/>
          <w:szCs w:val="28"/>
          <w:shd w:val="clear" w:color="auto" w:fill="FFFFFF"/>
          <w:lang w:val="uk-UA"/>
        </w:rPr>
        <w:t>3.</w:t>
      </w:r>
      <w:r w:rsidRPr="00205B63">
        <w:rPr>
          <w:color w:val="000000"/>
          <w:sz w:val="28"/>
          <w:szCs w:val="28"/>
          <w:shd w:val="clear" w:color="auto" w:fill="FFFFFF"/>
          <w:lang w:val="uk-UA"/>
        </w:rPr>
        <w:t xml:space="preserve"> Асоціативний експеримент</w:t>
      </w:r>
      <w:r w:rsidRPr="00205B63">
        <w:rPr>
          <w:color w:val="000000"/>
          <w:sz w:val="28"/>
          <w:szCs w:val="28"/>
        </w:rPr>
        <w:t xml:space="preserve"> [</w:t>
      </w:r>
      <w:r w:rsidRPr="00205B63">
        <w:rPr>
          <w:color w:val="000000"/>
          <w:sz w:val="28"/>
          <w:szCs w:val="28"/>
          <w:lang w:val="uk-UA"/>
        </w:rPr>
        <w:t>Е</w:t>
      </w:r>
      <w:r w:rsidRPr="00205B63">
        <w:rPr>
          <w:color w:val="000000"/>
          <w:sz w:val="28"/>
          <w:szCs w:val="28"/>
        </w:rPr>
        <w:t>лектронн</w:t>
      </w:r>
      <w:r w:rsidRPr="00205B63">
        <w:rPr>
          <w:color w:val="000000"/>
          <w:sz w:val="28"/>
          <w:szCs w:val="28"/>
          <w:lang w:val="uk-UA"/>
        </w:rPr>
        <w:t>и</w:t>
      </w:r>
      <w:r w:rsidRPr="00205B63">
        <w:rPr>
          <w:color w:val="000000"/>
          <w:sz w:val="28"/>
          <w:szCs w:val="28"/>
        </w:rPr>
        <w:t xml:space="preserve">й ресурс] / </w:t>
      </w:r>
      <w:r w:rsidRPr="00205B63">
        <w:rPr>
          <w:color w:val="000000"/>
          <w:sz w:val="28"/>
          <w:szCs w:val="28"/>
          <w:shd w:val="clear" w:color="auto" w:fill="FFFFFF"/>
          <w:lang w:val="uk-UA"/>
        </w:rPr>
        <w:t xml:space="preserve"> Режим доступу: https://uk.wikipedia.org/wiki/Асоціативний_експеримент</w:t>
      </w:r>
    </w:p>
    <w:p w:rsidR="00205B63" w:rsidRPr="00205B63" w:rsidRDefault="00205B63" w:rsidP="00205B63">
      <w:pPr>
        <w:tabs>
          <w:tab w:val="left" w:pos="9498"/>
        </w:tabs>
        <w:spacing w:line="360" w:lineRule="auto"/>
        <w:ind w:right="141"/>
        <w:jc w:val="both"/>
        <w:rPr>
          <w:color w:val="000000"/>
          <w:sz w:val="28"/>
          <w:szCs w:val="28"/>
          <w:lang w:val="uk-UA" w:eastAsia="uk-UA"/>
        </w:rPr>
      </w:pPr>
      <w:r w:rsidRPr="00205B63">
        <w:rPr>
          <w:b/>
          <w:color w:val="000000"/>
          <w:sz w:val="28"/>
          <w:szCs w:val="28"/>
          <w:shd w:val="clear" w:color="auto" w:fill="FFFFFF"/>
          <w:lang w:val="uk-UA"/>
        </w:rPr>
        <w:t>4</w:t>
      </w:r>
      <w:r w:rsidRPr="00205B63">
        <w:rPr>
          <w:b/>
          <w:color w:val="000000"/>
          <w:sz w:val="28"/>
          <w:szCs w:val="28"/>
          <w:shd w:val="clear" w:color="auto" w:fill="FFFFFF"/>
        </w:rPr>
        <w:t xml:space="preserve">. </w:t>
      </w:r>
      <w:r w:rsidRPr="00205B63">
        <w:rPr>
          <w:color w:val="000000"/>
          <w:sz w:val="28"/>
          <w:szCs w:val="28"/>
          <w:lang w:eastAsia="uk-UA"/>
        </w:rPr>
        <w:t>Береснева Н. Модель внутреннего лексикона в позднем онтогенезе (Ассоциативный эксперимент): дисс. канд. филол.  наук / Н. Береснева. –</w:t>
      </w:r>
      <w:r w:rsidRPr="00205B63">
        <w:rPr>
          <w:color w:val="000000"/>
          <w:sz w:val="28"/>
          <w:szCs w:val="28"/>
          <w:lang w:val="uk-UA" w:eastAsia="uk-UA"/>
        </w:rPr>
        <w:t xml:space="preserve"> </w:t>
      </w:r>
      <w:r w:rsidRPr="00205B63">
        <w:rPr>
          <w:color w:val="000000"/>
          <w:sz w:val="28"/>
          <w:szCs w:val="28"/>
          <w:lang w:eastAsia="uk-UA"/>
        </w:rPr>
        <w:t>Пермь, 1997.–145 с.</w:t>
      </w:r>
    </w:p>
    <w:p w:rsidR="00205B63" w:rsidRPr="00205B63" w:rsidRDefault="00205B63" w:rsidP="00205B63">
      <w:pPr>
        <w:spacing w:line="360" w:lineRule="auto"/>
        <w:jc w:val="both"/>
        <w:rPr>
          <w:color w:val="000000"/>
          <w:sz w:val="28"/>
          <w:szCs w:val="28"/>
        </w:rPr>
      </w:pPr>
      <w:r w:rsidRPr="00205B63">
        <w:rPr>
          <w:b/>
          <w:color w:val="000000"/>
          <w:sz w:val="28"/>
          <w:szCs w:val="28"/>
          <w:lang w:val="uk-UA"/>
        </w:rPr>
        <w:t xml:space="preserve">5. </w:t>
      </w:r>
      <w:r w:rsidRPr="00205B63">
        <w:rPr>
          <w:color w:val="000000"/>
          <w:sz w:val="28"/>
          <w:szCs w:val="28"/>
        </w:rPr>
        <w:t xml:space="preserve">Бернет Дж. Маркетинговые коммуникации: интегрированный подход / </w:t>
      </w:r>
    </w:p>
    <w:p w:rsidR="00205B63" w:rsidRPr="00205B63" w:rsidRDefault="00205B63" w:rsidP="00205B63">
      <w:pPr>
        <w:spacing w:line="360" w:lineRule="auto"/>
        <w:jc w:val="both"/>
        <w:rPr>
          <w:color w:val="000000"/>
          <w:sz w:val="28"/>
          <w:szCs w:val="28"/>
          <w:lang w:val="uk-UA"/>
        </w:rPr>
      </w:pPr>
      <w:r w:rsidRPr="00205B63">
        <w:rPr>
          <w:color w:val="000000"/>
          <w:sz w:val="28"/>
          <w:szCs w:val="28"/>
        </w:rPr>
        <w:t xml:space="preserve">Дж. Бернет, С. Мориарти, пер. с англ. – </w:t>
      </w:r>
      <w:proofErr w:type="gramStart"/>
      <w:r w:rsidRPr="00205B63">
        <w:rPr>
          <w:color w:val="000000"/>
          <w:sz w:val="28"/>
          <w:szCs w:val="28"/>
        </w:rPr>
        <w:t>С</w:t>
      </w:r>
      <w:r w:rsidRPr="00205B63">
        <w:rPr>
          <w:color w:val="000000"/>
          <w:sz w:val="28"/>
          <w:szCs w:val="28"/>
          <w:lang w:val="uk-UA"/>
        </w:rPr>
        <w:t>П</w:t>
      </w:r>
      <w:r w:rsidRPr="00205B63">
        <w:rPr>
          <w:color w:val="000000"/>
          <w:sz w:val="28"/>
          <w:szCs w:val="28"/>
        </w:rPr>
        <w:t>б.:</w:t>
      </w:r>
      <w:proofErr w:type="gramEnd"/>
      <w:r w:rsidRPr="00205B63">
        <w:rPr>
          <w:color w:val="000000"/>
          <w:sz w:val="28"/>
          <w:szCs w:val="28"/>
        </w:rPr>
        <w:t xml:space="preserve"> Питер, 2001. – 864 с. </w:t>
      </w:r>
    </w:p>
    <w:p w:rsidR="00205B63" w:rsidRPr="00205B63" w:rsidRDefault="00205B63" w:rsidP="00205B63">
      <w:pPr>
        <w:tabs>
          <w:tab w:val="left" w:pos="9498"/>
        </w:tabs>
        <w:spacing w:line="360" w:lineRule="auto"/>
        <w:ind w:right="141"/>
        <w:jc w:val="both"/>
        <w:rPr>
          <w:color w:val="000000"/>
          <w:sz w:val="28"/>
          <w:szCs w:val="28"/>
          <w:shd w:val="clear" w:color="auto" w:fill="FFFFFF"/>
          <w:lang w:val="uk-UA"/>
        </w:rPr>
      </w:pPr>
      <w:r w:rsidRPr="00205B63">
        <w:rPr>
          <w:b/>
          <w:color w:val="000000"/>
          <w:sz w:val="28"/>
          <w:szCs w:val="28"/>
          <w:shd w:val="clear" w:color="auto" w:fill="FFFFFF"/>
          <w:lang w:val="uk-UA"/>
        </w:rPr>
        <w:t xml:space="preserve"> 6. </w:t>
      </w:r>
      <w:r w:rsidRPr="00205B63">
        <w:rPr>
          <w:color w:val="000000"/>
          <w:sz w:val="28"/>
          <w:szCs w:val="28"/>
          <w:lang w:val="uk-UA" w:eastAsia="uk-UA"/>
        </w:rPr>
        <w:t xml:space="preserve">Білодід І. Мова сучасної масово-політичної інформації </w:t>
      </w:r>
      <w:r w:rsidRPr="00205B63">
        <w:rPr>
          <w:color w:val="000000"/>
          <w:sz w:val="28"/>
          <w:szCs w:val="28"/>
          <w:lang w:val="uk-UA"/>
        </w:rPr>
        <w:t xml:space="preserve">/ </w:t>
      </w:r>
      <w:r w:rsidRPr="00205B63">
        <w:rPr>
          <w:color w:val="000000"/>
          <w:sz w:val="28"/>
          <w:szCs w:val="28"/>
        </w:rPr>
        <w:t> </w:t>
      </w:r>
      <w:r w:rsidRPr="00205B63">
        <w:rPr>
          <w:color w:val="000000"/>
          <w:sz w:val="28"/>
          <w:szCs w:val="28"/>
          <w:lang w:val="uk-UA"/>
        </w:rPr>
        <w:t>І.</w:t>
      </w:r>
      <w:hyperlink r:id="rId9" w:history="1">
        <w:r w:rsidRPr="00205B63">
          <w:rPr>
            <w:bCs/>
            <w:color w:val="000000"/>
            <w:sz w:val="28"/>
            <w:szCs w:val="28"/>
            <w:lang w:val="uk-UA"/>
          </w:rPr>
          <w:t xml:space="preserve"> Білодід</w:t>
        </w:r>
      </w:hyperlink>
      <w:r w:rsidRPr="00205B63">
        <w:rPr>
          <w:color w:val="000000"/>
          <w:sz w:val="28"/>
          <w:szCs w:val="28"/>
          <w:lang w:val="uk-UA"/>
        </w:rPr>
        <w:t>,</w:t>
      </w:r>
      <w:r w:rsidRPr="00205B63">
        <w:rPr>
          <w:color w:val="000000"/>
          <w:sz w:val="28"/>
          <w:szCs w:val="28"/>
        </w:rPr>
        <w:t> </w:t>
      </w:r>
      <w:r w:rsidRPr="00205B63">
        <w:rPr>
          <w:color w:val="000000"/>
          <w:sz w:val="28"/>
          <w:szCs w:val="28"/>
          <w:lang w:val="uk-UA"/>
        </w:rPr>
        <w:t xml:space="preserve">           </w:t>
      </w:r>
      <w:r w:rsidR="008A59DC">
        <w:fldChar w:fldCharType="begin"/>
      </w:r>
      <w:r w:rsidR="008A59DC" w:rsidRPr="008A59DC">
        <w:rPr>
          <w:lang w:val="uk-UA"/>
        </w:rPr>
        <w:instrText xml:space="preserve"> </w:instrText>
      </w:r>
      <w:r w:rsidR="008A59DC">
        <w:instrText>HYPERLINK</w:instrText>
      </w:r>
      <w:r w:rsidR="008A59DC" w:rsidRPr="008A59DC">
        <w:rPr>
          <w:lang w:val="uk-UA"/>
        </w:rPr>
        <w:instrText xml:space="preserve"> "</w:instrText>
      </w:r>
      <w:r w:rsidR="008A59DC">
        <w:instrText>http</w:instrText>
      </w:r>
      <w:r w:rsidR="008A59DC" w:rsidRPr="008A59DC">
        <w:rPr>
          <w:lang w:val="uk-UA"/>
        </w:rPr>
        <w:instrText>://</w:instrText>
      </w:r>
      <w:r w:rsidR="008A59DC">
        <w:instrText>library</w:instrText>
      </w:r>
      <w:r w:rsidR="008A59DC" w:rsidRPr="008A59DC">
        <w:rPr>
          <w:lang w:val="uk-UA"/>
        </w:rPr>
        <w:instrText>.</w:instrText>
      </w:r>
      <w:r w:rsidR="008A59DC">
        <w:instrText>univer</w:instrText>
      </w:r>
      <w:r w:rsidR="008A59DC" w:rsidRPr="008A59DC">
        <w:rPr>
          <w:lang w:val="uk-UA"/>
        </w:rPr>
        <w:instrText>.</w:instrText>
      </w:r>
      <w:r w:rsidR="008A59DC">
        <w:instrText>kharkov</w:instrText>
      </w:r>
      <w:r w:rsidR="008A59DC" w:rsidRPr="008A59DC">
        <w:rPr>
          <w:lang w:val="uk-UA"/>
        </w:rPr>
        <w:instrText>.</w:instrText>
      </w:r>
      <w:r w:rsidR="008A59DC">
        <w:instrText>ua</w:instrText>
      </w:r>
      <w:r w:rsidR="008A59DC" w:rsidRPr="008A59DC">
        <w:rPr>
          <w:lang w:val="uk-UA"/>
        </w:rPr>
        <w:instrText>/</w:instrText>
      </w:r>
      <w:r w:rsidR="008A59DC">
        <w:instrText>OpacUnicode</w:instrText>
      </w:r>
      <w:r w:rsidR="008A59DC" w:rsidRPr="008A59DC">
        <w:rPr>
          <w:lang w:val="uk-UA"/>
        </w:rPr>
        <w:instrText>/</w:instrText>
      </w:r>
      <w:r w:rsidR="008A59DC">
        <w:instrText>index</w:instrText>
      </w:r>
      <w:r w:rsidR="008A59DC" w:rsidRPr="008A59DC">
        <w:rPr>
          <w:lang w:val="uk-UA"/>
        </w:rPr>
        <w:instrText>.</w:instrText>
      </w:r>
      <w:r w:rsidR="008A59DC">
        <w:instrText>php</w:instrText>
      </w:r>
      <w:r w:rsidR="008A59DC" w:rsidRPr="008A59DC">
        <w:rPr>
          <w:lang w:val="uk-UA"/>
        </w:rPr>
        <w:instrText>?</w:instrText>
      </w:r>
      <w:r w:rsidR="008A59DC">
        <w:instrText>url</w:instrText>
      </w:r>
      <w:r w:rsidR="008A59DC" w:rsidRPr="008A59DC">
        <w:rPr>
          <w:lang w:val="uk-UA"/>
        </w:rPr>
        <w:instrText>=/</w:instrText>
      </w:r>
      <w:r w:rsidR="008A59DC">
        <w:instrText>auteurs</w:instrText>
      </w:r>
      <w:r w:rsidR="008A59DC" w:rsidRPr="008A59DC">
        <w:rPr>
          <w:lang w:val="uk-UA"/>
        </w:rPr>
        <w:instrText>/</w:instrText>
      </w:r>
      <w:r w:rsidR="008A59DC">
        <w:instrText>view</w:instrText>
      </w:r>
      <w:r w:rsidR="008A59DC" w:rsidRPr="008A59DC">
        <w:rPr>
          <w:lang w:val="uk-UA"/>
        </w:rPr>
        <w:instrText>/3916/</w:instrText>
      </w:r>
      <w:r w:rsidR="008A59DC">
        <w:instrText>source</w:instrText>
      </w:r>
      <w:r w:rsidR="008A59DC" w:rsidRPr="008A59DC">
        <w:rPr>
          <w:lang w:val="uk-UA"/>
        </w:rPr>
        <w:instrText>:</w:instrText>
      </w:r>
      <w:r w:rsidR="008A59DC">
        <w:instrText>default</w:instrText>
      </w:r>
      <w:r w:rsidR="008A59DC" w:rsidRPr="008A59DC">
        <w:rPr>
          <w:lang w:val="uk-UA"/>
        </w:rPr>
        <w:instrText xml:space="preserve">" </w:instrText>
      </w:r>
      <w:r w:rsidR="008A59DC">
        <w:fldChar w:fldCharType="separate"/>
      </w:r>
      <w:r w:rsidRPr="00205B63">
        <w:rPr>
          <w:bCs/>
          <w:color w:val="000000"/>
          <w:sz w:val="28"/>
          <w:szCs w:val="28"/>
          <w:lang w:val="uk-UA"/>
        </w:rPr>
        <w:t>М. Пилинський</w:t>
      </w:r>
      <w:r w:rsidR="008A59DC">
        <w:rPr>
          <w:bCs/>
          <w:color w:val="000000"/>
          <w:sz w:val="28"/>
          <w:szCs w:val="28"/>
          <w:lang w:val="uk-UA"/>
        </w:rPr>
        <w:fldChar w:fldCharType="end"/>
      </w:r>
      <w:r w:rsidRPr="00205B63">
        <w:rPr>
          <w:color w:val="000000"/>
          <w:sz w:val="28"/>
          <w:szCs w:val="28"/>
          <w:lang w:val="uk-UA"/>
        </w:rPr>
        <w:t>,</w:t>
      </w:r>
      <w:r w:rsidRPr="00205B63">
        <w:rPr>
          <w:color w:val="000000"/>
          <w:sz w:val="28"/>
          <w:szCs w:val="28"/>
        </w:rPr>
        <w:t> </w:t>
      </w:r>
      <w:r w:rsidR="008A59DC">
        <w:fldChar w:fldCharType="begin"/>
      </w:r>
      <w:r w:rsidR="008A59DC" w:rsidRPr="008A59DC">
        <w:rPr>
          <w:lang w:val="uk-UA"/>
        </w:rPr>
        <w:instrText xml:space="preserve"> </w:instrText>
      </w:r>
      <w:r w:rsidR="008A59DC">
        <w:instrText>HYPERLINK</w:instrText>
      </w:r>
      <w:r w:rsidR="008A59DC" w:rsidRPr="008A59DC">
        <w:rPr>
          <w:lang w:val="uk-UA"/>
        </w:rPr>
        <w:instrText xml:space="preserve"> "</w:instrText>
      </w:r>
      <w:r w:rsidR="008A59DC">
        <w:instrText>http</w:instrText>
      </w:r>
      <w:r w:rsidR="008A59DC" w:rsidRPr="008A59DC">
        <w:rPr>
          <w:lang w:val="uk-UA"/>
        </w:rPr>
        <w:instrText>://</w:instrText>
      </w:r>
      <w:r w:rsidR="008A59DC">
        <w:instrText>library</w:instrText>
      </w:r>
      <w:r w:rsidR="008A59DC" w:rsidRPr="008A59DC">
        <w:rPr>
          <w:lang w:val="uk-UA"/>
        </w:rPr>
        <w:instrText>.</w:instrText>
      </w:r>
      <w:r w:rsidR="008A59DC">
        <w:instrText>univer</w:instrText>
      </w:r>
      <w:r w:rsidR="008A59DC" w:rsidRPr="008A59DC">
        <w:rPr>
          <w:lang w:val="uk-UA"/>
        </w:rPr>
        <w:instrText>.</w:instrText>
      </w:r>
      <w:r w:rsidR="008A59DC">
        <w:instrText>kharkov</w:instrText>
      </w:r>
      <w:r w:rsidR="008A59DC" w:rsidRPr="008A59DC">
        <w:rPr>
          <w:lang w:val="uk-UA"/>
        </w:rPr>
        <w:instrText>.</w:instrText>
      </w:r>
      <w:r w:rsidR="008A59DC">
        <w:instrText>ua</w:instrText>
      </w:r>
      <w:r w:rsidR="008A59DC" w:rsidRPr="008A59DC">
        <w:rPr>
          <w:lang w:val="uk-UA"/>
        </w:rPr>
        <w:instrText>/</w:instrText>
      </w:r>
      <w:r w:rsidR="008A59DC">
        <w:instrText>OpacUnicode</w:instrText>
      </w:r>
      <w:r w:rsidR="008A59DC" w:rsidRPr="008A59DC">
        <w:rPr>
          <w:lang w:val="uk-UA"/>
        </w:rPr>
        <w:instrText>/</w:instrText>
      </w:r>
      <w:r w:rsidR="008A59DC">
        <w:instrText>i</w:instrText>
      </w:r>
      <w:r w:rsidR="008A59DC">
        <w:instrText>ndex</w:instrText>
      </w:r>
      <w:r w:rsidR="008A59DC" w:rsidRPr="008A59DC">
        <w:rPr>
          <w:lang w:val="uk-UA"/>
        </w:rPr>
        <w:instrText>.</w:instrText>
      </w:r>
      <w:r w:rsidR="008A59DC">
        <w:instrText>php</w:instrText>
      </w:r>
      <w:r w:rsidR="008A59DC" w:rsidRPr="008A59DC">
        <w:rPr>
          <w:lang w:val="uk-UA"/>
        </w:rPr>
        <w:instrText>?</w:instrText>
      </w:r>
      <w:r w:rsidR="008A59DC">
        <w:instrText>url</w:instrText>
      </w:r>
      <w:r w:rsidR="008A59DC" w:rsidRPr="008A59DC">
        <w:rPr>
          <w:lang w:val="uk-UA"/>
        </w:rPr>
        <w:instrText>=/</w:instrText>
      </w:r>
      <w:r w:rsidR="008A59DC">
        <w:instrText>auteurs</w:instrText>
      </w:r>
      <w:r w:rsidR="008A59DC" w:rsidRPr="008A59DC">
        <w:rPr>
          <w:lang w:val="uk-UA"/>
        </w:rPr>
        <w:instrText>/</w:instrText>
      </w:r>
      <w:r w:rsidR="008A59DC">
        <w:instrText>view</w:instrText>
      </w:r>
      <w:r w:rsidR="008A59DC" w:rsidRPr="008A59DC">
        <w:rPr>
          <w:lang w:val="uk-UA"/>
        </w:rPr>
        <w:instrText>/40262/</w:instrText>
      </w:r>
      <w:r w:rsidR="008A59DC">
        <w:instrText>source</w:instrText>
      </w:r>
      <w:r w:rsidR="008A59DC" w:rsidRPr="008A59DC">
        <w:rPr>
          <w:lang w:val="uk-UA"/>
        </w:rPr>
        <w:instrText>:</w:instrText>
      </w:r>
      <w:r w:rsidR="008A59DC">
        <w:instrText>default</w:instrText>
      </w:r>
      <w:r w:rsidR="008A59DC" w:rsidRPr="008A59DC">
        <w:rPr>
          <w:lang w:val="uk-UA"/>
        </w:rPr>
        <w:instrText xml:space="preserve">" </w:instrText>
      </w:r>
      <w:r w:rsidR="008A59DC">
        <w:fldChar w:fldCharType="separate"/>
      </w:r>
      <w:r w:rsidRPr="00205B63">
        <w:rPr>
          <w:bCs/>
          <w:color w:val="000000"/>
          <w:sz w:val="28"/>
          <w:szCs w:val="28"/>
          <w:lang w:val="uk-UA"/>
        </w:rPr>
        <w:t>К. Ленець</w:t>
      </w:r>
      <w:r w:rsidR="008A59DC">
        <w:rPr>
          <w:bCs/>
          <w:color w:val="000000"/>
          <w:sz w:val="28"/>
          <w:szCs w:val="28"/>
          <w:lang w:val="uk-UA"/>
        </w:rPr>
        <w:fldChar w:fldCharType="end"/>
      </w:r>
      <w:r w:rsidRPr="00205B63">
        <w:rPr>
          <w:color w:val="000000"/>
          <w:sz w:val="28"/>
          <w:szCs w:val="28"/>
          <w:lang w:val="uk-UA"/>
        </w:rPr>
        <w:t xml:space="preserve">. </w:t>
      </w:r>
      <w:r w:rsidRPr="00205B63">
        <w:rPr>
          <w:color w:val="000000"/>
          <w:sz w:val="28"/>
          <w:szCs w:val="28"/>
          <w:lang w:val="uk-UA" w:eastAsia="uk-UA"/>
        </w:rPr>
        <w:t xml:space="preserve">– К.: Наукова думка, 1979. – 231 с. </w:t>
      </w:r>
    </w:p>
    <w:p w:rsidR="00205B63" w:rsidRPr="00205B63" w:rsidRDefault="00205B63" w:rsidP="00205B63">
      <w:pPr>
        <w:tabs>
          <w:tab w:val="left" w:pos="9498"/>
        </w:tabs>
        <w:spacing w:line="360" w:lineRule="auto"/>
        <w:ind w:right="141"/>
        <w:jc w:val="both"/>
        <w:rPr>
          <w:color w:val="000000"/>
          <w:sz w:val="28"/>
          <w:szCs w:val="28"/>
          <w:lang w:val="uk-UA"/>
        </w:rPr>
      </w:pPr>
      <w:r w:rsidRPr="00205B63">
        <w:rPr>
          <w:b/>
          <w:color w:val="000000"/>
          <w:sz w:val="28"/>
          <w:szCs w:val="28"/>
          <w:shd w:val="clear" w:color="auto" w:fill="FFFFFF"/>
          <w:lang w:val="uk-UA"/>
        </w:rPr>
        <w:t xml:space="preserve">7. </w:t>
      </w:r>
      <w:r w:rsidRPr="00205B63">
        <w:rPr>
          <w:color w:val="000000"/>
          <w:sz w:val="28"/>
          <w:szCs w:val="28"/>
          <w:lang w:val="uk-UA" w:eastAsia="uk-UA"/>
        </w:rPr>
        <w:t>Бондарець Б. Роль комерційної реклами в процесі формування і розвитку «суспільства споживання»</w:t>
      </w:r>
      <w:r w:rsidRPr="00205B63">
        <w:rPr>
          <w:color w:val="000000"/>
          <w:sz w:val="28"/>
          <w:szCs w:val="28"/>
          <w:lang w:val="uk-UA"/>
        </w:rPr>
        <w:t xml:space="preserve"> [Електронний ресурс] / Б. Бондарець.</w:t>
      </w:r>
      <w:r w:rsidRPr="00205B63">
        <w:rPr>
          <w:color w:val="000000"/>
          <w:sz w:val="28"/>
          <w:szCs w:val="28"/>
          <w:lang w:val="uk-UA" w:eastAsia="uk-UA"/>
        </w:rPr>
        <w:t xml:space="preserve"> –</w:t>
      </w:r>
      <w:r w:rsidRPr="00205B63">
        <w:rPr>
          <w:color w:val="000000"/>
          <w:sz w:val="28"/>
          <w:szCs w:val="28"/>
          <w:shd w:val="clear" w:color="auto" w:fill="FFFFFF"/>
          <w:lang w:val="uk-UA"/>
        </w:rPr>
        <w:t xml:space="preserve"> Режим доступу: </w:t>
      </w:r>
      <w:r w:rsidR="008A59DC">
        <w:fldChar w:fldCharType="begin"/>
      </w:r>
      <w:r w:rsidR="008A59DC" w:rsidRPr="008A59DC">
        <w:rPr>
          <w:lang w:val="uk-UA"/>
        </w:rPr>
        <w:instrText xml:space="preserve"> </w:instrText>
      </w:r>
      <w:r w:rsidR="008A59DC">
        <w:instrText>HYPERLINK</w:instrText>
      </w:r>
      <w:r w:rsidR="008A59DC" w:rsidRPr="008A59DC">
        <w:rPr>
          <w:lang w:val="uk-UA"/>
        </w:rPr>
        <w:instrText xml:space="preserve"> "</w:instrText>
      </w:r>
      <w:r w:rsidR="008A59DC">
        <w:instrText>file</w:instrText>
      </w:r>
      <w:r w:rsidR="008A59DC" w:rsidRPr="008A59DC">
        <w:rPr>
          <w:lang w:val="uk-UA"/>
        </w:rPr>
        <w:instrText>:///</w:instrText>
      </w:r>
      <w:r w:rsidR="008A59DC">
        <w:instrText>C</w:instrText>
      </w:r>
      <w:r w:rsidR="008A59DC" w:rsidRPr="008A59DC">
        <w:rPr>
          <w:lang w:val="uk-UA"/>
        </w:rPr>
        <w:instrText>:/</w:instrText>
      </w:r>
      <w:r w:rsidR="008A59DC">
        <w:instrText>Users</w:instrText>
      </w:r>
      <w:r w:rsidR="008A59DC" w:rsidRPr="008A59DC">
        <w:rPr>
          <w:lang w:val="uk-UA"/>
        </w:rPr>
        <w:instrText>/</w:instrText>
      </w:r>
      <w:r w:rsidR="008A59DC">
        <w:instrText>Admin</w:instrText>
      </w:r>
      <w:r w:rsidR="008A59DC" w:rsidRPr="008A59DC">
        <w:rPr>
          <w:lang w:val="uk-UA"/>
        </w:rPr>
        <w:instrText>/</w:instrText>
      </w:r>
      <w:r w:rsidR="008A59DC">
        <w:instrText>Downloads</w:instrText>
      </w:r>
      <w:r w:rsidR="008A59DC" w:rsidRPr="008A59DC">
        <w:rPr>
          <w:lang w:val="uk-UA"/>
        </w:rPr>
        <w:instrText>/</w:instrText>
      </w:r>
      <w:r w:rsidR="008A59DC">
        <w:instrText>Npchdusoc</w:instrText>
      </w:r>
      <w:r w:rsidR="008A59DC" w:rsidRPr="008A59DC">
        <w:rPr>
          <w:lang w:val="uk-UA"/>
        </w:rPr>
        <w:instrText>_2012_177_165_17.</w:instrText>
      </w:r>
      <w:r w:rsidR="008A59DC">
        <w:instrText>pdf</w:instrText>
      </w:r>
      <w:r w:rsidR="008A59DC" w:rsidRPr="008A59DC">
        <w:rPr>
          <w:lang w:val="uk-UA"/>
        </w:rPr>
        <w:instrText xml:space="preserve">" </w:instrText>
      </w:r>
      <w:r w:rsidR="008A59DC">
        <w:fldChar w:fldCharType="separate"/>
      </w:r>
      <w:r w:rsidRPr="00205B63">
        <w:rPr>
          <w:color w:val="000000"/>
          <w:sz w:val="28"/>
          <w:szCs w:val="28"/>
          <w:shd w:val="clear" w:color="auto" w:fill="FFFFFF"/>
        </w:rPr>
        <w:t>file</w:t>
      </w:r>
      <w:r w:rsidRPr="00205B63">
        <w:rPr>
          <w:color w:val="000000"/>
          <w:sz w:val="28"/>
          <w:szCs w:val="28"/>
          <w:shd w:val="clear" w:color="auto" w:fill="FFFFFF"/>
          <w:lang w:val="uk-UA"/>
        </w:rPr>
        <w:t>:///</w:t>
      </w:r>
      <w:r w:rsidRPr="00205B63">
        <w:rPr>
          <w:color w:val="000000"/>
          <w:sz w:val="28"/>
          <w:szCs w:val="28"/>
          <w:shd w:val="clear" w:color="auto" w:fill="FFFFFF"/>
        </w:rPr>
        <w:t>C</w:t>
      </w:r>
      <w:r w:rsidRPr="00205B63">
        <w:rPr>
          <w:color w:val="000000"/>
          <w:sz w:val="28"/>
          <w:szCs w:val="28"/>
          <w:shd w:val="clear" w:color="auto" w:fill="FFFFFF"/>
          <w:lang w:val="uk-UA"/>
        </w:rPr>
        <w:t>:/</w:t>
      </w:r>
      <w:r w:rsidRPr="00205B63">
        <w:rPr>
          <w:color w:val="000000"/>
          <w:sz w:val="28"/>
          <w:szCs w:val="28"/>
          <w:shd w:val="clear" w:color="auto" w:fill="FFFFFF"/>
        </w:rPr>
        <w:t>Users</w:t>
      </w:r>
      <w:r w:rsidRPr="00205B63">
        <w:rPr>
          <w:color w:val="000000"/>
          <w:sz w:val="28"/>
          <w:szCs w:val="28"/>
          <w:shd w:val="clear" w:color="auto" w:fill="FFFFFF"/>
          <w:lang w:val="uk-UA"/>
        </w:rPr>
        <w:t>/</w:t>
      </w:r>
      <w:r w:rsidRPr="00205B63">
        <w:rPr>
          <w:color w:val="000000"/>
          <w:sz w:val="28"/>
          <w:szCs w:val="28"/>
          <w:shd w:val="clear" w:color="auto" w:fill="FFFFFF"/>
        </w:rPr>
        <w:t>Admin</w:t>
      </w:r>
      <w:r w:rsidRPr="00205B63">
        <w:rPr>
          <w:color w:val="000000"/>
          <w:sz w:val="28"/>
          <w:szCs w:val="28"/>
          <w:shd w:val="clear" w:color="auto" w:fill="FFFFFF"/>
          <w:lang w:val="uk-UA"/>
        </w:rPr>
        <w:t>/</w:t>
      </w:r>
      <w:r w:rsidRPr="00205B63">
        <w:rPr>
          <w:color w:val="000000"/>
          <w:sz w:val="28"/>
          <w:szCs w:val="28"/>
          <w:shd w:val="clear" w:color="auto" w:fill="FFFFFF"/>
        </w:rPr>
        <w:t>Downloads</w:t>
      </w:r>
      <w:r w:rsidRPr="00205B63">
        <w:rPr>
          <w:color w:val="000000"/>
          <w:sz w:val="28"/>
          <w:szCs w:val="28"/>
          <w:shd w:val="clear" w:color="auto" w:fill="FFFFFF"/>
          <w:lang w:val="uk-UA"/>
        </w:rPr>
        <w:t>/</w:t>
      </w:r>
      <w:r w:rsidRPr="00205B63">
        <w:rPr>
          <w:color w:val="000000"/>
          <w:sz w:val="28"/>
          <w:szCs w:val="28"/>
          <w:shd w:val="clear" w:color="auto" w:fill="FFFFFF"/>
        </w:rPr>
        <w:t>Npchdusoc</w:t>
      </w:r>
      <w:r w:rsidRPr="00205B63">
        <w:rPr>
          <w:color w:val="000000"/>
          <w:sz w:val="28"/>
          <w:szCs w:val="28"/>
          <w:shd w:val="clear" w:color="auto" w:fill="FFFFFF"/>
          <w:lang w:val="uk-UA"/>
        </w:rPr>
        <w:t>_2012_177_165_17.</w:t>
      </w:r>
      <w:r w:rsidRPr="00205B63">
        <w:rPr>
          <w:color w:val="000000"/>
          <w:sz w:val="28"/>
          <w:szCs w:val="28"/>
          <w:shd w:val="clear" w:color="auto" w:fill="FFFFFF"/>
        </w:rPr>
        <w:t>pdf</w:t>
      </w:r>
      <w:r w:rsidR="008A59DC">
        <w:rPr>
          <w:color w:val="000000"/>
          <w:sz w:val="28"/>
          <w:szCs w:val="28"/>
          <w:shd w:val="clear" w:color="auto" w:fill="FFFFFF"/>
        </w:rPr>
        <w:fldChar w:fldCharType="end"/>
      </w:r>
    </w:p>
    <w:p w:rsidR="00205B63" w:rsidRPr="00205B63" w:rsidRDefault="00205B63" w:rsidP="00205B63">
      <w:pPr>
        <w:tabs>
          <w:tab w:val="left" w:pos="9498"/>
        </w:tabs>
        <w:spacing w:line="360" w:lineRule="auto"/>
        <w:ind w:right="141"/>
        <w:jc w:val="both"/>
        <w:rPr>
          <w:color w:val="000000"/>
          <w:sz w:val="28"/>
          <w:szCs w:val="28"/>
          <w:shd w:val="clear" w:color="auto" w:fill="FFFFFF"/>
          <w:lang w:val="uk-UA"/>
        </w:rPr>
      </w:pPr>
      <w:r w:rsidRPr="00205B63">
        <w:rPr>
          <w:b/>
          <w:color w:val="000000"/>
          <w:sz w:val="28"/>
          <w:szCs w:val="28"/>
          <w:shd w:val="clear" w:color="auto" w:fill="FFFFFF"/>
          <w:lang w:val="uk-UA"/>
        </w:rPr>
        <w:t>8.</w:t>
      </w:r>
      <w:r w:rsidRPr="00205B63">
        <w:rPr>
          <w:color w:val="000000"/>
          <w:sz w:val="28"/>
          <w:szCs w:val="28"/>
          <w:shd w:val="clear" w:color="auto" w:fill="FFFFFF"/>
          <w:lang w:val="uk-UA"/>
        </w:rPr>
        <w:t xml:space="preserve"> </w:t>
      </w:r>
      <w:r w:rsidRPr="00205B63">
        <w:rPr>
          <w:color w:val="000000"/>
          <w:sz w:val="28"/>
          <w:szCs w:val="28"/>
          <w:shd w:val="clear" w:color="auto" w:fill="FFFFFF"/>
        </w:rPr>
        <w:t xml:space="preserve">Бредемайер К. Черная риторика: Власть и магия слова / К. Бредемайер. – Ростов н / Д.: Феникс, 2007. – 224 с. </w:t>
      </w:r>
    </w:p>
    <w:p w:rsidR="00205B63" w:rsidRPr="00205B63" w:rsidRDefault="00205B63" w:rsidP="00205B63">
      <w:pPr>
        <w:tabs>
          <w:tab w:val="left" w:pos="9498"/>
        </w:tabs>
        <w:spacing w:line="360" w:lineRule="auto"/>
        <w:ind w:right="141"/>
        <w:jc w:val="both"/>
        <w:rPr>
          <w:color w:val="000000"/>
          <w:sz w:val="28"/>
          <w:szCs w:val="28"/>
          <w:shd w:val="clear" w:color="auto" w:fill="FFFFFF"/>
          <w:lang w:val="uk-UA"/>
        </w:rPr>
      </w:pPr>
      <w:r w:rsidRPr="00205B63">
        <w:rPr>
          <w:b/>
          <w:color w:val="000000"/>
          <w:sz w:val="28"/>
          <w:szCs w:val="28"/>
          <w:shd w:val="clear" w:color="auto" w:fill="FFFFFF"/>
          <w:lang w:val="uk-UA"/>
        </w:rPr>
        <w:t>9.</w:t>
      </w:r>
      <w:r w:rsidRPr="00205B63">
        <w:rPr>
          <w:color w:val="000000"/>
          <w:sz w:val="28"/>
          <w:szCs w:val="28"/>
          <w:shd w:val="clear" w:color="auto" w:fill="FFFFFF"/>
          <w:lang w:val="uk-UA"/>
        </w:rPr>
        <w:t xml:space="preserve"> Бугайова О. Соціальна реклама як особливий жанр </w:t>
      </w:r>
      <w:r w:rsidRPr="00205B63">
        <w:rPr>
          <w:color w:val="000000"/>
          <w:sz w:val="28"/>
          <w:szCs w:val="28"/>
          <w:lang w:val="uk-UA"/>
        </w:rPr>
        <w:t>[Електронний ресурс] / О. Бугайова // Культурологія. Філологія. Музикознавство.</w:t>
      </w:r>
      <w:r w:rsidRPr="00205B63">
        <w:rPr>
          <w:color w:val="000000"/>
          <w:sz w:val="28"/>
          <w:szCs w:val="28"/>
          <w:lang w:val="uk-UA" w:eastAsia="uk-UA"/>
        </w:rPr>
        <w:t xml:space="preserve"> –</w:t>
      </w:r>
      <w:r w:rsidRPr="00205B63">
        <w:rPr>
          <w:color w:val="000000"/>
          <w:sz w:val="28"/>
          <w:szCs w:val="28"/>
          <w:shd w:val="clear" w:color="auto" w:fill="FFFFFF"/>
          <w:lang w:val="uk-UA"/>
        </w:rPr>
        <w:t xml:space="preserve"> Режим доступу:</w:t>
      </w:r>
      <w:r w:rsidRPr="00205B63">
        <w:rPr>
          <w:color w:val="000000"/>
          <w:sz w:val="28"/>
          <w:szCs w:val="28"/>
          <w:lang w:val="uk-UA"/>
        </w:rPr>
        <w:t xml:space="preserve"> </w:t>
      </w:r>
      <w:r w:rsidR="008A59DC">
        <w:fldChar w:fldCharType="begin"/>
      </w:r>
      <w:r w:rsidR="008A59DC" w:rsidRPr="008A59DC">
        <w:rPr>
          <w:lang w:val="uk-UA"/>
        </w:rPr>
        <w:instrText xml:space="preserve"> </w:instrText>
      </w:r>
      <w:r w:rsidR="008A59DC">
        <w:instrText>HYPERLINK</w:instrText>
      </w:r>
      <w:r w:rsidR="008A59DC" w:rsidRPr="008A59DC">
        <w:rPr>
          <w:lang w:val="uk-UA"/>
        </w:rPr>
        <w:instrText xml:space="preserve"> "</w:instrText>
      </w:r>
      <w:r w:rsidR="008A59DC">
        <w:instrText>file</w:instrText>
      </w:r>
      <w:r w:rsidR="008A59DC" w:rsidRPr="008A59DC">
        <w:rPr>
          <w:lang w:val="uk-UA"/>
        </w:rPr>
        <w:instrText>:///</w:instrText>
      </w:r>
      <w:r w:rsidR="008A59DC">
        <w:instrText>C</w:instrText>
      </w:r>
      <w:r w:rsidR="008A59DC" w:rsidRPr="008A59DC">
        <w:rPr>
          <w:lang w:val="uk-UA"/>
        </w:rPr>
        <w:instrText>:/</w:instrText>
      </w:r>
      <w:r w:rsidR="008A59DC">
        <w:instrText>Users</w:instrText>
      </w:r>
      <w:r w:rsidR="008A59DC" w:rsidRPr="008A59DC">
        <w:rPr>
          <w:lang w:val="uk-UA"/>
        </w:rPr>
        <w:instrText>/</w:instrText>
      </w:r>
      <w:r w:rsidR="008A59DC">
        <w:instrText>Admin</w:instrText>
      </w:r>
      <w:r w:rsidR="008A59DC" w:rsidRPr="008A59DC">
        <w:rPr>
          <w:lang w:val="uk-UA"/>
        </w:rPr>
        <w:instrText>/</w:instrText>
      </w:r>
      <w:r w:rsidR="008A59DC">
        <w:instrText>Downloads</w:instrText>
      </w:r>
      <w:r w:rsidR="008A59DC" w:rsidRPr="008A59DC">
        <w:rPr>
          <w:lang w:val="uk-UA"/>
        </w:rPr>
        <w:instrText>/</w:instrText>
      </w:r>
      <w:r w:rsidR="008A59DC">
        <w:instrText>mvkfm</w:instrText>
      </w:r>
      <w:r w:rsidR="008A59DC" w:rsidRPr="008A59DC">
        <w:rPr>
          <w:lang w:val="uk-UA"/>
        </w:rPr>
        <w:instrText>_2013_1(1)__21.</w:instrText>
      </w:r>
      <w:r w:rsidR="008A59DC">
        <w:instrText>pdf</w:instrText>
      </w:r>
      <w:r w:rsidR="008A59DC" w:rsidRPr="008A59DC">
        <w:rPr>
          <w:lang w:val="uk-UA"/>
        </w:rPr>
        <w:instrText xml:space="preserve">" </w:instrText>
      </w:r>
      <w:r w:rsidR="008A59DC">
        <w:fldChar w:fldCharType="separate"/>
      </w:r>
      <w:r w:rsidRPr="00205B63">
        <w:rPr>
          <w:color w:val="000000"/>
          <w:sz w:val="28"/>
          <w:szCs w:val="28"/>
          <w:shd w:val="clear" w:color="auto" w:fill="FFFFFF"/>
        </w:rPr>
        <w:t>file</w:t>
      </w:r>
      <w:r w:rsidRPr="00205B63">
        <w:rPr>
          <w:color w:val="000000"/>
          <w:sz w:val="28"/>
          <w:szCs w:val="28"/>
          <w:shd w:val="clear" w:color="auto" w:fill="FFFFFF"/>
          <w:lang w:val="uk-UA"/>
        </w:rPr>
        <w:t>:///</w:t>
      </w:r>
      <w:r w:rsidRPr="00205B63">
        <w:rPr>
          <w:color w:val="000000"/>
          <w:sz w:val="28"/>
          <w:szCs w:val="28"/>
          <w:shd w:val="clear" w:color="auto" w:fill="FFFFFF"/>
        </w:rPr>
        <w:t>C</w:t>
      </w:r>
      <w:r w:rsidRPr="00205B63">
        <w:rPr>
          <w:color w:val="000000"/>
          <w:sz w:val="28"/>
          <w:szCs w:val="28"/>
          <w:shd w:val="clear" w:color="auto" w:fill="FFFFFF"/>
          <w:lang w:val="uk-UA"/>
        </w:rPr>
        <w:t>:/</w:t>
      </w:r>
      <w:r w:rsidRPr="00205B63">
        <w:rPr>
          <w:color w:val="000000"/>
          <w:sz w:val="28"/>
          <w:szCs w:val="28"/>
          <w:shd w:val="clear" w:color="auto" w:fill="FFFFFF"/>
        </w:rPr>
        <w:t>Users</w:t>
      </w:r>
      <w:r w:rsidRPr="00205B63">
        <w:rPr>
          <w:color w:val="000000"/>
          <w:sz w:val="28"/>
          <w:szCs w:val="28"/>
          <w:shd w:val="clear" w:color="auto" w:fill="FFFFFF"/>
          <w:lang w:val="uk-UA"/>
        </w:rPr>
        <w:t>/</w:t>
      </w:r>
      <w:r w:rsidRPr="00205B63">
        <w:rPr>
          <w:color w:val="000000"/>
          <w:sz w:val="28"/>
          <w:szCs w:val="28"/>
          <w:shd w:val="clear" w:color="auto" w:fill="FFFFFF"/>
        </w:rPr>
        <w:t>Admin</w:t>
      </w:r>
      <w:r w:rsidRPr="00205B63">
        <w:rPr>
          <w:color w:val="000000"/>
          <w:sz w:val="28"/>
          <w:szCs w:val="28"/>
          <w:shd w:val="clear" w:color="auto" w:fill="FFFFFF"/>
          <w:lang w:val="uk-UA"/>
        </w:rPr>
        <w:t>/</w:t>
      </w:r>
      <w:r w:rsidRPr="00205B63">
        <w:rPr>
          <w:color w:val="000000"/>
          <w:sz w:val="28"/>
          <w:szCs w:val="28"/>
          <w:shd w:val="clear" w:color="auto" w:fill="FFFFFF"/>
        </w:rPr>
        <w:t>Downloads</w:t>
      </w:r>
      <w:r w:rsidRPr="00205B63">
        <w:rPr>
          <w:color w:val="000000"/>
          <w:sz w:val="28"/>
          <w:szCs w:val="28"/>
          <w:shd w:val="clear" w:color="auto" w:fill="FFFFFF"/>
          <w:lang w:val="uk-UA"/>
        </w:rPr>
        <w:t>/</w:t>
      </w:r>
      <w:r w:rsidRPr="00205B63">
        <w:rPr>
          <w:color w:val="000000"/>
          <w:sz w:val="28"/>
          <w:szCs w:val="28"/>
          <w:shd w:val="clear" w:color="auto" w:fill="FFFFFF"/>
        </w:rPr>
        <w:t>mvkfm</w:t>
      </w:r>
      <w:r w:rsidRPr="00205B63">
        <w:rPr>
          <w:color w:val="000000"/>
          <w:sz w:val="28"/>
          <w:szCs w:val="28"/>
          <w:shd w:val="clear" w:color="auto" w:fill="FFFFFF"/>
          <w:lang w:val="uk-UA"/>
        </w:rPr>
        <w:t>_2013_1(1)__21.</w:t>
      </w:r>
      <w:r w:rsidRPr="00205B63">
        <w:rPr>
          <w:color w:val="000000"/>
          <w:sz w:val="28"/>
          <w:szCs w:val="28"/>
          <w:shd w:val="clear" w:color="auto" w:fill="FFFFFF"/>
        </w:rPr>
        <w:t>pdf</w:t>
      </w:r>
      <w:r w:rsidR="008A59DC">
        <w:rPr>
          <w:color w:val="000000"/>
          <w:sz w:val="28"/>
          <w:szCs w:val="28"/>
          <w:shd w:val="clear" w:color="auto" w:fill="FFFFFF"/>
        </w:rPr>
        <w:fldChar w:fldCharType="end"/>
      </w:r>
    </w:p>
    <w:p w:rsidR="00205B63" w:rsidRPr="00205B63" w:rsidRDefault="00205B63" w:rsidP="00205B63">
      <w:pPr>
        <w:tabs>
          <w:tab w:val="left" w:pos="9498"/>
        </w:tabs>
        <w:spacing w:line="360" w:lineRule="auto"/>
        <w:ind w:right="141"/>
        <w:jc w:val="both"/>
        <w:rPr>
          <w:rFonts w:eastAsia="Calibri"/>
          <w:color w:val="000000"/>
          <w:sz w:val="28"/>
          <w:szCs w:val="28"/>
          <w:shd w:val="clear" w:color="auto" w:fill="FFFFFF"/>
          <w:lang w:eastAsia="en-US"/>
        </w:rPr>
      </w:pPr>
      <w:r w:rsidRPr="00205B63">
        <w:rPr>
          <w:b/>
          <w:color w:val="000000"/>
          <w:sz w:val="28"/>
          <w:szCs w:val="28"/>
          <w:lang w:val="uk-UA"/>
        </w:rPr>
        <w:t>10.</w:t>
      </w:r>
      <w:r w:rsidRPr="00205B63">
        <w:rPr>
          <w:color w:val="000000"/>
          <w:sz w:val="28"/>
          <w:szCs w:val="28"/>
          <w:lang w:val="uk-UA"/>
        </w:rPr>
        <w:t xml:space="preserve"> </w:t>
      </w:r>
      <w:r w:rsidRPr="00205B63">
        <w:rPr>
          <w:color w:val="000000"/>
          <w:sz w:val="28"/>
          <w:szCs w:val="28"/>
        </w:rPr>
        <w:t xml:space="preserve">Весна Т. В. Ключевые слова современной политической коммуникации: Записки общей лингвистики / Т. В. Весна. – </w:t>
      </w:r>
      <w:proofErr w:type="gramStart"/>
      <w:r w:rsidRPr="00205B63">
        <w:rPr>
          <w:color w:val="000000"/>
          <w:sz w:val="28"/>
          <w:szCs w:val="28"/>
        </w:rPr>
        <w:t>Одесса :</w:t>
      </w:r>
      <w:proofErr w:type="gramEnd"/>
      <w:r w:rsidRPr="00205B63">
        <w:rPr>
          <w:color w:val="000000"/>
          <w:sz w:val="28"/>
          <w:szCs w:val="28"/>
        </w:rPr>
        <w:t xml:space="preserve"> – 1999. – С. 105–111, с.</w:t>
      </w:r>
      <w:r w:rsidRPr="00205B63">
        <w:rPr>
          <w:color w:val="000000"/>
          <w:sz w:val="28"/>
          <w:szCs w:val="28"/>
          <w:lang w:val="uk-UA"/>
        </w:rPr>
        <w:t xml:space="preserve"> </w:t>
      </w:r>
      <w:r w:rsidRPr="00205B63">
        <w:rPr>
          <w:color w:val="000000"/>
          <w:sz w:val="28"/>
          <w:szCs w:val="28"/>
        </w:rPr>
        <w:t>105.</w:t>
      </w:r>
    </w:p>
    <w:p w:rsidR="00205B63" w:rsidRPr="00205B63" w:rsidRDefault="00205B63" w:rsidP="00205B63">
      <w:pPr>
        <w:tabs>
          <w:tab w:val="left" w:pos="9498"/>
        </w:tabs>
        <w:spacing w:line="360" w:lineRule="auto"/>
        <w:ind w:right="141"/>
        <w:jc w:val="both"/>
        <w:rPr>
          <w:color w:val="000000"/>
          <w:sz w:val="28"/>
          <w:szCs w:val="28"/>
          <w:lang w:eastAsia="uk-UA"/>
        </w:rPr>
      </w:pPr>
      <w:r w:rsidRPr="00205B63">
        <w:rPr>
          <w:b/>
          <w:color w:val="000000"/>
          <w:sz w:val="28"/>
          <w:szCs w:val="28"/>
          <w:lang w:val="uk-UA" w:eastAsia="uk-UA"/>
        </w:rPr>
        <w:lastRenderedPageBreak/>
        <w:t>11</w:t>
      </w:r>
      <w:r w:rsidRPr="00205B63">
        <w:rPr>
          <w:b/>
          <w:color w:val="000000"/>
          <w:sz w:val="28"/>
          <w:szCs w:val="28"/>
          <w:lang w:eastAsia="uk-UA"/>
        </w:rPr>
        <w:t>.</w:t>
      </w:r>
      <w:r w:rsidRPr="00205B63">
        <w:rPr>
          <w:color w:val="000000"/>
          <w:sz w:val="28"/>
          <w:szCs w:val="28"/>
          <w:lang w:eastAsia="uk-UA"/>
        </w:rPr>
        <w:t xml:space="preserve"> Вітренко А. Соціально-економічне значення сучасної реклами та рекламної </w:t>
      </w:r>
      <w:proofErr w:type="gramStart"/>
      <w:r w:rsidRPr="00205B63">
        <w:rPr>
          <w:color w:val="000000"/>
          <w:sz w:val="28"/>
          <w:szCs w:val="28"/>
          <w:lang w:eastAsia="uk-UA"/>
        </w:rPr>
        <w:t xml:space="preserve">діяльності </w:t>
      </w:r>
      <w:r w:rsidRPr="00205B63">
        <w:rPr>
          <w:color w:val="000000"/>
          <w:sz w:val="28"/>
          <w:szCs w:val="28"/>
        </w:rPr>
        <w:t xml:space="preserve"> [</w:t>
      </w:r>
      <w:proofErr w:type="gramEnd"/>
      <w:r w:rsidRPr="00205B63">
        <w:rPr>
          <w:color w:val="000000"/>
          <w:sz w:val="28"/>
          <w:szCs w:val="28"/>
        </w:rPr>
        <w:t xml:space="preserve">Електронний ресурс] / А. Вітренко // Вісник КНУ </w:t>
      </w:r>
      <w:r w:rsidRPr="00205B63">
        <w:rPr>
          <w:color w:val="000000"/>
          <w:sz w:val="28"/>
          <w:szCs w:val="28"/>
          <w:lang w:val="uk-UA"/>
        </w:rPr>
        <w:t xml:space="preserve">                          </w:t>
      </w:r>
      <w:r w:rsidRPr="00205B63">
        <w:rPr>
          <w:color w:val="000000"/>
          <w:sz w:val="28"/>
          <w:szCs w:val="28"/>
        </w:rPr>
        <w:t>ім.</w:t>
      </w:r>
      <w:r w:rsidRPr="00205B63">
        <w:rPr>
          <w:color w:val="000000"/>
          <w:sz w:val="28"/>
          <w:szCs w:val="28"/>
          <w:lang w:val="uk-UA"/>
        </w:rPr>
        <w:t xml:space="preserve"> </w:t>
      </w:r>
      <w:r w:rsidRPr="00205B63">
        <w:rPr>
          <w:color w:val="000000"/>
          <w:sz w:val="28"/>
          <w:szCs w:val="28"/>
        </w:rPr>
        <w:t>Т.</w:t>
      </w:r>
      <w:r w:rsidRPr="00205B63">
        <w:rPr>
          <w:color w:val="000000"/>
          <w:sz w:val="28"/>
          <w:szCs w:val="28"/>
          <w:lang w:val="uk-UA"/>
        </w:rPr>
        <w:t xml:space="preserve"> </w:t>
      </w:r>
      <w:r w:rsidRPr="00205B63">
        <w:rPr>
          <w:color w:val="000000"/>
          <w:sz w:val="28"/>
          <w:szCs w:val="28"/>
        </w:rPr>
        <w:t>Шевченка.</w:t>
      </w:r>
      <w:r w:rsidRPr="00205B63">
        <w:rPr>
          <w:color w:val="000000"/>
          <w:sz w:val="28"/>
          <w:szCs w:val="28"/>
          <w:lang w:eastAsia="uk-UA"/>
        </w:rPr>
        <w:t xml:space="preserve"> – Режим доступу: http://papers.univ.kiev.ua/1/ekonomika/articles/vitrenko-a-social-and-economical-meaning-of-modern-advertising-activity_18906.pdf</w:t>
      </w:r>
      <w:r w:rsidRPr="00205B63">
        <w:rPr>
          <w:color w:val="000000"/>
          <w:sz w:val="28"/>
          <w:szCs w:val="28"/>
        </w:rPr>
        <w:t xml:space="preserve"> </w:t>
      </w:r>
    </w:p>
    <w:p w:rsidR="00205B63" w:rsidRPr="00205B63" w:rsidRDefault="00205B63" w:rsidP="00205B63">
      <w:pPr>
        <w:tabs>
          <w:tab w:val="left" w:pos="9498"/>
        </w:tabs>
        <w:spacing w:line="360" w:lineRule="auto"/>
        <w:ind w:right="141"/>
        <w:jc w:val="both"/>
        <w:rPr>
          <w:color w:val="000000"/>
          <w:sz w:val="28"/>
          <w:szCs w:val="28"/>
          <w:lang w:eastAsia="uk-UA"/>
        </w:rPr>
      </w:pPr>
      <w:r w:rsidRPr="00205B63">
        <w:rPr>
          <w:b/>
          <w:color w:val="000000"/>
          <w:sz w:val="28"/>
          <w:szCs w:val="28"/>
          <w:lang w:val="uk-UA" w:eastAsia="uk-UA"/>
        </w:rPr>
        <w:t>12</w:t>
      </w:r>
      <w:r w:rsidRPr="00205B63">
        <w:rPr>
          <w:color w:val="000000"/>
          <w:sz w:val="28"/>
          <w:szCs w:val="28"/>
          <w:lang w:eastAsia="uk-UA"/>
        </w:rPr>
        <w:t xml:space="preserve">. </w:t>
      </w:r>
      <w:r w:rsidRPr="00205B63">
        <w:rPr>
          <w:color w:val="000000"/>
          <w:sz w:val="28"/>
          <w:szCs w:val="28"/>
        </w:rPr>
        <w:t xml:space="preserve"> Горошко Е.  Проблемы ассоциативной лексикографии [Электронный ресурс] / Е.  Горошко // </w:t>
      </w:r>
      <w:r w:rsidRPr="00205B63">
        <w:rPr>
          <w:color w:val="000000"/>
          <w:sz w:val="28"/>
          <w:szCs w:val="28"/>
          <w:lang w:eastAsia="uk-UA"/>
        </w:rPr>
        <w:t xml:space="preserve">Интегративная модель свободного ассоциативного эксперимента. Режим доступа: </w:t>
      </w:r>
      <w:hyperlink r:id="rId10" w:history="1">
        <w:r w:rsidRPr="00205B63">
          <w:rPr>
            <w:color w:val="000000"/>
            <w:sz w:val="28"/>
            <w:szCs w:val="28"/>
            <w:lang w:eastAsia="uk-UA"/>
          </w:rPr>
          <w:t>http://www.textology.ru/article.aspx?aId=93</w:t>
        </w:r>
      </w:hyperlink>
    </w:p>
    <w:p w:rsidR="00205B63" w:rsidRPr="00205B63" w:rsidRDefault="00205B63" w:rsidP="00205B63">
      <w:pPr>
        <w:tabs>
          <w:tab w:val="left" w:pos="9498"/>
        </w:tabs>
        <w:spacing w:line="360" w:lineRule="auto"/>
        <w:ind w:right="141"/>
        <w:jc w:val="both"/>
        <w:rPr>
          <w:color w:val="000000"/>
          <w:sz w:val="28"/>
          <w:szCs w:val="28"/>
          <w:lang w:val="uk-UA" w:eastAsia="uk-UA"/>
        </w:rPr>
      </w:pPr>
      <w:r w:rsidRPr="00205B63">
        <w:rPr>
          <w:b/>
          <w:color w:val="000000"/>
          <w:sz w:val="28"/>
          <w:szCs w:val="28"/>
          <w:lang w:eastAsia="uk-UA"/>
        </w:rPr>
        <w:t>1</w:t>
      </w:r>
      <w:r w:rsidRPr="00205B63">
        <w:rPr>
          <w:b/>
          <w:color w:val="000000"/>
          <w:sz w:val="28"/>
          <w:szCs w:val="28"/>
          <w:lang w:val="uk-UA" w:eastAsia="uk-UA"/>
        </w:rPr>
        <w:t>3</w:t>
      </w:r>
      <w:r w:rsidRPr="00205B63">
        <w:rPr>
          <w:b/>
          <w:color w:val="000000"/>
          <w:sz w:val="28"/>
          <w:szCs w:val="28"/>
          <w:lang w:eastAsia="uk-UA"/>
        </w:rPr>
        <w:t>.</w:t>
      </w:r>
      <w:r w:rsidRPr="00205B63">
        <w:rPr>
          <w:b/>
          <w:color w:val="000000"/>
          <w:sz w:val="28"/>
          <w:szCs w:val="28"/>
          <w:lang w:val="uk-UA" w:eastAsia="uk-UA"/>
        </w:rPr>
        <w:t xml:space="preserve"> </w:t>
      </w:r>
      <w:r w:rsidRPr="00205B63">
        <w:rPr>
          <w:color w:val="000000"/>
          <w:sz w:val="28"/>
          <w:szCs w:val="28"/>
          <w:lang w:eastAsia="uk-UA"/>
        </w:rPr>
        <w:t>Горошко Е. Специфика ассоциативного сознания некоторых групп русскоязычного населения Украины // Языковое сознание: формирование и функционирование. – М.: Ин-т языкознания РАН, 1998.– С. 186-200</w:t>
      </w:r>
      <w:r w:rsidRPr="00205B63">
        <w:rPr>
          <w:color w:val="000000"/>
          <w:sz w:val="28"/>
          <w:szCs w:val="28"/>
          <w:lang w:val="uk-UA" w:eastAsia="uk-UA"/>
        </w:rPr>
        <w:t>.</w:t>
      </w:r>
    </w:p>
    <w:p w:rsidR="00205B63" w:rsidRPr="00205B63" w:rsidRDefault="00205B63" w:rsidP="00205B63">
      <w:pPr>
        <w:tabs>
          <w:tab w:val="left" w:pos="9498"/>
        </w:tabs>
        <w:spacing w:line="360" w:lineRule="auto"/>
        <w:ind w:right="141"/>
        <w:jc w:val="both"/>
        <w:rPr>
          <w:color w:val="000000"/>
          <w:sz w:val="28"/>
          <w:szCs w:val="28"/>
          <w:lang w:eastAsia="uk-UA"/>
        </w:rPr>
      </w:pPr>
      <w:r w:rsidRPr="00205B63">
        <w:rPr>
          <w:b/>
          <w:color w:val="000000"/>
          <w:sz w:val="28"/>
          <w:szCs w:val="28"/>
          <w:lang w:val="uk-UA" w:eastAsia="uk-UA"/>
        </w:rPr>
        <w:t>14.</w:t>
      </w:r>
      <w:r w:rsidRPr="00205B63">
        <w:rPr>
          <w:color w:val="000000"/>
          <w:sz w:val="28"/>
          <w:szCs w:val="28"/>
          <w:lang w:val="uk-UA" w:eastAsia="uk-UA"/>
        </w:rPr>
        <w:t xml:space="preserve"> Горошко Е. Я</w:t>
      </w:r>
      <w:r w:rsidRPr="00205B63">
        <w:rPr>
          <w:color w:val="000000"/>
          <w:sz w:val="28"/>
          <w:szCs w:val="28"/>
          <w:lang w:eastAsia="uk-UA"/>
        </w:rPr>
        <w:t>зыковое сознание: гендергая парадигма: монография / Е.Горошко. – М.;</w:t>
      </w:r>
      <w:r w:rsidRPr="00205B63">
        <w:rPr>
          <w:color w:val="000000"/>
          <w:sz w:val="28"/>
          <w:szCs w:val="28"/>
          <w:lang w:val="uk-UA" w:eastAsia="uk-UA"/>
        </w:rPr>
        <w:t xml:space="preserve"> </w:t>
      </w:r>
      <w:r w:rsidRPr="00205B63">
        <w:rPr>
          <w:color w:val="000000"/>
          <w:sz w:val="28"/>
          <w:szCs w:val="28"/>
          <w:lang w:eastAsia="uk-UA"/>
        </w:rPr>
        <w:t xml:space="preserve">Харьков: ИНЖЭК, 2003. – 440. </w:t>
      </w:r>
    </w:p>
    <w:p w:rsidR="00205B63" w:rsidRPr="00205B63" w:rsidRDefault="00205B63" w:rsidP="00205B63">
      <w:pPr>
        <w:tabs>
          <w:tab w:val="left" w:pos="9498"/>
        </w:tabs>
        <w:spacing w:line="360" w:lineRule="auto"/>
        <w:ind w:right="141"/>
        <w:jc w:val="both"/>
        <w:rPr>
          <w:color w:val="000000"/>
          <w:sz w:val="28"/>
          <w:szCs w:val="28"/>
          <w:lang w:val="uk-UA"/>
        </w:rPr>
      </w:pPr>
      <w:r w:rsidRPr="00205B63">
        <w:rPr>
          <w:b/>
          <w:color w:val="000000"/>
          <w:sz w:val="28"/>
          <w:szCs w:val="28"/>
        </w:rPr>
        <w:t>1</w:t>
      </w:r>
      <w:r w:rsidRPr="00205B63">
        <w:rPr>
          <w:b/>
          <w:color w:val="000000"/>
          <w:sz w:val="28"/>
          <w:szCs w:val="28"/>
          <w:lang w:val="uk-UA"/>
        </w:rPr>
        <w:t>5</w:t>
      </w:r>
      <w:r w:rsidRPr="00205B63">
        <w:rPr>
          <w:b/>
          <w:color w:val="000000"/>
          <w:sz w:val="28"/>
          <w:szCs w:val="28"/>
        </w:rPr>
        <w:t>.</w:t>
      </w:r>
      <w:r w:rsidRPr="00205B63">
        <w:rPr>
          <w:color w:val="000000"/>
          <w:sz w:val="28"/>
          <w:szCs w:val="28"/>
        </w:rPr>
        <w:t xml:space="preserve"> </w:t>
      </w:r>
      <w:r w:rsidRPr="00205B63">
        <w:rPr>
          <w:color w:val="000000"/>
          <w:sz w:val="28"/>
          <w:szCs w:val="28"/>
          <w:lang w:eastAsia="uk-UA"/>
        </w:rPr>
        <w:t>Гурицька М. Політична реклама як невід’ємна складова виборчого процесу</w:t>
      </w:r>
      <w:r w:rsidRPr="00205B63">
        <w:rPr>
          <w:color w:val="000000"/>
          <w:sz w:val="28"/>
          <w:szCs w:val="28"/>
        </w:rPr>
        <w:t xml:space="preserve"> [Електронний ресурс] / М. Гурицька.</w:t>
      </w:r>
      <w:r w:rsidRPr="00205B63">
        <w:rPr>
          <w:color w:val="000000"/>
          <w:sz w:val="28"/>
          <w:szCs w:val="28"/>
          <w:lang w:eastAsia="uk-UA"/>
        </w:rPr>
        <w:t xml:space="preserve"> –</w:t>
      </w:r>
      <w:r w:rsidRPr="00205B63">
        <w:rPr>
          <w:color w:val="000000"/>
          <w:sz w:val="28"/>
          <w:szCs w:val="28"/>
          <w:shd w:val="clear" w:color="auto" w:fill="FFFFFF"/>
        </w:rPr>
        <w:t xml:space="preserve"> Режим доступу: </w:t>
      </w:r>
      <w:hyperlink r:id="rId11" w:history="1">
        <w:r w:rsidRPr="00205B63">
          <w:rPr>
            <w:color w:val="000000"/>
            <w:sz w:val="28"/>
            <w:szCs w:val="28"/>
            <w:shd w:val="clear" w:color="auto" w:fill="FFFFFF"/>
          </w:rPr>
          <w:t>file:///C:/Users/Admin/Downloads/Polzap_2013_7_24.pdf</w:t>
        </w:r>
      </w:hyperlink>
    </w:p>
    <w:p w:rsidR="00205B63" w:rsidRPr="00205B63" w:rsidRDefault="00205B63" w:rsidP="00205B63">
      <w:pPr>
        <w:tabs>
          <w:tab w:val="left" w:pos="9498"/>
        </w:tabs>
        <w:spacing w:line="360" w:lineRule="auto"/>
        <w:ind w:right="141"/>
        <w:jc w:val="both"/>
        <w:rPr>
          <w:color w:val="000000"/>
          <w:sz w:val="28"/>
          <w:szCs w:val="28"/>
          <w:shd w:val="clear" w:color="auto" w:fill="FFFFFF"/>
        </w:rPr>
      </w:pPr>
      <w:r w:rsidRPr="00205B63">
        <w:rPr>
          <w:b/>
          <w:color w:val="000000"/>
          <w:sz w:val="28"/>
          <w:szCs w:val="28"/>
          <w:shd w:val="clear" w:color="auto" w:fill="FFFFFF"/>
          <w:lang w:val="uk-UA"/>
        </w:rPr>
        <w:t>16.</w:t>
      </w:r>
      <w:r w:rsidRPr="00205B63">
        <w:rPr>
          <w:color w:val="000000"/>
          <w:sz w:val="28"/>
          <w:szCs w:val="28"/>
          <w:shd w:val="clear" w:color="auto" w:fill="FFFFFF"/>
          <w:lang w:val="uk-UA"/>
        </w:rPr>
        <w:t xml:space="preserve"> </w:t>
      </w:r>
      <w:r w:rsidRPr="00205B63">
        <w:rPr>
          <w:color w:val="000000"/>
          <w:sz w:val="28"/>
          <w:szCs w:val="28"/>
          <w:shd w:val="clear" w:color="auto" w:fill="FFFFFF"/>
        </w:rPr>
        <w:t xml:space="preserve">Доценко Е. Л. Психология манипуляции: феномены, механизмы и защита /            Е. Л. Доценко. </w:t>
      </w:r>
      <w:r w:rsidRPr="00205B63">
        <w:rPr>
          <w:color w:val="000000"/>
          <w:sz w:val="28"/>
          <w:szCs w:val="28"/>
          <w:lang w:eastAsia="uk-UA"/>
        </w:rPr>
        <w:t>– М.: ЧеРо, 1997. – 344с.</w:t>
      </w:r>
    </w:p>
    <w:p w:rsidR="00205B63" w:rsidRPr="00205B63" w:rsidRDefault="00205B63" w:rsidP="00205B63">
      <w:pPr>
        <w:tabs>
          <w:tab w:val="left" w:pos="9498"/>
        </w:tabs>
        <w:spacing w:line="360" w:lineRule="auto"/>
        <w:ind w:right="141"/>
        <w:jc w:val="both"/>
        <w:rPr>
          <w:color w:val="000000"/>
          <w:sz w:val="28"/>
          <w:szCs w:val="28"/>
          <w:shd w:val="clear" w:color="auto" w:fill="FFFFFF"/>
        </w:rPr>
      </w:pPr>
      <w:r w:rsidRPr="00205B63">
        <w:rPr>
          <w:b/>
          <w:color w:val="000000"/>
          <w:sz w:val="28"/>
          <w:szCs w:val="28"/>
          <w:shd w:val="clear" w:color="auto" w:fill="FFFFFF"/>
        </w:rPr>
        <w:t>1</w:t>
      </w:r>
      <w:r w:rsidRPr="00205B63">
        <w:rPr>
          <w:b/>
          <w:color w:val="000000"/>
          <w:sz w:val="28"/>
          <w:szCs w:val="28"/>
          <w:shd w:val="clear" w:color="auto" w:fill="FFFFFF"/>
          <w:lang w:val="uk-UA"/>
        </w:rPr>
        <w:t>7</w:t>
      </w:r>
      <w:r w:rsidRPr="00205B63">
        <w:rPr>
          <w:b/>
          <w:color w:val="000000"/>
          <w:sz w:val="28"/>
          <w:szCs w:val="28"/>
          <w:shd w:val="clear" w:color="auto" w:fill="FFFFFF"/>
        </w:rPr>
        <w:t>.</w:t>
      </w:r>
      <w:r w:rsidRPr="00205B63">
        <w:rPr>
          <w:color w:val="000000"/>
          <w:sz w:val="28"/>
          <w:szCs w:val="28"/>
          <w:shd w:val="clear" w:color="auto" w:fill="FFFFFF"/>
        </w:rPr>
        <w:t xml:space="preserve"> Джефкінс Ф. Реклама: </w:t>
      </w:r>
      <w:r w:rsidRPr="00205B63">
        <w:rPr>
          <w:color w:val="000000"/>
          <w:sz w:val="28"/>
          <w:szCs w:val="28"/>
          <w:shd w:val="clear" w:color="auto" w:fill="FFFFFF"/>
          <w:lang w:val="uk-UA"/>
        </w:rPr>
        <w:t>п</w:t>
      </w:r>
      <w:r w:rsidRPr="00205B63">
        <w:rPr>
          <w:color w:val="000000"/>
          <w:sz w:val="28"/>
          <w:szCs w:val="28"/>
          <w:shd w:val="clear" w:color="auto" w:fill="FFFFFF"/>
        </w:rPr>
        <w:t xml:space="preserve">ракт. </w:t>
      </w:r>
      <w:proofErr w:type="gramStart"/>
      <w:r w:rsidRPr="00205B63">
        <w:rPr>
          <w:color w:val="000000"/>
          <w:sz w:val="28"/>
          <w:szCs w:val="28"/>
          <w:shd w:val="clear" w:color="auto" w:fill="FFFFFF"/>
        </w:rPr>
        <w:t>посіб.:</w:t>
      </w:r>
      <w:proofErr w:type="gramEnd"/>
      <w:r w:rsidRPr="00205B63">
        <w:rPr>
          <w:color w:val="000000"/>
          <w:sz w:val="28"/>
          <w:szCs w:val="28"/>
          <w:shd w:val="clear" w:color="auto" w:fill="FFFFFF"/>
        </w:rPr>
        <w:t xml:space="preserve"> </w:t>
      </w:r>
      <w:r w:rsidRPr="00205B63">
        <w:rPr>
          <w:color w:val="000000"/>
          <w:sz w:val="28"/>
          <w:szCs w:val="28"/>
          <w:shd w:val="clear" w:color="auto" w:fill="FFFFFF"/>
          <w:lang w:val="uk-UA"/>
        </w:rPr>
        <w:t>п</w:t>
      </w:r>
      <w:r w:rsidRPr="00205B63">
        <w:rPr>
          <w:color w:val="000000"/>
          <w:sz w:val="28"/>
          <w:szCs w:val="28"/>
          <w:shd w:val="clear" w:color="auto" w:fill="FFFFFF"/>
        </w:rPr>
        <w:t xml:space="preserve">ер. </w:t>
      </w:r>
      <w:r w:rsidRPr="00205B63">
        <w:rPr>
          <w:color w:val="000000"/>
          <w:sz w:val="28"/>
          <w:szCs w:val="28"/>
          <w:shd w:val="clear" w:color="auto" w:fill="FFFFFF"/>
          <w:lang w:val="uk-UA"/>
        </w:rPr>
        <w:t>з</w:t>
      </w:r>
      <w:r w:rsidRPr="00205B63">
        <w:rPr>
          <w:color w:val="000000"/>
          <w:sz w:val="28"/>
          <w:szCs w:val="28"/>
          <w:shd w:val="clear" w:color="auto" w:fill="FFFFFF"/>
        </w:rPr>
        <w:t xml:space="preserve"> 4-го англ. вид. О. О.Чистякова </w:t>
      </w:r>
      <w:r w:rsidRPr="00205B63">
        <w:rPr>
          <w:color w:val="000000"/>
          <w:sz w:val="28"/>
          <w:szCs w:val="28"/>
        </w:rPr>
        <w:t xml:space="preserve">/ Доповнення і редакція Д. Ядіна </w:t>
      </w:r>
      <w:r w:rsidRPr="00205B63">
        <w:rPr>
          <w:color w:val="000000"/>
          <w:sz w:val="28"/>
          <w:szCs w:val="28"/>
          <w:shd w:val="clear" w:color="auto" w:fill="FFFFFF"/>
        </w:rPr>
        <w:t xml:space="preserve"> </w:t>
      </w:r>
      <w:r w:rsidRPr="00205B63">
        <w:rPr>
          <w:color w:val="000000"/>
          <w:sz w:val="28"/>
          <w:szCs w:val="28"/>
        </w:rPr>
        <w:t xml:space="preserve">/Ф. Джефкінс. </w:t>
      </w:r>
      <w:r w:rsidRPr="00205B63">
        <w:rPr>
          <w:color w:val="000000"/>
          <w:sz w:val="28"/>
          <w:szCs w:val="28"/>
          <w:lang w:eastAsia="uk-UA"/>
        </w:rPr>
        <w:t>– К.: Т-во Знання, 2008, – 565</w:t>
      </w:r>
      <w:r w:rsidRPr="00205B63">
        <w:rPr>
          <w:color w:val="000000"/>
          <w:sz w:val="28"/>
          <w:szCs w:val="28"/>
          <w:lang w:val="uk-UA" w:eastAsia="uk-UA"/>
        </w:rPr>
        <w:t xml:space="preserve"> </w:t>
      </w:r>
      <w:r w:rsidRPr="00205B63">
        <w:rPr>
          <w:color w:val="000000"/>
          <w:sz w:val="28"/>
          <w:szCs w:val="28"/>
          <w:lang w:eastAsia="uk-UA"/>
        </w:rPr>
        <w:t>с.</w:t>
      </w:r>
    </w:p>
    <w:p w:rsidR="00205B63" w:rsidRPr="00205B63" w:rsidRDefault="00205B63" w:rsidP="00205B63">
      <w:pPr>
        <w:tabs>
          <w:tab w:val="left" w:pos="9498"/>
        </w:tabs>
        <w:spacing w:line="360" w:lineRule="auto"/>
        <w:ind w:right="141"/>
        <w:jc w:val="both"/>
        <w:rPr>
          <w:color w:val="000000"/>
          <w:sz w:val="28"/>
          <w:szCs w:val="28"/>
          <w:lang w:val="uk-UA" w:eastAsia="uk-UA"/>
        </w:rPr>
      </w:pPr>
      <w:r w:rsidRPr="00205B63">
        <w:rPr>
          <w:b/>
          <w:color w:val="000000"/>
          <w:sz w:val="28"/>
          <w:szCs w:val="28"/>
          <w:shd w:val="clear" w:color="auto" w:fill="FFFFFF"/>
        </w:rPr>
        <w:t>1</w:t>
      </w:r>
      <w:r w:rsidRPr="00205B63">
        <w:rPr>
          <w:b/>
          <w:color w:val="000000"/>
          <w:sz w:val="28"/>
          <w:szCs w:val="28"/>
          <w:shd w:val="clear" w:color="auto" w:fill="FFFFFF"/>
          <w:lang w:val="uk-UA"/>
        </w:rPr>
        <w:t>8</w:t>
      </w:r>
      <w:r w:rsidRPr="00205B63">
        <w:rPr>
          <w:color w:val="000000"/>
          <w:sz w:val="28"/>
          <w:szCs w:val="28"/>
          <w:shd w:val="clear" w:color="auto" w:fill="FFFFFF"/>
        </w:rPr>
        <w:t>. Душкина М.Психология влияния</w:t>
      </w:r>
      <w:r w:rsidRPr="00205B63">
        <w:rPr>
          <w:color w:val="000000"/>
          <w:sz w:val="28"/>
          <w:szCs w:val="28"/>
          <w:lang w:eastAsia="uk-UA"/>
        </w:rPr>
        <w:t>.</w:t>
      </w:r>
      <w:r w:rsidRPr="00205B63">
        <w:rPr>
          <w:color w:val="000000"/>
          <w:sz w:val="28"/>
          <w:szCs w:val="28"/>
        </w:rPr>
        <w:t xml:space="preserve"> / </w:t>
      </w:r>
      <w:proofErr w:type="gramStart"/>
      <w:r w:rsidRPr="00205B63">
        <w:rPr>
          <w:color w:val="000000"/>
          <w:sz w:val="28"/>
          <w:szCs w:val="28"/>
        </w:rPr>
        <w:t>М.Душкина.</w:t>
      </w:r>
      <w:r w:rsidRPr="00205B63">
        <w:rPr>
          <w:color w:val="000000"/>
          <w:sz w:val="28"/>
          <w:szCs w:val="28"/>
          <w:lang w:eastAsia="uk-UA"/>
        </w:rPr>
        <w:t>–</w:t>
      </w:r>
      <w:proofErr w:type="gramEnd"/>
      <w:r w:rsidRPr="00205B63">
        <w:rPr>
          <w:color w:val="000000"/>
          <w:sz w:val="28"/>
          <w:szCs w:val="28"/>
          <w:lang w:eastAsia="uk-UA"/>
        </w:rPr>
        <w:t xml:space="preserve"> СПб.: Питер,2004. –224 с. </w:t>
      </w:r>
    </w:p>
    <w:p w:rsidR="00205B63" w:rsidRPr="00205B63" w:rsidRDefault="00205B63" w:rsidP="00205B63">
      <w:pPr>
        <w:tabs>
          <w:tab w:val="left" w:pos="9498"/>
        </w:tabs>
        <w:spacing w:line="360" w:lineRule="auto"/>
        <w:ind w:right="141"/>
        <w:jc w:val="both"/>
        <w:rPr>
          <w:color w:val="000000"/>
          <w:sz w:val="28"/>
          <w:szCs w:val="28"/>
          <w:lang w:val="uk-UA" w:eastAsia="uk-UA"/>
        </w:rPr>
      </w:pPr>
      <w:r w:rsidRPr="00205B63">
        <w:rPr>
          <w:b/>
          <w:color w:val="000000"/>
          <w:sz w:val="28"/>
          <w:szCs w:val="28"/>
        </w:rPr>
        <w:t xml:space="preserve">19. </w:t>
      </w:r>
      <w:r w:rsidRPr="00205B63">
        <w:rPr>
          <w:color w:val="000000"/>
          <w:sz w:val="28"/>
          <w:szCs w:val="28"/>
        </w:rPr>
        <w:t xml:space="preserve">Зазыкин В. Г. Психология рекламы и рекламной деятельности: [монография] / В. Г. Зазыкин, Е. В. Зазыкина, А. П. Мельников. </w:t>
      </w:r>
      <w:r w:rsidRPr="00205B63">
        <w:rPr>
          <w:color w:val="000000"/>
          <w:sz w:val="28"/>
          <w:szCs w:val="28"/>
          <w:lang w:val="uk-UA"/>
        </w:rPr>
        <w:t xml:space="preserve">– </w:t>
      </w:r>
      <w:r w:rsidRPr="00205B63">
        <w:rPr>
          <w:color w:val="000000"/>
          <w:sz w:val="28"/>
          <w:szCs w:val="28"/>
        </w:rPr>
        <w:t xml:space="preserve"> М.: ИНТЕЛБУК; ЭЛИТ, 2009. </w:t>
      </w:r>
      <w:r w:rsidRPr="00205B63">
        <w:rPr>
          <w:color w:val="000000"/>
          <w:sz w:val="28"/>
          <w:szCs w:val="28"/>
          <w:lang w:val="uk-UA"/>
        </w:rPr>
        <w:t xml:space="preserve">– </w:t>
      </w:r>
      <w:r w:rsidRPr="00205B63">
        <w:rPr>
          <w:color w:val="000000"/>
          <w:sz w:val="28"/>
          <w:szCs w:val="28"/>
        </w:rPr>
        <w:t xml:space="preserve"> 224 с.</w:t>
      </w:r>
    </w:p>
    <w:p w:rsidR="00205B63" w:rsidRPr="00205B63" w:rsidRDefault="00205B63" w:rsidP="00205B63">
      <w:pPr>
        <w:tabs>
          <w:tab w:val="left" w:pos="9498"/>
        </w:tabs>
        <w:spacing w:line="360" w:lineRule="auto"/>
        <w:ind w:right="141"/>
        <w:jc w:val="both"/>
        <w:rPr>
          <w:rFonts w:eastAsia="Calibri"/>
          <w:b/>
          <w:color w:val="000000"/>
          <w:sz w:val="28"/>
          <w:szCs w:val="28"/>
          <w:lang w:eastAsia="en-US"/>
        </w:rPr>
      </w:pPr>
      <w:r w:rsidRPr="00205B63">
        <w:rPr>
          <w:b/>
          <w:color w:val="000000"/>
          <w:sz w:val="28"/>
          <w:szCs w:val="28"/>
        </w:rPr>
        <w:t xml:space="preserve">20. </w:t>
      </w:r>
      <w:r w:rsidRPr="00205B63">
        <w:rPr>
          <w:color w:val="000000"/>
          <w:sz w:val="28"/>
          <w:szCs w:val="28"/>
        </w:rPr>
        <w:t>Закон України про рекламу [Електронний ресурс]. – Режим доступу: http://zakon0.rada.gov.ua/laws/show/270/96-вр</w:t>
      </w:r>
    </w:p>
    <w:p w:rsidR="00205B63" w:rsidRPr="00205B63" w:rsidRDefault="00205B63" w:rsidP="00205B63">
      <w:pPr>
        <w:tabs>
          <w:tab w:val="left" w:pos="9498"/>
        </w:tabs>
        <w:spacing w:line="360" w:lineRule="auto"/>
        <w:ind w:right="141"/>
        <w:jc w:val="both"/>
        <w:rPr>
          <w:color w:val="000000"/>
          <w:sz w:val="28"/>
          <w:szCs w:val="28"/>
          <w:lang w:eastAsia="uk-UA"/>
        </w:rPr>
      </w:pPr>
      <w:r w:rsidRPr="00205B63">
        <w:rPr>
          <w:b/>
          <w:color w:val="000000"/>
          <w:sz w:val="28"/>
          <w:szCs w:val="28"/>
          <w:lang w:eastAsia="uk-UA"/>
        </w:rPr>
        <w:t>21.</w:t>
      </w:r>
      <w:r w:rsidRPr="00205B63">
        <w:rPr>
          <w:color w:val="000000"/>
          <w:sz w:val="28"/>
          <w:szCs w:val="28"/>
          <w:lang w:val="uk-UA" w:eastAsia="uk-UA"/>
        </w:rPr>
        <w:t xml:space="preserve"> </w:t>
      </w:r>
      <w:r w:rsidRPr="00205B63">
        <w:rPr>
          <w:color w:val="000000"/>
          <w:sz w:val="28"/>
          <w:szCs w:val="28"/>
          <w:lang w:eastAsia="uk-UA"/>
        </w:rPr>
        <w:t>Залевская А. Введение в психолингвистику.</w:t>
      </w:r>
      <w:r w:rsidRPr="00205B63">
        <w:rPr>
          <w:color w:val="000000"/>
          <w:sz w:val="28"/>
          <w:szCs w:val="28"/>
        </w:rPr>
        <w:t xml:space="preserve"> / А. Залевская. </w:t>
      </w:r>
      <w:r w:rsidRPr="00205B63">
        <w:rPr>
          <w:color w:val="000000"/>
          <w:sz w:val="28"/>
          <w:szCs w:val="28"/>
          <w:lang w:eastAsia="uk-UA"/>
        </w:rPr>
        <w:t xml:space="preserve">– М.: Рос. гос.гуманит. ун-т, </w:t>
      </w:r>
      <w:proofErr w:type="gramStart"/>
      <w:r w:rsidRPr="00205B63">
        <w:rPr>
          <w:color w:val="000000"/>
          <w:sz w:val="28"/>
          <w:szCs w:val="28"/>
          <w:lang w:eastAsia="uk-UA"/>
        </w:rPr>
        <w:t>1999.–</w:t>
      </w:r>
      <w:proofErr w:type="gramEnd"/>
      <w:r w:rsidRPr="00205B63">
        <w:rPr>
          <w:color w:val="000000"/>
          <w:sz w:val="28"/>
          <w:szCs w:val="28"/>
          <w:lang w:eastAsia="uk-UA"/>
        </w:rPr>
        <w:t>382 с.</w:t>
      </w:r>
    </w:p>
    <w:p w:rsidR="00205B63" w:rsidRPr="00205B63" w:rsidRDefault="00205B63" w:rsidP="00205B63">
      <w:pPr>
        <w:tabs>
          <w:tab w:val="left" w:pos="9498"/>
        </w:tabs>
        <w:spacing w:line="360" w:lineRule="auto"/>
        <w:ind w:right="141"/>
        <w:jc w:val="both"/>
        <w:rPr>
          <w:color w:val="000000"/>
          <w:sz w:val="28"/>
          <w:szCs w:val="28"/>
          <w:shd w:val="clear" w:color="auto" w:fill="FFFFFF"/>
          <w:lang w:val="uk-UA"/>
        </w:rPr>
      </w:pPr>
      <w:r w:rsidRPr="00205B63">
        <w:rPr>
          <w:b/>
          <w:color w:val="000000"/>
          <w:sz w:val="28"/>
          <w:szCs w:val="28"/>
          <w:shd w:val="clear" w:color="auto" w:fill="FFFFFF"/>
          <w:lang w:val="uk-UA"/>
        </w:rPr>
        <w:t>22</w:t>
      </w:r>
      <w:r w:rsidRPr="00205B63">
        <w:rPr>
          <w:color w:val="000000"/>
          <w:sz w:val="28"/>
          <w:szCs w:val="28"/>
          <w:shd w:val="clear" w:color="auto" w:fill="FFFFFF"/>
        </w:rPr>
        <w:t>.</w:t>
      </w:r>
      <w:r w:rsidRPr="00205B63">
        <w:rPr>
          <w:color w:val="000000"/>
          <w:sz w:val="28"/>
          <w:szCs w:val="28"/>
          <w:shd w:val="clear" w:color="auto" w:fill="FFFFFF"/>
          <w:lang w:val="uk-UA"/>
        </w:rPr>
        <w:t xml:space="preserve"> </w:t>
      </w:r>
      <w:r w:rsidRPr="00205B63">
        <w:rPr>
          <w:color w:val="000000"/>
          <w:sz w:val="28"/>
          <w:szCs w:val="28"/>
          <w:shd w:val="clear" w:color="auto" w:fill="FFFFFF"/>
        </w:rPr>
        <w:t>Зелінська О. Лінгвальна характеристика українського рекламного тексту</w:t>
      </w:r>
      <w:r w:rsidRPr="00205B63">
        <w:rPr>
          <w:color w:val="000000"/>
          <w:sz w:val="28"/>
          <w:szCs w:val="28"/>
        </w:rPr>
        <w:t xml:space="preserve">: </w:t>
      </w:r>
      <w:r w:rsidRPr="00205B63">
        <w:rPr>
          <w:color w:val="000000"/>
          <w:sz w:val="28"/>
          <w:szCs w:val="28"/>
          <w:shd w:val="clear" w:color="auto" w:fill="FFFFFF"/>
        </w:rPr>
        <w:t xml:space="preserve">дис. канд. філол. </w:t>
      </w:r>
      <w:proofErr w:type="gramStart"/>
      <w:r w:rsidRPr="00205B63">
        <w:rPr>
          <w:color w:val="000000"/>
          <w:sz w:val="28"/>
          <w:szCs w:val="28"/>
          <w:shd w:val="clear" w:color="auto" w:fill="FFFFFF"/>
        </w:rPr>
        <w:t>наук :</w:t>
      </w:r>
      <w:proofErr w:type="gramEnd"/>
      <w:r w:rsidRPr="00205B63">
        <w:rPr>
          <w:color w:val="000000"/>
          <w:sz w:val="28"/>
          <w:szCs w:val="28"/>
          <w:shd w:val="clear" w:color="auto" w:fill="FFFFFF"/>
        </w:rPr>
        <w:t xml:space="preserve"> 10.02.01 </w:t>
      </w:r>
      <w:r w:rsidRPr="00205B63">
        <w:rPr>
          <w:color w:val="000000"/>
          <w:sz w:val="28"/>
          <w:szCs w:val="28"/>
        </w:rPr>
        <w:t xml:space="preserve">/ </w:t>
      </w:r>
      <w:r w:rsidRPr="00205B63">
        <w:rPr>
          <w:color w:val="000000"/>
          <w:sz w:val="28"/>
          <w:szCs w:val="28"/>
          <w:shd w:val="clear" w:color="auto" w:fill="FFFFFF"/>
        </w:rPr>
        <w:t xml:space="preserve"> </w:t>
      </w:r>
      <w:r w:rsidRPr="00205B63">
        <w:rPr>
          <w:color w:val="000000"/>
          <w:sz w:val="28"/>
          <w:szCs w:val="28"/>
        </w:rPr>
        <w:t>О. Зелінська.</w:t>
      </w:r>
      <w:r w:rsidRPr="00205B63">
        <w:rPr>
          <w:color w:val="000000"/>
          <w:sz w:val="28"/>
          <w:szCs w:val="28"/>
          <w:shd w:val="clear" w:color="auto" w:fill="FFFFFF"/>
        </w:rPr>
        <w:t xml:space="preserve"> – Харків, 2001. – 203 с.</w:t>
      </w:r>
    </w:p>
    <w:p w:rsidR="00205B63" w:rsidRPr="00205B63" w:rsidRDefault="00205B63" w:rsidP="00205B63">
      <w:pPr>
        <w:tabs>
          <w:tab w:val="left" w:pos="9498"/>
        </w:tabs>
        <w:spacing w:line="360" w:lineRule="auto"/>
        <w:ind w:right="141"/>
        <w:jc w:val="both"/>
        <w:rPr>
          <w:color w:val="000000"/>
          <w:sz w:val="28"/>
          <w:szCs w:val="28"/>
        </w:rPr>
      </w:pPr>
      <w:r w:rsidRPr="00205B63">
        <w:rPr>
          <w:b/>
          <w:color w:val="000000"/>
          <w:sz w:val="28"/>
          <w:szCs w:val="28"/>
          <w:lang w:val="uk-UA"/>
        </w:rPr>
        <w:lastRenderedPageBreak/>
        <w:t xml:space="preserve">23. </w:t>
      </w:r>
      <w:r w:rsidRPr="00205B63">
        <w:rPr>
          <w:color w:val="000000"/>
          <w:sz w:val="28"/>
          <w:szCs w:val="28"/>
        </w:rPr>
        <w:t>Зирка В.  Лексика рекламы: учеб. пособ. / В.  Зирка. – Днепропетровск: ДУЭП, 2006. – 196 с</w:t>
      </w:r>
      <w:r w:rsidRPr="00205B63">
        <w:rPr>
          <w:color w:val="000000"/>
          <w:sz w:val="28"/>
          <w:szCs w:val="28"/>
          <w:lang w:val="uk-UA"/>
        </w:rPr>
        <w:t>.</w:t>
      </w:r>
    </w:p>
    <w:p w:rsidR="00205B63" w:rsidRPr="00205B63" w:rsidRDefault="00205B63" w:rsidP="00205B63">
      <w:pPr>
        <w:tabs>
          <w:tab w:val="left" w:pos="9498"/>
        </w:tabs>
        <w:spacing w:line="360" w:lineRule="auto"/>
        <w:ind w:right="141"/>
        <w:jc w:val="both"/>
        <w:rPr>
          <w:color w:val="000000"/>
          <w:sz w:val="28"/>
          <w:szCs w:val="28"/>
          <w:shd w:val="clear" w:color="auto" w:fill="FFFFFF"/>
        </w:rPr>
      </w:pPr>
      <w:r w:rsidRPr="00205B63">
        <w:rPr>
          <w:b/>
          <w:color w:val="000000"/>
          <w:sz w:val="28"/>
          <w:szCs w:val="28"/>
        </w:rPr>
        <w:t>24.</w:t>
      </w:r>
      <w:r w:rsidRPr="00205B63">
        <w:rPr>
          <w:color w:val="000000"/>
          <w:sz w:val="28"/>
          <w:szCs w:val="28"/>
        </w:rPr>
        <w:t xml:space="preserve"> Караулов Ю. Н. Словарь языка Достоевского. Лексический строй идиолекта / Ю. Н. Караулов. – </w:t>
      </w:r>
      <w:proofErr w:type="gramStart"/>
      <w:r w:rsidRPr="00205B63">
        <w:rPr>
          <w:color w:val="000000"/>
          <w:sz w:val="28"/>
          <w:szCs w:val="28"/>
        </w:rPr>
        <w:t>М. :</w:t>
      </w:r>
      <w:proofErr w:type="gramEnd"/>
      <w:r w:rsidRPr="00205B63">
        <w:rPr>
          <w:color w:val="000000"/>
          <w:sz w:val="28"/>
          <w:szCs w:val="28"/>
        </w:rPr>
        <w:t xml:space="preserve"> Азбуковник. – 2001. – Вып. № 1. – 442 с.</w:t>
      </w:r>
    </w:p>
    <w:p w:rsidR="00205B63" w:rsidRPr="00205B63" w:rsidRDefault="00205B63" w:rsidP="00205B63">
      <w:pPr>
        <w:tabs>
          <w:tab w:val="left" w:pos="9498"/>
        </w:tabs>
        <w:spacing w:line="360" w:lineRule="auto"/>
        <w:ind w:right="141"/>
        <w:jc w:val="both"/>
        <w:rPr>
          <w:color w:val="000000"/>
          <w:sz w:val="28"/>
          <w:szCs w:val="28"/>
          <w:lang w:val="uk-UA"/>
        </w:rPr>
      </w:pPr>
      <w:r w:rsidRPr="00205B63">
        <w:rPr>
          <w:b/>
          <w:color w:val="000000"/>
          <w:sz w:val="28"/>
          <w:szCs w:val="28"/>
          <w:shd w:val="clear" w:color="auto" w:fill="FFFFFF"/>
          <w:lang w:val="uk-UA"/>
        </w:rPr>
        <w:t>25.</w:t>
      </w:r>
      <w:r w:rsidRPr="00205B63">
        <w:rPr>
          <w:color w:val="000000"/>
          <w:sz w:val="28"/>
          <w:szCs w:val="28"/>
          <w:shd w:val="clear" w:color="auto" w:fill="FFFFFF"/>
          <w:lang w:val="uk-UA"/>
        </w:rPr>
        <w:t xml:space="preserve"> Карпенко О. Асоціативний словник – шлях до сутності власної назви </w:t>
      </w:r>
      <w:r w:rsidRPr="00205B63">
        <w:rPr>
          <w:color w:val="000000"/>
          <w:sz w:val="28"/>
          <w:szCs w:val="28"/>
        </w:rPr>
        <w:t>[Електронний ресурс]  /</w:t>
      </w:r>
      <w:r w:rsidRPr="00205B63">
        <w:rPr>
          <w:color w:val="000000"/>
          <w:sz w:val="28"/>
          <w:szCs w:val="28"/>
          <w:lang w:val="uk-UA"/>
        </w:rPr>
        <w:t xml:space="preserve"> О. Карпенко.</w:t>
      </w:r>
      <w:r w:rsidRPr="00205B63">
        <w:rPr>
          <w:color w:val="000000"/>
          <w:sz w:val="28"/>
          <w:szCs w:val="28"/>
          <w:shd w:val="clear" w:color="auto" w:fill="FFFFFF"/>
          <w:lang w:val="uk-UA"/>
        </w:rPr>
        <w:t xml:space="preserve"> –</w:t>
      </w:r>
      <w:r w:rsidRPr="00205B63">
        <w:rPr>
          <w:color w:val="000000"/>
          <w:sz w:val="28"/>
          <w:szCs w:val="28"/>
          <w:lang w:val="uk-UA"/>
        </w:rPr>
        <w:t xml:space="preserve"> Режим доступу: </w:t>
      </w:r>
      <w:hyperlink r:id="rId12" w:history="1">
        <w:r w:rsidRPr="00205B63">
          <w:rPr>
            <w:color w:val="000000"/>
            <w:sz w:val="28"/>
            <w:szCs w:val="28"/>
            <w:lang w:val="uk-UA"/>
          </w:rPr>
          <w:t>http://karpenko.in.ua/wp-content/uploads/2012/12/51.pdf</w:t>
        </w:r>
      </w:hyperlink>
    </w:p>
    <w:p w:rsidR="00205B63" w:rsidRPr="00205B63" w:rsidRDefault="00205B63" w:rsidP="00205B63">
      <w:pPr>
        <w:tabs>
          <w:tab w:val="left" w:pos="9498"/>
        </w:tabs>
        <w:spacing w:line="360" w:lineRule="auto"/>
        <w:ind w:right="141"/>
        <w:jc w:val="both"/>
        <w:rPr>
          <w:color w:val="000000"/>
          <w:sz w:val="28"/>
          <w:szCs w:val="28"/>
          <w:shd w:val="clear" w:color="auto" w:fill="FFFFFF"/>
        </w:rPr>
      </w:pPr>
      <w:r w:rsidRPr="00205B63">
        <w:rPr>
          <w:b/>
          <w:color w:val="000000"/>
          <w:sz w:val="28"/>
          <w:szCs w:val="28"/>
          <w:shd w:val="clear" w:color="auto" w:fill="FFFFFF"/>
          <w:lang w:val="uk-UA"/>
        </w:rPr>
        <w:t>26</w:t>
      </w:r>
      <w:r w:rsidRPr="00205B63">
        <w:rPr>
          <w:b/>
          <w:color w:val="000000"/>
          <w:sz w:val="28"/>
          <w:szCs w:val="28"/>
          <w:shd w:val="clear" w:color="auto" w:fill="FFFFFF"/>
        </w:rPr>
        <w:t>.</w:t>
      </w:r>
      <w:r w:rsidRPr="00205B63">
        <w:rPr>
          <w:color w:val="000000"/>
          <w:sz w:val="28"/>
          <w:szCs w:val="28"/>
          <w:shd w:val="clear" w:color="auto" w:fill="FFFFFF"/>
        </w:rPr>
        <w:t xml:space="preserve"> Карпенко О.</w:t>
      </w:r>
      <w:r w:rsidRPr="00205B63">
        <w:rPr>
          <w:color w:val="000000"/>
          <w:sz w:val="28"/>
          <w:szCs w:val="28"/>
        </w:rPr>
        <w:t xml:space="preserve"> Когнітивна ономастика як напрямок пізнання власних назв [Електронний ресурс</w:t>
      </w:r>
      <w:proofErr w:type="gramStart"/>
      <w:r w:rsidRPr="00205B63">
        <w:rPr>
          <w:color w:val="000000"/>
          <w:sz w:val="28"/>
          <w:szCs w:val="28"/>
        </w:rPr>
        <w:t>] :</w:t>
      </w:r>
      <w:proofErr w:type="gramEnd"/>
      <w:r w:rsidRPr="00205B63">
        <w:rPr>
          <w:color w:val="000000"/>
          <w:sz w:val="28"/>
          <w:szCs w:val="28"/>
        </w:rPr>
        <w:t xml:space="preserve"> автореферат : 10.02.15 / О. Карпенко. </w:t>
      </w:r>
      <w:r w:rsidRPr="00205B63">
        <w:rPr>
          <w:color w:val="000000"/>
          <w:sz w:val="28"/>
          <w:szCs w:val="28"/>
          <w:shd w:val="clear" w:color="auto" w:fill="FFFFFF"/>
        </w:rPr>
        <w:t xml:space="preserve">– Режим доступу: </w:t>
      </w:r>
      <w:hyperlink r:id="rId13" w:history="1">
        <w:r w:rsidRPr="00205B63">
          <w:rPr>
            <w:color w:val="000000"/>
            <w:sz w:val="28"/>
            <w:szCs w:val="28"/>
            <w:shd w:val="clear" w:color="auto" w:fill="FFFFFF"/>
          </w:rPr>
          <w:t>http://karpenko.in.ua/wp-content/uploads/2012/12/48.pdf</w:t>
        </w:r>
      </w:hyperlink>
    </w:p>
    <w:p w:rsidR="00205B63" w:rsidRPr="00205B63" w:rsidRDefault="00205B63" w:rsidP="00205B63">
      <w:pPr>
        <w:tabs>
          <w:tab w:val="left" w:pos="9498"/>
        </w:tabs>
        <w:spacing w:line="360" w:lineRule="auto"/>
        <w:ind w:right="141"/>
        <w:jc w:val="both"/>
        <w:rPr>
          <w:color w:val="000000"/>
          <w:sz w:val="28"/>
          <w:szCs w:val="28"/>
          <w:lang w:val="uk-UA"/>
        </w:rPr>
      </w:pPr>
      <w:r w:rsidRPr="00205B63">
        <w:rPr>
          <w:b/>
          <w:color w:val="000000"/>
          <w:sz w:val="28"/>
          <w:szCs w:val="28"/>
          <w:shd w:val="clear" w:color="auto" w:fill="FFFFFF"/>
          <w:lang w:val="uk-UA"/>
        </w:rPr>
        <w:t>27</w:t>
      </w:r>
      <w:r w:rsidRPr="00205B63">
        <w:rPr>
          <w:b/>
          <w:color w:val="000000"/>
          <w:sz w:val="28"/>
          <w:szCs w:val="28"/>
          <w:shd w:val="clear" w:color="auto" w:fill="FFFFFF"/>
        </w:rPr>
        <w:t>.</w:t>
      </w:r>
      <w:r w:rsidRPr="00205B63">
        <w:rPr>
          <w:color w:val="000000"/>
          <w:sz w:val="28"/>
          <w:szCs w:val="28"/>
          <w:shd w:val="clear" w:color="auto" w:fill="FFFFFF"/>
        </w:rPr>
        <w:t xml:space="preserve"> Капінус Л. Класифікація реклами та її практичнее значення в підвищенні ефективності управління поведінкою споживача </w:t>
      </w:r>
      <w:r w:rsidRPr="00205B63">
        <w:rPr>
          <w:color w:val="000000"/>
          <w:sz w:val="28"/>
          <w:szCs w:val="28"/>
        </w:rPr>
        <w:t>[Електронний ресурс] /</w:t>
      </w:r>
      <w:r w:rsidRPr="00205B63">
        <w:rPr>
          <w:color w:val="000000"/>
          <w:sz w:val="28"/>
          <w:szCs w:val="28"/>
          <w:lang w:eastAsia="uk-UA"/>
        </w:rPr>
        <w:t xml:space="preserve">             Л. Капінус. </w:t>
      </w:r>
      <w:r w:rsidRPr="00205B63">
        <w:rPr>
          <w:color w:val="000000"/>
          <w:sz w:val="28"/>
          <w:szCs w:val="28"/>
        </w:rPr>
        <w:t xml:space="preserve"> </w:t>
      </w:r>
      <w:r w:rsidRPr="00205B63">
        <w:rPr>
          <w:color w:val="000000"/>
          <w:sz w:val="28"/>
          <w:szCs w:val="28"/>
          <w:shd w:val="clear" w:color="auto" w:fill="FFFFFF"/>
        </w:rPr>
        <w:t xml:space="preserve">– Режим доступу: </w:t>
      </w:r>
      <w:hyperlink r:id="rId14" w:history="1">
        <w:r w:rsidRPr="00205B63">
          <w:rPr>
            <w:color w:val="000000"/>
            <w:sz w:val="28"/>
            <w:szCs w:val="28"/>
            <w:shd w:val="clear" w:color="auto" w:fill="FFFFFF"/>
          </w:rPr>
          <w:t>http://enuftir.nuft.edu.ua/jspui/bitstream/123456789/4813/1/klasyf%20reclamy.pdf</w:t>
        </w:r>
      </w:hyperlink>
    </w:p>
    <w:p w:rsidR="00205B63" w:rsidRPr="00205B63" w:rsidRDefault="00205B63" w:rsidP="00205B63">
      <w:pPr>
        <w:tabs>
          <w:tab w:val="left" w:pos="9498"/>
        </w:tabs>
        <w:spacing w:line="360" w:lineRule="auto"/>
        <w:ind w:right="141"/>
        <w:jc w:val="both"/>
        <w:rPr>
          <w:color w:val="000000"/>
          <w:sz w:val="28"/>
          <w:szCs w:val="28"/>
          <w:lang w:val="uk-UA"/>
        </w:rPr>
      </w:pPr>
      <w:r w:rsidRPr="00205B63">
        <w:rPr>
          <w:b/>
          <w:color w:val="000000"/>
          <w:sz w:val="28"/>
          <w:szCs w:val="28"/>
          <w:lang w:val="uk-UA"/>
        </w:rPr>
        <w:t>28.</w:t>
      </w:r>
      <w:r w:rsidRPr="00205B63">
        <w:rPr>
          <w:color w:val="000000"/>
          <w:sz w:val="28"/>
          <w:szCs w:val="28"/>
          <w:lang w:val="uk-UA"/>
        </w:rPr>
        <w:t xml:space="preserve"> Ковалевська Т.Ю. Архітектоніка впливу в сучасному медіа просторі: психолінгвістичний аспект / Т.Ю. Ковалевська // Реклама та </w:t>
      </w:r>
      <w:r w:rsidRPr="00205B63">
        <w:rPr>
          <w:color w:val="000000"/>
          <w:sz w:val="28"/>
          <w:szCs w:val="28"/>
          <w:lang w:val="en-US"/>
        </w:rPr>
        <w:t>PR</w:t>
      </w:r>
      <w:r w:rsidRPr="00205B63">
        <w:rPr>
          <w:color w:val="000000"/>
          <w:sz w:val="28"/>
          <w:szCs w:val="28"/>
          <w:lang w:val="uk-UA"/>
        </w:rPr>
        <w:t xml:space="preserve"> у масовоінформативному просторі: монографія / [Т. Ю. Ковалевська,                        Н. В. Кондратенко, Н. В.Кутуза та ін.; відп. Ред. Т.</w:t>
      </w:r>
      <w:r w:rsidRPr="00205B63">
        <w:rPr>
          <w:color w:val="000000"/>
          <w:sz w:val="28"/>
          <w:szCs w:val="28"/>
        </w:rPr>
        <w:t xml:space="preserve"> </w:t>
      </w:r>
      <w:r w:rsidRPr="00205B63">
        <w:rPr>
          <w:color w:val="000000"/>
          <w:sz w:val="28"/>
          <w:szCs w:val="28"/>
          <w:lang w:val="uk-UA"/>
        </w:rPr>
        <w:t xml:space="preserve">Ю. Ковалевська, </w:t>
      </w:r>
      <w:r w:rsidRPr="00205B63">
        <w:rPr>
          <w:color w:val="000000"/>
          <w:sz w:val="28"/>
          <w:szCs w:val="28"/>
        </w:rPr>
        <w:t xml:space="preserve">                   </w:t>
      </w:r>
      <w:r w:rsidRPr="00205B63">
        <w:rPr>
          <w:color w:val="000000"/>
          <w:sz w:val="28"/>
          <w:szCs w:val="28"/>
          <w:lang w:val="uk-UA"/>
        </w:rPr>
        <w:t>Н</w:t>
      </w:r>
      <w:r w:rsidRPr="00205B63">
        <w:rPr>
          <w:color w:val="000000"/>
          <w:sz w:val="28"/>
          <w:szCs w:val="28"/>
        </w:rPr>
        <w:t xml:space="preserve">. </w:t>
      </w:r>
      <w:r w:rsidRPr="00205B63">
        <w:rPr>
          <w:color w:val="000000"/>
          <w:sz w:val="28"/>
          <w:szCs w:val="28"/>
          <w:lang w:val="uk-UA"/>
        </w:rPr>
        <w:t>В.</w:t>
      </w:r>
      <w:r w:rsidRPr="00205B63">
        <w:rPr>
          <w:color w:val="000000"/>
          <w:sz w:val="28"/>
          <w:szCs w:val="28"/>
        </w:rPr>
        <w:t xml:space="preserve"> </w:t>
      </w:r>
      <w:r w:rsidRPr="00205B63">
        <w:rPr>
          <w:color w:val="000000"/>
          <w:sz w:val="28"/>
          <w:szCs w:val="28"/>
          <w:lang w:val="uk-UA"/>
        </w:rPr>
        <w:t>К</w:t>
      </w:r>
      <w:r w:rsidRPr="00205B63">
        <w:rPr>
          <w:color w:val="000000"/>
          <w:sz w:val="28"/>
          <w:szCs w:val="28"/>
          <w:lang w:val="en-US"/>
        </w:rPr>
        <w:t>y</w:t>
      </w:r>
      <w:r w:rsidRPr="00205B63">
        <w:rPr>
          <w:color w:val="000000"/>
          <w:sz w:val="28"/>
          <w:szCs w:val="28"/>
          <w:lang w:val="uk-UA"/>
        </w:rPr>
        <w:t xml:space="preserve">туза]. – Одеса: Астропринт, 2009 – С. 172-185. </w:t>
      </w:r>
    </w:p>
    <w:p w:rsidR="00205B63" w:rsidRPr="00205B63" w:rsidRDefault="00205B63" w:rsidP="00205B63">
      <w:pPr>
        <w:tabs>
          <w:tab w:val="left" w:pos="9498"/>
        </w:tabs>
        <w:spacing w:line="360" w:lineRule="auto"/>
        <w:ind w:right="141"/>
        <w:jc w:val="both"/>
        <w:rPr>
          <w:color w:val="000000"/>
          <w:sz w:val="28"/>
          <w:szCs w:val="28"/>
          <w:lang w:val="uk-UA"/>
        </w:rPr>
      </w:pPr>
      <w:r w:rsidRPr="00205B63">
        <w:rPr>
          <w:b/>
          <w:color w:val="000000"/>
          <w:sz w:val="28"/>
          <w:szCs w:val="28"/>
          <w:lang w:val="uk-UA"/>
        </w:rPr>
        <w:t>29.</w:t>
      </w:r>
      <w:r w:rsidRPr="00205B63">
        <w:rPr>
          <w:color w:val="000000"/>
          <w:sz w:val="28"/>
          <w:szCs w:val="28"/>
          <w:lang w:val="uk-UA"/>
        </w:rPr>
        <w:t xml:space="preserve"> Ковалевська Т. Ю. Мілтон-модель мови в аспекті медіавпливу /                    Т. Ю. Ковалевська // Реклама та </w:t>
      </w:r>
      <w:r w:rsidRPr="00205B63">
        <w:rPr>
          <w:color w:val="000000"/>
          <w:sz w:val="28"/>
          <w:szCs w:val="28"/>
          <w:lang w:val="en-US"/>
        </w:rPr>
        <w:t>PR</w:t>
      </w:r>
      <w:r w:rsidRPr="00205B63">
        <w:rPr>
          <w:color w:val="000000"/>
          <w:sz w:val="28"/>
          <w:szCs w:val="28"/>
          <w:lang w:val="uk-UA"/>
        </w:rPr>
        <w:t xml:space="preserve"> у масовоінформативному просторі: монографія / [Т. Ю. Ковалевська, Н. В.Кондратенко, Н. В.Кутуза та ін.; відп. Ред. Т.</w:t>
      </w:r>
      <w:r w:rsidRPr="00205B63">
        <w:rPr>
          <w:color w:val="000000"/>
          <w:sz w:val="28"/>
          <w:szCs w:val="28"/>
        </w:rPr>
        <w:t xml:space="preserve"> </w:t>
      </w:r>
      <w:r w:rsidRPr="00205B63">
        <w:rPr>
          <w:color w:val="000000"/>
          <w:sz w:val="28"/>
          <w:szCs w:val="28"/>
          <w:lang w:val="uk-UA"/>
        </w:rPr>
        <w:t>Ю. Ковалевська, Н.</w:t>
      </w:r>
      <w:r w:rsidRPr="00205B63">
        <w:rPr>
          <w:color w:val="000000"/>
          <w:sz w:val="28"/>
          <w:szCs w:val="28"/>
        </w:rPr>
        <w:t xml:space="preserve"> </w:t>
      </w:r>
      <w:r w:rsidRPr="00205B63">
        <w:rPr>
          <w:color w:val="000000"/>
          <w:sz w:val="28"/>
          <w:szCs w:val="28"/>
          <w:lang w:val="uk-UA"/>
        </w:rPr>
        <w:t>В.</w:t>
      </w:r>
      <w:r w:rsidRPr="00205B63">
        <w:rPr>
          <w:color w:val="000000"/>
          <w:sz w:val="28"/>
          <w:szCs w:val="28"/>
        </w:rPr>
        <w:t xml:space="preserve"> </w:t>
      </w:r>
      <w:r w:rsidRPr="00205B63">
        <w:rPr>
          <w:color w:val="000000"/>
          <w:sz w:val="28"/>
          <w:szCs w:val="28"/>
          <w:lang w:val="uk-UA"/>
        </w:rPr>
        <w:t>К</w:t>
      </w:r>
      <w:r w:rsidRPr="00205B63">
        <w:rPr>
          <w:color w:val="000000"/>
          <w:sz w:val="28"/>
          <w:szCs w:val="28"/>
          <w:lang w:val="en-US"/>
        </w:rPr>
        <w:t>y</w:t>
      </w:r>
      <w:r w:rsidRPr="00205B63">
        <w:rPr>
          <w:color w:val="000000"/>
          <w:sz w:val="28"/>
          <w:szCs w:val="28"/>
          <w:lang w:val="uk-UA"/>
        </w:rPr>
        <w:t>туза]. – Одеса: Астропринт, 2009</w:t>
      </w:r>
      <w:r w:rsidRPr="00205B63">
        <w:rPr>
          <w:color w:val="000000"/>
          <w:sz w:val="28"/>
          <w:szCs w:val="28"/>
        </w:rPr>
        <w:t>.</w:t>
      </w:r>
      <w:r w:rsidRPr="00205B63">
        <w:rPr>
          <w:color w:val="000000"/>
          <w:sz w:val="28"/>
          <w:szCs w:val="28"/>
          <w:lang w:val="uk-UA"/>
        </w:rPr>
        <w:t xml:space="preserve"> – С. 234-241.</w:t>
      </w:r>
    </w:p>
    <w:p w:rsidR="00205B63" w:rsidRPr="00205B63" w:rsidRDefault="00205B63" w:rsidP="00205B63">
      <w:pPr>
        <w:tabs>
          <w:tab w:val="left" w:pos="9498"/>
        </w:tabs>
        <w:spacing w:line="360" w:lineRule="auto"/>
        <w:ind w:right="141"/>
        <w:jc w:val="both"/>
        <w:rPr>
          <w:color w:val="000000"/>
          <w:sz w:val="28"/>
          <w:szCs w:val="28"/>
          <w:lang w:val="uk-UA"/>
        </w:rPr>
      </w:pPr>
      <w:r w:rsidRPr="00205B63">
        <w:rPr>
          <w:b/>
          <w:color w:val="000000"/>
          <w:sz w:val="28"/>
          <w:szCs w:val="28"/>
          <w:lang w:val="uk-UA"/>
        </w:rPr>
        <w:t>30.</w:t>
      </w:r>
      <w:r w:rsidRPr="00205B63">
        <w:rPr>
          <w:color w:val="000000"/>
          <w:sz w:val="28"/>
          <w:szCs w:val="28"/>
          <w:lang w:val="uk-UA"/>
        </w:rPr>
        <w:t xml:space="preserve"> Ковалевська Т.</w:t>
      </w:r>
      <w:r w:rsidRPr="00205B63">
        <w:rPr>
          <w:color w:val="000000"/>
          <w:sz w:val="28"/>
          <w:szCs w:val="28"/>
        </w:rPr>
        <w:t xml:space="preserve"> </w:t>
      </w:r>
      <w:r w:rsidRPr="00205B63">
        <w:rPr>
          <w:color w:val="000000"/>
          <w:sz w:val="28"/>
          <w:szCs w:val="28"/>
          <w:lang w:val="uk-UA"/>
        </w:rPr>
        <w:t>Ю Класифікаційні ознаки  онімних асоціацій /                        Т. Ю. Ковалевська // Записки з ономастики : зб. наук. праць / [відп. ред.                Ю. О.Карпенко]. Одеса: Астропринт, 2002. – Вип. 6. С. 37-43.</w:t>
      </w:r>
    </w:p>
    <w:p w:rsidR="00205B63" w:rsidRPr="00205B63" w:rsidRDefault="00205B63" w:rsidP="00205B63">
      <w:pPr>
        <w:tabs>
          <w:tab w:val="left" w:pos="9498"/>
        </w:tabs>
        <w:spacing w:line="360" w:lineRule="auto"/>
        <w:ind w:right="141"/>
        <w:jc w:val="both"/>
        <w:rPr>
          <w:color w:val="000000"/>
          <w:sz w:val="28"/>
          <w:szCs w:val="28"/>
          <w:lang w:val="uk-UA"/>
        </w:rPr>
      </w:pPr>
      <w:r w:rsidRPr="00205B63">
        <w:rPr>
          <w:b/>
          <w:color w:val="000000"/>
          <w:sz w:val="28"/>
          <w:szCs w:val="28"/>
          <w:lang w:val="uk-UA"/>
        </w:rPr>
        <w:t>31.</w:t>
      </w:r>
      <w:r w:rsidRPr="00205B63">
        <w:rPr>
          <w:color w:val="000000"/>
          <w:sz w:val="28"/>
          <w:szCs w:val="28"/>
          <w:lang w:val="uk-UA"/>
        </w:rPr>
        <w:t xml:space="preserve"> Ковалевська Т.</w:t>
      </w:r>
      <w:r w:rsidRPr="00205B63">
        <w:rPr>
          <w:color w:val="000000"/>
          <w:sz w:val="28"/>
          <w:szCs w:val="28"/>
        </w:rPr>
        <w:t xml:space="preserve"> </w:t>
      </w:r>
      <w:r w:rsidRPr="00205B63">
        <w:rPr>
          <w:color w:val="000000"/>
          <w:sz w:val="28"/>
          <w:szCs w:val="28"/>
          <w:lang w:val="uk-UA"/>
        </w:rPr>
        <w:t xml:space="preserve">Ю. Комунікативні аспекти нейролінгвістичного програмування:монографія / Т. Ю Ковалевська. – Одеса: Астропринт, 2001. – 344 с. </w:t>
      </w:r>
    </w:p>
    <w:p w:rsidR="00205B63" w:rsidRPr="00205B63" w:rsidRDefault="00205B63" w:rsidP="00205B63">
      <w:pPr>
        <w:tabs>
          <w:tab w:val="left" w:pos="9498"/>
        </w:tabs>
        <w:spacing w:line="360" w:lineRule="auto"/>
        <w:ind w:right="141"/>
        <w:jc w:val="both"/>
        <w:rPr>
          <w:color w:val="000000"/>
          <w:sz w:val="28"/>
          <w:szCs w:val="28"/>
          <w:lang w:val="uk-UA"/>
        </w:rPr>
      </w:pPr>
      <w:r w:rsidRPr="00205B63">
        <w:rPr>
          <w:b/>
          <w:color w:val="000000"/>
          <w:sz w:val="28"/>
          <w:szCs w:val="28"/>
          <w:lang w:val="uk-UA"/>
        </w:rPr>
        <w:lastRenderedPageBreak/>
        <w:t>32.</w:t>
      </w:r>
      <w:r w:rsidRPr="00205B63">
        <w:rPr>
          <w:color w:val="000000"/>
          <w:sz w:val="28"/>
          <w:szCs w:val="28"/>
          <w:lang w:val="uk-UA"/>
        </w:rPr>
        <w:t xml:space="preserve"> Ковалевська Т.</w:t>
      </w:r>
      <w:r w:rsidRPr="00205B63">
        <w:rPr>
          <w:color w:val="000000"/>
          <w:sz w:val="28"/>
          <w:szCs w:val="28"/>
        </w:rPr>
        <w:t xml:space="preserve"> </w:t>
      </w:r>
      <w:r w:rsidRPr="00205B63">
        <w:rPr>
          <w:color w:val="000000"/>
          <w:sz w:val="28"/>
          <w:szCs w:val="28"/>
          <w:lang w:val="uk-UA"/>
        </w:rPr>
        <w:t>Ю. Онімні пріоритети асоціативного простору реклами / Т.Ю.Ковалевська // Наукові записки. Серія «Філологічні науки (мовознавство)»: зб. наук. праць / [відп. ред. В. В. Лучик]. – Кіровоград: РВЦ КДПУ імені В. Винниченка, 2001. – Вип.37. – С.31-34.</w:t>
      </w:r>
    </w:p>
    <w:p w:rsidR="00205B63" w:rsidRPr="00205B63" w:rsidRDefault="00205B63" w:rsidP="00205B63">
      <w:pPr>
        <w:tabs>
          <w:tab w:val="left" w:pos="9498"/>
        </w:tabs>
        <w:spacing w:line="360" w:lineRule="auto"/>
        <w:ind w:right="141"/>
        <w:jc w:val="both"/>
        <w:rPr>
          <w:color w:val="000000"/>
          <w:sz w:val="28"/>
          <w:szCs w:val="28"/>
          <w:lang w:val="uk-UA"/>
        </w:rPr>
      </w:pPr>
      <w:r w:rsidRPr="00205B63">
        <w:rPr>
          <w:b/>
          <w:color w:val="000000"/>
          <w:sz w:val="28"/>
          <w:szCs w:val="28"/>
          <w:lang w:val="uk-UA"/>
        </w:rPr>
        <w:t>33.</w:t>
      </w:r>
      <w:r w:rsidRPr="00205B63">
        <w:rPr>
          <w:color w:val="000000"/>
          <w:sz w:val="28"/>
          <w:szCs w:val="28"/>
          <w:lang w:val="uk-UA"/>
        </w:rPr>
        <w:t xml:space="preserve"> Ковалевська Т. Ю. Специфіка рекламного та політичного дискурсу /            Т.</w:t>
      </w:r>
      <w:r w:rsidRPr="00205B63">
        <w:rPr>
          <w:color w:val="000000"/>
          <w:sz w:val="28"/>
          <w:szCs w:val="28"/>
        </w:rPr>
        <w:t xml:space="preserve"> </w:t>
      </w:r>
      <w:r w:rsidRPr="00205B63">
        <w:rPr>
          <w:color w:val="000000"/>
          <w:sz w:val="28"/>
          <w:szCs w:val="28"/>
          <w:lang w:val="uk-UA"/>
        </w:rPr>
        <w:t xml:space="preserve">Ю. Ковалевська // Реклама та </w:t>
      </w:r>
      <w:r w:rsidRPr="00205B63">
        <w:rPr>
          <w:color w:val="000000"/>
          <w:sz w:val="28"/>
          <w:szCs w:val="28"/>
          <w:lang w:val="en-US"/>
        </w:rPr>
        <w:t>PR</w:t>
      </w:r>
      <w:r w:rsidRPr="00205B63">
        <w:rPr>
          <w:color w:val="000000"/>
          <w:sz w:val="28"/>
          <w:szCs w:val="28"/>
          <w:lang w:val="uk-UA"/>
        </w:rPr>
        <w:t xml:space="preserve"> у масовоінформативному просторі: монографія / [Т.</w:t>
      </w:r>
      <w:r w:rsidRPr="00205B63">
        <w:rPr>
          <w:color w:val="000000"/>
          <w:sz w:val="28"/>
          <w:szCs w:val="28"/>
        </w:rPr>
        <w:t xml:space="preserve"> </w:t>
      </w:r>
      <w:r w:rsidRPr="00205B63">
        <w:rPr>
          <w:color w:val="000000"/>
          <w:sz w:val="28"/>
          <w:szCs w:val="28"/>
          <w:lang w:val="uk-UA"/>
        </w:rPr>
        <w:t>Ю. Ковалевська, Н.</w:t>
      </w:r>
      <w:r w:rsidRPr="00205B63">
        <w:rPr>
          <w:color w:val="000000"/>
          <w:sz w:val="28"/>
          <w:szCs w:val="28"/>
        </w:rPr>
        <w:t xml:space="preserve"> </w:t>
      </w:r>
      <w:r w:rsidRPr="00205B63">
        <w:rPr>
          <w:color w:val="000000"/>
          <w:sz w:val="28"/>
          <w:szCs w:val="28"/>
          <w:lang w:val="uk-UA"/>
        </w:rPr>
        <w:t>В.</w:t>
      </w:r>
      <w:r w:rsidRPr="00205B63">
        <w:rPr>
          <w:color w:val="000000"/>
          <w:sz w:val="28"/>
          <w:szCs w:val="28"/>
        </w:rPr>
        <w:t xml:space="preserve"> </w:t>
      </w:r>
      <w:r w:rsidRPr="00205B63">
        <w:rPr>
          <w:color w:val="000000"/>
          <w:sz w:val="28"/>
          <w:szCs w:val="28"/>
          <w:lang w:val="uk-UA"/>
        </w:rPr>
        <w:t>Кондратенко, Н.</w:t>
      </w:r>
      <w:r w:rsidRPr="00205B63">
        <w:rPr>
          <w:color w:val="000000"/>
          <w:sz w:val="28"/>
          <w:szCs w:val="28"/>
        </w:rPr>
        <w:t xml:space="preserve"> </w:t>
      </w:r>
      <w:r w:rsidRPr="00205B63">
        <w:rPr>
          <w:color w:val="000000"/>
          <w:sz w:val="28"/>
          <w:szCs w:val="28"/>
          <w:lang w:val="uk-UA"/>
        </w:rPr>
        <w:t>В.</w:t>
      </w:r>
      <w:r w:rsidRPr="00205B63">
        <w:rPr>
          <w:color w:val="000000"/>
          <w:sz w:val="28"/>
          <w:szCs w:val="28"/>
        </w:rPr>
        <w:t xml:space="preserve"> </w:t>
      </w:r>
      <w:r w:rsidRPr="00205B63">
        <w:rPr>
          <w:color w:val="000000"/>
          <w:sz w:val="28"/>
          <w:szCs w:val="28"/>
          <w:lang w:val="uk-UA"/>
        </w:rPr>
        <w:t>Кутуза та ін.; відп. Ред. Т.</w:t>
      </w:r>
      <w:r w:rsidRPr="00205B63">
        <w:rPr>
          <w:color w:val="000000"/>
          <w:sz w:val="28"/>
          <w:szCs w:val="28"/>
        </w:rPr>
        <w:t xml:space="preserve"> </w:t>
      </w:r>
      <w:r w:rsidRPr="00205B63">
        <w:rPr>
          <w:color w:val="000000"/>
          <w:sz w:val="28"/>
          <w:szCs w:val="28"/>
          <w:lang w:val="uk-UA"/>
        </w:rPr>
        <w:t>Ю. Ковалевська, Н.</w:t>
      </w:r>
      <w:r w:rsidRPr="00205B63">
        <w:rPr>
          <w:color w:val="000000"/>
          <w:sz w:val="28"/>
          <w:szCs w:val="28"/>
        </w:rPr>
        <w:t xml:space="preserve"> </w:t>
      </w:r>
      <w:r w:rsidRPr="00205B63">
        <w:rPr>
          <w:color w:val="000000"/>
          <w:sz w:val="28"/>
          <w:szCs w:val="28"/>
          <w:lang w:val="uk-UA"/>
        </w:rPr>
        <w:t>В. К</w:t>
      </w:r>
      <w:r w:rsidRPr="00205B63">
        <w:rPr>
          <w:color w:val="000000"/>
          <w:sz w:val="28"/>
          <w:szCs w:val="28"/>
        </w:rPr>
        <w:t>у</w:t>
      </w:r>
      <w:r w:rsidRPr="00205B63">
        <w:rPr>
          <w:color w:val="000000"/>
          <w:sz w:val="28"/>
          <w:szCs w:val="28"/>
          <w:lang w:val="uk-UA"/>
        </w:rPr>
        <w:t>туза]. – Одеса: Астропринт, 2009</w:t>
      </w:r>
      <w:r w:rsidRPr="00205B63">
        <w:rPr>
          <w:color w:val="000000"/>
          <w:sz w:val="28"/>
          <w:szCs w:val="28"/>
        </w:rPr>
        <w:t>.</w:t>
      </w:r>
      <w:r w:rsidRPr="00205B63">
        <w:rPr>
          <w:color w:val="000000"/>
          <w:sz w:val="28"/>
          <w:szCs w:val="28"/>
          <w:lang w:val="uk-UA"/>
        </w:rPr>
        <w:t xml:space="preserve"> – С. 11-20. </w:t>
      </w:r>
    </w:p>
    <w:p w:rsidR="00205B63" w:rsidRPr="00205B63" w:rsidRDefault="00205B63" w:rsidP="00205B63">
      <w:pPr>
        <w:tabs>
          <w:tab w:val="left" w:pos="9498"/>
        </w:tabs>
        <w:spacing w:line="360" w:lineRule="auto"/>
        <w:ind w:right="141"/>
        <w:jc w:val="both"/>
        <w:rPr>
          <w:color w:val="000000"/>
          <w:sz w:val="28"/>
          <w:szCs w:val="28"/>
          <w:lang w:val="uk-UA"/>
        </w:rPr>
      </w:pPr>
      <w:r w:rsidRPr="00205B63">
        <w:rPr>
          <w:b/>
          <w:color w:val="000000"/>
          <w:sz w:val="28"/>
          <w:szCs w:val="28"/>
          <w:lang w:val="uk-UA"/>
        </w:rPr>
        <w:t>34.</w:t>
      </w:r>
      <w:r w:rsidRPr="00205B63">
        <w:rPr>
          <w:color w:val="000000"/>
          <w:sz w:val="28"/>
          <w:szCs w:val="28"/>
          <w:lang w:val="uk-UA"/>
        </w:rPr>
        <w:t xml:space="preserve"> Ковалевська Т. Ю. Технології нейролінгвістичного програмування в рекламному дискурсі / Т. Ю. Ковалевська // Реклама та </w:t>
      </w:r>
      <w:r w:rsidRPr="00205B63">
        <w:rPr>
          <w:color w:val="000000"/>
          <w:sz w:val="28"/>
          <w:szCs w:val="28"/>
          <w:lang w:val="en-US"/>
        </w:rPr>
        <w:t>PR</w:t>
      </w:r>
      <w:r w:rsidRPr="00205B63">
        <w:rPr>
          <w:color w:val="000000"/>
          <w:sz w:val="28"/>
          <w:szCs w:val="28"/>
          <w:lang w:val="uk-UA"/>
        </w:rPr>
        <w:t xml:space="preserve"> у масово інформативному просторі: монографія / [Т. Ю. Ковалевська,                                      Н. В. Кондратенко, Н. В. Кутуза та ін.; відп. Ред. Т. Ю. Ковалевська,                   Н. В. Кутуза]. – Одеса: Астропринт, 2009 – С. 185-193.</w:t>
      </w:r>
    </w:p>
    <w:p w:rsidR="00205B63" w:rsidRPr="00205B63" w:rsidRDefault="00205B63" w:rsidP="00205B63">
      <w:pPr>
        <w:tabs>
          <w:tab w:val="left" w:pos="9498"/>
        </w:tabs>
        <w:spacing w:line="360" w:lineRule="auto"/>
        <w:ind w:right="141"/>
        <w:jc w:val="both"/>
        <w:rPr>
          <w:color w:val="000000"/>
          <w:sz w:val="28"/>
          <w:szCs w:val="28"/>
          <w:lang w:val="uk-UA"/>
        </w:rPr>
      </w:pPr>
      <w:r w:rsidRPr="00205B63">
        <w:rPr>
          <w:b/>
          <w:color w:val="000000"/>
          <w:sz w:val="28"/>
          <w:szCs w:val="28"/>
          <w:lang w:val="uk-UA"/>
        </w:rPr>
        <w:t>35.</w:t>
      </w:r>
      <w:r w:rsidRPr="00205B63">
        <w:rPr>
          <w:color w:val="000000"/>
          <w:sz w:val="28"/>
          <w:szCs w:val="28"/>
          <w:lang w:val="uk-UA"/>
        </w:rPr>
        <w:t xml:space="preserve"> Ковалевська Т. Ю. Психолінгвістичні особливості рекламного впливу /             Т. Ю. Ковалевська // Реклама та </w:t>
      </w:r>
      <w:r w:rsidRPr="00205B63">
        <w:rPr>
          <w:color w:val="000000"/>
          <w:sz w:val="28"/>
          <w:szCs w:val="28"/>
          <w:lang w:val="en-US"/>
        </w:rPr>
        <w:t>PR</w:t>
      </w:r>
      <w:r w:rsidRPr="00205B63">
        <w:rPr>
          <w:color w:val="000000"/>
          <w:sz w:val="28"/>
          <w:szCs w:val="28"/>
          <w:lang w:val="uk-UA"/>
        </w:rPr>
        <w:t xml:space="preserve"> у масовоінформативному просторі: монографія / [Т. Ю. Ковалевська, Н. В. Кондратенко, Н. В. Кутуза та ін.; відп. Ред. Т. Ю. Ковалевська, Н. В. Кутуза]. – Одеса: Астропринт, 2009 – С. 221-226.</w:t>
      </w:r>
    </w:p>
    <w:p w:rsidR="00205B63" w:rsidRPr="00205B63" w:rsidRDefault="00205B63" w:rsidP="00205B63">
      <w:pPr>
        <w:tabs>
          <w:tab w:val="left" w:pos="9498"/>
        </w:tabs>
        <w:spacing w:line="360" w:lineRule="auto"/>
        <w:ind w:right="141"/>
        <w:jc w:val="both"/>
        <w:rPr>
          <w:b/>
          <w:color w:val="000000"/>
          <w:sz w:val="28"/>
          <w:szCs w:val="28"/>
          <w:shd w:val="clear" w:color="auto" w:fill="FFFFFF"/>
          <w:lang w:val="uk-UA"/>
        </w:rPr>
      </w:pPr>
      <w:r w:rsidRPr="00205B63">
        <w:rPr>
          <w:b/>
          <w:color w:val="000000"/>
          <w:sz w:val="28"/>
          <w:szCs w:val="28"/>
          <w:shd w:val="clear" w:color="auto" w:fill="FFFFFF"/>
          <w:lang w:val="uk-UA"/>
        </w:rPr>
        <w:t>36.</w:t>
      </w:r>
      <w:r w:rsidRPr="00205B63">
        <w:rPr>
          <w:color w:val="000000"/>
          <w:sz w:val="28"/>
          <w:szCs w:val="28"/>
          <w:shd w:val="clear" w:color="auto" w:fill="FFFFFF"/>
          <w:lang w:val="uk-UA"/>
        </w:rPr>
        <w:t xml:space="preserve"> Ковтун Н. Особливості використання числівників у радіорекламі: функціональний та монокультурний аспекти </w:t>
      </w:r>
      <w:r w:rsidRPr="00205B63">
        <w:rPr>
          <w:color w:val="000000"/>
          <w:sz w:val="28"/>
          <w:szCs w:val="28"/>
          <w:lang w:val="uk-UA"/>
        </w:rPr>
        <w:t>/ Н. Ковтун // Сти</w:t>
      </w:r>
      <w:r w:rsidRPr="00205B63">
        <w:rPr>
          <w:color w:val="000000"/>
          <w:sz w:val="28"/>
          <w:szCs w:val="28"/>
        </w:rPr>
        <w:t xml:space="preserve">ль і текст: науковий збірник / за ред. В. Різуна. </w:t>
      </w:r>
      <w:r w:rsidRPr="00205B63">
        <w:rPr>
          <w:color w:val="000000"/>
          <w:sz w:val="28"/>
          <w:szCs w:val="28"/>
          <w:shd w:val="clear" w:color="auto" w:fill="FFFFFF"/>
        </w:rPr>
        <w:t xml:space="preserve">– К.: </w:t>
      </w:r>
      <w:r w:rsidRPr="00205B63">
        <w:rPr>
          <w:color w:val="000000"/>
          <w:sz w:val="28"/>
          <w:szCs w:val="28"/>
          <w:shd w:val="clear" w:color="auto" w:fill="FFFFFF"/>
          <w:lang w:val="uk-UA"/>
        </w:rPr>
        <w:t>Ін</w:t>
      </w:r>
      <w:r w:rsidRPr="00205B63">
        <w:rPr>
          <w:color w:val="000000"/>
          <w:sz w:val="28"/>
          <w:szCs w:val="28"/>
          <w:shd w:val="clear" w:color="auto" w:fill="FFFFFF"/>
        </w:rPr>
        <w:t xml:space="preserve">-т журналістики </w:t>
      </w:r>
      <w:r w:rsidRPr="00205B63">
        <w:rPr>
          <w:color w:val="000000"/>
          <w:sz w:val="28"/>
          <w:szCs w:val="28"/>
          <w:shd w:val="clear" w:color="auto" w:fill="FFFFFF"/>
          <w:lang w:val="uk-UA"/>
        </w:rPr>
        <w:t xml:space="preserve">                                 </w:t>
      </w:r>
      <w:r w:rsidRPr="00205B63">
        <w:rPr>
          <w:color w:val="000000"/>
          <w:sz w:val="28"/>
          <w:szCs w:val="28"/>
          <w:shd w:val="clear" w:color="auto" w:fill="FFFFFF"/>
        </w:rPr>
        <w:t>КНУ ім. Т. Шевченка, 2008. – Вип. 9. – С. 105-114.</w:t>
      </w:r>
      <w:r w:rsidRPr="00205B63">
        <w:rPr>
          <w:color w:val="000000"/>
          <w:sz w:val="28"/>
          <w:szCs w:val="28"/>
          <w:shd w:val="clear" w:color="auto" w:fill="FFFFFF"/>
          <w:lang w:val="uk-UA"/>
        </w:rPr>
        <w:t xml:space="preserve"> </w:t>
      </w:r>
    </w:p>
    <w:p w:rsidR="00205B63" w:rsidRPr="00205B63" w:rsidRDefault="00205B63" w:rsidP="00205B63">
      <w:pPr>
        <w:spacing w:line="360" w:lineRule="auto"/>
        <w:jc w:val="both"/>
        <w:rPr>
          <w:sz w:val="28"/>
          <w:szCs w:val="28"/>
          <w:shd w:val="clear" w:color="auto" w:fill="FFFFFF"/>
          <w:lang w:val="uk-UA"/>
        </w:rPr>
      </w:pPr>
      <w:r w:rsidRPr="00205B63">
        <w:rPr>
          <w:b/>
          <w:sz w:val="28"/>
          <w:szCs w:val="28"/>
          <w:shd w:val="clear" w:color="auto" w:fill="FFFFFF"/>
          <w:lang w:val="uk-UA"/>
        </w:rPr>
        <w:t>37.</w:t>
      </w:r>
      <w:r w:rsidRPr="00205B63">
        <w:rPr>
          <w:sz w:val="28"/>
          <w:szCs w:val="28"/>
          <w:shd w:val="clear" w:color="auto" w:fill="FFFFFF"/>
          <w:lang w:val="uk-UA"/>
        </w:rPr>
        <w:t xml:space="preserve">Кондратенко Н. Слоган у політичній комунікації: структура і семантика </w:t>
      </w:r>
      <w:r w:rsidRPr="00205B63">
        <w:rPr>
          <w:sz w:val="28"/>
          <w:szCs w:val="28"/>
        </w:rPr>
        <w:t>[Електрон</w:t>
      </w:r>
      <w:r w:rsidRPr="00205B63">
        <w:rPr>
          <w:sz w:val="28"/>
          <w:szCs w:val="28"/>
          <w:lang w:val="uk-UA"/>
        </w:rPr>
        <w:t xml:space="preserve">ний </w:t>
      </w:r>
      <w:r w:rsidRPr="00205B63">
        <w:rPr>
          <w:sz w:val="28"/>
          <w:szCs w:val="28"/>
        </w:rPr>
        <w:t xml:space="preserve">ресурс] </w:t>
      </w:r>
      <w:r w:rsidRPr="00205B63">
        <w:rPr>
          <w:sz w:val="28"/>
          <w:szCs w:val="28"/>
          <w:shd w:val="clear" w:color="auto" w:fill="FFFFFF"/>
        </w:rPr>
        <w:t xml:space="preserve">/ </w:t>
      </w:r>
      <w:r w:rsidRPr="00205B63">
        <w:rPr>
          <w:sz w:val="28"/>
          <w:szCs w:val="28"/>
          <w:shd w:val="clear" w:color="auto" w:fill="FFFFFF"/>
          <w:lang w:val="uk-UA"/>
        </w:rPr>
        <w:t xml:space="preserve">Н. Кондратенко. </w:t>
      </w:r>
      <w:r w:rsidRPr="00205B63">
        <w:rPr>
          <w:sz w:val="28"/>
          <w:szCs w:val="28"/>
          <w:shd w:val="clear" w:color="auto" w:fill="FFFFFF"/>
        </w:rPr>
        <w:t>–</w:t>
      </w:r>
      <w:r w:rsidRPr="00205B63">
        <w:rPr>
          <w:sz w:val="28"/>
          <w:szCs w:val="28"/>
          <w:shd w:val="clear" w:color="auto" w:fill="FFFFFF"/>
          <w:lang w:val="uk-UA"/>
        </w:rPr>
        <w:t xml:space="preserve"> </w:t>
      </w:r>
      <w:r w:rsidRPr="00205B63">
        <w:rPr>
          <w:sz w:val="28"/>
          <w:szCs w:val="28"/>
          <w:shd w:val="clear" w:color="auto" w:fill="FFFFFF"/>
        </w:rPr>
        <w:t>Режим</w:t>
      </w:r>
      <w:r w:rsidRPr="00205B63">
        <w:rPr>
          <w:sz w:val="28"/>
          <w:szCs w:val="28"/>
          <w:shd w:val="clear" w:color="auto" w:fill="FFFFFF"/>
          <w:lang w:val="uk-UA"/>
        </w:rPr>
        <w:t xml:space="preserve"> </w:t>
      </w:r>
      <w:r w:rsidRPr="00205B63">
        <w:rPr>
          <w:sz w:val="28"/>
          <w:szCs w:val="28"/>
          <w:shd w:val="clear" w:color="auto" w:fill="FFFFFF"/>
        </w:rPr>
        <w:t>доступу:</w:t>
      </w:r>
      <w:r w:rsidRPr="00205B63">
        <w:rPr>
          <w:sz w:val="28"/>
          <w:szCs w:val="28"/>
          <w:shd w:val="clear" w:color="auto" w:fill="FFFFFF"/>
          <w:lang w:val="uk-UA"/>
        </w:rPr>
        <w:t xml:space="preserve"> </w:t>
      </w:r>
      <w:hyperlink r:id="rId15" w:history="1">
        <w:r w:rsidRPr="00205B63">
          <w:rPr>
            <w:color w:val="000000"/>
            <w:sz w:val="28"/>
            <w:szCs w:val="28"/>
            <w:shd w:val="clear" w:color="auto" w:fill="FFFFFF"/>
            <w:lang w:val="uk-UA"/>
          </w:rPr>
          <w:t>http://linguistics.kspu.edu/webfm_send/779</w:t>
        </w:r>
      </w:hyperlink>
    </w:p>
    <w:p w:rsidR="00205B63" w:rsidRPr="00205B63" w:rsidRDefault="00205B63" w:rsidP="00205B63">
      <w:pPr>
        <w:spacing w:line="360" w:lineRule="auto"/>
        <w:jc w:val="both"/>
        <w:rPr>
          <w:sz w:val="28"/>
          <w:szCs w:val="28"/>
          <w:shd w:val="clear" w:color="auto" w:fill="FFFFFF"/>
          <w:lang w:val="uk-UA"/>
        </w:rPr>
      </w:pPr>
      <w:r w:rsidRPr="00205B63">
        <w:rPr>
          <w:b/>
          <w:sz w:val="28"/>
          <w:szCs w:val="28"/>
          <w:shd w:val="clear" w:color="auto" w:fill="FFFFFF"/>
          <w:lang w:val="uk-UA"/>
        </w:rPr>
        <w:t>38.</w:t>
      </w:r>
      <w:r w:rsidRPr="00205B63">
        <w:rPr>
          <w:sz w:val="28"/>
          <w:szCs w:val="28"/>
          <w:shd w:val="clear" w:color="auto" w:fill="FFFFFF"/>
          <w:lang w:val="uk-UA"/>
        </w:rPr>
        <w:t xml:space="preserve"> Кондратенко Н. Синтаксичні моделі слоганів в українському політичному дискурсі </w:t>
      </w:r>
      <w:r w:rsidRPr="00205B63">
        <w:rPr>
          <w:sz w:val="28"/>
          <w:szCs w:val="28"/>
        </w:rPr>
        <w:t>[Електрон</w:t>
      </w:r>
      <w:r w:rsidRPr="00205B63">
        <w:rPr>
          <w:sz w:val="28"/>
          <w:szCs w:val="28"/>
          <w:lang w:val="uk-UA"/>
        </w:rPr>
        <w:t xml:space="preserve">ний </w:t>
      </w:r>
      <w:r w:rsidRPr="00205B63">
        <w:rPr>
          <w:sz w:val="28"/>
          <w:szCs w:val="28"/>
        </w:rPr>
        <w:t xml:space="preserve">ресурс] </w:t>
      </w:r>
      <w:r w:rsidRPr="00205B63">
        <w:rPr>
          <w:sz w:val="28"/>
          <w:szCs w:val="28"/>
          <w:shd w:val="clear" w:color="auto" w:fill="FFFFFF"/>
        </w:rPr>
        <w:t xml:space="preserve">/ </w:t>
      </w:r>
      <w:r w:rsidRPr="00205B63">
        <w:rPr>
          <w:sz w:val="28"/>
          <w:szCs w:val="28"/>
          <w:shd w:val="clear" w:color="auto" w:fill="FFFFFF"/>
          <w:lang w:val="uk-UA"/>
        </w:rPr>
        <w:t xml:space="preserve">Н. Кондратенко. </w:t>
      </w:r>
      <w:r w:rsidRPr="00205B63">
        <w:rPr>
          <w:sz w:val="28"/>
          <w:szCs w:val="28"/>
          <w:shd w:val="clear" w:color="auto" w:fill="FFFFFF"/>
        </w:rPr>
        <w:t>–</w:t>
      </w:r>
      <w:r w:rsidRPr="00205B63">
        <w:rPr>
          <w:sz w:val="28"/>
          <w:szCs w:val="28"/>
          <w:shd w:val="clear" w:color="auto" w:fill="FFFFFF"/>
          <w:lang w:val="uk-UA"/>
        </w:rPr>
        <w:t xml:space="preserve"> </w:t>
      </w:r>
      <w:r w:rsidRPr="00205B63">
        <w:rPr>
          <w:sz w:val="28"/>
          <w:szCs w:val="28"/>
          <w:shd w:val="clear" w:color="auto" w:fill="FFFFFF"/>
        </w:rPr>
        <w:t>Режим</w:t>
      </w:r>
      <w:r w:rsidRPr="00205B63">
        <w:rPr>
          <w:sz w:val="28"/>
          <w:szCs w:val="28"/>
          <w:shd w:val="clear" w:color="auto" w:fill="FFFFFF"/>
          <w:lang w:val="uk-UA"/>
        </w:rPr>
        <w:t xml:space="preserve"> </w:t>
      </w:r>
      <w:r w:rsidRPr="00205B63">
        <w:rPr>
          <w:sz w:val="28"/>
          <w:szCs w:val="28"/>
          <w:shd w:val="clear" w:color="auto" w:fill="FFFFFF"/>
        </w:rPr>
        <w:t>доступу:</w:t>
      </w:r>
      <w:r w:rsidRPr="00205B63">
        <w:rPr>
          <w:sz w:val="28"/>
          <w:szCs w:val="28"/>
        </w:rPr>
        <w:t xml:space="preserve"> </w:t>
      </w:r>
      <w:hyperlink r:id="rId16" w:history="1">
        <w:r w:rsidRPr="00205B63">
          <w:rPr>
            <w:color w:val="000000"/>
            <w:sz w:val="28"/>
            <w:szCs w:val="28"/>
            <w:shd w:val="clear" w:color="auto" w:fill="FFFFFF"/>
          </w:rPr>
          <w:t>http://jgrst.donnu.edu.ua/article/view/3020/3059</w:t>
        </w:r>
      </w:hyperlink>
    </w:p>
    <w:p w:rsidR="00205B63" w:rsidRPr="00205B63" w:rsidRDefault="00205B63" w:rsidP="00205B63">
      <w:pPr>
        <w:keepNext/>
        <w:shd w:val="clear" w:color="auto" w:fill="FFFFFF"/>
        <w:spacing w:line="360" w:lineRule="auto"/>
        <w:jc w:val="both"/>
        <w:textAlignment w:val="baseline"/>
        <w:outlineLvl w:val="1"/>
        <w:rPr>
          <w:bCs/>
          <w:iCs/>
          <w:color w:val="000000"/>
          <w:sz w:val="28"/>
          <w:szCs w:val="28"/>
          <w:shd w:val="clear" w:color="auto" w:fill="FFFFFF"/>
          <w:lang w:val="uk-UA"/>
        </w:rPr>
      </w:pPr>
      <w:r w:rsidRPr="00205B63">
        <w:rPr>
          <w:b/>
          <w:bCs/>
          <w:iCs/>
          <w:color w:val="000000"/>
          <w:sz w:val="28"/>
          <w:szCs w:val="28"/>
          <w:lang w:val="uk-UA"/>
        </w:rPr>
        <w:t xml:space="preserve">39. </w:t>
      </w:r>
      <w:r w:rsidRPr="00205B63">
        <w:rPr>
          <w:bCs/>
          <w:iCs/>
          <w:color w:val="000000"/>
          <w:sz w:val="28"/>
          <w:szCs w:val="28"/>
          <w:lang w:val="uk-UA"/>
        </w:rPr>
        <w:t xml:space="preserve">Кондратюк Ю. Використання лінгвістичних прийомів у слоганах українських партій, що пройшли до Верховної Ради України у 2012 році               </w:t>
      </w:r>
      <w:r w:rsidRPr="00205B63">
        <w:rPr>
          <w:bCs/>
          <w:iCs/>
          <w:color w:val="000000"/>
          <w:sz w:val="28"/>
          <w:szCs w:val="28"/>
        </w:rPr>
        <w:t>[Електрон</w:t>
      </w:r>
      <w:r w:rsidRPr="00205B63">
        <w:rPr>
          <w:bCs/>
          <w:iCs/>
          <w:color w:val="000000"/>
          <w:sz w:val="28"/>
          <w:szCs w:val="28"/>
          <w:lang w:val="uk-UA"/>
        </w:rPr>
        <w:t xml:space="preserve">ний </w:t>
      </w:r>
      <w:r w:rsidRPr="00205B63">
        <w:rPr>
          <w:bCs/>
          <w:iCs/>
          <w:color w:val="000000"/>
          <w:sz w:val="28"/>
          <w:szCs w:val="28"/>
        </w:rPr>
        <w:t>ресурс]</w:t>
      </w:r>
      <w:r w:rsidRPr="00205B63">
        <w:rPr>
          <w:bCs/>
          <w:iCs/>
          <w:color w:val="000000"/>
          <w:sz w:val="28"/>
          <w:szCs w:val="28"/>
          <w:lang w:val="uk-UA"/>
        </w:rPr>
        <w:t xml:space="preserve"> </w:t>
      </w:r>
      <w:r w:rsidRPr="00205B63">
        <w:rPr>
          <w:bCs/>
          <w:iCs/>
          <w:color w:val="000000"/>
          <w:sz w:val="28"/>
          <w:szCs w:val="28"/>
        </w:rPr>
        <w:t>/</w:t>
      </w:r>
      <w:r w:rsidRPr="00205B63">
        <w:rPr>
          <w:bCs/>
          <w:iCs/>
          <w:color w:val="000000"/>
          <w:sz w:val="28"/>
          <w:szCs w:val="28"/>
          <w:lang w:val="uk-UA"/>
        </w:rPr>
        <w:t xml:space="preserve"> Ю.Кондратюк. </w:t>
      </w:r>
      <w:r w:rsidRPr="00205B63">
        <w:rPr>
          <w:bCs/>
          <w:iCs/>
          <w:color w:val="000000"/>
          <w:sz w:val="28"/>
          <w:szCs w:val="28"/>
          <w:shd w:val="clear" w:color="auto" w:fill="FFFFFF"/>
        </w:rPr>
        <w:t>–</w:t>
      </w:r>
      <w:r w:rsidRPr="00205B63">
        <w:rPr>
          <w:bCs/>
          <w:iCs/>
          <w:color w:val="000000"/>
          <w:sz w:val="28"/>
          <w:szCs w:val="28"/>
          <w:shd w:val="clear" w:color="auto" w:fill="FFFFFF"/>
          <w:lang w:val="uk-UA"/>
        </w:rPr>
        <w:t xml:space="preserve"> </w:t>
      </w:r>
      <w:r w:rsidRPr="00205B63">
        <w:rPr>
          <w:bCs/>
          <w:iCs/>
          <w:color w:val="000000"/>
          <w:sz w:val="28"/>
          <w:szCs w:val="28"/>
          <w:shd w:val="clear" w:color="auto" w:fill="FFFFFF"/>
        </w:rPr>
        <w:t>Режим</w:t>
      </w:r>
      <w:r w:rsidRPr="00205B63">
        <w:rPr>
          <w:bCs/>
          <w:iCs/>
          <w:color w:val="000000"/>
          <w:sz w:val="28"/>
          <w:szCs w:val="28"/>
          <w:shd w:val="clear" w:color="auto" w:fill="FFFFFF"/>
          <w:lang w:val="uk-UA"/>
        </w:rPr>
        <w:t xml:space="preserve"> </w:t>
      </w:r>
      <w:r w:rsidRPr="00205B63">
        <w:rPr>
          <w:bCs/>
          <w:iCs/>
          <w:color w:val="000000"/>
          <w:sz w:val="28"/>
          <w:szCs w:val="28"/>
          <w:shd w:val="clear" w:color="auto" w:fill="FFFFFF"/>
        </w:rPr>
        <w:t>доступу:</w:t>
      </w:r>
      <w:r w:rsidRPr="00205B63">
        <w:rPr>
          <w:bCs/>
          <w:iCs/>
          <w:color w:val="000000"/>
          <w:sz w:val="28"/>
          <w:szCs w:val="28"/>
        </w:rPr>
        <w:t xml:space="preserve"> </w:t>
      </w:r>
      <w:hyperlink r:id="rId17" w:history="1">
        <w:r w:rsidRPr="00205B63">
          <w:rPr>
            <w:bCs/>
            <w:iCs/>
            <w:color w:val="000000"/>
            <w:sz w:val="28"/>
            <w:szCs w:val="28"/>
            <w:shd w:val="clear" w:color="auto" w:fill="FFFFFF"/>
          </w:rPr>
          <w:t>https://naub.oa.edu.ua/2013/vykorystannya-linhvistychnyh-pryjomiv-u-slohanah-ukrajinskyh-partij-scho-projshly-do-verhovnoji-rady-ukrajiny-u-2012-rotsi/</w:t>
        </w:r>
      </w:hyperlink>
    </w:p>
    <w:p w:rsidR="00205B63" w:rsidRPr="00205B63" w:rsidRDefault="00205B63" w:rsidP="00205B63">
      <w:pPr>
        <w:spacing w:line="360" w:lineRule="auto"/>
        <w:jc w:val="both"/>
        <w:rPr>
          <w:color w:val="000000"/>
          <w:sz w:val="28"/>
          <w:szCs w:val="28"/>
          <w:lang w:val="uk-UA"/>
        </w:rPr>
      </w:pPr>
      <w:r w:rsidRPr="00205B63">
        <w:rPr>
          <w:b/>
          <w:color w:val="000000"/>
          <w:sz w:val="28"/>
          <w:szCs w:val="28"/>
          <w:lang w:val="uk-UA"/>
        </w:rPr>
        <w:t>40</w:t>
      </w:r>
      <w:r w:rsidRPr="00205B63">
        <w:rPr>
          <w:color w:val="000000"/>
          <w:sz w:val="28"/>
          <w:szCs w:val="28"/>
          <w:lang w:val="uk-UA"/>
        </w:rPr>
        <w:t>.</w:t>
      </w:r>
      <w:r w:rsidRPr="00205B63">
        <w:rPr>
          <w:color w:val="000000"/>
          <w:sz w:val="28"/>
          <w:szCs w:val="28"/>
        </w:rPr>
        <w:t>Котлер Ф. Основы маркетинга. Краткий курс: пер. с англ.</w:t>
      </w:r>
      <w:r w:rsidRPr="00205B63">
        <w:rPr>
          <w:color w:val="000000"/>
          <w:sz w:val="28"/>
          <w:szCs w:val="28"/>
          <w:lang w:val="uk-UA"/>
        </w:rPr>
        <w:t xml:space="preserve"> </w:t>
      </w:r>
      <w:r w:rsidRPr="00205B63">
        <w:rPr>
          <w:color w:val="000000"/>
          <w:sz w:val="28"/>
          <w:szCs w:val="28"/>
        </w:rPr>
        <w:t>/ Ф. Котлер. – М.: ВИЛЬЯМС, 2007. – 647 с.</w:t>
      </w:r>
    </w:p>
    <w:p w:rsidR="00205B63" w:rsidRPr="00205B63" w:rsidRDefault="00205B63" w:rsidP="00205B63">
      <w:pPr>
        <w:tabs>
          <w:tab w:val="left" w:pos="9498"/>
        </w:tabs>
        <w:spacing w:line="360" w:lineRule="auto"/>
        <w:ind w:right="141"/>
        <w:jc w:val="both"/>
        <w:rPr>
          <w:color w:val="000000"/>
          <w:sz w:val="28"/>
          <w:szCs w:val="28"/>
          <w:lang w:val="uk-UA" w:eastAsia="uk-UA"/>
        </w:rPr>
      </w:pPr>
      <w:r w:rsidRPr="00205B63">
        <w:rPr>
          <w:b/>
          <w:color w:val="000000"/>
          <w:sz w:val="28"/>
          <w:szCs w:val="28"/>
          <w:lang w:val="uk-UA" w:eastAsia="uk-UA"/>
        </w:rPr>
        <w:t>41</w:t>
      </w:r>
      <w:r w:rsidRPr="00205B63">
        <w:rPr>
          <w:b/>
          <w:color w:val="000000"/>
          <w:sz w:val="28"/>
          <w:szCs w:val="28"/>
          <w:lang w:eastAsia="uk-UA"/>
        </w:rPr>
        <w:t>.</w:t>
      </w:r>
      <w:r w:rsidRPr="00205B63">
        <w:rPr>
          <w:color w:val="000000"/>
          <w:sz w:val="28"/>
          <w:szCs w:val="28"/>
          <w:lang w:eastAsia="uk-UA"/>
        </w:rPr>
        <w:t xml:space="preserve"> Кровицька О. Українська </w:t>
      </w:r>
      <w:proofErr w:type="gramStart"/>
      <w:r w:rsidRPr="00205B63">
        <w:rPr>
          <w:color w:val="000000"/>
          <w:sz w:val="28"/>
          <w:szCs w:val="28"/>
          <w:lang w:eastAsia="uk-UA"/>
        </w:rPr>
        <w:t>лексикографія :</w:t>
      </w:r>
      <w:proofErr w:type="gramEnd"/>
      <w:r w:rsidRPr="00205B63">
        <w:rPr>
          <w:color w:val="000000"/>
          <w:sz w:val="28"/>
          <w:szCs w:val="28"/>
          <w:lang w:eastAsia="uk-UA"/>
        </w:rPr>
        <w:t xml:space="preserve"> теорія і практика </w:t>
      </w:r>
      <w:r w:rsidRPr="00205B63">
        <w:rPr>
          <w:color w:val="000000"/>
          <w:sz w:val="28"/>
          <w:szCs w:val="28"/>
        </w:rPr>
        <w:t>/</w:t>
      </w:r>
      <w:r w:rsidRPr="00205B63">
        <w:rPr>
          <w:color w:val="000000"/>
          <w:sz w:val="28"/>
          <w:szCs w:val="28"/>
          <w:lang w:eastAsia="uk-UA"/>
        </w:rPr>
        <w:t xml:space="preserve"> О. Кровицька.</w:t>
      </w:r>
      <w:r w:rsidRPr="00205B63">
        <w:rPr>
          <w:color w:val="000000"/>
          <w:sz w:val="28"/>
          <w:szCs w:val="28"/>
          <w:shd w:val="clear" w:color="auto" w:fill="FFFFFF"/>
        </w:rPr>
        <w:t xml:space="preserve"> –</w:t>
      </w:r>
      <w:r w:rsidRPr="00205B63">
        <w:rPr>
          <w:color w:val="000000"/>
          <w:sz w:val="28"/>
          <w:szCs w:val="28"/>
          <w:lang w:eastAsia="uk-UA"/>
        </w:rPr>
        <w:t xml:space="preserve"> JI</w:t>
      </w:r>
      <w:r w:rsidRPr="00205B63">
        <w:rPr>
          <w:color w:val="000000"/>
          <w:sz w:val="28"/>
          <w:szCs w:val="28"/>
          <w:lang w:val="uk-UA" w:eastAsia="uk-UA"/>
        </w:rPr>
        <w:t>ьвів</w:t>
      </w:r>
      <w:r w:rsidRPr="00205B63">
        <w:rPr>
          <w:color w:val="000000"/>
          <w:sz w:val="28"/>
          <w:szCs w:val="28"/>
          <w:lang w:eastAsia="uk-UA"/>
        </w:rPr>
        <w:t xml:space="preserve">: Інститут українознавства ім. І. Крип’якевича, 2005.— 175 с. </w:t>
      </w:r>
    </w:p>
    <w:p w:rsidR="00205B63" w:rsidRPr="00205B63" w:rsidRDefault="00205B63" w:rsidP="00205B63">
      <w:pPr>
        <w:tabs>
          <w:tab w:val="left" w:pos="9498"/>
        </w:tabs>
        <w:spacing w:line="360" w:lineRule="auto"/>
        <w:ind w:right="141"/>
        <w:jc w:val="both"/>
        <w:rPr>
          <w:color w:val="000000"/>
          <w:sz w:val="28"/>
          <w:szCs w:val="28"/>
          <w:lang w:val="uk-UA" w:eastAsia="uk-UA"/>
        </w:rPr>
      </w:pPr>
      <w:r w:rsidRPr="00205B63">
        <w:rPr>
          <w:b/>
          <w:color w:val="000000"/>
          <w:sz w:val="28"/>
          <w:szCs w:val="28"/>
          <w:lang w:val="uk-UA"/>
        </w:rPr>
        <w:t>42</w:t>
      </w:r>
      <w:r w:rsidRPr="00205B63">
        <w:rPr>
          <w:b/>
          <w:color w:val="000000"/>
          <w:sz w:val="28"/>
          <w:szCs w:val="28"/>
        </w:rPr>
        <w:t xml:space="preserve">. </w:t>
      </w:r>
      <w:r w:rsidRPr="00205B63">
        <w:rPr>
          <w:color w:val="000000"/>
          <w:sz w:val="28"/>
          <w:szCs w:val="28"/>
        </w:rPr>
        <w:t>Крупко А. Психологічні засади впливу соціальної реклами на людину [Електронний ресурс] /</w:t>
      </w:r>
      <w:r w:rsidRPr="00205B63">
        <w:rPr>
          <w:color w:val="000000"/>
          <w:sz w:val="28"/>
          <w:szCs w:val="28"/>
          <w:lang w:val="uk-UA"/>
        </w:rPr>
        <w:t xml:space="preserve"> </w:t>
      </w:r>
      <w:r w:rsidRPr="00205B63">
        <w:rPr>
          <w:color w:val="000000"/>
          <w:sz w:val="28"/>
          <w:szCs w:val="28"/>
        </w:rPr>
        <w:t>А. Крупко</w:t>
      </w:r>
      <w:r w:rsidRPr="00205B63">
        <w:rPr>
          <w:color w:val="000000"/>
          <w:sz w:val="28"/>
          <w:szCs w:val="28"/>
          <w:lang w:eastAsia="uk-UA"/>
        </w:rPr>
        <w:t xml:space="preserve">. </w:t>
      </w:r>
      <w:r w:rsidRPr="00205B63">
        <w:rPr>
          <w:color w:val="000000"/>
          <w:sz w:val="28"/>
          <w:szCs w:val="28"/>
        </w:rPr>
        <w:t xml:space="preserve"> </w:t>
      </w:r>
      <w:r w:rsidRPr="00205B63">
        <w:rPr>
          <w:color w:val="000000"/>
          <w:sz w:val="28"/>
          <w:szCs w:val="28"/>
          <w:shd w:val="clear" w:color="auto" w:fill="FFFFFF"/>
        </w:rPr>
        <w:t>– Режим доступу:</w:t>
      </w:r>
      <w:r w:rsidRPr="00205B63">
        <w:rPr>
          <w:color w:val="000000"/>
          <w:sz w:val="28"/>
          <w:szCs w:val="28"/>
        </w:rPr>
        <w:t xml:space="preserve"> </w:t>
      </w:r>
      <w:hyperlink r:id="rId18" w:history="1">
        <w:r w:rsidRPr="00205B63">
          <w:rPr>
            <w:color w:val="000000"/>
            <w:sz w:val="28"/>
            <w:szCs w:val="28"/>
          </w:rPr>
          <w:t>http://www.vuzlib.com.ua/articles/book/44410Rol_so%D1%81%D1%96alno%D1%97_reklami_u_vpl/3.html</w:t>
        </w:r>
      </w:hyperlink>
    </w:p>
    <w:p w:rsidR="00205B63" w:rsidRPr="00205B63" w:rsidRDefault="00205B63" w:rsidP="00205B63">
      <w:pPr>
        <w:tabs>
          <w:tab w:val="left" w:pos="9498"/>
        </w:tabs>
        <w:spacing w:line="360" w:lineRule="auto"/>
        <w:ind w:right="141"/>
        <w:jc w:val="both"/>
        <w:rPr>
          <w:color w:val="000000"/>
          <w:sz w:val="28"/>
          <w:szCs w:val="28"/>
          <w:lang w:val="uk-UA"/>
        </w:rPr>
      </w:pPr>
      <w:r w:rsidRPr="00205B63">
        <w:rPr>
          <w:b/>
          <w:color w:val="000000"/>
          <w:sz w:val="28"/>
          <w:szCs w:val="28"/>
          <w:lang w:val="uk-UA" w:eastAsia="uk-UA"/>
        </w:rPr>
        <w:t>43.</w:t>
      </w:r>
      <w:r w:rsidRPr="00205B63">
        <w:rPr>
          <w:color w:val="000000"/>
          <w:sz w:val="28"/>
          <w:szCs w:val="28"/>
          <w:lang w:val="uk-UA" w:eastAsia="uk-UA"/>
        </w:rPr>
        <w:t xml:space="preserve"> </w:t>
      </w:r>
      <w:r w:rsidRPr="00205B63">
        <w:rPr>
          <w:color w:val="000000"/>
          <w:sz w:val="28"/>
          <w:szCs w:val="28"/>
          <w:lang w:val="uk-UA"/>
        </w:rPr>
        <w:t>Кутуза Н. Асоціювання слоганів як під</w:t>
      </w:r>
      <w:r w:rsidRPr="00205B63">
        <w:rPr>
          <w:color w:val="000000"/>
          <w:sz w:val="28"/>
          <w:szCs w:val="28"/>
          <w:shd w:val="clear" w:color="auto" w:fill="FFFFFF"/>
          <w:lang w:val="uk-UA"/>
        </w:rPr>
        <w:t>ґ</w:t>
      </w:r>
      <w:r w:rsidRPr="00205B63">
        <w:rPr>
          <w:color w:val="000000"/>
          <w:sz w:val="28"/>
          <w:szCs w:val="28"/>
          <w:lang w:val="uk-UA"/>
        </w:rPr>
        <w:t xml:space="preserve">рунтя новітньої лексикографії </w:t>
      </w:r>
      <w:r w:rsidRPr="00205B63">
        <w:rPr>
          <w:color w:val="000000"/>
          <w:sz w:val="28"/>
          <w:szCs w:val="28"/>
          <w:lang w:val="uk-UA" w:eastAsia="uk-UA"/>
        </w:rPr>
        <w:t xml:space="preserve">/                   Н.  Кутуза </w:t>
      </w:r>
      <w:r w:rsidRPr="00205B63">
        <w:rPr>
          <w:color w:val="000000"/>
          <w:sz w:val="28"/>
          <w:szCs w:val="28"/>
          <w:lang w:val="uk-UA"/>
        </w:rPr>
        <w:t xml:space="preserve">// Рекламний та </w:t>
      </w:r>
      <w:r w:rsidRPr="00205B63">
        <w:rPr>
          <w:color w:val="000000"/>
          <w:sz w:val="28"/>
          <w:szCs w:val="28"/>
          <w:lang w:val="en-US"/>
        </w:rPr>
        <w:t>PR</w:t>
      </w:r>
      <w:r w:rsidRPr="00205B63">
        <w:rPr>
          <w:color w:val="000000"/>
          <w:sz w:val="28"/>
          <w:szCs w:val="28"/>
          <w:lang w:val="uk-UA"/>
        </w:rPr>
        <w:t>-ди</w:t>
      </w:r>
      <w:r w:rsidRPr="00205B63">
        <w:rPr>
          <w:color w:val="000000"/>
          <w:sz w:val="28"/>
          <w:szCs w:val="28"/>
        </w:rPr>
        <w:t xml:space="preserve">скурс: аспекти впливу : збірник статей. – К.: Видавничий дім Дмитра Бураго, 2015. – </w:t>
      </w:r>
      <w:r w:rsidRPr="00205B63">
        <w:rPr>
          <w:color w:val="000000"/>
          <w:sz w:val="28"/>
          <w:szCs w:val="28"/>
          <w:lang w:val="uk-UA"/>
        </w:rPr>
        <w:t>С</w:t>
      </w:r>
      <w:r w:rsidRPr="00205B63">
        <w:rPr>
          <w:color w:val="000000"/>
          <w:sz w:val="28"/>
          <w:szCs w:val="28"/>
        </w:rPr>
        <w:t>.</w:t>
      </w:r>
      <w:r w:rsidRPr="00205B63">
        <w:rPr>
          <w:color w:val="000000"/>
          <w:sz w:val="28"/>
          <w:szCs w:val="28"/>
          <w:lang w:val="uk-UA"/>
        </w:rPr>
        <w:t xml:space="preserve"> 262-269.</w:t>
      </w:r>
    </w:p>
    <w:p w:rsidR="00205B63" w:rsidRPr="00205B63" w:rsidRDefault="00205B63" w:rsidP="00205B63">
      <w:pPr>
        <w:tabs>
          <w:tab w:val="left" w:pos="9498"/>
        </w:tabs>
        <w:spacing w:line="360" w:lineRule="auto"/>
        <w:ind w:right="141"/>
        <w:jc w:val="both"/>
        <w:rPr>
          <w:color w:val="000000"/>
          <w:sz w:val="28"/>
          <w:szCs w:val="28"/>
          <w:lang w:val="uk-UA"/>
        </w:rPr>
      </w:pPr>
      <w:r w:rsidRPr="00205B63">
        <w:rPr>
          <w:b/>
          <w:color w:val="000000"/>
          <w:sz w:val="28"/>
          <w:szCs w:val="28"/>
          <w:lang w:val="uk-UA"/>
        </w:rPr>
        <w:t>44.</w:t>
      </w:r>
      <w:r w:rsidRPr="00205B63">
        <w:rPr>
          <w:color w:val="000000"/>
          <w:sz w:val="28"/>
          <w:szCs w:val="28"/>
          <w:lang w:val="uk-UA"/>
        </w:rPr>
        <w:t xml:space="preserve"> Кутуза Н. Психолінгвістичні дослідження рекламних слоганів як підгрунтя новітньої лексикографії  </w:t>
      </w:r>
      <w:r w:rsidRPr="00205B63">
        <w:rPr>
          <w:color w:val="000000"/>
          <w:sz w:val="28"/>
          <w:szCs w:val="28"/>
          <w:lang w:val="uk-UA" w:eastAsia="uk-UA"/>
        </w:rPr>
        <w:t xml:space="preserve">/  Н.  </w:t>
      </w:r>
      <w:r w:rsidRPr="00205B63">
        <w:rPr>
          <w:color w:val="000000"/>
          <w:sz w:val="28"/>
          <w:szCs w:val="28"/>
          <w:lang w:eastAsia="uk-UA"/>
        </w:rPr>
        <w:t xml:space="preserve">Кутуза </w:t>
      </w:r>
      <w:r w:rsidRPr="00205B63">
        <w:rPr>
          <w:color w:val="000000"/>
          <w:sz w:val="28"/>
          <w:szCs w:val="28"/>
        </w:rPr>
        <w:t xml:space="preserve">// Одеська лінгвістична школа: координати сучасних пошуків: колективна монография </w:t>
      </w:r>
      <w:r w:rsidRPr="00205B63">
        <w:rPr>
          <w:color w:val="000000"/>
          <w:sz w:val="28"/>
          <w:szCs w:val="28"/>
          <w:lang w:eastAsia="uk-UA"/>
        </w:rPr>
        <w:t>/ за ред.                         Т.  Ковалевської.</w:t>
      </w:r>
      <w:r w:rsidRPr="00205B63">
        <w:rPr>
          <w:color w:val="000000"/>
          <w:sz w:val="28"/>
          <w:szCs w:val="28"/>
          <w:lang w:val="uk-UA"/>
        </w:rPr>
        <w:t xml:space="preserve"> –</w:t>
      </w:r>
      <w:r w:rsidRPr="00205B63">
        <w:rPr>
          <w:color w:val="000000"/>
          <w:sz w:val="28"/>
          <w:szCs w:val="28"/>
        </w:rPr>
        <w:t xml:space="preserve"> Одеса: Букаєв Вадим Вікторович, 2014.</w:t>
      </w:r>
      <w:r w:rsidRPr="00205B63">
        <w:rPr>
          <w:color w:val="000000"/>
          <w:sz w:val="28"/>
          <w:szCs w:val="28"/>
          <w:lang w:val="uk-UA"/>
        </w:rPr>
        <w:t xml:space="preserve"> – 560 с.</w:t>
      </w:r>
    </w:p>
    <w:p w:rsidR="00205B63" w:rsidRPr="00205B63" w:rsidRDefault="00205B63" w:rsidP="00205B63">
      <w:pPr>
        <w:tabs>
          <w:tab w:val="left" w:pos="9498"/>
        </w:tabs>
        <w:spacing w:line="360" w:lineRule="auto"/>
        <w:ind w:right="141"/>
        <w:jc w:val="both"/>
        <w:rPr>
          <w:color w:val="000000"/>
          <w:sz w:val="28"/>
          <w:szCs w:val="28"/>
        </w:rPr>
      </w:pPr>
      <w:r w:rsidRPr="00205B63">
        <w:rPr>
          <w:b/>
          <w:color w:val="000000"/>
          <w:sz w:val="28"/>
          <w:szCs w:val="28"/>
          <w:lang w:val="uk-UA"/>
        </w:rPr>
        <w:t>45</w:t>
      </w:r>
      <w:r w:rsidRPr="00205B63">
        <w:rPr>
          <w:b/>
          <w:color w:val="000000"/>
          <w:sz w:val="28"/>
          <w:szCs w:val="28"/>
        </w:rPr>
        <w:t xml:space="preserve">. </w:t>
      </w:r>
      <w:r w:rsidRPr="00205B63">
        <w:rPr>
          <w:color w:val="000000"/>
          <w:sz w:val="28"/>
          <w:szCs w:val="28"/>
          <w:lang w:val="uk-UA"/>
        </w:rPr>
        <w:t xml:space="preserve">Кутуза Н. </w:t>
      </w:r>
      <w:r w:rsidRPr="00205B63">
        <w:rPr>
          <w:color w:val="000000"/>
          <w:sz w:val="28"/>
          <w:szCs w:val="28"/>
        </w:rPr>
        <w:t xml:space="preserve">Слоган як сугестивний концентр реклами </w:t>
      </w:r>
      <w:r w:rsidRPr="00205B63">
        <w:rPr>
          <w:color w:val="000000"/>
          <w:sz w:val="28"/>
          <w:szCs w:val="28"/>
          <w:lang w:eastAsia="uk-UA"/>
        </w:rPr>
        <w:t xml:space="preserve">/ Н.  Кутуза </w:t>
      </w:r>
      <w:r w:rsidRPr="00205B63">
        <w:rPr>
          <w:color w:val="000000"/>
          <w:sz w:val="28"/>
          <w:szCs w:val="28"/>
        </w:rPr>
        <w:t xml:space="preserve">// Рекламний та </w:t>
      </w:r>
      <w:r w:rsidRPr="00205B63">
        <w:rPr>
          <w:color w:val="000000"/>
          <w:sz w:val="28"/>
          <w:szCs w:val="28"/>
          <w:lang w:val="en-US"/>
        </w:rPr>
        <w:t>PR</w:t>
      </w:r>
      <w:r w:rsidRPr="00205B63">
        <w:rPr>
          <w:color w:val="000000"/>
          <w:sz w:val="28"/>
          <w:szCs w:val="28"/>
        </w:rPr>
        <w:t xml:space="preserve">-дискурс: аспекти </w:t>
      </w:r>
      <w:proofErr w:type="gramStart"/>
      <w:r w:rsidRPr="00205B63">
        <w:rPr>
          <w:color w:val="000000"/>
          <w:sz w:val="28"/>
          <w:szCs w:val="28"/>
        </w:rPr>
        <w:t>впливу :</w:t>
      </w:r>
      <w:proofErr w:type="gramEnd"/>
      <w:r w:rsidRPr="00205B63">
        <w:rPr>
          <w:color w:val="000000"/>
          <w:sz w:val="28"/>
          <w:szCs w:val="28"/>
        </w:rPr>
        <w:t xml:space="preserve"> збірник статей. – К.: Видавничий дім Дмитра Бураго, 2015. – </w:t>
      </w:r>
      <w:r w:rsidRPr="00205B63">
        <w:rPr>
          <w:color w:val="000000"/>
          <w:sz w:val="28"/>
          <w:szCs w:val="28"/>
          <w:lang w:val="uk-UA"/>
        </w:rPr>
        <w:t>С.132-137</w:t>
      </w:r>
      <w:r w:rsidRPr="00205B63">
        <w:rPr>
          <w:color w:val="000000"/>
          <w:sz w:val="28"/>
          <w:szCs w:val="28"/>
        </w:rPr>
        <w:t>.</w:t>
      </w:r>
    </w:p>
    <w:p w:rsidR="00205B63" w:rsidRPr="00205B63" w:rsidRDefault="00205B63" w:rsidP="00205B63">
      <w:pPr>
        <w:tabs>
          <w:tab w:val="left" w:pos="9498"/>
        </w:tabs>
        <w:spacing w:line="360" w:lineRule="auto"/>
        <w:ind w:right="141"/>
        <w:jc w:val="both"/>
        <w:rPr>
          <w:color w:val="000000"/>
          <w:sz w:val="28"/>
          <w:szCs w:val="28"/>
          <w:lang w:val="uk-UA"/>
        </w:rPr>
      </w:pPr>
      <w:r w:rsidRPr="00205B63">
        <w:rPr>
          <w:b/>
          <w:color w:val="000000"/>
          <w:sz w:val="28"/>
          <w:szCs w:val="28"/>
          <w:lang w:val="uk-UA"/>
        </w:rPr>
        <w:t>46</w:t>
      </w:r>
      <w:r w:rsidRPr="00205B63">
        <w:rPr>
          <w:b/>
          <w:color w:val="000000"/>
          <w:sz w:val="28"/>
          <w:szCs w:val="28"/>
        </w:rPr>
        <w:t xml:space="preserve">. </w:t>
      </w:r>
      <w:r w:rsidRPr="00205B63">
        <w:rPr>
          <w:color w:val="000000"/>
          <w:sz w:val="28"/>
          <w:szCs w:val="28"/>
          <w:lang w:val="uk-UA"/>
        </w:rPr>
        <w:t xml:space="preserve">Кутуза Н. </w:t>
      </w:r>
      <w:r w:rsidRPr="00205B63">
        <w:rPr>
          <w:color w:val="000000"/>
          <w:sz w:val="28"/>
          <w:szCs w:val="28"/>
        </w:rPr>
        <w:t xml:space="preserve">Слоган як центральний сугестоген політичної кампанії </w:t>
      </w:r>
      <w:r w:rsidRPr="00205B63">
        <w:rPr>
          <w:color w:val="000000"/>
          <w:sz w:val="28"/>
          <w:szCs w:val="28"/>
          <w:lang w:eastAsia="uk-UA"/>
        </w:rPr>
        <w:t xml:space="preserve">/                   Н.  Кутуза </w:t>
      </w:r>
      <w:r w:rsidRPr="00205B63">
        <w:rPr>
          <w:color w:val="000000"/>
          <w:sz w:val="28"/>
          <w:szCs w:val="28"/>
        </w:rPr>
        <w:t xml:space="preserve">// Рекламний та </w:t>
      </w:r>
      <w:r w:rsidRPr="00205B63">
        <w:rPr>
          <w:color w:val="000000"/>
          <w:sz w:val="28"/>
          <w:szCs w:val="28"/>
          <w:lang w:val="en-US"/>
        </w:rPr>
        <w:t>PR</w:t>
      </w:r>
      <w:r w:rsidRPr="00205B63">
        <w:rPr>
          <w:color w:val="000000"/>
          <w:sz w:val="28"/>
          <w:szCs w:val="28"/>
        </w:rPr>
        <w:t xml:space="preserve">-дискурс: аспекти </w:t>
      </w:r>
      <w:proofErr w:type="gramStart"/>
      <w:r w:rsidRPr="00205B63">
        <w:rPr>
          <w:color w:val="000000"/>
          <w:sz w:val="28"/>
          <w:szCs w:val="28"/>
        </w:rPr>
        <w:t>впливу :</w:t>
      </w:r>
      <w:proofErr w:type="gramEnd"/>
      <w:r w:rsidRPr="00205B63">
        <w:rPr>
          <w:color w:val="000000"/>
          <w:sz w:val="28"/>
          <w:szCs w:val="28"/>
        </w:rPr>
        <w:t xml:space="preserve"> збірник статей. – К.: Видавничий дім Дмитра Бураго, 2015. – </w:t>
      </w:r>
      <w:r w:rsidRPr="00205B63">
        <w:rPr>
          <w:color w:val="000000"/>
          <w:sz w:val="28"/>
          <w:szCs w:val="28"/>
          <w:lang w:val="uk-UA"/>
        </w:rPr>
        <w:t>С.146-153.</w:t>
      </w:r>
    </w:p>
    <w:p w:rsidR="00205B63" w:rsidRPr="00205B63" w:rsidRDefault="00205B63" w:rsidP="00205B63">
      <w:pPr>
        <w:tabs>
          <w:tab w:val="left" w:pos="9498"/>
        </w:tabs>
        <w:spacing w:line="360" w:lineRule="auto"/>
        <w:ind w:right="141"/>
        <w:jc w:val="both"/>
        <w:rPr>
          <w:color w:val="000000"/>
          <w:sz w:val="28"/>
          <w:szCs w:val="28"/>
          <w:lang w:val="uk-UA"/>
        </w:rPr>
      </w:pPr>
      <w:r w:rsidRPr="00205B63">
        <w:rPr>
          <w:b/>
          <w:color w:val="000000"/>
          <w:sz w:val="28"/>
          <w:szCs w:val="28"/>
          <w:lang w:val="uk-UA"/>
        </w:rPr>
        <w:t>47.</w:t>
      </w:r>
      <w:r w:rsidRPr="00205B63">
        <w:rPr>
          <w:color w:val="000000"/>
          <w:sz w:val="28"/>
          <w:szCs w:val="28"/>
          <w:lang w:val="uk-UA"/>
        </w:rPr>
        <w:t xml:space="preserve"> Кутуза Н. Сугестивні елементи політичної і рекламної комунікації </w:t>
      </w:r>
      <w:r w:rsidRPr="00205B63">
        <w:rPr>
          <w:color w:val="000000"/>
          <w:sz w:val="28"/>
          <w:szCs w:val="28"/>
          <w:lang w:val="uk-UA" w:eastAsia="uk-UA"/>
        </w:rPr>
        <w:t xml:space="preserve">/                Н.  </w:t>
      </w:r>
      <w:r w:rsidRPr="00205B63">
        <w:rPr>
          <w:color w:val="000000"/>
          <w:sz w:val="28"/>
          <w:szCs w:val="28"/>
          <w:lang w:eastAsia="uk-UA"/>
        </w:rPr>
        <w:t xml:space="preserve">Кутуза </w:t>
      </w:r>
      <w:r w:rsidRPr="00205B63">
        <w:rPr>
          <w:color w:val="000000"/>
          <w:sz w:val="28"/>
          <w:szCs w:val="28"/>
        </w:rPr>
        <w:t xml:space="preserve">// Рекламний та </w:t>
      </w:r>
      <w:r w:rsidRPr="00205B63">
        <w:rPr>
          <w:color w:val="000000"/>
          <w:sz w:val="28"/>
          <w:szCs w:val="28"/>
          <w:lang w:val="en-US"/>
        </w:rPr>
        <w:t>PR</w:t>
      </w:r>
      <w:r w:rsidRPr="00205B63">
        <w:rPr>
          <w:color w:val="000000"/>
          <w:sz w:val="28"/>
          <w:szCs w:val="28"/>
        </w:rPr>
        <w:t xml:space="preserve">-дискурс: аспекти </w:t>
      </w:r>
      <w:proofErr w:type="gramStart"/>
      <w:r w:rsidRPr="00205B63">
        <w:rPr>
          <w:color w:val="000000"/>
          <w:sz w:val="28"/>
          <w:szCs w:val="28"/>
        </w:rPr>
        <w:t>впливу :</w:t>
      </w:r>
      <w:proofErr w:type="gramEnd"/>
      <w:r w:rsidRPr="00205B63">
        <w:rPr>
          <w:color w:val="000000"/>
          <w:sz w:val="28"/>
          <w:szCs w:val="28"/>
        </w:rPr>
        <w:t xml:space="preserve"> збірник статей. – К.: Видавничий дім Дмитра Бураго, 2015. – </w:t>
      </w:r>
      <w:r w:rsidRPr="00205B63">
        <w:rPr>
          <w:color w:val="000000"/>
          <w:sz w:val="28"/>
          <w:szCs w:val="28"/>
          <w:lang w:val="uk-UA"/>
        </w:rPr>
        <w:t>С.126-132.</w:t>
      </w:r>
    </w:p>
    <w:p w:rsidR="00205B63" w:rsidRPr="00205B63" w:rsidRDefault="00205B63" w:rsidP="00205B63">
      <w:pPr>
        <w:tabs>
          <w:tab w:val="left" w:pos="9498"/>
        </w:tabs>
        <w:spacing w:line="360" w:lineRule="auto"/>
        <w:ind w:right="141"/>
        <w:jc w:val="both"/>
        <w:rPr>
          <w:color w:val="000000"/>
          <w:sz w:val="28"/>
          <w:szCs w:val="28"/>
          <w:lang w:val="uk-UA"/>
        </w:rPr>
      </w:pPr>
      <w:r w:rsidRPr="00205B63">
        <w:rPr>
          <w:b/>
          <w:color w:val="000000"/>
          <w:sz w:val="28"/>
          <w:szCs w:val="28"/>
          <w:lang w:val="uk-UA"/>
        </w:rPr>
        <w:t>48.</w:t>
      </w:r>
      <w:r w:rsidRPr="00205B63">
        <w:rPr>
          <w:color w:val="000000"/>
          <w:sz w:val="28"/>
          <w:szCs w:val="28"/>
          <w:lang w:val="uk-UA"/>
        </w:rPr>
        <w:t xml:space="preserve"> </w:t>
      </w:r>
      <w:r w:rsidRPr="00205B63">
        <w:rPr>
          <w:color w:val="000000"/>
          <w:sz w:val="28"/>
          <w:szCs w:val="28"/>
        </w:rPr>
        <w:t>Кутуза Н. Позитивац</w:t>
      </w:r>
      <w:r w:rsidRPr="00205B63">
        <w:rPr>
          <w:color w:val="000000"/>
          <w:sz w:val="28"/>
          <w:szCs w:val="28"/>
          <w:lang w:val="uk-UA"/>
        </w:rPr>
        <w:t xml:space="preserve">ія як сугестивний чинник соціальної реклами </w:t>
      </w:r>
      <w:r w:rsidRPr="00205B63">
        <w:rPr>
          <w:color w:val="000000"/>
          <w:sz w:val="28"/>
          <w:szCs w:val="28"/>
          <w:lang w:eastAsia="uk-UA"/>
        </w:rPr>
        <w:t xml:space="preserve">/ </w:t>
      </w:r>
      <w:r w:rsidRPr="00205B63">
        <w:rPr>
          <w:color w:val="000000"/>
          <w:sz w:val="28"/>
          <w:szCs w:val="28"/>
          <w:lang w:val="uk-UA" w:eastAsia="uk-UA"/>
        </w:rPr>
        <w:t xml:space="preserve">                 </w:t>
      </w:r>
      <w:r w:rsidRPr="00205B63">
        <w:rPr>
          <w:color w:val="000000"/>
          <w:sz w:val="28"/>
          <w:szCs w:val="28"/>
          <w:lang w:eastAsia="uk-UA"/>
        </w:rPr>
        <w:t xml:space="preserve">Н.  Кутуза </w:t>
      </w:r>
      <w:r w:rsidRPr="00205B63">
        <w:rPr>
          <w:color w:val="000000"/>
          <w:sz w:val="28"/>
          <w:szCs w:val="28"/>
        </w:rPr>
        <w:t xml:space="preserve">// Рекламний та </w:t>
      </w:r>
      <w:r w:rsidRPr="00205B63">
        <w:rPr>
          <w:color w:val="000000"/>
          <w:sz w:val="28"/>
          <w:szCs w:val="28"/>
          <w:lang w:val="en-US"/>
        </w:rPr>
        <w:t>PR</w:t>
      </w:r>
      <w:r w:rsidRPr="00205B63">
        <w:rPr>
          <w:color w:val="000000"/>
          <w:sz w:val="28"/>
          <w:szCs w:val="28"/>
        </w:rPr>
        <w:t xml:space="preserve">-дискурс: аспекти впливу : збірник статей. – К.: Видавничий дім Дмитра Бураго, 2015. – </w:t>
      </w:r>
      <w:r w:rsidRPr="00205B63">
        <w:rPr>
          <w:color w:val="000000"/>
          <w:sz w:val="28"/>
          <w:szCs w:val="28"/>
          <w:lang w:val="uk-UA"/>
        </w:rPr>
        <w:t>С.65-73</w:t>
      </w:r>
      <w:r w:rsidRPr="00205B63">
        <w:rPr>
          <w:color w:val="000000"/>
          <w:sz w:val="28"/>
          <w:szCs w:val="28"/>
        </w:rPr>
        <w:t>.</w:t>
      </w:r>
    </w:p>
    <w:p w:rsidR="00205B63" w:rsidRPr="00205B63" w:rsidRDefault="00205B63" w:rsidP="00205B63">
      <w:pPr>
        <w:tabs>
          <w:tab w:val="left" w:pos="9498"/>
        </w:tabs>
        <w:spacing w:line="360" w:lineRule="auto"/>
        <w:ind w:right="141"/>
        <w:jc w:val="both"/>
        <w:rPr>
          <w:color w:val="000000"/>
          <w:sz w:val="28"/>
          <w:szCs w:val="28"/>
          <w:lang w:val="uk-UA"/>
        </w:rPr>
      </w:pPr>
      <w:r w:rsidRPr="00205B63">
        <w:rPr>
          <w:b/>
          <w:color w:val="000000"/>
          <w:sz w:val="28"/>
          <w:szCs w:val="28"/>
          <w:lang w:val="uk-UA"/>
        </w:rPr>
        <w:lastRenderedPageBreak/>
        <w:t>49</w:t>
      </w:r>
      <w:r w:rsidRPr="00205B63">
        <w:rPr>
          <w:b/>
          <w:color w:val="000000"/>
          <w:sz w:val="28"/>
          <w:szCs w:val="28"/>
        </w:rPr>
        <w:t xml:space="preserve">. </w:t>
      </w:r>
      <w:r w:rsidRPr="00205B63">
        <w:rPr>
          <w:color w:val="000000"/>
          <w:sz w:val="28"/>
          <w:szCs w:val="28"/>
        </w:rPr>
        <w:t xml:space="preserve">Кутуза Н. Прийоми рекламного впливу </w:t>
      </w:r>
      <w:r w:rsidRPr="00205B63">
        <w:rPr>
          <w:color w:val="000000"/>
          <w:sz w:val="28"/>
          <w:szCs w:val="28"/>
          <w:lang w:eastAsia="uk-UA"/>
        </w:rPr>
        <w:t xml:space="preserve">/ Н.  Кутуза </w:t>
      </w:r>
      <w:r w:rsidRPr="00205B63">
        <w:rPr>
          <w:color w:val="000000"/>
          <w:sz w:val="28"/>
          <w:szCs w:val="28"/>
        </w:rPr>
        <w:t xml:space="preserve">// Рекламний та </w:t>
      </w:r>
      <w:r w:rsidRPr="00205B63">
        <w:rPr>
          <w:color w:val="000000"/>
          <w:sz w:val="28"/>
          <w:szCs w:val="28"/>
          <w:lang w:val="en-US"/>
        </w:rPr>
        <w:t>PR</w:t>
      </w:r>
      <w:r w:rsidRPr="00205B63">
        <w:rPr>
          <w:color w:val="000000"/>
          <w:sz w:val="28"/>
          <w:szCs w:val="28"/>
        </w:rPr>
        <w:t xml:space="preserve">-дискурс: аспекти впливу: збірник статей. – К.: Видавничий дім Дмитра Бураго, 2015. – </w:t>
      </w:r>
      <w:r w:rsidRPr="00205B63">
        <w:rPr>
          <w:color w:val="000000"/>
          <w:sz w:val="28"/>
          <w:szCs w:val="28"/>
          <w:lang w:val="uk-UA"/>
        </w:rPr>
        <w:t>С.51-54</w:t>
      </w:r>
      <w:r w:rsidRPr="00205B63">
        <w:rPr>
          <w:color w:val="000000"/>
          <w:sz w:val="28"/>
          <w:szCs w:val="28"/>
        </w:rPr>
        <w:t>.</w:t>
      </w:r>
    </w:p>
    <w:p w:rsidR="00205B63" w:rsidRPr="00205B63" w:rsidRDefault="00205B63" w:rsidP="00205B63">
      <w:pPr>
        <w:tabs>
          <w:tab w:val="left" w:pos="9498"/>
        </w:tabs>
        <w:spacing w:line="360" w:lineRule="auto"/>
        <w:ind w:right="141"/>
        <w:jc w:val="both"/>
        <w:rPr>
          <w:color w:val="000000"/>
          <w:sz w:val="28"/>
          <w:szCs w:val="28"/>
          <w:lang w:val="uk-UA"/>
        </w:rPr>
      </w:pPr>
      <w:r w:rsidRPr="00205B63">
        <w:rPr>
          <w:b/>
          <w:color w:val="000000"/>
          <w:sz w:val="28"/>
          <w:szCs w:val="28"/>
          <w:lang w:val="uk-UA"/>
        </w:rPr>
        <w:t xml:space="preserve">50. </w:t>
      </w:r>
      <w:r w:rsidRPr="00205B63">
        <w:rPr>
          <w:color w:val="000000"/>
          <w:sz w:val="28"/>
          <w:szCs w:val="28"/>
          <w:lang w:val="uk-UA"/>
        </w:rPr>
        <w:t>Кутуза Н. Формула емоційного вектора впливу соціальної реклами</w:t>
      </w:r>
      <w:r w:rsidRPr="00205B63">
        <w:rPr>
          <w:color w:val="000000"/>
          <w:sz w:val="28"/>
          <w:szCs w:val="28"/>
        </w:rPr>
        <w:t xml:space="preserve"> [Електронний ресурс] / </w:t>
      </w:r>
      <w:r w:rsidRPr="00205B63">
        <w:rPr>
          <w:color w:val="000000"/>
          <w:sz w:val="28"/>
          <w:szCs w:val="28"/>
          <w:lang w:val="uk-UA"/>
        </w:rPr>
        <w:t>Н. Кутуза</w:t>
      </w:r>
      <w:r w:rsidRPr="00205B63">
        <w:rPr>
          <w:color w:val="000000"/>
          <w:sz w:val="28"/>
          <w:szCs w:val="28"/>
        </w:rPr>
        <w:t xml:space="preserve"> </w:t>
      </w:r>
      <w:r w:rsidRPr="00205B63">
        <w:rPr>
          <w:color w:val="000000"/>
          <w:sz w:val="28"/>
          <w:szCs w:val="28"/>
          <w:shd w:val="clear" w:color="auto" w:fill="FFFFFF"/>
        </w:rPr>
        <w:t>– Режим доступу:</w:t>
      </w:r>
      <w:r w:rsidRPr="00205B63">
        <w:rPr>
          <w:color w:val="000000"/>
          <w:sz w:val="28"/>
          <w:szCs w:val="28"/>
        </w:rPr>
        <w:t xml:space="preserve"> </w:t>
      </w:r>
      <w:r w:rsidRPr="00205B63">
        <w:rPr>
          <w:color w:val="000000"/>
          <w:sz w:val="28"/>
          <w:szCs w:val="28"/>
          <w:shd w:val="clear" w:color="auto" w:fill="FFFFFF"/>
        </w:rPr>
        <w:t>http://www.dspace.onu.edu.ua:8080/bitstream/123456789/5170/1/80-87.pdf</w:t>
      </w:r>
    </w:p>
    <w:p w:rsidR="00205B63" w:rsidRPr="00205B63" w:rsidRDefault="00205B63" w:rsidP="00205B63">
      <w:pPr>
        <w:tabs>
          <w:tab w:val="left" w:pos="9498"/>
        </w:tabs>
        <w:spacing w:line="360" w:lineRule="auto"/>
        <w:ind w:right="141"/>
        <w:jc w:val="both"/>
        <w:rPr>
          <w:color w:val="000000"/>
          <w:sz w:val="28"/>
          <w:szCs w:val="28"/>
          <w:lang w:val="uk-UA"/>
        </w:rPr>
      </w:pPr>
      <w:r w:rsidRPr="00205B63">
        <w:rPr>
          <w:b/>
          <w:color w:val="000000"/>
          <w:sz w:val="28"/>
          <w:szCs w:val="28"/>
          <w:lang w:val="uk-UA"/>
        </w:rPr>
        <w:t>51</w:t>
      </w:r>
      <w:r w:rsidRPr="00205B63">
        <w:rPr>
          <w:b/>
          <w:color w:val="000000"/>
          <w:sz w:val="28"/>
          <w:szCs w:val="28"/>
        </w:rPr>
        <w:t xml:space="preserve">. </w:t>
      </w:r>
      <w:r w:rsidRPr="00205B63">
        <w:rPr>
          <w:color w:val="000000"/>
          <w:sz w:val="28"/>
          <w:szCs w:val="28"/>
        </w:rPr>
        <w:t xml:space="preserve">Кутуза Н. </w:t>
      </w:r>
      <w:r w:rsidRPr="00205B63">
        <w:rPr>
          <w:color w:val="000000"/>
          <w:sz w:val="28"/>
          <w:szCs w:val="28"/>
          <w:lang w:val="uk-UA"/>
        </w:rPr>
        <w:t>Лінгвістичні параметри впливу в рекламі</w:t>
      </w:r>
      <w:r w:rsidRPr="00205B63">
        <w:rPr>
          <w:color w:val="000000"/>
          <w:sz w:val="28"/>
          <w:szCs w:val="28"/>
        </w:rPr>
        <w:t xml:space="preserve"> </w:t>
      </w:r>
      <w:r w:rsidRPr="00205B63">
        <w:rPr>
          <w:color w:val="000000"/>
          <w:sz w:val="28"/>
          <w:szCs w:val="28"/>
          <w:lang w:eastAsia="uk-UA"/>
        </w:rPr>
        <w:t xml:space="preserve">/ Н.  Кутуза </w:t>
      </w:r>
      <w:r w:rsidRPr="00205B63">
        <w:rPr>
          <w:color w:val="000000"/>
          <w:sz w:val="28"/>
          <w:szCs w:val="28"/>
        </w:rPr>
        <w:t xml:space="preserve">// Рекламний та </w:t>
      </w:r>
      <w:r w:rsidRPr="00205B63">
        <w:rPr>
          <w:color w:val="000000"/>
          <w:sz w:val="28"/>
          <w:szCs w:val="28"/>
          <w:lang w:val="en-US"/>
        </w:rPr>
        <w:t>PR</w:t>
      </w:r>
      <w:r w:rsidRPr="00205B63">
        <w:rPr>
          <w:color w:val="000000"/>
          <w:sz w:val="28"/>
          <w:szCs w:val="28"/>
        </w:rPr>
        <w:t xml:space="preserve">-дискурс: аспекти впливу: збірник статей. – К.: Видавничий дім Дмитра Бураго, 2015. – </w:t>
      </w:r>
      <w:r w:rsidRPr="00205B63">
        <w:rPr>
          <w:color w:val="000000"/>
          <w:sz w:val="28"/>
          <w:szCs w:val="28"/>
          <w:lang w:val="uk-UA"/>
        </w:rPr>
        <w:t>С.115-121.</w:t>
      </w:r>
    </w:p>
    <w:p w:rsidR="00205B63" w:rsidRPr="00205B63" w:rsidRDefault="00205B63" w:rsidP="00205B63">
      <w:pPr>
        <w:tabs>
          <w:tab w:val="left" w:pos="9498"/>
        </w:tabs>
        <w:spacing w:line="360" w:lineRule="auto"/>
        <w:ind w:right="141"/>
        <w:jc w:val="both"/>
        <w:rPr>
          <w:color w:val="000000"/>
          <w:sz w:val="28"/>
          <w:szCs w:val="28"/>
          <w:lang w:val="uk-UA"/>
        </w:rPr>
      </w:pPr>
      <w:r w:rsidRPr="00205B63">
        <w:rPr>
          <w:b/>
          <w:color w:val="000000"/>
          <w:sz w:val="28"/>
          <w:szCs w:val="28"/>
          <w:lang w:val="uk-UA"/>
        </w:rPr>
        <w:t>52</w:t>
      </w:r>
      <w:r w:rsidRPr="00205B63">
        <w:rPr>
          <w:color w:val="000000"/>
          <w:sz w:val="28"/>
          <w:szCs w:val="28"/>
          <w:lang w:val="uk-UA"/>
        </w:rPr>
        <w:t xml:space="preserve">.Кутуза Н. Маніпулятивні прийоми в рекламному та політичному дискурсах: лінгвістичні аспекти /  Н. Кутуза // Реклама та </w:t>
      </w:r>
      <w:r w:rsidRPr="00205B63">
        <w:rPr>
          <w:color w:val="000000"/>
          <w:sz w:val="28"/>
          <w:szCs w:val="28"/>
          <w:lang w:val="en-US"/>
        </w:rPr>
        <w:t>PR</w:t>
      </w:r>
      <w:r w:rsidRPr="00205B63">
        <w:rPr>
          <w:color w:val="000000"/>
          <w:sz w:val="28"/>
          <w:szCs w:val="28"/>
          <w:lang w:val="uk-UA"/>
        </w:rPr>
        <w:t xml:space="preserve"> у масовоінформативному просторі: монографія / [Т. Ю. Ковалевська,                                     Н. В.Кондратенко, Н. В. Кутуза та ін.; відп. Ред. Т.</w:t>
      </w:r>
      <w:r w:rsidRPr="00205B63">
        <w:rPr>
          <w:color w:val="000000"/>
          <w:sz w:val="28"/>
          <w:szCs w:val="28"/>
        </w:rPr>
        <w:t xml:space="preserve"> </w:t>
      </w:r>
      <w:r w:rsidRPr="00205B63">
        <w:rPr>
          <w:color w:val="000000"/>
          <w:sz w:val="28"/>
          <w:szCs w:val="28"/>
          <w:lang w:val="uk-UA"/>
        </w:rPr>
        <w:t xml:space="preserve">Ю. Ковалевська, </w:t>
      </w:r>
      <w:r w:rsidRPr="00205B63">
        <w:rPr>
          <w:color w:val="000000"/>
          <w:sz w:val="28"/>
          <w:szCs w:val="28"/>
        </w:rPr>
        <w:t xml:space="preserve">                        </w:t>
      </w:r>
      <w:r w:rsidRPr="00205B63">
        <w:rPr>
          <w:color w:val="000000"/>
          <w:sz w:val="28"/>
          <w:szCs w:val="28"/>
          <w:lang w:val="uk-UA"/>
        </w:rPr>
        <w:t>Н.</w:t>
      </w:r>
      <w:r w:rsidRPr="00205B63">
        <w:rPr>
          <w:color w:val="000000"/>
          <w:sz w:val="28"/>
          <w:szCs w:val="28"/>
        </w:rPr>
        <w:t xml:space="preserve"> </w:t>
      </w:r>
      <w:r w:rsidRPr="00205B63">
        <w:rPr>
          <w:color w:val="000000"/>
          <w:sz w:val="28"/>
          <w:szCs w:val="28"/>
          <w:lang w:val="uk-UA"/>
        </w:rPr>
        <w:t>В.</w:t>
      </w:r>
      <w:r w:rsidRPr="00205B63">
        <w:rPr>
          <w:color w:val="000000"/>
          <w:sz w:val="28"/>
          <w:szCs w:val="28"/>
        </w:rPr>
        <w:t xml:space="preserve"> </w:t>
      </w:r>
      <w:r w:rsidRPr="00205B63">
        <w:rPr>
          <w:color w:val="000000"/>
          <w:sz w:val="28"/>
          <w:szCs w:val="28"/>
          <w:lang w:val="uk-UA"/>
        </w:rPr>
        <w:t>Кутуза]. – Одеса: Астропринт, 2009 – С. 221-226.</w:t>
      </w:r>
    </w:p>
    <w:p w:rsidR="00205B63" w:rsidRPr="00205B63" w:rsidRDefault="00205B63" w:rsidP="00205B63">
      <w:pPr>
        <w:tabs>
          <w:tab w:val="left" w:pos="9498"/>
        </w:tabs>
        <w:spacing w:line="360" w:lineRule="auto"/>
        <w:ind w:right="141"/>
        <w:jc w:val="both"/>
        <w:rPr>
          <w:color w:val="000000"/>
          <w:sz w:val="28"/>
          <w:szCs w:val="28"/>
        </w:rPr>
      </w:pPr>
      <w:r w:rsidRPr="00205B63">
        <w:rPr>
          <w:b/>
          <w:color w:val="000000"/>
          <w:sz w:val="28"/>
          <w:szCs w:val="28"/>
          <w:lang w:val="uk-UA"/>
        </w:rPr>
        <w:t>53</w:t>
      </w:r>
      <w:r w:rsidRPr="00205B63">
        <w:rPr>
          <w:b/>
          <w:color w:val="000000"/>
          <w:sz w:val="28"/>
          <w:szCs w:val="28"/>
        </w:rPr>
        <w:t xml:space="preserve">. </w:t>
      </w:r>
      <w:r w:rsidRPr="00205B63">
        <w:rPr>
          <w:color w:val="000000"/>
          <w:sz w:val="28"/>
          <w:szCs w:val="28"/>
        </w:rPr>
        <w:t xml:space="preserve">Кохтев Н. Реклама: искусство слова: рекомендации для составителей рекламных текстов </w:t>
      </w:r>
      <w:r w:rsidRPr="00205B63">
        <w:rPr>
          <w:color w:val="000000"/>
          <w:sz w:val="28"/>
          <w:szCs w:val="28"/>
          <w:shd w:val="clear" w:color="auto" w:fill="FFFFFF"/>
        </w:rPr>
        <w:t>/ Н. Кохтев. – М.: Изд-во МГУ, 1997. – 396 с.</w:t>
      </w:r>
    </w:p>
    <w:p w:rsidR="00205B63" w:rsidRPr="00205B63" w:rsidRDefault="00205B63" w:rsidP="00205B63">
      <w:pPr>
        <w:tabs>
          <w:tab w:val="left" w:pos="9498"/>
        </w:tabs>
        <w:spacing w:line="360" w:lineRule="auto"/>
        <w:ind w:right="141"/>
        <w:jc w:val="both"/>
        <w:rPr>
          <w:color w:val="000000"/>
          <w:sz w:val="28"/>
          <w:szCs w:val="28"/>
        </w:rPr>
      </w:pPr>
      <w:r w:rsidRPr="00205B63">
        <w:rPr>
          <w:b/>
          <w:color w:val="000000"/>
          <w:sz w:val="28"/>
          <w:szCs w:val="28"/>
          <w:lang w:val="uk-UA"/>
        </w:rPr>
        <w:t>54</w:t>
      </w:r>
      <w:r w:rsidRPr="00205B63">
        <w:rPr>
          <w:b/>
          <w:color w:val="000000"/>
          <w:sz w:val="28"/>
          <w:szCs w:val="28"/>
        </w:rPr>
        <w:t xml:space="preserve">. </w:t>
      </w:r>
      <w:r w:rsidRPr="00205B63">
        <w:rPr>
          <w:color w:val="000000"/>
          <w:sz w:val="28"/>
          <w:szCs w:val="28"/>
        </w:rPr>
        <w:t xml:space="preserve">Лебедев-Любимов А. Психология рекламы </w:t>
      </w:r>
      <w:r w:rsidRPr="00205B63">
        <w:rPr>
          <w:color w:val="000000"/>
          <w:sz w:val="28"/>
          <w:szCs w:val="28"/>
          <w:shd w:val="clear" w:color="auto" w:fill="FFFFFF"/>
        </w:rPr>
        <w:t>/ А. Лебедев-</w:t>
      </w:r>
      <w:r w:rsidRPr="00205B63">
        <w:rPr>
          <w:color w:val="000000"/>
          <w:sz w:val="28"/>
          <w:szCs w:val="28"/>
          <w:shd w:val="clear" w:color="auto" w:fill="FFFFFF"/>
          <w:lang w:val="uk-UA"/>
        </w:rPr>
        <w:t>Л</w:t>
      </w:r>
      <w:r w:rsidRPr="00205B63">
        <w:rPr>
          <w:color w:val="000000"/>
          <w:sz w:val="28"/>
          <w:szCs w:val="28"/>
          <w:shd w:val="clear" w:color="auto" w:fill="FFFFFF"/>
        </w:rPr>
        <w:t xml:space="preserve">юбимов. – 2-е изд. – </w:t>
      </w:r>
      <w:proofErr w:type="gramStart"/>
      <w:r w:rsidRPr="00205B63">
        <w:rPr>
          <w:color w:val="000000"/>
          <w:sz w:val="28"/>
          <w:szCs w:val="28"/>
          <w:shd w:val="clear" w:color="auto" w:fill="FFFFFF"/>
        </w:rPr>
        <w:t>СПб.:</w:t>
      </w:r>
      <w:proofErr w:type="gramEnd"/>
      <w:r w:rsidRPr="00205B63">
        <w:rPr>
          <w:color w:val="000000"/>
          <w:sz w:val="28"/>
          <w:szCs w:val="28"/>
          <w:shd w:val="clear" w:color="auto" w:fill="FFFFFF"/>
        </w:rPr>
        <w:t xml:space="preserve"> Питер, 2006. – 384 с.</w:t>
      </w:r>
    </w:p>
    <w:p w:rsidR="00205B63" w:rsidRPr="00205B63" w:rsidRDefault="00205B63" w:rsidP="00205B63">
      <w:pPr>
        <w:keepNext/>
        <w:shd w:val="clear" w:color="auto" w:fill="FFFFFF"/>
        <w:tabs>
          <w:tab w:val="left" w:pos="9498"/>
        </w:tabs>
        <w:spacing w:line="360" w:lineRule="auto"/>
        <w:ind w:right="141"/>
        <w:jc w:val="both"/>
        <w:textAlignment w:val="baseline"/>
        <w:outlineLvl w:val="1"/>
        <w:rPr>
          <w:bCs/>
          <w:iCs/>
          <w:color w:val="000000"/>
          <w:sz w:val="28"/>
          <w:szCs w:val="28"/>
          <w:shd w:val="clear" w:color="auto" w:fill="FFFFFF"/>
          <w:lang w:val="uk-UA"/>
        </w:rPr>
      </w:pPr>
      <w:r w:rsidRPr="00205B63">
        <w:rPr>
          <w:b/>
          <w:bCs/>
          <w:iCs/>
          <w:color w:val="000000"/>
          <w:sz w:val="28"/>
          <w:szCs w:val="28"/>
          <w:lang w:val="uk-UA"/>
        </w:rPr>
        <w:t>55</w:t>
      </w:r>
      <w:r w:rsidRPr="00205B63">
        <w:rPr>
          <w:b/>
          <w:bCs/>
          <w:iCs/>
          <w:color w:val="000000"/>
          <w:sz w:val="28"/>
          <w:szCs w:val="28"/>
        </w:rPr>
        <w:t xml:space="preserve">. </w:t>
      </w:r>
      <w:r w:rsidRPr="00205B63">
        <w:rPr>
          <w:bCs/>
          <w:iCs/>
          <w:color w:val="000000"/>
          <w:sz w:val="28"/>
          <w:szCs w:val="28"/>
        </w:rPr>
        <w:t>Левчук Ю.</w:t>
      </w:r>
      <w:r w:rsidRPr="00205B63">
        <w:rPr>
          <w:b/>
          <w:bCs/>
          <w:iCs/>
          <w:color w:val="000000"/>
          <w:sz w:val="28"/>
          <w:szCs w:val="28"/>
        </w:rPr>
        <w:t xml:space="preserve"> </w:t>
      </w:r>
      <w:r w:rsidRPr="00205B63">
        <w:rPr>
          <w:iCs/>
          <w:color w:val="000000"/>
          <w:spacing w:val="-15"/>
          <w:sz w:val="28"/>
          <w:szCs w:val="28"/>
        </w:rPr>
        <w:t>Особливості конструювання слоганів у політичній рекламі під час передвиборчої кампанії 2014 р.</w:t>
      </w:r>
      <w:r w:rsidRPr="00205B63">
        <w:rPr>
          <w:bCs/>
          <w:iCs/>
          <w:color w:val="000000"/>
          <w:sz w:val="28"/>
          <w:szCs w:val="28"/>
        </w:rPr>
        <w:t xml:space="preserve"> [Електронний ресурс]</w:t>
      </w:r>
      <w:r w:rsidRPr="00205B63">
        <w:rPr>
          <w:b/>
          <w:bCs/>
          <w:iCs/>
          <w:color w:val="000000"/>
          <w:sz w:val="28"/>
          <w:szCs w:val="28"/>
          <w:shd w:val="clear" w:color="auto" w:fill="FFFFFF"/>
        </w:rPr>
        <w:t xml:space="preserve"> / </w:t>
      </w:r>
      <w:r w:rsidRPr="00205B63">
        <w:rPr>
          <w:bCs/>
          <w:iCs/>
          <w:color w:val="000000"/>
          <w:sz w:val="28"/>
          <w:szCs w:val="28"/>
          <w:shd w:val="clear" w:color="auto" w:fill="FFFFFF"/>
        </w:rPr>
        <w:t xml:space="preserve">Ю. Левчук. </w:t>
      </w:r>
      <w:r w:rsidRPr="00205B63">
        <w:rPr>
          <w:b/>
          <w:bCs/>
          <w:iCs/>
          <w:color w:val="000000"/>
          <w:sz w:val="28"/>
          <w:szCs w:val="28"/>
          <w:shd w:val="clear" w:color="auto" w:fill="FFFFFF"/>
        </w:rPr>
        <w:t xml:space="preserve">– </w:t>
      </w:r>
      <w:r w:rsidRPr="00205B63">
        <w:rPr>
          <w:bCs/>
          <w:iCs/>
          <w:color w:val="000000"/>
          <w:sz w:val="28"/>
          <w:szCs w:val="28"/>
          <w:shd w:val="clear" w:color="auto" w:fill="FFFFFF"/>
        </w:rPr>
        <w:t xml:space="preserve">Режим доступу: </w:t>
      </w:r>
      <w:hyperlink r:id="rId19" w:history="1">
        <w:r w:rsidRPr="00205B63">
          <w:rPr>
            <w:bCs/>
            <w:iCs/>
            <w:color w:val="000000"/>
            <w:sz w:val="28"/>
            <w:szCs w:val="28"/>
            <w:shd w:val="clear" w:color="auto" w:fill="FFFFFF"/>
          </w:rPr>
          <w:t>http://naub.oa.edu.ua/2015/особливості-конструювання-слоганів/</w:t>
        </w:r>
      </w:hyperlink>
    </w:p>
    <w:p w:rsidR="00205B63" w:rsidRPr="00205B63" w:rsidRDefault="00205B63" w:rsidP="00205B63">
      <w:pPr>
        <w:spacing w:line="360" w:lineRule="auto"/>
        <w:jc w:val="both"/>
        <w:rPr>
          <w:b/>
          <w:color w:val="000000"/>
          <w:sz w:val="28"/>
          <w:szCs w:val="28"/>
          <w:lang w:val="uk-UA"/>
        </w:rPr>
      </w:pPr>
      <w:r w:rsidRPr="00205B63">
        <w:rPr>
          <w:b/>
          <w:color w:val="000000"/>
          <w:sz w:val="28"/>
          <w:szCs w:val="28"/>
          <w:lang w:val="uk-UA"/>
        </w:rPr>
        <w:t xml:space="preserve">56. </w:t>
      </w:r>
      <w:r w:rsidRPr="00205B63">
        <w:rPr>
          <w:color w:val="000000"/>
          <w:sz w:val="28"/>
          <w:szCs w:val="28"/>
        </w:rPr>
        <w:t>Лисица Н. М. Реклама в современном обществе / Н. М. Лисица. – Х.: Основа, 1999. – 272 с.</w:t>
      </w:r>
      <w:r w:rsidRPr="00205B63">
        <w:rPr>
          <w:b/>
          <w:color w:val="000000"/>
          <w:sz w:val="28"/>
          <w:szCs w:val="28"/>
        </w:rPr>
        <w:t xml:space="preserve"> </w:t>
      </w:r>
    </w:p>
    <w:p w:rsidR="00205B63" w:rsidRPr="00205B63" w:rsidRDefault="00205B63" w:rsidP="00205B63">
      <w:pPr>
        <w:spacing w:line="360" w:lineRule="auto"/>
        <w:jc w:val="both"/>
        <w:rPr>
          <w:color w:val="000000"/>
          <w:sz w:val="28"/>
          <w:szCs w:val="28"/>
          <w:shd w:val="clear" w:color="auto" w:fill="FFFFFF"/>
          <w:lang w:val="uk-UA"/>
        </w:rPr>
      </w:pPr>
      <w:r w:rsidRPr="00205B63">
        <w:rPr>
          <w:b/>
          <w:color w:val="000000"/>
          <w:sz w:val="28"/>
          <w:szCs w:val="28"/>
          <w:lang w:val="uk-UA"/>
        </w:rPr>
        <w:t xml:space="preserve">57. </w:t>
      </w:r>
      <w:r w:rsidRPr="00205B63">
        <w:rPr>
          <w:color w:val="000000"/>
          <w:sz w:val="28"/>
          <w:szCs w:val="28"/>
          <w:lang w:val="uk-UA"/>
        </w:rPr>
        <w:t>Лисица Н. М. Соціальна реклама: напрямки покращення якості [Електронний ресурс]</w:t>
      </w:r>
      <w:r w:rsidRPr="00205B63">
        <w:rPr>
          <w:color w:val="000000"/>
          <w:sz w:val="28"/>
          <w:szCs w:val="28"/>
          <w:shd w:val="clear" w:color="auto" w:fill="FFFFFF"/>
          <w:lang w:val="uk-UA"/>
        </w:rPr>
        <w:t xml:space="preserve"> / Н. М. Лисиця. – Режим доступу:</w:t>
      </w:r>
      <w:r w:rsidRPr="00205B63">
        <w:rPr>
          <w:color w:val="000000"/>
          <w:sz w:val="28"/>
          <w:szCs w:val="28"/>
          <w:lang w:val="uk-UA"/>
        </w:rPr>
        <w:t xml:space="preserve"> </w:t>
      </w:r>
      <w:r w:rsidR="008A59DC">
        <w:fldChar w:fldCharType="begin"/>
      </w:r>
      <w:r w:rsidR="008A59DC" w:rsidRPr="008A59DC">
        <w:rPr>
          <w:lang w:val="uk-UA"/>
        </w:rPr>
        <w:instrText xml:space="preserve"> </w:instrText>
      </w:r>
      <w:r w:rsidR="008A59DC">
        <w:instrText>HYPERLINK</w:instrText>
      </w:r>
      <w:r w:rsidR="008A59DC" w:rsidRPr="008A59DC">
        <w:rPr>
          <w:lang w:val="uk-UA"/>
        </w:rPr>
        <w:instrText xml:space="preserve"> "</w:instrText>
      </w:r>
      <w:r w:rsidR="008A59DC">
        <w:instrText>file</w:instrText>
      </w:r>
      <w:r w:rsidR="008A59DC" w:rsidRPr="008A59DC">
        <w:rPr>
          <w:lang w:val="uk-UA"/>
        </w:rPr>
        <w:instrText>:///</w:instrText>
      </w:r>
      <w:r w:rsidR="008A59DC">
        <w:instrText>C</w:instrText>
      </w:r>
      <w:r w:rsidR="008A59DC" w:rsidRPr="008A59DC">
        <w:rPr>
          <w:lang w:val="uk-UA"/>
        </w:rPr>
        <w:instrText>:/</w:instrText>
      </w:r>
      <w:r w:rsidR="008A59DC">
        <w:instrText>Users</w:instrText>
      </w:r>
      <w:r w:rsidR="008A59DC" w:rsidRPr="008A59DC">
        <w:rPr>
          <w:lang w:val="uk-UA"/>
        </w:rPr>
        <w:instrText>/</w:instrText>
      </w:r>
      <w:r w:rsidR="008A59DC">
        <w:instrText>Admin</w:instrText>
      </w:r>
      <w:r w:rsidR="008A59DC" w:rsidRPr="008A59DC">
        <w:rPr>
          <w:lang w:val="uk-UA"/>
        </w:rPr>
        <w:instrText>/</w:instrText>
      </w:r>
      <w:r w:rsidR="008A59DC">
        <w:instrText>Downloads</w:instrText>
      </w:r>
      <w:r w:rsidR="008A59DC" w:rsidRPr="008A59DC">
        <w:rPr>
          <w:lang w:val="uk-UA"/>
        </w:rPr>
        <w:instrText>/</w:instrText>
      </w:r>
      <w:r w:rsidR="008A59DC">
        <w:instrText>Npchdusoc</w:instrText>
      </w:r>
      <w:r w:rsidR="008A59DC" w:rsidRPr="008A59DC">
        <w:rPr>
          <w:lang w:val="uk-UA"/>
        </w:rPr>
        <w:instrText>_2014_244_232_17</w:instrText>
      </w:r>
      <w:r w:rsidR="008A59DC" w:rsidRPr="008A59DC">
        <w:rPr>
          <w:lang w:val="uk-UA"/>
        </w:rPr>
        <w:instrText>.</w:instrText>
      </w:r>
      <w:r w:rsidR="008A59DC">
        <w:instrText>pdf</w:instrText>
      </w:r>
      <w:r w:rsidR="008A59DC" w:rsidRPr="008A59DC">
        <w:rPr>
          <w:lang w:val="uk-UA"/>
        </w:rPr>
        <w:instrText xml:space="preserve">" </w:instrText>
      </w:r>
      <w:r w:rsidR="008A59DC">
        <w:fldChar w:fldCharType="separate"/>
      </w:r>
      <w:r w:rsidRPr="00205B63">
        <w:rPr>
          <w:color w:val="000000"/>
          <w:sz w:val="28"/>
          <w:szCs w:val="28"/>
          <w:shd w:val="clear" w:color="auto" w:fill="FFFFFF"/>
        </w:rPr>
        <w:t>file</w:t>
      </w:r>
      <w:r w:rsidRPr="00205B63">
        <w:rPr>
          <w:color w:val="000000"/>
          <w:sz w:val="28"/>
          <w:szCs w:val="28"/>
          <w:shd w:val="clear" w:color="auto" w:fill="FFFFFF"/>
          <w:lang w:val="uk-UA"/>
        </w:rPr>
        <w:t>:///</w:t>
      </w:r>
      <w:r w:rsidRPr="00205B63">
        <w:rPr>
          <w:color w:val="000000"/>
          <w:sz w:val="28"/>
          <w:szCs w:val="28"/>
          <w:shd w:val="clear" w:color="auto" w:fill="FFFFFF"/>
        </w:rPr>
        <w:t>C</w:t>
      </w:r>
      <w:r w:rsidRPr="00205B63">
        <w:rPr>
          <w:color w:val="000000"/>
          <w:sz w:val="28"/>
          <w:szCs w:val="28"/>
          <w:shd w:val="clear" w:color="auto" w:fill="FFFFFF"/>
          <w:lang w:val="uk-UA"/>
        </w:rPr>
        <w:t>:/</w:t>
      </w:r>
      <w:r w:rsidRPr="00205B63">
        <w:rPr>
          <w:color w:val="000000"/>
          <w:sz w:val="28"/>
          <w:szCs w:val="28"/>
          <w:shd w:val="clear" w:color="auto" w:fill="FFFFFF"/>
        </w:rPr>
        <w:t>Users</w:t>
      </w:r>
      <w:r w:rsidRPr="00205B63">
        <w:rPr>
          <w:color w:val="000000"/>
          <w:sz w:val="28"/>
          <w:szCs w:val="28"/>
          <w:shd w:val="clear" w:color="auto" w:fill="FFFFFF"/>
          <w:lang w:val="uk-UA"/>
        </w:rPr>
        <w:t>/</w:t>
      </w:r>
      <w:r w:rsidRPr="00205B63">
        <w:rPr>
          <w:color w:val="000000"/>
          <w:sz w:val="28"/>
          <w:szCs w:val="28"/>
          <w:shd w:val="clear" w:color="auto" w:fill="FFFFFF"/>
        </w:rPr>
        <w:t>Admin</w:t>
      </w:r>
      <w:r w:rsidRPr="00205B63">
        <w:rPr>
          <w:color w:val="000000"/>
          <w:sz w:val="28"/>
          <w:szCs w:val="28"/>
          <w:shd w:val="clear" w:color="auto" w:fill="FFFFFF"/>
          <w:lang w:val="uk-UA"/>
        </w:rPr>
        <w:t>/</w:t>
      </w:r>
      <w:r w:rsidRPr="00205B63">
        <w:rPr>
          <w:color w:val="000000"/>
          <w:sz w:val="28"/>
          <w:szCs w:val="28"/>
          <w:shd w:val="clear" w:color="auto" w:fill="FFFFFF"/>
        </w:rPr>
        <w:t>Downloads</w:t>
      </w:r>
      <w:r w:rsidRPr="00205B63">
        <w:rPr>
          <w:color w:val="000000"/>
          <w:sz w:val="28"/>
          <w:szCs w:val="28"/>
          <w:shd w:val="clear" w:color="auto" w:fill="FFFFFF"/>
          <w:lang w:val="uk-UA"/>
        </w:rPr>
        <w:t>/</w:t>
      </w:r>
      <w:r w:rsidRPr="00205B63">
        <w:rPr>
          <w:color w:val="000000"/>
          <w:sz w:val="28"/>
          <w:szCs w:val="28"/>
          <w:shd w:val="clear" w:color="auto" w:fill="FFFFFF"/>
        </w:rPr>
        <w:t>Npchdusoc</w:t>
      </w:r>
      <w:r w:rsidRPr="00205B63">
        <w:rPr>
          <w:color w:val="000000"/>
          <w:sz w:val="28"/>
          <w:szCs w:val="28"/>
          <w:shd w:val="clear" w:color="auto" w:fill="FFFFFF"/>
          <w:lang w:val="uk-UA"/>
        </w:rPr>
        <w:t>_2014_244_232_17.</w:t>
      </w:r>
      <w:r w:rsidRPr="00205B63">
        <w:rPr>
          <w:color w:val="000000"/>
          <w:sz w:val="28"/>
          <w:szCs w:val="28"/>
          <w:shd w:val="clear" w:color="auto" w:fill="FFFFFF"/>
        </w:rPr>
        <w:t>pdf</w:t>
      </w:r>
      <w:r w:rsidR="008A59DC">
        <w:rPr>
          <w:color w:val="000000"/>
          <w:sz w:val="28"/>
          <w:szCs w:val="28"/>
          <w:shd w:val="clear" w:color="auto" w:fill="FFFFFF"/>
        </w:rPr>
        <w:fldChar w:fldCharType="end"/>
      </w:r>
    </w:p>
    <w:p w:rsidR="00205B63" w:rsidRPr="00205B63" w:rsidRDefault="00205B63" w:rsidP="00205B63">
      <w:pPr>
        <w:tabs>
          <w:tab w:val="left" w:pos="9498"/>
        </w:tabs>
        <w:spacing w:line="360" w:lineRule="auto"/>
        <w:ind w:right="141"/>
        <w:jc w:val="both"/>
        <w:rPr>
          <w:color w:val="000000"/>
          <w:sz w:val="28"/>
          <w:szCs w:val="28"/>
          <w:lang w:eastAsia="uk-UA"/>
        </w:rPr>
      </w:pPr>
      <w:r w:rsidRPr="00205B63">
        <w:rPr>
          <w:b/>
          <w:color w:val="000000"/>
          <w:sz w:val="28"/>
          <w:szCs w:val="28"/>
          <w:lang w:val="uk-UA" w:eastAsia="uk-UA"/>
        </w:rPr>
        <w:t>58</w:t>
      </w:r>
      <w:r w:rsidRPr="00205B63">
        <w:rPr>
          <w:b/>
          <w:color w:val="000000"/>
          <w:sz w:val="28"/>
          <w:szCs w:val="28"/>
          <w:lang w:eastAsia="uk-UA"/>
        </w:rPr>
        <w:t xml:space="preserve">. </w:t>
      </w:r>
      <w:r w:rsidRPr="00205B63">
        <w:rPr>
          <w:color w:val="000000"/>
          <w:sz w:val="28"/>
          <w:szCs w:val="28"/>
          <w:lang w:eastAsia="uk-UA"/>
        </w:rPr>
        <w:t xml:space="preserve">Медведева И. Опыт психолингвистического исследования антонимии </w:t>
      </w:r>
      <w:r w:rsidRPr="00205B63">
        <w:rPr>
          <w:color w:val="000000"/>
          <w:sz w:val="28"/>
          <w:szCs w:val="28"/>
        </w:rPr>
        <w:t xml:space="preserve">// Психолингвистические исследования в области лексики и </w:t>
      </w:r>
      <w:proofErr w:type="gramStart"/>
      <w:r w:rsidRPr="00205B63">
        <w:rPr>
          <w:color w:val="000000"/>
          <w:sz w:val="28"/>
          <w:szCs w:val="28"/>
        </w:rPr>
        <w:t>фонетики .</w:t>
      </w:r>
      <w:proofErr w:type="gramEnd"/>
      <w:r w:rsidRPr="00205B63">
        <w:rPr>
          <w:color w:val="000000"/>
          <w:sz w:val="28"/>
          <w:szCs w:val="28"/>
        </w:rPr>
        <w:t xml:space="preserve"> – М.: Калинин, 1981. – С. 68-81.</w:t>
      </w:r>
    </w:p>
    <w:p w:rsidR="00205B63" w:rsidRPr="00205B63" w:rsidRDefault="00205B63" w:rsidP="00205B63">
      <w:pPr>
        <w:tabs>
          <w:tab w:val="left" w:pos="9498"/>
        </w:tabs>
        <w:spacing w:line="360" w:lineRule="auto"/>
        <w:ind w:right="141"/>
        <w:jc w:val="both"/>
        <w:rPr>
          <w:color w:val="000000"/>
          <w:sz w:val="28"/>
          <w:szCs w:val="28"/>
          <w:shd w:val="clear" w:color="auto" w:fill="FFFFFF"/>
        </w:rPr>
      </w:pPr>
      <w:r w:rsidRPr="00205B63">
        <w:rPr>
          <w:b/>
          <w:color w:val="000000"/>
          <w:sz w:val="28"/>
          <w:szCs w:val="28"/>
          <w:lang w:val="uk-UA" w:eastAsia="uk-UA"/>
        </w:rPr>
        <w:t>59</w:t>
      </w:r>
      <w:r w:rsidRPr="00205B63">
        <w:rPr>
          <w:b/>
          <w:color w:val="000000"/>
          <w:sz w:val="28"/>
          <w:szCs w:val="28"/>
          <w:lang w:eastAsia="uk-UA"/>
        </w:rPr>
        <w:t xml:space="preserve">. </w:t>
      </w:r>
      <w:r w:rsidRPr="00205B63">
        <w:rPr>
          <w:color w:val="000000"/>
          <w:sz w:val="28"/>
          <w:szCs w:val="28"/>
          <w:shd w:val="clear" w:color="auto" w:fill="FFFFFF"/>
        </w:rPr>
        <w:t>Морозова И. Слагая слоганы</w:t>
      </w:r>
      <w:r w:rsidRPr="00205B63">
        <w:rPr>
          <w:color w:val="000000"/>
          <w:sz w:val="28"/>
          <w:szCs w:val="28"/>
        </w:rPr>
        <w:t xml:space="preserve"> </w:t>
      </w:r>
      <w:r w:rsidRPr="00205B63">
        <w:rPr>
          <w:color w:val="000000"/>
          <w:sz w:val="28"/>
          <w:szCs w:val="28"/>
          <w:shd w:val="clear" w:color="auto" w:fill="FFFFFF"/>
        </w:rPr>
        <w:t xml:space="preserve">/ И. Морозова.– М.: РИП-холдинг,2006.–174с. </w:t>
      </w:r>
    </w:p>
    <w:p w:rsidR="00205B63" w:rsidRPr="00205B63" w:rsidRDefault="00205B63" w:rsidP="00205B63">
      <w:pPr>
        <w:spacing w:line="360" w:lineRule="auto"/>
        <w:jc w:val="both"/>
        <w:rPr>
          <w:color w:val="000000"/>
          <w:sz w:val="28"/>
          <w:szCs w:val="28"/>
          <w:lang w:val="uk-UA"/>
        </w:rPr>
      </w:pPr>
      <w:r w:rsidRPr="00205B63">
        <w:rPr>
          <w:b/>
          <w:color w:val="000000"/>
          <w:sz w:val="28"/>
          <w:szCs w:val="28"/>
          <w:lang w:val="uk-UA"/>
        </w:rPr>
        <w:lastRenderedPageBreak/>
        <w:t>60.</w:t>
      </w:r>
      <w:r w:rsidRPr="00205B63">
        <w:rPr>
          <w:color w:val="000000"/>
          <w:sz w:val="28"/>
          <w:szCs w:val="28"/>
        </w:rPr>
        <w:t xml:space="preserve"> Муравицкая М.П. Психолингвистический аспект взаимодействия л</w:t>
      </w:r>
      <w:r w:rsidRPr="00205B63">
        <w:rPr>
          <w:color w:val="000000"/>
          <w:sz w:val="28"/>
          <w:szCs w:val="28"/>
          <w:lang w:val="uk-UA"/>
        </w:rPr>
        <w:t>е</w:t>
      </w:r>
      <w:r w:rsidRPr="00205B63">
        <w:rPr>
          <w:color w:val="000000"/>
          <w:sz w:val="28"/>
          <w:szCs w:val="28"/>
        </w:rPr>
        <w:t>ксического в слове / М.П. Муравицкая  // Вопросы языкознания. – М.:  1984.  – Вип.5. –  С.108-115.</w:t>
      </w:r>
    </w:p>
    <w:p w:rsidR="00205B63" w:rsidRPr="00205B63" w:rsidRDefault="00205B63" w:rsidP="00205B63">
      <w:pPr>
        <w:tabs>
          <w:tab w:val="left" w:pos="9498"/>
        </w:tabs>
        <w:spacing w:line="360" w:lineRule="auto"/>
        <w:ind w:right="141"/>
        <w:jc w:val="both"/>
        <w:rPr>
          <w:color w:val="000000"/>
          <w:sz w:val="28"/>
          <w:szCs w:val="28"/>
          <w:shd w:val="clear" w:color="auto" w:fill="FFFFFF"/>
        </w:rPr>
      </w:pPr>
      <w:r w:rsidRPr="00205B63">
        <w:rPr>
          <w:b/>
          <w:color w:val="000000"/>
          <w:sz w:val="28"/>
          <w:szCs w:val="28"/>
          <w:shd w:val="clear" w:color="auto" w:fill="FFFFFF"/>
          <w:lang w:val="uk-UA"/>
        </w:rPr>
        <w:t>61</w:t>
      </w:r>
      <w:r w:rsidRPr="00205B63">
        <w:rPr>
          <w:b/>
          <w:color w:val="000000"/>
          <w:sz w:val="28"/>
          <w:szCs w:val="28"/>
          <w:shd w:val="clear" w:color="auto" w:fill="FFFFFF"/>
        </w:rPr>
        <w:t>.</w:t>
      </w:r>
      <w:r w:rsidRPr="00205B63">
        <w:rPr>
          <w:color w:val="000000"/>
          <w:sz w:val="28"/>
          <w:szCs w:val="28"/>
          <w:shd w:val="clear" w:color="auto" w:fill="FFFFFF"/>
        </w:rPr>
        <w:t xml:space="preserve"> М’яснянкіна Л. Типи рекламного тексту </w:t>
      </w:r>
      <w:r w:rsidRPr="00205B63">
        <w:rPr>
          <w:color w:val="000000"/>
          <w:sz w:val="28"/>
          <w:szCs w:val="28"/>
        </w:rPr>
        <w:t xml:space="preserve">// Л. </w:t>
      </w:r>
      <w:r w:rsidRPr="00205B63">
        <w:rPr>
          <w:color w:val="000000"/>
          <w:sz w:val="28"/>
          <w:szCs w:val="28"/>
          <w:shd w:val="clear" w:color="auto" w:fill="FFFFFF"/>
        </w:rPr>
        <w:t xml:space="preserve">М’яснянкіна </w:t>
      </w:r>
      <w:r w:rsidRPr="00205B63">
        <w:rPr>
          <w:color w:val="000000"/>
          <w:sz w:val="28"/>
          <w:szCs w:val="28"/>
        </w:rPr>
        <w:t xml:space="preserve">// Теле- та радіожурналістика. </w:t>
      </w:r>
      <w:r w:rsidRPr="00205B63">
        <w:rPr>
          <w:color w:val="000000"/>
          <w:sz w:val="28"/>
          <w:szCs w:val="28"/>
          <w:shd w:val="clear" w:color="auto" w:fill="FFFFFF"/>
        </w:rPr>
        <w:t>– Л.: ЛНУ, 2010. – Вип. 9. – Ч. 1. – С. 334-339.</w:t>
      </w:r>
    </w:p>
    <w:p w:rsidR="00205B63" w:rsidRPr="00205B63" w:rsidRDefault="00205B63" w:rsidP="00205B63">
      <w:pPr>
        <w:tabs>
          <w:tab w:val="left" w:pos="9498"/>
        </w:tabs>
        <w:spacing w:line="360" w:lineRule="auto"/>
        <w:ind w:right="141"/>
        <w:jc w:val="both"/>
        <w:rPr>
          <w:color w:val="000000"/>
          <w:sz w:val="28"/>
          <w:szCs w:val="28"/>
          <w:lang w:val="uk-UA"/>
        </w:rPr>
      </w:pPr>
      <w:r w:rsidRPr="00205B63">
        <w:rPr>
          <w:b/>
          <w:color w:val="000000"/>
          <w:sz w:val="28"/>
          <w:szCs w:val="28"/>
          <w:shd w:val="clear" w:color="auto" w:fill="FFFFFF"/>
          <w:lang w:val="uk-UA"/>
        </w:rPr>
        <w:t>62</w:t>
      </w:r>
      <w:r w:rsidRPr="00205B63">
        <w:rPr>
          <w:b/>
          <w:color w:val="000000"/>
          <w:sz w:val="28"/>
          <w:szCs w:val="28"/>
          <w:shd w:val="clear" w:color="auto" w:fill="FFFFFF"/>
        </w:rPr>
        <w:t xml:space="preserve">. </w:t>
      </w:r>
      <w:r w:rsidRPr="00205B63">
        <w:rPr>
          <w:color w:val="000000"/>
          <w:sz w:val="28"/>
          <w:szCs w:val="28"/>
          <w:shd w:val="clear" w:color="auto" w:fill="FFFFFF"/>
        </w:rPr>
        <w:t xml:space="preserve">Назайкин А. Рекламный текст в современных СМИ: практ. пособ. </w:t>
      </w:r>
      <w:r w:rsidRPr="00205B63">
        <w:rPr>
          <w:color w:val="000000"/>
          <w:sz w:val="28"/>
          <w:szCs w:val="28"/>
        </w:rPr>
        <w:t xml:space="preserve">/ </w:t>
      </w:r>
      <w:r w:rsidRPr="00205B63">
        <w:rPr>
          <w:color w:val="000000"/>
          <w:sz w:val="28"/>
          <w:szCs w:val="28"/>
          <w:lang w:val="uk-UA"/>
        </w:rPr>
        <w:t xml:space="preserve">                </w:t>
      </w:r>
      <w:r w:rsidRPr="00205B63">
        <w:rPr>
          <w:color w:val="000000"/>
          <w:sz w:val="28"/>
          <w:szCs w:val="28"/>
        </w:rPr>
        <w:t>А.</w:t>
      </w:r>
      <w:r w:rsidRPr="00205B63">
        <w:rPr>
          <w:color w:val="000000"/>
          <w:sz w:val="28"/>
          <w:szCs w:val="28"/>
          <w:lang w:val="uk-UA"/>
        </w:rPr>
        <w:t xml:space="preserve"> </w:t>
      </w:r>
      <w:r w:rsidRPr="00205B63">
        <w:rPr>
          <w:color w:val="000000"/>
          <w:sz w:val="28"/>
          <w:szCs w:val="28"/>
        </w:rPr>
        <w:t xml:space="preserve">Назайкин. – М.: Эскимо, 2007. – 352 с. </w:t>
      </w:r>
    </w:p>
    <w:p w:rsidR="00205B63" w:rsidRPr="00205B63" w:rsidRDefault="00205B63" w:rsidP="00205B63">
      <w:pPr>
        <w:spacing w:line="360" w:lineRule="auto"/>
        <w:jc w:val="both"/>
        <w:rPr>
          <w:color w:val="000000"/>
          <w:sz w:val="28"/>
          <w:szCs w:val="28"/>
          <w:lang w:val="uk-UA"/>
        </w:rPr>
      </w:pPr>
      <w:r w:rsidRPr="00205B63">
        <w:rPr>
          <w:b/>
          <w:color w:val="000000"/>
          <w:sz w:val="28"/>
          <w:szCs w:val="28"/>
          <w:lang w:val="uk-UA"/>
        </w:rPr>
        <w:t xml:space="preserve">63. </w:t>
      </w:r>
      <w:r w:rsidRPr="00205B63">
        <w:rPr>
          <w:color w:val="000000"/>
          <w:sz w:val="28"/>
          <w:szCs w:val="28"/>
        </w:rPr>
        <w:t xml:space="preserve">Николайшвили Г. Г. Социальная реклама: теория и практика: учеб. пособие для студентов вузов / Г. Г. Николайшвили. – Режим доступу: </w:t>
      </w:r>
      <w:hyperlink r:id="rId20" w:history="1">
        <w:r w:rsidRPr="00205B63">
          <w:rPr>
            <w:color w:val="000000"/>
            <w:sz w:val="28"/>
            <w:szCs w:val="28"/>
          </w:rPr>
          <w:t>www.gd-obshestvo.ru/</w:t>
        </w:r>
      </w:hyperlink>
    </w:p>
    <w:p w:rsidR="00205B63" w:rsidRPr="00205B63" w:rsidRDefault="00205B63" w:rsidP="00205B63">
      <w:pPr>
        <w:spacing w:line="360" w:lineRule="auto"/>
        <w:jc w:val="both"/>
        <w:rPr>
          <w:color w:val="000000"/>
          <w:sz w:val="28"/>
          <w:szCs w:val="28"/>
          <w:lang w:val="uk-UA"/>
        </w:rPr>
      </w:pPr>
      <w:r w:rsidRPr="00205B63">
        <w:rPr>
          <w:b/>
          <w:color w:val="000000"/>
          <w:sz w:val="28"/>
          <w:szCs w:val="28"/>
          <w:lang w:val="uk-UA"/>
        </w:rPr>
        <w:t xml:space="preserve">64. </w:t>
      </w:r>
      <w:r w:rsidRPr="00205B63">
        <w:rPr>
          <w:color w:val="000000"/>
          <w:sz w:val="28"/>
          <w:szCs w:val="28"/>
          <w:lang w:val="uk-UA"/>
        </w:rPr>
        <w:t xml:space="preserve">Про рекламу : Закон України [Електронний ресурс] // Відомості Вер ховної Ради України. — 1996. — № 39. — С. 18—21. — </w:t>
      </w:r>
      <w:r w:rsidRPr="00205B63">
        <w:rPr>
          <w:color w:val="000000"/>
          <w:sz w:val="28"/>
          <w:szCs w:val="28"/>
        </w:rPr>
        <w:t>URL</w:t>
      </w:r>
      <w:r w:rsidRPr="00205B63">
        <w:rPr>
          <w:color w:val="000000"/>
          <w:sz w:val="28"/>
          <w:szCs w:val="28"/>
          <w:lang w:val="uk-UA"/>
        </w:rPr>
        <w:t xml:space="preserve">: </w:t>
      </w:r>
      <w:r w:rsidRPr="00205B63">
        <w:rPr>
          <w:color w:val="000000"/>
          <w:sz w:val="28"/>
          <w:szCs w:val="28"/>
        </w:rPr>
        <w:t>http</w:t>
      </w:r>
      <w:r w:rsidRPr="00205B63">
        <w:rPr>
          <w:color w:val="000000"/>
          <w:sz w:val="28"/>
          <w:szCs w:val="28"/>
          <w:lang w:val="uk-UA"/>
        </w:rPr>
        <w:t>://</w:t>
      </w:r>
      <w:r w:rsidRPr="00205B63">
        <w:rPr>
          <w:color w:val="000000"/>
          <w:sz w:val="28"/>
          <w:szCs w:val="28"/>
        </w:rPr>
        <w:t>zakon</w:t>
      </w:r>
      <w:r w:rsidRPr="00205B63">
        <w:rPr>
          <w:color w:val="000000"/>
          <w:sz w:val="28"/>
          <w:szCs w:val="28"/>
          <w:lang w:val="uk-UA"/>
        </w:rPr>
        <w:t>4.</w:t>
      </w:r>
      <w:r w:rsidRPr="00205B63">
        <w:rPr>
          <w:color w:val="000000"/>
          <w:sz w:val="28"/>
          <w:szCs w:val="28"/>
        </w:rPr>
        <w:t>rada</w:t>
      </w:r>
      <w:r w:rsidRPr="00205B63">
        <w:rPr>
          <w:color w:val="000000"/>
          <w:sz w:val="28"/>
          <w:szCs w:val="28"/>
          <w:lang w:val="uk-UA"/>
        </w:rPr>
        <w:t xml:space="preserve">. </w:t>
      </w:r>
      <w:r w:rsidRPr="00205B63">
        <w:rPr>
          <w:color w:val="000000"/>
          <w:sz w:val="28"/>
          <w:szCs w:val="28"/>
        </w:rPr>
        <w:t>gov</w:t>
      </w:r>
      <w:r w:rsidRPr="00205B63">
        <w:rPr>
          <w:color w:val="000000"/>
          <w:sz w:val="28"/>
          <w:szCs w:val="28"/>
          <w:lang w:val="uk-UA"/>
        </w:rPr>
        <w:t>.</w:t>
      </w:r>
      <w:r w:rsidRPr="00205B63">
        <w:rPr>
          <w:color w:val="000000"/>
          <w:sz w:val="28"/>
          <w:szCs w:val="28"/>
        </w:rPr>
        <w:t>ua</w:t>
      </w:r>
      <w:r w:rsidRPr="00205B63">
        <w:rPr>
          <w:color w:val="000000"/>
          <w:sz w:val="28"/>
          <w:szCs w:val="28"/>
          <w:lang w:val="uk-UA"/>
        </w:rPr>
        <w:t>/</w:t>
      </w:r>
      <w:r w:rsidRPr="00205B63">
        <w:rPr>
          <w:color w:val="000000"/>
          <w:sz w:val="28"/>
          <w:szCs w:val="28"/>
        </w:rPr>
        <w:t>laws</w:t>
      </w:r>
      <w:r w:rsidRPr="00205B63">
        <w:rPr>
          <w:color w:val="000000"/>
          <w:sz w:val="28"/>
          <w:szCs w:val="28"/>
          <w:lang w:val="uk-UA"/>
        </w:rPr>
        <w:t>/</w:t>
      </w:r>
      <w:r w:rsidRPr="00205B63">
        <w:rPr>
          <w:color w:val="000000"/>
          <w:sz w:val="28"/>
          <w:szCs w:val="28"/>
        </w:rPr>
        <w:t>show</w:t>
      </w:r>
      <w:r w:rsidRPr="00205B63">
        <w:rPr>
          <w:color w:val="000000"/>
          <w:sz w:val="28"/>
          <w:szCs w:val="28"/>
          <w:lang w:val="uk-UA"/>
        </w:rPr>
        <w:t>/270/96-%</w:t>
      </w:r>
      <w:r w:rsidRPr="00205B63">
        <w:rPr>
          <w:color w:val="000000"/>
          <w:sz w:val="28"/>
          <w:szCs w:val="28"/>
        </w:rPr>
        <w:t>D</w:t>
      </w:r>
      <w:r w:rsidRPr="00205B63">
        <w:rPr>
          <w:color w:val="000000"/>
          <w:sz w:val="28"/>
          <w:szCs w:val="28"/>
          <w:lang w:val="uk-UA"/>
        </w:rPr>
        <w:t>0%</w:t>
      </w:r>
      <w:r w:rsidRPr="00205B63">
        <w:rPr>
          <w:color w:val="000000"/>
          <w:sz w:val="28"/>
          <w:szCs w:val="28"/>
        </w:rPr>
        <w:t>B</w:t>
      </w:r>
      <w:r w:rsidRPr="00205B63">
        <w:rPr>
          <w:color w:val="000000"/>
          <w:sz w:val="28"/>
          <w:szCs w:val="28"/>
          <w:lang w:val="uk-UA"/>
        </w:rPr>
        <w:t>2%</w:t>
      </w:r>
      <w:r w:rsidRPr="00205B63">
        <w:rPr>
          <w:color w:val="000000"/>
          <w:sz w:val="28"/>
          <w:szCs w:val="28"/>
        </w:rPr>
        <w:t>D</w:t>
      </w:r>
      <w:r w:rsidRPr="00205B63">
        <w:rPr>
          <w:color w:val="000000"/>
          <w:sz w:val="28"/>
          <w:szCs w:val="28"/>
          <w:lang w:val="uk-UA"/>
        </w:rPr>
        <w:t>1%80.</w:t>
      </w:r>
    </w:p>
    <w:p w:rsidR="00205B63" w:rsidRPr="00205B63" w:rsidRDefault="00205B63" w:rsidP="00205B63">
      <w:pPr>
        <w:spacing w:line="360" w:lineRule="auto"/>
        <w:jc w:val="both"/>
        <w:rPr>
          <w:color w:val="000000"/>
          <w:sz w:val="28"/>
          <w:szCs w:val="28"/>
          <w:lang w:val="uk-UA"/>
        </w:rPr>
      </w:pPr>
      <w:r w:rsidRPr="00205B63">
        <w:rPr>
          <w:b/>
          <w:color w:val="000000"/>
          <w:sz w:val="28"/>
          <w:szCs w:val="28"/>
          <w:shd w:val="clear" w:color="auto" w:fill="FFFFFF"/>
          <w:lang w:val="uk-UA"/>
        </w:rPr>
        <w:t>65.</w:t>
      </w:r>
      <w:r w:rsidRPr="00205B63">
        <w:rPr>
          <w:b/>
          <w:color w:val="000000"/>
          <w:sz w:val="28"/>
          <w:szCs w:val="28"/>
          <w:shd w:val="clear" w:color="auto" w:fill="FFFFFF"/>
        </w:rPr>
        <w:t xml:space="preserve"> </w:t>
      </w:r>
      <w:r w:rsidRPr="00205B63">
        <w:rPr>
          <w:color w:val="000000"/>
          <w:sz w:val="28"/>
          <w:szCs w:val="28"/>
          <w:shd w:val="clear" w:color="auto" w:fill="FFFFFF"/>
        </w:rPr>
        <w:t>Ревенко Т. Порівняльна характеристика комерційної і некомерційної реклами</w:t>
      </w:r>
      <w:r w:rsidRPr="00205B63">
        <w:rPr>
          <w:color w:val="000000"/>
          <w:sz w:val="28"/>
          <w:szCs w:val="28"/>
        </w:rPr>
        <w:t xml:space="preserve"> [Електронний ресурс] </w:t>
      </w:r>
      <w:r w:rsidRPr="00205B63">
        <w:rPr>
          <w:color w:val="000000"/>
          <w:sz w:val="28"/>
          <w:szCs w:val="28"/>
          <w:shd w:val="clear" w:color="auto" w:fill="FFFFFF"/>
        </w:rPr>
        <w:t xml:space="preserve">/ Т. Ревенко. </w:t>
      </w:r>
      <w:r w:rsidRPr="00205B63">
        <w:rPr>
          <w:color w:val="000000"/>
          <w:sz w:val="28"/>
          <w:szCs w:val="28"/>
        </w:rPr>
        <w:t xml:space="preserve">– Режим доступу: </w:t>
      </w:r>
      <w:hyperlink r:id="rId21" w:history="1">
        <w:r w:rsidRPr="00205B63">
          <w:rPr>
            <w:color w:val="000000"/>
            <w:sz w:val="28"/>
            <w:szCs w:val="28"/>
          </w:rPr>
          <w:t>http://kbuapa.kharkov.ua/e-book/db/2008-1/doc/4/11.pdf</w:t>
        </w:r>
      </w:hyperlink>
    </w:p>
    <w:p w:rsidR="00205B63" w:rsidRPr="00205B63" w:rsidRDefault="00205B63" w:rsidP="00205B63">
      <w:pPr>
        <w:spacing w:line="360" w:lineRule="auto"/>
        <w:jc w:val="both"/>
        <w:rPr>
          <w:color w:val="000000"/>
          <w:sz w:val="28"/>
          <w:szCs w:val="28"/>
          <w:shd w:val="clear" w:color="auto" w:fill="FFFFFF"/>
          <w:lang w:val="uk-UA"/>
        </w:rPr>
      </w:pPr>
      <w:r w:rsidRPr="00205B63">
        <w:rPr>
          <w:b/>
          <w:color w:val="000000"/>
          <w:sz w:val="28"/>
          <w:szCs w:val="28"/>
          <w:lang w:val="uk-UA"/>
        </w:rPr>
        <w:t>66.</w:t>
      </w:r>
      <w:r w:rsidRPr="00205B63">
        <w:rPr>
          <w:color w:val="000000"/>
          <w:sz w:val="28"/>
          <w:szCs w:val="28"/>
          <w:lang w:val="uk-UA"/>
        </w:rPr>
        <w:t xml:space="preserve">Рембецька О. Моделі побудови тексту соціальної реклами </w:t>
      </w:r>
      <w:r w:rsidRPr="00205B63">
        <w:rPr>
          <w:color w:val="000000"/>
          <w:sz w:val="28"/>
          <w:szCs w:val="28"/>
        </w:rPr>
        <w:t xml:space="preserve">[Електронний ресурс] </w:t>
      </w:r>
      <w:r w:rsidRPr="00205B63">
        <w:rPr>
          <w:color w:val="000000"/>
          <w:sz w:val="28"/>
          <w:szCs w:val="28"/>
          <w:shd w:val="clear" w:color="auto" w:fill="FFFFFF"/>
        </w:rPr>
        <w:t>/</w:t>
      </w:r>
      <w:r w:rsidRPr="00205B63">
        <w:rPr>
          <w:color w:val="000000"/>
          <w:sz w:val="28"/>
          <w:szCs w:val="28"/>
          <w:shd w:val="clear" w:color="auto" w:fill="FFFFFF"/>
          <w:lang w:val="uk-UA"/>
        </w:rPr>
        <w:t xml:space="preserve"> О. Рембецька. Режим доступу: </w:t>
      </w:r>
      <w:hyperlink r:id="rId22" w:history="1">
        <w:r w:rsidRPr="00205B63">
          <w:rPr>
            <w:color w:val="000000"/>
            <w:sz w:val="28"/>
            <w:szCs w:val="28"/>
            <w:shd w:val="clear" w:color="auto" w:fill="FFFFFF"/>
            <w:lang w:val="uk-UA"/>
          </w:rPr>
          <w:t>http://linguistics.kspu.edu/system/files/135-138.pdf</w:t>
        </w:r>
      </w:hyperlink>
    </w:p>
    <w:p w:rsidR="00205B63" w:rsidRPr="00205B63" w:rsidRDefault="00205B63" w:rsidP="00205B63">
      <w:pPr>
        <w:tabs>
          <w:tab w:val="left" w:pos="9498"/>
        </w:tabs>
        <w:spacing w:line="360" w:lineRule="auto"/>
        <w:ind w:right="141"/>
        <w:jc w:val="both"/>
        <w:rPr>
          <w:color w:val="000000"/>
          <w:sz w:val="28"/>
          <w:szCs w:val="28"/>
          <w:lang w:val="uk-UA"/>
        </w:rPr>
      </w:pPr>
      <w:r w:rsidRPr="00205B63">
        <w:rPr>
          <w:b/>
          <w:color w:val="000000"/>
          <w:sz w:val="28"/>
          <w:szCs w:val="28"/>
          <w:lang w:val="uk-UA"/>
        </w:rPr>
        <w:t>67.</w:t>
      </w:r>
      <w:r w:rsidRPr="00205B63">
        <w:rPr>
          <w:color w:val="000000"/>
          <w:sz w:val="28"/>
          <w:szCs w:val="28"/>
          <w:lang w:val="uk-UA"/>
        </w:rPr>
        <w:t xml:space="preserve"> Ромат Е. В. Реклама : </w:t>
      </w:r>
      <w:r w:rsidRPr="00205B63">
        <w:rPr>
          <w:color w:val="000000"/>
          <w:sz w:val="28"/>
          <w:szCs w:val="28"/>
        </w:rPr>
        <w:t>[</w:t>
      </w:r>
      <w:r w:rsidRPr="00205B63">
        <w:rPr>
          <w:color w:val="000000"/>
          <w:sz w:val="28"/>
          <w:szCs w:val="28"/>
          <w:lang w:val="uk-UA"/>
        </w:rPr>
        <w:t>учебник для вузов</w:t>
      </w:r>
      <w:r w:rsidRPr="00205B63">
        <w:rPr>
          <w:color w:val="000000"/>
          <w:sz w:val="28"/>
          <w:szCs w:val="28"/>
        </w:rPr>
        <w:t>]</w:t>
      </w:r>
      <w:r w:rsidRPr="00205B63">
        <w:rPr>
          <w:color w:val="000000"/>
          <w:sz w:val="28"/>
          <w:szCs w:val="28"/>
          <w:lang w:val="uk-UA"/>
        </w:rPr>
        <w:t xml:space="preserve"> </w:t>
      </w:r>
      <w:r w:rsidRPr="00205B63">
        <w:rPr>
          <w:color w:val="000000"/>
          <w:sz w:val="28"/>
          <w:szCs w:val="28"/>
        </w:rPr>
        <w:t>/</w:t>
      </w:r>
      <w:r w:rsidRPr="00205B63">
        <w:rPr>
          <w:color w:val="000000"/>
          <w:sz w:val="28"/>
          <w:szCs w:val="28"/>
          <w:lang w:val="uk-UA"/>
        </w:rPr>
        <w:t xml:space="preserve"> Е.В. Ромат. – 7-е изд. – СПб.:</w:t>
      </w:r>
      <w:r w:rsidRPr="00205B63">
        <w:rPr>
          <w:color w:val="000000"/>
          <w:sz w:val="28"/>
          <w:szCs w:val="28"/>
        </w:rPr>
        <w:t xml:space="preserve"> </w:t>
      </w:r>
      <w:r w:rsidRPr="00205B63">
        <w:rPr>
          <w:color w:val="000000"/>
          <w:sz w:val="28"/>
          <w:szCs w:val="28"/>
          <w:lang w:val="uk-UA"/>
        </w:rPr>
        <w:t>Питер,2008. –  512 с.</w:t>
      </w:r>
    </w:p>
    <w:p w:rsidR="00205B63" w:rsidRPr="00205B63" w:rsidRDefault="00205B63" w:rsidP="00205B63">
      <w:pPr>
        <w:tabs>
          <w:tab w:val="left" w:pos="9498"/>
        </w:tabs>
        <w:spacing w:line="360" w:lineRule="auto"/>
        <w:ind w:right="141"/>
        <w:jc w:val="both"/>
        <w:rPr>
          <w:color w:val="000000"/>
          <w:sz w:val="28"/>
          <w:szCs w:val="28"/>
          <w:lang w:val="uk-UA"/>
        </w:rPr>
      </w:pPr>
      <w:r w:rsidRPr="00205B63">
        <w:rPr>
          <w:b/>
          <w:color w:val="000000"/>
          <w:sz w:val="28"/>
          <w:szCs w:val="28"/>
          <w:lang w:val="uk-UA" w:eastAsia="uk-UA"/>
        </w:rPr>
        <w:t>68</w:t>
      </w:r>
      <w:r w:rsidRPr="00205B63">
        <w:rPr>
          <w:b/>
          <w:color w:val="000000"/>
          <w:sz w:val="28"/>
          <w:szCs w:val="28"/>
          <w:lang w:eastAsia="uk-UA"/>
        </w:rPr>
        <w:t>.</w:t>
      </w:r>
      <w:r w:rsidRPr="00205B63">
        <w:rPr>
          <w:color w:val="000000"/>
          <w:sz w:val="28"/>
          <w:szCs w:val="28"/>
        </w:rPr>
        <w:t xml:space="preserve"> Славінська М. Ключові слова соціальної </w:t>
      </w:r>
      <w:proofErr w:type="gramStart"/>
      <w:r w:rsidRPr="00205B63">
        <w:rPr>
          <w:color w:val="000000"/>
          <w:sz w:val="28"/>
          <w:szCs w:val="28"/>
        </w:rPr>
        <w:t>реклами  /</w:t>
      </w:r>
      <w:proofErr w:type="gramEnd"/>
      <w:r w:rsidRPr="00205B63">
        <w:rPr>
          <w:color w:val="000000"/>
          <w:sz w:val="28"/>
          <w:szCs w:val="28"/>
        </w:rPr>
        <w:t xml:space="preserve">  М. Славінська  // Одеська лінгвістична школа: координати сучасних пошуків: колективна монография </w:t>
      </w:r>
      <w:r w:rsidRPr="00205B63">
        <w:rPr>
          <w:color w:val="000000"/>
          <w:sz w:val="28"/>
          <w:szCs w:val="28"/>
          <w:lang w:eastAsia="uk-UA"/>
        </w:rPr>
        <w:t>/ за ред. Т.  Ковалевської.</w:t>
      </w:r>
      <w:r w:rsidRPr="00205B63">
        <w:rPr>
          <w:color w:val="000000"/>
          <w:sz w:val="28"/>
          <w:szCs w:val="28"/>
        </w:rPr>
        <w:t xml:space="preserve"> – Одеса: Букаєв Вадим Вікторович, 2014. – 560 с.</w:t>
      </w:r>
    </w:p>
    <w:p w:rsidR="00205B63" w:rsidRPr="00205B63" w:rsidRDefault="00205B63" w:rsidP="00205B63">
      <w:pPr>
        <w:tabs>
          <w:tab w:val="left" w:pos="9498"/>
        </w:tabs>
        <w:spacing w:line="360" w:lineRule="auto"/>
        <w:ind w:right="141"/>
        <w:jc w:val="both"/>
        <w:rPr>
          <w:color w:val="000000"/>
          <w:sz w:val="28"/>
          <w:szCs w:val="28"/>
          <w:lang w:val="uk-UA"/>
        </w:rPr>
      </w:pPr>
      <w:r w:rsidRPr="00205B63">
        <w:rPr>
          <w:b/>
          <w:color w:val="000000"/>
          <w:sz w:val="28"/>
          <w:szCs w:val="28"/>
          <w:lang w:val="uk-UA"/>
        </w:rPr>
        <w:t>69</w:t>
      </w:r>
      <w:r w:rsidRPr="00205B63">
        <w:rPr>
          <w:color w:val="000000"/>
          <w:sz w:val="28"/>
          <w:szCs w:val="28"/>
          <w:lang w:val="uk-UA"/>
        </w:rPr>
        <w:t>.Славінська М. Лексико-семантичні особливості ключових слів соціальн</w:t>
      </w:r>
      <w:r w:rsidRPr="00205B63">
        <w:rPr>
          <w:color w:val="000000"/>
          <w:sz w:val="28"/>
          <w:szCs w:val="28"/>
        </w:rPr>
        <w:t>о</w:t>
      </w:r>
      <w:r w:rsidRPr="00205B63">
        <w:rPr>
          <w:color w:val="000000"/>
          <w:sz w:val="28"/>
          <w:szCs w:val="28"/>
          <w:lang w:val="uk-UA"/>
        </w:rPr>
        <w:t xml:space="preserve">ї та комерційної реклами: зіставний аспект [Електронний ресурс] / </w:t>
      </w:r>
      <w:r w:rsidRPr="00205B63">
        <w:rPr>
          <w:color w:val="000000"/>
          <w:sz w:val="28"/>
          <w:szCs w:val="28"/>
        </w:rPr>
        <w:t xml:space="preserve">                          </w:t>
      </w:r>
      <w:r w:rsidRPr="00205B63">
        <w:rPr>
          <w:color w:val="000000"/>
          <w:sz w:val="28"/>
          <w:szCs w:val="28"/>
          <w:lang w:val="uk-UA"/>
        </w:rPr>
        <w:t>М. Славінська. – Режим доступу:</w:t>
      </w:r>
      <w:r w:rsidRPr="00205B63">
        <w:rPr>
          <w:color w:val="000000"/>
          <w:sz w:val="28"/>
          <w:szCs w:val="28"/>
          <w:shd w:val="clear" w:color="auto" w:fill="F9F9F9"/>
        </w:rPr>
        <w:t> </w:t>
      </w:r>
      <w:hyperlink r:id="rId23" w:history="1">
        <w:r w:rsidRPr="00205B63">
          <w:rPr>
            <w:color w:val="000000"/>
            <w:sz w:val="28"/>
            <w:szCs w:val="28"/>
          </w:rPr>
          <w:t>http://nbuv.gov.ua/UJRN/Nznuoaf_2014_43_80</w:t>
        </w:r>
      </w:hyperlink>
    </w:p>
    <w:p w:rsidR="00205B63" w:rsidRPr="00205B63" w:rsidRDefault="00205B63" w:rsidP="00205B63">
      <w:pPr>
        <w:tabs>
          <w:tab w:val="left" w:pos="9498"/>
        </w:tabs>
        <w:spacing w:line="360" w:lineRule="auto"/>
        <w:ind w:right="141"/>
        <w:jc w:val="both"/>
        <w:rPr>
          <w:color w:val="000000"/>
          <w:sz w:val="28"/>
          <w:szCs w:val="28"/>
          <w:lang w:val="uk-UA"/>
        </w:rPr>
      </w:pPr>
      <w:r w:rsidRPr="00205B63">
        <w:rPr>
          <w:b/>
          <w:color w:val="000000"/>
          <w:sz w:val="28"/>
          <w:szCs w:val="28"/>
          <w:lang w:val="uk-UA"/>
        </w:rPr>
        <w:t xml:space="preserve">70. </w:t>
      </w:r>
      <w:r w:rsidRPr="00205B63">
        <w:rPr>
          <w:color w:val="000000"/>
          <w:sz w:val="28"/>
          <w:szCs w:val="28"/>
          <w:lang w:val="uk-UA"/>
        </w:rPr>
        <w:t xml:space="preserve">Слушаєнко В. Є. Слоган як інструмент соціальної реклами [Електронний ресурс] </w:t>
      </w:r>
      <w:r w:rsidRPr="00205B63">
        <w:rPr>
          <w:color w:val="000000"/>
          <w:sz w:val="28"/>
          <w:szCs w:val="28"/>
          <w:shd w:val="clear" w:color="auto" w:fill="FFFFFF"/>
          <w:lang w:val="uk-UA"/>
        </w:rPr>
        <w:t xml:space="preserve">/ В. Є. Слушаєнко, М. П. Сєрик. </w:t>
      </w:r>
      <w:r w:rsidRPr="00205B63">
        <w:rPr>
          <w:color w:val="000000"/>
          <w:sz w:val="28"/>
          <w:szCs w:val="28"/>
          <w:lang w:val="uk-UA"/>
        </w:rPr>
        <w:t xml:space="preserve">– Режим доступу: </w:t>
      </w:r>
      <w:r w:rsidRPr="00205B63">
        <w:rPr>
          <w:color w:val="000000"/>
          <w:sz w:val="28"/>
          <w:szCs w:val="28"/>
        </w:rPr>
        <w:t>file</w:t>
      </w:r>
      <w:r w:rsidRPr="00205B63">
        <w:rPr>
          <w:color w:val="000000"/>
          <w:sz w:val="28"/>
          <w:szCs w:val="28"/>
          <w:lang w:val="uk-UA"/>
        </w:rPr>
        <w:t>:///</w:t>
      </w:r>
      <w:r w:rsidRPr="00205B63">
        <w:rPr>
          <w:color w:val="000000"/>
          <w:sz w:val="28"/>
          <w:szCs w:val="28"/>
        </w:rPr>
        <w:t>C</w:t>
      </w:r>
      <w:r w:rsidRPr="00205B63">
        <w:rPr>
          <w:color w:val="000000"/>
          <w:sz w:val="28"/>
          <w:szCs w:val="28"/>
          <w:lang w:val="uk-UA"/>
        </w:rPr>
        <w:t>:/</w:t>
      </w:r>
      <w:r w:rsidRPr="00205B63">
        <w:rPr>
          <w:color w:val="000000"/>
          <w:sz w:val="28"/>
          <w:szCs w:val="28"/>
        </w:rPr>
        <w:t>Users</w:t>
      </w:r>
      <w:r w:rsidRPr="00205B63">
        <w:rPr>
          <w:color w:val="000000"/>
          <w:sz w:val="28"/>
          <w:szCs w:val="28"/>
          <w:lang w:val="uk-UA"/>
        </w:rPr>
        <w:t>/</w:t>
      </w:r>
      <w:r w:rsidRPr="00205B63">
        <w:rPr>
          <w:color w:val="000000"/>
          <w:sz w:val="28"/>
          <w:szCs w:val="28"/>
        </w:rPr>
        <w:t>Admin</w:t>
      </w:r>
      <w:r w:rsidRPr="00205B63">
        <w:rPr>
          <w:color w:val="000000"/>
          <w:sz w:val="28"/>
          <w:szCs w:val="28"/>
          <w:lang w:val="uk-UA"/>
        </w:rPr>
        <w:t>/</w:t>
      </w:r>
      <w:r w:rsidRPr="00205B63">
        <w:rPr>
          <w:color w:val="000000"/>
          <w:sz w:val="28"/>
          <w:szCs w:val="28"/>
        </w:rPr>
        <w:t>Downloads</w:t>
      </w:r>
      <w:r w:rsidRPr="00205B63">
        <w:rPr>
          <w:color w:val="000000"/>
          <w:sz w:val="28"/>
          <w:szCs w:val="28"/>
          <w:lang w:val="uk-UA"/>
        </w:rPr>
        <w:t>/</w:t>
      </w:r>
      <w:r w:rsidRPr="00205B63">
        <w:rPr>
          <w:color w:val="000000"/>
          <w:sz w:val="28"/>
          <w:szCs w:val="28"/>
        </w:rPr>
        <w:t>VKPI</w:t>
      </w:r>
      <w:r w:rsidRPr="00205B63">
        <w:rPr>
          <w:color w:val="000000"/>
          <w:sz w:val="28"/>
          <w:szCs w:val="28"/>
          <w:lang w:val="uk-UA"/>
        </w:rPr>
        <w:t>_</w:t>
      </w:r>
      <w:r w:rsidRPr="00205B63">
        <w:rPr>
          <w:color w:val="000000"/>
          <w:sz w:val="28"/>
          <w:szCs w:val="28"/>
        </w:rPr>
        <w:t>soc</w:t>
      </w:r>
      <w:r w:rsidRPr="00205B63">
        <w:rPr>
          <w:color w:val="000000"/>
          <w:sz w:val="28"/>
          <w:szCs w:val="28"/>
          <w:lang w:val="uk-UA"/>
        </w:rPr>
        <w:t>_2012_3_22.</w:t>
      </w:r>
      <w:r w:rsidRPr="00205B63">
        <w:rPr>
          <w:color w:val="000000"/>
          <w:sz w:val="28"/>
          <w:szCs w:val="28"/>
        </w:rPr>
        <w:t>pdf</w:t>
      </w:r>
    </w:p>
    <w:p w:rsidR="00205B63" w:rsidRPr="00205B63" w:rsidRDefault="00205B63" w:rsidP="00205B63">
      <w:pPr>
        <w:tabs>
          <w:tab w:val="left" w:pos="9498"/>
        </w:tabs>
        <w:spacing w:line="360" w:lineRule="auto"/>
        <w:ind w:right="141"/>
        <w:jc w:val="both"/>
        <w:rPr>
          <w:color w:val="000000"/>
          <w:sz w:val="28"/>
          <w:szCs w:val="28"/>
          <w:shd w:val="clear" w:color="auto" w:fill="FFFFFF"/>
        </w:rPr>
      </w:pPr>
      <w:r w:rsidRPr="00205B63">
        <w:rPr>
          <w:b/>
          <w:color w:val="000000"/>
          <w:sz w:val="28"/>
          <w:szCs w:val="28"/>
          <w:shd w:val="clear" w:color="auto" w:fill="FFFFFF"/>
          <w:lang w:val="uk-UA"/>
        </w:rPr>
        <w:lastRenderedPageBreak/>
        <w:t xml:space="preserve">71. </w:t>
      </w:r>
      <w:r w:rsidRPr="00205B63">
        <w:rPr>
          <w:color w:val="000000"/>
          <w:sz w:val="28"/>
          <w:szCs w:val="28"/>
          <w:shd w:val="clear" w:color="auto" w:fill="FFFFFF"/>
        </w:rPr>
        <w:t>Попова Ж. Г. Психологічні аспекти сприйняття реклами споживачем</w:t>
      </w:r>
      <w:r w:rsidRPr="00205B63">
        <w:rPr>
          <w:color w:val="000000"/>
          <w:sz w:val="28"/>
          <w:szCs w:val="28"/>
          <w:shd w:val="clear" w:color="auto" w:fill="FFFFFF"/>
          <w:lang w:val="uk-UA"/>
        </w:rPr>
        <w:t xml:space="preserve">         </w:t>
      </w:r>
      <w:r w:rsidRPr="00205B63">
        <w:rPr>
          <w:color w:val="000000"/>
          <w:sz w:val="28"/>
          <w:szCs w:val="28"/>
          <w:shd w:val="clear" w:color="auto" w:fill="FFFFFF"/>
        </w:rPr>
        <w:t>[Електронний ресурс]</w:t>
      </w:r>
      <w:r w:rsidRPr="00205B63">
        <w:rPr>
          <w:color w:val="000000"/>
          <w:sz w:val="28"/>
          <w:szCs w:val="28"/>
          <w:lang w:val="uk-UA"/>
        </w:rPr>
        <w:t xml:space="preserve"> /</w:t>
      </w:r>
      <w:r w:rsidRPr="00205B63">
        <w:rPr>
          <w:color w:val="000000"/>
          <w:sz w:val="28"/>
          <w:szCs w:val="28"/>
          <w:shd w:val="clear" w:color="auto" w:fill="FFFFFF"/>
        </w:rPr>
        <w:t xml:space="preserve"> Ж. Г. Попова. </w:t>
      </w:r>
      <w:r w:rsidRPr="00205B63">
        <w:rPr>
          <w:color w:val="000000"/>
          <w:sz w:val="28"/>
          <w:szCs w:val="28"/>
          <w:lang w:val="uk-UA"/>
        </w:rPr>
        <w:t>–</w:t>
      </w:r>
      <w:r w:rsidRPr="00205B63">
        <w:rPr>
          <w:color w:val="000000"/>
          <w:sz w:val="28"/>
          <w:szCs w:val="28"/>
          <w:shd w:val="clear" w:color="auto" w:fill="FFFFFF"/>
        </w:rPr>
        <w:t xml:space="preserve"> Режим доступу: </w:t>
      </w:r>
      <w:hyperlink r:id="rId24" w:history="1">
        <w:r w:rsidRPr="00205B63">
          <w:rPr>
            <w:color w:val="000000"/>
            <w:sz w:val="28"/>
            <w:szCs w:val="28"/>
            <w:shd w:val="clear" w:color="auto" w:fill="FFFFFF"/>
            <w:lang w:val="en-US"/>
          </w:rPr>
          <w:t>http</w:t>
        </w:r>
        <w:r w:rsidRPr="00205B63">
          <w:rPr>
            <w:color w:val="000000"/>
            <w:sz w:val="28"/>
            <w:szCs w:val="28"/>
            <w:shd w:val="clear" w:color="auto" w:fill="FFFFFF"/>
          </w:rPr>
          <w:t>://</w:t>
        </w:r>
        <w:r w:rsidRPr="00205B63">
          <w:rPr>
            <w:color w:val="000000"/>
            <w:sz w:val="28"/>
            <w:szCs w:val="28"/>
            <w:shd w:val="clear" w:color="auto" w:fill="FFFFFF"/>
            <w:lang w:val="en-US"/>
          </w:rPr>
          <w:t>www</w:t>
        </w:r>
        <w:r w:rsidRPr="00205B63">
          <w:rPr>
            <w:color w:val="000000"/>
            <w:sz w:val="28"/>
            <w:szCs w:val="28"/>
            <w:shd w:val="clear" w:color="auto" w:fill="FFFFFF"/>
          </w:rPr>
          <w:t>.</w:t>
        </w:r>
        <w:r w:rsidRPr="00205B63">
          <w:rPr>
            <w:color w:val="000000"/>
            <w:sz w:val="28"/>
            <w:szCs w:val="28"/>
            <w:shd w:val="clear" w:color="auto" w:fill="FFFFFF"/>
            <w:lang w:val="en-US"/>
          </w:rPr>
          <w:t>cfin</w:t>
        </w:r>
        <w:r w:rsidRPr="00205B63">
          <w:rPr>
            <w:color w:val="000000"/>
            <w:sz w:val="28"/>
            <w:szCs w:val="28"/>
            <w:shd w:val="clear" w:color="auto" w:fill="FFFFFF"/>
          </w:rPr>
          <w:t>.</w:t>
        </w:r>
        <w:r w:rsidRPr="00205B63">
          <w:rPr>
            <w:color w:val="000000"/>
            <w:sz w:val="28"/>
            <w:szCs w:val="28"/>
            <w:shd w:val="clear" w:color="auto" w:fill="FFFFFF"/>
            <w:lang w:val="en-US"/>
          </w:rPr>
          <w:t>ru</w:t>
        </w:r>
        <w:r w:rsidRPr="00205B63">
          <w:rPr>
            <w:color w:val="000000"/>
            <w:sz w:val="28"/>
            <w:szCs w:val="28"/>
            <w:shd w:val="clear" w:color="auto" w:fill="FFFFFF"/>
          </w:rPr>
          <w:t>/</w:t>
        </w:r>
        <w:r w:rsidRPr="00205B63">
          <w:rPr>
            <w:color w:val="000000"/>
            <w:sz w:val="28"/>
            <w:szCs w:val="28"/>
            <w:shd w:val="clear" w:color="auto" w:fill="FFFFFF"/>
            <w:lang w:val="en-US"/>
          </w:rPr>
          <w:t>press</w:t>
        </w:r>
        <w:r w:rsidRPr="00205B63">
          <w:rPr>
            <w:color w:val="000000"/>
            <w:sz w:val="28"/>
            <w:szCs w:val="28"/>
            <w:shd w:val="clear" w:color="auto" w:fill="FFFFFF"/>
          </w:rPr>
          <w:t>/</w:t>
        </w:r>
        <w:r w:rsidRPr="00205B63">
          <w:rPr>
            <w:color w:val="000000"/>
            <w:sz w:val="28"/>
            <w:szCs w:val="28"/>
            <w:shd w:val="clear" w:color="auto" w:fill="FFFFFF"/>
            <w:lang w:val="en-US"/>
          </w:rPr>
          <w:t>marke</w:t>
        </w:r>
        <w:r w:rsidRPr="00205B63">
          <w:rPr>
            <w:color w:val="000000"/>
            <w:sz w:val="28"/>
            <w:szCs w:val="28"/>
            <w:shd w:val="clear" w:color="auto" w:fill="FFFFFF"/>
          </w:rPr>
          <w:t>-</w:t>
        </w:r>
        <w:r w:rsidRPr="00205B63">
          <w:rPr>
            <w:color w:val="000000"/>
            <w:sz w:val="28"/>
            <w:szCs w:val="28"/>
            <w:shd w:val="clear" w:color="auto" w:fill="FFFFFF"/>
            <w:lang w:val="en-US"/>
          </w:rPr>
          <w:t>ting</w:t>
        </w:r>
        <w:r w:rsidRPr="00205B63">
          <w:rPr>
            <w:color w:val="000000"/>
            <w:sz w:val="28"/>
            <w:szCs w:val="28"/>
            <w:shd w:val="clear" w:color="auto" w:fill="FFFFFF"/>
          </w:rPr>
          <w:t>/2001-5/08.</w:t>
        </w:r>
        <w:r w:rsidRPr="00205B63">
          <w:rPr>
            <w:color w:val="000000"/>
            <w:sz w:val="28"/>
            <w:szCs w:val="28"/>
            <w:shd w:val="clear" w:color="auto" w:fill="FFFFFF"/>
            <w:lang w:val="en-US"/>
          </w:rPr>
          <w:t>shtml</w:t>
        </w:r>
      </w:hyperlink>
    </w:p>
    <w:p w:rsidR="00205B63" w:rsidRPr="00205B63" w:rsidRDefault="00205B63" w:rsidP="00205B63">
      <w:pPr>
        <w:tabs>
          <w:tab w:val="left" w:pos="9498"/>
        </w:tabs>
        <w:spacing w:line="360" w:lineRule="auto"/>
        <w:ind w:right="141"/>
        <w:jc w:val="both"/>
        <w:rPr>
          <w:color w:val="000000"/>
          <w:sz w:val="28"/>
          <w:szCs w:val="28"/>
          <w:shd w:val="clear" w:color="auto" w:fill="FFFFFF"/>
          <w:lang w:val="uk-UA"/>
        </w:rPr>
      </w:pPr>
      <w:r w:rsidRPr="00205B63">
        <w:rPr>
          <w:b/>
          <w:color w:val="000000"/>
          <w:sz w:val="28"/>
          <w:szCs w:val="28"/>
          <w:shd w:val="clear" w:color="auto" w:fill="FFFFFF"/>
          <w:lang w:val="uk-UA"/>
        </w:rPr>
        <w:t>72</w:t>
      </w:r>
      <w:r w:rsidRPr="00205B63">
        <w:rPr>
          <w:b/>
          <w:color w:val="000000"/>
          <w:sz w:val="28"/>
          <w:szCs w:val="28"/>
          <w:shd w:val="clear" w:color="auto" w:fill="FFFFFF"/>
        </w:rPr>
        <w:t>.</w:t>
      </w:r>
      <w:r w:rsidRPr="00205B63">
        <w:rPr>
          <w:color w:val="000000"/>
          <w:sz w:val="28"/>
          <w:szCs w:val="28"/>
          <w:shd w:val="clear" w:color="auto" w:fill="FFFFFF"/>
        </w:rPr>
        <w:t xml:space="preserve"> Потебня А. Эстетика и поэтика /А. Потебня. – М.: Искусство, 1976. – 614с.</w:t>
      </w:r>
    </w:p>
    <w:p w:rsidR="00205B63" w:rsidRPr="00205B63" w:rsidRDefault="00205B63" w:rsidP="00205B63">
      <w:pPr>
        <w:tabs>
          <w:tab w:val="left" w:pos="9498"/>
        </w:tabs>
        <w:spacing w:line="360" w:lineRule="auto"/>
        <w:ind w:right="141"/>
        <w:jc w:val="both"/>
        <w:rPr>
          <w:color w:val="000000"/>
          <w:sz w:val="28"/>
          <w:szCs w:val="28"/>
        </w:rPr>
      </w:pPr>
      <w:r w:rsidRPr="00205B63">
        <w:rPr>
          <w:b/>
          <w:color w:val="000000"/>
          <w:sz w:val="28"/>
          <w:szCs w:val="28"/>
          <w:lang w:val="uk-UA"/>
        </w:rPr>
        <w:t>73</w:t>
      </w:r>
      <w:r w:rsidRPr="00205B63">
        <w:rPr>
          <w:b/>
          <w:color w:val="000000"/>
          <w:sz w:val="28"/>
          <w:szCs w:val="28"/>
        </w:rPr>
        <w:t>.</w:t>
      </w:r>
      <w:r w:rsidRPr="00205B63">
        <w:rPr>
          <w:color w:val="000000"/>
          <w:sz w:val="28"/>
          <w:szCs w:val="28"/>
        </w:rPr>
        <w:t xml:space="preserve"> Пороховщиков П. С. Искусство речи на суде / П. С. Пороховщиков. – Тула: Автограф. – 1999. – 320 с.</w:t>
      </w:r>
    </w:p>
    <w:p w:rsidR="00205B63" w:rsidRPr="00205B63" w:rsidRDefault="00205B63" w:rsidP="00205B63">
      <w:pPr>
        <w:tabs>
          <w:tab w:val="left" w:pos="9498"/>
        </w:tabs>
        <w:spacing w:line="360" w:lineRule="auto"/>
        <w:ind w:right="141"/>
        <w:jc w:val="both"/>
        <w:rPr>
          <w:color w:val="000000"/>
          <w:sz w:val="28"/>
          <w:szCs w:val="28"/>
          <w:shd w:val="clear" w:color="auto" w:fill="FFFFFF"/>
        </w:rPr>
      </w:pPr>
      <w:r w:rsidRPr="00205B63">
        <w:rPr>
          <w:b/>
          <w:color w:val="000000"/>
          <w:sz w:val="28"/>
          <w:szCs w:val="28"/>
          <w:lang w:val="uk-UA"/>
        </w:rPr>
        <w:t>74.</w:t>
      </w:r>
      <w:r w:rsidRPr="00205B63">
        <w:rPr>
          <w:color w:val="000000"/>
          <w:sz w:val="28"/>
          <w:szCs w:val="28"/>
          <w:lang w:val="uk-UA"/>
        </w:rPr>
        <w:t xml:space="preserve"> </w:t>
      </w:r>
      <w:r w:rsidRPr="00205B63">
        <w:rPr>
          <w:color w:val="000000"/>
          <w:sz w:val="28"/>
          <w:szCs w:val="28"/>
        </w:rPr>
        <w:t xml:space="preserve">Пронина Е.Е. Психолингвистическая экспертиза рекламы </w:t>
      </w:r>
      <w:r w:rsidRPr="00205B63">
        <w:rPr>
          <w:color w:val="000000"/>
          <w:sz w:val="28"/>
          <w:szCs w:val="28"/>
          <w:shd w:val="clear" w:color="auto" w:fill="FFFFFF"/>
        </w:rPr>
        <w:t xml:space="preserve"> /</w:t>
      </w:r>
      <w:r w:rsidRPr="00205B63">
        <w:rPr>
          <w:color w:val="000000"/>
          <w:sz w:val="28"/>
          <w:szCs w:val="28"/>
        </w:rPr>
        <w:t xml:space="preserve"> Е.Е. Пронина. – М: РИП-холдинг, 2000. – 100с.</w:t>
      </w:r>
    </w:p>
    <w:p w:rsidR="00205B63" w:rsidRPr="00205B63" w:rsidRDefault="00205B63" w:rsidP="00205B63">
      <w:pPr>
        <w:tabs>
          <w:tab w:val="left" w:pos="9498"/>
        </w:tabs>
        <w:spacing w:line="360" w:lineRule="auto"/>
        <w:ind w:right="141"/>
        <w:jc w:val="both"/>
        <w:rPr>
          <w:b/>
          <w:color w:val="000000"/>
          <w:sz w:val="28"/>
          <w:szCs w:val="28"/>
          <w:lang w:val="uk-UA"/>
        </w:rPr>
      </w:pPr>
      <w:r w:rsidRPr="00205B63">
        <w:rPr>
          <w:b/>
          <w:color w:val="000000"/>
          <w:sz w:val="28"/>
          <w:szCs w:val="28"/>
          <w:shd w:val="clear" w:color="auto" w:fill="FFFFFF"/>
          <w:lang w:val="uk-UA"/>
        </w:rPr>
        <w:t>74</w:t>
      </w:r>
      <w:r w:rsidRPr="00205B63">
        <w:rPr>
          <w:b/>
          <w:color w:val="000000"/>
          <w:sz w:val="28"/>
          <w:szCs w:val="28"/>
          <w:shd w:val="clear" w:color="auto" w:fill="FFFFFF"/>
        </w:rPr>
        <w:t>.</w:t>
      </w:r>
      <w:r w:rsidRPr="00205B63">
        <w:rPr>
          <w:b/>
          <w:color w:val="000000"/>
          <w:sz w:val="28"/>
          <w:szCs w:val="28"/>
          <w:shd w:val="clear" w:color="auto" w:fill="FFFFFF"/>
          <w:lang w:val="uk-UA"/>
        </w:rPr>
        <w:t xml:space="preserve"> </w:t>
      </w:r>
      <w:r w:rsidRPr="00205B63">
        <w:rPr>
          <w:color w:val="000000"/>
          <w:sz w:val="28"/>
          <w:szCs w:val="28"/>
          <w:shd w:val="clear" w:color="auto" w:fill="FFFFFF"/>
        </w:rPr>
        <w:t xml:space="preserve">Телия В. Коннотативный аспект семантики номинативных единиц / </w:t>
      </w:r>
      <w:r w:rsidRPr="00205B63">
        <w:rPr>
          <w:color w:val="000000"/>
          <w:sz w:val="28"/>
          <w:szCs w:val="28"/>
          <w:shd w:val="clear" w:color="auto" w:fill="FFFFFF"/>
          <w:lang w:val="uk-UA"/>
        </w:rPr>
        <w:t xml:space="preserve">                 </w:t>
      </w:r>
      <w:r w:rsidRPr="00205B63">
        <w:rPr>
          <w:color w:val="000000"/>
          <w:sz w:val="28"/>
          <w:szCs w:val="28"/>
          <w:shd w:val="clear" w:color="auto" w:fill="FFFFFF"/>
        </w:rPr>
        <w:t>В.  Телия. – М.: Наука, 1986. – 143 с.</w:t>
      </w:r>
      <w:r w:rsidRPr="00205B63">
        <w:rPr>
          <w:color w:val="000000"/>
          <w:sz w:val="28"/>
          <w:szCs w:val="28"/>
        </w:rPr>
        <w:br/>
      </w:r>
      <w:r w:rsidRPr="00205B63">
        <w:rPr>
          <w:b/>
          <w:color w:val="000000"/>
          <w:sz w:val="28"/>
          <w:szCs w:val="28"/>
          <w:lang w:val="uk-UA"/>
        </w:rPr>
        <w:t>75</w:t>
      </w:r>
      <w:r w:rsidRPr="00205B63">
        <w:rPr>
          <w:b/>
          <w:color w:val="000000"/>
          <w:sz w:val="28"/>
          <w:szCs w:val="28"/>
        </w:rPr>
        <w:t xml:space="preserve">. </w:t>
      </w:r>
      <w:r w:rsidRPr="00205B63">
        <w:rPr>
          <w:color w:val="000000"/>
          <w:sz w:val="28"/>
          <w:szCs w:val="28"/>
        </w:rPr>
        <w:t>Телия В.</w:t>
      </w:r>
      <w:r w:rsidRPr="00205B63">
        <w:rPr>
          <w:color w:val="000000"/>
          <w:sz w:val="28"/>
          <w:szCs w:val="28"/>
          <w:lang w:val="uk-UA"/>
        </w:rPr>
        <w:t xml:space="preserve"> </w:t>
      </w:r>
      <w:r w:rsidRPr="00205B63">
        <w:rPr>
          <w:color w:val="000000"/>
          <w:sz w:val="28"/>
          <w:szCs w:val="28"/>
        </w:rPr>
        <w:t>Русская фразеология. Семантический, прагматический и лингвокультурологический аспекты / В. Телия. – М.: Языки русской культуры,1996.</w:t>
      </w:r>
      <w:r w:rsidRPr="00205B63">
        <w:rPr>
          <w:color w:val="000000"/>
          <w:sz w:val="28"/>
          <w:szCs w:val="28"/>
          <w:shd w:val="clear" w:color="auto" w:fill="FFFFFF"/>
        </w:rPr>
        <w:t xml:space="preserve">– </w:t>
      </w:r>
      <w:r w:rsidRPr="00205B63">
        <w:rPr>
          <w:color w:val="000000"/>
          <w:sz w:val="28"/>
          <w:szCs w:val="28"/>
        </w:rPr>
        <w:t>288с.</w:t>
      </w:r>
      <w:r w:rsidRPr="00205B63">
        <w:rPr>
          <w:color w:val="000000"/>
          <w:sz w:val="28"/>
          <w:szCs w:val="28"/>
          <w:lang w:val="uk-UA"/>
        </w:rPr>
        <w:t xml:space="preserve"> </w:t>
      </w:r>
    </w:p>
    <w:p w:rsidR="00205B63" w:rsidRPr="00205B63" w:rsidRDefault="00205B63" w:rsidP="00205B63">
      <w:pPr>
        <w:tabs>
          <w:tab w:val="left" w:pos="9498"/>
        </w:tabs>
        <w:spacing w:line="360" w:lineRule="auto"/>
        <w:ind w:right="141"/>
        <w:jc w:val="both"/>
        <w:rPr>
          <w:color w:val="000000"/>
          <w:sz w:val="28"/>
          <w:szCs w:val="28"/>
          <w:lang w:val="uk-UA"/>
        </w:rPr>
      </w:pPr>
      <w:r w:rsidRPr="00205B63">
        <w:rPr>
          <w:b/>
          <w:color w:val="000000"/>
          <w:sz w:val="28"/>
          <w:szCs w:val="28"/>
          <w:lang w:val="uk-UA"/>
        </w:rPr>
        <w:t>76.</w:t>
      </w:r>
      <w:r w:rsidRPr="00205B63">
        <w:rPr>
          <w:color w:val="000000"/>
          <w:sz w:val="28"/>
          <w:szCs w:val="28"/>
          <w:lang w:val="uk-UA"/>
        </w:rPr>
        <w:t xml:space="preserve"> Федотова Л.</w:t>
      </w:r>
      <w:r w:rsidRPr="00205B63">
        <w:rPr>
          <w:color w:val="000000"/>
          <w:sz w:val="28"/>
          <w:szCs w:val="28"/>
        </w:rPr>
        <w:t xml:space="preserve"> </w:t>
      </w:r>
      <w:r w:rsidRPr="00205B63">
        <w:rPr>
          <w:color w:val="000000"/>
          <w:sz w:val="28"/>
          <w:szCs w:val="28"/>
          <w:lang w:val="uk-UA"/>
        </w:rPr>
        <w:t xml:space="preserve">Н.   Социология рекламной деятельности : ученик для вузов </w:t>
      </w:r>
      <w:r w:rsidRPr="00205B63">
        <w:rPr>
          <w:color w:val="000000"/>
          <w:sz w:val="28"/>
          <w:szCs w:val="28"/>
        </w:rPr>
        <w:t xml:space="preserve">/ Л. Н. Федотова. – [3-е изд., испр. и доп.]. – М.: Оникс, 2007. – 560 с. </w:t>
      </w:r>
    </w:p>
    <w:p w:rsidR="00205B63" w:rsidRPr="00205B63" w:rsidRDefault="00205B63" w:rsidP="00205B63">
      <w:pPr>
        <w:tabs>
          <w:tab w:val="left" w:pos="9498"/>
        </w:tabs>
        <w:spacing w:line="360" w:lineRule="auto"/>
        <w:ind w:right="141"/>
        <w:jc w:val="both"/>
        <w:rPr>
          <w:color w:val="000000"/>
          <w:sz w:val="28"/>
          <w:szCs w:val="28"/>
        </w:rPr>
      </w:pPr>
      <w:r w:rsidRPr="00205B63">
        <w:rPr>
          <w:b/>
          <w:color w:val="000000"/>
          <w:sz w:val="28"/>
          <w:szCs w:val="28"/>
          <w:lang w:val="uk-UA"/>
        </w:rPr>
        <w:t>77</w:t>
      </w:r>
      <w:r w:rsidRPr="00205B63">
        <w:rPr>
          <w:b/>
          <w:color w:val="000000"/>
          <w:sz w:val="28"/>
          <w:szCs w:val="28"/>
        </w:rPr>
        <w:t>.</w:t>
      </w:r>
      <w:r w:rsidRPr="00205B63">
        <w:rPr>
          <w:color w:val="000000"/>
          <w:sz w:val="28"/>
          <w:szCs w:val="28"/>
        </w:rPr>
        <w:t xml:space="preserve"> Форманова С. В. Ключові слова у мовній картині світу Михайла </w:t>
      </w:r>
      <w:proofErr w:type="gramStart"/>
      <w:r w:rsidRPr="00205B63">
        <w:rPr>
          <w:color w:val="000000"/>
          <w:sz w:val="28"/>
          <w:szCs w:val="28"/>
        </w:rPr>
        <w:t>Коцюбинського :</w:t>
      </w:r>
      <w:proofErr w:type="gramEnd"/>
      <w:r w:rsidRPr="00205B63">
        <w:rPr>
          <w:color w:val="000000"/>
          <w:sz w:val="28"/>
          <w:szCs w:val="28"/>
        </w:rPr>
        <w:t xml:space="preserve"> автореф. дис. на здобуття ступеня канд. філол. наук: 10.02.01 / С.</w:t>
      </w:r>
      <w:r w:rsidRPr="00205B63">
        <w:rPr>
          <w:color w:val="000000"/>
          <w:sz w:val="28"/>
          <w:szCs w:val="28"/>
          <w:lang w:val="uk-UA"/>
        </w:rPr>
        <w:t xml:space="preserve"> В.</w:t>
      </w:r>
      <w:r w:rsidRPr="00205B63">
        <w:rPr>
          <w:color w:val="000000"/>
          <w:sz w:val="28"/>
          <w:szCs w:val="28"/>
        </w:rPr>
        <w:t xml:space="preserve">  Форманова.</w:t>
      </w:r>
      <w:r w:rsidRPr="00205B63">
        <w:rPr>
          <w:bCs/>
          <w:color w:val="000000"/>
          <w:sz w:val="28"/>
          <w:szCs w:val="28"/>
          <w:shd w:val="clear" w:color="auto" w:fill="FFFFFF"/>
        </w:rPr>
        <w:t xml:space="preserve"> –</w:t>
      </w:r>
      <w:r w:rsidRPr="00205B63">
        <w:rPr>
          <w:color w:val="000000"/>
          <w:sz w:val="28"/>
          <w:szCs w:val="28"/>
        </w:rPr>
        <w:t xml:space="preserve"> </w:t>
      </w:r>
      <w:r w:rsidRPr="00205B63">
        <w:rPr>
          <w:color w:val="000000"/>
          <w:sz w:val="28"/>
          <w:szCs w:val="28"/>
          <w:shd w:val="clear" w:color="auto" w:fill="FFFFFF"/>
        </w:rPr>
        <w:t xml:space="preserve">  К., 1999. </w:t>
      </w:r>
      <w:r w:rsidRPr="00205B63">
        <w:rPr>
          <w:color w:val="000000"/>
          <w:sz w:val="28"/>
          <w:szCs w:val="28"/>
        </w:rPr>
        <w:t>– 17 с.</w:t>
      </w:r>
    </w:p>
    <w:p w:rsidR="00205B63" w:rsidRPr="00205B63" w:rsidRDefault="00205B63" w:rsidP="00205B63">
      <w:pPr>
        <w:tabs>
          <w:tab w:val="left" w:pos="9498"/>
        </w:tabs>
        <w:spacing w:line="360" w:lineRule="auto"/>
        <w:ind w:right="141"/>
        <w:jc w:val="both"/>
        <w:rPr>
          <w:color w:val="000000"/>
          <w:sz w:val="28"/>
          <w:szCs w:val="28"/>
          <w:shd w:val="clear" w:color="auto" w:fill="FFFFFF"/>
          <w:lang w:val="uk-UA"/>
        </w:rPr>
      </w:pPr>
      <w:r w:rsidRPr="00205B63">
        <w:rPr>
          <w:b/>
          <w:color w:val="000000"/>
          <w:sz w:val="28"/>
          <w:szCs w:val="28"/>
          <w:shd w:val="clear" w:color="auto" w:fill="FFFFFF"/>
          <w:lang w:val="uk-UA"/>
        </w:rPr>
        <w:t>78</w:t>
      </w:r>
      <w:r w:rsidRPr="00205B63">
        <w:rPr>
          <w:b/>
          <w:color w:val="000000"/>
          <w:sz w:val="28"/>
          <w:szCs w:val="28"/>
          <w:shd w:val="clear" w:color="auto" w:fill="FFFFFF"/>
        </w:rPr>
        <w:t xml:space="preserve">. </w:t>
      </w:r>
      <w:r w:rsidRPr="00205B63">
        <w:rPr>
          <w:color w:val="000000"/>
          <w:sz w:val="28"/>
          <w:szCs w:val="28"/>
          <w:shd w:val="clear" w:color="auto" w:fill="FFFFFF"/>
        </w:rPr>
        <w:t xml:space="preserve">Фрумкина Р. Устами младенцев </w:t>
      </w:r>
      <w:r w:rsidRPr="00205B63">
        <w:rPr>
          <w:color w:val="000000"/>
          <w:sz w:val="28"/>
          <w:szCs w:val="28"/>
        </w:rPr>
        <w:t>[Электронный ресурс] /</w:t>
      </w:r>
      <w:r w:rsidRPr="00205B63">
        <w:rPr>
          <w:color w:val="000000"/>
          <w:sz w:val="28"/>
          <w:szCs w:val="28"/>
          <w:lang w:eastAsia="uk-UA"/>
        </w:rPr>
        <w:t xml:space="preserve"> Р. Фрумкина. </w:t>
      </w:r>
      <w:r w:rsidRPr="00205B63">
        <w:rPr>
          <w:color w:val="000000"/>
          <w:sz w:val="28"/>
          <w:szCs w:val="28"/>
        </w:rPr>
        <w:t xml:space="preserve"> </w:t>
      </w:r>
      <w:r w:rsidRPr="00205B63">
        <w:rPr>
          <w:color w:val="000000"/>
          <w:sz w:val="28"/>
          <w:szCs w:val="28"/>
          <w:shd w:val="clear" w:color="auto" w:fill="FFFFFF"/>
        </w:rPr>
        <w:t xml:space="preserve">– Режим доступа: </w:t>
      </w:r>
      <w:r w:rsidRPr="00205B63">
        <w:rPr>
          <w:color w:val="000000"/>
          <w:sz w:val="28"/>
          <w:szCs w:val="28"/>
          <w:shd w:val="clear" w:color="auto" w:fill="FFFFFF"/>
          <w:lang w:val="en-US"/>
        </w:rPr>
        <w:t>http</w:t>
      </w:r>
      <w:r w:rsidRPr="00205B63">
        <w:rPr>
          <w:color w:val="000000"/>
          <w:sz w:val="28"/>
          <w:szCs w:val="28"/>
          <w:shd w:val="clear" w:color="auto" w:fill="FFFFFF"/>
        </w:rPr>
        <w:t xml:space="preserve">: // </w:t>
      </w:r>
      <w:r w:rsidRPr="00205B63">
        <w:rPr>
          <w:color w:val="000000"/>
          <w:sz w:val="28"/>
          <w:szCs w:val="28"/>
          <w:shd w:val="clear" w:color="auto" w:fill="FFFFFF"/>
          <w:lang w:val="en-US"/>
        </w:rPr>
        <w:t>www</w:t>
      </w:r>
      <w:r w:rsidRPr="00205B63">
        <w:rPr>
          <w:color w:val="000000"/>
          <w:sz w:val="28"/>
          <w:szCs w:val="28"/>
          <w:shd w:val="clear" w:color="auto" w:fill="FFFFFF"/>
        </w:rPr>
        <w:t>/</w:t>
      </w:r>
      <w:r w:rsidRPr="00205B63">
        <w:rPr>
          <w:color w:val="000000"/>
          <w:sz w:val="28"/>
          <w:szCs w:val="28"/>
          <w:shd w:val="clear" w:color="auto" w:fill="FFFFFF"/>
          <w:lang w:val="en-US"/>
        </w:rPr>
        <w:t>archive</w:t>
      </w:r>
      <w:r w:rsidRPr="00205B63">
        <w:rPr>
          <w:color w:val="000000"/>
          <w:sz w:val="28"/>
          <w:szCs w:val="28"/>
          <w:shd w:val="clear" w:color="auto" w:fill="FFFFFF"/>
        </w:rPr>
        <w:t>/1</w:t>
      </w:r>
      <w:r w:rsidRPr="00205B63">
        <w:rPr>
          <w:color w:val="000000"/>
          <w:sz w:val="28"/>
          <w:szCs w:val="28"/>
          <w:shd w:val="clear" w:color="auto" w:fill="FFFFFF"/>
          <w:lang w:val="en-US"/>
        </w:rPr>
        <w:t>september</w:t>
      </w:r>
      <w:r w:rsidRPr="00205B63">
        <w:rPr>
          <w:color w:val="000000"/>
          <w:sz w:val="28"/>
          <w:szCs w:val="28"/>
          <w:shd w:val="clear" w:color="auto" w:fill="FFFFFF"/>
        </w:rPr>
        <w:t>.</w:t>
      </w:r>
      <w:r w:rsidRPr="00205B63">
        <w:rPr>
          <w:color w:val="000000"/>
          <w:sz w:val="28"/>
          <w:szCs w:val="28"/>
          <w:shd w:val="clear" w:color="auto" w:fill="FFFFFF"/>
          <w:lang w:val="en-US"/>
        </w:rPr>
        <w:t>ru</w:t>
      </w:r>
      <w:r w:rsidRPr="00205B63">
        <w:rPr>
          <w:color w:val="000000"/>
          <w:sz w:val="28"/>
          <w:szCs w:val="28"/>
          <w:shd w:val="clear" w:color="auto" w:fill="FFFFFF"/>
        </w:rPr>
        <w:t>/</w:t>
      </w:r>
      <w:r w:rsidRPr="00205B63">
        <w:rPr>
          <w:color w:val="000000"/>
          <w:sz w:val="28"/>
          <w:szCs w:val="28"/>
          <w:shd w:val="clear" w:color="auto" w:fill="FFFFFF"/>
          <w:lang w:val="en-US"/>
        </w:rPr>
        <w:t>rus</w:t>
      </w:r>
      <w:r w:rsidRPr="00205B63">
        <w:rPr>
          <w:color w:val="000000"/>
          <w:sz w:val="28"/>
          <w:szCs w:val="28"/>
          <w:shd w:val="clear" w:color="auto" w:fill="FFFFFF"/>
        </w:rPr>
        <w:t>/1997.</w:t>
      </w:r>
    </w:p>
    <w:p w:rsidR="00205B63" w:rsidRPr="00205B63" w:rsidRDefault="00205B63" w:rsidP="00205B63">
      <w:pPr>
        <w:tabs>
          <w:tab w:val="left" w:pos="9498"/>
        </w:tabs>
        <w:spacing w:line="360" w:lineRule="auto"/>
        <w:ind w:right="141"/>
        <w:jc w:val="both"/>
        <w:rPr>
          <w:color w:val="000000"/>
          <w:sz w:val="28"/>
          <w:szCs w:val="28"/>
          <w:shd w:val="clear" w:color="auto" w:fill="FFFFFF"/>
        </w:rPr>
      </w:pPr>
      <w:r w:rsidRPr="00205B63">
        <w:rPr>
          <w:b/>
          <w:color w:val="000000"/>
          <w:sz w:val="28"/>
          <w:szCs w:val="28"/>
          <w:shd w:val="clear" w:color="auto" w:fill="FFFFFF"/>
          <w:lang w:val="uk-UA"/>
        </w:rPr>
        <w:t>79</w:t>
      </w:r>
      <w:r w:rsidRPr="00205B63">
        <w:rPr>
          <w:color w:val="000000"/>
          <w:sz w:val="28"/>
          <w:szCs w:val="28"/>
          <w:shd w:val="clear" w:color="auto" w:fill="FFFFFF"/>
          <w:lang w:val="uk-UA"/>
        </w:rPr>
        <w:t>. Франке Г. Манипулируем</w:t>
      </w:r>
      <w:r w:rsidRPr="00205B63">
        <w:rPr>
          <w:color w:val="000000"/>
          <w:sz w:val="28"/>
          <w:szCs w:val="28"/>
          <w:shd w:val="clear" w:color="auto" w:fill="FFFFFF"/>
        </w:rPr>
        <w:t>ый человек / Г. Франке. – М.: Полизидант, 1983. – 190 с.</w:t>
      </w:r>
    </w:p>
    <w:p w:rsidR="00205B63" w:rsidRPr="00205B63" w:rsidRDefault="00205B63" w:rsidP="00205B63">
      <w:pPr>
        <w:tabs>
          <w:tab w:val="left" w:pos="9498"/>
        </w:tabs>
        <w:spacing w:line="360" w:lineRule="auto"/>
        <w:ind w:right="141"/>
        <w:jc w:val="both"/>
        <w:rPr>
          <w:color w:val="000000"/>
          <w:sz w:val="28"/>
          <w:szCs w:val="28"/>
          <w:lang w:val="uk-UA"/>
        </w:rPr>
      </w:pPr>
      <w:r w:rsidRPr="00205B63">
        <w:rPr>
          <w:b/>
          <w:color w:val="000000"/>
          <w:sz w:val="28"/>
          <w:szCs w:val="28"/>
          <w:shd w:val="clear" w:color="auto" w:fill="FFFFFF"/>
          <w:lang w:val="uk-UA"/>
        </w:rPr>
        <w:t>80</w:t>
      </w:r>
      <w:r w:rsidRPr="00205B63">
        <w:rPr>
          <w:b/>
          <w:color w:val="000000"/>
          <w:sz w:val="28"/>
          <w:szCs w:val="28"/>
          <w:shd w:val="clear" w:color="auto" w:fill="FFFFFF"/>
        </w:rPr>
        <w:t xml:space="preserve">. </w:t>
      </w:r>
      <w:r w:rsidRPr="00205B63">
        <w:rPr>
          <w:color w:val="000000"/>
          <w:sz w:val="28"/>
          <w:szCs w:val="28"/>
          <w:shd w:val="clear" w:color="auto" w:fill="FFFFFF"/>
        </w:rPr>
        <w:t xml:space="preserve">Чернюх Л. </w:t>
      </w:r>
      <w:r w:rsidRPr="00205B63">
        <w:rPr>
          <w:bCs/>
          <w:color w:val="000000"/>
          <w:sz w:val="28"/>
          <w:szCs w:val="28"/>
        </w:rPr>
        <w:t>Ключові слова в мові словацької реклами</w:t>
      </w:r>
      <w:r w:rsidRPr="00205B63">
        <w:rPr>
          <w:bCs/>
          <w:color w:val="000000"/>
          <w:sz w:val="28"/>
          <w:szCs w:val="28"/>
          <w:lang w:val="uk-UA"/>
        </w:rPr>
        <w:t xml:space="preserve"> </w:t>
      </w:r>
      <w:r w:rsidRPr="00205B63">
        <w:rPr>
          <w:bCs/>
          <w:color w:val="000000"/>
          <w:sz w:val="28"/>
          <w:szCs w:val="28"/>
        </w:rPr>
        <w:t xml:space="preserve"> </w:t>
      </w:r>
      <w:r w:rsidRPr="00205B63">
        <w:rPr>
          <w:color w:val="000000"/>
          <w:sz w:val="28"/>
          <w:szCs w:val="28"/>
        </w:rPr>
        <w:t xml:space="preserve">[Електронний ресурс] </w:t>
      </w:r>
      <w:r w:rsidRPr="00205B63">
        <w:rPr>
          <w:color w:val="000000"/>
          <w:sz w:val="28"/>
          <w:szCs w:val="28"/>
          <w:shd w:val="clear" w:color="auto" w:fill="FFFFFF"/>
        </w:rPr>
        <w:t xml:space="preserve">/ </w:t>
      </w:r>
      <w:r w:rsidRPr="00205B63">
        <w:rPr>
          <w:bCs/>
          <w:color w:val="000000"/>
          <w:sz w:val="28"/>
          <w:szCs w:val="28"/>
        </w:rPr>
        <w:t xml:space="preserve">Л. Чернюх. –  </w:t>
      </w:r>
      <w:r w:rsidRPr="00205B63">
        <w:rPr>
          <w:color w:val="000000"/>
          <w:sz w:val="28"/>
          <w:szCs w:val="28"/>
          <w:shd w:val="clear" w:color="auto" w:fill="FFFFFF"/>
        </w:rPr>
        <w:t xml:space="preserve">Режим доступу:  </w:t>
      </w:r>
      <w:hyperlink r:id="rId25" w:history="1">
        <w:r w:rsidRPr="00205B63">
          <w:rPr>
            <w:color w:val="000000"/>
            <w:sz w:val="28"/>
            <w:szCs w:val="28"/>
          </w:rPr>
          <w:t>http://nbuv.gov.ua/UJRN/</w:t>
        </w:r>
        <w:r w:rsidRPr="00205B63">
          <w:rPr>
            <w:bCs/>
            <w:color w:val="000000"/>
            <w:sz w:val="28"/>
            <w:szCs w:val="28"/>
          </w:rPr>
          <w:t>kdsm</w:t>
        </w:r>
        <w:r w:rsidRPr="00205B63">
          <w:rPr>
            <w:color w:val="000000"/>
            <w:sz w:val="28"/>
            <w:szCs w:val="28"/>
          </w:rPr>
          <w:t>_2012_19_23</w:t>
        </w:r>
      </w:hyperlink>
    </w:p>
    <w:p w:rsidR="00205B63" w:rsidRPr="00205B63" w:rsidRDefault="00205B63" w:rsidP="00205B63">
      <w:pPr>
        <w:tabs>
          <w:tab w:val="left" w:pos="9498"/>
        </w:tabs>
        <w:spacing w:line="360" w:lineRule="auto"/>
        <w:ind w:right="141"/>
        <w:jc w:val="both"/>
        <w:rPr>
          <w:color w:val="000000"/>
          <w:sz w:val="28"/>
          <w:szCs w:val="28"/>
          <w:lang w:val="uk-UA"/>
        </w:rPr>
      </w:pPr>
      <w:r w:rsidRPr="00205B63">
        <w:rPr>
          <w:b/>
          <w:color w:val="000000"/>
          <w:sz w:val="28"/>
          <w:szCs w:val="28"/>
          <w:lang w:val="uk-UA"/>
        </w:rPr>
        <w:t>81.</w:t>
      </w:r>
      <w:r w:rsidRPr="00205B63">
        <w:rPr>
          <w:color w:val="000000"/>
          <w:sz w:val="28"/>
          <w:szCs w:val="28"/>
          <w:lang w:val="uk-UA"/>
        </w:rPr>
        <w:t xml:space="preserve"> Черепанова И. Клич Гамаюн. Научная магия суггестивного влияния яз</w:t>
      </w:r>
      <w:r w:rsidRPr="00205B63">
        <w:rPr>
          <w:color w:val="000000"/>
          <w:sz w:val="28"/>
          <w:szCs w:val="28"/>
        </w:rPr>
        <w:t xml:space="preserve">ыка / И. </w:t>
      </w:r>
      <w:proofErr w:type="gramStart"/>
      <w:r w:rsidRPr="00205B63">
        <w:rPr>
          <w:color w:val="000000"/>
          <w:sz w:val="28"/>
          <w:szCs w:val="28"/>
        </w:rPr>
        <w:t>Черепанова .</w:t>
      </w:r>
      <w:proofErr w:type="gramEnd"/>
      <w:r w:rsidRPr="00205B63">
        <w:rPr>
          <w:color w:val="000000"/>
          <w:sz w:val="28"/>
          <w:szCs w:val="28"/>
        </w:rPr>
        <w:t xml:space="preserve"> – М.: Профит Стайл, 2007. – 464 с.</w:t>
      </w:r>
    </w:p>
    <w:p w:rsidR="00205B63" w:rsidRPr="00205B63" w:rsidRDefault="00205B63" w:rsidP="00205B63">
      <w:pPr>
        <w:tabs>
          <w:tab w:val="left" w:pos="9498"/>
        </w:tabs>
        <w:spacing w:line="360" w:lineRule="auto"/>
        <w:ind w:right="141"/>
        <w:jc w:val="both"/>
        <w:rPr>
          <w:color w:val="000000"/>
          <w:sz w:val="28"/>
          <w:szCs w:val="28"/>
        </w:rPr>
      </w:pPr>
      <w:r w:rsidRPr="00205B63">
        <w:rPr>
          <w:b/>
          <w:color w:val="000000"/>
          <w:sz w:val="28"/>
          <w:szCs w:val="28"/>
          <w:lang w:val="uk-UA"/>
        </w:rPr>
        <w:t>82</w:t>
      </w:r>
      <w:r w:rsidRPr="00205B63">
        <w:rPr>
          <w:b/>
          <w:color w:val="000000"/>
          <w:sz w:val="28"/>
          <w:szCs w:val="28"/>
        </w:rPr>
        <w:t xml:space="preserve">. </w:t>
      </w:r>
      <w:r w:rsidRPr="00205B63">
        <w:rPr>
          <w:color w:val="000000"/>
          <w:sz w:val="28"/>
          <w:szCs w:val="28"/>
        </w:rPr>
        <w:t>Швець Л. Комерційна і соціальна реклама: порівняльний аналіз. [Електронний ресурс] /</w:t>
      </w:r>
      <w:r w:rsidRPr="00205B63">
        <w:rPr>
          <w:color w:val="000000"/>
          <w:sz w:val="28"/>
          <w:szCs w:val="28"/>
          <w:lang w:eastAsia="uk-UA"/>
        </w:rPr>
        <w:t xml:space="preserve"> Л. Швець. </w:t>
      </w:r>
      <w:r w:rsidRPr="00205B63">
        <w:rPr>
          <w:color w:val="000000"/>
          <w:sz w:val="28"/>
          <w:szCs w:val="28"/>
        </w:rPr>
        <w:t xml:space="preserve"> </w:t>
      </w:r>
      <w:r w:rsidRPr="00205B63">
        <w:rPr>
          <w:color w:val="000000"/>
          <w:sz w:val="28"/>
          <w:szCs w:val="28"/>
          <w:shd w:val="clear" w:color="auto" w:fill="FFFFFF"/>
        </w:rPr>
        <w:t xml:space="preserve">– Режим доступу: </w:t>
      </w:r>
      <w:hyperlink r:id="rId26" w:history="1">
        <w:r w:rsidRPr="00205B63">
          <w:rPr>
            <w:color w:val="000000"/>
            <w:sz w:val="28"/>
            <w:szCs w:val="28"/>
            <w:shd w:val="clear" w:color="auto" w:fill="FFFFFF"/>
          </w:rPr>
          <w:t>http://www.zgia.zp.ua/gazeta/VISNIK_55_72.pdf</w:t>
        </w:r>
      </w:hyperlink>
    </w:p>
    <w:p w:rsidR="00205B63" w:rsidRPr="00205B63" w:rsidRDefault="00205B63" w:rsidP="00205B63">
      <w:pPr>
        <w:shd w:val="clear" w:color="auto" w:fill="FFFFFF"/>
        <w:spacing w:line="360" w:lineRule="auto"/>
        <w:jc w:val="both"/>
        <w:textAlignment w:val="baseline"/>
        <w:rPr>
          <w:color w:val="000000"/>
          <w:sz w:val="28"/>
          <w:szCs w:val="28"/>
          <w:lang w:val="uk-UA"/>
        </w:rPr>
      </w:pPr>
      <w:r w:rsidRPr="00205B63">
        <w:rPr>
          <w:b/>
          <w:color w:val="000000"/>
          <w:sz w:val="28"/>
          <w:szCs w:val="28"/>
          <w:shd w:val="clear" w:color="auto" w:fill="FFFFFF"/>
          <w:lang w:val="uk-UA"/>
        </w:rPr>
        <w:lastRenderedPageBreak/>
        <w:t>83</w:t>
      </w:r>
      <w:r w:rsidRPr="00205B63">
        <w:rPr>
          <w:color w:val="000000"/>
          <w:sz w:val="28"/>
          <w:szCs w:val="28"/>
          <w:shd w:val="clear" w:color="auto" w:fill="FFFFFF"/>
          <w:lang w:val="uk-UA"/>
        </w:rPr>
        <w:t>.</w:t>
      </w:r>
      <w:r w:rsidRPr="00205B63">
        <w:rPr>
          <w:color w:val="000000"/>
          <w:sz w:val="28"/>
          <w:szCs w:val="28"/>
          <w:shd w:val="clear" w:color="auto" w:fill="FFFFFF"/>
        </w:rPr>
        <w:t xml:space="preserve"> Шовкун І. В. Політична реклама та безпосередні форми комунікації з виборцями [Текст] / </w:t>
      </w:r>
      <w:r w:rsidRPr="00205B63">
        <w:rPr>
          <w:color w:val="000000"/>
          <w:sz w:val="28"/>
          <w:szCs w:val="28"/>
          <w:shd w:val="clear" w:color="auto" w:fill="FFFFFF"/>
          <w:lang w:val="uk-UA"/>
        </w:rPr>
        <w:t xml:space="preserve">І. В. Шовкун </w:t>
      </w:r>
      <w:r w:rsidRPr="00205B63">
        <w:rPr>
          <w:color w:val="000000"/>
          <w:sz w:val="28"/>
          <w:szCs w:val="28"/>
          <w:shd w:val="clear" w:color="auto" w:fill="FFFFFF"/>
        </w:rPr>
        <w:t xml:space="preserve">// Вісник Київського університету. Серія  </w:t>
      </w:r>
      <w:r w:rsidRPr="00205B63">
        <w:rPr>
          <w:color w:val="000000"/>
          <w:sz w:val="28"/>
          <w:szCs w:val="28"/>
          <w:shd w:val="clear" w:color="auto" w:fill="FFFFFF"/>
          <w:lang w:val="uk-UA"/>
        </w:rPr>
        <w:t>«</w:t>
      </w:r>
      <w:r w:rsidRPr="00205B63">
        <w:rPr>
          <w:color w:val="000000"/>
          <w:sz w:val="28"/>
          <w:szCs w:val="28"/>
          <w:shd w:val="clear" w:color="auto" w:fill="FFFFFF"/>
        </w:rPr>
        <w:t>Філософія. Політологія</w:t>
      </w:r>
      <w:r w:rsidRPr="00205B63">
        <w:rPr>
          <w:color w:val="000000"/>
          <w:sz w:val="28"/>
          <w:szCs w:val="28"/>
          <w:shd w:val="clear" w:color="auto" w:fill="FFFFFF"/>
          <w:lang w:val="uk-UA"/>
        </w:rPr>
        <w:t>»: зб. наук. праць.</w:t>
      </w:r>
      <w:r w:rsidRPr="00205B63">
        <w:rPr>
          <w:color w:val="000000"/>
          <w:sz w:val="28"/>
          <w:szCs w:val="28"/>
          <w:shd w:val="clear" w:color="auto" w:fill="FFFFFF"/>
        </w:rPr>
        <w:t xml:space="preserve"> –</w:t>
      </w:r>
      <w:r w:rsidRPr="00205B63">
        <w:rPr>
          <w:color w:val="000000"/>
          <w:sz w:val="28"/>
          <w:szCs w:val="28"/>
          <w:shd w:val="clear" w:color="auto" w:fill="FFFFFF"/>
          <w:lang w:val="uk-UA"/>
        </w:rPr>
        <w:t xml:space="preserve"> К.,</w:t>
      </w:r>
      <w:r w:rsidRPr="00205B63">
        <w:rPr>
          <w:color w:val="000000"/>
          <w:sz w:val="28"/>
          <w:szCs w:val="28"/>
          <w:shd w:val="clear" w:color="auto" w:fill="FFFFFF"/>
        </w:rPr>
        <w:t xml:space="preserve"> 2004. – Вип. 66. – С. 9-13.</w:t>
      </w:r>
    </w:p>
    <w:p w:rsidR="00205B63" w:rsidRPr="00205B63" w:rsidRDefault="00205B63" w:rsidP="00205B63">
      <w:pPr>
        <w:tabs>
          <w:tab w:val="left" w:pos="9498"/>
        </w:tabs>
        <w:spacing w:line="360" w:lineRule="auto"/>
        <w:ind w:right="141"/>
        <w:jc w:val="both"/>
        <w:rPr>
          <w:color w:val="000000"/>
          <w:sz w:val="28"/>
          <w:szCs w:val="28"/>
          <w:shd w:val="clear" w:color="auto" w:fill="FFFFFF"/>
        </w:rPr>
      </w:pPr>
      <w:r w:rsidRPr="00205B63">
        <w:rPr>
          <w:b/>
          <w:color w:val="000000"/>
          <w:sz w:val="28"/>
          <w:szCs w:val="28"/>
          <w:shd w:val="clear" w:color="auto" w:fill="FFFFFF"/>
          <w:lang w:val="uk-UA"/>
        </w:rPr>
        <w:t>84</w:t>
      </w:r>
      <w:r w:rsidRPr="00205B63">
        <w:rPr>
          <w:b/>
          <w:color w:val="000000"/>
          <w:sz w:val="28"/>
          <w:szCs w:val="28"/>
          <w:shd w:val="clear" w:color="auto" w:fill="FFFFFF"/>
        </w:rPr>
        <w:t xml:space="preserve">. </w:t>
      </w:r>
      <w:r w:rsidRPr="00205B63">
        <w:rPr>
          <w:color w:val="000000"/>
          <w:sz w:val="28"/>
          <w:szCs w:val="28"/>
          <w:shd w:val="clear" w:color="auto" w:fill="FFFFFF"/>
        </w:rPr>
        <w:t>Шпортько О. Особливості політичної реклами як елемента комунікативного процесу</w:t>
      </w:r>
      <w:r w:rsidRPr="00205B63">
        <w:rPr>
          <w:color w:val="000000"/>
          <w:sz w:val="28"/>
          <w:szCs w:val="28"/>
        </w:rPr>
        <w:t xml:space="preserve"> [Електронний ресурс] /</w:t>
      </w:r>
      <w:r w:rsidRPr="00205B63">
        <w:rPr>
          <w:color w:val="000000"/>
          <w:sz w:val="28"/>
          <w:szCs w:val="28"/>
          <w:lang w:eastAsia="uk-UA"/>
        </w:rPr>
        <w:t xml:space="preserve"> О. Шпортько. </w:t>
      </w:r>
      <w:r w:rsidRPr="00205B63">
        <w:rPr>
          <w:color w:val="000000"/>
          <w:sz w:val="28"/>
          <w:szCs w:val="28"/>
        </w:rPr>
        <w:t xml:space="preserve"> </w:t>
      </w:r>
      <w:r w:rsidRPr="00205B63">
        <w:rPr>
          <w:color w:val="000000"/>
          <w:sz w:val="28"/>
          <w:szCs w:val="28"/>
          <w:shd w:val="clear" w:color="auto" w:fill="FFFFFF"/>
        </w:rPr>
        <w:t xml:space="preserve">– Режим доступу: </w:t>
      </w:r>
      <w:hyperlink r:id="rId27" w:history="1">
        <w:r w:rsidRPr="00205B63">
          <w:rPr>
            <w:color w:val="000000"/>
            <w:sz w:val="28"/>
            <w:szCs w:val="28"/>
            <w:shd w:val="clear" w:color="auto" w:fill="FFFFFF"/>
          </w:rPr>
          <w:t>http://dspace.nbuv.gov.ua/bitstream/handle/123456789/9724/10-Shportko.pdf?sequence=1</w:t>
        </w:r>
      </w:hyperlink>
    </w:p>
    <w:p w:rsidR="00205B63" w:rsidRPr="00205B63" w:rsidRDefault="00205B63" w:rsidP="00205B63">
      <w:pPr>
        <w:tabs>
          <w:tab w:val="left" w:pos="9498"/>
        </w:tabs>
        <w:spacing w:line="360" w:lineRule="auto"/>
        <w:ind w:right="141"/>
        <w:jc w:val="both"/>
        <w:rPr>
          <w:color w:val="000000"/>
          <w:sz w:val="28"/>
          <w:szCs w:val="28"/>
          <w:shd w:val="clear" w:color="auto" w:fill="FFFFFF"/>
          <w:lang w:val="uk-UA"/>
        </w:rPr>
      </w:pPr>
      <w:r w:rsidRPr="00205B63">
        <w:rPr>
          <w:b/>
          <w:color w:val="000000"/>
          <w:sz w:val="28"/>
          <w:szCs w:val="28"/>
          <w:lang w:val="uk-UA"/>
        </w:rPr>
        <w:t>85</w:t>
      </w:r>
      <w:r w:rsidRPr="00205B63">
        <w:rPr>
          <w:color w:val="000000"/>
          <w:sz w:val="28"/>
          <w:szCs w:val="28"/>
          <w:lang w:val="uk-UA"/>
        </w:rPr>
        <w:t>.</w:t>
      </w:r>
      <w:r w:rsidRPr="00205B63">
        <w:rPr>
          <w:color w:val="000000"/>
          <w:sz w:val="28"/>
          <w:szCs w:val="28"/>
        </w:rPr>
        <w:t xml:space="preserve">Широков В. А. Комп’ютерна </w:t>
      </w:r>
      <w:proofErr w:type="gramStart"/>
      <w:r w:rsidRPr="00205B63">
        <w:rPr>
          <w:color w:val="000000"/>
          <w:sz w:val="28"/>
          <w:szCs w:val="28"/>
        </w:rPr>
        <w:t>лексикографія :</w:t>
      </w:r>
      <w:proofErr w:type="gramEnd"/>
      <w:r w:rsidRPr="00205B63">
        <w:rPr>
          <w:color w:val="000000"/>
          <w:sz w:val="28"/>
          <w:szCs w:val="28"/>
        </w:rPr>
        <w:t xml:space="preserve"> монографія / В. А. Широков. – К.: Наукова думка, 2011. – 352 с.</w:t>
      </w:r>
    </w:p>
    <w:p w:rsidR="00205B63" w:rsidRPr="00205B63" w:rsidRDefault="00205B63" w:rsidP="00205B63">
      <w:pPr>
        <w:spacing w:line="360" w:lineRule="auto"/>
        <w:ind w:right="141"/>
        <w:jc w:val="both"/>
        <w:rPr>
          <w:color w:val="000000"/>
          <w:sz w:val="28"/>
          <w:szCs w:val="28"/>
          <w:lang w:val="en-US"/>
        </w:rPr>
      </w:pPr>
      <w:r w:rsidRPr="00205B63">
        <w:rPr>
          <w:b/>
          <w:color w:val="000000"/>
          <w:sz w:val="28"/>
          <w:szCs w:val="28"/>
          <w:shd w:val="clear" w:color="auto" w:fill="FFFFFF"/>
          <w:lang w:val="uk-UA"/>
        </w:rPr>
        <w:t>86.</w:t>
      </w:r>
      <w:r w:rsidRPr="00205B63">
        <w:rPr>
          <w:color w:val="000000"/>
          <w:sz w:val="28"/>
          <w:szCs w:val="28"/>
          <w:shd w:val="clear" w:color="auto" w:fill="FFFFFF"/>
          <w:lang w:val="uk-UA"/>
        </w:rPr>
        <w:t xml:space="preserve"> </w:t>
      </w:r>
      <w:r w:rsidRPr="00205B63">
        <w:rPr>
          <w:color w:val="000000"/>
          <w:sz w:val="28"/>
          <w:szCs w:val="28"/>
          <w:shd w:val="clear" w:color="auto" w:fill="FFFFFF"/>
          <w:lang w:val="en-US"/>
        </w:rPr>
        <w:t>Russel W. A. The complete Minnesota Norms for Responses to 100 Words from Kent-Rosanoff Word Association Test</w:t>
      </w:r>
      <w:r w:rsidRPr="00205B63">
        <w:rPr>
          <w:color w:val="000000"/>
          <w:sz w:val="28"/>
          <w:szCs w:val="28"/>
          <w:shd w:val="clear" w:color="auto" w:fill="FFFFFF"/>
          <w:lang w:val="uk-UA"/>
        </w:rPr>
        <w:t xml:space="preserve"> </w:t>
      </w:r>
      <w:r w:rsidRPr="00205B63">
        <w:rPr>
          <w:color w:val="000000"/>
          <w:sz w:val="28"/>
          <w:szCs w:val="28"/>
          <w:lang w:val="en-US"/>
        </w:rPr>
        <w:t>[</w:t>
      </w:r>
      <w:r w:rsidRPr="00205B63">
        <w:rPr>
          <w:color w:val="000000"/>
          <w:sz w:val="28"/>
          <w:szCs w:val="28"/>
        </w:rPr>
        <w:t>Електронний</w:t>
      </w:r>
      <w:r w:rsidRPr="00205B63">
        <w:rPr>
          <w:color w:val="000000"/>
          <w:sz w:val="28"/>
          <w:szCs w:val="28"/>
          <w:lang w:val="en-US"/>
        </w:rPr>
        <w:t xml:space="preserve"> </w:t>
      </w:r>
      <w:r w:rsidRPr="00205B63">
        <w:rPr>
          <w:color w:val="000000"/>
          <w:sz w:val="28"/>
          <w:szCs w:val="28"/>
        </w:rPr>
        <w:t>ресурс</w:t>
      </w:r>
      <w:r w:rsidRPr="00205B63">
        <w:rPr>
          <w:color w:val="000000"/>
          <w:sz w:val="28"/>
          <w:szCs w:val="28"/>
          <w:lang w:val="en-US"/>
        </w:rPr>
        <w:t xml:space="preserve">] </w:t>
      </w:r>
      <w:r w:rsidRPr="00205B63">
        <w:rPr>
          <w:color w:val="000000"/>
          <w:sz w:val="28"/>
          <w:szCs w:val="28"/>
          <w:shd w:val="clear" w:color="auto" w:fill="FFFFFF"/>
          <w:lang w:val="en-US"/>
        </w:rPr>
        <w:t xml:space="preserve"> </w:t>
      </w:r>
      <w:r w:rsidRPr="00205B63">
        <w:rPr>
          <w:color w:val="000000"/>
          <w:sz w:val="28"/>
          <w:szCs w:val="28"/>
          <w:lang w:val="en-US"/>
        </w:rPr>
        <w:t xml:space="preserve">/ </w:t>
      </w:r>
      <w:r w:rsidRPr="00205B63">
        <w:rPr>
          <w:color w:val="000000"/>
          <w:sz w:val="28"/>
          <w:szCs w:val="28"/>
          <w:shd w:val="clear" w:color="auto" w:fill="FFFFFF"/>
          <w:lang w:val="en-US"/>
        </w:rPr>
        <w:t>J. J. Jenkins,</w:t>
      </w:r>
      <w:r w:rsidRPr="00205B63">
        <w:rPr>
          <w:color w:val="000000"/>
          <w:sz w:val="28"/>
          <w:szCs w:val="28"/>
          <w:shd w:val="clear" w:color="auto" w:fill="FFFFFF"/>
          <w:lang w:val="uk-UA"/>
        </w:rPr>
        <w:t xml:space="preserve">        </w:t>
      </w:r>
      <w:r w:rsidRPr="00205B63">
        <w:rPr>
          <w:color w:val="000000"/>
          <w:sz w:val="28"/>
          <w:szCs w:val="28"/>
          <w:shd w:val="clear" w:color="auto" w:fill="FFFFFF"/>
          <w:lang w:val="en-US"/>
        </w:rPr>
        <w:t xml:space="preserve">W. A. Russel. – </w:t>
      </w:r>
      <w:r w:rsidRPr="00205B63">
        <w:rPr>
          <w:color w:val="000000"/>
          <w:sz w:val="28"/>
          <w:szCs w:val="28"/>
          <w:shd w:val="clear" w:color="auto" w:fill="FFFFFF"/>
          <w:lang w:val="uk-UA"/>
        </w:rPr>
        <w:t>Режим доступу: http://www.worldcat.org/title/complete-minnesota-norms-for-responses-to-100-words-from-the-kent-rosanoff-word-association-test/oclc/6801978</w:t>
      </w:r>
    </w:p>
    <w:p w:rsidR="00205B63" w:rsidRPr="00205B63" w:rsidRDefault="00205B63" w:rsidP="00205B63">
      <w:pPr>
        <w:spacing w:line="360" w:lineRule="auto"/>
        <w:ind w:right="141"/>
        <w:jc w:val="both"/>
        <w:rPr>
          <w:color w:val="000000"/>
          <w:sz w:val="28"/>
          <w:szCs w:val="28"/>
          <w:lang w:val="uk-UA"/>
        </w:rPr>
      </w:pPr>
      <w:r w:rsidRPr="00205B63">
        <w:rPr>
          <w:b/>
          <w:color w:val="000000"/>
          <w:sz w:val="28"/>
          <w:szCs w:val="28"/>
          <w:lang w:val="uk-UA"/>
        </w:rPr>
        <w:t>87.</w:t>
      </w:r>
      <w:r w:rsidRPr="00205B63">
        <w:rPr>
          <w:b/>
          <w:color w:val="000000"/>
          <w:sz w:val="28"/>
          <w:szCs w:val="28"/>
          <w:lang w:val="en-US"/>
        </w:rPr>
        <w:t xml:space="preserve"> </w:t>
      </w:r>
      <w:r w:rsidRPr="00205B63">
        <w:rPr>
          <w:color w:val="000000"/>
          <w:sz w:val="28"/>
          <w:szCs w:val="28"/>
          <w:lang w:val="en-US"/>
        </w:rPr>
        <w:t>Jung C.G.</w:t>
      </w:r>
      <w:r w:rsidRPr="00205B63">
        <w:rPr>
          <w:color w:val="000000"/>
          <w:sz w:val="28"/>
          <w:szCs w:val="28"/>
          <w:lang w:val="uk-UA"/>
        </w:rPr>
        <w:t xml:space="preserve"> </w:t>
      </w:r>
      <w:r w:rsidRPr="00205B63">
        <w:rPr>
          <w:color w:val="000000"/>
          <w:sz w:val="28"/>
          <w:szCs w:val="28"/>
          <w:lang w:val="en-US"/>
        </w:rPr>
        <w:t>On psychophysical relations of the associative experiment [</w:t>
      </w:r>
      <w:r w:rsidRPr="00205B63">
        <w:rPr>
          <w:color w:val="000000"/>
          <w:sz w:val="28"/>
          <w:szCs w:val="28"/>
        </w:rPr>
        <w:t>Електронний</w:t>
      </w:r>
      <w:r w:rsidRPr="00205B63">
        <w:rPr>
          <w:color w:val="000000"/>
          <w:sz w:val="28"/>
          <w:szCs w:val="28"/>
          <w:lang w:val="en-US"/>
        </w:rPr>
        <w:t xml:space="preserve"> </w:t>
      </w:r>
      <w:r w:rsidRPr="00205B63">
        <w:rPr>
          <w:color w:val="000000"/>
          <w:sz w:val="28"/>
          <w:szCs w:val="28"/>
        </w:rPr>
        <w:t>ресурс</w:t>
      </w:r>
      <w:proofErr w:type="gramStart"/>
      <w:r w:rsidRPr="00205B63">
        <w:rPr>
          <w:color w:val="000000"/>
          <w:sz w:val="28"/>
          <w:szCs w:val="28"/>
          <w:lang w:val="en-US"/>
        </w:rPr>
        <w:t xml:space="preserve">] </w:t>
      </w:r>
      <w:r w:rsidRPr="00205B63">
        <w:rPr>
          <w:color w:val="000000"/>
          <w:sz w:val="28"/>
          <w:szCs w:val="28"/>
          <w:shd w:val="clear" w:color="auto" w:fill="FFFFFF"/>
          <w:lang w:val="en-US"/>
        </w:rPr>
        <w:t xml:space="preserve"> </w:t>
      </w:r>
      <w:r w:rsidRPr="00205B63">
        <w:rPr>
          <w:color w:val="000000"/>
          <w:sz w:val="28"/>
          <w:szCs w:val="28"/>
          <w:lang w:val="en-US"/>
        </w:rPr>
        <w:t>/</w:t>
      </w:r>
      <w:proofErr w:type="gramEnd"/>
      <w:r w:rsidRPr="00205B63">
        <w:rPr>
          <w:color w:val="000000"/>
          <w:sz w:val="28"/>
          <w:szCs w:val="28"/>
          <w:lang w:val="en-US"/>
        </w:rPr>
        <w:t xml:space="preserve"> C.G. Jung. – </w:t>
      </w:r>
      <w:r w:rsidRPr="00205B63">
        <w:rPr>
          <w:color w:val="000000"/>
          <w:sz w:val="28"/>
          <w:szCs w:val="28"/>
          <w:lang w:val="uk-UA"/>
        </w:rPr>
        <w:t xml:space="preserve">Режим доступу: </w:t>
      </w:r>
      <w:r w:rsidRPr="00205B63">
        <w:rPr>
          <w:color w:val="000000"/>
          <w:sz w:val="28"/>
          <w:szCs w:val="28"/>
          <w:lang w:val="en-US"/>
        </w:rPr>
        <w:t xml:space="preserve"> </w:t>
      </w:r>
      <w:hyperlink r:id="rId28" w:history="1">
        <w:r w:rsidRPr="00205B63">
          <w:rPr>
            <w:color w:val="000000"/>
            <w:sz w:val="28"/>
            <w:szCs w:val="28"/>
            <w:lang w:val="en-US"/>
          </w:rPr>
          <w:t>https://sidis.net/galvanicjung1.htm</w:t>
        </w:r>
      </w:hyperlink>
    </w:p>
    <w:p w:rsidR="00205B63" w:rsidRPr="00205B63" w:rsidRDefault="00205B63" w:rsidP="00205B63">
      <w:pPr>
        <w:spacing w:line="360" w:lineRule="auto"/>
        <w:ind w:right="141"/>
        <w:jc w:val="both"/>
        <w:rPr>
          <w:i/>
          <w:color w:val="000000"/>
          <w:sz w:val="28"/>
          <w:szCs w:val="28"/>
          <w:lang w:val="uk-UA"/>
        </w:rPr>
      </w:pPr>
    </w:p>
    <w:p w:rsidR="00205B63" w:rsidRPr="00205B63" w:rsidRDefault="00205B63" w:rsidP="00205B63">
      <w:pPr>
        <w:tabs>
          <w:tab w:val="left" w:pos="9498"/>
        </w:tabs>
        <w:spacing w:line="360" w:lineRule="auto"/>
        <w:ind w:right="141"/>
        <w:jc w:val="center"/>
        <w:rPr>
          <w:b/>
          <w:color w:val="000000"/>
          <w:sz w:val="28"/>
          <w:szCs w:val="28"/>
          <w:shd w:val="clear" w:color="auto" w:fill="FFFFFF"/>
        </w:rPr>
      </w:pPr>
      <w:r w:rsidRPr="00205B63">
        <w:rPr>
          <w:b/>
          <w:color w:val="000000"/>
          <w:sz w:val="28"/>
          <w:szCs w:val="28"/>
          <w:shd w:val="clear" w:color="auto" w:fill="FFFFFF"/>
        </w:rPr>
        <w:t>Довідкова література</w:t>
      </w:r>
    </w:p>
    <w:p w:rsidR="00205B63" w:rsidRPr="00205B63" w:rsidRDefault="00205B63" w:rsidP="00205B63">
      <w:pPr>
        <w:tabs>
          <w:tab w:val="left" w:pos="9498"/>
        </w:tabs>
        <w:spacing w:line="360" w:lineRule="auto"/>
        <w:ind w:right="141"/>
        <w:jc w:val="both"/>
        <w:rPr>
          <w:color w:val="000000"/>
          <w:sz w:val="28"/>
          <w:szCs w:val="28"/>
        </w:rPr>
      </w:pPr>
      <w:r w:rsidRPr="00205B63">
        <w:rPr>
          <w:b/>
          <w:color w:val="000000"/>
          <w:sz w:val="28"/>
          <w:szCs w:val="28"/>
          <w:lang w:val="uk-UA"/>
        </w:rPr>
        <w:t>88</w:t>
      </w:r>
      <w:r w:rsidRPr="00205B63">
        <w:rPr>
          <w:b/>
          <w:color w:val="000000"/>
          <w:sz w:val="28"/>
          <w:szCs w:val="28"/>
        </w:rPr>
        <w:t>.</w:t>
      </w:r>
      <w:r w:rsidRPr="00205B63">
        <w:rPr>
          <w:color w:val="000000"/>
          <w:sz w:val="28"/>
          <w:szCs w:val="28"/>
        </w:rPr>
        <w:t xml:space="preserve"> Бутенко Н. Словник асоціативних норм української мови / </w:t>
      </w:r>
      <w:r w:rsidRPr="00205B63">
        <w:rPr>
          <w:color w:val="000000"/>
          <w:sz w:val="28"/>
          <w:szCs w:val="28"/>
        </w:rPr>
        <w:br/>
        <w:t>Н. Бутенко. – Л.: Вища шк., 1979. – 118 с.</w:t>
      </w:r>
    </w:p>
    <w:p w:rsidR="00205B63" w:rsidRPr="00205B63" w:rsidRDefault="00205B63" w:rsidP="00205B63">
      <w:pPr>
        <w:tabs>
          <w:tab w:val="left" w:pos="9498"/>
        </w:tabs>
        <w:spacing w:line="360" w:lineRule="auto"/>
        <w:ind w:right="141"/>
        <w:jc w:val="both"/>
        <w:rPr>
          <w:color w:val="000000"/>
          <w:sz w:val="28"/>
          <w:szCs w:val="28"/>
        </w:rPr>
      </w:pPr>
      <w:r w:rsidRPr="00205B63">
        <w:rPr>
          <w:b/>
          <w:color w:val="000000"/>
          <w:sz w:val="28"/>
          <w:szCs w:val="28"/>
          <w:lang w:val="uk-UA"/>
        </w:rPr>
        <w:t>89.</w:t>
      </w:r>
      <w:r w:rsidRPr="00205B63">
        <w:rPr>
          <w:color w:val="000000"/>
          <w:sz w:val="28"/>
          <w:szCs w:val="28"/>
          <w:lang w:val="uk-UA"/>
        </w:rPr>
        <w:t xml:space="preserve"> </w:t>
      </w:r>
      <w:r w:rsidRPr="00205B63">
        <w:rPr>
          <w:color w:val="000000"/>
          <w:sz w:val="28"/>
          <w:szCs w:val="28"/>
        </w:rPr>
        <w:t>Бутенко Н. Словник асоціативних означень іменників в українській мові</w:t>
      </w:r>
      <w:r w:rsidRPr="00205B63">
        <w:rPr>
          <w:color w:val="000000"/>
          <w:sz w:val="28"/>
          <w:szCs w:val="28"/>
          <w:lang w:val="uk-UA"/>
        </w:rPr>
        <w:t xml:space="preserve"> </w:t>
      </w:r>
      <w:r w:rsidRPr="00205B63">
        <w:rPr>
          <w:color w:val="000000"/>
          <w:sz w:val="28"/>
          <w:szCs w:val="28"/>
        </w:rPr>
        <w:t xml:space="preserve">[Електронний ресурс] / </w:t>
      </w:r>
      <w:r w:rsidRPr="00205B63">
        <w:rPr>
          <w:color w:val="000000"/>
          <w:sz w:val="28"/>
          <w:szCs w:val="28"/>
          <w:lang w:eastAsia="uk-UA"/>
        </w:rPr>
        <w:t xml:space="preserve">Н. Бутенко. </w:t>
      </w:r>
      <w:r w:rsidRPr="00205B63">
        <w:rPr>
          <w:color w:val="000000"/>
          <w:sz w:val="28"/>
          <w:szCs w:val="28"/>
        </w:rPr>
        <w:t xml:space="preserve"> </w:t>
      </w:r>
      <w:r w:rsidRPr="00205B63">
        <w:rPr>
          <w:color w:val="000000"/>
          <w:sz w:val="28"/>
          <w:szCs w:val="28"/>
          <w:shd w:val="clear" w:color="auto" w:fill="FFFFFF"/>
        </w:rPr>
        <w:t xml:space="preserve">– Режим доступу: </w:t>
      </w:r>
      <w:r w:rsidRPr="00205B63">
        <w:rPr>
          <w:color w:val="000000"/>
          <w:sz w:val="28"/>
          <w:szCs w:val="28"/>
        </w:rPr>
        <w:t>http://library.znu.edu.ua/newbook/index.php?action=url/view&amp;url_id=36360.</w:t>
      </w:r>
    </w:p>
    <w:p w:rsidR="00205B63" w:rsidRPr="00205B63" w:rsidRDefault="00205B63" w:rsidP="00205B63">
      <w:pPr>
        <w:tabs>
          <w:tab w:val="left" w:pos="9498"/>
        </w:tabs>
        <w:spacing w:line="360" w:lineRule="auto"/>
        <w:ind w:right="141"/>
        <w:jc w:val="both"/>
        <w:rPr>
          <w:color w:val="000000"/>
          <w:sz w:val="28"/>
          <w:szCs w:val="28"/>
          <w:lang w:val="uk-UA"/>
        </w:rPr>
      </w:pPr>
      <w:r w:rsidRPr="00205B63">
        <w:rPr>
          <w:b/>
          <w:color w:val="000000"/>
          <w:sz w:val="28"/>
          <w:szCs w:val="28"/>
          <w:lang w:val="uk-UA"/>
        </w:rPr>
        <w:t>90</w:t>
      </w:r>
      <w:r w:rsidRPr="00205B63">
        <w:rPr>
          <w:b/>
          <w:color w:val="000000"/>
          <w:sz w:val="28"/>
          <w:szCs w:val="28"/>
        </w:rPr>
        <w:t xml:space="preserve">. </w:t>
      </w:r>
      <w:r w:rsidRPr="00205B63">
        <w:rPr>
          <w:color w:val="000000"/>
          <w:sz w:val="28"/>
          <w:szCs w:val="28"/>
        </w:rPr>
        <w:t>Ковалевська Т. Ю. Асоціативний словник української реламної лексики  /              Т. Ю. Ковалевська, Г. Д. Сологуб, О. В. Ставченко.  –  Одеса: Астропринт, 2001.  – 114 с.</w:t>
      </w:r>
    </w:p>
    <w:p w:rsidR="00205B63" w:rsidRPr="00205B63" w:rsidRDefault="00205B63" w:rsidP="00205B63">
      <w:pPr>
        <w:tabs>
          <w:tab w:val="left" w:pos="9498"/>
        </w:tabs>
        <w:spacing w:line="360" w:lineRule="auto"/>
        <w:ind w:right="141"/>
        <w:jc w:val="both"/>
        <w:rPr>
          <w:color w:val="000000"/>
          <w:sz w:val="28"/>
          <w:szCs w:val="28"/>
        </w:rPr>
      </w:pPr>
      <w:r w:rsidRPr="00205B63">
        <w:rPr>
          <w:b/>
          <w:color w:val="000000"/>
          <w:sz w:val="28"/>
          <w:szCs w:val="28"/>
          <w:lang w:val="uk-UA"/>
        </w:rPr>
        <w:t>91</w:t>
      </w:r>
      <w:r w:rsidRPr="00205B63">
        <w:rPr>
          <w:b/>
          <w:color w:val="000000"/>
          <w:sz w:val="28"/>
          <w:szCs w:val="28"/>
        </w:rPr>
        <w:t xml:space="preserve">. </w:t>
      </w:r>
      <w:r w:rsidRPr="00205B63">
        <w:rPr>
          <w:color w:val="000000"/>
          <w:sz w:val="28"/>
          <w:szCs w:val="28"/>
        </w:rPr>
        <w:t xml:space="preserve">Кутуза Н. В. Короткий асоціативний словник рекламних слоганів  /                  </w:t>
      </w:r>
      <w:r w:rsidRPr="00205B63">
        <w:rPr>
          <w:color w:val="000000"/>
          <w:sz w:val="28"/>
          <w:szCs w:val="28"/>
          <w:lang w:val="uk-UA"/>
        </w:rPr>
        <w:t xml:space="preserve">                  </w:t>
      </w:r>
      <w:r w:rsidRPr="00205B63">
        <w:rPr>
          <w:color w:val="000000"/>
          <w:sz w:val="28"/>
          <w:szCs w:val="28"/>
        </w:rPr>
        <w:t>Н. В. Кутуза, Т.  Ю. Ковалевська.  –  Одеса: Астропринт, 2011.  – 114 с.</w:t>
      </w:r>
    </w:p>
    <w:p w:rsidR="00205B63" w:rsidRPr="00205B63" w:rsidRDefault="00205B63" w:rsidP="00205B63">
      <w:pPr>
        <w:tabs>
          <w:tab w:val="left" w:pos="9498"/>
        </w:tabs>
        <w:spacing w:line="360" w:lineRule="auto"/>
        <w:ind w:right="141"/>
        <w:jc w:val="both"/>
        <w:rPr>
          <w:color w:val="000000"/>
          <w:sz w:val="28"/>
          <w:szCs w:val="28"/>
          <w:lang w:val="uk-UA"/>
        </w:rPr>
      </w:pPr>
      <w:r w:rsidRPr="00205B63">
        <w:rPr>
          <w:b/>
          <w:color w:val="000000"/>
          <w:sz w:val="28"/>
          <w:szCs w:val="28"/>
          <w:lang w:val="uk-UA"/>
        </w:rPr>
        <w:t>92</w:t>
      </w:r>
      <w:r w:rsidRPr="00205B63">
        <w:rPr>
          <w:color w:val="000000"/>
          <w:sz w:val="28"/>
          <w:szCs w:val="28"/>
          <w:lang w:val="uk-UA"/>
        </w:rPr>
        <w:t xml:space="preserve">. </w:t>
      </w:r>
      <w:r w:rsidRPr="00205B63">
        <w:rPr>
          <w:color w:val="000000"/>
          <w:sz w:val="28"/>
          <w:szCs w:val="28"/>
        </w:rPr>
        <w:t xml:space="preserve">Літературознавчий словник-довідник / за ред. Р. Т. Гром’яка, </w:t>
      </w:r>
      <w:r w:rsidRPr="00205B63">
        <w:rPr>
          <w:color w:val="000000"/>
          <w:sz w:val="28"/>
          <w:szCs w:val="28"/>
          <w:lang w:val="uk-UA"/>
        </w:rPr>
        <w:t xml:space="preserve">                       </w:t>
      </w:r>
      <w:r w:rsidRPr="00205B63">
        <w:rPr>
          <w:color w:val="000000"/>
          <w:sz w:val="28"/>
          <w:szCs w:val="28"/>
        </w:rPr>
        <w:t>Ю. І. Коваліва, В. І. Теремка. – К.: Академія. – 2007. – 752 с</w:t>
      </w:r>
      <w:r w:rsidRPr="00205B63">
        <w:rPr>
          <w:color w:val="000000"/>
          <w:sz w:val="28"/>
          <w:szCs w:val="28"/>
          <w:lang w:val="uk-UA"/>
        </w:rPr>
        <w:t>.</w:t>
      </w:r>
    </w:p>
    <w:p w:rsidR="00205B63" w:rsidRPr="00205B63" w:rsidRDefault="00205B63" w:rsidP="00205B63">
      <w:pPr>
        <w:tabs>
          <w:tab w:val="left" w:pos="9498"/>
        </w:tabs>
        <w:spacing w:line="360" w:lineRule="auto"/>
        <w:ind w:right="141"/>
        <w:jc w:val="both"/>
        <w:rPr>
          <w:color w:val="000000"/>
          <w:sz w:val="28"/>
          <w:szCs w:val="28"/>
          <w:lang w:val="uk-UA"/>
        </w:rPr>
      </w:pPr>
      <w:r w:rsidRPr="00205B63">
        <w:rPr>
          <w:b/>
          <w:color w:val="000000"/>
          <w:sz w:val="28"/>
          <w:szCs w:val="28"/>
          <w:shd w:val="clear" w:color="auto" w:fill="FFFFFF"/>
          <w:lang w:val="uk-UA"/>
        </w:rPr>
        <w:lastRenderedPageBreak/>
        <w:t>93.</w:t>
      </w:r>
      <w:r w:rsidRPr="00205B63">
        <w:rPr>
          <w:color w:val="000000"/>
          <w:sz w:val="28"/>
          <w:szCs w:val="28"/>
          <w:shd w:val="clear" w:color="auto" w:fill="FFFFFF"/>
          <w:lang w:val="uk-UA"/>
        </w:rPr>
        <w:t xml:space="preserve"> Ма</w:t>
      </w:r>
      <w:r w:rsidRPr="00205B63">
        <w:rPr>
          <w:color w:val="000000"/>
          <w:sz w:val="28"/>
          <w:szCs w:val="28"/>
          <w:shd w:val="clear" w:color="auto" w:fill="FFFFFF"/>
        </w:rPr>
        <w:t>р</w:t>
      </w:r>
      <w:r w:rsidRPr="00205B63">
        <w:rPr>
          <w:color w:val="000000"/>
          <w:sz w:val="28"/>
          <w:szCs w:val="28"/>
          <w:shd w:val="clear" w:color="auto" w:fill="FFFFFF"/>
          <w:lang w:val="uk-UA"/>
        </w:rPr>
        <w:t xml:space="preserve">тінек С. </w:t>
      </w:r>
      <w:r w:rsidRPr="00205B63">
        <w:rPr>
          <w:color w:val="000000"/>
          <w:sz w:val="28"/>
          <w:szCs w:val="28"/>
          <w:shd w:val="clear" w:color="auto" w:fill="FFFFFF"/>
        </w:rPr>
        <w:t xml:space="preserve">Український асоціативний словник </w:t>
      </w:r>
      <w:r w:rsidRPr="00205B63">
        <w:rPr>
          <w:color w:val="000000"/>
          <w:sz w:val="28"/>
          <w:szCs w:val="28"/>
          <w:shd w:val="clear" w:color="auto" w:fill="FFFFFF"/>
          <w:lang w:val="uk-UA"/>
        </w:rPr>
        <w:t>у</w:t>
      </w:r>
      <w:r w:rsidRPr="00205B63">
        <w:rPr>
          <w:color w:val="000000"/>
          <w:sz w:val="28"/>
          <w:szCs w:val="28"/>
          <w:shd w:val="clear" w:color="auto" w:fill="FFFFFF"/>
        </w:rPr>
        <w:t xml:space="preserve"> 2 </w:t>
      </w:r>
      <w:r w:rsidRPr="00205B63">
        <w:rPr>
          <w:color w:val="000000"/>
          <w:sz w:val="28"/>
          <w:szCs w:val="28"/>
          <w:shd w:val="clear" w:color="auto" w:fill="FFFFFF"/>
          <w:lang w:val="uk-UA"/>
        </w:rPr>
        <w:t>томах</w:t>
      </w:r>
      <w:r w:rsidRPr="00205B63">
        <w:rPr>
          <w:color w:val="000000"/>
          <w:sz w:val="28"/>
          <w:szCs w:val="28"/>
        </w:rPr>
        <w:t xml:space="preserve"> [Електронний ресурс] /</w:t>
      </w:r>
      <w:r w:rsidRPr="00205B63">
        <w:rPr>
          <w:color w:val="000000"/>
          <w:sz w:val="28"/>
          <w:szCs w:val="28"/>
          <w:lang w:val="uk-UA"/>
        </w:rPr>
        <w:t xml:space="preserve"> С Мартінек</w:t>
      </w:r>
      <w:r w:rsidRPr="00205B63">
        <w:rPr>
          <w:color w:val="000000"/>
          <w:sz w:val="28"/>
          <w:szCs w:val="28"/>
          <w:lang w:eastAsia="uk-UA"/>
        </w:rPr>
        <w:t xml:space="preserve">. </w:t>
      </w:r>
      <w:r w:rsidRPr="00205B63">
        <w:rPr>
          <w:color w:val="000000"/>
          <w:sz w:val="28"/>
          <w:szCs w:val="28"/>
        </w:rPr>
        <w:t xml:space="preserve"> </w:t>
      </w:r>
      <w:r w:rsidRPr="00205B63">
        <w:rPr>
          <w:color w:val="000000"/>
          <w:sz w:val="28"/>
          <w:szCs w:val="28"/>
          <w:shd w:val="clear" w:color="auto" w:fill="FFFFFF"/>
        </w:rPr>
        <w:t xml:space="preserve">– Режим доступу: </w:t>
      </w:r>
      <w:r w:rsidRPr="00205B63">
        <w:rPr>
          <w:color w:val="000000"/>
          <w:sz w:val="28"/>
          <w:szCs w:val="28"/>
          <w:shd w:val="clear" w:color="auto" w:fill="FFFFFF"/>
          <w:lang w:val="uk-UA"/>
        </w:rPr>
        <w:t xml:space="preserve"> </w:t>
      </w:r>
      <w:hyperlink r:id="rId29" w:history="1">
        <w:r w:rsidRPr="00205B63">
          <w:rPr>
            <w:color w:val="000000"/>
            <w:sz w:val="28"/>
            <w:szCs w:val="28"/>
            <w:lang w:val="en-US"/>
          </w:rPr>
          <w:t>https</w:t>
        </w:r>
        <w:r w:rsidRPr="00205B63">
          <w:rPr>
            <w:color w:val="000000"/>
            <w:sz w:val="28"/>
            <w:szCs w:val="28"/>
          </w:rPr>
          <w:t>://</w:t>
        </w:r>
        <w:r w:rsidRPr="00205B63">
          <w:rPr>
            <w:color w:val="000000"/>
            <w:sz w:val="28"/>
            <w:szCs w:val="28"/>
            <w:lang w:val="en-US"/>
          </w:rPr>
          <w:t>books</w:t>
        </w:r>
        <w:r w:rsidRPr="00205B63">
          <w:rPr>
            <w:color w:val="000000"/>
            <w:sz w:val="28"/>
            <w:szCs w:val="28"/>
          </w:rPr>
          <w:t>.</w:t>
        </w:r>
        <w:r w:rsidRPr="00205B63">
          <w:rPr>
            <w:color w:val="000000"/>
            <w:sz w:val="28"/>
            <w:szCs w:val="28"/>
            <w:lang w:val="en-US"/>
          </w:rPr>
          <w:t>google</w:t>
        </w:r>
        <w:r w:rsidRPr="00205B63">
          <w:rPr>
            <w:color w:val="000000"/>
            <w:sz w:val="28"/>
            <w:szCs w:val="28"/>
          </w:rPr>
          <w:t>.</w:t>
        </w:r>
        <w:r w:rsidRPr="00205B63">
          <w:rPr>
            <w:color w:val="000000"/>
            <w:sz w:val="28"/>
            <w:szCs w:val="28"/>
            <w:lang w:val="en-US"/>
          </w:rPr>
          <w:t>com</w:t>
        </w:r>
        <w:r w:rsidRPr="00205B63">
          <w:rPr>
            <w:color w:val="000000"/>
            <w:sz w:val="28"/>
            <w:szCs w:val="28"/>
          </w:rPr>
          <w:t>.</w:t>
        </w:r>
        <w:r w:rsidRPr="00205B63">
          <w:rPr>
            <w:color w:val="000000"/>
            <w:sz w:val="28"/>
            <w:szCs w:val="28"/>
            <w:lang w:val="en-US"/>
          </w:rPr>
          <w:t>ua</w:t>
        </w:r>
        <w:r w:rsidRPr="00205B63">
          <w:rPr>
            <w:color w:val="000000"/>
            <w:sz w:val="28"/>
            <w:szCs w:val="28"/>
          </w:rPr>
          <w:t>/</w:t>
        </w:r>
        <w:r w:rsidRPr="00205B63">
          <w:rPr>
            <w:color w:val="000000"/>
            <w:sz w:val="28"/>
            <w:szCs w:val="28"/>
            <w:lang w:val="en-US"/>
          </w:rPr>
          <w:t>books</w:t>
        </w:r>
        <w:r w:rsidRPr="00205B63">
          <w:rPr>
            <w:color w:val="000000"/>
            <w:sz w:val="28"/>
            <w:szCs w:val="28"/>
          </w:rPr>
          <w:t>/</w:t>
        </w:r>
        <w:r w:rsidRPr="00205B63">
          <w:rPr>
            <w:color w:val="000000"/>
            <w:sz w:val="28"/>
            <w:szCs w:val="28"/>
            <w:lang w:val="en-US"/>
          </w:rPr>
          <w:t>about</w:t>
        </w:r>
        <w:r w:rsidRPr="00205B63">
          <w:rPr>
            <w:color w:val="000000"/>
            <w:sz w:val="28"/>
            <w:szCs w:val="28"/>
          </w:rPr>
          <w:t>/</w:t>
        </w:r>
        <w:r w:rsidRPr="00205B63">
          <w:rPr>
            <w:color w:val="000000"/>
            <w:sz w:val="28"/>
            <w:szCs w:val="28"/>
            <w:lang w:val="uk-UA"/>
          </w:rPr>
          <w:t>Український_асоціати</w:t>
        </w:r>
        <w:r w:rsidRPr="00205B63">
          <w:rPr>
            <w:color w:val="000000"/>
            <w:sz w:val="28"/>
            <w:szCs w:val="28"/>
          </w:rPr>
          <w:t>.</w:t>
        </w:r>
        <w:r w:rsidRPr="00205B63">
          <w:rPr>
            <w:color w:val="000000"/>
            <w:sz w:val="28"/>
            <w:szCs w:val="28"/>
            <w:lang w:val="en-US"/>
          </w:rPr>
          <w:t>html</w:t>
        </w:r>
        <w:r w:rsidRPr="00205B63">
          <w:rPr>
            <w:color w:val="000000"/>
            <w:sz w:val="28"/>
            <w:szCs w:val="28"/>
          </w:rPr>
          <w:t>?</w:t>
        </w:r>
        <w:r w:rsidRPr="00205B63">
          <w:rPr>
            <w:color w:val="000000"/>
            <w:sz w:val="28"/>
            <w:szCs w:val="28"/>
            <w:lang w:val="en-US"/>
          </w:rPr>
          <w:t>id</w:t>
        </w:r>
        <w:r w:rsidRPr="00205B63">
          <w:rPr>
            <w:color w:val="000000"/>
            <w:sz w:val="28"/>
            <w:szCs w:val="28"/>
          </w:rPr>
          <w:t>=</w:t>
        </w:r>
        <w:r w:rsidRPr="00205B63">
          <w:rPr>
            <w:color w:val="000000"/>
            <w:sz w:val="28"/>
            <w:szCs w:val="28"/>
            <w:lang w:val="en-US"/>
          </w:rPr>
          <w:t>nQYqAAAIAAJ</w:t>
        </w:r>
        <w:r w:rsidRPr="00205B63">
          <w:rPr>
            <w:color w:val="000000"/>
            <w:sz w:val="28"/>
            <w:szCs w:val="28"/>
          </w:rPr>
          <w:t>&amp;</w:t>
        </w:r>
        <w:r w:rsidRPr="00205B63">
          <w:rPr>
            <w:color w:val="000000"/>
            <w:sz w:val="28"/>
            <w:szCs w:val="28"/>
            <w:lang w:val="en-US"/>
          </w:rPr>
          <w:t>redir</w:t>
        </w:r>
        <w:r w:rsidRPr="00205B63">
          <w:rPr>
            <w:color w:val="000000"/>
            <w:sz w:val="28"/>
            <w:szCs w:val="28"/>
          </w:rPr>
          <w:t>_</w:t>
        </w:r>
        <w:r w:rsidRPr="00205B63">
          <w:rPr>
            <w:color w:val="000000"/>
            <w:sz w:val="28"/>
            <w:szCs w:val="28"/>
            <w:lang w:val="en-US"/>
          </w:rPr>
          <w:t>esc</w:t>
        </w:r>
        <w:r w:rsidRPr="00205B63">
          <w:rPr>
            <w:color w:val="000000"/>
            <w:sz w:val="28"/>
            <w:szCs w:val="28"/>
          </w:rPr>
          <w:t>=</w:t>
        </w:r>
        <w:r w:rsidRPr="00205B63">
          <w:rPr>
            <w:color w:val="000000"/>
            <w:sz w:val="28"/>
            <w:szCs w:val="28"/>
            <w:lang w:val="en-US"/>
          </w:rPr>
          <w:t>y</w:t>
        </w:r>
      </w:hyperlink>
      <w:r w:rsidRPr="00205B63">
        <w:rPr>
          <w:color w:val="000000"/>
          <w:sz w:val="28"/>
          <w:szCs w:val="28"/>
          <w:lang w:val="uk-UA"/>
        </w:rPr>
        <w:t xml:space="preserve"> </w:t>
      </w:r>
    </w:p>
    <w:p w:rsidR="00205B63" w:rsidRPr="00205B63" w:rsidRDefault="00205B63" w:rsidP="00205B63">
      <w:pPr>
        <w:tabs>
          <w:tab w:val="left" w:pos="9498"/>
        </w:tabs>
        <w:spacing w:line="360" w:lineRule="auto"/>
        <w:ind w:right="141"/>
        <w:jc w:val="both"/>
        <w:rPr>
          <w:color w:val="000000"/>
          <w:sz w:val="28"/>
          <w:szCs w:val="28"/>
          <w:lang w:val="uk-UA"/>
        </w:rPr>
      </w:pPr>
      <w:r w:rsidRPr="00205B63">
        <w:rPr>
          <w:color w:val="000000"/>
          <w:sz w:val="28"/>
          <w:szCs w:val="28"/>
          <w:lang w:val="uk-UA"/>
        </w:rPr>
        <w:t xml:space="preserve"> </w:t>
      </w:r>
      <w:r w:rsidRPr="00205B63">
        <w:rPr>
          <w:b/>
          <w:color w:val="000000"/>
          <w:sz w:val="28"/>
          <w:szCs w:val="28"/>
          <w:lang w:val="uk-UA"/>
        </w:rPr>
        <w:t xml:space="preserve">94. </w:t>
      </w:r>
      <w:r w:rsidRPr="00205B63">
        <w:rPr>
          <w:color w:val="000000"/>
          <w:sz w:val="28"/>
          <w:szCs w:val="28"/>
        </w:rPr>
        <w:t xml:space="preserve">Стилистический энциклопедический словарь русского языка / за ред. </w:t>
      </w:r>
      <w:r w:rsidRPr="00205B63">
        <w:rPr>
          <w:color w:val="000000"/>
          <w:sz w:val="28"/>
          <w:szCs w:val="28"/>
          <w:lang w:val="uk-UA"/>
        </w:rPr>
        <w:t xml:space="preserve">        </w:t>
      </w:r>
      <w:r w:rsidRPr="00205B63">
        <w:rPr>
          <w:color w:val="000000"/>
          <w:sz w:val="28"/>
          <w:szCs w:val="28"/>
        </w:rPr>
        <w:t xml:space="preserve">М. Н. Кожиної. – </w:t>
      </w:r>
      <w:proofErr w:type="gramStart"/>
      <w:r w:rsidRPr="00205B63">
        <w:rPr>
          <w:color w:val="000000"/>
          <w:sz w:val="28"/>
          <w:szCs w:val="28"/>
        </w:rPr>
        <w:t>М. :</w:t>
      </w:r>
      <w:proofErr w:type="gramEnd"/>
      <w:r w:rsidRPr="00205B63">
        <w:rPr>
          <w:color w:val="000000"/>
          <w:sz w:val="28"/>
          <w:szCs w:val="28"/>
        </w:rPr>
        <w:t xml:space="preserve"> Наука. – 2006. – 696 с.</w:t>
      </w:r>
    </w:p>
    <w:p w:rsidR="00205B63" w:rsidRPr="00205B63" w:rsidRDefault="00205B63">
      <w:pPr>
        <w:rPr>
          <w:lang w:val="uk-UA"/>
        </w:rPr>
      </w:pPr>
    </w:p>
    <w:sectPr w:rsidR="00205B63" w:rsidRPr="00205B63">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Constantia">
    <w:panose1 w:val="02030602050306030303"/>
    <w:charset w:val="CC"/>
    <w:family w:val="roman"/>
    <w:pitch w:val="variable"/>
    <w:sig w:usb0="A00002EF" w:usb1="4000204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AA3F2E"/>
    <w:multiLevelType w:val="hybridMultilevel"/>
    <w:tmpl w:val="54C46D6E"/>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74C2195"/>
    <w:multiLevelType w:val="hybridMultilevel"/>
    <w:tmpl w:val="FDA2B4E4"/>
    <w:lvl w:ilvl="0" w:tplc="04220001">
      <w:start w:val="1"/>
      <w:numFmt w:val="bullet"/>
      <w:lvlText w:val=""/>
      <w:lvlJc w:val="left"/>
      <w:pPr>
        <w:ind w:left="1500" w:hanging="360"/>
      </w:pPr>
      <w:rPr>
        <w:rFonts w:ascii="Symbol" w:hAnsi="Symbol" w:hint="default"/>
        <w:color w:val="auto"/>
      </w:rPr>
    </w:lvl>
    <w:lvl w:ilvl="1" w:tplc="04220003" w:tentative="1">
      <w:start w:val="1"/>
      <w:numFmt w:val="bullet"/>
      <w:lvlText w:val="o"/>
      <w:lvlJc w:val="left"/>
      <w:pPr>
        <w:ind w:left="2220" w:hanging="360"/>
      </w:pPr>
      <w:rPr>
        <w:rFonts w:ascii="Courier New" w:hAnsi="Courier New" w:cs="Courier New" w:hint="default"/>
      </w:rPr>
    </w:lvl>
    <w:lvl w:ilvl="2" w:tplc="04220005" w:tentative="1">
      <w:start w:val="1"/>
      <w:numFmt w:val="bullet"/>
      <w:lvlText w:val=""/>
      <w:lvlJc w:val="left"/>
      <w:pPr>
        <w:ind w:left="2940" w:hanging="360"/>
      </w:pPr>
      <w:rPr>
        <w:rFonts w:ascii="Wingdings" w:hAnsi="Wingdings" w:hint="default"/>
      </w:rPr>
    </w:lvl>
    <w:lvl w:ilvl="3" w:tplc="04220001" w:tentative="1">
      <w:start w:val="1"/>
      <w:numFmt w:val="bullet"/>
      <w:lvlText w:val=""/>
      <w:lvlJc w:val="left"/>
      <w:pPr>
        <w:ind w:left="3660" w:hanging="360"/>
      </w:pPr>
      <w:rPr>
        <w:rFonts w:ascii="Symbol" w:hAnsi="Symbol" w:hint="default"/>
      </w:rPr>
    </w:lvl>
    <w:lvl w:ilvl="4" w:tplc="04220003" w:tentative="1">
      <w:start w:val="1"/>
      <w:numFmt w:val="bullet"/>
      <w:lvlText w:val="o"/>
      <w:lvlJc w:val="left"/>
      <w:pPr>
        <w:ind w:left="4380" w:hanging="360"/>
      </w:pPr>
      <w:rPr>
        <w:rFonts w:ascii="Courier New" w:hAnsi="Courier New" w:cs="Courier New" w:hint="default"/>
      </w:rPr>
    </w:lvl>
    <w:lvl w:ilvl="5" w:tplc="04220005" w:tentative="1">
      <w:start w:val="1"/>
      <w:numFmt w:val="bullet"/>
      <w:lvlText w:val=""/>
      <w:lvlJc w:val="left"/>
      <w:pPr>
        <w:ind w:left="5100" w:hanging="360"/>
      </w:pPr>
      <w:rPr>
        <w:rFonts w:ascii="Wingdings" w:hAnsi="Wingdings" w:hint="default"/>
      </w:rPr>
    </w:lvl>
    <w:lvl w:ilvl="6" w:tplc="04220001" w:tentative="1">
      <w:start w:val="1"/>
      <w:numFmt w:val="bullet"/>
      <w:lvlText w:val=""/>
      <w:lvlJc w:val="left"/>
      <w:pPr>
        <w:ind w:left="5820" w:hanging="360"/>
      </w:pPr>
      <w:rPr>
        <w:rFonts w:ascii="Symbol" w:hAnsi="Symbol" w:hint="default"/>
      </w:rPr>
    </w:lvl>
    <w:lvl w:ilvl="7" w:tplc="04220003" w:tentative="1">
      <w:start w:val="1"/>
      <w:numFmt w:val="bullet"/>
      <w:lvlText w:val="o"/>
      <w:lvlJc w:val="left"/>
      <w:pPr>
        <w:ind w:left="6540" w:hanging="360"/>
      </w:pPr>
      <w:rPr>
        <w:rFonts w:ascii="Courier New" w:hAnsi="Courier New" w:cs="Courier New" w:hint="default"/>
      </w:rPr>
    </w:lvl>
    <w:lvl w:ilvl="8" w:tplc="04220005" w:tentative="1">
      <w:start w:val="1"/>
      <w:numFmt w:val="bullet"/>
      <w:lvlText w:val=""/>
      <w:lvlJc w:val="left"/>
      <w:pPr>
        <w:ind w:left="7260" w:hanging="360"/>
      </w:pPr>
      <w:rPr>
        <w:rFonts w:ascii="Wingdings" w:hAnsi="Wingdings" w:hint="default"/>
      </w:rPr>
    </w:lvl>
  </w:abstractNum>
  <w:abstractNum w:abstractNumId="2">
    <w:nsid w:val="13641A35"/>
    <w:multiLevelType w:val="hybridMultilevel"/>
    <w:tmpl w:val="21FE65FC"/>
    <w:lvl w:ilvl="0" w:tplc="04220001">
      <w:start w:val="1"/>
      <w:numFmt w:val="bullet"/>
      <w:lvlText w:val=""/>
      <w:lvlJc w:val="left"/>
      <w:pPr>
        <w:ind w:left="720" w:hanging="360"/>
      </w:pPr>
      <w:rPr>
        <w:rFonts w:ascii="Symbol" w:hAnsi="Symbol"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14466805"/>
    <w:multiLevelType w:val="hybridMultilevel"/>
    <w:tmpl w:val="994EF5AA"/>
    <w:lvl w:ilvl="0" w:tplc="0602CF6A">
      <w:start w:val="1"/>
      <w:numFmt w:val="decimal"/>
      <w:lvlText w:val="%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183A191E"/>
    <w:multiLevelType w:val="hybridMultilevel"/>
    <w:tmpl w:val="8460B652"/>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19CE2C5B"/>
    <w:multiLevelType w:val="hybridMultilevel"/>
    <w:tmpl w:val="A6F8EB2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1A4D36F1"/>
    <w:multiLevelType w:val="hybridMultilevel"/>
    <w:tmpl w:val="08448502"/>
    <w:lvl w:ilvl="0" w:tplc="04220001">
      <w:start w:val="1"/>
      <w:numFmt w:val="bullet"/>
      <w:lvlText w:val=""/>
      <w:lvlJc w:val="left"/>
      <w:pPr>
        <w:ind w:left="720" w:hanging="360"/>
      </w:pPr>
      <w:rPr>
        <w:rFonts w:ascii="Symbol" w:hAnsi="Symbol" w:hint="default"/>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1B4C6D49"/>
    <w:multiLevelType w:val="hybridMultilevel"/>
    <w:tmpl w:val="BFF6BC8E"/>
    <w:lvl w:ilvl="0" w:tplc="4DA8BB44">
      <w:start w:val="1"/>
      <w:numFmt w:val="decimal"/>
      <w:lvlText w:val="%1)"/>
      <w:lvlJc w:val="left"/>
      <w:pPr>
        <w:ind w:left="720" w:hanging="360"/>
      </w:pPr>
      <w:rPr>
        <w:rFonts w:ascii="Times New Roman" w:eastAsia="Calibri" w:hAnsi="Times New Roman" w:cs="Times New Roman"/>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1C0B0D8B"/>
    <w:multiLevelType w:val="hybridMultilevel"/>
    <w:tmpl w:val="62E2E0A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2B726286"/>
    <w:multiLevelType w:val="hybridMultilevel"/>
    <w:tmpl w:val="05ACFBC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30B133AC"/>
    <w:multiLevelType w:val="hybridMultilevel"/>
    <w:tmpl w:val="8460B652"/>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3F0141E8"/>
    <w:multiLevelType w:val="hybridMultilevel"/>
    <w:tmpl w:val="3642F854"/>
    <w:lvl w:ilvl="0" w:tplc="04220001">
      <w:start w:val="1"/>
      <w:numFmt w:val="bullet"/>
      <w:lvlText w:val=""/>
      <w:lvlJc w:val="left"/>
      <w:pPr>
        <w:ind w:left="870" w:hanging="360"/>
      </w:pPr>
      <w:rPr>
        <w:rFonts w:ascii="Symbol" w:hAnsi="Symbol" w:hint="default"/>
        <w:color w:val="auto"/>
      </w:rPr>
    </w:lvl>
    <w:lvl w:ilvl="1" w:tplc="04220003" w:tentative="1">
      <w:start w:val="1"/>
      <w:numFmt w:val="bullet"/>
      <w:lvlText w:val="o"/>
      <w:lvlJc w:val="left"/>
      <w:pPr>
        <w:ind w:left="1590" w:hanging="360"/>
      </w:pPr>
      <w:rPr>
        <w:rFonts w:ascii="Courier New" w:hAnsi="Courier New" w:cs="Courier New" w:hint="default"/>
      </w:rPr>
    </w:lvl>
    <w:lvl w:ilvl="2" w:tplc="04220005" w:tentative="1">
      <w:start w:val="1"/>
      <w:numFmt w:val="bullet"/>
      <w:lvlText w:val=""/>
      <w:lvlJc w:val="left"/>
      <w:pPr>
        <w:ind w:left="2310" w:hanging="360"/>
      </w:pPr>
      <w:rPr>
        <w:rFonts w:ascii="Wingdings" w:hAnsi="Wingdings" w:hint="default"/>
      </w:rPr>
    </w:lvl>
    <w:lvl w:ilvl="3" w:tplc="04220001" w:tentative="1">
      <w:start w:val="1"/>
      <w:numFmt w:val="bullet"/>
      <w:lvlText w:val=""/>
      <w:lvlJc w:val="left"/>
      <w:pPr>
        <w:ind w:left="3030" w:hanging="360"/>
      </w:pPr>
      <w:rPr>
        <w:rFonts w:ascii="Symbol" w:hAnsi="Symbol" w:hint="default"/>
      </w:rPr>
    </w:lvl>
    <w:lvl w:ilvl="4" w:tplc="04220003" w:tentative="1">
      <w:start w:val="1"/>
      <w:numFmt w:val="bullet"/>
      <w:lvlText w:val="o"/>
      <w:lvlJc w:val="left"/>
      <w:pPr>
        <w:ind w:left="3750" w:hanging="360"/>
      </w:pPr>
      <w:rPr>
        <w:rFonts w:ascii="Courier New" w:hAnsi="Courier New" w:cs="Courier New" w:hint="default"/>
      </w:rPr>
    </w:lvl>
    <w:lvl w:ilvl="5" w:tplc="04220005" w:tentative="1">
      <w:start w:val="1"/>
      <w:numFmt w:val="bullet"/>
      <w:lvlText w:val=""/>
      <w:lvlJc w:val="left"/>
      <w:pPr>
        <w:ind w:left="4470" w:hanging="360"/>
      </w:pPr>
      <w:rPr>
        <w:rFonts w:ascii="Wingdings" w:hAnsi="Wingdings" w:hint="default"/>
      </w:rPr>
    </w:lvl>
    <w:lvl w:ilvl="6" w:tplc="04220001" w:tentative="1">
      <w:start w:val="1"/>
      <w:numFmt w:val="bullet"/>
      <w:lvlText w:val=""/>
      <w:lvlJc w:val="left"/>
      <w:pPr>
        <w:ind w:left="5190" w:hanging="360"/>
      </w:pPr>
      <w:rPr>
        <w:rFonts w:ascii="Symbol" w:hAnsi="Symbol" w:hint="default"/>
      </w:rPr>
    </w:lvl>
    <w:lvl w:ilvl="7" w:tplc="04220003" w:tentative="1">
      <w:start w:val="1"/>
      <w:numFmt w:val="bullet"/>
      <w:lvlText w:val="o"/>
      <w:lvlJc w:val="left"/>
      <w:pPr>
        <w:ind w:left="5910" w:hanging="360"/>
      </w:pPr>
      <w:rPr>
        <w:rFonts w:ascii="Courier New" w:hAnsi="Courier New" w:cs="Courier New" w:hint="default"/>
      </w:rPr>
    </w:lvl>
    <w:lvl w:ilvl="8" w:tplc="04220005" w:tentative="1">
      <w:start w:val="1"/>
      <w:numFmt w:val="bullet"/>
      <w:lvlText w:val=""/>
      <w:lvlJc w:val="left"/>
      <w:pPr>
        <w:ind w:left="6630" w:hanging="360"/>
      </w:pPr>
      <w:rPr>
        <w:rFonts w:ascii="Wingdings" w:hAnsi="Wingdings" w:hint="default"/>
      </w:rPr>
    </w:lvl>
  </w:abstractNum>
  <w:abstractNum w:abstractNumId="12">
    <w:nsid w:val="41824CE9"/>
    <w:multiLevelType w:val="hybridMultilevel"/>
    <w:tmpl w:val="C0701122"/>
    <w:lvl w:ilvl="0" w:tplc="3D681960">
      <w:start w:val="1"/>
      <w:numFmt w:val="decimal"/>
      <w:lvlText w:val="%1."/>
      <w:lvlJc w:val="left"/>
      <w:pPr>
        <w:ind w:left="750" w:hanging="39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44B9245B"/>
    <w:multiLevelType w:val="hybridMultilevel"/>
    <w:tmpl w:val="F954AA3E"/>
    <w:lvl w:ilvl="0" w:tplc="04220001">
      <w:start w:val="1"/>
      <w:numFmt w:val="bullet"/>
      <w:lvlText w:val=""/>
      <w:lvlJc w:val="left"/>
      <w:pPr>
        <w:ind w:left="855" w:hanging="360"/>
      </w:pPr>
      <w:rPr>
        <w:rFonts w:ascii="Symbol" w:hAnsi="Symbol" w:hint="default"/>
        <w:color w:val="auto"/>
      </w:rPr>
    </w:lvl>
    <w:lvl w:ilvl="1" w:tplc="04220003" w:tentative="1">
      <w:start w:val="1"/>
      <w:numFmt w:val="bullet"/>
      <w:lvlText w:val="o"/>
      <w:lvlJc w:val="left"/>
      <w:pPr>
        <w:ind w:left="1575" w:hanging="360"/>
      </w:pPr>
      <w:rPr>
        <w:rFonts w:ascii="Courier New" w:hAnsi="Courier New" w:cs="Courier New" w:hint="default"/>
      </w:rPr>
    </w:lvl>
    <w:lvl w:ilvl="2" w:tplc="04220005" w:tentative="1">
      <w:start w:val="1"/>
      <w:numFmt w:val="bullet"/>
      <w:lvlText w:val=""/>
      <w:lvlJc w:val="left"/>
      <w:pPr>
        <w:ind w:left="2295" w:hanging="360"/>
      </w:pPr>
      <w:rPr>
        <w:rFonts w:ascii="Wingdings" w:hAnsi="Wingdings" w:hint="default"/>
      </w:rPr>
    </w:lvl>
    <w:lvl w:ilvl="3" w:tplc="04220001" w:tentative="1">
      <w:start w:val="1"/>
      <w:numFmt w:val="bullet"/>
      <w:lvlText w:val=""/>
      <w:lvlJc w:val="left"/>
      <w:pPr>
        <w:ind w:left="3015" w:hanging="360"/>
      </w:pPr>
      <w:rPr>
        <w:rFonts w:ascii="Symbol" w:hAnsi="Symbol" w:hint="default"/>
      </w:rPr>
    </w:lvl>
    <w:lvl w:ilvl="4" w:tplc="04220003" w:tentative="1">
      <w:start w:val="1"/>
      <w:numFmt w:val="bullet"/>
      <w:lvlText w:val="o"/>
      <w:lvlJc w:val="left"/>
      <w:pPr>
        <w:ind w:left="3735" w:hanging="360"/>
      </w:pPr>
      <w:rPr>
        <w:rFonts w:ascii="Courier New" w:hAnsi="Courier New" w:cs="Courier New" w:hint="default"/>
      </w:rPr>
    </w:lvl>
    <w:lvl w:ilvl="5" w:tplc="04220005" w:tentative="1">
      <w:start w:val="1"/>
      <w:numFmt w:val="bullet"/>
      <w:lvlText w:val=""/>
      <w:lvlJc w:val="left"/>
      <w:pPr>
        <w:ind w:left="4455" w:hanging="360"/>
      </w:pPr>
      <w:rPr>
        <w:rFonts w:ascii="Wingdings" w:hAnsi="Wingdings" w:hint="default"/>
      </w:rPr>
    </w:lvl>
    <w:lvl w:ilvl="6" w:tplc="04220001" w:tentative="1">
      <w:start w:val="1"/>
      <w:numFmt w:val="bullet"/>
      <w:lvlText w:val=""/>
      <w:lvlJc w:val="left"/>
      <w:pPr>
        <w:ind w:left="5175" w:hanging="360"/>
      </w:pPr>
      <w:rPr>
        <w:rFonts w:ascii="Symbol" w:hAnsi="Symbol" w:hint="default"/>
      </w:rPr>
    </w:lvl>
    <w:lvl w:ilvl="7" w:tplc="04220003" w:tentative="1">
      <w:start w:val="1"/>
      <w:numFmt w:val="bullet"/>
      <w:lvlText w:val="o"/>
      <w:lvlJc w:val="left"/>
      <w:pPr>
        <w:ind w:left="5895" w:hanging="360"/>
      </w:pPr>
      <w:rPr>
        <w:rFonts w:ascii="Courier New" w:hAnsi="Courier New" w:cs="Courier New" w:hint="default"/>
      </w:rPr>
    </w:lvl>
    <w:lvl w:ilvl="8" w:tplc="04220005" w:tentative="1">
      <w:start w:val="1"/>
      <w:numFmt w:val="bullet"/>
      <w:lvlText w:val=""/>
      <w:lvlJc w:val="left"/>
      <w:pPr>
        <w:ind w:left="6615" w:hanging="360"/>
      </w:pPr>
      <w:rPr>
        <w:rFonts w:ascii="Wingdings" w:hAnsi="Wingdings" w:hint="default"/>
      </w:rPr>
    </w:lvl>
  </w:abstractNum>
  <w:abstractNum w:abstractNumId="14">
    <w:nsid w:val="461C5258"/>
    <w:multiLevelType w:val="multilevel"/>
    <w:tmpl w:val="75F016F0"/>
    <w:lvl w:ilvl="0">
      <w:start w:val="1"/>
      <w:numFmt w:val="decimal"/>
      <w:lvlText w:val="%1."/>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47320BA0"/>
    <w:multiLevelType w:val="hybridMultilevel"/>
    <w:tmpl w:val="8460B652"/>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nsid w:val="47733EEF"/>
    <w:multiLevelType w:val="hybridMultilevel"/>
    <w:tmpl w:val="F7C4A54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nsid w:val="48D25D31"/>
    <w:multiLevelType w:val="hybridMultilevel"/>
    <w:tmpl w:val="ABDC9B5C"/>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4BDB583E"/>
    <w:multiLevelType w:val="hybridMultilevel"/>
    <w:tmpl w:val="398C0086"/>
    <w:lvl w:ilvl="0" w:tplc="04220001">
      <w:start w:val="1"/>
      <w:numFmt w:val="bullet"/>
      <w:lvlText w:val=""/>
      <w:lvlJc w:val="left"/>
      <w:pPr>
        <w:ind w:left="1069" w:hanging="360"/>
      </w:pPr>
      <w:rPr>
        <w:rFonts w:ascii="Symbol" w:hAnsi="Symbol" w:hint="default"/>
        <w:color w:val="auto"/>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9">
    <w:nsid w:val="4D950CFF"/>
    <w:multiLevelType w:val="multilevel"/>
    <w:tmpl w:val="0EEE28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nsid w:val="51277A09"/>
    <w:multiLevelType w:val="hybridMultilevel"/>
    <w:tmpl w:val="AAF278FE"/>
    <w:lvl w:ilvl="0" w:tplc="9872E946">
      <w:start w:val="1"/>
      <w:numFmt w:val="decimal"/>
      <w:lvlText w:val="%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nsid w:val="51F74842"/>
    <w:multiLevelType w:val="hybridMultilevel"/>
    <w:tmpl w:val="B57609DE"/>
    <w:lvl w:ilvl="0" w:tplc="04220001">
      <w:start w:val="1"/>
      <w:numFmt w:val="bullet"/>
      <w:lvlText w:val=""/>
      <w:lvlJc w:val="left"/>
      <w:pPr>
        <w:ind w:left="720" w:hanging="360"/>
      </w:pPr>
      <w:rPr>
        <w:rFonts w:ascii="Symbol" w:hAnsi="Symbol"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nsid w:val="636C781A"/>
    <w:multiLevelType w:val="hybridMultilevel"/>
    <w:tmpl w:val="913C31E0"/>
    <w:lvl w:ilvl="0" w:tplc="04220001">
      <w:start w:val="1"/>
      <w:numFmt w:val="bullet"/>
      <w:lvlText w:val=""/>
      <w:lvlJc w:val="left"/>
      <w:pPr>
        <w:ind w:left="1426" w:hanging="360"/>
      </w:pPr>
      <w:rPr>
        <w:rFonts w:ascii="Symbol" w:hAnsi="Symbol" w:hint="default"/>
        <w:color w:val="auto"/>
      </w:rPr>
    </w:lvl>
    <w:lvl w:ilvl="1" w:tplc="04220003" w:tentative="1">
      <w:start w:val="1"/>
      <w:numFmt w:val="bullet"/>
      <w:lvlText w:val="o"/>
      <w:lvlJc w:val="left"/>
      <w:pPr>
        <w:ind w:left="2146" w:hanging="360"/>
      </w:pPr>
      <w:rPr>
        <w:rFonts w:ascii="Courier New" w:hAnsi="Courier New" w:cs="Courier New" w:hint="default"/>
      </w:rPr>
    </w:lvl>
    <w:lvl w:ilvl="2" w:tplc="04220005" w:tentative="1">
      <w:start w:val="1"/>
      <w:numFmt w:val="bullet"/>
      <w:lvlText w:val=""/>
      <w:lvlJc w:val="left"/>
      <w:pPr>
        <w:ind w:left="2866" w:hanging="360"/>
      </w:pPr>
      <w:rPr>
        <w:rFonts w:ascii="Wingdings" w:hAnsi="Wingdings" w:hint="default"/>
      </w:rPr>
    </w:lvl>
    <w:lvl w:ilvl="3" w:tplc="04220001" w:tentative="1">
      <w:start w:val="1"/>
      <w:numFmt w:val="bullet"/>
      <w:lvlText w:val=""/>
      <w:lvlJc w:val="left"/>
      <w:pPr>
        <w:ind w:left="3586" w:hanging="360"/>
      </w:pPr>
      <w:rPr>
        <w:rFonts w:ascii="Symbol" w:hAnsi="Symbol" w:hint="default"/>
      </w:rPr>
    </w:lvl>
    <w:lvl w:ilvl="4" w:tplc="04220003" w:tentative="1">
      <w:start w:val="1"/>
      <w:numFmt w:val="bullet"/>
      <w:lvlText w:val="o"/>
      <w:lvlJc w:val="left"/>
      <w:pPr>
        <w:ind w:left="4306" w:hanging="360"/>
      </w:pPr>
      <w:rPr>
        <w:rFonts w:ascii="Courier New" w:hAnsi="Courier New" w:cs="Courier New" w:hint="default"/>
      </w:rPr>
    </w:lvl>
    <w:lvl w:ilvl="5" w:tplc="04220005" w:tentative="1">
      <w:start w:val="1"/>
      <w:numFmt w:val="bullet"/>
      <w:lvlText w:val=""/>
      <w:lvlJc w:val="left"/>
      <w:pPr>
        <w:ind w:left="5026" w:hanging="360"/>
      </w:pPr>
      <w:rPr>
        <w:rFonts w:ascii="Wingdings" w:hAnsi="Wingdings" w:hint="default"/>
      </w:rPr>
    </w:lvl>
    <w:lvl w:ilvl="6" w:tplc="04220001" w:tentative="1">
      <w:start w:val="1"/>
      <w:numFmt w:val="bullet"/>
      <w:lvlText w:val=""/>
      <w:lvlJc w:val="left"/>
      <w:pPr>
        <w:ind w:left="5746" w:hanging="360"/>
      </w:pPr>
      <w:rPr>
        <w:rFonts w:ascii="Symbol" w:hAnsi="Symbol" w:hint="default"/>
      </w:rPr>
    </w:lvl>
    <w:lvl w:ilvl="7" w:tplc="04220003" w:tentative="1">
      <w:start w:val="1"/>
      <w:numFmt w:val="bullet"/>
      <w:lvlText w:val="o"/>
      <w:lvlJc w:val="left"/>
      <w:pPr>
        <w:ind w:left="6466" w:hanging="360"/>
      </w:pPr>
      <w:rPr>
        <w:rFonts w:ascii="Courier New" w:hAnsi="Courier New" w:cs="Courier New" w:hint="default"/>
      </w:rPr>
    </w:lvl>
    <w:lvl w:ilvl="8" w:tplc="04220005" w:tentative="1">
      <w:start w:val="1"/>
      <w:numFmt w:val="bullet"/>
      <w:lvlText w:val=""/>
      <w:lvlJc w:val="left"/>
      <w:pPr>
        <w:ind w:left="7186" w:hanging="360"/>
      </w:pPr>
      <w:rPr>
        <w:rFonts w:ascii="Wingdings" w:hAnsi="Wingdings" w:hint="default"/>
      </w:rPr>
    </w:lvl>
  </w:abstractNum>
  <w:num w:numId="1">
    <w:abstractNumId w:val="18"/>
  </w:num>
  <w:num w:numId="2">
    <w:abstractNumId w:val="16"/>
  </w:num>
  <w:num w:numId="3">
    <w:abstractNumId w:val="19"/>
  </w:num>
  <w:num w:numId="4">
    <w:abstractNumId w:val="9"/>
  </w:num>
  <w:num w:numId="5">
    <w:abstractNumId w:val="8"/>
  </w:num>
  <w:num w:numId="6">
    <w:abstractNumId w:val="14"/>
  </w:num>
  <w:num w:numId="7">
    <w:abstractNumId w:val="10"/>
  </w:num>
  <w:num w:numId="8">
    <w:abstractNumId w:val="4"/>
  </w:num>
  <w:num w:numId="9">
    <w:abstractNumId w:val="15"/>
  </w:num>
  <w:num w:numId="10">
    <w:abstractNumId w:val="12"/>
  </w:num>
  <w:num w:numId="11">
    <w:abstractNumId w:val="5"/>
  </w:num>
  <w:num w:numId="12">
    <w:abstractNumId w:val="0"/>
  </w:num>
  <w:num w:numId="13">
    <w:abstractNumId w:val="17"/>
  </w:num>
  <w:num w:numId="14">
    <w:abstractNumId w:val="20"/>
  </w:num>
  <w:num w:numId="15">
    <w:abstractNumId w:val="3"/>
  </w:num>
  <w:num w:numId="16">
    <w:abstractNumId w:val="11"/>
  </w:num>
  <w:num w:numId="17">
    <w:abstractNumId w:val="13"/>
  </w:num>
  <w:num w:numId="18">
    <w:abstractNumId w:val="2"/>
  </w:num>
  <w:num w:numId="19">
    <w:abstractNumId w:val="6"/>
  </w:num>
  <w:num w:numId="20">
    <w:abstractNumId w:val="22"/>
  </w:num>
  <w:num w:numId="21">
    <w:abstractNumId w:val="1"/>
  </w:num>
  <w:num w:numId="22">
    <w:abstractNumId w:val="7"/>
  </w:num>
  <w:num w:numId="23">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57EE"/>
    <w:rsid w:val="00205B63"/>
    <w:rsid w:val="002157EE"/>
    <w:rsid w:val="00521361"/>
    <w:rsid w:val="008A59D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25C7464-438D-4CC0-A86D-A27DC0C092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05B63"/>
    <w:pPr>
      <w:spacing w:after="0" w:line="240" w:lineRule="auto"/>
    </w:pPr>
    <w:rPr>
      <w:rFonts w:ascii="Times New Roman" w:eastAsia="Times New Roman" w:hAnsi="Times New Roman" w:cs="Times New Roman"/>
      <w:sz w:val="24"/>
      <w:szCs w:val="24"/>
      <w:lang w:val="ru-RU" w:eastAsia="ru-RU"/>
    </w:rPr>
  </w:style>
  <w:style w:type="paragraph" w:styleId="2">
    <w:name w:val="heading 2"/>
    <w:basedOn w:val="a"/>
    <w:next w:val="a"/>
    <w:link w:val="20"/>
    <w:qFormat/>
    <w:rsid w:val="00205B63"/>
    <w:pPr>
      <w:keepNext/>
      <w:spacing w:before="240" w:after="60"/>
      <w:outlineLvl w:val="1"/>
    </w:pPr>
    <w:rPr>
      <w:rFonts w:ascii="Cambria" w:hAnsi="Cambria"/>
      <w:b/>
      <w:bCs/>
      <w:i/>
      <w:iCs/>
      <w:sz w:val="28"/>
      <w:szCs w:val="28"/>
    </w:rPr>
  </w:style>
  <w:style w:type="paragraph" w:styleId="9">
    <w:name w:val="heading 9"/>
    <w:basedOn w:val="a"/>
    <w:next w:val="a"/>
    <w:link w:val="90"/>
    <w:uiPriority w:val="9"/>
    <w:qFormat/>
    <w:rsid w:val="00205B63"/>
    <w:pPr>
      <w:spacing w:before="200" w:after="100"/>
      <w:ind w:left="1701" w:right="567"/>
      <w:contextualSpacing/>
      <w:outlineLvl w:val="8"/>
    </w:pPr>
    <w:rPr>
      <w:rFonts w:ascii="Cambria" w:hAnsi="Cambria"/>
      <w:i/>
      <w:iCs/>
      <w:color w:val="C0504D"/>
      <w:sz w:val="20"/>
      <w:szCs w:val="20"/>
      <w:lang w:val="en-US" w:eastAsia="en-US" w:bidi="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205B63"/>
  </w:style>
  <w:style w:type="character" w:customStyle="1" w:styleId="fontstyle13">
    <w:name w:val="fontstyle13"/>
    <w:basedOn w:val="a0"/>
    <w:rsid w:val="00205B63"/>
  </w:style>
  <w:style w:type="character" w:styleId="a3">
    <w:name w:val="Hyperlink"/>
    <w:basedOn w:val="a0"/>
    <w:uiPriority w:val="99"/>
    <w:rsid w:val="00205B63"/>
    <w:rPr>
      <w:color w:val="0000FF"/>
      <w:u w:val="single"/>
    </w:rPr>
  </w:style>
  <w:style w:type="paragraph" w:styleId="a4">
    <w:name w:val="Normal (Web)"/>
    <w:basedOn w:val="a"/>
    <w:uiPriority w:val="99"/>
    <w:unhideWhenUsed/>
    <w:rsid w:val="00205B63"/>
    <w:pPr>
      <w:spacing w:before="100" w:beforeAutospacing="1" w:after="100" w:afterAutospacing="1"/>
    </w:pPr>
    <w:rPr>
      <w:lang w:val="uk-UA" w:eastAsia="uk-UA"/>
    </w:rPr>
  </w:style>
  <w:style w:type="paragraph" w:styleId="a5">
    <w:name w:val="List Paragraph"/>
    <w:basedOn w:val="a"/>
    <w:uiPriority w:val="34"/>
    <w:qFormat/>
    <w:rsid w:val="00205B63"/>
    <w:pPr>
      <w:spacing w:before="30" w:after="30" w:line="288" w:lineRule="auto"/>
      <w:ind w:left="720" w:right="567"/>
      <w:contextualSpacing/>
    </w:pPr>
    <w:rPr>
      <w:rFonts w:ascii="Calibri" w:eastAsia="Calibri" w:hAnsi="Calibri"/>
      <w:i/>
      <w:iCs/>
      <w:sz w:val="20"/>
      <w:szCs w:val="20"/>
      <w:lang w:val="en-US" w:eastAsia="en-US" w:bidi="en-US"/>
    </w:rPr>
  </w:style>
  <w:style w:type="character" w:customStyle="1" w:styleId="20">
    <w:name w:val="Заголовок 2 Знак"/>
    <w:basedOn w:val="a0"/>
    <w:link w:val="2"/>
    <w:rsid w:val="00205B63"/>
    <w:rPr>
      <w:rFonts w:ascii="Cambria" w:eastAsia="Times New Roman" w:hAnsi="Cambria" w:cs="Times New Roman"/>
      <w:b/>
      <w:bCs/>
      <w:i/>
      <w:iCs/>
      <w:sz w:val="28"/>
      <w:szCs w:val="28"/>
      <w:lang w:val="ru-RU" w:eastAsia="ru-RU"/>
    </w:rPr>
  </w:style>
  <w:style w:type="character" w:customStyle="1" w:styleId="90">
    <w:name w:val="Заголовок 9 Знак"/>
    <w:basedOn w:val="a0"/>
    <w:link w:val="9"/>
    <w:uiPriority w:val="9"/>
    <w:rsid w:val="00205B63"/>
    <w:rPr>
      <w:rFonts w:ascii="Cambria" w:eastAsia="Times New Roman" w:hAnsi="Cambria" w:cs="Times New Roman"/>
      <w:i/>
      <w:iCs/>
      <w:color w:val="C0504D"/>
      <w:sz w:val="20"/>
      <w:szCs w:val="20"/>
      <w:lang w:val="en-US" w:bidi="en-US"/>
    </w:rPr>
  </w:style>
  <w:style w:type="numbering" w:customStyle="1" w:styleId="1">
    <w:name w:val="Нет списка1"/>
    <w:next w:val="a2"/>
    <w:semiHidden/>
    <w:rsid w:val="00205B63"/>
  </w:style>
  <w:style w:type="paragraph" w:styleId="HTML">
    <w:name w:val="HTML Preformatted"/>
    <w:basedOn w:val="a"/>
    <w:link w:val="HTML0"/>
    <w:rsid w:val="00205B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rsid w:val="00205B63"/>
    <w:rPr>
      <w:rFonts w:ascii="Courier New" w:eastAsia="Times New Roman" w:hAnsi="Courier New" w:cs="Courier New"/>
      <w:sz w:val="20"/>
      <w:szCs w:val="20"/>
      <w:lang w:val="ru-RU" w:eastAsia="ru-RU"/>
    </w:rPr>
  </w:style>
  <w:style w:type="character" w:customStyle="1" w:styleId="fontstyle12">
    <w:name w:val="fontstyle12"/>
    <w:basedOn w:val="a0"/>
    <w:rsid w:val="00205B63"/>
  </w:style>
  <w:style w:type="character" w:customStyle="1" w:styleId="fontstyle15">
    <w:name w:val="fontstyle15"/>
    <w:basedOn w:val="a0"/>
    <w:rsid w:val="00205B63"/>
  </w:style>
  <w:style w:type="paragraph" w:customStyle="1" w:styleId="p2">
    <w:name w:val="p2"/>
    <w:basedOn w:val="a"/>
    <w:uiPriority w:val="99"/>
    <w:rsid w:val="00205B63"/>
    <w:pPr>
      <w:spacing w:before="100" w:beforeAutospacing="1" w:after="100" w:afterAutospacing="1"/>
    </w:pPr>
    <w:rPr>
      <w:rFonts w:eastAsia="Constantia"/>
      <w:lang w:val="uk-UA" w:eastAsia="uk-UA"/>
    </w:rPr>
  </w:style>
  <w:style w:type="paragraph" w:customStyle="1" w:styleId="txt1">
    <w:name w:val="txt1"/>
    <w:basedOn w:val="a"/>
    <w:rsid w:val="00205B63"/>
    <w:pPr>
      <w:spacing w:before="100" w:beforeAutospacing="1" w:after="100" w:afterAutospacing="1"/>
    </w:pPr>
    <w:rPr>
      <w:rFonts w:eastAsia="Constantia"/>
      <w:lang w:val="uk-UA" w:eastAsia="uk-UA"/>
    </w:rPr>
  </w:style>
  <w:style w:type="paragraph" w:customStyle="1" w:styleId="western">
    <w:name w:val="western"/>
    <w:basedOn w:val="a"/>
    <w:uiPriority w:val="99"/>
    <w:rsid w:val="00205B63"/>
    <w:pPr>
      <w:spacing w:before="100" w:beforeAutospacing="1" w:after="100" w:afterAutospacing="1"/>
    </w:pPr>
    <w:rPr>
      <w:lang w:val="uk-UA" w:eastAsia="uk-UA"/>
    </w:rPr>
  </w:style>
  <w:style w:type="paragraph" w:styleId="a6">
    <w:name w:val="header"/>
    <w:basedOn w:val="a"/>
    <w:link w:val="a7"/>
    <w:uiPriority w:val="99"/>
    <w:rsid w:val="00205B63"/>
    <w:pPr>
      <w:tabs>
        <w:tab w:val="center" w:pos="4819"/>
        <w:tab w:val="right" w:pos="9639"/>
      </w:tabs>
    </w:pPr>
  </w:style>
  <w:style w:type="character" w:customStyle="1" w:styleId="a7">
    <w:name w:val="Верхний колонтитул Знак"/>
    <w:basedOn w:val="a0"/>
    <w:link w:val="a6"/>
    <w:uiPriority w:val="99"/>
    <w:rsid w:val="00205B63"/>
    <w:rPr>
      <w:rFonts w:ascii="Times New Roman" w:eastAsia="Times New Roman" w:hAnsi="Times New Roman" w:cs="Times New Roman"/>
      <w:sz w:val="24"/>
      <w:szCs w:val="24"/>
      <w:lang w:val="ru-RU" w:eastAsia="ru-RU"/>
    </w:rPr>
  </w:style>
  <w:style w:type="paragraph" w:styleId="a8">
    <w:name w:val="footer"/>
    <w:basedOn w:val="a"/>
    <w:link w:val="a9"/>
    <w:rsid w:val="00205B63"/>
    <w:pPr>
      <w:tabs>
        <w:tab w:val="center" w:pos="4819"/>
        <w:tab w:val="right" w:pos="9639"/>
      </w:tabs>
    </w:pPr>
  </w:style>
  <w:style w:type="character" w:customStyle="1" w:styleId="a9">
    <w:name w:val="Нижний колонтитул Знак"/>
    <w:basedOn w:val="a0"/>
    <w:link w:val="a8"/>
    <w:rsid w:val="00205B63"/>
    <w:rPr>
      <w:rFonts w:ascii="Times New Roman" w:eastAsia="Times New Roman" w:hAnsi="Times New Roman" w:cs="Times New Roman"/>
      <w:sz w:val="24"/>
      <w:szCs w:val="24"/>
      <w:lang w:val="ru-RU" w:eastAsia="ru-RU"/>
    </w:rPr>
  </w:style>
  <w:style w:type="paragraph" w:customStyle="1" w:styleId="style26">
    <w:name w:val="style26"/>
    <w:basedOn w:val="a"/>
    <w:rsid w:val="00205B63"/>
    <w:pPr>
      <w:spacing w:before="100" w:beforeAutospacing="1" w:after="100" w:afterAutospacing="1"/>
    </w:pPr>
    <w:rPr>
      <w:lang w:val="uk-UA" w:eastAsia="uk-UA"/>
    </w:rPr>
  </w:style>
  <w:style w:type="character" w:customStyle="1" w:styleId="fontstyle83">
    <w:name w:val="fontstyle83"/>
    <w:basedOn w:val="a0"/>
    <w:rsid w:val="00205B63"/>
  </w:style>
  <w:style w:type="paragraph" w:customStyle="1" w:styleId="style36">
    <w:name w:val="style36"/>
    <w:basedOn w:val="a"/>
    <w:rsid w:val="00205B63"/>
    <w:pPr>
      <w:spacing w:before="100" w:beforeAutospacing="1" w:after="100" w:afterAutospacing="1"/>
    </w:pPr>
    <w:rPr>
      <w:lang w:val="uk-UA" w:eastAsia="uk-UA"/>
    </w:rPr>
  </w:style>
  <w:style w:type="character" w:styleId="aa">
    <w:name w:val="Strong"/>
    <w:basedOn w:val="a0"/>
    <w:uiPriority w:val="22"/>
    <w:qFormat/>
    <w:rsid w:val="00205B63"/>
    <w:rPr>
      <w:b/>
      <w:bCs/>
    </w:rPr>
  </w:style>
  <w:style w:type="character" w:customStyle="1" w:styleId="fontstyle82">
    <w:name w:val="fontstyle82"/>
    <w:basedOn w:val="a0"/>
    <w:rsid w:val="00205B63"/>
  </w:style>
  <w:style w:type="paragraph" w:customStyle="1" w:styleId="rtejustify">
    <w:name w:val="rtejustify"/>
    <w:basedOn w:val="a"/>
    <w:rsid w:val="00205B63"/>
    <w:pPr>
      <w:spacing w:before="100" w:beforeAutospacing="1" w:after="100" w:afterAutospacing="1"/>
    </w:pPr>
    <w:rPr>
      <w:lang w:val="uk-UA" w:eastAsia="uk-UA"/>
    </w:rPr>
  </w:style>
  <w:style w:type="character" w:styleId="ab">
    <w:name w:val="Emphasis"/>
    <w:basedOn w:val="a0"/>
    <w:uiPriority w:val="20"/>
    <w:qFormat/>
    <w:rsid w:val="00205B6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Admin/Downloads/pptp_2014_1_24.pdf" TargetMode="External"/><Relationship Id="rId13" Type="http://schemas.openxmlformats.org/officeDocument/2006/relationships/hyperlink" Target="http://karpenko.in.ua/wp-content/uploads/2012/12/48.pdf" TargetMode="External"/><Relationship Id="rId18" Type="http://schemas.openxmlformats.org/officeDocument/2006/relationships/hyperlink" Target="http://www.vuzlib.com.ua/articles/book/44410Rol_so%D1%81%D1%96alno%D1%97_reklami_u_vpl/3.html" TargetMode="External"/><Relationship Id="rId26" Type="http://schemas.openxmlformats.org/officeDocument/2006/relationships/hyperlink" Target="http://www.zgia.zp.ua/gazeta/VISNIK_55_72.pdf" TargetMode="External"/><Relationship Id="rId3" Type="http://schemas.openxmlformats.org/officeDocument/2006/relationships/settings" Target="settings.xml"/><Relationship Id="rId21" Type="http://schemas.openxmlformats.org/officeDocument/2006/relationships/hyperlink" Target="http://kbuapa.kharkov.ua/e-book/db/2008-1/doc/4/11.pdf" TargetMode="External"/><Relationship Id="rId7" Type="http://schemas.openxmlformats.org/officeDocument/2006/relationships/hyperlink" Target="http://ua-referat.com/%D0%96%D0%B8%D1%82%D1%82%D1%8F" TargetMode="External"/><Relationship Id="rId12" Type="http://schemas.openxmlformats.org/officeDocument/2006/relationships/hyperlink" Target="http://karpenko.in.ua/wp-content/uploads/2012/12/51.pdf" TargetMode="External"/><Relationship Id="rId17" Type="http://schemas.openxmlformats.org/officeDocument/2006/relationships/hyperlink" Target="https://naub.oa.edu.ua/2013/vykorystannya-linhvistychnyh-pryjomiv-u-slohanah-ukrajinskyh-partij-scho-projshly-do-verhovnoji-rady-ukrajiny-u-2012-rotsi/" TargetMode="External"/><Relationship Id="rId25" Type="http://schemas.openxmlformats.org/officeDocument/2006/relationships/hyperlink" Target="http://nbuv.gov.ua/UJRN/kdsm_2012_19_23" TargetMode="External"/><Relationship Id="rId2" Type="http://schemas.openxmlformats.org/officeDocument/2006/relationships/styles" Target="styles.xml"/><Relationship Id="rId16" Type="http://schemas.openxmlformats.org/officeDocument/2006/relationships/hyperlink" Target="http://jgrst.donnu.edu.ua/article/view/3020/3059" TargetMode="External"/><Relationship Id="rId20" Type="http://schemas.openxmlformats.org/officeDocument/2006/relationships/hyperlink" Target="http://www.gd-obshestvo.ru/" TargetMode="External"/><Relationship Id="rId29" Type="http://schemas.openxmlformats.org/officeDocument/2006/relationships/hyperlink" Target="https://books.google.com.ua/books/about/&#1059;&#1082;&#1088;&#1072;&#1111;&#1085;&#1089;&#1100;&#1082;&#1080;&#1081;_&#1072;&#1089;&#1086;&#1094;&#1110;&#1072;&#1090;&#1080;.html?id=nQYqAAAIAAJ&amp;redir_esc=y" TargetMode="External"/><Relationship Id="rId1" Type="http://schemas.openxmlformats.org/officeDocument/2006/relationships/numbering" Target="numbering.xml"/><Relationship Id="rId6" Type="http://schemas.openxmlformats.org/officeDocument/2006/relationships/hyperlink" Target="http://ua-referat.com/%D0%A1%D1%82%D0%B8%D0%BB%D1%8C" TargetMode="External"/><Relationship Id="rId11" Type="http://schemas.openxmlformats.org/officeDocument/2006/relationships/hyperlink" Target="../Users/Admin/Downloads/Polzap_2013_7_24.pdf" TargetMode="External"/><Relationship Id="rId24" Type="http://schemas.openxmlformats.org/officeDocument/2006/relationships/hyperlink" Target="http://www.cfin.ru/press/marke-ting/2001-5/08.shtml" TargetMode="External"/><Relationship Id="rId5" Type="http://schemas.openxmlformats.org/officeDocument/2006/relationships/hyperlink" Target="http://ua-referat.com/%D0%9E%D0%B1%D1%80%D0%B0%D0%B7" TargetMode="External"/><Relationship Id="rId15" Type="http://schemas.openxmlformats.org/officeDocument/2006/relationships/hyperlink" Target="http://linguistics.kspu.edu/webfm_send/779" TargetMode="External"/><Relationship Id="rId23" Type="http://schemas.openxmlformats.org/officeDocument/2006/relationships/hyperlink" Target="http://www.irbis-nbuv.gov.ua/cgi-bin/irbis_nbuv/cgiirbis_64.exe?I21DBN=LINK&amp;P21DBN=UJRN&amp;Z21ID=&amp;S21REF=10&amp;S21CNR=20&amp;S21STN=1&amp;S21FMT=ASP_meta&amp;C21COM=S&amp;2_S21P03=FILA=&amp;2_S21STR=Nznuoaf_2014_43_80" TargetMode="External"/><Relationship Id="rId28" Type="http://schemas.openxmlformats.org/officeDocument/2006/relationships/hyperlink" Target="https://sidis.net/galvanicjung1.htm" TargetMode="External"/><Relationship Id="rId10" Type="http://schemas.openxmlformats.org/officeDocument/2006/relationships/hyperlink" Target="http://www.textology.ru/article.aspx?aId=93" TargetMode="External"/><Relationship Id="rId19" Type="http://schemas.openxmlformats.org/officeDocument/2006/relationships/hyperlink" Target="http://naub.oa.edu.ua/2015/&#1086;&#1089;&#1086;&#1073;&#1083;&#1080;&#1074;&#1086;&#1089;&#1090;&#1110;-&#1082;&#1086;&#1085;&#1089;&#1090;&#1088;&#1091;&#1102;&#1074;&#1072;&#1085;&#1085;&#1103;-&#1089;&#1083;&#1086;&#1075;&#1072;&#1085;&#1110;&#1074;/"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library.univer.kharkov.ua/OpacUnicode/index.php?url=/auteurs/view/31034/source:default" TargetMode="External"/><Relationship Id="rId14" Type="http://schemas.openxmlformats.org/officeDocument/2006/relationships/hyperlink" Target="http://enuftir.nuft.edu.ua/jspui/bitstream/123456789/4813/1/klasyf%20reclamy.pdf" TargetMode="External"/><Relationship Id="rId22" Type="http://schemas.openxmlformats.org/officeDocument/2006/relationships/hyperlink" Target="http://linguistics.kspu.edu/system/files/135-138.pdf" TargetMode="External"/><Relationship Id="rId27" Type="http://schemas.openxmlformats.org/officeDocument/2006/relationships/hyperlink" Target="http://dspace.nbuv.gov.ua/bitstream/handle/123456789/9724/10-Shportko.pdf?sequence=1" TargetMode="Externa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23</Pages>
  <Words>28387</Words>
  <Characters>16182</Characters>
  <Application>Microsoft Office Word</Application>
  <DocSecurity>0</DocSecurity>
  <Lines>134</Lines>
  <Paragraphs>88</Paragraphs>
  <ScaleCrop>false</ScaleCrop>
  <Company/>
  <LinksUpToDate>false</LinksUpToDate>
  <CharactersWithSpaces>44481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2020-06-26T08:04:00Z</dcterms:created>
  <dcterms:modified xsi:type="dcterms:W3CDTF">2021-01-19T09:32:00Z</dcterms:modified>
</cp:coreProperties>
</file>