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45ED3" w:rsidRPr="000B38DE" w:rsidRDefault="00445ED3" w:rsidP="00445ED3">
      <w:pPr>
        <w:pBdr>
          <w:bottom w:val="single" w:sz="4" w:space="1" w:color="auto"/>
        </w:pBdr>
        <w:spacing w:line="240" w:lineRule="atLeast"/>
        <w:contextualSpacing/>
        <w:jc w:val="center"/>
        <w:rPr>
          <w:rFonts w:ascii="Times New Roman" w:hAnsi="Times New Roman" w:cs="Times New Roman"/>
          <w:sz w:val="28"/>
          <w:szCs w:val="28"/>
        </w:rPr>
      </w:pPr>
      <w:bookmarkStart w:id="0" w:name="_GoBack"/>
      <w:bookmarkEnd w:id="0"/>
      <w:r w:rsidRPr="000B38DE">
        <w:rPr>
          <w:rFonts w:ascii="Times New Roman" w:hAnsi="Times New Roman" w:cs="Times New Roman"/>
          <w:sz w:val="28"/>
          <w:szCs w:val="28"/>
        </w:rPr>
        <w:t>Одеський національний університет імені І. І. Мечникова</w:t>
      </w:r>
    </w:p>
    <w:p w:rsidR="00445ED3" w:rsidRPr="000B38DE" w:rsidRDefault="00445ED3" w:rsidP="00445ED3">
      <w:pPr>
        <w:spacing w:line="240" w:lineRule="atLeast"/>
        <w:contextualSpacing/>
        <w:jc w:val="center"/>
        <w:rPr>
          <w:rFonts w:ascii="Times New Roman" w:hAnsi="Times New Roman" w:cs="Times New Roman"/>
          <w:sz w:val="20"/>
          <w:szCs w:val="20"/>
        </w:rPr>
      </w:pPr>
      <w:r w:rsidRPr="000B38DE">
        <w:rPr>
          <w:rFonts w:ascii="Times New Roman" w:hAnsi="Times New Roman" w:cs="Times New Roman"/>
          <w:sz w:val="20"/>
          <w:szCs w:val="20"/>
        </w:rPr>
        <w:t>(повне найменування вищого навчального закладу)</w:t>
      </w:r>
    </w:p>
    <w:p w:rsidR="00445ED3" w:rsidRPr="000B38DE" w:rsidRDefault="00445ED3" w:rsidP="00445ED3">
      <w:pPr>
        <w:pBdr>
          <w:bottom w:val="single" w:sz="4" w:space="1" w:color="auto"/>
        </w:pBdr>
        <w:spacing w:before="240" w:line="240" w:lineRule="atLeast"/>
        <w:contextualSpacing/>
        <w:jc w:val="center"/>
        <w:rPr>
          <w:rFonts w:ascii="Times New Roman" w:hAnsi="Times New Roman" w:cs="Times New Roman"/>
          <w:sz w:val="28"/>
          <w:szCs w:val="28"/>
        </w:rPr>
      </w:pPr>
      <w:r w:rsidRPr="000B38DE">
        <w:rPr>
          <w:rFonts w:ascii="Times New Roman" w:hAnsi="Times New Roman" w:cs="Times New Roman"/>
          <w:sz w:val="28"/>
          <w:szCs w:val="28"/>
        </w:rPr>
        <w:t>Філологічний факультет</w:t>
      </w:r>
    </w:p>
    <w:p w:rsidR="00445ED3" w:rsidRPr="000B38DE" w:rsidRDefault="00445ED3" w:rsidP="00445ED3">
      <w:pPr>
        <w:spacing w:line="240" w:lineRule="atLeast"/>
        <w:contextualSpacing/>
        <w:jc w:val="center"/>
        <w:rPr>
          <w:rFonts w:ascii="Times New Roman" w:hAnsi="Times New Roman" w:cs="Times New Roman"/>
          <w:sz w:val="20"/>
          <w:szCs w:val="20"/>
          <w:lang w:val="ru-RU"/>
        </w:rPr>
      </w:pPr>
      <w:r w:rsidRPr="000B38DE">
        <w:rPr>
          <w:rFonts w:ascii="Times New Roman" w:hAnsi="Times New Roman" w:cs="Times New Roman"/>
          <w:sz w:val="20"/>
          <w:szCs w:val="20"/>
        </w:rPr>
        <w:t>(повне найменування інституту/факультету</w:t>
      </w:r>
      <w:r w:rsidRPr="000B38DE">
        <w:rPr>
          <w:rFonts w:ascii="Times New Roman" w:hAnsi="Times New Roman" w:cs="Times New Roman"/>
          <w:sz w:val="20"/>
          <w:szCs w:val="20"/>
          <w:lang w:val="ru-RU"/>
        </w:rPr>
        <w:t>)</w:t>
      </w:r>
    </w:p>
    <w:p w:rsidR="00445ED3" w:rsidRPr="000B38DE" w:rsidRDefault="00445ED3" w:rsidP="00445ED3">
      <w:pPr>
        <w:pBdr>
          <w:bottom w:val="single" w:sz="4" w:space="1" w:color="auto"/>
        </w:pBdr>
        <w:spacing w:before="240" w:line="240" w:lineRule="atLeast"/>
        <w:contextualSpacing/>
        <w:jc w:val="center"/>
        <w:rPr>
          <w:rFonts w:ascii="Times New Roman" w:hAnsi="Times New Roman" w:cs="Times New Roman"/>
          <w:sz w:val="28"/>
          <w:szCs w:val="28"/>
        </w:rPr>
      </w:pPr>
      <w:r w:rsidRPr="000B38DE">
        <w:rPr>
          <w:rFonts w:ascii="Times New Roman" w:hAnsi="Times New Roman" w:cs="Times New Roman"/>
          <w:sz w:val="28"/>
          <w:szCs w:val="28"/>
        </w:rPr>
        <w:t>Кафедра української літератури та компаративістики</w:t>
      </w:r>
    </w:p>
    <w:p w:rsidR="00445ED3" w:rsidRPr="000B38DE" w:rsidRDefault="00445ED3" w:rsidP="00445ED3">
      <w:pPr>
        <w:spacing w:line="240" w:lineRule="atLeast"/>
        <w:contextualSpacing/>
        <w:jc w:val="center"/>
        <w:rPr>
          <w:rFonts w:ascii="Times New Roman" w:hAnsi="Times New Roman" w:cs="Times New Roman"/>
          <w:sz w:val="20"/>
          <w:szCs w:val="20"/>
        </w:rPr>
      </w:pPr>
      <w:r w:rsidRPr="000B38DE">
        <w:rPr>
          <w:rFonts w:ascii="Times New Roman" w:hAnsi="Times New Roman" w:cs="Times New Roman"/>
          <w:sz w:val="20"/>
          <w:szCs w:val="20"/>
        </w:rPr>
        <w:t>(повна назва кафедри)</w:t>
      </w:r>
    </w:p>
    <w:p w:rsidR="00445ED3" w:rsidRPr="000B38DE" w:rsidRDefault="00445ED3" w:rsidP="00445ED3">
      <w:pPr>
        <w:spacing w:line="240" w:lineRule="atLeast"/>
        <w:contextualSpacing/>
        <w:rPr>
          <w:rFonts w:ascii="Times New Roman" w:hAnsi="Times New Roman" w:cs="Times New Roman"/>
          <w:b/>
          <w:spacing w:val="60"/>
          <w:sz w:val="28"/>
          <w:szCs w:val="28"/>
          <w:lang w:val="ru-RU"/>
        </w:rPr>
      </w:pPr>
    </w:p>
    <w:p w:rsidR="00445ED3" w:rsidRPr="000B38DE" w:rsidRDefault="00445ED3" w:rsidP="00445ED3">
      <w:pPr>
        <w:spacing w:line="240" w:lineRule="atLeast"/>
        <w:contextualSpacing/>
        <w:jc w:val="center"/>
        <w:rPr>
          <w:rFonts w:ascii="Times New Roman" w:hAnsi="Times New Roman" w:cs="Times New Roman"/>
          <w:b/>
          <w:spacing w:val="60"/>
          <w:sz w:val="32"/>
          <w:szCs w:val="32"/>
        </w:rPr>
      </w:pPr>
      <w:bookmarkStart w:id="1" w:name="_Hlk118984267"/>
      <w:r w:rsidRPr="000B38DE">
        <w:rPr>
          <w:rFonts w:ascii="Times New Roman" w:hAnsi="Times New Roman" w:cs="Times New Roman"/>
          <w:b/>
          <w:spacing w:val="60"/>
          <w:sz w:val="32"/>
          <w:szCs w:val="32"/>
        </w:rPr>
        <w:t>Кваліфікаційна робота</w:t>
      </w:r>
    </w:p>
    <w:p w:rsidR="00445ED3" w:rsidRPr="000B38DE" w:rsidRDefault="00445ED3" w:rsidP="00445ED3">
      <w:pPr>
        <w:spacing w:line="240" w:lineRule="atLeast"/>
        <w:contextualSpacing/>
        <w:jc w:val="center"/>
        <w:rPr>
          <w:rFonts w:ascii="Times New Roman" w:hAnsi="Times New Roman" w:cs="Times New Roman"/>
          <w:b/>
          <w:spacing w:val="60"/>
          <w:sz w:val="28"/>
          <w:szCs w:val="28"/>
        </w:rPr>
      </w:pPr>
    </w:p>
    <w:bookmarkEnd w:id="1"/>
    <w:p w:rsidR="00445ED3" w:rsidRPr="000B38DE" w:rsidRDefault="00445ED3" w:rsidP="00445ED3">
      <w:pPr>
        <w:spacing w:line="240" w:lineRule="atLeast"/>
        <w:contextualSpacing/>
        <w:jc w:val="center"/>
        <w:rPr>
          <w:rFonts w:ascii="Times New Roman" w:hAnsi="Times New Roman" w:cs="Times New Roman"/>
          <w:b/>
          <w:spacing w:val="60"/>
          <w:sz w:val="28"/>
          <w:szCs w:val="28"/>
        </w:rPr>
      </w:pPr>
    </w:p>
    <w:p w:rsidR="00445ED3" w:rsidRDefault="00445ED3" w:rsidP="00445ED3">
      <w:pPr>
        <w:tabs>
          <w:tab w:val="center" w:pos="4819"/>
          <w:tab w:val="right" w:pos="8505"/>
        </w:tabs>
        <w:spacing w:line="240" w:lineRule="atLeast"/>
        <w:contextualSpacing/>
        <w:jc w:val="center"/>
        <w:rPr>
          <w:rFonts w:ascii="Times New Roman" w:hAnsi="Times New Roman" w:cs="Times New Roman"/>
          <w:sz w:val="28"/>
          <w:szCs w:val="28"/>
        </w:rPr>
      </w:pPr>
      <w:r w:rsidRPr="000B38DE">
        <w:rPr>
          <w:rFonts w:ascii="Times New Roman" w:hAnsi="Times New Roman" w:cs="Times New Roman"/>
          <w:b/>
          <w:sz w:val="28"/>
          <w:szCs w:val="28"/>
        </w:rPr>
        <w:t>«</w:t>
      </w:r>
      <w:r w:rsidR="00732824">
        <w:rPr>
          <w:rFonts w:ascii="Times New Roman" w:hAnsi="Times New Roman" w:cs="Times New Roman"/>
          <w:b/>
          <w:sz w:val="28"/>
          <w:szCs w:val="28"/>
        </w:rPr>
        <w:t>Художні особливості збірки Є. Кононенко ‟Поза часом”</w:t>
      </w:r>
      <w:r w:rsidRPr="000B38DE">
        <w:rPr>
          <w:rFonts w:ascii="Times New Roman" w:hAnsi="Times New Roman" w:cs="Times New Roman"/>
          <w:b/>
          <w:sz w:val="28"/>
          <w:szCs w:val="28"/>
        </w:rPr>
        <w:t>»</w:t>
      </w:r>
      <w:r w:rsidRPr="000B38DE">
        <w:rPr>
          <w:rFonts w:ascii="Times New Roman" w:hAnsi="Times New Roman" w:cs="Times New Roman"/>
          <w:sz w:val="28"/>
          <w:szCs w:val="28"/>
        </w:rPr>
        <w:t xml:space="preserve"> </w:t>
      </w:r>
    </w:p>
    <w:p w:rsidR="00445ED3" w:rsidRPr="000B38DE" w:rsidRDefault="00445ED3" w:rsidP="00445ED3">
      <w:pPr>
        <w:tabs>
          <w:tab w:val="center" w:pos="4819"/>
          <w:tab w:val="right" w:pos="8505"/>
        </w:tabs>
        <w:spacing w:line="240" w:lineRule="atLeast"/>
        <w:contextualSpacing/>
        <w:jc w:val="center"/>
        <w:rPr>
          <w:rFonts w:ascii="Times New Roman" w:hAnsi="Times New Roman" w:cs="Times New Roman"/>
          <w:sz w:val="28"/>
          <w:szCs w:val="28"/>
        </w:rPr>
      </w:pPr>
    </w:p>
    <w:p w:rsidR="00445ED3" w:rsidRPr="00732824" w:rsidRDefault="00445ED3" w:rsidP="00445ED3">
      <w:pPr>
        <w:spacing w:line="240" w:lineRule="atLeast"/>
        <w:contextualSpacing/>
        <w:jc w:val="center"/>
        <w:rPr>
          <w:rFonts w:ascii="Times New Roman" w:hAnsi="Times New Roman" w:cs="Times New Roman"/>
          <w:b/>
          <w:bCs/>
          <w:sz w:val="28"/>
          <w:szCs w:val="28"/>
        </w:rPr>
      </w:pPr>
      <w:r w:rsidRPr="00CA6EE2">
        <w:rPr>
          <w:rFonts w:ascii="Times New Roman" w:hAnsi="Times New Roman" w:cs="Times New Roman"/>
          <w:b/>
          <w:bCs/>
          <w:sz w:val="28"/>
          <w:szCs w:val="28"/>
        </w:rPr>
        <w:t>«</w:t>
      </w:r>
      <w:r w:rsidR="00FF1E12" w:rsidRPr="00FF1E12">
        <w:rPr>
          <w:rFonts w:ascii="Times New Roman" w:hAnsi="Times New Roman" w:cs="Times New Roman"/>
          <w:b/>
          <w:bCs/>
          <w:sz w:val="28"/>
          <w:szCs w:val="28"/>
          <w:lang w:val="en-GB"/>
        </w:rPr>
        <w:t>Artistic features of the collection by Ye. Kononenko "Out of Time"</w:t>
      </w:r>
      <w:r w:rsidRPr="00732824">
        <w:rPr>
          <w:rFonts w:ascii="Times New Roman" w:hAnsi="Times New Roman" w:cs="Times New Roman"/>
          <w:b/>
          <w:bCs/>
          <w:sz w:val="28"/>
          <w:szCs w:val="28"/>
        </w:rPr>
        <w:t>»</w:t>
      </w:r>
    </w:p>
    <w:p w:rsidR="00445ED3" w:rsidRPr="000B38DE" w:rsidRDefault="00445ED3" w:rsidP="00445ED3">
      <w:pPr>
        <w:tabs>
          <w:tab w:val="right" w:pos="9355"/>
        </w:tabs>
        <w:spacing w:line="240" w:lineRule="atLeast"/>
        <w:contextualSpacing/>
        <w:rPr>
          <w:rFonts w:ascii="Times New Roman" w:hAnsi="Times New Roman" w:cs="Times New Roman"/>
          <w:sz w:val="28"/>
          <w:szCs w:val="28"/>
          <w:u w:val="single"/>
        </w:rPr>
      </w:pPr>
    </w:p>
    <w:p w:rsidR="00445ED3" w:rsidRPr="000B38DE" w:rsidRDefault="00445ED3" w:rsidP="00445ED3">
      <w:pPr>
        <w:tabs>
          <w:tab w:val="right" w:pos="9355"/>
        </w:tabs>
        <w:spacing w:line="240" w:lineRule="atLeast"/>
        <w:contextualSpacing/>
        <w:jc w:val="center"/>
        <w:rPr>
          <w:rFonts w:ascii="Times New Roman" w:hAnsi="Times New Roman" w:cs="Times New Roman"/>
          <w:sz w:val="28"/>
          <w:szCs w:val="28"/>
          <w:u w:val="single"/>
        </w:rPr>
      </w:pPr>
      <w:r w:rsidRPr="000B38DE">
        <w:rPr>
          <w:rFonts w:ascii="Times New Roman" w:hAnsi="Times New Roman" w:cs="Times New Roman"/>
          <w:sz w:val="28"/>
          <w:szCs w:val="28"/>
        </w:rPr>
        <w:t>на здобуття другого (магістерського) рівня вищої освіти</w:t>
      </w:r>
    </w:p>
    <w:p w:rsidR="00445ED3" w:rsidRPr="000B38DE" w:rsidRDefault="00445ED3" w:rsidP="00445ED3">
      <w:pPr>
        <w:spacing w:line="240" w:lineRule="atLeast"/>
        <w:ind w:firstLine="3420"/>
        <w:contextualSpacing/>
        <w:rPr>
          <w:rFonts w:ascii="Times New Roman" w:hAnsi="Times New Roman" w:cs="Times New Roman"/>
          <w:sz w:val="28"/>
          <w:szCs w:val="28"/>
        </w:rPr>
      </w:pPr>
    </w:p>
    <w:p w:rsidR="00445ED3" w:rsidRPr="000B38DE" w:rsidRDefault="00445ED3" w:rsidP="00445ED3">
      <w:pPr>
        <w:spacing w:line="240" w:lineRule="atLeast"/>
        <w:ind w:firstLine="2835"/>
        <w:contextualSpacing/>
        <w:rPr>
          <w:rFonts w:ascii="Times New Roman" w:hAnsi="Times New Roman" w:cs="Times New Roman"/>
          <w:sz w:val="28"/>
          <w:szCs w:val="28"/>
        </w:rPr>
      </w:pPr>
      <w:r w:rsidRPr="000B38DE">
        <w:rPr>
          <w:rFonts w:ascii="Times New Roman" w:hAnsi="Times New Roman" w:cs="Times New Roman"/>
          <w:sz w:val="28"/>
          <w:szCs w:val="28"/>
        </w:rPr>
        <w:t xml:space="preserve">Виконала: здобувачка </w:t>
      </w:r>
      <w:r w:rsidR="00FF1E12">
        <w:rPr>
          <w:rFonts w:ascii="Times New Roman" w:hAnsi="Times New Roman" w:cs="Times New Roman"/>
          <w:sz w:val="28"/>
          <w:szCs w:val="28"/>
        </w:rPr>
        <w:t xml:space="preserve">заочної </w:t>
      </w:r>
      <w:r w:rsidRPr="000B38DE">
        <w:rPr>
          <w:rFonts w:ascii="Times New Roman" w:hAnsi="Times New Roman" w:cs="Times New Roman"/>
          <w:sz w:val="28"/>
          <w:szCs w:val="28"/>
        </w:rPr>
        <w:t>форми навчання</w:t>
      </w:r>
    </w:p>
    <w:p w:rsidR="00445ED3" w:rsidRPr="000B38DE" w:rsidRDefault="00445ED3" w:rsidP="00445ED3">
      <w:pPr>
        <w:spacing w:line="240" w:lineRule="atLeast"/>
        <w:ind w:firstLine="2835"/>
        <w:contextualSpacing/>
        <w:rPr>
          <w:rFonts w:ascii="Times New Roman" w:hAnsi="Times New Roman" w:cs="Times New Roman"/>
          <w:bCs/>
          <w:sz w:val="28"/>
          <w:szCs w:val="28"/>
        </w:rPr>
      </w:pPr>
      <w:r w:rsidRPr="000B38DE">
        <w:rPr>
          <w:rFonts w:ascii="Times New Roman" w:hAnsi="Times New Roman" w:cs="Times New Roman"/>
          <w:bCs/>
          <w:sz w:val="28"/>
          <w:szCs w:val="28"/>
        </w:rPr>
        <w:t xml:space="preserve">спеціальності 035 Філологія </w:t>
      </w:r>
    </w:p>
    <w:p w:rsidR="00445ED3" w:rsidRPr="000B38DE" w:rsidRDefault="00445ED3" w:rsidP="00445ED3">
      <w:pPr>
        <w:spacing w:line="240" w:lineRule="atLeast"/>
        <w:ind w:firstLine="2835"/>
        <w:contextualSpacing/>
        <w:rPr>
          <w:rFonts w:ascii="Times New Roman" w:hAnsi="Times New Roman" w:cs="Times New Roman"/>
          <w:bCs/>
          <w:sz w:val="28"/>
          <w:szCs w:val="28"/>
        </w:rPr>
      </w:pPr>
      <w:r w:rsidRPr="000B38DE">
        <w:rPr>
          <w:rFonts w:ascii="Times New Roman" w:hAnsi="Times New Roman" w:cs="Times New Roman"/>
          <w:bCs/>
          <w:sz w:val="28"/>
          <w:szCs w:val="28"/>
        </w:rPr>
        <w:t xml:space="preserve">спеціалізації 035.01 </w:t>
      </w:r>
      <w:bookmarkStart w:id="2" w:name="_Hlk118984252"/>
      <w:r w:rsidRPr="000B38DE">
        <w:rPr>
          <w:rFonts w:ascii="Times New Roman" w:hAnsi="Times New Roman" w:cs="Times New Roman"/>
          <w:bCs/>
          <w:sz w:val="28"/>
          <w:szCs w:val="28"/>
        </w:rPr>
        <w:t>Українська мова та література</w:t>
      </w:r>
      <w:bookmarkEnd w:id="2"/>
    </w:p>
    <w:p w:rsidR="00445ED3" w:rsidRPr="000B38DE" w:rsidRDefault="00445ED3" w:rsidP="00445ED3">
      <w:pPr>
        <w:spacing w:line="240" w:lineRule="atLeast"/>
        <w:ind w:firstLine="2835"/>
        <w:contextualSpacing/>
        <w:rPr>
          <w:rFonts w:ascii="Times New Roman" w:hAnsi="Times New Roman" w:cs="Times New Roman"/>
          <w:bCs/>
          <w:sz w:val="28"/>
          <w:szCs w:val="28"/>
        </w:rPr>
      </w:pPr>
      <w:r w:rsidRPr="000B38DE">
        <w:rPr>
          <w:rFonts w:ascii="Times New Roman" w:hAnsi="Times New Roman" w:cs="Times New Roman"/>
          <w:bCs/>
          <w:sz w:val="28"/>
          <w:szCs w:val="28"/>
        </w:rPr>
        <w:t>ОП Українська мова та література</w:t>
      </w:r>
    </w:p>
    <w:p w:rsidR="00445ED3" w:rsidRPr="000B38DE" w:rsidRDefault="00FF1E12" w:rsidP="00445ED3">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Pr>
          <w:rFonts w:ascii="Times New Roman" w:hAnsi="Times New Roman" w:cs="Times New Roman"/>
          <w:b/>
          <w:sz w:val="28"/>
          <w:szCs w:val="28"/>
        </w:rPr>
        <w:t xml:space="preserve">Людмила </w:t>
      </w:r>
      <w:r w:rsidR="00445ED3">
        <w:rPr>
          <w:rFonts w:ascii="Times New Roman" w:hAnsi="Times New Roman" w:cs="Times New Roman"/>
          <w:b/>
          <w:sz w:val="28"/>
          <w:szCs w:val="28"/>
        </w:rPr>
        <w:t xml:space="preserve"> </w:t>
      </w:r>
      <w:r>
        <w:rPr>
          <w:rFonts w:ascii="Times New Roman" w:hAnsi="Times New Roman" w:cs="Times New Roman"/>
          <w:b/>
          <w:sz w:val="28"/>
          <w:szCs w:val="28"/>
        </w:rPr>
        <w:t>РІЗНИЧУК</w:t>
      </w:r>
    </w:p>
    <w:p w:rsidR="00445ED3" w:rsidRPr="000B38DE" w:rsidRDefault="00445ED3" w:rsidP="00445ED3">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sidRPr="000B38DE">
        <w:rPr>
          <w:rFonts w:ascii="Times New Roman" w:hAnsi="Times New Roman" w:cs="Times New Roman"/>
          <w:sz w:val="28"/>
          <w:szCs w:val="28"/>
        </w:rPr>
        <w:t>Науковий керівник:</w:t>
      </w:r>
    </w:p>
    <w:p w:rsidR="00445ED3" w:rsidRPr="000B38DE" w:rsidRDefault="00445ED3" w:rsidP="00445ED3">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sidRPr="000B38DE">
        <w:rPr>
          <w:rFonts w:ascii="Times New Roman" w:hAnsi="Times New Roman" w:cs="Times New Roman"/>
          <w:sz w:val="28"/>
          <w:szCs w:val="28"/>
        </w:rPr>
        <w:t xml:space="preserve">д. філол. н., проф. Тетяна ШЕВЧЕНКО _________ </w:t>
      </w:r>
    </w:p>
    <w:p w:rsidR="00445ED3" w:rsidRPr="000B38DE" w:rsidRDefault="00445ED3" w:rsidP="00445ED3">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sidRPr="000B38DE">
        <w:rPr>
          <w:rFonts w:ascii="Times New Roman" w:hAnsi="Times New Roman" w:cs="Times New Roman"/>
          <w:sz w:val="28"/>
          <w:szCs w:val="28"/>
        </w:rPr>
        <w:t>Рецензент:</w:t>
      </w:r>
    </w:p>
    <w:p w:rsidR="00445ED3" w:rsidRPr="000B38DE" w:rsidRDefault="00445ED3" w:rsidP="00445ED3">
      <w:pPr>
        <w:tabs>
          <w:tab w:val="left" w:pos="3600"/>
          <w:tab w:val="left" w:pos="3780"/>
          <w:tab w:val="left" w:pos="3960"/>
          <w:tab w:val="left" w:pos="5245"/>
          <w:tab w:val="right" w:pos="9355"/>
        </w:tabs>
        <w:spacing w:line="240" w:lineRule="atLeast"/>
        <w:ind w:firstLine="2835"/>
        <w:contextualSpacing/>
        <w:rPr>
          <w:rFonts w:ascii="Times New Roman" w:hAnsi="Times New Roman" w:cs="Times New Roman"/>
          <w:sz w:val="28"/>
          <w:szCs w:val="28"/>
        </w:rPr>
      </w:pPr>
      <w:r w:rsidRPr="000B38DE">
        <w:rPr>
          <w:rFonts w:ascii="Times New Roman" w:hAnsi="Times New Roman" w:cs="Times New Roman"/>
          <w:sz w:val="28"/>
          <w:szCs w:val="28"/>
        </w:rPr>
        <w:t xml:space="preserve">к. філол. н., доц. </w:t>
      </w:r>
      <w:r w:rsidR="00FF1E12">
        <w:rPr>
          <w:rFonts w:ascii="Times New Roman" w:hAnsi="Times New Roman" w:cs="Times New Roman"/>
          <w:sz w:val="28"/>
          <w:szCs w:val="28"/>
        </w:rPr>
        <w:t>Ірина НЕЧИТАЛЮК</w:t>
      </w:r>
    </w:p>
    <w:p w:rsidR="00445ED3" w:rsidRPr="000B38DE" w:rsidRDefault="00445ED3" w:rsidP="00445ED3">
      <w:pPr>
        <w:tabs>
          <w:tab w:val="left" w:pos="5245"/>
          <w:tab w:val="right" w:pos="9355"/>
        </w:tabs>
        <w:spacing w:before="120" w:line="240" w:lineRule="atLeast"/>
        <w:contextualSpacing/>
        <w:rPr>
          <w:rFonts w:ascii="Times New Roman" w:hAnsi="Times New Roman" w:cs="Times New Roman"/>
          <w:sz w:val="28"/>
          <w:szCs w:val="28"/>
        </w:rPr>
      </w:pPr>
    </w:p>
    <w:p w:rsidR="00445ED3" w:rsidRDefault="00445ED3" w:rsidP="00445ED3">
      <w:pPr>
        <w:spacing w:line="240" w:lineRule="atLeast"/>
        <w:contextualSpacing/>
        <w:rPr>
          <w:rFonts w:ascii="Times New Roman" w:hAnsi="Times New Roman" w:cs="Times New Roman"/>
          <w:sz w:val="28"/>
          <w:szCs w:val="28"/>
        </w:rPr>
      </w:pPr>
    </w:p>
    <w:p w:rsidR="00445ED3" w:rsidRDefault="00445ED3" w:rsidP="00445ED3">
      <w:pPr>
        <w:spacing w:line="240" w:lineRule="atLeast"/>
        <w:contextualSpacing/>
        <w:rPr>
          <w:rFonts w:ascii="Times New Roman" w:hAnsi="Times New Roman" w:cs="Times New Roman"/>
          <w:sz w:val="28"/>
          <w:szCs w:val="28"/>
        </w:rPr>
      </w:pPr>
    </w:p>
    <w:p w:rsidR="00445ED3" w:rsidRPr="000B38DE" w:rsidRDefault="00445ED3" w:rsidP="00445ED3">
      <w:pPr>
        <w:spacing w:line="240" w:lineRule="atLeast"/>
        <w:contextualSpacing/>
        <w:rPr>
          <w:rFonts w:ascii="Times New Roman" w:hAnsi="Times New Roman" w:cs="Times New Roman"/>
          <w:sz w:val="28"/>
          <w:szCs w:val="28"/>
        </w:rPr>
      </w:pPr>
    </w:p>
    <w:tbl>
      <w:tblPr>
        <w:tblW w:w="5155" w:type="pct"/>
        <w:jc w:val="center"/>
        <w:tblLook w:val="00A0" w:firstRow="1" w:lastRow="0" w:firstColumn="1" w:lastColumn="0" w:noHBand="0" w:noVBand="0"/>
      </w:tblPr>
      <w:tblGrid>
        <w:gridCol w:w="4932"/>
        <w:gridCol w:w="4713"/>
      </w:tblGrid>
      <w:tr w:rsidR="00445ED3" w:rsidRPr="000B38DE" w:rsidTr="0061527B">
        <w:trPr>
          <w:jc w:val="center"/>
        </w:trPr>
        <w:tc>
          <w:tcPr>
            <w:tcW w:w="4932" w:type="dxa"/>
            <w:hideMark/>
          </w:tcPr>
          <w:p w:rsidR="00445ED3" w:rsidRPr="000B38DE" w:rsidRDefault="00445ED3" w:rsidP="0061527B">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Рекомендовано до захисту:</w:t>
            </w:r>
          </w:p>
          <w:p w:rsidR="00445ED3" w:rsidRPr="000B38DE" w:rsidRDefault="00445ED3" w:rsidP="0061527B">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протокол засідання кафедри української літератури та компаративістики</w:t>
            </w:r>
          </w:p>
          <w:p w:rsidR="00445ED3" w:rsidRPr="000B38DE" w:rsidRDefault="00445ED3" w:rsidP="0061527B">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 __ від ____________202</w:t>
            </w:r>
            <w:r w:rsidR="00FF1E12">
              <w:rPr>
                <w:rFonts w:ascii="Times New Roman" w:hAnsi="Times New Roman" w:cs="Times New Roman"/>
                <w:sz w:val="28"/>
                <w:szCs w:val="28"/>
              </w:rPr>
              <w:t>5</w:t>
            </w:r>
            <w:r w:rsidRPr="000B38DE">
              <w:rPr>
                <w:rFonts w:ascii="Times New Roman" w:hAnsi="Times New Roman" w:cs="Times New Roman"/>
                <w:sz w:val="28"/>
                <w:szCs w:val="28"/>
              </w:rPr>
              <w:t xml:space="preserve"> р. </w:t>
            </w:r>
          </w:p>
          <w:p w:rsidR="00445ED3" w:rsidRPr="000B38DE" w:rsidRDefault="00445ED3" w:rsidP="0061527B">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Завідувач кафедри</w:t>
            </w:r>
          </w:p>
          <w:p w:rsidR="00445ED3" w:rsidRPr="000B38DE" w:rsidRDefault="00445ED3" w:rsidP="0061527B">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______проф. Тетяна ШЕВЧЕНКО</w:t>
            </w:r>
          </w:p>
        </w:tc>
        <w:tc>
          <w:tcPr>
            <w:tcW w:w="4713" w:type="dxa"/>
            <w:hideMark/>
          </w:tcPr>
          <w:p w:rsidR="00445ED3" w:rsidRPr="002F1644" w:rsidRDefault="00445ED3" w:rsidP="0061527B">
            <w:pPr>
              <w:tabs>
                <w:tab w:val="right" w:pos="4462"/>
              </w:tabs>
              <w:spacing w:line="240" w:lineRule="atLeast"/>
              <w:contextualSpacing/>
              <w:rPr>
                <w:rFonts w:ascii="Times New Roman" w:hAnsi="Times New Roman" w:cs="Times New Roman"/>
                <w:sz w:val="28"/>
                <w:szCs w:val="28"/>
                <w:lang w:val="ru-RU"/>
              </w:rPr>
            </w:pPr>
            <w:r w:rsidRPr="000B38DE">
              <w:rPr>
                <w:rFonts w:ascii="Times New Roman" w:hAnsi="Times New Roman" w:cs="Times New Roman"/>
                <w:sz w:val="28"/>
                <w:szCs w:val="28"/>
              </w:rPr>
              <w:t xml:space="preserve">Захищено на засіданні </w:t>
            </w:r>
            <w:r w:rsidRPr="00155A5A">
              <w:rPr>
                <w:rFonts w:ascii="Times New Roman" w:hAnsi="Times New Roman" w:cs="Times New Roman"/>
                <w:sz w:val="28"/>
                <w:szCs w:val="28"/>
              </w:rPr>
              <w:t xml:space="preserve">ЕК № </w:t>
            </w:r>
            <w:r w:rsidRPr="00155A5A">
              <w:rPr>
                <w:rFonts w:ascii="Times New Roman" w:hAnsi="Times New Roman" w:cs="Times New Roman"/>
                <w:sz w:val="28"/>
                <w:szCs w:val="28"/>
                <w:lang w:val="ru-RU"/>
              </w:rPr>
              <w:t>1</w:t>
            </w:r>
          </w:p>
          <w:p w:rsidR="00445ED3" w:rsidRPr="000B38DE" w:rsidRDefault="00445ED3" w:rsidP="0061527B">
            <w:pPr>
              <w:tabs>
                <w:tab w:val="right" w:pos="4462"/>
              </w:tabs>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протокол № _ від _______202</w:t>
            </w:r>
            <w:r w:rsidR="00FF1E12">
              <w:rPr>
                <w:rFonts w:ascii="Times New Roman" w:hAnsi="Times New Roman" w:cs="Times New Roman"/>
                <w:sz w:val="28"/>
                <w:szCs w:val="28"/>
              </w:rPr>
              <w:t>5</w:t>
            </w:r>
            <w:r w:rsidRPr="000B38DE">
              <w:rPr>
                <w:rFonts w:ascii="Times New Roman" w:hAnsi="Times New Roman" w:cs="Times New Roman"/>
                <w:sz w:val="28"/>
                <w:szCs w:val="28"/>
              </w:rPr>
              <w:t xml:space="preserve"> р.</w:t>
            </w:r>
            <w:r w:rsidRPr="000B38DE">
              <w:rPr>
                <w:rFonts w:ascii="Times New Roman" w:hAnsi="Times New Roman" w:cs="Times New Roman"/>
                <w:sz w:val="28"/>
                <w:szCs w:val="28"/>
              </w:rPr>
              <w:tab/>
            </w:r>
          </w:p>
          <w:p w:rsidR="00445ED3" w:rsidRPr="000B38DE" w:rsidRDefault="00445ED3" w:rsidP="0061527B">
            <w:pPr>
              <w:tabs>
                <w:tab w:val="right" w:pos="4462"/>
              </w:tabs>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Оцінка______________/___</w:t>
            </w:r>
            <w:r w:rsidRPr="000B38DE">
              <w:rPr>
                <w:rFonts w:ascii="Times New Roman" w:hAnsi="Times New Roman" w:cs="Times New Roman"/>
                <w:sz w:val="28"/>
                <w:szCs w:val="28"/>
              </w:rPr>
              <w:tab/>
              <w:t>___/_____</w:t>
            </w:r>
          </w:p>
          <w:p w:rsidR="00445ED3" w:rsidRPr="000B38DE" w:rsidRDefault="00445ED3" w:rsidP="0061527B">
            <w:pPr>
              <w:spacing w:line="240" w:lineRule="atLeast"/>
              <w:contextualSpacing/>
              <w:jc w:val="center"/>
              <w:rPr>
                <w:rFonts w:ascii="Times New Roman" w:hAnsi="Times New Roman" w:cs="Times New Roman"/>
                <w:sz w:val="28"/>
                <w:szCs w:val="28"/>
              </w:rPr>
            </w:pPr>
            <w:r w:rsidRPr="000B38DE">
              <w:rPr>
                <w:rFonts w:ascii="Times New Roman" w:hAnsi="Times New Roman" w:cs="Times New Roman"/>
                <w:sz w:val="28"/>
                <w:szCs w:val="28"/>
              </w:rPr>
              <w:t>(за національною шкалою/шкалою ЕСТ</w:t>
            </w:r>
            <w:r w:rsidRPr="000B38DE">
              <w:rPr>
                <w:rFonts w:ascii="Times New Roman" w:hAnsi="Times New Roman" w:cs="Times New Roman"/>
                <w:sz w:val="28"/>
                <w:szCs w:val="28"/>
                <w:lang w:val="en-US"/>
              </w:rPr>
              <w:t>S</w:t>
            </w:r>
            <w:r w:rsidRPr="000B38DE">
              <w:rPr>
                <w:rFonts w:ascii="Times New Roman" w:hAnsi="Times New Roman" w:cs="Times New Roman"/>
                <w:sz w:val="28"/>
                <w:szCs w:val="28"/>
              </w:rPr>
              <w:t>/ бали)</w:t>
            </w:r>
          </w:p>
          <w:p w:rsidR="00445ED3" w:rsidRPr="000B38DE" w:rsidRDefault="00445ED3" w:rsidP="0061527B">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Голова ЕК</w:t>
            </w:r>
          </w:p>
          <w:p w:rsidR="00445ED3" w:rsidRPr="009932A3" w:rsidRDefault="00445ED3" w:rsidP="00796FF4">
            <w:pPr>
              <w:spacing w:line="240" w:lineRule="atLeast"/>
              <w:contextualSpacing/>
              <w:rPr>
                <w:rFonts w:ascii="Times New Roman" w:hAnsi="Times New Roman" w:cs="Times New Roman"/>
                <w:sz w:val="28"/>
                <w:szCs w:val="28"/>
              </w:rPr>
            </w:pPr>
            <w:r w:rsidRPr="000B38DE">
              <w:rPr>
                <w:rFonts w:ascii="Times New Roman" w:hAnsi="Times New Roman" w:cs="Times New Roman"/>
                <w:sz w:val="28"/>
                <w:szCs w:val="28"/>
              </w:rPr>
              <w:t xml:space="preserve">_____  проф. </w:t>
            </w:r>
            <w:r w:rsidR="009932A3">
              <w:rPr>
                <w:rFonts w:ascii="Times New Roman" w:hAnsi="Times New Roman" w:cs="Times New Roman"/>
                <w:sz w:val="28"/>
                <w:szCs w:val="28"/>
              </w:rPr>
              <w:t>Євген ДЖИДЖОРА</w:t>
            </w:r>
          </w:p>
        </w:tc>
      </w:tr>
    </w:tbl>
    <w:p w:rsidR="00445ED3" w:rsidRPr="000B38DE" w:rsidRDefault="00445ED3" w:rsidP="00445ED3">
      <w:pPr>
        <w:spacing w:line="240" w:lineRule="atLeast"/>
        <w:contextualSpacing/>
        <w:jc w:val="center"/>
        <w:rPr>
          <w:rFonts w:ascii="Times New Roman" w:hAnsi="Times New Roman" w:cs="Times New Roman"/>
          <w:b/>
          <w:sz w:val="28"/>
          <w:szCs w:val="28"/>
        </w:rPr>
      </w:pPr>
    </w:p>
    <w:p w:rsidR="00445ED3" w:rsidRDefault="00445ED3" w:rsidP="00445ED3">
      <w:pPr>
        <w:spacing w:line="240" w:lineRule="atLeast"/>
        <w:contextualSpacing/>
        <w:jc w:val="center"/>
        <w:rPr>
          <w:rFonts w:ascii="Times New Roman" w:hAnsi="Times New Roman" w:cs="Times New Roman"/>
          <w:b/>
          <w:sz w:val="28"/>
          <w:szCs w:val="28"/>
        </w:rPr>
      </w:pPr>
    </w:p>
    <w:p w:rsidR="00445ED3" w:rsidRPr="000B38DE" w:rsidRDefault="00445ED3" w:rsidP="00445ED3">
      <w:pPr>
        <w:spacing w:line="240" w:lineRule="atLeast"/>
        <w:contextualSpacing/>
        <w:rPr>
          <w:rFonts w:ascii="Times New Roman" w:hAnsi="Times New Roman" w:cs="Times New Roman"/>
          <w:b/>
          <w:sz w:val="28"/>
          <w:szCs w:val="28"/>
        </w:rPr>
      </w:pPr>
    </w:p>
    <w:p w:rsidR="00445ED3" w:rsidRPr="000B38DE" w:rsidRDefault="00445ED3" w:rsidP="00445ED3">
      <w:pPr>
        <w:spacing w:line="240" w:lineRule="atLeast"/>
        <w:contextualSpacing/>
        <w:jc w:val="center"/>
        <w:rPr>
          <w:rFonts w:ascii="Times New Roman" w:hAnsi="Times New Roman" w:cs="Times New Roman"/>
          <w:b/>
          <w:sz w:val="28"/>
          <w:szCs w:val="28"/>
          <w:lang w:val="ru-RU"/>
        </w:rPr>
      </w:pPr>
      <w:r w:rsidRPr="000B38DE">
        <w:rPr>
          <w:rFonts w:ascii="Times New Roman" w:hAnsi="Times New Roman" w:cs="Times New Roman"/>
          <w:b/>
          <w:sz w:val="28"/>
          <w:szCs w:val="28"/>
        </w:rPr>
        <w:t>Одеса</w:t>
      </w:r>
      <w:r w:rsidRPr="000B38DE">
        <w:rPr>
          <w:rFonts w:ascii="Times New Roman" w:hAnsi="Times New Roman" w:cs="Times New Roman"/>
          <w:b/>
          <w:sz w:val="28"/>
          <w:szCs w:val="28"/>
          <w:lang w:val="ru-RU"/>
        </w:rPr>
        <w:t xml:space="preserve"> </w:t>
      </w:r>
    </w:p>
    <w:p w:rsidR="00445ED3" w:rsidRDefault="00445ED3" w:rsidP="00445ED3">
      <w:pPr>
        <w:spacing w:line="240" w:lineRule="atLeast"/>
        <w:contextualSpacing/>
        <w:jc w:val="center"/>
        <w:rPr>
          <w:rFonts w:ascii="Times New Roman" w:hAnsi="Times New Roman" w:cs="Times New Roman"/>
          <w:b/>
          <w:sz w:val="28"/>
          <w:szCs w:val="28"/>
        </w:rPr>
      </w:pPr>
      <w:r w:rsidRPr="000B38DE">
        <w:rPr>
          <w:rFonts w:ascii="Times New Roman" w:hAnsi="Times New Roman" w:cs="Times New Roman"/>
          <w:b/>
          <w:sz w:val="28"/>
          <w:szCs w:val="28"/>
        </w:rPr>
        <w:t>202</w:t>
      </w:r>
      <w:r w:rsidR="00FF1E12">
        <w:rPr>
          <w:rFonts w:ascii="Times New Roman" w:hAnsi="Times New Roman" w:cs="Times New Roman"/>
          <w:b/>
          <w:sz w:val="28"/>
          <w:szCs w:val="28"/>
        </w:rPr>
        <w:t>5</w:t>
      </w:r>
    </w:p>
    <w:p w:rsidR="00445ED3" w:rsidRDefault="00445ED3" w:rsidP="00445ED3">
      <w:pPr>
        <w:spacing w:line="240" w:lineRule="atLeast"/>
        <w:contextualSpacing/>
        <w:jc w:val="center"/>
        <w:rPr>
          <w:rFonts w:ascii="Times New Roman" w:hAnsi="Times New Roman" w:cs="Times New Roman"/>
          <w:b/>
          <w:sz w:val="28"/>
          <w:szCs w:val="28"/>
        </w:rPr>
      </w:pPr>
    </w:p>
    <w:p w:rsidR="00445ED3" w:rsidRDefault="00445ED3" w:rsidP="00445ED3">
      <w:pPr>
        <w:spacing w:line="240" w:lineRule="atLeast"/>
        <w:contextualSpacing/>
        <w:jc w:val="center"/>
        <w:rPr>
          <w:rFonts w:ascii="Times New Roman" w:hAnsi="Times New Roman" w:cs="Times New Roman"/>
          <w:b/>
          <w:sz w:val="28"/>
          <w:szCs w:val="28"/>
        </w:rPr>
      </w:pPr>
    </w:p>
    <w:p w:rsidR="00961E75" w:rsidRDefault="00961E75" w:rsidP="00445ED3">
      <w:pPr>
        <w:spacing w:line="240" w:lineRule="atLeast"/>
        <w:contextualSpacing/>
        <w:jc w:val="center"/>
        <w:rPr>
          <w:rFonts w:ascii="Times New Roman" w:hAnsi="Times New Roman" w:cs="Times New Roman"/>
          <w:b/>
          <w:sz w:val="28"/>
          <w:szCs w:val="28"/>
        </w:rPr>
      </w:pPr>
    </w:p>
    <w:p w:rsidR="00961E75" w:rsidRPr="000B38DE" w:rsidRDefault="00961E75" w:rsidP="00445ED3">
      <w:pPr>
        <w:spacing w:line="240" w:lineRule="atLeast"/>
        <w:contextualSpacing/>
        <w:jc w:val="center"/>
        <w:rPr>
          <w:rFonts w:ascii="Times New Roman" w:hAnsi="Times New Roman" w:cs="Times New Roman"/>
          <w:b/>
          <w:sz w:val="28"/>
          <w:szCs w:val="28"/>
        </w:rPr>
      </w:pPr>
    </w:p>
    <w:p w:rsidR="00445ED3" w:rsidRDefault="00445ED3" w:rsidP="00445ED3">
      <w:pPr>
        <w:jc w:val="center"/>
        <w:rPr>
          <w:rFonts w:ascii="Times New Roman" w:hAnsi="Times New Roman" w:cs="Times New Roman"/>
          <w:b/>
          <w:bCs/>
          <w:sz w:val="28"/>
          <w:szCs w:val="28"/>
        </w:rPr>
      </w:pPr>
      <w:r w:rsidRPr="009C0F03">
        <w:rPr>
          <w:rFonts w:ascii="Times New Roman" w:hAnsi="Times New Roman" w:cs="Times New Roman"/>
          <w:b/>
          <w:bCs/>
          <w:sz w:val="28"/>
          <w:szCs w:val="28"/>
        </w:rPr>
        <w:lastRenderedPageBreak/>
        <w:t>ЗМІСТ</w:t>
      </w:r>
    </w:p>
    <w:p w:rsidR="00445ED3" w:rsidRDefault="00445ED3" w:rsidP="004E6B5C">
      <w:pPr>
        <w:spacing w:after="0" w:line="360" w:lineRule="auto"/>
        <w:jc w:val="both"/>
        <w:rPr>
          <w:rFonts w:ascii="Times New Roman" w:hAnsi="Times New Roman" w:cs="Times New Roman"/>
          <w:sz w:val="28"/>
          <w:szCs w:val="28"/>
        </w:rPr>
      </w:pPr>
      <w:r w:rsidRPr="009C0F03">
        <w:rPr>
          <w:rFonts w:ascii="Times New Roman" w:hAnsi="Times New Roman" w:cs="Times New Roman"/>
          <w:sz w:val="28"/>
          <w:szCs w:val="28"/>
        </w:rPr>
        <w:t>ВСТУП</w:t>
      </w:r>
      <w:r>
        <w:rPr>
          <w:rFonts w:ascii="Times New Roman" w:hAnsi="Times New Roman" w:cs="Times New Roman"/>
          <w:sz w:val="28"/>
          <w:szCs w:val="28"/>
        </w:rPr>
        <w:t xml:space="preserve">   </w:t>
      </w:r>
      <w:r w:rsidR="006C7BFC">
        <w:rPr>
          <w:rFonts w:ascii="Times New Roman" w:hAnsi="Times New Roman" w:cs="Times New Roman"/>
          <w:sz w:val="28"/>
          <w:szCs w:val="28"/>
        </w:rPr>
        <w:tab/>
      </w:r>
      <w:r w:rsidR="006C7BFC">
        <w:rPr>
          <w:rFonts w:ascii="Times New Roman" w:hAnsi="Times New Roman" w:cs="Times New Roman"/>
          <w:sz w:val="28"/>
          <w:szCs w:val="28"/>
        </w:rPr>
        <w:tab/>
      </w:r>
      <w:r w:rsidR="006C7BFC">
        <w:rPr>
          <w:rFonts w:ascii="Times New Roman" w:hAnsi="Times New Roman" w:cs="Times New Roman"/>
          <w:sz w:val="28"/>
          <w:szCs w:val="28"/>
        </w:rPr>
        <w:tab/>
      </w:r>
      <w:r w:rsidR="006C7BFC">
        <w:rPr>
          <w:rFonts w:ascii="Times New Roman" w:hAnsi="Times New Roman" w:cs="Times New Roman"/>
          <w:sz w:val="28"/>
          <w:szCs w:val="28"/>
        </w:rPr>
        <w:tab/>
      </w:r>
      <w:r w:rsidR="006C7BFC">
        <w:rPr>
          <w:rFonts w:ascii="Times New Roman" w:hAnsi="Times New Roman" w:cs="Times New Roman"/>
          <w:sz w:val="28"/>
          <w:szCs w:val="28"/>
        </w:rPr>
        <w:tab/>
      </w:r>
      <w:r w:rsidR="006C7BFC">
        <w:rPr>
          <w:rFonts w:ascii="Times New Roman" w:hAnsi="Times New Roman" w:cs="Times New Roman"/>
          <w:sz w:val="28"/>
          <w:szCs w:val="28"/>
        </w:rPr>
        <w:tab/>
      </w:r>
      <w:r w:rsidR="006C7BFC">
        <w:rPr>
          <w:rFonts w:ascii="Times New Roman" w:hAnsi="Times New Roman" w:cs="Times New Roman"/>
          <w:sz w:val="28"/>
          <w:szCs w:val="28"/>
        </w:rPr>
        <w:tab/>
      </w:r>
      <w:r w:rsidR="006C7BFC">
        <w:rPr>
          <w:rFonts w:ascii="Times New Roman" w:hAnsi="Times New Roman" w:cs="Times New Roman"/>
          <w:sz w:val="28"/>
          <w:szCs w:val="28"/>
        </w:rPr>
        <w:tab/>
      </w:r>
      <w:r w:rsidR="006C7BFC">
        <w:rPr>
          <w:rFonts w:ascii="Times New Roman" w:hAnsi="Times New Roman" w:cs="Times New Roman"/>
          <w:sz w:val="28"/>
          <w:szCs w:val="28"/>
        </w:rPr>
        <w:tab/>
      </w:r>
      <w:r w:rsidR="006C7BFC">
        <w:rPr>
          <w:rFonts w:ascii="Times New Roman" w:hAnsi="Times New Roman" w:cs="Times New Roman"/>
          <w:sz w:val="28"/>
          <w:szCs w:val="28"/>
        </w:rPr>
        <w:tab/>
      </w:r>
      <w:r w:rsidR="006C7BFC">
        <w:rPr>
          <w:rFonts w:ascii="Times New Roman" w:hAnsi="Times New Roman" w:cs="Times New Roman"/>
          <w:sz w:val="28"/>
          <w:szCs w:val="28"/>
        </w:rPr>
        <w:tab/>
      </w:r>
      <w:r w:rsidR="00114EE8">
        <w:rPr>
          <w:rFonts w:ascii="Times New Roman" w:hAnsi="Times New Roman" w:cs="Times New Roman"/>
          <w:sz w:val="28"/>
          <w:szCs w:val="28"/>
          <w:lang w:val="ru-RU"/>
        </w:rPr>
        <w:t xml:space="preserve">        </w:t>
      </w:r>
      <w:r>
        <w:rPr>
          <w:rFonts w:ascii="Times New Roman" w:hAnsi="Times New Roman" w:cs="Times New Roman"/>
          <w:sz w:val="28"/>
          <w:szCs w:val="28"/>
        </w:rPr>
        <w:t>3</w:t>
      </w:r>
    </w:p>
    <w:p w:rsidR="00445ED3" w:rsidRPr="00EC4AED" w:rsidRDefault="00445ED3" w:rsidP="004E6B5C">
      <w:pPr>
        <w:spacing w:after="0" w:line="360" w:lineRule="auto"/>
        <w:jc w:val="both"/>
        <w:rPr>
          <w:rFonts w:ascii="Times New Roman" w:hAnsi="Times New Roman" w:cs="Times New Roman"/>
          <w:sz w:val="28"/>
          <w:szCs w:val="28"/>
          <w:lang w:val="ru-RU"/>
        </w:rPr>
      </w:pPr>
      <w:r w:rsidRPr="00132670">
        <w:rPr>
          <w:rFonts w:ascii="Times New Roman" w:hAnsi="Times New Roman" w:cs="Times New Roman"/>
          <w:sz w:val="28"/>
          <w:szCs w:val="28"/>
          <w:lang w:val="ru-RU"/>
        </w:rPr>
        <w:t xml:space="preserve">РОЗДІЛ 1. ТЕОРЕТИЧНІ АСПЕКТИ РОБОТИ                       </w:t>
      </w:r>
      <w:r w:rsidR="00114EE8">
        <w:rPr>
          <w:rFonts w:ascii="Times New Roman" w:hAnsi="Times New Roman" w:cs="Times New Roman"/>
          <w:sz w:val="28"/>
          <w:szCs w:val="28"/>
          <w:lang w:val="ru-RU"/>
        </w:rPr>
        <w:t xml:space="preserve">                          8</w:t>
      </w:r>
    </w:p>
    <w:p w:rsidR="00445ED3" w:rsidRPr="004E6B5C" w:rsidRDefault="00961E75" w:rsidP="004E6B5C">
      <w:pPr>
        <w:pStyle w:val="a3"/>
        <w:numPr>
          <w:ilvl w:val="1"/>
          <w:numId w:val="22"/>
        </w:numPr>
        <w:spacing w:after="0" w:line="360" w:lineRule="auto"/>
        <w:jc w:val="both"/>
        <w:rPr>
          <w:rFonts w:ascii="Times New Roman" w:hAnsi="Times New Roman" w:cs="Times New Roman"/>
          <w:sz w:val="28"/>
          <w:szCs w:val="28"/>
        </w:rPr>
      </w:pPr>
      <w:r w:rsidRPr="004E6B5C">
        <w:rPr>
          <w:rFonts w:ascii="Times New Roman" w:hAnsi="Times New Roman" w:cs="Times New Roman"/>
          <w:sz w:val="28"/>
          <w:szCs w:val="28"/>
        </w:rPr>
        <w:t xml:space="preserve">Феномен художності літературного твору                                               </w:t>
      </w:r>
      <w:r w:rsidR="00EC4AED" w:rsidRPr="004E6B5C">
        <w:rPr>
          <w:rFonts w:ascii="Times New Roman" w:hAnsi="Times New Roman" w:cs="Times New Roman"/>
          <w:sz w:val="28"/>
          <w:szCs w:val="28"/>
          <w:lang w:val="ru-RU"/>
        </w:rPr>
        <w:t>8</w:t>
      </w:r>
    </w:p>
    <w:p w:rsidR="00445ED3" w:rsidRPr="004E6B5C" w:rsidRDefault="004E6B5C" w:rsidP="004E6B5C">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1.2.</w:t>
      </w:r>
      <w:r w:rsidR="006C7BFC" w:rsidRPr="004E6B5C">
        <w:rPr>
          <w:rFonts w:ascii="Times New Roman" w:hAnsi="Times New Roman" w:cs="Times New Roman"/>
          <w:sz w:val="28"/>
          <w:szCs w:val="28"/>
          <w:lang w:val="ru-RU"/>
        </w:rPr>
        <w:t xml:space="preserve">   </w:t>
      </w:r>
      <w:r w:rsidR="00961E75" w:rsidRPr="004E6B5C">
        <w:rPr>
          <w:rFonts w:ascii="Times New Roman" w:hAnsi="Times New Roman" w:cs="Times New Roman"/>
          <w:sz w:val="28"/>
          <w:szCs w:val="28"/>
        </w:rPr>
        <w:t>Есеїстика Є. Кононенко в літературно-критичній рецепції</w:t>
      </w:r>
      <w:r w:rsidR="00445ED3" w:rsidRPr="004E6B5C">
        <w:rPr>
          <w:rFonts w:ascii="Times New Roman" w:hAnsi="Times New Roman" w:cs="Times New Roman"/>
          <w:sz w:val="28"/>
          <w:szCs w:val="28"/>
        </w:rPr>
        <w:tab/>
      </w:r>
      <w:r w:rsidR="00445ED3" w:rsidRPr="004E6B5C">
        <w:rPr>
          <w:rFonts w:ascii="Times New Roman" w:hAnsi="Times New Roman" w:cs="Times New Roman"/>
          <w:sz w:val="28"/>
          <w:szCs w:val="28"/>
        </w:rPr>
        <w:tab/>
        <w:t xml:space="preserve">      </w:t>
      </w:r>
      <w:r w:rsidR="00AD0647" w:rsidRPr="004E6B5C">
        <w:rPr>
          <w:rFonts w:ascii="Times New Roman" w:hAnsi="Times New Roman" w:cs="Times New Roman"/>
          <w:sz w:val="28"/>
          <w:szCs w:val="28"/>
          <w:lang w:val="ru-RU"/>
        </w:rPr>
        <w:t xml:space="preserve"> </w:t>
      </w:r>
      <w:r w:rsidR="00E15D68" w:rsidRPr="004E6B5C">
        <w:rPr>
          <w:rFonts w:ascii="Times New Roman" w:hAnsi="Times New Roman" w:cs="Times New Roman"/>
          <w:sz w:val="28"/>
          <w:szCs w:val="28"/>
          <w:lang w:val="ru-RU"/>
        </w:rPr>
        <w:t>15</w:t>
      </w:r>
    </w:p>
    <w:p w:rsidR="004E6B5C" w:rsidRDefault="004E6B5C" w:rsidP="004E6B5C">
      <w:pPr>
        <w:spacing w:after="0" w:line="360" w:lineRule="auto"/>
        <w:jc w:val="both"/>
        <w:rPr>
          <w:rFonts w:ascii="Times New Roman" w:hAnsi="Times New Roman" w:cs="Times New Roman"/>
          <w:sz w:val="28"/>
          <w:szCs w:val="28"/>
        </w:rPr>
      </w:pPr>
    </w:p>
    <w:p w:rsidR="00132670" w:rsidRDefault="00445ED3" w:rsidP="004E6B5C">
      <w:pPr>
        <w:spacing w:after="0" w:line="360" w:lineRule="auto"/>
        <w:jc w:val="both"/>
        <w:rPr>
          <w:rFonts w:ascii="Times New Roman" w:hAnsi="Times New Roman" w:cs="Times New Roman"/>
          <w:sz w:val="28"/>
          <w:szCs w:val="28"/>
        </w:rPr>
      </w:pPr>
      <w:r w:rsidRPr="00132670">
        <w:rPr>
          <w:rFonts w:ascii="Times New Roman" w:hAnsi="Times New Roman" w:cs="Times New Roman"/>
          <w:sz w:val="28"/>
          <w:szCs w:val="28"/>
        </w:rPr>
        <w:t xml:space="preserve">РОЗДІЛ 2. </w:t>
      </w:r>
      <w:r w:rsidR="000E7401" w:rsidRPr="00132670">
        <w:rPr>
          <w:rFonts w:ascii="Times New Roman" w:hAnsi="Times New Roman" w:cs="Times New Roman"/>
          <w:sz w:val="28"/>
          <w:szCs w:val="28"/>
        </w:rPr>
        <w:t xml:space="preserve">ПРОВІДНІ МОТИВИ ЗБІРКИ                  </w:t>
      </w:r>
      <w:r w:rsidR="00114EE8">
        <w:rPr>
          <w:rFonts w:ascii="Times New Roman" w:hAnsi="Times New Roman" w:cs="Times New Roman"/>
          <w:sz w:val="28"/>
          <w:szCs w:val="28"/>
        </w:rPr>
        <w:tab/>
      </w:r>
      <w:r w:rsidR="00114EE8">
        <w:rPr>
          <w:rFonts w:ascii="Times New Roman" w:hAnsi="Times New Roman" w:cs="Times New Roman"/>
          <w:sz w:val="28"/>
          <w:szCs w:val="28"/>
        </w:rPr>
        <w:tab/>
      </w:r>
      <w:r w:rsidR="00114EE8">
        <w:rPr>
          <w:rFonts w:ascii="Times New Roman" w:hAnsi="Times New Roman" w:cs="Times New Roman"/>
          <w:sz w:val="28"/>
          <w:szCs w:val="28"/>
        </w:rPr>
        <w:tab/>
      </w:r>
      <w:r w:rsidR="00114EE8">
        <w:rPr>
          <w:rFonts w:ascii="Times New Roman" w:hAnsi="Times New Roman" w:cs="Times New Roman"/>
          <w:sz w:val="28"/>
          <w:szCs w:val="28"/>
        </w:rPr>
        <w:tab/>
        <w:t xml:space="preserve">       </w:t>
      </w:r>
      <w:r w:rsidR="00114EE8">
        <w:rPr>
          <w:rFonts w:ascii="Times New Roman" w:hAnsi="Times New Roman" w:cs="Times New Roman"/>
          <w:sz w:val="28"/>
          <w:szCs w:val="28"/>
          <w:lang w:val="ru-RU"/>
        </w:rPr>
        <w:t>23</w:t>
      </w:r>
      <w:r w:rsidR="000E7401" w:rsidRPr="00132670">
        <w:rPr>
          <w:rFonts w:ascii="Times New Roman" w:hAnsi="Times New Roman" w:cs="Times New Roman"/>
          <w:sz w:val="28"/>
          <w:szCs w:val="28"/>
        </w:rPr>
        <w:t xml:space="preserve">                                  </w:t>
      </w:r>
    </w:p>
    <w:p w:rsidR="00B34954" w:rsidRDefault="00132670" w:rsidP="004E6B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2.1. Л</w:t>
      </w:r>
      <w:r w:rsidR="000E7401">
        <w:rPr>
          <w:rFonts w:ascii="Times New Roman" w:hAnsi="Times New Roman" w:cs="Times New Roman"/>
          <w:sz w:val="28"/>
          <w:szCs w:val="28"/>
        </w:rPr>
        <w:t>ітература і письменницька справа очима Є. Кононенко</w:t>
      </w:r>
      <w:r>
        <w:rPr>
          <w:rFonts w:ascii="Times New Roman" w:hAnsi="Times New Roman" w:cs="Times New Roman"/>
          <w:sz w:val="28"/>
          <w:szCs w:val="28"/>
        </w:rPr>
        <w:t xml:space="preserve">. </w:t>
      </w:r>
    </w:p>
    <w:p w:rsidR="00445ED3" w:rsidRPr="00114EE8" w:rsidRDefault="00132670" w:rsidP="004E6B5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Образ письменника / письменниці</w:t>
      </w:r>
      <w:r w:rsidR="00114EE8">
        <w:rPr>
          <w:rFonts w:ascii="Times New Roman" w:hAnsi="Times New Roman" w:cs="Times New Roman"/>
          <w:sz w:val="28"/>
          <w:szCs w:val="28"/>
          <w:lang w:val="ru-RU"/>
        </w:rPr>
        <w:t xml:space="preserve">                                                                      23</w:t>
      </w:r>
    </w:p>
    <w:p w:rsidR="00445ED3" w:rsidRPr="001E49F5" w:rsidRDefault="00132670" w:rsidP="004E6B5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2.2.</w:t>
      </w:r>
      <w:r w:rsidR="00445ED3" w:rsidRPr="00132670">
        <w:rPr>
          <w:rFonts w:ascii="Times New Roman" w:hAnsi="Times New Roman" w:cs="Times New Roman"/>
          <w:sz w:val="28"/>
          <w:szCs w:val="28"/>
        </w:rPr>
        <w:t xml:space="preserve">  </w:t>
      </w:r>
      <w:r w:rsidR="000E7401" w:rsidRPr="00132670">
        <w:rPr>
          <w:rFonts w:ascii="Times New Roman" w:hAnsi="Times New Roman" w:cs="Times New Roman"/>
          <w:sz w:val="28"/>
          <w:szCs w:val="28"/>
        </w:rPr>
        <w:t>Мотиви подорожі у збірці</w:t>
      </w:r>
      <w:r w:rsidR="001E49F5">
        <w:rPr>
          <w:rFonts w:ascii="Times New Roman" w:hAnsi="Times New Roman" w:cs="Times New Roman"/>
          <w:sz w:val="28"/>
          <w:szCs w:val="28"/>
          <w:lang w:val="ru-RU"/>
        </w:rPr>
        <w:t xml:space="preserve">                                                                            31</w:t>
      </w:r>
    </w:p>
    <w:p w:rsidR="000E7401" w:rsidRPr="003E62FC" w:rsidRDefault="00132670" w:rsidP="004E6B5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2.3.</w:t>
      </w:r>
      <w:r w:rsidR="000E7401" w:rsidRPr="00132670">
        <w:rPr>
          <w:rFonts w:ascii="Times New Roman" w:hAnsi="Times New Roman" w:cs="Times New Roman"/>
          <w:sz w:val="28"/>
          <w:szCs w:val="28"/>
        </w:rPr>
        <w:t xml:space="preserve">  Жіночий дискурс збірки</w:t>
      </w:r>
      <w:r w:rsidR="003E62FC">
        <w:rPr>
          <w:rFonts w:ascii="Times New Roman" w:hAnsi="Times New Roman" w:cs="Times New Roman"/>
          <w:sz w:val="28"/>
          <w:szCs w:val="28"/>
          <w:lang w:val="ru-RU"/>
        </w:rPr>
        <w:t xml:space="preserve">                                                                               36</w:t>
      </w:r>
    </w:p>
    <w:p w:rsidR="004E6B5C" w:rsidRDefault="004E6B5C" w:rsidP="004E6B5C">
      <w:pPr>
        <w:spacing w:after="0" w:line="360" w:lineRule="auto"/>
        <w:jc w:val="both"/>
        <w:rPr>
          <w:rFonts w:ascii="Times New Roman" w:hAnsi="Times New Roman" w:cs="Times New Roman"/>
          <w:sz w:val="28"/>
          <w:szCs w:val="28"/>
        </w:rPr>
      </w:pPr>
    </w:p>
    <w:p w:rsidR="00B34B5B" w:rsidRPr="003E62FC" w:rsidRDefault="00445ED3" w:rsidP="004E6B5C">
      <w:pPr>
        <w:spacing w:after="0" w:line="360" w:lineRule="auto"/>
        <w:jc w:val="both"/>
        <w:rPr>
          <w:rFonts w:ascii="Times New Roman" w:hAnsi="Times New Roman" w:cs="Times New Roman"/>
          <w:sz w:val="28"/>
          <w:szCs w:val="28"/>
          <w:lang w:val="ru-RU"/>
        </w:rPr>
      </w:pPr>
      <w:r w:rsidRPr="00132670">
        <w:rPr>
          <w:rFonts w:ascii="Times New Roman" w:hAnsi="Times New Roman" w:cs="Times New Roman"/>
          <w:sz w:val="28"/>
          <w:szCs w:val="28"/>
        </w:rPr>
        <w:t xml:space="preserve">РОЗДІЛ 3. </w:t>
      </w:r>
      <w:r w:rsidR="000E7401" w:rsidRPr="00132670">
        <w:rPr>
          <w:rFonts w:ascii="Times New Roman" w:hAnsi="Times New Roman" w:cs="Times New Roman"/>
          <w:sz w:val="28"/>
          <w:szCs w:val="28"/>
        </w:rPr>
        <w:t xml:space="preserve">ОСОБЛИВОСТІ КОМПОЗИЦІЇ </w:t>
      </w:r>
      <w:r w:rsidR="00132670" w:rsidRPr="00132670">
        <w:rPr>
          <w:rFonts w:ascii="Times New Roman" w:hAnsi="Times New Roman" w:cs="Times New Roman"/>
          <w:sz w:val="28"/>
          <w:szCs w:val="28"/>
        </w:rPr>
        <w:t xml:space="preserve">ЗБІРКИ </w:t>
      </w:r>
      <w:r w:rsidR="003E62FC">
        <w:rPr>
          <w:rFonts w:ascii="Times New Roman" w:hAnsi="Times New Roman" w:cs="Times New Roman"/>
          <w:sz w:val="28"/>
          <w:szCs w:val="28"/>
          <w:lang w:val="ru-RU"/>
        </w:rPr>
        <w:t xml:space="preserve">                                        41</w:t>
      </w:r>
    </w:p>
    <w:p w:rsidR="00445ED3" w:rsidRPr="004E6B5C" w:rsidRDefault="00B34B5B" w:rsidP="004E6B5C">
      <w:pPr>
        <w:pStyle w:val="a3"/>
        <w:numPr>
          <w:ilvl w:val="1"/>
          <w:numId w:val="5"/>
        </w:numPr>
        <w:spacing w:after="0" w:line="360" w:lineRule="auto"/>
        <w:jc w:val="both"/>
        <w:rPr>
          <w:rFonts w:ascii="Times New Roman" w:hAnsi="Times New Roman" w:cs="Times New Roman"/>
          <w:sz w:val="28"/>
          <w:szCs w:val="28"/>
        </w:rPr>
      </w:pPr>
      <w:r w:rsidRPr="004E6B5C">
        <w:rPr>
          <w:rFonts w:ascii="Times New Roman" w:hAnsi="Times New Roman" w:cs="Times New Roman"/>
          <w:sz w:val="28"/>
          <w:szCs w:val="28"/>
        </w:rPr>
        <w:t>Основні чинники організації збірки</w:t>
      </w:r>
      <w:r w:rsidR="00132670" w:rsidRPr="004E6B5C">
        <w:rPr>
          <w:rFonts w:ascii="Times New Roman" w:hAnsi="Times New Roman" w:cs="Times New Roman"/>
          <w:sz w:val="28"/>
          <w:szCs w:val="28"/>
        </w:rPr>
        <w:t xml:space="preserve"> </w:t>
      </w:r>
      <w:r w:rsidRPr="004E6B5C">
        <w:rPr>
          <w:rFonts w:ascii="Times New Roman" w:hAnsi="Times New Roman" w:cs="Times New Roman"/>
          <w:sz w:val="28"/>
          <w:szCs w:val="28"/>
        </w:rPr>
        <w:t>як цілісності</w:t>
      </w:r>
      <w:r w:rsidR="000E7401" w:rsidRPr="004E6B5C">
        <w:rPr>
          <w:rFonts w:ascii="Times New Roman" w:hAnsi="Times New Roman" w:cs="Times New Roman"/>
          <w:sz w:val="28"/>
          <w:szCs w:val="28"/>
        </w:rPr>
        <w:t xml:space="preserve">   </w:t>
      </w:r>
      <w:r w:rsidR="003E62FC" w:rsidRPr="004E6B5C">
        <w:rPr>
          <w:rFonts w:ascii="Times New Roman" w:hAnsi="Times New Roman" w:cs="Times New Roman"/>
          <w:sz w:val="28"/>
          <w:szCs w:val="28"/>
          <w:lang w:val="ru-RU"/>
        </w:rPr>
        <w:t xml:space="preserve">                                41</w:t>
      </w:r>
      <w:r w:rsidR="000E7401" w:rsidRPr="004E6B5C">
        <w:rPr>
          <w:rFonts w:ascii="Times New Roman" w:hAnsi="Times New Roman" w:cs="Times New Roman"/>
          <w:sz w:val="28"/>
          <w:szCs w:val="28"/>
        </w:rPr>
        <w:t xml:space="preserve">        </w:t>
      </w:r>
    </w:p>
    <w:p w:rsidR="000E7401" w:rsidRDefault="00C06185" w:rsidP="004E6B5C">
      <w:pPr>
        <w:pStyle w:val="a3"/>
        <w:numPr>
          <w:ilvl w:val="1"/>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Е</w:t>
      </w:r>
      <w:r w:rsidR="00484289">
        <w:rPr>
          <w:rFonts w:ascii="Times New Roman" w:hAnsi="Times New Roman" w:cs="Times New Roman"/>
          <w:sz w:val="28"/>
          <w:szCs w:val="28"/>
        </w:rPr>
        <w:t>сеїстичн</w:t>
      </w:r>
      <w:r w:rsidR="00B34B5B">
        <w:rPr>
          <w:rFonts w:ascii="Times New Roman" w:hAnsi="Times New Roman" w:cs="Times New Roman"/>
          <w:sz w:val="28"/>
          <w:szCs w:val="28"/>
        </w:rPr>
        <w:t>е</w:t>
      </w:r>
      <w:r w:rsidR="00484289">
        <w:rPr>
          <w:rFonts w:ascii="Times New Roman" w:hAnsi="Times New Roman" w:cs="Times New Roman"/>
          <w:sz w:val="28"/>
          <w:szCs w:val="28"/>
        </w:rPr>
        <w:t xml:space="preserve"> </w:t>
      </w:r>
      <w:r w:rsidR="00B34B5B">
        <w:rPr>
          <w:rFonts w:ascii="Times New Roman" w:hAnsi="Times New Roman" w:cs="Times New Roman"/>
          <w:sz w:val="28"/>
          <w:szCs w:val="28"/>
        </w:rPr>
        <w:t>письмо</w:t>
      </w:r>
      <w:r w:rsidR="00484289">
        <w:rPr>
          <w:rFonts w:ascii="Times New Roman" w:hAnsi="Times New Roman" w:cs="Times New Roman"/>
          <w:sz w:val="28"/>
          <w:szCs w:val="28"/>
        </w:rPr>
        <w:t xml:space="preserve"> </w:t>
      </w:r>
      <w:r w:rsidR="00132670">
        <w:rPr>
          <w:rFonts w:ascii="Times New Roman" w:hAnsi="Times New Roman" w:cs="Times New Roman"/>
          <w:sz w:val="28"/>
          <w:szCs w:val="28"/>
        </w:rPr>
        <w:t>збірки</w:t>
      </w:r>
      <w:r w:rsidR="00774A2E">
        <w:rPr>
          <w:rFonts w:ascii="Times New Roman" w:hAnsi="Times New Roman" w:cs="Times New Roman"/>
          <w:sz w:val="28"/>
          <w:szCs w:val="28"/>
          <w:lang w:val="ru-RU"/>
        </w:rPr>
        <w:t xml:space="preserve">                                                                        </w:t>
      </w:r>
      <w:r w:rsidR="00AD0647">
        <w:rPr>
          <w:rFonts w:ascii="Times New Roman" w:hAnsi="Times New Roman" w:cs="Times New Roman"/>
          <w:sz w:val="28"/>
          <w:szCs w:val="28"/>
          <w:lang w:val="ru-RU"/>
        </w:rPr>
        <w:t xml:space="preserve">  </w:t>
      </w:r>
      <w:r w:rsidR="00394887">
        <w:rPr>
          <w:rFonts w:ascii="Times New Roman" w:hAnsi="Times New Roman" w:cs="Times New Roman"/>
          <w:sz w:val="28"/>
          <w:szCs w:val="28"/>
          <w:lang w:val="ru-RU"/>
        </w:rPr>
        <w:t xml:space="preserve"> </w:t>
      </w:r>
      <w:r w:rsidR="00774A2E">
        <w:rPr>
          <w:rFonts w:ascii="Times New Roman" w:hAnsi="Times New Roman" w:cs="Times New Roman"/>
          <w:sz w:val="28"/>
          <w:szCs w:val="28"/>
          <w:lang w:val="ru-RU"/>
        </w:rPr>
        <w:t>48</w:t>
      </w:r>
    </w:p>
    <w:p w:rsidR="00132670" w:rsidRPr="004E6B5C" w:rsidRDefault="00484289" w:rsidP="004E6B5C">
      <w:pPr>
        <w:pStyle w:val="a3"/>
        <w:numPr>
          <w:ilvl w:val="1"/>
          <w:numId w:val="5"/>
        </w:numPr>
        <w:spacing w:after="0" w:line="360" w:lineRule="auto"/>
        <w:jc w:val="both"/>
        <w:rPr>
          <w:rFonts w:ascii="Times New Roman" w:hAnsi="Times New Roman" w:cs="Times New Roman"/>
          <w:sz w:val="28"/>
          <w:szCs w:val="28"/>
        </w:rPr>
      </w:pPr>
      <w:r w:rsidRPr="004E6B5C">
        <w:rPr>
          <w:rFonts w:ascii="Times New Roman" w:hAnsi="Times New Roman" w:cs="Times New Roman"/>
          <w:sz w:val="28"/>
          <w:szCs w:val="28"/>
        </w:rPr>
        <w:t>Поетичн</w:t>
      </w:r>
      <w:r w:rsidR="00B34B5B" w:rsidRPr="004E6B5C">
        <w:rPr>
          <w:rFonts w:ascii="Times New Roman" w:hAnsi="Times New Roman" w:cs="Times New Roman"/>
          <w:sz w:val="28"/>
          <w:szCs w:val="28"/>
        </w:rPr>
        <w:t>е</w:t>
      </w:r>
      <w:r w:rsidRPr="004E6B5C">
        <w:rPr>
          <w:rFonts w:ascii="Times New Roman" w:hAnsi="Times New Roman" w:cs="Times New Roman"/>
          <w:sz w:val="28"/>
          <w:szCs w:val="28"/>
        </w:rPr>
        <w:t xml:space="preserve"> </w:t>
      </w:r>
      <w:r w:rsidR="00B34B5B" w:rsidRPr="004E6B5C">
        <w:rPr>
          <w:rFonts w:ascii="Times New Roman" w:hAnsi="Times New Roman" w:cs="Times New Roman"/>
          <w:sz w:val="28"/>
          <w:szCs w:val="28"/>
        </w:rPr>
        <w:t>наповнення</w:t>
      </w:r>
      <w:r w:rsidRPr="004E6B5C">
        <w:rPr>
          <w:rFonts w:ascii="Times New Roman" w:hAnsi="Times New Roman" w:cs="Times New Roman"/>
          <w:sz w:val="28"/>
          <w:szCs w:val="28"/>
        </w:rPr>
        <w:t xml:space="preserve"> </w:t>
      </w:r>
      <w:r w:rsidR="00132670" w:rsidRPr="004E6B5C">
        <w:rPr>
          <w:rFonts w:ascii="Times New Roman" w:hAnsi="Times New Roman" w:cs="Times New Roman"/>
          <w:sz w:val="28"/>
          <w:szCs w:val="28"/>
        </w:rPr>
        <w:t>збірки</w:t>
      </w:r>
      <w:r w:rsidR="00445ED3" w:rsidRPr="004E6B5C">
        <w:rPr>
          <w:rFonts w:ascii="Times New Roman" w:hAnsi="Times New Roman" w:cs="Times New Roman"/>
          <w:sz w:val="28"/>
          <w:szCs w:val="28"/>
        </w:rPr>
        <w:tab/>
      </w:r>
      <w:r w:rsidR="00445ED3" w:rsidRPr="004E6B5C">
        <w:rPr>
          <w:rFonts w:ascii="Times New Roman" w:hAnsi="Times New Roman" w:cs="Times New Roman"/>
          <w:sz w:val="28"/>
          <w:szCs w:val="28"/>
        </w:rPr>
        <w:tab/>
      </w:r>
      <w:r w:rsidR="00445ED3" w:rsidRPr="004E6B5C">
        <w:rPr>
          <w:rFonts w:ascii="Times New Roman" w:hAnsi="Times New Roman" w:cs="Times New Roman"/>
          <w:sz w:val="28"/>
          <w:szCs w:val="28"/>
        </w:rPr>
        <w:tab/>
      </w:r>
      <w:r w:rsidR="00445ED3" w:rsidRPr="004E6B5C">
        <w:rPr>
          <w:rFonts w:ascii="Times New Roman" w:hAnsi="Times New Roman" w:cs="Times New Roman"/>
          <w:sz w:val="28"/>
          <w:szCs w:val="28"/>
        </w:rPr>
        <w:tab/>
      </w:r>
      <w:r w:rsidR="00445ED3" w:rsidRPr="004E6B5C">
        <w:rPr>
          <w:rFonts w:ascii="Times New Roman" w:hAnsi="Times New Roman" w:cs="Times New Roman"/>
          <w:sz w:val="28"/>
          <w:szCs w:val="28"/>
        </w:rPr>
        <w:tab/>
      </w:r>
      <w:r w:rsidR="00445ED3" w:rsidRPr="004E6B5C">
        <w:rPr>
          <w:rFonts w:ascii="Times New Roman" w:hAnsi="Times New Roman" w:cs="Times New Roman"/>
          <w:sz w:val="28"/>
          <w:szCs w:val="28"/>
        </w:rPr>
        <w:tab/>
      </w:r>
    </w:p>
    <w:p w:rsidR="00445ED3" w:rsidRPr="00132670" w:rsidRDefault="00132670" w:rsidP="004E6B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445ED3" w:rsidRPr="00132670">
        <w:rPr>
          <w:rFonts w:ascii="Times New Roman" w:hAnsi="Times New Roman" w:cs="Times New Roman"/>
          <w:sz w:val="28"/>
          <w:szCs w:val="28"/>
        </w:rPr>
        <w:t xml:space="preserve">ИСНОВКИ                                                          </w:t>
      </w:r>
      <w:r w:rsidR="0093698F">
        <w:rPr>
          <w:rFonts w:ascii="Times New Roman" w:hAnsi="Times New Roman" w:cs="Times New Roman"/>
          <w:sz w:val="28"/>
          <w:szCs w:val="28"/>
        </w:rPr>
        <w:tab/>
      </w:r>
      <w:r w:rsidR="0093698F">
        <w:rPr>
          <w:rFonts w:ascii="Times New Roman" w:hAnsi="Times New Roman" w:cs="Times New Roman"/>
          <w:sz w:val="28"/>
          <w:szCs w:val="28"/>
        </w:rPr>
        <w:tab/>
      </w:r>
      <w:r w:rsidR="0093698F">
        <w:rPr>
          <w:rFonts w:ascii="Times New Roman" w:hAnsi="Times New Roman" w:cs="Times New Roman"/>
          <w:sz w:val="28"/>
          <w:szCs w:val="28"/>
        </w:rPr>
        <w:tab/>
      </w:r>
      <w:r w:rsidR="0093698F">
        <w:rPr>
          <w:rFonts w:ascii="Times New Roman" w:hAnsi="Times New Roman" w:cs="Times New Roman"/>
          <w:sz w:val="28"/>
          <w:szCs w:val="28"/>
        </w:rPr>
        <w:tab/>
      </w:r>
      <w:r w:rsidR="0093698F">
        <w:rPr>
          <w:rFonts w:ascii="Times New Roman" w:hAnsi="Times New Roman" w:cs="Times New Roman"/>
          <w:sz w:val="28"/>
          <w:szCs w:val="28"/>
        </w:rPr>
        <w:tab/>
        <w:t xml:space="preserve">        61</w:t>
      </w:r>
      <w:r w:rsidR="00445ED3" w:rsidRPr="00132670">
        <w:rPr>
          <w:rFonts w:ascii="Times New Roman" w:hAnsi="Times New Roman" w:cs="Times New Roman"/>
          <w:sz w:val="28"/>
          <w:szCs w:val="28"/>
        </w:rPr>
        <w:t xml:space="preserve">                                                  </w:t>
      </w:r>
    </w:p>
    <w:p w:rsidR="00445ED3" w:rsidRPr="00010590" w:rsidRDefault="00445ED3" w:rsidP="004E6B5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СПИСОК ВИКОРИСТАНОЇ ЛІТЕРАТУРИ                                                         </w:t>
      </w:r>
      <w:r w:rsidR="00132670">
        <w:rPr>
          <w:rFonts w:ascii="Times New Roman" w:hAnsi="Times New Roman" w:cs="Times New Roman"/>
          <w:sz w:val="28"/>
          <w:szCs w:val="28"/>
        </w:rPr>
        <w:t>65</w:t>
      </w:r>
    </w:p>
    <w:p w:rsidR="00445ED3" w:rsidRPr="00B00B76" w:rsidRDefault="00445ED3" w:rsidP="004E6B5C">
      <w:pPr>
        <w:pStyle w:val="a3"/>
        <w:spacing w:after="0"/>
        <w:ind w:left="0"/>
        <w:jc w:val="both"/>
        <w:rPr>
          <w:rFonts w:ascii="Times New Roman" w:hAnsi="Times New Roman" w:cs="Times New Roman"/>
          <w:sz w:val="28"/>
          <w:szCs w:val="28"/>
        </w:rPr>
      </w:pPr>
    </w:p>
    <w:p w:rsidR="00445ED3" w:rsidRPr="00B00B76" w:rsidRDefault="00445ED3" w:rsidP="004E6B5C">
      <w:pPr>
        <w:spacing w:after="0"/>
        <w:jc w:val="both"/>
        <w:rPr>
          <w:rFonts w:ascii="Times New Roman" w:hAnsi="Times New Roman" w:cs="Times New Roman"/>
          <w:sz w:val="28"/>
          <w:szCs w:val="28"/>
        </w:rPr>
      </w:pPr>
    </w:p>
    <w:p w:rsidR="00445ED3" w:rsidRDefault="00445ED3" w:rsidP="004E6B5C">
      <w:pPr>
        <w:spacing w:after="0" w:line="360" w:lineRule="auto"/>
        <w:jc w:val="center"/>
        <w:rPr>
          <w:rFonts w:ascii="Times New Roman" w:hAnsi="Times New Roman" w:cs="Times New Roman"/>
          <w:b/>
          <w:bCs/>
          <w:sz w:val="28"/>
          <w:szCs w:val="28"/>
        </w:rPr>
      </w:pPr>
    </w:p>
    <w:p w:rsidR="00445ED3" w:rsidRDefault="00445ED3" w:rsidP="00445ED3">
      <w:pPr>
        <w:spacing w:line="360" w:lineRule="auto"/>
        <w:jc w:val="center"/>
        <w:rPr>
          <w:rFonts w:ascii="Times New Roman" w:hAnsi="Times New Roman" w:cs="Times New Roman"/>
          <w:b/>
          <w:bCs/>
          <w:sz w:val="28"/>
          <w:szCs w:val="28"/>
        </w:rPr>
      </w:pPr>
    </w:p>
    <w:p w:rsidR="00445ED3" w:rsidRDefault="00445ED3" w:rsidP="00445ED3">
      <w:pPr>
        <w:spacing w:line="360" w:lineRule="auto"/>
        <w:jc w:val="center"/>
        <w:rPr>
          <w:rFonts w:ascii="Times New Roman" w:hAnsi="Times New Roman" w:cs="Times New Roman"/>
          <w:b/>
          <w:bCs/>
          <w:sz w:val="28"/>
          <w:szCs w:val="28"/>
        </w:rPr>
      </w:pPr>
    </w:p>
    <w:p w:rsidR="00445ED3" w:rsidRDefault="00445ED3" w:rsidP="00445ED3">
      <w:pPr>
        <w:spacing w:line="360" w:lineRule="auto"/>
        <w:jc w:val="center"/>
        <w:rPr>
          <w:rFonts w:ascii="Times New Roman" w:hAnsi="Times New Roman" w:cs="Times New Roman"/>
          <w:b/>
          <w:bCs/>
          <w:sz w:val="28"/>
          <w:szCs w:val="28"/>
        </w:rPr>
      </w:pPr>
    </w:p>
    <w:p w:rsidR="00445ED3" w:rsidRDefault="00445ED3" w:rsidP="00445ED3">
      <w:pPr>
        <w:spacing w:line="360" w:lineRule="auto"/>
        <w:jc w:val="center"/>
        <w:rPr>
          <w:rFonts w:ascii="Times New Roman" w:hAnsi="Times New Roman" w:cs="Times New Roman"/>
          <w:b/>
          <w:bCs/>
          <w:sz w:val="28"/>
          <w:szCs w:val="28"/>
        </w:rPr>
      </w:pPr>
    </w:p>
    <w:p w:rsidR="009C0D3E" w:rsidRDefault="009C0D3E" w:rsidP="00445ED3">
      <w:pPr>
        <w:spacing w:line="360" w:lineRule="auto"/>
        <w:jc w:val="center"/>
        <w:rPr>
          <w:rFonts w:ascii="Times New Roman" w:hAnsi="Times New Roman" w:cs="Times New Roman"/>
          <w:b/>
          <w:bCs/>
          <w:sz w:val="28"/>
          <w:szCs w:val="28"/>
        </w:rPr>
      </w:pPr>
    </w:p>
    <w:p w:rsidR="009C0D3E" w:rsidRDefault="009C0D3E" w:rsidP="00445ED3">
      <w:pPr>
        <w:spacing w:line="360" w:lineRule="auto"/>
        <w:jc w:val="center"/>
        <w:rPr>
          <w:rFonts w:ascii="Times New Roman" w:hAnsi="Times New Roman" w:cs="Times New Roman"/>
          <w:b/>
          <w:bCs/>
          <w:sz w:val="28"/>
          <w:szCs w:val="28"/>
        </w:rPr>
      </w:pPr>
    </w:p>
    <w:p w:rsidR="00445ED3" w:rsidRDefault="00445ED3" w:rsidP="00445ED3">
      <w:pPr>
        <w:spacing w:line="360" w:lineRule="auto"/>
        <w:jc w:val="center"/>
        <w:rPr>
          <w:rFonts w:ascii="Times New Roman" w:hAnsi="Times New Roman" w:cs="Times New Roman"/>
          <w:b/>
          <w:bCs/>
          <w:sz w:val="28"/>
          <w:szCs w:val="28"/>
        </w:rPr>
      </w:pPr>
      <w:r w:rsidRPr="00042C33">
        <w:rPr>
          <w:rFonts w:ascii="Times New Roman" w:hAnsi="Times New Roman" w:cs="Times New Roman"/>
          <w:b/>
          <w:bCs/>
          <w:sz w:val="28"/>
          <w:szCs w:val="28"/>
        </w:rPr>
        <w:lastRenderedPageBreak/>
        <w:t>ВСТУП</w:t>
      </w:r>
    </w:p>
    <w:p w:rsidR="00206E21" w:rsidRPr="00042C33" w:rsidRDefault="00206E21" w:rsidP="00445ED3">
      <w:pPr>
        <w:spacing w:line="360" w:lineRule="auto"/>
        <w:jc w:val="center"/>
        <w:rPr>
          <w:rFonts w:ascii="Times New Roman" w:hAnsi="Times New Roman" w:cs="Times New Roman"/>
          <w:b/>
          <w:bCs/>
          <w:sz w:val="28"/>
          <w:szCs w:val="28"/>
        </w:rPr>
      </w:pPr>
    </w:p>
    <w:p w:rsidR="00C539EB" w:rsidRDefault="00042C33" w:rsidP="00042C33">
      <w:pPr>
        <w:spacing w:after="0" w:line="360" w:lineRule="auto"/>
        <w:ind w:firstLine="709"/>
        <w:jc w:val="both"/>
        <w:rPr>
          <w:rFonts w:ascii="Times New Roman" w:hAnsi="Times New Roman" w:cs="Times New Roman"/>
          <w:sz w:val="28"/>
          <w:szCs w:val="28"/>
        </w:rPr>
      </w:pPr>
      <w:r w:rsidRPr="00042C33">
        <w:rPr>
          <w:rFonts w:ascii="Times New Roman" w:hAnsi="Times New Roman" w:cs="Times New Roman"/>
          <w:b/>
          <w:bCs/>
          <w:sz w:val="28"/>
          <w:szCs w:val="28"/>
          <w:lang w:val="ru-RU"/>
        </w:rPr>
        <w:t>Актуальність дослідження.</w:t>
      </w:r>
      <w:r>
        <w:rPr>
          <w:rFonts w:ascii="Times New Roman" w:hAnsi="Times New Roman" w:cs="Times New Roman"/>
          <w:bCs/>
          <w:sz w:val="28"/>
          <w:szCs w:val="28"/>
          <w:lang w:val="ru-RU"/>
        </w:rPr>
        <w:t xml:space="preserve"> </w:t>
      </w:r>
      <w:r w:rsidR="00F14C3A" w:rsidRPr="00F14C3A">
        <w:rPr>
          <w:rFonts w:ascii="Times New Roman" w:hAnsi="Times New Roman" w:cs="Times New Roman"/>
          <w:bCs/>
          <w:sz w:val="28"/>
          <w:szCs w:val="28"/>
          <w:lang w:val="ru-RU"/>
        </w:rPr>
        <w:t>Творч</w:t>
      </w:r>
      <w:r w:rsidR="00F14C3A" w:rsidRPr="00F14C3A">
        <w:rPr>
          <w:rFonts w:ascii="Times New Roman" w:hAnsi="Times New Roman" w:cs="Times New Roman"/>
          <w:bCs/>
          <w:sz w:val="28"/>
          <w:szCs w:val="28"/>
        </w:rPr>
        <w:t>ість</w:t>
      </w:r>
      <w:r w:rsidR="00F14C3A">
        <w:rPr>
          <w:rFonts w:ascii="Times New Roman" w:hAnsi="Times New Roman" w:cs="Times New Roman"/>
          <w:bCs/>
          <w:sz w:val="28"/>
          <w:szCs w:val="28"/>
        </w:rPr>
        <w:t xml:space="preserve"> Є. Кононенко, </w:t>
      </w:r>
      <w:r w:rsidR="00AD0D54">
        <w:rPr>
          <w:rFonts w:ascii="Times New Roman" w:hAnsi="Times New Roman" w:cs="Times New Roman"/>
          <w:bCs/>
          <w:sz w:val="28"/>
          <w:szCs w:val="28"/>
        </w:rPr>
        <w:t>відомої сучасної письменниці, перекладачки, критикеси, культурологіні уже не один десяток років перебуває в полі зору сучасного українського літературознавства й критики.</w:t>
      </w:r>
      <w:r w:rsidR="0035479B">
        <w:rPr>
          <w:rFonts w:ascii="Times New Roman" w:hAnsi="Times New Roman" w:cs="Times New Roman"/>
          <w:bCs/>
          <w:sz w:val="28"/>
          <w:szCs w:val="28"/>
        </w:rPr>
        <w:t xml:space="preserve"> Авторка самобутніх новел, повістей, романів, есеїв, перекладачка з французької, активни</w:t>
      </w:r>
      <w:r w:rsidR="000C7BEF">
        <w:rPr>
          <w:rFonts w:ascii="Times New Roman" w:hAnsi="Times New Roman" w:cs="Times New Roman"/>
          <w:bCs/>
          <w:sz w:val="28"/>
          <w:szCs w:val="28"/>
        </w:rPr>
        <w:t>й дописувач часопису «Критика»,</w:t>
      </w:r>
      <w:r w:rsidR="000C7BEF">
        <w:rPr>
          <w:rFonts w:ascii="Times New Roman" w:hAnsi="Times New Roman" w:cs="Times New Roman"/>
          <w:bCs/>
          <w:sz w:val="28"/>
          <w:szCs w:val="28"/>
          <w:lang w:val="ru-RU"/>
        </w:rPr>
        <w:t xml:space="preserve"> </w:t>
      </w:r>
      <w:r w:rsidR="000C7BEF">
        <w:rPr>
          <w:rFonts w:ascii="Times New Roman" w:hAnsi="Times New Roman" w:cs="Times New Roman"/>
          <w:bCs/>
          <w:sz w:val="28"/>
          <w:szCs w:val="28"/>
        </w:rPr>
        <w:t xml:space="preserve">Євгенія Кононенко </w:t>
      </w:r>
      <w:r w:rsidR="0035479B">
        <w:rPr>
          <w:rFonts w:ascii="Times New Roman" w:hAnsi="Times New Roman" w:cs="Times New Roman"/>
          <w:bCs/>
          <w:sz w:val="28"/>
          <w:szCs w:val="28"/>
        </w:rPr>
        <w:t>є доволі продуктивною</w:t>
      </w:r>
      <w:r w:rsidR="00C44363">
        <w:rPr>
          <w:rFonts w:ascii="Times New Roman" w:hAnsi="Times New Roman" w:cs="Times New Roman"/>
          <w:bCs/>
          <w:sz w:val="28"/>
          <w:szCs w:val="28"/>
        </w:rPr>
        <w:t xml:space="preserve"> письменницею</w:t>
      </w:r>
      <w:r w:rsidR="001956DC">
        <w:rPr>
          <w:rFonts w:ascii="Times New Roman" w:hAnsi="Times New Roman" w:cs="Times New Roman"/>
          <w:bCs/>
          <w:sz w:val="28"/>
          <w:szCs w:val="28"/>
        </w:rPr>
        <w:t>. Лише за останні роки вийшли її збірки автобіографічної есеїстики «Слово свого роду»</w:t>
      </w:r>
      <w:r w:rsidR="007A1EEA">
        <w:rPr>
          <w:rFonts w:ascii="Times New Roman" w:hAnsi="Times New Roman" w:cs="Times New Roman"/>
          <w:bCs/>
          <w:sz w:val="28"/>
          <w:szCs w:val="28"/>
        </w:rPr>
        <w:t>, «Нескінчені розмови» і</w:t>
      </w:r>
      <w:r w:rsidR="001956DC">
        <w:rPr>
          <w:rFonts w:ascii="Times New Roman" w:hAnsi="Times New Roman" w:cs="Times New Roman"/>
          <w:bCs/>
          <w:sz w:val="28"/>
          <w:szCs w:val="28"/>
        </w:rPr>
        <w:t xml:space="preserve"> «Той божевільний рік». </w:t>
      </w:r>
      <w:r w:rsidR="00FA6A8F">
        <w:rPr>
          <w:rFonts w:ascii="Times New Roman" w:hAnsi="Times New Roman" w:cs="Times New Roman"/>
          <w:bCs/>
          <w:sz w:val="28"/>
          <w:szCs w:val="28"/>
        </w:rPr>
        <w:t>Розпочавши літературний шлях малою прозою (збірки оповідань «Повії теж виходять заміж», «Колосальний сюжет», «</w:t>
      </w:r>
      <w:r w:rsidR="007B5621">
        <w:rPr>
          <w:rFonts w:ascii="Times New Roman" w:hAnsi="Times New Roman" w:cs="Times New Roman"/>
          <w:bCs/>
          <w:sz w:val="28"/>
          <w:szCs w:val="28"/>
        </w:rPr>
        <w:t>Новели для нецілованих дівчат», «Без мужика», «Зустріч у Сан-Франциско»</w:t>
      </w:r>
      <w:r w:rsidR="00571393">
        <w:rPr>
          <w:rFonts w:ascii="Times New Roman" w:hAnsi="Times New Roman" w:cs="Times New Roman"/>
          <w:bCs/>
          <w:sz w:val="28"/>
          <w:szCs w:val="28"/>
        </w:rPr>
        <w:t>, «Празька химера»</w:t>
      </w:r>
      <w:r w:rsidR="007B5621">
        <w:rPr>
          <w:rFonts w:ascii="Times New Roman" w:hAnsi="Times New Roman" w:cs="Times New Roman"/>
          <w:bCs/>
          <w:sz w:val="28"/>
          <w:szCs w:val="28"/>
        </w:rPr>
        <w:t xml:space="preserve">), авторка згодом порадувала читача великою прозою («Сестра», </w:t>
      </w:r>
      <w:r w:rsidR="004E31A8">
        <w:rPr>
          <w:rFonts w:ascii="Times New Roman" w:hAnsi="Times New Roman" w:cs="Times New Roman"/>
          <w:bCs/>
          <w:sz w:val="28"/>
          <w:szCs w:val="28"/>
        </w:rPr>
        <w:t xml:space="preserve">«Жертва забутого майстра», «Ностальгія», </w:t>
      </w:r>
      <w:r w:rsidR="004E31A8" w:rsidRPr="00571393">
        <w:rPr>
          <w:rFonts w:ascii="Times New Roman" w:hAnsi="Times New Roman" w:cs="Times New Roman"/>
          <w:bCs/>
          <w:sz w:val="28"/>
          <w:szCs w:val="28"/>
        </w:rPr>
        <w:t>«</w:t>
      </w:r>
      <w:r w:rsidR="004E31A8" w:rsidRPr="00571393">
        <w:rPr>
          <w:rFonts w:ascii="Times New Roman" w:hAnsi="Times New Roman" w:cs="Times New Roman"/>
          <w:sz w:val="28"/>
          <w:szCs w:val="28"/>
        </w:rPr>
        <w:t>Зрада. Zrada made in Ukraine»</w:t>
      </w:r>
      <w:r w:rsidR="00571393">
        <w:rPr>
          <w:rFonts w:ascii="Times New Roman" w:hAnsi="Times New Roman" w:cs="Times New Roman"/>
          <w:sz w:val="28"/>
          <w:szCs w:val="28"/>
        </w:rPr>
        <w:t>, «Імітація»</w:t>
      </w:r>
      <w:r w:rsidR="00DE0A3F">
        <w:rPr>
          <w:rFonts w:ascii="Times New Roman" w:hAnsi="Times New Roman" w:cs="Times New Roman"/>
          <w:sz w:val="28"/>
          <w:szCs w:val="28"/>
        </w:rPr>
        <w:t>, «Симбалайн»</w:t>
      </w:r>
      <w:r w:rsidR="00571393">
        <w:rPr>
          <w:rFonts w:ascii="Times New Roman" w:hAnsi="Times New Roman" w:cs="Times New Roman"/>
          <w:sz w:val="28"/>
          <w:szCs w:val="28"/>
        </w:rPr>
        <w:t xml:space="preserve">). </w:t>
      </w:r>
      <w:r w:rsidR="00C539EB">
        <w:rPr>
          <w:rFonts w:ascii="Times New Roman" w:hAnsi="Times New Roman" w:cs="Times New Roman"/>
          <w:sz w:val="28"/>
          <w:szCs w:val="28"/>
        </w:rPr>
        <w:t xml:space="preserve">У спадщині Є. Кононенко також є проза </w:t>
      </w:r>
      <w:r w:rsidR="00AF7EA2">
        <w:rPr>
          <w:rFonts w:ascii="Times New Roman" w:hAnsi="Times New Roman" w:cs="Times New Roman"/>
          <w:sz w:val="28"/>
          <w:szCs w:val="28"/>
        </w:rPr>
        <w:t xml:space="preserve">для </w:t>
      </w:r>
      <w:r w:rsidR="00C539EB">
        <w:rPr>
          <w:rFonts w:ascii="Times New Roman" w:hAnsi="Times New Roman" w:cs="Times New Roman"/>
          <w:sz w:val="28"/>
          <w:szCs w:val="28"/>
        </w:rPr>
        <w:t>дітей («Інфантазії: За мотивами поезій Клода Руа», «Неля, яка ходить по стелі», «Неля, яка сходить зі стелі», «Бабусі також були дівчатками»), численні переклади Анні Арно, Томаса Сандоза, Клода Руа, Еміля Неллігана, Анн</w:t>
      </w:r>
      <w:r w:rsidR="00AF7EA2">
        <w:rPr>
          <w:rFonts w:ascii="Times New Roman" w:hAnsi="Times New Roman" w:cs="Times New Roman"/>
          <w:sz w:val="28"/>
          <w:szCs w:val="28"/>
        </w:rPr>
        <w:t>и</w:t>
      </w:r>
      <w:r w:rsidR="00C539EB">
        <w:rPr>
          <w:rFonts w:ascii="Times New Roman" w:hAnsi="Times New Roman" w:cs="Times New Roman"/>
          <w:sz w:val="28"/>
          <w:szCs w:val="28"/>
        </w:rPr>
        <w:t xml:space="preserve"> Гавальди тощо. У свою чергу проза та есеїстика Є. Кононенко перекладена японською, англійською, польською, французькою, чеською, хорватською та багатьма іншими мовами.</w:t>
      </w:r>
    </w:p>
    <w:p w:rsidR="00F14C3A" w:rsidRPr="00571393" w:rsidRDefault="009C7701" w:rsidP="00042C33">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 xml:space="preserve">Більшість текстів авторки уналежнюють до неореалістичного чи постмодерного письма. </w:t>
      </w:r>
      <w:r w:rsidR="00430097" w:rsidRPr="00BC629A">
        <w:rPr>
          <w:rFonts w:ascii="Times New Roman" w:hAnsi="Times New Roman" w:cs="Times New Roman"/>
          <w:sz w:val="28"/>
          <w:szCs w:val="28"/>
        </w:rPr>
        <w:t xml:space="preserve">«Творчість Кононенко є однією з найцікавіших і найвагоміших в українському письменстві після 1991 р. Вона вражає не </w:t>
      </w:r>
      <w:r w:rsidR="00A74168">
        <w:rPr>
          <w:rFonts w:ascii="Times New Roman" w:hAnsi="Times New Roman" w:cs="Times New Roman"/>
          <w:sz w:val="28"/>
          <w:szCs w:val="28"/>
        </w:rPr>
        <w:t xml:space="preserve">лише </w:t>
      </w:r>
      <w:r w:rsidR="00430097" w:rsidRPr="00BC629A">
        <w:rPr>
          <w:rFonts w:ascii="Times New Roman" w:hAnsi="Times New Roman" w:cs="Times New Roman"/>
          <w:sz w:val="28"/>
          <w:szCs w:val="28"/>
        </w:rPr>
        <w:t xml:space="preserve">різнорідністю, багатожанровістю, довершеним стилем, багатством тем та ідей, свободою думки і самовираження, а й нестандартним мисленням, полемічністю, вірою у добре начало в людині, інтересом до свого часу і міста, своєї культурної традиції і мови» </w:t>
      </w:r>
      <w:r w:rsidR="00430097" w:rsidRPr="00BC629A">
        <w:rPr>
          <w:rFonts w:ascii="Times New Roman" w:hAnsi="Times New Roman" w:cs="Times New Roman"/>
          <w:sz w:val="28"/>
          <w:szCs w:val="28"/>
          <w:lang w:eastAsia="zh-CN"/>
        </w:rPr>
        <w:t>[</w:t>
      </w:r>
      <w:r w:rsidR="001F6522">
        <w:rPr>
          <w:rFonts w:ascii="Times New Roman" w:hAnsi="Times New Roman" w:cs="Times New Roman"/>
          <w:sz w:val="28"/>
          <w:szCs w:val="28"/>
          <w:lang w:eastAsia="zh-CN"/>
        </w:rPr>
        <w:t>41</w:t>
      </w:r>
      <w:r w:rsidR="007D4019" w:rsidRPr="007D4019">
        <w:rPr>
          <w:rFonts w:ascii="Times New Roman" w:hAnsi="Times New Roman" w:cs="Times New Roman"/>
          <w:sz w:val="28"/>
          <w:szCs w:val="28"/>
          <w:lang w:eastAsia="zh-CN"/>
        </w:rPr>
        <w:t xml:space="preserve">, с. </w:t>
      </w:r>
      <w:r w:rsidR="001F6522">
        <w:rPr>
          <w:rFonts w:ascii="Times New Roman" w:hAnsi="Times New Roman" w:cs="Times New Roman"/>
          <w:sz w:val="28"/>
          <w:szCs w:val="28"/>
          <w:lang w:eastAsia="zh-CN"/>
        </w:rPr>
        <w:t>652</w:t>
      </w:r>
      <w:r w:rsidR="00430097" w:rsidRPr="00BC629A">
        <w:rPr>
          <w:rFonts w:ascii="Times New Roman" w:hAnsi="Times New Roman" w:cs="Times New Roman"/>
          <w:sz w:val="28"/>
          <w:szCs w:val="28"/>
          <w:lang w:eastAsia="zh-CN"/>
        </w:rPr>
        <w:t xml:space="preserve">], </w:t>
      </w:r>
      <w:r w:rsidR="00BC629A">
        <w:rPr>
          <w:rFonts w:ascii="Times New Roman" w:hAnsi="Times New Roman" w:cs="Times New Roman"/>
          <w:sz w:val="28"/>
          <w:szCs w:val="28"/>
          <w:lang w:eastAsia="zh-CN"/>
        </w:rPr>
        <w:t>–</w:t>
      </w:r>
      <w:r w:rsidR="00430097" w:rsidRPr="00BC629A">
        <w:rPr>
          <w:rFonts w:ascii="Times New Roman" w:hAnsi="Times New Roman" w:cs="Times New Roman"/>
          <w:sz w:val="28"/>
          <w:szCs w:val="28"/>
          <w:lang w:eastAsia="zh-CN"/>
        </w:rPr>
        <w:t xml:space="preserve"> пише про </w:t>
      </w:r>
      <w:r w:rsidR="003D5241">
        <w:rPr>
          <w:rFonts w:ascii="Times New Roman" w:hAnsi="Times New Roman" w:cs="Times New Roman"/>
          <w:sz w:val="28"/>
          <w:szCs w:val="28"/>
          <w:lang w:eastAsia="zh-CN"/>
        </w:rPr>
        <w:t xml:space="preserve">творчість Є. </w:t>
      </w:r>
      <w:r w:rsidR="003D5241">
        <w:rPr>
          <w:rFonts w:ascii="Times New Roman" w:hAnsi="Times New Roman" w:cs="Times New Roman"/>
          <w:sz w:val="28"/>
          <w:szCs w:val="28"/>
          <w:lang w:eastAsia="zh-CN"/>
        </w:rPr>
        <w:lastRenderedPageBreak/>
        <w:t>Кононенко</w:t>
      </w:r>
      <w:r w:rsidR="00BC629A" w:rsidRPr="00BC629A">
        <w:rPr>
          <w:rFonts w:ascii="Times New Roman" w:hAnsi="Times New Roman" w:cs="Times New Roman"/>
          <w:sz w:val="28"/>
          <w:szCs w:val="28"/>
          <w:lang w:eastAsia="zh-CN"/>
        </w:rPr>
        <w:t xml:space="preserve"> Р. Харчук.</w:t>
      </w:r>
      <w:r w:rsidR="003D5241">
        <w:rPr>
          <w:rFonts w:ascii="Times New Roman" w:hAnsi="Times New Roman" w:cs="Times New Roman"/>
          <w:sz w:val="28"/>
          <w:szCs w:val="28"/>
          <w:lang w:eastAsia="zh-CN"/>
        </w:rPr>
        <w:t xml:space="preserve"> </w:t>
      </w:r>
      <w:r w:rsidR="00571393">
        <w:rPr>
          <w:rFonts w:ascii="Times New Roman" w:hAnsi="Times New Roman" w:cs="Times New Roman"/>
          <w:sz w:val="28"/>
          <w:szCs w:val="28"/>
        </w:rPr>
        <w:t>Останні роки авторка активно працює в жанрі есею, про що свідчать такі її збірки</w:t>
      </w:r>
      <w:r w:rsidR="007D4019">
        <w:rPr>
          <w:rFonts w:ascii="Times New Roman" w:hAnsi="Times New Roman" w:cs="Times New Roman"/>
          <w:sz w:val="28"/>
          <w:szCs w:val="28"/>
          <w:lang w:val="ru-RU"/>
        </w:rPr>
        <w:t>, як-от:</w:t>
      </w:r>
      <w:r w:rsidR="00571393">
        <w:rPr>
          <w:rFonts w:ascii="Times New Roman" w:hAnsi="Times New Roman" w:cs="Times New Roman"/>
          <w:sz w:val="28"/>
          <w:szCs w:val="28"/>
        </w:rPr>
        <w:t xml:space="preserve"> «Поза часом», </w:t>
      </w:r>
      <w:r w:rsidR="00474B1A">
        <w:rPr>
          <w:rFonts w:ascii="Times New Roman" w:hAnsi="Times New Roman" w:cs="Times New Roman"/>
          <w:sz w:val="28"/>
          <w:szCs w:val="28"/>
        </w:rPr>
        <w:t xml:space="preserve">«Кат», </w:t>
      </w:r>
      <w:r w:rsidR="00571393">
        <w:rPr>
          <w:rFonts w:ascii="Times New Roman" w:hAnsi="Times New Roman" w:cs="Times New Roman"/>
          <w:sz w:val="28"/>
          <w:szCs w:val="28"/>
        </w:rPr>
        <w:t>«Той божевільний рік», «У черзі за святою водою», «Героїні та герої», «Слово свого роду»</w:t>
      </w:r>
      <w:r w:rsidR="00F45700">
        <w:rPr>
          <w:rFonts w:ascii="Times New Roman" w:hAnsi="Times New Roman" w:cs="Times New Roman"/>
          <w:sz w:val="28"/>
          <w:szCs w:val="28"/>
        </w:rPr>
        <w:t>, «Нескінчені розмови» тощо</w:t>
      </w:r>
      <w:r w:rsidR="00571393">
        <w:rPr>
          <w:rFonts w:ascii="Times New Roman" w:hAnsi="Times New Roman" w:cs="Times New Roman"/>
          <w:sz w:val="28"/>
          <w:szCs w:val="28"/>
        </w:rPr>
        <w:t xml:space="preserve">. </w:t>
      </w:r>
      <w:r w:rsidR="00474B1A">
        <w:rPr>
          <w:rFonts w:ascii="Times New Roman" w:hAnsi="Times New Roman" w:cs="Times New Roman"/>
          <w:sz w:val="28"/>
          <w:szCs w:val="28"/>
        </w:rPr>
        <w:t xml:space="preserve">В окремих випадках межа між есеїстикою і новелістикою авторки настільки прозора, що не випадає відокремлювати </w:t>
      </w:r>
      <w:r w:rsidR="00917A69">
        <w:rPr>
          <w:rFonts w:ascii="Times New Roman" w:hAnsi="Times New Roman" w:cs="Times New Roman"/>
          <w:sz w:val="28"/>
          <w:szCs w:val="28"/>
        </w:rPr>
        <w:t>тексти прози</w:t>
      </w:r>
      <w:r w:rsidR="00474B1A">
        <w:rPr>
          <w:rFonts w:ascii="Times New Roman" w:hAnsi="Times New Roman" w:cs="Times New Roman"/>
          <w:sz w:val="28"/>
          <w:szCs w:val="28"/>
        </w:rPr>
        <w:t xml:space="preserve"> з жанрового погляду. </w:t>
      </w:r>
      <w:r w:rsidR="00042C33">
        <w:rPr>
          <w:rFonts w:ascii="Times New Roman" w:hAnsi="Times New Roman" w:cs="Times New Roman"/>
          <w:sz w:val="28"/>
          <w:szCs w:val="28"/>
        </w:rPr>
        <w:t xml:space="preserve">Есеїстика письменниці часто стає наслідком її роздумів про поточні проблеми життя, зокрема жіночі, письменницьку творчість, відвідані локації, інші питання. На певному етапі її творчості критики навіть заговорили про потужний симбіоз малої прози і есеїстики авторки, адже ці два види письма </w:t>
      </w:r>
      <w:r w:rsidR="00E1579C">
        <w:rPr>
          <w:rFonts w:ascii="Times New Roman" w:hAnsi="Times New Roman" w:cs="Times New Roman"/>
          <w:sz w:val="28"/>
          <w:szCs w:val="28"/>
        </w:rPr>
        <w:t>в</w:t>
      </w:r>
      <w:r w:rsidR="00042C33">
        <w:rPr>
          <w:rFonts w:ascii="Times New Roman" w:hAnsi="Times New Roman" w:cs="Times New Roman"/>
          <w:sz w:val="28"/>
          <w:szCs w:val="28"/>
        </w:rPr>
        <w:t xml:space="preserve"> її спадщині тісно переплетені і виконують взаємодоповнювальну функцію.   </w:t>
      </w:r>
    </w:p>
    <w:p w:rsidR="008D5923" w:rsidRDefault="008069D0" w:rsidP="00445ED3">
      <w:pPr>
        <w:spacing w:after="0" w:line="360" w:lineRule="auto"/>
        <w:ind w:firstLine="709"/>
        <w:jc w:val="both"/>
        <w:rPr>
          <w:rFonts w:ascii="Times New Roman" w:eastAsia="Arial" w:hAnsi="Times New Roman" w:cs="Times New Roman"/>
          <w:color w:val="252525"/>
          <w:sz w:val="28"/>
          <w:szCs w:val="28"/>
        </w:rPr>
      </w:pPr>
      <w:r w:rsidRPr="008069D0">
        <w:rPr>
          <w:rFonts w:ascii="Times New Roman" w:eastAsia="Arial" w:hAnsi="Times New Roman" w:cs="Times New Roman"/>
          <w:bCs/>
          <w:color w:val="252525"/>
          <w:sz w:val="28"/>
          <w:szCs w:val="28"/>
        </w:rPr>
        <w:t>Есеїсти</w:t>
      </w:r>
      <w:r>
        <w:rPr>
          <w:rFonts w:ascii="Times New Roman" w:eastAsia="Arial" w:hAnsi="Times New Roman" w:cs="Times New Roman"/>
          <w:color w:val="252525"/>
          <w:sz w:val="28"/>
          <w:szCs w:val="28"/>
        </w:rPr>
        <w:t xml:space="preserve">чна спадщина Є. Кононенко постійно перебуває в полі зору наукових досліджень, про що свідчать дослідження Р. Харчук, Т. Шевченко, О. Гук, </w:t>
      </w:r>
      <w:r w:rsidR="00445ED3">
        <w:rPr>
          <w:rFonts w:ascii="Times New Roman" w:eastAsia="Arial" w:hAnsi="Times New Roman" w:cs="Times New Roman"/>
          <w:color w:val="252525"/>
          <w:sz w:val="28"/>
          <w:szCs w:val="28"/>
        </w:rPr>
        <w:t xml:space="preserve"> </w:t>
      </w:r>
      <w:r w:rsidR="009C7701">
        <w:rPr>
          <w:rFonts w:ascii="Times New Roman" w:eastAsia="Arial" w:hAnsi="Times New Roman" w:cs="Times New Roman"/>
          <w:color w:val="252525"/>
          <w:sz w:val="28"/>
          <w:szCs w:val="28"/>
        </w:rPr>
        <w:t>В. Христо</w:t>
      </w:r>
      <w:r w:rsidR="000F547D">
        <w:rPr>
          <w:rFonts w:ascii="Times New Roman" w:eastAsia="Arial" w:hAnsi="Times New Roman" w:cs="Times New Roman"/>
          <w:color w:val="252525"/>
          <w:sz w:val="28"/>
          <w:szCs w:val="28"/>
        </w:rPr>
        <w:t>, Я. Поліщук</w:t>
      </w:r>
      <w:r w:rsidR="00B57B55">
        <w:rPr>
          <w:rFonts w:ascii="Times New Roman" w:eastAsia="Arial" w:hAnsi="Times New Roman" w:cs="Times New Roman"/>
          <w:color w:val="252525"/>
          <w:sz w:val="28"/>
          <w:szCs w:val="28"/>
        </w:rPr>
        <w:t>а</w:t>
      </w:r>
      <w:r w:rsidR="009C7701">
        <w:rPr>
          <w:rFonts w:ascii="Times New Roman" w:eastAsia="Arial" w:hAnsi="Times New Roman" w:cs="Times New Roman"/>
          <w:color w:val="252525"/>
          <w:sz w:val="28"/>
          <w:szCs w:val="28"/>
        </w:rPr>
        <w:t xml:space="preserve"> </w:t>
      </w:r>
      <w:r w:rsidR="00714751">
        <w:rPr>
          <w:rFonts w:ascii="Times New Roman" w:eastAsia="Arial" w:hAnsi="Times New Roman" w:cs="Times New Roman"/>
          <w:color w:val="252525"/>
          <w:sz w:val="28"/>
          <w:szCs w:val="28"/>
        </w:rPr>
        <w:t xml:space="preserve">та багатьох інших. Між тим, повісті, романи і новели авторки </w:t>
      </w:r>
      <w:r w:rsidR="00F52270">
        <w:rPr>
          <w:rFonts w:ascii="Times New Roman" w:eastAsia="Arial" w:hAnsi="Times New Roman" w:cs="Times New Roman"/>
          <w:color w:val="252525"/>
          <w:sz w:val="28"/>
          <w:szCs w:val="28"/>
        </w:rPr>
        <w:t>в</w:t>
      </w:r>
      <w:r w:rsidR="00561198">
        <w:rPr>
          <w:rFonts w:ascii="Times New Roman" w:eastAsia="Arial" w:hAnsi="Times New Roman" w:cs="Times New Roman"/>
          <w:color w:val="252525"/>
          <w:sz w:val="28"/>
          <w:szCs w:val="28"/>
        </w:rPr>
        <w:t xml:space="preserve">се-таки </w:t>
      </w:r>
      <w:r w:rsidR="00714751">
        <w:rPr>
          <w:rFonts w:ascii="Times New Roman" w:eastAsia="Arial" w:hAnsi="Times New Roman" w:cs="Times New Roman"/>
          <w:color w:val="252525"/>
          <w:sz w:val="28"/>
          <w:szCs w:val="28"/>
        </w:rPr>
        <w:t xml:space="preserve">більшою мірою </w:t>
      </w:r>
      <w:r w:rsidR="00561198">
        <w:rPr>
          <w:rFonts w:ascii="Times New Roman" w:eastAsia="Arial" w:hAnsi="Times New Roman" w:cs="Times New Roman"/>
          <w:color w:val="252525"/>
          <w:sz w:val="28"/>
          <w:szCs w:val="28"/>
        </w:rPr>
        <w:t>цікавлять</w:t>
      </w:r>
      <w:r w:rsidR="00714751">
        <w:rPr>
          <w:rFonts w:ascii="Times New Roman" w:eastAsia="Arial" w:hAnsi="Times New Roman" w:cs="Times New Roman"/>
          <w:color w:val="252525"/>
          <w:sz w:val="28"/>
          <w:szCs w:val="28"/>
        </w:rPr>
        <w:t xml:space="preserve"> дослідників. Серед есеїстичних збірок мисткині достатньо всебічно проаналізовано книгу «Героїні та герої». </w:t>
      </w:r>
      <w:r w:rsidR="008D5923">
        <w:rPr>
          <w:rFonts w:ascii="Times New Roman" w:eastAsia="Arial" w:hAnsi="Times New Roman" w:cs="Times New Roman"/>
          <w:color w:val="252525"/>
          <w:sz w:val="28"/>
          <w:szCs w:val="28"/>
        </w:rPr>
        <w:t xml:space="preserve">Також останнім часом викликала </w:t>
      </w:r>
      <w:r w:rsidR="00D30623">
        <w:rPr>
          <w:rFonts w:ascii="Times New Roman" w:eastAsia="Arial" w:hAnsi="Times New Roman" w:cs="Times New Roman"/>
          <w:color w:val="252525"/>
          <w:sz w:val="28"/>
          <w:szCs w:val="28"/>
          <w:lang w:val="ru-RU"/>
        </w:rPr>
        <w:t xml:space="preserve">чималий </w:t>
      </w:r>
      <w:r w:rsidR="008D5923">
        <w:rPr>
          <w:rFonts w:ascii="Times New Roman" w:eastAsia="Arial" w:hAnsi="Times New Roman" w:cs="Times New Roman"/>
          <w:color w:val="252525"/>
          <w:sz w:val="28"/>
          <w:szCs w:val="28"/>
        </w:rPr>
        <w:t xml:space="preserve">резонанс книга «Той божевільний рік» про переживання </w:t>
      </w:r>
      <w:r w:rsidR="00D30623">
        <w:rPr>
          <w:rFonts w:ascii="Times New Roman" w:eastAsia="Arial" w:hAnsi="Times New Roman" w:cs="Times New Roman"/>
          <w:color w:val="252525"/>
          <w:sz w:val="28"/>
          <w:szCs w:val="28"/>
          <w:lang w:val="ru-RU"/>
        </w:rPr>
        <w:t>письменницею</w:t>
      </w:r>
      <w:r w:rsidR="007460E4">
        <w:rPr>
          <w:rFonts w:ascii="Times New Roman" w:eastAsia="Arial" w:hAnsi="Times New Roman" w:cs="Times New Roman"/>
          <w:color w:val="252525"/>
          <w:sz w:val="28"/>
          <w:szCs w:val="28"/>
        </w:rPr>
        <w:t xml:space="preserve"> </w:t>
      </w:r>
      <w:r w:rsidR="008D5923">
        <w:rPr>
          <w:rFonts w:ascii="Times New Roman" w:eastAsia="Arial" w:hAnsi="Times New Roman" w:cs="Times New Roman"/>
          <w:color w:val="252525"/>
          <w:sz w:val="28"/>
          <w:szCs w:val="28"/>
        </w:rPr>
        <w:t xml:space="preserve">першого року повномасштабного вторгнення, відтворена в есеїстичний спосіб. </w:t>
      </w:r>
    </w:p>
    <w:p w:rsidR="00714751" w:rsidRDefault="00714751" w:rsidP="00445ED3">
      <w:pPr>
        <w:spacing w:after="0" w:line="360" w:lineRule="auto"/>
        <w:ind w:firstLine="709"/>
        <w:jc w:val="both"/>
        <w:rPr>
          <w:rFonts w:ascii="Times New Roman" w:eastAsia="Arial" w:hAnsi="Times New Roman" w:cs="Times New Roman"/>
          <w:color w:val="252525"/>
          <w:sz w:val="28"/>
          <w:szCs w:val="28"/>
        </w:rPr>
      </w:pPr>
      <w:r>
        <w:rPr>
          <w:rFonts w:ascii="Times New Roman" w:eastAsia="Arial" w:hAnsi="Times New Roman" w:cs="Times New Roman"/>
          <w:color w:val="252525"/>
          <w:sz w:val="28"/>
          <w:szCs w:val="28"/>
        </w:rPr>
        <w:t xml:space="preserve">Інші збірки київської літераторки є не таким активним полем для наукової обсервації, хоча поодинокі рецензії </w:t>
      </w:r>
      <w:r w:rsidR="002E5106">
        <w:rPr>
          <w:rFonts w:ascii="Times New Roman" w:eastAsia="Arial" w:hAnsi="Times New Roman" w:cs="Times New Roman"/>
          <w:color w:val="252525"/>
          <w:sz w:val="28"/>
          <w:szCs w:val="28"/>
        </w:rPr>
        <w:t>в</w:t>
      </w:r>
      <w:r>
        <w:rPr>
          <w:rFonts w:ascii="Times New Roman" w:eastAsia="Arial" w:hAnsi="Times New Roman" w:cs="Times New Roman"/>
          <w:color w:val="252525"/>
          <w:sz w:val="28"/>
          <w:szCs w:val="28"/>
        </w:rPr>
        <w:t xml:space="preserve">се-таки трапляються в періодиці. Нашу увагу привернула збірка «Поза часом», котра практично не осмислена в літературознавчому сенсі, хоча сама книга побачила світ 2017 року. Тож актуальність чинного дослідження </w:t>
      </w:r>
      <w:r w:rsidR="00445ED3">
        <w:rPr>
          <w:rFonts w:ascii="Times New Roman" w:eastAsia="Arial" w:hAnsi="Times New Roman" w:cs="Times New Roman"/>
          <w:color w:val="252525"/>
          <w:sz w:val="28"/>
          <w:szCs w:val="28"/>
        </w:rPr>
        <w:t xml:space="preserve">зумовлена </w:t>
      </w:r>
      <w:r w:rsidR="00445ED3" w:rsidRPr="00A1424A">
        <w:rPr>
          <w:rFonts w:ascii="Times New Roman" w:eastAsia="Arial" w:hAnsi="Times New Roman" w:cs="Times New Roman"/>
          <w:color w:val="252525"/>
          <w:sz w:val="28"/>
          <w:szCs w:val="28"/>
        </w:rPr>
        <w:t>важлив</w:t>
      </w:r>
      <w:r w:rsidR="00445ED3">
        <w:rPr>
          <w:rFonts w:ascii="Times New Roman" w:eastAsia="Arial" w:hAnsi="Times New Roman" w:cs="Times New Roman"/>
          <w:color w:val="252525"/>
          <w:sz w:val="28"/>
          <w:szCs w:val="28"/>
        </w:rPr>
        <w:t xml:space="preserve">істю поглибленого дослідження </w:t>
      </w:r>
      <w:r>
        <w:rPr>
          <w:rFonts w:ascii="Times New Roman" w:eastAsia="Arial" w:hAnsi="Times New Roman" w:cs="Times New Roman"/>
          <w:color w:val="252525"/>
          <w:sz w:val="28"/>
          <w:szCs w:val="28"/>
        </w:rPr>
        <w:t>творчості Євгенії Кононенко, зокрема творів</w:t>
      </w:r>
      <w:r w:rsidR="00445ED3">
        <w:rPr>
          <w:rFonts w:ascii="Times New Roman" w:eastAsia="Arial" w:hAnsi="Times New Roman" w:cs="Times New Roman"/>
          <w:color w:val="252525"/>
          <w:sz w:val="28"/>
          <w:szCs w:val="28"/>
        </w:rPr>
        <w:t>, написаних в останні роки</w:t>
      </w:r>
      <w:r>
        <w:rPr>
          <w:rFonts w:ascii="Times New Roman" w:eastAsia="Arial" w:hAnsi="Times New Roman" w:cs="Times New Roman"/>
          <w:color w:val="252525"/>
          <w:sz w:val="28"/>
          <w:szCs w:val="28"/>
        </w:rPr>
        <w:t xml:space="preserve">, у яких есеї посідають важливе місце. </w:t>
      </w:r>
    </w:p>
    <w:p w:rsidR="00445ED3" w:rsidRDefault="00C561D6" w:rsidP="00445ED3">
      <w:pPr>
        <w:spacing w:after="0" w:line="360" w:lineRule="auto"/>
        <w:ind w:firstLine="709"/>
        <w:jc w:val="both"/>
        <w:rPr>
          <w:rFonts w:ascii="Times New Roman" w:eastAsia="Arial" w:hAnsi="Times New Roman" w:cs="Times New Roman"/>
          <w:color w:val="252525"/>
          <w:sz w:val="28"/>
          <w:szCs w:val="28"/>
        </w:rPr>
      </w:pPr>
      <w:r>
        <w:rPr>
          <w:rFonts w:ascii="Times New Roman" w:eastAsia="Arial" w:hAnsi="Times New Roman" w:cs="Times New Roman"/>
          <w:color w:val="252525"/>
          <w:sz w:val="28"/>
          <w:szCs w:val="28"/>
        </w:rPr>
        <w:t>Отже,</w:t>
      </w:r>
      <w:r w:rsidR="00714751">
        <w:rPr>
          <w:rFonts w:ascii="Times New Roman" w:eastAsia="Arial" w:hAnsi="Times New Roman" w:cs="Times New Roman"/>
          <w:color w:val="252525"/>
          <w:sz w:val="28"/>
          <w:szCs w:val="28"/>
        </w:rPr>
        <w:t xml:space="preserve"> </w:t>
      </w:r>
      <w:r w:rsidR="00714751">
        <w:rPr>
          <w:rFonts w:ascii="Times New Roman" w:eastAsia="Arial" w:hAnsi="Times New Roman" w:cs="Times New Roman"/>
          <w:b/>
          <w:bCs/>
          <w:color w:val="252525"/>
          <w:sz w:val="28"/>
          <w:szCs w:val="28"/>
        </w:rPr>
        <w:t>о</w:t>
      </w:r>
      <w:r w:rsidR="00445ED3" w:rsidRPr="00625FB1">
        <w:rPr>
          <w:rFonts w:ascii="Times New Roman" w:eastAsia="Arial" w:hAnsi="Times New Roman" w:cs="Times New Roman"/>
          <w:b/>
          <w:bCs/>
          <w:color w:val="252525"/>
          <w:sz w:val="28"/>
          <w:szCs w:val="28"/>
        </w:rPr>
        <w:t>б’єктом дослідження</w:t>
      </w:r>
      <w:r w:rsidR="00445ED3">
        <w:rPr>
          <w:rFonts w:ascii="Times New Roman" w:eastAsia="Arial" w:hAnsi="Times New Roman" w:cs="Times New Roman"/>
          <w:color w:val="252525"/>
          <w:sz w:val="28"/>
          <w:szCs w:val="28"/>
        </w:rPr>
        <w:t xml:space="preserve"> </w:t>
      </w:r>
      <w:r w:rsidR="00714751">
        <w:rPr>
          <w:rFonts w:ascii="Times New Roman" w:eastAsia="Arial" w:hAnsi="Times New Roman" w:cs="Times New Roman"/>
          <w:color w:val="252525"/>
          <w:sz w:val="28"/>
          <w:szCs w:val="28"/>
        </w:rPr>
        <w:t xml:space="preserve">в </w:t>
      </w:r>
      <w:r w:rsidR="00206E21">
        <w:rPr>
          <w:rFonts w:ascii="Times New Roman" w:eastAsia="Arial" w:hAnsi="Times New Roman" w:cs="Times New Roman"/>
          <w:color w:val="252525"/>
          <w:sz w:val="28"/>
          <w:szCs w:val="28"/>
        </w:rPr>
        <w:t xml:space="preserve">магістерській </w:t>
      </w:r>
      <w:r w:rsidR="00714751">
        <w:rPr>
          <w:rFonts w:ascii="Times New Roman" w:eastAsia="Arial" w:hAnsi="Times New Roman" w:cs="Times New Roman"/>
          <w:color w:val="252525"/>
          <w:sz w:val="28"/>
          <w:szCs w:val="28"/>
        </w:rPr>
        <w:t xml:space="preserve">роботі </w:t>
      </w:r>
      <w:r w:rsidR="00445ED3">
        <w:rPr>
          <w:rFonts w:ascii="Times New Roman" w:eastAsia="Arial" w:hAnsi="Times New Roman" w:cs="Times New Roman"/>
          <w:color w:val="252525"/>
          <w:sz w:val="28"/>
          <w:szCs w:val="28"/>
        </w:rPr>
        <w:t xml:space="preserve">є </w:t>
      </w:r>
      <w:r w:rsidR="00714751">
        <w:rPr>
          <w:rFonts w:ascii="Times New Roman" w:eastAsia="Arial" w:hAnsi="Times New Roman" w:cs="Times New Roman"/>
          <w:color w:val="252525"/>
          <w:sz w:val="28"/>
          <w:szCs w:val="28"/>
        </w:rPr>
        <w:t xml:space="preserve">збірка </w:t>
      </w:r>
      <w:r w:rsidR="00511E2F">
        <w:rPr>
          <w:rFonts w:ascii="Times New Roman" w:eastAsia="Arial" w:hAnsi="Times New Roman" w:cs="Times New Roman"/>
          <w:color w:val="252525"/>
          <w:sz w:val="28"/>
          <w:szCs w:val="28"/>
          <w:lang w:val="ru-RU"/>
        </w:rPr>
        <w:t xml:space="preserve">                                       </w:t>
      </w:r>
      <w:r w:rsidR="00714751">
        <w:rPr>
          <w:rFonts w:ascii="Times New Roman" w:eastAsia="Arial" w:hAnsi="Times New Roman" w:cs="Times New Roman"/>
          <w:color w:val="252525"/>
          <w:sz w:val="28"/>
          <w:szCs w:val="28"/>
        </w:rPr>
        <w:t>Є. Кононенко «Поза часом» (Львів: Кальварія, 2017).</w:t>
      </w:r>
    </w:p>
    <w:p w:rsidR="00445ED3" w:rsidRDefault="00445ED3" w:rsidP="00445ED3">
      <w:pPr>
        <w:spacing w:after="0" w:line="360" w:lineRule="auto"/>
        <w:ind w:firstLine="709"/>
        <w:jc w:val="both"/>
        <w:rPr>
          <w:rFonts w:ascii="Times New Roman" w:eastAsia="Arial" w:hAnsi="Times New Roman" w:cs="Times New Roman"/>
          <w:color w:val="252525"/>
          <w:sz w:val="28"/>
          <w:szCs w:val="28"/>
        </w:rPr>
      </w:pPr>
      <w:r w:rsidRPr="00625FB1">
        <w:rPr>
          <w:rFonts w:ascii="Times New Roman" w:eastAsia="Arial" w:hAnsi="Times New Roman" w:cs="Times New Roman"/>
          <w:b/>
          <w:bCs/>
          <w:color w:val="252525"/>
          <w:sz w:val="28"/>
          <w:szCs w:val="28"/>
        </w:rPr>
        <w:lastRenderedPageBreak/>
        <w:t>Предметом дослідження</w:t>
      </w:r>
      <w:r>
        <w:rPr>
          <w:rFonts w:ascii="Times New Roman" w:eastAsia="Arial" w:hAnsi="Times New Roman" w:cs="Times New Roman"/>
          <w:color w:val="252525"/>
          <w:sz w:val="28"/>
          <w:szCs w:val="28"/>
        </w:rPr>
        <w:t xml:space="preserve"> є </w:t>
      </w:r>
      <w:r w:rsidR="00714751">
        <w:rPr>
          <w:rFonts w:ascii="Times New Roman" w:eastAsia="Arial" w:hAnsi="Times New Roman" w:cs="Times New Roman"/>
          <w:color w:val="252525"/>
          <w:sz w:val="28"/>
          <w:szCs w:val="28"/>
        </w:rPr>
        <w:t>художн</w:t>
      </w:r>
      <w:r w:rsidR="00EC7FB7">
        <w:rPr>
          <w:rFonts w:ascii="Times New Roman" w:eastAsia="Arial" w:hAnsi="Times New Roman" w:cs="Times New Roman"/>
          <w:color w:val="252525"/>
          <w:sz w:val="28"/>
          <w:szCs w:val="28"/>
        </w:rPr>
        <w:t>я</w:t>
      </w:r>
      <w:r w:rsidR="00714751">
        <w:rPr>
          <w:rFonts w:ascii="Times New Roman" w:eastAsia="Arial" w:hAnsi="Times New Roman" w:cs="Times New Roman"/>
          <w:color w:val="252525"/>
          <w:sz w:val="28"/>
          <w:szCs w:val="28"/>
        </w:rPr>
        <w:t xml:space="preserve"> </w:t>
      </w:r>
      <w:r w:rsidR="00EC7FB7">
        <w:rPr>
          <w:rFonts w:ascii="Times New Roman" w:eastAsia="Arial" w:hAnsi="Times New Roman" w:cs="Times New Roman"/>
          <w:color w:val="252525"/>
          <w:sz w:val="28"/>
          <w:szCs w:val="28"/>
        </w:rPr>
        <w:t>своєрідність</w:t>
      </w:r>
      <w:r w:rsidR="00714751">
        <w:rPr>
          <w:rFonts w:ascii="Times New Roman" w:eastAsia="Arial" w:hAnsi="Times New Roman" w:cs="Times New Roman"/>
          <w:color w:val="252525"/>
          <w:sz w:val="28"/>
          <w:szCs w:val="28"/>
        </w:rPr>
        <w:t xml:space="preserve"> названої збірки, </w:t>
      </w:r>
      <w:r w:rsidR="00C92E67">
        <w:rPr>
          <w:rFonts w:ascii="Times New Roman" w:eastAsia="Arial" w:hAnsi="Times New Roman" w:cs="Times New Roman"/>
          <w:color w:val="252525"/>
          <w:sz w:val="28"/>
          <w:szCs w:val="28"/>
        </w:rPr>
        <w:t>зокрема її проблематика, композиційні особливості, образна система.</w:t>
      </w:r>
    </w:p>
    <w:p w:rsidR="00445ED3" w:rsidRDefault="00445ED3" w:rsidP="00445ED3">
      <w:pPr>
        <w:spacing w:after="0" w:line="360" w:lineRule="auto"/>
        <w:ind w:firstLine="709"/>
        <w:jc w:val="both"/>
        <w:rPr>
          <w:rFonts w:ascii="Times New Roman" w:eastAsia="Arial" w:hAnsi="Times New Roman" w:cs="Times New Roman"/>
          <w:color w:val="252525"/>
          <w:sz w:val="28"/>
          <w:szCs w:val="28"/>
        </w:rPr>
      </w:pPr>
      <w:r w:rsidRPr="007B0C6C">
        <w:rPr>
          <w:rFonts w:ascii="Times New Roman" w:eastAsia="Arial" w:hAnsi="Times New Roman" w:cs="Times New Roman"/>
          <w:b/>
          <w:bCs/>
          <w:color w:val="252525"/>
          <w:sz w:val="28"/>
          <w:szCs w:val="28"/>
        </w:rPr>
        <w:t>Мета</w:t>
      </w:r>
      <w:r>
        <w:rPr>
          <w:rFonts w:ascii="Times New Roman" w:eastAsia="Arial" w:hAnsi="Times New Roman" w:cs="Times New Roman"/>
          <w:color w:val="252525"/>
          <w:sz w:val="28"/>
          <w:szCs w:val="28"/>
        </w:rPr>
        <w:t xml:space="preserve"> магістерської роботи полягає в детальному аналізі </w:t>
      </w:r>
      <w:r w:rsidR="00C92E67">
        <w:rPr>
          <w:rFonts w:ascii="Times New Roman" w:eastAsia="Arial" w:hAnsi="Times New Roman" w:cs="Times New Roman"/>
          <w:color w:val="252525"/>
          <w:sz w:val="28"/>
          <w:szCs w:val="28"/>
        </w:rPr>
        <w:t>засобів художньої виразності збірки Є. Кононенко «Поза часом» в контексті  актуальних есеїстичних практик сучасної української літератури.</w:t>
      </w:r>
    </w:p>
    <w:p w:rsidR="00445ED3" w:rsidRDefault="00445ED3" w:rsidP="00445ED3">
      <w:pPr>
        <w:spacing w:after="0" w:line="360" w:lineRule="auto"/>
        <w:ind w:firstLine="709"/>
        <w:jc w:val="both"/>
        <w:rPr>
          <w:rFonts w:ascii="Times New Roman" w:eastAsia="Arial" w:hAnsi="Times New Roman" w:cs="Times New Roman"/>
          <w:color w:val="252525"/>
          <w:sz w:val="28"/>
          <w:szCs w:val="28"/>
        </w:rPr>
      </w:pPr>
      <w:r>
        <w:rPr>
          <w:rFonts w:ascii="Times New Roman" w:eastAsia="Arial" w:hAnsi="Times New Roman" w:cs="Times New Roman"/>
          <w:color w:val="252525"/>
          <w:sz w:val="28"/>
          <w:szCs w:val="28"/>
        </w:rPr>
        <w:t xml:space="preserve">Поставлена мета передбачає вирішення таких </w:t>
      </w:r>
      <w:r w:rsidRPr="007B0C6C">
        <w:rPr>
          <w:rFonts w:ascii="Times New Roman" w:eastAsia="Arial" w:hAnsi="Times New Roman" w:cs="Times New Roman"/>
          <w:b/>
          <w:bCs/>
          <w:color w:val="252525"/>
          <w:sz w:val="28"/>
          <w:szCs w:val="28"/>
        </w:rPr>
        <w:t>завдань</w:t>
      </w:r>
      <w:r>
        <w:rPr>
          <w:rFonts w:ascii="Times New Roman" w:eastAsia="Arial" w:hAnsi="Times New Roman" w:cs="Times New Roman"/>
          <w:color w:val="252525"/>
          <w:sz w:val="28"/>
          <w:szCs w:val="28"/>
        </w:rPr>
        <w:t>:</w:t>
      </w:r>
    </w:p>
    <w:p w:rsidR="00C92E67" w:rsidRDefault="00C92E67" w:rsidP="00C92E67">
      <w:pPr>
        <w:pStyle w:val="a3"/>
        <w:numPr>
          <w:ilvl w:val="0"/>
          <w:numId w:val="8"/>
        </w:numPr>
        <w:spacing w:after="0" w:line="360" w:lineRule="auto"/>
        <w:jc w:val="both"/>
        <w:rPr>
          <w:rFonts w:ascii="Times New Roman" w:eastAsia="Arial" w:hAnsi="Times New Roman" w:cs="Times New Roman"/>
          <w:color w:val="252525"/>
          <w:sz w:val="28"/>
          <w:szCs w:val="28"/>
        </w:rPr>
      </w:pPr>
      <w:r>
        <w:rPr>
          <w:rFonts w:ascii="Times New Roman" w:eastAsia="Arial" w:hAnsi="Times New Roman" w:cs="Times New Roman"/>
          <w:color w:val="252525"/>
          <w:sz w:val="28"/>
          <w:szCs w:val="28"/>
        </w:rPr>
        <w:t>окреслити сутність художності як виняткової прикмети літературного твору і письменницького есею зокрема;</w:t>
      </w:r>
    </w:p>
    <w:p w:rsidR="00C92E67" w:rsidRDefault="00C92E67" w:rsidP="00C92E67">
      <w:pPr>
        <w:pStyle w:val="a3"/>
        <w:numPr>
          <w:ilvl w:val="0"/>
          <w:numId w:val="8"/>
        </w:numPr>
        <w:spacing w:after="0" w:line="360" w:lineRule="auto"/>
        <w:jc w:val="both"/>
        <w:rPr>
          <w:rFonts w:ascii="Times New Roman" w:eastAsia="Arial" w:hAnsi="Times New Roman" w:cs="Times New Roman"/>
          <w:color w:val="252525"/>
          <w:sz w:val="28"/>
          <w:szCs w:val="28"/>
        </w:rPr>
      </w:pPr>
      <w:r>
        <w:rPr>
          <w:rFonts w:ascii="Times New Roman" w:eastAsia="Arial" w:hAnsi="Times New Roman" w:cs="Times New Roman"/>
          <w:color w:val="252525"/>
          <w:sz w:val="28"/>
          <w:szCs w:val="28"/>
        </w:rPr>
        <w:t>осмислити ступінь літературно-критичної рецепції есеїстики Євгенії Кононенко і її збірки «Поза часом» у тому числі;</w:t>
      </w:r>
    </w:p>
    <w:p w:rsidR="00C961FF" w:rsidRDefault="00C961FF" w:rsidP="00C92E67">
      <w:pPr>
        <w:pStyle w:val="a3"/>
        <w:numPr>
          <w:ilvl w:val="0"/>
          <w:numId w:val="8"/>
        </w:numPr>
        <w:spacing w:after="0" w:line="360" w:lineRule="auto"/>
        <w:jc w:val="both"/>
        <w:rPr>
          <w:rFonts w:ascii="Times New Roman" w:eastAsia="Arial" w:hAnsi="Times New Roman" w:cs="Times New Roman"/>
          <w:color w:val="252525"/>
          <w:sz w:val="28"/>
          <w:szCs w:val="28"/>
        </w:rPr>
      </w:pPr>
      <w:r>
        <w:rPr>
          <w:rFonts w:ascii="Times New Roman" w:eastAsia="Arial" w:hAnsi="Times New Roman" w:cs="Times New Roman"/>
          <w:color w:val="252525"/>
          <w:sz w:val="28"/>
          <w:szCs w:val="28"/>
        </w:rPr>
        <w:t>детально дослідити мотивіку збірки, назвати основні проблеми, порушені авторкою, і прийоми їх художньо-есеїстичного втілення;</w:t>
      </w:r>
    </w:p>
    <w:p w:rsidR="00C961FF" w:rsidRPr="00511E2F" w:rsidRDefault="00C961FF" w:rsidP="00C92E67">
      <w:pPr>
        <w:pStyle w:val="a3"/>
        <w:numPr>
          <w:ilvl w:val="0"/>
          <w:numId w:val="8"/>
        </w:numPr>
        <w:spacing w:after="0" w:line="360" w:lineRule="auto"/>
        <w:jc w:val="both"/>
        <w:rPr>
          <w:rFonts w:ascii="Times New Roman" w:eastAsia="Arial" w:hAnsi="Times New Roman" w:cs="Times New Roman"/>
          <w:color w:val="252525"/>
          <w:sz w:val="28"/>
          <w:szCs w:val="28"/>
        </w:rPr>
      </w:pPr>
      <w:r>
        <w:rPr>
          <w:rFonts w:ascii="Times New Roman" w:eastAsia="Arial" w:hAnsi="Times New Roman" w:cs="Times New Roman"/>
          <w:color w:val="252525"/>
          <w:sz w:val="28"/>
          <w:szCs w:val="28"/>
        </w:rPr>
        <w:t>проаналізувати композиційні особливості збірки</w:t>
      </w:r>
      <w:r w:rsidR="00511E2F">
        <w:rPr>
          <w:rFonts w:ascii="Times New Roman" w:eastAsia="Arial" w:hAnsi="Times New Roman" w:cs="Times New Roman"/>
          <w:color w:val="252525"/>
          <w:sz w:val="28"/>
          <w:szCs w:val="28"/>
          <w:lang w:val="ru-RU"/>
        </w:rPr>
        <w:t>;</w:t>
      </w:r>
    </w:p>
    <w:p w:rsidR="00511E2F" w:rsidRPr="00C92E67" w:rsidRDefault="00511E2F" w:rsidP="00C92E67">
      <w:pPr>
        <w:pStyle w:val="a3"/>
        <w:numPr>
          <w:ilvl w:val="0"/>
          <w:numId w:val="8"/>
        </w:numPr>
        <w:spacing w:after="0" w:line="360" w:lineRule="auto"/>
        <w:jc w:val="both"/>
        <w:rPr>
          <w:rFonts w:ascii="Times New Roman" w:eastAsia="Arial" w:hAnsi="Times New Roman" w:cs="Times New Roman"/>
          <w:color w:val="252525"/>
          <w:sz w:val="28"/>
          <w:szCs w:val="28"/>
        </w:rPr>
      </w:pPr>
      <w:r>
        <w:rPr>
          <w:rFonts w:ascii="Times New Roman" w:eastAsia="Arial" w:hAnsi="Times New Roman" w:cs="Times New Roman"/>
          <w:color w:val="252525"/>
          <w:sz w:val="28"/>
          <w:szCs w:val="28"/>
          <w:lang w:val="ru-RU"/>
        </w:rPr>
        <w:t xml:space="preserve">зробити висновки про роль і місце названої книги </w:t>
      </w:r>
      <w:r w:rsidR="00F52270">
        <w:rPr>
          <w:rFonts w:ascii="Times New Roman" w:eastAsia="Arial" w:hAnsi="Times New Roman" w:cs="Times New Roman"/>
          <w:color w:val="252525"/>
          <w:sz w:val="28"/>
          <w:szCs w:val="28"/>
          <w:lang w:val="ru-RU"/>
        </w:rPr>
        <w:t>в</w:t>
      </w:r>
      <w:r>
        <w:rPr>
          <w:rFonts w:ascii="Times New Roman" w:eastAsia="Arial" w:hAnsi="Times New Roman" w:cs="Times New Roman"/>
          <w:color w:val="252525"/>
          <w:sz w:val="28"/>
          <w:szCs w:val="28"/>
          <w:lang w:val="ru-RU"/>
        </w:rPr>
        <w:t xml:space="preserve"> загальному доробк</w:t>
      </w:r>
      <w:r w:rsidR="00266E09">
        <w:rPr>
          <w:rFonts w:ascii="Times New Roman" w:eastAsia="Arial" w:hAnsi="Times New Roman" w:cs="Times New Roman"/>
          <w:color w:val="252525"/>
          <w:sz w:val="28"/>
          <w:szCs w:val="28"/>
          <w:lang w:val="ru-RU"/>
        </w:rPr>
        <w:t>у</w:t>
      </w:r>
      <w:r>
        <w:rPr>
          <w:rFonts w:ascii="Times New Roman" w:eastAsia="Arial" w:hAnsi="Times New Roman" w:cs="Times New Roman"/>
          <w:color w:val="252525"/>
          <w:sz w:val="28"/>
          <w:szCs w:val="28"/>
          <w:lang w:val="ru-RU"/>
        </w:rPr>
        <w:t xml:space="preserve"> мисткині.</w:t>
      </w:r>
    </w:p>
    <w:p w:rsidR="00445ED3" w:rsidRDefault="00C92E67" w:rsidP="00445ED3">
      <w:pPr>
        <w:spacing w:after="0" w:line="360" w:lineRule="auto"/>
        <w:ind w:firstLine="709"/>
        <w:jc w:val="both"/>
        <w:rPr>
          <w:rFonts w:ascii="Times New Roman" w:eastAsia="Arial" w:hAnsi="Times New Roman" w:cs="Times New Roman"/>
          <w:color w:val="252525"/>
          <w:sz w:val="28"/>
          <w:szCs w:val="28"/>
        </w:rPr>
      </w:pPr>
      <w:r>
        <w:rPr>
          <w:rFonts w:ascii="Times New Roman" w:eastAsia="Arial" w:hAnsi="Times New Roman" w:cs="Times New Roman"/>
          <w:b/>
          <w:bCs/>
          <w:color w:val="252525"/>
          <w:sz w:val="28"/>
          <w:szCs w:val="28"/>
        </w:rPr>
        <w:t>М</w:t>
      </w:r>
      <w:r w:rsidR="00445ED3" w:rsidRPr="009E1984">
        <w:rPr>
          <w:rFonts w:ascii="Times New Roman" w:eastAsia="Arial" w:hAnsi="Times New Roman" w:cs="Times New Roman"/>
          <w:b/>
          <w:bCs/>
          <w:color w:val="252525"/>
          <w:sz w:val="28"/>
          <w:szCs w:val="28"/>
        </w:rPr>
        <w:t>етоди дослідження.</w:t>
      </w:r>
      <w:r w:rsidR="00445ED3">
        <w:rPr>
          <w:rFonts w:ascii="Times New Roman" w:eastAsia="Arial" w:hAnsi="Times New Roman" w:cs="Times New Roman"/>
          <w:color w:val="252525"/>
          <w:sz w:val="28"/>
          <w:szCs w:val="28"/>
        </w:rPr>
        <w:t xml:space="preserve"> У процесі виконання магістерської роботи використано </w:t>
      </w:r>
      <w:r w:rsidR="00C961FF">
        <w:rPr>
          <w:rFonts w:ascii="Times New Roman" w:eastAsia="Arial" w:hAnsi="Times New Roman" w:cs="Times New Roman"/>
          <w:color w:val="252525"/>
          <w:sz w:val="28"/>
          <w:szCs w:val="28"/>
        </w:rPr>
        <w:t>комплексну</w:t>
      </w:r>
      <w:r w:rsidR="00445ED3">
        <w:rPr>
          <w:rFonts w:ascii="Times New Roman" w:eastAsia="Arial" w:hAnsi="Times New Roman" w:cs="Times New Roman"/>
          <w:color w:val="252525"/>
          <w:sz w:val="28"/>
          <w:szCs w:val="28"/>
        </w:rPr>
        <w:t xml:space="preserve"> методологію: </w:t>
      </w:r>
      <w:r w:rsidR="00445ED3" w:rsidRPr="000C4928">
        <w:rPr>
          <w:rFonts w:ascii="Times New Roman" w:eastAsia="Arial" w:hAnsi="Times New Roman" w:cs="Times New Roman"/>
          <w:i/>
          <w:color w:val="252525"/>
          <w:sz w:val="28"/>
          <w:szCs w:val="28"/>
        </w:rPr>
        <w:t>біографічний метод</w:t>
      </w:r>
      <w:r w:rsidR="00445ED3">
        <w:rPr>
          <w:rFonts w:ascii="Times New Roman" w:eastAsia="Arial" w:hAnsi="Times New Roman" w:cs="Times New Roman"/>
          <w:color w:val="252525"/>
          <w:sz w:val="28"/>
          <w:szCs w:val="28"/>
        </w:rPr>
        <w:t xml:space="preserve"> (вивчення біографії </w:t>
      </w:r>
      <w:r w:rsidR="00C961FF">
        <w:rPr>
          <w:rFonts w:ascii="Times New Roman" w:eastAsia="Arial" w:hAnsi="Times New Roman" w:cs="Times New Roman"/>
          <w:color w:val="252525"/>
          <w:sz w:val="28"/>
          <w:szCs w:val="28"/>
        </w:rPr>
        <w:t>Євгенії Кононенко</w:t>
      </w:r>
      <w:r w:rsidR="00445ED3">
        <w:rPr>
          <w:rFonts w:ascii="Times New Roman" w:eastAsia="Arial" w:hAnsi="Times New Roman" w:cs="Times New Roman"/>
          <w:color w:val="252525"/>
          <w:sz w:val="28"/>
          <w:szCs w:val="28"/>
        </w:rPr>
        <w:t xml:space="preserve"> і </w:t>
      </w:r>
      <w:r w:rsidR="00C961FF">
        <w:rPr>
          <w:rFonts w:ascii="Times New Roman" w:eastAsia="Arial" w:hAnsi="Times New Roman" w:cs="Times New Roman"/>
          <w:color w:val="252525"/>
          <w:sz w:val="28"/>
          <w:szCs w:val="28"/>
        </w:rPr>
        <w:t>прийомів утілення її в есеїстичному письмі</w:t>
      </w:r>
      <w:r w:rsidR="00445ED3">
        <w:rPr>
          <w:rFonts w:ascii="Times New Roman" w:eastAsia="Arial" w:hAnsi="Times New Roman" w:cs="Times New Roman"/>
          <w:color w:val="252525"/>
          <w:sz w:val="28"/>
          <w:szCs w:val="28"/>
        </w:rPr>
        <w:t>)</w:t>
      </w:r>
      <w:r w:rsidR="00C961FF">
        <w:rPr>
          <w:rFonts w:ascii="Times New Roman" w:eastAsia="Arial" w:hAnsi="Times New Roman" w:cs="Times New Roman"/>
          <w:color w:val="252525"/>
          <w:sz w:val="28"/>
          <w:szCs w:val="28"/>
        </w:rPr>
        <w:t xml:space="preserve">, </w:t>
      </w:r>
      <w:r w:rsidR="00632536" w:rsidRPr="00112AA8">
        <w:rPr>
          <w:rFonts w:ascii="Times New Roman" w:eastAsia="Arial" w:hAnsi="Times New Roman" w:cs="Times New Roman"/>
          <w:i/>
          <w:color w:val="252525"/>
          <w:sz w:val="28"/>
          <w:szCs w:val="28"/>
        </w:rPr>
        <w:t xml:space="preserve">герменевтичний </w:t>
      </w:r>
      <w:r w:rsidR="00632536" w:rsidRPr="00112AA8">
        <w:rPr>
          <w:rFonts w:ascii="Times New Roman" w:eastAsia="Arial" w:hAnsi="Times New Roman" w:cs="Times New Roman"/>
          <w:color w:val="252525"/>
          <w:sz w:val="28"/>
          <w:szCs w:val="28"/>
        </w:rPr>
        <w:t xml:space="preserve">(інтерпретація творчості Є. Кононенко </w:t>
      </w:r>
      <w:r w:rsidR="00632536" w:rsidRPr="00112AA8">
        <w:rPr>
          <w:rFonts w:ascii="Times New Roman" w:hAnsi="Times New Roman" w:cs="Times New Roman"/>
          <w:sz w:val="28"/>
          <w:szCs w:val="28"/>
        </w:rPr>
        <w:t xml:space="preserve">як структури, яка має певне значення, тобто як «смислову єдність, наділену генеративною функцією смислотворення» </w:t>
      </w:r>
      <w:r w:rsidR="00511E2F" w:rsidRPr="00511E2F">
        <w:rPr>
          <w:rFonts w:ascii="Times New Roman" w:hAnsi="Times New Roman" w:cs="Times New Roman"/>
          <w:sz w:val="28"/>
          <w:szCs w:val="28"/>
          <w:lang w:eastAsia="zh-CN"/>
        </w:rPr>
        <w:t>[</w:t>
      </w:r>
      <w:r w:rsidR="008C6A9D">
        <w:rPr>
          <w:rFonts w:ascii="Times New Roman" w:hAnsi="Times New Roman" w:cs="Times New Roman"/>
          <w:sz w:val="28"/>
          <w:szCs w:val="28"/>
          <w:lang w:eastAsia="zh-CN"/>
        </w:rPr>
        <w:t>20, с. 143</w:t>
      </w:r>
      <w:r w:rsidR="008C6A9D">
        <w:rPr>
          <w:rFonts w:ascii="Times New Roman" w:hAnsi="Times New Roman" w:cs="Times New Roman" w:hint="eastAsia"/>
          <w:sz w:val="28"/>
          <w:szCs w:val="28"/>
          <w:lang w:eastAsia="zh-CN"/>
        </w:rPr>
        <w:t>]</w:t>
      </w:r>
      <w:r w:rsidR="00632536" w:rsidRPr="00112AA8">
        <w:rPr>
          <w:rFonts w:ascii="Times New Roman" w:hAnsi="Times New Roman" w:cs="Times New Roman"/>
          <w:sz w:val="28"/>
          <w:szCs w:val="28"/>
        </w:rPr>
        <w:t xml:space="preserve">), </w:t>
      </w:r>
      <w:r w:rsidR="00112AA8" w:rsidRPr="00112AA8">
        <w:rPr>
          <w:rFonts w:ascii="Times New Roman" w:hAnsi="Times New Roman" w:cs="Times New Roman"/>
          <w:i/>
          <w:sz w:val="28"/>
          <w:szCs w:val="28"/>
        </w:rPr>
        <w:t>структурний</w:t>
      </w:r>
      <w:r w:rsidR="00112AA8" w:rsidRPr="00112AA8">
        <w:rPr>
          <w:rFonts w:ascii="Times New Roman" w:hAnsi="Times New Roman" w:cs="Times New Roman"/>
          <w:sz w:val="28"/>
          <w:szCs w:val="28"/>
        </w:rPr>
        <w:t xml:space="preserve"> метод аналізу твору, скерований на осмислення побудови збірки і окремих </w:t>
      </w:r>
      <w:r w:rsidR="006D2A01">
        <w:rPr>
          <w:rFonts w:ascii="Times New Roman" w:hAnsi="Times New Roman" w:cs="Times New Roman"/>
          <w:sz w:val="28"/>
          <w:szCs w:val="28"/>
        </w:rPr>
        <w:t xml:space="preserve">її </w:t>
      </w:r>
      <w:r w:rsidR="00112AA8" w:rsidRPr="00112AA8">
        <w:rPr>
          <w:rFonts w:ascii="Times New Roman" w:hAnsi="Times New Roman" w:cs="Times New Roman"/>
          <w:sz w:val="28"/>
          <w:szCs w:val="28"/>
        </w:rPr>
        <w:t xml:space="preserve">текстів </w:t>
      </w:r>
      <w:r w:rsidR="006D2A01">
        <w:rPr>
          <w:rFonts w:ascii="Times New Roman" w:hAnsi="Times New Roman" w:cs="Times New Roman"/>
          <w:sz w:val="28"/>
          <w:szCs w:val="28"/>
        </w:rPr>
        <w:t>як цілісності</w:t>
      </w:r>
      <w:r w:rsidR="00112AA8" w:rsidRPr="00112AA8">
        <w:rPr>
          <w:rFonts w:ascii="Times New Roman" w:hAnsi="Times New Roman" w:cs="Times New Roman"/>
          <w:sz w:val="28"/>
          <w:szCs w:val="28"/>
        </w:rPr>
        <w:t>).</w:t>
      </w:r>
      <w:r w:rsidR="00112AA8">
        <w:t xml:space="preserve"> </w:t>
      </w:r>
    </w:p>
    <w:p w:rsidR="00445ED3" w:rsidRPr="002427A4" w:rsidRDefault="00445ED3" w:rsidP="00445ED3">
      <w:pPr>
        <w:spacing w:after="0" w:line="360" w:lineRule="auto"/>
        <w:ind w:firstLine="709"/>
        <w:jc w:val="both"/>
        <w:rPr>
          <w:rFonts w:ascii="Times New Roman" w:eastAsia="Arial" w:hAnsi="Times New Roman" w:cs="Times New Roman"/>
          <w:color w:val="252525"/>
          <w:sz w:val="28"/>
          <w:szCs w:val="28"/>
        </w:rPr>
      </w:pPr>
      <w:r w:rsidRPr="00A938C1">
        <w:rPr>
          <w:rFonts w:ascii="Times New Roman" w:eastAsia="Arial" w:hAnsi="Times New Roman" w:cs="Times New Roman"/>
          <w:b/>
          <w:bCs/>
          <w:color w:val="252525"/>
          <w:sz w:val="28"/>
          <w:szCs w:val="28"/>
        </w:rPr>
        <w:t>Теор</w:t>
      </w:r>
      <w:r w:rsidR="001E1536">
        <w:rPr>
          <w:rFonts w:ascii="Times New Roman" w:eastAsia="Arial" w:hAnsi="Times New Roman" w:cs="Times New Roman"/>
          <w:b/>
          <w:bCs/>
          <w:color w:val="252525"/>
          <w:sz w:val="28"/>
          <w:szCs w:val="28"/>
        </w:rPr>
        <w:t>ет</w:t>
      </w:r>
      <w:r w:rsidRPr="00A938C1">
        <w:rPr>
          <w:rFonts w:ascii="Times New Roman" w:eastAsia="Arial" w:hAnsi="Times New Roman" w:cs="Times New Roman"/>
          <w:b/>
          <w:bCs/>
          <w:color w:val="252525"/>
          <w:sz w:val="28"/>
          <w:szCs w:val="28"/>
        </w:rPr>
        <w:t>ико-методологічну базу</w:t>
      </w:r>
      <w:r>
        <w:rPr>
          <w:rFonts w:ascii="Times New Roman" w:eastAsia="Arial" w:hAnsi="Times New Roman" w:cs="Times New Roman"/>
          <w:color w:val="252525"/>
          <w:sz w:val="28"/>
          <w:szCs w:val="28"/>
        </w:rPr>
        <w:t xml:space="preserve"> дослідження складають наукові праці                    </w:t>
      </w:r>
      <w:r w:rsidR="00112AA8">
        <w:rPr>
          <w:rFonts w:ascii="Times New Roman" w:eastAsia="Arial" w:hAnsi="Times New Roman" w:cs="Times New Roman"/>
          <w:color w:val="252525"/>
          <w:sz w:val="28"/>
          <w:szCs w:val="28"/>
        </w:rPr>
        <w:t>Р. Харчук, Т. Шевченко, В.</w:t>
      </w:r>
      <w:r>
        <w:rPr>
          <w:rFonts w:ascii="Times New Roman" w:eastAsia="Arial" w:hAnsi="Times New Roman" w:cs="Times New Roman"/>
          <w:color w:val="252525"/>
          <w:sz w:val="28"/>
          <w:szCs w:val="28"/>
        </w:rPr>
        <w:t xml:space="preserve"> Саєнко, </w:t>
      </w:r>
      <w:r w:rsidR="00112AA8">
        <w:rPr>
          <w:rFonts w:ascii="Times New Roman" w:eastAsia="Arial" w:hAnsi="Times New Roman" w:cs="Times New Roman"/>
          <w:color w:val="252525"/>
          <w:sz w:val="28"/>
          <w:szCs w:val="28"/>
        </w:rPr>
        <w:t xml:space="preserve">О. Гук, Г. Авксентьєвої, С. Філоненко, </w:t>
      </w:r>
      <w:r w:rsidR="005933BF">
        <w:rPr>
          <w:rFonts w:ascii="Times New Roman" w:eastAsia="Arial" w:hAnsi="Times New Roman" w:cs="Times New Roman"/>
          <w:color w:val="252525"/>
          <w:sz w:val="28"/>
          <w:szCs w:val="28"/>
        </w:rPr>
        <w:t xml:space="preserve">                  </w:t>
      </w:r>
      <w:r w:rsidR="00112AA8">
        <w:rPr>
          <w:rFonts w:ascii="Times New Roman" w:eastAsia="Arial" w:hAnsi="Times New Roman" w:cs="Times New Roman"/>
          <w:color w:val="252525"/>
          <w:sz w:val="28"/>
          <w:szCs w:val="28"/>
        </w:rPr>
        <w:t>В. Просалової, І. Хижняк</w:t>
      </w:r>
      <w:r w:rsidR="009959A8">
        <w:rPr>
          <w:rFonts w:ascii="Times New Roman" w:eastAsia="Arial" w:hAnsi="Times New Roman" w:cs="Times New Roman"/>
          <w:color w:val="252525"/>
          <w:sz w:val="28"/>
          <w:szCs w:val="28"/>
        </w:rPr>
        <w:t>, Я. Поліщука</w:t>
      </w:r>
      <w:r w:rsidR="005933BF">
        <w:rPr>
          <w:rFonts w:ascii="Times New Roman" w:eastAsia="Arial" w:hAnsi="Times New Roman" w:cs="Times New Roman"/>
          <w:color w:val="252525"/>
          <w:sz w:val="28"/>
          <w:szCs w:val="28"/>
        </w:rPr>
        <w:t>, Н. Зборовської, В. Христо, Ю. Юрчук</w:t>
      </w:r>
      <w:r w:rsidR="00112AA8">
        <w:rPr>
          <w:rFonts w:ascii="Times New Roman" w:eastAsia="Arial" w:hAnsi="Times New Roman" w:cs="Times New Roman"/>
          <w:color w:val="252525"/>
          <w:sz w:val="28"/>
          <w:szCs w:val="28"/>
        </w:rPr>
        <w:t xml:space="preserve"> тощо.</w:t>
      </w:r>
    </w:p>
    <w:p w:rsidR="00445ED3" w:rsidRDefault="00445ED3" w:rsidP="00445ED3">
      <w:pPr>
        <w:spacing w:after="0" w:line="360" w:lineRule="auto"/>
        <w:ind w:firstLine="709"/>
        <w:jc w:val="both"/>
        <w:rPr>
          <w:rFonts w:ascii="Times New Roman" w:eastAsia="Arial" w:hAnsi="Times New Roman" w:cs="Times New Roman"/>
          <w:color w:val="252525"/>
          <w:sz w:val="28"/>
          <w:szCs w:val="28"/>
        </w:rPr>
      </w:pPr>
      <w:r w:rsidRPr="004655C1">
        <w:rPr>
          <w:rFonts w:ascii="Times New Roman" w:eastAsia="Arial" w:hAnsi="Times New Roman" w:cs="Times New Roman"/>
          <w:b/>
          <w:bCs/>
          <w:color w:val="252525"/>
          <w:sz w:val="28"/>
          <w:szCs w:val="28"/>
        </w:rPr>
        <w:t>Наукова новизна</w:t>
      </w:r>
      <w:r>
        <w:rPr>
          <w:rFonts w:ascii="Times New Roman" w:eastAsia="Arial" w:hAnsi="Times New Roman" w:cs="Times New Roman"/>
          <w:color w:val="252525"/>
          <w:sz w:val="28"/>
          <w:szCs w:val="28"/>
        </w:rPr>
        <w:t xml:space="preserve"> роботи полягає в </w:t>
      </w:r>
      <w:r w:rsidR="00112AA8">
        <w:rPr>
          <w:rFonts w:ascii="Times New Roman" w:eastAsia="Arial" w:hAnsi="Times New Roman" w:cs="Times New Roman"/>
          <w:color w:val="252525"/>
          <w:sz w:val="28"/>
          <w:szCs w:val="28"/>
        </w:rPr>
        <w:t xml:space="preserve">комплексному дослідженні поетологічних особливостей збірки «Поза часом», котра до </w:t>
      </w:r>
      <w:r w:rsidR="00D56E36">
        <w:rPr>
          <w:rFonts w:ascii="Times New Roman" w:eastAsia="Arial" w:hAnsi="Times New Roman" w:cs="Times New Roman"/>
          <w:color w:val="252525"/>
          <w:sz w:val="28"/>
          <w:szCs w:val="28"/>
        </w:rPr>
        <w:t>сьогодні</w:t>
      </w:r>
      <w:r w:rsidR="00112AA8">
        <w:rPr>
          <w:rFonts w:ascii="Times New Roman" w:eastAsia="Arial" w:hAnsi="Times New Roman" w:cs="Times New Roman"/>
          <w:color w:val="252525"/>
          <w:sz w:val="28"/>
          <w:szCs w:val="28"/>
        </w:rPr>
        <w:t xml:space="preserve"> не була обʼєктом системних студій.</w:t>
      </w:r>
    </w:p>
    <w:p w:rsidR="00445ED3" w:rsidRPr="009E1984" w:rsidRDefault="00445ED3" w:rsidP="00445ED3">
      <w:pPr>
        <w:spacing w:after="0" w:line="360" w:lineRule="auto"/>
        <w:ind w:firstLine="709"/>
        <w:jc w:val="both"/>
        <w:rPr>
          <w:rFonts w:ascii="Times New Roman" w:eastAsia="Arial" w:hAnsi="Times New Roman" w:cs="Times New Roman"/>
          <w:color w:val="252525"/>
          <w:sz w:val="28"/>
          <w:szCs w:val="28"/>
        </w:rPr>
      </w:pPr>
      <w:r w:rsidRPr="00265A9E">
        <w:rPr>
          <w:rFonts w:ascii="Times New Roman" w:eastAsia="Arial" w:hAnsi="Times New Roman" w:cs="Times New Roman"/>
          <w:b/>
          <w:bCs/>
          <w:color w:val="252525"/>
          <w:sz w:val="28"/>
          <w:szCs w:val="28"/>
        </w:rPr>
        <w:lastRenderedPageBreak/>
        <w:t>Теоретичне значення</w:t>
      </w:r>
      <w:r>
        <w:rPr>
          <w:rFonts w:ascii="Times New Roman" w:eastAsia="Arial" w:hAnsi="Times New Roman" w:cs="Times New Roman"/>
          <w:color w:val="252525"/>
          <w:sz w:val="28"/>
          <w:szCs w:val="28"/>
        </w:rPr>
        <w:t xml:space="preserve"> дослідження полягає </w:t>
      </w:r>
      <w:r w:rsidR="00CE1935">
        <w:rPr>
          <w:rFonts w:ascii="Times New Roman" w:eastAsia="Arial" w:hAnsi="Times New Roman" w:cs="Times New Roman"/>
          <w:color w:val="252525"/>
          <w:sz w:val="28"/>
          <w:szCs w:val="28"/>
        </w:rPr>
        <w:t>в</w:t>
      </w:r>
      <w:r>
        <w:rPr>
          <w:rFonts w:ascii="Times New Roman" w:eastAsia="Arial" w:hAnsi="Times New Roman" w:cs="Times New Roman"/>
          <w:color w:val="252525"/>
          <w:sz w:val="28"/>
          <w:szCs w:val="28"/>
        </w:rPr>
        <w:t xml:space="preserve"> його релевантності для історії та теорії літератури, </w:t>
      </w:r>
      <w:r w:rsidR="00C01A08">
        <w:rPr>
          <w:rFonts w:ascii="Times New Roman" w:eastAsia="Arial" w:hAnsi="Times New Roman" w:cs="Times New Roman"/>
          <w:color w:val="252525"/>
          <w:sz w:val="28"/>
          <w:szCs w:val="28"/>
        </w:rPr>
        <w:t>зокрема генології</w:t>
      </w:r>
      <w:r w:rsidR="003C2019">
        <w:rPr>
          <w:rFonts w:ascii="Times New Roman" w:eastAsia="Arial" w:hAnsi="Times New Roman" w:cs="Times New Roman"/>
          <w:color w:val="252525"/>
          <w:sz w:val="28"/>
          <w:szCs w:val="28"/>
        </w:rPr>
        <w:t xml:space="preserve"> і дискурсології</w:t>
      </w:r>
      <w:r w:rsidR="00C01A08">
        <w:rPr>
          <w:rFonts w:ascii="Times New Roman" w:eastAsia="Arial" w:hAnsi="Times New Roman" w:cs="Times New Roman"/>
          <w:color w:val="252525"/>
          <w:sz w:val="28"/>
          <w:szCs w:val="28"/>
        </w:rPr>
        <w:t xml:space="preserve">, </w:t>
      </w:r>
      <w:r>
        <w:rPr>
          <w:rFonts w:ascii="Times New Roman" w:eastAsia="Arial" w:hAnsi="Times New Roman" w:cs="Times New Roman"/>
          <w:color w:val="252525"/>
          <w:sz w:val="28"/>
          <w:szCs w:val="28"/>
        </w:rPr>
        <w:t xml:space="preserve">а також для вивчення творчості визначних діячів </w:t>
      </w:r>
      <w:r w:rsidR="00C01A08">
        <w:rPr>
          <w:rFonts w:ascii="Times New Roman" w:eastAsia="Arial" w:hAnsi="Times New Roman" w:cs="Times New Roman"/>
          <w:color w:val="252525"/>
          <w:sz w:val="28"/>
          <w:szCs w:val="28"/>
        </w:rPr>
        <w:t>сучасної української літератури, які переходять до розряду класиків української літератури.</w:t>
      </w:r>
    </w:p>
    <w:p w:rsidR="00445ED3" w:rsidRDefault="00445ED3" w:rsidP="00445ED3">
      <w:pPr>
        <w:spacing w:after="0" w:line="360" w:lineRule="auto"/>
        <w:ind w:firstLine="709"/>
        <w:jc w:val="both"/>
        <w:rPr>
          <w:rFonts w:ascii="Times New Roman" w:eastAsia="Arial" w:hAnsi="Times New Roman" w:cs="Times New Roman"/>
          <w:color w:val="252525"/>
          <w:sz w:val="28"/>
          <w:szCs w:val="28"/>
        </w:rPr>
      </w:pPr>
      <w:r w:rsidRPr="00265A9E">
        <w:rPr>
          <w:rFonts w:ascii="Times New Roman" w:eastAsia="Arial" w:hAnsi="Times New Roman" w:cs="Times New Roman"/>
          <w:b/>
          <w:bCs/>
          <w:color w:val="252525"/>
          <w:sz w:val="28"/>
          <w:szCs w:val="28"/>
        </w:rPr>
        <w:t>Практичне значення</w:t>
      </w:r>
      <w:r>
        <w:rPr>
          <w:rFonts w:ascii="Times New Roman" w:eastAsia="Arial" w:hAnsi="Times New Roman" w:cs="Times New Roman"/>
          <w:color w:val="252525"/>
          <w:sz w:val="28"/>
          <w:szCs w:val="28"/>
        </w:rPr>
        <w:t xml:space="preserve"> дослідження вбачаємо в можливості використання окремих його результатів </w:t>
      </w:r>
      <w:r w:rsidR="00C01A08">
        <w:rPr>
          <w:rFonts w:ascii="Times New Roman" w:eastAsia="Arial" w:hAnsi="Times New Roman" w:cs="Times New Roman"/>
          <w:color w:val="252525"/>
          <w:sz w:val="28"/>
          <w:szCs w:val="28"/>
        </w:rPr>
        <w:t xml:space="preserve">у процесі вивчення </w:t>
      </w:r>
      <w:r>
        <w:rPr>
          <w:rFonts w:ascii="Times New Roman" w:eastAsia="Arial" w:hAnsi="Times New Roman" w:cs="Times New Roman"/>
          <w:color w:val="252525"/>
          <w:sz w:val="28"/>
          <w:szCs w:val="28"/>
        </w:rPr>
        <w:t xml:space="preserve"> </w:t>
      </w:r>
      <w:r w:rsidR="00C01A08">
        <w:rPr>
          <w:rFonts w:ascii="Times New Roman" w:eastAsia="Arial" w:hAnsi="Times New Roman" w:cs="Times New Roman"/>
          <w:color w:val="252525"/>
          <w:sz w:val="28"/>
          <w:szCs w:val="28"/>
        </w:rPr>
        <w:t>курсів «Сучасна українська література», «Сучасна письменницька есеїстика», «Постмодернізм в українській літературі», «Теорія літератури», «Вступ до літературознавства» тощо.</w:t>
      </w:r>
    </w:p>
    <w:p w:rsidR="00445ED3" w:rsidRPr="004655C1" w:rsidRDefault="00445ED3" w:rsidP="00445ED3">
      <w:pPr>
        <w:spacing w:after="0" w:line="360" w:lineRule="auto"/>
        <w:ind w:firstLine="709"/>
        <w:jc w:val="both"/>
        <w:rPr>
          <w:rFonts w:ascii="Times New Roman" w:hAnsi="Times New Roman" w:cs="Times New Roman"/>
          <w:sz w:val="28"/>
          <w:szCs w:val="28"/>
        </w:rPr>
      </w:pPr>
      <w:r w:rsidRPr="00265A9E">
        <w:rPr>
          <w:rFonts w:ascii="Times New Roman" w:hAnsi="Times New Roman" w:cs="Times New Roman"/>
          <w:b/>
          <w:bCs/>
          <w:sz w:val="28"/>
          <w:szCs w:val="28"/>
        </w:rPr>
        <w:t>Особистий внесок авторки.</w:t>
      </w:r>
      <w:r w:rsidRPr="004655C1">
        <w:rPr>
          <w:rFonts w:ascii="Times New Roman" w:hAnsi="Times New Roman" w:cs="Times New Roman"/>
          <w:sz w:val="28"/>
          <w:szCs w:val="28"/>
        </w:rPr>
        <w:t xml:space="preserve"> Робота є самостійним </w:t>
      </w:r>
      <w:r>
        <w:rPr>
          <w:rFonts w:ascii="Times New Roman" w:hAnsi="Times New Roman" w:cs="Times New Roman"/>
          <w:sz w:val="28"/>
          <w:szCs w:val="28"/>
        </w:rPr>
        <w:t xml:space="preserve">дослідженням, яке містить узагальнення й систематизацію наукових студій </w:t>
      </w:r>
      <w:r w:rsidR="00187C82">
        <w:rPr>
          <w:rFonts w:ascii="Times New Roman" w:hAnsi="Times New Roman" w:cs="Times New Roman"/>
          <w:sz w:val="28"/>
          <w:szCs w:val="28"/>
        </w:rPr>
        <w:t>авторки про есеїстичну спадщину Є. Кононенко.</w:t>
      </w:r>
      <w:r w:rsidRPr="004655C1">
        <w:rPr>
          <w:rFonts w:ascii="Times New Roman" w:hAnsi="Times New Roman" w:cs="Times New Roman"/>
          <w:sz w:val="28"/>
          <w:szCs w:val="28"/>
        </w:rPr>
        <w:t xml:space="preserve"> Будь-які використання праць інших авторів супроводжуються відповідними посиланнями.</w:t>
      </w:r>
    </w:p>
    <w:p w:rsidR="00445ED3" w:rsidRDefault="00445ED3" w:rsidP="00A80099">
      <w:pPr>
        <w:tabs>
          <w:tab w:val="left" w:pos="6663"/>
        </w:tabs>
        <w:spacing w:after="0" w:line="360" w:lineRule="auto"/>
        <w:ind w:firstLine="709"/>
        <w:jc w:val="both"/>
        <w:rPr>
          <w:rFonts w:ascii="Times New Roman" w:hAnsi="Times New Roman" w:cs="Times New Roman"/>
          <w:sz w:val="28"/>
          <w:szCs w:val="28"/>
        </w:rPr>
      </w:pPr>
      <w:r w:rsidRPr="004655C1">
        <w:rPr>
          <w:rFonts w:ascii="Times New Roman" w:hAnsi="Times New Roman" w:cs="Times New Roman"/>
          <w:sz w:val="28"/>
          <w:szCs w:val="28"/>
        </w:rPr>
        <w:t xml:space="preserve">Роботу виконано в межах планової наукової теми </w:t>
      </w:r>
      <w:r w:rsidR="00A80099" w:rsidRPr="00A80099">
        <w:rPr>
          <w:rFonts w:ascii="Times New Roman" w:hAnsi="Times New Roman" w:cs="Times New Roman"/>
          <w:sz w:val="28"/>
          <w:szCs w:val="28"/>
        </w:rPr>
        <w:t>кафедри</w:t>
      </w:r>
      <w:r w:rsidR="00A80099">
        <w:rPr>
          <w:rFonts w:ascii="Times New Roman" w:hAnsi="Times New Roman" w:cs="Times New Roman"/>
          <w:sz w:val="28"/>
          <w:szCs w:val="28"/>
        </w:rPr>
        <w:t xml:space="preserve"> української літератури та компаративістики</w:t>
      </w:r>
      <w:r w:rsidR="00A80099" w:rsidRPr="00A80099">
        <w:rPr>
          <w:rFonts w:ascii="Times New Roman" w:hAnsi="Times New Roman" w:cs="Times New Roman"/>
          <w:sz w:val="28"/>
          <w:szCs w:val="28"/>
        </w:rPr>
        <w:t xml:space="preserve"> № 312 </w:t>
      </w:r>
      <w:r w:rsidR="00A80099">
        <w:rPr>
          <w:rFonts w:ascii="Times New Roman" w:hAnsi="Times New Roman" w:cs="Times New Roman"/>
          <w:sz w:val="28"/>
          <w:szCs w:val="28"/>
        </w:rPr>
        <w:t>«</w:t>
      </w:r>
      <w:r w:rsidR="00A80099" w:rsidRPr="00A80099">
        <w:rPr>
          <w:rFonts w:ascii="Times New Roman" w:hAnsi="Times New Roman" w:cs="Times New Roman"/>
          <w:sz w:val="28"/>
          <w:szCs w:val="28"/>
        </w:rPr>
        <w:t>Порубіжжя як феномен у художньому творі</w:t>
      </w:r>
      <w:r w:rsidR="00A80099">
        <w:rPr>
          <w:rFonts w:ascii="Times New Roman" w:hAnsi="Times New Roman" w:cs="Times New Roman"/>
          <w:sz w:val="28"/>
          <w:szCs w:val="28"/>
        </w:rPr>
        <w:t xml:space="preserve"> </w:t>
      </w:r>
      <w:r w:rsidR="00A80099" w:rsidRPr="00A80099">
        <w:rPr>
          <w:rFonts w:ascii="Times New Roman" w:hAnsi="Times New Roman" w:cs="Times New Roman"/>
          <w:sz w:val="28"/>
          <w:szCs w:val="28"/>
        </w:rPr>
        <w:t>та в літературознавчій методології</w:t>
      </w:r>
      <w:r w:rsidR="00A80099">
        <w:rPr>
          <w:rFonts w:ascii="Times New Roman" w:hAnsi="Times New Roman" w:cs="Times New Roman"/>
          <w:sz w:val="28"/>
          <w:szCs w:val="28"/>
        </w:rPr>
        <w:t>»</w:t>
      </w:r>
      <w:r w:rsidR="00A80099" w:rsidRPr="00A80099">
        <w:rPr>
          <w:rFonts w:ascii="Times New Roman" w:hAnsi="Times New Roman" w:cs="Times New Roman"/>
          <w:sz w:val="28"/>
          <w:szCs w:val="28"/>
        </w:rPr>
        <w:t xml:space="preserve"> (наказ ОНУ №904-18 від 03.06.21,  № держреєстрації 0121U111788)</w:t>
      </w:r>
      <w:r w:rsidR="00A80099">
        <w:rPr>
          <w:rFonts w:ascii="Times New Roman" w:hAnsi="Times New Roman" w:cs="Times New Roman"/>
          <w:sz w:val="28"/>
          <w:szCs w:val="28"/>
        </w:rPr>
        <w:t>.</w:t>
      </w:r>
    </w:p>
    <w:p w:rsidR="00A80099" w:rsidRDefault="00445ED3" w:rsidP="00A80099">
      <w:pPr>
        <w:spacing w:after="0" w:line="360" w:lineRule="auto"/>
        <w:ind w:firstLine="709"/>
        <w:jc w:val="both"/>
        <w:rPr>
          <w:rFonts w:ascii="Times New Roman" w:hAnsi="Times New Roman" w:cs="Times New Roman"/>
          <w:sz w:val="28"/>
          <w:szCs w:val="28"/>
        </w:rPr>
      </w:pPr>
      <w:r w:rsidRPr="00265A9E">
        <w:rPr>
          <w:rFonts w:ascii="Times New Roman" w:hAnsi="Times New Roman" w:cs="Times New Roman"/>
          <w:b/>
          <w:bCs/>
          <w:sz w:val="28"/>
          <w:szCs w:val="28"/>
        </w:rPr>
        <w:t>Апробація результатів дослідження.</w:t>
      </w:r>
      <w:r>
        <w:rPr>
          <w:rFonts w:ascii="Times New Roman" w:hAnsi="Times New Roman" w:cs="Times New Roman"/>
          <w:sz w:val="28"/>
          <w:szCs w:val="28"/>
        </w:rPr>
        <w:t xml:space="preserve"> </w:t>
      </w:r>
      <w:r w:rsidR="00A80099" w:rsidRPr="00A80099">
        <w:rPr>
          <w:rFonts w:ascii="Times New Roman" w:hAnsi="Times New Roman" w:cs="Times New Roman"/>
          <w:sz w:val="28"/>
          <w:szCs w:val="28"/>
        </w:rPr>
        <w:t xml:space="preserve">Матеріали дослідження були апробовані на </w:t>
      </w:r>
      <w:r w:rsidR="00A80099" w:rsidRPr="00A80099">
        <w:rPr>
          <w:rFonts w:ascii="Times New Roman" w:hAnsi="Times New Roman" w:cs="Times New Roman"/>
          <w:sz w:val="28"/>
          <w:szCs w:val="28"/>
          <w:lang w:eastAsia="ru-RU"/>
        </w:rPr>
        <w:t>І Всеукраїнській науково-практичн</w:t>
      </w:r>
      <w:r w:rsidR="00A80099">
        <w:rPr>
          <w:rFonts w:ascii="Times New Roman" w:hAnsi="Times New Roman" w:cs="Times New Roman"/>
          <w:sz w:val="28"/>
          <w:szCs w:val="28"/>
          <w:lang w:eastAsia="ru-RU"/>
        </w:rPr>
        <w:t>ій</w:t>
      </w:r>
      <w:r w:rsidR="00A80099" w:rsidRPr="00A80099">
        <w:rPr>
          <w:rFonts w:ascii="Times New Roman" w:hAnsi="Times New Roman" w:cs="Times New Roman"/>
          <w:sz w:val="28"/>
          <w:szCs w:val="28"/>
          <w:lang w:eastAsia="ru-RU"/>
        </w:rPr>
        <w:t xml:space="preserve"> конференції студентів і молодих вчених «</w:t>
      </w:r>
      <w:r w:rsidR="00A80099" w:rsidRPr="00A80099">
        <w:rPr>
          <w:rFonts w:ascii="Times New Roman" w:hAnsi="Times New Roman" w:cs="Times New Roman"/>
          <w:sz w:val="28"/>
          <w:szCs w:val="28"/>
        </w:rPr>
        <w:t>Журналістика і медіа в умовах цифрових трансформацій» (13 травня 2025 року</w:t>
      </w:r>
      <w:r w:rsidR="00A80099">
        <w:rPr>
          <w:rFonts w:ascii="Times New Roman" w:hAnsi="Times New Roman" w:cs="Times New Roman"/>
          <w:sz w:val="28"/>
          <w:szCs w:val="28"/>
        </w:rPr>
        <w:t>, м. Миколаїв</w:t>
      </w:r>
      <w:r w:rsidR="00A80099" w:rsidRPr="00A80099">
        <w:rPr>
          <w:rFonts w:ascii="Times New Roman" w:hAnsi="Times New Roman" w:cs="Times New Roman"/>
          <w:sz w:val="28"/>
          <w:szCs w:val="28"/>
        </w:rPr>
        <w:t>)</w:t>
      </w:r>
      <w:r w:rsidR="00A80099">
        <w:rPr>
          <w:rFonts w:ascii="Times New Roman" w:hAnsi="Times New Roman" w:cs="Times New Roman"/>
          <w:sz w:val="28"/>
          <w:szCs w:val="28"/>
        </w:rPr>
        <w:t xml:space="preserve">. </w:t>
      </w:r>
    </w:p>
    <w:p w:rsidR="00533CF3" w:rsidRDefault="00A80099" w:rsidP="00533CF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матеріалами конференції підготовлено наукову публікацію:</w:t>
      </w:r>
    </w:p>
    <w:p w:rsidR="00A80099" w:rsidRPr="00A80099" w:rsidRDefault="00A80099" w:rsidP="00533CF3">
      <w:pPr>
        <w:spacing w:after="0" w:line="360" w:lineRule="auto"/>
        <w:ind w:firstLine="709"/>
        <w:jc w:val="both"/>
        <w:rPr>
          <w:rFonts w:ascii="Times New Roman" w:hAnsi="Times New Roman" w:cs="Times New Roman"/>
          <w:sz w:val="28"/>
          <w:szCs w:val="28"/>
          <w:lang w:eastAsia="ru-RU"/>
        </w:rPr>
      </w:pPr>
      <w:r w:rsidRPr="00A80099">
        <w:rPr>
          <w:rFonts w:ascii="Times New Roman" w:hAnsi="Times New Roman" w:cs="Times New Roman"/>
          <w:sz w:val="28"/>
          <w:szCs w:val="28"/>
          <w:lang w:eastAsia="ru-RU"/>
        </w:rPr>
        <w:t>Різничук Л., Шевченко Т. Інтернет-газета «Збруч» як платформа для есеїстичної творчості сучасних письменників. Журналістика і медіа в умовах цифрових трансформацій: матеріали І Всеукраїнської науково-практичної конференції студентів і молодих вчених. 13 травня 2025 року. Миколаїв : НУК ім. адм. Макарова, 2025. С. 170</w:t>
      </w:r>
      <w:r w:rsidR="00533CF3">
        <w:rPr>
          <w:rFonts w:ascii="Times New Roman" w:hAnsi="Times New Roman" w:cs="Times New Roman"/>
          <w:sz w:val="28"/>
          <w:szCs w:val="28"/>
          <w:lang w:eastAsia="ru-RU"/>
        </w:rPr>
        <w:t>–</w:t>
      </w:r>
      <w:r w:rsidRPr="00A80099">
        <w:rPr>
          <w:rFonts w:ascii="Times New Roman" w:hAnsi="Times New Roman" w:cs="Times New Roman"/>
          <w:sz w:val="28"/>
          <w:szCs w:val="28"/>
          <w:lang w:eastAsia="ru-RU"/>
        </w:rPr>
        <w:t>172.</w:t>
      </w:r>
    </w:p>
    <w:p w:rsidR="00445ED3" w:rsidRDefault="00445ED3" w:rsidP="00563E75">
      <w:pPr>
        <w:spacing w:after="0" w:line="360" w:lineRule="auto"/>
        <w:ind w:firstLine="709"/>
        <w:jc w:val="both"/>
        <w:rPr>
          <w:rFonts w:ascii="Times New Roman" w:hAnsi="Times New Roman" w:cs="Times New Roman"/>
          <w:sz w:val="28"/>
          <w:szCs w:val="28"/>
        </w:rPr>
      </w:pPr>
      <w:r w:rsidRPr="00FF27E9">
        <w:rPr>
          <w:rFonts w:ascii="Times New Roman" w:hAnsi="Times New Roman" w:cs="Times New Roman"/>
          <w:b/>
          <w:sz w:val="28"/>
          <w:szCs w:val="28"/>
        </w:rPr>
        <w:lastRenderedPageBreak/>
        <w:t>Структура роботи.</w:t>
      </w:r>
      <w:r>
        <w:rPr>
          <w:rFonts w:ascii="Times New Roman" w:hAnsi="Times New Roman" w:cs="Times New Roman"/>
          <w:sz w:val="28"/>
          <w:szCs w:val="28"/>
        </w:rPr>
        <w:t xml:space="preserve"> Магістерська робота складається зі вступу, трьох розділів і висновків. Список використаної літератури налічує </w:t>
      </w:r>
      <w:r w:rsidR="00E062CC">
        <w:rPr>
          <w:rFonts w:ascii="Times New Roman" w:hAnsi="Times New Roman" w:cs="Times New Roman"/>
          <w:sz w:val="28"/>
          <w:szCs w:val="28"/>
        </w:rPr>
        <w:t>60</w:t>
      </w:r>
      <w:r>
        <w:rPr>
          <w:rFonts w:ascii="Times New Roman" w:hAnsi="Times New Roman" w:cs="Times New Roman"/>
          <w:sz w:val="28"/>
          <w:szCs w:val="28"/>
        </w:rPr>
        <w:t xml:space="preserve"> позиці</w:t>
      </w:r>
      <w:r w:rsidR="00E062CC">
        <w:rPr>
          <w:rFonts w:ascii="Times New Roman" w:hAnsi="Times New Roman" w:cs="Times New Roman"/>
          <w:sz w:val="28"/>
          <w:szCs w:val="28"/>
        </w:rPr>
        <w:t>й</w:t>
      </w:r>
      <w:r>
        <w:rPr>
          <w:rFonts w:ascii="Times New Roman" w:hAnsi="Times New Roman" w:cs="Times New Roman"/>
          <w:sz w:val="28"/>
          <w:szCs w:val="28"/>
        </w:rPr>
        <w:t xml:space="preserve">. Загальний обсяг роботи складає </w:t>
      </w:r>
      <w:r w:rsidR="00A80099">
        <w:rPr>
          <w:rFonts w:ascii="Times New Roman" w:hAnsi="Times New Roman" w:cs="Times New Roman"/>
          <w:sz w:val="28"/>
          <w:szCs w:val="28"/>
        </w:rPr>
        <w:t>7</w:t>
      </w:r>
      <w:r w:rsidR="00E062CC">
        <w:rPr>
          <w:rFonts w:ascii="Times New Roman" w:hAnsi="Times New Roman" w:cs="Times New Roman"/>
          <w:sz w:val="28"/>
          <w:szCs w:val="28"/>
        </w:rPr>
        <w:t>1</w:t>
      </w:r>
      <w:r>
        <w:rPr>
          <w:rFonts w:ascii="Times New Roman" w:hAnsi="Times New Roman" w:cs="Times New Roman"/>
          <w:sz w:val="28"/>
          <w:szCs w:val="28"/>
        </w:rPr>
        <w:t xml:space="preserve"> сторін</w:t>
      </w:r>
      <w:r w:rsidR="00E062CC">
        <w:rPr>
          <w:rFonts w:ascii="Times New Roman" w:hAnsi="Times New Roman" w:cs="Times New Roman"/>
          <w:sz w:val="28"/>
          <w:szCs w:val="28"/>
        </w:rPr>
        <w:t>ка</w:t>
      </w:r>
      <w:r>
        <w:rPr>
          <w:rFonts w:ascii="Times New Roman" w:hAnsi="Times New Roman" w:cs="Times New Roman"/>
          <w:sz w:val="28"/>
          <w:szCs w:val="28"/>
        </w:rPr>
        <w:t>.</w:t>
      </w:r>
    </w:p>
    <w:p w:rsidR="00563E75" w:rsidRDefault="00563E75" w:rsidP="00563E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вступі магістерської роботи окреслено актуальність роботи, її обʼєкт, предмет, мету і завдання, методологію, звʼязок з науковою темою кафедри, структуру, апробацію.</w:t>
      </w:r>
    </w:p>
    <w:p w:rsidR="003C2019" w:rsidRDefault="003C2019" w:rsidP="00563E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першому розділі осмислено </w:t>
      </w:r>
      <w:r w:rsidR="008A52BD">
        <w:rPr>
          <w:rFonts w:ascii="Times New Roman" w:hAnsi="Times New Roman" w:cs="Times New Roman"/>
          <w:sz w:val="28"/>
          <w:szCs w:val="28"/>
        </w:rPr>
        <w:t xml:space="preserve">феномен художності, </w:t>
      </w:r>
      <w:r w:rsidR="00533CF3">
        <w:rPr>
          <w:rFonts w:ascii="Times New Roman" w:hAnsi="Times New Roman" w:cs="Times New Roman"/>
          <w:sz w:val="28"/>
          <w:szCs w:val="28"/>
        </w:rPr>
        <w:t xml:space="preserve">зокрема, </w:t>
      </w:r>
      <w:r w:rsidR="008A52BD">
        <w:rPr>
          <w:rFonts w:ascii="Times New Roman" w:hAnsi="Times New Roman" w:cs="Times New Roman"/>
          <w:sz w:val="28"/>
          <w:szCs w:val="28"/>
        </w:rPr>
        <w:t xml:space="preserve">в есеїстичному тексті, а також здійснено огляд літературно-критичних праць про </w:t>
      </w:r>
      <w:r w:rsidR="00533CF3">
        <w:rPr>
          <w:rFonts w:ascii="Times New Roman" w:hAnsi="Times New Roman" w:cs="Times New Roman"/>
          <w:sz w:val="28"/>
          <w:szCs w:val="28"/>
        </w:rPr>
        <w:t xml:space="preserve">спадщину </w:t>
      </w:r>
      <w:r w:rsidR="008A52BD">
        <w:rPr>
          <w:rFonts w:ascii="Times New Roman" w:hAnsi="Times New Roman" w:cs="Times New Roman"/>
          <w:sz w:val="28"/>
          <w:szCs w:val="28"/>
        </w:rPr>
        <w:t>Є. Кононенко.</w:t>
      </w:r>
    </w:p>
    <w:p w:rsidR="008A52BD" w:rsidRDefault="008A52BD" w:rsidP="00563E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другому розділі проаналізов</w:t>
      </w:r>
      <w:r w:rsidR="00563E75">
        <w:rPr>
          <w:rFonts w:ascii="Times New Roman" w:hAnsi="Times New Roman" w:cs="Times New Roman"/>
          <w:sz w:val="28"/>
          <w:szCs w:val="28"/>
        </w:rPr>
        <w:t>а</w:t>
      </w:r>
      <w:r>
        <w:rPr>
          <w:rFonts w:ascii="Times New Roman" w:hAnsi="Times New Roman" w:cs="Times New Roman"/>
          <w:sz w:val="28"/>
          <w:szCs w:val="28"/>
        </w:rPr>
        <w:t xml:space="preserve">но провідні мотиви збірки, зокрема мотив письменницької справи і літературної творчості, </w:t>
      </w:r>
      <w:r w:rsidR="00563E75">
        <w:rPr>
          <w:rFonts w:ascii="Times New Roman" w:hAnsi="Times New Roman" w:cs="Times New Roman"/>
          <w:sz w:val="28"/>
          <w:szCs w:val="28"/>
        </w:rPr>
        <w:t>жіночі мотиви, традиційні для авторки загалом, і мотиви подорожі, які також представлено у збірці.</w:t>
      </w:r>
    </w:p>
    <w:p w:rsidR="00563E75" w:rsidRPr="00B34B5B" w:rsidRDefault="00563E75" w:rsidP="00563E7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третьому розділі йдеться про композиційні особливості </w:t>
      </w:r>
      <w:r w:rsidR="00533CF3">
        <w:rPr>
          <w:rFonts w:ascii="Times New Roman" w:hAnsi="Times New Roman" w:cs="Times New Roman"/>
          <w:sz w:val="28"/>
          <w:szCs w:val="28"/>
        </w:rPr>
        <w:t xml:space="preserve">книги. Також тут </w:t>
      </w:r>
      <w:r>
        <w:rPr>
          <w:rFonts w:ascii="Times New Roman" w:hAnsi="Times New Roman" w:cs="Times New Roman"/>
          <w:sz w:val="28"/>
          <w:szCs w:val="28"/>
        </w:rPr>
        <w:t>проаналізован</w:t>
      </w:r>
      <w:r w:rsidR="00533CF3">
        <w:rPr>
          <w:rFonts w:ascii="Times New Roman" w:hAnsi="Times New Roman" w:cs="Times New Roman"/>
          <w:sz w:val="28"/>
          <w:szCs w:val="28"/>
        </w:rPr>
        <w:t>о</w:t>
      </w:r>
      <w:r>
        <w:rPr>
          <w:rFonts w:ascii="Times New Roman" w:hAnsi="Times New Roman" w:cs="Times New Roman"/>
          <w:sz w:val="28"/>
          <w:szCs w:val="28"/>
        </w:rPr>
        <w:t xml:space="preserve"> поетичні та есеїстичні практики Є. Кононенко.</w:t>
      </w:r>
    </w:p>
    <w:p w:rsidR="00445ED3" w:rsidRPr="00265A9E" w:rsidRDefault="00563E75" w:rsidP="00563E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висновках узагальнено результати дослідження.</w:t>
      </w:r>
    </w:p>
    <w:p w:rsidR="00445ED3" w:rsidRPr="00265A9E" w:rsidRDefault="00445ED3" w:rsidP="00563E75">
      <w:pPr>
        <w:pStyle w:val="a3"/>
        <w:spacing w:after="0" w:line="360" w:lineRule="auto"/>
        <w:ind w:left="0" w:firstLine="709"/>
        <w:jc w:val="both"/>
        <w:rPr>
          <w:rFonts w:ascii="Times New Roman" w:hAnsi="Times New Roman" w:cs="Times New Roman"/>
          <w:sz w:val="28"/>
          <w:szCs w:val="28"/>
        </w:rPr>
      </w:pPr>
    </w:p>
    <w:p w:rsidR="00445ED3" w:rsidRPr="008B4523" w:rsidRDefault="00445ED3" w:rsidP="00445ED3">
      <w:pPr>
        <w:spacing w:line="360" w:lineRule="auto"/>
        <w:rPr>
          <w:rFonts w:ascii="Times New Roman" w:hAnsi="Times New Roman" w:cs="Times New Roman"/>
          <w:b/>
          <w:bCs/>
          <w:sz w:val="28"/>
          <w:szCs w:val="28"/>
        </w:rPr>
      </w:pPr>
      <w:r w:rsidRPr="008B4523">
        <w:rPr>
          <w:rFonts w:ascii="Times New Roman" w:hAnsi="Times New Roman" w:cs="Times New Roman"/>
          <w:b/>
          <w:bCs/>
          <w:sz w:val="28"/>
          <w:szCs w:val="28"/>
        </w:rPr>
        <w:br w:type="page"/>
      </w:r>
    </w:p>
    <w:p w:rsidR="00445ED3" w:rsidRDefault="00445ED3" w:rsidP="00445ED3">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1</w:t>
      </w:r>
    </w:p>
    <w:p w:rsidR="00861B32" w:rsidRDefault="00445ED3" w:rsidP="00445ED3">
      <w:pPr>
        <w:spacing w:line="360" w:lineRule="auto"/>
        <w:jc w:val="center"/>
        <w:rPr>
          <w:rFonts w:ascii="Times New Roman" w:hAnsi="Times New Roman" w:cs="Times New Roman"/>
          <w:b/>
          <w:bCs/>
          <w:sz w:val="28"/>
          <w:szCs w:val="28"/>
        </w:rPr>
      </w:pPr>
      <w:r w:rsidRPr="00113DE7">
        <w:rPr>
          <w:rFonts w:ascii="Times New Roman" w:hAnsi="Times New Roman" w:cs="Times New Roman"/>
          <w:b/>
          <w:bCs/>
          <w:sz w:val="28"/>
          <w:szCs w:val="28"/>
        </w:rPr>
        <w:t xml:space="preserve">ТЕОРЕТИЧНІ АСПЕКТИ РОБОТИ       </w:t>
      </w:r>
    </w:p>
    <w:p w:rsidR="008109B8" w:rsidRPr="008109B8" w:rsidRDefault="00861B32" w:rsidP="008109B8">
      <w:pPr>
        <w:pStyle w:val="a3"/>
        <w:numPr>
          <w:ilvl w:val="1"/>
          <w:numId w:val="10"/>
        </w:numPr>
        <w:spacing w:line="360" w:lineRule="auto"/>
        <w:jc w:val="center"/>
        <w:rPr>
          <w:rFonts w:ascii="Times New Roman" w:hAnsi="Times New Roman" w:cs="Times New Roman"/>
          <w:b/>
          <w:sz w:val="28"/>
          <w:szCs w:val="28"/>
        </w:rPr>
      </w:pPr>
      <w:r w:rsidRPr="008109B8">
        <w:rPr>
          <w:rFonts w:ascii="Times New Roman" w:hAnsi="Times New Roman" w:cs="Times New Roman"/>
          <w:b/>
          <w:sz w:val="28"/>
          <w:szCs w:val="28"/>
        </w:rPr>
        <w:t xml:space="preserve">Феномен художності літературного твору    </w:t>
      </w:r>
    </w:p>
    <w:p w:rsidR="008109B8" w:rsidRDefault="008109B8" w:rsidP="00673967">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sz w:val="28"/>
          <w:szCs w:val="28"/>
          <w:lang w:val="ru-RU"/>
        </w:rPr>
        <w:t>Художн</w:t>
      </w:r>
      <w:r>
        <w:rPr>
          <w:rFonts w:ascii="Times New Roman" w:hAnsi="Times New Roman" w:cs="Times New Roman"/>
          <w:sz w:val="28"/>
          <w:szCs w:val="28"/>
        </w:rPr>
        <w:t>ість, як відомо, є базовою ознакою будь-якого твору мистецтва, літератури зокрема.</w:t>
      </w:r>
      <w:r w:rsidR="00861B32" w:rsidRPr="008109B8">
        <w:rPr>
          <w:rFonts w:ascii="Times New Roman" w:hAnsi="Times New Roman" w:cs="Times New Roman"/>
          <w:b/>
          <w:sz w:val="28"/>
          <w:szCs w:val="28"/>
        </w:rPr>
        <w:t xml:space="preserve">  </w:t>
      </w:r>
      <w:r w:rsidR="002B478D" w:rsidRPr="002B478D">
        <w:rPr>
          <w:rFonts w:ascii="Times New Roman" w:hAnsi="Times New Roman" w:cs="Times New Roman"/>
          <w:sz w:val="28"/>
          <w:szCs w:val="28"/>
        </w:rPr>
        <w:t>Оскільки</w:t>
      </w:r>
      <w:r w:rsidR="002B478D">
        <w:rPr>
          <w:rFonts w:ascii="Times New Roman" w:hAnsi="Times New Roman" w:cs="Times New Roman"/>
          <w:b/>
          <w:sz w:val="28"/>
          <w:szCs w:val="28"/>
        </w:rPr>
        <w:t xml:space="preserve"> </w:t>
      </w:r>
      <w:r w:rsidR="002B478D" w:rsidRPr="002B478D">
        <w:rPr>
          <w:rFonts w:ascii="Times New Roman" w:hAnsi="Times New Roman" w:cs="Times New Roman"/>
          <w:sz w:val="28"/>
          <w:szCs w:val="28"/>
        </w:rPr>
        <w:t>література</w:t>
      </w:r>
      <w:r w:rsidR="00861B32" w:rsidRPr="002B478D">
        <w:rPr>
          <w:rFonts w:ascii="Times New Roman" w:hAnsi="Times New Roman" w:cs="Times New Roman"/>
          <w:sz w:val="28"/>
          <w:szCs w:val="28"/>
        </w:rPr>
        <w:t xml:space="preserve"> </w:t>
      </w:r>
      <w:r w:rsidR="002B478D">
        <w:rPr>
          <w:rFonts w:ascii="Times New Roman" w:hAnsi="Times New Roman" w:cs="Times New Roman"/>
          <w:sz w:val="28"/>
          <w:szCs w:val="28"/>
        </w:rPr>
        <w:t xml:space="preserve">відтворює дійсність за допомогою образів, рівень унікальності цих образів і є чинником, який відрізняє один твір від іншого і є мірилом якості самого письма, </w:t>
      </w:r>
      <w:r w:rsidR="008460A4">
        <w:rPr>
          <w:rFonts w:ascii="Times New Roman" w:hAnsi="Times New Roman" w:cs="Times New Roman"/>
          <w:sz w:val="28"/>
          <w:szCs w:val="28"/>
        </w:rPr>
        <w:t>самобутності</w:t>
      </w:r>
      <w:r w:rsidR="002B478D">
        <w:rPr>
          <w:rFonts w:ascii="Times New Roman" w:hAnsi="Times New Roman" w:cs="Times New Roman"/>
          <w:sz w:val="28"/>
          <w:szCs w:val="28"/>
        </w:rPr>
        <w:t xml:space="preserve"> естетичного  мислення автор</w:t>
      </w:r>
      <w:r w:rsidR="00673967">
        <w:rPr>
          <w:rFonts w:ascii="Times New Roman" w:hAnsi="Times New Roman" w:cs="Times New Roman"/>
          <w:sz w:val="28"/>
          <w:szCs w:val="28"/>
        </w:rPr>
        <w:t xml:space="preserve">а, який, власне, створив вірш, новелу чи драму. Тож цілком очевидно, що феномен </w:t>
      </w:r>
      <w:r w:rsidRPr="00673967">
        <w:rPr>
          <w:rFonts w:ascii="Times New Roman" w:hAnsi="Times New Roman" w:cs="Times New Roman"/>
          <w:bCs/>
          <w:sz w:val="28"/>
          <w:szCs w:val="28"/>
        </w:rPr>
        <w:t xml:space="preserve">художності літературного твору полягає в його </w:t>
      </w:r>
      <w:r w:rsidR="00673967">
        <w:rPr>
          <w:rFonts w:ascii="Times New Roman" w:hAnsi="Times New Roman" w:cs="Times New Roman"/>
          <w:bCs/>
          <w:sz w:val="28"/>
          <w:szCs w:val="28"/>
        </w:rPr>
        <w:t>інтенціях</w:t>
      </w:r>
      <w:r w:rsidRPr="00673967">
        <w:rPr>
          <w:rFonts w:ascii="Times New Roman" w:hAnsi="Times New Roman" w:cs="Times New Roman"/>
          <w:bCs/>
          <w:sz w:val="28"/>
          <w:szCs w:val="28"/>
        </w:rPr>
        <w:t xml:space="preserve"> перетворювати реальність на </w:t>
      </w:r>
      <w:r w:rsidR="00673967">
        <w:rPr>
          <w:rFonts w:ascii="Times New Roman" w:hAnsi="Times New Roman" w:cs="Times New Roman"/>
          <w:bCs/>
          <w:sz w:val="28"/>
          <w:szCs w:val="28"/>
        </w:rPr>
        <w:t>неповторні, не</w:t>
      </w:r>
      <w:r w:rsidR="005D0C24">
        <w:rPr>
          <w:rFonts w:ascii="Times New Roman" w:hAnsi="Times New Roman" w:cs="Times New Roman"/>
          <w:bCs/>
          <w:sz w:val="28"/>
          <w:szCs w:val="28"/>
        </w:rPr>
        <w:t xml:space="preserve"> </w:t>
      </w:r>
      <w:r w:rsidR="00673967">
        <w:rPr>
          <w:rFonts w:ascii="Times New Roman" w:hAnsi="Times New Roman" w:cs="Times New Roman"/>
          <w:bCs/>
          <w:sz w:val="28"/>
          <w:szCs w:val="28"/>
        </w:rPr>
        <w:t>схожі на жодні інші</w:t>
      </w:r>
      <w:r w:rsidRPr="00673967">
        <w:rPr>
          <w:rFonts w:ascii="Times New Roman" w:hAnsi="Times New Roman" w:cs="Times New Roman"/>
          <w:bCs/>
          <w:sz w:val="28"/>
          <w:szCs w:val="28"/>
        </w:rPr>
        <w:t xml:space="preserve"> художні образи, </w:t>
      </w:r>
      <w:r w:rsidR="00673967">
        <w:rPr>
          <w:rFonts w:ascii="Times New Roman" w:hAnsi="Times New Roman" w:cs="Times New Roman"/>
          <w:bCs/>
          <w:sz w:val="28"/>
          <w:szCs w:val="28"/>
        </w:rPr>
        <w:t>котрі</w:t>
      </w:r>
      <w:r w:rsidRPr="00673967">
        <w:rPr>
          <w:rFonts w:ascii="Times New Roman" w:hAnsi="Times New Roman" w:cs="Times New Roman"/>
          <w:bCs/>
          <w:sz w:val="28"/>
          <w:szCs w:val="28"/>
        </w:rPr>
        <w:t xml:space="preserve"> мають естетичну, пізнавальну</w:t>
      </w:r>
      <w:r w:rsidR="00673967">
        <w:rPr>
          <w:rFonts w:ascii="Times New Roman" w:hAnsi="Times New Roman" w:cs="Times New Roman"/>
          <w:bCs/>
          <w:sz w:val="28"/>
          <w:szCs w:val="28"/>
        </w:rPr>
        <w:t>, комунікативну</w:t>
      </w:r>
      <w:r w:rsidRPr="00673967">
        <w:rPr>
          <w:rFonts w:ascii="Times New Roman" w:hAnsi="Times New Roman" w:cs="Times New Roman"/>
          <w:bCs/>
          <w:sz w:val="28"/>
          <w:szCs w:val="28"/>
        </w:rPr>
        <w:t xml:space="preserve"> та виховну цінність</w:t>
      </w:r>
      <w:r w:rsidR="00673967">
        <w:rPr>
          <w:rFonts w:ascii="Times New Roman" w:hAnsi="Times New Roman" w:cs="Times New Roman"/>
          <w:bCs/>
          <w:sz w:val="28"/>
          <w:szCs w:val="28"/>
        </w:rPr>
        <w:t xml:space="preserve">. Звісно, основним матеріалом цих технік перетворення дійсності є мова: </w:t>
      </w:r>
      <w:r w:rsidR="005D0C24">
        <w:rPr>
          <w:rFonts w:ascii="Times New Roman" w:hAnsi="Times New Roman" w:cs="Times New Roman"/>
          <w:bCs/>
          <w:sz w:val="28"/>
          <w:szCs w:val="28"/>
        </w:rPr>
        <w:t>с</w:t>
      </w:r>
      <w:r w:rsidR="00673967">
        <w:rPr>
          <w:rFonts w:ascii="Times New Roman" w:hAnsi="Times New Roman" w:cs="Times New Roman"/>
          <w:bCs/>
          <w:sz w:val="28"/>
          <w:szCs w:val="28"/>
        </w:rPr>
        <w:t>аме завдяки мовним засобам письменник може створювати паралельний світ, відмінний від реальної дійсності. Тож можемо сказати, що  х</w:t>
      </w:r>
      <w:r w:rsidRPr="00673967">
        <w:rPr>
          <w:rFonts w:ascii="Times New Roman" w:hAnsi="Times New Roman" w:cs="Times New Roman"/>
          <w:bCs/>
          <w:sz w:val="28"/>
          <w:szCs w:val="28"/>
        </w:rPr>
        <w:t xml:space="preserve">удожність </w:t>
      </w:r>
      <w:r w:rsidR="00673967">
        <w:rPr>
          <w:rFonts w:ascii="Times New Roman" w:hAnsi="Times New Roman" w:cs="Times New Roman"/>
          <w:bCs/>
          <w:sz w:val="28"/>
          <w:szCs w:val="28"/>
        </w:rPr>
        <w:t xml:space="preserve">як комплекс засобів перетворення дійсності </w:t>
      </w:r>
      <w:r w:rsidRPr="00673967">
        <w:rPr>
          <w:rFonts w:ascii="Times New Roman" w:hAnsi="Times New Roman" w:cs="Times New Roman"/>
          <w:bCs/>
          <w:sz w:val="28"/>
          <w:szCs w:val="28"/>
        </w:rPr>
        <w:t xml:space="preserve">досягається </w:t>
      </w:r>
      <w:r w:rsidR="009474D0">
        <w:rPr>
          <w:rFonts w:ascii="Times New Roman" w:hAnsi="Times New Roman" w:cs="Times New Roman"/>
          <w:bCs/>
          <w:sz w:val="28"/>
          <w:szCs w:val="28"/>
        </w:rPr>
        <w:t>завдяки майстерному в</w:t>
      </w:r>
      <w:r w:rsidR="00673967">
        <w:rPr>
          <w:rFonts w:ascii="Times New Roman" w:hAnsi="Times New Roman" w:cs="Times New Roman"/>
          <w:bCs/>
          <w:sz w:val="28"/>
          <w:szCs w:val="28"/>
        </w:rPr>
        <w:t>икористанн</w:t>
      </w:r>
      <w:r w:rsidR="009474D0">
        <w:rPr>
          <w:rFonts w:ascii="Times New Roman" w:hAnsi="Times New Roman" w:cs="Times New Roman"/>
          <w:bCs/>
          <w:sz w:val="28"/>
          <w:szCs w:val="28"/>
        </w:rPr>
        <w:t>ю</w:t>
      </w:r>
      <w:r w:rsidR="00673967">
        <w:rPr>
          <w:rFonts w:ascii="Times New Roman" w:hAnsi="Times New Roman" w:cs="Times New Roman"/>
          <w:bCs/>
          <w:sz w:val="28"/>
          <w:szCs w:val="28"/>
        </w:rPr>
        <w:t xml:space="preserve"> можливостей мови</w:t>
      </w:r>
      <w:r w:rsidR="009474D0">
        <w:rPr>
          <w:rFonts w:ascii="Times New Roman" w:hAnsi="Times New Roman" w:cs="Times New Roman"/>
          <w:bCs/>
          <w:sz w:val="28"/>
          <w:szCs w:val="28"/>
        </w:rPr>
        <w:t xml:space="preserve"> літератором</w:t>
      </w:r>
      <w:r w:rsidR="00457CCA">
        <w:rPr>
          <w:rFonts w:ascii="Times New Roman" w:hAnsi="Times New Roman" w:cs="Times New Roman"/>
          <w:bCs/>
          <w:sz w:val="28"/>
          <w:szCs w:val="28"/>
        </w:rPr>
        <w:t>. Мовні засоби, власне,</w:t>
      </w:r>
      <w:r w:rsidRPr="00673967">
        <w:rPr>
          <w:rFonts w:ascii="Times New Roman" w:hAnsi="Times New Roman" w:cs="Times New Roman"/>
          <w:bCs/>
          <w:sz w:val="28"/>
          <w:szCs w:val="28"/>
        </w:rPr>
        <w:t xml:space="preserve"> формують образність, емоційність та унікальний зміст твору, який </w:t>
      </w:r>
      <w:r w:rsidR="00457CCA">
        <w:rPr>
          <w:rFonts w:ascii="Times New Roman" w:hAnsi="Times New Roman" w:cs="Times New Roman"/>
          <w:bCs/>
          <w:sz w:val="28"/>
          <w:szCs w:val="28"/>
        </w:rPr>
        <w:t xml:space="preserve">відгукується у свідомості читачів. Ці ж мовні засоби формують письменницький тезаурус і опредмечують індивідуальний стиль письменника. Словом, рівень художності визначається </w:t>
      </w:r>
      <w:r w:rsidR="00BD3588">
        <w:rPr>
          <w:rFonts w:ascii="Times New Roman" w:hAnsi="Times New Roman" w:cs="Times New Roman"/>
          <w:bCs/>
          <w:sz w:val="28"/>
          <w:szCs w:val="28"/>
        </w:rPr>
        <w:t>талантом</w:t>
      </w:r>
      <w:r w:rsidR="00457CCA">
        <w:rPr>
          <w:rFonts w:ascii="Times New Roman" w:hAnsi="Times New Roman" w:cs="Times New Roman"/>
          <w:bCs/>
          <w:sz w:val="28"/>
          <w:szCs w:val="28"/>
        </w:rPr>
        <w:t xml:space="preserve"> автора використовувати </w:t>
      </w:r>
      <w:r w:rsidRPr="008109B8">
        <w:rPr>
          <w:rFonts w:ascii="Times New Roman" w:hAnsi="Times New Roman" w:cs="Times New Roman"/>
          <w:b/>
          <w:bCs/>
          <w:sz w:val="28"/>
          <w:szCs w:val="28"/>
        </w:rPr>
        <w:t xml:space="preserve"> </w:t>
      </w:r>
      <w:r w:rsidR="00BD3588" w:rsidRPr="00BD3588">
        <w:rPr>
          <w:rFonts w:ascii="Times New Roman" w:hAnsi="Times New Roman" w:cs="Times New Roman"/>
          <w:bCs/>
          <w:sz w:val="28"/>
          <w:szCs w:val="28"/>
        </w:rPr>
        <w:t>мову</w:t>
      </w:r>
      <w:r w:rsidR="00BD3588">
        <w:rPr>
          <w:rFonts w:ascii="Times New Roman" w:hAnsi="Times New Roman" w:cs="Times New Roman"/>
          <w:bCs/>
          <w:sz w:val="28"/>
          <w:szCs w:val="28"/>
        </w:rPr>
        <w:t xml:space="preserve"> як вправний інструмент для вираження власних ідей, утілення власного задуму у вербальний спосіб.</w:t>
      </w:r>
    </w:p>
    <w:p w:rsidR="00BD3588" w:rsidRDefault="00E05E41" w:rsidP="00673967">
      <w:pPr>
        <w:pStyle w:val="a3"/>
        <w:spacing w:after="0" w:line="360" w:lineRule="auto"/>
        <w:ind w:left="0" w:firstLine="709"/>
        <w:jc w:val="both"/>
        <w:rPr>
          <w:rFonts w:ascii="Times New Roman" w:hAnsi="Times New Roman" w:cs="Times New Roman"/>
          <w:bCs/>
          <w:sz w:val="28"/>
          <w:szCs w:val="28"/>
          <w:lang w:eastAsia="zh-CN"/>
        </w:rPr>
      </w:pPr>
      <w:r>
        <w:rPr>
          <w:rFonts w:ascii="Times New Roman" w:hAnsi="Times New Roman" w:cs="Times New Roman"/>
          <w:bCs/>
          <w:sz w:val="28"/>
          <w:szCs w:val="28"/>
        </w:rPr>
        <w:t xml:space="preserve">Звернемося до визначення художності у словниках. Так, у «Сучасному словнику літератури та журналістики» читаємо: «Художність – визначальна якість літератури як мистецтва слова. Поняття </w:t>
      </w:r>
      <w:r w:rsidRPr="007A5A84">
        <w:rPr>
          <w:rFonts w:ascii="Times New Roman" w:hAnsi="Times New Roman" w:cs="Times New Roman"/>
          <w:bCs/>
          <w:i/>
          <w:sz w:val="28"/>
          <w:szCs w:val="28"/>
        </w:rPr>
        <w:t xml:space="preserve">художність </w:t>
      </w:r>
      <w:r>
        <w:rPr>
          <w:rFonts w:ascii="Times New Roman" w:hAnsi="Times New Roman" w:cs="Times New Roman"/>
          <w:bCs/>
          <w:sz w:val="28"/>
          <w:szCs w:val="28"/>
        </w:rPr>
        <w:t xml:space="preserve">тотожне поняттю </w:t>
      </w:r>
      <w:r w:rsidRPr="007A5A84">
        <w:rPr>
          <w:rFonts w:ascii="Times New Roman" w:hAnsi="Times New Roman" w:cs="Times New Roman"/>
          <w:bCs/>
          <w:i/>
          <w:sz w:val="28"/>
          <w:szCs w:val="28"/>
        </w:rPr>
        <w:t>образність</w:t>
      </w:r>
      <w:r>
        <w:rPr>
          <w:rFonts w:ascii="Times New Roman" w:hAnsi="Times New Roman" w:cs="Times New Roman"/>
          <w:bCs/>
          <w:sz w:val="28"/>
          <w:szCs w:val="28"/>
        </w:rPr>
        <w:t xml:space="preserve">, оскільки література відтворює дійсність в образах. Художність твору залежить від таланту автора, особливостей його образного мислення, культури і творчої фантазії. Важливим чинником художності є професіоналізм </w:t>
      </w:r>
      <w:r>
        <w:rPr>
          <w:rFonts w:ascii="Times New Roman" w:hAnsi="Times New Roman" w:cs="Times New Roman"/>
          <w:bCs/>
          <w:sz w:val="28"/>
          <w:szCs w:val="28"/>
        </w:rPr>
        <w:lastRenderedPageBreak/>
        <w:t>письменника – володіння мовою і спеціальними художніми засобами (майстерність сюжетно-композиційної організації твору, способи характеротворення, тропи, фігури та ін.)</w:t>
      </w:r>
      <w:r w:rsidR="00AE1569">
        <w:rPr>
          <w:rFonts w:ascii="Times New Roman" w:hAnsi="Times New Roman" w:cs="Times New Roman"/>
          <w:bCs/>
          <w:sz w:val="28"/>
          <w:szCs w:val="28"/>
        </w:rPr>
        <w:t xml:space="preserve"> </w:t>
      </w:r>
      <w:r w:rsidRPr="00E05E41">
        <w:rPr>
          <w:rFonts w:ascii="Times New Roman" w:hAnsi="Times New Roman" w:cs="Times New Roman"/>
          <w:bCs/>
          <w:sz w:val="28"/>
          <w:szCs w:val="28"/>
          <w:lang w:eastAsia="zh-CN"/>
        </w:rPr>
        <w:t>[</w:t>
      </w:r>
      <w:r w:rsidR="005D0C24">
        <w:rPr>
          <w:rFonts w:ascii="Times New Roman" w:hAnsi="Times New Roman" w:cs="Times New Roman"/>
          <w:bCs/>
          <w:sz w:val="28"/>
          <w:szCs w:val="28"/>
          <w:lang w:eastAsia="zh-CN"/>
        </w:rPr>
        <w:t>1</w:t>
      </w:r>
      <w:r w:rsidR="0060145A">
        <w:rPr>
          <w:rFonts w:ascii="Times New Roman" w:hAnsi="Times New Roman" w:cs="Times New Roman" w:hint="eastAsia"/>
          <w:bCs/>
          <w:sz w:val="28"/>
          <w:szCs w:val="28"/>
          <w:lang w:eastAsia="zh-CN"/>
        </w:rPr>
        <w:t>1</w:t>
      </w:r>
      <w:r w:rsidR="005D0C24">
        <w:rPr>
          <w:rFonts w:ascii="Times New Roman" w:hAnsi="Times New Roman" w:cs="Times New Roman"/>
          <w:bCs/>
          <w:sz w:val="28"/>
          <w:szCs w:val="28"/>
          <w:lang w:eastAsia="zh-CN"/>
        </w:rPr>
        <w:t xml:space="preserve">, с. </w:t>
      </w:r>
      <w:r w:rsidRPr="00E05E41">
        <w:rPr>
          <w:rFonts w:ascii="Times New Roman" w:hAnsi="Times New Roman" w:cs="Times New Roman"/>
          <w:bCs/>
          <w:sz w:val="28"/>
          <w:szCs w:val="28"/>
          <w:lang w:eastAsia="zh-CN"/>
        </w:rPr>
        <w:t>145-146]</w:t>
      </w:r>
      <w:r>
        <w:rPr>
          <w:rFonts w:ascii="Times New Roman" w:hAnsi="Times New Roman" w:cs="Times New Roman"/>
          <w:bCs/>
          <w:sz w:val="28"/>
          <w:szCs w:val="28"/>
          <w:lang w:eastAsia="zh-CN"/>
        </w:rPr>
        <w:t xml:space="preserve">. </w:t>
      </w:r>
      <w:r>
        <w:rPr>
          <w:rFonts w:ascii="Times New Roman" w:hAnsi="Times New Roman" w:cs="Times New Roman"/>
          <w:bCs/>
          <w:sz w:val="28"/>
          <w:szCs w:val="28"/>
          <w:lang w:val="ru-RU" w:eastAsia="zh-CN"/>
        </w:rPr>
        <w:t xml:space="preserve">Там </w:t>
      </w:r>
      <w:r w:rsidR="000A3289">
        <w:rPr>
          <w:rFonts w:ascii="Times New Roman" w:hAnsi="Times New Roman" w:cs="Times New Roman"/>
          <w:bCs/>
          <w:sz w:val="28"/>
          <w:szCs w:val="28"/>
          <w:lang w:val="ru-RU" w:eastAsia="zh-CN"/>
        </w:rPr>
        <w:t xml:space="preserve">також сказано, що рівень художності визначається не лише використаними художніми засобами, прийомами, а й передусім тим, у який спосіб </w:t>
      </w:r>
      <w:r w:rsidR="00372954">
        <w:rPr>
          <w:rFonts w:ascii="Times New Roman" w:hAnsi="Times New Roman" w:cs="Times New Roman"/>
          <w:bCs/>
          <w:sz w:val="28"/>
          <w:szCs w:val="28"/>
          <w:lang w:eastAsia="zh-CN"/>
        </w:rPr>
        <w:t>ці засоби допомогли авторові висловити ту чи ту ідею. Уся історія літератури – це розвиток, вдосконалення, доповнення палітри художніх засобів. Однак першорядність твору визначається не лише кількістю цих засобів, їх унікальн</w:t>
      </w:r>
      <w:r w:rsidR="00AF5126">
        <w:rPr>
          <w:rFonts w:ascii="Times New Roman" w:hAnsi="Times New Roman" w:cs="Times New Roman"/>
          <w:bCs/>
          <w:sz w:val="28"/>
          <w:szCs w:val="28"/>
          <w:lang w:eastAsia="zh-CN"/>
        </w:rPr>
        <w:t>істю</w:t>
      </w:r>
      <w:r w:rsidR="00372954">
        <w:rPr>
          <w:rFonts w:ascii="Times New Roman" w:hAnsi="Times New Roman" w:cs="Times New Roman"/>
          <w:bCs/>
          <w:sz w:val="28"/>
          <w:szCs w:val="28"/>
          <w:lang w:eastAsia="zh-CN"/>
        </w:rPr>
        <w:t>, а передусім тим, як</w:t>
      </w:r>
      <w:r w:rsidR="00AF5126">
        <w:rPr>
          <w:rFonts w:ascii="Times New Roman" w:hAnsi="Times New Roman" w:cs="Times New Roman"/>
          <w:bCs/>
          <w:sz w:val="28"/>
          <w:szCs w:val="28"/>
          <w:lang w:eastAsia="zh-CN"/>
        </w:rPr>
        <w:t xml:space="preserve"> вони, ці засоби, працюють на </w:t>
      </w:r>
      <w:r w:rsidR="00AE1569">
        <w:rPr>
          <w:rFonts w:ascii="Times New Roman" w:hAnsi="Times New Roman" w:cs="Times New Roman"/>
          <w:bCs/>
          <w:sz w:val="28"/>
          <w:szCs w:val="28"/>
          <w:lang w:eastAsia="zh-CN"/>
        </w:rPr>
        <w:t>в</w:t>
      </w:r>
      <w:r w:rsidR="00AF5126">
        <w:rPr>
          <w:rFonts w:ascii="Times New Roman" w:hAnsi="Times New Roman" w:cs="Times New Roman"/>
          <w:bCs/>
          <w:sz w:val="28"/>
          <w:szCs w:val="28"/>
          <w:lang w:eastAsia="zh-CN"/>
        </w:rPr>
        <w:t>тілення авторського задуму, як</w:t>
      </w:r>
      <w:r w:rsidR="00AE1569">
        <w:rPr>
          <w:rFonts w:ascii="Times New Roman" w:hAnsi="Times New Roman" w:cs="Times New Roman"/>
          <w:bCs/>
          <w:sz w:val="28"/>
          <w:szCs w:val="28"/>
          <w:lang w:eastAsia="zh-CN"/>
        </w:rPr>
        <w:t>, у який спосіб</w:t>
      </w:r>
      <w:r w:rsidR="00AF5126">
        <w:rPr>
          <w:rFonts w:ascii="Times New Roman" w:hAnsi="Times New Roman" w:cs="Times New Roman"/>
          <w:bCs/>
          <w:sz w:val="28"/>
          <w:szCs w:val="28"/>
          <w:lang w:eastAsia="zh-CN"/>
        </w:rPr>
        <w:t xml:space="preserve"> вони передають глибину змісту. «Головні критерії художності – життєва правда, виразність образного відтворення дійсності, рівень типізації створених образів, ідейно-художня доцільність усіх елементів твору, досконалість його мови</w:t>
      </w:r>
      <w:r w:rsidR="00E12866">
        <w:rPr>
          <w:rFonts w:ascii="Times New Roman" w:hAnsi="Times New Roman" w:cs="Times New Roman"/>
          <w:bCs/>
          <w:sz w:val="28"/>
          <w:szCs w:val="28"/>
          <w:lang w:eastAsia="zh-CN"/>
        </w:rPr>
        <w:t>»</w:t>
      </w:r>
      <w:r w:rsidR="00E12866" w:rsidRPr="00E12866">
        <w:rPr>
          <w:rFonts w:ascii="Times New Roman" w:hAnsi="Times New Roman" w:cs="Times New Roman"/>
          <w:bCs/>
          <w:sz w:val="28"/>
          <w:szCs w:val="28"/>
          <w:lang w:eastAsia="zh-CN"/>
        </w:rPr>
        <w:t xml:space="preserve"> [</w:t>
      </w:r>
      <w:r w:rsidR="00AE1569">
        <w:rPr>
          <w:rFonts w:ascii="Times New Roman" w:hAnsi="Times New Roman" w:cs="Times New Roman"/>
          <w:bCs/>
          <w:sz w:val="28"/>
          <w:szCs w:val="28"/>
          <w:lang w:eastAsia="zh-CN"/>
        </w:rPr>
        <w:t>1</w:t>
      </w:r>
      <w:r w:rsidR="00BE271B">
        <w:rPr>
          <w:rFonts w:ascii="Times New Roman" w:hAnsi="Times New Roman" w:cs="Times New Roman" w:hint="eastAsia"/>
          <w:bCs/>
          <w:sz w:val="28"/>
          <w:szCs w:val="28"/>
          <w:lang w:eastAsia="zh-CN"/>
        </w:rPr>
        <w:t>1</w:t>
      </w:r>
      <w:r w:rsidR="00AE1569">
        <w:rPr>
          <w:rFonts w:ascii="Times New Roman" w:hAnsi="Times New Roman" w:cs="Times New Roman"/>
          <w:bCs/>
          <w:sz w:val="28"/>
          <w:szCs w:val="28"/>
          <w:lang w:eastAsia="zh-CN"/>
        </w:rPr>
        <w:t xml:space="preserve">, с. </w:t>
      </w:r>
      <w:r w:rsidR="00E12866" w:rsidRPr="00E12866">
        <w:rPr>
          <w:rFonts w:ascii="Times New Roman" w:hAnsi="Times New Roman" w:cs="Times New Roman"/>
          <w:bCs/>
          <w:sz w:val="28"/>
          <w:szCs w:val="28"/>
          <w:lang w:eastAsia="zh-CN"/>
        </w:rPr>
        <w:t>146].</w:t>
      </w:r>
    </w:p>
    <w:p w:rsidR="00E12866" w:rsidRDefault="00E12866" w:rsidP="00673967">
      <w:pPr>
        <w:pStyle w:val="a3"/>
        <w:spacing w:after="0" w:line="360" w:lineRule="auto"/>
        <w:ind w:left="0" w:firstLine="709"/>
        <w:jc w:val="both"/>
        <w:rPr>
          <w:rFonts w:ascii="Times New Roman" w:hAnsi="Times New Roman" w:cs="Times New Roman"/>
          <w:bCs/>
          <w:sz w:val="28"/>
          <w:szCs w:val="28"/>
          <w:lang w:val="ru-RU" w:eastAsia="zh-CN"/>
        </w:rPr>
      </w:pPr>
      <w:r>
        <w:rPr>
          <w:rFonts w:ascii="Times New Roman" w:hAnsi="Times New Roman" w:cs="Times New Roman"/>
          <w:bCs/>
          <w:sz w:val="28"/>
          <w:szCs w:val="28"/>
          <w:lang w:val="ru-RU" w:eastAsia="zh-CN"/>
        </w:rPr>
        <w:t xml:space="preserve">У </w:t>
      </w:r>
      <w:r w:rsidR="00026DBF">
        <w:rPr>
          <w:rFonts w:ascii="Times New Roman" w:hAnsi="Times New Roman" w:cs="Times New Roman"/>
          <w:bCs/>
          <w:sz w:val="28"/>
          <w:szCs w:val="28"/>
          <w:lang w:val="ru-RU" w:eastAsia="zh-CN"/>
        </w:rPr>
        <w:t>в</w:t>
      </w:r>
      <w:r w:rsidR="00026DBF">
        <w:rPr>
          <w:rFonts w:ascii="Times New Roman" w:hAnsi="Times New Roman" w:cs="Times New Roman"/>
          <w:bCs/>
          <w:sz w:val="28"/>
          <w:szCs w:val="28"/>
          <w:lang w:eastAsia="zh-CN"/>
        </w:rPr>
        <w:t xml:space="preserve">ідомому </w:t>
      </w:r>
      <w:r>
        <w:rPr>
          <w:rFonts w:ascii="Times New Roman" w:hAnsi="Times New Roman" w:cs="Times New Roman"/>
          <w:bCs/>
          <w:sz w:val="28"/>
          <w:szCs w:val="28"/>
          <w:lang w:val="ru-RU" w:eastAsia="zh-CN"/>
        </w:rPr>
        <w:t>«Л</w:t>
      </w:r>
      <w:r>
        <w:rPr>
          <w:rFonts w:ascii="Times New Roman" w:hAnsi="Times New Roman" w:cs="Times New Roman"/>
          <w:bCs/>
          <w:sz w:val="28"/>
          <w:szCs w:val="28"/>
          <w:lang w:eastAsia="zh-CN"/>
        </w:rPr>
        <w:t xml:space="preserve">ітературознавчому словнику </w:t>
      </w:r>
      <w:r w:rsidR="00026DBF">
        <w:rPr>
          <w:rFonts w:ascii="Times New Roman" w:hAnsi="Times New Roman" w:cs="Times New Roman"/>
          <w:bCs/>
          <w:sz w:val="28"/>
          <w:szCs w:val="28"/>
          <w:lang w:val="en-US" w:eastAsia="zh-CN"/>
        </w:rPr>
        <w:t>NB</w:t>
      </w:r>
      <w:r w:rsidR="00026DBF">
        <w:rPr>
          <w:rFonts w:ascii="Times New Roman" w:hAnsi="Times New Roman" w:cs="Times New Roman"/>
          <w:bCs/>
          <w:sz w:val="28"/>
          <w:szCs w:val="28"/>
          <w:lang w:val="ru-RU" w:eastAsia="zh-CN"/>
        </w:rPr>
        <w:t xml:space="preserve">» немає статті «художність», натомість є стаття «художні засоби». Там сказано, що це «сукупність прийомів, способів діяльності письменника, за допомогою яких він досягне мети – </w:t>
      </w:r>
      <w:r w:rsidR="00F51B33">
        <w:rPr>
          <w:rFonts w:ascii="Times New Roman" w:hAnsi="Times New Roman" w:cs="Times New Roman"/>
          <w:bCs/>
          <w:sz w:val="28"/>
          <w:szCs w:val="28"/>
          <w:lang w:val="en-US" w:eastAsia="zh-CN"/>
        </w:rPr>
        <w:t>c</w:t>
      </w:r>
      <w:r w:rsidR="00026DBF">
        <w:rPr>
          <w:rFonts w:ascii="Times New Roman" w:hAnsi="Times New Roman" w:cs="Times New Roman"/>
          <w:bCs/>
          <w:sz w:val="28"/>
          <w:szCs w:val="28"/>
          <w:lang w:val="ru-RU" w:eastAsia="zh-CN"/>
        </w:rPr>
        <w:t xml:space="preserve">творить художньо-естетичну вартість» </w:t>
      </w:r>
      <w:r w:rsidR="001231A2">
        <w:rPr>
          <w:rFonts w:ascii="Times New Roman" w:hAnsi="Times New Roman" w:cs="Times New Roman" w:hint="eastAsia"/>
          <w:bCs/>
          <w:sz w:val="28"/>
          <w:szCs w:val="28"/>
          <w:lang w:val="ru-RU" w:eastAsia="zh-CN"/>
        </w:rPr>
        <w:t>[2</w:t>
      </w:r>
      <w:r w:rsidR="009B3F8E" w:rsidRPr="009B3F8E">
        <w:rPr>
          <w:rFonts w:ascii="Times New Roman" w:hAnsi="Times New Roman" w:cs="Times New Roman"/>
          <w:bCs/>
          <w:sz w:val="28"/>
          <w:szCs w:val="28"/>
          <w:lang w:val="ru-RU" w:eastAsia="zh-CN"/>
        </w:rPr>
        <w:t>2</w:t>
      </w:r>
      <w:r w:rsidR="001231A2">
        <w:rPr>
          <w:rFonts w:ascii="Times New Roman" w:hAnsi="Times New Roman" w:cs="Times New Roman"/>
          <w:bCs/>
          <w:sz w:val="28"/>
          <w:szCs w:val="28"/>
          <w:lang w:val="ru-RU" w:eastAsia="zh-CN"/>
        </w:rPr>
        <w:t xml:space="preserve">, с. </w:t>
      </w:r>
      <w:r w:rsidR="00026DBF">
        <w:rPr>
          <w:rFonts w:ascii="Times New Roman" w:hAnsi="Times New Roman" w:cs="Times New Roman"/>
          <w:bCs/>
          <w:sz w:val="28"/>
          <w:szCs w:val="28"/>
          <w:lang w:val="ru-RU" w:eastAsia="zh-CN"/>
        </w:rPr>
        <w:t>728</w:t>
      </w:r>
      <w:r w:rsidR="001231A2">
        <w:rPr>
          <w:rFonts w:ascii="Times New Roman" w:hAnsi="Times New Roman" w:cs="Times New Roman" w:hint="eastAsia"/>
          <w:bCs/>
          <w:sz w:val="28"/>
          <w:szCs w:val="28"/>
          <w:lang w:val="ru-RU" w:eastAsia="zh-CN"/>
        </w:rPr>
        <w:t>]</w:t>
      </w:r>
      <w:r w:rsidR="00026DBF">
        <w:rPr>
          <w:rFonts w:ascii="Times New Roman" w:hAnsi="Times New Roman" w:cs="Times New Roman"/>
          <w:bCs/>
          <w:sz w:val="28"/>
          <w:szCs w:val="28"/>
          <w:lang w:val="ru-RU" w:eastAsia="zh-CN"/>
        </w:rPr>
        <w:t>. Художні засоби розглядаються як базис художнього мовлення, за допомогою котрих створюється нова художня реальність відповідно до естетичних критеріїв. Винятковість цієї іншої реальності – передача художніх цінностей, одуховнення світу, буття за законами істини й краси.</w:t>
      </w:r>
      <w:r w:rsidR="007C3876">
        <w:rPr>
          <w:rFonts w:ascii="Times New Roman" w:hAnsi="Times New Roman" w:cs="Times New Roman"/>
          <w:bCs/>
          <w:sz w:val="28"/>
          <w:szCs w:val="28"/>
          <w:lang w:val="ru-RU" w:eastAsia="zh-CN"/>
        </w:rPr>
        <w:t xml:space="preserve"> У цій же статті наголошено на винятковості цих засобів з погляду уособлення талант</w:t>
      </w:r>
      <w:r w:rsidR="00085F24">
        <w:rPr>
          <w:rFonts w:ascii="Times New Roman" w:hAnsi="Times New Roman" w:cs="Times New Roman"/>
          <w:bCs/>
          <w:sz w:val="28"/>
          <w:szCs w:val="28"/>
          <w:lang w:val="ru-RU" w:eastAsia="zh-CN"/>
        </w:rPr>
        <w:t>у</w:t>
      </w:r>
      <w:r w:rsidR="007C3876">
        <w:rPr>
          <w:rFonts w:ascii="Times New Roman" w:hAnsi="Times New Roman" w:cs="Times New Roman"/>
          <w:bCs/>
          <w:sz w:val="28"/>
          <w:szCs w:val="28"/>
          <w:lang w:val="ru-RU" w:eastAsia="zh-CN"/>
        </w:rPr>
        <w:t xml:space="preserve"> письменника, його неповторного ху</w:t>
      </w:r>
      <w:r w:rsidR="00085F24">
        <w:rPr>
          <w:rFonts w:ascii="Times New Roman" w:hAnsi="Times New Roman" w:cs="Times New Roman"/>
          <w:bCs/>
          <w:sz w:val="28"/>
          <w:szCs w:val="28"/>
          <w:lang w:val="ru-RU" w:eastAsia="zh-CN"/>
        </w:rPr>
        <w:t>д</w:t>
      </w:r>
      <w:r w:rsidR="007C3876">
        <w:rPr>
          <w:rFonts w:ascii="Times New Roman" w:hAnsi="Times New Roman" w:cs="Times New Roman"/>
          <w:bCs/>
          <w:sz w:val="28"/>
          <w:szCs w:val="28"/>
          <w:lang w:val="ru-RU" w:eastAsia="zh-CN"/>
        </w:rPr>
        <w:t>ожнього почерку, того, що вирізняє митця з-поміж когорти інших.</w:t>
      </w:r>
    </w:p>
    <w:p w:rsidR="00C10B55" w:rsidRDefault="00C10B55" w:rsidP="00673967">
      <w:pPr>
        <w:pStyle w:val="a3"/>
        <w:spacing w:after="0" w:line="360" w:lineRule="auto"/>
        <w:ind w:left="0" w:firstLine="709"/>
        <w:jc w:val="both"/>
        <w:rPr>
          <w:rFonts w:ascii="Times New Roman" w:hAnsi="Times New Roman" w:cs="Times New Roman"/>
          <w:bCs/>
          <w:sz w:val="28"/>
          <w:szCs w:val="28"/>
          <w:lang w:val="ru-RU" w:eastAsia="zh-CN"/>
        </w:rPr>
      </w:pPr>
      <w:r>
        <w:rPr>
          <w:rFonts w:ascii="Times New Roman" w:hAnsi="Times New Roman" w:cs="Times New Roman"/>
          <w:bCs/>
          <w:sz w:val="28"/>
          <w:szCs w:val="28"/>
          <w:lang w:val="ru-RU" w:eastAsia="zh-CN"/>
        </w:rPr>
        <w:t xml:space="preserve">В. Пахаренко, осмислюючи сутність літератури як виду мистецтва, наголошує на </w:t>
      </w:r>
      <w:r w:rsidR="00085F24">
        <w:rPr>
          <w:rFonts w:ascii="Times New Roman" w:hAnsi="Times New Roman" w:cs="Times New Roman"/>
          <w:bCs/>
          <w:sz w:val="28"/>
          <w:szCs w:val="28"/>
          <w:lang w:val="ru-RU" w:eastAsia="zh-CN"/>
        </w:rPr>
        <w:t>винятковост</w:t>
      </w:r>
      <w:r w:rsidR="00085F24">
        <w:rPr>
          <w:rFonts w:ascii="Times New Roman" w:hAnsi="Times New Roman" w:cs="Times New Roman"/>
          <w:bCs/>
          <w:sz w:val="28"/>
          <w:szCs w:val="28"/>
          <w:lang w:eastAsia="zh-CN"/>
        </w:rPr>
        <w:t xml:space="preserve">і </w:t>
      </w:r>
      <w:r w:rsidR="000421CE">
        <w:rPr>
          <w:rFonts w:ascii="Times New Roman" w:hAnsi="Times New Roman" w:cs="Times New Roman"/>
          <w:bCs/>
          <w:sz w:val="28"/>
          <w:szCs w:val="28"/>
          <w:lang w:val="ru-RU" w:eastAsia="zh-CN"/>
        </w:rPr>
        <w:t>таланту письменника</w:t>
      </w:r>
      <w:r w:rsidR="00085F24">
        <w:rPr>
          <w:rFonts w:ascii="Times New Roman" w:hAnsi="Times New Roman" w:cs="Times New Roman"/>
          <w:bCs/>
          <w:sz w:val="28"/>
          <w:szCs w:val="28"/>
          <w:lang w:val="ru-RU" w:eastAsia="zh-CN"/>
        </w:rPr>
        <w:t xml:space="preserve"> і визначає його чинники</w:t>
      </w:r>
      <w:r w:rsidR="000421CE">
        <w:rPr>
          <w:rFonts w:ascii="Times New Roman" w:hAnsi="Times New Roman" w:cs="Times New Roman"/>
          <w:bCs/>
          <w:sz w:val="28"/>
          <w:szCs w:val="28"/>
          <w:lang w:val="ru-RU" w:eastAsia="zh-CN"/>
        </w:rPr>
        <w:t>. Серед них він виокремлює: спостережливість, чіпку памʼять, розвинуту уяву, бурхливу фантазі</w:t>
      </w:r>
      <w:r w:rsidR="00CE74B1">
        <w:rPr>
          <w:rFonts w:ascii="Times New Roman" w:hAnsi="Times New Roman" w:cs="Times New Roman"/>
          <w:bCs/>
          <w:sz w:val="28"/>
          <w:szCs w:val="28"/>
          <w:lang w:val="ru-RU" w:eastAsia="zh-CN"/>
        </w:rPr>
        <w:t>ю</w:t>
      </w:r>
      <w:r w:rsidR="000421CE">
        <w:rPr>
          <w:rFonts w:ascii="Times New Roman" w:hAnsi="Times New Roman" w:cs="Times New Roman"/>
          <w:bCs/>
          <w:sz w:val="28"/>
          <w:szCs w:val="28"/>
          <w:lang w:val="ru-RU" w:eastAsia="zh-CN"/>
        </w:rPr>
        <w:t>, багат</w:t>
      </w:r>
      <w:r w:rsidR="00E07C26">
        <w:rPr>
          <w:rFonts w:ascii="Times New Roman" w:hAnsi="Times New Roman" w:cs="Times New Roman"/>
          <w:bCs/>
          <w:sz w:val="28"/>
          <w:szCs w:val="28"/>
          <w:lang w:val="ru-RU" w:eastAsia="zh-CN"/>
        </w:rPr>
        <w:t xml:space="preserve">е </w:t>
      </w:r>
      <w:r w:rsidR="000421CE">
        <w:rPr>
          <w:rFonts w:ascii="Times New Roman" w:hAnsi="Times New Roman" w:cs="Times New Roman"/>
          <w:bCs/>
          <w:sz w:val="28"/>
          <w:szCs w:val="28"/>
          <w:lang w:val="ru-RU" w:eastAsia="zh-CN"/>
        </w:rPr>
        <w:t xml:space="preserve">асоціативне мислення, інтуїцію, гнучкість мислення, емоційну чутливість, </w:t>
      </w:r>
      <w:r w:rsidR="007E2FF2">
        <w:rPr>
          <w:rFonts w:ascii="Times New Roman" w:hAnsi="Times New Roman" w:cs="Times New Roman"/>
          <w:bCs/>
          <w:sz w:val="28"/>
          <w:szCs w:val="28"/>
          <w:lang w:val="ru-RU" w:eastAsia="zh-CN"/>
        </w:rPr>
        <w:t>естетичну чутливість, відчуття мови тощо</w:t>
      </w:r>
      <w:r w:rsidR="000421CE">
        <w:rPr>
          <w:rFonts w:ascii="Times New Roman" w:hAnsi="Times New Roman" w:cs="Times New Roman"/>
          <w:bCs/>
          <w:sz w:val="28"/>
          <w:szCs w:val="28"/>
          <w:lang w:val="ru-RU" w:eastAsia="zh-CN"/>
        </w:rPr>
        <w:t xml:space="preserve"> </w:t>
      </w:r>
      <w:r w:rsidR="00923122">
        <w:rPr>
          <w:rFonts w:ascii="Times New Roman" w:hAnsi="Times New Roman" w:cs="Times New Roman" w:hint="eastAsia"/>
          <w:bCs/>
          <w:sz w:val="28"/>
          <w:szCs w:val="28"/>
          <w:lang w:val="ru-RU" w:eastAsia="zh-CN"/>
        </w:rPr>
        <w:t>[</w:t>
      </w:r>
      <w:r w:rsidR="007B56AF">
        <w:rPr>
          <w:rFonts w:ascii="Times New Roman" w:hAnsi="Times New Roman" w:cs="Times New Roman" w:hint="eastAsia"/>
          <w:bCs/>
          <w:sz w:val="28"/>
          <w:szCs w:val="28"/>
          <w:lang w:val="ru-RU" w:eastAsia="zh-CN"/>
        </w:rPr>
        <w:t>2</w:t>
      </w:r>
      <w:r w:rsidR="009E6391" w:rsidRPr="009E6391">
        <w:rPr>
          <w:rFonts w:ascii="Times New Roman" w:hAnsi="Times New Roman" w:cs="Times New Roman"/>
          <w:bCs/>
          <w:sz w:val="28"/>
          <w:szCs w:val="28"/>
          <w:lang w:val="ru-RU" w:eastAsia="zh-CN"/>
        </w:rPr>
        <w:t>7</w:t>
      </w:r>
      <w:r w:rsidR="007B56AF">
        <w:rPr>
          <w:rFonts w:ascii="Times New Roman" w:hAnsi="Times New Roman" w:cs="Times New Roman"/>
          <w:bCs/>
          <w:sz w:val="28"/>
          <w:szCs w:val="28"/>
          <w:lang w:val="ru-RU" w:eastAsia="zh-CN"/>
        </w:rPr>
        <w:t xml:space="preserve">, </w:t>
      </w:r>
      <w:r w:rsidR="007B56AF">
        <w:rPr>
          <w:rFonts w:ascii="Times New Roman" w:hAnsi="Times New Roman" w:cs="Times New Roman"/>
          <w:bCs/>
          <w:sz w:val="28"/>
          <w:szCs w:val="28"/>
          <w:lang w:val="ru-RU" w:eastAsia="zh-CN"/>
        </w:rPr>
        <w:lastRenderedPageBreak/>
        <w:t xml:space="preserve">с. </w:t>
      </w:r>
      <w:r w:rsidR="000421CE">
        <w:rPr>
          <w:rFonts w:ascii="Times New Roman" w:hAnsi="Times New Roman" w:cs="Times New Roman"/>
          <w:bCs/>
          <w:sz w:val="28"/>
          <w:szCs w:val="28"/>
          <w:lang w:val="ru-RU" w:eastAsia="zh-CN"/>
        </w:rPr>
        <w:t>13</w:t>
      </w:r>
      <w:r w:rsidR="00923122">
        <w:rPr>
          <w:rFonts w:ascii="Times New Roman" w:hAnsi="Times New Roman" w:cs="Times New Roman" w:hint="eastAsia"/>
          <w:bCs/>
          <w:sz w:val="28"/>
          <w:szCs w:val="28"/>
          <w:lang w:val="ru-RU" w:eastAsia="zh-CN"/>
        </w:rPr>
        <w:t>]</w:t>
      </w:r>
      <w:r w:rsidR="000421CE">
        <w:rPr>
          <w:rFonts w:ascii="Times New Roman" w:hAnsi="Times New Roman" w:cs="Times New Roman"/>
          <w:bCs/>
          <w:sz w:val="28"/>
          <w:szCs w:val="28"/>
          <w:lang w:val="ru-RU" w:eastAsia="zh-CN"/>
        </w:rPr>
        <w:t>. Усе це є під</w:t>
      </w:r>
      <w:r w:rsidR="00FA7007">
        <w:rPr>
          <w:rFonts w:ascii="Times New Roman" w:hAnsi="Times New Roman" w:cs="Times New Roman"/>
          <w:bCs/>
          <w:sz w:val="28"/>
          <w:szCs w:val="28"/>
          <w:lang w:val="ru-RU" w:eastAsia="zh-CN"/>
        </w:rPr>
        <w:t>ґ</w:t>
      </w:r>
      <w:r w:rsidR="000421CE">
        <w:rPr>
          <w:rFonts w:ascii="Times New Roman" w:hAnsi="Times New Roman" w:cs="Times New Roman"/>
          <w:bCs/>
          <w:sz w:val="28"/>
          <w:szCs w:val="28"/>
          <w:lang w:val="ru-RU" w:eastAsia="zh-CN"/>
        </w:rPr>
        <w:t>рунтям образотворення за допомогою лексичних, синтаксичних і риторичних засобів письма.</w:t>
      </w:r>
      <w:r w:rsidR="00FC2523">
        <w:rPr>
          <w:rFonts w:ascii="Times New Roman" w:hAnsi="Times New Roman" w:cs="Times New Roman"/>
          <w:bCs/>
          <w:sz w:val="28"/>
          <w:szCs w:val="28"/>
          <w:lang w:val="ru-RU" w:eastAsia="zh-CN"/>
        </w:rPr>
        <w:t xml:space="preserve"> Тобто словесне втілення багатого асоціативного і гнучкого мислення, емоці</w:t>
      </w:r>
      <w:r w:rsidR="004B6785">
        <w:rPr>
          <w:rFonts w:ascii="Times New Roman" w:hAnsi="Times New Roman" w:cs="Times New Roman"/>
          <w:bCs/>
          <w:sz w:val="28"/>
          <w:szCs w:val="28"/>
          <w:lang w:val="ru-RU" w:eastAsia="zh-CN"/>
        </w:rPr>
        <w:t>й</w:t>
      </w:r>
      <w:r w:rsidR="00FC2523">
        <w:rPr>
          <w:rFonts w:ascii="Times New Roman" w:hAnsi="Times New Roman" w:cs="Times New Roman"/>
          <w:bCs/>
          <w:sz w:val="28"/>
          <w:szCs w:val="28"/>
          <w:lang w:val="ru-RU" w:eastAsia="zh-CN"/>
        </w:rPr>
        <w:t xml:space="preserve">ної </w:t>
      </w:r>
      <w:r w:rsidR="004B6785">
        <w:rPr>
          <w:rFonts w:ascii="Times New Roman" w:hAnsi="Times New Roman" w:cs="Times New Roman"/>
          <w:bCs/>
          <w:sz w:val="28"/>
          <w:szCs w:val="28"/>
          <w:lang w:val="ru-RU" w:eastAsia="zh-CN"/>
        </w:rPr>
        <w:t>та</w:t>
      </w:r>
      <w:r w:rsidR="00FC2523">
        <w:rPr>
          <w:rFonts w:ascii="Times New Roman" w:hAnsi="Times New Roman" w:cs="Times New Roman"/>
          <w:bCs/>
          <w:sz w:val="28"/>
          <w:szCs w:val="28"/>
          <w:lang w:val="ru-RU" w:eastAsia="zh-CN"/>
        </w:rPr>
        <w:t xml:space="preserve"> естетичної чутливості – це ли</w:t>
      </w:r>
      <w:r w:rsidR="004B6785">
        <w:rPr>
          <w:rFonts w:ascii="Times New Roman" w:hAnsi="Times New Roman" w:cs="Times New Roman"/>
          <w:bCs/>
          <w:sz w:val="28"/>
          <w:szCs w:val="28"/>
          <w:lang w:val="ru-RU" w:eastAsia="zh-CN"/>
        </w:rPr>
        <w:t>ш</w:t>
      </w:r>
      <w:r w:rsidR="00FC2523">
        <w:rPr>
          <w:rFonts w:ascii="Times New Roman" w:hAnsi="Times New Roman" w:cs="Times New Roman"/>
          <w:bCs/>
          <w:sz w:val="28"/>
          <w:szCs w:val="28"/>
          <w:lang w:val="ru-RU" w:eastAsia="zh-CN"/>
        </w:rPr>
        <w:t xml:space="preserve">е фіналізація художнього </w:t>
      </w:r>
      <w:r w:rsidR="00B94D12">
        <w:rPr>
          <w:rFonts w:ascii="Times New Roman" w:hAnsi="Times New Roman" w:cs="Times New Roman"/>
          <w:bCs/>
          <w:sz w:val="28"/>
          <w:szCs w:val="28"/>
          <w:lang w:val="ru-RU" w:eastAsia="zh-CN"/>
        </w:rPr>
        <w:t>св</w:t>
      </w:r>
      <w:r w:rsidR="00B94D12">
        <w:rPr>
          <w:rFonts w:ascii="Times New Roman" w:hAnsi="Times New Roman" w:cs="Times New Roman"/>
          <w:bCs/>
          <w:sz w:val="28"/>
          <w:szCs w:val="28"/>
          <w:lang w:eastAsia="zh-CN"/>
        </w:rPr>
        <w:t>ітогляду</w:t>
      </w:r>
      <w:r w:rsidR="00FC2523">
        <w:rPr>
          <w:rFonts w:ascii="Times New Roman" w:hAnsi="Times New Roman" w:cs="Times New Roman"/>
          <w:bCs/>
          <w:sz w:val="28"/>
          <w:szCs w:val="28"/>
          <w:lang w:val="ru-RU" w:eastAsia="zh-CN"/>
        </w:rPr>
        <w:t xml:space="preserve"> письменника, опредмеченого </w:t>
      </w:r>
      <w:r w:rsidR="00626E6D">
        <w:rPr>
          <w:rFonts w:ascii="Times New Roman" w:hAnsi="Times New Roman" w:cs="Times New Roman"/>
          <w:bCs/>
          <w:sz w:val="28"/>
          <w:szCs w:val="28"/>
          <w:lang w:val="ru-RU" w:eastAsia="zh-CN"/>
        </w:rPr>
        <w:t>в</w:t>
      </w:r>
      <w:r w:rsidR="00FC2523">
        <w:rPr>
          <w:rFonts w:ascii="Times New Roman" w:hAnsi="Times New Roman" w:cs="Times New Roman"/>
          <w:bCs/>
          <w:sz w:val="28"/>
          <w:szCs w:val="28"/>
          <w:lang w:val="ru-RU" w:eastAsia="zh-CN"/>
        </w:rPr>
        <w:t xml:space="preserve"> слові. Між тим художність – це не лише слова, а й те</w:t>
      </w:r>
      <w:r w:rsidR="00B13DA4">
        <w:rPr>
          <w:rFonts w:ascii="Times New Roman" w:hAnsi="Times New Roman" w:cs="Times New Roman"/>
          <w:bCs/>
          <w:sz w:val="28"/>
          <w:szCs w:val="28"/>
          <w:lang w:val="ru-RU" w:eastAsia="zh-CN"/>
        </w:rPr>
        <w:t>,</w:t>
      </w:r>
      <w:r w:rsidR="00FC2523">
        <w:rPr>
          <w:rFonts w:ascii="Times New Roman" w:hAnsi="Times New Roman" w:cs="Times New Roman"/>
          <w:bCs/>
          <w:sz w:val="28"/>
          <w:szCs w:val="28"/>
          <w:lang w:val="ru-RU" w:eastAsia="zh-CN"/>
        </w:rPr>
        <w:t xml:space="preserve"> що передує їх опредмеченню на папері чи екрані компʼютера літератора: спостережливість, уява, асоці</w:t>
      </w:r>
      <w:r w:rsidR="004B6785">
        <w:rPr>
          <w:rFonts w:ascii="Times New Roman" w:hAnsi="Times New Roman" w:cs="Times New Roman"/>
          <w:bCs/>
          <w:sz w:val="28"/>
          <w:szCs w:val="28"/>
          <w:lang w:val="ru-RU" w:eastAsia="zh-CN"/>
        </w:rPr>
        <w:t>а</w:t>
      </w:r>
      <w:r w:rsidR="00FC2523">
        <w:rPr>
          <w:rFonts w:ascii="Times New Roman" w:hAnsi="Times New Roman" w:cs="Times New Roman"/>
          <w:bCs/>
          <w:sz w:val="28"/>
          <w:szCs w:val="28"/>
          <w:lang w:val="ru-RU" w:eastAsia="zh-CN"/>
        </w:rPr>
        <w:t>тивне мислення, творчі здібності, витончена душевна організація, особиста чутливість</w:t>
      </w:r>
      <w:r w:rsidR="004B6785">
        <w:rPr>
          <w:rFonts w:ascii="Times New Roman" w:hAnsi="Times New Roman" w:cs="Times New Roman"/>
          <w:bCs/>
          <w:sz w:val="28"/>
          <w:szCs w:val="28"/>
          <w:lang w:val="ru-RU" w:eastAsia="zh-CN"/>
        </w:rPr>
        <w:t xml:space="preserve"> </w:t>
      </w:r>
      <w:r w:rsidR="00FC2523">
        <w:rPr>
          <w:rFonts w:ascii="Times New Roman" w:hAnsi="Times New Roman" w:cs="Times New Roman"/>
          <w:bCs/>
          <w:sz w:val="28"/>
          <w:szCs w:val="28"/>
          <w:lang w:val="ru-RU" w:eastAsia="zh-CN"/>
        </w:rPr>
        <w:t>до навколишніх процесів буття.</w:t>
      </w:r>
      <w:r w:rsidR="004B6785">
        <w:rPr>
          <w:rFonts w:ascii="Times New Roman" w:hAnsi="Times New Roman" w:cs="Times New Roman"/>
          <w:bCs/>
          <w:sz w:val="28"/>
          <w:szCs w:val="28"/>
          <w:lang w:val="ru-RU" w:eastAsia="zh-CN"/>
        </w:rPr>
        <w:t xml:space="preserve"> Тож В. Пахаренко констатує: «Справжній талант обовʼязково є творчою індивідуальністю, себто виробляє своє неповторне світобачення, оригінальний стиль письма, що вирізняє його серед решти авторів, творить власну художню дійсність, цілий світ зі своїми пейзажами, інтерʼєрами, мешканцями</w:t>
      </w:r>
      <w:r w:rsidR="00CC0C15">
        <w:rPr>
          <w:rFonts w:ascii="Times New Roman" w:hAnsi="Times New Roman" w:cs="Times New Roman"/>
          <w:bCs/>
          <w:sz w:val="28"/>
          <w:szCs w:val="28"/>
          <w:lang w:val="ru-RU" w:eastAsia="zh-CN"/>
        </w:rPr>
        <w:t xml:space="preserve"> </w:t>
      </w:r>
      <w:r w:rsidR="004B6785">
        <w:rPr>
          <w:rFonts w:ascii="Times New Roman" w:hAnsi="Times New Roman" w:cs="Times New Roman"/>
          <w:bCs/>
          <w:sz w:val="28"/>
          <w:szCs w:val="28"/>
          <w:lang w:val="ru-RU" w:eastAsia="zh-CN"/>
        </w:rPr>
        <w:t xml:space="preserve">(персонажами), законами, подіями, почуттями, ідеями» </w:t>
      </w:r>
      <w:r w:rsidR="00B13DA4">
        <w:rPr>
          <w:rFonts w:ascii="Times New Roman" w:hAnsi="Times New Roman" w:cs="Times New Roman" w:hint="eastAsia"/>
          <w:bCs/>
          <w:sz w:val="28"/>
          <w:szCs w:val="28"/>
          <w:lang w:val="ru-RU" w:eastAsia="zh-CN"/>
        </w:rPr>
        <w:t>[24</w:t>
      </w:r>
      <w:r w:rsidR="00B13DA4">
        <w:rPr>
          <w:rFonts w:ascii="Times New Roman" w:hAnsi="Times New Roman" w:cs="Times New Roman"/>
          <w:bCs/>
          <w:sz w:val="28"/>
          <w:szCs w:val="28"/>
          <w:lang w:val="ru-RU" w:eastAsia="zh-CN"/>
        </w:rPr>
        <w:t xml:space="preserve">, с. </w:t>
      </w:r>
      <w:r w:rsidR="004B6785">
        <w:rPr>
          <w:rFonts w:ascii="Times New Roman" w:hAnsi="Times New Roman" w:cs="Times New Roman"/>
          <w:bCs/>
          <w:sz w:val="28"/>
          <w:szCs w:val="28"/>
          <w:lang w:val="ru-RU" w:eastAsia="zh-CN"/>
        </w:rPr>
        <w:t>13</w:t>
      </w:r>
      <w:r w:rsidR="00B13DA4">
        <w:rPr>
          <w:rFonts w:ascii="Times New Roman" w:hAnsi="Times New Roman" w:cs="Times New Roman" w:hint="eastAsia"/>
          <w:bCs/>
          <w:sz w:val="28"/>
          <w:szCs w:val="28"/>
          <w:lang w:val="ru-RU" w:eastAsia="zh-CN"/>
        </w:rPr>
        <w:t>]</w:t>
      </w:r>
      <w:r w:rsidR="004B6785">
        <w:rPr>
          <w:rFonts w:ascii="Times New Roman" w:hAnsi="Times New Roman" w:cs="Times New Roman"/>
          <w:bCs/>
          <w:sz w:val="28"/>
          <w:szCs w:val="28"/>
          <w:lang w:val="ru-RU" w:eastAsia="zh-CN"/>
        </w:rPr>
        <w:t>.</w:t>
      </w:r>
    </w:p>
    <w:p w:rsidR="000B5CE1" w:rsidRDefault="0062762A" w:rsidP="000B5CE1">
      <w:pPr>
        <w:pStyle w:val="a3"/>
        <w:spacing w:after="0" w:line="360" w:lineRule="auto"/>
        <w:ind w:left="0" w:firstLine="709"/>
        <w:jc w:val="both"/>
        <w:rPr>
          <w:rFonts w:ascii="Times New Roman" w:hAnsi="Times New Roman" w:cs="Times New Roman"/>
          <w:bCs/>
          <w:sz w:val="28"/>
          <w:szCs w:val="28"/>
          <w:lang w:val="ru-RU" w:eastAsia="zh-CN"/>
        </w:rPr>
      </w:pPr>
      <w:r>
        <w:rPr>
          <w:rFonts w:ascii="Times New Roman" w:hAnsi="Times New Roman" w:cs="Times New Roman"/>
          <w:bCs/>
          <w:sz w:val="28"/>
          <w:szCs w:val="28"/>
          <w:lang w:val="ru-RU" w:eastAsia="zh-CN"/>
        </w:rPr>
        <w:t xml:space="preserve">Відомий український дослідник П. Білоус присвятив проблемі художності літератури окремий підрозділ у </w:t>
      </w:r>
      <w:r w:rsidR="0093307F">
        <w:rPr>
          <w:rFonts w:ascii="Times New Roman" w:hAnsi="Times New Roman" w:cs="Times New Roman"/>
          <w:bCs/>
          <w:sz w:val="28"/>
          <w:szCs w:val="28"/>
          <w:lang w:val="ru-RU" w:eastAsia="zh-CN"/>
        </w:rPr>
        <w:t>сво</w:t>
      </w:r>
      <w:r w:rsidR="0093307F">
        <w:rPr>
          <w:rFonts w:ascii="Times New Roman" w:hAnsi="Times New Roman" w:cs="Times New Roman"/>
          <w:bCs/>
          <w:sz w:val="28"/>
          <w:szCs w:val="28"/>
          <w:lang w:eastAsia="zh-CN"/>
        </w:rPr>
        <w:t>єму</w:t>
      </w:r>
      <w:r>
        <w:rPr>
          <w:rFonts w:ascii="Times New Roman" w:hAnsi="Times New Roman" w:cs="Times New Roman"/>
          <w:bCs/>
          <w:sz w:val="28"/>
          <w:szCs w:val="28"/>
          <w:lang w:val="ru-RU" w:eastAsia="zh-CN"/>
        </w:rPr>
        <w:t xml:space="preserve"> підручнику «Теорія літератури». </w:t>
      </w:r>
      <w:r w:rsidR="00C54823">
        <w:rPr>
          <w:rFonts w:ascii="Times New Roman" w:hAnsi="Times New Roman" w:cs="Times New Roman"/>
          <w:bCs/>
          <w:sz w:val="28"/>
          <w:szCs w:val="28"/>
          <w:lang w:val="ru-RU" w:eastAsia="zh-CN"/>
        </w:rPr>
        <w:t xml:space="preserve">Він пише, що саме слово «художній» походить зі старословʼянської мови і означає «мистецький». Синонімами </w:t>
      </w:r>
      <w:r w:rsidR="005F51ED">
        <w:rPr>
          <w:rFonts w:ascii="Times New Roman" w:hAnsi="Times New Roman" w:cs="Times New Roman"/>
          <w:bCs/>
          <w:sz w:val="28"/>
          <w:szCs w:val="28"/>
          <w:lang w:val="ru-RU" w:eastAsia="zh-CN"/>
        </w:rPr>
        <w:t xml:space="preserve"> </w:t>
      </w:r>
      <w:r w:rsidR="00C54823">
        <w:rPr>
          <w:rFonts w:ascii="Times New Roman" w:hAnsi="Times New Roman" w:cs="Times New Roman"/>
          <w:bCs/>
          <w:sz w:val="28"/>
          <w:szCs w:val="28"/>
          <w:lang w:val="ru-RU" w:eastAsia="zh-CN"/>
        </w:rPr>
        <w:t xml:space="preserve">до слова «художній» </w:t>
      </w:r>
      <w:r w:rsidR="00CD09EB">
        <w:rPr>
          <w:rFonts w:ascii="Times New Roman" w:hAnsi="Times New Roman" w:cs="Times New Roman"/>
          <w:bCs/>
          <w:sz w:val="28"/>
          <w:szCs w:val="28"/>
          <w:lang w:val="ru-RU" w:eastAsia="zh-CN"/>
        </w:rPr>
        <w:t xml:space="preserve">здавна </w:t>
      </w:r>
      <w:r w:rsidR="00C54823">
        <w:rPr>
          <w:rFonts w:ascii="Times New Roman" w:hAnsi="Times New Roman" w:cs="Times New Roman"/>
          <w:bCs/>
          <w:sz w:val="28"/>
          <w:szCs w:val="28"/>
          <w:lang w:val="ru-RU" w:eastAsia="zh-CN"/>
        </w:rPr>
        <w:t>були слова «му</w:t>
      </w:r>
      <w:r w:rsidR="005F51ED">
        <w:rPr>
          <w:rFonts w:ascii="Times New Roman" w:hAnsi="Times New Roman" w:cs="Times New Roman"/>
          <w:bCs/>
          <w:sz w:val="28"/>
          <w:szCs w:val="28"/>
          <w:lang w:val="ru-RU" w:eastAsia="zh-CN"/>
        </w:rPr>
        <w:t>д</w:t>
      </w:r>
      <w:r w:rsidR="00C54823">
        <w:rPr>
          <w:rFonts w:ascii="Times New Roman" w:hAnsi="Times New Roman" w:cs="Times New Roman"/>
          <w:bCs/>
          <w:sz w:val="28"/>
          <w:szCs w:val="28"/>
          <w:lang w:val="ru-RU" w:eastAsia="zh-CN"/>
        </w:rPr>
        <w:t>рість», «</w:t>
      </w:r>
      <w:r w:rsidR="005F51ED">
        <w:rPr>
          <w:rFonts w:ascii="Times New Roman" w:hAnsi="Times New Roman" w:cs="Times New Roman"/>
          <w:bCs/>
          <w:sz w:val="28"/>
          <w:szCs w:val="28"/>
          <w:lang w:val="ru-RU" w:eastAsia="zh-CN"/>
        </w:rPr>
        <w:t>м</w:t>
      </w:r>
      <w:r w:rsidR="00C54823">
        <w:rPr>
          <w:rFonts w:ascii="Times New Roman" w:hAnsi="Times New Roman" w:cs="Times New Roman"/>
          <w:bCs/>
          <w:sz w:val="28"/>
          <w:szCs w:val="28"/>
          <w:lang w:val="ru-RU" w:eastAsia="zh-CN"/>
        </w:rPr>
        <w:t>айстерність», «</w:t>
      </w:r>
      <w:r w:rsidR="005F51ED">
        <w:rPr>
          <w:rFonts w:ascii="Times New Roman" w:hAnsi="Times New Roman" w:cs="Times New Roman"/>
          <w:bCs/>
          <w:sz w:val="28"/>
          <w:szCs w:val="28"/>
          <w:lang w:val="ru-RU" w:eastAsia="zh-CN"/>
        </w:rPr>
        <w:t>у</w:t>
      </w:r>
      <w:r w:rsidR="00C54823">
        <w:rPr>
          <w:rFonts w:ascii="Times New Roman" w:hAnsi="Times New Roman" w:cs="Times New Roman"/>
          <w:bCs/>
          <w:sz w:val="28"/>
          <w:szCs w:val="28"/>
          <w:lang w:val="ru-RU" w:eastAsia="zh-CN"/>
        </w:rPr>
        <w:t>чення», «</w:t>
      </w:r>
      <w:r w:rsidR="005F51ED">
        <w:rPr>
          <w:rFonts w:ascii="Times New Roman" w:hAnsi="Times New Roman" w:cs="Times New Roman"/>
          <w:bCs/>
          <w:sz w:val="28"/>
          <w:szCs w:val="28"/>
          <w:lang w:val="ru-RU" w:eastAsia="zh-CN"/>
        </w:rPr>
        <w:t>з</w:t>
      </w:r>
      <w:r w:rsidR="00C54823">
        <w:rPr>
          <w:rFonts w:ascii="Times New Roman" w:hAnsi="Times New Roman" w:cs="Times New Roman"/>
          <w:bCs/>
          <w:sz w:val="28"/>
          <w:szCs w:val="28"/>
          <w:lang w:val="ru-RU" w:eastAsia="zh-CN"/>
        </w:rPr>
        <w:t>нання», «</w:t>
      </w:r>
      <w:r w:rsidR="0093307F">
        <w:rPr>
          <w:rFonts w:ascii="Times New Roman" w:hAnsi="Times New Roman" w:cs="Times New Roman"/>
          <w:bCs/>
          <w:sz w:val="28"/>
          <w:szCs w:val="28"/>
          <w:lang w:val="ru-RU" w:eastAsia="zh-CN"/>
        </w:rPr>
        <w:t>м</w:t>
      </w:r>
      <w:r w:rsidR="00C54823">
        <w:rPr>
          <w:rFonts w:ascii="Times New Roman" w:hAnsi="Times New Roman" w:cs="Times New Roman"/>
          <w:bCs/>
          <w:sz w:val="28"/>
          <w:szCs w:val="28"/>
          <w:lang w:val="ru-RU" w:eastAsia="zh-CN"/>
        </w:rPr>
        <w:t>истец</w:t>
      </w:r>
      <w:r w:rsidR="005F51ED">
        <w:rPr>
          <w:rFonts w:ascii="Times New Roman" w:hAnsi="Times New Roman" w:cs="Times New Roman"/>
          <w:bCs/>
          <w:sz w:val="28"/>
          <w:szCs w:val="28"/>
          <w:lang w:val="ru-RU" w:eastAsia="zh-CN"/>
        </w:rPr>
        <w:t>т</w:t>
      </w:r>
      <w:r w:rsidR="00C54823">
        <w:rPr>
          <w:rFonts w:ascii="Times New Roman" w:hAnsi="Times New Roman" w:cs="Times New Roman"/>
          <w:bCs/>
          <w:sz w:val="28"/>
          <w:szCs w:val="28"/>
          <w:lang w:val="ru-RU" w:eastAsia="zh-CN"/>
        </w:rPr>
        <w:t xml:space="preserve">во». </w:t>
      </w:r>
      <w:r w:rsidR="00A77D81">
        <w:rPr>
          <w:rFonts w:ascii="Times New Roman" w:hAnsi="Times New Roman" w:cs="Times New Roman"/>
          <w:bCs/>
          <w:sz w:val="28"/>
          <w:szCs w:val="28"/>
          <w:lang w:val="ru-RU" w:eastAsia="zh-CN"/>
        </w:rPr>
        <w:t>Тож «художність літератури зумовлюється і визначається  різноманітними формами образотворення. Здатність до нього закладена в естетичній природі літера</w:t>
      </w:r>
      <w:r w:rsidR="008B1460">
        <w:rPr>
          <w:rFonts w:ascii="Times New Roman" w:hAnsi="Times New Roman" w:cs="Times New Roman"/>
          <w:bCs/>
          <w:sz w:val="28"/>
          <w:szCs w:val="28"/>
          <w:lang w:val="ru-RU" w:eastAsia="zh-CN"/>
        </w:rPr>
        <w:t>т</w:t>
      </w:r>
      <w:r w:rsidR="00A77D81">
        <w:rPr>
          <w:rFonts w:ascii="Times New Roman" w:hAnsi="Times New Roman" w:cs="Times New Roman"/>
          <w:bCs/>
          <w:sz w:val="28"/>
          <w:szCs w:val="28"/>
          <w:lang w:val="ru-RU" w:eastAsia="zh-CN"/>
        </w:rPr>
        <w:t xml:space="preserve">ури, суть якої полягає у перетворенні зорових, слухових, смакових, нюхових, дотикових вражень від реальної дійсності на пізнавальні і виражальні моделі – образи, матеріалом для яких є слова-назви-поняття» </w:t>
      </w:r>
      <w:r w:rsidR="0093307F">
        <w:rPr>
          <w:rFonts w:ascii="Times New Roman" w:hAnsi="Times New Roman" w:cs="Times New Roman" w:hint="eastAsia"/>
          <w:bCs/>
          <w:sz w:val="28"/>
          <w:szCs w:val="28"/>
          <w:lang w:val="ru-RU" w:eastAsia="zh-CN"/>
        </w:rPr>
        <w:t>[</w:t>
      </w:r>
      <w:r w:rsidR="00D60DD9">
        <w:rPr>
          <w:rFonts w:ascii="Times New Roman" w:hAnsi="Times New Roman" w:cs="Times New Roman"/>
          <w:bCs/>
          <w:sz w:val="28"/>
          <w:szCs w:val="28"/>
          <w:lang w:val="ru-RU" w:eastAsia="zh-CN"/>
        </w:rPr>
        <w:t>4</w:t>
      </w:r>
      <w:r w:rsidR="0093307F">
        <w:rPr>
          <w:rFonts w:ascii="Times New Roman" w:hAnsi="Times New Roman" w:cs="Times New Roman"/>
          <w:bCs/>
          <w:sz w:val="28"/>
          <w:szCs w:val="28"/>
          <w:lang w:val="ru-RU" w:eastAsia="zh-CN"/>
        </w:rPr>
        <w:t xml:space="preserve">, с. </w:t>
      </w:r>
      <w:r w:rsidR="00A77D81">
        <w:rPr>
          <w:rFonts w:ascii="Times New Roman" w:hAnsi="Times New Roman" w:cs="Times New Roman"/>
          <w:bCs/>
          <w:sz w:val="28"/>
          <w:szCs w:val="28"/>
          <w:lang w:val="ru-RU" w:eastAsia="zh-CN"/>
        </w:rPr>
        <w:t>69</w:t>
      </w:r>
      <w:r w:rsidR="0093307F">
        <w:rPr>
          <w:rFonts w:ascii="Times New Roman" w:hAnsi="Times New Roman" w:cs="Times New Roman" w:hint="eastAsia"/>
          <w:bCs/>
          <w:sz w:val="28"/>
          <w:szCs w:val="28"/>
          <w:lang w:val="ru-RU" w:eastAsia="zh-CN"/>
        </w:rPr>
        <w:t>]</w:t>
      </w:r>
      <w:r w:rsidR="00A77D81">
        <w:rPr>
          <w:rFonts w:ascii="Times New Roman" w:hAnsi="Times New Roman" w:cs="Times New Roman"/>
          <w:bCs/>
          <w:sz w:val="28"/>
          <w:szCs w:val="28"/>
          <w:lang w:val="ru-RU" w:eastAsia="zh-CN"/>
        </w:rPr>
        <w:t xml:space="preserve">. Учений наголошує, що навколишня дійсність сама по собі не є джерелом </w:t>
      </w:r>
      <w:r w:rsidR="008B1460">
        <w:rPr>
          <w:rFonts w:ascii="Times New Roman" w:hAnsi="Times New Roman" w:cs="Times New Roman"/>
          <w:bCs/>
          <w:sz w:val="28"/>
          <w:szCs w:val="28"/>
          <w:lang w:val="ru-RU" w:eastAsia="zh-CN"/>
        </w:rPr>
        <w:t>художності. Цим джерелом виступають людські відчуття,  враження щодо неї, адже світ є таким, яким його людина сприймає, розуміє, відчуває, тож образне відтворення – глибо індивідуальне, а це у свою чергу і забезпечує оригінальність</w:t>
      </w:r>
      <w:r w:rsidR="007F482D">
        <w:rPr>
          <w:rFonts w:ascii="Times New Roman" w:hAnsi="Times New Roman" w:cs="Times New Roman"/>
          <w:bCs/>
          <w:sz w:val="28"/>
          <w:szCs w:val="28"/>
          <w:lang w:val="ru-RU" w:eastAsia="zh-CN"/>
        </w:rPr>
        <w:t xml:space="preserve"> </w:t>
      </w:r>
      <w:r w:rsidR="007F482D">
        <w:rPr>
          <w:rFonts w:ascii="Times New Roman" w:hAnsi="Times New Roman" w:cs="Times New Roman"/>
          <w:bCs/>
          <w:sz w:val="28"/>
          <w:szCs w:val="28"/>
          <w:lang w:eastAsia="zh-CN"/>
        </w:rPr>
        <w:t>і неповторність</w:t>
      </w:r>
      <w:r w:rsidR="008B1460">
        <w:rPr>
          <w:rFonts w:ascii="Times New Roman" w:hAnsi="Times New Roman" w:cs="Times New Roman"/>
          <w:bCs/>
          <w:sz w:val="28"/>
          <w:szCs w:val="28"/>
          <w:lang w:val="ru-RU" w:eastAsia="zh-CN"/>
        </w:rPr>
        <w:t xml:space="preserve"> художнього самовираження письменника як творчої особистості.</w:t>
      </w:r>
      <w:r w:rsidR="000F79F7">
        <w:rPr>
          <w:rFonts w:ascii="Times New Roman" w:hAnsi="Times New Roman" w:cs="Times New Roman"/>
          <w:bCs/>
          <w:sz w:val="28"/>
          <w:szCs w:val="28"/>
          <w:lang w:val="ru-RU" w:eastAsia="zh-CN"/>
        </w:rPr>
        <w:t xml:space="preserve"> П. Білоус ставить під сумнів доречність </w:t>
      </w:r>
      <w:r w:rsidR="000F79F7">
        <w:rPr>
          <w:rFonts w:ascii="Times New Roman" w:hAnsi="Times New Roman" w:cs="Times New Roman"/>
          <w:bCs/>
          <w:sz w:val="28"/>
          <w:szCs w:val="28"/>
          <w:lang w:val="ru-RU" w:eastAsia="zh-CN"/>
        </w:rPr>
        <w:lastRenderedPageBreak/>
        <w:t>наукового терміна «художнє мислення». Він звертає увагу, що мислення апріорі є раціональним, про що ведуться дискусії здавна, ще з «Поетики» Ар</w:t>
      </w:r>
      <w:r w:rsidR="006E1262">
        <w:rPr>
          <w:rFonts w:ascii="Times New Roman" w:hAnsi="Times New Roman" w:cs="Times New Roman"/>
          <w:bCs/>
          <w:sz w:val="28"/>
          <w:szCs w:val="28"/>
          <w:lang w:val="ru-RU" w:eastAsia="zh-CN"/>
        </w:rPr>
        <w:t>и</w:t>
      </w:r>
      <w:r w:rsidR="000F79F7">
        <w:rPr>
          <w:rFonts w:ascii="Times New Roman" w:hAnsi="Times New Roman" w:cs="Times New Roman"/>
          <w:bCs/>
          <w:sz w:val="28"/>
          <w:szCs w:val="28"/>
          <w:lang w:val="ru-RU" w:eastAsia="zh-CN"/>
        </w:rPr>
        <w:t>стотеля. Дійсно, мислення відбувається на основі понять, а не образів, якими оперує митець. Між тим</w:t>
      </w:r>
      <w:r w:rsidR="000D0EF0">
        <w:rPr>
          <w:rFonts w:ascii="Times New Roman" w:hAnsi="Times New Roman" w:cs="Times New Roman"/>
          <w:bCs/>
          <w:sz w:val="28"/>
          <w:szCs w:val="28"/>
          <w:lang w:val="ru-RU" w:eastAsia="zh-CN"/>
        </w:rPr>
        <w:t>,</w:t>
      </w:r>
      <w:r w:rsidR="000F79F7">
        <w:rPr>
          <w:rFonts w:ascii="Times New Roman" w:hAnsi="Times New Roman" w:cs="Times New Roman"/>
          <w:bCs/>
          <w:sz w:val="28"/>
          <w:szCs w:val="28"/>
          <w:lang w:val="ru-RU" w:eastAsia="zh-CN"/>
        </w:rPr>
        <w:t xml:space="preserve"> під поняттям «художнє мислення»</w:t>
      </w:r>
      <w:r w:rsidR="005C073E">
        <w:rPr>
          <w:rFonts w:ascii="Times New Roman" w:hAnsi="Times New Roman" w:cs="Times New Roman"/>
          <w:bCs/>
          <w:sz w:val="28"/>
          <w:szCs w:val="28"/>
          <w:lang w:val="ru-RU" w:eastAsia="zh-CN"/>
        </w:rPr>
        <w:t>,</w:t>
      </w:r>
      <w:r w:rsidR="000F79F7">
        <w:rPr>
          <w:rFonts w:ascii="Times New Roman" w:hAnsi="Times New Roman" w:cs="Times New Roman"/>
          <w:bCs/>
          <w:sz w:val="28"/>
          <w:szCs w:val="28"/>
          <w:lang w:val="ru-RU" w:eastAsia="zh-CN"/>
        </w:rPr>
        <w:t xml:space="preserve"> вочевидь</w:t>
      </w:r>
      <w:r w:rsidR="005C073E">
        <w:rPr>
          <w:rFonts w:ascii="Times New Roman" w:hAnsi="Times New Roman" w:cs="Times New Roman"/>
          <w:bCs/>
          <w:sz w:val="28"/>
          <w:szCs w:val="28"/>
          <w:lang w:val="ru-RU" w:eastAsia="zh-CN"/>
        </w:rPr>
        <w:t>,</w:t>
      </w:r>
      <w:r w:rsidR="000F79F7">
        <w:rPr>
          <w:rFonts w:ascii="Times New Roman" w:hAnsi="Times New Roman" w:cs="Times New Roman"/>
          <w:bCs/>
          <w:sz w:val="28"/>
          <w:szCs w:val="28"/>
          <w:lang w:val="ru-RU" w:eastAsia="zh-CN"/>
        </w:rPr>
        <w:t xml:space="preserve"> слід розуміти</w:t>
      </w:r>
      <w:r w:rsidR="000D0EF0">
        <w:rPr>
          <w:rFonts w:ascii="Times New Roman" w:hAnsi="Times New Roman" w:cs="Times New Roman"/>
          <w:bCs/>
          <w:sz w:val="28"/>
          <w:szCs w:val="28"/>
          <w:lang w:val="ru-RU" w:eastAsia="zh-CN"/>
        </w:rPr>
        <w:t xml:space="preserve"> </w:t>
      </w:r>
      <w:r w:rsidR="005C073E">
        <w:rPr>
          <w:rFonts w:ascii="Times New Roman" w:hAnsi="Times New Roman" w:cs="Times New Roman"/>
          <w:bCs/>
          <w:sz w:val="28"/>
          <w:szCs w:val="28"/>
          <w:lang w:val="ru-RU" w:eastAsia="zh-CN"/>
        </w:rPr>
        <w:t>авторські підходи до відтворення дійсності, тобто ракурс використання певних технік і прийомів</w:t>
      </w:r>
      <w:r w:rsidR="000B5CE1">
        <w:rPr>
          <w:rFonts w:ascii="Times New Roman" w:hAnsi="Times New Roman" w:cs="Times New Roman"/>
          <w:bCs/>
          <w:sz w:val="28"/>
          <w:szCs w:val="28"/>
          <w:lang w:val="ru-RU" w:eastAsia="zh-CN"/>
        </w:rPr>
        <w:t xml:space="preserve"> художнього письма</w:t>
      </w:r>
      <w:r w:rsidR="00923C85">
        <w:rPr>
          <w:rFonts w:ascii="Times New Roman" w:hAnsi="Times New Roman" w:cs="Times New Roman"/>
          <w:bCs/>
          <w:sz w:val="28"/>
          <w:szCs w:val="28"/>
          <w:lang w:val="ru-RU" w:eastAsia="zh-CN"/>
        </w:rPr>
        <w:t xml:space="preserve"> в кожній конкретній ситуації.</w:t>
      </w:r>
    </w:p>
    <w:p w:rsidR="000B5CE1" w:rsidRDefault="000B5CE1" w:rsidP="00A67199">
      <w:pPr>
        <w:pStyle w:val="a3"/>
        <w:spacing w:after="0" w:line="360" w:lineRule="auto"/>
        <w:ind w:left="0" w:firstLine="709"/>
        <w:jc w:val="both"/>
        <w:rPr>
          <w:rFonts w:ascii="Times New Roman" w:hAnsi="Times New Roman" w:cs="Times New Roman"/>
          <w:bCs/>
          <w:sz w:val="28"/>
          <w:szCs w:val="28"/>
          <w:lang w:val="ru-RU" w:eastAsia="zh-CN"/>
        </w:rPr>
      </w:pPr>
      <w:r w:rsidRPr="000B5CE1">
        <w:rPr>
          <w:rFonts w:ascii="Times New Roman" w:hAnsi="Times New Roman" w:cs="Times New Roman"/>
          <w:bCs/>
          <w:sz w:val="28"/>
          <w:szCs w:val="28"/>
          <w:lang w:val="ru-RU" w:eastAsia="zh-CN"/>
        </w:rPr>
        <w:t xml:space="preserve">Однією з важливих проблем </w:t>
      </w:r>
      <w:r w:rsidR="00F43232">
        <w:rPr>
          <w:rFonts w:ascii="Times New Roman" w:hAnsi="Times New Roman" w:cs="Times New Roman"/>
          <w:bCs/>
          <w:sz w:val="28"/>
          <w:szCs w:val="28"/>
          <w:lang w:val="ru-RU" w:eastAsia="zh-CN"/>
        </w:rPr>
        <w:t>розум</w:t>
      </w:r>
      <w:r w:rsidR="00F43232">
        <w:rPr>
          <w:rFonts w:ascii="Times New Roman" w:hAnsi="Times New Roman" w:cs="Times New Roman"/>
          <w:bCs/>
          <w:sz w:val="28"/>
          <w:szCs w:val="28"/>
          <w:lang w:eastAsia="zh-CN"/>
        </w:rPr>
        <w:t xml:space="preserve">іння винятковості мистецтва </w:t>
      </w:r>
      <w:r w:rsidRPr="000B5CE1">
        <w:rPr>
          <w:rFonts w:ascii="Times New Roman" w:hAnsi="Times New Roman" w:cs="Times New Roman"/>
          <w:bCs/>
          <w:sz w:val="28"/>
          <w:szCs w:val="28"/>
          <w:lang w:val="ru-RU" w:eastAsia="zh-CN"/>
        </w:rPr>
        <w:t>є співвідношення «</w:t>
      </w:r>
      <w:r>
        <w:rPr>
          <w:rFonts w:ascii="Times New Roman" w:hAnsi="Times New Roman" w:cs="Times New Roman"/>
          <w:bCs/>
          <w:sz w:val="28"/>
          <w:szCs w:val="28"/>
          <w:lang w:val="ru-RU" w:eastAsia="zh-CN"/>
        </w:rPr>
        <w:t>художності</w:t>
      </w:r>
      <w:r w:rsidRPr="000B5CE1">
        <w:rPr>
          <w:rFonts w:ascii="Times New Roman" w:hAnsi="Times New Roman" w:cs="Times New Roman"/>
          <w:bCs/>
          <w:sz w:val="28"/>
          <w:szCs w:val="28"/>
          <w:lang w:val="ru-RU" w:eastAsia="zh-CN"/>
        </w:rPr>
        <w:t>» та «</w:t>
      </w:r>
      <w:r>
        <w:rPr>
          <w:rFonts w:ascii="Times New Roman" w:hAnsi="Times New Roman" w:cs="Times New Roman"/>
          <w:bCs/>
          <w:sz w:val="28"/>
          <w:szCs w:val="28"/>
          <w:lang w:val="ru-RU" w:eastAsia="zh-CN"/>
        </w:rPr>
        <w:t>ідейності</w:t>
      </w:r>
      <w:r w:rsidRPr="000B5CE1">
        <w:rPr>
          <w:rFonts w:ascii="Times New Roman" w:hAnsi="Times New Roman" w:cs="Times New Roman"/>
          <w:bCs/>
          <w:sz w:val="28"/>
          <w:szCs w:val="28"/>
          <w:lang w:val="ru-RU" w:eastAsia="zh-CN"/>
        </w:rPr>
        <w:t xml:space="preserve">», а також одночасного їх створення </w:t>
      </w:r>
      <w:r w:rsidR="00F43232">
        <w:rPr>
          <w:rFonts w:ascii="Times New Roman" w:hAnsi="Times New Roman" w:cs="Times New Roman"/>
          <w:bCs/>
          <w:sz w:val="28"/>
          <w:szCs w:val="28"/>
          <w:lang w:val="ru-RU" w:eastAsia="zh-CN"/>
        </w:rPr>
        <w:t>в</w:t>
      </w:r>
      <w:r w:rsidRPr="000B5CE1">
        <w:rPr>
          <w:rFonts w:ascii="Times New Roman" w:hAnsi="Times New Roman" w:cs="Times New Roman"/>
          <w:bCs/>
          <w:sz w:val="28"/>
          <w:szCs w:val="28"/>
          <w:lang w:val="ru-RU" w:eastAsia="zh-CN"/>
        </w:rPr>
        <w:t xml:space="preserve"> мистецькому творі. Не можна говорити про те, що за важливою, живою ідеєю відразу </w:t>
      </w:r>
      <w:r>
        <w:rPr>
          <w:rFonts w:ascii="Times New Roman" w:hAnsi="Times New Roman" w:cs="Times New Roman"/>
          <w:bCs/>
          <w:sz w:val="28"/>
          <w:szCs w:val="28"/>
          <w:lang w:val="ru-RU" w:eastAsia="zh-CN"/>
        </w:rPr>
        <w:t>має йти досконала форма літературного твору.</w:t>
      </w:r>
      <w:r w:rsidRPr="000B5CE1">
        <w:rPr>
          <w:rFonts w:ascii="Times New Roman" w:hAnsi="Times New Roman" w:cs="Times New Roman"/>
          <w:bCs/>
          <w:sz w:val="28"/>
          <w:szCs w:val="28"/>
          <w:lang w:val="ru-RU" w:eastAsia="zh-CN"/>
        </w:rPr>
        <w:t xml:space="preserve"> </w:t>
      </w:r>
      <w:r w:rsidR="00900838">
        <w:rPr>
          <w:rFonts w:ascii="Times New Roman" w:hAnsi="Times New Roman" w:cs="Times New Roman"/>
          <w:bCs/>
          <w:sz w:val="28"/>
          <w:szCs w:val="28"/>
          <w:lang w:val="ru-RU" w:eastAsia="zh-CN"/>
        </w:rPr>
        <w:t>Вона напряму</w:t>
      </w:r>
      <w:r w:rsidRPr="000B5CE1">
        <w:rPr>
          <w:rFonts w:ascii="Times New Roman" w:hAnsi="Times New Roman" w:cs="Times New Roman"/>
          <w:bCs/>
          <w:sz w:val="28"/>
          <w:szCs w:val="28"/>
          <w:lang w:val="ru-RU" w:eastAsia="zh-CN"/>
        </w:rPr>
        <w:t xml:space="preserve"> залежить від </w:t>
      </w:r>
      <w:r w:rsidR="00131C0E">
        <w:rPr>
          <w:rFonts w:ascii="Times New Roman" w:hAnsi="Times New Roman" w:cs="Times New Roman"/>
          <w:bCs/>
          <w:sz w:val="28"/>
          <w:szCs w:val="28"/>
          <w:lang w:val="ru-RU" w:eastAsia="zh-CN"/>
        </w:rPr>
        <w:t xml:space="preserve">авторської </w:t>
      </w:r>
      <w:r w:rsidRPr="000B5CE1">
        <w:rPr>
          <w:rFonts w:ascii="Times New Roman" w:hAnsi="Times New Roman" w:cs="Times New Roman"/>
          <w:bCs/>
          <w:sz w:val="28"/>
          <w:szCs w:val="28"/>
          <w:lang w:val="ru-RU" w:eastAsia="zh-CN"/>
        </w:rPr>
        <w:t xml:space="preserve">майстерності володіння словом, від таланту </w:t>
      </w:r>
      <w:r>
        <w:rPr>
          <w:rFonts w:ascii="Times New Roman" w:hAnsi="Times New Roman" w:cs="Times New Roman"/>
          <w:bCs/>
          <w:sz w:val="28"/>
          <w:szCs w:val="28"/>
          <w:lang w:val="ru-RU" w:eastAsia="zh-CN"/>
        </w:rPr>
        <w:t>самого письменника</w:t>
      </w:r>
      <w:r w:rsidRPr="000B5CE1">
        <w:rPr>
          <w:rFonts w:ascii="Times New Roman" w:hAnsi="Times New Roman" w:cs="Times New Roman"/>
          <w:bCs/>
          <w:sz w:val="28"/>
          <w:szCs w:val="28"/>
          <w:lang w:val="ru-RU" w:eastAsia="zh-CN"/>
        </w:rPr>
        <w:t xml:space="preserve">. </w:t>
      </w:r>
      <w:r>
        <w:rPr>
          <w:rFonts w:ascii="Times New Roman" w:hAnsi="Times New Roman" w:cs="Times New Roman"/>
          <w:bCs/>
          <w:sz w:val="28"/>
          <w:szCs w:val="28"/>
          <w:lang w:val="ru-RU" w:eastAsia="zh-CN"/>
        </w:rPr>
        <w:t xml:space="preserve">Між тим, </w:t>
      </w:r>
      <w:r w:rsidRPr="000B5CE1">
        <w:rPr>
          <w:rFonts w:ascii="Times New Roman" w:hAnsi="Times New Roman" w:cs="Times New Roman"/>
          <w:bCs/>
          <w:sz w:val="28"/>
          <w:szCs w:val="28"/>
          <w:lang w:val="ru-RU" w:eastAsia="zh-CN"/>
        </w:rPr>
        <w:t>«</w:t>
      </w:r>
      <w:r>
        <w:rPr>
          <w:rFonts w:ascii="Times New Roman" w:hAnsi="Times New Roman" w:cs="Times New Roman"/>
          <w:bCs/>
          <w:sz w:val="28"/>
          <w:szCs w:val="28"/>
          <w:lang w:val="ru-RU" w:eastAsia="zh-CN"/>
        </w:rPr>
        <w:t>с</w:t>
      </w:r>
      <w:r w:rsidRPr="000B5CE1">
        <w:rPr>
          <w:rFonts w:ascii="Times New Roman" w:hAnsi="Times New Roman" w:cs="Times New Roman"/>
          <w:bCs/>
          <w:sz w:val="28"/>
          <w:szCs w:val="28"/>
          <w:lang w:val="ru-RU" w:eastAsia="zh-CN"/>
        </w:rPr>
        <w:t xml:space="preserve">ильна» ідея повинна втілитись у відповідну художню форму, і </w:t>
      </w:r>
      <w:r>
        <w:rPr>
          <w:rFonts w:ascii="Times New Roman" w:hAnsi="Times New Roman" w:cs="Times New Roman"/>
          <w:bCs/>
          <w:sz w:val="28"/>
          <w:szCs w:val="28"/>
          <w:lang w:val="ru-RU" w:eastAsia="zh-CN"/>
        </w:rPr>
        <w:t>лише</w:t>
      </w:r>
      <w:r w:rsidRPr="000B5CE1">
        <w:rPr>
          <w:rFonts w:ascii="Times New Roman" w:hAnsi="Times New Roman" w:cs="Times New Roman"/>
          <w:bCs/>
          <w:sz w:val="28"/>
          <w:szCs w:val="28"/>
          <w:lang w:val="ru-RU" w:eastAsia="zh-CN"/>
        </w:rPr>
        <w:t xml:space="preserve"> в цьому випадку твір може бути естетично цінн</w:t>
      </w:r>
      <w:r>
        <w:rPr>
          <w:rFonts w:ascii="Times New Roman" w:hAnsi="Times New Roman" w:cs="Times New Roman"/>
          <w:bCs/>
          <w:sz w:val="28"/>
          <w:szCs w:val="28"/>
          <w:lang w:val="ru-RU" w:eastAsia="zh-CN"/>
        </w:rPr>
        <w:t>им</w:t>
      </w:r>
      <w:r w:rsidRPr="000B5CE1">
        <w:rPr>
          <w:rFonts w:ascii="Times New Roman" w:hAnsi="Times New Roman" w:cs="Times New Roman"/>
          <w:bCs/>
          <w:sz w:val="28"/>
          <w:szCs w:val="28"/>
          <w:lang w:val="ru-RU" w:eastAsia="zh-CN"/>
        </w:rPr>
        <w:t>.</w:t>
      </w:r>
      <w:r>
        <w:rPr>
          <w:rFonts w:ascii="Times New Roman" w:hAnsi="Times New Roman" w:cs="Times New Roman"/>
          <w:bCs/>
          <w:sz w:val="28"/>
          <w:szCs w:val="28"/>
          <w:lang w:val="ru-RU" w:eastAsia="zh-CN"/>
        </w:rPr>
        <w:t xml:space="preserve"> </w:t>
      </w:r>
      <w:r w:rsidR="00131C0E">
        <w:rPr>
          <w:rFonts w:ascii="Times New Roman" w:hAnsi="Times New Roman" w:cs="Times New Roman"/>
          <w:bCs/>
          <w:sz w:val="28"/>
          <w:szCs w:val="28"/>
          <w:lang w:val="ru-RU" w:eastAsia="zh-CN"/>
        </w:rPr>
        <w:t>Звісно, є</w:t>
      </w:r>
      <w:r w:rsidRPr="000B5CE1">
        <w:rPr>
          <w:rFonts w:ascii="Times New Roman" w:hAnsi="Times New Roman" w:cs="Times New Roman"/>
          <w:bCs/>
          <w:sz w:val="28"/>
          <w:szCs w:val="28"/>
          <w:lang w:val="ru-RU" w:eastAsia="zh-CN"/>
        </w:rPr>
        <w:t>дність ідейності та художності проявляється на всіх рівнях художнього твору.</w:t>
      </w:r>
      <w:r w:rsidRPr="000B5CE1">
        <w:rPr>
          <w:rFonts w:ascii="Times New Roman" w:hAnsi="Times New Roman" w:cs="Times New Roman"/>
          <w:b/>
          <w:bCs/>
          <w:sz w:val="28"/>
          <w:szCs w:val="28"/>
          <w:lang w:val="ru-RU" w:eastAsia="zh-CN"/>
        </w:rPr>
        <w:t xml:space="preserve"> </w:t>
      </w:r>
      <w:r w:rsidR="00F43232">
        <w:rPr>
          <w:rFonts w:ascii="Times New Roman" w:hAnsi="Times New Roman" w:cs="Times New Roman"/>
          <w:bCs/>
          <w:sz w:val="28"/>
          <w:szCs w:val="28"/>
          <w:lang w:val="ru-RU" w:eastAsia="zh-CN"/>
        </w:rPr>
        <w:t>Однак</w:t>
      </w:r>
      <w:r w:rsidR="00475B69" w:rsidRPr="00475B69">
        <w:rPr>
          <w:rFonts w:ascii="Times New Roman" w:hAnsi="Times New Roman" w:cs="Times New Roman"/>
          <w:bCs/>
          <w:sz w:val="28"/>
          <w:szCs w:val="28"/>
          <w:lang w:val="ru-RU" w:eastAsia="zh-CN"/>
        </w:rPr>
        <w:t xml:space="preserve"> історія літератури знає періоди збільшеної уваги чи то до ідейності (література соцреалізму), чи то до художності («мистецтво заради мистецтва», «декаденство», «чисте мистецтво»</w:t>
      </w:r>
      <w:r w:rsidR="00597FAD">
        <w:rPr>
          <w:rFonts w:ascii="Times New Roman" w:hAnsi="Times New Roman" w:cs="Times New Roman"/>
          <w:bCs/>
          <w:sz w:val="28"/>
          <w:szCs w:val="28"/>
          <w:lang w:val="ru-RU" w:eastAsia="zh-CN"/>
        </w:rPr>
        <w:t xml:space="preserve">), чи до форми на шкоду змісту (формальна школа). На нашу думку, розрив </w:t>
      </w:r>
      <w:r w:rsidRPr="00597FAD">
        <w:rPr>
          <w:rFonts w:ascii="Times New Roman" w:hAnsi="Times New Roman" w:cs="Times New Roman"/>
          <w:bCs/>
          <w:sz w:val="28"/>
          <w:szCs w:val="28"/>
          <w:lang w:val="ru-RU" w:eastAsia="zh-CN"/>
        </w:rPr>
        <w:t>ідейності та художності може призвести до</w:t>
      </w:r>
      <w:r w:rsidR="00A67199">
        <w:rPr>
          <w:rFonts w:ascii="Times New Roman" w:hAnsi="Times New Roman" w:cs="Times New Roman"/>
          <w:bCs/>
          <w:sz w:val="28"/>
          <w:szCs w:val="28"/>
          <w:lang w:val="ru-RU" w:eastAsia="zh-CN"/>
        </w:rPr>
        <w:t xml:space="preserve"> абсолютизації одного чи іншого </w:t>
      </w:r>
      <w:r w:rsidR="00273E9F">
        <w:rPr>
          <w:rFonts w:ascii="Times New Roman" w:hAnsi="Times New Roman" w:cs="Times New Roman"/>
          <w:bCs/>
          <w:sz w:val="28"/>
          <w:szCs w:val="28"/>
          <w:lang w:val="ru-RU" w:eastAsia="zh-CN"/>
        </w:rPr>
        <w:t xml:space="preserve">підходу </w:t>
      </w:r>
      <w:r w:rsidR="00A67199">
        <w:rPr>
          <w:rFonts w:ascii="Times New Roman" w:hAnsi="Times New Roman" w:cs="Times New Roman"/>
          <w:bCs/>
          <w:sz w:val="28"/>
          <w:szCs w:val="28"/>
          <w:lang w:val="ru-RU" w:eastAsia="zh-CN"/>
        </w:rPr>
        <w:t xml:space="preserve">на </w:t>
      </w:r>
      <w:r w:rsidR="00245768">
        <w:rPr>
          <w:rFonts w:ascii="Times New Roman" w:hAnsi="Times New Roman" w:cs="Times New Roman"/>
          <w:bCs/>
          <w:sz w:val="28"/>
          <w:szCs w:val="28"/>
          <w:lang w:val="ru-RU" w:eastAsia="zh-CN"/>
        </w:rPr>
        <w:t>згубу</w:t>
      </w:r>
      <w:r w:rsidR="00A67199">
        <w:rPr>
          <w:rFonts w:ascii="Times New Roman" w:hAnsi="Times New Roman" w:cs="Times New Roman"/>
          <w:bCs/>
          <w:sz w:val="28"/>
          <w:szCs w:val="28"/>
          <w:lang w:val="ru-RU" w:eastAsia="zh-CN"/>
        </w:rPr>
        <w:t xml:space="preserve"> сам</w:t>
      </w:r>
      <w:r w:rsidR="00273E9F">
        <w:rPr>
          <w:rFonts w:ascii="Times New Roman" w:hAnsi="Times New Roman" w:cs="Times New Roman"/>
          <w:bCs/>
          <w:sz w:val="28"/>
          <w:szCs w:val="28"/>
          <w:lang w:val="ru-RU" w:eastAsia="zh-CN"/>
        </w:rPr>
        <w:t>ому</w:t>
      </w:r>
      <w:r w:rsidR="00A67199">
        <w:rPr>
          <w:rFonts w:ascii="Times New Roman" w:hAnsi="Times New Roman" w:cs="Times New Roman"/>
          <w:bCs/>
          <w:sz w:val="28"/>
          <w:szCs w:val="28"/>
          <w:lang w:val="ru-RU" w:eastAsia="zh-CN"/>
        </w:rPr>
        <w:t xml:space="preserve"> твору мистецтва.</w:t>
      </w:r>
      <w:r w:rsidRPr="00597FAD">
        <w:rPr>
          <w:rFonts w:ascii="Times New Roman" w:hAnsi="Times New Roman" w:cs="Times New Roman"/>
          <w:bCs/>
          <w:sz w:val="28"/>
          <w:szCs w:val="28"/>
          <w:lang w:val="ru-RU" w:eastAsia="zh-CN"/>
        </w:rPr>
        <w:t xml:space="preserve"> </w:t>
      </w:r>
      <w:r w:rsidR="00A67199">
        <w:rPr>
          <w:rFonts w:ascii="Times New Roman" w:hAnsi="Times New Roman" w:cs="Times New Roman"/>
          <w:bCs/>
          <w:sz w:val="28"/>
          <w:szCs w:val="28"/>
          <w:lang w:val="ru-RU" w:eastAsia="zh-CN"/>
        </w:rPr>
        <w:t>Художній твір, як відомо, це цілісний організм</w:t>
      </w:r>
      <w:r w:rsidRPr="00597FAD">
        <w:rPr>
          <w:rFonts w:ascii="Times New Roman" w:hAnsi="Times New Roman" w:cs="Times New Roman"/>
          <w:bCs/>
          <w:sz w:val="28"/>
          <w:szCs w:val="28"/>
          <w:lang w:val="ru-RU" w:eastAsia="zh-CN"/>
        </w:rPr>
        <w:t xml:space="preserve"> ідейності та художності, змісту та форми, структури та семантики.</w:t>
      </w:r>
      <w:r w:rsidR="00A67199">
        <w:rPr>
          <w:rFonts w:ascii="Times New Roman" w:hAnsi="Times New Roman" w:cs="Times New Roman"/>
          <w:bCs/>
          <w:sz w:val="28"/>
          <w:szCs w:val="28"/>
          <w:lang w:val="ru-RU" w:eastAsia="zh-CN"/>
        </w:rPr>
        <w:t xml:space="preserve"> Отже, </w:t>
      </w:r>
      <w:r w:rsidRPr="00A67199">
        <w:rPr>
          <w:rFonts w:ascii="Times New Roman" w:hAnsi="Times New Roman" w:cs="Times New Roman"/>
          <w:bCs/>
          <w:sz w:val="28"/>
          <w:szCs w:val="28"/>
          <w:lang w:val="ru-RU" w:eastAsia="zh-CN"/>
        </w:rPr>
        <w:t xml:space="preserve">взаємозалежність елементів художнього твору, що </w:t>
      </w:r>
      <w:r w:rsidR="00A67199">
        <w:rPr>
          <w:rFonts w:ascii="Times New Roman" w:hAnsi="Times New Roman" w:cs="Times New Roman"/>
          <w:bCs/>
          <w:sz w:val="28"/>
          <w:szCs w:val="28"/>
          <w:lang w:val="ru-RU" w:eastAsia="zh-CN"/>
        </w:rPr>
        <w:t>містить</w:t>
      </w:r>
      <w:r w:rsidRPr="00A67199">
        <w:rPr>
          <w:rFonts w:ascii="Times New Roman" w:hAnsi="Times New Roman" w:cs="Times New Roman"/>
          <w:bCs/>
          <w:sz w:val="28"/>
          <w:szCs w:val="28"/>
          <w:lang w:val="ru-RU" w:eastAsia="zh-CN"/>
        </w:rPr>
        <w:t xml:space="preserve"> духовні, естетичні, етичні та інші види впливу, </w:t>
      </w:r>
      <w:r w:rsidR="00A67199">
        <w:rPr>
          <w:rFonts w:ascii="Times New Roman" w:hAnsi="Times New Roman" w:cs="Times New Roman"/>
          <w:bCs/>
          <w:sz w:val="28"/>
          <w:szCs w:val="28"/>
          <w:lang w:val="ru-RU" w:eastAsia="zh-CN"/>
        </w:rPr>
        <w:t xml:space="preserve">котрі </w:t>
      </w:r>
      <w:r w:rsidRPr="00A67199">
        <w:rPr>
          <w:rFonts w:ascii="Times New Roman" w:hAnsi="Times New Roman" w:cs="Times New Roman"/>
          <w:bCs/>
          <w:sz w:val="28"/>
          <w:szCs w:val="28"/>
          <w:lang w:val="ru-RU" w:eastAsia="zh-CN"/>
        </w:rPr>
        <w:t>є результатом вибору форми та її втілення для вираження певної художньої ідеї</w:t>
      </w:r>
      <w:r w:rsidR="00A67199">
        <w:rPr>
          <w:rFonts w:ascii="Times New Roman" w:hAnsi="Times New Roman" w:cs="Times New Roman"/>
          <w:bCs/>
          <w:sz w:val="28"/>
          <w:szCs w:val="28"/>
          <w:lang w:val="ru-RU" w:eastAsia="zh-CN"/>
        </w:rPr>
        <w:t>, і є важелем формування його як неповторного твору мистецтва.</w:t>
      </w:r>
    </w:p>
    <w:p w:rsidR="00445AF2" w:rsidRPr="006F15B0" w:rsidRDefault="00CB254A" w:rsidP="00BC70B6">
      <w:pPr>
        <w:pStyle w:val="a3"/>
        <w:spacing w:after="0" w:line="360" w:lineRule="auto"/>
        <w:ind w:left="0" w:firstLine="709"/>
        <w:jc w:val="both"/>
        <w:rPr>
          <w:rFonts w:ascii="Times New Roman" w:hAnsi="Times New Roman" w:cs="Times New Roman"/>
          <w:bCs/>
          <w:sz w:val="28"/>
          <w:szCs w:val="28"/>
          <w:lang w:eastAsia="zh-CN"/>
        </w:rPr>
      </w:pPr>
      <w:r>
        <w:rPr>
          <w:rFonts w:ascii="Times New Roman" w:hAnsi="Times New Roman" w:cs="Times New Roman"/>
          <w:bCs/>
          <w:sz w:val="28"/>
          <w:szCs w:val="28"/>
          <w:lang w:val="ru-RU" w:eastAsia="zh-CN"/>
        </w:rPr>
        <w:t xml:space="preserve">А. Кривопішина переконана, що питання художності є </w:t>
      </w:r>
      <w:r w:rsidR="00B918E3">
        <w:rPr>
          <w:rFonts w:ascii="Times New Roman" w:hAnsi="Times New Roman" w:cs="Times New Roman"/>
          <w:bCs/>
          <w:sz w:val="28"/>
          <w:szCs w:val="28"/>
          <w:lang w:val="ru-RU" w:eastAsia="zh-CN"/>
        </w:rPr>
        <w:t xml:space="preserve">панівним </w:t>
      </w:r>
      <w:r>
        <w:rPr>
          <w:rFonts w:ascii="Times New Roman" w:hAnsi="Times New Roman" w:cs="Times New Roman"/>
          <w:bCs/>
          <w:sz w:val="28"/>
          <w:szCs w:val="28"/>
          <w:lang w:val="ru-RU" w:eastAsia="zh-CN"/>
        </w:rPr>
        <w:t xml:space="preserve"> чинником розрізнення елітарної і масової літератури.</w:t>
      </w:r>
      <w:r w:rsidR="00B918E3">
        <w:rPr>
          <w:rFonts w:ascii="Times New Roman" w:hAnsi="Times New Roman" w:cs="Times New Roman"/>
          <w:bCs/>
          <w:sz w:val="28"/>
          <w:szCs w:val="28"/>
          <w:lang w:val="ru-RU" w:eastAsia="zh-CN"/>
        </w:rPr>
        <w:t xml:space="preserve"> Вона </w:t>
      </w:r>
      <w:r w:rsidR="00BC70B6">
        <w:rPr>
          <w:rFonts w:ascii="Times New Roman" w:hAnsi="Times New Roman" w:cs="Times New Roman"/>
          <w:bCs/>
          <w:sz w:val="28"/>
          <w:szCs w:val="28"/>
          <w:lang w:val="ru-RU" w:eastAsia="zh-CN"/>
        </w:rPr>
        <w:t>відстоює позицію</w:t>
      </w:r>
      <w:r w:rsidR="00B918E3">
        <w:rPr>
          <w:rFonts w:ascii="Times New Roman" w:hAnsi="Times New Roman" w:cs="Times New Roman"/>
          <w:bCs/>
          <w:sz w:val="28"/>
          <w:szCs w:val="28"/>
          <w:lang w:val="ru-RU" w:eastAsia="zh-CN"/>
        </w:rPr>
        <w:t>, що</w:t>
      </w:r>
      <w:r w:rsidR="00BC70B6">
        <w:rPr>
          <w:rFonts w:ascii="Times New Roman" w:hAnsi="Times New Roman" w:cs="Times New Roman"/>
          <w:bCs/>
          <w:sz w:val="28"/>
          <w:szCs w:val="28"/>
          <w:lang w:val="ru-RU" w:eastAsia="zh-CN"/>
        </w:rPr>
        <w:t xml:space="preserve"> </w:t>
      </w:r>
      <w:r w:rsidR="00B918E3" w:rsidRPr="00B918E3">
        <w:rPr>
          <w:rFonts w:ascii="Times New Roman" w:hAnsi="Times New Roman" w:cs="Times New Roman"/>
          <w:bCs/>
          <w:sz w:val="28"/>
          <w:szCs w:val="28"/>
          <w:lang w:val="ru-RU" w:eastAsia="zh-CN"/>
        </w:rPr>
        <w:t>варто розмеж</w:t>
      </w:r>
      <w:r w:rsidR="00A726EC">
        <w:rPr>
          <w:rFonts w:ascii="Times New Roman" w:hAnsi="Times New Roman" w:cs="Times New Roman"/>
          <w:bCs/>
          <w:sz w:val="28"/>
          <w:szCs w:val="28"/>
          <w:lang w:val="ru-RU" w:eastAsia="zh-CN"/>
        </w:rPr>
        <w:t>ов</w:t>
      </w:r>
      <w:r w:rsidR="00B918E3" w:rsidRPr="00B918E3">
        <w:rPr>
          <w:rFonts w:ascii="Times New Roman" w:hAnsi="Times New Roman" w:cs="Times New Roman"/>
          <w:bCs/>
          <w:sz w:val="28"/>
          <w:szCs w:val="28"/>
          <w:lang w:val="ru-RU" w:eastAsia="zh-CN"/>
        </w:rPr>
        <w:t xml:space="preserve">увати поняття «майстерність» і «художність». </w:t>
      </w:r>
      <w:r w:rsidR="00B918E3" w:rsidRPr="00B918E3">
        <w:rPr>
          <w:rFonts w:ascii="Times New Roman" w:hAnsi="Times New Roman" w:cs="Times New Roman"/>
          <w:bCs/>
          <w:sz w:val="28"/>
          <w:szCs w:val="28"/>
          <w:lang w:val="ru-RU" w:eastAsia="zh-CN"/>
        </w:rPr>
        <w:lastRenderedPageBreak/>
        <w:t>«</w:t>
      </w:r>
      <w:r w:rsidR="00B918E3" w:rsidRPr="00B918E3">
        <w:rPr>
          <w:rFonts w:ascii="Times New Roman" w:hAnsi="Times New Roman" w:cs="Times New Roman"/>
          <w:sz w:val="28"/>
          <w:szCs w:val="28"/>
        </w:rPr>
        <w:t>Літературна майстерність полягає в художній переконливості, внутрішній правдивості та обґрунтованості кожного прийому, його органічному зв</w:t>
      </w:r>
      <w:r w:rsidR="00B918E3">
        <w:rPr>
          <w:rFonts w:ascii="Times New Roman" w:hAnsi="Times New Roman" w:cs="Times New Roman"/>
          <w:sz w:val="28"/>
          <w:szCs w:val="28"/>
        </w:rPr>
        <w:t>ʼ</w:t>
      </w:r>
      <w:r w:rsidR="00B918E3" w:rsidRPr="00B918E3">
        <w:rPr>
          <w:rFonts w:ascii="Times New Roman" w:hAnsi="Times New Roman" w:cs="Times New Roman"/>
          <w:sz w:val="28"/>
          <w:szCs w:val="28"/>
        </w:rPr>
        <w:t>язку із загальним задумом. У цьому поняття майстерності та художності мають спільні точки дотику. Майстерність передбачає максимальну образну виразність, точність кожної деталі, своєрідність творчої манери, оригінальність художнього рішення – усе те, що визначає художність будь-якого твору. Проте варто наголосити, що майстерність більше стосується технічного боку втілення творчого задуму, а художність – сугестивного впливу на реципієнта. Художність безпосередньо залежить від майстерності автора»</w:t>
      </w:r>
      <w:r w:rsidR="00B918E3" w:rsidRPr="00445AF2">
        <w:rPr>
          <w:rFonts w:ascii="Times New Roman" w:hAnsi="Times New Roman" w:cs="Times New Roman"/>
          <w:sz w:val="28"/>
          <w:szCs w:val="28"/>
        </w:rPr>
        <w:t xml:space="preserve"> </w:t>
      </w:r>
      <w:r w:rsidR="00B918E3" w:rsidRPr="00445AF2">
        <w:rPr>
          <w:rFonts w:ascii="Times New Roman" w:hAnsi="Times New Roman" w:cs="Times New Roman"/>
          <w:sz w:val="28"/>
          <w:szCs w:val="28"/>
          <w:lang w:eastAsia="zh-CN"/>
        </w:rPr>
        <w:t>[</w:t>
      </w:r>
      <w:r w:rsidR="00824AD5">
        <w:rPr>
          <w:rFonts w:ascii="Times New Roman" w:hAnsi="Times New Roman" w:cs="Times New Roman"/>
          <w:sz w:val="28"/>
          <w:szCs w:val="28"/>
          <w:lang w:eastAsia="zh-CN"/>
        </w:rPr>
        <w:t>1</w:t>
      </w:r>
      <w:r w:rsidR="00661F25" w:rsidRPr="00661F25">
        <w:rPr>
          <w:rFonts w:ascii="Times New Roman" w:hAnsi="Times New Roman" w:cs="Times New Roman"/>
          <w:sz w:val="28"/>
          <w:szCs w:val="28"/>
          <w:lang w:eastAsia="zh-CN"/>
        </w:rPr>
        <w:t>8</w:t>
      </w:r>
      <w:r w:rsidR="00B918E3" w:rsidRPr="00445AF2">
        <w:rPr>
          <w:rFonts w:ascii="Times New Roman" w:hAnsi="Times New Roman" w:cs="Times New Roman"/>
          <w:sz w:val="28"/>
          <w:szCs w:val="28"/>
          <w:lang w:eastAsia="zh-CN"/>
        </w:rPr>
        <w:t>].</w:t>
      </w:r>
      <w:r w:rsidR="00445AF2" w:rsidRPr="00445AF2">
        <w:rPr>
          <w:rFonts w:ascii="Times New Roman" w:hAnsi="Times New Roman" w:cs="Times New Roman"/>
          <w:sz w:val="28"/>
          <w:szCs w:val="28"/>
          <w:lang w:eastAsia="zh-CN"/>
        </w:rPr>
        <w:t xml:space="preserve"> Проанал</w:t>
      </w:r>
      <w:r w:rsidR="00445AF2">
        <w:rPr>
          <w:rFonts w:ascii="Times New Roman" w:hAnsi="Times New Roman" w:cs="Times New Roman"/>
          <w:sz w:val="28"/>
          <w:szCs w:val="28"/>
          <w:lang w:eastAsia="zh-CN"/>
        </w:rPr>
        <w:t xml:space="preserve">ізувавши чинники майстерності </w:t>
      </w:r>
      <w:r w:rsidR="00824AD5">
        <w:rPr>
          <w:rFonts w:ascii="Times New Roman" w:hAnsi="Times New Roman" w:cs="Times New Roman"/>
          <w:sz w:val="28"/>
          <w:szCs w:val="28"/>
          <w:lang w:eastAsia="zh-CN"/>
        </w:rPr>
        <w:t>й</w:t>
      </w:r>
      <w:r w:rsidR="00445AF2">
        <w:rPr>
          <w:rFonts w:ascii="Times New Roman" w:hAnsi="Times New Roman" w:cs="Times New Roman"/>
          <w:sz w:val="28"/>
          <w:szCs w:val="28"/>
          <w:lang w:eastAsia="zh-CN"/>
        </w:rPr>
        <w:t xml:space="preserve"> художності в різних культуро-історичних епохах – від класицизму до постмодернізму, </w:t>
      </w:r>
      <w:r w:rsidR="008C15B7">
        <w:rPr>
          <w:rFonts w:ascii="Times New Roman" w:hAnsi="Times New Roman" w:cs="Times New Roman"/>
          <w:sz w:val="28"/>
          <w:szCs w:val="28"/>
          <w:lang w:eastAsia="zh-CN"/>
        </w:rPr>
        <w:t xml:space="preserve">– </w:t>
      </w:r>
      <w:r w:rsidR="00445AF2">
        <w:rPr>
          <w:rFonts w:ascii="Times New Roman" w:hAnsi="Times New Roman" w:cs="Times New Roman"/>
          <w:sz w:val="28"/>
          <w:szCs w:val="28"/>
          <w:lang w:eastAsia="zh-CN"/>
        </w:rPr>
        <w:t>дослідниця дійшла висновку про доцільність виокремлення чинників художності для кожної окремої культурної епохи і запропонувала класицистичний, романтичний, реалістичний, формалістський, структуралістський, постструктуралістський, феноменологічний підходи до трактування художності</w:t>
      </w:r>
      <w:r w:rsidR="00356FDA">
        <w:rPr>
          <w:rFonts w:ascii="Times New Roman" w:hAnsi="Times New Roman" w:cs="Times New Roman"/>
          <w:sz w:val="28"/>
          <w:szCs w:val="28"/>
          <w:lang w:eastAsia="zh-CN"/>
        </w:rPr>
        <w:t xml:space="preserve"> </w:t>
      </w:r>
      <w:r w:rsidR="00445AF2" w:rsidRPr="00445AF2">
        <w:rPr>
          <w:rFonts w:ascii="Times New Roman" w:hAnsi="Times New Roman" w:cs="Times New Roman"/>
          <w:sz w:val="28"/>
          <w:szCs w:val="28"/>
          <w:lang w:eastAsia="zh-CN"/>
        </w:rPr>
        <w:t>[див.</w:t>
      </w:r>
      <w:r w:rsidR="00824AD5">
        <w:rPr>
          <w:rFonts w:ascii="Times New Roman" w:hAnsi="Times New Roman" w:cs="Times New Roman"/>
          <w:sz w:val="28"/>
          <w:szCs w:val="28"/>
          <w:lang w:eastAsia="zh-CN"/>
        </w:rPr>
        <w:t>: 1</w:t>
      </w:r>
      <w:r w:rsidR="00963717" w:rsidRPr="000F376C">
        <w:rPr>
          <w:rFonts w:ascii="Times New Roman" w:hAnsi="Times New Roman" w:cs="Times New Roman"/>
          <w:sz w:val="28"/>
          <w:szCs w:val="28"/>
          <w:lang w:eastAsia="zh-CN"/>
        </w:rPr>
        <w:t>8</w:t>
      </w:r>
      <w:r w:rsidR="00824AD5">
        <w:rPr>
          <w:rFonts w:ascii="Times New Roman" w:hAnsi="Times New Roman" w:cs="Times New Roman"/>
          <w:sz w:val="28"/>
          <w:szCs w:val="28"/>
          <w:lang w:eastAsia="zh-CN"/>
        </w:rPr>
        <w:t>,</w:t>
      </w:r>
      <w:r w:rsidR="00445AF2" w:rsidRPr="00445AF2">
        <w:rPr>
          <w:rFonts w:ascii="Times New Roman" w:hAnsi="Times New Roman" w:cs="Times New Roman"/>
          <w:sz w:val="28"/>
          <w:szCs w:val="28"/>
          <w:lang w:eastAsia="zh-CN"/>
        </w:rPr>
        <w:t xml:space="preserve"> 57-58</w:t>
      </w:r>
      <w:r w:rsidR="00445AF2">
        <w:rPr>
          <w:rFonts w:ascii="Times New Roman" w:hAnsi="Times New Roman" w:cs="Times New Roman" w:hint="eastAsia"/>
          <w:sz w:val="28"/>
          <w:szCs w:val="28"/>
          <w:lang w:eastAsia="zh-CN"/>
        </w:rPr>
        <w:t>]</w:t>
      </w:r>
      <w:r w:rsidR="00445AF2" w:rsidRPr="00445AF2">
        <w:rPr>
          <w:rFonts w:ascii="Times New Roman" w:hAnsi="Times New Roman" w:cs="Times New Roman"/>
          <w:sz w:val="28"/>
          <w:szCs w:val="28"/>
          <w:lang w:eastAsia="zh-CN"/>
        </w:rPr>
        <w:t>.</w:t>
      </w:r>
      <w:r w:rsidR="00356FDA" w:rsidRPr="00356FDA">
        <w:rPr>
          <w:rFonts w:ascii="Times New Roman" w:hAnsi="Times New Roman" w:cs="Times New Roman"/>
          <w:sz w:val="28"/>
          <w:szCs w:val="28"/>
          <w:lang w:eastAsia="zh-CN"/>
        </w:rPr>
        <w:t xml:space="preserve"> На підставі аналізу художності різних епох авторка дійшла універсального висновку: «</w:t>
      </w:r>
      <w:r w:rsidR="00356FDA" w:rsidRPr="00356FDA">
        <w:rPr>
          <w:rFonts w:ascii="Times New Roman" w:hAnsi="Times New Roman" w:cs="Times New Roman"/>
          <w:sz w:val="28"/>
          <w:szCs w:val="28"/>
        </w:rPr>
        <w:t xml:space="preserve">Художність можна означити як історично змінну універсальну категорію, сукупність особливих внутрішніх та зовнішніх якостей, завдяки яким художній твір сприймається як єдине ціле відповідно до норм актуальної естетичної </w:t>
      </w:r>
      <w:r w:rsidR="00356FDA" w:rsidRPr="006F15B0">
        <w:rPr>
          <w:rFonts w:ascii="Times New Roman" w:hAnsi="Times New Roman" w:cs="Times New Roman"/>
          <w:sz w:val="28"/>
          <w:szCs w:val="28"/>
        </w:rPr>
        <w:t xml:space="preserve">концепції. Художності твору, його внутрішньої гармонії досягають мистецьким узгодженням усіх системно-структурних рівнів поетики (тема, ідея, композиція, сюжет, художня мова) в стильову єдність. Питання художності – це питання специфічної єдності змісту та форми, автора, героя та читача, тобто цілісності, естетичної природи літературного твору» </w:t>
      </w:r>
      <w:r w:rsidR="00356FDA" w:rsidRPr="006F15B0">
        <w:rPr>
          <w:rFonts w:ascii="Times New Roman" w:hAnsi="Times New Roman" w:cs="Times New Roman"/>
          <w:sz w:val="28"/>
          <w:szCs w:val="28"/>
          <w:lang w:val="ru-RU" w:eastAsia="zh-CN"/>
        </w:rPr>
        <w:t>[</w:t>
      </w:r>
      <w:r w:rsidR="00606F63">
        <w:rPr>
          <w:rFonts w:ascii="Times New Roman" w:hAnsi="Times New Roman" w:cs="Times New Roman"/>
          <w:sz w:val="28"/>
          <w:szCs w:val="28"/>
          <w:lang w:val="ru-RU" w:eastAsia="zh-CN"/>
        </w:rPr>
        <w:t>1</w:t>
      </w:r>
      <w:r w:rsidR="000F376C">
        <w:rPr>
          <w:rFonts w:ascii="Times New Roman" w:hAnsi="Times New Roman" w:cs="Times New Roman"/>
          <w:sz w:val="28"/>
          <w:szCs w:val="28"/>
          <w:lang w:val="ru-RU" w:eastAsia="zh-CN"/>
        </w:rPr>
        <w:t>8</w:t>
      </w:r>
      <w:r w:rsidR="00606F63">
        <w:rPr>
          <w:rFonts w:ascii="Times New Roman" w:hAnsi="Times New Roman" w:cs="Times New Roman"/>
          <w:sz w:val="28"/>
          <w:szCs w:val="28"/>
          <w:lang w:val="ru-RU" w:eastAsia="zh-CN"/>
        </w:rPr>
        <w:t xml:space="preserve">, с. </w:t>
      </w:r>
      <w:r w:rsidR="00356FDA" w:rsidRPr="006F15B0">
        <w:rPr>
          <w:rFonts w:ascii="Times New Roman" w:hAnsi="Times New Roman" w:cs="Times New Roman"/>
          <w:sz w:val="28"/>
          <w:szCs w:val="28"/>
          <w:lang w:val="ru-RU" w:eastAsia="zh-CN"/>
        </w:rPr>
        <w:t xml:space="preserve">59]. </w:t>
      </w:r>
      <w:r w:rsidR="00356FDA" w:rsidRPr="006F15B0">
        <w:rPr>
          <w:rFonts w:ascii="Times New Roman" w:hAnsi="Times New Roman" w:cs="Times New Roman"/>
          <w:sz w:val="28"/>
          <w:szCs w:val="28"/>
          <w:lang w:eastAsia="zh-CN"/>
        </w:rPr>
        <w:t>Із цією думкою варто погодитися: художність варто осмислювати як системне поняття, виходячи з розуміння тексту як змістовно-формальної єдності. Близьк</w:t>
      </w:r>
      <w:r w:rsidR="003E55C7" w:rsidRPr="006F15B0">
        <w:rPr>
          <w:rFonts w:ascii="Times New Roman" w:hAnsi="Times New Roman" w:cs="Times New Roman"/>
          <w:sz w:val="28"/>
          <w:szCs w:val="28"/>
          <w:lang w:eastAsia="zh-CN"/>
        </w:rPr>
        <w:t>о</w:t>
      </w:r>
      <w:r w:rsidR="007A3BFC" w:rsidRPr="006F15B0">
        <w:rPr>
          <w:rFonts w:ascii="Times New Roman" w:hAnsi="Times New Roman" w:cs="Times New Roman"/>
          <w:sz w:val="28"/>
          <w:szCs w:val="28"/>
          <w:lang w:eastAsia="zh-CN"/>
        </w:rPr>
        <w:t>ю</w:t>
      </w:r>
      <w:r w:rsidR="00356FDA" w:rsidRPr="006F15B0">
        <w:rPr>
          <w:rFonts w:ascii="Times New Roman" w:hAnsi="Times New Roman" w:cs="Times New Roman"/>
          <w:sz w:val="28"/>
          <w:szCs w:val="28"/>
          <w:lang w:eastAsia="zh-CN"/>
        </w:rPr>
        <w:t xml:space="preserve"> </w:t>
      </w:r>
      <w:r w:rsidR="007A3BFC" w:rsidRPr="006F15B0">
        <w:rPr>
          <w:rFonts w:ascii="Times New Roman" w:hAnsi="Times New Roman" w:cs="Times New Roman"/>
          <w:sz w:val="28"/>
          <w:szCs w:val="28"/>
          <w:lang w:eastAsia="zh-CN"/>
        </w:rPr>
        <w:t xml:space="preserve">до таких ідей є позиція </w:t>
      </w:r>
      <w:r w:rsidR="00606F63">
        <w:rPr>
          <w:rFonts w:ascii="Times New Roman" w:hAnsi="Times New Roman" w:cs="Times New Roman"/>
          <w:sz w:val="28"/>
          <w:szCs w:val="28"/>
          <w:lang w:eastAsia="zh-CN"/>
        </w:rPr>
        <w:t xml:space="preserve">відомого дослідника </w:t>
      </w:r>
      <w:r w:rsidR="007A3BFC" w:rsidRPr="006F15B0">
        <w:rPr>
          <w:rFonts w:ascii="Times New Roman" w:hAnsi="Times New Roman" w:cs="Times New Roman"/>
          <w:sz w:val="28"/>
          <w:szCs w:val="28"/>
          <w:lang w:eastAsia="zh-CN"/>
        </w:rPr>
        <w:t xml:space="preserve">П. Іванишина, який з огляду на критерій художності </w:t>
      </w:r>
      <w:r w:rsidR="0020316E">
        <w:rPr>
          <w:rFonts w:ascii="Times New Roman" w:hAnsi="Times New Roman" w:cs="Times New Roman"/>
          <w:sz w:val="28"/>
          <w:szCs w:val="28"/>
          <w:lang w:eastAsia="zh-CN"/>
        </w:rPr>
        <w:t>вирізнив</w:t>
      </w:r>
      <w:r w:rsidR="007A3BFC" w:rsidRPr="006F15B0">
        <w:rPr>
          <w:rFonts w:ascii="Times New Roman" w:hAnsi="Times New Roman" w:cs="Times New Roman"/>
          <w:sz w:val="28"/>
          <w:szCs w:val="28"/>
          <w:lang w:eastAsia="zh-CN"/>
        </w:rPr>
        <w:t xml:space="preserve"> нехудожню літературу, художню літературу, </w:t>
      </w:r>
      <w:r w:rsidR="00AC0DC7" w:rsidRPr="006F15B0">
        <w:rPr>
          <w:rFonts w:ascii="Times New Roman" w:hAnsi="Times New Roman" w:cs="Times New Roman"/>
          <w:sz w:val="28"/>
          <w:szCs w:val="28"/>
          <w:lang w:eastAsia="zh-CN"/>
        </w:rPr>
        <w:t xml:space="preserve">масову літературу і </w:t>
      </w:r>
      <w:r w:rsidR="00AC0DC7" w:rsidRPr="006F15B0">
        <w:rPr>
          <w:rFonts w:ascii="Times New Roman" w:hAnsi="Times New Roman" w:cs="Times New Roman"/>
          <w:sz w:val="28"/>
          <w:szCs w:val="28"/>
          <w:lang w:eastAsia="zh-CN"/>
        </w:rPr>
        <w:lastRenderedPageBreak/>
        <w:t>антилітературу</w:t>
      </w:r>
      <w:r w:rsidR="003E55C7" w:rsidRPr="006F15B0">
        <w:rPr>
          <w:rFonts w:ascii="Times New Roman" w:hAnsi="Times New Roman" w:cs="Times New Roman"/>
          <w:sz w:val="28"/>
          <w:szCs w:val="28"/>
          <w:lang w:eastAsia="zh-CN"/>
        </w:rPr>
        <w:t xml:space="preserve"> (</w:t>
      </w:r>
      <w:r w:rsidR="006F15B0">
        <w:rPr>
          <w:rFonts w:ascii="Times New Roman" w:hAnsi="Times New Roman" w:cs="Times New Roman"/>
          <w:sz w:val="28"/>
          <w:szCs w:val="28"/>
          <w:lang w:eastAsia="zh-CN"/>
        </w:rPr>
        <w:t>ту, що</w:t>
      </w:r>
      <w:r w:rsidR="003E55C7" w:rsidRPr="006F15B0">
        <w:rPr>
          <w:rFonts w:ascii="Times New Roman" w:hAnsi="Times New Roman" w:cs="Times New Roman"/>
          <w:sz w:val="28"/>
          <w:szCs w:val="28"/>
          <w:lang w:eastAsia="zh-CN"/>
        </w:rPr>
        <w:t xml:space="preserve"> протистоїть певним нормам). На підставі праці </w:t>
      </w:r>
      <w:r w:rsidR="00F2736F" w:rsidRPr="00C06464">
        <w:rPr>
          <w:rFonts w:ascii="Times New Roman" w:hAnsi="Times New Roman" w:cs="Times New Roman"/>
          <w:sz w:val="28"/>
          <w:szCs w:val="28"/>
          <w:lang w:eastAsia="zh-CN"/>
        </w:rPr>
        <w:t xml:space="preserve">                              </w:t>
      </w:r>
      <w:r w:rsidR="003E55C7" w:rsidRPr="006F15B0">
        <w:rPr>
          <w:rFonts w:ascii="Times New Roman" w:hAnsi="Times New Roman" w:cs="Times New Roman"/>
          <w:sz w:val="28"/>
          <w:szCs w:val="28"/>
          <w:lang w:eastAsia="zh-CN"/>
        </w:rPr>
        <w:t xml:space="preserve">І. Франка «Із секретів поетичної творчості» </w:t>
      </w:r>
      <w:r w:rsidR="00606F63">
        <w:rPr>
          <w:rFonts w:ascii="Times New Roman" w:hAnsi="Times New Roman" w:cs="Times New Roman"/>
          <w:sz w:val="28"/>
          <w:szCs w:val="28"/>
        </w:rPr>
        <w:t>цей дослідник</w:t>
      </w:r>
      <w:r w:rsidR="003E55C7" w:rsidRPr="006F15B0">
        <w:rPr>
          <w:rFonts w:ascii="Times New Roman" w:hAnsi="Times New Roman" w:cs="Times New Roman"/>
          <w:sz w:val="28"/>
          <w:szCs w:val="28"/>
        </w:rPr>
        <w:t xml:space="preserve"> виділив три критерії розрізнення названих видів літератури: 1) </w:t>
      </w:r>
      <w:r w:rsidR="00445AF2" w:rsidRPr="006F15B0">
        <w:rPr>
          <w:rFonts w:ascii="Times New Roman" w:hAnsi="Times New Roman" w:cs="Times New Roman"/>
          <w:sz w:val="28"/>
          <w:szCs w:val="28"/>
        </w:rPr>
        <w:t>«техне» чи «незглибиме творче ремесло» – пов</w:t>
      </w:r>
      <w:r w:rsidR="00677798">
        <w:rPr>
          <w:rFonts w:ascii="Times New Roman" w:hAnsi="Times New Roman" w:cs="Times New Roman"/>
          <w:sz w:val="28"/>
          <w:szCs w:val="28"/>
        </w:rPr>
        <w:t>ʼ</w:t>
      </w:r>
      <w:r w:rsidR="00445AF2" w:rsidRPr="006F15B0">
        <w:rPr>
          <w:rFonts w:ascii="Times New Roman" w:hAnsi="Times New Roman" w:cs="Times New Roman"/>
          <w:sz w:val="28"/>
          <w:szCs w:val="28"/>
        </w:rPr>
        <w:t>язаний з оцінкою зовнішньої форми художнього твору, а саме – мовно-образотворчої та художньо-мовленнєвої майстерності</w:t>
      </w:r>
      <w:r w:rsidR="003E55C7" w:rsidRPr="006F15B0">
        <w:rPr>
          <w:rFonts w:ascii="Times New Roman" w:hAnsi="Times New Roman" w:cs="Times New Roman"/>
          <w:sz w:val="28"/>
          <w:szCs w:val="28"/>
        </w:rPr>
        <w:t>; 2)</w:t>
      </w:r>
      <w:r w:rsidR="00445AF2" w:rsidRPr="006F15B0">
        <w:rPr>
          <w:rFonts w:ascii="Times New Roman" w:hAnsi="Times New Roman" w:cs="Times New Roman"/>
          <w:sz w:val="28"/>
          <w:szCs w:val="28"/>
        </w:rPr>
        <w:t xml:space="preserve"> «образність» – естетичний критерій, за допомогою якого можна оцінити внутрішню форму твору</w:t>
      </w:r>
      <w:r w:rsidR="003E55C7" w:rsidRPr="006F15B0">
        <w:rPr>
          <w:rFonts w:ascii="Times New Roman" w:hAnsi="Times New Roman" w:cs="Times New Roman"/>
          <w:sz w:val="28"/>
          <w:szCs w:val="28"/>
        </w:rPr>
        <w:t xml:space="preserve">, котра дозволяє </w:t>
      </w:r>
      <w:r w:rsidR="00C06464" w:rsidRPr="00C06464">
        <w:rPr>
          <w:rFonts w:ascii="Times New Roman" w:hAnsi="Times New Roman" w:cs="Times New Roman"/>
          <w:sz w:val="28"/>
          <w:szCs w:val="28"/>
        </w:rPr>
        <w:t>зважити</w:t>
      </w:r>
      <w:r w:rsidR="003E55C7" w:rsidRPr="006F15B0">
        <w:rPr>
          <w:rFonts w:ascii="Times New Roman" w:hAnsi="Times New Roman" w:cs="Times New Roman"/>
          <w:sz w:val="28"/>
          <w:szCs w:val="28"/>
        </w:rPr>
        <w:t xml:space="preserve">  </w:t>
      </w:r>
      <w:r w:rsidR="00445AF2" w:rsidRPr="006F15B0">
        <w:rPr>
          <w:rFonts w:ascii="Times New Roman" w:hAnsi="Times New Roman" w:cs="Times New Roman"/>
          <w:sz w:val="28"/>
          <w:szCs w:val="28"/>
        </w:rPr>
        <w:t>образотворч</w:t>
      </w:r>
      <w:r w:rsidR="003E55C7" w:rsidRPr="006F15B0">
        <w:rPr>
          <w:rFonts w:ascii="Times New Roman" w:hAnsi="Times New Roman" w:cs="Times New Roman"/>
          <w:sz w:val="28"/>
          <w:szCs w:val="28"/>
        </w:rPr>
        <w:t>у</w:t>
      </w:r>
      <w:r w:rsidR="00445AF2" w:rsidRPr="006F15B0">
        <w:rPr>
          <w:rFonts w:ascii="Times New Roman" w:hAnsi="Times New Roman" w:cs="Times New Roman"/>
          <w:sz w:val="28"/>
          <w:szCs w:val="28"/>
        </w:rPr>
        <w:t xml:space="preserve"> майстерність </w:t>
      </w:r>
      <w:r w:rsidR="003E55C7" w:rsidRPr="006F15B0">
        <w:rPr>
          <w:rFonts w:ascii="Times New Roman" w:hAnsi="Times New Roman" w:cs="Times New Roman"/>
          <w:sz w:val="28"/>
          <w:szCs w:val="28"/>
        </w:rPr>
        <w:t>письменника</w:t>
      </w:r>
      <w:r w:rsidR="00445AF2" w:rsidRPr="006F15B0">
        <w:rPr>
          <w:rFonts w:ascii="Times New Roman" w:hAnsi="Times New Roman" w:cs="Times New Roman"/>
          <w:sz w:val="28"/>
          <w:szCs w:val="28"/>
        </w:rPr>
        <w:t>, естетичн</w:t>
      </w:r>
      <w:r w:rsidR="005860B5">
        <w:rPr>
          <w:rFonts w:ascii="Times New Roman" w:hAnsi="Times New Roman" w:cs="Times New Roman"/>
          <w:sz w:val="28"/>
          <w:szCs w:val="28"/>
        </w:rPr>
        <w:t>у</w:t>
      </w:r>
      <w:r w:rsidR="00445AF2" w:rsidRPr="006F15B0">
        <w:rPr>
          <w:rFonts w:ascii="Times New Roman" w:hAnsi="Times New Roman" w:cs="Times New Roman"/>
          <w:sz w:val="28"/>
          <w:szCs w:val="28"/>
        </w:rPr>
        <w:t xml:space="preserve"> якість</w:t>
      </w:r>
      <w:r w:rsidR="003E55C7" w:rsidRPr="006F15B0">
        <w:rPr>
          <w:rFonts w:ascii="Times New Roman" w:hAnsi="Times New Roman" w:cs="Times New Roman"/>
          <w:sz w:val="28"/>
          <w:szCs w:val="28"/>
        </w:rPr>
        <w:t xml:space="preserve"> його творів</w:t>
      </w:r>
      <w:r w:rsidR="00445AF2" w:rsidRPr="006F15B0">
        <w:rPr>
          <w:rFonts w:ascii="Times New Roman" w:hAnsi="Times New Roman" w:cs="Times New Roman"/>
          <w:sz w:val="28"/>
          <w:szCs w:val="28"/>
        </w:rPr>
        <w:t>, функціональн</w:t>
      </w:r>
      <w:r w:rsidR="003E55C7" w:rsidRPr="006F15B0">
        <w:rPr>
          <w:rFonts w:ascii="Times New Roman" w:hAnsi="Times New Roman" w:cs="Times New Roman"/>
          <w:sz w:val="28"/>
          <w:szCs w:val="28"/>
        </w:rPr>
        <w:t>у</w:t>
      </w:r>
      <w:r w:rsidR="00445AF2" w:rsidRPr="006F15B0">
        <w:rPr>
          <w:rFonts w:ascii="Times New Roman" w:hAnsi="Times New Roman" w:cs="Times New Roman"/>
          <w:sz w:val="28"/>
          <w:szCs w:val="28"/>
        </w:rPr>
        <w:t xml:space="preserve"> завантаженість, новизн</w:t>
      </w:r>
      <w:r w:rsidR="003E55C7" w:rsidRPr="006F15B0">
        <w:rPr>
          <w:rFonts w:ascii="Times New Roman" w:hAnsi="Times New Roman" w:cs="Times New Roman"/>
          <w:sz w:val="28"/>
          <w:szCs w:val="28"/>
        </w:rPr>
        <w:t>у</w:t>
      </w:r>
      <w:r w:rsidR="008051CA">
        <w:rPr>
          <w:rFonts w:ascii="Times New Roman" w:hAnsi="Times New Roman" w:cs="Times New Roman"/>
          <w:sz w:val="28"/>
          <w:szCs w:val="28"/>
        </w:rPr>
        <w:t xml:space="preserve"> та</w:t>
      </w:r>
      <w:r w:rsidR="00445AF2" w:rsidRPr="006F15B0">
        <w:rPr>
          <w:rFonts w:ascii="Times New Roman" w:hAnsi="Times New Roman" w:cs="Times New Roman"/>
          <w:sz w:val="28"/>
          <w:szCs w:val="28"/>
        </w:rPr>
        <w:t xml:space="preserve"> інформативність художніх образів твору</w:t>
      </w:r>
      <w:r w:rsidR="003E55C7" w:rsidRPr="006F15B0">
        <w:rPr>
          <w:rFonts w:ascii="Times New Roman" w:hAnsi="Times New Roman" w:cs="Times New Roman"/>
          <w:sz w:val="28"/>
          <w:szCs w:val="28"/>
        </w:rPr>
        <w:t>; 3)</w:t>
      </w:r>
      <w:r w:rsidR="00445AF2" w:rsidRPr="006F15B0">
        <w:rPr>
          <w:rFonts w:ascii="Times New Roman" w:hAnsi="Times New Roman" w:cs="Times New Roman"/>
          <w:sz w:val="28"/>
          <w:szCs w:val="28"/>
        </w:rPr>
        <w:t xml:space="preserve"> духовнотворчість, «ідеологічність», «телеологічність» або «тенденційність» (за І. Франком). Цей критерій </w:t>
      </w:r>
      <w:r w:rsidR="003E55C7" w:rsidRPr="006F15B0">
        <w:rPr>
          <w:rFonts w:ascii="Times New Roman" w:hAnsi="Times New Roman" w:cs="Times New Roman"/>
          <w:sz w:val="28"/>
          <w:szCs w:val="28"/>
        </w:rPr>
        <w:t>доцільно використати</w:t>
      </w:r>
      <w:r w:rsidR="00445AF2" w:rsidRPr="006F15B0">
        <w:rPr>
          <w:rFonts w:ascii="Times New Roman" w:hAnsi="Times New Roman" w:cs="Times New Roman"/>
          <w:sz w:val="28"/>
          <w:szCs w:val="28"/>
        </w:rPr>
        <w:t xml:space="preserve"> </w:t>
      </w:r>
      <w:r w:rsidR="003E55C7" w:rsidRPr="006F15B0">
        <w:rPr>
          <w:rFonts w:ascii="Times New Roman" w:hAnsi="Times New Roman" w:cs="Times New Roman"/>
          <w:sz w:val="28"/>
          <w:szCs w:val="28"/>
        </w:rPr>
        <w:t>для</w:t>
      </w:r>
      <w:r w:rsidR="00445AF2" w:rsidRPr="006F15B0">
        <w:rPr>
          <w:rFonts w:ascii="Times New Roman" w:hAnsi="Times New Roman" w:cs="Times New Roman"/>
          <w:sz w:val="28"/>
          <w:szCs w:val="28"/>
        </w:rPr>
        <w:t xml:space="preserve"> вивчення та оцін</w:t>
      </w:r>
      <w:r w:rsidR="003E55C7" w:rsidRPr="006F15B0">
        <w:rPr>
          <w:rFonts w:ascii="Times New Roman" w:hAnsi="Times New Roman" w:cs="Times New Roman"/>
          <w:sz w:val="28"/>
          <w:szCs w:val="28"/>
        </w:rPr>
        <w:t>ки</w:t>
      </w:r>
      <w:r w:rsidR="00445AF2" w:rsidRPr="006F15B0">
        <w:rPr>
          <w:rFonts w:ascii="Times New Roman" w:hAnsi="Times New Roman" w:cs="Times New Roman"/>
          <w:sz w:val="28"/>
          <w:szCs w:val="28"/>
        </w:rPr>
        <w:t xml:space="preserve"> ідейно-змістов</w:t>
      </w:r>
      <w:r w:rsidR="003E55C7" w:rsidRPr="006F15B0">
        <w:rPr>
          <w:rFonts w:ascii="Times New Roman" w:hAnsi="Times New Roman" w:cs="Times New Roman"/>
          <w:sz w:val="28"/>
          <w:szCs w:val="28"/>
        </w:rPr>
        <w:t>н</w:t>
      </w:r>
      <w:r w:rsidR="00445AF2" w:rsidRPr="006F15B0">
        <w:rPr>
          <w:rFonts w:ascii="Times New Roman" w:hAnsi="Times New Roman" w:cs="Times New Roman"/>
          <w:sz w:val="28"/>
          <w:szCs w:val="28"/>
        </w:rPr>
        <w:t xml:space="preserve">ої та смислової </w:t>
      </w:r>
      <w:r w:rsidR="003E55C7" w:rsidRPr="006F15B0">
        <w:rPr>
          <w:rFonts w:ascii="Times New Roman" w:hAnsi="Times New Roman" w:cs="Times New Roman"/>
          <w:sz w:val="28"/>
          <w:szCs w:val="28"/>
        </w:rPr>
        <w:t>своєрідності</w:t>
      </w:r>
      <w:r w:rsidR="00445AF2" w:rsidRPr="006F15B0">
        <w:rPr>
          <w:rFonts w:ascii="Times New Roman" w:hAnsi="Times New Roman" w:cs="Times New Roman"/>
          <w:sz w:val="28"/>
          <w:szCs w:val="28"/>
        </w:rPr>
        <w:t xml:space="preserve"> твору, його інтенціональності (змісту і </w:t>
      </w:r>
      <w:r w:rsidR="003A2B58" w:rsidRPr="003A2B58">
        <w:rPr>
          <w:rFonts w:ascii="Times New Roman" w:hAnsi="Times New Roman" w:cs="Times New Roman"/>
          <w:sz w:val="28"/>
          <w:szCs w:val="28"/>
        </w:rPr>
        <w:t xml:space="preserve">                                       </w:t>
      </w:r>
      <w:r w:rsidR="00445AF2" w:rsidRPr="006F15B0">
        <w:rPr>
          <w:rFonts w:ascii="Times New Roman" w:hAnsi="Times New Roman" w:cs="Times New Roman"/>
          <w:sz w:val="28"/>
          <w:szCs w:val="28"/>
        </w:rPr>
        <w:t>сенсу</w:t>
      </w:r>
      <w:r w:rsidR="003E55C7" w:rsidRPr="006F15B0">
        <w:rPr>
          <w:rFonts w:ascii="Times New Roman" w:hAnsi="Times New Roman" w:cs="Times New Roman"/>
          <w:sz w:val="28"/>
          <w:szCs w:val="28"/>
        </w:rPr>
        <w:t xml:space="preserve">) </w:t>
      </w:r>
      <w:r w:rsidR="00445AF2" w:rsidRPr="006F15B0">
        <w:rPr>
          <w:rFonts w:ascii="Times New Roman" w:hAnsi="Times New Roman" w:cs="Times New Roman"/>
          <w:sz w:val="28"/>
          <w:szCs w:val="28"/>
        </w:rPr>
        <w:t>[</w:t>
      </w:r>
      <w:r w:rsidR="00606F63">
        <w:rPr>
          <w:rFonts w:ascii="Times New Roman" w:hAnsi="Times New Roman" w:cs="Times New Roman"/>
          <w:sz w:val="28"/>
          <w:szCs w:val="28"/>
        </w:rPr>
        <w:t>д</w:t>
      </w:r>
      <w:r w:rsidR="003E55C7" w:rsidRPr="006F15B0">
        <w:rPr>
          <w:rFonts w:ascii="Times New Roman" w:hAnsi="Times New Roman" w:cs="Times New Roman"/>
          <w:sz w:val="28"/>
          <w:szCs w:val="28"/>
        </w:rPr>
        <w:t xml:space="preserve">ив. : </w:t>
      </w:r>
      <w:r w:rsidR="00606F63">
        <w:rPr>
          <w:rFonts w:ascii="Times New Roman" w:hAnsi="Times New Roman" w:cs="Times New Roman"/>
          <w:sz w:val="28"/>
          <w:szCs w:val="28"/>
        </w:rPr>
        <w:t>1</w:t>
      </w:r>
      <w:r w:rsidR="00024F7D" w:rsidRPr="006E22F2">
        <w:rPr>
          <w:rFonts w:ascii="Times New Roman" w:hAnsi="Times New Roman" w:cs="Times New Roman"/>
          <w:sz w:val="28"/>
          <w:szCs w:val="28"/>
        </w:rPr>
        <w:t>4</w:t>
      </w:r>
      <w:r w:rsidR="00445AF2" w:rsidRPr="006F15B0">
        <w:rPr>
          <w:rFonts w:ascii="Times New Roman" w:hAnsi="Times New Roman" w:cs="Times New Roman"/>
          <w:sz w:val="28"/>
          <w:szCs w:val="28"/>
        </w:rPr>
        <w:t>]</w:t>
      </w:r>
      <w:r w:rsidR="001B22E3">
        <w:rPr>
          <w:rFonts w:ascii="Times New Roman" w:hAnsi="Times New Roman" w:cs="Times New Roman"/>
          <w:sz w:val="28"/>
          <w:szCs w:val="28"/>
        </w:rPr>
        <w:t>.</w:t>
      </w:r>
    </w:p>
    <w:p w:rsidR="00CB254A" w:rsidRDefault="00CB254A" w:rsidP="006F15B0">
      <w:pPr>
        <w:pStyle w:val="a3"/>
        <w:spacing w:after="0" w:line="360" w:lineRule="auto"/>
        <w:ind w:left="0" w:firstLine="709"/>
        <w:jc w:val="both"/>
        <w:rPr>
          <w:rFonts w:ascii="Times New Roman" w:hAnsi="Times New Roman" w:cs="Times New Roman"/>
          <w:sz w:val="28"/>
          <w:szCs w:val="28"/>
          <w:lang w:val="ru-RU" w:eastAsia="zh-CN"/>
        </w:rPr>
      </w:pPr>
      <w:r w:rsidRPr="00D24550">
        <w:rPr>
          <w:rFonts w:ascii="Times New Roman" w:hAnsi="Times New Roman" w:cs="Times New Roman"/>
          <w:bCs/>
          <w:sz w:val="28"/>
          <w:szCs w:val="28"/>
          <w:lang w:eastAsia="zh-CN"/>
        </w:rPr>
        <w:t>Художн</w:t>
      </w:r>
      <w:r w:rsidRPr="006F15B0">
        <w:rPr>
          <w:rFonts w:ascii="Times New Roman" w:hAnsi="Times New Roman" w:cs="Times New Roman"/>
          <w:bCs/>
          <w:sz w:val="28"/>
          <w:szCs w:val="28"/>
          <w:lang w:eastAsia="zh-CN"/>
        </w:rPr>
        <w:t>ість есеїстичного тексту – предмет окремої розмови</w:t>
      </w:r>
      <w:r w:rsidR="006F15B0" w:rsidRPr="00D24550">
        <w:rPr>
          <w:rFonts w:ascii="Times New Roman" w:hAnsi="Times New Roman" w:cs="Times New Roman"/>
          <w:bCs/>
          <w:sz w:val="28"/>
          <w:szCs w:val="28"/>
          <w:lang w:eastAsia="zh-CN"/>
        </w:rPr>
        <w:t>, оскільки</w:t>
      </w:r>
      <w:r w:rsidRPr="006F15B0">
        <w:rPr>
          <w:rFonts w:ascii="Times New Roman" w:hAnsi="Times New Roman" w:cs="Times New Roman"/>
          <w:bCs/>
          <w:sz w:val="28"/>
          <w:szCs w:val="28"/>
          <w:lang w:eastAsia="zh-CN"/>
        </w:rPr>
        <w:t xml:space="preserve"> </w:t>
      </w:r>
      <w:r w:rsidR="00842536" w:rsidRPr="006F15B0">
        <w:rPr>
          <w:rFonts w:ascii="Times New Roman" w:hAnsi="Times New Roman" w:cs="Times New Roman"/>
          <w:bCs/>
          <w:sz w:val="28"/>
          <w:szCs w:val="28"/>
          <w:lang w:eastAsia="zh-CN"/>
        </w:rPr>
        <w:t>есей –</w:t>
      </w:r>
      <w:r w:rsidR="006F15B0" w:rsidRPr="006F15B0">
        <w:rPr>
          <w:rFonts w:ascii="Times New Roman" w:hAnsi="Times New Roman" w:cs="Times New Roman"/>
          <w:bCs/>
          <w:sz w:val="28"/>
          <w:szCs w:val="28"/>
          <w:lang w:eastAsia="zh-CN"/>
        </w:rPr>
        <w:t xml:space="preserve"> </w:t>
      </w:r>
      <w:r w:rsidR="00842536" w:rsidRPr="006F15B0">
        <w:rPr>
          <w:rFonts w:ascii="Times New Roman" w:hAnsi="Times New Roman" w:cs="Times New Roman"/>
          <w:bCs/>
          <w:sz w:val="28"/>
          <w:szCs w:val="28"/>
          <w:lang w:eastAsia="zh-CN"/>
        </w:rPr>
        <w:t>винятковий</w:t>
      </w:r>
      <w:r w:rsidR="006F15B0" w:rsidRPr="006F15B0">
        <w:rPr>
          <w:rFonts w:ascii="Times New Roman" w:hAnsi="Times New Roman" w:cs="Times New Roman"/>
          <w:bCs/>
          <w:sz w:val="28"/>
          <w:szCs w:val="28"/>
          <w:lang w:eastAsia="zh-CN"/>
        </w:rPr>
        <w:t xml:space="preserve"> твір,</w:t>
      </w:r>
      <w:r w:rsidR="00842536" w:rsidRPr="006F15B0">
        <w:rPr>
          <w:rFonts w:ascii="Times New Roman" w:hAnsi="Times New Roman" w:cs="Times New Roman"/>
          <w:bCs/>
          <w:sz w:val="28"/>
          <w:szCs w:val="28"/>
          <w:lang w:eastAsia="zh-CN"/>
        </w:rPr>
        <w:t xml:space="preserve"> «</w:t>
      </w:r>
      <w:r w:rsidR="00D24550" w:rsidRPr="00D24550">
        <w:rPr>
          <w:rFonts w:ascii="Times New Roman" w:hAnsi="Times New Roman" w:cs="Times New Roman"/>
          <w:bCs/>
          <w:sz w:val="28"/>
          <w:szCs w:val="28"/>
          <w:lang w:eastAsia="zh-CN"/>
        </w:rPr>
        <w:t>поєднання протилежностей: художнього і наукового начала, свободи і строгості, старосвітськості й модерності</w:t>
      </w:r>
      <w:r w:rsidR="00842536" w:rsidRPr="006F15B0">
        <w:rPr>
          <w:rFonts w:ascii="Times New Roman" w:hAnsi="Times New Roman" w:cs="Times New Roman"/>
          <w:bCs/>
          <w:sz w:val="28"/>
          <w:szCs w:val="28"/>
          <w:lang w:eastAsia="zh-CN"/>
        </w:rPr>
        <w:t xml:space="preserve">» </w:t>
      </w:r>
      <w:r w:rsidR="006E22F2">
        <w:rPr>
          <w:rFonts w:ascii="Times New Roman" w:hAnsi="Times New Roman" w:cs="Times New Roman"/>
          <w:bCs/>
          <w:sz w:val="28"/>
          <w:szCs w:val="28"/>
          <w:lang w:eastAsia="zh-CN"/>
        </w:rPr>
        <w:t>[36</w:t>
      </w:r>
      <w:r w:rsidR="00606F63" w:rsidRPr="00D24550">
        <w:rPr>
          <w:rFonts w:ascii="Times New Roman" w:hAnsi="Times New Roman" w:cs="Times New Roman"/>
          <w:bCs/>
          <w:sz w:val="28"/>
          <w:szCs w:val="28"/>
          <w:lang w:eastAsia="zh-CN"/>
        </w:rPr>
        <w:t xml:space="preserve">, с. </w:t>
      </w:r>
      <w:r w:rsidR="00D24550" w:rsidRPr="00D24550">
        <w:rPr>
          <w:rFonts w:ascii="Times New Roman" w:hAnsi="Times New Roman" w:cs="Times New Roman"/>
          <w:bCs/>
          <w:sz w:val="28"/>
          <w:szCs w:val="28"/>
          <w:lang w:eastAsia="zh-CN"/>
        </w:rPr>
        <w:t>24</w:t>
      </w:r>
      <w:r w:rsidR="00606F63" w:rsidRPr="00D24550">
        <w:rPr>
          <w:rFonts w:ascii="Times New Roman" w:hAnsi="Times New Roman" w:cs="Times New Roman"/>
          <w:bCs/>
          <w:sz w:val="28"/>
          <w:szCs w:val="28"/>
          <w:lang w:eastAsia="zh-CN"/>
        </w:rPr>
        <w:t>]</w:t>
      </w:r>
      <w:r w:rsidR="00842536" w:rsidRPr="006F15B0">
        <w:rPr>
          <w:rFonts w:ascii="Times New Roman" w:hAnsi="Times New Roman" w:cs="Times New Roman"/>
          <w:bCs/>
          <w:sz w:val="28"/>
          <w:szCs w:val="28"/>
          <w:lang w:eastAsia="zh-CN"/>
        </w:rPr>
        <w:t xml:space="preserve">, </w:t>
      </w:r>
      <w:r w:rsidR="006F15B0" w:rsidRPr="006F15B0">
        <w:rPr>
          <w:rFonts w:ascii="Times New Roman" w:hAnsi="Times New Roman" w:cs="Times New Roman"/>
          <w:bCs/>
          <w:sz w:val="28"/>
          <w:szCs w:val="28"/>
          <w:lang w:eastAsia="zh-CN"/>
        </w:rPr>
        <w:t>твір, що «</w:t>
      </w:r>
      <w:r w:rsidR="006F15B0" w:rsidRPr="006F15B0">
        <w:rPr>
          <w:rFonts w:ascii="Times New Roman" w:hAnsi="Times New Roman" w:cs="Times New Roman"/>
          <w:sz w:val="28"/>
          <w:szCs w:val="28"/>
        </w:rPr>
        <w:t>знаходиться у площині перетину наукового (понятійного) та мистецького (образного) типів світосприйняття»</w:t>
      </w:r>
      <w:r w:rsidR="006F15B0" w:rsidRPr="00D24550">
        <w:rPr>
          <w:rFonts w:ascii="Times New Roman" w:hAnsi="Times New Roman" w:cs="Times New Roman"/>
          <w:sz w:val="28"/>
          <w:szCs w:val="28"/>
          <w:lang w:eastAsia="zh-CN"/>
        </w:rPr>
        <w:t xml:space="preserve"> </w:t>
      </w:r>
      <w:r w:rsidR="00042A30">
        <w:rPr>
          <w:rFonts w:ascii="Times New Roman" w:hAnsi="Times New Roman" w:cs="Times New Roman" w:hint="eastAsia"/>
          <w:sz w:val="28"/>
          <w:szCs w:val="28"/>
          <w:lang w:eastAsia="zh-CN"/>
        </w:rPr>
        <w:t>[</w:t>
      </w:r>
      <w:r w:rsidR="00A64AE3">
        <w:rPr>
          <w:rFonts w:ascii="Times New Roman" w:hAnsi="Times New Roman" w:cs="Times New Roman"/>
          <w:sz w:val="28"/>
          <w:szCs w:val="28"/>
          <w:lang w:eastAsia="zh-CN"/>
        </w:rPr>
        <w:t>1</w:t>
      </w:r>
      <w:r w:rsidR="006E22F2" w:rsidRPr="006E22F2">
        <w:rPr>
          <w:rFonts w:ascii="Times New Roman" w:hAnsi="Times New Roman" w:cs="Times New Roman"/>
          <w:sz w:val="28"/>
          <w:szCs w:val="28"/>
          <w:lang w:eastAsia="zh-CN"/>
        </w:rPr>
        <w:t>9</w:t>
      </w:r>
      <w:r w:rsidR="00A64AE3" w:rsidRPr="00A64AE3">
        <w:rPr>
          <w:rFonts w:ascii="Times New Roman" w:hAnsi="Times New Roman" w:cs="Times New Roman"/>
          <w:sz w:val="28"/>
          <w:szCs w:val="28"/>
          <w:lang w:eastAsia="zh-CN"/>
        </w:rPr>
        <w:t xml:space="preserve">, с. </w:t>
      </w:r>
      <w:r w:rsidR="006F15B0" w:rsidRPr="00D24550">
        <w:rPr>
          <w:rFonts w:ascii="Times New Roman" w:hAnsi="Times New Roman" w:cs="Times New Roman"/>
          <w:sz w:val="28"/>
          <w:szCs w:val="28"/>
          <w:lang w:eastAsia="zh-CN"/>
        </w:rPr>
        <w:t>138</w:t>
      </w:r>
      <w:r w:rsidR="00042A30" w:rsidRPr="00042A30">
        <w:rPr>
          <w:rFonts w:ascii="Times New Roman" w:hAnsi="Times New Roman" w:cs="Times New Roman"/>
          <w:sz w:val="28"/>
          <w:szCs w:val="28"/>
          <w:lang w:eastAsia="zh-CN"/>
        </w:rPr>
        <w:t>]</w:t>
      </w:r>
      <w:r w:rsidR="006F15B0" w:rsidRPr="00D24550">
        <w:rPr>
          <w:rFonts w:ascii="Times New Roman" w:hAnsi="Times New Roman" w:cs="Times New Roman"/>
          <w:sz w:val="28"/>
          <w:szCs w:val="28"/>
          <w:lang w:eastAsia="zh-CN"/>
        </w:rPr>
        <w:t xml:space="preserve">. </w:t>
      </w:r>
      <w:r w:rsidR="006F15B0" w:rsidRPr="006F15B0">
        <w:rPr>
          <w:rFonts w:ascii="Times New Roman" w:hAnsi="Times New Roman" w:cs="Times New Roman"/>
          <w:sz w:val="28"/>
          <w:szCs w:val="28"/>
          <w:lang w:val="ru-RU" w:eastAsia="zh-CN"/>
        </w:rPr>
        <w:t xml:space="preserve">Оскільки підґрунтя </w:t>
      </w:r>
      <w:r w:rsidR="00A64AE3">
        <w:rPr>
          <w:rFonts w:ascii="Times New Roman" w:hAnsi="Times New Roman" w:cs="Times New Roman"/>
          <w:sz w:val="28"/>
          <w:szCs w:val="28"/>
          <w:lang w:val="ru-RU" w:eastAsia="zh-CN"/>
        </w:rPr>
        <w:t xml:space="preserve">цього </w:t>
      </w:r>
      <w:r w:rsidR="006F15B0" w:rsidRPr="006F15B0">
        <w:rPr>
          <w:rFonts w:ascii="Times New Roman" w:hAnsi="Times New Roman" w:cs="Times New Roman"/>
          <w:sz w:val="28"/>
          <w:szCs w:val="28"/>
          <w:lang w:val="ru-RU" w:eastAsia="zh-CN"/>
        </w:rPr>
        <w:t>твору – публіцистичне, філософське, наукове</w:t>
      </w:r>
      <w:r w:rsidR="001B22E3">
        <w:rPr>
          <w:rFonts w:ascii="Times New Roman" w:hAnsi="Times New Roman" w:cs="Times New Roman"/>
          <w:sz w:val="28"/>
          <w:szCs w:val="28"/>
          <w:lang w:val="ru-RU" w:eastAsia="zh-CN"/>
        </w:rPr>
        <w:t xml:space="preserve"> і</w:t>
      </w:r>
      <w:r w:rsidR="006F15B0" w:rsidRPr="006F15B0">
        <w:rPr>
          <w:rFonts w:ascii="Times New Roman" w:hAnsi="Times New Roman" w:cs="Times New Roman"/>
          <w:sz w:val="28"/>
          <w:szCs w:val="28"/>
          <w:lang w:val="ru-RU" w:eastAsia="zh-CN"/>
        </w:rPr>
        <w:t xml:space="preserve"> літературне водночас, то про художність такого твору варто говорити в особливому регістрі.</w:t>
      </w:r>
      <w:r w:rsidR="000E4331">
        <w:rPr>
          <w:rFonts w:ascii="Times New Roman" w:hAnsi="Times New Roman" w:cs="Times New Roman"/>
          <w:sz w:val="28"/>
          <w:szCs w:val="28"/>
          <w:lang w:val="ru-RU" w:eastAsia="zh-CN"/>
        </w:rPr>
        <w:t xml:space="preserve"> Есей, написаний письменником, звісно, наділений ознаками літературності (</w:t>
      </w:r>
      <w:r w:rsidR="005F1681">
        <w:rPr>
          <w:rFonts w:ascii="Times New Roman" w:hAnsi="Times New Roman" w:cs="Times New Roman"/>
          <w:sz w:val="28"/>
          <w:szCs w:val="28"/>
          <w:lang w:val="ru-RU" w:eastAsia="zh-CN"/>
        </w:rPr>
        <w:t>має всі ознаки</w:t>
      </w:r>
      <w:r w:rsidR="001B0D9D">
        <w:rPr>
          <w:rFonts w:ascii="Times New Roman" w:hAnsi="Times New Roman" w:cs="Times New Roman"/>
          <w:sz w:val="28"/>
          <w:szCs w:val="28"/>
          <w:lang w:val="ru-RU" w:eastAsia="zh-CN"/>
        </w:rPr>
        <w:t xml:space="preserve"> літературних стилів і прийомів), адже письменник, який пише есей, використовує ті ж прийоми і техніки, які зазвичай використовує в основній </w:t>
      </w:r>
      <w:r w:rsidR="001B0D9D" w:rsidRPr="00421524">
        <w:rPr>
          <w:rFonts w:ascii="Times New Roman" w:hAnsi="Times New Roman" w:cs="Times New Roman"/>
          <w:sz w:val="28"/>
          <w:szCs w:val="28"/>
          <w:lang w:val="ru-RU" w:eastAsia="zh-CN"/>
        </w:rPr>
        <w:t xml:space="preserve">своїй творчості – поетичній, прозовій, драматичній. </w:t>
      </w:r>
      <w:r w:rsidR="00421524" w:rsidRPr="00421524">
        <w:rPr>
          <w:rFonts w:ascii="Times New Roman" w:hAnsi="Times New Roman" w:cs="Times New Roman"/>
          <w:sz w:val="28"/>
          <w:szCs w:val="28"/>
          <w:lang w:val="ru-RU" w:eastAsia="zh-CN"/>
        </w:rPr>
        <w:t>Такий твір «</w:t>
      </w:r>
      <w:r w:rsidR="00421524" w:rsidRPr="00421524">
        <w:rPr>
          <w:rFonts w:ascii="Times New Roman" w:hAnsi="Times New Roman" w:cs="Times New Roman"/>
          <w:sz w:val="28"/>
          <w:szCs w:val="28"/>
        </w:rPr>
        <w:t xml:space="preserve">позначений художністю як гармонійною єдністю змісту й форми, наділений естетичним потенціалом, адже </w:t>
      </w:r>
      <w:r w:rsidR="001A4BD9">
        <w:rPr>
          <w:rFonts w:ascii="Times New Roman" w:hAnsi="Times New Roman" w:cs="Times New Roman"/>
          <w:sz w:val="28"/>
          <w:szCs w:val="28"/>
        </w:rPr>
        <w:t>‟</w:t>
      </w:r>
      <w:r w:rsidR="00421524" w:rsidRPr="00421524">
        <w:rPr>
          <w:rFonts w:ascii="Times New Roman" w:hAnsi="Times New Roman" w:cs="Times New Roman"/>
          <w:sz w:val="28"/>
          <w:szCs w:val="28"/>
        </w:rPr>
        <w:t>висуває</w:t>
      </w:r>
      <w:r w:rsidR="001A4BD9">
        <w:rPr>
          <w:rFonts w:ascii="Times New Roman" w:hAnsi="Times New Roman" w:cs="Times New Roman"/>
          <w:sz w:val="28"/>
          <w:szCs w:val="28"/>
        </w:rPr>
        <w:t>”</w:t>
      </w:r>
      <w:r w:rsidR="00421524" w:rsidRPr="00421524">
        <w:rPr>
          <w:rFonts w:ascii="Times New Roman" w:hAnsi="Times New Roman" w:cs="Times New Roman"/>
          <w:sz w:val="28"/>
          <w:szCs w:val="28"/>
        </w:rPr>
        <w:t xml:space="preserve"> й </w:t>
      </w:r>
      <w:r w:rsidR="001A4BD9">
        <w:rPr>
          <w:rFonts w:ascii="Times New Roman" w:hAnsi="Times New Roman" w:cs="Times New Roman"/>
          <w:sz w:val="28"/>
          <w:szCs w:val="28"/>
        </w:rPr>
        <w:t>‟</w:t>
      </w:r>
      <w:r w:rsidR="00421524" w:rsidRPr="00421524">
        <w:rPr>
          <w:rFonts w:ascii="Times New Roman" w:hAnsi="Times New Roman" w:cs="Times New Roman"/>
          <w:sz w:val="28"/>
          <w:szCs w:val="28"/>
        </w:rPr>
        <w:t>вирішує</w:t>
      </w:r>
      <w:r w:rsidR="001A4BD9">
        <w:rPr>
          <w:rFonts w:ascii="Times New Roman" w:hAnsi="Times New Roman" w:cs="Times New Roman"/>
          <w:sz w:val="28"/>
          <w:szCs w:val="28"/>
        </w:rPr>
        <w:t>”</w:t>
      </w:r>
      <w:r w:rsidR="00421524" w:rsidRPr="00421524">
        <w:rPr>
          <w:rFonts w:ascii="Times New Roman" w:hAnsi="Times New Roman" w:cs="Times New Roman"/>
          <w:sz w:val="28"/>
          <w:szCs w:val="28"/>
        </w:rPr>
        <w:t xml:space="preserve"> насамперед естетичні задачі, є втіленням естетичного досвіду митця, тобто щільно звʼязаний з його основоположною творчістю»</w:t>
      </w:r>
      <w:r w:rsidR="001A4BD9">
        <w:rPr>
          <w:rFonts w:ascii="Times New Roman" w:hAnsi="Times New Roman" w:cs="Times New Roman"/>
          <w:sz w:val="28"/>
          <w:szCs w:val="28"/>
          <w:lang w:val="ru-RU"/>
        </w:rPr>
        <w:t xml:space="preserve"> </w:t>
      </w:r>
      <w:r w:rsidR="00421524" w:rsidRPr="00421524">
        <w:rPr>
          <w:rFonts w:ascii="Times New Roman" w:hAnsi="Times New Roman" w:cs="Times New Roman"/>
          <w:sz w:val="28"/>
          <w:szCs w:val="28"/>
          <w:lang w:val="ru-RU" w:eastAsia="zh-CN"/>
        </w:rPr>
        <w:t>[</w:t>
      </w:r>
      <w:r w:rsidR="00F5446B">
        <w:rPr>
          <w:rFonts w:ascii="Times New Roman" w:hAnsi="Times New Roman" w:cs="Times New Roman"/>
          <w:sz w:val="28"/>
          <w:szCs w:val="28"/>
          <w:lang w:val="ru-RU" w:eastAsia="zh-CN"/>
        </w:rPr>
        <w:t>50</w:t>
      </w:r>
      <w:r w:rsidR="00D33140">
        <w:rPr>
          <w:rFonts w:ascii="Times New Roman" w:hAnsi="Times New Roman" w:cs="Times New Roman"/>
          <w:sz w:val="28"/>
          <w:szCs w:val="28"/>
          <w:lang w:val="ru-RU" w:eastAsia="zh-CN"/>
        </w:rPr>
        <w:t xml:space="preserve">, с. </w:t>
      </w:r>
      <w:r w:rsidR="00421524" w:rsidRPr="00421524">
        <w:rPr>
          <w:rFonts w:ascii="Times New Roman" w:hAnsi="Times New Roman" w:cs="Times New Roman"/>
          <w:sz w:val="28"/>
          <w:szCs w:val="28"/>
          <w:lang w:val="ru-RU" w:eastAsia="zh-CN"/>
        </w:rPr>
        <w:t>107].</w:t>
      </w:r>
    </w:p>
    <w:p w:rsidR="00C540E8" w:rsidRDefault="00C540E8" w:rsidP="006F15B0">
      <w:pPr>
        <w:pStyle w:val="a3"/>
        <w:spacing w:after="0" w:line="360" w:lineRule="auto"/>
        <w:ind w:left="0" w:firstLine="709"/>
        <w:jc w:val="both"/>
        <w:rPr>
          <w:rFonts w:ascii="Times New Roman" w:hAnsi="Times New Roman" w:cs="Times New Roman"/>
          <w:sz w:val="28"/>
          <w:szCs w:val="28"/>
          <w:lang w:val="ru-RU" w:eastAsia="zh-CN"/>
        </w:rPr>
      </w:pPr>
      <w:r>
        <w:rPr>
          <w:rFonts w:ascii="Times New Roman" w:hAnsi="Times New Roman" w:cs="Times New Roman"/>
          <w:sz w:val="28"/>
          <w:szCs w:val="28"/>
          <w:lang w:val="ru-RU" w:eastAsia="zh-CN"/>
        </w:rPr>
        <w:lastRenderedPageBreak/>
        <w:t xml:space="preserve">М. Рябчук, наприклад, наважився порівняти есеїстику і поезію і знайшов у них чимало спільного. Передусім їх обох єднає асоціативний спосіб групування образів та ідей. Есеїстика, як і поезія, найчутливіша до зовнішніх викликів життя саме тому, що «засадничо асоціативна» </w:t>
      </w:r>
      <w:r w:rsidR="00AE56BB">
        <w:rPr>
          <w:rFonts w:ascii="Times New Roman" w:hAnsi="Times New Roman" w:cs="Times New Roman" w:hint="eastAsia"/>
          <w:sz w:val="28"/>
          <w:szCs w:val="28"/>
          <w:lang w:val="ru-RU" w:eastAsia="zh-CN"/>
        </w:rPr>
        <w:t>[</w:t>
      </w:r>
      <w:r w:rsidR="00244057">
        <w:rPr>
          <w:rFonts w:ascii="Times New Roman" w:hAnsi="Times New Roman" w:cs="Times New Roman"/>
          <w:sz w:val="28"/>
          <w:szCs w:val="28"/>
          <w:lang w:val="ru-RU" w:eastAsia="zh-CN"/>
        </w:rPr>
        <w:t>36</w:t>
      </w:r>
      <w:r w:rsidR="00AE56BB">
        <w:rPr>
          <w:rFonts w:ascii="Times New Roman" w:hAnsi="Times New Roman" w:cs="Times New Roman"/>
          <w:sz w:val="28"/>
          <w:szCs w:val="28"/>
          <w:lang w:val="ru-RU" w:eastAsia="zh-CN"/>
        </w:rPr>
        <w:t xml:space="preserve">, с. </w:t>
      </w:r>
      <w:r>
        <w:rPr>
          <w:rFonts w:ascii="Times New Roman" w:hAnsi="Times New Roman" w:cs="Times New Roman"/>
          <w:sz w:val="28"/>
          <w:szCs w:val="28"/>
          <w:lang w:val="ru-RU" w:eastAsia="zh-CN"/>
        </w:rPr>
        <w:t>35</w:t>
      </w:r>
      <w:r w:rsidR="00AE56BB">
        <w:rPr>
          <w:rFonts w:ascii="Times New Roman" w:hAnsi="Times New Roman" w:cs="Times New Roman" w:hint="eastAsia"/>
          <w:sz w:val="28"/>
          <w:szCs w:val="28"/>
          <w:lang w:val="ru-RU" w:eastAsia="zh-CN"/>
        </w:rPr>
        <w:t>]</w:t>
      </w:r>
      <w:r>
        <w:rPr>
          <w:rFonts w:ascii="Times New Roman" w:hAnsi="Times New Roman" w:cs="Times New Roman"/>
          <w:sz w:val="28"/>
          <w:szCs w:val="28"/>
          <w:lang w:val="ru-RU" w:eastAsia="zh-CN"/>
        </w:rPr>
        <w:t xml:space="preserve">, містить образи, котрі можуть викликати катарсис. В есеї автор «оперує не метафорами чи поетичними образами, а думками і враженнями. Вони теж здаються спонтанними і стихійними, мовби рухаються в різні, ба навіть протилежні, боки, проте автор мусить знайти якесь завершення, синтез – якусь коду, що несподівано все замкне, стягне докупи» </w:t>
      </w:r>
      <w:r w:rsidR="007F7A0F">
        <w:rPr>
          <w:rFonts w:ascii="Times New Roman" w:hAnsi="Times New Roman" w:cs="Times New Roman" w:hint="eastAsia"/>
          <w:sz w:val="28"/>
          <w:szCs w:val="28"/>
          <w:lang w:val="ru-RU" w:eastAsia="zh-CN"/>
        </w:rPr>
        <w:t>[</w:t>
      </w:r>
      <w:r w:rsidR="00722D12">
        <w:rPr>
          <w:rFonts w:ascii="Times New Roman" w:hAnsi="Times New Roman" w:cs="Times New Roman"/>
          <w:sz w:val="28"/>
          <w:szCs w:val="28"/>
          <w:lang w:val="ru-RU" w:eastAsia="zh-CN"/>
        </w:rPr>
        <w:t>36</w:t>
      </w:r>
      <w:r w:rsidR="007F7A0F">
        <w:rPr>
          <w:rFonts w:ascii="Times New Roman" w:hAnsi="Times New Roman" w:cs="Times New Roman"/>
          <w:sz w:val="28"/>
          <w:szCs w:val="28"/>
          <w:lang w:val="ru-RU" w:eastAsia="zh-CN"/>
        </w:rPr>
        <w:t xml:space="preserve">, с. </w:t>
      </w:r>
      <w:r>
        <w:rPr>
          <w:rFonts w:ascii="Times New Roman" w:hAnsi="Times New Roman" w:cs="Times New Roman"/>
          <w:sz w:val="28"/>
          <w:szCs w:val="28"/>
          <w:lang w:val="ru-RU" w:eastAsia="zh-CN"/>
        </w:rPr>
        <w:t>35</w:t>
      </w:r>
      <w:r w:rsidR="007F7A0F">
        <w:rPr>
          <w:rFonts w:ascii="Times New Roman" w:hAnsi="Times New Roman" w:cs="Times New Roman" w:hint="eastAsia"/>
          <w:sz w:val="28"/>
          <w:szCs w:val="28"/>
          <w:lang w:val="ru-RU" w:eastAsia="zh-CN"/>
        </w:rPr>
        <w:t>]</w:t>
      </w:r>
      <w:r>
        <w:rPr>
          <w:rFonts w:ascii="Times New Roman" w:hAnsi="Times New Roman" w:cs="Times New Roman"/>
          <w:sz w:val="28"/>
          <w:szCs w:val="28"/>
          <w:lang w:val="ru-RU" w:eastAsia="zh-CN"/>
        </w:rPr>
        <w:t>.</w:t>
      </w:r>
      <w:r w:rsidR="00873DDA">
        <w:rPr>
          <w:rFonts w:ascii="Times New Roman" w:hAnsi="Times New Roman" w:cs="Times New Roman"/>
          <w:sz w:val="28"/>
          <w:szCs w:val="28"/>
          <w:lang w:val="ru-RU" w:eastAsia="zh-CN"/>
        </w:rPr>
        <w:t xml:space="preserve"> Між тим дослідник мало торкається </w:t>
      </w:r>
      <w:r w:rsidR="00D36BF1">
        <w:rPr>
          <w:rFonts w:ascii="Times New Roman" w:hAnsi="Times New Roman" w:cs="Times New Roman"/>
          <w:sz w:val="28"/>
          <w:szCs w:val="28"/>
          <w:lang w:val="ru-RU" w:eastAsia="zh-CN"/>
        </w:rPr>
        <w:t xml:space="preserve">художніх </w:t>
      </w:r>
      <w:r w:rsidR="00873DDA">
        <w:rPr>
          <w:rFonts w:ascii="Times New Roman" w:hAnsi="Times New Roman" w:cs="Times New Roman"/>
          <w:sz w:val="28"/>
          <w:szCs w:val="28"/>
          <w:lang w:val="ru-RU" w:eastAsia="zh-CN"/>
        </w:rPr>
        <w:t>технік і прийомів письма</w:t>
      </w:r>
      <w:r w:rsidR="00D36BF1">
        <w:rPr>
          <w:rFonts w:ascii="Times New Roman" w:hAnsi="Times New Roman" w:cs="Times New Roman"/>
          <w:sz w:val="28"/>
          <w:szCs w:val="28"/>
          <w:lang w:val="ru-RU" w:eastAsia="zh-CN"/>
        </w:rPr>
        <w:t>. Він більшою мірою говорить про зображальне і виражальне начала в есеїстиці з погляду самого писання як задоволення.</w:t>
      </w:r>
    </w:p>
    <w:p w:rsidR="00D36BF1" w:rsidRPr="00CF246D" w:rsidRDefault="00D36BF1" w:rsidP="006F15B0">
      <w:pPr>
        <w:pStyle w:val="a3"/>
        <w:spacing w:after="0" w:line="360" w:lineRule="auto"/>
        <w:ind w:left="0" w:firstLine="709"/>
        <w:jc w:val="both"/>
        <w:rPr>
          <w:rFonts w:ascii="Times New Roman" w:hAnsi="Times New Roman" w:cs="Times New Roman"/>
          <w:sz w:val="28"/>
          <w:szCs w:val="28"/>
          <w:lang w:val="ru-RU" w:eastAsia="zh-CN"/>
        </w:rPr>
      </w:pPr>
      <w:r>
        <w:rPr>
          <w:rFonts w:ascii="Times New Roman" w:hAnsi="Times New Roman" w:cs="Times New Roman"/>
          <w:sz w:val="28"/>
          <w:szCs w:val="28"/>
          <w:lang w:val="ru-RU" w:eastAsia="zh-CN"/>
        </w:rPr>
        <w:t xml:space="preserve"> До речі, маємо констатувати: паралелі між поезією і есеїстикою проводили і О. Забужко, і А. Бондар, і В. Агеєва. Наприклад, А. Бондар зауважив: «Для мене есей – це те, що може бути малою поемою. Оксана Забужко влучно концептуалізувала, що своєю структурою, подихом і впливом есей ближчий не до оповідання, а до поезії. Це не поезія образів, рими і ритму, не краса задля краси – це поезія сенсів і думок» </w:t>
      </w:r>
      <w:r w:rsidR="00CF246D">
        <w:rPr>
          <w:rFonts w:ascii="Times New Roman" w:hAnsi="Times New Roman" w:cs="Times New Roman" w:hint="eastAsia"/>
          <w:sz w:val="28"/>
          <w:szCs w:val="28"/>
          <w:lang w:val="ru-RU" w:eastAsia="zh-CN"/>
        </w:rPr>
        <w:t>[</w:t>
      </w:r>
      <w:r w:rsidR="00CF246D">
        <w:rPr>
          <w:rFonts w:ascii="Times New Roman" w:hAnsi="Times New Roman" w:cs="Times New Roman"/>
          <w:sz w:val="28"/>
          <w:szCs w:val="28"/>
          <w:lang w:val="ru-RU" w:eastAsia="zh-CN"/>
        </w:rPr>
        <w:t xml:space="preserve">33, с. </w:t>
      </w:r>
      <w:r>
        <w:rPr>
          <w:rFonts w:ascii="Times New Roman" w:hAnsi="Times New Roman" w:cs="Times New Roman"/>
          <w:sz w:val="28"/>
          <w:szCs w:val="28"/>
          <w:lang w:val="ru-RU" w:eastAsia="zh-CN"/>
        </w:rPr>
        <w:t>150</w:t>
      </w:r>
      <w:r w:rsidR="00CF246D" w:rsidRPr="00CF246D">
        <w:rPr>
          <w:rFonts w:ascii="Times New Roman" w:hAnsi="Times New Roman" w:cs="Times New Roman"/>
          <w:sz w:val="28"/>
          <w:szCs w:val="28"/>
          <w:lang w:val="ru-RU" w:eastAsia="zh-CN"/>
        </w:rPr>
        <w:t>]</w:t>
      </w:r>
      <w:r w:rsidR="00CF246D">
        <w:rPr>
          <w:rFonts w:ascii="Times New Roman" w:hAnsi="Times New Roman" w:cs="Times New Roman"/>
          <w:sz w:val="28"/>
          <w:szCs w:val="28"/>
          <w:lang w:val="ru-RU" w:eastAsia="zh-CN"/>
        </w:rPr>
        <w:t>.</w:t>
      </w:r>
    </w:p>
    <w:p w:rsidR="006927F5" w:rsidRPr="00E05142" w:rsidRDefault="00421524" w:rsidP="006F15B0">
      <w:pPr>
        <w:pStyle w:val="a3"/>
        <w:spacing w:after="0" w:line="360" w:lineRule="auto"/>
        <w:ind w:left="0" w:firstLine="709"/>
        <w:jc w:val="both"/>
        <w:rPr>
          <w:rFonts w:ascii="Times New Roman" w:hAnsi="Times New Roman" w:cs="Times New Roman"/>
          <w:sz w:val="28"/>
          <w:szCs w:val="28"/>
          <w:lang w:eastAsia="zh-CN"/>
        </w:rPr>
      </w:pPr>
      <w:r w:rsidRPr="00421524">
        <w:rPr>
          <w:rFonts w:ascii="Times New Roman" w:hAnsi="Times New Roman" w:cs="Times New Roman"/>
          <w:sz w:val="28"/>
          <w:szCs w:val="28"/>
          <w:lang w:val="ru-RU" w:eastAsia="zh-CN"/>
        </w:rPr>
        <w:t>Художню природу письменницького есею достатньо всеб</w:t>
      </w:r>
      <w:r w:rsidRPr="00421524">
        <w:rPr>
          <w:rFonts w:ascii="Times New Roman" w:hAnsi="Times New Roman" w:cs="Times New Roman"/>
          <w:sz w:val="28"/>
          <w:szCs w:val="28"/>
          <w:lang w:eastAsia="zh-CN"/>
        </w:rPr>
        <w:t xml:space="preserve">ічно обґрунтувала Т. Шевченко. Вона </w:t>
      </w:r>
      <w:r w:rsidR="00C203E8" w:rsidRPr="00C203E8">
        <w:rPr>
          <w:rFonts w:ascii="Times New Roman" w:hAnsi="Times New Roman" w:cs="Times New Roman"/>
          <w:sz w:val="28"/>
          <w:szCs w:val="28"/>
          <w:lang w:eastAsia="zh-CN"/>
        </w:rPr>
        <w:t>певна</w:t>
      </w:r>
      <w:r>
        <w:rPr>
          <w:rFonts w:ascii="Times New Roman" w:hAnsi="Times New Roman" w:cs="Times New Roman"/>
          <w:sz w:val="28"/>
          <w:szCs w:val="28"/>
          <w:lang w:eastAsia="zh-CN"/>
        </w:rPr>
        <w:t xml:space="preserve">, що письменницький есей – художній </w:t>
      </w:r>
      <w:r w:rsidR="00443EDF" w:rsidRPr="00443EDF">
        <w:rPr>
          <w:rFonts w:ascii="Times New Roman" w:hAnsi="Times New Roman" w:cs="Times New Roman"/>
          <w:sz w:val="28"/>
          <w:szCs w:val="28"/>
          <w:lang w:eastAsia="zh-CN"/>
        </w:rPr>
        <w:t>т</w:t>
      </w:r>
      <w:r w:rsidR="00443EDF">
        <w:rPr>
          <w:rFonts w:ascii="Times New Roman" w:hAnsi="Times New Roman" w:cs="Times New Roman"/>
          <w:sz w:val="28"/>
          <w:szCs w:val="28"/>
          <w:lang w:eastAsia="zh-CN"/>
        </w:rPr>
        <w:t xml:space="preserve">вір </w:t>
      </w:r>
      <w:r>
        <w:rPr>
          <w:rFonts w:ascii="Times New Roman" w:hAnsi="Times New Roman" w:cs="Times New Roman"/>
          <w:sz w:val="28"/>
          <w:szCs w:val="28"/>
          <w:lang w:eastAsia="zh-CN"/>
        </w:rPr>
        <w:t xml:space="preserve">за своєю суттю, адже є втіленням естетичного досвіду </w:t>
      </w:r>
      <w:r w:rsidR="00443EDF">
        <w:rPr>
          <w:rFonts w:ascii="Times New Roman" w:hAnsi="Times New Roman" w:cs="Times New Roman"/>
          <w:sz w:val="28"/>
          <w:szCs w:val="28"/>
          <w:lang w:eastAsia="zh-CN"/>
        </w:rPr>
        <w:t>літератора</w:t>
      </w:r>
      <w:r>
        <w:rPr>
          <w:rFonts w:ascii="Times New Roman" w:hAnsi="Times New Roman" w:cs="Times New Roman"/>
          <w:sz w:val="28"/>
          <w:szCs w:val="28"/>
          <w:lang w:eastAsia="zh-CN"/>
        </w:rPr>
        <w:t xml:space="preserve">, вирішує естетичні задачі, наділений естетичним потенціалом, тісно звʼязаний з іншими творами митця, адже есеїстика стає наслідком </w:t>
      </w:r>
      <w:r w:rsidR="000B7ED7">
        <w:rPr>
          <w:rFonts w:ascii="Times New Roman" w:hAnsi="Times New Roman" w:cs="Times New Roman"/>
          <w:sz w:val="28"/>
          <w:szCs w:val="28"/>
          <w:lang w:eastAsia="zh-CN"/>
        </w:rPr>
        <w:t xml:space="preserve">пошуку нових художніх форм письменника після роману, повісті, новели, поеми чи драми, </w:t>
      </w:r>
      <w:r w:rsidR="008C2ADE">
        <w:rPr>
          <w:rFonts w:ascii="Times New Roman" w:hAnsi="Times New Roman" w:cs="Times New Roman"/>
          <w:sz w:val="28"/>
          <w:szCs w:val="28"/>
          <w:lang w:eastAsia="zh-CN"/>
        </w:rPr>
        <w:t>використовує багатий арсенал художньо-стилістичних засобів.</w:t>
      </w:r>
      <w:r w:rsidR="0077286A">
        <w:rPr>
          <w:rFonts w:ascii="Times New Roman" w:hAnsi="Times New Roman" w:cs="Times New Roman"/>
          <w:sz w:val="28"/>
          <w:szCs w:val="28"/>
          <w:lang w:eastAsia="zh-CN"/>
        </w:rPr>
        <w:t xml:space="preserve"> Есеїстика </w:t>
      </w:r>
      <w:r w:rsidR="0077286A" w:rsidRPr="0077286A">
        <w:rPr>
          <w:rFonts w:ascii="Times New Roman" w:hAnsi="Times New Roman" w:cs="Times New Roman"/>
          <w:sz w:val="28"/>
          <w:szCs w:val="28"/>
          <w:lang w:eastAsia="zh-CN"/>
        </w:rPr>
        <w:t>«</w:t>
      </w:r>
      <w:r w:rsidR="0077286A" w:rsidRPr="0077286A">
        <w:rPr>
          <w:rFonts w:ascii="Times New Roman" w:hAnsi="Times New Roman" w:cs="Times New Roman"/>
          <w:sz w:val="28"/>
          <w:szCs w:val="28"/>
        </w:rPr>
        <w:t>вирізняється високим ступенем використання мовно-стилістичних засобів художньої виразності, покликаних створювати образи, наділені потужним струменем естетичного впливу</w:t>
      </w:r>
      <w:r w:rsidR="00603196">
        <w:rPr>
          <w:rFonts w:ascii="Times New Roman" w:hAnsi="Times New Roman" w:cs="Times New Roman"/>
          <w:sz w:val="28"/>
          <w:szCs w:val="28"/>
        </w:rPr>
        <w:t>»</w:t>
      </w:r>
      <w:r w:rsidR="00443EDF">
        <w:rPr>
          <w:rFonts w:ascii="Times New Roman" w:hAnsi="Times New Roman" w:cs="Times New Roman"/>
          <w:sz w:val="28"/>
          <w:szCs w:val="28"/>
        </w:rPr>
        <w:t xml:space="preserve"> </w:t>
      </w:r>
      <w:r w:rsidR="00603196">
        <w:rPr>
          <w:rFonts w:ascii="Times New Roman" w:hAnsi="Times New Roman" w:cs="Times New Roman" w:hint="eastAsia"/>
          <w:sz w:val="28"/>
          <w:szCs w:val="28"/>
          <w:lang w:eastAsia="zh-CN"/>
        </w:rPr>
        <w:t>[</w:t>
      </w:r>
      <w:r w:rsidR="00C32794">
        <w:rPr>
          <w:rFonts w:ascii="Times New Roman" w:hAnsi="Times New Roman" w:cs="Times New Roman"/>
          <w:sz w:val="28"/>
          <w:szCs w:val="28"/>
          <w:lang w:val="ru-RU" w:eastAsia="zh-CN"/>
        </w:rPr>
        <w:t>50</w:t>
      </w:r>
      <w:r w:rsidR="00443EDF">
        <w:rPr>
          <w:rFonts w:ascii="Times New Roman" w:hAnsi="Times New Roman" w:cs="Times New Roman"/>
          <w:sz w:val="28"/>
          <w:szCs w:val="28"/>
          <w:lang w:eastAsia="zh-CN"/>
        </w:rPr>
        <w:t>, с. 109</w:t>
      </w:r>
      <w:r w:rsidR="00603196">
        <w:rPr>
          <w:rFonts w:ascii="Times New Roman" w:hAnsi="Times New Roman" w:cs="Times New Roman" w:hint="eastAsia"/>
          <w:sz w:val="28"/>
          <w:szCs w:val="28"/>
          <w:lang w:eastAsia="zh-CN"/>
        </w:rPr>
        <w:t>]</w:t>
      </w:r>
      <w:r w:rsidR="006927F5">
        <w:rPr>
          <w:rFonts w:ascii="Times New Roman" w:hAnsi="Times New Roman" w:cs="Times New Roman"/>
          <w:sz w:val="28"/>
          <w:szCs w:val="28"/>
          <w:lang w:val="ru-RU" w:eastAsia="zh-CN"/>
        </w:rPr>
        <w:t xml:space="preserve">. </w:t>
      </w:r>
      <w:r w:rsidR="006927F5" w:rsidRPr="006927F5">
        <w:rPr>
          <w:rFonts w:ascii="Times New Roman" w:hAnsi="Times New Roman" w:cs="Times New Roman"/>
          <w:sz w:val="28"/>
          <w:szCs w:val="28"/>
          <w:lang w:val="ru-RU"/>
        </w:rPr>
        <w:t xml:space="preserve">Есей, як і будь-який твір </w:t>
      </w:r>
      <w:r w:rsidR="00443EDF">
        <w:rPr>
          <w:rFonts w:ascii="Times New Roman" w:hAnsi="Times New Roman" w:cs="Times New Roman"/>
          <w:sz w:val="28"/>
          <w:szCs w:val="28"/>
          <w:lang w:val="ru-RU"/>
        </w:rPr>
        <w:t xml:space="preserve">художньої </w:t>
      </w:r>
      <w:r w:rsidR="006927F5" w:rsidRPr="006927F5">
        <w:rPr>
          <w:rFonts w:ascii="Times New Roman" w:hAnsi="Times New Roman" w:cs="Times New Roman"/>
          <w:sz w:val="28"/>
          <w:szCs w:val="28"/>
          <w:lang w:val="ru-RU"/>
        </w:rPr>
        <w:t>літератури, ма</w:t>
      </w:r>
      <w:r w:rsidR="006927F5" w:rsidRPr="006927F5">
        <w:rPr>
          <w:rFonts w:ascii="Times New Roman" w:hAnsi="Times New Roman" w:cs="Times New Roman"/>
          <w:sz w:val="28"/>
          <w:szCs w:val="28"/>
        </w:rPr>
        <w:t xml:space="preserve">є викликати естетичне переживання, тобто впливати на </w:t>
      </w:r>
      <w:r w:rsidR="006927F5" w:rsidRPr="006927F5">
        <w:rPr>
          <w:rFonts w:ascii="Times New Roman" w:hAnsi="Times New Roman" w:cs="Times New Roman"/>
          <w:sz w:val="28"/>
          <w:szCs w:val="28"/>
        </w:rPr>
        <w:lastRenderedPageBreak/>
        <w:t xml:space="preserve">свідомість реципієнта, котрий прочитане приміряє на себе як право на індивідуальність, тобто засвоює чийсь життєвий досвід, утілений через авторські ментативи, заглиблюється </w:t>
      </w:r>
      <w:r w:rsidR="00443EDF">
        <w:rPr>
          <w:rFonts w:ascii="Times New Roman" w:hAnsi="Times New Roman" w:cs="Times New Roman"/>
          <w:sz w:val="28"/>
          <w:szCs w:val="28"/>
        </w:rPr>
        <w:t>в</w:t>
      </w:r>
      <w:r w:rsidR="006927F5" w:rsidRPr="006927F5">
        <w:rPr>
          <w:rFonts w:ascii="Times New Roman" w:hAnsi="Times New Roman" w:cs="Times New Roman"/>
          <w:sz w:val="28"/>
          <w:szCs w:val="28"/>
        </w:rPr>
        <w:t xml:space="preserve"> чужу свідомість</w:t>
      </w:r>
      <w:r w:rsidR="000A0914">
        <w:rPr>
          <w:rFonts w:ascii="Times New Roman" w:hAnsi="Times New Roman" w:cs="Times New Roman"/>
          <w:sz w:val="28"/>
          <w:szCs w:val="28"/>
        </w:rPr>
        <w:t xml:space="preserve">. Тож Т. Шевченко пише: </w:t>
      </w:r>
      <w:r w:rsidR="000A0914" w:rsidRPr="000A0914">
        <w:rPr>
          <w:rFonts w:ascii="Times New Roman" w:hAnsi="Times New Roman" w:cs="Times New Roman"/>
          <w:sz w:val="28"/>
          <w:szCs w:val="28"/>
        </w:rPr>
        <w:t xml:space="preserve">«В есеїстиці письменника на першому плані – презентація субʼєктності як мистецька особистість, котра розкриває себе в тому чи тому дискурсі із використанням художніх та невласне художніх практик, відстоюючи естетичні цінності засобами образного та понятійно-образного моделювання. Тому такими частими в есеїстичній творчості письменників стають апеляції до своєї основної творчості, часто спостерігається образність спільної етіології, тотожна проблематика, схожі мотиви, сумісні техніки, не кажучи вже про те, що есеїстичний дискурс органічно вливається в прозовий, ліричний, </w:t>
      </w:r>
      <w:r w:rsidR="000A0914" w:rsidRPr="00E05142">
        <w:rPr>
          <w:rFonts w:ascii="Times New Roman" w:hAnsi="Times New Roman" w:cs="Times New Roman"/>
          <w:sz w:val="28"/>
          <w:szCs w:val="28"/>
        </w:rPr>
        <w:t>драматичний на актуальних засадах»</w:t>
      </w:r>
      <w:r w:rsidR="00443EDF">
        <w:rPr>
          <w:rFonts w:ascii="Times New Roman" w:hAnsi="Times New Roman" w:cs="Times New Roman"/>
          <w:sz w:val="28"/>
          <w:szCs w:val="28"/>
        </w:rPr>
        <w:t xml:space="preserve"> </w:t>
      </w:r>
      <w:r w:rsidR="000A0914" w:rsidRPr="00E05142">
        <w:rPr>
          <w:rFonts w:ascii="Times New Roman" w:hAnsi="Times New Roman" w:cs="Times New Roman"/>
          <w:sz w:val="28"/>
          <w:szCs w:val="28"/>
          <w:lang w:eastAsia="zh-CN"/>
        </w:rPr>
        <w:t>[</w:t>
      </w:r>
      <w:r w:rsidR="00B2182F" w:rsidRPr="00B2182F">
        <w:rPr>
          <w:rFonts w:ascii="Times New Roman" w:hAnsi="Times New Roman" w:cs="Times New Roman"/>
          <w:sz w:val="28"/>
          <w:szCs w:val="28"/>
          <w:lang w:eastAsia="zh-CN"/>
        </w:rPr>
        <w:t>50</w:t>
      </w:r>
      <w:r w:rsidR="00443EDF">
        <w:rPr>
          <w:rFonts w:ascii="Times New Roman" w:hAnsi="Times New Roman" w:cs="Times New Roman"/>
          <w:sz w:val="28"/>
          <w:szCs w:val="28"/>
          <w:lang w:eastAsia="zh-CN"/>
        </w:rPr>
        <w:t xml:space="preserve">, с. </w:t>
      </w:r>
      <w:r w:rsidR="000A0914" w:rsidRPr="00E05142">
        <w:rPr>
          <w:rFonts w:ascii="Times New Roman" w:hAnsi="Times New Roman" w:cs="Times New Roman"/>
          <w:sz w:val="28"/>
          <w:szCs w:val="28"/>
          <w:lang w:eastAsia="zh-CN"/>
        </w:rPr>
        <w:t>75].</w:t>
      </w:r>
    </w:p>
    <w:p w:rsidR="00E05142" w:rsidRPr="002F7AB8" w:rsidRDefault="00221109" w:rsidP="006F15B0">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eastAsia="zh-CN"/>
        </w:rPr>
        <w:t>Доцільно</w:t>
      </w:r>
      <w:r w:rsidR="00E05142" w:rsidRPr="00E05142">
        <w:rPr>
          <w:rFonts w:ascii="Times New Roman" w:hAnsi="Times New Roman" w:cs="Times New Roman"/>
          <w:sz w:val="28"/>
          <w:szCs w:val="28"/>
          <w:lang w:eastAsia="zh-CN"/>
        </w:rPr>
        <w:t xml:space="preserve"> також звернутися до позиції М. Адорно, який </w:t>
      </w:r>
      <w:r w:rsidR="00E05142" w:rsidRPr="00E05142">
        <w:rPr>
          <w:rFonts w:ascii="Times New Roman" w:hAnsi="Times New Roman" w:cs="Times New Roman"/>
          <w:sz w:val="28"/>
          <w:szCs w:val="28"/>
        </w:rPr>
        <w:t xml:space="preserve"> вважав есей саме художнім жанром, котрий відображає мить зародження думки. Вона, ця думка, ще не сформована остаточно, не оформлена в естетичне ціле, проте </w:t>
      </w:r>
      <w:r w:rsidR="0005376E">
        <w:rPr>
          <w:rFonts w:ascii="Times New Roman" w:hAnsi="Times New Roman" w:cs="Times New Roman"/>
          <w:sz w:val="28"/>
          <w:szCs w:val="28"/>
        </w:rPr>
        <w:t>наділена інтенцією формулювання на особистісному підґрунті автора.</w:t>
      </w:r>
      <w:r w:rsidR="006B4F7A">
        <w:rPr>
          <w:rFonts w:ascii="Times New Roman" w:hAnsi="Times New Roman" w:cs="Times New Roman"/>
          <w:sz w:val="28"/>
          <w:szCs w:val="28"/>
          <w:lang w:val="ru-RU"/>
        </w:rPr>
        <w:t xml:space="preserve">                      </w:t>
      </w:r>
      <w:r w:rsidR="0005376E">
        <w:rPr>
          <w:rFonts w:ascii="Times New Roman" w:hAnsi="Times New Roman" w:cs="Times New Roman"/>
          <w:sz w:val="28"/>
          <w:szCs w:val="28"/>
        </w:rPr>
        <w:t xml:space="preserve"> </w:t>
      </w:r>
      <w:r w:rsidR="002F7AB8">
        <w:rPr>
          <w:rFonts w:ascii="Times New Roman" w:hAnsi="Times New Roman" w:cs="Times New Roman"/>
          <w:sz w:val="28"/>
          <w:szCs w:val="28"/>
        </w:rPr>
        <w:t xml:space="preserve">М. </w:t>
      </w:r>
      <w:r w:rsidR="0005376E">
        <w:rPr>
          <w:rFonts w:ascii="Times New Roman" w:hAnsi="Times New Roman" w:cs="Times New Roman"/>
          <w:sz w:val="28"/>
          <w:szCs w:val="28"/>
        </w:rPr>
        <w:t xml:space="preserve">Адорно писав, що есеїст дуже нагадує мандрівника, який не знає мову чужої йому країни, тож покладається винятково на себе, на власний досвід адаптації </w:t>
      </w:r>
      <w:r w:rsidR="00C360FE">
        <w:rPr>
          <w:rFonts w:ascii="Times New Roman" w:hAnsi="Times New Roman" w:cs="Times New Roman"/>
          <w:sz w:val="28"/>
          <w:szCs w:val="28"/>
          <w:lang w:val="ru-RU"/>
        </w:rPr>
        <w:t>в</w:t>
      </w:r>
      <w:r w:rsidR="0005376E">
        <w:rPr>
          <w:rFonts w:ascii="Times New Roman" w:hAnsi="Times New Roman" w:cs="Times New Roman"/>
          <w:sz w:val="28"/>
          <w:szCs w:val="28"/>
        </w:rPr>
        <w:t xml:space="preserve"> нових для себе умовах. Тож сам</w:t>
      </w:r>
      <w:r w:rsidR="0005376E" w:rsidRPr="002F7AB8">
        <w:rPr>
          <w:rFonts w:ascii="Times New Roman" w:hAnsi="Times New Roman" w:cs="Times New Roman"/>
          <w:sz w:val="28"/>
          <w:szCs w:val="28"/>
        </w:rPr>
        <w:t>е через те він говорить про «неметодичність есею, возведену до метод</w:t>
      </w:r>
      <w:r w:rsidR="00C360FE">
        <w:rPr>
          <w:rFonts w:ascii="Times New Roman" w:hAnsi="Times New Roman" w:cs="Times New Roman"/>
          <w:sz w:val="28"/>
          <w:szCs w:val="28"/>
          <w:lang w:val="ru-RU"/>
        </w:rPr>
        <w:t>у</w:t>
      </w:r>
      <w:r w:rsidR="0005376E" w:rsidRPr="002F7AB8">
        <w:rPr>
          <w:rFonts w:ascii="Times New Roman" w:hAnsi="Times New Roman" w:cs="Times New Roman"/>
          <w:sz w:val="28"/>
          <w:szCs w:val="28"/>
        </w:rPr>
        <w:t xml:space="preserve">» і «єретичність як внутрішній закон жанру» </w:t>
      </w:r>
      <w:r w:rsidR="002F7AB8" w:rsidRPr="002F7AB8">
        <w:rPr>
          <w:rFonts w:ascii="Times New Roman" w:hAnsi="Times New Roman" w:cs="Times New Roman"/>
          <w:sz w:val="28"/>
          <w:szCs w:val="28"/>
          <w:lang w:eastAsia="zh-CN"/>
        </w:rPr>
        <w:t>[6</w:t>
      </w:r>
      <w:r w:rsidR="00C360FE">
        <w:rPr>
          <w:rFonts w:ascii="Times New Roman" w:hAnsi="Times New Roman" w:cs="Times New Roman"/>
          <w:sz w:val="28"/>
          <w:szCs w:val="28"/>
          <w:lang w:val="ru-RU" w:eastAsia="zh-CN"/>
        </w:rPr>
        <w:t>0</w:t>
      </w:r>
      <w:r w:rsidR="002F7AB8" w:rsidRPr="002F7AB8">
        <w:rPr>
          <w:rFonts w:ascii="Times New Roman" w:hAnsi="Times New Roman" w:cs="Times New Roman"/>
          <w:sz w:val="28"/>
          <w:szCs w:val="28"/>
          <w:lang w:eastAsia="zh-CN"/>
        </w:rPr>
        <w:t xml:space="preserve">, </w:t>
      </w:r>
      <w:r w:rsidR="002F7AB8">
        <w:rPr>
          <w:rFonts w:ascii="Times New Roman" w:hAnsi="Times New Roman" w:cs="Times New Roman"/>
          <w:sz w:val="28"/>
          <w:szCs w:val="28"/>
          <w:lang w:val="ru-RU" w:eastAsia="zh-CN"/>
        </w:rPr>
        <w:t>с</w:t>
      </w:r>
      <w:r w:rsidR="002F7AB8" w:rsidRPr="002F7AB8">
        <w:rPr>
          <w:rFonts w:ascii="Times New Roman" w:hAnsi="Times New Roman" w:cs="Times New Roman"/>
          <w:sz w:val="28"/>
          <w:szCs w:val="28"/>
          <w:lang w:eastAsia="zh-CN"/>
        </w:rPr>
        <w:t>. 167]</w:t>
      </w:r>
      <w:r w:rsidR="002F7AB8" w:rsidRPr="002F7AB8">
        <w:rPr>
          <w:rFonts w:ascii="Times New Roman" w:hAnsi="Times New Roman" w:cs="Times New Roman"/>
          <w:sz w:val="28"/>
          <w:szCs w:val="28"/>
          <w:lang w:val="ru-RU"/>
        </w:rPr>
        <w:t>.</w:t>
      </w:r>
    </w:p>
    <w:p w:rsidR="00221109" w:rsidRDefault="00221109" w:rsidP="006F15B0">
      <w:pPr>
        <w:pStyle w:val="a3"/>
        <w:spacing w:after="0" w:line="360" w:lineRule="auto"/>
        <w:ind w:left="0" w:firstLine="709"/>
        <w:jc w:val="both"/>
      </w:pPr>
      <w:r>
        <w:rPr>
          <w:rFonts w:ascii="Times New Roman" w:hAnsi="Times New Roman" w:cs="Times New Roman"/>
          <w:sz w:val="28"/>
          <w:szCs w:val="28"/>
        </w:rPr>
        <w:t xml:space="preserve">Отже, художність </w:t>
      </w:r>
      <w:r w:rsidR="00484EFF">
        <w:rPr>
          <w:rFonts w:ascii="Times New Roman" w:hAnsi="Times New Roman" w:cs="Times New Roman"/>
          <w:sz w:val="28"/>
          <w:szCs w:val="28"/>
        </w:rPr>
        <w:t>–</w:t>
      </w:r>
      <w:r w:rsidR="002B58FA">
        <w:rPr>
          <w:rFonts w:ascii="Times New Roman" w:hAnsi="Times New Roman" w:cs="Times New Roman"/>
          <w:sz w:val="28"/>
          <w:szCs w:val="28"/>
        </w:rPr>
        <w:t xml:space="preserve"> важлива ознака письменницької есею. Есеїст, користуючись мовними засобами, відтворює власні думки з приводу навколишнього світу за законами і правилами художнього образотворення.  Відтворюючи власне бачення щодо того чи того поняття, есеїст свідомий, що оформлені ним власні опінії </w:t>
      </w:r>
      <w:r w:rsidR="00484EFF">
        <w:rPr>
          <w:rFonts w:ascii="Times New Roman" w:hAnsi="Times New Roman" w:cs="Times New Roman"/>
          <w:sz w:val="28"/>
          <w:szCs w:val="28"/>
        </w:rPr>
        <w:t>цікаві лише в художньому офарбленні. Вони у такий спосіб відкривають перед реципієнтом обрії естетичної та інтелектуальної насолоди одномоментно.</w:t>
      </w:r>
    </w:p>
    <w:p w:rsidR="000B5CE1" w:rsidRPr="00421524" w:rsidRDefault="000B5CE1" w:rsidP="000B5CE1">
      <w:pPr>
        <w:pStyle w:val="a3"/>
        <w:spacing w:after="0" w:line="360" w:lineRule="auto"/>
        <w:ind w:firstLine="709"/>
        <w:jc w:val="both"/>
        <w:rPr>
          <w:rFonts w:ascii="Times New Roman" w:hAnsi="Times New Roman" w:cs="Times New Roman"/>
          <w:b/>
          <w:bCs/>
          <w:sz w:val="28"/>
          <w:szCs w:val="28"/>
          <w:lang w:eastAsia="zh-CN"/>
        </w:rPr>
      </w:pPr>
    </w:p>
    <w:p w:rsidR="00AF5126" w:rsidRPr="006C64F2" w:rsidRDefault="006C64F2" w:rsidP="006C64F2">
      <w:pPr>
        <w:pStyle w:val="a3"/>
        <w:numPr>
          <w:ilvl w:val="1"/>
          <w:numId w:val="10"/>
        </w:numPr>
        <w:spacing w:line="360" w:lineRule="auto"/>
        <w:jc w:val="center"/>
        <w:rPr>
          <w:rFonts w:ascii="Times New Roman" w:hAnsi="Times New Roman" w:cs="Times New Roman"/>
          <w:b/>
          <w:bCs/>
          <w:sz w:val="28"/>
          <w:szCs w:val="28"/>
        </w:rPr>
      </w:pPr>
      <w:r w:rsidRPr="006C64F2">
        <w:rPr>
          <w:rFonts w:ascii="Times New Roman" w:hAnsi="Times New Roman" w:cs="Times New Roman"/>
          <w:b/>
          <w:sz w:val="28"/>
          <w:szCs w:val="28"/>
        </w:rPr>
        <w:lastRenderedPageBreak/>
        <w:t>Есеїстика Є. Кононенко в літературно-критичній рецепції</w:t>
      </w:r>
    </w:p>
    <w:p w:rsidR="00844ACF" w:rsidRDefault="00844ACF" w:rsidP="00844ACF">
      <w:pPr>
        <w:spacing w:after="0" w:line="360" w:lineRule="auto"/>
        <w:ind w:firstLine="709"/>
        <w:jc w:val="both"/>
        <w:rPr>
          <w:rFonts w:ascii="Times New Roman" w:hAnsi="Times New Roman" w:cs="Times New Roman"/>
          <w:sz w:val="28"/>
          <w:szCs w:val="28"/>
        </w:rPr>
      </w:pPr>
      <w:r w:rsidRPr="00844ACF">
        <w:rPr>
          <w:rFonts w:ascii="Times New Roman" w:hAnsi="Times New Roman" w:cs="Times New Roman"/>
          <w:sz w:val="28"/>
          <w:szCs w:val="28"/>
        </w:rPr>
        <w:t>Творчість Є. Кононенко від часу появи перших творів постійно перебуває в полі зору літературної критики. Уже перші оповідання авторки, надруковані в періодиці, викликали інтерес як серед шанувальників малої прози, так і серед професійної критики.</w:t>
      </w:r>
    </w:p>
    <w:p w:rsidR="00AD5D10" w:rsidRDefault="00844ACF" w:rsidP="00AD5D10">
      <w:pPr>
        <w:spacing w:after="0" w:line="360" w:lineRule="auto"/>
        <w:ind w:firstLine="709"/>
        <w:jc w:val="both"/>
        <w:rPr>
          <w:rFonts w:ascii="Times New Roman" w:hAnsi="Times New Roman" w:cs="Times New Roman"/>
          <w:sz w:val="28"/>
          <w:szCs w:val="28"/>
        </w:rPr>
      </w:pPr>
      <w:r w:rsidRPr="00844ACF">
        <w:rPr>
          <w:rFonts w:ascii="Times New Roman" w:hAnsi="Times New Roman" w:cs="Times New Roman"/>
          <w:sz w:val="28"/>
          <w:szCs w:val="28"/>
        </w:rPr>
        <w:t xml:space="preserve">Більшість наукових розвідок про спадщину київської авторки присвячено феміністичним і урбаністичним аспектам її творчості. Так, </w:t>
      </w:r>
      <w:r w:rsidR="003701B9" w:rsidRPr="00B96FEF">
        <w:rPr>
          <w:rFonts w:ascii="Times New Roman" w:hAnsi="Times New Roman" w:cs="Times New Roman"/>
          <w:sz w:val="28"/>
          <w:szCs w:val="28"/>
        </w:rPr>
        <w:t xml:space="preserve">                         </w:t>
      </w:r>
      <w:r w:rsidRPr="00844ACF">
        <w:rPr>
          <w:rFonts w:ascii="Times New Roman" w:hAnsi="Times New Roman" w:cs="Times New Roman"/>
          <w:sz w:val="28"/>
          <w:szCs w:val="28"/>
        </w:rPr>
        <w:t xml:space="preserve">Л. Волошук на підставі аналізу романів «Імітація», есею «Без мужика», збірки оповідань «Зустріч у Сан-Франциско» і збірки оповідань і новел «Повії теж виходять заміж» виводить творчу формулу Є. Кононенко </w:t>
      </w:r>
      <w:r w:rsidR="00B96FEF" w:rsidRPr="00B96FEF">
        <w:rPr>
          <w:rFonts w:ascii="Times New Roman" w:hAnsi="Times New Roman" w:cs="Times New Roman"/>
          <w:sz w:val="28"/>
          <w:szCs w:val="28"/>
        </w:rPr>
        <w:t>щодо</w:t>
      </w:r>
      <w:r w:rsidRPr="00844ACF">
        <w:rPr>
          <w:rFonts w:ascii="Times New Roman" w:hAnsi="Times New Roman" w:cs="Times New Roman"/>
          <w:sz w:val="28"/>
          <w:szCs w:val="28"/>
        </w:rPr>
        <w:t xml:space="preserve"> інтерпретації «жіночої теми»</w:t>
      </w:r>
      <w:r w:rsidR="00A90F66" w:rsidRPr="00A90F66">
        <w:rPr>
          <w:rFonts w:ascii="Times New Roman" w:hAnsi="Times New Roman" w:cs="Times New Roman"/>
          <w:sz w:val="28"/>
          <w:szCs w:val="28"/>
        </w:rPr>
        <w:t xml:space="preserve">: тут </w:t>
      </w:r>
      <w:r w:rsidR="00A90F66">
        <w:rPr>
          <w:rFonts w:ascii="Times New Roman" w:hAnsi="Times New Roman" w:cs="Times New Roman"/>
          <w:sz w:val="28"/>
          <w:szCs w:val="28"/>
        </w:rPr>
        <w:t>ідеться</w:t>
      </w:r>
      <w:r w:rsidRPr="00844ACF">
        <w:rPr>
          <w:rFonts w:ascii="Times New Roman" w:hAnsi="Times New Roman" w:cs="Times New Roman"/>
          <w:sz w:val="28"/>
          <w:szCs w:val="28"/>
        </w:rPr>
        <w:t xml:space="preserve"> про винятковість жіночого простору, який не тотожний чоловічому. Здійснений аналіз </w:t>
      </w:r>
      <w:r w:rsidR="00A90F66">
        <w:rPr>
          <w:rFonts w:ascii="Times New Roman" w:hAnsi="Times New Roman" w:cs="Times New Roman"/>
          <w:sz w:val="28"/>
          <w:szCs w:val="28"/>
        </w:rPr>
        <w:t xml:space="preserve">дослідження </w:t>
      </w:r>
      <w:r w:rsidR="001D079E" w:rsidRPr="001D079E">
        <w:rPr>
          <w:rFonts w:ascii="Times New Roman" w:hAnsi="Times New Roman" w:cs="Times New Roman"/>
          <w:sz w:val="28"/>
          <w:szCs w:val="28"/>
        </w:rPr>
        <w:t>в</w:t>
      </w:r>
      <w:r w:rsidRPr="00844ACF">
        <w:rPr>
          <w:rFonts w:ascii="Times New Roman" w:hAnsi="Times New Roman" w:cs="Times New Roman"/>
          <w:sz w:val="28"/>
          <w:szCs w:val="28"/>
        </w:rPr>
        <w:t xml:space="preserve"> психологічній та емоційній сферах пов’язаний із переглядом сформованих багаторічною українською традицією ролей, які виконуються жінкою. Крізь призму екзистенційної проблематики проаналізовано поведінку героїнь у текстах, їх роль у системі персонажів твору загалом, з погляду українських літературних витоків як таких. Дослідження Л. Волошук про феміністичну прозу «української Франсуази Саґан» (В. Ґабор) зроблене з огляду на українські літературні традиції  Марка Вовчка, Лесі Українки, Олени Теліги, Олени Пчілки</w:t>
      </w:r>
      <w:r w:rsidR="0075047A">
        <w:rPr>
          <w:rFonts w:ascii="Times New Roman" w:hAnsi="Times New Roman" w:cs="Times New Roman"/>
          <w:sz w:val="28"/>
          <w:szCs w:val="28"/>
        </w:rPr>
        <w:t>, Ганни Барвінок</w:t>
      </w:r>
      <w:r w:rsidRPr="00844ACF">
        <w:rPr>
          <w:rFonts w:ascii="Times New Roman" w:hAnsi="Times New Roman" w:cs="Times New Roman"/>
          <w:sz w:val="28"/>
          <w:szCs w:val="28"/>
        </w:rPr>
        <w:t xml:space="preserve"> тощо, у контексті критичних відгуків Віри Агеєвої, Тамари Гундорової, Ніли Зборовської і Соломії Павличко. Авторка пише: «Кононенко майстерно окреслює морально-етичні стосунки, які можна вио</w:t>
      </w:r>
      <w:r w:rsidR="00A90F66">
        <w:rPr>
          <w:rFonts w:ascii="Times New Roman" w:hAnsi="Times New Roman" w:cs="Times New Roman"/>
          <w:sz w:val="28"/>
          <w:szCs w:val="28"/>
        </w:rPr>
        <w:t>к</w:t>
      </w:r>
      <w:r w:rsidRPr="00844ACF">
        <w:rPr>
          <w:rFonts w:ascii="Times New Roman" w:hAnsi="Times New Roman" w:cs="Times New Roman"/>
          <w:sz w:val="28"/>
          <w:szCs w:val="28"/>
        </w:rPr>
        <w:t>ремити у дві окремі формули «чоловік-жінка» та «родина-жінка». Саме зображення відносин між людьми, на нашу думку є засадами феміністичної спрямованості. Фемінізм у Кононенко найкраще простежується у збірках оповідань»</w:t>
      </w:r>
      <w:r w:rsidR="00A90F66">
        <w:rPr>
          <w:rFonts w:ascii="Times New Roman" w:hAnsi="Times New Roman" w:cs="Times New Roman"/>
          <w:sz w:val="28"/>
          <w:szCs w:val="28"/>
        </w:rPr>
        <w:t xml:space="preserve"> </w:t>
      </w:r>
      <w:r w:rsidRPr="00844ACF">
        <w:rPr>
          <w:rFonts w:ascii="Times New Roman" w:hAnsi="Times New Roman" w:cs="Times New Roman"/>
          <w:sz w:val="28"/>
          <w:szCs w:val="28"/>
        </w:rPr>
        <w:t>[</w:t>
      </w:r>
      <w:r w:rsidR="001D079E" w:rsidRPr="0023616E">
        <w:rPr>
          <w:rFonts w:ascii="Times New Roman" w:hAnsi="Times New Roman" w:cs="Times New Roman"/>
          <w:sz w:val="28"/>
          <w:szCs w:val="28"/>
        </w:rPr>
        <w:t>5</w:t>
      </w:r>
      <w:r w:rsidR="00A90F66">
        <w:rPr>
          <w:rFonts w:ascii="Times New Roman" w:hAnsi="Times New Roman" w:cs="Times New Roman"/>
          <w:sz w:val="28"/>
          <w:szCs w:val="28"/>
        </w:rPr>
        <w:t xml:space="preserve">, с. </w:t>
      </w:r>
      <w:r w:rsidRPr="00844ACF">
        <w:rPr>
          <w:rFonts w:ascii="Times New Roman" w:hAnsi="Times New Roman" w:cs="Times New Roman"/>
          <w:sz w:val="28"/>
          <w:szCs w:val="28"/>
        </w:rPr>
        <w:t>65].</w:t>
      </w:r>
    </w:p>
    <w:p w:rsidR="00AD5D10" w:rsidRDefault="00AD5D10" w:rsidP="00AD5D1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00844ACF" w:rsidRPr="00844ACF">
        <w:rPr>
          <w:rFonts w:ascii="Times New Roman" w:hAnsi="Times New Roman" w:cs="Times New Roman"/>
          <w:sz w:val="28"/>
          <w:szCs w:val="28"/>
        </w:rPr>
        <w:t xml:space="preserve">еміністичну проблематику творчості Є. Кононенко досліджували й </w:t>
      </w:r>
      <w:r w:rsidR="005931C7">
        <w:rPr>
          <w:rFonts w:ascii="Times New Roman" w:hAnsi="Times New Roman" w:cs="Times New Roman"/>
          <w:sz w:val="28"/>
          <w:szCs w:val="28"/>
        </w:rPr>
        <w:t xml:space="preserve">                  </w:t>
      </w:r>
      <w:r w:rsidR="00844ACF" w:rsidRPr="00844ACF">
        <w:rPr>
          <w:rFonts w:ascii="Times New Roman" w:hAnsi="Times New Roman" w:cs="Times New Roman"/>
          <w:sz w:val="28"/>
          <w:szCs w:val="28"/>
        </w:rPr>
        <w:t xml:space="preserve">С. Філоненко, І. Беркещук, Р. Харчук, </w:t>
      </w:r>
      <w:r w:rsidR="005931C7" w:rsidRPr="00844ACF">
        <w:rPr>
          <w:rFonts w:ascii="Times New Roman" w:hAnsi="Times New Roman" w:cs="Times New Roman"/>
          <w:sz w:val="28"/>
          <w:szCs w:val="28"/>
        </w:rPr>
        <w:t>Г. Авксентьєва</w:t>
      </w:r>
      <w:r w:rsidR="005931C7">
        <w:rPr>
          <w:rFonts w:ascii="Times New Roman" w:hAnsi="Times New Roman" w:cs="Times New Roman"/>
          <w:sz w:val="28"/>
          <w:szCs w:val="28"/>
        </w:rPr>
        <w:t>,</w:t>
      </w:r>
      <w:r w:rsidR="005931C7" w:rsidRPr="00844ACF">
        <w:rPr>
          <w:rFonts w:ascii="Times New Roman" w:hAnsi="Times New Roman" w:cs="Times New Roman"/>
          <w:sz w:val="28"/>
          <w:szCs w:val="28"/>
        </w:rPr>
        <w:t xml:space="preserve"> </w:t>
      </w:r>
      <w:r w:rsidR="00844ACF" w:rsidRPr="00844ACF">
        <w:rPr>
          <w:rFonts w:ascii="Times New Roman" w:hAnsi="Times New Roman" w:cs="Times New Roman"/>
          <w:sz w:val="28"/>
          <w:szCs w:val="28"/>
        </w:rPr>
        <w:t>О. Хамедова тощо. Остання навіть вивела виняткову ознаку фемінізму представниці київської школи</w:t>
      </w:r>
      <w:r w:rsidR="005931C7">
        <w:rPr>
          <w:rFonts w:ascii="Times New Roman" w:hAnsi="Times New Roman" w:cs="Times New Roman"/>
          <w:sz w:val="28"/>
          <w:szCs w:val="28"/>
        </w:rPr>
        <w:t>, назвавши її</w:t>
      </w:r>
      <w:r w:rsidR="00844ACF" w:rsidRPr="00844ACF">
        <w:rPr>
          <w:rFonts w:ascii="Times New Roman" w:hAnsi="Times New Roman" w:cs="Times New Roman"/>
          <w:sz w:val="28"/>
          <w:szCs w:val="28"/>
        </w:rPr>
        <w:t xml:space="preserve"> «урбаністичний фемінізм», поєднавши в одній формулі два основних її дискурси письма: феміністичний і урбаністичний. Дійсно, у більшості випадків ідеться про героїнь-жінок у творах письменниці, котрі мешкають у місті чи певним чином із ним повʼязані. Часто героїнями </w:t>
      </w:r>
      <w:r w:rsidR="00C14164">
        <w:rPr>
          <w:rFonts w:ascii="Times New Roman" w:hAnsi="Times New Roman" w:cs="Times New Roman"/>
          <w:sz w:val="28"/>
          <w:szCs w:val="28"/>
        </w:rPr>
        <w:t xml:space="preserve">творів </w:t>
      </w:r>
      <w:r w:rsidR="00844ACF" w:rsidRPr="00844ACF">
        <w:rPr>
          <w:rFonts w:ascii="Times New Roman" w:hAnsi="Times New Roman" w:cs="Times New Roman"/>
          <w:sz w:val="28"/>
          <w:szCs w:val="28"/>
        </w:rPr>
        <w:t xml:space="preserve">є жінки середнього віку, а головним топосом зображення виступає </w:t>
      </w:r>
      <w:r w:rsidR="00C14164">
        <w:rPr>
          <w:rFonts w:ascii="Times New Roman" w:hAnsi="Times New Roman" w:cs="Times New Roman"/>
          <w:sz w:val="28"/>
          <w:szCs w:val="28"/>
        </w:rPr>
        <w:t xml:space="preserve">місто </w:t>
      </w:r>
      <w:r w:rsidR="00844ACF" w:rsidRPr="00844ACF">
        <w:rPr>
          <w:rFonts w:ascii="Times New Roman" w:hAnsi="Times New Roman" w:cs="Times New Roman"/>
          <w:sz w:val="28"/>
          <w:szCs w:val="28"/>
        </w:rPr>
        <w:t>Київ. Р. Харчук повʼязує художній і фіміністичний світогляд «київської дівчинки», як вона називає Є. Кононенко, із екзистенційною проблематикою її творчості, яку вважає первинною</w:t>
      </w:r>
      <w:r w:rsidR="00051E0C">
        <w:rPr>
          <w:rFonts w:ascii="Times New Roman" w:hAnsi="Times New Roman" w:cs="Times New Roman"/>
          <w:sz w:val="28"/>
          <w:szCs w:val="28"/>
        </w:rPr>
        <w:t xml:space="preserve">. Ось вона зауважує: </w:t>
      </w:r>
      <w:r w:rsidR="00844ACF" w:rsidRPr="00844ACF">
        <w:rPr>
          <w:rFonts w:ascii="Times New Roman" w:hAnsi="Times New Roman" w:cs="Times New Roman"/>
          <w:sz w:val="28"/>
          <w:szCs w:val="28"/>
        </w:rPr>
        <w:t xml:space="preserve">«Фемінізм письменниці … випливає зі згаданої екзистенційної проблематики, котра завжди первинна. Можна сказати, що Кононенко за аналогією до Василя Стефаника, який явив світові людську істоту покутського селянина, показала людську сутність киян часів пізнього </w:t>
      </w:r>
      <w:r w:rsidR="00051E0C">
        <w:rPr>
          <w:rFonts w:ascii="Times New Roman" w:hAnsi="Times New Roman" w:cs="Times New Roman"/>
          <w:sz w:val="28"/>
          <w:szCs w:val="28"/>
        </w:rPr>
        <w:t>‟</w:t>
      </w:r>
      <w:r w:rsidR="00844ACF" w:rsidRPr="00844ACF">
        <w:rPr>
          <w:rFonts w:ascii="Times New Roman" w:hAnsi="Times New Roman" w:cs="Times New Roman"/>
          <w:sz w:val="28"/>
          <w:szCs w:val="28"/>
        </w:rPr>
        <w:t>совка</w:t>
      </w:r>
      <w:r w:rsidR="00051E0C">
        <w:rPr>
          <w:rFonts w:ascii="Times New Roman" w:hAnsi="Times New Roman" w:cs="Times New Roman"/>
          <w:sz w:val="28"/>
          <w:szCs w:val="28"/>
        </w:rPr>
        <w:t>”</w:t>
      </w:r>
      <w:r w:rsidR="00844ACF" w:rsidRPr="00844ACF">
        <w:rPr>
          <w:rFonts w:ascii="Times New Roman" w:hAnsi="Times New Roman" w:cs="Times New Roman"/>
          <w:sz w:val="28"/>
          <w:szCs w:val="28"/>
        </w:rPr>
        <w:t xml:space="preserve"> й </w:t>
      </w:r>
      <w:r w:rsidR="00051E0C">
        <w:rPr>
          <w:rFonts w:ascii="Times New Roman" w:hAnsi="Times New Roman" w:cs="Times New Roman"/>
          <w:sz w:val="28"/>
          <w:szCs w:val="28"/>
        </w:rPr>
        <w:t>‟</w:t>
      </w:r>
      <w:r w:rsidR="00844ACF" w:rsidRPr="00844ACF">
        <w:rPr>
          <w:rFonts w:ascii="Times New Roman" w:hAnsi="Times New Roman" w:cs="Times New Roman"/>
          <w:sz w:val="28"/>
          <w:szCs w:val="28"/>
        </w:rPr>
        <w:t>постсовка</w:t>
      </w:r>
      <w:r w:rsidR="00051E0C">
        <w:rPr>
          <w:rFonts w:ascii="Times New Roman" w:hAnsi="Times New Roman" w:cs="Times New Roman"/>
          <w:sz w:val="28"/>
          <w:szCs w:val="28"/>
        </w:rPr>
        <w:t>”</w:t>
      </w:r>
      <w:r w:rsidR="00844ACF" w:rsidRPr="00844ACF">
        <w:rPr>
          <w:rFonts w:ascii="Times New Roman" w:hAnsi="Times New Roman" w:cs="Times New Roman"/>
          <w:sz w:val="28"/>
          <w:szCs w:val="28"/>
        </w:rPr>
        <w:t xml:space="preserve">, представниць і представників метафоричних </w:t>
      </w:r>
      <w:r w:rsidR="00051E0C">
        <w:rPr>
          <w:rFonts w:ascii="Times New Roman" w:hAnsi="Times New Roman" w:cs="Times New Roman"/>
          <w:sz w:val="28"/>
          <w:szCs w:val="28"/>
        </w:rPr>
        <w:t>‟</w:t>
      </w:r>
      <w:r w:rsidR="00844ACF" w:rsidRPr="00844ACF">
        <w:rPr>
          <w:rFonts w:ascii="Times New Roman" w:hAnsi="Times New Roman" w:cs="Times New Roman"/>
          <w:sz w:val="28"/>
          <w:szCs w:val="28"/>
        </w:rPr>
        <w:t>трьох світів</w:t>
      </w:r>
      <w:r w:rsidR="00051E0C">
        <w:rPr>
          <w:rFonts w:ascii="Times New Roman" w:hAnsi="Times New Roman" w:cs="Times New Roman"/>
          <w:sz w:val="28"/>
          <w:szCs w:val="28"/>
        </w:rPr>
        <w:t>”</w:t>
      </w:r>
      <w:r w:rsidR="00844ACF" w:rsidRPr="00844ACF">
        <w:rPr>
          <w:rFonts w:ascii="Times New Roman" w:hAnsi="Times New Roman" w:cs="Times New Roman"/>
          <w:sz w:val="28"/>
          <w:szCs w:val="28"/>
        </w:rPr>
        <w:t xml:space="preserve"> (за назвою титульного оповідання перехідної доби ) нижнього </w:t>
      </w:r>
      <w:r w:rsidR="00FC34CE">
        <w:rPr>
          <w:rFonts w:ascii="Times New Roman" w:hAnsi="Times New Roman" w:cs="Times New Roman"/>
          <w:sz w:val="28"/>
          <w:szCs w:val="28"/>
        </w:rPr>
        <w:t>–</w:t>
      </w:r>
      <w:r w:rsidR="00844ACF" w:rsidRPr="00844ACF">
        <w:rPr>
          <w:rFonts w:ascii="Times New Roman" w:hAnsi="Times New Roman" w:cs="Times New Roman"/>
          <w:sz w:val="28"/>
          <w:szCs w:val="28"/>
        </w:rPr>
        <w:t xml:space="preserve"> люмпенського, середнього </w:t>
      </w:r>
      <w:r w:rsidR="00FC34CE">
        <w:rPr>
          <w:rFonts w:ascii="Times New Roman" w:hAnsi="Times New Roman" w:cs="Times New Roman"/>
          <w:sz w:val="28"/>
          <w:szCs w:val="28"/>
        </w:rPr>
        <w:t>–</w:t>
      </w:r>
      <w:r w:rsidR="00844ACF" w:rsidRPr="00844ACF">
        <w:rPr>
          <w:rFonts w:ascii="Times New Roman" w:hAnsi="Times New Roman" w:cs="Times New Roman"/>
          <w:sz w:val="28"/>
          <w:szCs w:val="28"/>
        </w:rPr>
        <w:t xml:space="preserve"> міщанського і горішнього — інтелектуального світу, де Шекспіра читають в оригіналі. Таке завдання було посильним саме для Кононенко, котра була вкоріненою в Києві, на відміну від новеліста Василя Портяка, якого російськомовний Київ, безперечно, обтяжував і дратував (саме тому він не виходив за межі </w:t>
      </w:r>
      <w:r w:rsidR="00CE2884">
        <w:rPr>
          <w:rFonts w:ascii="Times New Roman" w:hAnsi="Times New Roman" w:cs="Times New Roman"/>
          <w:sz w:val="28"/>
          <w:szCs w:val="28"/>
        </w:rPr>
        <w:t>‟</w:t>
      </w:r>
      <w:r w:rsidR="00844ACF" w:rsidRPr="00844ACF">
        <w:rPr>
          <w:rFonts w:ascii="Times New Roman" w:hAnsi="Times New Roman" w:cs="Times New Roman"/>
          <w:sz w:val="28"/>
          <w:szCs w:val="28"/>
        </w:rPr>
        <w:t>гуцульського</w:t>
      </w:r>
      <w:r w:rsidR="00CE2884">
        <w:rPr>
          <w:rFonts w:ascii="Times New Roman" w:hAnsi="Times New Roman" w:cs="Times New Roman"/>
          <w:sz w:val="28"/>
          <w:szCs w:val="28"/>
        </w:rPr>
        <w:t>”</w:t>
      </w:r>
      <w:r w:rsidR="00844ACF" w:rsidRPr="00844ACF">
        <w:rPr>
          <w:rFonts w:ascii="Times New Roman" w:hAnsi="Times New Roman" w:cs="Times New Roman"/>
          <w:sz w:val="28"/>
          <w:szCs w:val="28"/>
        </w:rPr>
        <w:t xml:space="preserve"> тексту), або романіста Олеся Ульяненка, якого Київ вабив, але в межах гіперболічного художнього мислення уявлявся містом апокаліптичним»</w:t>
      </w:r>
      <w:r w:rsidR="00CE2884">
        <w:rPr>
          <w:rFonts w:ascii="Times New Roman" w:hAnsi="Times New Roman" w:cs="Times New Roman"/>
          <w:sz w:val="28"/>
          <w:szCs w:val="28"/>
        </w:rPr>
        <w:t xml:space="preserve"> </w:t>
      </w:r>
      <w:r w:rsidR="00844ACF" w:rsidRPr="00844ACF">
        <w:rPr>
          <w:rFonts w:ascii="Times New Roman" w:hAnsi="Times New Roman" w:cs="Times New Roman"/>
          <w:sz w:val="28"/>
          <w:szCs w:val="28"/>
        </w:rPr>
        <w:t>[</w:t>
      </w:r>
      <w:r w:rsidR="00ED0D63" w:rsidRPr="00ED0D63">
        <w:rPr>
          <w:rFonts w:ascii="Times New Roman" w:hAnsi="Times New Roman" w:cs="Times New Roman"/>
          <w:sz w:val="28"/>
          <w:szCs w:val="28"/>
        </w:rPr>
        <w:t>42</w:t>
      </w:r>
      <w:r w:rsidR="00CE2884">
        <w:rPr>
          <w:rFonts w:ascii="Times New Roman" w:hAnsi="Times New Roman" w:cs="Times New Roman"/>
          <w:sz w:val="28"/>
          <w:szCs w:val="28"/>
        </w:rPr>
        <w:t xml:space="preserve">, с. </w:t>
      </w:r>
      <w:r w:rsidR="00844ACF" w:rsidRPr="00844ACF">
        <w:rPr>
          <w:rFonts w:ascii="Times New Roman" w:hAnsi="Times New Roman" w:cs="Times New Roman"/>
          <w:sz w:val="28"/>
          <w:szCs w:val="28"/>
        </w:rPr>
        <w:t>58].</w:t>
      </w:r>
    </w:p>
    <w:p w:rsidR="00844ACF" w:rsidRDefault="00844ACF" w:rsidP="00AD5D10">
      <w:pPr>
        <w:spacing w:after="0" w:line="360" w:lineRule="auto"/>
        <w:ind w:firstLine="709"/>
        <w:jc w:val="both"/>
        <w:rPr>
          <w:rFonts w:ascii="Times New Roman" w:hAnsi="Times New Roman" w:cs="Times New Roman"/>
          <w:sz w:val="28"/>
          <w:szCs w:val="28"/>
        </w:rPr>
      </w:pPr>
      <w:r w:rsidRPr="00844ACF">
        <w:rPr>
          <w:rFonts w:ascii="Times New Roman" w:hAnsi="Times New Roman" w:cs="Times New Roman"/>
          <w:sz w:val="28"/>
          <w:szCs w:val="28"/>
        </w:rPr>
        <w:t>Якщо мала і велика проза авторки постійно перебува</w:t>
      </w:r>
      <w:r w:rsidR="00321FF8" w:rsidRPr="00321FF8">
        <w:rPr>
          <w:rFonts w:ascii="Times New Roman" w:hAnsi="Times New Roman" w:cs="Times New Roman"/>
          <w:sz w:val="28"/>
          <w:szCs w:val="28"/>
        </w:rPr>
        <w:t>ють</w:t>
      </w:r>
      <w:r w:rsidRPr="00844ACF">
        <w:rPr>
          <w:rFonts w:ascii="Times New Roman" w:hAnsi="Times New Roman" w:cs="Times New Roman"/>
          <w:sz w:val="28"/>
          <w:szCs w:val="28"/>
        </w:rPr>
        <w:t xml:space="preserve"> </w:t>
      </w:r>
      <w:r w:rsidR="00321FF8" w:rsidRPr="00321FF8">
        <w:rPr>
          <w:rFonts w:ascii="Times New Roman" w:hAnsi="Times New Roman" w:cs="Times New Roman"/>
          <w:sz w:val="28"/>
          <w:szCs w:val="28"/>
        </w:rPr>
        <w:t>у</w:t>
      </w:r>
      <w:r w:rsidRPr="00844ACF">
        <w:rPr>
          <w:rFonts w:ascii="Times New Roman" w:hAnsi="Times New Roman" w:cs="Times New Roman"/>
          <w:sz w:val="28"/>
          <w:szCs w:val="28"/>
        </w:rPr>
        <w:t xml:space="preserve"> полі зору сучасних українських дослідників, то есеїстична творчість меншою мірою стає обʼєктом наукови</w:t>
      </w:r>
      <w:r w:rsidR="00CE2884">
        <w:rPr>
          <w:rFonts w:ascii="Times New Roman" w:hAnsi="Times New Roman" w:cs="Times New Roman"/>
          <w:sz w:val="28"/>
          <w:szCs w:val="28"/>
        </w:rPr>
        <w:t>х</w:t>
      </w:r>
      <w:r w:rsidRPr="00844ACF">
        <w:rPr>
          <w:rFonts w:ascii="Times New Roman" w:hAnsi="Times New Roman" w:cs="Times New Roman"/>
          <w:sz w:val="28"/>
          <w:szCs w:val="28"/>
        </w:rPr>
        <w:t xml:space="preserve"> рефлексій. Тут можна згадати статт</w:t>
      </w:r>
      <w:r w:rsidR="000E3EDD" w:rsidRPr="000E3EDD">
        <w:rPr>
          <w:rFonts w:ascii="Times New Roman" w:hAnsi="Times New Roman" w:cs="Times New Roman"/>
          <w:sz w:val="28"/>
          <w:szCs w:val="28"/>
        </w:rPr>
        <w:t>ю</w:t>
      </w:r>
      <w:r w:rsidRPr="00844ACF">
        <w:rPr>
          <w:rFonts w:ascii="Times New Roman" w:hAnsi="Times New Roman" w:cs="Times New Roman"/>
          <w:sz w:val="28"/>
          <w:szCs w:val="28"/>
        </w:rPr>
        <w:t xml:space="preserve"> Т. Шевченко і </w:t>
      </w:r>
      <w:r w:rsidR="000E3EDD" w:rsidRPr="006D3577">
        <w:rPr>
          <w:rFonts w:ascii="Times New Roman" w:hAnsi="Times New Roman" w:cs="Times New Roman"/>
          <w:sz w:val="28"/>
          <w:szCs w:val="28"/>
        </w:rPr>
        <w:t xml:space="preserve">                          </w:t>
      </w:r>
      <w:r w:rsidRPr="00844ACF">
        <w:rPr>
          <w:rFonts w:ascii="Times New Roman" w:hAnsi="Times New Roman" w:cs="Times New Roman"/>
          <w:sz w:val="28"/>
          <w:szCs w:val="28"/>
        </w:rPr>
        <w:t xml:space="preserve">Л. Чикур «Топос Києва в есеїстиці Є. Кононенко», статті Т. Шевченко про есеїстику і прозову творчість письменниці, її ж публікації про новелістику авторки, котра подекуди межує з есеїстичним письмом, праці О. </w:t>
      </w:r>
      <w:r w:rsidR="00AD5D10">
        <w:rPr>
          <w:rFonts w:ascii="Times New Roman" w:hAnsi="Times New Roman" w:cs="Times New Roman"/>
          <w:sz w:val="28"/>
          <w:szCs w:val="28"/>
        </w:rPr>
        <w:t>Г</w:t>
      </w:r>
      <w:r w:rsidR="008709AD">
        <w:rPr>
          <w:rFonts w:ascii="Times New Roman" w:hAnsi="Times New Roman" w:cs="Times New Roman"/>
          <w:sz w:val="28"/>
          <w:szCs w:val="28"/>
        </w:rPr>
        <w:t xml:space="preserve">ук про парадигму ідентичностей тощо. </w:t>
      </w:r>
      <w:r w:rsidR="00CE2884">
        <w:rPr>
          <w:rFonts w:ascii="Times New Roman" w:hAnsi="Times New Roman" w:cs="Times New Roman"/>
          <w:sz w:val="28"/>
          <w:szCs w:val="28"/>
        </w:rPr>
        <w:t xml:space="preserve">Так, </w:t>
      </w:r>
      <w:r w:rsidR="008709AD">
        <w:rPr>
          <w:rFonts w:ascii="Times New Roman" w:hAnsi="Times New Roman" w:cs="Times New Roman"/>
          <w:sz w:val="28"/>
          <w:szCs w:val="28"/>
        </w:rPr>
        <w:t>О. Гук на підставі аналізу збірок авторки «Героїні та герої», «У черзі за святою водою» вивчає особливості втілення множинних ідентичностей в есеїстичній творчості авторки</w:t>
      </w:r>
      <w:r w:rsidR="004E4C2F">
        <w:rPr>
          <w:rFonts w:ascii="Times New Roman" w:hAnsi="Times New Roman" w:cs="Times New Roman"/>
          <w:sz w:val="28"/>
          <w:szCs w:val="28"/>
        </w:rPr>
        <w:t xml:space="preserve">, аргументує поетикальні варіації </w:t>
      </w:r>
      <w:r w:rsidR="00CE2884">
        <w:rPr>
          <w:rFonts w:ascii="Times New Roman" w:hAnsi="Times New Roman" w:cs="Times New Roman"/>
          <w:sz w:val="28"/>
          <w:szCs w:val="28"/>
        </w:rPr>
        <w:t>в</w:t>
      </w:r>
      <w:r w:rsidR="004E4C2F">
        <w:rPr>
          <w:rFonts w:ascii="Times New Roman" w:hAnsi="Times New Roman" w:cs="Times New Roman"/>
          <w:sz w:val="28"/>
          <w:szCs w:val="28"/>
        </w:rPr>
        <w:t xml:space="preserve">тілення нею </w:t>
      </w:r>
      <w:r w:rsidR="006D3577" w:rsidRPr="006D3577">
        <w:rPr>
          <w:rFonts w:ascii="Times New Roman" w:hAnsi="Times New Roman" w:cs="Times New Roman"/>
          <w:sz w:val="28"/>
          <w:szCs w:val="28"/>
        </w:rPr>
        <w:t>р</w:t>
      </w:r>
      <w:r w:rsidR="006D3577">
        <w:rPr>
          <w:rFonts w:ascii="Times New Roman" w:hAnsi="Times New Roman" w:cs="Times New Roman"/>
          <w:sz w:val="28"/>
          <w:szCs w:val="28"/>
        </w:rPr>
        <w:t>івнознаковості</w:t>
      </w:r>
      <w:r w:rsidR="004E4C2F">
        <w:rPr>
          <w:rFonts w:ascii="Times New Roman" w:hAnsi="Times New Roman" w:cs="Times New Roman"/>
          <w:sz w:val="28"/>
          <w:szCs w:val="28"/>
        </w:rPr>
        <w:t xml:space="preserve">, особистої памʼяті, множинності істин, релятивістської відносності пізнання, моралі, культури, заперечення </w:t>
      </w:r>
      <w:r w:rsidR="004E4C2F" w:rsidRPr="00F160CC">
        <w:rPr>
          <w:rFonts w:ascii="Times New Roman" w:hAnsi="Times New Roman" w:cs="Times New Roman"/>
          <w:sz w:val="28"/>
          <w:szCs w:val="28"/>
        </w:rPr>
        <w:t xml:space="preserve">абсолюту, контекстуальної залежності, критики раціональності та продуктивної саморефлексії </w:t>
      </w:r>
      <w:r w:rsidR="008709AD" w:rsidRPr="00F160CC">
        <w:rPr>
          <w:rFonts w:ascii="Times New Roman" w:hAnsi="Times New Roman" w:cs="Times New Roman"/>
          <w:sz w:val="28"/>
          <w:szCs w:val="28"/>
        </w:rPr>
        <w:t xml:space="preserve">і доходить висновку, що «валентність авторського </w:t>
      </w:r>
      <w:r w:rsidR="00CE2884">
        <w:rPr>
          <w:rFonts w:ascii="Times New Roman" w:hAnsi="Times New Roman" w:cs="Times New Roman"/>
          <w:sz w:val="28"/>
          <w:szCs w:val="28"/>
        </w:rPr>
        <w:t>‟</w:t>
      </w:r>
      <w:r w:rsidR="008709AD" w:rsidRPr="00F160CC">
        <w:rPr>
          <w:rFonts w:ascii="Times New Roman" w:hAnsi="Times New Roman" w:cs="Times New Roman"/>
          <w:sz w:val="28"/>
          <w:szCs w:val="28"/>
        </w:rPr>
        <w:t>Я</w:t>
      </w:r>
      <w:r w:rsidR="00CE2884">
        <w:rPr>
          <w:rFonts w:ascii="Times New Roman" w:hAnsi="Times New Roman" w:cs="Times New Roman"/>
          <w:sz w:val="28"/>
          <w:szCs w:val="28"/>
        </w:rPr>
        <w:t>”</w:t>
      </w:r>
      <w:r w:rsidR="008709AD" w:rsidRPr="00F160CC">
        <w:rPr>
          <w:rFonts w:ascii="Times New Roman" w:hAnsi="Times New Roman" w:cs="Times New Roman"/>
          <w:sz w:val="28"/>
          <w:szCs w:val="28"/>
        </w:rPr>
        <w:t xml:space="preserve"> в есеїстиці Є. Кононенко виражається через складну систему ідентичностей, вищою формою якої слід уважати національну ідентичність, представлену переважно іконічно-симулятивними образами національної та європейської культури. Симптоматичним явищем сучасних реалій авторка вважає кризу ідентичності, яку осмислює в аспектах кризи громадянської, ґендерної, міської ідентичностей, а також підкреслює факт появи нової форми ідентичності – електронної</w:t>
      </w:r>
      <w:r w:rsidR="007D02E2" w:rsidRPr="00F160CC">
        <w:rPr>
          <w:rFonts w:ascii="Times New Roman" w:hAnsi="Times New Roman" w:cs="Times New Roman"/>
          <w:sz w:val="28"/>
          <w:szCs w:val="28"/>
        </w:rPr>
        <w:t>»</w:t>
      </w:r>
      <w:r w:rsidR="004E4C2F" w:rsidRPr="00F160CC">
        <w:rPr>
          <w:rFonts w:ascii="Times New Roman" w:hAnsi="Times New Roman" w:cs="Times New Roman"/>
          <w:sz w:val="28"/>
          <w:szCs w:val="28"/>
        </w:rPr>
        <w:t xml:space="preserve"> </w:t>
      </w:r>
      <w:r w:rsidR="00CE2884" w:rsidRPr="00CE2884">
        <w:rPr>
          <w:rFonts w:ascii="Times New Roman" w:hAnsi="Times New Roman" w:cs="Times New Roman"/>
          <w:sz w:val="28"/>
          <w:szCs w:val="28"/>
          <w:lang w:eastAsia="zh-CN"/>
        </w:rPr>
        <w:t>[</w:t>
      </w:r>
      <w:r w:rsidR="0055158F">
        <w:rPr>
          <w:rFonts w:ascii="Times New Roman" w:hAnsi="Times New Roman" w:cs="Times New Roman"/>
          <w:sz w:val="28"/>
          <w:szCs w:val="28"/>
          <w:lang w:eastAsia="zh-CN"/>
        </w:rPr>
        <w:t>12</w:t>
      </w:r>
      <w:r w:rsidR="00CE2884" w:rsidRPr="00CE2884">
        <w:rPr>
          <w:rFonts w:ascii="Times New Roman" w:hAnsi="Times New Roman" w:cs="Times New Roman"/>
          <w:sz w:val="28"/>
          <w:szCs w:val="28"/>
          <w:lang w:eastAsia="zh-CN"/>
        </w:rPr>
        <w:t xml:space="preserve">, с. </w:t>
      </w:r>
      <w:r w:rsidR="004E4C2F" w:rsidRPr="00F160CC">
        <w:rPr>
          <w:rFonts w:ascii="Times New Roman" w:hAnsi="Times New Roman" w:cs="Times New Roman"/>
          <w:sz w:val="28"/>
          <w:szCs w:val="28"/>
        </w:rPr>
        <w:t>34</w:t>
      </w:r>
      <w:r w:rsidR="00CE2884" w:rsidRPr="00CE2884">
        <w:rPr>
          <w:rFonts w:ascii="Times New Roman" w:hAnsi="Times New Roman" w:cs="Times New Roman"/>
          <w:sz w:val="28"/>
          <w:szCs w:val="28"/>
        </w:rPr>
        <w:t>]</w:t>
      </w:r>
      <w:r w:rsidR="004E4C2F" w:rsidRPr="00F160CC">
        <w:rPr>
          <w:rFonts w:ascii="Times New Roman" w:hAnsi="Times New Roman" w:cs="Times New Roman"/>
          <w:sz w:val="28"/>
          <w:szCs w:val="28"/>
        </w:rPr>
        <w:t>.</w:t>
      </w:r>
    </w:p>
    <w:p w:rsidR="00F160CC" w:rsidRPr="00395D0A" w:rsidRDefault="00F160CC" w:rsidP="00DB744A">
      <w:pPr>
        <w:spacing w:after="0" w:line="360" w:lineRule="auto"/>
        <w:ind w:firstLine="709"/>
        <w:jc w:val="both"/>
        <w:rPr>
          <w:rFonts w:ascii="Times New Roman" w:hAnsi="Times New Roman" w:cs="Times New Roman"/>
          <w:sz w:val="28"/>
          <w:szCs w:val="28"/>
          <w:lang w:eastAsia="zh-CN"/>
        </w:rPr>
      </w:pPr>
      <w:r>
        <w:rPr>
          <w:rFonts w:ascii="Times New Roman" w:hAnsi="Times New Roman" w:cs="Times New Roman"/>
          <w:sz w:val="28"/>
          <w:szCs w:val="28"/>
        </w:rPr>
        <w:t xml:space="preserve"> Т. Шевченко зупинилася на звʼязку новелістичної і есеїстичної спадщини мисткині, довівши, що практики письма прози і власне есеїстики багато в чому збігаються. Також дослідниця предметно вивчила урбаністичну образність авторки, зокрема художні практики </w:t>
      </w:r>
      <w:r w:rsidR="009A72A9" w:rsidRPr="009A72A9">
        <w:rPr>
          <w:rFonts w:ascii="Times New Roman" w:hAnsi="Times New Roman" w:cs="Times New Roman"/>
          <w:sz w:val="28"/>
          <w:szCs w:val="28"/>
        </w:rPr>
        <w:t>зображення</w:t>
      </w:r>
      <w:r>
        <w:rPr>
          <w:rFonts w:ascii="Times New Roman" w:hAnsi="Times New Roman" w:cs="Times New Roman"/>
          <w:sz w:val="28"/>
          <w:szCs w:val="28"/>
        </w:rPr>
        <w:t xml:space="preserve"> Києва і дійшла висновку про винятковий характер цієї образності, створений киянкою в п</w:t>
      </w:r>
      <w:r w:rsidRPr="00395D0A">
        <w:rPr>
          <w:rFonts w:ascii="Times New Roman" w:hAnsi="Times New Roman" w:cs="Times New Roman"/>
          <w:sz w:val="28"/>
          <w:szCs w:val="28"/>
        </w:rPr>
        <w:t>ʼятому поколінн</w:t>
      </w:r>
      <w:r w:rsidR="009A72A9">
        <w:rPr>
          <w:rFonts w:ascii="Times New Roman" w:hAnsi="Times New Roman" w:cs="Times New Roman"/>
          <w:sz w:val="28"/>
          <w:szCs w:val="28"/>
        </w:rPr>
        <w:t>і</w:t>
      </w:r>
      <w:r w:rsidRPr="00395D0A">
        <w:rPr>
          <w:rFonts w:ascii="Times New Roman" w:hAnsi="Times New Roman" w:cs="Times New Roman"/>
          <w:sz w:val="28"/>
          <w:szCs w:val="28"/>
        </w:rPr>
        <w:t xml:space="preserve"> </w:t>
      </w:r>
      <w:r w:rsidR="009A72A9">
        <w:rPr>
          <w:rFonts w:ascii="Times New Roman" w:hAnsi="Times New Roman" w:cs="Times New Roman"/>
          <w:sz w:val="28"/>
          <w:szCs w:val="28"/>
        </w:rPr>
        <w:t>та</w:t>
      </w:r>
      <w:r w:rsidRPr="00395D0A">
        <w:rPr>
          <w:rFonts w:ascii="Times New Roman" w:hAnsi="Times New Roman" w:cs="Times New Roman"/>
          <w:sz w:val="28"/>
          <w:szCs w:val="28"/>
        </w:rPr>
        <w:t xml:space="preserve"> письменницею, уважною до деталей. «Есеїстичний Київ Є. Кононенко складається з власних знакових місць, як правило, мало знаних, до яких додаються прикметні місця її колег, близьких, друзів, складаючи неповторний топос-амальгаму, позначений образністю й глибинною особистісною вкоріненістю в нього, реабілітацією </w:t>
      </w:r>
      <w:r w:rsidR="009A72A9">
        <w:rPr>
          <w:rFonts w:ascii="Times New Roman" w:hAnsi="Times New Roman" w:cs="Times New Roman"/>
          <w:sz w:val="28"/>
          <w:szCs w:val="28"/>
        </w:rPr>
        <w:t>‟</w:t>
      </w:r>
      <w:r w:rsidRPr="00395D0A">
        <w:rPr>
          <w:rFonts w:ascii="Times New Roman" w:hAnsi="Times New Roman" w:cs="Times New Roman"/>
          <w:sz w:val="28"/>
          <w:szCs w:val="28"/>
        </w:rPr>
        <w:t>інтересу до локального місця</w:t>
      </w:r>
      <w:r w:rsidR="009A72A9">
        <w:rPr>
          <w:rFonts w:ascii="Times New Roman" w:hAnsi="Times New Roman" w:cs="Times New Roman"/>
          <w:sz w:val="28"/>
          <w:szCs w:val="28"/>
        </w:rPr>
        <w:t>”</w:t>
      </w:r>
      <w:r w:rsidRPr="00395D0A">
        <w:rPr>
          <w:rFonts w:ascii="Times New Roman" w:hAnsi="Times New Roman" w:cs="Times New Roman"/>
          <w:sz w:val="28"/>
          <w:szCs w:val="28"/>
        </w:rPr>
        <w:t xml:space="preserve"> (В. Савчук)»</w:t>
      </w:r>
      <w:r w:rsidR="00C56FC4" w:rsidRPr="00395D0A">
        <w:rPr>
          <w:rFonts w:ascii="Times New Roman" w:hAnsi="Times New Roman" w:cs="Times New Roman"/>
          <w:sz w:val="28"/>
          <w:szCs w:val="28"/>
        </w:rPr>
        <w:t xml:space="preserve"> </w:t>
      </w:r>
      <w:r w:rsidRPr="00A40253">
        <w:rPr>
          <w:rFonts w:ascii="Times New Roman" w:hAnsi="Times New Roman" w:cs="Times New Roman"/>
          <w:sz w:val="28"/>
          <w:szCs w:val="28"/>
          <w:lang w:eastAsia="zh-CN"/>
        </w:rPr>
        <w:t>[</w:t>
      </w:r>
      <w:r w:rsidR="00DB2209">
        <w:rPr>
          <w:rFonts w:ascii="Times New Roman" w:hAnsi="Times New Roman" w:cs="Times New Roman"/>
          <w:sz w:val="28"/>
          <w:szCs w:val="28"/>
          <w:lang w:eastAsia="zh-CN"/>
        </w:rPr>
        <w:t>50</w:t>
      </w:r>
      <w:r w:rsidR="009A72A9">
        <w:rPr>
          <w:rFonts w:ascii="Times New Roman" w:hAnsi="Times New Roman" w:cs="Times New Roman"/>
          <w:sz w:val="28"/>
          <w:szCs w:val="28"/>
          <w:lang w:eastAsia="zh-CN"/>
        </w:rPr>
        <w:t xml:space="preserve">, с. </w:t>
      </w:r>
      <w:r w:rsidRPr="00A40253">
        <w:rPr>
          <w:rFonts w:ascii="Times New Roman" w:hAnsi="Times New Roman" w:cs="Times New Roman"/>
          <w:sz w:val="28"/>
          <w:szCs w:val="28"/>
          <w:lang w:eastAsia="zh-CN"/>
        </w:rPr>
        <w:t>459]</w:t>
      </w:r>
      <w:r w:rsidRPr="00395D0A">
        <w:rPr>
          <w:rFonts w:ascii="Times New Roman" w:hAnsi="Times New Roman" w:cs="Times New Roman"/>
          <w:sz w:val="28"/>
          <w:szCs w:val="28"/>
          <w:lang w:eastAsia="zh-CN"/>
        </w:rPr>
        <w:t xml:space="preserve">. Ці спостереження доповнені </w:t>
      </w:r>
      <w:r w:rsidR="00C56FC4" w:rsidRPr="00395D0A">
        <w:rPr>
          <w:rFonts w:ascii="Times New Roman" w:hAnsi="Times New Roman" w:cs="Times New Roman"/>
          <w:sz w:val="28"/>
          <w:szCs w:val="28"/>
          <w:lang w:eastAsia="zh-CN"/>
        </w:rPr>
        <w:t>в</w:t>
      </w:r>
      <w:r w:rsidRPr="00395D0A">
        <w:rPr>
          <w:rFonts w:ascii="Times New Roman" w:hAnsi="Times New Roman" w:cs="Times New Roman"/>
          <w:sz w:val="28"/>
          <w:szCs w:val="28"/>
          <w:lang w:eastAsia="zh-CN"/>
        </w:rPr>
        <w:t xml:space="preserve"> спільному з </w:t>
      </w:r>
      <w:r w:rsidR="009A72A9">
        <w:rPr>
          <w:rFonts w:ascii="Times New Roman" w:hAnsi="Times New Roman" w:cs="Times New Roman"/>
          <w:sz w:val="28"/>
          <w:szCs w:val="28"/>
          <w:lang w:eastAsia="zh-CN"/>
        </w:rPr>
        <w:t xml:space="preserve">                    </w:t>
      </w:r>
      <w:r w:rsidRPr="00395D0A">
        <w:rPr>
          <w:rFonts w:ascii="Times New Roman" w:hAnsi="Times New Roman" w:cs="Times New Roman"/>
          <w:sz w:val="28"/>
          <w:szCs w:val="28"/>
          <w:lang w:eastAsia="zh-CN"/>
        </w:rPr>
        <w:t>Л. Чикур дослідженні топосу Києва в есеїстичній традиції письменниці</w:t>
      </w:r>
      <w:r w:rsidR="00253EAE" w:rsidRPr="00395D0A">
        <w:rPr>
          <w:rFonts w:ascii="Times New Roman" w:hAnsi="Times New Roman" w:cs="Times New Roman"/>
          <w:sz w:val="28"/>
          <w:szCs w:val="28"/>
          <w:lang w:eastAsia="zh-CN"/>
        </w:rPr>
        <w:t xml:space="preserve"> (</w:t>
      </w:r>
      <w:r w:rsidR="00376299">
        <w:rPr>
          <w:rFonts w:ascii="Times New Roman" w:hAnsi="Times New Roman" w:cs="Times New Roman"/>
          <w:sz w:val="28"/>
          <w:szCs w:val="28"/>
          <w:lang w:eastAsia="zh-CN"/>
        </w:rPr>
        <w:t xml:space="preserve">на підставі </w:t>
      </w:r>
      <w:r w:rsidR="00253EAE" w:rsidRPr="00395D0A">
        <w:rPr>
          <w:rFonts w:ascii="Times New Roman" w:hAnsi="Times New Roman" w:cs="Times New Roman"/>
          <w:sz w:val="28"/>
          <w:szCs w:val="28"/>
          <w:lang w:eastAsia="zh-CN"/>
        </w:rPr>
        <w:t>збір</w:t>
      </w:r>
      <w:r w:rsidR="00376299">
        <w:rPr>
          <w:rFonts w:ascii="Times New Roman" w:hAnsi="Times New Roman" w:cs="Times New Roman"/>
          <w:sz w:val="28"/>
          <w:szCs w:val="28"/>
          <w:lang w:eastAsia="zh-CN"/>
        </w:rPr>
        <w:t>ок</w:t>
      </w:r>
      <w:r w:rsidR="00253EAE" w:rsidRPr="00395D0A">
        <w:rPr>
          <w:rFonts w:ascii="Times New Roman" w:hAnsi="Times New Roman" w:cs="Times New Roman"/>
          <w:sz w:val="28"/>
          <w:szCs w:val="28"/>
          <w:lang w:eastAsia="zh-CN"/>
        </w:rPr>
        <w:t xml:space="preserve"> «Героїні та герої», «У черзі за св</w:t>
      </w:r>
      <w:r w:rsidR="00E62799" w:rsidRPr="00395D0A">
        <w:rPr>
          <w:rFonts w:ascii="Times New Roman" w:hAnsi="Times New Roman" w:cs="Times New Roman"/>
          <w:sz w:val="28"/>
          <w:szCs w:val="28"/>
          <w:lang w:eastAsia="zh-CN"/>
        </w:rPr>
        <w:t>я</w:t>
      </w:r>
      <w:r w:rsidR="00253EAE" w:rsidRPr="00395D0A">
        <w:rPr>
          <w:rFonts w:ascii="Times New Roman" w:hAnsi="Times New Roman" w:cs="Times New Roman"/>
          <w:sz w:val="28"/>
          <w:szCs w:val="28"/>
          <w:lang w:eastAsia="zh-CN"/>
        </w:rPr>
        <w:t>тою водою», «Слово свого роду»). У дослідженні йдеться</w:t>
      </w:r>
      <w:r w:rsidR="00DB744A" w:rsidRPr="00395D0A">
        <w:rPr>
          <w:rFonts w:ascii="Times New Roman" w:hAnsi="Times New Roman" w:cs="Times New Roman"/>
          <w:sz w:val="28"/>
          <w:szCs w:val="28"/>
          <w:lang w:eastAsia="zh-CN"/>
        </w:rPr>
        <w:t>, що «письменниця не ідеалізує і не сакралізує столицю. У її творах практично немає описів відомих локацій. Усі місця столиці, обрані авторкою для осмислення, є знаковими винятково для неї особисто і часто є малознаними широкій аудиторії. Авторка, міркуючи про проблеми сьогочасного буття людини творчої, обирає столицю в якості тла розповідей і рефлексій, пропонуючи культурологічні, соціальні, екзистенційні, метафізичні та автобіографічні ментативи й наративи. Столиця постає центром авторського буття і водночас його тлом»</w:t>
      </w:r>
      <w:r w:rsidR="001832D6" w:rsidRPr="00395D0A">
        <w:rPr>
          <w:rFonts w:ascii="Times New Roman" w:hAnsi="Times New Roman" w:cs="Times New Roman"/>
          <w:sz w:val="28"/>
          <w:szCs w:val="28"/>
          <w:lang w:eastAsia="zh-CN"/>
        </w:rPr>
        <w:t xml:space="preserve"> </w:t>
      </w:r>
      <w:r w:rsidR="00DB744A" w:rsidRPr="00A40253">
        <w:rPr>
          <w:rFonts w:ascii="Times New Roman" w:hAnsi="Times New Roman" w:cs="Times New Roman"/>
          <w:sz w:val="28"/>
          <w:szCs w:val="28"/>
          <w:lang w:eastAsia="zh-CN"/>
        </w:rPr>
        <w:t>[</w:t>
      </w:r>
      <w:r w:rsidR="002A60C4">
        <w:rPr>
          <w:rFonts w:ascii="Times New Roman" w:hAnsi="Times New Roman" w:cs="Times New Roman"/>
          <w:sz w:val="28"/>
          <w:szCs w:val="28"/>
          <w:lang w:eastAsia="zh-CN"/>
        </w:rPr>
        <w:t>57</w:t>
      </w:r>
      <w:r w:rsidR="00376299">
        <w:rPr>
          <w:rFonts w:ascii="Times New Roman" w:hAnsi="Times New Roman" w:cs="Times New Roman"/>
          <w:sz w:val="28"/>
          <w:szCs w:val="28"/>
          <w:lang w:eastAsia="zh-CN"/>
        </w:rPr>
        <w:t xml:space="preserve">, с. </w:t>
      </w:r>
      <w:r w:rsidR="00E62799" w:rsidRPr="00A40253">
        <w:rPr>
          <w:rFonts w:ascii="Times New Roman" w:hAnsi="Times New Roman" w:cs="Times New Roman"/>
          <w:sz w:val="28"/>
          <w:szCs w:val="28"/>
          <w:lang w:eastAsia="zh-CN"/>
        </w:rPr>
        <w:t>81</w:t>
      </w:r>
      <w:r w:rsidR="00DB744A" w:rsidRPr="00A40253">
        <w:rPr>
          <w:rFonts w:ascii="Times New Roman" w:hAnsi="Times New Roman" w:cs="Times New Roman"/>
          <w:sz w:val="28"/>
          <w:szCs w:val="28"/>
          <w:lang w:eastAsia="zh-CN"/>
        </w:rPr>
        <w:t>]</w:t>
      </w:r>
      <w:r w:rsidR="00E62799" w:rsidRPr="00395D0A">
        <w:rPr>
          <w:rFonts w:ascii="Times New Roman" w:hAnsi="Times New Roman" w:cs="Times New Roman"/>
          <w:sz w:val="28"/>
          <w:szCs w:val="28"/>
          <w:lang w:eastAsia="zh-CN"/>
        </w:rPr>
        <w:t>.</w:t>
      </w:r>
    </w:p>
    <w:p w:rsidR="004F603F" w:rsidRPr="00395D0A" w:rsidRDefault="004F603F" w:rsidP="00DB744A">
      <w:pPr>
        <w:spacing w:after="0" w:line="360" w:lineRule="auto"/>
        <w:ind w:firstLine="709"/>
        <w:jc w:val="both"/>
        <w:rPr>
          <w:rFonts w:ascii="Times New Roman" w:hAnsi="Times New Roman" w:cs="Times New Roman"/>
          <w:sz w:val="28"/>
          <w:szCs w:val="28"/>
          <w:lang w:eastAsia="zh-CN"/>
        </w:rPr>
      </w:pPr>
      <w:r w:rsidRPr="00395D0A">
        <w:rPr>
          <w:rFonts w:ascii="Times New Roman" w:hAnsi="Times New Roman" w:cs="Times New Roman"/>
          <w:sz w:val="28"/>
          <w:szCs w:val="28"/>
          <w:lang w:eastAsia="zh-CN"/>
        </w:rPr>
        <w:t xml:space="preserve">Окремі рецензії присвячено </w:t>
      </w:r>
      <w:r w:rsidR="000F496B">
        <w:rPr>
          <w:rFonts w:ascii="Times New Roman" w:hAnsi="Times New Roman" w:cs="Times New Roman"/>
          <w:sz w:val="28"/>
          <w:szCs w:val="28"/>
          <w:lang w:eastAsia="zh-CN"/>
        </w:rPr>
        <w:t>нещодавнім</w:t>
      </w:r>
      <w:r w:rsidR="00474758">
        <w:rPr>
          <w:rFonts w:ascii="Times New Roman" w:hAnsi="Times New Roman" w:cs="Times New Roman"/>
          <w:sz w:val="28"/>
          <w:szCs w:val="28"/>
          <w:lang w:eastAsia="zh-CN"/>
        </w:rPr>
        <w:t xml:space="preserve"> </w:t>
      </w:r>
      <w:r w:rsidRPr="00395D0A">
        <w:rPr>
          <w:rFonts w:ascii="Times New Roman" w:hAnsi="Times New Roman" w:cs="Times New Roman"/>
          <w:sz w:val="28"/>
          <w:szCs w:val="28"/>
          <w:lang w:eastAsia="zh-CN"/>
        </w:rPr>
        <w:t xml:space="preserve">збіркам есеїстики «Нескінчені розмови» і «Той божевільний рік». Перша збірка, на думку А. Кравченко, є унікальною, адже переповідає про власну книгозбірню письменниці, про її улюблених письменників у стилі О. Бойченка «Мої серед чужих» чи </w:t>
      </w:r>
      <w:r w:rsidR="00474758">
        <w:rPr>
          <w:rFonts w:ascii="Times New Roman" w:hAnsi="Times New Roman" w:cs="Times New Roman"/>
          <w:sz w:val="28"/>
          <w:szCs w:val="28"/>
          <w:lang w:eastAsia="zh-CN"/>
        </w:rPr>
        <w:t xml:space="preserve">                                 </w:t>
      </w:r>
      <w:r w:rsidRPr="00395D0A">
        <w:rPr>
          <w:rFonts w:ascii="Times New Roman" w:hAnsi="Times New Roman" w:cs="Times New Roman"/>
          <w:sz w:val="28"/>
          <w:szCs w:val="28"/>
          <w:lang w:eastAsia="zh-CN"/>
        </w:rPr>
        <w:t>Р. Іваничука</w:t>
      </w:r>
      <w:r w:rsidR="00397B12" w:rsidRPr="00395D0A">
        <w:rPr>
          <w:rFonts w:ascii="Times New Roman" w:hAnsi="Times New Roman" w:cs="Times New Roman"/>
          <w:sz w:val="28"/>
          <w:szCs w:val="28"/>
          <w:lang w:eastAsia="zh-CN"/>
        </w:rPr>
        <w:t xml:space="preserve"> «Серед повені книг. Записки бібліофіла».</w:t>
      </w:r>
      <w:r w:rsidR="009649C4" w:rsidRPr="00395D0A">
        <w:rPr>
          <w:rFonts w:ascii="Times New Roman" w:hAnsi="Times New Roman" w:cs="Times New Roman"/>
          <w:sz w:val="28"/>
          <w:szCs w:val="28"/>
          <w:lang w:eastAsia="zh-CN"/>
        </w:rPr>
        <w:t xml:space="preserve"> Дослідниця звертає увагу на виразність поетикальних практик, поєднання</w:t>
      </w:r>
      <w:r w:rsidR="009649C4" w:rsidRPr="00395D0A">
        <w:rPr>
          <w:rFonts w:ascii="Times New Roman" w:hAnsi="Times New Roman" w:cs="Times New Roman"/>
          <w:sz w:val="28"/>
          <w:szCs w:val="28"/>
        </w:rPr>
        <w:t xml:space="preserve"> щоденникового, мемуарного та оповідного дискурсів у книзі Є. Кононенко. Наголошує, що огляд улюблених книг в есеїстичній формі є своєрідною самохарактеристикою авторки, адже в них насамперед су</w:t>
      </w:r>
      <w:r w:rsidR="00DB5CA4">
        <w:rPr>
          <w:rFonts w:ascii="Times New Roman" w:hAnsi="Times New Roman" w:cs="Times New Roman"/>
          <w:sz w:val="28"/>
          <w:szCs w:val="28"/>
        </w:rPr>
        <w:t>ґ</w:t>
      </w:r>
      <w:r w:rsidR="009649C4" w:rsidRPr="00395D0A">
        <w:rPr>
          <w:rFonts w:ascii="Times New Roman" w:hAnsi="Times New Roman" w:cs="Times New Roman"/>
          <w:sz w:val="28"/>
          <w:szCs w:val="28"/>
        </w:rPr>
        <w:t>естіюється авторська внутрішня енергетика як відповідь на зовнішні впливи. У дослідженні йдеться про феномен «літературної ві</w:t>
      </w:r>
      <w:r w:rsidR="005D0E4A">
        <w:rPr>
          <w:rFonts w:ascii="Times New Roman" w:hAnsi="Times New Roman" w:cs="Times New Roman"/>
          <w:sz w:val="28"/>
          <w:szCs w:val="28"/>
        </w:rPr>
        <w:t>д</w:t>
      </w:r>
      <w:r w:rsidR="009649C4" w:rsidRPr="00395D0A">
        <w:rPr>
          <w:rFonts w:ascii="Times New Roman" w:hAnsi="Times New Roman" w:cs="Times New Roman"/>
          <w:sz w:val="28"/>
          <w:szCs w:val="28"/>
        </w:rPr>
        <w:t xml:space="preserve">вертості», до якого доросла авторка. У рецензії дослідниця на підставі твору </w:t>
      </w:r>
      <w:r w:rsidR="0001136B">
        <w:rPr>
          <w:rFonts w:ascii="Times New Roman" w:hAnsi="Times New Roman" w:cs="Times New Roman"/>
          <w:sz w:val="28"/>
          <w:szCs w:val="28"/>
        </w:rPr>
        <w:t>Є</w:t>
      </w:r>
      <w:r w:rsidR="009649C4" w:rsidRPr="00395D0A">
        <w:rPr>
          <w:rFonts w:ascii="Times New Roman" w:hAnsi="Times New Roman" w:cs="Times New Roman"/>
          <w:sz w:val="28"/>
          <w:szCs w:val="28"/>
        </w:rPr>
        <w:t>. Кононенко виходить на ширші контексти:</w:t>
      </w:r>
      <w:r w:rsidR="008371BF">
        <w:rPr>
          <w:rFonts w:ascii="Times New Roman" w:hAnsi="Times New Roman" w:cs="Times New Roman"/>
          <w:sz w:val="28"/>
          <w:szCs w:val="28"/>
        </w:rPr>
        <w:t xml:space="preserve"> </w:t>
      </w:r>
      <w:r w:rsidR="009649C4" w:rsidRPr="00395D0A">
        <w:rPr>
          <w:rFonts w:ascii="Times New Roman" w:hAnsi="Times New Roman" w:cs="Times New Roman"/>
          <w:sz w:val="28"/>
          <w:szCs w:val="28"/>
        </w:rPr>
        <w:t>«“Дозрівання” до розмов на ці теми справді залежить від життєвих обставин – відповідно, темпи у всіх різні. Проте тих, хто таки відчує готовність, чекає глибока, часто некомфортна, але від того не менш стимулююча розмова про літературу та її переосмислення, політизованість культури та природу цієї політизованості, багато відкритих питань щодо майбутнього та минулого, але й безліч готових, ретельно продуманих рецептів того, як принаймні почати продуктивну розмову, коли ти – виходець “маленької”, “травмованої” культури, якого війна закинула до Великої Старої Європи</w:t>
      </w:r>
      <w:r w:rsidR="0001136B">
        <w:rPr>
          <w:rFonts w:ascii="Times New Roman" w:hAnsi="Times New Roman" w:cs="Times New Roman"/>
          <w:sz w:val="28"/>
          <w:szCs w:val="28"/>
        </w:rPr>
        <w:t>»</w:t>
      </w:r>
      <w:r w:rsidR="009649C4" w:rsidRPr="00395D0A">
        <w:rPr>
          <w:rFonts w:ascii="Times New Roman" w:hAnsi="Times New Roman" w:cs="Times New Roman"/>
          <w:sz w:val="28"/>
          <w:szCs w:val="28"/>
        </w:rPr>
        <w:t> </w:t>
      </w:r>
      <w:r w:rsidR="009649C4" w:rsidRPr="00395D0A">
        <w:rPr>
          <w:rFonts w:ascii="Times New Roman" w:hAnsi="Times New Roman" w:cs="Times New Roman"/>
          <w:sz w:val="28"/>
          <w:szCs w:val="28"/>
          <w:lang w:eastAsia="zh-CN"/>
        </w:rPr>
        <w:t>[</w:t>
      </w:r>
      <w:r w:rsidR="0001136B">
        <w:rPr>
          <w:rFonts w:ascii="Times New Roman" w:hAnsi="Times New Roman" w:cs="Times New Roman"/>
          <w:sz w:val="28"/>
          <w:szCs w:val="28"/>
          <w:lang w:eastAsia="zh-CN"/>
        </w:rPr>
        <w:t>17</w:t>
      </w:r>
      <w:r w:rsidR="009649C4" w:rsidRPr="00395D0A">
        <w:rPr>
          <w:rFonts w:ascii="Times New Roman" w:hAnsi="Times New Roman" w:cs="Times New Roman"/>
          <w:sz w:val="28"/>
          <w:szCs w:val="28"/>
          <w:lang w:eastAsia="zh-CN"/>
        </w:rPr>
        <w:t>]</w:t>
      </w:r>
      <w:r w:rsidR="0001136B">
        <w:rPr>
          <w:rFonts w:ascii="Times New Roman" w:hAnsi="Times New Roman" w:cs="Times New Roman"/>
          <w:sz w:val="28"/>
          <w:szCs w:val="28"/>
          <w:lang w:eastAsia="zh-CN"/>
        </w:rPr>
        <w:t>.</w:t>
      </w:r>
    </w:p>
    <w:p w:rsidR="009649C4" w:rsidRPr="009670CA" w:rsidRDefault="00DC4B1D" w:rsidP="00E213DD">
      <w:pPr>
        <w:spacing w:after="0" w:line="360" w:lineRule="auto"/>
        <w:ind w:firstLine="709"/>
        <w:jc w:val="both"/>
        <w:rPr>
          <w:rFonts w:ascii="Times New Roman" w:hAnsi="Times New Roman" w:cs="Times New Roman"/>
          <w:sz w:val="28"/>
          <w:szCs w:val="28"/>
          <w:lang w:eastAsia="zh-CN"/>
        </w:rPr>
      </w:pPr>
      <w:r w:rsidRPr="00395D0A">
        <w:rPr>
          <w:rFonts w:ascii="Times New Roman" w:hAnsi="Times New Roman" w:cs="Times New Roman"/>
          <w:sz w:val="28"/>
          <w:szCs w:val="28"/>
          <w:lang w:eastAsia="zh-CN"/>
        </w:rPr>
        <w:t xml:space="preserve">Серйозний аналіз есеїстичної збірки «Той божевільний рік» здійснив </w:t>
      </w:r>
      <w:r w:rsidR="001B2072">
        <w:rPr>
          <w:rFonts w:ascii="Times New Roman" w:hAnsi="Times New Roman" w:cs="Times New Roman"/>
          <w:sz w:val="28"/>
          <w:szCs w:val="28"/>
          <w:lang w:eastAsia="zh-CN"/>
        </w:rPr>
        <w:t xml:space="preserve">                   </w:t>
      </w:r>
      <w:r w:rsidRPr="00395D0A">
        <w:rPr>
          <w:rFonts w:ascii="Times New Roman" w:hAnsi="Times New Roman" w:cs="Times New Roman"/>
          <w:sz w:val="28"/>
          <w:szCs w:val="28"/>
          <w:lang w:eastAsia="zh-CN"/>
        </w:rPr>
        <w:t xml:space="preserve">Я. Поліщук. </w:t>
      </w:r>
      <w:r w:rsidR="002B3345" w:rsidRPr="00395D0A">
        <w:rPr>
          <w:rFonts w:ascii="Times New Roman" w:hAnsi="Times New Roman" w:cs="Times New Roman"/>
          <w:sz w:val="28"/>
          <w:szCs w:val="28"/>
          <w:lang w:eastAsia="zh-CN"/>
        </w:rPr>
        <w:t xml:space="preserve">Одна з його рецензій </w:t>
      </w:r>
      <w:r w:rsidR="001B2072">
        <w:rPr>
          <w:rFonts w:ascii="Times New Roman" w:hAnsi="Times New Roman" w:cs="Times New Roman"/>
          <w:sz w:val="28"/>
          <w:szCs w:val="28"/>
          <w:lang w:eastAsia="zh-CN"/>
        </w:rPr>
        <w:t xml:space="preserve">на книгу </w:t>
      </w:r>
      <w:r w:rsidR="002B3345" w:rsidRPr="00395D0A">
        <w:rPr>
          <w:rFonts w:ascii="Times New Roman" w:hAnsi="Times New Roman" w:cs="Times New Roman"/>
          <w:sz w:val="28"/>
          <w:szCs w:val="28"/>
          <w:lang w:eastAsia="zh-CN"/>
        </w:rPr>
        <w:t xml:space="preserve">називається «Воєнний досвід </w:t>
      </w:r>
      <w:r w:rsidR="001B2072">
        <w:rPr>
          <w:rFonts w:ascii="Times New Roman" w:hAnsi="Times New Roman" w:cs="Times New Roman"/>
          <w:sz w:val="28"/>
          <w:szCs w:val="28"/>
          <w:lang w:eastAsia="zh-CN"/>
        </w:rPr>
        <w:t xml:space="preserve">                        </w:t>
      </w:r>
      <w:r w:rsidR="002B3345" w:rsidRPr="00395D0A">
        <w:rPr>
          <w:rFonts w:ascii="Times New Roman" w:hAnsi="Times New Roman" w:cs="Times New Roman"/>
          <w:sz w:val="28"/>
          <w:szCs w:val="28"/>
          <w:lang w:eastAsia="zh-CN"/>
        </w:rPr>
        <w:t xml:space="preserve">Є. Кононенко у вимірі автофікції». У ній та інших </w:t>
      </w:r>
      <w:r w:rsidR="001B2072">
        <w:rPr>
          <w:rFonts w:ascii="Times New Roman" w:hAnsi="Times New Roman" w:cs="Times New Roman"/>
          <w:sz w:val="28"/>
          <w:szCs w:val="28"/>
          <w:lang w:eastAsia="zh-CN"/>
        </w:rPr>
        <w:t>подібних відгуках</w:t>
      </w:r>
      <w:r w:rsidR="002B3345" w:rsidRPr="00395D0A">
        <w:rPr>
          <w:rFonts w:ascii="Times New Roman" w:hAnsi="Times New Roman" w:cs="Times New Roman"/>
          <w:sz w:val="28"/>
          <w:szCs w:val="28"/>
          <w:lang w:eastAsia="zh-CN"/>
        </w:rPr>
        <w:t xml:space="preserve"> ідеться </w:t>
      </w:r>
      <w:r w:rsidR="001B2072">
        <w:rPr>
          <w:rFonts w:ascii="Times New Roman" w:hAnsi="Times New Roman" w:cs="Times New Roman"/>
          <w:sz w:val="28"/>
          <w:szCs w:val="28"/>
          <w:lang w:eastAsia="zh-CN"/>
        </w:rPr>
        <w:t>про есеїстичне в</w:t>
      </w:r>
      <w:r w:rsidR="002B3345" w:rsidRPr="00395D0A">
        <w:rPr>
          <w:rFonts w:ascii="Times New Roman" w:hAnsi="Times New Roman" w:cs="Times New Roman"/>
          <w:sz w:val="28"/>
          <w:szCs w:val="28"/>
          <w:lang w:eastAsia="zh-CN"/>
        </w:rPr>
        <w:t xml:space="preserve">тілення авторкою першого року повномасштабної російсько-української війни крізь власний досвід, про письменницьке балансування у книзі художнього та нон-фікшн дискурсів. Рецензент наголошує на </w:t>
      </w:r>
      <w:r w:rsidR="001B2072">
        <w:rPr>
          <w:rFonts w:ascii="Times New Roman" w:hAnsi="Times New Roman" w:cs="Times New Roman"/>
          <w:sz w:val="28"/>
          <w:szCs w:val="28"/>
          <w:lang w:eastAsia="zh-CN"/>
        </w:rPr>
        <w:t>екстраординарному</w:t>
      </w:r>
      <w:r w:rsidR="002B3345" w:rsidRPr="00395D0A">
        <w:rPr>
          <w:rFonts w:ascii="Times New Roman" w:hAnsi="Times New Roman" w:cs="Times New Roman"/>
          <w:sz w:val="28"/>
          <w:szCs w:val="28"/>
          <w:lang w:eastAsia="zh-CN"/>
        </w:rPr>
        <w:t xml:space="preserve"> </w:t>
      </w:r>
      <w:r w:rsidR="001B2072">
        <w:rPr>
          <w:rFonts w:ascii="Times New Roman" w:hAnsi="Times New Roman" w:cs="Times New Roman"/>
          <w:sz w:val="28"/>
          <w:szCs w:val="28"/>
          <w:lang w:eastAsia="zh-CN"/>
        </w:rPr>
        <w:t>в</w:t>
      </w:r>
      <w:r w:rsidR="002B3345" w:rsidRPr="00395D0A">
        <w:rPr>
          <w:rFonts w:ascii="Times New Roman" w:hAnsi="Times New Roman" w:cs="Times New Roman"/>
          <w:sz w:val="28"/>
          <w:szCs w:val="28"/>
          <w:lang w:eastAsia="zh-CN"/>
        </w:rPr>
        <w:t xml:space="preserve">мінні авторки осучаснювати імперський міф про росію, котрий свого часу дискредитував культивовану за часів СРСР ідею спільності та братерства, передусім </w:t>
      </w:r>
      <w:r w:rsidR="001B2072">
        <w:rPr>
          <w:rFonts w:ascii="Times New Roman" w:hAnsi="Times New Roman" w:cs="Times New Roman"/>
          <w:sz w:val="28"/>
          <w:szCs w:val="28"/>
          <w:lang w:eastAsia="zh-CN"/>
        </w:rPr>
        <w:t>у</w:t>
      </w:r>
      <w:r w:rsidR="002B3345" w:rsidRPr="00395D0A">
        <w:rPr>
          <w:rFonts w:ascii="Times New Roman" w:hAnsi="Times New Roman" w:cs="Times New Roman"/>
          <w:sz w:val="28"/>
          <w:szCs w:val="28"/>
          <w:lang w:eastAsia="zh-CN"/>
        </w:rPr>
        <w:t xml:space="preserve"> контексті приватних стосунків героїні з московськими друзями. Наголошено на дискурсі інтимізації, щирості і конфіденційності, котрі характеризують зображення особистої трагедії оповідачки, пов’язаної з хворобою та смертю дочки </w:t>
      </w:r>
      <w:r w:rsidR="007A3973">
        <w:rPr>
          <w:rFonts w:ascii="Times New Roman" w:hAnsi="Times New Roman" w:cs="Times New Roman"/>
          <w:sz w:val="28"/>
          <w:szCs w:val="28"/>
          <w:lang w:eastAsia="zh-CN"/>
        </w:rPr>
        <w:t>в</w:t>
      </w:r>
      <w:r w:rsidR="002B3345" w:rsidRPr="00395D0A">
        <w:rPr>
          <w:rFonts w:ascii="Times New Roman" w:hAnsi="Times New Roman" w:cs="Times New Roman"/>
          <w:sz w:val="28"/>
          <w:szCs w:val="28"/>
          <w:lang w:eastAsia="zh-CN"/>
        </w:rPr>
        <w:t xml:space="preserve"> перший рік війни. </w:t>
      </w:r>
      <w:r w:rsidR="001B2072">
        <w:rPr>
          <w:rFonts w:ascii="Times New Roman" w:hAnsi="Times New Roman" w:cs="Times New Roman"/>
          <w:sz w:val="28"/>
          <w:szCs w:val="28"/>
          <w:lang w:eastAsia="zh-CN"/>
        </w:rPr>
        <w:t xml:space="preserve">                         </w:t>
      </w:r>
      <w:r w:rsidR="002B3345" w:rsidRPr="00395D0A">
        <w:rPr>
          <w:rFonts w:ascii="Times New Roman" w:hAnsi="Times New Roman" w:cs="Times New Roman"/>
          <w:sz w:val="28"/>
          <w:szCs w:val="28"/>
          <w:lang w:eastAsia="zh-CN"/>
        </w:rPr>
        <w:t xml:space="preserve">Я. Поліщук </w:t>
      </w:r>
      <w:r w:rsidRPr="00395D0A">
        <w:rPr>
          <w:rFonts w:ascii="Times New Roman" w:hAnsi="Times New Roman" w:cs="Times New Roman"/>
          <w:sz w:val="28"/>
          <w:szCs w:val="28"/>
          <w:lang w:eastAsia="zh-CN"/>
        </w:rPr>
        <w:t xml:space="preserve"> докладно проаналізува</w:t>
      </w:r>
      <w:r w:rsidR="002B3345" w:rsidRPr="00395D0A">
        <w:rPr>
          <w:rFonts w:ascii="Times New Roman" w:hAnsi="Times New Roman" w:cs="Times New Roman"/>
          <w:sz w:val="28"/>
          <w:szCs w:val="28"/>
          <w:lang w:eastAsia="zh-CN"/>
        </w:rPr>
        <w:t>в</w:t>
      </w:r>
      <w:r w:rsidRPr="00395D0A">
        <w:rPr>
          <w:rFonts w:ascii="Times New Roman" w:hAnsi="Times New Roman" w:cs="Times New Roman"/>
          <w:sz w:val="28"/>
          <w:szCs w:val="28"/>
          <w:lang w:eastAsia="zh-CN"/>
        </w:rPr>
        <w:t xml:space="preserve"> автобіог</w:t>
      </w:r>
      <w:r w:rsidR="002B3345" w:rsidRPr="00395D0A">
        <w:rPr>
          <w:rFonts w:ascii="Times New Roman" w:hAnsi="Times New Roman" w:cs="Times New Roman"/>
          <w:sz w:val="28"/>
          <w:szCs w:val="28"/>
          <w:lang w:eastAsia="zh-CN"/>
        </w:rPr>
        <w:t xml:space="preserve">рафічний </w:t>
      </w:r>
      <w:r w:rsidRPr="00395D0A">
        <w:rPr>
          <w:rFonts w:ascii="Times New Roman" w:hAnsi="Times New Roman" w:cs="Times New Roman"/>
          <w:sz w:val="28"/>
          <w:szCs w:val="28"/>
          <w:lang w:eastAsia="zh-CN"/>
        </w:rPr>
        <w:t>дискурс книги і дій</w:t>
      </w:r>
      <w:r w:rsidR="002B3345" w:rsidRPr="00395D0A">
        <w:rPr>
          <w:rFonts w:ascii="Times New Roman" w:hAnsi="Times New Roman" w:cs="Times New Roman"/>
          <w:sz w:val="28"/>
          <w:szCs w:val="28"/>
          <w:lang w:eastAsia="zh-CN"/>
        </w:rPr>
        <w:t>ш</w:t>
      </w:r>
      <w:r w:rsidRPr="00395D0A">
        <w:rPr>
          <w:rFonts w:ascii="Times New Roman" w:hAnsi="Times New Roman" w:cs="Times New Roman"/>
          <w:sz w:val="28"/>
          <w:szCs w:val="28"/>
          <w:lang w:eastAsia="zh-CN"/>
        </w:rPr>
        <w:t xml:space="preserve">ов висновку про високий стиль письма </w:t>
      </w:r>
      <w:r w:rsidR="001B2072">
        <w:rPr>
          <w:rFonts w:ascii="Times New Roman" w:hAnsi="Times New Roman" w:cs="Times New Roman"/>
          <w:sz w:val="28"/>
          <w:szCs w:val="28"/>
          <w:lang w:eastAsia="zh-CN"/>
        </w:rPr>
        <w:t>Є. Кононенко</w:t>
      </w:r>
      <w:r w:rsidRPr="00395D0A">
        <w:rPr>
          <w:rFonts w:ascii="Times New Roman" w:hAnsi="Times New Roman" w:cs="Times New Roman"/>
          <w:sz w:val="28"/>
          <w:szCs w:val="28"/>
          <w:lang w:eastAsia="zh-CN"/>
        </w:rPr>
        <w:t>, за</w:t>
      </w:r>
      <w:r w:rsidR="002B3345" w:rsidRPr="00395D0A">
        <w:rPr>
          <w:rFonts w:ascii="Times New Roman" w:hAnsi="Times New Roman" w:cs="Times New Roman"/>
          <w:sz w:val="28"/>
          <w:szCs w:val="28"/>
          <w:lang w:eastAsia="zh-CN"/>
        </w:rPr>
        <w:t>ґ</w:t>
      </w:r>
      <w:r w:rsidR="00170AEB" w:rsidRPr="00395D0A">
        <w:rPr>
          <w:rFonts w:ascii="Times New Roman" w:hAnsi="Times New Roman" w:cs="Times New Roman"/>
          <w:sz w:val="28"/>
          <w:szCs w:val="28"/>
          <w:lang w:eastAsia="zh-CN"/>
        </w:rPr>
        <w:t xml:space="preserve">рунтований на </w:t>
      </w:r>
      <w:r w:rsidR="001B2072">
        <w:rPr>
          <w:rFonts w:ascii="Times New Roman" w:hAnsi="Times New Roman" w:cs="Times New Roman"/>
          <w:sz w:val="28"/>
          <w:szCs w:val="28"/>
          <w:lang w:eastAsia="zh-CN"/>
        </w:rPr>
        <w:t xml:space="preserve">знанні </w:t>
      </w:r>
      <w:r w:rsidR="00170AEB" w:rsidRPr="00395D0A">
        <w:rPr>
          <w:rFonts w:ascii="Times New Roman" w:hAnsi="Times New Roman" w:cs="Times New Roman"/>
          <w:sz w:val="28"/>
          <w:szCs w:val="28"/>
          <w:lang w:eastAsia="zh-CN"/>
        </w:rPr>
        <w:t>спадщин</w:t>
      </w:r>
      <w:r w:rsidR="001B2072">
        <w:rPr>
          <w:rFonts w:ascii="Times New Roman" w:hAnsi="Times New Roman" w:cs="Times New Roman"/>
          <w:sz w:val="28"/>
          <w:szCs w:val="28"/>
          <w:lang w:eastAsia="zh-CN"/>
        </w:rPr>
        <w:t>и</w:t>
      </w:r>
      <w:r w:rsidR="00170AEB" w:rsidRPr="00395D0A">
        <w:rPr>
          <w:rFonts w:ascii="Times New Roman" w:hAnsi="Times New Roman" w:cs="Times New Roman"/>
          <w:sz w:val="28"/>
          <w:szCs w:val="28"/>
          <w:lang w:eastAsia="zh-CN"/>
        </w:rPr>
        <w:t xml:space="preserve"> Лесі Укр</w:t>
      </w:r>
      <w:r w:rsidRPr="00395D0A">
        <w:rPr>
          <w:rFonts w:ascii="Times New Roman" w:hAnsi="Times New Roman" w:cs="Times New Roman"/>
          <w:sz w:val="28"/>
          <w:szCs w:val="28"/>
          <w:lang w:eastAsia="zh-CN"/>
        </w:rPr>
        <w:t xml:space="preserve">аїнки, Шарля Бодлера і Анні Ерно. Звісно, авторка, перекладачка </w:t>
      </w:r>
      <w:r w:rsidR="001B2072">
        <w:rPr>
          <w:rFonts w:ascii="Times New Roman" w:hAnsi="Times New Roman" w:cs="Times New Roman"/>
          <w:sz w:val="28"/>
          <w:szCs w:val="28"/>
          <w:lang w:eastAsia="zh-CN"/>
        </w:rPr>
        <w:t>за фахом</w:t>
      </w:r>
      <w:r w:rsidRPr="00395D0A">
        <w:rPr>
          <w:rFonts w:ascii="Times New Roman" w:hAnsi="Times New Roman" w:cs="Times New Roman"/>
          <w:sz w:val="28"/>
          <w:szCs w:val="28"/>
          <w:lang w:eastAsia="zh-CN"/>
        </w:rPr>
        <w:t>, добре обізнана з французькою літературою. Між тим, зазначає дос</w:t>
      </w:r>
      <w:r w:rsidR="001B2072">
        <w:rPr>
          <w:rFonts w:ascii="Times New Roman" w:hAnsi="Times New Roman" w:cs="Times New Roman"/>
          <w:sz w:val="28"/>
          <w:szCs w:val="28"/>
          <w:lang w:eastAsia="zh-CN"/>
        </w:rPr>
        <w:t>лідник</w:t>
      </w:r>
      <w:r w:rsidRPr="00395D0A">
        <w:rPr>
          <w:rFonts w:ascii="Times New Roman" w:hAnsi="Times New Roman" w:cs="Times New Roman"/>
          <w:sz w:val="28"/>
          <w:szCs w:val="28"/>
          <w:lang w:eastAsia="zh-CN"/>
        </w:rPr>
        <w:t xml:space="preserve">, усі три автори мали </w:t>
      </w:r>
      <w:r w:rsidR="001B2072">
        <w:rPr>
          <w:rFonts w:ascii="Times New Roman" w:hAnsi="Times New Roman" w:cs="Times New Roman"/>
          <w:sz w:val="28"/>
          <w:szCs w:val="28"/>
          <w:lang w:eastAsia="zh-CN"/>
        </w:rPr>
        <w:t>в</w:t>
      </w:r>
      <w:r w:rsidRPr="00395D0A">
        <w:rPr>
          <w:rFonts w:ascii="Times New Roman" w:hAnsi="Times New Roman" w:cs="Times New Roman"/>
          <w:sz w:val="28"/>
          <w:szCs w:val="28"/>
          <w:lang w:eastAsia="zh-CN"/>
        </w:rPr>
        <w:t xml:space="preserve">плив на формування ідіостилю </w:t>
      </w:r>
      <w:r w:rsidR="001B2072">
        <w:rPr>
          <w:rFonts w:ascii="Times New Roman" w:hAnsi="Times New Roman" w:cs="Times New Roman"/>
          <w:sz w:val="28"/>
          <w:szCs w:val="28"/>
          <w:lang w:eastAsia="zh-CN"/>
        </w:rPr>
        <w:t xml:space="preserve">                        </w:t>
      </w:r>
      <w:r w:rsidRPr="00395D0A">
        <w:rPr>
          <w:rFonts w:ascii="Times New Roman" w:hAnsi="Times New Roman" w:cs="Times New Roman"/>
          <w:sz w:val="28"/>
          <w:szCs w:val="28"/>
          <w:lang w:eastAsia="zh-CN"/>
        </w:rPr>
        <w:t>Є. Кононенко</w:t>
      </w:r>
      <w:r w:rsidR="00CD4230">
        <w:rPr>
          <w:rFonts w:ascii="Times New Roman" w:hAnsi="Times New Roman" w:cs="Times New Roman"/>
          <w:sz w:val="28"/>
          <w:szCs w:val="28"/>
          <w:lang w:eastAsia="zh-CN"/>
        </w:rPr>
        <w:t>, передусім жінки</w:t>
      </w:r>
      <w:r w:rsidRPr="00395D0A">
        <w:rPr>
          <w:rFonts w:ascii="Times New Roman" w:hAnsi="Times New Roman" w:cs="Times New Roman"/>
          <w:sz w:val="28"/>
          <w:szCs w:val="28"/>
          <w:lang w:eastAsia="zh-CN"/>
        </w:rPr>
        <w:t>: «</w:t>
      </w:r>
      <w:r w:rsidRPr="00395D0A">
        <w:rPr>
          <w:rFonts w:ascii="Times New Roman" w:hAnsi="Times New Roman" w:cs="Times New Roman"/>
          <w:sz w:val="28"/>
          <w:szCs w:val="28"/>
          <w:shd w:val="clear" w:color="auto" w:fill="FFFFFF"/>
        </w:rPr>
        <w:t>Паралелі тут очевидні: обидві трактують творчість як себеписання, тобто працюють на межі автобіографізму, у жанрі, який дослідники окреслюють як автофікшн»</w:t>
      </w:r>
      <w:r w:rsidR="001B2072">
        <w:rPr>
          <w:rFonts w:ascii="Times New Roman" w:hAnsi="Times New Roman" w:cs="Times New Roman"/>
          <w:sz w:val="28"/>
          <w:szCs w:val="28"/>
          <w:shd w:val="clear" w:color="auto" w:fill="FFFFFF"/>
        </w:rPr>
        <w:t xml:space="preserve"> </w:t>
      </w:r>
      <w:r w:rsidRPr="00395D0A">
        <w:rPr>
          <w:rFonts w:ascii="Times New Roman" w:hAnsi="Times New Roman" w:cs="Times New Roman"/>
          <w:sz w:val="28"/>
          <w:szCs w:val="28"/>
          <w:shd w:val="clear" w:color="auto" w:fill="FFFFFF"/>
          <w:lang w:eastAsia="zh-CN"/>
        </w:rPr>
        <w:t>[</w:t>
      </w:r>
      <w:r w:rsidR="00CD53A4">
        <w:rPr>
          <w:rFonts w:ascii="Times New Roman" w:hAnsi="Times New Roman" w:cs="Times New Roman"/>
          <w:sz w:val="28"/>
          <w:szCs w:val="28"/>
          <w:shd w:val="clear" w:color="auto" w:fill="FFFFFF"/>
          <w:lang w:eastAsia="zh-CN"/>
        </w:rPr>
        <w:t>30</w:t>
      </w:r>
      <w:r w:rsidRPr="00395D0A">
        <w:rPr>
          <w:rFonts w:ascii="Times New Roman" w:hAnsi="Times New Roman" w:cs="Times New Roman"/>
          <w:sz w:val="28"/>
          <w:szCs w:val="28"/>
          <w:shd w:val="clear" w:color="auto" w:fill="FFFFFF"/>
          <w:lang w:eastAsia="zh-CN"/>
        </w:rPr>
        <w:t>]. Досл</w:t>
      </w:r>
      <w:r w:rsidR="00E213DD">
        <w:rPr>
          <w:rFonts w:ascii="Times New Roman" w:hAnsi="Times New Roman" w:cs="Times New Roman"/>
          <w:sz w:val="28"/>
          <w:szCs w:val="28"/>
          <w:shd w:val="clear" w:color="auto" w:fill="FFFFFF"/>
          <w:lang w:eastAsia="zh-CN"/>
        </w:rPr>
        <w:t>ідник, однак,</w:t>
      </w:r>
      <w:r w:rsidRPr="00395D0A">
        <w:rPr>
          <w:rFonts w:ascii="Times New Roman" w:hAnsi="Times New Roman" w:cs="Times New Roman"/>
          <w:sz w:val="28"/>
          <w:szCs w:val="28"/>
          <w:shd w:val="clear" w:color="auto" w:fill="FFFFFF"/>
          <w:lang w:eastAsia="zh-CN"/>
        </w:rPr>
        <w:t xml:space="preserve"> звертає увагу на </w:t>
      </w:r>
      <w:r w:rsidR="00E213DD">
        <w:rPr>
          <w:rFonts w:ascii="Times New Roman" w:hAnsi="Times New Roman" w:cs="Times New Roman"/>
          <w:sz w:val="28"/>
          <w:szCs w:val="28"/>
          <w:shd w:val="clear" w:color="auto" w:fill="FFFFFF"/>
          <w:lang w:eastAsia="zh-CN"/>
        </w:rPr>
        <w:t xml:space="preserve">посутній вплив саме Анні </w:t>
      </w:r>
      <w:r w:rsidR="00E213DD" w:rsidRPr="009670CA">
        <w:rPr>
          <w:rFonts w:ascii="Times New Roman" w:hAnsi="Times New Roman" w:cs="Times New Roman"/>
          <w:sz w:val="28"/>
          <w:szCs w:val="28"/>
          <w:shd w:val="clear" w:color="auto" w:fill="FFFFFF"/>
          <w:lang w:eastAsia="zh-CN"/>
        </w:rPr>
        <w:t xml:space="preserve">Ерно: </w:t>
      </w:r>
      <w:r w:rsidR="00E213DD" w:rsidRPr="009670CA">
        <w:rPr>
          <w:rFonts w:ascii="Times New Roman" w:hAnsi="Times New Roman" w:cs="Times New Roman"/>
          <w:sz w:val="28"/>
          <w:szCs w:val="28"/>
        </w:rPr>
        <w:t xml:space="preserve">під впливом цієї авторки щоденник суб’єктивних вражень Є. Кононенко перетворюється на вивчення  соціальної проблематики, що виходить далеко </w:t>
      </w:r>
      <w:r w:rsidR="009670CA" w:rsidRPr="009670CA">
        <w:rPr>
          <w:rFonts w:ascii="Times New Roman" w:hAnsi="Times New Roman" w:cs="Times New Roman"/>
          <w:sz w:val="28"/>
          <w:szCs w:val="28"/>
        </w:rPr>
        <w:t>за межі</w:t>
      </w:r>
      <w:r w:rsidR="00E213DD" w:rsidRPr="009670CA">
        <w:rPr>
          <w:rFonts w:ascii="Times New Roman" w:hAnsi="Times New Roman" w:cs="Times New Roman"/>
          <w:sz w:val="28"/>
          <w:szCs w:val="28"/>
        </w:rPr>
        <w:t xml:space="preserve"> приватно</w:t>
      </w:r>
      <w:r w:rsidR="009670CA" w:rsidRPr="009670CA">
        <w:rPr>
          <w:rFonts w:ascii="Times New Roman" w:hAnsi="Times New Roman" w:cs="Times New Roman"/>
          <w:sz w:val="28"/>
          <w:szCs w:val="28"/>
        </w:rPr>
        <w:t>-індивідуального</w:t>
      </w:r>
      <w:r w:rsidR="00E213DD" w:rsidRPr="009670CA">
        <w:rPr>
          <w:rFonts w:ascii="Times New Roman" w:hAnsi="Times New Roman" w:cs="Times New Roman"/>
          <w:sz w:val="28"/>
          <w:szCs w:val="28"/>
        </w:rPr>
        <w:t xml:space="preserve"> досвіду однієї людини. </w:t>
      </w:r>
      <w:r w:rsidR="009670CA" w:rsidRPr="009670CA">
        <w:rPr>
          <w:rFonts w:ascii="Times New Roman" w:hAnsi="Times New Roman" w:cs="Times New Roman"/>
          <w:sz w:val="28"/>
          <w:szCs w:val="28"/>
        </w:rPr>
        <w:t>Однак якщо французька письменниця</w:t>
      </w:r>
      <w:r w:rsidR="00E213DD" w:rsidRPr="009670CA">
        <w:rPr>
          <w:rFonts w:ascii="Times New Roman" w:hAnsi="Times New Roman" w:cs="Times New Roman"/>
          <w:sz w:val="28"/>
          <w:szCs w:val="28"/>
        </w:rPr>
        <w:t xml:space="preserve"> </w:t>
      </w:r>
      <w:r w:rsidR="009670CA" w:rsidRPr="009670CA">
        <w:rPr>
          <w:rFonts w:ascii="Times New Roman" w:hAnsi="Times New Roman" w:cs="Times New Roman"/>
          <w:sz w:val="28"/>
          <w:szCs w:val="28"/>
        </w:rPr>
        <w:t>писала про минуле з відстані часу</w:t>
      </w:r>
      <w:r w:rsidR="00E213DD" w:rsidRPr="009670CA">
        <w:rPr>
          <w:rFonts w:ascii="Times New Roman" w:hAnsi="Times New Roman" w:cs="Times New Roman"/>
          <w:sz w:val="28"/>
          <w:szCs w:val="28"/>
        </w:rPr>
        <w:t xml:space="preserve">, </w:t>
      </w:r>
      <w:r w:rsidR="009670CA" w:rsidRPr="009670CA">
        <w:rPr>
          <w:rFonts w:ascii="Times New Roman" w:hAnsi="Times New Roman" w:cs="Times New Roman"/>
          <w:sz w:val="28"/>
          <w:szCs w:val="28"/>
        </w:rPr>
        <w:t xml:space="preserve">осмислюючи його і </w:t>
      </w:r>
      <w:r w:rsidR="00E213DD" w:rsidRPr="009670CA">
        <w:rPr>
          <w:rFonts w:ascii="Times New Roman" w:hAnsi="Times New Roman" w:cs="Times New Roman"/>
          <w:sz w:val="28"/>
          <w:szCs w:val="28"/>
        </w:rPr>
        <w:t>звертаючись до форми щоденника, тобто моделю</w:t>
      </w:r>
      <w:r w:rsidR="009670CA" w:rsidRPr="009670CA">
        <w:rPr>
          <w:rFonts w:ascii="Times New Roman" w:hAnsi="Times New Roman" w:cs="Times New Roman"/>
          <w:sz w:val="28"/>
          <w:szCs w:val="28"/>
        </w:rPr>
        <w:t>ючи</w:t>
      </w:r>
      <w:r w:rsidR="00E213DD" w:rsidRPr="009670CA">
        <w:rPr>
          <w:rFonts w:ascii="Times New Roman" w:hAnsi="Times New Roman" w:cs="Times New Roman"/>
          <w:sz w:val="28"/>
          <w:szCs w:val="28"/>
        </w:rPr>
        <w:t xml:space="preserve"> світосприйняття героїні, то українська </w:t>
      </w:r>
      <w:r w:rsidR="009670CA" w:rsidRPr="009670CA">
        <w:rPr>
          <w:rFonts w:ascii="Times New Roman" w:hAnsi="Times New Roman" w:cs="Times New Roman"/>
          <w:sz w:val="28"/>
          <w:szCs w:val="28"/>
        </w:rPr>
        <w:t>письменниця</w:t>
      </w:r>
      <w:r w:rsidR="00E213DD" w:rsidRPr="009670CA">
        <w:rPr>
          <w:rFonts w:ascii="Times New Roman" w:hAnsi="Times New Roman" w:cs="Times New Roman"/>
          <w:sz w:val="28"/>
          <w:szCs w:val="28"/>
        </w:rPr>
        <w:t xml:space="preserve"> </w:t>
      </w:r>
      <w:r w:rsidR="009670CA" w:rsidRPr="009670CA">
        <w:rPr>
          <w:rFonts w:ascii="Times New Roman" w:hAnsi="Times New Roman" w:cs="Times New Roman"/>
          <w:sz w:val="28"/>
          <w:szCs w:val="28"/>
        </w:rPr>
        <w:t>усе це показувала ледь не по гарячих слідах, переживаючи ті чи ті події буквально в режимі онлайн, тож «лектура роману справляє враження стиснутої пружини, яка от-от звільниться й вистрілить»</w:t>
      </w:r>
      <w:r w:rsidR="001151D0" w:rsidRPr="001151D0">
        <w:rPr>
          <w:rFonts w:ascii="Times New Roman" w:hAnsi="Times New Roman" w:cs="Times New Roman"/>
          <w:sz w:val="28"/>
          <w:szCs w:val="28"/>
        </w:rPr>
        <w:t xml:space="preserve"> </w:t>
      </w:r>
      <w:r w:rsidR="009670CA" w:rsidRPr="009670CA">
        <w:rPr>
          <w:rFonts w:ascii="Times New Roman" w:hAnsi="Times New Roman" w:cs="Times New Roman"/>
          <w:sz w:val="28"/>
          <w:szCs w:val="28"/>
          <w:lang w:eastAsia="zh-CN"/>
        </w:rPr>
        <w:t>[</w:t>
      </w:r>
      <w:r w:rsidR="00634B12">
        <w:rPr>
          <w:rFonts w:ascii="Times New Roman" w:hAnsi="Times New Roman" w:cs="Times New Roman"/>
          <w:sz w:val="28"/>
          <w:szCs w:val="28"/>
          <w:lang w:eastAsia="zh-CN"/>
        </w:rPr>
        <w:t>29</w:t>
      </w:r>
      <w:r w:rsidR="009670CA" w:rsidRPr="009670CA">
        <w:rPr>
          <w:rFonts w:ascii="Times New Roman" w:hAnsi="Times New Roman" w:cs="Times New Roman"/>
          <w:sz w:val="28"/>
          <w:szCs w:val="28"/>
          <w:lang w:eastAsia="zh-CN"/>
        </w:rPr>
        <w:t>, с. 161].</w:t>
      </w:r>
    </w:p>
    <w:p w:rsidR="00100AE2" w:rsidRPr="00395D0A" w:rsidRDefault="00E0662C" w:rsidP="00DB74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eastAsia="zh-CN"/>
        </w:rPr>
        <w:t>Із</w:t>
      </w:r>
      <w:r w:rsidR="00100AE2" w:rsidRPr="00395D0A">
        <w:rPr>
          <w:rFonts w:ascii="Times New Roman" w:hAnsi="Times New Roman" w:cs="Times New Roman"/>
          <w:sz w:val="28"/>
          <w:szCs w:val="28"/>
          <w:lang w:eastAsia="zh-CN"/>
        </w:rPr>
        <w:t xml:space="preserve"> наведених фрагментів публікацій про есеїстичну творчість письменниці цілком очевидною постає така </w:t>
      </w:r>
      <w:r w:rsidR="007F7EEF">
        <w:rPr>
          <w:rFonts w:ascii="Times New Roman" w:hAnsi="Times New Roman" w:cs="Times New Roman"/>
          <w:sz w:val="28"/>
          <w:szCs w:val="28"/>
          <w:lang w:eastAsia="zh-CN"/>
        </w:rPr>
        <w:t>думка</w:t>
      </w:r>
      <w:r w:rsidR="00100AE2" w:rsidRPr="00395D0A">
        <w:rPr>
          <w:rFonts w:ascii="Times New Roman" w:hAnsi="Times New Roman" w:cs="Times New Roman"/>
          <w:sz w:val="28"/>
          <w:szCs w:val="28"/>
          <w:lang w:eastAsia="zh-CN"/>
        </w:rPr>
        <w:t xml:space="preserve">: збірки «Героїні та герої», «У черзі за святою водою», «Слово свого роду», </w:t>
      </w:r>
      <w:r w:rsidR="001151D0" w:rsidRPr="001151D0">
        <w:rPr>
          <w:rFonts w:ascii="Times New Roman" w:hAnsi="Times New Roman" w:cs="Times New Roman"/>
          <w:sz w:val="28"/>
          <w:szCs w:val="28"/>
          <w:lang w:eastAsia="zh-CN"/>
        </w:rPr>
        <w:t>«Той божев</w:t>
      </w:r>
      <w:r w:rsidR="001151D0">
        <w:rPr>
          <w:rFonts w:ascii="Times New Roman" w:hAnsi="Times New Roman" w:cs="Times New Roman"/>
          <w:sz w:val="28"/>
          <w:szCs w:val="28"/>
          <w:lang w:eastAsia="zh-CN"/>
        </w:rPr>
        <w:t xml:space="preserve">ільний рік», </w:t>
      </w:r>
      <w:r w:rsidR="00100AE2" w:rsidRPr="00395D0A">
        <w:rPr>
          <w:rFonts w:ascii="Times New Roman" w:hAnsi="Times New Roman" w:cs="Times New Roman"/>
          <w:sz w:val="28"/>
          <w:szCs w:val="28"/>
          <w:lang w:eastAsia="zh-CN"/>
        </w:rPr>
        <w:t>есей «Без мужика» виклика</w:t>
      </w:r>
      <w:r w:rsidR="004F6BEE">
        <w:rPr>
          <w:rFonts w:ascii="Times New Roman" w:hAnsi="Times New Roman" w:cs="Times New Roman"/>
          <w:sz w:val="28"/>
          <w:szCs w:val="28"/>
          <w:lang w:eastAsia="zh-CN"/>
        </w:rPr>
        <w:t>ють</w:t>
      </w:r>
      <w:r w:rsidR="00100AE2" w:rsidRPr="00395D0A">
        <w:rPr>
          <w:rFonts w:ascii="Times New Roman" w:hAnsi="Times New Roman" w:cs="Times New Roman"/>
          <w:sz w:val="28"/>
          <w:szCs w:val="28"/>
          <w:lang w:eastAsia="zh-CN"/>
        </w:rPr>
        <w:t xml:space="preserve"> певний інтерес у критиків. Натомість збірка «Поза часом», що складається з культурологічних есеїв, практично не зу</w:t>
      </w:r>
      <w:r w:rsidR="00FB2B50" w:rsidRPr="00395D0A">
        <w:rPr>
          <w:rFonts w:ascii="Times New Roman" w:hAnsi="Times New Roman" w:cs="Times New Roman"/>
          <w:sz w:val="28"/>
          <w:szCs w:val="28"/>
          <w:lang w:eastAsia="zh-CN"/>
        </w:rPr>
        <w:t>с</w:t>
      </w:r>
      <w:r w:rsidR="00100AE2" w:rsidRPr="00395D0A">
        <w:rPr>
          <w:rFonts w:ascii="Times New Roman" w:hAnsi="Times New Roman" w:cs="Times New Roman"/>
          <w:sz w:val="28"/>
          <w:szCs w:val="28"/>
          <w:lang w:eastAsia="zh-CN"/>
        </w:rPr>
        <w:t xml:space="preserve">трічається в працях науковців. Ця есеїстична колекція лише </w:t>
      </w:r>
      <w:r w:rsidR="001151D0">
        <w:rPr>
          <w:rFonts w:ascii="Times New Roman" w:hAnsi="Times New Roman" w:cs="Times New Roman"/>
          <w:sz w:val="28"/>
          <w:szCs w:val="28"/>
          <w:lang w:eastAsia="zh-CN"/>
        </w:rPr>
        <w:t>один</w:t>
      </w:r>
      <w:r w:rsidR="00100AE2" w:rsidRPr="00395D0A">
        <w:rPr>
          <w:rFonts w:ascii="Times New Roman" w:hAnsi="Times New Roman" w:cs="Times New Roman"/>
          <w:sz w:val="28"/>
          <w:szCs w:val="28"/>
          <w:lang w:eastAsia="zh-CN"/>
        </w:rPr>
        <w:t xml:space="preserve"> раз згадується у фундаментальній статті Р. Харчук «</w:t>
      </w:r>
      <w:r w:rsidR="00395D0A">
        <w:rPr>
          <w:rFonts w:ascii="Times New Roman" w:hAnsi="Times New Roman" w:cs="Times New Roman"/>
          <w:sz w:val="28"/>
          <w:szCs w:val="28"/>
        </w:rPr>
        <w:t>П</w:t>
      </w:r>
      <w:r w:rsidR="00395D0A" w:rsidRPr="00395D0A">
        <w:rPr>
          <w:rFonts w:ascii="Times New Roman" w:hAnsi="Times New Roman" w:cs="Times New Roman"/>
          <w:sz w:val="28"/>
          <w:szCs w:val="28"/>
        </w:rPr>
        <w:t xml:space="preserve">роза </w:t>
      </w:r>
      <w:r w:rsidR="00395D0A">
        <w:rPr>
          <w:rFonts w:ascii="Times New Roman" w:hAnsi="Times New Roman" w:cs="Times New Roman"/>
          <w:sz w:val="28"/>
          <w:szCs w:val="28"/>
        </w:rPr>
        <w:t>Є</w:t>
      </w:r>
      <w:r w:rsidR="00395D0A" w:rsidRPr="00395D0A">
        <w:rPr>
          <w:rFonts w:ascii="Times New Roman" w:hAnsi="Times New Roman" w:cs="Times New Roman"/>
          <w:sz w:val="28"/>
          <w:szCs w:val="28"/>
        </w:rPr>
        <w:t xml:space="preserve">вгенії </w:t>
      </w:r>
      <w:r w:rsidR="00395D0A">
        <w:rPr>
          <w:rFonts w:ascii="Times New Roman" w:hAnsi="Times New Roman" w:cs="Times New Roman"/>
          <w:sz w:val="28"/>
          <w:szCs w:val="28"/>
        </w:rPr>
        <w:t>К</w:t>
      </w:r>
      <w:r w:rsidR="00395D0A" w:rsidRPr="00395D0A">
        <w:rPr>
          <w:rFonts w:ascii="Times New Roman" w:hAnsi="Times New Roman" w:cs="Times New Roman"/>
          <w:sz w:val="28"/>
          <w:szCs w:val="28"/>
        </w:rPr>
        <w:t xml:space="preserve">ононенко: теми, ідеї, жанри, стиль». </w:t>
      </w:r>
      <w:r w:rsidR="00100AE2" w:rsidRPr="00395D0A">
        <w:rPr>
          <w:rFonts w:ascii="Times New Roman" w:hAnsi="Times New Roman" w:cs="Times New Roman"/>
          <w:sz w:val="28"/>
          <w:szCs w:val="28"/>
        </w:rPr>
        <w:t xml:space="preserve">У монографії Т. </w:t>
      </w:r>
      <w:r w:rsidR="00A977F5" w:rsidRPr="00395D0A">
        <w:rPr>
          <w:rFonts w:ascii="Times New Roman" w:hAnsi="Times New Roman" w:cs="Times New Roman"/>
          <w:sz w:val="28"/>
          <w:szCs w:val="28"/>
        </w:rPr>
        <w:t>Ш</w:t>
      </w:r>
      <w:r w:rsidR="00100AE2" w:rsidRPr="00395D0A">
        <w:rPr>
          <w:rFonts w:ascii="Times New Roman" w:hAnsi="Times New Roman" w:cs="Times New Roman"/>
          <w:sz w:val="28"/>
          <w:szCs w:val="28"/>
        </w:rPr>
        <w:t xml:space="preserve">евченко «Есеїстика українських письменників як феномен літератури кінця ХХ – початку ХХІ ст.» лише згадано, що названа збірка за контентом близька до збірок «Героїні та герої» та «У черзі за святою» </w:t>
      </w:r>
      <w:r w:rsidR="001151D0">
        <w:rPr>
          <w:rFonts w:ascii="Times New Roman" w:hAnsi="Times New Roman" w:cs="Times New Roman" w:hint="eastAsia"/>
          <w:sz w:val="28"/>
          <w:szCs w:val="28"/>
          <w:lang w:eastAsia="zh-CN"/>
        </w:rPr>
        <w:t>[</w:t>
      </w:r>
      <w:r w:rsidR="003424E3">
        <w:rPr>
          <w:rFonts w:ascii="Times New Roman" w:hAnsi="Times New Roman" w:cs="Times New Roman"/>
          <w:sz w:val="28"/>
          <w:szCs w:val="28"/>
          <w:lang w:eastAsia="zh-CN"/>
        </w:rPr>
        <w:t>50</w:t>
      </w:r>
      <w:r w:rsidR="001151D0" w:rsidRPr="003A2B58">
        <w:rPr>
          <w:rFonts w:ascii="Times New Roman" w:hAnsi="Times New Roman" w:cs="Times New Roman"/>
          <w:sz w:val="28"/>
          <w:szCs w:val="28"/>
          <w:lang w:eastAsia="zh-CN"/>
        </w:rPr>
        <w:t xml:space="preserve">, </w:t>
      </w:r>
      <w:r w:rsidR="00100AE2" w:rsidRPr="00395D0A">
        <w:rPr>
          <w:rFonts w:ascii="Times New Roman" w:hAnsi="Times New Roman" w:cs="Times New Roman"/>
          <w:sz w:val="28"/>
          <w:szCs w:val="28"/>
        </w:rPr>
        <w:t>с.</w:t>
      </w:r>
      <w:r w:rsidR="00A977F5" w:rsidRPr="00395D0A">
        <w:rPr>
          <w:rFonts w:ascii="Times New Roman" w:hAnsi="Times New Roman" w:cs="Times New Roman"/>
          <w:sz w:val="28"/>
          <w:szCs w:val="28"/>
        </w:rPr>
        <w:t xml:space="preserve"> </w:t>
      </w:r>
      <w:r w:rsidR="00100AE2" w:rsidRPr="00395D0A">
        <w:rPr>
          <w:rFonts w:ascii="Times New Roman" w:hAnsi="Times New Roman" w:cs="Times New Roman"/>
          <w:sz w:val="28"/>
          <w:szCs w:val="28"/>
        </w:rPr>
        <w:t>343</w:t>
      </w:r>
      <w:r w:rsidR="001151D0">
        <w:rPr>
          <w:rFonts w:ascii="Times New Roman" w:hAnsi="Times New Roman" w:cs="Times New Roman" w:hint="eastAsia"/>
          <w:sz w:val="28"/>
          <w:szCs w:val="28"/>
          <w:lang w:eastAsia="zh-CN"/>
        </w:rPr>
        <w:t>]</w:t>
      </w:r>
      <w:r w:rsidR="00100AE2" w:rsidRPr="00395D0A">
        <w:rPr>
          <w:rFonts w:ascii="Times New Roman" w:hAnsi="Times New Roman" w:cs="Times New Roman"/>
          <w:sz w:val="28"/>
          <w:szCs w:val="28"/>
        </w:rPr>
        <w:t>. Дійсно</w:t>
      </w:r>
      <w:r w:rsidR="00A977F5" w:rsidRPr="00395D0A">
        <w:rPr>
          <w:rFonts w:ascii="Times New Roman" w:hAnsi="Times New Roman" w:cs="Times New Roman"/>
          <w:sz w:val="28"/>
          <w:szCs w:val="28"/>
        </w:rPr>
        <w:t xml:space="preserve">, окремі есеї </w:t>
      </w:r>
      <w:r w:rsidR="003424E3">
        <w:rPr>
          <w:rFonts w:ascii="Times New Roman" w:hAnsi="Times New Roman" w:cs="Times New Roman"/>
          <w:sz w:val="28"/>
          <w:szCs w:val="28"/>
        </w:rPr>
        <w:t>з книги</w:t>
      </w:r>
      <w:r w:rsidR="00A977F5" w:rsidRPr="00395D0A">
        <w:rPr>
          <w:rFonts w:ascii="Times New Roman" w:hAnsi="Times New Roman" w:cs="Times New Roman"/>
          <w:sz w:val="28"/>
          <w:szCs w:val="28"/>
        </w:rPr>
        <w:t xml:space="preserve"> «Поза часом» </w:t>
      </w:r>
      <w:r w:rsidR="003424E3">
        <w:rPr>
          <w:rFonts w:ascii="Times New Roman" w:hAnsi="Times New Roman" w:cs="Times New Roman"/>
          <w:sz w:val="28"/>
          <w:szCs w:val="28"/>
        </w:rPr>
        <w:t>повторюються і в</w:t>
      </w:r>
      <w:r w:rsidR="00A977F5" w:rsidRPr="00395D0A">
        <w:rPr>
          <w:rFonts w:ascii="Times New Roman" w:hAnsi="Times New Roman" w:cs="Times New Roman"/>
          <w:sz w:val="28"/>
          <w:szCs w:val="28"/>
        </w:rPr>
        <w:t xml:space="preserve"> інши</w:t>
      </w:r>
      <w:r w:rsidR="003424E3">
        <w:rPr>
          <w:rFonts w:ascii="Times New Roman" w:hAnsi="Times New Roman" w:cs="Times New Roman"/>
          <w:sz w:val="28"/>
          <w:szCs w:val="28"/>
        </w:rPr>
        <w:t>х</w:t>
      </w:r>
      <w:r w:rsidR="00A977F5" w:rsidRPr="00395D0A">
        <w:rPr>
          <w:rFonts w:ascii="Times New Roman" w:hAnsi="Times New Roman" w:cs="Times New Roman"/>
          <w:sz w:val="28"/>
          <w:szCs w:val="28"/>
        </w:rPr>
        <w:t xml:space="preserve"> книга</w:t>
      </w:r>
      <w:r w:rsidR="003424E3">
        <w:rPr>
          <w:rFonts w:ascii="Times New Roman" w:hAnsi="Times New Roman" w:cs="Times New Roman"/>
          <w:sz w:val="28"/>
          <w:szCs w:val="28"/>
        </w:rPr>
        <w:t>х</w:t>
      </w:r>
      <w:r w:rsidR="00A977F5" w:rsidRPr="00395D0A">
        <w:rPr>
          <w:rFonts w:ascii="Times New Roman" w:hAnsi="Times New Roman" w:cs="Times New Roman"/>
          <w:sz w:val="28"/>
          <w:szCs w:val="28"/>
        </w:rPr>
        <w:t xml:space="preserve"> авторки, між тим </w:t>
      </w:r>
      <w:r w:rsidR="00FB2B50" w:rsidRPr="00395D0A">
        <w:rPr>
          <w:rFonts w:ascii="Times New Roman" w:hAnsi="Times New Roman" w:cs="Times New Roman"/>
          <w:sz w:val="28"/>
          <w:szCs w:val="28"/>
        </w:rPr>
        <w:t>збірка</w:t>
      </w:r>
      <w:r w:rsidR="0061352B">
        <w:rPr>
          <w:rFonts w:ascii="Times New Roman" w:hAnsi="Times New Roman" w:cs="Times New Roman"/>
          <w:sz w:val="28"/>
          <w:szCs w:val="28"/>
        </w:rPr>
        <w:t>, котра постала обʼєктом нашого аналізу,</w:t>
      </w:r>
      <w:r w:rsidR="00FB2B50" w:rsidRPr="00395D0A">
        <w:rPr>
          <w:rFonts w:ascii="Times New Roman" w:hAnsi="Times New Roman" w:cs="Times New Roman"/>
          <w:sz w:val="28"/>
          <w:szCs w:val="28"/>
        </w:rPr>
        <w:t xml:space="preserve"> являє собою окреме видання</w:t>
      </w:r>
      <w:r w:rsidR="0061352B">
        <w:rPr>
          <w:rFonts w:ascii="Times New Roman" w:hAnsi="Times New Roman" w:cs="Times New Roman"/>
          <w:sz w:val="28"/>
          <w:szCs w:val="28"/>
        </w:rPr>
        <w:t xml:space="preserve"> із</w:t>
      </w:r>
      <w:r w:rsidR="00FB2B50" w:rsidRPr="00395D0A">
        <w:rPr>
          <w:rFonts w:ascii="Times New Roman" w:hAnsi="Times New Roman" w:cs="Times New Roman"/>
          <w:sz w:val="28"/>
          <w:szCs w:val="28"/>
        </w:rPr>
        <w:t xml:space="preserve"> завершен</w:t>
      </w:r>
      <w:r w:rsidR="0061352B">
        <w:rPr>
          <w:rFonts w:ascii="Times New Roman" w:hAnsi="Times New Roman" w:cs="Times New Roman"/>
          <w:sz w:val="28"/>
          <w:szCs w:val="28"/>
        </w:rPr>
        <w:t>ою</w:t>
      </w:r>
      <w:r w:rsidR="00FB2B50" w:rsidRPr="00395D0A">
        <w:rPr>
          <w:rFonts w:ascii="Times New Roman" w:hAnsi="Times New Roman" w:cs="Times New Roman"/>
          <w:sz w:val="28"/>
          <w:szCs w:val="28"/>
        </w:rPr>
        <w:t xml:space="preserve"> структур</w:t>
      </w:r>
      <w:r w:rsidR="0061352B">
        <w:rPr>
          <w:rFonts w:ascii="Times New Roman" w:hAnsi="Times New Roman" w:cs="Times New Roman"/>
          <w:sz w:val="28"/>
          <w:szCs w:val="28"/>
        </w:rPr>
        <w:t>ою</w:t>
      </w:r>
      <w:r w:rsidR="00FB2B50" w:rsidRPr="00395D0A">
        <w:rPr>
          <w:rFonts w:ascii="Times New Roman" w:hAnsi="Times New Roman" w:cs="Times New Roman"/>
          <w:sz w:val="28"/>
          <w:szCs w:val="28"/>
        </w:rPr>
        <w:t xml:space="preserve"> з цікавою композицією, варт</w:t>
      </w:r>
      <w:r w:rsidR="0061352B">
        <w:rPr>
          <w:rFonts w:ascii="Times New Roman" w:hAnsi="Times New Roman" w:cs="Times New Roman"/>
          <w:sz w:val="28"/>
          <w:szCs w:val="28"/>
        </w:rPr>
        <w:t>ою</w:t>
      </w:r>
      <w:r w:rsidR="00FB2B50" w:rsidRPr="00395D0A">
        <w:rPr>
          <w:rFonts w:ascii="Times New Roman" w:hAnsi="Times New Roman" w:cs="Times New Roman"/>
          <w:sz w:val="28"/>
          <w:szCs w:val="28"/>
        </w:rPr>
        <w:t xml:space="preserve"> окремого осмислення.</w:t>
      </w:r>
    </w:p>
    <w:p w:rsidR="00CD27A0" w:rsidRPr="00395D0A" w:rsidRDefault="005D141E" w:rsidP="00892684">
      <w:pPr>
        <w:spacing w:after="0" w:line="360" w:lineRule="auto"/>
        <w:ind w:firstLine="709"/>
        <w:jc w:val="both"/>
        <w:rPr>
          <w:rFonts w:ascii="Times New Roman" w:hAnsi="Times New Roman" w:cs="Times New Roman"/>
          <w:sz w:val="28"/>
          <w:szCs w:val="28"/>
          <w:shd w:val="clear" w:color="auto" w:fill="FFFFFF"/>
          <w:lang w:eastAsia="zh-CN"/>
        </w:rPr>
      </w:pPr>
      <w:r w:rsidRPr="00395D0A">
        <w:rPr>
          <w:rFonts w:ascii="Times New Roman" w:hAnsi="Times New Roman" w:cs="Times New Roman"/>
          <w:sz w:val="28"/>
          <w:szCs w:val="28"/>
        </w:rPr>
        <w:t xml:space="preserve">Тож літературно-критичний дискурс цієї книги складають лише </w:t>
      </w:r>
      <w:r w:rsidR="009F10AA">
        <w:rPr>
          <w:rFonts w:ascii="Times New Roman" w:hAnsi="Times New Roman" w:cs="Times New Roman"/>
          <w:sz w:val="28"/>
          <w:szCs w:val="28"/>
          <w:lang w:val="ru-RU"/>
        </w:rPr>
        <w:t>нечисленн</w:t>
      </w:r>
      <w:r w:rsidR="009F10AA">
        <w:rPr>
          <w:rFonts w:ascii="Times New Roman" w:hAnsi="Times New Roman" w:cs="Times New Roman"/>
          <w:sz w:val="28"/>
          <w:szCs w:val="28"/>
        </w:rPr>
        <w:t xml:space="preserve">і </w:t>
      </w:r>
      <w:r w:rsidRPr="00395D0A">
        <w:rPr>
          <w:rFonts w:ascii="Times New Roman" w:hAnsi="Times New Roman" w:cs="Times New Roman"/>
          <w:sz w:val="28"/>
          <w:szCs w:val="28"/>
        </w:rPr>
        <w:t>рецензії, зібрані нами з сайтів поважних часописів: «Збруч», «Критика», «Читомо» тощо. Так</w:t>
      </w:r>
      <w:r w:rsidR="00236A3D">
        <w:rPr>
          <w:rFonts w:ascii="Times New Roman" w:hAnsi="Times New Roman" w:cs="Times New Roman"/>
          <w:sz w:val="28"/>
          <w:szCs w:val="28"/>
        </w:rPr>
        <w:t>,</w:t>
      </w:r>
      <w:r w:rsidRPr="00395D0A">
        <w:rPr>
          <w:rFonts w:ascii="Times New Roman" w:hAnsi="Times New Roman" w:cs="Times New Roman"/>
          <w:sz w:val="28"/>
          <w:szCs w:val="28"/>
        </w:rPr>
        <w:t xml:space="preserve"> на думку </w:t>
      </w:r>
      <w:r w:rsidR="00892684" w:rsidRPr="00395D0A">
        <w:rPr>
          <w:rFonts w:ascii="Times New Roman" w:hAnsi="Times New Roman" w:cs="Times New Roman"/>
          <w:sz w:val="28"/>
          <w:szCs w:val="28"/>
        </w:rPr>
        <w:t>М. Челецької, збірка Є. Кононенко «Поза часом» є експериментальною, адже в ній «культуру ніби шматок добротного металу почергово занурюють у всі відомі людству форми стихій – у вогонь, повітря, у землю та воду, витягаючи з останньої в</w:t>
      </w:r>
      <w:r w:rsidR="00236A3D">
        <w:rPr>
          <w:rFonts w:ascii="Times New Roman" w:hAnsi="Times New Roman" w:cs="Times New Roman"/>
          <w:sz w:val="28"/>
          <w:szCs w:val="28"/>
        </w:rPr>
        <w:t>се</w:t>
      </w:r>
      <w:r w:rsidR="00892684" w:rsidRPr="00395D0A">
        <w:rPr>
          <w:rFonts w:ascii="Times New Roman" w:hAnsi="Times New Roman" w:cs="Times New Roman"/>
          <w:sz w:val="28"/>
          <w:szCs w:val="28"/>
        </w:rPr>
        <w:t xml:space="preserve"> уже цілком </w:t>
      </w:r>
      <w:r w:rsidR="00236A3D">
        <w:rPr>
          <w:rFonts w:ascii="Times New Roman" w:hAnsi="Times New Roman" w:cs="Times New Roman"/>
          <w:sz w:val="28"/>
          <w:szCs w:val="28"/>
        </w:rPr>
        <w:t xml:space="preserve">в </w:t>
      </w:r>
      <w:r w:rsidR="00892684" w:rsidRPr="00395D0A">
        <w:rPr>
          <w:rFonts w:ascii="Times New Roman" w:hAnsi="Times New Roman" w:cs="Times New Roman"/>
          <w:sz w:val="28"/>
          <w:szCs w:val="28"/>
        </w:rPr>
        <w:t xml:space="preserve">іншій якості» </w:t>
      </w:r>
      <w:r w:rsidR="00892684" w:rsidRPr="00395D0A">
        <w:rPr>
          <w:rFonts w:ascii="Times New Roman" w:hAnsi="Times New Roman" w:cs="Times New Roman"/>
          <w:sz w:val="28"/>
          <w:szCs w:val="28"/>
          <w:lang w:val="ru-RU" w:eastAsia="zh-CN"/>
        </w:rPr>
        <w:t>[</w:t>
      </w:r>
      <w:r w:rsidR="00236A3D">
        <w:rPr>
          <w:rFonts w:ascii="Times New Roman" w:hAnsi="Times New Roman" w:cs="Times New Roman"/>
          <w:sz w:val="28"/>
          <w:szCs w:val="28"/>
          <w:lang w:val="ru-RU" w:eastAsia="zh-CN"/>
        </w:rPr>
        <w:t>47</w:t>
      </w:r>
      <w:r w:rsidR="00892684" w:rsidRPr="00395D0A">
        <w:rPr>
          <w:rFonts w:ascii="Times New Roman" w:hAnsi="Times New Roman" w:cs="Times New Roman"/>
          <w:sz w:val="28"/>
          <w:szCs w:val="28"/>
          <w:lang w:val="ru-RU" w:eastAsia="zh-CN"/>
        </w:rPr>
        <w:t>]</w:t>
      </w:r>
      <w:r w:rsidR="00892684" w:rsidRPr="00395D0A">
        <w:rPr>
          <w:rFonts w:ascii="Times New Roman" w:hAnsi="Times New Roman" w:cs="Times New Roman"/>
          <w:sz w:val="28"/>
          <w:szCs w:val="28"/>
          <w:lang w:eastAsia="zh-CN"/>
        </w:rPr>
        <w:t xml:space="preserve">. Авторка зупиняється винятково на тематичному дискурсі </w:t>
      </w:r>
      <w:r w:rsidR="009F10AA">
        <w:rPr>
          <w:rFonts w:ascii="Times New Roman" w:hAnsi="Times New Roman" w:cs="Times New Roman"/>
          <w:sz w:val="28"/>
          <w:szCs w:val="28"/>
          <w:lang w:eastAsia="zh-CN"/>
        </w:rPr>
        <w:t>книги</w:t>
      </w:r>
      <w:r w:rsidR="00EA7C65" w:rsidRPr="00395D0A">
        <w:rPr>
          <w:rFonts w:ascii="Times New Roman" w:hAnsi="Times New Roman" w:cs="Times New Roman"/>
          <w:sz w:val="28"/>
          <w:szCs w:val="28"/>
          <w:lang w:eastAsia="zh-CN"/>
        </w:rPr>
        <w:t xml:space="preserve"> і </w:t>
      </w:r>
      <w:r w:rsidR="009F10AA">
        <w:rPr>
          <w:rFonts w:ascii="Times New Roman" w:hAnsi="Times New Roman" w:cs="Times New Roman"/>
          <w:sz w:val="28"/>
          <w:szCs w:val="28"/>
          <w:lang w:eastAsia="zh-CN"/>
        </w:rPr>
        <w:t xml:space="preserve">її </w:t>
      </w:r>
      <w:r w:rsidR="00EA7C65" w:rsidRPr="00395D0A">
        <w:rPr>
          <w:rFonts w:ascii="Times New Roman" w:hAnsi="Times New Roman" w:cs="Times New Roman"/>
          <w:sz w:val="28"/>
          <w:szCs w:val="28"/>
          <w:lang w:eastAsia="zh-CN"/>
        </w:rPr>
        <w:t>композиції загалом</w:t>
      </w:r>
      <w:r w:rsidR="00892684" w:rsidRPr="00395D0A">
        <w:rPr>
          <w:rFonts w:ascii="Times New Roman" w:hAnsi="Times New Roman" w:cs="Times New Roman"/>
          <w:sz w:val="28"/>
          <w:szCs w:val="28"/>
          <w:lang w:eastAsia="zh-CN"/>
        </w:rPr>
        <w:t>, аналізує ї</w:t>
      </w:r>
      <w:r w:rsidR="00950874">
        <w:rPr>
          <w:rFonts w:ascii="Times New Roman" w:hAnsi="Times New Roman" w:cs="Times New Roman"/>
          <w:sz w:val="28"/>
          <w:szCs w:val="28"/>
          <w:lang w:eastAsia="zh-CN"/>
        </w:rPr>
        <w:t>ї</w:t>
      </w:r>
      <w:r w:rsidR="00892684" w:rsidRPr="00395D0A">
        <w:rPr>
          <w:rFonts w:ascii="Times New Roman" w:hAnsi="Times New Roman" w:cs="Times New Roman"/>
          <w:sz w:val="28"/>
          <w:szCs w:val="28"/>
          <w:lang w:eastAsia="zh-CN"/>
        </w:rPr>
        <w:t xml:space="preserve"> за блоками «Вода», «Земля», «Вогонь», «Повітря». </w:t>
      </w:r>
      <w:r w:rsidR="00EA7C65" w:rsidRPr="00395D0A">
        <w:rPr>
          <w:rFonts w:ascii="Times New Roman" w:hAnsi="Times New Roman" w:cs="Times New Roman"/>
          <w:sz w:val="28"/>
          <w:szCs w:val="28"/>
          <w:lang w:eastAsia="zh-CN"/>
        </w:rPr>
        <w:t xml:space="preserve">Не без долі іронії критикеса натякає на різноаспектні художні експерименти Є. Кононенко, котрі вважає не до кінця виправданими, тож в окремих судженнях дослідниці є доля скепсису щодо доцільності поєднання таких різновекторних текстів у сукупність. Поза увагою дослідниці залишаються постмодерні принципи укладання сучасних есеїстичних збірок у цілісність, котрі часто компонуються як відкрита множинність із легко замінюваних текстів, </w:t>
      </w:r>
      <w:r w:rsidR="009F10AA">
        <w:rPr>
          <w:rFonts w:ascii="Times New Roman" w:hAnsi="Times New Roman" w:cs="Times New Roman"/>
          <w:sz w:val="28"/>
          <w:szCs w:val="28"/>
          <w:lang w:eastAsia="zh-CN"/>
        </w:rPr>
        <w:t>які</w:t>
      </w:r>
      <w:r w:rsidR="00EA7C65" w:rsidRPr="00395D0A">
        <w:rPr>
          <w:rFonts w:ascii="Times New Roman" w:hAnsi="Times New Roman" w:cs="Times New Roman"/>
          <w:sz w:val="28"/>
          <w:szCs w:val="28"/>
          <w:lang w:eastAsia="zh-CN"/>
        </w:rPr>
        <w:t xml:space="preserve"> можна легко переставити і сприймати не в контексті колекції, а одноосібно. </w:t>
      </w:r>
      <w:r w:rsidR="00892684" w:rsidRPr="00395D0A">
        <w:rPr>
          <w:rFonts w:ascii="Times New Roman" w:hAnsi="Times New Roman" w:cs="Times New Roman"/>
          <w:sz w:val="28"/>
          <w:szCs w:val="28"/>
          <w:lang w:eastAsia="zh-CN"/>
        </w:rPr>
        <w:t xml:space="preserve">Оглядово в рецензії здійснений аналіз поетики окремих текстів, їх інтертекстуальна природа, </w:t>
      </w:r>
      <w:r w:rsidR="009F10AA">
        <w:rPr>
          <w:rFonts w:ascii="Times New Roman" w:hAnsi="Times New Roman" w:cs="Times New Roman"/>
          <w:sz w:val="28"/>
          <w:szCs w:val="28"/>
          <w:lang w:eastAsia="zh-CN"/>
        </w:rPr>
        <w:t>елементи</w:t>
      </w:r>
      <w:r w:rsidR="00892684" w:rsidRPr="00395D0A">
        <w:rPr>
          <w:rFonts w:ascii="Times New Roman" w:hAnsi="Times New Roman" w:cs="Times New Roman"/>
          <w:sz w:val="28"/>
          <w:szCs w:val="28"/>
          <w:lang w:eastAsia="zh-CN"/>
        </w:rPr>
        <w:t xml:space="preserve"> когерентності текстів, аспекти </w:t>
      </w:r>
      <w:r w:rsidR="00892684" w:rsidRPr="00395D0A">
        <w:rPr>
          <w:rFonts w:ascii="Times New Roman" w:eastAsiaTheme="minorEastAsia" w:hAnsi="Times New Roman" w:cs="Times New Roman"/>
          <w:sz w:val="28"/>
          <w:szCs w:val="28"/>
          <w:lang w:eastAsia="zh-CN"/>
        </w:rPr>
        <w:t xml:space="preserve"> послідовн</w:t>
      </w:r>
      <w:r w:rsidR="009F10AA">
        <w:rPr>
          <w:rFonts w:ascii="Times New Roman" w:eastAsiaTheme="minorEastAsia" w:hAnsi="Times New Roman" w:cs="Times New Roman"/>
          <w:sz w:val="28"/>
          <w:szCs w:val="28"/>
          <w:lang w:eastAsia="zh-CN"/>
        </w:rPr>
        <w:t>ості</w:t>
      </w:r>
      <w:r w:rsidR="00892684" w:rsidRPr="00395D0A">
        <w:rPr>
          <w:rFonts w:ascii="Times New Roman" w:eastAsiaTheme="minorEastAsia" w:hAnsi="Times New Roman" w:cs="Times New Roman"/>
          <w:sz w:val="28"/>
          <w:szCs w:val="28"/>
          <w:lang w:eastAsia="zh-CN"/>
        </w:rPr>
        <w:t xml:space="preserve"> подій та їх інтерпретації, зануреність у минуле з обовʼязковою привʼязкою до сьогодення, що постає умовною точкою рефлексування. Також подекуди є відсилання до особливостей конфлікту, оцінки як авторського ставлення до подій, узагальнення як завершення оповіді і її звʼяз</w:t>
      </w:r>
      <w:r w:rsidR="00B6123A">
        <w:rPr>
          <w:rFonts w:ascii="Times New Roman" w:eastAsiaTheme="minorEastAsia" w:hAnsi="Times New Roman" w:cs="Times New Roman"/>
          <w:sz w:val="28"/>
          <w:szCs w:val="28"/>
          <w:lang w:eastAsia="zh-CN"/>
        </w:rPr>
        <w:t>ку</w:t>
      </w:r>
      <w:r w:rsidR="00892684" w:rsidRPr="00395D0A">
        <w:rPr>
          <w:rFonts w:ascii="Times New Roman" w:eastAsiaTheme="minorEastAsia" w:hAnsi="Times New Roman" w:cs="Times New Roman"/>
          <w:sz w:val="28"/>
          <w:szCs w:val="28"/>
          <w:lang w:eastAsia="zh-CN"/>
        </w:rPr>
        <w:t xml:space="preserve"> з контекстами </w:t>
      </w:r>
      <w:r w:rsidR="00892684" w:rsidRPr="00395D0A">
        <w:rPr>
          <w:rFonts w:ascii="Times New Roman" w:eastAsia="Times New Roman" w:hAnsi="Times New Roman" w:cs="Times New Roman"/>
          <w:sz w:val="28"/>
          <w:szCs w:val="28"/>
          <w:shd w:val="clear" w:color="auto" w:fill="FFFFFF"/>
          <w:lang w:eastAsia="zh-CN"/>
        </w:rPr>
        <w:t>“</w:t>
      </w:r>
      <w:r w:rsidR="00892684" w:rsidRPr="00395D0A">
        <w:rPr>
          <w:rFonts w:ascii="Times New Roman" w:eastAsiaTheme="minorEastAsia" w:hAnsi="Times New Roman" w:cs="Times New Roman"/>
          <w:sz w:val="28"/>
          <w:szCs w:val="28"/>
          <w:lang w:eastAsia="zh-CN"/>
        </w:rPr>
        <w:t xml:space="preserve">тут” і </w:t>
      </w:r>
      <w:r w:rsidR="00892684" w:rsidRPr="00395D0A">
        <w:rPr>
          <w:rFonts w:ascii="Times New Roman" w:eastAsia="Times New Roman" w:hAnsi="Times New Roman" w:cs="Times New Roman"/>
          <w:sz w:val="28"/>
          <w:szCs w:val="28"/>
          <w:shd w:val="clear" w:color="auto" w:fill="FFFFFF"/>
          <w:lang w:eastAsia="zh-CN"/>
        </w:rPr>
        <w:t>“</w:t>
      </w:r>
      <w:r w:rsidR="00892684" w:rsidRPr="00395D0A">
        <w:rPr>
          <w:rFonts w:ascii="Times New Roman" w:eastAsiaTheme="minorEastAsia" w:hAnsi="Times New Roman" w:cs="Times New Roman"/>
          <w:sz w:val="28"/>
          <w:szCs w:val="28"/>
          <w:lang w:eastAsia="zh-CN"/>
        </w:rPr>
        <w:t xml:space="preserve">зараз”. Дослідниця звертає увагу, що цілісність усіх цих компонентів не завжди забезпечує єдність просторових, часових і оцінних аспектів оповіді, що робить нарацію Є. Кононенко не завжди прийнятною і зрозумілою читачами. </w:t>
      </w:r>
      <w:r w:rsidR="00CD27A0" w:rsidRPr="00395D0A">
        <w:rPr>
          <w:rFonts w:ascii="Times New Roman" w:eastAsiaTheme="minorEastAsia" w:hAnsi="Times New Roman" w:cs="Times New Roman"/>
          <w:sz w:val="28"/>
          <w:szCs w:val="28"/>
          <w:lang w:eastAsia="zh-CN"/>
        </w:rPr>
        <w:t xml:space="preserve">Наголошено також на тематичній строкатості текстів, їх різний </w:t>
      </w:r>
      <w:r w:rsidR="00892684" w:rsidRPr="00395D0A">
        <w:rPr>
          <w:rFonts w:ascii="Times New Roman" w:eastAsiaTheme="minorEastAsia" w:hAnsi="Times New Roman" w:cs="Times New Roman"/>
          <w:sz w:val="28"/>
          <w:szCs w:val="28"/>
          <w:lang w:eastAsia="zh-CN"/>
        </w:rPr>
        <w:t>обсяг</w:t>
      </w:r>
      <w:r w:rsidR="00CD27A0" w:rsidRPr="00395D0A">
        <w:rPr>
          <w:rFonts w:ascii="Times New Roman" w:eastAsiaTheme="minorEastAsia" w:hAnsi="Times New Roman" w:cs="Times New Roman"/>
          <w:sz w:val="28"/>
          <w:szCs w:val="28"/>
          <w:lang w:eastAsia="zh-CN"/>
        </w:rPr>
        <w:t>,</w:t>
      </w:r>
      <w:r w:rsidR="00892684" w:rsidRPr="00395D0A">
        <w:rPr>
          <w:rFonts w:ascii="Times New Roman" w:eastAsiaTheme="minorEastAsia" w:hAnsi="Times New Roman" w:cs="Times New Roman"/>
          <w:sz w:val="28"/>
          <w:szCs w:val="28"/>
          <w:lang w:eastAsia="zh-CN"/>
        </w:rPr>
        <w:t xml:space="preserve"> відмінн</w:t>
      </w:r>
      <w:r w:rsidR="00CD27A0" w:rsidRPr="00395D0A">
        <w:rPr>
          <w:rFonts w:ascii="Times New Roman" w:eastAsiaTheme="minorEastAsia" w:hAnsi="Times New Roman" w:cs="Times New Roman"/>
          <w:sz w:val="28"/>
          <w:szCs w:val="28"/>
          <w:lang w:eastAsia="zh-CN"/>
        </w:rPr>
        <w:t>ість</w:t>
      </w:r>
      <w:r w:rsidR="00892684" w:rsidRPr="00395D0A">
        <w:rPr>
          <w:rFonts w:ascii="Times New Roman" w:eastAsiaTheme="minorEastAsia" w:hAnsi="Times New Roman" w:cs="Times New Roman"/>
          <w:sz w:val="28"/>
          <w:szCs w:val="28"/>
          <w:lang w:eastAsia="zh-CN"/>
        </w:rPr>
        <w:t xml:space="preserve"> оповідного та рефлексивного складників</w:t>
      </w:r>
      <w:r w:rsidR="006C3E1D" w:rsidRPr="00395D0A">
        <w:rPr>
          <w:rFonts w:ascii="Times New Roman" w:eastAsiaTheme="minorEastAsia" w:hAnsi="Times New Roman" w:cs="Times New Roman"/>
          <w:sz w:val="28"/>
          <w:szCs w:val="28"/>
          <w:lang w:eastAsia="zh-CN"/>
        </w:rPr>
        <w:t>. З певною долею іронії авторка констатує: «</w:t>
      </w:r>
      <w:r w:rsidR="006C3E1D" w:rsidRPr="00395D0A">
        <w:rPr>
          <w:rFonts w:ascii="Times New Roman" w:hAnsi="Times New Roman" w:cs="Times New Roman"/>
          <w:sz w:val="28"/>
          <w:szCs w:val="28"/>
          <w:shd w:val="clear" w:color="auto" w:fill="FFFFFF"/>
        </w:rPr>
        <w:t xml:space="preserve">Літературу творять уже не сентименти до старих вчительок, а драми, дії, акти. Коли ти доти не будеш здатним відчувати </w:t>
      </w:r>
      <w:r w:rsidR="00485521">
        <w:rPr>
          <w:rFonts w:ascii="Times New Roman" w:hAnsi="Times New Roman" w:cs="Times New Roman"/>
          <w:sz w:val="28"/>
          <w:szCs w:val="28"/>
          <w:shd w:val="clear" w:color="auto" w:fill="FFFFFF"/>
        </w:rPr>
        <w:t>‟</w:t>
      </w:r>
      <w:r w:rsidR="006C3E1D" w:rsidRPr="00395D0A">
        <w:rPr>
          <w:rFonts w:ascii="Times New Roman" w:hAnsi="Times New Roman" w:cs="Times New Roman"/>
          <w:sz w:val="28"/>
          <w:szCs w:val="28"/>
          <w:shd w:val="clear" w:color="auto" w:fill="FFFFFF"/>
        </w:rPr>
        <w:t>щось</w:t>
      </w:r>
      <w:r w:rsidR="00485521">
        <w:rPr>
          <w:rFonts w:ascii="Times New Roman" w:hAnsi="Times New Roman" w:cs="Times New Roman"/>
          <w:sz w:val="28"/>
          <w:szCs w:val="28"/>
          <w:shd w:val="clear" w:color="auto" w:fill="FFFFFF"/>
        </w:rPr>
        <w:t>”</w:t>
      </w:r>
      <w:r w:rsidR="006C3E1D" w:rsidRPr="00395D0A">
        <w:rPr>
          <w:rFonts w:ascii="Times New Roman" w:hAnsi="Times New Roman" w:cs="Times New Roman"/>
          <w:sz w:val="28"/>
          <w:szCs w:val="28"/>
          <w:shd w:val="clear" w:color="auto" w:fill="FFFFFF"/>
        </w:rPr>
        <w:t xml:space="preserve"> під час читання, доки не навчишся розрізняти імітацій і не повіриш, що справжні феномени – це найпростіші речі, які викликають найбанальніші почуття»</w:t>
      </w:r>
      <w:r w:rsidR="00485521">
        <w:rPr>
          <w:rFonts w:ascii="Times New Roman" w:hAnsi="Times New Roman" w:cs="Times New Roman"/>
          <w:sz w:val="28"/>
          <w:szCs w:val="28"/>
          <w:shd w:val="clear" w:color="auto" w:fill="FFFFFF"/>
        </w:rPr>
        <w:t xml:space="preserve"> </w:t>
      </w:r>
      <w:r w:rsidR="006C3E1D" w:rsidRPr="00395D0A">
        <w:rPr>
          <w:rFonts w:ascii="Times New Roman" w:hAnsi="Times New Roman" w:cs="Times New Roman"/>
          <w:sz w:val="28"/>
          <w:szCs w:val="28"/>
          <w:shd w:val="clear" w:color="auto" w:fill="FFFFFF"/>
          <w:lang w:eastAsia="zh-CN"/>
        </w:rPr>
        <w:t>[</w:t>
      </w:r>
      <w:r w:rsidR="00485521">
        <w:rPr>
          <w:rFonts w:ascii="Times New Roman" w:hAnsi="Times New Roman" w:cs="Times New Roman"/>
          <w:sz w:val="28"/>
          <w:szCs w:val="28"/>
          <w:shd w:val="clear" w:color="auto" w:fill="FFFFFF"/>
          <w:lang w:eastAsia="zh-CN"/>
        </w:rPr>
        <w:t>4</w:t>
      </w:r>
      <w:r w:rsidR="00DF335D">
        <w:rPr>
          <w:rFonts w:ascii="Times New Roman" w:hAnsi="Times New Roman" w:cs="Times New Roman"/>
          <w:sz w:val="28"/>
          <w:szCs w:val="28"/>
          <w:shd w:val="clear" w:color="auto" w:fill="FFFFFF"/>
          <w:lang w:eastAsia="zh-CN"/>
        </w:rPr>
        <w:t>7</w:t>
      </w:r>
      <w:r w:rsidR="006C3E1D" w:rsidRPr="00395D0A">
        <w:rPr>
          <w:rFonts w:ascii="Times New Roman" w:hAnsi="Times New Roman" w:cs="Times New Roman"/>
          <w:sz w:val="28"/>
          <w:szCs w:val="28"/>
          <w:shd w:val="clear" w:color="auto" w:fill="FFFFFF"/>
          <w:lang w:eastAsia="zh-CN"/>
        </w:rPr>
        <w:t>].</w:t>
      </w:r>
    </w:p>
    <w:p w:rsidR="00170AEB" w:rsidRDefault="00170AEB" w:rsidP="00892684">
      <w:pPr>
        <w:spacing w:after="0" w:line="360" w:lineRule="auto"/>
        <w:ind w:firstLine="709"/>
        <w:jc w:val="both"/>
        <w:rPr>
          <w:rFonts w:ascii="Times New Roman" w:hAnsi="Times New Roman" w:cs="Times New Roman"/>
          <w:sz w:val="28"/>
          <w:szCs w:val="28"/>
          <w:shd w:val="clear" w:color="auto" w:fill="FFFFFF"/>
          <w:lang w:eastAsia="zh-CN"/>
        </w:rPr>
      </w:pPr>
      <w:r w:rsidRPr="00395D0A">
        <w:rPr>
          <w:rFonts w:ascii="Times New Roman" w:hAnsi="Times New Roman" w:cs="Times New Roman"/>
          <w:sz w:val="28"/>
          <w:szCs w:val="28"/>
          <w:shd w:val="clear" w:color="auto" w:fill="FFFFFF"/>
          <w:lang w:eastAsia="zh-CN"/>
        </w:rPr>
        <w:t xml:space="preserve">Інші відгуки про збірку «Поза часом» украй лаконічні і </w:t>
      </w:r>
      <w:r w:rsidR="000C3871">
        <w:rPr>
          <w:rFonts w:ascii="Times New Roman" w:hAnsi="Times New Roman" w:cs="Times New Roman"/>
          <w:sz w:val="28"/>
          <w:szCs w:val="28"/>
          <w:shd w:val="clear" w:color="auto" w:fill="FFFFFF"/>
          <w:lang w:eastAsia="zh-CN"/>
        </w:rPr>
        <w:t>я</w:t>
      </w:r>
      <w:r w:rsidRPr="00395D0A">
        <w:rPr>
          <w:rFonts w:ascii="Times New Roman" w:hAnsi="Times New Roman" w:cs="Times New Roman"/>
          <w:sz w:val="28"/>
          <w:szCs w:val="28"/>
          <w:shd w:val="clear" w:color="auto" w:fill="FFFFFF"/>
          <w:lang w:eastAsia="zh-CN"/>
        </w:rPr>
        <w:t>вляють не так рецензії, як мінірецензії озн</w:t>
      </w:r>
      <w:r w:rsidR="000C3871">
        <w:rPr>
          <w:rFonts w:ascii="Times New Roman" w:hAnsi="Times New Roman" w:cs="Times New Roman"/>
          <w:sz w:val="28"/>
          <w:szCs w:val="28"/>
          <w:shd w:val="clear" w:color="auto" w:fill="FFFFFF"/>
          <w:lang w:eastAsia="zh-CN"/>
        </w:rPr>
        <w:t>а</w:t>
      </w:r>
      <w:r w:rsidRPr="00395D0A">
        <w:rPr>
          <w:rFonts w:ascii="Times New Roman" w:hAnsi="Times New Roman" w:cs="Times New Roman"/>
          <w:sz w:val="28"/>
          <w:szCs w:val="28"/>
          <w:shd w:val="clear" w:color="auto" w:fill="FFFFFF"/>
          <w:lang w:eastAsia="zh-CN"/>
        </w:rPr>
        <w:t>йомлювального характеру</w:t>
      </w:r>
      <w:r w:rsidR="00777F94">
        <w:rPr>
          <w:rFonts w:ascii="Times New Roman" w:hAnsi="Times New Roman" w:cs="Times New Roman"/>
          <w:sz w:val="28"/>
          <w:szCs w:val="28"/>
          <w:shd w:val="clear" w:color="auto" w:fill="FFFFFF"/>
          <w:lang w:eastAsia="zh-CN"/>
        </w:rPr>
        <w:t xml:space="preserve"> на книжкових сайтах.</w:t>
      </w:r>
      <w:r w:rsidR="000C3871">
        <w:rPr>
          <w:rFonts w:ascii="Times New Roman" w:hAnsi="Times New Roman" w:cs="Times New Roman"/>
          <w:sz w:val="28"/>
          <w:szCs w:val="28"/>
          <w:shd w:val="clear" w:color="auto" w:fill="FFFFFF"/>
          <w:lang w:eastAsia="zh-CN"/>
        </w:rPr>
        <w:t xml:space="preserve"> </w:t>
      </w:r>
      <w:r w:rsidR="00777F94">
        <w:rPr>
          <w:rFonts w:ascii="Times New Roman" w:hAnsi="Times New Roman" w:cs="Times New Roman"/>
          <w:sz w:val="28"/>
          <w:szCs w:val="28"/>
          <w:shd w:val="clear" w:color="auto" w:fill="FFFFFF"/>
          <w:lang w:eastAsia="zh-CN"/>
        </w:rPr>
        <w:t>Часто відгуки пишуть самі читачі. Між тим книга так і не отримала ґрунтовного літературознавчого аналізу.</w:t>
      </w:r>
      <w:r w:rsidRPr="00395D0A">
        <w:rPr>
          <w:rFonts w:ascii="Times New Roman" w:hAnsi="Times New Roman" w:cs="Times New Roman"/>
          <w:sz w:val="28"/>
          <w:szCs w:val="28"/>
          <w:shd w:val="clear" w:color="auto" w:fill="FFFFFF"/>
          <w:lang w:eastAsia="zh-CN"/>
        </w:rPr>
        <w:t xml:space="preserve"> Тож зупинимося на художніх особливостях </w:t>
      </w:r>
      <w:r w:rsidR="00777F94">
        <w:rPr>
          <w:rFonts w:ascii="Times New Roman" w:hAnsi="Times New Roman" w:cs="Times New Roman"/>
          <w:sz w:val="28"/>
          <w:szCs w:val="28"/>
          <w:shd w:val="clear" w:color="auto" w:fill="FFFFFF"/>
          <w:lang w:eastAsia="zh-CN"/>
        </w:rPr>
        <w:t xml:space="preserve">цієї </w:t>
      </w:r>
      <w:r w:rsidR="00E81517">
        <w:rPr>
          <w:rFonts w:ascii="Times New Roman" w:hAnsi="Times New Roman" w:cs="Times New Roman"/>
          <w:sz w:val="28"/>
          <w:szCs w:val="28"/>
          <w:shd w:val="clear" w:color="auto" w:fill="FFFFFF"/>
          <w:lang w:eastAsia="zh-CN"/>
        </w:rPr>
        <w:t>есеїстичної колекції</w:t>
      </w:r>
      <w:r w:rsidRPr="00395D0A">
        <w:rPr>
          <w:rFonts w:ascii="Times New Roman" w:hAnsi="Times New Roman" w:cs="Times New Roman"/>
          <w:sz w:val="28"/>
          <w:szCs w:val="28"/>
          <w:shd w:val="clear" w:color="auto" w:fill="FFFFFF"/>
          <w:lang w:eastAsia="zh-CN"/>
        </w:rPr>
        <w:t xml:space="preserve"> детальніше </w:t>
      </w:r>
      <w:r w:rsidR="00E81517">
        <w:rPr>
          <w:rFonts w:ascii="Times New Roman" w:hAnsi="Times New Roman" w:cs="Times New Roman"/>
          <w:sz w:val="28"/>
          <w:szCs w:val="28"/>
          <w:shd w:val="clear" w:color="auto" w:fill="FFFFFF"/>
          <w:lang w:eastAsia="zh-CN"/>
        </w:rPr>
        <w:t>в</w:t>
      </w:r>
      <w:r w:rsidRPr="00395D0A">
        <w:rPr>
          <w:rFonts w:ascii="Times New Roman" w:hAnsi="Times New Roman" w:cs="Times New Roman"/>
          <w:sz w:val="28"/>
          <w:szCs w:val="28"/>
          <w:shd w:val="clear" w:color="auto" w:fill="FFFFFF"/>
          <w:lang w:eastAsia="zh-CN"/>
        </w:rPr>
        <w:t xml:space="preserve"> подальших розділах магістерської роботи</w:t>
      </w:r>
      <w:r>
        <w:rPr>
          <w:rFonts w:ascii="Times New Roman" w:hAnsi="Times New Roman" w:cs="Times New Roman"/>
          <w:sz w:val="28"/>
          <w:szCs w:val="28"/>
          <w:shd w:val="clear" w:color="auto" w:fill="FFFFFF"/>
          <w:lang w:eastAsia="zh-CN"/>
        </w:rPr>
        <w:t>.</w:t>
      </w: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Pr="00807F91" w:rsidRDefault="00807F91" w:rsidP="00807F91">
      <w:pPr>
        <w:spacing w:after="0" w:line="360" w:lineRule="auto"/>
        <w:ind w:firstLine="709"/>
        <w:jc w:val="center"/>
        <w:rPr>
          <w:rFonts w:ascii="Times New Roman" w:hAnsi="Times New Roman" w:cs="Times New Roman"/>
          <w:b/>
          <w:sz w:val="28"/>
          <w:szCs w:val="28"/>
          <w:shd w:val="clear" w:color="auto" w:fill="FFFFFF"/>
          <w:lang w:eastAsia="zh-CN"/>
        </w:rPr>
      </w:pPr>
      <w:r w:rsidRPr="00807F91">
        <w:rPr>
          <w:rFonts w:ascii="Times New Roman" w:hAnsi="Times New Roman" w:cs="Times New Roman"/>
          <w:b/>
          <w:sz w:val="28"/>
          <w:szCs w:val="28"/>
          <w:shd w:val="clear" w:color="auto" w:fill="FFFFFF"/>
          <w:lang w:eastAsia="zh-CN"/>
        </w:rPr>
        <w:t>РОЗДІЛ 2</w:t>
      </w:r>
    </w:p>
    <w:p w:rsidR="005024DB" w:rsidRDefault="00807F91" w:rsidP="00807F91">
      <w:pPr>
        <w:spacing w:after="0" w:line="360" w:lineRule="auto"/>
        <w:ind w:firstLine="709"/>
        <w:jc w:val="center"/>
        <w:rPr>
          <w:rFonts w:ascii="Times New Roman" w:hAnsi="Times New Roman" w:cs="Times New Roman"/>
          <w:b/>
          <w:sz w:val="28"/>
          <w:szCs w:val="28"/>
          <w:shd w:val="clear" w:color="auto" w:fill="FFFFFF"/>
          <w:lang w:eastAsia="zh-CN"/>
        </w:rPr>
      </w:pPr>
      <w:r w:rsidRPr="00807F91">
        <w:rPr>
          <w:rFonts w:ascii="Times New Roman" w:hAnsi="Times New Roman" w:cs="Times New Roman"/>
          <w:b/>
          <w:sz w:val="28"/>
          <w:szCs w:val="28"/>
          <w:shd w:val="clear" w:color="auto" w:fill="FFFFFF"/>
          <w:lang w:eastAsia="zh-CN"/>
        </w:rPr>
        <w:t xml:space="preserve">ПРОВІДНІ МОТИВИ ЗБІРКИ  </w:t>
      </w:r>
    </w:p>
    <w:p w:rsidR="00807F91" w:rsidRPr="00807F91" w:rsidRDefault="00807F91" w:rsidP="00807F91">
      <w:pPr>
        <w:spacing w:after="0" w:line="360" w:lineRule="auto"/>
        <w:ind w:firstLine="709"/>
        <w:jc w:val="center"/>
        <w:rPr>
          <w:rFonts w:ascii="Times New Roman" w:hAnsi="Times New Roman" w:cs="Times New Roman"/>
          <w:b/>
          <w:sz w:val="28"/>
          <w:szCs w:val="28"/>
          <w:shd w:val="clear" w:color="auto" w:fill="FFFFFF"/>
          <w:lang w:eastAsia="zh-CN"/>
        </w:rPr>
      </w:pPr>
      <w:r w:rsidRPr="00807F91">
        <w:rPr>
          <w:rFonts w:ascii="Times New Roman" w:hAnsi="Times New Roman" w:cs="Times New Roman"/>
          <w:b/>
          <w:sz w:val="28"/>
          <w:szCs w:val="28"/>
          <w:shd w:val="clear" w:color="auto" w:fill="FFFFFF"/>
          <w:lang w:eastAsia="zh-CN"/>
        </w:rPr>
        <w:t xml:space="preserve">                </w:t>
      </w:r>
    </w:p>
    <w:p w:rsidR="00A50735" w:rsidRDefault="00807F91" w:rsidP="00854C6E">
      <w:pPr>
        <w:spacing w:after="0" w:line="360" w:lineRule="auto"/>
        <w:ind w:firstLine="709"/>
        <w:jc w:val="center"/>
        <w:rPr>
          <w:rFonts w:ascii="Times New Roman" w:hAnsi="Times New Roman" w:cs="Times New Roman"/>
          <w:b/>
          <w:sz w:val="28"/>
          <w:szCs w:val="28"/>
          <w:shd w:val="clear" w:color="auto" w:fill="FFFFFF"/>
          <w:lang w:eastAsia="zh-CN"/>
        </w:rPr>
      </w:pPr>
      <w:r w:rsidRPr="00807F91">
        <w:rPr>
          <w:rFonts w:ascii="Times New Roman" w:hAnsi="Times New Roman" w:cs="Times New Roman"/>
          <w:b/>
          <w:sz w:val="28"/>
          <w:szCs w:val="28"/>
          <w:shd w:val="clear" w:color="auto" w:fill="FFFFFF"/>
          <w:lang w:eastAsia="zh-CN"/>
        </w:rPr>
        <w:t>2.1. Література і письменницька справа очима Є. Кононенко.</w:t>
      </w:r>
    </w:p>
    <w:p w:rsidR="00807F91" w:rsidRPr="00807F91" w:rsidRDefault="00807F91" w:rsidP="00854C6E">
      <w:pPr>
        <w:spacing w:after="0" w:line="360" w:lineRule="auto"/>
        <w:ind w:firstLine="709"/>
        <w:jc w:val="center"/>
        <w:rPr>
          <w:rFonts w:ascii="Times New Roman" w:hAnsi="Times New Roman" w:cs="Times New Roman"/>
          <w:b/>
          <w:sz w:val="28"/>
          <w:szCs w:val="28"/>
          <w:shd w:val="clear" w:color="auto" w:fill="FFFFFF"/>
          <w:lang w:eastAsia="zh-CN"/>
        </w:rPr>
      </w:pPr>
      <w:r w:rsidRPr="00807F91">
        <w:rPr>
          <w:rFonts w:ascii="Times New Roman" w:hAnsi="Times New Roman" w:cs="Times New Roman"/>
          <w:b/>
          <w:sz w:val="28"/>
          <w:szCs w:val="28"/>
          <w:shd w:val="clear" w:color="auto" w:fill="FFFFFF"/>
          <w:lang w:eastAsia="zh-CN"/>
        </w:rPr>
        <w:t>Образ письменника / письменниці</w:t>
      </w:r>
    </w:p>
    <w:p w:rsidR="005A3205" w:rsidRDefault="006F6259" w:rsidP="00387933">
      <w:pPr>
        <w:spacing w:after="0" w:line="360" w:lineRule="auto"/>
        <w:ind w:firstLine="709"/>
        <w:jc w:val="both"/>
        <w:rPr>
          <w:rFonts w:ascii="Times New Roman" w:hAnsi="Times New Roman" w:cs="Times New Roman"/>
          <w:sz w:val="28"/>
          <w:szCs w:val="28"/>
          <w:shd w:val="clear" w:color="auto" w:fill="FFFFFF"/>
          <w:lang w:eastAsia="zh-CN"/>
        </w:rPr>
      </w:pPr>
      <w:r>
        <w:rPr>
          <w:rFonts w:ascii="Times New Roman" w:hAnsi="Times New Roman" w:cs="Times New Roman"/>
          <w:sz w:val="28"/>
          <w:szCs w:val="28"/>
          <w:shd w:val="clear" w:color="auto" w:fill="FFFFFF"/>
          <w:lang w:eastAsia="zh-CN"/>
        </w:rPr>
        <w:t xml:space="preserve">«Мотив у літературознавстві – тема ліричного твору або неподільна смислова одиниця, з якої складається фабула (сюжет)» </w:t>
      </w:r>
      <w:r w:rsidR="00C224CE">
        <w:rPr>
          <w:rFonts w:ascii="Times New Roman" w:hAnsi="Times New Roman" w:cs="Times New Roman" w:hint="eastAsia"/>
          <w:sz w:val="28"/>
          <w:szCs w:val="28"/>
          <w:shd w:val="clear" w:color="auto" w:fill="FFFFFF"/>
          <w:lang w:eastAsia="zh-CN"/>
        </w:rPr>
        <w:t>[</w:t>
      </w:r>
      <w:r w:rsidR="004E6D6E">
        <w:rPr>
          <w:rFonts w:ascii="Times New Roman" w:hAnsi="Times New Roman" w:cs="Times New Roman"/>
          <w:sz w:val="28"/>
          <w:szCs w:val="28"/>
          <w:shd w:val="clear" w:color="auto" w:fill="FFFFFF"/>
          <w:lang w:eastAsia="zh-CN"/>
        </w:rPr>
        <w:t>22</w:t>
      </w:r>
      <w:r w:rsidR="003D6DE7">
        <w:rPr>
          <w:rFonts w:ascii="Times New Roman" w:hAnsi="Times New Roman" w:cs="Times New Roman"/>
          <w:sz w:val="28"/>
          <w:szCs w:val="28"/>
          <w:shd w:val="clear" w:color="auto" w:fill="FFFFFF"/>
          <w:lang w:val="ru-RU" w:eastAsia="zh-CN"/>
        </w:rPr>
        <w:t xml:space="preserve">, с. </w:t>
      </w:r>
      <w:r>
        <w:rPr>
          <w:rFonts w:ascii="Times New Roman" w:hAnsi="Times New Roman" w:cs="Times New Roman"/>
          <w:sz w:val="28"/>
          <w:szCs w:val="28"/>
          <w:shd w:val="clear" w:color="auto" w:fill="FFFFFF"/>
          <w:lang w:eastAsia="zh-CN"/>
        </w:rPr>
        <w:t>481</w:t>
      </w:r>
      <w:r w:rsidR="00C224CE">
        <w:rPr>
          <w:rFonts w:ascii="Times New Roman" w:hAnsi="Times New Roman" w:cs="Times New Roman" w:hint="eastAsia"/>
          <w:sz w:val="28"/>
          <w:szCs w:val="28"/>
          <w:shd w:val="clear" w:color="auto" w:fill="FFFFFF"/>
          <w:lang w:eastAsia="zh-CN"/>
        </w:rPr>
        <w:t>]</w:t>
      </w:r>
      <w:r>
        <w:rPr>
          <w:rFonts w:ascii="Times New Roman" w:hAnsi="Times New Roman" w:cs="Times New Roman"/>
          <w:sz w:val="28"/>
          <w:szCs w:val="28"/>
          <w:shd w:val="clear" w:color="auto" w:fill="FFFFFF"/>
          <w:lang w:eastAsia="zh-CN"/>
        </w:rPr>
        <w:t>. В есеїстичному текстів мотив – це мінімальна</w:t>
      </w:r>
      <w:r w:rsidR="003D6DE7" w:rsidRPr="003D6DE7">
        <w:rPr>
          <w:rFonts w:ascii="Times New Roman" w:hAnsi="Times New Roman" w:cs="Times New Roman"/>
          <w:sz w:val="28"/>
          <w:szCs w:val="28"/>
          <w:shd w:val="clear" w:color="auto" w:fill="FFFFFF"/>
          <w:lang w:eastAsia="zh-CN"/>
        </w:rPr>
        <w:t>,</w:t>
      </w:r>
      <w:r>
        <w:rPr>
          <w:rFonts w:ascii="Times New Roman" w:hAnsi="Times New Roman" w:cs="Times New Roman"/>
          <w:sz w:val="28"/>
          <w:szCs w:val="28"/>
          <w:shd w:val="clear" w:color="auto" w:fill="FFFFFF"/>
          <w:lang w:eastAsia="zh-CN"/>
        </w:rPr>
        <w:t xml:space="preserve"> ст</w:t>
      </w:r>
      <w:r w:rsidR="00D24480">
        <w:rPr>
          <w:rFonts w:ascii="Times New Roman" w:hAnsi="Times New Roman" w:cs="Times New Roman"/>
          <w:sz w:val="28"/>
          <w:szCs w:val="28"/>
          <w:shd w:val="clear" w:color="auto" w:fill="FFFFFF"/>
          <w:lang w:eastAsia="zh-CN"/>
        </w:rPr>
        <w:t>ру</w:t>
      </w:r>
      <w:r>
        <w:rPr>
          <w:rFonts w:ascii="Times New Roman" w:hAnsi="Times New Roman" w:cs="Times New Roman"/>
          <w:sz w:val="28"/>
          <w:szCs w:val="28"/>
          <w:shd w:val="clear" w:color="auto" w:fill="FFFFFF"/>
          <w:lang w:eastAsia="zh-CN"/>
        </w:rPr>
        <w:t xml:space="preserve">ктурно вичленовувана одиниця тексту, яка семантично повʼязана з темою і наділена </w:t>
      </w:r>
      <w:r w:rsidR="00D24480">
        <w:rPr>
          <w:rFonts w:ascii="Times New Roman" w:hAnsi="Times New Roman" w:cs="Times New Roman"/>
          <w:sz w:val="28"/>
          <w:szCs w:val="28"/>
          <w:shd w:val="clear" w:color="auto" w:fill="FFFFFF"/>
          <w:lang w:eastAsia="zh-CN"/>
        </w:rPr>
        <w:t>п</w:t>
      </w:r>
      <w:r>
        <w:rPr>
          <w:rFonts w:ascii="Times New Roman" w:hAnsi="Times New Roman" w:cs="Times New Roman"/>
          <w:sz w:val="28"/>
          <w:szCs w:val="28"/>
          <w:shd w:val="clear" w:color="auto" w:fill="FFFFFF"/>
          <w:lang w:eastAsia="zh-CN"/>
        </w:rPr>
        <w:t>ідвищеною смисловою насиченістю</w:t>
      </w:r>
      <w:r w:rsidR="003D6DE7" w:rsidRPr="003D6DE7">
        <w:rPr>
          <w:rFonts w:ascii="Times New Roman" w:hAnsi="Times New Roman" w:cs="Times New Roman"/>
          <w:sz w:val="28"/>
          <w:szCs w:val="28"/>
          <w:shd w:val="clear" w:color="auto" w:fill="FFFFFF"/>
          <w:lang w:eastAsia="zh-CN"/>
        </w:rPr>
        <w:t>, активн</w:t>
      </w:r>
      <w:r w:rsidR="003D6DE7">
        <w:rPr>
          <w:rFonts w:ascii="Times New Roman" w:hAnsi="Times New Roman" w:cs="Times New Roman"/>
          <w:sz w:val="28"/>
          <w:szCs w:val="28"/>
          <w:shd w:val="clear" w:color="auto" w:fill="FFFFFF"/>
          <w:lang w:eastAsia="zh-CN"/>
        </w:rPr>
        <w:t>істю.</w:t>
      </w:r>
      <w:r w:rsidR="00D24480">
        <w:rPr>
          <w:rFonts w:ascii="Times New Roman" w:hAnsi="Times New Roman" w:cs="Times New Roman"/>
          <w:sz w:val="28"/>
          <w:szCs w:val="28"/>
          <w:shd w:val="clear" w:color="auto" w:fill="FFFFFF"/>
          <w:lang w:eastAsia="zh-CN"/>
        </w:rPr>
        <w:t xml:space="preserve"> Визначальною ознакою мотиву є </w:t>
      </w:r>
      <w:r w:rsidR="00D24480">
        <w:rPr>
          <w:rFonts w:ascii="Times New Roman" w:eastAsia="Times New Roman" w:hAnsi="Times New Roman"/>
          <w:kern w:val="1"/>
          <w:sz w:val="28"/>
          <w:szCs w:val="28"/>
          <w:lang w:eastAsia="hi-IN" w:bidi="hi-IN"/>
        </w:rPr>
        <w:t>повторюваність,</w:t>
      </w:r>
      <w:r w:rsidR="00D24480" w:rsidRPr="00B53706">
        <w:rPr>
          <w:rFonts w:ascii="Times New Roman" w:eastAsia="Times New Roman" w:hAnsi="Times New Roman"/>
          <w:kern w:val="1"/>
          <w:sz w:val="28"/>
          <w:szCs w:val="28"/>
          <w:lang w:eastAsia="hi-IN" w:bidi="hi-IN"/>
        </w:rPr>
        <w:t xml:space="preserve"> </w:t>
      </w:r>
      <w:r w:rsidR="00D24480">
        <w:rPr>
          <w:rFonts w:ascii="Times New Roman" w:eastAsia="Times New Roman" w:hAnsi="Times New Roman"/>
          <w:kern w:val="1"/>
          <w:sz w:val="28"/>
          <w:szCs w:val="28"/>
          <w:lang w:eastAsia="hi-IN" w:bidi="hi-IN"/>
        </w:rPr>
        <w:t xml:space="preserve">лексична варіативність. </w:t>
      </w:r>
      <w:r w:rsidR="00D24480">
        <w:rPr>
          <w:rFonts w:ascii="Times New Roman" w:hAnsi="Times New Roman" w:cs="Times New Roman"/>
          <w:sz w:val="28"/>
          <w:szCs w:val="28"/>
          <w:shd w:val="clear" w:color="auto" w:fill="FFFFFF"/>
          <w:lang w:eastAsia="zh-CN"/>
        </w:rPr>
        <w:t>Наприклад, есей про письменницьку справу може мати мотив такого змісту: письменницька справа як радість, що приносить задоволення</w:t>
      </w:r>
      <w:r w:rsidR="005A3205">
        <w:rPr>
          <w:rFonts w:ascii="Times New Roman" w:hAnsi="Times New Roman" w:cs="Times New Roman"/>
          <w:sz w:val="28"/>
          <w:szCs w:val="28"/>
          <w:shd w:val="clear" w:color="auto" w:fill="FFFFFF"/>
          <w:lang w:eastAsia="zh-CN"/>
        </w:rPr>
        <w:t>; письменницька справа як покликання; письменницька діяльність як місія.</w:t>
      </w:r>
    </w:p>
    <w:p w:rsidR="00DA4ABD" w:rsidRPr="00580565" w:rsidRDefault="005A3205" w:rsidP="00DA4ABD">
      <w:pPr>
        <w:spacing w:after="0" w:line="360" w:lineRule="auto"/>
        <w:ind w:firstLine="567"/>
        <w:jc w:val="both"/>
        <w:rPr>
          <w:rFonts w:ascii="Times New Roman" w:hAnsi="Times New Roman" w:cs="Times New Roman"/>
          <w:color w:val="000000"/>
          <w:sz w:val="28"/>
          <w:szCs w:val="28"/>
          <w:shd w:val="clear" w:color="auto" w:fill="FFFFFF"/>
        </w:rPr>
      </w:pPr>
      <w:r w:rsidRPr="00580565">
        <w:rPr>
          <w:rFonts w:ascii="Times New Roman" w:hAnsi="Times New Roman" w:cs="Times New Roman"/>
          <w:sz w:val="28"/>
          <w:szCs w:val="28"/>
          <w:shd w:val="clear" w:color="auto" w:fill="FFFFFF"/>
          <w:lang w:eastAsia="zh-CN"/>
        </w:rPr>
        <w:t>Один із найважливіших мотивів усієї збірки</w:t>
      </w:r>
      <w:r w:rsidR="003D6DE7">
        <w:rPr>
          <w:rFonts w:ascii="Times New Roman" w:hAnsi="Times New Roman" w:cs="Times New Roman"/>
          <w:sz w:val="28"/>
          <w:szCs w:val="28"/>
          <w:shd w:val="clear" w:color="auto" w:fill="FFFFFF"/>
          <w:lang w:eastAsia="zh-CN"/>
        </w:rPr>
        <w:t xml:space="preserve"> Є. Кононенко «Поза часом» – це</w:t>
      </w:r>
      <w:r w:rsidRPr="00580565">
        <w:rPr>
          <w:rFonts w:ascii="Times New Roman" w:hAnsi="Times New Roman" w:cs="Times New Roman"/>
          <w:sz w:val="28"/>
          <w:szCs w:val="28"/>
          <w:shd w:val="clear" w:color="auto" w:fill="FFFFFF"/>
          <w:lang w:eastAsia="zh-CN"/>
        </w:rPr>
        <w:t xml:space="preserve"> мотив письменницької діяльності, котрий авторкою р</w:t>
      </w:r>
      <w:r w:rsidR="000D0594" w:rsidRPr="00580565">
        <w:rPr>
          <w:rFonts w:ascii="Times New Roman" w:hAnsi="Times New Roman" w:cs="Times New Roman"/>
          <w:sz w:val="28"/>
          <w:szCs w:val="28"/>
          <w:shd w:val="clear" w:color="auto" w:fill="FFFFFF"/>
          <w:lang w:eastAsia="zh-CN"/>
        </w:rPr>
        <w:t>озглядається в різних варіантах в есеях «Перший із класиків», «Те, що не вмирає: популярне й кітчеве», «Євангеліє від поетів», «</w:t>
      </w:r>
      <w:r w:rsidR="00C56AEE">
        <w:rPr>
          <w:rFonts w:ascii="Times New Roman" w:hAnsi="Times New Roman" w:cs="Times New Roman"/>
          <w:sz w:val="28"/>
          <w:szCs w:val="28"/>
          <w:shd w:val="clear" w:color="auto" w:fill="FFFFFF"/>
          <w:lang w:eastAsia="zh-CN"/>
        </w:rPr>
        <w:t>Р</w:t>
      </w:r>
      <w:r w:rsidR="000D0594" w:rsidRPr="00580565">
        <w:rPr>
          <w:rFonts w:ascii="Times New Roman" w:hAnsi="Times New Roman" w:cs="Times New Roman"/>
          <w:sz w:val="28"/>
          <w:szCs w:val="28"/>
          <w:shd w:val="clear" w:color="auto" w:fill="FFFFFF"/>
          <w:lang w:eastAsia="zh-CN"/>
        </w:rPr>
        <w:t>ай для письменників серед кукурудзяних полів»</w:t>
      </w:r>
      <w:r w:rsidR="00C56AEE">
        <w:rPr>
          <w:rFonts w:ascii="Times New Roman" w:hAnsi="Times New Roman" w:cs="Times New Roman"/>
          <w:sz w:val="28"/>
          <w:szCs w:val="28"/>
          <w:shd w:val="clear" w:color="auto" w:fill="FFFFFF"/>
          <w:lang w:eastAsia="zh-CN"/>
        </w:rPr>
        <w:t>,</w:t>
      </w:r>
      <w:r w:rsidR="000D0594" w:rsidRPr="00580565">
        <w:rPr>
          <w:rFonts w:ascii="Times New Roman" w:hAnsi="Times New Roman" w:cs="Times New Roman"/>
          <w:sz w:val="28"/>
          <w:szCs w:val="28"/>
          <w:shd w:val="clear" w:color="auto" w:fill="FFFFFF"/>
          <w:lang w:eastAsia="zh-CN"/>
        </w:rPr>
        <w:t xml:space="preserve"> «Крістофер Мерілл» тощо. </w:t>
      </w:r>
      <w:r w:rsidR="00DA4ABD" w:rsidRPr="00580565">
        <w:rPr>
          <w:rFonts w:ascii="Times New Roman" w:hAnsi="Times New Roman" w:cs="Times New Roman"/>
          <w:sz w:val="28"/>
          <w:szCs w:val="28"/>
          <w:shd w:val="clear" w:color="auto" w:fill="FFFFFF"/>
          <w:lang w:eastAsia="zh-CN"/>
        </w:rPr>
        <w:t>Т</w:t>
      </w:r>
      <w:r w:rsidR="000D0594" w:rsidRPr="00580565">
        <w:rPr>
          <w:rFonts w:ascii="Times New Roman" w:hAnsi="Times New Roman" w:cs="Times New Roman"/>
          <w:sz w:val="28"/>
          <w:szCs w:val="28"/>
          <w:shd w:val="clear" w:color="auto" w:fill="FFFFFF"/>
          <w:lang w:eastAsia="zh-CN"/>
        </w:rPr>
        <w:t>ак, у першому есеї йдеться про Миколу Гоголя</w:t>
      </w:r>
      <w:r w:rsidR="00DA4ABD" w:rsidRPr="00580565">
        <w:rPr>
          <w:rFonts w:ascii="Times New Roman" w:hAnsi="Times New Roman" w:cs="Times New Roman"/>
          <w:sz w:val="28"/>
          <w:szCs w:val="28"/>
          <w:shd w:val="clear" w:color="auto" w:fill="FFFFFF"/>
          <w:lang w:eastAsia="zh-CN"/>
        </w:rPr>
        <w:t>. Він постає письменником</w:t>
      </w:r>
      <w:r w:rsidR="00C56AEE">
        <w:rPr>
          <w:rFonts w:ascii="Times New Roman" w:hAnsi="Times New Roman" w:cs="Times New Roman"/>
          <w:sz w:val="28"/>
          <w:szCs w:val="28"/>
          <w:shd w:val="clear" w:color="auto" w:fill="FFFFFF"/>
          <w:lang w:eastAsia="zh-CN"/>
        </w:rPr>
        <w:t>, улюбленим</w:t>
      </w:r>
      <w:r w:rsidR="00DA4ABD" w:rsidRPr="00580565">
        <w:rPr>
          <w:rFonts w:ascii="Times New Roman" w:hAnsi="Times New Roman" w:cs="Times New Roman"/>
          <w:sz w:val="28"/>
          <w:szCs w:val="28"/>
          <w:shd w:val="clear" w:color="auto" w:fill="FFFFFF"/>
          <w:lang w:eastAsia="zh-CN"/>
        </w:rPr>
        <w:t xml:space="preserve"> з дитинства</w:t>
      </w:r>
      <w:r w:rsidR="00C56AEE">
        <w:rPr>
          <w:rFonts w:ascii="Times New Roman" w:hAnsi="Times New Roman" w:cs="Times New Roman"/>
          <w:sz w:val="28"/>
          <w:szCs w:val="28"/>
          <w:shd w:val="clear" w:color="auto" w:fill="FFFFFF"/>
          <w:lang w:eastAsia="zh-CN"/>
        </w:rPr>
        <w:t>,</w:t>
      </w:r>
      <w:r w:rsidR="00DA4ABD" w:rsidRPr="00580565">
        <w:rPr>
          <w:rFonts w:ascii="Times New Roman" w:hAnsi="Times New Roman" w:cs="Times New Roman"/>
          <w:sz w:val="28"/>
          <w:szCs w:val="28"/>
          <w:shd w:val="clear" w:color="auto" w:fill="FFFFFF"/>
          <w:lang w:eastAsia="zh-CN"/>
        </w:rPr>
        <w:t xml:space="preserve"> і згадується винятково в контексті комічного дискурсу. «</w:t>
      </w:r>
      <w:r w:rsidR="00DA4ABD" w:rsidRPr="00580565">
        <w:rPr>
          <w:rFonts w:ascii="Times New Roman" w:hAnsi="Times New Roman" w:cs="Times New Roman"/>
          <w:color w:val="000000"/>
          <w:sz w:val="28"/>
          <w:szCs w:val="28"/>
          <w:shd w:val="clear" w:color="auto" w:fill="FFFFFF"/>
        </w:rPr>
        <w:t xml:space="preserve">М. Гоголь постає предметом спогадів дитинства, навчання в школі, першого досвіду відвідування театру тощо. Кидаються </w:t>
      </w:r>
      <w:r w:rsidR="00056E7A">
        <w:rPr>
          <w:rFonts w:ascii="Times New Roman" w:hAnsi="Times New Roman" w:cs="Times New Roman"/>
          <w:color w:val="000000"/>
          <w:sz w:val="28"/>
          <w:szCs w:val="28"/>
          <w:shd w:val="clear" w:color="auto" w:fill="FFFFFF"/>
        </w:rPr>
        <w:t xml:space="preserve">в </w:t>
      </w:r>
      <w:r w:rsidR="00DA4ABD" w:rsidRPr="00580565">
        <w:rPr>
          <w:rFonts w:ascii="Times New Roman" w:hAnsi="Times New Roman" w:cs="Times New Roman"/>
          <w:color w:val="000000"/>
          <w:sz w:val="28"/>
          <w:szCs w:val="28"/>
          <w:shd w:val="clear" w:color="auto" w:fill="FFFFFF"/>
        </w:rPr>
        <w:t>очі деякі акценти, помічені авторкою: образ Андрія привабливіший від Остапа, бо направду закохався, жіночих образів-росіянок у М.</w:t>
      </w:r>
      <w:r w:rsidR="00DA4ABD" w:rsidRPr="00580565">
        <w:rPr>
          <w:rFonts w:ascii="Times New Roman" w:hAnsi="Times New Roman" w:cs="Times New Roman"/>
          <w:color w:val="000000"/>
          <w:sz w:val="28"/>
          <w:szCs w:val="28"/>
          <w:shd w:val="clear" w:color="auto" w:fill="FFFFFF"/>
          <w:lang w:val="ru-RU"/>
        </w:rPr>
        <w:t> </w:t>
      </w:r>
      <w:r w:rsidR="00DA4ABD" w:rsidRPr="00580565">
        <w:rPr>
          <w:rFonts w:ascii="Times New Roman" w:hAnsi="Times New Roman" w:cs="Times New Roman"/>
          <w:color w:val="000000"/>
          <w:sz w:val="28"/>
          <w:szCs w:val="28"/>
          <w:shd w:val="clear" w:color="auto" w:fill="FFFFFF"/>
        </w:rPr>
        <w:t xml:space="preserve">Гоголя практично немає, хіба що </w:t>
      </w:r>
      <w:r w:rsidR="00C56AEE">
        <w:rPr>
          <w:rFonts w:ascii="Times New Roman" w:hAnsi="Times New Roman" w:cs="Times New Roman"/>
          <w:color w:val="000000"/>
          <w:sz w:val="28"/>
          <w:szCs w:val="28"/>
          <w:shd w:val="clear" w:color="auto" w:fill="FFFFFF"/>
        </w:rPr>
        <w:t>‟</w:t>
      </w:r>
      <w:r w:rsidR="00DA4ABD" w:rsidRPr="00580565">
        <w:rPr>
          <w:rFonts w:ascii="Times New Roman" w:hAnsi="Times New Roman" w:cs="Times New Roman"/>
          <w:color w:val="000000"/>
          <w:sz w:val="28"/>
          <w:szCs w:val="28"/>
          <w:shd w:val="clear" w:color="auto" w:fill="FFFFFF"/>
        </w:rPr>
        <w:t>дубіноголовая помєщица Коробочка</w:t>
      </w:r>
      <w:r w:rsidR="00C56AEE">
        <w:rPr>
          <w:rFonts w:ascii="Times New Roman" w:hAnsi="Times New Roman" w:cs="Times New Roman"/>
          <w:color w:val="000000"/>
          <w:sz w:val="28"/>
          <w:szCs w:val="28"/>
          <w:shd w:val="clear" w:color="auto" w:fill="FFFFFF"/>
        </w:rPr>
        <w:t>”</w:t>
      </w:r>
      <w:r w:rsidR="00DA4ABD" w:rsidRPr="00580565">
        <w:rPr>
          <w:rFonts w:ascii="Times New Roman" w:hAnsi="Times New Roman" w:cs="Times New Roman"/>
          <w:color w:val="000000"/>
          <w:sz w:val="28"/>
          <w:szCs w:val="28"/>
          <w:shd w:val="clear" w:color="auto" w:fill="FFFFFF"/>
        </w:rPr>
        <w:t>, демонологія М.</w:t>
      </w:r>
      <w:r w:rsidR="00DA4ABD" w:rsidRPr="00580565">
        <w:rPr>
          <w:rFonts w:ascii="Times New Roman" w:hAnsi="Times New Roman" w:cs="Times New Roman"/>
          <w:color w:val="000000"/>
          <w:sz w:val="28"/>
          <w:szCs w:val="28"/>
          <w:shd w:val="clear" w:color="auto" w:fill="FFFFFF"/>
          <w:lang w:val="ru-RU"/>
        </w:rPr>
        <w:t> </w:t>
      </w:r>
      <w:r w:rsidR="00DA4ABD" w:rsidRPr="00580565">
        <w:rPr>
          <w:rFonts w:ascii="Times New Roman" w:hAnsi="Times New Roman" w:cs="Times New Roman"/>
          <w:color w:val="000000"/>
          <w:sz w:val="28"/>
          <w:szCs w:val="28"/>
          <w:shd w:val="clear" w:color="auto" w:fill="FFFFFF"/>
        </w:rPr>
        <w:t>Гоголя варта особливої читацької уваги, як і дискурс їжі»</w:t>
      </w:r>
      <w:r w:rsidR="00C56AEE">
        <w:rPr>
          <w:rFonts w:ascii="Times New Roman" w:hAnsi="Times New Roman" w:cs="Times New Roman"/>
          <w:color w:val="000000"/>
          <w:sz w:val="28"/>
          <w:szCs w:val="28"/>
          <w:shd w:val="clear" w:color="auto" w:fill="FFFFFF"/>
        </w:rPr>
        <w:t xml:space="preserve"> </w:t>
      </w:r>
      <w:r w:rsidR="00DA4ABD" w:rsidRPr="00580565">
        <w:rPr>
          <w:rFonts w:ascii="Times New Roman" w:hAnsi="Times New Roman" w:cs="Times New Roman"/>
          <w:color w:val="000000"/>
          <w:sz w:val="28"/>
          <w:szCs w:val="28"/>
          <w:shd w:val="clear" w:color="auto" w:fill="FFFFFF"/>
          <w:lang w:eastAsia="zh-CN"/>
        </w:rPr>
        <w:t>[</w:t>
      </w:r>
      <w:r w:rsidR="00C56AEE">
        <w:rPr>
          <w:rFonts w:ascii="Times New Roman" w:hAnsi="Times New Roman" w:cs="Times New Roman"/>
          <w:color w:val="000000"/>
          <w:sz w:val="28"/>
          <w:szCs w:val="28"/>
          <w:shd w:val="clear" w:color="auto" w:fill="FFFFFF"/>
          <w:lang w:eastAsia="zh-CN"/>
        </w:rPr>
        <w:t>5</w:t>
      </w:r>
      <w:r w:rsidR="00AA2321">
        <w:rPr>
          <w:rFonts w:ascii="Times New Roman" w:hAnsi="Times New Roman" w:cs="Times New Roman"/>
          <w:color w:val="000000"/>
          <w:sz w:val="28"/>
          <w:szCs w:val="28"/>
          <w:shd w:val="clear" w:color="auto" w:fill="FFFFFF"/>
          <w:lang w:eastAsia="zh-CN"/>
        </w:rPr>
        <w:t>5</w:t>
      </w:r>
      <w:r w:rsidR="00C56AEE">
        <w:rPr>
          <w:rFonts w:ascii="Times New Roman" w:hAnsi="Times New Roman" w:cs="Times New Roman"/>
          <w:color w:val="000000"/>
          <w:sz w:val="28"/>
          <w:szCs w:val="28"/>
          <w:shd w:val="clear" w:color="auto" w:fill="FFFFFF"/>
          <w:lang w:eastAsia="zh-CN"/>
        </w:rPr>
        <w:t>, 154</w:t>
      </w:r>
      <w:r w:rsidR="00DA4ABD" w:rsidRPr="00580565">
        <w:rPr>
          <w:rFonts w:ascii="Times New Roman" w:hAnsi="Times New Roman" w:cs="Times New Roman"/>
          <w:color w:val="000000"/>
          <w:sz w:val="28"/>
          <w:szCs w:val="28"/>
          <w:shd w:val="clear" w:color="auto" w:fill="FFFFFF"/>
          <w:lang w:eastAsia="zh-CN"/>
        </w:rPr>
        <w:t xml:space="preserve">]. Є. Кононенко пише: </w:t>
      </w:r>
      <w:r w:rsidR="00DA4ABD" w:rsidRPr="00580565">
        <w:rPr>
          <w:rFonts w:ascii="Times New Roman" w:hAnsi="Times New Roman" w:cs="Times New Roman"/>
          <w:color w:val="000000"/>
          <w:sz w:val="28"/>
          <w:szCs w:val="28"/>
          <w:shd w:val="clear" w:color="auto" w:fill="FFFFFF"/>
        </w:rPr>
        <w:t xml:space="preserve"> «Письменників-</w:t>
      </w:r>
      <w:r w:rsidR="00C136F8">
        <w:rPr>
          <w:rFonts w:ascii="Times New Roman" w:hAnsi="Times New Roman" w:cs="Times New Roman"/>
          <w:color w:val="000000"/>
          <w:sz w:val="28"/>
          <w:szCs w:val="28"/>
          <w:shd w:val="clear" w:color="auto" w:fill="FFFFFF"/>
        </w:rPr>
        <w:t>‟</w:t>
      </w:r>
      <w:r w:rsidR="00DA4ABD" w:rsidRPr="00580565">
        <w:rPr>
          <w:rFonts w:ascii="Times New Roman" w:hAnsi="Times New Roman" w:cs="Times New Roman"/>
          <w:color w:val="000000"/>
          <w:sz w:val="28"/>
          <w:szCs w:val="28"/>
          <w:shd w:val="clear" w:color="auto" w:fill="FFFFFF"/>
        </w:rPr>
        <w:t>харчовиків</w:t>
      </w:r>
      <w:r w:rsidR="00C136F8">
        <w:rPr>
          <w:rFonts w:ascii="Times New Roman" w:hAnsi="Times New Roman" w:cs="Times New Roman"/>
          <w:color w:val="000000"/>
          <w:sz w:val="28"/>
          <w:szCs w:val="28"/>
          <w:shd w:val="clear" w:color="auto" w:fill="FFFFFF"/>
        </w:rPr>
        <w:t>”</w:t>
      </w:r>
      <w:r w:rsidR="00DA4ABD" w:rsidRPr="00580565">
        <w:rPr>
          <w:rFonts w:ascii="Times New Roman" w:hAnsi="Times New Roman" w:cs="Times New Roman"/>
          <w:color w:val="000000"/>
          <w:sz w:val="28"/>
          <w:szCs w:val="28"/>
          <w:shd w:val="clear" w:color="auto" w:fill="FFFFFF"/>
        </w:rPr>
        <w:t xml:space="preserve"> у світовій літературі багато. Але тільки у Гоголя їжа стає не тлом дійства, а повноправною героїнею – чи антигероїнею, якій у гог</w:t>
      </w:r>
      <w:r w:rsidR="00DA4ABD" w:rsidRPr="00725285">
        <w:rPr>
          <w:rFonts w:ascii="Times New Roman" w:hAnsi="Times New Roman" w:cs="Times New Roman"/>
          <w:color w:val="000000"/>
          <w:sz w:val="28"/>
          <w:szCs w:val="28"/>
          <w:shd w:val="clear" w:color="auto" w:fill="FFFFFF"/>
        </w:rPr>
        <w:t>о</w:t>
      </w:r>
      <w:r w:rsidR="00DA4ABD" w:rsidRPr="00580565">
        <w:rPr>
          <w:rFonts w:ascii="Times New Roman" w:hAnsi="Times New Roman" w:cs="Times New Roman"/>
          <w:color w:val="000000"/>
          <w:sz w:val="28"/>
          <w:szCs w:val="28"/>
          <w:shd w:val="clear" w:color="auto" w:fill="FFFFFF"/>
        </w:rPr>
        <w:t>лівських сюжетах відведене почесне місце»</w:t>
      </w:r>
      <w:r w:rsidR="00DA4ABD" w:rsidRPr="00725285">
        <w:rPr>
          <w:rFonts w:ascii="Times New Roman" w:hAnsi="Times New Roman" w:cs="Times New Roman"/>
          <w:color w:val="000000"/>
          <w:sz w:val="28"/>
          <w:szCs w:val="28"/>
          <w:shd w:val="clear" w:color="auto" w:fill="FFFFFF"/>
        </w:rPr>
        <w:t xml:space="preserve"> [</w:t>
      </w:r>
      <w:r w:rsidR="00DF491A">
        <w:rPr>
          <w:rFonts w:ascii="Times New Roman" w:hAnsi="Times New Roman" w:cs="Times New Roman"/>
          <w:color w:val="000000"/>
          <w:sz w:val="28"/>
          <w:szCs w:val="28"/>
          <w:shd w:val="clear" w:color="auto" w:fill="FFFFFF"/>
        </w:rPr>
        <w:t>16</w:t>
      </w:r>
      <w:r w:rsidR="00DA4ABD" w:rsidRPr="00725285">
        <w:rPr>
          <w:rFonts w:ascii="Times New Roman" w:hAnsi="Times New Roman" w:cs="Times New Roman"/>
          <w:color w:val="000000"/>
          <w:sz w:val="28"/>
          <w:szCs w:val="28"/>
          <w:shd w:val="clear" w:color="auto" w:fill="FFFFFF"/>
        </w:rPr>
        <w:t>, с.</w:t>
      </w:r>
      <w:r w:rsidR="00DA4ABD" w:rsidRPr="00580565">
        <w:rPr>
          <w:rFonts w:ascii="Times New Roman" w:hAnsi="Times New Roman" w:cs="Times New Roman"/>
          <w:color w:val="000000"/>
          <w:sz w:val="28"/>
          <w:szCs w:val="28"/>
          <w:shd w:val="clear" w:color="auto" w:fill="FFFFFF"/>
          <w:lang w:val="ru-RU"/>
        </w:rPr>
        <w:t> </w:t>
      </w:r>
      <w:r w:rsidR="00DA4ABD" w:rsidRPr="00725285">
        <w:rPr>
          <w:rFonts w:ascii="Times New Roman" w:hAnsi="Times New Roman" w:cs="Times New Roman"/>
          <w:color w:val="000000"/>
          <w:sz w:val="28"/>
          <w:szCs w:val="28"/>
          <w:shd w:val="clear" w:color="auto" w:fill="FFFFFF"/>
        </w:rPr>
        <w:t>13]</w:t>
      </w:r>
      <w:r w:rsidR="00DA4ABD" w:rsidRPr="00580565">
        <w:rPr>
          <w:rFonts w:ascii="Times New Roman" w:hAnsi="Times New Roman" w:cs="Times New Roman"/>
          <w:color w:val="000000"/>
          <w:sz w:val="28"/>
          <w:szCs w:val="28"/>
          <w:shd w:val="clear" w:color="auto" w:fill="FFFFFF"/>
        </w:rPr>
        <w:t xml:space="preserve">. </w:t>
      </w:r>
    </w:p>
    <w:p w:rsidR="0061527B" w:rsidRPr="00580565" w:rsidRDefault="00DA4ABD" w:rsidP="00DA4ABD">
      <w:pPr>
        <w:spacing w:after="0" w:line="360" w:lineRule="auto"/>
        <w:ind w:firstLine="567"/>
        <w:jc w:val="both"/>
        <w:rPr>
          <w:rFonts w:ascii="Times New Roman" w:hAnsi="Times New Roman" w:cs="Times New Roman"/>
          <w:sz w:val="28"/>
          <w:szCs w:val="28"/>
        </w:rPr>
      </w:pPr>
      <w:r w:rsidRPr="00580565">
        <w:rPr>
          <w:rFonts w:ascii="Times New Roman" w:hAnsi="Times New Roman" w:cs="Times New Roman"/>
          <w:color w:val="000000"/>
          <w:spacing w:val="-5"/>
          <w:sz w:val="28"/>
          <w:szCs w:val="28"/>
          <w:shd w:val="clear" w:color="auto" w:fill="FFFFFF"/>
        </w:rPr>
        <w:t xml:space="preserve">Важливо наголосити, що письменницьке покликання </w:t>
      </w:r>
      <w:r w:rsidR="00551494">
        <w:rPr>
          <w:rFonts w:ascii="Times New Roman" w:hAnsi="Times New Roman" w:cs="Times New Roman"/>
          <w:color w:val="000000"/>
          <w:spacing w:val="-5"/>
          <w:sz w:val="28"/>
          <w:szCs w:val="28"/>
          <w:shd w:val="clear" w:color="auto" w:fill="FFFFFF"/>
        </w:rPr>
        <w:t xml:space="preserve">М. </w:t>
      </w:r>
      <w:r w:rsidRPr="00580565">
        <w:rPr>
          <w:rFonts w:ascii="Times New Roman" w:hAnsi="Times New Roman" w:cs="Times New Roman"/>
          <w:color w:val="000000"/>
          <w:spacing w:val="-5"/>
          <w:sz w:val="28"/>
          <w:szCs w:val="28"/>
          <w:shd w:val="clear" w:color="auto" w:fill="FFFFFF"/>
        </w:rPr>
        <w:t xml:space="preserve">Гоголя </w:t>
      </w:r>
      <w:r w:rsidR="00BA36C2">
        <w:rPr>
          <w:rFonts w:ascii="Times New Roman" w:hAnsi="Times New Roman" w:cs="Times New Roman"/>
          <w:color w:val="000000"/>
          <w:spacing w:val="-5"/>
          <w:sz w:val="28"/>
          <w:szCs w:val="28"/>
          <w:shd w:val="clear" w:color="auto" w:fill="FFFFFF"/>
          <w:lang w:val="ru-RU"/>
        </w:rPr>
        <w:t>в есе</w:t>
      </w:r>
      <w:r w:rsidR="00BA36C2">
        <w:rPr>
          <w:rFonts w:ascii="Times New Roman" w:hAnsi="Times New Roman" w:cs="Times New Roman"/>
          <w:color w:val="000000"/>
          <w:spacing w:val="-5"/>
          <w:sz w:val="28"/>
          <w:szCs w:val="28"/>
          <w:shd w:val="clear" w:color="auto" w:fill="FFFFFF"/>
        </w:rPr>
        <w:t xml:space="preserve">ї </w:t>
      </w:r>
      <w:r w:rsidRPr="00580565">
        <w:rPr>
          <w:rFonts w:ascii="Times New Roman" w:hAnsi="Times New Roman" w:cs="Times New Roman"/>
          <w:color w:val="000000"/>
          <w:spacing w:val="-5"/>
          <w:sz w:val="28"/>
          <w:szCs w:val="28"/>
          <w:shd w:val="clear" w:color="auto" w:fill="FFFFFF"/>
        </w:rPr>
        <w:t xml:space="preserve">описано </w:t>
      </w:r>
      <w:r w:rsidR="00BA36C2">
        <w:rPr>
          <w:rFonts w:ascii="Times New Roman" w:hAnsi="Times New Roman" w:cs="Times New Roman"/>
          <w:color w:val="000000"/>
          <w:spacing w:val="-5"/>
          <w:sz w:val="28"/>
          <w:szCs w:val="28"/>
          <w:shd w:val="clear" w:color="auto" w:fill="FFFFFF"/>
        </w:rPr>
        <w:t xml:space="preserve">лише </w:t>
      </w:r>
      <w:r w:rsidRPr="00580565">
        <w:rPr>
          <w:rFonts w:ascii="Times New Roman" w:hAnsi="Times New Roman" w:cs="Times New Roman"/>
          <w:color w:val="000000"/>
          <w:spacing w:val="-5"/>
          <w:sz w:val="28"/>
          <w:szCs w:val="28"/>
          <w:shd w:val="clear" w:color="auto" w:fill="FFFFFF"/>
        </w:rPr>
        <w:t xml:space="preserve">поодинокими деталями. Передусім ідеться про сміхову культуру </w:t>
      </w:r>
      <w:r w:rsidR="00551494">
        <w:rPr>
          <w:rFonts w:ascii="Times New Roman" w:hAnsi="Times New Roman" w:cs="Times New Roman"/>
          <w:color w:val="000000"/>
          <w:spacing w:val="-5"/>
          <w:sz w:val="28"/>
          <w:szCs w:val="28"/>
          <w:shd w:val="clear" w:color="auto" w:fill="FFFFFF"/>
        </w:rPr>
        <w:t xml:space="preserve">                      «майстра містики»</w:t>
      </w:r>
      <w:r w:rsidRPr="00580565">
        <w:rPr>
          <w:rFonts w:ascii="Times New Roman" w:hAnsi="Times New Roman" w:cs="Times New Roman"/>
          <w:color w:val="000000"/>
          <w:spacing w:val="-5"/>
          <w:sz w:val="28"/>
          <w:szCs w:val="28"/>
          <w:shd w:val="clear" w:color="auto" w:fill="FFFFFF"/>
        </w:rPr>
        <w:t>, підґрунтя якої, на думку авторки, слід шукати в українській демонології</w:t>
      </w:r>
      <w:r w:rsidR="0061527B" w:rsidRPr="00580565">
        <w:rPr>
          <w:rFonts w:ascii="Times New Roman" w:hAnsi="Times New Roman" w:cs="Times New Roman"/>
          <w:color w:val="000000"/>
          <w:spacing w:val="-5"/>
          <w:sz w:val="28"/>
          <w:szCs w:val="28"/>
          <w:shd w:val="clear" w:color="auto" w:fill="FFFFFF"/>
        </w:rPr>
        <w:t>. У тексті читаємо:</w:t>
      </w:r>
      <w:r w:rsidRPr="00580565">
        <w:rPr>
          <w:rFonts w:ascii="Times New Roman" w:hAnsi="Times New Roman" w:cs="Times New Roman"/>
          <w:color w:val="000000"/>
          <w:spacing w:val="-5"/>
          <w:sz w:val="28"/>
          <w:szCs w:val="28"/>
          <w:shd w:val="clear" w:color="auto" w:fill="FFFFFF"/>
        </w:rPr>
        <w:t xml:space="preserve"> «</w:t>
      </w:r>
      <w:r w:rsidRPr="00580565">
        <w:rPr>
          <w:rFonts w:ascii="Times New Roman" w:hAnsi="Times New Roman" w:cs="Times New Roman"/>
          <w:sz w:val="28"/>
          <w:szCs w:val="28"/>
        </w:rPr>
        <w:t>Подейкують, що в російську паморозь Невського проспекту Гоголь привів автентичних українських чортів. Що саме українець Гоголь поглядом чужинця, іноземця зумів розгледіти російських монстрів у всій їхній красі, ніби в росіянина Салтикова</w:t>
      </w:r>
      <w:r w:rsidRPr="00580565">
        <w:rPr>
          <w:rFonts w:ascii="Times New Roman" w:hAnsi="Times New Roman" w:cs="Times New Roman"/>
          <w:sz w:val="28"/>
          <w:szCs w:val="28"/>
        </w:rPr>
        <w:noBreakHyphen/>
        <w:t>Щедріна російські монстри не такі соковиті. Чорти ‟мого” Гоголя – і страшні, і милі водночас, тому що вони – обабіч національних суперечок і національних діалогів. Це – його особисті чорти, іманентні чорти Гоголя</w:t>
      </w:r>
      <w:r w:rsidR="00FD3CCD">
        <w:rPr>
          <w:rFonts w:ascii="Times New Roman" w:hAnsi="Times New Roman" w:cs="Times New Roman"/>
          <w:sz w:val="28"/>
          <w:szCs w:val="28"/>
        </w:rPr>
        <w:t>, і</w:t>
      </w:r>
      <w:r w:rsidRPr="00580565">
        <w:rPr>
          <w:rFonts w:ascii="Times New Roman" w:hAnsi="Times New Roman" w:cs="Times New Roman"/>
          <w:sz w:val="28"/>
          <w:szCs w:val="28"/>
        </w:rPr>
        <w:t xml:space="preserve"> Бог чи диявол дав йому незрівнянний хист випустити їх у великий світ. Чи не Гоголь найбільшою мірою навчає письменників писати правду?» [</w:t>
      </w:r>
      <w:r w:rsidR="00973E3E">
        <w:rPr>
          <w:rFonts w:ascii="Times New Roman" w:hAnsi="Times New Roman" w:cs="Times New Roman"/>
          <w:sz w:val="28"/>
          <w:szCs w:val="28"/>
        </w:rPr>
        <w:t>16</w:t>
      </w:r>
      <w:r w:rsidRPr="00580565">
        <w:rPr>
          <w:rFonts w:ascii="Times New Roman" w:hAnsi="Times New Roman" w:cs="Times New Roman"/>
          <w:sz w:val="28"/>
          <w:szCs w:val="28"/>
        </w:rPr>
        <w:t>, с.</w:t>
      </w:r>
      <w:r w:rsidRPr="00580565">
        <w:rPr>
          <w:rFonts w:ascii="Times New Roman" w:hAnsi="Times New Roman" w:cs="Times New Roman"/>
          <w:sz w:val="28"/>
          <w:szCs w:val="28"/>
          <w:lang w:val="ru-RU"/>
        </w:rPr>
        <w:t> </w:t>
      </w:r>
      <w:r w:rsidRPr="00580565">
        <w:rPr>
          <w:rFonts w:ascii="Times New Roman" w:hAnsi="Times New Roman" w:cs="Times New Roman"/>
          <w:sz w:val="28"/>
          <w:szCs w:val="28"/>
        </w:rPr>
        <w:t xml:space="preserve">12-13]. </w:t>
      </w:r>
    </w:p>
    <w:p w:rsidR="00181DFB" w:rsidRDefault="0061527B" w:rsidP="00DA4ABD">
      <w:pPr>
        <w:spacing w:after="0" w:line="360" w:lineRule="auto"/>
        <w:ind w:firstLine="567"/>
        <w:jc w:val="both"/>
        <w:rPr>
          <w:rFonts w:ascii="Times New Roman" w:hAnsi="Times New Roman" w:cs="Times New Roman"/>
          <w:sz w:val="28"/>
          <w:szCs w:val="28"/>
        </w:rPr>
      </w:pPr>
      <w:r w:rsidRPr="00580565">
        <w:rPr>
          <w:rFonts w:ascii="Times New Roman" w:hAnsi="Times New Roman" w:cs="Times New Roman"/>
          <w:sz w:val="28"/>
          <w:szCs w:val="28"/>
        </w:rPr>
        <w:t>Є. Кононенко, отже,</w:t>
      </w:r>
      <w:r w:rsidR="00DA4ABD" w:rsidRPr="00580565">
        <w:rPr>
          <w:rFonts w:ascii="Times New Roman" w:hAnsi="Times New Roman" w:cs="Times New Roman"/>
          <w:sz w:val="28"/>
          <w:szCs w:val="28"/>
        </w:rPr>
        <w:t xml:space="preserve"> створює </w:t>
      </w:r>
      <w:r w:rsidRPr="00580565">
        <w:rPr>
          <w:rFonts w:ascii="Times New Roman" w:hAnsi="Times New Roman" w:cs="Times New Roman"/>
          <w:sz w:val="28"/>
          <w:szCs w:val="28"/>
        </w:rPr>
        <w:t>есеїстичний</w:t>
      </w:r>
      <w:r w:rsidR="00DA4ABD" w:rsidRPr="00580565">
        <w:rPr>
          <w:rFonts w:ascii="Times New Roman" w:hAnsi="Times New Roman" w:cs="Times New Roman"/>
          <w:sz w:val="28"/>
          <w:szCs w:val="28"/>
        </w:rPr>
        <w:t xml:space="preserve"> образ Гоголя</w:t>
      </w:r>
      <w:r w:rsidRPr="00580565">
        <w:rPr>
          <w:rFonts w:ascii="Times New Roman" w:hAnsi="Times New Roman" w:cs="Times New Roman"/>
          <w:sz w:val="28"/>
          <w:szCs w:val="28"/>
        </w:rPr>
        <w:t xml:space="preserve"> як митця, який екстраполювався з однієї культури в іншу, проте це ніяк не позначилося на його відданості літературі, котру вважав своїм покликанням</w:t>
      </w:r>
      <w:r w:rsidR="00FB7CF6">
        <w:rPr>
          <w:rFonts w:ascii="Times New Roman" w:hAnsi="Times New Roman" w:cs="Times New Roman"/>
          <w:sz w:val="28"/>
          <w:szCs w:val="28"/>
        </w:rPr>
        <w:t xml:space="preserve">, і принципово не відобразилося на тематиці, коріння якої питомо в українській культурі.  </w:t>
      </w:r>
      <w:r w:rsidR="00F036F7">
        <w:rPr>
          <w:rFonts w:ascii="Times New Roman" w:hAnsi="Times New Roman" w:cs="Times New Roman"/>
          <w:sz w:val="28"/>
          <w:szCs w:val="28"/>
        </w:rPr>
        <w:t>Навіть пишучи про російські локації, митець звертається до української міфіології.</w:t>
      </w:r>
      <w:r w:rsidRPr="00580565">
        <w:rPr>
          <w:rFonts w:ascii="Times New Roman" w:hAnsi="Times New Roman" w:cs="Times New Roman"/>
          <w:sz w:val="28"/>
          <w:szCs w:val="28"/>
        </w:rPr>
        <w:t xml:space="preserve"> Авторка не торкається в есеї питання про те, до якого письменства – українського чи російського – уналежнено митця, її більшою мірою по-жіночому цікавлять </w:t>
      </w:r>
      <w:r w:rsidR="00DA5440">
        <w:rPr>
          <w:rFonts w:ascii="Times New Roman" w:hAnsi="Times New Roman" w:cs="Times New Roman"/>
          <w:sz w:val="28"/>
          <w:szCs w:val="28"/>
        </w:rPr>
        <w:t>фемінні</w:t>
      </w:r>
      <w:r w:rsidRPr="00580565">
        <w:rPr>
          <w:rFonts w:ascii="Times New Roman" w:hAnsi="Times New Roman" w:cs="Times New Roman"/>
          <w:sz w:val="28"/>
          <w:szCs w:val="28"/>
        </w:rPr>
        <w:t xml:space="preserve"> образи, створені автором, гастрономічний і демонологічний дискурс у творчості</w:t>
      </w:r>
      <w:r w:rsidR="007B5236">
        <w:rPr>
          <w:rFonts w:ascii="Times New Roman" w:hAnsi="Times New Roman" w:cs="Times New Roman"/>
          <w:sz w:val="28"/>
          <w:szCs w:val="28"/>
        </w:rPr>
        <w:t>, про що свідчать оксюморонні роздуми</w:t>
      </w:r>
      <w:r w:rsidRPr="00580565">
        <w:rPr>
          <w:rFonts w:ascii="Times New Roman" w:hAnsi="Times New Roman" w:cs="Times New Roman"/>
          <w:sz w:val="28"/>
          <w:szCs w:val="28"/>
        </w:rPr>
        <w:t xml:space="preserve">: «Чорти </w:t>
      </w:r>
      <w:r w:rsidR="00181DFB">
        <w:rPr>
          <w:rFonts w:ascii="Times New Roman" w:hAnsi="Times New Roman" w:cs="Times New Roman"/>
          <w:sz w:val="28"/>
          <w:szCs w:val="28"/>
        </w:rPr>
        <w:t>‟</w:t>
      </w:r>
      <w:r w:rsidRPr="00580565">
        <w:rPr>
          <w:rFonts w:ascii="Times New Roman" w:hAnsi="Times New Roman" w:cs="Times New Roman"/>
          <w:sz w:val="28"/>
          <w:szCs w:val="28"/>
        </w:rPr>
        <w:t>мого</w:t>
      </w:r>
      <w:r w:rsidR="00181DFB">
        <w:rPr>
          <w:rFonts w:ascii="Times New Roman" w:hAnsi="Times New Roman" w:cs="Times New Roman"/>
          <w:sz w:val="28"/>
          <w:szCs w:val="28"/>
        </w:rPr>
        <w:t>”</w:t>
      </w:r>
      <w:r w:rsidRPr="00580565">
        <w:rPr>
          <w:rFonts w:ascii="Times New Roman" w:hAnsi="Times New Roman" w:cs="Times New Roman"/>
          <w:sz w:val="28"/>
          <w:szCs w:val="28"/>
        </w:rPr>
        <w:t xml:space="preserve"> Гоголя – і страшні, і милі водночас, тому що вони – поза національними суперечками і національними діалогами. Це – його особисті чорти, іманентні чорти Гоголя, і Бог чи диявол дав його незрівнянний хист випустити їх у великий світ. Чи не Гоголь найбільшою мірою навчає письменників писати правду</w:t>
      </w:r>
      <w:r w:rsidR="00181DFB">
        <w:rPr>
          <w:rFonts w:ascii="Times New Roman" w:hAnsi="Times New Roman" w:cs="Times New Roman"/>
          <w:sz w:val="28"/>
          <w:szCs w:val="28"/>
        </w:rPr>
        <w:t>?</w:t>
      </w:r>
      <w:r w:rsidRPr="00580565">
        <w:rPr>
          <w:rFonts w:ascii="Times New Roman" w:hAnsi="Times New Roman" w:cs="Times New Roman"/>
          <w:sz w:val="28"/>
          <w:szCs w:val="28"/>
        </w:rPr>
        <w:t xml:space="preserve">» </w:t>
      </w:r>
      <w:r w:rsidR="00181DFB">
        <w:rPr>
          <w:rFonts w:ascii="Times New Roman" w:hAnsi="Times New Roman" w:cs="Times New Roman" w:hint="eastAsia"/>
          <w:sz w:val="28"/>
          <w:szCs w:val="28"/>
          <w:lang w:eastAsia="zh-CN"/>
        </w:rPr>
        <w:t>[</w:t>
      </w:r>
      <w:r w:rsidR="006D38A5">
        <w:rPr>
          <w:rFonts w:ascii="Times New Roman" w:hAnsi="Times New Roman" w:cs="Times New Roman"/>
          <w:sz w:val="28"/>
          <w:szCs w:val="28"/>
          <w:lang w:eastAsia="zh-CN"/>
        </w:rPr>
        <w:t xml:space="preserve">16, с. </w:t>
      </w:r>
      <w:r w:rsidRPr="00580565">
        <w:rPr>
          <w:rFonts w:ascii="Times New Roman" w:hAnsi="Times New Roman" w:cs="Times New Roman"/>
          <w:sz w:val="28"/>
          <w:szCs w:val="28"/>
        </w:rPr>
        <w:t>12-13</w:t>
      </w:r>
      <w:r w:rsidR="00181DFB">
        <w:rPr>
          <w:rFonts w:ascii="Times New Roman" w:hAnsi="Times New Roman" w:cs="Times New Roman" w:hint="eastAsia"/>
          <w:sz w:val="28"/>
          <w:szCs w:val="28"/>
          <w:lang w:eastAsia="zh-CN"/>
        </w:rPr>
        <w:t>]</w:t>
      </w:r>
      <w:r w:rsidR="00181DFB">
        <w:rPr>
          <w:rFonts w:ascii="Times New Roman" w:hAnsi="Times New Roman" w:cs="Times New Roman"/>
          <w:sz w:val="28"/>
          <w:szCs w:val="28"/>
          <w:lang w:val="ru-RU"/>
        </w:rPr>
        <w:t>,</w:t>
      </w:r>
      <w:r w:rsidRPr="00580565">
        <w:rPr>
          <w:rFonts w:ascii="Times New Roman" w:hAnsi="Times New Roman" w:cs="Times New Roman"/>
          <w:sz w:val="28"/>
          <w:szCs w:val="28"/>
        </w:rPr>
        <w:t xml:space="preserve"> – закінчує риторичним питанням свої есеїстичні пасажі авторка</w:t>
      </w:r>
      <w:r w:rsidR="005436CC">
        <w:rPr>
          <w:rFonts w:ascii="Times New Roman" w:hAnsi="Times New Roman" w:cs="Times New Roman"/>
          <w:sz w:val="28"/>
          <w:szCs w:val="28"/>
        </w:rPr>
        <w:t>, дозволимо й ми повторити цитату.</w:t>
      </w:r>
    </w:p>
    <w:p w:rsidR="0061527B" w:rsidRDefault="0061527B" w:rsidP="00DA4ABD">
      <w:pPr>
        <w:spacing w:after="0" w:line="360" w:lineRule="auto"/>
        <w:ind w:firstLine="567"/>
        <w:jc w:val="both"/>
        <w:rPr>
          <w:rFonts w:ascii="Times New Roman" w:hAnsi="Times New Roman" w:cs="Times New Roman"/>
          <w:sz w:val="28"/>
          <w:szCs w:val="28"/>
        </w:rPr>
      </w:pPr>
      <w:r w:rsidRPr="00580565">
        <w:rPr>
          <w:rFonts w:ascii="Times New Roman" w:hAnsi="Times New Roman" w:cs="Times New Roman"/>
          <w:sz w:val="28"/>
          <w:szCs w:val="28"/>
        </w:rPr>
        <w:t>Складна поліаспектна змістовна організація досліджуваного тексту зажадала від авторки, зокрема</w:t>
      </w:r>
      <w:r w:rsidR="00181DFB" w:rsidRPr="00181DFB">
        <w:rPr>
          <w:rFonts w:ascii="Times New Roman" w:hAnsi="Times New Roman" w:cs="Times New Roman"/>
          <w:sz w:val="28"/>
          <w:szCs w:val="28"/>
        </w:rPr>
        <w:t>,</w:t>
      </w:r>
      <w:r w:rsidRPr="00580565">
        <w:rPr>
          <w:rFonts w:ascii="Times New Roman" w:hAnsi="Times New Roman" w:cs="Times New Roman"/>
          <w:sz w:val="28"/>
          <w:szCs w:val="28"/>
        </w:rPr>
        <w:t xml:space="preserve"> адекватних композиційних рішень. Цілісність тексту забезпечується розгалуженою системою асоціативно-семантичних та причинно-наслідкових зв</w:t>
      </w:r>
      <w:r w:rsidR="00181DFB">
        <w:rPr>
          <w:rFonts w:ascii="Times New Roman" w:hAnsi="Times New Roman" w:cs="Times New Roman"/>
          <w:sz w:val="28"/>
          <w:szCs w:val="28"/>
        </w:rPr>
        <w:t>ʼ</w:t>
      </w:r>
      <w:r w:rsidRPr="00580565">
        <w:rPr>
          <w:rFonts w:ascii="Times New Roman" w:hAnsi="Times New Roman" w:cs="Times New Roman"/>
          <w:sz w:val="28"/>
          <w:szCs w:val="28"/>
        </w:rPr>
        <w:t>язків: дитинство</w:t>
      </w:r>
      <w:r w:rsidR="00181DFB">
        <w:rPr>
          <w:rFonts w:ascii="Times New Roman" w:hAnsi="Times New Roman" w:cs="Times New Roman"/>
          <w:sz w:val="28"/>
          <w:szCs w:val="28"/>
          <w:lang w:val="ru-RU"/>
        </w:rPr>
        <w:t xml:space="preserve"> – </w:t>
      </w:r>
      <w:r w:rsidRPr="00580565">
        <w:rPr>
          <w:rFonts w:ascii="Times New Roman" w:hAnsi="Times New Roman" w:cs="Times New Roman"/>
          <w:sz w:val="28"/>
          <w:szCs w:val="28"/>
        </w:rPr>
        <w:t xml:space="preserve">знакові твори Гоголя – сміхова культура – демонологія </w:t>
      </w:r>
      <w:r w:rsidR="00181DFB">
        <w:rPr>
          <w:rFonts w:ascii="Times New Roman" w:hAnsi="Times New Roman" w:cs="Times New Roman"/>
          <w:sz w:val="28"/>
          <w:szCs w:val="28"/>
          <w:lang w:val="ru-RU"/>
        </w:rPr>
        <w:t>–</w:t>
      </w:r>
      <w:r w:rsidRPr="00580565">
        <w:rPr>
          <w:rFonts w:ascii="Times New Roman" w:hAnsi="Times New Roman" w:cs="Times New Roman"/>
          <w:sz w:val="28"/>
          <w:szCs w:val="28"/>
        </w:rPr>
        <w:t xml:space="preserve"> жіноча образність </w:t>
      </w:r>
      <w:r w:rsidR="00181DFB">
        <w:rPr>
          <w:rFonts w:ascii="Times New Roman" w:hAnsi="Times New Roman" w:cs="Times New Roman"/>
          <w:sz w:val="28"/>
          <w:szCs w:val="28"/>
          <w:lang w:val="ru-RU"/>
        </w:rPr>
        <w:t>–</w:t>
      </w:r>
      <w:r w:rsidRPr="00580565">
        <w:rPr>
          <w:rFonts w:ascii="Times New Roman" w:hAnsi="Times New Roman" w:cs="Times New Roman"/>
          <w:sz w:val="28"/>
          <w:szCs w:val="28"/>
        </w:rPr>
        <w:t xml:space="preserve"> харчові акценти – любов до творчості. Мотивіка у тексті цього есею виконує функції семантичних скрепів того, чому цей письменник є «найпершим серед класиків»</w:t>
      </w:r>
      <w:r w:rsidR="00181DFB">
        <w:rPr>
          <w:rFonts w:ascii="Times New Roman" w:hAnsi="Times New Roman" w:cs="Times New Roman"/>
          <w:sz w:val="28"/>
          <w:szCs w:val="28"/>
          <w:lang w:val="ru-RU"/>
        </w:rPr>
        <w:t xml:space="preserve"> для само</w:t>
      </w:r>
      <w:r w:rsidR="00181DFB">
        <w:rPr>
          <w:rFonts w:ascii="Times New Roman" w:hAnsi="Times New Roman" w:cs="Times New Roman"/>
          <w:sz w:val="28"/>
          <w:szCs w:val="28"/>
        </w:rPr>
        <w:t xml:space="preserve">ї </w:t>
      </w:r>
      <w:r w:rsidR="00181DFB">
        <w:rPr>
          <w:rFonts w:ascii="Times New Roman" w:hAnsi="Times New Roman" w:cs="Times New Roman"/>
          <w:sz w:val="28"/>
          <w:szCs w:val="28"/>
          <w:lang w:val="ru-RU"/>
        </w:rPr>
        <w:t xml:space="preserve"> есеїстки</w:t>
      </w:r>
      <w:r w:rsidRPr="00580565">
        <w:rPr>
          <w:rFonts w:ascii="Times New Roman" w:hAnsi="Times New Roman" w:cs="Times New Roman"/>
          <w:sz w:val="28"/>
          <w:szCs w:val="28"/>
        </w:rPr>
        <w:t xml:space="preserve">. </w:t>
      </w:r>
      <w:r w:rsidR="00181DFB">
        <w:rPr>
          <w:rFonts w:ascii="Times New Roman" w:hAnsi="Times New Roman" w:cs="Times New Roman"/>
          <w:sz w:val="28"/>
          <w:szCs w:val="28"/>
        </w:rPr>
        <w:t>Тож т</w:t>
      </w:r>
      <w:r w:rsidRPr="00580565">
        <w:rPr>
          <w:rFonts w:ascii="Times New Roman" w:hAnsi="Times New Roman" w:cs="Times New Roman"/>
          <w:sz w:val="28"/>
          <w:szCs w:val="28"/>
        </w:rPr>
        <w:t xml:space="preserve">екст являє розгалужену систему мотивів, у тому числі творчості, образності, сміху, рефлексії, опанування </w:t>
      </w:r>
      <w:r w:rsidR="00E12FC8">
        <w:rPr>
          <w:rFonts w:ascii="Times New Roman" w:hAnsi="Times New Roman" w:cs="Times New Roman"/>
          <w:sz w:val="28"/>
          <w:szCs w:val="28"/>
        </w:rPr>
        <w:t>написаного</w:t>
      </w:r>
      <w:r w:rsidRPr="00580565">
        <w:rPr>
          <w:rFonts w:ascii="Times New Roman" w:hAnsi="Times New Roman" w:cs="Times New Roman"/>
          <w:sz w:val="28"/>
          <w:szCs w:val="28"/>
        </w:rPr>
        <w:t xml:space="preserve"> </w:t>
      </w:r>
      <w:r w:rsidR="00181DFB">
        <w:rPr>
          <w:rFonts w:ascii="Times New Roman" w:hAnsi="Times New Roman" w:cs="Times New Roman"/>
          <w:sz w:val="28"/>
          <w:szCs w:val="28"/>
        </w:rPr>
        <w:t>в</w:t>
      </w:r>
      <w:r w:rsidRPr="00580565">
        <w:rPr>
          <w:rFonts w:ascii="Times New Roman" w:hAnsi="Times New Roman" w:cs="Times New Roman"/>
          <w:sz w:val="28"/>
          <w:szCs w:val="28"/>
        </w:rPr>
        <w:t xml:space="preserve"> різні періоди життя.</w:t>
      </w:r>
    </w:p>
    <w:p w:rsidR="00580565" w:rsidRPr="00FE6BD3" w:rsidRDefault="00580565" w:rsidP="00DA4A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Надзвичайно цікавим і, напевно, одним із найкращих есеїв збірки є твір «Те, що не вмирає: популярне й кітчеве» про «Лісову пісню» Лесі Українки.</w:t>
      </w:r>
      <w:r w:rsidR="00202033">
        <w:rPr>
          <w:rFonts w:ascii="Times New Roman" w:hAnsi="Times New Roman" w:cs="Times New Roman"/>
          <w:sz w:val="28"/>
          <w:szCs w:val="28"/>
        </w:rPr>
        <w:t xml:space="preserve"> Є. Кононенко багато разів зверталася до спадщини Лесі Українки у своїх есеях. Варто хоча б згадати її твір  «Співоча душа України», присвячений Лесі Українці, Марусі Чурай і Ліні Костенко, або мегаесей </w:t>
      </w:r>
      <w:r w:rsidR="00DF0010">
        <w:rPr>
          <w:rFonts w:ascii="Times New Roman" w:hAnsi="Times New Roman" w:cs="Times New Roman"/>
          <w:sz w:val="28"/>
          <w:szCs w:val="28"/>
        </w:rPr>
        <w:t xml:space="preserve">«Леся Українка. Драма усвідомлення тіні», </w:t>
      </w:r>
      <w:r w:rsidR="00C941E4">
        <w:rPr>
          <w:rFonts w:ascii="Times New Roman" w:hAnsi="Times New Roman" w:cs="Times New Roman"/>
          <w:sz w:val="28"/>
          <w:szCs w:val="28"/>
        </w:rPr>
        <w:t>зосереджений на</w:t>
      </w:r>
      <w:r w:rsidR="00DF0010">
        <w:rPr>
          <w:rFonts w:ascii="Times New Roman" w:hAnsi="Times New Roman" w:cs="Times New Roman"/>
          <w:sz w:val="28"/>
          <w:szCs w:val="28"/>
        </w:rPr>
        <w:t xml:space="preserve"> драматургії української письменниці, </w:t>
      </w:r>
      <w:r w:rsidR="009D4447">
        <w:rPr>
          <w:rFonts w:ascii="Times New Roman" w:hAnsi="Times New Roman" w:cs="Times New Roman"/>
          <w:sz w:val="28"/>
          <w:szCs w:val="28"/>
        </w:rPr>
        <w:t>скажімо в</w:t>
      </w:r>
      <w:r w:rsidR="00DF0010">
        <w:rPr>
          <w:rFonts w:ascii="Times New Roman" w:hAnsi="Times New Roman" w:cs="Times New Roman"/>
          <w:sz w:val="28"/>
          <w:szCs w:val="28"/>
        </w:rPr>
        <w:t xml:space="preserve"> її драма</w:t>
      </w:r>
      <w:r w:rsidR="00C941E4">
        <w:rPr>
          <w:rFonts w:ascii="Times New Roman" w:hAnsi="Times New Roman" w:cs="Times New Roman"/>
          <w:sz w:val="28"/>
          <w:szCs w:val="28"/>
        </w:rPr>
        <w:t>х</w:t>
      </w:r>
      <w:r w:rsidR="00DF0010">
        <w:rPr>
          <w:rFonts w:ascii="Times New Roman" w:hAnsi="Times New Roman" w:cs="Times New Roman"/>
          <w:sz w:val="28"/>
          <w:szCs w:val="28"/>
        </w:rPr>
        <w:t xml:space="preserve"> «Одержима», «Кассандра», «Оргія», «Блакитна панна», «Бояриня» тощо.</w:t>
      </w:r>
      <w:r w:rsidR="00A318F8">
        <w:rPr>
          <w:rFonts w:ascii="Times New Roman" w:hAnsi="Times New Roman" w:cs="Times New Roman"/>
          <w:sz w:val="28"/>
          <w:szCs w:val="28"/>
        </w:rPr>
        <w:t xml:space="preserve"> </w:t>
      </w:r>
      <w:r w:rsidR="00C941E4">
        <w:rPr>
          <w:rFonts w:ascii="Times New Roman" w:hAnsi="Times New Roman" w:cs="Times New Roman"/>
          <w:sz w:val="28"/>
          <w:szCs w:val="28"/>
        </w:rPr>
        <w:t>В</w:t>
      </w:r>
      <w:r w:rsidR="00A318F8">
        <w:rPr>
          <w:rFonts w:ascii="Times New Roman" w:hAnsi="Times New Roman" w:cs="Times New Roman"/>
          <w:sz w:val="28"/>
          <w:szCs w:val="28"/>
        </w:rPr>
        <w:t xml:space="preserve"> есе</w:t>
      </w:r>
      <w:r w:rsidR="00C941E4">
        <w:rPr>
          <w:rFonts w:ascii="Times New Roman" w:hAnsi="Times New Roman" w:cs="Times New Roman"/>
          <w:sz w:val="28"/>
          <w:szCs w:val="28"/>
        </w:rPr>
        <w:t>ї</w:t>
      </w:r>
      <w:r w:rsidR="00A318F8">
        <w:rPr>
          <w:rFonts w:ascii="Times New Roman" w:hAnsi="Times New Roman" w:cs="Times New Roman"/>
          <w:sz w:val="28"/>
          <w:szCs w:val="28"/>
        </w:rPr>
        <w:t xml:space="preserve"> про «Лісову пісню» Лесі Українки у збірці «Поза часом», як </w:t>
      </w:r>
      <w:r w:rsidR="003F370D">
        <w:rPr>
          <w:rFonts w:ascii="Times New Roman" w:hAnsi="Times New Roman" w:cs="Times New Roman"/>
          <w:sz w:val="28"/>
          <w:szCs w:val="28"/>
        </w:rPr>
        <w:t xml:space="preserve">і в </w:t>
      </w:r>
      <w:r w:rsidR="00A318F8">
        <w:rPr>
          <w:rFonts w:ascii="Times New Roman" w:hAnsi="Times New Roman" w:cs="Times New Roman"/>
          <w:sz w:val="28"/>
          <w:szCs w:val="28"/>
        </w:rPr>
        <w:t>інши</w:t>
      </w:r>
      <w:r w:rsidR="00C941E4">
        <w:rPr>
          <w:rFonts w:ascii="Times New Roman" w:hAnsi="Times New Roman" w:cs="Times New Roman"/>
          <w:sz w:val="28"/>
          <w:szCs w:val="28"/>
        </w:rPr>
        <w:t>х</w:t>
      </w:r>
      <w:r w:rsidR="00A318F8">
        <w:rPr>
          <w:rFonts w:ascii="Times New Roman" w:hAnsi="Times New Roman" w:cs="Times New Roman"/>
          <w:sz w:val="28"/>
          <w:szCs w:val="28"/>
        </w:rPr>
        <w:t xml:space="preserve"> названи</w:t>
      </w:r>
      <w:r w:rsidR="00C941E4">
        <w:rPr>
          <w:rFonts w:ascii="Times New Roman" w:hAnsi="Times New Roman" w:cs="Times New Roman"/>
          <w:sz w:val="28"/>
          <w:szCs w:val="28"/>
        </w:rPr>
        <w:t>х</w:t>
      </w:r>
      <w:r w:rsidR="00A318F8">
        <w:rPr>
          <w:rFonts w:ascii="Times New Roman" w:hAnsi="Times New Roman" w:cs="Times New Roman"/>
          <w:sz w:val="28"/>
          <w:szCs w:val="28"/>
        </w:rPr>
        <w:t xml:space="preserve"> есе</w:t>
      </w:r>
      <w:r w:rsidR="005B78F2">
        <w:rPr>
          <w:rFonts w:ascii="Times New Roman" w:hAnsi="Times New Roman" w:cs="Times New Roman"/>
          <w:sz w:val="28"/>
          <w:szCs w:val="28"/>
        </w:rPr>
        <w:t>ях</w:t>
      </w:r>
      <w:r w:rsidR="00A318F8">
        <w:rPr>
          <w:rFonts w:ascii="Times New Roman" w:hAnsi="Times New Roman" w:cs="Times New Roman"/>
          <w:sz w:val="28"/>
          <w:szCs w:val="28"/>
        </w:rPr>
        <w:t>, у яких згадується творчість Лесі Українки</w:t>
      </w:r>
      <w:r w:rsidR="00C941E4">
        <w:rPr>
          <w:rFonts w:ascii="Times New Roman" w:hAnsi="Times New Roman" w:cs="Times New Roman"/>
          <w:sz w:val="28"/>
          <w:szCs w:val="28"/>
        </w:rPr>
        <w:t xml:space="preserve">, наголошено на унікальності таланту волинської поетеси. Постійно </w:t>
      </w:r>
      <w:r w:rsidR="003F370D">
        <w:rPr>
          <w:rFonts w:ascii="Times New Roman" w:hAnsi="Times New Roman" w:cs="Times New Roman"/>
          <w:sz w:val="28"/>
          <w:szCs w:val="28"/>
        </w:rPr>
        <w:t xml:space="preserve">зосереджується увага </w:t>
      </w:r>
      <w:r w:rsidR="00C941E4">
        <w:rPr>
          <w:rFonts w:ascii="Times New Roman" w:hAnsi="Times New Roman" w:cs="Times New Roman"/>
          <w:sz w:val="28"/>
          <w:szCs w:val="28"/>
        </w:rPr>
        <w:t xml:space="preserve">на винятковості її письма, </w:t>
      </w:r>
      <w:r w:rsidR="00A318F8">
        <w:rPr>
          <w:rFonts w:ascii="Times New Roman" w:hAnsi="Times New Roman" w:cs="Times New Roman"/>
          <w:sz w:val="28"/>
          <w:szCs w:val="28"/>
        </w:rPr>
        <w:t>презентован</w:t>
      </w:r>
      <w:r w:rsidR="00C941E4">
        <w:rPr>
          <w:rFonts w:ascii="Times New Roman" w:hAnsi="Times New Roman" w:cs="Times New Roman"/>
          <w:sz w:val="28"/>
          <w:szCs w:val="28"/>
        </w:rPr>
        <w:t>ого</w:t>
      </w:r>
      <w:r w:rsidR="00A318F8" w:rsidRPr="00A318F8">
        <w:rPr>
          <w:rFonts w:ascii="Times New Roman" w:hAnsi="Times New Roman" w:cs="Times New Roman"/>
          <w:sz w:val="28"/>
          <w:szCs w:val="28"/>
        </w:rPr>
        <w:t xml:space="preserve"> багатоаспек</w:t>
      </w:r>
      <w:r w:rsidR="00A318F8">
        <w:rPr>
          <w:rFonts w:ascii="Times New Roman" w:hAnsi="Times New Roman" w:cs="Times New Roman"/>
          <w:sz w:val="28"/>
          <w:szCs w:val="28"/>
        </w:rPr>
        <w:t xml:space="preserve">тно </w:t>
      </w:r>
      <w:r w:rsidR="00C941E4">
        <w:rPr>
          <w:rFonts w:ascii="Times New Roman" w:hAnsi="Times New Roman" w:cs="Times New Roman"/>
          <w:sz w:val="28"/>
          <w:szCs w:val="28"/>
        </w:rPr>
        <w:t>в</w:t>
      </w:r>
      <w:r w:rsidR="00A318F8" w:rsidRPr="00A318F8">
        <w:rPr>
          <w:rFonts w:ascii="Times New Roman" w:hAnsi="Times New Roman" w:cs="Times New Roman"/>
          <w:sz w:val="28"/>
          <w:szCs w:val="28"/>
        </w:rPr>
        <w:t xml:space="preserve"> </w:t>
      </w:r>
      <w:r w:rsidR="00A318F8">
        <w:rPr>
          <w:rFonts w:ascii="Times New Roman" w:hAnsi="Times New Roman" w:cs="Times New Roman"/>
          <w:sz w:val="28"/>
          <w:szCs w:val="28"/>
        </w:rPr>
        <w:t>контексті</w:t>
      </w:r>
      <w:r w:rsidR="00A318F8" w:rsidRPr="00A318F8">
        <w:rPr>
          <w:rFonts w:ascii="Times New Roman" w:hAnsi="Times New Roman" w:cs="Times New Roman"/>
          <w:sz w:val="28"/>
          <w:szCs w:val="28"/>
        </w:rPr>
        <w:t xml:space="preserve"> </w:t>
      </w:r>
      <w:r w:rsidR="00A318F8">
        <w:rPr>
          <w:rFonts w:ascii="Times New Roman" w:hAnsi="Times New Roman" w:cs="Times New Roman"/>
          <w:sz w:val="28"/>
          <w:szCs w:val="28"/>
        </w:rPr>
        <w:t>панівної</w:t>
      </w:r>
      <w:r w:rsidR="00A318F8" w:rsidRPr="00A318F8">
        <w:rPr>
          <w:rFonts w:ascii="Times New Roman" w:hAnsi="Times New Roman" w:cs="Times New Roman"/>
          <w:sz w:val="28"/>
          <w:szCs w:val="28"/>
        </w:rPr>
        <w:t xml:space="preserve"> теми</w:t>
      </w:r>
      <w:r w:rsidR="00A318F8">
        <w:rPr>
          <w:rFonts w:ascii="Times New Roman" w:hAnsi="Times New Roman" w:cs="Times New Roman"/>
          <w:sz w:val="28"/>
          <w:szCs w:val="28"/>
        </w:rPr>
        <w:t xml:space="preserve"> всієї книги</w:t>
      </w:r>
      <w:r w:rsidR="009C59C9">
        <w:rPr>
          <w:rFonts w:ascii="Times New Roman" w:hAnsi="Times New Roman" w:cs="Times New Roman"/>
          <w:sz w:val="28"/>
          <w:szCs w:val="28"/>
        </w:rPr>
        <w:t>:</w:t>
      </w:r>
      <w:r w:rsidR="00A318F8">
        <w:rPr>
          <w:rFonts w:ascii="Times New Roman" w:hAnsi="Times New Roman" w:cs="Times New Roman"/>
          <w:sz w:val="28"/>
          <w:szCs w:val="28"/>
        </w:rPr>
        <w:t xml:space="preserve"> творчість </w:t>
      </w:r>
      <w:r w:rsidR="009C59C9">
        <w:rPr>
          <w:rFonts w:ascii="Times New Roman" w:hAnsi="Times New Roman" w:cs="Times New Roman"/>
          <w:sz w:val="28"/>
          <w:szCs w:val="28"/>
        </w:rPr>
        <w:t xml:space="preserve">є </w:t>
      </w:r>
      <w:r w:rsidR="00A318F8">
        <w:rPr>
          <w:rFonts w:ascii="Times New Roman" w:hAnsi="Times New Roman" w:cs="Times New Roman"/>
          <w:sz w:val="28"/>
          <w:szCs w:val="28"/>
        </w:rPr>
        <w:t>винятков</w:t>
      </w:r>
      <w:r w:rsidR="009C59C9">
        <w:rPr>
          <w:rFonts w:ascii="Times New Roman" w:hAnsi="Times New Roman" w:cs="Times New Roman"/>
          <w:sz w:val="28"/>
          <w:szCs w:val="28"/>
        </w:rPr>
        <w:t>ою</w:t>
      </w:r>
      <w:r w:rsidR="0014300F">
        <w:rPr>
          <w:rFonts w:ascii="Times New Roman" w:hAnsi="Times New Roman" w:cs="Times New Roman"/>
          <w:sz w:val="28"/>
          <w:szCs w:val="28"/>
        </w:rPr>
        <w:t xml:space="preserve"> діяльніст</w:t>
      </w:r>
      <w:r w:rsidR="009C59C9">
        <w:rPr>
          <w:rFonts w:ascii="Times New Roman" w:hAnsi="Times New Roman" w:cs="Times New Roman"/>
          <w:sz w:val="28"/>
          <w:szCs w:val="28"/>
        </w:rPr>
        <w:t>ю</w:t>
      </w:r>
      <w:r w:rsidR="0014300F">
        <w:rPr>
          <w:rFonts w:ascii="Times New Roman" w:hAnsi="Times New Roman" w:cs="Times New Roman"/>
          <w:sz w:val="28"/>
          <w:szCs w:val="28"/>
        </w:rPr>
        <w:t xml:space="preserve"> людини з образним мисленням. </w:t>
      </w:r>
      <w:r w:rsidR="00A318F8">
        <w:rPr>
          <w:rFonts w:ascii="Times New Roman" w:hAnsi="Times New Roman" w:cs="Times New Roman"/>
          <w:sz w:val="28"/>
          <w:szCs w:val="28"/>
        </w:rPr>
        <w:t xml:space="preserve">Аналізуючи «Лісову пісню» Лесі Українки, </w:t>
      </w:r>
      <w:r w:rsidR="0035689C">
        <w:rPr>
          <w:rFonts w:ascii="Times New Roman" w:hAnsi="Times New Roman" w:cs="Times New Roman"/>
          <w:sz w:val="28"/>
          <w:szCs w:val="28"/>
        </w:rPr>
        <w:t xml:space="preserve"> </w:t>
      </w:r>
      <w:r w:rsidR="00A318F8">
        <w:rPr>
          <w:rFonts w:ascii="Times New Roman" w:hAnsi="Times New Roman" w:cs="Times New Roman"/>
          <w:sz w:val="28"/>
          <w:szCs w:val="28"/>
        </w:rPr>
        <w:t>Є</w:t>
      </w:r>
      <w:r w:rsidR="0035689C">
        <w:rPr>
          <w:rFonts w:ascii="Times New Roman" w:hAnsi="Times New Roman" w:cs="Times New Roman"/>
          <w:sz w:val="28"/>
          <w:szCs w:val="28"/>
        </w:rPr>
        <w:t>.</w:t>
      </w:r>
      <w:r w:rsidR="00A318F8">
        <w:rPr>
          <w:rFonts w:ascii="Times New Roman" w:hAnsi="Times New Roman" w:cs="Times New Roman"/>
          <w:sz w:val="28"/>
          <w:szCs w:val="28"/>
        </w:rPr>
        <w:t xml:space="preserve"> Кононенко</w:t>
      </w:r>
      <w:r w:rsidR="00A318F8" w:rsidRPr="00A318F8">
        <w:rPr>
          <w:rFonts w:ascii="Times New Roman" w:hAnsi="Times New Roman" w:cs="Times New Roman"/>
          <w:sz w:val="28"/>
          <w:szCs w:val="28"/>
        </w:rPr>
        <w:t xml:space="preserve"> вводить у текст положення </w:t>
      </w:r>
      <w:r w:rsidR="00A318F8">
        <w:rPr>
          <w:rFonts w:ascii="Times New Roman" w:hAnsi="Times New Roman" w:cs="Times New Roman"/>
          <w:sz w:val="28"/>
          <w:szCs w:val="28"/>
        </w:rPr>
        <w:t xml:space="preserve">і </w:t>
      </w:r>
      <w:r w:rsidR="00A318F8" w:rsidRPr="00A318F8">
        <w:rPr>
          <w:rFonts w:ascii="Times New Roman" w:hAnsi="Times New Roman" w:cs="Times New Roman"/>
          <w:sz w:val="28"/>
          <w:szCs w:val="28"/>
        </w:rPr>
        <w:t xml:space="preserve">власної естетичної програми, </w:t>
      </w:r>
      <w:r w:rsidR="00A318F8">
        <w:rPr>
          <w:rFonts w:ascii="Times New Roman" w:hAnsi="Times New Roman" w:cs="Times New Roman"/>
          <w:sz w:val="28"/>
          <w:szCs w:val="28"/>
        </w:rPr>
        <w:t xml:space="preserve">злегка </w:t>
      </w:r>
      <w:r w:rsidR="00A318F8" w:rsidRPr="00A318F8">
        <w:rPr>
          <w:rFonts w:ascii="Times New Roman" w:hAnsi="Times New Roman" w:cs="Times New Roman"/>
          <w:sz w:val="28"/>
          <w:szCs w:val="28"/>
        </w:rPr>
        <w:t>хова</w:t>
      </w:r>
      <w:r w:rsidR="00A318F8">
        <w:rPr>
          <w:rFonts w:ascii="Times New Roman" w:hAnsi="Times New Roman" w:cs="Times New Roman"/>
          <w:sz w:val="28"/>
          <w:szCs w:val="28"/>
        </w:rPr>
        <w:t>ючи</w:t>
      </w:r>
      <w:r w:rsidR="00A318F8" w:rsidRPr="00A318F8">
        <w:rPr>
          <w:rFonts w:ascii="Times New Roman" w:hAnsi="Times New Roman" w:cs="Times New Roman"/>
          <w:sz w:val="28"/>
          <w:szCs w:val="28"/>
        </w:rPr>
        <w:t xml:space="preserve"> ї</w:t>
      </w:r>
      <w:r w:rsidR="00A318F8">
        <w:rPr>
          <w:rFonts w:ascii="Times New Roman" w:hAnsi="Times New Roman" w:cs="Times New Roman"/>
          <w:sz w:val="28"/>
          <w:szCs w:val="28"/>
        </w:rPr>
        <w:t>ї</w:t>
      </w:r>
      <w:r w:rsidR="00A318F8" w:rsidRPr="00A318F8">
        <w:rPr>
          <w:rFonts w:ascii="Times New Roman" w:hAnsi="Times New Roman" w:cs="Times New Roman"/>
          <w:sz w:val="28"/>
          <w:szCs w:val="28"/>
        </w:rPr>
        <w:t xml:space="preserve"> у підтекст</w:t>
      </w:r>
      <w:r w:rsidR="00A318F8">
        <w:rPr>
          <w:rFonts w:ascii="Times New Roman" w:hAnsi="Times New Roman" w:cs="Times New Roman"/>
          <w:sz w:val="28"/>
          <w:szCs w:val="28"/>
        </w:rPr>
        <w:t xml:space="preserve"> аналізу образів драми-феєрії</w:t>
      </w:r>
      <w:r w:rsidR="00A318F8" w:rsidRPr="00A318F8">
        <w:rPr>
          <w:rFonts w:ascii="Times New Roman" w:hAnsi="Times New Roman" w:cs="Times New Roman"/>
          <w:sz w:val="28"/>
          <w:szCs w:val="28"/>
        </w:rPr>
        <w:t xml:space="preserve">, немовби не бажаючи відволікати читача від </w:t>
      </w:r>
      <w:r w:rsidR="00A318F8">
        <w:rPr>
          <w:rFonts w:ascii="Times New Roman" w:hAnsi="Times New Roman" w:cs="Times New Roman"/>
          <w:sz w:val="28"/>
          <w:szCs w:val="28"/>
        </w:rPr>
        <w:t xml:space="preserve">героїв легендарного твору і </w:t>
      </w:r>
      <w:r w:rsidR="003F370D">
        <w:rPr>
          <w:rFonts w:ascii="Times New Roman" w:hAnsi="Times New Roman" w:cs="Times New Roman"/>
          <w:sz w:val="28"/>
          <w:szCs w:val="28"/>
        </w:rPr>
        <w:t>не менш прославленої</w:t>
      </w:r>
      <w:r w:rsidR="00A318F8">
        <w:rPr>
          <w:rFonts w:ascii="Times New Roman" w:hAnsi="Times New Roman" w:cs="Times New Roman"/>
          <w:sz w:val="28"/>
          <w:szCs w:val="28"/>
        </w:rPr>
        <w:t xml:space="preserve"> авторки.</w:t>
      </w:r>
      <w:r w:rsidR="00A318F8" w:rsidRPr="00A318F8">
        <w:rPr>
          <w:rFonts w:ascii="Times New Roman" w:hAnsi="Times New Roman" w:cs="Times New Roman"/>
          <w:sz w:val="28"/>
          <w:szCs w:val="28"/>
        </w:rPr>
        <w:t xml:space="preserve"> </w:t>
      </w:r>
      <w:r w:rsidR="00A318F8">
        <w:rPr>
          <w:rFonts w:ascii="Times New Roman" w:hAnsi="Times New Roman" w:cs="Times New Roman"/>
          <w:sz w:val="28"/>
          <w:szCs w:val="28"/>
        </w:rPr>
        <w:t>Цей есей, як</w:t>
      </w:r>
      <w:r w:rsidR="0035689C">
        <w:rPr>
          <w:rFonts w:ascii="Times New Roman" w:hAnsi="Times New Roman" w:cs="Times New Roman"/>
          <w:sz w:val="28"/>
          <w:szCs w:val="28"/>
        </w:rPr>
        <w:t xml:space="preserve"> </w:t>
      </w:r>
      <w:r w:rsidR="00A318F8">
        <w:rPr>
          <w:rFonts w:ascii="Times New Roman" w:hAnsi="Times New Roman" w:cs="Times New Roman"/>
          <w:sz w:val="28"/>
          <w:szCs w:val="28"/>
        </w:rPr>
        <w:t>і згадані інші</w:t>
      </w:r>
      <w:r w:rsidR="00A318F8" w:rsidRPr="00A318F8">
        <w:rPr>
          <w:rFonts w:ascii="Times New Roman" w:hAnsi="Times New Roman" w:cs="Times New Roman"/>
          <w:sz w:val="28"/>
          <w:szCs w:val="28"/>
        </w:rPr>
        <w:t xml:space="preserve"> есе</w:t>
      </w:r>
      <w:r w:rsidR="0035689C">
        <w:rPr>
          <w:rFonts w:ascii="Times New Roman" w:hAnsi="Times New Roman" w:cs="Times New Roman"/>
          <w:sz w:val="28"/>
          <w:szCs w:val="28"/>
        </w:rPr>
        <w:t>ї</w:t>
      </w:r>
      <w:r w:rsidR="00A318F8" w:rsidRPr="00A318F8">
        <w:rPr>
          <w:rFonts w:ascii="Times New Roman" w:hAnsi="Times New Roman" w:cs="Times New Roman"/>
          <w:sz w:val="28"/>
          <w:szCs w:val="28"/>
        </w:rPr>
        <w:t xml:space="preserve"> про </w:t>
      </w:r>
      <w:r w:rsidR="00A318F8">
        <w:rPr>
          <w:rFonts w:ascii="Times New Roman" w:hAnsi="Times New Roman" w:cs="Times New Roman"/>
          <w:sz w:val="28"/>
          <w:szCs w:val="28"/>
        </w:rPr>
        <w:t>Лесю Українку</w:t>
      </w:r>
      <w:r w:rsidR="0035689C">
        <w:rPr>
          <w:rFonts w:ascii="Times New Roman" w:hAnsi="Times New Roman" w:cs="Times New Roman"/>
          <w:sz w:val="28"/>
          <w:szCs w:val="28"/>
        </w:rPr>
        <w:t>,</w:t>
      </w:r>
      <w:r w:rsidR="00A318F8">
        <w:rPr>
          <w:rFonts w:ascii="Times New Roman" w:hAnsi="Times New Roman" w:cs="Times New Roman"/>
          <w:sz w:val="28"/>
          <w:szCs w:val="28"/>
        </w:rPr>
        <w:t xml:space="preserve"> </w:t>
      </w:r>
      <w:r w:rsidR="00812DAD">
        <w:rPr>
          <w:rFonts w:ascii="Times New Roman" w:hAnsi="Times New Roman" w:cs="Times New Roman"/>
          <w:sz w:val="28"/>
          <w:szCs w:val="28"/>
        </w:rPr>
        <w:t>презентують багатоаспект</w:t>
      </w:r>
      <w:r w:rsidR="0035689C">
        <w:rPr>
          <w:rFonts w:ascii="Times New Roman" w:hAnsi="Times New Roman" w:cs="Times New Roman"/>
          <w:sz w:val="28"/>
          <w:szCs w:val="28"/>
        </w:rPr>
        <w:t>н</w:t>
      </w:r>
      <w:r w:rsidR="00812DAD">
        <w:rPr>
          <w:rFonts w:ascii="Times New Roman" w:hAnsi="Times New Roman" w:cs="Times New Roman"/>
          <w:sz w:val="28"/>
          <w:szCs w:val="28"/>
        </w:rPr>
        <w:t>у,</w:t>
      </w:r>
      <w:r w:rsidR="00A318F8" w:rsidRPr="00A318F8">
        <w:rPr>
          <w:rFonts w:ascii="Times New Roman" w:hAnsi="Times New Roman" w:cs="Times New Roman"/>
          <w:sz w:val="28"/>
          <w:szCs w:val="28"/>
        </w:rPr>
        <w:t xml:space="preserve"> політематичн</w:t>
      </w:r>
      <w:r w:rsidR="00812DAD">
        <w:rPr>
          <w:rFonts w:ascii="Times New Roman" w:hAnsi="Times New Roman" w:cs="Times New Roman"/>
          <w:sz w:val="28"/>
          <w:szCs w:val="28"/>
        </w:rPr>
        <w:t>у інтерпретацію класичного твору</w:t>
      </w:r>
      <w:r w:rsidR="00A318F8" w:rsidRPr="00A318F8">
        <w:rPr>
          <w:rFonts w:ascii="Times New Roman" w:hAnsi="Times New Roman" w:cs="Times New Roman"/>
          <w:sz w:val="28"/>
          <w:szCs w:val="28"/>
        </w:rPr>
        <w:t>, що пов</w:t>
      </w:r>
      <w:r w:rsidR="0035689C">
        <w:rPr>
          <w:rFonts w:ascii="Times New Roman" w:hAnsi="Times New Roman" w:cs="Times New Roman"/>
          <w:sz w:val="28"/>
          <w:szCs w:val="28"/>
        </w:rPr>
        <w:t>ʼ</w:t>
      </w:r>
      <w:r w:rsidR="00A318F8" w:rsidRPr="00A318F8">
        <w:rPr>
          <w:rFonts w:ascii="Times New Roman" w:hAnsi="Times New Roman" w:cs="Times New Roman"/>
          <w:sz w:val="28"/>
          <w:szCs w:val="28"/>
        </w:rPr>
        <w:t xml:space="preserve">язано з неодноразовою зміною аналітичної точки зору. </w:t>
      </w:r>
      <w:r w:rsidR="00BA7A78">
        <w:rPr>
          <w:rFonts w:ascii="Times New Roman" w:hAnsi="Times New Roman" w:cs="Times New Roman"/>
          <w:sz w:val="28"/>
          <w:szCs w:val="28"/>
        </w:rPr>
        <w:t>Есеїстка пропону</w:t>
      </w:r>
      <w:r w:rsidR="003F370D">
        <w:rPr>
          <w:rFonts w:ascii="Times New Roman" w:hAnsi="Times New Roman" w:cs="Times New Roman"/>
          <w:sz w:val="28"/>
          <w:szCs w:val="28"/>
        </w:rPr>
        <w:t>є</w:t>
      </w:r>
      <w:r w:rsidR="00BA7A78">
        <w:rPr>
          <w:rFonts w:ascii="Times New Roman" w:hAnsi="Times New Roman" w:cs="Times New Roman"/>
          <w:sz w:val="28"/>
          <w:szCs w:val="28"/>
        </w:rPr>
        <w:t xml:space="preserve"> власне</w:t>
      </w:r>
      <w:r w:rsidR="003F370D">
        <w:rPr>
          <w:rFonts w:ascii="Times New Roman" w:hAnsi="Times New Roman" w:cs="Times New Roman"/>
          <w:sz w:val="28"/>
          <w:szCs w:val="28"/>
        </w:rPr>
        <w:t>,</w:t>
      </w:r>
      <w:r w:rsidR="00BA7A78">
        <w:rPr>
          <w:rFonts w:ascii="Times New Roman" w:hAnsi="Times New Roman" w:cs="Times New Roman"/>
          <w:sz w:val="28"/>
          <w:szCs w:val="28"/>
        </w:rPr>
        <w:t xml:space="preserve"> абсолютн</w:t>
      </w:r>
      <w:r w:rsidR="003F370D">
        <w:rPr>
          <w:rFonts w:ascii="Times New Roman" w:hAnsi="Times New Roman" w:cs="Times New Roman"/>
          <w:sz w:val="28"/>
          <w:szCs w:val="28"/>
        </w:rPr>
        <w:t>о</w:t>
      </w:r>
      <w:r w:rsidR="00BA7A78">
        <w:rPr>
          <w:rFonts w:ascii="Times New Roman" w:hAnsi="Times New Roman" w:cs="Times New Roman"/>
          <w:sz w:val="28"/>
          <w:szCs w:val="28"/>
        </w:rPr>
        <w:t xml:space="preserve"> некласичне прочитання тексту в </w:t>
      </w:r>
      <w:r w:rsidR="003F370D">
        <w:rPr>
          <w:rFonts w:ascii="Times New Roman" w:hAnsi="Times New Roman" w:cs="Times New Roman"/>
          <w:sz w:val="28"/>
          <w:szCs w:val="28"/>
        </w:rPr>
        <w:t>не</w:t>
      </w:r>
      <w:r w:rsidR="00BA7A78">
        <w:rPr>
          <w:rFonts w:ascii="Times New Roman" w:hAnsi="Times New Roman" w:cs="Times New Roman"/>
          <w:sz w:val="28"/>
          <w:szCs w:val="28"/>
        </w:rPr>
        <w:t xml:space="preserve">канонічному і еротичному ракурсах. </w:t>
      </w:r>
      <w:r w:rsidR="00A318F8" w:rsidRPr="00A318F8">
        <w:rPr>
          <w:rFonts w:ascii="Times New Roman" w:hAnsi="Times New Roman" w:cs="Times New Roman"/>
          <w:sz w:val="28"/>
          <w:szCs w:val="28"/>
        </w:rPr>
        <w:t>Самостійною темою в «</w:t>
      </w:r>
      <w:r w:rsidR="00812DAD">
        <w:rPr>
          <w:rFonts w:ascii="Times New Roman" w:hAnsi="Times New Roman" w:cs="Times New Roman"/>
          <w:sz w:val="28"/>
          <w:szCs w:val="28"/>
        </w:rPr>
        <w:t>Те, що не вмирає….</w:t>
      </w:r>
      <w:r w:rsidR="00A318F8" w:rsidRPr="00A318F8">
        <w:rPr>
          <w:rFonts w:ascii="Times New Roman" w:hAnsi="Times New Roman" w:cs="Times New Roman"/>
          <w:sz w:val="28"/>
          <w:szCs w:val="28"/>
        </w:rPr>
        <w:t xml:space="preserve">» стає не </w:t>
      </w:r>
      <w:r w:rsidR="00BA7A78">
        <w:rPr>
          <w:rFonts w:ascii="Times New Roman" w:hAnsi="Times New Roman" w:cs="Times New Roman"/>
          <w:sz w:val="28"/>
          <w:szCs w:val="28"/>
        </w:rPr>
        <w:t>с</w:t>
      </w:r>
      <w:r w:rsidR="00A318F8" w:rsidRPr="00A318F8">
        <w:rPr>
          <w:rFonts w:ascii="Times New Roman" w:hAnsi="Times New Roman" w:cs="Times New Roman"/>
          <w:sz w:val="28"/>
          <w:szCs w:val="28"/>
        </w:rPr>
        <w:t xml:space="preserve">тільки творчість </w:t>
      </w:r>
      <w:r w:rsidR="00812DAD">
        <w:rPr>
          <w:rFonts w:ascii="Times New Roman" w:hAnsi="Times New Roman" w:cs="Times New Roman"/>
          <w:sz w:val="28"/>
          <w:szCs w:val="28"/>
        </w:rPr>
        <w:t>Лесі Українки</w:t>
      </w:r>
      <w:r w:rsidR="00A318F8" w:rsidRPr="00A318F8">
        <w:rPr>
          <w:rFonts w:ascii="Times New Roman" w:hAnsi="Times New Roman" w:cs="Times New Roman"/>
          <w:sz w:val="28"/>
          <w:szCs w:val="28"/>
        </w:rPr>
        <w:t xml:space="preserve">, </w:t>
      </w:r>
      <w:r w:rsidR="0035689C">
        <w:rPr>
          <w:rFonts w:ascii="Times New Roman" w:hAnsi="Times New Roman" w:cs="Times New Roman"/>
          <w:sz w:val="28"/>
          <w:szCs w:val="28"/>
        </w:rPr>
        <w:t>скільки</w:t>
      </w:r>
      <w:r w:rsidR="00A318F8" w:rsidRPr="00A318F8">
        <w:rPr>
          <w:rFonts w:ascii="Times New Roman" w:hAnsi="Times New Roman" w:cs="Times New Roman"/>
          <w:sz w:val="28"/>
          <w:szCs w:val="28"/>
        </w:rPr>
        <w:t xml:space="preserve"> </w:t>
      </w:r>
      <w:r w:rsidR="00812DAD">
        <w:rPr>
          <w:rFonts w:ascii="Times New Roman" w:hAnsi="Times New Roman" w:cs="Times New Roman"/>
          <w:sz w:val="28"/>
          <w:szCs w:val="28"/>
        </w:rPr>
        <w:t>аспекти</w:t>
      </w:r>
      <w:r w:rsidR="00A318F8" w:rsidRPr="00A318F8">
        <w:rPr>
          <w:rFonts w:ascii="Times New Roman" w:hAnsi="Times New Roman" w:cs="Times New Roman"/>
          <w:sz w:val="28"/>
          <w:szCs w:val="28"/>
        </w:rPr>
        <w:t xml:space="preserve"> </w:t>
      </w:r>
      <w:r w:rsidR="00812DAD">
        <w:rPr>
          <w:rFonts w:ascii="Times New Roman" w:hAnsi="Times New Roman" w:cs="Times New Roman"/>
          <w:sz w:val="28"/>
          <w:szCs w:val="28"/>
        </w:rPr>
        <w:t>сучасного постмодерного сприйняття класики</w:t>
      </w:r>
      <w:r w:rsidR="00A318F8" w:rsidRPr="00A318F8">
        <w:rPr>
          <w:rFonts w:ascii="Times New Roman" w:hAnsi="Times New Roman" w:cs="Times New Roman"/>
          <w:sz w:val="28"/>
          <w:szCs w:val="28"/>
        </w:rPr>
        <w:t>, а також сам</w:t>
      </w:r>
      <w:r w:rsidR="00812DAD">
        <w:rPr>
          <w:rFonts w:ascii="Times New Roman" w:hAnsi="Times New Roman" w:cs="Times New Roman"/>
          <w:sz w:val="28"/>
          <w:szCs w:val="28"/>
        </w:rPr>
        <w:t>а</w:t>
      </w:r>
      <w:r w:rsidR="00A318F8" w:rsidRPr="00A318F8">
        <w:rPr>
          <w:rFonts w:ascii="Times New Roman" w:hAnsi="Times New Roman" w:cs="Times New Roman"/>
          <w:sz w:val="28"/>
          <w:szCs w:val="28"/>
        </w:rPr>
        <w:t xml:space="preserve"> </w:t>
      </w:r>
      <w:r w:rsidR="00812DAD">
        <w:rPr>
          <w:rFonts w:ascii="Times New Roman" w:hAnsi="Times New Roman" w:cs="Times New Roman"/>
          <w:sz w:val="28"/>
          <w:szCs w:val="28"/>
        </w:rPr>
        <w:t>нараторка</w:t>
      </w:r>
      <w:r w:rsidR="00A318F8" w:rsidRPr="00A318F8">
        <w:rPr>
          <w:rFonts w:ascii="Times New Roman" w:hAnsi="Times New Roman" w:cs="Times New Roman"/>
          <w:sz w:val="28"/>
          <w:szCs w:val="28"/>
        </w:rPr>
        <w:t>, як</w:t>
      </w:r>
      <w:r w:rsidR="00812DAD">
        <w:rPr>
          <w:rFonts w:ascii="Times New Roman" w:hAnsi="Times New Roman" w:cs="Times New Roman"/>
          <w:sz w:val="28"/>
          <w:szCs w:val="28"/>
        </w:rPr>
        <w:t>а</w:t>
      </w:r>
      <w:r w:rsidR="00A318F8" w:rsidRPr="00A318F8">
        <w:rPr>
          <w:rFonts w:ascii="Times New Roman" w:hAnsi="Times New Roman" w:cs="Times New Roman"/>
          <w:sz w:val="28"/>
          <w:szCs w:val="28"/>
        </w:rPr>
        <w:t xml:space="preserve"> прямо розповідає </w:t>
      </w:r>
      <w:r w:rsidR="00812DAD">
        <w:rPr>
          <w:rFonts w:ascii="Times New Roman" w:hAnsi="Times New Roman" w:cs="Times New Roman"/>
          <w:sz w:val="28"/>
          <w:szCs w:val="28"/>
        </w:rPr>
        <w:t>про власні</w:t>
      </w:r>
      <w:r w:rsidR="00A318F8" w:rsidRPr="00A318F8">
        <w:rPr>
          <w:rFonts w:ascii="Times New Roman" w:hAnsi="Times New Roman" w:cs="Times New Roman"/>
          <w:sz w:val="28"/>
          <w:szCs w:val="28"/>
        </w:rPr>
        <w:t xml:space="preserve"> асоціації, переживання, концепці</w:t>
      </w:r>
      <w:r w:rsidR="0035689C">
        <w:rPr>
          <w:rFonts w:ascii="Times New Roman" w:hAnsi="Times New Roman" w:cs="Times New Roman"/>
          <w:sz w:val="28"/>
          <w:szCs w:val="28"/>
        </w:rPr>
        <w:t>ї</w:t>
      </w:r>
      <w:r w:rsidR="00812DAD">
        <w:rPr>
          <w:rFonts w:ascii="Times New Roman" w:hAnsi="Times New Roman" w:cs="Times New Roman"/>
          <w:sz w:val="28"/>
          <w:szCs w:val="28"/>
        </w:rPr>
        <w:t>, спричинені невмирущою класикою</w:t>
      </w:r>
      <w:r w:rsidR="0086337A">
        <w:rPr>
          <w:rFonts w:ascii="Times New Roman" w:hAnsi="Times New Roman" w:cs="Times New Roman"/>
          <w:sz w:val="28"/>
          <w:szCs w:val="28"/>
        </w:rPr>
        <w:t xml:space="preserve"> абсолютно по-сучасному.</w:t>
      </w:r>
      <w:r w:rsidR="00812DAD">
        <w:rPr>
          <w:rFonts w:ascii="Times New Roman" w:hAnsi="Times New Roman" w:cs="Times New Roman"/>
          <w:sz w:val="28"/>
          <w:szCs w:val="28"/>
        </w:rPr>
        <w:t xml:space="preserve"> Твір «пере</w:t>
      </w:r>
      <w:r w:rsidR="00D80C0B">
        <w:rPr>
          <w:rFonts w:ascii="Times New Roman" w:hAnsi="Times New Roman" w:cs="Times New Roman"/>
          <w:sz w:val="28"/>
          <w:szCs w:val="28"/>
        </w:rPr>
        <w:t>п</w:t>
      </w:r>
      <w:r w:rsidR="00812DAD">
        <w:rPr>
          <w:rFonts w:ascii="Times New Roman" w:hAnsi="Times New Roman" w:cs="Times New Roman"/>
          <w:sz w:val="28"/>
          <w:szCs w:val="28"/>
        </w:rPr>
        <w:t xml:space="preserve">рочитано» </w:t>
      </w:r>
      <w:r w:rsidR="0035689C">
        <w:rPr>
          <w:rFonts w:ascii="Times New Roman" w:hAnsi="Times New Roman" w:cs="Times New Roman"/>
          <w:sz w:val="28"/>
          <w:szCs w:val="28"/>
        </w:rPr>
        <w:t xml:space="preserve">і ресемантизовано </w:t>
      </w:r>
      <w:r w:rsidR="00812DAD">
        <w:rPr>
          <w:rFonts w:ascii="Times New Roman" w:hAnsi="Times New Roman" w:cs="Times New Roman"/>
          <w:sz w:val="28"/>
          <w:szCs w:val="28"/>
        </w:rPr>
        <w:t xml:space="preserve">і в еротичному дискурсі («Першу дію драми-феєрії всю наповнено тремтячими поцілунками та обіцянками солодких любощів»), і в </w:t>
      </w:r>
      <w:r w:rsidR="00193184">
        <w:rPr>
          <w:rFonts w:ascii="Times New Roman" w:hAnsi="Times New Roman" w:cs="Times New Roman"/>
          <w:sz w:val="28"/>
          <w:szCs w:val="28"/>
        </w:rPr>
        <w:t>нео</w:t>
      </w:r>
      <w:r w:rsidR="00812DAD">
        <w:rPr>
          <w:rFonts w:ascii="Times New Roman" w:hAnsi="Times New Roman" w:cs="Times New Roman"/>
          <w:sz w:val="28"/>
          <w:szCs w:val="28"/>
        </w:rPr>
        <w:t xml:space="preserve">демонологічному </w:t>
      </w:r>
      <w:r w:rsidR="003F370D">
        <w:rPr>
          <w:rFonts w:ascii="Times New Roman" w:hAnsi="Times New Roman" w:cs="Times New Roman"/>
          <w:sz w:val="28"/>
          <w:szCs w:val="28"/>
        </w:rPr>
        <w:t xml:space="preserve">регістрі </w:t>
      </w:r>
      <w:r w:rsidR="00812DAD">
        <w:rPr>
          <w:rFonts w:ascii="Times New Roman" w:hAnsi="Times New Roman" w:cs="Times New Roman"/>
          <w:sz w:val="28"/>
          <w:szCs w:val="28"/>
        </w:rPr>
        <w:t>(</w:t>
      </w:r>
      <w:r w:rsidR="0035689C">
        <w:rPr>
          <w:rFonts w:ascii="Times New Roman" w:hAnsi="Times New Roman" w:cs="Times New Roman"/>
          <w:sz w:val="28"/>
          <w:szCs w:val="28"/>
        </w:rPr>
        <w:t>М</w:t>
      </w:r>
      <w:r w:rsidR="00812DAD">
        <w:rPr>
          <w:rFonts w:ascii="Times New Roman" w:hAnsi="Times New Roman" w:cs="Times New Roman"/>
          <w:sz w:val="28"/>
          <w:szCs w:val="28"/>
        </w:rPr>
        <w:t xml:space="preserve">авка «лісова нечиста сила, якщо називати речі своїми іменами») тощо. </w:t>
      </w:r>
      <w:r w:rsidR="00F503E3">
        <w:rPr>
          <w:rFonts w:ascii="Times New Roman" w:hAnsi="Times New Roman" w:cs="Times New Roman"/>
          <w:sz w:val="28"/>
          <w:szCs w:val="28"/>
        </w:rPr>
        <w:t xml:space="preserve"> Фінальна сцена драми інтерпретується абсолютно несподівано: «Тіло коханої жінки стає тим інструментом, за допомогою якого чоловік  оприяв</w:t>
      </w:r>
      <w:r w:rsidR="003E62FC">
        <w:rPr>
          <w:rFonts w:ascii="Times New Roman" w:hAnsi="Times New Roman" w:cs="Times New Roman"/>
          <w:sz w:val="28"/>
          <w:szCs w:val="28"/>
          <w:lang w:val="ru-RU"/>
        </w:rPr>
        <w:t>н</w:t>
      </w:r>
      <w:r w:rsidR="00F503E3">
        <w:rPr>
          <w:rFonts w:ascii="Times New Roman" w:hAnsi="Times New Roman" w:cs="Times New Roman"/>
          <w:sz w:val="28"/>
          <w:szCs w:val="28"/>
        </w:rPr>
        <w:t>ює власну сутність. І це є дуже високою формою єднання коханих. Перемогою над вселенською безна</w:t>
      </w:r>
      <w:r w:rsidR="00987E6D">
        <w:rPr>
          <w:rFonts w:ascii="Times New Roman" w:hAnsi="Times New Roman" w:cs="Times New Roman"/>
          <w:sz w:val="28"/>
          <w:szCs w:val="28"/>
        </w:rPr>
        <w:t>д</w:t>
      </w:r>
      <w:r w:rsidR="00F503E3">
        <w:rPr>
          <w:rFonts w:ascii="Times New Roman" w:hAnsi="Times New Roman" w:cs="Times New Roman"/>
          <w:sz w:val="28"/>
          <w:szCs w:val="28"/>
        </w:rPr>
        <w:t>і</w:t>
      </w:r>
      <w:r w:rsidR="00987E6D">
        <w:rPr>
          <w:rFonts w:ascii="Times New Roman" w:hAnsi="Times New Roman" w:cs="Times New Roman"/>
          <w:sz w:val="28"/>
          <w:szCs w:val="28"/>
        </w:rPr>
        <w:t>є</w:t>
      </w:r>
      <w:r w:rsidR="00F503E3">
        <w:rPr>
          <w:rFonts w:ascii="Times New Roman" w:hAnsi="Times New Roman" w:cs="Times New Roman"/>
          <w:sz w:val="28"/>
          <w:szCs w:val="28"/>
        </w:rPr>
        <w:t xml:space="preserve">ю, подоланням трагедії» </w:t>
      </w:r>
      <w:r w:rsidR="00987E6D">
        <w:rPr>
          <w:rFonts w:ascii="Times New Roman" w:hAnsi="Times New Roman" w:cs="Times New Roman" w:hint="eastAsia"/>
          <w:sz w:val="28"/>
          <w:szCs w:val="28"/>
          <w:lang w:eastAsia="zh-CN"/>
        </w:rPr>
        <w:t>[</w:t>
      </w:r>
      <w:r w:rsidR="00FE6BD3">
        <w:rPr>
          <w:rFonts w:ascii="Times New Roman" w:hAnsi="Times New Roman" w:cs="Times New Roman"/>
          <w:sz w:val="28"/>
          <w:szCs w:val="28"/>
          <w:lang w:eastAsia="zh-CN"/>
        </w:rPr>
        <w:t xml:space="preserve">16, с. </w:t>
      </w:r>
      <w:r w:rsidR="00F503E3">
        <w:rPr>
          <w:rFonts w:ascii="Times New Roman" w:hAnsi="Times New Roman" w:cs="Times New Roman"/>
          <w:sz w:val="28"/>
          <w:szCs w:val="28"/>
        </w:rPr>
        <w:t>27</w:t>
      </w:r>
      <w:r w:rsidR="00987E6D">
        <w:rPr>
          <w:rFonts w:ascii="Times New Roman" w:hAnsi="Times New Roman" w:cs="Times New Roman" w:hint="eastAsia"/>
          <w:sz w:val="28"/>
          <w:szCs w:val="28"/>
          <w:lang w:eastAsia="zh-CN"/>
        </w:rPr>
        <w:t>]</w:t>
      </w:r>
      <w:r w:rsidR="00987E6D" w:rsidRPr="00FE6BD3">
        <w:rPr>
          <w:rFonts w:ascii="Times New Roman" w:hAnsi="Times New Roman" w:cs="Times New Roman"/>
          <w:sz w:val="28"/>
          <w:szCs w:val="28"/>
        </w:rPr>
        <w:t>.</w:t>
      </w:r>
    </w:p>
    <w:p w:rsidR="00A75CE4" w:rsidRDefault="00783C09" w:rsidP="00AE6E4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есеї «Те, що не вмирає: популярне й кітчеве» йдеться </w:t>
      </w:r>
      <w:r w:rsidR="00FE6BD3">
        <w:rPr>
          <w:rFonts w:ascii="Times New Roman" w:hAnsi="Times New Roman" w:cs="Times New Roman"/>
          <w:sz w:val="28"/>
          <w:szCs w:val="28"/>
        </w:rPr>
        <w:t xml:space="preserve">і </w:t>
      </w:r>
      <w:r>
        <w:rPr>
          <w:rFonts w:ascii="Times New Roman" w:hAnsi="Times New Roman" w:cs="Times New Roman"/>
          <w:sz w:val="28"/>
          <w:szCs w:val="28"/>
        </w:rPr>
        <w:t xml:space="preserve">про рецепцію «Лісової пісні» сучасниками. </w:t>
      </w:r>
      <w:r w:rsidR="001C3CEF">
        <w:rPr>
          <w:rFonts w:ascii="Times New Roman" w:hAnsi="Times New Roman" w:cs="Times New Roman"/>
          <w:sz w:val="28"/>
          <w:szCs w:val="28"/>
        </w:rPr>
        <w:t>Відтак</w:t>
      </w:r>
      <w:r w:rsidR="00FE6BD3">
        <w:rPr>
          <w:rFonts w:ascii="Times New Roman" w:hAnsi="Times New Roman" w:cs="Times New Roman"/>
          <w:sz w:val="28"/>
          <w:szCs w:val="28"/>
        </w:rPr>
        <w:t xml:space="preserve"> з</w:t>
      </w:r>
      <w:r w:rsidR="00AE6E44">
        <w:rPr>
          <w:rFonts w:ascii="Times New Roman" w:hAnsi="Times New Roman" w:cs="Times New Roman"/>
          <w:sz w:val="28"/>
          <w:szCs w:val="28"/>
        </w:rPr>
        <w:t xml:space="preserve">дійснено спробу прочитання відомого тексту </w:t>
      </w:r>
      <w:r w:rsidR="001C3CEF">
        <w:rPr>
          <w:rFonts w:ascii="Times New Roman" w:hAnsi="Times New Roman" w:cs="Times New Roman"/>
          <w:sz w:val="28"/>
          <w:szCs w:val="28"/>
        </w:rPr>
        <w:t>в тому числі і</w:t>
      </w:r>
      <w:r w:rsidR="00AE6E44">
        <w:rPr>
          <w:rFonts w:ascii="Times New Roman" w:hAnsi="Times New Roman" w:cs="Times New Roman"/>
          <w:sz w:val="28"/>
          <w:szCs w:val="28"/>
        </w:rPr>
        <w:t xml:space="preserve"> </w:t>
      </w:r>
      <w:r w:rsidR="001C3CEF">
        <w:rPr>
          <w:rFonts w:ascii="Times New Roman" w:hAnsi="Times New Roman" w:cs="Times New Roman"/>
          <w:sz w:val="28"/>
          <w:szCs w:val="28"/>
        </w:rPr>
        <w:t>у фарбах кітчу</w:t>
      </w:r>
      <w:r w:rsidR="00FE6BD3">
        <w:rPr>
          <w:rFonts w:ascii="Times New Roman" w:hAnsi="Times New Roman" w:cs="Times New Roman"/>
          <w:sz w:val="28"/>
          <w:szCs w:val="28"/>
        </w:rPr>
        <w:t xml:space="preserve"> (надмірно декоративного, такого, що імітує мистецтво)</w:t>
      </w:r>
      <w:r w:rsidR="00AE6E44">
        <w:rPr>
          <w:rFonts w:ascii="Times New Roman" w:hAnsi="Times New Roman" w:cs="Times New Roman"/>
          <w:sz w:val="28"/>
          <w:szCs w:val="28"/>
        </w:rPr>
        <w:t xml:space="preserve"> </w:t>
      </w:r>
      <w:r w:rsidR="001C3CEF">
        <w:rPr>
          <w:rFonts w:ascii="Times New Roman" w:hAnsi="Times New Roman" w:cs="Times New Roman"/>
          <w:sz w:val="28"/>
          <w:szCs w:val="28"/>
        </w:rPr>
        <w:t>в</w:t>
      </w:r>
      <w:r w:rsidR="00AE6E44">
        <w:rPr>
          <w:rFonts w:ascii="Times New Roman" w:hAnsi="Times New Roman" w:cs="Times New Roman"/>
          <w:sz w:val="28"/>
          <w:szCs w:val="28"/>
        </w:rPr>
        <w:t xml:space="preserve"> дусі </w:t>
      </w:r>
      <w:r w:rsidR="00FE6BD3">
        <w:rPr>
          <w:rFonts w:ascii="Times New Roman" w:hAnsi="Times New Roman" w:cs="Times New Roman"/>
          <w:sz w:val="28"/>
          <w:szCs w:val="28"/>
        </w:rPr>
        <w:t xml:space="preserve">нашого </w:t>
      </w:r>
      <w:r w:rsidR="00AE6E44">
        <w:rPr>
          <w:rFonts w:ascii="Times New Roman" w:hAnsi="Times New Roman" w:cs="Times New Roman"/>
          <w:sz w:val="28"/>
          <w:szCs w:val="28"/>
        </w:rPr>
        <w:t xml:space="preserve">часу. </w:t>
      </w:r>
      <w:r w:rsidR="00A75CE4">
        <w:rPr>
          <w:rFonts w:ascii="Times New Roman" w:hAnsi="Times New Roman" w:cs="Times New Roman"/>
          <w:sz w:val="28"/>
          <w:szCs w:val="28"/>
        </w:rPr>
        <w:t>Програмно-особистісний аспект осмислення драми-феєрії і постул</w:t>
      </w:r>
      <w:r w:rsidR="003D745B">
        <w:rPr>
          <w:rFonts w:ascii="Times New Roman" w:hAnsi="Times New Roman" w:cs="Times New Roman"/>
          <w:sz w:val="28"/>
          <w:szCs w:val="28"/>
        </w:rPr>
        <w:t xml:space="preserve">яція </w:t>
      </w:r>
      <w:r w:rsidR="00A75CE4">
        <w:rPr>
          <w:rFonts w:ascii="Times New Roman" w:hAnsi="Times New Roman" w:cs="Times New Roman"/>
          <w:sz w:val="28"/>
          <w:szCs w:val="28"/>
        </w:rPr>
        <w:t xml:space="preserve">ключових образів твору в контексті мотиву </w:t>
      </w:r>
      <w:r w:rsidR="00785651">
        <w:rPr>
          <w:rFonts w:ascii="Times New Roman" w:hAnsi="Times New Roman" w:cs="Times New Roman"/>
          <w:sz w:val="28"/>
          <w:szCs w:val="28"/>
        </w:rPr>
        <w:t xml:space="preserve">його </w:t>
      </w:r>
      <w:r w:rsidR="00A75CE4">
        <w:rPr>
          <w:rFonts w:ascii="Times New Roman" w:hAnsi="Times New Roman" w:cs="Times New Roman"/>
          <w:sz w:val="28"/>
          <w:szCs w:val="28"/>
        </w:rPr>
        <w:t xml:space="preserve">справжньої популярності, </w:t>
      </w:r>
      <w:r w:rsidR="0025503A">
        <w:rPr>
          <w:rFonts w:ascii="Times New Roman" w:hAnsi="Times New Roman" w:cs="Times New Roman"/>
          <w:sz w:val="28"/>
          <w:szCs w:val="28"/>
        </w:rPr>
        <w:t>навіть надмірної публічності завдяки кіно, муль</w:t>
      </w:r>
      <w:r w:rsidR="007F2B32">
        <w:rPr>
          <w:rFonts w:ascii="Times New Roman" w:hAnsi="Times New Roman" w:cs="Times New Roman"/>
          <w:sz w:val="28"/>
          <w:szCs w:val="28"/>
        </w:rPr>
        <w:t>ти</w:t>
      </w:r>
      <w:r w:rsidR="0025503A">
        <w:rPr>
          <w:rFonts w:ascii="Times New Roman" w:hAnsi="Times New Roman" w:cs="Times New Roman"/>
          <w:sz w:val="28"/>
          <w:szCs w:val="28"/>
        </w:rPr>
        <w:t xml:space="preserve">плікації, поп-арту, </w:t>
      </w:r>
      <w:r w:rsidR="00A75CE4">
        <w:rPr>
          <w:rFonts w:ascii="Times New Roman" w:hAnsi="Times New Roman" w:cs="Times New Roman"/>
          <w:sz w:val="28"/>
          <w:szCs w:val="28"/>
        </w:rPr>
        <w:t xml:space="preserve">любові серед читачів різних поколінь і століть, </w:t>
      </w:r>
      <w:r w:rsidR="003D745B">
        <w:rPr>
          <w:rFonts w:ascii="Times New Roman" w:hAnsi="Times New Roman" w:cs="Times New Roman"/>
          <w:sz w:val="28"/>
          <w:szCs w:val="28"/>
        </w:rPr>
        <w:t xml:space="preserve">причинах того, що читач відшукує </w:t>
      </w:r>
      <w:r w:rsidR="000C2353">
        <w:rPr>
          <w:rFonts w:ascii="Times New Roman" w:hAnsi="Times New Roman" w:cs="Times New Roman"/>
          <w:sz w:val="28"/>
          <w:szCs w:val="28"/>
        </w:rPr>
        <w:t>в</w:t>
      </w:r>
      <w:r w:rsidR="003D745B">
        <w:rPr>
          <w:rFonts w:ascii="Times New Roman" w:hAnsi="Times New Roman" w:cs="Times New Roman"/>
          <w:sz w:val="28"/>
          <w:szCs w:val="28"/>
        </w:rPr>
        <w:t xml:space="preserve"> текстах особисто для себе, </w:t>
      </w:r>
      <w:r w:rsidR="00A75CE4">
        <w:rPr>
          <w:rFonts w:ascii="Times New Roman" w:hAnsi="Times New Roman" w:cs="Times New Roman"/>
          <w:sz w:val="28"/>
          <w:szCs w:val="28"/>
        </w:rPr>
        <w:t xml:space="preserve">експлікується на рівні </w:t>
      </w:r>
      <w:r w:rsidR="003D745B">
        <w:rPr>
          <w:rFonts w:ascii="Times New Roman" w:hAnsi="Times New Roman" w:cs="Times New Roman"/>
          <w:sz w:val="28"/>
          <w:szCs w:val="28"/>
        </w:rPr>
        <w:t>аналітики вписаності твору в шкільну програму, перетворення елітарного тексту на твір масової культури</w:t>
      </w:r>
      <w:r w:rsidR="00785651">
        <w:rPr>
          <w:rFonts w:ascii="Times New Roman" w:hAnsi="Times New Roman" w:cs="Times New Roman"/>
          <w:sz w:val="28"/>
          <w:szCs w:val="28"/>
        </w:rPr>
        <w:t xml:space="preserve"> </w:t>
      </w:r>
      <w:r w:rsidR="003D745B">
        <w:rPr>
          <w:rFonts w:ascii="Times New Roman" w:hAnsi="Times New Roman" w:cs="Times New Roman"/>
          <w:sz w:val="28"/>
          <w:szCs w:val="28"/>
        </w:rPr>
        <w:t xml:space="preserve">(в позитивному сенсі цього слова як легко впізнаваний, вгадуваний твір читачами). </w:t>
      </w:r>
    </w:p>
    <w:p w:rsidR="0014300F" w:rsidRDefault="00AE6E44" w:rsidP="00AE6E4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Предметно аналізується образ сопілки, котри</w:t>
      </w:r>
      <w:r w:rsidR="00785651">
        <w:rPr>
          <w:rFonts w:ascii="Times New Roman" w:hAnsi="Times New Roman" w:cs="Times New Roman"/>
          <w:sz w:val="28"/>
          <w:szCs w:val="28"/>
        </w:rPr>
        <w:t>й</w:t>
      </w:r>
      <w:r>
        <w:rPr>
          <w:rFonts w:ascii="Times New Roman" w:hAnsi="Times New Roman" w:cs="Times New Roman"/>
          <w:sz w:val="28"/>
          <w:szCs w:val="28"/>
        </w:rPr>
        <w:t xml:space="preserve">, на думку Є. Кононенко, є центральним у тексті: «Особистісне зростання, яке відкриває доступ до власної самобутності, до власної самості, відбувається надзвичайно важко і навіть подеколи трагічно, бо трапляються такі миті, коли здається, що ініціація так і не відбудеться. Адже для того, щоби відбулася ініціація, а не її імітація, треба справді вмерти й народитися заново, що й відбувається на сторінках драми-феєрії. Хоча Лукашева сопілка і є центральним знаком </w:t>
      </w:r>
      <w:r w:rsidR="00785651">
        <w:rPr>
          <w:rFonts w:ascii="Times New Roman" w:hAnsi="Times New Roman" w:cs="Times New Roman"/>
          <w:sz w:val="28"/>
          <w:szCs w:val="28"/>
        </w:rPr>
        <w:t>‟</w:t>
      </w:r>
      <w:r>
        <w:rPr>
          <w:rFonts w:ascii="Times New Roman" w:hAnsi="Times New Roman" w:cs="Times New Roman"/>
          <w:sz w:val="28"/>
          <w:szCs w:val="28"/>
        </w:rPr>
        <w:t>Лісової пісні</w:t>
      </w:r>
      <w:r w:rsidR="00785651">
        <w:rPr>
          <w:rFonts w:ascii="Times New Roman" w:hAnsi="Times New Roman" w:cs="Times New Roman"/>
          <w:sz w:val="28"/>
          <w:szCs w:val="28"/>
        </w:rPr>
        <w:t>”</w:t>
      </w:r>
      <w:r>
        <w:rPr>
          <w:rFonts w:ascii="Times New Roman" w:hAnsi="Times New Roman" w:cs="Times New Roman"/>
          <w:sz w:val="28"/>
          <w:szCs w:val="28"/>
        </w:rPr>
        <w:t xml:space="preserve">, але її присутності не достатньо для передачі меседжу драми-феєрії, де кожне слово має безліч смислів. Намалювати сопілку в руках хлопця – то намагання спрощено сказати про надскладне. А це і є кітч» </w:t>
      </w:r>
      <w:r w:rsidR="003B48DC">
        <w:rPr>
          <w:rFonts w:ascii="Times New Roman" w:hAnsi="Times New Roman" w:cs="Times New Roman" w:hint="eastAsia"/>
          <w:sz w:val="28"/>
          <w:szCs w:val="28"/>
          <w:lang w:eastAsia="zh-CN"/>
        </w:rPr>
        <w:t>[16</w:t>
      </w:r>
      <w:r w:rsidR="003B48DC" w:rsidRPr="003B48DC">
        <w:rPr>
          <w:rFonts w:ascii="Times New Roman" w:hAnsi="Times New Roman" w:cs="Times New Roman"/>
          <w:sz w:val="28"/>
          <w:szCs w:val="28"/>
          <w:lang w:eastAsia="zh-CN"/>
        </w:rPr>
        <w:t xml:space="preserve">, с. </w:t>
      </w:r>
      <w:r>
        <w:rPr>
          <w:rFonts w:ascii="Times New Roman" w:hAnsi="Times New Roman" w:cs="Times New Roman"/>
          <w:sz w:val="28"/>
          <w:szCs w:val="28"/>
        </w:rPr>
        <w:t>28</w:t>
      </w:r>
      <w:r w:rsidR="003B48DC">
        <w:rPr>
          <w:rFonts w:ascii="Times New Roman" w:hAnsi="Times New Roman" w:cs="Times New Roman" w:hint="eastAsia"/>
          <w:sz w:val="28"/>
          <w:szCs w:val="28"/>
          <w:lang w:eastAsia="zh-CN"/>
        </w:rPr>
        <w:t>]</w:t>
      </w:r>
      <w:r w:rsidR="0014300F">
        <w:rPr>
          <w:rFonts w:ascii="Times New Roman" w:hAnsi="Times New Roman" w:cs="Times New Roman"/>
          <w:sz w:val="28"/>
          <w:szCs w:val="28"/>
        </w:rPr>
        <w:t>.</w:t>
      </w:r>
      <w:r w:rsidR="00783C09">
        <w:rPr>
          <w:rFonts w:ascii="Times New Roman" w:hAnsi="Times New Roman" w:cs="Times New Roman"/>
          <w:sz w:val="28"/>
          <w:szCs w:val="28"/>
        </w:rPr>
        <w:t xml:space="preserve"> </w:t>
      </w:r>
      <w:r w:rsidR="003B48DC" w:rsidRPr="003B48DC">
        <w:rPr>
          <w:rFonts w:ascii="Times New Roman" w:hAnsi="Times New Roman" w:cs="Times New Roman"/>
          <w:sz w:val="28"/>
          <w:szCs w:val="28"/>
        </w:rPr>
        <w:t>Загалом мес</w:t>
      </w:r>
      <w:r w:rsidR="00833655">
        <w:rPr>
          <w:rFonts w:ascii="Times New Roman" w:hAnsi="Times New Roman" w:cs="Times New Roman"/>
          <w:sz w:val="28"/>
          <w:szCs w:val="28"/>
        </w:rPr>
        <w:t>е</w:t>
      </w:r>
      <w:r w:rsidR="003B48DC" w:rsidRPr="003B48DC">
        <w:rPr>
          <w:rFonts w:ascii="Times New Roman" w:hAnsi="Times New Roman" w:cs="Times New Roman"/>
          <w:sz w:val="28"/>
          <w:szCs w:val="28"/>
        </w:rPr>
        <w:t>дж есе</w:t>
      </w:r>
      <w:r w:rsidR="003B48DC">
        <w:rPr>
          <w:rFonts w:ascii="Times New Roman" w:hAnsi="Times New Roman" w:cs="Times New Roman"/>
          <w:sz w:val="28"/>
          <w:szCs w:val="28"/>
        </w:rPr>
        <w:t xml:space="preserve">їстки такий: </w:t>
      </w:r>
      <w:r w:rsidR="0014300F">
        <w:rPr>
          <w:rFonts w:ascii="Times New Roman" w:hAnsi="Times New Roman" w:cs="Times New Roman"/>
          <w:sz w:val="28"/>
          <w:szCs w:val="28"/>
        </w:rPr>
        <w:t>творчість Лесі Українки, зокрема її «Лісова пісня»</w:t>
      </w:r>
      <w:r w:rsidR="003B48DC">
        <w:rPr>
          <w:rFonts w:ascii="Times New Roman" w:hAnsi="Times New Roman" w:cs="Times New Roman"/>
          <w:sz w:val="28"/>
          <w:szCs w:val="28"/>
        </w:rPr>
        <w:t>,</w:t>
      </w:r>
      <w:r w:rsidR="0014300F">
        <w:rPr>
          <w:rFonts w:ascii="Times New Roman" w:hAnsi="Times New Roman" w:cs="Times New Roman"/>
          <w:sz w:val="28"/>
          <w:szCs w:val="28"/>
        </w:rPr>
        <w:t xml:space="preserve"> є зверненням як </w:t>
      </w:r>
      <w:r w:rsidR="003B48DC">
        <w:rPr>
          <w:rFonts w:ascii="Times New Roman" w:hAnsi="Times New Roman" w:cs="Times New Roman"/>
          <w:sz w:val="28"/>
          <w:szCs w:val="28"/>
        </w:rPr>
        <w:t xml:space="preserve">до </w:t>
      </w:r>
      <w:r w:rsidR="0014300F">
        <w:rPr>
          <w:rFonts w:ascii="Times New Roman" w:hAnsi="Times New Roman" w:cs="Times New Roman"/>
          <w:sz w:val="28"/>
          <w:szCs w:val="28"/>
        </w:rPr>
        <w:t xml:space="preserve">українського, так </w:t>
      </w:r>
      <w:r w:rsidR="00104B5B">
        <w:rPr>
          <w:rFonts w:ascii="Times New Roman" w:hAnsi="Times New Roman" w:cs="Times New Roman"/>
          <w:sz w:val="28"/>
          <w:szCs w:val="28"/>
        </w:rPr>
        <w:t xml:space="preserve">і до </w:t>
      </w:r>
      <w:r w:rsidR="0014300F">
        <w:rPr>
          <w:rFonts w:ascii="Times New Roman" w:hAnsi="Times New Roman" w:cs="Times New Roman"/>
          <w:sz w:val="28"/>
          <w:szCs w:val="28"/>
        </w:rPr>
        <w:t xml:space="preserve">загальносвітового контексту. Концептуальні рішення мисткині з модерним мисленням зумовлені </w:t>
      </w:r>
      <w:r w:rsidR="009F6D2F">
        <w:rPr>
          <w:rFonts w:ascii="Times New Roman" w:hAnsi="Times New Roman" w:cs="Times New Roman"/>
          <w:sz w:val="28"/>
          <w:szCs w:val="28"/>
        </w:rPr>
        <w:t>о</w:t>
      </w:r>
      <w:r w:rsidR="0014300F" w:rsidRPr="0014300F">
        <w:rPr>
          <w:rFonts w:ascii="Times New Roman" w:hAnsi="Times New Roman" w:cs="Times New Roman"/>
          <w:sz w:val="28"/>
          <w:szCs w:val="28"/>
        </w:rPr>
        <w:t xml:space="preserve">собливостями авторської аксіології, </w:t>
      </w:r>
      <w:r w:rsidR="00833655">
        <w:rPr>
          <w:rFonts w:ascii="Times New Roman" w:hAnsi="Times New Roman" w:cs="Times New Roman"/>
          <w:sz w:val="28"/>
          <w:szCs w:val="28"/>
        </w:rPr>
        <w:t>у тому числі</w:t>
      </w:r>
      <w:r w:rsidR="0014300F" w:rsidRPr="0014300F">
        <w:rPr>
          <w:rFonts w:ascii="Times New Roman" w:hAnsi="Times New Roman" w:cs="Times New Roman"/>
          <w:sz w:val="28"/>
          <w:szCs w:val="28"/>
        </w:rPr>
        <w:t xml:space="preserve"> залученням до традицій світової культури та літератури, до філології</w:t>
      </w:r>
      <w:r w:rsidR="00833655">
        <w:rPr>
          <w:rFonts w:ascii="Times New Roman" w:hAnsi="Times New Roman" w:cs="Times New Roman"/>
          <w:sz w:val="28"/>
          <w:szCs w:val="28"/>
        </w:rPr>
        <w:t>,</w:t>
      </w:r>
      <w:r w:rsidR="0014300F" w:rsidRPr="0014300F">
        <w:rPr>
          <w:rFonts w:ascii="Times New Roman" w:hAnsi="Times New Roman" w:cs="Times New Roman"/>
          <w:sz w:val="28"/>
          <w:szCs w:val="28"/>
        </w:rPr>
        <w:t xml:space="preserve"> мисте</w:t>
      </w:r>
      <w:r w:rsidR="00104B5B">
        <w:rPr>
          <w:rFonts w:ascii="Times New Roman" w:hAnsi="Times New Roman" w:cs="Times New Roman"/>
          <w:sz w:val="28"/>
          <w:szCs w:val="28"/>
        </w:rPr>
        <w:t>цтва «динамічного» слова</w:t>
      </w:r>
      <w:r w:rsidR="00833655">
        <w:rPr>
          <w:rFonts w:ascii="Times New Roman" w:hAnsi="Times New Roman" w:cs="Times New Roman"/>
          <w:sz w:val="28"/>
          <w:szCs w:val="28"/>
        </w:rPr>
        <w:t>, якою є</w:t>
      </w:r>
      <w:r w:rsidR="00104B5B">
        <w:rPr>
          <w:rFonts w:ascii="Times New Roman" w:hAnsi="Times New Roman" w:cs="Times New Roman"/>
          <w:sz w:val="28"/>
          <w:szCs w:val="28"/>
        </w:rPr>
        <w:t xml:space="preserve"> поезі</w:t>
      </w:r>
      <w:r w:rsidR="00833655">
        <w:rPr>
          <w:rFonts w:ascii="Times New Roman" w:hAnsi="Times New Roman" w:cs="Times New Roman"/>
          <w:sz w:val="28"/>
          <w:szCs w:val="28"/>
        </w:rPr>
        <w:t>я,</w:t>
      </w:r>
      <w:r w:rsidR="00104B5B">
        <w:rPr>
          <w:rFonts w:ascii="Times New Roman" w:hAnsi="Times New Roman" w:cs="Times New Roman"/>
          <w:sz w:val="28"/>
          <w:szCs w:val="28"/>
        </w:rPr>
        <w:t xml:space="preserve"> і легко можуть бути осучаснені і навіть кардинально переосмислені.</w:t>
      </w:r>
    </w:p>
    <w:p w:rsidR="00656473" w:rsidRDefault="00656473" w:rsidP="00656473">
      <w:pPr>
        <w:spacing w:after="0" w:line="360" w:lineRule="auto"/>
        <w:ind w:firstLine="567"/>
        <w:jc w:val="both"/>
        <w:rPr>
          <w:rFonts w:ascii="Times New Roman" w:hAnsi="Times New Roman" w:cs="Times New Roman"/>
          <w:sz w:val="28"/>
          <w:szCs w:val="28"/>
        </w:rPr>
      </w:pPr>
      <w:r w:rsidRPr="00656473">
        <w:rPr>
          <w:rFonts w:ascii="Times New Roman" w:hAnsi="Times New Roman" w:cs="Times New Roman"/>
          <w:sz w:val="28"/>
          <w:szCs w:val="28"/>
        </w:rPr>
        <w:t xml:space="preserve">Таким чином, звернення </w:t>
      </w:r>
      <w:r>
        <w:rPr>
          <w:rFonts w:ascii="Times New Roman" w:hAnsi="Times New Roman" w:cs="Times New Roman"/>
          <w:sz w:val="28"/>
          <w:szCs w:val="28"/>
        </w:rPr>
        <w:t>Є. Кононенко</w:t>
      </w:r>
      <w:r w:rsidRPr="00656473">
        <w:rPr>
          <w:rFonts w:ascii="Times New Roman" w:hAnsi="Times New Roman" w:cs="Times New Roman"/>
          <w:sz w:val="28"/>
          <w:szCs w:val="28"/>
        </w:rPr>
        <w:t xml:space="preserve"> до постаті та авторитету </w:t>
      </w:r>
      <w:r>
        <w:rPr>
          <w:rFonts w:ascii="Times New Roman" w:hAnsi="Times New Roman" w:cs="Times New Roman"/>
          <w:sz w:val="28"/>
          <w:szCs w:val="28"/>
        </w:rPr>
        <w:t>Лесі Українки і її ключової героїні з</w:t>
      </w:r>
      <w:r w:rsidRPr="00656473">
        <w:rPr>
          <w:rFonts w:ascii="Times New Roman" w:hAnsi="Times New Roman" w:cs="Times New Roman"/>
          <w:sz w:val="28"/>
          <w:szCs w:val="28"/>
        </w:rPr>
        <w:t xml:space="preserve">находить ще один найважливіший зміст: розмова ведеться для того, щоб вказати шлях, який, на думку </w:t>
      </w:r>
      <w:r>
        <w:rPr>
          <w:rFonts w:ascii="Times New Roman" w:hAnsi="Times New Roman" w:cs="Times New Roman"/>
          <w:sz w:val="28"/>
          <w:szCs w:val="28"/>
        </w:rPr>
        <w:t>есеїстки</w:t>
      </w:r>
      <w:r w:rsidRPr="00656473">
        <w:rPr>
          <w:rFonts w:ascii="Times New Roman" w:hAnsi="Times New Roman" w:cs="Times New Roman"/>
          <w:sz w:val="28"/>
          <w:szCs w:val="28"/>
        </w:rPr>
        <w:t>, призведе до вічності мистецтва, до культурного будівництва.</w:t>
      </w:r>
      <w:r>
        <w:rPr>
          <w:rFonts w:ascii="Times New Roman" w:hAnsi="Times New Roman" w:cs="Times New Roman"/>
          <w:sz w:val="28"/>
          <w:szCs w:val="28"/>
        </w:rPr>
        <w:t xml:space="preserve"> </w:t>
      </w:r>
      <w:r w:rsidR="00BF4140">
        <w:rPr>
          <w:rFonts w:ascii="Times New Roman" w:hAnsi="Times New Roman" w:cs="Times New Roman"/>
          <w:sz w:val="28"/>
          <w:szCs w:val="28"/>
        </w:rPr>
        <w:t xml:space="preserve">Її мета показати, що класика може бути сучасною, суголосною мисленню сьогоднішнього читача, і відстань у </w:t>
      </w:r>
      <w:r w:rsidR="00231A12">
        <w:rPr>
          <w:rFonts w:ascii="Times New Roman" w:hAnsi="Times New Roman" w:cs="Times New Roman"/>
          <w:sz w:val="28"/>
          <w:szCs w:val="28"/>
        </w:rPr>
        <w:t xml:space="preserve">понад </w:t>
      </w:r>
      <w:r w:rsidR="00BF4140">
        <w:rPr>
          <w:rFonts w:ascii="Times New Roman" w:hAnsi="Times New Roman" w:cs="Times New Roman"/>
          <w:sz w:val="28"/>
          <w:szCs w:val="28"/>
        </w:rPr>
        <w:t xml:space="preserve">сто років тут аж ніяк не перепона пошуку нових смислів. </w:t>
      </w:r>
      <w:r>
        <w:rPr>
          <w:rFonts w:ascii="Times New Roman" w:hAnsi="Times New Roman" w:cs="Times New Roman"/>
          <w:sz w:val="28"/>
          <w:szCs w:val="28"/>
        </w:rPr>
        <w:t>П</w:t>
      </w:r>
      <w:r w:rsidRPr="00656473">
        <w:rPr>
          <w:rFonts w:ascii="Times New Roman" w:hAnsi="Times New Roman" w:cs="Times New Roman"/>
          <w:sz w:val="28"/>
          <w:szCs w:val="28"/>
        </w:rPr>
        <w:t>озиція автор</w:t>
      </w:r>
      <w:r>
        <w:rPr>
          <w:rFonts w:ascii="Times New Roman" w:hAnsi="Times New Roman" w:cs="Times New Roman"/>
          <w:sz w:val="28"/>
          <w:szCs w:val="28"/>
        </w:rPr>
        <w:t>ки</w:t>
      </w:r>
      <w:r w:rsidRPr="00656473">
        <w:rPr>
          <w:rFonts w:ascii="Times New Roman" w:hAnsi="Times New Roman" w:cs="Times New Roman"/>
          <w:sz w:val="28"/>
          <w:szCs w:val="28"/>
        </w:rPr>
        <w:t xml:space="preserve"> не вичерпується позицією оповідача</w:t>
      </w:r>
      <w:r>
        <w:rPr>
          <w:rFonts w:ascii="Times New Roman" w:hAnsi="Times New Roman" w:cs="Times New Roman"/>
          <w:sz w:val="28"/>
          <w:szCs w:val="28"/>
        </w:rPr>
        <w:t>, критика.</w:t>
      </w:r>
      <w:r w:rsidRPr="00656473">
        <w:rPr>
          <w:rFonts w:ascii="Times New Roman" w:hAnsi="Times New Roman" w:cs="Times New Roman"/>
          <w:sz w:val="28"/>
          <w:szCs w:val="28"/>
        </w:rPr>
        <w:t xml:space="preserve"> </w:t>
      </w:r>
      <w:r>
        <w:rPr>
          <w:rFonts w:ascii="Times New Roman" w:hAnsi="Times New Roman" w:cs="Times New Roman"/>
          <w:sz w:val="28"/>
          <w:szCs w:val="28"/>
        </w:rPr>
        <w:t>Вона повністю</w:t>
      </w:r>
      <w:r w:rsidRPr="00656473">
        <w:rPr>
          <w:rFonts w:ascii="Times New Roman" w:hAnsi="Times New Roman" w:cs="Times New Roman"/>
          <w:sz w:val="28"/>
          <w:szCs w:val="28"/>
        </w:rPr>
        <w:t xml:space="preserve"> зосереджен</w:t>
      </w:r>
      <w:r>
        <w:rPr>
          <w:rFonts w:ascii="Times New Roman" w:hAnsi="Times New Roman" w:cs="Times New Roman"/>
          <w:sz w:val="28"/>
          <w:szCs w:val="28"/>
        </w:rPr>
        <w:t>а</w:t>
      </w:r>
      <w:r w:rsidRPr="00656473">
        <w:rPr>
          <w:rFonts w:ascii="Times New Roman" w:hAnsi="Times New Roman" w:cs="Times New Roman"/>
          <w:sz w:val="28"/>
          <w:szCs w:val="28"/>
        </w:rPr>
        <w:t xml:space="preserve"> на </w:t>
      </w:r>
      <w:r>
        <w:rPr>
          <w:rFonts w:ascii="Times New Roman" w:hAnsi="Times New Roman" w:cs="Times New Roman"/>
          <w:sz w:val="28"/>
          <w:szCs w:val="28"/>
        </w:rPr>
        <w:t xml:space="preserve">сучасному </w:t>
      </w:r>
      <w:r w:rsidRPr="00656473">
        <w:rPr>
          <w:rFonts w:ascii="Times New Roman" w:hAnsi="Times New Roman" w:cs="Times New Roman"/>
          <w:sz w:val="28"/>
          <w:szCs w:val="28"/>
        </w:rPr>
        <w:t>коментуванні «</w:t>
      </w:r>
      <w:r w:rsidR="00207CCE">
        <w:rPr>
          <w:rFonts w:ascii="Times New Roman" w:hAnsi="Times New Roman" w:cs="Times New Roman"/>
          <w:sz w:val="28"/>
          <w:szCs w:val="28"/>
        </w:rPr>
        <w:t>Л</w:t>
      </w:r>
      <w:r>
        <w:rPr>
          <w:rFonts w:ascii="Times New Roman" w:hAnsi="Times New Roman" w:cs="Times New Roman"/>
          <w:sz w:val="28"/>
          <w:szCs w:val="28"/>
        </w:rPr>
        <w:t>ісової пісні</w:t>
      </w:r>
      <w:r w:rsidRPr="00656473">
        <w:rPr>
          <w:rFonts w:ascii="Times New Roman" w:hAnsi="Times New Roman" w:cs="Times New Roman"/>
          <w:sz w:val="28"/>
          <w:szCs w:val="28"/>
        </w:rPr>
        <w:t>», на висуванні оригінальних теорій, на спростуванн</w:t>
      </w:r>
      <w:r w:rsidR="00544316">
        <w:rPr>
          <w:rFonts w:ascii="Times New Roman" w:hAnsi="Times New Roman" w:cs="Times New Roman"/>
          <w:sz w:val="28"/>
          <w:szCs w:val="28"/>
        </w:rPr>
        <w:t>і</w:t>
      </w:r>
      <w:r w:rsidRPr="00656473">
        <w:rPr>
          <w:rFonts w:ascii="Times New Roman" w:hAnsi="Times New Roman" w:cs="Times New Roman"/>
          <w:sz w:val="28"/>
          <w:szCs w:val="28"/>
        </w:rPr>
        <w:t xml:space="preserve"> існуючих стереотипів у сфері </w:t>
      </w:r>
      <w:r>
        <w:rPr>
          <w:rFonts w:ascii="Times New Roman" w:hAnsi="Times New Roman" w:cs="Times New Roman"/>
          <w:sz w:val="28"/>
          <w:szCs w:val="28"/>
        </w:rPr>
        <w:t>лесезнавства</w:t>
      </w:r>
      <w:r w:rsidRPr="00656473">
        <w:rPr>
          <w:rFonts w:ascii="Times New Roman" w:hAnsi="Times New Roman" w:cs="Times New Roman"/>
          <w:sz w:val="28"/>
          <w:szCs w:val="28"/>
        </w:rPr>
        <w:t>. Позиція ж естетичного автора «</w:t>
      </w:r>
      <w:r>
        <w:rPr>
          <w:rFonts w:ascii="Times New Roman" w:hAnsi="Times New Roman" w:cs="Times New Roman"/>
          <w:sz w:val="28"/>
          <w:szCs w:val="28"/>
        </w:rPr>
        <w:t>Того</w:t>
      </w:r>
      <w:r w:rsidR="00207CCE">
        <w:rPr>
          <w:rFonts w:ascii="Times New Roman" w:hAnsi="Times New Roman" w:cs="Times New Roman"/>
          <w:sz w:val="28"/>
          <w:szCs w:val="28"/>
        </w:rPr>
        <w:t>,</w:t>
      </w:r>
      <w:r>
        <w:rPr>
          <w:rFonts w:ascii="Times New Roman" w:hAnsi="Times New Roman" w:cs="Times New Roman"/>
          <w:sz w:val="28"/>
          <w:szCs w:val="28"/>
        </w:rPr>
        <w:t xml:space="preserve"> що не вмирає</w:t>
      </w:r>
      <w:r w:rsidRPr="00656473">
        <w:rPr>
          <w:rFonts w:ascii="Times New Roman" w:hAnsi="Times New Roman" w:cs="Times New Roman"/>
          <w:sz w:val="28"/>
          <w:szCs w:val="28"/>
        </w:rPr>
        <w:t>» складається з багатоголосності всіх суб</w:t>
      </w:r>
      <w:r w:rsidR="00207CCE">
        <w:rPr>
          <w:rFonts w:ascii="Times New Roman" w:hAnsi="Times New Roman" w:cs="Times New Roman"/>
          <w:sz w:val="28"/>
          <w:szCs w:val="28"/>
        </w:rPr>
        <w:t>ʼ</w:t>
      </w:r>
      <w:r w:rsidRPr="00656473">
        <w:rPr>
          <w:rFonts w:ascii="Times New Roman" w:hAnsi="Times New Roman" w:cs="Times New Roman"/>
          <w:sz w:val="28"/>
          <w:szCs w:val="28"/>
        </w:rPr>
        <w:t>єктних форм, присутніх у тексті</w:t>
      </w:r>
      <w:r>
        <w:rPr>
          <w:rFonts w:ascii="Times New Roman" w:hAnsi="Times New Roman" w:cs="Times New Roman"/>
          <w:sz w:val="28"/>
          <w:szCs w:val="28"/>
        </w:rPr>
        <w:t>. Є. Кононенко</w:t>
      </w:r>
      <w:r w:rsidRPr="00656473">
        <w:rPr>
          <w:rFonts w:ascii="Times New Roman" w:hAnsi="Times New Roman" w:cs="Times New Roman"/>
          <w:sz w:val="28"/>
          <w:szCs w:val="28"/>
        </w:rPr>
        <w:t xml:space="preserve"> </w:t>
      </w:r>
      <w:r>
        <w:rPr>
          <w:rFonts w:ascii="Times New Roman" w:hAnsi="Times New Roman" w:cs="Times New Roman"/>
          <w:sz w:val="28"/>
          <w:szCs w:val="28"/>
        </w:rPr>
        <w:t>поставила</w:t>
      </w:r>
      <w:r w:rsidRPr="00656473">
        <w:rPr>
          <w:rFonts w:ascii="Times New Roman" w:hAnsi="Times New Roman" w:cs="Times New Roman"/>
          <w:sz w:val="28"/>
          <w:szCs w:val="28"/>
        </w:rPr>
        <w:t xml:space="preserve"> перед собою найважчі завдання: не тільки визначити </w:t>
      </w:r>
      <w:r w:rsidR="00231A12">
        <w:rPr>
          <w:rFonts w:ascii="Times New Roman" w:hAnsi="Times New Roman" w:cs="Times New Roman"/>
          <w:sz w:val="28"/>
          <w:szCs w:val="28"/>
        </w:rPr>
        <w:t>й</w:t>
      </w:r>
      <w:r w:rsidRPr="00656473">
        <w:rPr>
          <w:rFonts w:ascii="Times New Roman" w:hAnsi="Times New Roman" w:cs="Times New Roman"/>
          <w:sz w:val="28"/>
          <w:szCs w:val="28"/>
        </w:rPr>
        <w:t xml:space="preserve"> підкреслити </w:t>
      </w:r>
      <w:r w:rsidR="00207CCE">
        <w:rPr>
          <w:rFonts w:ascii="Times New Roman" w:hAnsi="Times New Roman" w:cs="Times New Roman"/>
          <w:sz w:val="28"/>
          <w:szCs w:val="28"/>
        </w:rPr>
        <w:t>позачасове</w:t>
      </w:r>
      <w:r w:rsidRPr="00656473">
        <w:rPr>
          <w:rFonts w:ascii="Times New Roman" w:hAnsi="Times New Roman" w:cs="Times New Roman"/>
          <w:sz w:val="28"/>
          <w:szCs w:val="28"/>
        </w:rPr>
        <w:t xml:space="preserve"> значення творчої спадщини </w:t>
      </w:r>
      <w:r>
        <w:rPr>
          <w:rFonts w:ascii="Times New Roman" w:hAnsi="Times New Roman" w:cs="Times New Roman"/>
          <w:sz w:val="28"/>
          <w:szCs w:val="28"/>
        </w:rPr>
        <w:t>Лесі Українки</w:t>
      </w:r>
      <w:r w:rsidRPr="00656473">
        <w:rPr>
          <w:rFonts w:ascii="Times New Roman" w:hAnsi="Times New Roman" w:cs="Times New Roman"/>
          <w:sz w:val="28"/>
          <w:szCs w:val="28"/>
        </w:rPr>
        <w:t xml:space="preserve"> для </w:t>
      </w:r>
      <w:r>
        <w:rPr>
          <w:rFonts w:ascii="Times New Roman" w:hAnsi="Times New Roman" w:cs="Times New Roman"/>
          <w:sz w:val="28"/>
          <w:szCs w:val="28"/>
        </w:rPr>
        <w:t xml:space="preserve">української і світової </w:t>
      </w:r>
      <w:r w:rsidRPr="00656473">
        <w:rPr>
          <w:rFonts w:ascii="Times New Roman" w:hAnsi="Times New Roman" w:cs="Times New Roman"/>
          <w:sz w:val="28"/>
          <w:szCs w:val="28"/>
        </w:rPr>
        <w:t xml:space="preserve">культури, а й діагностувати і прописати </w:t>
      </w:r>
      <w:r w:rsidR="0023745E">
        <w:rPr>
          <w:rFonts w:ascii="Times New Roman" w:hAnsi="Times New Roman" w:cs="Times New Roman"/>
          <w:sz w:val="28"/>
          <w:szCs w:val="28"/>
        </w:rPr>
        <w:t xml:space="preserve">своєрідні </w:t>
      </w:r>
      <w:r w:rsidRPr="00656473">
        <w:rPr>
          <w:rFonts w:ascii="Times New Roman" w:hAnsi="Times New Roman" w:cs="Times New Roman"/>
          <w:sz w:val="28"/>
          <w:szCs w:val="28"/>
        </w:rPr>
        <w:t xml:space="preserve">ліки </w:t>
      </w:r>
      <w:r>
        <w:rPr>
          <w:rFonts w:ascii="Times New Roman" w:hAnsi="Times New Roman" w:cs="Times New Roman"/>
          <w:sz w:val="28"/>
          <w:szCs w:val="28"/>
        </w:rPr>
        <w:t>епосі постмодернізму, котра породжує кітч</w:t>
      </w:r>
      <w:r w:rsidR="00207CCE">
        <w:rPr>
          <w:rFonts w:ascii="Times New Roman" w:hAnsi="Times New Roman" w:cs="Times New Roman"/>
          <w:sz w:val="28"/>
          <w:szCs w:val="28"/>
        </w:rPr>
        <w:t>, тобто спрощеність і поверховість, стереотипність і клішованість.</w:t>
      </w:r>
      <w:r w:rsidRPr="00656473">
        <w:rPr>
          <w:rFonts w:ascii="Times New Roman" w:hAnsi="Times New Roman" w:cs="Times New Roman"/>
          <w:sz w:val="28"/>
          <w:szCs w:val="28"/>
        </w:rPr>
        <w:t xml:space="preserve"> Складність цих завдань і спровокувала виникнення багатьох суб</w:t>
      </w:r>
      <w:r w:rsidR="001B6819">
        <w:rPr>
          <w:rFonts w:ascii="Times New Roman" w:hAnsi="Times New Roman" w:cs="Times New Roman"/>
          <w:sz w:val="28"/>
          <w:szCs w:val="28"/>
        </w:rPr>
        <w:t>ʼ</w:t>
      </w:r>
      <w:r w:rsidRPr="00656473">
        <w:rPr>
          <w:rFonts w:ascii="Times New Roman" w:hAnsi="Times New Roman" w:cs="Times New Roman"/>
          <w:sz w:val="28"/>
          <w:szCs w:val="28"/>
        </w:rPr>
        <w:t>єктних форм у досліджуваному тексті, їх активн</w:t>
      </w:r>
      <w:r>
        <w:rPr>
          <w:rFonts w:ascii="Times New Roman" w:hAnsi="Times New Roman" w:cs="Times New Roman"/>
          <w:sz w:val="28"/>
          <w:szCs w:val="28"/>
        </w:rPr>
        <w:t>у</w:t>
      </w:r>
      <w:r w:rsidRPr="00656473">
        <w:rPr>
          <w:rFonts w:ascii="Times New Roman" w:hAnsi="Times New Roman" w:cs="Times New Roman"/>
          <w:sz w:val="28"/>
          <w:szCs w:val="28"/>
        </w:rPr>
        <w:t xml:space="preserve"> і складн</w:t>
      </w:r>
      <w:r>
        <w:rPr>
          <w:rFonts w:ascii="Times New Roman" w:hAnsi="Times New Roman" w:cs="Times New Roman"/>
          <w:sz w:val="28"/>
          <w:szCs w:val="28"/>
        </w:rPr>
        <w:t>у</w:t>
      </w:r>
      <w:r w:rsidRPr="00656473">
        <w:rPr>
          <w:rFonts w:ascii="Times New Roman" w:hAnsi="Times New Roman" w:cs="Times New Roman"/>
          <w:sz w:val="28"/>
          <w:szCs w:val="28"/>
        </w:rPr>
        <w:t xml:space="preserve"> взаємоді</w:t>
      </w:r>
      <w:r w:rsidR="001B6819">
        <w:rPr>
          <w:rFonts w:ascii="Times New Roman" w:hAnsi="Times New Roman" w:cs="Times New Roman"/>
          <w:sz w:val="28"/>
          <w:szCs w:val="28"/>
        </w:rPr>
        <w:t>ю</w:t>
      </w:r>
      <w:r w:rsidRPr="00656473">
        <w:rPr>
          <w:rFonts w:ascii="Times New Roman" w:hAnsi="Times New Roman" w:cs="Times New Roman"/>
          <w:sz w:val="28"/>
          <w:szCs w:val="28"/>
        </w:rPr>
        <w:t>.</w:t>
      </w:r>
      <w:r>
        <w:rPr>
          <w:rFonts w:ascii="Times New Roman" w:hAnsi="Times New Roman" w:cs="Times New Roman"/>
          <w:sz w:val="28"/>
          <w:szCs w:val="28"/>
        </w:rPr>
        <w:t xml:space="preserve"> Твір продемонстрував можливості інтерпретації тексту з погляду делікатних тем спілкування чоловіка й жінки, т</w:t>
      </w:r>
      <w:r w:rsidR="001B6819">
        <w:rPr>
          <w:rFonts w:ascii="Times New Roman" w:hAnsi="Times New Roman" w:cs="Times New Roman"/>
          <w:sz w:val="28"/>
          <w:szCs w:val="28"/>
        </w:rPr>
        <w:t xml:space="preserve">ого, </w:t>
      </w:r>
      <w:r w:rsidR="0023745E">
        <w:rPr>
          <w:rFonts w:ascii="Times New Roman" w:hAnsi="Times New Roman" w:cs="Times New Roman"/>
          <w:sz w:val="28"/>
          <w:szCs w:val="28"/>
        </w:rPr>
        <w:t>у який спосіб</w:t>
      </w:r>
      <w:r>
        <w:rPr>
          <w:rFonts w:ascii="Times New Roman" w:hAnsi="Times New Roman" w:cs="Times New Roman"/>
          <w:sz w:val="28"/>
          <w:szCs w:val="28"/>
        </w:rPr>
        <w:t xml:space="preserve"> можна торкатися </w:t>
      </w:r>
      <w:r w:rsidR="001B6819">
        <w:rPr>
          <w:rFonts w:ascii="Times New Roman" w:hAnsi="Times New Roman" w:cs="Times New Roman"/>
          <w:sz w:val="28"/>
          <w:szCs w:val="28"/>
        </w:rPr>
        <w:t>вічних тем</w:t>
      </w:r>
      <w:r>
        <w:rPr>
          <w:rFonts w:ascii="Times New Roman" w:hAnsi="Times New Roman" w:cs="Times New Roman"/>
          <w:sz w:val="28"/>
          <w:szCs w:val="28"/>
        </w:rPr>
        <w:t xml:space="preserve"> </w:t>
      </w:r>
      <w:r w:rsidR="005F7405">
        <w:rPr>
          <w:rFonts w:ascii="Times New Roman" w:hAnsi="Times New Roman" w:cs="Times New Roman"/>
          <w:sz w:val="28"/>
          <w:szCs w:val="28"/>
        </w:rPr>
        <w:t xml:space="preserve">у </w:t>
      </w:r>
      <w:r>
        <w:rPr>
          <w:rFonts w:ascii="Times New Roman" w:hAnsi="Times New Roman" w:cs="Times New Roman"/>
          <w:sz w:val="28"/>
          <w:szCs w:val="28"/>
        </w:rPr>
        <w:t>письменств</w:t>
      </w:r>
      <w:r w:rsidR="005F7405">
        <w:rPr>
          <w:rFonts w:ascii="Times New Roman" w:hAnsi="Times New Roman" w:cs="Times New Roman"/>
          <w:sz w:val="28"/>
          <w:szCs w:val="28"/>
        </w:rPr>
        <w:t>і</w:t>
      </w:r>
      <w:r>
        <w:rPr>
          <w:rFonts w:ascii="Times New Roman" w:hAnsi="Times New Roman" w:cs="Times New Roman"/>
          <w:sz w:val="28"/>
          <w:szCs w:val="28"/>
        </w:rPr>
        <w:t xml:space="preserve"> з</w:t>
      </w:r>
      <w:r w:rsidR="0089100C">
        <w:rPr>
          <w:rFonts w:ascii="Times New Roman" w:hAnsi="Times New Roman" w:cs="Times New Roman"/>
          <w:sz w:val="28"/>
          <w:szCs w:val="28"/>
        </w:rPr>
        <w:t>а</w:t>
      </w:r>
      <w:r>
        <w:rPr>
          <w:rFonts w:ascii="Times New Roman" w:hAnsi="Times New Roman" w:cs="Times New Roman"/>
          <w:sz w:val="28"/>
          <w:szCs w:val="28"/>
        </w:rPr>
        <w:t xml:space="preserve"> нов</w:t>
      </w:r>
      <w:r w:rsidR="009425A0">
        <w:rPr>
          <w:rFonts w:ascii="Times New Roman" w:hAnsi="Times New Roman" w:cs="Times New Roman"/>
          <w:sz w:val="28"/>
          <w:szCs w:val="28"/>
        </w:rPr>
        <w:t>их</w:t>
      </w:r>
      <w:r>
        <w:rPr>
          <w:rFonts w:ascii="Times New Roman" w:hAnsi="Times New Roman" w:cs="Times New Roman"/>
          <w:sz w:val="28"/>
          <w:szCs w:val="28"/>
        </w:rPr>
        <w:t xml:space="preserve"> </w:t>
      </w:r>
      <w:r w:rsidR="005F5707">
        <w:rPr>
          <w:rFonts w:ascii="Times New Roman" w:hAnsi="Times New Roman" w:cs="Times New Roman"/>
          <w:sz w:val="28"/>
          <w:szCs w:val="28"/>
        </w:rPr>
        <w:t>переконан</w:t>
      </w:r>
      <w:r w:rsidR="009425A0">
        <w:rPr>
          <w:rFonts w:ascii="Times New Roman" w:hAnsi="Times New Roman" w:cs="Times New Roman"/>
          <w:sz w:val="28"/>
          <w:szCs w:val="28"/>
        </w:rPr>
        <w:t>ь</w:t>
      </w:r>
      <w:r>
        <w:rPr>
          <w:rFonts w:ascii="Times New Roman" w:hAnsi="Times New Roman" w:cs="Times New Roman"/>
          <w:sz w:val="28"/>
          <w:szCs w:val="28"/>
        </w:rPr>
        <w:t xml:space="preserve">: </w:t>
      </w:r>
      <w:r w:rsidR="00801739">
        <w:rPr>
          <w:rFonts w:ascii="Times New Roman" w:hAnsi="Times New Roman" w:cs="Times New Roman"/>
          <w:sz w:val="28"/>
          <w:szCs w:val="28"/>
        </w:rPr>
        <w:t>«</w:t>
      </w:r>
      <w:r>
        <w:rPr>
          <w:rFonts w:ascii="Times New Roman" w:hAnsi="Times New Roman" w:cs="Times New Roman"/>
          <w:sz w:val="28"/>
          <w:szCs w:val="28"/>
        </w:rPr>
        <w:t>Великі твори світової літер</w:t>
      </w:r>
      <w:r w:rsidR="00801739">
        <w:rPr>
          <w:rFonts w:ascii="Times New Roman" w:hAnsi="Times New Roman" w:cs="Times New Roman"/>
          <w:sz w:val="28"/>
          <w:szCs w:val="28"/>
        </w:rPr>
        <w:t xml:space="preserve">атури, </w:t>
      </w:r>
      <w:r>
        <w:rPr>
          <w:rFonts w:ascii="Times New Roman" w:hAnsi="Times New Roman" w:cs="Times New Roman"/>
          <w:sz w:val="28"/>
          <w:szCs w:val="28"/>
        </w:rPr>
        <w:t>які самі аж ніяк не є кітчевими, чи не найбільшою мірою породжують різноманітні прояви кітчу, як епігонського, так і візуального, театрального, кінемат</w:t>
      </w:r>
      <w:r w:rsidR="00801739">
        <w:rPr>
          <w:rFonts w:ascii="Times New Roman" w:hAnsi="Times New Roman" w:cs="Times New Roman"/>
          <w:sz w:val="28"/>
          <w:szCs w:val="28"/>
        </w:rPr>
        <w:t>о</w:t>
      </w:r>
      <w:r>
        <w:rPr>
          <w:rFonts w:ascii="Times New Roman" w:hAnsi="Times New Roman" w:cs="Times New Roman"/>
          <w:sz w:val="28"/>
          <w:szCs w:val="28"/>
        </w:rPr>
        <w:t>г</w:t>
      </w:r>
      <w:r w:rsidR="00801739">
        <w:rPr>
          <w:rFonts w:ascii="Times New Roman" w:hAnsi="Times New Roman" w:cs="Times New Roman"/>
          <w:sz w:val="28"/>
          <w:szCs w:val="28"/>
        </w:rPr>
        <w:t>ра</w:t>
      </w:r>
      <w:r>
        <w:rPr>
          <w:rFonts w:ascii="Times New Roman" w:hAnsi="Times New Roman" w:cs="Times New Roman"/>
          <w:sz w:val="28"/>
          <w:szCs w:val="28"/>
        </w:rPr>
        <w:t>фічного, чи то є ідальго з Ламанчі зі списом на дистрофічній</w:t>
      </w:r>
      <w:r w:rsidR="005F5707">
        <w:rPr>
          <w:rFonts w:ascii="Times New Roman" w:hAnsi="Times New Roman" w:cs="Times New Roman"/>
          <w:sz w:val="28"/>
          <w:szCs w:val="28"/>
        </w:rPr>
        <w:t xml:space="preserve"> коняці</w:t>
      </w:r>
      <w:r>
        <w:rPr>
          <w:rFonts w:ascii="Times New Roman" w:hAnsi="Times New Roman" w:cs="Times New Roman"/>
          <w:sz w:val="28"/>
          <w:szCs w:val="28"/>
        </w:rPr>
        <w:t>, чи прин</w:t>
      </w:r>
      <w:r w:rsidR="00AA5876">
        <w:rPr>
          <w:rFonts w:ascii="Times New Roman" w:hAnsi="Times New Roman" w:cs="Times New Roman"/>
          <w:sz w:val="28"/>
          <w:szCs w:val="28"/>
        </w:rPr>
        <w:t xml:space="preserve">ц Данський з черепом в руках, чи закохані з волинського лісу» </w:t>
      </w:r>
      <w:r w:rsidR="001B6819">
        <w:rPr>
          <w:rFonts w:ascii="Times New Roman" w:hAnsi="Times New Roman" w:cs="Times New Roman" w:hint="eastAsia"/>
          <w:sz w:val="28"/>
          <w:szCs w:val="28"/>
          <w:lang w:eastAsia="zh-CN"/>
        </w:rPr>
        <w:t>[</w:t>
      </w:r>
      <w:r w:rsidR="00366CE9">
        <w:rPr>
          <w:rFonts w:ascii="Times New Roman" w:hAnsi="Times New Roman" w:cs="Times New Roman"/>
          <w:sz w:val="28"/>
          <w:szCs w:val="28"/>
          <w:lang w:eastAsia="zh-CN"/>
        </w:rPr>
        <w:t xml:space="preserve">16, с. </w:t>
      </w:r>
      <w:r w:rsidR="00AA5876">
        <w:rPr>
          <w:rFonts w:ascii="Times New Roman" w:hAnsi="Times New Roman" w:cs="Times New Roman"/>
          <w:sz w:val="28"/>
          <w:szCs w:val="28"/>
        </w:rPr>
        <w:t>29</w:t>
      </w:r>
      <w:r w:rsidR="001B6819">
        <w:rPr>
          <w:rFonts w:ascii="Times New Roman" w:hAnsi="Times New Roman" w:cs="Times New Roman" w:hint="eastAsia"/>
          <w:sz w:val="28"/>
          <w:szCs w:val="28"/>
          <w:lang w:eastAsia="zh-CN"/>
        </w:rPr>
        <w:t>]</w:t>
      </w:r>
      <w:r w:rsidR="00B004C4">
        <w:rPr>
          <w:rFonts w:ascii="Times New Roman" w:hAnsi="Times New Roman" w:cs="Times New Roman"/>
          <w:sz w:val="28"/>
          <w:szCs w:val="28"/>
        </w:rPr>
        <w:t>, – завершує свої розмисли есеїстка.</w:t>
      </w:r>
    </w:p>
    <w:p w:rsidR="00A23FE6" w:rsidRPr="00082996" w:rsidRDefault="00725285" w:rsidP="00A23FE6">
      <w:pPr>
        <w:spacing w:after="0" w:line="360" w:lineRule="auto"/>
        <w:ind w:firstLine="567"/>
        <w:jc w:val="both"/>
        <w:rPr>
          <w:rFonts w:ascii="Times New Roman" w:eastAsia="Times New Roman" w:hAnsi="Times New Roman" w:cs="Times New Roman"/>
          <w:sz w:val="28"/>
          <w:szCs w:val="28"/>
          <w:lang w:val="ru-RU" w:eastAsia="zh-CN"/>
        </w:rPr>
      </w:pPr>
      <w:r w:rsidRPr="00725285">
        <w:rPr>
          <w:rFonts w:ascii="Times New Roman" w:hAnsi="Times New Roman" w:cs="Times New Roman"/>
          <w:sz w:val="28"/>
          <w:szCs w:val="28"/>
        </w:rPr>
        <w:t>Ще од</w:t>
      </w:r>
      <w:r w:rsidR="001A322B">
        <w:rPr>
          <w:rFonts w:ascii="Times New Roman" w:hAnsi="Times New Roman" w:cs="Times New Roman"/>
          <w:sz w:val="28"/>
          <w:szCs w:val="28"/>
        </w:rPr>
        <w:t>ним твором, у якому предметно осмислюється письменницька справа, є</w:t>
      </w:r>
      <w:r w:rsidRPr="00725285">
        <w:rPr>
          <w:rFonts w:ascii="Times New Roman" w:hAnsi="Times New Roman" w:cs="Times New Roman"/>
          <w:sz w:val="28"/>
          <w:szCs w:val="28"/>
        </w:rPr>
        <w:t xml:space="preserve"> есей, присвячений поез</w:t>
      </w:r>
      <w:r>
        <w:rPr>
          <w:rFonts w:ascii="Times New Roman" w:hAnsi="Times New Roman" w:cs="Times New Roman"/>
          <w:sz w:val="28"/>
          <w:szCs w:val="28"/>
        </w:rPr>
        <w:t xml:space="preserve">ії часів Майдану, </w:t>
      </w:r>
      <w:r w:rsidR="00BB7095">
        <w:rPr>
          <w:rFonts w:ascii="Times New Roman" w:hAnsi="Times New Roman" w:cs="Times New Roman"/>
          <w:sz w:val="28"/>
          <w:szCs w:val="28"/>
        </w:rPr>
        <w:t xml:space="preserve">і поетам, народженим самим тим часом, тими подіями. Есей «Євангеліє від поетів» </w:t>
      </w:r>
      <w:r>
        <w:rPr>
          <w:rFonts w:ascii="Times New Roman" w:hAnsi="Times New Roman" w:cs="Times New Roman"/>
          <w:sz w:val="28"/>
          <w:szCs w:val="28"/>
        </w:rPr>
        <w:t xml:space="preserve">можна </w:t>
      </w:r>
      <w:r w:rsidR="00BB7095">
        <w:rPr>
          <w:rFonts w:ascii="Times New Roman" w:hAnsi="Times New Roman" w:cs="Times New Roman"/>
          <w:sz w:val="28"/>
          <w:szCs w:val="28"/>
        </w:rPr>
        <w:t>с</w:t>
      </w:r>
      <w:r>
        <w:rPr>
          <w:rFonts w:ascii="Times New Roman" w:hAnsi="Times New Roman" w:cs="Times New Roman"/>
          <w:sz w:val="28"/>
          <w:szCs w:val="28"/>
        </w:rPr>
        <w:t xml:space="preserve">характеризувати як твір, котрий окреслює письменницьку справу як активну суголосність подіям часу, як </w:t>
      </w:r>
      <w:r w:rsidR="00A25424">
        <w:rPr>
          <w:rFonts w:ascii="Times New Roman" w:hAnsi="Times New Roman" w:cs="Times New Roman"/>
          <w:sz w:val="28"/>
          <w:szCs w:val="28"/>
        </w:rPr>
        <w:t xml:space="preserve">маніфестацію </w:t>
      </w:r>
      <w:r>
        <w:rPr>
          <w:rFonts w:ascii="Times New Roman" w:hAnsi="Times New Roman" w:cs="Times New Roman"/>
          <w:sz w:val="28"/>
          <w:szCs w:val="28"/>
        </w:rPr>
        <w:t>покликання митця створювати те, що відповідає потребам до</w:t>
      </w:r>
      <w:r w:rsidR="00ED5169">
        <w:rPr>
          <w:rFonts w:ascii="Times New Roman" w:hAnsi="Times New Roman" w:cs="Times New Roman"/>
          <w:sz w:val="28"/>
          <w:szCs w:val="28"/>
        </w:rPr>
        <w:t>би практично одномоментн</w:t>
      </w:r>
      <w:r w:rsidR="00021481">
        <w:rPr>
          <w:rFonts w:ascii="Times New Roman" w:hAnsi="Times New Roman" w:cs="Times New Roman"/>
          <w:sz w:val="28"/>
          <w:szCs w:val="28"/>
        </w:rPr>
        <w:t>о</w:t>
      </w:r>
      <w:r w:rsidR="00ED5169">
        <w:rPr>
          <w:rFonts w:ascii="Times New Roman" w:hAnsi="Times New Roman" w:cs="Times New Roman"/>
          <w:sz w:val="28"/>
          <w:szCs w:val="28"/>
        </w:rPr>
        <w:t xml:space="preserve"> із самими </w:t>
      </w:r>
      <w:r w:rsidR="00A25424">
        <w:rPr>
          <w:rFonts w:ascii="Times New Roman" w:hAnsi="Times New Roman" w:cs="Times New Roman"/>
          <w:sz w:val="28"/>
          <w:szCs w:val="28"/>
        </w:rPr>
        <w:t xml:space="preserve">її </w:t>
      </w:r>
      <w:r w:rsidR="00ED5169">
        <w:rPr>
          <w:rFonts w:ascii="Times New Roman" w:hAnsi="Times New Roman" w:cs="Times New Roman"/>
          <w:sz w:val="28"/>
          <w:szCs w:val="28"/>
        </w:rPr>
        <w:t xml:space="preserve">подіями. </w:t>
      </w:r>
      <w:r w:rsidR="000C4D17">
        <w:rPr>
          <w:rFonts w:ascii="Times New Roman" w:hAnsi="Times New Roman" w:cs="Times New Roman"/>
          <w:sz w:val="28"/>
          <w:szCs w:val="28"/>
        </w:rPr>
        <w:t xml:space="preserve"> </w:t>
      </w:r>
      <w:r w:rsidR="000E5FC9">
        <w:rPr>
          <w:rFonts w:ascii="Times New Roman" w:hAnsi="Times New Roman" w:cs="Times New Roman"/>
          <w:sz w:val="28"/>
          <w:szCs w:val="28"/>
        </w:rPr>
        <w:t>У тексті п</w:t>
      </w:r>
      <w:r w:rsidR="000C4D17">
        <w:rPr>
          <w:rFonts w:ascii="Times New Roman" w:hAnsi="Times New Roman" w:cs="Times New Roman"/>
          <w:sz w:val="28"/>
          <w:szCs w:val="28"/>
        </w:rPr>
        <w:t xml:space="preserve">еред </w:t>
      </w:r>
      <w:r w:rsidR="00587A8F">
        <w:rPr>
          <w:rFonts w:ascii="Times New Roman" w:hAnsi="Times New Roman" w:cs="Times New Roman"/>
          <w:sz w:val="28"/>
          <w:szCs w:val="28"/>
        </w:rPr>
        <w:t>читачем</w:t>
      </w:r>
      <w:r w:rsidR="000C4D17">
        <w:rPr>
          <w:rFonts w:ascii="Times New Roman" w:hAnsi="Times New Roman" w:cs="Times New Roman"/>
          <w:sz w:val="28"/>
          <w:szCs w:val="28"/>
        </w:rPr>
        <w:t xml:space="preserve"> постає есеїстичний огляд збірок про поезію часів Євромайдану, котр</w:t>
      </w:r>
      <w:r w:rsidR="000E5FC9">
        <w:rPr>
          <w:rFonts w:ascii="Times New Roman" w:hAnsi="Times New Roman" w:cs="Times New Roman"/>
          <w:sz w:val="28"/>
          <w:szCs w:val="28"/>
        </w:rPr>
        <w:t>у</w:t>
      </w:r>
      <w:r w:rsidR="000C4D17">
        <w:rPr>
          <w:rFonts w:ascii="Times New Roman" w:hAnsi="Times New Roman" w:cs="Times New Roman"/>
          <w:sz w:val="28"/>
          <w:szCs w:val="28"/>
        </w:rPr>
        <w:t xml:space="preserve"> письменниця прагне обсервувати максимально безпристрасно, звертаючи увагу і на якість самих текстів, і на їх відповідність потребам </w:t>
      </w:r>
      <w:r w:rsidR="00DC3E3E">
        <w:rPr>
          <w:rFonts w:ascii="Times New Roman" w:hAnsi="Times New Roman" w:cs="Times New Roman"/>
          <w:sz w:val="28"/>
          <w:szCs w:val="28"/>
        </w:rPr>
        <w:t>епохи</w:t>
      </w:r>
      <w:r w:rsidR="000C4D17">
        <w:rPr>
          <w:rFonts w:ascii="Times New Roman" w:hAnsi="Times New Roman" w:cs="Times New Roman"/>
          <w:sz w:val="28"/>
          <w:szCs w:val="28"/>
        </w:rPr>
        <w:t>.</w:t>
      </w:r>
      <w:r w:rsidR="00D67E4C">
        <w:rPr>
          <w:rFonts w:ascii="Times New Roman" w:hAnsi="Times New Roman" w:cs="Times New Roman"/>
          <w:sz w:val="28"/>
          <w:szCs w:val="28"/>
        </w:rPr>
        <w:t xml:space="preserve"> Авторка свідома того, що чимало з написаного навряд чи увійде в золотий фонд української літератури. Між тим</w:t>
      </w:r>
      <w:r w:rsidR="00976F04">
        <w:rPr>
          <w:rFonts w:ascii="Times New Roman" w:hAnsi="Times New Roman" w:cs="Times New Roman"/>
          <w:sz w:val="28"/>
          <w:szCs w:val="28"/>
        </w:rPr>
        <w:t xml:space="preserve"> вона виводить своєрідний код того, якою має бути громадянська поезія</w:t>
      </w:r>
      <w:r w:rsidR="001E0A9A">
        <w:rPr>
          <w:rFonts w:ascii="Times New Roman" w:hAnsi="Times New Roman" w:cs="Times New Roman"/>
          <w:sz w:val="28"/>
          <w:szCs w:val="28"/>
        </w:rPr>
        <w:t>,</w:t>
      </w:r>
      <w:r w:rsidR="00976F04">
        <w:rPr>
          <w:rFonts w:ascii="Times New Roman" w:hAnsi="Times New Roman" w:cs="Times New Roman"/>
          <w:sz w:val="28"/>
          <w:szCs w:val="28"/>
        </w:rPr>
        <w:t xml:space="preserve"> по суті </w:t>
      </w:r>
      <w:r w:rsidR="00C16565">
        <w:rPr>
          <w:rFonts w:ascii="Times New Roman" w:hAnsi="Times New Roman" w:cs="Times New Roman"/>
          <w:sz w:val="28"/>
          <w:szCs w:val="28"/>
        </w:rPr>
        <w:t xml:space="preserve">означує, </w:t>
      </w:r>
      <w:r w:rsidR="00976F04">
        <w:rPr>
          <w:rFonts w:ascii="Times New Roman" w:hAnsi="Times New Roman" w:cs="Times New Roman"/>
          <w:sz w:val="28"/>
          <w:szCs w:val="28"/>
        </w:rPr>
        <w:t xml:space="preserve"> що таке програмована поезія. </w:t>
      </w:r>
      <w:r w:rsidR="000E5FC9">
        <w:rPr>
          <w:rFonts w:ascii="Times New Roman" w:hAnsi="Times New Roman" w:cs="Times New Roman"/>
          <w:sz w:val="28"/>
          <w:szCs w:val="28"/>
        </w:rPr>
        <w:t xml:space="preserve">В есеї йдеться про </w:t>
      </w:r>
      <w:r w:rsidR="00AC58D2">
        <w:rPr>
          <w:rFonts w:ascii="Times New Roman" w:hAnsi="Times New Roman" w:cs="Times New Roman"/>
          <w:sz w:val="28"/>
          <w:szCs w:val="28"/>
        </w:rPr>
        <w:t>лірику</w:t>
      </w:r>
      <w:r w:rsidR="000E5FC9">
        <w:rPr>
          <w:rFonts w:ascii="Times New Roman" w:hAnsi="Times New Roman" w:cs="Times New Roman"/>
          <w:sz w:val="28"/>
          <w:szCs w:val="28"/>
        </w:rPr>
        <w:t xml:space="preserve"> Ю. Іздрика, Я. Кусія, Б. Херсонського, О. Данилюка, </w:t>
      </w:r>
      <w:r w:rsidR="006B680A">
        <w:rPr>
          <w:rFonts w:ascii="Times New Roman" w:hAnsi="Times New Roman" w:cs="Times New Roman"/>
          <w:sz w:val="28"/>
          <w:szCs w:val="28"/>
        </w:rPr>
        <w:t xml:space="preserve">                        </w:t>
      </w:r>
      <w:r w:rsidR="000E5FC9">
        <w:rPr>
          <w:rFonts w:ascii="Times New Roman" w:hAnsi="Times New Roman" w:cs="Times New Roman"/>
          <w:sz w:val="28"/>
          <w:szCs w:val="28"/>
        </w:rPr>
        <w:t xml:space="preserve">А. Волошина,  Є. Більченко,  Л. </w:t>
      </w:r>
      <w:r w:rsidR="00C16565">
        <w:rPr>
          <w:rFonts w:ascii="Times New Roman" w:hAnsi="Times New Roman" w:cs="Times New Roman"/>
          <w:sz w:val="28"/>
          <w:szCs w:val="28"/>
        </w:rPr>
        <w:t>Т</w:t>
      </w:r>
      <w:r w:rsidR="000E5FC9">
        <w:rPr>
          <w:rFonts w:ascii="Times New Roman" w:hAnsi="Times New Roman" w:cs="Times New Roman"/>
          <w:sz w:val="28"/>
          <w:szCs w:val="28"/>
        </w:rPr>
        <w:t xml:space="preserve">аран, М. </w:t>
      </w:r>
      <w:r w:rsidR="00C16565">
        <w:rPr>
          <w:rFonts w:ascii="Times New Roman" w:hAnsi="Times New Roman" w:cs="Times New Roman"/>
          <w:sz w:val="28"/>
          <w:szCs w:val="28"/>
        </w:rPr>
        <w:t>С</w:t>
      </w:r>
      <w:r w:rsidR="000E5FC9">
        <w:rPr>
          <w:rFonts w:ascii="Times New Roman" w:hAnsi="Times New Roman" w:cs="Times New Roman"/>
          <w:sz w:val="28"/>
          <w:szCs w:val="28"/>
        </w:rPr>
        <w:t xml:space="preserve">авки, О. Широпаєва, </w:t>
      </w:r>
      <w:r w:rsidR="006B680A">
        <w:rPr>
          <w:rFonts w:ascii="Times New Roman" w:hAnsi="Times New Roman" w:cs="Times New Roman"/>
          <w:sz w:val="28"/>
          <w:szCs w:val="28"/>
        </w:rPr>
        <w:t xml:space="preserve">                                             </w:t>
      </w:r>
      <w:r w:rsidR="000E5FC9">
        <w:rPr>
          <w:rFonts w:ascii="Times New Roman" w:hAnsi="Times New Roman" w:cs="Times New Roman"/>
          <w:sz w:val="28"/>
          <w:szCs w:val="28"/>
        </w:rPr>
        <w:t xml:space="preserve">М. </w:t>
      </w:r>
      <w:r w:rsidR="00C16565">
        <w:rPr>
          <w:rFonts w:ascii="Times New Roman" w:hAnsi="Times New Roman" w:cs="Times New Roman"/>
          <w:sz w:val="28"/>
          <w:szCs w:val="28"/>
        </w:rPr>
        <w:t>К</w:t>
      </w:r>
      <w:r w:rsidR="000E5FC9">
        <w:rPr>
          <w:rFonts w:ascii="Times New Roman" w:hAnsi="Times New Roman" w:cs="Times New Roman"/>
          <w:sz w:val="28"/>
          <w:szCs w:val="28"/>
        </w:rPr>
        <w:t xml:space="preserve">іяновської Л. Сердунич, Д. Павличка, О. </w:t>
      </w:r>
      <w:r w:rsidR="00A23FE6">
        <w:rPr>
          <w:rFonts w:ascii="Times New Roman" w:hAnsi="Times New Roman" w:cs="Times New Roman"/>
          <w:sz w:val="28"/>
          <w:szCs w:val="28"/>
        </w:rPr>
        <w:t>І</w:t>
      </w:r>
      <w:r w:rsidR="000E5FC9">
        <w:rPr>
          <w:rFonts w:ascii="Times New Roman" w:hAnsi="Times New Roman" w:cs="Times New Roman"/>
          <w:sz w:val="28"/>
          <w:szCs w:val="28"/>
        </w:rPr>
        <w:t>рванця</w:t>
      </w:r>
      <w:r w:rsidR="00C16565">
        <w:rPr>
          <w:rFonts w:ascii="Times New Roman" w:hAnsi="Times New Roman" w:cs="Times New Roman"/>
          <w:sz w:val="28"/>
          <w:szCs w:val="28"/>
        </w:rPr>
        <w:t>,</w:t>
      </w:r>
      <w:r w:rsidR="000E5FC9">
        <w:rPr>
          <w:rFonts w:ascii="Times New Roman" w:hAnsi="Times New Roman" w:cs="Times New Roman"/>
          <w:sz w:val="28"/>
          <w:szCs w:val="28"/>
        </w:rPr>
        <w:t xml:space="preserve"> У. </w:t>
      </w:r>
      <w:r w:rsidR="00823468">
        <w:rPr>
          <w:rFonts w:ascii="Times New Roman" w:hAnsi="Times New Roman" w:cs="Times New Roman"/>
          <w:sz w:val="28"/>
          <w:szCs w:val="28"/>
        </w:rPr>
        <w:t>Дубініної</w:t>
      </w:r>
      <w:r w:rsidR="00C16565">
        <w:rPr>
          <w:rFonts w:ascii="Times New Roman" w:hAnsi="Times New Roman" w:cs="Times New Roman"/>
          <w:sz w:val="28"/>
          <w:szCs w:val="28"/>
        </w:rPr>
        <w:t xml:space="preserve"> тощо</w:t>
      </w:r>
      <w:r w:rsidR="00823468">
        <w:rPr>
          <w:rFonts w:ascii="Times New Roman" w:hAnsi="Times New Roman" w:cs="Times New Roman"/>
          <w:sz w:val="28"/>
          <w:szCs w:val="28"/>
        </w:rPr>
        <w:t xml:space="preserve">. В есеї </w:t>
      </w:r>
      <w:r w:rsidR="00C16565">
        <w:rPr>
          <w:rFonts w:ascii="Times New Roman" w:hAnsi="Times New Roman" w:cs="Times New Roman"/>
          <w:sz w:val="28"/>
          <w:szCs w:val="28"/>
        </w:rPr>
        <w:t>виринає з авторської свідомості</w:t>
      </w:r>
      <w:r w:rsidR="00823468">
        <w:rPr>
          <w:rFonts w:ascii="Times New Roman" w:hAnsi="Times New Roman" w:cs="Times New Roman"/>
          <w:sz w:val="28"/>
          <w:szCs w:val="28"/>
        </w:rPr>
        <w:t xml:space="preserve"> і творчість В. Махна, О. Ольки, </w:t>
      </w:r>
      <w:r w:rsidR="001E2A33">
        <w:rPr>
          <w:rFonts w:ascii="Times New Roman" w:hAnsi="Times New Roman" w:cs="Times New Roman"/>
          <w:sz w:val="28"/>
          <w:szCs w:val="28"/>
        </w:rPr>
        <w:t xml:space="preserve">                                 </w:t>
      </w:r>
      <w:r w:rsidR="00823468">
        <w:rPr>
          <w:rFonts w:ascii="Times New Roman" w:hAnsi="Times New Roman" w:cs="Times New Roman"/>
          <w:sz w:val="28"/>
          <w:szCs w:val="28"/>
        </w:rPr>
        <w:t>О. Дунебабіної, Н. Занюк, О. Маслиг</w:t>
      </w:r>
      <w:r w:rsidR="0008425E">
        <w:rPr>
          <w:rFonts w:ascii="Times New Roman" w:hAnsi="Times New Roman" w:cs="Times New Roman"/>
          <w:sz w:val="28"/>
          <w:szCs w:val="28"/>
        </w:rPr>
        <w:t>и</w:t>
      </w:r>
      <w:r w:rsidR="00823468">
        <w:rPr>
          <w:rFonts w:ascii="Times New Roman" w:hAnsi="Times New Roman" w:cs="Times New Roman"/>
          <w:sz w:val="28"/>
          <w:szCs w:val="28"/>
        </w:rPr>
        <w:t xml:space="preserve">-Яровенко, О. </w:t>
      </w:r>
      <w:r w:rsidR="0008425E">
        <w:rPr>
          <w:rFonts w:ascii="Times New Roman" w:hAnsi="Times New Roman" w:cs="Times New Roman"/>
          <w:sz w:val="28"/>
          <w:szCs w:val="28"/>
        </w:rPr>
        <w:t>П</w:t>
      </w:r>
      <w:r w:rsidR="00823468">
        <w:rPr>
          <w:rFonts w:ascii="Times New Roman" w:hAnsi="Times New Roman" w:cs="Times New Roman"/>
          <w:sz w:val="28"/>
          <w:szCs w:val="28"/>
        </w:rPr>
        <w:t xml:space="preserve">авлюк, Н. </w:t>
      </w:r>
      <w:r w:rsidR="0008425E">
        <w:rPr>
          <w:rFonts w:ascii="Times New Roman" w:hAnsi="Times New Roman" w:cs="Times New Roman"/>
          <w:sz w:val="28"/>
          <w:szCs w:val="28"/>
        </w:rPr>
        <w:t>Г</w:t>
      </w:r>
      <w:r w:rsidR="00823468">
        <w:rPr>
          <w:rFonts w:ascii="Times New Roman" w:hAnsi="Times New Roman" w:cs="Times New Roman"/>
          <w:sz w:val="28"/>
          <w:szCs w:val="28"/>
        </w:rPr>
        <w:t xml:space="preserve">уркіної, </w:t>
      </w:r>
      <w:r w:rsidR="001E2A33">
        <w:rPr>
          <w:rFonts w:ascii="Times New Roman" w:hAnsi="Times New Roman" w:cs="Times New Roman"/>
          <w:sz w:val="28"/>
          <w:szCs w:val="28"/>
        </w:rPr>
        <w:t xml:space="preserve">                       </w:t>
      </w:r>
      <w:r w:rsidR="00823468">
        <w:rPr>
          <w:rFonts w:ascii="Times New Roman" w:hAnsi="Times New Roman" w:cs="Times New Roman"/>
          <w:sz w:val="28"/>
          <w:szCs w:val="28"/>
        </w:rPr>
        <w:t>В. Мірасюка, О. Бика, М. Мушинського</w:t>
      </w:r>
      <w:r w:rsidR="0008425E">
        <w:rPr>
          <w:rFonts w:ascii="Times New Roman" w:hAnsi="Times New Roman" w:cs="Times New Roman"/>
          <w:sz w:val="28"/>
          <w:szCs w:val="28"/>
        </w:rPr>
        <w:t>,</w:t>
      </w:r>
      <w:r w:rsidR="00823468">
        <w:rPr>
          <w:rFonts w:ascii="Times New Roman" w:hAnsi="Times New Roman" w:cs="Times New Roman"/>
          <w:sz w:val="28"/>
          <w:szCs w:val="28"/>
        </w:rPr>
        <w:t xml:space="preserve"> О. Покидько, Т. Власової, Н. Крісман, С. Макаревської, О. Самари, Н. Чайки-Бистрицької </w:t>
      </w:r>
      <w:r w:rsidR="0008425E">
        <w:rPr>
          <w:rFonts w:ascii="Times New Roman" w:hAnsi="Times New Roman" w:cs="Times New Roman"/>
          <w:sz w:val="28"/>
          <w:szCs w:val="28"/>
        </w:rPr>
        <w:t>тощо.</w:t>
      </w:r>
      <w:r w:rsidR="00823468">
        <w:rPr>
          <w:rFonts w:ascii="Times New Roman" w:hAnsi="Times New Roman" w:cs="Times New Roman"/>
          <w:sz w:val="28"/>
          <w:szCs w:val="28"/>
        </w:rPr>
        <w:t xml:space="preserve"> Здається, </w:t>
      </w:r>
      <w:r w:rsidR="001E2A33">
        <w:rPr>
          <w:rFonts w:ascii="Times New Roman" w:hAnsi="Times New Roman" w:cs="Times New Roman"/>
          <w:sz w:val="28"/>
          <w:szCs w:val="28"/>
        </w:rPr>
        <w:t xml:space="preserve">                               </w:t>
      </w:r>
      <w:r w:rsidR="00823468">
        <w:rPr>
          <w:rFonts w:ascii="Times New Roman" w:hAnsi="Times New Roman" w:cs="Times New Roman"/>
          <w:sz w:val="28"/>
          <w:szCs w:val="28"/>
        </w:rPr>
        <w:t xml:space="preserve">Є. Кононенко поцитувала всіх без винятку авторів у майданних </w:t>
      </w:r>
      <w:r w:rsidR="00823468" w:rsidRPr="00A23FE6">
        <w:rPr>
          <w:rFonts w:ascii="Times New Roman" w:hAnsi="Times New Roman" w:cs="Times New Roman"/>
          <w:sz w:val="28"/>
          <w:szCs w:val="28"/>
        </w:rPr>
        <w:t xml:space="preserve">збірках, наче боячись когось образити своїм мовчанням, </w:t>
      </w:r>
      <w:r w:rsidR="00A473EA">
        <w:rPr>
          <w:rFonts w:ascii="Times New Roman" w:hAnsi="Times New Roman" w:cs="Times New Roman"/>
          <w:sz w:val="28"/>
          <w:szCs w:val="28"/>
        </w:rPr>
        <w:t>ніби</w:t>
      </w:r>
      <w:r w:rsidR="00823468" w:rsidRPr="00A23FE6">
        <w:rPr>
          <w:rFonts w:ascii="Times New Roman" w:hAnsi="Times New Roman" w:cs="Times New Roman"/>
          <w:sz w:val="28"/>
          <w:szCs w:val="28"/>
        </w:rPr>
        <w:t xml:space="preserve"> прагнучи увічнити їх внесок у </w:t>
      </w:r>
      <w:r w:rsidR="00A473EA">
        <w:rPr>
          <w:rFonts w:ascii="Times New Roman" w:hAnsi="Times New Roman" w:cs="Times New Roman"/>
          <w:sz w:val="28"/>
          <w:szCs w:val="28"/>
        </w:rPr>
        <w:t xml:space="preserve">створенні </w:t>
      </w:r>
      <w:r w:rsidR="00823468" w:rsidRPr="00A23FE6">
        <w:rPr>
          <w:rFonts w:ascii="Times New Roman" w:hAnsi="Times New Roman" w:cs="Times New Roman"/>
          <w:sz w:val="28"/>
          <w:szCs w:val="28"/>
        </w:rPr>
        <w:t>спільн</w:t>
      </w:r>
      <w:r w:rsidR="00A473EA">
        <w:rPr>
          <w:rFonts w:ascii="Times New Roman" w:hAnsi="Times New Roman" w:cs="Times New Roman"/>
          <w:sz w:val="28"/>
          <w:szCs w:val="28"/>
        </w:rPr>
        <w:t>ого</w:t>
      </w:r>
      <w:r w:rsidR="00823468" w:rsidRPr="00A23FE6">
        <w:rPr>
          <w:rFonts w:ascii="Times New Roman" w:hAnsi="Times New Roman" w:cs="Times New Roman"/>
          <w:sz w:val="28"/>
          <w:szCs w:val="28"/>
        </w:rPr>
        <w:t xml:space="preserve"> громадянськ</w:t>
      </w:r>
      <w:r w:rsidR="00A473EA">
        <w:rPr>
          <w:rFonts w:ascii="Times New Roman" w:hAnsi="Times New Roman" w:cs="Times New Roman"/>
          <w:sz w:val="28"/>
          <w:szCs w:val="28"/>
        </w:rPr>
        <w:t>ого</w:t>
      </w:r>
      <w:r w:rsidR="00823468" w:rsidRPr="00A23FE6">
        <w:rPr>
          <w:rFonts w:ascii="Times New Roman" w:hAnsi="Times New Roman" w:cs="Times New Roman"/>
          <w:sz w:val="28"/>
          <w:szCs w:val="28"/>
        </w:rPr>
        <w:t xml:space="preserve"> поетичн</w:t>
      </w:r>
      <w:r w:rsidR="00A473EA">
        <w:rPr>
          <w:rFonts w:ascii="Times New Roman" w:hAnsi="Times New Roman" w:cs="Times New Roman"/>
          <w:sz w:val="28"/>
          <w:szCs w:val="28"/>
        </w:rPr>
        <w:t>ого</w:t>
      </w:r>
      <w:r w:rsidR="00823468" w:rsidRPr="00A23FE6">
        <w:rPr>
          <w:rFonts w:ascii="Times New Roman" w:hAnsi="Times New Roman" w:cs="Times New Roman"/>
          <w:sz w:val="28"/>
          <w:szCs w:val="28"/>
        </w:rPr>
        <w:t xml:space="preserve"> пафос</w:t>
      </w:r>
      <w:r w:rsidR="00A473EA">
        <w:rPr>
          <w:rFonts w:ascii="Times New Roman" w:hAnsi="Times New Roman" w:cs="Times New Roman"/>
          <w:sz w:val="28"/>
          <w:szCs w:val="28"/>
        </w:rPr>
        <w:t>у</w:t>
      </w:r>
      <w:r w:rsidR="00823468" w:rsidRPr="00A23FE6">
        <w:rPr>
          <w:rFonts w:ascii="Times New Roman" w:hAnsi="Times New Roman" w:cs="Times New Roman"/>
          <w:sz w:val="28"/>
          <w:szCs w:val="28"/>
        </w:rPr>
        <w:t>, зумовлен</w:t>
      </w:r>
      <w:r w:rsidR="00A473EA">
        <w:rPr>
          <w:rFonts w:ascii="Times New Roman" w:hAnsi="Times New Roman" w:cs="Times New Roman"/>
          <w:sz w:val="28"/>
          <w:szCs w:val="28"/>
        </w:rPr>
        <w:t>ого</w:t>
      </w:r>
      <w:r w:rsidR="00823468" w:rsidRPr="00A23FE6">
        <w:rPr>
          <w:rFonts w:ascii="Times New Roman" w:hAnsi="Times New Roman" w:cs="Times New Roman"/>
          <w:sz w:val="28"/>
          <w:szCs w:val="28"/>
        </w:rPr>
        <w:t xml:space="preserve"> непростими подіями захисту свободи і демократії. </w:t>
      </w:r>
      <w:r w:rsidR="00A23FE6" w:rsidRPr="00A23FE6">
        <w:rPr>
          <w:rFonts w:ascii="Times New Roman" w:hAnsi="Times New Roman" w:cs="Times New Roman"/>
          <w:sz w:val="28"/>
          <w:szCs w:val="28"/>
        </w:rPr>
        <w:t>Майданна поезія аналізується з позицій вірності традиці</w:t>
      </w:r>
      <w:r w:rsidR="00A473EA">
        <w:rPr>
          <w:rFonts w:ascii="Times New Roman" w:hAnsi="Times New Roman" w:cs="Times New Roman"/>
          <w:sz w:val="28"/>
          <w:szCs w:val="28"/>
        </w:rPr>
        <w:t>ям</w:t>
      </w:r>
      <w:r w:rsidR="00A23FE6" w:rsidRPr="00A23FE6">
        <w:rPr>
          <w:rFonts w:ascii="Times New Roman" w:hAnsi="Times New Roman" w:cs="Times New Roman"/>
          <w:sz w:val="28"/>
          <w:szCs w:val="28"/>
        </w:rPr>
        <w:t xml:space="preserve"> громадянської творчості у вітчизняному письменстві, і в той же час </w:t>
      </w:r>
      <w:r w:rsidR="00A473EA">
        <w:rPr>
          <w:rFonts w:ascii="Times New Roman" w:hAnsi="Times New Roman" w:cs="Times New Roman"/>
          <w:sz w:val="28"/>
          <w:szCs w:val="28"/>
        </w:rPr>
        <w:t xml:space="preserve">постає </w:t>
      </w:r>
      <w:r w:rsidR="00A23FE6" w:rsidRPr="00A23FE6">
        <w:rPr>
          <w:rFonts w:ascii="Times New Roman" w:hAnsi="Times New Roman" w:cs="Times New Roman"/>
          <w:sz w:val="28"/>
          <w:szCs w:val="28"/>
        </w:rPr>
        <w:t>як окремий пласт української поетичної творчості. Ідеться про поезії, с</w:t>
      </w:r>
      <w:r w:rsidR="00A23FE6" w:rsidRPr="00A23FE6">
        <w:rPr>
          <w:rFonts w:ascii="Times New Roman" w:eastAsia="Times New Roman" w:hAnsi="Times New Roman" w:cs="Times New Roman"/>
          <w:sz w:val="28"/>
          <w:szCs w:val="28"/>
          <w:lang w:val="ru-RU" w:eastAsia="zh-CN"/>
        </w:rPr>
        <w:t>повнені болю, смутку</w:t>
      </w:r>
      <w:r w:rsidR="0008425E">
        <w:rPr>
          <w:rFonts w:ascii="Times New Roman" w:eastAsia="Times New Roman" w:hAnsi="Times New Roman" w:cs="Times New Roman"/>
          <w:sz w:val="28"/>
          <w:szCs w:val="28"/>
          <w:lang w:val="ru-RU" w:eastAsia="zh-CN"/>
        </w:rPr>
        <w:t xml:space="preserve"> і водночас</w:t>
      </w:r>
      <w:r w:rsidR="00A23FE6" w:rsidRPr="00A23FE6">
        <w:rPr>
          <w:rFonts w:ascii="Times New Roman" w:eastAsia="Times New Roman" w:hAnsi="Times New Roman" w:cs="Times New Roman"/>
          <w:sz w:val="28"/>
          <w:szCs w:val="28"/>
          <w:lang w:val="ru-RU" w:eastAsia="zh-CN"/>
        </w:rPr>
        <w:t xml:space="preserve"> любові до України та її надії на майбутнє. Аналізуються </w:t>
      </w:r>
      <w:r w:rsidR="00A473EA">
        <w:rPr>
          <w:rFonts w:ascii="Times New Roman" w:eastAsia="Times New Roman" w:hAnsi="Times New Roman" w:cs="Times New Roman"/>
          <w:sz w:val="28"/>
          <w:szCs w:val="28"/>
          <w:lang w:val="ru-RU" w:eastAsia="zh-CN"/>
        </w:rPr>
        <w:t>вірші</w:t>
      </w:r>
      <w:r w:rsidR="00A23FE6" w:rsidRPr="00A23FE6">
        <w:rPr>
          <w:rFonts w:ascii="Times New Roman" w:eastAsia="Times New Roman" w:hAnsi="Times New Roman" w:cs="Times New Roman"/>
          <w:sz w:val="28"/>
          <w:szCs w:val="28"/>
          <w:lang w:val="ru-RU" w:eastAsia="zh-CN"/>
        </w:rPr>
        <w:t xml:space="preserve">, котрі описують жертви, патріотизм, боротьбу за правду та віру </w:t>
      </w:r>
      <w:r w:rsidR="0008425E">
        <w:rPr>
          <w:rFonts w:ascii="Times New Roman" w:eastAsia="Times New Roman" w:hAnsi="Times New Roman" w:cs="Times New Roman"/>
          <w:sz w:val="28"/>
          <w:szCs w:val="28"/>
          <w:lang w:val="ru-RU" w:eastAsia="zh-CN"/>
        </w:rPr>
        <w:t>в</w:t>
      </w:r>
      <w:r w:rsidR="00A23FE6" w:rsidRPr="00A23FE6">
        <w:rPr>
          <w:rFonts w:ascii="Times New Roman" w:eastAsia="Times New Roman" w:hAnsi="Times New Roman" w:cs="Times New Roman"/>
          <w:sz w:val="28"/>
          <w:szCs w:val="28"/>
          <w:lang w:val="ru-RU" w:eastAsia="zh-CN"/>
        </w:rPr>
        <w:t xml:space="preserve"> перемогу демократії в нашій країні. В есеї </w:t>
      </w:r>
      <w:r w:rsidR="00D613D8">
        <w:rPr>
          <w:rFonts w:ascii="Times New Roman" w:eastAsia="Times New Roman" w:hAnsi="Times New Roman" w:cs="Times New Roman"/>
          <w:sz w:val="28"/>
          <w:szCs w:val="28"/>
          <w:lang w:val="ru-RU" w:eastAsia="zh-CN"/>
        </w:rPr>
        <w:t>перераховуються</w:t>
      </w:r>
      <w:r w:rsidR="00A23FE6" w:rsidRPr="00A23FE6">
        <w:rPr>
          <w:rFonts w:ascii="Times New Roman" w:eastAsia="Times New Roman" w:hAnsi="Times New Roman" w:cs="Times New Roman"/>
          <w:sz w:val="28"/>
          <w:szCs w:val="28"/>
          <w:lang w:val="ru-RU" w:eastAsia="zh-CN"/>
        </w:rPr>
        <w:t xml:space="preserve"> </w:t>
      </w:r>
      <w:r w:rsidR="00D613D8">
        <w:rPr>
          <w:rFonts w:ascii="Times New Roman" w:eastAsia="Times New Roman" w:hAnsi="Times New Roman" w:cs="Times New Roman"/>
          <w:sz w:val="28"/>
          <w:szCs w:val="28"/>
          <w:lang w:val="ru-RU" w:eastAsia="zh-CN"/>
        </w:rPr>
        <w:t xml:space="preserve">такі </w:t>
      </w:r>
      <w:r w:rsidR="00A23FE6" w:rsidRPr="00A23FE6">
        <w:rPr>
          <w:rFonts w:ascii="Times New Roman" w:eastAsia="Times New Roman" w:hAnsi="Times New Roman" w:cs="Times New Roman"/>
          <w:sz w:val="28"/>
          <w:szCs w:val="28"/>
          <w:lang w:val="ru-RU" w:eastAsia="zh-CN"/>
        </w:rPr>
        <w:t>основні мотиви майданної творчості: жертовність і героїзм, скорбота і біль через втрати побратимів, віра у справ</w:t>
      </w:r>
      <w:r w:rsidR="00A473EA">
        <w:rPr>
          <w:rFonts w:ascii="Times New Roman" w:eastAsia="Times New Roman" w:hAnsi="Times New Roman" w:cs="Times New Roman"/>
          <w:sz w:val="28"/>
          <w:szCs w:val="28"/>
          <w:lang w:val="ru-RU" w:eastAsia="zh-CN"/>
        </w:rPr>
        <w:t xml:space="preserve">едливість власного переконання, у досягнення бажаного, в </w:t>
      </w:r>
      <w:r w:rsidR="00A23FE6" w:rsidRPr="00A23FE6">
        <w:rPr>
          <w:rFonts w:ascii="Times New Roman" w:eastAsia="Times New Roman" w:hAnsi="Times New Roman" w:cs="Times New Roman"/>
          <w:sz w:val="28"/>
          <w:szCs w:val="28"/>
          <w:lang w:val="ru-RU" w:eastAsia="zh-CN"/>
        </w:rPr>
        <w:t>ідею людської солідарності, згуртованості у спільній ідеї, відчуття майдану як особливої атмосфери єднання з однодумцями.</w:t>
      </w:r>
      <w:r w:rsidR="00A23FE6">
        <w:rPr>
          <w:rFonts w:ascii="Times New Roman" w:eastAsia="Times New Roman" w:hAnsi="Times New Roman" w:cs="Times New Roman"/>
          <w:sz w:val="28"/>
          <w:szCs w:val="28"/>
          <w:lang w:val="ru-RU" w:eastAsia="zh-CN"/>
        </w:rPr>
        <w:t xml:space="preserve"> Наприклад, Є. Кононенко пише: «На перший погляд, мало не весь масив майданної поезії видається не більше, ніж тривіальною громадянською лірикою із традиційним набором притаманних ї</w:t>
      </w:r>
      <w:r w:rsidR="005B40BE">
        <w:rPr>
          <w:rFonts w:ascii="Times New Roman" w:eastAsia="Times New Roman" w:hAnsi="Times New Roman" w:cs="Times New Roman"/>
          <w:sz w:val="28"/>
          <w:szCs w:val="28"/>
          <w:lang w:val="ru-RU" w:eastAsia="zh-CN"/>
        </w:rPr>
        <w:t>й</w:t>
      </w:r>
      <w:r w:rsidR="00A23FE6">
        <w:rPr>
          <w:rFonts w:ascii="Times New Roman" w:eastAsia="Times New Roman" w:hAnsi="Times New Roman" w:cs="Times New Roman"/>
          <w:sz w:val="28"/>
          <w:szCs w:val="28"/>
          <w:lang w:val="ru-RU" w:eastAsia="zh-CN"/>
        </w:rPr>
        <w:t xml:space="preserve"> мотивів. Частково це правда, бо деякі автори справді орієнтувалися не так на власні відчуття,</w:t>
      </w:r>
      <w:r w:rsidR="005B40BE">
        <w:rPr>
          <w:rFonts w:ascii="Times New Roman" w:eastAsia="Times New Roman" w:hAnsi="Times New Roman" w:cs="Times New Roman"/>
          <w:sz w:val="28"/>
          <w:szCs w:val="28"/>
          <w:lang w:val="ru-RU" w:eastAsia="zh-CN"/>
        </w:rPr>
        <w:t xml:space="preserve"> </w:t>
      </w:r>
      <w:r w:rsidR="00A23FE6">
        <w:rPr>
          <w:rFonts w:ascii="Times New Roman" w:eastAsia="Times New Roman" w:hAnsi="Times New Roman" w:cs="Times New Roman"/>
          <w:sz w:val="28"/>
          <w:szCs w:val="28"/>
          <w:lang w:val="ru-RU" w:eastAsia="zh-CN"/>
        </w:rPr>
        <w:t xml:space="preserve">як на культурні патерни громадянської лірики – незалежно від її </w:t>
      </w:r>
      <w:r w:rsidR="000F7071">
        <w:rPr>
          <w:rFonts w:ascii="Times New Roman" w:eastAsia="Times New Roman" w:hAnsi="Times New Roman" w:cs="Times New Roman"/>
          <w:sz w:val="28"/>
          <w:szCs w:val="28"/>
          <w:lang w:val="ru-RU" w:eastAsia="zh-CN"/>
        </w:rPr>
        <w:t>‟</w:t>
      </w:r>
      <w:r w:rsidR="00A23FE6">
        <w:rPr>
          <w:rFonts w:ascii="Times New Roman" w:eastAsia="Times New Roman" w:hAnsi="Times New Roman" w:cs="Times New Roman"/>
          <w:sz w:val="28"/>
          <w:szCs w:val="28"/>
          <w:lang w:val="ru-RU" w:eastAsia="zh-CN"/>
        </w:rPr>
        <w:t>громадянс</w:t>
      </w:r>
      <w:r w:rsidR="005B40BE">
        <w:rPr>
          <w:rFonts w:ascii="Times New Roman" w:eastAsia="Times New Roman" w:hAnsi="Times New Roman" w:cs="Times New Roman"/>
          <w:sz w:val="28"/>
          <w:szCs w:val="28"/>
          <w:lang w:val="ru-RU" w:eastAsia="zh-CN"/>
        </w:rPr>
        <w:t>т</w:t>
      </w:r>
      <w:r w:rsidR="00A23FE6">
        <w:rPr>
          <w:rFonts w:ascii="Times New Roman" w:eastAsia="Times New Roman" w:hAnsi="Times New Roman" w:cs="Times New Roman"/>
          <w:sz w:val="28"/>
          <w:szCs w:val="28"/>
          <w:lang w:val="ru-RU" w:eastAsia="zh-CN"/>
        </w:rPr>
        <w:t>ва</w:t>
      </w:r>
      <w:r w:rsidR="000F7071">
        <w:rPr>
          <w:rFonts w:ascii="Times New Roman" w:eastAsia="Times New Roman" w:hAnsi="Times New Roman" w:cs="Times New Roman"/>
          <w:sz w:val="28"/>
          <w:szCs w:val="28"/>
          <w:lang w:val="ru-RU" w:eastAsia="zh-CN"/>
        </w:rPr>
        <w:t>”</w:t>
      </w:r>
      <w:r w:rsidR="00A23FE6">
        <w:rPr>
          <w:rFonts w:ascii="Times New Roman" w:eastAsia="Times New Roman" w:hAnsi="Times New Roman" w:cs="Times New Roman"/>
          <w:sz w:val="28"/>
          <w:szCs w:val="28"/>
          <w:lang w:val="ru-RU" w:eastAsia="zh-CN"/>
        </w:rPr>
        <w:t>. Центральний мотив такої лірики – це стве</w:t>
      </w:r>
      <w:r w:rsidR="005B40BE">
        <w:rPr>
          <w:rFonts w:ascii="Times New Roman" w:eastAsia="Times New Roman" w:hAnsi="Times New Roman" w:cs="Times New Roman"/>
          <w:sz w:val="28"/>
          <w:szCs w:val="28"/>
          <w:lang w:val="ru-RU" w:eastAsia="zh-CN"/>
        </w:rPr>
        <w:t>р</w:t>
      </w:r>
      <w:r w:rsidR="00A23FE6">
        <w:rPr>
          <w:rFonts w:ascii="Times New Roman" w:eastAsia="Times New Roman" w:hAnsi="Times New Roman" w:cs="Times New Roman"/>
          <w:sz w:val="28"/>
          <w:szCs w:val="28"/>
          <w:lang w:val="ru-RU" w:eastAsia="zh-CN"/>
        </w:rPr>
        <w:t xml:space="preserve">дження тої події й тої ідеї, яка й викликала в поета його </w:t>
      </w:r>
      <w:r w:rsidR="00A23FE6" w:rsidRPr="00082996">
        <w:rPr>
          <w:rFonts w:ascii="Times New Roman" w:eastAsia="Times New Roman" w:hAnsi="Times New Roman" w:cs="Times New Roman"/>
          <w:sz w:val="28"/>
          <w:szCs w:val="28"/>
          <w:lang w:val="ru-RU" w:eastAsia="zh-CN"/>
        </w:rPr>
        <w:t>громадянський пафос. То ж майданн</w:t>
      </w:r>
      <w:r w:rsidR="005B40BE">
        <w:rPr>
          <w:rFonts w:ascii="Times New Roman" w:eastAsia="Times New Roman" w:hAnsi="Times New Roman" w:cs="Times New Roman"/>
          <w:sz w:val="28"/>
          <w:szCs w:val="28"/>
          <w:lang w:val="ru-RU" w:eastAsia="zh-CN"/>
        </w:rPr>
        <w:t>а</w:t>
      </w:r>
      <w:r w:rsidR="00A23FE6" w:rsidRPr="00082996">
        <w:rPr>
          <w:rFonts w:ascii="Times New Roman" w:eastAsia="Times New Roman" w:hAnsi="Times New Roman" w:cs="Times New Roman"/>
          <w:sz w:val="28"/>
          <w:szCs w:val="28"/>
          <w:lang w:val="ru-RU" w:eastAsia="zh-CN"/>
        </w:rPr>
        <w:t xml:space="preserve"> поезія</w:t>
      </w:r>
      <w:r w:rsidR="005B40BE">
        <w:rPr>
          <w:rFonts w:ascii="Times New Roman" w:eastAsia="Times New Roman" w:hAnsi="Times New Roman" w:cs="Times New Roman"/>
          <w:sz w:val="28"/>
          <w:szCs w:val="28"/>
          <w:lang w:val="ru-RU" w:eastAsia="zh-CN"/>
        </w:rPr>
        <w:t>,</w:t>
      </w:r>
      <w:r w:rsidR="00A23FE6" w:rsidRPr="00082996">
        <w:rPr>
          <w:rFonts w:ascii="Times New Roman" w:eastAsia="Times New Roman" w:hAnsi="Times New Roman" w:cs="Times New Roman"/>
          <w:sz w:val="28"/>
          <w:szCs w:val="28"/>
          <w:lang w:val="ru-RU" w:eastAsia="zh-CN"/>
        </w:rPr>
        <w:t xml:space="preserve"> цілком зрозуміло, звеличує майдан як вищу сутність:</w:t>
      </w:r>
    </w:p>
    <w:p w:rsidR="00A23FE6" w:rsidRPr="00082996" w:rsidRDefault="00A23FE6" w:rsidP="00A23FE6">
      <w:pPr>
        <w:spacing w:after="0" w:line="360" w:lineRule="auto"/>
        <w:ind w:firstLine="567"/>
        <w:jc w:val="both"/>
        <w:rPr>
          <w:rFonts w:ascii="Times New Roman" w:eastAsia="Times New Roman" w:hAnsi="Times New Roman" w:cs="Times New Roman"/>
          <w:i/>
          <w:sz w:val="28"/>
          <w:szCs w:val="28"/>
          <w:lang w:val="ru-RU" w:eastAsia="zh-CN"/>
        </w:rPr>
      </w:pPr>
      <w:r w:rsidRPr="00082996">
        <w:rPr>
          <w:rFonts w:ascii="Times New Roman" w:eastAsia="Times New Roman" w:hAnsi="Times New Roman" w:cs="Times New Roman"/>
          <w:i/>
          <w:sz w:val="28"/>
          <w:szCs w:val="28"/>
          <w:lang w:val="ru-RU" w:eastAsia="zh-CN"/>
        </w:rPr>
        <w:t>Майдан – насправді жива сила,</w:t>
      </w:r>
    </w:p>
    <w:p w:rsidR="00A23FE6" w:rsidRPr="00082996" w:rsidRDefault="00A23FE6" w:rsidP="00A23FE6">
      <w:pPr>
        <w:spacing w:after="0" w:line="360" w:lineRule="auto"/>
        <w:ind w:firstLine="567"/>
        <w:jc w:val="both"/>
        <w:rPr>
          <w:rFonts w:ascii="Times New Roman" w:eastAsia="Times New Roman" w:hAnsi="Times New Roman" w:cs="Times New Roman"/>
          <w:i/>
          <w:sz w:val="28"/>
          <w:szCs w:val="28"/>
          <w:lang w:val="ru-RU" w:eastAsia="zh-CN"/>
        </w:rPr>
      </w:pPr>
      <w:r w:rsidRPr="00082996">
        <w:rPr>
          <w:rFonts w:ascii="Times New Roman" w:eastAsia="Times New Roman" w:hAnsi="Times New Roman" w:cs="Times New Roman"/>
          <w:i/>
          <w:sz w:val="28"/>
          <w:szCs w:val="28"/>
          <w:lang w:val="ru-RU" w:eastAsia="zh-CN"/>
        </w:rPr>
        <w:t>Яку не можна подолати</w:t>
      </w:r>
    </w:p>
    <w:p w:rsidR="00A23FE6" w:rsidRPr="00082996" w:rsidRDefault="00A23FE6" w:rsidP="00A23FE6">
      <w:pPr>
        <w:spacing w:after="0" w:line="360" w:lineRule="auto"/>
        <w:ind w:firstLine="567"/>
        <w:jc w:val="both"/>
        <w:rPr>
          <w:rFonts w:ascii="Times New Roman" w:eastAsia="Times New Roman" w:hAnsi="Times New Roman" w:cs="Times New Roman"/>
          <w:sz w:val="28"/>
          <w:szCs w:val="28"/>
          <w:lang w:val="ru-RU" w:eastAsia="zh-CN"/>
        </w:rPr>
      </w:pPr>
      <w:r w:rsidRPr="00082996">
        <w:rPr>
          <w:rFonts w:ascii="Times New Roman" w:eastAsia="Times New Roman" w:hAnsi="Times New Roman" w:cs="Times New Roman"/>
          <w:sz w:val="28"/>
          <w:szCs w:val="28"/>
          <w:lang w:val="ru-RU" w:eastAsia="zh-CN"/>
        </w:rPr>
        <w:t xml:space="preserve">                             О. Пастушенко</w:t>
      </w:r>
    </w:p>
    <w:p w:rsidR="00A23FE6" w:rsidRPr="00082996" w:rsidRDefault="001F7250" w:rsidP="00A23FE6">
      <w:pPr>
        <w:spacing w:after="0" w:line="360" w:lineRule="auto"/>
        <w:ind w:firstLine="567"/>
        <w:jc w:val="both"/>
        <w:rPr>
          <w:rFonts w:ascii="Times New Roman" w:eastAsia="Times New Roman" w:hAnsi="Times New Roman" w:cs="Times New Roman"/>
          <w:i/>
          <w:sz w:val="28"/>
          <w:szCs w:val="28"/>
          <w:lang w:val="ru-RU" w:eastAsia="zh-CN"/>
        </w:rPr>
      </w:pPr>
      <w:r w:rsidRPr="00082996">
        <w:rPr>
          <w:rFonts w:ascii="Times New Roman" w:eastAsia="Times New Roman" w:hAnsi="Times New Roman" w:cs="Times New Roman"/>
          <w:i/>
          <w:sz w:val="28"/>
          <w:szCs w:val="28"/>
          <w:lang w:val="ru-RU" w:eastAsia="zh-CN"/>
        </w:rPr>
        <w:t>…Майдан перекував</w:t>
      </w:r>
    </w:p>
    <w:p w:rsidR="001F7250" w:rsidRPr="00082996" w:rsidRDefault="001F7250" w:rsidP="00A23FE6">
      <w:pPr>
        <w:spacing w:after="0" w:line="360" w:lineRule="auto"/>
        <w:ind w:firstLine="567"/>
        <w:jc w:val="both"/>
        <w:rPr>
          <w:rFonts w:ascii="Times New Roman" w:eastAsia="Times New Roman" w:hAnsi="Times New Roman" w:cs="Times New Roman"/>
          <w:i/>
          <w:sz w:val="28"/>
          <w:szCs w:val="28"/>
          <w:lang w:val="ru-RU" w:eastAsia="zh-CN"/>
        </w:rPr>
      </w:pPr>
      <w:r w:rsidRPr="00082996">
        <w:rPr>
          <w:rFonts w:ascii="Times New Roman" w:eastAsia="Times New Roman" w:hAnsi="Times New Roman" w:cs="Times New Roman"/>
          <w:i/>
          <w:sz w:val="28"/>
          <w:szCs w:val="28"/>
          <w:lang w:val="ru-RU" w:eastAsia="zh-CN"/>
        </w:rPr>
        <w:t>Нам волю, душі, зболені серця.</w:t>
      </w:r>
    </w:p>
    <w:p w:rsidR="001F7250" w:rsidRPr="00082996" w:rsidRDefault="001F7250" w:rsidP="00A23FE6">
      <w:pPr>
        <w:spacing w:after="0" w:line="360" w:lineRule="auto"/>
        <w:ind w:firstLine="567"/>
        <w:jc w:val="both"/>
        <w:rPr>
          <w:rFonts w:ascii="Times New Roman" w:eastAsia="Times New Roman" w:hAnsi="Times New Roman" w:cs="Times New Roman"/>
          <w:i/>
          <w:sz w:val="28"/>
          <w:szCs w:val="28"/>
          <w:lang w:val="ru-RU" w:eastAsia="zh-CN"/>
        </w:rPr>
      </w:pPr>
      <w:r w:rsidRPr="00082996">
        <w:rPr>
          <w:rFonts w:ascii="Times New Roman" w:eastAsia="Times New Roman" w:hAnsi="Times New Roman" w:cs="Times New Roman"/>
          <w:i/>
          <w:sz w:val="28"/>
          <w:szCs w:val="28"/>
          <w:lang w:val="ru-RU" w:eastAsia="zh-CN"/>
        </w:rPr>
        <w:t>Ми здобули ту правду і вогонь,</w:t>
      </w:r>
    </w:p>
    <w:p w:rsidR="001F7250" w:rsidRPr="00082996" w:rsidRDefault="001F7250" w:rsidP="001F7250">
      <w:pPr>
        <w:spacing w:after="0" w:line="360" w:lineRule="auto"/>
        <w:ind w:firstLine="567"/>
        <w:jc w:val="both"/>
        <w:rPr>
          <w:rFonts w:ascii="Times New Roman" w:eastAsia="Times New Roman" w:hAnsi="Times New Roman" w:cs="Times New Roman"/>
          <w:i/>
          <w:sz w:val="28"/>
          <w:szCs w:val="28"/>
          <w:lang w:val="ru-RU" w:eastAsia="zh-CN"/>
        </w:rPr>
      </w:pPr>
      <w:r w:rsidRPr="00082996">
        <w:rPr>
          <w:rFonts w:ascii="Times New Roman" w:eastAsia="Times New Roman" w:hAnsi="Times New Roman" w:cs="Times New Roman"/>
          <w:i/>
          <w:sz w:val="28"/>
          <w:szCs w:val="28"/>
          <w:lang w:val="ru-RU" w:eastAsia="zh-CN"/>
        </w:rPr>
        <w:t>З якими йд</w:t>
      </w:r>
      <w:r w:rsidR="001D5AD1" w:rsidRPr="00082996">
        <w:rPr>
          <w:rFonts w:ascii="Times New Roman" w:eastAsia="Times New Roman" w:hAnsi="Times New Roman" w:cs="Times New Roman"/>
          <w:i/>
          <w:sz w:val="28"/>
          <w:szCs w:val="28"/>
          <w:lang w:val="ru-RU" w:eastAsia="zh-CN"/>
        </w:rPr>
        <w:t>у</w:t>
      </w:r>
      <w:r w:rsidRPr="00082996">
        <w:rPr>
          <w:rFonts w:ascii="Times New Roman" w:eastAsia="Times New Roman" w:hAnsi="Times New Roman" w:cs="Times New Roman"/>
          <w:i/>
          <w:sz w:val="28"/>
          <w:szCs w:val="28"/>
          <w:lang w:val="ru-RU" w:eastAsia="zh-CN"/>
        </w:rPr>
        <w:t>ть до самого кінця.</w:t>
      </w:r>
    </w:p>
    <w:p w:rsidR="001F7250" w:rsidRPr="005B40BE" w:rsidRDefault="001F7250" w:rsidP="001F7250">
      <w:pPr>
        <w:spacing w:after="0" w:line="360" w:lineRule="auto"/>
        <w:ind w:firstLine="567"/>
        <w:jc w:val="both"/>
        <w:rPr>
          <w:rFonts w:ascii="Times New Roman" w:eastAsiaTheme="minorEastAsia" w:hAnsi="Times New Roman" w:cs="Times New Roman"/>
          <w:sz w:val="28"/>
          <w:szCs w:val="28"/>
          <w:lang w:val="ru-RU" w:eastAsia="zh-CN"/>
        </w:rPr>
      </w:pPr>
      <w:r w:rsidRPr="00082996">
        <w:rPr>
          <w:rFonts w:ascii="Times New Roman" w:eastAsia="Times New Roman" w:hAnsi="Times New Roman" w:cs="Times New Roman"/>
          <w:sz w:val="28"/>
          <w:szCs w:val="28"/>
          <w:lang w:val="ru-RU" w:eastAsia="zh-CN"/>
        </w:rPr>
        <w:t xml:space="preserve">                                  Надія Павлишена</w:t>
      </w:r>
      <w:r w:rsidR="005B40BE">
        <w:rPr>
          <w:rFonts w:ascii="Times New Roman" w:eastAsia="Times New Roman" w:hAnsi="Times New Roman" w:cs="Times New Roman"/>
          <w:sz w:val="28"/>
          <w:szCs w:val="28"/>
          <w:lang w:val="ru-RU" w:eastAsia="zh-CN"/>
        </w:rPr>
        <w:t xml:space="preserve"> </w:t>
      </w:r>
      <w:r w:rsidR="005B40BE">
        <w:rPr>
          <w:rFonts w:ascii="Times New Roman" w:eastAsiaTheme="minorEastAsia" w:hAnsi="Times New Roman" w:cs="Times New Roman" w:hint="eastAsia"/>
          <w:sz w:val="28"/>
          <w:szCs w:val="28"/>
          <w:lang w:val="ru-RU" w:eastAsia="zh-CN"/>
        </w:rPr>
        <w:t>[</w:t>
      </w:r>
      <w:r w:rsidR="005B40BE">
        <w:rPr>
          <w:rFonts w:ascii="Times New Roman" w:eastAsiaTheme="minorEastAsia" w:hAnsi="Times New Roman" w:cs="Times New Roman"/>
          <w:sz w:val="28"/>
          <w:szCs w:val="28"/>
          <w:lang w:val="ru-RU" w:eastAsia="zh-CN"/>
        </w:rPr>
        <w:t>16, с. 60-51</w:t>
      </w:r>
      <w:r w:rsidR="005B40BE">
        <w:rPr>
          <w:rFonts w:ascii="Times New Roman" w:eastAsiaTheme="minorEastAsia" w:hAnsi="Times New Roman" w:cs="Times New Roman" w:hint="eastAsia"/>
          <w:sz w:val="28"/>
          <w:szCs w:val="28"/>
          <w:lang w:val="ru-RU" w:eastAsia="zh-CN"/>
        </w:rPr>
        <w:t>]</w:t>
      </w:r>
      <w:r w:rsidR="005B40BE">
        <w:rPr>
          <w:rFonts w:ascii="Times New Roman" w:eastAsiaTheme="minorEastAsia" w:hAnsi="Times New Roman" w:cs="Times New Roman"/>
          <w:sz w:val="28"/>
          <w:szCs w:val="28"/>
          <w:lang w:val="ru-RU" w:eastAsia="zh-CN"/>
        </w:rPr>
        <w:t>.</w:t>
      </w:r>
    </w:p>
    <w:p w:rsidR="00725285" w:rsidRDefault="00082996" w:rsidP="00656473">
      <w:pPr>
        <w:spacing w:after="0" w:line="360" w:lineRule="auto"/>
        <w:ind w:firstLine="567"/>
        <w:jc w:val="both"/>
        <w:rPr>
          <w:rFonts w:ascii="Times New Roman" w:hAnsi="Times New Roman" w:cs="Times New Roman"/>
          <w:sz w:val="28"/>
          <w:szCs w:val="28"/>
        </w:rPr>
      </w:pPr>
      <w:r w:rsidRPr="00082996">
        <w:rPr>
          <w:rFonts w:ascii="Times New Roman" w:eastAsia="Times New Roman" w:hAnsi="Times New Roman" w:cs="Times New Roman"/>
          <w:sz w:val="28"/>
          <w:szCs w:val="28"/>
          <w:lang w:val="ru-RU" w:eastAsia="zh-CN"/>
        </w:rPr>
        <w:t xml:space="preserve">Авторка спеціально зупиняється в тексті на тому, що таке громадянська лірика в її розумінні, вважаючи її справжньою письменницькою справою. </w:t>
      </w:r>
      <w:r w:rsidRPr="00082996">
        <w:rPr>
          <w:rFonts w:ascii="Times New Roman" w:hAnsi="Times New Roman" w:cs="Times New Roman"/>
          <w:sz w:val="28"/>
          <w:szCs w:val="28"/>
        </w:rPr>
        <w:t xml:space="preserve">Це твори, зосереджені </w:t>
      </w:r>
      <w:r w:rsidR="00E56642">
        <w:rPr>
          <w:rFonts w:ascii="Times New Roman" w:hAnsi="Times New Roman" w:cs="Times New Roman"/>
          <w:sz w:val="28"/>
          <w:szCs w:val="28"/>
          <w:lang w:val="ru-RU"/>
        </w:rPr>
        <w:t xml:space="preserve">на </w:t>
      </w:r>
      <w:r w:rsidRPr="00082996">
        <w:rPr>
          <w:rFonts w:ascii="Times New Roman" w:hAnsi="Times New Roman" w:cs="Times New Roman"/>
          <w:sz w:val="28"/>
          <w:szCs w:val="28"/>
        </w:rPr>
        <w:t>соціальних, національних чи суспільно-політичних темах. Це відповідність мисленню самого автора, який живе цими ідеями як дихає, сам виступає  борцем і від імені борця-патріота звертається до широких мас. Таким</w:t>
      </w:r>
      <w:r w:rsidR="0032517E">
        <w:rPr>
          <w:rFonts w:ascii="Times New Roman" w:hAnsi="Times New Roman" w:cs="Times New Roman"/>
          <w:sz w:val="28"/>
          <w:szCs w:val="28"/>
        </w:rPr>
        <w:t>и</w:t>
      </w:r>
      <w:r w:rsidRPr="00082996">
        <w:rPr>
          <w:rFonts w:ascii="Times New Roman" w:hAnsi="Times New Roman" w:cs="Times New Roman"/>
          <w:sz w:val="28"/>
          <w:szCs w:val="28"/>
        </w:rPr>
        <w:t xml:space="preserve"> поетами, на думку Є. Кононенко, якраз і були поети Майдану</w:t>
      </w:r>
      <w:r w:rsidR="003B7BA7">
        <w:rPr>
          <w:rFonts w:ascii="Times New Roman" w:hAnsi="Times New Roman" w:cs="Times New Roman"/>
          <w:sz w:val="28"/>
          <w:szCs w:val="28"/>
        </w:rPr>
        <w:t xml:space="preserve">, котрі залишили </w:t>
      </w:r>
      <w:r w:rsidR="004267E1">
        <w:rPr>
          <w:rFonts w:ascii="Times New Roman" w:hAnsi="Times New Roman" w:cs="Times New Roman"/>
          <w:sz w:val="28"/>
          <w:szCs w:val="28"/>
        </w:rPr>
        <w:t>в</w:t>
      </w:r>
      <w:r w:rsidR="003B7BA7">
        <w:rPr>
          <w:rFonts w:ascii="Times New Roman" w:hAnsi="Times New Roman" w:cs="Times New Roman"/>
          <w:sz w:val="28"/>
          <w:szCs w:val="28"/>
        </w:rPr>
        <w:t xml:space="preserve"> спадок </w:t>
      </w:r>
      <w:r w:rsidR="00D21F3B">
        <w:rPr>
          <w:rFonts w:ascii="Times New Roman" w:hAnsi="Times New Roman" w:cs="Times New Roman"/>
          <w:sz w:val="28"/>
          <w:szCs w:val="28"/>
        </w:rPr>
        <w:t xml:space="preserve">нащадкам </w:t>
      </w:r>
      <w:r w:rsidR="003B7BA7">
        <w:rPr>
          <w:rFonts w:ascii="Times New Roman" w:hAnsi="Times New Roman" w:cs="Times New Roman"/>
          <w:sz w:val="28"/>
          <w:szCs w:val="28"/>
        </w:rPr>
        <w:t xml:space="preserve">високі зразки громадянської поезії. Тож авторка пише: </w:t>
      </w:r>
      <w:r w:rsidR="00976F04">
        <w:rPr>
          <w:rFonts w:ascii="Times New Roman" w:hAnsi="Times New Roman" w:cs="Times New Roman"/>
          <w:sz w:val="28"/>
          <w:szCs w:val="28"/>
        </w:rPr>
        <w:t>«Українська майданн</w:t>
      </w:r>
      <w:r w:rsidR="00B5370A">
        <w:rPr>
          <w:rFonts w:ascii="Times New Roman" w:hAnsi="Times New Roman" w:cs="Times New Roman"/>
          <w:sz w:val="28"/>
          <w:szCs w:val="28"/>
        </w:rPr>
        <w:t>а</w:t>
      </w:r>
      <w:r w:rsidR="00976F04">
        <w:rPr>
          <w:rFonts w:ascii="Times New Roman" w:hAnsi="Times New Roman" w:cs="Times New Roman"/>
          <w:sz w:val="28"/>
          <w:szCs w:val="28"/>
        </w:rPr>
        <w:t xml:space="preserve"> поезія</w:t>
      </w:r>
      <w:r w:rsidR="003F42CB">
        <w:rPr>
          <w:rFonts w:ascii="Times New Roman" w:hAnsi="Times New Roman" w:cs="Times New Roman"/>
          <w:sz w:val="28"/>
          <w:szCs w:val="28"/>
        </w:rPr>
        <w:t xml:space="preserve"> (</w:t>
      </w:r>
      <w:r w:rsidR="00976F04">
        <w:rPr>
          <w:rFonts w:ascii="Times New Roman" w:hAnsi="Times New Roman" w:cs="Times New Roman"/>
          <w:sz w:val="28"/>
          <w:szCs w:val="28"/>
        </w:rPr>
        <w:t>….</w:t>
      </w:r>
      <w:r w:rsidR="003F42CB">
        <w:rPr>
          <w:rFonts w:ascii="Times New Roman" w:hAnsi="Times New Roman" w:cs="Times New Roman"/>
          <w:sz w:val="28"/>
          <w:szCs w:val="28"/>
        </w:rPr>
        <w:t>)</w:t>
      </w:r>
      <w:r w:rsidR="00976F04">
        <w:rPr>
          <w:rFonts w:ascii="Times New Roman" w:hAnsi="Times New Roman" w:cs="Times New Roman"/>
          <w:sz w:val="28"/>
          <w:szCs w:val="28"/>
        </w:rPr>
        <w:t xml:space="preserve"> </w:t>
      </w:r>
      <w:r w:rsidR="00D472A1">
        <w:rPr>
          <w:rFonts w:ascii="Times New Roman" w:hAnsi="Times New Roman" w:cs="Times New Roman"/>
          <w:sz w:val="28"/>
          <w:szCs w:val="28"/>
        </w:rPr>
        <w:t>д</w:t>
      </w:r>
      <w:r w:rsidR="00976F04">
        <w:rPr>
          <w:rFonts w:ascii="Times New Roman" w:hAnsi="Times New Roman" w:cs="Times New Roman"/>
          <w:sz w:val="28"/>
          <w:szCs w:val="28"/>
        </w:rPr>
        <w:t xml:space="preserve">емонструє різні градуси сприйняття зображуваних подій: гарячий пафос, теплу лірику, холодну іронію. Більше того: в хаотичному просторі поезії Майдану і промайданний пафос, і прихована, проте свідома пародія на нього сплітаються нерозривно, іноді в межах однієї поетичної строфи. </w:t>
      </w:r>
      <w:r w:rsidR="00021481">
        <w:rPr>
          <w:rFonts w:ascii="Times New Roman" w:hAnsi="Times New Roman" w:cs="Times New Roman"/>
          <w:sz w:val="28"/>
          <w:szCs w:val="28"/>
        </w:rPr>
        <w:t xml:space="preserve">А поетичні тексти, які писалися без найменшої іронії, несподівано звучать саме як неусвідомлена пародія на громадянський пафос. Але в різноспрямованому просторі поезії Євромайдану все одно складається сумарний вектор свідомої віри в правоту майдану, як істини від Бога» </w:t>
      </w:r>
      <w:r w:rsidR="00D27F76">
        <w:rPr>
          <w:rFonts w:ascii="Times New Roman" w:hAnsi="Times New Roman" w:cs="Times New Roman" w:hint="eastAsia"/>
          <w:sz w:val="28"/>
          <w:szCs w:val="28"/>
          <w:lang w:eastAsia="zh-CN"/>
        </w:rPr>
        <w:t>[</w:t>
      </w:r>
      <w:r w:rsidR="00E0655E">
        <w:rPr>
          <w:rFonts w:ascii="Times New Roman" w:hAnsi="Times New Roman" w:cs="Times New Roman" w:hint="eastAsia"/>
          <w:sz w:val="28"/>
          <w:szCs w:val="28"/>
          <w:lang w:eastAsia="zh-CN"/>
        </w:rPr>
        <w:t>16</w:t>
      </w:r>
      <w:r w:rsidR="00E0655E">
        <w:rPr>
          <w:rFonts w:ascii="Times New Roman" w:hAnsi="Times New Roman" w:cs="Times New Roman"/>
          <w:sz w:val="28"/>
          <w:szCs w:val="28"/>
          <w:lang w:val="ru-RU" w:eastAsia="zh-CN"/>
        </w:rPr>
        <w:t xml:space="preserve">, с. </w:t>
      </w:r>
      <w:r w:rsidR="00021481">
        <w:rPr>
          <w:rFonts w:ascii="Times New Roman" w:hAnsi="Times New Roman" w:cs="Times New Roman"/>
          <w:sz w:val="28"/>
          <w:szCs w:val="28"/>
        </w:rPr>
        <w:t>87</w:t>
      </w:r>
      <w:r w:rsidR="00D27F76">
        <w:rPr>
          <w:rFonts w:ascii="Times New Roman" w:hAnsi="Times New Roman" w:cs="Times New Roman" w:hint="eastAsia"/>
          <w:sz w:val="28"/>
          <w:szCs w:val="28"/>
          <w:lang w:eastAsia="zh-CN"/>
        </w:rPr>
        <w:t>]</w:t>
      </w:r>
      <w:r w:rsidR="00021481">
        <w:rPr>
          <w:rFonts w:ascii="Times New Roman" w:hAnsi="Times New Roman" w:cs="Times New Roman"/>
          <w:sz w:val="28"/>
          <w:szCs w:val="28"/>
        </w:rPr>
        <w:t>.</w:t>
      </w:r>
    </w:p>
    <w:p w:rsidR="00D76F36" w:rsidRDefault="00D76F36" w:rsidP="0065647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 есеїстичному тексті «Євангеліє від поетів» згадується і політична сатира, і обсервується одвічний для україн</w:t>
      </w:r>
      <w:r w:rsidR="001D1ACD" w:rsidRPr="001D1ACD">
        <w:rPr>
          <w:rFonts w:ascii="Times New Roman" w:hAnsi="Times New Roman" w:cs="Times New Roman"/>
          <w:sz w:val="28"/>
          <w:szCs w:val="28"/>
        </w:rPr>
        <w:t>с</w:t>
      </w:r>
      <w:r>
        <w:rPr>
          <w:rFonts w:ascii="Times New Roman" w:hAnsi="Times New Roman" w:cs="Times New Roman"/>
          <w:sz w:val="28"/>
          <w:szCs w:val="28"/>
        </w:rPr>
        <w:t>ької літера</w:t>
      </w:r>
      <w:r w:rsidR="001D1ACD" w:rsidRPr="001D1ACD">
        <w:rPr>
          <w:rFonts w:ascii="Times New Roman" w:hAnsi="Times New Roman" w:cs="Times New Roman"/>
          <w:sz w:val="28"/>
          <w:szCs w:val="28"/>
        </w:rPr>
        <w:t>т</w:t>
      </w:r>
      <w:r>
        <w:rPr>
          <w:rFonts w:ascii="Times New Roman" w:hAnsi="Times New Roman" w:cs="Times New Roman"/>
          <w:sz w:val="28"/>
          <w:szCs w:val="28"/>
        </w:rPr>
        <w:t>ури мотив «мати-син», і</w:t>
      </w:r>
      <w:r w:rsidR="008C039B">
        <w:rPr>
          <w:rFonts w:ascii="Times New Roman" w:hAnsi="Times New Roman" w:cs="Times New Roman"/>
          <w:sz w:val="28"/>
          <w:szCs w:val="28"/>
        </w:rPr>
        <w:t xml:space="preserve"> винятковість інтимної лірики в е</w:t>
      </w:r>
      <w:r w:rsidR="00501048">
        <w:rPr>
          <w:rFonts w:ascii="Times New Roman" w:hAnsi="Times New Roman" w:cs="Times New Roman"/>
          <w:sz w:val="28"/>
          <w:szCs w:val="28"/>
        </w:rPr>
        <w:t>к</w:t>
      </w:r>
      <w:r w:rsidR="008C039B">
        <w:rPr>
          <w:rFonts w:ascii="Times New Roman" w:hAnsi="Times New Roman" w:cs="Times New Roman"/>
          <w:sz w:val="28"/>
          <w:szCs w:val="28"/>
        </w:rPr>
        <w:t>странебезпечних умовах, і жіночі мотиви, наближені до Телігово</w:t>
      </w:r>
      <w:r w:rsidR="001D1ACD">
        <w:rPr>
          <w:rFonts w:ascii="Times New Roman" w:hAnsi="Times New Roman" w:cs="Times New Roman"/>
          <w:sz w:val="28"/>
          <w:szCs w:val="28"/>
        </w:rPr>
        <w:t>го</w:t>
      </w:r>
      <w:r w:rsidR="008C039B">
        <w:rPr>
          <w:rFonts w:ascii="Times New Roman" w:hAnsi="Times New Roman" w:cs="Times New Roman"/>
          <w:sz w:val="28"/>
          <w:szCs w:val="28"/>
        </w:rPr>
        <w:t xml:space="preserve"> образу жінки як правої руки чоловіка-борця, і</w:t>
      </w:r>
      <w:r w:rsidR="00501048">
        <w:rPr>
          <w:rFonts w:ascii="Times New Roman" w:hAnsi="Times New Roman" w:cs="Times New Roman"/>
          <w:sz w:val="28"/>
          <w:szCs w:val="28"/>
        </w:rPr>
        <w:t xml:space="preserve"> ролі Шевченкових мотивів і перегуків, і біблійних мотивів, які в цій поезії набувають нового звучання, і про жертовність людей заради спіль</w:t>
      </w:r>
      <w:r w:rsidR="00452D0E">
        <w:rPr>
          <w:rFonts w:ascii="Times New Roman" w:hAnsi="Times New Roman" w:cs="Times New Roman"/>
          <w:sz w:val="28"/>
          <w:szCs w:val="28"/>
        </w:rPr>
        <w:t>н</w:t>
      </w:r>
      <w:r w:rsidR="00501048">
        <w:rPr>
          <w:rFonts w:ascii="Times New Roman" w:hAnsi="Times New Roman" w:cs="Times New Roman"/>
          <w:sz w:val="28"/>
          <w:szCs w:val="28"/>
        </w:rPr>
        <w:t>ої справи.  Скажім</w:t>
      </w:r>
      <w:r w:rsidR="00EB7E5F">
        <w:rPr>
          <w:rFonts w:ascii="Times New Roman" w:hAnsi="Times New Roman" w:cs="Times New Roman"/>
          <w:sz w:val="28"/>
          <w:szCs w:val="28"/>
        </w:rPr>
        <w:t>о, про вірш «Я – хлопчик» росій</w:t>
      </w:r>
      <w:r w:rsidR="001D1ACD">
        <w:rPr>
          <w:rFonts w:ascii="Times New Roman" w:hAnsi="Times New Roman" w:cs="Times New Roman"/>
          <w:sz w:val="28"/>
          <w:szCs w:val="28"/>
        </w:rPr>
        <w:t>сь</w:t>
      </w:r>
      <w:r w:rsidR="00501048">
        <w:rPr>
          <w:rFonts w:ascii="Times New Roman" w:hAnsi="Times New Roman" w:cs="Times New Roman"/>
          <w:sz w:val="28"/>
          <w:szCs w:val="28"/>
        </w:rPr>
        <w:t>кою мовою Євгенії Більченко читаємо: «На євангельській символіці побудовано вже згада</w:t>
      </w:r>
      <w:r w:rsidR="00D7325D">
        <w:rPr>
          <w:rFonts w:ascii="Times New Roman" w:hAnsi="Times New Roman" w:cs="Times New Roman"/>
          <w:sz w:val="28"/>
          <w:szCs w:val="28"/>
        </w:rPr>
        <w:t>ни</w:t>
      </w:r>
      <w:r w:rsidR="00501048">
        <w:rPr>
          <w:rFonts w:ascii="Times New Roman" w:hAnsi="Times New Roman" w:cs="Times New Roman"/>
          <w:sz w:val="28"/>
          <w:szCs w:val="28"/>
        </w:rPr>
        <w:t xml:space="preserve">й вище вірш </w:t>
      </w:r>
      <w:r w:rsidR="001D1ACD">
        <w:rPr>
          <w:rFonts w:ascii="Times New Roman" w:hAnsi="Times New Roman" w:cs="Times New Roman"/>
          <w:sz w:val="28"/>
          <w:szCs w:val="28"/>
        </w:rPr>
        <w:t>Є</w:t>
      </w:r>
      <w:r w:rsidR="00501048">
        <w:rPr>
          <w:rFonts w:ascii="Times New Roman" w:hAnsi="Times New Roman" w:cs="Times New Roman"/>
          <w:sz w:val="28"/>
          <w:szCs w:val="28"/>
        </w:rPr>
        <w:t xml:space="preserve">вгенії </w:t>
      </w:r>
      <w:r w:rsidR="001D1ACD">
        <w:rPr>
          <w:rFonts w:ascii="Times New Roman" w:hAnsi="Times New Roman" w:cs="Times New Roman"/>
          <w:sz w:val="28"/>
          <w:szCs w:val="28"/>
        </w:rPr>
        <w:t>Бі</w:t>
      </w:r>
      <w:r w:rsidR="00501048">
        <w:rPr>
          <w:rFonts w:ascii="Times New Roman" w:hAnsi="Times New Roman" w:cs="Times New Roman"/>
          <w:sz w:val="28"/>
          <w:szCs w:val="28"/>
        </w:rPr>
        <w:t>льченко «Я мальчик». Саме ця поезія найбільшою мірою помічена читачами, як свідчить моє спонтанне аматорське опитування про майданну поезію серед киян. Опитаних приваб</w:t>
      </w:r>
      <w:r w:rsidR="009A76D9">
        <w:rPr>
          <w:rFonts w:ascii="Times New Roman" w:hAnsi="Times New Roman" w:cs="Times New Roman"/>
          <w:sz w:val="28"/>
          <w:szCs w:val="28"/>
        </w:rPr>
        <w:t>ила</w:t>
      </w:r>
      <w:r w:rsidR="00501048">
        <w:rPr>
          <w:rFonts w:ascii="Times New Roman" w:hAnsi="Times New Roman" w:cs="Times New Roman"/>
          <w:sz w:val="28"/>
          <w:szCs w:val="28"/>
        </w:rPr>
        <w:t xml:space="preserve"> і відсутність пафосу</w:t>
      </w:r>
      <w:r w:rsidR="009A76D9">
        <w:rPr>
          <w:rFonts w:ascii="Times New Roman" w:hAnsi="Times New Roman" w:cs="Times New Roman"/>
          <w:sz w:val="28"/>
          <w:szCs w:val="28"/>
        </w:rPr>
        <w:t>,</w:t>
      </w:r>
      <w:r w:rsidR="00501048">
        <w:rPr>
          <w:rFonts w:ascii="Times New Roman" w:hAnsi="Times New Roman" w:cs="Times New Roman"/>
          <w:sz w:val="28"/>
          <w:szCs w:val="28"/>
        </w:rPr>
        <w:t xml:space="preserve"> і присутність новітніх комунікацій, коли дзвоник від матері вібрує в кишені щойно убитого сина, і нагадування, що Бог у цьому безбожному світі все-таки</w:t>
      </w:r>
      <w:r w:rsidR="00997B71">
        <w:rPr>
          <w:rFonts w:ascii="Times New Roman" w:hAnsi="Times New Roman" w:cs="Times New Roman"/>
          <w:sz w:val="28"/>
          <w:szCs w:val="28"/>
        </w:rPr>
        <w:t xml:space="preserve"> є</w:t>
      </w:r>
      <w:r w:rsidR="00501048">
        <w:rPr>
          <w:rFonts w:ascii="Times New Roman" w:hAnsi="Times New Roman" w:cs="Times New Roman"/>
          <w:sz w:val="28"/>
          <w:szCs w:val="28"/>
        </w:rPr>
        <w:t xml:space="preserve">. І він сам звернеться до свого вбитого сина, не чекаючи, доки той закричить: </w:t>
      </w:r>
      <w:r w:rsidR="00885D3E">
        <w:rPr>
          <w:rFonts w:ascii="Times New Roman" w:hAnsi="Times New Roman" w:cs="Times New Roman"/>
          <w:sz w:val="28"/>
          <w:szCs w:val="28"/>
        </w:rPr>
        <w:t>‟</w:t>
      </w:r>
      <w:r w:rsidR="00501048">
        <w:rPr>
          <w:rFonts w:ascii="Times New Roman" w:hAnsi="Times New Roman" w:cs="Times New Roman"/>
          <w:sz w:val="28"/>
          <w:szCs w:val="28"/>
        </w:rPr>
        <w:t>Боже Мій, Боже Мій, навіщо Мене Ти покинув?</w:t>
      </w:r>
      <w:r w:rsidR="00885D3E">
        <w:rPr>
          <w:rFonts w:ascii="Times New Roman" w:hAnsi="Times New Roman" w:cs="Times New Roman"/>
          <w:sz w:val="28"/>
          <w:szCs w:val="28"/>
        </w:rPr>
        <w:t>”</w:t>
      </w:r>
      <w:r w:rsidR="00501048">
        <w:rPr>
          <w:rFonts w:ascii="Times New Roman" w:hAnsi="Times New Roman" w:cs="Times New Roman"/>
          <w:sz w:val="28"/>
          <w:szCs w:val="28"/>
        </w:rPr>
        <w:t xml:space="preserve">» </w:t>
      </w:r>
      <w:r w:rsidR="001D1ACD">
        <w:rPr>
          <w:rFonts w:ascii="Times New Roman" w:hAnsi="Times New Roman" w:cs="Times New Roman" w:hint="eastAsia"/>
          <w:sz w:val="28"/>
          <w:szCs w:val="28"/>
          <w:lang w:eastAsia="zh-CN"/>
        </w:rPr>
        <w:t>[16</w:t>
      </w:r>
      <w:r w:rsidR="001D1ACD">
        <w:rPr>
          <w:rFonts w:ascii="Times New Roman" w:hAnsi="Times New Roman" w:cs="Times New Roman"/>
          <w:sz w:val="28"/>
          <w:szCs w:val="28"/>
          <w:lang w:val="ru-RU" w:eastAsia="zh-CN"/>
        </w:rPr>
        <w:t xml:space="preserve">, с. </w:t>
      </w:r>
      <w:r w:rsidR="00501048">
        <w:rPr>
          <w:rFonts w:ascii="Times New Roman" w:hAnsi="Times New Roman" w:cs="Times New Roman"/>
          <w:sz w:val="28"/>
          <w:szCs w:val="28"/>
        </w:rPr>
        <w:t>83</w:t>
      </w:r>
      <w:r w:rsidR="001D1ACD">
        <w:rPr>
          <w:rFonts w:ascii="Times New Roman" w:hAnsi="Times New Roman" w:cs="Times New Roman" w:hint="eastAsia"/>
          <w:sz w:val="28"/>
          <w:szCs w:val="28"/>
          <w:lang w:eastAsia="zh-CN"/>
        </w:rPr>
        <w:t>]</w:t>
      </w:r>
      <w:r w:rsidR="00501048">
        <w:rPr>
          <w:rFonts w:ascii="Times New Roman" w:hAnsi="Times New Roman" w:cs="Times New Roman"/>
          <w:sz w:val="28"/>
          <w:szCs w:val="28"/>
        </w:rPr>
        <w:t>.</w:t>
      </w:r>
    </w:p>
    <w:p w:rsidR="00452D0E" w:rsidRDefault="00C02B34" w:rsidP="00656473">
      <w:pPr>
        <w:spacing w:after="0" w:line="360" w:lineRule="auto"/>
        <w:ind w:firstLine="567"/>
        <w:jc w:val="both"/>
        <w:rPr>
          <w:rFonts w:ascii="Times New Roman" w:hAnsi="Times New Roman" w:cs="Times New Roman"/>
          <w:sz w:val="28"/>
          <w:szCs w:val="28"/>
          <w:lang w:eastAsia="zh-CN"/>
        </w:rPr>
      </w:pPr>
      <w:r>
        <w:rPr>
          <w:rFonts w:ascii="Times New Roman" w:hAnsi="Times New Roman" w:cs="Times New Roman"/>
          <w:sz w:val="28"/>
          <w:szCs w:val="28"/>
          <w:lang w:val="ru-RU"/>
        </w:rPr>
        <w:t xml:space="preserve">Ще один ракурс письменницької справи, презентації образу письменника має місце </w:t>
      </w:r>
      <w:r w:rsidR="00D81B44">
        <w:rPr>
          <w:rFonts w:ascii="Times New Roman" w:hAnsi="Times New Roman" w:cs="Times New Roman"/>
          <w:sz w:val="28"/>
          <w:szCs w:val="28"/>
          <w:lang w:val="ru-RU"/>
        </w:rPr>
        <w:t xml:space="preserve">в тексті </w:t>
      </w:r>
      <w:r>
        <w:rPr>
          <w:rFonts w:ascii="Times New Roman" w:hAnsi="Times New Roman" w:cs="Times New Roman"/>
          <w:sz w:val="28"/>
          <w:szCs w:val="28"/>
          <w:lang w:val="ru-RU"/>
        </w:rPr>
        <w:t xml:space="preserve">«Крістофер Мерілл». </w:t>
      </w:r>
      <w:r w:rsidR="00452D0E">
        <w:rPr>
          <w:rFonts w:ascii="Times New Roman" w:hAnsi="Times New Roman" w:cs="Times New Roman"/>
          <w:sz w:val="28"/>
          <w:szCs w:val="28"/>
        </w:rPr>
        <w:t xml:space="preserve">В основі </w:t>
      </w:r>
      <w:r>
        <w:rPr>
          <w:rFonts w:ascii="Times New Roman" w:hAnsi="Times New Roman" w:cs="Times New Roman"/>
          <w:sz w:val="28"/>
          <w:szCs w:val="28"/>
        </w:rPr>
        <w:t xml:space="preserve">цього твору покладено оповідь </w:t>
      </w:r>
      <w:r w:rsidR="00452D0E">
        <w:rPr>
          <w:rFonts w:ascii="Times New Roman" w:hAnsi="Times New Roman" w:cs="Times New Roman"/>
          <w:sz w:val="28"/>
          <w:szCs w:val="28"/>
        </w:rPr>
        <w:t>про</w:t>
      </w:r>
      <w:r>
        <w:rPr>
          <w:rFonts w:ascii="Times New Roman" w:hAnsi="Times New Roman" w:cs="Times New Roman"/>
          <w:sz w:val="28"/>
          <w:szCs w:val="28"/>
        </w:rPr>
        <w:t>, власне,</w:t>
      </w:r>
      <w:r w:rsidR="00452D0E">
        <w:rPr>
          <w:rFonts w:ascii="Times New Roman" w:hAnsi="Times New Roman" w:cs="Times New Roman"/>
          <w:sz w:val="28"/>
          <w:szCs w:val="28"/>
        </w:rPr>
        <w:t xml:space="preserve"> Крістофера Мерілла</w:t>
      </w:r>
      <w:r>
        <w:rPr>
          <w:rFonts w:ascii="Times New Roman" w:hAnsi="Times New Roman" w:cs="Times New Roman"/>
          <w:sz w:val="28"/>
          <w:szCs w:val="28"/>
        </w:rPr>
        <w:t xml:space="preserve">, американського есеїста, журналіста, перекладача зі штату Массачусетс. У тексті і </w:t>
      </w:r>
      <w:r w:rsidR="00452D0E">
        <w:rPr>
          <w:rFonts w:ascii="Times New Roman" w:hAnsi="Times New Roman" w:cs="Times New Roman"/>
          <w:sz w:val="28"/>
          <w:szCs w:val="28"/>
        </w:rPr>
        <w:t>йдеться про цього, власне</w:t>
      </w:r>
      <w:r>
        <w:rPr>
          <w:rFonts w:ascii="Times New Roman" w:hAnsi="Times New Roman" w:cs="Times New Roman"/>
          <w:sz w:val="28"/>
          <w:szCs w:val="28"/>
        </w:rPr>
        <w:t>,</w:t>
      </w:r>
      <w:r w:rsidR="00452D0E">
        <w:rPr>
          <w:rFonts w:ascii="Times New Roman" w:hAnsi="Times New Roman" w:cs="Times New Roman"/>
          <w:sz w:val="28"/>
          <w:szCs w:val="28"/>
        </w:rPr>
        <w:t xml:space="preserve"> майстра слова, автора творів про балканську кризу, зокрема, роману «Захований Бог». </w:t>
      </w:r>
      <w:r w:rsidR="00723E0C">
        <w:rPr>
          <w:rFonts w:ascii="Times New Roman" w:hAnsi="Times New Roman" w:cs="Times New Roman"/>
          <w:sz w:val="28"/>
          <w:szCs w:val="28"/>
        </w:rPr>
        <w:t xml:space="preserve">За плечима </w:t>
      </w:r>
      <w:r>
        <w:rPr>
          <w:rFonts w:ascii="Times New Roman" w:hAnsi="Times New Roman" w:cs="Times New Roman"/>
          <w:sz w:val="28"/>
          <w:szCs w:val="28"/>
        </w:rPr>
        <w:t xml:space="preserve">цього діяча, як можна довідатися з тексту </w:t>
      </w:r>
      <w:r w:rsidR="007B6027">
        <w:rPr>
          <w:rFonts w:ascii="Times New Roman" w:hAnsi="Times New Roman" w:cs="Times New Roman"/>
          <w:sz w:val="28"/>
          <w:szCs w:val="28"/>
        </w:rPr>
        <w:t xml:space="preserve">                     </w:t>
      </w:r>
      <w:r>
        <w:rPr>
          <w:rFonts w:ascii="Times New Roman" w:hAnsi="Times New Roman" w:cs="Times New Roman"/>
          <w:sz w:val="28"/>
          <w:szCs w:val="28"/>
        </w:rPr>
        <w:t>Є. Кононенко,</w:t>
      </w:r>
      <w:r w:rsidR="00723E0C">
        <w:rPr>
          <w:rFonts w:ascii="Times New Roman" w:hAnsi="Times New Roman" w:cs="Times New Roman"/>
          <w:sz w:val="28"/>
          <w:szCs w:val="28"/>
        </w:rPr>
        <w:t xml:space="preserve"> досвід письменницької справи, журналістськ</w:t>
      </w:r>
      <w:r w:rsidR="005C782D">
        <w:rPr>
          <w:rFonts w:ascii="Times New Roman" w:hAnsi="Times New Roman" w:cs="Times New Roman"/>
          <w:sz w:val="28"/>
          <w:szCs w:val="28"/>
        </w:rPr>
        <w:t>а</w:t>
      </w:r>
      <w:r w:rsidR="00723E0C">
        <w:rPr>
          <w:rFonts w:ascii="Times New Roman" w:hAnsi="Times New Roman" w:cs="Times New Roman"/>
          <w:sz w:val="28"/>
          <w:szCs w:val="28"/>
        </w:rPr>
        <w:t xml:space="preserve"> </w:t>
      </w:r>
      <w:r w:rsidR="005C782D">
        <w:rPr>
          <w:rFonts w:ascii="Times New Roman" w:hAnsi="Times New Roman" w:cs="Times New Roman"/>
          <w:sz w:val="28"/>
          <w:szCs w:val="28"/>
        </w:rPr>
        <w:t>практика</w:t>
      </w:r>
      <w:r w:rsidR="00723E0C">
        <w:rPr>
          <w:rFonts w:ascii="Times New Roman" w:hAnsi="Times New Roman" w:cs="Times New Roman"/>
          <w:sz w:val="28"/>
          <w:szCs w:val="28"/>
        </w:rPr>
        <w:t xml:space="preserve">, </w:t>
      </w:r>
      <w:r>
        <w:rPr>
          <w:rFonts w:ascii="Times New Roman" w:hAnsi="Times New Roman" w:cs="Times New Roman"/>
          <w:sz w:val="28"/>
          <w:szCs w:val="28"/>
        </w:rPr>
        <w:t>керування</w:t>
      </w:r>
      <w:r w:rsidR="00723E0C">
        <w:rPr>
          <w:rFonts w:ascii="Times New Roman" w:hAnsi="Times New Roman" w:cs="Times New Roman"/>
          <w:sz w:val="28"/>
          <w:szCs w:val="28"/>
        </w:rPr>
        <w:t xml:space="preserve"> відомою школою підготовки письменників у штаті Айова, яку відвідала авторка. У цьому творі порушується ще один мотив письменницької справи: письменство</w:t>
      </w:r>
      <w:r w:rsidR="00BF1025">
        <w:rPr>
          <w:rFonts w:ascii="Times New Roman" w:hAnsi="Times New Roman" w:cs="Times New Roman"/>
          <w:sz w:val="28"/>
          <w:szCs w:val="28"/>
        </w:rPr>
        <w:t xml:space="preserve"> можна сприймати</w:t>
      </w:r>
      <w:r w:rsidR="00723E0C">
        <w:rPr>
          <w:rFonts w:ascii="Times New Roman" w:hAnsi="Times New Roman" w:cs="Times New Roman"/>
          <w:sz w:val="28"/>
          <w:szCs w:val="28"/>
        </w:rPr>
        <w:t xml:space="preserve"> як можливість ділитися досвідом з іншими. Сама авторка розказує про сподвижницьку справу </w:t>
      </w:r>
      <w:r w:rsidR="00BF1025">
        <w:rPr>
          <w:rFonts w:ascii="Times New Roman" w:hAnsi="Times New Roman" w:cs="Times New Roman"/>
          <w:sz w:val="28"/>
          <w:szCs w:val="28"/>
        </w:rPr>
        <w:t xml:space="preserve">К. Мерілла </w:t>
      </w:r>
      <w:r w:rsidR="00723E0C">
        <w:rPr>
          <w:rFonts w:ascii="Times New Roman" w:hAnsi="Times New Roman" w:cs="Times New Roman"/>
          <w:sz w:val="28"/>
          <w:szCs w:val="28"/>
        </w:rPr>
        <w:t xml:space="preserve">з натхненням і принагідно ділиться інформацією про те, яку роль у громадському середовищі Сполучених Штатів Америки відіграють письменники. Ось вона пише: «Письменники у Сполучених Штатах не відіграють такої ролі публічних інтелектуалів, як в інших країнах. Значно більшою мірою володарями дум є журналісти й політики…. Ніхто не обмежує свободи творчості у США, але мало хто сприймає творчих людей дуже серйозно… Вони </w:t>
      </w:r>
      <w:r w:rsidR="00723E0C">
        <w:rPr>
          <w:rFonts w:ascii="Times New Roman" w:hAnsi="Times New Roman" w:cs="Times New Roman" w:hint="eastAsia"/>
          <w:sz w:val="28"/>
          <w:szCs w:val="28"/>
          <w:lang w:eastAsia="zh-CN"/>
        </w:rPr>
        <w:t>[</w:t>
      </w:r>
      <w:r w:rsidR="00723E0C">
        <w:rPr>
          <w:rFonts w:ascii="Times New Roman" w:hAnsi="Times New Roman" w:cs="Times New Roman"/>
          <w:sz w:val="28"/>
          <w:szCs w:val="28"/>
          <w:lang w:val="ru-RU" w:eastAsia="zh-CN"/>
        </w:rPr>
        <w:t>письменники. – Л. Р.</w:t>
      </w:r>
      <w:r w:rsidR="00723E0C">
        <w:rPr>
          <w:rFonts w:ascii="Times New Roman" w:hAnsi="Times New Roman" w:cs="Times New Roman" w:hint="eastAsia"/>
          <w:sz w:val="28"/>
          <w:szCs w:val="28"/>
          <w:lang w:eastAsia="zh-CN"/>
        </w:rPr>
        <w:t xml:space="preserve">] </w:t>
      </w:r>
      <w:r w:rsidR="00723E0C">
        <w:rPr>
          <w:rFonts w:ascii="Times New Roman" w:hAnsi="Times New Roman" w:cs="Times New Roman"/>
          <w:sz w:val="28"/>
          <w:szCs w:val="28"/>
          <w:lang w:val="ru-RU" w:eastAsia="zh-CN"/>
        </w:rPr>
        <w:t>не живуть л</w:t>
      </w:r>
      <w:r w:rsidR="00723E0C">
        <w:rPr>
          <w:rFonts w:ascii="Times New Roman" w:hAnsi="Times New Roman" w:cs="Times New Roman"/>
          <w:sz w:val="28"/>
          <w:szCs w:val="28"/>
          <w:lang w:eastAsia="zh-CN"/>
        </w:rPr>
        <w:t>ітературною праце</w:t>
      </w:r>
      <w:r w:rsidR="003F352D">
        <w:rPr>
          <w:rFonts w:ascii="Times New Roman" w:hAnsi="Times New Roman" w:cs="Times New Roman"/>
          <w:sz w:val="28"/>
          <w:szCs w:val="28"/>
          <w:lang w:eastAsia="zh-CN"/>
        </w:rPr>
        <w:t>ю</w:t>
      </w:r>
      <w:r w:rsidR="00723E0C">
        <w:rPr>
          <w:rFonts w:ascii="Times New Roman" w:hAnsi="Times New Roman" w:cs="Times New Roman"/>
          <w:sz w:val="28"/>
          <w:szCs w:val="28"/>
          <w:lang w:eastAsia="zh-CN"/>
        </w:rPr>
        <w:t>, здебільшого викладають в університетах на літературних факультетах, яких у Сполучених Штатах сьогодні вже понад чотириста</w:t>
      </w:r>
      <w:r w:rsidR="007D6ACB">
        <w:rPr>
          <w:rFonts w:ascii="Times New Roman" w:hAnsi="Times New Roman" w:cs="Times New Roman"/>
          <w:sz w:val="28"/>
          <w:szCs w:val="28"/>
          <w:lang w:eastAsia="zh-CN"/>
        </w:rPr>
        <w:t>»</w:t>
      </w:r>
      <w:r w:rsidR="00723E0C">
        <w:rPr>
          <w:rFonts w:ascii="Times New Roman" w:hAnsi="Times New Roman" w:cs="Times New Roman"/>
          <w:sz w:val="28"/>
          <w:szCs w:val="28"/>
          <w:lang w:eastAsia="zh-CN"/>
        </w:rPr>
        <w:t xml:space="preserve"> </w:t>
      </w:r>
      <w:r w:rsidR="008563E7">
        <w:rPr>
          <w:rFonts w:ascii="Times New Roman" w:hAnsi="Times New Roman" w:cs="Times New Roman" w:hint="eastAsia"/>
          <w:sz w:val="28"/>
          <w:szCs w:val="28"/>
          <w:lang w:eastAsia="zh-CN"/>
        </w:rPr>
        <w:t>[</w:t>
      </w:r>
      <w:r w:rsidR="006564E9">
        <w:rPr>
          <w:rFonts w:ascii="Times New Roman" w:hAnsi="Times New Roman" w:cs="Times New Roman" w:hint="eastAsia"/>
          <w:sz w:val="28"/>
          <w:szCs w:val="28"/>
          <w:lang w:eastAsia="zh-CN"/>
        </w:rPr>
        <w:t>16</w:t>
      </w:r>
      <w:r w:rsidR="006564E9">
        <w:rPr>
          <w:rFonts w:ascii="Times New Roman" w:hAnsi="Times New Roman" w:cs="Times New Roman"/>
          <w:sz w:val="28"/>
          <w:szCs w:val="28"/>
          <w:lang w:val="ru-RU" w:eastAsia="zh-CN"/>
        </w:rPr>
        <w:t xml:space="preserve">, с. </w:t>
      </w:r>
      <w:r w:rsidR="00723E0C">
        <w:rPr>
          <w:rFonts w:ascii="Times New Roman" w:hAnsi="Times New Roman" w:cs="Times New Roman"/>
          <w:sz w:val="28"/>
          <w:szCs w:val="28"/>
          <w:lang w:eastAsia="zh-CN"/>
        </w:rPr>
        <w:t>100</w:t>
      </w:r>
      <w:r w:rsidR="008563E7">
        <w:rPr>
          <w:rFonts w:ascii="Times New Roman" w:hAnsi="Times New Roman" w:cs="Times New Roman" w:hint="eastAsia"/>
          <w:sz w:val="28"/>
          <w:szCs w:val="28"/>
          <w:lang w:eastAsia="zh-CN"/>
        </w:rPr>
        <w:t>]</w:t>
      </w:r>
      <w:r w:rsidR="00CD6FE6">
        <w:rPr>
          <w:rFonts w:ascii="Times New Roman" w:hAnsi="Times New Roman" w:cs="Times New Roman"/>
          <w:sz w:val="28"/>
          <w:szCs w:val="28"/>
          <w:lang w:eastAsia="zh-CN"/>
        </w:rPr>
        <w:t>.</w:t>
      </w:r>
    </w:p>
    <w:p w:rsidR="00A473EA" w:rsidRPr="00723E0C" w:rsidRDefault="00A473EA" w:rsidP="00656473">
      <w:pPr>
        <w:spacing w:after="0" w:line="360" w:lineRule="auto"/>
        <w:ind w:firstLine="567"/>
        <w:jc w:val="both"/>
        <w:rPr>
          <w:rFonts w:ascii="Times New Roman" w:hAnsi="Times New Roman" w:cs="Times New Roman"/>
          <w:sz w:val="28"/>
          <w:szCs w:val="28"/>
          <w:lang w:eastAsia="zh-CN"/>
        </w:rPr>
      </w:pPr>
      <w:r>
        <w:rPr>
          <w:rFonts w:ascii="Times New Roman" w:hAnsi="Times New Roman" w:cs="Times New Roman"/>
          <w:sz w:val="28"/>
          <w:szCs w:val="28"/>
          <w:lang w:eastAsia="zh-CN"/>
        </w:rPr>
        <w:t xml:space="preserve">Отже, мотив письменницької справи, який є одним із найважливіших у збірці «Поза часом» Є. Кононенко, розвивається </w:t>
      </w:r>
      <w:r w:rsidR="00BC7D67" w:rsidRPr="00BC7D67">
        <w:rPr>
          <w:rFonts w:ascii="Times New Roman" w:hAnsi="Times New Roman" w:cs="Times New Roman"/>
          <w:sz w:val="28"/>
          <w:szCs w:val="28"/>
          <w:lang w:eastAsia="zh-CN"/>
        </w:rPr>
        <w:t>в н</w:t>
      </w:r>
      <w:r w:rsidR="00BC7D67">
        <w:rPr>
          <w:rFonts w:ascii="Times New Roman" w:hAnsi="Times New Roman" w:cs="Times New Roman"/>
          <w:sz w:val="28"/>
          <w:szCs w:val="28"/>
          <w:lang w:eastAsia="zh-CN"/>
        </w:rPr>
        <w:t>ій</w:t>
      </w:r>
      <w:r>
        <w:rPr>
          <w:rFonts w:ascii="Times New Roman" w:hAnsi="Times New Roman" w:cs="Times New Roman"/>
          <w:sz w:val="28"/>
          <w:szCs w:val="28"/>
          <w:lang w:eastAsia="zh-CN"/>
        </w:rPr>
        <w:t xml:space="preserve"> у кількох напрямах: це творчість як покликання, як вплив на читачів з перших ї</w:t>
      </w:r>
      <w:r w:rsidR="00F77064">
        <w:rPr>
          <w:rFonts w:ascii="Times New Roman" w:hAnsi="Times New Roman" w:cs="Times New Roman"/>
          <w:sz w:val="28"/>
          <w:szCs w:val="28"/>
          <w:lang w:eastAsia="zh-CN"/>
        </w:rPr>
        <w:t>хніх</w:t>
      </w:r>
      <w:r>
        <w:rPr>
          <w:rFonts w:ascii="Times New Roman" w:hAnsi="Times New Roman" w:cs="Times New Roman"/>
          <w:sz w:val="28"/>
          <w:szCs w:val="28"/>
          <w:lang w:eastAsia="zh-CN"/>
        </w:rPr>
        <w:t xml:space="preserve"> років знайомства з високою літературою (М. Гоголь), як небоязнь канонів, готовність створювати образи, котрі можуть резонувати з усталеними </w:t>
      </w:r>
      <w:r w:rsidR="00BC7D67">
        <w:rPr>
          <w:rFonts w:ascii="Times New Roman" w:hAnsi="Times New Roman" w:cs="Times New Roman"/>
          <w:sz w:val="28"/>
          <w:szCs w:val="28"/>
          <w:lang w:eastAsia="zh-CN"/>
        </w:rPr>
        <w:t>в</w:t>
      </w:r>
      <w:r>
        <w:rPr>
          <w:rFonts w:ascii="Times New Roman" w:hAnsi="Times New Roman" w:cs="Times New Roman"/>
          <w:sz w:val="28"/>
          <w:szCs w:val="28"/>
          <w:lang w:eastAsia="zh-CN"/>
        </w:rPr>
        <w:t xml:space="preserve"> суспільстві нормами і правилами, і, між тим, уособлювати шляхетність і красу (Леся Українка), </w:t>
      </w:r>
      <w:r w:rsidR="009E112D">
        <w:rPr>
          <w:rFonts w:ascii="Times New Roman" w:hAnsi="Times New Roman" w:cs="Times New Roman"/>
          <w:sz w:val="28"/>
          <w:szCs w:val="28"/>
          <w:lang w:eastAsia="zh-CN"/>
        </w:rPr>
        <w:t xml:space="preserve">як творіння паралельних світів (М. Булгаков), як продовження </w:t>
      </w:r>
      <w:r w:rsidR="00BC7D67">
        <w:rPr>
          <w:rFonts w:ascii="Times New Roman" w:hAnsi="Times New Roman" w:cs="Times New Roman"/>
          <w:sz w:val="28"/>
          <w:szCs w:val="28"/>
          <w:lang w:eastAsia="zh-CN"/>
        </w:rPr>
        <w:t>в</w:t>
      </w:r>
      <w:r w:rsidR="009E112D">
        <w:rPr>
          <w:rFonts w:ascii="Times New Roman" w:hAnsi="Times New Roman" w:cs="Times New Roman"/>
          <w:sz w:val="28"/>
          <w:szCs w:val="28"/>
          <w:lang w:eastAsia="zh-CN"/>
        </w:rPr>
        <w:t>тілення власної громадянської позиції, тепер лише у поетичний спосіб (поети Євромайдану), як можливість поділитися власними письменницькими техніками і практиками з іншими (П. Енгл, К. Мерілл) тощо. Письменницька справа розглядається як Божий промисел і ремесло, як нагорода і як покликання, як виняткова діяльність, дарована обраним, і як місія, яко</w:t>
      </w:r>
      <w:r w:rsidR="00BC7D67">
        <w:rPr>
          <w:rFonts w:ascii="Times New Roman" w:hAnsi="Times New Roman" w:cs="Times New Roman"/>
          <w:sz w:val="28"/>
          <w:szCs w:val="28"/>
          <w:lang w:eastAsia="zh-CN"/>
        </w:rPr>
        <w:t>ї</w:t>
      </w:r>
      <w:r w:rsidR="009E112D">
        <w:rPr>
          <w:rFonts w:ascii="Times New Roman" w:hAnsi="Times New Roman" w:cs="Times New Roman"/>
          <w:sz w:val="28"/>
          <w:szCs w:val="28"/>
          <w:lang w:eastAsia="zh-CN"/>
        </w:rPr>
        <w:t xml:space="preserve"> немож</w:t>
      </w:r>
      <w:r w:rsidR="006676B4">
        <w:rPr>
          <w:rFonts w:ascii="Times New Roman" w:hAnsi="Times New Roman" w:cs="Times New Roman"/>
          <w:sz w:val="28"/>
          <w:szCs w:val="28"/>
          <w:lang w:eastAsia="zh-CN"/>
        </w:rPr>
        <w:t>ливо</w:t>
      </w:r>
      <w:r w:rsidR="009E112D">
        <w:rPr>
          <w:rFonts w:ascii="Times New Roman" w:hAnsi="Times New Roman" w:cs="Times New Roman"/>
          <w:sz w:val="28"/>
          <w:szCs w:val="28"/>
          <w:lang w:eastAsia="zh-CN"/>
        </w:rPr>
        <w:t xml:space="preserve"> уникнути</w:t>
      </w:r>
      <w:r w:rsidR="006676B4">
        <w:rPr>
          <w:rFonts w:ascii="Times New Roman" w:hAnsi="Times New Roman" w:cs="Times New Roman"/>
          <w:sz w:val="28"/>
          <w:szCs w:val="28"/>
          <w:lang w:eastAsia="zh-CN"/>
        </w:rPr>
        <w:t xml:space="preserve"> талановитим і неповторним особистостям.</w:t>
      </w:r>
    </w:p>
    <w:p w:rsidR="005A3205" w:rsidRPr="005A3205" w:rsidRDefault="005A3205" w:rsidP="00387933">
      <w:pPr>
        <w:spacing w:after="0" w:line="360" w:lineRule="auto"/>
        <w:ind w:firstLine="709"/>
        <w:jc w:val="both"/>
        <w:rPr>
          <w:rFonts w:ascii="Times New Roman" w:hAnsi="Times New Roman" w:cs="Times New Roman"/>
          <w:sz w:val="28"/>
          <w:szCs w:val="28"/>
          <w:shd w:val="clear" w:color="auto" w:fill="FFFFFF"/>
          <w:lang w:eastAsia="zh-CN"/>
        </w:rPr>
      </w:pPr>
    </w:p>
    <w:p w:rsidR="00CE2C29" w:rsidRPr="00CE2C29" w:rsidRDefault="00CE2C29" w:rsidP="00CE2C29">
      <w:pPr>
        <w:spacing w:after="0" w:line="360" w:lineRule="auto"/>
        <w:jc w:val="center"/>
        <w:rPr>
          <w:rFonts w:ascii="Times New Roman" w:hAnsi="Times New Roman" w:cs="Times New Roman"/>
          <w:b/>
          <w:sz w:val="28"/>
          <w:szCs w:val="28"/>
        </w:rPr>
      </w:pPr>
      <w:r w:rsidRPr="00CE2C29">
        <w:rPr>
          <w:rFonts w:ascii="Times New Roman" w:hAnsi="Times New Roman" w:cs="Times New Roman"/>
          <w:b/>
          <w:sz w:val="28"/>
          <w:szCs w:val="28"/>
        </w:rPr>
        <w:t>2.2.  Мотиви подорожі у збірці</w:t>
      </w:r>
    </w:p>
    <w:p w:rsidR="00360145" w:rsidRPr="00BB0AA7" w:rsidRDefault="00860A3E" w:rsidP="005C0B4B">
      <w:pPr>
        <w:spacing w:after="0" w:line="360" w:lineRule="auto"/>
        <w:ind w:firstLine="709"/>
        <w:jc w:val="both"/>
        <w:rPr>
          <w:rFonts w:ascii="Times New Roman" w:hAnsi="Times New Roman" w:cs="Times New Roman"/>
          <w:sz w:val="28"/>
          <w:szCs w:val="28"/>
          <w:lang w:val="ru-RU" w:eastAsia="zh-CN"/>
        </w:rPr>
      </w:pPr>
      <w:r>
        <w:rPr>
          <w:rFonts w:ascii="Times New Roman" w:hAnsi="Times New Roman" w:cs="Times New Roman"/>
          <w:sz w:val="28"/>
          <w:szCs w:val="28"/>
          <w:shd w:val="clear" w:color="auto" w:fill="FFFFFF"/>
          <w:lang w:eastAsia="zh-CN"/>
        </w:rPr>
        <w:t xml:space="preserve">Мотиви подорожі відіграють у збірці не останню роль, хоча </w:t>
      </w:r>
      <w:r w:rsidR="0028592C">
        <w:rPr>
          <w:rFonts w:ascii="Times New Roman" w:hAnsi="Times New Roman" w:cs="Times New Roman"/>
          <w:sz w:val="28"/>
          <w:szCs w:val="28"/>
          <w:shd w:val="clear" w:color="auto" w:fill="FFFFFF"/>
          <w:lang w:eastAsia="zh-CN"/>
        </w:rPr>
        <w:t>колекцію</w:t>
      </w:r>
      <w:r>
        <w:rPr>
          <w:rFonts w:ascii="Times New Roman" w:hAnsi="Times New Roman" w:cs="Times New Roman"/>
          <w:sz w:val="28"/>
          <w:szCs w:val="28"/>
          <w:shd w:val="clear" w:color="auto" w:fill="FFFFFF"/>
          <w:lang w:eastAsia="zh-CN"/>
        </w:rPr>
        <w:t xml:space="preserve"> навряд чи можна віднести до </w:t>
      </w:r>
      <w:r w:rsidR="00B37905">
        <w:rPr>
          <w:rFonts w:ascii="Times New Roman" w:hAnsi="Times New Roman" w:cs="Times New Roman"/>
          <w:sz w:val="28"/>
          <w:szCs w:val="28"/>
          <w:shd w:val="clear" w:color="auto" w:fill="FFFFFF"/>
          <w:lang w:eastAsia="zh-CN"/>
        </w:rPr>
        <w:t>групи</w:t>
      </w:r>
      <w:r>
        <w:rPr>
          <w:rFonts w:ascii="Times New Roman" w:hAnsi="Times New Roman" w:cs="Times New Roman"/>
          <w:sz w:val="28"/>
          <w:szCs w:val="28"/>
          <w:shd w:val="clear" w:color="auto" w:fill="FFFFFF"/>
          <w:lang w:eastAsia="zh-CN"/>
        </w:rPr>
        <w:t xml:space="preserve"> подорожніх есеїв. Між тим другий розділ збірки «Повітря» присвячен</w:t>
      </w:r>
      <w:r w:rsidR="008A538B">
        <w:rPr>
          <w:rFonts w:ascii="Times New Roman" w:hAnsi="Times New Roman" w:cs="Times New Roman"/>
          <w:sz w:val="28"/>
          <w:szCs w:val="28"/>
          <w:shd w:val="clear" w:color="auto" w:fill="FFFFFF"/>
          <w:lang w:eastAsia="zh-CN"/>
        </w:rPr>
        <w:t>о</w:t>
      </w:r>
      <w:r>
        <w:rPr>
          <w:rFonts w:ascii="Times New Roman" w:hAnsi="Times New Roman" w:cs="Times New Roman"/>
          <w:sz w:val="28"/>
          <w:szCs w:val="28"/>
          <w:shd w:val="clear" w:color="auto" w:fill="FFFFFF"/>
          <w:lang w:eastAsia="zh-CN"/>
        </w:rPr>
        <w:t xml:space="preserve"> подорожам авторки до США. </w:t>
      </w:r>
      <w:r w:rsidR="00E41673">
        <w:rPr>
          <w:rFonts w:ascii="Times New Roman" w:hAnsi="Times New Roman" w:cs="Times New Roman"/>
          <w:sz w:val="28"/>
          <w:szCs w:val="28"/>
          <w:shd w:val="clear" w:color="auto" w:fill="FFFFFF"/>
          <w:lang w:eastAsia="zh-CN"/>
        </w:rPr>
        <w:t xml:space="preserve">Сім </w:t>
      </w:r>
      <w:r>
        <w:rPr>
          <w:rFonts w:ascii="Times New Roman" w:hAnsi="Times New Roman" w:cs="Times New Roman"/>
          <w:sz w:val="28"/>
          <w:szCs w:val="28"/>
          <w:shd w:val="clear" w:color="auto" w:fill="FFFFFF"/>
          <w:lang w:eastAsia="zh-CN"/>
        </w:rPr>
        <w:t>есеї</w:t>
      </w:r>
      <w:r w:rsidR="00E41673">
        <w:rPr>
          <w:rFonts w:ascii="Times New Roman" w:hAnsi="Times New Roman" w:cs="Times New Roman"/>
          <w:sz w:val="28"/>
          <w:szCs w:val="28"/>
          <w:shd w:val="clear" w:color="auto" w:fill="FFFFFF"/>
          <w:lang w:eastAsia="zh-CN"/>
        </w:rPr>
        <w:t>в</w:t>
      </w:r>
      <w:r>
        <w:rPr>
          <w:rFonts w:ascii="Times New Roman" w:hAnsi="Times New Roman" w:cs="Times New Roman"/>
          <w:sz w:val="28"/>
          <w:szCs w:val="28"/>
          <w:shd w:val="clear" w:color="auto" w:fill="FFFFFF"/>
          <w:lang w:eastAsia="zh-CN"/>
        </w:rPr>
        <w:t xml:space="preserve"> книги «Рай для письменників серед кукурудзяних полів»</w:t>
      </w:r>
      <w:r w:rsidR="00E41673">
        <w:rPr>
          <w:rFonts w:ascii="Times New Roman" w:hAnsi="Times New Roman" w:cs="Times New Roman"/>
          <w:sz w:val="28"/>
          <w:szCs w:val="28"/>
          <w:shd w:val="clear" w:color="auto" w:fill="FFFFFF"/>
          <w:lang w:eastAsia="zh-CN"/>
        </w:rPr>
        <w:t>, «Крістофер Мерілл», «Ірландизація України не пройде», «Місце, де кінчається земля», «Нащадок Чингісхана», «Метафора співчуття</w:t>
      </w:r>
      <w:r w:rsidR="00433E84">
        <w:rPr>
          <w:rFonts w:ascii="Times New Roman" w:hAnsi="Times New Roman" w:cs="Times New Roman"/>
          <w:sz w:val="28"/>
          <w:szCs w:val="28"/>
          <w:shd w:val="clear" w:color="auto" w:fill="FFFFFF"/>
          <w:lang w:eastAsia="zh-CN"/>
        </w:rPr>
        <w:t xml:space="preserve">», «Перформенс, який не збувся» переповідають про враження від штату Айова і спілкування з письменниками багатьох країн, котрі перебували в </w:t>
      </w:r>
      <w:r w:rsidR="00CB70CC" w:rsidRPr="00CB70CC">
        <w:rPr>
          <w:rFonts w:ascii="Times New Roman" w:hAnsi="Times New Roman" w:cs="Times New Roman"/>
          <w:sz w:val="28"/>
          <w:szCs w:val="28"/>
          <w:shd w:val="clear" w:color="auto" w:fill="FFFFFF"/>
          <w:lang w:eastAsia="zh-CN"/>
        </w:rPr>
        <w:t>ц</w:t>
      </w:r>
      <w:r w:rsidR="00CB70CC">
        <w:rPr>
          <w:rFonts w:ascii="Times New Roman" w:hAnsi="Times New Roman" w:cs="Times New Roman"/>
          <w:sz w:val="28"/>
          <w:szCs w:val="28"/>
          <w:shd w:val="clear" w:color="auto" w:fill="FFFFFF"/>
          <w:lang w:eastAsia="zh-CN"/>
        </w:rPr>
        <w:t>ій провінції</w:t>
      </w:r>
      <w:r w:rsidR="00433E84">
        <w:rPr>
          <w:rFonts w:ascii="Times New Roman" w:hAnsi="Times New Roman" w:cs="Times New Roman"/>
          <w:sz w:val="28"/>
          <w:szCs w:val="28"/>
          <w:shd w:val="clear" w:color="auto" w:fill="FFFFFF"/>
          <w:lang w:eastAsia="zh-CN"/>
        </w:rPr>
        <w:t xml:space="preserve"> на стажуванні.</w:t>
      </w:r>
      <w:r w:rsidR="00E41673">
        <w:rPr>
          <w:rFonts w:ascii="Times New Roman" w:hAnsi="Times New Roman" w:cs="Times New Roman"/>
          <w:sz w:val="28"/>
          <w:szCs w:val="28"/>
          <w:shd w:val="clear" w:color="auto" w:fill="FFFFFF"/>
          <w:lang w:eastAsia="zh-CN"/>
        </w:rPr>
        <w:t xml:space="preserve"> При цьому </w:t>
      </w:r>
      <w:r w:rsidR="003342C3">
        <w:rPr>
          <w:rFonts w:ascii="Times New Roman" w:hAnsi="Times New Roman" w:cs="Times New Roman"/>
          <w:sz w:val="28"/>
          <w:szCs w:val="28"/>
          <w:shd w:val="clear" w:color="auto" w:fill="FFFFFF"/>
          <w:lang w:eastAsia="zh-CN"/>
        </w:rPr>
        <w:t>в</w:t>
      </w:r>
      <w:r w:rsidR="00385DDD">
        <w:rPr>
          <w:rFonts w:ascii="Times New Roman" w:hAnsi="Times New Roman" w:cs="Times New Roman"/>
          <w:sz w:val="28"/>
          <w:szCs w:val="28"/>
          <w:shd w:val="clear" w:color="auto" w:fill="FFFFFF"/>
          <w:lang w:eastAsia="zh-CN"/>
        </w:rPr>
        <w:t xml:space="preserve"> текстах не </w:t>
      </w:r>
      <w:r w:rsidR="00E41673">
        <w:rPr>
          <w:rFonts w:ascii="Times New Roman" w:hAnsi="Times New Roman" w:cs="Times New Roman"/>
          <w:sz w:val="28"/>
          <w:szCs w:val="28"/>
          <w:shd w:val="clear" w:color="auto" w:fill="FFFFFF"/>
          <w:lang w:eastAsia="zh-CN"/>
        </w:rPr>
        <w:t xml:space="preserve">йдеться про власне подорож як переміщення: більшою мірою </w:t>
      </w:r>
      <w:r w:rsidR="00F82C7B">
        <w:rPr>
          <w:rFonts w:ascii="Times New Roman" w:hAnsi="Times New Roman" w:cs="Times New Roman"/>
          <w:sz w:val="28"/>
          <w:szCs w:val="28"/>
          <w:shd w:val="clear" w:color="auto" w:fill="FFFFFF"/>
          <w:lang w:eastAsia="zh-CN"/>
        </w:rPr>
        <w:t>й</w:t>
      </w:r>
      <w:r w:rsidR="00E41673">
        <w:rPr>
          <w:rFonts w:ascii="Times New Roman" w:hAnsi="Times New Roman" w:cs="Times New Roman"/>
          <w:sz w:val="28"/>
          <w:szCs w:val="28"/>
          <w:shd w:val="clear" w:color="auto" w:fill="FFFFFF"/>
          <w:lang w:eastAsia="zh-CN"/>
        </w:rPr>
        <w:t xml:space="preserve">деться про спогади </w:t>
      </w:r>
      <w:r w:rsidR="00385DDD">
        <w:rPr>
          <w:rFonts w:ascii="Times New Roman" w:hAnsi="Times New Roman" w:cs="Times New Roman"/>
          <w:sz w:val="28"/>
          <w:szCs w:val="28"/>
          <w:shd w:val="clear" w:color="auto" w:fill="FFFFFF"/>
          <w:lang w:eastAsia="zh-CN"/>
        </w:rPr>
        <w:t xml:space="preserve">від </w:t>
      </w:r>
      <w:r w:rsidR="00E41673">
        <w:rPr>
          <w:rFonts w:ascii="Times New Roman" w:hAnsi="Times New Roman" w:cs="Times New Roman"/>
          <w:sz w:val="28"/>
          <w:szCs w:val="28"/>
          <w:shd w:val="clear" w:color="auto" w:fill="FFFFFF"/>
          <w:lang w:eastAsia="zh-CN"/>
        </w:rPr>
        <w:t>подорож</w:t>
      </w:r>
      <w:r w:rsidR="0022422C">
        <w:rPr>
          <w:rFonts w:ascii="Times New Roman" w:hAnsi="Times New Roman" w:cs="Times New Roman"/>
          <w:sz w:val="28"/>
          <w:szCs w:val="28"/>
          <w:shd w:val="clear" w:color="auto" w:fill="FFFFFF"/>
          <w:lang w:eastAsia="zh-CN"/>
        </w:rPr>
        <w:t>ей, зустрічей, нових вражен</w:t>
      </w:r>
      <w:r w:rsidR="00385DDD">
        <w:rPr>
          <w:rFonts w:ascii="Times New Roman" w:hAnsi="Times New Roman" w:cs="Times New Roman"/>
          <w:sz w:val="28"/>
          <w:szCs w:val="28"/>
          <w:shd w:val="clear" w:color="auto" w:fill="FFFFFF"/>
          <w:lang w:eastAsia="zh-CN"/>
        </w:rPr>
        <w:t>ь</w:t>
      </w:r>
      <w:r w:rsidR="00E41673">
        <w:rPr>
          <w:rFonts w:ascii="Times New Roman" w:hAnsi="Times New Roman" w:cs="Times New Roman"/>
          <w:sz w:val="28"/>
          <w:szCs w:val="28"/>
          <w:shd w:val="clear" w:color="auto" w:fill="FFFFFF"/>
          <w:lang w:eastAsia="zh-CN"/>
        </w:rPr>
        <w:t xml:space="preserve">, котрі для авторки передусім </w:t>
      </w:r>
      <w:r w:rsidR="00A55A3E">
        <w:rPr>
          <w:rFonts w:ascii="Times New Roman" w:hAnsi="Times New Roman" w:cs="Times New Roman"/>
          <w:sz w:val="28"/>
          <w:szCs w:val="28"/>
          <w:shd w:val="clear" w:color="auto" w:fill="FFFFFF"/>
          <w:lang w:eastAsia="zh-CN"/>
        </w:rPr>
        <w:t xml:space="preserve">є </w:t>
      </w:r>
      <w:r w:rsidR="00E41673">
        <w:rPr>
          <w:rFonts w:ascii="Times New Roman" w:hAnsi="Times New Roman" w:cs="Times New Roman"/>
          <w:sz w:val="28"/>
          <w:szCs w:val="28"/>
          <w:shd w:val="clear" w:color="auto" w:fill="FFFFFF"/>
          <w:lang w:eastAsia="zh-CN"/>
        </w:rPr>
        <w:t>повʼязн</w:t>
      </w:r>
      <w:r w:rsidR="00A55A3E">
        <w:rPr>
          <w:rFonts w:ascii="Times New Roman" w:hAnsi="Times New Roman" w:cs="Times New Roman"/>
          <w:sz w:val="28"/>
          <w:szCs w:val="28"/>
          <w:shd w:val="clear" w:color="auto" w:fill="FFFFFF"/>
          <w:lang w:eastAsia="zh-CN"/>
        </w:rPr>
        <w:t>ими</w:t>
      </w:r>
      <w:r w:rsidR="00E41673">
        <w:rPr>
          <w:rFonts w:ascii="Times New Roman" w:hAnsi="Times New Roman" w:cs="Times New Roman"/>
          <w:sz w:val="28"/>
          <w:szCs w:val="28"/>
          <w:shd w:val="clear" w:color="auto" w:fill="FFFFFF"/>
          <w:lang w:eastAsia="zh-CN"/>
        </w:rPr>
        <w:t xml:space="preserve"> не з локаціями</w:t>
      </w:r>
      <w:r w:rsidR="00A55A3E">
        <w:rPr>
          <w:rFonts w:ascii="Times New Roman" w:hAnsi="Times New Roman" w:cs="Times New Roman"/>
          <w:sz w:val="28"/>
          <w:szCs w:val="28"/>
          <w:shd w:val="clear" w:color="auto" w:fill="FFFFFF"/>
          <w:lang w:eastAsia="zh-CN"/>
        </w:rPr>
        <w:t>,</w:t>
      </w:r>
      <w:r w:rsidR="00E41673">
        <w:rPr>
          <w:rFonts w:ascii="Times New Roman" w:hAnsi="Times New Roman" w:cs="Times New Roman"/>
          <w:sz w:val="28"/>
          <w:szCs w:val="28"/>
          <w:shd w:val="clear" w:color="auto" w:fill="FFFFFF"/>
          <w:lang w:eastAsia="zh-CN"/>
        </w:rPr>
        <w:t xml:space="preserve"> а з людьми: «Найбільше надбання подорожей – це зустрічі з людьми, яких ніколи не зустрінеш. Сидячи вдома» </w:t>
      </w:r>
      <w:r w:rsidR="0022422C">
        <w:rPr>
          <w:rFonts w:ascii="Times New Roman" w:hAnsi="Times New Roman" w:cs="Times New Roman" w:hint="eastAsia"/>
          <w:sz w:val="28"/>
          <w:szCs w:val="28"/>
          <w:shd w:val="clear" w:color="auto" w:fill="FFFFFF"/>
          <w:lang w:eastAsia="zh-CN"/>
        </w:rPr>
        <w:t>[</w:t>
      </w:r>
      <w:r w:rsidR="00FD07E3">
        <w:rPr>
          <w:rFonts w:ascii="Times New Roman" w:hAnsi="Times New Roman" w:cs="Times New Roman"/>
          <w:sz w:val="28"/>
          <w:szCs w:val="28"/>
          <w:shd w:val="clear" w:color="auto" w:fill="FFFFFF"/>
          <w:lang w:eastAsia="zh-CN"/>
        </w:rPr>
        <w:t xml:space="preserve">16, с. </w:t>
      </w:r>
      <w:r w:rsidR="00E41673">
        <w:rPr>
          <w:rFonts w:ascii="Times New Roman" w:hAnsi="Times New Roman" w:cs="Times New Roman"/>
          <w:sz w:val="28"/>
          <w:szCs w:val="28"/>
          <w:shd w:val="clear" w:color="auto" w:fill="FFFFFF"/>
          <w:lang w:eastAsia="zh-CN"/>
        </w:rPr>
        <w:t>104</w:t>
      </w:r>
      <w:r w:rsidR="0022422C">
        <w:rPr>
          <w:rFonts w:ascii="Times New Roman" w:hAnsi="Times New Roman" w:cs="Times New Roman" w:hint="eastAsia"/>
          <w:sz w:val="28"/>
          <w:szCs w:val="28"/>
          <w:shd w:val="clear" w:color="auto" w:fill="FFFFFF"/>
          <w:lang w:eastAsia="zh-CN"/>
        </w:rPr>
        <w:t>]</w:t>
      </w:r>
      <w:r w:rsidR="0022422C">
        <w:rPr>
          <w:rFonts w:ascii="Times New Roman" w:hAnsi="Times New Roman" w:cs="Times New Roman"/>
          <w:sz w:val="28"/>
          <w:szCs w:val="28"/>
          <w:shd w:val="clear" w:color="auto" w:fill="FFFFFF"/>
          <w:lang w:val="ru-RU" w:eastAsia="zh-CN"/>
        </w:rPr>
        <w:t>.</w:t>
      </w:r>
      <w:r w:rsidR="00A16F98">
        <w:rPr>
          <w:rFonts w:ascii="Times New Roman" w:hAnsi="Times New Roman" w:cs="Times New Roman"/>
          <w:sz w:val="28"/>
          <w:szCs w:val="28"/>
          <w:shd w:val="clear" w:color="auto" w:fill="FFFFFF"/>
          <w:lang w:eastAsia="zh-CN"/>
        </w:rPr>
        <w:t xml:space="preserve"> Іншими словами, у текстах не </w:t>
      </w:r>
      <w:r w:rsidR="0022422C">
        <w:rPr>
          <w:rFonts w:ascii="Times New Roman" w:hAnsi="Times New Roman" w:cs="Times New Roman"/>
          <w:sz w:val="28"/>
          <w:szCs w:val="28"/>
          <w:shd w:val="clear" w:color="auto" w:fill="FFFFFF"/>
          <w:lang w:val="ru-RU" w:eastAsia="zh-CN"/>
        </w:rPr>
        <w:t>зображуються в деталях</w:t>
      </w:r>
      <w:r w:rsidR="00A16F98">
        <w:rPr>
          <w:rFonts w:ascii="Times New Roman" w:hAnsi="Times New Roman" w:cs="Times New Roman"/>
          <w:sz w:val="28"/>
          <w:szCs w:val="28"/>
          <w:shd w:val="clear" w:color="auto" w:fill="FFFFFF"/>
          <w:lang w:eastAsia="zh-CN"/>
        </w:rPr>
        <w:t xml:space="preserve"> образи дороги, мандрів, переміщення в межах певного простору. Ідеться передусім про зустрічі з новими </w:t>
      </w:r>
      <w:r w:rsidR="005E3732">
        <w:rPr>
          <w:rFonts w:ascii="Times New Roman" w:hAnsi="Times New Roman" w:cs="Times New Roman"/>
          <w:sz w:val="28"/>
          <w:szCs w:val="28"/>
          <w:shd w:val="clear" w:color="auto" w:fill="FFFFFF"/>
          <w:lang w:eastAsia="zh-CN"/>
        </w:rPr>
        <w:t>особистостями</w:t>
      </w:r>
      <w:r w:rsidR="00A16F98">
        <w:rPr>
          <w:rFonts w:ascii="Times New Roman" w:hAnsi="Times New Roman" w:cs="Times New Roman"/>
          <w:sz w:val="28"/>
          <w:szCs w:val="28"/>
          <w:shd w:val="clear" w:color="auto" w:fill="FFFFFF"/>
          <w:lang w:eastAsia="zh-CN"/>
        </w:rPr>
        <w:t xml:space="preserve">, котрі додають досвіду, розширюють світогляд, дають можливість на власні </w:t>
      </w:r>
      <w:r w:rsidR="00B81164">
        <w:rPr>
          <w:rFonts w:ascii="Times New Roman" w:hAnsi="Times New Roman" w:cs="Times New Roman"/>
          <w:sz w:val="28"/>
          <w:szCs w:val="28"/>
          <w:shd w:val="clear" w:color="auto" w:fill="FFFFFF"/>
          <w:lang w:eastAsia="zh-CN"/>
        </w:rPr>
        <w:t>переконання</w:t>
      </w:r>
      <w:r w:rsidR="00A16F98">
        <w:rPr>
          <w:rFonts w:ascii="Times New Roman" w:hAnsi="Times New Roman" w:cs="Times New Roman"/>
          <w:sz w:val="28"/>
          <w:szCs w:val="28"/>
          <w:shd w:val="clear" w:color="auto" w:fill="FFFFFF"/>
          <w:lang w:eastAsia="zh-CN"/>
        </w:rPr>
        <w:t xml:space="preserve"> чи на власну країну подивитися </w:t>
      </w:r>
      <w:r w:rsidR="00BF4DD3">
        <w:rPr>
          <w:rFonts w:ascii="Times New Roman" w:hAnsi="Times New Roman" w:cs="Times New Roman"/>
          <w:sz w:val="28"/>
          <w:szCs w:val="28"/>
          <w:shd w:val="clear" w:color="auto" w:fill="FFFFFF"/>
          <w:lang w:eastAsia="zh-CN"/>
        </w:rPr>
        <w:t xml:space="preserve">з нового </w:t>
      </w:r>
      <w:r w:rsidR="00416E5C">
        <w:rPr>
          <w:rFonts w:ascii="Times New Roman" w:hAnsi="Times New Roman" w:cs="Times New Roman"/>
          <w:sz w:val="28"/>
          <w:szCs w:val="28"/>
          <w:shd w:val="clear" w:color="auto" w:fill="FFFFFF"/>
          <w:lang w:val="ru-RU" w:eastAsia="zh-CN"/>
        </w:rPr>
        <w:t>ракурсу</w:t>
      </w:r>
      <w:r w:rsidR="00BF4DD3">
        <w:rPr>
          <w:rFonts w:ascii="Times New Roman" w:hAnsi="Times New Roman" w:cs="Times New Roman"/>
          <w:sz w:val="28"/>
          <w:szCs w:val="28"/>
          <w:shd w:val="clear" w:color="auto" w:fill="FFFFFF"/>
          <w:lang w:eastAsia="zh-CN"/>
        </w:rPr>
        <w:t xml:space="preserve">. Авторка виходить </w:t>
      </w:r>
      <w:r w:rsidR="00360145">
        <w:rPr>
          <w:rFonts w:ascii="Times New Roman" w:hAnsi="Times New Roman" w:cs="Times New Roman"/>
          <w:sz w:val="28"/>
          <w:szCs w:val="28"/>
          <w:shd w:val="clear" w:color="auto" w:fill="FFFFFF"/>
          <w:lang w:eastAsia="zh-CN"/>
        </w:rPr>
        <w:t xml:space="preserve">з </w:t>
      </w:r>
      <w:r w:rsidR="00BF4DD3">
        <w:rPr>
          <w:rFonts w:ascii="Times New Roman" w:hAnsi="Times New Roman" w:cs="Times New Roman"/>
          <w:sz w:val="28"/>
          <w:szCs w:val="28"/>
          <w:shd w:val="clear" w:color="auto" w:fill="FFFFFF"/>
          <w:lang w:eastAsia="zh-CN"/>
        </w:rPr>
        <w:t xml:space="preserve">того </w:t>
      </w:r>
      <w:r w:rsidR="00080E98" w:rsidRPr="00080E98">
        <w:rPr>
          <w:rFonts w:ascii="Times New Roman" w:hAnsi="Times New Roman" w:cs="Times New Roman"/>
          <w:sz w:val="28"/>
          <w:szCs w:val="28"/>
          <w:shd w:val="clear" w:color="auto" w:fill="FFFFFF"/>
          <w:lang w:eastAsia="zh-CN"/>
        </w:rPr>
        <w:t>в</w:t>
      </w:r>
      <w:r w:rsidR="00BF4DD3">
        <w:rPr>
          <w:rFonts w:ascii="Times New Roman" w:hAnsi="Times New Roman" w:cs="Times New Roman"/>
          <w:sz w:val="28"/>
          <w:szCs w:val="28"/>
          <w:shd w:val="clear" w:color="auto" w:fill="FFFFFF"/>
          <w:lang w:eastAsia="zh-CN"/>
        </w:rPr>
        <w:t xml:space="preserve"> розділі збірки «Поза часом»</w:t>
      </w:r>
      <w:r w:rsidR="00BF4FFF">
        <w:rPr>
          <w:rFonts w:ascii="Times New Roman" w:hAnsi="Times New Roman" w:cs="Times New Roman"/>
          <w:sz w:val="28"/>
          <w:szCs w:val="28"/>
          <w:shd w:val="clear" w:color="auto" w:fill="FFFFFF"/>
          <w:lang w:eastAsia="zh-CN"/>
        </w:rPr>
        <w:t xml:space="preserve"> «Повітря», що нові зустрічі змінюють її на краще, дають можливість </w:t>
      </w:r>
      <w:r w:rsidR="00B81164">
        <w:rPr>
          <w:rFonts w:ascii="Times New Roman" w:hAnsi="Times New Roman" w:cs="Times New Roman"/>
          <w:sz w:val="28"/>
          <w:szCs w:val="28"/>
          <w:shd w:val="clear" w:color="auto" w:fill="FFFFFF"/>
          <w:lang w:eastAsia="zh-CN"/>
        </w:rPr>
        <w:t>ліпше</w:t>
      </w:r>
      <w:r w:rsidR="00BF4FFF">
        <w:rPr>
          <w:rFonts w:ascii="Times New Roman" w:hAnsi="Times New Roman" w:cs="Times New Roman"/>
          <w:sz w:val="28"/>
          <w:szCs w:val="28"/>
          <w:shd w:val="clear" w:color="auto" w:fill="FFFFFF"/>
          <w:lang w:eastAsia="zh-CN"/>
        </w:rPr>
        <w:t xml:space="preserve"> збагнути інший людський досвід, стати більш толерантними, глибше пізнати глобальний світ, </w:t>
      </w:r>
      <w:r w:rsidR="00080E98" w:rsidRPr="00080E98">
        <w:rPr>
          <w:rFonts w:ascii="Times New Roman" w:hAnsi="Times New Roman" w:cs="Times New Roman"/>
          <w:sz w:val="28"/>
          <w:szCs w:val="28"/>
          <w:shd w:val="clear" w:color="auto" w:fill="FFFFFF"/>
          <w:lang w:eastAsia="zh-CN"/>
        </w:rPr>
        <w:t>забезпечують</w:t>
      </w:r>
      <w:r w:rsidR="00BF4FFF">
        <w:rPr>
          <w:rFonts w:ascii="Times New Roman" w:hAnsi="Times New Roman" w:cs="Times New Roman"/>
          <w:sz w:val="28"/>
          <w:szCs w:val="28"/>
          <w:shd w:val="clear" w:color="auto" w:fill="FFFFFF"/>
          <w:lang w:eastAsia="zh-CN"/>
        </w:rPr>
        <w:t xml:space="preserve"> нов</w:t>
      </w:r>
      <w:r w:rsidR="00301E06">
        <w:rPr>
          <w:rFonts w:ascii="Times New Roman" w:hAnsi="Times New Roman" w:cs="Times New Roman"/>
          <w:sz w:val="28"/>
          <w:szCs w:val="28"/>
          <w:shd w:val="clear" w:color="auto" w:fill="FFFFFF"/>
          <w:lang w:eastAsia="zh-CN"/>
        </w:rPr>
        <w:t>і</w:t>
      </w:r>
      <w:r w:rsidR="00BF4FFF">
        <w:rPr>
          <w:rFonts w:ascii="Times New Roman" w:hAnsi="Times New Roman" w:cs="Times New Roman"/>
          <w:sz w:val="28"/>
          <w:szCs w:val="28"/>
          <w:shd w:val="clear" w:color="auto" w:fill="FFFFFF"/>
          <w:lang w:eastAsia="zh-CN"/>
        </w:rPr>
        <w:t xml:space="preserve"> соціальн</w:t>
      </w:r>
      <w:r w:rsidR="00301E06">
        <w:rPr>
          <w:rFonts w:ascii="Times New Roman" w:hAnsi="Times New Roman" w:cs="Times New Roman"/>
          <w:sz w:val="28"/>
          <w:szCs w:val="28"/>
          <w:shd w:val="clear" w:color="auto" w:fill="FFFFFF"/>
          <w:lang w:eastAsia="zh-CN"/>
        </w:rPr>
        <w:t>і</w:t>
      </w:r>
      <w:r w:rsidR="00BF4FFF">
        <w:rPr>
          <w:rFonts w:ascii="Times New Roman" w:hAnsi="Times New Roman" w:cs="Times New Roman"/>
          <w:sz w:val="28"/>
          <w:szCs w:val="28"/>
          <w:shd w:val="clear" w:color="auto" w:fill="FFFFFF"/>
          <w:lang w:eastAsia="zh-CN"/>
        </w:rPr>
        <w:t xml:space="preserve"> чи емоційн</w:t>
      </w:r>
      <w:r w:rsidR="00301E06">
        <w:rPr>
          <w:rFonts w:ascii="Times New Roman" w:hAnsi="Times New Roman" w:cs="Times New Roman"/>
          <w:sz w:val="28"/>
          <w:szCs w:val="28"/>
          <w:shd w:val="clear" w:color="auto" w:fill="FFFFFF"/>
          <w:lang w:eastAsia="zh-CN"/>
        </w:rPr>
        <w:t>і</w:t>
      </w:r>
      <w:r w:rsidR="00BF4FFF">
        <w:rPr>
          <w:rFonts w:ascii="Times New Roman" w:hAnsi="Times New Roman" w:cs="Times New Roman"/>
          <w:sz w:val="28"/>
          <w:szCs w:val="28"/>
          <w:shd w:val="clear" w:color="auto" w:fill="FFFFFF"/>
          <w:lang w:eastAsia="zh-CN"/>
        </w:rPr>
        <w:t xml:space="preserve"> </w:t>
      </w:r>
      <w:r w:rsidR="00301E06">
        <w:rPr>
          <w:rFonts w:ascii="Times New Roman" w:hAnsi="Times New Roman" w:cs="Times New Roman"/>
          <w:sz w:val="28"/>
          <w:szCs w:val="28"/>
          <w:shd w:val="clear" w:color="auto" w:fill="FFFFFF"/>
          <w:lang w:eastAsia="zh-CN"/>
        </w:rPr>
        <w:t>навички</w:t>
      </w:r>
      <w:r w:rsidR="00BF4FFF">
        <w:rPr>
          <w:rFonts w:ascii="Times New Roman" w:hAnsi="Times New Roman" w:cs="Times New Roman"/>
          <w:sz w:val="28"/>
          <w:szCs w:val="28"/>
          <w:shd w:val="clear" w:color="auto" w:fill="FFFFFF"/>
          <w:lang w:eastAsia="zh-CN"/>
        </w:rPr>
        <w:t>, дуже цінн</w:t>
      </w:r>
      <w:r w:rsidR="00301E06">
        <w:rPr>
          <w:rFonts w:ascii="Times New Roman" w:hAnsi="Times New Roman" w:cs="Times New Roman"/>
          <w:sz w:val="28"/>
          <w:szCs w:val="28"/>
          <w:shd w:val="clear" w:color="auto" w:fill="FFFFFF"/>
          <w:lang w:eastAsia="zh-CN"/>
        </w:rPr>
        <w:t>і</w:t>
      </w:r>
      <w:r w:rsidR="00BF4FFF">
        <w:rPr>
          <w:rFonts w:ascii="Times New Roman" w:hAnsi="Times New Roman" w:cs="Times New Roman"/>
          <w:sz w:val="28"/>
          <w:szCs w:val="28"/>
          <w:shd w:val="clear" w:color="auto" w:fill="FFFFFF"/>
          <w:lang w:eastAsia="zh-CN"/>
        </w:rPr>
        <w:t xml:space="preserve"> для письменника, який для себе відтак черпає нові образи та ідеї для художніх творів, спри</w:t>
      </w:r>
      <w:r w:rsidR="00301E06">
        <w:rPr>
          <w:rFonts w:ascii="Times New Roman" w:hAnsi="Times New Roman" w:cs="Times New Roman"/>
          <w:sz w:val="28"/>
          <w:szCs w:val="28"/>
          <w:shd w:val="clear" w:color="auto" w:fill="FFFFFF"/>
          <w:lang w:eastAsia="zh-CN"/>
        </w:rPr>
        <w:t>яють</w:t>
      </w:r>
      <w:r w:rsidR="00BF4FFF">
        <w:rPr>
          <w:rFonts w:ascii="Times New Roman" w:hAnsi="Times New Roman" w:cs="Times New Roman"/>
          <w:sz w:val="28"/>
          <w:szCs w:val="28"/>
          <w:shd w:val="clear" w:color="auto" w:fill="FFFFFF"/>
          <w:lang w:eastAsia="zh-CN"/>
        </w:rPr>
        <w:t xml:space="preserve"> особистісному зростанню, дода</w:t>
      </w:r>
      <w:r w:rsidR="00301E06">
        <w:rPr>
          <w:rFonts w:ascii="Times New Roman" w:hAnsi="Times New Roman" w:cs="Times New Roman"/>
          <w:sz w:val="28"/>
          <w:szCs w:val="28"/>
          <w:shd w:val="clear" w:color="auto" w:fill="FFFFFF"/>
          <w:lang w:eastAsia="zh-CN"/>
        </w:rPr>
        <w:t>ють</w:t>
      </w:r>
      <w:r w:rsidR="00BF4FFF">
        <w:rPr>
          <w:rFonts w:ascii="Times New Roman" w:hAnsi="Times New Roman" w:cs="Times New Roman"/>
          <w:sz w:val="28"/>
          <w:szCs w:val="28"/>
          <w:shd w:val="clear" w:color="auto" w:fill="FFFFFF"/>
          <w:lang w:eastAsia="zh-CN"/>
        </w:rPr>
        <w:t xml:space="preserve"> знань, вч</w:t>
      </w:r>
      <w:r w:rsidR="00301E06">
        <w:rPr>
          <w:rFonts w:ascii="Times New Roman" w:hAnsi="Times New Roman" w:cs="Times New Roman"/>
          <w:sz w:val="28"/>
          <w:szCs w:val="28"/>
          <w:shd w:val="clear" w:color="auto" w:fill="FFFFFF"/>
          <w:lang w:eastAsia="zh-CN"/>
        </w:rPr>
        <w:t>ать</w:t>
      </w:r>
      <w:r w:rsidR="00BF4FFF">
        <w:rPr>
          <w:rFonts w:ascii="Times New Roman" w:hAnsi="Times New Roman" w:cs="Times New Roman"/>
          <w:sz w:val="28"/>
          <w:szCs w:val="28"/>
          <w:shd w:val="clear" w:color="auto" w:fill="FFFFFF"/>
          <w:lang w:eastAsia="zh-CN"/>
        </w:rPr>
        <w:t xml:space="preserve"> адаптуватися до нових обставин. Занурення в чужу культуру </w:t>
      </w:r>
      <w:r w:rsidR="00301E06">
        <w:rPr>
          <w:rFonts w:ascii="Times New Roman" w:hAnsi="Times New Roman" w:cs="Times New Roman"/>
          <w:sz w:val="28"/>
          <w:szCs w:val="28"/>
          <w:shd w:val="clear" w:color="auto" w:fill="FFFFFF"/>
          <w:lang w:eastAsia="zh-CN"/>
        </w:rPr>
        <w:t>розширює</w:t>
      </w:r>
      <w:r w:rsidR="00BF4FFF">
        <w:rPr>
          <w:rFonts w:ascii="Times New Roman" w:hAnsi="Times New Roman" w:cs="Times New Roman"/>
          <w:sz w:val="28"/>
          <w:szCs w:val="28"/>
          <w:shd w:val="clear" w:color="auto" w:fill="FFFFFF"/>
          <w:lang w:eastAsia="zh-CN"/>
        </w:rPr>
        <w:t xml:space="preserve"> нов</w:t>
      </w:r>
      <w:r w:rsidR="00301E06">
        <w:rPr>
          <w:rFonts w:ascii="Times New Roman" w:hAnsi="Times New Roman" w:cs="Times New Roman"/>
          <w:sz w:val="28"/>
          <w:szCs w:val="28"/>
          <w:shd w:val="clear" w:color="auto" w:fill="FFFFFF"/>
          <w:lang w:eastAsia="zh-CN"/>
        </w:rPr>
        <w:t>і</w:t>
      </w:r>
      <w:r w:rsidR="00BF4FFF">
        <w:rPr>
          <w:rFonts w:ascii="Times New Roman" w:hAnsi="Times New Roman" w:cs="Times New Roman"/>
          <w:sz w:val="28"/>
          <w:szCs w:val="28"/>
          <w:shd w:val="clear" w:color="auto" w:fill="FFFFFF"/>
          <w:lang w:eastAsia="zh-CN"/>
        </w:rPr>
        <w:t xml:space="preserve"> можливост</w:t>
      </w:r>
      <w:r w:rsidR="00301E06">
        <w:rPr>
          <w:rFonts w:ascii="Times New Roman" w:hAnsi="Times New Roman" w:cs="Times New Roman"/>
          <w:sz w:val="28"/>
          <w:szCs w:val="28"/>
          <w:shd w:val="clear" w:color="auto" w:fill="FFFFFF"/>
          <w:lang w:eastAsia="zh-CN"/>
        </w:rPr>
        <w:t>і</w:t>
      </w:r>
      <w:r w:rsidR="00BF4FFF">
        <w:rPr>
          <w:rFonts w:ascii="Times New Roman" w:hAnsi="Times New Roman" w:cs="Times New Roman"/>
          <w:sz w:val="28"/>
          <w:szCs w:val="28"/>
          <w:shd w:val="clear" w:color="auto" w:fill="FFFFFF"/>
          <w:lang w:eastAsia="zh-CN"/>
        </w:rPr>
        <w:t xml:space="preserve"> для обсервації і рефлексії. </w:t>
      </w:r>
      <w:r w:rsidR="00FB7725">
        <w:rPr>
          <w:rFonts w:ascii="Times New Roman" w:hAnsi="Times New Roman" w:cs="Times New Roman"/>
          <w:sz w:val="28"/>
          <w:szCs w:val="28"/>
          <w:shd w:val="clear" w:color="auto" w:fill="FFFFFF"/>
          <w:lang w:eastAsia="zh-CN"/>
        </w:rPr>
        <w:t xml:space="preserve"> «В </w:t>
      </w:r>
      <w:r w:rsidR="00FB7725" w:rsidRPr="00FF249C">
        <w:rPr>
          <w:rFonts w:ascii="Times New Roman" w:hAnsi="Times New Roman" w:cs="Times New Roman"/>
          <w:sz w:val="28"/>
          <w:szCs w:val="28"/>
          <w:shd w:val="clear" w:color="auto" w:fill="FFFFFF"/>
          <w:lang w:eastAsia="zh-CN"/>
        </w:rPr>
        <w:t xml:space="preserve">Айові я багато довідалася про чуже, і потроху говорила про своє» </w:t>
      </w:r>
      <w:r w:rsidR="00301E06">
        <w:rPr>
          <w:rFonts w:ascii="Times New Roman" w:hAnsi="Times New Roman" w:cs="Times New Roman" w:hint="eastAsia"/>
          <w:sz w:val="28"/>
          <w:szCs w:val="28"/>
          <w:shd w:val="clear" w:color="auto" w:fill="FFFFFF"/>
          <w:lang w:eastAsia="zh-CN"/>
        </w:rPr>
        <w:t>[</w:t>
      </w:r>
      <w:r w:rsidR="00301E06">
        <w:rPr>
          <w:rFonts w:ascii="Times New Roman" w:hAnsi="Times New Roman" w:cs="Times New Roman"/>
          <w:sz w:val="28"/>
          <w:szCs w:val="28"/>
          <w:shd w:val="clear" w:color="auto" w:fill="FFFFFF"/>
          <w:lang w:val="ru-RU" w:eastAsia="zh-CN"/>
        </w:rPr>
        <w:t xml:space="preserve">16, с. </w:t>
      </w:r>
      <w:r w:rsidR="00FB7725" w:rsidRPr="00FF249C">
        <w:rPr>
          <w:rFonts w:ascii="Times New Roman" w:hAnsi="Times New Roman" w:cs="Times New Roman"/>
          <w:sz w:val="28"/>
          <w:szCs w:val="28"/>
          <w:shd w:val="clear" w:color="auto" w:fill="FFFFFF"/>
          <w:lang w:eastAsia="zh-CN"/>
        </w:rPr>
        <w:t>123</w:t>
      </w:r>
      <w:r w:rsidR="00301E06">
        <w:rPr>
          <w:rFonts w:ascii="Times New Roman" w:hAnsi="Times New Roman" w:cs="Times New Roman" w:hint="eastAsia"/>
          <w:sz w:val="28"/>
          <w:szCs w:val="28"/>
          <w:shd w:val="clear" w:color="auto" w:fill="FFFFFF"/>
          <w:lang w:eastAsia="zh-CN"/>
        </w:rPr>
        <w:t>]</w:t>
      </w:r>
      <w:r w:rsidR="00301E06">
        <w:rPr>
          <w:rFonts w:ascii="Times New Roman" w:hAnsi="Times New Roman" w:cs="Times New Roman"/>
          <w:sz w:val="28"/>
          <w:szCs w:val="28"/>
          <w:shd w:val="clear" w:color="auto" w:fill="FFFFFF"/>
          <w:lang w:val="ru-RU" w:eastAsia="zh-CN"/>
        </w:rPr>
        <w:t>,</w:t>
      </w:r>
      <w:r w:rsidR="00FB7725" w:rsidRPr="00FF249C">
        <w:rPr>
          <w:rFonts w:ascii="Times New Roman" w:hAnsi="Times New Roman" w:cs="Times New Roman"/>
          <w:sz w:val="28"/>
          <w:szCs w:val="28"/>
          <w:shd w:val="clear" w:color="auto" w:fill="FFFFFF"/>
          <w:lang w:eastAsia="zh-CN"/>
        </w:rPr>
        <w:t xml:space="preserve"> – пише авторка в есеї «Метафора співчуття».</w:t>
      </w:r>
      <w:r w:rsidR="00FF249C" w:rsidRPr="00FF249C">
        <w:rPr>
          <w:rFonts w:ascii="Times New Roman" w:hAnsi="Times New Roman" w:cs="Times New Roman"/>
          <w:sz w:val="28"/>
          <w:szCs w:val="28"/>
          <w:shd w:val="clear" w:color="auto" w:fill="FFFFFF"/>
          <w:lang w:eastAsia="zh-CN"/>
        </w:rPr>
        <w:t xml:space="preserve"> </w:t>
      </w:r>
      <w:r w:rsidR="007C3C52">
        <w:rPr>
          <w:rFonts w:ascii="Times New Roman" w:hAnsi="Times New Roman" w:cs="Times New Roman"/>
          <w:sz w:val="28"/>
          <w:szCs w:val="28"/>
        </w:rPr>
        <w:t>У</w:t>
      </w:r>
      <w:r w:rsidR="00FF249C" w:rsidRPr="00FF249C">
        <w:rPr>
          <w:rFonts w:ascii="Times New Roman" w:hAnsi="Times New Roman" w:cs="Times New Roman"/>
          <w:sz w:val="28"/>
          <w:szCs w:val="28"/>
        </w:rPr>
        <w:t xml:space="preserve">наслідок отриманого багатого досвіду в текстах письменниці натрапляємо на системну репрезентацію </w:t>
      </w:r>
      <w:r w:rsidR="00FF249C" w:rsidRPr="00E33221">
        <w:rPr>
          <w:rFonts w:ascii="Times New Roman" w:hAnsi="Times New Roman" w:cs="Times New Roman"/>
          <w:sz w:val="28"/>
          <w:szCs w:val="28"/>
        </w:rPr>
        <w:t>власного коду подорожі як приводу для обсервац</w:t>
      </w:r>
      <w:r w:rsidR="00BB0AA7">
        <w:rPr>
          <w:rFonts w:ascii="Times New Roman" w:hAnsi="Times New Roman" w:cs="Times New Roman"/>
          <w:sz w:val="28"/>
          <w:szCs w:val="28"/>
        </w:rPr>
        <w:t>і</w:t>
      </w:r>
      <w:r w:rsidR="00FF249C" w:rsidRPr="00E33221">
        <w:rPr>
          <w:rFonts w:ascii="Times New Roman" w:hAnsi="Times New Roman" w:cs="Times New Roman"/>
          <w:sz w:val="28"/>
          <w:szCs w:val="28"/>
        </w:rPr>
        <w:t>ї та в окремих випадках окреслення імагопозиції подорожнього</w:t>
      </w:r>
      <w:r w:rsidR="00283287" w:rsidRPr="00E33221">
        <w:rPr>
          <w:rFonts w:ascii="Times New Roman" w:hAnsi="Times New Roman" w:cs="Times New Roman"/>
          <w:sz w:val="28"/>
          <w:szCs w:val="28"/>
        </w:rPr>
        <w:t xml:space="preserve"> (подорожньої)</w:t>
      </w:r>
      <w:r w:rsidR="00FF249C" w:rsidRPr="00E33221">
        <w:rPr>
          <w:rFonts w:ascii="Times New Roman" w:hAnsi="Times New Roman" w:cs="Times New Roman"/>
          <w:sz w:val="28"/>
          <w:szCs w:val="28"/>
        </w:rPr>
        <w:t xml:space="preserve"> </w:t>
      </w:r>
      <w:r w:rsidR="00D451B4">
        <w:rPr>
          <w:rFonts w:ascii="Times New Roman" w:hAnsi="Times New Roman" w:cs="Times New Roman"/>
          <w:sz w:val="28"/>
          <w:szCs w:val="28"/>
        </w:rPr>
        <w:t>в</w:t>
      </w:r>
      <w:r w:rsidR="00FF249C" w:rsidRPr="00E33221">
        <w:rPr>
          <w:rFonts w:ascii="Times New Roman" w:hAnsi="Times New Roman" w:cs="Times New Roman"/>
          <w:sz w:val="28"/>
          <w:szCs w:val="28"/>
        </w:rPr>
        <w:t xml:space="preserve"> різноманітних аспектах і координатах, передусім як персоносфери.</w:t>
      </w:r>
      <w:r w:rsidR="009A25A0" w:rsidRPr="00E33221">
        <w:rPr>
          <w:rFonts w:ascii="Times New Roman" w:hAnsi="Times New Roman" w:cs="Times New Roman"/>
          <w:sz w:val="28"/>
          <w:szCs w:val="28"/>
        </w:rPr>
        <w:t xml:space="preserve"> Тож письменниця, осмислюючи певну місцевість, важливу для неї в певний період власного життя, формує </w:t>
      </w:r>
      <w:r w:rsidR="00AE49F4">
        <w:rPr>
          <w:rFonts w:ascii="Times New Roman" w:hAnsi="Times New Roman" w:cs="Times New Roman"/>
          <w:sz w:val="28"/>
          <w:szCs w:val="28"/>
        </w:rPr>
        <w:t>близьку собі</w:t>
      </w:r>
      <w:r w:rsidR="009A25A0" w:rsidRPr="00E33221">
        <w:rPr>
          <w:rFonts w:ascii="Times New Roman" w:hAnsi="Times New Roman" w:cs="Times New Roman"/>
          <w:sz w:val="28"/>
          <w:szCs w:val="28"/>
        </w:rPr>
        <w:t xml:space="preserve"> концепцію простору і при цьому ніколи не залишається безсторонньою, адже це – частина </w:t>
      </w:r>
      <w:r w:rsidR="009A25A0" w:rsidRPr="00E33221">
        <w:rPr>
          <w:rFonts w:ascii="Times New Roman" w:hAnsi="Times New Roman" w:cs="Times New Roman"/>
          <w:i/>
          <w:iCs/>
          <w:sz w:val="28"/>
          <w:szCs w:val="28"/>
        </w:rPr>
        <w:t>її</w:t>
      </w:r>
      <w:r w:rsidR="009A25A0" w:rsidRPr="00E33221">
        <w:rPr>
          <w:rFonts w:ascii="Times New Roman" w:hAnsi="Times New Roman" w:cs="Times New Roman"/>
          <w:sz w:val="28"/>
          <w:szCs w:val="28"/>
        </w:rPr>
        <w:t xml:space="preserve"> життя, </w:t>
      </w:r>
      <w:r w:rsidR="009A25A0" w:rsidRPr="00E33221">
        <w:rPr>
          <w:rFonts w:ascii="Times New Roman" w:hAnsi="Times New Roman" w:cs="Times New Roman"/>
          <w:i/>
          <w:iCs/>
          <w:sz w:val="28"/>
          <w:szCs w:val="28"/>
        </w:rPr>
        <w:t>її</w:t>
      </w:r>
      <w:r w:rsidR="009A25A0" w:rsidRPr="00E33221">
        <w:rPr>
          <w:rFonts w:ascii="Times New Roman" w:hAnsi="Times New Roman" w:cs="Times New Roman"/>
          <w:sz w:val="28"/>
          <w:szCs w:val="28"/>
        </w:rPr>
        <w:t xml:space="preserve"> досвіду. Категорі</w:t>
      </w:r>
      <w:r w:rsidR="00AB3F8B" w:rsidRPr="00E33221">
        <w:rPr>
          <w:rFonts w:ascii="Times New Roman" w:hAnsi="Times New Roman" w:cs="Times New Roman"/>
          <w:sz w:val="28"/>
          <w:szCs w:val="28"/>
        </w:rPr>
        <w:t>я</w:t>
      </w:r>
      <w:r w:rsidR="009A25A0" w:rsidRPr="00E33221">
        <w:rPr>
          <w:rFonts w:ascii="Times New Roman" w:hAnsi="Times New Roman" w:cs="Times New Roman"/>
          <w:sz w:val="28"/>
          <w:szCs w:val="28"/>
        </w:rPr>
        <w:t xml:space="preserve"> простору</w:t>
      </w:r>
      <w:r w:rsidR="00AB3F8B" w:rsidRPr="00E33221">
        <w:rPr>
          <w:rFonts w:ascii="Times New Roman" w:hAnsi="Times New Roman" w:cs="Times New Roman"/>
          <w:sz w:val="28"/>
          <w:szCs w:val="28"/>
        </w:rPr>
        <w:t xml:space="preserve"> (зрештою, як і часу)</w:t>
      </w:r>
      <w:r w:rsidR="009A25A0" w:rsidRPr="00E33221">
        <w:rPr>
          <w:rFonts w:ascii="Times New Roman" w:hAnsi="Times New Roman" w:cs="Times New Roman"/>
          <w:sz w:val="28"/>
          <w:szCs w:val="28"/>
        </w:rPr>
        <w:t xml:space="preserve">  крізь певний образ </w:t>
      </w:r>
      <w:r w:rsidR="00AB3F8B" w:rsidRPr="00E33221">
        <w:rPr>
          <w:rFonts w:ascii="Times New Roman" w:hAnsi="Times New Roman" w:cs="Times New Roman"/>
          <w:sz w:val="28"/>
          <w:szCs w:val="28"/>
        </w:rPr>
        <w:t xml:space="preserve">людини – митця, критика, знайомого, викладача – </w:t>
      </w:r>
      <w:r w:rsidR="009A25A0" w:rsidRPr="00E33221">
        <w:rPr>
          <w:rFonts w:ascii="Times New Roman" w:hAnsi="Times New Roman" w:cs="Times New Roman"/>
          <w:sz w:val="28"/>
          <w:szCs w:val="28"/>
        </w:rPr>
        <w:t xml:space="preserve"> у свідомості есеїстки існують незалежно від своїх реальних (справжніх) еквівалентів, а тому кожне звернення до </w:t>
      </w:r>
      <w:r w:rsidR="00DA68A5" w:rsidRPr="00E33221">
        <w:rPr>
          <w:rFonts w:ascii="Times New Roman" w:hAnsi="Times New Roman" w:cs="Times New Roman"/>
          <w:sz w:val="28"/>
          <w:szCs w:val="28"/>
        </w:rPr>
        <w:t>них у той чи той спосіб (як спогад, переказ, опис, роздум)</w:t>
      </w:r>
      <w:r w:rsidR="009A25A0" w:rsidRPr="00E33221">
        <w:rPr>
          <w:rFonts w:ascii="Times New Roman" w:hAnsi="Times New Roman" w:cs="Times New Roman"/>
          <w:sz w:val="28"/>
          <w:szCs w:val="28"/>
        </w:rPr>
        <w:t xml:space="preserve"> подумки стає для авторки новим переживанням їх як даності, котра має багато спільного зі спробами відновити в пам’яті первинні, тодішні враження, спостереження, реакції.</w:t>
      </w:r>
      <w:r w:rsidR="005C0B4B" w:rsidRPr="00E33221">
        <w:rPr>
          <w:rFonts w:ascii="Times New Roman" w:hAnsi="Times New Roman" w:cs="Times New Roman"/>
          <w:sz w:val="28"/>
          <w:szCs w:val="28"/>
        </w:rPr>
        <w:t xml:space="preserve"> </w:t>
      </w:r>
      <w:r w:rsidR="00360145">
        <w:rPr>
          <w:rFonts w:ascii="Times New Roman" w:hAnsi="Times New Roman" w:cs="Times New Roman"/>
          <w:sz w:val="28"/>
          <w:szCs w:val="28"/>
        </w:rPr>
        <w:t>У вступ</w:t>
      </w:r>
      <w:r w:rsidR="00BB0AA7">
        <w:rPr>
          <w:rFonts w:ascii="Times New Roman" w:hAnsi="Times New Roman" w:cs="Times New Roman"/>
          <w:sz w:val="28"/>
          <w:szCs w:val="28"/>
        </w:rPr>
        <w:t>і</w:t>
      </w:r>
      <w:r w:rsidR="00360145">
        <w:rPr>
          <w:rFonts w:ascii="Times New Roman" w:hAnsi="Times New Roman" w:cs="Times New Roman"/>
          <w:sz w:val="28"/>
          <w:szCs w:val="28"/>
        </w:rPr>
        <w:t xml:space="preserve"> до розділу «Повітря» авторка прямо про це говорить: «Здебільшого мандрівники пишуть про свої враження від незвичної природи та архітектури, побаченої під час подорожей. В університетському містечку Айова-сіті в одно</w:t>
      </w:r>
      <w:r w:rsidR="00B05B22">
        <w:rPr>
          <w:rFonts w:ascii="Times New Roman" w:hAnsi="Times New Roman" w:cs="Times New Roman"/>
          <w:sz w:val="28"/>
          <w:szCs w:val="28"/>
        </w:rPr>
        <w:t>й</w:t>
      </w:r>
      <w:r w:rsidR="00360145">
        <w:rPr>
          <w:rFonts w:ascii="Times New Roman" w:hAnsi="Times New Roman" w:cs="Times New Roman"/>
          <w:sz w:val="28"/>
          <w:szCs w:val="28"/>
        </w:rPr>
        <w:t>менному штаті Середнього Заходу, де при факультеті літературної творчості існує Міжнародн</w:t>
      </w:r>
      <w:r w:rsidR="00BB0AA7">
        <w:rPr>
          <w:rFonts w:ascii="Times New Roman" w:hAnsi="Times New Roman" w:cs="Times New Roman"/>
          <w:sz w:val="28"/>
          <w:szCs w:val="28"/>
        </w:rPr>
        <w:t>а</w:t>
      </w:r>
      <w:r w:rsidR="00360145">
        <w:rPr>
          <w:rFonts w:ascii="Times New Roman" w:hAnsi="Times New Roman" w:cs="Times New Roman"/>
          <w:sz w:val="28"/>
          <w:szCs w:val="28"/>
        </w:rPr>
        <w:t xml:space="preserve"> письменницька програма, учасником якої я була, природа дуже ординарна</w:t>
      </w:r>
      <w:r w:rsidR="00B05B22">
        <w:rPr>
          <w:rFonts w:ascii="Times New Roman" w:hAnsi="Times New Roman" w:cs="Times New Roman"/>
          <w:sz w:val="28"/>
          <w:szCs w:val="28"/>
        </w:rPr>
        <w:t xml:space="preserve">. Особливо як на нас, мешканців помірних широт. І помітної архітектури в цьому містечку нема. Але чомусь написалося найбільше саме про цей куточок Землі, хоча ніхто не змушував: не було зобовʼязань писати про Айова-сіті і про Міжнародну письменницьку програму. І не так про саме місто, як про тих людей, з якими несподівано звів Вітер Мандрів. Людей, в яких зовсім інший досвід, людей, з якими було цікаво, людей, які не забулися, отже:» </w:t>
      </w:r>
      <w:r w:rsidR="00BB0AA7" w:rsidRPr="00BB0AA7">
        <w:rPr>
          <w:rFonts w:ascii="Times New Roman" w:hAnsi="Times New Roman" w:cs="Times New Roman"/>
          <w:sz w:val="28"/>
          <w:szCs w:val="28"/>
          <w:lang w:val="ru-RU" w:eastAsia="zh-CN"/>
        </w:rPr>
        <w:t>[</w:t>
      </w:r>
      <w:r w:rsidR="00BB0AA7">
        <w:rPr>
          <w:rFonts w:ascii="Times New Roman" w:hAnsi="Times New Roman" w:cs="Times New Roman"/>
          <w:sz w:val="28"/>
          <w:szCs w:val="28"/>
          <w:lang w:val="ru-RU" w:eastAsia="zh-CN"/>
        </w:rPr>
        <w:t xml:space="preserve">16, с. </w:t>
      </w:r>
      <w:r w:rsidR="00B05B22">
        <w:rPr>
          <w:rFonts w:ascii="Times New Roman" w:hAnsi="Times New Roman" w:cs="Times New Roman"/>
          <w:sz w:val="28"/>
          <w:szCs w:val="28"/>
        </w:rPr>
        <w:t>90</w:t>
      </w:r>
      <w:r w:rsidR="00BB0AA7">
        <w:rPr>
          <w:rFonts w:ascii="Times New Roman" w:hAnsi="Times New Roman" w:cs="Times New Roman" w:hint="eastAsia"/>
          <w:sz w:val="28"/>
          <w:szCs w:val="28"/>
          <w:lang w:eastAsia="zh-CN"/>
        </w:rPr>
        <w:t>]</w:t>
      </w:r>
      <w:r w:rsidR="00BB0AA7">
        <w:rPr>
          <w:rFonts w:ascii="Times New Roman" w:hAnsi="Times New Roman" w:cs="Times New Roman"/>
          <w:sz w:val="28"/>
          <w:szCs w:val="28"/>
          <w:lang w:val="ru-RU" w:eastAsia="zh-CN"/>
        </w:rPr>
        <w:t>.</w:t>
      </w:r>
    </w:p>
    <w:p w:rsidR="009A25A0" w:rsidRDefault="005C0B4B" w:rsidP="005C0B4B">
      <w:pPr>
        <w:spacing w:after="0" w:line="360" w:lineRule="auto"/>
        <w:ind w:firstLine="709"/>
        <w:jc w:val="both"/>
        <w:rPr>
          <w:rFonts w:ascii="Times New Roman" w:hAnsi="Times New Roman" w:cs="Times New Roman"/>
          <w:sz w:val="28"/>
          <w:szCs w:val="28"/>
          <w:shd w:val="clear" w:color="auto" w:fill="FFFFFF"/>
          <w:lang w:eastAsia="zh-CN"/>
        </w:rPr>
      </w:pPr>
      <w:r w:rsidRPr="00E33221">
        <w:rPr>
          <w:rFonts w:ascii="Times New Roman" w:hAnsi="Times New Roman" w:cs="Times New Roman"/>
          <w:sz w:val="28"/>
          <w:szCs w:val="28"/>
        </w:rPr>
        <w:t xml:space="preserve">Тож саме тому авторка </w:t>
      </w:r>
      <w:r w:rsidRPr="00E33221">
        <w:rPr>
          <w:rFonts w:ascii="Times New Roman" w:hAnsi="Times New Roman" w:cs="Times New Roman"/>
          <w:bCs/>
          <w:sz w:val="28"/>
          <w:szCs w:val="28"/>
        </w:rPr>
        <w:t xml:space="preserve">багато уваги приділяє контексту як простору для розкриття та розгортання людських характерів. Центральний задум </w:t>
      </w:r>
      <w:r w:rsidR="004E06B5">
        <w:rPr>
          <w:rFonts w:ascii="Times New Roman" w:hAnsi="Times New Roman" w:cs="Times New Roman"/>
          <w:bCs/>
          <w:sz w:val="28"/>
          <w:szCs w:val="28"/>
        </w:rPr>
        <w:t>есеїстичної концепції Є. Кононенко</w:t>
      </w:r>
      <w:r w:rsidRPr="00E33221">
        <w:rPr>
          <w:rFonts w:ascii="Times New Roman" w:hAnsi="Times New Roman" w:cs="Times New Roman"/>
          <w:bCs/>
          <w:sz w:val="28"/>
          <w:szCs w:val="28"/>
        </w:rPr>
        <w:t xml:space="preserve"> суголосний її розумінню ст</w:t>
      </w:r>
      <w:r w:rsidR="00606786">
        <w:rPr>
          <w:rFonts w:ascii="Times New Roman" w:hAnsi="Times New Roman" w:cs="Times New Roman"/>
          <w:bCs/>
          <w:sz w:val="28"/>
          <w:szCs w:val="28"/>
        </w:rPr>
        <w:t>в</w:t>
      </w:r>
      <w:r w:rsidRPr="00E33221">
        <w:rPr>
          <w:rFonts w:ascii="Times New Roman" w:hAnsi="Times New Roman" w:cs="Times New Roman"/>
          <w:bCs/>
          <w:sz w:val="28"/>
          <w:szCs w:val="28"/>
        </w:rPr>
        <w:t>орення культурологічних есеїв: спозиціонувати людину</w:t>
      </w:r>
      <w:r w:rsidR="00606786">
        <w:rPr>
          <w:rFonts w:ascii="Times New Roman" w:hAnsi="Times New Roman" w:cs="Times New Roman"/>
          <w:bCs/>
          <w:sz w:val="28"/>
          <w:szCs w:val="28"/>
        </w:rPr>
        <w:t>,</w:t>
      </w:r>
      <w:r w:rsidRPr="00E33221">
        <w:rPr>
          <w:rFonts w:ascii="Times New Roman" w:hAnsi="Times New Roman" w:cs="Times New Roman"/>
          <w:bCs/>
          <w:sz w:val="28"/>
          <w:szCs w:val="28"/>
        </w:rPr>
        <w:t xml:space="preserve"> яка уособлює простір</w:t>
      </w:r>
      <w:r w:rsidR="00606786">
        <w:rPr>
          <w:rFonts w:ascii="Times New Roman" w:hAnsi="Times New Roman" w:cs="Times New Roman"/>
          <w:bCs/>
          <w:sz w:val="28"/>
          <w:szCs w:val="28"/>
        </w:rPr>
        <w:t>,</w:t>
      </w:r>
      <w:r w:rsidRPr="00E33221">
        <w:rPr>
          <w:rFonts w:ascii="Times New Roman" w:hAnsi="Times New Roman" w:cs="Times New Roman"/>
          <w:bCs/>
          <w:sz w:val="28"/>
          <w:szCs w:val="28"/>
        </w:rPr>
        <w:t xml:space="preserve"> </w:t>
      </w:r>
      <w:r w:rsidR="00606786">
        <w:rPr>
          <w:rFonts w:ascii="Times New Roman" w:hAnsi="Times New Roman" w:cs="Times New Roman"/>
          <w:bCs/>
          <w:sz w:val="28"/>
          <w:szCs w:val="28"/>
        </w:rPr>
        <w:t>а не навпаки</w:t>
      </w:r>
      <w:r w:rsidRPr="00E33221">
        <w:rPr>
          <w:rFonts w:ascii="Times New Roman" w:hAnsi="Times New Roman" w:cs="Times New Roman"/>
          <w:bCs/>
          <w:sz w:val="28"/>
          <w:szCs w:val="28"/>
        </w:rPr>
        <w:t>.</w:t>
      </w:r>
    </w:p>
    <w:p w:rsidR="002259E6" w:rsidRDefault="00E41673" w:rsidP="002259E6">
      <w:pPr>
        <w:tabs>
          <w:tab w:val="left" w:pos="68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lang w:eastAsia="zh-CN"/>
        </w:rPr>
        <w:t xml:space="preserve">Серед учасників </w:t>
      </w:r>
      <w:r w:rsidR="005B209E">
        <w:rPr>
          <w:rFonts w:ascii="Times New Roman" w:hAnsi="Times New Roman" w:cs="Times New Roman"/>
          <w:sz w:val="28"/>
          <w:szCs w:val="28"/>
          <w:shd w:val="clear" w:color="auto" w:fill="FFFFFF"/>
          <w:lang w:eastAsia="zh-CN"/>
        </w:rPr>
        <w:t>описаних</w:t>
      </w:r>
      <w:r>
        <w:rPr>
          <w:rFonts w:ascii="Times New Roman" w:hAnsi="Times New Roman" w:cs="Times New Roman"/>
          <w:sz w:val="28"/>
          <w:szCs w:val="28"/>
          <w:shd w:val="clear" w:color="auto" w:fill="FFFFFF"/>
          <w:lang w:eastAsia="zh-CN"/>
        </w:rPr>
        <w:t xml:space="preserve"> зустрічей – письменники, журналісти</w:t>
      </w:r>
      <w:r w:rsidR="007A36B1">
        <w:rPr>
          <w:rFonts w:ascii="Times New Roman" w:hAnsi="Times New Roman" w:cs="Times New Roman"/>
          <w:sz w:val="28"/>
          <w:szCs w:val="28"/>
          <w:shd w:val="clear" w:color="auto" w:fill="FFFFFF"/>
          <w:lang w:eastAsia="zh-CN"/>
        </w:rPr>
        <w:t xml:space="preserve">, </w:t>
      </w:r>
      <w:r w:rsidR="009023F8">
        <w:rPr>
          <w:rFonts w:ascii="Times New Roman" w:hAnsi="Times New Roman" w:cs="Times New Roman"/>
          <w:sz w:val="28"/>
          <w:szCs w:val="28"/>
          <w:shd w:val="clear" w:color="auto" w:fill="FFFFFF"/>
          <w:lang w:eastAsia="zh-CN"/>
        </w:rPr>
        <w:t>критики, викладачі</w:t>
      </w:r>
      <w:r>
        <w:rPr>
          <w:rFonts w:ascii="Times New Roman" w:hAnsi="Times New Roman" w:cs="Times New Roman"/>
          <w:sz w:val="28"/>
          <w:szCs w:val="28"/>
          <w:shd w:val="clear" w:color="auto" w:fill="FFFFFF"/>
          <w:lang w:eastAsia="zh-CN"/>
        </w:rPr>
        <w:t xml:space="preserve"> </w:t>
      </w:r>
      <w:r w:rsidRPr="00D84D82">
        <w:rPr>
          <w:rFonts w:ascii="Times New Roman" w:hAnsi="Times New Roman" w:cs="Times New Roman"/>
          <w:sz w:val="28"/>
          <w:szCs w:val="28"/>
          <w:shd w:val="clear" w:color="auto" w:fill="FFFFFF"/>
          <w:lang w:eastAsia="zh-CN"/>
        </w:rPr>
        <w:t>університетів. Спогади про подорож до Америки виявилися теплими і світлими.</w:t>
      </w:r>
      <w:r w:rsidR="002560E8" w:rsidRPr="00D84D82">
        <w:rPr>
          <w:rFonts w:ascii="Times New Roman" w:hAnsi="Times New Roman" w:cs="Times New Roman"/>
          <w:sz w:val="28"/>
          <w:szCs w:val="28"/>
          <w:shd w:val="clear" w:color="auto" w:fill="FFFFFF"/>
          <w:lang w:eastAsia="zh-CN"/>
        </w:rPr>
        <w:t xml:space="preserve"> </w:t>
      </w:r>
      <w:r w:rsidR="002560E8" w:rsidRPr="00D84D82">
        <w:rPr>
          <w:rFonts w:ascii="Times New Roman" w:hAnsi="Times New Roman" w:cs="Times New Roman"/>
          <w:sz w:val="28"/>
          <w:szCs w:val="28"/>
        </w:rPr>
        <w:t xml:space="preserve">Авторка пропонує читачеві </w:t>
      </w:r>
      <w:r w:rsidR="009023F8">
        <w:rPr>
          <w:rFonts w:ascii="Times New Roman" w:hAnsi="Times New Roman" w:cs="Times New Roman"/>
          <w:sz w:val="28"/>
          <w:szCs w:val="28"/>
        </w:rPr>
        <w:t xml:space="preserve">варіант того, як можна </w:t>
      </w:r>
      <w:r w:rsidR="002560E8" w:rsidRPr="00D84D82">
        <w:rPr>
          <w:rFonts w:ascii="Times New Roman" w:hAnsi="Times New Roman" w:cs="Times New Roman"/>
          <w:sz w:val="28"/>
          <w:szCs w:val="28"/>
        </w:rPr>
        <w:t>зрозуміти природу патологічної потреби дороги, тобто час від часу зміни оточення</w:t>
      </w:r>
      <w:r w:rsidR="00A55A3E">
        <w:rPr>
          <w:rFonts w:ascii="Times New Roman" w:hAnsi="Times New Roman" w:cs="Times New Roman"/>
          <w:sz w:val="28"/>
          <w:szCs w:val="28"/>
        </w:rPr>
        <w:t xml:space="preserve"> і локацій.</w:t>
      </w:r>
      <w:r w:rsidR="002560E8" w:rsidRPr="00D84D82">
        <w:rPr>
          <w:rFonts w:ascii="Times New Roman" w:hAnsi="Times New Roman" w:cs="Times New Roman"/>
          <w:sz w:val="28"/>
          <w:szCs w:val="28"/>
        </w:rPr>
        <w:t xml:space="preserve"> По-перше, дорога – це одна із метафор життя, по-друге – це пошук себе у світі, по-третє – це шлях до відкриття нового себе, іншого себе, себе з нової позиції.</w:t>
      </w:r>
      <w:r w:rsidR="00A55A3E">
        <w:rPr>
          <w:rFonts w:ascii="Times New Roman" w:hAnsi="Times New Roman" w:cs="Times New Roman"/>
          <w:sz w:val="28"/>
          <w:szCs w:val="28"/>
        </w:rPr>
        <w:t xml:space="preserve"> В есеях ідеться про те, що подорож – це можливість перезавантаження, відкриття нових ідей для творчості.</w:t>
      </w:r>
      <w:r w:rsidR="002560E8" w:rsidRPr="00D84D82">
        <w:rPr>
          <w:rFonts w:ascii="Times New Roman" w:hAnsi="Times New Roman" w:cs="Times New Roman"/>
          <w:sz w:val="28"/>
          <w:szCs w:val="28"/>
        </w:rPr>
        <w:t xml:space="preserve"> Перебувати в постійному русі для </w:t>
      </w:r>
      <w:r w:rsidR="000D2E2F">
        <w:rPr>
          <w:rFonts w:ascii="Times New Roman" w:hAnsi="Times New Roman" w:cs="Times New Roman"/>
          <w:sz w:val="28"/>
          <w:szCs w:val="28"/>
        </w:rPr>
        <w:t>письменниці</w:t>
      </w:r>
      <w:r w:rsidR="002560E8" w:rsidRPr="00D84D82">
        <w:rPr>
          <w:rFonts w:ascii="Times New Roman" w:hAnsi="Times New Roman" w:cs="Times New Roman"/>
          <w:sz w:val="28"/>
          <w:szCs w:val="28"/>
        </w:rPr>
        <w:t xml:space="preserve"> – </w:t>
      </w:r>
      <w:r w:rsidR="00A55A3E">
        <w:rPr>
          <w:rFonts w:ascii="Times New Roman" w:hAnsi="Times New Roman" w:cs="Times New Roman"/>
          <w:sz w:val="28"/>
          <w:szCs w:val="28"/>
        </w:rPr>
        <w:t xml:space="preserve">це </w:t>
      </w:r>
      <w:r w:rsidR="002560E8" w:rsidRPr="00D84D82">
        <w:rPr>
          <w:rFonts w:ascii="Times New Roman" w:hAnsi="Times New Roman" w:cs="Times New Roman"/>
          <w:sz w:val="28"/>
          <w:szCs w:val="28"/>
        </w:rPr>
        <w:t xml:space="preserve">шукати виходу із безвиході й у тім утверджувати своє письменницьке буття, </w:t>
      </w:r>
      <w:r w:rsidR="00A55A3E">
        <w:rPr>
          <w:rFonts w:ascii="Times New Roman" w:hAnsi="Times New Roman" w:cs="Times New Roman"/>
          <w:sz w:val="28"/>
          <w:szCs w:val="28"/>
        </w:rPr>
        <w:t>своє нове буття</w:t>
      </w:r>
      <w:r w:rsidR="002560E8" w:rsidRPr="00D84D82">
        <w:rPr>
          <w:rFonts w:ascii="Times New Roman" w:hAnsi="Times New Roman" w:cs="Times New Roman"/>
          <w:sz w:val="28"/>
          <w:szCs w:val="28"/>
        </w:rPr>
        <w:t xml:space="preserve"> у світі</w:t>
      </w:r>
      <w:r w:rsidR="00A55A3E">
        <w:rPr>
          <w:rFonts w:ascii="Times New Roman" w:hAnsi="Times New Roman" w:cs="Times New Roman"/>
          <w:sz w:val="28"/>
          <w:szCs w:val="28"/>
        </w:rPr>
        <w:t xml:space="preserve"> як творчої особистості.</w:t>
      </w:r>
      <w:r w:rsidR="002560E8" w:rsidRPr="00D84D82">
        <w:rPr>
          <w:rFonts w:ascii="Times New Roman" w:hAnsi="Times New Roman" w:cs="Times New Roman"/>
          <w:sz w:val="28"/>
          <w:szCs w:val="28"/>
        </w:rPr>
        <w:t xml:space="preserve"> Америка стала </w:t>
      </w:r>
      <w:r w:rsidR="002500BE">
        <w:rPr>
          <w:rFonts w:ascii="Times New Roman" w:hAnsi="Times New Roman" w:cs="Times New Roman"/>
          <w:sz w:val="28"/>
          <w:szCs w:val="28"/>
        </w:rPr>
        <w:t>саме такою локації для цього.</w:t>
      </w:r>
    </w:p>
    <w:p w:rsidR="002259E6" w:rsidRDefault="002259E6" w:rsidP="002259E6">
      <w:pPr>
        <w:tabs>
          <w:tab w:val="left" w:pos="68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w:t>
      </w:r>
      <w:r w:rsidR="00290EB0">
        <w:rPr>
          <w:rFonts w:ascii="Times New Roman" w:hAnsi="Times New Roman" w:cs="Times New Roman"/>
          <w:sz w:val="28"/>
          <w:szCs w:val="28"/>
        </w:rPr>
        <w:t>літераторка</w:t>
      </w:r>
      <w:r>
        <w:rPr>
          <w:rFonts w:ascii="Times New Roman" w:hAnsi="Times New Roman" w:cs="Times New Roman"/>
          <w:sz w:val="28"/>
          <w:szCs w:val="28"/>
        </w:rPr>
        <w:t xml:space="preserve"> більшою мірою провела в стінах університету Айова, то вона </w:t>
      </w:r>
      <w:r w:rsidR="002500C6">
        <w:rPr>
          <w:rFonts w:ascii="Times New Roman" w:hAnsi="Times New Roman" w:cs="Times New Roman"/>
          <w:sz w:val="28"/>
          <w:szCs w:val="28"/>
        </w:rPr>
        <w:t>чимало</w:t>
      </w:r>
      <w:r>
        <w:rPr>
          <w:rFonts w:ascii="Times New Roman" w:hAnsi="Times New Roman" w:cs="Times New Roman"/>
          <w:sz w:val="28"/>
          <w:szCs w:val="28"/>
        </w:rPr>
        <w:t xml:space="preserve"> і пише про університет</w:t>
      </w:r>
      <w:r w:rsidR="00A55A3E">
        <w:rPr>
          <w:rFonts w:ascii="Times New Roman" w:hAnsi="Times New Roman" w:cs="Times New Roman"/>
          <w:sz w:val="28"/>
          <w:szCs w:val="28"/>
        </w:rPr>
        <w:t xml:space="preserve"> цього штату.</w:t>
      </w:r>
      <w:r>
        <w:rPr>
          <w:rFonts w:ascii="Times New Roman" w:hAnsi="Times New Roman" w:cs="Times New Roman"/>
          <w:sz w:val="28"/>
          <w:szCs w:val="28"/>
        </w:rPr>
        <w:t xml:space="preserve"> Між тим фрагментарно додаються і окремі пейзажні замальовки </w:t>
      </w:r>
      <w:r w:rsidR="00E2161B">
        <w:rPr>
          <w:rFonts w:ascii="Times New Roman" w:hAnsi="Times New Roman" w:cs="Times New Roman"/>
          <w:sz w:val="28"/>
          <w:szCs w:val="28"/>
        </w:rPr>
        <w:t>території</w:t>
      </w:r>
      <w:r w:rsidR="008427FD">
        <w:rPr>
          <w:rFonts w:ascii="Times New Roman" w:hAnsi="Times New Roman" w:cs="Times New Roman"/>
          <w:sz w:val="28"/>
          <w:szCs w:val="28"/>
        </w:rPr>
        <w:t xml:space="preserve"> в економічно-географічному контексті</w:t>
      </w:r>
      <w:r>
        <w:rPr>
          <w:rFonts w:ascii="Times New Roman" w:hAnsi="Times New Roman" w:cs="Times New Roman"/>
          <w:sz w:val="28"/>
          <w:szCs w:val="28"/>
        </w:rPr>
        <w:t>: «Штат, всесвітньо відомий своїм куку</w:t>
      </w:r>
      <w:r w:rsidR="00F6072B">
        <w:rPr>
          <w:rFonts w:ascii="Times New Roman" w:hAnsi="Times New Roman" w:cs="Times New Roman"/>
          <w:sz w:val="28"/>
          <w:szCs w:val="28"/>
        </w:rPr>
        <w:t>ру</w:t>
      </w:r>
      <w:r>
        <w:rPr>
          <w:rFonts w:ascii="Times New Roman" w:hAnsi="Times New Roman" w:cs="Times New Roman"/>
          <w:sz w:val="28"/>
          <w:szCs w:val="28"/>
        </w:rPr>
        <w:t>дзівництвом, в межах своєї країни славиться ще</w:t>
      </w:r>
      <w:r w:rsidR="00F6072B">
        <w:rPr>
          <w:rFonts w:ascii="Times New Roman" w:hAnsi="Times New Roman" w:cs="Times New Roman"/>
          <w:sz w:val="28"/>
          <w:szCs w:val="28"/>
        </w:rPr>
        <w:t xml:space="preserve"> </w:t>
      </w:r>
      <w:r>
        <w:rPr>
          <w:rFonts w:ascii="Times New Roman" w:hAnsi="Times New Roman" w:cs="Times New Roman"/>
          <w:sz w:val="28"/>
          <w:szCs w:val="28"/>
        </w:rPr>
        <w:t xml:space="preserve">й свинарством, а більше нічого специфічного не приніс світовій славі своєї великої держави» </w:t>
      </w:r>
      <w:r w:rsidR="000D2E2F" w:rsidRPr="000D2E2F">
        <w:rPr>
          <w:rFonts w:ascii="Times New Roman" w:hAnsi="Times New Roman" w:cs="Times New Roman"/>
          <w:sz w:val="28"/>
          <w:szCs w:val="28"/>
          <w:lang w:eastAsia="zh-CN"/>
        </w:rPr>
        <w:t xml:space="preserve">[16, с. </w:t>
      </w:r>
      <w:r>
        <w:rPr>
          <w:rFonts w:ascii="Times New Roman" w:hAnsi="Times New Roman" w:cs="Times New Roman"/>
          <w:sz w:val="28"/>
          <w:szCs w:val="28"/>
        </w:rPr>
        <w:t>91-92</w:t>
      </w:r>
      <w:r w:rsidR="000D2E2F" w:rsidRPr="000D2E2F">
        <w:rPr>
          <w:rFonts w:ascii="Times New Roman" w:hAnsi="Times New Roman" w:cs="Times New Roman"/>
          <w:sz w:val="28"/>
          <w:szCs w:val="28"/>
        </w:rPr>
        <w:t>]</w:t>
      </w:r>
      <w:r>
        <w:rPr>
          <w:rFonts w:ascii="Times New Roman" w:hAnsi="Times New Roman" w:cs="Times New Roman"/>
          <w:sz w:val="28"/>
          <w:szCs w:val="28"/>
        </w:rPr>
        <w:t>.</w:t>
      </w:r>
    </w:p>
    <w:p w:rsidR="00F6072B" w:rsidRDefault="00F6072B" w:rsidP="002259E6">
      <w:pPr>
        <w:tabs>
          <w:tab w:val="left" w:pos="68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Авторка згадує про кількох письменників, </w:t>
      </w:r>
      <w:r w:rsidR="005D4DFD">
        <w:rPr>
          <w:rFonts w:ascii="Times New Roman" w:hAnsi="Times New Roman" w:cs="Times New Roman"/>
          <w:sz w:val="28"/>
          <w:szCs w:val="28"/>
        </w:rPr>
        <w:t xml:space="preserve">із якими провела приємні дні, </w:t>
      </w:r>
      <w:r>
        <w:rPr>
          <w:rFonts w:ascii="Times New Roman" w:hAnsi="Times New Roman" w:cs="Times New Roman"/>
          <w:sz w:val="28"/>
          <w:szCs w:val="28"/>
        </w:rPr>
        <w:t xml:space="preserve">кожен </w:t>
      </w:r>
      <w:r w:rsidR="005D4DFD">
        <w:rPr>
          <w:rFonts w:ascii="Times New Roman" w:hAnsi="Times New Roman" w:cs="Times New Roman"/>
          <w:sz w:val="28"/>
          <w:szCs w:val="28"/>
        </w:rPr>
        <w:t>і</w:t>
      </w:r>
      <w:r>
        <w:rPr>
          <w:rFonts w:ascii="Times New Roman" w:hAnsi="Times New Roman" w:cs="Times New Roman"/>
          <w:sz w:val="28"/>
          <w:szCs w:val="28"/>
        </w:rPr>
        <w:t>з яких представляє свою країну: США, Чилі, Монголію</w:t>
      </w:r>
      <w:r w:rsidR="00967FFC">
        <w:rPr>
          <w:rFonts w:ascii="Times New Roman" w:hAnsi="Times New Roman" w:cs="Times New Roman"/>
          <w:sz w:val="28"/>
          <w:szCs w:val="28"/>
        </w:rPr>
        <w:t>, Ірландію.</w:t>
      </w:r>
      <w:r>
        <w:rPr>
          <w:rFonts w:ascii="Times New Roman" w:hAnsi="Times New Roman" w:cs="Times New Roman"/>
          <w:sz w:val="28"/>
          <w:szCs w:val="28"/>
        </w:rPr>
        <w:t xml:space="preserve">  Чилі уособлюється з письменницею Алехандрою Костаманья. Авторка згадує про їхню розмову в контексті наслідків режиму Піночета, звʼязку з іншими країнами, місця в загальносвітових процесах. Розповідь про найвужчу країну світу – Чилі</w:t>
      </w:r>
      <w:r w:rsidR="004E230E">
        <w:rPr>
          <w:rFonts w:ascii="Times New Roman" w:hAnsi="Times New Roman" w:cs="Times New Roman"/>
          <w:sz w:val="28"/>
          <w:szCs w:val="28"/>
        </w:rPr>
        <w:t xml:space="preserve"> – </w:t>
      </w:r>
      <w:r>
        <w:rPr>
          <w:rFonts w:ascii="Times New Roman" w:hAnsi="Times New Roman" w:cs="Times New Roman"/>
          <w:sz w:val="28"/>
          <w:szCs w:val="28"/>
        </w:rPr>
        <w:t xml:space="preserve"> потроху перетворюється на вузьк</w:t>
      </w:r>
      <w:r w:rsidR="003543D8">
        <w:rPr>
          <w:rFonts w:ascii="Times New Roman" w:hAnsi="Times New Roman" w:cs="Times New Roman"/>
          <w:sz w:val="28"/>
          <w:szCs w:val="28"/>
        </w:rPr>
        <w:t>оглядність</w:t>
      </w:r>
      <w:r>
        <w:rPr>
          <w:rFonts w:ascii="Times New Roman" w:hAnsi="Times New Roman" w:cs="Times New Roman"/>
          <w:sz w:val="28"/>
          <w:szCs w:val="28"/>
        </w:rPr>
        <w:t xml:space="preserve"> мислення </w:t>
      </w:r>
      <w:r w:rsidR="004E230E">
        <w:rPr>
          <w:rFonts w:ascii="Times New Roman" w:hAnsi="Times New Roman" w:cs="Times New Roman"/>
          <w:sz w:val="28"/>
          <w:szCs w:val="28"/>
        </w:rPr>
        <w:t xml:space="preserve">чилійської </w:t>
      </w:r>
      <w:r>
        <w:rPr>
          <w:rFonts w:ascii="Times New Roman" w:hAnsi="Times New Roman" w:cs="Times New Roman"/>
          <w:sz w:val="28"/>
          <w:szCs w:val="28"/>
        </w:rPr>
        <w:t xml:space="preserve">авторки, у якої «патріотизм асоціюється з вузькістю мислення, із обмеженістю сприйняття» </w:t>
      </w:r>
      <w:r w:rsidR="004E230E" w:rsidRPr="004E230E">
        <w:rPr>
          <w:rFonts w:ascii="Times New Roman" w:hAnsi="Times New Roman" w:cs="Times New Roman"/>
          <w:sz w:val="28"/>
          <w:szCs w:val="28"/>
          <w:lang w:eastAsia="zh-CN"/>
        </w:rPr>
        <w:t>[</w:t>
      </w:r>
      <w:r w:rsidR="004E230E">
        <w:rPr>
          <w:rFonts w:ascii="Times New Roman" w:hAnsi="Times New Roman" w:cs="Times New Roman"/>
          <w:sz w:val="28"/>
          <w:szCs w:val="28"/>
          <w:lang w:eastAsia="zh-CN"/>
        </w:rPr>
        <w:t>16</w:t>
      </w:r>
      <w:r w:rsidR="004E230E" w:rsidRPr="004E230E">
        <w:rPr>
          <w:rFonts w:ascii="Times New Roman" w:hAnsi="Times New Roman" w:cs="Times New Roman"/>
          <w:sz w:val="28"/>
          <w:szCs w:val="28"/>
          <w:lang w:eastAsia="zh-CN"/>
        </w:rPr>
        <w:t xml:space="preserve">, с. </w:t>
      </w:r>
      <w:r>
        <w:rPr>
          <w:rFonts w:ascii="Times New Roman" w:hAnsi="Times New Roman" w:cs="Times New Roman"/>
          <w:sz w:val="28"/>
          <w:szCs w:val="28"/>
        </w:rPr>
        <w:t>116</w:t>
      </w:r>
      <w:r w:rsidR="004E230E" w:rsidRPr="004E230E">
        <w:rPr>
          <w:rFonts w:ascii="Times New Roman" w:hAnsi="Times New Roman" w:cs="Times New Roman"/>
          <w:sz w:val="28"/>
          <w:szCs w:val="28"/>
        </w:rPr>
        <w:t>]</w:t>
      </w:r>
      <w:r>
        <w:rPr>
          <w:rFonts w:ascii="Times New Roman" w:hAnsi="Times New Roman" w:cs="Times New Roman"/>
          <w:sz w:val="28"/>
          <w:szCs w:val="28"/>
        </w:rPr>
        <w:t xml:space="preserve">. </w:t>
      </w:r>
      <w:r w:rsidR="003D7835">
        <w:rPr>
          <w:rFonts w:ascii="Times New Roman" w:hAnsi="Times New Roman" w:cs="Times New Roman"/>
          <w:sz w:val="28"/>
          <w:szCs w:val="28"/>
          <w:lang w:eastAsia="zh-CN"/>
        </w:rPr>
        <w:t>Є. Кононенко</w:t>
      </w:r>
      <w:r>
        <w:rPr>
          <w:rFonts w:ascii="Times New Roman" w:hAnsi="Times New Roman" w:cs="Times New Roman"/>
          <w:sz w:val="28"/>
          <w:szCs w:val="28"/>
        </w:rPr>
        <w:t xml:space="preserve"> проводить цікаві паралелі між мисленням письменниці і географічним обрисами країни, яку вона представляє. Не останню роль відіграє </w:t>
      </w:r>
      <w:r w:rsidR="00CF5952">
        <w:rPr>
          <w:rFonts w:ascii="Times New Roman" w:hAnsi="Times New Roman" w:cs="Times New Roman"/>
          <w:sz w:val="28"/>
          <w:szCs w:val="28"/>
        </w:rPr>
        <w:t xml:space="preserve">тут етимологія походження самої країни, </w:t>
      </w:r>
      <w:r w:rsidR="003D7835">
        <w:rPr>
          <w:rFonts w:ascii="Times New Roman" w:hAnsi="Times New Roman" w:cs="Times New Roman"/>
          <w:sz w:val="28"/>
          <w:szCs w:val="28"/>
        </w:rPr>
        <w:t xml:space="preserve">котра інтерпретує Чилі як </w:t>
      </w:r>
      <w:r w:rsidR="00CF5952">
        <w:rPr>
          <w:rFonts w:ascii="Times New Roman" w:hAnsi="Times New Roman" w:cs="Times New Roman"/>
          <w:sz w:val="28"/>
          <w:szCs w:val="28"/>
        </w:rPr>
        <w:t xml:space="preserve"> «місце, де кінчається земля».</w:t>
      </w:r>
    </w:p>
    <w:p w:rsidR="00967FFC" w:rsidRDefault="00967FFC" w:rsidP="002259E6">
      <w:pPr>
        <w:tabs>
          <w:tab w:val="left" w:pos="68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Ірландія уособлюється з  Падді Вудвортом, автором книги «Брудна війна чистими руками», з яким </w:t>
      </w:r>
      <w:r w:rsidR="007B5230">
        <w:rPr>
          <w:rFonts w:ascii="Times New Roman" w:hAnsi="Times New Roman" w:cs="Times New Roman"/>
          <w:sz w:val="28"/>
          <w:szCs w:val="28"/>
        </w:rPr>
        <w:t xml:space="preserve">українська письменниця </w:t>
      </w:r>
      <w:r>
        <w:rPr>
          <w:rFonts w:ascii="Times New Roman" w:hAnsi="Times New Roman" w:cs="Times New Roman"/>
          <w:sz w:val="28"/>
          <w:szCs w:val="28"/>
        </w:rPr>
        <w:t>також познайомилася в Айові. Їхнє спілкування</w:t>
      </w:r>
      <w:r w:rsidR="007B5230">
        <w:rPr>
          <w:rFonts w:ascii="Times New Roman" w:hAnsi="Times New Roman" w:cs="Times New Roman"/>
          <w:sz w:val="28"/>
          <w:szCs w:val="28"/>
        </w:rPr>
        <w:t>, як можна стверджувати з тексту есею,</w:t>
      </w:r>
      <w:r>
        <w:rPr>
          <w:rFonts w:ascii="Times New Roman" w:hAnsi="Times New Roman" w:cs="Times New Roman"/>
          <w:sz w:val="28"/>
          <w:szCs w:val="28"/>
        </w:rPr>
        <w:t xml:space="preserve"> стосувалося творчості, захисту мови, історичної спадщини, історії як такої, ідеї співіснування </w:t>
      </w:r>
      <w:r w:rsidR="00D01108">
        <w:rPr>
          <w:rFonts w:ascii="Times New Roman" w:hAnsi="Times New Roman" w:cs="Times New Roman"/>
          <w:sz w:val="28"/>
          <w:szCs w:val="28"/>
        </w:rPr>
        <w:t>в</w:t>
      </w:r>
      <w:r>
        <w:rPr>
          <w:rFonts w:ascii="Times New Roman" w:hAnsi="Times New Roman" w:cs="Times New Roman"/>
          <w:sz w:val="28"/>
          <w:szCs w:val="28"/>
        </w:rPr>
        <w:t xml:space="preserve"> глобальному світі, у тому числі з агресором, ідей національної ідентичності. Парадоксально, але Ірландія має чотирьох Нобелівських лауреатів з літератури, і всі в</w:t>
      </w:r>
      <w:r w:rsidR="00EB1C43">
        <w:rPr>
          <w:rFonts w:ascii="Times New Roman" w:hAnsi="Times New Roman" w:cs="Times New Roman"/>
          <w:sz w:val="28"/>
          <w:szCs w:val="28"/>
        </w:rPr>
        <w:t>они</w:t>
      </w:r>
      <w:r>
        <w:rPr>
          <w:rFonts w:ascii="Times New Roman" w:hAnsi="Times New Roman" w:cs="Times New Roman"/>
          <w:sz w:val="28"/>
          <w:szCs w:val="28"/>
        </w:rPr>
        <w:t xml:space="preserve"> не писали ірландською, творили англійською і французькою. Це спілкування не стосувалося подорожей Ірландією чи Америкою. Воно стосувалося більшою мірою питань національної ідентичності, котрі з ір</w:t>
      </w:r>
      <w:r w:rsidR="00A354AE">
        <w:rPr>
          <w:rFonts w:ascii="Times New Roman" w:hAnsi="Times New Roman" w:cs="Times New Roman"/>
          <w:sz w:val="28"/>
          <w:szCs w:val="28"/>
        </w:rPr>
        <w:t>л</w:t>
      </w:r>
      <w:r>
        <w:rPr>
          <w:rFonts w:ascii="Times New Roman" w:hAnsi="Times New Roman" w:cs="Times New Roman"/>
          <w:sz w:val="28"/>
          <w:szCs w:val="28"/>
        </w:rPr>
        <w:t>андського погляду мало пасують для українськ</w:t>
      </w:r>
      <w:r w:rsidR="00D52B98">
        <w:rPr>
          <w:rFonts w:ascii="Times New Roman" w:hAnsi="Times New Roman" w:cs="Times New Roman"/>
          <w:sz w:val="28"/>
          <w:szCs w:val="28"/>
        </w:rPr>
        <w:t>их</w:t>
      </w:r>
      <w:r>
        <w:rPr>
          <w:rFonts w:ascii="Times New Roman" w:hAnsi="Times New Roman" w:cs="Times New Roman"/>
          <w:sz w:val="28"/>
          <w:szCs w:val="28"/>
        </w:rPr>
        <w:t xml:space="preserve"> </w:t>
      </w:r>
      <w:r w:rsidR="00D52B98">
        <w:rPr>
          <w:rFonts w:ascii="Times New Roman" w:hAnsi="Times New Roman" w:cs="Times New Roman"/>
          <w:sz w:val="28"/>
          <w:szCs w:val="28"/>
        </w:rPr>
        <w:t>обставин.</w:t>
      </w:r>
      <w:r w:rsidR="00D01108">
        <w:rPr>
          <w:rFonts w:ascii="Times New Roman" w:hAnsi="Times New Roman" w:cs="Times New Roman"/>
          <w:sz w:val="28"/>
          <w:szCs w:val="28"/>
        </w:rPr>
        <w:t xml:space="preserve"> Ось Є. Кононенко розмірковує:</w:t>
      </w:r>
      <w:r>
        <w:rPr>
          <w:rFonts w:ascii="Times New Roman" w:hAnsi="Times New Roman" w:cs="Times New Roman"/>
          <w:sz w:val="28"/>
          <w:szCs w:val="28"/>
        </w:rPr>
        <w:t xml:space="preserve"> «Можна порівнювати ірландську </w:t>
      </w:r>
      <w:r w:rsidR="00A354AE">
        <w:rPr>
          <w:rFonts w:ascii="Times New Roman" w:hAnsi="Times New Roman" w:cs="Times New Roman"/>
          <w:sz w:val="28"/>
          <w:szCs w:val="28"/>
        </w:rPr>
        <w:t>й украї</w:t>
      </w:r>
      <w:r>
        <w:rPr>
          <w:rFonts w:ascii="Times New Roman" w:hAnsi="Times New Roman" w:cs="Times New Roman"/>
          <w:sz w:val="28"/>
          <w:szCs w:val="28"/>
        </w:rPr>
        <w:t>н</w:t>
      </w:r>
      <w:r w:rsidR="00A354AE">
        <w:rPr>
          <w:rFonts w:ascii="Times New Roman" w:hAnsi="Times New Roman" w:cs="Times New Roman"/>
          <w:sz w:val="28"/>
          <w:szCs w:val="28"/>
        </w:rPr>
        <w:t>с</w:t>
      </w:r>
      <w:r>
        <w:rPr>
          <w:rFonts w:ascii="Times New Roman" w:hAnsi="Times New Roman" w:cs="Times New Roman"/>
          <w:sz w:val="28"/>
          <w:szCs w:val="28"/>
        </w:rPr>
        <w:t>ьку ситуації. Але краще не по</w:t>
      </w:r>
      <w:r w:rsidR="00A354AE">
        <w:rPr>
          <w:rFonts w:ascii="Times New Roman" w:hAnsi="Times New Roman" w:cs="Times New Roman"/>
          <w:sz w:val="28"/>
          <w:szCs w:val="28"/>
        </w:rPr>
        <w:t>рі</w:t>
      </w:r>
      <w:r>
        <w:rPr>
          <w:rFonts w:ascii="Times New Roman" w:hAnsi="Times New Roman" w:cs="Times New Roman"/>
          <w:sz w:val="28"/>
          <w:szCs w:val="28"/>
        </w:rPr>
        <w:t>внювати – це все одно, що порівнювати літри й кіловат-години. Свято Хелоувін, яке широко святкується в англомовному світі, а в результаті глобалізації прийшло і до нас</w:t>
      </w:r>
      <w:r w:rsidR="00A354AE">
        <w:rPr>
          <w:rFonts w:ascii="Times New Roman" w:hAnsi="Times New Roman" w:cs="Times New Roman"/>
          <w:sz w:val="28"/>
          <w:szCs w:val="28"/>
        </w:rPr>
        <w:t>, уважається ірла</w:t>
      </w:r>
      <w:r w:rsidR="00836CD7">
        <w:rPr>
          <w:rFonts w:ascii="Times New Roman" w:hAnsi="Times New Roman" w:cs="Times New Roman"/>
          <w:sz w:val="28"/>
          <w:szCs w:val="28"/>
        </w:rPr>
        <w:t>н</w:t>
      </w:r>
      <w:r w:rsidR="00A354AE">
        <w:rPr>
          <w:rFonts w:ascii="Times New Roman" w:hAnsi="Times New Roman" w:cs="Times New Roman"/>
          <w:sz w:val="28"/>
          <w:szCs w:val="28"/>
        </w:rPr>
        <w:t>дським, давньо-кельтським. Але гарбузи, які ритуально застосовуються на Хелоувін, в Ірландії не ростуть. Ростуть тільки сірі невиразні турнепси. А яскраві сонячні гарбузи в Ірландії привозні й дуже дорогі. Зат</w:t>
      </w:r>
      <w:r w:rsidR="009549CD">
        <w:rPr>
          <w:rFonts w:ascii="Times New Roman" w:hAnsi="Times New Roman" w:cs="Times New Roman"/>
          <w:sz w:val="28"/>
          <w:szCs w:val="28"/>
        </w:rPr>
        <w:t>о</w:t>
      </w:r>
      <w:r w:rsidR="00A354AE">
        <w:rPr>
          <w:rFonts w:ascii="Times New Roman" w:hAnsi="Times New Roman" w:cs="Times New Roman"/>
          <w:sz w:val="28"/>
          <w:szCs w:val="28"/>
        </w:rPr>
        <w:t xml:space="preserve"> дешевих гарбузів повно в Україні, але вони традиційно використовуються для іншого» </w:t>
      </w:r>
      <w:r w:rsidR="00804276" w:rsidRPr="00804276">
        <w:rPr>
          <w:rFonts w:ascii="Times New Roman" w:hAnsi="Times New Roman" w:cs="Times New Roman"/>
          <w:sz w:val="28"/>
          <w:szCs w:val="28"/>
          <w:lang w:val="ru-RU" w:eastAsia="zh-CN"/>
        </w:rPr>
        <w:t>[16</w:t>
      </w:r>
      <w:r w:rsidR="00804276">
        <w:rPr>
          <w:rFonts w:ascii="Times New Roman" w:hAnsi="Times New Roman" w:cs="Times New Roman"/>
          <w:sz w:val="28"/>
          <w:szCs w:val="28"/>
          <w:lang w:val="ru-RU" w:eastAsia="zh-CN"/>
        </w:rPr>
        <w:t xml:space="preserve">, с. </w:t>
      </w:r>
      <w:r w:rsidR="00A354AE">
        <w:rPr>
          <w:rFonts w:ascii="Times New Roman" w:hAnsi="Times New Roman" w:cs="Times New Roman"/>
          <w:sz w:val="28"/>
          <w:szCs w:val="28"/>
        </w:rPr>
        <w:t>109</w:t>
      </w:r>
      <w:r w:rsidR="00804276" w:rsidRPr="00804276">
        <w:rPr>
          <w:rFonts w:ascii="Times New Roman" w:hAnsi="Times New Roman" w:cs="Times New Roman"/>
          <w:sz w:val="28"/>
          <w:szCs w:val="28"/>
          <w:lang w:val="ru-RU"/>
        </w:rPr>
        <w:t>]</w:t>
      </w:r>
      <w:r w:rsidR="00EB1C43">
        <w:rPr>
          <w:rFonts w:ascii="Times New Roman" w:hAnsi="Times New Roman" w:cs="Times New Roman"/>
          <w:sz w:val="28"/>
          <w:szCs w:val="28"/>
        </w:rPr>
        <w:t>. То ж розмова з письменником спонукал</w:t>
      </w:r>
      <w:r w:rsidR="002437BE">
        <w:rPr>
          <w:rFonts w:ascii="Times New Roman" w:hAnsi="Times New Roman" w:cs="Times New Roman"/>
          <w:sz w:val="28"/>
          <w:szCs w:val="28"/>
        </w:rPr>
        <w:t>а</w:t>
      </w:r>
      <w:r w:rsidR="00EB1C43">
        <w:rPr>
          <w:rFonts w:ascii="Times New Roman" w:hAnsi="Times New Roman" w:cs="Times New Roman"/>
          <w:sz w:val="28"/>
          <w:szCs w:val="28"/>
        </w:rPr>
        <w:t xml:space="preserve"> авторку до </w:t>
      </w:r>
      <w:r w:rsidR="00875241">
        <w:rPr>
          <w:rFonts w:ascii="Times New Roman" w:hAnsi="Times New Roman" w:cs="Times New Roman"/>
          <w:sz w:val="28"/>
          <w:szCs w:val="28"/>
        </w:rPr>
        <w:t xml:space="preserve">усвідомлення </w:t>
      </w:r>
      <w:r w:rsidR="00EB1C43">
        <w:rPr>
          <w:rFonts w:ascii="Times New Roman" w:hAnsi="Times New Roman" w:cs="Times New Roman"/>
          <w:sz w:val="28"/>
          <w:szCs w:val="28"/>
        </w:rPr>
        <w:t xml:space="preserve">неможливості провести паралель із </w:t>
      </w:r>
      <w:r w:rsidR="002437BE">
        <w:rPr>
          <w:rFonts w:ascii="Times New Roman" w:hAnsi="Times New Roman" w:cs="Times New Roman"/>
          <w:sz w:val="28"/>
          <w:szCs w:val="28"/>
        </w:rPr>
        <w:t>ірландськи</w:t>
      </w:r>
      <w:r w:rsidR="00A64471">
        <w:rPr>
          <w:rFonts w:ascii="Times New Roman" w:hAnsi="Times New Roman" w:cs="Times New Roman"/>
          <w:sz w:val="28"/>
          <w:szCs w:val="28"/>
          <w:lang w:val="ru-RU"/>
        </w:rPr>
        <w:t>ми</w:t>
      </w:r>
      <w:r w:rsidR="002437BE">
        <w:rPr>
          <w:rFonts w:ascii="Times New Roman" w:hAnsi="Times New Roman" w:cs="Times New Roman"/>
          <w:sz w:val="28"/>
          <w:szCs w:val="28"/>
        </w:rPr>
        <w:t xml:space="preserve"> засоб</w:t>
      </w:r>
      <w:r w:rsidR="00A64471">
        <w:rPr>
          <w:rFonts w:ascii="Times New Roman" w:hAnsi="Times New Roman" w:cs="Times New Roman"/>
          <w:sz w:val="28"/>
          <w:szCs w:val="28"/>
          <w:lang w:val="ru-RU"/>
        </w:rPr>
        <w:t>ами</w:t>
      </w:r>
      <w:r w:rsidR="002437BE">
        <w:rPr>
          <w:rFonts w:ascii="Times New Roman" w:hAnsi="Times New Roman" w:cs="Times New Roman"/>
          <w:sz w:val="28"/>
          <w:szCs w:val="28"/>
        </w:rPr>
        <w:t xml:space="preserve"> збереження ідентичності </w:t>
      </w:r>
      <w:r w:rsidR="00A64471">
        <w:rPr>
          <w:rFonts w:ascii="Times New Roman" w:hAnsi="Times New Roman" w:cs="Times New Roman"/>
          <w:sz w:val="28"/>
          <w:szCs w:val="28"/>
          <w:lang w:val="ru-RU"/>
        </w:rPr>
        <w:t>та</w:t>
      </w:r>
      <w:r w:rsidR="002437BE">
        <w:rPr>
          <w:rFonts w:ascii="Times New Roman" w:hAnsi="Times New Roman" w:cs="Times New Roman"/>
          <w:sz w:val="28"/>
          <w:szCs w:val="28"/>
        </w:rPr>
        <w:t xml:space="preserve"> українськими практиками. Для цього вона використала образ гарбузів, котрі є питомо українським продуктом і які можуть використовуватися </w:t>
      </w:r>
      <w:r w:rsidR="001B72AC">
        <w:rPr>
          <w:rFonts w:ascii="Times New Roman" w:hAnsi="Times New Roman" w:cs="Times New Roman"/>
          <w:sz w:val="28"/>
          <w:szCs w:val="28"/>
        </w:rPr>
        <w:t>як образ-символ для інших узагальнень у свідомості людей.</w:t>
      </w:r>
    </w:p>
    <w:p w:rsidR="00B64D74" w:rsidRPr="00FC559E" w:rsidRDefault="00292156" w:rsidP="00B64D74">
      <w:pPr>
        <w:tabs>
          <w:tab w:val="left" w:pos="680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Есей «Нащадок Чингісхана» є відсиланням до Монголії, </w:t>
      </w:r>
      <w:r w:rsidR="00FC559E">
        <w:rPr>
          <w:rFonts w:ascii="Times New Roman" w:hAnsi="Times New Roman" w:cs="Times New Roman"/>
          <w:sz w:val="28"/>
          <w:szCs w:val="28"/>
          <w:lang w:val="ru-RU"/>
        </w:rPr>
        <w:t xml:space="preserve">у </w:t>
      </w:r>
      <w:r>
        <w:rPr>
          <w:rFonts w:ascii="Times New Roman" w:hAnsi="Times New Roman" w:cs="Times New Roman"/>
          <w:sz w:val="28"/>
          <w:szCs w:val="28"/>
        </w:rPr>
        <w:t xml:space="preserve">якій </w:t>
      </w:r>
      <w:r w:rsidR="00FC559E">
        <w:rPr>
          <w:rFonts w:ascii="Times New Roman" w:hAnsi="Times New Roman" w:cs="Times New Roman"/>
          <w:sz w:val="28"/>
          <w:szCs w:val="28"/>
          <w:lang w:val="ru-RU"/>
        </w:rPr>
        <w:t>есе</w:t>
      </w:r>
      <w:r w:rsidR="00FC559E">
        <w:rPr>
          <w:rFonts w:ascii="Times New Roman" w:hAnsi="Times New Roman" w:cs="Times New Roman"/>
          <w:sz w:val="28"/>
          <w:szCs w:val="28"/>
        </w:rPr>
        <w:t>їстка</w:t>
      </w:r>
      <w:r>
        <w:rPr>
          <w:rFonts w:ascii="Times New Roman" w:hAnsi="Times New Roman" w:cs="Times New Roman"/>
          <w:sz w:val="28"/>
          <w:szCs w:val="28"/>
        </w:rPr>
        <w:t xml:space="preserve"> ніколи не була, проте відкрила для себе цю крану з розповідей Данияма Лувсандамби, з яким також познайомилася в США. У тексті багато говориться про радянський вплив на Монголію, традиції збереження власної культурної ідентичності цією країною. Скажімо, Є</w:t>
      </w:r>
      <w:r w:rsidR="00FC559E">
        <w:rPr>
          <w:rFonts w:ascii="Times New Roman" w:hAnsi="Times New Roman" w:cs="Times New Roman"/>
          <w:sz w:val="28"/>
          <w:szCs w:val="28"/>
        </w:rPr>
        <w:t>.</w:t>
      </w:r>
      <w:r>
        <w:rPr>
          <w:rFonts w:ascii="Times New Roman" w:hAnsi="Times New Roman" w:cs="Times New Roman"/>
          <w:sz w:val="28"/>
          <w:szCs w:val="28"/>
        </w:rPr>
        <w:t xml:space="preserve"> Кононенко у захваті від ставлення монгольців до постаті Чингісхана і збереження памʼяті про нього. У тексті читаємо: «До речі, постать Чингісхана є головною для монгольських студій, які досить  розвинені в американс</w:t>
      </w:r>
      <w:r w:rsidR="00875950">
        <w:rPr>
          <w:rFonts w:ascii="Times New Roman" w:hAnsi="Times New Roman" w:cs="Times New Roman"/>
          <w:sz w:val="28"/>
          <w:szCs w:val="28"/>
        </w:rPr>
        <w:t>ь</w:t>
      </w:r>
      <w:r>
        <w:rPr>
          <w:rFonts w:ascii="Times New Roman" w:hAnsi="Times New Roman" w:cs="Times New Roman"/>
          <w:sz w:val="28"/>
          <w:szCs w:val="28"/>
        </w:rPr>
        <w:t xml:space="preserve">ких університетах. Іноді вони існують у </w:t>
      </w:r>
      <w:r w:rsidRPr="00B64D74">
        <w:rPr>
          <w:rFonts w:ascii="Times New Roman" w:hAnsi="Times New Roman" w:cs="Times New Roman"/>
          <w:sz w:val="28"/>
          <w:szCs w:val="28"/>
        </w:rPr>
        <w:t>рамках інших с</w:t>
      </w:r>
      <w:r w:rsidR="00875950" w:rsidRPr="00B64D74">
        <w:rPr>
          <w:rFonts w:ascii="Times New Roman" w:hAnsi="Times New Roman" w:cs="Times New Roman"/>
          <w:sz w:val="28"/>
          <w:szCs w:val="28"/>
        </w:rPr>
        <w:t>хі</w:t>
      </w:r>
      <w:r w:rsidRPr="00B64D74">
        <w:rPr>
          <w:rFonts w:ascii="Times New Roman" w:hAnsi="Times New Roman" w:cs="Times New Roman"/>
          <w:sz w:val="28"/>
          <w:szCs w:val="28"/>
        </w:rPr>
        <w:t xml:space="preserve">дно-азійських студій, іноді – як </w:t>
      </w:r>
      <w:r w:rsidR="00875950" w:rsidRPr="00B64D74">
        <w:rPr>
          <w:rFonts w:ascii="Times New Roman" w:hAnsi="Times New Roman" w:cs="Times New Roman"/>
          <w:sz w:val="28"/>
          <w:szCs w:val="28"/>
        </w:rPr>
        <w:t>окре</w:t>
      </w:r>
      <w:r w:rsidRPr="00B64D74">
        <w:rPr>
          <w:rFonts w:ascii="Times New Roman" w:hAnsi="Times New Roman" w:cs="Times New Roman"/>
          <w:sz w:val="28"/>
          <w:szCs w:val="28"/>
        </w:rPr>
        <w:t xml:space="preserve">мі кафедри. Монголістика – повноцінна наука, оскільки нею опікуються не лише монголи, а й представники інших національностей. Другий момент унікальності монгольских студій – шаманізм» </w:t>
      </w:r>
      <w:r w:rsidR="00FC559E" w:rsidRPr="00593D60">
        <w:rPr>
          <w:rFonts w:ascii="Times New Roman" w:hAnsi="Times New Roman" w:cs="Times New Roman"/>
          <w:sz w:val="28"/>
          <w:szCs w:val="28"/>
          <w:lang w:eastAsia="zh-CN"/>
        </w:rPr>
        <w:t>[</w:t>
      </w:r>
      <w:r w:rsidR="00FC559E">
        <w:rPr>
          <w:rFonts w:ascii="Times New Roman" w:hAnsi="Times New Roman" w:cs="Times New Roman"/>
          <w:sz w:val="28"/>
          <w:szCs w:val="28"/>
          <w:lang w:eastAsia="zh-CN"/>
        </w:rPr>
        <w:t xml:space="preserve">16, с. </w:t>
      </w:r>
      <w:r w:rsidRPr="00B64D74">
        <w:rPr>
          <w:rFonts w:ascii="Times New Roman" w:hAnsi="Times New Roman" w:cs="Times New Roman"/>
          <w:sz w:val="28"/>
          <w:szCs w:val="28"/>
        </w:rPr>
        <w:t>120</w:t>
      </w:r>
      <w:r w:rsidR="00FC559E" w:rsidRPr="00593D60">
        <w:rPr>
          <w:rFonts w:ascii="Times New Roman" w:hAnsi="Times New Roman" w:cs="Times New Roman"/>
          <w:sz w:val="28"/>
          <w:szCs w:val="28"/>
        </w:rPr>
        <w:t>]</w:t>
      </w:r>
      <w:r w:rsidR="00FC559E">
        <w:rPr>
          <w:rFonts w:ascii="Times New Roman" w:hAnsi="Times New Roman" w:cs="Times New Roman"/>
          <w:sz w:val="28"/>
          <w:szCs w:val="28"/>
        </w:rPr>
        <w:t>.</w:t>
      </w:r>
    </w:p>
    <w:p w:rsidR="00B64D74" w:rsidRDefault="007814C9" w:rsidP="00B64D74">
      <w:pPr>
        <w:tabs>
          <w:tab w:val="left" w:pos="6804"/>
        </w:tabs>
        <w:spacing w:after="0" w:line="360" w:lineRule="auto"/>
        <w:ind w:firstLine="709"/>
        <w:jc w:val="both"/>
        <w:rPr>
          <w:rFonts w:ascii="Times New Roman" w:eastAsia="Times New Roman" w:hAnsi="Times New Roman" w:cs="Times New Roman"/>
          <w:color w:val="1F1F1F"/>
          <w:sz w:val="28"/>
          <w:szCs w:val="28"/>
          <w:lang w:eastAsia="zh-CN"/>
        </w:rPr>
      </w:pPr>
      <w:r w:rsidRPr="00B64D74">
        <w:rPr>
          <w:rFonts w:ascii="Times New Roman" w:hAnsi="Times New Roman" w:cs="Times New Roman"/>
          <w:sz w:val="28"/>
          <w:szCs w:val="28"/>
        </w:rPr>
        <w:t xml:space="preserve">Інші есеї – «Крістофер Мерілл», «Рай для письменників серед кукурудзяних полів», «Перформенс, який не збувся» </w:t>
      </w:r>
      <w:r w:rsidR="00FB7725" w:rsidRPr="00B64D74">
        <w:rPr>
          <w:rFonts w:ascii="Times New Roman" w:hAnsi="Times New Roman" w:cs="Times New Roman"/>
          <w:sz w:val="28"/>
          <w:szCs w:val="28"/>
        </w:rPr>
        <w:t>–</w:t>
      </w:r>
      <w:r w:rsidR="003114AD" w:rsidRPr="00B64D74">
        <w:rPr>
          <w:rFonts w:ascii="Times New Roman" w:hAnsi="Times New Roman" w:cs="Times New Roman"/>
          <w:sz w:val="28"/>
          <w:szCs w:val="28"/>
        </w:rPr>
        <w:t xml:space="preserve"> переповідають власне про США зусібіч, зокрема про місце письменників в культурному середовищі цієї країни. Опис і роздуми про </w:t>
      </w:r>
      <w:r w:rsidR="00BA4B49">
        <w:rPr>
          <w:rFonts w:ascii="Times New Roman" w:hAnsi="Times New Roman" w:cs="Times New Roman"/>
          <w:sz w:val="28"/>
          <w:szCs w:val="28"/>
        </w:rPr>
        <w:t>письменницьке буття</w:t>
      </w:r>
      <w:r w:rsidR="003114AD" w:rsidRPr="00B64D74">
        <w:rPr>
          <w:rFonts w:ascii="Times New Roman" w:hAnsi="Times New Roman" w:cs="Times New Roman"/>
          <w:sz w:val="28"/>
          <w:szCs w:val="28"/>
        </w:rPr>
        <w:t xml:space="preserve"> спонукають авторку говорити про мистецтво декламування, перекладу, співпрац</w:t>
      </w:r>
      <w:r w:rsidR="005429BC" w:rsidRPr="00B64D74">
        <w:rPr>
          <w:rFonts w:ascii="Times New Roman" w:hAnsi="Times New Roman" w:cs="Times New Roman"/>
          <w:sz w:val="28"/>
          <w:szCs w:val="28"/>
        </w:rPr>
        <w:t>ю</w:t>
      </w:r>
      <w:r w:rsidR="003114AD" w:rsidRPr="00B64D74">
        <w:rPr>
          <w:rFonts w:ascii="Times New Roman" w:hAnsi="Times New Roman" w:cs="Times New Roman"/>
          <w:sz w:val="28"/>
          <w:szCs w:val="28"/>
        </w:rPr>
        <w:t xml:space="preserve"> з міжнародними видавництвами, роль критиків, спеціалізованої періодики тощо.</w:t>
      </w:r>
      <w:r w:rsidR="005429BC" w:rsidRPr="00B64D74">
        <w:rPr>
          <w:rFonts w:ascii="Times New Roman" w:hAnsi="Times New Roman" w:cs="Times New Roman"/>
          <w:sz w:val="28"/>
          <w:szCs w:val="28"/>
        </w:rPr>
        <w:t xml:space="preserve"> Словом, подорожі безпосередньо не потрапили в есеї в буквальному сенсі цього слова. Між тим вони стали предметом глибокого осмислення авторкою, котрі згодом вилилися в серйозніші </w:t>
      </w:r>
      <w:r w:rsidR="00972809" w:rsidRPr="00B64D74">
        <w:rPr>
          <w:rFonts w:ascii="Times New Roman" w:hAnsi="Times New Roman" w:cs="Times New Roman"/>
          <w:sz w:val="28"/>
          <w:szCs w:val="28"/>
        </w:rPr>
        <w:t>рефлексії про комунікацію між митцями і перекладачами різних країн, заґрунтовану на особистісних спостереженнях  від побаченого: «Найкращий результат  співчуття – людина, яка його більше не потребує, бо навчилася  давати раду своїм проблемам навіть за умов, коли життя є нестерпним. Нехай кожен зуміє</w:t>
      </w:r>
      <w:r w:rsidR="00975D1A" w:rsidRPr="00B64D74">
        <w:rPr>
          <w:rFonts w:ascii="Times New Roman" w:hAnsi="Times New Roman" w:cs="Times New Roman"/>
          <w:sz w:val="28"/>
          <w:szCs w:val="28"/>
        </w:rPr>
        <w:t xml:space="preserve"> знайти власні шекспірівські сонети у прірві власного пекла і знайде в собі сили</w:t>
      </w:r>
      <w:r w:rsidR="00AC044F" w:rsidRPr="00B64D74">
        <w:rPr>
          <w:rFonts w:ascii="Times New Roman" w:hAnsi="Times New Roman" w:cs="Times New Roman"/>
          <w:sz w:val="28"/>
          <w:szCs w:val="28"/>
        </w:rPr>
        <w:t xml:space="preserve"> перекласти їх якнайкраще. І нехай кожен з нас зуміє допомогти іншому в біді знайти і для нього велику книгу для перекладу. Ніхто не знає, як розвʼязати таку задачу для пропащого людства. Але ми маємо прагнути завжди робити це для себе й тих, хто поруч із нами» </w:t>
      </w:r>
      <w:r w:rsidR="002521F6" w:rsidRPr="002521F6">
        <w:rPr>
          <w:rFonts w:ascii="Times New Roman" w:hAnsi="Times New Roman" w:cs="Times New Roman"/>
          <w:sz w:val="28"/>
          <w:szCs w:val="28"/>
          <w:lang w:val="ru-RU" w:eastAsia="zh-CN"/>
        </w:rPr>
        <w:t>[</w:t>
      </w:r>
      <w:r w:rsidR="002521F6">
        <w:rPr>
          <w:rFonts w:ascii="Times New Roman" w:hAnsi="Times New Roman" w:cs="Times New Roman"/>
          <w:sz w:val="28"/>
          <w:szCs w:val="28"/>
          <w:lang w:eastAsia="zh-CN"/>
        </w:rPr>
        <w:t xml:space="preserve">16, с. </w:t>
      </w:r>
      <w:r w:rsidR="00AC044F" w:rsidRPr="00B64D74">
        <w:rPr>
          <w:rFonts w:ascii="Times New Roman" w:hAnsi="Times New Roman" w:cs="Times New Roman"/>
          <w:sz w:val="28"/>
          <w:szCs w:val="28"/>
        </w:rPr>
        <w:t>128</w:t>
      </w:r>
      <w:r w:rsidR="002521F6" w:rsidRPr="002521F6">
        <w:rPr>
          <w:rFonts w:ascii="Times New Roman" w:hAnsi="Times New Roman" w:cs="Times New Roman"/>
          <w:sz w:val="28"/>
          <w:szCs w:val="28"/>
          <w:lang w:val="ru-RU"/>
        </w:rPr>
        <w:t>]</w:t>
      </w:r>
      <w:r w:rsidR="00AC044F" w:rsidRPr="00B64D74">
        <w:rPr>
          <w:rFonts w:ascii="Times New Roman" w:hAnsi="Times New Roman" w:cs="Times New Roman"/>
          <w:sz w:val="28"/>
          <w:szCs w:val="28"/>
        </w:rPr>
        <w:t>.</w:t>
      </w:r>
      <w:r w:rsidR="00B64D74" w:rsidRPr="00B64D74">
        <w:rPr>
          <w:rFonts w:ascii="Times New Roman" w:hAnsi="Times New Roman" w:cs="Times New Roman"/>
          <w:sz w:val="28"/>
          <w:szCs w:val="28"/>
        </w:rPr>
        <w:t xml:space="preserve"> Є. Кононенко, побувавши в Америці і поспілкувавшись з багатьма колегами в близькій для себе царині, зрештою, за допомогою образної мови утверджує ідею того, що </w:t>
      </w:r>
      <w:r w:rsidR="00B64D74" w:rsidRPr="00B64D74">
        <w:rPr>
          <w:rFonts w:ascii="Times New Roman" w:eastAsia="Times New Roman" w:hAnsi="Times New Roman" w:cs="Times New Roman"/>
          <w:color w:val="1F1F1F"/>
          <w:sz w:val="28"/>
          <w:szCs w:val="28"/>
          <w:lang w:eastAsia="zh-CN"/>
        </w:rPr>
        <w:t xml:space="preserve">власна творчість і переклад – це складні феномени, котрі вимагають чималої праці від того, хто береться за </w:t>
      </w:r>
      <w:r w:rsidR="0023616E">
        <w:rPr>
          <w:rFonts w:ascii="Times New Roman" w:eastAsia="Times New Roman" w:hAnsi="Times New Roman" w:cs="Times New Roman"/>
          <w:color w:val="1F1F1F"/>
          <w:sz w:val="28"/>
          <w:szCs w:val="28"/>
          <w:lang w:eastAsia="zh-CN"/>
        </w:rPr>
        <w:t>їх осмислення</w:t>
      </w:r>
      <w:r w:rsidR="00B64D74" w:rsidRPr="00B64D74">
        <w:rPr>
          <w:rFonts w:ascii="Times New Roman" w:eastAsia="Times New Roman" w:hAnsi="Times New Roman" w:cs="Times New Roman"/>
          <w:color w:val="1F1F1F"/>
          <w:sz w:val="28"/>
          <w:szCs w:val="28"/>
          <w:lang w:eastAsia="zh-CN"/>
        </w:rPr>
        <w:t>, з погляду збереження єдності форми і змісту, тож він містить творчий, культурний, історичний та інші складники, потрібні для праці.</w:t>
      </w:r>
    </w:p>
    <w:p w:rsidR="00533892" w:rsidRDefault="00533892" w:rsidP="00B64D74">
      <w:pPr>
        <w:tabs>
          <w:tab w:val="left" w:pos="6804"/>
        </w:tabs>
        <w:spacing w:after="0" w:line="360" w:lineRule="auto"/>
        <w:ind w:firstLine="709"/>
        <w:jc w:val="both"/>
        <w:rPr>
          <w:rFonts w:ascii="Times New Roman" w:eastAsia="Times New Roman" w:hAnsi="Times New Roman" w:cs="Times New Roman"/>
          <w:color w:val="1F1F1F"/>
          <w:sz w:val="28"/>
          <w:szCs w:val="28"/>
          <w:lang w:eastAsia="zh-CN"/>
        </w:rPr>
      </w:pPr>
    </w:p>
    <w:p w:rsidR="00533892" w:rsidRPr="00533892" w:rsidRDefault="00533892" w:rsidP="00533892">
      <w:pPr>
        <w:tabs>
          <w:tab w:val="left" w:pos="6804"/>
        </w:tabs>
        <w:spacing w:after="0" w:line="360" w:lineRule="auto"/>
        <w:ind w:firstLine="709"/>
        <w:jc w:val="center"/>
        <w:rPr>
          <w:rFonts w:ascii="Times New Roman" w:eastAsia="Times New Roman" w:hAnsi="Times New Roman" w:cs="Times New Roman"/>
          <w:b/>
          <w:color w:val="1F1F1F"/>
          <w:sz w:val="28"/>
          <w:szCs w:val="28"/>
          <w:lang w:eastAsia="zh-CN"/>
        </w:rPr>
      </w:pPr>
      <w:r w:rsidRPr="00533892">
        <w:rPr>
          <w:rFonts w:ascii="Times New Roman" w:eastAsia="Times New Roman" w:hAnsi="Times New Roman" w:cs="Times New Roman"/>
          <w:b/>
          <w:color w:val="1F1F1F"/>
          <w:sz w:val="28"/>
          <w:szCs w:val="28"/>
          <w:lang w:eastAsia="zh-CN"/>
        </w:rPr>
        <w:t>2.3. Жіночий дискурс збірки</w:t>
      </w:r>
    </w:p>
    <w:p w:rsidR="005A3205" w:rsidRPr="009A25A0" w:rsidRDefault="007A0EC6" w:rsidP="003879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lang w:eastAsia="zh-CN"/>
        </w:rPr>
        <w:t xml:space="preserve">Жіноча тематика, традиційна для всієї творчості Є. Кононенко від часів появи перших </w:t>
      </w:r>
      <w:r w:rsidR="003F66D7">
        <w:rPr>
          <w:rFonts w:ascii="Times New Roman" w:hAnsi="Times New Roman" w:cs="Times New Roman"/>
          <w:sz w:val="28"/>
          <w:szCs w:val="28"/>
          <w:shd w:val="clear" w:color="auto" w:fill="FFFFFF"/>
          <w:lang w:eastAsia="zh-CN"/>
        </w:rPr>
        <w:t xml:space="preserve">її </w:t>
      </w:r>
      <w:r>
        <w:rPr>
          <w:rFonts w:ascii="Times New Roman" w:hAnsi="Times New Roman" w:cs="Times New Roman"/>
          <w:sz w:val="28"/>
          <w:szCs w:val="28"/>
          <w:shd w:val="clear" w:color="auto" w:fill="FFFFFF"/>
          <w:lang w:eastAsia="zh-CN"/>
        </w:rPr>
        <w:t>творів, знаходить своє про</w:t>
      </w:r>
      <w:r w:rsidR="00686B8F">
        <w:rPr>
          <w:rFonts w:ascii="Times New Roman" w:hAnsi="Times New Roman" w:cs="Times New Roman"/>
          <w:sz w:val="28"/>
          <w:szCs w:val="28"/>
          <w:shd w:val="clear" w:color="auto" w:fill="FFFFFF"/>
          <w:lang w:eastAsia="zh-CN"/>
        </w:rPr>
        <w:t xml:space="preserve">довження і в збірці «Поза часом». У цій та іншій книгах авторка </w:t>
      </w:r>
      <w:r w:rsidR="00686B8F" w:rsidRPr="00FE59BE">
        <w:rPr>
          <w:rFonts w:ascii="Times New Roman" w:hAnsi="Times New Roman" w:cs="Times New Roman"/>
          <w:sz w:val="28"/>
          <w:szCs w:val="28"/>
        </w:rPr>
        <w:t>відкриває і перевідкриває жіночій простір як винятковий, показує його як такий, котрий не тотожний чоловічому, говорить про жінку не в контекстах обмежено</w:t>
      </w:r>
      <w:r w:rsidR="00F30719">
        <w:rPr>
          <w:rFonts w:ascii="Times New Roman" w:hAnsi="Times New Roman" w:cs="Times New Roman"/>
          <w:sz w:val="28"/>
          <w:szCs w:val="28"/>
        </w:rPr>
        <w:t>ї</w:t>
      </w:r>
      <w:r w:rsidR="00686B8F" w:rsidRPr="00FE59BE">
        <w:rPr>
          <w:rFonts w:ascii="Times New Roman" w:hAnsi="Times New Roman" w:cs="Times New Roman"/>
          <w:sz w:val="28"/>
          <w:szCs w:val="28"/>
        </w:rPr>
        <w:t xml:space="preserve"> стереотипами патріархальної традиції, віками усталеної для нашого суспільства</w:t>
      </w:r>
      <w:r w:rsidR="00F30719">
        <w:rPr>
          <w:rFonts w:ascii="Times New Roman" w:hAnsi="Times New Roman" w:cs="Times New Roman"/>
          <w:sz w:val="28"/>
          <w:szCs w:val="28"/>
        </w:rPr>
        <w:t xml:space="preserve">, а прагне віднайти для теми важливі сучасні акценти. </w:t>
      </w:r>
      <w:r w:rsidR="00686B8F" w:rsidRPr="00FE59BE">
        <w:rPr>
          <w:rFonts w:ascii="Times New Roman" w:hAnsi="Times New Roman" w:cs="Times New Roman"/>
          <w:sz w:val="28"/>
          <w:szCs w:val="28"/>
        </w:rPr>
        <w:t xml:space="preserve">Есеїстичні та прозові відкриття Є. Кононенко здійснюється певною мірою в психологічній та емоційній сферах і пов’язані </w:t>
      </w:r>
      <w:r w:rsidR="005214EF">
        <w:rPr>
          <w:rFonts w:ascii="Times New Roman" w:hAnsi="Times New Roman" w:cs="Times New Roman"/>
          <w:sz w:val="28"/>
          <w:szCs w:val="28"/>
        </w:rPr>
        <w:t>передусім</w:t>
      </w:r>
      <w:r w:rsidR="00686B8F" w:rsidRPr="00FE59BE">
        <w:rPr>
          <w:rFonts w:ascii="Times New Roman" w:hAnsi="Times New Roman" w:cs="Times New Roman"/>
          <w:sz w:val="28"/>
          <w:szCs w:val="28"/>
        </w:rPr>
        <w:t xml:space="preserve"> </w:t>
      </w:r>
      <w:r w:rsidR="005214EF">
        <w:rPr>
          <w:rFonts w:ascii="Times New Roman" w:hAnsi="Times New Roman" w:cs="Times New Roman"/>
          <w:sz w:val="28"/>
          <w:szCs w:val="28"/>
        </w:rPr>
        <w:t>і</w:t>
      </w:r>
      <w:r w:rsidR="00686B8F" w:rsidRPr="00FE59BE">
        <w:rPr>
          <w:rFonts w:ascii="Times New Roman" w:hAnsi="Times New Roman" w:cs="Times New Roman"/>
          <w:sz w:val="28"/>
          <w:szCs w:val="28"/>
        </w:rPr>
        <w:t xml:space="preserve">з переглядом сформованих багаторічними традиціями ролей, які виконувались жінкою </w:t>
      </w:r>
      <w:r w:rsidR="005848DB">
        <w:rPr>
          <w:rFonts w:ascii="Times New Roman" w:hAnsi="Times New Roman" w:cs="Times New Roman"/>
          <w:sz w:val="28"/>
          <w:szCs w:val="28"/>
        </w:rPr>
        <w:t>в</w:t>
      </w:r>
      <w:r w:rsidR="00686B8F" w:rsidRPr="00FE59BE">
        <w:rPr>
          <w:rFonts w:ascii="Times New Roman" w:hAnsi="Times New Roman" w:cs="Times New Roman"/>
          <w:sz w:val="28"/>
          <w:szCs w:val="28"/>
        </w:rPr>
        <w:t xml:space="preserve"> суспільстві. Є. Кононенко намагається заперечити ці традиційні стереотипи як репресивні і дуже шкідливі для повноцінного розвитку жіночої особистості.</w:t>
      </w:r>
      <w:r w:rsidR="00687BDE">
        <w:rPr>
          <w:rFonts w:ascii="Times New Roman" w:hAnsi="Times New Roman" w:cs="Times New Roman"/>
          <w:sz w:val="28"/>
          <w:szCs w:val="28"/>
        </w:rPr>
        <w:t xml:space="preserve"> Більшою мірою цьому присвячено розділ збірки, названий «Земля», котрий містить 3 есеї: «Бо я панського роду, не </w:t>
      </w:r>
      <w:r w:rsidR="00687BDE" w:rsidRPr="00AA2A79">
        <w:rPr>
          <w:rFonts w:ascii="Times New Roman" w:hAnsi="Times New Roman" w:cs="Times New Roman"/>
          <w:sz w:val="28"/>
          <w:szCs w:val="28"/>
        </w:rPr>
        <w:t>ходила боса зроду!» (про виняткову роль жіночого взуття), «Червоне й чорне кредо рукава» (про українську вишивку) і «Есей про оргазм» (про ці, власне</w:t>
      </w:r>
      <w:r w:rsidR="005214EF">
        <w:rPr>
          <w:rFonts w:ascii="Times New Roman" w:hAnsi="Times New Roman" w:cs="Times New Roman"/>
          <w:sz w:val="28"/>
          <w:szCs w:val="28"/>
        </w:rPr>
        <w:t>,</w:t>
      </w:r>
      <w:r w:rsidR="00687BDE" w:rsidRPr="00AA2A79">
        <w:rPr>
          <w:rFonts w:ascii="Times New Roman" w:hAnsi="Times New Roman" w:cs="Times New Roman"/>
          <w:sz w:val="28"/>
          <w:szCs w:val="28"/>
        </w:rPr>
        <w:t xml:space="preserve"> фізіологічні відчуття, описані різноаспектно: з погляду фізичних відчуттів, емоці</w:t>
      </w:r>
      <w:r w:rsidR="00DA4DA4" w:rsidRPr="00AA2A79">
        <w:rPr>
          <w:rFonts w:ascii="Times New Roman" w:hAnsi="Times New Roman" w:cs="Times New Roman"/>
          <w:sz w:val="28"/>
          <w:szCs w:val="28"/>
        </w:rPr>
        <w:t>йних</w:t>
      </w:r>
      <w:r w:rsidR="00687BDE" w:rsidRPr="00AA2A79">
        <w:rPr>
          <w:rFonts w:ascii="Times New Roman" w:hAnsi="Times New Roman" w:cs="Times New Roman"/>
          <w:sz w:val="28"/>
          <w:szCs w:val="28"/>
        </w:rPr>
        <w:t xml:space="preserve"> складників, ментальних, психологічних тощо)</w:t>
      </w:r>
      <w:r w:rsidR="0044359F">
        <w:rPr>
          <w:rFonts w:ascii="Times New Roman" w:hAnsi="Times New Roman" w:cs="Times New Roman"/>
          <w:sz w:val="28"/>
          <w:szCs w:val="28"/>
        </w:rPr>
        <w:t>, проте жіноча тема порушується і в есеї про майданну поезі</w:t>
      </w:r>
      <w:r w:rsidR="005214EF">
        <w:rPr>
          <w:rFonts w:ascii="Times New Roman" w:hAnsi="Times New Roman" w:cs="Times New Roman"/>
          <w:sz w:val="28"/>
          <w:szCs w:val="28"/>
        </w:rPr>
        <w:t>ю</w:t>
      </w:r>
      <w:r w:rsidR="0044359F">
        <w:rPr>
          <w:rFonts w:ascii="Times New Roman" w:hAnsi="Times New Roman" w:cs="Times New Roman"/>
          <w:sz w:val="28"/>
          <w:szCs w:val="28"/>
        </w:rPr>
        <w:t xml:space="preserve"> (наприклад, </w:t>
      </w:r>
      <w:r w:rsidR="005214EF">
        <w:rPr>
          <w:rFonts w:ascii="Times New Roman" w:hAnsi="Times New Roman" w:cs="Times New Roman"/>
          <w:sz w:val="28"/>
          <w:szCs w:val="28"/>
        </w:rPr>
        <w:t>у контексті мотивів</w:t>
      </w:r>
      <w:r w:rsidR="0044359F">
        <w:rPr>
          <w:rFonts w:ascii="Times New Roman" w:hAnsi="Times New Roman" w:cs="Times New Roman"/>
          <w:sz w:val="28"/>
          <w:szCs w:val="28"/>
        </w:rPr>
        <w:t xml:space="preserve"> мати-син, жінка</w:t>
      </w:r>
      <w:r w:rsidR="005214EF">
        <w:rPr>
          <w:rFonts w:ascii="Times New Roman" w:hAnsi="Times New Roman" w:cs="Times New Roman"/>
          <w:sz w:val="28"/>
          <w:szCs w:val="28"/>
        </w:rPr>
        <w:t>-</w:t>
      </w:r>
      <w:r w:rsidR="0044359F">
        <w:rPr>
          <w:rFonts w:ascii="Times New Roman" w:hAnsi="Times New Roman" w:cs="Times New Roman"/>
          <w:sz w:val="28"/>
          <w:szCs w:val="28"/>
        </w:rPr>
        <w:t>помічник воїна у боротьбі), і у творі про «Лісову пісню» Лесі Українки (</w:t>
      </w:r>
      <w:r w:rsidR="007E4F44">
        <w:rPr>
          <w:rFonts w:ascii="Times New Roman" w:hAnsi="Times New Roman" w:cs="Times New Roman"/>
          <w:sz w:val="28"/>
          <w:szCs w:val="28"/>
        </w:rPr>
        <w:t>для прикладу</w:t>
      </w:r>
      <w:r w:rsidR="0044359F">
        <w:rPr>
          <w:rFonts w:ascii="Times New Roman" w:hAnsi="Times New Roman" w:cs="Times New Roman"/>
          <w:sz w:val="28"/>
          <w:szCs w:val="28"/>
        </w:rPr>
        <w:t>, у контексті Лукаша і Мавки</w:t>
      </w:r>
      <w:r w:rsidR="00936D28">
        <w:rPr>
          <w:rFonts w:ascii="Times New Roman" w:hAnsi="Times New Roman" w:cs="Times New Roman"/>
          <w:sz w:val="28"/>
          <w:szCs w:val="28"/>
        </w:rPr>
        <w:t>, їх ґендерних ролей</w:t>
      </w:r>
      <w:r w:rsidR="0044359F">
        <w:rPr>
          <w:rFonts w:ascii="Times New Roman" w:hAnsi="Times New Roman" w:cs="Times New Roman"/>
          <w:sz w:val="28"/>
          <w:szCs w:val="28"/>
        </w:rPr>
        <w:t xml:space="preserve">). </w:t>
      </w:r>
      <w:r w:rsidR="00DA4DA4" w:rsidRPr="00AA2A79">
        <w:rPr>
          <w:rFonts w:ascii="Times New Roman" w:hAnsi="Times New Roman" w:cs="Times New Roman"/>
          <w:sz w:val="28"/>
          <w:szCs w:val="28"/>
        </w:rPr>
        <w:t xml:space="preserve"> </w:t>
      </w:r>
      <w:r w:rsidR="0044359F">
        <w:rPr>
          <w:rFonts w:ascii="Times New Roman" w:hAnsi="Times New Roman" w:cs="Times New Roman"/>
          <w:sz w:val="28"/>
          <w:szCs w:val="28"/>
        </w:rPr>
        <w:t>Загалом пр</w:t>
      </w:r>
      <w:r w:rsidR="00DA4DA4" w:rsidRPr="00AA2A79">
        <w:rPr>
          <w:rFonts w:ascii="Times New Roman" w:hAnsi="Times New Roman" w:cs="Times New Roman"/>
          <w:sz w:val="28"/>
          <w:szCs w:val="28"/>
        </w:rPr>
        <w:t xml:space="preserve">о феміністичну тематику </w:t>
      </w:r>
      <w:r w:rsidR="00FC1953" w:rsidRPr="00AA2A79">
        <w:rPr>
          <w:rFonts w:ascii="Times New Roman" w:hAnsi="Times New Roman" w:cs="Times New Roman"/>
          <w:sz w:val="28"/>
          <w:szCs w:val="28"/>
        </w:rPr>
        <w:t xml:space="preserve">Є. </w:t>
      </w:r>
      <w:r w:rsidR="00DA4DA4" w:rsidRPr="00AA2A79">
        <w:rPr>
          <w:rFonts w:ascii="Times New Roman" w:hAnsi="Times New Roman" w:cs="Times New Roman"/>
          <w:sz w:val="28"/>
          <w:szCs w:val="28"/>
        </w:rPr>
        <w:t xml:space="preserve">Кононенко Р. Харчук пише таке: «Будь-яка тема, зокрема й фемінізму, у її потрактуванні завжди звучить нешаблонно. Адже письменниця не ідеалізує жінку, показуючи такі її непривабливі риси, як деспотизм, </w:t>
      </w:r>
      <w:r w:rsidR="00DA4DA4" w:rsidRPr="009A25A0">
        <w:rPr>
          <w:rFonts w:ascii="Times New Roman" w:hAnsi="Times New Roman" w:cs="Times New Roman"/>
          <w:sz w:val="28"/>
          <w:szCs w:val="28"/>
        </w:rPr>
        <w:t xml:space="preserve">матеріалізм, антиінтелектуалізм. Загалом уявлення авторки про жінку постає як дихотомія між Мавкою (уособленням творця, поета) і сільською дівчиною Килиною, інтереси якої обмежуються буденщиною» </w:t>
      </w:r>
      <w:r w:rsidR="00B27440" w:rsidRPr="00B27440">
        <w:rPr>
          <w:rFonts w:ascii="Times New Roman" w:hAnsi="Times New Roman" w:cs="Times New Roman"/>
          <w:sz w:val="28"/>
          <w:szCs w:val="28"/>
          <w:lang w:eastAsia="zh-CN"/>
        </w:rPr>
        <w:t>[</w:t>
      </w:r>
      <w:r w:rsidR="00AE1799">
        <w:rPr>
          <w:rFonts w:ascii="Times New Roman" w:hAnsi="Times New Roman" w:cs="Times New Roman"/>
          <w:sz w:val="28"/>
          <w:szCs w:val="28"/>
          <w:lang w:eastAsia="zh-CN"/>
        </w:rPr>
        <w:t>42</w:t>
      </w:r>
      <w:r w:rsidR="00D6777D" w:rsidRPr="00593D60">
        <w:rPr>
          <w:rFonts w:ascii="Times New Roman" w:hAnsi="Times New Roman" w:cs="Times New Roman"/>
          <w:sz w:val="28"/>
          <w:szCs w:val="28"/>
          <w:lang w:eastAsia="zh-CN"/>
        </w:rPr>
        <w:t xml:space="preserve">, с. </w:t>
      </w:r>
      <w:r w:rsidR="00DA4DA4" w:rsidRPr="009A25A0">
        <w:rPr>
          <w:rFonts w:ascii="Times New Roman" w:hAnsi="Times New Roman" w:cs="Times New Roman"/>
          <w:sz w:val="28"/>
          <w:szCs w:val="28"/>
        </w:rPr>
        <w:t>66</w:t>
      </w:r>
      <w:r w:rsidR="00B27440" w:rsidRPr="00593D60">
        <w:rPr>
          <w:rFonts w:ascii="Times New Roman" w:hAnsi="Times New Roman" w:cs="Times New Roman"/>
          <w:sz w:val="28"/>
          <w:szCs w:val="28"/>
        </w:rPr>
        <w:t>]</w:t>
      </w:r>
      <w:r w:rsidR="00DA4DA4" w:rsidRPr="009A25A0">
        <w:rPr>
          <w:rFonts w:ascii="Times New Roman" w:hAnsi="Times New Roman" w:cs="Times New Roman"/>
          <w:sz w:val="28"/>
          <w:szCs w:val="28"/>
        </w:rPr>
        <w:t>.</w:t>
      </w:r>
      <w:r w:rsidR="0044359F">
        <w:rPr>
          <w:rFonts w:ascii="Times New Roman" w:hAnsi="Times New Roman" w:cs="Times New Roman"/>
          <w:sz w:val="28"/>
          <w:szCs w:val="28"/>
        </w:rPr>
        <w:t xml:space="preserve"> Між тим есеї третього розділу щодо осмислення їх у жіночому дискурсі заслуговують окремого аналізу.</w:t>
      </w:r>
    </w:p>
    <w:p w:rsidR="004E42D8" w:rsidRDefault="004E42D8" w:rsidP="00387933">
      <w:pPr>
        <w:spacing w:after="0" w:line="360" w:lineRule="auto"/>
        <w:ind w:firstLine="709"/>
        <w:jc w:val="both"/>
        <w:rPr>
          <w:rFonts w:ascii="Times New Roman" w:hAnsi="Times New Roman" w:cs="Times New Roman"/>
          <w:sz w:val="28"/>
          <w:szCs w:val="28"/>
        </w:rPr>
      </w:pPr>
      <w:r w:rsidRPr="009A25A0">
        <w:rPr>
          <w:rFonts w:ascii="Times New Roman" w:hAnsi="Times New Roman" w:cs="Times New Roman"/>
          <w:sz w:val="28"/>
          <w:szCs w:val="28"/>
        </w:rPr>
        <w:t xml:space="preserve">Есей </w:t>
      </w:r>
      <w:r w:rsidR="00AA2A79" w:rsidRPr="009A25A0">
        <w:rPr>
          <w:rFonts w:ascii="Times New Roman" w:hAnsi="Times New Roman" w:cs="Times New Roman"/>
          <w:sz w:val="28"/>
          <w:szCs w:val="28"/>
        </w:rPr>
        <w:t xml:space="preserve">«Бо я панського роду, не ходила боса зроду!» присвячено ролі взуття в самовираженні жінки, її іміджу. Здійснено </w:t>
      </w:r>
      <w:r w:rsidR="009E61A7" w:rsidRPr="00593D60">
        <w:rPr>
          <w:rFonts w:ascii="Times New Roman" w:hAnsi="Times New Roman" w:cs="Times New Roman"/>
          <w:sz w:val="28"/>
          <w:szCs w:val="28"/>
        </w:rPr>
        <w:t xml:space="preserve">глибинний </w:t>
      </w:r>
      <w:r w:rsidR="00AA2A79" w:rsidRPr="009A25A0">
        <w:rPr>
          <w:rFonts w:ascii="Times New Roman" w:hAnsi="Times New Roman" w:cs="Times New Roman"/>
          <w:sz w:val="28"/>
          <w:szCs w:val="28"/>
        </w:rPr>
        <w:t>екскурс в історію питання. Феномен осмислено і в контексті світових літературних традицій</w:t>
      </w:r>
      <w:r w:rsidR="00DD1D44" w:rsidRPr="009A25A0">
        <w:rPr>
          <w:rFonts w:ascii="Times New Roman" w:hAnsi="Times New Roman" w:cs="Times New Roman"/>
          <w:sz w:val="28"/>
          <w:szCs w:val="28"/>
        </w:rPr>
        <w:t xml:space="preserve"> (М. Гоголь, Т. Шевченко, Л. Костенко,  М. Коцюбинський, А. Крісті тощо). Авторка наголошує, що вибір взуття – це </w:t>
      </w:r>
      <w:r w:rsidR="009E61A7">
        <w:rPr>
          <w:rFonts w:ascii="Times New Roman" w:hAnsi="Times New Roman" w:cs="Times New Roman"/>
          <w:sz w:val="28"/>
          <w:szCs w:val="28"/>
          <w:lang w:val="ru-RU"/>
        </w:rPr>
        <w:t>й</w:t>
      </w:r>
      <w:r w:rsidR="00DD1D44" w:rsidRPr="009A25A0">
        <w:rPr>
          <w:rFonts w:ascii="Times New Roman" w:hAnsi="Times New Roman" w:cs="Times New Roman"/>
          <w:sz w:val="28"/>
          <w:szCs w:val="28"/>
        </w:rPr>
        <w:t xml:space="preserve"> ознака стилю, і ознака статусу, і ознака позиціонування в товаристві тощо. «Символізація взуття часто метонімічно вводить тему святості, дивакуватості та поезії» </w:t>
      </w:r>
      <w:r w:rsidR="009E61A7">
        <w:rPr>
          <w:rFonts w:ascii="Times New Roman" w:hAnsi="Times New Roman" w:cs="Times New Roman" w:hint="eastAsia"/>
          <w:sz w:val="28"/>
          <w:szCs w:val="28"/>
          <w:lang w:eastAsia="zh-CN"/>
        </w:rPr>
        <w:t>[</w:t>
      </w:r>
      <w:r w:rsidR="00127827">
        <w:rPr>
          <w:rFonts w:ascii="Times New Roman" w:hAnsi="Times New Roman" w:cs="Times New Roman"/>
          <w:sz w:val="28"/>
          <w:szCs w:val="28"/>
          <w:lang w:eastAsia="zh-CN"/>
        </w:rPr>
        <w:t>2</w:t>
      </w:r>
      <w:r w:rsidR="00280C93">
        <w:rPr>
          <w:rFonts w:ascii="Times New Roman" w:hAnsi="Times New Roman" w:cs="Times New Roman"/>
          <w:sz w:val="28"/>
          <w:szCs w:val="28"/>
          <w:lang w:eastAsia="zh-CN"/>
        </w:rPr>
        <w:t>8</w:t>
      </w:r>
      <w:r w:rsidR="00127827">
        <w:rPr>
          <w:rFonts w:ascii="Times New Roman" w:hAnsi="Times New Roman" w:cs="Times New Roman"/>
          <w:sz w:val="28"/>
          <w:szCs w:val="28"/>
          <w:lang w:eastAsia="zh-CN"/>
        </w:rPr>
        <w:t xml:space="preserve">, с. </w:t>
      </w:r>
      <w:r w:rsidR="00DD1D44" w:rsidRPr="009A25A0">
        <w:rPr>
          <w:rFonts w:ascii="Times New Roman" w:hAnsi="Times New Roman" w:cs="Times New Roman"/>
          <w:sz w:val="28"/>
          <w:szCs w:val="28"/>
        </w:rPr>
        <w:t>64</w:t>
      </w:r>
      <w:r w:rsidR="009E61A7">
        <w:rPr>
          <w:rFonts w:ascii="Times New Roman" w:hAnsi="Times New Roman" w:cs="Times New Roman" w:hint="eastAsia"/>
          <w:sz w:val="28"/>
          <w:szCs w:val="28"/>
          <w:lang w:eastAsia="zh-CN"/>
        </w:rPr>
        <w:t>]</w:t>
      </w:r>
      <w:r w:rsidR="009E61A7">
        <w:rPr>
          <w:rFonts w:ascii="Times New Roman" w:hAnsi="Times New Roman" w:cs="Times New Roman"/>
          <w:sz w:val="28"/>
          <w:szCs w:val="28"/>
          <w:lang w:val="ru-RU"/>
        </w:rPr>
        <w:t xml:space="preserve">, </w:t>
      </w:r>
      <w:r w:rsidR="009E61A7">
        <w:rPr>
          <w:rFonts w:ascii="Times New Roman" w:hAnsi="Times New Roman" w:cs="Times New Roman"/>
          <w:sz w:val="28"/>
          <w:szCs w:val="28"/>
        </w:rPr>
        <w:t>–</w:t>
      </w:r>
      <w:r w:rsidR="00DD1D44" w:rsidRPr="009A25A0">
        <w:rPr>
          <w:rFonts w:ascii="Times New Roman" w:hAnsi="Times New Roman" w:cs="Times New Roman"/>
          <w:sz w:val="28"/>
          <w:szCs w:val="28"/>
        </w:rPr>
        <w:t xml:space="preserve"> </w:t>
      </w:r>
      <w:r w:rsidR="009E61A7">
        <w:rPr>
          <w:rFonts w:ascii="Times New Roman" w:hAnsi="Times New Roman" w:cs="Times New Roman"/>
          <w:sz w:val="28"/>
          <w:szCs w:val="28"/>
          <w:lang w:val="ru-RU"/>
        </w:rPr>
        <w:t>зауважу</w:t>
      </w:r>
      <w:r w:rsidR="009E61A7">
        <w:rPr>
          <w:rFonts w:ascii="Times New Roman" w:hAnsi="Times New Roman" w:cs="Times New Roman"/>
          <w:sz w:val="28"/>
          <w:szCs w:val="28"/>
        </w:rPr>
        <w:t xml:space="preserve">є </w:t>
      </w:r>
      <w:r w:rsidR="00DD1D44" w:rsidRPr="009A25A0">
        <w:rPr>
          <w:rFonts w:ascii="Times New Roman" w:hAnsi="Times New Roman" w:cs="Times New Roman"/>
          <w:sz w:val="28"/>
          <w:szCs w:val="28"/>
        </w:rPr>
        <w:t>О. Пашко. Есей т</w:t>
      </w:r>
      <w:r w:rsidR="009A25A0" w:rsidRPr="009A25A0">
        <w:rPr>
          <w:rFonts w:ascii="Times New Roman" w:hAnsi="Times New Roman" w:cs="Times New Roman"/>
          <w:sz w:val="28"/>
          <w:szCs w:val="28"/>
        </w:rPr>
        <w:t>оркається радянських і пострадя</w:t>
      </w:r>
      <w:r w:rsidR="00DD1D44" w:rsidRPr="009A25A0">
        <w:rPr>
          <w:rFonts w:ascii="Times New Roman" w:hAnsi="Times New Roman" w:cs="Times New Roman"/>
          <w:sz w:val="28"/>
          <w:szCs w:val="28"/>
        </w:rPr>
        <w:t>н</w:t>
      </w:r>
      <w:r w:rsidR="009A25A0" w:rsidRPr="009A25A0">
        <w:rPr>
          <w:rFonts w:ascii="Times New Roman" w:hAnsi="Times New Roman" w:cs="Times New Roman"/>
          <w:sz w:val="28"/>
          <w:szCs w:val="28"/>
        </w:rPr>
        <w:t>с</w:t>
      </w:r>
      <w:r w:rsidR="00DD1D44" w:rsidRPr="009A25A0">
        <w:rPr>
          <w:rFonts w:ascii="Times New Roman" w:hAnsi="Times New Roman" w:cs="Times New Roman"/>
          <w:sz w:val="28"/>
          <w:szCs w:val="28"/>
        </w:rPr>
        <w:t>ьких культурних практик вибору взуття, йог</w:t>
      </w:r>
      <w:r w:rsidR="009A25A0" w:rsidRPr="009A25A0">
        <w:rPr>
          <w:rFonts w:ascii="Times New Roman" w:hAnsi="Times New Roman" w:cs="Times New Roman"/>
          <w:sz w:val="28"/>
          <w:szCs w:val="28"/>
        </w:rPr>
        <w:t xml:space="preserve">о ролі в загальному стилі жінки, а також презентує широкий </w:t>
      </w:r>
      <w:r w:rsidR="00BA478C">
        <w:rPr>
          <w:rFonts w:ascii="Times New Roman" w:hAnsi="Times New Roman" w:cs="Times New Roman"/>
          <w:sz w:val="28"/>
          <w:szCs w:val="28"/>
        </w:rPr>
        <w:t>історико-етнографічний контекст</w:t>
      </w:r>
      <w:r w:rsidR="009A25A0" w:rsidRPr="009A25A0">
        <w:rPr>
          <w:rFonts w:ascii="Times New Roman" w:hAnsi="Times New Roman" w:cs="Times New Roman"/>
          <w:sz w:val="28"/>
          <w:szCs w:val="28"/>
        </w:rPr>
        <w:t xml:space="preserve">, цікавий деталізацією і увагою до кольорових акцентів: «В українській традиційній культурі </w:t>
      </w:r>
      <w:r w:rsidR="00BA478C">
        <w:rPr>
          <w:rFonts w:ascii="Times New Roman" w:hAnsi="Times New Roman" w:cs="Times New Roman"/>
          <w:sz w:val="28"/>
          <w:szCs w:val="28"/>
        </w:rPr>
        <w:t>червоні чоботи наділяються магі</w:t>
      </w:r>
      <w:r w:rsidR="009A25A0" w:rsidRPr="009A25A0">
        <w:rPr>
          <w:rFonts w:ascii="Times New Roman" w:hAnsi="Times New Roman" w:cs="Times New Roman"/>
          <w:sz w:val="28"/>
          <w:szCs w:val="28"/>
        </w:rPr>
        <w:t>чною силою при</w:t>
      </w:r>
      <w:r w:rsidR="00BA478C">
        <w:rPr>
          <w:rFonts w:ascii="Times New Roman" w:hAnsi="Times New Roman" w:cs="Times New Roman"/>
          <w:sz w:val="28"/>
          <w:szCs w:val="28"/>
        </w:rPr>
        <w:t>ч</w:t>
      </w:r>
      <w:r w:rsidR="009A25A0" w:rsidRPr="009A25A0">
        <w:rPr>
          <w:rFonts w:ascii="Times New Roman" w:hAnsi="Times New Roman" w:cs="Times New Roman"/>
          <w:sz w:val="28"/>
          <w:szCs w:val="28"/>
        </w:rPr>
        <w:t>етності до іншого, повнішого буття. Чому саме червоні? В ті нелегкі часи сам факт взутості був достатньо значущим. А червоний колір підкреслював якість взуття, робив так, що здалеку всі сусіди бачили, що в молодиці на ногах чоботи. Крім того, червоні барвники для шкіри виготовлялися ціною дуже великих тех</w:t>
      </w:r>
      <w:r w:rsidR="009A25A0">
        <w:rPr>
          <w:rFonts w:ascii="Times New Roman" w:hAnsi="Times New Roman" w:cs="Times New Roman"/>
          <w:sz w:val="28"/>
          <w:szCs w:val="28"/>
        </w:rPr>
        <w:t>ні</w:t>
      </w:r>
      <w:r w:rsidR="009A25A0" w:rsidRPr="009A25A0">
        <w:rPr>
          <w:rFonts w:ascii="Times New Roman" w:hAnsi="Times New Roman" w:cs="Times New Roman"/>
          <w:sz w:val="28"/>
          <w:szCs w:val="28"/>
        </w:rPr>
        <w:t xml:space="preserve">чних зусиль» </w:t>
      </w:r>
      <w:r w:rsidR="00BA478C" w:rsidRPr="00BA478C">
        <w:rPr>
          <w:rFonts w:ascii="Times New Roman" w:hAnsi="Times New Roman" w:cs="Times New Roman"/>
          <w:sz w:val="28"/>
          <w:szCs w:val="28"/>
          <w:lang w:val="ru-RU" w:eastAsia="zh-CN"/>
        </w:rPr>
        <w:t>[</w:t>
      </w:r>
      <w:r w:rsidR="00BA478C">
        <w:rPr>
          <w:rFonts w:ascii="Times New Roman" w:hAnsi="Times New Roman" w:cs="Times New Roman"/>
          <w:sz w:val="28"/>
          <w:szCs w:val="28"/>
          <w:lang w:val="ru-RU" w:eastAsia="zh-CN"/>
        </w:rPr>
        <w:t xml:space="preserve">16, с. </w:t>
      </w:r>
      <w:r w:rsidR="009A25A0" w:rsidRPr="009A25A0">
        <w:rPr>
          <w:rFonts w:ascii="Times New Roman" w:hAnsi="Times New Roman" w:cs="Times New Roman"/>
          <w:sz w:val="28"/>
          <w:szCs w:val="28"/>
        </w:rPr>
        <w:t>138</w:t>
      </w:r>
      <w:r w:rsidR="00BA478C" w:rsidRPr="00BA478C">
        <w:rPr>
          <w:rFonts w:ascii="Times New Roman" w:hAnsi="Times New Roman" w:cs="Times New Roman"/>
          <w:sz w:val="28"/>
          <w:szCs w:val="28"/>
          <w:lang w:val="ru-RU"/>
        </w:rPr>
        <w:t>]</w:t>
      </w:r>
      <w:r w:rsidR="00E33221">
        <w:rPr>
          <w:rFonts w:ascii="Times New Roman" w:hAnsi="Times New Roman" w:cs="Times New Roman"/>
          <w:sz w:val="28"/>
          <w:szCs w:val="28"/>
        </w:rPr>
        <w:t>.</w:t>
      </w:r>
    </w:p>
    <w:p w:rsidR="00E33221" w:rsidRDefault="00E33221" w:rsidP="00C65C30">
      <w:pPr>
        <w:pStyle w:val="aa"/>
        <w:spacing w:after="0" w:line="360" w:lineRule="auto"/>
        <w:ind w:firstLine="720"/>
        <w:jc w:val="both"/>
        <w:rPr>
          <w:rFonts w:ascii="Times New Roman" w:eastAsia="Times New Roman" w:hAnsi="Times New Roman" w:cs="Times New Roman"/>
          <w:bCs/>
          <w:sz w:val="28"/>
          <w:szCs w:val="24"/>
          <w:lang w:eastAsia="ru-RU"/>
        </w:rPr>
      </w:pPr>
      <w:r>
        <w:rPr>
          <w:rFonts w:ascii="Times New Roman" w:hAnsi="Times New Roman" w:cs="Times New Roman"/>
          <w:sz w:val="28"/>
          <w:szCs w:val="28"/>
        </w:rPr>
        <w:t>Описуючи взуття, авторка перетворюється</w:t>
      </w:r>
      <w:r w:rsidRPr="00E33221">
        <w:rPr>
          <w:rFonts w:ascii="Times New Roman" w:eastAsia="Times New Roman" w:hAnsi="Times New Roman" w:cs="Times New Roman"/>
          <w:bCs/>
          <w:sz w:val="28"/>
          <w:szCs w:val="24"/>
          <w:lang w:eastAsia="ru-RU"/>
        </w:rPr>
        <w:t xml:space="preserve"> </w:t>
      </w:r>
      <w:r>
        <w:rPr>
          <w:rFonts w:ascii="Times New Roman" w:eastAsia="Times New Roman" w:hAnsi="Times New Roman" w:cs="Times New Roman"/>
          <w:bCs/>
          <w:sz w:val="28"/>
          <w:szCs w:val="24"/>
          <w:lang w:eastAsia="ru-RU"/>
        </w:rPr>
        <w:t>з</w:t>
      </w:r>
      <w:r w:rsidRPr="00E33221">
        <w:rPr>
          <w:rFonts w:ascii="Times New Roman" w:eastAsia="Times New Roman" w:hAnsi="Times New Roman" w:cs="Times New Roman"/>
          <w:bCs/>
          <w:sz w:val="28"/>
          <w:szCs w:val="24"/>
          <w:lang w:eastAsia="ru-RU"/>
        </w:rPr>
        <w:t xml:space="preserve"> оповідного «я» </w:t>
      </w:r>
      <w:r>
        <w:rPr>
          <w:rFonts w:ascii="Times New Roman" w:eastAsia="Times New Roman" w:hAnsi="Times New Roman" w:cs="Times New Roman"/>
          <w:bCs/>
          <w:sz w:val="28"/>
          <w:szCs w:val="24"/>
          <w:lang w:eastAsia="ru-RU"/>
        </w:rPr>
        <w:t>на</w:t>
      </w:r>
      <w:r w:rsidRPr="00E33221">
        <w:rPr>
          <w:rFonts w:ascii="Times New Roman" w:eastAsia="Times New Roman" w:hAnsi="Times New Roman" w:cs="Times New Roman"/>
          <w:bCs/>
          <w:sz w:val="28"/>
          <w:szCs w:val="24"/>
          <w:lang w:eastAsia="ru-RU"/>
        </w:rPr>
        <w:t xml:space="preserve"> </w:t>
      </w:r>
      <w:r w:rsidR="00C65C30" w:rsidRPr="00C65C30">
        <w:rPr>
          <w:rFonts w:ascii="Times New Roman" w:eastAsia="Times New Roman" w:hAnsi="Times New Roman" w:cs="Times New Roman"/>
          <w:bCs/>
          <w:sz w:val="28"/>
          <w:szCs w:val="24"/>
          <w:lang w:eastAsia="ru-RU"/>
        </w:rPr>
        <w:t>в</w:t>
      </w:r>
      <w:r>
        <w:rPr>
          <w:rFonts w:ascii="Times New Roman" w:eastAsia="Times New Roman" w:hAnsi="Times New Roman" w:cs="Times New Roman"/>
          <w:bCs/>
          <w:sz w:val="28"/>
          <w:szCs w:val="24"/>
          <w:lang w:eastAsia="ru-RU"/>
        </w:rPr>
        <w:t xml:space="preserve"> чомусь </w:t>
      </w:r>
      <w:r w:rsidRPr="00E33221">
        <w:rPr>
          <w:rFonts w:ascii="Times New Roman" w:eastAsia="Times New Roman" w:hAnsi="Times New Roman" w:cs="Times New Roman"/>
          <w:bCs/>
          <w:sz w:val="28"/>
          <w:szCs w:val="24"/>
          <w:lang w:eastAsia="ru-RU"/>
        </w:rPr>
        <w:t xml:space="preserve">переживаюче «я», </w:t>
      </w:r>
      <w:r>
        <w:rPr>
          <w:rFonts w:ascii="Times New Roman" w:eastAsia="Times New Roman" w:hAnsi="Times New Roman" w:cs="Times New Roman"/>
          <w:bCs/>
          <w:sz w:val="28"/>
          <w:szCs w:val="24"/>
          <w:lang w:eastAsia="ru-RU"/>
        </w:rPr>
        <w:t>про що свідчать</w:t>
      </w:r>
      <w:r w:rsidRPr="00E33221">
        <w:rPr>
          <w:rFonts w:ascii="Times New Roman" w:eastAsia="Times New Roman" w:hAnsi="Times New Roman" w:cs="Times New Roman"/>
          <w:bCs/>
          <w:sz w:val="28"/>
          <w:szCs w:val="24"/>
          <w:lang w:eastAsia="ru-RU"/>
        </w:rPr>
        <w:t xml:space="preserve"> духовно-естетично наснажен</w:t>
      </w:r>
      <w:r>
        <w:rPr>
          <w:rFonts w:ascii="Times New Roman" w:eastAsia="Times New Roman" w:hAnsi="Times New Roman" w:cs="Times New Roman"/>
          <w:bCs/>
          <w:sz w:val="28"/>
          <w:szCs w:val="24"/>
          <w:lang w:eastAsia="ru-RU"/>
        </w:rPr>
        <w:t>і</w:t>
      </w:r>
      <w:r w:rsidRPr="00E33221">
        <w:rPr>
          <w:rFonts w:ascii="Times New Roman" w:eastAsia="Times New Roman" w:hAnsi="Times New Roman" w:cs="Times New Roman"/>
          <w:bCs/>
          <w:sz w:val="28"/>
          <w:szCs w:val="24"/>
          <w:lang w:eastAsia="ru-RU"/>
        </w:rPr>
        <w:t xml:space="preserve"> рефлексі</w:t>
      </w:r>
      <w:r>
        <w:rPr>
          <w:rFonts w:ascii="Times New Roman" w:eastAsia="Times New Roman" w:hAnsi="Times New Roman" w:cs="Times New Roman"/>
          <w:bCs/>
          <w:sz w:val="28"/>
          <w:szCs w:val="24"/>
          <w:lang w:eastAsia="ru-RU"/>
        </w:rPr>
        <w:t>ї</w:t>
      </w:r>
      <w:r w:rsidRPr="00E33221">
        <w:rPr>
          <w:rFonts w:ascii="Times New Roman" w:eastAsia="Times New Roman" w:hAnsi="Times New Roman" w:cs="Times New Roman"/>
          <w:bCs/>
          <w:sz w:val="28"/>
          <w:szCs w:val="24"/>
          <w:lang w:eastAsia="ru-RU"/>
        </w:rPr>
        <w:t xml:space="preserve"> </w:t>
      </w:r>
      <w:r>
        <w:rPr>
          <w:rFonts w:ascii="Times New Roman" w:eastAsia="Times New Roman" w:hAnsi="Times New Roman" w:cs="Times New Roman"/>
          <w:bCs/>
          <w:sz w:val="28"/>
          <w:szCs w:val="24"/>
          <w:lang w:eastAsia="ru-RU"/>
        </w:rPr>
        <w:t>в кінці твору,</w:t>
      </w:r>
      <w:r w:rsidRPr="00E33221">
        <w:rPr>
          <w:rFonts w:ascii="Times New Roman" w:eastAsia="Times New Roman" w:hAnsi="Times New Roman" w:cs="Times New Roman"/>
          <w:bCs/>
          <w:sz w:val="28"/>
          <w:szCs w:val="24"/>
          <w:lang w:eastAsia="ru-RU"/>
        </w:rPr>
        <w:t xml:space="preserve"> архетипні про</w:t>
      </w:r>
      <w:r>
        <w:rPr>
          <w:rFonts w:ascii="Times New Roman" w:eastAsia="Times New Roman" w:hAnsi="Times New Roman" w:cs="Times New Roman"/>
          <w:bCs/>
          <w:sz w:val="28"/>
          <w:szCs w:val="24"/>
          <w:lang w:eastAsia="ru-RU"/>
        </w:rPr>
        <w:t>є</w:t>
      </w:r>
      <w:r w:rsidRPr="00E33221">
        <w:rPr>
          <w:rFonts w:ascii="Times New Roman" w:eastAsia="Times New Roman" w:hAnsi="Times New Roman" w:cs="Times New Roman"/>
          <w:bCs/>
          <w:sz w:val="28"/>
          <w:szCs w:val="24"/>
          <w:lang w:eastAsia="ru-RU"/>
        </w:rPr>
        <w:t xml:space="preserve">кції етнокультури українців, </w:t>
      </w:r>
      <w:r w:rsidR="00394A91">
        <w:rPr>
          <w:rFonts w:ascii="Times New Roman" w:eastAsia="Times New Roman" w:hAnsi="Times New Roman" w:cs="Times New Roman"/>
          <w:bCs/>
          <w:sz w:val="28"/>
          <w:szCs w:val="24"/>
          <w:lang w:eastAsia="ru-RU"/>
        </w:rPr>
        <w:t>у яких, зокрема,</w:t>
      </w:r>
      <w:r>
        <w:rPr>
          <w:rFonts w:ascii="Times New Roman" w:eastAsia="Times New Roman" w:hAnsi="Times New Roman" w:cs="Times New Roman"/>
          <w:bCs/>
          <w:sz w:val="28"/>
          <w:szCs w:val="24"/>
          <w:lang w:eastAsia="ru-RU"/>
        </w:rPr>
        <w:t xml:space="preserve"> виокремлюється </w:t>
      </w:r>
      <w:r w:rsidR="00394A91">
        <w:rPr>
          <w:rFonts w:ascii="Times New Roman" w:eastAsia="Times New Roman" w:hAnsi="Times New Roman" w:cs="Times New Roman"/>
          <w:bCs/>
          <w:sz w:val="28"/>
          <w:szCs w:val="24"/>
          <w:lang w:eastAsia="ru-RU"/>
        </w:rPr>
        <w:t xml:space="preserve">і </w:t>
      </w:r>
      <w:r>
        <w:rPr>
          <w:rFonts w:ascii="Times New Roman" w:eastAsia="Times New Roman" w:hAnsi="Times New Roman" w:cs="Times New Roman"/>
          <w:bCs/>
          <w:sz w:val="28"/>
          <w:szCs w:val="24"/>
          <w:lang w:eastAsia="ru-RU"/>
        </w:rPr>
        <w:t>роль взуття як архетип</w:t>
      </w:r>
      <w:r w:rsidR="00C65C30" w:rsidRPr="00C65C30">
        <w:rPr>
          <w:rFonts w:ascii="Times New Roman" w:eastAsia="Times New Roman" w:hAnsi="Times New Roman" w:cs="Times New Roman"/>
          <w:bCs/>
          <w:sz w:val="28"/>
          <w:szCs w:val="24"/>
          <w:lang w:eastAsia="ru-RU"/>
        </w:rPr>
        <w:t>ного</w:t>
      </w:r>
      <w:r>
        <w:rPr>
          <w:rFonts w:ascii="Times New Roman" w:eastAsia="Times New Roman" w:hAnsi="Times New Roman" w:cs="Times New Roman"/>
          <w:bCs/>
          <w:sz w:val="28"/>
          <w:szCs w:val="24"/>
          <w:lang w:eastAsia="ru-RU"/>
        </w:rPr>
        <w:t xml:space="preserve"> звʼязку з землею</w:t>
      </w:r>
      <w:r w:rsidR="00394A91">
        <w:rPr>
          <w:rFonts w:ascii="Times New Roman" w:eastAsia="Times New Roman" w:hAnsi="Times New Roman" w:cs="Times New Roman"/>
          <w:bCs/>
          <w:sz w:val="28"/>
          <w:szCs w:val="24"/>
          <w:lang w:eastAsia="ru-RU"/>
        </w:rPr>
        <w:t xml:space="preserve"> –</w:t>
      </w:r>
      <w:r>
        <w:rPr>
          <w:rFonts w:ascii="Times New Roman" w:eastAsia="Times New Roman" w:hAnsi="Times New Roman" w:cs="Times New Roman"/>
          <w:bCs/>
          <w:sz w:val="28"/>
          <w:szCs w:val="24"/>
          <w:lang w:eastAsia="ru-RU"/>
        </w:rPr>
        <w:t xml:space="preserve"> винятковим для українців символом</w:t>
      </w:r>
      <w:r w:rsidR="00394A91">
        <w:rPr>
          <w:rFonts w:ascii="Times New Roman" w:eastAsia="Times New Roman" w:hAnsi="Times New Roman" w:cs="Times New Roman"/>
          <w:bCs/>
          <w:sz w:val="28"/>
          <w:szCs w:val="24"/>
          <w:lang w:eastAsia="ru-RU"/>
        </w:rPr>
        <w:t>, і пропонується несподівана інтерпретація класики з погляду поведінки героїв-українців. Тож згадуючи</w:t>
      </w:r>
      <w:r w:rsidR="00A2026F">
        <w:rPr>
          <w:rFonts w:ascii="Times New Roman" w:eastAsia="Times New Roman" w:hAnsi="Times New Roman" w:cs="Times New Roman"/>
          <w:bCs/>
          <w:sz w:val="28"/>
          <w:szCs w:val="24"/>
          <w:lang w:eastAsia="ru-RU"/>
        </w:rPr>
        <w:t xml:space="preserve"> славнозвісних Оксану і Вакулу</w:t>
      </w:r>
      <w:r w:rsidR="00C65C30">
        <w:rPr>
          <w:rFonts w:ascii="Times New Roman" w:eastAsia="Times New Roman" w:hAnsi="Times New Roman" w:cs="Times New Roman"/>
          <w:bCs/>
          <w:sz w:val="28"/>
          <w:szCs w:val="24"/>
          <w:lang w:val="ru-RU" w:eastAsia="ru-RU"/>
        </w:rPr>
        <w:t>,</w:t>
      </w:r>
      <w:r w:rsidR="00394A91">
        <w:rPr>
          <w:rFonts w:ascii="Times New Roman" w:eastAsia="Times New Roman" w:hAnsi="Times New Roman" w:cs="Times New Roman"/>
          <w:bCs/>
          <w:sz w:val="28"/>
          <w:szCs w:val="24"/>
          <w:lang w:eastAsia="ru-RU"/>
        </w:rPr>
        <w:t xml:space="preserve"> авторка пише</w:t>
      </w:r>
      <w:r w:rsidR="00A2026F">
        <w:rPr>
          <w:rFonts w:ascii="Times New Roman" w:eastAsia="Times New Roman" w:hAnsi="Times New Roman" w:cs="Times New Roman"/>
          <w:bCs/>
          <w:sz w:val="28"/>
          <w:szCs w:val="24"/>
          <w:lang w:eastAsia="ru-RU"/>
        </w:rPr>
        <w:t>: «Красуня забажала чере</w:t>
      </w:r>
      <w:r w:rsidR="00394A91">
        <w:rPr>
          <w:rFonts w:ascii="Times New Roman" w:eastAsia="Times New Roman" w:hAnsi="Times New Roman" w:cs="Times New Roman"/>
          <w:bCs/>
          <w:sz w:val="28"/>
          <w:szCs w:val="24"/>
          <w:lang w:eastAsia="ru-RU"/>
        </w:rPr>
        <w:t>в</w:t>
      </w:r>
      <w:r w:rsidR="00A2026F">
        <w:rPr>
          <w:rFonts w:ascii="Times New Roman" w:eastAsia="Times New Roman" w:hAnsi="Times New Roman" w:cs="Times New Roman"/>
          <w:bCs/>
          <w:sz w:val="28"/>
          <w:szCs w:val="24"/>
          <w:lang w:eastAsia="ru-RU"/>
        </w:rPr>
        <w:t>ички, які носить сама цариця. Дівчина, дочка заможного селянина, захотіла не хустку, не кожушка, не каблучку, а саме черевички, зовсім не подумавши, чи пасуватимуть вони її до селянського вбрання. Може, тому, оцінивши</w:t>
      </w:r>
      <w:r w:rsidR="00C65C30">
        <w:rPr>
          <w:rFonts w:ascii="Times New Roman" w:eastAsia="Times New Roman" w:hAnsi="Times New Roman" w:cs="Times New Roman"/>
          <w:bCs/>
          <w:sz w:val="28"/>
          <w:szCs w:val="24"/>
          <w:lang w:val="ru-RU" w:eastAsia="ru-RU"/>
        </w:rPr>
        <w:t>, о</w:t>
      </w:r>
      <w:r w:rsidR="00A2026F">
        <w:rPr>
          <w:rFonts w:ascii="Times New Roman" w:eastAsia="Times New Roman" w:hAnsi="Times New Roman" w:cs="Times New Roman"/>
          <w:bCs/>
          <w:sz w:val="28"/>
          <w:szCs w:val="24"/>
          <w:lang w:eastAsia="ru-RU"/>
        </w:rPr>
        <w:t>дначе, порив закоханого парубка, вона й відмовилась від них!</w:t>
      </w:r>
      <w:r w:rsidR="00A2026F" w:rsidRPr="00C65C30">
        <w:rPr>
          <w:rFonts w:ascii="Times New Roman" w:eastAsia="Times New Roman" w:hAnsi="Times New Roman" w:cs="Times New Roman"/>
          <w:bCs/>
          <w:sz w:val="28"/>
          <w:szCs w:val="24"/>
          <w:lang w:eastAsia="ru-RU"/>
        </w:rPr>
        <w:t>»</w:t>
      </w:r>
      <w:r w:rsidR="0003712F" w:rsidRPr="00C65C30">
        <w:rPr>
          <w:rFonts w:ascii="Times New Roman" w:eastAsia="Times New Roman" w:hAnsi="Times New Roman" w:cs="Times New Roman"/>
          <w:bCs/>
          <w:sz w:val="28"/>
          <w:szCs w:val="24"/>
          <w:lang w:eastAsia="ru-RU"/>
        </w:rPr>
        <w:t xml:space="preserve"> </w:t>
      </w:r>
      <w:r w:rsidR="00C65C30" w:rsidRPr="00C65C30">
        <w:rPr>
          <w:rFonts w:ascii="Times New Roman" w:eastAsiaTheme="minorEastAsia" w:hAnsi="Times New Roman" w:cs="Times New Roman"/>
          <w:bCs/>
          <w:sz w:val="28"/>
          <w:szCs w:val="24"/>
          <w:lang w:eastAsia="zh-CN"/>
        </w:rPr>
        <w:t>[</w:t>
      </w:r>
      <w:r w:rsidR="00C65C30">
        <w:rPr>
          <w:rFonts w:ascii="Times New Roman" w:eastAsiaTheme="minorEastAsia" w:hAnsi="Times New Roman" w:cs="Times New Roman" w:hint="eastAsia"/>
          <w:bCs/>
          <w:sz w:val="28"/>
          <w:szCs w:val="24"/>
          <w:lang w:eastAsia="zh-CN"/>
        </w:rPr>
        <w:t>16</w:t>
      </w:r>
      <w:r w:rsidR="00C65C30">
        <w:rPr>
          <w:rFonts w:ascii="Times New Roman" w:eastAsiaTheme="minorEastAsia" w:hAnsi="Times New Roman" w:cs="Times New Roman"/>
          <w:bCs/>
          <w:sz w:val="28"/>
          <w:szCs w:val="24"/>
          <w:lang w:val="ru-RU" w:eastAsia="zh-CN"/>
        </w:rPr>
        <w:t xml:space="preserve">, с. </w:t>
      </w:r>
      <w:r w:rsidR="0003712F" w:rsidRPr="00C65C30">
        <w:rPr>
          <w:rFonts w:ascii="Times New Roman" w:eastAsia="Times New Roman" w:hAnsi="Times New Roman" w:cs="Times New Roman"/>
          <w:bCs/>
          <w:sz w:val="28"/>
          <w:szCs w:val="24"/>
          <w:lang w:eastAsia="ru-RU"/>
        </w:rPr>
        <w:t>142</w:t>
      </w:r>
      <w:r w:rsidR="00C65C30" w:rsidRPr="00C65C30">
        <w:rPr>
          <w:rFonts w:ascii="Times New Roman" w:eastAsiaTheme="minorEastAsia" w:hAnsi="Times New Roman" w:cs="Times New Roman"/>
          <w:bCs/>
          <w:sz w:val="28"/>
          <w:szCs w:val="24"/>
          <w:lang w:eastAsia="zh-CN"/>
        </w:rPr>
        <w:t>]</w:t>
      </w:r>
      <w:r w:rsidR="0003712F" w:rsidRPr="00C65C30">
        <w:rPr>
          <w:rFonts w:ascii="Times New Roman" w:eastAsia="Times New Roman" w:hAnsi="Times New Roman" w:cs="Times New Roman"/>
          <w:bCs/>
          <w:sz w:val="28"/>
          <w:szCs w:val="24"/>
          <w:lang w:eastAsia="ru-RU"/>
        </w:rPr>
        <w:t>.</w:t>
      </w:r>
    </w:p>
    <w:p w:rsidR="0003712F" w:rsidRPr="00993BD1" w:rsidRDefault="0003712F" w:rsidP="00C65C30">
      <w:pPr>
        <w:pStyle w:val="aa"/>
        <w:spacing w:after="0" w:line="360" w:lineRule="auto"/>
        <w:ind w:firstLine="720"/>
        <w:jc w:val="both"/>
        <w:rPr>
          <w:rFonts w:ascii="Times New Roman" w:eastAsiaTheme="minorEastAsia" w:hAnsi="Times New Roman" w:cs="Times New Roman"/>
          <w:bCs/>
          <w:sz w:val="28"/>
          <w:szCs w:val="24"/>
          <w:lang w:eastAsia="zh-CN"/>
        </w:rPr>
      </w:pPr>
      <w:r>
        <w:rPr>
          <w:rFonts w:ascii="Times New Roman" w:eastAsia="Times New Roman" w:hAnsi="Times New Roman" w:cs="Times New Roman"/>
          <w:bCs/>
          <w:sz w:val="28"/>
          <w:szCs w:val="24"/>
          <w:lang w:eastAsia="ru-RU"/>
        </w:rPr>
        <w:t>Есе</w:t>
      </w:r>
      <w:r w:rsidR="00C65C30">
        <w:rPr>
          <w:rFonts w:ascii="Times New Roman" w:eastAsia="Times New Roman" w:hAnsi="Times New Roman" w:cs="Times New Roman"/>
          <w:bCs/>
          <w:sz w:val="28"/>
          <w:szCs w:val="24"/>
          <w:lang w:eastAsia="ru-RU"/>
        </w:rPr>
        <w:t>й «Червоне й чорне кредо рукава</w:t>
      </w:r>
      <w:r>
        <w:rPr>
          <w:rFonts w:ascii="Times New Roman" w:eastAsia="Times New Roman" w:hAnsi="Times New Roman" w:cs="Times New Roman"/>
          <w:bCs/>
          <w:sz w:val="28"/>
          <w:szCs w:val="24"/>
          <w:lang w:eastAsia="ru-RU"/>
        </w:rPr>
        <w:t xml:space="preserve"> (</w:t>
      </w:r>
      <w:r w:rsidR="0023360A">
        <w:rPr>
          <w:rFonts w:ascii="Times New Roman" w:eastAsia="Times New Roman" w:hAnsi="Times New Roman" w:cs="Times New Roman"/>
          <w:bCs/>
          <w:sz w:val="28"/>
          <w:szCs w:val="24"/>
          <w:lang w:val="ru-RU" w:eastAsia="ru-RU"/>
        </w:rPr>
        <w:t>В</w:t>
      </w:r>
      <w:r>
        <w:rPr>
          <w:rFonts w:ascii="Times New Roman" w:eastAsia="Times New Roman" w:hAnsi="Times New Roman" w:cs="Times New Roman"/>
          <w:bCs/>
          <w:sz w:val="28"/>
          <w:szCs w:val="24"/>
          <w:lang w:eastAsia="ru-RU"/>
        </w:rPr>
        <w:t>и</w:t>
      </w:r>
      <w:r w:rsidR="00C65C30">
        <w:rPr>
          <w:rFonts w:ascii="Times New Roman" w:eastAsia="Times New Roman" w:hAnsi="Times New Roman" w:cs="Times New Roman"/>
          <w:bCs/>
          <w:sz w:val="28"/>
          <w:szCs w:val="24"/>
          <w:lang w:val="ru-RU" w:eastAsia="ru-RU"/>
        </w:rPr>
        <w:t>ш</w:t>
      </w:r>
      <w:r>
        <w:rPr>
          <w:rFonts w:ascii="Times New Roman" w:eastAsia="Times New Roman" w:hAnsi="Times New Roman" w:cs="Times New Roman"/>
          <w:bCs/>
          <w:sz w:val="28"/>
          <w:szCs w:val="24"/>
          <w:lang w:eastAsia="ru-RU"/>
        </w:rPr>
        <w:t>иванка як дрес-код)</w:t>
      </w:r>
      <w:r w:rsidR="00C65C30">
        <w:rPr>
          <w:rFonts w:ascii="Times New Roman" w:eastAsia="Times New Roman" w:hAnsi="Times New Roman" w:cs="Times New Roman"/>
          <w:bCs/>
          <w:sz w:val="28"/>
          <w:szCs w:val="24"/>
          <w:lang w:val="ru-RU" w:eastAsia="ru-RU"/>
        </w:rPr>
        <w:t>»</w:t>
      </w:r>
      <w:r>
        <w:rPr>
          <w:rFonts w:ascii="Times New Roman" w:eastAsia="Times New Roman" w:hAnsi="Times New Roman" w:cs="Times New Roman"/>
          <w:bCs/>
          <w:sz w:val="28"/>
          <w:szCs w:val="24"/>
          <w:lang w:eastAsia="ru-RU"/>
        </w:rPr>
        <w:t xml:space="preserve"> також </w:t>
      </w:r>
      <w:r w:rsidR="0023360A">
        <w:rPr>
          <w:rFonts w:ascii="Times New Roman" w:eastAsia="Times New Roman" w:hAnsi="Times New Roman" w:cs="Times New Roman"/>
          <w:bCs/>
          <w:sz w:val="28"/>
          <w:szCs w:val="24"/>
          <w:lang w:val="ru-RU" w:eastAsia="ru-RU"/>
        </w:rPr>
        <w:t>повʼяз</w:t>
      </w:r>
      <w:r w:rsidR="00C46EA3">
        <w:rPr>
          <w:rFonts w:ascii="Times New Roman" w:eastAsia="Times New Roman" w:hAnsi="Times New Roman" w:cs="Times New Roman"/>
          <w:bCs/>
          <w:sz w:val="28"/>
          <w:szCs w:val="24"/>
          <w:lang w:val="ru-RU" w:eastAsia="ru-RU"/>
        </w:rPr>
        <w:t>а</w:t>
      </w:r>
      <w:r w:rsidR="0023360A">
        <w:rPr>
          <w:rFonts w:ascii="Times New Roman" w:eastAsia="Times New Roman" w:hAnsi="Times New Roman" w:cs="Times New Roman"/>
          <w:bCs/>
          <w:sz w:val="28"/>
          <w:szCs w:val="24"/>
          <w:lang w:val="ru-RU" w:eastAsia="ru-RU"/>
        </w:rPr>
        <w:t xml:space="preserve">ний </w:t>
      </w:r>
      <w:r w:rsidR="0023360A">
        <w:rPr>
          <w:rFonts w:ascii="Times New Roman" w:eastAsia="Times New Roman" w:hAnsi="Times New Roman" w:cs="Times New Roman"/>
          <w:bCs/>
          <w:sz w:val="28"/>
          <w:szCs w:val="24"/>
          <w:lang w:eastAsia="ru-RU"/>
        </w:rPr>
        <w:t>із темою</w:t>
      </w:r>
      <w:r>
        <w:rPr>
          <w:rFonts w:ascii="Times New Roman" w:eastAsia="Times New Roman" w:hAnsi="Times New Roman" w:cs="Times New Roman"/>
          <w:bCs/>
          <w:sz w:val="28"/>
          <w:szCs w:val="24"/>
          <w:lang w:eastAsia="ru-RU"/>
        </w:rPr>
        <w:t xml:space="preserve"> одягу як частини жіно</w:t>
      </w:r>
      <w:r w:rsidR="007C65E8">
        <w:rPr>
          <w:rFonts w:ascii="Times New Roman" w:eastAsia="Times New Roman" w:hAnsi="Times New Roman" w:cs="Times New Roman"/>
          <w:bCs/>
          <w:sz w:val="28"/>
          <w:szCs w:val="24"/>
          <w:lang w:eastAsia="ru-RU"/>
        </w:rPr>
        <w:t>чого єства в етнографічному і м</w:t>
      </w:r>
      <w:r>
        <w:rPr>
          <w:rFonts w:ascii="Times New Roman" w:eastAsia="Times New Roman" w:hAnsi="Times New Roman" w:cs="Times New Roman"/>
          <w:bCs/>
          <w:sz w:val="28"/>
          <w:szCs w:val="24"/>
          <w:lang w:eastAsia="ru-RU"/>
        </w:rPr>
        <w:t>е</w:t>
      </w:r>
      <w:r w:rsidR="007C65E8">
        <w:rPr>
          <w:rFonts w:ascii="Times New Roman" w:eastAsia="Times New Roman" w:hAnsi="Times New Roman" w:cs="Times New Roman"/>
          <w:bCs/>
          <w:sz w:val="28"/>
          <w:szCs w:val="24"/>
          <w:lang w:eastAsia="ru-RU"/>
        </w:rPr>
        <w:t>н</w:t>
      </w:r>
      <w:r>
        <w:rPr>
          <w:rFonts w:ascii="Times New Roman" w:eastAsia="Times New Roman" w:hAnsi="Times New Roman" w:cs="Times New Roman"/>
          <w:bCs/>
          <w:sz w:val="28"/>
          <w:szCs w:val="24"/>
          <w:lang w:eastAsia="ru-RU"/>
        </w:rPr>
        <w:t>тально-культурному контекстах. Есей оспівує вишиванку як традиційний одяг українц</w:t>
      </w:r>
      <w:r w:rsidR="004F3480">
        <w:rPr>
          <w:rFonts w:ascii="Times New Roman" w:eastAsia="Times New Roman" w:hAnsi="Times New Roman" w:cs="Times New Roman"/>
          <w:bCs/>
          <w:sz w:val="28"/>
          <w:szCs w:val="24"/>
          <w:lang w:eastAsia="ru-RU"/>
        </w:rPr>
        <w:t>ів, жінок з</w:t>
      </w:r>
      <w:r>
        <w:rPr>
          <w:rFonts w:ascii="Times New Roman" w:eastAsia="Times New Roman" w:hAnsi="Times New Roman" w:cs="Times New Roman"/>
          <w:bCs/>
          <w:sz w:val="28"/>
          <w:szCs w:val="24"/>
          <w:lang w:eastAsia="ru-RU"/>
        </w:rPr>
        <w:t>о</w:t>
      </w:r>
      <w:r w:rsidR="004F3480">
        <w:rPr>
          <w:rFonts w:ascii="Times New Roman" w:eastAsia="Times New Roman" w:hAnsi="Times New Roman" w:cs="Times New Roman"/>
          <w:bCs/>
          <w:sz w:val="28"/>
          <w:szCs w:val="24"/>
          <w:lang w:eastAsia="ru-RU"/>
        </w:rPr>
        <w:t>к</w:t>
      </w:r>
      <w:r>
        <w:rPr>
          <w:rFonts w:ascii="Times New Roman" w:eastAsia="Times New Roman" w:hAnsi="Times New Roman" w:cs="Times New Roman"/>
          <w:bCs/>
          <w:sz w:val="28"/>
          <w:szCs w:val="24"/>
          <w:lang w:eastAsia="ru-RU"/>
        </w:rPr>
        <w:t>рема.</w:t>
      </w:r>
      <w:r w:rsidR="00603E1E">
        <w:rPr>
          <w:rFonts w:ascii="Times New Roman" w:eastAsia="Times New Roman" w:hAnsi="Times New Roman" w:cs="Times New Roman"/>
          <w:bCs/>
          <w:sz w:val="28"/>
          <w:szCs w:val="24"/>
          <w:lang w:eastAsia="ru-RU"/>
        </w:rPr>
        <w:t xml:space="preserve"> Побіжно торкаючись рол</w:t>
      </w:r>
      <w:r w:rsidR="00A41C59">
        <w:rPr>
          <w:rFonts w:ascii="Times New Roman" w:eastAsia="Times New Roman" w:hAnsi="Times New Roman" w:cs="Times New Roman"/>
          <w:bCs/>
          <w:sz w:val="28"/>
          <w:szCs w:val="24"/>
          <w:lang w:eastAsia="ru-RU"/>
        </w:rPr>
        <w:t>і</w:t>
      </w:r>
      <w:r w:rsidR="00603E1E">
        <w:rPr>
          <w:rFonts w:ascii="Times New Roman" w:eastAsia="Times New Roman" w:hAnsi="Times New Roman" w:cs="Times New Roman"/>
          <w:bCs/>
          <w:sz w:val="28"/>
          <w:szCs w:val="24"/>
          <w:lang w:eastAsia="ru-RU"/>
        </w:rPr>
        <w:t xml:space="preserve"> цього відомого символу в культурі українців (символ національної ідентичності, символ боротьби та опору, звʼязок поколінь, оберіг, модний елемент), авторка зупиняється на його винятковості саме в жіночій стилістиці вбрання і через окремі деталі маркує винятковість вишиванки: «однаково добре сидить і на огрядних, і на тоненьких українках», «вишиванок стало суттєво більше», асоціюється із «цнотливим дівуванням», «частина ідентичності», «прихований націоналізм». Сучасна вишиванка інтерпретується Є. Кононенко винятково як символ невмирущості</w:t>
      </w:r>
      <w:r w:rsidR="00993BD1" w:rsidRPr="00993BD1">
        <w:rPr>
          <w:rFonts w:ascii="Times New Roman" w:eastAsia="Times New Roman" w:hAnsi="Times New Roman" w:cs="Times New Roman"/>
          <w:bCs/>
          <w:sz w:val="28"/>
          <w:szCs w:val="24"/>
          <w:lang w:eastAsia="ru-RU"/>
        </w:rPr>
        <w:t>.</w:t>
      </w:r>
      <w:r w:rsidR="00603E1E">
        <w:rPr>
          <w:rFonts w:ascii="Times New Roman" w:eastAsia="Times New Roman" w:hAnsi="Times New Roman" w:cs="Times New Roman"/>
          <w:bCs/>
          <w:sz w:val="28"/>
          <w:szCs w:val="24"/>
          <w:lang w:eastAsia="ru-RU"/>
        </w:rPr>
        <w:t xml:space="preserve"> «</w:t>
      </w:r>
      <w:r w:rsidR="003949B5">
        <w:rPr>
          <w:rFonts w:ascii="Times New Roman" w:eastAsia="Times New Roman" w:hAnsi="Times New Roman" w:cs="Times New Roman"/>
          <w:bCs/>
          <w:sz w:val="28"/>
          <w:szCs w:val="24"/>
          <w:lang w:eastAsia="ru-RU"/>
        </w:rPr>
        <w:t xml:space="preserve">Прихильники… ніби хочуть сказати своїми модернізованими вишиванками, що українська культура не лишилась на стадії народництва, а розвивається разом із усім світом, поєднуючи традицію і новаторство. Чи не розмаїття культурних кодів, повʼязаних із вишиванками в сучасній Україні, є запорукою </w:t>
      </w:r>
      <w:r w:rsidR="005650E2">
        <w:rPr>
          <w:rFonts w:ascii="Times New Roman" w:eastAsia="Times New Roman" w:hAnsi="Times New Roman" w:cs="Times New Roman"/>
          <w:bCs/>
          <w:sz w:val="28"/>
          <w:szCs w:val="24"/>
          <w:lang w:eastAsia="ru-RU"/>
        </w:rPr>
        <w:t>їх</w:t>
      </w:r>
      <w:r w:rsidR="003949B5">
        <w:rPr>
          <w:rFonts w:ascii="Times New Roman" w:eastAsia="Times New Roman" w:hAnsi="Times New Roman" w:cs="Times New Roman"/>
          <w:bCs/>
          <w:sz w:val="28"/>
          <w:szCs w:val="24"/>
          <w:lang w:eastAsia="ru-RU"/>
        </w:rPr>
        <w:t xml:space="preserve"> невмирущості?»</w:t>
      </w:r>
      <w:r w:rsidR="00993BD1">
        <w:rPr>
          <w:rFonts w:ascii="Times New Roman" w:eastAsia="Times New Roman" w:hAnsi="Times New Roman" w:cs="Times New Roman"/>
          <w:bCs/>
          <w:sz w:val="28"/>
          <w:szCs w:val="24"/>
          <w:lang w:eastAsia="ru-RU"/>
        </w:rPr>
        <w:t xml:space="preserve"> </w:t>
      </w:r>
      <w:r w:rsidR="00993BD1">
        <w:rPr>
          <w:rFonts w:ascii="Times New Roman" w:eastAsiaTheme="minorEastAsia" w:hAnsi="Times New Roman" w:cs="Times New Roman" w:hint="eastAsia"/>
          <w:bCs/>
          <w:sz w:val="28"/>
          <w:szCs w:val="24"/>
          <w:lang w:eastAsia="zh-CN"/>
        </w:rPr>
        <w:t>[</w:t>
      </w:r>
      <w:r w:rsidR="00993BD1" w:rsidRPr="00993BD1">
        <w:rPr>
          <w:rFonts w:ascii="Times New Roman" w:eastAsiaTheme="minorEastAsia" w:hAnsi="Times New Roman" w:cs="Times New Roman"/>
          <w:bCs/>
          <w:sz w:val="28"/>
          <w:szCs w:val="24"/>
          <w:lang w:eastAsia="zh-CN"/>
        </w:rPr>
        <w:t>16, с.</w:t>
      </w:r>
      <w:r w:rsidR="00993BD1">
        <w:rPr>
          <w:rFonts w:ascii="Times New Roman" w:eastAsia="Times New Roman" w:hAnsi="Times New Roman" w:cs="Times New Roman"/>
          <w:bCs/>
          <w:sz w:val="28"/>
          <w:szCs w:val="24"/>
          <w:lang w:eastAsia="ru-RU"/>
        </w:rPr>
        <w:t xml:space="preserve"> </w:t>
      </w:r>
      <w:r w:rsidR="003949B5">
        <w:rPr>
          <w:rFonts w:ascii="Times New Roman" w:eastAsia="Times New Roman" w:hAnsi="Times New Roman" w:cs="Times New Roman"/>
          <w:bCs/>
          <w:sz w:val="28"/>
          <w:szCs w:val="24"/>
          <w:lang w:eastAsia="ru-RU"/>
        </w:rPr>
        <w:t>148</w:t>
      </w:r>
      <w:r w:rsidR="00993BD1" w:rsidRPr="00993BD1">
        <w:rPr>
          <w:rFonts w:ascii="Times New Roman" w:eastAsia="Times New Roman" w:hAnsi="Times New Roman" w:cs="Times New Roman"/>
          <w:bCs/>
          <w:sz w:val="28"/>
          <w:szCs w:val="24"/>
          <w:lang w:eastAsia="ru-RU"/>
        </w:rPr>
        <w:t>]</w:t>
      </w:r>
      <w:r w:rsidR="00993BD1" w:rsidRPr="00993BD1">
        <w:rPr>
          <w:rFonts w:ascii="Times New Roman" w:eastAsiaTheme="minorEastAsia" w:hAnsi="Times New Roman" w:cs="Times New Roman"/>
          <w:bCs/>
          <w:sz w:val="28"/>
          <w:szCs w:val="24"/>
          <w:lang w:eastAsia="zh-CN"/>
        </w:rPr>
        <w:t>, – запиту</w:t>
      </w:r>
      <w:r w:rsidR="00993BD1">
        <w:rPr>
          <w:rFonts w:ascii="Times New Roman" w:eastAsiaTheme="minorEastAsia" w:hAnsi="Times New Roman" w:cs="Times New Roman"/>
          <w:bCs/>
          <w:sz w:val="28"/>
          <w:szCs w:val="24"/>
          <w:lang w:eastAsia="zh-CN"/>
        </w:rPr>
        <w:t>є наприкінці тексту письменниця, проте радше стверджує про невмирущість українського коду нації, адже риторичні питання, як відомо, це не власне питання, а ствердження у стилістично видозміненій формі.</w:t>
      </w:r>
    </w:p>
    <w:p w:rsidR="00EE31B3" w:rsidRDefault="00EE31B3" w:rsidP="00E33221">
      <w:pPr>
        <w:pStyle w:val="aa"/>
        <w:spacing w:line="360" w:lineRule="auto"/>
        <w:ind w:firstLine="720"/>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Описуючи ц</w:t>
      </w:r>
      <w:r w:rsidR="001A45EB">
        <w:rPr>
          <w:rFonts w:ascii="Times New Roman" w:eastAsia="Times New Roman" w:hAnsi="Times New Roman" w:cs="Times New Roman"/>
          <w:bCs/>
          <w:sz w:val="28"/>
          <w:szCs w:val="24"/>
          <w:lang w:eastAsia="ru-RU"/>
        </w:rPr>
        <w:t>е</w:t>
      </w:r>
      <w:r>
        <w:rPr>
          <w:rFonts w:ascii="Times New Roman" w:eastAsia="Times New Roman" w:hAnsi="Times New Roman" w:cs="Times New Roman"/>
          <w:bCs/>
          <w:sz w:val="28"/>
          <w:szCs w:val="24"/>
          <w:lang w:eastAsia="ru-RU"/>
        </w:rPr>
        <w:t>й винятковий жіночий (і не лише) одяг</w:t>
      </w:r>
      <w:r w:rsidR="001A45EB">
        <w:rPr>
          <w:rFonts w:ascii="Times New Roman" w:eastAsia="Times New Roman" w:hAnsi="Times New Roman" w:cs="Times New Roman"/>
          <w:bCs/>
          <w:sz w:val="28"/>
          <w:szCs w:val="24"/>
          <w:lang w:eastAsia="ru-RU"/>
        </w:rPr>
        <w:t>,</w:t>
      </w:r>
      <w:r>
        <w:rPr>
          <w:rFonts w:ascii="Times New Roman" w:eastAsia="Times New Roman" w:hAnsi="Times New Roman" w:cs="Times New Roman"/>
          <w:bCs/>
          <w:sz w:val="28"/>
          <w:szCs w:val="24"/>
          <w:lang w:eastAsia="ru-RU"/>
        </w:rPr>
        <w:t xml:space="preserve"> авторка активно вдається до епітетів (</w:t>
      </w:r>
      <w:r w:rsidR="00AE506A">
        <w:rPr>
          <w:rFonts w:ascii="Times New Roman" w:eastAsia="Times New Roman" w:hAnsi="Times New Roman" w:cs="Times New Roman"/>
          <w:bCs/>
          <w:sz w:val="28"/>
          <w:szCs w:val="24"/>
          <w:lang w:eastAsia="ru-RU"/>
        </w:rPr>
        <w:t>«дозволений предмет гардеробу</w:t>
      </w:r>
      <w:r w:rsidR="001A45EB">
        <w:rPr>
          <w:rFonts w:ascii="Times New Roman" w:eastAsia="Times New Roman" w:hAnsi="Times New Roman" w:cs="Times New Roman"/>
          <w:bCs/>
          <w:sz w:val="28"/>
          <w:szCs w:val="24"/>
          <w:lang w:eastAsia="ru-RU"/>
        </w:rPr>
        <w:t>»</w:t>
      </w:r>
      <w:r w:rsidR="00AE506A">
        <w:rPr>
          <w:rFonts w:ascii="Times New Roman" w:eastAsia="Times New Roman" w:hAnsi="Times New Roman" w:cs="Times New Roman"/>
          <w:bCs/>
          <w:sz w:val="28"/>
          <w:szCs w:val="24"/>
          <w:lang w:eastAsia="ru-RU"/>
        </w:rPr>
        <w:t xml:space="preserve">, </w:t>
      </w:r>
      <w:r w:rsidR="001A45EB">
        <w:rPr>
          <w:rFonts w:ascii="Times New Roman" w:eastAsia="Times New Roman" w:hAnsi="Times New Roman" w:cs="Times New Roman"/>
          <w:bCs/>
          <w:sz w:val="28"/>
          <w:szCs w:val="24"/>
          <w:lang w:eastAsia="ru-RU"/>
        </w:rPr>
        <w:t>«</w:t>
      </w:r>
      <w:r w:rsidR="00AE506A">
        <w:rPr>
          <w:rFonts w:ascii="Times New Roman" w:eastAsia="Times New Roman" w:hAnsi="Times New Roman" w:cs="Times New Roman"/>
          <w:bCs/>
          <w:sz w:val="28"/>
          <w:szCs w:val="24"/>
          <w:lang w:eastAsia="ru-RU"/>
        </w:rPr>
        <w:t>полісемантичний дрес-код</w:t>
      </w:r>
      <w:r w:rsidR="001A45EB">
        <w:rPr>
          <w:rFonts w:ascii="Times New Roman" w:eastAsia="Times New Roman" w:hAnsi="Times New Roman" w:cs="Times New Roman"/>
          <w:bCs/>
          <w:sz w:val="28"/>
          <w:szCs w:val="24"/>
          <w:lang w:eastAsia="ru-RU"/>
        </w:rPr>
        <w:t>»</w:t>
      </w:r>
      <w:r w:rsidR="00AE506A">
        <w:rPr>
          <w:rFonts w:ascii="Times New Roman" w:eastAsia="Times New Roman" w:hAnsi="Times New Roman" w:cs="Times New Roman"/>
          <w:bCs/>
          <w:sz w:val="28"/>
          <w:szCs w:val="24"/>
          <w:lang w:eastAsia="ru-RU"/>
        </w:rPr>
        <w:t xml:space="preserve">, </w:t>
      </w:r>
      <w:r w:rsidR="001A45EB">
        <w:rPr>
          <w:rFonts w:ascii="Times New Roman" w:eastAsia="Times New Roman" w:hAnsi="Times New Roman" w:cs="Times New Roman"/>
          <w:bCs/>
          <w:sz w:val="28"/>
          <w:szCs w:val="24"/>
          <w:lang w:eastAsia="ru-RU"/>
        </w:rPr>
        <w:t>«</w:t>
      </w:r>
      <w:r w:rsidR="00AE506A">
        <w:rPr>
          <w:rFonts w:ascii="Times New Roman" w:eastAsia="Times New Roman" w:hAnsi="Times New Roman" w:cs="Times New Roman"/>
          <w:bCs/>
          <w:sz w:val="28"/>
          <w:szCs w:val="24"/>
          <w:lang w:eastAsia="ru-RU"/>
        </w:rPr>
        <w:t>прихований націоналізм</w:t>
      </w:r>
      <w:r w:rsidR="001A45EB">
        <w:rPr>
          <w:rFonts w:ascii="Times New Roman" w:eastAsia="Times New Roman" w:hAnsi="Times New Roman" w:cs="Times New Roman"/>
          <w:bCs/>
          <w:sz w:val="28"/>
          <w:szCs w:val="24"/>
          <w:lang w:eastAsia="ru-RU"/>
        </w:rPr>
        <w:t>», «</w:t>
      </w:r>
      <w:r w:rsidR="00AE506A">
        <w:rPr>
          <w:rFonts w:ascii="Times New Roman" w:eastAsia="Times New Roman" w:hAnsi="Times New Roman" w:cs="Times New Roman"/>
          <w:bCs/>
          <w:sz w:val="28"/>
          <w:szCs w:val="24"/>
          <w:lang w:eastAsia="ru-RU"/>
        </w:rPr>
        <w:t>стійкий народний колорит</w:t>
      </w:r>
      <w:r w:rsidR="001A45EB">
        <w:rPr>
          <w:rFonts w:ascii="Times New Roman" w:eastAsia="Times New Roman" w:hAnsi="Times New Roman" w:cs="Times New Roman"/>
          <w:bCs/>
          <w:sz w:val="28"/>
          <w:szCs w:val="24"/>
          <w:lang w:eastAsia="ru-RU"/>
        </w:rPr>
        <w:t>»), п</w:t>
      </w:r>
      <w:r>
        <w:rPr>
          <w:rFonts w:ascii="Times New Roman" w:eastAsia="Times New Roman" w:hAnsi="Times New Roman" w:cs="Times New Roman"/>
          <w:bCs/>
          <w:sz w:val="28"/>
          <w:szCs w:val="24"/>
          <w:lang w:eastAsia="ru-RU"/>
        </w:rPr>
        <w:t>орівнянь (</w:t>
      </w:r>
      <w:r w:rsidR="001A45EB">
        <w:rPr>
          <w:rFonts w:ascii="Times New Roman" w:eastAsia="Times New Roman" w:hAnsi="Times New Roman" w:cs="Times New Roman"/>
          <w:bCs/>
          <w:sz w:val="28"/>
          <w:szCs w:val="24"/>
          <w:lang w:eastAsia="ru-RU"/>
        </w:rPr>
        <w:t>«</w:t>
      </w:r>
      <w:r>
        <w:rPr>
          <w:rFonts w:ascii="Times New Roman" w:eastAsia="Times New Roman" w:hAnsi="Times New Roman" w:cs="Times New Roman"/>
          <w:bCs/>
          <w:sz w:val="28"/>
          <w:szCs w:val="24"/>
          <w:lang w:eastAsia="ru-RU"/>
        </w:rPr>
        <w:t xml:space="preserve">сорочка </w:t>
      </w:r>
      <w:r w:rsidR="00AE506A">
        <w:rPr>
          <w:rFonts w:ascii="Times New Roman" w:eastAsia="Times New Roman" w:hAnsi="Times New Roman" w:cs="Times New Roman"/>
          <w:bCs/>
          <w:sz w:val="28"/>
          <w:szCs w:val="24"/>
          <w:lang w:eastAsia="ru-RU"/>
        </w:rPr>
        <w:t>я</w:t>
      </w:r>
      <w:r>
        <w:rPr>
          <w:rFonts w:ascii="Times New Roman" w:eastAsia="Times New Roman" w:hAnsi="Times New Roman" w:cs="Times New Roman"/>
          <w:bCs/>
          <w:sz w:val="28"/>
          <w:szCs w:val="24"/>
          <w:lang w:eastAsia="ru-RU"/>
        </w:rPr>
        <w:t>к реліквія минули</w:t>
      </w:r>
      <w:r w:rsidR="009828C6">
        <w:rPr>
          <w:rFonts w:ascii="Times New Roman" w:eastAsia="Times New Roman" w:hAnsi="Times New Roman" w:cs="Times New Roman"/>
          <w:bCs/>
          <w:sz w:val="28"/>
          <w:szCs w:val="24"/>
          <w:lang w:eastAsia="ru-RU"/>
        </w:rPr>
        <w:t>х</w:t>
      </w:r>
      <w:r>
        <w:rPr>
          <w:rFonts w:ascii="Times New Roman" w:eastAsia="Times New Roman" w:hAnsi="Times New Roman" w:cs="Times New Roman"/>
          <w:bCs/>
          <w:sz w:val="28"/>
          <w:szCs w:val="24"/>
          <w:lang w:eastAsia="ru-RU"/>
        </w:rPr>
        <w:t xml:space="preserve"> часів</w:t>
      </w:r>
      <w:r w:rsidR="001A45EB">
        <w:rPr>
          <w:rFonts w:ascii="Times New Roman" w:eastAsia="Times New Roman" w:hAnsi="Times New Roman" w:cs="Times New Roman"/>
          <w:bCs/>
          <w:sz w:val="28"/>
          <w:szCs w:val="24"/>
          <w:lang w:eastAsia="ru-RU"/>
        </w:rPr>
        <w:t>»</w:t>
      </w:r>
      <w:r w:rsidR="009828C6">
        <w:rPr>
          <w:rFonts w:ascii="Times New Roman" w:eastAsia="Times New Roman" w:hAnsi="Times New Roman" w:cs="Times New Roman"/>
          <w:bCs/>
          <w:sz w:val="28"/>
          <w:szCs w:val="24"/>
          <w:lang w:eastAsia="ru-RU"/>
        </w:rPr>
        <w:t xml:space="preserve">, </w:t>
      </w:r>
      <w:r w:rsidR="001A45EB">
        <w:rPr>
          <w:rFonts w:ascii="Times New Roman" w:eastAsia="Times New Roman" w:hAnsi="Times New Roman" w:cs="Times New Roman"/>
          <w:bCs/>
          <w:sz w:val="28"/>
          <w:szCs w:val="24"/>
          <w:lang w:eastAsia="ru-RU"/>
        </w:rPr>
        <w:t>«</w:t>
      </w:r>
      <w:r w:rsidR="009828C6">
        <w:rPr>
          <w:rFonts w:ascii="Times New Roman" w:eastAsia="Times New Roman" w:hAnsi="Times New Roman" w:cs="Times New Roman"/>
          <w:bCs/>
          <w:sz w:val="28"/>
          <w:szCs w:val="24"/>
          <w:lang w:eastAsia="ru-RU"/>
        </w:rPr>
        <w:t xml:space="preserve">елемент </w:t>
      </w:r>
      <w:r w:rsidR="00210DFD">
        <w:rPr>
          <w:rFonts w:ascii="Times New Roman" w:eastAsia="Times New Roman" w:hAnsi="Times New Roman" w:cs="Times New Roman"/>
          <w:bCs/>
          <w:sz w:val="28"/>
          <w:szCs w:val="24"/>
          <w:lang w:eastAsia="ru-RU"/>
        </w:rPr>
        <w:t>‟</w:t>
      </w:r>
      <w:r w:rsidR="009828C6">
        <w:rPr>
          <w:rFonts w:ascii="Times New Roman" w:eastAsia="Times New Roman" w:hAnsi="Times New Roman" w:cs="Times New Roman"/>
          <w:bCs/>
          <w:sz w:val="28"/>
          <w:szCs w:val="24"/>
          <w:lang w:eastAsia="ru-RU"/>
        </w:rPr>
        <w:t>дружби народів</w:t>
      </w:r>
      <w:r w:rsidR="00210DFD">
        <w:rPr>
          <w:rFonts w:ascii="Times New Roman" w:eastAsia="Times New Roman" w:hAnsi="Times New Roman" w:cs="Times New Roman"/>
          <w:bCs/>
          <w:sz w:val="28"/>
          <w:szCs w:val="24"/>
          <w:lang w:eastAsia="ru-RU"/>
        </w:rPr>
        <w:t>”</w:t>
      </w:r>
      <w:r w:rsidR="009828C6">
        <w:rPr>
          <w:rFonts w:ascii="Times New Roman" w:eastAsia="Times New Roman" w:hAnsi="Times New Roman" w:cs="Times New Roman"/>
          <w:bCs/>
          <w:sz w:val="28"/>
          <w:szCs w:val="24"/>
          <w:lang w:eastAsia="ru-RU"/>
        </w:rPr>
        <w:t>»</w:t>
      </w:r>
      <w:r w:rsidR="00434FFA">
        <w:rPr>
          <w:rFonts w:ascii="Times New Roman" w:eastAsia="Times New Roman" w:hAnsi="Times New Roman" w:cs="Times New Roman"/>
          <w:bCs/>
          <w:sz w:val="28"/>
          <w:szCs w:val="24"/>
          <w:lang w:eastAsia="ru-RU"/>
        </w:rPr>
        <w:t>,</w:t>
      </w:r>
      <w:r w:rsidR="009828C6">
        <w:rPr>
          <w:rFonts w:ascii="Times New Roman" w:eastAsia="Times New Roman" w:hAnsi="Times New Roman" w:cs="Times New Roman"/>
          <w:bCs/>
          <w:sz w:val="28"/>
          <w:szCs w:val="24"/>
          <w:lang w:eastAsia="ru-RU"/>
        </w:rPr>
        <w:t xml:space="preserve"> </w:t>
      </w:r>
      <w:r w:rsidR="00C537EF">
        <w:rPr>
          <w:rFonts w:ascii="Times New Roman" w:eastAsia="Times New Roman" w:hAnsi="Times New Roman" w:cs="Times New Roman"/>
          <w:bCs/>
          <w:sz w:val="28"/>
          <w:szCs w:val="24"/>
          <w:lang w:eastAsia="ru-RU"/>
        </w:rPr>
        <w:t>«</w:t>
      </w:r>
      <w:r w:rsidR="009828C6">
        <w:rPr>
          <w:rFonts w:ascii="Times New Roman" w:eastAsia="Times New Roman" w:hAnsi="Times New Roman" w:cs="Times New Roman"/>
          <w:bCs/>
          <w:sz w:val="28"/>
          <w:szCs w:val="24"/>
          <w:lang w:eastAsia="ru-RU"/>
        </w:rPr>
        <w:t>як грузинська черкеска, узбецький халат чи російський сарафан</w:t>
      </w:r>
      <w:r w:rsidR="001A45EB">
        <w:rPr>
          <w:rFonts w:ascii="Times New Roman" w:eastAsia="Times New Roman" w:hAnsi="Times New Roman" w:cs="Times New Roman"/>
          <w:bCs/>
          <w:sz w:val="28"/>
          <w:szCs w:val="24"/>
          <w:lang w:eastAsia="ru-RU"/>
        </w:rPr>
        <w:t>»), метафор («запорука невмиру</w:t>
      </w:r>
      <w:r w:rsidR="00BC250F">
        <w:rPr>
          <w:rFonts w:ascii="Times New Roman" w:eastAsia="Times New Roman" w:hAnsi="Times New Roman" w:cs="Times New Roman"/>
          <w:bCs/>
          <w:sz w:val="28"/>
          <w:szCs w:val="24"/>
          <w:lang w:eastAsia="ru-RU"/>
        </w:rPr>
        <w:t>щ</w:t>
      </w:r>
      <w:r w:rsidR="001A45EB">
        <w:rPr>
          <w:rFonts w:ascii="Times New Roman" w:eastAsia="Times New Roman" w:hAnsi="Times New Roman" w:cs="Times New Roman"/>
          <w:bCs/>
          <w:sz w:val="28"/>
          <w:szCs w:val="24"/>
          <w:lang w:eastAsia="ru-RU"/>
        </w:rPr>
        <w:t>ості», «полісемантичний дрес-код, який поєднував протилежнос</w:t>
      </w:r>
      <w:r w:rsidR="00BC250F">
        <w:rPr>
          <w:rFonts w:ascii="Times New Roman" w:eastAsia="Times New Roman" w:hAnsi="Times New Roman" w:cs="Times New Roman"/>
          <w:bCs/>
          <w:sz w:val="28"/>
          <w:szCs w:val="24"/>
          <w:lang w:eastAsia="ru-RU"/>
        </w:rPr>
        <w:t>ті</w:t>
      </w:r>
      <w:r w:rsidR="001A45EB">
        <w:rPr>
          <w:rFonts w:ascii="Times New Roman" w:eastAsia="Times New Roman" w:hAnsi="Times New Roman" w:cs="Times New Roman"/>
          <w:bCs/>
          <w:sz w:val="28"/>
          <w:szCs w:val="24"/>
          <w:lang w:eastAsia="ru-RU"/>
        </w:rPr>
        <w:t>»</w:t>
      </w:r>
      <w:r w:rsidR="00C537EF">
        <w:rPr>
          <w:rFonts w:ascii="Times New Roman" w:eastAsia="Times New Roman" w:hAnsi="Times New Roman" w:cs="Times New Roman"/>
          <w:bCs/>
          <w:sz w:val="28"/>
          <w:szCs w:val="24"/>
          <w:lang w:eastAsia="ru-RU"/>
        </w:rPr>
        <w:t>)</w:t>
      </w:r>
      <w:r w:rsidR="001A45EB">
        <w:rPr>
          <w:rFonts w:ascii="Times New Roman" w:eastAsia="Times New Roman" w:hAnsi="Times New Roman" w:cs="Times New Roman"/>
          <w:bCs/>
          <w:sz w:val="28"/>
          <w:szCs w:val="24"/>
          <w:lang w:eastAsia="ru-RU"/>
        </w:rPr>
        <w:t xml:space="preserve"> тощо.</w:t>
      </w:r>
    </w:p>
    <w:p w:rsidR="00E33221" w:rsidRDefault="0033415A" w:rsidP="00387933">
      <w:pPr>
        <w:spacing w:after="0" w:line="360" w:lineRule="auto"/>
        <w:ind w:firstLine="709"/>
        <w:jc w:val="both"/>
        <w:rPr>
          <w:rFonts w:ascii="Times New Roman" w:hAnsi="Times New Roman" w:cs="Times New Roman"/>
          <w:sz w:val="28"/>
          <w:szCs w:val="28"/>
          <w:shd w:val="clear" w:color="auto" w:fill="FFFFFF"/>
          <w:lang w:eastAsia="zh-CN"/>
        </w:rPr>
      </w:pPr>
      <w:r>
        <w:rPr>
          <w:rFonts w:ascii="Times New Roman" w:hAnsi="Times New Roman" w:cs="Times New Roman"/>
          <w:sz w:val="28"/>
          <w:szCs w:val="28"/>
          <w:shd w:val="clear" w:color="auto" w:fill="FFFFFF"/>
          <w:lang w:eastAsia="zh-CN"/>
        </w:rPr>
        <w:t>«Есей про оргазм» торкається делікатної фізіоло</w:t>
      </w:r>
      <w:r w:rsidR="00BC250F">
        <w:rPr>
          <w:rFonts w:ascii="Times New Roman" w:hAnsi="Times New Roman" w:cs="Times New Roman"/>
          <w:sz w:val="28"/>
          <w:szCs w:val="28"/>
          <w:shd w:val="clear" w:color="auto" w:fill="FFFFFF"/>
          <w:lang w:eastAsia="zh-CN"/>
        </w:rPr>
        <w:t>гіч</w:t>
      </w:r>
      <w:r>
        <w:rPr>
          <w:rFonts w:ascii="Times New Roman" w:hAnsi="Times New Roman" w:cs="Times New Roman"/>
          <w:sz w:val="28"/>
          <w:szCs w:val="28"/>
          <w:shd w:val="clear" w:color="auto" w:fill="FFFFFF"/>
          <w:lang w:eastAsia="zh-CN"/>
        </w:rPr>
        <w:t xml:space="preserve">ної теми жіночого буття. Побудований він як полеміка зі шкільною вчителькою, яка цурається цієї теми як чогось негативного, тож нараторка вирішує </w:t>
      </w:r>
      <w:r w:rsidR="00867E83">
        <w:rPr>
          <w:rFonts w:ascii="Times New Roman" w:hAnsi="Times New Roman" w:cs="Times New Roman"/>
          <w:sz w:val="28"/>
          <w:szCs w:val="28"/>
          <w:shd w:val="clear" w:color="auto" w:fill="FFFFFF"/>
          <w:lang w:eastAsia="zh-CN"/>
        </w:rPr>
        <w:t xml:space="preserve">вступити </w:t>
      </w:r>
      <w:r>
        <w:rPr>
          <w:rFonts w:ascii="Times New Roman" w:hAnsi="Times New Roman" w:cs="Times New Roman"/>
          <w:sz w:val="28"/>
          <w:szCs w:val="28"/>
          <w:shd w:val="clear" w:color="auto" w:fill="FFFFFF"/>
          <w:lang w:eastAsia="zh-CN"/>
        </w:rPr>
        <w:t xml:space="preserve">в діалог </w:t>
      </w:r>
      <w:r w:rsidR="00867E83">
        <w:rPr>
          <w:rFonts w:ascii="Times New Roman" w:hAnsi="Times New Roman" w:cs="Times New Roman"/>
          <w:sz w:val="28"/>
          <w:szCs w:val="28"/>
          <w:shd w:val="clear" w:color="auto" w:fill="FFFFFF"/>
          <w:lang w:eastAsia="zh-CN"/>
        </w:rPr>
        <w:t>і</w:t>
      </w:r>
      <w:r>
        <w:rPr>
          <w:rFonts w:ascii="Times New Roman" w:hAnsi="Times New Roman" w:cs="Times New Roman"/>
          <w:sz w:val="28"/>
          <w:szCs w:val="28"/>
          <w:shd w:val="clear" w:color="auto" w:fill="FFFFFF"/>
          <w:lang w:eastAsia="zh-CN"/>
        </w:rPr>
        <w:t>з нею і захистити право жінки на фізіологічне задоволення. У тексті порушуються і питання пропагування фізіологічної культури серед молоді, і осмислення феномену кохання як фізичного, так і емоційного</w:t>
      </w:r>
      <w:r w:rsidR="00BC250F">
        <w:rPr>
          <w:rFonts w:ascii="Times New Roman" w:hAnsi="Times New Roman" w:cs="Times New Roman"/>
          <w:sz w:val="28"/>
          <w:szCs w:val="28"/>
          <w:shd w:val="clear" w:color="auto" w:fill="FFFFFF"/>
          <w:lang w:eastAsia="zh-CN"/>
        </w:rPr>
        <w:t xml:space="preserve"> єднання. Більшою мірою</w:t>
      </w:r>
      <w:r>
        <w:rPr>
          <w:rFonts w:ascii="Times New Roman" w:hAnsi="Times New Roman" w:cs="Times New Roman"/>
          <w:sz w:val="28"/>
          <w:szCs w:val="28"/>
          <w:shd w:val="clear" w:color="auto" w:fill="FFFFFF"/>
          <w:lang w:eastAsia="zh-CN"/>
        </w:rPr>
        <w:t xml:space="preserve"> </w:t>
      </w:r>
      <w:r w:rsidR="00867E83">
        <w:rPr>
          <w:rFonts w:ascii="Times New Roman" w:hAnsi="Times New Roman" w:cs="Times New Roman"/>
          <w:sz w:val="28"/>
          <w:szCs w:val="28"/>
          <w:shd w:val="clear" w:color="auto" w:fill="FFFFFF"/>
          <w:lang w:eastAsia="zh-CN"/>
        </w:rPr>
        <w:t xml:space="preserve">названий феномен </w:t>
      </w:r>
      <w:r w:rsidR="00D16952">
        <w:rPr>
          <w:rFonts w:ascii="Times New Roman" w:hAnsi="Times New Roman" w:cs="Times New Roman"/>
          <w:sz w:val="28"/>
          <w:szCs w:val="28"/>
          <w:shd w:val="clear" w:color="auto" w:fill="FFFFFF"/>
          <w:lang w:eastAsia="zh-CN"/>
        </w:rPr>
        <w:t>осягається розумом</w:t>
      </w:r>
      <w:r w:rsidR="00867E83">
        <w:rPr>
          <w:rFonts w:ascii="Times New Roman" w:hAnsi="Times New Roman" w:cs="Times New Roman"/>
          <w:sz w:val="28"/>
          <w:szCs w:val="28"/>
          <w:shd w:val="clear" w:color="auto" w:fill="FFFFFF"/>
          <w:lang w:eastAsia="zh-CN"/>
        </w:rPr>
        <w:t xml:space="preserve"> </w:t>
      </w:r>
      <w:r>
        <w:rPr>
          <w:rFonts w:ascii="Times New Roman" w:hAnsi="Times New Roman" w:cs="Times New Roman"/>
          <w:sz w:val="28"/>
          <w:szCs w:val="28"/>
          <w:shd w:val="clear" w:color="auto" w:fill="FFFFFF"/>
          <w:lang w:eastAsia="zh-CN"/>
        </w:rPr>
        <w:t xml:space="preserve">не </w:t>
      </w:r>
      <w:r w:rsidR="00867E83">
        <w:rPr>
          <w:rFonts w:ascii="Times New Roman" w:hAnsi="Times New Roman" w:cs="Times New Roman"/>
          <w:sz w:val="28"/>
          <w:szCs w:val="28"/>
          <w:shd w:val="clear" w:color="auto" w:fill="FFFFFF"/>
          <w:lang w:eastAsia="zh-CN"/>
        </w:rPr>
        <w:t xml:space="preserve">як </w:t>
      </w:r>
      <w:r>
        <w:rPr>
          <w:rFonts w:ascii="Times New Roman" w:hAnsi="Times New Roman" w:cs="Times New Roman"/>
          <w:sz w:val="28"/>
          <w:szCs w:val="28"/>
          <w:shd w:val="clear" w:color="auto" w:fill="FFFFFF"/>
          <w:lang w:eastAsia="zh-CN"/>
        </w:rPr>
        <w:t xml:space="preserve">фізичне відчуття, </w:t>
      </w:r>
      <w:r w:rsidR="00ED17B9">
        <w:rPr>
          <w:rFonts w:ascii="Times New Roman" w:hAnsi="Times New Roman" w:cs="Times New Roman"/>
          <w:sz w:val="28"/>
          <w:szCs w:val="28"/>
          <w:shd w:val="clear" w:color="auto" w:fill="FFFFFF"/>
          <w:lang w:eastAsia="zh-CN"/>
        </w:rPr>
        <w:t>а</w:t>
      </w:r>
      <w:r>
        <w:rPr>
          <w:rFonts w:ascii="Times New Roman" w:hAnsi="Times New Roman" w:cs="Times New Roman"/>
          <w:sz w:val="28"/>
          <w:szCs w:val="28"/>
          <w:shd w:val="clear" w:color="auto" w:fill="FFFFFF"/>
          <w:lang w:eastAsia="zh-CN"/>
        </w:rPr>
        <w:t xml:space="preserve"> </w:t>
      </w:r>
      <w:r w:rsidR="00867E83">
        <w:rPr>
          <w:rFonts w:ascii="Times New Roman" w:hAnsi="Times New Roman" w:cs="Times New Roman"/>
          <w:sz w:val="28"/>
          <w:szCs w:val="28"/>
          <w:shd w:val="clear" w:color="auto" w:fill="FFFFFF"/>
          <w:lang w:eastAsia="zh-CN"/>
        </w:rPr>
        <w:t>як</w:t>
      </w:r>
      <w:r>
        <w:rPr>
          <w:rFonts w:ascii="Times New Roman" w:hAnsi="Times New Roman" w:cs="Times New Roman"/>
          <w:sz w:val="28"/>
          <w:szCs w:val="28"/>
          <w:shd w:val="clear" w:color="auto" w:fill="FFFFFF"/>
          <w:lang w:eastAsia="zh-CN"/>
        </w:rPr>
        <w:t xml:space="preserve"> частин</w:t>
      </w:r>
      <w:r w:rsidR="00867E83">
        <w:rPr>
          <w:rFonts w:ascii="Times New Roman" w:hAnsi="Times New Roman" w:cs="Times New Roman"/>
          <w:sz w:val="28"/>
          <w:szCs w:val="28"/>
          <w:shd w:val="clear" w:color="auto" w:fill="FFFFFF"/>
          <w:lang w:eastAsia="zh-CN"/>
        </w:rPr>
        <w:t>а</w:t>
      </w:r>
      <w:r>
        <w:rPr>
          <w:rFonts w:ascii="Times New Roman" w:hAnsi="Times New Roman" w:cs="Times New Roman"/>
          <w:sz w:val="28"/>
          <w:szCs w:val="28"/>
          <w:shd w:val="clear" w:color="auto" w:fill="FFFFFF"/>
          <w:lang w:eastAsia="zh-CN"/>
        </w:rPr>
        <w:t xml:space="preserve"> </w:t>
      </w:r>
      <w:r w:rsidR="00867E83">
        <w:rPr>
          <w:rFonts w:ascii="Times New Roman" w:hAnsi="Times New Roman" w:cs="Times New Roman"/>
          <w:sz w:val="28"/>
          <w:szCs w:val="28"/>
          <w:shd w:val="clear" w:color="auto" w:fill="FFFFFF"/>
          <w:lang w:eastAsia="zh-CN"/>
        </w:rPr>
        <w:t>прояву</w:t>
      </w:r>
      <w:r>
        <w:rPr>
          <w:rFonts w:ascii="Times New Roman" w:hAnsi="Times New Roman" w:cs="Times New Roman"/>
          <w:sz w:val="28"/>
          <w:szCs w:val="28"/>
          <w:shd w:val="clear" w:color="auto" w:fill="FFFFFF"/>
          <w:lang w:eastAsia="zh-CN"/>
        </w:rPr>
        <w:t xml:space="preserve"> кохання між чоловіком і жінкою: «Не сподобалось радянській педагогині те непристойне відчуття</w:t>
      </w:r>
      <w:r w:rsidR="00E40E0D">
        <w:rPr>
          <w:rFonts w:ascii="Times New Roman" w:hAnsi="Times New Roman" w:cs="Times New Roman"/>
          <w:sz w:val="28"/>
          <w:szCs w:val="28"/>
          <w:shd w:val="clear" w:color="auto" w:fill="FFFFFF"/>
          <w:lang w:eastAsia="zh-CN"/>
        </w:rPr>
        <w:t>,</w:t>
      </w:r>
      <w:r>
        <w:rPr>
          <w:rFonts w:ascii="Times New Roman" w:hAnsi="Times New Roman" w:cs="Times New Roman"/>
          <w:sz w:val="28"/>
          <w:szCs w:val="28"/>
          <w:shd w:val="clear" w:color="auto" w:fill="FFFFFF"/>
          <w:lang w:eastAsia="zh-CN"/>
        </w:rPr>
        <w:t xml:space="preserve"> яке вважається вершиною кохання! І вона, зрештою, права. </w:t>
      </w:r>
      <w:r w:rsidR="00BC250F">
        <w:rPr>
          <w:rFonts w:ascii="Times New Roman" w:hAnsi="Times New Roman" w:cs="Times New Roman"/>
          <w:sz w:val="28"/>
          <w:szCs w:val="28"/>
          <w:shd w:val="clear" w:color="auto" w:fill="FFFFFF"/>
          <w:lang w:eastAsia="zh-CN"/>
        </w:rPr>
        <w:t>Б</w:t>
      </w:r>
      <w:r>
        <w:rPr>
          <w:rFonts w:ascii="Times New Roman" w:hAnsi="Times New Roman" w:cs="Times New Roman"/>
          <w:sz w:val="28"/>
          <w:szCs w:val="28"/>
          <w:shd w:val="clear" w:color="auto" w:fill="FFFFFF"/>
          <w:lang w:eastAsia="zh-CN"/>
        </w:rPr>
        <w:t>о, зазвичай, це не вершина, і навіть не провалля. Це скорочення піхви. І цей, такий бажаний ефект не відкриває брами в ті краї, де чоловік і жінка, які кохаються, стають небесними богами</w:t>
      </w:r>
      <w:r w:rsidR="00E40E0D">
        <w:rPr>
          <w:rFonts w:ascii="Times New Roman" w:hAnsi="Times New Roman" w:cs="Times New Roman"/>
          <w:sz w:val="28"/>
          <w:szCs w:val="28"/>
          <w:shd w:val="clear" w:color="auto" w:fill="FFFFFF"/>
          <w:lang w:eastAsia="zh-CN"/>
        </w:rPr>
        <w:t>,</w:t>
      </w:r>
      <w:r>
        <w:rPr>
          <w:rFonts w:ascii="Times New Roman" w:hAnsi="Times New Roman" w:cs="Times New Roman"/>
          <w:sz w:val="28"/>
          <w:szCs w:val="28"/>
          <w:shd w:val="clear" w:color="auto" w:fill="FFFFFF"/>
          <w:lang w:eastAsia="zh-CN"/>
        </w:rPr>
        <w:t xml:space="preserve"> а не земними християнськими грішниками»</w:t>
      </w:r>
      <w:r w:rsidR="00E40E0D">
        <w:rPr>
          <w:rFonts w:ascii="Times New Roman" w:hAnsi="Times New Roman" w:cs="Times New Roman"/>
          <w:sz w:val="28"/>
          <w:szCs w:val="28"/>
          <w:shd w:val="clear" w:color="auto" w:fill="FFFFFF"/>
          <w:lang w:eastAsia="zh-CN"/>
        </w:rPr>
        <w:t xml:space="preserve"> </w:t>
      </w:r>
      <w:r w:rsidR="00E40E0D">
        <w:rPr>
          <w:rFonts w:ascii="Times New Roman" w:hAnsi="Times New Roman" w:cs="Times New Roman" w:hint="eastAsia"/>
          <w:sz w:val="28"/>
          <w:szCs w:val="28"/>
          <w:shd w:val="clear" w:color="auto" w:fill="FFFFFF"/>
          <w:lang w:eastAsia="zh-CN"/>
        </w:rPr>
        <w:t>[16</w:t>
      </w:r>
      <w:r w:rsidR="00E40E0D">
        <w:rPr>
          <w:rFonts w:ascii="Times New Roman" w:hAnsi="Times New Roman" w:cs="Times New Roman"/>
          <w:sz w:val="28"/>
          <w:szCs w:val="28"/>
          <w:shd w:val="clear" w:color="auto" w:fill="FFFFFF"/>
          <w:lang w:val="ru-RU" w:eastAsia="zh-CN"/>
        </w:rPr>
        <w:t>, с. 154</w:t>
      </w:r>
      <w:r w:rsidR="00E40E0D">
        <w:rPr>
          <w:rFonts w:ascii="Times New Roman" w:hAnsi="Times New Roman" w:cs="Times New Roman" w:hint="eastAsia"/>
          <w:sz w:val="28"/>
          <w:szCs w:val="28"/>
          <w:shd w:val="clear" w:color="auto" w:fill="FFFFFF"/>
          <w:lang w:eastAsia="zh-CN"/>
        </w:rPr>
        <w:t>]</w:t>
      </w:r>
      <w:r w:rsidR="00BC250F">
        <w:rPr>
          <w:rFonts w:ascii="Times New Roman" w:hAnsi="Times New Roman" w:cs="Times New Roman"/>
          <w:sz w:val="28"/>
          <w:szCs w:val="28"/>
          <w:shd w:val="clear" w:color="auto" w:fill="FFFFFF"/>
          <w:lang w:eastAsia="zh-CN"/>
        </w:rPr>
        <w:t xml:space="preserve">. Разом із тим вражає уміння авторки підбирати </w:t>
      </w:r>
      <w:r w:rsidR="00FE1D8C" w:rsidRPr="00FE1D8C">
        <w:rPr>
          <w:rFonts w:ascii="Times New Roman" w:hAnsi="Times New Roman" w:cs="Times New Roman"/>
          <w:sz w:val="28"/>
          <w:szCs w:val="28"/>
          <w:shd w:val="clear" w:color="auto" w:fill="FFFFFF"/>
          <w:lang w:eastAsia="zh-CN"/>
        </w:rPr>
        <w:t>ц</w:t>
      </w:r>
      <w:r w:rsidR="00FE1D8C">
        <w:rPr>
          <w:rFonts w:ascii="Times New Roman" w:hAnsi="Times New Roman" w:cs="Times New Roman"/>
          <w:sz w:val="28"/>
          <w:szCs w:val="28"/>
          <w:shd w:val="clear" w:color="auto" w:fill="FFFFFF"/>
          <w:lang w:eastAsia="zh-CN"/>
        </w:rPr>
        <w:t>ікаві</w:t>
      </w:r>
      <w:r w:rsidR="00BC250F">
        <w:rPr>
          <w:rFonts w:ascii="Times New Roman" w:hAnsi="Times New Roman" w:cs="Times New Roman"/>
          <w:sz w:val="28"/>
          <w:szCs w:val="28"/>
          <w:shd w:val="clear" w:color="auto" w:fill="FFFFFF"/>
          <w:lang w:eastAsia="zh-CN"/>
        </w:rPr>
        <w:t xml:space="preserve"> лексеми </w:t>
      </w:r>
      <w:r w:rsidR="00FE1D8C">
        <w:rPr>
          <w:rFonts w:ascii="Times New Roman" w:hAnsi="Times New Roman" w:cs="Times New Roman"/>
          <w:sz w:val="28"/>
          <w:szCs w:val="28"/>
          <w:shd w:val="clear" w:color="auto" w:fill="FFFFFF"/>
          <w:lang w:eastAsia="zh-CN"/>
        </w:rPr>
        <w:t>для образотворення</w:t>
      </w:r>
      <w:r w:rsidR="00BC250F">
        <w:rPr>
          <w:rFonts w:ascii="Times New Roman" w:hAnsi="Times New Roman" w:cs="Times New Roman"/>
          <w:sz w:val="28"/>
          <w:szCs w:val="28"/>
          <w:shd w:val="clear" w:color="auto" w:fill="FFFFFF"/>
          <w:lang w:eastAsia="zh-CN"/>
        </w:rPr>
        <w:t xml:space="preserve"> делікатн</w:t>
      </w:r>
      <w:r w:rsidR="00FE1D8C" w:rsidRPr="00FE1D8C">
        <w:rPr>
          <w:rFonts w:ascii="Times New Roman" w:hAnsi="Times New Roman" w:cs="Times New Roman"/>
          <w:sz w:val="28"/>
          <w:szCs w:val="28"/>
          <w:shd w:val="clear" w:color="auto" w:fill="FFFFFF"/>
          <w:lang w:eastAsia="zh-CN"/>
        </w:rPr>
        <w:t>их</w:t>
      </w:r>
      <w:r w:rsidR="00BC250F">
        <w:rPr>
          <w:rFonts w:ascii="Times New Roman" w:hAnsi="Times New Roman" w:cs="Times New Roman"/>
          <w:sz w:val="28"/>
          <w:szCs w:val="28"/>
          <w:shd w:val="clear" w:color="auto" w:fill="FFFFFF"/>
          <w:lang w:eastAsia="zh-CN"/>
        </w:rPr>
        <w:t xml:space="preserve"> і вкрай інтимн</w:t>
      </w:r>
      <w:r w:rsidR="00FE1D8C" w:rsidRPr="00FE1D8C">
        <w:rPr>
          <w:rFonts w:ascii="Times New Roman" w:hAnsi="Times New Roman" w:cs="Times New Roman"/>
          <w:sz w:val="28"/>
          <w:szCs w:val="28"/>
          <w:shd w:val="clear" w:color="auto" w:fill="FFFFFF"/>
          <w:lang w:eastAsia="zh-CN"/>
        </w:rPr>
        <w:t>их</w:t>
      </w:r>
      <w:r w:rsidR="00BC250F">
        <w:rPr>
          <w:rFonts w:ascii="Times New Roman" w:hAnsi="Times New Roman" w:cs="Times New Roman"/>
          <w:sz w:val="28"/>
          <w:szCs w:val="28"/>
          <w:shd w:val="clear" w:color="auto" w:fill="FFFFFF"/>
          <w:lang w:eastAsia="zh-CN"/>
        </w:rPr>
        <w:t xml:space="preserve"> питан</w:t>
      </w:r>
      <w:r w:rsidR="00FE1D8C" w:rsidRPr="00FE1D8C">
        <w:rPr>
          <w:rFonts w:ascii="Times New Roman" w:hAnsi="Times New Roman" w:cs="Times New Roman"/>
          <w:sz w:val="28"/>
          <w:szCs w:val="28"/>
          <w:shd w:val="clear" w:color="auto" w:fill="FFFFFF"/>
          <w:lang w:eastAsia="zh-CN"/>
        </w:rPr>
        <w:t>ь</w:t>
      </w:r>
      <w:r w:rsidR="00BC250F">
        <w:rPr>
          <w:rFonts w:ascii="Times New Roman" w:hAnsi="Times New Roman" w:cs="Times New Roman"/>
          <w:sz w:val="28"/>
          <w:szCs w:val="28"/>
          <w:shd w:val="clear" w:color="auto" w:fill="FFFFFF"/>
          <w:lang w:eastAsia="zh-CN"/>
        </w:rPr>
        <w:t>: «сакральність найсакральнішого єднання чоловіка й жінки», «статева самота», «темне блювотиння пересипань», «сексуальна галактика» тощо. Есей захищає високе почуття, здавна описане і Лесею Українкою, і Ліною Костенко, трохи осучаснюючи його фізіологічними акцентами, відвертими паралелями, сміливими, як д</w:t>
      </w:r>
      <w:r w:rsidR="00D76CE8">
        <w:rPr>
          <w:rFonts w:ascii="Times New Roman" w:hAnsi="Times New Roman" w:cs="Times New Roman"/>
          <w:sz w:val="28"/>
          <w:szCs w:val="28"/>
          <w:shd w:val="clear" w:color="auto" w:fill="FFFFFF"/>
          <w:lang w:eastAsia="zh-CN"/>
        </w:rPr>
        <w:t>ля української письменниці, вис</w:t>
      </w:r>
      <w:r w:rsidR="00BC250F">
        <w:rPr>
          <w:rFonts w:ascii="Times New Roman" w:hAnsi="Times New Roman" w:cs="Times New Roman"/>
          <w:sz w:val="28"/>
          <w:szCs w:val="28"/>
          <w:shd w:val="clear" w:color="auto" w:fill="FFFFFF"/>
          <w:lang w:eastAsia="zh-CN"/>
        </w:rPr>
        <w:t>новками.</w:t>
      </w:r>
    </w:p>
    <w:p w:rsidR="004858D3" w:rsidRDefault="00D76CE8" w:rsidP="004858D3">
      <w:pPr>
        <w:spacing w:after="0" w:line="360" w:lineRule="auto"/>
        <w:ind w:firstLine="709"/>
        <w:jc w:val="both"/>
      </w:pPr>
      <w:r>
        <w:rPr>
          <w:rFonts w:ascii="Times New Roman" w:hAnsi="Times New Roman" w:cs="Times New Roman"/>
          <w:sz w:val="28"/>
          <w:szCs w:val="28"/>
          <w:shd w:val="clear" w:color="auto" w:fill="FFFFFF"/>
          <w:lang w:eastAsia="zh-CN"/>
        </w:rPr>
        <w:t>Отже, жіноча тематика, традиційна для творчості Є. Кононенко загалом, віднаходить нові акценти есеїстичної інтерпретації у збірці «Поза часом»: ідеться про</w:t>
      </w:r>
      <w:r w:rsidR="00772F39">
        <w:rPr>
          <w:rFonts w:ascii="Times New Roman" w:hAnsi="Times New Roman" w:cs="Times New Roman"/>
          <w:sz w:val="28"/>
          <w:szCs w:val="28"/>
          <w:shd w:val="clear" w:color="auto" w:fill="FFFFFF"/>
          <w:lang w:eastAsia="zh-CN"/>
        </w:rPr>
        <w:t xml:space="preserve"> одяг і взуття як частину жіночого єства в історичному, етнографічному </w:t>
      </w:r>
      <w:r w:rsidR="001060EA">
        <w:rPr>
          <w:rFonts w:ascii="Times New Roman" w:hAnsi="Times New Roman" w:cs="Times New Roman"/>
          <w:sz w:val="28"/>
          <w:szCs w:val="28"/>
          <w:shd w:val="clear" w:color="auto" w:fill="FFFFFF"/>
          <w:lang w:eastAsia="zh-CN"/>
        </w:rPr>
        <w:t>контекстах</w:t>
      </w:r>
      <w:r w:rsidR="00772F39">
        <w:rPr>
          <w:rFonts w:ascii="Times New Roman" w:hAnsi="Times New Roman" w:cs="Times New Roman"/>
          <w:sz w:val="28"/>
          <w:szCs w:val="28"/>
          <w:shd w:val="clear" w:color="auto" w:fill="FFFFFF"/>
          <w:lang w:eastAsia="zh-CN"/>
        </w:rPr>
        <w:t xml:space="preserve"> і з сучасних позицій, а також </w:t>
      </w:r>
      <w:r w:rsidR="001060EA">
        <w:rPr>
          <w:rFonts w:ascii="Times New Roman" w:hAnsi="Times New Roman" w:cs="Times New Roman"/>
          <w:sz w:val="28"/>
          <w:szCs w:val="28"/>
          <w:shd w:val="clear" w:color="auto" w:fill="FFFFFF"/>
          <w:lang w:eastAsia="zh-CN"/>
        </w:rPr>
        <w:t xml:space="preserve">описується </w:t>
      </w:r>
      <w:r w:rsidR="00772F39">
        <w:rPr>
          <w:rFonts w:ascii="Times New Roman" w:hAnsi="Times New Roman" w:cs="Times New Roman"/>
          <w:sz w:val="28"/>
          <w:szCs w:val="28"/>
          <w:shd w:val="clear" w:color="auto" w:fill="FFFFFF"/>
          <w:lang w:eastAsia="zh-CN"/>
        </w:rPr>
        <w:t xml:space="preserve">власне бачення кохання з різних </w:t>
      </w:r>
      <w:r w:rsidR="001060EA">
        <w:rPr>
          <w:rFonts w:ascii="Times New Roman" w:hAnsi="Times New Roman" w:cs="Times New Roman"/>
          <w:sz w:val="28"/>
          <w:szCs w:val="28"/>
          <w:shd w:val="clear" w:color="auto" w:fill="FFFFFF"/>
          <w:lang w:eastAsia="zh-CN"/>
        </w:rPr>
        <w:t>підходів</w:t>
      </w:r>
      <w:r w:rsidR="00772F39">
        <w:rPr>
          <w:rFonts w:ascii="Times New Roman" w:hAnsi="Times New Roman" w:cs="Times New Roman"/>
          <w:sz w:val="28"/>
          <w:szCs w:val="28"/>
          <w:shd w:val="clear" w:color="auto" w:fill="FFFFFF"/>
          <w:lang w:eastAsia="zh-CN"/>
        </w:rPr>
        <w:t xml:space="preserve">, зокрема </w:t>
      </w:r>
      <w:r w:rsidR="001060EA">
        <w:rPr>
          <w:rFonts w:ascii="Times New Roman" w:hAnsi="Times New Roman" w:cs="Times New Roman"/>
          <w:sz w:val="28"/>
          <w:szCs w:val="28"/>
          <w:shd w:val="clear" w:color="auto" w:fill="FFFFFF"/>
          <w:lang w:eastAsia="zh-CN"/>
        </w:rPr>
        <w:t>й</w:t>
      </w:r>
      <w:r w:rsidR="00772F39">
        <w:rPr>
          <w:rFonts w:ascii="Times New Roman" w:hAnsi="Times New Roman" w:cs="Times New Roman"/>
          <w:sz w:val="28"/>
          <w:szCs w:val="28"/>
          <w:shd w:val="clear" w:color="auto" w:fill="FFFFFF"/>
          <w:lang w:eastAsia="zh-CN"/>
        </w:rPr>
        <w:t xml:space="preserve"> фізіологічних. У цих есеях, як і в інших текстах, присвячених жіночій тематиці, Є. Кононенко не цурається закритих тем, підходить до них системно і в контексті, не уникає особистих прикладів чи </w:t>
      </w:r>
      <w:r w:rsidR="00075F6B">
        <w:rPr>
          <w:rFonts w:ascii="Times New Roman" w:hAnsi="Times New Roman" w:cs="Times New Roman"/>
          <w:sz w:val="28"/>
          <w:szCs w:val="28"/>
          <w:shd w:val="clear" w:color="auto" w:fill="FFFFFF"/>
          <w:lang w:eastAsia="zh-CN"/>
        </w:rPr>
        <w:t>взірців</w:t>
      </w:r>
      <w:r w:rsidR="00772F39">
        <w:rPr>
          <w:rFonts w:ascii="Times New Roman" w:hAnsi="Times New Roman" w:cs="Times New Roman"/>
          <w:sz w:val="28"/>
          <w:szCs w:val="28"/>
          <w:shd w:val="clear" w:color="auto" w:fill="FFFFFF"/>
          <w:lang w:eastAsia="zh-CN"/>
        </w:rPr>
        <w:t xml:space="preserve"> власного оточення, проте передусім спирається на під</w:t>
      </w:r>
      <w:r w:rsidR="00A67D4C">
        <w:rPr>
          <w:rFonts w:ascii="Times New Roman" w:hAnsi="Times New Roman" w:cs="Times New Roman"/>
          <w:sz w:val="28"/>
          <w:szCs w:val="28"/>
          <w:shd w:val="clear" w:color="auto" w:fill="FFFFFF"/>
          <w:lang w:eastAsia="zh-CN"/>
        </w:rPr>
        <w:t>ґ</w:t>
      </w:r>
      <w:r w:rsidR="00772F39">
        <w:rPr>
          <w:rFonts w:ascii="Times New Roman" w:hAnsi="Times New Roman" w:cs="Times New Roman"/>
          <w:sz w:val="28"/>
          <w:szCs w:val="28"/>
          <w:shd w:val="clear" w:color="auto" w:fill="FFFFFF"/>
          <w:lang w:eastAsia="zh-CN"/>
        </w:rPr>
        <w:t>рунтя багатої</w:t>
      </w:r>
      <w:r w:rsidR="00A67D4C">
        <w:rPr>
          <w:rFonts w:ascii="Times New Roman" w:hAnsi="Times New Roman" w:cs="Times New Roman"/>
          <w:sz w:val="28"/>
          <w:szCs w:val="28"/>
          <w:shd w:val="clear" w:color="auto" w:fill="FFFFFF"/>
          <w:lang w:eastAsia="zh-CN"/>
        </w:rPr>
        <w:t xml:space="preserve"> украї</w:t>
      </w:r>
      <w:r w:rsidR="00772F39">
        <w:rPr>
          <w:rFonts w:ascii="Times New Roman" w:hAnsi="Times New Roman" w:cs="Times New Roman"/>
          <w:sz w:val="28"/>
          <w:szCs w:val="28"/>
          <w:shd w:val="clear" w:color="auto" w:fill="FFFFFF"/>
          <w:lang w:eastAsia="zh-CN"/>
        </w:rPr>
        <w:t>н</w:t>
      </w:r>
      <w:r w:rsidR="00A67D4C">
        <w:rPr>
          <w:rFonts w:ascii="Times New Roman" w:hAnsi="Times New Roman" w:cs="Times New Roman"/>
          <w:sz w:val="28"/>
          <w:szCs w:val="28"/>
          <w:shd w:val="clear" w:color="auto" w:fill="FFFFFF"/>
          <w:lang w:eastAsia="zh-CN"/>
        </w:rPr>
        <w:t>с</w:t>
      </w:r>
      <w:r w:rsidR="00772F39">
        <w:rPr>
          <w:rFonts w:ascii="Times New Roman" w:hAnsi="Times New Roman" w:cs="Times New Roman"/>
          <w:sz w:val="28"/>
          <w:szCs w:val="28"/>
          <w:shd w:val="clear" w:color="auto" w:fill="FFFFFF"/>
          <w:lang w:eastAsia="zh-CN"/>
        </w:rPr>
        <w:t>ької культури, літера</w:t>
      </w:r>
      <w:r w:rsidR="00A67D4C">
        <w:rPr>
          <w:rFonts w:ascii="Times New Roman" w:hAnsi="Times New Roman" w:cs="Times New Roman"/>
          <w:sz w:val="28"/>
          <w:szCs w:val="28"/>
          <w:shd w:val="clear" w:color="auto" w:fill="FFFFFF"/>
          <w:lang w:eastAsia="zh-CN"/>
        </w:rPr>
        <w:t>т</w:t>
      </w:r>
      <w:r w:rsidR="00772F39">
        <w:rPr>
          <w:rFonts w:ascii="Times New Roman" w:hAnsi="Times New Roman" w:cs="Times New Roman"/>
          <w:sz w:val="28"/>
          <w:szCs w:val="28"/>
          <w:shd w:val="clear" w:color="auto" w:fill="FFFFFF"/>
          <w:lang w:eastAsia="zh-CN"/>
        </w:rPr>
        <w:t xml:space="preserve">ури зокрема, </w:t>
      </w:r>
      <w:r w:rsidR="00A67D4C">
        <w:rPr>
          <w:rFonts w:ascii="Times New Roman" w:hAnsi="Times New Roman" w:cs="Times New Roman"/>
          <w:sz w:val="28"/>
          <w:szCs w:val="28"/>
          <w:shd w:val="clear" w:color="auto" w:fill="FFFFFF"/>
          <w:lang w:eastAsia="zh-CN"/>
        </w:rPr>
        <w:t>яку</w:t>
      </w:r>
      <w:r w:rsidR="00772F39">
        <w:rPr>
          <w:rFonts w:ascii="Times New Roman" w:hAnsi="Times New Roman" w:cs="Times New Roman"/>
          <w:sz w:val="28"/>
          <w:szCs w:val="28"/>
          <w:shd w:val="clear" w:color="auto" w:fill="FFFFFF"/>
          <w:lang w:eastAsia="zh-CN"/>
        </w:rPr>
        <w:t xml:space="preserve"> вважає </w:t>
      </w:r>
      <w:r w:rsidR="00A67D4C">
        <w:rPr>
          <w:rFonts w:ascii="Times New Roman" w:hAnsi="Times New Roman" w:cs="Times New Roman"/>
          <w:sz w:val="28"/>
          <w:szCs w:val="28"/>
          <w:shd w:val="clear" w:color="auto" w:fill="FFFFFF"/>
          <w:lang w:eastAsia="zh-CN"/>
        </w:rPr>
        <w:t xml:space="preserve">всеохопною і </w:t>
      </w:r>
      <w:r w:rsidR="00514870">
        <w:rPr>
          <w:rFonts w:ascii="Times New Roman" w:hAnsi="Times New Roman" w:cs="Times New Roman"/>
          <w:sz w:val="28"/>
          <w:szCs w:val="28"/>
          <w:shd w:val="clear" w:color="auto" w:fill="FFFFFF"/>
          <w:lang w:eastAsia="zh-CN"/>
        </w:rPr>
        <w:t xml:space="preserve">багатогранною, щедрою на архетипи і символіку </w:t>
      </w:r>
      <w:r w:rsidR="00562CF4">
        <w:rPr>
          <w:rFonts w:ascii="Times New Roman" w:hAnsi="Times New Roman" w:cs="Times New Roman"/>
          <w:sz w:val="28"/>
          <w:szCs w:val="28"/>
          <w:shd w:val="clear" w:color="auto" w:fill="FFFFFF"/>
          <w:lang w:eastAsia="zh-CN"/>
        </w:rPr>
        <w:t xml:space="preserve">щодо </w:t>
      </w:r>
      <w:r w:rsidR="00514870">
        <w:rPr>
          <w:rFonts w:ascii="Times New Roman" w:hAnsi="Times New Roman" w:cs="Times New Roman"/>
          <w:sz w:val="28"/>
          <w:szCs w:val="28"/>
          <w:shd w:val="clear" w:color="auto" w:fill="FFFFFF"/>
          <w:lang w:eastAsia="zh-CN"/>
        </w:rPr>
        <w:t>багатьох галузей жіночого буття.</w:t>
      </w:r>
      <w:r w:rsidR="004858D3" w:rsidRPr="004858D3">
        <w:t xml:space="preserve"> </w:t>
      </w:r>
      <w:r w:rsidR="004858D3">
        <w:t xml:space="preserve"> </w:t>
      </w:r>
    </w:p>
    <w:p w:rsidR="00D76CE8" w:rsidRPr="009A25A0" w:rsidRDefault="004858D3" w:rsidP="004858D3">
      <w:pPr>
        <w:spacing w:after="0" w:line="360" w:lineRule="auto"/>
        <w:ind w:firstLine="709"/>
        <w:jc w:val="both"/>
        <w:rPr>
          <w:rFonts w:ascii="Times New Roman" w:hAnsi="Times New Roman" w:cs="Times New Roman"/>
          <w:sz w:val="28"/>
          <w:szCs w:val="28"/>
          <w:shd w:val="clear" w:color="auto" w:fill="FFFFFF"/>
          <w:lang w:eastAsia="zh-CN"/>
        </w:rPr>
      </w:pPr>
      <w:r>
        <w:rPr>
          <w:rFonts w:ascii="Times New Roman" w:hAnsi="Times New Roman" w:cs="Times New Roman"/>
          <w:sz w:val="28"/>
          <w:szCs w:val="28"/>
          <w:shd w:val="clear" w:color="auto" w:fill="FFFFFF"/>
          <w:lang w:eastAsia="zh-CN"/>
        </w:rPr>
        <w:t xml:space="preserve">Аналіз есеїв з погляду порушених у них проблем Є. Кононенко дав підстави стверджувати, що есеїстика майстрині слова </w:t>
      </w:r>
      <w:r w:rsidRPr="004858D3">
        <w:rPr>
          <w:rFonts w:ascii="Times New Roman" w:hAnsi="Times New Roman" w:cs="Times New Roman"/>
          <w:sz w:val="28"/>
          <w:szCs w:val="28"/>
          <w:shd w:val="clear" w:color="auto" w:fill="FFFFFF"/>
          <w:lang w:eastAsia="zh-CN"/>
        </w:rPr>
        <w:t>вражає широтою</w:t>
      </w:r>
      <w:r>
        <w:rPr>
          <w:rFonts w:ascii="Times New Roman" w:hAnsi="Times New Roman" w:cs="Times New Roman"/>
          <w:sz w:val="28"/>
          <w:szCs w:val="28"/>
          <w:shd w:val="clear" w:color="auto" w:fill="FFFFFF"/>
          <w:lang w:eastAsia="zh-CN"/>
        </w:rPr>
        <w:t xml:space="preserve"> </w:t>
      </w:r>
      <w:r w:rsidRPr="004858D3">
        <w:rPr>
          <w:rFonts w:ascii="Times New Roman" w:hAnsi="Times New Roman" w:cs="Times New Roman"/>
          <w:sz w:val="28"/>
          <w:szCs w:val="28"/>
          <w:shd w:val="clear" w:color="auto" w:fill="FFFFFF"/>
          <w:lang w:eastAsia="zh-CN"/>
        </w:rPr>
        <w:t>діапазону порушеної проблематики, у контексті якої чільне місце посідають</w:t>
      </w:r>
      <w:r>
        <w:rPr>
          <w:rFonts w:ascii="Times New Roman" w:hAnsi="Times New Roman" w:cs="Times New Roman"/>
          <w:sz w:val="28"/>
          <w:szCs w:val="28"/>
          <w:shd w:val="clear" w:color="auto" w:fill="FFFFFF"/>
          <w:lang w:eastAsia="zh-CN"/>
        </w:rPr>
        <w:t xml:space="preserve"> </w:t>
      </w:r>
      <w:r w:rsidRPr="004858D3">
        <w:rPr>
          <w:rFonts w:ascii="Times New Roman" w:hAnsi="Times New Roman" w:cs="Times New Roman"/>
          <w:sz w:val="28"/>
          <w:szCs w:val="28"/>
          <w:shd w:val="clear" w:color="auto" w:fill="FFFFFF"/>
          <w:lang w:eastAsia="zh-CN"/>
        </w:rPr>
        <w:t>твори, що ґрунтуються на персоналістському підході. Фактично кожна думка,</w:t>
      </w:r>
      <w:r>
        <w:rPr>
          <w:rFonts w:ascii="Times New Roman" w:hAnsi="Times New Roman" w:cs="Times New Roman"/>
          <w:sz w:val="28"/>
          <w:szCs w:val="28"/>
          <w:shd w:val="clear" w:color="auto" w:fill="FFFFFF"/>
          <w:lang w:eastAsia="zh-CN"/>
        </w:rPr>
        <w:t xml:space="preserve"> </w:t>
      </w:r>
      <w:r w:rsidRPr="004858D3">
        <w:rPr>
          <w:rFonts w:ascii="Times New Roman" w:hAnsi="Times New Roman" w:cs="Times New Roman"/>
          <w:sz w:val="28"/>
          <w:szCs w:val="28"/>
          <w:shd w:val="clear" w:color="auto" w:fill="FFFFFF"/>
          <w:lang w:eastAsia="zh-CN"/>
        </w:rPr>
        <w:t xml:space="preserve">висловлена </w:t>
      </w:r>
      <w:r>
        <w:rPr>
          <w:rFonts w:ascii="Times New Roman" w:hAnsi="Times New Roman" w:cs="Times New Roman"/>
          <w:sz w:val="28"/>
          <w:szCs w:val="28"/>
          <w:shd w:val="clear" w:color="auto" w:fill="FFFFFF"/>
          <w:lang w:eastAsia="zh-CN"/>
        </w:rPr>
        <w:t>Є. Кононенко</w:t>
      </w:r>
      <w:r w:rsidRPr="004858D3">
        <w:rPr>
          <w:rFonts w:ascii="Times New Roman" w:hAnsi="Times New Roman" w:cs="Times New Roman"/>
          <w:sz w:val="28"/>
          <w:szCs w:val="28"/>
          <w:shd w:val="clear" w:color="auto" w:fill="FFFFFF"/>
          <w:lang w:eastAsia="zh-CN"/>
        </w:rPr>
        <w:t xml:space="preserve">, </w:t>
      </w:r>
      <w:r w:rsidR="00EC56BE">
        <w:rPr>
          <w:rFonts w:ascii="Times New Roman" w:hAnsi="Times New Roman" w:cs="Times New Roman"/>
          <w:sz w:val="28"/>
          <w:szCs w:val="28"/>
          <w:shd w:val="clear" w:color="auto" w:fill="FFFFFF"/>
          <w:lang w:eastAsia="zh-CN"/>
        </w:rPr>
        <w:t xml:space="preserve">захоплює </w:t>
      </w:r>
      <w:r w:rsidRPr="004858D3">
        <w:rPr>
          <w:rFonts w:ascii="Times New Roman" w:hAnsi="Times New Roman" w:cs="Times New Roman"/>
          <w:sz w:val="28"/>
          <w:szCs w:val="28"/>
          <w:shd w:val="clear" w:color="auto" w:fill="FFFFFF"/>
          <w:lang w:eastAsia="zh-CN"/>
        </w:rPr>
        <w:t>своєю глибиною та потужністю</w:t>
      </w:r>
      <w:r w:rsidR="00EC56BE">
        <w:rPr>
          <w:rFonts w:ascii="Times New Roman" w:hAnsi="Times New Roman" w:cs="Times New Roman"/>
          <w:sz w:val="28"/>
          <w:szCs w:val="28"/>
          <w:shd w:val="clear" w:color="auto" w:fill="FFFFFF"/>
          <w:lang w:eastAsia="zh-CN"/>
        </w:rPr>
        <w:t>, дивує ерудованістю авторки, її глибокими знаннями історії, культури, літератури України і світу.</w:t>
      </w:r>
    </w:p>
    <w:p w:rsidR="001718B2" w:rsidRDefault="00D24480" w:rsidP="00387933">
      <w:pPr>
        <w:spacing w:after="0" w:line="360" w:lineRule="auto"/>
        <w:ind w:firstLine="709"/>
        <w:jc w:val="both"/>
        <w:rPr>
          <w:rFonts w:ascii="Times New Roman" w:hAnsi="Times New Roman" w:cs="Times New Roman"/>
          <w:sz w:val="28"/>
          <w:szCs w:val="28"/>
          <w:shd w:val="clear" w:color="auto" w:fill="FFFFFF"/>
          <w:lang w:eastAsia="zh-CN"/>
        </w:rPr>
      </w:pPr>
      <w:r w:rsidRPr="0061527B">
        <w:rPr>
          <w:rFonts w:ascii="Times New Roman" w:hAnsi="Times New Roman" w:cs="Times New Roman"/>
          <w:sz w:val="28"/>
          <w:szCs w:val="28"/>
          <w:shd w:val="clear" w:color="auto" w:fill="FFFFFF"/>
          <w:lang w:eastAsia="zh-CN"/>
        </w:rPr>
        <w:t xml:space="preserve"> </w:t>
      </w:r>
    </w:p>
    <w:p w:rsidR="005A27AA" w:rsidRDefault="005A27AA" w:rsidP="00387933">
      <w:pPr>
        <w:spacing w:after="0" w:line="360" w:lineRule="auto"/>
        <w:ind w:firstLine="709"/>
        <w:jc w:val="both"/>
        <w:rPr>
          <w:rFonts w:ascii="Times New Roman" w:hAnsi="Times New Roman" w:cs="Times New Roman"/>
          <w:sz w:val="28"/>
          <w:szCs w:val="28"/>
          <w:shd w:val="clear" w:color="auto" w:fill="FFFFFF"/>
          <w:lang w:eastAsia="zh-CN"/>
        </w:rPr>
      </w:pPr>
    </w:p>
    <w:p w:rsidR="005A27AA" w:rsidRDefault="005A27AA" w:rsidP="00387933">
      <w:pPr>
        <w:spacing w:after="0" w:line="360" w:lineRule="auto"/>
        <w:ind w:firstLine="709"/>
        <w:jc w:val="both"/>
        <w:rPr>
          <w:rFonts w:ascii="Times New Roman" w:hAnsi="Times New Roman" w:cs="Times New Roman"/>
          <w:sz w:val="28"/>
          <w:szCs w:val="28"/>
          <w:shd w:val="clear" w:color="auto" w:fill="FFFFFF"/>
          <w:lang w:eastAsia="zh-CN"/>
        </w:rPr>
      </w:pPr>
    </w:p>
    <w:p w:rsidR="005A27AA" w:rsidRDefault="005A27AA" w:rsidP="00387933">
      <w:pPr>
        <w:spacing w:after="0" w:line="360" w:lineRule="auto"/>
        <w:ind w:firstLine="709"/>
        <w:jc w:val="both"/>
        <w:rPr>
          <w:rFonts w:ascii="Times New Roman" w:hAnsi="Times New Roman" w:cs="Times New Roman"/>
          <w:sz w:val="28"/>
          <w:szCs w:val="28"/>
          <w:shd w:val="clear" w:color="auto" w:fill="FFFFFF"/>
          <w:lang w:eastAsia="zh-CN"/>
        </w:rPr>
      </w:pPr>
    </w:p>
    <w:p w:rsidR="005A27AA" w:rsidRDefault="005A27AA" w:rsidP="00387933">
      <w:pPr>
        <w:spacing w:after="0" w:line="360" w:lineRule="auto"/>
        <w:ind w:firstLine="709"/>
        <w:jc w:val="both"/>
        <w:rPr>
          <w:rFonts w:ascii="Times New Roman" w:hAnsi="Times New Roman" w:cs="Times New Roman"/>
          <w:sz w:val="28"/>
          <w:szCs w:val="28"/>
          <w:shd w:val="clear" w:color="auto" w:fill="FFFFFF"/>
          <w:lang w:eastAsia="zh-CN"/>
        </w:rPr>
      </w:pPr>
    </w:p>
    <w:p w:rsidR="005A27AA" w:rsidRDefault="005A27AA" w:rsidP="00387933">
      <w:pPr>
        <w:spacing w:after="0" w:line="360" w:lineRule="auto"/>
        <w:ind w:firstLine="709"/>
        <w:jc w:val="both"/>
        <w:rPr>
          <w:rFonts w:ascii="Times New Roman" w:hAnsi="Times New Roman" w:cs="Times New Roman"/>
          <w:sz w:val="28"/>
          <w:szCs w:val="28"/>
          <w:shd w:val="clear" w:color="auto" w:fill="FFFFFF"/>
          <w:lang w:eastAsia="zh-CN"/>
        </w:rPr>
      </w:pPr>
    </w:p>
    <w:p w:rsidR="005A27AA" w:rsidRDefault="005A27AA" w:rsidP="00387933">
      <w:pPr>
        <w:spacing w:after="0" w:line="360" w:lineRule="auto"/>
        <w:ind w:firstLine="709"/>
        <w:jc w:val="both"/>
        <w:rPr>
          <w:rFonts w:ascii="Times New Roman" w:hAnsi="Times New Roman" w:cs="Times New Roman"/>
          <w:sz w:val="28"/>
          <w:szCs w:val="28"/>
          <w:shd w:val="clear" w:color="auto" w:fill="FFFFFF"/>
          <w:lang w:eastAsia="zh-CN"/>
        </w:rPr>
      </w:pPr>
    </w:p>
    <w:p w:rsidR="005A27AA" w:rsidRDefault="005A27AA"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19687C" w:rsidRDefault="0019687C" w:rsidP="00387933">
      <w:pPr>
        <w:spacing w:after="0" w:line="360" w:lineRule="auto"/>
        <w:ind w:firstLine="709"/>
        <w:jc w:val="both"/>
        <w:rPr>
          <w:rFonts w:ascii="Times New Roman" w:hAnsi="Times New Roman" w:cs="Times New Roman"/>
          <w:sz w:val="28"/>
          <w:szCs w:val="28"/>
          <w:shd w:val="clear" w:color="auto" w:fill="FFFFFF"/>
          <w:lang w:eastAsia="zh-CN"/>
        </w:rPr>
      </w:pPr>
    </w:p>
    <w:p w:rsidR="00B25DE9" w:rsidRDefault="001718B2" w:rsidP="001718B2">
      <w:pPr>
        <w:spacing w:after="0" w:line="360" w:lineRule="auto"/>
        <w:jc w:val="center"/>
        <w:rPr>
          <w:rFonts w:ascii="Times New Roman" w:hAnsi="Times New Roman" w:cs="Times New Roman"/>
          <w:b/>
          <w:sz w:val="28"/>
          <w:szCs w:val="28"/>
        </w:rPr>
      </w:pPr>
      <w:r w:rsidRPr="001718B2">
        <w:rPr>
          <w:rFonts w:ascii="Times New Roman" w:hAnsi="Times New Roman" w:cs="Times New Roman"/>
          <w:b/>
          <w:sz w:val="28"/>
          <w:szCs w:val="28"/>
        </w:rPr>
        <w:t xml:space="preserve">РОЗДІЛ 3 </w:t>
      </w:r>
    </w:p>
    <w:p w:rsidR="001718B2" w:rsidRPr="001718B2" w:rsidRDefault="001718B2" w:rsidP="001718B2">
      <w:pPr>
        <w:spacing w:after="0" w:line="360" w:lineRule="auto"/>
        <w:jc w:val="center"/>
        <w:rPr>
          <w:rFonts w:ascii="Times New Roman" w:hAnsi="Times New Roman" w:cs="Times New Roman"/>
          <w:b/>
          <w:sz w:val="28"/>
          <w:szCs w:val="28"/>
        </w:rPr>
      </w:pPr>
      <w:r w:rsidRPr="001718B2">
        <w:rPr>
          <w:rFonts w:ascii="Times New Roman" w:hAnsi="Times New Roman" w:cs="Times New Roman"/>
          <w:b/>
          <w:sz w:val="28"/>
          <w:szCs w:val="28"/>
        </w:rPr>
        <w:t>ОСОБЛИВОСТІ КОМПОЗИЦІЇ ЗБІРКИ</w:t>
      </w:r>
    </w:p>
    <w:p w:rsidR="001718B2" w:rsidRPr="001718B2" w:rsidRDefault="001718B2" w:rsidP="001718B2">
      <w:pPr>
        <w:pStyle w:val="a3"/>
        <w:numPr>
          <w:ilvl w:val="1"/>
          <w:numId w:val="5"/>
        </w:numPr>
        <w:spacing w:after="0" w:line="360" w:lineRule="auto"/>
        <w:jc w:val="center"/>
        <w:rPr>
          <w:rFonts w:ascii="Times New Roman" w:hAnsi="Times New Roman" w:cs="Times New Roman"/>
          <w:b/>
          <w:sz w:val="28"/>
          <w:szCs w:val="28"/>
        </w:rPr>
      </w:pPr>
      <w:r w:rsidRPr="001718B2">
        <w:rPr>
          <w:rFonts w:ascii="Times New Roman" w:hAnsi="Times New Roman" w:cs="Times New Roman"/>
          <w:b/>
          <w:sz w:val="28"/>
          <w:szCs w:val="28"/>
        </w:rPr>
        <w:t xml:space="preserve">Основні чинники організації збірки як цілісності   </w:t>
      </w:r>
    </w:p>
    <w:p w:rsidR="00C66F6D" w:rsidRPr="00C66F6D" w:rsidRDefault="00C66F6D" w:rsidP="00C66F6D">
      <w:pPr>
        <w:spacing w:after="0" w:line="360" w:lineRule="auto"/>
        <w:ind w:firstLine="709"/>
        <w:jc w:val="both"/>
        <w:rPr>
          <w:rFonts w:ascii="Times New Roman" w:hAnsi="Times New Roman" w:cs="Times New Roman"/>
          <w:sz w:val="28"/>
          <w:szCs w:val="28"/>
          <w:shd w:val="clear" w:color="auto" w:fill="FFFFFF"/>
          <w:lang w:eastAsia="zh-CN"/>
        </w:rPr>
      </w:pPr>
      <w:r w:rsidRPr="00C66F6D">
        <w:rPr>
          <w:rFonts w:ascii="Times New Roman" w:hAnsi="Times New Roman" w:cs="Times New Roman"/>
          <w:sz w:val="28"/>
          <w:szCs w:val="28"/>
          <w:shd w:val="clear" w:color="auto" w:fill="FFFFFF"/>
          <w:lang w:eastAsia="zh-CN"/>
        </w:rPr>
        <w:t>Композиція</w:t>
      </w:r>
      <w:r>
        <w:rPr>
          <w:rFonts w:ascii="Times New Roman" w:hAnsi="Times New Roman" w:cs="Times New Roman"/>
          <w:sz w:val="28"/>
          <w:szCs w:val="28"/>
          <w:shd w:val="clear" w:color="auto" w:fill="FFFFFF"/>
          <w:lang w:eastAsia="zh-CN"/>
        </w:rPr>
        <w:t xml:space="preserve"> (побудова, організація, структура)</w:t>
      </w:r>
      <w:r w:rsidRPr="00C66F6D">
        <w:rPr>
          <w:rFonts w:ascii="Times New Roman" w:hAnsi="Times New Roman" w:cs="Times New Roman"/>
          <w:sz w:val="28"/>
          <w:szCs w:val="28"/>
          <w:shd w:val="clear" w:color="auto" w:fill="FFFFFF"/>
          <w:lang w:eastAsia="zh-CN"/>
        </w:rPr>
        <w:t xml:space="preserve"> літературного твору – це, як відомо, взаємна співвіднесеність та розташування </w:t>
      </w:r>
      <w:r>
        <w:rPr>
          <w:rFonts w:ascii="Times New Roman" w:hAnsi="Times New Roman" w:cs="Times New Roman"/>
          <w:sz w:val="28"/>
          <w:szCs w:val="28"/>
          <w:shd w:val="clear" w:color="auto" w:fill="FFFFFF"/>
          <w:lang w:eastAsia="zh-CN"/>
        </w:rPr>
        <w:t>його компонентів відповідно до авторського задуму</w:t>
      </w:r>
      <w:r w:rsidRPr="00C66F6D">
        <w:rPr>
          <w:rFonts w:ascii="Times New Roman" w:hAnsi="Times New Roman" w:cs="Times New Roman"/>
          <w:sz w:val="28"/>
          <w:szCs w:val="28"/>
          <w:shd w:val="clear" w:color="auto" w:fill="FFFFFF"/>
          <w:lang w:eastAsia="zh-CN"/>
        </w:rPr>
        <w:t xml:space="preserve">, </w:t>
      </w:r>
      <w:r>
        <w:rPr>
          <w:rFonts w:ascii="Times New Roman" w:hAnsi="Times New Roman" w:cs="Times New Roman"/>
          <w:sz w:val="28"/>
          <w:szCs w:val="28"/>
          <w:shd w:val="clear" w:color="auto" w:fill="FFFFFF"/>
          <w:lang w:eastAsia="zh-CN"/>
        </w:rPr>
        <w:t>з погляду</w:t>
      </w:r>
      <w:r w:rsidRPr="00C66F6D">
        <w:rPr>
          <w:rFonts w:ascii="Times New Roman" w:hAnsi="Times New Roman" w:cs="Times New Roman"/>
          <w:sz w:val="28"/>
          <w:szCs w:val="28"/>
          <w:shd w:val="clear" w:color="auto" w:fill="FFFFFF"/>
          <w:lang w:eastAsia="zh-CN"/>
        </w:rPr>
        <w:t xml:space="preserve"> художньо-мовленнєвих засобів, </w:t>
      </w:r>
      <w:r>
        <w:rPr>
          <w:rFonts w:ascii="Times New Roman" w:hAnsi="Times New Roman" w:cs="Times New Roman"/>
          <w:sz w:val="28"/>
          <w:szCs w:val="28"/>
          <w:shd w:val="clear" w:color="auto" w:fill="FFFFFF"/>
          <w:lang w:eastAsia="zh-CN"/>
        </w:rPr>
        <w:t>з позицій системи</w:t>
      </w:r>
      <w:r w:rsidRPr="00C66F6D">
        <w:rPr>
          <w:rFonts w:ascii="Times New Roman" w:hAnsi="Times New Roman" w:cs="Times New Roman"/>
          <w:sz w:val="28"/>
          <w:szCs w:val="28"/>
          <w:shd w:val="clear" w:color="auto" w:fill="FFFFFF"/>
          <w:lang w:eastAsia="zh-CN"/>
        </w:rPr>
        <w:t xml:space="preserve"> зʼєднання </w:t>
      </w:r>
      <w:r>
        <w:rPr>
          <w:rFonts w:ascii="Times New Roman" w:hAnsi="Times New Roman" w:cs="Times New Roman"/>
          <w:sz w:val="28"/>
          <w:szCs w:val="28"/>
          <w:shd w:val="clear" w:color="auto" w:fill="FFFFFF"/>
          <w:lang w:eastAsia="zh-CN"/>
        </w:rPr>
        <w:t xml:space="preserve">образів, </w:t>
      </w:r>
      <w:r w:rsidRPr="00C66F6D">
        <w:rPr>
          <w:rFonts w:ascii="Times New Roman" w:hAnsi="Times New Roman" w:cs="Times New Roman"/>
          <w:sz w:val="28"/>
          <w:szCs w:val="28"/>
          <w:shd w:val="clear" w:color="auto" w:fill="FFFFFF"/>
          <w:lang w:eastAsia="zh-CN"/>
        </w:rPr>
        <w:t>знаків, елементів твору</w:t>
      </w:r>
      <w:r>
        <w:rPr>
          <w:rFonts w:ascii="Times New Roman" w:hAnsi="Times New Roman" w:cs="Times New Roman"/>
          <w:sz w:val="28"/>
          <w:szCs w:val="28"/>
          <w:shd w:val="clear" w:color="auto" w:fill="FFFFFF"/>
          <w:lang w:eastAsia="zh-CN"/>
        </w:rPr>
        <w:t xml:space="preserve"> – форми і змісту.</w:t>
      </w:r>
    </w:p>
    <w:p w:rsidR="00C66F6D" w:rsidRPr="00C66F6D" w:rsidRDefault="00C66F6D" w:rsidP="00C66F6D">
      <w:pPr>
        <w:spacing w:after="0" w:line="360" w:lineRule="auto"/>
        <w:ind w:firstLine="709"/>
        <w:jc w:val="both"/>
        <w:rPr>
          <w:rFonts w:ascii="Times New Roman" w:hAnsi="Times New Roman" w:cs="Times New Roman"/>
          <w:sz w:val="28"/>
          <w:szCs w:val="28"/>
          <w:shd w:val="clear" w:color="auto" w:fill="FFFFFF"/>
          <w:lang w:eastAsia="zh-CN"/>
        </w:rPr>
      </w:pPr>
      <w:r w:rsidRPr="00C66F6D">
        <w:rPr>
          <w:rFonts w:ascii="Times New Roman" w:hAnsi="Times New Roman" w:cs="Times New Roman"/>
          <w:sz w:val="28"/>
          <w:szCs w:val="28"/>
          <w:shd w:val="clear" w:color="auto" w:fill="FFFFFF"/>
          <w:lang w:eastAsia="zh-CN"/>
        </w:rPr>
        <w:t>До</w:t>
      </w:r>
      <w:r>
        <w:rPr>
          <w:rFonts w:ascii="Times New Roman" w:hAnsi="Times New Roman" w:cs="Times New Roman"/>
          <w:sz w:val="28"/>
          <w:szCs w:val="28"/>
          <w:shd w:val="clear" w:color="auto" w:fill="FFFFFF"/>
          <w:lang w:eastAsia="zh-CN"/>
        </w:rPr>
        <w:t>статньо</w:t>
      </w:r>
      <w:r w:rsidRPr="00C66F6D">
        <w:rPr>
          <w:rFonts w:ascii="Times New Roman" w:hAnsi="Times New Roman" w:cs="Times New Roman"/>
          <w:sz w:val="28"/>
          <w:szCs w:val="28"/>
          <w:shd w:val="clear" w:color="auto" w:fill="FFFFFF"/>
          <w:lang w:eastAsia="zh-CN"/>
        </w:rPr>
        <w:t xml:space="preserve"> поширене </w:t>
      </w:r>
      <w:r w:rsidR="00593D60" w:rsidRPr="00593D60">
        <w:rPr>
          <w:rFonts w:ascii="Times New Roman" w:hAnsi="Times New Roman" w:cs="Times New Roman"/>
          <w:sz w:val="28"/>
          <w:szCs w:val="28"/>
          <w:shd w:val="clear" w:color="auto" w:fill="FFFFFF"/>
          <w:lang w:eastAsia="zh-CN"/>
        </w:rPr>
        <w:t>в</w:t>
      </w:r>
      <w:r w:rsidRPr="00C66F6D">
        <w:rPr>
          <w:rFonts w:ascii="Times New Roman" w:hAnsi="Times New Roman" w:cs="Times New Roman"/>
          <w:sz w:val="28"/>
          <w:szCs w:val="28"/>
          <w:shd w:val="clear" w:color="auto" w:fill="FFFFFF"/>
          <w:lang w:eastAsia="zh-CN"/>
        </w:rPr>
        <w:t xml:space="preserve"> </w:t>
      </w:r>
      <w:r>
        <w:rPr>
          <w:rFonts w:ascii="Times New Roman" w:hAnsi="Times New Roman" w:cs="Times New Roman"/>
          <w:sz w:val="28"/>
          <w:szCs w:val="28"/>
          <w:shd w:val="clear" w:color="auto" w:fill="FFFFFF"/>
          <w:lang w:eastAsia="zh-CN"/>
        </w:rPr>
        <w:t>теоретико-</w:t>
      </w:r>
      <w:r w:rsidRPr="00C66F6D">
        <w:rPr>
          <w:rFonts w:ascii="Times New Roman" w:hAnsi="Times New Roman" w:cs="Times New Roman"/>
          <w:sz w:val="28"/>
          <w:szCs w:val="28"/>
          <w:shd w:val="clear" w:color="auto" w:fill="FFFFFF"/>
          <w:lang w:eastAsia="zh-CN"/>
        </w:rPr>
        <w:t>літератур</w:t>
      </w:r>
      <w:r>
        <w:rPr>
          <w:rFonts w:ascii="Times New Roman" w:hAnsi="Times New Roman" w:cs="Times New Roman"/>
          <w:sz w:val="28"/>
          <w:szCs w:val="28"/>
          <w:shd w:val="clear" w:color="auto" w:fill="FFFFFF"/>
          <w:lang w:eastAsia="zh-CN"/>
        </w:rPr>
        <w:t>них працях</w:t>
      </w:r>
      <w:r w:rsidRPr="00C66F6D">
        <w:rPr>
          <w:rFonts w:ascii="Times New Roman" w:hAnsi="Times New Roman" w:cs="Times New Roman"/>
          <w:sz w:val="28"/>
          <w:szCs w:val="28"/>
          <w:shd w:val="clear" w:color="auto" w:fill="FFFFFF"/>
          <w:lang w:eastAsia="zh-CN"/>
        </w:rPr>
        <w:t xml:space="preserve"> визначення композиції як «побудови твору» є неточним і недостатнім через те, що </w:t>
      </w:r>
      <w:r>
        <w:rPr>
          <w:rFonts w:ascii="Times New Roman" w:hAnsi="Times New Roman" w:cs="Times New Roman"/>
          <w:sz w:val="28"/>
          <w:szCs w:val="28"/>
          <w:shd w:val="clear" w:color="auto" w:fill="FFFFFF"/>
          <w:lang w:eastAsia="zh-CN"/>
        </w:rPr>
        <w:t xml:space="preserve">художній твір, насправді, є </w:t>
      </w:r>
      <w:r w:rsidRPr="00C66F6D">
        <w:rPr>
          <w:rFonts w:ascii="Times New Roman" w:hAnsi="Times New Roman" w:cs="Times New Roman"/>
          <w:sz w:val="28"/>
          <w:szCs w:val="28"/>
          <w:shd w:val="clear" w:color="auto" w:fill="FFFFFF"/>
          <w:lang w:eastAsia="zh-CN"/>
        </w:rPr>
        <w:t>складн</w:t>
      </w:r>
      <w:r>
        <w:rPr>
          <w:rFonts w:ascii="Times New Roman" w:hAnsi="Times New Roman" w:cs="Times New Roman"/>
          <w:sz w:val="28"/>
          <w:szCs w:val="28"/>
          <w:shd w:val="clear" w:color="auto" w:fill="FFFFFF"/>
          <w:lang w:eastAsia="zh-CN"/>
        </w:rPr>
        <w:t>ою</w:t>
      </w:r>
      <w:r w:rsidRPr="00C66F6D">
        <w:rPr>
          <w:rFonts w:ascii="Times New Roman" w:hAnsi="Times New Roman" w:cs="Times New Roman"/>
          <w:sz w:val="28"/>
          <w:szCs w:val="28"/>
          <w:shd w:val="clear" w:color="auto" w:fill="FFFFFF"/>
          <w:lang w:eastAsia="zh-CN"/>
        </w:rPr>
        <w:t xml:space="preserve"> систем</w:t>
      </w:r>
      <w:r>
        <w:rPr>
          <w:rFonts w:ascii="Times New Roman" w:hAnsi="Times New Roman" w:cs="Times New Roman"/>
          <w:sz w:val="28"/>
          <w:szCs w:val="28"/>
          <w:shd w:val="clear" w:color="auto" w:fill="FFFFFF"/>
          <w:lang w:eastAsia="zh-CN"/>
        </w:rPr>
        <w:t>ою</w:t>
      </w:r>
      <w:r w:rsidRPr="00C66F6D">
        <w:rPr>
          <w:rFonts w:ascii="Times New Roman" w:hAnsi="Times New Roman" w:cs="Times New Roman"/>
          <w:sz w:val="28"/>
          <w:szCs w:val="28"/>
          <w:shd w:val="clear" w:color="auto" w:fill="FFFFFF"/>
          <w:lang w:eastAsia="zh-CN"/>
        </w:rPr>
        <w:t xml:space="preserve">, </w:t>
      </w:r>
      <w:r>
        <w:rPr>
          <w:rFonts w:ascii="Times New Roman" w:hAnsi="Times New Roman" w:cs="Times New Roman"/>
          <w:sz w:val="28"/>
          <w:szCs w:val="28"/>
          <w:shd w:val="clear" w:color="auto" w:fill="FFFFFF"/>
          <w:lang w:eastAsia="zh-CN"/>
        </w:rPr>
        <w:t>котра</w:t>
      </w:r>
      <w:r w:rsidRPr="00C66F6D">
        <w:rPr>
          <w:rFonts w:ascii="Times New Roman" w:hAnsi="Times New Roman" w:cs="Times New Roman"/>
          <w:sz w:val="28"/>
          <w:szCs w:val="28"/>
          <w:shd w:val="clear" w:color="auto" w:fill="FFFFFF"/>
          <w:lang w:eastAsia="zh-CN"/>
        </w:rPr>
        <w:t xml:space="preserve"> </w:t>
      </w:r>
      <w:r>
        <w:rPr>
          <w:rFonts w:ascii="Times New Roman" w:hAnsi="Times New Roman" w:cs="Times New Roman"/>
          <w:sz w:val="28"/>
          <w:szCs w:val="28"/>
          <w:shd w:val="clear" w:color="auto" w:fill="FFFFFF"/>
          <w:lang w:eastAsia="zh-CN"/>
        </w:rPr>
        <w:t xml:space="preserve">передбачає важливість і </w:t>
      </w:r>
      <w:r w:rsidRPr="00C66F6D">
        <w:rPr>
          <w:rFonts w:ascii="Times New Roman" w:hAnsi="Times New Roman" w:cs="Times New Roman"/>
          <w:sz w:val="28"/>
          <w:szCs w:val="28"/>
          <w:shd w:val="clear" w:color="auto" w:fill="FFFFFF"/>
          <w:lang w:eastAsia="zh-CN"/>
        </w:rPr>
        <w:t xml:space="preserve"> послідовн</w:t>
      </w:r>
      <w:r w:rsidR="00593D60">
        <w:rPr>
          <w:rFonts w:ascii="Times New Roman" w:hAnsi="Times New Roman" w:cs="Times New Roman"/>
          <w:sz w:val="28"/>
          <w:szCs w:val="28"/>
          <w:shd w:val="clear" w:color="auto" w:fill="FFFFFF"/>
          <w:lang w:eastAsia="zh-CN"/>
        </w:rPr>
        <w:t>ість</w:t>
      </w:r>
      <w:r w:rsidRPr="00C66F6D">
        <w:rPr>
          <w:rFonts w:ascii="Times New Roman" w:hAnsi="Times New Roman" w:cs="Times New Roman"/>
          <w:sz w:val="28"/>
          <w:szCs w:val="28"/>
          <w:shd w:val="clear" w:color="auto" w:fill="FFFFFF"/>
          <w:lang w:eastAsia="zh-CN"/>
        </w:rPr>
        <w:t xml:space="preserve"> розташування </w:t>
      </w:r>
      <w:r w:rsidR="00C86565">
        <w:rPr>
          <w:rFonts w:ascii="Times New Roman" w:hAnsi="Times New Roman" w:cs="Times New Roman"/>
          <w:sz w:val="28"/>
          <w:szCs w:val="28"/>
          <w:shd w:val="clear" w:color="auto" w:fill="FFFFFF"/>
          <w:lang w:eastAsia="zh-CN"/>
        </w:rPr>
        <w:t xml:space="preserve">всіх </w:t>
      </w:r>
      <w:r w:rsidRPr="00C66F6D">
        <w:rPr>
          <w:rFonts w:ascii="Times New Roman" w:hAnsi="Times New Roman" w:cs="Times New Roman"/>
          <w:sz w:val="28"/>
          <w:szCs w:val="28"/>
          <w:shd w:val="clear" w:color="auto" w:fill="FFFFFF"/>
          <w:lang w:eastAsia="zh-CN"/>
        </w:rPr>
        <w:t xml:space="preserve">частин художнього твору </w:t>
      </w:r>
      <w:r w:rsidR="00C86565">
        <w:rPr>
          <w:rFonts w:ascii="Times New Roman" w:hAnsi="Times New Roman" w:cs="Times New Roman"/>
          <w:sz w:val="28"/>
          <w:szCs w:val="28"/>
          <w:shd w:val="clear" w:color="auto" w:fill="FFFFFF"/>
          <w:lang w:eastAsia="zh-CN"/>
        </w:rPr>
        <w:t>та</w:t>
      </w:r>
      <w:r w:rsidRPr="00C66F6D">
        <w:rPr>
          <w:rFonts w:ascii="Times New Roman" w:hAnsi="Times New Roman" w:cs="Times New Roman"/>
          <w:sz w:val="28"/>
          <w:szCs w:val="28"/>
          <w:shd w:val="clear" w:color="auto" w:fill="FFFFFF"/>
          <w:lang w:eastAsia="zh-CN"/>
        </w:rPr>
        <w:t xml:space="preserve"> </w:t>
      </w:r>
      <w:r w:rsidR="00C86565">
        <w:rPr>
          <w:rFonts w:ascii="Times New Roman" w:hAnsi="Times New Roman" w:cs="Times New Roman"/>
          <w:sz w:val="28"/>
          <w:szCs w:val="28"/>
          <w:shd w:val="clear" w:color="auto" w:fill="FFFFFF"/>
          <w:lang w:eastAsia="zh-CN"/>
        </w:rPr>
        <w:t xml:space="preserve">важливість </w:t>
      </w:r>
      <w:r w:rsidRPr="00C66F6D">
        <w:rPr>
          <w:rFonts w:ascii="Times New Roman" w:hAnsi="Times New Roman" w:cs="Times New Roman"/>
          <w:sz w:val="28"/>
          <w:szCs w:val="28"/>
          <w:shd w:val="clear" w:color="auto" w:fill="FFFFFF"/>
          <w:lang w:eastAsia="zh-CN"/>
        </w:rPr>
        <w:t>сукупн</w:t>
      </w:r>
      <w:r>
        <w:rPr>
          <w:rFonts w:ascii="Times New Roman" w:hAnsi="Times New Roman" w:cs="Times New Roman"/>
          <w:sz w:val="28"/>
          <w:szCs w:val="28"/>
          <w:shd w:val="clear" w:color="auto" w:fill="FFFFFF"/>
          <w:lang w:eastAsia="zh-CN"/>
        </w:rPr>
        <w:t>ості</w:t>
      </w:r>
      <w:r w:rsidRPr="00C66F6D">
        <w:rPr>
          <w:rFonts w:ascii="Times New Roman" w:hAnsi="Times New Roman" w:cs="Times New Roman"/>
          <w:sz w:val="28"/>
          <w:szCs w:val="28"/>
          <w:shd w:val="clear" w:color="auto" w:fill="FFFFFF"/>
          <w:lang w:eastAsia="zh-CN"/>
        </w:rPr>
        <w:t xml:space="preserve"> різних форм і </w:t>
      </w:r>
      <w:r>
        <w:rPr>
          <w:rFonts w:ascii="Times New Roman" w:hAnsi="Times New Roman" w:cs="Times New Roman"/>
          <w:sz w:val="28"/>
          <w:szCs w:val="28"/>
          <w:shd w:val="clear" w:color="auto" w:fill="FFFFFF"/>
          <w:lang w:eastAsia="zh-CN"/>
        </w:rPr>
        <w:t>засобів</w:t>
      </w:r>
      <w:r w:rsidRPr="00C66F6D">
        <w:rPr>
          <w:rFonts w:ascii="Times New Roman" w:hAnsi="Times New Roman" w:cs="Times New Roman"/>
          <w:sz w:val="28"/>
          <w:szCs w:val="28"/>
          <w:shd w:val="clear" w:color="auto" w:fill="FFFFFF"/>
          <w:lang w:eastAsia="zh-CN"/>
        </w:rPr>
        <w:t xml:space="preserve"> художнього зображення. Єдність і когерентність усіх елементів, </w:t>
      </w:r>
      <w:r>
        <w:rPr>
          <w:rFonts w:ascii="Times New Roman" w:hAnsi="Times New Roman" w:cs="Times New Roman"/>
          <w:sz w:val="28"/>
          <w:szCs w:val="28"/>
          <w:shd w:val="clear" w:color="auto" w:fill="FFFFFF"/>
          <w:lang w:eastAsia="zh-CN"/>
        </w:rPr>
        <w:t>котрі</w:t>
      </w:r>
      <w:r w:rsidRPr="00C66F6D">
        <w:rPr>
          <w:rFonts w:ascii="Times New Roman" w:hAnsi="Times New Roman" w:cs="Times New Roman"/>
          <w:sz w:val="28"/>
          <w:szCs w:val="28"/>
          <w:shd w:val="clear" w:color="auto" w:fill="FFFFFF"/>
          <w:lang w:eastAsia="zh-CN"/>
        </w:rPr>
        <w:t xml:space="preserve"> складають</w:t>
      </w:r>
      <w:r>
        <w:rPr>
          <w:rFonts w:ascii="Times New Roman" w:hAnsi="Times New Roman" w:cs="Times New Roman"/>
          <w:sz w:val="28"/>
          <w:szCs w:val="28"/>
          <w:shd w:val="clear" w:color="auto" w:fill="FFFFFF"/>
          <w:lang w:eastAsia="zh-CN"/>
        </w:rPr>
        <w:t>ся в</w:t>
      </w:r>
      <w:r w:rsidRPr="00C66F6D">
        <w:rPr>
          <w:rFonts w:ascii="Times New Roman" w:hAnsi="Times New Roman" w:cs="Times New Roman"/>
          <w:sz w:val="28"/>
          <w:szCs w:val="28"/>
          <w:shd w:val="clear" w:color="auto" w:fill="FFFFFF"/>
          <w:lang w:eastAsia="zh-CN"/>
        </w:rPr>
        <w:t xml:space="preserve"> цілісність, </w:t>
      </w:r>
      <w:r>
        <w:rPr>
          <w:rFonts w:ascii="Times New Roman" w:hAnsi="Times New Roman" w:cs="Times New Roman"/>
          <w:sz w:val="28"/>
          <w:szCs w:val="28"/>
          <w:shd w:val="clear" w:color="auto" w:fill="FFFFFF"/>
          <w:lang w:eastAsia="zh-CN"/>
        </w:rPr>
        <w:t xml:space="preserve">звісно, </w:t>
      </w:r>
      <w:r w:rsidRPr="00C66F6D">
        <w:rPr>
          <w:rFonts w:ascii="Times New Roman" w:hAnsi="Times New Roman" w:cs="Times New Roman"/>
          <w:sz w:val="28"/>
          <w:szCs w:val="28"/>
          <w:shd w:val="clear" w:color="auto" w:fill="FFFFFF"/>
          <w:lang w:eastAsia="zh-CN"/>
        </w:rPr>
        <w:t xml:space="preserve">зумовлена безпосередньо змістом </w:t>
      </w:r>
      <w:r>
        <w:rPr>
          <w:rFonts w:ascii="Times New Roman" w:hAnsi="Times New Roman" w:cs="Times New Roman"/>
          <w:sz w:val="28"/>
          <w:szCs w:val="28"/>
          <w:shd w:val="clear" w:color="auto" w:fill="FFFFFF"/>
          <w:lang w:eastAsia="zh-CN"/>
        </w:rPr>
        <w:t>самого тексту, котрий, тим не менш, має відповідати і його формі.</w:t>
      </w:r>
      <w:r w:rsidRPr="00C66F6D">
        <w:rPr>
          <w:rFonts w:ascii="Times New Roman" w:hAnsi="Times New Roman" w:cs="Times New Roman"/>
          <w:sz w:val="28"/>
          <w:szCs w:val="28"/>
          <w:shd w:val="clear" w:color="auto" w:fill="FFFFFF"/>
          <w:lang w:eastAsia="zh-CN"/>
        </w:rPr>
        <w:t xml:space="preserve"> Саме тому не зовсім коректно розуміти композицію як звичайний ланцюж</w:t>
      </w:r>
      <w:r>
        <w:rPr>
          <w:rFonts w:ascii="Times New Roman" w:hAnsi="Times New Roman" w:cs="Times New Roman"/>
          <w:sz w:val="28"/>
          <w:szCs w:val="28"/>
          <w:shd w:val="clear" w:color="auto" w:fill="FFFFFF"/>
          <w:lang w:eastAsia="zh-CN"/>
        </w:rPr>
        <w:t>ок</w:t>
      </w:r>
      <w:r w:rsidRPr="00C66F6D">
        <w:rPr>
          <w:rFonts w:ascii="Times New Roman" w:hAnsi="Times New Roman" w:cs="Times New Roman"/>
          <w:sz w:val="28"/>
          <w:szCs w:val="28"/>
          <w:shd w:val="clear" w:color="auto" w:fill="FFFFFF"/>
          <w:lang w:eastAsia="zh-CN"/>
        </w:rPr>
        <w:t xml:space="preserve"> епізодів та сцен, які утворюють оповідь художнього твору.</w:t>
      </w:r>
      <w:r>
        <w:rPr>
          <w:rFonts w:ascii="Times New Roman" w:hAnsi="Times New Roman" w:cs="Times New Roman"/>
          <w:sz w:val="28"/>
          <w:szCs w:val="28"/>
          <w:shd w:val="clear" w:color="auto" w:fill="FFFFFF"/>
          <w:lang w:eastAsia="zh-CN"/>
        </w:rPr>
        <w:t xml:space="preserve"> Тож визначення композиції твору як «співвідношення всіх його компонентів, що створює цілісну картину і сприяє виявленню головної ідеї» </w:t>
      </w:r>
      <w:r w:rsidR="006838AE">
        <w:rPr>
          <w:rFonts w:ascii="Times New Roman" w:hAnsi="Times New Roman" w:cs="Times New Roman" w:hint="eastAsia"/>
          <w:sz w:val="28"/>
          <w:szCs w:val="28"/>
          <w:shd w:val="clear" w:color="auto" w:fill="FFFFFF"/>
          <w:lang w:eastAsia="zh-CN"/>
        </w:rPr>
        <w:t>[10</w:t>
      </w:r>
      <w:r w:rsidR="006838AE" w:rsidRPr="006838AE">
        <w:rPr>
          <w:rFonts w:ascii="Times New Roman" w:hAnsi="Times New Roman" w:cs="Times New Roman"/>
          <w:sz w:val="28"/>
          <w:szCs w:val="28"/>
          <w:shd w:val="clear" w:color="auto" w:fill="FFFFFF"/>
          <w:lang w:eastAsia="zh-CN"/>
        </w:rPr>
        <w:t xml:space="preserve">, с. </w:t>
      </w:r>
      <w:r>
        <w:rPr>
          <w:rFonts w:ascii="Times New Roman" w:hAnsi="Times New Roman" w:cs="Times New Roman"/>
          <w:sz w:val="28"/>
          <w:szCs w:val="28"/>
          <w:shd w:val="clear" w:color="auto" w:fill="FFFFFF"/>
          <w:lang w:eastAsia="zh-CN"/>
        </w:rPr>
        <w:t>57</w:t>
      </w:r>
      <w:r w:rsidR="006838AE">
        <w:rPr>
          <w:rFonts w:ascii="Times New Roman" w:hAnsi="Times New Roman" w:cs="Times New Roman" w:hint="eastAsia"/>
          <w:sz w:val="28"/>
          <w:szCs w:val="28"/>
          <w:shd w:val="clear" w:color="auto" w:fill="FFFFFF"/>
          <w:lang w:eastAsia="zh-CN"/>
        </w:rPr>
        <w:t>]</w:t>
      </w:r>
      <w:r>
        <w:rPr>
          <w:rFonts w:ascii="Times New Roman" w:hAnsi="Times New Roman" w:cs="Times New Roman"/>
          <w:sz w:val="28"/>
          <w:szCs w:val="28"/>
          <w:shd w:val="clear" w:color="auto" w:fill="FFFFFF"/>
          <w:lang w:eastAsia="zh-CN"/>
        </w:rPr>
        <w:t>, на нашу думку, є слушним.</w:t>
      </w:r>
    </w:p>
    <w:p w:rsidR="00C66F6D" w:rsidRPr="00E22985" w:rsidRDefault="00C66F6D" w:rsidP="00E22985">
      <w:pPr>
        <w:spacing w:after="0" w:line="360" w:lineRule="auto"/>
        <w:ind w:firstLine="709"/>
        <w:jc w:val="both"/>
        <w:rPr>
          <w:rFonts w:ascii="Times New Roman" w:hAnsi="Times New Roman" w:cs="Times New Roman"/>
          <w:sz w:val="28"/>
          <w:szCs w:val="28"/>
          <w:shd w:val="clear" w:color="auto" w:fill="FFFFFF"/>
          <w:lang w:eastAsia="zh-CN"/>
        </w:rPr>
      </w:pPr>
      <w:r w:rsidRPr="006838AE">
        <w:rPr>
          <w:rFonts w:ascii="Times New Roman" w:hAnsi="Times New Roman" w:cs="Times New Roman"/>
          <w:sz w:val="28"/>
          <w:szCs w:val="28"/>
          <w:shd w:val="clear" w:color="auto" w:fill="FFFFFF"/>
          <w:lang w:eastAsia="zh-CN"/>
        </w:rPr>
        <w:t>Щодо</w:t>
      </w:r>
      <w:r w:rsidR="00F86938" w:rsidRPr="006838AE">
        <w:rPr>
          <w:rFonts w:ascii="Times New Roman" w:hAnsi="Times New Roman" w:cs="Times New Roman"/>
          <w:sz w:val="28"/>
          <w:szCs w:val="28"/>
          <w:shd w:val="clear" w:color="auto" w:fill="FFFFFF"/>
          <w:lang w:eastAsia="zh-CN"/>
        </w:rPr>
        <w:t xml:space="preserve"> ж</w:t>
      </w:r>
      <w:r w:rsidRPr="006838AE">
        <w:rPr>
          <w:rFonts w:ascii="Times New Roman" w:hAnsi="Times New Roman" w:cs="Times New Roman"/>
          <w:sz w:val="28"/>
          <w:szCs w:val="28"/>
          <w:shd w:val="clear" w:color="auto" w:fill="FFFFFF"/>
          <w:lang w:eastAsia="zh-CN"/>
        </w:rPr>
        <w:t xml:space="preserve"> </w:t>
      </w:r>
      <w:r w:rsidR="00F86938" w:rsidRPr="006838AE">
        <w:rPr>
          <w:rFonts w:ascii="Times New Roman" w:hAnsi="Times New Roman" w:cs="Times New Roman"/>
          <w:sz w:val="28"/>
          <w:szCs w:val="28"/>
          <w:shd w:val="clear" w:color="auto" w:fill="FFFFFF"/>
          <w:lang w:eastAsia="zh-CN"/>
        </w:rPr>
        <w:t xml:space="preserve">до </w:t>
      </w:r>
      <w:r w:rsidRPr="006838AE">
        <w:rPr>
          <w:rFonts w:ascii="Times New Roman" w:hAnsi="Times New Roman" w:cs="Times New Roman"/>
          <w:sz w:val="28"/>
          <w:szCs w:val="28"/>
          <w:shd w:val="clear" w:color="auto" w:fill="FFFFFF"/>
          <w:lang w:eastAsia="zh-CN"/>
        </w:rPr>
        <w:t xml:space="preserve">композиції </w:t>
      </w:r>
      <w:r w:rsidR="00F86938" w:rsidRPr="006838AE">
        <w:rPr>
          <w:rFonts w:ascii="Times New Roman" w:hAnsi="Times New Roman" w:cs="Times New Roman"/>
          <w:sz w:val="28"/>
          <w:szCs w:val="28"/>
          <w:shd w:val="clear" w:color="auto" w:fill="FFFFFF"/>
          <w:lang w:eastAsia="zh-CN"/>
        </w:rPr>
        <w:t xml:space="preserve">як </w:t>
      </w:r>
      <w:r w:rsidRPr="006838AE">
        <w:rPr>
          <w:rFonts w:ascii="Times New Roman" w:hAnsi="Times New Roman" w:cs="Times New Roman"/>
          <w:sz w:val="28"/>
          <w:szCs w:val="28"/>
          <w:shd w:val="clear" w:color="auto" w:fill="FFFFFF"/>
          <w:lang w:eastAsia="zh-CN"/>
        </w:rPr>
        <w:t>цілісн</w:t>
      </w:r>
      <w:r w:rsidR="00F86938" w:rsidRPr="006838AE">
        <w:rPr>
          <w:rFonts w:ascii="Times New Roman" w:hAnsi="Times New Roman" w:cs="Times New Roman"/>
          <w:sz w:val="28"/>
          <w:szCs w:val="28"/>
          <w:shd w:val="clear" w:color="auto" w:fill="FFFFFF"/>
          <w:lang w:eastAsia="zh-CN"/>
        </w:rPr>
        <w:t>ості окремого</w:t>
      </w:r>
      <w:r w:rsidRPr="006838AE">
        <w:rPr>
          <w:rFonts w:ascii="Times New Roman" w:hAnsi="Times New Roman" w:cs="Times New Roman"/>
          <w:sz w:val="28"/>
          <w:szCs w:val="28"/>
          <w:shd w:val="clear" w:color="auto" w:fill="FFFFFF"/>
          <w:lang w:eastAsia="zh-CN"/>
        </w:rPr>
        <w:t xml:space="preserve"> художнього твору – тут усе зрозуміло</w:t>
      </w:r>
      <w:r w:rsidR="006838AE" w:rsidRPr="006838AE">
        <w:rPr>
          <w:rFonts w:ascii="Times New Roman" w:hAnsi="Times New Roman" w:cs="Times New Roman"/>
          <w:sz w:val="28"/>
          <w:szCs w:val="28"/>
          <w:shd w:val="clear" w:color="auto" w:fill="FFFFFF"/>
          <w:lang w:eastAsia="zh-CN"/>
        </w:rPr>
        <w:t xml:space="preserve">: </w:t>
      </w:r>
      <w:r w:rsidR="006838AE">
        <w:rPr>
          <w:rFonts w:ascii="Times New Roman" w:hAnsi="Times New Roman" w:cs="Times New Roman"/>
          <w:sz w:val="28"/>
          <w:szCs w:val="28"/>
          <w:shd w:val="clear" w:color="auto" w:fill="FFFFFF"/>
          <w:lang w:eastAsia="zh-CN"/>
        </w:rPr>
        <w:t>ідеться про кожен елемент тексту, який «працює» на сюжет, персоносферу, систему образів відповідно до задуму автора.</w:t>
      </w:r>
      <w:r w:rsidRPr="006838AE">
        <w:rPr>
          <w:rFonts w:ascii="Times New Roman" w:hAnsi="Times New Roman" w:cs="Times New Roman"/>
          <w:sz w:val="28"/>
          <w:szCs w:val="28"/>
          <w:shd w:val="clear" w:color="auto" w:fill="FFFFFF"/>
          <w:lang w:eastAsia="zh-CN"/>
        </w:rPr>
        <w:t xml:space="preserve"> </w:t>
      </w:r>
      <w:r w:rsidR="00F86938" w:rsidRPr="006838AE">
        <w:rPr>
          <w:rFonts w:ascii="Times New Roman" w:hAnsi="Times New Roman" w:cs="Times New Roman"/>
          <w:sz w:val="28"/>
          <w:szCs w:val="28"/>
          <w:shd w:val="clear" w:color="auto" w:fill="FFFFFF"/>
          <w:lang w:eastAsia="zh-CN"/>
        </w:rPr>
        <w:t xml:space="preserve">У випадку з композицією авторської збірки, котра містить елементи </w:t>
      </w:r>
      <w:r w:rsidR="006838AE">
        <w:rPr>
          <w:rFonts w:ascii="Times New Roman" w:hAnsi="Times New Roman" w:cs="Times New Roman"/>
          <w:sz w:val="28"/>
          <w:szCs w:val="28"/>
          <w:shd w:val="clear" w:color="auto" w:fill="FFFFFF"/>
          <w:lang w:eastAsia="zh-CN"/>
        </w:rPr>
        <w:t>в</w:t>
      </w:r>
      <w:r w:rsidR="00F86938" w:rsidRPr="006838AE">
        <w:rPr>
          <w:rFonts w:ascii="Times New Roman" w:hAnsi="Times New Roman" w:cs="Times New Roman"/>
          <w:sz w:val="28"/>
          <w:szCs w:val="28"/>
          <w:shd w:val="clear" w:color="auto" w:fill="FFFFFF"/>
          <w:lang w:eastAsia="zh-CN"/>
        </w:rPr>
        <w:t>край розрізнені, часто різножанрові, тематично відмінні, доцільно</w:t>
      </w:r>
      <w:r w:rsidR="00004146" w:rsidRPr="006838AE">
        <w:rPr>
          <w:rFonts w:ascii="Times New Roman" w:hAnsi="Times New Roman" w:cs="Times New Roman"/>
          <w:sz w:val="28"/>
          <w:szCs w:val="28"/>
          <w:shd w:val="clear" w:color="auto" w:fill="FFFFFF"/>
          <w:lang w:eastAsia="zh-CN"/>
        </w:rPr>
        <w:t xml:space="preserve"> врахувати </w:t>
      </w:r>
      <w:r w:rsidR="00DE1522" w:rsidRPr="006838AE">
        <w:rPr>
          <w:rFonts w:ascii="Times New Roman" w:hAnsi="Times New Roman" w:cs="Times New Roman"/>
          <w:sz w:val="28"/>
          <w:szCs w:val="28"/>
          <w:shd w:val="clear" w:color="auto" w:fill="FFFFFF"/>
          <w:lang w:eastAsia="zh-CN"/>
        </w:rPr>
        <w:t>зовнішні і внутрішні чинники авторського єднання творів під однією обкладинкою відповідно до авторського задуму.</w:t>
      </w:r>
      <w:r w:rsidR="00E22985" w:rsidRPr="006838AE">
        <w:rPr>
          <w:rFonts w:ascii="Times New Roman" w:hAnsi="Times New Roman" w:cs="Times New Roman"/>
          <w:sz w:val="28"/>
          <w:szCs w:val="28"/>
          <w:shd w:val="clear" w:color="auto" w:fill="FFFFFF"/>
          <w:lang w:eastAsia="zh-CN"/>
        </w:rPr>
        <w:t xml:space="preserve"> </w:t>
      </w:r>
      <w:r w:rsidR="00E22985" w:rsidRPr="00E22985">
        <w:rPr>
          <w:rFonts w:ascii="Times New Roman" w:hAnsi="Times New Roman" w:cs="Times New Roman"/>
          <w:sz w:val="28"/>
          <w:szCs w:val="28"/>
          <w:shd w:val="clear" w:color="auto" w:fill="FFFFFF"/>
          <w:lang w:val="ru-RU" w:eastAsia="zh-CN"/>
        </w:rPr>
        <w:t>Тож нам близьке таке визначення композиції есеїстичної збірки, котра «</w:t>
      </w:r>
      <w:r w:rsidR="00E22985" w:rsidRPr="00E22985">
        <w:rPr>
          <w:rFonts w:ascii="Times New Roman" w:hAnsi="Times New Roman" w:cs="Times New Roman"/>
          <w:sz w:val="28"/>
          <w:szCs w:val="28"/>
        </w:rPr>
        <w:t xml:space="preserve">організована за принципом і єднання, і відкритості водночас, багато в чому продовжує запроваджене в книзі французького просвітителя </w:t>
      </w:r>
      <w:r w:rsidR="00E22985" w:rsidRPr="00E22985">
        <w:rPr>
          <w:rFonts w:ascii="Times New Roman" w:hAnsi="Times New Roman" w:cs="Times New Roman"/>
          <w:sz w:val="28"/>
          <w:szCs w:val="28"/>
          <w:lang w:eastAsia="zh-CN"/>
        </w:rPr>
        <w:t>[</w:t>
      </w:r>
      <w:r w:rsidR="00E22985" w:rsidRPr="00E22985">
        <w:rPr>
          <w:rFonts w:ascii="Times New Roman" w:hAnsi="Times New Roman" w:cs="Times New Roman"/>
          <w:sz w:val="28"/>
          <w:szCs w:val="28"/>
          <w:lang w:val="ru-RU" w:eastAsia="zh-CN"/>
        </w:rPr>
        <w:t>Монтеня – Л. Р.</w:t>
      </w:r>
      <w:r w:rsidR="00E22985" w:rsidRPr="00E22985">
        <w:rPr>
          <w:rFonts w:ascii="Times New Roman" w:hAnsi="Times New Roman" w:cs="Times New Roman"/>
          <w:sz w:val="28"/>
          <w:szCs w:val="28"/>
          <w:lang w:eastAsia="zh-CN"/>
        </w:rPr>
        <w:t>]</w:t>
      </w:r>
      <w:r w:rsidR="00E22985" w:rsidRPr="00E22985">
        <w:rPr>
          <w:rFonts w:ascii="Times New Roman" w:hAnsi="Times New Roman" w:cs="Times New Roman"/>
          <w:sz w:val="28"/>
          <w:szCs w:val="28"/>
          <w:lang w:val="ru-RU" w:eastAsia="zh-CN"/>
        </w:rPr>
        <w:t xml:space="preserve">» </w:t>
      </w:r>
      <w:r w:rsidR="006838AE">
        <w:rPr>
          <w:rFonts w:ascii="Times New Roman" w:hAnsi="Times New Roman" w:cs="Times New Roman" w:hint="eastAsia"/>
          <w:sz w:val="28"/>
          <w:szCs w:val="28"/>
          <w:lang w:val="ru-RU" w:eastAsia="zh-CN"/>
        </w:rPr>
        <w:t>[</w:t>
      </w:r>
      <w:r w:rsidR="00806A6E">
        <w:rPr>
          <w:rFonts w:ascii="Times New Roman" w:hAnsi="Times New Roman" w:cs="Times New Roman"/>
          <w:sz w:val="28"/>
          <w:szCs w:val="28"/>
          <w:lang w:val="ru-RU" w:eastAsia="zh-CN"/>
        </w:rPr>
        <w:t>50</w:t>
      </w:r>
      <w:r w:rsidR="006838AE">
        <w:rPr>
          <w:rFonts w:ascii="Times New Roman" w:hAnsi="Times New Roman" w:cs="Times New Roman"/>
          <w:sz w:val="28"/>
          <w:szCs w:val="28"/>
          <w:lang w:val="ru-RU" w:eastAsia="zh-CN"/>
        </w:rPr>
        <w:t xml:space="preserve">, с. </w:t>
      </w:r>
      <w:r w:rsidR="00E22985" w:rsidRPr="00E22985">
        <w:rPr>
          <w:rFonts w:ascii="Times New Roman" w:hAnsi="Times New Roman" w:cs="Times New Roman"/>
          <w:sz w:val="28"/>
          <w:szCs w:val="28"/>
          <w:lang w:val="ru-RU" w:eastAsia="zh-CN"/>
        </w:rPr>
        <w:t>368</w:t>
      </w:r>
      <w:r w:rsidR="006838AE">
        <w:rPr>
          <w:rFonts w:ascii="Times New Roman" w:hAnsi="Times New Roman" w:cs="Times New Roman"/>
          <w:sz w:val="28"/>
          <w:szCs w:val="28"/>
          <w:lang w:val="ru-RU" w:eastAsia="zh-CN"/>
        </w:rPr>
        <w:t>]</w:t>
      </w:r>
      <w:r w:rsidR="00E22985" w:rsidRPr="00E22985">
        <w:rPr>
          <w:rFonts w:ascii="Times New Roman" w:hAnsi="Times New Roman" w:cs="Times New Roman"/>
          <w:sz w:val="28"/>
          <w:szCs w:val="28"/>
          <w:lang w:val="ru-RU" w:eastAsia="zh-CN"/>
        </w:rPr>
        <w:t xml:space="preserve">. </w:t>
      </w:r>
      <w:r w:rsidR="00E22985" w:rsidRPr="00E22985">
        <w:rPr>
          <w:rFonts w:ascii="Times New Roman" w:hAnsi="Times New Roman" w:cs="Times New Roman"/>
          <w:sz w:val="28"/>
          <w:szCs w:val="28"/>
          <w:lang w:eastAsia="zh-CN"/>
        </w:rPr>
        <w:t>Іншими словами, ідеться про відкритий характер есеїстичного обʼєднання, котр</w:t>
      </w:r>
      <w:r w:rsidR="006838AE">
        <w:rPr>
          <w:rFonts w:ascii="Times New Roman" w:hAnsi="Times New Roman" w:cs="Times New Roman"/>
          <w:sz w:val="28"/>
          <w:szCs w:val="28"/>
          <w:lang w:eastAsia="zh-CN"/>
        </w:rPr>
        <w:t>е може бути змінене (доповнене, заміщене</w:t>
      </w:r>
      <w:r w:rsidR="00E22985" w:rsidRPr="00E22985">
        <w:rPr>
          <w:rFonts w:ascii="Times New Roman" w:hAnsi="Times New Roman" w:cs="Times New Roman"/>
          <w:sz w:val="28"/>
          <w:szCs w:val="28"/>
          <w:lang w:eastAsia="zh-CN"/>
        </w:rPr>
        <w:t xml:space="preserve"> іншими текстами), якщо автор цього захоче. Більшість збірок Є. Кононенко саме такими і є. Такою ж є </w:t>
      </w:r>
      <w:r w:rsidR="00C133FD">
        <w:rPr>
          <w:rFonts w:ascii="Times New Roman" w:hAnsi="Times New Roman" w:cs="Times New Roman"/>
          <w:sz w:val="28"/>
          <w:szCs w:val="28"/>
          <w:lang w:eastAsia="zh-CN"/>
        </w:rPr>
        <w:t xml:space="preserve">і </w:t>
      </w:r>
      <w:r w:rsidR="00E22985" w:rsidRPr="00E22985">
        <w:rPr>
          <w:rFonts w:ascii="Times New Roman" w:hAnsi="Times New Roman" w:cs="Times New Roman"/>
          <w:sz w:val="28"/>
          <w:szCs w:val="28"/>
          <w:lang w:eastAsia="zh-CN"/>
        </w:rPr>
        <w:t>збірка «Поза часом», котра є обʼєктом чинного дослідження.</w:t>
      </w:r>
    </w:p>
    <w:p w:rsidR="00E565F1" w:rsidRDefault="00C8229B" w:rsidP="00387933">
      <w:pPr>
        <w:spacing w:after="0" w:line="360" w:lineRule="auto"/>
        <w:ind w:firstLine="709"/>
        <w:jc w:val="both"/>
        <w:rPr>
          <w:rFonts w:ascii="Times New Roman" w:hAnsi="Times New Roman" w:cs="Times New Roman"/>
          <w:sz w:val="28"/>
          <w:szCs w:val="28"/>
          <w:shd w:val="clear" w:color="auto" w:fill="FFFFFF"/>
          <w:lang w:eastAsia="zh-CN"/>
        </w:rPr>
      </w:pPr>
      <w:r w:rsidRPr="00E22985">
        <w:rPr>
          <w:rFonts w:ascii="Times New Roman" w:hAnsi="Times New Roman" w:cs="Times New Roman"/>
          <w:sz w:val="28"/>
          <w:szCs w:val="28"/>
          <w:shd w:val="clear" w:color="auto" w:fill="FFFFFF"/>
          <w:lang w:eastAsia="zh-CN"/>
        </w:rPr>
        <w:t>Книгу «Поза часом» сформували 1</w:t>
      </w:r>
      <w:r w:rsidR="00087CEF" w:rsidRPr="00E22985">
        <w:rPr>
          <w:rFonts w:ascii="Times New Roman" w:hAnsi="Times New Roman" w:cs="Times New Roman"/>
          <w:sz w:val="28"/>
          <w:szCs w:val="28"/>
          <w:shd w:val="clear" w:color="auto" w:fill="FFFFFF"/>
          <w:lang w:eastAsia="zh-CN"/>
        </w:rPr>
        <w:t>4</w:t>
      </w:r>
      <w:r w:rsidRPr="00E22985">
        <w:rPr>
          <w:rFonts w:ascii="Times New Roman" w:hAnsi="Times New Roman" w:cs="Times New Roman"/>
          <w:sz w:val="28"/>
          <w:szCs w:val="28"/>
          <w:shd w:val="clear" w:color="auto" w:fill="FFFFFF"/>
          <w:lang w:eastAsia="zh-CN"/>
        </w:rPr>
        <w:t xml:space="preserve"> есеїв, доповнених віршами  </w:t>
      </w:r>
      <w:r w:rsidR="00E21D69">
        <w:rPr>
          <w:rFonts w:ascii="Times New Roman" w:hAnsi="Times New Roman" w:cs="Times New Roman"/>
          <w:sz w:val="28"/>
          <w:szCs w:val="28"/>
          <w:shd w:val="clear" w:color="auto" w:fill="FFFFFF"/>
          <w:lang w:eastAsia="zh-CN"/>
        </w:rPr>
        <w:t xml:space="preserve">                             </w:t>
      </w:r>
      <w:r w:rsidRPr="00E22985">
        <w:rPr>
          <w:rFonts w:ascii="Times New Roman" w:hAnsi="Times New Roman" w:cs="Times New Roman"/>
          <w:sz w:val="28"/>
          <w:szCs w:val="28"/>
          <w:shd w:val="clear" w:color="auto" w:fill="FFFFFF"/>
          <w:lang w:eastAsia="zh-CN"/>
        </w:rPr>
        <w:t>Є. Кононенко («Сонет»)</w:t>
      </w:r>
      <w:r w:rsidR="00087CEF" w:rsidRPr="00E22985">
        <w:rPr>
          <w:rFonts w:ascii="Times New Roman" w:hAnsi="Times New Roman" w:cs="Times New Roman"/>
          <w:sz w:val="28"/>
          <w:szCs w:val="28"/>
          <w:shd w:val="clear" w:color="auto" w:fill="FFFFFF"/>
          <w:lang w:eastAsia="zh-CN"/>
        </w:rPr>
        <w:t>, поетичними перекладами окремих віршів</w:t>
      </w:r>
      <w:r w:rsidRPr="00E22985">
        <w:rPr>
          <w:rFonts w:ascii="Times New Roman" w:hAnsi="Times New Roman" w:cs="Times New Roman"/>
          <w:sz w:val="28"/>
          <w:szCs w:val="28"/>
          <w:shd w:val="clear" w:color="auto" w:fill="FFFFFF"/>
          <w:lang w:eastAsia="zh-CN"/>
        </w:rPr>
        <w:t xml:space="preserve"> </w:t>
      </w:r>
      <w:r w:rsidR="00087CEF" w:rsidRPr="00E22985">
        <w:rPr>
          <w:rFonts w:ascii="Times New Roman" w:hAnsi="Times New Roman" w:cs="Times New Roman"/>
          <w:sz w:val="28"/>
          <w:szCs w:val="28"/>
          <w:shd w:val="clear" w:color="auto" w:fill="FFFFFF"/>
          <w:lang w:eastAsia="zh-CN"/>
        </w:rPr>
        <w:t>і</w:t>
      </w:r>
      <w:r w:rsidRPr="00E22985">
        <w:rPr>
          <w:rFonts w:ascii="Times New Roman" w:hAnsi="Times New Roman" w:cs="Times New Roman"/>
          <w:sz w:val="28"/>
          <w:szCs w:val="28"/>
          <w:shd w:val="clear" w:color="auto" w:fill="FFFFFF"/>
          <w:lang w:eastAsia="zh-CN"/>
        </w:rPr>
        <w:t xml:space="preserve"> </w:t>
      </w:r>
      <w:r w:rsidR="0058395D">
        <w:rPr>
          <w:rFonts w:ascii="Times New Roman" w:hAnsi="Times New Roman" w:cs="Times New Roman"/>
          <w:sz w:val="28"/>
          <w:szCs w:val="28"/>
          <w:shd w:val="clear" w:color="auto" w:fill="FFFFFF"/>
          <w:lang w:eastAsia="zh-CN"/>
        </w:rPr>
        <w:t xml:space="preserve">авторськими </w:t>
      </w:r>
      <w:r w:rsidRPr="00E22985">
        <w:rPr>
          <w:rFonts w:ascii="Times New Roman" w:hAnsi="Times New Roman" w:cs="Times New Roman"/>
          <w:sz w:val="28"/>
          <w:szCs w:val="28"/>
          <w:shd w:val="clear" w:color="auto" w:fill="FFFFFF"/>
          <w:lang w:eastAsia="zh-CN"/>
        </w:rPr>
        <w:t>переклад</w:t>
      </w:r>
      <w:r w:rsidR="00C133FD">
        <w:rPr>
          <w:rFonts w:ascii="Times New Roman" w:hAnsi="Times New Roman" w:cs="Times New Roman"/>
          <w:sz w:val="28"/>
          <w:szCs w:val="28"/>
          <w:shd w:val="clear" w:color="auto" w:fill="FFFFFF"/>
          <w:lang w:eastAsia="zh-CN"/>
        </w:rPr>
        <w:t>ами</w:t>
      </w:r>
      <w:r w:rsidRPr="00E22985">
        <w:rPr>
          <w:rFonts w:ascii="Times New Roman" w:hAnsi="Times New Roman" w:cs="Times New Roman"/>
          <w:sz w:val="28"/>
          <w:szCs w:val="28"/>
          <w:shd w:val="clear" w:color="auto" w:fill="FFFFFF"/>
          <w:lang w:eastAsia="zh-CN"/>
        </w:rPr>
        <w:t xml:space="preserve"> інших </w:t>
      </w:r>
      <w:r w:rsidR="00087CEF" w:rsidRPr="00E22985">
        <w:rPr>
          <w:rFonts w:ascii="Times New Roman" w:hAnsi="Times New Roman" w:cs="Times New Roman"/>
          <w:sz w:val="28"/>
          <w:szCs w:val="28"/>
          <w:shd w:val="clear" w:color="auto" w:fill="FFFFFF"/>
          <w:lang w:eastAsia="zh-CN"/>
        </w:rPr>
        <w:t>есеїв («Поль Енгл. Моє айовіанське коріння», «Крім Мерілл. Рядки для Ендіна Ку»)</w:t>
      </w:r>
      <w:r w:rsidRPr="00E22985">
        <w:rPr>
          <w:rFonts w:ascii="Times New Roman" w:hAnsi="Times New Roman" w:cs="Times New Roman"/>
          <w:sz w:val="28"/>
          <w:szCs w:val="28"/>
          <w:shd w:val="clear" w:color="auto" w:fill="FFFFFF"/>
          <w:lang w:eastAsia="zh-CN"/>
        </w:rPr>
        <w:t>.</w:t>
      </w:r>
      <w:r w:rsidR="00194D7D" w:rsidRPr="00E22985">
        <w:rPr>
          <w:rFonts w:ascii="Times New Roman" w:hAnsi="Times New Roman" w:cs="Times New Roman"/>
          <w:sz w:val="28"/>
          <w:szCs w:val="28"/>
          <w:shd w:val="clear" w:color="auto" w:fill="FFFFFF"/>
          <w:lang w:eastAsia="zh-CN"/>
        </w:rPr>
        <w:t xml:space="preserve"> </w:t>
      </w:r>
      <w:r w:rsidR="00C133FD">
        <w:rPr>
          <w:rFonts w:ascii="Times New Roman" w:hAnsi="Times New Roman" w:cs="Times New Roman"/>
          <w:sz w:val="28"/>
          <w:szCs w:val="28"/>
          <w:shd w:val="clear" w:color="auto" w:fill="FFFFFF"/>
          <w:lang w:eastAsia="zh-CN"/>
        </w:rPr>
        <w:t>Оскільки книга</w:t>
      </w:r>
      <w:r w:rsidR="00E565F1">
        <w:rPr>
          <w:rFonts w:ascii="Times New Roman" w:hAnsi="Times New Roman" w:cs="Times New Roman"/>
          <w:sz w:val="28"/>
          <w:szCs w:val="28"/>
          <w:shd w:val="clear" w:color="auto" w:fill="FFFFFF"/>
          <w:lang w:eastAsia="zh-CN"/>
        </w:rPr>
        <w:t xml:space="preserve"> має культуроло</w:t>
      </w:r>
      <w:r w:rsidR="00B62F65">
        <w:rPr>
          <w:rFonts w:ascii="Times New Roman" w:hAnsi="Times New Roman" w:cs="Times New Roman"/>
          <w:sz w:val="28"/>
          <w:szCs w:val="28"/>
          <w:shd w:val="clear" w:color="auto" w:fill="FFFFFF"/>
          <w:lang w:eastAsia="zh-CN"/>
        </w:rPr>
        <w:t>гі</w:t>
      </w:r>
      <w:r w:rsidR="00E565F1">
        <w:rPr>
          <w:rFonts w:ascii="Times New Roman" w:hAnsi="Times New Roman" w:cs="Times New Roman"/>
          <w:sz w:val="28"/>
          <w:szCs w:val="28"/>
          <w:shd w:val="clear" w:color="auto" w:fill="FFFFFF"/>
          <w:lang w:eastAsia="zh-CN"/>
        </w:rPr>
        <w:t>чний,</w:t>
      </w:r>
      <w:r w:rsidR="00E565F1" w:rsidRPr="00E565F1">
        <w:rPr>
          <w:rFonts w:ascii="Times New Roman" w:hAnsi="Times New Roman" w:cs="Times New Roman"/>
          <w:sz w:val="28"/>
          <w:szCs w:val="28"/>
          <w:shd w:val="clear" w:color="auto" w:fill="FFFFFF"/>
          <w:lang w:eastAsia="zh-CN"/>
        </w:rPr>
        <w:t xml:space="preserve"> феміністичний</w:t>
      </w:r>
      <w:r w:rsidR="00E565F1">
        <w:rPr>
          <w:rFonts w:ascii="Times New Roman" w:hAnsi="Times New Roman" w:cs="Times New Roman"/>
          <w:sz w:val="28"/>
          <w:szCs w:val="28"/>
          <w:shd w:val="clear" w:color="auto" w:fill="FFFFFF"/>
          <w:lang w:eastAsia="zh-CN"/>
        </w:rPr>
        <w:t>,</w:t>
      </w:r>
      <w:r w:rsidR="00E565F1" w:rsidRPr="00E565F1">
        <w:rPr>
          <w:rFonts w:ascii="Times New Roman" w:hAnsi="Times New Roman" w:cs="Times New Roman"/>
          <w:sz w:val="28"/>
          <w:szCs w:val="28"/>
          <w:shd w:val="clear" w:color="auto" w:fill="FFFFFF"/>
          <w:lang w:eastAsia="zh-CN"/>
        </w:rPr>
        <w:t xml:space="preserve">  автобіографічний  характер,  у  н</w:t>
      </w:r>
      <w:r w:rsidR="00E565F1">
        <w:rPr>
          <w:rFonts w:ascii="Times New Roman" w:hAnsi="Times New Roman" w:cs="Times New Roman"/>
          <w:sz w:val="28"/>
          <w:szCs w:val="28"/>
          <w:shd w:val="clear" w:color="auto" w:fill="FFFFFF"/>
          <w:lang w:eastAsia="zh-CN"/>
        </w:rPr>
        <w:t>ій</w:t>
      </w:r>
      <w:r w:rsidR="00E565F1" w:rsidRPr="00E565F1">
        <w:rPr>
          <w:rFonts w:ascii="Times New Roman" w:hAnsi="Times New Roman" w:cs="Times New Roman"/>
          <w:sz w:val="28"/>
          <w:szCs w:val="28"/>
          <w:shd w:val="clear" w:color="auto" w:fill="FFFFFF"/>
          <w:lang w:eastAsia="zh-CN"/>
        </w:rPr>
        <w:t xml:space="preserve"> правдиво  зображено  обставини  життя  </w:t>
      </w:r>
      <w:r w:rsidR="00E565F1">
        <w:rPr>
          <w:rFonts w:ascii="Times New Roman" w:hAnsi="Times New Roman" w:cs="Times New Roman"/>
          <w:sz w:val="28"/>
          <w:szCs w:val="28"/>
          <w:shd w:val="clear" w:color="auto" w:fill="FFFFFF"/>
          <w:lang w:eastAsia="zh-CN"/>
        </w:rPr>
        <w:t>сучасного письменника в добу перманентних змін</w:t>
      </w:r>
      <w:r w:rsidR="00C133FD">
        <w:rPr>
          <w:rFonts w:ascii="Times New Roman" w:hAnsi="Times New Roman" w:cs="Times New Roman"/>
          <w:sz w:val="28"/>
          <w:szCs w:val="28"/>
          <w:shd w:val="clear" w:color="auto" w:fill="FFFFFF"/>
          <w:lang w:eastAsia="zh-CN"/>
        </w:rPr>
        <w:t>, то й віршоване доповнення книги суголосне прозовій її частині.</w:t>
      </w:r>
      <w:r w:rsidR="00E565F1">
        <w:rPr>
          <w:rFonts w:ascii="Times New Roman" w:hAnsi="Times New Roman" w:cs="Times New Roman"/>
          <w:sz w:val="28"/>
          <w:szCs w:val="28"/>
          <w:shd w:val="clear" w:color="auto" w:fill="FFFFFF"/>
          <w:lang w:eastAsia="zh-CN"/>
        </w:rPr>
        <w:t xml:space="preserve"> Є.</w:t>
      </w:r>
      <w:r w:rsidR="00E565F1" w:rsidRPr="00E565F1">
        <w:rPr>
          <w:rFonts w:ascii="Times New Roman" w:hAnsi="Times New Roman" w:cs="Times New Roman"/>
          <w:sz w:val="28"/>
          <w:szCs w:val="28"/>
          <w:shd w:val="clear" w:color="auto" w:fill="FFFFFF"/>
          <w:lang w:eastAsia="zh-CN"/>
        </w:rPr>
        <w:t xml:space="preserve">  Кононенко  хвилює  тема  </w:t>
      </w:r>
      <w:r w:rsidR="00E565F1">
        <w:rPr>
          <w:rFonts w:ascii="Times New Roman" w:hAnsi="Times New Roman" w:cs="Times New Roman"/>
          <w:sz w:val="28"/>
          <w:szCs w:val="28"/>
          <w:shd w:val="clear" w:color="auto" w:fill="FFFFFF"/>
          <w:lang w:eastAsia="zh-CN"/>
        </w:rPr>
        <w:t>чинників</w:t>
      </w:r>
      <w:r w:rsidR="00E565F1" w:rsidRPr="00E565F1">
        <w:rPr>
          <w:rFonts w:ascii="Times New Roman" w:hAnsi="Times New Roman" w:cs="Times New Roman"/>
          <w:sz w:val="28"/>
          <w:szCs w:val="28"/>
          <w:shd w:val="clear" w:color="auto" w:fill="FFFFFF"/>
          <w:lang w:eastAsia="zh-CN"/>
        </w:rPr>
        <w:t xml:space="preserve"> формування  культурних  героїв,  переборювання  в  постколоніальному суспільстві імперського</w:t>
      </w:r>
      <w:r w:rsidR="00A72B54">
        <w:rPr>
          <w:rFonts w:ascii="Times New Roman" w:hAnsi="Times New Roman" w:cs="Times New Roman"/>
          <w:sz w:val="28"/>
          <w:szCs w:val="28"/>
          <w:shd w:val="clear" w:color="auto" w:fill="FFFFFF"/>
          <w:lang w:eastAsia="zh-CN"/>
        </w:rPr>
        <w:t xml:space="preserve"> (</w:t>
      </w:r>
      <w:r w:rsidR="00E565F1" w:rsidRPr="00E565F1">
        <w:rPr>
          <w:rFonts w:ascii="Times New Roman" w:hAnsi="Times New Roman" w:cs="Times New Roman"/>
          <w:sz w:val="28"/>
          <w:szCs w:val="28"/>
          <w:shd w:val="clear" w:color="auto" w:fill="FFFFFF"/>
          <w:lang w:eastAsia="zh-CN"/>
        </w:rPr>
        <w:t>радянського</w:t>
      </w:r>
      <w:r w:rsidR="00A72B54">
        <w:rPr>
          <w:rFonts w:ascii="Times New Roman" w:hAnsi="Times New Roman" w:cs="Times New Roman"/>
          <w:sz w:val="28"/>
          <w:szCs w:val="28"/>
          <w:shd w:val="clear" w:color="auto" w:fill="FFFFFF"/>
          <w:lang w:eastAsia="zh-CN"/>
        </w:rPr>
        <w:t>)</w:t>
      </w:r>
      <w:r w:rsidR="00E565F1" w:rsidRPr="00E565F1">
        <w:rPr>
          <w:rFonts w:ascii="Times New Roman" w:hAnsi="Times New Roman" w:cs="Times New Roman"/>
          <w:sz w:val="28"/>
          <w:szCs w:val="28"/>
          <w:shd w:val="clear" w:color="auto" w:fill="FFFFFF"/>
          <w:lang w:eastAsia="zh-CN"/>
        </w:rPr>
        <w:t xml:space="preserve"> спадку, віддзеркалення національного  характеру  в  </w:t>
      </w:r>
      <w:r w:rsidR="00E565F1">
        <w:rPr>
          <w:rFonts w:ascii="Times New Roman" w:hAnsi="Times New Roman" w:cs="Times New Roman"/>
          <w:sz w:val="28"/>
          <w:szCs w:val="28"/>
          <w:shd w:val="clear" w:color="auto" w:fill="FFFFFF"/>
          <w:lang w:eastAsia="zh-CN"/>
        </w:rPr>
        <w:t xml:space="preserve">одязі, взутті, </w:t>
      </w:r>
      <w:r w:rsidR="00E565F1" w:rsidRPr="00E565F1">
        <w:rPr>
          <w:rFonts w:ascii="Times New Roman" w:hAnsi="Times New Roman" w:cs="Times New Roman"/>
          <w:sz w:val="28"/>
          <w:szCs w:val="28"/>
          <w:shd w:val="clear" w:color="auto" w:fill="FFFFFF"/>
          <w:lang w:eastAsia="zh-CN"/>
        </w:rPr>
        <w:t xml:space="preserve">еросі,  феномен  </w:t>
      </w:r>
      <w:r w:rsidR="00E565F1">
        <w:rPr>
          <w:rFonts w:ascii="Times New Roman" w:hAnsi="Times New Roman" w:cs="Times New Roman"/>
          <w:sz w:val="28"/>
          <w:szCs w:val="28"/>
          <w:shd w:val="clear" w:color="auto" w:fill="FFFFFF"/>
          <w:lang w:eastAsia="zh-CN"/>
        </w:rPr>
        <w:t>українського митця і мисткині</w:t>
      </w:r>
      <w:r w:rsidR="00E565F1" w:rsidRPr="00E565F1">
        <w:rPr>
          <w:rFonts w:ascii="Times New Roman" w:hAnsi="Times New Roman" w:cs="Times New Roman"/>
          <w:sz w:val="28"/>
          <w:szCs w:val="28"/>
          <w:shd w:val="clear" w:color="auto" w:fill="FFFFFF"/>
          <w:lang w:eastAsia="zh-CN"/>
        </w:rPr>
        <w:t xml:space="preserve">,  тема  </w:t>
      </w:r>
      <w:r w:rsidR="00E565F1">
        <w:rPr>
          <w:rFonts w:ascii="Times New Roman" w:hAnsi="Times New Roman" w:cs="Times New Roman"/>
          <w:sz w:val="28"/>
          <w:szCs w:val="28"/>
          <w:shd w:val="clear" w:color="auto" w:fill="FFFFFF"/>
          <w:lang w:eastAsia="zh-CN"/>
        </w:rPr>
        <w:t xml:space="preserve">масового </w:t>
      </w:r>
      <w:r w:rsidR="00A72B54">
        <w:rPr>
          <w:rFonts w:ascii="Times New Roman" w:hAnsi="Times New Roman" w:cs="Times New Roman"/>
          <w:sz w:val="28"/>
          <w:szCs w:val="28"/>
          <w:shd w:val="clear" w:color="auto" w:fill="FFFFFF"/>
          <w:lang w:eastAsia="zh-CN"/>
        </w:rPr>
        <w:t>й</w:t>
      </w:r>
      <w:r w:rsidR="00E565F1">
        <w:rPr>
          <w:rFonts w:ascii="Times New Roman" w:hAnsi="Times New Roman" w:cs="Times New Roman"/>
          <w:sz w:val="28"/>
          <w:szCs w:val="28"/>
          <w:shd w:val="clear" w:color="auto" w:fill="FFFFFF"/>
          <w:lang w:eastAsia="zh-CN"/>
        </w:rPr>
        <w:t xml:space="preserve"> елітарного</w:t>
      </w:r>
      <w:r w:rsidR="00E565F1" w:rsidRPr="00E565F1">
        <w:rPr>
          <w:rFonts w:ascii="Times New Roman" w:hAnsi="Times New Roman" w:cs="Times New Roman"/>
          <w:sz w:val="28"/>
          <w:szCs w:val="28"/>
          <w:shd w:val="clear" w:color="auto" w:fill="FFFFFF"/>
          <w:lang w:eastAsia="zh-CN"/>
        </w:rPr>
        <w:t xml:space="preserve">  мистецтва  й  кітчу,  перекладу  як  </w:t>
      </w:r>
      <w:r w:rsidR="00E565F1">
        <w:rPr>
          <w:rFonts w:ascii="Times New Roman" w:hAnsi="Times New Roman" w:cs="Times New Roman"/>
          <w:sz w:val="28"/>
          <w:szCs w:val="28"/>
          <w:shd w:val="clear" w:color="auto" w:fill="FFFFFF"/>
          <w:lang w:eastAsia="zh-CN"/>
        </w:rPr>
        <w:t xml:space="preserve">другого життя твору в нових культурних і мовних </w:t>
      </w:r>
      <w:r w:rsidR="00BD2251">
        <w:rPr>
          <w:rFonts w:ascii="Times New Roman" w:hAnsi="Times New Roman" w:cs="Times New Roman"/>
          <w:sz w:val="28"/>
          <w:szCs w:val="28"/>
          <w:shd w:val="clear" w:color="auto" w:fill="FFFFFF"/>
          <w:lang w:eastAsia="zh-CN"/>
        </w:rPr>
        <w:t>обставниах</w:t>
      </w:r>
      <w:r w:rsidR="00E565F1">
        <w:rPr>
          <w:rFonts w:ascii="Times New Roman" w:hAnsi="Times New Roman" w:cs="Times New Roman"/>
          <w:sz w:val="28"/>
          <w:szCs w:val="28"/>
          <w:shd w:val="clear" w:color="auto" w:fill="FFFFFF"/>
          <w:lang w:eastAsia="zh-CN"/>
        </w:rPr>
        <w:t>,</w:t>
      </w:r>
      <w:r w:rsidR="00E565F1" w:rsidRPr="00E565F1">
        <w:rPr>
          <w:rFonts w:ascii="Times New Roman" w:hAnsi="Times New Roman" w:cs="Times New Roman"/>
          <w:sz w:val="28"/>
          <w:szCs w:val="28"/>
          <w:shd w:val="clear" w:color="auto" w:fill="FFFFFF"/>
          <w:lang w:eastAsia="zh-CN"/>
        </w:rPr>
        <w:t xml:space="preserve"> поезії Майдану 2014 р.</w:t>
      </w:r>
      <w:r w:rsidR="00E565F1">
        <w:rPr>
          <w:rFonts w:ascii="Times New Roman" w:hAnsi="Times New Roman" w:cs="Times New Roman"/>
          <w:sz w:val="28"/>
          <w:szCs w:val="28"/>
          <w:shd w:val="clear" w:color="auto" w:fill="FFFFFF"/>
          <w:lang w:eastAsia="zh-CN"/>
        </w:rPr>
        <w:t>, мандрів як набуття письменницького досвіду, мовних пр</w:t>
      </w:r>
      <w:r w:rsidR="00B67325">
        <w:rPr>
          <w:rFonts w:ascii="Times New Roman" w:hAnsi="Times New Roman" w:cs="Times New Roman"/>
          <w:sz w:val="28"/>
          <w:szCs w:val="28"/>
          <w:shd w:val="clear" w:color="auto" w:fill="FFFFFF"/>
          <w:lang w:eastAsia="zh-CN"/>
        </w:rPr>
        <w:t xml:space="preserve">облем </w:t>
      </w:r>
      <w:r w:rsidR="00B62F65">
        <w:rPr>
          <w:rFonts w:ascii="Times New Roman" w:hAnsi="Times New Roman" w:cs="Times New Roman"/>
          <w:sz w:val="28"/>
          <w:szCs w:val="28"/>
          <w:shd w:val="clear" w:color="auto" w:fill="FFFFFF"/>
          <w:lang w:eastAsia="zh-CN"/>
        </w:rPr>
        <w:t>у</w:t>
      </w:r>
      <w:r w:rsidR="00B67325">
        <w:rPr>
          <w:rFonts w:ascii="Times New Roman" w:hAnsi="Times New Roman" w:cs="Times New Roman"/>
          <w:sz w:val="28"/>
          <w:szCs w:val="28"/>
          <w:shd w:val="clear" w:color="auto" w:fill="FFFFFF"/>
          <w:lang w:eastAsia="zh-CN"/>
        </w:rPr>
        <w:t xml:space="preserve"> нашому суспільстві, інших питань, наприклад «ірландизації» тощо.</w:t>
      </w:r>
      <w:r w:rsidR="00B62F65">
        <w:rPr>
          <w:rFonts w:ascii="Times New Roman" w:hAnsi="Times New Roman" w:cs="Times New Roman"/>
          <w:sz w:val="28"/>
          <w:szCs w:val="28"/>
          <w:shd w:val="clear" w:color="auto" w:fill="FFFFFF"/>
          <w:lang w:eastAsia="zh-CN"/>
        </w:rPr>
        <w:t xml:space="preserve"> </w:t>
      </w:r>
      <w:r w:rsidR="00853EB6">
        <w:rPr>
          <w:rFonts w:ascii="Times New Roman" w:hAnsi="Times New Roman" w:cs="Times New Roman"/>
          <w:sz w:val="28"/>
          <w:szCs w:val="28"/>
          <w:shd w:val="clear" w:color="auto" w:fill="FFFFFF"/>
          <w:lang w:eastAsia="zh-CN"/>
        </w:rPr>
        <w:t>Позаяк</w:t>
      </w:r>
      <w:r w:rsidR="00A72B54">
        <w:rPr>
          <w:rFonts w:ascii="Times New Roman" w:hAnsi="Times New Roman" w:cs="Times New Roman"/>
          <w:sz w:val="28"/>
          <w:szCs w:val="28"/>
          <w:shd w:val="clear" w:color="auto" w:fill="FFFFFF"/>
          <w:lang w:eastAsia="zh-CN"/>
        </w:rPr>
        <w:t xml:space="preserve"> книга обʼєднує такі відмінні за тематикою твори, то й </w:t>
      </w:r>
      <w:r w:rsidR="00DE36F9">
        <w:rPr>
          <w:rFonts w:ascii="Times New Roman" w:hAnsi="Times New Roman" w:cs="Times New Roman"/>
          <w:sz w:val="28"/>
          <w:szCs w:val="28"/>
          <w:shd w:val="clear" w:color="auto" w:fill="FFFFFF"/>
          <w:lang w:eastAsia="zh-CN"/>
        </w:rPr>
        <w:t>композиція її відповідна: вона є еклектичною.</w:t>
      </w:r>
    </w:p>
    <w:p w:rsidR="00B62F65" w:rsidRPr="00E81E7B" w:rsidRDefault="00B62F65" w:rsidP="00387933">
      <w:pPr>
        <w:spacing w:after="0" w:line="360" w:lineRule="auto"/>
        <w:ind w:firstLine="709"/>
        <w:jc w:val="both"/>
        <w:rPr>
          <w:rFonts w:ascii="Times New Roman" w:hAnsi="Times New Roman" w:cs="Times New Roman"/>
          <w:sz w:val="28"/>
          <w:szCs w:val="28"/>
          <w:shd w:val="clear" w:color="auto" w:fill="FFFFFF"/>
          <w:lang w:eastAsia="zh-CN"/>
        </w:rPr>
      </w:pPr>
      <w:r>
        <w:rPr>
          <w:rFonts w:ascii="Times New Roman" w:hAnsi="Times New Roman" w:cs="Times New Roman"/>
          <w:sz w:val="28"/>
          <w:szCs w:val="28"/>
          <w:shd w:val="clear" w:color="auto" w:fill="FFFFFF"/>
          <w:lang w:eastAsia="zh-CN"/>
        </w:rPr>
        <w:t>Важливою є анотація до збірки, написана самою авторкою: «</w:t>
      </w:r>
      <w:r w:rsidR="00E81E7B">
        <w:rPr>
          <w:rFonts w:ascii="Times New Roman" w:hAnsi="Times New Roman" w:cs="Times New Roman"/>
          <w:sz w:val="28"/>
          <w:szCs w:val="28"/>
          <w:shd w:val="clear" w:color="auto" w:fill="FFFFFF"/>
          <w:lang w:eastAsia="zh-CN"/>
        </w:rPr>
        <w:t>К</w:t>
      </w:r>
      <w:r>
        <w:rPr>
          <w:rFonts w:ascii="Times New Roman" w:hAnsi="Times New Roman" w:cs="Times New Roman"/>
          <w:sz w:val="28"/>
          <w:szCs w:val="28"/>
          <w:shd w:val="clear" w:color="auto" w:fill="FFFFFF"/>
          <w:lang w:eastAsia="zh-CN"/>
        </w:rPr>
        <w:t>ультуроло</w:t>
      </w:r>
      <w:r w:rsidR="00D57858">
        <w:rPr>
          <w:rFonts w:ascii="Times New Roman" w:hAnsi="Times New Roman" w:cs="Times New Roman"/>
          <w:sz w:val="28"/>
          <w:szCs w:val="28"/>
          <w:shd w:val="clear" w:color="auto" w:fill="FFFFFF"/>
          <w:lang w:eastAsia="zh-CN"/>
        </w:rPr>
        <w:t>гі</w:t>
      </w:r>
      <w:r>
        <w:rPr>
          <w:rFonts w:ascii="Times New Roman" w:hAnsi="Times New Roman" w:cs="Times New Roman"/>
          <w:sz w:val="28"/>
          <w:szCs w:val="28"/>
          <w:shd w:val="clear" w:color="auto" w:fill="FFFFFF"/>
          <w:lang w:eastAsia="zh-CN"/>
        </w:rPr>
        <w:t>чні есеї швидко старіють. Те, що було</w:t>
      </w:r>
      <w:r w:rsidR="00E81E7B">
        <w:rPr>
          <w:rFonts w:ascii="Times New Roman" w:hAnsi="Times New Roman" w:cs="Times New Roman"/>
          <w:sz w:val="28"/>
          <w:szCs w:val="28"/>
          <w:shd w:val="clear" w:color="auto" w:fill="FFFFFF"/>
          <w:lang w:eastAsia="zh-CN"/>
        </w:rPr>
        <w:t xml:space="preserve"> </w:t>
      </w:r>
      <w:r>
        <w:rPr>
          <w:rFonts w:ascii="Times New Roman" w:hAnsi="Times New Roman" w:cs="Times New Roman"/>
          <w:sz w:val="28"/>
          <w:szCs w:val="28"/>
          <w:shd w:val="clear" w:color="auto" w:fill="FFFFFF"/>
          <w:lang w:eastAsia="zh-CN"/>
        </w:rPr>
        <w:t>сказано нібито хвацько і влучно, може втратити і хвацькість, і влучність вже за рік. Або й за два. А за три роки – напевне. Усе тече, все змінюється. Але в цій збірці йтиметься про те, що не старіє і те, що не вмирає. Про ві</w:t>
      </w:r>
      <w:r w:rsidR="00E81E7B">
        <w:rPr>
          <w:rFonts w:ascii="Times New Roman" w:hAnsi="Times New Roman" w:cs="Times New Roman"/>
          <w:sz w:val="28"/>
          <w:szCs w:val="28"/>
          <w:shd w:val="clear" w:color="auto" w:fill="FFFFFF"/>
          <w:lang w:eastAsia="zh-CN"/>
        </w:rPr>
        <w:t>ч</w:t>
      </w:r>
      <w:r>
        <w:rPr>
          <w:rFonts w:ascii="Times New Roman" w:hAnsi="Times New Roman" w:cs="Times New Roman"/>
          <w:sz w:val="28"/>
          <w:szCs w:val="28"/>
          <w:shd w:val="clear" w:color="auto" w:fill="FFFFFF"/>
          <w:lang w:eastAsia="zh-CN"/>
        </w:rPr>
        <w:t xml:space="preserve">не, про те, що </w:t>
      </w:r>
      <w:r w:rsidR="00E81E7B">
        <w:rPr>
          <w:rFonts w:ascii="Times New Roman" w:hAnsi="Times New Roman" w:cs="Times New Roman"/>
          <w:sz w:val="28"/>
          <w:szCs w:val="28"/>
          <w:shd w:val="clear" w:color="auto" w:fill="FFFFFF"/>
          <w:lang w:eastAsia="zh-CN"/>
        </w:rPr>
        <w:t xml:space="preserve">не </w:t>
      </w:r>
      <w:r>
        <w:rPr>
          <w:rFonts w:ascii="Times New Roman" w:hAnsi="Times New Roman" w:cs="Times New Roman"/>
          <w:sz w:val="28"/>
          <w:szCs w:val="28"/>
          <w:shd w:val="clear" w:color="auto" w:fill="FFFFFF"/>
          <w:lang w:eastAsia="zh-CN"/>
        </w:rPr>
        <w:t>йде за водою, а лишається, те, чого не забирають навіть найстрімкіші потоки»</w:t>
      </w:r>
      <w:r w:rsidR="00E81E7B">
        <w:rPr>
          <w:rFonts w:ascii="Times New Roman" w:hAnsi="Times New Roman" w:cs="Times New Roman"/>
          <w:sz w:val="28"/>
          <w:szCs w:val="28"/>
          <w:shd w:val="clear" w:color="auto" w:fill="FFFFFF"/>
          <w:lang w:eastAsia="zh-CN"/>
        </w:rPr>
        <w:t xml:space="preserve"> </w:t>
      </w:r>
      <w:r w:rsidR="00E81E7B" w:rsidRPr="00E81E7B">
        <w:rPr>
          <w:rFonts w:ascii="Times New Roman" w:hAnsi="Times New Roman" w:cs="Times New Roman"/>
          <w:sz w:val="28"/>
          <w:szCs w:val="28"/>
          <w:shd w:val="clear" w:color="auto" w:fill="FFFFFF"/>
          <w:lang w:val="ru-RU" w:eastAsia="zh-CN"/>
        </w:rPr>
        <w:t>[</w:t>
      </w:r>
      <w:r w:rsidR="00E81E7B">
        <w:rPr>
          <w:rFonts w:ascii="Times New Roman" w:hAnsi="Times New Roman" w:cs="Times New Roman"/>
          <w:sz w:val="28"/>
          <w:szCs w:val="28"/>
          <w:shd w:val="clear" w:color="auto" w:fill="FFFFFF"/>
          <w:lang w:val="ru-RU" w:eastAsia="zh-CN"/>
        </w:rPr>
        <w:t xml:space="preserve">16, с. </w:t>
      </w:r>
      <w:r w:rsidR="00C84CD7">
        <w:rPr>
          <w:rFonts w:ascii="Times New Roman" w:hAnsi="Times New Roman" w:cs="Times New Roman"/>
          <w:sz w:val="28"/>
          <w:szCs w:val="28"/>
          <w:shd w:val="clear" w:color="auto" w:fill="FFFFFF"/>
          <w:lang w:eastAsia="zh-CN"/>
        </w:rPr>
        <w:t>4</w:t>
      </w:r>
      <w:r w:rsidR="00E81E7B" w:rsidRPr="00E81E7B">
        <w:rPr>
          <w:rFonts w:ascii="Times New Roman" w:hAnsi="Times New Roman" w:cs="Times New Roman"/>
          <w:sz w:val="28"/>
          <w:szCs w:val="28"/>
          <w:shd w:val="clear" w:color="auto" w:fill="FFFFFF"/>
          <w:lang w:val="ru-RU" w:eastAsia="zh-CN"/>
        </w:rPr>
        <w:t>]</w:t>
      </w:r>
      <w:r w:rsidR="00E81E7B">
        <w:rPr>
          <w:rFonts w:ascii="Times New Roman" w:hAnsi="Times New Roman" w:cs="Times New Roman"/>
          <w:sz w:val="28"/>
          <w:szCs w:val="28"/>
          <w:shd w:val="clear" w:color="auto" w:fill="FFFFFF"/>
          <w:lang w:eastAsia="zh-CN"/>
        </w:rPr>
        <w:t>.</w:t>
      </w:r>
    </w:p>
    <w:p w:rsidR="008410AC" w:rsidRDefault="00287B71" w:rsidP="00387933">
      <w:pPr>
        <w:spacing w:after="0" w:line="360" w:lineRule="auto"/>
        <w:ind w:firstLine="709"/>
        <w:jc w:val="both"/>
        <w:rPr>
          <w:rFonts w:ascii="Times New Roman" w:hAnsi="Times New Roman" w:cs="Times New Roman"/>
          <w:sz w:val="28"/>
          <w:szCs w:val="28"/>
          <w:shd w:val="clear" w:color="auto" w:fill="FFFFFF"/>
          <w:lang w:eastAsia="zh-CN"/>
        </w:rPr>
      </w:pPr>
      <w:r>
        <w:rPr>
          <w:rFonts w:ascii="Times New Roman" w:hAnsi="Times New Roman" w:cs="Times New Roman"/>
          <w:sz w:val="28"/>
          <w:szCs w:val="28"/>
          <w:shd w:val="clear" w:color="auto" w:fill="FFFFFF"/>
          <w:lang w:eastAsia="zh-CN"/>
        </w:rPr>
        <w:t>С</w:t>
      </w:r>
      <w:r w:rsidR="00087CEF" w:rsidRPr="00E22985">
        <w:rPr>
          <w:rFonts w:ascii="Times New Roman" w:hAnsi="Times New Roman" w:cs="Times New Roman"/>
          <w:sz w:val="28"/>
          <w:szCs w:val="28"/>
          <w:shd w:val="clear" w:color="auto" w:fill="FFFFFF"/>
          <w:lang w:eastAsia="zh-CN"/>
        </w:rPr>
        <w:t xml:space="preserve">позиціонувати </w:t>
      </w:r>
      <w:r>
        <w:rPr>
          <w:rFonts w:ascii="Times New Roman" w:hAnsi="Times New Roman" w:cs="Times New Roman"/>
          <w:sz w:val="28"/>
          <w:szCs w:val="28"/>
          <w:shd w:val="clear" w:color="auto" w:fill="FFFFFF"/>
          <w:lang w:eastAsia="zh-CN"/>
        </w:rPr>
        <w:t xml:space="preserve">недвозначно, </w:t>
      </w:r>
      <w:r w:rsidR="008F617A">
        <w:rPr>
          <w:rFonts w:ascii="Times New Roman" w:hAnsi="Times New Roman" w:cs="Times New Roman"/>
          <w:sz w:val="28"/>
          <w:szCs w:val="28"/>
          <w:shd w:val="clear" w:color="auto" w:fill="FFFFFF"/>
          <w:lang w:eastAsia="zh-CN"/>
        </w:rPr>
        <w:t>чітко</w:t>
      </w:r>
      <w:r>
        <w:rPr>
          <w:rFonts w:ascii="Times New Roman" w:hAnsi="Times New Roman" w:cs="Times New Roman"/>
          <w:sz w:val="28"/>
          <w:szCs w:val="28"/>
          <w:shd w:val="clear" w:color="auto" w:fill="FFFFFF"/>
          <w:lang w:eastAsia="zh-CN"/>
        </w:rPr>
        <w:t xml:space="preserve"> збірку</w:t>
      </w:r>
      <w:r w:rsidR="008F617A">
        <w:rPr>
          <w:rFonts w:ascii="Times New Roman" w:hAnsi="Times New Roman" w:cs="Times New Roman"/>
          <w:sz w:val="28"/>
          <w:szCs w:val="28"/>
          <w:shd w:val="clear" w:color="auto" w:fill="FFFFFF"/>
          <w:lang w:eastAsia="zh-CN"/>
        </w:rPr>
        <w:t xml:space="preserve"> </w:t>
      </w:r>
      <w:r w:rsidR="00087CEF" w:rsidRPr="00E22985">
        <w:rPr>
          <w:rFonts w:ascii="Times New Roman" w:hAnsi="Times New Roman" w:cs="Times New Roman"/>
          <w:sz w:val="28"/>
          <w:szCs w:val="28"/>
          <w:shd w:val="clear" w:color="auto" w:fill="FFFFFF"/>
          <w:lang w:eastAsia="zh-CN"/>
        </w:rPr>
        <w:t>з жанрового погляду як монолітне</w:t>
      </w:r>
      <w:r w:rsidR="00087CEF">
        <w:rPr>
          <w:rFonts w:ascii="Times New Roman" w:hAnsi="Times New Roman" w:cs="Times New Roman"/>
          <w:sz w:val="28"/>
          <w:szCs w:val="28"/>
          <w:shd w:val="clear" w:color="auto" w:fill="FFFFFF"/>
          <w:lang w:eastAsia="zh-CN"/>
        </w:rPr>
        <w:t xml:space="preserve"> утворення</w:t>
      </w:r>
      <w:r>
        <w:rPr>
          <w:rFonts w:ascii="Times New Roman" w:hAnsi="Times New Roman" w:cs="Times New Roman"/>
          <w:sz w:val="28"/>
          <w:szCs w:val="28"/>
          <w:shd w:val="clear" w:color="auto" w:fill="FFFFFF"/>
          <w:lang w:eastAsia="zh-CN"/>
        </w:rPr>
        <w:t xml:space="preserve"> складно</w:t>
      </w:r>
      <w:r w:rsidR="00087CEF">
        <w:rPr>
          <w:rFonts w:ascii="Times New Roman" w:hAnsi="Times New Roman" w:cs="Times New Roman"/>
          <w:sz w:val="28"/>
          <w:szCs w:val="28"/>
          <w:shd w:val="clear" w:color="auto" w:fill="FFFFFF"/>
          <w:lang w:eastAsia="zh-CN"/>
        </w:rPr>
        <w:t xml:space="preserve">: це більшою мірою мікс різних творів, есеїстичних текстів між тим </w:t>
      </w:r>
      <w:r w:rsidR="008F617A">
        <w:rPr>
          <w:rFonts w:ascii="Times New Roman" w:hAnsi="Times New Roman" w:cs="Times New Roman"/>
          <w:sz w:val="28"/>
          <w:szCs w:val="28"/>
          <w:shd w:val="clear" w:color="auto" w:fill="FFFFFF"/>
          <w:lang w:eastAsia="zh-CN"/>
        </w:rPr>
        <w:t xml:space="preserve">у колекції </w:t>
      </w:r>
      <w:r w:rsidR="00087CEF">
        <w:rPr>
          <w:rFonts w:ascii="Times New Roman" w:hAnsi="Times New Roman" w:cs="Times New Roman"/>
          <w:sz w:val="28"/>
          <w:szCs w:val="28"/>
          <w:shd w:val="clear" w:color="auto" w:fill="FFFFFF"/>
          <w:lang w:eastAsia="zh-CN"/>
        </w:rPr>
        <w:t xml:space="preserve">більшість. </w:t>
      </w:r>
      <w:r w:rsidR="00F74197">
        <w:rPr>
          <w:rFonts w:ascii="Times New Roman" w:hAnsi="Times New Roman" w:cs="Times New Roman"/>
          <w:sz w:val="28"/>
          <w:szCs w:val="28"/>
          <w:shd w:val="clear" w:color="auto" w:fill="FFFFFF"/>
          <w:lang w:eastAsia="zh-CN"/>
        </w:rPr>
        <w:t>Фактично збірка мало чим відрізняється від інших сучасних есеїстичних збірок, котрі являють собою відкриту множинність</w:t>
      </w:r>
      <w:r w:rsidR="00DE5057">
        <w:rPr>
          <w:rFonts w:ascii="Times New Roman" w:hAnsi="Times New Roman" w:cs="Times New Roman"/>
          <w:sz w:val="28"/>
          <w:szCs w:val="28"/>
          <w:shd w:val="clear" w:color="auto" w:fill="FFFFFF"/>
          <w:lang w:eastAsia="zh-CN"/>
        </w:rPr>
        <w:t xml:space="preserve">: тексти скомпоновані авторкою, навряд чи писалися спеціально для цієї книги, тим паче окремі твори </w:t>
      </w:r>
      <w:r w:rsidR="00170091">
        <w:rPr>
          <w:rFonts w:ascii="Times New Roman" w:hAnsi="Times New Roman" w:cs="Times New Roman"/>
          <w:sz w:val="28"/>
          <w:szCs w:val="28"/>
          <w:shd w:val="clear" w:color="auto" w:fill="FFFFFF"/>
          <w:lang w:eastAsia="zh-CN"/>
        </w:rPr>
        <w:t xml:space="preserve">з цієї книги </w:t>
      </w:r>
      <w:r w:rsidR="00DE5057">
        <w:rPr>
          <w:rFonts w:ascii="Times New Roman" w:hAnsi="Times New Roman" w:cs="Times New Roman"/>
          <w:sz w:val="28"/>
          <w:szCs w:val="28"/>
          <w:shd w:val="clear" w:color="auto" w:fill="FFFFFF"/>
          <w:lang w:eastAsia="zh-CN"/>
        </w:rPr>
        <w:t xml:space="preserve">зустрічалися в інших збірках авторки в інших редакціях. Тим не менш, оформлені </w:t>
      </w:r>
      <w:r w:rsidR="0027582E">
        <w:rPr>
          <w:rFonts w:ascii="Times New Roman" w:hAnsi="Times New Roman" w:cs="Times New Roman"/>
          <w:sz w:val="28"/>
          <w:szCs w:val="28"/>
          <w:shd w:val="clear" w:color="auto" w:fill="FFFFFF"/>
          <w:lang w:eastAsia="zh-CN"/>
        </w:rPr>
        <w:t xml:space="preserve">                                       </w:t>
      </w:r>
      <w:r w:rsidR="00DE5057">
        <w:rPr>
          <w:rFonts w:ascii="Times New Roman" w:hAnsi="Times New Roman" w:cs="Times New Roman"/>
          <w:sz w:val="28"/>
          <w:szCs w:val="28"/>
          <w:shd w:val="clear" w:color="auto" w:fill="FFFFFF"/>
          <w:lang w:eastAsia="zh-CN"/>
        </w:rPr>
        <w:t xml:space="preserve">Є. Кононенко твори у форматі саме збірки засвідчили цілком виняткову </w:t>
      </w:r>
      <w:r w:rsidR="00170091">
        <w:rPr>
          <w:rFonts w:ascii="Times New Roman" w:hAnsi="Times New Roman" w:cs="Times New Roman"/>
          <w:sz w:val="28"/>
          <w:szCs w:val="28"/>
          <w:shd w:val="clear" w:color="auto" w:fill="FFFFFF"/>
          <w:lang w:eastAsia="zh-CN"/>
        </w:rPr>
        <w:t xml:space="preserve">її </w:t>
      </w:r>
      <w:r w:rsidR="000967BE">
        <w:rPr>
          <w:rFonts w:ascii="Times New Roman" w:hAnsi="Times New Roman" w:cs="Times New Roman"/>
          <w:sz w:val="28"/>
          <w:szCs w:val="28"/>
          <w:shd w:val="clear" w:color="auto" w:fill="FFFFFF"/>
          <w:lang w:eastAsia="zh-CN"/>
        </w:rPr>
        <w:t>увагу до формату колекції, апробовану авторкою і щодо оповідань і новел («Повії теж виходять заміж», «Колосальний сюжет», «Новели для нецілованих дівчат»</w:t>
      </w:r>
      <w:r w:rsidR="000143E3">
        <w:rPr>
          <w:rFonts w:ascii="Times New Roman" w:hAnsi="Times New Roman" w:cs="Times New Roman"/>
          <w:sz w:val="28"/>
          <w:szCs w:val="28"/>
          <w:shd w:val="clear" w:color="auto" w:fill="FFFFFF"/>
          <w:lang w:eastAsia="zh-CN"/>
        </w:rPr>
        <w:t>)</w:t>
      </w:r>
      <w:r w:rsidR="000967BE">
        <w:rPr>
          <w:rFonts w:ascii="Times New Roman" w:hAnsi="Times New Roman" w:cs="Times New Roman"/>
          <w:sz w:val="28"/>
          <w:szCs w:val="28"/>
          <w:shd w:val="clear" w:color="auto" w:fill="FFFFFF"/>
          <w:lang w:eastAsia="zh-CN"/>
        </w:rPr>
        <w:t>, і щодо есеїв («Героїні та герої», «У черзі за святою водою»</w:t>
      </w:r>
      <w:r w:rsidR="003770EB">
        <w:rPr>
          <w:rFonts w:ascii="Times New Roman" w:hAnsi="Times New Roman" w:cs="Times New Roman"/>
          <w:sz w:val="28"/>
          <w:szCs w:val="28"/>
          <w:shd w:val="clear" w:color="auto" w:fill="FFFFFF"/>
          <w:lang w:eastAsia="zh-CN"/>
        </w:rPr>
        <w:t>, «Кат»</w:t>
      </w:r>
      <w:r w:rsidR="000967BE">
        <w:rPr>
          <w:rFonts w:ascii="Times New Roman" w:hAnsi="Times New Roman" w:cs="Times New Roman"/>
          <w:sz w:val="28"/>
          <w:szCs w:val="28"/>
          <w:shd w:val="clear" w:color="auto" w:fill="FFFFFF"/>
          <w:lang w:eastAsia="zh-CN"/>
        </w:rPr>
        <w:t>)</w:t>
      </w:r>
      <w:r w:rsidR="00170091">
        <w:rPr>
          <w:rFonts w:ascii="Times New Roman" w:hAnsi="Times New Roman" w:cs="Times New Roman"/>
          <w:sz w:val="28"/>
          <w:szCs w:val="28"/>
          <w:shd w:val="clear" w:color="auto" w:fill="FFFFFF"/>
          <w:lang w:eastAsia="zh-CN"/>
        </w:rPr>
        <w:t>,</w:t>
      </w:r>
      <w:r w:rsidR="000967BE">
        <w:rPr>
          <w:rFonts w:ascii="Times New Roman" w:hAnsi="Times New Roman" w:cs="Times New Roman"/>
          <w:sz w:val="28"/>
          <w:szCs w:val="28"/>
          <w:shd w:val="clear" w:color="auto" w:fill="FFFFFF"/>
          <w:lang w:eastAsia="zh-CN"/>
        </w:rPr>
        <w:t xml:space="preserve"> і щодо різножанрових обʼєднань («Кавʼярня </w:t>
      </w:r>
      <w:r w:rsidR="00170091">
        <w:rPr>
          <w:rFonts w:ascii="Times New Roman" w:hAnsi="Times New Roman" w:cs="Times New Roman"/>
          <w:sz w:val="28"/>
          <w:szCs w:val="28"/>
          <w:shd w:val="clear" w:color="auto" w:fill="FFFFFF"/>
          <w:lang w:eastAsia="zh-CN"/>
        </w:rPr>
        <w:t>‟</w:t>
      </w:r>
      <w:r w:rsidR="000967BE">
        <w:rPr>
          <w:rFonts w:ascii="Times New Roman" w:hAnsi="Times New Roman" w:cs="Times New Roman"/>
          <w:sz w:val="28"/>
          <w:szCs w:val="28"/>
          <w:shd w:val="clear" w:color="auto" w:fill="FFFFFF"/>
          <w:lang w:eastAsia="zh-CN"/>
        </w:rPr>
        <w:t>Шок</w:t>
      </w:r>
      <w:r w:rsidR="00170091">
        <w:rPr>
          <w:rFonts w:ascii="Times New Roman" w:hAnsi="Times New Roman" w:cs="Times New Roman"/>
          <w:sz w:val="28"/>
          <w:szCs w:val="28"/>
          <w:shd w:val="clear" w:color="auto" w:fill="FFFFFF"/>
          <w:lang w:eastAsia="zh-CN"/>
        </w:rPr>
        <w:t>”</w:t>
      </w:r>
      <w:r w:rsidR="000967BE">
        <w:rPr>
          <w:rFonts w:ascii="Times New Roman" w:hAnsi="Times New Roman" w:cs="Times New Roman"/>
          <w:sz w:val="28"/>
          <w:szCs w:val="28"/>
          <w:shd w:val="clear" w:color="auto" w:fill="FFFFFF"/>
          <w:lang w:eastAsia="zh-CN"/>
        </w:rPr>
        <w:t xml:space="preserve">», </w:t>
      </w:r>
      <w:r w:rsidR="00DE5057">
        <w:rPr>
          <w:rFonts w:ascii="Times New Roman" w:hAnsi="Times New Roman" w:cs="Times New Roman"/>
          <w:sz w:val="28"/>
          <w:szCs w:val="28"/>
          <w:shd w:val="clear" w:color="auto" w:fill="FFFFFF"/>
          <w:lang w:eastAsia="zh-CN"/>
        </w:rPr>
        <w:t xml:space="preserve"> </w:t>
      </w:r>
      <w:r w:rsidR="003770EB">
        <w:rPr>
          <w:rFonts w:ascii="Times New Roman" w:hAnsi="Times New Roman" w:cs="Times New Roman"/>
          <w:sz w:val="28"/>
          <w:szCs w:val="28"/>
          <w:shd w:val="clear" w:color="auto" w:fill="FFFFFF"/>
          <w:lang w:eastAsia="zh-CN"/>
        </w:rPr>
        <w:t>«Симбалайн», «Без мужика»).</w:t>
      </w:r>
      <w:r w:rsidR="00F74197">
        <w:rPr>
          <w:rFonts w:ascii="Times New Roman" w:hAnsi="Times New Roman" w:cs="Times New Roman"/>
          <w:sz w:val="28"/>
          <w:szCs w:val="28"/>
          <w:shd w:val="clear" w:color="auto" w:fill="FFFFFF"/>
          <w:lang w:eastAsia="zh-CN"/>
        </w:rPr>
        <w:t xml:space="preserve"> </w:t>
      </w:r>
      <w:r w:rsidR="00194D7D">
        <w:rPr>
          <w:rFonts w:ascii="Times New Roman" w:hAnsi="Times New Roman" w:cs="Times New Roman"/>
          <w:sz w:val="28"/>
          <w:szCs w:val="28"/>
          <w:shd w:val="clear" w:color="auto" w:fill="FFFFFF"/>
          <w:lang w:eastAsia="zh-CN"/>
        </w:rPr>
        <w:t>Есеї авторки також рясно помережані поетичними вкрапленнями</w:t>
      </w:r>
      <w:r w:rsidR="000143E3">
        <w:rPr>
          <w:rFonts w:ascii="Times New Roman" w:hAnsi="Times New Roman" w:cs="Times New Roman"/>
          <w:sz w:val="28"/>
          <w:szCs w:val="28"/>
          <w:shd w:val="clear" w:color="auto" w:fill="FFFFFF"/>
          <w:lang w:eastAsia="zh-CN"/>
        </w:rPr>
        <w:t>. П</w:t>
      </w:r>
      <w:r w:rsidR="00087CEF">
        <w:rPr>
          <w:rFonts w:ascii="Times New Roman" w:hAnsi="Times New Roman" w:cs="Times New Roman"/>
          <w:sz w:val="28"/>
          <w:szCs w:val="28"/>
          <w:shd w:val="clear" w:color="auto" w:fill="FFFFFF"/>
          <w:lang w:eastAsia="zh-CN"/>
        </w:rPr>
        <w:t>исьменниця</w:t>
      </w:r>
      <w:r w:rsidR="00194D7D">
        <w:rPr>
          <w:rFonts w:ascii="Times New Roman" w:hAnsi="Times New Roman" w:cs="Times New Roman"/>
          <w:sz w:val="28"/>
          <w:szCs w:val="28"/>
          <w:shd w:val="clear" w:color="auto" w:fill="FFFFFF"/>
          <w:lang w:eastAsia="zh-CN"/>
        </w:rPr>
        <w:t xml:space="preserve"> легко переходить з прози на поезію і навпаки. </w:t>
      </w:r>
    </w:p>
    <w:p w:rsidR="007250E7" w:rsidRDefault="00194D7D" w:rsidP="00387933">
      <w:pPr>
        <w:spacing w:after="0" w:line="360" w:lineRule="auto"/>
        <w:ind w:firstLine="709"/>
        <w:jc w:val="both"/>
        <w:rPr>
          <w:rFonts w:ascii="Times New Roman" w:hAnsi="Times New Roman" w:cs="Times New Roman"/>
          <w:sz w:val="28"/>
          <w:szCs w:val="28"/>
          <w:lang w:eastAsia="zh-CN"/>
        </w:rPr>
      </w:pPr>
      <w:r>
        <w:rPr>
          <w:rFonts w:ascii="Times New Roman" w:hAnsi="Times New Roman" w:cs="Times New Roman"/>
          <w:sz w:val="28"/>
          <w:szCs w:val="28"/>
          <w:shd w:val="clear" w:color="auto" w:fill="FFFFFF"/>
          <w:lang w:eastAsia="zh-CN"/>
        </w:rPr>
        <w:t xml:space="preserve">Усі твори </w:t>
      </w:r>
      <w:r w:rsidR="008410AC">
        <w:rPr>
          <w:rFonts w:ascii="Times New Roman" w:hAnsi="Times New Roman" w:cs="Times New Roman"/>
          <w:sz w:val="28"/>
          <w:szCs w:val="28"/>
          <w:shd w:val="clear" w:color="auto" w:fill="FFFFFF"/>
          <w:lang w:eastAsia="zh-CN"/>
        </w:rPr>
        <w:t xml:space="preserve">збірки «Поза часом» </w:t>
      </w:r>
      <w:r>
        <w:rPr>
          <w:rFonts w:ascii="Times New Roman" w:hAnsi="Times New Roman" w:cs="Times New Roman"/>
          <w:sz w:val="28"/>
          <w:szCs w:val="28"/>
          <w:shd w:val="clear" w:color="auto" w:fill="FFFFFF"/>
          <w:lang w:eastAsia="zh-CN"/>
        </w:rPr>
        <w:t>згрупован</w:t>
      </w:r>
      <w:r w:rsidR="008410AC">
        <w:rPr>
          <w:rFonts w:ascii="Times New Roman" w:hAnsi="Times New Roman" w:cs="Times New Roman"/>
          <w:sz w:val="28"/>
          <w:szCs w:val="28"/>
          <w:shd w:val="clear" w:color="auto" w:fill="FFFFFF"/>
          <w:lang w:eastAsia="zh-CN"/>
        </w:rPr>
        <w:t>о</w:t>
      </w:r>
      <w:r>
        <w:rPr>
          <w:rFonts w:ascii="Times New Roman" w:hAnsi="Times New Roman" w:cs="Times New Roman"/>
          <w:sz w:val="28"/>
          <w:szCs w:val="28"/>
          <w:shd w:val="clear" w:color="auto" w:fill="FFFFFF"/>
          <w:lang w:eastAsia="zh-CN"/>
        </w:rPr>
        <w:t xml:space="preserve"> в чотири блоки, названі </w:t>
      </w:r>
      <w:r w:rsidR="00170091">
        <w:rPr>
          <w:rFonts w:ascii="Times New Roman" w:hAnsi="Times New Roman" w:cs="Times New Roman"/>
          <w:sz w:val="28"/>
          <w:szCs w:val="28"/>
          <w:shd w:val="clear" w:color="auto" w:fill="FFFFFF"/>
          <w:lang w:eastAsia="zh-CN"/>
        </w:rPr>
        <w:t xml:space="preserve">письменницею </w:t>
      </w:r>
      <w:r>
        <w:rPr>
          <w:rFonts w:ascii="Times New Roman" w:hAnsi="Times New Roman" w:cs="Times New Roman"/>
          <w:sz w:val="28"/>
          <w:szCs w:val="28"/>
          <w:shd w:val="clear" w:color="auto" w:fill="FFFFFF"/>
          <w:lang w:eastAsia="zh-CN"/>
        </w:rPr>
        <w:t>«Вогонь», «Повітря», «Земля»</w:t>
      </w:r>
      <w:r w:rsidR="008A6286">
        <w:rPr>
          <w:rFonts w:ascii="Times New Roman" w:hAnsi="Times New Roman" w:cs="Times New Roman"/>
          <w:sz w:val="28"/>
          <w:szCs w:val="28"/>
          <w:shd w:val="clear" w:color="auto" w:fill="FFFFFF"/>
          <w:lang w:eastAsia="zh-CN"/>
        </w:rPr>
        <w:t xml:space="preserve">, </w:t>
      </w:r>
      <w:r>
        <w:rPr>
          <w:rFonts w:ascii="Times New Roman" w:hAnsi="Times New Roman" w:cs="Times New Roman"/>
          <w:sz w:val="28"/>
          <w:szCs w:val="28"/>
          <w:shd w:val="clear" w:color="auto" w:fill="FFFFFF"/>
          <w:lang w:eastAsia="zh-CN"/>
        </w:rPr>
        <w:t>«Вода»</w:t>
      </w:r>
      <w:r w:rsidR="008A6286">
        <w:rPr>
          <w:rFonts w:ascii="Times New Roman" w:hAnsi="Times New Roman" w:cs="Times New Roman"/>
          <w:sz w:val="28"/>
          <w:szCs w:val="28"/>
          <w:shd w:val="clear" w:color="auto" w:fill="FFFFFF"/>
          <w:lang w:eastAsia="zh-CN"/>
        </w:rPr>
        <w:t xml:space="preserve">. В історії світової культури </w:t>
      </w:r>
      <w:r w:rsidR="00170091">
        <w:rPr>
          <w:rFonts w:ascii="Times New Roman" w:hAnsi="Times New Roman" w:cs="Times New Roman"/>
          <w:sz w:val="28"/>
          <w:szCs w:val="28"/>
          <w:shd w:val="clear" w:color="auto" w:fill="FFFFFF"/>
          <w:lang w:eastAsia="zh-CN"/>
        </w:rPr>
        <w:t>в</w:t>
      </w:r>
      <w:r w:rsidR="008A6286">
        <w:rPr>
          <w:rFonts w:ascii="Times New Roman" w:hAnsi="Times New Roman" w:cs="Times New Roman"/>
          <w:sz w:val="28"/>
          <w:szCs w:val="28"/>
          <w:shd w:val="clear" w:color="auto" w:fill="FFFFFF"/>
          <w:lang w:eastAsia="zh-CN"/>
        </w:rPr>
        <w:t xml:space="preserve"> різних езотеричних і астрологічних системах ці чотири стихії відомі як символи  людського буття: земля традиційно уособлювала матерію, стабільність, тіло, вода – інтуїцію, наше підсвідоме, повітря – думки, свідомість, комунікацію, вогонь – енергію, трансформацію, дух. Ці вічні для людини стихії часто </w:t>
      </w:r>
      <w:r w:rsidR="00170091">
        <w:rPr>
          <w:rFonts w:ascii="Times New Roman" w:hAnsi="Times New Roman" w:cs="Times New Roman"/>
          <w:sz w:val="28"/>
          <w:szCs w:val="28"/>
          <w:shd w:val="clear" w:color="auto" w:fill="FFFFFF"/>
          <w:lang w:eastAsia="zh-CN"/>
        </w:rPr>
        <w:t>були наповнені</w:t>
      </w:r>
      <w:r w:rsidR="008A6286">
        <w:rPr>
          <w:rFonts w:ascii="Times New Roman" w:hAnsi="Times New Roman" w:cs="Times New Roman"/>
          <w:sz w:val="28"/>
          <w:szCs w:val="28"/>
          <w:shd w:val="clear" w:color="auto" w:fill="FFFFFF"/>
          <w:lang w:eastAsia="zh-CN"/>
        </w:rPr>
        <w:t xml:space="preserve"> певними якостями, котрі формували характер людини і були підґрунтям усього сутнісного</w:t>
      </w:r>
      <w:r w:rsidR="00387933" w:rsidRPr="00170091">
        <w:rPr>
          <w:rFonts w:ascii="Times New Roman" w:hAnsi="Times New Roman" w:cs="Times New Roman"/>
          <w:sz w:val="28"/>
          <w:szCs w:val="28"/>
          <w:shd w:val="clear" w:color="auto" w:fill="FFFFFF"/>
          <w:lang w:eastAsia="zh-CN"/>
        </w:rPr>
        <w:t xml:space="preserve"> </w:t>
      </w:r>
      <w:r w:rsidR="00EC143B">
        <w:rPr>
          <w:rFonts w:ascii="Times New Roman" w:hAnsi="Times New Roman" w:cs="Times New Roman" w:hint="eastAsia"/>
          <w:sz w:val="28"/>
          <w:szCs w:val="28"/>
          <w:shd w:val="clear" w:color="auto" w:fill="FFFFFF"/>
          <w:lang w:eastAsia="zh-CN"/>
        </w:rPr>
        <w:t>[</w:t>
      </w:r>
      <w:r w:rsidR="00170091" w:rsidRPr="00170091">
        <w:rPr>
          <w:rFonts w:ascii="Times New Roman" w:hAnsi="Times New Roman" w:cs="Times New Roman"/>
          <w:sz w:val="28"/>
          <w:szCs w:val="28"/>
          <w:shd w:val="clear" w:color="auto" w:fill="FFFFFF"/>
          <w:lang w:eastAsia="zh-CN"/>
        </w:rPr>
        <w:t xml:space="preserve">див. </w:t>
      </w:r>
      <w:r w:rsidR="009A46EB">
        <w:rPr>
          <w:rFonts w:ascii="Times New Roman" w:hAnsi="Times New Roman" w:cs="Times New Roman"/>
          <w:sz w:val="28"/>
          <w:szCs w:val="28"/>
          <w:shd w:val="clear" w:color="auto" w:fill="FFFFFF"/>
          <w:lang w:eastAsia="zh-CN"/>
        </w:rPr>
        <w:t xml:space="preserve">: </w:t>
      </w:r>
      <w:r w:rsidR="00170091">
        <w:rPr>
          <w:rFonts w:ascii="Times New Roman" w:hAnsi="Times New Roman" w:cs="Times New Roman"/>
          <w:sz w:val="28"/>
          <w:szCs w:val="28"/>
          <w:shd w:val="clear" w:color="auto" w:fill="FFFFFF"/>
          <w:lang w:eastAsia="zh-CN"/>
        </w:rPr>
        <w:t>2</w:t>
      </w:r>
      <w:r w:rsidR="009A46EB">
        <w:rPr>
          <w:rFonts w:ascii="Times New Roman" w:hAnsi="Times New Roman" w:cs="Times New Roman"/>
          <w:sz w:val="28"/>
          <w:szCs w:val="28"/>
          <w:shd w:val="clear" w:color="auto" w:fill="FFFFFF"/>
          <w:lang w:eastAsia="zh-CN"/>
        </w:rPr>
        <w:t>4</w:t>
      </w:r>
      <w:r w:rsidR="00170091" w:rsidRPr="00170091">
        <w:rPr>
          <w:rFonts w:ascii="Times New Roman" w:hAnsi="Times New Roman" w:cs="Times New Roman"/>
          <w:sz w:val="28"/>
          <w:szCs w:val="28"/>
          <w:shd w:val="clear" w:color="auto" w:fill="FFFFFF"/>
          <w:lang w:val="ru-RU" w:eastAsia="zh-CN"/>
        </w:rPr>
        <w:t>]</w:t>
      </w:r>
      <w:r w:rsidR="00170091">
        <w:rPr>
          <w:rFonts w:ascii="Times New Roman" w:hAnsi="Times New Roman" w:cs="Times New Roman"/>
          <w:sz w:val="28"/>
          <w:szCs w:val="28"/>
          <w:shd w:val="clear" w:color="auto" w:fill="FFFFFF"/>
          <w:lang w:eastAsia="zh-CN"/>
        </w:rPr>
        <w:t xml:space="preserve">. О. Одинець, </w:t>
      </w:r>
      <w:r w:rsidR="00490FF6">
        <w:rPr>
          <w:rFonts w:ascii="Times New Roman" w:hAnsi="Times New Roman" w:cs="Times New Roman"/>
          <w:sz w:val="28"/>
          <w:szCs w:val="28"/>
          <w:shd w:val="clear" w:color="auto" w:fill="FFFFFF"/>
          <w:lang w:eastAsia="zh-CN"/>
        </w:rPr>
        <w:t>О</w:t>
      </w:r>
      <w:r w:rsidR="00170091">
        <w:rPr>
          <w:rFonts w:ascii="Times New Roman" w:hAnsi="Times New Roman" w:cs="Times New Roman"/>
          <w:sz w:val="28"/>
          <w:szCs w:val="28"/>
          <w:shd w:val="clear" w:color="auto" w:fill="FFFFFF"/>
          <w:lang w:eastAsia="zh-CN"/>
        </w:rPr>
        <w:t xml:space="preserve">. </w:t>
      </w:r>
      <w:r w:rsidR="00490FF6">
        <w:rPr>
          <w:rFonts w:ascii="Times New Roman" w:hAnsi="Times New Roman" w:cs="Times New Roman"/>
          <w:sz w:val="28"/>
          <w:szCs w:val="28"/>
          <w:shd w:val="clear" w:color="auto" w:fill="FFFFFF"/>
          <w:lang w:eastAsia="zh-CN"/>
        </w:rPr>
        <w:t>Осе</w:t>
      </w:r>
      <w:r w:rsidR="00170091">
        <w:rPr>
          <w:rFonts w:ascii="Times New Roman" w:hAnsi="Times New Roman" w:cs="Times New Roman"/>
          <w:sz w:val="28"/>
          <w:szCs w:val="28"/>
          <w:shd w:val="clear" w:color="auto" w:fill="FFFFFF"/>
          <w:lang w:eastAsia="zh-CN"/>
        </w:rPr>
        <w:t xml:space="preserve">трова </w:t>
      </w:r>
      <w:r w:rsidR="00EC4FB2" w:rsidRPr="005C52EF">
        <w:rPr>
          <w:rFonts w:ascii="Times New Roman" w:hAnsi="Times New Roman" w:cs="Times New Roman"/>
          <w:sz w:val="28"/>
          <w:szCs w:val="28"/>
          <w:shd w:val="clear" w:color="auto" w:fill="FFFFFF"/>
          <w:lang w:eastAsia="zh-CN"/>
        </w:rPr>
        <w:t>п</w:t>
      </w:r>
      <w:r w:rsidR="00387933" w:rsidRPr="005C52EF">
        <w:rPr>
          <w:rFonts w:ascii="Times New Roman" w:hAnsi="Times New Roman" w:cs="Times New Roman"/>
          <w:sz w:val="28"/>
          <w:szCs w:val="28"/>
          <w:shd w:val="clear" w:color="auto" w:fill="FFFFFF"/>
          <w:lang w:eastAsia="zh-CN"/>
        </w:rPr>
        <w:t>ишуть, що «</w:t>
      </w:r>
      <w:r w:rsidR="00387933" w:rsidRPr="005C52EF">
        <w:rPr>
          <w:rFonts w:ascii="Times New Roman" w:hAnsi="Times New Roman" w:cs="Times New Roman"/>
          <w:sz w:val="28"/>
          <w:szCs w:val="28"/>
        </w:rPr>
        <w:t>чотири стихії – Вогонь, Повітря, Вода й Земля – постають енергетичними й смисловими векторами, що впливають на різні аспекти життєвого функціонування, формуючи модель особистісної гармонії»</w:t>
      </w:r>
      <w:r w:rsidR="00FE078E">
        <w:rPr>
          <w:rFonts w:ascii="Times New Roman" w:hAnsi="Times New Roman" w:cs="Times New Roman"/>
          <w:sz w:val="28"/>
          <w:szCs w:val="28"/>
        </w:rPr>
        <w:t xml:space="preserve"> </w:t>
      </w:r>
      <w:r w:rsidR="00387933" w:rsidRPr="005C52EF">
        <w:rPr>
          <w:rFonts w:ascii="Times New Roman" w:hAnsi="Times New Roman" w:cs="Times New Roman"/>
          <w:sz w:val="28"/>
          <w:szCs w:val="28"/>
          <w:lang w:eastAsia="zh-CN"/>
        </w:rPr>
        <w:t>[</w:t>
      </w:r>
      <w:r w:rsidR="00490FF6">
        <w:rPr>
          <w:rFonts w:ascii="Times New Roman" w:hAnsi="Times New Roman" w:cs="Times New Roman"/>
          <w:sz w:val="28"/>
          <w:szCs w:val="28"/>
          <w:lang w:eastAsia="zh-CN"/>
        </w:rPr>
        <w:t>2</w:t>
      </w:r>
      <w:r w:rsidR="00FE078E">
        <w:rPr>
          <w:rFonts w:ascii="Times New Roman" w:hAnsi="Times New Roman" w:cs="Times New Roman"/>
          <w:sz w:val="28"/>
          <w:szCs w:val="28"/>
          <w:lang w:eastAsia="zh-CN"/>
        </w:rPr>
        <w:t>4</w:t>
      </w:r>
      <w:r w:rsidR="00490FF6">
        <w:rPr>
          <w:rFonts w:ascii="Times New Roman" w:hAnsi="Times New Roman" w:cs="Times New Roman"/>
          <w:sz w:val="28"/>
          <w:szCs w:val="28"/>
          <w:lang w:eastAsia="zh-CN"/>
        </w:rPr>
        <w:t>, с</w:t>
      </w:r>
      <w:r w:rsidR="00490FF6" w:rsidRPr="00490FF6">
        <w:rPr>
          <w:rFonts w:ascii="Times New Roman" w:hAnsi="Times New Roman" w:cs="Times New Roman"/>
          <w:sz w:val="28"/>
          <w:szCs w:val="28"/>
          <w:lang w:eastAsia="zh-CN"/>
        </w:rPr>
        <w:t xml:space="preserve">. </w:t>
      </w:r>
      <w:r w:rsidR="00490FF6">
        <w:rPr>
          <w:rFonts w:ascii="Times New Roman" w:hAnsi="Times New Roman" w:cs="Times New Roman"/>
          <w:sz w:val="28"/>
          <w:szCs w:val="28"/>
          <w:lang w:eastAsia="zh-CN"/>
        </w:rPr>
        <w:t>88</w:t>
      </w:r>
      <w:r w:rsidR="00387933" w:rsidRPr="005C52EF">
        <w:rPr>
          <w:rFonts w:ascii="Times New Roman" w:hAnsi="Times New Roman" w:cs="Times New Roman"/>
          <w:sz w:val="28"/>
          <w:szCs w:val="28"/>
          <w:lang w:eastAsia="zh-CN"/>
        </w:rPr>
        <w:t>], «</w:t>
      </w:r>
      <w:r w:rsidR="00387933" w:rsidRPr="005C52EF">
        <w:rPr>
          <w:rFonts w:ascii="Times New Roman" w:hAnsi="Times New Roman" w:cs="Times New Roman"/>
          <w:sz w:val="28"/>
          <w:szCs w:val="28"/>
        </w:rPr>
        <w:t>виступають не лише символами природних елементів, а й універсальними структурами свідомості та тілесності людини»</w:t>
      </w:r>
      <w:r w:rsidR="00490FF6" w:rsidRPr="00490FF6">
        <w:rPr>
          <w:rFonts w:ascii="Times New Roman" w:hAnsi="Times New Roman" w:cs="Times New Roman"/>
          <w:sz w:val="28"/>
          <w:szCs w:val="28"/>
        </w:rPr>
        <w:t xml:space="preserve"> </w:t>
      </w:r>
      <w:r w:rsidR="00387933" w:rsidRPr="005C52EF">
        <w:rPr>
          <w:rFonts w:ascii="Times New Roman" w:hAnsi="Times New Roman" w:cs="Times New Roman"/>
          <w:sz w:val="28"/>
          <w:szCs w:val="28"/>
          <w:lang w:eastAsia="zh-CN"/>
        </w:rPr>
        <w:t>[</w:t>
      </w:r>
      <w:r w:rsidR="00490FF6" w:rsidRPr="00490FF6">
        <w:rPr>
          <w:rFonts w:ascii="Times New Roman" w:hAnsi="Times New Roman" w:cs="Times New Roman"/>
          <w:sz w:val="28"/>
          <w:szCs w:val="28"/>
          <w:lang w:eastAsia="zh-CN"/>
        </w:rPr>
        <w:t>2</w:t>
      </w:r>
      <w:r w:rsidR="0018717F">
        <w:rPr>
          <w:rFonts w:ascii="Times New Roman" w:hAnsi="Times New Roman" w:cs="Times New Roman"/>
          <w:sz w:val="28"/>
          <w:szCs w:val="28"/>
          <w:lang w:eastAsia="zh-CN"/>
        </w:rPr>
        <w:t>4</w:t>
      </w:r>
      <w:r w:rsidR="00490FF6" w:rsidRPr="00490FF6">
        <w:rPr>
          <w:rFonts w:ascii="Times New Roman" w:hAnsi="Times New Roman" w:cs="Times New Roman"/>
          <w:sz w:val="28"/>
          <w:szCs w:val="28"/>
          <w:lang w:eastAsia="zh-CN"/>
        </w:rPr>
        <w:t xml:space="preserve">, с. </w:t>
      </w:r>
      <w:r w:rsidR="00387933" w:rsidRPr="005C52EF">
        <w:rPr>
          <w:rFonts w:ascii="Times New Roman" w:hAnsi="Times New Roman" w:cs="Times New Roman"/>
          <w:sz w:val="28"/>
          <w:szCs w:val="28"/>
          <w:lang w:eastAsia="zh-CN"/>
        </w:rPr>
        <w:t>88].</w:t>
      </w:r>
      <w:r w:rsidR="00EC4FB2" w:rsidRPr="005C52EF">
        <w:rPr>
          <w:rFonts w:ascii="Times New Roman" w:hAnsi="Times New Roman" w:cs="Times New Roman"/>
          <w:sz w:val="28"/>
          <w:szCs w:val="28"/>
          <w:lang w:eastAsia="zh-CN"/>
        </w:rPr>
        <w:t xml:space="preserve"> В</w:t>
      </w:r>
      <w:r w:rsidR="00EC4FB2" w:rsidRPr="005C52EF">
        <w:rPr>
          <w:rFonts w:ascii="Times New Roman" w:hAnsi="Times New Roman" w:cs="Times New Roman"/>
          <w:sz w:val="28"/>
          <w:szCs w:val="28"/>
          <w:lang w:val="ru-RU" w:eastAsia="zh-CN"/>
        </w:rPr>
        <w:t>иокристання цих стих</w:t>
      </w:r>
      <w:r w:rsidR="00EC4FB2" w:rsidRPr="005C52EF">
        <w:rPr>
          <w:rFonts w:ascii="Times New Roman" w:hAnsi="Times New Roman" w:cs="Times New Roman"/>
          <w:sz w:val="28"/>
          <w:szCs w:val="28"/>
          <w:lang w:eastAsia="zh-CN"/>
        </w:rPr>
        <w:t>ій як метафор є не рідким у сучасній україн</w:t>
      </w:r>
      <w:r w:rsidR="00B610D9" w:rsidRPr="005C52EF">
        <w:rPr>
          <w:rFonts w:ascii="Times New Roman" w:hAnsi="Times New Roman" w:cs="Times New Roman"/>
          <w:sz w:val="28"/>
          <w:szCs w:val="28"/>
          <w:lang w:eastAsia="zh-CN"/>
        </w:rPr>
        <w:t>с</w:t>
      </w:r>
      <w:r w:rsidR="00EC4FB2" w:rsidRPr="005C52EF">
        <w:rPr>
          <w:rFonts w:ascii="Times New Roman" w:hAnsi="Times New Roman" w:cs="Times New Roman"/>
          <w:sz w:val="28"/>
          <w:szCs w:val="28"/>
          <w:lang w:eastAsia="zh-CN"/>
        </w:rPr>
        <w:t xml:space="preserve">ькій літературі, зокрема, вони трапляються у творах М. Матіос, </w:t>
      </w:r>
      <w:r w:rsidR="001E0693" w:rsidRPr="005C52EF">
        <w:rPr>
          <w:rFonts w:ascii="Times New Roman" w:hAnsi="Times New Roman" w:cs="Times New Roman"/>
          <w:sz w:val="28"/>
          <w:szCs w:val="28"/>
          <w:lang w:eastAsia="zh-CN"/>
        </w:rPr>
        <w:t xml:space="preserve">Т. Прохаська, </w:t>
      </w:r>
      <w:r w:rsidR="00635356">
        <w:rPr>
          <w:rFonts w:ascii="Times New Roman" w:hAnsi="Times New Roman" w:cs="Times New Roman"/>
          <w:sz w:val="28"/>
          <w:szCs w:val="28"/>
          <w:lang w:val="ru-RU" w:eastAsia="zh-CN"/>
        </w:rPr>
        <w:t xml:space="preserve">                        </w:t>
      </w:r>
      <w:r w:rsidR="001E0693" w:rsidRPr="005C52EF">
        <w:rPr>
          <w:rFonts w:ascii="Times New Roman" w:hAnsi="Times New Roman" w:cs="Times New Roman"/>
          <w:sz w:val="28"/>
          <w:szCs w:val="28"/>
          <w:lang w:eastAsia="zh-CN"/>
        </w:rPr>
        <w:t xml:space="preserve">К. Москальця </w:t>
      </w:r>
      <w:r w:rsidR="00635356">
        <w:rPr>
          <w:rFonts w:ascii="Times New Roman" w:hAnsi="Times New Roman" w:cs="Times New Roman" w:hint="eastAsia"/>
          <w:sz w:val="28"/>
          <w:szCs w:val="28"/>
          <w:lang w:eastAsia="zh-CN"/>
        </w:rPr>
        <w:t>[</w:t>
      </w:r>
      <w:r w:rsidR="001E0693" w:rsidRPr="005C52EF">
        <w:rPr>
          <w:rFonts w:ascii="Times New Roman" w:hAnsi="Times New Roman" w:cs="Times New Roman"/>
          <w:sz w:val="28"/>
          <w:szCs w:val="28"/>
          <w:lang w:val="ru-RU" w:eastAsia="zh-CN"/>
        </w:rPr>
        <w:t>див.</w:t>
      </w:r>
      <w:r w:rsidR="00457A31">
        <w:rPr>
          <w:rFonts w:ascii="Times New Roman" w:hAnsi="Times New Roman" w:cs="Times New Roman"/>
          <w:sz w:val="28"/>
          <w:szCs w:val="28"/>
          <w:lang w:val="ru-RU" w:eastAsia="zh-CN"/>
        </w:rPr>
        <w:t>:</w:t>
      </w:r>
      <w:r w:rsidR="001E0693" w:rsidRPr="005C52EF">
        <w:rPr>
          <w:rFonts w:ascii="Times New Roman" w:hAnsi="Times New Roman" w:cs="Times New Roman"/>
          <w:sz w:val="28"/>
          <w:szCs w:val="28"/>
          <w:lang w:val="ru-RU" w:eastAsia="zh-CN"/>
        </w:rPr>
        <w:t xml:space="preserve"> </w:t>
      </w:r>
      <w:r w:rsidR="00457A31">
        <w:rPr>
          <w:rFonts w:ascii="Times New Roman" w:hAnsi="Times New Roman" w:cs="Times New Roman"/>
          <w:sz w:val="28"/>
          <w:szCs w:val="28"/>
          <w:lang w:val="ru-RU" w:eastAsia="zh-CN"/>
        </w:rPr>
        <w:t>31</w:t>
      </w:r>
      <w:r w:rsidR="00635356" w:rsidRPr="00404902">
        <w:rPr>
          <w:rFonts w:ascii="Times New Roman" w:hAnsi="Times New Roman" w:cs="Times New Roman"/>
          <w:sz w:val="28"/>
          <w:szCs w:val="28"/>
          <w:lang w:val="ru-RU" w:eastAsia="zh-CN"/>
        </w:rPr>
        <w:t>]</w:t>
      </w:r>
      <w:r w:rsidR="00B610D9" w:rsidRPr="005C52EF">
        <w:rPr>
          <w:rFonts w:ascii="Times New Roman" w:hAnsi="Times New Roman" w:cs="Times New Roman"/>
          <w:sz w:val="28"/>
          <w:szCs w:val="28"/>
          <w:lang w:eastAsia="zh-CN"/>
        </w:rPr>
        <w:t>. В інтерп</w:t>
      </w:r>
      <w:r w:rsidR="005C52EF">
        <w:rPr>
          <w:rFonts w:ascii="Times New Roman" w:hAnsi="Times New Roman" w:cs="Times New Roman"/>
          <w:sz w:val="28"/>
          <w:szCs w:val="28"/>
          <w:lang w:eastAsia="zh-CN"/>
        </w:rPr>
        <w:t>ре</w:t>
      </w:r>
      <w:r w:rsidR="00B610D9" w:rsidRPr="005C52EF">
        <w:rPr>
          <w:rFonts w:ascii="Times New Roman" w:hAnsi="Times New Roman" w:cs="Times New Roman"/>
          <w:sz w:val="28"/>
          <w:szCs w:val="28"/>
          <w:lang w:eastAsia="zh-CN"/>
        </w:rPr>
        <w:t xml:space="preserve">тації Є. Кононенко якраз і здійснено спробу </w:t>
      </w:r>
      <w:r w:rsidR="005C52EF" w:rsidRPr="005C52EF">
        <w:rPr>
          <w:rFonts w:ascii="Times New Roman" w:hAnsi="Times New Roman" w:cs="Times New Roman"/>
          <w:sz w:val="28"/>
          <w:szCs w:val="28"/>
          <w:lang w:eastAsia="zh-CN"/>
        </w:rPr>
        <w:t xml:space="preserve">презентувати доволі різні за тематикою есеї </w:t>
      </w:r>
      <w:r w:rsidR="003B26CA">
        <w:rPr>
          <w:rFonts w:ascii="Times New Roman" w:hAnsi="Times New Roman" w:cs="Times New Roman"/>
          <w:sz w:val="28"/>
          <w:szCs w:val="28"/>
          <w:lang w:eastAsia="zh-CN"/>
        </w:rPr>
        <w:t>як</w:t>
      </w:r>
      <w:r w:rsidR="005C52EF" w:rsidRPr="005C52EF">
        <w:rPr>
          <w:rFonts w:ascii="Times New Roman" w:hAnsi="Times New Roman" w:cs="Times New Roman"/>
          <w:sz w:val="28"/>
          <w:szCs w:val="28"/>
          <w:lang w:eastAsia="zh-CN"/>
        </w:rPr>
        <w:t xml:space="preserve"> гармонійне ціле. Це їй вдається за допомогою </w:t>
      </w:r>
      <w:r w:rsidR="007250E7">
        <w:rPr>
          <w:rFonts w:ascii="Times New Roman" w:hAnsi="Times New Roman" w:cs="Times New Roman"/>
          <w:sz w:val="28"/>
          <w:szCs w:val="28"/>
          <w:lang w:eastAsia="zh-CN"/>
        </w:rPr>
        <w:t xml:space="preserve">акцентування </w:t>
      </w:r>
      <w:r w:rsidR="005C52EF" w:rsidRPr="005C52EF">
        <w:rPr>
          <w:rFonts w:ascii="Times New Roman" w:hAnsi="Times New Roman" w:cs="Times New Roman"/>
          <w:sz w:val="28"/>
          <w:szCs w:val="28"/>
          <w:lang w:eastAsia="zh-CN"/>
        </w:rPr>
        <w:t>спільного для всіх творів образу автора</w:t>
      </w:r>
      <w:r w:rsidR="007250E7">
        <w:rPr>
          <w:rFonts w:ascii="Times New Roman" w:hAnsi="Times New Roman" w:cs="Times New Roman"/>
          <w:sz w:val="28"/>
          <w:szCs w:val="28"/>
          <w:lang w:eastAsia="zh-CN"/>
        </w:rPr>
        <w:t xml:space="preserve"> (авторки), яка мандрує («Місце, де кінчається земля»), перечитує класику («Перший із класиків», «Те, що не вмирає: популярне і кітчеве»), виступає в ролі критика і літературознавця («Містичний салат в культурному меню»), ділиться секретами перекладацької справи</w:t>
      </w:r>
      <w:r w:rsidR="00404902">
        <w:rPr>
          <w:rFonts w:ascii="Times New Roman" w:hAnsi="Times New Roman" w:cs="Times New Roman"/>
          <w:sz w:val="28"/>
          <w:szCs w:val="28"/>
          <w:lang w:eastAsia="zh-CN"/>
        </w:rPr>
        <w:t xml:space="preserve"> («Поль Енг</w:t>
      </w:r>
      <w:r w:rsidR="00F81579">
        <w:rPr>
          <w:rFonts w:ascii="Times New Roman" w:hAnsi="Times New Roman" w:cs="Times New Roman"/>
          <w:sz w:val="28"/>
          <w:szCs w:val="28"/>
          <w:lang w:eastAsia="zh-CN"/>
        </w:rPr>
        <w:t>л</w:t>
      </w:r>
      <w:r w:rsidR="00404902">
        <w:rPr>
          <w:rFonts w:ascii="Times New Roman" w:hAnsi="Times New Roman" w:cs="Times New Roman"/>
          <w:sz w:val="28"/>
          <w:szCs w:val="28"/>
          <w:lang w:eastAsia="zh-CN"/>
        </w:rPr>
        <w:t>. Моє айові</w:t>
      </w:r>
      <w:r w:rsidR="002D65F9">
        <w:rPr>
          <w:rFonts w:ascii="Times New Roman" w:hAnsi="Times New Roman" w:cs="Times New Roman"/>
          <w:sz w:val="28"/>
          <w:szCs w:val="28"/>
          <w:lang w:eastAsia="zh-CN"/>
        </w:rPr>
        <w:t>анське коріння»)</w:t>
      </w:r>
      <w:r w:rsidR="007250E7">
        <w:rPr>
          <w:rFonts w:ascii="Times New Roman" w:hAnsi="Times New Roman" w:cs="Times New Roman"/>
          <w:sz w:val="28"/>
          <w:szCs w:val="28"/>
          <w:lang w:eastAsia="zh-CN"/>
        </w:rPr>
        <w:t xml:space="preserve">, досліджує етнопсихологічні і </w:t>
      </w:r>
      <w:r w:rsidR="00F81579">
        <w:rPr>
          <w:rFonts w:ascii="Times New Roman" w:hAnsi="Times New Roman" w:cs="Times New Roman"/>
          <w:sz w:val="28"/>
          <w:szCs w:val="28"/>
          <w:lang w:eastAsia="zh-CN"/>
        </w:rPr>
        <w:t>ментальні</w:t>
      </w:r>
      <w:r w:rsidR="007250E7">
        <w:rPr>
          <w:rFonts w:ascii="Times New Roman" w:hAnsi="Times New Roman" w:cs="Times New Roman"/>
          <w:sz w:val="28"/>
          <w:szCs w:val="28"/>
          <w:lang w:eastAsia="zh-CN"/>
        </w:rPr>
        <w:t xml:space="preserve"> </w:t>
      </w:r>
      <w:r w:rsidR="00F81579">
        <w:rPr>
          <w:rFonts w:ascii="Times New Roman" w:hAnsi="Times New Roman" w:cs="Times New Roman"/>
          <w:sz w:val="28"/>
          <w:szCs w:val="28"/>
          <w:lang w:eastAsia="zh-CN"/>
        </w:rPr>
        <w:t>чинники</w:t>
      </w:r>
      <w:r w:rsidR="007250E7">
        <w:rPr>
          <w:rFonts w:ascii="Times New Roman" w:hAnsi="Times New Roman" w:cs="Times New Roman"/>
          <w:sz w:val="28"/>
          <w:szCs w:val="28"/>
          <w:lang w:eastAsia="zh-CN"/>
        </w:rPr>
        <w:t xml:space="preserve"> буття українців</w:t>
      </w:r>
      <w:r w:rsidR="002D65F9">
        <w:rPr>
          <w:rFonts w:ascii="Times New Roman" w:hAnsi="Times New Roman" w:cs="Times New Roman"/>
          <w:sz w:val="28"/>
          <w:szCs w:val="28"/>
          <w:lang w:eastAsia="zh-CN"/>
        </w:rPr>
        <w:t xml:space="preserve"> («Бо я панського роду</w:t>
      </w:r>
      <w:r w:rsidR="00F81579">
        <w:rPr>
          <w:rFonts w:ascii="Times New Roman" w:hAnsi="Times New Roman" w:cs="Times New Roman"/>
          <w:sz w:val="28"/>
          <w:szCs w:val="28"/>
          <w:lang w:eastAsia="zh-CN"/>
        </w:rPr>
        <w:t>,</w:t>
      </w:r>
      <w:r w:rsidR="002D65F9">
        <w:rPr>
          <w:rFonts w:ascii="Times New Roman" w:hAnsi="Times New Roman" w:cs="Times New Roman"/>
          <w:sz w:val="28"/>
          <w:szCs w:val="28"/>
          <w:lang w:eastAsia="zh-CN"/>
        </w:rPr>
        <w:t xml:space="preserve"> не ходила боса</w:t>
      </w:r>
      <w:r w:rsidR="00F81579">
        <w:rPr>
          <w:rFonts w:ascii="Times New Roman" w:hAnsi="Times New Roman" w:cs="Times New Roman"/>
          <w:sz w:val="28"/>
          <w:szCs w:val="28"/>
          <w:lang w:eastAsia="zh-CN"/>
        </w:rPr>
        <w:t xml:space="preserve"> зроду!</w:t>
      </w:r>
      <w:r w:rsidR="002D65F9">
        <w:rPr>
          <w:rFonts w:ascii="Times New Roman" w:hAnsi="Times New Roman" w:cs="Times New Roman"/>
          <w:sz w:val="28"/>
          <w:szCs w:val="28"/>
          <w:lang w:eastAsia="zh-CN"/>
        </w:rPr>
        <w:t>»</w:t>
      </w:r>
      <w:r w:rsidR="00F81579">
        <w:rPr>
          <w:rFonts w:ascii="Times New Roman" w:hAnsi="Times New Roman" w:cs="Times New Roman"/>
          <w:sz w:val="28"/>
          <w:szCs w:val="28"/>
          <w:lang w:eastAsia="zh-CN"/>
        </w:rPr>
        <w:t>,</w:t>
      </w:r>
      <w:r w:rsidR="002D65F9">
        <w:rPr>
          <w:rFonts w:ascii="Times New Roman" w:hAnsi="Times New Roman" w:cs="Times New Roman"/>
          <w:sz w:val="28"/>
          <w:szCs w:val="28"/>
          <w:lang w:eastAsia="zh-CN"/>
        </w:rPr>
        <w:t xml:space="preserve"> «Червоне й чорне</w:t>
      </w:r>
      <w:r w:rsidR="00F81579">
        <w:rPr>
          <w:rFonts w:ascii="Times New Roman" w:hAnsi="Times New Roman" w:cs="Times New Roman"/>
          <w:sz w:val="28"/>
          <w:szCs w:val="28"/>
          <w:lang w:eastAsia="zh-CN"/>
        </w:rPr>
        <w:t xml:space="preserve"> кредо рукава»</w:t>
      </w:r>
      <w:r w:rsidR="002D65F9">
        <w:rPr>
          <w:rFonts w:ascii="Times New Roman" w:hAnsi="Times New Roman" w:cs="Times New Roman"/>
          <w:sz w:val="28"/>
          <w:szCs w:val="28"/>
          <w:lang w:eastAsia="zh-CN"/>
        </w:rPr>
        <w:t>)</w:t>
      </w:r>
      <w:r w:rsidR="007250E7">
        <w:rPr>
          <w:rFonts w:ascii="Times New Roman" w:hAnsi="Times New Roman" w:cs="Times New Roman"/>
          <w:sz w:val="28"/>
          <w:szCs w:val="28"/>
          <w:lang w:eastAsia="zh-CN"/>
        </w:rPr>
        <w:t>, занурюється в питом</w:t>
      </w:r>
      <w:r w:rsidR="002D65F9">
        <w:rPr>
          <w:rFonts w:ascii="Times New Roman" w:hAnsi="Times New Roman" w:cs="Times New Roman"/>
          <w:sz w:val="28"/>
          <w:szCs w:val="28"/>
          <w:lang w:eastAsia="zh-CN"/>
        </w:rPr>
        <w:t>о</w:t>
      </w:r>
      <w:r w:rsidR="007250E7">
        <w:rPr>
          <w:rFonts w:ascii="Times New Roman" w:hAnsi="Times New Roman" w:cs="Times New Roman"/>
          <w:sz w:val="28"/>
          <w:szCs w:val="28"/>
          <w:lang w:eastAsia="zh-CN"/>
        </w:rPr>
        <w:t xml:space="preserve"> жіночі питання</w:t>
      </w:r>
      <w:r w:rsidR="00552456">
        <w:rPr>
          <w:rFonts w:ascii="Times New Roman" w:hAnsi="Times New Roman" w:cs="Times New Roman"/>
          <w:sz w:val="28"/>
          <w:szCs w:val="28"/>
          <w:lang w:eastAsia="zh-CN"/>
        </w:rPr>
        <w:t xml:space="preserve"> («Есей про оргазм») тощо. </w:t>
      </w:r>
    </w:p>
    <w:p w:rsidR="008A1166" w:rsidRDefault="008A1166" w:rsidP="00387933">
      <w:pPr>
        <w:spacing w:after="0" w:line="360" w:lineRule="auto"/>
        <w:ind w:firstLine="709"/>
        <w:jc w:val="both"/>
        <w:rPr>
          <w:rFonts w:ascii="Times New Roman" w:hAnsi="Times New Roman" w:cs="Times New Roman"/>
          <w:sz w:val="28"/>
          <w:szCs w:val="28"/>
          <w:lang w:eastAsia="zh-CN"/>
        </w:rPr>
      </w:pPr>
      <w:r>
        <w:rPr>
          <w:rFonts w:ascii="Times New Roman" w:hAnsi="Times New Roman" w:cs="Times New Roman"/>
          <w:sz w:val="28"/>
          <w:szCs w:val="28"/>
          <w:lang w:eastAsia="zh-CN"/>
        </w:rPr>
        <w:t>Чотири розділи збірки, не однакові за обсягом, супроводжуються передмовою до книги, котра бере на себе функцію орієнтуванн</w:t>
      </w:r>
      <w:r w:rsidR="002830F9">
        <w:rPr>
          <w:rFonts w:ascii="Times New Roman" w:hAnsi="Times New Roman" w:cs="Times New Roman"/>
          <w:sz w:val="28"/>
          <w:szCs w:val="28"/>
          <w:lang w:val="ru-RU" w:eastAsia="zh-CN"/>
        </w:rPr>
        <w:t>я</w:t>
      </w:r>
      <w:r>
        <w:rPr>
          <w:rFonts w:ascii="Times New Roman" w:hAnsi="Times New Roman" w:cs="Times New Roman"/>
          <w:sz w:val="28"/>
          <w:szCs w:val="28"/>
          <w:lang w:eastAsia="zh-CN"/>
        </w:rPr>
        <w:t xml:space="preserve"> читача в загальній концепції презентованої книги. У передмові </w:t>
      </w:r>
      <w:r w:rsidR="00E64836">
        <w:rPr>
          <w:rFonts w:ascii="Times New Roman" w:hAnsi="Times New Roman" w:cs="Times New Roman"/>
          <w:sz w:val="28"/>
          <w:szCs w:val="28"/>
          <w:lang w:eastAsia="zh-CN"/>
        </w:rPr>
        <w:t>твору знову повторюється думка про понадчасовий характер культурологічної есеїстики і важливість донесення цієї думки до читача</w:t>
      </w:r>
      <w:r>
        <w:rPr>
          <w:rFonts w:ascii="Times New Roman" w:hAnsi="Times New Roman" w:cs="Times New Roman"/>
          <w:sz w:val="28"/>
          <w:szCs w:val="28"/>
          <w:lang w:eastAsia="zh-CN"/>
        </w:rPr>
        <w:t xml:space="preserve">: «Культурологічні есеї швидко старіють. Те, що було сказано нібито хвацько і влучно, може втратити  і хвацькість, і влучність за рік </w:t>
      </w:r>
      <w:r w:rsidR="00E64836">
        <w:rPr>
          <w:rFonts w:ascii="Times New Roman" w:hAnsi="Times New Roman" w:cs="Times New Roman" w:hint="eastAsia"/>
          <w:sz w:val="28"/>
          <w:szCs w:val="28"/>
          <w:lang w:eastAsia="zh-CN"/>
        </w:rPr>
        <w:t>[</w:t>
      </w:r>
      <w:r w:rsidR="00EE581C">
        <w:rPr>
          <w:rFonts w:ascii="Times New Roman" w:hAnsi="Times New Roman" w:cs="Times New Roman"/>
          <w:sz w:val="28"/>
          <w:szCs w:val="28"/>
          <w:lang w:eastAsia="zh-CN"/>
        </w:rPr>
        <w:t>16</w:t>
      </w:r>
      <w:r w:rsidR="00EE581C" w:rsidRPr="00EE581C">
        <w:rPr>
          <w:rFonts w:ascii="Times New Roman" w:hAnsi="Times New Roman" w:cs="Times New Roman"/>
          <w:sz w:val="28"/>
          <w:szCs w:val="28"/>
          <w:lang w:eastAsia="zh-CN"/>
        </w:rPr>
        <w:t xml:space="preserve">, с. </w:t>
      </w:r>
      <w:r>
        <w:rPr>
          <w:rFonts w:ascii="Times New Roman" w:hAnsi="Times New Roman" w:cs="Times New Roman"/>
          <w:sz w:val="28"/>
          <w:szCs w:val="28"/>
          <w:lang w:eastAsia="zh-CN"/>
        </w:rPr>
        <w:t>7</w:t>
      </w:r>
      <w:r w:rsidR="00E64836">
        <w:rPr>
          <w:rFonts w:ascii="Times New Roman" w:hAnsi="Times New Roman" w:cs="Times New Roman"/>
          <w:sz w:val="28"/>
          <w:szCs w:val="28"/>
          <w:lang w:eastAsia="zh-CN"/>
        </w:rPr>
        <w:t>]</w:t>
      </w:r>
      <w:r>
        <w:rPr>
          <w:rFonts w:ascii="Times New Roman" w:hAnsi="Times New Roman" w:cs="Times New Roman"/>
          <w:sz w:val="28"/>
          <w:szCs w:val="28"/>
          <w:lang w:eastAsia="zh-CN"/>
        </w:rPr>
        <w:t xml:space="preserve">. Доповнюється передмова віршем про плинність буття крізь образи повітря, води, вогню і землі. Скажімо, остання строфа вірша у </w:t>
      </w:r>
      <w:r w:rsidR="00EE581C">
        <w:rPr>
          <w:rFonts w:ascii="Times New Roman" w:hAnsi="Times New Roman" w:cs="Times New Roman"/>
          <w:sz w:val="28"/>
          <w:szCs w:val="28"/>
          <w:lang w:val="ru-RU" w:eastAsia="zh-CN"/>
        </w:rPr>
        <w:t>вступн</w:t>
      </w:r>
      <w:r w:rsidR="00EE581C">
        <w:rPr>
          <w:rFonts w:ascii="Times New Roman" w:hAnsi="Times New Roman" w:cs="Times New Roman"/>
          <w:sz w:val="28"/>
          <w:szCs w:val="28"/>
          <w:lang w:eastAsia="zh-CN"/>
        </w:rPr>
        <w:t>ій частині книги</w:t>
      </w:r>
      <w:r>
        <w:rPr>
          <w:rFonts w:ascii="Times New Roman" w:hAnsi="Times New Roman" w:cs="Times New Roman"/>
          <w:sz w:val="28"/>
          <w:szCs w:val="28"/>
          <w:lang w:eastAsia="zh-CN"/>
        </w:rPr>
        <w:t xml:space="preserve"> </w:t>
      </w:r>
      <w:r w:rsidR="002830F9">
        <w:rPr>
          <w:rFonts w:ascii="Times New Roman" w:hAnsi="Times New Roman" w:cs="Times New Roman"/>
          <w:sz w:val="28"/>
          <w:szCs w:val="28"/>
          <w:lang w:val="ru-RU" w:eastAsia="zh-CN"/>
        </w:rPr>
        <w:t xml:space="preserve">семантично </w:t>
      </w:r>
      <w:r>
        <w:rPr>
          <w:rFonts w:ascii="Times New Roman" w:hAnsi="Times New Roman" w:cs="Times New Roman"/>
          <w:sz w:val="28"/>
          <w:szCs w:val="28"/>
          <w:lang w:eastAsia="zh-CN"/>
        </w:rPr>
        <w:t xml:space="preserve">поєднує </w:t>
      </w:r>
      <w:r w:rsidR="002830F9">
        <w:rPr>
          <w:rFonts w:ascii="Times New Roman" w:hAnsi="Times New Roman" w:cs="Times New Roman"/>
          <w:sz w:val="28"/>
          <w:szCs w:val="28"/>
          <w:lang w:val="ru-RU" w:eastAsia="zh-CN"/>
        </w:rPr>
        <w:t>в</w:t>
      </w:r>
      <w:r>
        <w:rPr>
          <w:rFonts w:ascii="Times New Roman" w:hAnsi="Times New Roman" w:cs="Times New Roman"/>
          <w:sz w:val="28"/>
          <w:szCs w:val="28"/>
          <w:lang w:eastAsia="zh-CN"/>
        </w:rPr>
        <w:t xml:space="preserve">сі чотири стихії в одному смисловому фрагменті: </w:t>
      </w:r>
    </w:p>
    <w:p w:rsidR="008A1166" w:rsidRPr="008A1166" w:rsidRDefault="008A1166" w:rsidP="00387933">
      <w:pPr>
        <w:spacing w:after="0" w:line="360" w:lineRule="auto"/>
        <w:ind w:firstLine="709"/>
        <w:jc w:val="both"/>
        <w:rPr>
          <w:rFonts w:ascii="Times New Roman" w:hAnsi="Times New Roman" w:cs="Times New Roman"/>
          <w:i/>
          <w:sz w:val="28"/>
          <w:szCs w:val="28"/>
          <w:lang w:eastAsia="zh-CN"/>
        </w:rPr>
      </w:pPr>
      <w:r w:rsidRPr="008A1166">
        <w:rPr>
          <w:rFonts w:ascii="Times New Roman" w:hAnsi="Times New Roman" w:cs="Times New Roman"/>
          <w:i/>
          <w:sz w:val="28"/>
          <w:szCs w:val="28"/>
          <w:lang w:eastAsia="zh-CN"/>
        </w:rPr>
        <w:t>В повітрі все в порядку,</w:t>
      </w:r>
    </w:p>
    <w:p w:rsidR="008A1166" w:rsidRPr="008A1166" w:rsidRDefault="008A1166" w:rsidP="00387933">
      <w:pPr>
        <w:spacing w:after="0" w:line="360" w:lineRule="auto"/>
        <w:ind w:firstLine="709"/>
        <w:jc w:val="both"/>
        <w:rPr>
          <w:rFonts w:ascii="Times New Roman" w:hAnsi="Times New Roman" w:cs="Times New Roman"/>
          <w:i/>
          <w:sz w:val="28"/>
          <w:szCs w:val="28"/>
          <w:lang w:eastAsia="zh-CN"/>
        </w:rPr>
      </w:pPr>
      <w:r w:rsidRPr="008A1166">
        <w:rPr>
          <w:rFonts w:ascii="Times New Roman" w:hAnsi="Times New Roman" w:cs="Times New Roman"/>
          <w:i/>
          <w:sz w:val="28"/>
          <w:szCs w:val="28"/>
          <w:lang w:eastAsia="zh-CN"/>
        </w:rPr>
        <w:t>Жди від вогню біди.</w:t>
      </w:r>
    </w:p>
    <w:p w:rsidR="008A1166" w:rsidRPr="008A1166" w:rsidRDefault="008A1166" w:rsidP="00387933">
      <w:pPr>
        <w:spacing w:after="0" w:line="360" w:lineRule="auto"/>
        <w:ind w:firstLine="709"/>
        <w:jc w:val="both"/>
        <w:rPr>
          <w:rFonts w:ascii="Times New Roman" w:hAnsi="Times New Roman" w:cs="Times New Roman"/>
          <w:i/>
          <w:sz w:val="28"/>
          <w:szCs w:val="28"/>
          <w:lang w:eastAsia="zh-CN"/>
        </w:rPr>
      </w:pPr>
      <w:r w:rsidRPr="008A1166">
        <w:rPr>
          <w:rFonts w:ascii="Times New Roman" w:hAnsi="Times New Roman" w:cs="Times New Roman"/>
          <w:i/>
          <w:sz w:val="28"/>
          <w:szCs w:val="28"/>
          <w:lang w:eastAsia="zh-CN"/>
        </w:rPr>
        <w:t>В землі усі початки.</w:t>
      </w:r>
    </w:p>
    <w:p w:rsidR="008A1166" w:rsidRPr="008A1166" w:rsidRDefault="008A1166" w:rsidP="00387933">
      <w:pPr>
        <w:spacing w:after="0" w:line="360" w:lineRule="auto"/>
        <w:ind w:firstLine="709"/>
        <w:jc w:val="both"/>
        <w:rPr>
          <w:rFonts w:ascii="Times New Roman" w:hAnsi="Times New Roman" w:cs="Times New Roman"/>
          <w:i/>
          <w:sz w:val="28"/>
          <w:szCs w:val="28"/>
          <w:lang w:eastAsia="zh-CN"/>
        </w:rPr>
      </w:pPr>
      <w:r w:rsidRPr="008A1166">
        <w:rPr>
          <w:rFonts w:ascii="Times New Roman" w:hAnsi="Times New Roman" w:cs="Times New Roman"/>
          <w:i/>
          <w:sz w:val="28"/>
          <w:szCs w:val="28"/>
          <w:lang w:eastAsia="zh-CN"/>
        </w:rPr>
        <w:t xml:space="preserve">Вода </w:t>
      </w:r>
      <w:r>
        <w:rPr>
          <w:rFonts w:ascii="Times New Roman" w:hAnsi="Times New Roman" w:cs="Times New Roman"/>
          <w:i/>
          <w:sz w:val="28"/>
          <w:szCs w:val="28"/>
          <w:lang w:eastAsia="zh-CN"/>
        </w:rPr>
        <w:t>тече завж</w:t>
      </w:r>
      <w:r w:rsidRPr="008A1166">
        <w:rPr>
          <w:rFonts w:ascii="Times New Roman" w:hAnsi="Times New Roman" w:cs="Times New Roman"/>
          <w:i/>
          <w:sz w:val="28"/>
          <w:szCs w:val="28"/>
          <w:lang w:eastAsia="zh-CN"/>
        </w:rPr>
        <w:t xml:space="preserve">ди </w:t>
      </w:r>
      <w:r w:rsidR="00EE581C" w:rsidRPr="0088679E">
        <w:rPr>
          <w:rFonts w:ascii="Times New Roman" w:hAnsi="Times New Roman" w:cs="Times New Roman"/>
          <w:sz w:val="28"/>
          <w:szCs w:val="28"/>
          <w:lang w:val="ru-RU" w:eastAsia="zh-CN"/>
        </w:rPr>
        <w:t>[</w:t>
      </w:r>
      <w:r w:rsidR="0088679E">
        <w:rPr>
          <w:rFonts w:ascii="Times New Roman" w:hAnsi="Times New Roman" w:cs="Times New Roman"/>
          <w:sz w:val="28"/>
          <w:szCs w:val="28"/>
          <w:lang w:val="ru-RU" w:eastAsia="zh-CN"/>
        </w:rPr>
        <w:t>1</w:t>
      </w:r>
      <w:r w:rsidR="0088679E">
        <w:rPr>
          <w:rFonts w:ascii="Times New Roman" w:hAnsi="Times New Roman" w:cs="Times New Roman" w:hint="eastAsia"/>
          <w:sz w:val="28"/>
          <w:szCs w:val="28"/>
          <w:lang w:val="ru-RU" w:eastAsia="zh-CN"/>
        </w:rPr>
        <w:t>6</w:t>
      </w:r>
      <w:r w:rsidR="0088679E">
        <w:rPr>
          <w:rFonts w:ascii="Times New Roman" w:hAnsi="Times New Roman" w:cs="Times New Roman"/>
          <w:sz w:val="28"/>
          <w:szCs w:val="28"/>
          <w:lang w:val="ru-RU" w:eastAsia="zh-CN"/>
        </w:rPr>
        <w:t xml:space="preserve">, с. </w:t>
      </w:r>
      <w:r w:rsidRPr="00EE581C">
        <w:rPr>
          <w:rFonts w:ascii="Times New Roman" w:hAnsi="Times New Roman" w:cs="Times New Roman"/>
          <w:sz w:val="28"/>
          <w:szCs w:val="28"/>
          <w:lang w:eastAsia="zh-CN"/>
        </w:rPr>
        <w:t>7</w:t>
      </w:r>
      <w:r w:rsidR="00EE581C" w:rsidRPr="0088679E">
        <w:rPr>
          <w:rFonts w:ascii="Times New Roman" w:hAnsi="Times New Roman" w:cs="Times New Roman"/>
          <w:sz w:val="28"/>
          <w:szCs w:val="28"/>
          <w:lang w:val="ru-RU" w:eastAsia="zh-CN"/>
        </w:rPr>
        <w:t>]</w:t>
      </w:r>
      <w:r w:rsidRPr="00EE581C">
        <w:rPr>
          <w:rFonts w:ascii="Times New Roman" w:hAnsi="Times New Roman" w:cs="Times New Roman"/>
          <w:sz w:val="28"/>
          <w:szCs w:val="28"/>
          <w:lang w:eastAsia="zh-CN"/>
        </w:rPr>
        <w:t>.</w:t>
      </w:r>
    </w:p>
    <w:p w:rsidR="008A6286" w:rsidRDefault="00260B86" w:rsidP="00892684">
      <w:pPr>
        <w:spacing w:after="0" w:line="360" w:lineRule="auto"/>
        <w:ind w:firstLine="709"/>
        <w:jc w:val="both"/>
        <w:rPr>
          <w:rFonts w:ascii="Times New Roman" w:hAnsi="Times New Roman" w:cs="Times New Roman"/>
          <w:sz w:val="28"/>
          <w:szCs w:val="28"/>
          <w:shd w:val="clear" w:color="auto" w:fill="FFFFFF"/>
          <w:lang w:eastAsia="zh-CN"/>
        </w:rPr>
      </w:pPr>
      <w:r>
        <w:rPr>
          <w:rFonts w:ascii="Times New Roman" w:hAnsi="Times New Roman" w:cs="Times New Roman"/>
          <w:sz w:val="28"/>
          <w:szCs w:val="28"/>
          <w:shd w:val="clear" w:color="auto" w:fill="FFFFFF"/>
          <w:lang w:val="ru-RU" w:eastAsia="zh-CN"/>
        </w:rPr>
        <w:t>Окрем</w:t>
      </w:r>
      <w:r>
        <w:rPr>
          <w:rFonts w:ascii="Times New Roman" w:hAnsi="Times New Roman" w:cs="Times New Roman"/>
          <w:sz w:val="28"/>
          <w:szCs w:val="28"/>
          <w:shd w:val="clear" w:color="auto" w:fill="FFFFFF"/>
          <w:lang w:eastAsia="zh-CN"/>
        </w:rPr>
        <w:t>і назви розділів доповнюються автор</w:t>
      </w:r>
      <w:r w:rsidR="00D66C14">
        <w:rPr>
          <w:rFonts w:ascii="Times New Roman" w:hAnsi="Times New Roman" w:cs="Times New Roman"/>
          <w:sz w:val="28"/>
          <w:szCs w:val="28"/>
          <w:shd w:val="clear" w:color="auto" w:fill="FFFFFF"/>
          <w:lang w:val="en-US" w:eastAsia="zh-CN"/>
        </w:rPr>
        <w:t>c</w:t>
      </w:r>
      <w:r w:rsidR="00D66C14">
        <w:rPr>
          <w:rFonts w:ascii="Times New Roman" w:hAnsi="Times New Roman" w:cs="Times New Roman"/>
          <w:sz w:val="28"/>
          <w:szCs w:val="28"/>
          <w:shd w:val="clear" w:color="auto" w:fill="FFFFFF"/>
          <w:lang w:val="ru-RU" w:eastAsia="zh-CN"/>
        </w:rPr>
        <w:t>ькими</w:t>
      </w:r>
      <w:r>
        <w:rPr>
          <w:rFonts w:ascii="Times New Roman" w:hAnsi="Times New Roman" w:cs="Times New Roman"/>
          <w:sz w:val="28"/>
          <w:szCs w:val="28"/>
          <w:shd w:val="clear" w:color="auto" w:fill="FFFFFF"/>
          <w:lang w:eastAsia="zh-CN"/>
        </w:rPr>
        <w:t xml:space="preserve"> коментарями. Наприклад: «Вогонь – то світова класика». Або: «В цій книзі блок </w:t>
      </w:r>
      <w:r w:rsidR="0088679E">
        <w:rPr>
          <w:rFonts w:ascii="Times New Roman" w:hAnsi="Times New Roman" w:cs="Times New Roman"/>
          <w:sz w:val="28"/>
          <w:szCs w:val="28"/>
          <w:shd w:val="clear" w:color="auto" w:fill="FFFFFF"/>
          <w:lang w:eastAsia="zh-CN"/>
        </w:rPr>
        <w:t>‟</w:t>
      </w:r>
      <w:r>
        <w:rPr>
          <w:rFonts w:ascii="Times New Roman" w:hAnsi="Times New Roman" w:cs="Times New Roman"/>
          <w:sz w:val="28"/>
          <w:szCs w:val="28"/>
          <w:shd w:val="clear" w:color="auto" w:fill="FFFFFF"/>
          <w:lang w:eastAsia="zh-CN"/>
        </w:rPr>
        <w:t>Повітря</w:t>
      </w:r>
      <w:r w:rsidR="0088679E">
        <w:rPr>
          <w:rFonts w:ascii="Times New Roman" w:hAnsi="Times New Roman" w:cs="Times New Roman"/>
          <w:sz w:val="28"/>
          <w:szCs w:val="28"/>
          <w:shd w:val="clear" w:color="auto" w:fill="FFFFFF"/>
          <w:lang w:eastAsia="zh-CN"/>
        </w:rPr>
        <w:t>”</w:t>
      </w:r>
      <w:r>
        <w:rPr>
          <w:rFonts w:ascii="Times New Roman" w:hAnsi="Times New Roman" w:cs="Times New Roman"/>
          <w:sz w:val="28"/>
          <w:szCs w:val="28"/>
          <w:shd w:val="clear" w:color="auto" w:fill="FFFFFF"/>
          <w:lang w:eastAsia="zh-CN"/>
        </w:rPr>
        <w:t xml:space="preserve"> </w:t>
      </w:r>
      <w:r w:rsidR="0088679E">
        <w:rPr>
          <w:rFonts w:ascii="Times New Roman" w:hAnsi="Times New Roman" w:cs="Times New Roman"/>
          <w:sz w:val="28"/>
          <w:szCs w:val="28"/>
          <w:shd w:val="clear" w:color="auto" w:fill="FFFFFF"/>
          <w:lang w:val="ru-RU" w:eastAsia="zh-CN"/>
        </w:rPr>
        <w:t>–</w:t>
      </w:r>
      <w:r>
        <w:rPr>
          <w:rFonts w:ascii="Times New Roman" w:hAnsi="Times New Roman" w:cs="Times New Roman"/>
          <w:sz w:val="28"/>
          <w:szCs w:val="28"/>
          <w:shd w:val="clear" w:color="auto" w:fill="FFFFFF"/>
          <w:lang w:eastAsia="zh-CN"/>
        </w:rPr>
        <w:t xml:space="preserve"> це враження від поїздки до Сполучених Штатів, куди дістатися можна лише повітряним сполученням» </w:t>
      </w:r>
      <w:r w:rsidR="0088679E">
        <w:rPr>
          <w:rFonts w:ascii="Times New Roman" w:hAnsi="Times New Roman" w:cs="Times New Roman" w:hint="eastAsia"/>
          <w:sz w:val="28"/>
          <w:szCs w:val="28"/>
          <w:shd w:val="clear" w:color="auto" w:fill="FFFFFF"/>
          <w:lang w:eastAsia="zh-CN"/>
        </w:rPr>
        <w:t>[</w:t>
      </w:r>
      <w:r w:rsidR="0088679E">
        <w:rPr>
          <w:rFonts w:ascii="Times New Roman" w:hAnsi="Times New Roman" w:cs="Times New Roman"/>
          <w:sz w:val="28"/>
          <w:szCs w:val="28"/>
          <w:shd w:val="clear" w:color="auto" w:fill="FFFFFF"/>
          <w:lang w:val="ru-RU" w:eastAsia="zh-CN"/>
        </w:rPr>
        <w:t xml:space="preserve">16, </w:t>
      </w:r>
      <w:r w:rsidR="0088679E">
        <w:rPr>
          <w:rFonts w:ascii="Times New Roman" w:hAnsi="Times New Roman" w:cs="Times New Roman"/>
          <w:sz w:val="28"/>
          <w:szCs w:val="28"/>
          <w:shd w:val="clear" w:color="auto" w:fill="FFFFFF"/>
          <w:lang w:eastAsia="zh-CN"/>
        </w:rPr>
        <w:t>c</w:t>
      </w:r>
      <w:r>
        <w:rPr>
          <w:rFonts w:ascii="Times New Roman" w:hAnsi="Times New Roman" w:cs="Times New Roman"/>
          <w:sz w:val="28"/>
          <w:szCs w:val="28"/>
          <w:shd w:val="clear" w:color="auto" w:fill="FFFFFF"/>
          <w:lang w:eastAsia="zh-CN"/>
        </w:rPr>
        <w:t>. 90</w:t>
      </w:r>
      <w:r w:rsidR="0088679E">
        <w:rPr>
          <w:rFonts w:ascii="Times New Roman" w:hAnsi="Times New Roman" w:cs="Times New Roman"/>
          <w:sz w:val="28"/>
          <w:szCs w:val="28"/>
          <w:shd w:val="clear" w:color="auto" w:fill="FFFFFF"/>
          <w:lang w:eastAsia="zh-CN"/>
        </w:rPr>
        <w:t>]</w:t>
      </w:r>
      <w:r>
        <w:rPr>
          <w:rFonts w:ascii="Times New Roman" w:hAnsi="Times New Roman" w:cs="Times New Roman"/>
          <w:sz w:val="28"/>
          <w:szCs w:val="28"/>
          <w:shd w:val="clear" w:color="auto" w:fill="FFFFFF"/>
          <w:lang w:eastAsia="zh-CN"/>
        </w:rPr>
        <w:t>.</w:t>
      </w:r>
      <w:r w:rsidR="008905D5">
        <w:rPr>
          <w:rFonts w:ascii="Times New Roman" w:hAnsi="Times New Roman" w:cs="Times New Roman"/>
          <w:sz w:val="28"/>
          <w:szCs w:val="28"/>
          <w:shd w:val="clear" w:color="auto" w:fill="FFFFFF"/>
          <w:lang w:eastAsia="zh-CN"/>
        </w:rPr>
        <w:t xml:space="preserve"> Найкоротший розділ «Вода»: він не містить есеїв, його контент </w:t>
      </w:r>
      <w:r w:rsidR="002872EF">
        <w:rPr>
          <w:rFonts w:ascii="Times New Roman" w:hAnsi="Times New Roman" w:cs="Times New Roman"/>
          <w:sz w:val="28"/>
          <w:szCs w:val="28"/>
          <w:shd w:val="clear" w:color="auto" w:fill="FFFFFF"/>
          <w:lang w:val="ru-RU" w:eastAsia="zh-CN"/>
        </w:rPr>
        <w:t xml:space="preserve">– </w:t>
      </w:r>
      <w:r w:rsidR="008905D5">
        <w:rPr>
          <w:rFonts w:ascii="Times New Roman" w:hAnsi="Times New Roman" w:cs="Times New Roman"/>
          <w:sz w:val="28"/>
          <w:szCs w:val="28"/>
          <w:shd w:val="clear" w:color="auto" w:fill="FFFFFF"/>
          <w:lang w:eastAsia="zh-CN"/>
        </w:rPr>
        <w:t xml:space="preserve">це лише один чотиривірш про те, що «вода тече завжди» і невеликий коментар авторки про те, що «усе тече, все змінюється. Усі пішло і за водою пішло. На початку було заявлено, що йтиметься про вічне, про те, </w:t>
      </w:r>
      <w:r w:rsidR="00430D81">
        <w:rPr>
          <w:rFonts w:ascii="Times New Roman" w:hAnsi="Times New Roman" w:cs="Times New Roman"/>
          <w:sz w:val="28"/>
          <w:szCs w:val="28"/>
          <w:shd w:val="clear" w:color="auto" w:fill="FFFFFF"/>
          <w:lang w:val="ru-RU" w:eastAsia="zh-CN"/>
        </w:rPr>
        <w:t xml:space="preserve">що </w:t>
      </w:r>
      <w:r w:rsidR="008905D5">
        <w:rPr>
          <w:rFonts w:ascii="Times New Roman" w:hAnsi="Times New Roman" w:cs="Times New Roman"/>
          <w:sz w:val="28"/>
          <w:szCs w:val="28"/>
          <w:shd w:val="clear" w:color="auto" w:fill="FFFFFF"/>
          <w:lang w:eastAsia="zh-CN"/>
        </w:rPr>
        <w:t xml:space="preserve">не йде за водою, а лишається, те, чого не збирають навіть найстрімкіші потоки. Тож розділу ВОДА в цій книзі не буде!» </w:t>
      </w:r>
      <w:r w:rsidR="00430D81">
        <w:rPr>
          <w:rFonts w:ascii="Times New Roman" w:hAnsi="Times New Roman" w:cs="Times New Roman" w:hint="eastAsia"/>
          <w:sz w:val="28"/>
          <w:szCs w:val="28"/>
          <w:shd w:val="clear" w:color="auto" w:fill="FFFFFF"/>
          <w:lang w:eastAsia="zh-CN"/>
        </w:rPr>
        <w:t>[16</w:t>
      </w:r>
      <w:r w:rsidR="00430D81">
        <w:rPr>
          <w:rFonts w:ascii="Times New Roman" w:hAnsi="Times New Roman" w:cs="Times New Roman"/>
          <w:sz w:val="28"/>
          <w:szCs w:val="28"/>
          <w:shd w:val="clear" w:color="auto" w:fill="FFFFFF"/>
          <w:lang w:val="ru-RU" w:eastAsia="zh-CN"/>
        </w:rPr>
        <w:t xml:space="preserve">, с. </w:t>
      </w:r>
      <w:r w:rsidR="008905D5">
        <w:rPr>
          <w:rFonts w:ascii="Times New Roman" w:hAnsi="Times New Roman" w:cs="Times New Roman"/>
          <w:sz w:val="28"/>
          <w:szCs w:val="28"/>
          <w:shd w:val="clear" w:color="auto" w:fill="FFFFFF"/>
          <w:lang w:eastAsia="zh-CN"/>
        </w:rPr>
        <w:t>156</w:t>
      </w:r>
      <w:r w:rsidR="00430D81">
        <w:rPr>
          <w:rFonts w:ascii="Times New Roman" w:hAnsi="Times New Roman" w:cs="Times New Roman" w:hint="eastAsia"/>
          <w:sz w:val="28"/>
          <w:szCs w:val="28"/>
          <w:shd w:val="clear" w:color="auto" w:fill="FFFFFF"/>
          <w:lang w:eastAsia="zh-CN"/>
        </w:rPr>
        <w:t>]</w:t>
      </w:r>
      <w:r w:rsidR="008905D5">
        <w:rPr>
          <w:rFonts w:ascii="Times New Roman" w:hAnsi="Times New Roman" w:cs="Times New Roman"/>
          <w:sz w:val="28"/>
          <w:szCs w:val="28"/>
          <w:shd w:val="clear" w:color="auto" w:fill="FFFFFF"/>
          <w:lang w:eastAsia="zh-CN"/>
        </w:rPr>
        <w:t>. Відтак маємо розділ, якого</w:t>
      </w:r>
      <w:r w:rsidR="00430D81">
        <w:rPr>
          <w:rFonts w:ascii="Times New Roman" w:hAnsi="Times New Roman" w:cs="Times New Roman"/>
          <w:sz w:val="28"/>
          <w:szCs w:val="28"/>
          <w:shd w:val="clear" w:color="auto" w:fill="FFFFFF"/>
          <w:lang w:val="ru-RU" w:eastAsia="zh-CN"/>
        </w:rPr>
        <w:t>,</w:t>
      </w:r>
      <w:r w:rsidR="008905D5">
        <w:rPr>
          <w:rFonts w:ascii="Times New Roman" w:hAnsi="Times New Roman" w:cs="Times New Roman"/>
          <w:sz w:val="28"/>
          <w:szCs w:val="28"/>
          <w:shd w:val="clear" w:color="auto" w:fill="FFFFFF"/>
          <w:lang w:eastAsia="zh-CN"/>
        </w:rPr>
        <w:t xml:space="preserve"> по суті</w:t>
      </w:r>
      <w:r w:rsidR="00430D81">
        <w:rPr>
          <w:rFonts w:ascii="Times New Roman" w:hAnsi="Times New Roman" w:cs="Times New Roman"/>
          <w:sz w:val="28"/>
          <w:szCs w:val="28"/>
          <w:shd w:val="clear" w:color="auto" w:fill="FFFFFF"/>
          <w:lang w:val="ru-RU" w:eastAsia="zh-CN"/>
        </w:rPr>
        <w:t>,</w:t>
      </w:r>
      <w:r w:rsidR="008905D5">
        <w:rPr>
          <w:rFonts w:ascii="Times New Roman" w:hAnsi="Times New Roman" w:cs="Times New Roman"/>
          <w:sz w:val="28"/>
          <w:szCs w:val="28"/>
          <w:shd w:val="clear" w:color="auto" w:fill="FFFFFF"/>
          <w:lang w:eastAsia="zh-CN"/>
        </w:rPr>
        <w:t xml:space="preserve"> немає. Це свідомий прийом авторки, котра залишила </w:t>
      </w:r>
      <w:r w:rsidR="00430D81" w:rsidRPr="00430D81">
        <w:rPr>
          <w:rFonts w:ascii="Times New Roman" w:hAnsi="Times New Roman" w:cs="Times New Roman"/>
          <w:sz w:val="28"/>
          <w:szCs w:val="28"/>
          <w:shd w:val="clear" w:color="auto" w:fill="FFFFFF"/>
          <w:lang w:eastAsia="zh-CN"/>
        </w:rPr>
        <w:t>читаче</w:t>
      </w:r>
      <w:r w:rsidR="00430D81">
        <w:rPr>
          <w:rFonts w:ascii="Times New Roman" w:hAnsi="Times New Roman" w:cs="Times New Roman"/>
          <w:sz w:val="28"/>
          <w:szCs w:val="28"/>
          <w:shd w:val="clear" w:color="auto" w:fill="FFFFFF"/>
          <w:lang w:eastAsia="zh-CN"/>
        </w:rPr>
        <w:t xml:space="preserve">ві </w:t>
      </w:r>
      <w:r w:rsidR="008905D5">
        <w:rPr>
          <w:rFonts w:ascii="Times New Roman" w:hAnsi="Times New Roman" w:cs="Times New Roman"/>
          <w:sz w:val="28"/>
          <w:szCs w:val="28"/>
          <w:shd w:val="clear" w:color="auto" w:fill="FFFFFF"/>
          <w:lang w:eastAsia="zh-CN"/>
        </w:rPr>
        <w:t>поле для подальших обсервацій і нових художніх пошуків</w:t>
      </w:r>
      <w:r w:rsidR="00430D81" w:rsidRPr="00430D81">
        <w:rPr>
          <w:rFonts w:ascii="Times New Roman" w:hAnsi="Times New Roman" w:cs="Times New Roman"/>
          <w:sz w:val="28"/>
          <w:szCs w:val="28"/>
          <w:shd w:val="clear" w:color="auto" w:fill="FFFFFF"/>
          <w:lang w:eastAsia="zh-CN"/>
        </w:rPr>
        <w:t xml:space="preserve">, </w:t>
      </w:r>
      <w:r w:rsidR="008905D5">
        <w:rPr>
          <w:rFonts w:ascii="Times New Roman" w:hAnsi="Times New Roman" w:cs="Times New Roman"/>
          <w:sz w:val="28"/>
          <w:szCs w:val="28"/>
          <w:shd w:val="clear" w:color="auto" w:fill="FFFFFF"/>
          <w:lang w:eastAsia="zh-CN"/>
        </w:rPr>
        <w:t xml:space="preserve"> </w:t>
      </w:r>
      <w:r w:rsidR="00430D81">
        <w:rPr>
          <w:rFonts w:ascii="Times New Roman" w:hAnsi="Times New Roman" w:cs="Times New Roman"/>
          <w:sz w:val="28"/>
          <w:szCs w:val="28"/>
          <w:shd w:val="clear" w:color="auto" w:fill="FFFFFF"/>
          <w:lang w:eastAsia="zh-CN"/>
        </w:rPr>
        <w:t xml:space="preserve">відкрила простір для домислювання у власний спосіб. </w:t>
      </w:r>
      <w:r w:rsidR="008905D5">
        <w:rPr>
          <w:rFonts w:ascii="Times New Roman" w:hAnsi="Times New Roman" w:cs="Times New Roman"/>
          <w:sz w:val="28"/>
          <w:szCs w:val="28"/>
          <w:shd w:val="clear" w:color="auto" w:fill="FFFFFF"/>
          <w:lang w:eastAsia="zh-CN"/>
        </w:rPr>
        <w:t>Завершує книгу в цілому сонет без спеціальної назви «Нехай у світі, де усе було…» про важливість творчості, зокрема письменницької, про горіння, натхнення, інтенційність творіння як насолоди, відкриття, осяяння в епоху Інтернету і електронного споживання:</w:t>
      </w:r>
    </w:p>
    <w:p w:rsidR="008905D5" w:rsidRPr="00357BE8" w:rsidRDefault="008905D5" w:rsidP="00892684">
      <w:pPr>
        <w:spacing w:after="0" w:line="360" w:lineRule="auto"/>
        <w:ind w:firstLine="709"/>
        <w:jc w:val="both"/>
        <w:rPr>
          <w:rFonts w:ascii="Times New Roman" w:hAnsi="Times New Roman" w:cs="Times New Roman"/>
          <w:i/>
          <w:sz w:val="28"/>
          <w:szCs w:val="28"/>
          <w:shd w:val="clear" w:color="auto" w:fill="FFFFFF"/>
          <w:lang w:eastAsia="zh-CN"/>
        </w:rPr>
      </w:pPr>
      <w:r w:rsidRPr="00357BE8">
        <w:rPr>
          <w:rFonts w:ascii="Times New Roman" w:hAnsi="Times New Roman" w:cs="Times New Roman"/>
          <w:i/>
          <w:sz w:val="28"/>
          <w:szCs w:val="28"/>
          <w:shd w:val="clear" w:color="auto" w:fill="FFFFFF"/>
          <w:lang w:eastAsia="zh-CN"/>
        </w:rPr>
        <w:t>Хай в просторі глобальних перепостів,</w:t>
      </w:r>
    </w:p>
    <w:p w:rsidR="008905D5" w:rsidRPr="00357BE8" w:rsidRDefault="008905D5" w:rsidP="00892684">
      <w:pPr>
        <w:spacing w:after="0" w:line="360" w:lineRule="auto"/>
        <w:ind w:firstLine="709"/>
        <w:jc w:val="both"/>
        <w:rPr>
          <w:rFonts w:ascii="Times New Roman" w:hAnsi="Times New Roman" w:cs="Times New Roman"/>
          <w:i/>
          <w:sz w:val="28"/>
          <w:szCs w:val="28"/>
          <w:shd w:val="clear" w:color="auto" w:fill="FFFFFF"/>
          <w:lang w:eastAsia="zh-CN"/>
        </w:rPr>
      </w:pPr>
      <w:r w:rsidRPr="00357BE8">
        <w:rPr>
          <w:rFonts w:ascii="Times New Roman" w:hAnsi="Times New Roman" w:cs="Times New Roman"/>
          <w:i/>
          <w:sz w:val="28"/>
          <w:szCs w:val="28"/>
          <w:shd w:val="clear" w:color="auto" w:fill="FFFFFF"/>
          <w:lang w:eastAsia="zh-CN"/>
        </w:rPr>
        <w:t>Байдужих лайків і набридлих тостів</w:t>
      </w:r>
    </w:p>
    <w:p w:rsidR="008905D5" w:rsidRPr="00357BE8" w:rsidRDefault="008905D5" w:rsidP="00892684">
      <w:pPr>
        <w:spacing w:after="0" w:line="360" w:lineRule="auto"/>
        <w:ind w:firstLine="709"/>
        <w:jc w:val="both"/>
        <w:rPr>
          <w:rFonts w:ascii="Times New Roman" w:hAnsi="Times New Roman" w:cs="Times New Roman"/>
          <w:i/>
          <w:sz w:val="28"/>
          <w:szCs w:val="28"/>
          <w:shd w:val="clear" w:color="auto" w:fill="FFFFFF"/>
          <w:lang w:eastAsia="zh-CN"/>
        </w:rPr>
      </w:pPr>
      <w:r w:rsidRPr="00357BE8">
        <w:rPr>
          <w:rFonts w:ascii="Times New Roman" w:hAnsi="Times New Roman" w:cs="Times New Roman"/>
          <w:i/>
          <w:sz w:val="28"/>
          <w:szCs w:val="28"/>
          <w:shd w:val="clear" w:color="auto" w:fill="FFFFFF"/>
          <w:lang w:eastAsia="zh-CN"/>
        </w:rPr>
        <w:t>На зло прогнозам творяться дива!</w:t>
      </w:r>
    </w:p>
    <w:p w:rsidR="008905D5" w:rsidRPr="00357BE8" w:rsidRDefault="008905D5" w:rsidP="00892684">
      <w:pPr>
        <w:spacing w:after="0" w:line="360" w:lineRule="auto"/>
        <w:ind w:firstLine="709"/>
        <w:jc w:val="both"/>
        <w:rPr>
          <w:rFonts w:ascii="Times New Roman" w:hAnsi="Times New Roman" w:cs="Times New Roman"/>
          <w:i/>
          <w:sz w:val="28"/>
          <w:szCs w:val="28"/>
          <w:shd w:val="clear" w:color="auto" w:fill="FFFFFF"/>
          <w:lang w:eastAsia="zh-CN"/>
        </w:rPr>
      </w:pPr>
    </w:p>
    <w:p w:rsidR="008905D5" w:rsidRPr="00357BE8" w:rsidRDefault="008905D5" w:rsidP="00892684">
      <w:pPr>
        <w:spacing w:after="0" w:line="360" w:lineRule="auto"/>
        <w:ind w:firstLine="709"/>
        <w:jc w:val="both"/>
        <w:rPr>
          <w:rFonts w:ascii="Times New Roman" w:hAnsi="Times New Roman" w:cs="Times New Roman"/>
          <w:i/>
          <w:sz w:val="28"/>
          <w:szCs w:val="28"/>
          <w:shd w:val="clear" w:color="auto" w:fill="FFFFFF"/>
          <w:lang w:eastAsia="zh-CN"/>
        </w:rPr>
      </w:pPr>
      <w:r w:rsidRPr="00357BE8">
        <w:rPr>
          <w:rFonts w:ascii="Times New Roman" w:hAnsi="Times New Roman" w:cs="Times New Roman"/>
          <w:i/>
          <w:sz w:val="28"/>
          <w:szCs w:val="28"/>
          <w:shd w:val="clear" w:color="auto" w:fill="FFFFFF"/>
          <w:lang w:eastAsia="zh-CN"/>
        </w:rPr>
        <w:t>І в світі, що банал</w:t>
      </w:r>
      <w:r w:rsidR="00631469">
        <w:rPr>
          <w:rFonts w:ascii="Times New Roman" w:hAnsi="Times New Roman" w:cs="Times New Roman"/>
          <w:i/>
          <w:sz w:val="28"/>
          <w:szCs w:val="28"/>
          <w:shd w:val="clear" w:color="auto" w:fill="FFFFFF"/>
          <w:lang w:eastAsia="zh-CN"/>
        </w:rPr>
        <w:t>ь</w:t>
      </w:r>
      <w:r w:rsidRPr="00357BE8">
        <w:rPr>
          <w:rFonts w:ascii="Times New Roman" w:hAnsi="Times New Roman" w:cs="Times New Roman"/>
          <w:i/>
          <w:sz w:val="28"/>
          <w:szCs w:val="28"/>
          <w:shd w:val="clear" w:color="auto" w:fill="FFFFFF"/>
          <w:lang w:eastAsia="zh-CN"/>
        </w:rPr>
        <w:t>ності штампує,</w:t>
      </w:r>
    </w:p>
    <w:p w:rsidR="008905D5" w:rsidRPr="00357BE8" w:rsidRDefault="008905D5" w:rsidP="00892684">
      <w:pPr>
        <w:spacing w:after="0" w:line="360" w:lineRule="auto"/>
        <w:ind w:firstLine="709"/>
        <w:jc w:val="both"/>
        <w:rPr>
          <w:rFonts w:ascii="Times New Roman" w:hAnsi="Times New Roman" w:cs="Times New Roman"/>
          <w:i/>
          <w:sz w:val="28"/>
          <w:szCs w:val="28"/>
          <w:shd w:val="clear" w:color="auto" w:fill="FFFFFF"/>
          <w:lang w:eastAsia="zh-CN"/>
        </w:rPr>
      </w:pPr>
      <w:r w:rsidRPr="00357BE8">
        <w:rPr>
          <w:rFonts w:ascii="Times New Roman" w:hAnsi="Times New Roman" w:cs="Times New Roman"/>
          <w:i/>
          <w:sz w:val="28"/>
          <w:szCs w:val="28"/>
          <w:shd w:val="clear" w:color="auto" w:fill="FFFFFF"/>
          <w:lang w:eastAsia="zh-CN"/>
        </w:rPr>
        <w:t>Хай кожен скаже, кожен хай почує</w:t>
      </w:r>
    </w:p>
    <w:p w:rsidR="008905D5" w:rsidRPr="009375EA" w:rsidRDefault="008905D5" w:rsidP="00892684">
      <w:pPr>
        <w:spacing w:after="0" w:line="360" w:lineRule="auto"/>
        <w:ind w:firstLine="709"/>
        <w:jc w:val="both"/>
        <w:rPr>
          <w:rFonts w:ascii="Times New Roman" w:hAnsi="Times New Roman" w:cs="Times New Roman"/>
          <w:i/>
          <w:sz w:val="28"/>
          <w:szCs w:val="28"/>
          <w:shd w:val="clear" w:color="auto" w:fill="FFFFFF"/>
          <w:lang w:val="ru-RU" w:eastAsia="zh-CN"/>
        </w:rPr>
      </w:pPr>
      <w:r w:rsidRPr="00357BE8">
        <w:rPr>
          <w:rFonts w:ascii="Times New Roman" w:hAnsi="Times New Roman" w:cs="Times New Roman"/>
          <w:i/>
          <w:sz w:val="28"/>
          <w:szCs w:val="28"/>
          <w:shd w:val="clear" w:color="auto" w:fill="FFFFFF"/>
          <w:lang w:eastAsia="zh-CN"/>
        </w:rPr>
        <w:t>Ніким ще не говорені слова…</w:t>
      </w:r>
      <w:r w:rsidR="009375EA">
        <w:rPr>
          <w:rFonts w:ascii="Times New Roman" w:hAnsi="Times New Roman" w:cs="Times New Roman"/>
          <w:i/>
          <w:sz w:val="28"/>
          <w:szCs w:val="28"/>
          <w:shd w:val="clear" w:color="auto" w:fill="FFFFFF"/>
          <w:lang w:eastAsia="zh-CN"/>
        </w:rPr>
        <w:t xml:space="preserve"> </w:t>
      </w:r>
      <w:r w:rsidR="009375EA" w:rsidRPr="009375EA">
        <w:rPr>
          <w:rFonts w:ascii="Times New Roman" w:hAnsi="Times New Roman" w:cs="Times New Roman" w:hint="eastAsia"/>
          <w:sz w:val="28"/>
          <w:szCs w:val="28"/>
          <w:shd w:val="clear" w:color="auto" w:fill="FFFFFF"/>
          <w:lang w:eastAsia="zh-CN"/>
        </w:rPr>
        <w:t>[</w:t>
      </w:r>
      <w:r w:rsidR="00F543F7">
        <w:rPr>
          <w:rFonts w:ascii="Times New Roman" w:hAnsi="Times New Roman" w:cs="Times New Roman"/>
          <w:sz w:val="28"/>
          <w:szCs w:val="28"/>
          <w:shd w:val="clear" w:color="auto" w:fill="FFFFFF"/>
          <w:lang w:val="ru-RU" w:eastAsia="zh-CN"/>
        </w:rPr>
        <w:t>16, с. 158</w:t>
      </w:r>
      <w:r w:rsidR="009375EA" w:rsidRPr="009375EA">
        <w:rPr>
          <w:rFonts w:ascii="Times New Roman" w:hAnsi="Times New Roman" w:cs="Times New Roman" w:hint="eastAsia"/>
          <w:sz w:val="28"/>
          <w:szCs w:val="28"/>
          <w:shd w:val="clear" w:color="auto" w:fill="FFFFFF"/>
          <w:lang w:eastAsia="zh-CN"/>
        </w:rPr>
        <w:t>]</w:t>
      </w:r>
      <w:r w:rsidR="009375EA" w:rsidRPr="009375EA">
        <w:rPr>
          <w:rFonts w:ascii="Times New Roman" w:hAnsi="Times New Roman" w:cs="Times New Roman"/>
          <w:sz w:val="28"/>
          <w:szCs w:val="28"/>
          <w:shd w:val="clear" w:color="auto" w:fill="FFFFFF"/>
          <w:lang w:val="ru-RU" w:eastAsia="zh-CN"/>
        </w:rPr>
        <w:t>.</w:t>
      </w:r>
      <w:r w:rsidR="009375EA">
        <w:rPr>
          <w:rFonts w:ascii="Times New Roman" w:hAnsi="Times New Roman" w:cs="Times New Roman"/>
          <w:sz w:val="28"/>
          <w:szCs w:val="28"/>
          <w:shd w:val="clear" w:color="auto" w:fill="FFFFFF"/>
          <w:lang w:val="ru-RU" w:eastAsia="zh-CN"/>
        </w:rPr>
        <w:t xml:space="preserve"> </w:t>
      </w:r>
    </w:p>
    <w:p w:rsidR="00AC4E9C" w:rsidRDefault="00DE57C6" w:rsidP="00F244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lang w:eastAsia="zh-CN"/>
        </w:rPr>
        <w:t xml:space="preserve">Авторка назвала збірку «Поза часом», тим самим кинувши меседж читачам про прагнення створити есеї, котрі не втратять актуальності через певний час. </w:t>
      </w:r>
      <w:r w:rsidR="005F3A34" w:rsidRPr="005F3A34">
        <w:rPr>
          <w:rFonts w:ascii="Times New Roman" w:hAnsi="Times New Roman" w:cs="Times New Roman"/>
          <w:sz w:val="28"/>
          <w:szCs w:val="28"/>
          <w:shd w:val="clear" w:color="auto" w:fill="FFFFFF"/>
          <w:lang w:eastAsia="zh-CN"/>
        </w:rPr>
        <w:t>Ментативн</w:t>
      </w:r>
      <w:r w:rsidR="005F3A34">
        <w:rPr>
          <w:rFonts w:ascii="Times New Roman" w:hAnsi="Times New Roman" w:cs="Times New Roman"/>
          <w:sz w:val="28"/>
          <w:szCs w:val="28"/>
          <w:shd w:val="clear" w:color="auto" w:fill="FFFFFF"/>
          <w:lang w:eastAsia="zh-CN"/>
        </w:rPr>
        <w:t>і твори</w:t>
      </w:r>
      <w:r>
        <w:rPr>
          <w:rFonts w:ascii="Times New Roman" w:hAnsi="Times New Roman" w:cs="Times New Roman"/>
          <w:sz w:val="28"/>
          <w:szCs w:val="28"/>
          <w:shd w:val="clear" w:color="auto" w:fill="FFFFFF"/>
          <w:lang w:eastAsia="zh-CN"/>
        </w:rPr>
        <w:t xml:space="preserve">, дуже привʼязані до моменту їх створення, апріорі наділені інтенціями змін і доповнень. Між тим, </w:t>
      </w:r>
      <w:r w:rsidR="005D07E7">
        <w:rPr>
          <w:rFonts w:ascii="Times New Roman" w:hAnsi="Times New Roman" w:cs="Times New Roman"/>
          <w:sz w:val="28"/>
          <w:szCs w:val="28"/>
          <w:shd w:val="clear" w:color="auto" w:fill="FFFFFF"/>
          <w:lang w:eastAsia="zh-CN"/>
        </w:rPr>
        <w:t>Є. Кононенко</w:t>
      </w:r>
      <w:r>
        <w:rPr>
          <w:rFonts w:ascii="Times New Roman" w:hAnsi="Times New Roman" w:cs="Times New Roman"/>
          <w:sz w:val="28"/>
          <w:szCs w:val="28"/>
          <w:shd w:val="clear" w:color="auto" w:fill="FFFFFF"/>
          <w:lang w:eastAsia="zh-CN"/>
        </w:rPr>
        <w:t xml:space="preserve"> хоче наголосити, що теми, яких вона торкається, належать до розряду вічних і з великим ступенем імовірності залишаться надовше в культурному і читацькому полях.</w:t>
      </w:r>
      <w:r w:rsidR="00F244FF">
        <w:rPr>
          <w:rFonts w:ascii="Times New Roman" w:hAnsi="Times New Roman" w:cs="Times New Roman"/>
          <w:sz w:val="28"/>
          <w:szCs w:val="28"/>
          <w:shd w:val="clear" w:color="auto" w:fill="FFFFFF"/>
          <w:lang w:eastAsia="zh-CN"/>
        </w:rPr>
        <w:t xml:space="preserve"> </w:t>
      </w:r>
      <w:r w:rsidR="00A90FD4">
        <w:rPr>
          <w:rFonts w:ascii="Times New Roman" w:hAnsi="Times New Roman" w:cs="Times New Roman"/>
          <w:sz w:val="28"/>
          <w:szCs w:val="28"/>
          <w:shd w:val="clear" w:color="auto" w:fill="FFFFFF"/>
          <w:lang w:eastAsia="zh-CN"/>
        </w:rPr>
        <w:t>Припускаємо</w:t>
      </w:r>
      <w:r w:rsidR="00F244FF">
        <w:rPr>
          <w:rFonts w:ascii="Times New Roman" w:hAnsi="Times New Roman" w:cs="Times New Roman"/>
          <w:sz w:val="28"/>
          <w:szCs w:val="28"/>
          <w:shd w:val="clear" w:color="auto" w:fill="FFFFFF"/>
          <w:lang w:eastAsia="zh-CN"/>
        </w:rPr>
        <w:t xml:space="preserve">, </w:t>
      </w:r>
      <w:r w:rsidR="00A90FD4">
        <w:rPr>
          <w:rFonts w:ascii="Times New Roman" w:hAnsi="Times New Roman" w:cs="Times New Roman"/>
          <w:sz w:val="28"/>
          <w:szCs w:val="28"/>
          <w:shd w:val="clear" w:color="auto" w:fill="FFFFFF"/>
          <w:lang w:eastAsia="zh-CN"/>
        </w:rPr>
        <w:t xml:space="preserve">що </w:t>
      </w:r>
      <w:r w:rsidR="00F244FF">
        <w:rPr>
          <w:rFonts w:ascii="Times New Roman" w:hAnsi="Times New Roman" w:cs="Times New Roman"/>
          <w:sz w:val="28"/>
          <w:szCs w:val="28"/>
          <w:shd w:val="clear" w:color="auto" w:fill="FFFFFF"/>
          <w:lang w:eastAsia="zh-CN"/>
        </w:rPr>
        <w:t>назва збірки відсилає до книги з однойменною назвою «Поза часом» аргентинського письменника Хуліо Кортасара</w:t>
      </w:r>
      <w:r w:rsidR="00814C2E">
        <w:rPr>
          <w:rFonts w:ascii="Times New Roman" w:hAnsi="Times New Roman" w:cs="Times New Roman"/>
          <w:sz w:val="28"/>
          <w:szCs w:val="28"/>
          <w:shd w:val="clear" w:color="auto" w:fill="FFFFFF"/>
          <w:lang w:eastAsia="zh-CN"/>
        </w:rPr>
        <w:t xml:space="preserve">, представника латиноамериканського літературного «бум-покоління». </w:t>
      </w:r>
      <w:r w:rsidR="00F244FF">
        <w:rPr>
          <w:rFonts w:ascii="Times New Roman" w:hAnsi="Times New Roman" w:cs="Times New Roman"/>
          <w:sz w:val="28"/>
          <w:szCs w:val="28"/>
          <w:shd w:val="clear" w:color="auto" w:fill="FFFFFF"/>
          <w:lang w:eastAsia="zh-CN"/>
        </w:rPr>
        <w:t xml:space="preserve">Його есеї </w:t>
      </w:r>
      <w:r w:rsidR="00BD3502">
        <w:rPr>
          <w:rFonts w:ascii="Times New Roman" w:hAnsi="Times New Roman" w:cs="Times New Roman"/>
          <w:sz w:val="28"/>
          <w:szCs w:val="28"/>
          <w:shd w:val="clear" w:color="auto" w:fill="FFFFFF"/>
          <w:lang w:eastAsia="zh-CN"/>
        </w:rPr>
        <w:t xml:space="preserve">й </w:t>
      </w:r>
      <w:r w:rsidR="00F244FF">
        <w:rPr>
          <w:rFonts w:ascii="Times New Roman" w:hAnsi="Times New Roman" w:cs="Times New Roman"/>
          <w:sz w:val="28"/>
          <w:szCs w:val="28"/>
          <w:shd w:val="clear" w:color="auto" w:fill="FFFFFF"/>
          <w:lang w:eastAsia="zh-CN"/>
        </w:rPr>
        <w:t xml:space="preserve">оповідання </w:t>
      </w:r>
      <w:r w:rsidR="00A90FD4">
        <w:rPr>
          <w:rFonts w:ascii="Times New Roman" w:hAnsi="Times New Roman" w:cs="Times New Roman"/>
          <w:sz w:val="28"/>
          <w:szCs w:val="28"/>
          <w:shd w:val="clear" w:color="auto" w:fill="FFFFFF"/>
          <w:lang w:eastAsia="zh-CN"/>
        </w:rPr>
        <w:t xml:space="preserve">в цій книзі </w:t>
      </w:r>
      <w:r w:rsidR="00F244FF">
        <w:rPr>
          <w:rFonts w:ascii="Times New Roman" w:hAnsi="Times New Roman" w:cs="Times New Roman"/>
          <w:sz w:val="28"/>
          <w:szCs w:val="28"/>
          <w:shd w:val="clear" w:color="auto" w:fill="FFFFFF"/>
          <w:lang w:eastAsia="zh-CN"/>
        </w:rPr>
        <w:t>якраз і вирізняються від більш ранніх тексті</w:t>
      </w:r>
      <w:r w:rsidR="00A90FD4">
        <w:rPr>
          <w:rFonts w:ascii="Times New Roman" w:hAnsi="Times New Roman" w:cs="Times New Roman"/>
          <w:sz w:val="28"/>
          <w:szCs w:val="28"/>
          <w:shd w:val="clear" w:color="auto" w:fill="FFFFFF"/>
          <w:lang w:eastAsia="zh-CN"/>
        </w:rPr>
        <w:t>в</w:t>
      </w:r>
      <w:r w:rsidR="00F244FF">
        <w:rPr>
          <w:rFonts w:ascii="Times New Roman" w:hAnsi="Times New Roman" w:cs="Times New Roman"/>
          <w:sz w:val="28"/>
          <w:szCs w:val="28"/>
          <w:shd w:val="clear" w:color="auto" w:fill="FFFFFF"/>
          <w:lang w:eastAsia="zh-CN"/>
        </w:rPr>
        <w:t xml:space="preserve"> спокійним, філософським стилем, подекуди набувають ознак</w:t>
      </w:r>
      <w:r w:rsidR="00A90FD4">
        <w:rPr>
          <w:rFonts w:ascii="Times New Roman" w:hAnsi="Times New Roman" w:cs="Times New Roman"/>
          <w:sz w:val="28"/>
          <w:szCs w:val="28"/>
          <w:shd w:val="clear" w:color="auto" w:fill="FFFFFF"/>
          <w:lang w:eastAsia="zh-CN"/>
        </w:rPr>
        <w:t xml:space="preserve"> </w:t>
      </w:r>
      <w:r w:rsidR="00F244FF">
        <w:rPr>
          <w:rFonts w:ascii="Times New Roman" w:hAnsi="Times New Roman" w:cs="Times New Roman"/>
          <w:sz w:val="28"/>
          <w:szCs w:val="28"/>
          <w:shd w:val="clear" w:color="auto" w:fill="FFFFFF"/>
          <w:lang w:eastAsia="zh-CN"/>
        </w:rPr>
        <w:t>притчі, параболи</w:t>
      </w:r>
      <w:r w:rsidR="009C2A64">
        <w:rPr>
          <w:rFonts w:ascii="Times New Roman" w:hAnsi="Times New Roman" w:cs="Times New Roman"/>
          <w:sz w:val="28"/>
          <w:szCs w:val="28"/>
          <w:shd w:val="clear" w:color="auto" w:fill="FFFFFF"/>
          <w:lang w:eastAsia="zh-CN"/>
        </w:rPr>
        <w:t xml:space="preserve">, торкаються проблем того, як людина переживає щоденну </w:t>
      </w:r>
      <w:r w:rsidR="005C23A7">
        <w:rPr>
          <w:rFonts w:ascii="Times New Roman" w:hAnsi="Times New Roman" w:cs="Times New Roman"/>
          <w:sz w:val="28"/>
          <w:szCs w:val="28"/>
          <w:shd w:val="clear" w:color="auto" w:fill="FFFFFF"/>
          <w:lang w:eastAsia="zh-CN"/>
        </w:rPr>
        <w:t>одноманітність</w:t>
      </w:r>
      <w:r w:rsidR="009C2A64">
        <w:rPr>
          <w:rFonts w:ascii="Times New Roman" w:hAnsi="Times New Roman" w:cs="Times New Roman"/>
          <w:sz w:val="28"/>
          <w:szCs w:val="28"/>
          <w:shd w:val="clear" w:color="auto" w:fill="FFFFFF"/>
          <w:lang w:eastAsia="zh-CN"/>
        </w:rPr>
        <w:t>, звичні будні, живучи за розкладом, за годинником.</w:t>
      </w:r>
      <w:r w:rsidR="00F244FF">
        <w:rPr>
          <w:rFonts w:ascii="Times New Roman" w:hAnsi="Times New Roman" w:cs="Times New Roman"/>
          <w:sz w:val="28"/>
          <w:szCs w:val="28"/>
          <w:shd w:val="clear" w:color="auto" w:fill="FFFFFF"/>
          <w:lang w:eastAsia="zh-CN"/>
        </w:rPr>
        <w:t xml:space="preserve"> </w:t>
      </w:r>
      <w:r w:rsidR="009C2A64">
        <w:rPr>
          <w:rFonts w:ascii="Times New Roman" w:hAnsi="Times New Roman" w:cs="Times New Roman"/>
          <w:sz w:val="28"/>
          <w:szCs w:val="28"/>
          <w:shd w:val="clear" w:color="auto" w:fill="FFFFFF"/>
          <w:lang w:eastAsia="zh-CN"/>
        </w:rPr>
        <w:t xml:space="preserve"> Корт</w:t>
      </w:r>
      <w:r w:rsidR="00593DCA">
        <w:rPr>
          <w:rFonts w:ascii="Times New Roman" w:hAnsi="Times New Roman" w:cs="Times New Roman"/>
          <w:sz w:val="28"/>
          <w:szCs w:val="28"/>
          <w:shd w:val="clear" w:color="auto" w:fill="FFFFFF"/>
          <w:lang w:eastAsia="zh-CN"/>
        </w:rPr>
        <w:t>а</w:t>
      </w:r>
      <w:r w:rsidR="009C2A64">
        <w:rPr>
          <w:rFonts w:ascii="Times New Roman" w:hAnsi="Times New Roman" w:cs="Times New Roman"/>
          <w:sz w:val="28"/>
          <w:szCs w:val="28"/>
          <w:shd w:val="clear" w:color="auto" w:fill="FFFFFF"/>
          <w:lang w:eastAsia="zh-CN"/>
        </w:rPr>
        <w:t>сар багато пише про здатність людини вийти за межі повсякденності, набувши нов</w:t>
      </w:r>
      <w:r w:rsidR="00593DCA">
        <w:rPr>
          <w:rFonts w:ascii="Times New Roman" w:hAnsi="Times New Roman" w:cs="Times New Roman"/>
          <w:sz w:val="28"/>
          <w:szCs w:val="28"/>
          <w:shd w:val="clear" w:color="auto" w:fill="FFFFFF"/>
          <w:lang w:eastAsia="zh-CN"/>
        </w:rPr>
        <w:t>ої</w:t>
      </w:r>
      <w:r w:rsidR="009C2A64">
        <w:rPr>
          <w:rFonts w:ascii="Times New Roman" w:hAnsi="Times New Roman" w:cs="Times New Roman"/>
          <w:sz w:val="28"/>
          <w:szCs w:val="28"/>
          <w:shd w:val="clear" w:color="auto" w:fill="FFFFFF"/>
          <w:lang w:eastAsia="zh-CN"/>
        </w:rPr>
        <w:t xml:space="preserve"> </w:t>
      </w:r>
      <w:r w:rsidR="00593DCA">
        <w:rPr>
          <w:rFonts w:ascii="Times New Roman" w:hAnsi="Times New Roman" w:cs="Times New Roman"/>
          <w:sz w:val="28"/>
          <w:szCs w:val="28"/>
          <w:shd w:val="clear" w:color="auto" w:fill="FFFFFF"/>
          <w:lang w:eastAsia="zh-CN"/>
        </w:rPr>
        <w:t>свідомості.</w:t>
      </w:r>
      <w:r w:rsidR="009C2A64">
        <w:rPr>
          <w:rFonts w:ascii="Times New Roman" w:hAnsi="Times New Roman" w:cs="Times New Roman"/>
          <w:sz w:val="28"/>
          <w:szCs w:val="28"/>
          <w:shd w:val="clear" w:color="auto" w:fill="FFFFFF"/>
          <w:lang w:eastAsia="zh-CN"/>
        </w:rPr>
        <w:t xml:space="preserve"> </w:t>
      </w:r>
      <w:r w:rsidR="00F244FF">
        <w:rPr>
          <w:rFonts w:ascii="Times New Roman" w:hAnsi="Times New Roman" w:cs="Times New Roman"/>
          <w:sz w:val="28"/>
          <w:szCs w:val="28"/>
          <w:shd w:val="clear" w:color="auto" w:fill="FFFFFF"/>
          <w:lang w:eastAsia="zh-CN"/>
        </w:rPr>
        <w:t>Тексти</w:t>
      </w:r>
      <w:r w:rsidR="00326294">
        <w:rPr>
          <w:rFonts w:ascii="Times New Roman" w:hAnsi="Times New Roman" w:cs="Times New Roman"/>
          <w:sz w:val="28"/>
          <w:szCs w:val="28"/>
          <w:shd w:val="clear" w:color="auto" w:fill="FFFFFF"/>
          <w:lang w:eastAsia="zh-CN"/>
        </w:rPr>
        <w:t xml:space="preserve"> латиноамериканського письменника </w:t>
      </w:r>
      <w:r w:rsidR="00F244FF">
        <w:rPr>
          <w:rFonts w:ascii="Times New Roman" w:hAnsi="Times New Roman" w:cs="Times New Roman"/>
          <w:sz w:val="28"/>
          <w:szCs w:val="28"/>
          <w:shd w:val="clear" w:color="auto" w:fill="FFFFFF"/>
          <w:lang w:eastAsia="zh-CN"/>
        </w:rPr>
        <w:t>стосу</w:t>
      </w:r>
      <w:r w:rsidR="00326294">
        <w:rPr>
          <w:rFonts w:ascii="Times New Roman" w:hAnsi="Times New Roman" w:cs="Times New Roman"/>
          <w:sz w:val="28"/>
          <w:szCs w:val="28"/>
          <w:shd w:val="clear" w:color="auto" w:fill="FFFFFF"/>
          <w:lang w:eastAsia="zh-CN"/>
        </w:rPr>
        <w:t>валися</w:t>
      </w:r>
      <w:r w:rsidR="00F244FF">
        <w:rPr>
          <w:rFonts w:ascii="Times New Roman" w:hAnsi="Times New Roman" w:cs="Times New Roman"/>
          <w:sz w:val="28"/>
          <w:szCs w:val="28"/>
          <w:shd w:val="clear" w:color="auto" w:fill="FFFFFF"/>
          <w:lang w:eastAsia="zh-CN"/>
        </w:rPr>
        <w:t xml:space="preserve"> роздумів про людське існування і стосунк</w:t>
      </w:r>
      <w:r w:rsidR="00A90FD4">
        <w:rPr>
          <w:rFonts w:ascii="Times New Roman" w:hAnsi="Times New Roman" w:cs="Times New Roman"/>
          <w:sz w:val="28"/>
          <w:szCs w:val="28"/>
          <w:shd w:val="clear" w:color="auto" w:fill="FFFFFF"/>
          <w:lang w:eastAsia="zh-CN"/>
        </w:rPr>
        <w:t>ів</w:t>
      </w:r>
      <w:r w:rsidR="00F244FF">
        <w:rPr>
          <w:rFonts w:ascii="Times New Roman" w:hAnsi="Times New Roman" w:cs="Times New Roman"/>
          <w:sz w:val="28"/>
          <w:szCs w:val="28"/>
          <w:shd w:val="clear" w:color="auto" w:fill="FFFFFF"/>
          <w:lang w:eastAsia="zh-CN"/>
        </w:rPr>
        <w:t xml:space="preserve"> </w:t>
      </w:r>
      <w:r w:rsidR="00A90FD4">
        <w:rPr>
          <w:rFonts w:ascii="Times New Roman" w:hAnsi="Times New Roman" w:cs="Times New Roman"/>
          <w:sz w:val="28"/>
          <w:szCs w:val="28"/>
          <w:shd w:val="clear" w:color="auto" w:fill="FFFFFF"/>
          <w:lang w:eastAsia="zh-CN"/>
        </w:rPr>
        <w:t>у</w:t>
      </w:r>
      <w:r w:rsidR="00F244FF">
        <w:rPr>
          <w:rFonts w:ascii="Times New Roman" w:hAnsi="Times New Roman" w:cs="Times New Roman"/>
          <w:sz w:val="28"/>
          <w:szCs w:val="28"/>
          <w:shd w:val="clear" w:color="auto" w:fill="FFFFFF"/>
          <w:lang w:eastAsia="zh-CN"/>
        </w:rPr>
        <w:t xml:space="preserve"> соціумі. Важливо, що збірка аргентинського майстра слова також складається з доволі різноаспектних творів, більшість із яких стосуються філософського бачення навколишньої дійсності і роздумів  про людське існування і </w:t>
      </w:r>
      <w:r w:rsidR="00914400">
        <w:rPr>
          <w:rFonts w:ascii="Times New Roman" w:hAnsi="Times New Roman" w:cs="Times New Roman"/>
          <w:sz w:val="28"/>
          <w:szCs w:val="28"/>
          <w:shd w:val="clear" w:color="auto" w:fill="FFFFFF"/>
          <w:lang w:eastAsia="zh-CN"/>
        </w:rPr>
        <w:t>відносини</w:t>
      </w:r>
      <w:r w:rsidR="00F244FF">
        <w:rPr>
          <w:rFonts w:ascii="Times New Roman" w:hAnsi="Times New Roman" w:cs="Times New Roman"/>
          <w:sz w:val="28"/>
          <w:szCs w:val="28"/>
          <w:shd w:val="clear" w:color="auto" w:fill="FFFFFF"/>
          <w:lang w:eastAsia="zh-CN"/>
        </w:rPr>
        <w:t>. Книга «Поза часом»</w:t>
      </w:r>
      <w:r w:rsidR="00326294">
        <w:rPr>
          <w:rFonts w:ascii="Times New Roman" w:hAnsi="Times New Roman" w:cs="Times New Roman"/>
          <w:sz w:val="28"/>
          <w:szCs w:val="28"/>
          <w:shd w:val="clear" w:color="auto" w:fill="FFFFFF"/>
          <w:lang w:eastAsia="zh-CN"/>
        </w:rPr>
        <w:t xml:space="preserve"> Хуліо Кортасара</w:t>
      </w:r>
      <w:r w:rsidR="00F244FF">
        <w:rPr>
          <w:rFonts w:ascii="Times New Roman" w:hAnsi="Times New Roman" w:cs="Times New Roman"/>
          <w:sz w:val="28"/>
          <w:szCs w:val="28"/>
          <w:shd w:val="clear" w:color="auto" w:fill="FFFFFF"/>
          <w:lang w:eastAsia="zh-CN"/>
        </w:rPr>
        <w:t xml:space="preserve">, видана 1982  у Франції, належить до модерністських – автор надавав перевагу магічному реалізму. Тексти ж Є. Кононенко більшою мірою тяжіють до неореалістичних, проте з використанням постмодерних практик: </w:t>
      </w:r>
      <w:r w:rsidR="00F244FF" w:rsidRPr="004D04A6">
        <w:rPr>
          <w:rFonts w:ascii="Times New Roman" w:hAnsi="Times New Roman" w:cs="Times New Roman"/>
          <w:sz w:val="28"/>
          <w:szCs w:val="28"/>
        </w:rPr>
        <w:t>еклектичн</w:t>
      </w:r>
      <w:r w:rsidR="00F244FF">
        <w:rPr>
          <w:rFonts w:ascii="Times New Roman" w:hAnsi="Times New Roman" w:cs="Times New Roman"/>
          <w:sz w:val="28"/>
          <w:szCs w:val="28"/>
        </w:rPr>
        <w:t>о</w:t>
      </w:r>
      <w:r w:rsidR="00F244FF" w:rsidRPr="004D04A6">
        <w:rPr>
          <w:rFonts w:ascii="Times New Roman" w:hAnsi="Times New Roman" w:cs="Times New Roman"/>
          <w:sz w:val="28"/>
          <w:szCs w:val="28"/>
        </w:rPr>
        <w:t>ст</w:t>
      </w:r>
      <w:r w:rsidR="00F244FF">
        <w:rPr>
          <w:rFonts w:ascii="Times New Roman" w:hAnsi="Times New Roman" w:cs="Times New Roman"/>
          <w:sz w:val="28"/>
          <w:szCs w:val="28"/>
        </w:rPr>
        <w:t>і</w:t>
      </w:r>
      <w:r w:rsidR="00F244FF" w:rsidRPr="004D04A6">
        <w:rPr>
          <w:rFonts w:ascii="Times New Roman" w:hAnsi="Times New Roman" w:cs="Times New Roman"/>
          <w:sz w:val="28"/>
          <w:szCs w:val="28"/>
        </w:rPr>
        <w:t xml:space="preserve"> </w:t>
      </w:r>
      <w:r w:rsidR="00347BF6">
        <w:rPr>
          <w:rFonts w:ascii="Times New Roman" w:hAnsi="Times New Roman" w:cs="Times New Roman"/>
          <w:sz w:val="28"/>
          <w:szCs w:val="28"/>
        </w:rPr>
        <w:t>й</w:t>
      </w:r>
      <w:r w:rsidR="00F244FF" w:rsidRPr="004D04A6">
        <w:rPr>
          <w:rFonts w:ascii="Times New Roman" w:hAnsi="Times New Roman" w:cs="Times New Roman"/>
          <w:sz w:val="28"/>
          <w:szCs w:val="28"/>
        </w:rPr>
        <w:t xml:space="preserve"> фрагментарн</w:t>
      </w:r>
      <w:r w:rsidR="00F244FF">
        <w:rPr>
          <w:rFonts w:ascii="Times New Roman" w:hAnsi="Times New Roman" w:cs="Times New Roman"/>
          <w:sz w:val="28"/>
          <w:szCs w:val="28"/>
        </w:rPr>
        <w:t>ості</w:t>
      </w:r>
      <w:r w:rsidR="00F244FF" w:rsidRPr="004D04A6">
        <w:rPr>
          <w:rFonts w:ascii="Times New Roman" w:hAnsi="Times New Roman" w:cs="Times New Roman"/>
          <w:sz w:val="28"/>
          <w:szCs w:val="28"/>
        </w:rPr>
        <w:t>, багаторівнево</w:t>
      </w:r>
      <w:r w:rsidR="00F244FF">
        <w:rPr>
          <w:rFonts w:ascii="Times New Roman" w:hAnsi="Times New Roman" w:cs="Times New Roman"/>
          <w:sz w:val="28"/>
          <w:szCs w:val="28"/>
        </w:rPr>
        <w:t>ї</w:t>
      </w:r>
      <w:r w:rsidR="00F244FF" w:rsidRPr="004D04A6">
        <w:rPr>
          <w:rFonts w:ascii="Times New Roman" w:hAnsi="Times New Roman" w:cs="Times New Roman"/>
          <w:sz w:val="28"/>
          <w:szCs w:val="28"/>
        </w:rPr>
        <w:t xml:space="preserve"> організаці</w:t>
      </w:r>
      <w:r w:rsidR="00784E07">
        <w:rPr>
          <w:rFonts w:ascii="Times New Roman" w:hAnsi="Times New Roman" w:cs="Times New Roman"/>
          <w:sz w:val="28"/>
          <w:szCs w:val="28"/>
        </w:rPr>
        <w:t>ї</w:t>
      </w:r>
      <w:r w:rsidR="00F244FF" w:rsidRPr="004D04A6">
        <w:rPr>
          <w:rFonts w:ascii="Times New Roman" w:hAnsi="Times New Roman" w:cs="Times New Roman"/>
          <w:sz w:val="28"/>
          <w:szCs w:val="28"/>
        </w:rPr>
        <w:t xml:space="preserve"> текстів з опертям на </w:t>
      </w:r>
      <w:r w:rsidR="00326294">
        <w:rPr>
          <w:rFonts w:ascii="Times New Roman" w:eastAsia="Times New Roman" w:hAnsi="Times New Roman" w:cs="Times New Roman"/>
          <w:sz w:val="28"/>
          <w:szCs w:val="28"/>
          <w:shd w:val="clear" w:color="auto" w:fill="FFFFFF"/>
        </w:rPr>
        <w:t>«</w:t>
      </w:r>
      <w:r w:rsidR="00F244FF" w:rsidRPr="004D04A6">
        <w:rPr>
          <w:rFonts w:ascii="Times New Roman" w:hAnsi="Times New Roman" w:cs="Times New Roman"/>
          <w:sz w:val="28"/>
          <w:szCs w:val="28"/>
        </w:rPr>
        <w:t>тоді</w:t>
      </w:r>
      <w:r w:rsidR="00326294">
        <w:rPr>
          <w:rFonts w:ascii="Times New Roman" w:hAnsi="Times New Roman"/>
          <w:sz w:val="28"/>
          <w:szCs w:val="28"/>
        </w:rPr>
        <w:t>»</w:t>
      </w:r>
      <w:r w:rsidR="00F244FF" w:rsidRPr="004D04A6">
        <w:rPr>
          <w:rFonts w:ascii="Times New Roman" w:hAnsi="Times New Roman" w:cs="Times New Roman"/>
          <w:sz w:val="28"/>
          <w:szCs w:val="28"/>
        </w:rPr>
        <w:t xml:space="preserve"> і </w:t>
      </w:r>
      <w:r w:rsidR="00326294">
        <w:rPr>
          <w:rFonts w:ascii="Times New Roman" w:eastAsia="Times New Roman" w:hAnsi="Times New Roman" w:cs="Times New Roman"/>
          <w:sz w:val="28"/>
          <w:szCs w:val="28"/>
          <w:shd w:val="clear" w:color="auto" w:fill="FFFFFF"/>
        </w:rPr>
        <w:t>«т</w:t>
      </w:r>
      <w:r w:rsidR="00F244FF" w:rsidRPr="004D04A6">
        <w:rPr>
          <w:rFonts w:ascii="Times New Roman" w:hAnsi="Times New Roman" w:cs="Times New Roman"/>
          <w:sz w:val="28"/>
          <w:szCs w:val="28"/>
        </w:rPr>
        <w:t>епер</w:t>
      </w:r>
      <w:r w:rsidR="00326294">
        <w:rPr>
          <w:rFonts w:ascii="Times New Roman" w:hAnsi="Times New Roman"/>
          <w:sz w:val="28"/>
          <w:szCs w:val="28"/>
        </w:rPr>
        <w:t>»</w:t>
      </w:r>
      <w:r w:rsidR="00F244FF" w:rsidRPr="004D04A6">
        <w:rPr>
          <w:rFonts w:ascii="Times New Roman" w:hAnsi="Times New Roman" w:cs="Times New Roman"/>
          <w:sz w:val="28"/>
          <w:szCs w:val="28"/>
        </w:rPr>
        <w:t>, жанров</w:t>
      </w:r>
      <w:r w:rsidR="00F244FF">
        <w:rPr>
          <w:rFonts w:ascii="Times New Roman" w:hAnsi="Times New Roman" w:cs="Times New Roman"/>
          <w:sz w:val="28"/>
          <w:szCs w:val="28"/>
        </w:rPr>
        <w:t>ого</w:t>
      </w:r>
      <w:r w:rsidR="00F244FF" w:rsidRPr="004D04A6">
        <w:rPr>
          <w:rFonts w:ascii="Times New Roman" w:hAnsi="Times New Roman" w:cs="Times New Roman"/>
          <w:sz w:val="28"/>
          <w:szCs w:val="28"/>
        </w:rPr>
        <w:t xml:space="preserve"> і стильов</w:t>
      </w:r>
      <w:r w:rsidR="00F244FF">
        <w:rPr>
          <w:rFonts w:ascii="Times New Roman" w:hAnsi="Times New Roman" w:cs="Times New Roman"/>
          <w:sz w:val="28"/>
          <w:szCs w:val="28"/>
        </w:rPr>
        <w:t>ого</w:t>
      </w:r>
      <w:r w:rsidR="00F244FF" w:rsidRPr="004D04A6">
        <w:rPr>
          <w:rFonts w:ascii="Times New Roman" w:hAnsi="Times New Roman" w:cs="Times New Roman"/>
          <w:sz w:val="28"/>
          <w:szCs w:val="28"/>
        </w:rPr>
        <w:t xml:space="preserve"> синкретизм</w:t>
      </w:r>
      <w:r w:rsidR="00F244FF">
        <w:rPr>
          <w:rFonts w:ascii="Times New Roman" w:hAnsi="Times New Roman" w:cs="Times New Roman"/>
          <w:sz w:val="28"/>
          <w:szCs w:val="28"/>
        </w:rPr>
        <w:t>у</w:t>
      </w:r>
      <w:r w:rsidR="00F244FF" w:rsidRPr="004D04A6">
        <w:rPr>
          <w:rFonts w:ascii="Times New Roman" w:hAnsi="Times New Roman" w:cs="Times New Roman"/>
          <w:sz w:val="28"/>
          <w:szCs w:val="28"/>
        </w:rPr>
        <w:t xml:space="preserve"> (есеї з домінуванням різних начал, поєднання віршів і прози</w:t>
      </w:r>
      <w:r w:rsidR="00F244FF">
        <w:rPr>
          <w:rFonts w:ascii="Times New Roman" w:hAnsi="Times New Roman" w:cs="Times New Roman"/>
          <w:sz w:val="28"/>
          <w:szCs w:val="28"/>
        </w:rPr>
        <w:t>, текстів чи їх фрагментів різними мовами</w:t>
      </w:r>
      <w:r w:rsidR="00F244FF" w:rsidRPr="004D04A6">
        <w:rPr>
          <w:rFonts w:ascii="Times New Roman" w:hAnsi="Times New Roman" w:cs="Times New Roman"/>
          <w:sz w:val="28"/>
          <w:szCs w:val="28"/>
        </w:rPr>
        <w:t>), націленістю на читацьку співтворчість, умовн</w:t>
      </w:r>
      <w:r w:rsidR="00347BF6">
        <w:rPr>
          <w:rFonts w:ascii="Times New Roman" w:hAnsi="Times New Roman" w:cs="Times New Roman"/>
          <w:sz w:val="28"/>
          <w:szCs w:val="28"/>
        </w:rPr>
        <w:t>у</w:t>
      </w:r>
      <w:r w:rsidR="00F244FF" w:rsidRPr="004D04A6">
        <w:rPr>
          <w:rFonts w:ascii="Times New Roman" w:hAnsi="Times New Roman" w:cs="Times New Roman"/>
          <w:sz w:val="28"/>
          <w:szCs w:val="28"/>
        </w:rPr>
        <w:t xml:space="preserve"> єдн</w:t>
      </w:r>
      <w:r w:rsidR="00347BF6">
        <w:rPr>
          <w:rFonts w:ascii="Times New Roman" w:hAnsi="Times New Roman" w:cs="Times New Roman"/>
          <w:sz w:val="28"/>
          <w:szCs w:val="28"/>
        </w:rPr>
        <w:t>ість</w:t>
      </w:r>
      <w:r w:rsidR="00F244FF" w:rsidRPr="004D04A6">
        <w:rPr>
          <w:rFonts w:ascii="Times New Roman" w:hAnsi="Times New Roman" w:cs="Times New Roman"/>
          <w:sz w:val="28"/>
          <w:szCs w:val="28"/>
        </w:rPr>
        <w:t xml:space="preserve"> минулого </w:t>
      </w:r>
      <w:r w:rsidR="00347BF6">
        <w:rPr>
          <w:rFonts w:ascii="Times New Roman" w:hAnsi="Times New Roman" w:cs="Times New Roman"/>
          <w:sz w:val="28"/>
          <w:szCs w:val="28"/>
        </w:rPr>
        <w:t xml:space="preserve">й </w:t>
      </w:r>
      <w:r w:rsidR="00F244FF" w:rsidRPr="004D04A6">
        <w:rPr>
          <w:rFonts w:ascii="Times New Roman" w:hAnsi="Times New Roman" w:cs="Times New Roman"/>
          <w:sz w:val="28"/>
          <w:szCs w:val="28"/>
        </w:rPr>
        <w:t>сучасності.</w:t>
      </w:r>
      <w:r w:rsidR="00416BAF">
        <w:rPr>
          <w:rFonts w:ascii="Times New Roman" w:hAnsi="Times New Roman" w:cs="Times New Roman"/>
          <w:sz w:val="28"/>
          <w:szCs w:val="28"/>
        </w:rPr>
        <w:t xml:space="preserve"> Між тим у обох авторів акцент зроблено на</w:t>
      </w:r>
      <w:r w:rsidR="00AC4E9C">
        <w:rPr>
          <w:rFonts w:ascii="Times New Roman" w:hAnsi="Times New Roman" w:cs="Times New Roman"/>
          <w:sz w:val="28"/>
          <w:szCs w:val="28"/>
        </w:rPr>
        <w:t xml:space="preserve"> розгорнуті метафори, їх відрізняє концентрована атмосфера нарації, напружена пульсація словесного ритму, уважне ставлення до мови, яка відточена і відшліфована</w:t>
      </w:r>
      <w:r w:rsidR="00784E07">
        <w:rPr>
          <w:rFonts w:ascii="Times New Roman" w:hAnsi="Times New Roman" w:cs="Times New Roman"/>
          <w:sz w:val="28"/>
          <w:szCs w:val="28"/>
        </w:rPr>
        <w:t>.</w:t>
      </w:r>
      <w:r w:rsidR="001A13D6">
        <w:rPr>
          <w:rFonts w:ascii="Times New Roman" w:hAnsi="Times New Roman" w:cs="Times New Roman"/>
          <w:sz w:val="28"/>
          <w:szCs w:val="28"/>
        </w:rPr>
        <w:t xml:space="preserve"> Обидва автори прагнуть відійти від проблем поточного дня </w:t>
      </w:r>
      <w:r w:rsidR="009C2A3C">
        <w:rPr>
          <w:rFonts w:ascii="Times New Roman" w:hAnsi="Times New Roman" w:cs="Times New Roman"/>
          <w:sz w:val="28"/>
          <w:szCs w:val="28"/>
        </w:rPr>
        <w:t>й</w:t>
      </w:r>
      <w:r w:rsidR="001A13D6">
        <w:rPr>
          <w:rFonts w:ascii="Times New Roman" w:hAnsi="Times New Roman" w:cs="Times New Roman"/>
          <w:sz w:val="28"/>
          <w:szCs w:val="28"/>
        </w:rPr>
        <w:t xml:space="preserve"> поринути у світ широких узагальнень, творити з привʼязкою до вічності, позачасся.</w:t>
      </w:r>
    </w:p>
    <w:p w:rsidR="00EB3A21" w:rsidRPr="00661B5F" w:rsidRDefault="00357BE8" w:rsidP="00F244FF">
      <w:pPr>
        <w:spacing w:after="0" w:line="360" w:lineRule="auto"/>
        <w:ind w:firstLine="709"/>
        <w:jc w:val="both"/>
        <w:rPr>
          <w:rFonts w:cs="Times New Roman"/>
          <w:szCs w:val="28"/>
          <w:shd w:val="clear" w:color="auto" w:fill="FFFFFF"/>
        </w:rPr>
      </w:pPr>
      <w:r w:rsidRPr="00661B5F">
        <w:rPr>
          <w:rFonts w:ascii="Times New Roman" w:hAnsi="Times New Roman" w:cs="Times New Roman"/>
          <w:sz w:val="28"/>
          <w:szCs w:val="28"/>
          <w:lang w:val="ru-RU"/>
        </w:rPr>
        <w:t>Важливо також акцентувати, що заг</w:t>
      </w:r>
      <w:r w:rsidR="00DF6635">
        <w:rPr>
          <w:rFonts w:ascii="Times New Roman" w:hAnsi="Times New Roman" w:cs="Times New Roman"/>
          <w:sz w:val="28"/>
          <w:szCs w:val="28"/>
          <w:lang w:val="ru-RU"/>
        </w:rPr>
        <w:t>о</w:t>
      </w:r>
      <w:r w:rsidRPr="00661B5F">
        <w:rPr>
          <w:rFonts w:ascii="Times New Roman" w:hAnsi="Times New Roman" w:cs="Times New Roman"/>
          <w:sz w:val="28"/>
          <w:szCs w:val="28"/>
          <w:lang w:val="ru-RU"/>
        </w:rPr>
        <w:t>ловок аналізованої збірки належить до часових (за класифікацією Л. Скорини</w:t>
      </w:r>
      <w:r w:rsidR="00930936">
        <w:rPr>
          <w:rFonts w:ascii="Times New Roman" w:hAnsi="Times New Roman" w:cs="Times New Roman"/>
          <w:sz w:val="28"/>
          <w:szCs w:val="28"/>
          <w:lang w:val="ru-RU"/>
        </w:rPr>
        <w:t xml:space="preserve"> </w:t>
      </w:r>
      <w:r w:rsidR="00930936">
        <w:rPr>
          <w:rFonts w:ascii="Times New Roman" w:hAnsi="Times New Roman" w:cs="Times New Roman" w:hint="eastAsia"/>
          <w:sz w:val="28"/>
          <w:szCs w:val="28"/>
          <w:lang w:val="ru-RU" w:eastAsia="zh-CN"/>
        </w:rPr>
        <w:t>[3</w:t>
      </w:r>
      <w:r w:rsidR="00304CBB">
        <w:rPr>
          <w:rFonts w:ascii="Times New Roman" w:hAnsi="Times New Roman" w:cs="Times New Roman"/>
          <w:sz w:val="28"/>
          <w:szCs w:val="28"/>
          <w:lang w:val="ru-RU" w:eastAsia="zh-CN"/>
        </w:rPr>
        <w:t>5</w:t>
      </w:r>
      <w:r w:rsidR="00930936">
        <w:rPr>
          <w:rFonts w:ascii="Times New Roman" w:hAnsi="Times New Roman" w:cs="Times New Roman" w:hint="eastAsia"/>
          <w:sz w:val="28"/>
          <w:szCs w:val="28"/>
          <w:lang w:val="ru-RU" w:eastAsia="zh-CN"/>
        </w:rPr>
        <w:t>]</w:t>
      </w:r>
      <w:r w:rsidRPr="00661B5F">
        <w:rPr>
          <w:rFonts w:ascii="Times New Roman" w:hAnsi="Times New Roman" w:cs="Times New Roman"/>
          <w:sz w:val="28"/>
          <w:szCs w:val="28"/>
          <w:lang w:val="ru-RU"/>
        </w:rPr>
        <w:t xml:space="preserve">). У назві </w:t>
      </w:r>
      <w:r w:rsidRPr="00661B5F">
        <w:rPr>
          <w:rFonts w:ascii="Times New Roman" w:hAnsi="Times New Roman" w:cs="Times New Roman"/>
          <w:sz w:val="28"/>
          <w:szCs w:val="28"/>
          <w:shd w:val="clear" w:color="auto" w:fill="FFFFFF"/>
        </w:rPr>
        <w:t>«Поза часом» акцент зроблено на часі як такій собі загальній форм</w:t>
      </w:r>
      <w:r w:rsidR="002F258A">
        <w:rPr>
          <w:rFonts w:ascii="Times New Roman" w:hAnsi="Times New Roman" w:cs="Times New Roman"/>
          <w:sz w:val="28"/>
          <w:szCs w:val="28"/>
          <w:shd w:val="clear" w:color="auto" w:fill="FFFFFF"/>
        </w:rPr>
        <w:t>і</w:t>
      </w:r>
      <w:r w:rsidRPr="00661B5F">
        <w:rPr>
          <w:rFonts w:ascii="Times New Roman" w:hAnsi="Times New Roman" w:cs="Times New Roman"/>
          <w:sz w:val="28"/>
          <w:szCs w:val="28"/>
          <w:shd w:val="clear" w:color="auto" w:fill="FFFFFF"/>
        </w:rPr>
        <w:t xml:space="preserve"> творчого буття, що у</w:t>
      </w:r>
      <w:r w:rsidR="00661B5F">
        <w:rPr>
          <w:rFonts w:ascii="Times New Roman" w:hAnsi="Times New Roman" w:cs="Times New Roman"/>
          <w:sz w:val="28"/>
          <w:szCs w:val="28"/>
          <w:shd w:val="clear" w:color="auto" w:fill="FFFFFF"/>
        </w:rPr>
        <w:t>о</w:t>
      </w:r>
      <w:r w:rsidRPr="00661B5F">
        <w:rPr>
          <w:rFonts w:ascii="Times New Roman" w:hAnsi="Times New Roman" w:cs="Times New Roman"/>
          <w:sz w:val="28"/>
          <w:szCs w:val="28"/>
          <w:shd w:val="clear" w:color="auto" w:fill="FFFFFF"/>
        </w:rPr>
        <w:t xml:space="preserve">соблює тривалість процесів та послідовність зміни їхніх станів у культурі, </w:t>
      </w:r>
      <w:r w:rsidR="002F258A">
        <w:rPr>
          <w:rFonts w:ascii="Times New Roman" w:hAnsi="Times New Roman" w:cs="Times New Roman"/>
          <w:sz w:val="28"/>
          <w:szCs w:val="28"/>
          <w:shd w:val="clear" w:color="auto" w:fill="FFFFFF"/>
        </w:rPr>
        <w:t>у</w:t>
      </w:r>
      <w:r w:rsidRPr="00661B5F">
        <w:rPr>
          <w:rFonts w:ascii="Times New Roman" w:hAnsi="Times New Roman" w:cs="Times New Roman"/>
          <w:sz w:val="28"/>
          <w:szCs w:val="28"/>
          <w:shd w:val="clear" w:color="auto" w:fill="FFFFFF"/>
        </w:rPr>
        <w:t xml:space="preserve"> розвитку мистецтва, письменницької діяльності зокрема</w:t>
      </w:r>
      <w:r w:rsidR="002F258A">
        <w:rPr>
          <w:rFonts w:ascii="Times New Roman" w:hAnsi="Times New Roman" w:cs="Times New Roman"/>
          <w:sz w:val="28"/>
          <w:szCs w:val="28"/>
          <w:shd w:val="clear" w:color="auto" w:fill="FFFFFF"/>
        </w:rPr>
        <w:t xml:space="preserve">, що, зрештою перетворюються на створене безвідносно до конкретної доби чи епохи. </w:t>
      </w:r>
      <w:r w:rsidRPr="00661B5F">
        <w:rPr>
          <w:rFonts w:ascii="Times New Roman" w:hAnsi="Times New Roman" w:cs="Times New Roman"/>
          <w:sz w:val="28"/>
          <w:szCs w:val="28"/>
          <w:shd w:val="clear" w:color="auto" w:fill="FFFFFF"/>
        </w:rPr>
        <w:t xml:space="preserve">Це незворотна умова розвитку культури, котра може </w:t>
      </w:r>
      <w:r w:rsidR="00C75787">
        <w:rPr>
          <w:rFonts w:ascii="Times New Roman" w:hAnsi="Times New Roman" w:cs="Times New Roman"/>
          <w:sz w:val="28"/>
          <w:szCs w:val="28"/>
          <w:shd w:val="clear" w:color="auto" w:fill="FFFFFF"/>
        </w:rPr>
        <w:t>рухатися</w:t>
      </w:r>
      <w:r w:rsidRPr="00661B5F">
        <w:rPr>
          <w:rFonts w:ascii="Times New Roman" w:hAnsi="Times New Roman" w:cs="Times New Roman"/>
          <w:sz w:val="28"/>
          <w:szCs w:val="28"/>
          <w:shd w:val="clear" w:color="auto" w:fill="FFFFFF"/>
        </w:rPr>
        <w:t xml:space="preserve"> в різних напрямах: від минулого через сьогодення до майбутнього і, навпаки, від сьогодення до минулого, щоразу відкриваючи щось нове, важливе для культурного середовищ</w:t>
      </w:r>
      <w:r w:rsidR="00C75787">
        <w:rPr>
          <w:rFonts w:ascii="Times New Roman" w:hAnsi="Times New Roman" w:cs="Times New Roman"/>
          <w:sz w:val="28"/>
          <w:szCs w:val="28"/>
          <w:shd w:val="clear" w:color="auto" w:fill="FFFFFF"/>
        </w:rPr>
        <w:t>а</w:t>
      </w:r>
      <w:r w:rsidRPr="00661B5F">
        <w:rPr>
          <w:rFonts w:ascii="Times New Roman" w:hAnsi="Times New Roman" w:cs="Times New Roman"/>
          <w:sz w:val="28"/>
          <w:szCs w:val="28"/>
          <w:shd w:val="clear" w:color="auto" w:fill="FFFFFF"/>
        </w:rPr>
        <w:t xml:space="preserve"> </w:t>
      </w:r>
      <w:r w:rsidR="00C75787">
        <w:rPr>
          <w:rFonts w:ascii="Times New Roman" w:hAnsi="Times New Roman" w:cs="Times New Roman"/>
          <w:sz w:val="28"/>
          <w:szCs w:val="28"/>
          <w:shd w:val="clear" w:color="auto" w:fill="FFFFFF"/>
        </w:rPr>
        <w:t>в</w:t>
      </w:r>
      <w:r w:rsidRPr="00661B5F">
        <w:rPr>
          <w:rFonts w:ascii="Times New Roman" w:hAnsi="Times New Roman" w:cs="Times New Roman"/>
          <w:sz w:val="28"/>
          <w:szCs w:val="28"/>
          <w:shd w:val="clear" w:color="auto" w:fill="FFFFFF"/>
        </w:rPr>
        <w:t xml:space="preserve"> ту чи ту епоху. Безперечно, в екзистенційному розумінні час пов</w:t>
      </w:r>
      <w:r w:rsidR="00661B5F">
        <w:rPr>
          <w:rFonts w:ascii="Times New Roman" w:hAnsi="Times New Roman" w:cs="Times New Roman"/>
          <w:sz w:val="28"/>
          <w:szCs w:val="28"/>
          <w:shd w:val="clear" w:color="auto" w:fill="FFFFFF"/>
        </w:rPr>
        <w:t>ʼ</w:t>
      </w:r>
      <w:r w:rsidRPr="00661B5F">
        <w:rPr>
          <w:rFonts w:ascii="Times New Roman" w:hAnsi="Times New Roman" w:cs="Times New Roman"/>
          <w:sz w:val="28"/>
          <w:szCs w:val="28"/>
          <w:shd w:val="clear" w:color="auto" w:fill="FFFFFF"/>
        </w:rPr>
        <w:t xml:space="preserve">язаний з </w:t>
      </w:r>
      <w:r w:rsidR="00EB3A21">
        <w:rPr>
          <w:rFonts w:ascii="Times New Roman" w:hAnsi="Times New Roman" w:cs="Times New Roman"/>
          <w:sz w:val="28"/>
          <w:szCs w:val="28"/>
          <w:shd w:val="clear" w:color="auto" w:fill="FFFFFF"/>
        </w:rPr>
        <w:t xml:space="preserve">феноменами </w:t>
      </w:r>
      <w:r w:rsidRPr="00661B5F">
        <w:rPr>
          <w:rFonts w:ascii="Times New Roman" w:hAnsi="Times New Roman" w:cs="Times New Roman"/>
          <w:sz w:val="28"/>
          <w:szCs w:val="28"/>
          <w:shd w:val="clear" w:color="auto" w:fill="FFFFFF"/>
        </w:rPr>
        <w:t>минулого, теперішнього і майбутнього, між тим у збірці «Поза часом» ці три поняття постають одним непочленованим ціли</w:t>
      </w:r>
      <w:r w:rsidR="00141922" w:rsidRPr="00661B5F">
        <w:rPr>
          <w:rFonts w:ascii="Times New Roman" w:hAnsi="Times New Roman" w:cs="Times New Roman"/>
          <w:sz w:val="28"/>
          <w:szCs w:val="28"/>
          <w:shd w:val="clear" w:color="auto" w:fill="FFFFFF"/>
        </w:rPr>
        <w:t>м, у якому співіснують М. Гоголь і Леся Українка, поети часів Євромайдану</w:t>
      </w:r>
      <w:r w:rsidR="00C75787">
        <w:rPr>
          <w:rFonts w:ascii="Times New Roman" w:hAnsi="Times New Roman" w:cs="Times New Roman"/>
          <w:sz w:val="28"/>
          <w:szCs w:val="28"/>
          <w:shd w:val="clear" w:color="auto" w:fill="FFFFFF"/>
        </w:rPr>
        <w:t xml:space="preserve"> </w:t>
      </w:r>
      <w:r w:rsidR="00141922" w:rsidRPr="00661B5F">
        <w:rPr>
          <w:rFonts w:ascii="Times New Roman" w:hAnsi="Times New Roman" w:cs="Times New Roman"/>
          <w:sz w:val="28"/>
          <w:szCs w:val="28"/>
          <w:shd w:val="clear" w:color="auto" w:fill="FFFFFF"/>
        </w:rPr>
        <w:t xml:space="preserve"> Т. Чорновіл, О. Пастушенко, Н. Павлиш</w:t>
      </w:r>
      <w:r w:rsidR="00E11D99">
        <w:rPr>
          <w:rFonts w:ascii="Times New Roman" w:hAnsi="Times New Roman" w:cs="Times New Roman"/>
          <w:sz w:val="28"/>
          <w:szCs w:val="28"/>
          <w:shd w:val="clear" w:color="auto" w:fill="FFFFFF"/>
        </w:rPr>
        <w:t>и</w:t>
      </w:r>
      <w:r w:rsidR="00141922" w:rsidRPr="00661B5F">
        <w:rPr>
          <w:rFonts w:ascii="Times New Roman" w:hAnsi="Times New Roman" w:cs="Times New Roman"/>
          <w:sz w:val="28"/>
          <w:szCs w:val="28"/>
          <w:shd w:val="clear" w:color="auto" w:fill="FFFFFF"/>
        </w:rPr>
        <w:t>на, Л. Павлова, О. Мамчич</w:t>
      </w:r>
      <w:r w:rsidR="00661B5F">
        <w:rPr>
          <w:rFonts w:ascii="Times New Roman" w:hAnsi="Times New Roman" w:cs="Times New Roman"/>
          <w:sz w:val="28"/>
          <w:szCs w:val="28"/>
          <w:shd w:val="clear" w:color="auto" w:fill="FFFFFF"/>
        </w:rPr>
        <w:t xml:space="preserve"> і К</w:t>
      </w:r>
      <w:r w:rsidR="00C75787">
        <w:rPr>
          <w:rFonts w:ascii="Times New Roman" w:hAnsi="Times New Roman" w:cs="Times New Roman"/>
          <w:sz w:val="28"/>
          <w:szCs w:val="28"/>
          <w:shd w:val="clear" w:color="auto" w:fill="FFFFFF"/>
        </w:rPr>
        <w:t>.</w:t>
      </w:r>
      <w:r w:rsidR="00661B5F">
        <w:rPr>
          <w:rFonts w:ascii="Times New Roman" w:hAnsi="Times New Roman" w:cs="Times New Roman"/>
          <w:sz w:val="28"/>
          <w:szCs w:val="28"/>
          <w:shd w:val="clear" w:color="auto" w:fill="FFFFFF"/>
        </w:rPr>
        <w:t xml:space="preserve"> Мерілл тощо.</w:t>
      </w:r>
      <w:r w:rsidR="00EB3A21">
        <w:rPr>
          <w:rFonts w:ascii="Times New Roman" w:hAnsi="Times New Roman" w:cs="Times New Roman"/>
          <w:sz w:val="28"/>
          <w:szCs w:val="28"/>
          <w:shd w:val="clear" w:color="auto" w:fill="FFFFFF"/>
        </w:rPr>
        <w:t xml:space="preserve"> Авторка збірки Є. Кононенко назвою «Поза часом» декларує ідеї вічності справжнього мистецтва</w:t>
      </w:r>
      <w:r w:rsidR="00C75787">
        <w:rPr>
          <w:rFonts w:ascii="Times New Roman" w:hAnsi="Times New Roman" w:cs="Times New Roman"/>
          <w:sz w:val="28"/>
          <w:szCs w:val="28"/>
          <w:shd w:val="clear" w:color="auto" w:fill="FFFFFF"/>
        </w:rPr>
        <w:t>, вона</w:t>
      </w:r>
      <w:r w:rsidR="00EB3A21">
        <w:rPr>
          <w:rFonts w:ascii="Times New Roman" w:hAnsi="Times New Roman" w:cs="Times New Roman"/>
          <w:sz w:val="28"/>
          <w:szCs w:val="28"/>
          <w:shd w:val="clear" w:color="auto" w:fill="FFFFFF"/>
        </w:rPr>
        <w:t xml:space="preserve"> свідома, що її власна обсервація певних постатей і мистецьких явищ сьогочасся і недавнього минулого увійде в пазл світової культури (принаймні, на це натякає обкладинка збірк</w:t>
      </w:r>
      <w:r w:rsidR="00C75787">
        <w:rPr>
          <w:rFonts w:ascii="Times New Roman" w:hAnsi="Times New Roman" w:cs="Times New Roman"/>
          <w:sz w:val="28"/>
          <w:szCs w:val="28"/>
          <w:shd w:val="clear" w:color="auto" w:fill="FFFFFF"/>
        </w:rPr>
        <w:t>и</w:t>
      </w:r>
      <w:r w:rsidR="00EB3A21">
        <w:rPr>
          <w:rFonts w:ascii="Times New Roman" w:hAnsi="Times New Roman" w:cs="Times New Roman"/>
          <w:sz w:val="28"/>
          <w:szCs w:val="28"/>
          <w:shd w:val="clear" w:color="auto" w:fill="FFFFFF"/>
        </w:rPr>
        <w:t>, на якій намальовано пазли, що формують одне єдине полотно</w:t>
      </w:r>
      <w:r w:rsidR="00C75787">
        <w:rPr>
          <w:rFonts w:ascii="Times New Roman" w:hAnsi="Times New Roman" w:cs="Times New Roman"/>
          <w:sz w:val="28"/>
          <w:szCs w:val="28"/>
          <w:shd w:val="clear" w:color="auto" w:fill="FFFFFF"/>
        </w:rPr>
        <w:t>;</w:t>
      </w:r>
      <w:r w:rsidR="00EB3A21">
        <w:rPr>
          <w:rFonts w:ascii="Times New Roman" w:hAnsi="Times New Roman" w:cs="Times New Roman"/>
          <w:sz w:val="28"/>
          <w:szCs w:val="28"/>
          <w:shd w:val="clear" w:color="auto" w:fill="FFFFFF"/>
        </w:rPr>
        <w:t xml:space="preserve"> на одному з пазлів портрет самої письменниці, котра зазирає у широкий світ культури з позицій митця і культуролога водночас.</w:t>
      </w:r>
      <w:r w:rsidR="00F00CA7">
        <w:rPr>
          <w:rFonts w:ascii="Times New Roman" w:hAnsi="Times New Roman" w:cs="Times New Roman"/>
          <w:sz w:val="28"/>
          <w:szCs w:val="28"/>
          <w:shd w:val="clear" w:color="auto" w:fill="FFFFFF"/>
        </w:rPr>
        <w:t xml:space="preserve"> У самій книзі про це неодноразово йдеться в різних контекстах. Наприклад: «Справді великими, здатними набаг</w:t>
      </w:r>
      <w:r w:rsidR="009B6682">
        <w:rPr>
          <w:rFonts w:ascii="Times New Roman" w:hAnsi="Times New Roman" w:cs="Times New Roman"/>
          <w:sz w:val="28"/>
          <w:szCs w:val="28"/>
          <w:shd w:val="clear" w:color="auto" w:fill="FFFFFF"/>
        </w:rPr>
        <w:t>а</w:t>
      </w:r>
      <w:r w:rsidR="00F00CA7">
        <w:rPr>
          <w:rFonts w:ascii="Times New Roman" w:hAnsi="Times New Roman" w:cs="Times New Roman"/>
          <w:sz w:val="28"/>
          <w:szCs w:val="28"/>
          <w:shd w:val="clear" w:color="auto" w:fill="FFFFFF"/>
        </w:rPr>
        <w:t>то пережити свого автора, стають не ті тексти, які були гучно пошановані за життя автора, за які автор мав приємність отримати максимум літературних нагород, а ті, через які автор навпаки …</w:t>
      </w:r>
      <w:r w:rsidR="00817FB8">
        <w:rPr>
          <w:rFonts w:ascii="Times New Roman" w:hAnsi="Times New Roman" w:cs="Times New Roman"/>
          <w:sz w:val="28"/>
          <w:szCs w:val="28"/>
          <w:shd w:val="clear" w:color="auto" w:fill="FFFFFF"/>
        </w:rPr>
        <w:t xml:space="preserve"> </w:t>
      </w:r>
      <w:r w:rsidR="00F00CA7">
        <w:rPr>
          <w:rFonts w:ascii="Times New Roman" w:hAnsi="Times New Roman" w:cs="Times New Roman"/>
          <w:sz w:val="28"/>
          <w:szCs w:val="28"/>
          <w:shd w:val="clear" w:color="auto" w:fill="FFFFFF"/>
        </w:rPr>
        <w:t xml:space="preserve">зазнавав великих неприємностей, ті, які за життя автора не публікувалися, які, якщо й читалися, то лише у вузьких колах» </w:t>
      </w:r>
      <w:r w:rsidR="00817FB8">
        <w:rPr>
          <w:rFonts w:ascii="Times New Roman" w:hAnsi="Times New Roman" w:cs="Times New Roman" w:hint="eastAsia"/>
          <w:sz w:val="28"/>
          <w:szCs w:val="28"/>
          <w:shd w:val="clear" w:color="auto" w:fill="FFFFFF"/>
          <w:lang w:eastAsia="zh-CN"/>
        </w:rPr>
        <w:t>[16</w:t>
      </w:r>
      <w:r w:rsidR="00817FB8">
        <w:rPr>
          <w:rFonts w:ascii="Times New Roman" w:hAnsi="Times New Roman" w:cs="Times New Roman"/>
          <w:sz w:val="28"/>
          <w:szCs w:val="28"/>
          <w:shd w:val="clear" w:color="auto" w:fill="FFFFFF"/>
          <w:lang w:val="ru-RU" w:eastAsia="zh-CN"/>
        </w:rPr>
        <w:t xml:space="preserve">, с. </w:t>
      </w:r>
      <w:r w:rsidR="00F00CA7">
        <w:rPr>
          <w:rFonts w:ascii="Times New Roman" w:hAnsi="Times New Roman" w:cs="Times New Roman"/>
          <w:sz w:val="28"/>
          <w:szCs w:val="28"/>
          <w:shd w:val="clear" w:color="auto" w:fill="FFFFFF"/>
        </w:rPr>
        <w:t>54</w:t>
      </w:r>
      <w:r w:rsidR="00817FB8">
        <w:rPr>
          <w:rFonts w:ascii="Times New Roman" w:hAnsi="Times New Roman" w:cs="Times New Roman" w:hint="eastAsia"/>
          <w:sz w:val="28"/>
          <w:szCs w:val="28"/>
          <w:shd w:val="clear" w:color="auto" w:fill="FFFFFF"/>
          <w:lang w:eastAsia="zh-CN"/>
        </w:rPr>
        <w:t>]</w:t>
      </w:r>
      <w:r w:rsidR="00F00CA7">
        <w:rPr>
          <w:rFonts w:ascii="Times New Roman" w:hAnsi="Times New Roman" w:cs="Times New Roman"/>
          <w:sz w:val="28"/>
          <w:szCs w:val="28"/>
          <w:shd w:val="clear" w:color="auto" w:fill="FFFFFF"/>
        </w:rPr>
        <w:t>. Або: «Майбутнє відбере з майданної поезії щось таке, чого ми зараз не можемо осмислити. Зникнуть банальні поезії, зникнуть і ті, які потребуватимуть коментарів до реалій. Але вірші з євангельського корпусу, як ті, які найбільшою мірою звертаються до вічного, збережуть для майбутнього якщо не історичну, то міфологічну істину майдану. Бо ж євангельська парадигма Христової жертви, як передумови справдження великої мети (Воскресіння), завжди хвилюватиме людство</w:t>
      </w:r>
      <w:r w:rsidR="00FE3227" w:rsidRPr="00FE3227">
        <w:rPr>
          <w:rFonts w:ascii="Times New Roman" w:hAnsi="Times New Roman" w:cs="Times New Roman"/>
          <w:sz w:val="28"/>
          <w:szCs w:val="28"/>
          <w:shd w:val="clear" w:color="auto" w:fill="FFFFFF"/>
        </w:rPr>
        <w:t>»</w:t>
      </w:r>
      <w:r w:rsidR="00FE3227" w:rsidRPr="00FE3227">
        <w:rPr>
          <w:rFonts w:ascii="Times New Roman" w:hAnsi="Times New Roman" w:cs="Times New Roman" w:hint="eastAsia"/>
          <w:sz w:val="28"/>
          <w:szCs w:val="28"/>
          <w:shd w:val="clear" w:color="auto" w:fill="FFFFFF"/>
          <w:lang w:eastAsia="zh-CN"/>
        </w:rPr>
        <w:t xml:space="preserve"> </w:t>
      </w:r>
      <w:r w:rsidR="00FE3227">
        <w:rPr>
          <w:rFonts w:ascii="Times New Roman" w:hAnsi="Times New Roman" w:cs="Times New Roman" w:hint="eastAsia"/>
          <w:sz w:val="28"/>
          <w:szCs w:val="28"/>
          <w:shd w:val="clear" w:color="auto" w:fill="FFFFFF"/>
          <w:lang w:eastAsia="zh-CN"/>
        </w:rPr>
        <w:t>[16</w:t>
      </w:r>
      <w:r w:rsidR="00FE3227">
        <w:rPr>
          <w:rFonts w:ascii="Times New Roman" w:hAnsi="Times New Roman" w:cs="Times New Roman"/>
          <w:sz w:val="28"/>
          <w:szCs w:val="28"/>
          <w:shd w:val="clear" w:color="auto" w:fill="FFFFFF"/>
          <w:lang w:val="ru-RU" w:eastAsia="zh-CN"/>
        </w:rPr>
        <w:t xml:space="preserve">, с. </w:t>
      </w:r>
      <w:r w:rsidR="00F00CA7">
        <w:rPr>
          <w:rFonts w:ascii="Times New Roman" w:hAnsi="Times New Roman" w:cs="Times New Roman"/>
          <w:sz w:val="28"/>
          <w:szCs w:val="28"/>
          <w:shd w:val="clear" w:color="auto" w:fill="FFFFFF"/>
        </w:rPr>
        <w:t>88</w:t>
      </w:r>
      <w:r w:rsidR="00FE3227">
        <w:rPr>
          <w:rFonts w:ascii="Times New Roman" w:hAnsi="Times New Roman" w:cs="Times New Roman" w:hint="eastAsia"/>
          <w:sz w:val="28"/>
          <w:szCs w:val="28"/>
          <w:shd w:val="clear" w:color="auto" w:fill="FFFFFF"/>
          <w:lang w:eastAsia="zh-CN"/>
        </w:rPr>
        <w:t>]</w:t>
      </w:r>
      <w:r w:rsidR="00F00CA7">
        <w:rPr>
          <w:rFonts w:ascii="Times New Roman" w:hAnsi="Times New Roman" w:cs="Times New Roman"/>
          <w:sz w:val="28"/>
          <w:szCs w:val="28"/>
          <w:shd w:val="clear" w:color="auto" w:fill="FFFFFF"/>
        </w:rPr>
        <w:t>.</w:t>
      </w:r>
    </w:p>
    <w:p w:rsidR="003B7260" w:rsidRDefault="007F2499" w:rsidP="00892684">
      <w:pPr>
        <w:spacing w:after="0" w:line="360" w:lineRule="auto"/>
        <w:ind w:firstLine="709"/>
        <w:jc w:val="both"/>
        <w:rPr>
          <w:rFonts w:ascii="Times New Roman" w:hAnsi="Times New Roman" w:cs="Times New Roman"/>
          <w:sz w:val="28"/>
          <w:szCs w:val="28"/>
          <w:shd w:val="clear" w:color="auto" w:fill="FFFFFF"/>
          <w:lang w:eastAsia="zh-CN"/>
        </w:rPr>
      </w:pPr>
      <w:r>
        <w:rPr>
          <w:rFonts w:ascii="Times New Roman" w:hAnsi="Times New Roman" w:cs="Times New Roman"/>
          <w:sz w:val="28"/>
          <w:szCs w:val="28"/>
          <w:shd w:val="clear" w:color="auto" w:fill="FFFFFF"/>
          <w:lang w:eastAsia="zh-CN"/>
        </w:rPr>
        <w:t>У контексті метафори часу, на якій вибудову</w:t>
      </w:r>
      <w:r w:rsidR="00197BFA">
        <w:rPr>
          <w:rFonts w:ascii="Times New Roman" w:hAnsi="Times New Roman" w:cs="Times New Roman"/>
          <w:sz w:val="28"/>
          <w:szCs w:val="28"/>
          <w:shd w:val="clear" w:color="auto" w:fill="FFFFFF"/>
          <w:lang w:eastAsia="zh-CN"/>
        </w:rPr>
        <w:t>ється вся збірка, створено й окремі заголовки есеїв. З цією метою використано образність, яка символізує позачасся, міжчасся, вічність: «Те, що не вмирає: популярне й кітчеве», «Бо я панського роду, не ходила боса зроду!</w:t>
      </w:r>
      <w:r w:rsidR="00197BFA" w:rsidRPr="00301231">
        <w:rPr>
          <w:rFonts w:ascii="Times New Roman" w:hAnsi="Times New Roman" w:cs="Times New Roman"/>
          <w:sz w:val="28"/>
          <w:szCs w:val="28"/>
          <w:shd w:val="clear" w:color="auto" w:fill="FFFFFF"/>
          <w:lang w:eastAsia="zh-CN"/>
        </w:rPr>
        <w:t xml:space="preserve">», </w:t>
      </w:r>
      <w:r w:rsidR="0026323C">
        <w:rPr>
          <w:rFonts w:ascii="Times New Roman" w:hAnsi="Times New Roman" w:cs="Times New Roman"/>
          <w:sz w:val="28"/>
          <w:szCs w:val="28"/>
          <w:shd w:val="clear" w:color="auto" w:fill="FFFFFF"/>
          <w:lang w:val="ru-RU" w:eastAsia="zh-CN"/>
        </w:rPr>
        <w:t>застосову</w:t>
      </w:r>
      <w:r w:rsidR="0026323C">
        <w:rPr>
          <w:rFonts w:ascii="Times New Roman" w:hAnsi="Times New Roman" w:cs="Times New Roman"/>
          <w:sz w:val="28"/>
          <w:szCs w:val="28"/>
          <w:shd w:val="clear" w:color="auto" w:fill="FFFFFF"/>
          <w:lang w:eastAsia="zh-CN"/>
        </w:rPr>
        <w:t xml:space="preserve">ється </w:t>
      </w:r>
      <w:r w:rsidR="00734486">
        <w:rPr>
          <w:rFonts w:ascii="Times New Roman" w:hAnsi="Times New Roman" w:cs="Times New Roman"/>
          <w:sz w:val="28"/>
          <w:szCs w:val="28"/>
          <w:shd w:val="clear" w:color="auto" w:fill="FFFFFF"/>
          <w:lang w:eastAsia="zh-CN"/>
        </w:rPr>
        <w:t>образність із семою «послідовність», «поступовість» («Перший із класиків</w:t>
      </w:r>
      <w:r w:rsidR="00DC6EEE" w:rsidRPr="00B300CC">
        <w:rPr>
          <w:rFonts w:ascii="Times New Roman" w:hAnsi="Times New Roman" w:cs="Times New Roman"/>
          <w:sz w:val="28"/>
          <w:szCs w:val="28"/>
          <w:shd w:val="clear" w:color="auto" w:fill="FFFFFF"/>
          <w:lang w:eastAsia="zh-CN"/>
        </w:rPr>
        <w:t>», «Нащадок Чин</w:t>
      </w:r>
      <w:r w:rsidR="00DC6EEE">
        <w:rPr>
          <w:rFonts w:ascii="Times New Roman" w:hAnsi="Times New Roman" w:cs="Times New Roman"/>
          <w:sz w:val="28"/>
          <w:szCs w:val="28"/>
          <w:shd w:val="clear" w:color="auto" w:fill="FFFFFF"/>
          <w:lang w:eastAsia="zh-CN"/>
        </w:rPr>
        <w:t>гісхана»)</w:t>
      </w:r>
      <w:r w:rsidR="00B300CC">
        <w:rPr>
          <w:rFonts w:ascii="Times New Roman" w:hAnsi="Times New Roman" w:cs="Times New Roman"/>
          <w:sz w:val="28"/>
          <w:szCs w:val="28"/>
          <w:shd w:val="clear" w:color="auto" w:fill="FFFFFF"/>
          <w:lang w:eastAsia="zh-CN"/>
        </w:rPr>
        <w:t xml:space="preserve">, </w:t>
      </w:r>
      <w:r w:rsidR="00197BFA">
        <w:rPr>
          <w:rFonts w:ascii="Times New Roman" w:hAnsi="Times New Roman" w:cs="Times New Roman"/>
          <w:sz w:val="28"/>
          <w:szCs w:val="28"/>
          <w:shd w:val="clear" w:color="auto" w:fill="FFFFFF"/>
          <w:lang w:eastAsia="zh-CN"/>
        </w:rPr>
        <w:t>біблійн</w:t>
      </w:r>
      <w:r w:rsidR="0026323C">
        <w:rPr>
          <w:rFonts w:ascii="Times New Roman" w:hAnsi="Times New Roman" w:cs="Times New Roman"/>
          <w:sz w:val="28"/>
          <w:szCs w:val="28"/>
          <w:shd w:val="clear" w:color="auto" w:fill="FFFFFF"/>
          <w:lang w:eastAsia="zh-CN"/>
        </w:rPr>
        <w:t>а</w:t>
      </w:r>
      <w:r w:rsidR="00197BFA">
        <w:rPr>
          <w:rFonts w:ascii="Times New Roman" w:hAnsi="Times New Roman" w:cs="Times New Roman"/>
          <w:sz w:val="28"/>
          <w:szCs w:val="28"/>
          <w:shd w:val="clear" w:color="auto" w:fill="FFFFFF"/>
          <w:lang w:eastAsia="zh-CN"/>
        </w:rPr>
        <w:t xml:space="preserve"> образність, котра, як відомо, </w:t>
      </w:r>
      <w:r w:rsidR="00301231">
        <w:rPr>
          <w:rFonts w:ascii="Times New Roman" w:hAnsi="Times New Roman" w:cs="Times New Roman"/>
          <w:sz w:val="28"/>
          <w:szCs w:val="28"/>
          <w:shd w:val="clear" w:color="auto" w:fill="FFFFFF"/>
          <w:lang w:eastAsia="zh-CN"/>
        </w:rPr>
        <w:t xml:space="preserve">більшою мірою позиціонується як вічна образність людства, </w:t>
      </w:r>
      <w:r w:rsidR="0026323C">
        <w:rPr>
          <w:rFonts w:ascii="Times New Roman" w:hAnsi="Times New Roman" w:cs="Times New Roman"/>
          <w:sz w:val="28"/>
          <w:szCs w:val="28"/>
          <w:shd w:val="clear" w:color="auto" w:fill="FFFFFF"/>
          <w:lang w:eastAsia="zh-CN"/>
        </w:rPr>
        <w:t>що</w:t>
      </w:r>
      <w:r w:rsidR="00301231">
        <w:rPr>
          <w:rFonts w:ascii="Times New Roman" w:hAnsi="Times New Roman" w:cs="Times New Roman"/>
          <w:sz w:val="28"/>
          <w:szCs w:val="28"/>
          <w:shd w:val="clear" w:color="auto" w:fill="FFFFFF"/>
          <w:lang w:eastAsia="zh-CN"/>
        </w:rPr>
        <w:t xml:space="preserve"> вчить </w:t>
      </w:r>
      <w:r w:rsidR="003B7260">
        <w:rPr>
          <w:rFonts w:ascii="Times New Roman" w:hAnsi="Times New Roman" w:cs="Times New Roman"/>
          <w:sz w:val="28"/>
          <w:szCs w:val="28"/>
          <w:shd w:val="clear" w:color="auto" w:fill="FFFFFF"/>
          <w:lang w:eastAsia="zh-CN"/>
        </w:rPr>
        <w:t>фундаментальн</w:t>
      </w:r>
      <w:r w:rsidR="00B300CC">
        <w:rPr>
          <w:rFonts w:ascii="Times New Roman" w:hAnsi="Times New Roman" w:cs="Times New Roman"/>
          <w:sz w:val="28"/>
          <w:szCs w:val="28"/>
          <w:shd w:val="clear" w:color="auto" w:fill="FFFFFF"/>
          <w:lang w:eastAsia="zh-CN"/>
        </w:rPr>
        <w:t>им</w:t>
      </w:r>
      <w:r w:rsidR="003B7260">
        <w:rPr>
          <w:rFonts w:ascii="Times New Roman" w:hAnsi="Times New Roman" w:cs="Times New Roman"/>
          <w:sz w:val="28"/>
          <w:szCs w:val="28"/>
          <w:shd w:val="clear" w:color="auto" w:fill="FFFFFF"/>
          <w:lang w:eastAsia="zh-CN"/>
        </w:rPr>
        <w:t xml:space="preserve"> правила</w:t>
      </w:r>
      <w:r w:rsidR="00B300CC">
        <w:rPr>
          <w:rFonts w:ascii="Times New Roman" w:hAnsi="Times New Roman" w:cs="Times New Roman"/>
          <w:sz w:val="28"/>
          <w:szCs w:val="28"/>
          <w:shd w:val="clear" w:color="auto" w:fill="FFFFFF"/>
          <w:lang w:eastAsia="zh-CN"/>
        </w:rPr>
        <w:t>м</w:t>
      </w:r>
      <w:r w:rsidR="003B7260">
        <w:rPr>
          <w:rFonts w:ascii="Times New Roman" w:hAnsi="Times New Roman" w:cs="Times New Roman"/>
          <w:sz w:val="28"/>
          <w:szCs w:val="28"/>
          <w:shd w:val="clear" w:color="auto" w:fill="FFFFFF"/>
          <w:lang w:eastAsia="zh-CN"/>
        </w:rPr>
        <w:t xml:space="preserve"> життя, а не привʼязан</w:t>
      </w:r>
      <w:r w:rsidR="00B300CC">
        <w:rPr>
          <w:rFonts w:ascii="Times New Roman" w:hAnsi="Times New Roman" w:cs="Times New Roman"/>
          <w:sz w:val="28"/>
          <w:szCs w:val="28"/>
          <w:shd w:val="clear" w:color="auto" w:fill="FFFFFF"/>
          <w:lang w:eastAsia="zh-CN"/>
        </w:rPr>
        <w:t>им</w:t>
      </w:r>
      <w:r w:rsidR="003B7260">
        <w:rPr>
          <w:rFonts w:ascii="Times New Roman" w:hAnsi="Times New Roman" w:cs="Times New Roman"/>
          <w:sz w:val="28"/>
          <w:szCs w:val="28"/>
          <w:shd w:val="clear" w:color="auto" w:fill="FFFFFF"/>
          <w:lang w:eastAsia="zh-CN"/>
        </w:rPr>
        <w:t xml:space="preserve"> до конкретного</w:t>
      </w:r>
      <w:r w:rsidR="00734486">
        <w:rPr>
          <w:rFonts w:ascii="Times New Roman" w:hAnsi="Times New Roman" w:cs="Times New Roman"/>
          <w:sz w:val="28"/>
          <w:szCs w:val="28"/>
          <w:shd w:val="clear" w:color="auto" w:fill="FFFFFF"/>
          <w:lang w:eastAsia="zh-CN"/>
        </w:rPr>
        <w:t xml:space="preserve"> моменту і конкретної території: «Євангеліє від поетів», «Рай для письменників серед кукурудзяних полів».</w:t>
      </w:r>
      <w:r w:rsidR="00BB6028">
        <w:rPr>
          <w:rFonts w:ascii="Times New Roman" w:hAnsi="Times New Roman" w:cs="Times New Roman"/>
          <w:sz w:val="28"/>
          <w:szCs w:val="28"/>
          <w:shd w:val="clear" w:color="auto" w:fill="FFFFFF"/>
          <w:lang w:eastAsia="zh-CN"/>
        </w:rPr>
        <w:t xml:space="preserve"> Між тим назви творів здебільшого метафоричні. Скажімо, есей «Рай для письменників серед кукурудзяних полів» присвячено Полю Енглу, американському письменнику із штату Айова, який запровадив письменницькі курси свого часу. Його школа бере участь у підготовці інших авторів, спеціальні курси письменницької майстерності Енгла доволі популярні в США. Тож їм присвячено </w:t>
      </w:r>
      <w:r w:rsidR="00336A18">
        <w:rPr>
          <w:rFonts w:ascii="Times New Roman" w:hAnsi="Times New Roman" w:cs="Times New Roman"/>
          <w:sz w:val="28"/>
          <w:szCs w:val="28"/>
          <w:shd w:val="clear" w:color="auto" w:fill="FFFFFF"/>
          <w:lang w:eastAsia="zh-CN"/>
        </w:rPr>
        <w:t xml:space="preserve">окремий </w:t>
      </w:r>
      <w:r w:rsidR="00BB6028">
        <w:rPr>
          <w:rFonts w:ascii="Times New Roman" w:hAnsi="Times New Roman" w:cs="Times New Roman"/>
          <w:sz w:val="28"/>
          <w:szCs w:val="28"/>
          <w:shd w:val="clear" w:color="auto" w:fill="FFFFFF"/>
          <w:lang w:eastAsia="zh-CN"/>
        </w:rPr>
        <w:t>есей</w:t>
      </w:r>
      <w:r w:rsidR="00336A18">
        <w:rPr>
          <w:rFonts w:ascii="Times New Roman" w:hAnsi="Times New Roman" w:cs="Times New Roman"/>
          <w:sz w:val="28"/>
          <w:szCs w:val="28"/>
          <w:shd w:val="clear" w:color="auto" w:fill="FFFFFF"/>
          <w:lang w:eastAsia="zh-CN"/>
        </w:rPr>
        <w:t xml:space="preserve"> у книзі</w:t>
      </w:r>
      <w:r w:rsidR="00BB6028">
        <w:rPr>
          <w:rFonts w:ascii="Times New Roman" w:hAnsi="Times New Roman" w:cs="Times New Roman"/>
          <w:sz w:val="28"/>
          <w:szCs w:val="28"/>
          <w:shd w:val="clear" w:color="auto" w:fill="FFFFFF"/>
          <w:lang w:eastAsia="zh-CN"/>
        </w:rPr>
        <w:t>. «Раєм», власне, названо університет, освітянське середовище, котре відом</w:t>
      </w:r>
      <w:r w:rsidR="00336A18">
        <w:rPr>
          <w:rFonts w:ascii="Times New Roman" w:hAnsi="Times New Roman" w:cs="Times New Roman"/>
          <w:sz w:val="28"/>
          <w:szCs w:val="28"/>
          <w:shd w:val="clear" w:color="auto" w:fill="FFFFFF"/>
          <w:lang w:eastAsia="zh-CN"/>
        </w:rPr>
        <w:t>е</w:t>
      </w:r>
      <w:r w:rsidR="00BB6028">
        <w:rPr>
          <w:rFonts w:ascii="Times New Roman" w:hAnsi="Times New Roman" w:cs="Times New Roman"/>
          <w:sz w:val="28"/>
          <w:szCs w:val="28"/>
          <w:shd w:val="clear" w:color="auto" w:fill="FFFFFF"/>
          <w:lang w:eastAsia="zh-CN"/>
        </w:rPr>
        <w:t xml:space="preserve"> далеко за межами  цього штату, </w:t>
      </w:r>
      <w:r w:rsidR="0099550E">
        <w:rPr>
          <w:rFonts w:ascii="Times New Roman" w:hAnsi="Times New Roman" w:cs="Times New Roman"/>
          <w:sz w:val="28"/>
          <w:szCs w:val="28"/>
          <w:shd w:val="clear" w:color="auto" w:fill="FFFFFF"/>
          <w:lang w:eastAsia="zh-CN"/>
        </w:rPr>
        <w:t>передусім знаного завдяки</w:t>
      </w:r>
      <w:r w:rsidR="00BB6028">
        <w:rPr>
          <w:rFonts w:ascii="Times New Roman" w:hAnsi="Times New Roman" w:cs="Times New Roman"/>
          <w:sz w:val="28"/>
          <w:szCs w:val="28"/>
          <w:shd w:val="clear" w:color="auto" w:fill="FFFFFF"/>
          <w:lang w:eastAsia="zh-CN"/>
        </w:rPr>
        <w:t xml:space="preserve"> кук</w:t>
      </w:r>
      <w:r w:rsidR="00D152CB">
        <w:rPr>
          <w:rFonts w:ascii="Times New Roman" w:hAnsi="Times New Roman" w:cs="Times New Roman"/>
          <w:sz w:val="28"/>
          <w:szCs w:val="28"/>
          <w:shd w:val="clear" w:color="auto" w:fill="FFFFFF"/>
          <w:lang w:eastAsia="zh-CN"/>
        </w:rPr>
        <w:t>у</w:t>
      </w:r>
      <w:r w:rsidR="00BB6028">
        <w:rPr>
          <w:rFonts w:ascii="Times New Roman" w:hAnsi="Times New Roman" w:cs="Times New Roman"/>
          <w:sz w:val="28"/>
          <w:szCs w:val="28"/>
          <w:shd w:val="clear" w:color="auto" w:fill="FFFFFF"/>
          <w:lang w:eastAsia="zh-CN"/>
        </w:rPr>
        <w:t xml:space="preserve">рудзяним плантаціям. Власний досвід перебування серед </w:t>
      </w:r>
      <w:r w:rsidR="00BD243A">
        <w:rPr>
          <w:rFonts w:ascii="Times New Roman" w:hAnsi="Times New Roman" w:cs="Times New Roman"/>
          <w:sz w:val="28"/>
          <w:szCs w:val="28"/>
          <w:shd w:val="clear" w:color="auto" w:fill="FFFFFF"/>
          <w:lang w:eastAsia="zh-CN"/>
        </w:rPr>
        <w:t>письменників у цьому «раю» і ліг в основу есеїстичного твору</w:t>
      </w:r>
      <w:r w:rsidR="00BB6028">
        <w:rPr>
          <w:rFonts w:ascii="Times New Roman" w:hAnsi="Times New Roman" w:cs="Times New Roman"/>
          <w:sz w:val="28"/>
          <w:szCs w:val="28"/>
          <w:shd w:val="clear" w:color="auto" w:fill="FFFFFF"/>
          <w:lang w:eastAsia="zh-CN"/>
        </w:rPr>
        <w:t xml:space="preserve"> Є. Кононенко. </w:t>
      </w:r>
      <w:r w:rsidR="0061642F">
        <w:rPr>
          <w:rFonts w:ascii="Times New Roman" w:hAnsi="Times New Roman" w:cs="Times New Roman"/>
          <w:sz w:val="28"/>
          <w:szCs w:val="28"/>
          <w:shd w:val="clear" w:color="auto" w:fill="FFFFFF"/>
          <w:lang w:eastAsia="zh-CN"/>
        </w:rPr>
        <w:t>Його</w:t>
      </w:r>
      <w:r w:rsidR="00BB6028">
        <w:rPr>
          <w:rFonts w:ascii="Times New Roman" w:hAnsi="Times New Roman" w:cs="Times New Roman"/>
          <w:sz w:val="28"/>
          <w:szCs w:val="28"/>
          <w:shd w:val="clear" w:color="auto" w:fill="FFFFFF"/>
          <w:lang w:eastAsia="zh-CN"/>
        </w:rPr>
        <w:t xml:space="preserve"> </w:t>
      </w:r>
      <w:r w:rsidR="0061642F">
        <w:rPr>
          <w:rFonts w:ascii="Times New Roman" w:hAnsi="Times New Roman" w:cs="Times New Roman"/>
          <w:sz w:val="28"/>
          <w:szCs w:val="28"/>
          <w:shd w:val="clear" w:color="auto" w:fill="FFFFFF"/>
          <w:lang w:eastAsia="zh-CN"/>
        </w:rPr>
        <w:t>письменниця</w:t>
      </w:r>
      <w:r w:rsidR="00BB6028">
        <w:rPr>
          <w:rFonts w:ascii="Times New Roman" w:hAnsi="Times New Roman" w:cs="Times New Roman"/>
          <w:sz w:val="28"/>
          <w:szCs w:val="28"/>
          <w:shd w:val="clear" w:color="auto" w:fill="FFFFFF"/>
          <w:lang w:eastAsia="zh-CN"/>
        </w:rPr>
        <w:t xml:space="preserve"> завершує такими словами: «Не буду казати про всю Америку, а в університетському місті Айова-сіті письменників і шанують, і люблять. Варто десь зʼявитися з фірмовою торбою </w:t>
      </w:r>
      <w:r w:rsidR="00BB6028">
        <w:rPr>
          <w:rFonts w:ascii="Times New Roman" w:hAnsi="Times New Roman" w:cs="Times New Roman"/>
          <w:sz w:val="28"/>
          <w:szCs w:val="28"/>
          <w:shd w:val="clear" w:color="auto" w:fill="FFFFFF"/>
          <w:lang w:val="en-US" w:eastAsia="zh-CN"/>
        </w:rPr>
        <w:t>IWP</w:t>
      </w:r>
      <w:r w:rsidR="00BB6028">
        <w:rPr>
          <w:rFonts w:ascii="Times New Roman" w:hAnsi="Times New Roman" w:cs="Times New Roman"/>
          <w:sz w:val="28"/>
          <w:szCs w:val="28"/>
          <w:shd w:val="clear" w:color="auto" w:fill="FFFFFF"/>
          <w:lang w:eastAsia="zh-CN"/>
        </w:rPr>
        <w:t xml:space="preserve">, відразу гарантовано підвищену увагу. </w:t>
      </w:r>
      <w:r w:rsidR="0061642F">
        <w:rPr>
          <w:rFonts w:ascii="Times New Roman" w:hAnsi="Times New Roman" w:cs="Times New Roman"/>
          <w:sz w:val="28"/>
          <w:szCs w:val="28"/>
          <w:shd w:val="clear" w:color="auto" w:fill="FFFFFF"/>
          <w:lang w:eastAsia="zh-CN"/>
        </w:rPr>
        <w:t>‟</w:t>
      </w:r>
      <w:r w:rsidR="00BB6028">
        <w:rPr>
          <w:rFonts w:ascii="Times New Roman" w:hAnsi="Times New Roman" w:cs="Times New Roman"/>
          <w:sz w:val="28"/>
          <w:szCs w:val="28"/>
          <w:shd w:val="clear" w:color="auto" w:fill="FFFFFF"/>
          <w:lang w:eastAsia="zh-CN"/>
        </w:rPr>
        <w:t>Ви – дуже знамениті у своїй країні, якщо ви тут</w:t>
      </w:r>
      <w:r w:rsidR="0061642F">
        <w:rPr>
          <w:rFonts w:ascii="Times New Roman" w:hAnsi="Times New Roman" w:cs="Times New Roman"/>
          <w:sz w:val="28"/>
          <w:szCs w:val="28"/>
          <w:shd w:val="clear" w:color="auto" w:fill="FFFFFF"/>
          <w:lang w:eastAsia="zh-CN"/>
        </w:rPr>
        <w:t>”</w:t>
      </w:r>
      <w:r w:rsidR="00BB6028">
        <w:rPr>
          <w:rFonts w:ascii="Times New Roman" w:hAnsi="Times New Roman" w:cs="Times New Roman"/>
          <w:sz w:val="28"/>
          <w:szCs w:val="28"/>
          <w:shd w:val="clear" w:color="auto" w:fill="FFFFFF"/>
          <w:lang w:eastAsia="zh-CN"/>
        </w:rPr>
        <w:t xml:space="preserve">, </w:t>
      </w:r>
      <w:r w:rsidR="00557756">
        <w:rPr>
          <w:rFonts w:ascii="Times New Roman" w:hAnsi="Times New Roman" w:cs="Times New Roman"/>
          <w:sz w:val="28"/>
          <w:szCs w:val="28"/>
          <w:shd w:val="clear" w:color="auto" w:fill="FFFFFF"/>
          <w:lang w:eastAsia="zh-CN"/>
        </w:rPr>
        <w:t>–</w:t>
      </w:r>
      <w:r w:rsidR="00BB6028">
        <w:rPr>
          <w:rFonts w:ascii="Times New Roman" w:hAnsi="Times New Roman" w:cs="Times New Roman"/>
          <w:sz w:val="28"/>
          <w:szCs w:val="28"/>
          <w:shd w:val="clear" w:color="auto" w:fill="FFFFFF"/>
          <w:lang w:eastAsia="zh-CN"/>
        </w:rPr>
        <w:t xml:space="preserve"> шанобливо тиснуть руки письменникам світу прості айовіанці» </w:t>
      </w:r>
      <w:r w:rsidR="0061642F" w:rsidRPr="0061642F">
        <w:rPr>
          <w:rFonts w:ascii="Times New Roman" w:hAnsi="Times New Roman" w:cs="Times New Roman"/>
          <w:sz w:val="28"/>
          <w:szCs w:val="28"/>
          <w:shd w:val="clear" w:color="auto" w:fill="FFFFFF"/>
          <w:lang w:val="ru-RU" w:eastAsia="zh-CN"/>
        </w:rPr>
        <w:t>[16</w:t>
      </w:r>
      <w:r w:rsidR="0061642F">
        <w:rPr>
          <w:rFonts w:ascii="Times New Roman" w:hAnsi="Times New Roman" w:cs="Times New Roman"/>
          <w:sz w:val="28"/>
          <w:szCs w:val="28"/>
          <w:shd w:val="clear" w:color="auto" w:fill="FFFFFF"/>
          <w:lang w:val="ru-RU" w:eastAsia="zh-CN"/>
        </w:rPr>
        <w:t xml:space="preserve">, с. </w:t>
      </w:r>
      <w:r w:rsidR="00BB6028">
        <w:rPr>
          <w:rFonts w:ascii="Times New Roman" w:hAnsi="Times New Roman" w:cs="Times New Roman"/>
          <w:sz w:val="28"/>
          <w:szCs w:val="28"/>
          <w:shd w:val="clear" w:color="auto" w:fill="FFFFFF"/>
          <w:lang w:eastAsia="zh-CN"/>
        </w:rPr>
        <w:t>95</w:t>
      </w:r>
      <w:r w:rsidR="0061642F" w:rsidRPr="0061642F">
        <w:rPr>
          <w:rFonts w:ascii="Times New Roman" w:hAnsi="Times New Roman" w:cs="Times New Roman"/>
          <w:sz w:val="28"/>
          <w:szCs w:val="28"/>
          <w:shd w:val="clear" w:color="auto" w:fill="FFFFFF"/>
          <w:lang w:val="ru-RU" w:eastAsia="zh-CN"/>
        </w:rPr>
        <w:t>]</w:t>
      </w:r>
      <w:r w:rsidR="00BB6028">
        <w:rPr>
          <w:rFonts w:ascii="Times New Roman" w:hAnsi="Times New Roman" w:cs="Times New Roman"/>
          <w:sz w:val="28"/>
          <w:szCs w:val="28"/>
          <w:shd w:val="clear" w:color="auto" w:fill="FFFFFF"/>
          <w:lang w:eastAsia="zh-CN"/>
        </w:rPr>
        <w:t>.</w:t>
      </w:r>
    </w:p>
    <w:p w:rsidR="00605D7C" w:rsidRDefault="00605D7C" w:rsidP="00892684">
      <w:pPr>
        <w:spacing w:after="0" w:line="360" w:lineRule="auto"/>
        <w:ind w:firstLine="709"/>
        <w:jc w:val="both"/>
        <w:rPr>
          <w:rFonts w:ascii="Times New Roman" w:hAnsi="Times New Roman" w:cs="Times New Roman"/>
          <w:sz w:val="28"/>
          <w:szCs w:val="28"/>
          <w:shd w:val="clear" w:color="auto" w:fill="FFFFFF"/>
          <w:lang w:eastAsia="zh-CN"/>
        </w:rPr>
      </w:pPr>
      <w:r>
        <w:rPr>
          <w:rFonts w:ascii="Times New Roman" w:hAnsi="Times New Roman" w:cs="Times New Roman"/>
          <w:sz w:val="28"/>
          <w:szCs w:val="28"/>
          <w:shd w:val="clear" w:color="auto" w:fill="FFFFFF"/>
          <w:lang w:eastAsia="zh-CN"/>
        </w:rPr>
        <w:t>Важливо також додати, що збірку формують есеї різного обсягу, стильового оформлення і композиційної своєрідності. Скажімо, есей «Ірландизація України не пройде!» побудован</w:t>
      </w:r>
      <w:r w:rsidR="009B4EED" w:rsidRPr="002D15AF">
        <w:rPr>
          <w:rFonts w:ascii="Times New Roman" w:hAnsi="Times New Roman" w:cs="Times New Roman"/>
          <w:sz w:val="28"/>
          <w:szCs w:val="28"/>
          <w:shd w:val="clear" w:color="auto" w:fill="FFFFFF"/>
          <w:lang w:eastAsia="zh-CN"/>
        </w:rPr>
        <w:t>о</w:t>
      </w:r>
      <w:r>
        <w:rPr>
          <w:rFonts w:ascii="Times New Roman" w:hAnsi="Times New Roman" w:cs="Times New Roman"/>
          <w:sz w:val="28"/>
          <w:szCs w:val="28"/>
          <w:shd w:val="clear" w:color="auto" w:fill="FFFFFF"/>
          <w:lang w:eastAsia="zh-CN"/>
        </w:rPr>
        <w:t xml:space="preserve"> у форм</w:t>
      </w:r>
      <w:r w:rsidR="002D15AF">
        <w:rPr>
          <w:rFonts w:ascii="Times New Roman" w:hAnsi="Times New Roman" w:cs="Times New Roman"/>
          <w:sz w:val="28"/>
          <w:szCs w:val="28"/>
          <w:shd w:val="clear" w:color="auto" w:fill="FFFFFF"/>
          <w:lang w:eastAsia="zh-CN"/>
        </w:rPr>
        <w:t>і</w:t>
      </w:r>
      <w:r>
        <w:rPr>
          <w:rFonts w:ascii="Times New Roman" w:hAnsi="Times New Roman" w:cs="Times New Roman"/>
          <w:sz w:val="28"/>
          <w:szCs w:val="28"/>
          <w:shd w:val="clear" w:color="auto" w:fill="FFFFFF"/>
          <w:lang w:eastAsia="zh-CN"/>
        </w:rPr>
        <w:t xml:space="preserve"> бесіди, розлогого інтервʼю з Падді Вудвортом, ірландським журналістом. Тема спілкування, а відтак і Кононенкового осмислення – близькість і відмінність історії України </w:t>
      </w:r>
      <w:r w:rsidR="002D15AF">
        <w:rPr>
          <w:rFonts w:ascii="Times New Roman" w:hAnsi="Times New Roman" w:cs="Times New Roman"/>
          <w:sz w:val="28"/>
          <w:szCs w:val="28"/>
          <w:shd w:val="clear" w:color="auto" w:fill="FFFFFF"/>
          <w:lang w:eastAsia="zh-CN"/>
        </w:rPr>
        <w:t>та</w:t>
      </w:r>
      <w:r>
        <w:rPr>
          <w:rFonts w:ascii="Times New Roman" w:hAnsi="Times New Roman" w:cs="Times New Roman"/>
          <w:sz w:val="28"/>
          <w:szCs w:val="28"/>
          <w:shd w:val="clear" w:color="auto" w:fill="FFFFFF"/>
          <w:lang w:eastAsia="zh-CN"/>
        </w:rPr>
        <w:t xml:space="preserve"> Ірландії, мовні питання, болючі для обох етносів, інші </w:t>
      </w:r>
      <w:r w:rsidR="002D15AF">
        <w:rPr>
          <w:rFonts w:ascii="Times New Roman" w:hAnsi="Times New Roman" w:cs="Times New Roman"/>
          <w:sz w:val="28"/>
          <w:szCs w:val="28"/>
          <w:shd w:val="clear" w:color="auto" w:fill="FFFFFF"/>
          <w:lang w:eastAsia="zh-CN"/>
        </w:rPr>
        <w:t>аспекти</w:t>
      </w:r>
      <w:r>
        <w:rPr>
          <w:rFonts w:ascii="Times New Roman" w:hAnsi="Times New Roman" w:cs="Times New Roman"/>
          <w:sz w:val="28"/>
          <w:szCs w:val="28"/>
          <w:shd w:val="clear" w:color="auto" w:fill="FFFFFF"/>
          <w:lang w:eastAsia="zh-CN"/>
        </w:rPr>
        <w:t xml:space="preserve"> буття народів, повʼязні з колоніальним минулим. Твір цікавий як питаннями, так і відповідями на них, </w:t>
      </w:r>
      <w:r w:rsidR="002D15AF">
        <w:rPr>
          <w:rFonts w:ascii="Times New Roman" w:hAnsi="Times New Roman" w:cs="Times New Roman"/>
          <w:sz w:val="28"/>
          <w:szCs w:val="28"/>
          <w:shd w:val="clear" w:color="auto" w:fill="FFFFFF"/>
          <w:lang w:eastAsia="zh-CN"/>
        </w:rPr>
        <w:t xml:space="preserve">привабливі </w:t>
      </w:r>
      <w:r w:rsidR="000C7818">
        <w:rPr>
          <w:rFonts w:ascii="Times New Roman" w:hAnsi="Times New Roman" w:cs="Times New Roman"/>
          <w:sz w:val="28"/>
          <w:szCs w:val="28"/>
          <w:shd w:val="clear" w:color="auto" w:fill="FFFFFF"/>
          <w:lang w:eastAsia="zh-CN"/>
        </w:rPr>
        <w:t xml:space="preserve">й </w:t>
      </w:r>
      <w:r>
        <w:rPr>
          <w:rFonts w:ascii="Times New Roman" w:hAnsi="Times New Roman" w:cs="Times New Roman"/>
          <w:sz w:val="28"/>
          <w:szCs w:val="28"/>
          <w:shd w:val="clear" w:color="auto" w:fill="FFFFFF"/>
          <w:lang w:eastAsia="zh-CN"/>
        </w:rPr>
        <w:t xml:space="preserve"> </w:t>
      </w:r>
      <w:r w:rsidR="000C7818">
        <w:rPr>
          <w:rFonts w:ascii="Times New Roman" w:hAnsi="Times New Roman" w:cs="Times New Roman"/>
          <w:sz w:val="28"/>
          <w:szCs w:val="28"/>
          <w:shd w:val="clear" w:color="auto" w:fill="FFFFFF"/>
          <w:lang w:eastAsia="zh-CN"/>
        </w:rPr>
        <w:t>роздуми самої письменниці про важливість активного побутування української мови в соціум</w:t>
      </w:r>
      <w:r w:rsidR="0090074B">
        <w:rPr>
          <w:rFonts w:ascii="Times New Roman" w:hAnsi="Times New Roman" w:cs="Times New Roman"/>
          <w:sz w:val="28"/>
          <w:szCs w:val="28"/>
          <w:shd w:val="clear" w:color="auto" w:fill="FFFFFF"/>
          <w:lang w:eastAsia="zh-CN"/>
        </w:rPr>
        <w:t>і</w:t>
      </w:r>
      <w:r w:rsidR="000C7818">
        <w:rPr>
          <w:rFonts w:ascii="Times New Roman" w:hAnsi="Times New Roman" w:cs="Times New Roman"/>
          <w:sz w:val="28"/>
          <w:szCs w:val="28"/>
          <w:shd w:val="clear" w:color="auto" w:fill="FFFFFF"/>
          <w:lang w:eastAsia="zh-CN"/>
        </w:rPr>
        <w:t xml:space="preserve">. Есей «Євангеліє від поетів», присвячений поезії часів Майдану, рясно помережаний фрагментами поезій, це видно навіть візуально: авторка постійно переходить з віршів, виділених курсивним накресленням, на прозу </w:t>
      </w:r>
      <w:r w:rsidR="00E912A5">
        <w:rPr>
          <w:rFonts w:ascii="Times New Roman" w:hAnsi="Times New Roman" w:cs="Times New Roman"/>
          <w:sz w:val="28"/>
          <w:szCs w:val="28"/>
          <w:shd w:val="clear" w:color="auto" w:fill="FFFFFF"/>
          <w:lang w:eastAsia="zh-CN"/>
        </w:rPr>
        <w:t>й</w:t>
      </w:r>
      <w:r w:rsidR="000C7818">
        <w:rPr>
          <w:rFonts w:ascii="Times New Roman" w:hAnsi="Times New Roman" w:cs="Times New Roman"/>
          <w:sz w:val="28"/>
          <w:szCs w:val="28"/>
          <w:shd w:val="clear" w:color="auto" w:fill="FFFFFF"/>
          <w:lang w:eastAsia="zh-CN"/>
        </w:rPr>
        <w:t xml:space="preserve"> навпаки. Есей «Містичний салат в культурному меню» присвячений київському періоду життя М. Бу</w:t>
      </w:r>
      <w:r w:rsidR="00B16819">
        <w:rPr>
          <w:rFonts w:ascii="Times New Roman" w:hAnsi="Times New Roman" w:cs="Times New Roman"/>
          <w:sz w:val="28"/>
          <w:szCs w:val="28"/>
          <w:shd w:val="clear" w:color="auto" w:fill="FFFFFF"/>
          <w:lang w:eastAsia="zh-CN"/>
        </w:rPr>
        <w:t>л</w:t>
      </w:r>
      <w:r w:rsidR="000C7818">
        <w:rPr>
          <w:rFonts w:ascii="Times New Roman" w:hAnsi="Times New Roman" w:cs="Times New Roman"/>
          <w:sz w:val="28"/>
          <w:szCs w:val="28"/>
          <w:shd w:val="clear" w:color="auto" w:fill="FFFFFF"/>
          <w:lang w:eastAsia="zh-CN"/>
        </w:rPr>
        <w:t xml:space="preserve">гакова і його роману «Майстер і Маргарита». Привертає увагу абревіатура «М&amp;М», котра наповнює весь текст. Окремі есеї </w:t>
      </w:r>
      <w:r w:rsidR="00E912A5">
        <w:rPr>
          <w:rFonts w:ascii="Times New Roman" w:hAnsi="Times New Roman" w:cs="Times New Roman"/>
          <w:sz w:val="28"/>
          <w:szCs w:val="28"/>
          <w:shd w:val="clear" w:color="auto" w:fill="FFFFFF"/>
          <w:lang w:eastAsia="zh-CN"/>
        </w:rPr>
        <w:t xml:space="preserve">книги </w:t>
      </w:r>
      <w:r w:rsidR="000C7818">
        <w:rPr>
          <w:rFonts w:ascii="Times New Roman" w:hAnsi="Times New Roman" w:cs="Times New Roman"/>
          <w:sz w:val="28"/>
          <w:szCs w:val="28"/>
          <w:shd w:val="clear" w:color="auto" w:fill="FFFFFF"/>
          <w:lang w:eastAsia="zh-CN"/>
        </w:rPr>
        <w:t>доповнені епіграфами</w:t>
      </w:r>
      <w:r w:rsidR="00E912A5">
        <w:rPr>
          <w:rFonts w:ascii="Times New Roman" w:hAnsi="Times New Roman" w:cs="Times New Roman"/>
          <w:sz w:val="28"/>
          <w:szCs w:val="28"/>
          <w:shd w:val="clear" w:color="auto" w:fill="FFFFFF"/>
          <w:lang w:eastAsia="zh-CN"/>
        </w:rPr>
        <w:t xml:space="preserve">: наприклад, твір </w:t>
      </w:r>
      <w:r w:rsidR="000C7818">
        <w:rPr>
          <w:rFonts w:ascii="Times New Roman" w:hAnsi="Times New Roman" w:cs="Times New Roman"/>
          <w:sz w:val="28"/>
          <w:szCs w:val="28"/>
          <w:shd w:val="clear" w:color="auto" w:fill="FFFFFF"/>
          <w:lang w:eastAsia="zh-CN"/>
        </w:rPr>
        <w:t>«Євангеліє від поетів»</w:t>
      </w:r>
      <w:r w:rsidR="00E912A5">
        <w:rPr>
          <w:rFonts w:ascii="Times New Roman" w:hAnsi="Times New Roman" w:cs="Times New Roman"/>
          <w:sz w:val="28"/>
          <w:szCs w:val="28"/>
          <w:shd w:val="clear" w:color="auto" w:fill="FFFFFF"/>
          <w:lang w:eastAsia="zh-CN"/>
        </w:rPr>
        <w:t xml:space="preserve"> супроводжує епіграф </w:t>
      </w:r>
      <w:r w:rsidR="00E912A5" w:rsidRPr="004E3AAA">
        <w:rPr>
          <w:rFonts w:ascii="Times New Roman" w:hAnsi="Times New Roman" w:cs="Times New Roman"/>
          <w:i/>
          <w:sz w:val="28"/>
          <w:szCs w:val="28"/>
          <w:shd w:val="clear" w:color="auto" w:fill="FFFFFF"/>
          <w:lang w:eastAsia="zh-CN"/>
        </w:rPr>
        <w:t>К</w:t>
      </w:r>
      <w:r w:rsidR="00E912A5" w:rsidRPr="00E912A5">
        <w:rPr>
          <w:rFonts w:ascii="Times New Roman" w:hAnsi="Times New Roman" w:cs="Times New Roman"/>
          <w:i/>
          <w:sz w:val="28"/>
          <w:szCs w:val="28"/>
          <w:shd w:val="clear" w:color="auto" w:fill="FFFFFF"/>
          <w:lang w:eastAsia="zh-CN"/>
        </w:rPr>
        <w:t>оли убивають сина – Тоді оживає дух… (Едуард Акулін)</w:t>
      </w:r>
      <w:r w:rsidR="000C7818" w:rsidRPr="00E912A5">
        <w:rPr>
          <w:rFonts w:ascii="Times New Roman" w:hAnsi="Times New Roman" w:cs="Times New Roman"/>
          <w:i/>
          <w:sz w:val="28"/>
          <w:szCs w:val="28"/>
          <w:shd w:val="clear" w:color="auto" w:fill="FFFFFF"/>
          <w:lang w:eastAsia="zh-CN"/>
        </w:rPr>
        <w:t xml:space="preserve">. </w:t>
      </w:r>
      <w:r w:rsidR="000C7818">
        <w:rPr>
          <w:rFonts w:ascii="Times New Roman" w:hAnsi="Times New Roman" w:cs="Times New Roman"/>
          <w:sz w:val="28"/>
          <w:szCs w:val="28"/>
          <w:shd w:val="clear" w:color="auto" w:fill="FFFFFF"/>
          <w:lang w:eastAsia="zh-CN"/>
        </w:rPr>
        <w:t xml:space="preserve">Інші містять назву «Червоне й чорне кредо рукава» й додатковий підзаголовок уточнювального змісту: «Вишиванка як дрес-код»; «Есей про оргазм» </w:t>
      </w:r>
      <w:r w:rsidR="000C7818" w:rsidRPr="00EF7DAE">
        <w:rPr>
          <w:rFonts w:ascii="Times New Roman" w:hAnsi="Times New Roman" w:cs="Times New Roman"/>
          <w:sz w:val="28"/>
          <w:szCs w:val="28"/>
          <w:shd w:val="clear" w:color="auto" w:fill="FFFFFF"/>
          <w:lang w:eastAsia="zh-CN"/>
        </w:rPr>
        <w:t>(«Спеціально для україномовного Плейбоя, щойно такий буде»).</w:t>
      </w:r>
      <w:r w:rsidR="00B16819" w:rsidRPr="00EF7DAE">
        <w:t xml:space="preserve"> </w:t>
      </w:r>
      <w:r w:rsidR="00B16819" w:rsidRPr="00B16819">
        <w:rPr>
          <w:rFonts w:ascii="Times New Roman" w:hAnsi="Times New Roman" w:cs="Times New Roman"/>
          <w:sz w:val="28"/>
          <w:szCs w:val="28"/>
        </w:rPr>
        <w:t>«Гібридні</w:t>
      </w:r>
      <w:r w:rsidR="00B16819" w:rsidRPr="00B16819">
        <w:rPr>
          <w:rFonts w:ascii="Times New Roman" w:hAnsi="Times New Roman" w:cs="Times New Roman"/>
          <w:sz w:val="28"/>
          <w:szCs w:val="28"/>
          <w:shd w:val="clear" w:color="auto" w:fill="FFFFFF"/>
          <w:lang w:eastAsia="zh-CN"/>
        </w:rPr>
        <w:t>» есеї</w:t>
      </w:r>
      <w:r w:rsidR="00B16819">
        <w:rPr>
          <w:rFonts w:ascii="Times New Roman" w:hAnsi="Times New Roman" w:cs="Times New Roman"/>
          <w:sz w:val="28"/>
          <w:szCs w:val="28"/>
          <w:shd w:val="clear" w:color="auto" w:fill="FFFFFF"/>
          <w:lang w:eastAsia="zh-CN"/>
        </w:rPr>
        <w:t xml:space="preserve"> авторки</w:t>
      </w:r>
      <w:r w:rsidR="00B16819" w:rsidRPr="00B16819">
        <w:rPr>
          <w:rFonts w:ascii="Times New Roman" w:hAnsi="Times New Roman" w:cs="Times New Roman"/>
          <w:sz w:val="28"/>
          <w:szCs w:val="28"/>
          <w:shd w:val="clear" w:color="auto" w:fill="FFFFFF"/>
          <w:lang w:eastAsia="zh-CN"/>
        </w:rPr>
        <w:t xml:space="preserve"> </w:t>
      </w:r>
      <w:r w:rsidR="00B16819">
        <w:rPr>
          <w:rFonts w:ascii="Times New Roman" w:hAnsi="Times New Roman" w:cs="Times New Roman"/>
          <w:sz w:val="28"/>
          <w:szCs w:val="28"/>
          <w:shd w:val="clear" w:color="auto" w:fill="FFFFFF"/>
          <w:lang w:eastAsia="zh-CN"/>
        </w:rPr>
        <w:t xml:space="preserve">демонструють чотири вектори використання нею художніх технік:  </w:t>
      </w:r>
      <w:r w:rsidR="00B16819" w:rsidRPr="00B16819">
        <w:rPr>
          <w:rFonts w:ascii="Times New Roman" w:hAnsi="Times New Roman" w:cs="Times New Roman"/>
          <w:sz w:val="28"/>
          <w:szCs w:val="28"/>
          <w:shd w:val="clear" w:color="auto" w:fill="FFFFFF"/>
          <w:lang w:eastAsia="zh-CN"/>
        </w:rPr>
        <w:t>смислове зрушення, схрещування різних жанрових інтенцій, стирання кордону між художн</w:t>
      </w:r>
      <w:r w:rsidR="00B16819">
        <w:rPr>
          <w:rFonts w:ascii="Times New Roman" w:hAnsi="Times New Roman" w:cs="Times New Roman"/>
          <w:sz w:val="28"/>
          <w:szCs w:val="28"/>
          <w:shd w:val="clear" w:color="auto" w:fill="FFFFFF"/>
          <w:lang w:eastAsia="zh-CN"/>
        </w:rPr>
        <w:t>ьою</w:t>
      </w:r>
      <w:r w:rsidR="00B16819" w:rsidRPr="00B16819">
        <w:rPr>
          <w:rFonts w:ascii="Times New Roman" w:hAnsi="Times New Roman" w:cs="Times New Roman"/>
          <w:sz w:val="28"/>
          <w:szCs w:val="28"/>
          <w:shd w:val="clear" w:color="auto" w:fill="FFFFFF"/>
          <w:lang w:eastAsia="zh-CN"/>
        </w:rPr>
        <w:t xml:space="preserve"> та </w:t>
      </w:r>
      <w:r w:rsidR="00786D9A">
        <w:rPr>
          <w:rFonts w:ascii="Times New Roman" w:hAnsi="Times New Roman" w:cs="Times New Roman"/>
          <w:sz w:val="28"/>
          <w:szCs w:val="28"/>
          <w:shd w:val="clear" w:color="auto" w:fill="FFFFFF"/>
          <w:lang w:eastAsia="zh-CN"/>
        </w:rPr>
        <w:t>не</w:t>
      </w:r>
      <w:r w:rsidR="00B16819" w:rsidRPr="00B16819">
        <w:rPr>
          <w:rFonts w:ascii="Times New Roman" w:hAnsi="Times New Roman" w:cs="Times New Roman"/>
          <w:sz w:val="28"/>
          <w:szCs w:val="28"/>
          <w:shd w:val="clear" w:color="auto" w:fill="FFFFFF"/>
          <w:lang w:eastAsia="zh-CN"/>
        </w:rPr>
        <w:t>художн</w:t>
      </w:r>
      <w:r w:rsidR="00B16819">
        <w:rPr>
          <w:rFonts w:ascii="Times New Roman" w:hAnsi="Times New Roman" w:cs="Times New Roman"/>
          <w:sz w:val="28"/>
          <w:szCs w:val="28"/>
          <w:shd w:val="clear" w:color="auto" w:fill="FFFFFF"/>
          <w:lang w:eastAsia="zh-CN"/>
        </w:rPr>
        <w:t>ьою</w:t>
      </w:r>
      <w:r w:rsidR="00B16819" w:rsidRPr="00B16819">
        <w:rPr>
          <w:rFonts w:ascii="Times New Roman" w:hAnsi="Times New Roman" w:cs="Times New Roman"/>
          <w:sz w:val="28"/>
          <w:szCs w:val="28"/>
          <w:shd w:val="clear" w:color="auto" w:fill="FFFFFF"/>
          <w:lang w:eastAsia="zh-CN"/>
        </w:rPr>
        <w:t xml:space="preserve"> </w:t>
      </w:r>
      <w:r w:rsidR="00B16819">
        <w:rPr>
          <w:rFonts w:ascii="Times New Roman" w:hAnsi="Times New Roman" w:cs="Times New Roman"/>
          <w:sz w:val="28"/>
          <w:szCs w:val="28"/>
          <w:shd w:val="clear" w:color="auto" w:fill="FFFFFF"/>
          <w:lang w:eastAsia="zh-CN"/>
        </w:rPr>
        <w:t>нарацією</w:t>
      </w:r>
      <w:r w:rsidR="00B16819" w:rsidRPr="00B16819">
        <w:rPr>
          <w:rFonts w:ascii="Times New Roman" w:hAnsi="Times New Roman" w:cs="Times New Roman"/>
          <w:sz w:val="28"/>
          <w:szCs w:val="28"/>
          <w:shd w:val="clear" w:color="auto" w:fill="FFFFFF"/>
          <w:lang w:eastAsia="zh-CN"/>
        </w:rPr>
        <w:t>, а також кардинальна зміна жанрової структури</w:t>
      </w:r>
      <w:r w:rsidR="00B16819">
        <w:rPr>
          <w:rFonts w:ascii="Times New Roman" w:hAnsi="Times New Roman" w:cs="Times New Roman"/>
          <w:sz w:val="28"/>
          <w:szCs w:val="28"/>
          <w:shd w:val="clear" w:color="auto" w:fill="FFFFFF"/>
          <w:lang w:eastAsia="zh-CN"/>
        </w:rPr>
        <w:t xml:space="preserve"> – прямі переходи з прози на поезію </w:t>
      </w:r>
      <w:r w:rsidR="00786D9A">
        <w:rPr>
          <w:rFonts w:ascii="Times New Roman" w:hAnsi="Times New Roman" w:cs="Times New Roman"/>
          <w:sz w:val="28"/>
          <w:szCs w:val="28"/>
          <w:shd w:val="clear" w:color="auto" w:fill="FFFFFF"/>
          <w:lang w:eastAsia="zh-CN"/>
        </w:rPr>
        <w:t>й</w:t>
      </w:r>
      <w:r w:rsidR="00B16819">
        <w:rPr>
          <w:rFonts w:ascii="Times New Roman" w:hAnsi="Times New Roman" w:cs="Times New Roman"/>
          <w:sz w:val="28"/>
          <w:szCs w:val="28"/>
          <w:shd w:val="clear" w:color="auto" w:fill="FFFFFF"/>
          <w:lang w:eastAsia="zh-CN"/>
        </w:rPr>
        <w:t xml:space="preserve"> навпаки.</w:t>
      </w:r>
    </w:p>
    <w:p w:rsidR="00C242D9" w:rsidRDefault="00C242D9" w:rsidP="00892684">
      <w:pPr>
        <w:spacing w:after="0" w:line="360" w:lineRule="auto"/>
        <w:ind w:firstLine="709"/>
        <w:jc w:val="both"/>
        <w:rPr>
          <w:rFonts w:ascii="Times New Roman" w:hAnsi="Times New Roman" w:cs="Times New Roman"/>
          <w:sz w:val="28"/>
          <w:szCs w:val="28"/>
          <w:shd w:val="clear" w:color="auto" w:fill="FFFFFF"/>
          <w:lang w:eastAsia="zh-CN"/>
        </w:rPr>
      </w:pPr>
      <w:r>
        <w:rPr>
          <w:rFonts w:ascii="Times New Roman" w:hAnsi="Times New Roman" w:cs="Times New Roman"/>
          <w:sz w:val="28"/>
          <w:szCs w:val="28"/>
          <w:shd w:val="clear" w:color="auto" w:fill="FFFFFF"/>
          <w:lang w:eastAsia="zh-CN"/>
        </w:rPr>
        <w:t>Словом, композицію збірки можна назвати авторським експериментом поєдна</w:t>
      </w:r>
      <w:r w:rsidR="008B6A43">
        <w:rPr>
          <w:rFonts w:ascii="Times New Roman" w:hAnsi="Times New Roman" w:cs="Times New Roman"/>
          <w:sz w:val="28"/>
          <w:szCs w:val="28"/>
          <w:shd w:val="clear" w:color="auto" w:fill="FFFFFF"/>
          <w:lang w:eastAsia="zh-CN"/>
        </w:rPr>
        <w:t>ння</w:t>
      </w:r>
      <w:r>
        <w:rPr>
          <w:rFonts w:ascii="Times New Roman" w:hAnsi="Times New Roman" w:cs="Times New Roman"/>
          <w:sz w:val="28"/>
          <w:szCs w:val="28"/>
          <w:shd w:val="clear" w:color="auto" w:fill="FFFFFF"/>
          <w:lang w:eastAsia="zh-CN"/>
        </w:rPr>
        <w:t xml:space="preserve"> доволі відмінн</w:t>
      </w:r>
      <w:r w:rsidR="008B6A43">
        <w:rPr>
          <w:rFonts w:ascii="Times New Roman" w:hAnsi="Times New Roman" w:cs="Times New Roman"/>
          <w:sz w:val="28"/>
          <w:szCs w:val="28"/>
          <w:shd w:val="clear" w:color="auto" w:fill="FFFFFF"/>
          <w:lang w:eastAsia="zh-CN"/>
        </w:rPr>
        <w:t xml:space="preserve">их текстів, кожен із яких </w:t>
      </w:r>
      <w:r w:rsidR="00572904">
        <w:rPr>
          <w:rFonts w:ascii="Times New Roman" w:hAnsi="Times New Roman" w:cs="Times New Roman"/>
          <w:sz w:val="28"/>
          <w:szCs w:val="28"/>
          <w:shd w:val="clear" w:color="auto" w:fill="FFFFFF"/>
          <w:lang w:eastAsia="zh-CN"/>
        </w:rPr>
        <w:t xml:space="preserve">є </w:t>
      </w:r>
      <w:r w:rsidR="008B6A43">
        <w:rPr>
          <w:rFonts w:ascii="Times New Roman" w:hAnsi="Times New Roman" w:cs="Times New Roman"/>
          <w:sz w:val="28"/>
          <w:szCs w:val="28"/>
          <w:shd w:val="clear" w:color="auto" w:fill="FFFFFF"/>
          <w:lang w:eastAsia="zh-CN"/>
        </w:rPr>
        <w:t>окремим зрізом культури сучасності. Композиція книги є постмодерною: являє поліморфне авторське обʼєднання, прикметне різновекторністю поглядів на сучасний світ і сучасну культуру</w:t>
      </w:r>
      <w:r w:rsidR="00C54C31">
        <w:rPr>
          <w:rFonts w:ascii="Times New Roman" w:hAnsi="Times New Roman" w:cs="Times New Roman"/>
          <w:sz w:val="28"/>
          <w:szCs w:val="28"/>
          <w:shd w:val="clear" w:color="auto" w:fill="FFFFFF"/>
          <w:lang w:eastAsia="zh-CN"/>
        </w:rPr>
        <w:t xml:space="preserve"> як таку</w:t>
      </w:r>
      <w:r w:rsidR="008B6A43">
        <w:rPr>
          <w:rFonts w:ascii="Times New Roman" w:hAnsi="Times New Roman" w:cs="Times New Roman"/>
          <w:sz w:val="28"/>
          <w:szCs w:val="28"/>
          <w:shd w:val="clear" w:color="auto" w:fill="FFFFFF"/>
          <w:lang w:eastAsia="zh-CN"/>
        </w:rPr>
        <w:t xml:space="preserve">, </w:t>
      </w:r>
      <w:r w:rsidR="00063280">
        <w:rPr>
          <w:rFonts w:ascii="Times New Roman" w:hAnsi="Times New Roman" w:cs="Times New Roman"/>
          <w:sz w:val="28"/>
          <w:szCs w:val="28"/>
          <w:shd w:val="clear" w:color="auto" w:fill="FFFFFF"/>
          <w:lang w:eastAsia="zh-CN"/>
        </w:rPr>
        <w:t xml:space="preserve">котра </w:t>
      </w:r>
      <w:r w:rsidR="00CB512B">
        <w:rPr>
          <w:rFonts w:ascii="Times New Roman" w:hAnsi="Times New Roman" w:cs="Times New Roman"/>
          <w:sz w:val="28"/>
          <w:szCs w:val="28"/>
          <w:shd w:val="clear" w:color="auto" w:fill="FFFFFF"/>
          <w:lang w:eastAsia="zh-CN"/>
        </w:rPr>
        <w:t>й</w:t>
      </w:r>
      <w:r w:rsidR="00C54C31">
        <w:rPr>
          <w:rFonts w:ascii="Times New Roman" w:hAnsi="Times New Roman" w:cs="Times New Roman"/>
          <w:sz w:val="28"/>
          <w:szCs w:val="28"/>
          <w:shd w:val="clear" w:color="auto" w:fill="FFFFFF"/>
          <w:lang w:eastAsia="zh-CN"/>
        </w:rPr>
        <w:t xml:space="preserve"> </w:t>
      </w:r>
      <w:r w:rsidR="008B6A43">
        <w:rPr>
          <w:rFonts w:ascii="Times New Roman" w:hAnsi="Times New Roman" w:cs="Times New Roman"/>
          <w:sz w:val="28"/>
          <w:szCs w:val="28"/>
          <w:shd w:val="clear" w:color="auto" w:fill="FFFFFF"/>
          <w:lang w:eastAsia="zh-CN"/>
        </w:rPr>
        <w:t>віддзеркалює цей світ.</w:t>
      </w:r>
    </w:p>
    <w:p w:rsidR="000C7818" w:rsidRPr="00BB6028" w:rsidRDefault="000C7818" w:rsidP="000C7818">
      <w:pPr>
        <w:spacing w:after="0" w:line="360" w:lineRule="auto"/>
        <w:jc w:val="both"/>
        <w:rPr>
          <w:rFonts w:ascii="Times New Roman" w:hAnsi="Times New Roman" w:cs="Times New Roman"/>
          <w:sz w:val="28"/>
          <w:szCs w:val="28"/>
          <w:shd w:val="clear" w:color="auto" w:fill="FFFFFF"/>
          <w:lang w:eastAsia="zh-CN"/>
        </w:rPr>
      </w:pPr>
    </w:p>
    <w:p w:rsidR="00DC6EEE" w:rsidRPr="0034557D" w:rsidRDefault="00360145" w:rsidP="00DC6EEE">
      <w:pPr>
        <w:pStyle w:val="a3"/>
        <w:numPr>
          <w:ilvl w:val="1"/>
          <w:numId w:val="5"/>
        </w:numPr>
        <w:spacing w:after="0" w:line="360" w:lineRule="auto"/>
        <w:jc w:val="center"/>
        <w:rPr>
          <w:rFonts w:ascii="Times New Roman" w:hAnsi="Times New Roman" w:cs="Times New Roman"/>
          <w:b/>
          <w:sz w:val="28"/>
          <w:szCs w:val="28"/>
        </w:rPr>
      </w:pPr>
      <w:r w:rsidRPr="0034557D">
        <w:rPr>
          <w:rFonts w:ascii="Times New Roman" w:hAnsi="Times New Roman" w:cs="Times New Roman"/>
          <w:b/>
          <w:sz w:val="28"/>
          <w:szCs w:val="28"/>
          <w:lang w:val="ru-RU"/>
        </w:rPr>
        <w:t>Есе</w:t>
      </w:r>
      <w:r w:rsidRPr="0034557D">
        <w:rPr>
          <w:rFonts w:ascii="Times New Roman" w:hAnsi="Times New Roman" w:cs="Times New Roman"/>
          <w:b/>
          <w:sz w:val="28"/>
          <w:szCs w:val="28"/>
        </w:rPr>
        <w:t>їстичн</w:t>
      </w:r>
      <w:r w:rsidR="003F6039">
        <w:rPr>
          <w:rFonts w:ascii="Times New Roman" w:hAnsi="Times New Roman" w:cs="Times New Roman"/>
          <w:b/>
          <w:sz w:val="28"/>
          <w:szCs w:val="28"/>
          <w:lang w:val="ru-RU"/>
        </w:rPr>
        <w:t>е</w:t>
      </w:r>
      <w:r w:rsidRPr="0034557D">
        <w:rPr>
          <w:rFonts w:ascii="Times New Roman" w:hAnsi="Times New Roman" w:cs="Times New Roman"/>
          <w:b/>
          <w:sz w:val="28"/>
          <w:szCs w:val="28"/>
        </w:rPr>
        <w:t xml:space="preserve"> </w:t>
      </w:r>
      <w:r w:rsidR="003F6039">
        <w:rPr>
          <w:rFonts w:ascii="Times New Roman" w:hAnsi="Times New Roman" w:cs="Times New Roman"/>
          <w:b/>
          <w:sz w:val="28"/>
          <w:szCs w:val="28"/>
          <w:lang w:val="ru-RU"/>
        </w:rPr>
        <w:t>письмо</w:t>
      </w:r>
      <w:r w:rsidRPr="0034557D">
        <w:rPr>
          <w:rFonts w:ascii="Times New Roman" w:hAnsi="Times New Roman" w:cs="Times New Roman"/>
          <w:b/>
          <w:sz w:val="28"/>
          <w:szCs w:val="28"/>
        </w:rPr>
        <w:t xml:space="preserve"> у збірці</w:t>
      </w:r>
    </w:p>
    <w:p w:rsidR="000C1365" w:rsidRPr="007E4658" w:rsidRDefault="0034557D" w:rsidP="007649A3">
      <w:pPr>
        <w:pStyle w:val="a3"/>
        <w:spacing w:after="0" w:line="360" w:lineRule="auto"/>
        <w:ind w:left="0" w:firstLine="709"/>
        <w:jc w:val="both"/>
        <w:rPr>
          <w:rFonts w:ascii="Times New Roman" w:hAnsi="Times New Roman" w:cs="Times New Roman"/>
          <w:color w:val="000000"/>
          <w:sz w:val="28"/>
          <w:szCs w:val="28"/>
          <w:lang w:eastAsia="zh-CN"/>
        </w:rPr>
      </w:pPr>
      <w:r w:rsidRPr="0034557D">
        <w:rPr>
          <w:rFonts w:ascii="Times New Roman" w:hAnsi="Times New Roman" w:cs="Times New Roman"/>
          <w:sz w:val="28"/>
          <w:szCs w:val="28"/>
        </w:rPr>
        <w:t>Основний жанр усієї збірки Є. Кононенко – це есей</w:t>
      </w:r>
      <w:r>
        <w:rPr>
          <w:rFonts w:ascii="Times New Roman" w:hAnsi="Times New Roman" w:cs="Times New Roman"/>
          <w:sz w:val="28"/>
          <w:szCs w:val="28"/>
        </w:rPr>
        <w:t xml:space="preserve">, </w:t>
      </w:r>
      <w:r w:rsidR="007649A3">
        <w:rPr>
          <w:rFonts w:ascii="Times New Roman" w:hAnsi="Times New Roman" w:cs="Times New Roman"/>
          <w:sz w:val="28"/>
          <w:szCs w:val="28"/>
        </w:rPr>
        <w:t>твір, що вирізняється «підкресленою субʼєктивністю авторської думки, новизною тлумачення поставлених питань, образністю та афористичністю ви</w:t>
      </w:r>
      <w:r w:rsidR="000250F7">
        <w:rPr>
          <w:rFonts w:ascii="Times New Roman" w:hAnsi="Times New Roman" w:cs="Times New Roman"/>
          <w:sz w:val="28"/>
          <w:szCs w:val="28"/>
        </w:rPr>
        <w:t>с</w:t>
      </w:r>
      <w:r w:rsidR="007649A3">
        <w:rPr>
          <w:rFonts w:ascii="Times New Roman" w:hAnsi="Times New Roman" w:cs="Times New Roman"/>
          <w:sz w:val="28"/>
          <w:szCs w:val="28"/>
        </w:rPr>
        <w:t xml:space="preserve">ловлювання» </w:t>
      </w:r>
      <w:r w:rsidR="00456ACC">
        <w:rPr>
          <w:rFonts w:ascii="Times New Roman" w:hAnsi="Times New Roman" w:cs="Times New Roman" w:hint="eastAsia"/>
          <w:sz w:val="28"/>
          <w:szCs w:val="28"/>
          <w:lang w:eastAsia="zh-CN"/>
        </w:rPr>
        <w:t>[1</w:t>
      </w:r>
      <w:r w:rsidR="000250F7">
        <w:rPr>
          <w:rFonts w:ascii="Times New Roman" w:hAnsi="Times New Roman" w:cs="Times New Roman"/>
          <w:sz w:val="28"/>
          <w:szCs w:val="28"/>
          <w:lang w:eastAsia="zh-CN"/>
        </w:rPr>
        <w:t>1</w:t>
      </w:r>
      <w:r w:rsidR="00456ACC" w:rsidRPr="00456ACC">
        <w:rPr>
          <w:rFonts w:ascii="Times New Roman" w:hAnsi="Times New Roman" w:cs="Times New Roman"/>
          <w:sz w:val="28"/>
          <w:szCs w:val="28"/>
          <w:lang w:eastAsia="zh-CN"/>
        </w:rPr>
        <w:t xml:space="preserve">, с. </w:t>
      </w:r>
      <w:r w:rsidR="007649A3">
        <w:rPr>
          <w:rFonts w:ascii="Times New Roman" w:hAnsi="Times New Roman" w:cs="Times New Roman"/>
          <w:sz w:val="28"/>
          <w:szCs w:val="28"/>
        </w:rPr>
        <w:t>41</w:t>
      </w:r>
      <w:r w:rsidR="00456ACC">
        <w:rPr>
          <w:rFonts w:ascii="Times New Roman" w:hAnsi="Times New Roman" w:cs="Times New Roman" w:hint="eastAsia"/>
          <w:sz w:val="28"/>
          <w:szCs w:val="28"/>
          <w:lang w:eastAsia="zh-CN"/>
        </w:rPr>
        <w:t>]</w:t>
      </w:r>
      <w:r w:rsidR="007649A3">
        <w:rPr>
          <w:rFonts w:ascii="Times New Roman" w:hAnsi="Times New Roman" w:cs="Times New Roman"/>
          <w:sz w:val="28"/>
          <w:szCs w:val="28"/>
        </w:rPr>
        <w:t>. Цей твір у Т. Прохаська</w:t>
      </w:r>
      <w:r w:rsidR="00D2660D" w:rsidRPr="00456ACC">
        <w:rPr>
          <w:rFonts w:ascii="Times New Roman" w:hAnsi="Times New Roman" w:cs="Times New Roman"/>
          <w:sz w:val="28"/>
          <w:szCs w:val="28"/>
        </w:rPr>
        <w:t xml:space="preserve"> свого часу </w:t>
      </w:r>
      <w:r w:rsidR="007649A3">
        <w:rPr>
          <w:rFonts w:ascii="Times New Roman" w:hAnsi="Times New Roman" w:cs="Times New Roman"/>
          <w:sz w:val="28"/>
          <w:szCs w:val="28"/>
        </w:rPr>
        <w:t>викликав асоціацію з камертоном («це – камертон, дослуховування, яке викликає у читача асоціацію зі собою. У до</w:t>
      </w:r>
      <w:r w:rsidR="0081554D">
        <w:rPr>
          <w:rFonts w:ascii="Times New Roman" w:hAnsi="Times New Roman" w:cs="Times New Roman"/>
          <w:sz w:val="28"/>
          <w:szCs w:val="28"/>
        </w:rPr>
        <w:t>б</w:t>
      </w:r>
      <w:r w:rsidR="007649A3">
        <w:rPr>
          <w:rFonts w:ascii="Times New Roman" w:hAnsi="Times New Roman" w:cs="Times New Roman"/>
          <w:sz w:val="28"/>
          <w:szCs w:val="28"/>
        </w:rPr>
        <w:t>рому есеї закладені речі, які піднімають спогади і відчуття читача, тому читання есею потребує більшо</w:t>
      </w:r>
      <w:r w:rsidR="00456ACC">
        <w:rPr>
          <w:rFonts w:ascii="Times New Roman" w:hAnsi="Times New Roman" w:cs="Times New Roman"/>
          <w:sz w:val="28"/>
          <w:szCs w:val="28"/>
        </w:rPr>
        <w:t>ї</w:t>
      </w:r>
      <w:r w:rsidR="007649A3">
        <w:rPr>
          <w:rFonts w:ascii="Times New Roman" w:hAnsi="Times New Roman" w:cs="Times New Roman"/>
          <w:sz w:val="28"/>
          <w:szCs w:val="28"/>
        </w:rPr>
        <w:t xml:space="preserve"> уважності і спокою» </w:t>
      </w:r>
      <w:r w:rsidR="00456ACC">
        <w:rPr>
          <w:rFonts w:ascii="Times New Roman" w:hAnsi="Times New Roman" w:cs="Times New Roman" w:hint="eastAsia"/>
          <w:sz w:val="28"/>
          <w:szCs w:val="28"/>
          <w:lang w:eastAsia="zh-CN"/>
        </w:rPr>
        <w:t>[</w:t>
      </w:r>
      <w:r w:rsidR="003E5002">
        <w:rPr>
          <w:rFonts w:ascii="Times New Roman" w:hAnsi="Times New Roman" w:cs="Times New Roman"/>
          <w:sz w:val="28"/>
          <w:szCs w:val="28"/>
          <w:lang w:eastAsia="zh-CN"/>
        </w:rPr>
        <w:t xml:space="preserve">36, с. </w:t>
      </w:r>
      <w:r w:rsidR="007649A3">
        <w:rPr>
          <w:rFonts w:ascii="Times New Roman" w:hAnsi="Times New Roman" w:cs="Times New Roman"/>
          <w:sz w:val="28"/>
          <w:szCs w:val="28"/>
        </w:rPr>
        <w:t>50</w:t>
      </w:r>
      <w:r w:rsidR="00456ACC">
        <w:rPr>
          <w:rFonts w:ascii="Times New Roman" w:hAnsi="Times New Roman" w:cs="Times New Roman" w:hint="eastAsia"/>
          <w:sz w:val="28"/>
          <w:szCs w:val="28"/>
          <w:lang w:eastAsia="zh-CN"/>
        </w:rPr>
        <w:t>]</w:t>
      </w:r>
      <w:r w:rsidR="007649A3">
        <w:rPr>
          <w:rFonts w:ascii="Times New Roman" w:hAnsi="Times New Roman" w:cs="Times New Roman"/>
          <w:sz w:val="28"/>
          <w:szCs w:val="28"/>
        </w:rPr>
        <w:t xml:space="preserve">), а в М. Рябчука з відкритим простором і поезією («есеїстика насправді дуже близька до поезії, бо ж так само, як і вірш, засадничо асоціативна» </w:t>
      </w:r>
      <w:r w:rsidR="00456ACC">
        <w:rPr>
          <w:rFonts w:ascii="Times New Roman" w:hAnsi="Times New Roman" w:cs="Times New Roman" w:hint="eastAsia"/>
          <w:sz w:val="28"/>
          <w:szCs w:val="28"/>
          <w:lang w:eastAsia="zh-CN"/>
        </w:rPr>
        <w:t>[</w:t>
      </w:r>
      <w:r w:rsidR="001C283E">
        <w:rPr>
          <w:rFonts w:ascii="Times New Roman" w:hAnsi="Times New Roman" w:cs="Times New Roman"/>
          <w:sz w:val="28"/>
          <w:szCs w:val="28"/>
          <w:lang w:eastAsia="zh-CN"/>
        </w:rPr>
        <w:t xml:space="preserve">36, с. </w:t>
      </w:r>
      <w:r w:rsidR="007649A3">
        <w:rPr>
          <w:rFonts w:ascii="Times New Roman" w:hAnsi="Times New Roman" w:cs="Times New Roman"/>
          <w:sz w:val="28"/>
          <w:szCs w:val="28"/>
        </w:rPr>
        <w:t>35</w:t>
      </w:r>
      <w:r w:rsidR="00456ACC">
        <w:rPr>
          <w:rFonts w:ascii="Times New Roman" w:hAnsi="Times New Roman" w:cs="Times New Roman" w:hint="eastAsia"/>
          <w:sz w:val="28"/>
          <w:szCs w:val="28"/>
          <w:lang w:eastAsia="zh-CN"/>
        </w:rPr>
        <w:t>]</w:t>
      </w:r>
      <w:r w:rsidR="007649A3">
        <w:rPr>
          <w:rFonts w:ascii="Times New Roman" w:hAnsi="Times New Roman" w:cs="Times New Roman"/>
          <w:sz w:val="28"/>
          <w:szCs w:val="28"/>
        </w:rPr>
        <w:t xml:space="preserve">. </w:t>
      </w:r>
      <w:r w:rsidR="000C1365">
        <w:rPr>
          <w:rFonts w:ascii="Times New Roman" w:hAnsi="Times New Roman" w:cs="Times New Roman"/>
          <w:sz w:val="28"/>
          <w:szCs w:val="28"/>
        </w:rPr>
        <w:t xml:space="preserve">В есеї «Чому саме есеї?» </w:t>
      </w:r>
      <w:r w:rsidR="000C1365" w:rsidRPr="004F55EE">
        <w:rPr>
          <w:rFonts w:ascii="Times New Roman" w:hAnsi="Times New Roman" w:cs="Times New Roman"/>
          <w:sz w:val="28"/>
          <w:szCs w:val="28"/>
        </w:rPr>
        <w:t xml:space="preserve">збірки «Книгарня </w:t>
      </w:r>
      <w:r w:rsidR="00FE7015">
        <w:rPr>
          <w:rFonts w:ascii="Times New Roman" w:hAnsi="Times New Roman" w:cs="Times New Roman"/>
          <w:sz w:val="28"/>
          <w:szCs w:val="28"/>
        </w:rPr>
        <w:t>‟</w:t>
      </w:r>
      <w:r w:rsidR="000C1365" w:rsidRPr="004F55EE">
        <w:rPr>
          <w:rFonts w:ascii="Times New Roman" w:hAnsi="Times New Roman" w:cs="Times New Roman"/>
          <w:sz w:val="28"/>
          <w:szCs w:val="28"/>
        </w:rPr>
        <w:t>Шок</w:t>
      </w:r>
      <w:r w:rsidR="00FE7015">
        <w:rPr>
          <w:rFonts w:ascii="Times New Roman" w:hAnsi="Times New Roman" w:cs="Times New Roman"/>
          <w:sz w:val="28"/>
          <w:szCs w:val="28"/>
        </w:rPr>
        <w:t>”</w:t>
      </w:r>
      <w:r w:rsidR="000C1365" w:rsidRPr="004F55EE">
        <w:rPr>
          <w:rFonts w:ascii="Times New Roman" w:hAnsi="Times New Roman" w:cs="Times New Roman"/>
          <w:sz w:val="28"/>
          <w:szCs w:val="28"/>
        </w:rPr>
        <w:t xml:space="preserve">» Є. Кононенко </w:t>
      </w:r>
      <w:r w:rsidR="00D2660D" w:rsidRPr="00D2660D">
        <w:rPr>
          <w:rFonts w:ascii="Times New Roman" w:hAnsi="Times New Roman" w:cs="Times New Roman"/>
          <w:sz w:val="28"/>
          <w:szCs w:val="28"/>
        </w:rPr>
        <w:t xml:space="preserve">сама </w:t>
      </w:r>
      <w:r w:rsidR="000C1365" w:rsidRPr="004F55EE">
        <w:rPr>
          <w:rFonts w:ascii="Times New Roman" w:hAnsi="Times New Roman" w:cs="Times New Roman"/>
          <w:sz w:val="28"/>
          <w:szCs w:val="28"/>
        </w:rPr>
        <w:t>називає три причини звернення саме до цього жанру</w:t>
      </w:r>
      <w:r w:rsidR="00D2660D" w:rsidRPr="00D2660D">
        <w:rPr>
          <w:rFonts w:ascii="Times New Roman" w:hAnsi="Times New Roman" w:cs="Times New Roman"/>
          <w:sz w:val="28"/>
          <w:szCs w:val="28"/>
        </w:rPr>
        <w:t xml:space="preserve"> у сво</w:t>
      </w:r>
      <w:r w:rsidR="00D2660D">
        <w:rPr>
          <w:rFonts w:ascii="Times New Roman" w:hAnsi="Times New Roman" w:cs="Times New Roman"/>
          <w:sz w:val="28"/>
          <w:szCs w:val="28"/>
        </w:rPr>
        <w:t>їй письменницькій діяльності і сучасній літературі зокрема</w:t>
      </w:r>
      <w:r w:rsidR="001F443C">
        <w:rPr>
          <w:rFonts w:ascii="Times New Roman" w:hAnsi="Times New Roman" w:cs="Times New Roman"/>
          <w:sz w:val="28"/>
          <w:szCs w:val="28"/>
        </w:rPr>
        <w:t>: по-перше,</w:t>
      </w:r>
      <w:r w:rsidR="001F443C">
        <w:rPr>
          <w:rFonts w:ascii="Times New Roman" w:hAnsi="Times New Roman" w:cs="Times New Roman" w:hint="eastAsia"/>
          <w:sz w:val="28"/>
          <w:szCs w:val="28"/>
          <w:lang w:eastAsia="zh-CN"/>
        </w:rPr>
        <w:t xml:space="preserve"> </w:t>
      </w:r>
      <w:r w:rsidR="001F443C" w:rsidRPr="00AC4E4E">
        <w:rPr>
          <w:rFonts w:ascii="Times New Roman" w:hAnsi="Times New Roman" w:cs="Times New Roman"/>
          <w:sz w:val="28"/>
          <w:szCs w:val="28"/>
        </w:rPr>
        <w:t xml:space="preserve">такому твору властивий </w:t>
      </w:r>
      <w:r w:rsidR="000C1365" w:rsidRPr="004F55EE">
        <w:rPr>
          <w:rFonts w:ascii="Times New Roman" w:hAnsi="Times New Roman" w:cs="Times New Roman"/>
          <w:sz w:val="28"/>
          <w:szCs w:val="28"/>
        </w:rPr>
        <w:t xml:space="preserve">винятковий стан переживання якоїсь ситуації, відчуття особливої напруги, який має бути проговорений від першої особи, по-друге, </w:t>
      </w:r>
      <w:r w:rsidR="00AC4E4E" w:rsidRPr="00AC4E4E">
        <w:rPr>
          <w:rFonts w:ascii="Times New Roman" w:hAnsi="Times New Roman" w:cs="Times New Roman"/>
          <w:sz w:val="28"/>
          <w:szCs w:val="28"/>
        </w:rPr>
        <w:t>в</w:t>
      </w:r>
      <w:r w:rsidR="00AC4E4E">
        <w:rPr>
          <w:rFonts w:ascii="Times New Roman" w:hAnsi="Times New Roman" w:cs="Times New Roman"/>
          <w:sz w:val="28"/>
          <w:szCs w:val="28"/>
        </w:rPr>
        <w:t xml:space="preserve">ін винятковий з погляду </w:t>
      </w:r>
      <w:r w:rsidR="000C1365" w:rsidRPr="004F55EE">
        <w:rPr>
          <w:rFonts w:ascii="Times New Roman" w:hAnsi="Times New Roman" w:cs="Times New Roman"/>
          <w:sz w:val="28"/>
          <w:szCs w:val="28"/>
        </w:rPr>
        <w:t>відповідн</w:t>
      </w:r>
      <w:r w:rsidR="00AC4E4E">
        <w:rPr>
          <w:rFonts w:ascii="Times New Roman" w:hAnsi="Times New Roman" w:cs="Times New Roman"/>
          <w:sz w:val="28"/>
          <w:szCs w:val="28"/>
        </w:rPr>
        <w:t>ості</w:t>
      </w:r>
      <w:r w:rsidR="000C1365" w:rsidRPr="004F55EE">
        <w:rPr>
          <w:rFonts w:ascii="Times New Roman" w:hAnsi="Times New Roman" w:cs="Times New Roman"/>
          <w:sz w:val="28"/>
          <w:szCs w:val="28"/>
        </w:rPr>
        <w:t xml:space="preserve"> духу часу, мод</w:t>
      </w:r>
      <w:r w:rsidR="00AC4E4E">
        <w:rPr>
          <w:rFonts w:ascii="Times New Roman" w:hAnsi="Times New Roman" w:cs="Times New Roman"/>
          <w:sz w:val="28"/>
          <w:szCs w:val="28"/>
        </w:rPr>
        <w:t>і</w:t>
      </w:r>
      <w:r w:rsidR="000C1365" w:rsidRPr="004F55EE">
        <w:rPr>
          <w:rFonts w:ascii="Times New Roman" w:hAnsi="Times New Roman" w:cs="Times New Roman"/>
          <w:sz w:val="28"/>
          <w:szCs w:val="28"/>
        </w:rPr>
        <w:t xml:space="preserve"> на відвертість у літературі, тож «</w:t>
      </w:r>
      <w:r w:rsidR="000C1365" w:rsidRPr="004F55EE">
        <w:rPr>
          <w:rFonts w:ascii="Times New Roman" w:hAnsi="Times New Roman" w:cs="Times New Roman"/>
          <w:color w:val="000000"/>
          <w:sz w:val="28"/>
          <w:szCs w:val="28"/>
        </w:rPr>
        <w:t>першопричиною має бути справжній драматизм, справжній великий конфлікт із тими, хто поряд, або з тими, хто далеко, з усталеними нормами або з собою»</w:t>
      </w:r>
      <w:r w:rsidR="00AC4E4E">
        <w:rPr>
          <w:rFonts w:ascii="Times New Roman" w:hAnsi="Times New Roman" w:cs="Times New Roman"/>
          <w:color w:val="000000"/>
          <w:sz w:val="28"/>
          <w:szCs w:val="28"/>
        </w:rPr>
        <w:t xml:space="preserve"> </w:t>
      </w:r>
      <w:r w:rsidR="000C1365" w:rsidRPr="004F55EE">
        <w:rPr>
          <w:rFonts w:ascii="Times New Roman" w:hAnsi="Times New Roman" w:cs="Times New Roman"/>
          <w:color w:val="000000"/>
          <w:sz w:val="28"/>
          <w:szCs w:val="28"/>
          <w:lang w:eastAsia="zh-CN"/>
        </w:rPr>
        <w:t>[</w:t>
      </w:r>
      <w:r w:rsidR="00AC4E4E">
        <w:rPr>
          <w:rFonts w:ascii="Times New Roman" w:hAnsi="Times New Roman" w:cs="Times New Roman"/>
          <w:color w:val="000000"/>
          <w:sz w:val="28"/>
          <w:szCs w:val="28"/>
          <w:lang w:eastAsia="zh-CN"/>
        </w:rPr>
        <w:t>1</w:t>
      </w:r>
      <w:r w:rsidR="00F50C02">
        <w:rPr>
          <w:rFonts w:ascii="Times New Roman" w:hAnsi="Times New Roman" w:cs="Times New Roman"/>
          <w:color w:val="000000"/>
          <w:sz w:val="28"/>
          <w:szCs w:val="28"/>
          <w:lang w:eastAsia="zh-CN"/>
        </w:rPr>
        <w:t>5</w:t>
      </w:r>
      <w:r w:rsidR="00AC4E4E">
        <w:rPr>
          <w:rFonts w:ascii="Times New Roman" w:hAnsi="Times New Roman" w:cs="Times New Roman"/>
          <w:color w:val="000000"/>
          <w:sz w:val="28"/>
          <w:szCs w:val="28"/>
          <w:lang w:eastAsia="zh-CN"/>
        </w:rPr>
        <w:t>, с.</w:t>
      </w:r>
      <w:r w:rsidR="0048684E">
        <w:rPr>
          <w:rFonts w:ascii="Times New Roman" w:hAnsi="Times New Roman" w:cs="Times New Roman"/>
          <w:color w:val="000000"/>
          <w:sz w:val="28"/>
          <w:szCs w:val="28"/>
          <w:lang w:eastAsia="zh-CN"/>
        </w:rPr>
        <w:t>110</w:t>
      </w:r>
      <w:r w:rsidR="000C1365" w:rsidRPr="004F55EE">
        <w:rPr>
          <w:rFonts w:ascii="Times New Roman" w:hAnsi="Times New Roman" w:cs="Times New Roman"/>
          <w:color w:val="000000"/>
          <w:sz w:val="28"/>
          <w:szCs w:val="28"/>
          <w:lang w:eastAsia="zh-CN"/>
        </w:rPr>
        <w:t xml:space="preserve">], і, по-третє, </w:t>
      </w:r>
      <w:r w:rsidR="00AC4E4E">
        <w:rPr>
          <w:rFonts w:ascii="Times New Roman" w:hAnsi="Times New Roman" w:cs="Times New Roman"/>
          <w:color w:val="000000"/>
          <w:sz w:val="28"/>
          <w:szCs w:val="28"/>
          <w:lang w:eastAsia="zh-CN"/>
        </w:rPr>
        <w:t xml:space="preserve">привертає увагу </w:t>
      </w:r>
      <w:r w:rsidR="004F55EE" w:rsidRPr="004F55EE">
        <w:rPr>
          <w:rFonts w:ascii="Times New Roman" w:hAnsi="Times New Roman" w:cs="Times New Roman"/>
          <w:color w:val="000000"/>
          <w:sz w:val="28"/>
          <w:szCs w:val="28"/>
          <w:lang w:eastAsia="zh-CN"/>
        </w:rPr>
        <w:t>сповідальн</w:t>
      </w:r>
      <w:r w:rsidR="00AC4E4E">
        <w:rPr>
          <w:rFonts w:ascii="Times New Roman" w:hAnsi="Times New Roman" w:cs="Times New Roman"/>
          <w:color w:val="000000"/>
          <w:sz w:val="28"/>
          <w:szCs w:val="28"/>
          <w:lang w:eastAsia="zh-CN"/>
        </w:rPr>
        <w:t>ою</w:t>
      </w:r>
      <w:r w:rsidR="004F55EE" w:rsidRPr="004F55EE">
        <w:rPr>
          <w:rFonts w:ascii="Times New Roman" w:hAnsi="Times New Roman" w:cs="Times New Roman"/>
          <w:color w:val="000000"/>
          <w:sz w:val="28"/>
          <w:szCs w:val="28"/>
          <w:lang w:eastAsia="zh-CN"/>
        </w:rPr>
        <w:t xml:space="preserve"> настанов</w:t>
      </w:r>
      <w:r w:rsidR="00AC4E4E">
        <w:rPr>
          <w:rFonts w:ascii="Times New Roman" w:hAnsi="Times New Roman" w:cs="Times New Roman"/>
          <w:color w:val="000000"/>
          <w:sz w:val="28"/>
          <w:szCs w:val="28"/>
          <w:lang w:eastAsia="zh-CN"/>
        </w:rPr>
        <w:t>ою</w:t>
      </w:r>
      <w:r w:rsidR="004F55EE" w:rsidRPr="004F55EE">
        <w:rPr>
          <w:rFonts w:ascii="Times New Roman" w:hAnsi="Times New Roman" w:cs="Times New Roman"/>
          <w:color w:val="000000"/>
          <w:sz w:val="28"/>
          <w:szCs w:val="28"/>
          <w:lang w:eastAsia="zh-CN"/>
        </w:rPr>
        <w:t xml:space="preserve"> самого твору, котрий дозволяє авторові впорядкувати власні думки з озиранням на того</w:t>
      </w:r>
      <w:r w:rsidR="004F55EE">
        <w:rPr>
          <w:rFonts w:ascii="Times New Roman" w:hAnsi="Times New Roman" w:cs="Times New Roman"/>
          <w:color w:val="000000"/>
          <w:sz w:val="28"/>
          <w:szCs w:val="28"/>
          <w:lang w:eastAsia="zh-CN"/>
        </w:rPr>
        <w:t>,</w:t>
      </w:r>
      <w:r w:rsidR="004F55EE" w:rsidRPr="004F55EE">
        <w:rPr>
          <w:rFonts w:ascii="Times New Roman" w:hAnsi="Times New Roman" w:cs="Times New Roman"/>
          <w:color w:val="000000"/>
          <w:sz w:val="28"/>
          <w:szCs w:val="28"/>
          <w:lang w:eastAsia="zh-CN"/>
        </w:rPr>
        <w:t xml:space="preserve"> хто це буде читати. Як пише авторка, </w:t>
      </w:r>
      <w:r w:rsidR="004F55EE">
        <w:rPr>
          <w:rFonts w:ascii="Times New Roman" w:hAnsi="Times New Roman" w:cs="Times New Roman"/>
          <w:color w:val="000000"/>
          <w:sz w:val="28"/>
          <w:szCs w:val="28"/>
          <w:lang w:eastAsia="zh-CN"/>
        </w:rPr>
        <w:t>у</w:t>
      </w:r>
      <w:r w:rsidR="004F55EE" w:rsidRPr="004F55EE">
        <w:rPr>
          <w:rFonts w:ascii="Times New Roman" w:hAnsi="Times New Roman" w:cs="Times New Roman"/>
          <w:color w:val="000000"/>
          <w:sz w:val="28"/>
          <w:szCs w:val="28"/>
          <w:lang w:eastAsia="zh-CN"/>
        </w:rPr>
        <w:t xml:space="preserve"> «</w:t>
      </w:r>
      <w:r w:rsidR="004F55EE" w:rsidRPr="004F55EE">
        <w:rPr>
          <w:rFonts w:ascii="Times New Roman" w:hAnsi="Times New Roman" w:cs="Times New Roman"/>
          <w:color w:val="000000"/>
          <w:sz w:val="28"/>
          <w:szCs w:val="28"/>
        </w:rPr>
        <w:t>рамках сповіді найнадійніше моделюється невідповідність істині</w:t>
      </w:r>
      <w:r w:rsidR="004F55EE" w:rsidRPr="004F55EE">
        <w:rPr>
          <w:rFonts w:ascii="Times New Roman" w:hAnsi="Times New Roman" w:cs="Times New Roman"/>
          <w:color w:val="000000"/>
          <w:sz w:val="28"/>
          <w:szCs w:val="28"/>
          <w:lang w:eastAsia="zh-CN"/>
        </w:rPr>
        <w:t>»</w:t>
      </w:r>
      <w:r w:rsidR="00AC4E4E">
        <w:rPr>
          <w:rFonts w:ascii="Times New Roman" w:hAnsi="Times New Roman" w:cs="Times New Roman"/>
          <w:color w:val="000000"/>
          <w:sz w:val="28"/>
          <w:szCs w:val="28"/>
          <w:lang w:eastAsia="zh-CN"/>
        </w:rPr>
        <w:t xml:space="preserve"> </w:t>
      </w:r>
      <w:r w:rsidR="004F55EE" w:rsidRPr="004F55EE">
        <w:rPr>
          <w:rFonts w:ascii="Times New Roman" w:hAnsi="Times New Roman" w:cs="Times New Roman"/>
          <w:color w:val="000000"/>
          <w:sz w:val="28"/>
          <w:szCs w:val="28"/>
          <w:lang w:eastAsia="zh-CN"/>
        </w:rPr>
        <w:t>[</w:t>
      </w:r>
      <w:r w:rsidR="00AC4E4E">
        <w:rPr>
          <w:rFonts w:ascii="Times New Roman" w:hAnsi="Times New Roman" w:cs="Times New Roman"/>
          <w:color w:val="000000"/>
          <w:sz w:val="28"/>
          <w:szCs w:val="28"/>
          <w:lang w:eastAsia="zh-CN"/>
        </w:rPr>
        <w:t>1</w:t>
      </w:r>
      <w:r w:rsidR="000A1FCF">
        <w:rPr>
          <w:rFonts w:ascii="Times New Roman" w:hAnsi="Times New Roman" w:cs="Times New Roman"/>
          <w:color w:val="000000"/>
          <w:sz w:val="28"/>
          <w:szCs w:val="28"/>
          <w:lang w:eastAsia="zh-CN"/>
        </w:rPr>
        <w:t>5</w:t>
      </w:r>
      <w:r w:rsidR="00AC4E4E">
        <w:rPr>
          <w:rFonts w:ascii="Times New Roman" w:hAnsi="Times New Roman" w:cs="Times New Roman"/>
          <w:color w:val="000000"/>
          <w:sz w:val="28"/>
          <w:szCs w:val="28"/>
          <w:lang w:eastAsia="zh-CN"/>
        </w:rPr>
        <w:t>, с.</w:t>
      </w:r>
      <w:r w:rsidR="000A1FCF">
        <w:rPr>
          <w:rFonts w:ascii="Times New Roman" w:hAnsi="Times New Roman" w:cs="Times New Roman"/>
          <w:color w:val="000000"/>
          <w:sz w:val="28"/>
          <w:szCs w:val="28"/>
          <w:lang w:eastAsia="zh-CN"/>
        </w:rPr>
        <w:t xml:space="preserve"> 110</w:t>
      </w:r>
      <w:r w:rsidR="00AC4E4E">
        <w:rPr>
          <w:rFonts w:ascii="Times New Roman" w:hAnsi="Times New Roman" w:cs="Times New Roman"/>
          <w:color w:val="000000"/>
          <w:sz w:val="28"/>
          <w:szCs w:val="28"/>
          <w:lang w:eastAsia="zh-CN"/>
        </w:rPr>
        <w:t xml:space="preserve"> </w:t>
      </w:r>
      <w:r w:rsidR="004F55EE" w:rsidRPr="004F55EE">
        <w:rPr>
          <w:rFonts w:ascii="Times New Roman" w:hAnsi="Times New Roman" w:cs="Times New Roman"/>
          <w:color w:val="000000"/>
          <w:sz w:val="28"/>
          <w:szCs w:val="28"/>
          <w:lang w:eastAsia="zh-CN"/>
        </w:rPr>
        <w:t xml:space="preserve">]. По суті, </w:t>
      </w:r>
      <w:r w:rsidR="00AC4E4E">
        <w:rPr>
          <w:rFonts w:ascii="Times New Roman" w:hAnsi="Times New Roman" w:cs="Times New Roman"/>
          <w:color w:val="000000"/>
          <w:sz w:val="28"/>
          <w:szCs w:val="28"/>
          <w:lang w:eastAsia="zh-CN"/>
        </w:rPr>
        <w:t>у</w:t>
      </w:r>
      <w:r w:rsidR="004F55EE" w:rsidRPr="004F55EE">
        <w:rPr>
          <w:rFonts w:ascii="Times New Roman" w:hAnsi="Times New Roman" w:cs="Times New Roman"/>
          <w:color w:val="000000"/>
          <w:sz w:val="28"/>
          <w:szCs w:val="28"/>
          <w:lang w:eastAsia="zh-CN"/>
        </w:rPr>
        <w:t xml:space="preserve">сі ці причини певною мірою прочитуються </w:t>
      </w:r>
      <w:r w:rsidR="004F55EE">
        <w:rPr>
          <w:rFonts w:ascii="Times New Roman" w:hAnsi="Times New Roman" w:cs="Times New Roman"/>
          <w:color w:val="000000"/>
          <w:sz w:val="28"/>
          <w:szCs w:val="28"/>
          <w:lang w:eastAsia="zh-CN"/>
        </w:rPr>
        <w:t>і в</w:t>
      </w:r>
      <w:r w:rsidR="004F55EE" w:rsidRPr="004F55EE">
        <w:rPr>
          <w:rFonts w:ascii="Times New Roman" w:hAnsi="Times New Roman" w:cs="Times New Roman"/>
          <w:color w:val="000000"/>
          <w:sz w:val="28"/>
          <w:szCs w:val="28"/>
          <w:lang w:eastAsia="zh-CN"/>
        </w:rPr>
        <w:t xml:space="preserve"> збірці «Поза часом»</w:t>
      </w:r>
      <w:r w:rsidR="004F55EE">
        <w:rPr>
          <w:rFonts w:ascii="Times New Roman" w:hAnsi="Times New Roman" w:cs="Times New Roman"/>
          <w:color w:val="000000"/>
          <w:sz w:val="28"/>
          <w:szCs w:val="28"/>
          <w:lang w:eastAsia="zh-CN"/>
        </w:rPr>
        <w:t xml:space="preserve"> і є продовженням есеїстичних практик авторки, розпочатих </w:t>
      </w:r>
      <w:r w:rsidR="001F62DC">
        <w:rPr>
          <w:rFonts w:ascii="Times New Roman" w:hAnsi="Times New Roman" w:cs="Times New Roman"/>
          <w:color w:val="000000"/>
          <w:sz w:val="28"/>
          <w:szCs w:val="28"/>
          <w:lang w:eastAsia="zh-CN"/>
        </w:rPr>
        <w:t xml:space="preserve">нею </w:t>
      </w:r>
      <w:r w:rsidR="00AC4E4E">
        <w:rPr>
          <w:rFonts w:ascii="Times New Roman" w:hAnsi="Times New Roman" w:cs="Times New Roman"/>
          <w:color w:val="000000"/>
          <w:sz w:val="28"/>
          <w:szCs w:val="28"/>
          <w:lang w:eastAsia="zh-CN"/>
        </w:rPr>
        <w:t>у</w:t>
      </w:r>
      <w:r w:rsidR="004F55EE">
        <w:rPr>
          <w:rFonts w:ascii="Times New Roman" w:hAnsi="Times New Roman" w:cs="Times New Roman"/>
          <w:color w:val="000000"/>
          <w:sz w:val="28"/>
          <w:szCs w:val="28"/>
          <w:lang w:eastAsia="zh-CN"/>
        </w:rPr>
        <w:t xml:space="preserve"> збірках «Героїні та герої», «У черзі за святою водою», «Слово свого роду тощо», «Книгарня </w:t>
      </w:r>
      <w:r w:rsidR="000E1AD1">
        <w:rPr>
          <w:rFonts w:ascii="Times New Roman" w:hAnsi="Times New Roman" w:cs="Times New Roman"/>
          <w:color w:val="000000"/>
          <w:sz w:val="28"/>
          <w:szCs w:val="28"/>
          <w:lang w:eastAsia="zh-CN"/>
        </w:rPr>
        <w:t>‟</w:t>
      </w:r>
      <w:r w:rsidR="004F55EE">
        <w:rPr>
          <w:rFonts w:ascii="Times New Roman" w:hAnsi="Times New Roman" w:cs="Times New Roman"/>
          <w:color w:val="000000"/>
          <w:sz w:val="28"/>
          <w:szCs w:val="28"/>
          <w:lang w:eastAsia="zh-CN"/>
        </w:rPr>
        <w:t>Шок</w:t>
      </w:r>
      <w:r w:rsidR="000E1AD1">
        <w:rPr>
          <w:rFonts w:ascii="Times New Roman" w:hAnsi="Times New Roman" w:cs="Times New Roman"/>
          <w:color w:val="000000"/>
          <w:sz w:val="28"/>
          <w:szCs w:val="28"/>
          <w:lang w:eastAsia="zh-CN"/>
        </w:rPr>
        <w:t>”</w:t>
      </w:r>
      <w:r w:rsidR="004F55EE">
        <w:rPr>
          <w:rFonts w:ascii="Times New Roman" w:hAnsi="Times New Roman" w:cs="Times New Roman"/>
          <w:color w:val="000000"/>
          <w:sz w:val="28"/>
          <w:szCs w:val="28"/>
          <w:lang w:eastAsia="zh-CN"/>
        </w:rPr>
        <w:t xml:space="preserve">», «Без мужика» тощо (дві останні названі збірки складаються з текстів різних жанрів, там есеїстика </w:t>
      </w:r>
      <w:r w:rsidR="007E4658">
        <w:rPr>
          <w:rFonts w:ascii="Times New Roman" w:hAnsi="Times New Roman" w:cs="Times New Roman"/>
          <w:color w:val="000000"/>
          <w:sz w:val="28"/>
          <w:szCs w:val="28"/>
          <w:lang w:eastAsia="zh-CN"/>
        </w:rPr>
        <w:t>доповнює</w:t>
      </w:r>
      <w:r w:rsidR="004F55EE">
        <w:rPr>
          <w:rFonts w:ascii="Times New Roman" w:hAnsi="Times New Roman" w:cs="Times New Roman"/>
          <w:color w:val="000000"/>
          <w:sz w:val="28"/>
          <w:szCs w:val="28"/>
          <w:lang w:eastAsia="zh-CN"/>
        </w:rPr>
        <w:t xml:space="preserve"> новели і оповідання)</w:t>
      </w:r>
      <w:r w:rsidR="007E4658" w:rsidRPr="007E4658">
        <w:rPr>
          <w:rFonts w:ascii="Times New Roman" w:hAnsi="Times New Roman" w:cs="Times New Roman"/>
          <w:color w:val="000000"/>
          <w:sz w:val="28"/>
          <w:szCs w:val="28"/>
          <w:lang w:eastAsia="zh-CN"/>
        </w:rPr>
        <w:t>.</w:t>
      </w:r>
    </w:p>
    <w:p w:rsidR="007E4658" w:rsidRDefault="007E4658" w:rsidP="007649A3">
      <w:pPr>
        <w:pStyle w:val="a3"/>
        <w:spacing w:after="0" w:line="360" w:lineRule="auto"/>
        <w:ind w:left="0" w:firstLine="709"/>
        <w:jc w:val="both"/>
        <w:rPr>
          <w:rFonts w:ascii="Times New Roman" w:hAnsi="Times New Roman" w:cs="Times New Roman"/>
          <w:color w:val="000000"/>
          <w:sz w:val="28"/>
          <w:szCs w:val="28"/>
          <w:lang w:eastAsia="zh-CN"/>
        </w:rPr>
      </w:pPr>
      <w:r>
        <w:rPr>
          <w:rFonts w:ascii="Times New Roman" w:hAnsi="Times New Roman" w:cs="Times New Roman"/>
          <w:color w:val="000000"/>
          <w:sz w:val="28"/>
          <w:szCs w:val="28"/>
          <w:lang w:val="ru-RU" w:eastAsia="zh-CN"/>
        </w:rPr>
        <w:t>Книга «Поза часом» м</w:t>
      </w:r>
      <w:r>
        <w:rPr>
          <w:rFonts w:ascii="Times New Roman" w:hAnsi="Times New Roman" w:cs="Times New Roman"/>
          <w:color w:val="000000"/>
          <w:sz w:val="28"/>
          <w:szCs w:val="28"/>
          <w:lang w:eastAsia="zh-CN"/>
        </w:rPr>
        <w:t>істить есеї різних типів. У книзі п</w:t>
      </w:r>
      <w:r w:rsidR="00A7413E">
        <w:rPr>
          <w:rFonts w:ascii="Times New Roman" w:hAnsi="Times New Roman" w:cs="Times New Roman"/>
          <w:color w:val="000000"/>
          <w:sz w:val="28"/>
          <w:szCs w:val="28"/>
          <w:lang w:eastAsia="zh-CN"/>
        </w:rPr>
        <w:t>ре</w:t>
      </w:r>
      <w:r>
        <w:rPr>
          <w:rFonts w:ascii="Times New Roman" w:hAnsi="Times New Roman" w:cs="Times New Roman"/>
          <w:color w:val="000000"/>
          <w:sz w:val="28"/>
          <w:szCs w:val="28"/>
          <w:lang w:eastAsia="zh-CN"/>
        </w:rPr>
        <w:t>зентовано есей-інтервʼю, есей</w:t>
      </w:r>
      <w:r w:rsidR="00A7413E">
        <w:rPr>
          <w:rFonts w:ascii="Times New Roman" w:hAnsi="Times New Roman" w:cs="Times New Roman"/>
          <w:color w:val="000000"/>
          <w:sz w:val="28"/>
          <w:szCs w:val="28"/>
          <w:lang w:eastAsia="zh-CN"/>
        </w:rPr>
        <w:t xml:space="preserve">-огляд, есей-рецензію, </w:t>
      </w:r>
      <w:r w:rsidR="00967B51">
        <w:rPr>
          <w:rFonts w:ascii="Times New Roman" w:hAnsi="Times New Roman" w:cs="Times New Roman"/>
          <w:color w:val="000000"/>
          <w:sz w:val="28"/>
          <w:szCs w:val="28"/>
          <w:lang w:eastAsia="zh-CN"/>
        </w:rPr>
        <w:t>есей-літературн</w:t>
      </w:r>
      <w:r w:rsidR="00D50F25">
        <w:rPr>
          <w:rFonts w:ascii="Times New Roman" w:hAnsi="Times New Roman" w:cs="Times New Roman"/>
          <w:color w:val="000000"/>
          <w:sz w:val="28"/>
          <w:szCs w:val="28"/>
          <w:lang w:eastAsia="zh-CN"/>
        </w:rPr>
        <w:t>у</w:t>
      </w:r>
      <w:r w:rsidR="00967B51">
        <w:rPr>
          <w:rFonts w:ascii="Times New Roman" w:hAnsi="Times New Roman" w:cs="Times New Roman"/>
          <w:color w:val="000000"/>
          <w:sz w:val="28"/>
          <w:szCs w:val="28"/>
          <w:lang w:eastAsia="zh-CN"/>
        </w:rPr>
        <w:t xml:space="preserve"> розвідк</w:t>
      </w:r>
      <w:r w:rsidR="00D50F25">
        <w:rPr>
          <w:rFonts w:ascii="Times New Roman" w:hAnsi="Times New Roman" w:cs="Times New Roman"/>
          <w:color w:val="000000"/>
          <w:sz w:val="28"/>
          <w:szCs w:val="28"/>
          <w:lang w:eastAsia="zh-CN"/>
        </w:rPr>
        <w:t>у</w:t>
      </w:r>
      <w:r w:rsidR="00967B51">
        <w:rPr>
          <w:rFonts w:ascii="Times New Roman" w:hAnsi="Times New Roman" w:cs="Times New Roman"/>
          <w:color w:val="000000"/>
          <w:sz w:val="28"/>
          <w:szCs w:val="28"/>
          <w:lang w:eastAsia="zh-CN"/>
        </w:rPr>
        <w:t xml:space="preserve">, </w:t>
      </w:r>
      <w:r w:rsidR="00A7413E">
        <w:rPr>
          <w:rFonts w:ascii="Times New Roman" w:hAnsi="Times New Roman" w:cs="Times New Roman"/>
          <w:color w:val="000000"/>
          <w:sz w:val="28"/>
          <w:szCs w:val="28"/>
          <w:lang w:eastAsia="zh-CN"/>
        </w:rPr>
        <w:t>есей-портрет тощо.</w:t>
      </w:r>
    </w:p>
    <w:p w:rsidR="00D50F25" w:rsidRPr="00DD71CD" w:rsidRDefault="00D50F25" w:rsidP="007649A3">
      <w:pPr>
        <w:pStyle w:val="a3"/>
        <w:spacing w:after="0" w:line="360" w:lineRule="auto"/>
        <w:ind w:left="0" w:firstLine="709"/>
        <w:jc w:val="both"/>
        <w:rPr>
          <w:rFonts w:ascii="Times New Roman" w:hAnsi="Times New Roman" w:cs="Times New Roman"/>
          <w:color w:val="000000"/>
          <w:sz w:val="28"/>
          <w:szCs w:val="28"/>
          <w:lang w:eastAsia="zh-CN"/>
        </w:rPr>
      </w:pPr>
      <w:r w:rsidRPr="00A34261">
        <w:rPr>
          <w:rFonts w:ascii="Times New Roman" w:hAnsi="Times New Roman" w:cs="Times New Roman"/>
          <w:i/>
          <w:color w:val="000000"/>
          <w:sz w:val="28"/>
          <w:szCs w:val="28"/>
          <w:lang w:eastAsia="zh-CN"/>
        </w:rPr>
        <w:t>Інтервʼю-есей</w:t>
      </w:r>
      <w:r>
        <w:rPr>
          <w:rFonts w:ascii="Times New Roman" w:hAnsi="Times New Roman" w:cs="Times New Roman"/>
          <w:color w:val="000000"/>
          <w:sz w:val="28"/>
          <w:szCs w:val="28"/>
          <w:lang w:eastAsia="zh-CN"/>
        </w:rPr>
        <w:t xml:space="preserve"> – це твір,</w:t>
      </w:r>
      <w:r w:rsidRPr="00D50F25">
        <w:rPr>
          <w:rFonts w:ascii="Times New Roman" w:hAnsi="Times New Roman" w:cs="Times New Roman"/>
          <w:color w:val="000000"/>
          <w:sz w:val="28"/>
          <w:szCs w:val="28"/>
          <w:lang w:eastAsia="zh-CN"/>
        </w:rPr>
        <w:t xml:space="preserve"> </w:t>
      </w:r>
      <w:r w:rsidRPr="00D50F25">
        <w:rPr>
          <w:rFonts w:ascii="Times New Roman" w:hAnsi="Times New Roman" w:cs="Times New Roman"/>
          <w:sz w:val="28"/>
          <w:szCs w:val="28"/>
        </w:rPr>
        <w:t>який «характеризуються різновекторністю, зумовленою одночасним функціонуванням твору на полі літератури як виду мистецтва та, наприклад, публіцистики як виду журналістської діяльності»</w:t>
      </w:r>
      <w:r w:rsidR="00D82DBC">
        <w:rPr>
          <w:rFonts w:ascii="Times New Roman" w:hAnsi="Times New Roman" w:cs="Times New Roman"/>
          <w:sz w:val="28"/>
          <w:szCs w:val="28"/>
        </w:rPr>
        <w:t xml:space="preserve"> </w:t>
      </w:r>
      <w:r w:rsidRPr="00D50F25">
        <w:rPr>
          <w:rFonts w:ascii="Times New Roman" w:hAnsi="Times New Roman" w:cs="Times New Roman"/>
          <w:sz w:val="28"/>
          <w:szCs w:val="28"/>
          <w:lang w:eastAsia="zh-CN"/>
        </w:rPr>
        <w:t>[</w:t>
      </w:r>
      <w:r w:rsidR="00045151">
        <w:rPr>
          <w:rFonts w:ascii="Times New Roman" w:hAnsi="Times New Roman" w:cs="Times New Roman"/>
          <w:sz w:val="28"/>
          <w:szCs w:val="28"/>
          <w:lang w:eastAsia="zh-CN"/>
        </w:rPr>
        <w:t>51</w:t>
      </w:r>
      <w:r w:rsidR="00D82DBC">
        <w:rPr>
          <w:rFonts w:ascii="Times New Roman" w:hAnsi="Times New Roman" w:cs="Times New Roman"/>
          <w:sz w:val="28"/>
          <w:szCs w:val="28"/>
          <w:lang w:eastAsia="zh-CN"/>
        </w:rPr>
        <w:t xml:space="preserve">, с. </w:t>
      </w:r>
      <w:r w:rsidRPr="00D50F25">
        <w:rPr>
          <w:rFonts w:ascii="Times New Roman" w:hAnsi="Times New Roman" w:cs="Times New Roman"/>
          <w:sz w:val="28"/>
          <w:szCs w:val="28"/>
          <w:lang w:eastAsia="zh-CN"/>
        </w:rPr>
        <w:t>83]</w:t>
      </w:r>
      <w:r>
        <w:rPr>
          <w:rFonts w:ascii="Times New Roman" w:hAnsi="Times New Roman" w:cs="Times New Roman"/>
          <w:sz w:val="28"/>
          <w:szCs w:val="28"/>
          <w:lang w:eastAsia="zh-CN"/>
        </w:rPr>
        <w:t>. Твір являє собою розмову двох осіб, і відповіді однієї можуть бути розлогими рефлексіями, котрі цілком можуть претендувати на окремі роздуми. Тим паче</w:t>
      </w:r>
      <w:r w:rsidR="0076601C">
        <w:rPr>
          <w:rFonts w:ascii="Times New Roman" w:hAnsi="Times New Roman" w:cs="Times New Roman"/>
          <w:sz w:val="28"/>
          <w:szCs w:val="28"/>
          <w:lang w:eastAsia="zh-CN"/>
        </w:rPr>
        <w:t>,</w:t>
      </w:r>
      <w:r>
        <w:rPr>
          <w:rFonts w:ascii="Times New Roman" w:hAnsi="Times New Roman" w:cs="Times New Roman"/>
          <w:sz w:val="28"/>
          <w:szCs w:val="28"/>
          <w:lang w:eastAsia="zh-CN"/>
        </w:rPr>
        <w:t xml:space="preserve"> якщо співрозмовник</w:t>
      </w:r>
      <w:r w:rsidR="0076601C">
        <w:rPr>
          <w:rFonts w:ascii="Times New Roman" w:hAnsi="Times New Roman" w:cs="Times New Roman"/>
          <w:sz w:val="28"/>
          <w:szCs w:val="28"/>
          <w:lang w:eastAsia="zh-CN"/>
        </w:rPr>
        <w:t xml:space="preserve"> –</w:t>
      </w:r>
      <w:r>
        <w:rPr>
          <w:rFonts w:ascii="Times New Roman" w:hAnsi="Times New Roman" w:cs="Times New Roman"/>
          <w:sz w:val="28"/>
          <w:szCs w:val="28"/>
          <w:lang w:eastAsia="zh-CN"/>
        </w:rPr>
        <w:t xml:space="preserve"> цікава постать – письменник, журналіст, філософ. Таким твором у збірці «Поза часом»</w:t>
      </w:r>
      <w:r w:rsidR="001216F6">
        <w:rPr>
          <w:rFonts w:ascii="Times New Roman" w:hAnsi="Times New Roman" w:cs="Times New Roman"/>
          <w:sz w:val="28"/>
          <w:szCs w:val="28"/>
          <w:lang w:eastAsia="zh-CN"/>
        </w:rPr>
        <w:t xml:space="preserve"> у Є. Кононенко </w:t>
      </w:r>
      <w:r w:rsidR="0076601C">
        <w:rPr>
          <w:rFonts w:ascii="Times New Roman" w:hAnsi="Times New Roman" w:cs="Times New Roman"/>
          <w:sz w:val="28"/>
          <w:szCs w:val="28"/>
          <w:lang w:eastAsia="zh-CN"/>
        </w:rPr>
        <w:t xml:space="preserve">є </w:t>
      </w:r>
      <w:r w:rsidR="001216F6">
        <w:rPr>
          <w:rFonts w:ascii="Times New Roman" w:hAnsi="Times New Roman" w:cs="Times New Roman"/>
          <w:sz w:val="28"/>
          <w:szCs w:val="28"/>
          <w:lang w:eastAsia="zh-CN"/>
        </w:rPr>
        <w:t>есей «Ірландизація України не пройде!» про ірландську і українську мов</w:t>
      </w:r>
      <w:r w:rsidR="0076601C">
        <w:rPr>
          <w:rFonts w:ascii="Times New Roman" w:hAnsi="Times New Roman" w:cs="Times New Roman"/>
          <w:sz w:val="28"/>
          <w:szCs w:val="28"/>
          <w:lang w:eastAsia="zh-CN"/>
        </w:rPr>
        <w:t>и</w:t>
      </w:r>
      <w:r w:rsidR="001216F6">
        <w:rPr>
          <w:rFonts w:ascii="Times New Roman" w:hAnsi="Times New Roman" w:cs="Times New Roman"/>
          <w:sz w:val="28"/>
          <w:szCs w:val="28"/>
          <w:lang w:eastAsia="zh-CN"/>
        </w:rPr>
        <w:t xml:space="preserve"> та літературу </w:t>
      </w:r>
      <w:r w:rsidR="0076601C">
        <w:rPr>
          <w:rFonts w:ascii="Times New Roman" w:hAnsi="Times New Roman" w:cs="Times New Roman"/>
          <w:sz w:val="28"/>
          <w:szCs w:val="28"/>
          <w:lang w:eastAsia="zh-CN"/>
        </w:rPr>
        <w:t>в</w:t>
      </w:r>
      <w:r w:rsidR="001216F6">
        <w:rPr>
          <w:rFonts w:ascii="Times New Roman" w:hAnsi="Times New Roman" w:cs="Times New Roman"/>
          <w:sz w:val="28"/>
          <w:szCs w:val="28"/>
          <w:lang w:eastAsia="zh-CN"/>
        </w:rPr>
        <w:t xml:space="preserve"> спілкуванні з ірландським письменником  Па</w:t>
      </w:r>
      <w:r w:rsidR="0076601C">
        <w:rPr>
          <w:rFonts w:ascii="Times New Roman" w:hAnsi="Times New Roman" w:cs="Times New Roman"/>
          <w:sz w:val="28"/>
          <w:szCs w:val="28"/>
          <w:lang w:eastAsia="zh-CN"/>
        </w:rPr>
        <w:t>дд</w:t>
      </w:r>
      <w:r w:rsidR="001216F6">
        <w:rPr>
          <w:rFonts w:ascii="Times New Roman" w:hAnsi="Times New Roman" w:cs="Times New Roman"/>
          <w:sz w:val="28"/>
          <w:szCs w:val="28"/>
          <w:lang w:eastAsia="zh-CN"/>
        </w:rPr>
        <w:t xml:space="preserve">і Вудвортом. Попри схожість історичних умов буття двох народів (колонізація іншою країною, заборона </w:t>
      </w:r>
      <w:r w:rsidR="00566551">
        <w:rPr>
          <w:rFonts w:ascii="Times New Roman" w:hAnsi="Times New Roman" w:cs="Times New Roman"/>
          <w:sz w:val="28"/>
          <w:szCs w:val="28"/>
          <w:lang w:eastAsia="zh-CN"/>
        </w:rPr>
        <w:t xml:space="preserve">рідної </w:t>
      </w:r>
      <w:r w:rsidR="001216F6">
        <w:rPr>
          <w:rFonts w:ascii="Times New Roman" w:hAnsi="Times New Roman" w:cs="Times New Roman"/>
          <w:sz w:val="28"/>
          <w:szCs w:val="28"/>
          <w:lang w:eastAsia="zh-CN"/>
        </w:rPr>
        <w:t>мов</w:t>
      </w:r>
      <w:r w:rsidR="00566551">
        <w:rPr>
          <w:rFonts w:ascii="Times New Roman" w:hAnsi="Times New Roman" w:cs="Times New Roman"/>
          <w:sz w:val="28"/>
          <w:szCs w:val="28"/>
          <w:lang w:eastAsia="zh-CN"/>
        </w:rPr>
        <w:t>и</w:t>
      </w:r>
      <w:r w:rsidR="001216F6">
        <w:rPr>
          <w:rFonts w:ascii="Times New Roman" w:hAnsi="Times New Roman" w:cs="Times New Roman"/>
          <w:sz w:val="28"/>
          <w:szCs w:val="28"/>
          <w:lang w:eastAsia="zh-CN"/>
        </w:rPr>
        <w:t>, переслідування захисників мови</w:t>
      </w:r>
      <w:r w:rsidR="00566551">
        <w:rPr>
          <w:rFonts w:ascii="Times New Roman" w:hAnsi="Times New Roman" w:cs="Times New Roman"/>
          <w:sz w:val="28"/>
          <w:szCs w:val="28"/>
          <w:lang w:eastAsia="zh-CN"/>
        </w:rPr>
        <w:t xml:space="preserve"> і культури</w:t>
      </w:r>
      <w:r w:rsidR="001216F6">
        <w:rPr>
          <w:rFonts w:ascii="Times New Roman" w:hAnsi="Times New Roman" w:cs="Times New Roman"/>
          <w:sz w:val="28"/>
          <w:szCs w:val="28"/>
          <w:lang w:eastAsia="zh-CN"/>
        </w:rPr>
        <w:t xml:space="preserve">),  у тексті </w:t>
      </w:r>
      <w:r w:rsidR="00566551">
        <w:rPr>
          <w:rFonts w:ascii="Times New Roman" w:hAnsi="Times New Roman" w:cs="Times New Roman"/>
          <w:sz w:val="28"/>
          <w:szCs w:val="28"/>
          <w:lang w:eastAsia="zh-CN"/>
        </w:rPr>
        <w:t>в</w:t>
      </w:r>
      <w:r w:rsidR="001216F6">
        <w:rPr>
          <w:rFonts w:ascii="Times New Roman" w:hAnsi="Times New Roman" w:cs="Times New Roman"/>
          <w:sz w:val="28"/>
          <w:szCs w:val="28"/>
          <w:lang w:eastAsia="zh-CN"/>
        </w:rPr>
        <w:t>се ж таки лунає думка про відмінн</w:t>
      </w:r>
      <w:r w:rsidR="00566551">
        <w:rPr>
          <w:rFonts w:ascii="Times New Roman" w:hAnsi="Times New Roman" w:cs="Times New Roman"/>
          <w:sz w:val="28"/>
          <w:szCs w:val="28"/>
          <w:lang w:eastAsia="zh-CN"/>
        </w:rPr>
        <w:t>і</w:t>
      </w:r>
      <w:r w:rsidR="001216F6">
        <w:rPr>
          <w:rFonts w:ascii="Times New Roman" w:hAnsi="Times New Roman" w:cs="Times New Roman"/>
          <w:sz w:val="28"/>
          <w:szCs w:val="28"/>
          <w:lang w:eastAsia="zh-CN"/>
        </w:rPr>
        <w:t>сть культурних ситуацій</w:t>
      </w:r>
      <w:r w:rsidR="00566551">
        <w:rPr>
          <w:rFonts w:ascii="Times New Roman" w:hAnsi="Times New Roman" w:cs="Times New Roman"/>
          <w:sz w:val="28"/>
          <w:szCs w:val="28"/>
          <w:lang w:eastAsia="zh-CN"/>
        </w:rPr>
        <w:t xml:space="preserve"> Ірландії і України.</w:t>
      </w:r>
      <w:r w:rsidR="001216F6">
        <w:rPr>
          <w:rFonts w:ascii="Times New Roman" w:hAnsi="Times New Roman" w:cs="Times New Roman"/>
          <w:sz w:val="28"/>
          <w:szCs w:val="28"/>
          <w:lang w:eastAsia="zh-CN"/>
        </w:rPr>
        <w:t xml:space="preserve"> Авторку абсолютно не влаштовує той факт, що ірландська мова, котра зараз має чималі можливості на розвиток у суспільстві, котре досягло значних культурних і економічних успіхів,</w:t>
      </w:r>
      <w:r w:rsidR="00566551">
        <w:rPr>
          <w:rFonts w:ascii="Times New Roman" w:hAnsi="Times New Roman" w:cs="Times New Roman"/>
          <w:sz w:val="28"/>
          <w:szCs w:val="28"/>
          <w:lang w:eastAsia="zh-CN"/>
        </w:rPr>
        <w:t xml:space="preserve"> </w:t>
      </w:r>
      <w:r w:rsidR="001216F6">
        <w:rPr>
          <w:rFonts w:ascii="Times New Roman" w:hAnsi="Times New Roman" w:cs="Times New Roman"/>
          <w:sz w:val="28"/>
          <w:szCs w:val="28"/>
          <w:lang w:eastAsia="zh-CN"/>
        </w:rPr>
        <w:t>усе ж мало активн</w:t>
      </w:r>
      <w:r w:rsidR="00566551">
        <w:rPr>
          <w:rFonts w:ascii="Times New Roman" w:hAnsi="Times New Roman" w:cs="Times New Roman"/>
          <w:sz w:val="28"/>
          <w:szCs w:val="28"/>
          <w:lang w:eastAsia="zh-CN"/>
        </w:rPr>
        <w:t>а</w:t>
      </w:r>
      <w:r w:rsidR="001216F6">
        <w:rPr>
          <w:rFonts w:ascii="Times New Roman" w:hAnsi="Times New Roman" w:cs="Times New Roman"/>
          <w:sz w:val="28"/>
          <w:szCs w:val="28"/>
          <w:lang w:eastAsia="zh-CN"/>
        </w:rPr>
        <w:t xml:space="preserve"> і панівною мовою залишається англійська. І це при тому, що ірландську ніхто не переслідує – вона просто значно </w:t>
      </w:r>
      <w:r w:rsidR="00566551">
        <w:rPr>
          <w:rFonts w:ascii="Times New Roman" w:hAnsi="Times New Roman" w:cs="Times New Roman"/>
          <w:sz w:val="28"/>
          <w:szCs w:val="28"/>
          <w:lang w:eastAsia="zh-CN"/>
        </w:rPr>
        <w:t xml:space="preserve">менш </w:t>
      </w:r>
      <w:r w:rsidR="001216F6">
        <w:rPr>
          <w:rFonts w:ascii="Times New Roman" w:hAnsi="Times New Roman" w:cs="Times New Roman"/>
          <w:sz w:val="28"/>
          <w:szCs w:val="28"/>
          <w:lang w:eastAsia="zh-CN"/>
        </w:rPr>
        <w:t>популярн</w:t>
      </w:r>
      <w:r w:rsidR="00566551">
        <w:rPr>
          <w:rFonts w:ascii="Times New Roman" w:hAnsi="Times New Roman" w:cs="Times New Roman"/>
          <w:sz w:val="28"/>
          <w:szCs w:val="28"/>
          <w:lang w:eastAsia="zh-CN"/>
        </w:rPr>
        <w:t>а</w:t>
      </w:r>
      <w:r w:rsidR="001216F6">
        <w:rPr>
          <w:rFonts w:ascii="Times New Roman" w:hAnsi="Times New Roman" w:cs="Times New Roman"/>
          <w:sz w:val="28"/>
          <w:szCs w:val="28"/>
          <w:lang w:eastAsia="zh-CN"/>
        </w:rPr>
        <w:t xml:space="preserve"> в порівнянні з англійською. Авторка відкидає такий же сценарій в Україні, поспілкувавшись з Падді Вудвортом</w:t>
      </w:r>
      <w:r w:rsidR="006F7944">
        <w:rPr>
          <w:rFonts w:ascii="Times New Roman" w:hAnsi="Times New Roman" w:cs="Times New Roman"/>
          <w:sz w:val="28"/>
          <w:szCs w:val="28"/>
          <w:lang w:eastAsia="zh-CN"/>
        </w:rPr>
        <w:t xml:space="preserve">, вважаючи, що такий підхід стане </w:t>
      </w:r>
      <w:r w:rsidR="003E55F6">
        <w:rPr>
          <w:rFonts w:ascii="Times New Roman" w:hAnsi="Times New Roman" w:cs="Times New Roman"/>
          <w:sz w:val="28"/>
          <w:szCs w:val="28"/>
          <w:lang w:eastAsia="zh-CN"/>
        </w:rPr>
        <w:t xml:space="preserve"> вироком для української мови, тому ірландський приклад вирішення мовного питання, попри його демократичний характер, вважає неприйнятним для України.</w:t>
      </w:r>
      <w:r w:rsidR="001216F6">
        <w:rPr>
          <w:rFonts w:ascii="Times New Roman" w:hAnsi="Times New Roman" w:cs="Times New Roman"/>
          <w:sz w:val="28"/>
          <w:szCs w:val="28"/>
          <w:lang w:eastAsia="zh-CN"/>
        </w:rPr>
        <w:t xml:space="preserve"> Сама ж вона окреслює феномен ірландизації </w:t>
      </w:r>
      <w:r w:rsidR="00BC5DAE">
        <w:rPr>
          <w:rFonts w:ascii="Times New Roman" w:hAnsi="Times New Roman" w:cs="Times New Roman"/>
          <w:sz w:val="28"/>
          <w:szCs w:val="28"/>
          <w:lang w:val="ru-RU" w:eastAsia="zh-CN"/>
        </w:rPr>
        <w:t>де</w:t>
      </w:r>
      <w:r w:rsidR="00BC5DAE">
        <w:rPr>
          <w:rFonts w:ascii="Times New Roman" w:hAnsi="Times New Roman" w:cs="Times New Roman"/>
          <w:sz w:val="28"/>
          <w:szCs w:val="28"/>
          <w:lang w:eastAsia="zh-CN"/>
        </w:rPr>
        <w:t>що відсторонено, лише з претензією на науковість</w:t>
      </w:r>
      <w:r w:rsidR="001216F6">
        <w:rPr>
          <w:rFonts w:ascii="Times New Roman" w:hAnsi="Times New Roman" w:cs="Times New Roman"/>
          <w:sz w:val="28"/>
          <w:szCs w:val="28"/>
          <w:lang w:eastAsia="zh-CN"/>
        </w:rPr>
        <w:t xml:space="preserve">: «Складно сказати, що таке </w:t>
      </w:r>
      <w:r w:rsidR="003E55F6">
        <w:rPr>
          <w:rFonts w:ascii="Times New Roman" w:hAnsi="Times New Roman" w:cs="Times New Roman"/>
          <w:sz w:val="28"/>
          <w:szCs w:val="28"/>
          <w:lang w:eastAsia="zh-CN"/>
        </w:rPr>
        <w:t>‟</w:t>
      </w:r>
      <w:r w:rsidR="001216F6">
        <w:rPr>
          <w:rFonts w:ascii="Times New Roman" w:hAnsi="Times New Roman" w:cs="Times New Roman"/>
          <w:sz w:val="28"/>
          <w:szCs w:val="28"/>
          <w:lang w:eastAsia="zh-CN"/>
        </w:rPr>
        <w:t>ірландизація України</w:t>
      </w:r>
      <w:r w:rsidR="003E55F6">
        <w:rPr>
          <w:rFonts w:ascii="Times New Roman" w:hAnsi="Times New Roman" w:cs="Times New Roman"/>
          <w:sz w:val="28"/>
          <w:szCs w:val="28"/>
          <w:lang w:eastAsia="zh-CN"/>
        </w:rPr>
        <w:t>”</w:t>
      </w:r>
      <w:r w:rsidR="001216F6">
        <w:rPr>
          <w:rFonts w:ascii="Times New Roman" w:hAnsi="Times New Roman" w:cs="Times New Roman"/>
          <w:sz w:val="28"/>
          <w:szCs w:val="28"/>
          <w:lang w:eastAsia="zh-CN"/>
        </w:rPr>
        <w:t>, це поняття ще не потрапило до енц</w:t>
      </w:r>
      <w:r w:rsidR="00BC5DAE">
        <w:rPr>
          <w:rFonts w:ascii="Times New Roman" w:hAnsi="Times New Roman" w:cs="Times New Roman"/>
          <w:sz w:val="28"/>
          <w:szCs w:val="28"/>
          <w:lang w:eastAsia="zh-CN"/>
        </w:rPr>
        <w:t>иклопедій. Певне, це коли украї</w:t>
      </w:r>
      <w:r w:rsidR="001216F6">
        <w:rPr>
          <w:rFonts w:ascii="Times New Roman" w:hAnsi="Times New Roman" w:cs="Times New Roman"/>
          <w:sz w:val="28"/>
          <w:szCs w:val="28"/>
          <w:lang w:eastAsia="zh-CN"/>
        </w:rPr>
        <w:t>н</w:t>
      </w:r>
      <w:r w:rsidR="00BC5DAE">
        <w:rPr>
          <w:rFonts w:ascii="Times New Roman" w:hAnsi="Times New Roman" w:cs="Times New Roman"/>
          <w:sz w:val="28"/>
          <w:szCs w:val="28"/>
          <w:lang w:eastAsia="zh-CN"/>
        </w:rPr>
        <w:t>с</w:t>
      </w:r>
      <w:r w:rsidR="001216F6">
        <w:rPr>
          <w:rFonts w:ascii="Times New Roman" w:hAnsi="Times New Roman" w:cs="Times New Roman"/>
          <w:sz w:val="28"/>
          <w:szCs w:val="28"/>
          <w:lang w:eastAsia="zh-CN"/>
        </w:rPr>
        <w:t>ьку національну ідентичність</w:t>
      </w:r>
      <w:r w:rsidR="00BC5DAE">
        <w:rPr>
          <w:rFonts w:ascii="Times New Roman" w:hAnsi="Times New Roman" w:cs="Times New Roman"/>
          <w:sz w:val="28"/>
          <w:szCs w:val="28"/>
          <w:lang w:eastAsia="zh-CN"/>
        </w:rPr>
        <w:t xml:space="preserve"> </w:t>
      </w:r>
      <w:r w:rsidR="001216F6">
        <w:rPr>
          <w:rFonts w:ascii="Times New Roman" w:hAnsi="Times New Roman" w:cs="Times New Roman"/>
          <w:sz w:val="28"/>
          <w:szCs w:val="28"/>
          <w:lang w:eastAsia="zh-CN"/>
        </w:rPr>
        <w:t>не повʼяз</w:t>
      </w:r>
      <w:r w:rsidR="00BC5DAE">
        <w:rPr>
          <w:rFonts w:ascii="Times New Roman" w:hAnsi="Times New Roman" w:cs="Times New Roman"/>
          <w:sz w:val="28"/>
          <w:szCs w:val="28"/>
          <w:lang w:eastAsia="zh-CN"/>
        </w:rPr>
        <w:t>у</w:t>
      </w:r>
      <w:r w:rsidR="001216F6">
        <w:rPr>
          <w:rFonts w:ascii="Times New Roman" w:hAnsi="Times New Roman" w:cs="Times New Roman"/>
          <w:sz w:val="28"/>
          <w:szCs w:val="28"/>
          <w:lang w:eastAsia="zh-CN"/>
        </w:rPr>
        <w:t>ють з україн</w:t>
      </w:r>
      <w:r w:rsidR="00BC5DAE">
        <w:rPr>
          <w:rFonts w:ascii="Times New Roman" w:hAnsi="Times New Roman" w:cs="Times New Roman"/>
          <w:sz w:val="28"/>
          <w:szCs w:val="28"/>
          <w:lang w:eastAsia="zh-CN"/>
        </w:rPr>
        <w:t>с</w:t>
      </w:r>
      <w:r w:rsidR="001216F6">
        <w:rPr>
          <w:rFonts w:ascii="Times New Roman" w:hAnsi="Times New Roman" w:cs="Times New Roman"/>
          <w:sz w:val="28"/>
          <w:szCs w:val="28"/>
          <w:lang w:eastAsia="zh-CN"/>
        </w:rPr>
        <w:t>ькою мовою. К</w:t>
      </w:r>
      <w:r w:rsidR="00BC5DAE">
        <w:rPr>
          <w:rFonts w:ascii="Times New Roman" w:hAnsi="Times New Roman" w:cs="Times New Roman"/>
          <w:sz w:val="28"/>
          <w:szCs w:val="28"/>
          <w:lang w:eastAsia="zh-CN"/>
        </w:rPr>
        <w:t>оли украї</w:t>
      </w:r>
      <w:r w:rsidR="001216F6">
        <w:rPr>
          <w:rFonts w:ascii="Times New Roman" w:hAnsi="Times New Roman" w:cs="Times New Roman"/>
          <w:sz w:val="28"/>
          <w:szCs w:val="28"/>
          <w:lang w:eastAsia="zh-CN"/>
        </w:rPr>
        <w:t>н</w:t>
      </w:r>
      <w:r w:rsidR="00BC5DAE">
        <w:rPr>
          <w:rFonts w:ascii="Times New Roman" w:hAnsi="Times New Roman" w:cs="Times New Roman"/>
          <w:sz w:val="28"/>
          <w:szCs w:val="28"/>
          <w:lang w:eastAsia="zh-CN"/>
        </w:rPr>
        <w:t>с</w:t>
      </w:r>
      <w:r w:rsidR="001216F6">
        <w:rPr>
          <w:rFonts w:ascii="Times New Roman" w:hAnsi="Times New Roman" w:cs="Times New Roman"/>
          <w:sz w:val="28"/>
          <w:szCs w:val="28"/>
          <w:lang w:eastAsia="zh-CN"/>
        </w:rPr>
        <w:t xml:space="preserve">ька мова аж ніяк не є мовою спілкування, і вживається тільки в ритуально-пісенному контексті» </w:t>
      </w:r>
      <w:r w:rsidR="00BC5DAE">
        <w:rPr>
          <w:rFonts w:ascii="Times New Roman" w:hAnsi="Times New Roman" w:cs="Times New Roman" w:hint="eastAsia"/>
          <w:sz w:val="28"/>
          <w:szCs w:val="28"/>
          <w:lang w:eastAsia="zh-CN"/>
        </w:rPr>
        <w:t>[</w:t>
      </w:r>
      <w:r w:rsidR="001638A6">
        <w:rPr>
          <w:rFonts w:ascii="Times New Roman" w:hAnsi="Times New Roman" w:cs="Times New Roman"/>
          <w:sz w:val="28"/>
          <w:szCs w:val="28"/>
          <w:lang w:eastAsia="zh-CN"/>
        </w:rPr>
        <w:t>16</w:t>
      </w:r>
      <w:r w:rsidR="001638A6">
        <w:rPr>
          <w:rFonts w:ascii="Times New Roman" w:hAnsi="Times New Roman" w:cs="Times New Roman"/>
          <w:sz w:val="28"/>
          <w:szCs w:val="28"/>
          <w:lang w:val="ru-RU" w:eastAsia="zh-CN"/>
        </w:rPr>
        <w:t xml:space="preserve">, с. </w:t>
      </w:r>
      <w:r w:rsidR="001216F6">
        <w:rPr>
          <w:rFonts w:ascii="Times New Roman" w:hAnsi="Times New Roman" w:cs="Times New Roman"/>
          <w:sz w:val="28"/>
          <w:szCs w:val="28"/>
          <w:lang w:eastAsia="zh-CN"/>
        </w:rPr>
        <w:t>105</w:t>
      </w:r>
      <w:r w:rsidR="00BC5DAE" w:rsidRPr="00BC5DAE">
        <w:rPr>
          <w:rFonts w:ascii="Times New Roman" w:hAnsi="Times New Roman" w:cs="Times New Roman"/>
          <w:sz w:val="28"/>
          <w:szCs w:val="28"/>
          <w:lang w:val="ru-RU" w:eastAsia="zh-CN"/>
        </w:rPr>
        <w:t>]</w:t>
      </w:r>
      <w:r w:rsidR="001216F6">
        <w:rPr>
          <w:rFonts w:ascii="Times New Roman" w:hAnsi="Times New Roman" w:cs="Times New Roman"/>
          <w:sz w:val="28"/>
          <w:szCs w:val="28"/>
          <w:lang w:eastAsia="zh-CN"/>
        </w:rPr>
        <w:t>. Есей-інтервʼю сповнен</w:t>
      </w:r>
      <w:r w:rsidR="006D7101" w:rsidRPr="006D7101">
        <w:rPr>
          <w:rFonts w:ascii="Times New Roman" w:hAnsi="Times New Roman" w:cs="Times New Roman"/>
          <w:sz w:val="28"/>
          <w:szCs w:val="28"/>
          <w:lang w:eastAsia="zh-CN"/>
        </w:rPr>
        <w:t>е</w:t>
      </w:r>
      <w:r w:rsidR="001216F6">
        <w:rPr>
          <w:rFonts w:ascii="Times New Roman" w:hAnsi="Times New Roman" w:cs="Times New Roman"/>
          <w:sz w:val="28"/>
          <w:szCs w:val="28"/>
          <w:lang w:eastAsia="zh-CN"/>
        </w:rPr>
        <w:t xml:space="preserve"> багатьох історичних деталей: ірландський національ</w:t>
      </w:r>
      <w:r w:rsidR="005C4C90">
        <w:rPr>
          <w:rFonts w:ascii="Times New Roman" w:hAnsi="Times New Roman" w:cs="Times New Roman"/>
          <w:sz w:val="28"/>
          <w:szCs w:val="28"/>
          <w:lang w:eastAsia="zh-CN"/>
        </w:rPr>
        <w:t>ни</w:t>
      </w:r>
      <w:r w:rsidR="001216F6">
        <w:rPr>
          <w:rFonts w:ascii="Times New Roman" w:hAnsi="Times New Roman" w:cs="Times New Roman"/>
          <w:sz w:val="28"/>
          <w:szCs w:val="28"/>
          <w:lang w:eastAsia="zh-CN"/>
        </w:rPr>
        <w:t>й гімн співається англійською, Ірлан</w:t>
      </w:r>
      <w:r w:rsidR="005C4C90">
        <w:rPr>
          <w:rFonts w:ascii="Times New Roman" w:hAnsi="Times New Roman" w:cs="Times New Roman"/>
          <w:sz w:val="28"/>
          <w:szCs w:val="28"/>
          <w:lang w:eastAsia="zh-CN"/>
        </w:rPr>
        <w:t>дія дала</w:t>
      </w:r>
      <w:r w:rsidR="001216F6">
        <w:rPr>
          <w:rFonts w:ascii="Times New Roman" w:hAnsi="Times New Roman" w:cs="Times New Roman"/>
          <w:sz w:val="28"/>
          <w:szCs w:val="28"/>
          <w:lang w:eastAsia="zh-CN"/>
        </w:rPr>
        <w:t xml:space="preserve"> світові чот</w:t>
      </w:r>
      <w:r w:rsidR="005C4C90">
        <w:rPr>
          <w:rFonts w:ascii="Times New Roman" w:hAnsi="Times New Roman" w:cs="Times New Roman"/>
          <w:sz w:val="28"/>
          <w:szCs w:val="28"/>
          <w:lang w:eastAsia="zh-CN"/>
        </w:rPr>
        <w:t>ирьох</w:t>
      </w:r>
      <w:r w:rsidR="001216F6">
        <w:rPr>
          <w:rFonts w:ascii="Times New Roman" w:hAnsi="Times New Roman" w:cs="Times New Roman"/>
          <w:sz w:val="28"/>
          <w:szCs w:val="28"/>
          <w:lang w:eastAsia="zh-CN"/>
        </w:rPr>
        <w:t xml:space="preserve"> нобелівських лауреатів (Єйтс, Шоу, Беккет, Шимас), </w:t>
      </w:r>
      <w:r w:rsidR="00BD36B3">
        <w:rPr>
          <w:rFonts w:ascii="Times New Roman" w:hAnsi="Times New Roman" w:cs="Times New Roman"/>
          <w:sz w:val="28"/>
          <w:szCs w:val="28"/>
          <w:lang w:eastAsia="zh-CN"/>
        </w:rPr>
        <w:t xml:space="preserve">у католицькі часи ірландську шляхту винищували фізично, памʼять про «криваву неділю» ще жива, зараз дві третини ірландців живуть цілком </w:t>
      </w:r>
      <w:r w:rsidR="006D7101" w:rsidRPr="006D7101">
        <w:rPr>
          <w:rFonts w:ascii="Times New Roman" w:hAnsi="Times New Roman" w:cs="Times New Roman"/>
          <w:sz w:val="28"/>
          <w:szCs w:val="28"/>
          <w:lang w:eastAsia="zh-CN"/>
        </w:rPr>
        <w:t>г</w:t>
      </w:r>
      <w:r w:rsidR="006D7101">
        <w:rPr>
          <w:rFonts w:ascii="Times New Roman" w:hAnsi="Times New Roman" w:cs="Times New Roman"/>
          <w:sz w:val="28"/>
          <w:szCs w:val="28"/>
          <w:lang w:eastAsia="zh-CN"/>
        </w:rPr>
        <w:t xml:space="preserve">ідно, </w:t>
      </w:r>
      <w:r w:rsidR="00BD36B3">
        <w:rPr>
          <w:rFonts w:ascii="Times New Roman" w:hAnsi="Times New Roman" w:cs="Times New Roman"/>
          <w:sz w:val="28"/>
          <w:szCs w:val="28"/>
          <w:lang w:eastAsia="zh-CN"/>
        </w:rPr>
        <w:t xml:space="preserve">на </w:t>
      </w:r>
      <w:r w:rsidR="006D7101" w:rsidRPr="006D7101">
        <w:rPr>
          <w:rFonts w:ascii="Times New Roman" w:hAnsi="Times New Roman" w:cs="Times New Roman"/>
          <w:sz w:val="28"/>
          <w:szCs w:val="28"/>
          <w:lang w:eastAsia="zh-CN"/>
        </w:rPr>
        <w:t>високому</w:t>
      </w:r>
      <w:r w:rsidR="00BD36B3" w:rsidRPr="00DD71CD">
        <w:rPr>
          <w:rFonts w:ascii="Times New Roman" w:hAnsi="Times New Roman" w:cs="Times New Roman"/>
          <w:sz w:val="28"/>
          <w:szCs w:val="28"/>
          <w:lang w:eastAsia="zh-CN"/>
        </w:rPr>
        <w:t xml:space="preserve"> рівні</w:t>
      </w:r>
      <w:r w:rsidR="006D7101">
        <w:rPr>
          <w:rFonts w:ascii="Times New Roman" w:hAnsi="Times New Roman" w:cs="Times New Roman"/>
          <w:sz w:val="28"/>
          <w:szCs w:val="28"/>
          <w:lang w:eastAsia="zh-CN"/>
        </w:rPr>
        <w:t>, як британці</w:t>
      </w:r>
      <w:r w:rsidR="00BD36B3" w:rsidRPr="00DD71CD">
        <w:rPr>
          <w:rFonts w:ascii="Times New Roman" w:hAnsi="Times New Roman" w:cs="Times New Roman"/>
          <w:sz w:val="28"/>
          <w:szCs w:val="28"/>
          <w:lang w:eastAsia="zh-CN"/>
        </w:rPr>
        <w:t xml:space="preserve"> тощо.  Важливими є питання самої авторки, котрі задають напрям спілкуванню на дражливі теми. Вони </w:t>
      </w:r>
      <w:r w:rsidR="00BD36B3" w:rsidRPr="00DD71CD">
        <w:rPr>
          <w:rFonts w:ascii="Times New Roman" w:hAnsi="Times New Roman" w:cs="Times New Roman"/>
          <w:sz w:val="28"/>
          <w:szCs w:val="28"/>
        </w:rPr>
        <w:t>націлені і на самопізнання, народжене в діалозі,</w:t>
      </w:r>
      <w:r w:rsidR="00C619CF">
        <w:rPr>
          <w:rFonts w:ascii="Times New Roman" w:hAnsi="Times New Roman" w:cs="Times New Roman"/>
          <w:sz w:val="28"/>
          <w:szCs w:val="28"/>
        </w:rPr>
        <w:t xml:space="preserve"> і на широку читацьк</w:t>
      </w:r>
      <w:r w:rsidR="00AD4376">
        <w:rPr>
          <w:rFonts w:ascii="Times New Roman" w:hAnsi="Times New Roman" w:cs="Times New Roman"/>
          <w:sz w:val="28"/>
          <w:szCs w:val="28"/>
        </w:rPr>
        <w:t>у</w:t>
      </w:r>
      <w:r w:rsidR="00C619CF">
        <w:rPr>
          <w:rFonts w:ascii="Times New Roman" w:hAnsi="Times New Roman" w:cs="Times New Roman"/>
          <w:sz w:val="28"/>
          <w:szCs w:val="28"/>
        </w:rPr>
        <w:t xml:space="preserve"> аудиторі</w:t>
      </w:r>
      <w:r w:rsidR="00BD36B3" w:rsidRPr="00DD71CD">
        <w:rPr>
          <w:rFonts w:ascii="Times New Roman" w:hAnsi="Times New Roman" w:cs="Times New Roman"/>
          <w:sz w:val="28"/>
          <w:szCs w:val="28"/>
        </w:rPr>
        <w:t xml:space="preserve">ю. Панівною інтенцією тексту є авторефлексія, спричинена питаннями як </w:t>
      </w:r>
      <w:r w:rsidR="00C619CF">
        <w:rPr>
          <w:rFonts w:ascii="Times New Roman" w:hAnsi="Times New Roman" w:cs="Times New Roman"/>
          <w:sz w:val="28"/>
          <w:szCs w:val="28"/>
        </w:rPr>
        <w:t>в</w:t>
      </w:r>
      <w:r w:rsidR="00BD36B3" w:rsidRPr="00DD71CD">
        <w:rPr>
          <w:rFonts w:ascii="Times New Roman" w:hAnsi="Times New Roman" w:cs="Times New Roman"/>
          <w:sz w:val="28"/>
          <w:szCs w:val="28"/>
        </w:rPr>
        <w:t xml:space="preserve"> інтервʼюйованого, так і в самої авторки. Наприклад: «У чому наша національна ідентичність? Не в знанні давно забутої мови, і навіть не в релігії – я є протестантом. Певне,</w:t>
      </w:r>
      <w:r w:rsidR="00C619CF">
        <w:rPr>
          <w:rFonts w:ascii="Times New Roman" w:hAnsi="Times New Roman" w:cs="Times New Roman"/>
          <w:sz w:val="28"/>
          <w:szCs w:val="28"/>
        </w:rPr>
        <w:t xml:space="preserve"> передовсім це політична свідом</w:t>
      </w:r>
      <w:r w:rsidR="00BD36B3" w:rsidRPr="00DD71CD">
        <w:rPr>
          <w:rFonts w:ascii="Times New Roman" w:hAnsi="Times New Roman" w:cs="Times New Roman"/>
          <w:sz w:val="28"/>
          <w:szCs w:val="28"/>
        </w:rPr>
        <w:t>і</w:t>
      </w:r>
      <w:r w:rsidR="00C619CF">
        <w:rPr>
          <w:rFonts w:ascii="Times New Roman" w:hAnsi="Times New Roman" w:cs="Times New Roman"/>
          <w:sz w:val="28"/>
          <w:szCs w:val="28"/>
        </w:rPr>
        <w:t>с</w:t>
      </w:r>
      <w:r w:rsidR="00BD36B3" w:rsidRPr="00DD71CD">
        <w:rPr>
          <w:rFonts w:ascii="Times New Roman" w:hAnsi="Times New Roman" w:cs="Times New Roman"/>
          <w:sz w:val="28"/>
          <w:szCs w:val="28"/>
        </w:rPr>
        <w:t>ть і</w:t>
      </w:r>
      <w:r w:rsidR="00C619CF">
        <w:rPr>
          <w:rFonts w:ascii="Times New Roman" w:hAnsi="Times New Roman" w:cs="Times New Roman"/>
          <w:sz w:val="28"/>
          <w:szCs w:val="28"/>
        </w:rPr>
        <w:t>рландців. Ми – окрема країна, я</w:t>
      </w:r>
      <w:r w:rsidR="00BD36B3" w:rsidRPr="00DD71CD">
        <w:rPr>
          <w:rFonts w:ascii="Times New Roman" w:hAnsi="Times New Roman" w:cs="Times New Roman"/>
          <w:sz w:val="28"/>
          <w:szCs w:val="28"/>
        </w:rPr>
        <w:t>ка йде своїм шляхом. Плюс культурна своєрідність,</w:t>
      </w:r>
      <w:r w:rsidR="007376B3" w:rsidRPr="00DD71CD">
        <w:rPr>
          <w:rFonts w:ascii="Times New Roman" w:hAnsi="Times New Roman" w:cs="Times New Roman"/>
          <w:sz w:val="28"/>
          <w:szCs w:val="28"/>
        </w:rPr>
        <w:t xml:space="preserve"> </w:t>
      </w:r>
      <w:r w:rsidR="00BD36B3" w:rsidRPr="00DD71CD">
        <w:rPr>
          <w:rFonts w:ascii="Times New Roman" w:hAnsi="Times New Roman" w:cs="Times New Roman"/>
          <w:sz w:val="28"/>
          <w:szCs w:val="28"/>
        </w:rPr>
        <w:t>яку видно всім, х</w:t>
      </w:r>
      <w:r w:rsidR="00AD0A4E">
        <w:rPr>
          <w:rFonts w:ascii="Times New Roman" w:hAnsi="Times New Roman" w:cs="Times New Roman"/>
          <w:sz w:val="28"/>
          <w:szCs w:val="28"/>
        </w:rPr>
        <w:t>т</w:t>
      </w:r>
      <w:r w:rsidR="00BD36B3" w:rsidRPr="00DD71CD">
        <w:rPr>
          <w:rFonts w:ascii="Times New Roman" w:hAnsi="Times New Roman" w:cs="Times New Roman"/>
          <w:sz w:val="28"/>
          <w:szCs w:val="28"/>
        </w:rPr>
        <w:t>о знає нас. Ми – не так</w:t>
      </w:r>
      <w:r w:rsidR="00C619CF">
        <w:rPr>
          <w:rFonts w:ascii="Times New Roman" w:hAnsi="Times New Roman" w:cs="Times New Roman"/>
          <w:sz w:val="28"/>
          <w:szCs w:val="28"/>
        </w:rPr>
        <w:t>і</w:t>
      </w:r>
      <w:r w:rsidR="00BD36B3" w:rsidRPr="00DD71CD">
        <w:rPr>
          <w:rFonts w:ascii="Times New Roman" w:hAnsi="Times New Roman" w:cs="Times New Roman"/>
          <w:sz w:val="28"/>
          <w:szCs w:val="28"/>
        </w:rPr>
        <w:t>, як англійці</w:t>
      </w:r>
      <w:r w:rsidR="00C619CF">
        <w:rPr>
          <w:rFonts w:ascii="Times New Roman" w:hAnsi="Times New Roman" w:cs="Times New Roman"/>
          <w:sz w:val="28"/>
          <w:szCs w:val="28"/>
        </w:rPr>
        <w:t>.</w:t>
      </w:r>
      <w:r w:rsidR="00BD36B3" w:rsidRPr="00DD71CD">
        <w:rPr>
          <w:rFonts w:ascii="Times New Roman" w:hAnsi="Times New Roman" w:cs="Times New Roman"/>
          <w:sz w:val="28"/>
          <w:szCs w:val="28"/>
        </w:rPr>
        <w:t xml:space="preserve"> Ми – інші. Ми визнаємо себе іншими, вони визнають іншими нас»  </w:t>
      </w:r>
      <w:r w:rsidR="00C619CF" w:rsidRPr="00A34261">
        <w:rPr>
          <w:rFonts w:ascii="Times New Roman" w:hAnsi="Times New Roman" w:cs="Times New Roman"/>
          <w:sz w:val="28"/>
          <w:szCs w:val="28"/>
          <w:lang w:val="ru-RU" w:eastAsia="zh-CN"/>
        </w:rPr>
        <w:t>[16</w:t>
      </w:r>
      <w:r w:rsidR="00C619CF">
        <w:rPr>
          <w:rFonts w:ascii="Times New Roman" w:hAnsi="Times New Roman" w:cs="Times New Roman"/>
          <w:sz w:val="28"/>
          <w:szCs w:val="28"/>
          <w:lang w:eastAsia="zh-CN"/>
        </w:rPr>
        <w:t xml:space="preserve">, с. </w:t>
      </w:r>
      <w:r w:rsidR="00BD36B3" w:rsidRPr="00DD71CD">
        <w:rPr>
          <w:rFonts w:ascii="Times New Roman" w:hAnsi="Times New Roman" w:cs="Times New Roman"/>
          <w:sz w:val="28"/>
          <w:szCs w:val="28"/>
        </w:rPr>
        <w:t>107</w:t>
      </w:r>
      <w:r w:rsidR="00C619CF" w:rsidRPr="00A34261">
        <w:rPr>
          <w:rFonts w:ascii="Times New Roman" w:hAnsi="Times New Roman" w:cs="Times New Roman"/>
          <w:sz w:val="28"/>
          <w:szCs w:val="28"/>
          <w:lang w:val="ru-RU"/>
        </w:rPr>
        <w:t>]</w:t>
      </w:r>
      <w:r w:rsidR="00BD36B3" w:rsidRPr="00DD71CD">
        <w:rPr>
          <w:rFonts w:ascii="Times New Roman" w:hAnsi="Times New Roman" w:cs="Times New Roman"/>
          <w:sz w:val="28"/>
          <w:szCs w:val="28"/>
        </w:rPr>
        <w:t xml:space="preserve">. Роздуми довкола почутого актуалізують письменницьке міркування, структурують його </w:t>
      </w:r>
      <w:r w:rsidR="00A34261">
        <w:rPr>
          <w:rFonts w:ascii="Times New Roman" w:hAnsi="Times New Roman" w:cs="Times New Roman"/>
          <w:sz w:val="28"/>
          <w:szCs w:val="28"/>
        </w:rPr>
        <w:t>в</w:t>
      </w:r>
      <w:r w:rsidR="00BD36B3" w:rsidRPr="00DD71CD">
        <w:rPr>
          <w:rFonts w:ascii="Times New Roman" w:hAnsi="Times New Roman" w:cs="Times New Roman"/>
          <w:sz w:val="28"/>
          <w:szCs w:val="28"/>
        </w:rPr>
        <w:t xml:space="preserve"> рефлексії, котр</w:t>
      </w:r>
      <w:r w:rsidR="00A34261">
        <w:rPr>
          <w:rFonts w:ascii="Times New Roman" w:hAnsi="Times New Roman" w:cs="Times New Roman"/>
          <w:sz w:val="28"/>
          <w:szCs w:val="28"/>
        </w:rPr>
        <w:t>а</w:t>
      </w:r>
      <w:r w:rsidR="00BD36B3" w:rsidRPr="00DD71CD">
        <w:rPr>
          <w:rFonts w:ascii="Times New Roman" w:hAnsi="Times New Roman" w:cs="Times New Roman"/>
          <w:sz w:val="28"/>
          <w:szCs w:val="28"/>
        </w:rPr>
        <w:t xml:space="preserve"> є найціннішим елементом тексту</w:t>
      </w:r>
      <w:r w:rsidR="007376B3" w:rsidRPr="00DD71CD">
        <w:rPr>
          <w:rFonts w:ascii="Times New Roman" w:hAnsi="Times New Roman" w:cs="Times New Roman"/>
          <w:sz w:val="28"/>
          <w:szCs w:val="28"/>
        </w:rPr>
        <w:t>.</w:t>
      </w:r>
    </w:p>
    <w:p w:rsidR="00A7413E" w:rsidRDefault="00A34261" w:rsidP="007649A3">
      <w:pPr>
        <w:pStyle w:val="a3"/>
        <w:spacing w:after="0" w:line="360" w:lineRule="auto"/>
        <w:ind w:left="0" w:firstLine="709"/>
        <w:jc w:val="both"/>
        <w:rPr>
          <w:rFonts w:ascii="Times New Roman" w:hAnsi="Times New Roman" w:cs="Times New Roman"/>
          <w:color w:val="000000"/>
          <w:sz w:val="28"/>
          <w:szCs w:val="28"/>
          <w:lang w:eastAsia="zh-CN"/>
        </w:rPr>
      </w:pPr>
      <w:r w:rsidRPr="00A34261">
        <w:rPr>
          <w:rFonts w:ascii="Times New Roman" w:hAnsi="Times New Roman" w:cs="Times New Roman"/>
          <w:i/>
          <w:color w:val="000000"/>
          <w:sz w:val="28"/>
          <w:szCs w:val="28"/>
          <w:lang w:eastAsia="zh-CN"/>
        </w:rPr>
        <w:t>Е</w:t>
      </w:r>
      <w:r w:rsidR="00A7413E" w:rsidRPr="00A34261">
        <w:rPr>
          <w:rFonts w:ascii="Times New Roman" w:hAnsi="Times New Roman" w:cs="Times New Roman"/>
          <w:i/>
          <w:color w:val="000000"/>
          <w:sz w:val="28"/>
          <w:szCs w:val="28"/>
          <w:lang w:eastAsia="zh-CN"/>
        </w:rPr>
        <w:t>сеєм-портретом</w:t>
      </w:r>
      <w:r w:rsidR="00A7413E">
        <w:rPr>
          <w:rFonts w:ascii="Times New Roman" w:hAnsi="Times New Roman" w:cs="Times New Roman"/>
          <w:color w:val="000000"/>
          <w:sz w:val="28"/>
          <w:szCs w:val="28"/>
          <w:lang w:eastAsia="zh-CN"/>
        </w:rPr>
        <w:t xml:space="preserve"> є твір</w:t>
      </w:r>
      <w:r w:rsidR="00967B51">
        <w:rPr>
          <w:rFonts w:ascii="Times New Roman" w:hAnsi="Times New Roman" w:cs="Times New Roman"/>
          <w:color w:val="000000"/>
          <w:sz w:val="28"/>
          <w:szCs w:val="28"/>
          <w:lang w:eastAsia="zh-CN"/>
        </w:rPr>
        <w:t xml:space="preserve"> «Крістофер</w:t>
      </w:r>
      <w:r w:rsidR="00832528">
        <w:rPr>
          <w:rFonts w:ascii="Times New Roman" w:hAnsi="Times New Roman" w:cs="Times New Roman"/>
          <w:color w:val="000000"/>
          <w:sz w:val="28"/>
          <w:szCs w:val="28"/>
          <w:lang w:eastAsia="zh-CN"/>
        </w:rPr>
        <w:t xml:space="preserve"> Мерілл». Це всебічна розповідь про цього американського діяча як письменника і засновника міжнародної письменницької школи. Є. Кононенко захоплена його просвітницькою і викладацькою діяльністю, між тим не уникла розповіді про інші сфери його діяльності: перекладач, військовий журналіст, літератор, критик, меценат, викладач, літературознавець.  Створено образ справжнього ентузіаста, який живе своїм викладанням, робить усе можливе для комунікації письменників усього світу, популяризує літературну творчість у США та за її межами, спеціально багато уваги приділяє перекладацькій справі як частині буття сучасного літератора в у</w:t>
      </w:r>
      <w:r w:rsidR="00A4688D">
        <w:rPr>
          <w:rFonts w:ascii="Times New Roman" w:hAnsi="Times New Roman" w:cs="Times New Roman"/>
          <w:color w:val="000000"/>
          <w:sz w:val="28"/>
          <w:szCs w:val="28"/>
          <w:lang w:eastAsia="zh-CN"/>
        </w:rPr>
        <w:t xml:space="preserve">мовах </w:t>
      </w:r>
      <w:r w:rsidR="00273BF3">
        <w:rPr>
          <w:rFonts w:ascii="Times New Roman" w:hAnsi="Times New Roman" w:cs="Times New Roman"/>
          <w:color w:val="000000"/>
          <w:sz w:val="28"/>
          <w:szCs w:val="28"/>
          <w:lang w:eastAsia="zh-CN"/>
        </w:rPr>
        <w:t>тотальної</w:t>
      </w:r>
      <w:r w:rsidR="00A4688D">
        <w:rPr>
          <w:rFonts w:ascii="Times New Roman" w:hAnsi="Times New Roman" w:cs="Times New Roman"/>
          <w:color w:val="000000"/>
          <w:sz w:val="28"/>
          <w:szCs w:val="28"/>
          <w:lang w:eastAsia="zh-CN"/>
        </w:rPr>
        <w:t xml:space="preserve"> глобалізації. Авторка створює портрет людини, яка </w:t>
      </w:r>
      <w:r w:rsidR="00273BF3">
        <w:rPr>
          <w:rFonts w:ascii="Times New Roman" w:hAnsi="Times New Roman" w:cs="Times New Roman"/>
          <w:color w:val="000000"/>
          <w:sz w:val="28"/>
          <w:szCs w:val="28"/>
          <w:lang w:eastAsia="zh-CN"/>
        </w:rPr>
        <w:t>гідно</w:t>
      </w:r>
      <w:r w:rsidR="00A4688D">
        <w:rPr>
          <w:rFonts w:ascii="Times New Roman" w:hAnsi="Times New Roman" w:cs="Times New Roman"/>
          <w:color w:val="000000"/>
          <w:sz w:val="28"/>
          <w:szCs w:val="28"/>
          <w:lang w:eastAsia="zh-CN"/>
        </w:rPr>
        <w:t xml:space="preserve"> несе пра</w:t>
      </w:r>
      <w:r w:rsidR="002D65DE">
        <w:rPr>
          <w:rFonts w:ascii="Times New Roman" w:hAnsi="Times New Roman" w:cs="Times New Roman"/>
          <w:color w:val="000000"/>
          <w:sz w:val="28"/>
          <w:szCs w:val="28"/>
          <w:lang w:eastAsia="zh-CN"/>
        </w:rPr>
        <w:t>п</w:t>
      </w:r>
      <w:r w:rsidR="00A4688D">
        <w:rPr>
          <w:rFonts w:ascii="Times New Roman" w:hAnsi="Times New Roman" w:cs="Times New Roman"/>
          <w:color w:val="000000"/>
          <w:sz w:val="28"/>
          <w:szCs w:val="28"/>
          <w:lang w:eastAsia="zh-CN"/>
        </w:rPr>
        <w:t>ор літератури у світ і вважає це своїм покликанням зусібіч</w:t>
      </w:r>
      <w:r w:rsidR="004C585B" w:rsidRPr="004C585B">
        <w:rPr>
          <w:rFonts w:ascii="Times New Roman" w:hAnsi="Times New Roman" w:cs="Times New Roman"/>
          <w:color w:val="000000"/>
          <w:sz w:val="28"/>
          <w:szCs w:val="28"/>
          <w:lang w:eastAsia="zh-CN"/>
        </w:rPr>
        <w:t xml:space="preserve">, </w:t>
      </w:r>
      <w:r w:rsidR="004C585B">
        <w:rPr>
          <w:rFonts w:ascii="Times New Roman" w:hAnsi="Times New Roman" w:cs="Times New Roman"/>
          <w:color w:val="000000"/>
          <w:sz w:val="28"/>
          <w:szCs w:val="28"/>
          <w:lang w:eastAsia="zh-CN"/>
        </w:rPr>
        <w:t xml:space="preserve">єднаючи митців з усього світу, влаштовуючи їм тренінги, курси, </w:t>
      </w:r>
      <w:r w:rsidR="00DE4F78">
        <w:rPr>
          <w:rFonts w:ascii="Times New Roman" w:hAnsi="Times New Roman" w:cs="Times New Roman"/>
          <w:color w:val="000000"/>
          <w:sz w:val="28"/>
          <w:szCs w:val="28"/>
          <w:lang w:eastAsia="zh-CN"/>
        </w:rPr>
        <w:t>школи</w:t>
      </w:r>
      <w:r w:rsidR="00A4688D">
        <w:rPr>
          <w:rFonts w:ascii="Times New Roman" w:hAnsi="Times New Roman" w:cs="Times New Roman"/>
          <w:color w:val="000000"/>
          <w:sz w:val="28"/>
          <w:szCs w:val="28"/>
          <w:lang w:eastAsia="zh-CN"/>
        </w:rPr>
        <w:t>: «</w:t>
      </w:r>
      <w:r w:rsidR="002D65DE">
        <w:rPr>
          <w:rFonts w:ascii="Times New Roman" w:hAnsi="Times New Roman" w:cs="Times New Roman"/>
          <w:color w:val="000000"/>
          <w:sz w:val="28"/>
          <w:szCs w:val="28"/>
          <w:lang w:eastAsia="zh-CN"/>
        </w:rPr>
        <w:t>Кріс усе-таки перед</w:t>
      </w:r>
      <w:r w:rsidR="00A4688D">
        <w:rPr>
          <w:rFonts w:ascii="Times New Roman" w:hAnsi="Times New Roman" w:cs="Times New Roman"/>
          <w:color w:val="000000"/>
          <w:sz w:val="28"/>
          <w:szCs w:val="28"/>
          <w:lang w:eastAsia="zh-CN"/>
        </w:rPr>
        <w:t>у</w:t>
      </w:r>
      <w:r w:rsidR="002D65DE">
        <w:rPr>
          <w:rFonts w:ascii="Times New Roman" w:hAnsi="Times New Roman" w:cs="Times New Roman"/>
          <w:color w:val="000000"/>
          <w:sz w:val="28"/>
          <w:szCs w:val="28"/>
          <w:lang w:eastAsia="zh-CN"/>
        </w:rPr>
        <w:t>сі</w:t>
      </w:r>
      <w:r w:rsidR="00A4688D">
        <w:rPr>
          <w:rFonts w:ascii="Times New Roman" w:hAnsi="Times New Roman" w:cs="Times New Roman"/>
          <w:color w:val="000000"/>
          <w:sz w:val="28"/>
          <w:szCs w:val="28"/>
          <w:lang w:eastAsia="zh-CN"/>
        </w:rPr>
        <w:t>м бачить великий духовний позитив у таких зібрання</w:t>
      </w:r>
      <w:r w:rsidR="004C585B">
        <w:rPr>
          <w:rFonts w:ascii="Times New Roman" w:hAnsi="Times New Roman" w:cs="Times New Roman"/>
          <w:color w:val="000000"/>
          <w:sz w:val="28"/>
          <w:szCs w:val="28"/>
          <w:lang w:eastAsia="zh-CN"/>
        </w:rPr>
        <w:t>х</w:t>
      </w:r>
      <w:r w:rsidR="00A4688D">
        <w:rPr>
          <w:rFonts w:ascii="Times New Roman" w:hAnsi="Times New Roman" w:cs="Times New Roman"/>
          <w:color w:val="000000"/>
          <w:sz w:val="28"/>
          <w:szCs w:val="28"/>
          <w:lang w:eastAsia="zh-CN"/>
        </w:rPr>
        <w:t>. Так, спілкування письменників на програмі мо</w:t>
      </w:r>
      <w:r w:rsidR="002D65DE">
        <w:rPr>
          <w:rFonts w:ascii="Times New Roman" w:hAnsi="Times New Roman" w:cs="Times New Roman"/>
          <w:color w:val="000000"/>
          <w:sz w:val="28"/>
          <w:szCs w:val="28"/>
          <w:lang w:eastAsia="zh-CN"/>
        </w:rPr>
        <w:t>же бути поверховим</w:t>
      </w:r>
      <w:r w:rsidR="00A4688D">
        <w:rPr>
          <w:rFonts w:ascii="Times New Roman" w:hAnsi="Times New Roman" w:cs="Times New Roman"/>
          <w:color w:val="000000"/>
          <w:sz w:val="28"/>
          <w:szCs w:val="28"/>
          <w:lang w:eastAsia="zh-CN"/>
        </w:rPr>
        <w:t>, інформаційним. Але принаймні один контакт неодмінно виявиться проявом справжньої дружби! А сам Кріс Мерілл пі</w:t>
      </w:r>
      <w:r w:rsidR="004C585B">
        <w:rPr>
          <w:rFonts w:ascii="Times New Roman" w:hAnsi="Times New Roman" w:cs="Times New Roman"/>
          <w:color w:val="000000"/>
          <w:sz w:val="28"/>
          <w:szCs w:val="28"/>
          <w:lang w:eastAsia="zh-CN"/>
        </w:rPr>
        <w:t>д</w:t>
      </w:r>
      <w:r w:rsidR="00A4688D">
        <w:rPr>
          <w:rFonts w:ascii="Times New Roman" w:hAnsi="Times New Roman" w:cs="Times New Roman"/>
          <w:color w:val="000000"/>
          <w:sz w:val="28"/>
          <w:szCs w:val="28"/>
          <w:lang w:eastAsia="zh-CN"/>
        </w:rPr>
        <w:t xml:space="preserve">тримує дружні стосунки з усіма колишніми членами </w:t>
      </w:r>
      <w:r w:rsidR="00A4688D">
        <w:rPr>
          <w:rFonts w:ascii="Times New Roman" w:hAnsi="Times New Roman" w:cs="Times New Roman"/>
          <w:color w:val="000000"/>
          <w:sz w:val="28"/>
          <w:szCs w:val="28"/>
          <w:lang w:val="en-US" w:eastAsia="zh-CN"/>
        </w:rPr>
        <w:t>IWP</w:t>
      </w:r>
      <w:r w:rsidR="00A4688D">
        <w:rPr>
          <w:rFonts w:ascii="Times New Roman" w:hAnsi="Times New Roman" w:cs="Times New Roman"/>
          <w:color w:val="000000"/>
          <w:sz w:val="28"/>
          <w:szCs w:val="28"/>
          <w:lang w:eastAsia="zh-CN"/>
        </w:rPr>
        <w:t xml:space="preserve">» </w:t>
      </w:r>
      <w:r w:rsidR="004C585B" w:rsidRPr="004C585B">
        <w:rPr>
          <w:rFonts w:ascii="Times New Roman" w:hAnsi="Times New Roman" w:cs="Times New Roman"/>
          <w:color w:val="000000"/>
          <w:sz w:val="28"/>
          <w:szCs w:val="28"/>
          <w:lang w:val="ru-RU" w:eastAsia="zh-CN"/>
        </w:rPr>
        <w:t>[</w:t>
      </w:r>
      <w:r w:rsidR="000B1FF6">
        <w:rPr>
          <w:rFonts w:ascii="Times New Roman" w:hAnsi="Times New Roman" w:cs="Times New Roman"/>
          <w:color w:val="000000"/>
          <w:sz w:val="28"/>
          <w:szCs w:val="28"/>
          <w:lang w:val="ru-RU" w:eastAsia="zh-CN"/>
        </w:rPr>
        <w:t>16, с.</w:t>
      </w:r>
      <w:r w:rsidR="00A4688D">
        <w:rPr>
          <w:rFonts w:ascii="Times New Roman" w:hAnsi="Times New Roman" w:cs="Times New Roman"/>
          <w:color w:val="000000"/>
          <w:sz w:val="28"/>
          <w:szCs w:val="28"/>
          <w:lang w:eastAsia="zh-CN"/>
        </w:rPr>
        <w:t>102</w:t>
      </w:r>
      <w:r w:rsidR="004C585B" w:rsidRPr="004C585B">
        <w:rPr>
          <w:rFonts w:ascii="Times New Roman" w:hAnsi="Times New Roman" w:cs="Times New Roman"/>
          <w:color w:val="000000"/>
          <w:sz w:val="28"/>
          <w:szCs w:val="28"/>
          <w:lang w:val="ru-RU" w:eastAsia="zh-CN"/>
        </w:rPr>
        <w:t>]</w:t>
      </w:r>
      <w:r w:rsidR="008E5941">
        <w:rPr>
          <w:rFonts w:ascii="Times New Roman" w:hAnsi="Times New Roman" w:cs="Times New Roman"/>
          <w:color w:val="000000"/>
          <w:sz w:val="28"/>
          <w:szCs w:val="28"/>
          <w:lang w:eastAsia="zh-CN"/>
        </w:rPr>
        <w:t>.</w:t>
      </w:r>
    </w:p>
    <w:p w:rsidR="008E5941" w:rsidRDefault="008E5941" w:rsidP="007649A3">
      <w:pPr>
        <w:pStyle w:val="a3"/>
        <w:spacing w:after="0" w:line="360" w:lineRule="auto"/>
        <w:ind w:left="0" w:firstLine="709"/>
        <w:jc w:val="both"/>
        <w:rPr>
          <w:rFonts w:ascii="Times New Roman" w:hAnsi="Times New Roman" w:cs="Times New Roman"/>
          <w:color w:val="000000"/>
          <w:sz w:val="28"/>
          <w:szCs w:val="28"/>
          <w:lang w:eastAsia="zh-CN"/>
        </w:rPr>
      </w:pPr>
      <w:r>
        <w:rPr>
          <w:rFonts w:ascii="Times New Roman" w:hAnsi="Times New Roman" w:cs="Times New Roman"/>
          <w:color w:val="000000"/>
          <w:sz w:val="28"/>
          <w:szCs w:val="28"/>
          <w:lang w:eastAsia="zh-CN"/>
        </w:rPr>
        <w:t>Визначальним поетикальним чинником авторської моделі есею-портрета і важливим структуроутворювальним чинником цього тексту є його субʼєктна організація. Текстова єдність есею забезпечується функційним навантаженням як субʼєктної сфери («гадаю, жоден письменник не пожалкував, що долучився до айовського братства</w:t>
      </w:r>
      <w:r w:rsidR="00D605C1">
        <w:rPr>
          <w:rFonts w:ascii="Times New Roman" w:hAnsi="Times New Roman" w:cs="Times New Roman"/>
          <w:color w:val="000000"/>
          <w:sz w:val="28"/>
          <w:szCs w:val="28"/>
          <w:lang w:eastAsia="zh-CN"/>
        </w:rPr>
        <w:t>»</w:t>
      </w:r>
      <w:r>
        <w:rPr>
          <w:rFonts w:ascii="Times New Roman" w:hAnsi="Times New Roman" w:cs="Times New Roman"/>
          <w:color w:val="000000"/>
          <w:sz w:val="28"/>
          <w:szCs w:val="28"/>
          <w:lang w:eastAsia="zh-CN"/>
        </w:rPr>
        <w:t>), так і актуалізованими авторкою мотивно-тематичним комплексами (</w:t>
      </w:r>
      <w:r w:rsidR="00A57A73">
        <w:rPr>
          <w:rFonts w:ascii="Times New Roman" w:hAnsi="Times New Roman" w:cs="Times New Roman"/>
          <w:color w:val="000000"/>
          <w:sz w:val="28"/>
          <w:szCs w:val="28"/>
          <w:lang w:eastAsia="zh-CN"/>
        </w:rPr>
        <w:t>факультет художньої творчості, високий статус письменника, слава, переклади, літературний ринок, айовське братство).</w:t>
      </w:r>
    </w:p>
    <w:p w:rsidR="00297CFD" w:rsidRDefault="00297CFD" w:rsidP="007649A3">
      <w:pPr>
        <w:pStyle w:val="a3"/>
        <w:spacing w:after="0" w:line="360" w:lineRule="auto"/>
        <w:ind w:left="0" w:firstLine="709"/>
        <w:jc w:val="both"/>
        <w:rPr>
          <w:rFonts w:ascii="Times New Roman" w:hAnsi="Times New Roman" w:cs="Times New Roman"/>
          <w:color w:val="000000"/>
          <w:sz w:val="28"/>
          <w:szCs w:val="28"/>
          <w:lang w:eastAsia="zh-CN"/>
        </w:rPr>
      </w:pPr>
      <w:r w:rsidRPr="00D605C1">
        <w:rPr>
          <w:rFonts w:ascii="Times New Roman" w:hAnsi="Times New Roman" w:cs="Times New Roman"/>
          <w:i/>
          <w:color w:val="000000"/>
          <w:sz w:val="28"/>
          <w:szCs w:val="28"/>
          <w:lang w:eastAsia="zh-CN"/>
        </w:rPr>
        <w:t>Есе</w:t>
      </w:r>
      <w:r w:rsidR="0052588A" w:rsidRPr="00D605C1">
        <w:rPr>
          <w:rFonts w:ascii="Times New Roman" w:hAnsi="Times New Roman" w:cs="Times New Roman"/>
          <w:i/>
          <w:color w:val="000000"/>
          <w:sz w:val="28"/>
          <w:szCs w:val="28"/>
          <w:lang w:eastAsia="zh-CN"/>
        </w:rPr>
        <w:t>єм</w:t>
      </w:r>
      <w:r w:rsidRPr="00D605C1">
        <w:rPr>
          <w:rFonts w:ascii="Times New Roman" w:hAnsi="Times New Roman" w:cs="Times New Roman"/>
          <w:i/>
          <w:color w:val="000000"/>
          <w:sz w:val="28"/>
          <w:szCs w:val="28"/>
          <w:lang w:eastAsia="zh-CN"/>
        </w:rPr>
        <w:t>-огляд</w:t>
      </w:r>
      <w:r w:rsidR="0052588A" w:rsidRPr="00D605C1">
        <w:rPr>
          <w:rFonts w:ascii="Times New Roman" w:hAnsi="Times New Roman" w:cs="Times New Roman"/>
          <w:i/>
          <w:color w:val="000000"/>
          <w:sz w:val="28"/>
          <w:szCs w:val="28"/>
          <w:lang w:eastAsia="zh-CN"/>
        </w:rPr>
        <w:t>ом</w:t>
      </w:r>
      <w:r w:rsidR="0052588A">
        <w:rPr>
          <w:rFonts w:ascii="Times New Roman" w:hAnsi="Times New Roman" w:cs="Times New Roman"/>
          <w:color w:val="000000"/>
          <w:sz w:val="28"/>
          <w:szCs w:val="28"/>
          <w:lang w:eastAsia="zh-CN"/>
        </w:rPr>
        <w:t xml:space="preserve"> цілком можна вважати твір «Євангеліє від поетів», у якому здійснено огляд поетичних збірок про Євромайдан і проаналізовано поезії провідних поетів </w:t>
      </w:r>
      <w:r w:rsidR="00197DC1">
        <w:rPr>
          <w:rFonts w:ascii="Times New Roman" w:hAnsi="Times New Roman" w:cs="Times New Roman"/>
          <w:color w:val="000000"/>
          <w:sz w:val="28"/>
          <w:szCs w:val="28"/>
          <w:lang w:eastAsia="zh-CN"/>
        </w:rPr>
        <w:t>2014 року</w:t>
      </w:r>
      <w:r w:rsidR="0052588A">
        <w:rPr>
          <w:rFonts w:ascii="Times New Roman" w:hAnsi="Times New Roman" w:cs="Times New Roman"/>
          <w:color w:val="000000"/>
          <w:sz w:val="28"/>
          <w:szCs w:val="28"/>
          <w:lang w:eastAsia="zh-CN"/>
        </w:rPr>
        <w:t xml:space="preserve">, закцентовано увагу на </w:t>
      </w:r>
      <w:r w:rsidR="007D0BB6">
        <w:rPr>
          <w:rFonts w:ascii="Times New Roman" w:hAnsi="Times New Roman" w:cs="Times New Roman"/>
          <w:color w:val="000000"/>
          <w:sz w:val="28"/>
          <w:szCs w:val="28"/>
          <w:lang w:eastAsia="zh-CN"/>
        </w:rPr>
        <w:t xml:space="preserve">ролі громадянської поезії </w:t>
      </w:r>
      <w:r w:rsidR="00197DC1">
        <w:rPr>
          <w:rFonts w:ascii="Times New Roman" w:hAnsi="Times New Roman" w:cs="Times New Roman"/>
          <w:color w:val="000000"/>
          <w:sz w:val="28"/>
          <w:szCs w:val="28"/>
          <w:lang w:eastAsia="zh-CN"/>
        </w:rPr>
        <w:t>в</w:t>
      </w:r>
      <w:r w:rsidR="007D0BB6">
        <w:rPr>
          <w:rFonts w:ascii="Times New Roman" w:hAnsi="Times New Roman" w:cs="Times New Roman"/>
          <w:color w:val="000000"/>
          <w:sz w:val="28"/>
          <w:szCs w:val="28"/>
          <w:lang w:eastAsia="zh-CN"/>
        </w:rPr>
        <w:t xml:space="preserve"> суспільстві. Самі </w:t>
      </w:r>
      <w:r w:rsidR="00D709D6">
        <w:rPr>
          <w:rFonts w:ascii="Times New Roman" w:hAnsi="Times New Roman" w:cs="Times New Roman"/>
          <w:color w:val="000000"/>
          <w:sz w:val="28"/>
          <w:szCs w:val="28"/>
          <w:lang w:eastAsia="zh-CN"/>
        </w:rPr>
        <w:t xml:space="preserve">поетичні </w:t>
      </w:r>
      <w:r w:rsidR="007D0BB6">
        <w:rPr>
          <w:rFonts w:ascii="Times New Roman" w:hAnsi="Times New Roman" w:cs="Times New Roman"/>
          <w:color w:val="000000"/>
          <w:sz w:val="28"/>
          <w:szCs w:val="28"/>
          <w:lang w:eastAsia="zh-CN"/>
        </w:rPr>
        <w:t>збірки в есеї-огляді не названо, вочевидь, це зроблено свідомо: авторка не хоче у своєму творі когось образити неувагою, адже книг насправді було багато.</w:t>
      </w:r>
      <w:r w:rsidR="000E2054">
        <w:rPr>
          <w:rFonts w:ascii="Times New Roman" w:hAnsi="Times New Roman" w:cs="Times New Roman"/>
          <w:color w:val="000000"/>
          <w:sz w:val="28"/>
          <w:szCs w:val="28"/>
          <w:lang w:eastAsia="zh-CN"/>
        </w:rPr>
        <w:t xml:space="preserve"> З огляду на наведені цитати ідеться про збірки «Небесна сотня. Антологія майдані</w:t>
      </w:r>
      <w:r w:rsidR="00B94617">
        <w:rPr>
          <w:rFonts w:ascii="Times New Roman" w:hAnsi="Times New Roman" w:cs="Times New Roman"/>
          <w:color w:val="000000"/>
          <w:sz w:val="28"/>
          <w:szCs w:val="28"/>
          <w:lang w:eastAsia="zh-CN"/>
        </w:rPr>
        <w:t>в</w:t>
      </w:r>
      <w:r w:rsidR="000E2054">
        <w:rPr>
          <w:rFonts w:ascii="Times New Roman" w:hAnsi="Times New Roman" w:cs="Times New Roman"/>
          <w:color w:val="000000"/>
          <w:sz w:val="28"/>
          <w:szCs w:val="28"/>
          <w:lang w:eastAsia="zh-CN"/>
        </w:rPr>
        <w:t>ських віршів»</w:t>
      </w:r>
      <w:r w:rsidR="006272FA">
        <w:rPr>
          <w:rFonts w:ascii="Times New Roman" w:hAnsi="Times New Roman" w:cs="Times New Roman"/>
          <w:color w:val="000000"/>
          <w:sz w:val="28"/>
          <w:szCs w:val="28"/>
          <w:lang w:eastAsia="zh-CN"/>
        </w:rPr>
        <w:t>,</w:t>
      </w:r>
      <w:r w:rsidR="000E2054">
        <w:rPr>
          <w:rFonts w:ascii="Times New Roman" w:hAnsi="Times New Roman" w:cs="Times New Roman"/>
          <w:color w:val="000000"/>
          <w:sz w:val="28"/>
          <w:szCs w:val="28"/>
          <w:lang w:eastAsia="zh-CN"/>
        </w:rPr>
        <w:t xml:space="preserve"> «Хто я?», «</w:t>
      </w:r>
      <w:r w:rsidR="00210B92">
        <w:rPr>
          <w:rFonts w:ascii="Times New Roman" w:hAnsi="Times New Roman" w:cs="Times New Roman"/>
          <w:color w:val="000000"/>
          <w:sz w:val="28"/>
          <w:szCs w:val="28"/>
          <w:lang w:eastAsia="zh-CN"/>
        </w:rPr>
        <w:t>Є</w:t>
      </w:r>
      <w:r w:rsidR="000E2054">
        <w:rPr>
          <w:rFonts w:ascii="Times New Roman" w:hAnsi="Times New Roman" w:cs="Times New Roman"/>
          <w:color w:val="000000"/>
          <w:sz w:val="28"/>
          <w:szCs w:val="28"/>
          <w:lang w:eastAsia="zh-CN"/>
        </w:rPr>
        <w:t>вромайдан. Лірична хроніка», «Вірш</w:t>
      </w:r>
      <w:r w:rsidR="00210B92">
        <w:rPr>
          <w:rFonts w:ascii="Times New Roman" w:hAnsi="Times New Roman" w:cs="Times New Roman"/>
          <w:color w:val="000000"/>
          <w:sz w:val="28"/>
          <w:szCs w:val="28"/>
          <w:lang w:eastAsia="zh-CN"/>
        </w:rPr>
        <w:t>і</w:t>
      </w:r>
      <w:r w:rsidR="000E2054">
        <w:rPr>
          <w:rFonts w:ascii="Times New Roman" w:hAnsi="Times New Roman" w:cs="Times New Roman"/>
          <w:color w:val="000000"/>
          <w:sz w:val="28"/>
          <w:szCs w:val="28"/>
          <w:lang w:eastAsia="zh-CN"/>
        </w:rPr>
        <w:t xml:space="preserve"> з Майдану», «Пісні війни», «Рабів до раю не пускають» тощо.</w:t>
      </w:r>
      <w:r w:rsidR="006272FA">
        <w:rPr>
          <w:rFonts w:ascii="Times New Roman" w:hAnsi="Times New Roman" w:cs="Times New Roman"/>
          <w:color w:val="000000"/>
          <w:sz w:val="28"/>
          <w:szCs w:val="28"/>
          <w:lang w:eastAsia="zh-CN"/>
        </w:rPr>
        <w:t xml:space="preserve"> Вона обирає шлях огляду книг через репрезентацію найпоказовіших тексті</w:t>
      </w:r>
      <w:r w:rsidR="00946F0B">
        <w:rPr>
          <w:rFonts w:ascii="Times New Roman" w:hAnsi="Times New Roman" w:cs="Times New Roman"/>
          <w:color w:val="000000"/>
          <w:sz w:val="28"/>
          <w:szCs w:val="28"/>
          <w:lang w:eastAsia="zh-CN"/>
        </w:rPr>
        <w:t>в</w:t>
      </w:r>
      <w:r w:rsidR="006272FA">
        <w:rPr>
          <w:rFonts w:ascii="Times New Roman" w:hAnsi="Times New Roman" w:cs="Times New Roman"/>
          <w:color w:val="000000"/>
          <w:sz w:val="28"/>
          <w:szCs w:val="28"/>
          <w:lang w:eastAsia="zh-CN"/>
        </w:rPr>
        <w:t xml:space="preserve"> із філологічним коментування</w:t>
      </w:r>
      <w:r w:rsidR="00285CBE">
        <w:rPr>
          <w:rFonts w:ascii="Times New Roman" w:hAnsi="Times New Roman" w:cs="Times New Roman"/>
          <w:color w:val="000000"/>
          <w:sz w:val="28"/>
          <w:szCs w:val="28"/>
          <w:lang w:eastAsia="zh-CN"/>
        </w:rPr>
        <w:t>м</w:t>
      </w:r>
      <w:r w:rsidR="006272FA">
        <w:rPr>
          <w:rFonts w:ascii="Times New Roman" w:hAnsi="Times New Roman" w:cs="Times New Roman"/>
          <w:color w:val="000000"/>
          <w:sz w:val="28"/>
          <w:szCs w:val="28"/>
          <w:lang w:eastAsia="zh-CN"/>
        </w:rPr>
        <w:t xml:space="preserve"> </w:t>
      </w:r>
      <w:r w:rsidR="00285CBE">
        <w:rPr>
          <w:rFonts w:ascii="Times New Roman" w:hAnsi="Times New Roman" w:cs="Times New Roman"/>
          <w:color w:val="000000"/>
          <w:sz w:val="28"/>
          <w:szCs w:val="28"/>
          <w:lang w:eastAsia="zh-CN"/>
        </w:rPr>
        <w:t>красномовних</w:t>
      </w:r>
      <w:r w:rsidR="009572A1">
        <w:rPr>
          <w:rFonts w:ascii="Times New Roman" w:hAnsi="Times New Roman" w:cs="Times New Roman"/>
          <w:color w:val="000000"/>
          <w:sz w:val="28"/>
          <w:szCs w:val="28"/>
          <w:lang w:eastAsia="zh-CN"/>
        </w:rPr>
        <w:t xml:space="preserve"> віршів, суголосних часу.</w:t>
      </w:r>
    </w:p>
    <w:p w:rsidR="001F410A" w:rsidRDefault="00297CFD" w:rsidP="007649A3">
      <w:pPr>
        <w:pStyle w:val="a3"/>
        <w:spacing w:after="0" w:line="360" w:lineRule="auto"/>
        <w:ind w:left="0" w:firstLine="709"/>
        <w:jc w:val="both"/>
        <w:rPr>
          <w:rFonts w:ascii="Times New Roman" w:hAnsi="Times New Roman" w:cs="Times New Roman"/>
          <w:color w:val="000000"/>
          <w:sz w:val="28"/>
          <w:szCs w:val="28"/>
          <w:lang w:eastAsia="zh-CN"/>
        </w:rPr>
      </w:pPr>
      <w:r w:rsidRPr="008F08D0">
        <w:rPr>
          <w:rFonts w:ascii="Times New Roman" w:hAnsi="Times New Roman" w:cs="Times New Roman"/>
          <w:i/>
          <w:color w:val="000000"/>
          <w:sz w:val="28"/>
          <w:szCs w:val="28"/>
          <w:lang w:eastAsia="zh-CN"/>
        </w:rPr>
        <w:t>Есей-наукова розвідка</w:t>
      </w:r>
      <w:r w:rsidR="004134ED">
        <w:rPr>
          <w:rFonts w:ascii="Times New Roman" w:hAnsi="Times New Roman" w:cs="Times New Roman"/>
          <w:color w:val="000000"/>
          <w:sz w:val="28"/>
          <w:szCs w:val="28"/>
          <w:lang w:eastAsia="zh-CN"/>
        </w:rPr>
        <w:t xml:space="preserve"> – це твір «Містичний салат в культурному меню», присвячений осмисленню роману М. Булгакова </w:t>
      </w:r>
      <w:r w:rsidR="00E1347E">
        <w:rPr>
          <w:rFonts w:ascii="Times New Roman" w:hAnsi="Times New Roman" w:cs="Times New Roman"/>
          <w:color w:val="000000"/>
          <w:sz w:val="28"/>
          <w:szCs w:val="28"/>
          <w:lang w:eastAsia="zh-CN"/>
        </w:rPr>
        <w:t>«Майстер і Маргарита» і київськ</w:t>
      </w:r>
      <w:r w:rsidR="004134ED">
        <w:rPr>
          <w:rFonts w:ascii="Times New Roman" w:hAnsi="Times New Roman" w:cs="Times New Roman"/>
          <w:color w:val="000000"/>
          <w:sz w:val="28"/>
          <w:szCs w:val="28"/>
          <w:lang w:eastAsia="zh-CN"/>
        </w:rPr>
        <w:t>о</w:t>
      </w:r>
      <w:r w:rsidR="00E1347E">
        <w:rPr>
          <w:rFonts w:ascii="Times New Roman" w:hAnsi="Times New Roman" w:cs="Times New Roman"/>
          <w:color w:val="000000"/>
          <w:sz w:val="28"/>
          <w:szCs w:val="28"/>
          <w:lang w:eastAsia="zh-CN"/>
        </w:rPr>
        <w:t>м</w:t>
      </w:r>
      <w:r w:rsidR="004134ED">
        <w:rPr>
          <w:rFonts w:ascii="Times New Roman" w:hAnsi="Times New Roman" w:cs="Times New Roman"/>
          <w:color w:val="000000"/>
          <w:sz w:val="28"/>
          <w:szCs w:val="28"/>
          <w:lang w:eastAsia="zh-CN"/>
        </w:rPr>
        <w:t xml:space="preserve">у періоду в житті письменника. Твір </w:t>
      </w:r>
      <w:r w:rsidR="008F08D0">
        <w:rPr>
          <w:rFonts w:ascii="Times New Roman" w:hAnsi="Times New Roman" w:cs="Times New Roman"/>
          <w:color w:val="000000"/>
          <w:sz w:val="28"/>
          <w:szCs w:val="28"/>
          <w:lang w:eastAsia="zh-CN"/>
        </w:rPr>
        <w:t xml:space="preserve">Є. Кононенко </w:t>
      </w:r>
      <w:r w:rsidR="004134ED">
        <w:rPr>
          <w:rFonts w:ascii="Times New Roman" w:hAnsi="Times New Roman" w:cs="Times New Roman"/>
          <w:color w:val="000000"/>
          <w:sz w:val="28"/>
          <w:szCs w:val="28"/>
          <w:lang w:eastAsia="zh-CN"/>
        </w:rPr>
        <w:t xml:space="preserve">більшою мірою не про сам </w:t>
      </w:r>
      <w:r w:rsidR="008F08D0">
        <w:rPr>
          <w:rFonts w:ascii="Times New Roman" w:hAnsi="Times New Roman" w:cs="Times New Roman"/>
          <w:color w:val="000000"/>
          <w:sz w:val="28"/>
          <w:szCs w:val="28"/>
          <w:lang w:eastAsia="zh-CN"/>
        </w:rPr>
        <w:t>роман</w:t>
      </w:r>
      <w:r w:rsidR="004134ED">
        <w:rPr>
          <w:rFonts w:ascii="Times New Roman" w:hAnsi="Times New Roman" w:cs="Times New Roman"/>
          <w:color w:val="000000"/>
          <w:sz w:val="28"/>
          <w:szCs w:val="28"/>
          <w:lang w:eastAsia="zh-CN"/>
        </w:rPr>
        <w:t xml:space="preserve">, а про його сприйняття в певних колах, про особливості його читацької рецепції в певні часи. Авторка навіть робить спробу порівняти Маргариту з Мавкою, а Майстра з Лукашем. Наприклад: «Майстер – це неординарний і порядний чоловік, який  (на відміну від недорозвиненого простака Лукаша) відразу оцінив жертовність коханої жінки, сповнився безмежною вдячністю до неї за її безкорисливу підтримку» </w:t>
      </w:r>
      <w:r w:rsidR="008F08D0" w:rsidRPr="008F08D0">
        <w:rPr>
          <w:rFonts w:ascii="Times New Roman" w:hAnsi="Times New Roman" w:cs="Times New Roman"/>
          <w:color w:val="000000"/>
          <w:sz w:val="28"/>
          <w:szCs w:val="28"/>
          <w:lang w:eastAsia="zh-CN"/>
        </w:rPr>
        <w:t>[</w:t>
      </w:r>
      <w:r w:rsidR="00972833">
        <w:rPr>
          <w:rFonts w:ascii="Times New Roman" w:hAnsi="Times New Roman" w:cs="Times New Roman"/>
          <w:color w:val="000000"/>
          <w:sz w:val="28"/>
          <w:szCs w:val="28"/>
          <w:lang w:eastAsia="zh-CN"/>
        </w:rPr>
        <w:t xml:space="preserve">16, с. </w:t>
      </w:r>
      <w:r w:rsidR="004134ED">
        <w:rPr>
          <w:rFonts w:ascii="Times New Roman" w:hAnsi="Times New Roman" w:cs="Times New Roman"/>
          <w:color w:val="000000"/>
          <w:sz w:val="28"/>
          <w:szCs w:val="28"/>
          <w:lang w:eastAsia="zh-CN"/>
        </w:rPr>
        <w:t>38</w:t>
      </w:r>
      <w:r w:rsidR="008F08D0" w:rsidRPr="008F08D0">
        <w:rPr>
          <w:rFonts w:ascii="Times New Roman" w:hAnsi="Times New Roman" w:cs="Times New Roman"/>
          <w:color w:val="000000"/>
          <w:sz w:val="28"/>
          <w:szCs w:val="28"/>
          <w:lang w:eastAsia="zh-CN"/>
        </w:rPr>
        <w:t>]</w:t>
      </w:r>
      <w:r w:rsidR="004134ED">
        <w:rPr>
          <w:rFonts w:ascii="Times New Roman" w:hAnsi="Times New Roman" w:cs="Times New Roman"/>
          <w:color w:val="000000"/>
          <w:sz w:val="28"/>
          <w:szCs w:val="28"/>
          <w:lang w:eastAsia="zh-CN"/>
        </w:rPr>
        <w:t>.</w:t>
      </w:r>
      <w:r w:rsidR="001F410A">
        <w:rPr>
          <w:rFonts w:ascii="Times New Roman" w:hAnsi="Times New Roman" w:cs="Times New Roman"/>
          <w:color w:val="000000"/>
          <w:sz w:val="28"/>
          <w:szCs w:val="28"/>
          <w:lang w:eastAsia="zh-CN"/>
        </w:rPr>
        <w:t xml:space="preserve"> Роман аналізується і крізь призму біблійного дискурсу, і крізь призму урбаністичного. Торкається есеїстка і сатиричного наповнення тексту. </w:t>
      </w:r>
    </w:p>
    <w:p w:rsidR="00297CFD" w:rsidRDefault="008F08D0" w:rsidP="007649A3">
      <w:pPr>
        <w:pStyle w:val="a3"/>
        <w:spacing w:after="0" w:line="360" w:lineRule="auto"/>
        <w:ind w:left="0" w:firstLine="709"/>
        <w:jc w:val="both"/>
        <w:rPr>
          <w:rFonts w:ascii="Times New Roman" w:hAnsi="Times New Roman" w:cs="Times New Roman"/>
          <w:color w:val="000000"/>
          <w:sz w:val="28"/>
          <w:szCs w:val="28"/>
          <w:lang w:eastAsia="zh-CN"/>
        </w:rPr>
      </w:pPr>
      <w:r>
        <w:rPr>
          <w:rFonts w:ascii="Times New Roman" w:hAnsi="Times New Roman" w:cs="Times New Roman"/>
          <w:color w:val="000000"/>
          <w:sz w:val="28"/>
          <w:szCs w:val="28"/>
          <w:lang w:eastAsia="zh-CN"/>
        </w:rPr>
        <w:t xml:space="preserve">Окремий пласт </w:t>
      </w:r>
      <w:r w:rsidRPr="008F08D0">
        <w:rPr>
          <w:rFonts w:ascii="Times New Roman" w:hAnsi="Times New Roman" w:cs="Times New Roman"/>
          <w:color w:val="000000"/>
          <w:sz w:val="28"/>
          <w:szCs w:val="28"/>
          <w:lang w:eastAsia="zh-CN"/>
        </w:rPr>
        <w:t xml:space="preserve">цього </w:t>
      </w:r>
      <w:r w:rsidR="001F410A">
        <w:rPr>
          <w:rFonts w:ascii="Times New Roman" w:hAnsi="Times New Roman" w:cs="Times New Roman"/>
          <w:color w:val="000000"/>
          <w:sz w:val="28"/>
          <w:szCs w:val="28"/>
          <w:lang w:eastAsia="zh-CN"/>
        </w:rPr>
        <w:t xml:space="preserve">есею – </w:t>
      </w:r>
      <w:r w:rsidRPr="008F08D0">
        <w:rPr>
          <w:rFonts w:ascii="Times New Roman" w:hAnsi="Times New Roman" w:cs="Times New Roman"/>
          <w:color w:val="000000"/>
          <w:sz w:val="28"/>
          <w:szCs w:val="28"/>
          <w:lang w:eastAsia="zh-CN"/>
        </w:rPr>
        <w:t xml:space="preserve">осмислення </w:t>
      </w:r>
      <w:r w:rsidR="001F410A">
        <w:rPr>
          <w:rFonts w:ascii="Times New Roman" w:hAnsi="Times New Roman" w:cs="Times New Roman"/>
          <w:color w:val="000000"/>
          <w:sz w:val="28"/>
          <w:szCs w:val="28"/>
          <w:lang w:eastAsia="zh-CN"/>
        </w:rPr>
        <w:t>українськ</w:t>
      </w:r>
      <w:r w:rsidRPr="008F08D0">
        <w:rPr>
          <w:rFonts w:ascii="Times New Roman" w:hAnsi="Times New Roman" w:cs="Times New Roman"/>
          <w:color w:val="000000"/>
          <w:sz w:val="28"/>
          <w:szCs w:val="28"/>
          <w:lang w:eastAsia="zh-CN"/>
        </w:rPr>
        <w:t>их</w:t>
      </w:r>
      <w:r w:rsidR="001F410A">
        <w:rPr>
          <w:rFonts w:ascii="Times New Roman" w:hAnsi="Times New Roman" w:cs="Times New Roman"/>
          <w:color w:val="000000"/>
          <w:sz w:val="28"/>
          <w:szCs w:val="28"/>
          <w:lang w:eastAsia="zh-CN"/>
        </w:rPr>
        <w:t xml:space="preserve"> досліджен</w:t>
      </w:r>
      <w:r w:rsidRPr="008F08D0">
        <w:rPr>
          <w:rFonts w:ascii="Times New Roman" w:hAnsi="Times New Roman" w:cs="Times New Roman"/>
          <w:color w:val="000000"/>
          <w:sz w:val="28"/>
          <w:szCs w:val="28"/>
          <w:lang w:eastAsia="zh-CN"/>
        </w:rPr>
        <w:t>ь</w:t>
      </w:r>
      <w:r w:rsidR="001F410A">
        <w:rPr>
          <w:rFonts w:ascii="Times New Roman" w:hAnsi="Times New Roman" w:cs="Times New Roman"/>
          <w:color w:val="000000"/>
          <w:sz w:val="28"/>
          <w:szCs w:val="28"/>
          <w:lang w:eastAsia="zh-CN"/>
        </w:rPr>
        <w:t xml:space="preserve"> відомого твору, зокрема книг</w:t>
      </w:r>
      <w:r w:rsidRPr="008F08D0">
        <w:rPr>
          <w:rFonts w:ascii="Times New Roman" w:hAnsi="Times New Roman" w:cs="Times New Roman"/>
          <w:color w:val="000000"/>
          <w:sz w:val="28"/>
          <w:szCs w:val="28"/>
          <w:lang w:eastAsia="zh-CN"/>
        </w:rPr>
        <w:t>и</w:t>
      </w:r>
      <w:r w:rsidR="001F410A">
        <w:rPr>
          <w:rFonts w:ascii="Times New Roman" w:hAnsi="Times New Roman" w:cs="Times New Roman"/>
          <w:color w:val="000000"/>
          <w:sz w:val="28"/>
          <w:szCs w:val="28"/>
          <w:lang w:eastAsia="zh-CN"/>
        </w:rPr>
        <w:t xml:space="preserve"> киянки Лідії Яновської «Творчий шлях Михайла Булгакова». </w:t>
      </w:r>
      <w:r>
        <w:rPr>
          <w:rFonts w:ascii="Times New Roman" w:hAnsi="Times New Roman" w:cs="Times New Roman"/>
          <w:color w:val="000000"/>
          <w:sz w:val="28"/>
          <w:szCs w:val="28"/>
          <w:lang w:val="ru-RU" w:eastAsia="zh-CN"/>
        </w:rPr>
        <w:t>Прим</w:t>
      </w:r>
      <w:r>
        <w:rPr>
          <w:rFonts w:ascii="Times New Roman" w:hAnsi="Times New Roman" w:cs="Times New Roman"/>
          <w:color w:val="000000"/>
          <w:sz w:val="28"/>
          <w:szCs w:val="28"/>
          <w:lang w:eastAsia="zh-CN"/>
        </w:rPr>
        <w:t>іром</w:t>
      </w:r>
      <w:r w:rsidR="001F410A">
        <w:rPr>
          <w:rFonts w:ascii="Times New Roman" w:hAnsi="Times New Roman" w:cs="Times New Roman"/>
          <w:color w:val="000000"/>
          <w:sz w:val="28"/>
          <w:szCs w:val="28"/>
          <w:lang w:eastAsia="zh-CN"/>
        </w:rPr>
        <w:t>, в есеї читаємо: «Киянина Михайла Булгакова не викидають із українського контексту. З одного боку, Булгаков має імідж людини,</w:t>
      </w:r>
      <w:r>
        <w:rPr>
          <w:rFonts w:ascii="Times New Roman" w:hAnsi="Times New Roman" w:cs="Times New Roman"/>
          <w:color w:val="000000"/>
          <w:sz w:val="28"/>
          <w:szCs w:val="28"/>
          <w:lang w:eastAsia="zh-CN"/>
        </w:rPr>
        <w:t xml:space="preserve"> </w:t>
      </w:r>
      <w:r w:rsidR="00B75AAD">
        <w:rPr>
          <w:rFonts w:ascii="Times New Roman" w:hAnsi="Times New Roman" w:cs="Times New Roman"/>
          <w:color w:val="000000"/>
          <w:sz w:val="28"/>
          <w:szCs w:val="28"/>
          <w:lang w:eastAsia="zh-CN"/>
        </w:rPr>
        <w:t>яка не сприймала украї</w:t>
      </w:r>
      <w:r w:rsidR="001F410A">
        <w:rPr>
          <w:rFonts w:ascii="Times New Roman" w:hAnsi="Times New Roman" w:cs="Times New Roman"/>
          <w:color w:val="000000"/>
          <w:sz w:val="28"/>
          <w:szCs w:val="28"/>
          <w:lang w:eastAsia="zh-CN"/>
        </w:rPr>
        <w:t>н</w:t>
      </w:r>
      <w:r w:rsidR="00B75AAD">
        <w:rPr>
          <w:rFonts w:ascii="Times New Roman" w:hAnsi="Times New Roman" w:cs="Times New Roman"/>
          <w:color w:val="000000"/>
          <w:sz w:val="28"/>
          <w:szCs w:val="28"/>
          <w:lang w:eastAsia="zh-CN"/>
        </w:rPr>
        <w:t>с</w:t>
      </w:r>
      <w:r w:rsidR="001F410A">
        <w:rPr>
          <w:rFonts w:ascii="Times New Roman" w:hAnsi="Times New Roman" w:cs="Times New Roman"/>
          <w:color w:val="000000"/>
          <w:sz w:val="28"/>
          <w:szCs w:val="28"/>
          <w:lang w:eastAsia="zh-CN"/>
        </w:rPr>
        <w:t>ької культури, висміювала її. Переконливі свідчення цього можна знайти і в текстах Булгакова, і в спогадах про нього. Та, попри антиукраїн</w:t>
      </w:r>
      <w:r>
        <w:rPr>
          <w:rFonts w:ascii="Times New Roman" w:hAnsi="Times New Roman" w:cs="Times New Roman"/>
          <w:color w:val="000000"/>
          <w:sz w:val="28"/>
          <w:szCs w:val="28"/>
          <w:lang w:eastAsia="zh-CN"/>
        </w:rPr>
        <w:t>с</w:t>
      </w:r>
      <w:r w:rsidR="001F410A">
        <w:rPr>
          <w:rFonts w:ascii="Times New Roman" w:hAnsi="Times New Roman" w:cs="Times New Roman"/>
          <w:color w:val="000000"/>
          <w:sz w:val="28"/>
          <w:szCs w:val="28"/>
          <w:lang w:eastAsia="zh-CN"/>
        </w:rPr>
        <w:t>ьку ідеологію, україн</w:t>
      </w:r>
      <w:r>
        <w:rPr>
          <w:rFonts w:ascii="Times New Roman" w:hAnsi="Times New Roman" w:cs="Times New Roman"/>
          <w:color w:val="000000"/>
          <w:sz w:val="28"/>
          <w:szCs w:val="28"/>
          <w:lang w:eastAsia="zh-CN"/>
        </w:rPr>
        <w:t>с</w:t>
      </w:r>
      <w:r w:rsidR="001F410A">
        <w:rPr>
          <w:rFonts w:ascii="Times New Roman" w:hAnsi="Times New Roman" w:cs="Times New Roman"/>
          <w:color w:val="000000"/>
          <w:sz w:val="28"/>
          <w:szCs w:val="28"/>
          <w:lang w:eastAsia="zh-CN"/>
        </w:rPr>
        <w:t xml:space="preserve">ькі сюжети міцно увійшли в тексти Булгакова, навіть якщо він того й не контролював. … Згадана дослідниця Булгакова киянка Лідія Яновська вважає, що Булгаков любив українську культуру, добре знав українську мову, і теж наводить на захист своєї позиції переконливі свідчення» </w:t>
      </w:r>
      <w:r w:rsidRPr="008F08D0">
        <w:rPr>
          <w:rFonts w:ascii="Times New Roman" w:hAnsi="Times New Roman" w:cs="Times New Roman"/>
          <w:color w:val="000000"/>
          <w:sz w:val="28"/>
          <w:szCs w:val="28"/>
          <w:lang w:eastAsia="zh-CN"/>
        </w:rPr>
        <w:t>[</w:t>
      </w:r>
      <w:r w:rsidR="00C91743">
        <w:rPr>
          <w:rFonts w:ascii="Times New Roman" w:hAnsi="Times New Roman" w:cs="Times New Roman"/>
          <w:color w:val="000000"/>
          <w:sz w:val="28"/>
          <w:szCs w:val="28"/>
          <w:lang w:eastAsia="zh-CN"/>
        </w:rPr>
        <w:t>16</w:t>
      </w:r>
      <w:r w:rsidR="00C91743" w:rsidRPr="00C91743">
        <w:rPr>
          <w:rFonts w:ascii="Times New Roman" w:hAnsi="Times New Roman" w:cs="Times New Roman"/>
          <w:color w:val="000000"/>
          <w:sz w:val="28"/>
          <w:szCs w:val="28"/>
          <w:lang w:eastAsia="zh-CN"/>
        </w:rPr>
        <w:t xml:space="preserve">, с. </w:t>
      </w:r>
      <w:r w:rsidR="001F410A">
        <w:rPr>
          <w:rFonts w:ascii="Times New Roman" w:hAnsi="Times New Roman" w:cs="Times New Roman"/>
          <w:color w:val="000000"/>
          <w:sz w:val="28"/>
          <w:szCs w:val="28"/>
          <w:lang w:eastAsia="zh-CN"/>
        </w:rPr>
        <w:t>51</w:t>
      </w:r>
      <w:r w:rsidRPr="008F08D0">
        <w:rPr>
          <w:rFonts w:ascii="Times New Roman" w:hAnsi="Times New Roman" w:cs="Times New Roman"/>
          <w:color w:val="000000"/>
          <w:sz w:val="28"/>
          <w:szCs w:val="28"/>
          <w:lang w:eastAsia="zh-CN"/>
        </w:rPr>
        <w:t>]</w:t>
      </w:r>
      <w:r w:rsidR="001F410A">
        <w:rPr>
          <w:rFonts w:ascii="Times New Roman" w:hAnsi="Times New Roman" w:cs="Times New Roman"/>
          <w:color w:val="000000"/>
          <w:sz w:val="28"/>
          <w:szCs w:val="28"/>
          <w:lang w:eastAsia="zh-CN"/>
        </w:rPr>
        <w:t xml:space="preserve">. Також окремо досліджується популяризація твору в соцмережах. Отже, роман </w:t>
      </w:r>
      <w:r w:rsidR="00C91743" w:rsidRPr="00C91743">
        <w:rPr>
          <w:rFonts w:ascii="Times New Roman" w:hAnsi="Times New Roman" w:cs="Times New Roman"/>
          <w:color w:val="000000"/>
          <w:sz w:val="28"/>
          <w:szCs w:val="28"/>
          <w:lang w:eastAsia="zh-CN"/>
        </w:rPr>
        <w:t>осмислю</w:t>
      </w:r>
      <w:r w:rsidR="00C91743">
        <w:rPr>
          <w:rFonts w:ascii="Times New Roman" w:hAnsi="Times New Roman" w:cs="Times New Roman"/>
          <w:color w:val="000000"/>
          <w:sz w:val="28"/>
          <w:szCs w:val="28"/>
          <w:lang w:eastAsia="zh-CN"/>
        </w:rPr>
        <w:t>ється</w:t>
      </w:r>
      <w:r w:rsidR="001F410A">
        <w:rPr>
          <w:rFonts w:ascii="Times New Roman" w:hAnsi="Times New Roman" w:cs="Times New Roman"/>
          <w:color w:val="000000"/>
          <w:sz w:val="28"/>
          <w:szCs w:val="28"/>
          <w:lang w:eastAsia="zh-CN"/>
        </w:rPr>
        <w:t xml:space="preserve"> </w:t>
      </w:r>
      <w:r w:rsidR="00C91743">
        <w:rPr>
          <w:rFonts w:ascii="Times New Roman" w:hAnsi="Times New Roman" w:cs="Times New Roman"/>
          <w:color w:val="000000"/>
          <w:sz w:val="28"/>
          <w:szCs w:val="28"/>
          <w:lang w:eastAsia="zh-CN"/>
        </w:rPr>
        <w:t>за допомогою широкої</w:t>
      </w:r>
      <w:r w:rsidR="001F410A">
        <w:rPr>
          <w:rFonts w:ascii="Times New Roman" w:hAnsi="Times New Roman" w:cs="Times New Roman"/>
          <w:color w:val="000000"/>
          <w:sz w:val="28"/>
          <w:szCs w:val="28"/>
          <w:lang w:eastAsia="zh-CN"/>
        </w:rPr>
        <w:t xml:space="preserve">  рефлексії, подекуди </w:t>
      </w:r>
      <w:r w:rsidR="00F80B26">
        <w:rPr>
          <w:rFonts w:ascii="Times New Roman" w:hAnsi="Times New Roman" w:cs="Times New Roman"/>
          <w:color w:val="000000"/>
          <w:sz w:val="28"/>
          <w:szCs w:val="28"/>
          <w:lang w:eastAsia="zh-CN"/>
        </w:rPr>
        <w:t>в</w:t>
      </w:r>
      <w:r w:rsidR="001F410A">
        <w:rPr>
          <w:rFonts w:ascii="Times New Roman" w:hAnsi="Times New Roman" w:cs="Times New Roman"/>
          <w:color w:val="000000"/>
          <w:sz w:val="28"/>
          <w:szCs w:val="28"/>
          <w:lang w:eastAsia="zh-CN"/>
        </w:rPr>
        <w:t xml:space="preserve"> порівняльному контексті з іншими творами світової літератури, української зокрема, що дозволяє глибше зрозуміти </w:t>
      </w:r>
      <w:r w:rsidR="00A77EB0">
        <w:rPr>
          <w:rFonts w:ascii="Times New Roman" w:hAnsi="Times New Roman" w:cs="Times New Roman"/>
          <w:color w:val="000000"/>
          <w:sz w:val="28"/>
          <w:szCs w:val="28"/>
          <w:lang w:eastAsia="zh-CN"/>
        </w:rPr>
        <w:t>його</w:t>
      </w:r>
      <w:r w:rsidR="001F410A">
        <w:rPr>
          <w:rFonts w:ascii="Times New Roman" w:hAnsi="Times New Roman" w:cs="Times New Roman"/>
          <w:color w:val="000000"/>
          <w:sz w:val="28"/>
          <w:szCs w:val="28"/>
          <w:lang w:eastAsia="zh-CN"/>
        </w:rPr>
        <w:t xml:space="preserve"> внутрішній світ, а також </w:t>
      </w:r>
      <w:r w:rsidR="00A77EB0">
        <w:rPr>
          <w:rFonts w:ascii="Times New Roman" w:hAnsi="Times New Roman" w:cs="Times New Roman"/>
          <w:color w:val="000000"/>
          <w:sz w:val="28"/>
          <w:szCs w:val="28"/>
          <w:lang w:eastAsia="zh-CN"/>
        </w:rPr>
        <w:t xml:space="preserve">має місце </w:t>
      </w:r>
      <w:r w:rsidR="001F410A">
        <w:rPr>
          <w:rFonts w:ascii="Times New Roman" w:hAnsi="Times New Roman" w:cs="Times New Roman"/>
          <w:color w:val="000000"/>
          <w:sz w:val="28"/>
          <w:szCs w:val="28"/>
          <w:lang w:eastAsia="zh-CN"/>
        </w:rPr>
        <w:t xml:space="preserve">усвідомлення й переосмислення власних реакцій на текст. Акцент здійснено на </w:t>
      </w:r>
      <w:r w:rsidR="00A77EB0">
        <w:rPr>
          <w:rFonts w:ascii="Times New Roman" w:hAnsi="Times New Roman" w:cs="Times New Roman"/>
          <w:color w:val="000000"/>
          <w:sz w:val="28"/>
          <w:szCs w:val="28"/>
          <w:lang w:eastAsia="zh-CN"/>
        </w:rPr>
        <w:t>само</w:t>
      </w:r>
      <w:r w:rsidR="00F80B26">
        <w:rPr>
          <w:rFonts w:ascii="Times New Roman" w:hAnsi="Times New Roman" w:cs="Times New Roman"/>
          <w:color w:val="000000"/>
          <w:sz w:val="28"/>
          <w:szCs w:val="28"/>
          <w:lang w:eastAsia="zh-CN"/>
        </w:rPr>
        <w:t>пізнанні</w:t>
      </w:r>
      <w:r w:rsidR="001F410A">
        <w:rPr>
          <w:rFonts w:ascii="Times New Roman" w:hAnsi="Times New Roman" w:cs="Times New Roman"/>
          <w:color w:val="000000"/>
          <w:sz w:val="28"/>
          <w:szCs w:val="28"/>
          <w:lang w:eastAsia="zh-CN"/>
        </w:rPr>
        <w:t xml:space="preserve"> через персонажів відомого твору,  через </w:t>
      </w:r>
      <w:r w:rsidR="00A77EB0">
        <w:rPr>
          <w:rFonts w:ascii="Times New Roman" w:hAnsi="Times New Roman" w:cs="Times New Roman"/>
          <w:color w:val="000000"/>
          <w:sz w:val="28"/>
          <w:szCs w:val="28"/>
          <w:lang w:eastAsia="zh-CN"/>
        </w:rPr>
        <w:t>усвідомлення</w:t>
      </w:r>
      <w:r w:rsidR="001F410A">
        <w:rPr>
          <w:rFonts w:ascii="Times New Roman" w:hAnsi="Times New Roman" w:cs="Times New Roman"/>
          <w:color w:val="000000"/>
          <w:sz w:val="28"/>
          <w:szCs w:val="28"/>
          <w:lang w:eastAsia="zh-CN"/>
        </w:rPr>
        <w:t xml:space="preserve"> авторських смислів, через аналіз власних почуттів і переживань</w:t>
      </w:r>
      <w:r w:rsidR="004A7FA0">
        <w:rPr>
          <w:rFonts w:ascii="Times New Roman" w:hAnsi="Times New Roman" w:cs="Times New Roman"/>
          <w:color w:val="000000"/>
          <w:sz w:val="28"/>
          <w:szCs w:val="28"/>
          <w:lang w:eastAsia="zh-CN"/>
        </w:rPr>
        <w:t xml:space="preserve">, їх оцінку та </w:t>
      </w:r>
      <w:r w:rsidR="00A77EB0">
        <w:rPr>
          <w:rFonts w:ascii="Times New Roman" w:hAnsi="Times New Roman" w:cs="Times New Roman"/>
          <w:color w:val="000000"/>
          <w:sz w:val="28"/>
          <w:szCs w:val="28"/>
          <w:lang w:eastAsia="zh-CN"/>
        </w:rPr>
        <w:t>ресемантизацію</w:t>
      </w:r>
      <w:r w:rsidR="004A7FA0">
        <w:rPr>
          <w:rFonts w:ascii="Times New Roman" w:hAnsi="Times New Roman" w:cs="Times New Roman"/>
          <w:color w:val="000000"/>
          <w:sz w:val="28"/>
          <w:szCs w:val="28"/>
          <w:lang w:eastAsia="zh-CN"/>
        </w:rPr>
        <w:t>. По суті, маємо інтелектуальн</w:t>
      </w:r>
      <w:r w:rsidR="00045C87">
        <w:rPr>
          <w:rFonts w:ascii="Times New Roman" w:hAnsi="Times New Roman" w:cs="Times New Roman"/>
          <w:color w:val="000000"/>
          <w:sz w:val="28"/>
          <w:szCs w:val="28"/>
          <w:lang w:eastAsia="zh-CN"/>
        </w:rPr>
        <w:t>е</w:t>
      </w:r>
      <w:r w:rsidR="004A7FA0">
        <w:rPr>
          <w:rFonts w:ascii="Times New Roman" w:hAnsi="Times New Roman" w:cs="Times New Roman"/>
          <w:color w:val="000000"/>
          <w:sz w:val="28"/>
          <w:szCs w:val="28"/>
          <w:lang w:eastAsia="zh-CN"/>
        </w:rPr>
        <w:t xml:space="preserve"> та емоційне занурення у твір з нового погляду, коли відбувається не просто поверхневе читання</w:t>
      </w:r>
      <w:r w:rsidR="00653C73">
        <w:rPr>
          <w:rFonts w:ascii="Times New Roman" w:hAnsi="Times New Roman" w:cs="Times New Roman"/>
          <w:color w:val="000000"/>
          <w:sz w:val="28"/>
          <w:szCs w:val="28"/>
          <w:lang w:eastAsia="zh-CN"/>
        </w:rPr>
        <w:t>,</w:t>
      </w:r>
      <w:r w:rsidR="004A7FA0">
        <w:rPr>
          <w:rFonts w:ascii="Times New Roman" w:hAnsi="Times New Roman" w:cs="Times New Roman"/>
          <w:color w:val="000000"/>
          <w:sz w:val="28"/>
          <w:szCs w:val="28"/>
          <w:lang w:eastAsia="zh-CN"/>
        </w:rPr>
        <w:t xml:space="preserve"> а серйозне філологічне занурення в текст</w:t>
      </w:r>
      <w:r w:rsidR="00653C73">
        <w:rPr>
          <w:rFonts w:ascii="Times New Roman" w:hAnsi="Times New Roman" w:cs="Times New Roman"/>
          <w:color w:val="000000"/>
          <w:sz w:val="28"/>
          <w:szCs w:val="28"/>
          <w:lang w:eastAsia="zh-CN"/>
        </w:rPr>
        <w:t xml:space="preserve"> в широкому культурологічному контексті.</w:t>
      </w:r>
    </w:p>
    <w:p w:rsidR="001C3F66" w:rsidRDefault="001C3F66" w:rsidP="007649A3">
      <w:pPr>
        <w:pStyle w:val="a3"/>
        <w:spacing w:after="0" w:line="360" w:lineRule="auto"/>
        <w:ind w:left="0" w:firstLine="709"/>
        <w:jc w:val="both"/>
        <w:rPr>
          <w:rFonts w:ascii="Times New Roman" w:hAnsi="Times New Roman" w:cs="Times New Roman"/>
          <w:color w:val="000000"/>
          <w:sz w:val="28"/>
          <w:szCs w:val="28"/>
          <w:lang w:eastAsia="zh-CN"/>
        </w:rPr>
      </w:pPr>
      <w:r>
        <w:rPr>
          <w:rFonts w:ascii="Times New Roman" w:hAnsi="Times New Roman" w:cs="Times New Roman"/>
          <w:color w:val="000000"/>
          <w:sz w:val="28"/>
          <w:szCs w:val="28"/>
          <w:lang w:eastAsia="zh-CN"/>
        </w:rPr>
        <w:t>Такою ж науковою розвідкою, у якій здійснюється прочитання відомого твору з нових позицій</w:t>
      </w:r>
      <w:r w:rsidR="00045C87">
        <w:rPr>
          <w:rFonts w:ascii="Times New Roman" w:hAnsi="Times New Roman" w:cs="Times New Roman"/>
          <w:color w:val="000000"/>
          <w:sz w:val="28"/>
          <w:szCs w:val="28"/>
          <w:lang w:eastAsia="zh-CN"/>
        </w:rPr>
        <w:t>,</w:t>
      </w:r>
      <w:r>
        <w:rPr>
          <w:rFonts w:ascii="Times New Roman" w:hAnsi="Times New Roman" w:cs="Times New Roman"/>
          <w:color w:val="000000"/>
          <w:sz w:val="28"/>
          <w:szCs w:val="28"/>
          <w:lang w:eastAsia="zh-CN"/>
        </w:rPr>
        <w:t xml:space="preserve"> є твір «Те, що не вмирає: популярне й кітчеве», присвячений «Лісовій пісні</w:t>
      </w:r>
      <w:r w:rsidR="002406DB">
        <w:rPr>
          <w:rFonts w:ascii="Times New Roman" w:hAnsi="Times New Roman" w:cs="Times New Roman"/>
          <w:color w:val="000000"/>
          <w:sz w:val="28"/>
          <w:szCs w:val="28"/>
          <w:lang w:eastAsia="zh-CN"/>
        </w:rPr>
        <w:t>»</w:t>
      </w:r>
      <w:r>
        <w:rPr>
          <w:rFonts w:ascii="Times New Roman" w:hAnsi="Times New Roman" w:cs="Times New Roman"/>
          <w:color w:val="000000"/>
          <w:sz w:val="28"/>
          <w:szCs w:val="28"/>
          <w:lang w:eastAsia="zh-CN"/>
        </w:rPr>
        <w:t xml:space="preserve"> </w:t>
      </w:r>
      <w:r w:rsidR="002406DB">
        <w:rPr>
          <w:rFonts w:ascii="Times New Roman" w:hAnsi="Times New Roman" w:cs="Times New Roman"/>
          <w:color w:val="000000"/>
          <w:sz w:val="28"/>
          <w:szCs w:val="28"/>
          <w:lang w:eastAsia="zh-CN"/>
        </w:rPr>
        <w:t>Лесі Українки</w:t>
      </w:r>
      <w:r>
        <w:rPr>
          <w:rFonts w:ascii="Times New Roman" w:hAnsi="Times New Roman" w:cs="Times New Roman"/>
          <w:color w:val="000000"/>
          <w:sz w:val="28"/>
          <w:szCs w:val="28"/>
          <w:lang w:eastAsia="zh-CN"/>
        </w:rPr>
        <w:t xml:space="preserve">. У тексті йдеться про </w:t>
      </w:r>
      <w:r w:rsidR="002406DB">
        <w:rPr>
          <w:rFonts w:ascii="Times New Roman" w:hAnsi="Times New Roman" w:cs="Times New Roman"/>
          <w:color w:val="000000"/>
          <w:sz w:val="28"/>
          <w:szCs w:val="28"/>
          <w:lang w:eastAsia="zh-CN"/>
        </w:rPr>
        <w:t xml:space="preserve"> складники кітчу, масової культури і високого мистецтва, до якого належить «Лісова пісня». У тексті відбувається розгляд того, чому популярне частіше відоме, аніж «високе», де, власне, межа між зображенням високих стосунків і штучною емоційністю кітчу. Авторка занепокоєна, як у сучасному суспільстві  кітч як псевдомистецтво перехоплює ініціативу серед споживачів, а висока література при цьому залишається осторонь. Твір побудований на протиставленні двох понять: кітч як твори легкого сприйняття і справжнє мистецтво, яке здатне викликати катарсис. </w:t>
      </w:r>
      <w:r w:rsidR="00E1115D">
        <w:rPr>
          <w:rFonts w:ascii="Times New Roman" w:hAnsi="Times New Roman" w:cs="Times New Roman"/>
          <w:color w:val="000000"/>
          <w:sz w:val="28"/>
          <w:szCs w:val="28"/>
          <w:lang w:eastAsia="zh-CN"/>
        </w:rPr>
        <w:t>Звісно, авторка на захисті високої літератури, котра належить до надбання людства у віках: «</w:t>
      </w:r>
      <w:r w:rsidR="000038C3">
        <w:rPr>
          <w:rFonts w:ascii="Times New Roman" w:hAnsi="Times New Roman" w:cs="Times New Roman"/>
          <w:color w:val="000000"/>
          <w:sz w:val="28"/>
          <w:szCs w:val="28"/>
          <w:lang w:eastAsia="zh-CN"/>
        </w:rPr>
        <w:t xml:space="preserve">Хоча Лукашева сопілка і є центральним знаком </w:t>
      </w:r>
      <w:r w:rsidR="00045C87">
        <w:rPr>
          <w:rFonts w:ascii="Times New Roman" w:hAnsi="Times New Roman" w:cs="Times New Roman"/>
          <w:color w:val="000000"/>
          <w:sz w:val="28"/>
          <w:szCs w:val="28"/>
          <w:lang w:eastAsia="zh-CN"/>
        </w:rPr>
        <w:t>‟</w:t>
      </w:r>
      <w:r w:rsidR="000038C3">
        <w:rPr>
          <w:rFonts w:ascii="Times New Roman" w:hAnsi="Times New Roman" w:cs="Times New Roman"/>
          <w:color w:val="000000"/>
          <w:sz w:val="28"/>
          <w:szCs w:val="28"/>
          <w:lang w:eastAsia="zh-CN"/>
        </w:rPr>
        <w:t>Лісової пісні</w:t>
      </w:r>
      <w:r w:rsidR="00045C87">
        <w:rPr>
          <w:rFonts w:ascii="Times New Roman" w:hAnsi="Times New Roman" w:cs="Times New Roman"/>
          <w:color w:val="000000"/>
          <w:sz w:val="28"/>
          <w:szCs w:val="28"/>
          <w:lang w:eastAsia="zh-CN"/>
        </w:rPr>
        <w:t>”</w:t>
      </w:r>
      <w:r w:rsidR="000038C3">
        <w:rPr>
          <w:rFonts w:ascii="Times New Roman" w:hAnsi="Times New Roman" w:cs="Times New Roman"/>
          <w:color w:val="000000"/>
          <w:sz w:val="28"/>
          <w:szCs w:val="28"/>
          <w:lang w:eastAsia="zh-CN"/>
        </w:rPr>
        <w:t xml:space="preserve">, але її присутності не достатньо для передачі меседжу драми-феєрії, де кожне слово має безліч смислів. Намалювати сопілку в руках хлопця – то намагання спрощено сказати про надскладне. А це і кітч» </w:t>
      </w:r>
      <w:r w:rsidR="00045C87" w:rsidRPr="001F6522">
        <w:rPr>
          <w:rFonts w:ascii="Times New Roman" w:hAnsi="Times New Roman" w:cs="Times New Roman"/>
          <w:color w:val="000000"/>
          <w:sz w:val="28"/>
          <w:szCs w:val="28"/>
          <w:lang w:eastAsia="zh-CN"/>
        </w:rPr>
        <w:t xml:space="preserve">[16, с. </w:t>
      </w:r>
      <w:r w:rsidR="000038C3">
        <w:rPr>
          <w:rFonts w:ascii="Times New Roman" w:hAnsi="Times New Roman" w:cs="Times New Roman"/>
          <w:color w:val="000000"/>
          <w:sz w:val="28"/>
          <w:szCs w:val="28"/>
          <w:lang w:eastAsia="zh-CN"/>
        </w:rPr>
        <w:t>28</w:t>
      </w:r>
      <w:r w:rsidR="00045C87" w:rsidRPr="001F6522">
        <w:rPr>
          <w:rFonts w:ascii="Times New Roman" w:hAnsi="Times New Roman" w:cs="Times New Roman"/>
          <w:color w:val="000000"/>
          <w:sz w:val="28"/>
          <w:szCs w:val="28"/>
          <w:lang w:eastAsia="zh-CN"/>
        </w:rPr>
        <w:t>]</w:t>
      </w:r>
      <w:r w:rsidR="000038C3">
        <w:rPr>
          <w:rFonts w:ascii="Times New Roman" w:hAnsi="Times New Roman" w:cs="Times New Roman"/>
          <w:color w:val="000000"/>
          <w:sz w:val="28"/>
          <w:szCs w:val="28"/>
          <w:lang w:eastAsia="zh-CN"/>
        </w:rPr>
        <w:t>.</w:t>
      </w:r>
    </w:p>
    <w:p w:rsidR="000038C3" w:rsidRDefault="000038C3" w:rsidP="000038C3">
      <w:pPr>
        <w:pStyle w:val="a3"/>
        <w:spacing w:after="0" w:line="360" w:lineRule="auto"/>
        <w:ind w:left="0" w:firstLine="709"/>
        <w:jc w:val="both"/>
        <w:rPr>
          <w:rFonts w:ascii="Times New Roman" w:hAnsi="Times New Roman" w:cs="Times New Roman"/>
          <w:color w:val="000000"/>
          <w:sz w:val="28"/>
          <w:szCs w:val="28"/>
          <w:lang w:eastAsia="zh-CN"/>
        </w:rPr>
      </w:pPr>
      <w:r>
        <w:rPr>
          <w:rFonts w:ascii="Times New Roman" w:hAnsi="Times New Roman" w:cs="Times New Roman"/>
          <w:color w:val="000000"/>
          <w:sz w:val="28"/>
          <w:szCs w:val="28"/>
          <w:lang w:eastAsia="zh-CN"/>
        </w:rPr>
        <w:t xml:space="preserve">Отже, Є. Кононенко пропонує варіації есеїстичного жанру у форматі есею-огляду, есею-інтервʼю, есею-наукової розвідки, есею-портрету. Ці </w:t>
      </w:r>
      <w:r w:rsidRPr="000038C3">
        <w:rPr>
          <w:rFonts w:ascii="Times New Roman" w:hAnsi="Times New Roman" w:cs="Times New Roman"/>
          <w:color w:val="000000"/>
          <w:sz w:val="28"/>
          <w:szCs w:val="28"/>
          <w:lang w:eastAsia="zh-CN"/>
        </w:rPr>
        <w:t xml:space="preserve">жанрові інваріанти тексту покликані </w:t>
      </w:r>
      <w:r w:rsidRPr="000038C3">
        <w:rPr>
          <w:rFonts w:ascii="Times New Roman" w:hAnsi="Times New Roman" w:cs="Times New Roman"/>
          <w:sz w:val="28"/>
          <w:szCs w:val="28"/>
        </w:rPr>
        <w:t>доповнити культурологічну картину світу, ств</w:t>
      </w:r>
      <w:r>
        <w:rPr>
          <w:rFonts w:ascii="Times New Roman" w:hAnsi="Times New Roman" w:cs="Times New Roman"/>
          <w:sz w:val="28"/>
          <w:szCs w:val="28"/>
        </w:rPr>
        <w:t>орену авторкою, урізноманітнити її рефлексивну творчість, більшою мірою привернути увагу читача.</w:t>
      </w:r>
    </w:p>
    <w:p w:rsidR="000038C3" w:rsidRDefault="000038C3" w:rsidP="007649A3">
      <w:pPr>
        <w:pStyle w:val="a3"/>
        <w:spacing w:after="0" w:line="360" w:lineRule="auto"/>
        <w:ind w:left="0" w:firstLine="709"/>
        <w:jc w:val="both"/>
        <w:rPr>
          <w:rFonts w:ascii="Times New Roman" w:hAnsi="Times New Roman" w:cs="Times New Roman"/>
          <w:color w:val="000000"/>
          <w:sz w:val="28"/>
          <w:szCs w:val="28"/>
          <w:lang w:eastAsia="zh-CN"/>
        </w:rPr>
      </w:pPr>
    </w:p>
    <w:p w:rsidR="00DC6EEE" w:rsidRDefault="00DC6EEE" w:rsidP="00DC6EEE">
      <w:pPr>
        <w:pStyle w:val="a3"/>
        <w:numPr>
          <w:ilvl w:val="1"/>
          <w:numId w:val="5"/>
        </w:numPr>
        <w:spacing w:after="0" w:line="360" w:lineRule="auto"/>
        <w:ind w:left="0"/>
        <w:jc w:val="center"/>
        <w:rPr>
          <w:rFonts w:ascii="Times New Roman" w:hAnsi="Times New Roman" w:cs="Times New Roman"/>
          <w:b/>
          <w:sz w:val="28"/>
          <w:szCs w:val="28"/>
        </w:rPr>
      </w:pPr>
      <w:r w:rsidRPr="00360145">
        <w:rPr>
          <w:rFonts w:ascii="Times New Roman" w:hAnsi="Times New Roman" w:cs="Times New Roman"/>
          <w:b/>
          <w:sz w:val="28"/>
          <w:szCs w:val="28"/>
        </w:rPr>
        <w:t>Поетичне наповнення збірки</w:t>
      </w:r>
    </w:p>
    <w:p w:rsidR="00360145" w:rsidRDefault="00360145" w:rsidP="00B23126">
      <w:pPr>
        <w:pStyle w:val="a3"/>
        <w:spacing w:after="0" w:line="360" w:lineRule="auto"/>
        <w:ind w:left="0" w:firstLine="709"/>
        <w:jc w:val="both"/>
        <w:rPr>
          <w:rFonts w:ascii="Times New Roman" w:hAnsi="Times New Roman" w:cs="Times New Roman"/>
          <w:sz w:val="28"/>
          <w:szCs w:val="28"/>
        </w:rPr>
      </w:pPr>
      <w:r w:rsidRPr="00360145">
        <w:rPr>
          <w:rFonts w:ascii="Times New Roman" w:hAnsi="Times New Roman" w:cs="Times New Roman"/>
          <w:sz w:val="28"/>
          <w:szCs w:val="28"/>
        </w:rPr>
        <w:t xml:space="preserve">Збірка </w:t>
      </w:r>
      <w:r>
        <w:rPr>
          <w:rFonts w:ascii="Times New Roman" w:hAnsi="Times New Roman" w:cs="Times New Roman"/>
          <w:sz w:val="28"/>
          <w:szCs w:val="28"/>
        </w:rPr>
        <w:t xml:space="preserve"> «Поза часом» написана прозою, основний жанр книги – есей у різних варіаціях. Між тим</w:t>
      </w:r>
      <w:r w:rsidR="00140CAA" w:rsidRPr="00140CAA">
        <w:rPr>
          <w:rFonts w:ascii="Times New Roman" w:hAnsi="Times New Roman" w:cs="Times New Roman"/>
          <w:sz w:val="28"/>
          <w:szCs w:val="28"/>
        </w:rPr>
        <w:t>,</w:t>
      </w:r>
      <w:r>
        <w:rPr>
          <w:rFonts w:ascii="Times New Roman" w:hAnsi="Times New Roman" w:cs="Times New Roman"/>
          <w:sz w:val="28"/>
          <w:szCs w:val="28"/>
        </w:rPr>
        <w:t xml:space="preserve"> саме ця книга вирізняється активним додаванням поетичного письма, яке є повноцінним елементом книги, а не лише якимось там декоративним елементом</w:t>
      </w:r>
      <w:r w:rsidR="00140CAA" w:rsidRPr="00140CAA">
        <w:rPr>
          <w:rFonts w:ascii="Times New Roman" w:hAnsi="Times New Roman" w:cs="Times New Roman"/>
          <w:sz w:val="28"/>
          <w:szCs w:val="28"/>
        </w:rPr>
        <w:t xml:space="preserve"> книжкового про</w:t>
      </w:r>
      <w:r w:rsidR="00140CAA">
        <w:rPr>
          <w:rFonts w:ascii="Times New Roman" w:hAnsi="Times New Roman" w:cs="Times New Roman"/>
          <w:sz w:val="28"/>
          <w:szCs w:val="28"/>
        </w:rPr>
        <w:t>єкту.</w:t>
      </w:r>
      <w:r>
        <w:rPr>
          <w:rFonts w:ascii="Times New Roman" w:hAnsi="Times New Roman" w:cs="Times New Roman"/>
          <w:sz w:val="28"/>
          <w:szCs w:val="28"/>
        </w:rPr>
        <w:t xml:space="preserve"> Скажімо, есей «Євангеліє від поетів» приблизно навпіл складається з цитованих фрагментів віршів із збірок майданної поезії</w:t>
      </w:r>
      <w:r w:rsidR="00140CAA">
        <w:rPr>
          <w:rFonts w:ascii="Times New Roman" w:hAnsi="Times New Roman" w:cs="Times New Roman"/>
          <w:sz w:val="28"/>
          <w:szCs w:val="28"/>
        </w:rPr>
        <w:t xml:space="preserve"> і есеїстичних роздумів.</w:t>
      </w:r>
      <w:r>
        <w:rPr>
          <w:rFonts w:ascii="Times New Roman" w:hAnsi="Times New Roman" w:cs="Times New Roman"/>
          <w:sz w:val="28"/>
          <w:szCs w:val="28"/>
        </w:rPr>
        <w:t xml:space="preserve"> Вірш доповнює </w:t>
      </w:r>
      <w:r w:rsidR="00140CAA">
        <w:rPr>
          <w:rFonts w:ascii="Times New Roman" w:hAnsi="Times New Roman" w:cs="Times New Roman"/>
          <w:sz w:val="28"/>
          <w:szCs w:val="28"/>
        </w:rPr>
        <w:t xml:space="preserve">і </w:t>
      </w:r>
      <w:r>
        <w:rPr>
          <w:rFonts w:ascii="Times New Roman" w:hAnsi="Times New Roman" w:cs="Times New Roman"/>
          <w:sz w:val="28"/>
          <w:szCs w:val="28"/>
        </w:rPr>
        <w:t xml:space="preserve">частину книги, названу «Замість вступу». </w:t>
      </w:r>
      <w:r w:rsidR="00140CAA">
        <w:rPr>
          <w:rFonts w:ascii="Times New Roman" w:hAnsi="Times New Roman" w:cs="Times New Roman"/>
          <w:sz w:val="28"/>
          <w:szCs w:val="28"/>
        </w:rPr>
        <w:t>Поетичні</w:t>
      </w:r>
      <w:r>
        <w:rPr>
          <w:rFonts w:ascii="Times New Roman" w:hAnsi="Times New Roman" w:cs="Times New Roman"/>
          <w:sz w:val="28"/>
          <w:szCs w:val="28"/>
        </w:rPr>
        <w:t xml:space="preserve"> вкраплення </w:t>
      </w:r>
      <w:r w:rsidR="00140CAA">
        <w:rPr>
          <w:rFonts w:ascii="Times New Roman" w:hAnsi="Times New Roman" w:cs="Times New Roman"/>
          <w:sz w:val="28"/>
          <w:szCs w:val="28"/>
        </w:rPr>
        <w:t>насичують і</w:t>
      </w:r>
      <w:r>
        <w:rPr>
          <w:rFonts w:ascii="Times New Roman" w:hAnsi="Times New Roman" w:cs="Times New Roman"/>
          <w:sz w:val="28"/>
          <w:szCs w:val="28"/>
        </w:rPr>
        <w:t xml:space="preserve"> есей «Те, що не вмирає: популярне й кітчеве»</w:t>
      </w:r>
      <w:r w:rsidR="00140CAA">
        <w:rPr>
          <w:rFonts w:ascii="Times New Roman" w:hAnsi="Times New Roman" w:cs="Times New Roman"/>
          <w:sz w:val="28"/>
          <w:szCs w:val="28"/>
        </w:rPr>
        <w:t>:</w:t>
      </w:r>
      <w:r>
        <w:rPr>
          <w:rFonts w:ascii="Times New Roman" w:hAnsi="Times New Roman" w:cs="Times New Roman"/>
          <w:sz w:val="28"/>
          <w:szCs w:val="28"/>
        </w:rPr>
        <w:t xml:space="preserve"> у тексті трапляються </w:t>
      </w:r>
      <w:r w:rsidR="00EC09FC">
        <w:rPr>
          <w:rFonts w:ascii="Times New Roman" w:hAnsi="Times New Roman" w:cs="Times New Roman"/>
          <w:sz w:val="28"/>
          <w:szCs w:val="28"/>
        </w:rPr>
        <w:t>фрагменти самої</w:t>
      </w:r>
      <w:r>
        <w:rPr>
          <w:rFonts w:ascii="Times New Roman" w:hAnsi="Times New Roman" w:cs="Times New Roman"/>
          <w:sz w:val="28"/>
          <w:szCs w:val="28"/>
        </w:rPr>
        <w:t xml:space="preserve"> «Лісової пісні»</w:t>
      </w:r>
      <w:r w:rsidR="0019687C">
        <w:rPr>
          <w:rFonts w:ascii="Times New Roman" w:hAnsi="Times New Roman" w:cs="Times New Roman"/>
          <w:sz w:val="28"/>
          <w:szCs w:val="28"/>
        </w:rPr>
        <w:t xml:space="preserve">. Збірку цілком органічно доповнює переклад вірша «Моє </w:t>
      </w:r>
      <w:r w:rsidR="00192EB4">
        <w:rPr>
          <w:rFonts w:ascii="Times New Roman" w:hAnsi="Times New Roman" w:cs="Times New Roman"/>
          <w:sz w:val="28"/>
          <w:szCs w:val="28"/>
        </w:rPr>
        <w:t>а</w:t>
      </w:r>
      <w:r w:rsidR="0019687C">
        <w:rPr>
          <w:rFonts w:ascii="Times New Roman" w:hAnsi="Times New Roman" w:cs="Times New Roman"/>
          <w:sz w:val="28"/>
          <w:szCs w:val="28"/>
        </w:rPr>
        <w:t>йов</w:t>
      </w:r>
      <w:r w:rsidR="00192EB4">
        <w:rPr>
          <w:rFonts w:ascii="Times New Roman" w:hAnsi="Times New Roman" w:cs="Times New Roman"/>
          <w:sz w:val="28"/>
          <w:szCs w:val="28"/>
        </w:rPr>
        <w:t>і</w:t>
      </w:r>
      <w:r w:rsidR="0019687C">
        <w:rPr>
          <w:rFonts w:ascii="Times New Roman" w:hAnsi="Times New Roman" w:cs="Times New Roman"/>
          <w:sz w:val="28"/>
          <w:szCs w:val="28"/>
        </w:rPr>
        <w:t xml:space="preserve">анське коріння» Поля Енгла, адже перед цим </w:t>
      </w:r>
      <w:r w:rsidR="00140CAA">
        <w:rPr>
          <w:rFonts w:ascii="Times New Roman" w:hAnsi="Times New Roman" w:cs="Times New Roman"/>
          <w:sz w:val="28"/>
          <w:szCs w:val="28"/>
        </w:rPr>
        <w:t>вміщено</w:t>
      </w:r>
      <w:r w:rsidR="0019687C">
        <w:rPr>
          <w:rFonts w:ascii="Times New Roman" w:hAnsi="Times New Roman" w:cs="Times New Roman"/>
          <w:sz w:val="28"/>
          <w:szCs w:val="28"/>
        </w:rPr>
        <w:t xml:space="preserve"> есей, присвячений цьому фундатору Міжнародної письменницької школи, </w:t>
      </w:r>
      <w:r w:rsidR="00140CAA">
        <w:rPr>
          <w:rFonts w:ascii="Times New Roman" w:hAnsi="Times New Roman" w:cs="Times New Roman"/>
          <w:sz w:val="28"/>
          <w:szCs w:val="28"/>
        </w:rPr>
        <w:t xml:space="preserve">а </w:t>
      </w:r>
      <w:r w:rsidR="0019687C">
        <w:rPr>
          <w:rFonts w:ascii="Times New Roman" w:hAnsi="Times New Roman" w:cs="Times New Roman"/>
          <w:sz w:val="28"/>
          <w:szCs w:val="28"/>
        </w:rPr>
        <w:t xml:space="preserve">переклад вірша Кріса Мерілла «Рядки для Едіна Ку» </w:t>
      </w:r>
      <w:r w:rsidR="00140CAA">
        <w:rPr>
          <w:rFonts w:ascii="Times New Roman" w:hAnsi="Times New Roman" w:cs="Times New Roman"/>
          <w:sz w:val="28"/>
          <w:szCs w:val="28"/>
        </w:rPr>
        <w:t xml:space="preserve">додано до </w:t>
      </w:r>
      <w:r w:rsidR="0019687C">
        <w:rPr>
          <w:rFonts w:ascii="Times New Roman" w:hAnsi="Times New Roman" w:cs="Times New Roman"/>
          <w:sz w:val="28"/>
          <w:szCs w:val="28"/>
        </w:rPr>
        <w:t>есе</w:t>
      </w:r>
      <w:r w:rsidR="00140CAA">
        <w:rPr>
          <w:rFonts w:ascii="Times New Roman" w:hAnsi="Times New Roman" w:cs="Times New Roman"/>
          <w:sz w:val="28"/>
          <w:szCs w:val="28"/>
        </w:rPr>
        <w:t>ю</w:t>
      </w:r>
      <w:r w:rsidR="0019687C">
        <w:rPr>
          <w:rFonts w:ascii="Times New Roman" w:hAnsi="Times New Roman" w:cs="Times New Roman"/>
          <w:sz w:val="28"/>
          <w:szCs w:val="28"/>
        </w:rPr>
        <w:t xml:space="preserve"> про самого Кріса Мерілла. Віршовані вкраплення є і в есеї «Бо я панського роду….»</w:t>
      </w:r>
      <w:r w:rsidR="00387FA8">
        <w:rPr>
          <w:rFonts w:ascii="Times New Roman" w:hAnsi="Times New Roman" w:cs="Times New Roman"/>
          <w:sz w:val="28"/>
          <w:szCs w:val="28"/>
        </w:rPr>
        <w:t xml:space="preserve">, має місце </w:t>
      </w:r>
      <w:r w:rsidR="0019687C">
        <w:rPr>
          <w:rFonts w:ascii="Times New Roman" w:hAnsi="Times New Roman" w:cs="Times New Roman"/>
          <w:sz w:val="28"/>
          <w:szCs w:val="28"/>
        </w:rPr>
        <w:t xml:space="preserve">і власний сонет </w:t>
      </w:r>
      <w:r w:rsidR="00387FA8">
        <w:rPr>
          <w:rFonts w:ascii="Times New Roman" w:hAnsi="Times New Roman" w:cs="Times New Roman"/>
          <w:sz w:val="28"/>
          <w:szCs w:val="28"/>
        </w:rPr>
        <w:t xml:space="preserve">у збірці </w:t>
      </w:r>
      <w:r w:rsidR="0019687C">
        <w:rPr>
          <w:rFonts w:ascii="Times New Roman" w:hAnsi="Times New Roman" w:cs="Times New Roman"/>
          <w:sz w:val="28"/>
          <w:szCs w:val="28"/>
        </w:rPr>
        <w:t>«Нехай у світі, де усе було…»</w:t>
      </w:r>
      <w:r w:rsidR="00387FA8">
        <w:rPr>
          <w:rFonts w:ascii="Times New Roman" w:hAnsi="Times New Roman" w:cs="Times New Roman"/>
          <w:sz w:val="28"/>
          <w:szCs w:val="28"/>
        </w:rPr>
        <w:t>, який завершує збірку.</w:t>
      </w:r>
    </w:p>
    <w:p w:rsidR="00A66B60" w:rsidRDefault="00B23126" w:rsidP="00B2312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Тут важливо відмітити, що змішування віршів і прози є питомою ознакою постмодерного письма і є не рідкісним явищем у сучасній українській літературі («Перверзія» Ю. Андруховича, «Польові дослідження з українського сексу» О. Забужко тощо). Таке міксування письма – питома ознака постмодерної стилістики, адже в таких творах межі між родами і жанрами стираються, а самі тексти </w:t>
      </w:r>
      <w:r w:rsidR="00F5262D">
        <w:rPr>
          <w:rFonts w:ascii="Times New Roman" w:hAnsi="Times New Roman" w:cs="Times New Roman"/>
          <w:sz w:val="28"/>
          <w:szCs w:val="28"/>
        </w:rPr>
        <w:t xml:space="preserve">(і збірки, до яких ці тексти входять) будуються як еклектичні і нелінійні утворення. </w:t>
      </w:r>
      <w:r w:rsidR="008D40CF">
        <w:rPr>
          <w:rFonts w:ascii="Times New Roman" w:hAnsi="Times New Roman" w:cs="Times New Roman"/>
          <w:sz w:val="28"/>
          <w:szCs w:val="28"/>
        </w:rPr>
        <w:t xml:space="preserve">Є. Кононенко, відтак, активно застосовує постмодерні практики також. </w:t>
      </w:r>
      <w:r w:rsidR="00F5262D">
        <w:rPr>
          <w:rFonts w:ascii="Times New Roman" w:hAnsi="Times New Roman" w:cs="Times New Roman"/>
          <w:sz w:val="28"/>
          <w:szCs w:val="28"/>
        </w:rPr>
        <w:t xml:space="preserve">Це проявляється у використанні змішаних форм </w:t>
      </w:r>
      <w:r w:rsidR="008D40CF">
        <w:rPr>
          <w:rFonts w:ascii="Times New Roman" w:hAnsi="Times New Roman" w:cs="Times New Roman"/>
          <w:sz w:val="28"/>
          <w:szCs w:val="28"/>
        </w:rPr>
        <w:t xml:space="preserve">письма </w:t>
      </w:r>
      <w:r w:rsidR="00F5262D">
        <w:rPr>
          <w:rFonts w:ascii="Times New Roman" w:hAnsi="Times New Roman" w:cs="Times New Roman"/>
          <w:sz w:val="28"/>
          <w:szCs w:val="28"/>
        </w:rPr>
        <w:t>(</w:t>
      </w:r>
      <w:r w:rsidR="008D40CF">
        <w:rPr>
          <w:rFonts w:ascii="Times New Roman" w:hAnsi="Times New Roman" w:cs="Times New Roman"/>
          <w:sz w:val="28"/>
          <w:szCs w:val="28"/>
        </w:rPr>
        <w:t xml:space="preserve">наприклад, </w:t>
      </w:r>
      <w:r w:rsidR="00F5262D">
        <w:rPr>
          <w:rFonts w:ascii="Times New Roman" w:hAnsi="Times New Roman" w:cs="Times New Roman"/>
          <w:sz w:val="28"/>
          <w:szCs w:val="28"/>
        </w:rPr>
        <w:t xml:space="preserve">«Євангеліє від поетів»), у яких авторка використовує римоване слово так же активно, </w:t>
      </w:r>
      <w:r w:rsidR="00F769A7">
        <w:rPr>
          <w:rFonts w:ascii="Times New Roman" w:hAnsi="Times New Roman" w:cs="Times New Roman"/>
          <w:sz w:val="28"/>
          <w:szCs w:val="28"/>
        </w:rPr>
        <w:t>як</w:t>
      </w:r>
      <w:r w:rsidR="00F5262D">
        <w:rPr>
          <w:rFonts w:ascii="Times New Roman" w:hAnsi="Times New Roman" w:cs="Times New Roman"/>
          <w:sz w:val="28"/>
          <w:szCs w:val="28"/>
        </w:rPr>
        <w:t xml:space="preserve"> і прозове, </w:t>
      </w:r>
      <w:r w:rsidR="008D40CF">
        <w:rPr>
          <w:rFonts w:ascii="Times New Roman" w:hAnsi="Times New Roman" w:cs="Times New Roman"/>
          <w:sz w:val="28"/>
          <w:szCs w:val="28"/>
        </w:rPr>
        <w:t xml:space="preserve">доповнює прозові тексти </w:t>
      </w:r>
      <w:r w:rsidR="00F5262D">
        <w:rPr>
          <w:rFonts w:ascii="Times New Roman" w:hAnsi="Times New Roman" w:cs="Times New Roman"/>
          <w:sz w:val="28"/>
          <w:szCs w:val="28"/>
        </w:rPr>
        <w:t>самостійним</w:t>
      </w:r>
      <w:r w:rsidR="008D40CF">
        <w:rPr>
          <w:rFonts w:ascii="Times New Roman" w:hAnsi="Times New Roman" w:cs="Times New Roman"/>
          <w:sz w:val="28"/>
          <w:szCs w:val="28"/>
        </w:rPr>
        <w:t>и поетичними творами</w:t>
      </w:r>
      <w:r w:rsidR="00F5262D">
        <w:rPr>
          <w:rFonts w:ascii="Times New Roman" w:hAnsi="Times New Roman" w:cs="Times New Roman"/>
          <w:sz w:val="28"/>
          <w:szCs w:val="28"/>
        </w:rPr>
        <w:t xml:space="preserve">, </w:t>
      </w:r>
      <w:r w:rsidR="008D40CF">
        <w:rPr>
          <w:rFonts w:ascii="Times New Roman" w:hAnsi="Times New Roman" w:cs="Times New Roman"/>
          <w:sz w:val="28"/>
          <w:szCs w:val="28"/>
        </w:rPr>
        <w:t xml:space="preserve">які «розріджують» </w:t>
      </w:r>
      <w:r w:rsidR="00F769A7">
        <w:rPr>
          <w:rFonts w:ascii="Times New Roman" w:hAnsi="Times New Roman" w:cs="Times New Roman"/>
          <w:sz w:val="28"/>
          <w:szCs w:val="28"/>
        </w:rPr>
        <w:t>прозов</w:t>
      </w:r>
      <w:r w:rsidR="008D40CF">
        <w:rPr>
          <w:rFonts w:ascii="Times New Roman" w:hAnsi="Times New Roman" w:cs="Times New Roman"/>
          <w:sz w:val="28"/>
          <w:szCs w:val="28"/>
        </w:rPr>
        <w:t>у одноманітність і водночас є</w:t>
      </w:r>
      <w:r w:rsidR="00F769A7">
        <w:rPr>
          <w:rFonts w:ascii="Times New Roman" w:hAnsi="Times New Roman" w:cs="Times New Roman"/>
          <w:sz w:val="28"/>
          <w:szCs w:val="28"/>
        </w:rPr>
        <w:t xml:space="preserve"> самостійн</w:t>
      </w:r>
      <w:r w:rsidR="008D40CF">
        <w:rPr>
          <w:rFonts w:ascii="Times New Roman" w:hAnsi="Times New Roman" w:cs="Times New Roman"/>
          <w:sz w:val="28"/>
          <w:szCs w:val="28"/>
        </w:rPr>
        <w:t>ими</w:t>
      </w:r>
      <w:r w:rsidR="00F769A7">
        <w:rPr>
          <w:rFonts w:ascii="Times New Roman" w:hAnsi="Times New Roman" w:cs="Times New Roman"/>
          <w:sz w:val="28"/>
          <w:szCs w:val="28"/>
        </w:rPr>
        <w:t xml:space="preserve"> композиційн</w:t>
      </w:r>
      <w:r w:rsidR="008D40CF">
        <w:rPr>
          <w:rFonts w:ascii="Times New Roman" w:hAnsi="Times New Roman" w:cs="Times New Roman"/>
          <w:sz w:val="28"/>
          <w:szCs w:val="28"/>
        </w:rPr>
        <w:t>ими</w:t>
      </w:r>
      <w:r w:rsidR="00F769A7">
        <w:rPr>
          <w:rFonts w:ascii="Times New Roman" w:hAnsi="Times New Roman" w:cs="Times New Roman"/>
          <w:sz w:val="28"/>
          <w:szCs w:val="28"/>
        </w:rPr>
        <w:t xml:space="preserve"> одиниц</w:t>
      </w:r>
      <w:r w:rsidR="008D40CF">
        <w:rPr>
          <w:rFonts w:ascii="Times New Roman" w:hAnsi="Times New Roman" w:cs="Times New Roman"/>
          <w:sz w:val="28"/>
          <w:szCs w:val="28"/>
        </w:rPr>
        <w:t>ями цілісності</w:t>
      </w:r>
      <w:r w:rsidR="00F769A7">
        <w:rPr>
          <w:rFonts w:ascii="Times New Roman" w:hAnsi="Times New Roman" w:cs="Times New Roman"/>
          <w:sz w:val="28"/>
          <w:szCs w:val="28"/>
        </w:rPr>
        <w:t xml:space="preserve"> («Сонет», «Моє </w:t>
      </w:r>
      <w:r w:rsidR="00B436B7">
        <w:rPr>
          <w:rFonts w:ascii="Times New Roman" w:hAnsi="Times New Roman" w:cs="Times New Roman"/>
          <w:sz w:val="28"/>
          <w:szCs w:val="28"/>
        </w:rPr>
        <w:t>а</w:t>
      </w:r>
      <w:r w:rsidR="00F769A7">
        <w:rPr>
          <w:rFonts w:ascii="Times New Roman" w:hAnsi="Times New Roman" w:cs="Times New Roman"/>
          <w:sz w:val="28"/>
          <w:szCs w:val="28"/>
        </w:rPr>
        <w:t>йов</w:t>
      </w:r>
      <w:r w:rsidR="00A66B60">
        <w:rPr>
          <w:rFonts w:ascii="Times New Roman" w:hAnsi="Times New Roman" w:cs="Times New Roman"/>
          <w:sz w:val="28"/>
          <w:szCs w:val="28"/>
        </w:rPr>
        <w:t>і</w:t>
      </w:r>
      <w:r w:rsidR="00F769A7">
        <w:rPr>
          <w:rFonts w:ascii="Times New Roman" w:hAnsi="Times New Roman" w:cs="Times New Roman"/>
          <w:sz w:val="28"/>
          <w:szCs w:val="28"/>
        </w:rPr>
        <w:t xml:space="preserve">анське коріння»). </w:t>
      </w:r>
    </w:p>
    <w:p w:rsidR="00B23126" w:rsidRDefault="00A66B60" w:rsidP="00B2312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Звʼязок поезії і прози в есеях авторки можна простежити і на рівні використання художніх практик, адже н</w:t>
      </w:r>
      <w:r w:rsidR="00F769A7">
        <w:rPr>
          <w:rFonts w:ascii="Times New Roman" w:hAnsi="Times New Roman" w:cs="Times New Roman"/>
          <w:sz w:val="28"/>
          <w:szCs w:val="28"/>
        </w:rPr>
        <w:t xml:space="preserve">ерідкісними </w:t>
      </w:r>
      <w:r>
        <w:rPr>
          <w:rFonts w:ascii="Times New Roman" w:hAnsi="Times New Roman" w:cs="Times New Roman"/>
          <w:sz w:val="28"/>
          <w:szCs w:val="28"/>
        </w:rPr>
        <w:t>для есеїв є</w:t>
      </w:r>
      <w:r w:rsidR="00F769A7">
        <w:rPr>
          <w:rFonts w:ascii="Times New Roman" w:hAnsi="Times New Roman" w:cs="Times New Roman"/>
          <w:sz w:val="28"/>
          <w:szCs w:val="28"/>
        </w:rPr>
        <w:t xml:space="preserve"> прийоми, </w:t>
      </w:r>
      <w:r>
        <w:rPr>
          <w:rFonts w:ascii="Times New Roman" w:hAnsi="Times New Roman" w:cs="Times New Roman"/>
          <w:sz w:val="28"/>
          <w:szCs w:val="28"/>
        </w:rPr>
        <w:t>зазвичай активні в поетичному текст</w:t>
      </w:r>
      <w:r w:rsidR="00B65663">
        <w:rPr>
          <w:rFonts w:ascii="Times New Roman" w:hAnsi="Times New Roman" w:cs="Times New Roman"/>
          <w:sz w:val="28"/>
          <w:szCs w:val="28"/>
        </w:rPr>
        <w:t>і</w:t>
      </w:r>
      <w:r>
        <w:rPr>
          <w:rFonts w:ascii="Times New Roman" w:hAnsi="Times New Roman" w:cs="Times New Roman"/>
          <w:sz w:val="28"/>
          <w:szCs w:val="28"/>
        </w:rPr>
        <w:t xml:space="preserve">: </w:t>
      </w:r>
      <w:r w:rsidR="00F769A7">
        <w:rPr>
          <w:rFonts w:ascii="Times New Roman" w:hAnsi="Times New Roman" w:cs="Times New Roman"/>
          <w:sz w:val="28"/>
          <w:szCs w:val="28"/>
        </w:rPr>
        <w:t xml:space="preserve">тропи, фігури, звукопис тощо. Така еклектика є свідомою, покликаною відтворити сучасну картину світу як строкате утворення, котре за своєю суттю аж ніяк не може бути одноколірним, </w:t>
      </w:r>
      <w:r w:rsidR="000613B5">
        <w:rPr>
          <w:rFonts w:ascii="Times New Roman" w:hAnsi="Times New Roman" w:cs="Times New Roman"/>
          <w:sz w:val="28"/>
          <w:szCs w:val="28"/>
        </w:rPr>
        <w:t xml:space="preserve">сформованим </w:t>
      </w:r>
      <w:r w:rsidR="00F769A7">
        <w:rPr>
          <w:rFonts w:ascii="Times New Roman" w:hAnsi="Times New Roman" w:cs="Times New Roman"/>
          <w:sz w:val="28"/>
          <w:szCs w:val="28"/>
        </w:rPr>
        <w:t xml:space="preserve">за </w:t>
      </w:r>
      <w:r w:rsidR="009A07D9">
        <w:rPr>
          <w:rFonts w:ascii="Times New Roman" w:hAnsi="Times New Roman" w:cs="Times New Roman"/>
          <w:sz w:val="28"/>
          <w:szCs w:val="28"/>
        </w:rPr>
        <w:t>єдиними</w:t>
      </w:r>
      <w:r w:rsidR="00F769A7">
        <w:rPr>
          <w:rFonts w:ascii="Times New Roman" w:hAnsi="Times New Roman" w:cs="Times New Roman"/>
          <w:sz w:val="28"/>
          <w:szCs w:val="28"/>
        </w:rPr>
        <w:t xml:space="preserve"> канонами і за допомогою однакових практик. Змішуючи поезію і прозу, авторка у такий спосіб  зображує сучасне буття як таке, що існує з порушенням умовностей, воно неоднозначне, мозаїчне, складається як </w:t>
      </w:r>
      <w:r w:rsidR="009A07D9">
        <w:rPr>
          <w:rFonts w:ascii="Times New Roman" w:hAnsi="Times New Roman" w:cs="Times New Roman"/>
          <w:sz w:val="28"/>
          <w:szCs w:val="28"/>
        </w:rPr>
        <w:t>арабески</w:t>
      </w:r>
      <w:r w:rsidR="00F769A7">
        <w:rPr>
          <w:rFonts w:ascii="Times New Roman" w:hAnsi="Times New Roman" w:cs="Times New Roman"/>
          <w:sz w:val="28"/>
          <w:szCs w:val="28"/>
        </w:rPr>
        <w:t xml:space="preserve"> різнорідних елементів, являє собою пазл </w:t>
      </w:r>
      <w:r w:rsidR="000613B5">
        <w:rPr>
          <w:rFonts w:ascii="Times New Roman" w:hAnsi="Times New Roman" w:cs="Times New Roman"/>
          <w:sz w:val="28"/>
          <w:szCs w:val="28"/>
        </w:rPr>
        <w:t xml:space="preserve">з різноформатних складників </w:t>
      </w:r>
      <w:r w:rsidR="00F769A7">
        <w:rPr>
          <w:rFonts w:ascii="Times New Roman" w:hAnsi="Times New Roman" w:cs="Times New Roman"/>
          <w:sz w:val="28"/>
          <w:szCs w:val="28"/>
        </w:rPr>
        <w:t xml:space="preserve">(недаремно ця гра-головоломка прикрашає обкладинку книги Є. Кононенко).  </w:t>
      </w:r>
    </w:p>
    <w:p w:rsidR="004B67C6" w:rsidRDefault="001F7DDA"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Найцікавіший у представлених віршах сонет самої авторки «Нехай у світі, де усе було…», присвячений життю як колообігу, оспівуванню </w:t>
      </w:r>
      <w:r w:rsidR="00435B51">
        <w:rPr>
          <w:rFonts w:ascii="Times New Roman" w:hAnsi="Times New Roman" w:cs="Times New Roman"/>
          <w:sz w:val="28"/>
          <w:szCs w:val="28"/>
        </w:rPr>
        <w:t xml:space="preserve">важливості </w:t>
      </w:r>
      <w:r w:rsidR="00886C66">
        <w:rPr>
          <w:rFonts w:ascii="Times New Roman" w:hAnsi="Times New Roman" w:cs="Times New Roman"/>
          <w:sz w:val="28"/>
          <w:szCs w:val="28"/>
        </w:rPr>
        <w:t>активності людини за будь-яких обставин. Вірш є своєрідним гімном неспокою, котрий заряджає на нове й незвідане.</w:t>
      </w:r>
      <w:r w:rsidR="00886C66" w:rsidRPr="00886C66">
        <w:rPr>
          <w:rFonts w:ascii="Times New Roman" w:hAnsi="Times New Roman" w:cs="Times New Roman"/>
          <w:i/>
          <w:sz w:val="28"/>
          <w:szCs w:val="28"/>
        </w:rPr>
        <w:t xml:space="preserve"> </w:t>
      </w:r>
      <w:r w:rsidR="00886C66" w:rsidRPr="00886C66">
        <w:rPr>
          <w:rFonts w:ascii="Times New Roman" w:hAnsi="Times New Roman" w:cs="Times New Roman"/>
          <w:sz w:val="28"/>
          <w:szCs w:val="28"/>
        </w:rPr>
        <w:t>Поетеса</w:t>
      </w:r>
      <w:r w:rsidR="00886C66" w:rsidRPr="00886C66">
        <w:rPr>
          <w:rFonts w:ascii="Times New Roman" w:hAnsi="Times New Roman" w:cs="Times New Roman"/>
          <w:i/>
          <w:sz w:val="28"/>
          <w:szCs w:val="28"/>
        </w:rPr>
        <w:t xml:space="preserve"> </w:t>
      </w:r>
      <w:r w:rsidR="00886C66" w:rsidRPr="00886C66">
        <w:rPr>
          <w:rStyle w:val="ac"/>
          <w:rFonts w:ascii="Times New Roman" w:hAnsi="Times New Roman" w:cs="Times New Roman"/>
          <w:i w:val="0"/>
          <w:color w:val="000000"/>
          <w:sz w:val="28"/>
          <w:szCs w:val="28"/>
          <w:shd w:val="clear" w:color="auto" w:fill="FFFFFF"/>
        </w:rPr>
        <w:t>свідома, що наше життя пролітає як одна мить</w:t>
      </w:r>
      <w:r w:rsidR="00530592">
        <w:rPr>
          <w:rStyle w:val="ac"/>
          <w:rFonts w:ascii="Times New Roman" w:hAnsi="Times New Roman" w:cs="Times New Roman"/>
          <w:i w:val="0"/>
          <w:color w:val="000000"/>
          <w:sz w:val="28"/>
          <w:szCs w:val="28"/>
          <w:shd w:val="clear" w:color="auto" w:fill="FFFFFF"/>
        </w:rPr>
        <w:t>,</w:t>
      </w:r>
      <w:r w:rsidR="00886C66" w:rsidRPr="00886C66">
        <w:rPr>
          <w:rStyle w:val="ac"/>
          <w:rFonts w:ascii="Times New Roman" w:hAnsi="Times New Roman" w:cs="Times New Roman"/>
          <w:i w:val="0"/>
          <w:color w:val="000000"/>
          <w:sz w:val="28"/>
          <w:szCs w:val="28"/>
          <w:shd w:val="clear" w:color="auto" w:fill="FFFFFF"/>
        </w:rPr>
        <w:t xml:space="preserve"> і за щоденними турботами ми не встигаємо рахувати не те що дні, а цілі місяці. Тож треба робити все, щоб не прожити життя марно, щоб залишити по собі гарну пам’ять нащадкам</w:t>
      </w:r>
      <w:r w:rsidR="00886C66" w:rsidRPr="00886C66">
        <w:rPr>
          <w:rFonts w:ascii="Times New Roman" w:hAnsi="Times New Roman" w:cs="Times New Roman"/>
          <w:i/>
          <w:color w:val="000000"/>
          <w:sz w:val="28"/>
          <w:szCs w:val="28"/>
          <w:shd w:val="clear" w:color="auto" w:fill="FFFFFF"/>
        </w:rPr>
        <w:t xml:space="preserve">. </w:t>
      </w:r>
      <w:r w:rsidR="00886C66" w:rsidRPr="00886C66">
        <w:rPr>
          <w:rFonts w:ascii="Times New Roman" w:hAnsi="Times New Roman" w:cs="Times New Roman"/>
          <w:color w:val="000000"/>
          <w:sz w:val="28"/>
          <w:szCs w:val="28"/>
          <w:shd w:val="clear" w:color="auto" w:fill="FFFFFF"/>
        </w:rPr>
        <w:t xml:space="preserve">Лірична героїня прагне новацій, змін, перетворень буднів на свята. У цьому неспокої вона відводить виняткову роль </w:t>
      </w:r>
      <w:r w:rsidR="004B67C6">
        <w:rPr>
          <w:rFonts w:ascii="Times New Roman" w:hAnsi="Times New Roman" w:cs="Times New Roman"/>
          <w:color w:val="000000"/>
          <w:sz w:val="28"/>
          <w:szCs w:val="28"/>
          <w:shd w:val="clear" w:color="auto" w:fill="FFFFFF"/>
        </w:rPr>
        <w:t xml:space="preserve">неповторному художньому </w:t>
      </w:r>
      <w:r w:rsidR="00886C66" w:rsidRPr="00886C66">
        <w:rPr>
          <w:rFonts w:ascii="Times New Roman" w:hAnsi="Times New Roman" w:cs="Times New Roman"/>
          <w:color w:val="000000"/>
          <w:sz w:val="28"/>
          <w:szCs w:val="28"/>
          <w:shd w:val="clear" w:color="auto" w:fill="FFFFFF"/>
        </w:rPr>
        <w:t xml:space="preserve">слову, котре суттєво впливає на свідомість людей і </w:t>
      </w:r>
      <w:r w:rsidR="004B67C6">
        <w:rPr>
          <w:rFonts w:ascii="Times New Roman" w:hAnsi="Times New Roman" w:cs="Times New Roman"/>
          <w:color w:val="000000"/>
          <w:sz w:val="28"/>
          <w:szCs w:val="28"/>
          <w:shd w:val="clear" w:color="auto" w:fill="FFFFFF"/>
        </w:rPr>
        <w:t xml:space="preserve">здатне </w:t>
      </w:r>
      <w:r w:rsidR="00886C66" w:rsidRPr="00886C66">
        <w:rPr>
          <w:rFonts w:ascii="Times New Roman" w:hAnsi="Times New Roman" w:cs="Times New Roman"/>
          <w:color w:val="000000"/>
          <w:sz w:val="28"/>
          <w:szCs w:val="28"/>
          <w:shd w:val="clear" w:color="auto" w:fill="FFFFFF"/>
        </w:rPr>
        <w:t>заряд</w:t>
      </w:r>
      <w:r w:rsidR="004B67C6">
        <w:rPr>
          <w:rFonts w:ascii="Times New Roman" w:hAnsi="Times New Roman" w:cs="Times New Roman"/>
          <w:color w:val="000000"/>
          <w:sz w:val="28"/>
          <w:szCs w:val="28"/>
          <w:shd w:val="clear" w:color="auto" w:fill="FFFFFF"/>
        </w:rPr>
        <w:t>ити</w:t>
      </w:r>
      <w:r w:rsidR="00886C66" w:rsidRPr="00886C66">
        <w:rPr>
          <w:rFonts w:ascii="Times New Roman" w:hAnsi="Times New Roman" w:cs="Times New Roman"/>
          <w:color w:val="000000"/>
          <w:sz w:val="28"/>
          <w:szCs w:val="28"/>
          <w:shd w:val="clear" w:color="auto" w:fill="FFFFFF"/>
        </w:rPr>
        <w:t xml:space="preserve"> їх </w:t>
      </w:r>
      <w:r w:rsidR="004B67C6">
        <w:rPr>
          <w:rFonts w:ascii="Times New Roman" w:hAnsi="Times New Roman" w:cs="Times New Roman"/>
          <w:color w:val="000000"/>
          <w:sz w:val="28"/>
          <w:szCs w:val="28"/>
          <w:shd w:val="clear" w:color="auto" w:fill="FFFFFF"/>
        </w:rPr>
        <w:t>позитивом:</w:t>
      </w:r>
    </w:p>
    <w:p w:rsidR="004B67C6" w:rsidRPr="00C71A45" w:rsidRDefault="004B67C6" w:rsidP="00B23126">
      <w:pPr>
        <w:shd w:val="clear" w:color="auto" w:fill="FFFFFF"/>
        <w:spacing w:after="0" w:line="360" w:lineRule="auto"/>
        <w:ind w:firstLine="709"/>
        <w:jc w:val="both"/>
        <w:rPr>
          <w:rFonts w:ascii="Times New Roman" w:hAnsi="Times New Roman" w:cs="Times New Roman"/>
          <w:i/>
          <w:color w:val="000000"/>
          <w:sz w:val="28"/>
          <w:szCs w:val="28"/>
          <w:shd w:val="clear" w:color="auto" w:fill="FFFFFF"/>
        </w:rPr>
      </w:pPr>
      <w:r w:rsidRPr="00C71A45">
        <w:rPr>
          <w:rFonts w:ascii="Times New Roman" w:hAnsi="Times New Roman" w:cs="Times New Roman"/>
          <w:i/>
          <w:color w:val="000000"/>
          <w:sz w:val="28"/>
          <w:szCs w:val="28"/>
          <w:shd w:val="clear" w:color="auto" w:fill="FFFFFF"/>
        </w:rPr>
        <w:t>Хай в просторі глобальних перепостів,</w:t>
      </w:r>
    </w:p>
    <w:p w:rsidR="004B67C6" w:rsidRPr="00C71A45" w:rsidRDefault="004B67C6" w:rsidP="00B23126">
      <w:pPr>
        <w:shd w:val="clear" w:color="auto" w:fill="FFFFFF"/>
        <w:spacing w:after="0" w:line="360" w:lineRule="auto"/>
        <w:ind w:firstLine="709"/>
        <w:jc w:val="both"/>
        <w:rPr>
          <w:rFonts w:ascii="Times New Roman" w:hAnsi="Times New Roman" w:cs="Times New Roman"/>
          <w:i/>
          <w:color w:val="000000"/>
          <w:sz w:val="28"/>
          <w:szCs w:val="28"/>
          <w:shd w:val="clear" w:color="auto" w:fill="FFFFFF"/>
        </w:rPr>
      </w:pPr>
      <w:r w:rsidRPr="00C71A45">
        <w:rPr>
          <w:rFonts w:ascii="Times New Roman" w:hAnsi="Times New Roman" w:cs="Times New Roman"/>
          <w:i/>
          <w:color w:val="000000"/>
          <w:sz w:val="28"/>
          <w:szCs w:val="28"/>
          <w:shd w:val="clear" w:color="auto" w:fill="FFFFFF"/>
        </w:rPr>
        <w:t>Байдужих лайків і набридлих тостів</w:t>
      </w:r>
    </w:p>
    <w:p w:rsidR="004B67C6" w:rsidRPr="00C71A45" w:rsidRDefault="004B67C6" w:rsidP="00B23126">
      <w:pPr>
        <w:shd w:val="clear" w:color="auto" w:fill="FFFFFF"/>
        <w:spacing w:after="0" w:line="360" w:lineRule="auto"/>
        <w:ind w:firstLine="709"/>
        <w:jc w:val="both"/>
        <w:rPr>
          <w:rFonts w:ascii="Times New Roman" w:hAnsi="Times New Roman" w:cs="Times New Roman"/>
          <w:i/>
          <w:color w:val="000000"/>
          <w:sz w:val="28"/>
          <w:szCs w:val="28"/>
          <w:shd w:val="clear" w:color="auto" w:fill="FFFFFF"/>
        </w:rPr>
      </w:pPr>
      <w:r w:rsidRPr="00C71A45">
        <w:rPr>
          <w:rFonts w:ascii="Times New Roman" w:hAnsi="Times New Roman" w:cs="Times New Roman"/>
          <w:i/>
          <w:color w:val="000000"/>
          <w:sz w:val="28"/>
          <w:szCs w:val="28"/>
          <w:shd w:val="clear" w:color="auto" w:fill="FFFFFF"/>
        </w:rPr>
        <w:t>На зло прогнозам творяться дива!</w:t>
      </w:r>
    </w:p>
    <w:p w:rsidR="004B67C6" w:rsidRPr="00C71A45" w:rsidRDefault="004B67C6" w:rsidP="00B23126">
      <w:pPr>
        <w:shd w:val="clear" w:color="auto" w:fill="FFFFFF"/>
        <w:spacing w:after="0" w:line="360" w:lineRule="auto"/>
        <w:ind w:firstLine="709"/>
        <w:jc w:val="both"/>
        <w:rPr>
          <w:rFonts w:ascii="Times New Roman" w:hAnsi="Times New Roman" w:cs="Times New Roman"/>
          <w:i/>
          <w:color w:val="000000"/>
          <w:sz w:val="28"/>
          <w:szCs w:val="28"/>
          <w:shd w:val="clear" w:color="auto" w:fill="FFFFFF"/>
        </w:rPr>
      </w:pPr>
    </w:p>
    <w:p w:rsidR="004B67C6" w:rsidRPr="00C71A45" w:rsidRDefault="004B67C6" w:rsidP="00B23126">
      <w:pPr>
        <w:shd w:val="clear" w:color="auto" w:fill="FFFFFF"/>
        <w:spacing w:after="0" w:line="360" w:lineRule="auto"/>
        <w:ind w:firstLine="709"/>
        <w:jc w:val="both"/>
        <w:rPr>
          <w:rFonts w:ascii="Times New Roman" w:hAnsi="Times New Roman" w:cs="Times New Roman"/>
          <w:i/>
          <w:color w:val="000000"/>
          <w:sz w:val="28"/>
          <w:szCs w:val="28"/>
          <w:shd w:val="clear" w:color="auto" w:fill="FFFFFF"/>
        </w:rPr>
      </w:pPr>
      <w:r w:rsidRPr="00C71A45">
        <w:rPr>
          <w:rFonts w:ascii="Times New Roman" w:hAnsi="Times New Roman" w:cs="Times New Roman"/>
          <w:i/>
          <w:color w:val="000000"/>
          <w:sz w:val="28"/>
          <w:szCs w:val="28"/>
          <w:shd w:val="clear" w:color="auto" w:fill="FFFFFF"/>
        </w:rPr>
        <w:t>І в світі, що банальності штампує,</w:t>
      </w:r>
    </w:p>
    <w:p w:rsidR="004B67C6" w:rsidRPr="00C71A45" w:rsidRDefault="004B67C6" w:rsidP="00B23126">
      <w:pPr>
        <w:shd w:val="clear" w:color="auto" w:fill="FFFFFF"/>
        <w:spacing w:after="0" w:line="360" w:lineRule="auto"/>
        <w:ind w:firstLine="709"/>
        <w:jc w:val="both"/>
        <w:rPr>
          <w:rFonts w:ascii="Times New Roman" w:hAnsi="Times New Roman" w:cs="Times New Roman"/>
          <w:i/>
          <w:color w:val="000000"/>
          <w:sz w:val="28"/>
          <w:szCs w:val="28"/>
          <w:shd w:val="clear" w:color="auto" w:fill="FFFFFF"/>
        </w:rPr>
      </w:pPr>
      <w:r w:rsidRPr="00C71A45">
        <w:rPr>
          <w:rFonts w:ascii="Times New Roman" w:hAnsi="Times New Roman" w:cs="Times New Roman"/>
          <w:i/>
          <w:color w:val="000000"/>
          <w:sz w:val="28"/>
          <w:szCs w:val="28"/>
          <w:shd w:val="clear" w:color="auto" w:fill="FFFFFF"/>
        </w:rPr>
        <w:t>Хай кожен скаже, кожен хай почує</w:t>
      </w:r>
    </w:p>
    <w:p w:rsidR="00771052" w:rsidRPr="00C71A45" w:rsidRDefault="004B67C6" w:rsidP="00B23126">
      <w:pPr>
        <w:shd w:val="clear" w:color="auto" w:fill="FFFFFF"/>
        <w:spacing w:after="0" w:line="360" w:lineRule="auto"/>
        <w:ind w:firstLine="709"/>
        <w:jc w:val="both"/>
        <w:rPr>
          <w:rFonts w:ascii="Times New Roman" w:hAnsi="Times New Roman" w:cs="Times New Roman"/>
          <w:i/>
          <w:color w:val="000000"/>
          <w:sz w:val="28"/>
          <w:szCs w:val="28"/>
          <w:shd w:val="clear" w:color="auto" w:fill="FFFFFF"/>
        </w:rPr>
      </w:pPr>
      <w:r w:rsidRPr="00C71A45">
        <w:rPr>
          <w:rFonts w:ascii="Times New Roman" w:hAnsi="Times New Roman" w:cs="Times New Roman"/>
          <w:i/>
          <w:color w:val="000000"/>
          <w:sz w:val="28"/>
          <w:szCs w:val="28"/>
          <w:shd w:val="clear" w:color="auto" w:fill="FFFFFF"/>
        </w:rPr>
        <w:t xml:space="preserve">Нім ще не говорені слова  </w:t>
      </w:r>
      <w:r w:rsidR="00530592" w:rsidRPr="00530592">
        <w:rPr>
          <w:rFonts w:ascii="Times New Roman" w:hAnsi="Times New Roman" w:cs="Times New Roman"/>
          <w:color w:val="000000"/>
          <w:sz w:val="28"/>
          <w:szCs w:val="28"/>
          <w:shd w:val="clear" w:color="auto" w:fill="FFFFFF"/>
          <w:lang w:val="ru-RU" w:eastAsia="zh-CN"/>
        </w:rPr>
        <w:t>[</w:t>
      </w:r>
      <w:r w:rsidR="00530592" w:rsidRPr="00530592">
        <w:rPr>
          <w:rFonts w:ascii="Times New Roman" w:hAnsi="Times New Roman" w:cs="Times New Roman" w:hint="eastAsia"/>
          <w:color w:val="000000"/>
          <w:sz w:val="28"/>
          <w:szCs w:val="28"/>
          <w:shd w:val="clear" w:color="auto" w:fill="FFFFFF"/>
          <w:lang w:val="ru-RU" w:eastAsia="zh-CN"/>
        </w:rPr>
        <w:t>16</w:t>
      </w:r>
      <w:r w:rsidR="00530592" w:rsidRPr="00530592">
        <w:rPr>
          <w:rFonts w:ascii="Times New Roman" w:hAnsi="Times New Roman" w:cs="Times New Roman"/>
          <w:color w:val="000000"/>
          <w:sz w:val="28"/>
          <w:szCs w:val="28"/>
          <w:shd w:val="clear" w:color="auto" w:fill="FFFFFF"/>
          <w:lang w:val="ru-RU" w:eastAsia="zh-CN"/>
        </w:rPr>
        <w:t xml:space="preserve">, с. </w:t>
      </w:r>
      <w:r w:rsidRPr="00530592">
        <w:rPr>
          <w:rFonts w:ascii="Times New Roman" w:hAnsi="Times New Roman" w:cs="Times New Roman"/>
          <w:color w:val="000000"/>
          <w:sz w:val="28"/>
          <w:szCs w:val="28"/>
          <w:shd w:val="clear" w:color="auto" w:fill="FFFFFF"/>
        </w:rPr>
        <w:t>158</w:t>
      </w:r>
      <w:r w:rsidR="00530592" w:rsidRPr="00530592">
        <w:rPr>
          <w:rFonts w:ascii="Times New Roman" w:hAnsi="Times New Roman" w:cs="Times New Roman" w:hint="eastAsia"/>
          <w:color w:val="000000"/>
          <w:sz w:val="28"/>
          <w:szCs w:val="28"/>
          <w:shd w:val="clear" w:color="auto" w:fill="FFFFFF"/>
          <w:lang w:eastAsia="zh-CN"/>
        </w:rPr>
        <w:t>]</w:t>
      </w:r>
      <w:r w:rsidRPr="00530592">
        <w:rPr>
          <w:rFonts w:ascii="Times New Roman" w:hAnsi="Times New Roman" w:cs="Times New Roman"/>
          <w:color w:val="000000"/>
          <w:sz w:val="28"/>
          <w:szCs w:val="28"/>
          <w:shd w:val="clear" w:color="auto" w:fill="FFFFFF"/>
        </w:rPr>
        <w:t>.</w:t>
      </w:r>
    </w:p>
    <w:p w:rsidR="0096292B" w:rsidRPr="005D322B" w:rsidRDefault="004B67C6" w:rsidP="00C71B86">
      <w:pPr>
        <w:shd w:val="clear" w:color="auto" w:fill="FFFFFF"/>
        <w:spacing w:after="0" w:line="360" w:lineRule="auto"/>
        <w:ind w:firstLine="709"/>
        <w:jc w:val="both"/>
        <w:rPr>
          <w:rFonts w:ascii="Times New Roman" w:hAnsi="Times New Roman" w:cs="Times New Roman"/>
          <w:sz w:val="28"/>
          <w:szCs w:val="28"/>
          <w:shd w:val="clear" w:color="auto" w:fill="FFFFFF"/>
        </w:rPr>
      </w:pPr>
      <w:r w:rsidRPr="005D322B">
        <w:rPr>
          <w:rFonts w:ascii="Times New Roman" w:hAnsi="Times New Roman" w:cs="Times New Roman"/>
          <w:sz w:val="28"/>
          <w:szCs w:val="28"/>
          <w:shd w:val="clear" w:color="auto" w:fill="FFFFFF"/>
        </w:rPr>
        <w:t xml:space="preserve">Сонет нагадує привітальну промову чи </w:t>
      </w:r>
      <w:r w:rsidR="00915822" w:rsidRPr="005D322B">
        <w:rPr>
          <w:rFonts w:ascii="Times New Roman" w:hAnsi="Times New Roman" w:cs="Times New Roman"/>
          <w:sz w:val="28"/>
          <w:szCs w:val="28"/>
          <w:shd w:val="clear" w:color="auto" w:fill="FFFFFF"/>
        </w:rPr>
        <w:t>бенкетний тост, виглядає як заповіт читачам і надалі насолоджуватися можливостями слова, читаючи тексти авторки «Поза часом» чи інші твори.</w:t>
      </w:r>
      <w:r w:rsidR="00EC7726" w:rsidRPr="005D322B">
        <w:rPr>
          <w:rFonts w:ascii="Times New Roman" w:hAnsi="Times New Roman" w:cs="Times New Roman"/>
          <w:sz w:val="28"/>
          <w:szCs w:val="28"/>
          <w:shd w:val="clear" w:color="auto" w:fill="FFFFFF"/>
        </w:rPr>
        <w:t xml:space="preserve"> </w:t>
      </w:r>
      <w:r w:rsidR="0096292B" w:rsidRPr="005D322B">
        <w:rPr>
          <w:rFonts w:ascii="Times New Roman" w:hAnsi="Times New Roman" w:cs="Times New Roman"/>
          <w:sz w:val="28"/>
          <w:szCs w:val="28"/>
          <w:shd w:val="clear" w:color="auto" w:fill="FFFFFF"/>
        </w:rPr>
        <w:t xml:space="preserve">У цьому поетичному зверненні до читача </w:t>
      </w:r>
      <w:r w:rsidR="00B12FC5">
        <w:rPr>
          <w:rFonts w:ascii="Times New Roman" w:hAnsi="Times New Roman" w:cs="Times New Roman"/>
          <w:sz w:val="28"/>
          <w:szCs w:val="28"/>
          <w:shd w:val="clear" w:color="auto" w:fill="FFFFFF"/>
          <w:lang w:val="ru-RU"/>
        </w:rPr>
        <w:t>поетеса</w:t>
      </w:r>
      <w:r w:rsidR="0096292B" w:rsidRPr="005D322B">
        <w:rPr>
          <w:rFonts w:ascii="Times New Roman" w:hAnsi="Times New Roman" w:cs="Times New Roman"/>
          <w:sz w:val="28"/>
          <w:szCs w:val="28"/>
          <w:shd w:val="clear" w:color="auto" w:fill="FFFFFF"/>
        </w:rPr>
        <w:t xml:space="preserve"> закликає цінувати «небувале», «ніким ще не говорене», відкидати усе набридле, все, «що було», штампи і стереотипи,  </w:t>
      </w:r>
      <w:r w:rsidR="004D2911" w:rsidRPr="005D322B">
        <w:rPr>
          <w:rFonts w:ascii="Times New Roman" w:hAnsi="Times New Roman" w:cs="Times New Roman"/>
          <w:sz w:val="28"/>
          <w:szCs w:val="28"/>
          <w:shd w:val="clear" w:color="auto" w:fill="FFFFFF"/>
        </w:rPr>
        <w:t xml:space="preserve">адже лише таке мистецтво здатне змінити свідомість людини на краще. При цьому вона відстоює ідею </w:t>
      </w:r>
      <w:r w:rsidR="0096292B" w:rsidRPr="005D322B">
        <w:rPr>
          <w:rFonts w:ascii="Times New Roman" w:hAnsi="Times New Roman" w:cs="Times New Roman"/>
          <w:sz w:val="28"/>
          <w:szCs w:val="28"/>
          <w:shd w:val="clear" w:color="auto" w:fill="FFFFFF"/>
        </w:rPr>
        <w:t>відповідальн</w:t>
      </w:r>
      <w:r w:rsidR="004D2911" w:rsidRPr="005D322B">
        <w:rPr>
          <w:rFonts w:ascii="Times New Roman" w:hAnsi="Times New Roman" w:cs="Times New Roman"/>
          <w:sz w:val="28"/>
          <w:szCs w:val="28"/>
          <w:shd w:val="clear" w:color="auto" w:fill="FFFFFF"/>
        </w:rPr>
        <w:t>ості</w:t>
      </w:r>
      <w:r w:rsidR="0096292B" w:rsidRPr="005D322B">
        <w:rPr>
          <w:rFonts w:ascii="Times New Roman" w:hAnsi="Times New Roman" w:cs="Times New Roman"/>
          <w:sz w:val="28"/>
          <w:szCs w:val="28"/>
          <w:shd w:val="clear" w:color="auto" w:fill="FFFFFF"/>
        </w:rPr>
        <w:t xml:space="preserve"> поета за свої слова, </w:t>
      </w:r>
      <w:r w:rsidR="004D2911" w:rsidRPr="005D322B">
        <w:rPr>
          <w:rFonts w:ascii="Times New Roman" w:hAnsi="Times New Roman" w:cs="Times New Roman"/>
          <w:sz w:val="28"/>
          <w:szCs w:val="28"/>
          <w:shd w:val="clear" w:color="auto" w:fill="FFFFFF"/>
        </w:rPr>
        <w:t xml:space="preserve">пропагує їх </w:t>
      </w:r>
      <w:r w:rsidR="0096292B" w:rsidRPr="005D322B">
        <w:rPr>
          <w:rFonts w:ascii="Times New Roman" w:hAnsi="Times New Roman" w:cs="Times New Roman"/>
          <w:sz w:val="28"/>
          <w:szCs w:val="28"/>
          <w:shd w:val="clear" w:color="auto" w:fill="FFFFFF"/>
        </w:rPr>
        <w:t>винятков</w:t>
      </w:r>
      <w:r w:rsidR="004D2911" w:rsidRPr="005D322B">
        <w:rPr>
          <w:rFonts w:ascii="Times New Roman" w:hAnsi="Times New Roman" w:cs="Times New Roman"/>
          <w:sz w:val="28"/>
          <w:szCs w:val="28"/>
          <w:shd w:val="clear" w:color="auto" w:fill="FFFFFF"/>
        </w:rPr>
        <w:t>ість</w:t>
      </w:r>
      <w:r w:rsidR="0096292B" w:rsidRPr="005D322B">
        <w:rPr>
          <w:rFonts w:ascii="Times New Roman" w:hAnsi="Times New Roman" w:cs="Times New Roman"/>
          <w:sz w:val="28"/>
          <w:szCs w:val="28"/>
          <w:shd w:val="clear" w:color="auto" w:fill="FFFFFF"/>
        </w:rPr>
        <w:t>, унікальн</w:t>
      </w:r>
      <w:r w:rsidR="004D2911" w:rsidRPr="005D322B">
        <w:rPr>
          <w:rFonts w:ascii="Times New Roman" w:hAnsi="Times New Roman" w:cs="Times New Roman"/>
          <w:sz w:val="28"/>
          <w:szCs w:val="28"/>
          <w:shd w:val="clear" w:color="auto" w:fill="FFFFFF"/>
        </w:rPr>
        <w:t xml:space="preserve">ість, інтенції </w:t>
      </w:r>
      <w:r w:rsidR="0096292B" w:rsidRPr="005D322B">
        <w:rPr>
          <w:rFonts w:ascii="Times New Roman" w:hAnsi="Times New Roman" w:cs="Times New Roman"/>
          <w:sz w:val="28"/>
          <w:szCs w:val="28"/>
          <w:shd w:val="clear" w:color="auto" w:fill="FFFFFF"/>
        </w:rPr>
        <w:t>викликати потужні емоції, а не просто повторювати вже сказане</w:t>
      </w:r>
      <w:r w:rsidR="004D2911" w:rsidRPr="005D322B">
        <w:rPr>
          <w:rFonts w:ascii="Times New Roman" w:hAnsi="Times New Roman" w:cs="Times New Roman"/>
          <w:sz w:val="28"/>
          <w:szCs w:val="28"/>
          <w:shd w:val="clear" w:color="auto" w:fill="FFFFFF"/>
        </w:rPr>
        <w:t xml:space="preserve"> кимо</w:t>
      </w:r>
      <w:r w:rsidR="005D322B">
        <w:rPr>
          <w:rFonts w:ascii="Times New Roman" w:hAnsi="Times New Roman" w:cs="Times New Roman"/>
          <w:sz w:val="28"/>
          <w:szCs w:val="28"/>
          <w:shd w:val="clear" w:color="auto" w:fill="FFFFFF"/>
        </w:rPr>
        <w:t>с</w:t>
      </w:r>
      <w:r w:rsidR="004D2911" w:rsidRPr="005D322B">
        <w:rPr>
          <w:rFonts w:ascii="Times New Roman" w:hAnsi="Times New Roman" w:cs="Times New Roman"/>
          <w:sz w:val="28"/>
          <w:szCs w:val="28"/>
          <w:shd w:val="clear" w:color="auto" w:fill="FFFFFF"/>
        </w:rPr>
        <w:t xml:space="preserve">ь і колись: </w:t>
      </w:r>
      <w:r w:rsidR="005D322B" w:rsidRPr="005D322B">
        <w:rPr>
          <w:rFonts w:ascii="Times New Roman" w:hAnsi="Times New Roman" w:cs="Times New Roman"/>
          <w:i/>
          <w:sz w:val="28"/>
          <w:szCs w:val="28"/>
          <w:shd w:val="clear" w:color="auto" w:fill="FFFFFF"/>
        </w:rPr>
        <w:t>«Нехай пульсують холод і тепло»…., «нехай кипить у казані зело».</w:t>
      </w:r>
    </w:p>
    <w:p w:rsidR="00A81014" w:rsidRDefault="00EC7726" w:rsidP="00C71B86">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Поетеса обрала сувору форму сонета, усвідомлюючи можливості цієї віршової форми, котра дисциплінує думку, виражає глибинні особистісні емоції, є структурно гнучким і зовні привабливим</w:t>
      </w:r>
      <w:r w:rsidR="00B12FC5" w:rsidRPr="00B12FC5">
        <w:rPr>
          <w:rFonts w:ascii="Times New Roman" w:hAnsi="Times New Roman" w:cs="Times New Roman"/>
          <w:color w:val="000000"/>
          <w:sz w:val="28"/>
          <w:szCs w:val="28"/>
          <w:shd w:val="clear" w:color="auto" w:fill="FFFFFF"/>
        </w:rPr>
        <w:t xml:space="preserve"> жанром</w:t>
      </w:r>
      <w:r>
        <w:rPr>
          <w:rFonts w:ascii="Times New Roman" w:hAnsi="Times New Roman" w:cs="Times New Roman"/>
          <w:color w:val="000000"/>
          <w:sz w:val="28"/>
          <w:szCs w:val="28"/>
          <w:shd w:val="clear" w:color="auto" w:fill="FFFFFF"/>
        </w:rPr>
        <w:t>. Вірш «Нехай у світі, де усе було…» є італійським сонетом: він складається з двох чотиривіршів і двох тривіршів.</w:t>
      </w:r>
      <w:r w:rsidR="00C71B86">
        <w:rPr>
          <w:rFonts w:ascii="Times New Roman" w:hAnsi="Times New Roman" w:cs="Times New Roman"/>
          <w:color w:val="000000"/>
          <w:sz w:val="28"/>
          <w:szCs w:val="28"/>
          <w:shd w:val="clear" w:color="auto" w:fill="FFFFFF"/>
        </w:rPr>
        <w:t xml:space="preserve"> Повтори у вірші  (</w:t>
      </w:r>
      <w:r w:rsidR="00C71B86" w:rsidRPr="00E73380">
        <w:rPr>
          <w:rFonts w:ascii="Times New Roman" w:hAnsi="Times New Roman" w:cs="Times New Roman"/>
          <w:i/>
          <w:color w:val="000000"/>
          <w:sz w:val="28"/>
          <w:szCs w:val="28"/>
          <w:shd w:val="clear" w:color="auto" w:fill="FFFFFF"/>
        </w:rPr>
        <w:t>нехай</w:t>
      </w:r>
      <w:r w:rsidR="00C71B86">
        <w:rPr>
          <w:rFonts w:ascii="Times New Roman" w:hAnsi="Times New Roman" w:cs="Times New Roman"/>
          <w:color w:val="000000"/>
          <w:sz w:val="28"/>
          <w:szCs w:val="28"/>
          <w:shd w:val="clear" w:color="auto" w:fill="FFFFFF"/>
        </w:rPr>
        <w:t xml:space="preserve">, </w:t>
      </w:r>
      <w:r w:rsidR="00C71B86" w:rsidRPr="00E73380">
        <w:rPr>
          <w:rFonts w:ascii="Times New Roman" w:hAnsi="Times New Roman" w:cs="Times New Roman"/>
          <w:i/>
          <w:color w:val="000000"/>
          <w:sz w:val="28"/>
          <w:szCs w:val="28"/>
          <w:shd w:val="clear" w:color="auto" w:fill="FFFFFF"/>
        </w:rPr>
        <w:t>хай</w:t>
      </w:r>
      <w:r w:rsidR="00C71B86">
        <w:rPr>
          <w:rFonts w:ascii="Times New Roman" w:hAnsi="Times New Roman" w:cs="Times New Roman"/>
          <w:color w:val="000000"/>
          <w:sz w:val="28"/>
          <w:szCs w:val="28"/>
          <w:shd w:val="clear" w:color="auto" w:fill="FFFFFF"/>
        </w:rPr>
        <w:t>), антонімічна лексика (</w:t>
      </w:r>
      <w:r w:rsidR="0096292B">
        <w:rPr>
          <w:rFonts w:ascii="Times New Roman" w:hAnsi="Times New Roman" w:cs="Times New Roman"/>
          <w:i/>
          <w:color w:val="000000"/>
          <w:sz w:val="28"/>
          <w:szCs w:val="28"/>
          <w:shd w:val="clear" w:color="auto" w:fill="FFFFFF"/>
        </w:rPr>
        <w:t>х</w:t>
      </w:r>
      <w:r w:rsidR="00C71B86" w:rsidRPr="00E73380">
        <w:rPr>
          <w:rFonts w:ascii="Times New Roman" w:hAnsi="Times New Roman" w:cs="Times New Roman"/>
          <w:i/>
          <w:color w:val="000000"/>
          <w:sz w:val="28"/>
          <w:szCs w:val="28"/>
          <w:shd w:val="clear" w:color="auto" w:fill="FFFFFF"/>
        </w:rPr>
        <w:t xml:space="preserve">олод і тепло, Добро і </w:t>
      </w:r>
      <w:r w:rsidR="00E73380" w:rsidRPr="00E73380">
        <w:rPr>
          <w:rFonts w:ascii="Times New Roman" w:hAnsi="Times New Roman" w:cs="Times New Roman"/>
          <w:i/>
          <w:color w:val="000000"/>
          <w:sz w:val="28"/>
          <w:szCs w:val="28"/>
          <w:shd w:val="clear" w:color="auto" w:fill="FFFFFF"/>
        </w:rPr>
        <w:t>З</w:t>
      </w:r>
      <w:r w:rsidR="00C71B86" w:rsidRPr="00E73380">
        <w:rPr>
          <w:rFonts w:ascii="Times New Roman" w:hAnsi="Times New Roman" w:cs="Times New Roman"/>
          <w:i/>
          <w:color w:val="000000"/>
          <w:sz w:val="28"/>
          <w:szCs w:val="28"/>
          <w:shd w:val="clear" w:color="auto" w:fill="FFFFFF"/>
        </w:rPr>
        <w:t>ло</w:t>
      </w:r>
      <w:r w:rsidR="00C71B86">
        <w:rPr>
          <w:rFonts w:ascii="Times New Roman" w:hAnsi="Times New Roman" w:cs="Times New Roman"/>
          <w:color w:val="000000"/>
          <w:sz w:val="28"/>
          <w:szCs w:val="28"/>
          <w:shd w:val="clear" w:color="auto" w:fill="FFFFFF"/>
        </w:rPr>
        <w:t xml:space="preserve">) є невипадковими: вони </w:t>
      </w:r>
      <w:r w:rsidR="00C71B86" w:rsidRPr="00CA4F63">
        <w:rPr>
          <w:rFonts w:ascii="Times New Roman" w:hAnsi="Times New Roman" w:cs="Times New Roman"/>
          <w:color w:val="000000"/>
          <w:sz w:val="28"/>
          <w:szCs w:val="28"/>
          <w:shd w:val="clear" w:color="auto" w:fill="FFFFFF"/>
        </w:rPr>
        <w:t>є «</w:t>
      </w:r>
      <w:r w:rsidR="00C71B86" w:rsidRPr="00CA4F63">
        <w:rPr>
          <w:rFonts w:ascii="Times New Roman" w:hAnsi="Times New Roman" w:cs="Times New Roman"/>
          <w:sz w:val="28"/>
          <w:szCs w:val="28"/>
        </w:rPr>
        <w:t>важливими чинниками змістової і структурної зв’язності, що забезпечують покроковий розвиток теми у її динамічному, естетичному вираженні, зумовлюють цілісність мистецького сприйняття твору</w:t>
      </w:r>
      <w:r w:rsidR="00CA4F63" w:rsidRPr="00CA4F63">
        <w:rPr>
          <w:rFonts w:ascii="Times New Roman" w:hAnsi="Times New Roman" w:cs="Times New Roman"/>
          <w:sz w:val="28"/>
          <w:szCs w:val="28"/>
        </w:rPr>
        <w:t>»</w:t>
      </w:r>
      <w:r w:rsidR="00CA4F63">
        <w:rPr>
          <w:rFonts w:ascii="Times New Roman" w:hAnsi="Times New Roman" w:cs="Times New Roman"/>
          <w:sz w:val="28"/>
          <w:szCs w:val="28"/>
        </w:rPr>
        <w:t xml:space="preserve"> </w:t>
      </w:r>
      <w:r w:rsidR="00B12FC5">
        <w:rPr>
          <w:rFonts w:ascii="Times New Roman" w:hAnsi="Times New Roman" w:cs="Times New Roman" w:hint="eastAsia"/>
          <w:sz w:val="28"/>
          <w:szCs w:val="28"/>
          <w:lang w:eastAsia="zh-CN"/>
        </w:rPr>
        <w:t>[</w:t>
      </w:r>
      <w:r w:rsidR="00DB1E48">
        <w:rPr>
          <w:rFonts w:ascii="Times New Roman" w:hAnsi="Times New Roman" w:cs="Times New Roman" w:hint="eastAsia"/>
          <w:sz w:val="28"/>
          <w:szCs w:val="28"/>
          <w:lang w:eastAsia="zh-CN"/>
        </w:rPr>
        <w:t>2</w:t>
      </w:r>
      <w:r w:rsidR="00E512FF">
        <w:rPr>
          <w:rFonts w:ascii="Times New Roman" w:hAnsi="Times New Roman" w:cs="Times New Roman"/>
          <w:sz w:val="28"/>
          <w:szCs w:val="28"/>
          <w:lang w:eastAsia="zh-CN"/>
        </w:rPr>
        <w:t>3</w:t>
      </w:r>
      <w:r w:rsidR="00DB1E48" w:rsidRPr="00DB1E48">
        <w:rPr>
          <w:rFonts w:ascii="Times New Roman" w:hAnsi="Times New Roman" w:cs="Times New Roman"/>
          <w:sz w:val="28"/>
          <w:szCs w:val="28"/>
          <w:lang w:eastAsia="zh-CN"/>
        </w:rPr>
        <w:t>, с.</w:t>
      </w:r>
      <w:r w:rsidR="00E512FF">
        <w:rPr>
          <w:rFonts w:ascii="Times New Roman" w:hAnsi="Times New Roman" w:cs="Times New Roman"/>
          <w:sz w:val="28"/>
          <w:szCs w:val="28"/>
          <w:lang w:eastAsia="zh-CN"/>
        </w:rPr>
        <w:t xml:space="preserve"> </w:t>
      </w:r>
      <w:r w:rsidR="00CA4F63">
        <w:rPr>
          <w:rFonts w:ascii="Times New Roman" w:hAnsi="Times New Roman" w:cs="Times New Roman"/>
          <w:sz w:val="28"/>
          <w:szCs w:val="28"/>
        </w:rPr>
        <w:t>65</w:t>
      </w:r>
      <w:r w:rsidR="00B12FC5">
        <w:rPr>
          <w:rFonts w:ascii="Times New Roman" w:hAnsi="Times New Roman" w:cs="Times New Roman" w:hint="eastAsia"/>
          <w:sz w:val="28"/>
          <w:szCs w:val="28"/>
          <w:lang w:eastAsia="zh-CN"/>
        </w:rPr>
        <w:t>]</w:t>
      </w:r>
      <w:r w:rsidR="00C67A04">
        <w:rPr>
          <w:rFonts w:ascii="Times New Roman" w:hAnsi="Times New Roman" w:cs="Times New Roman"/>
          <w:sz w:val="28"/>
          <w:szCs w:val="28"/>
        </w:rPr>
        <w:t>.</w:t>
      </w:r>
      <w:r w:rsidR="0083068E">
        <w:rPr>
          <w:rFonts w:ascii="Times New Roman" w:hAnsi="Times New Roman" w:cs="Times New Roman"/>
          <w:sz w:val="28"/>
          <w:szCs w:val="28"/>
        </w:rPr>
        <w:t xml:space="preserve"> Також у вірші використано слова «казан» і «реторт», що виконують функцію авторських контекстуальних антонімів, уособлюючи повсякденність і винятковість, звичність і експеримент як важливі складники життя сучасної людини, котра, з одного боку, прагне спокою, впорядкованості буття, а, з іншого, прагне вийти за межі цієї ординарності і прямувати в бік нового, незвіданого, </w:t>
      </w:r>
      <w:r w:rsidR="00C67A04">
        <w:rPr>
          <w:rFonts w:ascii="Times New Roman" w:hAnsi="Times New Roman" w:cs="Times New Roman"/>
          <w:sz w:val="28"/>
          <w:szCs w:val="28"/>
        </w:rPr>
        <w:t xml:space="preserve"> </w:t>
      </w:r>
      <w:r w:rsidR="002439B7">
        <w:rPr>
          <w:rFonts w:ascii="Times New Roman" w:hAnsi="Times New Roman" w:cs="Times New Roman"/>
          <w:sz w:val="28"/>
          <w:szCs w:val="28"/>
        </w:rPr>
        <w:t>неординарного.</w:t>
      </w:r>
    </w:p>
    <w:p w:rsidR="00A81014" w:rsidRPr="0048083F" w:rsidRDefault="00A81014" w:rsidP="00C71B86">
      <w:pPr>
        <w:shd w:val="clear" w:color="auto" w:fill="FFFFFF"/>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rPr>
        <w:t>Не менш важливою є роль алітерацій у вірші: «</w:t>
      </w:r>
      <w:r w:rsidRPr="002D6746">
        <w:rPr>
          <w:rFonts w:ascii="Times New Roman" w:hAnsi="Times New Roman" w:cs="Times New Roman"/>
          <w:i/>
          <w:sz w:val="28"/>
          <w:szCs w:val="28"/>
        </w:rPr>
        <w:t xml:space="preserve">Хай в </w:t>
      </w:r>
      <w:r w:rsidRPr="002D6746">
        <w:rPr>
          <w:rFonts w:ascii="Times New Roman" w:hAnsi="Times New Roman" w:cs="Times New Roman"/>
          <w:b/>
          <w:i/>
          <w:sz w:val="28"/>
          <w:szCs w:val="28"/>
        </w:rPr>
        <w:t>пр</w:t>
      </w:r>
      <w:r w:rsidRPr="002D6746">
        <w:rPr>
          <w:rFonts w:ascii="Times New Roman" w:hAnsi="Times New Roman" w:cs="Times New Roman"/>
          <w:i/>
          <w:sz w:val="28"/>
          <w:szCs w:val="28"/>
        </w:rPr>
        <w:t>ос</w:t>
      </w:r>
      <w:r w:rsidRPr="002D6746">
        <w:rPr>
          <w:rFonts w:ascii="Times New Roman" w:hAnsi="Times New Roman" w:cs="Times New Roman"/>
          <w:b/>
          <w:i/>
          <w:sz w:val="28"/>
          <w:szCs w:val="28"/>
        </w:rPr>
        <w:t>т</w:t>
      </w:r>
      <w:r w:rsidRPr="002D6746">
        <w:rPr>
          <w:rFonts w:ascii="Times New Roman" w:hAnsi="Times New Roman" w:cs="Times New Roman"/>
          <w:i/>
          <w:sz w:val="28"/>
          <w:szCs w:val="28"/>
        </w:rPr>
        <w:t>о</w:t>
      </w:r>
      <w:r w:rsidRPr="002D6746">
        <w:rPr>
          <w:rFonts w:ascii="Times New Roman" w:hAnsi="Times New Roman" w:cs="Times New Roman"/>
          <w:b/>
          <w:i/>
          <w:sz w:val="28"/>
          <w:szCs w:val="28"/>
        </w:rPr>
        <w:t>р</w:t>
      </w:r>
      <w:r w:rsidRPr="002D6746">
        <w:rPr>
          <w:rFonts w:ascii="Times New Roman" w:hAnsi="Times New Roman" w:cs="Times New Roman"/>
          <w:i/>
          <w:sz w:val="28"/>
          <w:szCs w:val="28"/>
        </w:rPr>
        <w:t xml:space="preserve">і глобальних </w:t>
      </w:r>
      <w:r w:rsidRPr="002D6746">
        <w:rPr>
          <w:rFonts w:ascii="Times New Roman" w:hAnsi="Times New Roman" w:cs="Times New Roman"/>
          <w:b/>
          <w:i/>
          <w:sz w:val="28"/>
          <w:szCs w:val="28"/>
        </w:rPr>
        <w:t>п</w:t>
      </w:r>
      <w:r w:rsidRPr="002D6746">
        <w:rPr>
          <w:rFonts w:ascii="Times New Roman" w:hAnsi="Times New Roman" w:cs="Times New Roman"/>
          <w:i/>
          <w:sz w:val="28"/>
          <w:szCs w:val="28"/>
        </w:rPr>
        <w:t>е</w:t>
      </w:r>
      <w:r w:rsidRPr="002D6746">
        <w:rPr>
          <w:rFonts w:ascii="Times New Roman" w:hAnsi="Times New Roman" w:cs="Times New Roman"/>
          <w:b/>
          <w:i/>
          <w:sz w:val="28"/>
          <w:szCs w:val="28"/>
        </w:rPr>
        <w:t>р</w:t>
      </w:r>
      <w:r w:rsidRPr="002D6746">
        <w:rPr>
          <w:rFonts w:ascii="Times New Roman" w:hAnsi="Times New Roman" w:cs="Times New Roman"/>
          <w:i/>
          <w:sz w:val="28"/>
          <w:szCs w:val="28"/>
        </w:rPr>
        <w:t>е</w:t>
      </w:r>
      <w:r w:rsidRPr="002D6746">
        <w:rPr>
          <w:rFonts w:ascii="Times New Roman" w:hAnsi="Times New Roman" w:cs="Times New Roman"/>
          <w:b/>
          <w:i/>
          <w:sz w:val="28"/>
          <w:szCs w:val="28"/>
        </w:rPr>
        <w:t>п</w:t>
      </w:r>
      <w:r w:rsidRPr="002D6746">
        <w:rPr>
          <w:rFonts w:ascii="Times New Roman" w:hAnsi="Times New Roman" w:cs="Times New Roman"/>
          <w:i/>
          <w:sz w:val="28"/>
          <w:szCs w:val="28"/>
        </w:rPr>
        <w:t>остів, байдужих лайків і наб</w:t>
      </w:r>
      <w:r w:rsidRPr="002D6746">
        <w:rPr>
          <w:rFonts w:ascii="Times New Roman" w:hAnsi="Times New Roman" w:cs="Times New Roman"/>
          <w:b/>
          <w:i/>
          <w:sz w:val="28"/>
          <w:szCs w:val="28"/>
        </w:rPr>
        <w:t>р</w:t>
      </w:r>
      <w:r w:rsidRPr="002D6746">
        <w:rPr>
          <w:rFonts w:ascii="Times New Roman" w:hAnsi="Times New Roman" w:cs="Times New Roman"/>
          <w:i/>
          <w:sz w:val="28"/>
          <w:szCs w:val="28"/>
        </w:rPr>
        <w:t xml:space="preserve">идлих </w:t>
      </w:r>
      <w:r w:rsidRPr="002D6746">
        <w:rPr>
          <w:rFonts w:ascii="Times New Roman" w:hAnsi="Times New Roman" w:cs="Times New Roman"/>
          <w:b/>
          <w:i/>
          <w:sz w:val="28"/>
          <w:szCs w:val="28"/>
        </w:rPr>
        <w:t>т</w:t>
      </w:r>
      <w:r w:rsidRPr="002D6746">
        <w:rPr>
          <w:rFonts w:ascii="Times New Roman" w:hAnsi="Times New Roman" w:cs="Times New Roman"/>
          <w:i/>
          <w:sz w:val="28"/>
          <w:szCs w:val="28"/>
        </w:rPr>
        <w:t xml:space="preserve">остів на зло </w:t>
      </w:r>
      <w:r w:rsidRPr="002D6746">
        <w:rPr>
          <w:rFonts w:ascii="Times New Roman" w:hAnsi="Times New Roman" w:cs="Times New Roman"/>
          <w:b/>
          <w:i/>
          <w:sz w:val="28"/>
          <w:szCs w:val="28"/>
        </w:rPr>
        <w:t>пр</w:t>
      </w:r>
      <w:r w:rsidRPr="002D6746">
        <w:rPr>
          <w:rFonts w:ascii="Times New Roman" w:hAnsi="Times New Roman" w:cs="Times New Roman"/>
          <w:i/>
          <w:sz w:val="28"/>
          <w:szCs w:val="28"/>
        </w:rPr>
        <w:t>огнозам тво</w:t>
      </w:r>
      <w:r w:rsidRPr="002D6746">
        <w:rPr>
          <w:rFonts w:ascii="Times New Roman" w:hAnsi="Times New Roman" w:cs="Times New Roman"/>
          <w:b/>
          <w:i/>
          <w:sz w:val="28"/>
          <w:szCs w:val="28"/>
        </w:rPr>
        <w:t>р</w:t>
      </w:r>
      <w:r w:rsidRPr="002D6746">
        <w:rPr>
          <w:rFonts w:ascii="Times New Roman" w:hAnsi="Times New Roman" w:cs="Times New Roman"/>
          <w:i/>
          <w:sz w:val="28"/>
          <w:szCs w:val="28"/>
        </w:rPr>
        <w:t xml:space="preserve">яться дива!». </w:t>
      </w:r>
      <w:r w:rsidRPr="00A81014">
        <w:rPr>
          <w:rFonts w:ascii="Times New Roman" w:hAnsi="Times New Roman" w:cs="Times New Roman"/>
          <w:sz w:val="28"/>
          <w:szCs w:val="28"/>
        </w:rPr>
        <w:t xml:space="preserve">Ці повторення приголосних відтворюють атмосферу одноманітності </w:t>
      </w:r>
      <w:r w:rsidR="00887B00" w:rsidRPr="00887B00">
        <w:rPr>
          <w:rFonts w:ascii="Times New Roman" w:hAnsi="Times New Roman" w:cs="Times New Roman"/>
          <w:sz w:val="28"/>
          <w:szCs w:val="28"/>
        </w:rPr>
        <w:t>й</w:t>
      </w:r>
      <w:r w:rsidRPr="00A81014">
        <w:rPr>
          <w:rFonts w:ascii="Times New Roman" w:hAnsi="Times New Roman" w:cs="Times New Roman"/>
          <w:sz w:val="28"/>
          <w:szCs w:val="28"/>
        </w:rPr>
        <w:t xml:space="preserve"> штучності, заскорузлості. Цій зашкарубілості протистоїть </w:t>
      </w:r>
      <w:r w:rsidRPr="0048083F">
        <w:rPr>
          <w:rFonts w:ascii="Times New Roman" w:hAnsi="Times New Roman" w:cs="Times New Roman"/>
          <w:sz w:val="28"/>
          <w:szCs w:val="28"/>
        </w:rPr>
        <w:t xml:space="preserve">живе слова поета, покликане розфарбувати дійсність у </w:t>
      </w:r>
      <w:r w:rsidR="00887B00" w:rsidRPr="00887B00">
        <w:rPr>
          <w:rFonts w:ascii="Times New Roman" w:hAnsi="Times New Roman" w:cs="Times New Roman"/>
          <w:sz w:val="28"/>
          <w:szCs w:val="28"/>
        </w:rPr>
        <w:t>яскрав</w:t>
      </w:r>
      <w:r w:rsidR="00887B00">
        <w:rPr>
          <w:rFonts w:ascii="Times New Roman" w:hAnsi="Times New Roman" w:cs="Times New Roman"/>
          <w:sz w:val="28"/>
          <w:szCs w:val="28"/>
        </w:rPr>
        <w:t xml:space="preserve">і </w:t>
      </w:r>
      <w:r w:rsidRPr="0048083F">
        <w:rPr>
          <w:rFonts w:ascii="Times New Roman" w:hAnsi="Times New Roman" w:cs="Times New Roman"/>
          <w:sz w:val="28"/>
          <w:szCs w:val="28"/>
        </w:rPr>
        <w:t>кольори життя. Тож алітерації п</w:t>
      </w:r>
      <w:r w:rsidRPr="0048083F">
        <w:rPr>
          <w:rFonts w:ascii="Times New Roman" w:hAnsi="Times New Roman" w:cs="Times New Roman"/>
          <w:sz w:val="28"/>
          <w:szCs w:val="28"/>
          <w:shd w:val="clear" w:color="auto" w:fill="FFFFFF"/>
        </w:rPr>
        <w:t>осилюють виразність вірша, нада</w:t>
      </w:r>
      <w:r w:rsidR="009753BD">
        <w:rPr>
          <w:rFonts w:ascii="Times New Roman" w:hAnsi="Times New Roman" w:cs="Times New Roman"/>
          <w:sz w:val="28"/>
          <w:szCs w:val="28"/>
          <w:shd w:val="clear" w:color="auto" w:fill="FFFFFF"/>
        </w:rPr>
        <w:t>ють</w:t>
      </w:r>
      <w:r w:rsidRPr="0048083F">
        <w:rPr>
          <w:rFonts w:ascii="Times New Roman" w:hAnsi="Times New Roman" w:cs="Times New Roman"/>
          <w:sz w:val="28"/>
          <w:szCs w:val="28"/>
          <w:shd w:val="clear" w:color="auto" w:fill="FFFFFF"/>
        </w:rPr>
        <w:t xml:space="preserve"> йому ритму та музичності, а також допомагають емоційно забарвити зміст поезії і створити звукові образи більш зрозумілими, доступнішими для сприйняття читачами. До читача, до речі, авторка ставиться з </w:t>
      </w:r>
      <w:r w:rsidR="00194AD6">
        <w:rPr>
          <w:rFonts w:ascii="Times New Roman" w:hAnsi="Times New Roman" w:cs="Times New Roman"/>
          <w:sz w:val="28"/>
          <w:szCs w:val="28"/>
          <w:shd w:val="clear" w:color="auto" w:fill="FFFFFF"/>
        </w:rPr>
        <w:t>особливим</w:t>
      </w:r>
      <w:r w:rsidRPr="0048083F">
        <w:rPr>
          <w:rFonts w:ascii="Times New Roman" w:hAnsi="Times New Roman" w:cs="Times New Roman"/>
          <w:sz w:val="28"/>
          <w:szCs w:val="28"/>
          <w:shd w:val="clear" w:color="auto" w:fill="FFFFFF"/>
        </w:rPr>
        <w:t xml:space="preserve"> пієтетом, про що свідчить той факт, що у вірші </w:t>
      </w:r>
      <w:r w:rsidR="006E7BBA" w:rsidRPr="0048083F">
        <w:rPr>
          <w:rFonts w:ascii="Times New Roman" w:hAnsi="Times New Roman" w:cs="Times New Roman"/>
          <w:sz w:val="28"/>
          <w:szCs w:val="28"/>
          <w:shd w:val="clear" w:color="auto" w:fill="FFFFFF"/>
        </w:rPr>
        <w:t xml:space="preserve">лірична героїні звертається </w:t>
      </w:r>
      <w:r w:rsidR="009753BD">
        <w:rPr>
          <w:rFonts w:ascii="Times New Roman" w:hAnsi="Times New Roman" w:cs="Times New Roman"/>
          <w:sz w:val="28"/>
          <w:szCs w:val="28"/>
          <w:shd w:val="clear" w:color="auto" w:fill="FFFFFF"/>
        </w:rPr>
        <w:t xml:space="preserve">до нього </w:t>
      </w:r>
      <w:r w:rsidR="006E7BBA" w:rsidRPr="0048083F">
        <w:rPr>
          <w:rFonts w:ascii="Times New Roman" w:hAnsi="Times New Roman" w:cs="Times New Roman"/>
          <w:sz w:val="28"/>
          <w:szCs w:val="28"/>
          <w:shd w:val="clear" w:color="auto" w:fill="FFFFFF"/>
        </w:rPr>
        <w:t xml:space="preserve">винятково на Ви (з великої літери), що є ознакою </w:t>
      </w:r>
      <w:r w:rsidR="009753BD">
        <w:rPr>
          <w:rFonts w:ascii="Times New Roman" w:hAnsi="Times New Roman" w:cs="Times New Roman"/>
          <w:sz w:val="28"/>
          <w:szCs w:val="28"/>
          <w:shd w:val="clear" w:color="auto" w:fill="FFFFFF"/>
        </w:rPr>
        <w:t>надзвичайної</w:t>
      </w:r>
      <w:r w:rsidR="006E7BBA" w:rsidRPr="0048083F">
        <w:rPr>
          <w:rFonts w:ascii="Times New Roman" w:hAnsi="Times New Roman" w:cs="Times New Roman"/>
          <w:sz w:val="28"/>
          <w:szCs w:val="28"/>
          <w:shd w:val="clear" w:color="auto" w:fill="FFFFFF"/>
        </w:rPr>
        <w:t xml:space="preserve"> поваги: </w:t>
      </w:r>
      <w:r w:rsidR="006E7BBA" w:rsidRPr="0035030D">
        <w:rPr>
          <w:rFonts w:ascii="Times New Roman" w:hAnsi="Times New Roman" w:cs="Times New Roman"/>
          <w:i/>
          <w:sz w:val="28"/>
          <w:szCs w:val="28"/>
          <w:shd w:val="clear" w:color="auto" w:fill="FFFFFF"/>
        </w:rPr>
        <w:t>«Відбудеться із Вами…», «У наготі своїй для Вас постали», «Нехай… відбудеться із Вами».</w:t>
      </w:r>
      <w:r w:rsidR="004B23C6">
        <w:rPr>
          <w:rFonts w:ascii="Times New Roman" w:hAnsi="Times New Roman" w:cs="Times New Roman"/>
          <w:i/>
          <w:sz w:val="28"/>
          <w:szCs w:val="28"/>
          <w:shd w:val="clear" w:color="auto" w:fill="FFFFFF"/>
        </w:rPr>
        <w:t xml:space="preserve"> </w:t>
      </w:r>
      <w:r w:rsidR="004B23C6" w:rsidRPr="004B23C6">
        <w:rPr>
          <w:rFonts w:ascii="Times New Roman" w:hAnsi="Times New Roman" w:cs="Times New Roman"/>
          <w:sz w:val="28"/>
          <w:szCs w:val="28"/>
          <w:shd w:val="clear" w:color="auto" w:fill="FFFFFF"/>
        </w:rPr>
        <w:t xml:space="preserve">Отже, сонет </w:t>
      </w:r>
      <w:r w:rsidR="004B23C6" w:rsidRPr="004B23C6">
        <w:rPr>
          <w:rFonts w:ascii="Times New Roman" w:hAnsi="Times New Roman" w:cs="Times New Roman"/>
          <w:sz w:val="28"/>
          <w:szCs w:val="28"/>
        </w:rPr>
        <w:t xml:space="preserve">розкриває перед поетесою і читачем великі можливості для втілення задуму, для зображення </w:t>
      </w:r>
      <w:r w:rsidR="00B842F1">
        <w:rPr>
          <w:rFonts w:ascii="Times New Roman" w:hAnsi="Times New Roman" w:cs="Times New Roman"/>
          <w:sz w:val="28"/>
          <w:szCs w:val="28"/>
        </w:rPr>
        <w:t>й</w:t>
      </w:r>
      <w:r w:rsidR="004B23C6" w:rsidRPr="004B23C6">
        <w:rPr>
          <w:rFonts w:ascii="Times New Roman" w:hAnsi="Times New Roman" w:cs="Times New Roman"/>
          <w:sz w:val="28"/>
          <w:szCs w:val="28"/>
        </w:rPr>
        <w:t xml:space="preserve"> вираження відібраного з дійсності життєво</w:t>
      </w:r>
      <w:r w:rsidR="00B842F1">
        <w:rPr>
          <w:rFonts w:ascii="Times New Roman" w:hAnsi="Times New Roman" w:cs="Times New Roman"/>
          <w:sz w:val="28"/>
          <w:szCs w:val="28"/>
        </w:rPr>
        <w:t xml:space="preserve"> важливого</w:t>
      </w:r>
      <w:r w:rsidR="004B23C6" w:rsidRPr="004B23C6">
        <w:rPr>
          <w:rFonts w:ascii="Times New Roman" w:hAnsi="Times New Roman" w:cs="Times New Roman"/>
          <w:sz w:val="28"/>
          <w:szCs w:val="28"/>
        </w:rPr>
        <w:t xml:space="preserve"> матеріалу.</w:t>
      </w:r>
    </w:p>
    <w:p w:rsidR="00D328DB" w:rsidRDefault="00D328DB" w:rsidP="00C71B86">
      <w:pPr>
        <w:shd w:val="clear" w:color="auto" w:fill="FFFFFF"/>
        <w:spacing w:after="0" w:line="360" w:lineRule="auto"/>
        <w:ind w:firstLine="709"/>
        <w:jc w:val="both"/>
        <w:rPr>
          <w:rFonts w:ascii="Times New Roman" w:hAnsi="Times New Roman" w:cs="Times New Roman"/>
          <w:color w:val="000000"/>
          <w:sz w:val="28"/>
          <w:szCs w:val="28"/>
          <w:lang w:eastAsia="zh-CN"/>
        </w:rPr>
      </w:pPr>
      <w:r w:rsidRPr="0048083F">
        <w:rPr>
          <w:rFonts w:ascii="Times New Roman" w:hAnsi="Times New Roman" w:cs="Times New Roman"/>
          <w:sz w:val="28"/>
          <w:szCs w:val="28"/>
          <w:shd w:val="clear" w:color="auto" w:fill="FFFFFF"/>
        </w:rPr>
        <w:t xml:space="preserve">Інші поезії збірки є не менш цікавими, однак вони є перекладами </w:t>
      </w:r>
      <w:r w:rsidR="001E014A">
        <w:rPr>
          <w:rFonts w:ascii="Times New Roman" w:hAnsi="Times New Roman" w:cs="Times New Roman"/>
          <w:sz w:val="28"/>
          <w:szCs w:val="28"/>
          <w:shd w:val="clear" w:color="auto" w:fill="FFFFFF"/>
        </w:rPr>
        <w:t xml:space="preserve">                            </w:t>
      </w:r>
      <w:r w:rsidRPr="0048083F">
        <w:rPr>
          <w:rFonts w:ascii="Times New Roman" w:hAnsi="Times New Roman" w:cs="Times New Roman"/>
          <w:sz w:val="28"/>
          <w:szCs w:val="28"/>
          <w:shd w:val="clear" w:color="auto" w:fill="FFFFFF"/>
        </w:rPr>
        <w:t xml:space="preserve">Є. Кононенко американських поетів. </w:t>
      </w:r>
      <w:r w:rsidR="0048083F" w:rsidRPr="0048083F">
        <w:rPr>
          <w:rFonts w:ascii="Times New Roman" w:hAnsi="Times New Roman" w:cs="Times New Roman"/>
          <w:sz w:val="28"/>
          <w:szCs w:val="28"/>
          <w:shd w:val="clear" w:color="auto" w:fill="FFFFFF"/>
        </w:rPr>
        <w:t xml:space="preserve">До перекладацької справи в </w:t>
      </w:r>
      <w:r w:rsidR="00520AFD">
        <w:rPr>
          <w:rFonts w:ascii="Times New Roman" w:hAnsi="Times New Roman" w:cs="Times New Roman"/>
          <w:sz w:val="28"/>
          <w:szCs w:val="28"/>
          <w:shd w:val="clear" w:color="auto" w:fill="FFFFFF"/>
        </w:rPr>
        <w:t xml:space="preserve">                                           </w:t>
      </w:r>
      <w:r w:rsidR="0048083F" w:rsidRPr="0048083F">
        <w:rPr>
          <w:rFonts w:ascii="Times New Roman" w:hAnsi="Times New Roman" w:cs="Times New Roman"/>
          <w:sz w:val="28"/>
          <w:szCs w:val="28"/>
          <w:shd w:val="clear" w:color="auto" w:fill="FFFFFF"/>
        </w:rPr>
        <w:t xml:space="preserve">Є. Кононенко </w:t>
      </w:r>
      <w:r w:rsidR="00D609CE">
        <w:rPr>
          <w:rFonts w:ascii="Times New Roman" w:hAnsi="Times New Roman" w:cs="Times New Roman"/>
          <w:sz w:val="28"/>
          <w:szCs w:val="28"/>
          <w:shd w:val="clear" w:color="auto" w:fill="FFFFFF"/>
        </w:rPr>
        <w:t>особливе</w:t>
      </w:r>
      <w:r w:rsidR="0048083F" w:rsidRPr="0048083F">
        <w:rPr>
          <w:rFonts w:ascii="Times New Roman" w:hAnsi="Times New Roman" w:cs="Times New Roman"/>
          <w:sz w:val="28"/>
          <w:szCs w:val="28"/>
          <w:shd w:val="clear" w:color="auto" w:fill="FFFFFF"/>
        </w:rPr>
        <w:t xml:space="preserve"> ставлення: вона подекуди порівнює відносини оригінального тексту і перекладу з інтимними стосунками чоловіка й жінки, вважаючи переклад другим «я» оригіналу, однак не повною його тотожністю. Ось авторка у збірці «Книгарня </w:t>
      </w:r>
      <w:r w:rsidR="001E014A">
        <w:rPr>
          <w:rFonts w:ascii="Times New Roman" w:hAnsi="Times New Roman" w:cs="Times New Roman"/>
          <w:sz w:val="28"/>
          <w:szCs w:val="28"/>
          <w:shd w:val="clear" w:color="auto" w:fill="FFFFFF"/>
        </w:rPr>
        <w:t>‟</w:t>
      </w:r>
      <w:r w:rsidR="0048083F" w:rsidRPr="0048083F">
        <w:rPr>
          <w:rFonts w:ascii="Times New Roman" w:hAnsi="Times New Roman" w:cs="Times New Roman"/>
          <w:sz w:val="28"/>
          <w:szCs w:val="28"/>
          <w:shd w:val="clear" w:color="auto" w:fill="FFFFFF"/>
        </w:rPr>
        <w:t>Шок</w:t>
      </w:r>
      <w:r w:rsidR="001E014A">
        <w:rPr>
          <w:rFonts w:ascii="Times New Roman" w:hAnsi="Times New Roman" w:cs="Times New Roman"/>
          <w:sz w:val="28"/>
          <w:szCs w:val="28"/>
          <w:shd w:val="clear" w:color="auto" w:fill="FFFFFF"/>
        </w:rPr>
        <w:t>”</w:t>
      </w:r>
      <w:r w:rsidR="0048083F" w:rsidRPr="0048083F">
        <w:rPr>
          <w:rFonts w:ascii="Times New Roman" w:hAnsi="Times New Roman" w:cs="Times New Roman"/>
          <w:sz w:val="28"/>
          <w:szCs w:val="28"/>
          <w:shd w:val="clear" w:color="auto" w:fill="FFFFFF"/>
        </w:rPr>
        <w:t>» з цього приводу пише таке: «</w:t>
      </w:r>
      <w:r w:rsidR="0048083F" w:rsidRPr="0048083F">
        <w:rPr>
          <w:rFonts w:ascii="Times New Roman" w:hAnsi="Times New Roman" w:cs="Times New Roman"/>
          <w:color w:val="000000"/>
          <w:sz w:val="28"/>
          <w:szCs w:val="28"/>
        </w:rPr>
        <w:t xml:space="preserve">То чим має бути українська перекладна версія, дотична до оригіналу? Певне, вона мислиться не тільки і гарною, і вірною жінкою, а ще й такою, яка майстерно прикриває грішки чоловіка. І не п’є він у мене, і не матюкається! Їй не стрижуть кіс і не видирають нігтів. Але й ніякої транстекстуалізації не потерплять. Доки в руках у колег-націєтворців радянського гарту є таке </w:t>
      </w:r>
      <w:r w:rsidR="00C66636">
        <w:rPr>
          <w:rFonts w:ascii="Times New Roman" w:hAnsi="Times New Roman" w:cs="Times New Roman"/>
          <w:color w:val="000000"/>
          <w:sz w:val="28"/>
          <w:szCs w:val="28"/>
        </w:rPr>
        <w:t>‟</w:t>
      </w:r>
      <w:r w:rsidR="0048083F" w:rsidRPr="0048083F">
        <w:rPr>
          <w:rFonts w:ascii="Times New Roman" w:hAnsi="Times New Roman" w:cs="Times New Roman"/>
          <w:color w:val="000000"/>
          <w:sz w:val="28"/>
          <w:szCs w:val="28"/>
        </w:rPr>
        <w:t>староє, но грозноє оружиє</w:t>
      </w:r>
      <w:r w:rsidR="00C66636">
        <w:rPr>
          <w:rFonts w:ascii="Times New Roman" w:hAnsi="Times New Roman" w:cs="Times New Roman"/>
          <w:color w:val="000000"/>
          <w:sz w:val="28"/>
          <w:szCs w:val="28"/>
        </w:rPr>
        <w:t>”</w:t>
      </w:r>
      <w:r w:rsidR="0048083F" w:rsidRPr="0048083F">
        <w:rPr>
          <w:rFonts w:ascii="Times New Roman" w:hAnsi="Times New Roman" w:cs="Times New Roman"/>
          <w:color w:val="000000"/>
          <w:sz w:val="28"/>
          <w:szCs w:val="28"/>
        </w:rPr>
        <w:t>, як донос»</w:t>
      </w:r>
      <w:r w:rsidR="000543C6">
        <w:rPr>
          <w:rFonts w:ascii="Times New Roman" w:hAnsi="Times New Roman" w:cs="Times New Roman"/>
          <w:color w:val="000000"/>
          <w:sz w:val="28"/>
          <w:szCs w:val="28"/>
        </w:rPr>
        <w:t xml:space="preserve"> </w:t>
      </w:r>
      <w:r w:rsidR="0048083F" w:rsidRPr="0048083F">
        <w:rPr>
          <w:rFonts w:ascii="Times New Roman" w:hAnsi="Times New Roman" w:cs="Times New Roman"/>
          <w:color w:val="000000"/>
          <w:sz w:val="28"/>
          <w:szCs w:val="28"/>
          <w:lang w:val="ru-RU" w:eastAsia="zh-CN"/>
        </w:rPr>
        <w:t>[</w:t>
      </w:r>
      <w:r w:rsidR="000543C6">
        <w:rPr>
          <w:rFonts w:ascii="Times New Roman" w:hAnsi="Times New Roman" w:cs="Times New Roman"/>
          <w:color w:val="000000"/>
          <w:sz w:val="28"/>
          <w:szCs w:val="28"/>
          <w:lang w:val="ru-RU" w:eastAsia="zh-CN"/>
        </w:rPr>
        <w:t>1</w:t>
      </w:r>
      <w:r w:rsidR="008E5B44">
        <w:rPr>
          <w:rFonts w:ascii="Times New Roman" w:hAnsi="Times New Roman" w:cs="Times New Roman"/>
          <w:color w:val="000000"/>
          <w:sz w:val="28"/>
          <w:szCs w:val="28"/>
          <w:lang w:val="ru-RU" w:eastAsia="zh-CN"/>
        </w:rPr>
        <w:t>5, с. 89</w:t>
      </w:r>
      <w:r w:rsidR="0048083F" w:rsidRPr="0048083F">
        <w:rPr>
          <w:rFonts w:ascii="Times New Roman" w:hAnsi="Times New Roman" w:cs="Times New Roman"/>
          <w:color w:val="000000"/>
          <w:sz w:val="28"/>
          <w:szCs w:val="28"/>
          <w:lang w:val="ru-RU" w:eastAsia="zh-CN"/>
        </w:rPr>
        <w:t>]</w:t>
      </w:r>
      <w:r w:rsidR="0048083F" w:rsidRPr="0048083F">
        <w:rPr>
          <w:rFonts w:ascii="Times New Roman" w:hAnsi="Times New Roman" w:cs="Times New Roman"/>
          <w:color w:val="000000"/>
          <w:sz w:val="28"/>
          <w:szCs w:val="28"/>
          <w:lang w:eastAsia="zh-CN"/>
        </w:rPr>
        <w:t>.</w:t>
      </w:r>
    </w:p>
    <w:p w:rsidR="0048083F" w:rsidRPr="0048083F" w:rsidRDefault="0048083F" w:rsidP="00C71B86">
      <w:pPr>
        <w:shd w:val="clear" w:color="auto" w:fill="FFFFFF"/>
        <w:spacing w:after="0" w:line="360" w:lineRule="auto"/>
        <w:ind w:firstLine="709"/>
        <w:jc w:val="both"/>
        <w:rPr>
          <w:rFonts w:ascii="Times New Roman" w:hAnsi="Times New Roman" w:cs="Times New Roman"/>
          <w:sz w:val="28"/>
          <w:szCs w:val="28"/>
          <w:lang w:eastAsia="zh-CN"/>
        </w:rPr>
      </w:pPr>
      <w:r>
        <w:rPr>
          <w:rFonts w:ascii="Times New Roman" w:hAnsi="Times New Roman" w:cs="Times New Roman"/>
          <w:color w:val="000000"/>
          <w:sz w:val="28"/>
          <w:szCs w:val="28"/>
          <w:lang w:eastAsia="zh-CN"/>
        </w:rPr>
        <w:t xml:space="preserve">Отже, </w:t>
      </w:r>
      <w:r w:rsidRPr="000543C6">
        <w:rPr>
          <w:rFonts w:ascii="Times New Roman" w:hAnsi="Times New Roman" w:cs="Times New Roman"/>
          <w:color w:val="000000"/>
          <w:sz w:val="28"/>
          <w:szCs w:val="28"/>
          <w:lang w:eastAsia="zh-CN"/>
        </w:rPr>
        <w:t xml:space="preserve">поетичні доповнення есеїстичних текстів  збірки «Поза часом» є важливим елементом </w:t>
      </w:r>
      <w:r w:rsidR="000543C6" w:rsidRPr="000543C6">
        <w:rPr>
          <w:rFonts w:ascii="Times New Roman" w:hAnsi="Times New Roman" w:cs="Times New Roman"/>
          <w:color w:val="000000"/>
          <w:sz w:val="28"/>
          <w:szCs w:val="28"/>
          <w:lang w:eastAsia="zh-CN"/>
        </w:rPr>
        <w:t xml:space="preserve">есеїстичної </w:t>
      </w:r>
      <w:r w:rsidRPr="000543C6">
        <w:rPr>
          <w:rFonts w:ascii="Times New Roman" w:hAnsi="Times New Roman" w:cs="Times New Roman"/>
          <w:color w:val="000000"/>
          <w:sz w:val="28"/>
          <w:szCs w:val="28"/>
          <w:lang w:eastAsia="zh-CN"/>
        </w:rPr>
        <w:t xml:space="preserve">колекції </w:t>
      </w:r>
      <w:r w:rsidR="000543C6" w:rsidRPr="000543C6">
        <w:rPr>
          <w:rFonts w:ascii="Times New Roman" w:hAnsi="Times New Roman" w:cs="Times New Roman"/>
          <w:color w:val="000000"/>
          <w:sz w:val="28"/>
          <w:szCs w:val="28"/>
          <w:lang w:eastAsia="zh-CN"/>
        </w:rPr>
        <w:t xml:space="preserve">Є. Кононенко </w:t>
      </w:r>
      <w:r w:rsidRPr="000543C6">
        <w:rPr>
          <w:rFonts w:ascii="Times New Roman" w:hAnsi="Times New Roman" w:cs="Times New Roman"/>
          <w:color w:val="000000"/>
          <w:sz w:val="28"/>
          <w:szCs w:val="28"/>
          <w:lang w:eastAsia="zh-CN"/>
        </w:rPr>
        <w:t xml:space="preserve">як </w:t>
      </w:r>
      <w:r w:rsidR="000543C6" w:rsidRPr="000543C6">
        <w:rPr>
          <w:rFonts w:ascii="Times New Roman" w:hAnsi="Times New Roman" w:cs="Times New Roman"/>
          <w:color w:val="000000"/>
          <w:sz w:val="28"/>
          <w:szCs w:val="28"/>
          <w:lang w:eastAsia="zh-CN"/>
        </w:rPr>
        <w:t>завершеної</w:t>
      </w:r>
      <w:r w:rsidRPr="000543C6">
        <w:rPr>
          <w:rFonts w:ascii="Times New Roman" w:hAnsi="Times New Roman" w:cs="Times New Roman"/>
          <w:color w:val="000000"/>
          <w:sz w:val="28"/>
          <w:szCs w:val="28"/>
          <w:lang w:eastAsia="zh-CN"/>
        </w:rPr>
        <w:t xml:space="preserve"> цілісності. Вірші в образній формі доповнюють сказане прозою, </w:t>
      </w:r>
      <w:r w:rsidRPr="000543C6">
        <w:rPr>
          <w:rFonts w:ascii="Times New Roman" w:hAnsi="Times New Roman" w:cs="Times New Roman"/>
          <w:color w:val="1A1A1A"/>
          <w:sz w:val="28"/>
          <w:szCs w:val="28"/>
          <w:shd w:val="clear" w:color="auto" w:fill="FFFFFF"/>
        </w:rPr>
        <w:t>є швидшою, ніж власне проза, реакцією на проблеми сучасності, і ця реакція в метафоричній формі, зрештою, доречно інтонує</w:t>
      </w:r>
      <w:r w:rsidR="000543C6" w:rsidRPr="000543C6">
        <w:rPr>
          <w:rFonts w:ascii="Times New Roman" w:hAnsi="Times New Roman" w:cs="Times New Roman"/>
          <w:color w:val="1A1A1A"/>
          <w:sz w:val="28"/>
          <w:szCs w:val="28"/>
          <w:shd w:val="clear" w:color="auto" w:fill="FFFFFF"/>
        </w:rPr>
        <w:t>ться</w:t>
      </w:r>
      <w:r w:rsidRPr="000543C6">
        <w:rPr>
          <w:rFonts w:ascii="Times New Roman" w:hAnsi="Times New Roman" w:cs="Times New Roman"/>
          <w:color w:val="1A1A1A"/>
          <w:sz w:val="28"/>
          <w:szCs w:val="28"/>
          <w:shd w:val="clear" w:color="auto" w:fill="FFFFFF"/>
        </w:rPr>
        <w:t xml:space="preserve"> сказан</w:t>
      </w:r>
      <w:r w:rsidR="000543C6" w:rsidRPr="000543C6">
        <w:rPr>
          <w:rFonts w:ascii="Times New Roman" w:hAnsi="Times New Roman" w:cs="Times New Roman"/>
          <w:color w:val="1A1A1A"/>
          <w:sz w:val="28"/>
          <w:szCs w:val="28"/>
          <w:shd w:val="clear" w:color="auto" w:fill="FFFFFF"/>
        </w:rPr>
        <w:t>им</w:t>
      </w:r>
      <w:r w:rsidRPr="000543C6">
        <w:rPr>
          <w:rFonts w:ascii="Times New Roman" w:hAnsi="Times New Roman" w:cs="Times New Roman"/>
          <w:color w:val="1A1A1A"/>
          <w:sz w:val="28"/>
          <w:szCs w:val="28"/>
          <w:shd w:val="clear" w:color="auto" w:fill="FFFFFF"/>
        </w:rPr>
        <w:t xml:space="preserve"> в есеях. Вірші </w:t>
      </w:r>
      <w:r w:rsidR="00C71A45" w:rsidRPr="000543C6">
        <w:rPr>
          <w:rFonts w:ascii="Times New Roman" w:hAnsi="Times New Roman" w:cs="Times New Roman"/>
          <w:color w:val="1A1A1A"/>
          <w:sz w:val="28"/>
          <w:szCs w:val="28"/>
          <w:shd w:val="clear" w:color="auto" w:fill="FFFFFF"/>
        </w:rPr>
        <w:t xml:space="preserve">Є. Кононенко </w:t>
      </w:r>
      <w:r w:rsidR="000543C6" w:rsidRPr="000543C6">
        <w:rPr>
          <w:rFonts w:ascii="Times New Roman" w:hAnsi="Times New Roman" w:cs="Times New Roman"/>
          <w:color w:val="1A1A1A"/>
          <w:sz w:val="28"/>
          <w:szCs w:val="28"/>
          <w:shd w:val="clear" w:color="auto" w:fill="FFFFFF"/>
        </w:rPr>
        <w:t>придатно</w:t>
      </w:r>
      <w:r w:rsidR="00C71A45" w:rsidRPr="000543C6">
        <w:rPr>
          <w:rFonts w:ascii="Times New Roman" w:hAnsi="Times New Roman" w:cs="Times New Roman"/>
          <w:color w:val="1A1A1A"/>
          <w:sz w:val="28"/>
          <w:szCs w:val="28"/>
          <w:shd w:val="clear" w:color="auto" w:fill="FFFFFF"/>
        </w:rPr>
        <w:t xml:space="preserve"> </w:t>
      </w:r>
      <w:r w:rsidRPr="000543C6">
        <w:rPr>
          <w:rFonts w:ascii="Times New Roman" w:hAnsi="Times New Roman" w:cs="Times New Roman"/>
          <w:color w:val="1A1A1A"/>
          <w:sz w:val="28"/>
          <w:szCs w:val="28"/>
          <w:shd w:val="clear" w:color="auto" w:fill="FFFFFF"/>
        </w:rPr>
        <w:t xml:space="preserve">прикрасили збірку </w:t>
      </w:r>
      <w:r w:rsidR="00C71A45" w:rsidRPr="000543C6">
        <w:rPr>
          <w:rFonts w:ascii="Times New Roman" w:hAnsi="Times New Roman" w:cs="Times New Roman"/>
          <w:color w:val="1A1A1A"/>
          <w:sz w:val="28"/>
          <w:szCs w:val="28"/>
          <w:shd w:val="clear" w:color="auto" w:fill="FFFFFF"/>
        </w:rPr>
        <w:t>і суттєво доповнили основні ідеї, означені авторкою в есеїстичних текстах.</w:t>
      </w:r>
      <w:r w:rsidR="00C71A45">
        <w:rPr>
          <w:rFonts w:ascii="Spectral" w:hAnsi="Spectral"/>
          <w:color w:val="1A1A1A"/>
          <w:sz w:val="29"/>
          <w:szCs w:val="29"/>
          <w:shd w:val="clear" w:color="auto" w:fill="FFFFFF"/>
        </w:rPr>
        <w:t xml:space="preserve"> </w:t>
      </w:r>
    </w:p>
    <w:p w:rsidR="004B67C6" w:rsidRDefault="004B67C6"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4F6790" w:rsidRDefault="004F6790"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4F6790" w:rsidRDefault="004F6790"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2439B7" w:rsidRDefault="002439B7" w:rsidP="00B23126">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
    <w:p w:rsidR="006664BC" w:rsidRDefault="00D609CE" w:rsidP="00A40253">
      <w:pPr>
        <w:spacing w:after="0" w:line="360" w:lineRule="auto"/>
        <w:ind w:firstLine="709"/>
        <w:jc w:val="center"/>
        <w:rPr>
          <w:rFonts w:ascii="Times New Roman" w:hAnsi="Times New Roman" w:cs="Times New Roman"/>
          <w:b/>
          <w:sz w:val="28"/>
          <w:szCs w:val="28"/>
          <w:shd w:val="clear" w:color="auto" w:fill="FFFFFF"/>
          <w:lang w:eastAsia="zh-CN"/>
        </w:rPr>
      </w:pPr>
      <w:r w:rsidRPr="001842CC">
        <w:rPr>
          <w:rFonts w:ascii="Times New Roman" w:hAnsi="Times New Roman" w:cs="Times New Roman"/>
          <w:b/>
          <w:sz w:val="28"/>
          <w:szCs w:val="28"/>
          <w:shd w:val="clear" w:color="auto" w:fill="FFFFFF"/>
          <w:lang w:eastAsia="zh-CN"/>
        </w:rPr>
        <w:t>В</w:t>
      </w:r>
      <w:r w:rsidR="006664BC" w:rsidRPr="001842CC">
        <w:rPr>
          <w:rFonts w:ascii="Times New Roman" w:hAnsi="Times New Roman" w:cs="Times New Roman"/>
          <w:b/>
          <w:sz w:val="28"/>
          <w:szCs w:val="28"/>
          <w:shd w:val="clear" w:color="auto" w:fill="FFFFFF"/>
          <w:lang w:eastAsia="zh-CN"/>
        </w:rPr>
        <w:t>ИСНОВКИ</w:t>
      </w:r>
    </w:p>
    <w:p w:rsidR="00001D2C" w:rsidRPr="001842CC" w:rsidRDefault="00001D2C"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487B21" w:rsidRDefault="001842CC" w:rsidP="00487B21">
      <w:pPr>
        <w:spacing w:after="0" w:line="360" w:lineRule="auto"/>
        <w:ind w:firstLine="709"/>
        <w:jc w:val="both"/>
        <w:rPr>
          <w:rFonts w:ascii="Times New Roman" w:hAnsi="Times New Roman" w:cs="Times New Roman"/>
          <w:sz w:val="28"/>
          <w:szCs w:val="28"/>
          <w:shd w:val="clear" w:color="auto" w:fill="FFFFFF"/>
          <w:lang w:eastAsia="zh-CN"/>
        </w:rPr>
      </w:pPr>
      <w:r w:rsidRPr="001842CC">
        <w:rPr>
          <w:rFonts w:ascii="Times New Roman" w:hAnsi="Times New Roman" w:cs="Times New Roman"/>
          <w:sz w:val="28"/>
          <w:szCs w:val="28"/>
          <w:shd w:val="clear" w:color="auto" w:fill="FFFFFF"/>
          <w:lang w:eastAsia="zh-CN"/>
        </w:rPr>
        <w:t xml:space="preserve">У цій </w:t>
      </w:r>
      <w:r>
        <w:rPr>
          <w:rFonts w:ascii="Times New Roman" w:hAnsi="Times New Roman" w:cs="Times New Roman"/>
          <w:sz w:val="28"/>
          <w:szCs w:val="28"/>
          <w:shd w:val="clear" w:color="auto" w:fill="FFFFFF"/>
          <w:lang w:eastAsia="zh-CN"/>
        </w:rPr>
        <w:t>магістерській роботі ми проаналізували художні особливості збірки Є. Кононенко</w:t>
      </w:r>
      <w:r w:rsidR="00687F44">
        <w:rPr>
          <w:rFonts w:ascii="Times New Roman" w:hAnsi="Times New Roman" w:cs="Times New Roman"/>
          <w:sz w:val="28"/>
          <w:szCs w:val="28"/>
          <w:shd w:val="clear" w:color="auto" w:fill="FFFFFF"/>
          <w:lang w:eastAsia="zh-CN"/>
        </w:rPr>
        <w:t xml:space="preserve"> «Поза часом»</w:t>
      </w:r>
      <w:r>
        <w:rPr>
          <w:rFonts w:ascii="Times New Roman" w:hAnsi="Times New Roman" w:cs="Times New Roman"/>
          <w:sz w:val="28"/>
          <w:szCs w:val="28"/>
          <w:shd w:val="clear" w:color="auto" w:fill="FFFFFF"/>
          <w:lang w:eastAsia="zh-CN"/>
        </w:rPr>
        <w:t xml:space="preserve"> відповідно до поставлених завдань і можемо зробити такі висновки:</w:t>
      </w:r>
    </w:p>
    <w:p w:rsidR="002026F8" w:rsidRPr="002026F8" w:rsidRDefault="004751EA" w:rsidP="00001D2C">
      <w:pPr>
        <w:pStyle w:val="a3"/>
        <w:numPr>
          <w:ilvl w:val="0"/>
          <w:numId w:val="29"/>
        </w:numPr>
        <w:spacing w:after="0" w:line="360" w:lineRule="auto"/>
        <w:ind w:left="0" w:firstLine="709"/>
        <w:jc w:val="both"/>
        <w:rPr>
          <w:rFonts w:ascii="Times New Roman" w:eastAsia="Arial" w:hAnsi="Times New Roman" w:cs="Times New Roman"/>
          <w:color w:val="252525"/>
          <w:sz w:val="28"/>
          <w:szCs w:val="28"/>
        </w:rPr>
      </w:pPr>
      <w:r w:rsidRPr="002026F8">
        <w:rPr>
          <w:rFonts w:ascii="Times New Roman" w:eastAsia="Arial" w:hAnsi="Times New Roman" w:cs="Times New Roman"/>
          <w:color w:val="252525"/>
          <w:sz w:val="28"/>
          <w:szCs w:val="28"/>
        </w:rPr>
        <w:t>Художність – базове поняття будь-якого художнього твору,</w:t>
      </w:r>
      <w:r w:rsidR="00CE0E59" w:rsidRPr="002026F8">
        <w:rPr>
          <w:rFonts w:ascii="Times New Roman" w:eastAsia="Arial" w:hAnsi="Times New Roman" w:cs="Times New Roman"/>
          <w:color w:val="252525"/>
          <w:sz w:val="28"/>
          <w:szCs w:val="28"/>
        </w:rPr>
        <w:t xml:space="preserve"> і есей письменника </w:t>
      </w:r>
      <w:r w:rsidR="004F6790">
        <w:rPr>
          <w:rFonts w:ascii="Times New Roman" w:eastAsia="Arial" w:hAnsi="Times New Roman" w:cs="Times New Roman"/>
          <w:color w:val="252525"/>
          <w:sz w:val="28"/>
          <w:szCs w:val="28"/>
        </w:rPr>
        <w:t>в</w:t>
      </w:r>
      <w:r w:rsidR="00CE0E59" w:rsidRPr="002026F8">
        <w:rPr>
          <w:rFonts w:ascii="Times New Roman" w:eastAsia="Arial" w:hAnsi="Times New Roman" w:cs="Times New Roman"/>
          <w:color w:val="252525"/>
          <w:sz w:val="28"/>
          <w:szCs w:val="28"/>
        </w:rPr>
        <w:t xml:space="preserve"> цьому сенсі не є винятком. </w:t>
      </w:r>
      <w:r w:rsidR="00CE0E59" w:rsidRPr="002026F8">
        <w:rPr>
          <w:rFonts w:ascii="Times New Roman" w:hAnsi="Times New Roman" w:cs="Times New Roman"/>
          <w:bCs/>
          <w:sz w:val="28"/>
          <w:szCs w:val="28"/>
        </w:rPr>
        <w:t xml:space="preserve">Поняття «художність» є тотожним поняттю «образність», оскільки література відтворює дійсність в образах. Есей – винятковий твір письменника, покликаний продемонструвати талант автора і з погляду уміння осмислювати злободенні проблеми буття, і з </w:t>
      </w:r>
      <w:r w:rsidR="00CA3AB5" w:rsidRPr="002026F8">
        <w:rPr>
          <w:rFonts w:ascii="Times New Roman" w:hAnsi="Times New Roman" w:cs="Times New Roman"/>
          <w:bCs/>
          <w:sz w:val="28"/>
          <w:szCs w:val="28"/>
        </w:rPr>
        <w:t>позицій</w:t>
      </w:r>
      <w:r w:rsidR="00CE0E59" w:rsidRPr="002026F8">
        <w:rPr>
          <w:rFonts w:ascii="Times New Roman" w:hAnsi="Times New Roman" w:cs="Times New Roman"/>
          <w:bCs/>
          <w:sz w:val="28"/>
          <w:szCs w:val="28"/>
        </w:rPr>
        <w:t xml:space="preserve"> художнього втілення цих самих проблем. </w:t>
      </w:r>
      <w:r w:rsidR="0094610F" w:rsidRPr="002026F8">
        <w:rPr>
          <w:rFonts w:ascii="Times New Roman" w:hAnsi="Times New Roman" w:cs="Times New Roman"/>
          <w:bCs/>
          <w:sz w:val="28"/>
          <w:szCs w:val="28"/>
        </w:rPr>
        <w:t>Важливо відзначити, що есеїстична творчість письменника стає продовженням його основної творчості, тож наслідує всі творчі прийоми, які митець зазвичай застосовує.</w:t>
      </w:r>
      <w:r w:rsidR="00774D2E" w:rsidRPr="002026F8">
        <w:rPr>
          <w:rFonts w:ascii="Times New Roman" w:hAnsi="Times New Roman" w:cs="Times New Roman"/>
          <w:bCs/>
          <w:sz w:val="28"/>
          <w:szCs w:val="28"/>
        </w:rPr>
        <w:t xml:space="preserve"> </w:t>
      </w:r>
      <w:r w:rsidR="00CA3AB5" w:rsidRPr="002026F8">
        <w:rPr>
          <w:rFonts w:ascii="Times New Roman" w:hAnsi="Times New Roman" w:cs="Times New Roman"/>
          <w:bCs/>
          <w:sz w:val="28"/>
          <w:szCs w:val="28"/>
        </w:rPr>
        <w:t xml:space="preserve"> Тож художність – важлива ознака будь-якого письменницької есею. Есеїст, користуючись мовними засобами, відтворює власні думки з приводу навколишнього світу за законами і правилами художнього образотворення.  Репродукуючи власне бачення щодо того чи того поняття, есеїст свідомий, що оформлені ним власні опінії цікаві лише в художньому офарбленні. Вони </w:t>
      </w:r>
      <w:r w:rsidR="004C4BDF">
        <w:rPr>
          <w:rFonts w:ascii="Times New Roman" w:hAnsi="Times New Roman" w:cs="Times New Roman"/>
          <w:bCs/>
          <w:sz w:val="28"/>
          <w:szCs w:val="28"/>
        </w:rPr>
        <w:t>в</w:t>
      </w:r>
      <w:r w:rsidR="00CA3AB5" w:rsidRPr="002026F8">
        <w:rPr>
          <w:rFonts w:ascii="Times New Roman" w:hAnsi="Times New Roman" w:cs="Times New Roman"/>
          <w:bCs/>
          <w:sz w:val="28"/>
          <w:szCs w:val="28"/>
        </w:rPr>
        <w:t xml:space="preserve"> такий спосіб відкривають перед реципієнтом обрії естетичної та інтелектуальної насолоди одномоментно. </w:t>
      </w:r>
    </w:p>
    <w:p w:rsidR="002026F8" w:rsidRPr="002026F8" w:rsidRDefault="0094610F" w:rsidP="00001D2C">
      <w:pPr>
        <w:pStyle w:val="a3"/>
        <w:numPr>
          <w:ilvl w:val="0"/>
          <w:numId w:val="29"/>
        </w:numPr>
        <w:spacing w:after="0" w:line="360" w:lineRule="auto"/>
        <w:ind w:left="0" w:firstLine="709"/>
        <w:jc w:val="both"/>
        <w:rPr>
          <w:rFonts w:ascii="Times New Roman" w:eastAsia="Arial" w:hAnsi="Times New Roman" w:cs="Times New Roman"/>
          <w:color w:val="252525"/>
          <w:sz w:val="28"/>
          <w:szCs w:val="28"/>
        </w:rPr>
      </w:pPr>
      <w:r w:rsidRPr="002026F8">
        <w:rPr>
          <w:rFonts w:ascii="Times New Roman" w:eastAsia="Arial" w:hAnsi="Times New Roman" w:cs="Times New Roman"/>
          <w:color w:val="252525"/>
          <w:sz w:val="28"/>
          <w:szCs w:val="28"/>
        </w:rPr>
        <w:t>Есеїстична творчість Є. Кононенко в останні роки її діяльності стала настільки активно</w:t>
      </w:r>
      <w:r w:rsidR="00A2513F" w:rsidRPr="002026F8">
        <w:rPr>
          <w:rFonts w:ascii="Times New Roman" w:eastAsia="Arial" w:hAnsi="Times New Roman" w:cs="Times New Roman"/>
          <w:color w:val="252525"/>
          <w:sz w:val="28"/>
          <w:szCs w:val="28"/>
        </w:rPr>
        <w:t>ю</w:t>
      </w:r>
      <w:r w:rsidRPr="002026F8">
        <w:rPr>
          <w:rFonts w:ascii="Times New Roman" w:eastAsia="Arial" w:hAnsi="Times New Roman" w:cs="Times New Roman"/>
          <w:color w:val="252525"/>
          <w:sz w:val="28"/>
          <w:szCs w:val="28"/>
        </w:rPr>
        <w:t xml:space="preserve">, що </w:t>
      </w:r>
      <w:r w:rsidR="00671C28">
        <w:rPr>
          <w:rFonts w:ascii="Times New Roman" w:eastAsia="Arial" w:hAnsi="Times New Roman" w:cs="Times New Roman"/>
          <w:color w:val="252525"/>
          <w:sz w:val="28"/>
          <w:szCs w:val="28"/>
        </w:rPr>
        <w:t>в</w:t>
      </w:r>
      <w:r w:rsidRPr="002026F8">
        <w:rPr>
          <w:rFonts w:ascii="Times New Roman" w:eastAsia="Arial" w:hAnsi="Times New Roman" w:cs="Times New Roman"/>
          <w:color w:val="252525"/>
          <w:sz w:val="28"/>
          <w:szCs w:val="28"/>
        </w:rPr>
        <w:t xml:space="preserve"> чомусь витіснила на другий план її романістику і новелістику. Лише за останні кілька років мисткиня випустила есеїстичні збірки різної тематики «Слово свого роду», «Той божевільний рік», «Нескінчені розмови», «</w:t>
      </w:r>
      <w:r w:rsidR="00A2513F" w:rsidRPr="002026F8">
        <w:rPr>
          <w:rFonts w:ascii="Times New Roman" w:eastAsia="Arial" w:hAnsi="Times New Roman" w:cs="Times New Roman"/>
          <w:color w:val="252525"/>
          <w:sz w:val="28"/>
          <w:szCs w:val="28"/>
        </w:rPr>
        <w:t xml:space="preserve">Леся Українка. Драма усвідомлення тіні». Предметом дослідження </w:t>
      </w:r>
      <w:r w:rsidR="00DD3A24">
        <w:rPr>
          <w:rFonts w:ascii="Times New Roman" w:eastAsia="Arial" w:hAnsi="Times New Roman" w:cs="Times New Roman"/>
          <w:color w:val="252525"/>
          <w:sz w:val="28"/>
          <w:szCs w:val="28"/>
        </w:rPr>
        <w:t>в</w:t>
      </w:r>
      <w:r w:rsidR="00A2513F" w:rsidRPr="002026F8">
        <w:rPr>
          <w:rFonts w:ascii="Times New Roman" w:eastAsia="Arial" w:hAnsi="Times New Roman" w:cs="Times New Roman"/>
          <w:color w:val="252525"/>
          <w:sz w:val="28"/>
          <w:szCs w:val="28"/>
        </w:rPr>
        <w:t xml:space="preserve"> цій магістерській роботі стала збірка есеїв «Поза часом», котра, вийшовши майже одночасно із збірками «Героїні </w:t>
      </w:r>
      <w:r w:rsidR="00DD3A24">
        <w:rPr>
          <w:rFonts w:ascii="Times New Roman" w:eastAsia="Arial" w:hAnsi="Times New Roman" w:cs="Times New Roman"/>
          <w:color w:val="252525"/>
          <w:sz w:val="28"/>
          <w:szCs w:val="28"/>
        </w:rPr>
        <w:t>та</w:t>
      </w:r>
      <w:r w:rsidR="00A2513F" w:rsidRPr="002026F8">
        <w:rPr>
          <w:rFonts w:ascii="Times New Roman" w:eastAsia="Arial" w:hAnsi="Times New Roman" w:cs="Times New Roman"/>
          <w:color w:val="252525"/>
          <w:sz w:val="28"/>
          <w:szCs w:val="28"/>
        </w:rPr>
        <w:t xml:space="preserve"> герої», «Книгарня ‟Шок”», «У черзі за святою водою» залишилася менше поміченою критикою.</w:t>
      </w:r>
    </w:p>
    <w:p w:rsidR="002026F8" w:rsidRPr="002026F8" w:rsidRDefault="00A2513F" w:rsidP="00001D2C">
      <w:pPr>
        <w:pStyle w:val="a3"/>
        <w:numPr>
          <w:ilvl w:val="0"/>
          <w:numId w:val="29"/>
        </w:numPr>
        <w:spacing w:after="0" w:line="360" w:lineRule="auto"/>
        <w:ind w:left="0" w:firstLine="709"/>
        <w:jc w:val="both"/>
        <w:rPr>
          <w:rFonts w:ascii="Times New Roman" w:eastAsia="Arial" w:hAnsi="Times New Roman" w:cs="Times New Roman"/>
          <w:color w:val="252525"/>
          <w:sz w:val="28"/>
          <w:szCs w:val="28"/>
        </w:rPr>
      </w:pPr>
      <w:r w:rsidRPr="002026F8">
        <w:rPr>
          <w:rFonts w:ascii="Times New Roman" w:eastAsia="Arial" w:hAnsi="Times New Roman" w:cs="Times New Roman"/>
          <w:color w:val="252525"/>
          <w:sz w:val="28"/>
          <w:szCs w:val="28"/>
        </w:rPr>
        <w:t>Проаналізувавши композицію збірки «Поза часом», ми дійшли висновків про еклектичну організації цієї книги, яка містить 14 есеїв, включно з</w:t>
      </w:r>
      <w:r w:rsidR="00DD3A24">
        <w:rPr>
          <w:rFonts w:ascii="Times New Roman" w:eastAsia="Arial" w:hAnsi="Times New Roman" w:cs="Times New Roman"/>
          <w:color w:val="252525"/>
          <w:sz w:val="28"/>
          <w:szCs w:val="28"/>
        </w:rPr>
        <w:t>і</w:t>
      </w:r>
      <w:r w:rsidRPr="002026F8">
        <w:rPr>
          <w:rFonts w:ascii="Times New Roman" w:eastAsia="Arial" w:hAnsi="Times New Roman" w:cs="Times New Roman"/>
          <w:color w:val="252525"/>
          <w:sz w:val="28"/>
          <w:szCs w:val="28"/>
        </w:rPr>
        <w:t xml:space="preserve"> вступом, 3 вірші (2 з яких є перекладами), короткими авторськими коментарями до чотирьох розділів книги, названими авторкою за чотирма стихіями «Вогонь», «Повітря», «Земля», «Вода»</w:t>
      </w:r>
      <w:r w:rsidR="00311773" w:rsidRPr="002026F8">
        <w:rPr>
          <w:rFonts w:ascii="Times New Roman" w:eastAsia="Arial" w:hAnsi="Times New Roman" w:cs="Times New Roman"/>
          <w:color w:val="252525"/>
          <w:sz w:val="28"/>
          <w:szCs w:val="28"/>
        </w:rPr>
        <w:t>, котрі є моделлю її особистої гармонії.</w:t>
      </w:r>
      <w:r w:rsidRPr="002026F8">
        <w:rPr>
          <w:rFonts w:ascii="Times New Roman" w:eastAsia="Arial" w:hAnsi="Times New Roman" w:cs="Times New Roman"/>
          <w:color w:val="252525"/>
          <w:sz w:val="28"/>
          <w:szCs w:val="28"/>
        </w:rPr>
        <w:t xml:space="preserve"> При цьому розділ «Вода» є свідомо порожнім, адже йдеться про колекцію культурологічних есеїв, присвячених темам</w:t>
      </w:r>
      <w:r w:rsidR="002623CF">
        <w:rPr>
          <w:rFonts w:ascii="Times New Roman" w:eastAsia="Arial" w:hAnsi="Times New Roman" w:cs="Times New Roman"/>
          <w:color w:val="252525"/>
          <w:sz w:val="28"/>
          <w:szCs w:val="28"/>
        </w:rPr>
        <w:t>,</w:t>
      </w:r>
      <w:r w:rsidRPr="002026F8">
        <w:rPr>
          <w:rFonts w:ascii="Times New Roman" w:eastAsia="Arial" w:hAnsi="Times New Roman" w:cs="Times New Roman"/>
          <w:color w:val="252525"/>
          <w:sz w:val="28"/>
          <w:szCs w:val="28"/>
        </w:rPr>
        <w:t xml:space="preserve"> котрі, на думку авторки, не підуть у небуття за водою, адже торкаються вічних питань. </w:t>
      </w:r>
      <w:r w:rsidR="00311773" w:rsidRPr="002026F8">
        <w:rPr>
          <w:rFonts w:ascii="Times New Roman" w:eastAsia="Arial" w:hAnsi="Times New Roman" w:cs="Times New Roman"/>
          <w:color w:val="252525"/>
          <w:sz w:val="28"/>
          <w:szCs w:val="28"/>
        </w:rPr>
        <w:t>К</w:t>
      </w:r>
      <w:r w:rsidR="00311773" w:rsidRPr="002026F8">
        <w:rPr>
          <w:rFonts w:ascii="Times New Roman" w:hAnsi="Times New Roman" w:cs="Times New Roman"/>
          <w:sz w:val="28"/>
          <w:szCs w:val="28"/>
          <w:shd w:val="clear" w:color="auto" w:fill="FFFFFF"/>
          <w:lang w:eastAsia="zh-CN"/>
        </w:rPr>
        <w:t>омпозицію збірки можна назвати авторським експериментом поєднання доволі відмінних текстів, кожен із яких є окремим зрізом культури сучасності. Організація книги є постмодерною, явля</w:t>
      </w:r>
      <w:r w:rsidR="002623CF">
        <w:rPr>
          <w:rFonts w:ascii="Times New Roman" w:hAnsi="Times New Roman" w:cs="Times New Roman"/>
          <w:sz w:val="28"/>
          <w:szCs w:val="28"/>
          <w:shd w:val="clear" w:color="auto" w:fill="FFFFFF"/>
          <w:lang w:eastAsia="zh-CN"/>
        </w:rPr>
        <w:t>є</w:t>
      </w:r>
      <w:r w:rsidR="00311773" w:rsidRPr="002026F8">
        <w:rPr>
          <w:rFonts w:ascii="Times New Roman" w:hAnsi="Times New Roman" w:cs="Times New Roman"/>
          <w:sz w:val="28"/>
          <w:szCs w:val="28"/>
          <w:shd w:val="clear" w:color="auto" w:fill="FFFFFF"/>
          <w:lang w:eastAsia="zh-CN"/>
        </w:rPr>
        <w:t xml:space="preserve"> поліморфне авторське обʼєднання, прикметне різновекторністю поглядів на сучасний світ і сучасну культуру як таку, котра й віддзеркалює цей світ. </w:t>
      </w:r>
      <w:r w:rsidRPr="002026F8">
        <w:rPr>
          <w:rFonts w:ascii="Times New Roman" w:eastAsia="Arial" w:hAnsi="Times New Roman" w:cs="Times New Roman"/>
          <w:color w:val="252525"/>
          <w:sz w:val="28"/>
          <w:szCs w:val="28"/>
        </w:rPr>
        <w:t xml:space="preserve">Єднання віршів і прози, включення текстів на різну тематику (література, мова, подорожі, жіноче буття тощо) видає постмодерну еклектику в організації збірки. </w:t>
      </w:r>
      <w:r w:rsidRPr="002026F8">
        <w:rPr>
          <w:rFonts w:ascii="Times New Roman" w:hAnsi="Times New Roman" w:cs="Times New Roman"/>
          <w:sz w:val="28"/>
          <w:szCs w:val="28"/>
        </w:rPr>
        <w:t xml:space="preserve">Постмодерна стилістика простежується в нелінійності композиції книги, розмивання меж між родами і жанрами, презентації текстів як еклектичних і </w:t>
      </w:r>
      <w:r w:rsidR="003A6A03" w:rsidRPr="002026F8">
        <w:rPr>
          <w:rFonts w:ascii="Times New Roman" w:hAnsi="Times New Roman" w:cs="Times New Roman"/>
          <w:sz w:val="28"/>
          <w:szCs w:val="28"/>
        </w:rPr>
        <w:t xml:space="preserve">зібраних із різноформатних </w:t>
      </w:r>
      <w:r w:rsidRPr="002026F8">
        <w:rPr>
          <w:rFonts w:ascii="Times New Roman" w:hAnsi="Times New Roman" w:cs="Times New Roman"/>
          <w:sz w:val="28"/>
          <w:szCs w:val="28"/>
        </w:rPr>
        <w:t xml:space="preserve">утворень, у яких панівними є есеїстичні практики, однак вони часто доповнюються поетичними, журналістськими, публіцистичними, літературно-критичними тощо. </w:t>
      </w:r>
      <w:r w:rsidR="00B56516" w:rsidRPr="002026F8">
        <w:rPr>
          <w:rFonts w:ascii="Times New Roman" w:hAnsi="Times New Roman" w:cs="Times New Roman"/>
          <w:color w:val="000000"/>
          <w:sz w:val="28"/>
          <w:szCs w:val="28"/>
          <w:lang w:eastAsia="zh-CN"/>
        </w:rPr>
        <w:t xml:space="preserve">Є. Кононенко пропонує різні варіації есеїстичного жанру у форматі есею-огляду, есею-інтервʼю, есею-наукової розвідки, есею-портрету. Ці жанрові інваріанти тексту покликані </w:t>
      </w:r>
      <w:r w:rsidR="00B56516" w:rsidRPr="002026F8">
        <w:rPr>
          <w:rFonts w:ascii="Times New Roman" w:hAnsi="Times New Roman" w:cs="Times New Roman"/>
          <w:sz w:val="28"/>
          <w:szCs w:val="28"/>
        </w:rPr>
        <w:t>доповнити культурологічну картину світу, створену авторкою, урізноманітнити її рефлексивну творчість, більшою мірою привернути увагу читача.</w:t>
      </w:r>
      <w:r w:rsidR="008F70D4" w:rsidRPr="002026F8">
        <w:rPr>
          <w:rFonts w:ascii="Times New Roman" w:hAnsi="Times New Roman" w:cs="Times New Roman"/>
          <w:sz w:val="28"/>
          <w:szCs w:val="28"/>
        </w:rPr>
        <w:t xml:space="preserve"> Поетичну частину збірки складають переклади Є. Кононенко віршів К. Мерілла і П. Енгла, а також власний сонет без спеціальної назви, присвячений </w:t>
      </w:r>
      <w:r w:rsidR="00463467" w:rsidRPr="002026F8">
        <w:rPr>
          <w:rFonts w:ascii="Times New Roman" w:hAnsi="Times New Roman" w:cs="Times New Roman"/>
          <w:sz w:val="28"/>
          <w:szCs w:val="28"/>
        </w:rPr>
        <w:t xml:space="preserve">умінню цінувати неповторне, радіти незвичному, цінувати нове на тлі буденності. </w:t>
      </w:r>
      <w:r w:rsidR="00463467" w:rsidRPr="002026F8">
        <w:rPr>
          <w:rFonts w:ascii="Times New Roman" w:hAnsi="Times New Roman" w:cs="Times New Roman"/>
          <w:sz w:val="28"/>
          <w:szCs w:val="28"/>
          <w:shd w:val="clear" w:color="auto" w:fill="FFFFFF"/>
        </w:rPr>
        <w:t xml:space="preserve">Сонет оформлено у вигляді привітальної промови чи бенкетного тосту із прямим зверненням до читача, що виглядає як заклик до </w:t>
      </w:r>
      <w:r w:rsidR="00786348">
        <w:rPr>
          <w:rFonts w:ascii="Times New Roman" w:hAnsi="Times New Roman" w:cs="Times New Roman"/>
          <w:sz w:val="28"/>
          <w:szCs w:val="28"/>
          <w:shd w:val="clear" w:color="auto" w:fill="FFFFFF"/>
        </w:rPr>
        <w:t>нього</w:t>
      </w:r>
      <w:r w:rsidR="00463467" w:rsidRPr="002026F8">
        <w:rPr>
          <w:rFonts w:ascii="Times New Roman" w:hAnsi="Times New Roman" w:cs="Times New Roman"/>
          <w:sz w:val="28"/>
          <w:szCs w:val="28"/>
          <w:shd w:val="clear" w:color="auto" w:fill="FFFFFF"/>
        </w:rPr>
        <w:t xml:space="preserve"> насолоджуватися можливостями слова, читаючи тексти авторки «Поза часом» чи інші твори. У цьому поетичному зверненні до читача поетеса закликає цінувати «небувале», «ніким ще не говорене», відкидати </w:t>
      </w:r>
      <w:r w:rsidR="001C5872">
        <w:rPr>
          <w:rFonts w:ascii="Times New Roman" w:hAnsi="Times New Roman" w:cs="Times New Roman"/>
          <w:sz w:val="28"/>
          <w:szCs w:val="28"/>
          <w:shd w:val="clear" w:color="auto" w:fill="FFFFFF"/>
        </w:rPr>
        <w:t>в</w:t>
      </w:r>
      <w:r w:rsidR="00463467" w:rsidRPr="002026F8">
        <w:rPr>
          <w:rFonts w:ascii="Times New Roman" w:hAnsi="Times New Roman" w:cs="Times New Roman"/>
          <w:sz w:val="28"/>
          <w:szCs w:val="28"/>
          <w:shd w:val="clear" w:color="auto" w:fill="FFFFFF"/>
        </w:rPr>
        <w:t>се набридле, все, «що було», штампи і стереотипи,  адже, на її думку, лише таке мистецтво здатне змінити свідомість людини на краще.</w:t>
      </w:r>
    </w:p>
    <w:p w:rsidR="0020501D" w:rsidRPr="0020501D" w:rsidRDefault="00A85A26" w:rsidP="00001D2C">
      <w:pPr>
        <w:pStyle w:val="a3"/>
        <w:numPr>
          <w:ilvl w:val="0"/>
          <w:numId w:val="29"/>
        </w:numPr>
        <w:spacing w:after="0" w:line="360" w:lineRule="auto"/>
        <w:ind w:left="0" w:firstLine="709"/>
        <w:jc w:val="both"/>
        <w:rPr>
          <w:rFonts w:ascii="Times New Roman" w:hAnsi="Times New Roman" w:cs="Times New Roman"/>
          <w:sz w:val="28"/>
          <w:szCs w:val="28"/>
          <w:shd w:val="clear" w:color="auto" w:fill="FFFFFF"/>
          <w:lang w:eastAsia="zh-CN"/>
        </w:rPr>
      </w:pPr>
      <w:r w:rsidRPr="0020501D">
        <w:rPr>
          <w:rFonts w:ascii="Times New Roman" w:eastAsia="Arial" w:hAnsi="Times New Roman" w:cs="Times New Roman"/>
          <w:color w:val="252525"/>
          <w:sz w:val="28"/>
          <w:szCs w:val="28"/>
        </w:rPr>
        <w:t>Основні мотиви збірки можна зве</w:t>
      </w:r>
      <w:r w:rsidR="00052DDF">
        <w:rPr>
          <w:rFonts w:ascii="Times New Roman" w:eastAsia="Arial" w:hAnsi="Times New Roman" w:cs="Times New Roman"/>
          <w:color w:val="252525"/>
          <w:sz w:val="28"/>
          <w:szCs w:val="28"/>
        </w:rPr>
        <w:t>с</w:t>
      </w:r>
      <w:r w:rsidRPr="0020501D">
        <w:rPr>
          <w:rFonts w:ascii="Times New Roman" w:eastAsia="Arial" w:hAnsi="Times New Roman" w:cs="Times New Roman"/>
          <w:color w:val="252525"/>
          <w:sz w:val="28"/>
          <w:szCs w:val="28"/>
        </w:rPr>
        <w:t xml:space="preserve">ти до таких позицій: виняткова роль письменника в сучасному світі, </w:t>
      </w:r>
      <w:r w:rsidR="00ED03B3">
        <w:rPr>
          <w:rFonts w:ascii="Times New Roman" w:eastAsia="Arial" w:hAnsi="Times New Roman" w:cs="Times New Roman"/>
          <w:color w:val="252525"/>
          <w:sz w:val="28"/>
          <w:szCs w:val="28"/>
        </w:rPr>
        <w:t>котрий</w:t>
      </w:r>
      <w:r w:rsidRPr="0020501D">
        <w:rPr>
          <w:rFonts w:ascii="Times New Roman" w:eastAsia="Arial" w:hAnsi="Times New Roman" w:cs="Times New Roman"/>
          <w:color w:val="252525"/>
          <w:sz w:val="28"/>
          <w:szCs w:val="28"/>
        </w:rPr>
        <w:t xml:space="preserve"> осмислюється різноаспектно; важливість подорожей у житті людини</w:t>
      </w:r>
      <w:r w:rsidR="00B35EC7">
        <w:rPr>
          <w:rFonts w:ascii="Times New Roman" w:eastAsia="Arial" w:hAnsi="Times New Roman" w:cs="Times New Roman"/>
          <w:color w:val="252525"/>
          <w:sz w:val="28"/>
          <w:szCs w:val="28"/>
        </w:rPr>
        <w:t>;</w:t>
      </w:r>
      <w:r w:rsidRPr="0020501D">
        <w:rPr>
          <w:rFonts w:ascii="Times New Roman" w:eastAsia="Arial" w:hAnsi="Times New Roman" w:cs="Times New Roman"/>
          <w:color w:val="252525"/>
          <w:sz w:val="28"/>
          <w:szCs w:val="28"/>
        </w:rPr>
        <w:t xml:space="preserve"> </w:t>
      </w:r>
      <w:r w:rsidR="00B35EC7">
        <w:rPr>
          <w:rFonts w:ascii="Times New Roman" w:eastAsia="Arial" w:hAnsi="Times New Roman" w:cs="Times New Roman"/>
          <w:color w:val="252525"/>
          <w:sz w:val="28"/>
          <w:szCs w:val="28"/>
        </w:rPr>
        <w:t>вічні</w:t>
      </w:r>
      <w:r w:rsidRPr="0020501D">
        <w:rPr>
          <w:rFonts w:ascii="Times New Roman" w:eastAsia="Arial" w:hAnsi="Times New Roman" w:cs="Times New Roman"/>
          <w:color w:val="252525"/>
          <w:sz w:val="28"/>
          <w:szCs w:val="28"/>
        </w:rPr>
        <w:t xml:space="preserve"> аспекти жіночого буття, котрі авторка порушує у всіх своїх творах і збірка «Поза часом» не стала винятком.</w:t>
      </w:r>
      <w:r w:rsidR="002834D4" w:rsidRPr="0020501D">
        <w:rPr>
          <w:rFonts w:ascii="Times New Roman" w:eastAsia="Arial" w:hAnsi="Times New Roman" w:cs="Times New Roman"/>
          <w:color w:val="252525"/>
          <w:sz w:val="28"/>
          <w:szCs w:val="28"/>
        </w:rPr>
        <w:t xml:space="preserve"> Обравши в якості героїв своїх творів М. Гоголя, Лесю Українку, поетів Майдану, К. Мерілла, авторка продемонструвала різні грані образу митця в сучасності: як уособлення дитинства</w:t>
      </w:r>
      <w:r w:rsidR="006C7560" w:rsidRPr="0020501D">
        <w:rPr>
          <w:rFonts w:ascii="Times New Roman" w:eastAsia="Arial" w:hAnsi="Times New Roman" w:cs="Times New Roman"/>
          <w:color w:val="252525"/>
          <w:sz w:val="28"/>
          <w:szCs w:val="28"/>
        </w:rPr>
        <w:t xml:space="preserve"> і</w:t>
      </w:r>
      <w:r w:rsidR="002834D4" w:rsidRPr="0020501D">
        <w:rPr>
          <w:rFonts w:ascii="Times New Roman" w:eastAsia="Arial" w:hAnsi="Times New Roman" w:cs="Times New Roman"/>
          <w:color w:val="252525"/>
          <w:sz w:val="28"/>
          <w:szCs w:val="28"/>
        </w:rPr>
        <w:t xml:space="preserve"> </w:t>
      </w:r>
      <w:r w:rsidR="006C7560" w:rsidRPr="0020501D">
        <w:rPr>
          <w:rFonts w:ascii="Times New Roman" w:eastAsia="Arial" w:hAnsi="Times New Roman" w:cs="Times New Roman"/>
          <w:color w:val="252525"/>
          <w:sz w:val="28"/>
          <w:szCs w:val="28"/>
        </w:rPr>
        <w:t xml:space="preserve">власної культури попри змінену згодом мову, життєві локації і громадянські принципи (М. Гоголь), як популярність, котра легко може перетворитися за виняткових ситуацій на кітч (Леся Українка), як </w:t>
      </w:r>
      <w:r w:rsidR="006C7560" w:rsidRPr="0020501D">
        <w:rPr>
          <w:rFonts w:ascii="Times New Roman" w:eastAsia="Times New Roman" w:hAnsi="Times New Roman" w:cs="Times New Roman"/>
          <w:sz w:val="28"/>
          <w:szCs w:val="28"/>
          <w:lang w:eastAsia="zh-CN"/>
        </w:rPr>
        <w:t>творчість</w:t>
      </w:r>
      <w:r w:rsidR="00414C1E">
        <w:rPr>
          <w:rFonts w:ascii="Times New Roman" w:eastAsia="Times New Roman" w:hAnsi="Times New Roman" w:cs="Times New Roman"/>
          <w:sz w:val="28"/>
          <w:szCs w:val="28"/>
          <w:lang w:eastAsia="zh-CN"/>
        </w:rPr>
        <w:t xml:space="preserve"> –</w:t>
      </w:r>
      <w:r w:rsidR="006C7560" w:rsidRPr="0020501D">
        <w:rPr>
          <w:rFonts w:ascii="Times New Roman" w:eastAsia="Times New Roman" w:hAnsi="Times New Roman" w:cs="Times New Roman"/>
          <w:sz w:val="28"/>
          <w:szCs w:val="28"/>
          <w:lang w:eastAsia="zh-CN"/>
        </w:rPr>
        <w:t xml:space="preserve"> продовження  власної громадянської позиції, створення текстів, </w:t>
      </w:r>
      <w:r w:rsidR="006C7560" w:rsidRPr="0020501D">
        <w:rPr>
          <w:rFonts w:ascii="Times New Roman" w:hAnsi="Times New Roman" w:cs="Times New Roman"/>
          <w:sz w:val="28"/>
          <w:szCs w:val="28"/>
        </w:rPr>
        <w:t>зосереджених винятково на соціальних, національних чи суспільно-політичних темах, котрі відповідають мисленню самого автора в кризові для країни часи, який живе цими ідеями як дихає, сам виступає  борцем і від імені борця-патріота звертається до широких мас (поети Майдану), як популяризатор письменства, комунікації між літераторами всіх країн, котрий вважає власним покликання єднати творчих особистостей (К. Мерілл).</w:t>
      </w:r>
    </w:p>
    <w:p w:rsidR="0020501D" w:rsidRPr="0020501D" w:rsidRDefault="0020501D" w:rsidP="00001D2C">
      <w:pPr>
        <w:pStyle w:val="a3"/>
        <w:numPr>
          <w:ilvl w:val="0"/>
          <w:numId w:val="29"/>
        </w:numPr>
        <w:spacing w:after="0" w:line="360" w:lineRule="auto"/>
        <w:ind w:left="0" w:firstLine="709"/>
        <w:jc w:val="both"/>
        <w:rPr>
          <w:rFonts w:ascii="Times New Roman" w:hAnsi="Times New Roman" w:cs="Times New Roman"/>
          <w:sz w:val="28"/>
          <w:szCs w:val="28"/>
          <w:shd w:val="clear" w:color="auto" w:fill="FFFFFF"/>
          <w:lang w:eastAsia="zh-CN"/>
        </w:rPr>
      </w:pPr>
      <w:r w:rsidRPr="0020501D">
        <w:rPr>
          <w:rFonts w:ascii="Times New Roman" w:eastAsia="Arial" w:hAnsi="Times New Roman" w:cs="Times New Roman"/>
          <w:color w:val="252525"/>
          <w:sz w:val="28"/>
          <w:szCs w:val="28"/>
        </w:rPr>
        <w:t>Збірка «Поза часом» Є. Кононенко сформована в стилістиці інших прозових і есеїстичних збірок авторки</w:t>
      </w:r>
      <w:r w:rsidR="00C47E1A">
        <w:rPr>
          <w:rFonts w:ascii="Times New Roman" w:eastAsia="Arial" w:hAnsi="Times New Roman" w:cs="Times New Roman"/>
          <w:color w:val="252525"/>
          <w:sz w:val="28"/>
          <w:szCs w:val="28"/>
        </w:rPr>
        <w:t xml:space="preserve"> і не є якоюсь винятковою книгою у творчості київської письменниці.</w:t>
      </w:r>
      <w:r w:rsidRPr="0020501D">
        <w:rPr>
          <w:rFonts w:ascii="Times New Roman" w:eastAsia="Arial" w:hAnsi="Times New Roman" w:cs="Times New Roman"/>
          <w:color w:val="252525"/>
          <w:sz w:val="28"/>
          <w:szCs w:val="28"/>
        </w:rPr>
        <w:t xml:space="preserve"> </w:t>
      </w:r>
      <w:r>
        <w:rPr>
          <w:rFonts w:ascii="Times New Roman" w:hAnsi="Times New Roman" w:cs="Times New Roman"/>
          <w:sz w:val="28"/>
          <w:szCs w:val="28"/>
          <w:shd w:val="clear" w:color="auto" w:fill="FFFFFF"/>
          <w:lang w:eastAsia="zh-CN"/>
        </w:rPr>
        <w:t>Ц</w:t>
      </w:r>
      <w:r w:rsidRPr="0020501D">
        <w:rPr>
          <w:rFonts w:ascii="Times New Roman" w:hAnsi="Times New Roman" w:cs="Times New Roman"/>
          <w:sz w:val="28"/>
          <w:szCs w:val="28"/>
          <w:shd w:val="clear" w:color="auto" w:fill="FFFFFF"/>
          <w:lang w:eastAsia="zh-CN"/>
        </w:rPr>
        <w:t xml:space="preserve">е </w:t>
      </w:r>
      <w:r w:rsidR="00C47E1A">
        <w:rPr>
          <w:rFonts w:ascii="Times New Roman" w:hAnsi="Times New Roman" w:cs="Times New Roman"/>
          <w:sz w:val="28"/>
          <w:szCs w:val="28"/>
          <w:shd w:val="clear" w:color="auto" w:fill="FFFFFF"/>
          <w:lang w:eastAsia="zh-CN"/>
        </w:rPr>
        <w:t>традиційний для літераторки</w:t>
      </w:r>
      <w:r w:rsidRPr="0020501D">
        <w:rPr>
          <w:rFonts w:ascii="Times New Roman" w:hAnsi="Times New Roman" w:cs="Times New Roman"/>
          <w:sz w:val="28"/>
          <w:szCs w:val="28"/>
          <w:shd w:val="clear" w:color="auto" w:fill="FFFFFF"/>
          <w:lang w:eastAsia="zh-CN"/>
        </w:rPr>
        <w:t xml:space="preserve"> мікс різних творів, </w:t>
      </w:r>
      <w:r w:rsidR="002F4CA8">
        <w:rPr>
          <w:rFonts w:ascii="Times New Roman" w:hAnsi="Times New Roman" w:cs="Times New Roman"/>
          <w:sz w:val="28"/>
          <w:szCs w:val="28"/>
          <w:shd w:val="clear" w:color="auto" w:fill="FFFFFF"/>
          <w:lang w:eastAsia="zh-CN"/>
        </w:rPr>
        <w:t xml:space="preserve">передусім, </w:t>
      </w:r>
      <w:r w:rsidRPr="0020501D">
        <w:rPr>
          <w:rFonts w:ascii="Times New Roman" w:hAnsi="Times New Roman" w:cs="Times New Roman"/>
          <w:sz w:val="28"/>
          <w:szCs w:val="28"/>
          <w:shd w:val="clear" w:color="auto" w:fill="FFFFFF"/>
          <w:lang w:eastAsia="zh-CN"/>
        </w:rPr>
        <w:t>есеїстичних</w:t>
      </w:r>
      <w:r w:rsidR="002F4CA8">
        <w:rPr>
          <w:rFonts w:ascii="Times New Roman" w:hAnsi="Times New Roman" w:cs="Times New Roman"/>
          <w:sz w:val="28"/>
          <w:szCs w:val="28"/>
          <w:shd w:val="clear" w:color="auto" w:fill="FFFFFF"/>
          <w:lang w:eastAsia="zh-CN"/>
        </w:rPr>
        <w:t xml:space="preserve">, яких у книзі більшість. </w:t>
      </w:r>
      <w:r w:rsidRPr="0020501D">
        <w:rPr>
          <w:rFonts w:ascii="Times New Roman" w:hAnsi="Times New Roman" w:cs="Times New Roman"/>
          <w:sz w:val="28"/>
          <w:szCs w:val="28"/>
          <w:shd w:val="clear" w:color="auto" w:fill="FFFFFF"/>
          <w:lang w:eastAsia="zh-CN"/>
        </w:rPr>
        <w:t>Фактично збірка мало чим відрізняється від інших сучасних есеїстичних збірок, котрі являють собою відкриту множинність: тексти</w:t>
      </w:r>
      <w:r w:rsidR="00580308">
        <w:rPr>
          <w:rFonts w:ascii="Times New Roman" w:hAnsi="Times New Roman" w:cs="Times New Roman"/>
          <w:sz w:val="28"/>
          <w:szCs w:val="28"/>
          <w:shd w:val="clear" w:color="auto" w:fill="FFFFFF"/>
          <w:lang w:eastAsia="zh-CN"/>
        </w:rPr>
        <w:t>,</w:t>
      </w:r>
      <w:r w:rsidRPr="0020501D">
        <w:rPr>
          <w:rFonts w:ascii="Times New Roman" w:hAnsi="Times New Roman" w:cs="Times New Roman"/>
          <w:sz w:val="28"/>
          <w:szCs w:val="28"/>
          <w:shd w:val="clear" w:color="auto" w:fill="FFFFFF"/>
          <w:lang w:eastAsia="zh-CN"/>
        </w:rPr>
        <w:t xml:space="preserve"> скомпоновані авторкою, навряд чи писалися спеціально для цієї книги, тим паче окремі твори з </w:t>
      </w:r>
      <w:r w:rsidR="00580308">
        <w:rPr>
          <w:rFonts w:ascii="Times New Roman" w:hAnsi="Times New Roman" w:cs="Times New Roman"/>
          <w:sz w:val="28"/>
          <w:szCs w:val="28"/>
          <w:shd w:val="clear" w:color="auto" w:fill="FFFFFF"/>
          <w:lang w:eastAsia="zh-CN"/>
        </w:rPr>
        <w:t>цього видання</w:t>
      </w:r>
      <w:r w:rsidRPr="0020501D">
        <w:rPr>
          <w:rFonts w:ascii="Times New Roman" w:hAnsi="Times New Roman" w:cs="Times New Roman"/>
          <w:sz w:val="28"/>
          <w:szCs w:val="28"/>
          <w:shd w:val="clear" w:color="auto" w:fill="FFFFFF"/>
          <w:lang w:eastAsia="zh-CN"/>
        </w:rPr>
        <w:t xml:space="preserve"> зустрічалися в інших </w:t>
      </w:r>
      <w:r>
        <w:rPr>
          <w:rFonts w:ascii="Times New Roman" w:hAnsi="Times New Roman" w:cs="Times New Roman"/>
          <w:sz w:val="28"/>
          <w:szCs w:val="28"/>
          <w:shd w:val="clear" w:color="auto" w:fill="FFFFFF"/>
          <w:lang w:eastAsia="zh-CN"/>
        </w:rPr>
        <w:t>книгах</w:t>
      </w:r>
      <w:r w:rsidRPr="0020501D">
        <w:rPr>
          <w:rFonts w:ascii="Times New Roman" w:hAnsi="Times New Roman" w:cs="Times New Roman"/>
          <w:sz w:val="28"/>
          <w:szCs w:val="28"/>
          <w:shd w:val="clear" w:color="auto" w:fill="FFFFFF"/>
          <w:lang w:eastAsia="zh-CN"/>
        </w:rPr>
        <w:t xml:space="preserve"> авторки </w:t>
      </w:r>
      <w:r>
        <w:rPr>
          <w:rFonts w:ascii="Times New Roman" w:hAnsi="Times New Roman" w:cs="Times New Roman"/>
          <w:sz w:val="28"/>
          <w:szCs w:val="28"/>
          <w:shd w:val="clear" w:color="auto" w:fill="FFFFFF"/>
          <w:lang w:eastAsia="zh-CN"/>
        </w:rPr>
        <w:t xml:space="preserve">дещо в інших </w:t>
      </w:r>
      <w:r w:rsidRPr="0020501D">
        <w:rPr>
          <w:rFonts w:ascii="Times New Roman" w:hAnsi="Times New Roman" w:cs="Times New Roman"/>
          <w:sz w:val="28"/>
          <w:szCs w:val="28"/>
          <w:shd w:val="clear" w:color="auto" w:fill="FFFFFF"/>
          <w:lang w:eastAsia="zh-CN"/>
        </w:rPr>
        <w:t xml:space="preserve">редакціях. Тим не менш, оформлені </w:t>
      </w:r>
      <w:r w:rsidR="00B12C36">
        <w:rPr>
          <w:rFonts w:ascii="Times New Roman" w:hAnsi="Times New Roman" w:cs="Times New Roman"/>
          <w:sz w:val="28"/>
          <w:szCs w:val="28"/>
          <w:shd w:val="clear" w:color="auto" w:fill="FFFFFF"/>
          <w:lang w:eastAsia="zh-CN"/>
        </w:rPr>
        <w:t xml:space="preserve">                 </w:t>
      </w:r>
      <w:r w:rsidRPr="0020501D">
        <w:rPr>
          <w:rFonts w:ascii="Times New Roman" w:hAnsi="Times New Roman" w:cs="Times New Roman"/>
          <w:sz w:val="28"/>
          <w:szCs w:val="28"/>
          <w:shd w:val="clear" w:color="auto" w:fill="FFFFFF"/>
          <w:lang w:eastAsia="zh-CN"/>
        </w:rPr>
        <w:t xml:space="preserve">Є. Кононенко твори у форматі саме збірки засвідчили цілком виняткову її увагу до формату колекції, апробовану </w:t>
      </w:r>
      <w:r>
        <w:rPr>
          <w:rFonts w:ascii="Times New Roman" w:hAnsi="Times New Roman" w:cs="Times New Roman"/>
          <w:sz w:val="28"/>
          <w:szCs w:val="28"/>
          <w:shd w:val="clear" w:color="auto" w:fill="FFFFFF"/>
          <w:lang w:eastAsia="zh-CN"/>
        </w:rPr>
        <w:t xml:space="preserve">і </w:t>
      </w:r>
      <w:r w:rsidRPr="0020501D">
        <w:rPr>
          <w:rFonts w:ascii="Times New Roman" w:hAnsi="Times New Roman" w:cs="Times New Roman"/>
          <w:sz w:val="28"/>
          <w:szCs w:val="28"/>
          <w:shd w:val="clear" w:color="auto" w:fill="FFFFFF"/>
          <w:lang w:eastAsia="zh-CN"/>
        </w:rPr>
        <w:t xml:space="preserve">щодо оповідань і новел («Повії теж виходять заміж», «Колосальний сюжет», «Новели для нецілованих дівчат»), і щодо есеїв («Героїні та герої», «У черзі за святою водою», «Кат»), і щодо різножанрових обʼєднань («Кавʼярня ‟Шок”»,  «Симбалайн», «Без мужика»). </w:t>
      </w:r>
      <w:r>
        <w:rPr>
          <w:rFonts w:ascii="Times New Roman" w:hAnsi="Times New Roman" w:cs="Times New Roman"/>
          <w:sz w:val="28"/>
          <w:szCs w:val="28"/>
          <w:shd w:val="clear" w:color="auto" w:fill="FFFFFF"/>
          <w:lang w:eastAsia="zh-CN"/>
        </w:rPr>
        <w:t>Зокрема, єдна</w:t>
      </w:r>
      <w:r w:rsidR="002F4CA8">
        <w:rPr>
          <w:rFonts w:ascii="Times New Roman" w:hAnsi="Times New Roman" w:cs="Times New Roman"/>
          <w:sz w:val="28"/>
          <w:szCs w:val="28"/>
          <w:shd w:val="clear" w:color="auto" w:fill="FFFFFF"/>
          <w:lang w:eastAsia="zh-CN"/>
        </w:rPr>
        <w:t>ють</w:t>
      </w:r>
      <w:r>
        <w:rPr>
          <w:rFonts w:ascii="Times New Roman" w:hAnsi="Times New Roman" w:cs="Times New Roman"/>
          <w:sz w:val="28"/>
          <w:szCs w:val="28"/>
          <w:shd w:val="clear" w:color="auto" w:fill="FFFFFF"/>
          <w:lang w:eastAsia="zh-CN"/>
        </w:rPr>
        <w:t xml:space="preserve"> чинну аналізовану книгу схожість </w:t>
      </w:r>
      <w:r w:rsidR="002F4CA8">
        <w:rPr>
          <w:rFonts w:ascii="Times New Roman" w:hAnsi="Times New Roman" w:cs="Times New Roman"/>
          <w:sz w:val="28"/>
          <w:szCs w:val="28"/>
          <w:shd w:val="clear" w:color="auto" w:fill="FFFFFF"/>
          <w:lang w:eastAsia="zh-CN"/>
        </w:rPr>
        <w:t xml:space="preserve">есеїстичних практик і близькість тематики зʼєднаних воєдино есеїв (культура, мова, література, письменство), а також </w:t>
      </w:r>
      <w:r>
        <w:rPr>
          <w:rFonts w:ascii="Times New Roman" w:hAnsi="Times New Roman" w:cs="Times New Roman"/>
          <w:sz w:val="28"/>
          <w:szCs w:val="28"/>
          <w:shd w:val="clear" w:color="auto" w:fill="FFFFFF"/>
          <w:lang w:eastAsia="zh-CN"/>
        </w:rPr>
        <w:t>базова для всієї творчості письменниці фемінна тематика, постійний перехід</w:t>
      </w:r>
      <w:r w:rsidRPr="0020501D">
        <w:rPr>
          <w:rFonts w:ascii="Times New Roman" w:hAnsi="Times New Roman" w:cs="Times New Roman"/>
          <w:sz w:val="28"/>
          <w:szCs w:val="28"/>
          <w:shd w:val="clear" w:color="auto" w:fill="FFFFFF"/>
          <w:lang w:eastAsia="zh-CN"/>
        </w:rPr>
        <w:t xml:space="preserve"> з прози на поезію і навпаки</w:t>
      </w:r>
      <w:r>
        <w:rPr>
          <w:rFonts w:ascii="Times New Roman" w:hAnsi="Times New Roman" w:cs="Times New Roman"/>
          <w:sz w:val="28"/>
          <w:szCs w:val="28"/>
          <w:shd w:val="clear" w:color="auto" w:fill="FFFFFF"/>
          <w:lang w:eastAsia="zh-CN"/>
        </w:rPr>
        <w:t>, широта охоплених питань, у форматі конкретно збірки «Поза часом»  – культурологічних.</w:t>
      </w:r>
      <w:r w:rsidRPr="0020501D">
        <w:rPr>
          <w:rFonts w:ascii="Times New Roman" w:hAnsi="Times New Roman" w:cs="Times New Roman"/>
          <w:sz w:val="28"/>
          <w:szCs w:val="28"/>
          <w:shd w:val="clear" w:color="auto" w:fill="FFFFFF"/>
          <w:lang w:eastAsia="zh-CN"/>
        </w:rPr>
        <w:t xml:space="preserve"> </w:t>
      </w:r>
    </w:p>
    <w:p w:rsidR="002834D4" w:rsidRPr="00867CDF" w:rsidRDefault="002834D4" w:rsidP="00001D2C">
      <w:pPr>
        <w:pStyle w:val="a3"/>
        <w:spacing w:after="0" w:line="360" w:lineRule="auto"/>
        <w:ind w:left="0" w:firstLine="709"/>
        <w:jc w:val="both"/>
        <w:rPr>
          <w:rFonts w:ascii="Times New Roman" w:eastAsia="Arial" w:hAnsi="Times New Roman" w:cs="Times New Roman"/>
          <w:color w:val="252525"/>
          <w:sz w:val="28"/>
          <w:szCs w:val="28"/>
        </w:rPr>
      </w:pPr>
    </w:p>
    <w:p w:rsidR="004751EA" w:rsidRPr="00A85A26" w:rsidRDefault="004751EA" w:rsidP="00001D2C">
      <w:pPr>
        <w:spacing w:after="0" w:line="360" w:lineRule="auto"/>
        <w:ind w:firstLine="709"/>
        <w:jc w:val="both"/>
        <w:rPr>
          <w:rFonts w:ascii="Times New Roman" w:hAnsi="Times New Roman" w:cs="Times New Roman"/>
          <w:sz w:val="28"/>
          <w:szCs w:val="28"/>
          <w:shd w:val="clear" w:color="auto" w:fill="FFFFFF"/>
          <w:lang w:eastAsia="zh-CN"/>
        </w:rPr>
      </w:pPr>
    </w:p>
    <w:p w:rsidR="004751EA" w:rsidRDefault="004751EA" w:rsidP="00001D2C">
      <w:pPr>
        <w:spacing w:after="0" w:line="360" w:lineRule="auto"/>
        <w:ind w:firstLine="709"/>
        <w:jc w:val="both"/>
        <w:rPr>
          <w:rFonts w:ascii="Times New Roman" w:hAnsi="Times New Roman" w:cs="Times New Roman"/>
          <w:sz w:val="28"/>
          <w:szCs w:val="28"/>
          <w:shd w:val="clear" w:color="auto" w:fill="FFFFFF"/>
          <w:lang w:eastAsia="zh-CN"/>
        </w:rPr>
      </w:pPr>
    </w:p>
    <w:p w:rsidR="001842CC" w:rsidRPr="001842CC" w:rsidRDefault="001842CC" w:rsidP="00001D2C">
      <w:pPr>
        <w:pStyle w:val="a3"/>
        <w:spacing w:after="0" w:line="360" w:lineRule="auto"/>
        <w:ind w:left="1069"/>
        <w:jc w:val="both"/>
        <w:rPr>
          <w:rFonts w:ascii="Times New Roman" w:hAnsi="Times New Roman" w:cs="Times New Roman"/>
          <w:sz w:val="28"/>
          <w:szCs w:val="28"/>
          <w:shd w:val="clear" w:color="auto" w:fill="FFFFFF"/>
          <w:lang w:eastAsia="zh-CN"/>
        </w:rPr>
      </w:pPr>
    </w:p>
    <w:p w:rsidR="001842CC" w:rsidRDefault="001842CC"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1842CC" w:rsidRDefault="001842CC"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CF7A96" w:rsidRDefault="00CF7A96"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1842CC" w:rsidRDefault="001842CC" w:rsidP="00A40253">
      <w:pPr>
        <w:spacing w:after="0" w:line="360" w:lineRule="auto"/>
        <w:ind w:firstLine="709"/>
        <w:jc w:val="center"/>
        <w:rPr>
          <w:rFonts w:ascii="Times New Roman" w:hAnsi="Times New Roman" w:cs="Times New Roman"/>
          <w:b/>
          <w:sz w:val="28"/>
          <w:szCs w:val="28"/>
          <w:shd w:val="clear" w:color="auto" w:fill="FFFFFF"/>
          <w:lang w:eastAsia="zh-CN"/>
        </w:rPr>
      </w:pPr>
    </w:p>
    <w:p w:rsidR="00A40253" w:rsidRPr="00A40253" w:rsidRDefault="00A40253" w:rsidP="00A40253">
      <w:pPr>
        <w:spacing w:after="0" w:line="360" w:lineRule="auto"/>
        <w:ind w:firstLine="709"/>
        <w:jc w:val="center"/>
        <w:rPr>
          <w:rFonts w:ascii="Times New Roman" w:hAnsi="Times New Roman" w:cs="Times New Roman"/>
          <w:b/>
          <w:sz w:val="28"/>
          <w:szCs w:val="28"/>
          <w:shd w:val="clear" w:color="auto" w:fill="FFFFFF"/>
          <w:lang w:eastAsia="zh-CN"/>
        </w:rPr>
      </w:pPr>
      <w:r w:rsidRPr="00A40253">
        <w:rPr>
          <w:rFonts w:ascii="Times New Roman" w:hAnsi="Times New Roman" w:cs="Times New Roman"/>
          <w:b/>
          <w:sz w:val="28"/>
          <w:szCs w:val="28"/>
          <w:shd w:val="clear" w:color="auto" w:fill="FFFFFF"/>
          <w:lang w:eastAsia="zh-CN"/>
        </w:rPr>
        <w:t>СПИСОК ВИКОРИСТАНОЇ ЛІТЕРАТУРИ</w:t>
      </w:r>
    </w:p>
    <w:p w:rsidR="005D23DE" w:rsidRPr="009B6C25" w:rsidRDefault="005D23DE" w:rsidP="00D25555">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rPr>
        <w:t xml:space="preserve">Авксентьєва Г. А. Авторські жанрові моделі у збірці Є.  Кононенко «Симбалайн». </w:t>
      </w:r>
      <w:r w:rsidRPr="005D23DE">
        <w:rPr>
          <w:rFonts w:ascii="Times New Roman" w:hAnsi="Times New Roman" w:cs="Times New Roman"/>
          <w:i/>
          <w:sz w:val="28"/>
          <w:szCs w:val="28"/>
        </w:rPr>
        <w:t>Науковий вісник Міжнародного гуманітарного університету. Сер.: філологія.</w:t>
      </w:r>
      <w:r w:rsidRPr="005D23DE">
        <w:rPr>
          <w:rFonts w:ascii="Times New Roman" w:hAnsi="Times New Roman" w:cs="Times New Roman"/>
          <w:sz w:val="28"/>
          <w:szCs w:val="28"/>
        </w:rPr>
        <w:t xml:space="preserve"> 2023. № 59. Т. 1. С. 127</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 xml:space="preserve">130. </w:t>
      </w:r>
    </w:p>
    <w:p w:rsidR="009B6C25" w:rsidRPr="009B6C25" w:rsidRDefault="009B6C25" w:rsidP="00A2513F">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9B6C25">
        <w:rPr>
          <w:rFonts w:ascii="Times New Roman" w:hAnsi="Times New Roman" w:cs="Times New Roman"/>
          <w:sz w:val="28"/>
          <w:szCs w:val="28"/>
          <w:shd w:val="clear" w:color="auto" w:fill="FFFFFF"/>
          <w:lang w:eastAsia="zh-CN"/>
        </w:rPr>
        <w:t xml:space="preserve">Беркещук І. С. Фемінні мотиви крізь призму мовної картини світу Євгенії Кононенко (за оповіданням </w:t>
      </w:r>
      <w:r>
        <w:rPr>
          <w:rFonts w:ascii="Times New Roman" w:hAnsi="Times New Roman" w:cs="Times New Roman"/>
          <w:sz w:val="28"/>
          <w:szCs w:val="28"/>
          <w:shd w:val="clear" w:color="auto" w:fill="FFFFFF"/>
          <w:lang w:eastAsia="zh-CN"/>
        </w:rPr>
        <w:t>‟</w:t>
      </w:r>
      <w:r w:rsidRPr="009B6C25">
        <w:rPr>
          <w:rFonts w:ascii="Times New Roman" w:hAnsi="Times New Roman" w:cs="Times New Roman"/>
          <w:sz w:val="28"/>
          <w:szCs w:val="28"/>
          <w:shd w:val="clear" w:color="auto" w:fill="FFFFFF"/>
          <w:lang w:eastAsia="zh-CN"/>
        </w:rPr>
        <w:t>Зустріч у Сан-Франциско</w:t>
      </w:r>
      <w:r>
        <w:rPr>
          <w:rFonts w:ascii="Times New Roman" w:hAnsi="Times New Roman" w:cs="Times New Roman"/>
          <w:sz w:val="28"/>
          <w:szCs w:val="28"/>
          <w:shd w:val="clear" w:color="auto" w:fill="FFFFFF"/>
          <w:lang w:eastAsia="zh-CN"/>
        </w:rPr>
        <w:t>”</w:t>
      </w:r>
      <w:r w:rsidRPr="009B6C25">
        <w:rPr>
          <w:rFonts w:ascii="Times New Roman" w:hAnsi="Times New Roman" w:cs="Times New Roman"/>
          <w:sz w:val="28"/>
          <w:szCs w:val="28"/>
          <w:shd w:val="clear" w:color="auto" w:fill="FFFFFF"/>
          <w:lang w:eastAsia="zh-CN"/>
        </w:rPr>
        <w:t>)</w:t>
      </w:r>
      <w:r>
        <w:rPr>
          <w:rFonts w:ascii="Times New Roman" w:hAnsi="Times New Roman" w:cs="Times New Roman"/>
          <w:sz w:val="28"/>
          <w:szCs w:val="28"/>
          <w:shd w:val="clear" w:color="auto" w:fill="FFFFFF"/>
          <w:lang w:eastAsia="zh-CN"/>
        </w:rPr>
        <w:t xml:space="preserve">. </w:t>
      </w:r>
      <w:r w:rsidRPr="009B6C25">
        <w:rPr>
          <w:rFonts w:ascii="Times New Roman" w:hAnsi="Times New Roman" w:cs="Times New Roman"/>
          <w:i/>
          <w:sz w:val="28"/>
          <w:szCs w:val="28"/>
          <w:shd w:val="clear" w:color="auto" w:fill="FFFFFF"/>
          <w:lang w:eastAsia="zh-CN"/>
        </w:rPr>
        <w:t>Наукові праці Камʼянець-Подільського національного університету імені Івана Огієнка. Філологічні науки.</w:t>
      </w:r>
      <w:r w:rsidRPr="009B6C25">
        <w:rPr>
          <w:rFonts w:ascii="Times New Roman" w:hAnsi="Times New Roman" w:cs="Times New Roman"/>
          <w:sz w:val="28"/>
          <w:szCs w:val="28"/>
          <w:shd w:val="clear" w:color="auto" w:fill="FFFFFF"/>
          <w:lang w:eastAsia="zh-CN"/>
        </w:rPr>
        <w:t xml:space="preserve"> 2012. Вип. 31. С. 18</w:t>
      </w:r>
      <w:r w:rsidR="004B7DFB">
        <w:rPr>
          <w:rFonts w:ascii="Times New Roman" w:hAnsi="Times New Roman" w:cs="Times New Roman"/>
          <w:sz w:val="28"/>
          <w:szCs w:val="28"/>
          <w:shd w:val="clear" w:color="auto" w:fill="FFFFFF"/>
          <w:lang w:eastAsia="zh-CN"/>
        </w:rPr>
        <w:t>–</w:t>
      </w:r>
      <w:r w:rsidRPr="009B6C25">
        <w:rPr>
          <w:rFonts w:ascii="Times New Roman" w:hAnsi="Times New Roman" w:cs="Times New Roman"/>
          <w:sz w:val="28"/>
          <w:szCs w:val="28"/>
          <w:shd w:val="clear" w:color="auto" w:fill="FFFFFF"/>
          <w:lang w:eastAsia="zh-CN"/>
        </w:rPr>
        <w:t>20.</w:t>
      </w:r>
    </w:p>
    <w:p w:rsidR="005D23DE" w:rsidRPr="005D23DE" w:rsidRDefault="005D23DE" w:rsidP="00D25555">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rPr>
        <w:t xml:space="preserve">Біла А. Сфери інобуття в прозі Євгенії Кононенко.  </w:t>
      </w:r>
      <w:r w:rsidRPr="005D23DE">
        <w:rPr>
          <w:rFonts w:ascii="Times New Roman" w:hAnsi="Times New Roman" w:cs="Times New Roman"/>
          <w:i/>
          <w:sz w:val="28"/>
          <w:szCs w:val="28"/>
        </w:rPr>
        <w:t>Березіль.</w:t>
      </w:r>
      <w:r w:rsidRPr="005D23DE">
        <w:rPr>
          <w:rFonts w:ascii="Times New Roman" w:hAnsi="Times New Roman" w:cs="Times New Roman"/>
          <w:sz w:val="28"/>
          <w:szCs w:val="28"/>
        </w:rPr>
        <w:t xml:space="preserve"> 2001. №  3-4. С. 56</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58.</w:t>
      </w:r>
    </w:p>
    <w:p w:rsidR="005D23DE" w:rsidRPr="005D23DE" w:rsidRDefault="005D23DE" w:rsidP="00D25555">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rPr>
        <w:t>Б</w:t>
      </w:r>
      <w:r w:rsidRPr="005D23DE">
        <w:rPr>
          <w:rFonts w:ascii="Times New Roman" w:hAnsi="Times New Roman" w:cs="Times New Roman"/>
          <w:sz w:val="28"/>
          <w:szCs w:val="28"/>
          <w:lang w:eastAsia="zh-CN"/>
        </w:rPr>
        <w:t xml:space="preserve">ілоус П. Теорія літератури. Київ : Академвидав, 2013. 328 с. </w:t>
      </w:r>
    </w:p>
    <w:p w:rsidR="005D23DE" w:rsidRPr="00821BFB" w:rsidRDefault="005D23DE" w:rsidP="00407EA1">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Волошук Л.  Феміністичний дискурс прози Євгенії Кононенко. </w:t>
      </w:r>
      <w:r w:rsidRPr="005D23DE">
        <w:rPr>
          <w:rFonts w:ascii="Times New Roman" w:hAnsi="Times New Roman" w:cs="Times New Roman"/>
          <w:i/>
          <w:sz w:val="28"/>
          <w:szCs w:val="28"/>
        </w:rPr>
        <w:t>Науковий вісник МНУ імені В. О. Сухомлинського. Філологічні науки.</w:t>
      </w:r>
      <w:r w:rsidRPr="005D23DE">
        <w:rPr>
          <w:rFonts w:ascii="Times New Roman" w:hAnsi="Times New Roman" w:cs="Times New Roman"/>
          <w:sz w:val="28"/>
          <w:szCs w:val="28"/>
        </w:rPr>
        <w:t xml:space="preserve"> </w:t>
      </w:r>
      <w:r w:rsidRPr="00821BFB">
        <w:rPr>
          <w:rFonts w:ascii="Times New Roman" w:hAnsi="Times New Roman" w:cs="Times New Roman"/>
          <w:sz w:val="28"/>
          <w:szCs w:val="28"/>
        </w:rPr>
        <w:t>2017. № 1(19). С. 62</w:t>
      </w:r>
      <w:r w:rsidRPr="00821BFB">
        <w:rPr>
          <w:rFonts w:ascii="Times New Roman" w:hAnsi="Times New Roman" w:cs="Times New Roman"/>
          <w:sz w:val="28"/>
          <w:szCs w:val="28"/>
          <w:lang w:val="ru-RU"/>
        </w:rPr>
        <w:t>–</w:t>
      </w:r>
      <w:r w:rsidRPr="00821BFB">
        <w:rPr>
          <w:rFonts w:ascii="Times New Roman" w:hAnsi="Times New Roman" w:cs="Times New Roman"/>
          <w:sz w:val="28"/>
          <w:szCs w:val="28"/>
        </w:rPr>
        <w:t>66.</w:t>
      </w:r>
    </w:p>
    <w:p w:rsidR="00821BFB" w:rsidRPr="00821BFB" w:rsidRDefault="00821BFB" w:rsidP="00821BFB">
      <w:pPr>
        <w:pStyle w:val="a3"/>
        <w:numPr>
          <w:ilvl w:val="0"/>
          <w:numId w:val="11"/>
        </w:numPr>
        <w:shd w:val="clear" w:color="auto" w:fill="FFFFFF"/>
        <w:spacing w:after="0" w:line="360" w:lineRule="auto"/>
        <w:jc w:val="both"/>
        <w:rPr>
          <w:rFonts w:ascii="Times New Roman" w:hAnsi="Times New Roman" w:cs="Times New Roman"/>
          <w:sz w:val="28"/>
          <w:szCs w:val="28"/>
        </w:rPr>
      </w:pPr>
      <w:r w:rsidRPr="00821BFB">
        <w:rPr>
          <w:rFonts w:ascii="Times New Roman" w:hAnsi="Times New Roman" w:cs="Times New Roman"/>
          <w:sz w:val="28"/>
          <w:szCs w:val="28"/>
        </w:rPr>
        <w:t xml:space="preserve">Вступ до літературознавства: Хрестоматія: навч. посібник / Упоряд. Н. І. Бернадська. Київ : Либідь, 1995. 256 с. </w:t>
      </w:r>
    </w:p>
    <w:p w:rsidR="005D23DE" w:rsidRDefault="005D23DE" w:rsidP="00956F98">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Гамоліна У., Соловей Е. Жіноча проза як феномен української літератури. </w:t>
      </w:r>
      <w:r w:rsidRPr="005D23DE">
        <w:rPr>
          <w:rFonts w:ascii="Times New Roman" w:hAnsi="Times New Roman" w:cs="Times New Roman"/>
          <w:sz w:val="28"/>
          <w:szCs w:val="28"/>
          <w:lang w:val="en-US" w:eastAsia="zh-CN"/>
        </w:rPr>
        <w:t>URL</w:t>
      </w:r>
      <w:r w:rsidRPr="00821BFB">
        <w:rPr>
          <w:rFonts w:ascii="Times New Roman" w:hAnsi="Times New Roman" w:cs="Times New Roman"/>
          <w:sz w:val="28"/>
          <w:szCs w:val="28"/>
          <w:lang w:eastAsia="zh-CN"/>
        </w:rPr>
        <w:t xml:space="preserve">: </w:t>
      </w:r>
      <w:hyperlink r:id="rId8" w:history="1">
        <w:r w:rsidR="00821BFB" w:rsidRPr="00A43158">
          <w:rPr>
            <w:rStyle w:val="a9"/>
            <w:rFonts w:ascii="Times New Roman" w:hAnsi="Times New Roman" w:cs="Times New Roman"/>
            <w:sz w:val="28"/>
            <w:szCs w:val="28"/>
          </w:rPr>
          <w:t>file:///C:/Users/user/Downloads/9271</w:t>
        </w:r>
      </w:hyperlink>
      <w:r w:rsidR="00821BFB">
        <w:rPr>
          <w:rFonts w:ascii="Times New Roman" w:hAnsi="Times New Roman" w:cs="Times New Roman"/>
          <w:sz w:val="28"/>
          <w:szCs w:val="28"/>
          <w:lang w:val="ru-RU"/>
        </w:rPr>
        <w:t xml:space="preserve"> </w:t>
      </w:r>
      <w:r w:rsidR="00821BFB" w:rsidRPr="005D23DE">
        <w:rPr>
          <w:rFonts w:ascii="Times New Roman" w:hAnsi="Times New Roman" w:cs="Times New Roman"/>
          <w:sz w:val="28"/>
          <w:szCs w:val="28"/>
          <w:shd w:val="clear" w:color="auto" w:fill="FFFFFF"/>
          <w:lang w:val="ru-RU" w:eastAsia="zh-CN"/>
        </w:rPr>
        <w:t>(дата звернення 1.11.2025)</w:t>
      </w:r>
    </w:p>
    <w:p w:rsidR="00821BFB" w:rsidRPr="00821BFB" w:rsidRDefault="00821BFB" w:rsidP="00821BFB">
      <w:pPr>
        <w:pStyle w:val="a3"/>
        <w:numPr>
          <w:ilvl w:val="0"/>
          <w:numId w:val="11"/>
        </w:numPr>
        <w:shd w:val="clear" w:color="auto" w:fill="FFFFFF"/>
        <w:spacing w:after="0" w:line="360" w:lineRule="auto"/>
        <w:jc w:val="both"/>
        <w:rPr>
          <w:rFonts w:ascii="Times New Roman" w:hAnsi="Times New Roman" w:cs="Times New Roman"/>
          <w:sz w:val="28"/>
          <w:szCs w:val="28"/>
        </w:rPr>
      </w:pPr>
      <w:r w:rsidRPr="00821BFB">
        <w:rPr>
          <w:rFonts w:ascii="Times New Roman" w:hAnsi="Times New Roman" w:cs="Times New Roman"/>
          <w:sz w:val="28"/>
          <w:szCs w:val="28"/>
        </w:rPr>
        <w:t>Ганич Д.</w:t>
      </w:r>
      <w:r w:rsidRPr="00821BFB">
        <w:rPr>
          <w:rFonts w:ascii="Times New Roman" w:hAnsi="Times New Roman" w:cs="Times New Roman"/>
          <w:sz w:val="28"/>
          <w:szCs w:val="28"/>
          <w:lang w:val="ru-RU"/>
        </w:rPr>
        <w:t xml:space="preserve"> </w:t>
      </w:r>
      <w:r w:rsidRPr="00821BFB">
        <w:rPr>
          <w:rFonts w:ascii="Times New Roman" w:hAnsi="Times New Roman" w:cs="Times New Roman"/>
          <w:sz w:val="28"/>
          <w:szCs w:val="28"/>
        </w:rPr>
        <w:t>І., Олійник І.</w:t>
      </w:r>
      <w:r w:rsidRPr="00821BFB">
        <w:rPr>
          <w:rFonts w:ascii="Times New Roman" w:hAnsi="Times New Roman" w:cs="Times New Roman"/>
          <w:sz w:val="28"/>
          <w:szCs w:val="28"/>
          <w:lang w:val="ru-RU"/>
        </w:rPr>
        <w:t xml:space="preserve"> </w:t>
      </w:r>
      <w:r w:rsidRPr="00821BFB">
        <w:rPr>
          <w:rFonts w:ascii="Times New Roman" w:hAnsi="Times New Roman" w:cs="Times New Roman"/>
          <w:sz w:val="28"/>
          <w:szCs w:val="28"/>
        </w:rPr>
        <w:t>С. Словник лінгвістичних термінів. К</w:t>
      </w:r>
      <w:r w:rsidRPr="00821BFB">
        <w:rPr>
          <w:rFonts w:ascii="Times New Roman" w:hAnsi="Times New Roman" w:cs="Times New Roman"/>
          <w:sz w:val="28"/>
          <w:szCs w:val="28"/>
          <w:lang w:val="ru-RU"/>
        </w:rPr>
        <w:t>и</w:t>
      </w:r>
      <w:r w:rsidRPr="00821BFB">
        <w:rPr>
          <w:rFonts w:ascii="Times New Roman" w:hAnsi="Times New Roman" w:cs="Times New Roman"/>
          <w:sz w:val="28"/>
          <w:szCs w:val="28"/>
        </w:rPr>
        <w:t>їв : Вища школа, 1985. 360 с.</w:t>
      </w:r>
    </w:p>
    <w:p w:rsidR="00821BFB" w:rsidRPr="00821BFB" w:rsidRDefault="00821BFB" w:rsidP="00821BFB">
      <w:pPr>
        <w:pStyle w:val="a3"/>
        <w:numPr>
          <w:ilvl w:val="0"/>
          <w:numId w:val="11"/>
        </w:numPr>
        <w:shd w:val="clear" w:color="auto" w:fill="FFFFFF"/>
        <w:spacing w:after="0" w:line="360" w:lineRule="auto"/>
        <w:jc w:val="both"/>
        <w:rPr>
          <w:rFonts w:ascii="Times New Roman" w:hAnsi="Times New Roman" w:cs="Times New Roman"/>
          <w:sz w:val="28"/>
          <w:szCs w:val="28"/>
        </w:rPr>
      </w:pPr>
      <w:r w:rsidRPr="00821BFB">
        <w:rPr>
          <w:rFonts w:ascii="Times New Roman" w:hAnsi="Times New Roman" w:cs="Times New Roman"/>
          <w:sz w:val="28"/>
          <w:szCs w:val="28"/>
        </w:rPr>
        <w:t xml:space="preserve">Галич О. А. Вступ до літературознавства: підручник для студ. вищ. навч. закл. Луганськ : Вид-во ДЗ «ЛНУ імені Тараса Шевченка», 2010. 288 с. </w:t>
      </w:r>
    </w:p>
    <w:p w:rsidR="005D23DE" w:rsidRPr="005D23DE" w:rsidRDefault="005D23DE" w:rsidP="00D25555">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rPr>
        <w:t>Герасименко Н. Мала проза Є. Кононенко як реалістична художня модель українського суспільства межі ХХ</w:t>
      </w:r>
      <w:r w:rsidR="00350F42">
        <w:rPr>
          <w:rFonts w:ascii="Times New Roman" w:hAnsi="Times New Roman" w:cs="Times New Roman"/>
          <w:sz w:val="28"/>
          <w:szCs w:val="28"/>
        </w:rPr>
        <w:t>–</w:t>
      </w:r>
      <w:r w:rsidRPr="005D23DE">
        <w:rPr>
          <w:rFonts w:ascii="Times New Roman" w:hAnsi="Times New Roman" w:cs="Times New Roman"/>
          <w:sz w:val="28"/>
          <w:szCs w:val="28"/>
        </w:rPr>
        <w:t xml:space="preserve">ХХІ ст. </w:t>
      </w:r>
      <w:r w:rsidRPr="005D23DE">
        <w:rPr>
          <w:rFonts w:ascii="Times New Roman" w:hAnsi="Times New Roman" w:cs="Times New Roman"/>
          <w:i/>
          <w:sz w:val="28"/>
          <w:szCs w:val="28"/>
        </w:rPr>
        <w:t xml:space="preserve">Літературний процес: методологія, імена, тенденції. </w:t>
      </w:r>
      <w:r w:rsidRPr="005D23DE">
        <w:rPr>
          <w:rFonts w:ascii="Times New Roman" w:hAnsi="Times New Roman" w:cs="Times New Roman"/>
          <w:sz w:val="28"/>
          <w:szCs w:val="28"/>
        </w:rPr>
        <w:t>2014. № 3. С. 15</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 xml:space="preserve">18. </w:t>
      </w:r>
    </w:p>
    <w:p w:rsidR="005D23DE" w:rsidRPr="005D23DE" w:rsidRDefault="005D23DE" w:rsidP="004E42D8">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Гетьманець М. Ф., Михайлин І. Л.  Сучасний словник літератури і журналістики. Харків : Прапор, 2009. 384 с.</w:t>
      </w:r>
    </w:p>
    <w:p w:rsidR="005D23DE" w:rsidRPr="005D23DE" w:rsidRDefault="005D23DE" w:rsidP="0061527B">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Гук О. В. Парадигма ідентичностей в есеїстиці Є. Кононенко. </w:t>
      </w:r>
      <w:r w:rsidRPr="005D23DE">
        <w:rPr>
          <w:rFonts w:ascii="Times New Roman" w:hAnsi="Times New Roman" w:cs="Times New Roman"/>
          <w:i/>
          <w:sz w:val="28"/>
          <w:szCs w:val="28"/>
        </w:rPr>
        <w:t xml:space="preserve">Наукові праці [Чорноморського державного університету імені Петра Могили комплексу </w:t>
      </w:r>
      <w:r w:rsidRPr="005D23DE">
        <w:rPr>
          <w:rFonts w:ascii="Times New Roman" w:hAnsi="Times New Roman" w:cs="Times New Roman"/>
          <w:i/>
          <w:sz w:val="28"/>
          <w:szCs w:val="28"/>
          <w:lang w:val="ru-RU"/>
        </w:rPr>
        <w:t>«</w:t>
      </w:r>
      <w:r w:rsidRPr="005D23DE">
        <w:rPr>
          <w:rFonts w:ascii="Times New Roman" w:hAnsi="Times New Roman" w:cs="Times New Roman"/>
          <w:i/>
          <w:sz w:val="28"/>
          <w:szCs w:val="28"/>
        </w:rPr>
        <w:t>Києво-Могилянська академія</w:t>
      </w:r>
      <w:r w:rsidRPr="005D23DE">
        <w:rPr>
          <w:rFonts w:ascii="Times New Roman" w:hAnsi="Times New Roman" w:cs="Times New Roman"/>
          <w:i/>
          <w:sz w:val="28"/>
          <w:szCs w:val="28"/>
          <w:lang w:val="ru-RU"/>
        </w:rPr>
        <w:t>»</w:t>
      </w:r>
      <w:r w:rsidRPr="005D23DE">
        <w:rPr>
          <w:rFonts w:ascii="Times New Roman" w:hAnsi="Times New Roman" w:cs="Times New Roman"/>
          <w:i/>
          <w:sz w:val="28"/>
          <w:szCs w:val="28"/>
        </w:rPr>
        <w:t>]. Серія : Філологія. Літературознавство.</w:t>
      </w:r>
      <w:r w:rsidRPr="005D23DE">
        <w:rPr>
          <w:rFonts w:ascii="Times New Roman" w:hAnsi="Times New Roman" w:cs="Times New Roman"/>
          <w:sz w:val="28"/>
          <w:szCs w:val="28"/>
        </w:rPr>
        <w:t xml:space="preserve"> 2017. Т. 295</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 xml:space="preserve"> Вип. 283. С. 34</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37.</w:t>
      </w:r>
    </w:p>
    <w:p w:rsidR="005D23DE" w:rsidRPr="005D23DE" w:rsidRDefault="005D23DE" w:rsidP="00D25555">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rPr>
        <w:t xml:space="preserve">Зборовська Н. Феміністичний триптих Євгенії Кононенко в контексті загальноукраїнської проблематики. </w:t>
      </w:r>
      <w:r w:rsidRPr="005D23DE">
        <w:rPr>
          <w:rFonts w:ascii="Times New Roman" w:hAnsi="Times New Roman" w:cs="Times New Roman"/>
          <w:i/>
          <w:sz w:val="28"/>
          <w:szCs w:val="28"/>
        </w:rPr>
        <w:t>Слово і Час.</w:t>
      </w:r>
      <w:r w:rsidRPr="005D23DE">
        <w:rPr>
          <w:rFonts w:ascii="Times New Roman" w:hAnsi="Times New Roman" w:cs="Times New Roman"/>
          <w:sz w:val="28"/>
          <w:szCs w:val="28"/>
        </w:rPr>
        <w:t xml:space="preserve"> 2005. № 6. С. 57</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68.</w:t>
      </w:r>
    </w:p>
    <w:p w:rsidR="005D23DE" w:rsidRPr="005D23DE" w:rsidRDefault="005D23DE" w:rsidP="00D25555">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shd w:val="clear" w:color="auto" w:fill="FFFFFF"/>
        </w:rPr>
        <w:t>Іванишин П. Критерії художності: актуалізація базового поняття. Науково-ідеологічний центр ім. Д. Донцова</w:t>
      </w:r>
      <w:r w:rsidR="008C0F1F">
        <w:rPr>
          <w:rFonts w:ascii="Times New Roman" w:hAnsi="Times New Roman" w:cs="Times New Roman"/>
          <w:sz w:val="28"/>
          <w:szCs w:val="28"/>
          <w:shd w:val="clear" w:color="auto" w:fill="FFFFFF"/>
        </w:rPr>
        <w:t xml:space="preserve">. </w:t>
      </w:r>
      <w:r w:rsidRPr="005D23DE">
        <w:rPr>
          <w:rFonts w:ascii="Times New Roman" w:hAnsi="Times New Roman" w:cs="Times New Roman"/>
          <w:sz w:val="28"/>
          <w:szCs w:val="28"/>
          <w:shd w:val="clear" w:color="auto" w:fill="FFFFFF"/>
        </w:rPr>
        <w:t>URL: </w:t>
      </w:r>
      <w:hyperlink r:id="rId9" w:history="1">
        <w:r w:rsidRPr="005D23DE">
          <w:rPr>
            <w:rFonts w:ascii="Times New Roman" w:hAnsi="Times New Roman" w:cs="Times New Roman"/>
            <w:color w:val="007AB2"/>
            <w:sz w:val="28"/>
            <w:szCs w:val="28"/>
            <w:u w:val="single"/>
            <w:shd w:val="clear" w:color="auto" w:fill="FFFFFF"/>
          </w:rPr>
          <w:t>http://dontsov-nic.com.ua/kryteriji-hudozhnosti-aktualizatsiya-bazovoho-ponyattya/</w:t>
        </w:r>
      </w:hyperlink>
      <w:r w:rsidR="00821BFB">
        <w:rPr>
          <w:rFonts w:ascii="Times New Roman" w:hAnsi="Times New Roman" w:cs="Times New Roman"/>
          <w:sz w:val="28"/>
          <w:szCs w:val="28"/>
          <w:lang w:val="ru-RU"/>
        </w:rPr>
        <w:t xml:space="preserve"> </w:t>
      </w:r>
      <w:r w:rsidR="00821BFB" w:rsidRPr="005D23DE">
        <w:rPr>
          <w:rFonts w:ascii="Times New Roman" w:hAnsi="Times New Roman" w:cs="Times New Roman"/>
          <w:sz w:val="28"/>
          <w:szCs w:val="28"/>
          <w:shd w:val="clear" w:color="auto" w:fill="FFFFFF"/>
          <w:lang w:val="ru-RU" w:eastAsia="zh-CN"/>
        </w:rPr>
        <w:t>(дата звернення 1.11.2025)</w:t>
      </w:r>
    </w:p>
    <w:p w:rsidR="005D23DE" w:rsidRPr="005D23DE" w:rsidRDefault="005D23DE" w:rsidP="00E14089">
      <w:pPr>
        <w:pStyle w:val="a3"/>
        <w:numPr>
          <w:ilvl w:val="0"/>
          <w:numId w:val="11"/>
        </w:numPr>
        <w:spacing w:after="0" w:line="360" w:lineRule="auto"/>
        <w:ind w:left="1066" w:hanging="357"/>
        <w:jc w:val="both"/>
        <w:rPr>
          <w:rFonts w:ascii="Times New Roman" w:hAnsi="Times New Roman" w:cs="Times New Roman"/>
          <w:sz w:val="28"/>
          <w:szCs w:val="28"/>
        </w:rPr>
      </w:pPr>
      <w:r w:rsidRPr="005D23DE">
        <w:rPr>
          <w:rFonts w:ascii="Times New Roman" w:hAnsi="Times New Roman" w:cs="Times New Roman"/>
          <w:sz w:val="28"/>
          <w:szCs w:val="28"/>
        </w:rPr>
        <w:t xml:space="preserve">Кононенко Є. Книгарня «Шок». Львів : Кальварія, 2010. 128 с. </w:t>
      </w:r>
    </w:p>
    <w:p w:rsidR="005D23DE" w:rsidRPr="005D23DE" w:rsidRDefault="005D23DE" w:rsidP="00E14089">
      <w:pPr>
        <w:pStyle w:val="a3"/>
        <w:numPr>
          <w:ilvl w:val="0"/>
          <w:numId w:val="11"/>
        </w:numPr>
        <w:spacing w:after="0" w:line="360" w:lineRule="auto"/>
        <w:ind w:left="1066" w:hanging="357"/>
        <w:jc w:val="both"/>
        <w:rPr>
          <w:rFonts w:ascii="Times New Roman" w:hAnsi="Times New Roman" w:cs="Times New Roman"/>
          <w:sz w:val="28"/>
          <w:szCs w:val="28"/>
        </w:rPr>
      </w:pPr>
      <w:r w:rsidRPr="005D23DE">
        <w:rPr>
          <w:rFonts w:ascii="Times New Roman" w:hAnsi="Times New Roman" w:cs="Times New Roman"/>
          <w:sz w:val="28"/>
          <w:szCs w:val="28"/>
        </w:rPr>
        <w:t>Кононенко Є. Поза часом. Есеї. Львів : Кальварія, 2017. 160 с.</w:t>
      </w:r>
    </w:p>
    <w:p w:rsidR="005D23DE" w:rsidRPr="005D23DE" w:rsidRDefault="005D23DE" w:rsidP="0061527B">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shd w:val="clear" w:color="auto" w:fill="FFFFFF"/>
          <w:lang w:eastAsia="zh-CN"/>
        </w:rPr>
        <w:t>Кравченко А.</w:t>
      </w:r>
      <w:r w:rsidRPr="005D23DE">
        <w:rPr>
          <w:rFonts w:ascii="Times New Roman" w:hAnsi="Times New Roman" w:cs="Times New Roman"/>
          <w:sz w:val="28"/>
          <w:szCs w:val="28"/>
        </w:rPr>
        <w:t xml:space="preserve"> Д</w:t>
      </w:r>
      <w:r w:rsidRPr="005D23DE">
        <w:rPr>
          <w:rFonts w:ascii="Times New Roman" w:hAnsi="Times New Roman" w:cs="Times New Roman"/>
          <w:sz w:val="28"/>
          <w:szCs w:val="28"/>
          <w:shd w:val="clear" w:color="auto" w:fill="FFFFFF"/>
          <w:lang w:eastAsia="zh-CN"/>
        </w:rPr>
        <w:t xml:space="preserve">орозповісти все: як читати нову збірку есеїв Євгенії Кононенко </w:t>
      </w:r>
      <w:r w:rsidRPr="005D23DE">
        <w:rPr>
          <w:rFonts w:ascii="Times New Roman" w:hAnsi="Times New Roman" w:cs="Times New Roman"/>
          <w:sz w:val="28"/>
          <w:szCs w:val="28"/>
          <w:shd w:val="clear" w:color="auto" w:fill="FFFFFF"/>
          <w:lang w:val="ru-RU" w:eastAsia="zh-CN"/>
        </w:rPr>
        <w:t>«</w:t>
      </w:r>
      <w:r w:rsidRPr="005D23DE">
        <w:rPr>
          <w:rFonts w:ascii="Times New Roman" w:hAnsi="Times New Roman" w:cs="Times New Roman"/>
          <w:sz w:val="28"/>
          <w:szCs w:val="28"/>
          <w:shd w:val="clear" w:color="auto" w:fill="FFFFFF"/>
          <w:lang w:eastAsia="zh-CN"/>
        </w:rPr>
        <w:t>Нескінчені розмови</w:t>
      </w:r>
      <w:r w:rsidRPr="005D23DE">
        <w:rPr>
          <w:rFonts w:ascii="Times New Roman" w:hAnsi="Times New Roman" w:cs="Times New Roman"/>
          <w:sz w:val="28"/>
          <w:szCs w:val="28"/>
          <w:shd w:val="clear" w:color="auto" w:fill="FFFFFF"/>
          <w:lang w:val="ru-RU" w:eastAsia="zh-CN"/>
        </w:rPr>
        <w:t>»</w:t>
      </w:r>
      <w:r w:rsidRPr="005D23DE">
        <w:rPr>
          <w:rFonts w:ascii="Times New Roman" w:hAnsi="Times New Roman" w:cs="Times New Roman"/>
          <w:sz w:val="28"/>
          <w:szCs w:val="28"/>
          <w:shd w:val="clear" w:color="auto" w:fill="FFFFFF"/>
          <w:lang w:eastAsia="zh-CN"/>
        </w:rPr>
        <w:t>.</w:t>
      </w:r>
      <w:r w:rsidRPr="005D23DE">
        <w:rPr>
          <w:rFonts w:ascii="Times New Roman" w:hAnsi="Times New Roman" w:cs="Times New Roman"/>
          <w:sz w:val="28"/>
          <w:szCs w:val="28"/>
        </w:rPr>
        <w:t xml:space="preserve"> </w:t>
      </w:r>
      <w:r w:rsidRPr="005D23DE">
        <w:rPr>
          <w:rFonts w:ascii="Times New Roman" w:hAnsi="Times New Roman" w:cs="Times New Roman"/>
          <w:sz w:val="28"/>
          <w:szCs w:val="28"/>
          <w:lang w:val="en-US" w:eastAsia="zh-CN"/>
        </w:rPr>
        <w:t>UR</w:t>
      </w:r>
      <w:r w:rsidRPr="005D23DE">
        <w:rPr>
          <w:rFonts w:ascii="Times New Roman" w:hAnsi="Times New Roman" w:cs="Times New Roman"/>
          <w:sz w:val="28"/>
          <w:szCs w:val="28"/>
          <w:lang w:eastAsia="zh-CN"/>
        </w:rPr>
        <w:t>L</w:t>
      </w:r>
      <w:r w:rsidRPr="005D23DE">
        <w:rPr>
          <w:rFonts w:ascii="Times New Roman" w:hAnsi="Times New Roman" w:cs="Times New Roman"/>
          <w:sz w:val="28"/>
          <w:szCs w:val="28"/>
          <w:lang w:val="ru-RU" w:eastAsia="zh-CN"/>
        </w:rPr>
        <w:t xml:space="preserve">: </w:t>
      </w:r>
      <w:hyperlink r:id="rId10" w:history="1">
        <w:r w:rsidRPr="005D23DE">
          <w:rPr>
            <w:rStyle w:val="a9"/>
            <w:rFonts w:ascii="Times New Roman" w:hAnsi="Times New Roman" w:cs="Times New Roman"/>
            <w:sz w:val="28"/>
            <w:szCs w:val="28"/>
            <w:shd w:val="clear" w:color="auto" w:fill="FFFFFF"/>
            <w:lang w:eastAsia="zh-CN"/>
          </w:rPr>
          <w:t>https://life.pravda.com.ua/culture/neskinchena-rozmova-yevgeniji-kononenko-305250/</w:t>
        </w:r>
      </w:hyperlink>
      <w:r w:rsidRPr="005D23DE">
        <w:rPr>
          <w:rFonts w:ascii="Times New Roman" w:hAnsi="Times New Roman" w:cs="Times New Roman"/>
          <w:sz w:val="28"/>
          <w:szCs w:val="28"/>
          <w:shd w:val="clear" w:color="auto" w:fill="FFFFFF"/>
          <w:lang w:eastAsia="zh-CN"/>
        </w:rPr>
        <w:t xml:space="preserve"> </w:t>
      </w:r>
      <w:r w:rsidRPr="005D23DE">
        <w:rPr>
          <w:rFonts w:ascii="Times New Roman" w:hAnsi="Times New Roman" w:cs="Times New Roman"/>
          <w:sz w:val="28"/>
          <w:szCs w:val="28"/>
          <w:shd w:val="clear" w:color="auto" w:fill="FFFFFF"/>
          <w:lang w:val="ru-RU" w:eastAsia="zh-CN"/>
        </w:rPr>
        <w:t>(дата звернення 1.11.2025)</w:t>
      </w:r>
    </w:p>
    <w:p w:rsidR="005D23DE" w:rsidRPr="00CE2395" w:rsidRDefault="005D23DE" w:rsidP="007F1A87">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rPr>
        <w:t>Кривопішина А. Естетика й рецепція масової культури в сучасній українській літературі.</w:t>
      </w:r>
      <w:r w:rsidRPr="005D23DE">
        <w:rPr>
          <w:rFonts w:ascii="Times New Roman" w:hAnsi="Times New Roman" w:cs="Times New Roman"/>
          <w:sz w:val="28"/>
          <w:szCs w:val="28"/>
          <w:lang w:val="ru-RU" w:eastAsia="zh-CN"/>
        </w:rPr>
        <w:t xml:space="preserve"> </w:t>
      </w:r>
      <w:r w:rsidRPr="005D23DE">
        <w:rPr>
          <w:rFonts w:ascii="Times New Roman" w:hAnsi="Times New Roman" w:cs="Times New Roman"/>
          <w:sz w:val="28"/>
          <w:szCs w:val="28"/>
          <w:lang w:val="en-US" w:eastAsia="zh-CN"/>
        </w:rPr>
        <w:t>UR</w:t>
      </w:r>
      <w:r w:rsidRPr="005D23DE">
        <w:rPr>
          <w:rFonts w:ascii="Times New Roman" w:hAnsi="Times New Roman" w:cs="Times New Roman"/>
          <w:sz w:val="28"/>
          <w:szCs w:val="28"/>
          <w:lang w:eastAsia="zh-CN"/>
        </w:rPr>
        <w:t>L</w:t>
      </w:r>
      <w:r w:rsidRPr="005D23DE">
        <w:rPr>
          <w:rFonts w:ascii="Times New Roman" w:hAnsi="Times New Roman" w:cs="Times New Roman"/>
          <w:sz w:val="28"/>
          <w:szCs w:val="28"/>
          <w:lang w:val="ru-RU" w:eastAsia="zh-CN"/>
        </w:rPr>
        <w:t xml:space="preserve">: </w:t>
      </w:r>
      <w:r w:rsidRPr="005D23DE">
        <w:rPr>
          <w:rFonts w:ascii="Times New Roman" w:hAnsi="Times New Roman" w:cs="Times New Roman"/>
          <w:sz w:val="28"/>
          <w:szCs w:val="28"/>
        </w:rPr>
        <w:t xml:space="preserve">  </w:t>
      </w:r>
      <w:hyperlink r:id="rId11" w:history="1">
        <w:r w:rsidRPr="005D23DE">
          <w:rPr>
            <w:rStyle w:val="a9"/>
            <w:rFonts w:ascii="Times New Roman" w:hAnsi="Times New Roman" w:cs="Times New Roman"/>
            <w:sz w:val="28"/>
            <w:szCs w:val="28"/>
          </w:rPr>
          <w:t>https://dspace.uzhnu.edu.ua/server/api/core/bitstreams/c07842d5-6510-4a6f-964b-c141a11c7bed/content</w:t>
        </w:r>
      </w:hyperlink>
      <w:r w:rsidRPr="005D23DE">
        <w:rPr>
          <w:rFonts w:ascii="Times New Roman" w:hAnsi="Times New Roman" w:cs="Times New Roman"/>
          <w:sz w:val="28"/>
          <w:szCs w:val="28"/>
        </w:rPr>
        <w:t xml:space="preserve"> </w:t>
      </w:r>
      <w:r w:rsidRPr="005D23DE">
        <w:rPr>
          <w:rFonts w:ascii="Times New Roman" w:hAnsi="Times New Roman" w:cs="Times New Roman"/>
          <w:sz w:val="28"/>
          <w:szCs w:val="28"/>
          <w:shd w:val="clear" w:color="auto" w:fill="FFFFFF"/>
          <w:lang w:val="ru-RU" w:eastAsia="zh-CN"/>
        </w:rPr>
        <w:t>(дата звернення 1.11.2025)</w:t>
      </w:r>
    </w:p>
    <w:p w:rsidR="00CE2395" w:rsidRPr="00CE2395" w:rsidRDefault="00CE2395" w:rsidP="00474758">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CE2395">
        <w:rPr>
          <w:rFonts w:ascii="Times New Roman" w:hAnsi="Times New Roman" w:cs="Times New Roman"/>
          <w:sz w:val="28"/>
          <w:szCs w:val="28"/>
          <w:shd w:val="clear" w:color="auto" w:fill="FFFFFF"/>
          <w:lang w:eastAsia="zh-CN"/>
        </w:rPr>
        <w:t>Левчук Т. Модифікації жанру есе в аспекті інтермедіальності</w:t>
      </w:r>
      <w:r w:rsidRPr="00CE2395">
        <w:rPr>
          <w:rFonts w:ascii="Times New Roman" w:hAnsi="Times New Roman" w:cs="Times New Roman"/>
          <w:sz w:val="28"/>
          <w:szCs w:val="28"/>
          <w:shd w:val="clear" w:color="auto" w:fill="FFFFFF"/>
          <w:lang w:val="ru-RU" w:eastAsia="zh-CN"/>
        </w:rPr>
        <w:t xml:space="preserve">. </w:t>
      </w:r>
      <w:r w:rsidRPr="00CE2395">
        <w:rPr>
          <w:rFonts w:ascii="Times New Roman" w:hAnsi="Times New Roman" w:cs="Times New Roman"/>
          <w:i/>
          <w:sz w:val="28"/>
          <w:szCs w:val="28"/>
          <w:shd w:val="clear" w:color="auto" w:fill="FFFFFF"/>
          <w:lang w:eastAsia="zh-CN"/>
        </w:rPr>
        <w:t>Питання літературознавства.</w:t>
      </w:r>
      <w:r w:rsidRPr="00CE2395">
        <w:rPr>
          <w:rFonts w:ascii="Times New Roman" w:hAnsi="Times New Roman" w:cs="Times New Roman"/>
          <w:sz w:val="28"/>
          <w:szCs w:val="28"/>
          <w:shd w:val="clear" w:color="auto" w:fill="FFFFFF"/>
          <w:lang w:eastAsia="zh-CN"/>
        </w:rPr>
        <w:t xml:space="preserve"> 2012. Вип. 86. С. 134</w:t>
      </w:r>
      <w:r>
        <w:rPr>
          <w:rFonts w:ascii="Times New Roman" w:hAnsi="Times New Roman" w:cs="Times New Roman"/>
          <w:sz w:val="28"/>
          <w:szCs w:val="28"/>
          <w:shd w:val="clear" w:color="auto" w:fill="FFFFFF"/>
          <w:lang w:val="en-US" w:eastAsia="zh-CN"/>
        </w:rPr>
        <w:t>–</w:t>
      </w:r>
      <w:r w:rsidRPr="00CE2395">
        <w:rPr>
          <w:rFonts w:ascii="Times New Roman" w:hAnsi="Times New Roman" w:cs="Times New Roman"/>
          <w:sz w:val="28"/>
          <w:szCs w:val="28"/>
          <w:shd w:val="clear" w:color="auto" w:fill="FFFFFF"/>
          <w:lang w:eastAsia="zh-CN"/>
        </w:rPr>
        <w:t>141.</w:t>
      </w:r>
    </w:p>
    <w:p w:rsidR="00511E2F" w:rsidRPr="00D3458E" w:rsidRDefault="00511E2F" w:rsidP="007F1A87">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D3458E">
        <w:rPr>
          <w:rFonts w:ascii="Times New Roman" w:hAnsi="Times New Roman" w:cs="Times New Roman"/>
          <w:sz w:val="28"/>
          <w:szCs w:val="28"/>
        </w:rPr>
        <w:t xml:space="preserve">Лелеко В. В. Застосування герменевтичного підходу до вивчення тексту. </w:t>
      </w:r>
      <w:r w:rsidRPr="006B20C6">
        <w:rPr>
          <w:rFonts w:ascii="Times New Roman" w:hAnsi="Times New Roman" w:cs="Times New Roman"/>
          <w:i/>
          <w:sz w:val="28"/>
          <w:szCs w:val="28"/>
        </w:rPr>
        <w:t>Н</w:t>
      </w:r>
      <w:r w:rsidR="00321B4F" w:rsidRPr="006B20C6">
        <w:rPr>
          <w:rFonts w:ascii="Times New Roman" w:hAnsi="Times New Roman" w:cs="Times New Roman"/>
          <w:i/>
          <w:sz w:val="28"/>
          <w:szCs w:val="28"/>
        </w:rPr>
        <w:t xml:space="preserve">аукові записки </w:t>
      </w:r>
      <w:r w:rsidRPr="006B20C6">
        <w:rPr>
          <w:rFonts w:ascii="Times New Roman" w:hAnsi="Times New Roman" w:cs="Times New Roman"/>
          <w:i/>
          <w:sz w:val="28"/>
          <w:szCs w:val="28"/>
        </w:rPr>
        <w:t xml:space="preserve">НДУ ім. М. Гоголя. </w:t>
      </w:r>
      <w:r w:rsidRPr="005933BF">
        <w:rPr>
          <w:rFonts w:ascii="Times New Roman" w:hAnsi="Times New Roman" w:cs="Times New Roman"/>
          <w:i/>
          <w:sz w:val="28"/>
          <w:szCs w:val="28"/>
        </w:rPr>
        <w:t>Психолого-педагогічні науки.</w:t>
      </w:r>
      <w:r w:rsidRPr="00D3458E">
        <w:rPr>
          <w:rFonts w:ascii="Times New Roman" w:hAnsi="Times New Roman" w:cs="Times New Roman"/>
          <w:sz w:val="28"/>
          <w:szCs w:val="28"/>
        </w:rPr>
        <w:t xml:space="preserve"> 2011. № 10.</w:t>
      </w:r>
      <w:r w:rsidR="002E6023" w:rsidRPr="00D3458E">
        <w:rPr>
          <w:rFonts w:ascii="Times New Roman" w:hAnsi="Times New Roman" w:cs="Times New Roman"/>
          <w:sz w:val="28"/>
          <w:szCs w:val="28"/>
        </w:rPr>
        <w:t xml:space="preserve"> С. 142</w:t>
      </w:r>
      <w:r w:rsidR="006B1811">
        <w:rPr>
          <w:rFonts w:ascii="Times New Roman" w:hAnsi="Times New Roman" w:cs="Times New Roman"/>
          <w:sz w:val="28"/>
          <w:szCs w:val="28"/>
        </w:rPr>
        <w:t>–</w:t>
      </w:r>
      <w:r w:rsidR="002E6023" w:rsidRPr="00D3458E">
        <w:rPr>
          <w:rFonts w:ascii="Times New Roman" w:hAnsi="Times New Roman" w:cs="Times New Roman"/>
          <w:sz w:val="28"/>
          <w:szCs w:val="28"/>
        </w:rPr>
        <w:t>145.</w:t>
      </w:r>
    </w:p>
    <w:p w:rsidR="005D23DE" w:rsidRPr="005D23DE" w:rsidRDefault="005D23DE" w:rsidP="00966258">
      <w:pPr>
        <w:numPr>
          <w:ilvl w:val="0"/>
          <w:numId w:val="11"/>
        </w:numPr>
        <w:spacing w:after="0" w:line="360" w:lineRule="auto"/>
        <w:contextualSpacing/>
        <w:jc w:val="both"/>
        <w:rPr>
          <w:rFonts w:ascii="Times New Roman" w:hAnsi="Times New Roman" w:cs="Times New Roman"/>
          <w:sz w:val="28"/>
          <w:szCs w:val="28"/>
        </w:rPr>
      </w:pPr>
      <w:r w:rsidRPr="005D23DE">
        <w:rPr>
          <w:rFonts w:ascii="Times New Roman" w:hAnsi="Times New Roman" w:cs="Times New Roman"/>
          <w:sz w:val="28"/>
          <w:szCs w:val="28"/>
        </w:rPr>
        <w:t>Літературознавча енциклопедія: У двох томах. Т. 2 / Авт.-уклад.                               Ю. І. Ковалів. Київ : ВЦ «Академія», 2007. 624 с.</w:t>
      </w:r>
    </w:p>
    <w:p w:rsidR="005D23DE" w:rsidRPr="005D23DE" w:rsidRDefault="005D23DE" w:rsidP="00966258">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Літературознавчий словник-довідник. 2-ге вид., випр., допов. Київ</w:t>
      </w:r>
      <w:r w:rsidRPr="007D4019">
        <w:rPr>
          <w:rFonts w:ascii="Times New Roman" w:hAnsi="Times New Roman" w:cs="Times New Roman"/>
          <w:sz w:val="28"/>
          <w:szCs w:val="28"/>
          <w:lang w:val="en-US"/>
        </w:rPr>
        <w:t xml:space="preserve"> </w:t>
      </w:r>
      <w:r w:rsidRPr="005D23DE">
        <w:rPr>
          <w:rFonts w:ascii="Times New Roman" w:hAnsi="Times New Roman" w:cs="Times New Roman"/>
          <w:sz w:val="28"/>
          <w:szCs w:val="28"/>
        </w:rPr>
        <w:t>: Академія, 2007. 751 c. (Nota bene).</w:t>
      </w:r>
    </w:p>
    <w:p w:rsidR="005D23DE" w:rsidRPr="005D23DE" w:rsidRDefault="005D23DE" w:rsidP="00E14089">
      <w:pPr>
        <w:pStyle w:val="a3"/>
        <w:numPr>
          <w:ilvl w:val="0"/>
          <w:numId w:val="11"/>
        </w:numPr>
        <w:spacing w:after="0" w:line="360" w:lineRule="auto"/>
        <w:ind w:left="1066" w:hanging="357"/>
        <w:jc w:val="both"/>
        <w:rPr>
          <w:rFonts w:ascii="Times New Roman" w:hAnsi="Times New Roman" w:cs="Times New Roman"/>
          <w:sz w:val="28"/>
          <w:szCs w:val="28"/>
        </w:rPr>
      </w:pPr>
      <w:r w:rsidRPr="005D23DE">
        <w:rPr>
          <w:rFonts w:ascii="Times New Roman" w:hAnsi="Times New Roman" w:cs="Times New Roman"/>
          <w:sz w:val="28"/>
          <w:szCs w:val="28"/>
        </w:rPr>
        <w:t xml:space="preserve">Мойсієнко А. Сонет як текст. </w:t>
      </w:r>
      <w:r w:rsidRPr="005D23DE">
        <w:rPr>
          <w:rFonts w:ascii="Times New Roman" w:hAnsi="Times New Roman" w:cs="Times New Roman"/>
          <w:i/>
          <w:sz w:val="28"/>
          <w:szCs w:val="28"/>
        </w:rPr>
        <w:t>Українське мовознавство.</w:t>
      </w:r>
      <w:r w:rsidRPr="005D23DE">
        <w:rPr>
          <w:rFonts w:ascii="Times New Roman" w:hAnsi="Times New Roman" w:cs="Times New Roman"/>
          <w:sz w:val="28"/>
          <w:szCs w:val="28"/>
        </w:rPr>
        <w:t xml:space="preserve"> 2023. </w:t>
      </w:r>
      <w:r w:rsidR="007375E7">
        <w:rPr>
          <w:rFonts w:ascii="Times New Roman" w:hAnsi="Times New Roman" w:cs="Times New Roman"/>
          <w:sz w:val="28"/>
          <w:szCs w:val="28"/>
        </w:rPr>
        <w:t xml:space="preserve">                        </w:t>
      </w:r>
      <w:r w:rsidRPr="005D23DE">
        <w:rPr>
          <w:rFonts w:ascii="Times New Roman" w:hAnsi="Times New Roman" w:cs="Times New Roman"/>
          <w:sz w:val="28"/>
          <w:szCs w:val="28"/>
        </w:rPr>
        <w:t>№ 1(53). С. 50</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72.</w:t>
      </w:r>
    </w:p>
    <w:p w:rsidR="005D23DE" w:rsidRPr="005D23DE" w:rsidRDefault="005D23DE" w:rsidP="00E14089">
      <w:pPr>
        <w:pStyle w:val="a3"/>
        <w:numPr>
          <w:ilvl w:val="0"/>
          <w:numId w:val="11"/>
        </w:numPr>
        <w:spacing w:after="0" w:line="360" w:lineRule="auto"/>
        <w:ind w:left="1066" w:hanging="357"/>
        <w:jc w:val="both"/>
        <w:rPr>
          <w:rFonts w:ascii="Times New Roman" w:hAnsi="Times New Roman" w:cs="Times New Roman"/>
          <w:sz w:val="28"/>
          <w:szCs w:val="28"/>
        </w:rPr>
      </w:pPr>
      <w:r w:rsidRPr="005D23DE">
        <w:rPr>
          <w:rFonts w:ascii="Times New Roman" w:hAnsi="Times New Roman" w:cs="Times New Roman"/>
          <w:sz w:val="28"/>
          <w:szCs w:val="28"/>
        </w:rPr>
        <w:t xml:space="preserve">Одинець О., Осетрова О. Чотири стихії як інверсійно-перехідний механізм моделі здоровʼя. </w:t>
      </w:r>
      <w:r w:rsidRPr="00B062EF">
        <w:rPr>
          <w:rFonts w:ascii="Times New Roman" w:hAnsi="Times New Roman" w:cs="Times New Roman"/>
          <w:i/>
          <w:sz w:val="28"/>
          <w:szCs w:val="28"/>
        </w:rPr>
        <w:t>Грані.</w:t>
      </w:r>
      <w:r w:rsidRPr="005D23DE">
        <w:rPr>
          <w:rFonts w:ascii="Times New Roman" w:hAnsi="Times New Roman" w:cs="Times New Roman"/>
          <w:sz w:val="28"/>
          <w:szCs w:val="28"/>
        </w:rPr>
        <w:t xml:space="preserve"> 2025. Том 28. № 2. С. 88–93.</w:t>
      </w:r>
    </w:p>
    <w:p w:rsidR="005D23DE" w:rsidRDefault="005D23DE" w:rsidP="00E53E2E">
      <w:pPr>
        <w:pStyle w:val="a3"/>
        <w:numPr>
          <w:ilvl w:val="0"/>
          <w:numId w:val="11"/>
        </w:numPr>
        <w:shd w:val="clear" w:color="auto" w:fill="FFFFFF"/>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Орлова О. В., Орлов О. П. Основи літературознавства. Тексти лекцій: навчально-методичний посібник для підготовки здобувачів освітнього ступеня «бакалавр» галузь знань 01 Освіта / Педагогіка за спеціальністю 014 Середня освіта «Мова і література (англійська / німецька)». Полтава : ПНПУ, 2020. 134 с.</w:t>
      </w:r>
    </w:p>
    <w:p w:rsidR="002407A0" w:rsidRPr="002407A0" w:rsidRDefault="002407A0" w:rsidP="00E53E2E">
      <w:pPr>
        <w:pStyle w:val="a3"/>
        <w:numPr>
          <w:ilvl w:val="0"/>
          <w:numId w:val="11"/>
        </w:numPr>
        <w:shd w:val="clear" w:color="auto" w:fill="FFFFFF"/>
        <w:spacing w:after="0" w:line="360" w:lineRule="auto"/>
        <w:jc w:val="both"/>
        <w:rPr>
          <w:rFonts w:ascii="Times New Roman" w:hAnsi="Times New Roman" w:cs="Times New Roman"/>
          <w:sz w:val="28"/>
          <w:szCs w:val="28"/>
        </w:rPr>
      </w:pPr>
      <w:r w:rsidRPr="002407A0">
        <w:rPr>
          <w:rFonts w:ascii="Times New Roman" w:hAnsi="Times New Roman" w:cs="Times New Roman"/>
          <w:sz w:val="28"/>
          <w:szCs w:val="28"/>
        </w:rPr>
        <w:t xml:space="preserve">Паламар С. Розвиток жанру сонета в українській літературі: теоретичний аспект.  </w:t>
      </w:r>
      <w:r w:rsidRPr="002407A0">
        <w:rPr>
          <w:rFonts w:ascii="Times New Roman" w:hAnsi="Times New Roman" w:cs="Times New Roman"/>
          <w:i/>
          <w:sz w:val="28"/>
          <w:szCs w:val="28"/>
        </w:rPr>
        <w:t>Українська  література в загальноосвітній школі.</w:t>
      </w:r>
      <w:r w:rsidRPr="002407A0">
        <w:rPr>
          <w:rFonts w:ascii="Times New Roman" w:hAnsi="Times New Roman" w:cs="Times New Roman"/>
          <w:sz w:val="28"/>
          <w:szCs w:val="28"/>
        </w:rPr>
        <w:t xml:space="preserve"> 2011.  № 1. С. 31</w:t>
      </w:r>
      <w:r w:rsidR="00B12C36">
        <w:rPr>
          <w:rFonts w:ascii="Times New Roman" w:hAnsi="Times New Roman" w:cs="Times New Roman"/>
          <w:sz w:val="28"/>
          <w:szCs w:val="28"/>
        </w:rPr>
        <w:t>–</w:t>
      </w:r>
      <w:r w:rsidRPr="002407A0">
        <w:rPr>
          <w:rFonts w:ascii="Times New Roman" w:hAnsi="Times New Roman" w:cs="Times New Roman"/>
          <w:sz w:val="28"/>
          <w:szCs w:val="28"/>
        </w:rPr>
        <w:t>33.</w:t>
      </w:r>
    </w:p>
    <w:p w:rsidR="005D23DE" w:rsidRPr="005D23DE" w:rsidRDefault="005D23DE" w:rsidP="00235AF9">
      <w:pPr>
        <w:pStyle w:val="a3"/>
        <w:numPr>
          <w:ilvl w:val="0"/>
          <w:numId w:val="11"/>
        </w:numPr>
        <w:spacing w:after="0" w:line="360" w:lineRule="auto"/>
        <w:ind w:left="1066" w:hanging="357"/>
        <w:rPr>
          <w:rFonts w:ascii="Times New Roman" w:hAnsi="Times New Roman" w:cs="Times New Roman"/>
          <w:sz w:val="28"/>
          <w:szCs w:val="28"/>
        </w:rPr>
      </w:pPr>
      <w:r w:rsidRPr="005D23DE">
        <w:rPr>
          <w:rFonts w:ascii="Times New Roman" w:hAnsi="Times New Roman" w:cs="Times New Roman"/>
          <w:sz w:val="28"/>
          <w:szCs w:val="28"/>
        </w:rPr>
        <w:t>Пахаренко В.  Основи теорії літератури : навч.-метод. посіб. Київ : Генеза, 2007. 294 с.</w:t>
      </w:r>
    </w:p>
    <w:p w:rsidR="005D23DE" w:rsidRPr="00344BDE" w:rsidRDefault="005D23DE" w:rsidP="009932A3">
      <w:pPr>
        <w:pStyle w:val="a3"/>
        <w:numPr>
          <w:ilvl w:val="0"/>
          <w:numId w:val="11"/>
        </w:numPr>
        <w:spacing w:after="0" w:line="360" w:lineRule="auto"/>
        <w:ind w:left="1066" w:hanging="357"/>
        <w:jc w:val="distribute"/>
        <w:rPr>
          <w:rFonts w:ascii="Times New Roman" w:hAnsi="Times New Roman" w:cs="Times New Roman"/>
          <w:sz w:val="28"/>
          <w:szCs w:val="28"/>
        </w:rPr>
      </w:pPr>
      <w:r w:rsidRPr="005D23DE">
        <w:rPr>
          <w:rFonts w:ascii="Times New Roman" w:hAnsi="Times New Roman" w:cs="Times New Roman"/>
          <w:sz w:val="28"/>
          <w:szCs w:val="28"/>
        </w:rPr>
        <w:t>Пашко О. В. «...</w:t>
      </w:r>
      <w:r w:rsidRPr="002407A0">
        <w:rPr>
          <w:rFonts w:ascii="Times New Roman" w:hAnsi="Times New Roman" w:cs="Times New Roman"/>
          <w:sz w:val="28"/>
          <w:szCs w:val="28"/>
        </w:rPr>
        <w:t>С</w:t>
      </w:r>
      <w:r w:rsidRPr="005D23DE">
        <w:rPr>
          <w:rFonts w:ascii="Times New Roman" w:hAnsi="Times New Roman" w:cs="Times New Roman"/>
          <w:sz w:val="28"/>
          <w:szCs w:val="28"/>
        </w:rPr>
        <w:t xml:space="preserve">еред скитів-чинбарів»: підступи до символіки взуття у творчості </w:t>
      </w:r>
      <w:r w:rsidRPr="005D23DE">
        <w:rPr>
          <w:rFonts w:ascii="Times New Roman" w:hAnsi="Times New Roman" w:cs="Times New Roman"/>
          <w:sz w:val="28"/>
          <w:szCs w:val="28"/>
          <w:lang w:val="ru-RU"/>
        </w:rPr>
        <w:t>В</w:t>
      </w:r>
      <w:r w:rsidRPr="005D23DE">
        <w:rPr>
          <w:rFonts w:ascii="Times New Roman" w:hAnsi="Times New Roman" w:cs="Times New Roman"/>
          <w:sz w:val="28"/>
          <w:szCs w:val="28"/>
        </w:rPr>
        <w:t xml:space="preserve">іктора </w:t>
      </w:r>
      <w:r w:rsidRPr="005D23DE">
        <w:rPr>
          <w:rFonts w:ascii="Times New Roman" w:hAnsi="Times New Roman" w:cs="Times New Roman"/>
          <w:sz w:val="28"/>
          <w:szCs w:val="28"/>
          <w:lang w:val="ru-RU"/>
        </w:rPr>
        <w:t>П</w:t>
      </w:r>
      <w:r w:rsidRPr="005D23DE">
        <w:rPr>
          <w:rFonts w:ascii="Times New Roman" w:hAnsi="Times New Roman" w:cs="Times New Roman"/>
          <w:sz w:val="28"/>
          <w:szCs w:val="28"/>
        </w:rPr>
        <w:t>етрова-</w:t>
      </w:r>
      <w:r w:rsidRPr="005D23DE">
        <w:rPr>
          <w:rFonts w:ascii="Times New Roman" w:hAnsi="Times New Roman" w:cs="Times New Roman"/>
          <w:sz w:val="28"/>
          <w:szCs w:val="28"/>
          <w:lang w:val="ru-RU"/>
        </w:rPr>
        <w:t>Д</w:t>
      </w:r>
      <w:r w:rsidRPr="005D23DE">
        <w:rPr>
          <w:rFonts w:ascii="Times New Roman" w:hAnsi="Times New Roman" w:cs="Times New Roman"/>
          <w:sz w:val="28"/>
          <w:szCs w:val="28"/>
        </w:rPr>
        <w:t>омонтовича</w:t>
      </w:r>
      <w:r w:rsidRPr="005D23DE">
        <w:rPr>
          <w:rFonts w:ascii="Times New Roman" w:hAnsi="Times New Roman" w:cs="Times New Roman"/>
          <w:sz w:val="28"/>
          <w:szCs w:val="28"/>
          <w:lang w:val="ru-RU"/>
        </w:rPr>
        <w:t xml:space="preserve">. </w:t>
      </w:r>
      <w:r w:rsidRPr="005D23DE">
        <w:rPr>
          <w:rFonts w:ascii="Times New Roman" w:hAnsi="Times New Roman" w:cs="Times New Roman"/>
          <w:i/>
          <w:sz w:val="28"/>
          <w:szCs w:val="28"/>
        </w:rPr>
        <w:t xml:space="preserve">Наукові записки НаУКМА. Літературознавство. </w:t>
      </w:r>
      <w:r w:rsidRPr="005D23DE">
        <w:rPr>
          <w:rFonts w:ascii="Times New Roman" w:hAnsi="Times New Roman" w:cs="Times New Roman"/>
          <w:sz w:val="28"/>
          <w:szCs w:val="28"/>
        </w:rPr>
        <w:t>2022. Том 3</w:t>
      </w:r>
      <w:r w:rsidRPr="005D23DE">
        <w:rPr>
          <w:rFonts w:ascii="Times New Roman" w:hAnsi="Times New Roman" w:cs="Times New Roman"/>
          <w:sz w:val="28"/>
          <w:szCs w:val="28"/>
          <w:lang w:val="ru-RU"/>
        </w:rPr>
        <w:t>. С. 53–67.</w:t>
      </w:r>
    </w:p>
    <w:p w:rsidR="00344BDE" w:rsidRPr="00344BDE" w:rsidRDefault="00344BDE" w:rsidP="00926E86">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Поліщук Я. Д</w:t>
      </w:r>
      <w:r w:rsidRPr="00344BDE">
        <w:rPr>
          <w:rFonts w:ascii="Times New Roman" w:hAnsi="Times New Roman" w:cs="Times New Roman"/>
          <w:sz w:val="28"/>
          <w:szCs w:val="28"/>
        </w:rPr>
        <w:t xml:space="preserve">освід війни </w:t>
      </w:r>
      <w:r>
        <w:rPr>
          <w:rFonts w:ascii="Times New Roman" w:hAnsi="Times New Roman" w:cs="Times New Roman"/>
          <w:sz w:val="28"/>
          <w:szCs w:val="28"/>
        </w:rPr>
        <w:t>Є</w:t>
      </w:r>
      <w:r w:rsidRPr="00344BDE">
        <w:rPr>
          <w:rFonts w:ascii="Times New Roman" w:hAnsi="Times New Roman" w:cs="Times New Roman"/>
          <w:sz w:val="28"/>
          <w:szCs w:val="28"/>
        </w:rPr>
        <w:t xml:space="preserve">вгенії </w:t>
      </w:r>
      <w:r>
        <w:rPr>
          <w:rFonts w:ascii="Times New Roman" w:hAnsi="Times New Roman" w:cs="Times New Roman"/>
          <w:sz w:val="28"/>
          <w:szCs w:val="28"/>
        </w:rPr>
        <w:t>К</w:t>
      </w:r>
      <w:r w:rsidRPr="00344BDE">
        <w:rPr>
          <w:rFonts w:ascii="Times New Roman" w:hAnsi="Times New Roman" w:cs="Times New Roman"/>
          <w:sz w:val="28"/>
          <w:szCs w:val="28"/>
        </w:rPr>
        <w:t>ононенко у вимірі автофікшн</w:t>
      </w:r>
      <w:r>
        <w:rPr>
          <w:rFonts w:ascii="Times New Roman" w:hAnsi="Times New Roman" w:cs="Times New Roman"/>
          <w:sz w:val="28"/>
          <w:szCs w:val="28"/>
        </w:rPr>
        <w:t xml:space="preserve">. </w:t>
      </w:r>
      <w:r w:rsidR="00926E86" w:rsidRPr="00926E86">
        <w:rPr>
          <w:rFonts w:ascii="Times New Roman" w:hAnsi="Times New Roman" w:cs="Times New Roman"/>
          <w:i/>
          <w:sz w:val="28"/>
          <w:szCs w:val="28"/>
        </w:rPr>
        <w:t>S</w:t>
      </w:r>
      <w:r w:rsidR="000E1ED0" w:rsidRPr="00926E86">
        <w:rPr>
          <w:rFonts w:ascii="Times New Roman" w:hAnsi="Times New Roman" w:cs="Times New Roman"/>
          <w:i/>
          <w:sz w:val="28"/>
          <w:szCs w:val="28"/>
        </w:rPr>
        <w:t>tudia</w:t>
      </w:r>
      <w:r w:rsidR="00926E86" w:rsidRPr="00926E86">
        <w:rPr>
          <w:rFonts w:ascii="Times New Roman" w:hAnsi="Times New Roman" w:cs="Times New Roman"/>
          <w:i/>
          <w:sz w:val="28"/>
          <w:szCs w:val="28"/>
        </w:rPr>
        <w:t xml:space="preserve"> U</w:t>
      </w:r>
      <w:r w:rsidR="000E1ED0" w:rsidRPr="00926E86">
        <w:rPr>
          <w:rFonts w:ascii="Times New Roman" w:hAnsi="Times New Roman" w:cs="Times New Roman"/>
          <w:i/>
          <w:sz w:val="28"/>
          <w:szCs w:val="28"/>
        </w:rPr>
        <w:t>krainica</w:t>
      </w:r>
      <w:r w:rsidR="00926E86" w:rsidRPr="00926E86">
        <w:rPr>
          <w:rFonts w:ascii="Times New Roman" w:hAnsi="Times New Roman" w:cs="Times New Roman"/>
          <w:i/>
          <w:sz w:val="28"/>
          <w:szCs w:val="28"/>
        </w:rPr>
        <w:t xml:space="preserve"> P</w:t>
      </w:r>
      <w:r w:rsidR="000E1ED0" w:rsidRPr="00926E86">
        <w:rPr>
          <w:rFonts w:ascii="Times New Roman" w:hAnsi="Times New Roman" w:cs="Times New Roman"/>
          <w:i/>
          <w:sz w:val="28"/>
          <w:szCs w:val="28"/>
        </w:rPr>
        <w:t>osnaniensia</w:t>
      </w:r>
      <w:r w:rsidR="00926E86" w:rsidRPr="00926E86">
        <w:rPr>
          <w:rFonts w:ascii="Times New Roman" w:hAnsi="Times New Roman" w:cs="Times New Roman"/>
          <w:i/>
          <w:sz w:val="28"/>
          <w:szCs w:val="28"/>
        </w:rPr>
        <w:t>.</w:t>
      </w:r>
      <w:r w:rsidR="00926E86" w:rsidRPr="00926E86">
        <w:rPr>
          <w:rFonts w:ascii="Times New Roman" w:hAnsi="Times New Roman" w:cs="Times New Roman"/>
          <w:sz w:val="28"/>
          <w:szCs w:val="28"/>
        </w:rPr>
        <w:t xml:space="preserve"> 2023.</w:t>
      </w:r>
      <w:r w:rsidR="00926E86" w:rsidRPr="00926E86">
        <w:rPr>
          <w:rFonts w:ascii="Times New Roman" w:hAnsi="Times New Roman" w:cs="Times New Roman"/>
          <w:sz w:val="28"/>
          <w:szCs w:val="28"/>
          <w:lang w:val="en-US" w:eastAsia="zh-CN"/>
        </w:rPr>
        <w:t>V</w:t>
      </w:r>
      <w:r w:rsidR="00926E86" w:rsidRPr="00926E86">
        <w:rPr>
          <w:rFonts w:ascii="Times New Roman" w:hAnsi="Times New Roman" w:cs="Times New Roman"/>
          <w:sz w:val="28"/>
          <w:szCs w:val="28"/>
        </w:rPr>
        <w:t xml:space="preserve">ol. XI/2. </w:t>
      </w:r>
      <w:r w:rsidR="000E1ED0">
        <w:rPr>
          <w:rFonts w:ascii="Times New Roman" w:hAnsi="Times New Roman" w:cs="Times New Roman"/>
          <w:sz w:val="28"/>
          <w:szCs w:val="28"/>
          <w:lang w:eastAsia="zh-CN"/>
        </w:rPr>
        <w:t>С</w:t>
      </w:r>
      <w:r w:rsidR="00926E86" w:rsidRPr="00926E86">
        <w:rPr>
          <w:rFonts w:ascii="Times New Roman" w:hAnsi="Times New Roman" w:cs="Times New Roman"/>
          <w:sz w:val="28"/>
          <w:szCs w:val="28"/>
        </w:rPr>
        <w:t>. 157–172.</w:t>
      </w:r>
      <w:r w:rsidR="00926E86">
        <w:t xml:space="preserve"> </w:t>
      </w:r>
    </w:p>
    <w:p w:rsidR="005D23DE" w:rsidRPr="005D23DE" w:rsidRDefault="005D23DE" w:rsidP="00674241">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shd w:val="clear" w:color="auto" w:fill="FFFFFF"/>
          <w:lang w:eastAsia="zh-CN"/>
        </w:rPr>
        <w:t xml:space="preserve">Поліщук Я. Щирість божевільного року. Буквоїд. </w:t>
      </w:r>
      <w:r w:rsidRPr="005D23DE">
        <w:rPr>
          <w:rFonts w:ascii="Times New Roman" w:hAnsi="Times New Roman" w:cs="Times New Roman"/>
          <w:sz w:val="28"/>
          <w:szCs w:val="28"/>
          <w:shd w:val="clear" w:color="auto" w:fill="FFFFFF"/>
          <w:lang w:val="en-US" w:eastAsia="zh-CN"/>
        </w:rPr>
        <w:t>URL</w:t>
      </w:r>
      <w:r w:rsidRPr="00926E86">
        <w:rPr>
          <w:rFonts w:ascii="Times New Roman" w:hAnsi="Times New Roman" w:cs="Times New Roman"/>
          <w:sz w:val="28"/>
          <w:szCs w:val="28"/>
          <w:shd w:val="clear" w:color="auto" w:fill="FFFFFF"/>
          <w:lang w:eastAsia="zh-CN"/>
        </w:rPr>
        <w:t xml:space="preserve">: </w:t>
      </w:r>
      <w:r w:rsidRPr="005D23DE">
        <w:rPr>
          <w:rFonts w:ascii="Times New Roman" w:hAnsi="Times New Roman" w:cs="Times New Roman"/>
          <w:sz w:val="28"/>
          <w:szCs w:val="28"/>
        </w:rPr>
        <w:t xml:space="preserve"> </w:t>
      </w:r>
      <w:hyperlink r:id="rId12" w:anchor="google_vignette" w:history="1">
        <w:r w:rsidRPr="005D23DE">
          <w:rPr>
            <w:rStyle w:val="a9"/>
            <w:rFonts w:ascii="Times New Roman" w:hAnsi="Times New Roman" w:cs="Times New Roman"/>
            <w:sz w:val="28"/>
            <w:szCs w:val="28"/>
            <w:shd w:val="clear" w:color="auto" w:fill="FFFFFF"/>
            <w:lang w:eastAsia="zh-CN"/>
          </w:rPr>
          <w:t>http://bukvoid.com.ua/reviews/books/2023/11/05/213529.html#google_vignette</w:t>
        </w:r>
      </w:hyperlink>
      <w:r w:rsidRPr="005D23DE">
        <w:rPr>
          <w:rFonts w:ascii="Times New Roman" w:hAnsi="Times New Roman" w:cs="Times New Roman"/>
          <w:sz w:val="28"/>
          <w:szCs w:val="28"/>
          <w:shd w:val="clear" w:color="auto" w:fill="FFFFFF"/>
          <w:lang w:val="ru-RU" w:eastAsia="zh-CN"/>
        </w:rPr>
        <w:t xml:space="preserve"> (дата звернення 1.11.2025)</w:t>
      </w:r>
    </w:p>
    <w:p w:rsidR="005D23DE" w:rsidRPr="005D23DE" w:rsidRDefault="005D23DE" w:rsidP="00E14089">
      <w:pPr>
        <w:pStyle w:val="a3"/>
        <w:numPr>
          <w:ilvl w:val="0"/>
          <w:numId w:val="11"/>
        </w:numPr>
        <w:spacing w:after="0" w:line="360" w:lineRule="auto"/>
        <w:ind w:left="1066" w:hanging="357"/>
        <w:jc w:val="both"/>
        <w:rPr>
          <w:rFonts w:ascii="Times New Roman" w:hAnsi="Times New Roman" w:cs="Times New Roman"/>
          <w:sz w:val="28"/>
          <w:szCs w:val="28"/>
        </w:rPr>
      </w:pPr>
      <w:r w:rsidRPr="005D23DE">
        <w:rPr>
          <w:rFonts w:ascii="Times New Roman" w:hAnsi="Times New Roman" w:cs="Times New Roman"/>
          <w:sz w:val="28"/>
          <w:szCs w:val="28"/>
        </w:rPr>
        <w:t xml:space="preserve">Пригодій О. Метафори вогню, води, землі та повітря як складники концепту природа в англомовних перекладах творів Тараса Прохаська, Костя Москальця та Марії Матіос. </w:t>
      </w:r>
      <w:r w:rsidRPr="005D23DE">
        <w:rPr>
          <w:rFonts w:ascii="Times New Roman" w:hAnsi="Times New Roman" w:cs="Times New Roman"/>
          <w:i/>
          <w:sz w:val="28"/>
          <w:szCs w:val="28"/>
        </w:rPr>
        <w:t>Іноземна філологія</w:t>
      </w:r>
      <w:r w:rsidRPr="005D23DE">
        <w:rPr>
          <w:rFonts w:ascii="Times New Roman" w:hAnsi="Times New Roman" w:cs="Times New Roman"/>
          <w:sz w:val="28"/>
          <w:szCs w:val="28"/>
        </w:rPr>
        <w:t>. 2023. № 1 (54). С. 37</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45.</w:t>
      </w:r>
    </w:p>
    <w:p w:rsidR="005D23DE" w:rsidRPr="005D23DE" w:rsidRDefault="005D23DE" w:rsidP="00C04489">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Просалова В., Грабова А. Автоінтертекстуальність новел Євгенії Кононенко. </w:t>
      </w:r>
      <w:r w:rsidRPr="005D23DE">
        <w:rPr>
          <w:rFonts w:ascii="Times New Roman" w:hAnsi="Times New Roman" w:cs="Times New Roman"/>
          <w:i/>
          <w:sz w:val="28"/>
          <w:szCs w:val="28"/>
        </w:rPr>
        <w:t>Науковий вісник Міжнародного гуманітарного університету. Сер.: Філологія.</w:t>
      </w:r>
      <w:r w:rsidRPr="005D23DE">
        <w:rPr>
          <w:rFonts w:ascii="Times New Roman" w:hAnsi="Times New Roman" w:cs="Times New Roman"/>
          <w:sz w:val="28"/>
          <w:szCs w:val="28"/>
        </w:rPr>
        <w:t xml:space="preserve"> 2023. № 59 Том 3. С. 117</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121.</w:t>
      </w:r>
    </w:p>
    <w:p w:rsidR="005D23DE" w:rsidRPr="005D23DE" w:rsidRDefault="005D23DE" w:rsidP="00925149">
      <w:pPr>
        <w:pStyle w:val="a3"/>
        <w:numPr>
          <w:ilvl w:val="0"/>
          <w:numId w:val="11"/>
        </w:numPr>
        <w:spacing w:after="0" w:line="360" w:lineRule="auto"/>
        <w:jc w:val="both"/>
        <w:rPr>
          <w:rFonts w:ascii="Times New Roman" w:hAnsi="Times New Roman" w:cs="Times New Roman"/>
          <w:sz w:val="28"/>
          <w:szCs w:val="28"/>
          <w:lang w:eastAsia="ru-RU"/>
        </w:rPr>
      </w:pPr>
      <w:r w:rsidRPr="005D23DE">
        <w:rPr>
          <w:rFonts w:ascii="Times New Roman" w:hAnsi="Times New Roman" w:cs="Times New Roman"/>
          <w:sz w:val="28"/>
          <w:szCs w:val="28"/>
          <w:lang w:eastAsia="ru-RU"/>
        </w:rPr>
        <w:t>Різничук Л., Шевченко Т. Інтернет-газета «Збруч» як платформа для есеїстичної творчості сучасних письменників. Журналістика і медіа в умовах цифрових трансформацій: матеріали І Всеукраїнської науково-практичної конференції студентів і молодих вчених. 13 травня 2025 року. Миколаїв : НУК ім. адм. Макарова, 2025. С. 170</w:t>
      </w:r>
      <w:r w:rsidRPr="005D23DE">
        <w:rPr>
          <w:rFonts w:ascii="Times New Roman" w:hAnsi="Times New Roman" w:cs="Times New Roman"/>
          <w:sz w:val="28"/>
          <w:szCs w:val="28"/>
          <w:lang w:val="ru-RU" w:eastAsia="ru-RU"/>
        </w:rPr>
        <w:t>–</w:t>
      </w:r>
      <w:r w:rsidRPr="005D23DE">
        <w:rPr>
          <w:rFonts w:ascii="Times New Roman" w:hAnsi="Times New Roman" w:cs="Times New Roman"/>
          <w:sz w:val="28"/>
          <w:szCs w:val="28"/>
          <w:lang w:eastAsia="ru-RU"/>
        </w:rPr>
        <w:t>172.</w:t>
      </w:r>
    </w:p>
    <w:p w:rsidR="005D23DE" w:rsidRPr="005D23DE" w:rsidRDefault="005D23DE" w:rsidP="0061527B">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shd w:val="clear" w:color="auto" w:fill="FFFFFF"/>
          <w:lang w:eastAsia="zh-CN"/>
        </w:rPr>
        <w:t>Саєнко В. Стилістична майстерність Євгенії Кононенко / Українська література ХХ ст.: діапазон творчих голосів і мистецьких відкриттів. Львів : ЛА «Піраміда». С. 610–617.</w:t>
      </w:r>
    </w:p>
    <w:p w:rsidR="005D23DE" w:rsidRPr="005D23DE" w:rsidRDefault="005D23DE" w:rsidP="008D2721">
      <w:pPr>
        <w:numPr>
          <w:ilvl w:val="0"/>
          <w:numId w:val="11"/>
        </w:numPr>
        <w:spacing w:after="0" w:line="360" w:lineRule="auto"/>
        <w:contextualSpacing/>
        <w:jc w:val="both"/>
        <w:rPr>
          <w:rFonts w:ascii="Times New Roman" w:hAnsi="Times New Roman" w:cs="Times New Roman"/>
          <w:sz w:val="28"/>
          <w:szCs w:val="28"/>
        </w:rPr>
      </w:pPr>
      <w:r w:rsidRPr="005D23DE">
        <w:rPr>
          <w:rFonts w:ascii="Times New Roman" w:hAnsi="Times New Roman" w:cs="Times New Roman"/>
          <w:sz w:val="28"/>
          <w:szCs w:val="28"/>
        </w:rPr>
        <w:t xml:space="preserve">Скорина Л.  Поетика заголовку віршотворів Михайла Драй-Хмари. </w:t>
      </w:r>
      <w:r w:rsidRPr="005D23DE">
        <w:rPr>
          <w:rFonts w:ascii="Times New Roman" w:hAnsi="Times New Roman" w:cs="Times New Roman"/>
          <w:i/>
          <w:sz w:val="28"/>
          <w:szCs w:val="28"/>
        </w:rPr>
        <w:t>Вісник Черкаського університету.</w:t>
      </w:r>
      <w:r w:rsidRPr="005D23DE">
        <w:rPr>
          <w:rFonts w:ascii="Times New Roman" w:hAnsi="Times New Roman" w:cs="Times New Roman"/>
          <w:sz w:val="28"/>
          <w:szCs w:val="28"/>
        </w:rPr>
        <w:t xml:space="preserve"> 2009. Вип. 167. С. 27–33.</w:t>
      </w:r>
    </w:p>
    <w:p w:rsidR="005D23DE" w:rsidRPr="005D23DE" w:rsidRDefault="005D23DE" w:rsidP="00E14089">
      <w:pPr>
        <w:pStyle w:val="a3"/>
        <w:numPr>
          <w:ilvl w:val="0"/>
          <w:numId w:val="11"/>
        </w:numPr>
        <w:spacing w:after="0" w:line="360" w:lineRule="auto"/>
        <w:ind w:left="1066" w:hanging="357"/>
        <w:jc w:val="both"/>
        <w:rPr>
          <w:rFonts w:ascii="Times New Roman" w:hAnsi="Times New Roman" w:cs="Times New Roman"/>
          <w:sz w:val="28"/>
          <w:szCs w:val="28"/>
        </w:rPr>
      </w:pPr>
      <w:r w:rsidRPr="005D23DE">
        <w:rPr>
          <w:rFonts w:ascii="Times New Roman" w:hAnsi="Times New Roman" w:cs="Times New Roman"/>
          <w:sz w:val="28"/>
          <w:szCs w:val="28"/>
        </w:rPr>
        <w:t>Спіймати невловиме. Путівник світом есеїстики. Київ : Дух і літера, 2024. 272 с.</w:t>
      </w:r>
    </w:p>
    <w:p w:rsidR="005D23DE" w:rsidRPr="005D23DE" w:rsidRDefault="005D23DE" w:rsidP="008D2721">
      <w:pPr>
        <w:numPr>
          <w:ilvl w:val="0"/>
          <w:numId w:val="11"/>
        </w:numPr>
        <w:spacing w:after="0" w:line="360" w:lineRule="auto"/>
        <w:contextualSpacing/>
        <w:jc w:val="both"/>
        <w:rPr>
          <w:rFonts w:ascii="Times New Roman" w:hAnsi="Times New Roman" w:cs="Times New Roman"/>
          <w:sz w:val="28"/>
          <w:szCs w:val="28"/>
        </w:rPr>
      </w:pPr>
      <w:r w:rsidRPr="005D23DE">
        <w:rPr>
          <w:rFonts w:ascii="Times New Roman" w:hAnsi="Times New Roman" w:cs="Times New Roman"/>
          <w:sz w:val="28"/>
          <w:szCs w:val="28"/>
        </w:rPr>
        <w:t xml:space="preserve">Теорія літератури в Польщі. Антологія текстів з другої половини ХХ й початку ХХI ст. Київ : Видавничий дім «Києво-Могилянська академія», 2008. 532 с. </w:t>
      </w:r>
    </w:p>
    <w:p w:rsidR="005D23DE" w:rsidRPr="005D23DE" w:rsidRDefault="005D23DE" w:rsidP="000D7C51">
      <w:pPr>
        <w:pStyle w:val="a3"/>
        <w:numPr>
          <w:ilvl w:val="0"/>
          <w:numId w:val="11"/>
        </w:numPr>
        <w:shd w:val="clear" w:color="auto" w:fill="FFFFFF"/>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Ткаченко А. О. Мистецтво слова : Вступ до літературознавства: </w:t>
      </w:r>
      <w:r w:rsidR="00DD4C34">
        <w:rPr>
          <w:rFonts w:ascii="Times New Roman" w:hAnsi="Times New Roman" w:cs="Times New Roman"/>
          <w:sz w:val="28"/>
          <w:szCs w:val="28"/>
        </w:rPr>
        <w:t>п</w:t>
      </w:r>
      <w:r w:rsidRPr="005D23DE">
        <w:rPr>
          <w:rFonts w:ascii="Times New Roman" w:hAnsi="Times New Roman" w:cs="Times New Roman"/>
          <w:sz w:val="28"/>
          <w:szCs w:val="28"/>
        </w:rPr>
        <w:t xml:space="preserve">ідручник для студентів гуманітарних спеціальностей вищих навчальних закладів. 2-е вид., випр. і доповн. Київ : ВПЦ «Київський університет», 2003. 448 с. </w:t>
      </w:r>
    </w:p>
    <w:p w:rsidR="005D23DE" w:rsidRPr="005D23DE" w:rsidRDefault="005D23DE" w:rsidP="001E2DF0">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Філоненко С. О. Концепція особистості жінки в українській прозі </w:t>
      </w:r>
      <w:r w:rsidR="00420110">
        <w:rPr>
          <w:rFonts w:ascii="Times New Roman" w:hAnsi="Times New Roman" w:cs="Times New Roman"/>
          <w:sz w:val="28"/>
          <w:szCs w:val="28"/>
        </w:rPr>
        <w:t xml:space="preserve">                 </w:t>
      </w:r>
      <w:r w:rsidRPr="005D23DE">
        <w:rPr>
          <w:rFonts w:ascii="Times New Roman" w:hAnsi="Times New Roman" w:cs="Times New Roman"/>
          <w:sz w:val="28"/>
          <w:szCs w:val="28"/>
        </w:rPr>
        <w:t>90-х років ХХ ст. (феміністичний аспект) : дис. … кандидата філологічних наук : 10.01.01 / Філоненко Софія Олегівна. Дніпропетровськ, 2003. 186 с.</w:t>
      </w:r>
    </w:p>
    <w:p w:rsidR="005D23DE" w:rsidRDefault="005D23DE" w:rsidP="00596F4C">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Хамедова О.  Новелістика Євгенії Кононенко: урбаністичний  фемінітив як наратив / Проблема ідентичностей у сучасній українській літературі: виміри «Коронації слова»: монографія. Чернівці</w:t>
      </w:r>
      <w:r w:rsidRPr="005D23DE">
        <w:rPr>
          <w:rFonts w:ascii="Times New Roman" w:hAnsi="Times New Roman" w:cs="Times New Roman"/>
          <w:sz w:val="28"/>
          <w:szCs w:val="28"/>
          <w:lang w:val="ru-RU"/>
        </w:rPr>
        <w:t xml:space="preserve"> </w:t>
      </w:r>
      <w:r w:rsidRPr="005D23DE">
        <w:rPr>
          <w:rFonts w:ascii="Times New Roman" w:hAnsi="Times New Roman" w:cs="Times New Roman"/>
          <w:sz w:val="28"/>
          <w:szCs w:val="28"/>
        </w:rPr>
        <w:t>: ВД «Букрек», 2018. С. 113</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120.</w:t>
      </w:r>
    </w:p>
    <w:p w:rsidR="008B5B79" w:rsidRPr="008B5B79" w:rsidRDefault="008B5B79" w:rsidP="008B5B79">
      <w:pPr>
        <w:numPr>
          <w:ilvl w:val="0"/>
          <w:numId w:val="11"/>
        </w:numPr>
        <w:spacing w:after="0" w:line="360" w:lineRule="auto"/>
        <w:jc w:val="both"/>
        <w:rPr>
          <w:rFonts w:ascii="Times New Roman" w:hAnsi="Times New Roman" w:cs="Times New Roman"/>
          <w:sz w:val="28"/>
          <w:szCs w:val="28"/>
        </w:rPr>
      </w:pPr>
      <w:r w:rsidRPr="008B5B79">
        <w:rPr>
          <w:rFonts w:ascii="Times New Roman" w:hAnsi="Times New Roman" w:cs="Times New Roman"/>
          <w:sz w:val="28"/>
          <w:szCs w:val="28"/>
        </w:rPr>
        <w:t>Харчук Є. Євгенія Кононенко. Історія української літератури у дванадцяти томах. Том дванадцятий: Література після 1991 року. Київ: Науково-виробниче підприємство «Видавництво “Наукова думка” НАН України», 2024. С. 651</w:t>
      </w:r>
      <w:r w:rsidR="00AA20BA">
        <w:rPr>
          <w:rFonts w:ascii="Times New Roman" w:hAnsi="Times New Roman" w:cs="Times New Roman"/>
          <w:sz w:val="28"/>
          <w:szCs w:val="28"/>
        </w:rPr>
        <w:t>–</w:t>
      </w:r>
      <w:r w:rsidRPr="008B5B79">
        <w:rPr>
          <w:rFonts w:ascii="Times New Roman" w:hAnsi="Times New Roman" w:cs="Times New Roman"/>
          <w:sz w:val="28"/>
          <w:szCs w:val="28"/>
        </w:rPr>
        <w:t>677.</w:t>
      </w:r>
    </w:p>
    <w:p w:rsidR="005D23DE" w:rsidRDefault="005D23DE" w:rsidP="008D402E">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Харчук Р. Проза Євгенії Кононенко: теми, ідеї, жанри, стиль. </w:t>
      </w:r>
      <w:r w:rsidRPr="005D23DE">
        <w:rPr>
          <w:rFonts w:ascii="Times New Roman" w:hAnsi="Times New Roman" w:cs="Times New Roman"/>
          <w:i/>
          <w:sz w:val="28"/>
          <w:szCs w:val="28"/>
        </w:rPr>
        <w:t xml:space="preserve">Слово і час. </w:t>
      </w:r>
      <w:r w:rsidRPr="005D23DE">
        <w:rPr>
          <w:rFonts w:ascii="Times New Roman" w:hAnsi="Times New Roman" w:cs="Times New Roman"/>
          <w:sz w:val="28"/>
          <w:szCs w:val="28"/>
        </w:rPr>
        <w:t>2024. № 1. С. 56</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70.</w:t>
      </w:r>
    </w:p>
    <w:p w:rsidR="005D23DE" w:rsidRPr="005D23DE" w:rsidRDefault="005D23DE" w:rsidP="00DB6C55">
      <w:pPr>
        <w:pStyle w:val="a3"/>
        <w:numPr>
          <w:ilvl w:val="0"/>
          <w:numId w:val="11"/>
        </w:numPr>
        <w:spacing w:after="0" w:line="360" w:lineRule="auto"/>
        <w:jc w:val="both"/>
        <w:rPr>
          <w:rFonts w:ascii="Times New Roman" w:hAnsi="Times New Roman" w:cs="Times New Roman"/>
          <w:bCs/>
          <w:sz w:val="28"/>
          <w:szCs w:val="28"/>
        </w:rPr>
      </w:pPr>
      <w:r w:rsidRPr="005D23DE">
        <w:rPr>
          <w:rFonts w:ascii="Times New Roman" w:hAnsi="Times New Roman" w:cs="Times New Roman"/>
          <w:sz w:val="28"/>
          <w:szCs w:val="28"/>
        </w:rPr>
        <w:t xml:space="preserve">Харчук Р. Сучасна українська проза: Постмодерний період: навч. посіб. Київ : ВЦ «Академія», 2008. 248 с. </w:t>
      </w:r>
    </w:p>
    <w:p w:rsidR="005D23DE" w:rsidRPr="005D23DE" w:rsidRDefault="005D23DE" w:rsidP="00474758">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Хижняк І. Творчість Євгенії Кононенко крізь призму інтермедіальності. </w:t>
      </w:r>
      <w:r w:rsidRPr="00091BB5">
        <w:rPr>
          <w:rFonts w:ascii="Times New Roman" w:hAnsi="Times New Roman" w:cs="Times New Roman"/>
          <w:i/>
          <w:sz w:val="28"/>
          <w:szCs w:val="28"/>
        </w:rPr>
        <w:t>Питання літературознавства.</w:t>
      </w:r>
      <w:r w:rsidRPr="005D23DE">
        <w:rPr>
          <w:rFonts w:ascii="Times New Roman" w:hAnsi="Times New Roman" w:cs="Times New Roman"/>
          <w:sz w:val="28"/>
          <w:szCs w:val="28"/>
        </w:rPr>
        <w:t xml:space="preserve"> 2012. Вип. 86. </w:t>
      </w:r>
      <w:r w:rsidR="00091BB5">
        <w:rPr>
          <w:rFonts w:ascii="Times New Roman" w:hAnsi="Times New Roman" w:cs="Times New Roman"/>
          <w:sz w:val="28"/>
          <w:szCs w:val="28"/>
        </w:rPr>
        <w:t xml:space="preserve">                  </w:t>
      </w:r>
      <w:r w:rsidRPr="005D23DE">
        <w:rPr>
          <w:rFonts w:ascii="Times New Roman" w:hAnsi="Times New Roman" w:cs="Times New Roman"/>
          <w:sz w:val="28"/>
          <w:szCs w:val="28"/>
        </w:rPr>
        <w:t>С. 249–254.</w:t>
      </w:r>
    </w:p>
    <w:p w:rsidR="005D23DE" w:rsidRPr="005D23DE" w:rsidRDefault="005D23DE" w:rsidP="00596F4C">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Христо В. Творчість Євгенії Кононенко в контексті сучасної української прози. </w:t>
      </w:r>
      <w:r w:rsidRPr="005D23DE">
        <w:rPr>
          <w:rFonts w:ascii="Times New Roman" w:hAnsi="Times New Roman" w:cs="Times New Roman"/>
          <w:i/>
          <w:sz w:val="28"/>
          <w:szCs w:val="28"/>
        </w:rPr>
        <w:t>Науковий вісник МНУ імені В. О. Сухомлинського. Філологічні науки (літературознавство).</w:t>
      </w:r>
      <w:r w:rsidRPr="005D23DE">
        <w:rPr>
          <w:rFonts w:ascii="Times New Roman" w:hAnsi="Times New Roman" w:cs="Times New Roman"/>
          <w:sz w:val="28"/>
          <w:szCs w:val="28"/>
        </w:rPr>
        <w:t xml:space="preserve"> 2016. № 1(17). С. 315–318.</w:t>
      </w:r>
    </w:p>
    <w:p w:rsidR="005D23DE" w:rsidRPr="005D23DE" w:rsidRDefault="005D23DE" w:rsidP="00E14089">
      <w:pPr>
        <w:pStyle w:val="a3"/>
        <w:numPr>
          <w:ilvl w:val="0"/>
          <w:numId w:val="11"/>
        </w:numPr>
        <w:spacing w:after="0" w:line="360" w:lineRule="auto"/>
        <w:ind w:left="1066" w:hanging="357"/>
        <w:jc w:val="both"/>
        <w:rPr>
          <w:rFonts w:ascii="Times New Roman" w:hAnsi="Times New Roman" w:cs="Times New Roman"/>
          <w:sz w:val="28"/>
          <w:szCs w:val="28"/>
        </w:rPr>
      </w:pPr>
      <w:r w:rsidRPr="005D23DE">
        <w:rPr>
          <w:rFonts w:ascii="Times New Roman" w:hAnsi="Times New Roman" w:cs="Times New Roman"/>
          <w:sz w:val="28"/>
          <w:szCs w:val="28"/>
        </w:rPr>
        <w:t>Цибрій Л. Час іде, а вони залишаються</w:t>
      </w:r>
      <w:r w:rsidRPr="005D23DE">
        <w:rPr>
          <w:rFonts w:ascii="Times New Roman" w:hAnsi="Times New Roman" w:cs="Times New Roman"/>
          <w:sz w:val="28"/>
          <w:szCs w:val="28"/>
          <w:lang w:val="ru-RU"/>
        </w:rPr>
        <w:t xml:space="preserve">. </w:t>
      </w:r>
      <w:r w:rsidRPr="005D23DE">
        <w:rPr>
          <w:rFonts w:ascii="Times New Roman" w:hAnsi="Times New Roman" w:cs="Times New Roman"/>
          <w:sz w:val="28"/>
          <w:szCs w:val="28"/>
          <w:lang w:val="en-US" w:eastAsia="zh-CN"/>
        </w:rPr>
        <w:t>URL</w:t>
      </w:r>
      <w:r w:rsidRPr="005D23DE">
        <w:rPr>
          <w:rFonts w:ascii="Times New Roman" w:hAnsi="Times New Roman" w:cs="Times New Roman"/>
          <w:sz w:val="28"/>
          <w:szCs w:val="28"/>
          <w:lang w:eastAsia="zh-CN"/>
        </w:rPr>
        <w:t xml:space="preserve">: </w:t>
      </w:r>
      <w:r w:rsidRPr="005D23DE">
        <w:rPr>
          <w:rFonts w:ascii="Times New Roman" w:hAnsi="Times New Roman" w:cs="Times New Roman"/>
          <w:sz w:val="28"/>
          <w:szCs w:val="28"/>
        </w:rPr>
        <w:t xml:space="preserve"> </w:t>
      </w:r>
      <w:hyperlink r:id="rId13" w:history="1">
        <w:r w:rsidRPr="005D23DE">
          <w:rPr>
            <w:rStyle w:val="a9"/>
            <w:rFonts w:ascii="Times New Roman" w:hAnsi="Times New Roman" w:cs="Times New Roman"/>
            <w:sz w:val="28"/>
            <w:szCs w:val="28"/>
          </w:rPr>
          <w:t>https://knockdown56.rssing.com/chan-24420843/all_p16.html</w:t>
        </w:r>
      </w:hyperlink>
      <w:r w:rsidRPr="005D23DE">
        <w:rPr>
          <w:rStyle w:val="a9"/>
          <w:rFonts w:ascii="Times New Roman" w:hAnsi="Times New Roman" w:cs="Times New Roman"/>
          <w:sz w:val="28"/>
          <w:szCs w:val="28"/>
        </w:rPr>
        <w:t xml:space="preserve"> </w:t>
      </w:r>
      <w:r w:rsidRPr="005D23DE">
        <w:rPr>
          <w:rStyle w:val="a9"/>
          <w:rFonts w:ascii="Times New Roman" w:hAnsi="Times New Roman" w:cs="Times New Roman"/>
          <w:color w:val="auto"/>
          <w:sz w:val="28"/>
          <w:szCs w:val="28"/>
          <w:u w:val="none"/>
        </w:rPr>
        <w:t>(дата звернення 1.11. 2025)</w:t>
      </w:r>
    </w:p>
    <w:p w:rsidR="005D23DE" w:rsidRPr="005D23DE" w:rsidRDefault="005D23DE" w:rsidP="00C55B3B">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shd w:val="clear" w:color="auto" w:fill="FFFFFF"/>
          <w:lang w:eastAsia="zh-CN"/>
        </w:rPr>
        <w:t xml:space="preserve">Челецька М. Що не згоріло – то потоне. </w:t>
      </w:r>
      <w:r w:rsidRPr="005D23DE">
        <w:rPr>
          <w:rFonts w:ascii="Times New Roman" w:hAnsi="Times New Roman" w:cs="Times New Roman"/>
          <w:i/>
          <w:sz w:val="28"/>
          <w:szCs w:val="28"/>
          <w:shd w:val="clear" w:color="auto" w:fill="FFFFFF"/>
          <w:lang w:eastAsia="zh-CN"/>
        </w:rPr>
        <w:t>Збруч</w:t>
      </w:r>
      <w:r w:rsidRPr="005D23DE">
        <w:rPr>
          <w:rFonts w:ascii="Times New Roman" w:hAnsi="Times New Roman" w:cs="Times New Roman"/>
          <w:sz w:val="28"/>
          <w:szCs w:val="28"/>
          <w:shd w:val="clear" w:color="auto" w:fill="FFFFFF"/>
          <w:lang w:eastAsia="zh-CN"/>
        </w:rPr>
        <w:t xml:space="preserve">. </w:t>
      </w:r>
      <w:r w:rsidRPr="005D23DE">
        <w:rPr>
          <w:rFonts w:ascii="Times New Roman" w:hAnsi="Times New Roman" w:cs="Times New Roman"/>
          <w:sz w:val="28"/>
          <w:szCs w:val="28"/>
          <w:lang w:val="en-US" w:eastAsia="zh-CN"/>
        </w:rPr>
        <w:t>URL</w:t>
      </w:r>
      <w:r w:rsidRPr="005D23DE">
        <w:rPr>
          <w:rFonts w:ascii="Times New Roman" w:hAnsi="Times New Roman" w:cs="Times New Roman"/>
          <w:sz w:val="28"/>
          <w:szCs w:val="28"/>
          <w:lang w:eastAsia="zh-CN"/>
        </w:rPr>
        <w:t xml:space="preserve">: </w:t>
      </w:r>
      <w:hyperlink r:id="rId14" w:history="1">
        <w:r w:rsidRPr="005D23DE">
          <w:rPr>
            <w:rStyle w:val="a9"/>
            <w:rFonts w:ascii="Times New Roman" w:hAnsi="Times New Roman" w:cs="Times New Roman"/>
            <w:sz w:val="28"/>
            <w:szCs w:val="28"/>
            <w:shd w:val="clear" w:color="auto" w:fill="FFFFFF"/>
            <w:lang w:eastAsia="zh-CN"/>
          </w:rPr>
          <w:t>https://zbruc.eu/node/75970</w:t>
        </w:r>
      </w:hyperlink>
      <w:r w:rsidRPr="005D23DE">
        <w:rPr>
          <w:rFonts w:ascii="Times New Roman" w:hAnsi="Times New Roman" w:cs="Times New Roman"/>
          <w:sz w:val="28"/>
          <w:szCs w:val="28"/>
          <w:shd w:val="clear" w:color="auto" w:fill="FFFFFF"/>
          <w:lang w:eastAsia="zh-CN"/>
        </w:rPr>
        <w:t xml:space="preserve"> </w:t>
      </w:r>
      <w:r w:rsidRPr="005D23DE">
        <w:rPr>
          <w:rStyle w:val="a9"/>
          <w:rFonts w:ascii="Times New Roman" w:hAnsi="Times New Roman" w:cs="Times New Roman"/>
          <w:color w:val="auto"/>
          <w:sz w:val="28"/>
          <w:szCs w:val="28"/>
          <w:u w:val="none"/>
        </w:rPr>
        <w:t>(дата звернення 5.11. 2025)</w:t>
      </w:r>
    </w:p>
    <w:p w:rsidR="005D23DE" w:rsidRPr="005D23DE" w:rsidRDefault="005D23DE" w:rsidP="001709C4">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Шебеліст С. В. Особливості розвитку сучасної української есеїстики в системі журналістських жанрів : дис. … канд. наук із соц. комун. : 27.00.04. Київ, 2009. 187 с.</w:t>
      </w:r>
    </w:p>
    <w:p w:rsidR="005D23DE" w:rsidRPr="005D23DE" w:rsidRDefault="005D23DE" w:rsidP="008D402E">
      <w:pPr>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Шевченко Т. «Мій Шевченко» Є. Кононенко у контексті сучасної есеїстики. Геній Шевченка: особистість, творчість, доля: матеріали Міжнародної наукової конференції, 20 березня 2024 року / за заг. ред. Н. Р. Грицак, літ. ред. О. І. Староста, С. В. Бартіш, М. С. Гудз, комп’ютерна верстка С. Г. Смолин. Тернопіль : Тернопільський національний педагогічний університет імені Володимира Гнатюка, 2024. С. 93–97.</w:t>
      </w:r>
    </w:p>
    <w:p w:rsidR="005D23DE" w:rsidRPr="005D23DE" w:rsidRDefault="005D23DE" w:rsidP="008D402E">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Шевченко Т. Есеїстика українських письменників як феномен літератури кінця ХХ – початку ХХІ ст. : монографія. Київ : Видавничий дім Дмитра Бураго, 2019. 584 с.</w:t>
      </w:r>
    </w:p>
    <w:p w:rsidR="005D23DE" w:rsidRPr="005D23DE" w:rsidRDefault="005D23DE" w:rsidP="009969F6">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eastAsia="DengXian" w:hAnsi="Times New Roman" w:cs="Times New Roman"/>
          <w:sz w:val="28"/>
          <w:szCs w:val="28"/>
          <w:lang w:eastAsia="zh-CN"/>
        </w:rPr>
        <w:t xml:space="preserve">Шевченко Т. </w:t>
      </w:r>
      <w:r w:rsidRPr="005D23DE">
        <w:rPr>
          <w:rFonts w:ascii="Times New Roman" w:hAnsi="Times New Roman" w:cs="Times New Roman"/>
          <w:sz w:val="28"/>
          <w:szCs w:val="28"/>
        </w:rPr>
        <w:t xml:space="preserve">Інтервʼю-есей як метажанр. </w:t>
      </w:r>
      <w:r w:rsidRPr="005D23DE">
        <w:rPr>
          <w:rFonts w:ascii="Times New Roman" w:hAnsi="Times New Roman" w:cs="Times New Roman"/>
          <w:i/>
          <w:sz w:val="28"/>
          <w:szCs w:val="28"/>
        </w:rPr>
        <w:t>Вчені записки Таврійського національного університету імені В. І. Вернадського.</w:t>
      </w:r>
      <w:r w:rsidRPr="005D23DE">
        <w:rPr>
          <w:rFonts w:ascii="Times New Roman" w:hAnsi="Times New Roman" w:cs="Times New Roman"/>
          <w:sz w:val="28"/>
          <w:szCs w:val="28"/>
        </w:rPr>
        <w:t xml:space="preserve"> Серія: Філологія. Журналістика. 2023. Т. 34 (73). № 1 Ч. 2. С. 82</w:t>
      </w:r>
      <w:r w:rsidRPr="005D23DE">
        <w:rPr>
          <w:rFonts w:ascii="Times New Roman" w:hAnsi="Times New Roman" w:cs="Times New Roman"/>
          <w:sz w:val="28"/>
          <w:szCs w:val="28"/>
          <w:lang w:val="ru-RU"/>
        </w:rPr>
        <w:t>–</w:t>
      </w:r>
      <w:r w:rsidRPr="005D23DE">
        <w:rPr>
          <w:rFonts w:ascii="Times New Roman" w:hAnsi="Times New Roman" w:cs="Times New Roman"/>
          <w:sz w:val="28"/>
          <w:szCs w:val="28"/>
        </w:rPr>
        <w:t>86.</w:t>
      </w:r>
    </w:p>
    <w:p w:rsidR="005D23DE" w:rsidRPr="005D23DE" w:rsidRDefault="005D23DE" w:rsidP="00D25555">
      <w:pPr>
        <w:pStyle w:val="a3"/>
        <w:numPr>
          <w:ilvl w:val="0"/>
          <w:numId w:val="11"/>
        </w:numPr>
        <w:spacing w:after="0" w:line="360" w:lineRule="auto"/>
        <w:jc w:val="both"/>
        <w:rPr>
          <w:rFonts w:ascii="Times New Roman" w:hAnsi="Times New Roman" w:cs="Times New Roman"/>
          <w:sz w:val="28"/>
          <w:szCs w:val="28"/>
          <w:shd w:val="clear" w:color="auto" w:fill="FFFFFF"/>
          <w:lang w:eastAsia="zh-CN"/>
        </w:rPr>
      </w:pPr>
      <w:r w:rsidRPr="005D23DE">
        <w:rPr>
          <w:rFonts w:ascii="Times New Roman" w:hAnsi="Times New Roman" w:cs="Times New Roman"/>
          <w:sz w:val="28"/>
          <w:szCs w:val="28"/>
        </w:rPr>
        <w:t>Шевченко Т. М. Збірка есе та прозова творчість письменника: точки взаємодії. 2018. URL: http://text-intertext.in.ua/n02(04)2018/ shevchenko_ tetiana_04_2018.pdf (дата звернення: 07.08.2025).</w:t>
      </w:r>
    </w:p>
    <w:p w:rsidR="005D23DE" w:rsidRPr="005D23DE" w:rsidRDefault="005D23DE" w:rsidP="00E14089">
      <w:pPr>
        <w:numPr>
          <w:ilvl w:val="0"/>
          <w:numId w:val="11"/>
        </w:numPr>
        <w:spacing w:after="0" w:line="360" w:lineRule="auto"/>
        <w:ind w:left="1066" w:hanging="357"/>
        <w:jc w:val="both"/>
        <w:rPr>
          <w:rFonts w:ascii="Times New Roman" w:hAnsi="Times New Roman" w:cs="Times New Roman"/>
          <w:sz w:val="28"/>
          <w:szCs w:val="28"/>
        </w:rPr>
      </w:pPr>
      <w:r w:rsidRPr="005D23DE">
        <w:rPr>
          <w:rFonts w:ascii="Times New Roman" w:hAnsi="Times New Roman" w:cs="Times New Roman"/>
          <w:sz w:val="28"/>
          <w:szCs w:val="28"/>
        </w:rPr>
        <w:t xml:space="preserve">Шевченко Т. М. Мегаесей як літературний формат: лесезнавчий дискурс. </w:t>
      </w:r>
      <w:r w:rsidRPr="005D23DE">
        <w:rPr>
          <w:rFonts w:ascii="Times New Roman" w:hAnsi="Times New Roman" w:cs="Times New Roman"/>
          <w:i/>
          <w:sz w:val="28"/>
          <w:szCs w:val="28"/>
        </w:rPr>
        <w:t xml:space="preserve">Вісник Одеського національного університету. Серія: Філологія. </w:t>
      </w:r>
      <w:r w:rsidRPr="005D23DE">
        <w:rPr>
          <w:rFonts w:ascii="Times New Roman" w:hAnsi="Times New Roman" w:cs="Times New Roman"/>
          <w:sz w:val="28"/>
          <w:szCs w:val="28"/>
        </w:rPr>
        <w:t>2024. Вип 1 (29). С. 68–80.</w:t>
      </w:r>
    </w:p>
    <w:p w:rsidR="005D23DE" w:rsidRPr="005D23DE" w:rsidRDefault="005D23DE" w:rsidP="0061527B">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Шевченко Т. М. Новелістика Євгенії Кононенко у контексті сучасної української </w:t>
      </w:r>
      <w:r w:rsidR="00965DEA">
        <w:rPr>
          <w:rFonts w:ascii="Times New Roman" w:hAnsi="Times New Roman" w:cs="Times New Roman"/>
          <w:sz w:val="28"/>
          <w:szCs w:val="28"/>
        </w:rPr>
        <w:t>«</w:t>
      </w:r>
      <w:r w:rsidRPr="005D23DE">
        <w:rPr>
          <w:rFonts w:ascii="Times New Roman" w:hAnsi="Times New Roman" w:cs="Times New Roman"/>
          <w:sz w:val="28"/>
          <w:szCs w:val="28"/>
        </w:rPr>
        <w:t>малої прози</w:t>
      </w:r>
      <w:r w:rsidR="00965DEA">
        <w:rPr>
          <w:rFonts w:ascii="Times New Roman" w:hAnsi="Times New Roman" w:cs="Times New Roman"/>
          <w:sz w:val="28"/>
          <w:szCs w:val="28"/>
        </w:rPr>
        <w:t>»</w:t>
      </w:r>
      <w:r w:rsidRPr="005D23DE">
        <w:rPr>
          <w:rFonts w:ascii="Times New Roman" w:hAnsi="Times New Roman" w:cs="Times New Roman"/>
          <w:sz w:val="28"/>
          <w:szCs w:val="28"/>
        </w:rPr>
        <w:t xml:space="preserve">. </w:t>
      </w:r>
      <w:r w:rsidRPr="005D23DE">
        <w:rPr>
          <w:rFonts w:ascii="Times New Roman" w:hAnsi="Times New Roman" w:cs="Times New Roman"/>
          <w:i/>
          <w:sz w:val="28"/>
          <w:szCs w:val="28"/>
        </w:rPr>
        <w:t>Історико-літературний журнал.</w:t>
      </w:r>
      <w:r w:rsidRPr="005D23DE">
        <w:rPr>
          <w:rFonts w:ascii="Times New Roman" w:hAnsi="Times New Roman" w:cs="Times New Roman"/>
          <w:sz w:val="28"/>
          <w:szCs w:val="28"/>
        </w:rPr>
        <w:t xml:space="preserve"> Одеса : Астропринт, 2002.  № 8. С. 188–197.</w:t>
      </w:r>
    </w:p>
    <w:p w:rsidR="005D23DE" w:rsidRPr="005D23DE" w:rsidRDefault="005D23DE" w:rsidP="00E14089">
      <w:pPr>
        <w:numPr>
          <w:ilvl w:val="0"/>
          <w:numId w:val="11"/>
        </w:numPr>
        <w:spacing w:after="0" w:line="360" w:lineRule="auto"/>
        <w:ind w:left="1066" w:hanging="357"/>
        <w:rPr>
          <w:rFonts w:ascii="Times New Roman" w:hAnsi="Times New Roman" w:cs="Times New Roman"/>
          <w:sz w:val="28"/>
          <w:szCs w:val="28"/>
        </w:rPr>
      </w:pPr>
      <w:r w:rsidRPr="005D23DE">
        <w:rPr>
          <w:rFonts w:ascii="Times New Roman" w:hAnsi="Times New Roman" w:cs="Times New Roman"/>
          <w:sz w:val="28"/>
          <w:szCs w:val="28"/>
        </w:rPr>
        <w:t xml:space="preserve">Шевченко Т. Образ М. Гоголя в сучасній письменницькій есеїстиці. </w:t>
      </w:r>
      <w:r w:rsidRPr="005D23DE">
        <w:rPr>
          <w:rFonts w:ascii="Times New Roman" w:hAnsi="Times New Roman" w:cs="Times New Roman"/>
          <w:i/>
          <w:sz w:val="28"/>
          <w:szCs w:val="28"/>
        </w:rPr>
        <w:t>Література та культура Полісся.</w:t>
      </w:r>
      <w:r w:rsidRPr="005D23DE">
        <w:rPr>
          <w:rFonts w:ascii="Times New Roman" w:hAnsi="Times New Roman" w:cs="Times New Roman"/>
          <w:sz w:val="28"/>
          <w:szCs w:val="28"/>
        </w:rPr>
        <w:t xml:space="preserve">  Серія «Філологічні науки». 2024. Том 111. № 25. С. 162–171. </w:t>
      </w:r>
    </w:p>
    <w:p w:rsidR="005D23DE" w:rsidRPr="005D23DE" w:rsidRDefault="005D23DE" w:rsidP="008D402E">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Шевченко Т., Побережна Т. Місце збірки «Мій Шевченко» в есеїстичній шевченкіані сучасності. Modern problems of science, education and society. Proceedings of the 8th International scientific and practical conference. SPC “Sci-conf.com.ua”. Kyiv, Ukraine. 2023. Pp. 922–926.</w:t>
      </w:r>
    </w:p>
    <w:p w:rsidR="005D23DE" w:rsidRPr="005D23DE" w:rsidRDefault="005D23DE" w:rsidP="00E14089">
      <w:pPr>
        <w:pStyle w:val="a3"/>
        <w:numPr>
          <w:ilvl w:val="0"/>
          <w:numId w:val="11"/>
        </w:numPr>
        <w:spacing w:after="0" w:line="360" w:lineRule="auto"/>
        <w:ind w:left="1066" w:hanging="357"/>
        <w:jc w:val="both"/>
        <w:rPr>
          <w:rFonts w:ascii="Times New Roman" w:hAnsi="Times New Roman" w:cs="Times New Roman"/>
          <w:sz w:val="28"/>
          <w:szCs w:val="28"/>
        </w:rPr>
      </w:pPr>
      <w:r w:rsidRPr="005D23DE">
        <w:rPr>
          <w:rFonts w:ascii="Times New Roman" w:hAnsi="Times New Roman" w:cs="Times New Roman"/>
          <w:sz w:val="28"/>
          <w:szCs w:val="28"/>
        </w:rPr>
        <w:t xml:space="preserve">Шевченко Т., Чикур Л. Топос Києва в есеїстиці Є. Кононенко. </w:t>
      </w:r>
      <w:r w:rsidRPr="005D23DE">
        <w:rPr>
          <w:rFonts w:ascii="Times New Roman" w:hAnsi="Times New Roman" w:cs="Times New Roman"/>
          <w:i/>
          <w:sz w:val="28"/>
          <w:szCs w:val="28"/>
        </w:rPr>
        <w:t xml:space="preserve">Вісник Одеського національного університету. Серія: Філологія. </w:t>
      </w:r>
      <w:r w:rsidRPr="005D23DE">
        <w:rPr>
          <w:rFonts w:ascii="Times New Roman" w:hAnsi="Times New Roman" w:cs="Times New Roman"/>
          <w:sz w:val="28"/>
          <w:szCs w:val="28"/>
        </w:rPr>
        <w:t>2024.                   Вип 1 (29). С. 81–88.</w:t>
      </w:r>
    </w:p>
    <w:p w:rsidR="005D23DE" w:rsidRPr="005D23DE" w:rsidRDefault="005D23DE" w:rsidP="0083155F">
      <w:pPr>
        <w:pStyle w:val="a3"/>
        <w:numPr>
          <w:ilvl w:val="0"/>
          <w:numId w:val="11"/>
        </w:numPr>
        <w:shd w:val="clear" w:color="auto" w:fill="FFFFFF"/>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 xml:space="preserve">Штолько М. Портретна рефлексія: митці як об’єкти есеїстичного осмислення В. Шкляра (на матеріалі книги «Треба спитати у Бога»). </w:t>
      </w:r>
      <w:r w:rsidRPr="00D4700E">
        <w:rPr>
          <w:rFonts w:ascii="Times New Roman" w:hAnsi="Times New Roman" w:cs="Times New Roman"/>
          <w:i/>
          <w:sz w:val="28"/>
          <w:szCs w:val="28"/>
        </w:rPr>
        <w:t>Вчені записки ТНУ імені В. І. Вернадського. Серія: Філологія. Журналістика.</w:t>
      </w:r>
      <w:r w:rsidRPr="005D23DE">
        <w:rPr>
          <w:rFonts w:ascii="Times New Roman" w:hAnsi="Times New Roman" w:cs="Times New Roman"/>
          <w:sz w:val="28"/>
          <w:szCs w:val="28"/>
        </w:rPr>
        <w:t xml:space="preserve"> 2021. Том 32 (71) № 3 Ч. 2. С. 120</w:t>
      </w:r>
      <w:r>
        <w:rPr>
          <w:rFonts w:ascii="Times New Roman" w:hAnsi="Times New Roman" w:cs="Times New Roman"/>
          <w:sz w:val="28"/>
          <w:szCs w:val="28"/>
          <w:lang w:val="ru-RU"/>
        </w:rPr>
        <w:t>–</w:t>
      </w:r>
      <w:r w:rsidRPr="005D23DE">
        <w:rPr>
          <w:rFonts w:ascii="Times New Roman" w:hAnsi="Times New Roman" w:cs="Times New Roman"/>
          <w:sz w:val="28"/>
          <w:szCs w:val="28"/>
        </w:rPr>
        <w:t>125.</w:t>
      </w:r>
    </w:p>
    <w:p w:rsidR="005D23DE" w:rsidRPr="005D23DE" w:rsidRDefault="005D23DE" w:rsidP="009969F6">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Юрчук О., Чаплінська О.  «Три-же…» від Євгенії Кононенко, або життя, житло, жінка в збірці новел «Празька химера»</w:t>
      </w:r>
      <w:r w:rsidRPr="005D23DE">
        <w:rPr>
          <w:rFonts w:ascii="Times New Roman" w:hAnsi="Times New Roman" w:cs="Times New Roman"/>
          <w:sz w:val="28"/>
          <w:szCs w:val="28"/>
          <w:lang w:val="ru-RU" w:eastAsia="zh-CN"/>
        </w:rPr>
        <w:t xml:space="preserve">. </w:t>
      </w:r>
      <w:r w:rsidRPr="005D23DE">
        <w:rPr>
          <w:rFonts w:ascii="Times New Roman" w:hAnsi="Times New Roman" w:cs="Times New Roman"/>
          <w:sz w:val="28"/>
          <w:szCs w:val="28"/>
        </w:rPr>
        <w:t xml:space="preserve"> URL: </w:t>
      </w:r>
      <w:hyperlink r:id="rId15" w:history="1">
        <w:r w:rsidRPr="005D23DE">
          <w:rPr>
            <w:rStyle w:val="a9"/>
            <w:rFonts w:ascii="Times New Roman" w:hAnsi="Times New Roman" w:cs="Times New Roman"/>
            <w:sz w:val="28"/>
            <w:szCs w:val="28"/>
          </w:rPr>
          <w:t>https://eprints.zu.edu.ua/35727/1/</w:t>
        </w:r>
      </w:hyperlink>
      <w:r w:rsidRPr="005D23DE">
        <w:rPr>
          <w:rStyle w:val="a9"/>
          <w:rFonts w:ascii="Times New Roman" w:hAnsi="Times New Roman" w:cs="Times New Roman"/>
          <w:sz w:val="28"/>
          <w:szCs w:val="28"/>
          <w:lang w:val="ru-RU"/>
        </w:rPr>
        <w:t xml:space="preserve"> </w:t>
      </w:r>
      <w:r w:rsidRPr="005D23DE">
        <w:rPr>
          <w:rFonts w:ascii="Times New Roman" w:hAnsi="Times New Roman" w:cs="Times New Roman"/>
          <w:sz w:val="28"/>
          <w:szCs w:val="28"/>
        </w:rPr>
        <w:t>(дата звернення: 07.08.2025).</w:t>
      </w:r>
    </w:p>
    <w:p w:rsidR="00825304" w:rsidRPr="005D23DE" w:rsidRDefault="00825304" w:rsidP="00825304">
      <w:pPr>
        <w:pStyle w:val="a3"/>
        <w:numPr>
          <w:ilvl w:val="0"/>
          <w:numId w:val="11"/>
        </w:numPr>
        <w:spacing w:after="0" w:line="360" w:lineRule="auto"/>
        <w:jc w:val="both"/>
        <w:rPr>
          <w:rFonts w:ascii="Times New Roman" w:hAnsi="Times New Roman" w:cs="Times New Roman"/>
          <w:sz w:val="28"/>
          <w:szCs w:val="28"/>
        </w:rPr>
      </w:pPr>
      <w:r w:rsidRPr="005D23DE">
        <w:rPr>
          <w:rFonts w:ascii="Times New Roman" w:hAnsi="Times New Roman" w:cs="Times New Roman"/>
          <w:sz w:val="28"/>
          <w:szCs w:val="28"/>
        </w:rPr>
        <w:t>Adorno T. The Essay as Form. In: New German Critique, 32 (1984). P. 154–171</w:t>
      </w:r>
      <w:r w:rsidRPr="007D4019">
        <w:rPr>
          <w:rFonts w:ascii="Times New Roman" w:hAnsi="Times New Roman" w:cs="Times New Roman"/>
          <w:sz w:val="28"/>
          <w:szCs w:val="28"/>
          <w:lang w:val="en-US"/>
        </w:rPr>
        <w:t>.</w:t>
      </w:r>
    </w:p>
    <w:p w:rsidR="009969F6" w:rsidRPr="009969F6" w:rsidRDefault="009969F6" w:rsidP="00196912">
      <w:pPr>
        <w:pStyle w:val="a3"/>
        <w:spacing w:after="0" w:line="360" w:lineRule="auto"/>
        <w:ind w:left="1069"/>
        <w:jc w:val="both"/>
        <w:rPr>
          <w:rFonts w:ascii="Times New Roman" w:hAnsi="Times New Roman" w:cs="Times New Roman"/>
          <w:sz w:val="28"/>
          <w:szCs w:val="28"/>
        </w:rPr>
      </w:pPr>
    </w:p>
    <w:p w:rsidR="00595F28" w:rsidRPr="00886978" w:rsidRDefault="00595F28" w:rsidP="00886978">
      <w:pPr>
        <w:spacing w:after="0" w:line="360" w:lineRule="auto"/>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Default="00807F91" w:rsidP="00892684">
      <w:pPr>
        <w:spacing w:after="0" w:line="360" w:lineRule="auto"/>
        <w:ind w:firstLine="709"/>
        <w:jc w:val="both"/>
        <w:rPr>
          <w:rFonts w:ascii="Times New Roman" w:hAnsi="Times New Roman" w:cs="Times New Roman"/>
          <w:sz w:val="28"/>
          <w:szCs w:val="28"/>
          <w:shd w:val="clear" w:color="auto" w:fill="FFFFFF"/>
          <w:lang w:eastAsia="zh-CN"/>
        </w:rPr>
      </w:pPr>
    </w:p>
    <w:p w:rsidR="00807F91" w:rsidRPr="006C3E1D" w:rsidRDefault="00807F91" w:rsidP="00892684">
      <w:pPr>
        <w:spacing w:after="0" w:line="360" w:lineRule="auto"/>
        <w:ind w:firstLine="709"/>
        <w:jc w:val="both"/>
        <w:rPr>
          <w:rFonts w:ascii="Times New Roman" w:eastAsiaTheme="minorEastAsia" w:hAnsi="Times New Roman" w:cs="Times New Roman"/>
          <w:sz w:val="28"/>
          <w:szCs w:val="28"/>
          <w:lang w:eastAsia="zh-CN"/>
        </w:rPr>
      </w:pPr>
    </w:p>
    <w:p w:rsidR="005D141E" w:rsidRPr="00892684" w:rsidRDefault="005D141E" w:rsidP="00DB744A">
      <w:pPr>
        <w:spacing w:after="0" w:line="360" w:lineRule="auto"/>
        <w:ind w:firstLine="709"/>
        <w:jc w:val="both"/>
        <w:rPr>
          <w:rFonts w:ascii="Times New Roman" w:hAnsi="Times New Roman" w:cs="Times New Roman"/>
          <w:sz w:val="28"/>
          <w:szCs w:val="28"/>
          <w:lang w:eastAsia="zh-CN"/>
        </w:rPr>
      </w:pPr>
    </w:p>
    <w:p w:rsidR="00AF5126" w:rsidRPr="00844ACF" w:rsidRDefault="00AF5126" w:rsidP="00844ACF">
      <w:pPr>
        <w:spacing w:after="0" w:line="360" w:lineRule="auto"/>
        <w:ind w:firstLine="709"/>
        <w:jc w:val="both"/>
        <w:rPr>
          <w:rFonts w:ascii="Times New Roman" w:hAnsi="Times New Roman" w:cs="Times New Roman"/>
          <w:b/>
          <w:bCs/>
          <w:sz w:val="28"/>
          <w:szCs w:val="28"/>
        </w:rPr>
      </w:pPr>
    </w:p>
    <w:p w:rsidR="00AF5126" w:rsidRDefault="00AF5126" w:rsidP="008109B8">
      <w:pPr>
        <w:spacing w:line="360" w:lineRule="auto"/>
        <w:jc w:val="both"/>
        <w:rPr>
          <w:rFonts w:ascii="Times New Roman" w:hAnsi="Times New Roman" w:cs="Times New Roman"/>
          <w:b/>
          <w:bCs/>
          <w:sz w:val="28"/>
          <w:szCs w:val="28"/>
        </w:rPr>
      </w:pPr>
    </w:p>
    <w:sectPr w:rsidR="00AF5126" w:rsidSect="006B648B">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157B" w:rsidRDefault="00F0157B" w:rsidP="006B648B">
      <w:pPr>
        <w:spacing w:after="0" w:line="240" w:lineRule="auto"/>
      </w:pPr>
      <w:r>
        <w:separator/>
      </w:r>
    </w:p>
  </w:endnote>
  <w:endnote w:type="continuationSeparator" w:id="0">
    <w:p w:rsidR="00F0157B" w:rsidRDefault="00F0157B" w:rsidP="006B64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CC"/>
    <w:family w:val="swiss"/>
    <w:pitch w:val="variable"/>
    <w:sig w:usb0="E10022FF" w:usb1="C000E47F" w:usb2="00000029" w:usb3="00000000" w:csb0="000001DF" w:csb1="00000000"/>
  </w:font>
  <w:font w:name="Spectral">
    <w:altName w:val="Times New Roman"/>
    <w:panose1 w:val="00000000000000000000"/>
    <w:charset w:val="00"/>
    <w:family w:val="roman"/>
    <w:notTrueType/>
    <w:pitch w:val="default"/>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157B" w:rsidRDefault="00F0157B" w:rsidP="006B648B">
      <w:pPr>
        <w:spacing w:after="0" w:line="240" w:lineRule="auto"/>
      </w:pPr>
      <w:r>
        <w:separator/>
      </w:r>
    </w:p>
  </w:footnote>
  <w:footnote w:type="continuationSeparator" w:id="0">
    <w:p w:rsidR="00F0157B" w:rsidRDefault="00F0157B" w:rsidP="006B64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CellMar>
        <w:left w:w="0" w:type="dxa"/>
        <w:right w:w="0" w:type="dxa"/>
      </w:tblCellMar>
      <w:tblLook w:val="04A0" w:firstRow="1" w:lastRow="0" w:firstColumn="1" w:lastColumn="0" w:noHBand="0" w:noVBand="1"/>
    </w:tblPr>
    <w:tblGrid>
      <w:gridCol w:w="3119"/>
      <w:gridCol w:w="3119"/>
      <w:gridCol w:w="3117"/>
    </w:tblGrid>
    <w:tr w:rsidR="00A2513F">
      <w:trPr>
        <w:trHeight w:val="720"/>
      </w:trPr>
      <w:tc>
        <w:tcPr>
          <w:tcW w:w="1667" w:type="pct"/>
        </w:tcPr>
        <w:p w:rsidR="00A2513F" w:rsidRDefault="00A2513F">
          <w:pPr>
            <w:pStyle w:val="a4"/>
            <w:tabs>
              <w:tab w:val="clear" w:pos="4677"/>
              <w:tab w:val="clear" w:pos="9355"/>
            </w:tabs>
            <w:rPr>
              <w:color w:val="5B9BD5" w:themeColor="accent1"/>
            </w:rPr>
          </w:pPr>
        </w:p>
      </w:tc>
      <w:tc>
        <w:tcPr>
          <w:tcW w:w="1667" w:type="pct"/>
        </w:tcPr>
        <w:p w:rsidR="00A2513F" w:rsidRDefault="00A2513F">
          <w:pPr>
            <w:pStyle w:val="a4"/>
            <w:tabs>
              <w:tab w:val="clear" w:pos="4677"/>
              <w:tab w:val="clear" w:pos="9355"/>
            </w:tabs>
            <w:jc w:val="center"/>
            <w:rPr>
              <w:color w:val="5B9BD5" w:themeColor="accent1"/>
            </w:rPr>
          </w:pPr>
        </w:p>
      </w:tc>
      <w:tc>
        <w:tcPr>
          <w:tcW w:w="1666" w:type="pct"/>
        </w:tcPr>
        <w:p w:rsidR="00A2513F" w:rsidRDefault="00A2513F">
          <w:pPr>
            <w:pStyle w:val="a4"/>
            <w:tabs>
              <w:tab w:val="clear" w:pos="4677"/>
              <w:tab w:val="clear" w:pos="9355"/>
            </w:tabs>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846B0C" w:rsidRPr="00846B0C">
            <w:rPr>
              <w:noProof/>
              <w:color w:val="5B9BD5" w:themeColor="accent1"/>
              <w:sz w:val="24"/>
              <w:szCs w:val="24"/>
              <w:lang w:val="ru-RU"/>
            </w:rPr>
            <w:t>71</w:t>
          </w:r>
          <w:r>
            <w:rPr>
              <w:color w:val="5B9BD5" w:themeColor="accent1"/>
              <w:sz w:val="24"/>
              <w:szCs w:val="24"/>
            </w:rPr>
            <w:fldChar w:fldCharType="end"/>
          </w:r>
        </w:p>
      </w:tc>
    </w:tr>
  </w:tbl>
  <w:p w:rsidR="00A2513F" w:rsidRDefault="00A2513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C75FA"/>
    <w:multiLevelType w:val="hybridMultilevel"/>
    <w:tmpl w:val="6B3416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875EC8"/>
    <w:multiLevelType w:val="multilevel"/>
    <w:tmpl w:val="EFC62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024143"/>
    <w:multiLevelType w:val="hybridMultilevel"/>
    <w:tmpl w:val="98F0DE8E"/>
    <w:lvl w:ilvl="0" w:tplc="A21C8F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2910608"/>
    <w:multiLevelType w:val="hybridMultilevel"/>
    <w:tmpl w:val="700847F2"/>
    <w:lvl w:ilvl="0" w:tplc="B6F2D7EC">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7FE10BB"/>
    <w:multiLevelType w:val="multilevel"/>
    <w:tmpl w:val="41129B9A"/>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8245162"/>
    <w:multiLevelType w:val="multilevel"/>
    <w:tmpl w:val="A470F15C"/>
    <w:lvl w:ilvl="0">
      <w:start w:val="1"/>
      <w:numFmt w:val="decimal"/>
      <w:lvlText w:val="%1."/>
      <w:lvlJc w:val="left"/>
      <w:pPr>
        <w:ind w:left="564" w:hanging="56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01B707F"/>
    <w:multiLevelType w:val="multilevel"/>
    <w:tmpl w:val="06A8B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312EB1"/>
    <w:multiLevelType w:val="multilevel"/>
    <w:tmpl w:val="15467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E644C1"/>
    <w:multiLevelType w:val="multilevel"/>
    <w:tmpl w:val="B9D0F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641F8C"/>
    <w:multiLevelType w:val="multilevel"/>
    <w:tmpl w:val="FC8AF16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B283D63"/>
    <w:multiLevelType w:val="multilevel"/>
    <w:tmpl w:val="6B40EEC6"/>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F0A24F9"/>
    <w:multiLevelType w:val="multilevel"/>
    <w:tmpl w:val="5DDAFA5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38215B2"/>
    <w:multiLevelType w:val="multilevel"/>
    <w:tmpl w:val="E3F81FDC"/>
    <w:lvl w:ilvl="0">
      <w:start w:val="4"/>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3" w15:restartNumberingAfterBreak="0">
    <w:nsid w:val="4A7B09FE"/>
    <w:multiLevelType w:val="hybridMultilevel"/>
    <w:tmpl w:val="347E42A2"/>
    <w:lvl w:ilvl="0" w:tplc="B60459DE">
      <w:start w:val="133"/>
      <w:numFmt w:val="decimal"/>
      <w:lvlText w:val="%1."/>
      <w:lvlJc w:val="left"/>
      <w:pPr>
        <w:ind w:left="1413" w:hanging="420"/>
      </w:pPr>
      <w:rPr>
        <w:rFonts w:ascii="Times New Roman" w:eastAsia="SimSun" w:hAnsi="Times New Roman" w:cs="Times New Roman" w:hint="default"/>
        <w:color w:val="auto"/>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4" w15:restartNumberingAfterBreak="0">
    <w:nsid w:val="4C8B24F2"/>
    <w:multiLevelType w:val="multilevel"/>
    <w:tmpl w:val="FC8AF16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592947F5"/>
    <w:multiLevelType w:val="multilevel"/>
    <w:tmpl w:val="969EB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9BC47BE"/>
    <w:multiLevelType w:val="hybridMultilevel"/>
    <w:tmpl w:val="7326F8D8"/>
    <w:lvl w:ilvl="0" w:tplc="9D8A4A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5A5F3E4D"/>
    <w:multiLevelType w:val="multilevel"/>
    <w:tmpl w:val="BA74727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B117764"/>
    <w:multiLevelType w:val="hybridMultilevel"/>
    <w:tmpl w:val="6E74C514"/>
    <w:lvl w:ilvl="0" w:tplc="74545676">
      <w:numFmt w:val="bullet"/>
      <w:lvlText w:val="-"/>
      <w:lvlJc w:val="left"/>
      <w:pPr>
        <w:ind w:left="1069" w:hanging="360"/>
      </w:pPr>
      <w:rPr>
        <w:rFonts w:ascii="Times New Roman" w:eastAsia="Arial"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60F02AF2"/>
    <w:multiLevelType w:val="hybridMultilevel"/>
    <w:tmpl w:val="D7F0A6A6"/>
    <w:lvl w:ilvl="0" w:tplc="A7BA292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9204ACE"/>
    <w:multiLevelType w:val="hybridMultilevel"/>
    <w:tmpl w:val="6C3CBB0C"/>
    <w:lvl w:ilvl="0" w:tplc="60BA39A2">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6A050E06"/>
    <w:multiLevelType w:val="multilevel"/>
    <w:tmpl w:val="5E10F1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AEC2392"/>
    <w:multiLevelType w:val="multilevel"/>
    <w:tmpl w:val="9654A3D2"/>
    <w:lvl w:ilvl="0">
      <w:start w:val="4"/>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6D9D6D75"/>
    <w:multiLevelType w:val="multilevel"/>
    <w:tmpl w:val="BBA05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6AD138A"/>
    <w:multiLevelType w:val="hybridMultilevel"/>
    <w:tmpl w:val="03706348"/>
    <w:lvl w:ilvl="0" w:tplc="17404C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7EB700E6"/>
    <w:multiLevelType w:val="multilevel"/>
    <w:tmpl w:val="484E6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EF00C9C"/>
    <w:multiLevelType w:val="hybridMultilevel"/>
    <w:tmpl w:val="5A2EF16C"/>
    <w:lvl w:ilvl="0" w:tplc="E624B4B0">
      <w:numFmt w:val="bullet"/>
      <w:lvlText w:val="-"/>
      <w:lvlJc w:val="left"/>
      <w:pPr>
        <w:ind w:left="720" w:hanging="360"/>
      </w:pPr>
      <w:rPr>
        <w:rFonts w:ascii="Times New Roman" w:eastAsia="Arial"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7F744DEB"/>
    <w:multiLevelType w:val="hybridMultilevel"/>
    <w:tmpl w:val="009EFC9E"/>
    <w:lvl w:ilvl="0" w:tplc="EFF41830">
      <w:start w:val="1"/>
      <w:numFmt w:val="decimal"/>
      <w:lvlText w:val="%1."/>
      <w:lvlJc w:val="left"/>
      <w:pPr>
        <w:ind w:left="720" w:hanging="360"/>
      </w:pPr>
      <w:rPr>
        <w:rFonts w:ascii="Times New Roman" w:eastAsia="SimSu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num>
  <w:num w:numId="2">
    <w:abstractNumId w:val="9"/>
  </w:num>
  <w:num w:numId="3">
    <w:abstractNumId w:val="10"/>
  </w:num>
  <w:num w:numId="4">
    <w:abstractNumId w:val="14"/>
  </w:num>
  <w:num w:numId="5">
    <w:abstractNumId w:val="4"/>
  </w:num>
  <w:num w:numId="6">
    <w:abstractNumId w:val="12"/>
  </w:num>
  <w:num w:numId="7">
    <w:abstractNumId w:val="22"/>
  </w:num>
  <w:num w:numId="8">
    <w:abstractNumId w:val="18"/>
  </w:num>
  <w:num w:numId="9">
    <w:abstractNumId w:val="13"/>
  </w:num>
  <w:num w:numId="10">
    <w:abstractNumId w:val="5"/>
  </w:num>
  <w:num w:numId="11">
    <w:abstractNumId w:val="24"/>
  </w:num>
  <w:num w:numId="12">
    <w:abstractNumId w:val="15"/>
  </w:num>
  <w:num w:numId="13">
    <w:abstractNumId w:val="21"/>
  </w:num>
  <w:num w:numId="14">
    <w:abstractNumId w:val="21"/>
    <w:lvlOverride w:ilvl="1">
      <w:lvl w:ilvl="1">
        <w:numFmt w:val="bullet"/>
        <w:lvlText w:val=""/>
        <w:lvlJc w:val="left"/>
        <w:pPr>
          <w:tabs>
            <w:tab w:val="num" w:pos="1440"/>
          </w:tabs>
          <w:ind w:left="1440" w:hanging="360"/>
        </w:pPr>
        <w:rPr>
          <w:rFonts w:ascii="Symbol" w:hAnsi="Symbol" w:hint="default"/>
          <w:sz w:val="20"/>
        </w:rPr>
      </w:lvl>
    </w:lvlOverride>
  </w:num>
  <w:num w:numId="15">
    <w:abstractNumId w:val="7"/>
  </w:num>
  <w:num w:numId="16">
    <w:abstractNumId w:val="25"/>
  </w:num>
  <w:num w:numId="17">
    <w:abstractNumId w:val="1"/>
  </w:num>
  <w:num w:numId="18">
    <w:abstractNumId w:val="6"/>
  </w:num>
  <w:num w:numId="19">
    <w:abstractNumId w:val="8"/>
  </w:num>
  <w:num w:numId="20">
    <w:abstractNumId w:val="20"/>
  </w:num>
  <w:num w:numId="21">
    <w:abstractNumId w:val="17"/>
  </w:num>
  <w:num w:numId="22">
    <w:abstractNumId w:val="11"/>
  </w:num>
  <w:num w:numId="23">
    <w:abstractNumId w:val="19"/>
  </w:num>
  <w:num w:numId="24">
    <w:abstractNumId w:val="23"/>
  </w:num>
  <w:num w:numId="25">
    <w:abstractNumId w:val="0"/>
  </w:num>
  <w:num w:numId="26">
    <w:abstractNumId w:val="3"/>
  </w:num>
  <w:num w:numId="27">
    <w:abstractNumId w:val="16"/>
  </w:num>
  <w:num w:numId="28">
    <w:abstractNumId w:val="2"/>
  </w:num>
  <w:num w:numId="2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5ED3"/>
    <w:rsid w:val="00001D2C"/>
    <w:rsid w:val="000038C3"/>
    <w:rsid w:val="00004146"/>
    <w:rsid w:val="0001136B"/>
    <w:rsid w:val="000143E3"/>
    <w:rsid w:val="00021481"/>
    <w:rsid w:val="00024F7D"/>
    <w:rsid w:val="000250F7"/>
    <w:rsid w:val="00026DBF"/>
    <w:rsid w:val="00032F16"/>
    <w:rsid w:val="0003712F"/>
    <w:rsid w:val="000402F7"/>
    <w:rsid w:val="000421CE"/>
    <w:rsid w:val="00042A30"/>
    <w:rsid w:val="00042C33"/>
    <w:rsid w:val="00045151"/>
    <w:rsid w:val="00045C87"/>
    <w:rsid w:val="00051E0C"/>
    <w:rsid w:val="00052DDF"/>
    <w:rsid w:val="0005376E"/>
    <w:rsid w:val="000543C6"/>
    <w:rsid w:val="00056E7A"/>
    <w:rsid w:val="00057B8B"/>
    <w:rsid w:val="000613B5"/>
    <w:rsid w:val="00063280"/>
    <w:rsid w:val="00064EFE"/>
    <w:rsid w:val="00075F6B"/>
    <w:rsid w:val="00080E98"/>
    <w:rsid w:val="00082996"/>
    <w:rsid w:val="0008425E"/>
    <w:rsid w:val="00085F24"/>
    <w:rsid w:val="0008689C"/>
    <w:rsid w:val="00087CEF"/>
    <w:rsid w:val="00091BB5"/>
    <w:rsid w:val="000967BE"/>
    <w:rsid w:val="000A0914"/>
    <w:rsid w:val="000A1FCF"/>
    <w:rsid w:val="000A218A"/>
    <w:rsid w:val="000A3289"/>
    <w:rsid w:val="000B1FF6"/>
    <w:rsid w:val="000B5C9B"/>
    <w:rsid w:val="000B5CE1"/>
    <w:rsid w:val="000B7ED7"/>
    <w:rsid w:val="000C1365"/>
    <w:rsid w:val="000C2353"/>
    <w:rsid w:val="000C3871"/>
    <w:rsid w:val="000C4D17"/>
    <w:rsid w:val="000C7818"/>
    <w:rsid w:val="000C7BEF"/>
    <w:rsid w:val="000D0594"/>
    <w:rsid w:val="000D0EF0"/>
    <w:rsid w:val="000D1A99"/>
    <w:rsid w:val="000D2E2F"/>
    <w:rsid w:val="000D7C51"/>
    <w:rsid w:val="000E1AD1"/>
    <w:rsid w:val="000E1ED0"/>
    <w:rsid w:val="000E2054"/>
    <w:rsid w:val="000E3EDD"/>
    <w:rsid w:val="000E4331"/>
    <w:rsid w:val="000E5FC9"/>
    <w:rsid w:val="000E7401"/>
    <w:rsid w:val="000F376C"/>
    <w:rsid w:val="000F496B"/>
    <w:rsid w:val="000F547D"/>
    <w:rsid w:val="000F6413"/>
    <w:rsid w:val="000F7071"/>
    <w:rsid w:val="000F79F7"/>
    <w:rsid w:val="00100AE2"/>
    <w:rsid w:val="00104B5B"/>
    <w:rsid w:val="001054F4"/>
    <w:rsid w:val="001060EA"/>
    <w:rsid w:val="00106E49"/>
    <w:rsid w:val="00112AA8"/>
    <w:rsid w:val="00114EE8"/>
    <w:rsid w:val="001151D0"/>
    <w:rsid w:val="001216F6"/>
    <w:rsid w:val="001231A2"/>
    <w:rsid w:val="00127827"/>
    <w:rsid w:val="00131C0E"/>
    <w:rsid w:val="00132670"/>
    <w:rsid w:val="00140CAA"/>
    <w:rsid w:val="00141922"/>
    <w:rsid w:val="0014300F"/>
    <w:rsid w:val="00157017"/>
    <w:rsid w:val="001638A6"/>
    <w:rsid w:val="00170091"/>
    <w:rsid w:val="00170100"/>
    <w:rsid w:val="001709C4"/>
    <w:rsid w:val="00170AEB"/>
    <w:rsid w:val="001718B2"/>
    <w:rsid w:val="00181DFB"/>
    <w:rsid w:val="001832D6"/>
    <w:rsid w:val="001842CC"/>
    <w:rsid w:val="0018717F"/>
    <w:rsid w:val="00187C82"/>
    <w:rsid w:val="00192EB4"/>
    <w:rsid w:val="00193184"/>
    <w:rsid w:val="00194AD6"/>
    <w:rsid w:val="00194D7D"/>
    <w:rsid w:val="001956DC"/>
    <w:rsid w:val="0019687C"/>
    <w:rsid w:val="00196912"/>
    <w:rsid w:val="00197BFA"/>
    <w:rsid w:val="00197DC1"/>
    <w:rsid w:val="001A13D6"/>
    <w:rsid w:val="001A322B"/>
    <w:rsid w:val="001A45EB"/>
    <w:rsid w:val="001A4BD9"/>
    <w:rsid w:val="001B0D9D"/>
    <w:rsid w:val="001B2072"/>
    <w:rsid w:val="001B22E3"/>
    <w:rsid w:val="001B6819"/>
    <w:rsid w:val="001B72AC"/>
    <w:rsid w:val="001C283E"/>
    <w:rsid w:val="001C3CEF"/>
    <w:rsid w:val="001C3F66"/>
    <w:rsid w:val="001C5872"/>
    <w:rsid w:val="001D079E"/>
    <w:rsid w:val="001D1ACD"/>
    <w:rsid w:val="001D5AD1"/>
    <w:rsid w:val="001E014A"/>
    <w:rsid w:val="001E0693"/>
    <w:rsid w:val="001E0A9A"/>
    <w:rsid w:val="001E1536"/>
    <w:rsid w:val="001E2A33"/>
    <w:rsid w:val="001E2DF0"/>
    <w:rsid w:val="001E49F5"/>
    <w:rsid w:val="001F410A"/>
    <w:rsid w:val="001F443C"/>
    <w:rsid w:val="001F62DC"/>
    <w:rsid w:val="001F6522"/>
    <w:rsid w:val="001F7250"/>
    <w:rsid w:val="001F7DDA"/>
    <w:rsid w:val="00202033"/>
    <w:rsid w:val="002026F8"/>
    <w:rsid w:val="00202AE7"/>
    <w:rsid w:val="0020316E"/>
    <w:rsid w:val="0020501D"/>
    <w:rsid w:val="00206E21"/>
    <w:rsid w:val="00207CCE"/>
    <w:rsid w:val="00210B92"/>
    <w:rsid w:val="00210DFD"/>
    <w:rsid w:val="00221109"/>
    <w:rsid w:val="0022422C"/>
    <w:rsid w:val="002259E6"/>
    <w:rsid w:val="00225B3F"/>
    <w:rsid w:val="00231A12"/>
    <w:rsid w:val="0023360A"/>
    <w:rsid w:val="00235AF9"/>
    <w:rsid w:val="0023616E"/>
    <w:rsid w:val="00236A3D"/>
    <w:rsid w:val="0023745E"/>
    <w:rsid w:val="002406DB"/>
    <w:rsid w:val="002407A0"/>
    <w:rsid w:val="002437BE"/>
    <w:rsid w:val="002439B7"/>
    <w:rsid w:val="00244057"/>
    <w:rsid w:val="00245768"/>
    <w:rsid w:val="002461BA"/>
    <w:rsid w:val="002500BE"/>
    <w:rsid w:val="002500C6"/>
    <w:rsid w:val="002521F6"/>
    <w:rsid w:val="00253EAE"/>
    <w:rsid w:val="0025503A"/>
    <w:rsid w:val="002560E8"/>
    <w:rsid w:val="00260B86"/>
    <w:rsid w:val="002623CF"/>
    <w:rsid w:val="0026323C"/>
    <w:rsid w:val="00265117"/>
    <w:rsid w:val="00266E09"/>
    <w:rsid w:val="00273BF3"/>
    <w:rsid w:val="00273E9F"/>
    <w:rsid w:val="0027582E"/>
    <w:rsid w:val="00280C93"/>
    <w:rsid w:val="002830F9"/>
    <w:rsid w:val="00283287"/>
    <w:rsid w:val="002834D4"/>
    <w:rsid w:val="0028592C"/>
    <w:rsid w:val="00285CBE"/>
    <w:rsid w:val="002872EF"/>
    <w:rsid w:val="00287B71"/>
    <w:rsid w:val="00290EB0"/>
    <w:rsid w:val="00292156"/>
    <w:rsid w:val="00292D5D"/>
    <w:rsid w:val="00297CFD"/>
    <w:rsid w:val="002A60C4"/>
    <w:rsid w:val="002A7213"/>
    <w:rsid w:val="002B3345"/>
    <w:rsid w:val="002B478D"/>
    <w:rsid w:val="002B571F"/>
    <w:rsid w:val="002B58FA"/>
    <w:rsid w:val="002C5CA4"/>
    <w:rsid w:val="002D15AF"/>
    <w:rsid w:val="002D217D"/>
    <w:rsid w:val="002D65DE"/>
    <w:rsid w:val="002D65F9"/>
    <w:rsid w:val="002D6746"/>
    <w:rsid w:val="002E5106"/>
    <w:rsid w:val="002E6023"/>
    <w:rsid w:val="002E7611"/>
    <w:rsid w:val="002F258A"/>
    <w:rsid w:val="002F4CA8"/>
    <w:rsid w:val="002F7AB8"/>
    <w:rsid w:val="00301231"/>
    <w:rsid w:val="00301E06"/>
    <w:rsid w:val="00304CBB"/>
    <w:rsid w:val="003114AD"/>
    <w:rsid w:val="00311773"/>
    <w:rsid w:val="00314D3F"/>
    <w:rsid w:val="00321B4F"/>
    <w:rsid w:val="00321FF8"/>
    <w:rsid w:val="0032517E"/>
    <w:rsid w:val="00326294"/>
    <w:rsid w:val="0033415A"/>
    <w:rsid w:val="003342C3"/>
    <w:rsid w:val="00335ADA"/>
    <w:rsid w:val="00336A18"/>
    <w:rsid w:val="003424E3"/>
    <w:rsid w:val="00344BDE"/>
    <w:rsid w:val="0034557D"/>
    <w:rsid w:val="00347BF6"/>
    <w:rsid w:val="0035030D"/>
    <w:rsid w:val="00350F3C"/>
    <w:rsid w:val="00350F42"/>
    <w:rsid w:val="003543D8"/>
    <w:rsid w:val="0035479B"/>
    <w:rsid w:val="0035689C"/>
    <w:rsid w:val="00356FDA"/>
    <w:rsid w:val="00357BE8"/>
    <w:rsid w:val="00360145"/>
    <w:rsid w:val="00363D06"/>
    <w:rsid w:val="00366CE9"/>
    <w:rsid w:val="00367B90"/>
    <w:rsid w:val="003701B9"/>
    <w:rsid w:val="00370628"/>
    <w:rsid w:val="00372300"/>
    <w:rsid w:val="00372954"/>
    <w:rsid w:val="00372AE5"/>
    <w:rsid w:val="00376299"/>
    <w:rsid w:val="003770EB"/>
    <w:rsid w:val="00382497"/>
    <w:rsid w:val="00385DDD"/>
    <w:rsid w:val="00387933"/>
    <w:rsid w:val="00387D47"/>
    <w:rsid w:val="00387FA8"/>
    <w:rsid w:val="003947A3"/>
    <w:rsid w:val="00394887"/>
    <w:rsid w:val="003949B5"/>
    <w:rsid w:val="00394A91"/>
    <w:rsid w:val="00395D0A"/>
    <w:rsid w:val="00397B12"/>
    <w:rsid w:val="003A2B58"/>
    <w:rsid w:val="003A40D0"/>
    <w:rsid w:val="003A6A03"/>
    <w:rsid w:val="003B26CA"/>
    <w:rsid w:val="003B48DC"/>
    <w:rsid w:val="003B7260"/>
    <w:rsid w:val="003B7BA7"/>
    <w:rsid w:val="003C2019"/>
    <w:rsid w:val="003D5241"/>
    <w:rsid w:val="003D6DE7"/>
    <w:rsid w:val="003D745B"/>
    <w:rsid w:val="003D7835"/>
    <w:rsid w:val="003E15F3"/>
    <w:rsid w:val="003E5002"/>
    <w:rsid w:val="003E55C7"/>
    <w:rsid w:val="003E55F6"/>
    <w:rsid w:val="003E62FC"/>
    <w:rsid w:val="003F32AB"/>
    <w:rsid w:val="003F352D"/>
    <w:rsid w:val="003F370D"/>
    <w:rsid w:val="003F42CB"/>
    <w:rsid w:val="003F6039"/>
    <w:rsid w:val="003F66D7"/>
    <w:rsid w:val="00401624"/>
    <w:rsid w:val="00404902"/>
    <w:rsid w:val="0040734D"/>
    <w:rsid w:val="00407EA1"/>
    <w:rsid w:val="004134ED"/>
    <w:rsid w:val="004147A5"/>
    <w:rsid w:val="00414C1E"/>
    <w:rsid w:val="00416BAF"/>
    <w:rsid w:val="00416E5C"/>
    <w:rsid w:val="00420110"/>
    <w:rsid w:val="00421524"/>
    <w:rsid w:val="004267E1"/>
    <w:rsid w:val="00430097"/>
    <w:rsid w:val="00430D81"/>
    <w:rsid w:val="00433E84"/>
    <w:rsid w:val="00434FFA"/>
    <w:rsid w:val="00435B51"/>
    <w:rsid w:val="0044359F"/>
    <w:rsid w:val="00443EDF"/>
    <w:rsid w:val="00445AF2"/>
    <w:rsid w:val="00445ED3"/>
    <w:rsid w:val="00452D0E"/>
    <w:rsid w:val="00456ACC"/>
    <w:rsid w:val="00457A31"/>
    <w:rsid w:val="00457CCA"/>
    <w:rsid w:val="00463467"/>
    <w:rsid w:val="00474758"/>
    <w:rsid w:val="00474B1A"/>
    <w:rsid w:val="004751EA"/>
    <w:rsid w:val="00475B69"/>
    <w:rsid w:val="0048083F"/>
    <w:rsid w:val="00484289"/>
    <w:rsid w:val="00484EFF"/>
    <w:rsid w:val="00485521"/>
    <w:rsid w:val="004858D3"/>
    <w:rsid w:val="0048684E"/>
    <w:rsid w:val="00487B21"/>
    <w:rsid w:val="00490FF6"/>
    <w:rsid w:val="00494CD7"/>
    <w:rsid w:val="004A06A6"/>
    <w:rsid w:val="004A7FA0"/>
    <w:rsid w:val="004B23C6"/>
    <w:rsid w:val="004B30FE"/>
    <w:rsid w:val="004B6785"/>
    <w:rsid w:val="004B67C6"/>
    <w:rsid w:val="004B7DFB"/>
    <w:rsid w:val="004C4BDF"/>
    <w:rsid w:val="004C585B"/>
    <w:rsid w:val="004D2911"/>
    <w:rsid w:val="004E06B5"/>
    <w:rsid w:val="004E0A88"/>
    <w:rsid w:val="004E230E"/>
    <w:rsid w:val="004E31A8"/>
    <w:rsid w:val="004E3AAA"/>
    <w:rsid w:val="004E42D8"/>
    <w:rsid w:val="004E4C2F"/>
    <w:rsid w:val="004E6B5C"/>
    <w:rsid w:val="004E6D6E"/>
    <w:rsid w:val="004F121C"/>
    <w:rsid w:val="004F3480"/>
    <w:rsid w:val="004F55EE"/>
    <w:rsid w:val="004F603F"/>
    <w:rsid w:val="004F6790"/>
    <w:rsid w:val="004F6BEE"/>
    <w:rsid w:val="00501048"/>
    <w:rsid w:val="005024DB"/>
    <w:rsid w:val="00504540"/>
    <w:rsid w:val="00505BC1"/>
    <w:rsid w:val="00507802"/>
    <w:rsid w:val="00511E2F"/>
    <w:rsid w:val="0051257E"/>
    <w:rsid w:val="00513E11"/>
    <w:rsid w:val="00514870"/>
    <w:rsid w:val="00520AFD"/>
    <w:rsid w:val="005214EF"/>
    <w:rsid w:val="0052588A"/>
    <w:rsid w:val="00530592"/>
    <w:rsid w:val="00533892"/>
    <w:rsid w:val="00533CF3"/>
    <w:rsid w:val="005408E7"/>
    <w:rsid w:val="00541F75"/>
    <w:rsid w:val="005429BC"/>
    <w:rsid w:val="005436CC"/>
    <w:rsid w:val="00544316"/>
    <w:rsid w:val="00551494"/>
    <w:rsid w:val="0055158F"/>
    <w:rsid w:val="00552456"/>
    <w:rsid w:val="00557756"/>
    <w:rsid w:val="00561198"/>
    <w:rsid w:val="00562CF4"/>
    <w:rsid w:val="00563E75"/>
    <w:rsid w:val="005650E2"/>
    <w:rsid w:val="00566551"/>
    <w:rsid w:val="00571393"/>
    <w:rsid w:val="00572904"/>
    <w:rsid w:val="00573168"/>
    <w:rsid w:val="00576B69"/>
    <w:rsid w:val="00580308"/>
    <w:rsid w:val="00580565"/>
    <w:rsid w:val="005811CB"/>
    <w:rsid w:val="0058395D"/>
    <w:rsid w:val="005848DB"/>
    <w:rsid w:val="005860B5"/>
    <w:rsid w:val="00586494"/>
    <w:rsid w:val="00587A8F"/>
    <w:rsid w:val="00590E79"/>
    <w:rsid w:val="005931C7"/>
    <w:rsid w:val="005933BF"/>
    <w:rsid w:val="00593D60"/>
    <w:rsid w:val="00593DCA"/>
    <w:rsid w:val="00594DE4"/>
    <w:rsid w:val="00595F28"/>
    <w:rsid w:val="005960DA"/>
    <w:rsid w:val="00596F4C"/>
    <w:rsid w:val="00597FAD"/>
    <w:rsid w:val="005A27AA"/>
    <w:rsid w:val="005A3205"/>
    <w:rsid w:val="005B209E"/>
    <w:rsid w:val="005B40BE"/>
    <w:rsid w:val="005B78F2"/>
    <w:rsid w:val="005C073E"/>
    <w:rsid w:val="005C0B4B"/>
    <w:rsid w:val="005C23A7"/>
    <w:rsid w:val="005C4C90"/>
    <w:rsid w:val="005C52EF"/>
    <w:rsid w:val="005C782D"/>
    <w:rsid w:val="005D07E7"/>
    <w:rsid w:val="005D0C24"/>
    <w:rsid w:val="005D0E4A"/>
    <w:rsid w:val="005D141E"/>
    <w:rsid w:val="005D23DE"/>
    <w:rsid w:val="005D322B"/>
    <w:rsid w:val="005D4DFD"/>
    <w:rsid w:val="005D5EBD"/>
    <w:rsid w:val="005E3732"/>
    <w:rsid w:val="005F1681"/>
    <w:rsid w:val="005F1DF4"/>
    <w:rsid w:val="005F3A34"/>
    <w:rsid w:val="005F51ED"/>
    <w:rsid w:val="005F5707"/>
    <w:rsid w:val="005F7405"/>
    <w:rsid w:val="0060145A"/>
    <w:rsid w:val="00603196"/>
    <w:rsid w:val="00603E1E"/>
    <w:rsid w:val="00605D7C"/>
    <w:rsid w:val="00606786"/>
    <w:rsid w:val="00606F63"/>
    <w:rsid w:val="0061352B"/>
    <w:rsid w:val="0061527B"/>
    <w:rsid w:val="0061642F"/>
    <w:rsid w:val="00626E6D"/>
    <w:rsid w:val="006272FA"/>
    <w:rsid w:val="0062762A"/>
    <w:rsid w:val="00627D32"/>
    <w:rsid w:val="00631469"/>
    <w:rsid w:val="00632536"/>
    <w:rsid w:val="006335DD"/>
    <w:rsid w:val="00634B12"/>
    <w:rsid w:val="00635356"/>
    <w:rsid w:val="006376CA"/>
    <w:rsid w:val="00653C73"/>
    <w:rsid w:val="00656473"/>
    <w:rsid w:val="006564E9"/>
    <w:rsid w:val="00661B5F"/>
    <w:rsid w:val="00661F25"/>
    <w:rsid w:val="006664BC"/>
    <w:rsid w:val="006676B4"/>
    <w:rsid w:val="00671C28"/>
    <w:rsid w:val="00673967"/>
    <w:rsid w:val="00674241"/>
    <w:rsid w:val="006742A7"/>
    <w:rsid w:val="00675B08"/>
    <w:rsid w:val="00677798"/>
    <w:rsid w:val="006838AE"/>
    <w:rsid w:val="00686B8F"/>
    <w:rsid w:val="00687BDE"/>
    <w:rsid w:val="00687F44"/>
    <w:rsid w:val="00691840"/>
    <w:rsid w:val="00692580"/>
    <w:rsid w:val="006927F5"/>
    <w:rsid w:val="006929DA"/>
    <w:rsid w:val="00697312"/>
    <w:rsid w:val="006A31E5"/>
    <w:rsid w:val="006B1811"/>
    <w:rsid w:val="006B20C6"/>
    <w:rsid w:val="006B4F7A"/>
    <w:rsid w:val="006B648B"/>
    <w:rsid w:val="006B680A"/>
    <w:rsid w:val="006C3E1D"/>
    <w:rsid w:val="006C64F2"/>
    <w:rsid w:val="006C7560"/>
    <w:rsid w:val="006C7BFC"/>
    <w:rsid w:val="006D2A01"/>
    <w:rsid w:val="006D3577"/>
    <w:rsid w:val="006D38A5"/>
    <w:rsid w:val="006D7101"/>
    <w:rsid w:val="006E1262"/>
    <w:rsid w:val="006E22F2"/>
    <w:rsid w:val="006E7BBA"/>
    <w:rsid w:val="006F15B0"/>
    <w:rsid w:val="006F6259"/>
    <w:rsid w:val="006F7944"/>
    <w:rsid w:val="0071408E"/>
    <w:rsid w:val="00714751"/>
    <w:rsid w:val="00722D12"/>
    <w:rsid w:val="00723E0C"/>
    <w:rsid w:val="00723F15"/>
    <w:rsid w:val="007250E7"/>
    <w:rsid w:val="00725285"/>
    <w:rsid w:val="00732824"/>
    <w:rsid w:val="00734486"/>
    <w:rsid w:val="007375E7"/>
    <w:rsid w:val="007376B3"/>
    <w:rsid w:val="0074516E"/>
    <w:rsid w:val="007460E4"/>
    <w:rsid w:val="00747FE7"/>
    <w:rsid w:val="0075047A"/>
    <w:rsid w:val="00751A64"/>
    <w:rsid w:val="007649A3"/>
    <w:rsid w:val="0076601C"/>
    <w:rsid w:val="00771052"/>
    <w:rsid w:val="0077286A"/>
    <w:rsid w:val="00772F39"/>
    <w:rsid w:val="00774A2E"/>
    <w:rsid w:val="00774D2E"/>
    <w:rsid w:val="00777F94"/>
    <w:rsid w:val="007814C9"/>
    <w:rsid w:val="00783C09"/>
    <w:rsid w:val="00784E07"/>
    <w:rsid w:val="00785651"/>
    <w:rsid w:val="00786348"/>
    <w:rsid w:val="00786D9A"/>
    <w:rsid w:val="00796FF4"/>
    <w:rsid w:val="007A0EC6"/>
    <w:rsid w:val="007A1EEA"/>
    <w:rsid w:val="007A36B1"/>
    <w:rsid w:val="007A3973"/>
    <w:rsid w:val="007A3BFC"/>
    <w:rsid w:val="007A5A84"/>
    <w:rsid w:val="007B5230"/>
    <w:rsid w:val="007B5236"/>
    <w:rsid w:val="007B5621"/>
    <w:rsid w:val="007B56AF"/>
    <w:rsid w:val="007B6027"/>
    <w:rsid w:val="007B6823"/>
    <w:rsid w:val="007C01A7"/>
    <w:rsid w:val="007C16F0"/>
    <w:rsid w:val="007C31A2"/>
    <w:rsid w:val="007C3876"/>
    <w:rsid w:val="007C3C52"/>
    <w:rsid w:val="007C42A9"/>
    <w:rsid w:val="007C45E8"/>
    <w:rsid w:val="007C624E"/>
    <w:rsid w:val="007C65E8"/>
    <w:rsid w:val="007D02E2"/>
    <w:rsid w:val="007D0BB6"/>
    <w:rsid w:val="007D2491"/>
    <w:rsid w:val="007D4019"/>
    <w:rsid w:val="007D6ACB"/>
    <w:rsid w:val="007E2FF2"/>
    <w:rsid w:val="007E418B"/>
    <w:rsid w:val="007E4658"/>
    <w:rsid w:val="007E4F44"/>
    <w:rsid w:val="007F1A87"/>
    <w:rsid w:val="007F2499"/>
    <w:rsid w:val="007F2B32"/>
    <w:rsid w:val="007F482D"/>
    <w:rsid w:val="007F56D0"/>
    <w:rsid w:val="007F7A0F"/>
    <w:rsid w:val="007F7EEF"/>
    <w:rsid w:val="00801739"/>
    <w:rsid w:val="00804276"/>
    <w:rsid w:val="008051CA"/>
    <w:rsid w:val="008069D0"/>
    <w:rsid w:val="00806A6E"/>
    <w:rsid w:val="00807F91"/>
    <w:rsid w:val="008109B8"/>
    <w:rsid w:val="0081121B"/>
    <w:rsid w:val="00812DAD"/>
    <w:rsid w:val="00814C2E"/>
    <w:rsid w:val="0081554D"/>
    <w:rsid w:val="00817FB8"/>
    <w:rsid w:val="00821BFB"/>
    <w:rsid w:val="00823468"/>
    <w:rsid w:val="00824AD5"/>
    <w:rsid w:val="00825304"/>
    <w:rsid w:val="0083068E"/>
    <w:rsid w:val="0083155F"/>
    <w:rsid w:val="00832528"/>
    <w:rsid w:val="00833655"/>
    <w:rsid w:val="00836CD7"/>
    <w:rsid w:val="008371BF"/>
    <w:rsid w:val="008410AC"/>
    <w:rsid w:val="00842536"/>
    <w:rsid w:val="008427FD"/>
    <w:rsid w:val="00844ACF"/>
    <w:rsid w:val="00844EB6"/>
    <w:rsid w:val="008460A4"/>
    <w:rsid w:val="00846B0C"/>
    <w:rsid w:val="00853EB6"/>
    <w:rsid w:val="00854C6E"/>
    <w:rsid w:val="008563E7"/>
    <w:rsid w:val="00860A3E"/>
    <w:rsid w:val="00861B32"/>
    <w:rsid w:val="0086337A"/>
    <w:rsid w:val="00867CDF"/>
    <w:rsid w:val="00867E83"/>
    <w:rsid w:val="008709AD"/>
    <w:rsid w:val="00871743"/>
    <w:rsid w:val="00873DDA"/>
    <w:rsid w:val="00873E3D"/>
    <w:rsid w:val="00875241"/>
    <w:rsid w:val="00875950"/>
    <w:rsid w:val="00884DBB"/>
    <w:rsid w:val="00885D3E"/>
    <w:rsid w:val="00885FC3"/>
    <w:rsid w:val="0088679E"/>
    <w:rsid w:val="00886978"/>
    <w:rsid w:val="00886C66"/>
    <w:rsid w:val="00887B00"/>
    <w:rsid w:val="008905D5"/>
    <w:rsid w:val="0089100C"/>
    <w:rsid w:val="00892684"/>
    <w:rsid w:val="008943E7"/>
    <w:rsid w:val="008A0AC5"/>
    <w:rsid w:val="008A1166"/>
    <w:rsid w:val="008A3296"/>
    <w:rsid w:val="008A52BD"/>
    <w:rsid w:val="008A538B"/>
    <w:rsid w:val="008A6286"/>
    <w:rsid w:val="008B1460"/>
    <w:rsid w:val="008B2B8F"/>
    <w:rsid w:val="008B5B79"/>
    <w:rsid w:val="008B6A43"/>
    <w:rsid w:val="008C039B"/>
    <w:rsid w:val="008C0F1F"/>
    <w:rsid w:val="008C15B7"/>
    <w:rsid w:val="008C2ADE"/>
    <w:rsid w:val="008C6A9D"/>
    <w:rsid w:val="008D2721"/>
    <w:rsid w:val="008D402E"/>
    <w:rsid w:val="008D40CF"/>
    <w:rsid w:val="008D5923"/>
    <w:rsid w:val="008E5941"/>
    <w:rsid w:val="008E5B44"/>
    <w:rsid w:val="008F08D0"/>
    <w:rsid w:val="008F18DC"/>
    <w:rsid w:val="008F450D"/>
    <w:rsid w:val="008F617A"/>
    <w:rsid w:val="008F70D4"/>
    <w:rsid w:val="0090074B"/>
    <w:rsid w:val="00900838"/>
    <w:rsid w:val="009023F8"/>
    <w:rsid w:val="00914400"/>
    <w:rsid w:val="00915822"/>
    <w:rsid w:val="00917A69"/>
    <w:rsid w:val="00923122"/>
    <w:rsid w:val="00923C85"/>
    <w:rsid w:val="00925149"/>
    <w:rsid w:val="00926E86"/>
    <w:rsid w:val="00930276"/>
    <w:rsid w:val="00930936"/>
    <w:rsid w:val="0093307F"/>
    <w:rsid w:val="0093698F"/>
    <w:rsid w:val="00936D28"/>
    <w:rsid w:val="009375EA"/>
    <w:rsid w:val="009425A0"/>
    <w:rsid w:val="00943F6C"/>
    <w:rsid w:val="0094610F"/>
    <w:rsid w:val="00946F0B"/>
    <w:rsid w:val="009474D0"/>
    <w:rsid w:val="00950874"/>
    <w:rsid w:val="009549CD"/>
    <w:rsid w:val="00956F98"/>
    <w:rsid w:val="00957152"/>
    <w:rsid w:val="009572A1"/>
    <w:rsid w:val="00961E75"/>
    <w:rsid w:val="0096292B"/>
    <w:rsid w:val="0096336B"/>
    <w:rsid w:val="00963717"/>
    <w:rsid w:val="009649C4"/>
    <w:rsid w:val="00965DEA"/>
    <w:rsid w:val="00966258"/>
    <w:rsid w:val="009670CA"/>
    <w:rsid w:val="00967B51"/>
    <w:rsid w:val="00967FFC"/>
    <w:rsid w:val="00972809"/>
    <w:rsid w:val="00972833"/>
    <w:rsid w:val="00973E3E"/>
    <w:rsid w:val="009753BD"/>
    <w:rsid w:val="00975D1A"/>
    <w:rsid w:val="0097657A"/>
    <w:rsid w:val="00976F04"/>
    <w:rsid w:val="009828C6"/>
    <w:rsid w:val="00983EF6"/>
    <w:rsid w:val="00987E6D"/>
    <w:rsid w:val="0099267D"/>
    <w:rsid w:val="009932A3"/>
    <w:rsid w:val="00993351"/>
    <w:rsid w:val="00993592"/>
    <w:rsid w:val="00993BD1"/>
    <w:rsid w:val="00994D05"/>
    <w:rsid w:val="009951FF"/>
    <w:rsid w:val="0099550E"/>
    <w:rsid w:val="009959A8"/>
    <w:rsid w:val="009969F6"/>
    <w:rsid w:val="00996CFD"/>
    <w:rsid w:val="00997B71"/>
    <w:rsid w:val="009A07D9"/>
    <w:rsid w:val="009A0E85"/>
    <w:rsid w:val="009A0FC2"/>
    <w:rsid w:val="009A1AAA"/>
    <w:rsid w:val="009A25A0"/>
    <w:rsid w:val="009A46EB"/>
    <w:rsid w:val="009A72A9"/>
    <w:rsid w:val="009A76D9"/>
    <w:rsid w:val="009B3F8E"/>
    <w:rsid w:val="009B4EED"/>
    <w:rsid w:val="009B6682"/>
    <w:rsid w:val="009B6C25"/>
    <w:rsid w:val="009C0D3E"/>
    <w:rsid w:val="009C2A3C"/>
    <w:rsid w:val="009C2A64"/>
    <w:rsid w:val="009C59C9"/>
    <w:rsid w:val="009C7701"/>
    <w:rsid w:val="009D1B8D"/>
    <w:rsid w:val="009D4447"/>
    <w:rsid w:val="009E112D"/>
    <w:rsid w:val="009E61A7"/>
    <w:rsid w:val="009E6391"/>
    <w:rsid w:val="009F10AA"/>
    <w:rsid w:val="009F6D2F"/>
    <w:rsid w:val="009F7610"/>
    <w:rsid w:val="00A15B7F"/>
    <w:rsid w:val="00A16F98"/>
    <w:rsid w:val="00A2026F"/>
    <w:rsid w:val="00A23FE6"/>
    <w:rsid w:val="00A2513F"/>
    <w:rsid w:val="00A25424"/>
    <w:rsid w:val="00A318F8"/>
    <w:rsid w:val="00A338B4"/>
    <w:rsid w:val="00A34261"/>
    <w:rsid w:val="00A354AE"/>
    <w:rsid w:val="00A40253"/>
    <w:rsid w:val="00A418DC"/>
    <w:rsid w:val="00A41C59"/>
    <w:rsid w:val="00A41DEA"/>
    <w:rsid w:val="00A4688D"/>
    <w:rsid w:val="00A473EA"/>
    <w:rsid w:val="00A50735"/>
    <w:rsid w:val="00A55A3E"/>
    <w:rsid w:val="00A568FA"/>
    <w:rsid w:val="00A57A73"/>
    <w:rsid w:val="00A64471"/>
    <w:rsid w:val="00A64AE3"/>
    <w:rsid w:val="00A66B60"/>
    <w:rsid w:val="00A67199"/>
    <w:rsid w:val="00A67D4C"/>
    <w:rsid w:val="00A726EC"/>
    <w:rsid w:val="00A72B54"/>
    <w:rsid w:val="00A733C5"/>
    <w:rsid w:val="00A73702"/>
    <w:rsid w:val="00A7413E"/>
    <w:rsid w:val="00A74168"/>
    <w:rsid w:val="00A74DEA"/>
    <w:rsid w:val="00A75CE4"/>
    <w:rsid w:val="00A77D81"/>
    <w:rsid w:val="00A77EB0"/>
    <w:rsid w:val="00A80099"/>
    <w:rsid w:val="00A81014"/>
    <w:rsid w:val="00A85A26"/>
    <w:rsid w:val="00A90F66"/>
    <w:rsid w:val="00A90FD4"/>
    <w:rsid w:val="00A95415"/>
    <w:rsid w:val="00A977F5"/>
    <w:rsid w:val="00AA0358"/>
    <w:rsid w:val="00AA20BA"/>
    <w:rsid w:val="00AA2321"/>
    <w:rsid w:val="00AA2A79"/>
    <w:rsid w:val="00AA4A2F"/>
    <w:rsid w:val="00AA5876"/>
    <w:rsid w:val="00AA7EA3"/>
    <w:rsid w:val="00AB3F8B"/>
    <w:rsid w:val="00AC044F"/>
    <w:rsid w:val="00AC0DC7"/>
    <w:rsid w:val="00AC253D"/>
    <w:rsid w:val="00AC4E4E"/>
    <w:rsid w:val="00AC4E9C"/>
    <w:rsid w:val="00AC58D2"/>
    <w:rsid w:val="00AD0647"/>
    <w:rsid w:val="00AD0A4E"/>
    <w:rsid w:val="00AD0D54"/>
    <w:rsid w:val="00AD4376"/>
    <w:rsid w:val="00AD5D10"/>
    <w:rsid w:val="00AE1569"/>
    <w:rsid w:val="00AE1799"/>
    <w:rsid w:val="00AE23E3"/>
    <w:rsid w:val="00AE49F4"/>
    <w:rsid w:val="00AE506A"/>
    <w:rsid w:val="00AE56BB"/>
    <w:rsid w:val="00AE68FE"/>
    <w:rsid w:val="00AE6E44"/>
    <w:rsid w:val="00AF3383"/>
    <w:rsid w:val="00AF5126"/>
    <w:rsid w:val="00AF7EA2"/>
    <w:rsid w:val="00B004C4"/>
    <w:rsid w:val="00B05B22"/>
    <w:rsid w:val="00B062EF"/>
    <w:rsid w:val="00B12C36"/>
    <w:rsid w:val="00B12FC5"/>
    <w:rsid w:val="00B13DA4"/>
    <w:rsid w:val="00B16819"/>
    <w:rsid w:val="00B2182F"/>
    <w:rsid w:val="00B23126"/>
    <w:rsid w:val="00B25DE9"/>
    <w:rsid w:val="00B27440"/>
    <w:rsid w:val="00B300CC"/>
    <w:rsid w:val="00B341C3"/>
    <w:rsid w:val="00B34954"/>
    <w:rsid w:val="00B34B5B"/>
    <w:rsid w:val="00B35EC7"/>
    <w:rsid w:val="00B37905"/>
    <w:rsid w:val="00B436B7"/>
    <w:rsid w:val="00B5370A"/>
    <w:rsid w:val="00B53F9B"/>
    <w:rsid w:val="00B548FB"/>
    <w:rsid w:val="00B55D5C"/>
    <w:rsid w:val="00B56516"/>
    <w:rsid w:val="00B57B55"/>
    <w:rsid w:val="00B610D9"/>
    <w:rsid w:val="00B6123A"/>
    <w:rsid w:val="00B62F65"/>
    <w:rsid w:val="00B64D74"/>
    <w:rsid w:val="00B65663"/>
    <w:rsid w:val="00B67325"/>
    <w:rsid w:val="00B67A8B"/>
    <w:rsid w:val="00B75AAD"/>
    <w:rsid w:val="00B81164"/>
    <w:rsid w:val="00B82FBA"/>
    <w:rsid w:val="00B842F1"/>
    <w:rsid w:val="00B918E3"/>
    <w:rsid w:val="00B934E5"/>
    <w:rsid w:val="00B94617"/>
    <w:rsid w:val="00B94D12"/>
    <w:rsid w:val="00B96FEF"/>
    <w:rsid w:val="00BA36C2"/>
    <w:rsid w:val="00BA478C"/>
    <w:rsid w:val="00BA4B49"/>
    <w:rsid w:val="00BA7A78"/>
    <w:rsid w:val="00BB0A11"/>
    <w:rsid w:val="00BB0AA7"/>
    <w:rsid w:val="00BB6028"/>
    <w:rsid w:val="00BB7095"/>
    <w:rsid w:val="00BC250F"/>
    <w:rsid w:val="00BC5DAE"/>
    <w:rsid w:val="00BC629A"/>
    <w:rsid w:val="00BC70B6"/>
    <w:rsid w:val="00BC7D67"/>
    <w:rsid w:val="00BD2251"/>
    <w:rsid w:val="00BD243A"/>
    <w:rsid w:val="00BD3502"/>
    <w:rsid w:val="00BD3588"/>
    <w:rsid w:val="00BD36B3"/>
    <w:rsid w:val="00BE271B"/>
    <w:rsid w:val="00BE7969"/>
    <w:rsid w:val="00BF1025"/>
    <w:rsid w:val="00BF4140"/>
    <w:rsid w:val="00BF4DD3"/>
    <w:rsid w:val="00BF4FFF"/>
    <w:rsid w:val="00C01A08"/>
    <w:rsid w:val="00C02B34"/>
    <w:rsid w:val="00C04489"/>
    <w:rsid w:val="00C06185"/>
    <w:rsid w:val="00C06464"/>
    <w:rsid w:val="00C10B55"/>
    <w:rsid w:val="00C133FD"/>
    <w:rsid w:val="00C136F8"/>
    <w:rsid w:val="00C14164"/>
    <w:rsid w:val="00C16565"/>
    <w:rsid w:val="00C203E8"/>
    <w:rsid w:val="00C224CE"/>
    <w:rsid w:val="00C242D9"/>
    <w:rsid w:val="00C32794"/>
    <w:rsid w:val="00C34395"/>
    <w:rsid w:val="00C360FE"/>
    <w:rsid w:val="00C37DA4"/>
    <w:rsid w:val="00C44363"/>
    <w:rsid w:val="00C4622B"/>
    <w:rsid w:val="00C46EA3"/>
    <w:rsid w:val="00C47E1A"/>
    <w:rsid w:val="00C537EF"/>
    <w:rsid w:val="00C539EB"/>
    <w:rsid w:val="00C540E8"/>
    <w:rsid w:val="00C54823"/>
    <w:rsid w:val="00C54C31"/>
    <w:rsid w:val="00C55B3B"/>
    <w:rsid w:val="00C561D6"/>
    <w:rsid w:val="00C56AEE"/>
    <w:rsid w:val="00C56FC4"/>
    <w:rsid w:val="00C619CF"/>
    <w:rsid w:val="00C65C30"/>
    <w:rsid w:val="00C66636"/>
    <w:rsid w:val="00C66F6D"/>
    <w:rsid w:val="00C67A04"/>
    <w:rsid w:val="00C71A45"/>
    <w:rsid w:val="00C71B86"/>
    <w:rsid w:val="00C75787"/>
    <w:rsid w:val="00C8229B"/>
    <w:rsid w:val="00C84CD7"/>
    <w:rsid w:val="00C86565"/>
    <w:rsid w:val="00C91743"/>
    <w:rsid w:val="00C92E67"/>
    <w:rsid w:val="00C941E4"/>
    <w:rsid w:val="00C961FF"/>
    <w:rsid w:val="00CA3AB5"/>
    <w:rsid w:val="00CA4F63"/>
    <w:rsid w:val="00CB181B"/>
    <w:rsid w:val="00CB1D49"/>
    <w:rsid w:val="00CB254A"/>
    <w:rsid w:val="00CB512B"/>
    <w:rsid w:val="00CB70CC"/>
    <w:rsid w:val="00CC0C15"/>
    <w:rsid w:val="00CD09EB"/>
    <w:rsid w:val="00CD27A0"/>
    <w:rsid w:val="00CD4230"/>
    <w:rsid w:val="00CD53A4"/>
    <w:rsid w:val="00CD6FE6"/>
    <w:rsid w:val="00CE0E59"/>
    <w:rsid w:val="00CE1935"/>
    <w:rsid w:val="00CE2395"/>
    <w:rsid w:val="00CE2884"/>
    <w:rsid w:val="00CE2C29"/>
    <w:rsid w:val="00CE74B1"/>
    <w:rsid w:val="00CF246D"/>
    <w:rsid w:val="00CF5952"/>
    <w:rsid w:val="00CF7A96"/>
    <w:rsid w:val="00D01108"/>
    <w:rsid w:val="00D05672"/>
    <w:rsid w:val="00D152CB"/>
    <w:rsid w:val="00D16952"/>
    <w:rsid w:val="00D21F3B"/>
    <w:rsid w:val="00D23A42"/>
    <w:rsid w:val="00D24480"/>
    <w:rsid w:val="00D24550"/>
    <w:rsid w:val="00D25555"/>
    <w:rsid w:val="00D2660D"/>
    <w:rsid w:val="00D26F68"/>
    <w:rsid w:val="00D27F76"/>
    <w:rsid w:val="00D30623"/>
    <w:rsid w:val="00D328DB"/>
    <w:rsid w:val="00D33140"/>
    <w:rsid w:val="00D3458E"/>
    <w:rsid w:val="00D36BF1"/>
    <w:rsid w:val="00D451B4"/>
    <w:rsid w:val="00D4700E"/>
    <w:rsid w:val="00D472A1"/>
    <w:rsid w:val="00D50F25"/>
    <w:rsid w:val="00D52B98"/>
    <w:rsid w:val="00D56E36"/>
    <w:rsid w:val="00D57858"/>
    <w:rsid w:val="00D605C1"/>
    <w:rsid w:val="00D609CE"/>
    <w:rsid w:val="00D60DD9"/>
    <w:rsid w:val="00D613D8"/>
    <w:rsid w:val="00D65E9A"/>
    <w:rsid w:val="00D66C14"/>
    <w:rsid w:val="00D6777D"/>
    <w:rsid w:val="00D67E4C"/>
    <w:rsid w:val="00D709D6"/>
    <w:rsid w:val="00D7325D"/>
    <w:rsid w:val="00D74737"/>
    <w:rsid w:val="00D747F5"/>
    <w:rsid w:val="00D75608"/>
    <w:rsid w:val="00D76CE8"/>
    <w:rsid w:val="00D76F36"/>
    <w:rsid w:val="00D80C0B"/>
    <w:rsid w:val="00D81B44"/>
    <w:rsid w:val="00D82DBC"/>
    <w:rsid w:val="00D84D82"/>
    <w:rsid w:val="00D87CB6"/>
    <w:rsid w:val="00D94CEA"/>
    <w:rsid w:val="00DA3351"/>
    <w:rsid w:val="00DA4ABD"/>
    <w:rsid w:val="00DA4DA4"/>
    <w:rsid w:val="00DA5440"/>
    <w:rsid w:val="00DA68A5"/>
    <w:rsid w:val="00DB1E48"/>
    <w:rsid w:val="00DB2209"/>
    <w:rsid w:val="00DB5CA4"/>
    <w:rsid w:val="00DB618F"/>
    <w:rsid w:val="00DB6C55"/>
    <w:rsid w:val="00DB744A"/>
    <w:rsid w:val="00DC2D86"/>
    <w:rsid w:val="00DC3E3E"/>
    <w:rsid w:val="00DC4B1D"/>
    <w:rsid w:val="00DC6BCC"/>
    <w:rsid w:val="00DC6EEE"/>
    <w:rsid w:val="00DD1D44"/>
    <w:rsid w:val="00DD3A24"/>
    <w:rsid w:val="00DD4C34"/>
    <w:rsid w:val="00DD71CD"/>
    <w:rsid w:val="00DE0A3F"/>
    <w:rsid w:val="00DE1522"/>
    <w:rsid w:val="00DE1ADC"/>
    <w:rsid w:val="00DE36F9"/>
    <w:rsid w:val="00DE4F78"/>
    <w:rsid w:val="00DE5057"/>
    <w:rsid w:val="00DE57C6"/>
    <w:rsid w:val="00DF0010"/>
    <w:rsid w:val="00DF335D"/>
    <w:rsid w:val="00DF491A"/>
    <w:rsid w:val="00DF6635"/>
    <w:rsid w:val="00E00A52"/>
    <w:rsid w:val="00E05142"/>
    <w:rsid w:val="00E05E41"/>
    <w:rsid w:val="00E062CC"/>
    <w:rsid w:val="00E0655E"/>
    <w:rsid w:val="00E0662C"/>
    <w:rsid w:val="00E07C26"/>
    <w:rsid w:val="00E1115D"/>
    <w:rsid w:val="00E11D99"/>
    <w:rsid w:val="00E12866"/>
    <w:rsid w:val="00E12FC8"/>
    <w:rsid w:val="00E1347E"/>
    <w:rsid w:val="00E14089"/>
    <w:rsid w:val="00E150A8"/>
    <w:rsid w:val="00E1579C"/>
    <w:rsid w:val="00E15D68"/>
    <w:rsid w:val="00E213DD"/>
    <w:rsid w:val="00E2161B"/>
    <w:rsid w:val="00E21D69"/>
    <w:rsid w:val="00E22985"/>
    <w:rsid w:val="00E33221"/>
    <w:rsid w:val="00E40E0D"/>
    <w:rsid w:val="00E41673"/>
    <w:rsid w:val="00E512FF"/>
    <w:rsid w:val="00E53E2E"/>
    <w:rsid w:val="00E565F1"/>
    <w:rsid w:val="00E56642"/>
    <w:rsid w:val="00E62799"/>
    <w:rsid w:val="00E63192"/>
    <w:rsid w:val="00E64836"/>
    <w:rsid w:val="00E7279A"/>
    <w:rsid w:val="00E73380"/>
    <w:rsid w:val="00E752F4"/>
    <w:rsid w:val="00E81517"/>
    <w:rsid w:val="00E81E7B"/>
    <w:rsid w:val="00E82A37"/>
    <w:rsid w:val="00E833B6"/>
    <w:rsid w:val="00E912A5"/>
    <w:rsid w:val="00EA205B"/>
    <w:rsid w:val="00EA6A5B"/>
    <w:rsid w:val="00EA7C65"/>
    <w:rsid w:val="00EB1C43"/>
    <w:rsid w:val="00EB3A21"/>
    <w:rsid w:val="00EB7E5F"/>
    <w:rsid w:val="00EC0207"/>
    <w:rsid w:val="00EC09FC"/>
    <w:rsid w:val="00EC143B"/>
    <w:rsid w:val="00EC4AED"/>
    <w:rsid w:val="00EC4FB2"/>
    <w:rsid w:val="00EC56BE"/>
    <w:rsid w:val="00EC7726"/>
    <w:rsid w:val="00EC7FB7"/>
    <w:rsid w:val="00ED03B3"/>
    <w:rsid w:val="00ED0D63"/>
    <w:rsid w:val="00ED17B9"/>
    <w:rsid w:val="00ED2EA4"/>
    <w:rsid w:val="00ED4145"/>
    <w:rsid w:val="00ED5169"/>
    <w:rsid w:val="00EE31B3"/>
    <w:rsid w:val="00EE581C"/>
    <w:rsid w:val="00EF7DAE"/>
    <w:rsid w:val="00F00CA7"/>
    <w:rsid w:val="00F0157B"/>
    <w:rsid w:val="00F036F7"/>
    <w:rsid w:val="00F0538D"/>
    <w:rsid w:val="00F14C3A"/>
    <w:rsid w:val="00F160CC"/>
    <w:rsid w:val="00F244FF"/>
    <w:rsid w:val="00F2736F"/>
    <w:rsid w:val="00F27C03"/>
    <w:rsid w:val="00F30719"/>
    <w:rsid w:val="00F379DD"/>
    <w:rsid w:val="00F43232"/>
    <w:rsid w:val="00F45700"/>
    <w:rsid w:val="00F503E3"/>
    <w:rsid w:val="00F50C02"/>
    <w:rsid w:val="00F51B33"/>
    <w:rsid w:val="00F52270"/>
    <w:rsid w:val="00F5262D"/>
    <w:rsid w:val="00F543F7"/>
    <w:rsid w:val="00F5446B"/>
    <w:rsid w:val="00F605E0"/>
    <w:rsid w:val="00F6072B"/>
    <w:rsid w:val="00F67454"/>
    <w:rsid w:val="00F74197"/>
    <w:rsid w:val="00F76470"/>
    <w:rsid w:val="00F769A7"/>
    <w:rsid w:val="00F77064"/>
    <w:rsid w:val="00F80B26"/>
    <w:rsid w:val="00F81579"/>
    <w:rsid w:val="00F82C7B"/>
    <w:rsid w:val="00F83B95"/>
    <w:rsid w:val="00F86687"/>
    <w:rsid w:val="00F86938"/>
    <w:rsid w:val="00F924F3"/>
    <w:rsid w:val="00F92AC7"/>
    <w:rsid w:val="00F93520"/>
    <w:rsid w:val="00F96F9A"/>
    <w:rsid w:val="00F9733E"/>
    <w:rsid w:val="00FA2886"/>
    <w:rsid w:val="00FA28BB"/>
    <w:rsid w:val="00FA5815"/>
    <w:rsid w:val="00FA6A8F"/>
    <w:rsid w:val="00FA7007"/>
    <w:rsid w:val="00FB2B50"/>
    <w:rsid w:val="00FB7725"/>
    <w:rsid w:val="00FB7CF6"/>
    <w:rsid w:val="00FC1953"/>
    <w:rsid w:val="00FC2523"/>
    <w:rsid w:val="00FC34CE"/>
    <w:rsid w:val="00FC559E"/>
    <w:rsid w:val="00FC6544"/>
    <w:rsid w:val="00FC6831"/>
    <w:rsid w:val="00FC7236"/>
    <w:rsid w:val="00FD07E3"/>
    <w:rsid w:val="00FD3CCD"/>
    <w:rsid w:val="00FE078E"/>
    <w:rsid w:val="00FE1D8C"/>
    <w:rsid w:val="00FE3227"/>
    <w:rsid w:val="00FE59BE"/>
    <w:rsid w:val="00FE6BD3"/>
    <w:rsid w:val="00FE7015"/>
    <w:rsid w:val="00FF1E12"/>
    <w:rsid w:val="00FF249C"/>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E60EDA-8ED2-456E-A7B7-3CF08BCAE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45ED3"/>
    <w:rPr>
      <w:rFonts w:eastAsia="SimSun"/>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5ED3"/>
    <w:pPr>
      <w:ind w:left="720"/>
      <w:contextualSpacing/>
    </w:pPr>
  </w:style>
  <w:style w:type="paragraph" w:styleId="a4">
    <w:name w:val="header"/>
    <w:basedOn w:val="a"/>
    <w:link w:val="a5"/>
    <w:uiPriority w:val="99"/>
    <w:unhideWhenUsed/>
    <w:rsid w:val="006B648B"/>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6B648B"/>
    <w:rPr>
      <w:rFonts w:eastAsia="SimSun"/>
      <w:lang w:val="uk-UA" w:eastAsia="en-US"/>
    </w:rPr>
  </w:style>
  <w:style w:type="paragraph" w:styleId="a6">
    <w:name w:val="footer"/>
    <w:basedOn w:val="a"/>
    <w:link w:val="a7"/>
    <w:uiPriority w:val="99"/>
    <w:unhideWhenUsed/>
    <w:rsid w:val="006B648B"/>
    <w:pPr>
      <w:tabs>
        <w:tab w:val="center" w:pos="4677"/>
        <w:tab w:val="right" w:pos="9355"/>
      </w:tabs>
      <w:spacing w:after="0" w:line="240" w:lineRule="auto"/>
    </w:pPr>
  </w:style>
  <w:style w:type="character" w:customStyle="1" w:styleId="a7">
    <w:name w:val="Нижній колонтитул Знак"/>
    <w:basedOn w:val="a0"/>
    <w:link w:val="a6"/>
    <w:uiPriority w:val="99"/>
    <w:rsid w:val="006B648B"/>
    <w:rPr>
      <w:rFonts w:eastAsia="SimSun"/>
      <w:lang w:val="uk-UA" w:eastAsia="en-US"/>
    </w:rPr>
  </w:style>
  <w:style w:type="character" w:styleId="a8">
    <w:name w:val="Placeholder Text"/>
    <w:basedOn w:val="a0"/>
    <w:uiPriority w:val="99"/>
    <w:semiHidden/>
    <w:rsid w:val="0005376E"/>
    <w:rPr>
      <w:color w:val="808080"/>
    </w:rPr>
  </w:style>
  <w:style w:type="character" w:styleId="a9">
    <w:name w:val="Hyperlink"/>
    <w:basedOn w:val="a0"/>
    <w:uiPriority w:val="99"/>
    <w:unhideWhenUsed/>
    <w:rsid w:val="00DC4B1D"/>
    <w:rPr>
      <w:color w:val="0000FF"/>
      <w:u w:val="single"/>
    </w:rPr>
  </w:style>
  <w:style w:type="character" w:customStyle="1" w:styleId="uv3um">
    <w:name w:val="uv3um"/>
    <w:basedOn w:val="a0"/>
    <w:rsid w:val="00357BE8"/>
  </w:style>
  <w:style w:type="paragraph" w:styleId="aa">
    <w:name w:val="Body Text"/>
    <w:basedOn w:val="a"/>
    <w:link w:val="ab"/>
    <w:uiPriority w:val="99"/>
    <w:semiHidden/>
    <w:unhideWhenUsed/>
    <w:rsid w:val="00E33221"/>
    <w:pPr>
      <w:spacing w:after="120"/>
    </w:pPr>
  </w:style>
  <w:style w:type="character" w:customStyle="1" w:styleId="ab">
    <w:name w:val="Основний текст Знак"/>
    <w:basedOn w:val="a0"/>
    <w:link w:val="aa"/>
    <w:uiPriority w:val="99"/>
    <w:semiHidden/>
    <w:rsid w:val="00E33221"/>
    <w:rPr>
      <w:rFonts w:eastAsia="SimSun"/>
      <w:lang w:val="uk-UA" w:eastAsia="en-US"/>
    </w:rPr>
  </w:style>
  <w:style w:type="character" w:styleId="ac">
    <w:name w:val="Emphasis"/>
    <w:basedOn w:val="a0"/>
    <w:uiPriority w:val="20"/>
    <w:qFormat/>
    <w:rsid w:val="00886C66"/>
    <w:rPr>
      <w:i/>
      <w:iCs/>
    </w:rPr>
  </w:style>
  <w:style w:type="paragraph" w:styleId="ad">
    <w:name w:val="Body Text Indent"/>
    <w:basedOn w:val="a"/>
    <w:link w:val="ae"/>
    <w:uiPriority w:val="99"/>
    <w:semiHidden/>
    <w:unhideWhenUsed/>
    <w:rsid w:val="009969F6"/>
    <w:pPr>
      <w:spacing w:after="120"/>
      <w:ind w:left="283"/>
    </w:pPr>
  </w:style>
  <w:style w:type="character" w:customStyle="1" w:styleId="ae">
    <w:name w:val="Основний текст з відступом Знак"/>
    <w:basedOn w:val="a0"/>
    <w:link w:val="ad"/>
    <w:uiPriority w:val="99"/>
    <w:semiHidden/>
    <w:rsid w:val="009969F6"/>
    <w:rPr>
      <w:rFonts w:eastAsia="SimSun"/>
      <w:lang w:val="uk-UA" w:eastAsia="en-US"/>
    </w:rPr>
  </w:style>
  <w:style w:type="paragraph" w:styleId="af">
    <w:name w:val="Balloon Text"/>
    <w:basedOn w:val="a"/>
    <w:link w:val="af0"/>
    <w:uiPriority w:val="99"/>
    <w:semiHidden/>
    <w:unhideWhenUsed/>
    <w:rsid w:val="009932A3"/>
    <w:pPr>
      <w:spacing w:after="0" w:line="240" w:lineRule="auto"/>
    </w:pPr>
    <w:rPr>
      <w:rFonts w:ascii="Segoe UI" w:hAnsi="Segoe UI" w:cs="Segoe UI"/>
      <w:sz w:val="18"/>
      <w:szCs w:val="18"/>
    </w:rPr>
  </w:style>
  <w:style w:type="character" w:customStyle="1" w:styleId="af0">
    <w:name w:val="Текст у виносці Знак"/>
    <w:basedOn w:val="a0"/>
    <w:link w:val="af"/>
    <w:uiPriority w:val="99"/>
    <w:semiHidden/>
    <w:rsid w:val="009932A3"/>
    <w:rPr>
      <w:rFonts w:ascii="Segoe UI" w:eastAsia="SimSun" w:hAnsi="Segoe UI" w:cs="Segoe UI"/>
      <w:sz w:val="18"/>
      <w:szCs w:val="1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164817">
      <w:bodyDiv w:val="1"/>
      <w:marLeft w:val="0"/>
      <w:marRight w:val="0"/>
      <w:marTop w:val="0"/>
      <w:marBottom w:val="0"/>
      <w:divBdr>
        <w:top w:val="none" w:sz="0" w:space="0" w:color="auto"/>
        <w:left w:val="none" w:sz="0" w:space="0" w:color="auto"/>
        <w:bottom w:val="none" w:sz="0" w:space="0" w:color="auto"/>
        <w:right w:val="none" w:sz="0" w:space="0" w:color="auto"/>
      </w:divBdr>
      <w:divsChild>
        <w:div w:id="1336222555">
          <w:marLeft w:val="0"/>
          <w:marRight w:val="0"/>
          <w:marTop w:val="0"/>
          <w:marBottom w:val="0"/>
          <w:divBdr>
            <w:top w:val="none" w:sz="0" w:space="0" w:color="auto"/>
            <w:left w:val="none" w:sz="0" w:space="0" w:color="auto"/>
            <w:bottom w:val="none" w:sz="0" w:space="0" w:color="auto"/>
            <w:right w:val="none" w:sz="0" w:space="0" w:color="auto"/>
          </w:divBdr>
          <w:divsChild>
            <w:div w:id="1963658099">
              <w:marLeft w:val="0"/>
              <w:marRight w:val="0"/>
              <w:marTop w:val="0"/>
              <w:marBottom w:val="0"/>
              <w:divBdr>
                <w:top w:val="none" w:sz="0" w:space="0" w:color="auto"/>
                <w:left w:val="none" w:sz="0" w:space="0" w:color="auto"/>
                <w:bottom w:val="none" w:sz="0" w:space="0" w:color="auto"/>
                <w:right w:val="none" w:sz="0" w:space="0" w:color="auto"/>
              </w:divBdr>
              <w:divsChild>
                <w:div w:id="164719783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858156961">
          <w:marLeft w:val="0"/>
          <w:marRight w:val="0"/>
          <w:marTop w:val="0"/>
          <w:marBottom w:val="0"/>
          <w:divBdr>
            <w:top w:val="none" w:sz="0" w:space="0" w:color="auto"/>
            <w:left w:val="none" w:sz="0" w:space="0" w:color="auto"/>
            <w:bottom w:val="none" w:sz="0" w:space="0" w:color="auto"/>
            <w:right w:val="none" w:sz="0" w:space="0" w:color="auto"/>
          </w:divBdr>
          <w:divsChild>
            <w:div w:id="398751839">
              <w:marLeft w:val="0"/>
              <w:marRight w:val="0"/>
              <w:marTop w:val="0"/>
              <w:marBottom w:val="0"/>
              <w:divBdr>
                <w:top w:val="none" w:sz="0" w:space="0" w:color="auto"/>
                <w:left w:val="none" w:sz="0" w:space="0" w:color="auto"/>
                <w:bottom w:val="none" w:sz="0" w:space="0" w:color="auto"/>
                <w:right w:val="none" w:sz="0" w:space="0" w:color="auto"/>
              </w:divBdr>
              <w:divsChild>
                <w:div w:id="204984195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164904775">
          <w:marLeft w:val="0"/>
          <w:marRight w:val="0"/>
          <w:marTop w:val="0"/>
          <w:marBottom w:val="0"/>
          <w:divBdr>
            <w:top w:val="none" w:sz="0" w:space="0" w:color="auto"/>
            <w:left w:val="none" w:sz="0" w:space="0" w:color="auto"/>
            <w:bottom w:val="none" w:sz="0" w:space="0" w:color="auto"/>
            <w:right w:val="none" w:sz="0" w:space="0" w:color="auto"/>
          </w:divBdr>
          <w:divsChild>
            <w:div w:id="518738595">
              <w:marLeft w:val="0"/>
              <w:marRight w:val="0"/>
              <w:marTop w:val="0"/>
              <w:marBottom w:val="0"/>
              <w:divBdr>
                <w:top w:val="none" w:sz="0" w:space="0" w:color="auto"/>
                <w:left w:val="none" w:sz="0" w:space="0" w:color="auto"/>
                <w:bottom w:val="none" w:sz="0" w:space="0" w:color="auto"/>
                <w:right w:val="none" w:sz="0" w:space="0" w:color="auto"/>
              </w:divBdr>
              <w:divsChild>
                <w:div w:id="1457067098">
                  <w:marLeft w:val="0"/>
                  <w:marRight w:val="0"/>
                  <w:marTop w:val="0"/>
                  <w:marBottom w:val="0"/>
                  <w:divBdr>
                    <w:top w:val="none" w:sz="0" w:space="0" w:color="auto"/>
                    <w:left w:val="none" w:sz="0" w:space="0" w:color="auto"/>
                    <w:bottom w:val="none" w:sz="0" w:space="0" w:color="auto"/>
                    <w:right w:val="none" w:sz="0" w:space="0" w:color="auto"/>
                  </w:divBdr>
                  <w:divsChild>
                    <w:div w:id="1605721717">
                      <w:marLeft w:val="0"/>
                      <w:marRight w:val="0"/>
                      <w:marTop w:val="0"/>
                      <w:marBottom w:val="0"/>
                      <w:divBdr>
                        <w:top w:val="none" w:sz="0" w:space="0" w:color="auto"/>
                        <w:left w:val="none" w:sz="0" w:space="0" w:color="auto"/>
                        <w:bottom w:val="none" w:sz="0" w:space="0" w:color="auto"/>
                        <w:right w:val="none" w:sz="0" w:space="0" w:color="auto"/>
                      </w:divBdr>
                      <w:divsChild>
                        <w:div w:id="615795693">
                          <w:marLeft w:val="0"/>
                          <w:marRight w:val="0"/>
                          <w:marTop w:val="0"/>
                          <w:marBottom w:val="0"/>
                          <w:divBdr>
                            <w:top w:val="none" w:sz="0" w:space="0" w:color="auto"/>
                            <w:left w:val="none" w:sz="0" w:space="0" w:color="auto"/>
                            <w:bottom w:val="none" w:sz="0" w:space="0" w:color="auto"/>
                            <w:right w:val="none" w:sz="0" w:space="0" w:color="auto"/>
                          </w:divBdr>
                          <w:divsChild>
                            <w:div w:id="1189373542">
                              <w:marLeft w:val="0"/>
                              <w:marRight w:val="0"/>
                              <w:marTop w:val="0"/>
                              <w:marBottom w:val="0"/>
                              <w:divBdr>
                                <w:top w:val="none" w:sz="0" w:space="0" w:color="auto"/>
                                <w:left w:val="none" w:sz="0" w:space="0" w:color="auto"/>
                                <w:bottom w:val="none" w:sz="0" w:space="0" w:color="auto"/>
                                <w:right w:val="none" w:sz="0" w:space="0" w:color="auto"/>
                              </w:divBdr>
                            </w:div>
                            <w:div w:id="226576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587732">
                  <w:marLeft w:val="0"/>
                  <w:marRight w:val="0"/>
                  <w:marTop w:val="0"/>
                  <w:marBottom w:val="0"/>
                  <w:divBdr>
                    <w:top w:val="none" w:sz="0" w:space="0" w:color="auto"/>
                    <w:left w:val="none" w:sz="0" w:space="0" w:color="auto"/>
                    <w:bottom w:val="none" w:sz="0" w:space="0" w:color="auto"/>
                    <w:right w:val="none" w:sz="0" w:space="0" w:color="auto"/>
                  </w:divBdr>
                  <w:divsChild>
                    <w:div w:id="1814836196">
                      <w:marLeft w:val="0"/>
                      <w:marRight w:val="0"/>
                      <w:marTop w:val="0"/>
                      <w:marBottom w:val="0"/>
                      <w:divBdr>
                        <w:top w:val="none" w:sz="0" w:space="0" w:color="auto"/>
                        <w:left w:val="none" w:sz="0" w:space="0" w:color="auto"/>
                        <w:bottom w:val="none" w:sz="0" w:space="0" w:color="auto"/>
                        <w:right w:val="none" w:sz="0" w:space="0" w:color="auto"/>
                      </w:divBdr>
                      <w:divsChild>
                        <w:div w:id="688600597">
                          <w:marLeft w:val="0"/>
                          <w:marRight w:val="0"/>
                          <w:marTop w:val="0"/>
                          <w:marBottom w:val="0"/>
                          <w:divBdr>
                            <w:top w:val="none" w:sz="0" w:space="0" w:color="auto"/>
                            <w:left w:val="none" w:sz="0" w:space="0" w:color="auto"/>
                            <w:bottom w:val="none" w:sz="0" w:space="0" w:color="auto"/>
                            <w:right w:val="none" w:sz="0" w:space="0" w:color="auto"/>
                          </w:divBdr>
                          <w:divsChild>
                            <w:div w:id="1040596417">
                              <w:marLeft w:val="0"/>
                              <w:marRight w:val="0"/>
                              <w:marTop w:val="0"/>
                              <w:marBottom w:val="0"/>
                              <w:divBdr>
                                <w:top w:val="none" w:sz="0" w:space="0" w:color="auto"/>
                                <w:left w:val="none" w:sz="0" w:space="0" w:color="auto"/>
                                <w:bottom w:val="none" w:sz="0" w:space="0" w:color="auto"/>
                                <w:right w:val="none" w:sz="0" w:space="0" w:color="auto"/>
                              </w:divBdr>
                            </w:div>
                            <w:div w:id="572004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761473">
                  <w:marLeft w:val="0"/>
                  <w:marRight w:val="0"/>
                  <w:marTop w:val="0"/>
                  <w:marBottom w:val="0"/>
                  <w:divBdr>
                    <w:top w:val="none" w:sz="0" w:space="0" w:color="auto"/>
                    <w:left w:val="none" w:sz="0" w:space="0" w:color="auto"/>
                    <w:bottom w:val="none" w:sz="0" w:space="0" w:color="auto"/>
                    <w:right w:val="none" w:sz="0" w:space="0" w:color="auto"/>
                  </w:divBdr>
                  <w:divsChild>
                    <w:div w:id="2097898697">
                      <w:marLeft w:val="0"/>
                      <w:marRight w:val="0"/>
                      <w:marTop w:val="0"/>
                      <w:marBottom w:val="0"/>
                      <w:divBdr>
                        <w:top w:val="none" w:sz="0" w:space="0" w:color="auto"/>
                        <w:left w:val="none" w:sz="0" w:space="0" w:color="auto"/>
                        <w:bottom w:val="none" w:sz="0" w:space="0" w:color="auto"/>
                        <w:right w:val="none" w:sz="0" w:space="0" w:color="auto"/>
                      </w:divBdr>
                      <w:divsChild>
                        <w:div w:id="1077705203">
                          <w:marLeft w:val="0"/>
                          <w:marRight w:val="0"/>
                          <w:marTop w:val="0"/>
                          <w:marBottom w:val="0"/>
                          <w:divBdr>
                            <w:top w:val="none" w:sz="0" w:space="0" w:color="auto"/>
                            <w:left w:val="none" w:sz="0" w:space="0" w:color="auto"/>
                            <w:bottom w:val="none" w:sz="0" w:space="0" w:color="auto"/>
                            <w:right w:val="none" w:sz="0" w:space="0" w:color="auto"/>
                          </w:divBdr>
                          <w:divsChild>
                            <w:div w:id="1767001974">
                              <w:marLeft w:val="0"/>
                              <w:marRight w:val="0"/>
                              <w:marTop w:val="0"/>
                              <w:marBottom w:val="0"/>
                              <w:divBdr>
                                <w:top w:val="none" w:sz="0" w:space="0" w:color="auto"/>
                                <w:left w:val="none" w:sz="0" w:space="0" w:color="auto"/>
                                <w:bottom w:val="none" w:sz="0" w:space="0" w:color="auto"/>
                                <w:right w:val="none" w:sz="0" w:space="0" w:color="auto"/>
                              </w:divBdr>
                            </w:div>
                            <w:div w:id="19426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18601">
                  <w:marLeft w:val="0"/>
                  <w:marRight w:val="0"/>
                  <w:marTop w:val="0"/>
                  <w:marBottom w:val="0"/>
                  <w:divBdr>
                    <w:top w:val="none" w:sz="0" w:space="0" w:color="auto"/>
                    <w:left w:val="none" w:sz="0" w:space="0" w:color="auto"/>
                    <w:bottom w:val="none" w:sz="0" w:space="0" w:color="auto"/>
                    <w:right w:val="none" w:sz="0" w:space="0" w:color="auto"/>
                  </w:divBdr>
                  <w:divsChild>
                    <w:div w:id="1416125700">
                      <w:marLeft w:val="0"/>
                      <w:marRight w:val="0"/>
                      <w:marTop w:val="0"/>
                      <w:marBottom w:val="0"/>
                      <w:divBdr>
                        <w:top w:val="none" w:sz="0" w:space="0" w:color="auto"/>
                        <w:left w:val="none" w:sz="0" w:space="0" w:color="auto"/>
                        <w:bottom w:val="none" w:sz="0" w:space="0" w:color="auto"/>
                        <w:right w:val="none" w:sz="0" w:space="0" w:color="auto"/>
                      </w:divBdr>
                      <w:divsChild>
                        <w:div w:id="1177187415">
                          <w:marLeft w:val="0"/>
                          <w:marRight w:val="0"/>
                          <w:marTop w:val="0"/>
                          <w:marBottom w:val="0"/>
                          <w:divBdr>
                            <w:top w:val="none" w:sz="0" w:space="0" w:color="auto"/>
                            <w:left w:val="none" w:sz="0" w:space="0" w:color="auto"/>
                            <w:bottom w:val="none" w:sz="0" w:space="0" w:color="auto"/>
                            <w:right w:val="none" w:sz="0" w:space="0" w:color="auto"/>
                          </w:divBdr>
                          <w:divsChild>
                            <w:div w:id="123549719">
                              <w:marLeft w:val="0"/>
                              <w:marRight w:val="0"/>
                              <w:marTop w:val="0"/>
                              <w:marBottom w:val="0"/>
                              <w:divBdr>
                                <w:top w:val="none" w:sz="0" w:space="0" w:color="auto"/>
                                <w:left w:val="none" w:sz="0" w:space="0" w:color="auto"/>
                                <w:bottom w:val="none" w:sz="0" w:space="0" w:color="auto"/>
                                <w:right w:val="none" w:sz="0" w:space="0" w:color="auto"/>
                              </w:divBdr>
                            </w:div>
                            <w:div w:id="1795639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7669774">
                  <w:marLeft w:val="0"/>
                  <w:marRight w:val="0"/>
                  <w:marTop w:val="0"/>
                  <w:marBottom w:val="0"/>
                  <w:divBdr>
                    <w:top w:val="none" w:sz="0" w:space="0" w:color="auto"/>
                    <w:left w:val="none" w:sz="0" w:space="0" w:color="auto"/>
                    <w:bottom w:val="none" w:sz="0" w:space="0" w:color="auto"/>
                    <w:right w:val="none" w:sz="0" w:space="0" w:color="auto"/>
                  </w:divBdr>
                  <w:divsChild>
                    <w:div w:id="177158864">
                      <w:marLeft w:val="0"/>
                      <w:marRight w:val="0"/>
                      <w:marTop w:val="0"/>
                      <w:marBottom w:val="0"/>
                      <w:divBdr>
                        <w:top w:val="none" w:sz="0" w:space="0" w:color="auto"/>
                        <w:left w:val="none" w:sz="0" w:space="0" w:color="auto"/>
                        <w:bottom w:val="none" w:sz="0" w:space="0" w:color="auto"/>
                        <w:right w:val="none" w:sz="0" w:space="0" w:color="auto"/>
                      </w:divBdr>
                      <w:divsChild>
                        <w:div w:id="376508444">
                          <w:marLeft w:val="0"/>
                          <w:marRight w:val="0"/>
                          <w:marTop w:val="0"/>
                          <w:marBottom w:val="0"/>
                          <w:divBdr>
                            <w:top w:val="none" w:sz="0" w:space="0" w:color="auto"/>
                            <w:left w:val="none" w:sz="0" w:space="0" w:color="auto"/>
                            <w:bottom w:val="none" w:sz="0" w:space="0" w:color="auto"/>
                            <w:right w:val="none" w:sz="0" w:space="0" w:color="auto"/>
                          </w:divBdr>
                          <w:divsChild>
                            <w:div w:id="240020248">
                              <w:marLeft w:val="0"/>
                              <w:marRight w:val="0"/>
                              <w:marTop w:val="0"/>
                              <w:marBottom w:val="0"/>
                              <w:divBdr>
                                <w:top w:val="none" w:sz="0" w:space="0" w:color="auto"/>
                                <w:left w:val="none" w:sz="0" w:space="0" w:color="auto"/>
                                <w:bottom w:val="none" w:sz="0" w:space="0" w:color="auto"/>
                                <w:right w:val="none" w:sz="0" w:space="0" w:color="auto"/>
                              </w:divBdr>
                            </w:div>
                            <w:div w:id="63414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6190662">
      <w:bodyDiv w:val="1"/>
      <w:marLeft w:val="0"/>
      <w:marRight w:val="0"/>
      <w:marTop w:val="0"/>
      <w:marBottom w:val="0"/>
      <w:divBdr>
        <w:top w:val="none" w:sz="0" w:space="0" w:color="auto"/>
        <w:left w:val="none" w:sz="0" w:space="0" w:color="auto"/>
        <w:bottom w:val="none" w:sz="0" w:space="0" w:color="auto"/>
        <w:right w:val="none" w:sz="0" w:space="0" w:color="auto"/>
      </w:divBdr>
      <w:divsChild>
        <w:div w:id="1815949675">
          <w:marLeft w:val="0"/>
          <w:marRight w:val="0"/>
          <w:marTop w:val="0"/>
          <w:marBottom w:val="0"/>
          <w:divBdr>
            <w:top w:val="none" w:sz="0" w:space="0" w:color="auto"/>
            <w:left w:val="none" w:sz="0" w:space="0" w:color="auto"/>
            <w:bottom w:val="none" w:sz="0" w:space="0" w:color="auto"/>
            <w:right w:val="none" w:sz="0" w:space="0" w:color="auto"/>
          </w:divBdr>
          <w:divsChild>
            <w:div w:id="1530221667">
              <w:marLeft w:val="0"/>
              <w:marRight w:val="0"/>
              <w:marTop w:val="0"/>
              <w:marBottom w:val="0"/>
              <w:divBdr>
                <w:top w:val="none" w:sz="0" w:space="0" w:color="auto"/>
                <w:left w:val="none" w:sz="0" w:space="0" w:color="auto"/>
                <w:bottom w:val="none" w:sz="0" w:space="0" w:color="auto"/>
                <w:right w:val="none" w:sz="0" w:space="0" w:color="auto"/>
              </w:divBdr>
              <w:divsChild>
                <w:div w:id="1616132364">
                  <w:marLeft w:val="0"/>
                  <w:marRight w:val="0"/>
                  <w:marTop w:val="0"/>
                  <w:marBottom w:val="0"/>
                  <w:divBdr>
                    <w:top w:val="none" w:sz="0" w:space="0" w:color="auto"/>
                    <w:left w:val="none" w:sz="0" w:space="0" w:color="auto"/>
                    <w:bottom w:val="none" w:sz="0" w:space="0" w:color="auto"/>
                    <w:right w:val="none" w:sz="0" w:space="0" w:color="auto"/>
                  </w:divBdr>
                  <w:divsChild>
                    <w:div w:id="322244808">
                      <w:marLeft w:val="0"/>
                      <w:marRight w:val="0"/>
                      <w:marTop w:val="0"/>
                      <w:marBottom w:val="0"/>
                      <w:divBdr>
                        <w:top w:val="none" w:sz="0" w:space="0" w:color="auto"/>
                        <w:left w:val="none" w:sz="0" w:space="0" w:color="auto"/>
                        <w:bottom w:val="none" w:sz="0" w:space="0" w:color="auto"/>
                        <w:right w:val="none" w:sz="0" w:space="0" w:color="auto"/>
                      </w:divBdr>
                      <w:divsChild>
                        <w:div w:id="198661623">
                          <w:marLeft w:val="0"/>
                          <w:marRight w:val="0"/>
                          <w:marTop w:val="0"/>
                          <w:marBottom w:val="0"/>
                          <w:divBdr>
                            <w:top w:val="none" w:sz="0" w:space="0" w:color="auto"/>
                            <w:left w:val="none" w:sz="0" w:space="0" w:color="auto"/>
                            <w:bottom w:val="none" w:sz="0" w:space="0" w:color="auto"/>
                            <w:right w:val="none" w:sz="0" w:space="0" w:color="auto"/>
                          </w:divBdr>
                          <w:divsChild>
                            <w:div w:id="1544831231">
                              <w:marLeft w:val="0"/>
                              <w:marRight w:val="0"/>
                              <w:marTop w:val="0"/>
                              <w:marBottom w:val="0"/>
                              <w:divBdr>
                                <w:top w:val="none" w:sz="0" w:space="0" w:color="auto"/>
                                <w:left w:val="none" w:sz="0" w:space="0" w:color="auto"/>
                                <w:bottom w:val="none" w:sz="0" w:space="0" w:color="auto"/>
                                <w:right w:val="none" w:sz="0" w:space="0" w:color="auto"/>
                              </w:divBdr>
                              <w:divsChild>
                                <w:div w:id="203017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495029">
                  <w:marLeft w:val="0"/>
                  <w:marRight w:val="0"/>
                  <w:marTop w:val="0"/>
                  <w:marBottom w:val="0"/>
                  <w:divBdr>
                    <w:top w:val="none" w:sz="0" w:space="0" w:color="auto"/>
                    <w:left w:val="none" w:sz="0" w:space="0" w:color="auto"/>
                    <w:bottom w:val="none" w:sz="0" w:space="0" w:color="auto"/>
                    <w:right w:val="none" w:sz="0" w:space="0" w:color="auto"/>
                  </w:divBdr>
                  <w:divsChild>
                    <w:div w:id="201528317">
                      <w:marLeft w:val="0"/>
                      <w:marRight w:val="0"/>
                      <w:marTop w:val="0"/>
                      <w:marBottom w:val="0"/>
                      <w:divBdr>
                        <w:top w:val="none" w:sz="0" w:space="0" w:color="auto"/>
                        <w:left w:val="none" w:sz="0" w:space="0" w:color="auto"/>
                        <w:bottom w:val="none" w:sz="0" w:space="0" w:color="auto"/>
                        <w:right w:val="none" w:sz="0" w:space="0" w:color="auto"/>
                      </w:divBdr>
                    </w:div>
                  </w:divsChild>
                </w:div>
                <w:div w:id="1280068152">
                  <w:marLeft w:val="0"/>
                  <w:marRight w:val="0"/>
                  <w:marTop w:val="0"/>
                  <w:marBottom w:val="0"/>
                  <w:divBdr>
                    <w:top w:val="none" w:sz="0" w:space="0" w:color="auto"/>
                    <w:left w:val="none" w:sz="0" w:space="0" w:color="auto"/>
                    <w:bottom w:val="none" w:sz="0" w:space="0" w:color="auto"/>
                    <w:right w:val="none" w:sz="0" w:space="0" w:color="auto"/>
                  </w:divBdr>
                  <w:divsChild>
                    <w:div w:id="755827514">
                      <w:marLeft w:val="0"/>
                      <w:marRight w:val="0"/>
                      <w:marTop w:val="0"/>
                      <w:marBottom w:val="0"/>
                      <w:divBdr>
                        <w:top w:val="none" w:sz="0" w:space="0" w:color="auto"/>
                        <w:left w:val="none" w:sz="0" w:space="0" w:color="auto"/>
                        <w:bottom w:val="none" w:sz="0" w:space="0" w:color="auto"/>
                        <w:right w:val="none" w:sz="0" w:space="0" w:color="auto"/>
                      </w:divBdr>
                      <w:divsChild>
                        <w:div w:id="1239709996">
                          <w:marLeft w:val="0"/>
                          <w:marRight w:val="0"/>
                          <w:marTop w:val="0"/>
                          <w:marBottom w:val="0"/>
                          <w:divBdr>
                            <w:top w:val="none" w:sz="0" w:space="0" w:color="auto"/>
                            <w:left w:val="none" w:sz="0" w:space="0" w:color="auto"/>
                            <w:bottom w:val="none" w:sz="0" w:space="0" w:color="auto"/>
                            <w:right w:val="none" w:sz="0" w:space="0" w:color="auto"/>
                          </w:divBdr>
                          <w:divsChild>
                            <w:div w:id="1728072434">
                              <w:marLeft w:val="0"/>
                              <w:marRight w:val="0"/>
                              <w:marTop w:val="0"/>
                              <w:marBottom w:val="0"/>
                              <w:divBdr>
                                <w:top w:val="none" w:sz="0" w:space="0" w:color="auto"/>
                                <w:left w:val="none" w:sz="0" w:space="0" w:color="auto"/>
                                <w:bottom w:val="none" w:sz="0" w:space="0" w:color="auto"/>
                                <w:right w:val="none" w:sz="0" w:space="0" w:color="auto"/>
                              </w:divBdr>
                              <w:divsChild>
                                <w:div w:id="49939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2897107">
          <w:marLeft w:val="0"/>
          <w:marRight w:val="0"/>
          <w:marTop w:val="0"/>
          <w:marBottom w:val="0"/>
          <w:divBdr>
            <w:top w:val="none" w:sz="0" w:space="0" w:color="auto"/>
            <w:left w:val="none" w:sz="0" w:space="0" w:color="auto"/>
            <w:bottom w:val="none" w:sz="0" w:space="0" w:color="auto"/>
            <w:right w:val="none" w:sz="0" w:space="0" w:color="auto"/>
          </w:divBdr>
          <w:divsChild>
            <w:div w:id="2059360014">
              <w:marLeft w:val="0"/>
              <w:marRight w:val="0"/>
              <w:marTop w:val="0"/>
              <w:marBottom w:val="0"/>
              <w:divBdr>
                <w:top w:val="none" w:sz="0" w:space="0" w:color="auto"/>
                <w:left w:val="none" w:sz="0" w:space="0" w:color="auto"/>
                <w:bottom w:val="none" w:sz="0" w:space="0" w:color="auto"/>
                <w:right w:val="none" w:sz="0" w:space="0" w:color="auto"/>
              </w:divBdr>
              <w:divsChild>
                <w:div w:id="1639072151">
                  <w:marLeft w:val="0"/>
                  <w:marRight w:val="0"/>
                  <w:marTop w:val="0"/>
                  <w:marBottom w:val="0"/>
                  <w:divBdr>
                    <w:top w:val="none" w:sz="0" w:space="0" w:color="auto"/>
                    <w:left w:val="none" w:sz="0" w:space="0" w:color="auto"/>
                    <w:bottom w:val="none" w:sz="0" w:space="0" w:color="auto"/>
                    <w:right w:val="none" w:sz="0" w:space="0" w:color="auto"/>
                  </w:divBdr>
                  <w:divsChild>
                    <w:div w:id="1885169164">
                      <w:marLeft w:val="0"/>
                      <w:marRight w:val="0"/>
                      <w:marTop w:val="0"/>
                      <w:marBottom w:val="0"/>
                      <w:divBdr>
                        <w:top w:val="none" w:sz="0" w:space="0" w:color="auto"/>
                        <w:left w:val="none" w:sz="0" w:space="0" w:color="auto"/>
                        <w:bottom w:val="none" w:sz="0" w:space="0" w:color="auto"/>
                        <w:right w:val="none" w:sz="0" w:space="0" w:color="auto"/>
                      </w:divBdr>
                    </w:div>
                    <w:div w:id="135146750">
                      <w:marLeft w:val="0"/>
                      <w:marRight w:val="0"/>
                      <w:marTop w:val="0"/>
                      <w:marBottom w:val="0"/>
                      <w:divBdr>
                        <w:top w:val="none" w:sz="0" w:space="0" w:color="auto"/>
                        <w:left w:val="none" w:sz="0" w:space="0" w:color="auto"/>
                        <w:bottom w:val="none" w:sz="0" w:space="0" w:color="auto"/>
                        <w:right w:val="none" w:sz="0" w:space="0" w:color="auto"/>
                      </w:divBdr>
                    </w:div>
                    <w:div w:id="202904852">
                      <w:marLeft w:val="0"/>
                      <w:marRight w:val="0"/>
                      <w:marTop w:val="100"/>
                      <w:marBottom w:val="0"/>
                      <w:divBdr>
                        <w:top w:val="none" w:sz="0" w:space="0" w:color="auto"/>
                        <w:left w:val="none" w:sz="0" w:space="0" w:color="auto"/>
                        <w:bottom w:val="none" w:sz="0" w:space="0" w:color="auto"/>
                        <w:right w:val="none" w:sz="0" w:space="0" w:color="auto"/>
                      </w:divBdr>
                      <w:divsChild>
                        <w:div w:id="774863169">
                          <w:marLeft w:val="0"/>
                          <w:marRight w:val="0"/>
                          <w:marTop w:val="0"/>
                          <w:marBottom w:val="0"/>
                          <w:divBdr>
                            <w:top w:val="none" w:sz="0" w:space="0" w:color="auto"/>
                            <w:left w:val="none" w:sz="0" w:space="0" w:color="auto"/>
                            <w:bottom w:val="none" w:sz="0" w:space="0" w:color="auto"/>
                            <w:right w:val="none" w:sz="0" w:space="0" w:color="auto"/>
                          </w:divBdr>
                        </w:div>
                        <w:div w:id="1756321568">
                          <w:marLeft w:val="0"/>
                          <w:marRight w:val="0"/>
                          <w:marTop w:val="0"/>
                          <w:marBottom w:val="0"/>
                          <w:divBdr>
                            <w:top w:val="none" w:sz="0" w:space="0" w:color="auto"/>
                            <w:left w:val="none" w:sz="0" w:space="0" w:color="auto"/>
                            <w:bottom w:val="none" w:sz="0" w:space="0" w:color="auto"/>
                            <w:right w:val="none" w:sz="0" w:space="0" w:color="auto"/>
                          </w:divBdr>
                        </w:div>
                      </w:divsChild>
                    </w:div>
                    <w:div w:id="969676791">
                      <w:marLeft w:val="0"/>
                      <w:marRight w:val="0"/>
                      <w:marTop w:val="0"/>
                      <w:marBottom w:val="0"/>
                      <w:divBdr>
                        <w:top w:val="none" w:sz="0" w:space="0" w:color="auto"/>
                        <w:left w:val="none" w:sz="0" w:space="0" w:color="auto"/>
                        <w:bottom w:val="none" w:sz="0" w:space="0" w:color="auto"/>
                        <w:right w:val="none" w:sz="0" w:space="0" w:color="auto"/>
                      </w:divBdr>
                      <w:divsChild>
                        <w:div w:id="52509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145782">
                  <w:marLeft w:val="0"/>
                  <w:marRight w:val="0"/>
                  <w:marTop w:val="0"/>
                  <w:marBottom w:val="0"/>
                  <w:divBdr>
                    <w:top w:val="none" w:sz="0" w:space="0" w:color="auto"/>
                    <w:left w:val="none" w:sz="0" w:space="0" w:color="auto"/>
                    <w:bottom w:val="none" w:sz="0" w:space="0" w:color="auto"/>
                    <w:right w:val="none" w:sz="0" w:space="0" w:color="auto"/>
                  </w:divBdr>
                  <w:divsChild>
                    <w:div w:id="1084567856">
                      <w:marLeft w:val="0"/>
                      <w:marRight w:val="0"/>
                      <w:marTop w:val="0"/>
                      <w:marBottom w:val="0"/>
                      <w:divBdr>
                        <w:top w:val="none" w:sz="0" w:space="0" w:color="auto"/>
                        <w:left w:val="none" w:sz="0" w:space="0" w:color="auto"/>
                        <w:bottom w:val="none" w:sz="0" w:space="0" w:color="auto"/>
                        <w:right w:val="none" w:sz="0" w:space="0" w:color="auto"/>
                      </w:divBdr>
                      <w:divsChild>
                        <w:div w:id="1024553470">
                          <w:marLeft w:val="0"/>
                          <w:marRight w:val="0"/>
                          <w:marTop w:val="0"/>
                          <w:marBottom w:val="0"/>
                          <w:divBdr>
                            <w:top w:val="none" w:sz="0" w:space="0" w:color="auto"/>
                            <w:left w:val="none" w:sz="0" w:space="0" w:color="auto"/>
                            <w:bottom w:val="none" w:sz="0" w:space="0" w:color="auto"/>
                            <w:right w:val="none" w:sz="0" w:space="0" w:color="auto"/>
                          </w:divBdr>
                          <w:divsChild>
                            <w:div w:id="1321806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8167846">
      <w:bodyDiv w:val="1"/>
      <w:marLeft w:val="0"/>
      <w:marRight w:val="0"/>
      <w:marTop w:val="0"/>
      <w:marBottom w:val="0"/>
      <w:divBdr>
        <w:top w:val="none" w:sz="0" w:space="0" w:color="auto"/>
        <w:left w:val="none" w:sz="0" w:space="0" w:color="auto"/>
        <w:bottom w:val="none" w:sz="0" w:space="0" w:color="auto"/>
        <w:right w:val="none" w:sz="0" w:space="0" w:color="auto"/>
      </w:divBdr>
      <w:divsChild>
        <w:div w:id="48578369">
          <w:marLeft w:val="0"/>
          <w:marRight w:val="0"/>
          <w:marTop w:val="0"/>
          <w:marBottom w:val="0"/>
          <w:divBdr>
            <w:top w:val="none" w:sz="0" w:space="0" w:color="auto"/>
            <w:left w:val="none" w:sz="0" w:space="0" w:color="auto"/>
            <w:bottom w:val="none" w:sz="0" w:space="0" w:color="auto"/>
            <w:right w:val="none" w:sz="0" w:space="0" w:color="auto"/>
          </w:divBdr>
          <w:divsChild>
            <w:div w:id="1590845036">
              <w:marLeft w:val="0"/>
              <w:marRight w:val="0"/>
              <w:marTop w:val="0"/>
              <w:marBottom w:val="0"/>
              <w:divBdr>
                <w:top w:val="none" w:sz="0" w:space="0" w:color="auto"/>
                <w:left w:val="none" w:sz="0" w:space="0" w:color="auto"/>
                <w:bottom w:val="none" w:sz="0" w:space="0" w:color="auto"/>
                <w:right w:val="none" w:sz="0" w:space="0" w:color="auto"/>
              </w:divBdr>
              <w:divsChild>
                <w:div w:id="93139873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642418862">
          <w:marLeft w:val="0"/>
          <w:marRight w:val="0"/>
          <w:marTop w:val="0"/>
          <w:marBottom w:val="0"/>
          <w:divBdr>
            <w:top w:val="none" w:sz="0" w:space="0" w:color="auto"/>
            <w:left w:val="none" w:sz="0" w:space="0" w:color="auto"/>
            <w:bottom w:val="none" w:sz="0" w:space="0" w:color="auto"/>
            <w:right w:val="none" w:sz="0" w:space="0" w:color="auto"/>
          </w:divBdr>
          <w:divsChild>
            <w:div w:id="66651649">
              <w:marLeft w:val="0"/>
              <w:marRight w:val="0"/>
              <w:marTop w:val="0"/>
              <w:marBottom w:val="0"/>
              <w:divBdr>
                <w:top w:val="none" w:sz="0" w:space="0" w:color="auto"/>
                <w:left w:val="none" w:sz="0" w:space="0" w:color="auto"/>
                <w:bottom w:val="none" w:sz="0" w:space="0" w:color="auto"/>
                <w:right w:val="none" w:sz="0" w:space="0" w:color="auto"/>
              </w:divBdr>
              <w:divsChild>
                <w:div w:id="1143084240">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23418183">
          <w:marLeft w:val="0"/>
          <w:marRight w:val="0"/>
          <w:marTop w:val="0"/>
          <w:marBottom w:val="0"/>
          <w:divBdr>
            <w:top w:val="none" w:sz="0" w:space="0" w:color="auto"/>
            <w:left w:val="none" w:sz="0" w:space="0" w:color="auto"/>
            <w:bottom w:val="none" w:sz="0" w:space="0" w:color="auto"/>
            <w:right w:val="none" w:sz="0" w:space="0" w:color="auto"/>
          </w:divBdr>
          <w:divsChild>
            <w:div w:id="1839734399">
              <w:marLeft w:val="0"/>
              <w:marRight w:val="0"/>
              <w:marTop w:val="0"/>
              <w:marBottom w:val="0"/>
              <w:divBdr>
                <w:top w:val="none" w:sz="0" w:space="0" w:color="auto"/>
                <w:left w:val="none" w:sz="0" w:space="0" w:color="auto"/>
                <w:bottom w:val="none" w:sz="0" w:space="0" w:color="auto"/>
                <w:right w:val="none" w:sz="0" w:space="0" w:color="auto"/>
              </w:divBdr>
              <w:divsChild>
                <w:div w:id="1244801851">
                  <w:marLeft w:val="0"/>
                  <w:marRight w:val="0"/>
                  <w:marTop w:val="0"/>
                  <w:marBottom w:val="0"/>
                  <w:divBdr>
                    <w:top w:val="none" w:sz="0" w:space="0" w:color="auto"/>
                    <w:left w:val="none" w:sz="0" w:space="0" w:color="auto"/>
                    <w:bottom w:val="none" w:sz="0" w:space="0" w:color="auto"/>
                    <w:right w:val="none" w:sz="0" w:space="0" w:color="auto"/>
                  </w:divBdr>
                  <w:divsChild>
                    <w:div w:id="745150824">
                      <w:marLeft w:val="0"/>
                      <w:marRight w:val="0"/>
                      <w:marTop w:val="0"/>
                      <w:marBottom w:val="0"/>
                      <w:divBdr>
                        <w:top w:val="none" w:sz="0" w:space="0" w:color="auto"/>
                        <w:left w:val="none" w:sz="0" w:space="0" w:color="auto"/>
                        <w:bottom w:val="none" w:sz="0" w:space="0" w:color="auto"/>
                        <w:right w:val="none" w:sz="0" w:space="0" w:color="auto"/>
                      </w:divBdr>
                      <w:divsChild>
                        <w:div w:id="35276529">
                          <w:marLeft w:val="0"/>
                          <w:marRight w:val="0"/>
                          <w:marTop w:val="0"/>
                          <w:marBottom w:val="0"/>
                          <w:divBdr>
                            <w:top w:val="none" w:sz="0" w:space="0" w:color="auto"/>
                            <w:left w:val="none" w:sz="0" w:space="0" w:color="auto"/>
                            <w:bottom w:val="none" w:sz="0" w:space="0" w:color="auto"/>
                            <w:right w:val="none" w:sz="0" w:space="0" w:color="auto"/>
                          </w:divBdr>
                          <w:divsChild>
                            <w:div w:id="1310749254">
                              <w:marLeft w:val="0"/>
                              <w:marRight w:val="0"/>
                              <w:marTop w:val="0"/>
                              <w:marBottom w:val="0"/>
                              <w:divBdr>
                                <w:top w:val="none" w:sz="0" w:space="0" w:color="auto"/>
                                <w:left w:val="none" w:sz="0" w:space="0" w:color="auto"/>
                                <w:bottom w:val="none" w:sz="0" w:space="0" w:color="auto"/>
                                <w:right w:val="none" w:sz="0" w:space="0" w:color="auto"/>
                              </w:divBdr>
                            </w:div>
                            <w:div w:id="41493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411360">
                  <w:marLeft w:val="0"/>
                  <w:marRight w:val="0"/>
                  <w:marTop w:val="0"/>
                  <w:marBottom w:val="0"/>
                  <w:divBdr>
                    <w:top w:val="none" w:sz="0" w:space="0" w:color="auto"/>
                    <w:left w:val="none" w:sz="0" w:space="0" w:color="auto"/>
                    <w:bottom w:val="none" w:sz="0" w:space="0" w:color="auto"/>
                    <w:right w:val="none" w:sz="0" w:space="0" w:color="auto"/>
                  </w:divBdr>
                  <w:divsChild>
                    <w:div w:id="1898589492">
                      <w:marLeft w:val="0"/>
                      <w:marRight w:val="0"/>
                      <w:marTop w:val="0"/>
                      <w:marBottom w:val="0"/>
                      <w:divBdr>
                        <w:top w:val="none" w:sz="0" w:space="0" w:color="auto"/>
                        <w:left w:val="none" w:sz="0" w:space="0" w:color="auto"/>
                        <w:bottom w:val="none" w:sz="0" w:space="0" w:color="auto"/>
                        <w:right w:val="none" w:sz="0" w:space="0" w:color="auto"/>
                      </w:divBdr>
                      <w:divsChild>
                        <w:div w:id="1755782409">
                          <w:marLeft w:val="0"/>
                          <w:marRight w:val="0"/>
                          <w:marTop w:val="0"/>
                          <w:marBottom w:val="0"/>
                          <w:divBdr>
                            <w:top w:val="none" w:sz="0" w:space="0" w:color="auto"/>
                            <w:left w:val="none" w:sz="0" w:space="0" w:color="auto"/>
                            <w:bottom w:val="none" w:sz="0" w:space="0" w:color="auto"/>
                            <w:right w:val="none" w:sz="0" w:space="0" w:color="auto"/>
                          </w:divBdr>
                          <w:divsChild>
                            <w:div w:id="2129229667">
                              <w:marLeft w:val="0"/>
                              <w:marRight w:val="0"/>
                              <w:marTop w:val="0"/>
                              <w:marBottom w:val="0"/>
                              <w:divBdr>
                                <w:top w:val="none" w:sz="0" w:space="0" w:color="auto"/>
                                <w:left w:val="none" w:sz="0" w:space="0" w:color="auto"/>
                                <w:bottom w:val="none" w:sz="0" w:space="0" w:color="auto"/>
                                <w:right w:val="none" w:sz="0" w:space="0" w:color="auto"/>
                              </w:divBdr>
                            </w:div>
                            <w:div w:id="106333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725913">
                  <w:marLeft w:val="0"/>
                  <w:marRight w:val="0"/>
                  <w:marTop w:val="0"/>
                  <w:marBottom w:val="0"/>
                  <w:divBdr>
                    <w:top w:val="none" w:sz="0" w:space="0" w:color="auto"/>
                    <w:left w:val="none" w:sz="0" w:space="0" w:color="auto"/>
                    <w:bottom w:val="none" w:sz="0" w:space="0" w:color="auto"/>
                    <w:right w:val="none" w:sz="0" w:space="0" w:color="auto"/>
                  </w:divBdr>
                  <w:divsChild>
                    <w:div w:id="665403098">
                      <w:marLeft w:val="0"/>
                      <w:marRight w:val="0"/>
                      <w:marTop w:val="0"/>
                      <w:marBottom w:val="0"/>
                      <w:divBdr>
                        <w:top w:val="none" w:sz="0" w:space="0" w:color="auto"/>
                        <w:left w:val="none" w:sz="0" w:space="0" w:color="auto"/>
                        <w:bottom w:val="none" w:sz="0" w:space="0" w:color="auto"/>
                        <w:right w:val="none" w:sz="0" w:space="0" w:color="auto"/>
                      </w:divBdr>
                      <w:divsChild>
                        <w:div w:id="2072145879">
                          <w:marLeft w:val="0"/>
                          <w:marRight w:val="0"/>
                          <w:marTop w:val="0"/>
                          <w:marBottom w:val="0"/>
                          <w:divBdr>
                            <w:top w:val="none" w:sz="0" w:space="0" w:color="auto"/>
                            <w:left w:val="none" w:sz="0" w:space="0" w:color="auto"/>
                            <w:bottom w:val="none" w:sz="0" w:space="0" w:color="auto"/>
                            <w:right w:val="none" w:sz="0" w:space="0" w:color="auto"/>
                          </w:divBdr>
                          <w:divsChild>
                            <w:div w:id="1544367589">
                              <w:marLeft w:val="0"/>
                              <w:marRight w:val="0"/>
                              <w:marTop w:val="0"/>
                              <w:marBottom w:val="0"/>
                              <w:divBdr>
                                <w:top w:val="none" w:sz="0" w:space="0" w:color="auto"/>
                                <w:left w:val="none" w:sz="0" w:space="0" w:color="auto"/>
                                <w:bottom w:val="none" w:sz="0" w:space="0" w:color="auto"/>
                                <w:right w:val="none" w:sz="0" w:space="0" w:color="auto"/>
                              </w:divBdr>
                            </w:div>
                            <w:div w:id="120031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619621">
                  <w:marLeft w:val="0"/>
                  <w:marRight w:val="0"/>
                  <w:marTop w:val="0"/>
                  <w:marBottom w:val="0"/>
                  <w:divBdr>
                    <w:top w:val="none" w:sz="0" w:space="0" w:color="auto"/>
                    <w:left w:val="none" w:sz="0" w:space="0" w:color="auto"/>
                    <w:bottom w:val="none" w:sz="0" w:space="0" w:color="auto"/>
                    <w:right w:val="none" w:sz="0" w:space="0" w:color="auto"/>
                  </w:divBdr>
                  <w:divsChild>
                    <w:div w:id="1655989492">
                      <w:marLeft w:val="0"/>
                      <w:marRight w:val="0"/>
                      <w:marTop w:val="0"/>
                      <w:marBottom w:val="0"/>
                      <w:divBdr>
                        <w:top w:val="none" w:sz="0" w:space="0" w:color="auto"/>
                        <w:left w:val="none" w:sz="0" w:space="0" w:color="auto"/>
                        <w:bottom w:val="none" w:sz="0" w:space="0" w:color="auto"/>
                        <w:right w:val="none" w:sz="0" w:space="0" w:color="auto"/>
                      </w:divBdr>
                      <w:divsChild>
                        <w:div w:id="562328470">
                          <w:marLeft w:val="0"/>
                          <w:marRight w:val="0"/>
                          <w:marTop w:val="0"/>
                          <w:marBottom w:val="0"/>
                          <w:divBdr>
                            <w:top w:val="none" w:sz="0" w:space="0" w:color="auto"/>
                            <w:left w:val="none" w:sz="0" w:space="0" w:color="auto"/>
                            <w:bottom w:val="none" w:sz="0" w:space="0" w:color="auto"/>
                            <w:right w:val="none" w:sz="0" w:space="0" w:color="auto"/>
                          </w:divBdr>
                          <w:divsChild>
                            <w:div w:id="1485317199">
                              <w:marLeft w:val="0"/>
                              <w:marRight w:val="0"/>
                              <w:marTop w:val="0"/>
                              <w:marBottom w:val="0"/>
                              <w:divBdr>
                                <w:top w:val="none" w:sz="0" w:space="0" w:color="auto"/>
                                <w:left w:val="none" w:sz="0" w:space="0" w:color="auto"/>
                                <w:bottom w:val="none" w:sz="0" w:space="0" w:color="auto"/>
                                <w:right w:val="none" w:sz="0" w:space="0" w:color="auto"/>
                              </w:divBdr>
                            </w:div>
                            <w:div w:id="81488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8564137">
      <w:bodyDiv w:val="1"/>
      <w:marLeft w:val="0"/>
      <w:marRight w:val="0"/>
      <w:marTop w:val="0"/>
      <w:marBottom w:val="0"/>
      <w:divBdr>
        <w:top w:val="none" w:sz="0" w:space="0" w:color="auto"/>
        <w:left w:val="none" w:sz="0" w:space="0" w:color="auto"/>
        <w:bottom w:val="none" w:sz="0" w:space="0" w:color="auto"/>
        <w:right w:val="none" w:sz="0" w:space="0" w:color="auto"/>
      </w:divBdr>
      <w:divsChild>
        <w:div w:id="1054737742">
          <w:marLeft w:val="0"/>
          <w:marRight w:val="0"/>
          <w:marTop w:val="0"/>
          <w:marBottom w:val="0"/>
          <w:divBdr>
            <w:top w:val="none" w:sz="0" w:space="0" w:color="auto"/>
            <w:left w:val="none" w:sz="0" w:space="0" w:color="auto"/>
            <w:bottom w:val="none" w:sz="0" w:space="0" w:color="auto"/>
            <w:right w:val="none" w:sz="0" w:space="0" w:color="auto"/>
          </w:divBdr>
          <w:divsChild>
            <w:div w:id="1216820673">
              <w:marLeft w:val="0"/>
              <w:marRight w:val="0"/>
              <w:marTop w:val="0"/>
              <w:marBottom w:val="0"/>
              <w:divBdr>
                <w:top w:val="none" w:sz="0" w:space="0" w:color="auto"/>
                <w:left w:val="none" w:sz="0" w:space="0" w:color="auto"/>
                <w:bottom w:val="none" w:sz="0" w:space="0" w:color="auto"/>
                <w:right w:val="none" w:sz="0" w:space="0" w:color="auto"/>
              </w:divBdr>
              <w:divsChild>
                <w:div w:id="687025123">
                  <w:marLeft w:val="0"/>
                  <w:marRight w:val="0"/>
                  <w:marTop w:val="0"/>
                  <w:marBottom w:val="0"/>
                  <w:divBdr>
                    <w:top w:val="none" w:sz="0" w:space="0" w:color="auto"/>
                    <w:left w:val="none" w:sz="0" w:space="0" w:color="auto"/>
                    <w:bottom w:val="none" w:sz="0" w:space="0" w:color="auto"/>
                    <w:right w:val="none" w:sz="0" w:space="0" w:color="auto"/>
                  </w:divBdr>
                  <w:divsChild>
                    <w:div w:id="766585889">
                      <w:marLeft w:val="0"/>
                      <w:marRight w:val="0"/>
                      <w:marTop w:val="0"/>
                      <w:marBottom w:val="0"/>
                      <w:divBdr>
                        <w:top w:val="none" w:sz="0" w:space="0" w:color="auto"/>
                        <w:left w:val="none" w:sz="0" w:space="0" w:color="auto"/>
                        <w:bottom w:val="none" w:sz="0" w:space="0" w:color="auto"/>
                        <w:right w:val="none" w:sz="0" w:space="0" w:color="auto"/>
                      </w:divBdr>
                    </w:div>
                    <w:div w:id="32309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299878">
          <w:marLeft w:val="0"/>
          <w:marRight w:val="0"/>
          <w:marTop w:val="0"/>
          <w:marBottom w:val="0"/>
          <w:divBdr>
            <w:top w:val="none" w:sz="0" w:space="0" w:color="auto"/>
            <w:left w:val="none" w:sz="0" w:space="0" w:color="auto"/>
            <w:bottom w:val="none" w:sz="0" w:space="0" w:color="auto"/>
            <w:right w:val="none" w:sz="0" w:space="0" w:color="auto"/>
          </w:divBdr>
          <w:divsChild>
            <w:div w:id="1410956154">
              <w:marLeft w:val="0"/>
              <w:marRight w:val="0"/>
              <w:marTop w:val="0"/>
              <w:marBottom w:val="0"/>
              <w:divBdr>
                <w:top w:val="none" w:sz="0" w:space="0" w:color="auto"/>
                <w:left w:val="none" w:sz="0" w:space="0" w:color="auto"/>
                <w:bottom w:val="none" w:sz="0" w:space="0" w:color="auto"/>
                <w:right w:val="none" w:sz="0" w:space="0" w:color="auto"/>
              </w:divBdr>
              <w:divsChild>
                <w:div w:id="641347212">
                  <w:marLeft w:val="0"/>
                  <w:marRight w:val="0"/>
                  <w:marTop w:val="0"/>
                  <w:marBottom w:val="0"/>
                  <w:divBdr>
                    <w:top w:val="none" w:sz="0" w:space="0" w:color="auto"/>
                    <w:left w:val="none" w:sz="0" w:space="0" w:color="auto"/>
                    <w:bottom w:val="none" w:sz="0" w:space="0" w:color="auto"/>
                    <w:right w:val="none" w:sz="0" w:space="0" w:color="auto"/>
                  </w:divBdr>
                  <w:divsChild>
                    <w:div w:id="2099055672">
                      <w:marLeft w:val="0"/>
                      <w:marRight w:val="0"/>
                      <w:marTop w:val="0"/>
                      <w:marBottom w:val="0"/>
                      <w:divBdr>
                        <w:top w:val="none" w:sz="0" w:space="0" w:color="auto"/>
                        <w:left w:val="none" w:sz="0" w:space="0" w:color="auto"/>
                        <w:bottom w:val="none" w:sz="0" w:space="0" w:color="auto"/>
                        <w:right w:val="none" w:sz="0" w:space="0" w:color="auto"/>
                      </w:divBdr>
                    </w:div>
                    <w:div w:id="1316646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892838">
          <w:marLeft w:val="0"/>
          <w:marRight w:val="0"/>
          <w:marTop w:val="0"/>
          <w:marBottom w:val="0"/>
          <w:divBdr>
            <w:top w:val="none" w:sz="0" w:space="0" w:color="auto"/>
            <w:left w:val="none" w:sz="0" w:space="0" w:color="auto"/>
            <w:bottom w:val="none" w:sz="0" w:space="0" w:color="auto"/>
            <w:right w:val="none" w:sz="0" w:space="0" w:color="auto"/>
          </w:divBdr>
          <w:divsChild>
            <w:div w:id="1409961958">
              <w:marLeft w:val="0"/>
              <w:marRight w:val="0"/>
              <w:marTop w:val="0"/>
              <w:marBottom w:val="0"/>
              <w:divBdr>
                <w:top w:val="none" w:sz="0" w:space="0" w:color="auto"/>
                <w:left w:val="none" w:sz="0" w:space="0" w:color="auto"/>
                <w:bottom w:val="none" w:sz="0" w:space="0" w:color="auto"/>
                <w:right w:val="none" w:sz="0" w:space="0" w:color="auto"/>
              </w:divBdr>
              <w:divsChild>
                <w:div w:id="645475360">
                  <w:marLeft w:val="0"/>
                  <w:marRight w:val="0"/>
                  <w:marTop w:val="0"/>
                  <w:marBottom w:val="0"/>
                  <w:divBdr>
                    <w:top w:val="none" w:sz="0" w:space="0" w:color="auto"/>
                    <w:left w:val="none" w:sz="0" w:space="0" w:color="auto"/>
                    <w:bottom w:val="none" w:sz="0" w:space="0" w:color="auto"/>
                    <w:right w:val="none" w:sz="0" w:space="0" w:color="auto"/>
                  </w:divBdr>
                  <w:divsChild>
                    <w:div w:id="1064986182">
                      <w:marLeft w:val="0"/>
                      <w:marRight w:val="0"/>
                      <w:marTop w:val="0"/>
                      <w:marBottom w:val="0"/>
                      <w:divBdr>
                        <w:top w:val="none" w:sz="0" w:space="0" w:color="auto"/>
                        <w:left w:val="none" w:sz="0" w:space="0" w:color="auto"/>
                        <w:bottom w:val="none" w:sz="0" w:space="0" w:color="auto"/>
                        <w:right w:val="none" w:sz="0" w:space="0" w:color="auto"/>
                      </w:divBdr>
                    </w:div>
                    <w:div w:id="72498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078389">
      <w:bodyDiv w:val="1"/>
      <w:marLeft w:val="0"/>
      <w:marRight w:val="0"/>
      <w:marTop w:val="0"/>
      <w:marBottom w:val="0"/>
      <w:divBdr>
        <w:top w:val="none" w:sz="0" w:space="0" w:color="auto"/>
        <w:left w:val="none" w:sz="0" w:space="0" w:color="auto"/>
        <w:bottom w:val="none" w:sz="0" w:space="0" w:color="auto"/>
        <w:right w:val="none" w:sz="0" w:space="0" w:color="auto"/>
      </w:divBdr>
      <w:divsChild>
        <w:div w:id="1054961351">
          <w:marLeft w:val="0"/>
          <w:marRight w:val="0"/>
          <w:marTop w:val="0"/>
          <w:marBottom w:val="0"/>
          <w:divBdr>
            <w:top w:val="none" w:sz="0" w:space="0" w:color="auto"/>
            <w:left w:val="none" w:sz="0" w:space="0" w:color="auto"/>
            <w:bottom w:val="none" w:sz="0" w:space="0" w:color="auto"/>
            <w:right w:val="none" w:sz="0" w:space="0" w:color="auto"/>
          </w:divBdr>
          <w:divsChild>
            <w:div w:id="481697072">
              <w:marLeft w:val="0"/>
              <w:marRight w:val="0"/>
              <w:marTop w:val="0"/>
              <w:marBottom w:val="0"/>
              <w:divBdr>
                <w:top w:val="none" w:sz="0" w:space="0" w:color="auto"/>
                <w:left w:val="none" w:sz="0" w:space="0" w:color="auto"/>
                <w:bottom w:val="none" w:sz="0" w:space="0" w:color="auto"/>
                <w:right w:val="none" w:sz="0" w:space="0" w:color="auto"/>
              </w:divBdr>
              <w:divsChild>
                <w:div w:id="48470610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279149206">
          <w:marLeft w:val="0"/>
          <w:marRight w:val="0"/>
          <w:marTop w:val="0"/>
          <w:marBottom w:val="0"/>
          <w:divBdr>
            <w:top w:val="none" w:sz="0" w:space="0" w:color="auto"/>
            <w:left w:val="none" w:sz="0" w:space="0" w:color="auto"/>
            <w:bottom w:val="none" w:sz="0" w:space="0" w:color="auto"/>
            <w:right w:val="none" w:sz="0" w:space="0" w:color="auto"/>
          </w:divBdr>
          <w:divsChild>
            <w:div w:id="1327320153">
              <w:marLeft w:val="0"/>
              <w:marRight w:val="0"/>
              <w:marTop w:val="0"/>
              <w:marBottom w:val="0"/>
              <w:divBdr>
                <w:top w:val="none" w:sz="0" w:space="0" w:color="auto"/>
                <w:left w:val="none" w:sz="0" w:space="0" w:color="auto"/>
                <w:bottom w:val="none" w:sz="0" w:space="0" w:color="auto"/>
                <w:right w:val="none" w:sz="0" w:space="0" w:color="auto"/>
              </w:divBdr>
              <w:divsChild>
                <w:div w:id="2026705573">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995521359">
          <w:marLeft w:val="0"/>
          <w:marRight w:val="0"/>
          <w:marTop w:val="0"/>
          <w:marBottom w:val="0"/>
          <w:divBdr>
            <w:top w:val="none" w:sz="0" w:space="0" w:color="auto"/>
            <w:left w:val="none" w:sz="0" w:space="0" w:color="auto"/>
            <w:bottom w:val="none" w:sz="0" w:space="0" w:color="auto"/>
            <w:right w:val="none" w:sz="0" w:space="0" w:color="auto"/>
          </w:divBdr>
          <w:divsChild>
            <w:div w:id="661355341">
              <w:marLeft w:val="0"/>
              <w:marRight w:val="0"/>
              <w:marTop w:val="0"/>
              <w:marBottom w:val="0"/>
              <w:divBdr>
                <w:top w:val="none" w:sz="0" w:space="0" w:color="auto"/>
                <w:left w:val="none" w:sz="0" w:space="0" w:color="auto"/>
                <w:bottom w:val="none" w:sz="0" w:space="0" w:color="auto"/>
                <w:right w:val="none" w:sz="0" w:space="0" w:color="auto"/>
              </w:divBdr>
              <w:divsChild>
                <w:div w:id="156770863">
                  <w:marLeft w:val="0"/>
                  <w:marRight w:val="0"/>
                  <w:marTop w:val="0"/>
                  <w:marBottom w:val="0"/>
                  <w:divBdr>
                    <w:top w:val="none" w:sz="0" w:space="0" w:color="auto"/>
                    <w:left w:val="none" w:sz="0" w:space="0" w:color="auto"/>
                    <w:bottom w:val="none" w:sz="0" w:space="0" w:color="auto"/>
                    <w:right w:val="none" w:sz="0" w:space="0" w:color="auto"/>
                  </w:divBdr>
                  <w:divsChild>
                    <w:div w:id="1756245933">
                      <w:marLeft w:val="0"/>
                      <w:marRight w:val="0"/>
                      <w:marTop w:val="0"/>
                      <w:marBottom w:val="0"/>
                      <w:divBdr>
                        <w:top w:val="none" w:sz="0" w:space="0" w:color="auto"/>
                        <w:left w:val="none" w:sz="0" w:space="0" w:color="auto"/>
                        <w:bottom w:val="none" w:sz="0" w:space="0" w:color="auto"/>
                        <w:right w:val="none" w:sz="0" w:space="0" w:color="auto"/>
                      </w:divBdr>
                      <w:divsChild>
                        <w:div w:id="267204017">
                          <w:marLeft w:val="0"/>
                          <w:marRight w:val="0"/>
                          <w:marTop w:val="0"/>
                          <w:marBottom w:val="0"/>
                          <w:divBdr>
                            <w:top w:val="none" w:sz="0" w:space="0" w:color="auto"/>
                            <w:left w:val="none" w:sz="0" w:space="0" w:color="auto"/>
                            <w:bottom w:val="none" w:sz="0" w:space="0" w:color="auto"/>
                            <w:right w:val="none" w:sz="0" w:space="0" w:color="auto"/>
                          </w:divBdr>
                          <w:divsChild>
                            <w:div w:id="554245030">
                              <w:marLeft w:val="0"/>
                              <w:marRight w:val="0"/>
                              <w:marTop w:val="0"/>
                              <w:marBottom w:val="0"/>
                              <w:divBdr>
                                <w:top w:val="none" w:sz="0" w:space="0" w:color="auto"/>
                                <w:left w:val="none" w:sz="0" w:space="0" w:color="auto"/>
                                <w:bottom w:val="none" w:sz="0" w:space="0" w:color="auto"/>
                                <w:right w:val="none" w:sz="0" w:space="0" w:color="auto"/>
                              </w:divBdr>
                            </w:div>
                            <w:div w:id="91085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76646">
                  <w:marLeft w:val="0"/>
                  <w:marRight w:val="0"/>
                  <w:marTop w:val="0"/>
                  <w:marBottom w:val="0"/>
                  <w:divBdr>
                    <w:top w:val="none" w:sz="0" w:space="0" w:color="auto"/>
                    <w:left w:val="none" w:sz="0" w:space="0" w:color="auto"/>
                    <w:bottom w:val="none" w:sz="0" w:space="0" w:color="auto"/>
                    <w:right w:val="none" w:sz="0" w:space="0" w:color="auto"/>
                  </w:divBdr>
                  <w:divsChild>
                    <w:div w:id="1690328127">
                      <w:marLeft w:val="0"/>
                      <w:marRight w:val="0"/>
                      <w:marTop w:val="0"/>
                      <w:marBottom w:val="0"/>
                      <w:divBdr>
                        <w:top w:val="none" w:sz="0" w:space="0" w:color="auto"/>
                        <w:left w:val="none" w:sz="0" w:space="0" w:color="auto"/>
                        <w:bottom w:val="none" w:sz="0" w:space="0" w:color="auto"/>
                        <w:right w:val="none" w:sz="0" w:space="0" w:color="auto"/>
                      </w:divBdr>
                      <w:divsChild>
                        <w:div w:id="1231623739">
                          <w:marLeft w:val="0"/>
                          <w:marRight w:val="0"/>
                          <w:marTop w:val="0"/>
                          <w:marBottom w:val="0"/>
                          <w:divBdr>
                            <w:top w:val="none" w:sz="0" w:space="0" w:color="auto"/>
                            <w:left w:val="none" w:sz="0" w:space="0" w:color="auto"/>
                            <w:bottom w:val="none" w:sz="0" w:space="0" w:color="auto"/>
                            <w:right w:val="none" w:sz="0" w:space="0" w:color="auto"/>
                          </w:divBdr>
                          <w:divsChild>
                            <w:div w:id="2016688888">
                              <w:marLeft w:val="0"/>
                              <w:marRight w:val="0"/>
                              <w:marTop w:val="0"/>
                              <w:marBottom w:val="0"/>
                              <w:divBdr>
                                <w:top w:val="none" w:sz="0" w:space="0" w:color="auto"/>
                                <w:left w:val="none" w:sz="0" w:space="0" w:color="auto"/>
                                <w:bottom w:val="none" w:sz="0" w:space="0" w:color="auto"/>
                                <w:right w:val="none" w:sz="0" w:space="0" w:color="auto"/>
                              </w:divBdr>
                            </w:div>
                            <w:div w:id="166195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527042">
                  <w:marLeft w:val="0"/>
                  <w:marRight w:val="0"/>
                  <w:marTop w:val="0"/>
                  <w:marBottom w:val="0"/>
                  <w:divBdr>
                    <w:top w:val="none" w:sz="0" w:space="0" w:color="auto"/>
                    <w:left w:val="none" w:sz="0" w:space="0" w:color="auto"/>
                    <w:bottom w:val="none" w:sz="0" w:space="0" w:color="auto"/>
                    <w:right w:val="none" w:sz="0" w:space="0" w:color="auto"/>
                  </w:divBdr>
                  <w:divsChild>
                    <w:div w:id="104665381">
                      <w:marLeft w:val="0"/>
                      <w:marRight w:val="0"/>
                      <w:marTop w:val="0"/>
                      <w:marBottom w:val="0"/>
                      <w:divBdr>
                        <w:top w:val="none" w:sz="0" w:space="0" w:color="auto"/>
                        <w:left w:val="none" w:sz="0" w:space="0" w:color="auto"/>
                        <w:bottom w:val="none" w:sz="0" w:space="0" w:color="auto"/>
                        <w:right w:val="none" w:sz="0" w:space="0" w:color="auto"/>
                      </w:divBdr>
                      <w:divsChild>
                        <w:div w:id="753863204">
                          <w:marLeft w:val="0"/>
                          <w:marRight w:val="0"/>
                          <w:marTop w:val="0"/>
                          <w:marBottom w:val="0"/>
                          <w:divBdr>
                            <w:top w:val="none" w:sz="0" w:space="0" w:color="auto"/>
                            <w:left w:val="none" w:sz="0" w:space="0" w:color="auto"/>
                            <w:bottom w:val="none" w:sz="0" w:space="0" w:color="auto"/>
                            <w:right w:val="none" w:sz="0" w:space="0" w:color="auto"/>
                          </w:divBdr>
                          <w:divsChild>
                            <w:div w:id="772212103">
                              <w:marLeft w:val="0"/>
                              <w:marRight w:val="0"/>
                              <w:marTop w:val="0"/>
                              <w:marBottom w:val="0"/>
                              <w:divBdr>
                                <w:top w:val="none" w:sz="0" w:space="0" w:color="auto"/>
                                <w:left w:val="none" w:sz="0" w:space="0" w:color="auto"/>
                                <w:bottom w:val="none" w:sz="0" w:space="0" w:color="auto"/>
                                <w:right w:val="none" w:sz="0" w:space="0" w:color="auto"/>
                              </w:divBdr>
                            </w:div>
                            <w:div w:id="576211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946271">
                  <w:marLeft w:val="0"/>
                  <w:marRight w:val="0"/>
                  <w:marTop w:val="0"/>
                  <w:marBottom w:val="0"/>
                  <w:divBdr>
                    <w:top w:val="none" w:sz="0" w:space="0" w:color="auto"/>
                    <w:left w:val="none" w:sz="0" w:space="0" w:color="auto"/>
                    <w:bottom w:val="none" w:sz="0" w:space="0" w:color="auto"/>
                    <w:right w:val="none" w:sz="0" w:space="0" w:color="auto"/>
                  </w:divBdr>
                  <w:divsChild>
                    <w:div w:id="1154613437">
                      <w:marLeft w:val="0"/>
                      <w:marRight w:val="0"/>
                      <w:marTop w:val="0"/>
                      <w:marBottom w:val="0"/>
                      <w:divBdr>
                        <w:top w:val="none" w:sz="0" w:space="0" w:color="auto"/>
                        <w:left w:val="none" w:sz="0" w:space="0" w:color="auto"/>
                        <w:bottom w:val="none" w:sz="0" w:space="0" w:color="auto"/>
                        <w:right w:val="none" w:sz="0" w:space="0" w:color="auto"/>
                      </w:divBdr>
                      <w:divsChild>
                        <w:div w:id="713621699">
                          <w:marLeft w:val="0"/>
                          <w:marRight w:val="0"/>
                          <w:marTop w:val="0"/>
                          <w:marBottom w:val="0"/>
                          <w:divBdr>
                            <w:top w:val="none" w:sz="0" w:space="0" w:color="auto"/>
                            <w:left w:val="none" w:sz="0" w:space="0" w:color="auto"/>
                            <w:bottom w:val="none" w:sz="0" w:space="0" w:color="auto"/>
                            <w:right w:val="none" w:sz="0" w:space="0" w:color="auto"/>
                          </w:divBdr>
                          <w:divsChild>
                            <w:div w:id="1035691999">
                              <w:marLeft w:val="0"/>
                              <w:marRight w:val="0"/>
                              <w:marTop w:val="0"/>
                              <w:marBottom w:val="0"/>
                              <w:divBdr>
                                <w:top w:val="none" w:sz="0" w:space="0" w:color="auto"/>
                                <w:left w:val="none" w:sz="0" w:space="0" w:color="auto"/>
                                <w:bottom w:val="none" w:sz="0" w:space="0" w:color="auto"/>
                                <w:right w:val="none" w:sz="0" w:space="0" w:color="auto"/>
                              </w:divBdr>
                            </w:div>
                            <w:div w:id="3241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3230309">
      <w:bodyDiv w:val="1"/>
      <w:marLeft w:val="0"/>
      <w:marRight w:val="0"/>
      <w:marTop w:val="0"/>
      <w:marBottom w:val="0"/>
      <w:divBdr>
        <w:top w:val="none" w:sz="0" w:space="0" w:color="auto"/>
        <w:left w:val="none" w:sz="0" w:space="0" w:color="auto"/>
        <w:bottom w:val="none" w:sz="0" w:space="0" w:color="auto"/>
        <w:right w:val="none" w:sz="0" w:space="0" w:color="auto"/>
      </w:divBdr>
      <w:divsChild>
        <w:div w:id="2139302160">
          <w:marLeft w:val="0"/>
          <w:marRight w:val="0"/>
          <w:marTop w:val="0"/>
          <w:marBottom w:val="0"/>
          <w:divBdr>
            <w:top w:val="none" w:sz="0" w:space="0" w:color="auto"/>
            <w:left w:val="none" w:sz="0" w:space="0" w:color="auto"/>
            <w:bottom w:val="none" w:sz="0" w:space="0" w:color="auto"/>
            <w:right w:val="none" w:sz="0" w:space="0" w:color="auto"/>
          </w:divBdr>
          <w:divsChild>
            <w:div w:id="1010253508">
              <w:marLeft w:val="0"/>
              <w:marRight w:val="0"/>
              <w:marTop w:val="0"/>
              <w:marBottom w:val="0"/>
              <w:divBdr>
                <w:top w:val="none" w:sz="0" w:space="0" w:color="auto"/>
                <w:left w:val="none" w:sz="0" w:space="0" w:color="auto"/>
                <w:bottom w:val="none" w:sz="0" w:space="0" w:color="auto"/>
                <w:right w:val="none" w:sz="0" w:space="0" w:color="auto"/>
              </w:divBdr>
              <w:divsChild>
                <w:div w:id="1036081253">
                  <w:marLeft w:val="0"/>
                  <w:marRight w:val="0"/>
                  <w:marTop w:val="0"/>
                  <w:marBottom w:val="0"/>
                  <w:divBdr>
                    <w:top w:val="none" w:sz="0" w:space="0" w:color="auto"/>
                    <w:left w:val="none" w:sz="0" w:space="0" w:color="auto"/>
                    <w:bottom w:val="none" w:sz="0" w:space="0" w:color="auto"/>
                    <w:right w:val="none" w:sz="0" w:space="0" w:color="auto"/>
                  </w:divBdr>
                  <w:divsChild>
                    <w:div w:id="1902401823">
                      <w:marLeft w:val="0"/>
                      <w:marRight w:val="0"/>
                      <w:marTop w:val="0"/>
                      <w:marBottom w:val="0"/>
                      <w:divBdr>
                        <w:top w:val="none" w:sz="0" w:space="0" w:color="auto"/>
                        <w:left w:val="none" w:sz="0" w:space="0" w:color="auto"/>
                        <w:bottom w:val="none" w:sz="0" w:space="0" w:color="auto"/>
                        <w:right w:val="none" w:sz="0" w:space="0" w:color="auto"/>
                      </w:divBdr>
                    </w:div>
                    <w:div w:id="173107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4514187">
          <w:marLeft w:val="0"/>
          <w:marRight w:val="0"/>
          <w:marTop w:val="0"/>
          <w:marBottom w:val="0"/>
          <w:divBdr>
            <w:top w:val="none" w:sz="0" w:space="0" w:color="auto"/>
            <w:left w:val="none" w:sz="0" w:space="0" w:color="auto"/>
            <w:bottom w:val="none" w:sz="0" w:space="0" w:color="auto"/>
            <w:right w:val="none" w:sz="0" w:space="0" w:color="auto"/>
          </w:divBdr>
          <w:divsChild>
            <w:div w:id="1929802904">
              <w:marLeft w:val="0"/>
              <w:marRight w:val="0"/>
              <w:marTop w:val="0"/>
              <w:marBottom w:val="0"/>
              <w:divBdr>
                <w:top w:val="none" w:sz="0" w:space="0" w:color="auto"/>
                <w:left w:val="none" w:sz="0" w:space="0" w:color="auto"/>
                <w:bottom w:val="none" w:sz="0" w:space="0" w:color="auto"/>
                <w:right w:val="none" w:sz="0" w:space="0" w:color="auto"/>
              </w:divBdr>
              <w:divsChild>
                <w:div w:id="916597075">
                  <w:marLeft w:val="0"/>
                  <w:marRight w:val="0"/>
                  <w:marTop w:val="0"/>
                  <w:marBottom w:val="0"/>
                  <w:divBdr>
                    <w:top w:val="none" w:sz="0" w:space="0" w:color="auto"/>
                    <w:left w:val="none" w:sz="0" w:space="0" w:color="auto"/>
                    <w:bottom w:val="none" w:sz="0" w:space="0" w:color="auto"/>
                    <w:right w:val="none" w:sz="0" w:space="0" w:color="auto"/>
                  </w:divBdr>
                  <w:divsChild>
                    <w:div w:id="1386299600">
                      <w:marLeft w:val="0"/>
                      <w:marRight w:val="0"/>
                      <w:marTop w:val="0"/>
                      <w:marBottom w:val="0"/>
                      <w:divBdr>
                        <w:top w:val="none" w:sz="0" w:space="0" w:color="auto"/>
                        <w:left w:val="none" w:sz="0" w:space="0" w:color="auto"/>
                        <w:bottom w:val="none" w:sz="0" w:space="0" w:color="auto"/>
                        <w:right w:val="none" w:sz="0" w:space="0" w:color="auto"/>
                      </w:divBdr>
                    </w:div>
                    <w:div w:id="209558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179183">
          <w:marLeft w:val="0"/>
          <w:marRight w:val="0"/>
          <w:marTop w:val="0"/>
          <w:marBottom w:val="0"/>
          <w:divBdr>
            <w:top w:val="none" w:sz="0" w:space="0" w:color="auto"/>
            <w:left w:val="none" w:sz="0" w:space="0" w:color="auto"/>
            <w:bottom w:val="none" w:sz="0" w:space="0" w:color="auto"/>
            <w:right w:val="none" w:sz="0" w:space="0" w:color="auto"/>
          </w:divBdr>
          <w:divsChild>
            <w:div w:id="171114592">
              <w:marLeft w:val="0"/>
              <w:marRight w:val="0"/>
              <w:marTop w:val="0"/>
              <w:marBottom w:val="0"/>
              <w:divBdr>
                <w:top w:val="none" w:sz="0" w:space="0" w:color="auto"/>
                <w:left w:val="none" w:sz="0" w:space="0" w:color="auto"/>
                <w:bottom w:val="none" w:sz="0" w:space="0" w:color="auto"/>
                <w:right w:val="none" w:sz="0" w:space="0" w:color="auto"/>
              </w:divBdr>
              <w:divsChild>
                <w:div w:id="484784763">
                  <w:marLeft w:val="0"/>
                  <w:marRight w:val="0"/>
                  <w:marTop w:val="0"/>
                  <w:marBottom w:val="0"/>
                  <w:divBdr>
                    <w:top w:val="none" w:sz="0" w:space="0" w:color="auto"/>
                    <w:left w:val="none" w:sz="0" w:space="0" w:color="auto"/>
                    <w:bottom w:val="none" w:sz="0" w:space="0" w:color="auto"/>
                    <w:right w:val="none" w:sz="0" w:space="0" w:color="auto"/>
                  </w:divBdr>
                  <w:divsChild>
                    <w:div w:id="1134522047">
                      <w:marLeft w:val="0"/>
                      <w:marRight w:val="0"/>
                      <w:marTop w:val="0"/>
                      <w:marBottom w:val="0"/>
                      <w:divBdr>
                        <w:top w:val="none" w:sz="0" w:space="0" w:color="auto"/>
                        <w:left w:val="none" w:sz="0" w:space="0" w:color="auto"/>
                        <w:bottom w:val="none" w:sz="0" w:space="0" w:color="auto"/>
                        <w:right w:val="none" w:sz="0" w:space="0" w:color="auto"/>
                      </w:divBdr>
                    </w:div>
                    <w:div w:id="93574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7483105">
      <w:bodyDiv w:val="1"/>
      <w:marLeft w:val="0"/>
      <w:marRight w:val="0"/>
      <w:marTop w:val="0"/>
      <w:marBottom w:val="0"/>
      <w:divBdr>
        <w:top w:val="none" w:sz="0" w:space="0" w:color="auto"/>
        <w:left w:val="none" w:sz="0" w:space="0" w:color="auto"/>
        <w:bottom w:val="none" w:sz="0" w:space="0" w:color="auto"/>
        <w:right w:val="none" w:sz="0" w:space="0" w:color="auto"/>
      </w:divBdr>
    </w:div>
    <w:div w:id="570628043">
      <w:bodyDiv w:val="1"/>
      <w:marLeft w:val="0"/>
      <w:marRight w:val="0"/>
      <w:marTop w:val="0"/>
      <w:marBottom w:val="0"/>
      <w:divBdr>
        <w:top w:val="none" w:sz="0" w:space="0" w:color="auto"/>
        <w:left w:val="none" w:sz="0" w:space="0" w:color="auto"/>
        <w:bottom w:val="none" w:sz="0" w:space="0" w:color="auto"/>
        <w:right w:val="none" w:sz="0" w:space="0" w:color="auto"/>
      </w:divBdr>
      <w:divsChild>
        <w:div w:id="2032300665">
          <w:marLeft w:val="0"/>
          <w:marRight w:val="0"/>
          <w:marTop w:val="0"/>
          <w:marBottom w:val="0"/>
          <w:divBdr>
            <w:top w:val="none" w:sz="0" w:space="0" w:color="auto"/>
            <w:left w:val="none" w:sz="0" w:space="0" w:color="auto"/>
            <w:bottom w:val="none" w:sz="0" w:space="0" w:color="auto"/>
            <w:right w:val="none" w:sz="0" w:space="0" w:color="auto"/>
          </w:divBdr>
          <w:divsChild>
            <w:div w:id="1189562856">
              <w:marLeft w:val="0"/>
              <w:marRight w:val="0"/>
              <w:marTop w:val="0"/>
              <w:marBottom w:val="0"/>
              <w:divBdr>
                <w:top w:val="none" w:sz="0" w:space="0" w:color="auto"/>
                <w:left w:val="none" w:sz="0" w:space="0" w:color="auto"/>
                <w:bottom w:val="none" w:sz="0" w:space="0" w:color="auto"/>
                <w:right w:val="none" w:sz="0" w:space="0" w:color="auto"/>
              </w:divBdr>
              <w:divsChild>
                <w:div w:id="21489264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800417323">
          <w:marLeft w:val="0"/>
          <w:marRight w:val="0"/>
          <w:marTop w:val="0"/>
          <w:marBottom w:val="0"/>
          <w:divBdr>
            <w:top w:val="none" w:sz="0" w:space="0" w:color="auto"/>
            <w:left w:val="none" w:sz="0" w:space="0" w:color="auto"/>
            <w:bottom w:val="none" w:sz="0" w:space="0" w:color="auto"/>
            <w:right w:val="none" w:sz="0" w:space="0" w:color="auto"/>
          </w:divBdr>
          <w:divsChild>
            <w:div w:id="705521819">
              <w:marLeft w:val="0"/>
              <w:marRight w:val="0"/>
              <w:marTop w:val="0"/>
              <w:marBottom w:val="0"/>
              <w:divBdr>
                <w:top w:val="none" w:sz="0" w:space="0" w:color="auto"/>
                <w:left w:val="none" w:sz="0" w:space="0" w:color="auto"/>
                <w:bottom w:val="none" w:sz="0" w:space="0" w:color="auto"/>
                <w:right w:val="none" w:sz="0" w:space="0" w:color="auto"/>
              </w:divBdr>
              <w:divsChild>
                <w:div w:id="963536714">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676156419">
          <w:marLeft w:val="0"/>
          <w:marRight w:val="0"/>
          <w:marTop w:val="0"/>
          <w:marBottom w:val="0"/>
          <w:divBdr>
            <w:top w:val="none" w:sz="0" w:space="0" w:color="auto"/>
            <w:left w:val="none" w:sz="0" w:space="0" w:color="auto"/>
            <w:bottom w:val="none" w:sz="0" w:space="0" w:color="auto"/>
            <w:right w:val="none" w:sz="0" w:space="0" w:color="auto"/>
          </w:divBdr>
          <w:divsChild>
            <w:div w:id="1349866743">
              <w:marLeft w:val="0"/>
              <w:marRight w:val="0"/>
              <w:marTop w:val="0"/>
              <w:marBottom w:val="0"/>
              <w:divBdr>
                <w:top w:val="none" w:sz="0" w:space="0" w:color="auto"/>
                <w:left w:val="none" w:sz="0" w:space="0" w:color="auto"/>
                <w:bottom w:val="none" w:sz="0" w:space="0" w:color="auto"/>
                <w:right w:val="none" w:sz="0" w:space="0" w:color="auto"/>
              </w:divBdr>
              <w:divsChild>
                <w:div w:id="319770448">
                  <w:marLeft w:val="0"/>
                  <w:marRight w:val="0"/>
                  <w:marTop w:val="0"/>
                  <w:marBottom w:val="0"/>
                  <w:divBdr>
                    <w:top w:val="none" w:sz="0" w:space="0" w:color="auto"/>
                    <w:left w:val="none" w:sz="0" w:space="0" w:color="auto"/>
                    <w:bottom w:val="none" w:sz="0" w:space="0" w:color="auto"/>
                    <w:right w:val="none" w:sz="0" w:space="0" w:color="auto"/>
                  </w:divBdr>
                  <w:divsChild>
                    <w:div w:id="712071592">
                      <w:marLeft w:val="0"/>
                      <w:marRight w:val="0"/>
                      <w:marTop w:val="0"/>
                      <w:marBottom w:val="0"/>
                      <w:divBdr>
                        <w:top w:val="none" w:sz="0" w:space="0" w:color="auto"/>
                        <w:left w:val="none" w:sz="0" w:space="0" w:color="auto"/>
                        <w:bottom w:val="none" w:sz="0" w:space="0" w:color="auto"/>
                        <w:right w:val="none" w:sz="0" w:space="0" w:color="auto"/>
                      </w:divBdr>
                      <w:divsChild>
                        <w:div w:id="526604605">
                          <w:marLeft w:val="0"/>
                          <w:marRight w:val="0"/>
                          <w:marTop w:val="0"/>
                          <w:marBottom w:val="0"/>
                          <w:divBdr>
                            <w:top w:val="none" w:sz="0" w:space="0" w:color="auto"/>
                            <w:left w:val="none" w:sz="0" w:space="0" w:color="auto"/>
                            <w:bottom w:val="none" w:sz="0" w:space="0" w:color="auto"/>
                            <w:right w:val="none" w:sz="0" w:space="0" w:color="auto"/>
                          </w:divBdr>
                          <w:divsChild>
                            <w:div w:id="1453357449">
                              <w:marLeft w:val="0"/>
                              <w:marRight w:val="0"/>
                              <w:marTop w:val="0"/>
                              <w:marBottom w:val="0"/>
                              <w:divBdr>
                                <w:top w:val="none" w:sz="0" w:space="0" w:color="auto"/>
                                <w:left w:val="none" w:sz="0" w:space="0" w:color="auto"/>
                                <w:bottom w:val="none" w:sz="0" w:space="0" w:color="auto"/>
                                <w:right w:val="none" w:sz="0" w:space="0" w:color="auto"/>
                              </w:divBdr>
                            </w:div>
                            <w:div w:id="37100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834496">
                  <w:marLeft w:val="0"/>
                  <w:marRight w:val="0"/>
                  <w:marTop w:val="0"/>
                  <w:marBottom w:val="0"/>
                  <w:divBdr>
                    <w:top w:val="none" w:sz="0" w:space="0" w:color="auto"/>
                    <w:left w:val="none" w:sz="0" w:space="0" w:color="auto"/>
                    <w:bottom w:val="none" w:sz="0" w:space="0" w:color="auto"/>
                    <w:right w:val="none" w:sz="0" w:space="0" w:color="auto"/>
                  </w:divBdr>
                  <w:divsChild>
                    <w:div w:id="1873112234">
                      <w:marLeft w:val="0"/>
                      <w:marRight w:val="0"/>
                      <w:marTop w:val="0"/>
                      <w:marBottom w:val="0"/>
                      <w:divBdr>
                        <w:top w:val="none" w:sz="0" w:space="0" w:color="auto"/>
                        <w:left w:val="none" w:sz="0" w:space="0" w:color="auto"/>
                        <w:bottom w:val="none" w:sz="0" w:space="0" w:color="auto"/>
                        <w:right w:val="none" w:sz="0" w:space="0" w:color="auto"/>
                      </w:divBdr>
                      <w:divsChild>
                        <w:div w:id="196744733">
                          <w:marLeft w:val="0"/>
                          <w:marRight w:val="0"/>
                          <w:marTop w:val="0"/>
                          <w:marBottom w:val="0"/>
                          <w:divBdr>
                            <w:top w:val="none" w:sz="0" w:space="0" w:color="auto"/>
                            <w:left w:val="none" w:sz="0" w:space="0" w:color="auto"/>
                            <w:bottom w:val="none" w:sz="0" w:space="0" w:color="auto"/>
                            <w:right w:val="none" w:sz="0" w:space="0" w:color="auto"/>
                          </w:divBdr>
                          <w:divsChild>
                            <w:div w:id="1273316969">
                              <w:marLeft w:val="0"/>
                              <w:marRight w:val="0"/>
                              <w:marTop w:val="0"/>
                              <w:marBottom w:val="0"/>
                              <w:divBdr>
                                <w:top w:val="none" w:sz="0" w:space="0" w:color="auto"/>
                                <w:left w:val="none" w:sz="0" w:space="0" w:color="auto"/>
                                <w:bottom w:val="none" w:sz="0" w:space="0" w:color="auto"/>
                                <w:right w:val="none" w:sz="0" w:space="0" w:color="auto"/>
                              </w:divBdr>
                            </w:div>
                            <w:div w:id="1203637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056789">
                  <w:marLeft w:val="0"/>
                  <w:marRight w:val="0"/>
                  <w:marTop w:val="0"/>
                  <w:marBottom w:val="0"/>
                  <w:divBdr>
                    <w:top w:val="none" w:sz="0" w:space="0" w:color="auto"/>
                    <w:left w:val="none" w:sz="0" w:space="0" w:color="auto"/>
                    <w:bottom w:val="none" w:sz="0" w:space="0" w:color="auto"/>
                    <w:right w:val="none" w:sz="0" w:space="0" w:color="auto"/>
                  </w:divBdr>
                  <w:divsChild>
                    <w:div w:id="1607958478">
                      <w:marLeft w:val="0"/>
                      <w:marRight w:val="0"/>
                      <w:marTop w:val="0"/>
                      <w:marBottom w:val="0"/>
                      <w:divBdr>
                        <w:top w:val="none" w:sz="0" w:space="0" w:color="auto"/>
                        <w:left w:val="none" w:sz="0" w:space="0" w:color="auto"/>
                        <w:bottom w:val="none" w:sz="0" w:space="0" w:color="auto"/>
                        <w:right w:val="none" w:sz="0" w:space="0" w:color="auto"/>
                      </w:divBdr>
                      <w:divsChild>
                        <w:div w:id="282735105">
                          <w:marLeft w:val="0"/>
                          <w:marRight w:val="0"/>
                          <w:marTop w:val="0"/>
                          <w:marBottom w:val="0"/>
                          <w:divBdr>
                            <w:top w:val="none" w:sz="0" w:space="0" w:color="auto"/>
                            <w:left w:val="none" w:sz="0" w:space="0" w:color="auto"/>
                            <w:bottom w:val="none" w:sz="0" w:space="0" w:color="auto"/>
                            <w:right w:val="none" w:sz="0" w:space="0" w:color="auto"/>
                          </w:divBdr>
                          <w:divsChild>
                            <w:div w:id="1910381524">
                              <w:marLeft w:val="0"/>
                              <w:marRight w:val="0"/>
                              <w:marTop w:val="0"/>
                              <w:marBottom w:val="0"/>
                              <w:divBdr>
                                <w:top w:val="none" w:sz="0" w:space="0" w:color="auto"/>
                                <w:left w:val="none" w:sz="0" w:space="0" w:color="auto"/>
                                <w:bottom w:val="none" w:sz="0" w:space="0" w:color="auto"/>
                                <w:right w:val="none" w:sz="0" w:space="0" w:color="auto"/>
                              </w:divBdr>
                            </w:div>
                            <w:div w:id="64030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2189079">
          <w:marLeft w:val="0"/>
          <w:marRight w:val="0"/>
          <w:marTop w:val="0"/>
          <w:marBottom w:val="0"/>
          <w:divBdr>
            <w:top w:val="none" w:sz="0" w:space="0" w:color="auto"/>
            <w:left w:val="none" w:sz="0" w:space="0" w:color="auto"/>
            <w:bottom w:val="none" w:sz="0" w:space="0" w:color="auto"/>
            <w:right w:val="none" w:sz="0" w:space="0" w:color="auto"/>
          </w:divBdr>
          <w:divsChild>
            <w:div w:id="1146315245">
              <w:marLeft w:val="0"/>
              <w:marRight w:val="0"/>
              <w:marTop w:val="0"/>
              <w:marBottom w:val="0"/>
              <w:divBdr>
                <w:top w:val="none" w:sz="0" w:space="0" w:color="auto"/>
                <w:left w:val="none" w:sz="0" w:space="0" w:color="auto"/>
                <w:bottom w:val="none" w:sz="0" w:space="0" w:color="auto"/>
                <w:right w:val="none" w:sz="0" w:space="0" w:color="auto"/>
              </w:divBdr>
              <w:divsChild>
                <w:div w:id="48281854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sChild>
    </w:div>
    <w:div w:id="750544628">
      <w:bodyDiv w:val="1"/>
      <w:marLeft w:val="0"/>
      <w:marRight w:val="0"/>
      <w:marTop w:val="0"/>
      <w:marBottom w:val="0"/>
      <w:divBdr>
        <w:top w:val="none" w:sz="0" w:space="0" w:color="auto"/>
        <w:left w:val="none" w:sz="0" w:space="0" w:color="auto"/>
        <w:bottom w:val="none" w:sz="0" w:space="0" w:color="auto"/>
        <w:right w:val="none" w:sz="0" w:space="0" w:color="auto"/>
      </w:divBdr>
      <w:divsChild>
        <w:div w:id="617221095">
          <w:marLeft w:val="0"/>
          <w:marRight w:val="0"/>
          <w:marTop w:val="0"/>
          <w:marBottom w:val="0"/>
          <w:divBdr>
            <w:top w:val="none" w:sz="0" w:space="0" w:color="auto"/>
            <w:left w:val="none" w:sz="0" w:space="0" w:color="auto"/>
            <w:bottom w:val="none" w:sz="0" w:space="0" w:color="auto"/>
            <w:right w:val="none" w:sz="0" w:space="0" w:color="auto"/>
          </w:divBdr>
          <w:divsChild>
            <w:div w:id="1233388191">
              <w:marLeft w:val="150"/>
              <w:marRight w:val="150"/>
              <w:marTop w:val="0"/>
              <w:marBottom w:val="0"/>
              <w:divBdr>
                <w:top w:val="none" w:sz="0" w:space="0" w:color="auto"/>
                <w:left w:val="none" w:sz="0" w:space="0" w:color="auto"/>
                <w:bottom w:val="none" w:sz="0" w:space="0" w:color="auto"/>
                <w:right w:val="none" w:sz="0" w:space="0" w:color="auto"/>
              </w:divBdr>
              <w:divsChild>
                <w:div w:id="825391511">
                  <w:blockQuote w:val="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254972800">
      <w:bodyDiv w:val="1"/>
      <w:marLeft w:val="0"/>
      <w:marRight w:val="0"/>
      <w:marTop w:val="0"/>
      <w:marBottom w:val="0"/>
      <w:divBdr>
        <w:top w:val="none" w:sz="0" w:space="0" w:color="auto"/>
        <w:left w:val="none" w:sz="0" w:space="0" w:color="auto"/>
        <w:bottom w:val="none" w:sz="0" w:space="0" w:color="auto"/>
        <w:right w:val="none" w:sz="0" w:space="0" w:color="auto"/>
      </w:divBdr>
    </w:div>
    <w:div w:id="1400984356">
      <w:bodyDiv w:val="1"/>
      <w:marLeft w:val="0"/>
      <w:marRight w:val="0"/>
      <w:marTop w:val="0"/>
      <w:marBottom w:val="0"/>
      <w:divBdr>
        <w:top w:val="none" w:sz="0" w:space="0" w:color="auto"/>
        <w:left w:val="none" w:sz="0" w:space="0" w:color="auto"/>
        <w:bottom w:val="none" w:sz="0" w:space="0" w:color="auto"/>
        <w:right w:val="none" w:sz="0" w:space="0" w:color="auto"/>
      </w:divBdr>
      <w:divsChild>
        <w:div w:id="290324594">
          <w:marLeft w:val="0"/>
          <w:marRight w:val="0"/>
          <w:marTop w:val="0"/>
          <w:marBottom w:val="0"/>
          <w:divBdr>
            <w:top w:val="none" w:sz="0" w:space="0" w:color="auto"/>
            <w:left w:val="none" w:sz="0" w:space="0" w:color="auto"/>
            <w:bottom w:val="none" w:sz="0" w:space="0" w:color="auto"/>
            <w:right w:val="none" w:sz="0" w:space="0" w:color="auto"/>
          </w:divBdr>
          <w:divsChild>
            <w:div w:id="2136830694">
              <w:marLeft w:val="0"/>
              <w:marRight w:val="0"/>
              <w:marTop w:val="0"/>
              <w:marBottom w:val="0"/>
              <w:divBdr>
                <w:top w:val="none" w:sz="0" w:space="0" w:color="auto"/>
                <w:left w:val="none" w:sz="0" w:space="0" w:color="auto"/>
                <w:bottom w:val="none" w:sz="0" w:space="0" w:color="auto"/>
                <w:right w:val="none" w:sz="0" w:space="0" w:color="auto"/>
              </w:divBdr>
              <w:divsChild>
                <w:div w:id="28161520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574433467">
          <w:marLeft w:val="0"/>
          <w:marRight w:val="0"/>
          <w:marTop w:val="0"/>
          <w:marBottom w:val="0"/>
          <w:divBdr>
            <w:top w:val="none" w:sz="0" w:space="0" w:color="auto"/>
            <w:left w:val="none" w:sz="0" w:space="0" w:color="auto"/>
            <w:bottom w:val="none" w:sz="0" w:space="0" w:color="auto"/>
            <w:right w:val="none" w:sz="0" w:space="0" w:color="auto"/>
          </w:divBdr>
          <w:divsChild>
            <w:div w:id="2123767574">
              <w:marLeft w:val="0"/>
              <w:marRight w:val="0"/>
              <w:marTop w:val="0"/>
              <w:marBottom w:val="0"/>
              <w:divBdr>
                <w:top w:val="none" w:sz="0" w:space="0" w:color="auto"/>
                <w:left w:val="none" w:sz="0" w:space="0" w:color="auto"/>
                <w:bottom w:val="none" w:sz="0" w:space="0" w:color="auto"/>
                <w:right w:val="none" w:sz="0" w:space="0" w:color="auto"/>
              </w:divBdr>
              <w:divsChild>
                <w:div w:id="299192496">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942057183">
          <w:marLeft w:val="0"/>
          <w:marRight w:val="0"/>
          <w:marTop w:val="0"/>
          <w:marBottom w:val="0"/>
          <w:divBdr>
            <w:top w:val="none" w:sz="0" w:space="0" w:color="auto"/>
            <w:left w:val="none" w:sz="0" w:space="0" w:color="auto"/>
            <w:bottom w:val="none" w:sz="0" w:space="0" w:color="auto"/>
            <w:right w:val="none" w:sz="0" w:space="0" w:color="auto"/>
          </w:divBdr>
          <w:divsChild>
            <w:div w:id="620919463">
              <w:marLeft w:val="0"/>
              <w:marRight w:val="0"/>
              <w:marTop w:val="0"/>
              <w:marBottom w:val="0"/>
              <w:divBdr>
                <w:top w:val="none" w:sz="0" w:space="0" w:color="auto"/>
                <w:left w:val="none" w:sz="0" w:space="0" w:color="auto"/>
                <w:bottom w:val="none" w:sz="0" w:space="0" w:color="auto"/>
                <w:right w:val="none" w:sz="0" w:space="0" w:color="auto"/>
              </w:divBdr>
              <w:divsChild>
                <w:div w:id="1847550823">
                  <w:marLeft w:val="0"/>
                  <w:marRight w:val="0"/>
                  <w:marTop w:val="0"/>
                  <w:marBottom w:val="0"/>
                  <w:divBdr>
                    <w:top w:val="none" w:sz="0" w:space="0" w:color="auto"/>
                    <w:left w:val="none" w:sz="0" w:space="0" w:color="auto"/>
                    <w:bottom w:val="none" w:sz="0" w:space="0" w:color="auto"/>
                    <w:right w:val="none" w:sz="0" w:space="0" w:color="auto"/>
                  </w:divBdr>
                  <w:divsChild>
                    <w:div w:id="1181626948">
                      <w:marLeft w:val="0"/>
                      <w:marRight w:val="0"/>
                      <w:marTop w:val="0"/>
                      <w:marBottom w:val="0"/>
                      <w:divBdr>
                        <w:top w:val="none" w:sz="0" w:space="0" w:color="auto"/>
                        <w:left w:val="none" w:sz="0" w:space="0" w:color="auto"/>
                        <w:bottom w:val="none" w:sz="0" w:space="0" w:color="auto"/>
                        <w:right w:val="none" w:sz="0" w:space="0" w:color="auto"/>
                      </w:divBdr>
                      <w:divsChild>
                        <w:div w:id="745809114">
                          <w:marLeft w:val="0"/>
                          <w:marRight w:val="0"/>
                          <w:marTop w:val="0"/>
                          <w:marBottom w:val="0"/>
                          <w:divBdr>
                            <w:top w:val="none" w:sz="0" w:space="0" w:color="auto"/>
                            <w:left w:val="none" w:sz="0" w:space="0" w:color="auto"/>
                            <w:bottom w:val="none" w:sz="0" w:space="0" w:color="auto"/>
                            <w:right w:val="none" w:sz="0" w:space="0" w:color="auto"/>
                          </w:divBdr>
                          <w:divsChild>
                            <w:div w:id="1354266078">
                              <w:marLeft w:val="0"/>
                              <w:marRight w:val="0"/>
                              <w:marTop w:val="0"/>
                              <w:marBottom w:val="0"/>
                              <w:divBdr>
                                <w:top w:val="none" w:sz="0" w:space="0" w:color="auto"/>
                                <w:left w:val="none" w:sz="0" w:space="0" w:color="auto"/>
                                <w:bottom w:val="none" w:sz="0" w:space="0" w:color="auto"/>
                                <w:right w:val="none" w:sz="0" w:space="0" w:color="auto"/>
                              </w:divBdr>
                            </w:div>
                            <w:div w:id="187492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756816">
                  <w:marLeft w:val="0"/>
                  <w:marRight w:val="0"/>
                  <w:marTop w:val="0"/>
                  <w:marBottom w:val="0"/>
                  <w:divBdr>
                    <w:top w:val="none" w:sz="0" w:space="0" w:color="auto"/>
                    <w:left w:val="none" w:sz="0" w:space="0" w:color="auto"/>
                    <w:bottom w:val="none" w:sz="0" w:space="0" w:color="auto"/>
                    <w:right w:val="none" w:sz="0" w:space="0" w:color="auto"/>
                  </w:divBdr>
                  <w:divsChild>
                    <w:div w:id="1194148812">
                      <w:marLeft w:val="0"/>
                      <w:marRight w:val="0"/>
                      <w:marTop w:val="0"/>
                      <w:marBottom w:val="0"/>
                      <w:divBdr>
                        <w:top w:val="none" w:sz="0" w:space="0" w:color="auto"/>
                        <w:left w:val="none" w:sz="0" w:space="0" w:color="auto"/>
                        <w:bottom w:val="none" w:sz="0" w:space="0" w:color="auto"/>
                        <w:right w:val="none" w:sz="0" w:space="0" w:color="auto"/>
                      </w:divBdr>
                      <w:divsChild>
                        <w:div w:id="2106534129">
                          <w:marLeft w:val="0"/>
                          <w:marRight w:val="0"/>
                          <w:marTop w:val="0"/>
                          <w:marBottom w:val="0"/>
                          <w:divBdr>
                            <w:top w:val="none" w:sz="0" w:space="0" w:color="auto"/>
                            <w:left w:val="none" w:sz="0" w:space="0" w:color="auto"/>
                            <w:bottom w:val="none" w:sz="0" w:space="0" w:color="auto"/>
                            <w:right w:val="none" w:sz="0" w:space="0" w:color="auto"/>
                          </w:divBdr>
                          <w:divsChild>
                            <w:div w:id="139854761">
                              <w:marLeft w:val="0"/>
                              <w:marRight w:val="0"/>
                              <w:marTop w:val="0"/>
                              <w:marBottom w:val="0"/>
                              <w:divBdr>
                                <w:top w:val="none" w:sz="0" w:space="0" w:color="auto"/>
                                <w:left w:val="none" w:sz="0" w:space="0" w:color="auto"/>
                                <w:bottom w:val="none" w:sz="0" w:space="0" w:color="auto"/>
                                <w:right w:val="none" w:sz="0" w:space="0" w:color="auto"/>
                              </w:divBdr>
                            </w:div>
                            <w:div w:id="1911770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416368">
                  <w:marLeft w:val="0"/>
                  <w:marRight w:val="0"/>
                  <w:marTop w:val="0"/>
                  <w:marBottom w:val="0"/>
                  <w:divBdr>
                    <w:top w:val="none" w:sz="0" w:space="0" w:color="auto"/>
                    <w:left w:val="none" w:sz="0" w:space="0" w:color="auto"/>
                    <w:bottom w:val="none" w:sz="0" w:space="0" w:color="auto"/>
                    <w:right w:val="none" w:sz="0" w:space="0" w:color="auto"/>
                  </w:divBdr>
                  <w:divsChild>
                    <w:div w:id="33698010">
                      <w:marLeft w:val="0"/>
                      <w:marRight w:val="0"/>
                      <w:marTop w:val="0"/>
                      <w:marBottom w:val="0"/>
                      <w:divBdr>
                        <w:top w:val="none" w:sz="0" w:space="0" w:color="auto"/>
                        <w:left w:val="none" w:sz="0" w:space="0" w:color="auto"/>
                        <w:bottom w:val="none" w:sz="0" w:space="0" w:color="auto"/>
                        <w:right w:val="none" w:sz="0" w:space="0" w:color="auto"/>
                      </w:divBdr>
                      <w:divsChild>
                        <w:div w:id="224337315">
                          <w:marLeft w:val="0"/>
                          <w:marRight w:val="0"/>
                          <w:marTop w:val="0"/>
                          <w:marBottom w:val="0"/>
                          <w:divBdr>
                            <w:top w:val="none" w:sz="0" w:space="0" w:color="auto"/>
                            <w:left w:val="none" w:sz="0" w:space="0" w:color="auto"/>
                            <w:bottom w:val="none" w:sz="0" w:space="0" w:color="auto"/>
                            <w:right w:val="none" w:sz="0" w:space="0" w:color="auto"/>
                          </w:divBdr>
                          <w:divsChild>
                            <w:div w:id="1154679936">
                              <w:marLeft w:val="0"/>
                              <w:marRight w:val="0"/>
                              <w:marTop w:val="0"/>
                              <w:marBottom w:val="0"/>
                              <w:divBdr>
                                <w:top w:val="none" w:sz="0" w:space="0" w:color="auto"/>
                                <w:left w:val="none" w:sz="0" w:space="0" w:color="auto"/>
                                <w:bottom w:val="none" w:sz="0" w:space="0" w:color="auto"/>
                                <w:right w:val="none" w:sz="0" w:space="0" w:color="auto"/>
                              </w:divBdr>
                            </w:div>
                            <w:div w:id="103523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02613">
                  <w:marLeft w:val="0"/>
                  <w:marRight w:val="0"/>
                  <w:marTop w:val="0"/>
                  <w:marBottom w:val="0"/>
                  <w:divBdr>
                    <w:top w:val="none" w:sz="0" w:space="0" w:color="auto"/>
                    <w:left w:val="none" w:sz="0" w:space="0" w:color="auto"/>
                    <w:bottom w:val="none" w:sz="0" w:space="0" w:color="auto"/>
                    <w:right w:val="none" w:sz="0" w:space="0" w:color="auto"/>
                  </w:divBdr>
                  <w:divsChild>
                    <w:div w:id="1668094030">
                      <w:marLeft w:val="0"/>
                      <w:marRight w:val="0"/>
                      <w:marTop w:val="0"/>
                      <w:marBottom w:val="0"/>
                      <w:divBdr>
                        <w:top w:val="none" w:sz="0" w:space="0" w:color="auto"/>
                        <w:left w:val="none" w:sz="0" w:space="0" w:color="auto"/>
                        <w:bottom w:val="none" w:sz="0" w:space="0" w:color="auto"/>
                        <w:right w:val="none" w:sz="0" w:space="0" w:color="auto"/>
                      </w:divBdr>
                      <w:divsChild>
                        <w:div w:id="347685031">
                          <w:marLeft w:val="0"/>
                          <w:marRight w:val="0"/>
                          <w:marTop w:val="0"/>
                          <w:marBottom w:val="0"/>
                          <w:divBdr>
                            <w:top w:val="none" w:sz="0" w:space="0" w:color="auto"/>
                            <w:left w:val="none" w:sz="0" w:space="0" w:color="auto"/>
                            <w:bottom w:val="none" w:sz="0" w:space="0" w:color="auto"/>
                            <w:right w:val="none" w:sz="0" w:space="0" w:color="auto"/>
                          </w:divBdr>
                          <w:divsChild>
                            <w:div w:id="1024793025">
                              <w:marLeft w:val="0"/>
                              <w:marRight w:val="0"/>
                              <w:marTop w:val="0"/>
                              <w:marBottom w:val="0"/>
                              <w:divBdr>
                                <w:top w:val="none" w:sz="0" w:space="0" w:color="auto"/>
                                <w:left w:val="none" w:sz="0" w:space="0" w:color="auto"/>
                                <w:bottom w:val="none" w:sz="0" w:space="0" w:color="auto"/>
                                <w:right w:val="none" w:sz="0" w:space="0" w:color="auto"/>
                              </w:divBdr>
                            </w:div>
                            <w:div w:id="45275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437776">
                  <w:marLeft w:val="0"/>
                  <w:marRight w:val="0"/>
                  <w:marTop w:val="0"/>
                  <w:marBottom w:val="0"/>
                  <w:divBdr>
                    <w:top w:val="none" w:sz="0" w:space="0" w:color="auto"/>
                    <w:left w:val="none" w:sz="0" w:space="0" w:color="auto"/>
                    <w:bottom w:val="none" w:sz="0" w:space="0" w:color="auto"/>
                    <w:right w:val="none" w:sz="0" w:space="0" w:color="auto"/>
                  </w:divBdr>
                  <w:divsChild>
                    <w:div w:id="1476022240">
                      <w:marLeft w:val="0"/>
                      <w:marRight w:val="0"/>
                      <w:marTop w:val="0"/>
                      <w:marBottom w:val="0"/>
                      <w:divBdr>
                        <w:top w:val="none" w:sz="0" w:space="0" w:color="auto"/>
                        <w:left w:val="none" w:sz="0" w:space="0" w:color="auto"/>
                        <w:bottom w:val="none" w:sz="0" w:space="0" w:color="auto"/>
                        <w:right w:val="none" w:sz="0" w:space="0" w:color="auto"/>
                      </w:divBdr>
                      <w:divsChild>
                        <w:div w:id="1715077966">
                          <w:marLeft w:val="0"/>
                          <w:marRight w:val="0"/>
                          <w:marTop w:val="0"/>
                          <w:marBottom w:val="0"/>
                          <w:divBdr>
                            <w:top w:val="none" w:sz="0" w:space="0" w:color="auto"/>
                            <w:left w:val="none" w:sz="0" w:space="0" w:color="auto"/>
                            <w:bottom w:val="none" w:sz="0" w:space="0" w:color="auto"/>
                            <w:right w:val="none" w:sz="0" w:space="0" w:color="auto"/>
                          </w:divBdr>
                          <w:divsChild>
                            <w:div w:id="1485853499">
                              <w:marLeft w:val="0"/>
                              <w:marRight w:val="0"/>
                              <w:marTop w:val="0"/>
                              <w:marBottom w:val="0"/>
                              <w:divBdr>
                                <w:top w:val="none" w:sz="0" w:space="0" w:color="auto"/>
                                <w:left w:val="none" w:sz="0" w:space="0" w:color="auto"/>
                                <w:bottom w:val="none" w:sz="0" w:space="0" w:color="auto"/>
                                <w:right w:val="none" w:sz="0" w:space="0" w:color="auto"/>
                              </w:divBdr>
                            </w:div>
                            <w:div w:id="31163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7384842">
      <w:bodyDiv w:val="1"/>
      <w:marLeft w:val="0"/>
      <w:marRight w:val="0"/>
      <w:marTop w:val="0"/>
      <w:marBottom w:val="0"/>
      <w:divBdr>
        <w:top w:val="none" w:sz="0" w:space="0" w:color="auto"/>
        <w:left w:val="none" w:sz="0" w:space="0" w:color="auto"/>
        <w:bottom w:val="none" w:sz="0" w:space="0" w:color="auto"/>
        <w:right w:val="none" w:sz="0" w:space="0" w:color="auto"/>
      </w:divBdr>
      <w:divsChild>
        <w:div w:id="1874993889">
          <w:marLeft w:val="0"/>
          <w:marRight w:val="0"/>
          <w:marTop w:val="0"/>
          <w:marBottom w:val="0"/>
          <w:divBdr>
            <w:top w:val="none" w:sz="0" w:space="0" w:color="auto"/>
            <w:left w:val="none" w:sz="0" w:space="0" w:color="auto"/>
            <w:bottom w:val="none" w:sz="0" w:space="0" w:color="auto"/>
            <w:right w:val="none" w:sz="0" w:space="0" w:color="auto"/>
          </w:divBdr>
        </w:div>
        <w:div w:id="340812610">
          <w:marLeft w:val="0"/>
          <w:marRight w:val="0"/>
          <w:marTop w:val="0"/>
          <w:marBottom w:val="0"/>
          <w:divBdr>
            <w:top w:val="none" w:sz="0" w:space="0" w:color="auto"/>
            <w:left w:val="none" w:sz="0" w:space="0" w:color="auto"/>
            <w:bottom w:val="none" w:sz="0" w:space="0" w:color="auto"/>
            <w:right w:val="none" w:sz="0" w:space="0" w:color="auto"/>
          </w:divBdr>
        </w:div>
        <w:div w:id="75982459">
          <w:marLeft w:val="0"/>
          <w:marRight w:val="0"/>
          <w:marTop w:val="0"/>
          <w:marBottom w:val="0"/>
          <w:divBdr>
            <w:top w:val="none" w:sz="0" w:space="0" w:color="auto"/>
            <w:left w:val="none" w:sz="0" w:space="0" w:color="auto"/>
            <w:bottom w:val="none" w:sz="0" w:space="0" w:color="auto"/>
            <w:right w:val="none" w:sz="0" w:space="0" w:color="auto"/>
          </w:divBdr>
        </w:div>
        <w:div w:id="521167993">
          <w:marLeft w:val="0"/>
          <w:marRight w:val="0"/>
          <w:marTop w:val="0"/>
          <w:marBottom w:val="0"/>
          <w:divBdr>
            <w:top w:val="none" w:sz="0" w:space="0" w:color="auto"/>
            <w:left w:val="none" w:sz="0" w:space="0" w:color="auto"/>
            <w:bottom w:val="none" w:sz="0" w:space="0" w:color="auto"/>
            <w:right w:val="none" w:sz="0" w:space="0" w:color="auto"/>
          </w:divBdr>
        </w:div>
        <w:div w:id="721949110">
          <w:marLeft w:val="0"/>
          <w:marRight w:val="0"/>
          <w:marTop w:val="0"/>
          <w:marBottom w:val="0"/>
          <w:divBdr>
            <w:top w:val="none" w:sz="0" w:space="0" w:color="auto"/>
            <w:left w:val="none" w:sz="0" w:space="0" w:color="auto"/>
            <w:bottom w:val="none" w:sz="0" w:space="0" w:color="auto"/>
            <w:right w:val="none" w:sz="0" w:space="0" w:color="auto"/>
          </w:divBdr>
        </w:div>
        <w:div w:id="2146074263">
          <w:marLeft w:val="0"/>
          <w:marRight w:val="0"/>
          <w:marTop w:val="0"/>
          <w:marBottom w:val="0"/>
          <w:divBdr>
            <w:top w:val="none" w:sz="0" w:space="0" w:color="auto"/>
            <w:left w:val="none" w:sz="0" w:space="0" w:color="auto"/>
            <w:bottom w:val="none" w:sz="0" w:space="0" w:color="auto"/>
            <w:right w:val="none" w:sz="0" w:space="0" w:color="auto"/>
          </w:divBdr>
        </w:div>
        <w:div w:id="438254449">
          <w:marLeft w:val="0"/>
          <w:marRight w:val="0"/>
          <w:marTop w:val="0"/>
          <w:marBottom w:val="0"/>
          <w:divBdr>
            <w:top w:val="none" w:sz="0" w:space="0" w:color="auto"/>
            <w:left w:val="none" w:sz="0" w:space="0" w:color="auto"/>
            <w:bottom w:val="none" w:sz="0" w:space="0" w:color="auto"/>
            <w:right w:val="none" w:sz="0" w:space="0" w:color="auto"/>
          </w:divBdr>
        </w:div>
        <w:div w:id="49962937">
          <w:marLeft w:val="0"/>
          <w:marRight w:val="0"/>
          <w:marTop w:val="0"/>
          <w:marBottom w:val="0"/>
          <w:divBdr>
            <w:top w:val="none" w:sz="0" w:space="0" w:color="auto"/>
            <w:left w:val="none" w:sz="0" w:space="0" w:color="auto"/>
            <w:bottom w:val="none" w:sz="0" w:space="0" w:color="auto"/>
            <w:right w:val="none" w:sz="0" w:space="0" w:color="auto"/>
          </w:divBdr>
        </w:div>
        <w:div w:id="1482305189">
          <w:marLeft w:val="0"/>
          <w:marRight w:val="0"/>
          <w:marTop w:val="0"/>
          <w:marBottom w:val="0"/>
          <w:divBdr>
            <w:top w:val="none" w:sz="0" w:space="0" w:color="auto"/>
            <w:left w:val="none" w:sz="0" w:space="0" w:color="auto"/>
            <w:bottom w:val="none" w:sz="0" w:space="0" w:color="auto"/>
            <w:right w:val="none" w:sz="0" w:space="0" w:color="auto"/>
          </w:divBdr>
        </w:div>
        <w:div w:id="1951469061">
          <w:marLeft w:val="0"/>
          <w:marRight w:val="0"/>
          <w:marTop w:val="0"/>
          <w:marBottom w:val="0"/>
          <w:divBdr>
            <w:top w:val="none" w:sz="0" w:space="0" w:color="auto"/>
            <w:left w:val="none" w:sz="0" w:space="0" w:color="auto"/>
            <w:bottom w:val="none" w:sz="0" w:space="0" w:color="auto"/>
            <w:right w:val="none" w:sz="0" w:space="0" w:color="auto"/>
          </w:divBdr>
        </w:div>
      </w:divsChild>
    </w:div>
    <w:div w:id="1769543400">
      <w:bodyDiv w:val="1"/>
      <w:marLeft w:val="0"/>
      <w:marRight w:val="0"/>
      <w:marTop w:val="0"/>
      <w:marBottom w:val="0"/>
      <w:divBdr>
        <w:top w:val="none" w:sz="0" w:space="0" w:color="auto"/>
        <w:left w:val="none" w:sz="0" w:space="0" w:color="auto"/>
        <w:bottom w:val="none" w:sz="0" w:space="0" w:color="auto"/>
        <w:right w:val="none" w:sz="0" w:space="0" w:color="auto"/>
      </w:divBdr>
    </w:div>
    <w:div w:id="2051345458">
      <w:bodyDiv w:val="1"/>
      <w:marLeft w:val="0"/>
      <w:marRight w:val="0"/>
      <w:marTop w:val="0"/>
      <w:marBottom w:val="0"/>
      <w:divBdr>
        <w:top w:val="none" w:sz="0" w:space="0" w:color="auto"/>
        <w:left w:val="none" w:sz="0" w:space="0" w:color="auto"/>
        <w:bottom w:val="none" w:sz="0" w:space="0" w:color="auto"/>
        <w:right w:val="none" w:sz="0" w:space="0" w:color="auto"/>
      </w:divBdr>
      <w:divsChild>
        <w:div w:id="1571846527">
          <w:marLeft w:val="0"/>
          <w:marRight w:val="0"/>
          <w:marTop w:val="0"/>
          <w:marBottom w:val="0"/>
          <w:divBdr>
            <w:top w:val="none" w:sz="0" w:space="0" w:color="auto"/>
            <w:left w:val="none" w:sz="0" w:space="0" w:color="auto"/>
            <w:bottom w:val="none" w:sz="0" w:space="0" w:color="auto"/>
            <w:right w:val="none" w:sz="0" w:space="0" w:color="auto"/>
          </w:divBdr>
          <w:divsChild>
            <w:div w:id="603879945">
              <w:marLeft w:val="0"/>
              <w:marRight w:val="0"/>
              <w:marTop w:val="0"/>
              <w:marBottom w:val="0"/>
              <w:divBdr>
                <w:top w:val="none" w:sz="0" w:space="0" w:color="auto"/>
                <w:left w:val="none" w:sz="0" w:space="0" w:color="auto"/>
                <w:bottom w:val="none" w:sz="0" w:space="0" w:color="auto"/>
                <w:right w:val="none" w:sz="0" w:space="0" w:color="auto"/>
              </w:divBdr>
              <w:divsChild>
                <w:div w:id="156776192">
                  <w:marLeft w:val="0"/>
                  <w:marRight w:val="0"/>
                  <w:marTop w:val="0"/>
                  <w:marBottom w:val="0"/>
                  <w:divBdr>
                    <w:top w:val="none" w:sz="0" w:space="0" w:color="auto"/>
                    <w:left w:val="none" w:sz="0" w:space="0" w:color="auto"/>
                    <w:bottom w:val="none" w:sz="0" w:space="0" w:color="auto"/>
                    <w:right w:val="none" w:sz="0" w:space="0" w:color="auto"/>
                  </w:divBdr>
                  <w:divsChild>
                    <w:div w:id="568930136">
                      <w:marLeft w:val="0"/>
                      <w:marRight w:val="0"/>
                      <w:marTop w:val="0"/>
                      <w:marBottom w:val="0"/>
                      <w:divBdr>
                        <w:top w:val="none" w:sz="0" w:space="0" w:color="auto"/>
                        <w:left w:val="none" w:sz="0" w:space="0" w:color="auto"/>
                        <w:bottom w:val="none" w:sz="0" w:space="0" w:color="auto"/>
                        <w:right w:val="none" w:sz="0" w:space="0" w:color="auto"/>
                      </w:divBdr>
                      <w:divsChild>
                        <w:div w:id="1790662069">
                          <w:marLeft w:val="0"/>
                          <w:marRight w:val="0"/>
                          <w:marTop w:val="0"/>
                          <w:marBottom w:val="0"/>
                          <w:divBdr>
                            <w:top w:val="none" w:sz="0" w:space="0" w:color="auto"/>
                            <w:left w:val="none" w:sz="0" w:space="0" w:color="auto"/>
                            <w:bottom w:val="none" w:sz="0" w:space="0" w:color="auto"/>
                            <w:right w:val="none" w:sz="0" w:space="0" w:color="auto"/>
                          </w:divBdr>
                          <w:divsChild>
                            <w:div w:id="70845817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18883121">
                      <w:marLeft w:val="0"/>
                      <w:marRight w:val="0"/>
                      <w:marTop w:val="0"/>
                      <w:marBottom w:val="0"/>
                      <w:divBdr>
                        <w:top w:val="none" w:sz="0" w:space="0" w:color="auto"/>
                        <w:left w:val="none" w:sz="0" w:space="0" w:color="auto"/>
                        <w:bottom w:val="none" w:sz="0" w:space="0" w:color="auto"/>
                        <w:right w:val="none" w:sz="0" w:space="0" w:color="auto"/>
                      </w:divBdr>
                      <w:divsChild>
                        <w:div w:id="1513832836">
                          <w:marLeft w:val="0"/>
                          <w:marRight w:val="0"/>
                          <w:marTop w:val="0"/>
                          <w:marBottom w:val="0"/>
                          <w:divBdr>
                            <w:top w:val="none" w:sz="0" w:space="0" w:color="auto"/>
                            <w:left w:val="none" w:sz="0" w:space="0" w:color="auto"/>
                            <w:bottom w:val="none" w:sz="0" w:space="0" w:color="auto"/>
                            <w:right w:val="none" w:sz="0" w:space="0" w:color="auto"/>
                          </w:divBdr>
                          <w:divsChild>
                            <w:div w:id="1811092661">
                              <w:marLeft w:val="0"/>
                              <w:marRight w:val="0"/>
                              <w:marTop w:val="0"/>
                              <w:marBottom w:val="0"/>
                              <w:divBdr>
                                <w:top w:val="none" w:sz="0" w:space="0" w:color="auto"/>
                                <w:left w:val="none" w:sz="0" w:space="0" w:color="auto"/>
                                <w:bottom w:val="none" w:sz="0" w:space="0" w:color="auto"/>
                                <w:right w:val="none" w:sz="0" w:space="0" w:color="auto"/>
                              </w:divBdr>
                              <w:divsChild>
                                <w:div w:id="226646332">
                                  <w:marLeft w:val="0"/>
                                  <w:marRight w:val="0"/>
                                  <w:marTop w:val="0"/>
                                  <w:marBottom w:val="0"/>
                                  <w:divBdr>
                                    <w:top w:val="none" w:sz="0" w:space="0" w:color="auto"/>
                                    <w:left w:val="none" w:sz="0" w:space="0" w:color="auto"/>
                                    <w:bottom w:val="none" w:sz="0" w:space="0" w:color="auto"/>
                                    <w:right w:val="none" w:sz="0" w:space="0" w:color="auto"/>
                                  </w:divBdr>
                                  <w:divsChild>
                                    <w:div w:id="68623072">
                                      <w:marLeft w:val="0"/>
                                      <w:marRight w:val="0"/>
                                      <w:marTop w:val="0"/>
                                      <w:marBottom w:val="0"/>
                                      <w:divBdr>
                                        <w:top w:val="none" w:sz="0" w:space="0" w:color="auto"/>
                                        <w:left w:val="none" w:sz="0" w:space="0" w:color="auto"/>
                                        <w:bottom w:val="none" w:sz="0" w:space="0" w:color="auto"/>
                                        <w:right w:val="none" w:sz="0" w:space="0" w:color="auto"/>
                                      </w:divBdr>
                                      <w:divsChild>
                                        <w:div w:id="280038121">
                                          <w:marLeft w:val="0"/>
                                          <w:marRight w:val="0"/>
                                          <w:marTop w:val="0"/>
                                          <w:marBottom w:val="0"/>
                                          <w:divBdr>
                                            <w:top w:val="none" w:sz="0" w:space="0" w:color="auto"/>
                                            <w:left w:val="none" w:sz="0" w:space="0" w:color="auto"/>
                                            <w:bottom w:val="none" w:sz="0" w:space="0" w:color="auto"/>
                                            <w:right w:val="none" w:sz="0" w:space="0" w:color="auto"/>
                                          </w:divBdr>
                                        </w:div>
                                        <w:div w:id="71782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016459">
                              <w:marLeft w:val="0"/>
                              <w:marRight w:val="0"/>
                              <w:marTop w:val="0"/>
                              <w:marBottom w:val="0"/>
                              <w:divBdr>
                                <w:top w:val="none" w:sz="0" w:space="0" w:color="auto"/>
                                <w:left w:val="none" w:sz="0" w:space="0" w:color="auto"/>
                                <w:bottom w:val="none" w:sz="0" w:space="0" w:color="auto"/>
                                <w:right w:val="none" w:sz="0" w:space="0" w:color="auto"/>
                              </w:divBdr>
                              <w:divsChild>
                                <w:div w:id="1004825156">
                                  <w:marLeft w:val="0"/>
                                  <w:marRight w:val="0"/>
                                  <w:marTop w:val="0"/>
                                  <w:marBottom w:val="0"/>
                                  <w:divBdr>
                                    <w:top w:val="none" w:sz="0" w:space="0" w:color="auto"/>
                                    <w:left w:val="none" w:sz="0" w:space="0" w:color="auto"/>
                                    <w:bottom w:val="none" w:sz="0" w:space="0" w:color="auto"/>
                                    <w:right w:val="none" w:sz="0" w:space="0" w:color="auto"/>
                                  </w:divBdr>
                                  <w:divsChild>
                                    <w:div w:id="606625276">
                                      <w:marLeft w:val="0"/>
                                      <w:marRight w:val="0"/>
                                      <w:marTop w:val="0"/>
                                      <w:marBottom w:val="0"/>
                                      <w:divBdr>
                                        <w:top w:val="none" w:sz="0" w:space="0" w:color="auto"/>
                                        <w:left w:val="none" w:sz="0" w:space="0" w:color="auto"/>
                                        <w:bottom w:val="none" w:sz="0" w:space="0" w:color="auto"/>
                                        <w:right w:val="none" w:sz="0" w:space="0" w:color="auto"/>
                                      </w:divBdr>
                                      <w:divsChild>
                                        <w:div w:id="1818522760">
                                          <w:marLeft w:val="0"/>
                                          <w:marRight w:val="0"/>
                                          <w:marTop w:val="0"/>
                                          <w:marBottom w:val="0"/>
                                          <w:divBdr>
                                            <w:top w:val="none" w:sz="0" w:space="0" w:color="auto"/>
                                            <w:left w:val="none" w:sz="0" w:space="0" w:color="auto"/>
                                            <w:bottom w:val="none" w:sz="0" w:space="0" w:color="auto"/>
                                            <w:right w:val="none" w:sz="0" w:space="0" w:color="auto"/>
                                          </w:divBdr>
                                        </w:div>
                                        <w:div w:id="8426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513280">
                              <w:marLeft w:val="0"/>
                              <w:marRight w:val="0"/>
                              <w:marTop w:val="0"/>
                              <w:marBottom w:val="0"/>
                              <w:divBdr>
                                <w:top w:val="none" w:sz="0" w:space="0" w:color="auto"/>
                                <w:left w:val="none" w:sz="0" w:space="0" w:color="auto"/>
                                <w:bottom w:val="none" w:sz="0" w:space="0" w:color="auto"/>
                                <w:right w:val="none" w:sz="0" w:space="0" w:color="auto"/>
                              </w:divBdr>
                              <w:divsChild>
                                <w:div w:id="1157451910">
                                  <w:marLeft w:val="0"/>
                                  <w:marRight w:val="0"/>
                                  <w:marTop w:val="0"/>
                                  <w:marBottom w:val="0"/>
                                  <w:divBdr>
                                    <w:top w:val="none" w:sz="0" w:space="0" w:color="auto"/>
                                    <w:left w:val="none" w:sz="0" w:space="0" w:color="auto"/>
                                    <w:bottom w:val="none" w:sz="0" w:space="0" w:color="auto"/>
                                    <w:right w:val="none" w:sz="0" w:space="0" w:color="auto"/>
                                  </w:divBdr>
                                  <w:divsChild>
                                    <w:div w:id="1597132540">
                                      <w:marLeft w:val="0"/>
                                      <w:marRight w:val="0"/>
                                      <w:marTop w:val="0"/>
                                      <w:marBottom w:val="0"/>
                                      <w:divBdr>
                                        <w:top w:val="none" w:sz="0" w:space="0" w:color="auto"/>
                                        <w:left w:val="none" w:sz="0" w:space="0" w:color="auto"/>
                                        <w:bottom w:val="none" w:sz="0" w:space="0" w:color="auto"/>
                                        <w:right w:val="none" w:sz="0" w:space="0" w:color="auto"/>
                                      </w:divBdr>
                                      <w:divsChild>
                                        <w:div w:id="1251622540">
                                          <w:marLeft w:val="0"/>
                                          <w:marRight w:val="0"/>
                                          <w:marTop w:val="0"/>
                                          <w:marBottom w:val="0"/>
                                          <w:divBdr>
                                            <w:top w:val="none" w:sz="0" w:space="0" w:color="auto"/>
                                            <w:left w:val="none" w:sz="0" w:space="0" w:color="auto"/>
                                            <w:bottom w:val="none" w:sz="0" w:space="0" w:color="auto"/>
                                            <w:right w:val="none" w:sz="0" w:space="0" w:color="auto"/>
                                          </w:divBdr>
                                        </w:div>
                                        <w:div w:id="507792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8968996">
      <w:bodyDiv w:val="1"/>
      <w:marLeft w:val="0"/>
      <w:marRight w:val="0"/>
      <w:marTop w:val="0"/>
      <w:marBottom w:val="0"/>
      <w:divBdr>
        <w:top w:val="none" w:sz="0" w:space="0" w:color="auto"/>
        <w:left w:val="none" w:sz="0" w:space="0" w:color="auto"/>
        <w:bottom w:val="none" w:sz="0" w:space="0" w:color="auto"/>
        <w:right w:val="none" w:sz="0" w:space="0" w:color="auto"/>
      </w:divBdr>
      <w:divsChild>
        <w:div w:id="139344772">
          <w:marLeft w:val="0"/>
          <w:marRight w:val="0"/>
          <w:marTop w:val="0"/>
          <w:marBottom w:val="0"/>
          <w:divBdr>
            <w:top w:val="none" w:sz="0" w:space="0" w:color="auto"/>
            <w:left w:val="none" w:sz="0" w:space="0" w:color="auto"/>
            <w:bottom w:val="none" w:sz="0" w:space="0" w:color="auto"/>
            <w:right w:val="none" w:sz="0" w:space="0" w:color="auto"/>
          </w:divBdr>
          <w:divsChild>
            <w:div w:id="1244073581">
              <w:marLeft w:val="0"/>
              <w:marRight w:val="0"/>
              <w:marTop w:val="0"/>
              <w:marBottom w:val="0"/>
              <w:divBdr>
                <w:top w:val="none" w:sz="0" w:space="0" w:color="auto"/>
                <w:left w:val="none" w:sz="0" w:space="0" w:color="auto"/>
                <w:bottom w:val="none" w:sz="0" w:space="0" w:color="auto"/>
                <w:right w:val="none" w:sz="0" w:space="0" w:color="auto"/>
              </w:divBdr>
              <w:divsChild>
                <w:div w:id="157011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485144">
          <w:marLeft w:val="0"/>
          <w:marRight w:val="0"/>
          <w:marTop w:val="0"/>
          <w:marBottom w:val="0"/>
          <w:divBdr>
            <w:top w:val="none" w:sz="0" w:space="0" w:color="auto"/>
            <w:left w:val="none" w:sz="0" w:space="0" w:color="auto"/>
            <w:bottom w:val="none" w:sz="0" w:space="0" w:color="auto"/>
            <w:right w:val="none" w:sz="0" w:space="0" w:color="auto"/>
          </w:divBdr>
          <w:divsChild>
            <w:div w:id="1497110412">
              <w:marLeft w:val="0"/>
              <w:marRight w:val="0"/>
              <w:marTop w:val="0"/>
              <w:marBottom w:val="0"/>
              <w:divBdr>
                <w:top w:val="none" w:sz="0" w:space="0" w:color="auto"/>
                <w:left w:val="none" w:sz="0" w:space="0" w:color="auto"/>
                <w:bottom w:val="none" w:sz="0" w:space="0" w:color="auto"/>
                <w:right w:val="none" w:sz="0" w:space="0" w:color="auto"/>
              </w:divBdr>
              <w:divsChild>
                <w:div w:id="1504390593">
                  <w:marLeft w:val="0"/>
                  <w:marRight w:val="0"/>
                  <w:marTop w:val="0"/>
                  <w:marBottom w:val="0"/>
                  <w:divBdr>
                    <w:top w:val="none" w:sz="0" w:space="0" w:color="auto"/>
                    <w:left w:val="none" w:sz="0" w:space="0" w:color="auto"/>
                    <w:bottom w:val="none" w:sz="0" w:space="0" w:color="auto"/>
                    <w:right w:val="none" w:sz="0" w:space="0" w:color="auto"/>
                  </w:divBdr>
                  <w:divsChild>
                    <w:div w:id="1742752859">
                      <w:marLeft w:val="0"/>
                      <w:marRight w:val="0"/>
                      <w:marTop w:val="0"/>
                      <w:marBottom w:val="0"/>
                      <w:divBdr>
                        <w:top w:val="none" w:sz="0" w:space="0" w:color="auto"/>
                        <w:left w:val="none" w:sz="0" w:space="0" w:color="auto"/>
                        <w:bottom w:val="none" w:sz="0" w:space="0" w:color="auto"/>
                        <w:right w:val="none" w:sz="0" w:space="0" w:color="auto"/>
                      </w:divBdr>
                      <w:divsChild>
                        <w:div w:id="1116486566">
                          <w:marLeft w:val="0"/>
                          <w:marRight w:val="0"/>
                          <w:marTop w:val="0"/>
                          <w:marBottom w:val="0"/>
                          <w:divBdr>
                            <w:top w:val="none" w:sz="0" w:space="0" w:color="auto"/>
                            <w:left w:val="none" w:sz="0" w:space="0" w:color="auto"/>
                            <w:bottom w:val="none" w:sz="0" w:space="0" w:color="auto"/>
                            <w:right w:val="none" w:sz="0" w:space="0" w:color="auto"/>
                          </w:divBdr>
                          <w:divsChild>
                            <w:div w:id="695469452">
                              <w:marLeft w:val="0"/>
                              <w:marRight w:val="0"/>
                              <w:marTop w:val="0"/>
                              <w:marBottom w:val="0"/>
                              <w:divBdr>
                                <w:top w:val="none" w:sz="0" w:space="0" w:color="auto"/>
                                <w:left w:val="none" w:sz="0" w:space="0" w:color="auto"/>
                                <w:bottom w:val="none" w:sz="0" w:space="0" w:color="auto"/>
                                <w:right w:val="none" w:sz="0" w:space="0" w:color="auto"/>
                              </w:divBdr>
                              <w:divsChild>
                                <w:div w:id="769739916">
                                  <w:marLeft w:val="0"/>
                                  <w:marRight w:val="0"/>
                                  <w:marTop w:val="0"/>
                                  <w:marBottom w:val="0"/>
                                  <w:divBdr>
                                    <w:top w:val="none" w:sz="0" w:space="0" w:color="auto"/>
                                    <w:left w:val="none" w:sz="0" w:space="0" w:color="auto"/>
                                    <w:bottom w:val="none" w:sz="0" w:space="0" w:color="auto"/>
                                    <w:right w:val="none" w:sz="0" w:space="0" w:color="auto"/>
                                  </w:divBdr>
                                  <w:divsChild>
                                    <w:div w:id="2093357292">
                                      <w:marLeft w:val="0"/>
                                      <w:marRight w:val="0"/>
                                      <w:marTop w:val="0"/>
                                      <w:marBottom w:val="0"/>
                                      <w:divBdr>
                                        <w:top w:val="none" w:sz="0" w:space="0" w:color="auto"/>
                                        <w:left w:val="none" w:sz="0" w:space="0" w:color="auto"/>
                                        <w:bottom w:val="none" w:sz="0" w:space="0" w:color="auto"/>
                                        <w:right w:val="none" w:sz="0" w:space="0" w:color="auto"/>
                                      </w:divBdr>
                                      <w:divsChild>
                                        <w:div w:id="160628829">
                                          <w:marLeft w:val="0"/>
                                          <w:marRight w:val="0"/>
                                          <w:marTop w:val="0"/>
                                          <w:marBottom w:val="0"/>
                                          <w:divBdr>
                                            <w:top w:val="none" w:sz="0" w:space="0" w:color="auto"/>
                                            <w:left w:val="none" w:sz="0" w:space="0" w:color="auto"/>
                                            <w:bottom w:val="none" w:sz="0" w:space="0" w:color="auto"/>
                                            <w:right w:val="none" w:sz="0" w:space="0" w:color="auto"/>
                                          </w:divBdr>
                                          <w:divsChild>
                                            <w:div w:id="1647973561">
                                              <w:marLeft w:val="0"/>
                                              <w:marRight w:val="0"/>
                                              <w:marTop w:val="0"/>
                                              <w:marBottom w:val="0"/>
                                              <w:divBdr>
                                                <w:top w:val="none" w:sz="0" w:space="0" w:color="auto"/>
                                                <w:left w:val="none" w:sz="0" w:space="0" w:color="auto"/>
                                                <w:bottom w:val="none" w:sz="0" w:space="0" w:color="auto"/>
                                                <w:right w:val="none" w:sz="0" w:space="0" w:color="auto"/>
                                              </w:divBdr>
                                              <w:divsChild>
                                                <w:div w:id="1443719509">
                                                  <w:marLeft w:val="0"/>
                                                  <w:marRight w:val="0"/>
                                                  <w:marTop w:val="0"/>
                                                  <w:marBottom w:val="0"/>
                                                  <w:divBdr>
                                                    <w:top w:val="none" w:sz="0" w:space="0" w:color="auto"/>
                                                    <w:left w:val="none" w:sz="0" w:space="0" w:color="auto"/>
                                                    <w:bottom w:val="none" w:sz="0" w:space="0" w:color="auto"/>
                                                    <w:right w:val="none" w:sz="0" w:space="0" w:color="auto"/>
                                                  </w:divBdr>
                                                  <w:divsChild>
                                                    <w:div w:id="1298879379">
                                                      <w:marLeft w:val="0"/>
                                                      <w:marRight w:val="0"/>
                                                      <w:marTop w:val="0"/>
                                                      <w:marBottom w:val="0"/>
                                                      <w:divBdr>
                                                        <w:top w:val="none" w:sz="0" w:space="0" w:color="auto"/>
                                                        <w:left w:val="none" w:sz="0" w:space="0" w:color="auto"/>
                                                        <w:bottom w:val="none" w:sz="0" w:space="0" w:color="auto"/>
                                                        <w:right w:val="none" w:sz="0" w:space="0" w:color="auto"/>
                                                      </w:divBdr>
                                                      <w:divsChild>
                                                        <w:div w:id="164928893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070663453">
                                                  <w:marLeft w:val="0"/>
                                                  <w:marRight w:val="0"/>
                                                  <w:marTop w:val="0"/>
                                                  <w:marBottom w:val="0"/>
                                                  <w:divBdr>
                                                    <w:top w:val="none" w:sz="0" w:space="0" w:color="auto"/>
                                                    <w:left w:val="none" w:sz="0" w:space="0" w:color="auto"/>
                                                    <w:bottom w:val="none" w:sz="0" w:space="0" w:color="auto"/>
                                                    <w:right w:val="none" w:sz="0" w:space="0" w:color="auto"/>
                                                  </w:divBdr>
                                                  <w:divsChild>
                                                    <w:div w:id="155344134">
                                                      <w:marLeft w:val="0"/>
                                                      <w:marRight w:val="0"/>
                                                      <w:marTop w:val="0"/>
                                                      <w:marBottom w:val="0"/>
                                                      <w:divBdr>
                                                        <w:top w:val="none" w:sz="0" w:space="0" w:color="auto"/>
                                                        <w:left w:val="none" w:sz="0" w:space="0" w:color="auto"/>
                                                        <w:bottom w:val="none" w:sz="0" w:space="0" w:color="auto"/>
                                                        <w:right w:val="none" w:sz="0" w:space="0" w:color="auto"/>
                                                      </w:divBdr>
                                                      <w:divsChild>
                                                        <w:div w:id="159195318">
                                                          <w:marLeft w:val="0"/>
                                                          <w:marRight w:val="0"/>
                                                          <w:marTop w:val="0"/>
                                                          <w:marBottom w:val="0"/>
                                                          <w:divBdr>
                                                            <w:top w:val="none" w:sz="0" w:space="0" w:color="auto"/>
                                                            <w:left w:val="none" w:sz="0" w:space="0" w:color="auto"/>
                                                            <w:bottom w:val="none" w:sz="0" w:space="0" w:color="auto"/>
                                                            <w:right w:val="none" w:sz="0" w:space="0" w:color="auto"/>
                                                          </w:divBdr>
                                                          <w:divsChild>
                                                            <w:div w:id="1187599039">
                                                              <w:marLeft w:val="0"/>
                                                              <w:marRight w:val="0"/>
                                                              <w:marTop w:val="0"/>
                                                              <w:marBottom w:val="0"/>
                                                              <w:divBdr>
                                                                <w:top w:val="none" w:sz="0" w:space="0" w:color="auto"/>
                                                                <w:left w:val="none" w:sz="0" w:space="0" w:color="auto"/>
                                                                <w:bottom w:val="none" w:sz="0" w:space="0" w:color="auto"/>
                                                                <w:right w:val="none" w:sz="0" w:space="0" w:color="auto"/>
                                                              </w:divBdr>
                                                              <w:divsChild>
                                                                <w:div w:id="1163280280">
                                                                  <w:marLeft w:val="0"/>
                                                                  <w:marRight w:val="0"/>
                                                                  <w:marTop w:val="0"/>
                                                                  <w:marBottom w:val="0"/>
                                                                  <w:divBdr>
                                                                    <w:top w:val="none" w:sz="0" w:space="0" w:color="auto"/>
                                                                    <w:left w:val="none" w:sz="0" w:space="0" w:color="auto"/>
                                                                    <w:bottom w:val="none" w:sz="0" w:space="0" w:color="auto"/>
                                                                    <w:right w:val="none" w:sz="0" w:space="0" w:color="auto"/>
                                                                  </w:divBdr>
                                                                  <w:divsChild>
                                                                    <w:div w:id="477722721">
                                                                      <w:marLeft w:val="0"/>
                                                                      <w:marRight w:val="0"/>
                                                                      <w:marTop w:val="0"/>
                                                                      <w:marBottom w:val="0"/>
                                                                      <w:divBdr>
                                                                        <w:top w:val="none" w:sz="0" w:space="0" w:color="auto"/>
                                                                        <w:left w:val="none" w:sz="0" w:space="0" w:color="auto"/>
                                                                        <w:bottom w:val="none" w:sz="0" w:space="0" w:color="auto"/>
                                                                        <w:right w:val="none" w:sz="0" w:space="0" w:color="auto"/>
                                                                      </w:divBdr>
                                                                    </w:div>
                                                                    <w:div w:id="105350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027948">
                                                          <w:marLeft w:val="0"/>
                                                          <w:marRight w:val="0"/>
                                                          <w:marTop w:val="0"/>
                                                          <w:marBottom w:val="0"/>
                                                          <w:divBdr>
                                                            <w:top w:val="none" w:sz="0" w:space="0" w:color="auto"/>
                                                            <w:left w:val="none" w:sz="0" w:space="0" w:color="auto"/>
                                                            <w:bottom w:val="none" w:sz="0" w:space="0" w:color="auto"/>
                                                            <w:right w:val="none" w:sz="0" w:space="0" w:color="auto"/>
                                                          </w:divBdr>
                                                          <w:divsChild>
                                                            <w:div w:id="1851407776">
                                                              <w:marLeft w:val="0"/>
                                                              <w:marRight w:val="0"/>
                                                              <w:marTop w:val="0"/>
                                                              <w:marBottom w:val="0"/>
                                                              <w:divBdr>
                                                                <w:top w:val="none" w:sz="0" w:space="0" w:color="auto"/>
                                                                <w:left w:val="none" w:sz="0" w:space="0" w:color="auto"/>
                                                                <w:bottom w:val="none" w:sz="0" w:space="0" w:color="auto"/>
                                                                <w:right w:val="none" w:sz="0" w:space="0" w:color="auto"/>
                                                              </w:divBdr>
                                                              <w:divsChild>
                                                                <w:div w:id="1739667429">
                                                                  <w:marLeft w:val="0"/>
                                                                  <w:marRight w:val="0"/>
                                                                  <w:marTop w:val="0"/>
                                                                  <w:marBottom w:val="0"/>
                                                                  <w:divBdr>
                                                                    <w:top w:val="none" w:sz="0" w:space="0" w:color="auto"/>
                                                                    <w:left w:val="none" w:sz="0" w:space="0" w:color="auto"/>
                                                                    <w:bottom w:val="none" w:sz="0" w:space="0" w:color="auto"/>
                                                                    <w:right w:val="none" w:sz="0" w:space="0" w:color="auto"/>
                                                                  </w:divBdr>
                                                                  <w:divsChild>
                                                                    <w:div w:id="1870801235">
                                                                      <w:marLeft w:val="0"/>
                                                                      <w:marRight w:val="0"/>
                                                                      <w:marTop w:val="0"/>
                                                                      <w:marBottom w:val="0"/>
                                                                      <w:divBdr>
                                                                        <w:top w:val="none" w:sz="0" w:space="0" w:color="auto"/>
                                                                        <w:left w:val="none" w:sz="0" w:space="0" w:color="auto"/>
                                                                        <w:bottom w:val="none" w:sz="0" w:space="0" w:color="auto"/>
                                                                        <w:right w:val="none" w:sz="0" w:space="0" w:color="auto"/>
                                                                      </w:divBdr>
                                                                    </w:div>
                                                                    <w:div w:id="161286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620664">
                                                          <w:marLeft w:val="0"/>
                                                          <w:marRight w:val="0"/>
                                                          <w:marTop w:val="0"/>
                                                          <w:marBottom w:val="0"/>
                                                          <w:divBdr>
                                                            <w:top w:val="none" w:sz="0" w:space="0" w:color="auto"/>
                                                            <w:left w:val="none" w:sz="0" w:space="0" w:color="auto"/>
                                                            <w:bottom w:val="none" w:sz="0" w:space="0" w:color="auto"/>
                                                            <w:right w:val="none" w:sz="0" w:space="0" w:color="auto"/>
                                                          </w:divBdr>
                                                          <w:divsChild>
                                                            <w:div w:id="881287227">
                                                              <w:marLeft w:val="0"/>
                                                              <w:marRight w:val="0"/>
                                                              <w:marTop w:val="0"/>
                                                              <w:marBottom w:val="0"/>
                                                              <w:divBdr>
                                                                <w:top w:val="none" w:sz="0" w:space="0" w:color="auto"/>
                                                                <w:left w:val="none" w:sz="0" w:space="0" w:color="auto"/>
                                                                <w:bottom w:val="none" w:sz="0" w:space="0" w:color="auto"/>
                                                                <w:right w:val="none" w:sz="0" w:space="0" w:color="auto"/>
                                                              </w:divBdr>
                                                              <w:divsChild>
                                                                <w:div w:id="1586844983">
                                                                  <w:marLeft w:val="0"/>
                                                                  <w:marRight w:val="0"/>
                                                                  <w:marTop w:val="0"/>
                                                                  <w:marBottom w:val="0"/>
                                                                  <w:divBdr>
                                                                    <w:top w:val="none" w:sz="0" w:space="0" w:color="auto"/>
                                                                    <w:left w:val="none" w:sz="0" w:space="0" w:color="auto"/>
                                                                    <w:bottom w:val="none" w:sz="0" w:space="0" w:color="auto"/>
                                                                    <w:right w:val="none" w:sz="0" w:space="0" w:color="auto"/>
                                                                  </w:divBdr>
                                                                  <w:divsChild>
                                                                    <w:div w:id="260183253">
                                                                      <w:marLeft w:val="0"/>
                                                                      <w:marRight w:val="0"/>
                                                                      <w:marTop w:val="0"/>
                                                                      <w:marBottom w:val="0"/>
                                                                      <w:divBdr>
                                                                        <w:top w:val="none" w:sz="0" w:space="0" w:color="auto"/>
                                                                        <w:left w:val="none" w:sz="0" w:space="0" w:color="auto"/>
                                                                        <w:bottom w:val="none" w:sz="0" w:space="0" w:color="auto"/>
                                                                        <w:right w:val="none" w:sz="0" w:space="0" w:color="auto"/>
                                                                      </w:divBdr>
                                                                    </w:div>
                                                                    <w:div w:id="82890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610050">
                                                          <w:marLeft w:val="0"/>
                                                          <w:marRight w:val="0"/>
                                                          <w:marTop w:val="0"/>
                                                          <w:marBottom w:val="0"/>
                                                          <w:divBdr>
                                                            <w:top w:val="none" w:sz="0" w:space="0" w:color="auto"/>
                                                            <w:left w:val="none" w:sz="0" w:space="0" w:color="auto"/>
                                                            <w:bottom w:val="none" w:sz="0" w:space="0" w:color="auto"/>
                                                            <w:right w:val="none" w:sz="0" w:space="0" w:color="auto"/>
                                                          </w:divBdr>
                                                          <w:divsChild>
                                                            <w:div w:id="1872063054">
                                                              <w:marLeft w:val="0"/>
                                                              <w:marRight w:val="0"/>
                                                              <w:marTop w:val="0"/>
                                                              <w:marBottom w:val="0"/>
                                                              <w:divBdr>
                                                                <w:top w:val="none" w:sz="0" w:space="0" w:color="auto"/>
                                                                <w:left w:val="none" w:sz="0" w:space="0" w:color="auto"/>
                                                                <w:bottom w:val="none" w:sz="0" w:space="0" w:color="auto"/>
                                                                <w:right w:val="none" w:sz="0" w:space="0" w:color="auto"/>
                                                              </w:divBdr>
                                                              <w:divsChild>
                                                                <w:div w:id="638846622">
                                                                  <w:marLeft w:val="0"/>
                                                                  <w:marRight w:val="0"/>
                                                                  <w:marTop w:val="0"/>
                                                                  <w:marBottom w:val="0"/>
                                                                  <w:divBdr>
                                                                    <w:top w:val="none" w:sz="0" w:space="0" w:color="auto"/>
                                                                    <w:left w:val="none" w:sz="0" w:space="0" w:color="auto"/>
                                                                    <w:bottom w:val="none" w:sz="0" w:space="0" w:color="auto"/>
                                                                    <w:right w:val="none" w:sz="0" w:space="0" w:color="auto"/>
                                                                  </w:divBdr>
                                                                  <w:divsChild>
                                                                    <w:div w:id="33967417">
                                                                      <w:marLeft w:val="0"/>
                                                                      <w:marRight w:val="0"/>
                                                                      <w:marTop w:val="0"/>
                                                                      <w:marBottom w:val="0"/>
                                                                      <w:divBdr>
                                                                        <w:top w:val="none" w:sz="0" w:space="0" w:color="auto"/>
                                                                        <w:left w:val="none" w:sz="0" w:space="0" w:color="auto"/>
                                                                        <w:bottom w:val="none" w:sz="0" w:space="0" w:color="auto"/>
                                                                        <w:right w:val="none" w:sz="0" w:space="0" w:color="auto"/>
                                                                      </w:divBdr>
                                                                    </w:div>
                                                                    <w:div w:id="689570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user/Downloads/9271" TargetMode="External"/><Relationship Id="rId13" Type="http://schemas.openxmlformats.org/officeDocument/2006/relationships/hyperlink" Target="https://knockdown56.rssing.com/chan-24420843/all_p16.htm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bukvoid.com.ua/reviews/books/2023/11/05/213529.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space.uzhnu.edu.ua/server/api/core/bitstreams/c07842d5-6510-4a6f-964b-c141a11c7bed/content" TargetMode="External"/><Relationship Id="rId5" Type="http://schemas.openxmlformats.org/officeDocument/2006/relationships/webSettings" Target="webSettings.xml"/><Relationship Id="rId15" Type="http://schemas.openxmlformats.org/officeDocument/2006/relationships/hyperlink" Target="https://eprints.zu.edu.ua/35727/1/" TargetMode="External"/><Relationship Id="rId10" Type="http://schemas.openxmlformats.org/officeDocument/2006/relationships/hyperlink" Target="https://life.pravda.com.ua/culture/neskinchena-rozmova-yevgeniji-kononenko-305250/" TargetMode="External"/><Relationship Id="rId4" Type="http://schemas.openxmlformats.org/officeDocument/2006/relationships/settings" Target="settings.xml"/><Relationship Id="rId9" Type="http://schemas.openxmlformats.org/officeDocument/2006/relationships/hyperlink" Target="http://dontsov-nic.com.ua/kryteriji-hudozhnosti-aktualizatsiya-bazovoho-ponyattya/" TargetMode="External"/><Relationship Id="rId14" Type="http://schemas.openxmlformats.org/officeDocument/2006/relationships/hyperlink" Target="https://zbruc.eu/node/7597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BDDE8E-C490-42A0-9E6C-C88AA14E6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19358</Words>
  <Characters>110342</Characters>
  <Application>Microsoft Office Word</Application>
  <DocSecurity>0</DocSecurity>
  <Lines>919</Lines>
  <Paragraphs>258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129442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Валентина</cp:lastModifiedBy>
  <cp:revision>2</cp:revision>
  <cp:lastPrinted>2025-11-10T14:31:00Z</cp:lastPrinted>
  <dcterms:created xsi:type="dcterms:W3CDTF">2025-12-29T14:16:00Z</dcterms:created>
  <dcterms:modified xsi:type="dcterms:W3CDTF">2025-12-29T14:16:00Z</dcterms:modified>
</cp:coreProperties>
</file>