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E23D0" w:rsidRPr="00BB5B6E" w:rsidRDefault="008E23D0" w:rsidP="008E23D0">
      <w:pPr>
        <w:spacing w:after="0" w:line="360" w:lineRule="auto"/>
        <w:jc w:val="both"/>
        <w:rPr>
          <w:rFonts w:ascii="Times New Roman" w:hAnsi="Times New Roman" w:cs="Times New Roman"/>
          <w:sz w:val="28"/>
          <w:szCs w:val="28"/>
          <w:lang w:val="uk-UA"/>
        </w:rPr>
      </w:pPr>
      <w:r w:rsidRPr="00BB5B6E">
        <w:rPr>
          <w:rFonts w:ascii="Times New Roman" w:hAnsi="Times New Roman" w:cs="Times New Roman"/>
          <w:sz w:val="28"/>
          <w:szCs w:val="28"/>
          <w:lang w:val="uk-UA"/>
        </w:rPr>
        <w:t>ОДЕСЬКИЙ НАЦІОНАЛЬНИЙ УНІВЕРСИТЕТ ІМЕНІ І.</w:t>
      </w:r>
      <w:r>
        <w:rPr>
          <w:rFonts w:ascii="Times New Roman" w:hAnsi="Times New Roman" w:cs="Times New Roman"/>
          <w:sz w:val="28"/>
          <w:szCs w:val="28"/>
          <w:lang w:val="uk-UA"/>
        </w:rPr>
        <w:t xml:space="preserve"> </w:t>
      </w:r>
      <w:r w:rsidRPr="00BB5B6E">
        <w:rPr>
          <w:rFonts w:ascii="Times New Roman" w:hAnsi="Times New Roman" w:cs="Times New Roman"/>
          <w:sz w:val="28"/>
          <w:szCs w:val="28"/>
          <w:lang w:val="uk-UA"/>
        </w:rPr>
        <w:t>І. МЕЧНИКОВА</w:t>
      </w:r>
    </w:p>
    <w:p w:rsidR="008E23D0" w:rsidRPr="00BB5B6E" w:rsidRDefault="008E23D0" w:rsidP="008E23D0">
      <w:pPr>
        <w:spacing w:after="0" w:line="360" w:lineRule="auto"/>
        <w:jc w:val="center"/>
        <w:rPr>
          <w:rFonts w:ascii="Times New Roman" w:hAnsi="Times New Roman" w:cs="Times New Roman"/>
          <w:sz w:val="28"/>
          <w:szCs w:val="28"/>
          <w:lang w:val="uk-UA"/>
        </w:rPr>
      </w:pPr>
      <w:r w:rsidRPr="00BB5B6E">
        <w:rPr>
          <w:rFonts w:ascii="Times New Roman" w:hAnsi="Times New Roman" w:cs="Times New Roman"/>
          <w:sz w:val="28"/>
          <w:szCs w:val="28"/>
          <w:lang w:val="uk-UA"/>
        </w:rPr>
        <w:t>Економіко-правовий факультет</w:t>
      </w:r>
    </w:p>
    <w:p w:rsidR="008E23D0" w:rsidRPr="004B3C8D" w:rsidRDefault="008E23D0" w:rsidP="008E23D0">
      <w:pPr>
        <w:spacing w:line="360" w:lineRule="auto"/>
        <w:jc w:val="center"/>
        <w:rPr>
          <w:rFonts w:ascii="Times New Roman" w:hAnsi="Times New Roman" w:cs="Times New Roman"/>
          <w:sz w:val="28"/>
          <w:szCs w:val="28"/>
          <w:lang w:val="uk-UA"/>
        </w:rPr>
      </w:pPr>
      <w:r w:rsidRPr="004B3C8D">
        <w:rPr>
          <w:rFonts w:ascii="Times New Roman" w:hAnsi="Times New Roman" w:cs="Times New Roman"/>
          <w:sz w:val="28"/>
          <w:szCs w:val="28"/>
          <w:lang w:val="uk-UA"/>
        </w:rPr>
        <w:t>Кафедра цивільно-правових дисциплін</w:t>
      </w:r>
    </w:p>
    <w:p w:rsidR="008E23D0" w:rsidRPr="00BB5B6E" w:rsidRDefault="008E23D0" w:rsidP="008E23D0">
      <w:pPr>
        <w:spacing w:after="0" w:line="360" w:lineRule="auto"/>
        <w:jc w:val="center"/>
        <w:rPr>
          <w:rFonts w:ascii="Times New Roman" w:hAnsi="Times New Roman" w:cs="Times New Roman"/>
          <w:b/>
          <w:bCs/>
          <w:sz w:val="32"/>
          <w:szCs w:val="32"/>
          <w:lang w:val="uk-UA"/>
        </w:rPr>
      </w:pPr>
    </w:p>
    <w:p w:rsidR="008E23D0" w:rsidRPr="00BB5B6E" w:rsidRDefault="008E23D0" w:rsidP="008E23D0">
      <w:pPr>
        <w:spacing w:after="0" w:line="360" w:lineRule="auto"/>
        <w:jc w:val="center"/>
        <w:rPr>
          <w:rFonts w:ascii="Times New Roman" w:hAnsi="Times New Roman" w:cs="Times New Roman"/>
          <w:b/>
          <w:bCs/>
          <w:sz w:val="32"/>
          <w:szCs w:val="32"/>
          <w:lang w:val="uk-UA"/>
        </w:rPr>
      </w:pPr>
    </w:p>
    <w:p w:rsidR="008E23D0" w:rsidRPr="00BB5B6E" w:rsidRDefault="008E23D0" w:rsidP="008E23D0">
      <w:pPr>
        <w:spacing w:after="0" w:line="360" w:lineRule="auto"/>
        <w:jc w:val="center"/>
        <w:rPr>
          <w:rFonts w:ascii="Times New Roman" w:hAnsi="Times New Roman" w:cs="Times New Roman"/>
          <w:b/>
          <w:bCs/>
          <w:sz w:val="32"/>
          <w:szCs w:val="32"/>
          <w:lang w:val="uk-UA"/>
        </w:rPr>
      </w:pPr>
    </w:p>
    <w:p w:rsidR="008E23D0" w:rsidRPr="00BB5B6E" w:rsidRDefault="008E23D0" w:rsidP="008E23D0">
      <w:pPr>
        <w:spacing w:after="0" w:line="360" w:lineRule="auto"/>
        <w:jc w:val="center"/>
        <w:rPr>
          <w:rFonts w:ascii="Times New Roman" w:hAnsi="Times New Roman" w:cs="Times New Roman"/>
          <w:b/>
          <w:bCs/>
          <w:sz w:val="32"/>
          <w:szCs w:val="32"/>
          <w:lang w:val="uk-UA"/>
        </w:rPr>
      </w:pPr>
      <w:r w:rsidRPr="00BB5B6E">
        <w:rPr>
          <w:rFonts w:ascii="Times New Roman" w:hAnsi="Times New Roman" w:cs="Times New Roman"/>
          <w:b/>
          <w:bCs/>
          <w:sz w:val="32"/>
          <w:szCs w:val="32"/>
          <w:lang w:val="uk-UA"/>
        </w:rPr>
        <w:t>Кваліфікаційна робота</w:t>
      </w:r>
    </w:p>
    <w:p w:rsidR="008E23D0" w:rsidRPr="00BB5B6E" w:rsidRDefault="008E23D0" w:rsidP="008E23D0">
      <w:pPr>
        <w:tabs>
          <w:tab w:val="center" w:pos="4819"/>
          <w:tab w:val="right" w:pos="8505"/>
        </w:tabs>
        <w:spacing w:after="0" w:line="360" w:lineRule="auto"/>
        <w:jc w:val="center"/>
        <w:rPr>
          <w:rFonts w:ascii="Times New Roman" w:hAnsi="Times New Roman" w:cs="Times New Roman"/>
          <w:sz w:val="28"/>
          <w:szCs w:val="28"/>
          <w:lang w:val="uk-UA"/>
        </w:rPr>
      </w:pPr>
      <w:r w:rsidRPr="00BB5B6E">
        <w:rPr>
          <w:rFonts w:ascii="Times New Roman" w:hAnsi="Times New Roman" w:cs="Times New Roman"/>
          <w:sz w:val="28"/>
          <w:szCs w:val="28"/>
          <w:lang w:val="uk-UA"/>
        </w:rPr>
        <w:t>на здобуття ступеня вищої освіти «магістр»</w:t>
      </w:r>
    </w:p>
    <w:p w:rsidR="008E23D0" w:rsidRPr="00BB5B6E" w:rsidRDefault="008E23D0" w:rsidP="008E23D0">
      <w:pPr>
        <w:tabs>
          <w:tab w:val="right" w:pos="9355"/>
        </w:tabs>
        <w:spacing w:after="0" w:line="360" w:lineRule="auto"/>
        <w:jc w:val="center"/>
        <w:rPr>
          <w:rFonts w:ascii="Times New Roman" w:hAnsi="Times New Roman" w:cs="Times New Roman"/>
          <w:b/>
          <w:bCs/>
          <w:sz w:val="28"/>
          <w:szCs w:val="28"/>
          <w:lang w:val="uk-UA"/>
        </w:rPr>
      </w:pPr>
      <w:r w:rsidRPr="00BB5B6E">
        <w:rPr>
          <w:rFonts w:ascii="Times New Roman" w:hAnsi="Times New Roman" w:cs="Times New Roman"/>
          <w:b/>
          <w:bCs/>
          <w:sz w:val="28"/>
          <w:szCs w:val="28"/>
          <w:lang w:val="uk-UA"/>
        </w:rPr>
        <w:t>«</w:t>
      </w:r>
      <w:r w:rsidR="003817B6">
        <w:rPr>
          <w:rFonts w:ascii="Times New Roman" w:hAnsi="Times New Roman" w:cs="Times New Roman"/>
          <w:b/>
          <w:sz w:val="28"/>
          <w:szCs w:val="28"/>
          <w:lang w:val="uk-UA"/>
        </w:rPr>
        <w:t>Механізм державного забезпечення права на таємницю про стан здоров’я</w:t>
      </w:r>
      <w:r w:rsidRPr="00BB5B6E">
        <w:rPr>
          <w:rFonts w:ascii="Times New Roman" w:hAnsi="Times New Roman" w:cs="Times New Roman"/>
          <w:b/>
          <w:bCs/>
          <w:sz w:val="28"/>
          <w:szCs w:val="28"/>
          <w:lang w:val="uk-UA"/>
        </w:rPr>
        <w:t>»</w:t>
      </w:r>
    </w:p>
    <w:p w:rsidR="008E23D0" w:rsidRPr="00BB5B6E" w:rsidRDefault="008E23D0" w:rsidP="008E23D0">
      <w:pPr>
        <w:tabs>
          <w:tab w:val="right" w:pos="9355"/>
        </w:tabs>
        <w:spacing w:after="0" w:line="360" w:lineRule="auto"/>
        <w:jc w:val="center"/>
        <w:rPr>
          <w:rFonts w:ascii="Times New Roman" w:hAnsi="Times New Roman" w:cs="Times New Roman"/>
          <w:b/>
          <w:sz w:val="28"/>
          <w:szCs w:val="28"/>
          <w:lang w:val="uk-UA"/>
        </w:rPr>
      </w:pPr>
      <w:r w:rsidRPr="00BB5B6E">
        <w:rPr>
          <w:rFonts w:ascii="Times New Roman" w:hAnsi="Times New Roman" w:cs="Times New Roman"/>
          <w:sz w:val="28"/>
          <w:szCs w:val="28"/>
          <w:lang w:val="uk-UA"/>
        </w:rPr>
        <w:t xml:space="preserve"> </w:t>
      </w:r>
      <w:r w:rsidRPr="00BB5B6E">
        <w:rPr>
          <w:rFonts w:ascii="Times New Roman" w:hAnsi="Times New Roman" w:cs="Times New Roman"/>
          <w:b/>
          <w:sz w:val="28"/>
          <w:szCs w:val="28"/>
          <w:lang w:val="uk-UA"/>
        </w:rPr>
        <w:t>«</w:t>
      </w:r>
      <w:r w:rsidR="003817B6">
        <w:rPr>
          <w:rFonts w:ascii="Times New Roman" w:hAnsi="Times New Roman" w:cs="Times New Roman"/>
          <w:b/>
          <w:sz w:val="28"/>
          <w:szCs w:val="28"/>
          <w:lang w:val="en-US"/>
        </w:rPr>
        <w:t>Mechanism of state ensuring the right to a secret about the state of health</w:t>
      </w:r>
      <w:r w:rsidRPr="00BB5B6E">
        <w:rPr>
          <w:rFonts w:ascii="Times New Roman" w:hAnsi="Times New Roman" w:cs="Times New Roman"/>
          <w:b/>
          <w:sz w:val="28"/>
          <w:szCs w:val="28"/>
          <w:lang w:val="uk-UA"/>
        </w:rPr>
        <w:t>»</w:t>
      </w:r>
    </w:p>
    <w:p w:rsidR="008E23D0" w:rsidRPr="00BB5B6E" w:rsidRDefault="008E23D0" w:rsidP="008E23D0">
      <w:pPr>
        <w:tabs>
          <w:tab w:val="right" w:pos="9355"/>
        </w:tabs>
        <w:spacing w:after="0" w:line="240" w:lineRule="auto"/>
        <w:jc w:val="center"/>
        <w:rPr>
          <w:rFonts w:ascii="Times New Roman" w:hAnsi="Times New Roman" w:cs="Times New Roman"/>
          <w:sz w:val="24"/>
          <w:szCs w:val="24"/>
          <w:lang w:val="uk-UA"/>
        </w:rPr>
      </w:pPr>
    </w:p>
    <w:p w:rsidR="008E23D0" w:rsidRPr="00BB5B6E" w:rsidRDefault="008E23D0" w:rsidP="008E23D0">
      <w:pPr>
        <w:tabs>
          <w:tab w:val="right" w:pos="9355"/>
        </w:tabs>
        <w:spacing w:after="0" w:line="240" w:lineRule="auto"/>
        <w:jc w:val="center"/>
        <w:rPr>
          <w:rFonts w:ascii="Times New Roman" w:hAnsi="Times New Roman" w:cs="Times New Roman"/>
          <w:sz w:val="24"/>
          <w:szCs w:val="24"/>
          <w:lang w:val="uk-UA"/>
        </w:rPr>
      </w:pPr>
    </w:p>
    <w:p w:rsidR="008E23D0" w:rsidRPr="00BB5B6E" w:rsidRDefault="008E23D0" w:rsidP="008E23D0">
      <w:pPr>
        <w:tabs>
          <w:tab w:val="right" w:pos="9355"/>
        </w:tabs>
        <w:spacing w:after="0" w:line="240" w:lineRule="auto"/>
        <w:jc w:val="center"/>
        <w:rPr>
          <w:rFonts w:ascii="Times New Roman" w:hAnsi="Times New Roman" w:cs="Times New Roman"/>
          <w:sz w:val="24"/>
          <w:szCs w:val="24"/>
          <w:lang w:val="uk-UA"/>
        </w:rPr>
      </w:pPr>
    </w:p>
    <w:p w:rsidR="008E23D0" w:rsidRPr="00BB5B6E" w:rsidRDefault="008E23D0" w:rsidP="003817B6">
      <w:pPr>
        <w:spacing w:after="0" w:line="360" w:lineRule="auto"/>
        <w:ind w:right="-143"/>
        <w:jc w:val="both"/>
        <w:rPr>
          <w:rFonts w:ascii="Times New Roman" w:hAnsi="Times New Roman" w:cs="Times New Roman"/>
          <w:sz w:val="28"/>
          <w:szCs w:val="28"/>
          <w:lang w:val="uk-UA"/>
        </w:rPr>
      </w:pPr>
      <w:r w:rsidRPr="00BB5B6E">
        <w:rPr>
          <w:rFonts w:ascii="Times New Roman" w:hAnsi="Times New Roman" w:cs="Times New Roman"/>
          <w:sz w:val="28"/>
          <w:szCs w:val="28"/>
          <w:lang w:val="uk-UA"/>
        </w:rPr>
        <w:t xml:space="preserve">                             </w:t>
      </w:r>
      <w:r w:rsidR="003817B6">
        <w:rPr>
          <w:rFonts w:ascii="Times New Roman" w:hAnsi="Times New Roman" w:cs="Times New Roman"/>
          <w:sz w:val="28"/>
          <w:szCs w:val="28"/>
          <w:lang w:val="uk-UA"/>
        </w:rPr>
        <w:t xml:space="preserve">                         Виконала</w:t>
      </w:r>
      <w:r w:rsidRPr="00BB5B6E">
        <w:rPr>
          <w:rFonts w:ascii="Times New Roman" w:hAnsi="Times New Roman" w:cs="Times New Roman"/>
          <w:sz w:val="28"/>
          <w:szCs w:val="28"/>
          <w:lang w:val="uk-UA"/>
        </w:rPr>
        <w:t xml:space="preserve">: </w:t>
      </w:r>
      <w:r w:rsidRPr="00F51130">
        <w:rPr>
          <w:rFonts w:ascii="Times New Roman" w:hAnsi="Times New Roman" w:cs="Times New Roman"/>
          <w:sz w:val="28"/>
          <w:szCs w:val="28"/>
          <w:lang w:val="uk-UA"/>
        </w:rPr>
        <w:t>здобувач</w:t>
      </w:r>
      <w:r w:rsidR="003817B6">
        <w:rPr>
          <w:rFonts w:ascii="Times New Roman" w:hAnsi="Times New Roman" w:cs="Times New Roman"/>
          <w:sz w:val="28"/>
          <w:szCs w:val="28"/>
          <w:lang w:val="uk-UA"/>
        </w:rPr>
        <w:t>ка</w:t>
      </w:r>
      <w:r w:rsidRPr="00F51130">
        <w:rPr>
          <w:rFonts w:ascii="Times New Roman" w:hAnsi="Times New Roman" w:cs="Times New Roman"/>
          <w:sz w:val="28"/>
          <w:szCs w:val="28"/>
          <w:lang w:val="uk-UA"/>
        </w:rPr>
        <w:t xml:space="preserve"> денної</w:t>
      </w:r>
      <w:r w:rsidRPr="00C4473D">
        <w:rPr>
          <w:sz w:val="28"/>
          <w:szCs w:val="28"/>
          <w:lang w:val="uk-UA"/>
        </w:rPr>
        <w:t xml:space="preserve"> </w:t>
      </w:r>
      <w:r w:rsidRPr="00BB5B6E">
        <w:rPr>
          <w:rFonts w:ascii="Times New Roman" w:hAnsi="Times New Roman" w:cs="Times New Roman"/>
          <w:sz w:val="28"/>
          <w:szCs w:val="28"/>
          <w:lang w:val="uk-UA"/>
        </w:rPr>
        <w:t>форми навчання</w:t>
      </w:r>
    </w:p>
    <w:p w:rsidR="008E23D0" w:rsidRPr="00BB5B6E" w:rsidRDefault="008E23D0" w:rsidP="008E23D0">
      <w:pPr>
        <w:spacing w:after="0" w:line="360" w:lineRule="auto"/>
        <w:jc w:val="both"/>
        <w:rPr>
          <w:rFonts w:ascii="Times New Roman" w:hAnsi="Times New Roman" w:cs="Times New Roman"/>
          <w:sz w:val="28"/>
          <w:szCs w:val="28"/>
          <w:lang w:val="uk-UA"/>
        </w:rPr>
      </w:pPr>
      <w:r w:rsidRPr="00BB5B6E">
        <w:rPr>
          <w:rFonts w:ascii="Times New Roman" w:hAnsi="Times New Roman" w:cs="Times New Roman"/>
          <w:sz w:val="28"/>
          <w:szCs w:val="28"/>
          <w:lang w:val="uk-UA"/>
        </w:rPr>
        <w:t xml:space="preserve">                                                      спеціальності 081 Право</w:t>
      </w:r>
    </w:p>
    <w:p w:rsidR="008E23D0" w:rsidRDefault="008E23D0" w:rsidP="008E23D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Освітня програма Право</w:t>
      </w:r>
      <w:r w:rsidRPr="00BB5B6E">
        <w:rPr>
          <w:rFonts w:ascii="Times New Roman" w:hAnsi="Times New Roman" w:cs="Times New Roman"/>
          <w:sz w:val="28"/>
          <w:szCs w:val="28"/>
          <w:lang w:val="uk-UA"/>
        </w:rPr>
        <w:t xml:space="preserve">                                                      </w:t>
      </w:r>
    </w:p>
    <w:p w:rsidR="008E23D0" w:rsidRPr="00F51130" w:rsidRDefault="008E23D0" w:rsidP="008E23D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3817B6">
        <w:rPr>
          <w:rFonts w:ascii="Times New Roman" w:hAnsi="Times New Roman" w:cs="Times New Roman"/>
          <w:sz w:val="28"/>
          <w:szCs w:val="28"/>
          <w:lang w:val="uk-UA"/>
        </w:rPr>
        <w:t>Сімків Ксенія Олександрівна</w:t>
      </w:r>
    </w:p>
    <w:p w:rsidR="003817B6" w:rsidRDefault="008E23D0" w:rsidP="003817B6">
      <w:pPr>
        <w:spacing w:after="0" w:line="360" w:lineRule="auto"/>
        <w:jc w:val="both"/>
        <w:rPr>
          <w:rFonts w:ascii="Times New Roman" w:hAnsi="Times New Roman" w:cs="Times New Roman"/>
          <w:sz w:val="28"/>
          <w:szCs w:val="28"/>
          <w:lang w:val="uk-UA"/>
        </w:rPr>
      </w:pPr>
      <w:r w:rsidRPr="00BB5B6E">
        <w:rPr>
          <w:rFonts w:ascii="Times New Roman" w:hAnsi="Times New Roman" w:cs="Times New Roman"/>
          <w:sz w:val="28"/>
          <w:szCs w:val="28"/>
          <w:lang w:val="uk-UA"/>
        </w:rPr>
        <w:t xml:space="preserve">                                                      </w:t>
      </w:r>
    </w:p>
    <w:p w:rsidR="008E23D0" w:rsidRPr="00BB5B6E" w:rsidRDefault="003817B6" w:rsidP="00164142">
      <w:pPr>
        <w:spacing w:after="0" w:line="360" w:lineRule="auto"/>
        <w:ind w:right="57"/>
        <w:jc w:val="right"/>
        <w:rPr>
          <w:rFonts w:ascii="Times New Roman" w:hAnsi="Times New Roman" w:cs="Times New Roman"/>
          <w:sz w:val="20"/>
          <w:szCs w:val="20"/>
          <w:lang w:val="uk-UA"/>
        </w:rPr>
      </w:pPr>
      <w:r>
        <w:rPr>
          <w:rFonts w:ascii="Times New Roman" w:hAnsi="Times New Roman" w:cs="Times New Roman"/>
          <w:sz w:val="28"/>
          <w:szCs w:val="28"/>
          <w:lang w:val="uk-UA"/>
        </w:rPr>
        <w:t xml:space="preserve">                                                    </w:t>
      </w:r>
      <w:r w:rsidR="008E23D0" w:rsidRPr="00BB5B6E">
        <w:rPr>
          <w:rFonts w:ascii="Times New Roman" w:hAnsi="Times New Roman" w:cs="Times New Roman"/>
          <w:sz w:val="28"/>
          <w:szCs w:val="28"/>
          <w:lang w:val="uk-UA"/>
        </w:rPr>
        <w:t>Кері</w:t>
      </w:r>
      <w:r>
        <w:rPr>
          <w:rFonts w:ascii="Times New Roman" w:hAnsi="Times New Roman" w:cs="Times New Roman"/>
          <w:sz w:val="28"/>
          <w:szCs w:val="28"/>
          <w:lang w:val="uk-UA"/>
        </w:rPr>
        <w:t>вник: ст. виклад. Василевська Н</w:t>
      </w:r>
      <w:r w:rsidR="008E23D0">
        <w:rPr>
          <w:rFonts w:ascii="Times New Roman" w:hAnsi="Times New Roman" w:cs="Times New Roman"/>
          <w:sz w:val="28"/>
          <w:szCs w:val="28"/>
          <w:lang w:val="uk-UA"/>
        </w:rPr>
        <w:t>.</w:t>
      </w:r>
      <w:r>
        <w:rPr>
          <w:rFonts w:ascii="Times New Roman" w:hAnsi="Times New Roman" w:cs="Times New Roman"/>
          <w:sz w:val="28"/>
          <w:szCs w:val="28"/>
          <w:lang w:val="uk-UA"/>
        </w:rPr>
        <w:t xml:space="preserve"> С. </w:t>
      </w:r>
      <w:r w:rsidR="00164142">
        <w:rPr>
          <w:rFonts w:ascii="Times New Roman" w:hAnsi="Times New Roman" w:cs="Times New Roman"/>
          <w:sz w:val="28"/>
          <w:szCs w:val="28"/>
          <w:lang w:val="uk-UA"/>
        </w:rPr>
        <w:t>____</w:t>
      </w:r>
      <w:r w:rsidR="008E23D0" w:rsidRPr="00BB5B6E">
        <w:rPr>
          <w:rFonts w:ascii="Times New Roman" w:hAnsi="Times New Roman" w:cs="Times New Roman"/>
          <w:sz w:val="28"/>
          <w:szCs w:val="28"/>
          <w:lang w:val="uk-UA"/>
        </w:rPr>
        <w:t xml:space="preserve">      </w:t>
      </w:r>
    </w:p>
    <w:p w:rsidR="008E23D0" w:rsidRPr="00BB5B6E" w:rsidRDefault="008E23D0" w:rsidP="003817B6">
      <w:pPr>
        <w:tabs>
          <w:tab w:val="left" w:pos="6816"/>
        </w:tabs>
        <w:spacing w:after="0" w:line="360" w:lineRule="auto"/>
        <w:ind w:right="-1"/>
        <w:jc w:val="both"/>
        <w:rPr>
          <w:rFonts w:ascii="Times New Roman" w:hAnsi="Times New Roman" w:cs="Times New Roman"/>
          <w:sz w:val="20"/>
          <w:szCs w:val="20"/>
          <w:lang w:val="uk-UA"/>
        </w:rPr>
      </w:pPr>
      <w:r w:rsidRPr="00BB5B6E">
        <w:rPr>
          <w:rFonts w:ascii="Times New Roman" w:hAnsi="Times New Roman" w:cs="Times New Roman"/>
          <w:sz w:val="28"/>
          <w:szCs w:val="28"/>
          <w:lang w:val="uk-UA"/>
        </w:rPr>
        <w:t xml:space="preserve">                                 </w:t>
      </w:r>
      <w:r w:rsidR="003817B6">
        <w:rPr>
          <w:rFonts w:ascii="Times New Roman" w:hAnsi="Times New Roman" w:cs="Times New Roman"/>
          <w:sz w:val="28"/>
          <w:szCs w:val="28"/>
          <w:lang w:val="uk-UA"/>
        </w:rPr>
        <w:t xml:space="preserve">                     Рецензент: </w:t>
      </w:r>
      <w:r w:rsidRPr="00BB5B6E">
        <w:rPr>
          <w:rFonts w:ascii="Times New Roman" w:hAnsi="Times New Roman" w:cs="Times New Roman"/>
          <w:sz w:val="28"/>
          <w:szCs w:val="28"/>
          <w:lang w:val="uk-UA"/>
        </w:rPr>
        <w:t xml:space="preserve">к.ю.н., доц. </w:t>
      </w:r>
      <w:r w:rsidR="003817B6">
        <w:rPr>
          <w:rFonts w:ascii="Times New Roman" w:hAnsi="Times New Roman" w:cs="Times New Roman"/>
          <w:sz w:val="28"/>
          <w:szCs w:val="28"/>
          <w:lang w:val="uk-UA"/>
        </w:rPr>
        <w:t>Святошнюк А. Л.</w:t>
      </w:r>
      <w:r w:rsidRPr="00BB5B6E">
        <w:rPr>
          <w:rFonts w:ascii="Times New Roman" w:hAnsi="Times New Roman" w:cs="Times New Roman"/>
          <w:sz w:val="28"/>
          <w:szCs w:val="28"/>
          <w:lang w:val="uk-UA"/>
        </w:rPr>
        <w:t xml:space="preserve">   </w:t>
      </w:r>
      <w:r w:rsidRPr="00BB5B6E">
        <w:rPr>
          <w:rFonts w:ascii="Times New Roman" w:hAnsi="Times New Roman" w:cs="Times New Roman"/>
          <w:sz w:val="28"/>
          <w:szCs w:val="28"/>
          <w:lang w:val="uk-UA"/>
        </w:rPr>
        <w:tab/>
      </w:r>
    </w:p>
    <w:p w:rsidR="008E23D0" w:rsidRDefault="008E23D0" w:rsidP="008E23D0">
      <w:pPr>
        <w:tabs>
          <w:tab w:val="left" w:pos="5245"/>
          <w:tab w:val="right" w:pos="9355"/>
        </w:tabs>
        <w:spacing w:after="0" w:line="360" w:lineRule="auto"/>
        <w:jc w:val="both"/>
        <w:rPr>
          <w:rFonts w:ascii="Times New Roman" w:hAnsi="Times New Roman" w:cs="Times New Roman"/>
          <w:sz w:val="28"/>
          <w:szCs w:val="28"/>
          <w:lang w:val="uk-UA"/>
        </w:rPr>
      </w:pPr>
      <w:r w:rsidRPr="00BB5B6E">
        <w:rPr>
          <w:rFonts w:ascii="Times New Roman" w:hAnsi="Times New Roman" w:cs="Times New Roman"/>
          <w:sz w:val="28"/>
          <w:szCs w:val="28"/>
          <w:lang w:val="uk-UA"/>
        </w:rPr>
        <w:t xml:space="preserve">                                      </w:t>
      </w:r>
    </w:p>
    <w:p w:rsidR="008E23D0" w:rsidRPr="00BB5B6E" w:rsidRDefault="008E23D0" w:rsidP="008E23D0">
      <w:pPr>
        <w:tabs>
          <w:tab w:val="left" w:pos="5245"/>
          <w:tab w:val="right" w:pos="9355"/>
        </w:tabs>
        <w:spacing w:before="120" w:after="0" w:line="240" w:lineRule="auto"/>
        <w:jc w:val="both"/>
        <w:rPr>
          <w:rFonts w:ascii="Times New Roman" w:hAnsi="Times New Roman" w:cs="Times New Roman"/>
          <w:sz w:val="20"/>
          <w:szCs w:val="20"/>
          <w:lang w:val="uk-UA"/>
        </w:rPr>
      </w:pPr>
    </w:p>
    <w:tbl>
      <w:tblPr>
        <w:tblW w:w="9868" w:type="dxa"/>
        <w:tblLayout w:type="fixed"/>
        <w:tblLook w:val="0000" w:firstRow="0" w:lastRow="0" w:firstColumn="0" w:lastColumn="0" w:noHBand="0" w:noVBand="0"/>
      </w:tblPr>
      <w:tblGrid>
        <w:gridCol w:w="5082"/>
        <w:gridCol w:w="4786"/>
      </w:tblGrid>
      <w:tr w:rsidR="008E23D0" w:rsidRPr="00BB5B6E" w:rsidTr="008E23D0">
        <w:tc>
          <w:tcPr>
            <w:tcW w:w="5082" w:type="dxa"/>
            <w:shd w:val="clear" w:color="auto" w:fill="auto"/>
          </w:tcPr>
          <w:p w:rsidR="008E23D0" w:rsidRPr="00BB5B6E" w:rsidRDefault="008E23D0" w:rsidP="008E23D0">
            <w:pPr>
              <w:spacing w:after="0" w:line="276" w:lineRule="auto"/>
              <w:jc w:val="both"/>
              <w:rPr>
                <w:rFonts w:ascii="Times New Roman" w:hAnsi="Times New Roman" w:cs="Times New Roman"/>
                <w:sz w:val="28"/>
                <w:szCs w:val="28"/>
                <w:lang w:val="uk-UA"/>
              </w:rPr>
            </w:pPr>
            <w:r w:rsidRPr="00BB5B6E">
              <w:rPr>
                <w:rFonts w:ascii="Times New Roman" w:hAnsi="Times New Roman" w:cs="Times New Roman"/>
                <w:sz w:val="28"/>
                <w:szCs w:val="28"/>
                <w:lang w:val="uk-UA"/>
              </w:rPr>
              <w:t>Рекомендовано до захисту:</w:t>
            </w:r>
          </w:p>
          <w:p w:rsidR="008E23D0" w:rsidRPr="00BB5B6E" w:rsidRDefault="008E23D0" w:rsidP="008E23D0">
            <w:pPr>
              <w:spacing w:after="0" w:line="276" w:lineRule="auto"/>
              <w:jc w:val="both"/>
              <w:rPr>
                <w:rFonts w:ascii="Times New Roman" w:hAnsi="Times New Roman" w:cs="Times New Roman"/>
                <w:sz w:val="28"/>
                <w:szCs w:val="28"/>
                <w:lang w:val="uk-UA"/>
              </w:rPr>
            </w:pPr>
            <w:r w:rsidRPr="00BB5B6E">
              <w:rPr>
                <w:rFonts w:ascii="Times New Roman" w:hAnsi="Times New Roman" w:cs="Times New Roman"/>
                <w:sz w:val="28"/>
                <w:szCs w:val="28"/>
                <w:lang w:val="uk-UA"/>
              </w:rPr>
              <w:t>протокол засідання кафедри</w:t>
            </w:r>
          </w:p>
          <w:p w:rsidR="008E23D0" w:rsidRPr="00BB5B6E" w:rsidRDefault="008E23D0" w:rsidP="008E23D0">
            <w:pPr>
              <w:spacing w:after="0" w:line="276" w:lineRule="auto"/>
              <w:jc w:val="both"/>
              <w:rPr>
                <w:rFonts w:ascii="Times New Roman" w:hAnsi="Times New Roman" w:cs="Times New Roman"/>
                <w:sz w:val="28"/>
                <w:szCs w:val="28"/>
                <w:lang w:val="uk-UA"/>
              </w:rPr>
            </w:pPr>
            <w:r w:rsidRPr="00BB5B6E">
              <w:rPr>
                <w:rFonts w:ascii="Times New Roman" w:hAnsi="Times New Roman" w:cs="Times New Roman"/>
                <w:sz w:val="28"/>
                <w:szCs w:val="28"/>
                <w:lang w:val="uk-UA"/>
              </w:rPr>
              <w:t>№ _</w:t>
            </w:r>
            <w:r w:rsidR="00164142">
              <w:rPr>
                <w:rFonts w:ascii="Times New Roman" w:hAnsi="Times New Roman" w:cs="Times New Roman"/>
                <w:sz w:val="28"/>
                <w:szCs w:val="28"/>
                <w:lang w:val="uk-UA"/>
              </w:rPr>
              <w:t>0</w:t>
            </w:r>
            <w:bookmarkStart w:id="0" w:name="_GoBack"/>
            <w:bookmarkEnd w:id="0"/>
            <w:r>
              <w:rPr>
                <w:rFonts w:ascii="Times New Roman" w:hAnsi="Times New Roman" w:cs="Times New Roman"/>
                <w:sz w:val="28"/>
                <w:szCs w:val="28"/>
                <w:lang w:val="uk-UA"/>
              </w:rPr>
              <w:t>__</w:t>
            </w:r>
            <w:r w:rsidRPr="00BB5B6E">
              <w:rPr>
                <w:rFonts w:ascii="Times New Roman" w:hAnsi="Times New Roman" w:cs="Times New Roman"/>
                <w:sz w:val="28"/>
                <w:szCs w:val="28"/>
                <w:lang w:val="uk-UA"/>
              </w:rPr>
              <w:t xml:space="preserve">  від _</w:t>
            </w:r>
            <w:r w:rsidR="00164142">
              <w:rPr>
                <w:rFonts w:ascii="Times New Roman" w:hAnsi="Times New Roman" w:cs="Times New Roman"/>
                <w:sz w:val="28"/>
                <w:szCs w:val="28"/>
                <w:lang w:val="uk-UA"/>
              </w:rPr>
              <w:t>00</w:t>
            </w:r>
            <w:r w:rsidRPr="00BB5B6E">
              <w:rPr>
                <w:rFonts w:ascii="Times New Roman" w:hAnsi="Times New Roman" w:cs="Times New Roman"/>
                <w:sz w:val="28"/>
                <w:szCs w:val="28"/>
                <w:lang w:val="uk-UA"/>
              </w:rPr>
              <w:t>._</w:t>
            </w:r>
            <w:r w:rsidR="00164142">
              <w:rPr>
                <w:rFonts w:ascii="Times New Roman" w:hAnsi="Times New Roman" w:cs="Times New Roman"/>
                <w:sz w:val="28"/>
                <w:szCs w:val="28"/>
                <w:lang w:val="uk-UA"/>
              </w:rPr>
              <w:t>00</w:t>
            </w:r>
            <w:r w:rsidRPr="00BB5B6E">
              <w:rPr>
                <w:rFonts w:ascii="Times New Roman" w:hAnsi="Times New Roman" w:cs="Times New Roman"/>
                <w:sz w:val="28"/>
                <w:szCs w:val="28"/>
                <w:lang w:val="uk-UA"/>
              </w:rPr>
              <w:t>. 20</w:t>
            </w:r>
            <w:r>
              <w:rPr>
                <w:rFonts w:ascii="Times New Roman" w:hAnsi="Times New Roman" w:cs="Times New Roman"/>
                <w:sz w:val="28"/>
                <w:szCs w:val="28"/>
                <w:lang w:val="uk-UA"/>
              </w:rPr>
              <w:t>23</w:t>
            </w:r>
            <w:r w:rsidRPr="00BB5B6E">
              <w:rPr>
                <w:rFonts w:ascii="Times New Roman" w:hAnsi="Times New Roman" w:cs="Times New Roman"/>
                <w:sz w:val="28"/>
                <w:szCs w:val="28"/>
                <w:lang w:val="uk-UA"/>
              </w:rPr>
              <w:t>р.</w:t>
            </w:r>
          </w:p>
          <w:p w:rsidR="008E23D0" w:rsidRPr="00BB5B6E" w:rsidRDefault="008E23D0" w:rsidP="008E23D0">
            <w:pPr>
              <w:spacing w:after="0" w:line="276" w:lineRule="auto"/>
              <w:jc w:val="both"/>
              <w:rPr>
                <w:rFonts w:ascii="Times New Roman" w:hAnsi="Times New Roman" w:cs="Times New Roman"/>
                <w:sz w:val="20"/>
                <w:szCs w:val="20"/>
                <w:lang w:val="uk-UA"/>
              </w:rPr>
            </w:pPr>
          </w:p>
          <w:p w:rsidR="008E23D0" w:rsidRPr="00BB5B6E" w:rsidRDefault="008E23D0" w:rsidP="008E23D0">
            <w:pPr>
              <w:spacing w:after="0" w:line="276" w:lineRule="auto"/>
              <w:jc w:val="both"/>
              <w:rPr>
                <w:rFonts w:ascii="Times New Roman" w:hAnsi="Times New Roman" w:cs="Times New Roman"/>
                <w:sz w:val="28"/>
                <w:szCs w:val="28"/>
                <w:lang w:val="uk-UA"/>
              </w:rPr>
            </w:pPr>
            <w:r w:rsidRPr="00BB5B6E">
              <w:rPr>
                <w:rFonts w:ascii="Times New Roman" w:hAnsi="Times New Roman" w:cs="Times New Roman"/>
                <w:sz w:val="28"/>
                <w:szCs w:val="28"/>
                <w:lang w:val="uk-UA"/>
              </w:rPr>
              <w:t>Завідувач кафедри</w:t>
            </w:r>
          </w:p>
          <w:p w:rsidR="008E23D0" w:rsidRDefault="008E23D0" w:rsidP="008E23D0">
            <w:pPr>
              <w:tabs>
                <w:tab w:val="left" w:pos="284"/>
                <w:tab w:val="left" w:pos="1767"/>
              </w:tabs>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_______  </w:t>
            </w:r>
            <w:r w:rsidRPr="003F26D7">
              <w:rPr>
                <w:rFonts w:ascii="Times New Roman" w:hAnsi="Times New Roman" w:cs="Times New Roman"/>
                <w:sz w:val="28"/>
                <w:szCs w:val="28"/>
                <w:u w:val="single"/>
                <w:lang w:val="uk-UA"/>
              </w:rPr>
              <w:t>проф. Ілона КАНЗАФАРОВА</w:t>
            </w:r>
            <w:r>
              <w:rPr>
                <w:rFonts w:ascii="Times New Roman" w:hAnsi="Times New Roman" w:cs="Times New Roman"/>
                <w:sz w:val="28"/>
                <w:szCs w:val="28"/>
                <w:lang w:val="uk-UA"/>
              </w:rPr>
              <w:t xml:space="preserve"> </w:t>
            </w:r>
          </w:p>
          <w:p w:rsidR="008E23D0" w:rsidRPr="00BB5B6E" w:rsidRDefault="008E23D0" w:rsidP="008E23D0">
            <w:pPr>
              <w:tabs>
                <w:tab w:val="left" w:pos="284"/>
                <w:tab w:val="left" w:pos="1767"/>
              </w:tabs>
              <w:spacing w:after="0" w:line="240" w:lineRule="auto"/>
              <w:jc w:val="both"/>
              <w:rPr>
                <w:rFonts w:ascii="Times New Roman" w:hAnsi="Times New Roman" w:cs="Times New Roman"/>
                <w:sz w:val="20"/>
                <w:szCs w:val="20"/>
                <w:lang w:val="uk-UA"/>
              </w:rPr>
            </w:pPr>
            <w:r>
              <w:rPr>
                <w:rFonts w:ascii="Times New Roman" w:hAnsi="Times New Roman" w:cs="Times New Roman"/>
                <w:sz w:val="20"/>
                <w:szCs w:val="20"/>
                <w:lang w:val="uk-UA"/>
              </w:rPr>
              <w:t>(підпис)</w:t>
            </w:r>
            <w:r>
              <w:rPr>
                <w:rFonts w:ascii="Times New Roman" w:hAnsi="Times New Roman" w:cs="Times New Roman"/>
                <w:sz w:val="20"/>
                <w:szCs w:val="20"/>
                <w:lang w:val="uk-UA"/>
              </w:rPr>
              <w:tab/>
              <w:t xml:space="preserve">  </w:t>
            </w:r>
            <w:r w:rsidRPr="00BB5B6E">
              <w:rPr>
                <w:rFonts w:ascii="Times New Roman" w:hAnsi="Times New Roman" w:cs="Times New Roman"/>
                <w:sz w:val="20"/>
                <w:szCs w:val="20"/>
                <w:lang w:val="uk-UA"/>
              </w:rPr>
              <w:t xml:space="preserve">          (прізвище,</w:t>
            </w:r>
            <w:r>
              <w:rPr>
                <w:rFonts w:ascii="Times New Roman" w:hAnsi="Times New Roman" w:cs="Times New Roman"/>
                <w:sz w:val="20"/>
                <w:szCs w:val="20"/>
                <w:lang w:val="uk-UA"/>
              </w:rPr>
              <w:t xml:space="preserve"> </w:t>
            </w:r>
            <w:r w:rsidRPr="00BB5B6E">
              <w:rPr>
                <w:rFonts w:ascii="Times New Roman" w:hAnsi="Times New Roman" w:cs="Times New Roman"/>
                <w:sz w:val="20"/>
                <w:szCs w:val="20"/>
                <w:lang w:val="uk-UA"/>
              </w:rPr>
              <w:t>ім’я)</w:t>
            </w:r>
          </w:p>
        </w:tc>
        <w:tc>
          <w:tcPr>
            <w:tcW w:w="4786" w:type="dxa"/>
            <w:shd w:val="clear" w:color="auto" w:fill="auto"/>
          </w:tcPr>
          <w:p w:rsidR="008E23D0" w:rsidRPr="00BB5B6E" w:rsidRDefault="008E23D0" w:rsidP="008E23D0">
            <w:pPr>
              <w:tabs>
                <w:tab w:val="right" w:pos="4462"/>
              </w:tabs>
              <w:spacing w:after="0" w:line="276" w:lineRule="auto"/>
              <w:jc w:val="both"/>
              <w:rPr>
                <w:rFonts w:ascii="Times New Roman" w:hAnsi="Times New Roman" w:cs="Times New Roman"/>
                <w:sz w:val="28"/>
                <w:szCs w:val="28"/>
                <w:lang w:val="uk-UA"/>
              </w:rPr>
            </w:pPr>
            <w:r w:rsidRPr="00BB5B6E">
              <w:rPr>
                <w:rFonts w:ascii="Times New Roman" w:hAnsi="Times New Roman" w:cs="Times New Roman"/>
                <w:sz w:val="28"/>
                <w:szCs w:val="28"/>
                <w:lang w:val="uk-UA"/>
              </w:rPr>
              <w:t>Захищено на засіданні ЕК № ____ :</w:t>
            </w:r>
          </w:p>
          <w:p w:rsidR="008E23D0" w:rsidRPr="00BB5B6E" w:rsidRDefault="008E23D0" w:rsidP="008E23D0">
            <w:pPr>
              <w:spacing w:after="0" w:line="276" w:lineRule="auto"/>
              <w:jc w:val="both"/>
              <w:rPr>
                <w:rFonts w:ascii="Times New Roman" w:hAnsi="Times New Roman" w:cs="Times New Roman"/>
                <w:sz w:val="28"/>
                <w:szCs w:val="28"/>
                <w:lang w:val="uk-UA"/>
              </w:rPr>
            </w:pPr>
            <w:r w:rsidRPr="00BB5B6E">
              <w:rPr>
                <w:rFonts w:ascii="Times New Roman" w:hAnsi="Times New Roman" w:cs="Times New Roman"/>
                <w:sz w:val="28"/>
                <w:szCs w:val="28"/>
                <w:lang w:val="uk-UA"/>
              </w:rPr>
              <w:t>протокол № ___від ____.___.20___ р.</w:t>
            </w:r>
          </w:p>
          <w:p w:rsidR="008E23D0" w:rsidRPr="00BB5B6E" w:rsidRDefault="008E23D0" w:rsidP="008E23D0">
            <w:pPr>
              <w:tabs>
                <w:tab w:val="right" w:pos="4462"/>
              </w:tabs>
              <w:spacing w:after="0" w:line="276" w:lineRule="auto"/>
              <w:jc w:val="both"/>
              <w:rPr>
                <w:rFonts w:ascii="Times New Roman" w:hAnsi="Times New Roman" w:cs="Times New Roman"/>
                <w:sz w:val="28"/>
                <w:szCs w:val="28"/>
                <w:lang w:val="uk-UA"/>
              </w:rPr>
            </w:pPr>
            <w:r w:rsidRPr="00BB5B6E">
              <w:rPr>
                <w:rFonts w:ascii="Times New Roman" w:hAnsi="Times New Roman" w:cs="Times New Roman"/>
                <w:sz w:val="28"/>
                <w:szCs w:val="28"/>
                <w:lang w:val="uk-UA"/>
              </w:rPr>
              <w:t>Оцінка______________/___</w:t>
            </w:r>
            <w:r w:rsidRPr="00BB5B6E">
              <w:rPr>
                <w:rFonts w:ascii="Times New Roman" w:hAnsi="Times New Roman" w:cs="Times New Roman"/>
                <w:sz w:val="20"/>
                <w:szCs w:val="20"/>
                <w:lang w:val="uk-UA"/>
              </w:rPr>
              <w:tab/>
            </w:r>
            <w:r w:rsidRPr="00BB5B6E">
              <w:rPr>
                <w:rFonts w:ascii="Times New Roman" w:hAnsi="Times New Roman" w:cs="Times New Roman"/>
                <w:sz w:val="28"/>
                <w:szCs w:val="28"/>
                <w:lang w:val="uk-UA"/>
              </w:rPr>
              <w:t>___/_____</w:t>
            </w:r>
          </w:p>
          <w:p w:rsidR="008E23D0" w:rsidRPr="00BB5B6E" w:rsidRDefault="008E23D0" w:rsidP="008E23D0">
            <w:pPr>
              <w:spacing w:after="0" w:line="240" w:lineRule="auto"/>
              <w:jc w:val="center"/>
              <w:rPr>
                <w:rFonts w:ascii="Times New Roman" w:hAnsi="Times New Roman" w:cs="Times New Roman"/>
                <w:sz w:val="20"/>
                <w:szCs w:val="20"/>
                <w:lang w:val="uk-UA"/>
              </w:rPr>
            </w:pPr>
            <w:r w:rsidRPr="00BB5B6E">
              <w:rPr>
                <w:rFonts w:ascii="Times New Roman" w:hAnsi="Times New Roman" w:cs="Times New Roman"/>
                <w:sz w:val="20"/>
                <w:szCs w:val="20"/>
                <w:lang w:val="uk-UA"/>
              </w:rPr>
              <w:t xml:space="preserve">         (за національною шкалою/шкалою ЕСТS/ бали)</w:t>
            </w:r>
          </w:p>
          <w:p w:rsidR="008E23D0" w:rsidRPr="00BB5B6E" w:rsidRDefault="008E23D0" w:rsidP="008E23D0">
            <w:pPr>
              <w:spacing w:after="0" w:line="240" w:lineRule="auto"/>
              <w:jc w:val="both"/>
              <w:rPr>
                <w:rFonts w:ascii="Times New Roman" w:hAnsi="Times New Roman" w:cs="Times New Roman"/>
                <w:sz w:val="28"/>
                <w:szCs w:val="28"/>
                <w:lang w:val="uk-UA"/>
              </w:rPr>
            </w:pPr>
            <w:r w:rsidRPr="00BB5B6E">
              <w:rPr>
                <w:rFonts w:ascii="Times New Roman" w:hAnsi="Times New Roman" w:cs="Times New Roman"/>
                <w:sz w:val="28"/>
                <w:szCs w:val="28"/>
                <w:lang w:val="uk-UA"/>
              </w:rPr>
              <w:t>Голова ЕК</w:t>
            </w:r>
          </w:p>
          <w:p w:rsidR="008E23D0" w:rsidRPr="00BB5B6E" w:rsidRDefault="008E23D0" w:rsidP="008E23D0">
            <w:pPr>
              <w:tabs>
                <w:tab w:val="left" w:pos="454"/>
                <w:tab w:val="left" w:pos="2155"/>
              </w:tabs>
              <w:spacing w:after="0" w:line="240" w:lineRule="auto"/>
              <w:jc w:val="both"/>
              <w:rPr>
                <w:rFonts w:ascii="Times New Roman" w:hAnsi="Times New Roman" w:cs="Times New Roman"/>
                <w:sz w:val="20"/>
                <w:szCs w:val="20"/>
                <w:lang w:val="uk-UA"/>
              </w:rPr>
            </w:pPr>
            <w:r w:rsidRPr="00BB5B6E">
              <w:rPr>
                <w:rFonts w:ascii="Times New Roman" w:hAnsi="Times New Roman" w:cs="Times New Roman"/>
                <w:sz w:val="28"/>
                <w:szCs w:val="28"/>
                <w:lang w:val="uk-UA"/>
              </w:rPr>
              <w:t xml:space="preserve">___________ </w:t>
            </w:r>
            <w:r w:rsidRPr="00BB5B6E">
              <w:rPr>
                <w:rFonts w:ascii="Times New Roman" w:hAnsi="Times New Roman" w:cs="Times New Roman"/>
                <w:sz w:val="28"/>
                <w:szCs w:val="28"/>
                <w:u w:val="single"/>
                <w:lang w:val="uk-UA"/>
              </w:rPr>
              <w:t xml:space="preserve">Євдокія СТРЕЛЬЦОВА </w:t>
            </w:r>
            <w:r w:rsidRPr="00BB5B6E">
              <w:rPr>
                <w:rFonts w:ascii="Times New Roman" w:hAnsi="Times New Roman" w:cs="Times New Roman"/>
                <w:sz w:val="20"/>
                <w:szCs w:val="20"/>
                <w:lang w:val="uk-UA"/>
              </w:rPr>
              <w:t xml:space="preserve">        </w:t>
            </w:r>
          </w:p>
          <w:p w:rsidR="008E23D0" w:rsidRPr="00BB5B6E" w:rsidRDefault="008E23D0" w:rsidP="008E23D0">
            <w:pPr>
              <w:tabs>
                <w:tab w:val="left" w:pos="454"/>
                <w:tab w:val="left" w:pos="2155"/>
              </w:tabs>
              <w:spacing w:after="0" w:line="240" w:lineRule="auto"/>
              <w:jc w:val="both"/>
              <w:rPr>
                <w:rFonts w:ascii="Times New Roman" w:hAnsi="Times New Roman" w:cs="Times New Roman"/>
                <w:sz w:val="20"/>
                <w:szCs w:val="20"/>
                <w:lang w:val="uk-UA"/>
              </w:rPr>
            </w:pPr>
            <w:r w:rsidRPr="00BB5B6E">
              <w:rPr>
                <w:rFonts w:ascii="Times New Roman" w:hAnsi="Times New Roman" w:cs="Times New Roman"/>
                <w:sz w:val="20"/>
                <w:szCs w:val="20"/>
                <w:lang w:val="uk-UA"/>
              </w:rPr>
              <w:t xml:space="preserve">      </w:t>
            </w:r>
            <w:r>
              <w:rPr>
                <w:rFonts w:ascii="Times New Roman" w:hAnsi="Times New Roman" w:cs="Times New Roman"/>
                <w:sz w:val="20"/>
                <w:szCs w:val="20"/>
                <w:lang w:val="uk-UA"/>
              </w:rPr>
              <w:t xml:space="preserve">  </w:t>
            </w:r>
            <w:r w:rsidRPr="00BB5B6E">
              <w:rPr>
                <w:rFonts w:ascii="Times New Roman" w:hAnsi="Times New Roman" w:cs="Times New Roman"/>
                <w:sz w:val="20"/>
                <w:szCs w:val="20"/>
                <w:lang w:val="uk-UA"/>
              </w:rPr>
              <w:t xml:space="preserve"> (підпис)                       (прізвище, ім’я)</w:t>
            </w:r>
          </w:p>
        </w:tc>
      </w:tr>
      <w:tr w:rsidR="008E23D0" w:rsidRPr="00BB5B6E" w:rsidTr="008E23D0">
        <w:tc>
          <w:tcPr>
            <w:tcW w:w="5082" w:type="dxa"/>
            <w:shd w:val="clear" w:color="auto" w:fill="auto"/>
          </w:tcPr>
          <w:p w:rsidR="008E23D0" w:rsidRPr="00BB5B6E" w:rsidRDefault="008E23D0" w:rsidP="008E23D0">
            <w:pPr>
              <w:spacing w:after="0" w:line="240" w:lineRule="auto"/>
              <w:jc w:val="both"/>
              <w:rPr>
                <w:rFonts w:ascii="Times New Roman" w:hAnsi="Times New Roman" w:cs="Times New Roman"/>
                <w:sz w:val="28"/>
                <w:szCs w:val="28"/>
                <w:lang w:val="uk-UA"/>
              </w:rPr>
            </w:pPr>
          </w:p>
          <w:p w:rsidR="008E23D0" w:rsidRPr="00BB5B6E" w:rsidRDefault="008E23D0" w:rsidP="008E23D0">
            <w:pPr>
              <w:spacing w:after="0" w:line="240" w:lineRule="auto"/>
              <w:jc w:val="both"/>
              <w:rPr>
                <w:rFonts w:ascii="Times New Roman" w:hAnsi="Times New Roman" w:cs="Times New Roman"/>
                <w:sz w:val="28"/>
                <w:szCs w:val="28"/>
                <w:lang w:val="uk-UA"/>
              </w:rPr>
            </w:pPr>
          </w:p>
        </w:tc>
        <w:tc>
          <w:tcPr>
            <w:tcW w:w="4786" w:type="dxa"/>
            <w:shd w:val="clear" w:color="auto" w:fill="auto"/>
          </w:tcPr>
          <w:p w:rsidR="008E23D0" w:rsidRPr="00BB5B6E" w:rsidRDefault="008E23D0" w:rsidP="008E23D0">
            <w:pPr>
              <w:spacing w:after="0" w:line="240" w:lineRule="auto"/>
              <w:jc w:val="both"/>
              <w:rPr>
                <w:rFonts w:ascii="Times New Roman" w:hAnsi="Times New Roman" w:cs="Times New Roman"/>
                <w:sz w:val="28"/>
                <w:szCs w:val="28"/>
                <w:lang w:val="uk-UA"/>
              </w:rPr>
            </w:pPr>
          </w:p>
        </w:tc>
      </w:tr>
    </w:tbl>
    <w:p w:rsidR="008E23D0" w:rsidRPr="00523879" w:rsidRDefault="008E23D0" w:rsidP="008E23D0">
      <w:pPr>
        <w:spacing w:after="0" w:line="240" w:lineRule="auto"/>
        <w:jc w:val="center"/>
        <w:rPr>
          <w:rFonts w:ascii="Times New Roman" w:hAnsi="Times New Roman" w:cs="Times New Roman"/>
          <w:b/>
          <w:bCs/>
          <w:sz w:val="28"/>
          <w:szCs w:val="28"/>
          <w:lang w:val="en-US"/>
        </w:rPr>
      </w:pPr>
      <w:r w:rsidRPr="00BB5B6E">
        <w:rPr>
          <w:rFonts w:ascii="Times New Roman" w:hAnsi="Times New Roman" w:cs="Times New Roman"/>
          <w:b/>
          <w:bCs/>
          <w:sz w:val="28"/>
          <w:szCs w:val="28"/>
          <w:lang w:val="uk-UA"/>
        </w:rPr>
        <w:t>Одеса 2023</w:t>
      </w:r>
    </w:p>
    <w:p w:rsidR="00DE48B4" w:rsidRPr="0012569A" w:rsidRDefault="00DE48B4" w:rsidP="00DE48B4">
      <w:pPr>
        <w:spacing w:after="0" w:line="360" w:lineRule="auto"/>
        <w:jc w:val="center"/>
        <w:rPr>
          <w:rFonts w:ascii="Times New Roman" w:hAnsi="Times New Roman" w:cs="Times New Roman"/>
          <w:sz w:val="28"/>
          <w:szCs w:val="28"/>
          <w:lang w:val="uk-UA"/>
        </w:rPr>
      </w:pPr>
      <w:r w:rsidRPr="0012569A">
        <w:rPr>
          <w:rFonts w:ascii="Times New Roman" w:hAnsi="Times New Roman" w:cs="Times New Roman"/>
          <w:sz w:val="28"/>
          <w:szCs w:val="28"/>
          <w:lang w:val="uk-UA"/>
        </w:rPr>
        <w:br w:type="page"/>
      </w:r>
    </w:p>
    <w:sdt>
      <w:sdtPr>
        <w:rPr>
          <w:rFonts w:ascii="Times New Roman" w:eastAsiaTheme="minorHAnsi" w:hAnsi="Times New Roman" w:cs="Times New Roman"/>
          <w:b/>
          <w:noProof/>
          <w:color w:val="auto"/>
          <w:sz w:val="28"/>
          <w:szCs w:val="28"/>
          <w:lang w:val="uk-UA"/>
        </w:rPr>
        <w:id w:val="-2034183744"/>
        <w:docPartObj>
          <w:docPartGallery w:val="Table of Contents"/>
          <w:docPartUnique/>
        </w:docPartObj>
      </w:sdtPr>
      <w:sdtEndPr>
        <w:rPr>
          <w:bCs/>
        </w:rPr>
      </w:sdtEndPr>
      <w:sdtContent>
        <w:p w:rsidR="00DE48B4" w:rsidRPr="0012569A" w:rsidRDefault="00DE48B4" w:rsidP="00DE48B4">
          <w:pPr>
            <w:pStyle w:val="a4"/>
            <w:spacing w:before="0" w:line="360" w:lineRule="auto"/>
            <w:jc w:val="center"/>
            <w:rPr>
              <w:rFonts w:ascii="Times New Roman" w:hAnsi="Times New Roman" w:cs="Times New Roman"/>
              <w:b/>
              <w:color w:val="auto"/>
              <w:sz w:val="28"/>
              <w:szCs w:val="28"/>
              <w:lang w:val="uk-UA"/>
            </w:rPr>
          </w:pPr>
          <w:r w:rsidRPr="0012569A">
            <w:rPr>
              <w:rFonts w:ascii="Times New Roman" w:hAnsi="Times New Roman" w:cs="Times New Roman"/>
              <w:b/>
              <w:color w:val="auto"/>
              <w:sz w:val="28"/>
              <w:szCs w:val="28"/>
              <w:lang w:val="uk-UA"/>
            </w:rPr>
            <w:t>ЗМІСТ</w:t>
          </w:r>
        </w:p>
        <w:p w:rsidR="00DE48B4" w:rsidRPr="00C20BE4" w:rsidRDefault="00DE48B4" w:rsidP="00730F97">
          <w:pPr>
            <w:pStyle w:val="11"/>
            <w:spacing w:line="336" w:lineRule="auto"/>
            <w:rPr>
              <w:b w:val="0"/>
            </w:rPr>
          </w:pPr>
        </w:p>
        <w:p w:rsidR="00C20BE4" w:rsidRPr="00C20BE4" w:rsidRDefault="00DE48B4" w:rsidP="00730F97">
          <w:pPr>
            <w:pStyle w:val="11"/>
            <w:spacing w:line="336" w:lineRule="auto"/>
            <w:rPr>
              <w:rFonts w:eastAsiaTheme="minorEastAsia"/>
              <w:b w:val="0"/>
              <w:lang w:eastAsia="uk-UA"/>
            </w:rPr>
          </w:pPr>
          <w:r w:rsidRPr="00C20BE4">
            <w:fldChar w:fldCharType="begin"/>
          </w:r>
          <w:r w:rsidRPr="00C20BE4">
            <w:instrText xml:space="preserve"> TOC \o "1-3" \h \z \u </w:instrText>
          </w:r>
          <w:r w:rsidRPr="00C20BE4">
            <w:fldChar w:fldCharType="separate"/>
          </w:r>
          <w:hyperlink w:anchor="_Toc152437330" w:history="1">
            <w:r w:rsidR="00C20BE4" w:rsidRPr="00C20BE4">
              <w:rPr>
                <w:rStyle w:val="a5"/>
              </w:rPr>
              <w:t>ПЕРЕЛІК УМОВНИХ ПОЗНАЧЕНЬ</w:t>
            </w:r>
            <w:r w:rsidR="00C20BE4" w:rsidRPr="00C20BE4">
              <w:rPr>
                <w:webHidden/>
              </w:rPr>
              <w:tab/>
            </w:r>
            <w:r w:rsidR="00C20BE4" w:rsidRPr="00C20BE4">
              <w:rPr>
                <w:webHidden/>
              </w:rPr>
              <w:fldChar w:fldCharType="begin"/>
            </w:r>
            <w:r w:rsidR="00C20BE4" w:rsidRPr="00C20BE4">
              <w:rPr>
                <w:webHidden/>
              </w:rPr>
              <w:instrText xml:space="preserve"> PAGEREF _Toc152437330 \h </w:instrText>
            </w:r>
            <w:r w:rsidR="00C20BE4" w:rsidRPr="00C20BE4">
              <w:rPr>
                <w:webHidden/>
              </w:rPr>
            </w:r>
            <w:r w:rsidR="00C20BE4" w:rsidRPr="00C20BE4">
              <w:rPr>
                <w:webHidden/>
              </w:rPr>
              <w:fldChar w:fldCharType="separate"/>
            </w:r>
            <w:r w:rsidR="000A5096">
              <w:rPr>
                <w:webHidden/>
              </w:rPr>
              <w:t>3</w:t>
            </w:r>
            <w:r w:rsidR="00C20BE4" w:rsidRPr="00C20BE4">
              <w:rPr>
                <w:webHidden/>
              </w:rPr>
              <w:fldChar w:fldCharType="end"/>
            </w:r>
          </w:hyperlink>
        </w:p>
        <w:p w:rsidR="00C20BE4" w:rsidRPr="00C20BE4" w:rsidRDefault="008E23D0" w:rsidP="00730F97">
          <w:pPr>
            <w:pStyle w:val="11"/>
            <w:spacing w:line="336" w:lineRule="auto"/>
            <w:rPr>
              <w:rFonts w:eastAsiaTheme="minorEastAsia"/>
              <w:b w:val="0"/>
              <w:lang w:eastAsia="uk-UA"/>
            </w:rPr>
          </w:pPr>
          <w:hyperlink w:anchor="_Toc152437331" w:history="1">
            <w:r w:rsidR="00C20BE4" w:rsidRPr="00C20BE4">
              <w:rPr>
                <w:rStyle w:val="a5"/>
              </w:rPr>
              <w:t>ВСТУП</w:t>
            </w:r>
            <w:r w:rsidR="00C20BE4" w:rsidRPr="00C20BE4">
              <w:rPr>
                <w:webHidden/>
              </w:rPr>
              <w:tab/>
            </w:r>
            <w:r w:rsidR="00C20BE4" w:rsidRPr="00C20BE4">
              <w:rPr>
                <w:webHidden/>
              </w:rPr>
              <w:fldChar w:fldCharType="begin"/>
            </w:r>
            <w:r w:rsidR="00C20BE4" w:rsidRPr="00C20BE4">
              <w:rPr>
                <w:webHidden/>
              </w:rPr>
              <w:instrText xml:space="preserve"> PAGEREF _Toc152437331 \h </w:instrText>
            </w:r>
            <w:r w:rsidR="00C20BE4" w:rsidRPr="00C20BE4">
              <w:rPr>
                <w:webHidden/>
              </w:rPr>
            </w:r>
            <w:r w:rsidR="00C20BE4" w:rsidRPr="00C20BE4">
              <w:rPr>
                <w:webHidden/>
              </w:rPr>
              <w:fldChar w:fldCharType="separate"/>
            </w:r>
            <w:r w:rsidR="000A5096">
              <w:rPr>
                <w:webHidden/>
              </w:rPr>
              <w:t>4</w:t>
            </w:r>
            <w:r w:rsidR="00C20BE4" w:rsidRPr="00C20BE4">
              <w:rPr>
                <w:webHidden/>
              </w:rPr>
              <w:fldChar w:fldCharType="end"/>
            </w:r>
          </w:hyperlink>
        </w:p>
        <w:p w:rsidR="00C20BE4" w:rsidRPr="00C20BE4" w:rsidRDefault="008E23D0" w:rsidP="00730F97">
          <w:pPr>
            <w:pStyle w:val="11"/>
            <w:spacing w:line="336" w:lineRule="auto"/>
            <w:rPr>
              <w:rFonts w:eastAsiaTheme="minorEastAsia"/>
              <w:b w:val="0"/>
              <w:lang w:eastAsia="uk-UA"/>
            </w:rPr>
          </w:pPr>
          <w:hyperlink w:anchor="_Toc152437332" w:history="1">
            <w:r w:rsidR="00C20BE4" w:rsidRPr="00C20BE4">
              <w:rPr>
                <w:rStyle w:val="a5"/>
              </w:rPr>
              <w:t>РОЗДІЛ 1</w:t>
            </w:r>
            <w:r w:rsidR="00730F97">
              <w:rPr>
                <w:rStyle w:val="a5"/>
              </w:rPr>
              <w:t xml:space="preserve">. </w:t>
            </w:r>
          </w:hyperlink>
          <w:hyperlink w:anchor="_Toc152437333" w:history="1">
            <w:r w:rsidR="00C20BE4" w:rsidRPr="00C20BE4">
              <w:rPr>
                <w:rStyle w:val="a5"/>
              </w:rPr>
              <w:t>ТЕОРЕТИЧНІ ЗАСАДИ ДОСЛІДЖЕННЯ ЗАХИСТУ</w:t>
            </w:r>
            <w:r w:rsidR="00730F97">
              <w:rPr>
                <w:rStyle w:val="a5"/>
              </w:rPr>
              <w:t xml:space="preserve"> </w:t>
            </w:r>
          </w:hyperlink>
          <w:hyperlink w:anchor="_Toc152437334" w:history="1">
            <w:r w:rsidR="00C20BE4" w:rsidRPr="00C20BE4">
              <w:rPr>
                <w:rStyle w:val="a5"/>
              </w:rPr>
              <w:t>ПРАВА НА ТАЄМНИЦЮ ПРО СТАН ЗДОРОВ’Я</w:t>
            </w:r>
            <w:r w:rsidR="00C20BE4" w:rsidRPr="00C20BE4">
              <w:rPr>
                <w:webHidden/>
              </w:rPr>
              <w:tab/>
            </w:r>
            <w:r w:rsidR="00C20BE4" w:rsidRPr="00C20BE4">
              <w:rPr>
                <w:webHidden/>
              </w:rPr>
              <w:fldChar w:fldCharType="begin"/>
            </w:r>
            <w:r w:rsidR="00C20BE4" w:rsidRPr="00C20BE4">
              <w:rPr>
                <w:webHidden/>
              </w:rPr>
              <w:instrText xml:space="preserve"> PAGEREF _Toc152437334 \h </w:instrText>
            </w:r>
            <w:r w:rsidR="00C20BE4" w:rsidRPr="00C20BE4">
              <w:rPr>
                <w:webHidden/>
              </w:rPr>
            </w:r>
            <w:r w:rsidR="00C20BE4" w:rsidRPr="00C20BE4">
              <w:rPr>
                <w:webHidden/>
              </w:rPr>
              <w:fldChar w:fldCharType="separate"/>
            </w:r>
            <w:r w:rsidR="000A5096">
              <w:rPr>
                <w:webHidden/>
              </w:rPr>
              <w:t>9</w:t>
            </w:r>
            <w:r w:rsidR="00C20BE4" w:rsidRPr="00C20BE4">
              <w:rPr>
                <w:webHidden/>
              </w:rPr>
              <w:fldChar w:fldCharType="end"/>
            </w:r>
          </w:hyperlink>
        </w:p>
        <w:p w:rsidR="00C20BE4" w:rsidRPr="00C20BE4" w:rsidRDefault="008E23D0" w:rsidP="00730F97">
          <w:pPr>
            <w:pStyle w:val="21"/>
            <w:tabs>
              <w:tab w:val="right" w:leader="dot" w:pos="9060"/>
            </w:tabs>
            <w:spacing w:after="0" w:line="336" w:lineRule="auto"/>
            <w:jc w:val="both"/>
            <w:rPr>
              <w:rFonts w:ascii="Times New Roman" w:eastAsiaTheme="minorEastAsia" w:hAnsi="Times New Roman" w:cs="Times New Roman"/>
              <w:noProof/>
              <w:sz w:val="28"/>
              <w:szCs w:val="28"/>
              <w:lang w:val="uk-UA" w:eastAsia="uk-UA"/>
            </w:rPr>
          </w:pPr>
          <w:hyperlink w:anchor="_Toc152437335" w:history="1">
            <w:r w:rsidR="00C20BE4" w:rsidRPr="00C20BE4">
              <w:rPr>
                <w:rStyle w:val="a5"/>
                <w:rFonts w:ascii="Times New Roman" w:hAnsi="Times New Roman" w:cs="Times New Roman"/>
                <w:noProof/>
                <w:sz w:val="28"/>
                <w:szCs w:val="28"/>
                <w:lang w:val="uk-UA"/>
              </w:rPr>
              <w:t>1.1. Право на приватність та конфіденційність як об’єкт правової охорони в Україні</w:t>
            </w:r>
            <w:r w:rsidR="00C20BE4" w:rsidRPr="00C20BE4">
              <w:rPr>
                <w:rFonts w:ascii="Times New Roman" w:hAnsi="Times New Roman" w:cs="Times New Roman"/>
                <w:noProof/>
                <w:webHidden/>
                <w:sz w:val="28"/>
                <w:szCs w:val="28"/>
              </w:rPr>
              <w:tab/>
            </w:r>
            <w:r w:rsidR="00C20BE4" w:rsidRPr="00C20BE4">
              <w:rPr>
                <w:rFonts w:ascii="Times New Roman" w:hAnsi="Times New Roman" w:cs="Times New Roman"/>
                <w:noProof/>
                <w:webHidden/>
                <w:sz w:val="28"/>
                <w:szCs w:val="28"/>
              </w:rPr>
              <w:fldChar w:fldCharType="begin"/>
            </w:r>
            <w:r w:rsidR="00C20BE4" w:rsidRPr="00C20BE4">
              <w:rPr>
                <w:rFonts w:ascii="Times New Roman" w:hAnsi="Times New Roman" w:cs="Times New Roman"/>
                <w:noProof/>
                <w:webHidden/>
                <w:sz w:val="28"/>
                <w:szCs w:val="28"/>
              </w:rPr>
              <w:instrText xml:space="preserve"> PAGEREF _Toc152437335 \h </w:instrText>
            </w:r>
            <w:r w:rsidR="00C20BE4" w:rsidRPr="00C20BE4">
              <w:rPr>
                <w:rFonts w:ascii="Times New Roman" w:hAnsi="Times New Roman" w:cs="Times New Roman"/>
                <w:noProof/>
                <w:webHidden/>
                <w:sz w:val="28"/>
                <w:szCs w:val="28"/>
              </w:rPr>
            </w:r>
            <w:r w:rsidR="00C20BE4" w:rsidRPr="00C20BE4">
              <w:rPr>
                <w:rFonts w:ascii="Times New Roman" w:hAnsi="Times New Roman" w:cs="Times New Roman"/>
                <w:noProof/>
                <w:webHidden/>
                <w:sz w:val="28"/>
                <w:szCs w:val="28"/>
              </w:rPr>
              <w:fldChar w:fldCharType="separate"/>
            </w:r>
            <w:r w:rsidR="000A5096">
              <w:rPr>
                <w:rFonts w:ascii="Times New Roman" w:hAnsi="Times New Roman" w:cs="Times New Roman"/>
                <w:noProof/>
                <w:webHidden/>
                <w:sz w:val="28"/>
                <w:szCs w:val="28"/>
              </w:rPr>
              <w:t>9</w:t>
            </w:r>
            <w:r w:rsidR="00C20BE4" w:rsidRPr="00C20BE4">
              <w:rPr>
                <w:rFonts w:ascii="Times New Roman" w:hAnsi="Times New Roman" w:cs="Times New Roman"/>
                <w:noProof/>
                <w:webHidden/>
                <w:sz w:val="28"/>
                <w:szCs w:val="28"/>
              </w:rPr>
              <w:fldChar w:fldCharType="end"/>
            </w:r>
          </w:hyperlink>
        </w:p>
        <w:p w:rsidR="00C20BE4" w:rsidRPr="00C20BE4" w:rsidRDefault="008E23D0" w:rsidP="00730F97">
          <w:pPr>
            <w:pStyle w:val="21"/>
            <w:tabs>
              <w:tab w:val="right" w:leader="dot" w:pos="9060"/>
            </w:tabs>
            <w:spacing w:after="0" w:line="336" w:lineRule="auto"/>
            <w:jc w:val="both"/>
            <w:rPr>
              <w:rFonts w:ascii="Times New Roman" w:eastAsiaTheme="minorEastAsia" w:hAnsi="Times New Roman" w:cs="Times New Roman"/>
              <w:noProof/>
              <w:sz w:val="28"/>
              <w:szCs w:val="28"/>
              <w:lang w:val="uk-UA" w:eastAsia="uk-UA"/>
            </w:rPr>
          </w:pPr>
          <w:hyperlink w:anchor="_Toc152437336" w:history="1">
            <w:r w:rsidR="00C20BE4" w:rsidRPr="00C20BE4">
              <w:rPr>
                <w:rStyle w:val="a5"/>
                <w:rFonts w:ascii="Times New Roman" w:hAnsi="Times New Roman" w:cs="Times New Roman"/>
                <w:noProof/>
                <w:sz w:val="28"/>
                <w:szCs w:val="28"/>
                <w:lang w:val="uk-UA"/>
              </w:rPr>
              <w:t>1.2. Поняття та значення права на таємницю про стан здоров’я</w:t>
            </w:r>
            <w:r w:rsidR="00C20BE4" w:rsidRPr="00C20BE4">
              <w:rPr>
                <w:rFonts w:ascii="Times New Roman" w:hAnsi="Times New Roman" w:cs="Times New Roman"/>
                <w:noProof/>
                <w:webHidden/>
                <w:sz w:val="28"/>
                <w:szCs w:val="28"/>
              </w:rPr>
              <w:tab/>
            </w:r>
            <w:r w:rsidR="00C20BE4" w:rsidRPr="00C20BE4">
              <w:rPr>
                <w:rFonts w:ascii="Times New Roman" w:hAnsi="Times New Roman" w:cs="Times New Roman"/>
                <w:noProof/>
                <w:webHidden/>
                <w:sz w:val="28"/>
                <w:szCs w:val="28"/>
              </w:rPr>
              <w:fldChar w:fldCharType="begin"/>
            </w:r>
            <w:r w:rsidR="00C20BE4" w:rsidRPr="00C20BE4">
              <w:rPr>
                <w:rFonts w:ascii="Times New Roman" w:hAnsi="Times New Roman" w:cs="Times New Roman"/>
                <w:noProof/>
                <w:webHidden/>
                <w:sz w:val="28"/>
                <w:szCs w:val="28"/>
              </w:rPr>
              <w:instrText xml:space="preserve"> PAGEREF _Toc152437336 \h </w:instrText>
            </w:r>
            <w:r w:rsidR="00C20BE4" w:rsidRPr="00C20BE4">
              <w:rPr>
                <w:rFonts w:ascii="Times New Roman" w:hAnsi="Times New Roman" w:cs="Times New Roman"/>
                <w:noProof/>
                <w:webHidden/>
                <w:sz w:val="28"/>
                <w:szCs w:val="28"/>
              </w:rPr>
            </w:r>
            <w:r w:rsidR="00C20BE4" w:rsidRPr="00C20BE4">
              <w:rPr>
                <w:rFonts w:ascii="Times New Roman" w:hAnsi="Times New Roman" w:cs="Times New Roman"/>
                <w:noProof/>
                <w:webHidden/>
                <w:sz w:val="28"/>
                <w:szCs w:val="28"/>
              </w:rPr>
              <w:fldChar w:fldCharType="separate"/>
            </w:r>
            <w:r w:rsidR="000A5096">
              <w:rPr>
                <w:rFonts w:ascii="Times New Roman" w:hAnsi="Times New Roman" w:cs="Times New Roman"/>
                <w:noProof/>
                <w:webHidden/>
                <w:sz w:val="28"/>
                <w:szCs w:val="28"/>
              </w:rPr>
              <w:t>14</w:t>
            </w:r>
            <w:r w:rsidR="00C20BE4" w:rsidRPr="00C20BE4">
              <w:rPr>
                <w:rFonts w:ascii="Times New Roman" w:hAnsi="Times New Roman" w:cs="Times New Roman"/>
                <w:noProof/>
                <w:webHidden/>
                <w:sz w:val="28"/>
                <w:szCs w:val="28"/>
              </w:rPr>
              <w:fldChar w:fldCharType="end"/>
            </w:r>
          </w:hyperlink>
        </w:p>
        <w:p w:rsidR="00C20BE4" w:rsidRPr="00C20BE4" w:rsidRDefault="008E23D0" w:rsidP="00730F97">
          <w:pPr>
            <w:pStyle w:val="21"/>
            <w:tabs>
              <w:tab w:val="right" w:leader="dot" w:pos="9060"/>
            </w:tabs>
            <w:spacing w:after="0" w:line="336" w:lineRule="auto"/>
            <w:jc w:val="both"/>
            <w:rPr>
              <w:rFonts w:ascii="Times New Roman" w:eastAsiaTheme="minorEastAsia" w:hAnsi="Times New Roman" w:cs="Times New Roman"/>
              <w:noProof/>
              <w:sz w:val="28"/>
              <w:szCs w:val="28"/>
              <w:lang w:val="uk-UA" w:eastAsia="uk-UA"/>
            </w:rPr>
          </w:pPr>
          <w:hyperlink w:anchor="_Toc152437337" w:history="1">
            <w:r w:rsidR="00C20BE4" w:rsidRPr="00C20BE4">
              <w:rPr>
                <w:rStyle w:val="a5"/>
                <w:rFonts w:ascii="Times New Roman" w:hAnsi="Times New Roman" w:cs="Times New Roman"/>
                <w:noProof/>
                <w:sz w:val="28"/>
                <w:szCs w:val="28"/>
                <w:lang w:val="uk-UA"/>
              </w:rPr>
              <w:t>Висновки до розділу 1</w:t>
            </w:r>
            <w:r w:rsidR="00C20BE4" w:rsidRPr="00C20BE4">
              <w:rPr>
                <w:rFonts w:ascii="Times New Roman" w:hAnsi="Times New Roman" w:cs="Times New Roman"/>
                <w:noProof/>
                <w:webHidden/>
                <w:sz w:val="28"/>
                <w:szCs w:val="28"/>
              </w:rPr>
              <w:tab/>
            </w:r>
            <w:r w:rsidR="00C20BE4" w:rsidRPr="00C20BE4">
              <w:rPr>
                <w:rFonts w:ascii="Times New Roman" w:hAnsi="Times New Roman" w:cs="Times New Roman"/>
                <w:noProof/>
                <w:webHidden/>
                <w:sz w:val="28"/>
                <w:szCs w:val="28"/>
              </w:rPr>
              <w:fldChar w:fldCharType="begin"/>
            </w:r>
            <w:r w:rsidR="00C20BE4" w:rsidRPr="00C20BE4">
              <w:rPr>
                <w:rFonts w:ascii="Times New Roman" w:hAnsi="Times New Roman" w:cs="Times New Roman"/>
                <w:noProof/>
                <w:webHidden/>
                <w:sz w:val="28"/>
                <w:szCs w:val="28"/>
              </w:rPr>
              <w:instrText xml:space="preserve"> PAGEREF _Toc152437337 \h </w:instrText>
            </w:r>
            <w:r w:rsidR="00C20BE4" w:rsidRPr="00C20BE4">
              <w:rPr>
                <w:rFonts w:ascii="Times New Roman" w:hAnsi="Times New Roman" w:cs="Times New Roman"/>
                <w:noProof/>
                <w:webHidden/>
                <w:sz w:val="28"/>
                <w:szCs w:val="28"/>
              </w:rPr>
            </w:r>
            <w:r w:rsidR="00C20BE4" w:rsidRPr="00C20BE4">
              <w:rPr>
                <w:rFonts w:ascii="Times New Roman" w:hAnsi="Times New Roman" w:cs="Times New Roman"/>
                <w:noProof/>
                <w:webHidden/>
                <w:sz w:val="28"/>
                <w:szCs w:val="28"/>
              </w:rPr>
              <w:fldChar w:fldCharType="separate"/>
            </w:r>
            <w:r w:rsidR="000A5096">
              <w:rPr>
                <w:rFonts w:ascii="Times New Roman" w:hAnsi="Times New Roman" w:cs="Times New Roman"/>
                <w:noProof/>
                <w:webHidden/>
                <w:sz w:val="28"/>
                <w:szCs w:val="28"/>
              </w:rPr>
              <w:t>22</w:t>
            </w:r>
            <w:r w:rsidR="00C20BE4" w:rsidRPr="00C20BE4">
              <w:rPr>
                <w:rFonts w:ascii="Times New Roman" w:hAnsi="Times New Roman" w:cs="Times New Roman"/>
                <w:noProof/>
                <w:webHidden/>
                <w:sz w:val="28"/>
                <w:szCs w:val="28"/>
              </w:rPr>
              <w:fldChar w:fldCharType="end"/>
            </w:r>
          </w:hyperlink>
        </w:p>
        <w:p w:rsidR="00C20BE4" w:rsidRPr="00C20BE4" w:rsidRDefault="008E23D0" w:rsidP="00730F97">
          <w:pPr>
            <w:pStyle w:val="11"/>
            <w:spacing w:line="336" w:lineRule="auto"/>
            <w:rPr>
              <w:rFonts w:eastAsiaTheme="minorEastAsia"/>
              <w:b w:val="0"/>
              <w:lang w:eastAsia="uk-UA"/>
            </w:rPr>
          </w:pPr>
          <w:hyperlink w:anchor="_Toc152437338" w:history="1">
            <w:r w:rsidR="00C20BE4" w:rsidRPr="00C20BE4">
              <w:rPr>
                <w:rStyle w:val="a5"/>
              </w:rPr>
              <w:t>РОЗДІЛ 2</w:t>
            </w:r>
            <w:r w:rsidR="00730F97">
              <w:rPr>
                <w:rStyle w:val="a5"/>
              </w:rPr>
              <w:t xml:space="preserve">. </w:t>
            </w:r>
          </w:hyperlink>
          <w:hyperlink w:anchor="_Toc152437339" w:history="1">
            <w:r w:rsidR="00C20BE4" w:rsidRPr="00C20BE4">
              <w:rPr>
                <w:rStyle w:val="a5"/>
              </w:rPr>
              <w:t>ПРАВО НА ТАЄМНИЦЮ ПРО СТАН ЗДОРОВ’Я</w:t>
            </w:r>
            <w:r w:rsidR="00730F97">
              <w:rPr>
                <w:rStyle w:val="a5"/>
              </w:rPr>
              <w:t xml:space="preserve"> </w:t>
            </w:r>
          </w:hyperlink>
          <w:hyperlink w:anchor="_Toc152437340" w:history="1">
            <w:r w:rsidR="00C20BE4" w:rsidRPr="00C20BE4">
              <w:rPr>
                <w:rStyle w:val="a5"/>
              </w:rPr>
              <w:t>ЯК СУБ’ЄКТИВНЕ ЮРИДИЧНЕ ПРАВО ЛЮДИНИ</w:t>
            </w:r>
            <w:r w:rsidR="00730F97">
              <w:rPr>
                <w:rStyle w:val="a5"/>
              </w:rPr>
              <w:t xml:space="preserve"> </w:t>
            </w:r>
          </w:hyperlink>
          <w:hyperlink w:anchor="_Toc152437341" w:history="1">
            <w:r w:rsidR="00C20BE4" w:rsidRPr="00C20BE4">
              <w:rPr>
                <w:rStyle w:val="a5"/>
              </w:rPr>
              <w:t>ТА ЙОГО ЗАКОНОДАВЧЕ ЗАБЕЗПЕЧЕННЯ</w:t>
            </w:r>
            <w:r w:rsidR="00C20BE4" w:rsidRPr="00C20BE4">
              <w:rPr>
                <w:webHidden/>
              </w:rPr>
              <w:tab/>
            </w:r>
            <w:r w:rsidR="00C20BE4" w:rsidRPr="00C20BE4">
              <w:rPr>
                <w:webHidden/>
              </w:rPr>
              <w:fldChar w:fldCharType="begin"/>
            </w:r>
            <w:r w:rsidR="00C20BE4" w:rsidRPr="00C20BE4">
              <w:rPr>
                <w:webHidden/>
              </w:rPr>
              <w:instrText xml:space="preserve"> PAGEREF _Toc152437341 \h </w:instrText>
            </w:r>
            <w:r w:rsidR="00C20BE4" w:rsidRPr="00C20BE4">
              <w:rPr>
                <w:webHidden/>
              </w:rPr>
            </w:r>
            <w:r w:rsidR="00C20BE4" w:rsidRPr="00C20BE4">
              <w:rPr>
                <w:webHidden/>
              </w:rPr>
              <w:fldChar w:fldCharType="separate"/>
            </w:r>
            <w:r w:rsidR="000A5096">
              <w:rPr>
                <w:webHidden/>
              </w:rPr>
              <w:t>24</w:t>
            </w:r>
            <w:r w:rsidR="00C20BE4" w:rsidRPr="00C20BE4">
              <w:rPr>
                <w:webHidden/>
              </w:rPr>
              <w:fldChar w:fldCharType="end"/>
            </w:r>
          </w:hyperlink>
        </w:p>
        <w:p w:rsidR="00C20BE4" w:rsidRPr="00C20BE4" w:rsidRDefault="008E23D0" w:rsidP="00730F97">
          <w:pPr>
            <w:pStyle w:val="21"/>
            <w:tabs>
              <w:tab w:val="right" w:leader="dot" w:pos="9060"/>
            </w:tabs>
            <w:spacing w:after="0" w:line="336" w:lineRule="auto"/>
            <w:jc w:val="both"/>
            <w:rPr>
              <w:rFonts w:ascii="Times New Roman" w:eastAsiaTheme="minorEastAsia" w:hAnsi="Times New Roman" w:cs="Times New Roman"/>
              <w:noProof/>
              <w:sz w:val="28"/>
              <w:szCs w:val="28"/>
              <w:lang w:val="uk-UA" w:eastAsia="uk-UA"/>
            </w:rPr>
          </w:pPr>
          <w:hyperlink w:anchor="_Toc152437342" w:history="1">
            <w:r w:rsidR="00C20BE4" w:rsidRPr="00C20BE4">
              <w:rPr>
                <w:rStyle w:val="a5"/>
                <w:rFonts w:ascii="Times New Roman" w:hAnsi="Times New Roman" w:cs="Times New Roman"/>
                <w:noProof/>
                <w:sz w:val="28"/>
                <w:szCs w:val="28"/>
                <w:lang w:val="uk-UA"/>
              </w:rPr>
              <w:t>2.1. Суб’єктний склад права на таємницю про стан здоров’я</w:t>
            </w:r>
            <w:r w:rsidR="00C20BE4" w:rsidRPr="00C20BE4">
              <w:rPr>
                <w:rFonts w:ascii="Times New Roman" w:hAnsi="Times New Roman" w:cs="Times New Roman"/>
                <w:noProof/>
                <w:webHidden/>
                <w:sz w:val="28"/>
                <w:szCs w:val="28"/>
              </w:rPr>
              <w:tab/>
            </w:r>
            <w:r w:rsidR="00C20BE4" w:rsidRPr="00C20BE4">
              <w:rPr>
                <w:rFonts w:ascii="Times New Roman" w:hAnsi="Times New Roman" w:cs="Times New Roman"/>
                <w:noProof/>
                <w:webHidden/>
                <w:sz w:val="28"/>
                <w:szCs w:val="28"/>
              </w:rPr>
              <w:fldChar w:fldCharType="begin"/>
            </w:r>
            <w:r w:rsidR="00C20BE4" w:rsidRPr="00C20BE4">
              <w:rPr>
                <w:rFonts w:ascii="Times New Roman" w:hAnsi="Times New Roman" w:cs="Times New Roman"/>
                <w:noProof/>
                <w:webHidden/>
                <w:sz w:val="28"/>
                <w:szCs w:val="28"/>
              </w:rPr>
              <w:instrText xml:space="preserve"> PAGEREF _Toc152437342 \h </w:instrText>
            </w:r>
            <w:r w:rsidR="00C20BE4" w:rsidRPr="00C20BE4">
              <w:rPr>
                <w:rFonts w:ascii="Times New Roman" w:hAnsi="Times New Roman" w:cs="Times New Roman"/>
                <w:noProof/>
                <w:webHidden/>
                <w:sz w:val="28"/>
                <w:szCs w:val="28"/>
              </w:rPr>
            </w:r>
            <w:r w:rsidR="00C20BE4" w:rsidRPr="00C20BE4">
              <w:rPr>
                <w:rFonts w:ascii="Times New Roman" w:hAnsi="Times New Roman" w:cs="Times New Roman"/>
                <w:noProof/>
                <w:webHidden/>
                <w:sz w:val="28"/>
                <w:szCs w:val="28"/>
              </w:rPr>
              <w:fldChar w:fldCharType="separate"/>
            </w:r>
            <w:r w:rsidR="000A5096">
              <w:rPr>
                <w:rFonts w:ascii="Times New Roman" w:hAnsi="Times New Roman" w:cs="Times New Roman"/>
                <w:noProof/>
                <w:webHidden/>
                <w:sz w:val="28"/>
                <w:szCs w:val="28"/>
              </w:rPr>
              <w:t>24</w:t>
            </w:r>
            <w:r w:rsidR="00C20BE4" w:rsidRPr="00C20BE4">
              <w:rPr>
                <w:rFonts w:ascii="Times New Roman" w:hAnsi="Times New Roman" w:cs="Times New Roman"/>
                <w:noProof/>
                <w:webHidden/>
                <w:sz w:val="28"/>
                <w:szCs w:val="28"/>
              </w:rPr>
              <w:fldChar w:fldCharType="end"/>
            </w:r>
          </w:hyperlink>
        </w:p>
        <w:p w:rsidR="00C20BE4" w:rsidRPr="00C20BE4" w:rsidRDefault="008E23D0" w:rsidP="00730F97">
          <w:pPr>
            <w:pStyle w:val="21"/>
            <w:tabs>
              <w:tab w:val="right" w:leader="dot" w:pos="9060"/>
            </w:tabs>
            <w:spacing w:after="0" w:line="336" w:lineRule="auto"/>
            <w:jc w:val="both"/>
            <w:rPr>
              <w:rFonts w:ascii="Times New Roman" w:eastAsiaTheme="minorEastAsia" w:hAnsi="Times New Roman" w:cs="Times New Roman"/>
              <w:noProof/>
              <w:sz w:val="28"/>
              <w:szCs w:val="28"/>
              <w:lang w:val="uk-UA" w:eastAsia="uk-UA"/>
            </w:rPr>
          </w:pPr>
          <w:hyperlink w:anchor="_Toc152437343" w:history="1">
            <w:r w:rsidR="00C20BE4" w:rsidRPr="00C20BE4">
              <w:rPr>
                <w:rStyle w:val="a5"/>
                <w:rFonts w:ascii="Times New Roman" w:hAnsi="Times New Roman" w:cs="Times New Roman"/>
                <w:noProof/>
                <w:sz w:val="28"/>
                <w:szCs w:val="28"/>
                <w:lang w:val="uk-UA"/>
              </w:rPr>
              <w:t>2.2. Нормативно-правове закріплення права на таємницю про стан здоров’я в Україні</w:t>
            </w:r>
            <w:r w:rsidR="00C20BE4" w:rsidRPr="00C20BE4">
              <w:rPr>
                <w:rFonts w:ascii="Times New Roman" w:hAnsi="Times New Roman" w:cs="Times New Roman"/>
                <w:noProof/>
                <w:webHidden/>
                <w:sz w:val="28"/>
                <w:szCs w:val="28"/>
              </w:rPr>
              <w:tab/>
            </w:r>
            <w:r w:rsidR="00C20BE4" w:rsidRPr="00C20BE4">
              <w:rPr>
                <w:rFonts w:ascii="Times New Roman" w:hAnsi="Times New Roman" w:cs="Times New Roman"/>
                <w:noProof/>
                <w:webHidden/>
                <w:sz w:val="28"/>
                <w:szCs w:val="28"/>
              </w:rPr>
              <w:fldChar w:fldCharType="begin"/>
            </w:r>
            <w:r w:rsidR="00C20BE4" w:rsidRPr="00C20BE4">
              <w:rPr>
                <w:rFonts w:ascii="Times New Roman" w:hAnsi="Times New Roman" w:cs="Times New Roman"/>
                <w:noProof/>
                <w:webHidden/>
                <w:sz w:val="28"/>
                <w:szCs w:val="28"/>
              </w:rPr>
              <w:instrText xml:space="preserve"> PAGEREF _Toc152437343 \h </w:instrText>
            </w:r>
            <w:r w:rsidR="00C20BE4" w:rsidRPr="00C20BE4">
              <w:rPr>
                <w:rFonts w:ascii="Times New Roman" w:hAnsi="Times New Roman" w:cs="Times New Roman"/>
                <w:noProof/>
                <w:webHidden/>
                <w:sz w:val="28"/>
                <w:szCs w:val="28"/>
              </w:rPr>
            </w:r>
            <w:r w:rsidR="00C20BE4" w:rsidRPr="00C20BE4">
              <w:rPr>
                <w:rFonts w:ascii="Times New Roman" w:hAnsi="Times New Roman" w:cs="Times New Roman"/>
                <w:noProof/>
                <w:webHidden/>
                <w:sz w:val="28"/>
                <w:szCs w:val="28"/>
              </w:rPr>
              <w:fldChar w:fldCharType="separate"/>
            </w:r>
            <w:r w:rsidR="000A5096">
              <w:rPr>
                <w:rFonts w:ascii="Times New Roman" w:hAnsi="Times New Roman" w:cs="Times New Roman"/>
                <w:noProof/>
                <w:webHidden/>
                <w:sz w:val="28"/>
                <w:szCs w:val="28"/>
              </w:rPr>
              <w:t>30</w:t>
            </w:r>
            <w:r w:rsidR="00C20BE4" w:rsidRPr="00C20BE4">
              <w:rPr>
                <w:rFonts w:ascii="Times New Roman" w:hAnsi="Times New Roman" w:cs="Times New Roman"/>
                <w:noProof/>
                <w:webHidden/>
                <w:sz w:val="28"/>
                <w:szCs w:val="28"/>
              </w:rPr>
              <w:fldChar w:fldCharType="end"/>
            </w:r>
          </w:hyperlink>
        </w:p>
        <w:p w:rsidR="00C20BE4" w:rsidRPr="00C20BE4" w:rsidRDefault="008E23D0" w:rsidP="00730F97">
          <w:pPr>
            <w:pStyle w:val="21"/>
            <w:tabs>
              <w:tab w:val="right" w:leader="dot" w:pos="9060"/>
            </w:tabs>
            <w:spacing w:after="0" w:line="336" w:lineRule="auto"/>
            <w:jc w:val="both"/>
            <w:rPr>
              <w:rFonts w:ascii="Times New Roman" w:eastAsiaTheme="minorEastAsia" w:hAnsi="Times New Roman" w:cs="Times New Roman"/>
              <w:noProof/>
              <w:sz w:val="28"/>
              <w:szCs w:val="28"/>
              <w:lang w:val="uk-UA" w:eastAsia="uk-UA"/>
            </w:rPr>
          </w:pPr>
          <w:hyperlink w:anchor="_Toc152437344" w:history="1">
            <w:r w:rsidR="00C20BE4" w:rsidRPr="00C20BE4">
              <w:rPr>
                <w:rStyle w:val="a5"/>
                <w:rFonts w:ascii="Times New Roman" w:hAnsi="Times New Roman" w:cs="Times New Roman"/>
                <w:noProof/>
                <w:sz w:val="28"/>
                <w:szCs w:val="28"/>
                <w:lang w:val="uk-UA"/>
              </w:rPr>
              <w:t>2.3. Лікарська таємниця в контексті захисту персональних даних та діджиталізації сфери охорони здоров’я</w:t>
            </w:r>
            <w:r w:rsidR="00C20BE4" w:rsidRPr="00C20BE4">
              <w:rPr>
                <w:rFonts w:ascii="Times New Roman" w:hAnsi="Times New Roman" w:cs="Times New Roman"/>
                <w:noProof/>
                <w:webHidden/>
                <w:sz w:val="28"/>
                <w:szCs w:val="28"/>
              </w:rPr>
              <w:tab/>
            </w:r>
            <w:r w:rsidR="00C20BE4" w:rsidRPr="00C20BE4">
              <w:rPr>
                <w:rFonts w:ascii="Times New Roman" w:hAnsi="Times New Roman" w:cs="Times New Roman"/>
                <w:noProof/>
                <w:webHidden/>
                <w:sz w:val="28"/>
                <w:szCs w:val="28"/>
              </w:rPr>
              <w:fldChar w:fldCharType="begin"/>
            </w:r>
            <w:r w:rsidR="00C20BE4" w:rsidRPr="00C20BE4">
              <w:rPr>
                <w:rFonts w:ascii="Times New Roman" w:hAnsi="Times New Roman" w:cs="Times New Roman"/>
                <w:noProof/>
                <w:webHidden/>
                <w:sz w:val="28"/>
                <w:szCs w:val="28"/>
              </w:rPr>
              <w:instrText xml:space="preserve"> PAGEREF _Toc152437344 \h </w:instrText>
            </w:r>
            <w:r w:rsidR="00C20BE4" w:rsidRPr="00C20BE4">
              <w:rPr>
                <w:rFonts w:ascii="Times New Roman" w:hAnsi="Times New Roman" w:cs="Times New Roman"/>
                <w:noProof/>
                <w:webHidden/>
                <w:sz w:val="28"/>
                <w:szCs w:val="28"/>
              </w:rPr>
            </w:r>
            <w:r w:rsidR="00C20BE4" w:rsidRPr="00C20BE4">
              <w:rPr>
                <w:rFonts w:ascii="Times New Roman" w:hAnsi="Times New Roman" w:cs="Times New Roman"/>
                <w:noProof/>
                <w:webHidden/>
                <w:sz w:val="28"/>
                <w:szCs w:val="28"/>
              </w:rPr>
              <w:fldChar w:fldCharType="separate"/>
            </w:r>
            <w:r w:rsidR="000A5096">
              <w:rPr>
                <w:rFonts w:ascii="Times New Roman" w:hAnsi="Times New Roman" w:cs="Times New Roman"/>
                <w:noProof/>
                <w:webHidden/>
                <w:sz w:val="28"/>
                <w:szCs w:val="28"/>
              </w:rPr>
              <w:t>37</w:t>
            </w:r>
            <w:r w:rsidR="00C20BE4" w:rsidRPr="00C20BE4">
              <w:rPr>
                <w:rFonts w:ascii="Times New Roman" w:hAnsi="Times New Roman" w:cs="Times New Roman"/>
                <w:noProof/>
                <w:webHidden/>
                <w:sz w:val="28"/>
                <w:szCs w:val="28"/>
              </w:rPr>
              <w:fldChar w:fldCharType="end"/>
            </w:r>
          </w:hyperlink>
        </w:p>
        <w:p w:rsidR="00C20BE4" w:rsidRPr="00C20BE4" w:rsidRDefault="008E23D0" w:rsidP="00730F97">
          <w:pPr>
            <w:pStyle w:val="21"/>
            <w:tabs>
              <w:tab w:val="right" w:leader="dot" w:pos="9060"/>
            </w:tabs>
            <w:spacing w:after="0" w:line="336" w:lineRule="auto"/>
            <w:jc w:val="both"/>
            <w:rPr>
              <w:rFonts w:ascii="Times New Roman" w:eastAsiaTheme="minorEastAsia" w:hAnsi="Times New Roman" w:cs="Times New Roman"/>
              <w:noProof/>
              <w:sz w:val="28"/>
              <w:szCs w:val="28"/>
              <w:lang w:val="uk-UA" w:eastAsia="uk-UA"/>
            </w:rPr>
          </w:pPr>
          <w:hyperlink w:anchor="_Toc152437345" w:history="1">
            <w:r w:rsidR="00C20BE4" w:rsidRPr="00C20BE4">
              <w:rPr>
                <w:rStyle w:val="a5"/>
                <w:rFonts w:ascii="Times New Roman" w:hAnsi="Times New Roman" w:cs="Times New Roman"/>
                <w:noProof/>
                <w:sz w:val="28"/>
                <w:szCs w:val="28"/>
                <w:lang w:val="uk-UA"/>
              </w:rPr>
              <w:t>Висновки до розділу 2</w:t>
            </w:r>
            <w:r w:rsidR="00C20BE4" w:rsidRPr="00C20BE4">
              <w:rPr>
                <w:rFonts w:ascii="Times New Roman" w:hAnsi="Times New Roman" w:cs="Times New Roman"/>
                <w:noProof/>
                <w:webHidden/>
                <w:sz w:val="28"/>
                <w:szCs w:val="28"/>
              </w:rPr>
              <w:tab/>
            </w:r>
            <w:r w:rsidR="00C20BE4" w:rsidRPr="00C20BE4">
              <w:rPr>
                <w:rFonts w:ascii="Times New Roman" w:hAnsi="Times New Roman" w:cs="Times New Roman"/>
                <w:noProof/>
                <w:webHidden/>
                <w:sz w:val="28"/>
                <w:szCs w:val="28"/>
              </w:rPr>
              <w:fldChar w:fldCharType="begin"/>
            </w:r>
            <w:r w:rsidR="00C20BE4" w:rsidRPr="00C20BE4">
              <w:rPr>
                <w:rFonts w:ascii="Times New Roman" w:hAnsi="Times New Roman" w:cs="Times New Roman"/>
                <w:noProof/>
                <w:webHidden/>
                <w:sz w:val="28"/>
                <w:szCs w:val="28"/>
              </w:rPr>
              <w:instrText xml:space="preserve"> PAGEREF _Toc152437345 \h </w:instrText>
            </w:r>
            <w:r w:rsidR="00C20BE4" w:rsidRPr="00C20BE4">
              <w:rPr>
                <w:rFonts w:ascii="Times New Roman" w:hAnsi="Times New Roman" w:cs="Times New Roman"/>
                <w:noProof/>
                <w:webHidden/>
                <w:sz w:val="28"/>
                <w:szCs w:val="28"/>
              </w:rPr>
            </w:r>
            <w:r w:rsidR="00C20BE4" w:rsidRPr="00C20BE4">
              <w:rPr>
                <w:rFonts w:ascii="Times New Roman" w:hAnsi="Times New Roman" w:cs="Times New Roman"/>
                <w:noProof/>
                <w:webHidden/>
                <w:sz w:val="28"/>
                <w:szCs w:val="28"/>
              </w:rPr>
              <w:fldChar w:fldCharType="separate"/>
            </w:r>
            <w:r w:rsidR="000A5096">
              <w:rPr>
                <w:rFonts w:ascii="Times New Roman" w:hAnsi="Times New Roman" w:cs="Times New Roman"/>
                <w:noProof/>
                <w:webHidden/>
                <w:sz w:val="28"/>
                <w:szCs w:val="28"/>
              </w:rPr>
              <w:t>48</w:t>
            </w:r>
            <w:r w:rsidR="00C20BE4" w:rsidRPr="00C20BE4">
              <w:rPr>
                <w:rFonts w:ascii="Times New Roman" w:hAnsi="Times New Roman" w:cs="Times New Roman"/>
                <w:noProof/>
                <w:webHidden/>
                <w:sz w:val="28"/>
                <w:szCs w:val="28"/>
              </w:rPr>
              <w:fldChar w:fldCharType="end"/>
            </w:r>
          </w:hyperlink>
        </w:p>
        <w:p w:rsidR="00C20BE4" w:rsidRPr="00C20BE4" w:rsidRDefault="008E23D0" w:rsidP="00730F97">
          <w:pPr>
            <w:pStyle w:val="11"/>
            <w:spacing w:line="336" w:lineRule="auto"/>
            <w:rPr>
              <w:rFonts w:eastAsiaTheme="minorEastAsia"/>
              <w:b w:val="0"/>
              <w:lang w:eastAsia="uk-UA"/>
            </w:rPr>
          </w:pPr>
          <w:hyperlink w:anchor="_Toc152437346" w:history="1">
            <w:r w:rsidR="00C20BE4" w:rsidRPr="00C20BE4">
              <w:rPr>
                <w:rStyle w:val="a5"/>
              </w:rPr>
              <w:t>РОЗДІЛ 3</w:t>
            </w:r>
          </w:hyperlink>
          <w:r w:rsidR="00730F97" w:rsidRPr="00730F97">
            <w:rPr>
              <w:rStyle w:val="a5"/>
              <w:color w:val="auto"/>
              <w:u w:val="none"/>
            </w:rPr>
            <w:t xml:space="preserve">. </w:t>
          </w:r>
          <w:hyperlink w:anchor="_Toc152437347" w:history="1">
            <w:r w:rsidR="00C20BE4" w:rsidRPr="00C20BE4">
              <w:rPr>
                <w:rStyle w:val="a5"/>
              </w:rPr>
              <w:t>ФОРМИ І СПОСОБИ ЗАХИСТУ</w:t>
            </w:r>
            <w:r w:rsidR="00730F97">
              <w:rPr>
                <w:rStyle w:val="a5"/>
              </w:rPr>
              <w:t xml:space="preserve"> </w:t>
            </w:r>
          </w:hyperlink>
          <w:hyperlink w:anchor="_Toc152437348" w:history="1">
            <w:r w:rsidR="00C20BE4" w:rsidRPr="00C20BE4">
              <w:rPr>
                <w:rStyle w:val="a5"/>
              </w:rPr>
              <w:t>ПРАВА НА ТАЄМНИЦЮ ПРО СТАН ЗДОРОВ’Я</w:t>
            </w:r>
            <w:r w:rsidR="00C20BE4" w:rsidRPr="00C20BE4">
              <w:rPr>
                <w:webHidden/>
              </w:rPr>
              <w:tab/>
            </w:r>
            <w:r w:rsidR="00C20BE4" w:rsidRPr="00C20BE4">
              <w:rPr>
                <w:webHidden/>
              </w:rPr>
              <w:fldChar w:fldCharType="begin"/>
            </w:r>
            <w:r w:rsidR="00C20BE4" w:rsidRPr="00C20BE4">
              <w:rPr>
                <w:webHidden/>
              </w:rPr>
              <w:instrText xml:space="preserve"> PAGEREF _Toc152437348 \h </w:instrText>
            </w:r>
            <w:r w:rsidR="00C20BE4" w:rsidRPr="00C20BE4">
              <w:rPr>
                <w:webHidden/>
              </w:rPr>
            </w:r>
            <w:r w:rsidR="00C20BE4" w:rsidRPr="00C20BE4">
              <w:rPr>
                <w:webHidden/>
              </w:rPr>
              <w:fldChar w:fldCharType="separate"/>
            </w:r>
            <w:r w:rsidR="000A5096">
              <w:rPr>
                <w:webHidden/>
              </w:rPr>
              <w:t>50</w:t>
            </w:r>
            <w:r w:rsidR="00C20BE4" w:rsidRPr="00C20BE4">
              <w:rPr>
                <w:webHidden/>
              </w:rPr>
              <w:fldChar w:fldCharType="end"/>
            </w:r>
          </w:hyperlink>
        </w:p>
        <w:p w:rsidR="00C20BE4" w:rsidRPr="00C20BE4" w:rsidRDefault="008E23D0" w:rsidP="00730F97">
          <w:pPr>
            <w:pStyle w:val="21"/>
            <w:tabs>
              <w:tab w:val="right" w:leader="dot" w:pos="9060"/>
            </w:tabs>
            <w:spacing w:after="0" w:line="336" w:lineRule="auto"/>
            <w:jc w:val="both"/>
            <w:rPr>
              <w:rFonts w:ascii="Times New Roman" w:eastAsiaTheme="minorEastAsia" w:hAnsi="Times New Roman" w:cs="Times New Roman"/>
              <w:noProof/>
              <w:sz w:val="28"/>
              <w:szCs w:val="28"/>
              <w:lang w:val="uk-UA" w:eastAsia="uk-UA"/>
            </w:rPr>
          </w:pPr>
          <w:hyperlink w:anchor="_Toc152437349" w:history="1">
            <w:r w:rsidR="00C20BE4" w:rsidRPr="00C20BE4">
              <w:rPr>
                <w:rStyle w:val="a5"/>
                <w:rFonts w:ascii="Times New Roman" w:hAnsi="Times New Roman" w:cs="Times New Roman"/>
                <w:noProof/>
                <w:sz w:val="28"/>
                <w:szCs w:val="28"/>
                <w:lang w:val="uk-UA"/>
              </w:rPr>
              <w:t>3.1. Порядок та підстави розголошення інформації про стан здоров’я особи</w:t>
            </w:r>
            <w:r w:rsidR="00C20BE4" w:rsidRPr="00C20BE4">
              <w:rPr>
                <w:rFonts w:ascii="Times New Roman" w:hAnsi="Times New Roman" w:cs="Times New Roman"/>
                <w:noProof/>
                <w:webHidden/>
                <w:sz w:val="28"/>
                <w:szCs w:val="28"/>
              </w:rPr>
              <w:tab/>
            </w:r>
            <w:r w:rsidR="00C20BE4" w:rsidRPr="00C20BE4">
              <w:rPr>
                <w:rFonts w:ascii="Times New Roman" w:hAnsi="Times New Roman" w:cs="Times New Roman"/>
                <w:noProof/>
                <w:webHidden/>
                <w:sz w:val="28"/>
                <w:szCs w:val="28"/>
              </w:rPr>
              <w:fldChar w:fldCharType="begin"/>
            </w:r>
            <w:r w:rsidR="00C20BE4" w:rsidRPr="00C20BE4">
              <w:rPr>
                <w:rFonts w:ascii="Times New Roman" w:hAnsi="Times New Roman" w:cs="Times New Roman"/>
                <w:noProof/>
                <w:webHidden/>
                <w:sz w:val="28"/>
                <w:szCs w:val="28"/>
              </w:rPr>
              <w:instrText xml:space="preserve"> PAGEREF _Toc152437349 \h </w:instrText>
            </w:r>
            <w:r w:rsidR="00C20BE4" w:rsidRPr="00C20BE4">
              <w:rPr>
                <w:rFonts w:ascii="Times New Roman" w:hAnsi="Times New Roman" w:cs="Times New Roman"/>
                <w:noProof/>
                <w:webHidden/>
                <w:sz w:val="28"/>
                <w:szCs w:val="28"/>
              </w:rPr>
            </w:r>
            <w:r w:rsidR="00C20BE4" w:rsidRPr="00C20BE4">
              <w:rPr>
                <w:rFonts w:ascii="Times New Roman" w:hAnsi="Times New Roman" w:cs="Times New Roman"/>
                <w:noProof/>
                <w:webHidden/>
                <w:sz w:val="28"/>
                <w:szCs w:val="28"/>
              </w:rPr>
              <w:fldChar w:fldCharType="separate"/>
            </w:r>
            <w:r w:rsidR="000A5096">
              <w:rPr>
                <w:rFonts w:ascii="Times New Roman" w:hAnsi="Times New Roman" w:cs="Times New Roman"/>
                <w:noProof/>
                <w:webHidden/>
                <w:sz w:val="28"/>
                <w:szCs w:val="28"/>
              </w:rPr>
              <w:t>50</w:t>
            </w:r>
            <w:r w:rsidR="00C20BE4" w:rsidRPr="00C20BE4">
              <w:rPr>
                <w:rFonts w:ascii="Times New Roman" w:hAnsi="Times New Roman" w:cs="Times New Roman"/>
                <w:noProof/>
                <w:webHidden/>
                <w:sz w:val="28"/>
                <w:szCs w:val="28"/>
              </w:rPr>
              <w:fldChar w:fldCharType="end"/>
            </w:r>
          </w:hyperlink>
        </w:p>
        <w:p w:rsidR="00C20BE4" w:rsidRPr="00C20BE4" w:rsidRDefault="008E23D0" w:rsidP="00730F97">
          <w:pPr>
            <w:pStyle w:val="21"/>
            <w:tabs>
              <w:tab w:val="right" w:leader="dot" w:pos="9060"/>
            </w:tabs>
            <w:spacing w:after="0" w:line="336" w:lineRule="auto"/>
            <w:jc w:val="both"/>
            <w:rPr>
              <w:rFonts w:ascii="Times New Roman" w:eastAsiaTheme="minorEastAsia" w:hAnsi="Times New Roman" w:cs="Times New Roman"/>
              <w:noProof/>
              <w:sz w:val="28"/>
              <w:szCs w:val="28"/>
              <w:lang w:val="uk-UA" w:eastAsia="uk-UA"/>
            </w:rPr>
          </w:pPr>
          <w:hyperlink w:anchor="_Toc152437350" w:history="1">
            <w:r w:rsidR="00C20BE4" w:rsidRPr="00C20BE4">
              <w:rPr>
                <w:rStyle w:val="a5"/>
                <w:rFonts w:ascii="Times New Roman" w:hAnsi="Times New Roman" w:cs="Times New Roman"/>
                <w:noProof/>
                <w:sz w:val="28"/>
                <w:szCs w:val="28"/>
                <w:lang w:val="uk-UA"/>
              </w:rPr>
              <w:t>3.2. Юридична відповідальність за розголошення відомостей про стан здоров’я особи</w:t>
            </w:r>
            <w:r w:rsidR="00C20BE4" w:rsidRPr="00C20BE4">
              <w:rPr>
                <w:rFonts w:ascii="Times New Roman" w:hAnsi="Times New Roman" w:cs="Times New Roman"/>
                <w:noProof/>
                <w:webHidden/>
                <w:sz w:val="28"/>
                <w:szCs w:val="28"/>
              </w:rPr>
              <w:tab/>
            </w:r>
            <w:r w:rsidR="00C20BE4" w:rsidRPr="00C20BE4">
              <w:rPr>
                <w:rFonts w:ascii="Times New Roman" w:hAnsi="Times New Roman" w:cs="Times New Roman"/>
                <w:noProof/>
                <w:webHidden/>
                <w:sz w:val="28"/>
                <w:szCs w:val="28"/>
              </w:rPr>
              <w:fldChar w:fldCharType="begin"/>
            </w:r>
            <w:r w:rsidR="00C20BE4" w:rsidRPr="00C20BE4">
              <w:rPr>
                <w:rFonts w:ascii="Times New Roman" w:hAnsi="Times New Roman" w:cs="Times New Roman"/>
                <w:noProof/>
                <w:webHidden/>
                <w:sz w:val="28"/>
                <w:szCs w:val="28"/>
              </w:rPr>
              <w:instrText xml:space="preserve"> PAGEREF _Toc152437350 \h </w:instrText>
            </w:r>
            <w:r w:rsidR="00C20BE4" w:rsidRPr="00C20BE4">
              <w:rPr>
                <w:rFonts w:ascii="Times New Roman" w:hAnsi="Times New Roman" w:cs="Times New Roman"/>
                <w:noProof/>
                <w:webHidden/>
                <w:sz w:val="28"/>
                <w:szCs w:val="28"/>
              </w:rPr>
            </w:r>
            <w:r w:rsidR="00C20BE4" w:rsidRPr="00C20BE4">
              <w:rPr>
                <w:rFonts w:ascii="Times New Roman" w:hAnsi="Times New Roman" w:cs="Times New Roman"/>
                <w:noProof/>
                <w:webHidden/>
                <w:sz w:val="28"/>
                <w:szCs w:val="28"/>
              </w:rPr>
              <w:fldChar w:fldCharType="separate"/>
            </w:r>
            <w:r w:rsidR="000A5096">
              <w:rPr>
                <w:rFonts w:ascii="Times New Roman" w:hAnsi="Times New Roman" w:cs="Times New Roman"/>
                <w:noProof/>
                <w:webHidden/>
                <w:sz w:val="28"/>
                <w:szCs w:val="28"/>
              </w:rPr>
              <w:t>57</w:t>
            </w:r>
            <w:r w:rsidR="00C20BE4" w:rsidRPr="00C20BE4">
              <w:rPr>
                <w:rFonts w:ascii="Times New Roman" w:hAnsi="Times New Roman" w:cs="Times New Roman"/>
                <w:noProof/>
                <w:webHidden/>
                <w:sz w:val="28"/>
                <w:szCs w:val="28"/>
              </w:rPr>
              <w:fldChar w:fldCharType="end"/>
            </w:r>
          </w:hyperlink>
        </w:p>
        <w:p w:rsidR="00C20BE4" w:rsidRPr="00C20BE4" w:rsidRDefault="008E23D0" w:rsidP="00730F97">
          <w:pPr>
            <w:pStyle w:val="21"/>
            <w:tabs>
              <w:tab w:val="right" w:leader="dot" w:pos="9060"/>
            </w:tabs>
            <w:spacing w:after="0" w:line="336" w:lineRule="auto"/>
            <w:jc w:val="both"/>
            <w:rPr>
              <w:rFonts w:ascii="Times New Roman" w:eastAsiaTheme="minorEastAsia" w:hAnsi="Times New Roman" w:cs="Times New Roman"/>
              <w:noProof/>
              <w:sz w:val="28"/>
              <w:szCs w:val="28"/>
              <w:lang w:val="uk-UA" w:eastAsia="uk-UA"/>
            </w:rPr>
          </w:pPr>
          <w:hyperlink w:anchor="_Toc152437351" w:history="1">
            <w:r w:rsidR="00C20BE4" w:rsidRPr="00C20BE4">
              <w:rPr>
                <w:rStyle w:val="a5"/>
                <w:rFonts w:ascii="Times New Roman" w:hAnsi="Times New Roman" w:cs="Times New Roman"/>
                <w:noProof/>
                <w:sz w:val="28"/>
                <w:szCs w:val="28"/>
                <w:lang w:val="uk-UA"/>
              </w:rPr>
              <w:t>3.3. Захист права на таємницю про стан здоров’я у Європейському суді з прав людини</w:t>
            </w:r>
            <w:r w:rsidR="00C20BE4" w:rsidRPr="00C20BE4">
              <w:rPr>
                <w:rFonts w:ascii="Times New Roman" w:hAnsi="Times New Roman" w:cs="Times New Roman"/>
                <w:noProof/>
                <w:webHidden/>
                <w:sz w:val="28"/>
                <w:szCs w:val="28"/>
              </w:rPr>
              <w:tab/>
            </w:r>
            <w:r w:rsidR="00C20BE4" w:rsidRPr="00C20BE4">
              <w:rPr>
                <w:rFonts w:ascii="Times New Roman" w:hAnsi="Times New Roman" w:cs="Times New Roman"/>
                <w:noProof/>
                <w:webHidden/>
                <w:sz w:val="28"/>
                <w:szCs w:val="28"/>
              </w:rPr>
              <w:fldChar w:fldCharType="begin"/>
            </w:r>
            <w:r w:rsidR="00C20BE4" w:rsidRPr="00C20BE4">
              <w:rPr>
                <w:rFonts w:ascii="Times New Roman" w:hAnsi="Times New Roman" w:cs="Times New Roman"/>
                <w:noProof/>
                <w:webHidden/>
                <w:sz w:val="28"/>
                <w:szCs w:val="28"/>
              </w:rPr>
              <w:instrText xml:space="preserve"> PAGEREF _Toc152437351 \h </w:instrText>
            </w:r>
            <w:r w:rsidR="00C20BE4" w:rsidRPr="00C20BE4">
              <w:rPr>
                <w:rFonts w:ascii="Times New Roman" w:hAnsi="Times New Roman" w:cs="Times New Roman"/>
                <w:noProof/>
                <w:webHidden/>
                <w:sz w:val="28"/>
                <w:szCs w:val="28"/>
              </w:rPr>
            </w:r>
            <w:r w:rsidR="00C20BE4" w:rsidRPr="00C20BE4">
              <w:rPr>
                <w:rFonts w:ascii="Times New Roman" w:hAnsi="Times New Roman" w:cs="Times New Roman"/>
                <w:noProof/>
                <w:webHidden/>
                <w:sz w:val="28"/>
                <w:szCs w:val="28"/>
              </w:rPr>
              <w:fldChar w:fldCharType="separate"/>
            </w:r>
            <w:r w:rsidR="000A5096">
              <w:rPr>
                <w:rFonts w:ascii="Times New Roman" w:hAnsi="Times New Roman" w:cs="Times New Roman"/>
                <w:noProof/>
                <w:webHidden/>
                <w:sz w:val="28"/>
                <w:szCs w:val="28"/>
              </w:rPr>
              <w:t>64</w:t>
            </w:r>
            <w:r w:rsidR="00C20BE4" w:rsidRPr="00C20BE4">
              <w:rPr>
                <w:rFonts w:ascii="Times New Roman" w:hAnsi="Times New Roman" w:cs="Times New Roman"/>
                <w:noProof/>
                <w:webHidden/>
                <w:sz w:val="28"/>
                <w:szCs w:val="28"/>
              </w:rPr>
              <w:fldChar w:fldCharType="end"/>
            </w:r>
          </w:hyperlink>
        </w:p>
        <w:p w:rsidR="00C20BE4" w:rsidRPr="00C20BE4" w:rsidRDefault="008E23D0" w:rsidP="00730F97">
          <w:pPr>
            <w:pStyle w:val="21"/>
            <w:tabs>
              <w:tab w:val="right" w:leader="dot" w:pos="9060"/>
            </w:tabs>
            <w:spacing w:after="0" w:line="336" w:lineRule="auto"/>
            <w:jc w:val="both"/>
            <w:rPr>
              <w:rFonts w:ascii="Times New Roman" w:eastAsiaTheme="minorEastAsia" w:hAnsi="Times New Roman" w:cs="Times New Roman"/>
              <w:noProof/>
              <w:sz w:val="28"/>
              <w:szCs w:val="28"/>
              <w:lang w:val="uk-UA" w:eastAsia="uk-UA"/>
            </w:rPr>
          </w:pPr>
          <w:hyperlink w:anchor="_Toc152437352" w:history="1">
            <w:r w:rsidR="00C20BE4" w:rsidRPr="00C20BE4">
              <w:rPr>
                <w:rStyle w:val="a5"/>
                <w:rFonts w:ascii="Times New Roman" w:hAnsi="Times New Roman" w:cs="Times New Roman"/>
                <w:noProof/>
                <w:sz w:val="28"/>
                <w:szCs w:val="28"/>
                <w:lang w:val="uk-UA"/>
              </w:rPr>
              <w:t>Висновки до розділу 3</w:t>
            </w:r>
            <w:r w:rsidR="00C20BE4" w:rsidRPr="00C20BE4">
              <w:rPr>
                <w:rFonts w:ascii="Times New Roman" w:hAnsi="Times New Roman" w:cs="Times New Roman"/>
                <w:noProof/>
                <w:webHidden/>
                <w:sz w:val="28"/>
                <w:szCs w:val="28"/>
              </w:rPr>
              <w:tab/>
            </w:r>
            <w:r w:rsidR="00C20BE4" w:rsidRPr="00C20BE4">
              <w:rPr>
                <w:rFonts w:ascii="Times New Roman" w:hAnsi="Times New Roman" w:cs="Times New Roman"/>
                <w:noProof/>
                <w:webHidden/>
                <w:sz w:val="28"/>
                <w:szCs w:val="28"/>
              </w:rPr>
              <w:fldChar w:fldCharType="begin"/>
            </w:r>
            <w:r w:rsidR="00C20BE4" w:rsidRPr="00C20BE4">
              <w:rPr>
                <w:rFonts w:ascii="Times New Roman" w:hAnsi="Times New Roman" w:cs="Times New Roman"/>
                <w:noProof/>
                <w:webHidden/>
                <w:sz w:val="28"/>
                <w:szCs w:val="28"/>
              </w:rPr>
              <w:instrText xml:space="preserve"> PAGEREF _Toc152437352 \h </w:instrText>
            </w:r>
            <w:r w:rsidR="00C20BE4" w:rsidRPr="00C20BE4">
              <w:rPr>
                <w:rFonts w:ascii="Times New Roman" w:hAnsi="Times New Roman" w:cs="Times New Roman"/>
                <w:noProof/>
                <w:webHidden/>
                <w:sz w:val="28"/>
                <w:szCs w:val="28"/>
              </w:rPr>
            </w:r>
            <w:r w:rsidR="00C20BE4" w:rsidRPr="00C20BE4">
              <w:rPr>
                <w:rFonts w:ascii="Times New Roman" w:hAnsi="Times New Roman" w:cs="Times New Roman"/>
                <w:noProof/>
                <w:webHidden/>
                <w:sz w:val="28"/>
                <w:szCs w:val="28"/>
              </w:rPr>
              <w:fldChar w:fldCharType="separate"/>
            </w:r>
            <w:r w:rsidR="000A5096">
              <w:rPr>
                <w:rFonts w:ascii="Times New Roman" w:hAnsi="Times New Roman" w:cs="Times New Roman"/>
                <w:noProof/>
                <w:webHidden/>
                <w:sz w:val="28"/>
                <w:szCs w:val="28"/>
              </w:rPr>
              <w:t>69</w:t>
            </w:r>
            <w:r w:rsidR="00C20BE4" w:rsidRPr="00C20BE4">
              <w:rPr>
                <w:rFonts w:ascii="Times New Roman" w:hAnsi="Times New Roman" w:cs="Times New Roman"/>
                <w:noProof/>
                <w:webHidden/>
                <w:sz w:val="28"/>
                <w:szCs w:val="28"/>
              </w:rPr>
              <w:fldChar w:fldCharType="end"/>
            </w:r>
          </w:hyperlink>
        </w:p>
        <w:p w:rsidR="00C20BE4" w:rsidRPr="00C20BE4" w:rsidRDefault="008E23D0" w:rsidP="00730F97">
          <w:pPr>
            <w:pStyle w:val="11"/>
            <w:spacing w:line="336" w:lineRule="auto"/>
            <w:rPr>
              <w:rFonts w:eastAsiaTheme="minorEastAsia"/>
              <w:b w:val="0"/>
              <w:lang w:eastAsia="uk-UA"/>
            </w:rPr>
          </w:pPr>
          <w:hyperlink w:anchor="_Toc152437353" w:history="1">
            <w:r w:rsidR="00C20BE4" w:rsidRPr="00C20BE4">
              <w:rPr>
                <w:rStyle w:val="a5"/>
              </w:rPr>
              <w:t>ВИСНОВКИ</w:t>
            </w:r>
            <w:r w:rsidR="00C20BE4" w:rsidRPr="00C20BE4">
              <w:rPr>
                <w:webHidden/>
              </w:rPr>
              <w:tab/>
            </w:r>
            <w:r w:rsidR="00C20BE4" w:rsidRPr="00C20BE4">
              <w:rPr>
                <w:webHidden/>
              </w:rPr>
              <w:fldChar w:fldCharType="begin"/>
            </w:r>
            <w:r w:rsidR="00C20BE4" w:rsidRPr="00C20BE4">
              <w:rPr>
                <w:webHidden/>
              </w:rPr>
              <w:instrText xml:space="preserve"> PAGEREF _Toc152437353 \h </w:instrText>
            </w:r>
            <w:r w:rsidR="00C20BE4" w:rsidRPr="00C20BE4">
              <w:rPr>
                <w:webHidden/>
              </w:rPr>
            </w:r>
            <w:r w:rsidR="00C20BE4" w:rsidRPr="00C20BE4">
              <w:rPr>
                <w:webHidden/>
              </w:rPr>
              <w:fldChar w:fldCharType="separate"/>
            </w:r>
            <w:r w:rsidR="000A5096">
              <w:rPr>
                <w:webHidden/>
              </w:rPr>
              <w:t>71</w:t>
            </w:r>
            <w:r w:rsidR="00C20BE4" w:rsidRPr="00C20BE4">
              <w:rPr>
                <w:webHidden/>
              </w:rPr>
              <w:fldChar w:fldCharType="end"/>
            </w:r>
          </w:hyperlink>
        </w:p>
        <w:p w:rsidR="00DE48B4" w:rsidRPr="00C20BE4" w:rsidRDefault="008E23D0" w:rsidP="00730F97">
          <w:pPr>
            <w:pStyle w:val="11"/>
            <w:spacing w:line="336" w:lineRule="auto"/>
          </w:pPr>
          <w:hyperlink w:anchor="_Toc152437354" w:history="1">
            <w:r w:rsidR="00C20BE4" w:rsidRPr="00C20BE4">
              <w:rPr>
                <w:rStyle w:val="a5"/>
              </w:rPr>
              <w:t>СПИСОК ВИКОРИСТАНИХ ДЖЕРЕЛ</w:t>
            </w:r>
            <w:r w:rsidR="00C20BE4" w:rsidRPr="00C20BE4">
              <w:rPr>
                <w:webHidden/>
              </w:rPr>
              <w:tab/>
            </w:r>
            <w:r w:rsidR="00C20BE4" w:rsidRPr="00C20BE4">
              <w:rPr>
                <w:webHidden/>
              </w:rPr>
              <w:fldChar w:fldCharType="begin"/>
            </w:r>
            <w:r w:rsidR="00C20BE4" w:rsidRPr="00C20BE4">
              <w:rPr>
                <w:webHidden/>
              </w:rPr>
              <w:instrText xml:space="preserve"> PAGEREF _Toc152437354 \h </w:instrText>
            </w:r>
            <w:r w:rsidR="00C20BE4" w:rsidRPr="00C20BE4">
              <w:rPr>
                <w:webHidden/>
              </w:rPr>
            </w:r>
            <w:r w:rsidR="00C20BE4" w:rsidRPr="00C20BE4">
              <w:rPr>
                <w:webHidden/>
              </w:rPr>
              <w:fldChar w:fldCharType="separate"/>
            </w:r>
            <w:r w:rsidR="000A5096">
              <w:rPr>
                <w:webHidden/>
              </w:rPr>
              <w:t>76</w:t>
            </w:r>
            <w:r w:rsidR="00C20BE4" w:rsidRPr="00C20BE4">
              <w:rPr>
                <w:webHidden/>
              </w:rPr>
              <w:fldChar w:fldCharType="end"/>
            </w:r>
          </w:hyperlink>
          <w:r w:rsidR="00DE48B4" w:rsidRPr="00C20BE4">
            <w:rPr>
              <w:bCs/>
            </w:rPr>
            <w:fldChar w:fldCharType="end"/>
          </w:r>
        </w:p>
      </w:sdtContent>
    </w:sdt>
    <w:p w:rsidR="00DE48B4" w:rsidRPr="0012569A" w:rsidRDefault="00DE48B4">
      <w:pPr>
        <w:rPr>
          <w:rFonts w:ascii="Times New Roman" w:hAnsi="Times New Roman" w:cs="Times New Roman"/>
          <w:sz w:val="28"/>
          <w:szCs w:val="28"/>
          <w:lang w:val="uk-UA"/>
        </w:rPr>
      </w:pPr>
      <w:r w:rsidRPr="0012569A">
        <w:rPr>
          <w:rFonts w:cs="Times New Roman"/>
          <w:b/>
          <w:szCs w:val="28"/>
          <w:lang w:val="uk-UA"/>
        </w:rPr>
        <w:br w:type="page"/>
      </w:r>
    </w:p>
    <w:p w:rsidR="00F12FA0" w:rsidRDefault="00F12FA0" w:rsidP="00F12FA0">
      <w:pPr>
        <w:pStyle w:val="1"/>
        <w:rPr>
          <w:lang w:val="uk-UA"/>
        </w:rPr>
      </w:pPr>
      <w:bookmarkStart w:id="1" w:name="_Toc152437330"/>
      <w:r>
        <w:rPr>
          <w:lang w:val="uk-UA"/>
        </w:rPr>
        <w:lastRenderedPageBreak/>
        <w:t>ПЕРЕЛІК УМОВНИХ ПОЗНАЧЕНЬ</w:t>
      </w:r>
      <w:bookmarkEnd w:id="1"/>
    </w:p>
    <w:p w:rsidR="00F12FA0" w:rsidRDefault="00F12FA0" w:rsidP="00F12FA0">
      <w:pPr>
        <w:spacing w:after="0" w:line="360" w:lineRule="auto"/>
        <w:jc w:val="both"/>
        <w:rPr>
          <w:rFonts w:ascii="Times New Roman" w:hAnsi="Times New Roman" w:cs="Times New Roman"/>
          <w:sz w:val="28"/>
          <w:szCs w:val="28"/>
          <w:lang w:val="uk-UA"/>
        </w:rPr>
      </w:pPr>
    </w:p>
    <w:p w:rsidR="00F12FA0" w:rsidRDefault="00D4077A" w:rsidP="00F12FA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ЦК України – Цивільний кодекс України</w:t>
      </w:r>
    </w:p>
    <w:p w:rsidR="00D4077A" w:rsidRDefault="00D4077A" w:rsidP="00F12FA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СК України – Сімейний кодекс України</w:t>
      </w:r>
    </w:p>
    <w:p w:rsidR="00D4077A" w:rsidRDefault="00D4077A" w:rsidP="00F12FA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КК України – Кримінальний кодекс України</w:t>
      </w:r>
    </w:p>
    <w:p w:rsidR="00D4077A" w:rsidRDefault="00D4077A" w:rsidP="00F12FA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КУпАП – Кодекс України про адміністративні правопорушення</w:t>
      </w:r>
    </w:p>
    <w:p w:rsidR="00D4077A" w:rsidRDefault="00D4077A" w:rsidP="00F12FA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ЦПК України – Цивільний процесуальний кодекс України</w:t>
      </w:r>
    </w:p>
    <w:p w:rsidR="00D4077A" w:rsidRDefault="00D4077A" w:rsidP="00F12FA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КПК України – Кримінальний процесуальний кодекс України</w:t>
      </w:r>
    </w:p>
    <w:p w:rsidR="00D4077A" w:rsidRDefault="00D4077A" w:rsidP="00D4077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ООН – Організація Об’єднаних Націй</w:t>
      </w:r>
      <w:r>
        <w:rPr>
          <w:rFonts w:ascii="Times New Roman" w:hAnsi="Times New Roman" w:cs="Times New Roman"/>
          <w:sz w:val="28"/>
          <w:szCs w:val="28"/>
          <w:lang w:val="uk-UA"/>
        </w:rPr>
        <w:br w:type="page"/>
      </w:r>
    </w:p>
    <w:p w:rsidR="009A7A4C" w:rsidRPr="0012569A" w:rsidRDefault="00D838AD" w:rsidP="00F12FA0">
      <w:pPr>
        <w:pStyle w:val="1"/>
        <w:rPr>
          <w:lang w:val="uk-UA"/>
        </w:rPr>
      </w:pPr>
      <w:bookmarkStart w:id="2" w:name="_Toc152437331"/>
      <w:r w:rsidRPr="0012569A">
        <w:rPr>
          <w:lang w:val="uk-UA"/>
        </w:rPr>
        <w:lastRenderedPageBreak/>
        <w:t>ВСТУП</w:t>
      </w:r>
      <w:bookmarkEnd w:id="2"/>
    </w:p>
    <w:p w:rsidR="00DE48B4" w:rsidRPr="0012569A" w:rsidRDefault="00DE48B4" w:rsidP="00DE48B4">
      <w:pPr>
        <w:spacing w:after="0" w:line="360" w:lineRule="auto"/>
        <w:ind w:firstLine="709"/>
        <w:jc w:val="both"/>
        <w:rPr>
          <w:rFonts w:ascii="Times New Roman" w:hAnsi="Times New Roman" w:cs="Times New Roman"/>
          <w:sz w:val="28"/>
          <w:szCs w:val="28"/>
          <w:lang w:val="uk-UA"/>
        </w:rPr>
      </w:pPr>
    </w:p>
    <w:p w:rsidR="00630C0C" w:rsidRPr="0012569A" w:rsidRDefault="00630C0C" w:rsidP="00AC54CE">
      <w:pPr>
        <w:spacing w:after="0" w:line="360" w:lineRule="auto"/>
        <w:ind w:firstLine="709"/>
        <w:jc w:val="both"/>
        <w:rPr>
          <w:rFonts w:ascii="Times New Roman" w:hAnsi="Times New Roman" w:cs="Times New Roman"/>
          <w:sz w:val="28"/>
          <w:szCs w:val="28"/>
          <w:lang w:val="uk-UA"/>
        </w:rPr>
      </w:pPr>
      <w:r w:rsidRPr="0012569A">
        <w:rPr>
          <w:rFonts w:ascii="Times New Roman" w:hAnsi="Times New Roman" w:cs="Times New Roman"/>
          <w:b/>
          <w:sz w:val="28"/>
          <w:szCs w:val="28"/>
          <w:lang w:val="uk-UA"/>
        </w:rPr>
        <w:t>Актуальність теми</w:t>
      </w:r>
      <w:r w:rsidRPr="0012569A">
        <w:rPr>
          <w:rFonts w:ascii="Times New Roman" w:hAnsi="Times New Roman" w:cs="Times New Roman"/>
          <w:sz w:val="28"/>
          <w:szCs w:val="28"/>
          <w:lang w:val="uk-UA"/>
        </w:rPr>
        <w:t xml:space="preserve">. </w:t>
      </w:r>
      <w:r w:rsidR="00AC54CE" w:rsidRPr="0012569A">
        <w:rPr>
          <w:rFonts w:ascii="Times New Roman" w:hAnsi="Times New Roman" w:cs="Times New Roman"/>
          <w:sz w:val="28"/>
          <w:szCs w:val="28"/>
          <w:lang w:val="uk-UA"/>
        </w:rPr>
        <w:t>Одним із найважливіших аспектів права на приватність людини є забезпечення таємниці про стан її здоров</w:t>
      </w:r>
      <w:r w:rsidR="00AA2C72">
        <w:rPr>
          <w:rFonts w:ascii="Times New Roman" w:hAnsi="Times New Roman" w:cs="Times New Roman"/>
          <w:sz w:val="28"/>
          <w:szCs w:val="28"/>
          <w:lang w:val="uk-UA"/>
        </w:rPr>
        <w:t>’</w:t>
      </w:r>
      <w:r w:rsidR="00AC54CE" w:rsidRPr="0012569A">
        <w:rPr>
          <w:rFonts w:ascii="Times New Roman" w:hAnsi="Times New Roman" w:cs="Times New Roman"/>
          <w:sz w:val="28"/>
          <w:szCs w:val="28"/>
          <w:lang w:val="uk-UA"/>
        </w:rPr>
        <w:t>я, що закріплено у нормативно-правових актах міжнародного та національного законодавства. Водночас, правові аспекти механізму реалізації та захисту права на таємницю про стан свого здоров</w:t>
      </w:r>
      <w:r w:rsidR="00AA2C72">
        <w:rPr>
          <w:rFonts w:ascii="Times New Roman" w:hAnsi="Times New Roman" w:cs="Times New Roman"/>
          <w:sz w:val="28"/>
          <w:szCs w:val="28"/>
          <w:lang w:val="uk-UA"/>
        </w:rPr>
        <w:t>’</w:t>
      </w:r>
      <w:r w:rsidR="00AC54CE" w:rsidRPr="0012569A">
        <w:rPr>
          <w:rFonts w:ascii="Times New Roman" w:hAnsi="Times New Roman" w:cs="Times New Roman"/>
          <w:sz w:val="28"/>
          <w:szCs w:val="28"/>
          <w:lang w:val="uk-UA"/>
        </w:rPr>
        <w:t>я в медичній сфері мають свої особливості. В умовах збільшення кількості електронних мереж, що містять відомості персонального характеру, особливої актуальності набуває правове регулювання використання медичної інформації про пацієнтів, що міститься в різних базах даних, та забезпечення її конфіденційності.</w:t>
      </w:r>
    </w:p>
    <w:p w:rsidR="007709A7" w:rsidRPr="0012569A" w:rsidRDefault="007709A7" w:rsidP="007709A7">
      <w:pPr>
        <w:spacing w:after="0" w:line="360" w:lineRule="auto"/>
        <w:ind w:firstLine="709"/>
        <w:jc w:val="both"/>
        <w:rPr>
          <w:rFonts w:ascii="Times New Roman" w:hAnsi="Times New Roman" w:cs="Times New Roman"/>
          <w:sz w:val="28"/>
          <w:szCs w:val="28"/>
          <w:lang w:val="uk-UA"/>
        </w:rPr>
      </w:pPr>
      <w:r w:rsidRPr="0012569A">
        <w:rPr>
          <w:rFonts w:ascii="Times New Roman" w:hAnsi="Times New Roman" w:cs="Times New Roman"/>
          <w:sz w:val="28"/>
          <w:szCs w:val="28"/>
          <w:lang w:val="uk-UA"/>
        </w:rPr>
        <w:t>Право фізичної особи на таємницю про стан здоров</w:t>
      </w:r>
      <w:r w:rsidR="00AA2C72">
        <w:rPr>
          <w:rFonts w:ascii="Times New Roman" w:hAnsi="Times New Roman" w:cs="Times New Roman"/>
          <w:sz w:val="28"/>
          <w:szCs w:val="28"/>
          <w:lang w:val="uk-UA"/>
        </w:rPr>
        <w:t>’</w:t>
      </w:r>
      <w:r w:rsidRPr="0012569A">
        <w:rPr>
          <w:rFonts w:ascii="Times New Roman" w:hAnsi="Times New Roman" w:cs="Times New Roman"/>
          <w:sz w:val="28"/>
          <w:szCs w:val="28"/>
          <w:lang w:val="uk-UA"/>
        </w:rPr>
        <w:t>я належить до фундаментальних особистих немайнових прав фізичної особи. Повага до приватного життя людини важлива складова будь-якого демократичного суспільства. Проте її рівень в сучасному українському суспільстві є недостатній. Одним з ефективних засобів підвищення поваги до приватного життя є правовий захист.</w:t>
      </w:r>
    </w:p>
    <w:p w:rsidR="007709A7" w:rsidRPr="0012569A" w:rsidRDefault="007709A7" w:rsidP="007709A7">
      <w:pPr>
        <w:spacing w:after="0" w:line="360" w:lineRule="auto"/>
        <w:ind w:firstLine="709"/>
        <w:jc w:val="both"/>
        <w:rPr>
          <w:rFonts w:ascii="Times New Roman" w:hAnsi="Times New Roman" w:cs="Times New Roman"/>
          <w:sz w:val="28"/>
          <w:szCs w:val="28"/>
          <w:lang w:val="uk-UA"/>
        </w:rPr>
      </w:pPr>
      <w:r w:rsidRPr="0012569A">
        <w:rPr>
          <w:rFonts w:ascii="Times New Roman" w:hAnsi="Times New Roman" w:cs="Times New Roman"/>
          <w:sz w:val="28"/>
          <w:szCs w:val="28"/>
          <w:lang w:val="uk-UA"/>
        </w:rPr>
        <w:t>Загальновідомо, що досконалість правової бази може сприяти реалізації прав пацієнтів на таємницю про стан свого здоров</w:t>
      </w:r>
      <w:r w:rsidR="00AA2C72">
        <w:rPr>
          <w:rFonts w:ascii="Times New Roman" w:hAnsi="Times New Roman" w:cs="Times New Roman"/>
          <w:sz w:val="28"/>
          <w:szCs w:val="28"/>
          <w:lang w:val="uk-UA"/>
        </w:rPr>
        <w:t>’</w:t>
      </w:r>
      <w:r w:rsidRPr="0012569A">
        <w:rPr>
          <w:rFonts w:ascii="Times New Roman" w:hAnsi="Times New Roman" w:cs="Times New Roman"/>
          <w:sz w:val="28"/>
          <w:szCs w:val="28"/>
          <w:lang w:val="uk-UA"/>
        </w:rPr>
        <w:t>я або, навпаки, може буде джерелом обмеження та/або порушення таких прав. У цьому контексті особливо актуальним є питання визначення змісту таємниці про стан здоров</w:t>
      </w:r>
      <w:r w:rsidR="00AA2C72">
        <w:rPr>
          <w:rFonts w:ascii="Times New Roman" w:hAnsi="Times New Roman" w:cs="Times New Roman"/>
          <w:sz w:val="28"/>
          <w:szCs w:val="28"/>
          <w:lang w:val="uk-UA"/>
        </w:rPr>
        <w:t>’</w:t>
      </w:r>
      <w:r w:rsidRPr="0012569A">
        <w:rPr>
          <w:rFonts w:ascii="Times New Roman" w:hAnsi="Times New Roman" w:cs="Times New Roman"/>
          <w:sz w:val="28"/>
          <w:szCs w:val="28"/>
          <w:lang w:val="uk-UA"/>
        </w:rPr>
        <w:t>я.</w:t>
      </w:r>
    </w:p>
    <w:p w:rsidR="00CF3334" w:rsidRPr="0012569A" w:rsidRDefault="00CF3334" w:rsidP="00CF3334">
      <w:pPr>
        <w:spacing w:after="0" w:line="360" w:lineRule="auto"/>
        <w:ind w:firstLine="709"/>
        <w:jc w:val="both"/>
        <w:rPr>
          <w:rFonts w:ascii="Times New Roman" w:hAnsi="Times New Roman" w:cs="Times New Roman"/>
          <w:sz w:val="28"/>
          <w:szCs w:val="28"/>
          <w:lang w:val="uk-UA"/>
        </w:rPr>
      </w:pPr>
      <w:r w:rsidRPr="0012569A">
        <w:rPr>
          <w:rFonts w:ascii="Times New Roman" w:hAnsi="Times New Roman" w:cs="Times New Roman"/>
          <w:sz w:val="28"/>
          <w:szCs w:val="28"/>
          <w:lang w:val="uk-UA"/>
        </w:rPr>
        <w:t>Інформація про стан здоров</w:t>
      </w:r>
      <w:r w:rsidR="00AA2C72">
        <w:rPr>
          <w:rFonts w:ascii="Times New Roman" w:hAnsi="Times New Roman" w:cs="Times New Roman"/>
          <w:sz w:val="28"/>
          <w:szCs w:val="28"/>
          <w:lang w:val="uk-UA"/>
        </w:rPr>
        <w:t>’</w:t>
      </w:r>
      <w:r w:rsidRPr="0012569A">
        <w:rPr>
          <w:rFonts w:ascii="Times New Roman" w:hAnsi="Times New Roman" w:cs="Times New Roman"/>
          <w:sz w:val="28"/>
          <w:szCs w:val="28"/>
          <w:lang w:val="uk-UA"/>
        </w:rPr>
        <w:t>я пацієнта – це відомості та/або дані, що мають конфіденційний характер. Право на інформацію про стан здоров</w:t>
      </w:r>
      <w:r w:rsidR="00AA2C72">
        <w:rPr>
          <w:rFonts w:ascii="Times New Roman" w:hAnsi="Times New Roman" w:cs="Times New Roman"/>
          <w:sz w:val="28"/>
          <w:szCs w:val="28"/>
          <w:lang w:val="uk-UA"/>
        </w:rPr>
        <w:t>’</w:t>
      </w:r>
      <w:r w:rsidRPr="0012569A">
        <w:rPr>
          <w:rFonts w:ascii="Times New Roman" w:hAnsi="Times New Roman" w:cs="Times New Roman"/>
          <w:sz w:val="28"/>
          <w:szCs w:val="28"/>
          <w:lang w:val="uk-UA"/>
        </w:rPr>
        <w:t>я є особистим немайновим правом особи. Особисті немайнові права тісно пов</w:t>
      </w:r>
      <w:r w:rsidR="00AA2C72">
        <w:rPr>
          <w:rFonts w:ascii="Times New Roman" w:hAnsi="Times New Roman" w:cs="Times New Roman"/>
          <w:sz w:val="28"/>
          <w:szCs w:val="28"/>
          <w:lang w:val="uk-UA"/>
        </w:rPr>
        <w:t>’</w:t>
      </w:r>
      <w:r w:rsidRPr="0012569A">
        <w:rPr>
          <w:rFonts w:ascii="Times New Roman" w:hAnsi="Times New Roman" w:cs="Times New Roman"/>
          <w:sz w:val="28"/>
          <w:szCs w:val="28"/>
          <w:lang w:val="uk-UA"/>
        </w:rPr>
        <w:t>язані з фізичною особою, однак особливості їх реалізації визначаються з урахуванням положень законодавства України.</w:t>
      </w:r>
    </w:p>
    <w:p w:rsidR="00F43300" w:rsidRPr="0012569A" w:rsidRDefault="00F43300" w:rsidP="00F43300">
      <w:pPr>
        <w:spacing w:after="0" w:line="360" w:lineRule="auto"/>
        <w:ind w:firstLine="709"/>
        <w:jc w:val="both"/>
        <w:rPr>
          <w:rFonts w:ascii="Times New Roman" w:hAnsi="Times New Roman" w:cs="Times New Roman"/>
          <w:sz w:val="28"/>
          <w:szCs w:val="28"/>
          <w:lang w:val="uk-UA"/>
        </w:rPr>
      </w:pPr>
      <w:r w:rsidRPr="0012569A">
        <w:rPr>
          <w:rFonts w:ascii="Times New Roman" w:hAnsi="Times New Roman" w:cs="Times New Roman"/>
          <w:sz w:val="28"/>
          <w:szCs w:val="28"/>
          <w:lang w:val="uk-UA"/>
        </w:rPr>
        <w:t>Отже, інформацією про стан здоров</w:t>
      </w:r>
      <w:r w:rsidR="00AA2C72">
        <w:rPr>
          <w:rFonts w:ascii="Times New Roman" w:hAnsi="Times New Roman" w:cs="Times New Roman"/>
          <w:sz w:val="28"/>
          <w:szCs w:val="28"/>
          <w:lang w:val="uk-UA"/>
        </w:rPr>
        <w:t>’</w:t>
      </w:r>
      <w:r w:rsidRPr="0012569A">
        <w:rPr>
          <w:rFonts w:ascii="Times New Roman" w:hAnsi="Times New Roman" w:cs="Times New Roman"/>
          <w:sz w:val="28"/>
          <w:szCs w:val="28"/>
          <w:lang w:val="uk-UA"/>
        </w:rPr>
        <w:t>я фізичної особи-пацієнта є повні, своєчасні й достовірні дані, які надаються в доступній для фізичної особи-</w:t>
      </w:r>
      <w:r w:rsidRPr="0012569A">
        <w:rPr>
          <w:rFonts w:ascii="Times New Roman" w:hAnsi="Times New Roman" w:cs="Times New Roman"/>
          <w:sz w:val="28"/>
          <w:szCs w:val="28"/>
          <w:lang w:val="uk-UA"/>
        </w:rPr>
        <w:lastRenderedPageBreak/>
        <w:t>пацієнта формі, що може бути усною та (або) письмовою (ознайомлення безпосередньо з документами).</w:t>
      </w:r>
    </w:p>
    <w:p w:rsidR="00630C0C" w:rsidRPr="0012569A" w:rsidRDefault="00630C0C" w:rsidP="004E64FE">
      <w:pPr>
        <w:spacing w:after="0" w:line="360" w:lineRule="auto"/>
        <w:ind w:firstLine="709"/>
        <w:jc w:val="both"/>
        <w:rPr>
          <w:rFonts w:ascii="Times New Roman" w:hAnsi="Times New Roman" w:cs="Times New Roman"/>
          <w:sz w:val="28"/>
          <w:szCs w:val="28"/>
          <w:lang w:val="uk-UA"/>
        </w:rPr>
      </w:pPr>
      <w:r w:rsidRPr="0012569A">
        <w:rPr>
          <w:rFonts w:ascii="Times New Roman" w:hAnsi="Times New Roman" w:cs="Times New Roman"/>
          <w:sz w:val="28"/>
          <w:szCs w:val="28"/>
          <w:lang w:val="uk-UA"/>
        </w:rPr>
        <w:t xml:space="preserve">Науково-теоретичним підґрунтям дослідження стали загальнотеоретичні праці вітчизняних фахівців, таких як: </w:t>
      </w:r>
      <w:r w:rsidR="002E66AA" w:rsidRPr="0012569A">
        <w:rPr>
          <w:rFonts w:ascii="Times New Roman" w:hAnsi="Times New Roman" w:cs="Times New Roman"/>
          <w:sz w:val="28"/>
          <w:szCs w:val="28"/>
          <w:lang w:val="uk-UA"/>
        </w:rPr>
        <w:t xml:space="preserve">O. В. Александренко, А. О. Андрійчук, </w:t>
      </w:r>
      <w:r w:rsidR="004E64FE" w:rsidRPr="0012569A">
        <w:rPr>
          <w:rFonts w:ascii="Times New Roman" w:hAnsi="Times New Roman" w:cs="Times New Roman"/>
          <w:sz w:val="28"/>
          <w:szCs w:val="28"/>
          <w:lang w:val="uk-UA"/>
        </w:rPr>
        <w:t xml:space="preserve">О. С. Бакумов, </w:t>
      </w:r>
      <w:r w:rsidR="002E66AA" w:rsidRPr="0012569A">
        <w:rPr>
          <w:rFonts w:ascii="Times New Roman" w:hAnsi="Times New Roman" w:cs="Times New Roman"/>
          <w:sz w:val="28"/>
          <w:szCs w:val="28"/>
          <w:lang w:val="uk-UA"/>
        </w:rPr>
        <w:t xml:space="preserve">М. О. Баймуратов, </w:t>
      </w:r>
      <w:r w:rsidR="00002F12" w:rsidRPr="0012569A">
        <w:rPr>
          <w:rFonts w:ascii="Times New Roman" w:hAnsi="Times New Roman" w:cs="Times New Roman"/>
          <w:sz w:val="28"/>
          <w:szCs w:val="28"/>
          <w:lang w:val="uk-UA"/>
        </w:rPr>
        <w:t xml:space="preserve">О. Л. Барабаш, </w:t>
      </w:r>
      <w:r w:rsidR="002E66AA" w:rsidRPr="0012569A">
        <w:rPr>
          <w:rFonts w:ascii="Times New Roman" w:hAnsi="Times New Roman" w:cs="Times New Roman"/>
          <w:sz w:val="28"/>
          <w:szCs w:val="28"/>
          <w:lang w:val="uk-UA"/>
        </w:rPr>
        <w:t xml:space="preserve">Ю. Г. Барабаш, </w:t>
      </w:r>
      <w:r w:rsidR="00B2133F" w:rsidRPr="0012569A">
        <w:rPr>
          <w:rFonts w:ascii="Times New Roman" w:hAnsi="Times New Roman" w:cs="Times New Roman"/>
          <w:sz w:val="28"/>
          <w:szCs w:val="28"/>
          <w:lang w:val="uk-UA"/>
        </w:rPr>
        <w:t xml:space="preserve">О. В. Баулін, </w:t>
      </w:r>
      <w:r w:rsidR="004E64FE" w:rsidRPr="0012569A">
        <w:rPr>
          <w:rFonts w:ascii="Times New Roman" w:hAnsi="Times New Roman" w:cs="Times New Roman"/>
          <w:sz w:val="28"/>
          <w:szCs w:val="28"/>
          <w:lang w:val="uk-UA"/>
        </w:rPr>
        <w:t xml:space="preserve">В. Т. Бачинський, </w:t>
      </w:r>
      <w:r w:rsidR="00A901A2" w:rsidRPr="0012569A">
        <w:rPr>
          <w:rFonts w:ascii="Times New Roman" w:hAnsi="Times New Roman" w:cs="Times New Roman"/>
          <w:sz w:val="28"/>
          <w:szCs w:val="28"/>
          <w:lang w:val="uk-UA"/>
        </w:rPr>
        <w:t xml:space="preserve">Д. М. Бєлов, Ю. М. Бисага, </w:t>
      </w:r>
      <w:r w:rsidR="00053F72" w:rsidRPr="0012569A">
        <w:rPr>
          <w:rFonts w:ascii="Times New Roman" w:hAnsi="Times New Roman" w:cs="Times New Roman"/>
          <w:sz w:val="28"/>
          <w:szCs w:val="28"/>
          <w:lang w:val="uk-UA"/>
        </w:rPr>
        <w:t xml:space="preserve">Г. А. Білецька, І. А. Бірюков, Г. О. Блінова, </w:t>
      </w:r>
      <w:r w:rsidR="00B2564C" w:rsidRPr="0012569A">
        <w:rPr>
          <w:rFonts w:ascii="Times New Roman" w:hAnsi="Times New Roman" w:cs="Times New Roman"/>
          <w:sz w:val="28"/>
          <w:szCs w:val="28"/>
          <w:lang w:val="uk-UA"/>
        </w:rPr>
        <w:t xml:space="preserve">М. М. Бліхар, </w:t>
      </w:r>
      <w:r w:rsidR="006804B3" w:rsidRPr="0012569A">
        <w:rPr>
          <w:rFonts w:ascii="Times New Roman" w:hAnsi="Times New Roman" w:cs="Times New Roman"/>
          <w:sz w:val="28"/>
          <w:szCs w:val="28"/>
          <w:lang w:val="uk-UA"/>
        </w:rPr>
        <w:t xml:space="preserve">В. О. Боняк, </w:t>
      </w:r>
      <w:r w:rsidR="00AB6773" w:rsidRPr="0012569A">
        <w:rPr>
          <w:rFonts w:ascii="Times New Roman" w:hAnsi="Times New Roman" w:cs="Times New Roman"/>
          <w:sz w:val="28"/>
          <w:szCs w:val="28"/>
          <w:lang w:val="uk-UA"/>
        </w:rPr>
        <w:t xml:space="preserve">О. М. Бориславська, </w:t>
      </w:r>
      <w:r w:rsidR="00053F72" w:rsidRPr="0012569A">
        <w:rPr>
          <w:rFonts w:ascii="Times New Roman" w:hAnsi="Times New Roman" w:cs="Times New Roman"/>
          <w:sz w:val="28"/>
          <w:szCs w:val="28"/>
          <w:lang w:val="uk-UA"/>
        </w:rPr>
        <w:t xml:space="preserve">С. Б. Булеца, О. Я. Ванчуляк, Л. Д. Варунц, </w:t>
      </w:r>
      <w:r w:rsidR="006804B3" w:rsidRPr="0012569A">
        <w:rPr>
          <w:rFonts w:ascii="Times New Roman" w:hAnsi="Times New Roman" w:cs="Times New Roman"/>
          <w:sz w:val="28"/>
          <w:szCs w:val="28"/>
          <w:lang w:val="uk-UA"/>
        </w:rPr>
        <w:t xml:space="preserve">Л. М. Варцаба, Л. О. Васечко, </w:t>
      </w:r>
      <w:r w:rsidR="00B2564C" w:rsidRPr="0012569A">
        <w:rPr>
          <w:rFonts w:ascii="Times New Roman" w:hAnsi="Times New Roman" w:cs="Times New Roman"/>
          <w:sz w:val="28"/>
          <w:szCs w:val="28"/>
          <w:lang w:val="uk-UA"/>
        </w:rPr>
        <w:t xml:space="preserve">В. М. Венгер, </w:t>
      </w:r>
      <w:r w:rsidR="00E57349">
        <w:rPr>
          <w:rFonts w:ascii="Times New Roman" w:hAnsi="Times New Roman" w:cs="Times New Roman"/>
          <w:sz w:val="28"/>
          <w:szCs w:val="28"/>
          <w:lang w:val="uk-UA"/>
        </w:rPr>
        <w:t xml:space="preserve">А. І. Висоцький, </w:t>
      </w:r>
      <w:r w:rsidR="00AB6773" w:rsidRPr="0012569A">
        <w:rPr>
          <w:rFonts w:ascii="Times New Roman" w:hAnsi="Times New Roman" w:cs="Times New Roman"/>
          <w:sz w:val="28"/>
          <w:szCs w:val="28"/>
          <w:lang w:val="uk-UA"/>
        </w:rPr>
        <w:t xml:space="preserve">Т. В. Гаврильців, </w:t>
      </w:r>
      <w:r w:rsidR="001D20D9">
        <w:rPr>
          <w:rFonts w:ascii="Times New Roman" w:hAnsi="Times New Roman" w:cs="Times New Roman"/>
          <w:sz w:val="28"/>
          <w:szCs w:val="28"/>
          <w:lang w:val="uk-UA"/>
        </w:rPr>
        <w:t xml:space="preserve">С. Ю. Горбань, </w:t>
      </w:r>
      <w:r w:rsidR="00B2133F" w:rsidRPr="0012569A">
        <w:rPr>
          <w:rFonts w:ascii="Times New Roman" w:hAnsi="Times New Roman" w:cs="Times New Roman"/>
          <w:sz w:val="28"/>
          <w:szCs w:val="28"/>
          <w:lang w:val="uk-UA"/>
        </w:rPr>
        <w:t xml:space="preserve">І. М. Горбаньов, Т. І. Гудзь, </w:t>
      </w:r>
      <w:r w:rsidR="00002F12" w:rsidRPr="0012569A">
        <w:rPr>
          <w:rFonts w:ascii="Times New Roman" w:hAnsi="Times New Roman" w:cs="Times New Roman"/>
          <w:sz w:val="28"/>
          <w:szCs w:val="28"/>
          <w:lang w:val="uk-UA"/>
        </w:rPr>
        <w:t xml:space="preserve">М. М. Данканич, </w:t>
      </w:r>
      <w:r w:rsidR="00B2133F" w:rsidRPr="0012569A">
        <w:rPr>
          <w:rFonts w:ascii="Times New Roman" w:hAnsi="Times New Roman" w:cs="Times New Roman"/>
          <w:sz w:val="28"/>
          <w:szCs w:val="28"/>
          <w:lang w:val="uk-UA"/>
        </w:rPr>
        <w:t xml:space="preserve">О. В. Дзера, П. В. Діхтієвський, Л. О. Доліненко, В. А. Завгородній, </w:t>
      </w:r>
      <w:r w:rsidR="004E64FE" w:rsidRPr="0012569A">
        <w:rPr>
          <w:rFonts w:ascii="Times New Roman" w:hAnsi="Times New Roman" w:cs="Times New Roman"/>
          <w:sz w:val="28"/>
          <w:szCs w:val="28"/>
          <w:lang w:val="uk-UA"/>
        </w:rPr>
        <w:t>Ю. О. Заїка</w:t>
      </w:r>
      <w:r w:rsidR="00B0557B" w:rsidRPr="0012569A">
        <w:rPr>
          <w:rFonts w:ascii="Times New Roman" w:hAnsi="Times New Roman" w:cs="Times New Roman"/>
          <w:sz w:val="28"/>
          <w:szCs w:val="28"/>
          <w:lang w:val="uk-UA"/>
        </w:rPr>
        <w:t xml:space="preserve">, </w:t>
      </w:r>
      <w:r w:rsidR="00AB6773" w:rsidRPr="0012569A">
        <w:rPr>
          <w:rFonts w:ascii="Times New Roman" w:hAnsi="Times New Roman" w:cs="Times New Roman"/>
          <w:sz w:val="28"/>
          <w:szCs w:val="28"/>
          <w:lang w:val="uk-UA"/>
        </w:rPr>
        <w:t xml:space="preserve">У. Ш. Ісмаілова, </w:t>
      </w:r>
      <w:r w:rsidR="008C110F" w:rsidRPr="0012569A">
        <w:rPr>
          <w:rFonts w:ascii="Times New Roman" w:hAnsi="Times New Roman" w:cs="Times New Roman"/>
          <w:sz w:val="28"/>
          <w:szCs w:val="28"/>
          <w:lang w:val="uk-UA"/>
        </w:rPr>
        <w:t xml:space="preserve">Р. А. Калюжний, </w:t>
      </w:r>
      <w:r w:rsidR="004E64FE" w:rsidRPr="0012569A">
        <w:rPr>
          <w:rFonts w:ascii="Times New Roman" w:hAnsi="Times New Roman" w:cs="Times New Roman"/>
          <w:sz w:val="28"/>
          <w:szCs w:val="28"/>
          <w:lang w:val="uk-UA"/>
        </w:rPr>
        <w:t>О. Ю. Камишанський, А. Б. Касумова</w:t>
      </w:r>
      <w:r w:rsidR="00B0557B" w:rsidRPr="0012569A">
        <w:rPr>
          <w:rFonts w:ascii="Times New Roman" w:hAnsi="Times New Roman" w:cs="Times New Roman"/>
          <w:sz w:val="28"/>
          <w:szCs w:val="28"/>
          <w:lang w:val="uk-UA"/>
        </w:rPr>
        <w:t xml:space="preserve">, </w:t>
      </w:r>
      <w:r w:rsidR="004E64FE" w:rsidRPr="0012569A">
        <w:rPr>
          <w:rFonts w:ascii="Times New Roman" w:hAnsi="Times New Roman" w:cs="Times New Roman"/>
          <w:sz w:val="28"/>
          <w:szCs w:val="28"/>
          <w:lang w:val="uk-UA"/>
        </w:rPr>
        <w:t xml:space="preserve">М. В. Ковалів, </w:t>
      </w:r>
      <w:r w:rsidR="00B2564C" w:rsidRPr="0012569A">
        <w:rPr>
          <w:rFonts w:ascii="Times New Roman" w:hAnsi="Times New Roman" w:cs="Times New Roman"/>
          <w:sz w:val="28"/>
          <w:szCs w:val="28"/>
          <w:lang w:val="uk-UA"/>
        </w:rPr>
        <w:t xml:space="preserve">Я. О. Ковальова, </w:t>
      </w:r>
      <w:r w:rsidR="004E64FE" w:rsidRPr="0012569A">
        <w:rPr>
          <w:rFonts w:ascii="Times New Roman" w:hAnsi="Times New Roman" w:cs="Times New Roman"/>
          <w:sz w:val="28"/>
          <w:szCs w:val="28"/>
          <w:lang w:val="uk-UA"/>
        </w:rPr>
        <w:t>В. О. Кожевникова</w:t>
      </w:r>
      <w:r w:rsidR="00B0557B" w:rsidRPr="0012569A">
        <w:rPr>
          <w:rFonts w:ascii="Times New Roman" w:hAnsi="Times New Roman" w:cs="Times New Roman"/>
          <w:sz w:val="28"/>
          <w:szCs w:val="28"/>
          <w:lang w:val="uk-UA"/>
        </w:rPr>
        <w:t xml:space="preserve">, </w:t>
      </w:r>
      <w:r w:rsidR="004E64FE" w:rsidRPr="0012569A">
        <w:rPr>
          <w:rFonts w:ascii="Times New Roman" w:hAnsi="Times New Roman" w:cs="Times New Roman"/>
          <w:sz w:val="28"/>
          <w:szCs w:val="28"/>
          <w:lang w:val="uk-UA"/>
        </w:rPr>
        <w:t xml:space="preserve">М. І. Козюбра, </w:t>
      </w:r>
      <w:r w:rsidR="00843893" w:rsidRPr="0012569A">
        <w:rPr>
          <w:rFonts w:ascii="Times New Roman" w:hAnsi="Times New Roman" w:cs="Times New Roman"/>
          <w:sz w:val="28"/>
          <w:szCs w:val="28"/>
          <w:lang w:val="uk-UA"/>
        </w:rPr>
        <w:t xml:space="preserve">В. П. Колісник, </w:t>
      </w:r>
      <w:r w:rsidR="008C110F" w:rsidRPr="0012569A">
        <w:rPr>
          <w:rFonts w:ascii="Times New Roman" w:hAnsi="Times New Roman" w:cs="Times New Roman"/>
          <w:sz w:val="28"/>
          <w:szCs w:val="28"/>
          <w:lang w:val="uk-UA"/>
        </w:rPr>
        <w:t xml:space="preserve">Н. О. Коротка, </w:t>
      </w:r>
      <w:r w:rsidR="00AB6773" w:rsidRPr="0012569A">
        <w:rPr>
          <w:rFonts w:ascii="Times New Roman" w:hAnsi="Times New Roman" w:cs="Times New Roman"/>
          <w:sz w:val="28"/>
          <w:szCs w:val="28"/>
          <w:lang w:val="uk-UA"/>
        </w:rPr>
        <w:t xml:space="preserve">Н. С. Кузнєцова, </w:t>
      </w:r>
      <w:r w:rsidR="004E64FE" w:rsidRPr="0012569A">
        <w:rPr>
          <w:rFonts w:ascii="Times New Roman" w:hAnsi="Times New Roman" w:cs="Times New Roman"/>
          <w:sz w:val="28"/>
          <w:szCs w:val="28"/>
          <w:lang w:val="uk-UA"/>
        </w:rPr>
        <w:t xml:space="preserve">Є. В. Кузьмічова, </w:t>
      </w:r>
      <w:r w:rsidR="00262D1D" w:rsidRPr="0012569A">
        <w:rPr>
          <w:rFonts w:ascii="Times New Roman" w:hAnsi="Times New Roman" w:cs="Times New Roman"/>
          <w:sz w:val="28"/>
          <w:szCs w:val="28"/>
          <w:lang w:val="uk-UA"/>
        </w:rPr>
        <w:t xml:space="preserve">В. І. Курило, В. О. Кучер, </w:t>
      </w:r>
      <w:r w:rsidR="00F25FE7" w:rsidRPr="0012569A">
        <w:rPr>
          <w:rFonts w:ascii="Times New Roman" w:hAnsi="Times New Roman" w:cs="Times New Roman"/>
          <w:sz w:val="28"/>
          <w:szCs w:val="28"/>
          <w:lang w:val="uk-UA"/>
        </w:rPr>
        <w:t xml:space="preserve">А. М. Кучук, </w:t>
      </w:r>
      <w:r w:rsidR="00C839A2" w:rsidRPr="0012569A">
        <w:rPr>
          <w:rFonts w:ascii="Times New Roman" w:hAnsi="Times New Roman" w:cs="Times New Roman"/>
          <w:sz w:val="28"/>
          <w:szCs w:val="28"/>
          <w:lang w:val="uk-UA"/>
        </w:rPr>
        <w:t xml:space="preserve">І. Ф. Літвінова, </w:t>
      </w:r>
      <w:r w:rsidR="001D20D9">
        <w:rPr>
          <w:rFonts w:ascii="Times New Roman" w:hAnsi="Times New Roman" w:cs="Times New Roman"/>
          <w:sz w:val="28"/>
          <w:szCs w:val="28"/>
          <w:lang w:val="uk-UA"/>
        </w:rPr>
        <w:t xml:space="preserve">Н. А. Лугіна, </w:t>
      </w:r>
      <w:r w:rsidR="00262D1D" w:rsidRPr="0012569A">
        <w:rPr>
          <w:rFonts w:ascii="Times New Roman" w:hAnsi="Times New Roman" w:cs="Times New Roman"/>
          <w:sz w:val="28"/>
          <w:szCs w:val="28"/>
          <w:lang w:val="uk-UA"/>
        </w:rPr>
        <w:t xml:space="preserve">В. В. Луць, О. С. Мазур, </w:t>
      </w:r>
      <w:r w:rsidR="004E64FE" w:rsidRPr="0012569A">
        <w:rPr>
          <w:rFonts w:ascii="Times New Roman" w:hAnsi="Times New Roman" w:cs="Times New Roman"/>
          <w:sz w:val="28"/>
          <w:szCs w:val="28"/>
          <w:lang w:val="uk-UA"/>
        </w:rPr>
        <w:t xml:space="preserve">О. О. Майданник, </w:t>
      </w:r>
      <w:r w:rsidR="008E50B9" w:rsidRPr="0012569A">
        <w:rPr>
          <w:rFonts w:ascii="Times New Roman" w:hAnsi="Times New Roman" w:cs="Times New Roman"/>
          <w:sz w:val="28"/>
          <w:szCs w:val="28"/>
          <w:lang w:val="uk-UA"/>
        </w:rPr>
        <w:t xml:space="preserve">Х. В. Майкут, </w:t>
      </w:r>
      <w:r w:rsidR="00B7224C" w:rsidRPr="0012569A">
        <w:rPr>
          <w:rFonts w:ascii="Times New Roman" w:hAnsi="Times New Roman" w:cs="Times New Roman"/>
          <w:sz w:val="28"/>
          <w:szCs w:val="28"/>
          <w:lang w:val="uk-UA"/>
        </w:rPr>
        <w:t xml:space="preserve">М. І. Марчук, </w:t>
      </w:r>
      <w:r w:rsidR="00843893" w:rsidRPr="0012569A">
        <w:rPr>
          <w:rFonts w:ascii="Times New Roman" w:hAnsi="Times New Roman" w:cs="Times New Roman"/>
          <w:sz w:val="28"/>
          <w:szCs w:val="28"/>
          <w:lang w:val="uk-UA"/>
        </w:rPr>
        <w:t xml:space="preserve">А. А. Мелешевич, </w:t>
      </w:r>
      <w:r w:rsidR="00AB6773" w:rsidRPr="0012569A">
        <w:rPr>
          <w:rFonts w:ascii="Times New Roman" w:hAnsi="Times New Roman" w:cs="Times New Roman"/>
          <w:sz w:val="28"/>
          <w:szCs w:val="28"/>
          <w:lang w:val="uk-UA"/>
        </w:rPr>
        <w:t xml:space="preserve">М. В. Менджул, </w:t>
      </w:r>
      <w:r w:rsidR="00E57349">
        <w:rPr>
          <w:rFonts w:ascii="Times New Roman" w:hAnsi="Times New Roman" w:cs="Times New Roman"/>
          <w:sz w:val="28"/>
          <w:szCs w:val="28"/>
          <w:lang w:val="uk-UA"/>
        </w:rPr>
        <w:t xml:space="preserve">В. В. Миргород-Карпова, </w:t>
      </w:r>
      <w:r w:rsidR="00F25FE7" w:rsidRPr="0012569A">
        <w:rPr>
          <w:rFonts w:ascii="Times New Roman" w:hAnsi="Times New Roman" w:cs="Times New Roman"/>
          <w:sz w:val="28"/>
          <w:szCs w:val="28"/>
          <w:lang w:val="uk-UA"/>
        </w:rPr>
        <w:t xml:space="preserve">І. В. Михайленко, </w:t>
      </w:r>
      <w:r w:rsidR="00B7224C" w:rsidRPr="0012569A">
        <w:rPr>
          <w:rFonts w:ascii="Times New Roman" w:hAnsi="Times New Roman" w:cs="Times New Roman"/>
          <w:sz w:val="28"/>
          <w:szCs w:val="28"/>
          <w:lang w:val="uk-UA"/>
        </w:rPr>
        <w:t xml:space="preserve">В. О. Морозова, О. О. Морозова, </w:t>
      </w:r>
      <w:r w:rsidR="004E64FE" w:rsidRPr="0012569A">
        <w:rPr>
          <w:rFonts w:ascii="Times New Roman" w:hAnsi="Times New Roman" w:cs="Times New Roman"/>
          <w:sz w:val="28"/>
          <w:szCs w:val="28"/>
          <w:lang w:val="uk-UA"/>
        </w:rPr>
        <w:t>К. В. Москаленко</w:t>
      </w:r>
      <w:r w:rsidR="00B0557B" w:rsidRPr="0012569A">
        <w:rPr>
          <w:rFonts w:ascii="Times New Roman" w:hAnsi="Times New Roman" w:cs="Times New Roman"/>
          <w:sz w:val="28"/>
          <w:szCs w:val="28"/>
          <w:lang w:val="uk-UA"/>
        </w:rPr>
        <w:t xml:space="preserve">, </w:t>
      </w:r>
      <w:r w:rsidR="00053F72" w:rsidRPr="0012569A">
        <w:rPr>
          <w:rFonts w:ascii="Times New Roman" w:hAnsi="Times New Roman" w:cs="Times New Roman"/>
          <w:sz w:val="28"/>
          <w:szCs w:val="28"/>
          <w:lang w:val="uk-UA"/>
        </w:rPr>
        <w:t xml:space="preserve">Г. В. Муляр, </w:t>
      </w:r>
      <w:r w:rsidR="004E64FE" w:rsidRPr="0012569A">
        <w:rPr>
          <w:rFonts w:ascii="Times New Roman" w:hAnsi="Times New Roman" w:cs="Times New Roman"/>
          <w:sz w:val="28"/>
          <w:szCs w:val="28"/>
          <w:lang w:val="uk-UA"/>
        </w:rPr>
        <w:t>О. В. Негодченко</w:t>
      </w:r>
      <w:r w:rsidR="00B0557B" w:rsidRPr="0012569A">
        <w:rPr>
          <w:rFonts w:ascii="Times New Roman" w:hAnsi="Times New Roman" w:cs="Times New Roman"/>
          <w:sz w:val="28"/>
          <w:szCs w:val="28"/>
          <w:lang w:val="uk-UA"/>
        </w:rPr>
        <w:t xml:space="preserve">, </w:t>
      </w:r>
      <w:r w:rsidR="00B2564C" w:rsidRPr="0012569A">
        <w:rPr>
          <w:rFonts w:ascii="Times New Roman" w:hAnsi="Times New Roman" w:cs="Times New Roman"/>
          <w:sz w:val="28"/>
          <w:szCs w:val="28"/>
          <w:lang w:val="uk-UA"/>
        </w:rPr>
        <w:t xml:space="preserve">А. М. Падуре, </w:t>
      </w:r>
      <w:r w:rsidR="00A901A2" w:rsidRPr="0012569A">
        <w:rPr>
          <w:rFonts w:ascii="Times New Roman" w:hAnsi="Times New Roman" w:cs="Times New Roman"/>
          <w:sz w:val="28"/>
          <w:szCs w:val="28"/>
          <w:lang w:val="uk-UA"/>
        </w:rPr>
        <w:t xml:space="preserve">М. М. Палінчак, </w:t>
      </w:r>
      <w:r w:rsidR="00F25FE7" w:rsidRPr="0012569A">
        <w:rPr>
          <w:rFonts w:ascii="Times New Roman" w:hAnsi="Times New Roman" w:cs="Times New Roman"/>
          <w:sz w:val="28"/>
          <w:szCs w:val="28"/>
          <w:lang w:val="uk-UA"/>
        </w:rPr>
        <w:t xml:space="preserve">О. З. Панкевич, </w:t>
      </w:r>
      <w:r w:rsidR="00B2564C" w:rsidRPr="0012569A">
        <w:rPr>
          <w:rFonts w:ascii="Times New Roman" w:hAnsi="Times New Roman" w:cs="Times New Roman"/>
          <w:sz w:val="28"/>
          <w:szCs w:val="28"/>
          <w:lang w:val="uk-UA"/>
        </w:rPr>
        <w:t xml:space="preserve">М. М. Потіп, </w:t>
      </w:r>
      <w:r w:rsidR="00002F12" w:rsidRPr="0012569A">
        <w:rPr>
          <w:rFonts w:ascii="Times New Roman" w:hAnsi="Times New Roman" w:cs="Times New Roman"/>
          <w:sz w:val="28"/>
          <w:szCs w:val="28"/>
          <w:lang w:val="uk-UA"/>
        </w:rPr>
        <w:t xml:space="preserve">К. Р. Резворович, </w:t>
      </w:r>
      <w:r w:rsidR="004E64FE" w:rsidRPr="0012569A">
        <w:rPr>
          <w:rFonts w:ascii="Times New Roman" w:hAnsi="Times New Roman" w:cs="Times New Roman"/>
          <w:sz w:val="28"/>
          <w:szCs w:val="28"/>
          <w:lang w:val="uk-UA"/>
        </w:rPr>
        <w:t xml:space="preserve">М. В. Савчин, </w:t>
      </w:r>
      <w:r w:rsidR="006804B3" w:rsidRPr="0012569A">
        <w:rPr>
          <w:rFonts w:ascii="Times New Roman" w:hAnsi="Times New Roman" w:cs="Times New Roman"/>
          <w:sz w:val="28"/>
          <w:szCs w:val="28"/>
          <w:lang w:val="uk-UA"/>
        </w:rPr>
        <w:t xml:space="preserve">А. В. Самотуга, </w:t>
      </w:r>
      <w:r w:rsidR="004E64FE" w:rsidRPr="0012569A">
        <w:rPr>
          <w:rFonts w:ascii="Times New Roman" w:hAnsi="Times New Roman" w:cs="Times New Roman"/>
          <w:sz w:val="28"/>
          <w:szCs w:val="28"/>
          <w:lang w:val="uk-UA"/>
        </w:rPr>
        <w:t>Д. Б. Санакоєв</w:t>
      </w:r>
      <w:r w:rsidR="00B0557B" w:rsidRPr="0012569A">
        <w:rPr>
          <w:rFonts w:ascii="Times New Roman" w:hAnsi="Times New Roman" w:cs="Times New Roman"/>
          <w:sz w:val="28"/>
          <w:szCs w:val="28"/>
          <w:lang w:val="uk-UA"/>
        </w:rPr>
        <w:t xml:space="preserve">, </w:t>
      </w:r>
      <w:r w:rsidR="00B2564C" w:rsidRPr="0012569A">
        <w:rPr>
          <w:rFonts w:ascii="Times New Roman" w:hAnsi="Times New Roman" w:cs="Times New Roman"/>
          <w:sz w:val="28"/>
          <w:szCs w:val="28"/>
          <w:lang w:val="uk-UA"/>
        </w:rPr>
        <w:t xml:space="preserve">С. О. Сарновська, </w:t>
      </w:r>
      <w:r w:rsidR="008D54C5" w:rsidRPr="0012569A">
        <w:rPr>
          <w:rFonts w:ascii="Times New Roman" w:hAnsi="Times New Roman" w:cs="Times New Roman"/>
          <w:sz w:val="28"/>
          <w:szCs w:val="28"/>
          <w:lang w:val="uk-UA"/>
        </w:rPr>
        <w:t xml:space="preserve">І. Я. Сенюта, </w:t>
      </w:r>
      <w:r w:rsidR="002E66AA" w:rsidRPr="0012569A">
        <w:rPr>
          <w:rFonts w:ascii="Times New Roman" w:hAnsi="Times New Roman" w:cs="Times New Roman"/>
          <w:sz w:val="28"/>
          <w:szCs w:val="28"/>
          <w:lang w:val="uk-UA"/>
        </w:rPr>
        <w:t xml:space="preserve">А.-В. С. Сивокоровська, </w:t>
      </w:r>
      <w:r w:rsidR="004E64FE" w:rsidRPr="0012569A">
        <w:rPr>
          <w:rFonts w:ascii="Times New Roman" w:hAnsi="Times New Roman" w:cs="Times New Roman"/>
          <w:sz w:val="28"/>
          <w:szCs w:val="28"/>
          <w:lang w:val="uk-UA"/>
        </w:rPr>
        <w:t>О. В. Сідей</w:t>
      </w:r>
      <w:r w:rsidR="00B0557B" w:rsidRPr="0012569A">
        <w:rPr>
          <w:rFonts w:ascii="Times New Roman" w:hAnsi="Times New Roman" w:cs="Times New Roman"/>
          <w:sz w:val="28"/>
          <w:szCs w:val="28"/>
          <w:lang w:val="uk-UA"/>
        </w:rPr>
        <w:t xml:space="preserve">, </w:t>
      </w:r>
      <w:r w:rsidR="004E64FE" w:rsidRPr="0012569A">
        <w:rPr>
          <w:rFonts w:ascii="Times New Roman" w:hAnsi="Times New Roman" w:cs="Times New Roman"/>
          <w:sz w:val="28"/>
          <w:szCs w:val="28"/>
          <w:lang w:val="uk-UA"/>
        </w:rPr>
        <w:t>Ю. Ю. Сізінцова</w:t>
      </w:r>
      <w:r w:rsidR="00B0557B" w:rsidRPr="0012569A">
        <w:rPr>
          <w:rFonts w:ascii="Times New Roman" w:hAnsi="Times New Roman" w:cs="Times New Roman"/>
          <w:sz w:val="28"/>
          <w:szCs w:val="28"/>
          <w:lang w:val="uk-UA"/>
        </w:rPr>
        <w:t xml:space="preserve">, </w:t>
      </w:r>
      <w:r w:rsidR="004E64FE" w:rsidRPr="0012569A">
        <w:rPr>
          <w:rFonts w:ascii="Times New Roman" w:hAnsi="Times New Roman" w:cs="Times New Roman"/>
          <w:sz w:val="28"/>
          <w:szCs w:val="28"/>
          <w:lang w:val="uk-UA"/>
        </w:rPr>
        <w:t>Т. О. Сліпченко</w:t>
      </w:r>
      <w:r w:rsidR="00B0557B" w:rsidRPr="0012569A">
        <w:rPr>
          <w:rFonts w:ascii="Times New Roman" w:hAnsi="Times New Roman" w:cs="Times New Roman"/>
          <w:sz w:val="28"/>
          <w:szCs w:val="28"/>
          <w:lang w:val="uk-UA"/>
        </w:rPr>
        <w:t xml:space="preserve">, </w:t>
      </w:r>
      <w:r w:rsidR="00E57349">
        <w:rPr>
          <w:rFonts w:ascii="Times New Roman" w:hAnsi="Times New Roman" w:cs="Times New Roman"/>
          <w:sz w:val="28"/>
          <w:szCs w:val="28"/>
          <w:lang w:val="uk-UA"/>
        </w:rPr>
        <w:t xml:space="preserve">М. В. Старинський, </w:t>
      </w:r>
      <w:r w:rsidR="008D54C5" w:rsidRPr="0012569A">
        <w:rPr>
          <w:rFonts w:ascii="Times New Roman" w:hAnsi="Times New Roman" w:cs="Times New Roman"/>
          <w:sz w:val="28"/>
          <w:szCs w:val="28"/>
          <w:lang w:val="uk-UA"/>
        </w:rPr>
        <w:t xml:space="preserve">В. Ю. Стеценко, </w:t>
      </w:r>
      <w:r w:rsidR="004E64FE" w:rsidRPr="0012569A">
        <w:rPr>
          <w:rFonts w:ascii="Times New Roman" w:hAnsi="Times New Roman" w:cs="Times New Roman"/>
          <w:sz w:val="28"/>
          <w:szCs w:val="28"/>
          <w:lang w:val="uk-UA"/>
        </w:rPr>
        <w:t xml:space="preserve">С. Г. Стеценко, </w:t>
      </w:r>
      <w:r w:rsidR="00F25FE7" w:rsidRPr="0012569A">
        <w:rPr>
          <w:rFonts w:ascii="Times New Roman" w:hAnsi="Times New Roman" w:cs="Times New Roman"/>
          <w:sz w:val="28"/>
          <w:szCs w:val="28"/>
          <w:lang w:val="uk-UA"/>
        </w:rPr>
        <w:t xml:space="preserve">О. В. Талдикін, </w:t>
      </w:r>
      <w:r w:rsidR="004E64FE" w:rsidRPr="0012569A">
        <w:rPr>
          <w:rFonts w:ascii="Times New Roman" w:hAnsi="Times New Roman" w:cs="Times New Roman"/>
          <w:sz w:val="28"/>
          <w:szCs w:val="28"/>
          <w:lang w:val="uk-UA"/>
        </w:rPr>
        <w:t>О. В. Ткач</w:t>
      </w:r>
      <w:r w:rsidR="00B0557B" w:rsidRPr="0012569A">
        <w:rPr>
          <w:rFonts w:ascii="Times New Roman" w:hAnsi="Times New Roman" w:cs="Times New Roman"/>
          <w:sz w:val="28"/>
          <w:szCs w:val="28"/>
          <w:lang w:val="uk-UA"/>
        </w:rPr>
        <w:t xml:space="preserve">, </w:t>
      </w:r>
      <w:r w:rsidR="00053F72" w:rsidRPr="0012569A">
        <w:rPr>
          <w:rFonts w:ascii="Times New Roman" w:hAnsi="Times New Roman" w:cs="Times New Roman"/>
          <w:sz w:val="28"/>
          <w:szCs w:val="28"/>
          <w:lang w:val="uk-UA"/>
        </w:rPr>
        <w:t xml:space="preserve">Л. А. Філяніна, </w:t>
      </w:r>
      <w:r w:rsidR="004E64FE" w:rsidRPr="0012569A">
        <w:rPr>
          <w:rFonts w:ascii="Times New Roman" w:hAnsi="Times New Roman" w:cs="Times New Roman"/>
          <w:sz w:val="28"/>
          <w:szCs w:val="28"/>
          <w:lang w:val="uk-UA"/>
        </w:rPr>
        <w:t>О. С. Ховпун, О. А. Чабан</w:t>
      </w:r>
      <w:r w:rsidR="002E66AA" w:rsidRPr="0012569A">
        <w:rPr>
          <w:rFonts w:ascii="Times New Roman" w:hAnsi="Times New Roman" w:cs="Times New Roman"/>
          <w:sz w:val="28"/>
          <w:szCs w:val="28"/>
          <w:lang w:val="uk-UA"/>
        </w:rPr>
        <w:t>,</w:t>
      </w:r>
      <w:r w:rsidR="00B0557B" w:rsidRPr="0012569A">
        <w:rPr>
          <w:rFonts w:ascii="Times New Roman" w:hAnsi="Times New Roman" w:cs="Times New Roman"/>
          <w:sz w:val="28"/>
          <w:szCs w:val="28"/>
          <w:lang w:val="uk-UA"/>
        </w:rPr>
        <w:t xml:space="preserve"> </w:t>
      </w:r>
      <w:r w:rsidR="004E64FE" w:rsidRPr="0012569A">
        <w:rPr>
          <w:rFonts w:ascii="Times New Roman" w:hAnsi="Times New Roman" w:cs="Times New Roman"/>
          <w:sz w:val="28"/>
          <w:szCs w:val="28"/>
          <w:lang w:val="uk-UA"/>
        </w:rPr>
        <w:t>А. Г. Чечіль</w:t>
      </w:r>
      <w:r w:rsidR="00B0557B" w:rsidRPr="0012569A">
        <w:rPr>
          <w:rFonts w:ascii="Times New Roman" w:hAnsi="Times New Roman" w:cs="Times New Roman"/>
          <w:sz w:val="28"/>
          <w:szCs w:val="28"/>
          <w:lang w:val="uk-UA"/>
        </w:rPr>
        <w:t xml:space="preserve">, </w:t>
      </w:r>
      <w:r w:rsidR="004E64FE" w:rsidRPr="0012569A">
        <w:rPr>
          <w:rFonts w:ascii="Times New Roman" w:hAnsi="Times New Roman" w:cs="Times New Roman"/>
          <w:sz w:val="28"/>
          <w:szCs w:val="28"/>
          <w:lang w:val="uk-UA"/>
        </w:rPr>
        <w:t>А. С. Чистякова</w:t>
      </w:r>
      <w:r w:rsidR="00B0557B" w:rsidRPr="0012569A">
        <w:rPr>
          <w:rFonts w:ascii="Times New Roman" w:hAnsi="Times New Roman" w:cs="Times New Roman"/>
          <w:sz w:val="28"/>
          <w:szCs w:val="28"/>
          <w:lang w:val="uk-UA"/>
        </w:rPr>
        <w:t xml:space="preserve">, </w:t>
      </w:r>
      <w:r w:rsidR="004E64FE" w:rsidRPr="0012569A">
        <w:rPr>
          <w:rFonts w:ascii="Times New Roman" w:hAnsi="Times New Roman" w:cs="Times New Roman"/>
          <w:sz w:val="28"/>
          <w:szCs w:val="28"/>
          <w:lang w:val="uk-UA"/>
        </w:rPr>
        <w:t>І. В. Шатковська</w:t>
      </w:r>
      <w:r w:rsidR="00B0557B" w:rsidRPr="0012569A">
        <w:rPr>
          <w:rFonts w:ascii="Times New Roman" w:hAnsi="Times New Roman" w:cs="Times New Roman"/>
          <w:sz w:val="28"/>
          <w:szCs w:val="28"/>
          <w:lang w:val="uk-UA"/>
        </w:rPr>
        <w:t xml:space="preserve">, </w:t>
      </w:r>
      <w:r w:rsidR="00E57349">
        <w:rPr>
          <w:rFonts w:ascii="Times New Roman" w:hAnsi="Times New Roman" w:cs="Times New Roman"/>
          <w:sz w:val="28"/>
          <w:szCs w:val="28"/>
          <w:lang w:val="uk-UA"/>
        </w:rPr>
        <w:t xml:space="preserve">Д. С. Шеін, Т. В. Шлапко, </w:t>
      </w:r>
      <w:r w:rsidR="008D54C5" w:rsidRPr="0012569A">
        <w:rPr>
          <w:rFonts w:ascii="Times New Roman" w:hAnsi="Times New Roman" w:cs="Times New Roman"/>
          <w:sz w:val="28"/>
          <w:szCs w:val="28"/>
          <w:lang w:val="uk-UA"/>
        </w:rPr>
        <w:t xml:space="preserve">С. В. Юрнюк, </w:t>
      </w:r>
      <w:r w:rsidR="00B7224C" w:rsidRPr="0012569A">
        <w:rPr>
          <w:rFonts w:ascii="Times New Roman" w:hAnsi="Times New Roman" w:cs="Times New Roman"/>
          <w:sz w:val="28"/>
          <w:szCs w:val="28"/>
          <w:lang w:val="uk-UA"/>
        </w:rPr>
        <w:t xml:space="preserve">О. І. Якимець, </w:t>
      </w:r>
      <w:r w:rsidR="00B34365" w:rsidRPr="0012569A">
        <w:rPr>
          <w:rFonts w:ascii="Times New Roman" w:hAnsi="Times New Roman" w:cs="Times New Roman"/>
          <w:sz w:val="28"/>
          <w:szCs w:val="28"/>
          <w:lang w:val="uk-UA"/>
        </w:rPr>
        <w:t xml:space="preserve">Т. М. Ямненко, </w:t>
      </w:r>
      <w:r w:rsidR="008D54C5" w:rsidRPr="0012569A">
        <w:rPr>
          <w:rFonts w:ascii="Times New Roman" w:hAnsi="Times New Roman" w:cs="Times New Roman"/>
          <w:sz w:val="28"/>
          <w:szCs w:val="28"/>
          <w:lang w:val="uk-UA"/>
        </w:rPr>
        <w:t>Г. Б. Яновицька</w:t>
      </w:r>
      <w:r w:rsidRPr="0012569A">
        <w:rPr>
          <w:rFonts w:ascii="Times New Roman" w:hAnsi="Times New Roman" w:cs="Times New Roman"/>
          <w:sz w:val="28"/>
          <w:szCs w:val="28"/>
          <w:lang w:val="uk-UA"/>
        </w:rPr>
        <w:t xml:space="preserve"> тощо.</w:t>
      </w:r>
    </w:p>
    <w:p w:rsidR="00630C0C" w:rsidRPr="0012569A" w:rsidRDefault="00630C0C" w:rsidP="00630C0C">
      <w:pPr>
        <w:spacing w:after="0" w:line="360" w:lineRule="auto"/>
        <w:ind w:firstLine="709"/>
        <w:jc w:val="both"/>
        <w:rPr>
          <w:rFonts w:ascii="Times New Roman" w:hAnsi="Times New Roman" w:cs="Times New Roman"/>
          <w:sz w:val="28"/>
          <w:szCs w:val="28"/>
          <w:lang w:val="uk-UA"/>
        </w:rPr>
      </w:pPr>
      <w:r w:rsidRPr="0012569A">
        <w:rPr>
          <w:rFonts w:ascii="Times New Roman" w:hAnsi="Times New Roman" w:cs="Times New Roman"/>
          <w:sz w:val="28"/>
          <w:szCs w:val="28"/>
          <w:lang w:val="uk-UA"/>
        </w:rPr>
        <w:t>Отже, значною мірою актуальність дослідження зумовлена новизною теми, її значенням для розвитку науки адміністративного права і процесу та адміністративного процесуального законодавства.</w:t>
      </w:r>
    </w:p>
    <w:p w:rsidR="00630C0C" w:rsidRPr="0012569A" w:rsidRDefault="00630C0C" w:rsidP="00630C0C">
      <w:pPr>
        <w:spacing w:after="0" w:line="360" w:lineRule="auto"/>
        <w:ind w:firstLine="709"/>
        <w:jc w:val="both"/>
        <w:rPr>
          <w:rFonts w:ascii="Times New Roman" w:hAnsi="Times New Roman" w:cs="Times New Roman"/>
          <w:sz w:val="28"/>
          <w:szCs w:val="28"/>
          <w:lang w:val="uk-UA"/>
        </w:rPr>
      </w:pPr>
      <w:r w:rsidRPr="0012569A">
        <w:rPr>
          <w:rFonts w:ascii="Times New Roman" w:hAnsi="Times New Roman" w:cs="Times New Roman"/>
          <w:b/>
          <w:sz w:val="28"/>
          <w:szCs w:val="28"/>
          <w:lang w:val="uk-UA"/>
        </w:rPr>
        <w:t>Мета і задачі дослідження</w:t>
      </w:r>
      <w:r w:rsidRPr="0012569A">
        <w:rPr>
          <w:rFonts w:ascii="Times New Roman" w:hAnsi="Times New Roman" w:cs="Times New Roman"/>
          <w:sz w:val="28"/>
          <w:szCs w:val="28"/>
          <w:lang w:val="uk-UA"/>
        </w:rPr>
        <w:t>. Мета дослідження полягає у визначенні сутності, змісту</w:t>
      </w:r>
      <w:r w:rsidR="007667E0" w:rsidRPr="0012569A">
        <w:rPr>
          <w:rFonts w:ascii="Times New Roman" w:hAnsi="Times New Roman" w:cs="Times New Roman"/>
          <w:sz w:val="28"/>
          <w:szCs w:val="28"/>
          <w:lang w:val="uk-UA"/>
        </w:rPr>
        <w:t xml:space="preserve"> та особливостей функціонування механізму державного </w:t>
      </w:r>
      <w:r w:rsidR="007667E0" w:rsidRPr="0012569A">
        <w:rPr>
          <w:rFonts w:ascii="Times New Roman" w:hAnsi="Times New Roman" w:cs="Times New Roman"/>
          <w:sz w:val="28"/>
          <w:szCs w:val="28"/>
          <w:lang w:val="uk-UA"/>
        </w:rPr>
        <w:lastRenderedPageBreak/>
        <w:t>забезпечення права на таємницю про стан здоров</w:t>
      </w:r>
      <w:r w:rsidR="00AA2C72">
        <w:rPr>
          <w:rFonts w:ascii="Times New Roman" w:hAnsi="Times New Roman" w:cs="Times New Roman"/>
          <w:sz w:val="28"/>
          <w:szCs w:val="28"/>
          <w:lang w:val="uk-UA"/>
        </w:rPr>
        <w:t>’</w:t>
      </w:r>
      <w:r w:rsidR="007667E0" w:rsidRPr="0012569A">
        <w:rPr>
          <w:rFonts w:ascii="Times New Roman" w:hAnsi="Times New Roman" w:cs="Times New Roman"/>
          <w:sz w:val="28"/>
          <w:szCs w:val="28"/>
          <w:lang w:val="uk-UA"/>
        </w:rPr>
        <w:t xml:space="preserve">я та </w:t>
      </w:r>
      <w:r w:rsidRPr="0012569A">
        <w:rPr>
          <w:rFonts w:ascii="Times New Roman" w:hAnsi="Times New Roman" w:cs="Times New Roman"/>
          <w:sz w:val="28"/>
          <w:szCs w:val="28"/>
          <w:lang w:val="uk-UA"/>
        </w:rPr>
        <w:t xml:space="preserve">обґрунтуванні напрямів розвитку </w:t>
      </w:r>
      <w:r w:rsidR="007667E0" w:rsidRPr="0012569A">
        <w:rPr>
          <w:rFonts w:ascii="Times New Roman" w:hAnsi="Times New Roman" w:cs="Times New Roman"/>
          <w:sz w:val="28"/>
          <w:szCs w:val="28"/>
          <w:lang w:val="uk-UA"/>
        </w:rPr>
        <w:t>вказаного правового механізму</w:t>
      </w:r>
      <w:r w:rsidRPr="0012569A">
        <w:rPr>
          <w:rFonts w:ascii="Times New Roman" w:hAnsi="Times New Roman" w:cs="Times New Roman"/>
          <w:sz w:val="28"/>
          <w:szCs w:val="28"/>
          <w:lang w:val="uk-UA"/>
        </w:rPr>
        <w:t>.</w:t>
      </w:r>
    </w:p>
    <w:p w:rsidR="00630C0C" w:rsidRPr="0012569A" w:rsidRDefault="00630C0C" w:rsidP="00630C0C">
      <w:pPr>
        <w:spacing w:after="0" w:line="360" w:lineRule="auto"/>
        <w:ind w:firstLine="709"/>
        <w:jc w:val="both"/>
        <w:rPr>
          <w:rFonts w:ascii="Times New Roman" w:hAnsi="Times New Roman" w:cs="Times New Roman"/>
          <w:sz w:val="28"/>
          <w:szCs w:val="28"/>
          <w:lang w:val="uk-UA"/>
        </w:rPr>
      </w:pPr>
      <w:r w:rsidRPr="0012569A">
        <w:rPr>
          <w:rFonts w:ascii="Times New Roman" w:hAnsi="Times New Roman" w:cs="Times New Roman"/>
          <w:sz w:val="28"/>
          <w:szCs w:val="28"/>
          <w:lang w:val="uk-UA"/>
        </w:rPr>
        <w:t>Окреслена мета визначила такі задачі дослідження:</w:t>
      </w:r>
    </w:p>
    <w:p w:rsidR="007667E0" w:rsidRPr="0012569A" w:rsidRDefault="00630C0C" w:rsidP="007667E0">
      <w:pPr>
        <w:spacing w:after="0" w:line="360" w:lineRule="auto"/>
        <w:ind w:firstLine="709"/>
        <w:jc w:val="both"/>
        <w:rPr>
          <w:rFonts w:ascii="Times New Roman" w:hAnsi="Times New Roman" w:cs="Times New Roman"/>
          <w:sz w:val="28"/>
          <w:szCs w:val="28"/>
          <w:lang w:val="uk-UA"/>
        </w:rPr>
      </w:pPr>
      <w:r w:rsidRPr="0012569A">
        <w:rPr>
          <w:rFonts w:ascii="Times New Roman" w:hAnsi="Times New Roman" w:cs="Times New Roman"/>
          <w:sz w:val="28"/>
          <w:szCs w:val="28"/>
          <w:lang w:val="uk-UA"/>
        </w:rPr>
        <w:t xml:space="preserve">- </w:t>
      </w:r>
      <w:r w:rsidR="007667E0" w:rsidRPr="0012569A">
        <w:rPr>
          <w:rFonts w:ascii="Times New Roman" w:hAnsi="Times New Roman" w:cs="Times New Roman"/>
          <w:sz w:val="28"/>
          <w:szCs w:val="28"/>
          <w:lang w:val="uk-UA"/>
        </w:rPr>
        <w:t>визначити право на приватність та конфіденційність як об</w:t>
      </w:r>
      <w:r w:rsidR="00AA2C72">
        <w:rPr>
          <w:rFonts w:ascii="Times New Roman" w:hAnsi="Times New Roman" w:cs="Times New Roman"/>
          <w:sz w:val="28"/>
          <w:szCs w:val="28"/>
          <w:lang w:val="uk-UA"/>
        </w:rPr>
        <w:t>’</w:t>
      </w:r>
      <w:r w:rsidR="007667E0" w:rsidRPr="0012569A">
        <w:rPr>
          <w:rFonts w:ascii="Times New Roman" w:hAnsi="Times New Roman" w:cs="Times New Roman"/>
          <w:sz w:val="28"/>
          <w:szCs w:val="28"/>
          <w:lang w:val="uk-UA"/>
        </w:rPr>
        <w:t>єкт правової охорони в Україні;</w:t>
      </w:r>
    </w:p>
    <w:p w:rsidR="007667E0" w:rsidRPr="0012569A" w:rsidRDefault="007667E0" w:rsidP="007667E0">
      <w:pPr>
        <w:spacing w:after="0" w:line="360" w:lineRule="auto"/>
        <w:ind w:firstLine="709"/>
        <w:jc w:val="both"/>
        <w:rPr>
          <w:rFonts w:ascii="Times New Roman" w:hAnsi="Times New Roman" w:cs="Times New Roman"/>
          <w:sz w:val="28"/>
          <w:szCs w:val="28"/>
          <w:lang w:val="uk-UA"/>
        </w:rPr>
      </w:pPr>
      <w:r w:rsidRPr="0012569A">
        <w:rPr>
          <w:rFonts w:ascii="Times New Roman" w:hAnsi="Times New Roman" w:cs="Times New Roman"/>
          <w:sz w:val="28"/>
          <w:szCs w:val="28"/>
          <w:lang w:val="uk-UA"/>
        </w:rPr>
        <w:t>- розкрити поняття та значення права на таємницю про стан здоров</w:t>
      </w:r>
      <w:r w:rsidR="00AA2C72">
        <w:rPr>
          <w:rFonts w:ascii="Times New Roman" w:hAnsi="Times New Roman" w:cs="Times New Roman"/>
          <w:sz w:val="28"/>
          <w:szCs w:val="28"/>
          <w:lang w:val="uk-UA"/>
        </w:rPr>
        <w:t>’</w:t>
      </w:r>
      <w:r w:rsidRPr="0012569A">
        <w:rPr>
          <w:rFonts w:ascii="Times New Roman" w:hAnsi="Times New Roman" w:cs="Times New Roman"/>
          <w:sz w:val="28"/>
          <w:szCs w:val="28"/>
          <w:lang w:val="uk-UA"/>
        </w:rPr>
        <w:t>я;</w:t>
      </w:r>
    </w:p>
    <w:p w:rsidR="007667E0" w:rsidRPr="0012569A" w:rsidRDefault="007667E0" w:rsidP="007667E0">
      <w:pPr>
        <w:spacing w:after="0" w:line="360" w:lineRule="auto"/>
        <w:ind w:firstLine="709"/>
        <w:jc w:val="both"/>
        <w:rPr>
          <w:rFonts w:ascii="Times New Roman" w:hAnsi="Times New Roman" w:cs="Times New Roman"/>
          <w:sz w:val="28"/>
          <w:szCs w:val="28"/>
          <w:lang w:val="uk-UA"/>
        </w:rPr>
      </w:pPr>
      <w:r w:rsidRPr="0012569A">
        <w:rPr>
          <w:rFonts w:ascii="Times New Roman" w:hAnsi="Times New Roman" w:cs="Times New Roman"/>
          <w:sz w:val="28"/>
          <w:szCs w:val="28"/>
          <w:lang w:val="uk-UA"/>
        </w:rPr>
        <w:t>- з</w:t>
      </w:r>
      <w:r w:rsidR="00AA2C72">
        <w:rPr>
          <w:rFonts w:ascii="Times New Roman" w:hAnsi="Times New Roman" w:cs="Times New Roman"/>
          <w:sz w:val="28"/>
          <w:szCs w:val="28"/>
          <w:lang w:val="uk-UA"/>
        </w:rPr>
        <w:t>’</w:t>
      </w:r>
      <w:r w:rsidRPr="0012569A">
        <w:rPr>
          <w:rFonts w:ascii="Times New Roman" w:hAnsi="Times New Roman" w:cs="Times New Roman"/>
          <w:sz w:val="28"/>
          <w:szCs w:val="28"/>
          <w:lang w:val="uk-UA"/>
        </w:rPr>
        <w:t>ясувати суб</w:t>
      </w:r>
      <w:r w:rsidR="00AA2C72">
        <w:rPr>
          <w:rFonts w:ascii="Times New Roman" w:hAnsi="Times New Roman" w:cs="Times New Roman"/>
          <w:sz w:val="28"/>
          <w:szCs w:val="28"/>
          <w:lang w:val="uk-UA"/>
        </w:rPr>
        <w:t>’</w:t>
      </w:r>
      <w:r w:rsidRPr="0012569A">
        <w:rPr>
          <w:rFonts w:ascii="Times New Roman" w:hAnsi="Times New Roman" w:cs="Times New Roman"/>
          <w:sz w:val="28"/>
          <w:szCs w:val="28"/>
          <w:lang w:val="uk-UA"/>
        </w:rPr>
        <w:t>єктний склад права на таємницю про стан здоров</w:t>
      </w:r>
      <w:r w:rsidR="00AA2C72">
        <w:rPr>
          <w:rFonts w:ascii="Times New Roman" w:hAnsi="Times New Roman" w:cs="Times New Roman"/>
          <w:sz w:val="28"/>
          <w:szCs w:val="28"/>
          <w:lang w:val="uk-UA"/>
        </w:rPr>
        <w:t>’</w:t>
      </w:r>
      <w:r w:rsidRPr="0012569A">
        <w:rPr>
          <w:rFonts w:ascii="Times New Roman" w:hAnsi="Times New Roman" w:cs="Times New Roman"/>
          <w:sz w:val="28"/>
          <w:szCs w:val="28"/>
          <w:lang w:val="uk-UA"/>
        </w:rPr>
        <w:t>я;</w:t>
      </w:r>
    </w:p>
    <w:p w:rsidR="007667E0" w:rsidRPr="0012569A" w:rsidRDefault="007667E0" w:rsidP="007667E0">
      <w:pPr>
        <w:spacing w:after="0" w:line="360" w:lineRule="auto"/>
        <w:ind w:firstLine="709"/>
        <w:jc w:val="both"/>
        <w:rPr>
          <w:rFonts w:ascii="Times New Roman" w:hAnsi="Times New Roman" w:cs="Times New Roman"/>
          <w:sz w:val="28"/>
          <w:szCs w:val="28"/>
          <w:lang w:val="uk-UA"/>
        </w:rPr>
      </w:pPr>
      <w:r w:rsidRPr="0012569A">
        <w:rPr>
          <w:rFonts w:ascii="Times New Roman" w:hAnsi="Times New Roman" w:cs="Times New Roman"/>
          <w:sz w:val="28"/>
          <w:szCs w:val="28"/>
          <w:lang w:val="uk-UA"/>
        </w:rPr>
        <w:t>- охарактеризувати нормативно-правове закріплення права на таємницю про стан здоров</w:t>
      </w:r>
      <w:r w:rsidR="00AA2C72">
        <w:rPr>
          <w:rFonts w:ascii="Times New Roman" w:hAnsi="Times New Roman" w:cs="Times New Roman"/>
          <w:sz w:val="28"/>
          <w:szCs w:val="28"/>
          <w:lang w:val="uk-UA"/>
        </w:rPr>
        <w:t>’</w:t>
      </w:r>
      <w:r w:rsidRPr="0012569A">
        <w:rPr>
          <w:rFonts w:ascii="Times New Roman" w:hAnsi="Times New Roman" w:cs="Times New Roman"/>
          <w:sz w:val="28"/>
          <w:szCs w:val="28"/>
          <w:lang w:val="uk-UA"/>
        </w:rPr>
        <w:t>я в Україні;</w:t>
      </w:r>
    </w:p>
    <w:p w:rsidR="007667E0" w:rsidRPr="0012569A" w:rsidRDefault="007667E0" w:rsidP="007667E0">
      <w:pPr>
        <w:spacing w:after="0" w:line="360" w:lineRule="auto"/>
        <w:ind w:firstLine="709"/>
        <w:jc w:val="both"/>
        <w:rPr>
          <w:rFonts w:ascii="Times New Roman" w:hAnsi="Times New Roman" w:cs="Times New Roman"/>
          <w:sz w:val="28"/>
          <w:szCs w:val="28"/>
          <w:lang w:val="uk-UA"/>
        </w:rPr>
      </w:pPr>
      <w:r w:rsidRPr="0012569A">
        <w:rPr>
          <w:rFonts w:ascii="Times New Roman" w:hAnsi="Times New Roman" w:cs="Times New Roman"/>
          <w:sz w:val="28"/>
          <w:szCs w:val="28"/>
          <w:lang w:val="uk-UA"/>
        </w:rPr>
        <w:t>- розглянути лікарську таємницю в контексті захисту персональних даних та діджиталізації сфери охорони здоров</w:t>
      </w:r>
      <w:r w:rsidR="00AA2C72">
        <w:rPr>
          <w:rFonts w:ascii="Times New Roman" w:hAnsi="Times New Roman" w:cs="Times New Roman"/>
          <w:sz w:val="28"/>
          <w:szCs w:val="28"/>
          <w:lang w:val="uk-UA"/>
        </w:rPr>
        <w:t>’</w:t>
      </w:r>
      <w:r w:rsidRPr="0012569A">
        <w:rPr>
          <w:rFonts w:ascii="Times New Roman" w:hAnsi="Times New Roman" w:cs="Times New Roman"/>
          <w:sz w:val="28"/>
          <w:szCs w:val="28"/>
          <w:lang w:val="uk-UA"/>
        </w:rPr>
        <w:t>я;</w:t>
      </w:r>
    </w:p>
    <w:p w:rsidR="007667E0" w:rsidRPr="0012569A" w:rsidRDefault="007667E0" w:rsidP="007667E0">
      <w:pPr>
        <w:spacing w:after="0" w:line="360" w:lineRule="auto"/>
        <w:ind w:firstLine="709"/>
        <w:jc w:val="both"/>
        <w:rPr>
          <w:rFonts w:ascii="Times New Roman" w:hAnsi="Times New Roman" w:cs="Times New Roman"/>
          <w:sz w:val="28"/>
          <w:szCs w:val="28"/>
          <w:lang w:val="uk-UA"/>
        </w:rPr>
      </w:pPr>
      <w:r w:rsidRPr="0012569A">
        <w:rPr>
          <w:rFonts w:ascii="Times New Roman" w:hAnsi="Times New Roman" w:cs="Times New Roman"/>
          <w:sz w:val="28"/>
          <w:szCs w:val="28"/>
          <w:lang w:val="uk-UA"/>
        </w:rPr>
        <w:t>- встановити порядок та підстави розголошення інформації про стан здоров</w:t>
      </w:r>
      <w:r w:rsidR="00AA2C72">
        <w:rPr>
          <w:rFonts w:ascii="Times New Roman" w:hAnsi="Times New Roman" w:cs="Times New Roman"/>
          <w:sz w:val="28"/>
          <w:szCs w:val="28"/>
          <w:lang w:val="uk-UA"/>
        </w:rPr>
        <w:t>’</w:t>
      </w:r>
      <w:r w:rsidRPr="0012569A">
        <w:rPr>
          <w:rFonts w:ascii="Times New Roman" w:hAnsi="Times New Roman" w:cs="Times New Roman"/>
          <w:sz w:val="28"/>
          <w:szCs w:val="28"/>
          <w:lang w:val="uk-UA"/>
        </w:rPr>
        <w:t>я особи;</w:t>
      </w:r>
    </w:p>
    <w:p w:rsidR="007667E0" w:rsidRPr="0012569A" w:rsidRDefault="007667E0" w:rsidP="007667E0">
      <w:pPr>
        <w:spacing w:after="0" w:line="360" w:lineRule="auto"/>
        <w:ind w:firstLine="709"/>
        <w:jc w:val="both"/>
        <w:rPr>
          <w:rFonts w:ascii="Times New Roman" w:hAnsi="Times New Roman" w:cs="Times New Roman"/>
          <w:sz w:val="28"/>
          <w:szCs w:val="28"/>
          <w:lang w:val="uk-UA"/>
        </w:rPr>
      </w:pPr>
      <w:r w:rsidRPr="0012569A">
        <w:rPr>
          <w:rFonts w:ascii="Times New Roman" w:hAnsi="Times New Roman" w:cs="Times New Roman"/>
          <w:sz w:val="28"/>
          <w:szCs w:val="28"/>
          <w:lang w:val="uk-UA"/>
        </w:rPr>
        <w:t>- опрацювати особливості юридичної відповідальності за розголошення відомостей про стан здоров</w:t>
      </w:r>
      <w:r w:rsidR="00AA2C72">
        <w:rPr>
          <w:rFonts w:ascii="Times New Roman" w:hAnsi="Times New Roman" w:cs="Times New Roman"/>
          <w:sz w:val="28"/>
          <w:szCs w:val="28"/>
          <w:lang w:val="uk-UA"/>
        </w:rPr>
        <w:t>’</w:t>
      </w:r>
      <w:r w:rsidRPr="0012569A">
        <w:rPr>
          <w:rFonts w:ascii="Times New Roman" w:hAnsi="Times New Roman" w:cs="Times New Roman"/>
          <w:sz w:val="28"/>
          <w:szCs w:val="28"/>
          <w:lang w:val="uk-UA"/>
        </w:rPr>
        <w:t>я особи;</w:t>
      </w:r>
    </w:p>
    <w:p w:rsidR="00630C0C" w:rsidRPr="0012569A" w:rsidRDefault="007667E0" w:rsidP="007667E0">
      <w:pPr>
        <w:spacing w:after="0" w:line="360" w:lineRule="auto"/>
        <w:ind w:firstLine="709"/>
        <w:jc w:val="both"/>
        <w:rPr>
          <w:rFonts w:ascii="Times New Roman" w:hAnsi="Times New Roman" w:cs="Times New Roman"/>
          <w:sz w:val="28"/>
          <w:szCs w:val="28"/>
          <w:lang w:val="uk-UA"/>
        </w:rPr>
      </w:pPr>
      <w:r w:rsidRPr="0012569A">
        <w:rPr>
          <w:rFonts w:ascii="Times New Roman" w:hAnsi="Times New Roman" w:cs="Times New Roman"/>
          <w:sz w:val="28"/>
          <w:szCs w:val="28"/>
          <w:lang w:val="uk-UA"/>
        </w:rPr>
        <w:t>- проаналізувати особливості захисту права на таємницю про стан здоров</w:t>
      </w:r>
      <w:r w:rsidR="00AA2C72">
        <w:rPr>
          <w:rFonts w:ascii="Times New Roman" w:hAnsi="Times New Roman" w:cs="Times New Roman"/>
          <w:sz w:val="28"/>
          <w:szCs w:val="28"/>
          <w:lang w:val="uk-UA"/>
        </w:rPr>
        <w:t>’</w:t>
      </w:r>
      <w:r w:rsidRPr="0012569A">
        <w:rPr>
          <w:rFonts w:ascii="Times New Roman" w:hAnsi="Times New Roman" w:cs="Times New Roman"/>
          <w:sz w:val="28"/>
          <w:szCs w:val="28"/>
          <w:lang w:val="uk-UA"/>
        </w:rPr>
        <w:t>я у Європейському суді з прав людини</w:t>
      </w:r>
      <w:r w:rsidR="00630C0C" w:rsidRPr="0012569A">
        <w:rPr>
          <w:rFonts w:ascii="Times New Roman" w:hAnsi="Times New Roman" w:cs="Times New Roman"/>
          <w:sz w:val="28"/>
          <w:szCs w:val="28"/>
          <w:lang w:val="uk-UA"/>
        </w:rPr>
        <w:t>.</w:t>
      </w:r>
    </w:p>
    <w:p w:rsidR="00630C0C" w:rsidRPr="0012569A" w:rsidRDefault="00630C0C" w:rsidP="00630C0C">
      <w:pPr>
        <w:spacing w:after="0" w:line="360" w:lineRule="auto"/>
        <w:ind w:firstLine="709"/>
        <w:jc w:val="both"/>
        <w:rPr>
          <w:rFonts w:ascii="Times New Roman" w:hAnsi="Times New Roman" w:cs="Times New Roman"/>
          <w:sz w:val="28"/>
          <w:szCs w:val="28"/>
          <w:lang w:val="uk-UA"/>
        </w:rPr>
      </w:pPr>
      <w:r w:rsidRPr="0012569A">
        <w:rPr>
          <w:rFonts w:ascii="Times New Roman" w:hAnsi="Times New Roman" w:cs="Times New Roman"/>
          <w:b/>
          <w:i/>
          <w:sz w:val="28"/>
          <w:szCs w:val="28"/>
          <w:lang w:val="uk-UA"/>
        </w:rPr>
        <w:t>Об</w:t>
      </w:r>
      <w:r w:rsidR="00AA2C72">
        <w:rPr>
          <w:rFonts w:ascii="Times New Roman" w:hAnsi="Times New Roman" w:cs="Times New Roman"/>
          <w:b/>
          <w:i/>
          <w:sz w:val="28"/>
          <w:szCs w:val="28"/>
          <w:lang w:val="uk-UA"/>
        </w:rPr>
        <w:t>’</w:t>
      </w:r>
      <w:r w:rsidRPr="0012569A">
        <w:rPr>
          <w:rFonts w:ascii="Times New Roman" w:hAnsi="Times New Roman" w:cs="Times New Roman"/>
          <w:b/>
          <w:i/>
          <w:sz w:val="28"/>
          <w:szCs w:val="28"/>
          <w:lang w:val="uk-UA"/>
        </w:rPr>
        <w:t>єктом дослідження</w:t>
      </w:r>
      <w:r w:rsidRPr="0012569A">
        <w:rPr>
          <w:rFonts w:ascii="Times New Roman" w:hAnsi="Times New Roman" w:cs="Times New Roman"/>
          <w:sz w:val="28"/>
          <w:szCs w:val="28"/>
          <w:lang w:val="uk-UA"/>
        </w:rPr>
        <w:t xml:space="preserve"> є суспільні відносини у сфері </w:t>
      </w:r>
      <w:r w:rsidR="007667E0" w:rsidRPr="0012569A">
        <w:rPr>
          <w:rFonts w:ascii="Times New Roman" w:hAnsi="Times New Roman" w:cs="Times New Roman"/>
          <w:sz w:val="28"/>
          <w:szCs w:val="28"/>
          <w:lang w:val="uk-UA"/>
        </w:rPr>
        <w:t>захисту права на приватність та конфіденційність як конституційного права людини і громадянина в Україні</w:t>
      </w:r>
      <w:r w:rsidRPr="0012569A">
        <w:rPr>
          <w:rFonts w:ascii="Times New Roman" w:hAnsi="Times New Roman" w:cs="Times New Roman"/>
          <w:sz w:val="28"/>
          <w:szCs w:val="28"/>
          <w:lang w:val="uk-UA"/>
        </w:rPr>
        <w:t>.</w:t>
      </w:r>
    </w:p>
    <w:p w:rsidR="00630C0C" w:rsidRPr="0012569A" w:rsidRDefault="00630C0C" w:rsidP="00630C0C">
      <w:pPr>
        <w:spacing w:after="0" w:line="360" w:lineRule="auto"/>
        <w:ind w:firstLine="709"/>
        <w:jc w:val="both"/>
        <w:rPr>
          <w:rFonts w:ascii="Times New Roman" w:hAnsi="Times New Roman" w:cs="Times New Roman"/>
          <w:sz w:val="28"/>
          <w:szCs w:val="28"/>
          <w:lang w:val="uk-UA"/>
        </w:rPr>
      </w:pPr>
      <w:r w:rsidRPr="0012569A">
        <w:rPr>
          <w:rFonts w:ascii="Times New Roman" w:hAnsi="Times New Roman" w:cs="Times New Roman"/>
          <w:b/>
          <w:i/>
          <w:sz w:val="28"/>
          <w:szCs w:val="28"/>
          <w:lang w:val="uk-UA"/>
        </w:rPr>
        <w:t>Предметом дослідження</w:t>
      </w:r>
      <w:r w:rsidRPr="0012569A">
        <w:rPr>
          <w:rFonts w:ascii="Times New Roman" w:hAnsi="Times New Roman" w:cs="Times New Roman"/>
          <w:sz w:val="28"/>
          <w:szCs w:val="28"/>
          <w:lang w:val="uk-UA"/>
        </w:rPr>
        <w:t xml:space="preserve"> є </w:t>
      </w:r>
      <w:r w:rsidR="007667E0" w:rsidRPr="0012569A">
        <w:rPr>
          <w:rFonts w:ascii="Times New Roman" w:hAnsi="Times New Roman" w:cs="Times New Roman"/>
          <w:sz w:val="28"/>
          <w:szCs w:val="28"/>
          <w:lang w:val="uk-UA"/>
        </w:rPr>
        <w:t>механізм державного забезпечення права на таємницю про стан здоров</w:t>
      </w:r>
      <w:r w:rsidR="00AA2C72">
        <w:rPr>
          <w:rFonts w:ascii="Times New Roman" w:hAnsi="Times New Roman" w:cs="Times New Roman"/>
          <w:sz w:val="28"/>
          <w:szCs w:val="28"/>
          <w:lang w:val="uk-UA"/>
        </w:rPr>
        <w:t>’</w:t>
      </w:r>
      <w:r w:rsidR="007667E0" w:rsidRPr="0012569A">
        <w:rPr>
          <w:rFonts w:ascii="Times New Roman" w:hAnsi="Times New Roman" w:cs="Times New Roman"/>
          <w:sz w:val="28"/>
          <w:szCs w:val="28"/>
          <w:lang w:val="uk-UA"/>
        </w:rPr>
        <w:t>я</w:t>
      </w:r>
      <w:r w:rsidRPr="0012569A">
        <w:rPr>
          <w:rFonts w:ascii="Times New Roman" w:hAnsi="Times New Roman" w:cs="Times New Roman"/>
          <w:sz w:val="28"/>
          <w:szCs w:val="28"/>
          <w:lang w:val="uk-UA"/>
        </w:rPr>
        <w:t>.</w:t>
      </w:r>
    </w:p>
    <w:p w:rsidR="00630C0C" w:rsidRPr="0012569A" w:rsidRDefault="00630C0C" w:rsidP="00892CA5">
      <w:pPr>
        <w:spacing w:after="0" w:line="360" w:lineRule="auto"/>
        <w:ind w:firstLine="709"/>
        <w:jc w:val="both"/>
        <w:rPr>
          <w:rFonts w:ascii="Times New Roman" w:hAnsi="Times New Roman" w:cs="Times New Roman"/>
          <w:sz w:val="28"/>
          <w:szCs w:val="28"/>
          <w:lang w:val="uk-UA"/>
        </w:rPr>
      </w:pPr>
      <w:r w:rsidRPr="0012569A">
        <w:rPr>
          <w:rFonts w:ascii="Times New Roman" w:hAnsi="Times New Roman" w:cs="Times New Roman"/>
          <w:b/>
          <w:i/>
          <w:sz w:val="28"/>
          <w:szCs w:val="28"/>
          <w:lang w:val="uk-UA"/>
        </w:rPr>
        <w:t>Методи дослідження</w:t>
      </w:r>
      <w:r w:rsidRPr="0012569A">
        <w:rPr>
          <w:rFonts w:ascii="Times New Roman" w:hAnsi="Times New Roman" w:cs="Times New Roman"/>
          <w:sz w:val="28"/>
          <w:szCs w:val="28"/>
          <w:lang w:val="uk-UA"/>
        </w:rPr>
        <w:t xml:space="preserve">. Методологічну основу магістерського дослідження склали методи і прийоми наукового пізнання – як загальнонаукові, так і спеціально-юридичні. Застосування </w:t>
      </w:r>
      <w:r w:rsidR="007667E0" w:rsidRPr="0012569A">
        <w:rPr>
          <w:rFonts w:ascii="Times New Roman" w:hAnsi="Times New Roman" w:cs="Times New Roman"/>
          <w:sz w:val="28"/>
          <w:szCs w:val="28"/>
          <w:lang w:val="uk-UA"/>
        </w:rPr>
        <w:t>систем</w:t>
      </w:r>
      <w:r w:rsidRPr="0012569A">
        <w:rPr>
          <w:rFonts w:ascii="Times New Roman" w:hAnsi="Times New Roman" w:cs="Times New Roman"/>
          <w:sz w:val="28"/>
          <w:szCs w:val="28"/>
          <w:lang w:val="uk-UA"/>
        </w:rPr>
        <w:t>ного методу у взаємозв</w:t>
      </w:r>
      <w:r w:rsidR="00AA2C72">
        <w:rPr>
          <w:rFonts w:ascii="Times New Roman" w:hAnsi="Times New Roman" w:cs="Times New Roman"/>
          <w:sz w:val="28"/>
          <w:szCs w:val="28"/>
          <w:lang w:val="uk-UA"/>
        </w:rPr>
        <w:t>’</w:t>
      </w:r>
      <w:r w:rsidRPr="0012569A">
        <w:rPr>
          <w:rFonts w:ascii="Times New Roman" w:hAnsi="Times New Roman" w:cs="Times New Roman"/>
          <w:sz w:val="28"/>
          <w:szCs w:val="28"/>
          <w:lang w:val="uk-UA"/>
        </w:rPr>
        <w:t xml:space="preserve">язку із </w:t>
      </w:r>
      <w:r w:rsidR="007667E0" w:rsidRPr="0012569A">
        <w:rPr>
          <w:rFonts w:ascii="Times New Roman" w:hAnsi="Times New Roman" w:cs="Times New Roman"/>
          <w:sz w:val="28"/>
          <w:szCs w:val="28"/>
          <w:lang w:val="uk-UA"/>
        </w:rPr>
        <w:t xml:space="preserve">структурно-аналітичним </w:t>
      </w:r>
      <w:r w:rsidRPr="0012569A">
        <w:rPr>
          <w:rFonts w:ascii="Times New Roman" w:hAnsi="Times New Roman" w:cs="Times New Roman"/>
          <w:sz w:val="28"/>
          <w:szCs w:val="28"/>
          <w:lang w:val="uk-UA"/>
        </w:rPr>
        <w:t xml:space="preserve">методом дозволило охарактеризувати </w:t>
      </w:r>
      <w:r w:rsidR="007667E0" w:rsidRPr="0012569A">
        <w:rPr>
          <w:rFonts w:ascii="Times New Roman" w:hAnsi="Times New Roman" w:cs="Times New Roman"/>
          <w:sz w:val="28"/>
          <w:szCs w:val="28"/>
          <w:lang w:val="uk-UA"/>
        </w:rPr>
        <w:t>право на приватність та конфіденційність як конституційне право людини і громадянина і право на таємницю про стан здоров</w:t>
      </w:r>
      <w:r w:rsidR="00AA2C72">
        <w:rPr>
          <w:rFonts w:ascii="Times New Roman" w:hAnsi="Times New Roman" w:cs="Times New Roman"/>
          <w:sz w:val="28"/>
          <w:szCs w:val="28"/>
          <w:lang w:val="uk-UA"/>
        </w:rPr>
        <w:t>’</w:t>
      </w:r>
      <w:r w:rsidR="007667E0" w:rsidRPr="0012569A">
        <w:rPr>
          <w:rFonts w:ascii="Times New Roman" w:hAnsi="Times New Roman" w:cs="Times New Roman"/>
          <w:sz w:val="28"/>
          <w:szCs w:val="28"/>
          <w:lang w:val="uk-UA"/>
        </w:rPr>
        <w:t>я як складову вищевказаного права</w:t>
      </w:r>
      <w:r w:rsidRPr="0012569A">
        <w:rPr>
          <w:rFonts w:ascii="Times New Roman" w:hAnsi="Times New Roman" w:cs="Times New Roman"/>
          <w:sz w:val="28"/>
          <w:szCs w:val="28"/>
          <w:lang w:val="uk-UA"/>
        </w:rPr>
        <w:t xml:space="preserve"> (Розділ 1, підрозділ</w:t>
      </w:r>
      <w:r w:rsidR="007667E0" w:rsidRPr="0012569A">
        <w:rPr>
          <w:rFonts w:ascii="Times New Roman" w:hAnsi="Times New Roman" w:cs="Times New Roman"/>
          <w:sz w:val="28"/>
          <w:szCs w:val="28"/>
          <w:lang w:val="uk-UA"/>
        </w:rPr>
        <w:t>и</w:t>
      </w:r>
      <w:r w:rsidRPr="0012569A">
        <w:rPr>
          <w:rFonts w:ascii="Times New Roman" w:hAnsi="Times New Roman" w:cs="Times New Roman"/>
          <w:sz w:val="28"/>
          <w:szCs w:val="28"/>
          <w:lang w:val="uk-UA"/>
        </w:rPr>
        <w:t xml:space="preserve"> 1.1</w:t>
      </w:r>
      <w:r w:rsidR="007667E0" w:rsidRPr="0012569A">
        <w:rPr>
          <w:rFonts w:ascii="Times New Roman" w:hAnsi="Times New Roman" w:cs="Times New Roman"/>
          <w:sz w:val="28"/>
          <w:szCs w:val="28"/>
          <w:lang w:val="uk-UA"/>
        </w:rPr>
        <w:t>-1.2</w:t>
      </w:r>
      <w:r w:rsidRPr="0012569A">
        <w:rPr>
          <w:rFonts w:ascii="Times New Roman" w:hAnsi="Times New Roman" w:cs="Times New Roman"/>
          <w:sz w:val="28"/>
          <w:szCs w:val="28"/>
          <w:lang w:val="uk-UA"/>
        </w:rPr>
        <w:t xml:space="preserve">). Застосування </w:t>
      </w:r>
      <w:r w:rsidR="00892CA5" w:rsidRPr="0012569A">
        <w:rPr>
          <w:rFonts w:ascii="Times New Roman" w:hAnsi="Times New Roman" w:cs="Times New Roman"/>
          <w:sz w:val="28"/>
          <w:szCs w:val="28"/>
          <w:lang w:val="uk-UA"/>
        </w:rPr>
        <w:t>емпіричного</w:t>
      </w:r>
      <w:r w:rsidRPr="0012569A">
        <w:rPr>
          <w:rFonts w:ascii="Times New Roman" w:hAnsi="Times New Roman" w:cs="Times New Roman"/>
          <w:sz w:val="28"/>
          <w:szCs w:val="28"/>
          <w:lang w:val="uk-UA"/>
        </w:rPr>
        <w:t xml:space="preserve"> методу у взаємозв</w:t>
      </w:r>
      <w:r w:rsidR="00AA2C72">
        <w:rPr>
          <w:rFonts w:ascii="Times New Roman" w:hAnsi="Times New Roman" w:cs="Times New Roman"/>
          <w:sz w:val="28"/>
          <w:szCs w:val="28"/>
          <w:lang w:val="uk-UA"/>
        </w:rPr>
        <w:t>’</w:t>
      </w:r>
      <w:r w:rsidRPr="0012569A">
        <w:rPr>
          <w:rFonts w:ascii="Times New Roman" w:hAnsi="Times New Roman" w:cs="Times New Roman"/>
          <w:sz w:val="28"/>
          <w:szCs w:val="28"/>
          <w:lang w:val="uk-UA"/>
        </w:rPr>
        <w:t xml:space="preserve">язку із </w:t>
      </w:r>
      <w:r w:rsidR="00892CA5" w:rsidRPr="0012569A">
        <w:rPr>
          <w:rFonts w:ascii="Times New Roman" w:hAnsi="Times New Roman" w:cs="Times New Roman"/>
          <w:sz w:val="28"/>
          <w:szCs w:val="28"/>
          <w:lang w:val="uk-UA"/>
        </w:rPr>
        <w:t xml:space="preserve">евристичним </w:t>
      </w:r>
      <w:r w:rsidRPr="0012569A">
        <w:rPr>
          <w:rFonts w:ascii="Times New Roman" w:hAnsi="Times New Roman" w:cs="Times New Roman"/>
          <w:sz w:val="28"/>
          <w:szCs w:val="28"/>
          <w:lang w:val="uk-UA"/>
        </w:rPr>
        <w:t xml:space="preserve">методом дозволило </w:t>
      </w:r>
      <w:r w:rsidRPr="0012569A">
        <w:rPr>
          <w:rFonts w:ascii="Times New Roman" w:hAnsi="Times New Roman" w:cs="Times New Roman"/>
          <w:sz w:val="28"/>
          <w:szCs w:val="28"/>
          <w:lang w:val="uk-UA"/>
        </w:rPr>
        <w:lastRenderedPageBreak/>
        <w:t xml:space="preserve">визначити </w:t>
      </w:r>
      <w:r w:rsidR="00892CA5" w:rsidRPr="0012569A">
        <w:rPr>
          <w:rFonts w:ascii="Times New Roman" w:hAnsi="Times New Roman" w:cs="Times New Roman"/>
          <w:sz w:val="28"/>
          <w:szCs w:val="28"/>
          <w:lang w:val="uk-UA"/>
        </w:rPr>
        <w:t>право на таємницю про стан здоров</w:t>
      </w:r>
      <w:r w:rsidR="00AA2C72">
        <w:rPr>
          <w:rFonts w:ascii="Times New Roman" w:hAnsi="Times New Roman" w:cs="Times New Roman"/>
          <w:sz w:val="28"/>
          <w:szCs w:val="28"/>
          <w:lang w:val="uk-UA"/>
        </w:rPr>
        <w:t>’</w:t>
      </w:r>
      <w:r w:rsidR="00892CA5" w:rsidRPr="0012569A">
        <w:rPr>
          <w:rFonts w:ascii="Times New Roman" w:hAnsi="Times New Roman" w:cs="Times New Roman"/>
          <w:sz w:val="28"/>
          <w:szCs w:val="28"/>
          <w:lang w:val="uk-UA"/>
        </w:rPr>
        <w:t>я як суб</w:t>
      </w:r>
      <w:r w:rsidR="00AA2C72">
        <w:rPr>
          <w:rFonts w:ascii="Times New Roman" w:hAnsi="Times New Roman" w:cs="Times New Roman"/>
          <w:sz w:val="28"/>
          <w:szCs w:val="28"/>
          <w:lang w:val="uk-UA"/>
        </w:rPr>
        <w:t>’</w:t>
      </w:r>
      <w:r w:rsidR="00892CA5" w:rsidRPr="0012569A">
        <w:rPr>
          <w:rFonts w:ascii="Times New Roman" w:hAnsi="Times New Roman" w:cs="Times New Roman"/>
          <w:sz w:val="28"/>
          <w:szCs w:val="28"/>
          <w:lang w:val="uk-UA"/>
        </w:rPr>
        <w:t xml:space="preserve">єктивне юридичне право людини та його законодавче забезпечення </w:t>
      </w:r>
      <w:r w:rsidRPr="0012569A">
        <w:rPr>
          <w:rFonts w:ascii="Times New Roman" w:hAnsi="Times New Roman" w:cs="Times New Roman"/>
          <w:sz w:val="28"/>
          <w:szCs w:val="28"/>
          <w:lang w:val="uk-UA"/>
        </w:rPr>
        <w:t xml:space="preserve">(Розділ </w:t>
      </w:r>
      <w:r w:rsidR="00892CA5" w:rsidRPr="0012569A">
        <w:rPr>
          <w:rFonts w:ascii="Times New Roman" w:hAnsi="Times New Roman" w:cs="Times New Roman"/>
          <w:sz w:val="28"/>
          <w:szCs w:val="28"/>
          <w:lang w:val="uk-UA"/>
        </w:rPr>
        <w:t>2</w:t>
      </w:r>
      <w:r w:rsidRPr="0012569A">
        <w:rPr>
          <w:rFonts w:ascii="Times New Roman" w:hAnsi="Times New Roman" w:cs="Times New Roman"/>
          <w:sz w:val="28"/>
          <w:szCs w:val="28"/>
          <w:lang w:val="uk-UA"/>
        </w:rPr>
        <w:t xml:space="preserve">, підрозділи </w:t>
      </w:r>
      <w:r w:rsidR="00892CA5" w:rsidRPr="0012569A">
        <w:rPr>
          <w:rFonts w:ascii="Times New Roman" w:hAnsi="Times New Roman" w:cs="Times New Roman"/>
          <w:sz w:val="28"/>
          <w:szCs w:val="28"/>
          <w:lang w:val="uk-UA"/>
        </w:rPr>
        <w:t>2</w:t>
      </w:r>
      <w:r w:rsidRPr="0012569A">
        <w:rPr>
          <w:rFonts w:ascii="Times New Roman" w:hAnsi="Times New Roman" w:cs="Times New Roman"/>
          <w:sz w:val="28"/>
          <w:szCs w:val="28"/>
          <w:lang w:val="uk-UA"/>
        </w:rPr>
        <w:t>.1</w:t>
      </w:r>
      <w:r w:rsidR="00892CA5" w:rsidRPr="0012569A">
        <w:rPr>
          <w:rFonts w:ascii="Times New Roman" w:hAnsi="Times New Roman" w:cs="Times New Roman"/>
          <w:sz w:val="28"/>
          <w:szCs w:val="28"/>
          <w:lang w:val="uk-UA"/>
        </w:rPr>
        <w:t>-2</w:t>
      </w:r>
      <w:r w:rsidRPr="0012569A">
        <w:rPr>
          <w:rFonts w:ascii="Times New Roman" w:hAnsi="Times New Roman" w:cs="Times New Roman"/>
          <w:sz w:val="28"/>
          <w:szCs w:val="28"/>
          <w:lang w:val="uk-UA"/>
        </w:rPr>
        <w:t>.2). За допомогою діалектичного</w:t>
      </w:r>
      <w:r w:rsidR="00892CA5" w:rsidRPr="0012569A">
        <w:rPr>
          <w:rFonts w:ascii="Times New Roman" w:hAnsi="Times New Roman" w:cs="Times New Roman"/>
          <w:sz w:val="28"/>
          <w:szCs w:val="28"/>
          <w:lang w:val="uk-UA"/>
        </w:rPr>
        <w:t xml:space="preserve"> та</w:t>
      </w:r>
      <w:r w:rsidRPr="0012569A">
        <w:rPr>
          <w:rFonts w:ascii="Times New Roman" w:hAnsi="Times New Roman" w:cs="Times New Roman"/>
          <w:sz w:val="28"/>
          <w:szCs w:val="28"/>
          <w:lang w:val="uk-UA"/>
        </w:rPr>
        <w:t xml:space="preserve"> структурно-логічного методів охарактеризовано </w:t>
      </w:r>
      <w:r w:rsidR="00892CA5" w:rsidRPr="0012569A">
        <w:rPr>
          <w:rFonts w:ascii="Times New Roman" w:hAnsi="Times New Roman" w:cs="Times New Roman"/>
          <w:sz w:val="28"/>
          <w:szCs w:val="28"/>
          <w:lang w:val="uk-UA"/>
        </w:rPr>
        <w:t>форми і способи захисту права на таємницю про стан здоров</w:t>
      </w:r>
      <w:r w:rsidR="00AA2C72">
        <w:rPr>
          <w:rFonts w:ascii="Times New Roman" w:hAnsi="Times New Roman" w:cs="Times New Roman"/>
          <w:sz w:val="28"/>
          <w:szCs w:val="28"/>
          <w:lang w:val="uk-UA"/>
        </w:rPr>
        <w:t>’</w:t>
      </w:r>
      <w:r w:rsidR="00892CA5" w:rsidRPr="0012569A">
        <w:rPr>
          <w:rFonts w:ascii="Times New Roman" w:hAnsi="Times New Roman" w:cs="Times New Roman"/>
          <w:sz w:val="28"/>
          <w:szCs w:val="28"/>
          <w:lang w:val="uk-UA"/>
        </w:rPr>
        <w:t xml:space="preserve">я </w:t>
      </w:r>
      <w:r w:rsidRPr="0012569A">
        <w:rPr>
          <w:rFonts w:ascii="Times New Roman" w:hAnsi="Times New Roman" w:cs="Times New Roman"/>
          <w:sz w:val="28"/>
          <w:szCs w:val="28"/>
          <w:lang w:val="uk-UA"/>
        </w:rPr>
        <w:t xml:space="preserve">(Розділ </w:t>
      </w:r>
      <w:r w:rsidR="00892CA5" w:rsidRPr="0012569A">
        <w:rPr>
          <w:rFonts w:ascii="Times New Roman" w:hAnsi="Times New Roman" w:cs="Times New Roman"/>
          <w:sz w:val="28"/>
          <w:szCs w:val="28"/>
          <w:lang w:val="uk-UA"/>
        </w:rPr>
        <w:t>3</w:t>
      </w:r>
      <w:r w:rsidRPr="0012569A">
        <w:rPr>
          <w:rFonts w:ascii="Times New Roman" w:hAnsi="Times New Roman" w:cs="Times New Roman"/>
          <w:sz w:val="28"/>
          <w:szCs w:val="28"/>
          <w:lang w:val="uk-UA"/>
        </w:rPr>
        <w:t xml:space="preserve">, підрозділи </w:t>
      </w:r>
      <w:r w:rsidR="00892CA5" w:rsidRPr="0012569A">
        <w:rPr>
          <w:rFonts w:ascii="Times New Roman" w:hAnsi="Times New Roman" w:cs="Times New Roman"/>
          <w:sz w:val="28"/>
          <w:szCs w:val="28"/>
          <w:lang w:val="uk-UA"/>
        </w:rPr>
        <w:t>3</w:t>
      </w:r>
      <w:r w:rsidRPr="0012569A">
        <w:rPr>
          <w:rFonts w:ascii="Times New Roman" w:hAnsi="Times New Roman" w:cs="Times New Roman"/>
          <w:sz w:val="28"/>
          <w:szCs w:val="28"/>
          <w:lang w:val="uk-UA"/>
        </w:rPr>
        <w:t>.1</w:t>
      </w:r>
      <w:r w:rsidR="00892CA5" w:rsidRPr="0012569A">
        <w:rPr>
          <w:rFonts w:ascii="Times New Roman" w:hAnsi="Times New Roman" w:cs="Times New Roman"/>
          <w:sz w:val="28"/>
          <w:szCs w:val="28"/>
          <w:lang w:val="uk-UA"/>
        </w:rPr>
        <w:t>-</w:t>
      </w:r>
      <w:r w:rsidRPr="0012569A">
        <w:rPr>
          <w:rFonts w:ascii="Times New Roman" w:hAnsi="Times New Roman" w:cs="Times New Roman"/>
          <w:sz w:val="28"/>
          <w:szCs w:val="28"/>
          <w:lang w:val="uk-UA"/>
        </w:rPr>
        <w:t>2.</w:t>
      </w:r>
      <w:r w:rsidR="00892CA5" w:rsidRPr="0012569A">
        <w:rPr>
          <w:rFonts w:ascii="Times New Roman" w:hAnsi="Times New Roman" w:cs="Times New Roman"/>
          <w:sz w:val="28"/>
          <w:szCs w:val="28"/>
          <w:lang w:val="uk-UA"/>
        </w:rPr>
        <w:t>3</w:t>
      </w:r>
      <w:r w:rsidRPr="0012569A">
        <w:rPr>
          <w:rFonts w:ascii="Times New Roman" w:hAnsi="Times New Roman" w:cs="Times New Roman"/>
          <w:sz w:val="28"/>
          <w:szCs w:val="28"/>
          <w:lang w:val="uk-UA"/>
        </w:rPr>
        <w:t>). Формально-юридичний метод застосовувався п</w:t>
      </w:r>
      <w:r w:rsidR="00892CA5" w:rsidRPr="0012569A">
        <w:rPr>
          <w:rFonts w:ascii="Times New Roman" w:hAnsi="Times New Roman" w:cs="Times New Roman"/>
          <w:sz w:val="28"/>
          <w:szCs w:val="28"/>
          <w:lang w:val="uk-UA"/>
        </w:rPr>
        <w:t>ід час</w:t>
      </w:r>
      <w:r w:rsidRPr="0012569A">
        <w:rPr>
          <w:rFonts w:ascii="Times New Roman" w:hAnsi="Times New Roman" w:cs="Times New Roman"/>
          <w:sz w:val="28"/>
          <w:szCs w:val="28"/>
          <w:lang w:val="uk-UA"/>
        </w:rPr>
        <w:t xml:space="preserve"> дослідженн</w:t>
      </w:r>
      <w:r w:rsidR="00892CA5" w:rsidRPr="0012569A">
        <w:rPr>
          <w:rFonts w:ascii="Times New Roman" w:hAnsi="Times New Roman" w:cs="Times New Roman"/>
          <w:sz w:val="28"/>
          <w:szCs w:val="28"/>
          <w:lang w:val="uk-UA"/>
        </w:rPr>
        <w:t>я</w:t>
      </w:r>
      <w:r w:rsidRPr="0012569A">
        <w:rPr>
          <w:rFonts w:ascii="Times New Roman" w:hAnsi="Times New Roman" w:cs="Times New Roman"/>
          <w:sz w:val="28"/>
          <w:szCs w:val="28"/>
          <w:lang w:val="uk-UA"/>
        </w:rPr>
        <w:t xml:space="preserve"> </w:t>
      </w:r>
      <w:r w:rsidR="00892CA5" w:rsidRPr="0012569A">
        <w:rPr>
          <w:rFonts w:ascii="Times New Roman" w:hAnsi="Times New Roman" w:cs="Times New Roman"/>
          <w:sz w:val="28"/>
          <w:szCs w:val="28"/>
          <w:lang w:val="uk-UA"/>
        </w:rPr>
        <w:t>нормативно-правового забезпечення права на таємницю про стан здоров</w:t>
      </w:r>
      <w:r w:rsidR="00AA2C72">
        <w:rPr>
          <w:rFonts w:ascii="Times New Roman" w:hAnsi="Times New Roman" w:cs="Times New Roman"/>
          <w:sz w:val="28"/>
          <w:szCs w:val="28"/>
          <w:lang w:val="uk-UA"/>
        </w:rPr>
        <w:t>’</w:t>
      </w:r>
      <w:r w:rsidR="00892CA5" w:rsidRPr="0012569A">
        <w:rPr>
          <w:rFonts w:ascii="Times New Roman" w:hAnsi="Times New Roman" w:cs="Times New Roman"/>
          <w:sz w:val="28"/>
          <w:szCs w:val="28"/>
          <w:lang w:val="uk-UA"/>
        </w:rPr>
        <w:t>я, а також під час дослідження особливостей юридичної відповідальності за порушення такого права</w:t>
      </w:r>
      <w:r w:rsidRPr="0012569A">
        <w:rPr>
          <w:rFonts w:ascii="Times New Roman" w:hAnsi="Times New Roman" w:cs="Times New Roman"/>
          <w:sz w:val="28"/>
          <w:szCs w:val="28"/>
          <w:lang w:val="uk-UA"/>
        </w:rPr>
        <w:t xml:space="preserve"> (Розділ </w:t>
      </w:r>
      <w:r w:rsidR="00892CA5" w:rsidRPr="0012569A">
        <w:rPr>
          <w:rFonts w:ascii="Times New Roman" w:hAnsi="Times New Roman" w:cs="Times New Roman"/>
          <w:sz w:val="28"/>
          <w:szCs w:val="28"/>
          <w:lang w:val="uk-UA"/>
        </w:rPr>
        <w:t>2</w:t>
      </w:r>
      <w:r w:rsidRPr="0012569A">
        <w:rPr>
          <w:rFonts w:ascii="Times New Roman" w:hAnsi="Times New Roman" w:cs="Times New Roman"/>
          <w:sz w:val="28"/>
          <w:szCs w:val="28"/>
          <w:lang w:val="uk-UA"/>
        </w:rPr>
        <w:t xml:space="preserve">, підрозділ </w:t>
      </w:r>
      <w:r w:rsidR="00892CA5" w:rsidRPr="0012569A">
        <w:rPr>
          <w:rFonts w:ascii="Times New Roman" w:hAnsi="Times New Roman" w:cs="Times New Roman"/>
          <w:sz w:val="28"/>
          <w:szCs w:val="28"/>
          <w:lang w:val="uk-UA"/>
        </w:rPr>
        <w:t>2</w:t>
      </w:r>
      <w:r w:rsidRPr="0012569A">
        <w:rPr>
          <w:rFonts w:ascii="Times New Roman" w:hAnsi="Times New Roman" w:cs="Times New Roman"/>
          <w:sz w:val="28"/>
          <w:szCs w:val="28"/>
          <w:lang w:val="uk-UA"/>
        </w:rPr>
        <w:t>.</w:t>
      </w:r>
      <w:r w:rsidR="00892CA5" w:rsidRPr="0012569A">
        <w:rPr>
          <w:rFonts w:ascii="Times New Roman" w:hAnsi="Times New Roman" w:cs="Times New Roman"/>
          <w:sz w:val="28"/>
          <w:szCs w:val="28"/>
          <w:lang w:val="uk-UA"/>
        </w:rPr>
        <w:t>2; Розділ 3</w:t>
      </w:r>
      <w:r w:rsidRPr="0012569A">
        <w:rPr>
          <w:rFonts w:ascii="Times New Roman" w:hAnsi="Times New Roman" w:cs="Times New Roman"/>
          <w:sz w:val="28"/>
          <w:szCs w:val="28"/>
          <w:lang w:val="uk-UA"/>
        </w:rPr>
        <w:t xml:space="preserve">, підрозділ </w:t>
      </w:r>
      <w:r w:rsidR="00892CA5" w:rsidRPr="0012569A">
        <w:rPr>
          <w:rFonts w:ascii="Times New Roman" w:hAnsi="Times New Roman" w:cs="Times New Roman"/>
          <w:sz w:val="28"/>
          <w:szCs w:val="28"/>
          <w:lang w:val="uk-UA"/>
        </w:rPr>
        <w:t>3.2</w:t>
      </w:r>
      <w:r w:rsidRPr="0012569A">
        <w:rPr>
          <w:rFonts w:ascii="Times New Roman" w:hAnsi="Times New Roman" w:cs="Times New Roman"/>
          <w:sz w:val="28"/>
          <w:szCs w:val="28"/>
          <w:lang w:val="uk-UA"/>
        </w:rPr>
        <w:t xml:space="preserve">). Застосування методу аналізу </w:t>
      </w:r>
      <w:r w:rsidR="00892CA5" w:rsidRPr="0012569A">
        <w:rPr>
          <w:rFonts w:ascii="Times New Roman" w:hAnsi="Times New Roman" w:cs="Times New Roman"/>
          <w:sz w:val="28"/>
          <w:szCs w:val="28"/>
          <w:lang w:val="uk-UA"/>
        </w:rPr>
        <w:t>та синтезу</w:t>
      </w:r>
      <w:r w:rsidRPr="0012569A">
        <w:rPr>
          <w:rFonts w:ascii="Times New Roman" w:hAnsi="Times New Roman" w:cs="Times New Roman"/>
          <w:sz w:val="28"/>
          <w:szCs w:val="28"/>
          <w:lang w:val="uk-UA"/>
        </w:rPr>
        <w:t xml:space="preserve"> дало також можливість визначити </w:t>
      </w:r>
      <w:r w:rsidR="00892CA5" w:rsidRPr="0012569A">
        <w:rPr>
          <w:rFonts w:ascii="Times New Roman" w:hAnsi="Times New Roman" w:cs="Times New Roman"/>
          <w:sz w:val="28"/>
          <w:szCs w:val="28"/>
          <w:lang w:val="uk-UA"/>
        </w:rPr>
        <w:t>взаємозв</w:t>
      </w:r>
      <w:r w:rsidR="00AA2C72">
        <w:rPr>
          <w:rFonts w:ascii="Times New Roman" w:hAnsi="Times New Roman" w:cs="Times New Roman"/>
          <w:sz w:val="28"/>
          <w:szCs w:val="28"/>
          <w:lang w:val="uk-UA"/>
        </w:rPr>
        <w:t>’</w:t>
      </w:r>
      <w:r w:rsidR="00892CA5" w:rsidRPr="0012569A">
        <w:rPr>
          <w:rFonts w:ascii="Times New Roman" w:hAnsi="Times New Roman" w:cs="Times New Roman"/>
          <w:sz w:val="28"/>
          <w:szCs w:val="28"/>
          <w:lang w:val="uk-UA"/>
        </w:rPr>
        <w:t>язок порядку та підстав розголошення інформації про стан здоров</w:t>
      </w:r>
      <w:r w:rsidR="00AA2C72">
        <w:rPr>
          <w:rFonts w:ascii="Times New Roman" w:hAnsi="Times New Roman" w:cs="Times New Roman"/>
          <w:sz w:val="28"/>
          <w:szCs w:val="28"/>
          <w:lang w:val="uk-UA"/>
        </w:rPr>
        <w:t>’</w:t>
      </w:r>
      <w:r w:rsidR="00892CA5" w:rsidRPr="0012569A">
        <w:rPr>
          <w:rFonts w:ascii="Times New Roman" w:hAnsi="Times New Roman" w:cs="Times New Roman"/>
          <w:sz w:val="28"/>
          <w:szCs w:val="28"/>
          <w:lang w:val="uk-UA"/>
        </w:rPr>
        <w:t>я</w:t>
      </w:r>
      <w:r w:rsidRPr="0012569A">
        <w:rPr>
          <w:rFonts w:ascii="Times New Roman" w:hAnsi="Times New Roman" w:cs="Times New Roman"/>
          <w:sz w:val="28"/>
          <w:szCs w:val="28"/>
          <w:lang w:val="uk-UA"/>
        </w:rPr>
        <w:t xml:space="preserve"> (Розділ 3, підрозділ 3.1), а застосування порівняльно-правового (компаратив</w:t>
      </w:r>
      <w:r w:rsidR="00892CA5" w:rsidRPr="0012569A">
        <w:rPr>
          <w:rFonts w:ascii="Times New Roman" w:hAnsi="Times New Roman" w:cs="Times New Roman"/>
          <w:sz w:val="28"/>
          <w:szCs w:val="28"/>
          <w:lang w:val="uk-UA"/>
        </w:rPr>
        <w:t>істськ</w:t>
      </w:r>
      <w:r w:rsidRPr="0012569A">
        <w:rPr>
          <w:rFonts w:ascii="Times New Roman" w:hAnsi="Times New Roman" w:cs="Times New Roman"/>
          <w:sz w:val="28"/>
          <w:szCs w:val="28"/>
          <w:lang w:val="uk-UA"/>
        </w:rPr>
        <w:t xml:space="preserve">ого) методу дозволило обґрунтувати пропозиції та напрямки вдосконалення </w:t>
      </w:r>
      <w:r w:rsidR="00892CA5" w:rsidRPr="0012569A">
        <w:rPr>
          <w:rFonts w:ascii="Times New Roman" w:hAnsi="Times New Roman" w:cs="Times New Roman"/>
          <w:sz w:val="28"/>
          <w:szCs w:val="28"/>
          <w:lang w:val="uk-UA"/>
        </w:rPr>
        <w:t>національного законодавства з огляду на міжнародну судову практику</w:t>
      </w:r>
      <w:r w:rsidRPr="0012569A">
        <w:rPr>
          <w:rFonts w:ascii="Times New Roman" w:hAnsi="Times New Roman" w:cs="Times New Roman"/>
          <w:sz w:val="28"/>
          <w:szCs w:val="28"/>
          <w:lang w:val="uk-UA"/>
        </w:rPr>
        <w:t>.</w:t>
      </w:r>
    </w:p>
    <w:p w:rsidR="00630C0C" w:rsidRPr="0012569A" w:rsidRDefault="00630C0C" w:rsidP="00630C0C">
      <w:pPr>
        <w:spacing w:after="0" w:line="360" w:lineRule="auto"/>
        <w:ind w:firstLine="709"/>
        <w:jc w:val="both"/>
        <w:rPr>
          <w:rFonts w:ascii="Times New Roman" w:hAnsi="Times New Roman" w:cs="Times New Roman"/>
          <w:sz w:val="28"/>
          <w:szCs w:val="28"/>
          <w:lang w:val="uk-UA"/>
        </w:rPr>
      </w:pPr>
      <w:r w:rsidRPr="0012569A">
        <w:rPr>
          <w:rFonts w:ascii="Times New Roman" w:hAnsi="Times New Roman" w:cs="Times New Roman"/>
          <w:b/>
          <w:sz w:val="28"/>
          <w:szCs w:val="28"/>
          <w:lang w:val="uk-UA"/>
        </w:rPr>
        <w:t>Наукова новизна одержаних результатів</w:t>
      </w:r>
      <w:r w:rsidRPr="0012569A">
        <w:rPr>
          <w:rFonts w:ascii="Times New Roman" w:hAnsi="Times New Roman" w:cs="Times New Roman"/>
          <w:sz w:val="28"/>
          <w:szCs w:val="28"/>
          <w:lang w:val="uk-UA"/>
        </w:rPr>
        <w:t xml:space="preserve"> полягає у тому, що магістерська робота є комплексним дослідженням сутності і змісту </w:t>
      </w:r>
      <w:r w:rsidR="00851E15" w:rsidRPr="0012569A">
        <w:rPr>
          <w:rFonts w:ascii="Times New Roman" w:hAnsi="Times New Roman" w:cs="Times New Roman"/>
          <w:sz w:val="28"/>
          <w:szCs w:val="28"/>
          <w:lang w:val="uk-UA"/>
        </w:rPr>
        <w:t>механізму державного забезпечення права на таємницю про стан здоров</w:t>
      </w:r>
      <w:r w:rsidR="00AA2C72">
        <w:rPr>
          <w:rFonts w:ascii="Times New Roman" w:hAnsi="Times New Roman" w:cs="Times New Roman"/>
          <w:sz w:val="28"/>
          <w:szCs w:val="28"/>
          <w:lang w:val="uk-UA"/>
        </w:rPr>
        <w:t>’</w:t>
      </w:r>
      <w:r w:rsidR="00851E15" w:rsidRPr="0012569A">
        <w:rPr>
          <w:rFonts w:ascii="Times New Roman" w:hAnsi="Times New Roman" w:cs="Times New Roman"/>
          <w:sz w:val="28"/>
          <w:szCs w:val="28"/>
          <w:lang w:val="uk-UA"/>
        </w:rPr>
        <w:t>я</w:t>
      </w:r>
      <w:r w:rsidRPr="0012569A">
        <w:rPr>
          <w:rFonts w:ascii="Times New Roman" w:hAnsi="Times New Roman" w:cs="Times New Roman"/>
          <w:sz w:val="28"/>
          <w:szCs w:val="28"/>
          <w:lang w:val="uk-UA"/>
        </w:rPr>
        <w:t>, за результатами якого сформульовано ряд наукових положень і висновків. Зокрема, до них відносяться такі:</w:t>
      </w:r>
    </w:p>
    <w:p w:rsidR="00630C0C" w:rsidRPr="0012569A" w:rsidRDefault="00630C0C" w:rsidP="00630C0C">
      <w:pPr>
        <w:spacing w:after="0" w:line="360" w:lineRule="auto"/>
        <w:ind w:firstLine="709"/>
        <w:jc w:val="both"/>
        <w:rPr>
          <w:rFonts w:ascii="Times New Roman" w:hAnsi="Times New Roman" w:cs="Times New Roman"/>
          <w:sz w:val="28"/>
          <w:szCs w:val="28"/>
          <w:lang w:val="uk-UA"/>
        </w:rPr>
      </w:pPr>
      <w:r w:rsidRPr="0012569A">
        <w:rPr>
          <w:rFonts w:ascii="Times New Roman" w:hAnsi="Times New Roman" w:cs="Times New Roman"/>
          <w:sz w:val="28"/>
          <w:szCs w:val="28"/>
          <w:lang w:val="uk-UA"/>
        </w:rPr>
        <w:t>- вперше визначено специфіку змісту принципу верховенства права в адміністративному судочинстві. Специфіка змісту принципу верховенства права в адміністративному судочинстві порівняно із загальним його розумінням полягає у відображенні основних положень цього принципу в основних правах людини у сфері судочинства, закріплених у основних міжнародних нормативних актах, передусім у Конвенції про захист прав людини та основоположних свобод;</w:t>
      </w:r>
    </w:p>
    <w:p w:rsidR="00630C0C" w:rsidRPr="0012569A" w:rsidRDefault="00630C0C" w:rsidP="00630C0C">
      <w:pPr>
        <w:spacing w:after="0" w:line="360" w:lineRule="auto"/>
        <w:ind w:firstLine="709"/>
        <w:jc w:val="both"/>
        <w:rPr>
          <w:rFonts w:ascii="Times New Roman" w:hAnsi="Times New Roman" w:cs="Times New Roman"/>
          <w:sz w:val="28"/>
          <w:szCs w:val="28"/>
          <w:lang w:val="uk-UA"/>
        </w:rPr>
      </w:pPr>
      <w:r w:rsidRPr="0012569A">
        <w:rPr>
          <w:rFonts w:ascii="Times New Roman" w:hAnsi="Times New Roman" w:cs="Times New Roman"/>
          <w:sz w:val="28"/>
          <w:szCs w:val="28"/>
          <w:lang w:val="uk-UA"/>
        </w:rPr>
        <w:t xml:space="preserve">- доведено, що </w:t>
      </w:r>
      <w:r w:rsidR="00070AEC" w:rsidRPr="0012569A">
        <w:rPr>
          <w:rFonts w:ascii="Times New Roman" w:hAnsi="Times New Roman" w:cs="Times New Roman"/>
          <w:sz w:val="28"/>
          <w:szCs w:val="28"/>
          <w:lang w:val="uk-UA"/>
        </w:rPr>
        <w:t>право на таємницю про стан здоров</w:t>
      </w:r>
      <w:r w:rsidR="00AA2C72">
        <w:rPr>
          <w:rFonts w:ascii="Times New Roman" w:hAnsi="Times New Roman" w:cs="Times New Roman"/>
          <w:sz w:val="28"/>
          <w:szCs w:val="28"/>
          <w:lang w:val="uk-UA"/>
        </w:rPr>
        <w:t>’</w:t>
      </w:r>
      <w:r w:rsidR="00070AEC" w:rsidRPr="0012569A">
        <w:rPr>
          <w:rFonts w:ascii="Times New Roman" w:hAnsi="Times New Roman" w:cs="Times New Roman"/>
          <w:sz w:val="28"/>
          <w:szCs w:val="28"/>
          <w:lang w:val="uk-UA"/>
        </w:rPr>
        <w:t>я є складовою права на приватність та конфіденційність, що є конституційним правом людини і громадянина</w:t>
      </w:r>
      <w:r w:rsidRPr="0012569A">
        <w:rPr>
          <w:rFonts w:ascii="Times New Roman" w:hAnsi="Times New Roman" w:cs="Times New Roman"/>
          <w:sz w:val="28"/>
          <w:szCs w:val="28"/>
          <w:lang w:val="uk-UA"/>
        </w:rPr>
        <w:t>;</w:t>
      </w:r>
    </w:p>
    <w:p w:rsidR="00630C0C" w:rsidRPr="0012569A" w:rsidRDefault="00630C0C" w:rsidP="00630C0C">
      <w:pPr>
        <w:spacing w:after="0" w:line="360" w:lineRule="auto"/>
        <w:ind w:firstLine="709"/>
        <w:jc w:val="both"/>
        <w:rPr>
          <w:rFonts w:ascii="Times New Roman" w:hAnsi="Times New Roman" w:cs="Times New Roman"/>
          <w:sz w:val="28"/>
          <w:szCs w:val="28"/>
          <w:lang w:val="uk-UA"/>
        </w:rPr>
      </w:pPr>
      <w:r w:rsidRPr="0012569A">
        <w:rPr>
          <w:rFonts w:ascii="Times New Roman" w:hAnsi="Times New Roman" w:cs="Times New Roman"/>
          <w:sz w:val="28"/>
          <w:szCs w:val="28"/>
          <w:lang w:val="uk-UA"/>
        </w:rPr>
        <w:lastRenderedPageBreak/>
        <w:t xml:space="preserve">- удосконалено </w:t>
      </w:r>
      <w:r w:rsidR="00070AEC" w:rsidRPr="0012569A">
        <w:rPr>
          <w:rFonts w:ascii="Times New Roman" w:hAnsi="Times New Roman" w:cs="Times New Roman"/>
          <w:sz w:val="28"/>
          <w:szCs w:val="28"/>
          <w:lang w:val="uk-UA"/>
        </w:rPr>
        <w:t>нормативно-правове розуміння співвідношення понять таємниці про стан здоров</w:t>
      </w:r>
      <w:r w:rsidR="00AA2C72">
        <w:rPr>
          <w:rFonts w:ascii="Times New Roman" w:hAnsi="Times New Roman" w:cs="Times New Roman"/>
          <w:sz w:val="28"/>
          <w:szCs w:val="28"/>
          <w:lang w:val="uk-UA"/>
        </w:rPr>
        <w:t>’</w:t>
      </w:r>
      <w:r w:rsidR="00070AEC" w:rsidRPr="0012569A">
        <w:rPr>
          <w:rFonts w:ascii="Times New Roman" w:hAnsi="Times New Roman" w:cs="Times New Roman"/>
          <w:sz w:val="28"/>
          <w:szCs w:val="28"/>
          <w:lang w:val="uk-UA"/>
        </w:rPr>
        <w:t>я та лікарської таємниці як суміжних, але не тотожних понять</w:t>
      </w:r>
      <w:r w:rsidRPr="0012569A">
        <w:rPr>
          <w:rFonts w:ascii="Times New Roman" w:hAnsi="Times New Roman" w:cs="Times New Roman"/>
          <w:sz w:val="28"/>
          <w:szCs w:val="28"/>
          <w:lang w:val="uk-UA"/>
        </w:rPr>
        <w:t>;</w:t>
      </w:r>
    </w:p>
    <w:p w:rsidR="00630C0C" w:rsidRPr="0012569A" w:rsidRDefault="00630C0C" w:rsidP="00630C0C">
      <w:pPr>
        <w:spacing w:after="0" w:line="360" w:lineRule="auto"/>
        <w:ind w:firstLine="709"/>
        <w:jc w:val="both"/>
        <w:rPr>
          <w:rFonts w:ascii="Times New Roman" w:hAnsi="Times New Roman" w:cs="Times New Roman"/>
          <w:sz w:val="28"/>
          <w:szCs w:val="28"/>
          <w:lang w:val="uk-UA"/>
        </w:rPr>
      </w:pPr>
      <w:r w:rsidRPr="0012569A">
        <w:rPr>
          <w:rFonts w:ascii="Times New Roman" w:hAnsi="Times New Roman" w:cs="Times New Roman"/>
          <w:sz w:val="28"/>
          <w:szCs w:val="28"/>
          <w:lang w:val="uk-UA"/>
        </w:rPr>
        <w:t xml:space="preserve">- отримали подальший розвиток положення щодо напрямків вдосконалення </w:t>
      </w:r>
      <w:r w:rsidR="00120CF8" w:rsidRPr="0012569A">
        <w:rPr>
          <w:rFonts w:ascii="Times New Roman" w:hAnsi="Times New Roman" w:cs="Times New Roman"/>
          <w:sz w:val="28"/>
          <w:szCs w:val="28"/>
          <w:lang w:val="uk-UA"/>
        </w:rPr>
        <w:t>здійснення та захисту права на таємницю про стан здоров</w:t>
      </w:r>
      <w:r w:rsidR="00AA2C72">
        <w:rPr>
          <w:rFonts w:ascii="Times New Roman" w:hAnsi="Times New Roman" w:cs="Times New Roman"/>
          <w:sz w:val="28"/>
          <w:szCs w:val="28"/>
          <w:lang w:val="uk-UA"/>
        </w:rPr>
        <w:t>’</w:t>
      </w:r>
      <w:r w:rsidR="00120CF8" w:rsidRPr="0012569A">
        <w:rPr>
          <w:rFonts w:ascii="Times New Roman" w:hAnsi="Times New Roman" w:cs="Times New Roman"/>
          <w:sz w:val="28"/>
          <w:szCs w:val="28"/>
          <w:lang w:val="uk-UA"/>
        </w:rPr>
        <w:t>я за допомогою державно-правового механізму</w:t>
      </w:r>
      <w:r w:rsidR="006743C2" w:rsidRPr="0012569A">
        <w:rPr>
          <w:rFonts w:ascii="Times New Roman" w:hAnsi="Times New Roman" w:cs="Times New Roman"/>
          <w:sz w:val="28"/>
          <w:szCs w:val="28"/>
          <w:lang w:val="uk-UA"/>
        </w:rPr>
        <w:t>.</w:t>
      </w:r>
    </w:p>
    <w:p w:rsidR="005319C8" w:rsidRPr="0012569A" w:rsidRDefault="00630C0C" w:rsidP="005319C8">
      <w:pPr>
        <w:spacing w:after="0" w:line="360" w:lineRule="auto"/>
        <w:ind w:firstLine="709"/>
        <w:jc w:val="both"/>
        <w:rPr>
          <w:rFonts w:ascii="Times New Roman" w:hAnsi="Times New Roman" w:cs="Times New Roman"/>
          <w:sz w:val="28"/>
          <w:szCs w:val="28"/>
          <w:lang w:val="uk-UA"/>
        </w:rPr>
      </w:pPr>
      <w:r w:rsidRPr="0012569A">
        <w:rPr>
          <w:rFonts w:ascii="Times New Roman" w:hAnsi="Times New Roman" w:cs="Times New Roman"/>
          <w:b/>
          <w:sz w:val="28"/>
          <w:szCs w:val="28"/>
          <w:lang w:val="uk-UA"/>
        </w:rPr>
        <w:t>Структура роботи</w:t>
      </w:r>
      <w:r w:rsidRPr="0012569A">
        <w:rPr>
          <w:rFonts w:ascii="Times New Roman" w:hAnsi="Times New Roman" w:cs="Times New Roman"/>
          <w:sz w:val="28"/>
          <w:szCs w:val="28"/>
          <w:lang w:val="uk-UA"/>
        </w:rPr>
        <w:t>. Магістерська робота складається зі вступу, трьох</w:t>
      </w:r>
      <w:r w:rsidR="006743C2"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 xml:space="preserve">розділів, </w:t>
      </w:r>
      <w:r w:rsidR="006743C2" w:rsidRPr="0012569A">
        <w:rPr>
          <w:rFonts w:ascii="Times New Roman" w:hAnsi="Times New Roman" w:cs="Times New Roman"/>
          <w:sz w:val="28"/>
          <w:szCs w:val="28"/>
          <w:lang w:val="uk-UA"/>
        </w:rPr>
        <w:t>вось</w:t>
      </w:r>
      <w:r w:rsidRPr="0012569A">
        <w:rPr>
          <w:rFonts w:ascii="Times New Roman" w:hAnsi="Times New Roman" w:cs="Times New Roman"/>
          <w:sz w:val="28"/>
          <w:szCs w:val="28"/>
          <w:lang w:val="uk-UA"/>
        </w:rPr>
        <w:t>ми підрозділів, висновків, списку використаних джерел.</w:t>
      </w:r>
      <w:r w:rsidR="005319C8" w:rsidRPr="0012569A">
        <w:rPr>
          <w:rFonts w:ascii="Times New Roman" w:hAnsi="Times New Roman" w:cs="Times New Roman"/>
          <w:sz w:val="28"/>
          <w:szCs w:val="28"/>
          <w:lang w:val="uk-UA"/>
        </w:rPr>
        <w:br w:type="page"/>
      </w:r>
    </w:p>
    <w:p w:rsidR="00326DA4" w:rsidRPr="00652CC4" w:rsidRDefault="00326DA4" w:rsidP="00326DA4">
      <w:pPr>
        <w:spacing w:after="0" w:line="360" w:lineRule="auto"/>
        <w:ind w:firstLine="567"/>
        <w:jc w:val="center"/>
        <w:rPr>
          <w:rFonts w:ascii="Times New Roman" w:hAnsi="Times New Roman" w:cs="Times New Roman"/>
          <w:b/>
          <w:sz w:val="28"/>
          <w:szCs w:val="28"/>
          <w:lang w:val="uk-UA"/>
        </w:rPr>
      </w:pPr>
      <w:bookmarkStart w:id="3" w:name="_Toc140824520"/>
      <w:r w:rsidRPr="00652CC4">
        <w:rPr>
          <w:rFonts w:ascii="Times New Roman" w:hAnsi="Times New Roman" w:cs="Times New Roman"/>
          <w:b/>
          <w:sz w:val="28"/>
          <w:szCs w:val="28"/>
          <w:lang w:val="uk-UA"/>
        </w:rPr>
        <w:lastRenderedPageBreak/>
        <w:t>РОЗДІЛ 1</w:t>
      </w:r>
    </w:p>
    <w:p w:rsidR="00326DA4" w:rsidRPr="00652CC4" w:rsidRDefault="00326DA4" w:rsidP="00326DA4">
      <w:pPr>
        <w:pStyle w:val="1"/>
        <w:ind w:firstLine="567"/>
        <w:rPr>
          <w:rFonts w:cs="Times New Roman"/>
          <w:szCs w:val="28"/>
          <w:lang w:val="uk-UA"/>
        </w:rPr>
      </w:pPr>
      <w:r w:rsidRPr="00652CC4">
        <w:rPr>
          <w:rFonts w:cs="Times New Roman"/>
          <w:szCs w:val="28"/>
          <w:lang w:val="uk-UA"/>
        </w:rPr>
        <w:t>ТЕОРЕТИЧНІ ЗАСАДИ ДОСЛІДЖЕННЯ ЗАХИСТУ</w:t>
      </w:r>
    </w:p>
    <w:p w:rsidR="00326DA4" w:rsidRPr="00652CC4" w:rsidRDefault="00326DA4" w:rsidP="00326DA4">
      <w:pPr>
        <w:pStyle w:val="1"/>
        <w:ind w:firstLine="567"/>
        <w:rPr>
          <w:rFonts w:cs="Times New Roman"/>
          <w:szCs w:val="28"/>
          <w:lang w:val="uk-UA"/>
        </w:rPr>
      </w:pPr>
      <w:r w:rsidRPr="00652CC4">
        <w:rPr>
          <w:rFonts w:cs="Times New Roman"/>
          <w:szCs w:val="28"/>
          <w:lang w:val="uk-UA"/>
        </w:rPr>
        <w:t>ПРАВА НА ТАЄМНИЦЮ ПРО СТАН ЗДОРОВ’Я</w:t>
      </w:r>
      <w:bookmarkEnd w:id="3"/>
    </w:p>
    <w:p w:rsidR="00326DA4" w:rsidRPr="00652CC4" w:rsidRDefault="00326DA4" w:rsidP="00326DA4">
      <w:pPr>
        <w:pStyle w:val="a3"/>
        <w:spacing w:after="0" w:line="360" w:lineRule="auto"/>
        <w:ind w:left="0" w:firstLine="567"/>
        <w:jc w:val="center"/>
        <w:rPr>
          <w:rFonts w:ascii="Times New Roman" w:hAnsi="Times New Roman" w:cs="Times New Roman"/>
          <w:sz w:val="28"/>
          <w:szCs w:val="28"/>
          <w:lang w:val="uk-UA"/>
        </w:rPr>
      </w:pPr>
    </w:p>
    <w:p w:rsidR="00326DA4" w:rsidRPr="00652CC4" w:rsidRDefault="00326DA4" w:rsidP="00326DA4">
      <w:pPr>
        <w:pStyle w:val="2"/>
        <w:ind w:firstLine="567"/>
        <w:jc w:val="center"/>
        <w:rPr>
          <w:rFonts w:cs="Times New Roman"/>
          <w:szCs w:val="28"/>
          <w:lang w:val="uk-UA"/>
        </w:rPr>
      </w:pPr>
      <w:bookmarkStart w:id="4" w:name="_Toc140824521"/>
      <w:r w:rsidRPr="00652CC4">
        <w:rPr>
          <w:rFonts w:cs="Times New Roman"/>
          <w:szCs w:val="28"/>
          <w:lang w:val="uk-UA"/>
        </w:rPr>
        <w:t>1.1. Право на приватність та конфіденційність як об’єкт правової охорони в Україні</w:t>
      </w:r>
      <w:bookmarkEnd w:id="4"/>
    </w:p>
    <w:p w:rsidR="00326DA4" w:rsidRPr="00652CC4" w:rsidRDefault="00326DA4" w:rsidP="00326DA4">
      <w:pPr>
        <w:pStyle w:val="a3"/>
        <w:spacing w:after="0" w:line="360" w:lineRule="auto"/>
        <w:ind w:left="0" w:firstLine="567"/>
        <w:jc w:val="both"/>
        <w:rPr>
          <w:rFonts w:ascii="Times New Roman" w:hAnsi="Times New Roman" w:cs="Times New Roman"/>
          <w:sz w:val="28"/>
          <w:szCs w:val="28"/>
          <w:lang w:val="uk-UA"/>
        </w:rPr>
      </w:pPr>
    </w:p>
    <w:p w:rsidR="00326DA4" w:rsidRPr="00652CC4" w:rsidRDefault="00326DA4" w:rsidP="00326DA4">
      <w:pPr>
        <w:pStyle w:val="a3"/>
        <w:spacing w:after="0" w:line="360" w:lineRule="auto"/>
        <w:ind w:left="0"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У сучасному світі, де спостерігається стрімкий розвиток передових технологій, право на особисту конфіденційність, що охоплює аспекти, пов'язані зі збором, зберіганням і розповсюдженням інформації про особу, а також здатністю особи контролювати доступ інших осіб і державних органів до цієї інформації, а також можливістю зберегти анонімність, дуже часто перебуває під загрозою порушення.</w:t>
      </w:r>
    </w:p>
    <w:p w:rsidR="00326DA4" w:rsidRPr="00652CC4" w:rsidRDefault="00326DA4" w:rsidP="00326DA4">
      <w:pPr>
        <w:pStyle w:val="a3"/>
        <w:spacing w:after="0" w:line="360" w:lineRule="auto"/>
        <w:ind w:left="0"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У наш час, коли інновації нестримно розвиваються, право на особисту конфіденційність стає надзвичайно вразливим. Ця вразливість обумовлена тим, що разом із зростанням обсягу цифрової інформації про нас, збереженої та оброблюваної у медичних, соціальних та технологічних системах, збільшується ймовірність її незаконного доступу та витоку. У цьому контексті, особливо важливим стає забезпечення технічних та юридичних заходів, які гарантують, що цінна інформація про особу залишається під контролем її власників, а доступ до неї надається лише у визначених законом та етичними нормами випадках.</w:t>
      </w:r>
    </w:p>
    <w:p w:rsidR="00326DA4" w:rsidRPr="00652CC4" w:rsidRDefault="00326DA4" w:rsidP="00326DA4">
      <w:pPr>
        <w:pStyle w:val="a3"/>
        <w:spacing w:after="0" w:line="360" w:lineRule="auto"/>
        <w:ind w:left="0"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До цього ж, важливо розуміти, що з розвитком технологій також зростають можливості для зловживання збором персональної інформації і подальшого неправомірного її використання. Багато медичних і соціальних систем збирають величезну кількість даних, іноді навіть без належного повідомлення і згоди осіб. Очевидно, що це може сприяти неправомірному втручанню у приватне життя пацієнтів та інших користувачів медичних сервісів.</w:t>
      </w:r>
    </w:p>
    <w:p w:rsidR="00326DA4" w:rsidRPr="00652CC4" w:rsidRDefault="00326DA4" w:rsidP="00326DA4">
      <w:pPr>
        <w:pStyle w:val="a3"/>
        <w:spacing w:after="0" w:line="360" w:lineRule="auto"/>
        <w:ind w:left="0"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lastRenderedPageBreak/>
        <w:t>Таким чином, право на конфіденційність і контроль над власною інформацією стає важливим завданням для законодавців, розробників програмного забезпечення та суспільства загалом. Необхідно постійно вдосконалювати технічні та правові засоби, які забезпечують захист особистої інформації і дозволяють індивідам впевнено користуватися перевагами сучасних технологій, не ризикуючи порушенням своєї конфіденційності.</w:t>
      </w:r>
    </w:p>
    <w:p w:rsidR="00326DA4" w:rsidRPr="00652CC4" w:rsidRDefault="00326DA4" w:rsidP="00326DA4">
      <w:pPr>
        <w:pStyle w:val="a3"/>
        <w:spacing w:after="0" w:line="360" w:lineRule="auto"/>
        <w:ind w:left="0"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З іншого боку, «не є загальновизнаним той факт, що приватність – стосовно деяких сфер, у яких індивід може контролювати процес розповсюдження інформації, ступінь доступу до неї та міру ваги, – є насправді ідеалом: дехто каже, що сучасне захоплення приватністю є тільки ще однією ознакою жахливого індивідуалізму як одного з аспектів процесу відчуження [54, с. 48-49].</w:t>
      </w:r>
    </w:p>
    <w:p w:rsidR="00326DA4" w:rsidRPr="00652CC4" w:rsidRDefault="00326DA4" w:rsidP="00326DA4">
      <w:pPr>
        <w:pStyle w:val="a3"/>
        <w:spacing w:after="0" w:line="360" w:lineRule="auto"/>
        <w:ind w:left="0"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Право на приватність життя знайшло відповідне закріплення як в універсальних, так і в регіональних міжнародних договорах. Зокрема, згідно зі ст. 12 Загальної декларації прав людини [2] ніхто не може зазнавати безпідставного втручання у його особисте і сімейне життя, безпідставного посягання на недоторканність його житла, таємницю його листування і кореспонденції або на його честь і репутацію. Кожна людина має право на захист закону від такого втручання або таких посягань.</w:t>
      </w:r>
    </w:p>
    <w:p w:rsidR="00326DA4" w:rsidRPr="00652CC4" w:rsidRDefault="00326DA4" w:rsidP="00326DA4">
      <w:pPr>
        <w:pStyle w:val="a3"/>
        <w:spacing w:after="0" w:line="360" w:lineRule="auto"/>
        <w:ind w:left="0"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Ст. 17 Міжнародного пакту про громадянські і політичні права [3] проголошує: «Ніхто не повинен зазнавати свавільного чи незаконного втручання в його особисте і сімейне життя, свавільних чи незаконних посягань на недоторканність його житла або таємницю його кореспонденції чи незаконних посягань на його честь і репутацію. Кожна людина має право на захист закону від такого втручання чи таких посягань».</w:t>
      </w:r>
    </w:p>
    <w:p w:rsidR="00326DA4" w:rsidRPr="00652CC4" w:rsidRDefault="00326DA4" w:rsidP="00326DA4">
      <w:pPr>
        <w:pStyle w:val="a3"/>
        <w:spacing w:after="0" w:line="360" w:lineRule="auto"/>
        <w:ind w:left="0"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 xml:space="preserve">Своєю чергою, Конвенція про захист прав людини і основоположних свобод [4] формулює у ст. 8 відповідне право так: «Кожен має право на повагу до свого приватного і сімейного життя, до свого житла і кореспонденції. Органи державної влади не можуть втручатись у здійснення </w:t>
      </w:r>
      <w:r w:rsidRPr="00652CC4">
        <w:rPr>
          <w:rFonts w:ascii="Times New Roman" w:hAnsi="Times New Roman" w:cs="Times New Roman"/>
          <w:sz w:val="28"/>
          <w:szCs w:val="28"/>
          <w:lang w:val="uk-UA"/>
        </w:rPr>
        <w:lastRenderedPageBreak/>
        <w:t>цього права, за винятком випадків, коли втручання здійснюється згідно із законом і є необхідним у демократичному суспільстві в інтересах національної та громадської безпеки чи економічного добробуту країни, для запобігання заворушенням чи злочинам, для захисту здоров’я чи моралі або для захисту прав і свобод інших осіб». Наголосимо, що цитована стаття є черговою ілюстрацією поширеного в міжнародно-правових актах та в більшості сучасних конституцій певного конфлікту між ліберальним закріпленням прав людини і вимушеним обмеженням їхньої реалізації з підстав, що мають в переважній більшості чітко виражений комунітаристський відтінок.</w:t>
      </w:r>
    </w:p>
    <w:p w:rsidR="00326DA4" w:rsidRPr="00652CC4" w:rsidRDefault="00326DA4" w:rsidP="00326DA4">
      <w:pPr>
        <w:pStyle w:val="a3"/>
        <w:spacing w:after="0" w:line="360" w:lineRule="auto"/>
        <w:ind w:left="0"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Також можна сказати, що вітчизняна література правильно вказує на те, що універсальні міжнародні договори обмежуються виключно правом на особисте життя і не регулюють питань стосовно можливостей та методів його обмеження. Ця позиція дозволяє розглядати ці договори як такі, що не втручають у культурні та юридичні особливості національного законодавства країн-учасниць. З іншого боку, регіональні міжнародні угоди про права людини, навпаки, звертають увагу на можливості обмеження права. Це пов’язано з певною спільністю культурних цінностей країн-учасниць цих угод і сприяє підвищенню міжнародного контролю над виконанням гарантованих прав індивідуумом.</w:t>
      </w:r>
    </w:p>
    <w:p w:rsidR="00326DA4" w:rsidRPr="00652CC4" w:rsidRDefault="00326DA4" w:rsidP="00326DA4">
      <w:pPr>
        <w:pStyle w:val="a3"/>
        <w:spacing w:after="0" w:line="360" w:lineRule="auto"/>
        <w:ind w:left="0"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Коли розглядаються права людини на міжнародному рівні, важливо враховувати дві основні підходи: універсальний та регіональний.</w:t>
      </w:r>
    </w:p>
    <w:p w:rsidR="00326DA4" w:rsidRPr="00652CC4" w:rsidRDefault="00326DA4" w:rsidP="00326DA4">
      <w:pPr>
        <w:pStyle w:val="a3"/>
        <w:spacing w:after="0" w:line="360" w:lineRule="auto"/>
        <w:ind w:left="0"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Універсальні міжнародні договори, такі як Загальна декларація прав людини, створені з метою встановлення загальних стандартів прав людини, які мають застосовуватися у всіх країнах, незалежно від їх культурних, політичних та правових особливостей. Однак ці угоди намагаються бути максимально універсальними і загальними у своєму змісті, не вдаваючись в деталі щодо питань обмеження прав. Це може бути обумовлено бажанням не втручатися у внутрішні справи країн-учасниць та надати їм широкий простір для самостійного визначення механізмів обмеження прав.</w:t>
      </w:r>
    </w:p>
    <w:p w:rsidR="00326DA4" w:rsidRPr="00652CC4" w:rsidRDefault="00326DA4" w:rsidP="00326DA4">
      <w:pPr>
        <w:pStyle w:val="a3"/>
        <w:spacing w:after="0" w:line="360" w:lineRule="auto"/>
        <w:ind w:left="0"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lastRenderedPageBreak/>
        <w:t>З іншого боку, регіональні угоди про права людини, такі як Європейська конвенція з прав людини, часто більш докладно розглядають питання обмеження прав людини. Це може випливати з того, що держави-учасниці таких угод ділять спільні культурні та правові цінності, і вони більш схильні до спільного регулювання питань, пов’язаних з правами людини. Регіональні механізми можуть також забезпечувати більший рівень контролю та відповідальності за дотримання прав людини на рівні регіону.</w:t>
      </w:r>
    </w:p>
    <w:p w:rsidR="00326DA4" w:rsidRPr="00652CC4" w:rsidRDefault="00326DA4" w:rsidP="00326DA4">
      <w:pPr>
        <w:pStyle w:val="a3"/>
        <w:spacing w:after="0" w:line="360" w:lineRule="auto"/>
        <w:ind w:left="0"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Таким чином, обидва підходи мають свої переваги та недоліки, і вони можуть доповнювати один одного у забезпеченні захисту прав людини як на глобальному, так і на регіональному рівнях.</w:t>
      </w:r>
    </w:p>
    <w:p w:rsidR="00326DA4" w:rsidRPr="00652CC4" w:rsidRDefault="00326DA4" w:rsidP="00326DA4">
      <w:pPr>
        <w:pStyle w:val="a3"/>
        <w:spacing w:after="0" w:line="360" w:lineRule="auto"/>
        <w:ind w:left="0"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В українській правовій літературі під правом на приватність розуміють «особисте немайнове право фізичної особи, що забезпечує її життєдіяльність у сфері сімейних, побутових, особистих, інтимних та інших відносин, вивільнених від виконання покладених на неї публічних функцій, а також надає можливість визначати межі й режим доступу до цієї приватності, дозволяти чи забороняти поширювати інформацію щодо неї» [46, с. 78].</w:t>
      </w:r>
    </w:p>
    <w:p w:rsidR="00326DA4" w:rsidRPr="00652CC4" w:rsidRDefault="00326DA4" w:rsidP="00326DA4">
      <w:pPr>
        <w:pStyle w:val="a3"/>
        <w:spacing w:after="0" w:line="360" w:lineRule="auto"/>
        <w:ind w:left="0"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Отже, приватне життя – це сфера життєдіяльності людини, що являє собою сукупність явищ, які характеризують існування і визначають розвиток людини як приватної (пересічної) особи, стосуються тільки її, не пов’язані з виконанням нею публічних функцій і вилучені з поля зору громадськості».</w:t>
      </w:r>
    </w:p>
    <w:p w:rsidR="00326DA4" w:rsidRPr="00652CC4" w:rsidRDefault="00326DA4" w:rsidP="00326DA4">
      <w:pPr>
        <w:pStyle w:val="a3"/>
        <w:spacing w:after="0" w:line="360" w:lineRule="auto"/>
        <w:ind w:left="0"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 xml:space="preserve">В Україні право на приватність гарантовано Конституцією України. У ст. 32 зазначено, що ніхто не може зазнавати втручання в його особисте і сімейне життя, крім випадків, передбачених Конституцією України». Конституцією також передбачено захист окремих аспектів приватності: ст. 30 захищає недоторканність житла (територіальну приватність); ст. 31 – таємницю листування, телефонних розмов, телеграфної та іншої кореспонденції (комунікаційну приватність); ст. 32 передбачає заборону збирання, зберігання, використання та поширення конфіденційної інформації про особу без її згоди (інформаційна приватність); ст. 28 передбачає заборону </w:t>
      </w:r>
      <w:r w:rsidRPr="00652CC4">
        <w:rPr>
          <w:rFonts w:ascii="Times New Roman" w:hAnsi="Times New Roman" w:cs="Times New Roman"/>
          <w:sz w:val="28"/>
          <w:szCs w:val="28"/>
          <w:lang w:val="uk-UA"/>
        </w:rPr>
        <w:lastRenderedPageBreak/>
        <w:t>піддавати особу без її вільної згоди медичним, науковим чи іншим дослідам (захист певних елементів фізичної приватності) [1].</w:t>
      </w:r>
    </w:p>
    <w:p w:rsidR="00326DA4" w:rsidRPr="00652CC4" w:rsidRDefault="00326DA4" w:rsidP="00326DA4">
      <w:pPr>
        <w:pStyle w:val="a3"/>
        <w:spacing w:after="0" w:line="360" w:lineRule="auto"/>
        <w:ind w:left="0"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Попри те, що право на приватність в Україні захищено на конституційному рівні, «законодавчо закріплено вичерпний перелік законних підстав та умов втручання у право на приватність, важко не погодитися із наявністю численних неузгодженостей та суперечностей у вітчизняній правозастосовній практиці» [46, с. 70].</w:t>
      </w:r>
    </w:p>
    <w:p w:rsidR="00326DA4" w:rsidRPr="00652CC4" w:rsidRDefault="00326DA4" w:rsidP="00326DA4">
      <w:pPr>
        <w:pStyle w:val="a3"/>
        <w:spacing w:after="0" w:line="360" w:lineRule="auto"/>
        <w:ind w:left="0"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Отже, коли ми обговорюємо право на конфіденційність, важливо спрямовувати нашу увагу, передусім, на питання його дотримання та реальну можливість його реалізації, оскільки не багато хто відкине ідею існування цього права. Головною проблемою в цьому контексті є саме дотримання цього права. Особливо, коли мова йде про суспільство в державі, яке не має достатнього демократичного досвіду, високого рівня правової свідомості і яке характеризується колективним мисленням та неуважністю до правових норм. Ці риси не відповідають праву на конфіденційність і стають викликом для його забезпечення.</w:t>
      </w:r>
    </w:p>
    <w:p w:rsidR="00326DA4" w:rsidRPr="00652CC4" w:rsidRDefault="00326DA4" w:rsidP="00326DA4">
      <w:pPr>
        <w:pStyle w:val="a3"/>
        <w:spacing w:after="0" w:line="360" w:lineRule="auto"/>
        <w:ind w:left="0"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Отже, коли розглядаємо питання права на конфіденційність, важливо пам’ятати, що це право не лише існує на папері, але і повинно мати практичне застосування в реальному житті. Насправді, навіть якщо право на конфіденційність визнане у законах та міжнародних угодах, його дотримання може бути проблемою, особливо в країнах, де демократичні цінності не є загальноприйнятими або правова культура залишає бажати кращого.</w:t>
      </w:r>
    </w:p>
    <w:p w:rsidR="00326DA4" w:rsidRPr="00652CC4" w:rsidRDefault="00326DA4" w:rsidP="00326DA4">
      <w:pPr>
        <w:pStyle w:val="a3"/>
        <w:spacing w:after="0" w:line="360" w:lineRule="auto"/>
        <w:ind w:left="0"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 xml:space="preserve">В сучасному цифровому світі, коли особиста інформація стає більш доступною та схильною до обробки, Україна як європейська держава повинна приділяти особливу увагу захисту цього права. Однак, існують виклики, пов’язані з тим, як забезпечити дотримання права на приватність та конфіденційність, зокрема, усунення можливих порушень та недотримань з боку державних і недержавних уповноважених суб’єктів. Покращення механізму захисту конституційного права на приватне життя в Україні вимагатиме від уряду, законодавців і громадян спільних зусиль для зміни </w:t>
      </w:r>
      <w:r w:rsidRPr="00652CC4">
        <w:rPr>
          <w:rFonts w:ascii="Times New Roman" w:hAnsi="Times New Roman" w:cs="Times New Roman"/>
          <w:sz w:val="28"/>
          <w:szCs w:val="28"/>
          <w:lang w:val="uk-UA"/>
        </w:rPr>
        <w:lastRenderedPageBreak/>
        <w:t>законодавства, зміцнення судової системи та створення ефективних механізмів контролю та захисту особистих даних. Україна знаходиться лише на початку цього шляху.</w:t>
      </w:r>
    </w:p>
    <w:p w:rsidR="00326DA4" w:rsidRPr="00652CC4" w:rsidRDefault="00326DA4" w:rsidP="00326DA4">
      <w:pPr>
        <w:pStyle w:val="a3"/>
        <w:spacing w:after="0" w:line="360" w:lineRule="auto"/>
        <w:ind w:left="0" w:firstLine="567"/>
        <w:jc w:val="both"/>
        <w:rPr>
          <w:rFonts w:ascii="Times New Roman" w:hAnsi="Times New Roman" w:cs="Times New Roman"/>
          <w:sz w:val="28"/>
          <w:szCs w:val="28"/>
          <w:lang w:val="uk-UA"/>
        </w:rPr>
      </w:pPr>
    </w:p>
    <w:p w:rsidR="00326DA4" w:rsidRPr="00652CC4" w:rsidRDefault="00326DA4" w:rsidP="00326DA4">
      <w:pPr>
        <w:pStyle w:val="2"/>
        <w:ind w:firstLine="567"/>
        <w:rPr>
          <w:rFonts w:cs="Times New Roman"/>
          <w:szCs w:val="28"/>
          <w:lang w:val="uk-UA"/>
        </w:rPr>
      </w:pPr>
      <w:bookmarkStart w:id="5" w:name="_Toc140824522"/>
      <w:r w:rsidRPr="00652CC4">
        <w:rPr>
          <w:rFonts w:cs="Times New Roman"/>
          <w:szCs w:val="28"/>
          <w:lang w:val="uk-UA"/>
        </w:rPr>
        <w:t>1.2. Поняття та значення права на таємницю про стан здоров’я</w:t>
      </w:r>
      <w:bookmarkEnd w:id="5"/>
    </w:p>
    <w:p w:rsidR="00326DA4" w:rsidRPr="00652CC4" w:rsidRDefault="00326DA4" w:rsidP="00326DA4">
      <w:pPr>
        <w:pStyle w:val="a3"/>
        <w:spacing w:after="0" w:line="360" w:lineRule="auto"/>
        <w:ind w:left="0" w:firstLine="567"/>
        <w:jc w:val="both"/>
        <w:rPr>
          <w:rFonts w:ascii="Times New Roman" w:hAnsi="Times New Roman" w:cs="Times New Roman"/>
          <w:sz w:val="28"/>
          <w:szCs w:val="28"/>
          <w:lang w:val="uk-UA"/>
        </w:rPr>
      </w:pPr>
    </w:p>
    <w:p w:rsidR="00326DA4" w:rsidRPr="00652CC4" w:rsidRDefault="00326DA4" w:rsidP="00326DA4">
      <w:pPr>
        <w:pStyle w:val="a3"/>
        <w:spacing w:after="0" w:line="360" w:lineRule="auto"/>
        <w:ind w:left="0"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Інформація про стан здоров’я особи – це відомості та/або дані, що мають конфіденційний характер. Право на інформацію про стан здоров’я є особистим немайновим правом особи. Особисті немайнові права тісно пов’язані з фізичною особою, однак особливості їх реалізації визначаються з урахуванням положень законодавства України.</w:t>
      </w:r>
    </w:p>
    <w:p w:rsidR="00326DA4" w:rsidRPr="00652CC4" w:rsidRDefault="00326DA4" w:rsidP="00326DA4">
      <w:pPr>
        <w:pStyle w:val="a3"/>
        <w:spacing w:after="0" w:line="360" w:lineRule="auto"/>
        <w:ind w:left="0"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 xml:space="preserve">Відповідно до ст. 271 ЦК України зміст особистого немайнового права становить «можливість фізичної особи вільно, на власний розсуд визначати свою поведінку у сфері власного приватного життя» </w:t>
      </w:r>
      <w:r w:rsidRPr="00652CC4">
        <w:rPr>
          <w:rFonts w:ascii="Times New Roman" w:hAnsi="Times New Roman" w:cs="Times New Roman"/>
          <w:sz w:val="28"/>
          <w:szCs w:val="28"/>
        </w:rPr>
        <w:t>[</w:t>
      </w:r>
      <w:r w:rsidRPr="00652CC4">
        <w:rPr>
          <w:rFonts w:ascii="Times New Roman" w:hAnsi="Times New Roman" w:cs="Times New Roman"/>
          <w:sz w:val="28"/>
          <w:szCs w:val="28"/>
          <w:lang w:val="uk-UA"/>
        </w:rPr>
        <w:t>7, с. 95</w:t>
      </w:r>
      <w:r w:rsidRPr="00652CC4">
        <w:rPr>
          <w:rFonts w:ascii="Times New Roman" w:hAnsi="Times New Roman" w:cs="Times New Roman"/>
          <w:sz w:val="28"/>
          <w:szCs w:val="28"/>
        </w:rPr>
        <w:t>]</w:t>
      </w:r>
      <w:r w:rsidRPr="00652CC4">
        <w:rPr>
          <w:rFonts w:ascii="Times New Roman" w:hAnsi="Times New Roman" w:cs="Times New Roman"/>
          <w:sz w:val="28"/>
          <w:szCs w:val="28"/>
          <w:lang w:val="uk-UA"/>
        </w:rPr>
        <w:t>. У разі порушення права на таємницю про стан здоров’я особи в неї виникає право на захист. Водночас, механізми реалізації цього права будуть доступними в разі визначення того, яка інформація буде вважатись такою, що становить таємницю.</w:t>
      </w:r>
    </w:p>
    <w:p w:rsidR="00326DA4" w:rsidRPr="00652CC4" w:rsidRDefault="00326DA4" w:rsidP="00326DA4">
      <w:pPr>
        <w:pStyle w:val="a3"/>
        <w:spacing w:after="0" w:line="360" w:lineRule="auto"/>
        <w:ind w:left="0"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 xml:space="preserve">На законодавчому рівні право на таємницю про стан здоров’я визначається в ст. 286 ЦК України, у якій вказано, що «фізична особа має право на таємницю про стан свого здоров’я, факт звернення за медичною допомогою, діагноз, а також про відомості, отримані під час її медичного обстеження» </w:t>
      </w:r>
      <w:r w:rsidRPr="00652CC4">
        <w:rPr>
          <w:rFonts w:ascii="Times New Roman" w:hAnsi="Times New Roman" w:cs="Times New Roman"/>
          <w:sz w:val="28"/>
          <w:szCs w:val="28"/>
        </w:rPr>
        <w:t>[</w:t>
      </w:r>
      <w:r w:rsidRPr="00652CC4">
        <w:rPr>
          <w:rFonts w:ascii="Times New Roman" w:hAnsi="Times New Roman" w:cs="Times New Roman"/>
          <w:sz w:val="28"/>
          <w:szCs w:val="28"/>
          <w:lang w:val="uk-UA"/>
        </w:rPr>
        <w:t>7 с. 100</w:t>
      </w:r>
      <w:r w:rsidRPr="00652CC4">
        <w:rPr>
          <w:rFonts w:ascii="Times New Roman" w:hAnsi="Times New Roman" w:cs="Times New Roman"/>
          <w:sz w:val="28"/>
          <w:szCs w:val="28"/>
        </w:rPr>
        <w:t>]</w:t>
      </w:r>
      <w:r w:rsidRPr="00652CC4">
        <w:rPr>
          <w:rFonts w:ascii="Times New Roman" w:hAnsi="Times New Roman" w:cs="Times New Roman"/>
          <w:sz w:val="28"/>
          <w:szCs w:val="28"/>
          <w:lang w:val="uk-UA"/>
        </w:rPr>
        <w:t>.</w:t>
      </w:r>
    </w:p>
    <w:p w:rsidR="00326DA4" w:rsidRPr="00652CC4" w:rsidRDefault="00326DA4" w:rsidP="00326DA4">
      <w:pPr>
        <w:pStyle w:val="a3"/>
        <w:spacing w:after="0" w:line="360" w:lineRule="auto"/>
        <w:ind w:left="0"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Забороняється вимагати й подавати за місцем роботи або навчання інформацію про діагноз та методи лікування фізичної особи. Будь-яка фізична особа, відповідно до ч. 3 ст. 286 ЦК України, зобов’язана утримуватися від поширення інформації, зазначеної в ч. 1 ст. 286 ЦК України, яка стала їй відома у зв’язку з виконанням службових обов’язків або з інших джерел [7 с. 100].</w:t>
      </w:r>
    </w:p>
    <w:p w:rsidR="00326DA4" w:rsidRPr="00652CC4" w:rsidRDefault="00326DA4" w:rsidP="00326DA4">
      <w:pPr>
        <w:pStyle w:val="a3"/>
        <w:spacing w:after="0" w:line="360" w:lineRule="auto"/>
        <w:ind w:left="0"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lastRenderedPageBreak/>
        <w:t xml:space="preserve">Право на таємницю про стан здоров’я визначається також у ст. 39-1 Основ законодавства України про охорону здоров’я: «Пацієнт має право на таємницю про стан свого здоров’я, факт звернення за медичною допомогою, діагноз, а також про відомості, одержані при його медичному обстеженні. Забороняється вимагати та надавати за місцем роботи або навчання інформацію про діагноз і методи лікування пацієнта» </w:t>
      </w:r>
      <w:r w:rsidRPr="00652CC4">
        <w:rPr>
          <w:rFonts w:ascii="Times New Roman" w:hAnsi="Times New Roman" w:cs="Times New Roman"/>
          <w:sz w:val="28"/>
          <w:szCs w:val="28"/>
        </w:rPr>
        <w:t>[</w:t>
      </w:r>
      <w:r w:rsidRPr="00652CC4">
        <w:rPr>
          <w:rFonts w:ascii="Times New Roman" w:hAnsi="Times New Roman" w:cs="Times New Roman"/>
          <w:sz w:val="28"/>
          <w:szCs w:val="28"/>
          <w:lang w:val="uk-UA"/>
        </w:rPr>
        <w:t>1</w:t>
      </w:r>
      <w:r w:rsidRPr="00652CC4">
        <w:rPr>
          <w:rFonts w:ascii="Times New Roman" w:hAnsi="Times New Roman" w:cs="Times New Roman"/>
          <w:sz w:val="28"/>
          <w:szCs w:val="28"/>
        </w:rPr>
        <w:t>6]</w:t>
      </w:r>
      <w:r w:rsidRPr="00652CC4">
        <w:rPr>
          <w:rFonts w:ascii="Times New Roman" w:hAnsi="Times New Roman" w:cs="Times New Roman"/>
          <w:sz w:val="28"/>
          <w:szCs w:val="28"/>
          <w:lang w:val="uk-UA"/>
        </w:rPr>
        <w:t>.</w:t>
      </w:r>
    </w:p>
    <w:p w:rsidR="00326DA4" w:rsidRPr="00652CC4" w:rsidRDefault="00326DA4" w:rsidP="00326DA4">
      <w:pPr>
        <w:pStyle w:val="a3"/>
        <w:spacing w:after="0" w:line="360" w:lineRule="auto"/>
        <w:ind w:left="0"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Водночас, в Законі України «Основи законодавства України про охорону здоров’я» міститься в ст. 40 поняття «Лікарська таємниця», у якій проголошується: «Медичні працівники та інші особи, яким у зв’язку з виконанням професійних або службових обов’язків стало відомо про хворобу, медичне обстеження, огляд та їх результати, інтимну й сімейну сторони життя громадянина, не мають права розголошувати ці відомості, крім передбачених законодавчими актами випадків. При використанні інформації, що становить лікарську таємницю, у навчальному процесі, науково-дослідній роботі, у тому числі у випадках її публікації в спеціальній літературі, повинна бути забезпечена анонімність пацієнта» [16].</w:t>
      </w:r>
    </w:p>
    <w:p w:rsidR="00326DA4" w:rsidRPr="00652CC4" w:rsidRDefault="00326DA4" w:rsidP="00326DA4">
      <w:pPr>
        <w:pStyle w:val="a3"/>
        <w:spacing w:after="0" w:line="360" w:lineRule="auto"/>
        <w:ind w:left="0"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Визначити, яким же чином узгоджуються наведені норми, можливо під час аналізу наукових підходів до взаємозв’язку таких категорій, як «лікарська таємниця» та «таємниця про стан здоров’я особи». Умовно ці підходи можна поділити на три види. Згідно з першим із них перевага надається саме поняттю «медична таємниця». Зокрема, деякі науковці тлумачать медичну таємницю як інформацію, отриману в процесі надання медичної допомоги, яка не підлягає розголошенню, крім випадків, передбачених законодавством, про яку медичним працівникам та іншим особам стало відомо у зв’язку з виконанням професійних або службових обов’язків.</w:t>
      </w:r>
    </w:p>
    <w:p w:rsidR="00326DA4" w:rsidRPr="00652CC4" w:rsidRDefault="00326DA4" w:rsidP="00326DA4">
      <w:pPr>
        <w:pStyle w:val="a3"/>
        <w:spacing w:after="0" w:line="360" w:lineRule="auto"/>
        <w:ind w:left="0"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На думку інших фахівців, медичну таємницю слід розглядати не як втаємничення медичної інформації від хворого, а як збереження в таємниці від інших осіб відомостей, що за правом належать пацієнту, оскільки це таємниця пацієнта, яка охороняється лікарем.</w:t>
      </w:r>
    </w:p>
    <w:p w:rsidR="00326DA4" w:rsidRPr="00652CC4" w:rsidRDefault="00326DA4" w:rsidP="00326DA4">
      <w:pPr>
        <w:pStyle w:val="a3"/>
        <w:spacing w:after="0" w:line="360" w:lineRule="auto"/>
        <w:ind w:left="0"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lastRenderedPageBreak/>
        <w:t>Наголошується, що термін «лікарська таємниця» не повною мірою відображає обов’язок збереження в таємниці всього комплексу інформації про стан здоров’я особи. Точніше може визначати його термін «медична таємниця», адже мова йде про сферу медицини в цілому, а не лише про обов’язок лікаря зберігати в таємниці отримані відомості про пацієнта. Конфіденційна за своєю суттю інформація досить часто стає доступною не лише лікарям, а й представникам інших професій.</w:t>
      </w:r>
    </w:p>
    <w:p w:rsidR="00326DA4" w:rsidRPr="00652CC4" w:rsidRDefault="00326DA4" w:rsidP="00326DA4">
      <w:pPr>
        <w:pStyle w:val="a3"/>
        <w:spacing w:after="0" w:line="360" w:lineRule="auto"/>
        <w:ind w:left="0"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Згідно з другим підходом перевага надається більш традиційному поняттю «лікарська таємниця». Серед його прихильників можна назвати науковців, які пропонують розглядати лікарську таємницю як усі відомості, отримані від хворого або виявлені під час медичного огляду чи лікування, що не підлягають розголошенню без згоди хворого. Це й сам факт звернення в медичну установу, інформація про функціональні та фізичні вади організму, спадкові хвороби, шкідливі звички, діагноз, ускладнення, прогноз, сімейну й інтимну сторону життя, факт усиновлення чи удочеріння, стан здоров’я родичів. До лікарської таємниці, як зазначають науковці, «належать також відомості немедичного характеру, які повідомляються лікарю або іншому медичному працівнику, юристу в присутності лікаря, що стосуються його заповіту, наявності колекцій або інших цінностей, захоплень, особистих взаємовідносин із близькими родичами тощо» [3 с. 157].</w:t>
      </w:r>
    </w:p>
    <w:p w:rsidR="00326DA4" w:rsidRPr="00652CC4" w:rsidRDefault="00326DA4" w:rsidP="00326DA4">
      <w:pPr>
        <w:pStyle w:val="a3"/>
        <w:spacing w:after="0" w:line="360" w:lineRule="auto"/>
        <w:ind w:left="0"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 xml:space="preserve">Деякі автори описують лікарську таємницю як інформацію, яка включає в себе дані про те, що пацієнт звернувся за медичною допомогою, стан його здоров’я, діагноз (назву) захворювання, засоби та методи лікування, можливий прогноз захворювання та інші відомості, які були отримані під час обстеження та лікування пацієнта. Прихильники цієї концепції розглядають лікарську таємницю як інформацію, яка має конфіденційний характер згідно з законом, і вони також вважають, що обов’язок її збереження покладається на інших осіб, які могли дізнатися ці дані в ході виконання своїх професійних </w:t>
      </w:r>
      <w:r w:rsidRPr="00326DA4">
        <w:rPr>
          <w:rFonts w:ascii="Times New Roman" w:hAnsi="Times New Roman" w:cs="Times New Roman"/>
          <w:sz w:val="28"/>
          <w:szCs w:val="28"/>
          <w:lang w:val="uk-UA"/>
        </w:rPr>
        <w:t>обов’язків [58, с.27][60, с.41].</w:t>
      </w:r>
      <w:r w:rsidRPr="00652CC4">
        <w:rPr>
          <w:rFonts w:ascii="Times New Roman" w:hAnsi="Times New Roman" w:cs="Times New Roman"/>
          <w:sz w:val="28"/>
          <w:szCs w:val="28"/>
          <w:lang w:val="uk-UA"/>
        </w:rPr>
        <w:t xml:space="preserve"> </w:t>
      </w:r>
    </w:p>
    <w:p w:rsidR="00326DA4" w:rsidRPr="00652CC4" w:rsidRDefault="00326DA4" w:rsidP="00326DA4">
      <w:pPr>
        <w:pStyle w:val="a3"/>
        <w:spacing w:after="0" w:line="360" w:lineRule="auto"/>
        <w:ind w:left="0"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lastRenderedPageBreak/>
        <w:t xml:space="preserve">Згідно з третім підходом перевага надається застосуванню такого поняття, як «таємниця про стан здоров’я». Його прихильником є, зокрема, О. А. Чабан, який вважає, що «найбільш вдалим визначенням у національному законодавстві є те, яке надається ЦК України – «право на таємницю про стан здоров’я», «таємниця про стан здоров’я». Кожна фізична особа зобов’язується утримуватись від поширення будь-якої інформації про хворого, яка стала їй відома у зв’язку з виконанням службових обов’язків або з будь-яких інших джерел. Експліцитно не визначається коло суб’єктів таємниці про стан здоров’я. Цей підхід є правильним, оскільки передбачити повний вичерпний перелік таких суб’єктів на законодавчому рівні неможливо» </w:t>
      </w:r>
      <w:r w:rsidRPr="00652CC4">
        <w:rPr>
          <w:rFonts w:ascii="Times New Roman" w:hAnsi="Times New Roman" w:cs="Times New Roman"/>
          <w:sz w:val="28"/>
          <w:szCs w:val="28"/>
        </w:rPr>
        <w:t>[</w:t>
      </w:r>
      <w:r w:rsidRPr="00652CC4">
        <w:rPr>
          <w:rFonts w:ascii="Times New Roman" w:hAnsi="Times New Roman" w:cs="Times New Roman"/>
          <w:sz w:val="28"/>
          <w:szCs w:val="28"/>
          <w:lang w:val="uk-UA"/>
        </w:rPr>
        <w:t>68, с. 220</w:t>
      </w:r>
      <w:r w:rsidRPr="00652CC4">
        <w:rPr>
          <w:rFonts w:ascii="Times New Roman" w:hAnsi="Times New Roman" w:cs="Times New Roman"/>
          <w:sz w:val="28"/>
          <w:szCs w:val="28"/>
        </w:rPr>
        <w:t>]</w:t>
      </w:r>
      <w:r w:rsidRPr="00652CC4">
        <w:rPr>
          <w:rFonts w:ascii="Times New Roman" w:hAnsi="Times New Roman" w:cs="Times New Roman"/>
          <w:sz w:val="28"/>
          <w:szCs w:val="28"/>
          <w:lang w:val="uk-UA"/>
        </w:rPr>
        <w:t>.</w:t>
      </w:r>
    </w:p>
    <w:p w:rsidR="00326DA4" w:rsidRPr="00652CC4" w:rsidRDefault="00326DA4" w:rsidP="00326DA4">
      <w:pPr>
        <w:pStyle w:val="a3"/>
        <w:spacing w:after="0" w:line="360" w:lineRule="auto"/>
        <w:ind w:left="0"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Із запропонованих підходів найбільш вдалим і логічно послідовним вважаємо саме останній. Утвердження в загальному вжитку поняття «таємниця про стан здоров’я» є більш вдалим змістовно та таким, що слугує захисту інтересів особи. Використання саме цього формулювання також вказує на більш широкий перелік суб’єктів збереження таємниці про стан здоров’я особи. «Мова йде не лише про працівників закладів охорони здоров’я (лікарів, інший медичний персонал), а й про осіб, яким стали відомі такі відомості та/або дані у зв’язку з виконанням професійних чи службових обов’язків (наприклад, журналістів, працівників шкіл, дитячих садків, священнослужителів, адвокатів, нотаріусів, страховиків та інших)» [69, с. 84].</w:t>
      </w:r>
    </w:p>
    <w:p w:rsidR="00326DA4" w:rsidRPr="00652CC4" w:rsidRDefault="00326DA4" w:rsidP="00326DA4">
      <w:pPr>
        <w:pStyle w:val="a3"/>
        <w:spacing w:after="0" w:line="360" w:lineRule="auto"/>
        <w:ind w:left="0"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Інформація про стан здоров’я належить до медичної сфери, представники якої мають у розпорядженні відповідний арсенал методів обстеження і дослідження для фахового об’єктивного визначення такого стану. А отже, допустимим може вважатися використання терміна «медична інформація про стан здоров’я», що у свою чергу дозволяє ввести в користування термін «медична таємниця».</w:t>
      </w:r>
    </w:p>
    <w:p w:rsidR="00326DA4" w:rsidRPr="00652CC4" w:rsidRDefault="00326DA4" w:rsidP="00326DA4">
      <w:pPr>
        <w:pStyle w:val="a3"/>
        <w:spacing w:after="0" w:line="360" w:lineRule="auto"/>
        <w:ind w:left="0"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Досліджуючи інститут лікарської таємниці, деякі вчені вважають, що лікарська таємниця є аналогом медичної таємниці, інші – що ці поняття хоча є суміжними, але не тотожними.</w:t>
      </w:r>
    </w:p>
    <w:p w:rsidR="00326DA4" w:rsidRPr="00652CC4" w:rsidRDefault="00326DA4" w:rsidP="00326DA4">
      <w:pPr>
        <w:pStyle w:val="a3"/>
        <w:spacing w:after="0" w:line="360" w:lineRule="auto"/>
        <w:ind w:left="0"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lastRenderedPageBreak/>
        <w:t>Під час визначення співвідношення зазначених категорій, науковці стверджують, що вживання терміна «лікарська таємниця» не повною мірою відображає обов’язок збереження в таємниці всього комплексу інформації про стан здоров’я особи. Точніше може визначити його термін «медична таємниця», адже мова йде про сферу медицини в цілому, а не лише про обов’язок лікаря зберігати в таємниці отримані відомості про пацієнта. Тим паче, що «постійний розвиток новітніх технічно-інформаційних технологій, комплексний характер сучасної медичної допомоги призводить до того, що така конфіденційна за своєю суттю інформація досить часто стає доступною не лише лікарям, а й представникам інших професій» [</w:t>
      </w:r>
      <w:r w:rsidRPr="00652CC4">
        <w:rPr>
          <w:rFonts w:ascii="Times New Roman" w:hAnsi="Times New Roman" w:cs="Times New Roman"/>
          <w:sz w:val="28"/>
          <w:szCs w:val="28"/>
        </w:rPr>
        <w:t>6</w:t>
      </w:r>
      <w:r w:rsidRPr="00652CC4">
        <w:rPr>
          <w:rFonts w:ascii="Times New Roman" w:hAnsi="Times New Roman" w:cs="Times New Roman"/>
          <w:sz w:val="28"/>
          <w:szCs w:val="28"/>
          <w:lang w:val="uk-UA"/>
        </w:rPr>
        <w:t>2, с. 61-62].</w:t>
      </w:r>
    </w:p>
    <w:p w:rsidR="00326DA4" w:rsidRPr="00652CC4" w:rsidRDefault="00326DA4" w:rsidP="00326DA4">
      <w:pPr>
        <w:pStyle w:val="a3"/>
        <w:spacing w:after="0" w:line="360" w:lineRule="auto"/>
        <w:ind w:left="0"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Водночас, на думку деяких авторів, значна кількість медичних працівників, що мають доступ до інформації, яка становить лікарську таємницю, не відповідають основним ознакам поняття лікар, що свідчить на користь використання терміна «медична таємниця» в характеристиці режиму обмеження доступу до таємної інформації медичного характеру.</w:t>
      </w:r>
    </w:p>
    <w:p w:rsidR="00326DA4" w:rsidRPr="00652CC4" w:rsidRDefault="00326DA4" w:rsidP="00326DA4">
      <w:pPr>
        <w:pStyle w:val="a3"/>
        <w:spacing w:after="0" w:line="360" w:lineRule="auto"/>
        <w:ind w:left="0"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Виходячи з таких міркувань науковців, можна припустити, що назва ст. 40 Основ законодавства України про охорону здоров’я не відповідає змісту самої норми, призводить до її звуження, оскільки в ній йдеться про медичних працівників та інших осіб, яким у зв’язку з виконанням професійних або службових обов’язків стали відомі відповідні дані, а не лише про лікарів.</w:t>
      </w:r>
    </w:p>
    <w:p w:rsidR="00326DA4" w:rsidRPr="00652CC4" w:rsidRDefault="00326DA4" w:rsidP="00326DA4">
      <w:pPr>
        <w:pStyle w:val="a3"/>
        <w:spacing w:after="0" w:line="360" w:lineRule="auto"/>
        <w:ind w:left="0"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Ще одним аргументом на користь використання терміна «медична таємниця» є те, що такий термін не є новим і вживається в нормативно-правових актах, зокрема міжнародно-правових. Прикладом такого акта, що містить посилання на необхідність дотримання медичної таємниці, є Рекомендація щодо охорони здоров’я працівників на місцях роботи від 25.06.1953 № 97, ухвалена Міжнародною організацією праці [6]. Термін «медична таємниця» часто використовується й у вітчизняних правових документах, аналіз яких свідчать про змістовну спорідненість лікарської та медичної таємниць.</w:t>
      </w:r>
    </w:p>
    <w:p w:rsidR="00326DA4" w:rsidRPr="00652CC4" w:rsidRDefault="00326DA4" w:rsidP="00326DA4">
      <w:pPr>
        <w:pStyle w:val="a3"/>
        <w:spacing w:after="0" w:line="360" w:lineRule="auto"/>
        <w:ind w:left="0"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lastRenderedPageBreak/>
        <w:t>Свою прихильність до використання терміна «лікарська таємниця» висловлюють науковці, які вважають, що основними аргументами правомірності використання цього поняття є історично усталене застосування саме терміну «лікарська таємниця»; термінологічне закріплення його в нормативно-правових актах, що регулюють медичну діяльність в Україні, зокрема в Основах законодавства України про охорону здоров’я; позначення різновиду професійної таємниці словом «лікарська» засвідчує не освіту та кваліфікацію медичного працівника, а про вид суспільної діяльності – лікування.</w:t>
      </w:r>
    </w:p>
    <w:p w:rsidR="00326DA4" w:rsidRPr="00652CC4" w:rsidRDefault="00326DA4" w:rsidP="00326DA4">
      <w:pPr>
        <w:pStyle w:val="a3"/>
        <w:spacing w:after="0" w:line="360" w:lineRule="auto"/>
        <w:ind w:left="0"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Слушною, на наш погляд, є позиція, що лікарську таємницю слід відрізняти від медичної таємниці. Тим паче, що Конституційний Суд України у своєму Рішенні від 30.10.1997 № 5-зп зазначив, що «лікарська таємниця – це інформація про пацієнта, а медична інформація – інформація для пацієнта» [21].</w:t>
      </w:r>
    </w:p>
    <w:p w:rsidR="00326DA4" w:rsidRPr="00652CC4" w:rsidRDefault="00326DA4" w:rsidP="00326DA4">
      <w:pPr>
        <w:pStyle w:val="a3"/>
        <w:spacing w:after="0" w:line="360" w:lineRule="auto"/>
        <w:ind w:left="0"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Медична інформація, тобто свідчення про стан здоров’я людини, історію її хвороби, про мету запропонованих досліджень і лікувальних заходів, прогноз можливого розвитку захворювання, у тому числі і про наявність ризику для життя і здоров’я, за своїм правовим режимом належить до конфіденційної, тобто інформації з обмеженим доступом. Лікар зобов’язаний на вимогу пацієнта, членів його сім’ї або законних представників надати їм таку інформацію повністю і в доступній формі.</w:t>
      </w:r>
    </w:p>
    <w:p w:rsidR="00326DA4" w:rsidRPr="00652CC4" w:rsidRDefault="00326DA4" w:rsidP="00326DA4">
      <w:pPr>
        <w:pStyle w:val="a3"/>
        <w:spacing w:after="0" w:line="360" w:lineRule="auto"/>
        <w:ind w:left="0"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 xml:space="preserve">В особливих випадках, як і передбачає ч. 3 ст. 39 Основ законодавства України про охорону здоров’я, коли повна інформація може завдати шкоди здоров’ю пацієнта, лікар може її обмежити. У цьому разі він інформує членів сім’ї або законного представника пацієнта, враховуючи особисті інтереси хворого. Таким же чином лікар діє, коли пацієнт перебуває в непритомному стані </w:t>
      </w:r>
      <w:r w:rsidRPr="00652CC4">
        <w:rPr>
          <w:rFonts w:ascii="Times New Roman" w:hAnsi="Times New Roman" w:cs="Times New Roman"/>
          <w:sz w:val="28"/>
          <w:szCs w:val="28"/>
        </w:rPr>
        <w:t>[</w:t>
      </w:r>
      <w:r w:rsidRPr="00652CC4">
        <w:rPr>
          <w:rFonts w:ascii="Times New Roman" w:hAnsi="Times New Roman" w:cs="Times New Roman"/>
          <w:sz w:val="28"/>
          <w:szCs w:val="28"/>
          <w:lang w:val="uk-UA"/>
        </w:rPr>
        <w:t>1</w:t>
      </w:r>
      <w:r w:rsidRPr="00652CC4">
        <w:rPr>
          <w:rFonts w:ascii="Times New Roman" w:hAnsi="Times New Roman" w:cs="Times New Roman"/>
          <w:sz w:val="28"/>
          <w:szCs w:val="28"/>
        </w:rPr>
        <w:t>6]</w:t>
      </w:r>
      <w:r w:rsidRPr="00652CC4">
        <w:rPr>
          <w:rFonts w:ascii="Times New Roman" w:hAnsi="Times New Roman" w:cs="Times New Roman"/>
          <w:sz w:val="28"/>
          <w:szCs w:val="28"/>
          <w:lang w:val="uk-UA"/>
        </w:rPr>
        <w:t>.</w:t>
      </w:r>
    </w:p>
    <w:p w:rsidR="00326DA4" w:rsidRPr="00652CC4" w:rsidRDefault="00326DA4" w:rsidP="00326DA4">
      <w:pPr>
        <w:pStyle w:val="a3"/>
        <w:spacing w:after="0" w:line="360" w:lineRule="auto"/>
        <w:ind w:left="0"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 xml:space="preserve">«У випадках відмови в наданні або навмисного приховування медичної інформації від пацієнта, членів його сім’ї або законного представника вони можуть оскаржити дії чи бездіяльність лікаря безпосередньо до суду або (за </w:t>
      </w:r>
      <w:r w:rsidRPr="00652CC4">
        <w:rPr>
          <w:rFonts w:ascii="Times New Roman" w:hAnsi="Times New Roman" w:cs="Times New Roman"/>
          <w:sz w:val="28"/>
          <w:szCs w:val="28"/>
          <w:lang w:val="uk-UA"/>
        </w:rPr>
        <w:lastRenderedPageBreak/>
        <w:t>власним вибором) до медичного закладу чи органу охорони здоров’я» [51, с. 175].</w:t>
      </w:r>
    </w:p>
    <w:p w:rsidR="00326DA4" w:rsidRPr="00652CC4" w:rsidRDefault="00326DA4" w:rsidP="00326DA4">
      <w:pPr>
        <w:pStyle w:val="a3"/>
        <w:spacing w:after="0" w:line="360" w:lineRule="auto"/>
        <w:ind w:left="0"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Правила використання відомостей, що стосуються лікарської таємниці – інформації про пацієнта, на відміну від медичної інформації – інформації для пацієнта, встановлюються ст. 40 Основ законодавства України про охорону здоров’я.</w:t>
      </w:r>
    </w:p>
    <w:p w:rsidR="00326DA4" w:rsidRPr="00652CC4" w:rsidRDefault="00326DA4" w:rsidP="00326DA4">
      <w:pPr>
        <w:pStyle w:val="a3"/>
        <w:spacing w:after="0" w:line="360" w:lineRule="auto"/>
        <w:ind w:left="0"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Таким чином, «медична інформація» є поняттям більш поширеним, включає в себе такий вид інформації з обмеженим доступом, як лікарська таємниця. Крім того, суб’єктом лікарської таємниці, тобто особою, яка нею володіє, є медичні працівники та інші особи, які виконують професійні або службові обов’язки у сфері охорони здоров’я. Власником конфіденційної медичної інформації є пацієнт, який і приймає рішення про можливість її поширення будь-яким способом будь-яким особам.</w:t>
      </w:r>
    </w:p>
    <w:p w:rsidR="00326DA4" w:rsidRPr="00652CC4" w:rsidRDefault="00326DA4" w:rsidP="00326DA4">
      <w:pPr>
        <w:pStyle w:val="a3"/>
        <w:spacing w:after="0" w:line="360" w:lineRule="auto"/>
        <w:ind w:left="0"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Виходячи з вищенаведеного, можна дійти висновку, що заміна поняття «лікарської таємниці», яке склалося історично, на «медичну таємницю» не є доцільним, оскільки призведе до плутанини в розумінні змісту обох понять. Залишення в понятійному апараті «лікарської таємниці» як правового явища, спрямованого на збереження медичної інформації дозволяє однаково його розуміти пацієнтам, медичним працівникам і правознавцям.</w:t>
      </w:r>
    </w:p>
    <w:p w:rsidR="00326DA4" w:rsidRPr="00652CC4" w:rsidRDefault="00326DA4" w:rsidP="00326DA4">
      <w:pPr>
        <w:pStyle w:val="a3"/>
        <w:spacing w:after="0" w:line="360" w:lineRule="auto"/>
        <w:ind w:left="0"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Збереження конфіденційності в медичній сфері має велике значення для забезпечення довіри пацієнтів до медичної системи та забезпечення їхньої особистої безпеки та приватності.</w:t>
      </w:r>
    </w:p>
    <w:p w:rsidR="00326DA4" w:rsidRPr="00652CC4" w:rsidRDefault="00326DA4" w:rsidP="00326DA4">
      <w:pPr>
        <w:pStyle w:val="a3"/>
        <w:spacing w:after="0" w:line="360" w:lineRule="auto"/>
        <w:ind w:left="0"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Важливо, щоб медичні працівники та інші особи, які мають доступ до медичних даних, дотримувалися строгих етичних та законних стандартів щодо збереження цієї інформації в секреті. Це допомагає запобігти можливим витокам даних, страхом перед розкриттям особистої інформації та забезпечує пацієнтам відчуття безпеки та конфіденційності при зверненні за медичною допомогою.</w:t>
      </w:r>
    </w:p>
    <w:p w:rsidR="00326DA4" w:rsidRPr="00652CC4" w:rsidRDefault="00326DA4" w:rsidP="00326DA4">
      <w:pPr>
        <w:pStyle w:val="a3"/>
        <w:spacing w:after="0" w:line="360" w:lineRule="auto"/>
        <w:ind w:left="0"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 xml:space="preserve">При цьому «важливо збалансувати право на конфіденційність із потребами в обміні медичною інформацією для забезпечення належної </w:t>
      </w:r>
      <w:r w:rsidRPr="00652CC4">
        <w:rPr>
          <w:rFonts w:ascii="Times New Roman" w:hAnsi="Times New Roman" w:cs="Times New Roman"/>
          <w:sz w:val="28"/>
          <w:szCs w:val="28"/>
          <w:lang w:val="uk-UA"/>
        </w:rPr>
        <w:lastRenderedPageBreak/>
        <w:t>діагностики та лікування пацієнтів. Медичні організації та законодавці повинні розробляти механізми і політики, які дозволяють передавати необхідну медичну інформацію між медичними фахівцями та установами, забезпечуючи при цьому високий рівень захисту цих даних від несанкціонованого доступу та витоків» [69, с. 84-85].</w:t>
      </w:r>
    </w:p>
    <w:p w:rsidR="00326DA4" w:rsidRPr="00652CC4" w:rsidRDefault="00326DA4" w:rsidP="00326DA4">
      <w:pPr>
        <w:pStyle w:val="a3"/>
        <w:spacing w:after="0" w:line="360" w:lineRule="auto"/>
        <w:ind w:left="0"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Таким чином, таємницею про стан здоров’я особи пропонується вважати всю сукупність відомостей та/або даних, які мають конфіденційний характер та стали відомими медичним працівникам або іншим особам у зв’язку з виконанням ними своїх професійних чи службових обов’язків. Отже, можна стверджувати про відсутність єдності в науковому тлумаченні поняття «таємниця про стан здоров’я». Чітко не визначається також коло суб’єктів, які мають право володіти й розпоряджатися такою інформацією. Тому наявний несистемний підхід у формулюванні законодавчого масиву норм, спрямованих насамперед на захист особистих немайнових прав особи (прав, зміст яких складає можливість фізичної особи вільно, на власний розсуд визначати свою поведінку у сфері власного приватного життя). Відповідно, варто уніфікувати понятійний апарат таким чином, щоб можна було залишити поняття «лікарська таємниця» в минулому та використовувати як у ЦК України, так і в Основах законодавства України про охорону здоров’я та інших нормативно-правових актах саме поняття «таємниця про стан здоров’я особи».</w:t>
      </w:r>
    </w:p>
    <w:p w:rsidR="00326DA4" w:rsidRPr="00652CC4" w:rsidRDefault="00326DA4" w:rsidP="00326DA4">
      <w:pPr>
        <w:pStyle w:val="a3"/>
        <w:spacing w:after="0" w:line="360" w:lineRule="auto"/>
        <w:ind w:left="0" w:firstLine="567"/>
        <w:jc w:val="both"/>
        <w:rPr>
          <w:rFonts w:ascii="Times New Roman" w:hAnsi="Times New Roman" w:cs="Times New Roman"/>
          <w:sz w:val="28"/>
          <w:szCs w:val="28"/>
          <w:lang w:val="uk-UA"/>
        </w:rPr>
      </w:pPr>
    </w:p>
    <w:p w:rsidR="00326DA4" w:rsidRDefault="00326DA4" w:rsidP="00326DA4">
      <w:pPr>
        <w:pStyle w:val="2"/>
        <w:ind w:firstLine="567"/>
        <w:rPr>
          <w:rFonts w:cs="Times New Roman"/>
          <w:szCs w:val="28"/>
          <w:lang w:val="uk-UA"/>
        </w:rPr>
      </w:pPr>
      <w:bookmarkStart w:id="6" w:name="_Toc140824523"/>
      <w:r w:rsidRPr="00652CC4">
        <w:rPr>
          <w:rFonts w:cs="Times New Roman"/>
          <w:szCs w:val="28"/>
          <w:lang w:val="uk-UA"/>
        </w:rPr>
        <w:t>Висновки до розділу 1</w:t>
      </w:r>
      <w:bookmarkEnd w:id="6"/>
    </w:p>
    <w:p w:rsidR="00326DA4" w:rsidRPr="00326DA4" w:rsidRDefault="00326DA4" w:rsidP="00326DA4">
      <w:pPr>
        <w:rPr>
          <w:lang w:val="uk-UA"/>
        </w:rPr>
      </w:pPr>
    </w:p>
    <w:p w:rsidR="00326DA4" w:rsidRPr="00652CC4" w:rsidRDefault="00326DA4" w:rsidP="00326DA4">
      <w:pPr>
        <w:spacing w:after="0" w:line="360" w:lineRule="auto"/>
        <w:ind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Сучасна концепція приватності тісно переплетена з гідністю та іншими основними цінностями, такими як свобода асоціацій та свобода слова. Вона стала однією з найважливіших аспектів прав людини в сучасному світі. Право на приватність, яке є складовою особистого немайнового права, тепер вважається тотожним праву на особисте життя та його конфіденційності в вітчизняній правовій науці.</w:t>
      </w:r>
    </w:p>
    <w:p w:rsidR="00326DA4" w:rsidRPr="00652CC4" w:rsidRDefault="00326DA4" w:rsidP="00326DA4">
      <w:pPr>
        <w:spacing w:after="0" w:line="360" w:lineRule="auto"/>
        <w:ind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lastRenderedPageBreak/>
        <w:t>Важко не погодитися з тим, що існує багато розбіжностей та суперечностей в українській практиці застосування права на приватність. Розв’язання цих проблем вимагає врахування рекомендацій Української Гельсінської спілки з прав людини.</w:t>
      </w:r>
    </w:p>
    <w:p w:rsidR="00326DA4" w:rsidRPr="00652CC4" w:rsidRDefault="00326DA4" w:rsidP="00326DA4">
      <w:pPr>
        <w:spacing w:after="0" w:line="360" w:lineRule="auto"/>
        <w:ind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Слід визнати, що на сьогодні питання права на приватність частково спрощено розглядаються, з фокусом на основній схемі: права людини – сама людина – її правосуб’єктність – правоздатність.</w:t>
      </w:r>
    </w:p>
    <w:p w:rsidR="00326DA4" w:rsidRPr="00652CC4" w:rsidRDefault="00326DA4" w:rsidP="00326DA4">
      <w:pPr>
        <w:spacing w:after="0" w:line="360" w:lineRule="auto"/>
        <w:ind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Історичні реалії сучасного інформаційного суспільства, його глобального просування в сфері особистої приватності, примушують нас активно шукати способи вирішення абсолютно нових проблем у формуванні правових механізмів для захисту від зловживань у цій області. В сучасному інформаційному суспільстві технологія стає інструментом влади, який може забезпечувати загальний контроль над всіма аспектами життя людини, що загрожує обмеженню її свободи і перетворенню на слухняного учасника соціального механізму. Штучний інтелект включає в себе потенційну загрозу для проведення загального спостереження, як з боку держави, так і з боку корпорацій. У приватне життя втручаються не лише державні органи, але й різні компанії, які мають цілі максимально ефективно використовувати людей у своїх комерційних інтересах.</w:t>
      </w:r>
    </w:p>
    <w:p w:rsidR="00326DA4" w:rsidRPr="00652CC4" w:rsidRDefault="00326DA4" w:rsidP="00326DA4">
      <w:pPr>
        <w:spacing w:after="0" w:line="360" w:lineRule="auto"/>
        <w:ind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Право особи на невтручання в її особисте та сімейне життя, включаючи інформацію про стан здоров’я, виникає разом із людиною, і його корінням є сама природа людини. В широкому розумінні це є її природнім правом і може бути розглянуто як свобода від непідпільного втручання в особисте життя. Регламентація цього права включає в себе питання про свободу одних суб’єктів і обмеження прав інших, класифікацію цих суб’єктів, визначення об’єкту захисту, а також створення механізмів захисту цього права інструментами позитивного права.</w:t>
      </w:r>
    </w:p>
    <w:p w:rsidR="00326DA4" w:rsidRPr="00652CC4" w:rsidRDefault="00326DA4" w:rsidP="00326DA4">
      <w:pPr>
        <w:spacing w:after="0" w:line="360" w:lineRule="auto"/>
        <w:ind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 xml:space="preserve">Право на таємницю про стан здоров’я є важливою складовою права на приватність та особисту конфіденційність. Це право визнається в багатьох міжнародних та національних законодавчих актах, і воно гарантує </w:t>
      </w:r>
      <w:r w:rsidRPr="00652CC4">
        <w:rPr>
          <w:rFonts w:ascii="Times New Roman" w:hAnsi="Times New Roman" w:cs="Times New Roman"/>
          <w:sz w:val="28"/>
          <w:szCs w:val="28"/>
          <w:lang w:val="uk-UA"/>
        </w:rPr>
        <w:lastRenderedPageBreak/>
        <w:t xml:space="preserve">індивідуальним особам право зберігати в таємниці свою медичну інформацію та запобігати її незаконному розголошенню. </w:t>
      </w:r>
    </w:p>
    <w:p w:rsidR="00326DA4" w:rsidRPr="00652CC4" w:rsidRDefault="00326DA4" w:rsidP="00326DA4">
      <w:pPr>
        <w:spacing w:after="0" w:line="360" w:lineRule="auto"/>
        <w:ind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Право на таємницю про стан здоров'я є юридичним принципом, що гарантує особі право на невідкриття інформації про свій стан здоров'я без її згоди. Це право передбачає, що медична інформація, яка стосується конкретної особи, є конфіденційною і не може бути розкрита третім особам без вираженої згоди цієї особи.</w:t>
      </w:r>
    </w:p>
    <w:p w:rsidR="00326DA4" w:rsidRPr="00652CC4" w:rsidRDefault="00326DA4" w:rsidP="00326DA4">
      <w:pPr>
        <w:spacing w:after="0" w:line="360" w:lineRule="auto"/>
        <w:ind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 xml:space="preserve">Цей принцип заснований на повазі до приватного життя та особистої автономії, і визнається як одне з основних прав людини. Він регулює відносини між пацієнтом і медичним персоналом, а також визначає обов'язки та відповідальність за збереження конфіденційності медичної інформації. </w:t>
      </w:r>
    </w:p>
    <w:p w:rsidR="00326DA4" w:rsidRPr="00652CC4" w:rsidRDefault="00326DA4" w:rsidP="00326DA4">
      <w:pPr>
        <w:spacing w:after="0" w:line="360" w:lineRule="auto"/>
        <w:ind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Право на таємницю про стан здоров'я є важливим юридичним концептом, що гарантує захист особистої медичної інформації особи від неправомірного розголошення чи використання. Це право ґрунтується на принципах конфіденційності та приватності пацієнта, а також визнано міжнародними та національними законодавчими актами, включаючи Конвенцію про захист прав людини і основоположних свобод, Закон України "Про захист персональних даних" та інші.</w:t>
      </w:r>
    </w:p>
    <w:p w:rsidR="00326DA4" w:rsidRPr="00652CC4" w:rsidRDefault="00326DA4" w:rsidP="00326DA4">
      <w:pPr>
        <w:spacing w:after="0" w:line="360" w:lineRule="auto"/>
        <w:ind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Лікарська таємниця, у свою чергу, є складовою частиною медичної таємниці і визначається як збереження конфіденційності медичної інформації, яку лікар отримує внаслідок взаємодії з пацієнтом під час надання медичних послуг. Це включає в себе результати обстежень, діагнози, плани лікування та інші важливі дані. Лікар має етичний та правовий обов'язок дотримуватися конфіденційності цієї інформації, не розголошуючи її третім особам без належного згоди пацієнта.</w:t>
      </w:r>
    </w:p>
    <w:p w:rsidR="00326DA4" w:rsidRPr="00652CC4" w:rsidRDefault="00326DA4" w:rsidP="00326DA4">
      <w:pPr>
        <w:spacing w:after="0" w:line="360" w:lineRule="auto"/>
        <w:ind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 xml:space="preserve">Право на медичну таємницю визначається більш широкою панорамою законів та регуляцій, що охоплюють не лише взаємодію лікаря і пацієнта, а й інших сторін, які можуть мати доступ до медичної інформації, таких як адміністратори медичних закладів чи медичні страхові компанії. Право на медичну таємницю визнає право особи на захист її особистої інформації в </w:t>
      </w:r>
      <w:r w:rsidRPr="00652CC4">
        <w:rPr>
          <w:rFonts w:ascii="Times New Roman" w:hAnsi="Times New Roman" w:cs="Times New Roman"/>
          <w:sz w:val="28"/>
          <w:szCs w:val="28"/>
          <w:lang w:val="uk-UA"/>
        </w:rPr>
        <w:lastRenderedPageBreak/>
        <w:t>контексті медичного обслуговування, а також встановлює відповідальність за неправомірне порушення цього права.</w:t>
      </w:r>
    </w:p>
    <w:p w:rsidR="00326DA4" w:rsidRPr="00652CC4" w:rsidRDefault="00326DA4" w:rsidP="00326DA4">
      <w:pPr>
        <w:spacing w:after="0" w:line="360" w:lineRule="auto"/>
        <w:ind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Отже, співвідношення лікарської таємниці і права на медичну таємницю полягає в тому, що лікарська таємниця є частиною більшої концепції медичної таємниці, а право на медичну таємницю визначає правовий захист цієї конфіденційної інформації в широкому контексті медичного обслуговування.</w:t>
      </w:r>
    </w:p>
    <w:p w:rsidR="00326DA4" w:rsidRPr="00652CC4" w:rsidRDefault="00326DA4" w:rsidP="00326DA4">
      <w:pPr>
        <w:spacing w:after="0" w:line="360" w:lineRule="auto"/>
        <w:jc w:val="both"/>
        <w:rPr>
          <w:rFonts w:ascii="Times New Roman" w:hAnsi="Times New Roman" w:cs="Times New Roman"/>
          <w:sz w:val="28"/>
          <w:szCs w:val="28"/>
          <w:lang w:val="uk-UA"/>
        </w:rPr>
      </w:pPr>
    </w:p>
    <w:p w:rsidR="00326DA4" w:rsidRPr="00652CC4" w:rsidRDefault="00326DA4" w:rsidP="00326DA4">
      <w:pPr>
        <w:spacing w:after="0" w:line="360" w:lineRule="auto"/>
        <w:jc w:val="both"/>
        <w:rPr>
          <w:rFonts w:ascii="Times New Roman" w:hAnsi="Times New Roman" w:cs="Times New Roman"/>
          <w:sz w:val="28"/>
          <w:szCs w:val="28"/>
          <w:lang w:val="uk-UA"/>
        </w:rPr>
      </w:pPr>
    </w:p>
    <w:p w:rsidR="00326DA4" w:rsidRPr="00652CC4" w:rsidRDefault="00326DA4" w:rsidP="00326DA4">
      <w:pPr>
        <w:spacing w:after="0" w:line="360" w:lineRule="auto"/>
        <w:jc w:val="both"/>
        <w:rPr>
          <w:rFonts w:ascii="Times New Roman" w:hAnsi="Times New Roman" w:cs="Times New Roman"/>
          <w:sz w:val="28"/>
          <w:szCs w:val="28"/>
          <w:lang w:val="uk-UA"/>
        </w:rPr>
      </w:pPr>
    </w:p>
    <w:p w:rsidR="00326DA4" w:rsidRPr="00652CC4" w:rsidRDefault="00326DA4" w:rsidP="00326DA4">
      <w:pPr>
        <w:spacing w:after="0" w:line="360" w:lineRule="auto"/>
        <w:jc w:val="both"/>
        <w:rPr>
          <w:rFonts w:ascii="Times New Roman" w:hAnsi="Times New Roman" w:cs="Times New Roman"/>
          <w:sz w:val="28"/>
          <w:szCs w:val="28"/>
          <w:lang w:val="uk-UA"/>
        </w:rPr>
      </w:pPr>
    </w:p>
    <w:p w:rsidR="00326DA4" w:rsidRPr="00652CC4" w:rsidRDefault="00326DA4" w:rsidP="00326DA4">
      <w:pPr>
        <w:spacing w:after="0" w:line="360" w:lineRule="auto"/>
        <w:jc w:val="both"/>
        <w:rPr>
          <w:rFonts w:ascii="Times New Roman" w:hAnsi="Times New Roman" w:cs="Times New Roman"/>
          <w:sz w:val="28"/>
          <w:szCs w:val="28"/>
          <w:lang w:val="uk-UA"/>
        </w:rPr>
      </w:pPr>
    </w:p>
    <w:p w:rsidR="00326DA4" w:rsidRPr="00652CC4" w:rsidRDefault="00326DA4" w:rsidP="00326DA4">
      <w:pPr>
        <w:spacing w:after="0" w:line="360" w:lineRule="auto"/>
        <w:jc w:val="both"/>
        <w:rPr>
          <w:rFonts w:ascii="Times New Roman" w:hAnsi="Times New Roman" w:cs="Times New Roman"/>
          <w:sz w:val="28"/>
          <w:szCs w:val="28"/>
          <w:lang w:val="uk-UA"/>
        </w:rPr>
      </w:pPr>
    </w:p>
    <w:p w:rsidR="00326DA4" w:rsidRPr="00652CC4" w:rsidRDefault="00326DA4" w:rsidP="00326DA4">
      <w:pPr>
        <w:spacing w:after="0" w:line="360" w:lineRule="auto"/>
        <w:jc w:val="both"/>
        <w:rPr>
          <w:rFonts w:ascii="Times New Roman" w:hAnsi="Times New Roman" w:cs="Times New Roman"/>
          <w:sz w:val="28"/>
          <w:szCs w:val="28"/>
          <w:lang w:val="uk-UA"/>
        </w:rPr>
      </w:pPr>
    </w:p>
    <w:p w:rsidR="00326DA4" w:rsidRPr="00652CC4" w:rsidRDefault="00326DA4" w:rsidP="00326DA4">
      <w:pPr>
        <w:pStyle w:val="1"/>
        <w:ind w:firstLine="567"/>
        <w:rPr>
          <w:rFonts w:cs="Times New Roman"/>
          <w:szCs w:val="28"/>
          <w:lang w:val="uk-UA"/>
        </w:rPr>
      </w:pPr>
      <w:bookmarkStart w:id="7" w:name="_Toc140824524"/>
      <w:r w:rsidRPr="00652CC4">
        <w:rPr>
          <w:rFonts w:cs="Times New Roman"/>
          <w:szCs w:val="28"/>
          <w:lang w:val="uk-UA"/>
        </w:rPr>
        <w:t>РОЗДІЛ 2</w:t>
      </w:r>
    </w:p>
    <w:p w:rsidR="00326DA4" w:rsidRPr="00652CC4" w:rsidRDefault="00326DA4" w:rsidP="00326DA4">
      <w:pPr>
        <w:pStyle w:val="1"/>
        <w:ind w:firstLine="567"/>
        <w:rPr>
          <w:rFonts w:cs="Times New Roman"/>
          <w:szCs w:val="28"/>
          <w:lang w:val="uk-UA"/>
        </w:rPr>
      </w:pPr>
      <w:r w:rsidRPr="00652CC4">
        <w:rPr>
          <w:rFonts w:cs="Times New Roman"/>
          <w:szCs w:val="28"/>
          <w:lang w:val="uk-UA"/>
        </w:rPr>
        <w:t>ПРАВО НА ТАЄМНИЦЮ ПРО СТАН ЗДОРОВ’Я</w:t>
      </w:r>
    </w:p>
    <w:p w:rsidR="00326DA4" w:rsidRPr="00652CC4" w:rsidRDefault="00326DA4" w:rsidP="00326DA4">
      <w:pPr>
        <w:pStyle w:val="1"/>
        <w:ind w:firstLine="567"/>
        <w:rPr>
          <w:rFonts w:cs="Times New Roman"/>
          <w:szCs w:val="28"/>
          <w:lang w:val="uk-UA"/>
        </w:rPr>
      </w:pPr>
      <w:r w:rsidRPr="00652CC4">
        <w:rPr>
          <w:rFonts w:cs="Times New Roman"/>
          <w:szCs w:val="28"/>
          <w:lang w:val="uk-UA"/>
        </w:rPr>
        <w:t>ЯК СУБ’ЄКТИВНЕ ЮРИДИЧНЕ ПРАВО ЛЮДИНИ</w:t>
      </w:r>
    </w:p>
    <w:p w:rsidR="00326DA4" w:rsidRPr="00652CC4" w:rsidRDefault="00326DA4" w:rsidP="00326DA4">
      <w:pPr>
        <w:pStyle w:val="1"/>
        <w:ind w:firstLine="567"/>
        <w:rPr>
          <w:rFonts w:cs="Times New Roman"/>
          <w:szCs w:val="28"/>
          <w:lang w:val="uk-UA"/>
        </w:rPr>
      </w:pPr>
      <w:r w:rsidRPr="00652CC4">
        <w:rPr>
          <w:rFonts w:cs="Times New Roman"/>
          <w:szCs w:val="28"/>
          <w:lang w:val="uk-UA"/>
        </w:rPr>
        <w:t>ТА ЙОГО ЗАКОНОДАВЧЕ ЗАБЕЗПЕЧЕННЯ</w:t>
      </w:r>
      <w:bookmarkEnd w:id="7"/>
    </w:p>
    <w:p w:rsidR="00326DA4" w:rsidRPr="00652CC4" w:rsidRDefault="00326DA4" w:rsidP="00326DA4">
      <w:pPr>
        <w:spacing w:after="0" w:line="360" w:lineRule="auto"/>
        <w:ind w:firstLine="567"/>
        <w:jc w:val="both"/>
        <w:rPr>
          <w:rFonts w:ascii="Times New Roman" w:hAnsi="Times New Roman" w:cs="Times New Roman"/>
          <w:sz w:val="28"/>
          <w:szCs w:val="28"/>
          <w:lang w:val="uk-UA"/>
        </w:rPr>
      </w:pPr>
    </w:p>
    <w:p w:rsidR="00326DA4" w:rsidRPr="00652CC4" w:rsidRDefault="00326DA4" w:rsidP="00326DA4">
      <w:pPr>
        <w:pStyle w:val="2"/>
        <w:ind w:firstLine="567"/>
        <w:rPr>
          <w:rFonts w:cs="Times New Roman"/>
          <w:szCs w:val="28"/>
          <w:lang w:val="uk-UA"/>
        </w:rPr>
      </w:pPr>
      <w:bookmarkStart w:id="8" w:name="_Toc140824525"/>
      <w:r w:rsidRPr="00652CC4">
        <w:rPr>
          <w:rFonts w:cs="Times New Roman"/>
          <w:szCs w:val="28"/>
          <w:lang w:val="uk-UA"/>
        </w:rPr>
        <w:t>2.1. Суб’єктний склад права на таємницю про стан здоров’я</w:t>
      </w:r>
      <w:bookmarkEnd w:id="8"/>
    </w:p>
    <w:p w:rsidR="00326DA4" w:rsidRPr="00652CC4" w:rsidRDefault="00326DA4" w:rsidP="00326DA4">
      <w:pPr>
        <w:spacing w:after="0" w:line="360" w:lineRule="auto"/>
        <w:ind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Збереження таємниці про стан здоров’я відображено ст. 285 ЦК України [7, с. 100] та ст. 40 Основ законодавства України про охорону здоров’я [16] шляхом закріплення права на таємницю про стан здоров’я. Таке право слід визначати, як особисте немайнове право фізичної особи, яке надає їй можливість тримати в таємниці відомості про стан свого здоров’я, а також вимагати таких самих дій від інших осіб. Зміст права фізичної особи на таємницю про стан свого здоров’я становить можливість цієї особи самостійно визначати коло осіб, яким вона забажає надати відомості про своє здоров’я, а також можливість вимагати не поширювати такі відомості іншим особам.</w:t>
      </w:r>
    </w:p>
    <w:p w:rsidR="00326DA4" w:rsidRPr="00652CC4" w:rsidRDefault="00326DA4" w:rsidP="00326DA4">
      <w:pPr>
        <w:spacing w:after="0" w:line="360" w:lineRule="auto"/>
        <w:ind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lastRenderedPageBreak/>
        <w:t xml:space="preserve">Забезпечуючи дане право, законодавець закріпив й обов’язок інших осіб утримуватись від втручання в особисте життя людини, що пов’язане з її здоров’ям. Так, ч. 2 ст. 286 ЦК України забороняє «вимагати та подавати за місцем роботи або навчання інформацію про діагност та методи лікування людини» </w:t>
      </w:r>
      <w:r w:rsidRPr="00652CC4">
        <w:rPr>
          <w:rFonts w:ascii="Times New Roman" w:hAnsi="Times New Roman" w:cs="Times New Roman"/>
          <w:sz w:val="28"/>
          <w:szCs w:val="28"/>
        </w:rPr>
        <w:t>[</w:t>
      </w:r>
      <w:r w:rsidRPr="00652CC4">
        <w:rPr>
          <w:rFonts w:ascii="Times New Roman" w:hAnsi="Times New Roman" w:cs="Times New Roman"/>
          <w:sz w:val="28"/>
          <w:szCs w:val="28"/>
          <w:lang w:val="uk-UA"/>
        </w:rPr>
        <w:t>7, с. 100</w:t>
      </w:r>
      <w:r w:rsidRPr="00652CC4">
        <w:rPr>
          <w:rFonts w:ascii="Times New Roman" w:hAnsi="Times New Roman" w:cs="Times New Roman"/>
          <w:sz w:val="28"/>
          <w:szCs w:val="28"/>
        </w:rPr>
        <w:t>]</w:t>
      </w:r>
      <w:r w:rsidRPr="00652CC4">
        <w:rPr>
          <w:rFonts w:ascii="Times New Roman" w:hAnsi="Times New Roman" w:cs="Times New Roman"/>
          <w:sz w:val="28"/>
          <w:szCs w:val="28"/>
          <w:lang w:val="uk-UA"/>
        </w:rPr>
        <w:t>.</w:t>
      </w:r>
    </w:p>
    <w:p w:rsidR="00326DA4" w:rsidRPr="00652CC4" w:rsidRDefault="00326DA4" w:rsidP="00326DA4">
      <w:pPr>
        <w:spacing w:after="0" w:line="360" w:lineRule="auto"/>
        <w:ind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У теоретичному плані, всі вітчизняні дослідники відзначають, що суб’єктами лікарської таємниці є не лише лікарі, тобто особи з вищою медичною освітою. Навіть більше, до суб’єктів права на таємницю про стан здоров’я відносяться не лише медичні працівники, такі як лікарі, середні та молодші медичні працівники. Слід відзначити, що суб’єктами можуть бути як медичні, так і не медичні працівники. Це включає в себе працівників тієї самої медичної установи, такі як водії, працівники їдальні, охоронці і так далі, а також осіб, які не працюють в цій установі, але мають доступ до подібної інформації, такі як медичні статистики, керівники органів охорони здоров’я, співробітники страхових компаній, працівники прокуратури, правоохоронні органи і таке інше.</w:t>
      </w:r>
    </w:p>
    <w:p w:rsidR="00326DA4" w:rsidRPr="00652CC4" w:rsidRDefault="00326DA4" w:rsidP="00326DA4">
      <w:pPr>
        <w:spacing w:after="0" w:line="360" w:lineRule="auto"/>
        <w:ind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Ця розширена ідея підкреслює важливість таємниці про стан здоров’я в сучасному світі, де обмін медичною інформацією стає все більшим і складнішим завдяки розвитку технологій та взаємодії різних професійних груп.</w:t>
      </w:r>
    </w:p>
    <w:p w:rsidR="00326DA4" w:rsidRPr="00652CC4" w:rsidRDefault="00326DA4" w:rsidP="00326DA4">
      <w:pPr>
        <w:spacing w:after="0" w:line="360" w:lineRule="auto"/>
        <w:ind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 xml:space="preserve">Збереження конфіденційності медичних даних не обмежується лише лікарями і медичним персоналом. «Всі, хто має доступ до медичної інформації, повинні розуміти і дотримуватися принципу таємниці. Це включає в себе адміністраторів медичних установ, технічний персонал, який відповідає за зберігання електронних медичних записів, а також представників страхових компаній, які мають доступ до інформації про стан здоров’я пацієнтів» </w:t>
      </w:r>
      <w:r w:rsidRPr="00652CC4">
        <w:rPr>
          <w:rFonts w:ascii="Times New Roman" w:hAnsi="Times New Roman" w:cs="Times New Roman"/>
          <w:sz w:val="28"/>
          <w:szCs w:val="28"/>
        </w:rPr>
        <w:t>[</w:t>
      </w:r>
      <w:r w:rsidRPr="00652CC4">
        <w:rPr>
          <w:rFonts w:ascii="Times New Roman" w:hAnsi="Times New Roman" w:cs="Times New Roman"/>
          <w:sz w:val="28"/>
          <w:szCs w:val="28"/>
          <w:lang w:val="uk-UA"/>
        </w:rPr>
        <w:t>77, с. 168</w:t>
      </w:r>
      <w:r w:rsidRPr="00652CC4">
        <w:rPr>
          <w:rFonts w:ascii="Times New Roman" w:hAnsi="Times New Roman" w:cs="Times New Roman"/>
          <w:sz w:val="28"/>
          <w:szCs w:val="28"/>
        </w:rPr>
        <w:t>]</w:t>
      </w:r>
      <w:r w:rsidRPr="00652CC4">
        <w:rPr>
          <w:rFonts w:ascii="Times New Roman" w:hAnsi="Times New Roman" w:cs="Times New Roman"/>
          <w:sz w:val="28"/>
          <w:szCs w:val="28"/>
          <w:lang w:val="uk-UA"/>
        </w:rPr>
        <w:t>.</w:t>
      </w:r>
    </w:p>
    <w:p w:rsidR="00326DA4" w:rsidRPr="00652CC4" w:rsidRDefault="00326DA4" w:rsidP="00326DA4">
      <w:pPr>
        <w:spacing w:after="0" w:line="360" w:lineRule="auto"/>
        <w:ind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 xml:space="preserve">Важливо зазначити, що збереження таємниці про стан здоров’я не тільки стосується відповідальності за порушення цієї конфіденційності, але і важливе для побудови довіри між пацієнтом і медичними працівниками. </w:t>
      </w:r>
      <w:r w:rsidRPr="00652CC4">
        <w:rPr>
          <w:rFonts w:ascii="Times New Roman" w:hAnsi="Times New Roman" w:cs="Times New Roman"/>
          <w:sz w:val="28"/>
          <w:szCs w:val="28"/>
          <w:lang w:val="uk-UA"/>
        </w:rPr>
        <w:lastRenderedPageBreak/>
        <w:t>Пацієнти повинні бути впевнені, що їхня особиста медична інформація залишається конфіденційною та не підлягає незаконному доступу чи розголошенню. Тільки в такому випадку вони будуть готові ділитися всією необхідною інформацією з медичними фахівцями, що сприятиме кращому діагностуванню та лікуванню. Тому виховання усіх працівників медичної галузі щодо важливості таємниці про стан здоров’я є ключовим завданням для забезпечення як якості медичної допомоги, так і прав пацієнтів.</w:t>
      </w:r>
    </w:p>
    <w:p w:rsidR="00326DA4" w:rsidRPr="00652CC4" w:rsidRDefault="00326DA4" w:rsidP="00326DA4">
      <w:pPr>
        <w:spacing w:after="0" w:line="360" w:lineRule="auto"/>
        <w:ind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Варто відзначити, що в останні роки зросла кількість осіб, у чиї обов’язки входить обробка інформації, яка є таємницею про стан здоров’я. Дослідники права вказують на те, що однією з основних ознак професійної таємниці є необхідність забезпечення її конфіденційності для осіб, яким відповідно до їхньої професії було довірено конфіденційну інформацію, і це повинно бути зроблено під загрозою відповідальності відповідно до діючого законодавства.</w:t>
      </w:r>
    </w:p>
    <w:p w:rsidR="00326DA4" w:rsidRPr="00652CC4" w:rsidRDefault="00326DA4" w:rsidP="00326DA4">
      <w:pPr>
        <w:spacing w:after="0" w:line="360" w:lineRule="auto"/>
        <w:ind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Водночас, ЦК України коло зобов’язаних суб’єктів значно розширює, зобов’язуючи фізичну особу утримуватись від поширення інформації про стан здоров’я особи, яка стала їй відома у зв’язку із виконанням службових обов’язків або з інших джерел. Тобто, незалежно від джерела отримання інформації, яке може бути як пов’язаним із виконанням професійною діяльністю, так і не пов’язаним – законодавець зобов’язує зберігати інформацію про стан здоров’я особи у таємниці всіх без винятку осіб, яким така інформація стає відомою.</w:t>
      </w:r>
    </w:p>
    <w:p w:rsidR="00326DA4" w:rsidRPr="00652CC4" w:rsidRDefault="00326DA4" w:rsidP="00326DA4">
      <w:pPr>
        <w:spacing w:after="0" w:line="360" w:lineRule="auto"/>
        <w:ind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«Саме тому на порядку денному гостро стоїть питання визначення переліку осіб, які можуть вважатись суб’єктами збереження таємниці про стан здоров’я. Це важливо з багатьох позицій, основні з яких:</w:t>
      </w:r>
    </w:p>
    <w:p w:rsidR="00326DA4" w:rsidRPr="00652CC4" w:rsidRDefault="00326DA4" w:rsidP="00326DA4">
      <w:pPr>
        <w:spacing w:after="0" w:line="360" w:lineRule="auto"/>
        <w:ind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 усвідомлення цими особами сутності інформації про стан здоров’я та необхідності її збереження у таємниці;</w:t>
      </w:r>
    </w:p>
    <w:p w:rsidR="00326DA4" w:rsidRPr="00652CC4" w:rsidRDefault="00326DA4" w:rsidP="00326DA4">
      <w:pPr>
        <w:spacing w:after="0" w:line="360" w:lineRule="auto"/>
        <w:ind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 розробка питань юридичної відповідальності для суб’єктів збереження таємниці про стан здоров’я;</w:t>
      </w:r>
    </w:p>
    <w:p w:rsidR="00326DA4" w:rsidRPr="00652CC4" w:rsidRDefault="00326DA4" w:rsidP="00326DA4">
      <w:pPr>
        <w:spacing w:after="0" w:line="360" w:lineRule="auto"/>
        <w:ind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lastRenderedPageBreak/>
        <w:t>- розробка класифікації суб’єктів збереження таємниці про стан здоров’я в Україні;</w:t>
      </w:r>
    </w:p>
    <w:p w:rsidR="00326DA4" w:rsidRPr="00652CC4" w:rsidRDefault="00326DA4" w:rsidP="00326DA4">
      <w:pPr>
        <w:spacing w:after="0" w:line="360" w:lineRule="auto"/>
        <w:ind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 xml:space="preserve">- удосконалення чинної нормативно-правової бази (перш за все підзаконних юридичних документів) з питань забезпечення таємниці про стан здоров’я» </w:t>
      </w:r>
      <w:r w:rsidRPr="00652CC4">
        <w:rPr>
          <w:rFonts w:ascii="Times New Roman" w:hAnsi="Times New Roman" w:cs="Times New Roman"/>
          <w:sz w:val="28"/>
          <w:szCs w:val="28"/>
        </w:rPr>
        <w:t>[</w:t>
      </w:r>
      <w:r w:rsidRPr="00652CC4">
        <w:rPr>
          <w:rFonts w:ascii="Times New Roman" w:hAnsi="Times New Roman" w:cs="Times New Roman"/>
          <w:sz w:val="28"/>
          <w:szCs w:val="28"/>
          <w:lang w:val="uk-UA"/>
        </w:rPr>
        <w:t>77, с. 168</w:t>
      </w:r>
      <w:r w:rsidRPr="00652CC4">
        <w:rPr>
          <w:rFonts w:ascii="Times New Roman" w:hAnsi="Times New Roman" w:cs="Times New Roman"/>
          <w:sz w:val="28"/>
          <w:szCs w:val="28"/>
        </w:rPr>
        <w:t>]</w:t>
      </w:r>
      <w:r w:rsidRPr="00652CC4">
        <w:rPr>
          <w:rFonts w:ascii="Times New Roman" w:hAnsi="Times New Roman" w:cs="Times New Roman"/>
          <w:sz w:val="28"/>
          <w:szCs w:val="28"/>
          <w:lang w:val="uk-UA"/>
        </w:rPr>
        <w:t>.</w:t>
      </w:r>
    </w:p>
    <w:p w:rsidR="00326DA4" w:rsidRPr="00652CC4" w:rsidRDefault="00326DA4" w:rsidP="00326DA4">
      <w:pPr>
        <w:spacing w:after="0" w:line="360" w:lineRule="auto"/>
        <w:ind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Таким чином, перше питання порядку денного стосовно суб’єктів збереження таємниці про стан здоров’я – їх класифікація. Інтеграція медицини в інші галузі суспільних відносин – об’єктивний процес, що обумовлює постійне розширення переліку осіб, які в силу своїх професійних обов’язків, мають доступ до медичних даних. До основних суб’єктів збереження таємниці про стан здоров’я відносяться:</w:t>
      </w:r>
    </w:p>
    <w:p w:rsidR="00326DA4" w:rsidRPr="00652CC4" w:rsidRDefault="00326DA4" w:rsidP="00326DA4">
      <w:pPr>
        <w:spacing w:after="0" w:line="360" w:lineRule="auto"/>
        <w:ind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1. Особи з вищою медичною або фармацевтичною освітою (лікарі, провізори).</w:t>
      </w:r>
    </w:p>
    <w:p w:rsidR="00326DA4" w:rsidRPr="00652CC4" w:rsidRDefault="00326DA4" w:rsidP="00326DA4">
      <w:pPr>
        <w:spacing w:after="0" w:line="360" w:lineRule="auto"/>
        <w:ind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2. Особи із середньою медичною або фармацевтичною освітою (фельдшери, медичні сестри, фармацевти).</w:t>
      </w:r>
    </w:p>
    <w:p w:rsidR="00326DA4" w:rsidRPr="00652CC4" w:rsidRDefault="00326DA4" w:rsidP="00326DA4">
      <w:pPr>
        <w:spacing w:after="0" w:line="360" w:lineRule="auto"/>
        <w:ind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3. Молодший медичний персонал (санітари, няньки).</w:t>
      </w:r>
    </w:p>
    <w:p w:rsidR="00326DA4" w:rsidRPr="00652CC4" w:rsidRDefault="00326DA4" w:rsidP="00326DA4">
      <w:pPr>
        <w:spacing w:after="0" w:line="360" w:lineRule="auto"/>
        <w:ind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4. Особи, що навчаються (студенти вищих та середніх медичних закладів освіти).</w:t>
      </w:r>
    </w:p>
    <w:p w:rsidR="00326DA4" w:rsidRPr="00652CC4" w:rsidRDefault="00326DA4" w:rsidP="00326DA4">
      <w:pPr>
        <w:spacing w:after="0" w:line="360" w:lineRule="auto"/>
        <w:ind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5. Немедичний персонал лікувально-профілактичної установи (працівники кадрових, юридичних, фінансових, господарських служб тощо).</w:t>
      </w:r>
    </w:p>
    <w:p w:rsidR="00326DA4" w:rsidRPr="00652CC4" w:rsidRDefault="00326DA4" w:rsidP="00326DA4">
      <w:pPr>
        <w:spacing w:after="0" w:line="360" w:lineRule="auto"/>
        <w:ind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6. Працівники страхових організацій.</w:t>
      </w:r>
    </w:p>
    <w:p w:rsidR="00326DA4" w:rsidRPr="00652CC4" w:rsidRDefault="00326DA4" w:rsidP="00326DA4">
      <w:pPr>
        <w:spacing w:after="0" w:line="360" w:lineRule="auto"/>
        <w:ind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7. Посадові особи органів управління охороною здоров’я (головні лікарі, керівники структурних підрозділів міністерства тощо).</w:t>
      </w:r>
    </w:p>
    <w:p w:rsidR="00326DA4" w:rsidRPr="00652CC4" w:rsidRDefault="00326DA4" w:rsidP="00326DA4">
      <w:pPr>
        <w:spacing w:after="0" w:line="360" w:lineRule="auto"/>
        <w:ind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8. Співробітники судових і правоохоронних органів, яким інформація, що становить таємницю про стан здоров’я, стала відомою з огляду на професійні обов’язки.</w:t>
      </w:r>
    </w:p>
    <w:p w:rsidR="00326DA4" w:rsidRPr="00652CC4" w:rsidRDefault="00326DA4" w:rsidP="00326DA4">
      <w:pPr>
        <w:spacing w:after="0" w:line="360" w:lineRule="auto"/>
        <w:ind w:firstLine="567"/>
        <w:jc w:val="both"/>
        <w:rPr>
          <w:rFonts w:ascii="Times New Roman" w:hAnsi="Times New Roman" w:cs="Times New Roman"/>
          <w:sz w:val="28"/>
          <w:szCs w:val="28"/>
          <w:lang w:val="uk-UA"/>
        </w:rPr>
      </w:pPr>
      <w:r w:rsidRPr="00326DA4">
        <w:rPr>
          <w:rFonts w:ascii="Times New Roman" w:hAnsi="Times New Roman" w:cs="Times New Roman"/>
          <w:sz w:val="28"/>
          <w:szCs w:val="28"/>
          <w:lang w:val="uk-UA"/>
        </w:rPr>
        <w:t>9. Студенти вищих та середніх медичних закладів освіти (інтерни), які безпосередньо не беруть участь у лікуванні даного пацієнта, але мають доступ до конфіденційної інформації в рамках свого навчання та практичного досвіду.</w:t>
      </w:r>
    </w:p>
    <w:p w:rsidR="00326DA4" w:rsidRPr="00652CC4" w:rsidRDefault="00326DA4" w:rsidP="00326DA4">
      <w:pPr>
        <w:spacing w:after="0" w:line="360" w:lineRule="auto"/>
        <w:ind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lastRenderedPageBreak/>
        <w:t>У даному випадку звертає на себе увагу включення до переліку суб’єктів збереження таємниці про стан здоров’я студентів вищих та середніх медичних закладів. Дійсно, формально-юридично студенти не несуть відповідальності за лікування хворих, проте вони нерідко мають безпосередній доступ до медичної інформації в історії хвороби, інших медичних документах, і, що найголовніше, здійснюючи свої навчальні чи допоміжні функції, безпосередньо контактують з хворим. Ми цілком підтримуємо включення студентів до категорії осіб, котрі повинні зберігати медичну інформацію.</w:t>
      </w:r>
    </w:p>
    <w:p w:rsidR="00326DA4" w:rsidRPr="00652CC4" w:rsidRDefault="00326DA4" w:rsidP="00326DA4">
      <w:pPr>
        <w:spacing w:after="0" w:line="360" w:lineRule="auto"/>
        <w:ind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Важко погодитися з поглядами деяких авторів, які висловлюють думку, що пацієнта слід інформувати частково щодо його права на таємницю про стан здоров’я. На нашу думку, це є основою правового забезпечення надання медичної допомоги. Інформування щодо права на таємницю про стан здоров’я повинно бути повним і абсолютним. Пацієнт має бути повідомлений, що він має право на збереження конфіденційності інформації, яка стосується його особистого, сімейного та інтимного життя. Звісно, існують випадки, коли законодавство передбачає виключення з принципу збереження таємниці про стан здоров’я. Проте це не означає, що пацієнта слід інформувати лише частково про його право на таємницю про стан здоров’я.</w:t>
      </w:r>
    </w:p>
    <w:p w:rsidR="00326DA4" w:rsidRPr="00652CC4" w:rsidRDefault="00326DA4" w:rsidP="00326DA4">
      <w:pPr>
        <w:spacing w:after="0" w:line="360" w:lineRule="auto"/>
        <w:ind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Важливо розуміти, що право на таємницю про стан здоров’я є однією з ключових складових прав людини і гарантує захист особистої інформації про її стан здоров’я. Ця таємниця стосується не лише медичних даних, таких як діагноз, лікування, інструкції щодо прийому ліків, але й інших аспектів особистого життя пацієнта, які можуть впливати на його фізичне і психічне благополуччя.</w:t>
      </w:r>
    </w:p>
    <w:p w:rsidR="00326DA4" w:rsidRPr="00652CC4" w:rsidRDefault="00326DA4" w:rsidP="00326DA4">
      <w:pPr>
        <w:spacing w:after="0" w:line="360" w:lineRule="auto"/>
        <w:ind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 xml:space="preserve">Найважливішим моментом є те, що це право має бути відомим і зрозумілим для всіх пацієнтів. Інформування пацієнтів про їхнє право на таємницю про стан здоров’я відіграє ключову роль у забезпеченні їхнього довіри до медичної системи. Коли пацієнт відчуває, що його особисті дані </w:t>
      </w:r>
      <w:r w:rsidRPr="00652CC4">
        <w:rPr>
          <w:rFonts w:ascii="Times New Roman" w:hAnsi="Times New Roman" w:cs="Times New Roman"/>
          <w:sz w:val="28"/>
          <w:szCs w:val="28"/>
          <w:lang w:val="uk-UA"/>
        </w:rPr>
        <w:lastRenderedPageBreak/>
        <w:t>залишаються конфіденційними і не підлягають незаконному доступу чи розголошенню, він більш схильний до співпраці з медичними фахівцями, що сприяє ефективному лікуванню та діагностиці.</w:t>
      </w:r>
    </w:p>
    <w:p w:rsidR="00326DA4" w:rsidRPr="00652CC4" w:rsidRDefault="00326DA4" w:rsidP="00326DA4">
      <w:pPr>
        <w:spacing w:after="0" w:line="360" w:lineRule="auto"/>
        <w:ind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Крім того, важливо враховувати, що в інформаційному суспільстві, де зростає доступ до медичної інформації завдяки електронним системам зберігання даних, захист таємниці про стан здоров’я стає ще актуальнішим завданням. Технології повинні бути використані для забезпечення безпеки та конфіденційності цих даних, і одночасно пацієнти повинні бути освічені щодо ризиків і можливостей захисту своєї медичної інформації.</w:t>
      </w:r>
    </w:p>
    <w:p w:rsidR="00326DA4" w:rsidRPr="00326DA4" w:rsidRDefault="00326DA4" w:rsidP="00326DA4">
      <w:pPr>
        <w:spacing w:after="0" w:line="360" w:lineRule="auto"/>
        <w:ind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 xml:space="preserve">В контексті права на доступ до медичної інформації для студентів, які не беруть участь у безпосередньому лікуванні пацієнта, та </w:t>
      </w:r>
      <w:r w:rsidRPr="00326DA4">
        <w:rPr>
          <w:rFonts w:ascii="Times New Roman" w:hAnsi="Times New Roman" w:cs="Times New Roman"/>
          <w:sz w:val="28"/>
          <w:szCs w:val="28"/>
          <w:lang w:val="uk-UA"/>
        </w:rPr>
        <w:t>для уточнення поняття «інтернативне навчання», розглянемо наступне:</w:t>
      </w:r>
    </w:p>
    <w:p w:rsidR="00326DA4" w:rsidRPr="00326DA4" w:rsidRDefault="00326DA4" w:rsidP="00326DA4">
      <w:pPr>
        <w:spacing w:after="0" w:line="360" w:lineRule="auto"/>
        <w:ind w:firstLine="567"/>
        <w:jc w:val="both"/>
        <w:rPr>
          <w:rFonts w:ascii="Times New Roman" w:hAnsi="Times New Roman" w:cs="Times New Roman"/>
          <w:sz w:val="28"/>
          <w:szCs w:val="28"/>
          <w:lang w:val="uk-UA"/>
        </w:rPr>
      </w:pPr>
      <w:r w:rsidRPr="00326DA4">
        <w:rPr>
          <w:rFonts w:ascii="Times New Roman" w:hAnsi="Times New Roman" w:cs="Times New Roman"/>
          <w:sz w:val="28"/>
          <w:szCs w:val="28"/>
          <w:lang w:val="uk-UA"/>
        </w:rPr>
        <w:t>- дійсно, термін «інтернативне навчання" може бути непрозорим. Так, на нашу думку, більш влучним є термін «інтернатурa» або «клінічна практика» – тобто це період практичної підготовки медичних фахівців (здобувачів медичної освіти чи працівників, які взаємодіють з медичною інформацією, такі як адміністратори, адміністративний персонал тощо), коли вони отримують досвід роботи в клінічному середовищі під керівництвом досвідчених лікарів і цілком логічно, що постійно стикаються із клінічними результатами пацієнтів, а отже стикається з інформацією про стан здоров'я пацієнта, що складає зміст таємниці про</w:t>
      </w:r>
      <w:r w:rsidRPr="00652CC4">
        <w:rPr>
          <w:rFonts w:ascii="Times New Roman" w:hAnsi="Times New Roman" w:cs="Times New Roman"/>
          <w:sz w:val="28"/>
          <w:szCs w:val="28"/>
          <w:lang w:val="uk-UA"/>
        </w:rPr>
        <w:t xml:space="preserve">  стан </w:t>
      </w:r>
      <w:r w:rsidRPr="00326DA4">
        <w:rPr>
          <w:rFonts w:ascii="Times New Roman" w:hAnsi="Times New Roman" w:cs="Times New Roman"/>
          <w:sz w:val="28"/>
          <w:szCs w:val="28"/>
          <w:lang w:val="uk-UA"/>
        </w:rPr>
        <w:t xml:space="preserve">здоров'я. </w:t>
      </w:r>
    </w:p>
    <w:p w:rsidR="00326DA4" w:rsidRPr="00326DA4" w:rsidRDefault="00326DA4" w:rsidP="00326DA4">
      <w:pPr>
        <w:spacing w:after="0" w:line="360" w:lineRule="auto"/>
        <w:ind w:firstLine="567"/>
        <w:jc w:val="both"/>
        <w:rPr>
          <w:rFonts w:ascii="Times New Roman" w:hAnsi="Times New Roman" w:cs="Times New Roman"/>
          <w:sz w:val="28"/>
          <w:szCs w:val="28"/>
          <w:lang w:val="uk-UA"/>
        </w:rPr>
      </w:pPr>
      <w:r w:rsidRPr="00326DA4">
        <w:rPr>
          <w:rFonts w:ascii="Times New Roman" w:hAnsi="Times New Roman" w:cs="Times New Roman"/>
          <w:sz w:val="28"/>
          <w:szCs w:val="28"/>
          <w:lang w:val="uk-UA"/>
        </w:rPr>
        <w:t xml:space="preserve">- з іншого боку, адміністрація закладів, як правило, передбачає участь студентів у клінічних обставинах під керівництвом досвідчених професіоналів. Це може включати в себе огляд хворих, виконання діагностичних та лікувальних заходів. З цього погляду, вони мають право на доступ до відповідної медичної інформації, яка стосується сценаріїв, що використовуються для навчання та підготовки. Так, інтерни, які є штатними працівниками, мають певні зобов'язання збереження медичної таємниці. У випадку студентів, які ще не мають статусу медичних фахівців, їхній доступ </w:t>
      </w:r>
      <w:r w:rsidRPr="00326DA4">
        <w:rPr>
          <w:rFonts w:ascii="Times New Roman" w:hAnsi="Times New Roman" w:cs="Times New Roman"/>
          <w:sz w:val="28"/>
          <w:szCs w:val="28"/>
          <w:lang w:val="uk-UA"/>
        </w:rPr>
        <w:lastRenderedPageBreak/>
        <w:t xml:space="preserve">до інформації вимагає додаткових етичних розглядів, добровільної згоди пацієнта та нагляду професійних лікарів за його діями. </w:t>
      </w:r>
    </w:p>
    <w:p w:rsidR="00326DA4" w:rsidRPr="00326DA4" w:rsidRDefault="00326DA4" w:rsidP="00326DA4">
      <w:pPr>
        <w:spacing w:after="0" w:line="360" w:lineRule="auto"/>
        <w:ind w:firstLine="567"/>
        <w:jc w:val="both"/>
        <w:rPr>
          <w:rFonts w:ascii="Times New Roman" w:hAnsi="Times New Roman" w:cs="Times New Roman"/>
          <w:sz w:val="28"/>
          <w:szCs w:val="28"/>
          <w:lang w:val="uk-UA"/>
        </w:rPr>
      </w:pPr>
      <w:r w:rsidRPr="00326DA4">
        <w:rPr>
          <w:rFonts w:ascii="Times New Roman" w:hAnsi="Times New Roman" w:cs="Times New Roman"/>
          <w:sz w:val="28"/>
          <w:szCs w:val="28"/>
          <w:lang w:val="uk-UA"/>
        </w:rPr>
        <w:t>- варто зазначити, що доступ таких людей, що проходять інтернатуру або клінічну практику до медичної інформації повинен бути обумовлений добровільною згодою пацієнта або за умов його недієздатності чи інших причин його сім'ї або законного представника. Це особливо важливо в контексті навчання, де основний інтерес студентів полягає в набутті досвіду, а не в конкретному лікуванні пацієнта.</w:t>
      </w:r>
    </w:p>
    <w:p w:rsidR="00326DA4" w:rsidRPr="00652CC4" w:rsidRDefault="00326DA4" w:rsidP="00326DA4">
      <w:pPr>
        <w:spacing w:after="0" w:line="360" w:lineRule="auto"/>
        <w:ind w:firstLine="567"/>
        <w:jc w:val="both"/>
        <w:rPr>
          <w:rFonts w:ascii="Times New Roman" w:hAnsi="Times New Roman" w:cs="Times New Roman"/>
          <w:sz w:val="28"/>
          <w:szCs w:val="28"/>
          <w:lang w:val="uk-UA"/>
        </w:rPr>
      </w:pPr>
      <w:r w:rsidRPr="00326DA4">
        <w:rPr>
          <w:rFonts w:ascii="Times New Roman" w:hAnsi="Times New Roman" w:cs="Times New Roman"/>
          <w:sz w:val="28"/>
          <w:szCs w:val="28"/>
          <w:lang w:val="uk-UA"/>
        </w:rPr>
        <w:t>Наприклад, з метою навчання, вищезазначеним особам</w:t>
      </w:r>
      <w:r w:rsidRPr="00652CC4">
        <w:rPr>
          <w:rFonts w:ascii="Times New Roman" w:hAnsi="Times New Roman" w:cs="Times New Roman"/>
          <w:sz w:val="28"/>
          <w:szCs w:val="28"/>
          <w:lang w:val="uk-UA"/>
        </w:rPr>
        <w:t xml:space="preserve"> дозволяють і заохочують вивчати медичні картки пацієнтів, що перебувають на лікуванні. Погоджуючись, що це дійсно має місце, об’єктивності заради все ж слід вказати, що це носить характер не навмисний (щоб збільшити вірогідність розголошення таємниці про стан здоров’я), а спрямовано на більший ступінь розуміння студентами процесу лікування. Тут ми говоримо, що «студент, вивчаючи історію хвороби, аналізує на якій підставі хворому призначили те чи інше обстеження, чому вибрали саме такий варіант лікування, чим обумовлений вибір саме цих лікувальних препаратів» [77, с. 170].</w:t>
      </w:r>
    </w:p>
    <w:p w:rsidR="00326DA4" w:rsidRPr="00652CC4" w:rsidRDefault="00326DA4" w:rsidP="00326DA4">
      <w:pPr>
        <w:spacing w:after="0" w:line="360" w:lineRule="auto"/>
        <w:ind w:firstLine="567"/>
        <w:jc w:val="both"/>
        <w:rPr>
          <w:rFonts w:ascii="Times New Roman" w:hAnsi="Times New Roman" w:cs="Times New Roman"/>
          <w:sz w:val="28"/>
          <w:szCs w:val="28"/>
          <w:lang w:val="uk-UA"/>
        </w:rPr>
      </w:pPr>
      <w:r w:rsidRPr="00326DA4">
        <w:rPr>
          <w:rFonts w:ascii="Times New Roman" w:hAnsi="Times New Roman" w:cs="Times New Roman"/>
          <w:sz w:val="28"/>
          <w:szCs w:val="28"/>
          <w:lang w:val="uk-UA"/>
        </w:rPr>
        <w:t>Таким чином, «інтернативне навчання» є важливим елементом підготовки медичних працівників, але важливо розрізняти його від реальної практики при безпосередньому лікуванні конкретних хворих. Взаємодія з пацієнтами та доступ до їхньої медичної інформації повинні базуватися на етичних нормах та взаємних згодах, забезпечуючи захист прав пацієнта та конфіденційності хворих.</w:t>
      </w:r>
    </w:p>
    <w:p w:rsidR="00326DA4" w:rsidRPr="00652CC4" w:rsidRDefault="00326DA4" w:rsidP="00326DA4">
      <w:pPr>
        <w:spacing w:after="0" w:line="360" w:lineRule="auto"/>
        <w:ind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На переконання фахівців з медичного права, важливим є вироблення пропозицій стосовно переліку категорій осіб, котрі повинні вважатись суб’єктами збереження лікарської таємниці. Формулювання на кшталт «всі особи, котрі під час виконання своїх обов’язків» може вважатись можливим для закону, проте на рівні підзаконних документів необхідно більш чітко прописати коло тих осіб, для яких збереження таємниці про стан здоров’я є обов’язком.</w:t>
      </w:r>
    </w:p>
    <w:p w:rsidR="00326DA4" w:rsidRPr="00652CC4" w:rsidRDefault="00326DA4" w:rsidP="00326DA4">
      <w:pPr>
        <w:spacing w:after="0" w:line="360" w:lineRule="auto"/>
        <w:ind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lastRenderedPageBreak/>
        <w:t>Під суб’єктом збереження таємниці про стан здоров’я необхідно розуміти медичного працівника, який отримав інформацію стосовно пацієнта під час діагностики, лікування чи реабілітації, а також іншу особу, котрій зазначена інформація стала відомою при виконанні своїх професійних обов’язків. Виходячи із даного визначення. Є можливим виокремити ознаки суб’єкту збереження таємниці про стан здоров’я. Це:</w:t>
      </w:r>
    </w:p>
    <w:p w:rsidR="00326DA4" w:rsidRPr="00652CC4" w:rsidRDefault="00326DA4" w:rsidP="00326DA4">
      <w:pPr>
        <w:spacing w:after="0" w:line="360" w:lineRule="auto"/>
        <w:ind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 не тільки медичний працівник;</w:t>
      </w:r>
    </w:p>
    <w:p w:rsidR="00326DA4" w:rsidRPr="00652CC4" w:rsidRDefault="00326DA4" w:rsidP="00326DA4">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652CC4">
        <w:rPr>
          <w:rFonts w:ascii="Times New Roman" w:hAnsi="Times New Roman" w:cs="Times New Roman"/>
          <w:sz w:val="28"/>
          <w:szCs w:val="28"/>
          <w:lang w:val="uk-UA"/>
        </w:rPr>
        <w:t>для медичних працівників застосовується термін «отримав інформацію», що має відношення до добровільної передачі даної інформації від пацієнта до лікаря (фельдшера, медичної сестри тощо) у процесі діагностики, лікування чи реабілітації;</w:t>
      </w:r>
    </w:p>
    <w:p w:rsidR="00326DA4" w:rsidRPr="00652CC4" w:rsidRDefault="00326DA4" w:rsidP="00326DA4">
      <w:pPr>
        <w:spacing w:after="0" w:line="360" w:lineRule="auto"/>
        <w:ind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 для інших осіб застосовується термін «інформація стала відомою» під час виконання своїх професійних обов’язків, тобто це носить побічний характер, і, як правило, не має факту безпосереднього спілкування пацієнта з такою особою і добровільної передачі інформації.</w:t>
      </w:r>
    </w:p>
    <w:p w:rsidR="00326DA4" w:rsidRPr="00652CC4" w:rsidRDefault="00326DA4" w:rsidP="00326DA4">
      <w:pPr>
        <w:spacing w:after="0" w:line="360" w:lineRule="auto"/>
        <w:ind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Друге – це класифікація суб’єктів збереження лікарської таємниці. На наше переконання, слід виокремити наступні групи суб’єктів збереження таємниці про стан здоров’я:</w:t>
      </w:r>
    </w:p>
    <w:p w:rsidR="00326DA4" w:rsidRPr="00652CC4" w:rsidRDefault="00326DA4" w:rsidP="00326DA4">
      <w:pPr>
        <w:spacing w:after="0" w:line="360" w:lineRule="auto"/>
        <w:ind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1. Медичні працівники, котрі виконують суто лікувальні функції (наприклад, сімейний лікар, медична сестра тощо).</w:t>
      </w:r>
    </w:p>
    <w:p w:rsidR="00326DA4" w:rsidRPr="00652CC4" w:rsidRDefault="00326DA4" w:rsidP="00326DA4">
      <w:pPr>
        <w:spacing w:after="0" w:line="360" w:lineRule="auto"/>
        <w:ind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2. Медичні працівники, котрі поєднують лікувальні з адміністративними функціями (завідувачі відділеннями, чергові лікарі, начальники медичних частин, головні лікарі та їх заступники, старша медична сестра тощо).</w:t>
      </w:r>
    </w:p>
    <w:p w:rsidR="00326DA4" w:rsidRPr="00652CC4" w:rsidRDefault="00326DA4" w:rsidP="00326DA4">
      <w:pPr>
        <w:spacing w:after="0" w:line="360" w:lineRule="auto"/>
        <w:ind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3. Медичні працівники, котрі виконують суто адміністративні функції (керівники обласних та районних управлінь, відділів охорони здоров’я, фахівці даних установ, працівники Міністерства охорони здоров’я України тощо).</w:t>
      </w:r>
    </w:p>
    <w:p w:rsidR="00326DA4" w:rsidRPr="00652CC4" w:rsidRDefault="00326DA4" w:rsidP="00326DA4">
      <w:pPr>
        <w:spacing w:after="0" w:line="360" w:lineRule="auto"/>
        <w:ind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4. Представники допоміжних служб лікувальних установ (кадрового апарату, фінансової та юридичної служби, реєстратури тощо).</w:t>
      </w:r>
    </w:p>
    <w:p w:rsidR="00326DA4" w:rsidRPr="00652CC4" w:rsidRDefault="00326DA4" w:rsidP="00326DA4">
      <w:pPr>
        <w:spacing w:after="0" w:line="360" w:lineRule="auto"/>
        <w:ind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5. Студенти медичних навчальних закладів.</w:t>
      </w:r>
    </w:p>
    <w:p w:rsidR="00326DA4" w:rsidRPr="00652CC4" w:rsidRDefault="00326DA4" w:rsidP="00326DA4">
      <w:pPr>
        <w:spacing w:after="0" w:line="360" w:lineRule="auto"/>
        <w:ind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lastRenderedPageBreak/>
        <w:t>6. Працівники системи обов’язкового та добровільного медичного страхування (фондів обов’язкового медичного страхування, страхових компаній тощо).</w:t>
      </w:r>
    </w:p>
    <w:p w:rsidR="00326DA4" w:rsidRPr="00652CC4" w:rsidRDefault="00326DA4" w:rsidP="00326DA4">
      <w:pPr>
        <w:spacing w:after="0" w:line="360" w:lineRule="auto"/>
        <w:ind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7. Працівники правоохоронних, контролюючих на наглядових органів (правоохоронні органи, прокуратура, санітарно-епідемічна служба, антимонопольний комітет тощо).</w:t>
      </w:r>
    </w:p>
    <w:p w:rsidR="00326DA4" w:rsidRPr="00652CC4" w:rsidRDefault="00326DA4" w:rsidP="00326DA4">
      <w:pPr>
        <w:spacing w:after="0" w:line="360" w:lineRule="auto"/>
        <w:ind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Щодо зобов’язань юридичних осіб, а також держави, законодавець їх експліцитно не зазначає. Водночас, такі суб’єкти також виступають зобов’язаними у сфері суспільних відносин, що є предметом нашого дослідження. Так, держава формулюючи, «створюючи» право, як мінімум, у його нормативному розумінні, визначає основні права та зобов’язання всіх суб’єктів суспільних відносин, включаючи і свої, а також несе відповідальність за «створений» правовий механізм. Отже, держава виступає зобов’язаним суб’єктом, у тому числі і права фізичної особи на таємницю про стан здоров’я.</w:t>
      </w:r>
    </w:p>
    <w:p w:rsidR="00326DA4" w:rsidRPr="00652CC4" w:rsidRDefault="00326DA4" w:rsidP="00326DA4">
      <w:pPr>
        <w:spacing w:after="0" w:line="360" w:lineRule="auto"/>
        <w:ind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Таким чином, слід вказати, що питанням правового статусу суб’єктів збереження таємниці про стан здоров’я має бути приділена більша увага як з боку науковців, так і з боку практиків. Від цього багато в чому залежить успішність захисту прав та свобод пацієнтів під час надання їм медичної допомоги.</w:t>
      </w:r>
    </w:p>
    <w:p w:rsidR="00326DA4" w:rsidRPr="00652CC4" w:rsidRDefault="00326DA4" w:rsidP="00326DA4">
      <w:pPr>
        <w:spacing w:after="0" w:line="360" w:lineRule="auto"/>
        <w:ind w:firstLine="567"/>
        <w:jc w:val="both"/>
        <w:rPr>
          <w:rFonts w:ascii="Times New Roman" w:hAnsi="Times New Roman" w:cs="Times New Roman"/>
          <w:sz w:val="28"/>
          <w:szCs w:val="28"/>
          <w:lang w:val="uk-UA"/>
        </w:rPr>
      </w:pPr>
    </w:p>
    <w:p w:rsidR="00326DA4" w:rsidRPr="00652CC4" w:rsidRDefault="00326DA4" w:rsidP="00326DA4">
      <w:pPr>
        <w:pStyle w:val="2"/>
        <w:ind w:firstLine="567"/>
        <w:rPr>
          <w:rFonts w:cs="Times New Roman"/>
          <w:szCs w:val="28"/>
          <w:lang w:val="uk-UA"/>
        </w:rPr>
      </w:pPr>
      <w:bookmarkStart w:id="9" w:name="_Toc140824526"/>
      <w:r w:rsidRPr="00652CC4">
        <w:rPr>
          <w:rFonts w:cs="Times New Roman"/>
          <w:szCs w:val="28"/>
          <w:lang w:val="uk-UA"/>
        </w:rPr>
        <w:t>2.2. Нормативно-правове закріплення права на таємницю про стан здоров’я в Україні</w:t>
      </w:r>
      <w:bookmarkEnd w:id="9"/>
    </w:p>
    <w:p w:rsidR="00326DA4" w:rsidRPr="00652CC4" w:rsidRDefault="00326DA4" w:rsidP="00326DA4">
      <w:pPr>
        <w:rPr>
          <w:lang w:val="uk-UA"/>
        </w:rPr>
      </w:pPr>
    </w:p>
    <w:p w:rsidR="00326DA4" w:rsidRPr="00652CC4" w:rsidRDefault="00326DA4" w:rsidP="00326DA4">
      <w:pPr>
        <w:spacing w:after="0" w:line="360" w:lineRule="auto"/>
        <w:ind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 xml:space="preserve">Сутність права на таємницю про стан здоров’я фізичної особи полягає в її здатності самостійно визначати, кому дозволено отримувати інформацію про її стан здоров’я і вимагати від осіб, які дізналися цю інформацію через виконання своїх службових обов’язків (наприклад, лікарі, медичні сестри, санітари тощо) або з інших джерел (наприклад, випадкове дізнання або отримання інформації від самого хворого з обов’язковим обіцянням не </w:t>
      </w:r>
      <w:r w:rsidRPr="00652CC4">
        <w:rPr>
          <w:rFonts w:ascii="Times New Roman" w:hAnsi="Times New Roman" w:cs="Times New Roman"/>
          <w:sz w:val="28"/>
          <w:szCs w:val="28"/>
          <w:lang w:val="uk-UA"/>
        </w:rPr>
        <w:lastRenderedPageBreak/>
        <w:t>розголошувати її). Таким чином, право на таємницю про стан здоров’я фізичної особи є абсолютним правом, оскільки це право обов’язково супроводжується обов’язком всіх інших осіб, які дізналися таку інформацію, утримуватися від її поширення. Більше за все таку інформацію мають лікарі, оскільки особи звертаються до них для медичної допомоги та лікування. Таким чином, це право нерозривно пов’язане із концепцією лікарської таємниці.</w:t>
      </w:r>
    </w:p>
    <w:p w:rsidR="00326DA4" w:rsidRPr="00652CC4" w:rsidRDefault="00326DA4" w:rsidP="00326DA4">
      <w:pPr>
        <w:spacing w:after="0" w:line="360" w:lineRule="auto"/>
        <w:ind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Поширення медичної інформації без згоди пацієнта може призвести до серйозних наслідків, таких як порушення особистої гідності, дискримінація, втручання в особисте життя і створення загрози для психічного та фізичного благополуччя. Тому важливо, щоб лікарі та інші медичні працівники дотримувалися принципу конфіденційності і не розголошували медичну інформацію без належної згоди пацієнта.</w:t>
      </w:r>
    </w:p>
    <w:p w:rsidR="00326DA4" w:rsidRPr="00652CC4" w:rsidRDefault="00326DA4" w:rsidP="00326DA4">
      <w:pPr>
        <w:spacing w:after="0" w:line="360" w:lineRule="auto"/>
        <w:ind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З іншого боку, право на таємницю про стан здоров’я також може бути обмежене в певних обставинах, наприклад, коли інформація становить загрозу громадській безпеці або якщо це вимагає закон. Проте будь-які обмеження повинні бути справедливими, обґрунтованими і відповідати правилам індивідуального захисту прав людини.</w:t>
      </w:r>
    </w:p>
    <w:p w:rsidR="00326DA4" w:rsidRPr="00652CC4" w:rsidRDefault="00326DA4" w:rsidP="00326DA4">
      <w:pPr>
        <w:spacing w:after="0" w:line="360" w:lineRule="auto"/>
        <w:ind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 xml:space="preserve">«Забезпечення права на таємницю про стан здоров’я є важливим завданням для сучасного суспільства, особливо в умовах зростаючої кількості медичної інформації та широкого доступу до неї завдяки розвитку інформаційних технологій. Враховуючи це, необхідно постійно вдосконалювати законодавство та медичну етику для забезпечення належного захисту цього важливого права людини» </w:t>
      </w:r>
      <w:r w:rsidRPr="00652CC4">
        <w:rPr>
          <w:rFonts w:ascii="Times New Roman" w:hAnsi="Times New Roman" w:cs="Times New Roman"/>
          <w:sz w:val="28"/>
          <w:szCs w:val="28"/>
        </w:rPr>
        <w:t>[6</w:t>
      </w:r>
      <w:r w:rsidRPr="00652CC4">
        <w:rPr>
          <w:rFonts w:ascii="Times New Roman" w:hAnsi="Times New Roman" w:cs="Times New Roman"/>
          <w:sz w:val="28"/>
          <w:szCs w:val="28"/>
          <w:lang w:val="uk-UA"/>
        </w:rPr>
        <w:t>2, с. 62</w:t>
      </w:r>
      <w:r w:rsidRPr="00652CC4">
        <w:rPr>
          <w:rFonts w:ascii="Times New Roman" w:hAnsi="Times New Roman" w:cs="Times New Roman"/>
          <w:sz w:val="28"/>
          <w:szCs w:val="28"/>
        </w:rPr>
        <w:t>]</w:t>
      </w:r>
      <w:r w:rsidRPr="00652CC4">
        <w:rPr>
          <w:rFonts w:ascii="Times New Roman" w:hAnsi="Times New Roman" w:cs="Times New Roman"/>
          <w:sz w:val="28"/>
          <w:szCs w:val="28"/>
          <w:lang w:val="uk-UA"/>
        </w:rPr>
        <w:t>.</w:t>
      </w:r>
    </w:p>
    <w:p w:rsidR="00326DA4" w:rsidRPr="00652CC4" w:rsidRDefault="00326DA4" w:rsidP="00326DA4">
      <w:pPr>
        <w:spacing w:after="0" w:line="360" w:lineRule="auto"/>
        <w:ind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Гарантією реалізації права на таємницю про стан здоров’я є також встановлення ст. 286 ЦК України відповідних положень, зокрема таких:</w:t>
      </w:r>
    </w:p>
    <w:p w:rsidR="00326DA4" w:rsidRPr="00652CC4" w:rsidRDefault="00326DA4" w:rsidP="00326DA4">
      <w:pPr>
        <w:spacing w:after="0" w:line="360" w:lineRule="auto"/>
        <w:ind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1) Фізична особа має право на таємницю про стан свого здоров’я, факт звернення за медичною допомогою, діагноз, а також про відомості, одержані при її медичному обстеженні.</w:t>
      </w:r>
    </w:p>
    <w:p w:rsidR="00326DA4" w:rsidRPr="00652CC4" w:rsidRDefault="00326DA4" w:rsidP="00326DA4">
      <w:pPr>
        <w:spacing w:after="0" w:line="360" w:lineRule="auto"/>
        <w:ind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lastRenderedPageBreak/>
        <w:t>2) Забороняється вимагати та подавати за місцем роботи або навчання інформацію про діагноз та методи лікування фізичної особи.</w:t>
      </w:r>
    </w:p>
    <w:p w:rsidR="00326DA4" w:rsidRPr="00652CC4" w:rsidRDefault="00326DA4" w:rsidP="00326DA4">
      <w:pPr>
        <w:spacing w:after="0" w:line="360" w:lineRule="auto"/>
        <w:ind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3) Фізична особа зобов’язана утримуватися від поширення інформації, зазначеної у частині першій цієї статті, яка стала їй відома у зв’язку з виконанням службових обов’язків або з інших джерел.</w:t>
      </w:r>
    </w:p>
    <w:p w:rsidR="00326DA4" w:rsidRPr="00652CC4" w:rsidRDefault="00326DA4" w:rsidP="00326DA4">
      <w:pPr>
        <w:spacing w:after="0" w:line="360" w:lineRule="auto"/>
        <w:ind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 xml:space="preserve">4) Фізична особа може бути зобов’язана до проходження медичного огляду у випадках, встановлених законодавством </w:t>
      </w:r>
      <w:r w:rsidRPr="00652CC4">
        <w:rPr>
          <w:rFonts w:ascii="Times New Roman" w:hAnsi="Times New Roman" w:cs="Times New Roman"/>
          <w:sz w:val="28"/>
          <w:szCs w:val="28"/>
        </w:rPr>
        <w:t>[</w:t>
      </w:r>
      <w:r w:rsidRPr="00652CC4">
        <w:rPr>
          <w:rFonts w:ascii="Times New Roman" w:hAnsi="Times New Roman" w:cs="Times New Roman"/>
          <w:sz w:val="28"/>
          <w:szCs w:val="28"/>
          <w:lang w:val="uk-UA"/>
        </w:rPr>
        <w:t>7, с. 100</w:t>
      </w:r>
      <w:r w:rsidRPr="00652CC4">
        <w:rPr>
          <w:rFonts w:ascii="Times New Roman" w:hAnsi="Times New Roman" w:cs="Times New Roman"/>
          <w:sz w:val="28"/>
          <w:szCs w:val="28"/>
        </w:rPr>
        <w:t>]</w:t>
      </w:r>
      <w:r w:rsidRPr="00652CC4">
        <w:rPr>
          <w:rFonts w:ascii="Times New Roman" w:hAnsi="Times New Roman" w:cs="Times New Roman"/>
          <w:sz w:val="28"/>
          <w:szCs w:val="28"/>
          <w:lang w:val="uk-UA"/>
        </w:rPr>
        <w:t>.</w:t>
      </w:r>
    </w:p>
    <w:p w:rsidR="00326DA4" w:rsidRPr="00652CC4" w:rsidRDefault="00326DA4" w:rsidP="00326DA4">
      <w:pPr>
        <w:spacing w:after="0" w:line="360" w:lineRule="auto"/>
        <w:ind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 xml:space="preserve">Відповідно до ч. 2 ст. 21 Закону України «Про інформацію» </w:t>
      </w:r>
      <w:r>
        <w:rPr>
          <w:rFonts w:ascii="Times New Roman" w:hAnsi="Times New Roman" w:cs="Times New Roman"/>
          <w:sz w:val="28"/>
          <w:szCs w:val="28"/>
          <w:lang w:val="uk-UA"/>
        </w:rPr>
        <w:t xml:space="preserve">від </w:t>
      </w:r>
      <w:r w:rsidRPr="00B80205">
        <w:rPr>
          <w:rFonts w:ascii="Times New Roman" w:hAnsi="Times New Roman" w:cs="Times New Roman"/>
          <w:sz w:val="28"/>
          <w:szCs w:val="28"/>
          <w:lang w:val="uk-UA"/>
        </w:rPr>
        <w:t xml:space="preserve">02.10.1992 № 2657-XII </w:t>
      </w:r>
      <w:r w:rsidRPr="00652CC4">
        <w:rPr>
          <w:rFonts w:ascii="Times New Roman" w:hAnsi="Times New Roman" w:cs="Times New Roman"/>
          <w:sz w:val="28"/>
          <w:szCs w:val="28"/>
          <w:lang w:val="uk-UA"/>
        </w:rPr>
        <w:t xml:space="preserve">«конфіденційною є інформація про фізичну особу, інформація, доступ до якої обмежено фізичною або юридичною особою, крім суб’єктів владних повноважень, а також інформація, визнана такою на підставі закону. Конфіденційна інформація може поширюватися за бажанням (згодою) відповідної особи у визначеному нею порядку відповідно до передбачених нею умов, якщо інше не встановлено законом» </w:t>
      </w:r>
      <w:r w:rsidRPr="00652CC4">
        <w:rPr>
          <w:rFonts w:ascii="Times New Roman" w:hAnsi="Times New Roman" w:cs="Times New Roman"/>
          <w:sz w:val="28"/>
          <w:szCs w:val="28"/>
        </w:rPr>
        <w:t>[</w:t>
      </w:r>
      <w:r w:rsidRPr="00652CC4">
        <w:rPr>
          <w:rFonts w:ascii="Times New Roman" w:hAnsi="Times New Roman" w:cs="Times New Roman"/>
          <w:sz w:val="28"/>
          <w:szCs w:val="28"/>
          <w:lang w:val="uk-UA"/>
        </w:rPr>
        <w:t>10</w:t>
      </w:r>
      <w:r w:rsidRPr="00652CC4">
        <w:rPr>
          <w:rFonts w:ascii="Times New Roman" w:hAnsi="Times New Roman" w:cs="Times New Roman"/>
          <w:sz w:val="28"/>
          <w:szCs w:val="28"/>
        </w:rPr>
        <w:t>]</w:t>
      </w:r>
      <w:r w:rsidRPr="00652CC4">
        <w:rPr>
          <w:rFonts w:ascii="Times New Roman" w:hAnsi="Times New Roman" w:cs="Times New Roman"/>
          <w:sz w:val="28"/>
          <w:szCs w:val="28"/>
          <w:lang w:val="uk-UA"/>
        </w:rPr>
        <w:t>.</w:t>
      </w:r>
    </w:p>
    <w:p w:rsidR="00326DA4" w:rsidRPr="00652CC4" w:rsidRDefault="00326DA4" w:rsidP="00326DA4">
      <w:pPr>
        <w:spacing w:after="0" w:line="360" w:lineRule="auto"/>
        <w:ind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Згідно із положеннями ч. 1 ст. 7 Закону України «Про захист персональних даних»</w:t>
      </w:r>
      <w:r>
        <w:rPr>
          <w:rFonts w:ascii="Times New Roman" w:hAnsi="Times New Roman" w:cs="Times New Roman"/>
          <w:sz w:val="28"/>
          <w:szCs w:val="28"/>
          <w:lang w:val="uk-UA"/>
        </w:rPr>
        <w:t xml:space="preserve"> в</w:t>
      </w:r>
      <w:r w:rsidRPr="00B80205">
        <w:rPr>
          <w:rFonts w:ascii="Times New Roman" w:hAnsi="Times New Roman" w:cs="Times New Roman"/>
          <w:sz w:val="28"/>
          <w:szCs w:val="28"/>
          <w:lang w:val="uk-UA"/>
        </w:rPr>
        <w:t>ід 01.06.2010 № 2297-VI</w:t>
      </w:r>
      <w:r w:rsidRPr="00652CC4">
        <w:rPr>
          <w:rFonts w:ascii="Times New Roman" w:hAnsi="Times New Roman" w:cs="Times New Roman"/>
          <w:sz w:val="28"/>
          <w:szCs w:val="28"/>
          <w:lang w:val="uk-UA"/>
        </w:rPr>
        <w:t xml:space="preserve"> «забороняється обробка персональних даних, що стосуються здоров’я, статевого життя, біометричних або генетичних даних» </w:t>
      </w:r>
      <w:r w:rsidRPr="00652CC4">
        <w:rPr>
          <w:rFonts w:ascii="Times New Roman" w:hAnsi="Times New Roman" w:cs="Times New Roman"/>
          <w:sz w:val="28"/>
          <w:szCs w:val="28"/>
        </w:rPr>
        <w:t>[</w:t>
      </w:r>
      <w:r w:rsidRPr="00652CC4">
        <w:rPr>
          <w:rFonts w:ascii="Times New Roman" w:hAnsi="Times New Roman" w:cs="Times New Roman"/>
          <w:sz w:val="28"/>
          <w:szCs w:val="28"/>
          <w:lang w:val="uk-UA"/>
        </w:rPr>
        <w:t>11</w:t>
      </w:r>
      <w:r w:rsidRPr="00652CC4">
        <w:rPr>
          <w:rFonts w:ascii="Times New Roman" w:hAnsi="Times New Roman" w:cs="Times New Roman"/>
          <w:sz w:val="28"/>
          <w:szCs w:val="28"/>
        </w:rPr>
        <w:t>]</w:t>
      </w:r>
      <w:r w:rsidRPr="00652CC4">
        <w:rPr>
          <w:rFonts w:ascii="Times New Roman" w:hAnsi="Times New Roman" w:cs="Times New Roman"/>
          <w:sz w:val="28"/>
          <w:szCs w:val="28"/>
          <w:lang w:val="uk-UA"/>
        </w:rPr>
        <w:t>.</w:t>
      </w:r>
    </w:p>
    <w:p w:rsidR="00326DA4" w:rsidRPr="00652CC4" w:rsidRDefault="00326DA4" w:rsidP="00326DA4">
      <w:pPr>
        <w:spacing w:after="0" w:line="360" w:lineRule="auto"/>
        <w:ind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Відповідно до ст. 39-1 Основ законодавства України про охорону здоров’я «пацієнт має право на таємницю про стан свого здоров’я, факт звернення за медичною допомогою, діагноз, а також про відомості, одержані при його медичному обстеженні. Забороняється вимагати та подавати за місцем роботи або навчання інформацію про діагноз та методи лікування пацієнта».</w:t>
      </w:r>
    </w:p>
    <w:p w:rsidR="00326DA4" w:rsidRPr="00652CC4" w:rsidRDefault="00326DA4" w:rsidP="00326DA4">
      <w:pPr>
        <w:spacing w:after="0" w:line="360" w:lineRule="auto"/>
        <w:ind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 xml:space="preserve">Згідно із ст. 40 </w:t>
      </w:r>
      <w:r>
        <w:rPr>
          <w:rFonts w:ascii="Times New Roman" w:hAnsi="Times New Roman" w:cs="Times New Roman"/>
          <w:sz w:val="28"/>
          <w:szCs w:val="28"/>
          <w:lang w:val="uk-UA"/>
        </w:rPr>
        <w:t>Закону України про «</w:t>
      </w:r>
      <w:r w:rsidRPr="00652CC4">
        <w:rPr>
          <w:rFonts w:ascii="Times New Roman" w:hAnsi="Times New Roman" w:cs="Times New Roman"/>
          <w:sz w:val="28"/>
          <w:szCs w:val="28"/>
          <w:lang w:val="uk-UA"/>
        </w:rPr>
        <w:t>Основ</w:t>
      </w:r>
      <w:r>
        <w:rPr>
          <w:rFonts w:ascii="Times New Roman" w:hAnsi="Times New Roman" w:cs="Times New Roman"/>
          <w:sz w:val="28"/>
          <w:szCs w:val="28"/>
          <w:lang w:val="uk-UA"/>
        </w:rPr>
        <w:t>и</w:t>
      </w:r>
      <w:r w:rsidRPr="00652CC4">
        <w:rPr>
          <w:rFonts w:ascii="Times New Roman" w:hAnsi="Times New Roman" w:cs="Times New Roman"/>
          <w:sz w:val="28"/>
          <w:szCs w:val="28"/>
          <w:lang w:val="uk-UA"/>
        </w:rPr>
        <w:t xml:space="preserve"> законодавства України про охорону здоров’я</w:t>
      </w:r>
      <w:r>
        <w:rPr>
          <w:rFonts w:ascii="Times New Roman" w:hAnsi="Times New Roman" w:cs="Times New Roman"/>
          <w:sz w:val="28"/>
          <w:szCs w:val="28"/>
          <w:lang w:val="uk-UA"/>
        </w:rPr>
        <w:t xml:space="preserve">» від </w:t>
      </w:r>
      <w:r w:rsidRPr="00B80205">
        <w:rPr>
          <w:rFonts w:ascii="Times New Roman" w:hAnsi="Times New Roman" w:cs="Times New Roman"/>
          <w:sz w:val="28"/>
          <w:szCs w:val="28"/>
          <w:lang w:val="uk-UA"/>
        </w:rPr>
        <w:t>19.11.1992 № 2801-XII</w:t>
      </w:r>
      <w:r w:rsidRPr="00652CC4">
        <w:rPr>
          <w:rFonts w:ascii="Times New Roman" w:hAnsi="Times New Roman" w:cs="Times New Roman"/>
          <w:sz w:val="28"/>
          <w:szCs w:val="28"/>
          <w:lang w:val="uk-UA"/>
        </w:rPr>
        <w:t xml:space="preserve"> «медичні працівники та інші особи, яким у зв’язку з виконанням професійних або службових обов’язків стало відомо про хворобу, медичне обстеження, огляд та їх результати, інтимну і сімейну сторони життя громадянина, не мають права розголошувати ці відомості, крім передбачених законодавчими актами </w:t>
      </w:r>
      <w:r w:rsidRPr="00652CC4">
        <w:rPr>
          <w:rFonts w:ascii="Times New Roman" w:hAnsi="Times New Roman" w:cs="Times New Roman"/>
          <w:sz w:val="28"/>
          <w:szCs w:val="28"/>
          <w:lang w:val="uk-UA"/>
        </w:rPr>
        <w:lastRenderedPageBreak/>
        <w:t>випадків. При використанні інформації, що становить лікарську таємницю, в навчальному процесі, науково-дослідній роботі, в тому числі у випадках її публікації у спеціальній літературі, повинна бути забезпечена анонімність пацієнта» [16].</w:t>
      </w:r>
    </w:p>
    <w:p w:rsidR="00326DA4" w:rsidRPr="00652CC4" w:rsidRDefault="00326DA4" w:rsidP="00326DA4">
      <w:pPr>
        <w:spacing w:after="0" w:line="360" w:lineRule="auto"/>
        <w:ind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 xml:space="preserve">Відповідно до ч. 1 ст. 6 Закону України «Про психіатричну допомогу» </w:t>
      </w:r>
      <w:r w:rsidRPr="00B80205">
        <w:rPr>
          <w:rFonts w:ascii="Times New Roman" w:hAnsi="Times New Roman" w:cs="Times New Roman"/>
          <w:sz w:val="28"/>
          <w:szCs w:val="28"/>
          <w:lang w:val="uk-UA"/>
        </w:rPr>
        <w:t xml:space="preserve">від 22.02.2000 № 1489-III </w:t>
      </w:r>
      <w:r w:rsidRPr="00652CC4">
        <w:rPr>
          <w:rFonts w:ascii="Times New Roman" w:hAnsi="Times New Roman" w:cs="Times New Roman"/>
          <w:sz w:val="28"/>
          <w:szCs w:val="28"/>
          <w:lang w:val="uk-UA"/>
        </w:rPr>
        <w:t>«медичні працівники, інші фахівці, які беруть участь у наданні психіатричної допомоги, та особи, яким у зв’язку з навчанням або виконанням професійних, службових, громадських чи інших обов’язків стало відомо про наявність у особи психічного розладу, про факти звернення за психіатричною допомогою та лікування у психіатричному закладі чи перебування в психоневрологічних закладах для соціального захисту або спеціального навчання, а також інші відомості про стан психічного здоров’я особи, її приватне життя, не можуть розголошувати ці відомості» [12].</w:t>
      </w:r>
    </w:p>
    <w:p w:rsidR="00326DA4" w:rsidRPr="00652CC4" w:rsidRDefault="00326DA4" w:rsidP="00326DA4">
      <w:pPr>
        <w:spacing w:after="0" w:line="360" w:lineRule="auto"/>
        <w:ind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Згідно із ч. 3 ст. 13 Закону України «Про протидію поширенню хвороб, зумовлених вірусом імунодефіциту людини (ВІЛ), та правовий і соціальний захист людей, які живуть з ВІЛ»</w:t>
      </w:r>
      <w:r>
        <w:rPr>
          <w:rFonts w:ascii="Times New Roman" w:hAnsi="Times New Roman" w:cs="Times New Roman"/>
          <w:sz w:val="28"/>
          <w:szCs w:val="28"/>
          <w:lang w:val="uk-UA"/>
        </w:rPr>
        <w:t xml:space="preserve"> від </w:t>
      </w:r>
      <w:r w:rsidRPr="00B80205">
        <w:rPr>
          <w:rFonts w:ascii="Times New Roman" w:hAnsi="Times New Roman" w:cs="Times New Roman"/>
          <w:sz w:val="28"/>
          <w:szCs w:val="28"/>
          <w:lang w:val="uk-UA"/>
        </w:rPr>
        <w:t>12.12.1991 № 1972-XII</w:t>
      </w:r>
      <w:r w:rsidRPr="00652CC4">
        <w:rPr>
          <w:rFonts w:ascii="Times New Roman" w:hAnsi="Times New Roman" w:cs="Times New Roman"/>
          <w:sz w:val="28"/>
          <w:szCs w:val="28"/>
          <w:lang w:val="uk-UA"/>
        </w:rPr>
        <w:t xml:space="preserve"> «відомості про результати тестування особи з метою виявлення ВІЛ, про наявність або відсутність в особи ВІЛ-інфекції є конфіденційними та становлять лікарську таємницю. Медичні працівники зобов’язані вживати необхідних заходів для забезпечення належного зберігання конфіденційної інформації про людей, які живуть з ВІЛ, та захисту такої інформації від розголошення та розкриття третім особам» [13].</w:t>
      </w:r>
    </w:p>
    <w:p w:rsidR="00326DA4" w:rsidRPr="00652CC4" w:rsidRDefault="00326DA4" w:rsidP="00326DA4">
      <w:pPr>
        <w:spacing w:after="0" w:line="360" w:lineRule="auto"/>
        <w:ind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Відповідно до ч. 2 ст. 26 Закону України «Про захист населення від інфекційних хвороб»</w:t>
      </w:r>
      <w:r>
        <w:rPr>
          <w:rFonts w:ascii="Times New Roman" w:hAnsi="Times New Roman" w:cs="Times New Roman"/>
          <w:sz w:val="28"/>
          <w:szCs w:val="28"/>
          <w:lang w:val="uk-UA"/>
        </w:rPr>
        <w:t xml:space="preserve"> від </w:t>
      </w:r>
      <w:r w:rsidRPr="00B80205">
        <w:rPr>
          <w:rFonts w:ascii="Times New Roman" w:hAnsi="Times New Roman" w:cs="Times New Roman"/>
          <w:sz w:val="28"/>
          <w:szCs w:val="28"/>
          <w:lang w:val="uk-UA"/>
        </w:rPr>
        <w:t>06.04.2000 № 1645-III</w:t>
      </w:r>
      <w:r w:rsidRPr="00652CC4">
        <w:rPr>
          <w:rFonts w:ascii="Times New Roman" w:hAnsi="Times New Roman" w:cs="Times New Roman"/>
          <w:sz w:val="28"/>
          <w:szCs w:val="28"/>
          <w:lang w:val="uk-UA"/>
        </w:rPr>
        <w:t xml:space="preserve"> «відомості про зараження особи інфекційною хворобою, що передається статевим шляхом, проведені медичні огляди та обстеження з цього приводу, дані інтимного характеру, отримані у зв’язку з виконанням професійних обов’язків посадовими особами та медичними працівниками закладів охорони здоров’я, становлять лікарську таємницю» [14].</w:t>
      </w:r>
    </w:p>
    <w:p w:rsidR="00326DA4" w:rsidRPr="00652CC4" w:rsidRDefault="00326DA4" w:rsidP="00326DA4">
      <w:pPr>
        <w:spacing w:after="0" w:line="360" w:lineRule="auto"/>
        <w:ind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lastRenderedPageBreak/>
        <w:t>Згідно із п. 3.2 Інструкції про порядок заповнення листка непрацездатності, затвердженої Наказом Міністерства охорони здоров’я України, Міністерства праці та соціальної політики України, Фонду соціального страхування з тимчасової втрати працездатності, Фонду соціального страхування від нещасних випадків на виробництві та професійних захворювань України від 03.11.2004 № 532/274/136-ос/1406, «Діагноз первинний, діагноз заключний та шифр МКХ-10 зазначаються виключно за письмовою згодою хворого. В іншому випадку первинний та заключний діагнози та шифр МКХ-10 не вказуються.</w:t>
      </w:r>
    </w:p>
    <w:p w:rsidR="00326DA4" w:rsidRPr="00652CC4" w:rsidRDefault="00326DA4" w:rsidP="00326DA4">
      <w:pPr>
        <w:spacing w:after="0" w:line="360" w:lineRule="auto"/>
        <w:ind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Якщо за письмовим погодженням із завідувачем відділення з деонтологічних міркувань лікар у ЛН змінює формулювання діагнозу та шифру МКХ-10 фактичного захворювання, то він зобов’язаний зробити в медичній картці стаціонарного чи амбулаторного хворого запис, який обґрунтовує зміну діагнозу та шифру МКХ-10» [18].</w:t>
      </w:r>
    </w:p>
    <w:p w:rsidR="00326DA4" w:rsidRPr="00326DA4" w:rsidRDefault="00326DA4" w:rsidP="00326DA4">
      <w:pPr>
        <w:spacing w:after="0" w:line="360" w:lineRule="auto"/>
        <w:ind w:firstLine="567"/>
        <w:jc w:val="both"/>
        <w:rPr>
          <w:rFonts w:ascii="Times New Roman" w:hAnsi="Times New Roman" w:cs="Times New Roman"/>
          <w:sz w:val="28"/>
          <w:szCs w:val="28"/>
          <w:lang w:val="uk-UA"/>
        </w:rPr>
      </w:pPr>
      <w:r w:rsidRPr="00326DA4">
        <w:rPr>
          <w:rFonts w:ascii="Times New Roman" w:hAnsi="Times New Roman" w:cs="Times New Roman"/>
          <w:sz w:val="28"/>
          <w:szCs w:val="28"/>
          <w:lang w:val="uk-UA"/>
        </w:rPr>
        <w:t xml:space="preserve">Так, вітчизняне законодавство передбачає певні гарантії охорони лікарської таємниці. Відповідно до Кримінального Кодексу України від 05.04.2001 № 2341-III, ст. 145 передбачає показання за незаконне розголошення лікарської таємниці «умисне розголошення лікарської таємниці особою, якій вона стала відома у зв'язку з виконанням професійних чи службових обов'язків, якщо таке діяння спричинило тяжкі наслідки» [8]. </w:t>
      </w:r>
    </w:p>
    <w:p w:rsidR="00326DA4" w:rsidRPr="00652CC4" w:rsidRDefault="00326DA4" w:rsidP="00326DA4">
      <w:pPr>
        <w:spacing w:after="0" w:line="360" w:lineRule="auto"/>
        <w:ind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Кримінально-процесуальне законодавство України передбачає свої гарантії щодо професійної (у тому числі лікарської) таємниці. Ще КПК України 1960 року містив положення про те, що лікарі не можуть бути допитані як свідки з приводу того, що їм довірено або стало відомо при здійсненні професійної діяльності, якщо вони не звільнені від обов’язку зберігати професійну таємницю особою, що довірила їм ці відомості.</w:t>
      </w:r>
    </w:p>
    <w:p w:rsidR="00326DA4" w:rsidRPr="00652CC4" w:rsidRDefault="00326DA4" w:rsidP="00326DA4">
      <w:pPr>
        <w:spacing w:after="0" w:line="360" w:lineRule="auto"/>
        <w:ind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 xml:space="preserve">Таким же чином дане питання врегульоване у чинному </w:t>
      </w:r>
      <w:r>
        <w:rPr>
          <w:rFonts w:ascii="Times New Roman" w:hAnsi="Times New Roman" w:cs="Times New Roman"/>
          <w:sz w:val="28"/>
          <w:szCs w:val="28"/>
          <w:lang w:val="uk-UA"/>
        </w:rPr>
        <w:t>Кримінально Процесуальному кодексі</w:t>
      </w:r>
      <w:r w:rsidRPr="00652CC4">
        <w:rPr>
          <w:rFonts w:ascii="Times New Roman" w:hAnsi="Times New Roman" w:cs="Times New Roman"/>
          <w:sz w:val="28"/>
          <w:szCs w:val="28"/>
          <w:lang w:val="uk-UA"/>
        </w:rPr>
        <w:t xml:space="preserve"> України</w:t>
      </w:r>
      <w:r>
        <w:rPr>
          <w:rFonts w:ascii="Times New Roman" w:hAnsi="Times New Roman" w:cs="Times New Roman"/>
          <w:sz w:val="28"/>
          <w:szCs w:val="28"/>
          <w:lang w:val="uk-UA"/>
        </w:rPr>
        <w:t xml:space="preserve"> від </w:t>
      </w:r>
      <w:r w:rsidRPr="00365C3F">
        <w:rPr>
          <w:rFonts w:ascii="Times New Roman" w:hAnsi="Times New Roman" w:cs="Times New Roman"/>
          <w:sz w:val="28"/>
          <w:szCs w:val="28"/>
          <w:lang w:val="uk-UA"/>
        </w:rPr>
        <w:t>13.04.2012 № 4651-VI</w:t>
      </w:r>
      <w:r w:rsidRPr="00652CC4">
        <w:rPr>
          <w:rFonts w:ascii="Times New Roman" w:hAnsi="Times New Roman" w:cs="Times New Roman"/>
          <w:sz w:val="28"/>
          <w:szCs w:val="28"/>
          <w:lang w:val="uk-UA"/>
        </w:rPr>
        <w:t xml:space="preserve">: встановлено коло осіб, які не можуть бути допитані як свідки, серед яких медичні працівники та інші особи, яким у зв’язку з виконанням професійних або </w:t>
      </w:r>
      <w:r w:rsidRPr="00652CC4">
        <w:rPr>
          <w:rFonts w:ascii="Times New Roman" w:hAnsi="Times New Roman" w:cs="Times New Roman"/>
          <w:sz w:val="28"/>
          <w:szCs w:val="28"/>
          <w:lang w:val="uk-UA"/>
        </w:rPr>
        <w:lastRenderedPageBreak/>
        <w:t>службових обов’язків стало відомо про хворобу, медичне обстеження, огляд та їх результати, інтимну і сімейну сторони життя особи – про відомості, які становлять лікарську таємницю. Зазначені особи з приводу зазначених довірених відомостей можуть бути звільнені від обов’язку зберігати професійну таємницю особою, що довірила їм ці відомості, у визначеному нею обсязі. Таке звільнення здійснюється у письмовій формі за підписом особи, що довірила зазначені відомості.</w:t>
      </w:r>
    </w:p>
    <w:p w:rsidR="00326DA4" w:rsidRPr="00652CC4" w:rsidRDefault="00326DA4" w:rsidP="00326DA4">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Так</w:t>
      </w:r>
      <w:r w:rsidRPr="00652CC4">
        <w:rPr>
          <w:rFonts w:ascii="Times New Roman" w:hAnsi="Times New Roman" w:cs="Times New Roman"/>
          <w:sz w:val="28"/>
          <w:szCs w:val="28"/>
          <w:lang w:val="uk-UA"/>
        </w:rPr>
        <w:t>, вітчизняну правову основу забезпечення таємниці про стан здоров’я становить Конституція України, Цивільний кодекс України, Закони України «Про інформацію», «Про захист персональних даних», «Про психіатричну допомогу», «Про протидію поширенню хвороб, зумовлених вірусом імунодефіциту людини (ВІЛ), та правовий і соціальний захист людей, які живуть з ВІЛ», «Про захист населення від інфекційних хвороб», «Основи законодавства України про охорону здоров’я», низка підзаконних актів; а у випадках, коли забезпечення таємниці про стан здоров’я пов’язано із кримінально-процесуальною діяльністю, чинні КК України та КПК України.</w:t>
      </w:r>
    </w:p>
    <w:p w:rsidR="00326DA4" w:rsidRPr="00652CC4" w:rsidRDefault="00326DA4" w:rsidP="00326DA4">
      <w:pPr>
        <w:spacing w:after="0" w:line="360" w:lineRule="auto"/>
        <w:ind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Збереження таємниці про стан здоров’я є одним із основних моральних і етичних принципів медицини, в якому проявляється діалектичне співвідношення особистого і суспільного. Так, відповідно до Клятви лікаря, затвердженої Указом Президента</w:t>
      </w:r>
      <w:r w:rsidRPr="00652CC4">
        <w:rPr>
          <w:rFonts w:ascii="Times New Roman" w:hAnsi="Times New Roman" w:cs="Times New Roman"/>
          <w:sz w:val="28"/>
          <w:szCs w:val="28"/>
        </w:rPr>
        <w:t xml:space="preserve"> </w:t>
      </w:r>
      <w:r w:rsidRPr="00652CC4">
        <w:rPr>
          <w:rFonts w:ascii="Times New Roman" w:hAnsi="Times New Roman" w:cs="Times New Roman"/>
          <w:sz w:val="28"/>
          <w:szCs w:val="28"/>
          <w:lang w:val="uk-UA"/>
        </w:rPr>
        <w:t xml:space="preserve">від 15.06.1992 № 349, лікар, зокрема, «зобов’язаний зберігати лікарську таємницю, не використовувати її на шкоду людині» </w:t>
      </w:r>
      <w:r w:rsidRPr="00652CC4">
        <w:rPr>
          <w:rFonts w:ascii="Times New Roman" w:hAnsi="Times New Roman" w:cs="Times New Roman"/>
          <w:sz w:val="28"/>
          <w:szCs w:val="28"/>
        </w:rPr>
        <w:t>[</w:t>
      </w:r>
      <w:r w:rsidRPr="00652CC4">
        <w:rPr>
          <w:rFonts w:ascii="Times New Roman" w:hAnsi="Times New Roman" w:cs="Times New Roman"/>
          <w:sz w:val="28"/>
          <w:szCs w:val="28"/>
          <w:lang w:val="uk-UA"/>
        </w:rPr>
        <w:t>1</w:t>
      </w:r>
      <w:r w:rsidRPr="00652CC4">
        <w:rPr>
          <w:rFonts w:ascii="Times New Roman" w:hAnsi="Times New Roman" w:cs="Times New Roman"/>
          <w:sz w:val="28"/>
          <w:szCs w:val="28"/>
        </w:rPr>
        <w:t>9]</w:t>
      </w:r>
      <w:r w:rsidRPr="00652CC4">
        <w:rPr>
          <w:rFonts w:ascii="Times New Roman" w:hAnsi="Times New Roman" w:cs="Times New Roman"/>
          <w:sz w:val="28"/>
          <w:szCs w:val="28"/>
          <w:lang w:val="uk-UA"/>
        </w:rPr>
        <w:t>.</w:t>
      </w:r>
    </w:p>
    <w:p w:rsidR="00326DA4" w:rsidRPr="00652CC4" w:rsidRDefault="00326DA4" w:rsidP="00326DA4">
      <w:pPr>
        <w:spacing w:after="0" w:line="360" w:lineRule="auto"/>
        <w:ind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 xml:space="preserve">Понад те, відповідно до Етичного кодексу лікаря України, прийнятого і підписаного на Всеукраїнському з’їзді лікарських організацій та Х З’їзді Всеукраїнського лікарського товариства від 27.09.2009 «кожен пацієнт має право на зберігання особистої таємниці. Лікар, як й інші особи, які беруть участь у наданні медичної допомоги, зобов’язаний зберігати лікарську таємницю навіть після смерті пацієнта, як і факт звернення за медичною допомогою, за відсутності іншого розпорядження хворого, або якщо це захворювання не загрожує його близьким і суспільству. Таємниця </w:t>
      </w:r>
      <w:r w:rsidRPr="00652CC4">
        <w:rPr>
          <w:rFonts w:ascii="Times New Roman" w:hAnsi="Times New Roman" w:cs="Times New Roman"/>
          <w:sz w:val="28"/>
          <w:szCs w:val="28"/>
          <w:lang w:val="uk-UA"/>
        </w:rPr>
        <w:lastRenderedPageBreak/>
        <w:t xml:space="preserve">поширюється на всю інформацію, отриману в процесі лікування хворого (у тому числі діагноз, методи лікування, прогноз)» </w:t>
      </w:r>
      <w:r w:rsidRPr="00652CC4">
        <w:rPr>
          <w:rFonts w:ascii="Times New Roman" w:hAnsi="Times New Roman" w:cs="Times New Roman"/>
          <w:sz w:val="28"/>
          <w:szCs w:val="28"/>
        </w:rPr>
        <w:t>[20]</w:t>
      </w:r>
      <w:r w:rsidRPr="00652CC4">
        <w:rPr>
          <w:rFonts w:ascii="Times New Roman" w:hAnsi="Times New Roman" w:cs="Times New Roman"/>
          <w:sz w:val="28"/>
          <w:szCs w:val="28"/>
          <w:lang w:val="uk-UA"/>
        </w:rPr>
        <w:t>.</w:t>
      </w:r>
    </w:p>
    <w:p w:rsidR="00326DA4" w:rsidRPr="00652CC4" w:rsidRDefault="00326DA4" w:rsidP="00326DA4">
      <w:pPr>
        <w:spacing w:after="0" w:line="360" w:lineRule="auto"/>
        <w:ind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Обґрунтованими слід визнати погляди тих вчених, які визначають, що змістом таємниці про стан здоров’я є відомості про сам факт звернення особи за медичною допомогою, хворобу (діагноз, перебіг, прогноз); застосовані методи лікування та їх ефективність; особу, яка звернулася за допомогою – її минуле, зв’язки, фізичні і психічні вади, інтимні зв’язки тощо; сім’ю хворого, домашній устрій життя. Таким чином, інформацію, яку може отримати лікар, можна поділити на інформацію про хворобу та інформацію про особисте життя пацієнта. Це випливає також із аналізу ст. 40 Основ законодавства про охорону здоров’я. Ми підтримуємо думку, що це поняття включає в себе також відомості, повідомлені пацієнтом лікареві усно, а їх розголошення має визнаватися протиправним незалежно від форми фіксації.</w:t>
      </w:r>
    </w:p>
    <w:p w:rsidR="00326DA4" w:rsidRPr="00652CC4" w:rsidRDefault="00326DA4" w:rsidP="00326DA4">
      <w:pPr>
        <w:spacing w:after="0" w:line="360" w:lineRule="auto"/>
        <w:ind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 xml:space="preserve">Загальна декларація прав людини 1948 р. [2] є одним із перших документів, прийнятих ООН з метою міжнародно-правового сприяння забезпеченню прав і свобод людини. Низка положень Декларації регламентує права осіб, які притягаються до кримінальної відповідальності чи визнані винними у вчиненні злочинів та відбувають покарання. </w:t>
      </w:r>
    </w:p>
    <w:p w:rsidR="00326DA4" w:rsidRPr="00652CC4" w:rsidRDefault="00326DA4" w:rsidP="00326DA4">
      <w:pPr>
        <w:spacing w:after="0" w:line="360" w:lineRule="auto"/>
        <w:ind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 xml:space="preserve">Міжнародний пакт про громадянські і політичні права </w:t>
      </w:r>
      <w:r w:rsidRPr="00652CC4">
        <w:rPr>
          <w:rFonts w:ascii="Times New Roman" w:hAnsi="Times New Roman" w:cs="Times New Roman"/>
          <w:sz w:val="28"/>
          <w:szCs w:val="28"/>
        </w:rPr>
        <w:t>[</w:t>
      </w:r>
      <w:r w:rsidRPr="00652CC4">
        <w:rPr>
          <w:rFonts w:ascii="Times New Roman" w:hAnsi="Times New Roman" w:cs="Times New Roman"/>
          <w:sz w:val="28"/>
          <w:szCs w:val="28"/>
          <w:lang w:val="uk-UA"/>
        </w:rPr>
        <w:t>3</w:t>
      </w:r>
      <w:r w:rsidRPr="00652CC4">
        <w:rPr>
          <w:rFonts w:ascii="Times New Roman" w:hAnsi="Times New Roman" w:cs="Times New Roman"/>
          <w:sz w:val="28"/>
          <w:szCs w:val="28"/>
        </w:rPr>
        <w:t xml:space="preserve">] </w:t>
      </w:r>
      <w:r w:rsidRPr="00652CC4">
        <w:rPr>
          <w:rFonts w:ascii="Times New Roman" w:hAnsi="Times New Roman" w:cs="Times New Roman"/>
          <w:sz w:val="28"/>
          <w:szCs w:val="28"/>
          <w:lang w:val="uk-UA"/>
        </w:rPr>
        <w:t>серед широкого переліку прав і свобод закріпив заборону свавільного чи незаконного втручання в особисте і сімейне життя особи, посягання на честь та репутацію, таємницю кореспонденції. В Пакті зазначено, що «Кожна людина має право на захист закону від таких посягань».</w:t>
      </w:r>
    </w:p>
    <w:p w:rsidR="00326DA4" w:rsidRPr="00652CC4" w:rsidRDefault="00326DA4" w:rsidP="00326DA4">
      <w:pPr>
        <w:spacing w:after="0" w:line="360" w:lineRule="auto"/>
        <w:ind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Враховуючи введення в дію чинного КПК України, «положення Пакту важливо враховувати й дотримуватися їх під час провадження слідчих (розшукових) дій, особливо пов’язаних з певним обмеженням прав і свобод людини (обшуку, огляду, освідування тощо)» [45, с. 10-11].</w:t>
      </w:r>
    </w:p>
    <w:p w:rsidR="00326DA4" w:rsidRPr="00652CC4" w:rsidRDefault="00326DA4" w:rsidP="00326DA4">
      <w:pPr>
        <w:spacing w:after="0" w:line="360" w:lineRule="auto"/>
        <w:ind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 xml:space="preserve">Тим більш необхідно суворо дотримуватися вимог закону при проведенні негласних слідчих (розшукових) дій, які є порівняно новими для кримінально-процесуального законодавства України. Особливо тих з них, що </w:t>
      </w:r>
      <w:r w:rsidRPr="00652CC4">
        <w:rPr>
          <w:rFonts w:ascii="Times New Roman" w:hAnsi="Times New Roman" w:cs="Times New Roman"/>
          <w:sz w:val="28"/>
          <w:szCs w:val="28"/>
          <w:lang w:val="uk-UA"/>
        </w:rPr>
        <w:lastRenderedPageBreak/>
        <w:t xml:space="preserve">проводяться із застосуванням спеціальних технічних засобів отримання інформації, які ще більше зачіпають сферу особистого життя людини, й тому при їх проведенні можуть зазнати шкоди певні сторони життя, у тому числі пов’язані із лікарською таємницею. Достатнього досвіду проведення зазначених слідчих дій до сьогодні практично немає, тому неможливо виявити їх небезпечні щодо вказаного сторони та передбачити заходи, що унеможливлювали б настання небажаних наслідків. Саме тому забезпечення нерозголошення лікарської таємниці під час проведення слідчих (розшукових), у тому числі негласних, дій становить одне з важливих завдань учасників кримінального провадження, перш за все, слідчого і прокурора як процесуального керівника розслідування. </w:t>
      </w:r>
    </w:p>
    <w:p w:rsidR="00326DA4" w:rsidRPr="00652CC4" w:rsidRDefault="00326DA4" w:rsidP="00326DA4">
      <w:pPr>
        <w:spacing w:after="0" w:line="360" w:lineRule="auto"/>
        <w:ind w:firstLine="567"/>
        <w:jc w:val="both"/>
        <w:rPr>
          <w:rFonts w:ascii="Times New Roman" w:hAnsi="Times New Roman" w:cs="Times New Roman"/>
          <w:sz w:val="28"/>
          <w:szCs w:val="28"/>
          <w:lang w:val="uk-UA"/>
        </w:rPr>
      </w:pPr>
    </w:p>
    <w:p w:rsidR="00326DA4" w:rsidRPr="00652CC4" w:rsidRDefault="00326DA4" w:rsidP="00326DA4">
      <w:pPr>
        <w:spacing w:after="0" w:line="360" w:lineRule="auto"/>
        <w:ind w:firstLine="567"/>
        <w:jc w:val="center"/>
        <w:rPr>
          <w:rFonts w:ascii="Times New Roman" w:hAnsi="Times New Roman" w:cs="Times New Roman"/>
          <w:b/>
          <w:sz w:val="28"/>
          <w:szCs w:val="28"/>
        </w:rPr>
      </w:pPr>
      <w:r w:rsidRPr="00652CC4">
        <w:rPr>
          <w:rFonts w:ascii="Times New Roman" w:hAnsi="Times New Roman" w:cs="Times New Roman"/>
          <w:b/>
          <w:sz w:val="28"/>
          <w:szCs w:val="28"/>
        </w:rPr>
        <w:t xml:space="preserve">2.3. </w:t>
      </w:r>
      <w:proofErr w:type="spellStart"/>
      <w:r w:rsidRPr="00652CC4">
        <w:rPr>
          <w:rFonts w:ascii="Times New Roman" w:hAnsi="Times New Roman" w:cs="Times New Roman"/>
          <w:b/>
          <w:sz w:val="28"/>
          <w:szCs w:val="28"/>
        </w:rPr>
        <w:t>Лікарська</w:t>
      </w:r>
      <w:proofErr w:type="spellEnd"/>
      <w:r w:rsidRPr="00652CC4">
        <w:rPr>
          <w:rFonts w:ascii="Times New Roman" w:hAnsi="Times New Roman" w:cs="Times New Roman"/>
          <w:b/>
          <w:sz w:val="28"/>
          <w:szCs w:val="28"/>
        </w:rPr>
        <w:t xml:space="preserve"> </w:t>
      </w:r>
      <w:proofErr w:type="spellStart"/>
      <w:r w:rsidRPr="00652CC4">
        <w:rPr>
          <w:rFonts w:ascii="Times New Roman" w:hAnsi="Times New Roman" w:cs="Times New Roman"/>
          <w:b/>
          <w:sz w:val="28"/>
          <w:szCs w:val="28"/>
        </w:rPr>
        <w:t>таємниця</w:t>
      </w:r>
      <w:proofErr w:type="spellEnd"/>
      <w:r w:rsidRPr="00652CC4">
        <w:rPr>
          <w:rFonts w:ascii="Times New Roman" w:hAnsi="Times New Roman" w:cs="Times New Roman"/>
          <w:b/>
          <w:sz w:val="28"/>
          <w:szCs w:val="28"/>
        </w:rPr>
        <w:t xml:space="preserve"> в </w:t>
      </w:r>
      <w:proofErr w:type="spellStart"/>
      <w:r w:rsidRPr="00652CC4">
        <w:rPr>
          <w:rFonts w:ascii="Times New Roman" w:hAnsi="Times New Roman" w:cs="Times New Roman"/>
          <w:b/>
          <w:sz w:val="28"/>
          <w:szCs w:val="28"/>
        </w:rPr>
        <w:t>контексті</w:t>
      </w:r>
      <w:proofErr w:type="spellEnd"/>
      <w:r w:rsidRPr="00652CC4">
        <w:rPr>
          <w:rFonts w:ascii="Times New Roman" w:hAnsi="Times New Roman" w:cs="Times New Roman"/>
          <w:b/>
          <w:sz w:val="28"/>
          <w:szCs w:val="28"/>
        </w:rPr>
        <w:t xml:space="preserve"> </w:t>
      </w:r>
      <w:proofErr w:type="spellStart"/>
      <w:r w:rsidRPr="00652CC4">
        <w:rPr>
          <w:rFonts w:ascii="Times New Roman" w:hAnsi="Times New Roman" w:cs="Times New Roman"/>
          <w:b/>
          <w:sz w:val="28"/>
          <w:szCs w:val="28"/>
        </w:rPr>
        <w:t>захисту</w:t>
      </w:r>
      <w:proofErr w:type="spellEnd"/>
      <w:r w:rsidRPr="00652CC4">
        <w:rPr>
          <w:rFonts w:ascii="Times New Roman" w:hAnsi="Times New Roman" w:cs="Times New Roman"/>
          <w:b/>
          <w:sz w:val="28"/>
          <w:szCs w:val="28"/>
        </w:rPr>
        <w:t xml:space="preserve"> </w:t>
      </w:r>
      <w:proofErr w:type="spellStart"/>
      <w:r w:rsidRPr="00652CC4">
        <w:rPr>
          <w:rFonts w:ascii="Times New Roman" w:hAnsi="Times New Roman" w:cs="Times New Roman"/>
          <w:b/>
          <w:sz w:val="28"/>
          <w:szCs w:val="28"/>
        </w:rPr>
        <w:t>персональних</w:t>
      </w:r>
      <w:proofErr w:type="spellEnd"/>
      <w:r w:rsidRPr="00652CC4">
        <w:rPr>
          <w:rFonts w:ascii="Times New Roman" w:hAnsi="Times New Roman" w:cs="Times New Roman"/>
          <w:b/>
          <w:sz w:val="28"/>
          <w:szCs w:val="28"/>
        </w:rPr>
        <w:t xml:space="preserve"> </w:t>
      </w:r>
      <w:proofErr w:type="spellStart"/>
      <w:r w:rsidRPr="00652CC4">
        <w:rPr>
          <w:rFonts w:ascii="Times New Roman" w:hAnsi="Times New Roman" w:cs="Times New Roman"/>
          <w:b/>
          <w:sz w:val="28"/>
          <w:szCs w:val="28"/>
        </w:rPr>
        <w:t>даних</w:t>
      </w:r>
      <w:proofErr w:type="spellEnd"/>
      <w:r w:rsidRPr="00652CC4">
        <w:rPr>
          <w:rFonts w:ascii="Times New Roman" w:hAnsi="Times New Roman" w:cs="Times New Roman"/>
          <w:b/>
          <w:sz w:val="28"/>
          <w:szCs w:val="28"/>
        </w:rPr>
        <w:t xml:space="preserve"> та </w:t>
      </w:r>
      <w:proofErr w:type="spellStart"/>
      <w:r w:rsidRPr="00652CC4">
        <w:rPr>
          <w:rFonts w:ascii="Times New Roman" w:hAnsi="Times New Roman" w:cs="Times New Roman"/>
          <w:b/>
          <w:sz w:val="28"/>
          <w:szCs w:val="28"/>
        </w:rPr>
        <w:t>діджиталізації</w:t>
      </w:r>
      <w:proofErr w:type="spellEnd"/>
      <w:r w:rsidRPr="00652CC4">
        <w:rPr>
          <w:rFonts w:ascii="Times New Roman" w:hAnsi="Times New Roman" w:cs="Times New Roman"/>
          <w:b/>
          <w:sz w:val="28"/>
          <w:szCs w:val="28"/>
        </w:rPr>
        <w:t xml:space="preserve"> </w:t>
      </w:r>
      <w:proofErr w:type="spellStart"/>
      <w:r w:rsidRPr="00652CC4">
        <w:rPr>
          <w:rFonts w:ascii="Times New Roman" w:hAnsi="Times New Roman" w:cs="Times New Roman"/>
          <w:b/>
          <w:sz w:val="28"/>
          <w:szCs w:val="28"/>
        </w:rPr>
        <w:t>сфери</w:t>
      </w:r>
      <w:proofErr w:type="spellEnd"/>
      <w:r w:rsidRPr="00652CC4">
        <w:rPr>
          <w:rFonts w:ascii="Times New Roman" w:hAnsi="Times New Roman" w:cs="Times New Roman"/>
          <w:b/>
          <w:sz w:val="28"/>
          <w:szCs w:val="28"/>
        </w:rPr>
        <w:t xml:space="preserve"> </w:t>
      </w:r>
      <w:proofErr w:type="spellStart"/>
      <w:r w:rsidRPr="00652CC4">
        <w:rPr>
          <w:rFonts w:ascii="Times New Roman" w:hAnsi="Times New Roman" w:cs="Times New Roman"/>
          <w:b/>
          <w:sz w:val="28"/>
          <w:szCs w:val="28"/>
        </w:rPr>
        <w:t>охорони</w:t>
      </w:r>
      <w:proofErr w:type="spellEnd"/>
      <w:r w:rsidRPr="00652CC4">
        <w:rPr>
          <w:rFonts w:ascii="Times New Roman" w:hAnsi="Times New Roman" w:cs="Times New Roman"/>
          <w:b/>
          <w:sz w:val="28"/>
          <w:szCs w:val="28"/>
        </w:rPr>
        <w:t xml:space="preserve"> </w:t>
      </w:r>
      <w:proofErr w:type="spellStart"/>
      <w:r w:rsidRPr="00652CC4">
        <w:rPr>
          <w:rFonts w:ascii="Times New Roman" w:hAnsi="Times New Roman" w:cs="Times New Roman"/>
          <w:b/>
          <w:sz w:val="28"/>
          <w:szCs w:val="28"/>
        </w:rPr>
        <w:t>здоров’я</w:t>
      </w:r>
      <w:proofErr w:type="spellEnd"/>
    </w:p>
    <w:p w:rsidR="00326DA4" w:rsidRPr="00652CC4" w:rsidRDefault="00326DA4" w:rsidP="00326DA4">
      <w:pPr>
        <w:spacing w:after="0" w:line="360" w:lineRule="auto"/>
        <w:ind w:firstLine="567"/>
        <w:jc w:val="both"/>
        <w:rPr>
          <w:rFonts w:ascii="Times New Roman" w:hAnsi="Times New Roman" w:cs="Times New Roman"/>
          <w:sz w:val="28"/>
          <w:szCs w:val="28"/>
          <w:lang w:val="uk-UA"/>
        </w:rPr>
      </w:pPr>
    </w:p>
    <w:p w:rsidR="00326DA4" w:rsidRPr="00326DA4" w:rsidRDefault="00326DA4" w:rsidP="00326DA4">
      <w:pPr>
        <w:spacing w:after="0" w:line="360" w:lineRule="auto"/>
        <w:ind w:firstLine="567"/>
        <w:jc w:val="both"/>
        <w:rPr>
          <w:rFonts w:ascii="Times New Roman" w:hAnsi="Times New Roman" w:cs="Times New Roman"/>
          <w:sz w:val="28"/>
          <w:szCs w:val="28"/>
          <w:lang w:val="uk-UA"/>
        </w:rPr>
      </w:pPr>
      <w:r w:rsidRPr="00326DA4">
        <w:rPr>
          <w:rFonts w:ascii="Times New Roman" w:hAnsi="Times New Roman" w:cs="Times New Roman"/>
          <w:sz w:val="28"/>
          <w:szCs w:val="28"/>
          <w:lang w:val="uk-UA"/>
        </w:rPr>
        <w:t>У сучасному інформаційному суспільстві, зростаюча кількість електронних систем у сфері охорони здоров’я ставить питання про ефективний захист лікарської таємниці та персональних даних пацієнтів. Діджиталізація медичного процесу, використання електронних медичних карт та систем збереження медичної інформації відкриває нові можливості для зберігання та обробки даних, але одночасно створює виклики у забезпеченні конфіденційності та захисті особистої інформації.</w:t>
      </w:r>
    </w:p>
    <w:p w:rsidR="00326DA4" w:rsidRPr="00326DA4" w:rsidRDefault="00326DA4" w:rsidP="00326DA4">
      <w:pPr>
        <w:spacing w:after="0" w:line="360" w:lineRule="auto"/>
        <w:ind w:firstLine="567"/>
        <w:jc w:val="both"/>
        <w:rPr>
          <w:rFonts w:ascii="Times New Roman" w:hAnsi="Times New Roman" w:cs="Times New Roman"/>
          <w:sz w:val="28"/>
          <w:szCs w:val="28"/>
          <w:lang w:val="uk-UA"/>
        </w:rPr>
      </w:pPr>
      <w:r w:rsidRPr="00326DA4">
        <w:rPr>
          <w:rFonts w:ascii="Times New Roman" w:hAnsi="Times New Roman" w:cs="Times New Roman"/>
          <w:sz w:val="28"/>
          <w:szCs w:val="28"/>
          <w:lang w:val="uk-UA"/>
        </w:rPr>
        <w:t>Діджиталізація в контексті охорони здоров'я - це комплекс заходів, спрямованих на впровадження та використання цифрових технологій для поліпшення медичних послуг та забезпечення більш ефективної медичної допомоги. Основні аспекти діджиталізації включають в себе впровадження електронних медичних записів, телемедицинських послуг, систем аналізу даних та штучного інтелекту для покращення діагностики та лікування.</w:t>
      </w:r>
    </w:p>
    <w:p w:rsidR="00326DA4" w:rsidRPr="00326DA4" w:rsidRDefault="00326DA4" w:rsidP="00326DA4">
      <w:pPr>
        <w:spacing w:after="0" w:line="360" w:lineRule="auto"/>
        <w:ind w:firstLine="567"/>
        <w:jc w:val="both"/>
        <w:rPr>
          <w:rFonts w:ascii="Times New Roman" w:hAnsi="Times New Roman" w:cs="Times New Roman"/>
          <w:sz w:val="28"/>
          <w:szCs w:val="28"/>
        </w:rPr>
      </w:pPr>
      <w:r w:rsidRPr="00326DA4">
        <w:rPr>
          <w:rFonts w:ascii="Times New Roman" w:hAnsi="Times New Roman" w:cs="Times New Roman"/>
          <w:sz w:val="28"/>
          <w:szCs w:val="28"/>
          <w:lang w:val="uk-UA"/>
        </w:rPr>
        <w:t>Серед основних ознаки діджиталізації в сфері охорони здоров'я виділимо наступні</w:t>
      </w:r>
      <w:r w:rsidRPr="00326DA4">
        <w:rPr>
          <w:rFonts w:ascii="Times New Roman" w:hAnsi="Times New Roman" w:cs="Times New Roman"/>
          <w:sz w:val="28"/>
          <w:szCs w:val="28"/>
        </w:rPr>
        <w:t>:</w:t>
      </w:r>
    </w:p>
    <w:p w:rsidR="00326DA4" w:rsidRPr="00326DA4" w:rsidRDefault="00326DA4" w:rsidP="00326DA4">
      <w:pPr>
        <w:spacing w:after="0" w:line="360" w:lineRule="auto"/>
        <w:ind w:firstLine="567"/>
        <w:jc w:val="both"/>
        <w:rPr>
          <w:rFonts w:ascii="Times New Roman" w:hAnsi="Times New Roman" w:cs="Times New Roman"/>
          <w:sz w:val="28"/>
          <w:szCs w:val="28"/>
          <w:lang w:val="uk-UA"/>
        </w:rPr>
      </w:pPr>
      <w:r w:rsidRPr="00326DA4">
        <w:rPr>
          <w:rFonts w:ascii="Times New Roman" w:hAnsi="Times New Roman" w:cs="Times New Roman"/>
          <w:sz w:val="28"/>
          <w:szCs w:val="28"/>
          <w:lang w:val="uk-UA"/>
        </w:rPr>
        <w:lastRenderedPageBreak/>
        <w:t xml:space="preserve">1. Електронні медичні записи (ЕМР): Використання цифрових платформ для зберігання та обміну медичною інформацією між лікарнями, клініками та іншими медичними установами для спрощеного ведення бази пацієнтів. </w:t>
      </w:r>
    </w:p>
    <w:p w:rsidR="00326DA4" w:rsidRPr="00326DA4" w:rsidRDefault="00326DA4" w:rsidP="00326DA4">
      <w:pPr>
        <w:spacing w:after="0" w:line="360" w:lineRule="auto"/>
        <w:ind w:firstLine="567"/>
        <w:jc w:val="both"/>
        <w:rPr>
          <w:rFonts w:ascii="Times New Roman" w:hAnsi="Times New Roman" w:cs="Times New Roman"/>
          <w:sz w:val="28"/>
          <w:szCs w:val="28"/>
          <w:lang w:val="uk-UA"/>
        </w:rPr>
      </w:pPr>
      <w:r w:rsidRPr="00326DA4">
        <w:rPr>
          <w:rFonts w:ascii="Times New Roman" w:hAnsi="Times New Roman" w:cs="Times New Roman"/>
          <w:sz w:val="28"/>
          <w:szCs w:val="28"/>
          <w:lang w:val="uk-UA"/>
        </w:rPr>
        <w:t>2. Онлайн медицина: Застосування технологій зв'язку для віддаленої консультації, діагностики та моніторингу пацієнтів, що сприяє доступності медичних послуг.</w:t>
      </w:r>
    </w:p>
    <w:p w:rsidR="00326DA4" w:rsidRPr="00326DA4" w:rsidRDefault="00326DA4" w:rsidP="00326DA4">
      <w:pPr>
        <w:spacing w:after="0" w:line="360" w:lineRule="auto"/>
        <w:ind w:firstLine="567"/>
        <w:jc w:val="both"/>
        <w:rPr>
          <w:rFonts w:ascii="Times New Roman" w:hAnsi="Times New Roman" w:cs="Times New Roman"/>
          <w:sz w:val="28"/>
          <w:szCs w:val="28"/>
          <w:lang w:val="uk-UA"/>
        </w:rPr>
      </w:pPr>
      <w:r w:rsidRPr="00326DA4">
        <w:rPr>
          <w:rFonts w:ascii="Times New Roman" w:hAnsi="Times New Roman" w:cs="Times New Roman"/>
          <w:sz w:val="28"/>
          <w:szCs w:val="28"/>
          <w:lang w:val="uk-UA"/>
        </w:rPr>
        <w:t>3. Аналітика та штучний інтелект: Використання аналітичних інструментів та штучного інтелекту для обробки великої кількості медичних даних, швидкої діагностики та розробки індивідуальних планів лікування.</w:t>
      </w:r>
    </w:p>
    <w:p w:rsidR="00326DA4" w:rsidRPr="00326DA4" w:rsidRDefault="00326DA4" w:rsidP="00326DA4">
      <w:pPr>
        <w:spacing w:after="0" w:line="360" w:lineRule="auto"/>
        <w:ind w:firstLine="567"/>
        <w:jc w:val="both"/>
        <w:rPr>
          <w:rFonts w:ascii="Times New Roman" w:hAnsi="Times New Roman" w:cs="Times New Roman"/>
          <w:sz w:val="28"/>
          <w:szCs w:val="28"/>
          <w:lang w:val="uk-UA"/>
        </w:rPr>
      </w:pPr>
      <w:r w:rsidRPr="00326DA4">
        <w:rPr>
          <w:rFonts w:ascii="Times New Roman" w:hAnsi="Times New Roman" w:cs="Times New Roman"/>
          <w:sz w:val="28"/>
          <w:szCs w:val="28"/>
          <w:lang w:val="uk-UA"/>
        </w:rPr>
        <w:t>4. Мобільні додатки для здоров'я: Розробка додатків, спрямованих на ведення особистого здоров'я, нагадування про прийом ліків, вимірювання показників здоров'я та ін.</w:t>
      </w:r>
    </w:p>
    <w:p w:rsidR="00326DA4" w:rsidRPr="00326DA4" w:rsidRDefault="00326DA4" w:rsidP="00326DA4">
      <w:pPr>
        <w:spacing w:after="0" w:line="360" w:lineRule="auto"/>
        <w:ind w:firstLine="567"/>
        <w:jc w:val="both"/>
        <w:rPr>
          <w:rFonts w:ascii="Times New Roman" w:hAnsi="Times New Roman" w:cs="Times New Roman"/>
          <w:sz w:val="28"/>
          <w:szCs w:val="28"/>
          <w:lang w:val="uk-UA"/>
        </w:rPr>
      </w:pPr>
      <w:r w:rsidRPr="00326DA4">
        <w:rPr>
          <w:rFonts w:ascii="Times New Roman" w:hAnsi="Times New Roman" w:cs="Times New Roman"/>
          <w:sz w:val="28"/>
          <w:szCs w:val="28"/>
          <w:lang w:val="uk-UA"/>
        </w:rPr>
        <w:t>5. Інтероперабельність: Забезпечення можливості обміну та використання медичної інформації між різними системами та платформами.</w:t>
      </w:r>
    </w:p>
    <w:p w:rsidR="00326DA4" w:rsidRPr="00326DA4" w:rsidRDefault="00326DA4" w:rsidP="00326DA4">
      <w:pPr>
        <w:spacing w:after="0" w:line="360" w:lineRule="auto"/>
        <w:ind w:firstLine="567"/>
        <w:jc w:val="both"/>
        <w:rPr>
          <w:rFonts w:ascii="Times New Roman" w:hAnsi="Times New Roman" w:cs="Times New Roman"/>
          <w:sz w:val="28"/>
          <w:szCs w:val="28"/>
          <w:lang w:val="uk-UA"/>
        </w:rPr>
      </w:pPr>
      <w:r w:rsidRPr="00326DA4">
        <w:rPr>
          <w:rFonts w:ascii="Times New Roman" w:hAnsi="Times New Roman" w:cs="Times New Roman"/>
          <w:sz w:val="28"/>
          <w:szCs w:val="28"/>
          <w:lang w:val="uk-UA"/>
        </w:rPr>
        <w:t>6. Кібербезпека та конфіденційність: Застосування заходів для захисту електронної медичної інформації від несанкціонованого доступу та збереження конфіденційності пацієнтів.</w:t>
      </w:r>
    </w:p>
    <w:p w:rsidR="00326DA4" w:rsidRPr="00326DA4" w:rsidRDefault="00326DA4" w:rsidP="00326DA4">
      <w:pPr>
        <w:spacing w:after="0" w:line="360" w:lineRule="auto"/>
        <w:ind w:firstLine="567"/>
        <w:jc w:val="both"/>
        <w:rPr>
          <w:rFonts w:ascii="Times New Roman" w:hAnsi="Times New Roman" w:cs="Times New Roman"/>
          <w:sz w:val="28"/>
          <w:szCs w:val="28"/>
          <w:lang w:val="uk-UA"/>
        </w:rPr>
      </w:pPr>
      <w:r w:rsidRPr="00326DA4">
        <w:rPr>
          <w:rFonts w:ascii="Times New Roman" w:hAnsi="Times New Roman" w:cs="Times New Roman"/>
          <w:sz w:val="28"/>
          <w:szCs w:val="28"/>
          <w:lang w:val="uk-UA"/>
        </w:rPr>
        <w:t>До переваг діджиталізації перед класичними методами організації і діяності можна віднести:</w:t>
      </w:r>
    </w:p>
    <w:p w:rsidR="00326DA4" w:rsidRPr="00326DA4" w:rsidRDefault="00326DA4" w:rsidP="00326DA4">
      <w:pPr>
        <w:spacing w:after="0" w:line="360" w:lineRule="auto"/>
        <w:ind w:firstLine="567"/>
        <w:jc w:val="both"/>
        <w:rPr>
          <w:rFonts w:ascii="Times New Roman" w:hAnsi="Times New Roman" w:cs="Times New Roman"/>
          <w:sz w:val="28"/>
          <w:szCs w:val="28"/>
          <w:lang w:val="uk-UA"/>
        </w:rPr>
      </w:pPr>
      <w:r w:rsidRPr="00326DA4">
        <w:rPr>
          <w:rFonts w:ascii="Times New Roman" w:hAnsi="Times New Roman" w:cs="Times New Roman"/>
          <w:sz w:val="28"/>
          <w:szCs w:val="28"/>
          <w:lang w:val="uk-UA"/>
        </w:rPr>
        <w:t>- Покращена доступність медичних послуг: Віддалені консультації та телемедицина полегшують доступ до медичних послуг, особливо в регіонах з обмеженим медичним обслуговуванням.</w:t>
      </w:r>
    </w:p>
    <w:p w:rsidR="00326DA4" w:rsidRPr="00326DA4" w:rsidRDefault="00326DA4" w:rsidP="00326DA4">
      <w:pPr>
        <w:spacing w:after="0" w:line="360" w:lineRule="auto"/>
        <w:ind w:firstLine="567"/>
        <w:jc w:val="both"/>
        <w:rPr>
          <w:rFonts w:ascii="Times New Roman" w:hAnsi="Times New Roman" w:cs="Times New Roman"/>
          <w:sz w:val="28"/>
          <w:szCs w:val="28"/>
          <w:lang w:val="uk-UA"/>
        </w:rPr>
      </w:pPr>
      <w:r w:rsidRPr="00326DA4">
        <w:rPr>
          <w:rFonts w:ascii="Times New Roman" w:hAnsi="Times New Roman" w:cs="Times New Roman"/>
          <w:sz w:val="28"/>
          <w:szCs w:val="28"/>
          <w:lang w:val="uk-UA"/>
        </w:rPr>
        <w:t>- Ефективність лікування: Застосування аналітичних інструментів та штучного інтелекту допомагає у швидкій діагностиці та розробці індивідуальних планів лікування.</w:t>
      </w:r>
    </w:p>
    <w:p w:rsidR="00326DA4" w:rsidRPr="00326DA4" w:rsidRDefault="00326DA4" w:rsidP="00326DA4">
      <w:pPr>
        <w:spacing w:after="0" w:line="360" w:lineRule="auto"/>
        <w:ind w:firstLine="567"/>
        <w:jc w:val="both"/>
        <w:rPr>
          <w:rFonts w:ascii="Times New Roman" w:hAnsi="Times New Roman" w:cs="Times New Roman"/>
          <w:sz w:val="28"/>
          <w:szCs w:val="28"/>
          <w:lang w:val="uk-UA"/>
        </w:rPr>
      </w:pPr>
      <w:r w:rsidRPr="00326DA4">
        <w:rPr>
          <w:rFonts w:ascii="Times New Roman" w:hAnsi="Times New Roman" w:cs="Times New Roman"/>
          <w:sz w:val="28"/>
          <w:szCs w:val="28"/>
          <w:lang w:val="uk-UA"/>
        </w:rPr>
        <w:t xml:space="preserve">- Збереження та обмін інформацією: Електронні медичні записи сприяють збереженню та легкому обміну медичних даних. </w:t>
      </w:r>
    </w:p>
    <w:p w:rsidR="00326DA4" w:rsidRPr="00326DA4" w:rsidRDefault="00326DA4" w:rsidP="00326DA4">
      <w:pPr>
        <w:spacing w:after="0" w:line="360" w:lineRule="auto"/>
        <w:ind w:firstLine="567"/>
        <w:jc w:val="both"/>
        <w:rPr>
          <w:rFonts w:ascii="Times New Roman" w:hAnsi="Times New Roman" w:cs="Times New Roman"/>
          <w:sz w:val="28"/>
          <w:szCs w:val="28"/>
          <w:lang w:val="uk-UA"/>
        </w:rPr>
      </w:pPr>
      <w:r w:rsidRPr="00326DA4">
        <w:rPr>
          <w:rFonts w:ascii="Times New Roman" w:hAnsi="Times New Roman" w:cs="Times New Roman"/>
          <w:sz w:val="28"/>
          <w:szCs w:val="28"/>
          <w:lang w:val="uk-UA"/>
        </w:rPr>
        <w:t xml:space="preserve">- Впровадження технологій, таких як роботизована хірургія, дистанційні хірургічні прилади та лазерні технології, змінює парадигму медичних процедур, надаючи лікарям і пацієнтам нові можливості та переваги. Однією </w:t>
      </w:r>
      <w:r w:rsidRPr="00326DA4">
        <w:rPr>
          <w:rFonts w:ascii="Times New Roman" w:hAnsi="Times New Roman" w:cs="Times New Roman"/>
          <w:sz w:val="28"/>
          <w:szCs w:val="28"/>
          <w:lang w:val="uk-UA"/>
        </w:rPr>
        <w:lastRenderedPageBreak/>
        <w:t>з найістотніших досягнень на сьогодні є роботизована хірургія. Роботи, контрольовані лікарем, дозволяють виконувати точні та складні операції з великою прецизією та ефективністю. За допомогою роботів лікар може виконувати хірургічні втручання, що вимагають великої точності, наприклад, при операціях на серці чи очах. Це дозволяє скоротити травматичність операцій, зменшити тривалість відновлення та покращити результати лікування.</w:t>
      </w:r>
    </w:p>
    <w:p w:rsidR="00326DA4" w:rsidRPr="00326DA4" w:rsidRDefault="00326DA4" w:rsidP="00326DA4">
      <w:pPr>
        <w:spacing w:after="0" w:line="360" w:lineRule="auto"/>
        <w:ind w:firstLine="567"/>
        <w:jc w:val="both"/>
        <w:rPr>
          <w:rFonts w:ascii="Times New Roman" w:hAnsi="Times New Roman" w:cs="Times New Roman"/>
          <w:sz w:val="28"/>
          <w:szCs w:val="28"/>
          <w:lang w:val="uk-UA"/>
        </w:rPr>
      </w:pPr>
      <w:r w:rsidRPr="00326DA4">
        <w:rPr>
          <w:rFonts w:ascii="Times New Roman" w:hAnsi="Times New Roman" w:cs="Times New Roman"/>
          <w:sz w:val="28"/>
          <w:szCs w:val="28"/>
          <w:lang w:val="uk-UA"/>
        </w:rPr>
        <w:t>Дистанційні хірургічні прилади є іншим важливим компонентом діджиталізації. Ці технології дозволяють лікарям виконувати операції на відстані за допомогою спеціальних маніпуляторів та систем зв'язку. Це може бути особливо корисним для втручань в ускладнених умовах, наприклад, при екстрених ситуаціях чи при віддалених консультаціях та навчанні.</w:t>
      </w:r>
    </w:p>
    <w:p w:rsidR="00326DA4" w:rsidRPr="00326DA4" w:rsidRDefault="00326DA4" w:rsidP="00326DA4">
      <w:pPr>
        <w:spacing w:after="0" w:line="360" w:lineRule="auto"/>
        <w:ind w:firstLine="567"/>
        <w:jc w:val="both"/>
        <w:rPr>
          <w:rFonts w:ascii="Times New Roman" w:hAnsi="Times New Roman" w:cs="Times New Roman"/>
          <w:sz w:val="28"/>
          <w:szCs w:val="28"/>
          <w:lang w:val="uk-UA"/>
        </w:rPr>
      </w:pPr>
      <w:r w:rsidRPr="00326DA4">
        <w:rPr>
          <w:rFonts w:ascii="Times New Roman" w:hAnsi="Times New Roman" w:cs="Times New Roman"/>
          <w:sz w:val="28"/>
          <w:szCs w:val="28"/>
          <w:lang w:val="uk-UA"/>
        </w:rPr>
        <w:t>Лазерні технології також внесли вагомий внесок у розвиток хірургії. Їх використання розповсюджене в офтальмології, де лазер може використовуватися для лікування різноманітних захворювань ока, включаючи виправлення зору та лікування глаукоми.</w:t>
      </w:r>
    </w:p>
    <w:p w:rsidR="00326DA4" w:rsidRPr="00326DA4" w:rsidRDefault="00326DA4" w:rsidP="00326DA4">
      <w:pPr>
        <w:spacing w:after="0" w:line="360" w:lineRule="auto"/>
        <w:ind w:firstLine="567"/>
        <w:jc w:val="both"/>
        <w:rPr>
          <w:rFonts w:ascii="Times New Roman" w:hAnsi="Times New Roman" w:cs="Times New Roman"/>
          <w:sz w:val="28"/>
          <w:szCs w:val="28"/>
          <w:lang w:val="uk-UA"/>
        </w:rPr>
      </w:pPr>
      <w:r w:rsidRPr="00326DA4">
        <w:rPr>
          <w:rFonts w:ascii="Times New Roman" w:hAnsi="Times New Roman" w:cs="Times New Roman"/>
          <w:sz w:val="28"/>
          <w:szCs w:val="28"/>
          <w:lang w:val="uk-UA"/>
        </w:rPr>
        <w:t>Такі технології не лише роблять хірургічні процедури менш інвазивними і більш безпечними, але й відкривають нові можливості для доступу до медичних послуг для пацієнтів у віддалених регіонах. Це особливо важливо в контексті глобальної діджиталізації та покращення доступності медичних послуг.</w:t>
      </w:r>
    </w:p>
    <w:p w:rsidR="00326DA4" w:rsidRPr="00326DA4" w:rsidRDefault="00326DA4" w:rsidP="00326DA4">
      <w:pPr>
        <w:spacing w:after="0" w:line="360" w:lineRule="auto"/>
        <w:ind w:firstLine="567"/>
        <w:jc w:val="both"/>
        <w:rPr>
          <w:rFonts w:ascii="Times New Roman" w:hAnsi="Times New Roman" w:cs="Times New Roman"/>
          <w:sz w:val="28"/>
          <w:szCs w:val="28"/>
          <w:lang w:val="uk-UA"/>
        </w:rPr>
      </w:pPr>
      <w:r w:rsidRPr="00326DA4">
        <w:rPr>
          <w:rFonts w:ascii="Times New Roman" w:hAnsi="Times New Roman" w:cs="Times New Roman"/>
          <w:sz w:val="28"/>
          <w:szCs w:val="28"/>
          <w:lang w:val="uk-UA"/>
        </w:rPr>
        <w:t>До основних викликів, або проблемних питань віднесемо наступні:</w:t>
      </w:r>
    </w:p>
    <w:p w:rsidR="00326DA4" w:rsidRPr="00326DA4" w:rsidRDefault="00326DA4" w:rsidP="00326DA4">
      <w:pPr>
        <w:spacing w:after="0" w:line="360" w:lineRule="auto"/>
        <w:ind w:firstLine="567"/>
        <w:jc w:val="both"/>
        <w:rPr>
          <w:rFonts w:ascii="Times New Roman" w:hAnsi="Times New Roman" w:cs="Times New Roman"/>
          <w:sz w:val="28"/>
          <w:szCs w:val="28"/>
          <w:lang w:val="uk-UA"/>
        </w:rPr>
      </w:pPr>
      <w:r w:rsidRPr="00326DA4">
        <w:rPr>
          <w:rFonts w:ascii="Times New Roman" w:hAnsi="Times New Roman" w:cs="Times New Roman"/>
          <w:sz w:val="28"/>
          <w:szCs w:val="28"/>
          <w:lang w:val="uk-UA"/>
        </w:rPr>
        <w:t>- Конфіденційність і безпека даних: Зростання кількості цифрових даних вимагає ефективних заходів з кібербезпеки для запобігання порушенням конфіденційності.</w:t>
      </w:r>
    </w:p>
    <w:p w:rsidR="00326DA4" w:rsidRPr="00326DA4" w:rsidRDefault="00326DA4" w:rsidP="00326DA4">
      <w:pPr>
        <w:spacing w:after="0" w:line="360" w:lineRule="auto"/>
        <w:ind w:firstLine="567"/>
        <w:jc w:val="both"/>
        <w:rPr>
          <w:rFonts w:ascii="Times New Roman" w:hAnsi="Times New Roman" w:cs="Times New Roman"/>
          <w:sz w:val="28"/>
          <w:szCs w:val="28"/>
          <w:lang w:val="uk-UA"/>
        </w:rPr>
      </w:pPr>
      <w:r w:rsidRPr="00326DA4">
        <w:rPr>
          <w:rFonts w:ascii="Times New Roman" w:hAnsi="Times New Roman" w:cs="Times New Roman"/>
          <w:sz w:val="28"/>
          <w:szCs w:val="28"/>
          <w:lang w:val="uk-UA"/>
        </w:rPr>
        <w:t xml:space="preserve">- Доступність та нерівність: Нерівномірний доступ до цифрових технологій може створювати нерівності в наданні медичних послуг, особливо якщо казати про вразливі верстви населення, які легко можуть стати жертвами онлайн злочинців чи людей, які через різні причини не хочуть чи </w:t>
      </w:r>
      <w:r w:rsidRPr="00326DA4">
        <w:rPr>
          <w:rFonts w:ascii="Times New Roman" w:hAnsi="Times New Roman" w:cs="Times New Roman"/>
          <w:sz w:val="28"/>
          <w:szCs w:val="28"/>
          <w:lang w:val="uk-UA"/>
        </w:rPr>
        <w:lastRenderedPageBreak/>
        <w:t>не можуть використовувати сучасні гаджети для отримання медичних послуг.</w:t>
      </w:r>
    </w:p>
    <w:p w:rsidR="00326DA4" w:rsidRPr="00326DA4" w:rsidRDefault="00326DA4" w:rsidP="00326DA4">
      <w:pPr>
        <w:spacing w:after="0" w:line="360" w:lineRule="auto"/>
        <w:ind w:firstLine="567"/>
        <w:jc w:val="both"/>
        <w:rPr>
          <w:rFonts w:ascii="Times New Roman" w:hAnsi="Times New Roman" w:cs="Times New Roman"/>
          <w:sz w:val="28"/>
          <w:szCs w:val="28"/>
          <w:lang w:val="uk-UA"/>
        </w:rPr>
      </w:pPr>
      <w:r w:rsidRPr="00326DA4">
        <w:rPr>
          <w:rFonts w:ascii="Times New Roman" w:hAnsi="Times New Roman" w:cs="Times New Roman"/>
          <w:sz w:val="28"/>
          <w:szCs w:val="28"/>
          <w:lang w:val="uk-UA"/>
        </w:rPr>
        <w:t>- Етичні аспекти: Збір, обробка та використання медичних даних повинні відбуватися з дотриманням етичних норм та прав пацієнтів.</w:t>
      </w:r>
    </w:p>
    <w:p w:rsidR="00326DA4" w:rsidRPr="00326DA4" w:rsidRDefault="00326DA4" w:rsidP="00326DA4">
      <w:pPr>
        <w:spacing w:after="0" w:line="360" w:lineRule="auto"/>
        <w:ind w:firstLine="567"/>
        <w:jc w:val="both"/>
        <w:rPr>
          <w:rFonts w:ascii="Times New Roman" w:hAnsi="Times New Roman" w:cs="Times New Roman"/>
          <w:sz w:val="28"/>
          <w:szCs w:val="28"/>
          <w:lang w:val="uk-UA"/>
        </w:rPr>
      </w:pPr>
      <w:r w:rsidRPr="00326DA4">
        <w:rPr>
          <w:rFonts w:ascii="Times New Roman" w:hAnsi="Times New Roman" w:cs="Times New Roman"/>
          <w:sz w:val="28"/>
          <w:szCs w:val="28"/>
          <w:lang w:val="uk-UA"/>
        </w:rPr>
        <w:t>Згідно із Законом України "Про захист персональних даних", інформація, яка може бути використана для ідентифікації особи, включаючи медичну інформацію, підпадає під захист. З метою забезпечення високого рівня захисту персональних даних у сфері охорони здоров’я, необхідно використовувати захист від несанкціонованого доступу, забезпечувати шифрування даних та використовувати інші сучасні технології.</w:t>
      </w:r>
    </w:p>
    <w:p w:rsidR="00326DA4" w:rsidRPr="00326DA4" w:rsidRDefault="00326DA4" w:rsidP="00326DA4">
      <w:pPr>
        <w:spacing w:after="0" w:line="360" w:lineRule="auto"/>
        <w:ind w:firstLine="567"/>
        <w:jc w:val="both"/>
        <w:rPr>
          <w:rFonts w:ascii="Times New Roman" w:hAnsi="Times New Roman" w:cs="Times New Roman"/>
          <w:sz w:val="28"/>
          <w:szCs w:val="28"/>
          <w:lang w:val="uk-UA"/>
        </w:rPr>
      </w:pPr>
      <w:r w:rsidRPr="00326DA4">
        <w:rPr>
          <w:rFonts w:ascii="Times New Roman" w:hAnsi="Times New Roman" w:cs="Times New Roman"/>
          <w:sz w:val="28"/>
          <w:szCs w:val="28"/>
          <w:lang w:val="uk-UA"/>
        </w:rPr>
        <w:t>Перехід до системи електронного здоров'я також ставить під питання етичні аспекти використання медичної інформації. Лікарська таємниця залишається невід’ємною складовою медичної етики, і в цифровому оточенні необхідно дотримуватися тих самих принципів.</w:t>
      </w:r>
    </w:p>
    <w:p w:rsidR="00326DA4" w:rsidRPr="00652CC4" w:rsidRDefault="00326DA4" w:rsidP="00326DA4">
      <w:pPr>
        <w:spacing w:after="0" w:line="360" w:lineRule="auto"/>
        <w:ind w:firstLine="567"/>
        <w:jc w:val="both"/>
        <w:rPr>
          <w:rFonts w:ascii="Times New Roman" w:hAnsi="Times New Roman" w:cs="Times New Roman"/>
          <w:sz w:val="28"/>
          <w:szCs w:val="28"/>
          <w:lang w:val="uk-UA"/>
        </w:rPr>
      </w:pPr>
      <w:r w:rsidRPr="00326DA4">
        <w:rPr>
          <w:rFonts w:ascii="Times New Roman" w:hAnsi="Times New Roman" w:cs="Times New Roman"/>
          <w:sz w:val="28"/>
          <w:szCs w:val="28"/>
          <w:lang w:val="uk-UA"/>
        </w:rPr>
        <w:t>Важливим елементом у забезпеченні конфіденційності є встановлення строгого контролю доступу до електронних медичних записів. Анонімізація персональних даних пацієнтів, особливо при використанні їх у наукових дослідженнях чи навчальних цілях, є необхідним заходом для уникнення розголошення особистої інформації.</w:t>
      </w:r>
    </w:p>
    <w:p w:rsidR="00326DA4" w:rsidRPr="00652CC4" w:rsidRDefault="00326DA4" w:rsidP="00326DA4">
      <w:pPr>
        <w:spacing w:after="0" w:line="360" w:lineRule="auto"/>
        <w:ind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 xml:space="preserve"> «Персональними даними у сфері охорони здоров’я слід вважати сукупність відомостей про особу (пацієнта), які дозволяють її ідентифікувати та інформацію про її стан здоров’я, медичні обстеження, лікувальні заходи, прогноз розвитку захворювання, а також відомості, які пов’язані з генетичними даними» [76, с. 186].</w:t>
      </w:r>
    </w:p>
    <w:p w:rsidR="00326DA4" w:rsidRPr="00652CC4" w:rsidRDefault="00326DA4" w:rsidP="00326DA4">
      <w:pPr>
        <w:spacing w:after="0" w:line="360" w:lineRule="auto"/>
        <w:ind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 xml:space="preserve">Безпека персональних даних – це першочергове завдання як медичної інформаційної системи, так і держави, особливо зараз. «У ході медичної практики сьогодні нерідко помічаємо, що лікар під час огляду хворих у палаті, не запитуючи про згоду, оголошує результати огляду, лабораторних та інструментальних досліджень, діагноз пацієнту та лікарям у присутності інших хворих. Сьогодні стали популярними телешоу з використанням </w:t>
      </w:r>
      <w:r w:rsidRPr="00652CC4">
        <w:rPr>
          <w:rFonts w:ascii="Times New Roman" w:hAnsi="Times New Roman" w:cs="Times New Roman"/>
          <w:sz w:val="28"/>
          <w:szCs w:val="28"/>
          <w:lang w:val="uk-UA"/>
        </w:rPr>
        <w:lastRenderedPageBreak/>
        <w:t>конфіденційної медичної інформації. У цих випадках лікарі не замислюються про пряме порушення прав конфіденційності інформації про пацієнта та його стан здоров’я» [70, с. 30-31].</w:t>
      </w:r>
    </w:p>
    <w:p w:rsidR="00326DA4" w:rsidRPr="00652CC4" w:rsidRDefault="00326DA4" w:rsidP="00326DA4">
      <w:pPr>
        <w:spacing w:after="0" w:line="360" w:lineRule="auto"/>
        <w:ind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Інформаційний простір сучасності надзвичайно великий. Можливість доступу до інформації, як правило, обмежується її відомчою належністю й обумовлена найчастіше посадовим становищем і соціальним статусом споживача.</w:t>
      </w:r>
    </w:p>
    <w:p w:rsidR="00326DA4" w:rsidRPr="00652CC4" w:rsidRDefault="00326DA4" w:rsidP="00326DA4">
      <w:pPr>
        <w:spacing w:after="0" w:line="360" w:lineRule="auto"/>
        <w:ind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Медична інформація в цій низці займає особливе місце. В залежності від характеру, змісту та сфери застосування медичну інформацію слід підрозділяти на наукову, інформацію, що виникає в процесі надання медичної допомоги та відображена в медичних документах, статистичну інформацію, суспільну інформацію з питань охорони здоров’я, інформаційно-рекламну та кон’юнктурну інформацію тощо.</w:t>
      </w:r>
    </w:p>
    <w:p w:rsidR="00326DA4" w:rsidRPr="00652CC4" w:rsidRDefault="00326DA4" w:rsidP="00326DA4">
      <w:pPr>
        <w:spacing w:after="0" w:line="360" w:lineRule="auto"/>
        <w:ind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Медична інформація необхідна для прийняття рішень на будь-якому з рівнів управління охороною здоров’я. Стратегічним напрямком розвитку інформаційного забезпечення проблем управління є формування єдиного інформаційного простору і єдиної інформаційної системи, надання та фінансування медичної допомоги населенню.</w:t>
      </w:r>
    </w:p>
    <w:p w:rsidR="00326DA4" w:rsidRPr="000E6298" w:rsidRDefault="00326DA4" w:rsidP="00326DA4">
      <w:pPr>
        <w:spacing w:after="0" w:line="360" w:lineRule="auto"/>
        <w:ind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 xml:space="preserve">Єдиний інформаційний простір являє собою сукупність баз та банків даних, технологій їх ведення і використання, інформаційно-телекомунікаційних систем та мереж, які функціонують на основі єдиних принципів і за загальними правилами, що забезпечує інформаційну взаємодію організацій і громадян, а також задоволення їх інформаційних </w:t>
      </w:r>
      <w:r w:rsidRPr="000E6298">
        <w:rPr>
          <w:rFonts w:ascii="Times New Roman" w:hAnsi="Times New Roman" w:cs="Times New Roman"/>
          <w:sz w:val="28"/>
          <w:szCs w:val="28"/>
          <w:lang w:val="uk-UA"/>
        </w:rPr>
        <w:t>потреб.</w:t>
      </w:r>
    </w:p>
    <w:p w:rsidR="00326DA4" w:rsidRPr="000E6298" w:rsidRDefault="00326DA4" w:rsidP="00326DA4">
      <w:pPr>
        <w:spacing w:after="0" w:line="360" w:lineRule="auto"/>
        <w:ind w:firstLine="567"/>
        <w:jc w:val="both"/>
        <w:rPr>
          <w:rFonts w:ascii="Times New Roman" w:hAnsi="Times New Roman" w:cs="Times New Roman"/>
          <w:sz w:val="28"/>
          <w:szCs w:val="28"/>
          <w:lang w:val="uk-UA"/>
        </w:rPr>
      </w:pPr>
      <w:r w:rsidRPr="000E6298">
        <w:rPr>
          <w:rFonts w:ascii="Times New Roman" w:hAnsi="Times New Roman" w:cs="Times New Roman"/>
          <w:sz w:val="28"/>
          <w:szCs w:val="28"/>
          <w:lang w:val="uk-UA"/>
        </w:rPr>
        <w:t xml:space="preserve">Однією з реформ у системі охорони здоров’я було введення Електронної система здоров’я (ЕСЗ) — це інформаційна система, яка об'єднує дані про здоров'я пацієнтів, лікарські рецепти, результати аналізів, інші медичні дані та іншу інформацію, пов'язану з наданням медичних послуг. Ця система призначена для покращення доступності та якості медичної допомоги, </w:t>
      </w:r>
      <w:r w:rsidRPr="000E6298">
        <w:rPr>
          <w:rFonts w:ascii="Times New Roman" w:hAnsi="Times New Roman" w:cs="Times New Roman"/>
          <w:sz w:val="28"/>
          <w:szCs w:val="28"/>
          <w:lang w:val="uk-UA"/>
        </w:rPr>
        <w:lastRenderedPageBreak/>
        <w:t>оптимізації процесів у сфері охорони здоров'я та підвищення зручності для пацієнтів і медичних працівників.</w:t>
      </w:r>
    </w:p>
    <w:p w:rsidR="00326DA4" w:rsidRPr="00652CC4" w:rsidRDefault="00326DA4" w:rsidP="00326DA4">
      <w:pPr>
        <w:spacing w:after="0" w:line="360" w:lineRule="auto"/>
        <w:ind w:firstLine="567"/>
        <w:jc w:val="both"/>
        <w:rPr>
          <w:rFonts w:ascii="Times New Roman" w:hAnsi="Times New Roman" w:cs="Times New Roman"/>
          <w:sz w:val="28"/>
          <w:szCs w:val="28"/>
          <w:lang w:val="uk-UA"/>
        </w:rPr>
      </w:pPr>
      <w:r w:rsidRPr="000E6298">
        <w:rPr>
          <w:rFonts w:ascii="Times New Roman" w:hAnsi="Times New Roman" w:cs="Times New Roman"/>
          <w:sz w:val="28"/>
          <w:szCs w:val="28"/>
          <w:lang w:val="uk-UA"/>
        </w:rPr>
        <w:t>В Україні Електронна система здоров’я регулюється рядом законодавчих актів та нормативно-правових документів. Одним із ключових документів є Закон України "Про електронні документи та електронний документообіг" від 22 травня 2003 року, який визначає основні принципи електронного документообігу, в тому числі в сфері охорони здоров'я. Також, можна зазначити: Закон України "Про державні фінансові гарантії медичного обслуговування населення" від 19.10.2017 № 2168-VIII, Розпорядження Кабінету Міністрів України від 28.12.2020 № 1671-р "Про схвалення Концепції розвитку електронної охорони здоров’я", Наказ МОЗ від 19.03.2018 № 503 "Порядок вибору лікаря, який надає первинну медичну допомогу", Наказ МОЗ від 19.03.2018 № 504 "Порядок надання первинної медичної допомоги", Постанова КМУ від 25.04.2018 № 411 "Деякі питання електронної системи охорони здоров’я", Постанова КМУ від 25.04.2018 № 410"Деякі питання щодо договорів про медичне обслуговування населення за програмою медичних гарантій", Наказ МОЗ від 28.02.2020 № 587"Деякі питання ведення Реєстру медичних записів, записів про направлення та рецептів в електронній системі охорони здоров’я", Наказ МОЗ від 18.09.2020 №2136 про "Деякі питання ведення Реєстру медичних висновків в електронній системі охорони здоров'я", Наказ МОЗ від 30.11.2020 №2755  "Про затвердження Порядку ведення Реєстру пацієнтів в електронній системі охорони здоров’я",</w:t>
      </w:r>
      <w:r>
        <w:rPr>
          <w:rFonts w:ascii="Times New Roman" w:hAnsi="Times New Roman" w:cs="Times New Roman"/>
          <w:sz w:val="28"/>
          <w:szCs w:val="28"/>
          <w:lang w:val="uk-UA"/>
        </w:rPr>
        <w:t xml:space="preserve"> </w:t>
      </w:r>
      <w:r w:rsidRPr="000E6298">
        <w:rPr>
          <w:rFonts w:ascii="Times New Roman" w:hAnsi="Times New Roman" w:cs="Times New Roman"/>
          <w:sz w:val="28"/>
          <w:szCs w:val="28"/>
          <w:lang w:val="uk-UA"/>
        </w:rPr>
        <w:t>Пост</w:t>
      </w:r>
      <w:r>
        <w:rPr>
          <w:rFonts w:ascii="Times New Roman" w:hAnsi="Times New Roman" w:cs="Times New Roman"/>
          <w:sz w:val="28"/>
          <w:szCs w:val="28"/>
          <w:lang w:val="uk-UA"/>
        </w:rPr>
        <w:t>анова КМУ</w:t>
      </w:r>
      <w:r w:rsidRPr="000E6298">
        <w:rPr>
          <w:rFonts w:ascii="Times New Roman" w:hAnsi="Times New Roman" w:cs="Times New Roman"/>
          <w:sz w:val="28"/>
          <w:szCs w:val="28"/>
          <w:lang w:val="uk-UA"/>
        </w:rPr>
        <w:t xml:space="preserve"> від 27.11.2019 № 1073 </w:t>
      </w:r>
      <w:r>
        <w:rPr>
          <w:rFonts w:ascii="Times New Roman" w:hAnsi="Times New Roman" w:cs="Times New Roman"/>
          <w:sz w:val="28"/>
          <w:szCs w:val="28"/>
          <w:lang w:val="uk-UA"/>
        </w:rPr>
        <w:t>про «</w:t>
      </w:r>
      <w:r w:rsidRPr="000E6298">
        <w:rPr>
          <w:rFonts w:ascii="Times New Roman" w:hAnsi="Times New Roman" w:cs="Times New Roman"/>
          <w:sz w:val="28"/>
          <w:szCs w:val="28"/>
          <w:lang w:val="uk-UA"/>
        </w:rPr>
        <w:t>Деякі питання договорів медичного обслуговування населення</w:t>
      </w:r>
      <w:r>
        <w:rPr>
          <w:rFonts w:ascii="Times New Roman" w:hAnsi="Times New Roman" w:cs="Times New Roman"/>
          <w:sz w:val="28"/>
          <w:szCs w:val="28"/>
          <w:lang w:val="uk-UA"/>
        </w:rPr>
        <w:t>» тощо.</w:t>
      </w:r>
    </w:p>
    <w:p w:rsidR="00326DA4" w:rsidRPr="001C65D8" w:rsidRDefault="00326DA4" w:rsidP="00326DA4">
      <w:pPr>
        <w:spacing w:after="0" w:line="360" w:lineRule="auto"/>
        <w:ind w:firstLine="567"/>
        <w:jc w:val="both"/>
        <w:rPr>
          <w:rFonts w:ascii="Times New Roman" w:hAnsi="Times New Roman" w:cs="Times New Roman"/>
          <w:sz w:val="28"/>
          <w:szCs w:val="28"/>
        </w:rPr>
      </w:pPr>
      <w:r w:rsidRPr="001C65D8">
        <w:rPr>
          <w:rFonts w:ascii="Times New Roman" w:hAnsi="Times New Roman" w:cs="Times New Roman"/>
          <w:sz w:val="28"/>
          <w:szCs w:val="28"/>
          <w:lang w:val="uk-UA"/>
        </w:rPr>
        <w:t>Окрім цього, для отримання медичних послуг, потрібно підписати наступні офіційні документи</w:t>
      </w:r>
      <w:r w:rsidRPr="001C65D8">
        <w:rPr>
          <w:rFonts w:ascii="Times New Roman" w:hAnsi="Times New Roman" w:cs="Times New Roman"/>
          <w:sz w:val="28"/>
          <w:szCs w:val="28"/>
        </w:rPr>
        <w:t>:</w:t>
      </w:r>
      <w:r w:rsidRPr="001C65D8">
        <w:rPr>
          <w:rFonts w:ascii="Times New Roman" w:hAnsi="Times New Roman" w:cs="Times New Roman"/>
          <w:sz w:val="28"/>
          <w:szCs w:val="28"/>
          <w:lang w:val="uk-UA"/>
        </w:rPr>
        <w:t xml:space="preserve"> </w:t>
      </w:r>
      <w:proofErr w:type="spellStart"/>
      <w:r w:rsidRPr="001C65D8">
        <w:rPr>
          <w:rFonts w:ascii="Times New Roman" w:hAnsi="Times New Roman" w:cs="Times New Roman"/>
          <w:sz w:val="28"/>
          <w:szCs w:val="28"/>
        </w:rPr>
        <w:t>договір</w:t>
      </w:r>
      <w:proofErr w:type="spellEnd"/>
      <w:r w:rsidRPr="001C65D8">
        <w:rPr>
          <w:rFonts w:ascii="Times New Roman" w:hAnsi="Times New Roman" w:cs="Times New Roman"/>
          <w:sz w:val="28"/>
          <w:szCs w:val="28"/>
        </w:rPr>
        <w:t xml:space="preserve"> про </w:t>
      </w:r>
      <w:proofErr w:type="spellStart"/>
      <w:r w:rsidRPr="001C65D8">
        <w:rPr>
          <w:rFonts w:ascii="Times New Roman" w:hAnsi="Times New Roman" w:cs="Times New Roman"/>
          <w:sz w:val="28"/>
          <w:szCs w:val="28"/>
        </w:rPr>
        <w:t>підключення</w:t>
      </w:r>
      <w:proofErr w:type="spellEnd"/>
      <w:r w:rsidRPr="001C65D8">
        <w:rPr>
          <w:rFonts w:ascii="Times New Roman" w:hAnsi="Times New Roman" w:cs="Times New Roman"/>
          <w:sz w:val="28"/>
          <w:szCs w:val="28"/>
        </w:rPr>
        <w:t xml:space="preserve"> </w:t>
      </w:r>
      <w:proofErr w:type="spellStart"/>
      <w:r w:rsidRPr="001C65D8">
        <w:rPr>
          <w:rFonts w:ascii="Times New Roman" w:hAnsi="Times New Roman" w:cs="Times New Roman"/>
          <w:sz w:val="28"/>
          <w:szCs w:val="28"/>
        </w:rPr>
        <w:t>медичної</w:t>
      </w:r>
      <w:proofErr w:type="spellEnd"/>
      <w:r w:rsidRPr="001C65D8">
        <w:rPr>
          <w:rFonts w:ascii="Times New Roman" w:hAnsi="Times New Roman" w:cs="Times New Roman"/>
          <w:sz w:val="28"/>
          <w:szCs w:val="28"/>
        </w:rPr>
        <w:t xml:space="preserve"> </w:t>
      </w:r>
      <w:proofErr w:type="spellStart"/>
      <w:r w:rsidRPr="001C65D8">
        <w:rPr>
          <w:rFonts w:ascii="Times New Roman" w:hAnsi="Times New Roman" w:cs="Times New Roman"/>
          <w:sz w:val="28"/>
          <w:szCs w:val="28"/>
        </w:rPr>
        <w:t>інформаційної</w:t>
      </w:r>
      <w:proofErr w:type="spellEnd"/>
      <w:r w:rsidRPr="001C65D8">
        <w:rPr>
          <w:rFonts w:ascii="Times New Roman" w:hAnsi="Times New Roman" w:cs="Times New Roman"/>
          <w:sz w:val="28"/>
          <w:szCs w:val="28"/>
        </w:rPr>
        <w:t xml:space="preserve"> </w:t>
      </w:r>
      <w:proofErr w:type="spellStart"/>
      <w:r w:rsidRPr="001C65D8">
        <w:rPr>
          <w:rFonts w:ascii="Times New Roman" w:hAnsi="Times New Roman" w:cs="Times New Roman"/>
          <w:sz w:val="28"/>
          <w:szCs w:val="28"/>
        </w:rPr>
        <w:t>системи</w:t>
      </w:r>
      <w:proofErr w:type="spellEnd"/>
      <w:r w:rsidRPr="001C65D8">
        <w:rPr>
          <w:rFonts w:ascii="Times New Roman" w:hAnsi="Times New Roman" w:cs="Times New Roman"/>
          <w:sz w:val="28"/>
          <w:szCs w:val="28"/>
        </w:rPr>
        <w:t xml:space="preserve"> до </w:t>
      </w:r>
      <w:proofErr w:type="spellStart"/>
      <w:r w:rsidRPr="001C65D8">
        <w:rPr>
          <w:rFonts w:ascii="Times New Roman" w:hAnsi="Times New Roman" w:cs="Times New Roman"/>
          <w:sz w:val="28"/>
          <w:szCs w:val="28"/>
        </w:rPr>
        <w:t>Центральної</w:t>
      </w:r>
      <w:proofErr w:type="spellEnd"/>
      <w:r w:rsidRPr="001C65D8">
        <w:rPr>
          <w:rFonts w:ascii="Times New Roman" w:hAnsi="Times New Roman" w:cs="Times New Roman"/>
          <w:sz w:val="28"/>
          <w:szCs w:val="28"/>
        </w:rPr>
        <w:t xml:space="preserve"> </w:t>
      </w:r>
      <w:proofErr w:type="spellStart"/>
      <w:r w:rsidRPr="001C65D8">
        <w:rPr>
          <w:rFonts w:ascii="Times New Roman" w:hAnsi="Times New Roman" w:cs="Times New Roman"/>
          <w:sz w:val="28"/>
          <w:szCs w:val="28"/>
        </w:rPr>
        <w:t>Бази</w:t>
      </w:r>
      <w:proofErr w:type="spellEnd"/>
      <w:r w:rsidRPr="001C65D8">
        <w:rPr>
          <w:rFonts w:ascii="Times New Roman" w:hAnsi="Times New Roman" w:cs="Times New Roman"/>
          <w:sz w:val="28"/>
          <w:szCs w:val="28"/>
        </w:rPr>
        <w:t xml:space="preserve"> </w:t>
      </w:r>
      <w:proofErr w:type="spellStart"/>
      <w:r w:rsidRPr="001C65D8">
        <w:rPr>
          <w:rFonts w:ascii="Times New Roman" w:hAnsi="Times New Roman" w:cs="Times New Roman"/>
          <w:sz w:val="28"/>
          <w:szCs w:val="28"/>
        </w:rPr>
        <w:t>Даних</w:t>
      </w:r>
      <w:proofErr w:type="spellEnd"/>
      <w:r w:rsidRPr="001C65D8">
        <w:rPr>
          <w:rFonts w:ascii="Times New Roman" w:hAnsi="Times New Roman" w:cs="Times New Roman"/>
          <w:sz w:val="28"/>
          <w:szCs w:val="28"/>
        </w:rPr>
        <w:t xml:space="preserve"> </w:t>
      </w:r>
      <w:proofErr w:type="spellStart"/>
      <w:r w:rsidRPr="001C65D8">
        <w:rPr>
          <w:rFonts w:ascii="Times New Roman" w:hAnsi="Times New Roman" w:cs="Times New Roman"/>
          <w:sz w:val="28"/>
          <w:szCs w:val="28"/>
        </w:rPr>
        <w:t>Електронної</w:t>
      </w:r>
      <w:proofErr w:type="spellEnd"/>
      <w:r w:rsidRPr="001C65D8">
        <w:rPr>
          <w:rFonts w:ascii="Times New Roman" w:hAnsi="Times New Roman" w:cs="Times New Roman"/>
          <w:sz w:val="28"/>
          <w:szCs w:val="28"/>
        </w:rPr>
        <w:t xml:space="preserve"> </w:t>
      </w:r>
      <w:proofErr w:type="spellStart"/>
      <w:r w:rsidRPr="001C65D8">
        <w:rPr>
          <w:rFonts w:ascii="Times New Roman" w:hAnsi="Times New Roman" w:cs="Times New Roman"/>
          <w:sz w:val="28"/>
          <w:szCs w:val="28"/>
        </w:rPr>
        <w:t>Системи</w:t>
      </w:r>
      <w:proofErr w:type="spellEnd"/>
      <w:r w:rsidRPr="001C65D8">
        <w:rPr>
          <w:rFonts w:ascii="Times New Roman" w:hAnsi="Times New Roman" w:cs="Times New Roman"/>
          <w:sz w:val="28"/>
          <w:szCs w:val="28"/>
        </w:rPr>
        <w:t xml:space="preserve"> </w:t>
      </w:r>
      <w:proofErr w:type="spellStart"/>
      <w:r w:rsidRPr="001C65D8">
        <w:rPr>
          <w:rFonts w:ascii="Times New Roman" w:hAnsi="Times New Roman" w:cs="Times New Roman"/>
          <w:sz w:val="28"/>
          <w:szCs w:val="28"/>
        </w:rPr>
        <w:t>Охорони</w:t>
      </w:r>
      <w:proofErr w:type="spellEnd"/>
      <w:r w:rsidRPr="001C65D8">
        <w:rPr>
          <w:rFonts w:ascii="Times New Roman" w:hAnsi="Times New Roman" w:cs="Times New Roman"/>
          <w:sz w:val="28"/>
          <w:szCs w:val="28"/>
        </w:rPr>
        <w:t xml:space="preserve"> </w:t>
      </w:r>
      <w:proofErr w:type="spellStart"/>
      <w:r w:rsidRPr="001C65D8">
        <w:rPr>
          <w:rFonts w:ascii="Times New Roman" w:hAnsi="Times New Roman" w:cs="Times New Roman"/>
          <w:sz w:val="28"/>
          <w:szCs w:val="28"/>
        </w:rPr>
        <w:t>Здоров'я</w:t>
      </w:r>
      <w:proofErr w:type="spellEnd"/>
      <w:r w:rsidRPr="001C65D8">
        <w:rPr>
          <w:rFonts w:ascii="Times New Roman" w:hAnsi="Times New Roman" w:cs="Times New Roman"/>
          <w:sz w:val="28"/>
          <w:szCs w:val="28"/>
        </w:rPr>
        <w:t xml:space="preserve">, Заявка про </w:t>
      </w:r>
      <w:proofErr w:type="spellStart"/>
      <w:r w:rsidRPr="001C65D8">
        <w:rPr>
          <w:rFonts w:ascii="Times New Roman" w:hAnsi="Times New Roman" w:cs="Times New Roman"/>
          <w:sz w:val="28"/>
          <w:szCs w:val="28"/>
        </w:rPr>
        <w:t>підключення</w:t>
      </w:r>
      <w:proofErr w:type="spellEnd"/>
      <w:r w:rsidRPr="001C65D8">
        <w:rPr>
          <w:rFonts w:ascii="Times New Roman" w:hAnsi="Times New Roman" w:cs="Times New Roman"/>
          <w:sz w:val="28"/>
          <w:szCs w:val="28"/>
        </w:rPr>
        <w:t xml:space="preserve"> (</w:t>
      </w:r>
      <w:proofErr w:type="spellStart"/>
      <w:r w:rsidRPr="001C65D8">
        <w:rPr>
          <w:rFonts w:ascii="Times New Roman" w:hAnsi="Times New Roman" w:cs="Times New Roman"/>
          <w:sz w:val="28"/>
          <w:szCs w:val="28"/>
        </w:rPr>
        <w:t>Додаток</w:t>
      </w:r>
      <w:proofErr w:type="spellEnd"/>
      <w:r w:rsidRPr="001C65D8">
        <w:rPr>
          <w:rFonts w:ascii="Times New Roman" w:hAnsi="Times New Roman" w:cs="Times New Roman"/>
          <w:sz w:val="28"/>
          <w:szCs w:val="28"/>
        </w:rPr>
        <w:t xml:space="preserve"> до договору), </w:t>
      </w:r>
      <w:proofErr w:type="spellStart"/>
      <w:r w:rsidRPr="001C65D8">
        <w:rPr>
          <w:rFonts w:ascii="Times New Roman" w:hAnsi="Times New Roman" w:cs="Times New Roman"/>
          <w:sz w:val="28"/>
          <w:szCs w:val="28"/>
        </w:rPr>
        <w:t>Загальні</w:t>
      </w:r>
      <w:proofErr w:type="spellEnd"/>
      <w:r w:rsidRPr="001C65D8">
        <w:rPr>
          <w:rFonts w:ascii="Times New Roman" w:hAnsi="Times New Roman" w:cs="Times New Roman"/>
          <w:sz w:val="28"/>
          <w:szCs w:val="28"/>
        </w:rPr>
        <w:t xml:space="preserve"> </w:t>
      </w:r>
      <w:proofErr w:type="spellStart"/>
      <w:r w:rsidRPr="001C65D8">
        <w:rPr>
          <w:rFonts w:ascii="Times New Roman" w:hAnsi="Times New Roman" w:cs="Times New Roman"/>
          <w:sz w:val="28"/>
          <w:szCs w:val="28"/>
        </w:rPr>
        <w:t>технічні</w:t>
      </w:r>
      <w:proofErr w:type="spellEnd"/>
      <w:r w:rsidRPr="001C65D8">
        <w:rPr>
          <w:rFonts w:ascii="Times New Roman" w:hAnsi="Times New Roman" w:cs="Times New Roman"/>
          <w:sz w:val="28"/>
          <w:szCs w:val="28"/>
        </w:rPr>
        <w:t xml:space="preserve"> </w:t>
      </w:r>
      <w:proofErr w:type="spellStart"/>
      <w:r w:rsidRPr="001C65D8">
        <w:rPr>
          <w:rFonts w:ascii="Times New Roman" w:hAnsi="Times New Roman" w:cs="Times New Roman"/>
          <w:sz w:val="28"/>
          <w:szCs w:val="28"/>
        </w:rPr>
        <w:t>вимоги</w:t>
      </w:r>
      <w:proofErr w:type="spellEnd"/>
      <w:r w:rsidRPr="001C65D8">
        <w:rPr>
          <w:rFonts w:ascii="Times New Roman" w:hAnsi="Times New Roman" w:cs="Times New Roman"/>
          <w:sz w:val="28"/>
          <w:szCs w:val="28"/>
        </w:rPr>
        <w:t xml:space="preserve"> до </w:t>
      </w:r>
      <w:proofErr w:type="spellStart"/>
      <w:r w:rsidRPr="001C65D8">
        <w:rPr>
          <w:rFonts w:ascii="Times New Roman" w:hAnsi="Times New Roman" w:cs="Times New Roman"/>
          <w:sz w:val="28"/>
          <w:szCs w:val="28"/>
        </w:rPr>
        <w:t>медичних</w:t>
      </w:r>
      <w:proofErr w:type="spellEnd"/>
      <w:r w:rsidRPr="001C65D8">
        <w:rPr>
          <w:rFonts w:ascii="Times New Roman" w:hAnsi="Times New Roman" w:cs="Times New Roman"/>
          <w:sz w:val="28"/>
          <w:szCs w:val="28"/>
        </w:rPr>
        <w:t xml:space="preserve"> та </w:t>
      </w:r>
      <w:proofErr w:type="spellStart"/>
      <w:r w:rsidRPr="001C65D8">
        <w:rPr>
          <w:rFonts w:ascii="Times New Roman" w:hAnsi="Times New Roman" w:cs="Times New Roman"/>
          <w:sz w:val="28"/>
          <w:szCs w:val="28"/>
        </w:rPr>
        <w:t>фармацевтичних</w:t>
      </w:r>
      <w:proofErr w:type="spellEnd"/>
      <w:r w:rsidRPr="001C65D8">
        <w:rPr>
          <w:rFonts w:ascii="Times New Roman" w:hAnsi="Times New Roman" w:cs="Times New Roman"/>
          <w:sz w:val="28"/>
          <w:szCs w:val="28"/>
        </w:rPr>
        <w:t xml:space="preserve"> </w:t>
      </w:r>
      <w:proofErr w:type="spellStart"/>
      <w:r w:rsidRPr="001C65D8">
        <w:rPr>
          <w:rFonts w:ascii="Times New Roman" w:hAnsi="Times New Roman" w:cs="Times New Roman"/>
          <w:sz w:val="28"/>
          <w:szCs w:val="28"/>
        </w:rPr>
        <w:t>інформаційних</w:t>
      </w:r>
      <w:proofErr w:type="spellEnd"/>
      <w:r w:rsidRPr="001C65D8">
        <w:rPr>
          <w:rFonts w:ascii="Times New Roman" w:hAnsi="Times New Roman" w:cs="Times New Roman"/>
          <w:sz w:val="28"/>
          <w:szCs w:val="28"/>
        </w:rPr>
        <w:t xml:space="preserve"> систем в </w:t>
      </w:r>
      <w:proofErr w:type="spellStart"/>
      <w:r w:rsidRPr="001C65D8">
        <w:rPr>
          <w:rFonts w:ascii="Times New Roman" w:hAnsi="Times New Roman" w:cs="Times New Roman"/>
          <w:sz w:val="28"/>
          <w:szCs w:val="28"/>
        </w:rPr>
        <w:t>частині</w:t>
      </w:r>
      <w:proofErr w:type="spellEnd"/>
      <w:r w:rsidRPr="001C65D8">
        <w:rPr>
          <w:rFonts w:ascii="Times New Roman" w:hAnsi="Times New Roman" w:cs="Times New Roman"/>
          <w:sz w:val="28"/>
          <w:szCs w:val="28"/>
        </w:rPr>
        <w:t xml:space="preserve"> </w:t>
      </w:r>
      <w:proofErr w:type="spellStart"/>
      <w:r w:rsidRPr="001C65D8">
        <w:rPr>
          <w:rFonts w:ascii="Times New Roman" w:hAnsi="Times New Roman" w:cs="Times New Roman"/>
          <w:sz w:val="28"/>
          <w:szCs w:val="28"/>
        </w:rPr>
        <w:t>захисту</w:t>
      </w:r>
      <w:proofErr w:type="spellEnd"/>
      <w:r w:rsidRPr="001C65D8">
        <w:rPr>
          <w:rFonts w:ascii="Times New Roman" w:hAnsi="Times New Roman" w:cs="Times New Roman"/>
          <w:sz w:val="28"/>
          <w:szCs w:val="28"/>
        </w:rPr>
        <w:t xml:space="preserve"> </w:t>
      </w:r>
      <w:proofErr w:type="spellStart"/>
      <w:r w:rsidRPr="001C65D8">
        <w:rPr>
          <w:rFonts w:ascii="Times New Roman" w:hAnsi="Times New Roman" w:cs="Times New Roman"/>
          <w:sz w:val="28"/>
          <w:szCs w:val="28"/>
        </w:rPr>
        <w:t>інформації</w:t>
      </w:r>
      <w:proofErr w:type="spellEnd"/>
      <w:r w:rsidRPr="001C65D8">
        <w:rPr>
          <w:rFonts w:ascii="Times New Roman" w:hAnsi="Times New Roman" w:cs="Times New Roman"/>
          <w:sz w:val="28"/>
          <w:szCs w:val="28"/>
        </w:rPr>
        <w:t xml:space="preserve">, </w:t>
      </w:r>
      <w:r w:rsidRPr="001C65D8">
        <w:rPr>
          <w:rFonts w:ascii="Times New Roman" w:hAnsi="Times New Roman" w:cs="Times New Roman"/>
          <w:sz w:val="28"/>
          <w:szCs w:val="28"/>
          <w:lang w:val="uk-UA"/>
        </w:rPr>
        <w:t>акт</w:t>
      </w:r>
      <w:r w:rsidRPr="001C65D8">
        <w:rPr>
          <w:rFonts w:ascii="Times New Roman" w:hAnsi="Times New Roman" w:cs="Times New Roman"/>
          <w:sz w:val="28"/>
          <w:szCs w:val="28"/>
        </w:rPr>
        <w:t xml:space="preserve"> про </w:t>
      </w:r>
      <w:proofErr w:type="spellStart"/>
      <w:r w:rsidRPr="001C65D8">
        <w:rPr>
          <w:rFonts w:ascii="Times New Roman" w:hAnsi="Times New Roman" w:cs="Times New Roman"/>
          <w:sz w:val="28"/>
          <w:szCs w:val="28"/>
        </w:rPr>
        <w:t>надання</w:t>
      </w:r>
      <w:proofErr w:type="spellEnd"/>
      <w:r w:rsidRPr="001C65D8">
        <w:rPr>
          <w:rFonts w:ascii="Times New Roman" w:hAnsi="Times New Roman" w:cs="Times New Roman"/>
          <w:sz w:val="28"/>
          <w:szCs w:val="28"/>
        </w:rPr>
        <w:t xml:space="preserve"> </w:t>
      </w:r>
      <w:proofErr w:type="spellStart"/>
      <w:r w:rsidRPr="001C65D8">
        <w:rPr>
          <w:rFonts w:ascii="Times New Roman" w:hAnsi="Times New Roman" w:cs="Times New Roman"/>
          <w:sz w:val="28"/>
          <w:szCs w:val="28"/>
        </w:rPr>
        <w:t>ключів</w:t>
      </w:r>
      <w:proofErr w:type="spellEnd"/>
      <w:r w:rsidRPr="001C65D8">
        <w:rPr>
          <w:rFonts w:ascii="Times New Roman" w:hAnsi="Times New Roman" w:cs="Times New Roman"/>
          <w:sz w:val="28"/>
          <w:szCs w:val="28"/>
        </w:rPr>
        <w:t xml:space="preserve"> доступу до </w:t>
      </w:r>
      <w:r w:rsidRPr="001C65D8">
        <w:rPr>
          <w:rFonts w:ascii="Times New Roman" w:hAnsi="Times New Roman" w:cs="Times New Roman"/>
          <w:sz w:val="28"/>
          <w:szCs w:val="28"/>
        </w:rPr>
        <w:lastRenderedPageBreak/>
        <w:t xml:space="preserve">продуктивного </w:t>
      </w:r>
      <w:proofErr w:type="spellStart"/>
      <w:r w:rsidRPr="001C65D8">
        <w:rPr>
          <w:rFonts w:ascii="Times New Roman" w:hAnsi="Times New Roman" w:cs="Times New Roman"/>
          <w:sz w:val="28"/>
          <w:szCs w:val="28"/>
        </w:rPr>
        <w:t>середовища</w:t>
      </w:r>
      <w:proofErr w:type="spellEnd"/>
      <w:r w:rsidRPr="001C65D8">
        <w:rPr>
          <w:rFonts w:ascii="Times New Roman" w:hAnsi="Times New Roman" w:cs="Times New Roman"/>
          <w:sz w:val="28"/>
          <w:szCs w:val="28"/>
        </w:rPr>
        <w:t xml:space="preserve"> </w:t>
      </w:r>
      <w:proofErr w:type="spellStart"/>
      <w:r w:rsidRPr="001C65D8">
        <w:rPr>
          <w:rFonts w:ascii="Times New Roman" w:hAnsi="Times New Roman" w:cs="Times New Roman"/>
          <w:sz w:val="28"/>
          <w:szCs w:val="28"/>
        </w:rPr>
        <w:t>центральної</w:t>
      </w:r>
      <w:proofErr w:type="spellEnd"/>
      <w:r w:rsidRPr="001C65D8">
        <w:rPr>
          <w:rFonts w:ascii="Times New Roman" w:hAnsi="Times New Roman" w:cs="Times New Roman"/>
          <w:sz w:val="28"/>
          <w:szCs w:val="28"/>
        </w:rPr>
        <w:t xml:space="preserve"> </w:t>
      </w:r>
      <w:proofErr w:type="spellStart"/>
      <w:r w:rsidRPr="001C65D8">
        <w:rPr>
          <w:rFonts w:ascii="Times New Roman" w:hAnsi="Times New Roman" w:cs="Times New Roman"/>
          <w:sz w:val="28"/>
          <w:szCs w:val="28"/>
        </w:rPr>
        <w:t>бази</w:t>
      </w:r>
      <w:proofErr w:type="spellEnd"/>
      <w:r w:rsidRPr="001C65D8">
        <w:rPr>
          <w:rFonts w:ascii="Times New Roman" w:hAnsi="Times New Roman" w:cs="Times New Roman"/>
          <w:sz w:val="28"/>
          <w:szCs w:val="28"/>
        </w:rPr>
        <w:t xml:space="preserve"> </w:t>
      </w:r>
      <w:proofErr w:type="spellStart"/>
      <w:r w:rsidRPr="001C65D8">
        <w:rPr>
          <w:rFonts w:ascii="Times New Roman" w:hAnsi="Times New Roman" w:cs="Times New Roman"/>
          <w:sz w:val="28"/>
          <w:szCs w:val="28"/>
        </w:rPr>
        <w:t>даних</w:t>
      </w:r>
      <w:proofErr w:type="spellEnd"/>
      <w:r w:rsidRPr="001C65D8">
        <w:rPr>
          <w:rFonts w:ascii="Times New Roman" w:hAnsi="Times New Roman" w:cs="Times New Roman"/>
          <w:sz w:val="28"/>
          <w:szCs w:val="28"/>
        </w:rPr>
        <w:t xml:space="preserve"> </w:t>
      </w:r>
      <w:proofErr w:type="spellStart"/>
      <w:r w:rsidRPr="001C65D8">
        <w:rPr>
          <w:rFonts w:ascii="Times New Roman" w:hAnsi="Times New Roman" w:cs="Times New Roman"/>
          <w:sz w:val="28"/>
          <w:szCs w:val="28"/>
        </w:rPr>
        <w:t>електронної</w:t>
      </w:r>
      <w:proofErr w:type="spellEnd"/>
      <w:r w:rsidRPr="001C65D8">
        <w:rPr>
          <w:rFonts w:ascii="Times New Roman" w:hAnsi="Times New Roman" w:cs="Times New Roman"/>
          <w:sz w:val="28"/>
          <w:szCs w:val="28"/>
        </w:rPr>
        <w:t xml:space="preserve"> </w:t>
      </w:r>
      <w:proofErr w:type="spellStart"/>
      <w:r w:rsidRPr="001C65D8">
        <w:rPr>
          <w:rFonts w:ascii="Times New Roman" w:hAnsi="Times New Roman" w:cs="Times New Roman"/>
          <w:sz w:val="28"/>
          <w:szCs w:val="28"/>
        </w:rPr>
        <w:t>системи</w:t>
      </w:r>
      <w:proofErr w:type="spellEnd"/>
      <w:r w:rsidRPr="001C65D8">
        <w:rPr>
          <w:rFonts w:ascii="Times New Roman" w:hAnsi="Times New Roman" w:cs="Times New Roman"/>
          <w:sz w:val="28"/>
          <w:szCs w:val="28"/>
        </w:rPr>
        <w:t xml:space="preserve"> </w:t>
      </w:r>
      <w:proofErr w:type="spellStart"/>
      <w:r w:rsidRPr="001C65D8">
        <w:rPr>
          <w:rFonts w:ascii="Times New Roman" w:hAnsi="Times New Roman" w:cs="Times New Roman"/>
          <w:sz w:val="28"/>
          <w:szCs w:val="28"/>
        </w:rPr>
        <w:t>охорони</w:t>
      </w:r>
      <w:proofErr w:type="spellEnd"/>
      <w:r w:rsidRPr="001C65D8">
        <w:rPr>
          <w:rFonts w:ascii="Times New Roman" w:hAnsi="Times New Roman" w:cs="Times New Roman"/>
          <w:sz w:val="28"/>
          <w:szCs w:val="28"/>
        </w:rPr>
        <w:t xml:space="preserve"> </w:t>
      </w:r>
      <w:proofErr w:type="spellStart"/>
      <w:r w:rsidRPr="001C65D8">
        <w:rPr>
          <w:rFonts w:ascii="Times New Roman" w:hAnsi="Times New Roman" w:cs="Times New Roman"/>
          <w:sz w:val="28"/>
          <w:szCs w:val="28"/>
        </w:rPr>
        <w:t>здоров’я</w:t>
      </w:r>
      <w:proofErr w:type="spellEnd"/>
      <w:r w:rsidRPr="001C65D8">
        <w:rPr>
          <w:rFonts w:ascii="Times New Roman" w:hAnsi="Times New Roman" w:cs="Times New Roman"/>
          <w:sz w:val="28"/>
          <w:szCs w:val="28"/>
        </w:rPr>
        <w:t xml:space="preserve">, </w:t>
      </w:r>
    </w:p>
    <w:p w:rsidR="00326DA4" w:rsidRPr="001C65D8" w:rsidRDefault="00326DA4" w:rsidP="00326DA4">
      <w:pPr>
        <w:spacing w:after="0" w:line="360" w:lineRule="auto"/>
        <w:ind w:firstLine="567"/>
        <w:jc w:val="both"/>
        <w:rPr>
          <w:rFonts w:ascii="Times New Roman" w:hAnsi="Times New Roman" w:cs="Times New Roman"/>
          <w:sz w:val="28"/>
          <w:szCs w:val="28"/>
          <w:lang w:val="uk-UA"/>
        </w:rPr>
      </w:pPr>
      <w:r w:rsidRPr="001C65D8">
        <w:rPr>
          <w:rFonts w:ascii="Times New Roman" w:hAnsi="Times New Roman" w:cs="Times New Roman"/>
          <w:sz w:val="28"/>
          <w:szCs w:val="28"/>
          <w:lang w:val="uk-UA"/>
        </w:rPr>
        <w:t>Додатково, питання зберігання та обробки медичної інформації в Електронній системі здоров’я регулюються також Законом України "Про захист персональних даних" та іншими законодавчими актами, що визначають правила зберігання та обробки особистих медичних даних.</w:t>
      </w:r>
    </w:p>
    <w:p w:rsidR="00326DA4" w:rsidRPr="001C65D8" w:rsidRDefault="00326DA4" w:rsidP="00326DA4">
      <w:pPr>
        <w:spacing w:after="0" w:line="360" w:lineRule="auto"/>
        <w:ind w:firstLine="567"/>
        <w:jc w:val="both"/>
        <w:rPr>
          <w:rFonts w:ascii="Times New Roman" w:hAnsi="Times New Roman" w:cs="Times New Roman"/>
          <w:sz w:val="28"/>
          <w:szCs w:val="28"/>
          <w:lang w:val="uk-UA"/>
        </w:rPr>
      </w:pPr>
      <w:r w:rsidRPr="001C65D8">
        <w:rPr>
          <w:rFonts w:ascii="Times New Roman" w:hAnsi="Times New Roman" w:cs="Times New Roman"/>
          <w:sz w:val="28"/>
          <w:szCs w:val="28"/>
          <w:lang w:val="uk-UA"/>
        </w:rPr>
        <w:t>У 2020 році в Україні була прийнята стратегія розвитку Єдиного державного стандарту обміну медичною інформацією, яка передбачає створення єдиного інтероперабельного інформаційного середовища для всіх учасників системи охорони здоров'я.</w:t>
      </w:r>
    </w:p>
    <w:p w:rsidR="00326DA4" w:rsidRPr="00652CC4" w:rsidRDefault="00326DA4" w:rsidP="00326DA4">
      <w:pPr>
        <w:spacing w:after="0" w:line="360" w:lineRule="auto"/>
        <w:ind w:firstLine="567"/>
        <w:jc w:val="both"/>
        <w:rPr>
          <w:rFonts w:ascii="Times New Roman" w:hAnsi="Times New Roman" w:cs="Times New Roman"/>
          <w:sz w:val="28"/>
          <w:szCs w:val="28"/>
          <w:lang w:val="uk-UA"/>
        </w:rPr>
      </w:pPr>
      <w:r w:rsidRPr="001C65D8">
        <w:rPr>
          <w:rFonts w:ascii="Times New Roman" w:hAnsi="Times New Roman" w:cs="Times New Roman"/>
          <w:sz w:val="28"/>
          <w:szCs w:val="28"/>
          <w:lang w:val="uk-UA"/>
        </w:rPr>
        <w:t>Такі ініціативи покликані спростити обмін даними між різними медичними установами та покращити якість та швидкість надання медичних послуг. Однак, важливо враховувати питання конфіденційності та безпеки особистої медичної інформації при впровадженні та експлуатації електронних систем здоров’я.</w:t>
      </w:r>
    </w:p>
    <w:p w:rsidR="00326DA4" w:rsidRPr="00326DA4" w:rsidRDefault="00326DA4" w:rsidP="00326DA4">
      <w:pPr>
        <w:spacing w:after="0" w:line="360" w:lineRule="auto"/>
        <w:ind w:firstLine="567"/>
        <w:jc w:val="both"/>
        <w:rPr>
          <w:rFonts w:ascii="Times New Roman" w:hAnsi="Times New Roman" w:cs="Times New Roman"/>
          <w:sz w:val="28"/>
          <w:szCs w:val="28"/>
          <w:lang w:val="uk-UA"/>
        </w:rPr>
      </w:pPr>
      <w:r w:rsidRPr="00326DA4">
        <w:rPr>
          <w:rFonts w:ascii="Times New Roman" w:hAnsi="Times New Roman" w:cs="Times New Roman"/>
          <w:sz w:val="28"/>
          <w:szCs w:val="28"/>
          <w:lang w:val="uk-UA"/>
        </w:rPr>
        <w:t>У сучасному медичному середовищі України активно розвиваються медичні веб-сервіси, такі як «Doc.ua», «Likarni.com», «H24.ua», які надають можливість знаходження лікаря-спеціаліста та запису на діагностику. Зокрема, платформа Helsi.me виступає лідером у цій сфері, відзначаючись значною популярністю, великою кількістю зареєстрованих пацієнтів та лікарів, а також вражаючою кількістю щоденних записів на прийом.</w:t>
      </w:r>
    </w:p>
    <w:p w:rsidR="00326DA4" w:rsidRPr="00652CC4" w:rsidRDefault="00326DA4" w:rsidP="00326DA4">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Також варто додати, що </w:t>
      </w:r>
      <w:r w:rsidRPr="00652CC4">
        <w:rPr>
          <w:rFonts w:ascii="Times New Roman" w:hAnsi="Times New Roman" w:cs="Times New Roman"/>
          <w:sz w:val="28"/>
          <w:szCs w:val="28"/>
          <w:lang w:val="uk-UA"/>
        </w:rPr>
        <w:t xml:space="preserve">«доступ до даних про пацієнта, що містяться в електронній системі охорони здоров’я, можливий лише у разі отримання згоди такого пацієнта (його законного представника) у письмовій формі або у формі, що дає змогу зробити висновок про надання згоди» </w:t>
      </w:r>
      <w:r w:rsidRPr="00652CC4">
        <w:rPr>
          <w:rFonts w:ascii="Times New Roman" w:hAnsi="Times New Roman" w:cs="Times New Roman"/>
          <w:sz w:val="28"/>
          <w:szCs w:val="28"/>
        </w:rPr>
        <w:t>[7</w:t>
      </w:r>
      <w:r w:rsidRPr="00652CC4">
        <w:rPr>
          <w:rFonts w:ascii="Times New Roman" w:hAnsi="Times New Roman" w:cs="Times New Roman"/>
          <w:sz w:val="28"/>
          <w:szCs w:val="28"/>
          <w:lang w:val="uk-UA"/>
        </w:rPr>
        <w:t>6</w:t>
      </w:r>
      <w:r w:rsidRPr="00652CC4">
        <w:rPr>
          <w:rFonts w:ascii="Times New Roman" w:hAnsi="Times New Roman" w:cs="Times New Roman"/>
          <w:sz w:val="28"/>
          <w:szCs w:val="28"/>
        </w:rPr>
        <w:t>,</w:t>
      </w:r>
      <w:r w:rsidRPr="00652CC4">
        <w:rPr>
          <w:rFonts w:ascii="Times New Roman" w:hAnsi="Times New Roman" w:cs="Times New Roman"/>
          <w:sz w:val="28"/>
          <w:szCs w:val="28"/>
          <w:lang w:val="uk-UA"/>
        </w:rPr>
        <w:t xml:space="preserve"> с. 187-188</w:t>
      </w:r>
      <w:r w:rsidRPr="00652CC4">
        <w:rPr>
          <w:rFonts w:ascii="Times New Roman" w:hAnsi="Times New Roman" w:cs="Times New Roman"/>
          <w:sz w:val="28"/>
          <w:szCs w:val="28"/>
        </w:rPr>
        <w:t>]</w:t>
      </w:r>
      <w:r w:rsidRPr="00652CC4">
        <w:rPr>
          <w:rFonts w:ascii="Times New Roman" w:hAnsi="Times New Roman" w:cs="Times New Roman"/>
          <w:sz w:val="28"/>
          <w:szCs w:val="28"/>
          <w:lang w:val="uk-UA"/>
        </w:rPr>
        <w:t>.</w:t>
      </w:r>
    </w:p>
    <w:p w:rsidR="00326DA4" w:rsidRPr="00652CC4" w:rsidRDefault="00326DA4" w:rsidP="00326DA4">
      <w:pPr>
        <w:spacing w:after="0" w:line="360" w:lineRule="auto"/>
        <w:ind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 xml:space="preserve">Задекларовано, що на електронну систему охорони здоров’я покладений обов’язок щодо забезпечення: «можливість надання пацієнтами (їх законними представниками) згоди у письмовій формі або у формі, що дає змогу зробити висновок про надання згоди, на доступ до даних про себе (про пацієнта для законних представників), що міститься в електронній системі </w:t>
      </w:r>
      <w:r w:rsidRPr="00652CC4">
        <w:rPr>
          <w:rFonts w:ascii="Times New Roman" w:hAnsi="Times New Roman" w:cs="Times New Roman"/>
          <w:sz w:val="28"/>
          <w:szCs w:val="28"/>
          <w:lang w:val="uk-UA"/>
        </w:rPr>
        <w:lastRenderedPageBreak/>
        <w:t>охорони здоров’я, лікарям, третім особам; отримання пацієнтами відомостей про осіб, які подавали запити щодо надання інформації, що міститься в електронній системі охорони здоров’я, про таких пацієнтів; здійснення пошуку та перегляду відомостей у центральній базі даних відповідно до прав доступу користувача з дотриманням вимог Закону України «Про захист персональних даних» [11]. Таке положення щодо функціонування електронної системи охорони здоров’я є необхідним та спрямовано забезпечити реалізацію особистих прав особи при зверненні до медичної установи будь-якої форми власності.</w:t>
      </w:r>
    </w:p>
    <w:p w:rsidR="00326DA4" w:rsidRPr="00652CC4" w:rsidRDefault="00326DA4" w:rsidP="00326DA4">
      <w:pPr>
        <w:spacing w:after="0" w:line="360" w:lineRule="auto"/>
        <w:ind w:firstLine="567"/>
        <w:jc w:val="both"/>
        <w:rPr>
          <w:rFonts w:ascii="Times New Roman" w:hAnsi="Times New Roman" w:cs="Times New Roman"/>
          <w:sz w:val="28"/>
          <w:szCs w:val="28"/>
          <w:lang w:val="uk-UA"/>
        </w:rPr>
      </w:pPr>
      <w:r w:rsidRPr="00326DA4">
        <w:rPr>
          <w:rFonts w:ascii="Times New Roman" w:hAnsi="Times New Roman" w:cs="Times New Roman"/>
          <w:sz w:val="28"/>
          <w:szCs w:val="28"/>
          <w:lang w:val="uk-UA"/>
        </w:rPr>
        <w:t>Медичні інформаційні системи (МІС) в контексті електронної системи охорони здоров'я представляють собою інформаційно-телекомунікаційні системи, які автоматизують роботу суб’єктів господарювання у сфері охорони здоров'я. Ці системи спрямовані на створення, перегляд, обмін та збереження інформації в електронній формі, зокрема з використанням центральної бази даних (ЦБД) електронної системи охорони здоров'я (ЕСОЗ). МІС включають в себе різноманітні електронні інструменти та функції, спрямовані на оптимізацію лікарської діяльності, управління медичними процесами, збереження медичних записів та іншу інформацію, пов'язану з наданням медичних послуг. Ці системи є ключовим елементом електронного забезпечення сучасної системи охорони здоров'я, сприяючи покращенню доступу до медичної інформації та оптимізації процесів надання медичної допомоги.</w:t>
      </w:r>
    </w:p>
    <w:p w:rsidR="00326DA4" w:rsidRPr="00652CC4" w:rsidRDefault="00326DA4" w:rsidP="00326DA4">
      <w:pPr>
        <w:spacing w:after="0" w:line="360" w:lineRule="auto"/>
        <w:ind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Будь-який користувач лікувально-профілактичного закладу, отримавши доступ до медичних інформаційних систем несе моральну, адміністративну і кримінальну відповідальність за конфіденційність інформації, яку він вносить, використовує або передає іншим користувачам.</w:t>
      </w:r>
    </w:p>
    <w:p w:rsidR="00326DA4" w:rsidRPr="00652CC4" w:rsidRDefault="00326DA4" w:rsidP="00326DA4">
      <w:pPr>
        <w:spacing w:after="0" w:line="360" w:lineRule="auto"/>
        <w:ind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 xml:space="preserve">У відповідності до цього в медичних інформаційних системах реалізовано ряд заходів безпеки, які проводяться системно на всіх етапах її діяльності: від проектування і розробки до впровадження і експлуатації, перекривають всі відомі загрози безпеки, орієнтовані на тактичне </w:t>
      </w:r>
      <w:r w:rsidRPr="00652CC4">
        <w:rPr>
          <w:rFonts w:ascii="Times New Roman" w:hAnsi="Times New Roman" w:cs="Times New Roman"/>
          <w:sz w:val="28"/>
          <w:szCs w:val="28"/>
          <w:lang w:val="uk-UA"/>
        </w:rPr>
        <w:lastRenderedPageBreak/>
        <w:t>випередження загроз, при цьому повинні відповідати нормам законодавства і відомчим актам системи охорони здоров’я.</w:t>
      </w:r>
    </w:p>
    <w:p w:rsidR="00326DA4" w:rsidRPr="00652CC4" w:rsidRDefault="00326DA4" w:rsidP="00326DA4">
      <w:pPr>
        <w:spacing w:after="0" w:line="360" w:lineRule="auto"/>
        <w:ind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 xml:space="preserve">Тим не менше, цифровізація медицини відбувається у різних сферах. Досить прогресивним кроком у цьому напрямі можемо вважати електронну систему охорони здоров’я (ЕСОЗ або </w:t>
      </w:r>
      <w:r w:rsidRPr="00652CC4">
        <w:rPr>
          <w:rFonts w:ascii="Times New Roman" w:hAnsi="Times New Roman" w:cs="Times New Roman"/>
          <w:sz w:val="28"/>
          <w:szCs w:val="28"/>
          <w:lang w:val="en-US"/>
        </w:rPr>
        <w:t>eHealth</w:t>
      </w:r>
      <w:r w:rsidRPr="00652CC4">
        <w:rPr>
          <w:rFonts w:ascii="Times New Roman" w:hAnsi="Times New Roman" w:cs="Times New Roman"/>
          <w:sz w:val="28"/>
          <w:szCs w:val="28"/>
          <w:lang w:val="uk-UA"/>
        </w:rPr>
        <w:t>) – українську багатокомпонентну інформаційно-телекомунікаційну систему, що забезпечує автоматизацію ведення обліку медичних послуг та управління медичною інформацією в електронному вигляді. До її складу входять центральна база даних та медичні інформаційні системи, між якими забезпечено автоматичний обмін даними через відкритий програмний інтерфейс.</w:t>
      </w:r>
    </w:p>
    <w:p w:rsidR="00326DA4" w:rsidRPr="00652CC4" w:rsidRDefault="00326DA4" w:rsidP="00326DA4">
      <w:pPr>
        <w:spacing w:after="0" w:line="360" w:lineRule="auto"/>
        <w:ind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Всесвітня організація охорони здоров’я визначає eHealth як безпечне та економічно обґрунтоване використання інформаційних і комунікаційних технологій у сфері охорони здоров’я, враховуючи надання медичної допомоги, організацію нагляду за здоров’ям населення, медичну освіту, поширення знань, навичок і результатів досліджень, більш досконале збереження таємниці про стан здоров’я тощо.</w:t>
      </w:r>
    </w:p>
    <w:p w:rsidR="00326DA4" w:rsidRPr="00652CC4" w:rsidRDefault="00326DA4" w:rsidP="00326DA4">
      <w:pPr>
        <w:spacing w:after="0" w:line="360" w:lineRule="auto"/>
        <w:ind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В Україні протягом останніх десятиліть значно виріс попит медичних інформаційних систем та відбувається незначна позитивна динаміка розвитку ринку медичних інформаційних систем.</w:t>
      </w:r>
    </w:p>
    <w:p w:rsidR="00326DA4" w:rsidRPr="00652CC4" w:rsidRDefault="00326DA4" w:rsidP="00326DA4">
      <w:pPr>
        <w:spacing w:after="0" w:line="360" w:lineRule="auto"/>
        <w:ind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 xml:space="preserve">Застосування комплексних інформаційних систем, які дають змогу організувати управління медичними закладами на сучасному рівні, істотно підвищить не тільки якість лікування і рівень медичних послуг, але й ефективність, а значить і рентабельність, використання медичних ресурсів. </w:t>
      </w:r>
    </w:p>
    <w:p w:rsidR="00326DA4" w:rsidRPr="00652CC4" w:rsidRDefault="00326DA4" w:rsidP="00326DA4">
      <w:pPr>
        <w:spacing w:after="0" w:line="360" w:lineRule="auto"/>
        <w:ind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Актуальності набувають питання захисту персональних даних у медичних інформаційних системах, що є критично важливою темою, оскільки медична інформація є надзвичайно чутливою і підлягає суворим правилам та регулюванням для забезпечення конфіденційності, цілісності та доступності цих даних.</w:t>
      </w:r>
    </w:p>
    <w:p w:rsidR="00326DA4" w:rsidRPr="00652CC4" w:rsidRDefault="00326DA4" w:rsidP="00326DA4">
      <w:pPr>
        <w:spacing w:after="0" w:line="360" w:lineRule="auto"/>
        <w:ind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 xml:space="preserve">У багатьох країнах існують закони та регулюючі органи, що регулюють захист персональних даних в медичних системах. В Україні такими </w:t>
      </w:r>
      <w:r w:rsidRPr="00652CC4">
        <w:rPr>
          <w:rFonts w:ascii="Times New Roman" w:hAnsi="Times New Roman" w:cs="Times New Roman"/>
          <w:sz w:val="28"/>
          <w:szCs w:val="28"/>
          <w:lang w:val="uk-UA"/>
        </w:rPr>
        <w:lastRenderedPageBreak/>
        <w:t xml:space="preserve">нормативно-правовими актами є Закони України «Про захист персональних даних» </w:t>
      </w:r>
      <w:r w:rsidRPr="00652CC4">
        <w:rPr>
          <w:rFonts w:ascii="Times New Roman" w:hAnsi="Times New Roman" w:cs="Times New Roman"/>
          <w:sz w:val="28"/>
          <w:szCs w:val="28"/>
        </w:rPr>
        <w:t>[</w:t>
      </w:r>
      <w:r w:rsidRPr="00652CC4">
        <w:rPr>
          <w:rFonts w:ascii="Times New Roman" w:hAnsi="Times New Roman" w:cs="Times New Roman"/>
          <w:sz w:val="28"/>
          <w:szCs w:val="28"/>
          <w:lang w:val="uk-UA"/>
        </w:rPr>
        <w:t>11</w:t>
      </w:r>
      <w:r w:rsidRPr="00652CC4">
        <w:rPr>
          <w:rFonts w:ascii="Times New Roman" w:hAnsi="Times New Roman" w:cs="Times New Roman"/>
          <w:sz w:val="28"/>
          <w:szCs w:val="28"/>
        </w:rPr>
        <w:t>]</w:t>
      </w:r>
      <w:r w:rsidRPr="00652CC4">
        <w:rPr>
          <w:rFonts w:ascii="Times New Roman" w:hAnsi="Times New Roman" w:cs="Times New Roman"/>
          <w:sz w:val="28"/>
          <w:szCs w:val="28"/>
          <w:lang w:val="uk-UA"/>
        </w:rPr>
        <w:t xml:space="preserve">, Закону України «Про державні фінансові гарантії медичного обслуговування населення» </w:t>
      </w:r>
      <w:r w:rsidRPr="00652CC4">
        <w:rPr>
          <w:rFonts w:ascii="Times New Roman" w:hAnsi="Times New Roman" w:cs="Times New Roman"/>
          <w:sz w:val="28"/>
          <w:szCs w:val="28"/>
        </w:rPr>
        <w:t>[15]</w:t>
      </w:r>
      <w:r w:rsidRPr="00652CC4">
        <w:rPr>
          <w:rFonts w:ascii="Times New Roman" w:hAnsi="Times New Roman" w:cs="Times New Roman"/>
          <w:sz w:val="28"/>
          <w:szCs w:val="28"/>
          <w:lang w:val="uk-UA"/>
        </w:rPr>
        <w:t>, постанова Кабінету Міністрів України від 25.04.2018 № 411 «Деякі питання електронної системи охорони здоров’я»</w:t>
      </w:r>
      <w:r w:rsidRPr="00652CC4">
        <w:rPr>
          <w:rFonts w:ascii="Times New Roman" w:hAnsi="Times New Roman" w:cs="Times New Roman"/>
          <w:sz w:val="28"/>
          <w:szCs w:val="28"/>
        </w:rPr>
        <w:t xml:space="preserve"> [17]</w:t>
      </w:r>
      <w:r w:rsidRPr="00652CC4">
        <w:rPr>
          <w:rFonts w:ascii="Times New Roman" w:hAnsi="Times New Roman" w:cs="Times New Roman"/>
          <w:sz w:val="28"/>
          <w:szCs w:val="28"/>
          <w:lang w:val="uk-UA"/>
        </w:rPr>
        <w:t xml:space="preserve">, наказ Уповноваженого Верховної Ради України з прав людини від 08.01.2014 № 1/02-14 «Про затвердження документів у сфері захисту персональних даних» </w:t>
      </w:r>
      <w:r w:rsidRPr="00652CC4">
        <w:rPr>
          <w:rFonts w:ascii="Times New Roman" w:hAnsi="Times New Roman" w:cs="Times New Roman"/>
          <w:sz w:val="28"/>
          <w:szCs w:val="28"/>
        </w:rPr>
        <w:t>[</w:t>
      </w:r>
      <w:r w:rsidRPr="00652CC4">
        <w:rPr>
          <w:rFonts w:ascii="Times New Roman" w:hAnsi="Times New Roman" w:cs="Times New Roman"/>
          <w:sz w:val="28"/>
          <w:szCs w:val="28"/>
          <w:lang w:val="uk-UA"/>
        </w:rPr>
        <w:t>22</w:t>
      </w:r>
      <w:r w:rsidRPr="00652CC4">
        <w:rPr>
          <w:rFonts w:ascii="Times New Roman" w:hAnsi="Times New Roman" w:cs="Times New Roman"/>
          <w:sz w:val="28"/>
          <w:szCs w:val="28"/>
        </w:rPr>
        <w:t xml:space="preserve">] </w:t>
      </w:r>
      <w:r w:rsidRPr="00652CC4">
        <w:rPr>
          <w:rFonts w:ascii="Times New Roman" w:hAnsi="Times New Roman" w:cs="Times New Roman"/>
          <w:sz w:val="28"/>
          <w:szCs w:val="28"/>
          <w:lang w:val="uk-UA"/>
        </w:rPr>
        <w:t>тощо.</w:t>
      </w:r>
    </w:p>
    <w:p w:rsidR="00326DA4" w:rsidRPr="00652CC4" w:rsidRDefault="00326DA4" w:rsidP="00326DA4">
      <w:pPr>
        <w:spacing w:after="0" w:line="360" w:lineRule="auto"/>
        <w:ind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Захист персональних даних в медичних інформаційних системах, зокрема даних про стан здоров’я пацієнта, – це складний і багатоаспектний процес, який вимагає постійного оновлення та вдосконалення. Успішний захист даних є надзвичайно важливим для забезпечення довіри пацієнтів і збереження конфіденційності їхньої медичної інформації.</w:t>
      </w:r>
    </w:p>
    <w:p w:rsidR="00326DA4" w:rsidRPr="00652CC4" w:rsidRDefault="00326DA4" w:rsidP="00326DA4">
      <w:pPr>
        <w:spacing w:after="0" w:line="360" w:lineRule="auto"/>
        <w:ind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Захист права на таємницю про стан здоров’я в медичних інформаційних системах є важливою складовою етичних та юридичних стандартів в галузі охорони здоров’я. Ця таємниця включає в себе особисту інформацію про стан здоров’я пацієнта, його медичну історію, діагнози, результати обстежень, лікування та іншу конфіденційну інформацію, яка може бути використана для ідентифікації особи. Основними принципами захисту права на таємницю про стан здоров’я в медичних інформаційних системах є такі:</w:t>
      </w:r>
    </w:p>
    <w:p w:rsidR="00326DA4" w:rsidRPr="00652CC4" w:rsidRDefault="00326DA4" w:rsidP="00326DA4">
      <w:pPr>
        <w:spacing w:after="0" w:line="360" w:lineRule="auto"/>
        <w:ind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1) Конфіденційність даних. Інформація про стан здоров’я пацієнта має бути збережена у відповідній конфіденційності. Тільки авторизовані користувачі, які мають легальний доступ, повинні мати змогу переглядати ці дані.</w:t>
      </w:r>
    </w:p>
    <w:p w:rsidR="00326DA4" w:rsidRPr="00652CC4" w:rsidRDefault="00326DA4" w:rsidP="00326DA4">
      <w:pPr>
        <w:spacing w:after="0" w:line="360" w:lineRule="auto"/>
        <w:ind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2) Доступ до інформації. Доступ до медичної інформації повинен бути обмеженим та контрольованим. Лише лікарі та інші медичні працівники, які безпосередньо займаються лікуванням пацієнта, повинні мати доступ до відповідної інформації.</w:t>
      </w:r>
    </w:p>
    <w:p w:rsidR="00326DA4" w:rsidRPr="00652CC4" w:rsidRDefault="00326DA4" w:rsidP="00326DA4">
      <w:pPr>
        <w:spacing w:after="0" w:line="360" w:lineRule="auto"/>
        <w:ind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 xml:space="preserve">3) Захист від несанкціонованого доступу. Медичні інформаційні системи повинні бути забезпечені заходами безпеки, такими як автентифікація, </w:t>
      </w:r>
      <w:r w:rsidRPr="00652CC4">
        <w:rPr>
          <w:rFonts w:ascii="Times New Roman" w:hAnsi="Times New Roman" w:cs="Times New Roman"/>
          <w:sz w:val="28"/>
          <w:szCs w:val="28"/>
          <w:lang w:val="uk-UA"/>
        </w:rPr>
        <w:lastRenderedPageBreak/>
        <w:t>авторизація та шифрування, щоб захистити дані від несанкціонованого доступу та атак.</w:t>
      </w:r>
    </w:p>
    <w:p w:rsidR="00326DA4" w:rsidRPr="00652CC4" w:rsidRDefault="00326DA4" w:rsidP="00326DA4">
      <w:pPr>
        <w:spacing w:after="0" w:line="360" w:lineRule="auto"/>
        <w:ind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4) Захист від витоку даних. Важливо вживати заходів, щоб уникнути витоку конфіденційної медичної інформації. Це може включати в себе контроль внутрішнього доступу, моніторинг систем та заходи проти соціального інжинірингу.</w:t>
      </w:r>
    </w:p>
    <w:p w:rsidR="00326DA4" w:rsidRPr="00652CC4" w:rsidRDefault="00326DA4" w:rsidP="00326DA4">
      <w:pPr>
        <w:spacing w:after="0" w:line="360" w:lineRule="auto"/>
        <w:ind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5) Свідомість персоналу. Всі медичні працівники повинні бути навчені щодо важливості та обов’язків забезпечення конфіденційності медичної інформації.</w:t>
      </w:r>
    </w:p>
    <w:p w:rsidR="00326DA4" w:rsidRPr="00652CC4" w:rsidRDefault="00326DA4" w:rsidP="00326DA4">
      <w:pPr>
        <w:spacing w:after="0" w:line="360" w:lineRule="auto"/>
        <w:ind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6) Аудит і моніторинг. Встановлення систем аудиту та моніторингу для виявлення несанкціонованого доступу та інших порушень безпеки даних.</w:t>
      </w:r>
    </w:p>
    <w:p w:rsidR="00326DA4" w:rsidRPr="00652CC4" w:rsidRDefault="00326DA4" w:rsidP="00326DA4">
      <w:pPr>
        <w:spacing w:after="0" w:line="360" w:lineRule="auto"/>
        <w:ind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7) Відповідальність та санкції. Встановлення правил і процедур для визначення відповідальності за порушення конфіденційності медичної інформації та застосування санкцій у разі їх порушення.</w:t>
      </w:r>
    </w:p>
    <w:p w:rsidR="00326DA4" w:rsidRPr="00652CC4" w:rsidRDefault="00326DA4" w:rsidP="00326DA4">
      <w:pPr>
        <w:spacing w:after="0" w:line="360" w:lineRule="auto"/>
        <w:ind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Захист права на таємницю про стан здоров’я в медичних інформаційних системах має важливе значення для забезпечення довіри пацієнтів до медичної системи та для збереження приватності їхньої медичної інформації.</w:t>
      </w:r>
    </w:p>
    <w:p w:rsidR="00326DA4" w:rsidRPr="00652CC4" w:rsidRDefault="00326DA4" w:rsidP="00326DA4">
      <w:pPr>
        <w:spacing w:after="0" w:line="360" w:lineRule="auto"/>
        <w:ind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 xml:space="preserve">Медичні установи взаємодіють у рамках ЕСОЗ, використовуючи різні медичні інформаційні системи. Наразі існує понад 35 таких систем. Всі ці медичні інформаційні системи регулярно проходять перевірку на відповідність технічним і безпековим стандартам, встановленим державою. Дотримання цих стандартів контролюється державним підприємством «Електронне здоров’я». </w:t>
      </w:r>
    </w:p>
    <w:p w:rsidR="00326DA4" w:rsidRPr="00652CC4" w:rsidRDefault="00326DA4" w:rsidP="00326DA4">
      <w:pPr>
        <w:spacing w:after="0" w:line="360" w:lineRule="auto"/>
        <w:ind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Слід зазначити, що список таких систем постійно змінюється і може зростати або зменшуватися в залежності від ринкових умов та внутрішнього регулювання. Наприклад, адміністратор може вимкнути конкретну систему, якщо вона не відповідає технічним вимогам, що може створити ризик для користувачів і потенційно призвести до витоку конфіденційної медичної інформації. Це допомагає забезпечувати якість медичних інформаційних послуг та уникати виникнення проблем у роботі системи.</w:t>
      </w:r>
    </w:p>
    <w:p w:rsidR="00326DA4" w:rsidRPr="00652CC4" w:rsidRDefault="00326DA4" w:rsidP="00326DA4">
      <w:pPr>
        <w:spacing w:after="0" w:line="360" w:lineRule="auto"/>
        <w:ind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lastRenderedPageBreak/>
        <w:t>Рішення про припинення роботи медичної інформаційної системи є екстремальним кроком, але воно необхідне для забезпечення можливості медичним установам подальшої продуктивної взаємодії з системою та використання всіх її можливостей.</w:t>
      </w:r>
    </w:p>
    <w:p w:rsidR="00326DA4" w:rsidRPr="00652CC4" w:rsidRDefault="00326DA4" w:rsidP="00326DA4">
      <w:pPr>
        <w:spacing w:after="0" w:line="360" w:lineRule="auto"/>
        <w:ind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Отож, стратегічними цілями уповноважених державних органів у сфері нормативно-правового врегулювання в контексті захисту персональних даних та діджиталізації сфери охорони здоров’я, зокрема і щодо таємниці про стан здоров’я, є:</w:t>
      </w:r>
    </w:p>
    <w:p w:rsidR="00326DA4" w:rsidRPr="00652CC4" w:rsidRDefault="00326DA4" w:rsidP="00326DA4">
      <w:pPr>
        <w:spacing w:after="0" w:line="360" w:lineRule="auto"/>
        <w:ind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 надання якісних, безпечних та доступних цифрових медичних послуг українцям;</w:t>
      </w:r>
    </w:p>
    <w:p w:rsidR="00326DA4" w:rsidRPr="00652CC4" w:rsidRDefault="00326DA4" w:rsidP="00326DA4">
      <w:pPr>
        <w:spacing w:after="0" w:line="360" w:lineRule="auto"/>
        <w:ind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 забезпечення прозорості фінансування системи охорони здоров’я;</w:t>
      </w:r>
    </w:p>
    <w:p w:rsidR="00326DA4" w:rsidRPr="00652CC4" w:rsidRDefault="00326DA4" w:rsidP="00326DA4">
      <w:pPr>
        <w:spacing w:after="0" w:line="360" w:lineRule="auto"/>
        <w:ind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 зменшення адміністративного навантаження на медичних працівників;</w:t>
      </w:r>
    </w:p>
    <w:p w:rsidR="00326DA4" w:rsidRDefault="00326DA4" w:rsidP="00326DA4">
      <w:pPr>
        <w:spacing w:after="0" w:line="360" w:lineRule="auto"/>
        <w:ind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 нові можливості для бізнесу в медичній сфері.</w:t>
      </w:r>
    </w:p>
    <w:p w:rsidR="00326DA4" w:rsidRPr="00652CC4" w:rsidRDefault="00326DA4" w:rsidP="00326DA4">
      <w:pPr>
        <w:spacing w:after="0" w:line="360" w:lineRule="auto"/>
        <w:jc w:val="both"/>
        <w:rPr>
          <w:rFonts w:ascii="Times New Roman" w:hAnsi="Times New Roman" w:cs="Times New Roman"/>
          <w:sz w:val="28"/>
          <w:szCs w:val="28"/>
          <w:lang w:val="uk-UA"/>
        </w:rPr>
      </w:pPr>
    </w:p>
    <w:p w:rsidR="00326DA4" w:rsidRPr="00652CC4" w:rsidRDefault="00326DA4" w:rsidP="00326DA4">
      <w:pPr>
        <w:pStyle w:val="2"/>
        <w:ind w:firstLine="567"/>
        <w:jc w:val="left"/>
        <w:rPr>
          <w:rFonts w:cs="Times New Roman"/>
          <w:szCs w:val="28"/>
          <w:lang w:val="uk-UA"/>
        </w:rPr>
      </w:pPr>
      <w:bookmarkStart w:id="10" w:name="_Toc140824528"/>
      <w:r w:rsidRPr="00652CC4">
        <w:rPr>
          <w:rFonts w:cs="Times New Roman"/>
          <w:szCs w:val="28"/>
          <w:lang w:val="uk-UA"/>
        </w:rPr>
        <w:t>Висновки до розділу 2</w:t>
      </w:r>
      <w:bookmarkEnd w:id="10"/>
    </w:p>
    <w:p w:rsidR="00326DA4" w:rsidRPr="00652CC4" w:rsidRDefault="00326DA4" w:rsidP="00326DA4">
      <w:pPr>
        <w:rPr>
          <w:lang w:val="uk-UA"/>
        </w:rPr>
      </w:pPr>
    </w:p>
    <w:p w:rsidR="00326DA4" w:rsidRPr="00652CC4" w:rsidRDefault="00326DA4" w:rsidP="00326DA4">
      <w:pPr>
        <w:spacing w:after="0" w:line="360" w:lineRule="auto"/>
        <w:ind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 xml:space="preserve">Розглянуто ключові аспекти лікарської таємниці в контексті захисту персональних даних та діджиталізації в сфері охорони здоров’я в Україні. </w:t>
      </w:r>
    </w:p>
    <w:p w:rsidR="00326DA4" w:rsidRPr="00652CC4" w:rsidRDefault="00326DA4" w:rsidP="00326DA4">
      <w:pPr>
        <w:spacing w:after="0" w:line="360" w:lineRule="auto"/>
        <w:ind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Державні реєстри лікарських засобів та електронні системи охорони здоров’я відіграють ключову роль у створенні ефективної та безпечної системи обігу медичної інформації. Діджиталізація сприяє поліпшенню доступу до медичних послуг, удосконаленню діагностики та лікування завдяки використанню сучасних технологій, таких як роботи, дистанційні хірургічні прилади, та лазерні технології.</w:t>
      </w:r>
    </w:p>
    <w:p w:rsidR="00326DA4" w:rsidRPr="00652CC4" w:rsidRDefault="00326DA4" w:rsidP="00326DA4">
      <w:pPr>
        <w:spacing w:after="0" w:line="360" w:lineRule="auto"/>
        <w:ind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Визначено, що Електронна система охорони здоров'я (ЕСОЗ) та Медична інформаційна система (МІС) грають ключову роль у цьому процесі, об’єднуючи різні рівні охорони здоров’я та надаючи зручний і безпечний доступ до медичної інформації. При цьому, регулювання збереження та обігу медичної інформації в електронному вигляді відбувається відповідно до встановлених стандартів і нормативів.</w:t>
      </w:r>
    </w:p>
    <w:p w:rsidR="00326DA4" w:rsidRPr="00326DA4" w:rsidRDefault="00326DA4" w:rsidP="00326DA4">
      <w:pPr>
        <w:spacing w:after="0" w:line="360" w:lineRule="auto"/>
        <w:ind w:firstLine="567"/>
        <w:jc w:val="both"/>
        <w:rPr>
          <w:rFonts w:ascii="Times New Roman" w:hAnsi="Times New Roman" w:cs="Times New Roman"/>
          <w:sz w:val="28"/>
          <w:szCs w:val="28"/>
          <w:lang w:val="uk-UA"/>
        </w:rPr>
      </w:pPr>
      <w:r w:rsidRPr="00326DA4">
        <w:rPr>
          <w:rFonts w:ascii="Times New Roman" w:hAnsi="Times New Roman" w:cs="Times New Roman"/>
          <w:sz w:val="28"/>
          <w:szCs w:val="28"/>
          <w:lang w:val="uk-UA"/>
        </w:rPr>
        <w:lastRenderedPageBreak/>
        <w:t xml:space="preserve">Зазначимо, що електронна система охорони здоров'я займає провідну роль сучасних технологій у поліпшенні надання медичних послуг та збереженні медичної інформації в Україні. </w:t>
      </w:r>
    </w:p>
    <w:p w:rsidR="00326DA4" w:rsidRPr="00326DA4" w:rsidRDefault="00326DA4" w:rsidP="00326DA4">
      <w:pPr>
        <w:spacing w:after="0" w:line="360" w:lineRule="auto"/>
        <w:ind w:firstLine="567"/>
        <w:jc w:val="both"/>
        <w:rPr>
          <w:rFonts w:ascii="Times New Roman" w:hAnsi="Times New Roman" w:cs="Times New Roman"/>
          <w:sz w:val="28"/>
          <w:szCs w:val="28"/>
          <w:lang w:val="uk-UA"/>
        </w:rPr>
      </w:pPr>
      <w:r w:rsidRPr="00326DA4">
        <w:rPr>
          <w:rFonts w:ascii="Times New Roman" w:hAnsi="Times New Roman" w:cs="Times New Roman"/>
          <w:sz w:val="28"/>
          <w:szCs w:val="28"/>
          <w:lang w:val="uk-UA"/>
        </w:rPr>
        <w:t>Перевагами впровадження цифрових технологій в охороні здоров’я, зокрема поліпшення доступу до медичних послуг та оптимізацію управління інформацією.</w:t>
      </w:r>
    </w:p>
    <w:p w:rsidR="00326DA4" w:rsidRPr="00326DA4" w:rsidRDefault="00326DA4" w:rsidP="00326DA4">
      <w:pPr>
        <w:spacing w:after="0" w:line="360" w:lineRule="auto"/>
        <w:ind w:firstLine="567"/>
        <w:jc w:val="both"/>
        <w:rPr>
          <w:rFonts w:ascii="Times New Roman" w:hAnsi="Times New Roman" w:cs="Times New Roman"/>
          <w:sz w:val="28"/>
          <w:szCs w:val="28"/>
          <w:lang w:val="uk-UA"/>
        </w:rPr>
      </w:pPr>
      <w:r w:rsidRPr="00326DA4">
        <w:rPr>
          <w:rFonts w:ascii="Times New Roman" w:hAnsi="Times New Roman" w:cs="Times New Roman"/>
          <w:sz w:val="28"/>
          <w:szCs w:val="28"/>
          <w:lang w:val="uk-UA"/>
        </w:rPr>
        <w:t>Підкреслено ключову роль Електронної системи охорони здоров'я в Україні для впровадження цифрових інновацій та покращення медичного обслуговування.</w:t>
      </w:r>
    </w:p>
    <w:p w:rsidR="00326DA4" w:rsidRPr="00326DA4" w:rsidRDefault="00326DA4" w:rsidP="00326DA4">
      <w:pPr>
        <w:spacing w:after="0" w:line="360" w:lineRule="auto"/>
        <w:ind w:firstLine="567"/>
        <w:jc w:val="both"/>
        <w:rPr>
          <w:rFonts w:ascii="Times New Roman" w:hAnsi="Times New Roman" w:cs="Times New Roman"/>
          <w:sz w:val="28"/>
          <w:szCs w:val="28"/>
          <w:lang w:val="uk-UA"/>
        </w:rPr>
      </w:pPr>
      <w:r w:rsidRPr="00326DA4">
        <w:rPr>
          <w:rFonts w:ascii="Times New Roman" w:hAnsi="Times New Roman" w:cs="Times New Roman"/>
          <w:sz w:val="28"/>
          <w:szCs w:val="28"/>
          <w:lang w:val="uk-UA"/>
        </w:rPr>
        <w:t>Визначено ефективність ведення державних реєстрів для створення єдиної інформаційної бази та поліпшення управління медичною інформацією.</w:t>
      </w:r>
    </w:p>
    <w:p w:rsidR="00326DA4" w:rsidRPr="00652CC4" w:rsidRDefault="00326DA4" w:rsidP="00326DA4">
      <w:pPr>
        <w:spacing w:after="0" w:line="360" w:lineRule="auto"/>
        <w:ind w:firstLine="567"/>
        <w:jc w:val="both"/>
        <w:rPr>
          <w:rFonts w:ascii="Times New Roman" w:hAnsi="Times New Roman" w:cs="Times New Roman"/>
          <w:sz w:val="28"/>
          <w:szCs w:val="28"/>
          <w:lang w:val="uk-UA"/>
        </w:rPr>
      </w:pPr>
      <w:r w:rsidRPr="00326DA4">
        <w:rPr>
          <w:rFonts w:ascii="Times New Roman" w:hAnsi="Times New Roman" w:cs="Times New Roman"/>
          <w:sz w:val="28"/>
          <w:szCs w:val="28"/>
          <w:lang w:val="uk-UA"/>
        </w:rPr>
        <w:t>Акцентована увага на необхідності гармонізації законодавчого середовища для подальшої успішної цифрової трансформації системи охорони здоров’я в Україні.</w:t>
      </w:r>
    </w:p>
    <w:p w:rsidR="00326DA4" w:rsidRPr="00652CC4" w:rsidRDefault="00326DA4" w:rsidP="00326DA4">
      <w:pPr>
        <w:spacing w:after="0" w:line="360" w:lineRule="auto"/>
        <w:ind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Щодо суб’єкта збереження таємниці про стан здоров’я, то ним є не тільки лікарі як особа з вищою медичною освітою, а й медичні та немедичні працівники. Йдеться про працівників лікувальної установи та осіб, що не працюють, але мають доступ до такої інформації. Цікаве, проте складне питання про право доступу до медичної інформації студентів, що безпосередньо не беруть участі в лікуванні хворого, однак проходять навчання «біля ліжка хворого» – один з найбільш істотних елементів у освіті студентів-медиків. З моральної точки зору участь студентів-медиків у діагностичних та лікувальних заходах, а також право доступу до медичної інформації повинне бути обумовлене добровільною згодою хворого.</w:t>
      </w:r>
    </w:p>
    <w:p w:rsidR="00326DA4" w:rsidRPr="00652CC4" w:rsidRDefault="00326DA4" w:rsidP="00326DA4">
      <w:pPr>
        <w:spacing w:after="0" w:line="360" w:lineRule="auto"/>
        <w:ind w:firstLine="567"/>
        <w:jc w:val="both"/>
        <w:rPr>
          <w:rFonts w:ascii="Times New Roman" w:hAnsi="Times New Roman" w:cs="Times New Roman"/>
          <w:sz w:val="28"/>
          <w:szCs w:val="28"/>
          <w:lang w:val="uk-UA"/>
        </w:rPr>
      </w:pPr>
      <w:r w:rsidRPr="00652CC4">
        <w:rPr>
          <w:rFonts w:ascii="Times New Roman" w:hAnsi="Times New Roman" w:cs="Times New Roman"/>
          <w:sz w:val="28"/>
          <w:szCs w:val="28"/>
          <w:lang w:val="uk-UA"/>
        </w:rPr>
        <w:t xml:space="preserve">Знання медиками особливостей морально-етичних та юридичних аспектів інституту лікарської таємниці є вкрай важливим. На нашу думку, основними причинами порушення таємниці про стан здоров’я є недостатня регламентація, а також незнання законодавства і нерозуміння тієї шкоди, що </w:t>
      </w:r>
      <w:r w:rsidRPr="00652CC4">
        <w:rPr>
          <w:rFonts w:ascii="Times New Roman" w:hAnsi="Times New Roman" w:cs="Times New Roman"/>
          <w:sz w:val="28"/>
          <w:szCs w:val="28"/>
          <w:lang w:val="uk-UA"/>
        </w:rPr>
        <w:lastRenderedPageBreak/>
        <w:t>може бути нанесена пацієнту та суспільству внаслідок порушення принципу конфіденційності.</w:t>
      </w:r>
    </w:p>
    <w:p w:rsidR="00326DA4" w:rsidRPr="00652CC4" w:rsidRDefault="00326DA4" w:rsidP="00326DA4">
      <w:pPr>
        <w:spacing w:after="0" w:line="360" w:lineRule="auto"/>
        <w:ind w:firstLine="567"/>
        <w:jc w:val="both"/>
        <w:rPr>
          <w:rFonts w:ascii="Times New Roman" w:hAnsi="Times New Roman" w:cs="Times New Roman"/>
          <w:sz w:val="28"/>
          <w:szCs w:val="28"/>
          <w:u w:val="single"/>
          <w:lang w:val="uk-UA"/>
        </w:rPr>
      </w:pPr>
    </w:p>
    <w:p w:rsidR="00326DA4" w:rsidRPr="00652CC4" w:rsidRDefault="00326DA4" w:rsidP="00326DA4">
      <w:pPr>
        <w:spacing w:after="0" w:line="360" w:lineRule="auto"/>
        <w:ind w:firstLine="567"/>
        <w:jc w:val="both"/>
        <w:rPr>
          <w:rFonts w:ascii="Times New Roman" w:hAnsi="Times New Roman" w:cs="Times New Roman"/>
          <w:sz w:val="28"/>
          <w:szCs w:val="28"/>
          <w:u w:val="single"/>
          <w:lang w:val="uk-UA"/>
        </w:rPr>
      </w:pPr>
    </w:p>
    <w:p w:rsidR="00326DA4" w:rsidRPr="00652CC4" w:rsidRDefault="00326DA4" w:rsidP="00326DA4">
      <w:pPr>
        <w:spacing w:after="0" w:line="360" w:lineRule="auto"/>
        <w:ind w:firstLine="567"/>
        <w:jc w:val="both"/>
        <w:rPr>
          <w:rFonts w:ascii="Times New Roman" w:hAnsi="Times New Roman" w:cs="Times New Roman"/>
          <w:sz w:val="28"/>
          <w:szCs w:val="28"/>
          <w:u w:val="single"/>
          <w:lang w:val="uk-UA"/>
        </w:rPr>
      </w:pPr>
    </w:p>
    <w:p w:rsidR="00AD6875" w:rsidRPr="0012569A" w:rsidRDefault="00AD6875" w:rsidP="006B0102">
      <w:pPr>
        <w:spacing w:after="0" w:line="360" w:lineRule="auto"/>
        <w:ind w:firstLine="709"/>
        <w:jc w:val="both"/>
        <w:rPr>
          <w:rFonts w:ascii="Times New Roman" w:hAnsi="Times New Roman" w:cs="Times New Roman"/>
          <w:sz w:val="28"/>
          <w:szCs w:val="28"/>
          <w:lang w:val="uk-UA"/>
        </w:rPr>
      </w:pPr>
      <w:r w:rsidRPr="0012569A">
        <w:rPr>
          <w:rFonts w:ascii="Times New Roman" w:hAnsi="Times New Roman" w:cs="Times New Roman"/>
          <w:sz w:val="28"/>
          <w:szCs w:val="28"/>
          <w:lang w:val="uk-UA"/>
        </w:rPr>
        <w:br w:type="page"/>
      </w:r>
    </w:p>
    <w:p w:rsidR="00DE48B4" w:rsidRPr="0012569A" w:rsidRDefault="00DE48B4" w:rsidP="00DE48B4">
      <w:pPr>
        <w:pStyle w:val="1"/>
        <w:rPr>
          <w:lang w:val="uk-UA"/>
        </w:rPr>
      </w:pPr>
      <w:bookmarkStart w:id="11" w:name="_Toc152437346"/>
      <w:r w:rsidRPr="0012569A">
        <w:rPr>
          <w:lang w:val="uk-UA"/>
        </w:rPr>
        <w:lastRenderedPageBreak/>
        <w:t>РОЗДІЛ 3</w:t>
      </w:r>
      <w:bookmarkEnd w:id="11"/>
    </w:p>
    <w:p w:rsidR="00DE48B4" w:rsidRPr="0012569A" w:rsidRDefault="00DE48B4" w:rsidP="00DE48B4">
      <w:pPr>
        <w:pStyle w:val="1"/>
        <w:rPr>
          <w:lang w:val="uk-UA"/>
        </w:rPr>
      </w:pPr>
      <w:bookmarkStart w:id="12" w:name="_Toc152437347"/>
      <w:r w:rsidRPr="0012569A">
        <w:rPr>
          <w:lang w:val="uk-UA"/>
        </w:rPr>
        <w:t>ФОРМИ І СПОСОБИ ЗАХИСТУ</w:t>
      </w:r>
      <w:bookmarkEnd w:id="12"/>
    </w:p>
    <w:p w:rsidR="00E61156" w:rsidRPr="0012569A" w:rsidRDefault="00DE48B4" w:rsidP="00DE48B4">
      <w:pPr>
        <w:pStyle w:val="1"/>
        <w:rPr>
          <w:lang w:val="uk-UA"/>
        </w:rPr>
      </w:pPr>
      <w:bookmarkStart w:id="13" w:name="_Toc152437348"/>
      <w:r w:rsidRPr="0012569A">
        <w:rPr>
          <w:lang w:val="uk-UA"/>
        </w:rPr>
        <w:t>ПРАВА НА ТАЄМНИЦЮ ПРО СТАН ЗДОРОВ</w:t>
      </w:r>
      <w:r w:rsidR="00AA2C72">
        <w:rPr>
          <w:lang w:val="uk-UA"/>
        </w:rPr>
        <w:t>’</w:t>
      </w:r>
      <w:r w:rsidRPr="0012569A">
        <w:rPr>
          <w:lang w:val="uk-UA"/>
        </w:rPr>
        <w:t>Я</w:t>
      </w:r>
      <w:bookmarkEnd w:id="13"/>
    </w:p>
    <w:p w:rsidR="00DE48B4" w:rsidRPr="0012569A" w:rsidRDefault="00DE48B4" w:rsidP="00DE48B4">
      <w:pPr>
        <w:spacing w:after="0" w:line="360" w:lineRule="auto"/>
        <w:jc w:val="center"/>
        <w:rPr>
          <w:rFonts w:ascii="Times New Roman" w:hAnsi="Times New Roman" w:cs="Times New Roman"/>
          <w:sz w:val="28"/>
          <w:szCs w:val="28"/>
          <w:lang w:val="uk-UA"/>
        </w:rPr>
      </w:pPr>
    </w:p>
    <w:p w:rsidR="00AF114F" w:rsidRPr="0012569A" w:rsidRDefault="00AF114F" w:rsidP="00DE48B4">
      <w:pPr>
        <w:pStyle w:val="2"/>
        <w:rPr>
          <w:lang w:val="uk-UA"/>
        </w:rPr>
      </w:pPr>
      <w:bookmarkStart w:id="14" w:name="_Toc152437349"/>
      <w:r w:rsidRPr="0012569A">
        <w:rPr>
          <w:lang w:val="uk-UA"/>
        </w:rPr>
        <w:t>3.1</w:t>
      </w:r>
      <w:r w:rsidR="00D838AD" w:rsidRPr="0012569A">
        <w:rPr>
          <w:lang w:val="uk-UA"/>
        </w:rPr>
        <w:t>.</w:t>
      </w:r>
      <w:r w:rsidRPr="0012569A">
        <w:rPr>
          <w:lang w:val="uk-UA"/>
        </w:rPr>
        <w:t xml:space="preserve"> Порядок та підстави розголошення інф</w:t>
      </w:r>
      <w:r w:rsidR="00D838AD" w:rsidRPr="0012569A">
        <w:rPr>
          <w:lang w:val="uk-UA"/>
        </w:rPr>
        <w:t>ормації про стан здоров</w:t>
      </w:r>
      <w:r w:rsidR="00AA2C72">
        <w:rPr>
          <w:lang w:val="uk-UA"/>
        </w:rPr>
        <w:t>’</w:t>
      </w:r>
      <w:r w:rsidR="00D838AD" w:rsidRPr="0012569A">
        <w:rPr>
          <w:lang w:val="uk-UA"/>
        </w:rPr>
        <w:t>я особи</w:t>
      </w:r>
      <w:bookmarkEnd w:id="14"/>
    </w:p>
    <w:p w:rsidR="00DE48B4" w:rsidRPr="0012569A" w:rsidRDefault="00DE48B4" w:rsidP="00DE48B4">
      <w:pPr>
        <w:spacing w:after="0" w:line="360" w:lineRule="auto"/>
        <w:ind w:firstLine="709"/>
        <w:jc w:val="both"/>
        <w:rPr>
          <w:rFonts w:ascii="Times New Roman" w:hAnsi="Times New Roman" w:cs="Times New Roman"/>
          <w:sz w:val="28"/>
          <w:szCs w:val="28"/>
          <w:lang w:val="uk-UA"/>
        </w:rPr>
      </w:pPr>
    </w:p>
    <w:p w:rsidR="00301C38" w:rsidRPr="0012569A" w:rsidRDefault="00301C38" w:rsidP="00301C38">
      <w:pPr>
        <w:spacing w:after="0" w:line="360" w:lineRule="auto"/>
        <w:ind w:firstLine="709"/>
        <w:jc w:val="both"/>
        <w:rPr>
          <w:rFonts w:ascii="Times New Roman" w:hAnsi="Times New Roman" w:cs="Times New Roman"/>
          <w:sz w:val="28"/>
          <w:szCs w:val="28"/>
          <w:lang w:val="uk-UA"/>
        </w:rPr>
      </w:pPr>
      <w:r w:rsidRPr="0012569A">
        <w:rPr>
          <w:rFonts w:ascii="Times New Roman" w:hAnsi="Times New Roman" w:cs="Times New Roman"/>
          <w:sz w:val="28"/>
          <w:szCs w:val="28"/>
          <w:lang w:val="uk-UA"/>
        </w:rPr>
        <w:t>Відсутність законодавчого закріплення обов</w:t>
      </w:r>
      <w:r w:rsidR="00AA2C72">
        <w:rPr>
          <w:rFonts w:ascii="Times New Roman" w:hAnsi="Times New Roman" w:cs="Times New Roman"/>
          <w:sz w:val="28"/>
          <w:szCs w:val="28"/>
          <w:lang w:val="uk-UA"/>
        </w:rPr>
        <w:t>’</w:t>
      </w:r>
      <w:r w:rsidRPr="0012569A">
        <w:rPr>
          <w:rFonts w:ascii="Times New Roman" w:hAnsi="Times New Roman" w:cs="Times New Roman"/>
          <w:sz w:val="28"/>
          <w:szCs w:val="28"/>
          <w:lang w:val="uk-UA"/>
        </w:rPr>
        <w:t>язку лікаря зберігати таємницю про стан здоров</w:t>
      </w:r>
      <w:r w:rsidR="00AA2C72">
        <w:rPr>
          <w:rFonts w:ascii="Times New Roman" w:hAnsi="Times New Roman" w:cs="Times New Roman"/>
          <w:sz w:val="28"/>
          <w:szCs w:val="28"/>
          <w:lang w:val="uk-UA"/>
        </w:rPr>
        <w:t>’</w:t>
      </w:r>
      <w:r w:rsidRPr="0012569A">
        <w:rPr>
          <w:rFonts w:ascii="Times New Roman" w:hAnsi="Times New Roman" w:cs="Times New Roman"/>
          <w:sz w:val="28"/>
          <w:szCs w:val="28"/>
          <w:lang w:val="uk-UA"/>
        </w:rPr>
        <w:t>я особи могла б призвести до негативних для суспільства наслідків, оскільки пацієнти, побоюючись розголошення відповідної інформації, утримувались би від звернення за кваліфікованою медичною допомогою. Проте таємниця про стан здоров</w:t>
      </w:r>
      <w:r w:rsidR="00AA2C72">
        <w:rPr>
          <w:rFonts w:ascii="Times New Roman" w:hAnsi="Times New Roman" w:cs="Times New Roman"/>
          <w:sz w:val="28"/>
          <w:szCs w:val="28"/>
          <w:lang w:val="uk-UA"/>
        </w:rPr>
        <w:t>’</w:t>
      </w:r>
      <w:r w:rsidRPr="0012569A">
        <w:rPr>
          <w:rFonts w:ascii="Times New Roman" w:hAnsi="Times New Roman" w:cs="Times New Roman"/>
          <w:sz w:val="28"/>
          <w:szCs w:val="28"/>
          <w:lang w:val="uk-UA"/>
        </w:rPr>
        <w:t>я, як ми вже визначили, не може бути абсолютною, оскільки у певних випадках розголошення лікарської таємниці є необхідним для забезпечення інтересів держави і суспільства.</w:t>
      </w:r>
    </w:p>
    <w:p w:rsidR="00301C38" w:rsidRPr="0012569A" w:rsidRDefault="00301C38" w:rsidP="00301C38">
      <w:pPr>
        <w:spacing w:after="0" w:line="360" w:lineRule="auto"/>
        <w:ind w:firstLine="709"/>
        <w:jc w:val="both"/>
        <w:rPr>
          <w:rFonts w:ascii="Times New Roman" w:hAnsi="Times New Roman" w:cs="Times New Roman"/>
          <w:sz w:val="28"/>
          <w:szCs w:val="28"/>
          <w:lang w:val="uk-UA"/>
        </w:rPr>
      </w:pPr>
      <w:r w:rsidRPr="0012569A">
        <w:rPr>
          <w:rFonts w:ascii="Times New Roman" w:hAnsi="Times New Roman" w:cs="Times New Roman"/>
          <w:sz w:val="28"/>
          <w:szCs w:val="28"/>
          <w:lang w:val="uk-UA"/>
        </w:rPr>
        <w:t xml:space="preserve">Як </w:t>
      </w:r>
      <w:r w:rsidR="00B90B26" w:rsidRPr="0012569A">
        <w:rPr>
          <w:rFonts w:ascii="Times New Roman" w:hAnsi="Times New Roman" w:cs="Times New Roman"/>
          <w:sz w:val="28"/>
          <w:szCs w:val="28"/>
          <w:lang w:val="uk-UA"/>
        </w:rPr>
        <w:t>випливає з положень</w:t>
      </w:r>
      <w:r w:rsidRPr="0012569A">
        <w:rPr>
          <w:rFonts w:ascii="Times New Roman" w:hAnsi="Times New Roman" w:cs="Times New Roman"/>
          <w:sz w:val="28"/>
          <w:szCs w:val="28"/>
          <w:lang w:val="uk-UA"/>
        </w:rPr>
        <w:t xml:space="preserve"> зі ст. 40 Основ законодавства України про охорону здоров</w:t>
      </w:r>
      <w:r w:rsidR="00AA2C72">
        <w:rPr>
          <w:rFonts w:ascii="Times New Roman" w:hAnsi="Times New Roman" w:cs="Times New Roman"/>
          <w:sz w:val="28"/>
          <w:szCs w:val="28"/>
          <w:lang w:val="uk-UA"/>
        </w:rPr>
        <w:t>’</w:t>
      </w:r>
      <w:r w:rsidRPr="0012569A">
        <w:rPr>
          <w:rFonts w:ascii="Times New Roman" w:hAnsi="Times New Roman" w:cs="Times New Roman"/>
          <w:sz w:val="28"/>
          <w:szCs w:val="28"/>
          <w:lang w:val="uk-UA"/>
        </w:rPr>
        <w:t>я, розголошення відомостей, які становлять лікарську</w:t>
      </w:r>
      <w:r w:rsidR="00B90B26"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таємницю, можливо лише у передбачених</w:t>
      </w:r>
      <w:r w:rsidR="00B90B26"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законом випадках. Законодавчими актами</w:t>
      </w:r>
      <w:r w:rsidR="00B90B26"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передбачено низку таких випадків, як-от:</w:t>
      </w:r>
    </w:p>
    <w:p w:rsidR="00301C38" w:rsidRPr="007D7064" w:rsidRDefault="00FE1061" w:rsidP="00301C38">
      <w:pPr>
        <w:spacing w:after="0" w:line="360" w:lineRule="auto"/>
        <w:ind w:firstLine="709"/>
        <w:jc w:val="both"/>
        <w:rPr>
          <w:rFonts w:ascii="Times New Roman" w:hAnsi="Times New Roman" w:cs="Times New Roman"/>
          <w:sz w:val="28"/>
          <w:szCs w:val="28"/>
          <w:lang w:val="uk-UA"/>
        </w:rPr>
      </w:pPr>
      <w:r w:rsidRPr="0012569A">
        <w:rPr>
          <w:rFonts w:ascii="Times New Roman" w:hAnsi="Times New Roman" w:cs="Times New Roman"/>
          <w:sz w:val="28"/>
          <w:szCs w:val="28"/>
          <w:lang w:val="uk-UA"/>
        </w:rPr>
        <w:t>1)</w:t>
      </w:r>
      <w:r w:rsidR="00301C38"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О</w:t>
      </w:r>
      <w:r w:rsidR="00301C38" w:rsidRPr="0012569A">
        <w:rPr>
          <w:rFonts w:ascii="Times New Roman" w:hAnsi="Times New Roman" w:cs="Times New Roman"/>
          <w:sz w:val="28"/>
          <w:szCs w:val="28"/>
          <w:lang w:val="uk-UA"/>
        </w:rPr>
        <w:t>бов</w:t>
      </w:r>
      <w:r w:rsidR="00AA2C72">
        <w:rPr>
          <w:rFonts w:ascii="Times New Roman" w:hAnsi="Times New Roman" w:cs="Times New Roman"/>
          <w:sz w:val="28"/>
          <w:szCs w:val="28"/>
          <w:lang w:val="uk-UA"/>
        </w:rPr>
        <w:t>’</w:t>
      </w:r>
      <w:r w:rsidR="00301C38" w:rsidRPr="0012569A">
        <w:rPr>
          <w:rFonts w:ascii="Times New Roman" w:hAnsi="Times New Roman" w:cs="Times New Roman"/>
          <w:sz w:val="28"/>
          <w:szCs w:val="28"/>
          <w:lang w:val="uk-UA"/>
        </w:rPr>
        <w:t>язок наречених повідомити один</w:t>
      </w:r>
      <w:r w:rsidRPr="0012569A">
        <w:rPr>
          <w:rFonts w:ascii="Times New Roman" w:hAnsi="Times New Roman" w:cs="Times New Roman"/>
          <w:sz w:val="28"/>
          <w:szCs w:val="28"/>
          <w:lang w:val="uk-UA"/>
        </w:rPr>
        <w:t xml:space="preserve"> </w:t>
      </w:r>
      <w:r w:rsidR="00301C38" w:rsidRPr="0012569A">
        <w:rPr>
          <w:rFonts w:ascii="Times New Roman" w:hAnsi="Times New Roman" w:cs="Times New Roman"/>
          <w:sz w:val="28"/>
          <w:szCs w:val="28"/>
          <w:lang w:val="uk-UA"/>
        </w:rPr>
        <w:t>одного про стан здоров</w:t>
      </w:r>
      <w:r w:rsidR="00AA2C72">
        <w:rPr>
          <w:rFonts w:ascii="Times New Roman" w:hAnsi="Times New Roman" w:cs="Times New Roman"/>
          <w:sz w:val="28"/>
          <w:szCs w:val="28"/>
          <w:lang w:val="uk-UA"/>
        </w:rPr>
        <w:t>’</w:t>
      </w:r>
      <w:r w:rsidR="00301C38" w:rsidRPr="0012569A">
        <w:rPr>
          <w:rFonts w:ascii="Times New Roman" w:hAnsi="Times New Roman" w:cs="Times New Roman"/>
          <w:sz w:val="28"/>
          <w:szCs w:val="28"/>
          <w:lang w:val="uk-UA"/>
        </w:rPr>
        <w:t xml:space="preserve">я </w:t>
      </w:r>
      <w:r w:rsidR="00301C38" w:rsidRPr="007D7064">
        <w:rPr>
          <w:rFonts w:ascii="Times New Roman" w:hAnsi="Times New Roman" w:cs="Times New Roman"/>
          <w:sz w:val="28"/>
          <w:szCs w:val="28"/>
          <w:lang w:val="uk-UA"/>
        </w:rPr>
        <w:t>(ст</w:t>
      </w:r>
      <w:r w:rsidRPr="007D7064">
        <w:rPr>
          <w:rFonts w:ascii="Times New Roman" w:hAnsi="Times New Roman" w:cs="Times New Roman"/>
          <w:sz w:val="28"/>
          <w:szCs w:val="28"/>
          <w:lang w:val="uk-UA"/>
        </w:rPr>
        <w:t>. 30 СК України</w:t>
      </w:r>
      <w:r w:rsidR="00301C38" w:rsidRPr="007D7064">
        <w:rPr>
          <w:rFonts w:ascii="Times New Roman" w:hAnsi="Times New Roman" w:cs="Times New Roman"/>
          <w:sz w:val="28"/>
          <w:szCs w:val="28"/>
          <w:lang w:val="uk-UA"/>
        </w:rPr>
        <w:t>)</w:t>
      </w:r>
      <w:r w:rsidR="0073636D">
        <w:rPr>
          <w:rFonts w:ascii="Times New Roman" w:hAnsi="Times New Roman" w:cs="Times New Roman"/>
          <w:sz w:val="28"/>
          <w:szCs w:val="28"/>
          <w:lang w:val="uk-UA"/>
        </w:rPr>
        <w:t>.</w:t>
      </w:r>
    </w:p>
    <w:p w:rsidR="00301C38" w:rsidRPr="0012569A" w:rsidRDefault="00FE1061" w:rsidP="00301C38">
      <w:pPr>
        <w:spacing w:after="0" w:line="360" w:lineRule="auto"/>
        <w:ind w:firstLine="709"/>
        <w:jc w:val="both"/>
        <w:rPr>
          <w:rFonts w:ascii="Times New Roman" w:hAnsi="Times New Roman" w:cs="Times New Roman"/>
          <w:sz w:val="28"/>
          <w:szCs w:val="28"/>
          <w:lang w:val="uk-UA"/>
        </w:rPr>
      </w:pPr>
      <w:r w:rsidRPr="0012569A">
        <w:rPr>
          <w:rFonts w:ascii="Times New Roman" w:hAnsi="Times New Roman" w:cs="Times New Roman"/>
          <w:sz w:val="28"/>
          <w:szCs w:val="28"/>
          <w:lang w:val="uk-UA"/>
        </w:rPr>
        <w:t>2)</w:t>
      </w:r>
      <w:r w:rsidR="00301C38"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О</w:t>
      </w:r>
      <w:r w:rsidR="00301C38" w:rsidRPr="0012569A">
        <w:rPr>
          <w:rFonts w:ascii="Times New Roman" w:hAnsi="Times New Roman" w:cs="Times New Roman"/>
          <w:sz w:val="28"/>
          <w:szCs w:val="28"/>
          <w:lang w:val="uk-UA"/>
        </w:rPr>
        <w:t>бов</w:t>
      </w:r>
      <w:r w:rsidR="00AA2C72">
        <w:rPr>
          <w:rFonts w:ascii="Times New Roman" w:hAnsi="Times New Roman" w:cs="Times New Roman"/>
          <w:sz w:val="28"/>
          <w:szCs w:val="28"/>
          <w:lang w:val="uk-UA"/>
        </w:rPr>
        <w:t>’</w:t>
      </w:r>
      <w:r w:rsidR="00301C38" w:rsidRPr="0012569A">
        <w:rPr>
          <w:rFonts w:ascii="Times New Roman" w:hAnsi="Times New Roman" w:cs="Times New Roman"/>
          <w:sz w:val="28"/>
          <w:szCs w:val="28"/>
          <w:lang w:val="uk-UA"/>
        </w:rPr>
        <w:t xml:space="preserve">язок </w:t>
      </w:r>
      <w:r w:rsidR="001E3BE4" w:rsidRPr="0012569A">
        <w:rPr>
          <w:rFonts w:ascii="Times New Roman" w:hAnsi="Times New Roman" w:cs="Times New Roman"/>
          <w:sz w:val="28"/>
          <w:szCs w:val="28"/>
          <w:lang w:val="uk-UA"/>
        </w:rPr>
        <w:t>закладів охорони здоров</w:t>
      </w:r>
      <w:r w:rsidR="00AA2C72">
        <w:rPr>
          <w:rFonts w:ascii="Times New Roman" w:hAnsi="Times New Roman" w:cs="Times New Roman"/>
          <w:sz w:val="28"/>
          <w:szCs w:val="28"/>
          <w:lang w:val="uk-UA"/>
        </w:rPr>
        <w:t>’</w:t>
      </w:r>
      <w:r w:rsidR="001E3BE4" w:rsidRPr="0012569A">
        <w:rPr>
          <w:rFonts w:ascii="Times New Roman" w:hAnsi="Times New Roman" w:cs="Times New Roman"/>
          <w:sz w:val="28"/>
          <w:szCs w:val="28"/>
          <w:lang w:val="uk-UA"/>
        </w:rPr>
        <w:t>я та фізичних осіб-підприємців, які одержали ліцензію на провадження господарської діяльності з медичної практики, у разі виявлення хворого на інфекційну хворобу у випадку, визначеному законодавством, вжити заходів для його ізоляції</w:t>
      </w:r>
      <w:r w:rsidR="00301C38" w:rsidRPr="0012569A">
        <w:rPr>
          <w:rFonts w:ascii="Times New Roman" w:hAnsi="Times New Roman" w:cs="Times New Roman"/>
          <w:sz w:val="28"/>
          <w:szCs w:val="28"/>
          <w:lang w:val="uk-UA"/>
        </w:rPr>
        <w:t xml:space="preserve"> (ст. </w:t>
      </w:r>
      <w:r w:rsidR="001E3BE4" w:rsidRPr="0012569A">
        <w:rPr>
          <w:rFonts w:ascii="Times New Roman" w:hAnsi="Times New Roman" w:cs="Times New Roman"/>
          <w:sz w:val="28"/>
          <w:szCs w:val="28"/>
          <w:lang w:val="uk-UA"/>
        </w:rPr>
        <w:t>18</w:t>
      </w:r>
      <w:r w:rsidR="00301C38" w:rsidRPr="0012569A">
        <w:rPr>
          <w:rFonts w:ascii="Times New Roman" w:hAnsi="Times New Roman" w:cs="Times New Roman"/>
          <w:sz w:val="28"/>
          <w:szCs w:val="28"/>
          <w:lang w:val="uk-UA"/>
        </w:rPr>
        <w:t xml:space="preserve"> Закону України «</w:t>
      </w:r>
      <w:r w:rsidR="001E3BE4" w:rsidRPr="0012569A">
        <w:rPr>
          <w:rFonts w:ascii="Times New Roman" w:hAnsi="Times New Roman" w:cs="Times New Roman"/>
          <w:sz w:val="28"/>
          <w:szCs w:val="28"/>
          <w:lang w:val="uk-UA"/>
        </w:rPr>
        <w:t>Про систему громадського здоров</w:t>
      </w:r>
      <w:r w:rsidR="00AA2C72">
        <w:rPr>
          <w:rFonts w:ascii="Times New Roman" w:hAnsi="Times New Roman" w:cs="Times New Roman"/>
          <w:sz w:val="28"/>
          <w:szCs w:val="28"/>
          <w:lang w:val="uk-UA"/>
        </w:rPr>
        <w:t>’</w:t>
      </w:r>
      <w:r w:rsidR="001E3BE4" w:rsidRPr="0012569A">
        <w:rPr>
          <w:rFonts w:ascii="Times New Roman" w:hAnsi="Times New Roman" w:cs="Times New Roman"/>
          <w:sz w:val="28"/>
          <w:szCs w:val="28"/>
          <w:lang w:val="uk-UA"/>
        </w:rPr>
        <w:t>я</w:t>
      </w:r>
      <w:r w:rsidRPr="0012569A">
        <w:rPr>
          <w:rFonts w:ascii="Times New Roman" w:hAnsi="Times New Roman" w:cs="Times New Roman"/>
          <w:sz w:val="28"/>
          <w:szCs w:val="28"/>
          <w:lang w:val="uk-UA"/>
        </w:rPr>
        <w:t>»).</w:t>
      </w:r>
    </w:p>
    <w:p w:rsidR="00301C38" w:rsidRPr="0012569A" w:rsidRDefault="00FE1061" w:rsidP="00301C38">
      <w:pPr>
        <w:spacing w:after="0" w:line="360" w:lineRule="auto"/>
        <w:ind w:firstLine="709"/>
        <w:jc w:val="both"/>
        <w:rPr>
          <w:rFonts w:ascii="Times New Roman" w:hAnsi="Times New Roman" w:cs="Times New Roman"/>
          <w:sz w:val="28"/>
          <w:szCs w:val="28"/>
          <w:lang w:val="uk-UA"/>
        </w:rPr>
      </w:pPr>
      <w:r w:rsidRPr="0012569A">
        <w:rPr>
          <w:rFonts w:ascii="Times New Roman" w:hAnsi="Times New Roman" w:cs="Times New Roman"/>
          <w:sz w:val="28"/>
          <w:szCs w:val="28"/>
          <w:lang w:val="uk-UA"/>
        </w:rPr>
        <w:t>3) О</w:t>
      </w:r>
      <w:r w:rsidR="00301C38" w:rsidRPr="0012569A">
        <w:rPr>
          <w:rFonts w:ascii="Times New Roman" w:hAnsi="Times New Roman" w:cs="Times New Roman"/>
          <w:sz w:val="28"/>
          <w:szCs w:val="28"/>
          <w:lang w:val="uk-UA"/>
        </w:rPr>
        <w:t>бов</w:t>
      </w:r>
      <w:r w:rsidR="00AA2C72">
        <w:rPr>
          <w:rFonts w:ascii="Times New Roman" w:hAnsi="Times New Roman" w:cs="Times New Roman"/>
          <w:sz w:val="28"/>
          <w:szCs w:val="28"/>
          <w:lang w:val="uk-UA"/>
        </w:rPr>
        <w:t>’</w:t>
      </w:r>
      <w:r w:rsidR="00301C38" w:rsidRPr="0012569A">
        <w:rPr>
          <w:rFonts w:ascii="Times New Roman" w:hAnsi="Times New Roman" w:cs="Times New Roman"/>
          <w:sz w:val="28"/>
          <w:szCs w:val="28"/>
          <w:lang w:val="uk-UA"/>
        </w:rPr>
        <w:t>язок установи виконання покарань повідомити відповідний протитуберкульозний заклад про клінічну та диспансерну</w:t>
      </w:r>
      <w:r w:rsidRPr="0012569A">
        <w:rPr>
          <w:rFonts w:ascii="Times New Roman" w:hAnsi="Times New Roman" w:cs="Times New Roman"/>
          <w:sz w:val="28"/>
          <w:szCs w:val="28"/>
          <w:lang w:val="uk-UA"/>
        </w:rPr>
        <w:t xml:space="preserve"> </w:t>
      </w:r>
      <w:r w:rsidR="00301C38" w:rsidRPr="0012569A">
        <w:rPr>
          <w:rFonts w:ascii="Times New Roman" w:hAnsi="Times New Roman" w:cs="Times New Roman"/>
          <w:sz w:val="28"/>
          <w:szCs w:val="28"/>
          <w:lang w:val="uk-UA"/>
        </w:rPr>
        <w:t>категорію захворювання хворого на туберкульоз, звільненого з місць позбавлення волі</w:t>
      </w:r>
      <w:r w:rsidRPr="0012569A">
        <w:rPr>
          <w:rFonts w:ascii="Times New Roman" w:hAnsi="Times New Roman" w:cs="Times New Roman"/>
          <w:sz w:val="28"/>
          <w:szCs w:val="28"/>
          <w:lang w:val="uk-UA"/>
        </w:rPr>
        <w:t xml:space="preserve"> </w:t>
      </w:r>
      <w:r w:rsidR="00301C38" w:rsidRPr="0012569A">
        <w:rPr>
          <w:rFonts w:ascii="Times New Roman" w:hAnsi="Times New Roman" w:cs="Times New Roman"/>
          <w:sz w:val="28"/>
          <w:szCs w:val="28"/>
          <w:lang w:val="uk-UA"/>
        </w:rPr>
        <w:lastRenderedPageBreak/>
        <w:t>(арештного дому) (ст. 18 Закону України</w:t>
      </w:r>
      <w:r w:rsidRPr="0012569A">
        <w:rPr>
          <w:rFonts w:ascii="Times New Roman" w:hAnsi="Times New Roman" w:cs="Times New Roman"/>
          <w:sz w:val="28"/>
          <w:szCs w:val="28"/>
          <w:lang w:val="uk-UA"/>
        </w:rPr>
        <w:t xml:space="preserve"> </w:t>
      </w:r>
      <w:r w:rsidR="00301C38" w:rsidRPr="0012569A">
        <w:rPr>
          <w:rFonts w:ascii="Times New Roman" w:hAnsi="Times New Roman" w:cs="Times New Roman"/>
          <w:sz w:val="28"/>
          <w:szCs w:val="28"/>
          <w:lang w:val="uk-UA"/>
        </w:rPr>
        <w:t>«Про протид</w:t>
      </w:r>
      <w:r w:rsidRPr="0012569A">
        <w:rPr>
          <w:rFonts w:ascii="Times New Roman" w:hAnsi="Times New Roman" w:cs="Times New Roman"/>
          <w:sz w:val="28"/>
          <w:szCs w:val="28"/>
          <w:lang w:val="uk-UA"/>
        </w:rPr>
        <w:t>ію захворюванню на туберкульоз»).</w:t>
      </w:r>
    </w:p>
    <w:p w:rsidR="00FE1061" w:rsidRPr="0012569A" w:rsidRDefault="00FE1061" w:rsidP="00301C38">
      <w:pPr>
        <w:spacing w:after="0" w:line="360" w:lineRule="auto"/>
        <w:ind w:firstLine="709"/>
        <w:jc w:val="both"/>
        <w:rPr>
          <w:rFonts w:ascii="Times New Roman" w:hAnsi="Times New Roman" w:cs="Times New Roman"/>
          <w:sz w:val="28"/>
          <w:szCs w:val="28"/>
          <w:lang w:val="uk-UA"/>
        </w:rPr>
      </w:pPr>
      <w:r w:rsidRPr="0012569A">
        <w:rPr>
          <w:rFonts w:ascii="Times New Roman" w:hAnsi="Times New Roman" w:cs="Times New Roman"/>
          <w:sz w:val="28"/>
          <w:szCs w:val="28"/>
          <w:lang w:val="uk-UA"/>
        </w:rPr>
        <w:t>4) П</w:t>
      </w:r>
      <w:r w:rsidR="00301C38" w:rsidRPr="0012569A">
        <w:rPr>
          <w:rFonts w:ascii="Times New Roman" w:hAnsi="Times New Roman" w:cs="Times New Roman"/>
          <w:sz w:val="28"/>
          <w:szCs w:val="28"/>
          <w:lang w:val="uk-UA"/>
        </w:rPr>
        <w:t>ередача відомостей про стан психічного здоров</w:t>
      </w:r>
      <w:r w:rsidR="00AA2C72">
        <w:rPr>
          <w:rFonts w:ascii="Times New Roman" w:hAnsi="Times New Roman" w:cs="Times New Roman"/>
          <w:sz w:val="28"/>
          <w:szCs w:val="28"/>
          <w:lang w:val="uk-UA"/>
        </w:rPr>
        <w:t>’</w:t>
      </w:r>
      <w:r w:rsidR="00301C38" w:rsidRPr="0012569A">
        <w:rPr>
          <w:rFonts w:ascii="Times New Roman" w:hAnsi="Times New Roman" w:cs="Times New Roman"/>
          <w:sz w:val="28"/>
          <w:szCs w:val="28"/>
          <w:lang w:val="uk-UA"/>
        </w:rPr>
        <w:t>я особи та надання їй психіатричної допомоги без згоди особи або без згоди</w:t>
      </w:r>
      <w:r w:rsidRPr="0012569A">
        <w:rPr>
          <w:rFonts w:ascii="Times New Roman" w:hAnsi="Times New Roman" w:cs="Times New Roman"/>
          <w:sz w:val="28"/>
          <w:szCs w:val="28"/>
          <w:lang w:val="uk-UA"/>
        </w:rPr>
        <w:t xml:space="preserve"> </w:t>
      </w:r>
      <w:r w:rsidR="00301C38" w:rsidRPr="0012569A">
        <w:rPr>
          <w:rFonts w:ascii="Times New Roman" w:hAnsi="Times New Roman" w:cs="Times New Roman"/>
          <w:sz w:val="28"/>
          <w:szCs w:val="28"/>
          <w:lang w:val="uk-UA"/>
        </w:rPr>
        <w:t>її законного представник</w:t>
      </w:r>
      <w:r w:rsidRPr="0012569A">
        <w:rPr>
          <w:rFonts w:ascii="Times New Roman" w:hAnsi="Times New Roman" w:cs="Times New Roman"/>
          <w:sz w:val="28"/>
          <w:szCs w:val="28"/>
          <w:lang w:val="uk-UA"/>
        </w:rPr>
        <w:t>а для:</w:t>
      </w:r>
    </w:p>
    <w:p w:rsidR="00FE1061" w:rsidRPr="0012569A" w:rsidRDefault="00FE1061" w:rsidP="00301C38">
      <w:pPr>
        <w:spacing w:after="0" w:line="360" w:lineRule="auto"/>
        <w:ind w:firstLine="709"/>
        <w:jc w:val="both"/>
        <w:rPr>
          <w:rFonts w:ascii="Times New Roman" w:hAnsi="Times New Roman" w:cs="Times New Roman"/>
          <w:sz w:val="28"/>
          <w:szCs w:val="28"/>
          <w:lang w:val="uk-UA"/>
        </w:rPr>
      </w:pPr>
      <w:r w:rsidRPr="0012569A">
        <w:rPr>
          <w:rFonts w:ascii="Times New Roman" w:hAnsi="Times New Roman" w:cs="Times New Roman"/>
          <w:sz w:val="28"/>
          <w:szCs w:val="28"/>
          <w:lang w:val="uk-UA"/>
        </w:rPr>
        <w:t>а</w:t>
      </w:r>
      <w:r w:rsidR="00301C38" w:rsidRPr="0012569A">
        <w:rPr>
          <w:rFonts w:ascii="Times New Roman" w:hAnsi="Times New Roman" w:cs="Times New Roman"/>
          <w:sz w:val="28"/>
          <w:szCs w:val="28"/>
          <w:lang w:val="uk-UA"/>
        </w:rPr>
        <w:t>) організації надання особі, яка страждає на тяжкий</w:t>
      </w:r>
      <w:r w:rsidRPr="0012569A">
        <w:rPr>
          <w:rFonts w:ascii="Times New Roman" w:hAnsi="Times New Roman" w:cs="Times New Roman"/>
          <w:sz w:val="28"/>
          <w:szCs w:val="28"/>
          <w:lang w:val="uk-UA"/>
        </w:rPr>
        <w:t xml:space="preserve"> </w:t>
      </w:r>
      <w:r w:rsidR="00301C38" w:rsidRPr="0012569A">
        <w:rPr>
          <w:rFonts w:ascii="Times New Roman" w:hAnsi="Times New Roman" w:cs="Times New Roman"/>
          <w:sz w:val="28"/>
          <w:szCs w:val="28"/>
          <w:lang w:val="uk-UA"/>
        </w:rPr>
        <w:t>психічний розлад, психіатричної допомоги;</w:t>
      </w:r>
    </w:p>
    <w:p w:rsidR="00301C38" w:rsidRPr="0012569A" w:rsidRDefault="00FE1061" w:rsidP="00301C38">
      <w:pPr>
        <w:spacing w:after="0" w:line="360" w:lineRule="auto"/>
        <w:ind w:firstLine="709"/>
        <w:jc w:val="both"/>
        <w:rPr>
          <w:rFonts w:ascii="Times New Roman" w:hAnsi="Times New Roman" w:cs="Times New Roman"/>
          <w:sz w:val="28"/>
          <w:szCs w:val="28"/>
          <w:lang w:val="uk-UA"/>
        </w:rPr>
      </w:pPr>
      <w:r w:rsidRPr="0012569A">
        <w:rPr>
          <w:rFonts w:ascii="Times New Roman" w:hAnsi="Times New Roman" w:cs="Times New Roman"/>
          <w:sz w:val="28"/>
          <w:szCs w:val="28"/>
          <w:lang w:val="uk-UA"/>
        </w:rPr>
        <w:t>б</w:t>
      </w:r>
      <w:r w:rsidR="00301C38" w:rsidRPr="0012569A">
        <w:rPr>
          <w:rFonts w:ascii="Times New Roman" w:hAnsi="Times New Roman" w:cs="Times New Roman"/>
          <w:sz w:val="28"/>
          <w:szCs w:val="28"/>
          <w:lang w:val="uk-UA"/>
        </w:rPr>
        <w:t>) провадження досудового розслідування</w:t>
      </w:r>
      <w:r w:rsidRPr="0012569A">
        <w:rPr>
          <w:rFonts w:ascii="Times New Roman" w:hAnsi="Times New Roman" w:cs="Times New Roman"/>
          <w:sz w:val="28"/>
          <w:szCs w:val="28"/>
          <w:lang w:val="uk-UA"/>
        </w:rPr>
        <w:t xml:space="preserve"> </w:t>
      </w:r>
      <w:r w:rsidR="00301C38" w:rsidRPr="0012569A">
        <w:rPr>
          <w:rFonts w:ascii="Times New Roman" w:hAnsi="Times New Roman" w:cs="Times New Roman"/>
          <w:sz w:val="28"/>
          <w:szCs w:val="28"/>
          <w:lang w:val="uk-UA"/>
        </w:rPr>
        <w:t>або судового розгляду за письмовим запитом слідчого, прокурора та суду (ст. 6 Закону</w:t>
      </w:r>
      <w:r w:rsidRPr="0012569A">
        <w:rPr>
          <w:rFonts w:ascii="Times New Roman" w:hAnsi="Times New Roman" w:cs="Times New Roman"/>
          <w:sz w:val="28"/>
          <w:szCs w:val="28"/>
          <w:lang w:val="uk-UA"/>
        </w:rPr>
        <w:t xml:space="preserve"> </w:t>
      </w:r>
      <w:r w:rsidR="00301C38" w:rsidRPr="0012569A">
        <w:rPr>
          <w:rFonts w:ascii="Times New Roman" w:hAnsi="Times New Roman" w:cs="Times New Roman"/>
          <w:sz w:val="28"/>
          <w:szCs w:val="28"/>
          <w:lang w:val="uk-UA"/>
        </w:rPr>
        <w:t>України «Про психіатричну допомогу»</w:t>
      </w:r>
      <w:r w:rsidRPr="0012569A">
        <w:rPr>
          <w:rFonts w:ascii="Times New Roman" w:hAnsi="Times New Roman" w:cs="Times New Roman"/>
          <w:sz w:val="28"/>
          <w:szCs w:val="28"/>
          <w:lang w:val="uk-UA"/>
        </w:rPr>
        <w:t>).</w:t>
      </w:r>
    </w:p>
    <w:p w:rsidR="00301C38" w:rsidRPr="0012569A" w:rsidRDefault="00FE1061" w:rsidP="0035017B">
      <w:pPr>
        <w:spacing w:after="0" w:line="360" w:lineRule="auto"/>
        <w:ind w:firstLine="709"/>
        <w:jc w:val="both"/>
        <w:rPr>
          <w:rFonts w:ascii="Times New Roman" w:hAnsi="Times New Roman" w:cs="Times New Roman"/>
          <w:sz w:val="28"/>
          <w:szCs w:val="28"/>
          <w:lang w:val="uk-UA"/>
        </w:rPr>
      </w:pPr>
      <w:r w:rsidRPr="0012569A">
        <w:rPr>
          <w:rFonts w:ascii="Times New Roman" w:hAnsi="Times New Roman" w:cs="Times New Roman"/>
          <w:sz w:val="28"/>
          <w:szCs w:val="28"/>
          <w:lang w:val="uk-UA"/>
        </w:rPr>
        <w:t>5)</w:t>
      </w:r>
      <w:r w:rsidR="00301C38"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О</w:t>
      </w:r>
      <w:r w:rsidR="00301C38" w:rsidRPr="0012569A">
        <w:rPr>
          <w:rFonts w:ascii="Times New Roman" w:hAnsi="Times New Roman" w:cs="Times New Roman"/>
          <w:sz w:val="28"/>
          <w:szCs w:val="28"/>
          <w:lang w:val="uk-UA"/>
        </w:rPr>
        <w:t>бов</w:t>
      </w:r>
      <w:r w:rsidR="00AA2C72">
        <w:rPr>
          <w:rFonts w:ascii="Times New Roman" w:hAnsi="Times New Roman" w:cs="Times New Roman"/>
          <w:sz w:val="28"/>
          <w:szCs w:val="28"/>
          <w:lang w:val="uk-UA"/>
        </w:rPr>
        <w:t>’</w:t>
      </w:r>
      <w:r w:rsidR="00301C38" w:rsidRPr="0012569A">
        <w:rPr>
          <w:rFonts w:ascii="Times New Roman" w:hAnsi="Times New Roman" w:cs="Times New Roman"/>
          <w:sz w:val="28"/>
          <w:szCs w:val="28"/>
          <w:lang w:val="uk-UA"/>
        </w:rPr>
        <w:t>язок лікувально-профілактичного</w:t>
      </w:r>
      <w:r w:rsidRPr="0012569A">
        <w:rPr>
          <w:rFonts w:ascii="Times New Roman" w:hAnsi="Times New Roman" w:cs="Times New Roman"/>
          <w:sz w:val="28"/>
          <w:szCs w:val="28"/>
          <w:lang w:val="uk-UA"/>
        </w:rPr>
        <w:t xml:space="preserve"> </w:t>
      </w:r>
      <w:r w:rsidR="00301C38" w:rsidRPr="0012569A">
        <w:rPr>
          <w:rFonts w:ascii="Times New Roman" w:hAnsi="Times New Roman" w:cs="Times New Roman"/>
          <w:sz w:val="28"/>
          <w:szCs w:val="28"/>
          <w:lang w:val="uk-UA"/>
        </w:rPr>
        <w:t>закладу передати протягом доби з використанням засобів зв</w:t>
      </w:r>
      <w:r w:rsidR="00AA2C72">
        <w:rPr>
          <w:rFonts w:ascii="Times New Roman" w:hAnsi="Times New Roman" w:cs="Times New Roman"/>
          <w:sz w:val="28"/>
          <w:szCs w:val="28"/>
          <w:lang w:val="uk-UA"/>
        </w:rPr>
        <w:t>’</w:t>
      </w:r>
      <w:r w:rsidR="00301C38" w:rsidRPr="0012569A">
        <w:rPr>
          <w:rFonts w:ascii="Times New Roman" w:hAnsi="Times New Roman" w:cs="Times New Roman"/>
          <w:sz w:val="28"/>
          <w:szCs w:val="28"/>
          <w:lang w:val="uk-UA"/>
        </w:rPr>
        <w:t>язку та на паперовому носії</w:t>
      </w:r>
      <w:r w:rsidR="0035017B" w:rsidRPr="0035017B">
        <w:t xml:space="preserve"> </w:t>
      </w:r>
      <w:r w:rsidR="0035017B" w:rsidRPr="0035017B">
        <w:rPr>
          <w:rFonts w:ascii="Times New Roman" w:hAnsi="Times New Roman" w:cs="Times New Roman"/>
          <w:sz w:val="28"/>
          <w:szCs w:val="28"/>
          <w:lang w:val="uk-UA"/>
        </w:rPr>
        <w:t xml:space="preserve">екстрене повідомлення про звернення потерпілого з посиланням на нещасний випадок на виробництві за </w:t>
      </w:r>
      <w:r w:rsidR="0035017B">
        <w:rPr>
          <w:rFonts w:ascii="Times New Roman" w:hAnsi="Times New Roman" w:cs="Times New Roman"/>
          <w:sz w:val="28"/>
          <w:szCs w:val="28"/>
          <w:lang w:val="uk-UA"/>
        </w:rPr>
        <w:t xml:space="preserve">встановленою </w:t>
      </w:r>
      <w:r w:rsidR="0035017B" w:rsidRPr="0035017B">
        <w:rPr>
          <w:rFonts w:ascii="Times New Roman" w:hAnsi="Times New Roman" w:cs="Times New Roman"/>
          <w:sz w:val="28"/>
          <w:szCs w:val="28"/>
          <w:lang w:val="uk-UA"/>
        </w:rPr>
        <w:t>формою</w:t>
      </w:r>
      <w:r w:rsidR="00796A59" w:rsidRPr="0012569A">
        <w:rPr>
          <w:rFonts w:ascii="Times New Roman" w:hAnsi="Times New Roman" w:cs="Times New Roman"/>
          <w:sz w:val="28"/>
          <w:szCs w:val="28"/>
          <w:lang w:val="uk-UA"/>
        </w:rPr>
        <w:t>.</w:t>
      </w:r>
    </w:p>
    <w:p w:rsidR="00301C38" w:rsidRPr="0012569A" w:rsidRDefault="00FE1061" w:rsidP="00301C38">
      <w:pPr>
        <w:spacing w:after="0" w:line="360" w:lineRule="auto"/>
        <w:ind w:firstLine="709"/>
        <w:jc w:val="both"/>
        <w:rPr>
          <w:rFonts w:ascii="Times New Roman" w:hAnsi="Times New Roman" w:cs="Times New Roman"/>
          <w:sz w:val="28"/>
          <w:szCs w:val="28"/>
          <w:lang w:val="uk-UA"/>
        </w:rPr>
      </w:pPr>
      <w:r w:rsidRPr="0012569A">
        <w:rPr>
          <w:rFonts w:ascii="Times New Roman" w:hAnsi="Times New Roman" w:cs="Times New Roman"/>
          <w:sz w:val="28"/>
          <w:szCs w:val="28"/>
          <w:lang w:val="uk-UA"/>
        </w:rPr>
        <w:t>6)</w:t>
      </w:r>
      <w:r w:rsidR="00301C38"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Е</w:t>
      </w:r>
      <w:r w:rsidR="00301C38" w:rsidRPr="0012569A">
        <w:rPr>
          <w:rFonts w:ascii="Times New Roman" w:hAnsi="Times New Roman" w:cs="Times New Roman"/>
          <w:sz w:val="28"/>
          <w:szCs w:val="28"/>
          <w:lang w:val="uk-UA"/>
        </w:rPr>
        <w:t>кстрене повідомлення про звернення</w:t>
      </w:r>
      <w:r w:rsidRPr="0012569A">
        <w:rPr>
          <w:rFonts w:ascii="Times New Roman" w:hAnsi="Times New Roman" w:cs="Times New Roman"/>
          <w:sz w:val="28"/>
          <w:szCs w:val="28"/>
          <w:lang w:val="uk-UA"/>
        </w:rPr>
        <w:t xml:space="preserve"> </w:t>
      </w:r>
      <w:r w:rsidR="00301C38" w:rsidRPr="0012569A">
        <w:rPr>
          <w:rFonts w:ascii="Times New Roman" w:hAnsi="Times New Roman" w:cs="Times New Roman"/>
          <w:sz w:val="28"/>
          <w:szCs w:val="28"/>
          <w:lang w:val="uk-UA"/>
        </w:rPr>
        <w:t>потерпілого з посиланням на нещасний випадок на виробництві за</w:t>
      </w:r>
      <w:r w:rsidR="00796A59" w:rsidRPr="0012569A">
        <w:rPr>
          <w:rFonts w:ascii="Times New Roman" w:hAnsi="Times New Roman" w:cs="Times New Roman"/>
          <w:sz w:val="28"/>
          <w:szCs w:val="28"/>
          <w:lang w:val="uk-UA"/>
        </w:rPr>
        <w:t xml:space="preserve"> </w:t>
      </w:r>
      <w:r w:rsidR="00301C38" w:rsidRPr="0012569A">
        <w:rPr>
          <w:rFonts w:ascii="Times New Roman" w:hAnsi="Times New Roman" w:cs="Times New Roman"/>
          <w:sz w:val="28"/>
          <w:szCs w:val="28"/>
          <w:lang w:val="uk-UA"/>
        </w:rPr>
        <w:t>встановленою формою підприємству, де</w:t>
      </w:r>
      <w:r w:rsidR="00796A59" w:rsidRPr="0012569A">
        <w:rPr>
          <w:rFonts w:ascii="Times New Roman" w:hAnsi="Times New Roman" w:cs="Times New Roman"/>
          <w:sz w:val="28"/>
          <w:szCs w:val="28"/>
          <w:lang w:val="uk-UA"/>
        </w:rPr>
        <w:t xml:space="preserve"> </w:t>
      </w:r>
      <w:r w:rsidR="00301C38" w:rsidRPr="0012569A">
        <w:rPr>
          <w:rFonts w:ascii="Times New Roman" w:hAnsi="Times New Roman" w:cs="Times New Roman"/>
          <w:sz w:val="28"/>
          <w:szCs w:val="28"/>
          <w:lang w:val="uk-UA"/>
        </w:rPr>
        <w:t xml:space="preserve">працює потерпілий, а також визначеним органам державної влади (п. </w:t>
      </w:r>
      <w:r w:rsidR="006D6893" w:rsidRPr="0012569A">
        <w:rPr>
          <w:rFonts w:ascii="Times New Roman" w:hAnsi="Times New Roman" w:cs="Times New Roman"/>
          <w:sz w:val="28"/>
          <w:szCs w:val="28"/>
          <w:lang w:val="uk-UA"/>
        </w:rPr>
        <w:t>6</w:t>
      </w:r>
      <w:r w:rsidR="00301C38" w:rsidRPr="0012569A">
        <w:rPr>
          <w:rFonts w:ascii="Times New Roman" w:hAnsi="Times New Roman" w:cs="Times New Roman"/>
          <w:sz w:val="28"/>
          <w:szCs w:val="28"/>
          <w:lang w:val="uk-UA"/>
        </w:rPr>
        <w:t xml:space="preserve"> </w:t>
      </w:r>
      <w:r w:rsidR="00C9493A" w:rsidRPr="0012569A">
        <w:rPr>
          <w:rFonts w:ascii="Times New Roman" w:hAnsi="Times New Roman" w:cs="Times New Roman"/>
          <w:sz w:val="28"/>
          <w:szCs w:val="28"/>
          <w:lang w:val="uk-UA"/>
        </w:rPr>
        <w:t>Порядку розслідування та обліку нещасних випадків, професійних захворювань та аварій на виробництві</w:t>
      </w:r>
      <w:r w:rsidR="00301C38" w:rsidRPr="0012569A">
        <w:rPr>
          <w:rFonts w:ascii="Times New Roman" w:hAnsi="Times New Roman" w:cs="Times New Roman"/>
          <w:sz w:val="28"/>
          <w:szCs w:val="28"/>
          <w:lang w:val="uk-UA"/>
        </w:rPr>
        <w:t>)</w:t>
      </w:r>
      <w:r w:rsidR="0073636D" w:rsidRPr="0012569A">
        <w:rPr>
          <w:rFonts w:ascii="Times New Roman" w:hAnsi="Times New Roman" w:cs="Times New Roman"/>
          <w:sz w:val="28"/>
          <w:szCs w:val="28"/>
          <w:lang w:val="uk-UA"/>
        </w:rPr>
        <w:t xml:space="preserve"> [20]</w:t>
      </w:r>
      <w:r w:rsidR="00301C38" w:rsidRPr="0012569A">
        <w:rPr>
          <w:rFonts w:ascii="Times New Roman" w:hAnsi="Times New Roman" w:cs="Times New Roman"/>
          <w:sz w:val="28"/>
          <w:szCs w:val="28"/>
          <w:lang w:val="uk-UA"/>
        </w:rPr>
        <w:t>.</w:t>
      </w:r>
    </w:p>
    <w:p w:rsidR="0073636D" w:rsidRDefault="00301C38" w:rsidP="00301C38">
      <w:pPr>
        <w:spacing w:after="0" w:line="360" w:lineRule="auto"/>
        <w:ind w:firstLine="709"/>
        <w:jc w:val="both"/>
        <w:rPr>
          <w:rFonts w:ascii="Times New Roman" w:hAnsi="Times New Roman" w:cs="Times New Roman"/>
          <w:sz w:val="28"/>
          <w:szCs w:val="28"/>
          <w:lang w:val="uk-UA"/>
        </w:rPr>
      </w:pPr>
      <w:r w:rsidRPr="0012569A">
        <w:rPr>
          <w:rFonts w:ascii="Times New Roman" w:hAnsi="Times New Roman" w:cs="Times New Roman"/>
          <w:sz w:val="28"/>
          <w:szCs w:val="28"/>
          <w:lang w:val="uk-UA"/>
        </w:rPr>
        <w:t xml:space="preserve">На </w:t>
      </w:r>
      <w:r w:rsidR="00E866FB">
        <w:rPr>
          <w:rFonts w:ascii="Times New Roman" w:hAnsi="Times New Roman" w:cs="Times New Roman"/>
          <w:sz w:val="28"/>
          <w:szCs w:val="28"/>
          <w:lang w:val="uk-UA"/>
        </w:rPr>
        <w:t>перший погляд,</w:t>
      </w:r>
      <w:r w:rsidRPr="0012569A">
        <w:rPr>
          <w:rFonts w:ascii="Times New Roman" w:hAnsi="Times New Roman" w:cs="Times New Roman"/>
          <w:sz w:val="28"/>
          <w:szCs w:val="28"/>
          <w:lang w:val="uk-UA"/>
        </w:rPr>
        <w:t xml:space="preserve"> цей перелік є вичерпним, </w:t>
      </w:r>
      <w:r w:rsidR="00E866FB">
        <w:rPr>
          <w:rFonts w:ascii="Times New Roman" w:hAnsi="Times New Roman" w:cs="Times New Roman"/>
          <w:sz w:val="28"/>
          <w:szCs w:val="28"/>
          <w:lang w:val="uk-UA"/>
        </w:rPr>
        <w:t>проте законодавець презюмує, що</w:t>
      </w:r>
      <w:r w:rsidRPr="0012569A">
        <w:rPr>
          <w:rFonts w:ascii="Times New Roman" w:hAnsi="Times New Roman" w:cs="Times New Roman"/>
          <w:sz w:val="28"/>
          <w:szCs w:val="28"/>
          <w:lang w:val="uk-UA"/>
        </w:rPr>
        <w:t xml:space="preserve"> розголошення таємниці</w:t>
      </w:r>
      <w:r w:rsidR="00796A59" w:rsidRPr="0012569A">
        <w:rPr>
          <w:rFonts w:ascii="Times New Roman" w:hAnsi="Times New Roman" w:cs="Times New Roman"/>
          <w:sz w:val="28"/>
          <w:szCs w:val="28"/>
          <w:lang w:val="uk-UA"/>
        </w:rPr>
        <w:t xml:space="preserve"> </w:t>
      </w:r>
      <w:r w:rsidR="00E866FB">
        <w:rPr>
          <w:rFonts w:ascii="Times New Roman" w:hAnsi="Times New Roman" w:cs="Times New Roman"/>
          <w:sz w:val="28"/>
          <w:szCs w:val="28"/>
          <w:lang w:val="uk-UA"/>
        </w:rPr>
        <w:t>про стан здоров</w:t>
      </w:r>
      <w:r w:rsidR="00AA2C72">
        <w:rPr>
          <w:rFonts w:ascii="Times New Roman" w:hAnsi="Times New Roman" w:cs="Times New Roman"/>
          <w:sz w:val="28"/>
          <w:szCs w:val="28"/>
          <w:lang w:val="uk-UA"/>
        </w:rPr>
        <w:t>’</w:t>
      </w:r>
      <w:r w:rsidR="00E866FB">
        <w:rPr>
          <w:rFonts w:ascii="Times New Roman" w:hAnsi="Times New Roman" w:cs="Times New Roman"/>
          <w:sz w:val="28"/>
          <w:szCs w:val="28"/>
          <w:lang w:val="uk-UA"/>
        </w:rPr>
        <w:t xml:space="preserve">я </w:t>
      </w:r>
      <w:r w:rsidRPr="0012569A">
        <w:rPr>
          <w:rFonts w:ascii="Times New Roman" w:hAnsi="Times New Roman" w:cs="Times New Roman"/>
          <w:sz w:val="28"/>
          <w:szCs w:val="28"/>
          <w:lang w:val="uk-UA"/>
        </w:rPr>
        <w:t xml:space="preserve">можливе і в </w:t>
      </w:r>
      <w:r w:rsidR="00E866FB">
        <w:rPr>
          <w:rFonts w:ascii="Times New Roman" w:hAnsi="Times New Roman" w:cs="Times New Roman"/>
          <w:sz w:val="28"/>
          <w:szCs w:val="28"/>
          <w:lang w:val="uk-UA"/>
        </w:rPr>
        <w:t xml:space="preserve">деяких </w:t>
      </w:r>
      <w:r w:rsidRPr="0012569A">
        <w:rPr>
          <w:rFonts w:ascii="Times New Roman" w:hAnsi="Times New Roman" w:cs="Times New Roman"/>
          <w:sz w:val="28"/>
          <w:szCs w:val="28"/>
          <w:lang w:val="uk-UA"/>
        </w:rPr>
        <w:t>інших випадках</w:t>
      </w:r>
      <w:r w:rsidR="00E866FB">
        <w:rPr>
          <w:rFonts w:ascii="Times New Roman" w:hAnsi="Times New Roman" w:cs="Times New Roman"/>
          <w:sz w:val="28"/>
          <w:szCs w:val="28"/>
          <w:lang w:val="uk-UA"/>
        </w:rPr>
        <w:t>, встановлених законом</w:t>
      </w:r>
      <w:r w:rsidRPr="0012569A">
        <w:rPr>
          <w:rFonts w:ascii="Times New Roman" w:hAnsi="Times New Roman" w:cs="Times New Roman"/>
          <w:sz w:val="28"/>
          <w:szCs w:val="28"/>
          <w:lang w:val="uk-UA"/>
        </w:rPr>
        <w:t>.</w:t>
      </w:r>
    </w:p>
    <w:p w:rsidR="00422D63" w:rsidRDefault="00301C38" w:rsidP="00301C38">
      <w:pPr>
        <w:spacing w:after="0" w:line="360" w:lineRule="auto"/>
        <w:ind w:firstLine="709"/>
        <w:jc w:val="both"/>
        <w:rPr>
          <w:rFonts w:ascii="Times New Roman" w:hAnsi="Times New Roman" w:cs="Times New Roman"/>
          <w:sz w:val="28"/>
          <w:szCs w:val="28"/>
          <w:lang w:val="uk-UA"/>
        </w:rPr>
      </w:pPr>
      <w:r w:rsidRPr="0012569A">
        <w:rPr>
          <w:rFonts w:ascii="Times New Roman" w:hAnsi="Times New Roman" w:cs="Times New Roman"/>
          <w:sz w:val="28"/>
          <w:szCs w:val="28"/>
          <w:lang w:val="uk-UA"/>
        </w:rPr>
        <w:t>Відповідно до</w:t>
      </w:r>
      <w:r w:rsidR="00796A59"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 xml:space="preserve">ч. 2 ст. 8 </w:t>
      </w:r>
      <w:r w:rsidR="00796A59" w:rsidRPr="0012569A">
        <w:rPr>
          <w:rFonts w:ascii="Times New Roman" w:hAnsi="Times New Roman" w:cs="Times New Roman"/>
          <w:sz w:val="28"/>
          <w:szCs w:val="28"/>
          <w:lang w:val="uk-UA"/>
        </w:rPr>
        <w:t>К</w:t>
      </w:r>
      <w:r w:rsidRPr="0012569A">
        <w:rPr>
          <w:rFonts w:ascii="Times New Roman" w:hAnsi="Times New Roman" w:cs="Times New Roman"/>
          <w:sz w:val="28"/>
          <w:szCs w:val="28"/>
          <w:lang w:val="uk-UA"/>
        </w:rPr>
        <w:t>онвенції про захист</w:t>
      </w:r>
      <w:r w:rsidR="00796A59"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прав людини і основоположних свобод</w:t>
      </w:r>
      <w:r w:rsidR="00BD6F64" w:rsidRPr="0012569A">
        <w:rPr>
          <w:rFonts w:ascii="Times New Roman" w:hAnsi="Times New Roman" w:cs="Times New Roman"/>
          <w:sz w:val="28"/>
          <w:szCs w:val="28"/>
          <w:lang w:val="uk-UA"/>
        </w:rPr>
        <w:t xml:space="preserve"> </w:t>
      </w:r>
      <w:r w:rsidR="00054D5A">
        <w:rPr>
          <w:rFonts w:ascii="Times New Roman" w:hAnsi="Times New Roman" w:cs="Times New Roman"/>
          <w:sz w:val="28"/>
          <w:szCs w:val="28"/>
          <w:lang w:val="uk-UA"/>
        </w:rPr>
        <w:t>«</w:t>
      </w:r>
      <w:r w:rsidRPr="0012569A">
        <w:rPr>
          <w:rFonts w:ascii="Times New Roman" w:hAnsi="Times New Roman" w:cs="Times New Roman"/>
          <w:sz w:val="28"/>
          <w:szCs w:val="28"/>
          <w:lang w:val="uk-UA"/>
        </w:rPr>
        <w:t>органи державної влади не можуть втручатись у</w:t>
      </w:r>
      <w:r w:rsidR="00796A59"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здійснення права на повагу до приватного і</w:t>
      </w:r>
      <w:r w:rsidR="00796A59"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сімейного життя, за винятком випадків, коли</w:t>
      </w:r>
      <w:r w:rsidR="00796A59"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втручання здійснюється згідно із законом і</w:t>
      </w:r>
      <w:r w:rsidR="00796A59"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є необхідним у демократичному суспільстві</w:t>
      </w:r>
      <w:r w:rsidR="00796A59"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в інтересах національної та громадської безпеки чи економічного добробуту країни, для</w:t>
      </w:r>
      <w:r w:rsidR="00796A59"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запобігання заворушенням чи злочинам,</w:t>
      </w:r>
      <w:r w:rsidR="00796A59"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для захисту здоров</w:t>
      </w:r>
      <w:r w:rsidR="00AA2C72">
        <w:rPr>
          <w:rFonts w:ascii="Times New Roman" w:hAnsi="Times New Roman" w:cs="Times New Roman"/>
          <w:sz w:val="28"/>
          <w:szCs w:val="28"/>
          <w:lang w:val="uk-UA"/>
        </w:rPr>
        <w:t>’</w:t>
      </w:r>
      <w:r w:rsidRPr="0012569A">
        <w:rPr>
          <w:rFonts w:ascii="Times New Roman" w:hAnsi="Times New Roman" w:cs="Times New Roman"/>
          <w:sz w:val="28"/>
          <w:szCs w:val="28"/>
          <w:lang w:val="uk-UA"/>
        </w:rPr>
        <w:t>я чи моралі або для захисту прав і свобод інших осіб</w:t>
      </w:r>
      <w:r w:rsidR="00054D5A">
        <w:rPr>
          <w:rFonts w:ascii="Times New Roman" w:hAnsi="Times New Roman" w:cs="Times New Roman"/>
          <w:sz w:val="28"/>
          <w:szCs w:val="28"/>
          <w:lang w:val="uk-UA"/>
        </w:rPr>
        <w:t>»</w:t>
      </w:r>
      <w:r w:rsidR="00422D63" w:rsidRPr="0012569A">
        <w:rPr>
          <w:rFonts w:ascii="Times New Roman" w:hAnsi="Times New Roman" w:cs="Times New Roman"/>
          <w:sz w:val="28"/>
          <w:szCs w:val="28"/>
          <w:lang w:val="uk-UA"/>
        </w:rPr>
        <w:t xml:space="preserve"> [4]</w:t>
      </w:r>
      <w:r w:rsidRPr="0012569A">
        <w:rPr>
          <w:rFonts w:ascii="Times New Roman" w:hAnsi="Times New Roman" w:cs="Times New Roman"/>
          <w:sz w:val="28"/>
          <w:szCs w:val="28"/>
          <w:lang w:val="uk-UA"/>
        </w:rPr>
        <w:t>.</w:t>
      </w:r>
    </w:p>
    <w:p w:rsidR="00E908EE" w:rsidRPr="0012569A" w:rsidRDefault="00301C38" w:rsidP="00301C38">
      <w:pPr>
        <w:spacing w:after="0" w:line="360" w:lineRule="auto"/>
        <w:ind w:firstLine="709"/>
        <w:jc w:val="both"/>
        <w:rPr>
          <w:rFonts w:ascii="Times New Roman" w:hAnsi="Times New Roman" w:cs="Times New Roman"/>
          <w:sz w:val="28"/>
          <w:szCs w:val="28"/>
          <w:lang w:val="uk-UA"/>
        </w:rPr>
      </w:pPr>
      <w:r w:rsidRPr="0012569A">
        <w:rPr>
          <w:rFonts w:ascii="Times New Roman" w:hAnsi="Times New Roman" w:cs="Times New Roman"/>
          <w:sz w:val="28"/>
          <w:szCs w:val="28"/>
          <w:lang w:val="uk-UA"/>
        </w:rPr>
        <w:lastRenderedPageBreak/>
        <w:t>Крім цього,</w:t>
      </w:r>
      <w:r w:rsidR="00E21078"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правила поширення інформації з обмеженим доступом врегульовано ст. 29 З</w:t>
      </w:r>
      <w:r w:rsidR="00FE1061" w:rsidRPr="0012569A">
        <w:rPr>
          <w:rFonts w:ascii="Times New Roman" w:hAnsi="Times New Roman" w:cs="Times New Roman"/>
          <w:sz w:val="28"/>
          <w:szCs w:val="28"/>
          <w:lang w:val="uk-UA"/>
        </w:rPr>
        <w:t>акону</w:t>
      </w:r>
      <w:r w:rsidR="00E21078" w:rsidRPr="0012569A">
        <w:rPr>
          <w:rFonts w:ascii="Times New Roman" w:hAnsi="Times New Roman" w:cs="Times New Roman"/>
          <w:sz w:val="28"/>
          <w:szCs w:val="28"/>
          <w:lang w:val="uk-UA"/>
        </w:rPr>
        <w:t xml:space="preserve"> </w:t>
      </w:r>
      <w:r w:rsidR="00FE1061" w:rsidRPr="0012569A">
        <w:rPr>
          <w:rFonts w:ascii="Times New Roman" w:hAnsi="Times New Roman" w:cs="Times New Roman"/>
          <w:sz w:val="28"/>
          <w:szCs w:val="28"/>
          <w:lang w:val="uk-UA"/>
        </w:rPr>
        <w:t>України «Про інформацію»</w:t>
      </w:r>
      <w:r w:rsidRPr="0012569A">
        <w:rPr>
          <w:rFonts w:ascii="Times New Roman" w:hAnsi="Times New Roman" w:cs="Times New Roman"/>
          <w:sz w:val="28"/>
          <w:szCs w:val="28"/>
          <w:lang w:val="uk-UA"/>
        </w:rPr>
        <w:t xml:space="preserve">, за приписами якої </w:t>
      </w:r>
      <w:r w:rsidR="00054D5A">
        <w:rPr>
          <w:rFonts w:ascii="Times New Roman" w:hAnsi="Times New Roman" w:cs="Times New Roman"/>
          <w:sz w:val="28"/>
          <w:szCs w:val="28"/>
          <w:lang w:val="uk-UA"/>
        </w:rPr>
        <w:t>«</w:t>
      </w:r>
      <w:r w:rsidRPr="0012569A">
        <w:rPr>
          <w:rFonts w:ascii="Times New Roman" w:hAnsi="Times New Roman" w:cs="Times New Roman"/>
          <w:sz w:val="28"/>
          <w:szCs w:val="28"/>
          <w:lang w:val="uk-UA"/>
        </w:rPr>
        <w:t>інформація з обмеженим доступом</w:t>
      </w:r>
      <w:r w:rsidR="00E21078"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може бути поширена, якщо вона є суспільно</w:t>
      </w:r>
      <w:r w:rsidR="00E21078"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необхідною, тобто є предметом суспільного</w:t>
      </w:r>
      <w:r w:rsidR="00E21078"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 xml:space="preserve">інтересу, і право громадськості знати цю інформацію переважає потенційну шкоду від її </w:t>
      </w:r>
      <w:r w:rsidR="00E908EE" w:rsidRPr="0012569A">
        <w:rPr>
          <w:rFonts w:ascii="Times New Roman" w:hAnsi="Times New Roman" w:cs="Times New Roman"/>
          <w:sz w:val="28"/>
          <w:szCs w:val="28"/>
          <w:lang w:val="uk-UA"/>
        </w:rPr>
        <w:t>поширення</w:t>
      </w:r>
      <w:r w:rsidR="00054D5A">
        <w:rPr>
          <w:rFonts w:ascii="Times New Roman" w:hAnsi="Times New Roman" w:cs="Times New Roman"/>
          <w:sz w:val="28"/>
          <w:szCs w:val="28"/>
          <w:lang w:val="uk-UA"/>
        </w:rPr>
        <w:t>»</w:t>
      </w:r>
      <w:r w:rsidR="00054D5A" w:rsidRPr="0012569A">
        <w:rPr>
          <w:rFonts w:ascii="Times New Roman" w:hAnsi="Times New Roman" w:cs="Times New Roman"/>
          <w:sz w:val="28"/>
          <w:szCs w:val="28"/>
          <w:lang w:val="uk-UA"/>
        </w:rPr>
        <w:t xml:space="preserve"> [12]</w:t>
      </w:r>
      <w:r w:rsidR="00E908EE" w:rsidRPr="0012569A">
        <w:rPr>
          <w:rFonts w:ascii="Times New Roman" w:hAnsi="Times New Roman" w:cs="Times New Roman"/>
          <w:sz w:val="28"/>
          <w:szCs w:val="28"/>
          <w:lang w:val="uk-UA"/>
        </w:rPr>
        <w:t>.</w:t>
      </w:r>
    </w:p>
    <w:p w:rsidR="00E908EE" w:rsidRPr="0012569A" w:rsidRDefault="00E908EE" w:rsidP="00301C38">
      <w:pPr>
        <w:spacing w:after="0" w:line="360" w:lineRule="auto"/>
        <w:ind w:firstLine="709"/>
        <w:jc w:val="both"/>
        <w:rPr>
          <w:rFonts w:ascii="Times New Roman" w:hAnsi="Times New Roman" w:cs="Times New Roman"/>
          <w:sz w:val="28"/>
          <w:szCs w:val="28"/>
          <w:lang w:val="uk-UA"/>
        </w:rPr>
      </w:pPr>
      <w:r w:rsidRPr="0012569A">
        <w:rPr>
          <w:rFonts w:ascii="Times New Roman" w:hAnsi="Times New Roman" w:cs="Times New Roman"/>
          <w:sz w:val="28"/>
          <w:szCs w:val="28"/>
          <w:lang w:val="uk-UA"/>
        </w:rPr>
        <w:t xml:space="preserve">Розкриття (розголошення, поширення) </w:t>
      </w:r>
      <w:r w:rsidR="0021532E" w:rsidRPr="0012569A">
        <w:rPr>
          <w:rFonts w:ascii="Times New Roman" w:hAnsi="Times New Roman" w:cs="Times New Roman"/>
          <w:sz w:val="28"/>
          <w:szCs w:val="28"/>
          <w:lang w:val="uk-UA"/>
        </w:rPr>
        <w:t>інформації, що становить таємницю про стан здоров</w:t>
      </w:r>
      <w:r w:rsidR="00AA2C72">
        <w:rPr>
          <w:rFonts w:ascii="Times New Roman" w:hAnsi="Times New Roman" w:cs="Times New Roman"/>
          <w:sz w:val="28"/>
          <w:szCs w:val="28"/>
          <w:lang w:val="uk-UA"/>
        </w:rPr>
        <w:t>’</w:t>
      </w:r>
      <w:r w:rsidR="0021532E" w:rsidRPr="0012569A">
        <w:rPr>
          <w:rFonts w:ascii="Times New Roman" w:hAnsi="Times New Roman" w:cs="Times New Roman"/>
          <w:sz w:val="28"/>
          <w:szCs w:val="28"/>
          <w:lang w:val="uk-UA"/>
        </w:rPr>
        <w:t xml:space="preserve">я особи, </w:t>
      </w:r>
      <w:r w:rsidRPr="0012569A">
        <w:rPr>
          <w:rFonts w:ascii="Times New Roman" w:hAnsi="Times New Roman" w:cs="Times New Roman"/>
          <w:sz w:val="28"/>
          <w:szCs w:val="28"/>
          <w:lang w:val="uk-UA"/>
        </w:rPr>
        <w:t xml:space="preserve">стає можливим через наявність конкуренції значимості інтересів. Добробут країни, інтереси національної безпеки, запобігання заворушенням чи злочинам, забезпечення громадського порядку ставляться вище, тобто є </w:t>
      </w:r>
      <w:r w:rsidR="00257D56">
        <w:rPr>
          <w:rFonts w:ascii="Times New Roman" w:hAnsi="Times New Roman" w:cs="Times New Roman"/>
          <w:sz w:val="28"/>
          <w:szCs w:val="28"/>
          <w:lang w:val="uk-UA"/>
        </w:rPr>
        <w:t>«</w:t>
      </w:r>
      <w:r w:rsidRPr="0012569A">
        <w:rPr>
          <w:rFonts w:ascii="Times New Roman" w:hAnsi="Times New Roman" w:cs="Times New Roman"/>
          <w:sz w:val="28"/>
          <w:szCs w:val="28"/>
          <w:lang w:val="uk-UA"/>
        </w:rPr>
        <w:t>більш цінними для суспільства та держави, ніж доцільність конфіденційного збереження відомостей про хворобу, медичне обстеження, огляд та їх результати, інтимну і сімейну сторони життя окремої людини</w:t>
      </w:r>
      <w:r w:rsidR="0021532E" w:rsidRPr="0012569A">
        <w:rPr>
          <w:rFonts w:ascii="Times New Roman" w:hAnsi="Times New Roman" w:cs="Times New Roman"/>
          <w:sz w:val="28"/>
          <w:szCs w:val="28"/>
          <w:lang w:val="uk-UA"/>
        </w:rPr>
        <w:t xml:space="preserve"> тощо</w:t>
      </w:r>
      <w:r w:rsidRPr="0012569A">
        <w:rPr>
          <w:rFonts w:ascii="Times New Roman" w:hAnsi="Times New Roman" w:cs="Times New Roman"/>
          <w:sz w:val="28"/>
          <w:szCs w:val="28"/>
          <w:lang w:val="uk-UA"/>
        </w:rPr>
        <w:t>.</w:t>
      </w:r>
    </w:p>
    <w:p w:rsidR="00796A59" w:rsidRPr="0012569A" w:rsidRDefault="00301C38" w:rsidP="00301C38">
      <w:pPr>
        <w:spacing w:after="0" w:line="360" w:lineRule="auto"/>
        <w:ind w:firstLine="709"/>
        <w:jc w:val="both"/>
        <w:rPr>
          <w:rFonts w:ascii="Times New Roman" w:hAnsi="Times New Roman" w:cs="Times New Roman"/>
          <w:sz w:val="28"/>
          <w:szCs w:val="28"/>
          <w:lang w:val="uk-UA"/>
        </w:rPr>
      </w:pPr>
      <w:r w:rsidRPr="0012569A">
        <w:rPr>
          <w:rFonts w:ascii="Times New Roman" w:hAnsi="Times New Roman" w:cs="Times New Roman"/>
          <w:sz w:val="28"/>
          <w:szCs w:val="28"/>
          <w:lang w:val="uk-UA"/>
        </w:rPr>
        <w:t>Предметом суспільного інтересу</w:t>
      </w:r>
      <w:r w:rsidR="00796A59"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вважається інформація, яка</w:t>
      </w:r>
      <w:r w:rsidR="00796A59" w:rsidRPr="0012569A">
        <w:rPr>
          <w:rFonts w:ascii="Times New Roman" w:hAnsi="Times New Roman" w:cs="Times New Roman"/>
          <w:sz w:val="28"/>
          <w:szCs w:val="28"/>
          <w:lang w:val="uk-UA"/>
        </w:rPr>
        <w:t>:</w:t>
      </w:r>
    </w:p>
    <w:p w:rsidR="00796A59" w:rsidRPr="0012569A" w:rsidRDefault="00796A59" w:rsidP="00301C38">
      <w:pPr>
        <w:spacing w:after="0" w:line="360" w:lineRule="auto"/>
        <w:ind w:firstLine="709"/>
        <w:jc w:val="both"/>
        <w:rPr>
          <w:rFonts w:ascii="Times New Roman" w:hAnsi="Times New Roman" w:cs="Times New Roman"/>
          <w:sz w:val="28"/>
          <w:szCs w:val="28"/>
          <w:lang w:val="uk-UA"/>
        </w:rPr>
      </w:pPr>
      <w:r w:rsidRPr="0012569A">
        <w:rPr>
          <w:rFonts w:ascii="Times New Roman" w:hAnsi="Times New Roman" w:cs="Times New Roman"/>
          <w:sz w:val="28"/>
          <w:szCs w:val="28"/>
          <w:lang w:val="uk-UA"/>
        </w:rPr>
        <w:t>-</w:t>
      </w:r>
      <w:r w:rsidR="00301C38" w:rsidRPr="0012569A">
        <w:rPr>
          <w:rFonts w:ascii="Times New Roman" w:hAnsi="Times New Roman" w:cs="Times New Roman"/>
          <w:sz w:val="28"/>
          <w:szCs w:val="28"/>
          <w:lang w:val="uk-UA"/>
        </w:rPr>
        <w:t xml:space="preserve"> свідчить про загрозу державному суверенітету, територіальній цілісності України;</w:t>
      </w:r>
    </w:p>
    <w:p w:rsidR="00E21078" w:rsidRPr="0012569A" w:rsidRDefault="00796A59" w:rsidP="00301C38">
      <w:pPr>
        <w:spacing w:after="0" w:line="360" w:lineRule="auto"/>
        <w:ind w:firstLine="709"/>
        <w:jc w:val="both"/>
        <w:rPr>
          <w:rFonts w:ascii="Times New Roman" w:hAnsi="Times New Roman" w:cs="Times New Roman"/>
          <w:sz w:val="28"/>
          <w:szCs w:val="28"/>
          <w:lang w:val="uk-UA"/>
        </w:rPr>
      </w:pPr>
      <w:r w:rsidRPr="0012569A">
        <w:rPr>
          <w:rFonts w:ascii="Times New Roman" w:hAnsi="Times New Roman" w:cs="Times New Roman"/>
          <w:sz w:val="28"/>
          <w:szCs w:val="28"/>
          <w:lang w:val="uk-UA"/>
        </w:rPr>
        <w:t>-</w:t>
      </w:r>
      <w:r w:rsidR="00301C38" w:rsidRPr="0012569A">
        <w:rPr>
          <w:rFonts w:ascii="Times New Roman" w:hAnsi="Times New Roman" w:cs="Times New Roman"/>
          <w:sz w:val="28"/>
          <w:szCs w:val="28"/>
          <w:lang w:val="uk-UA"/>
        </w:rPr>
        <w:t xml:space="preserve"> забезпечує реалізацію конституційних прав, свобод і обов</w:t>
      </w:r>
      <w:r w:rsidR="00AA2C72">
        <w:rPr>
          <w:rFonts w:ascii="Times New Roman" w:hAnsi="Times New Roman" w:cs="Times New Roman"/>
          <w:sz w:val="28"/>
          <w:szCs w:val="28"/>
          <w:lang w:val="uk-UA"/>
        </w:rPr>
        <w:t>’</w:t>
      </w:r>
      <w:r w:rsidR="00301C38" w:rsidRPr="0012569A">
        <w:rPr>
          <w:rFonts w:ascii="Times New Roman" w:hAnsi="Times New Roman" w:cs="Times New Roman"/>
          <w:sz w:val="28"/>
          <w:szCs w:val="28"/>
          <w:lang w:val="uk-UA"/>
        </w:rPr>
        <w:t>язків;</w:t>
      </w:r>
    </w:p>
    <w:p w:rsidR="00DE48B4" w:rsidRPr="0012569A" w:rsidRDefault="00E21078" w:rsidP="00301C38">
      <w:pPr>
        <w:spacing w:after="0" w:line="360" w:lineRule="auto"/>
        <w:ind w:firstLine="709"/>
        <w:jc w:val="both"/>
        <w:rPr>
          <w:rFonts w:ascii="Times New Roman" w:hAnsi="Times New Roman" w:cs="Times New Roman"/>
          <w:sz w:val="28"/>
          <w:szCs w:val="28"/>
          <w:lang w:val="uk-UA"/>
        </w:rPr>
      </w:pPr>
      <w:r w:rsidRPr="0012569A">
        <w:rPr>
          <w:rFonts w:ascii="Times New Roman" w:hAnsi="Times New Roman" w:cs="Times New Roman"/>
          <w:sz w:val="28"/>
          <w:szCs w:val="28"/>
          <w:lang w:val="uk-UA"/>
        </w:rPr>
        <w:t>-</w:t>
      </w:r>
      <w:r w:rsidR="00796A59" w:rsidRPr="0012569A">
        <w:rPr>
          <w:rFonts w:ascii="Times New Roman" w:hAnsi="Times New Roman" w:cs="Times New Roman"/>
          <w:sz w:val="28"/>
          <w:szCs w:val="28"/>
          <w:lang w:val="uk-UA"/>
        </w:rPr>
        <w:t xml:space="preserve"> </w:t>
      </w:r>
      <w:r w:rsidR="00301C38" w:rsidRPr="0012569A">
        <w:rPr>
          <w:rFonts w:ascii="Times New Roman" w:hAnsi="Times New Roman" w:cs="Times New Roman"/>
          <w:sz w:val="28"/>
          <w:szCs w:val="28"/>
          <w:lang w:val="uk-UA"/>
        </w:rPr>
        <w:t>свідчить про можливість порушення прав</w:t>
      </w:r>
      <w:r w:rsidR="00796A59" w:rsidRPr="0012569A">
        <w:rPr>
          <w:rFonts w:ascii="Times New Roman" w:hAnsi="Times New Roman" w:cs="Times New Roman"/>
          <w:sz w:val="28"/>
          <w:szCs w:val="28"/>
          <w:lang w:val="uk-UA"/>
        </w:rPr>
        <w:t xml:space="preserve"> </w:t>
      </w:r>
      <w:r w:rsidR="00301C38" w:rsidRPr="0012569A">
        <w:rPr>
          <w:rFonts w:ascii="Times New Roman" w:hAnsi="Times New Roman" w:cs="Times New Roman"/>
          <w:sz w:val="28"/>
          <w:szCs w:val="28"/>
          <w:lang w:val="uk-UA"/>
        </w:rPr>
        <w:t>людини, введення громадськості в оману,</w:t>
      </w:r>
      <w:r w:rsidR="00796A59" w:rsidRPr="0012569A">
        <w:rPr>
          <w:rFonts w:ascii="Times New Roman" w:hAnsi="Times New Roman" w:cs="Times New Roman"/>
          <w:sz w:val="28"/>
          <w:szCs w:val="28"/>
          <w:lang w:val="uk-UA"/>
        </w:rPr>
        <w:t xml:space="preserve"> </w:t>
      </w:r>
      <w:r w:rsidR="00301C38" w:rsidRPr="0012569A">
        <w:rPr>
          <w:rFonts w:ascii="Times New Roman" w:hAnsi="Times New Roman" w:cs="Times New Roman"/>
          <w:sz w:val="28"/>
          <w:szCs w:val="28"/>
          <w:lang w:val="uk-UA"/>
        </w:rPr>
        <w:t>шкідливі екологічні та інші негативні наслідки діяльності (бездіяльності) фізичних або юридичних осіб тощо</w:t>
      </w:r>
      <w:r w:rsidR="00257D56">
        <w:rPr>
          <w:rFonts w:ascii="Times New Roman" w:hAnsi="Times New Roman" w:cs="Times New Roman"/>
          <w:sz w:val="28"/>
          <w:szCs w:val="28"/>
          <w:lang w:val="uk-UA"/>
        </w:rPr>
        <w:t>»</w:t>
      </w:r>
      <w:r w:rsidR="00123DEE" w:rsidRPr="0012569A">
        <w:rPr>
          <w:rFonts w:ascii="Times New Roman" w:hAnsi="Times New Roman" w:cs="Times New Roman"/>
          <w:sz w:val="28"/>
          <w:szCs w:val="28"/>
          <w:lang w:val="uk-UA"/>
        </w:rPr>
        <w:t xml:space="preserve"> [</w:t>
      </w:r>
      <w:r w:rsidR="00AF38D5" w:rsidRPr="0012569A">
        <w:rPr>
          <w:rFonts w:ascii="Times New Roman" w:hAnsi="Times New Roman" w:cs="Times New Roman"/>
          <w:sz w:val="28"/>
          <w:szCs w:val="28"/>
          <w:lang w:val="uk-UA"/>
        </w:rPr>
        <w:t>5</w:t>
      </w:r>
      <w:r w:rsidR="007F5346">
        <w:rPr>
          <w:rFonts w:ascii="Times New Roman" w:hAnsi="Times New Roman" w:cs="Times New Roman"/>
          <w:sz w:val="28"/>
          <w:szCs w:val="28"/>
          <w:lang w:val="uk-UA"/>
        </w:rPr>
        <w:t>8</w:t>
      </w:r>
      <w:r w:rsidR="00123DEE" w:rsidRPr="0012569A">
        <w:rPr>
          <w:rFonts w:ascii="Times New Roman" w:hAnsi="Times New Roman" w:cs="Times New Roman"/>
          <w:sz w:val="28"/>
          <w:szCs w:val="28"/>
          <w:lang w:val="uk-UA"/>
        </w:rPr>
        <w:t>, с. 28]</w:t>
      </w:r>
      <w:r w:rsidR="00301C38" w:rsidRPr="0012569A">
        <w:rPr>
          <w:rFonts w:ascii="Times New Roman" w:hAnsi="Times New Roman" w:cs="Times New Roman"/>
          <w:sz w:val="28"/>
          <w:szCs w:val="28"/>
          <w:lang w:val="uk-UA"/>
        </w:rPr>
        <w:t>.</w:t>
      </w:r>
    </w:p>
    <w:p w:rsidR="00E21078" w:rsidRPr="0012569A" w:rsidRDefault="000B29C5" w:rsidP="00301C38">
      <w:pPr>
        <w:spacing w:after="0" w:line="360" w:lineRule="auto"/>
        <w:ind w:firstLine="709"/>
        <w:jc w:val="both"/>
        <w:rPr>
          <w:rFonts w:ascii="Times New Roman" w:hAnsi="Times New Roman" w:cs="Times New Roman"/>
          <w:sz w:val="28"/>
          <w:szCs w:val="28"/>
          <w:lang w:val="uk-UA"/>
        </w:rPr>
      </w:pPr>
      <w:r w:rsidRPr="0012569A">
        <w:rPr>
          <w:rFonts w:ascii="Times New Roman" w:hAnsi="Times New Roman" w:cs="Times New Roman"/>
          <w:sz w:val="28"/>
          <w:szCs w:val="28"/>
          <w:lang w:val="uk-UA"/>
        </w:rPr>
        <w:t>Виконання професійних або службових обов</w:t>
      </w:r>
      <w:r w:rsidR="00AA2C72">
        <w:rPr>
          <w:rFonts w:ascii="Times New Roman" w:hAnsi="Times New Roman" w:cs="Times New Roman"/>
          <w:sz w:val="28"/>
          <w:szCs w:val="28"/>
          <w:lang w:val="uk-UA"/>
        </w:rPr>
        <w:t>’</w:t>
      </w:r>
      <w:r w:rsidRPr="0012569A">
        <w:rPr>
          <w:rFonts w:ascii="Times New Roman" w:hAnsi="Times New Roman" w:cs="Times New Roman"/>
          <w:sz w:val="28"/>
          <w:szCs w:val="28"/>
          <w:lang w:val="uk-UA"/>
        </w:rPr>
        <w:t>язків часто пов</w:t>
      </w:r>
      <w:r w:rsidR="00AA2C72">
        <w:rPr>
          <w:rFonts w:ascii="Times New Roman" w:hAnsi="Times New Roman" w:cs="Times New Roman"/>
          <w:sz w:val="28"/>
          <w:szCs w:val="28"/>
          <w:lang w:val="uk-UA"/>
        </w:rPr>
        <w:t>’</w:t>
      </w:r>
      <w:r w:rsidRPr="0012569A">
        <w:rPr>
          <w:rFonts w:ascii="Times New Roman" w:hAnsi="Times New Roman" w:cs="Times New Roman"/>
          <w:sz w:val="28"/>
          <w:szCs w:val="28"/>
          <w:lang w:val="uk-UA"/>
        </w:rPr>
        <w:t>язане з вимушеною поінформованістю щодо персональних даних особи, способу її життя, здоров</w:t>
      </w:r>
      <w:r w:rsidR="00AA2C72">
        <w:rPr>
          <w:rFonts w:ascii="Times New Roman" w:hAnsi="Times New Roman" w:cs="Times New Roman"/>
          <w:sz w:val="28"/>
          <w:szCs w:val="28"/>
          <w:lang w:val="uk-UA"/>
        </w:rPr>
        <w:t>’</w:t>
      </w:r>
      <w:r w:rsidRPr="0012569A">
        <w:rPr>
          <w:rFonts w:ascii="Times New Roman" w:hAnsi="Times New Roman" w:cs="Times New Roman"/>
          <w:sz w:val="28"/>
          <w:szCs w:val="28"/>
          <w:lang w:val="uk-UA"/>
        </w:rPr>
        <w:t>я та інших конфіденційних відомостей, розголошення яких може негативно вплинути, у нашому випадку, на пацієнта. Саме тому особливу увагу слід приділити особливостям розголошення інформації, яка становить таємницю про стан здоров</w:t>
      </w:r>
      <w:r w:rsidR="00AA2C72">
        <w:rPr>
          <w:rFonts w:ascii="Times New Roman" w:hAnsi="Times New Roman" w:cs="Times New Roman"/>
          <w:sz w:val="28"/>
          <w:szCs w:val="28"/>
          <w:lang w:val="uk-UA"/>
        </w:rPr>
        <w:t>’</w:t>
      </w:r>
      <w:r w:rsidRPr="0012569A">
        <w:rPr>
          <w:rFonts w:ascii="Times New Roman" w:hAnsi="Times New Roman" w:cs="Times New Roman"/>
          <w:sz w:val="28"/>
          <w:szCs w:val="28"/>
          <w:lang w:val="uk-UA"/>
        </w:rPr>
        <w:t>я особи, представникам правоохоронних органів.</w:t>
      </w:r>
    </w:p>
    <w:p w:rsidR="000B29C5" w:rsidRPr="0012569A" w:rsidRDefault="00E908EE" w:rsidP="00301C38">
      <w:pPr>
        <w:spacing w:after="0" w:line="360" w:lineRule="auto"/>
        <w:ind w:firstLine="709"/>
        <w:jc w:val="both"/>
        <w:rPr>
          <w:rFonts w:ascii="Times New Roman" w:hAnsi="Times New Roman" w:cs="Times New Roman"/>
          <w:sz w:val="28"/>
          <w:szCs w:val="28"/>
          <w:lang w:val="uk-UA"/>
        </w:rPr>
      </w:pPr>
      <w:r w:rsidRPr="0012569A">
        <w:rPr>
          <w:rFonts w:ascii="Times New Roman" w:hAnsi="Times New Roman" w:cs="Times New Roman"/>
          <w:sz w:val="28"/>
          <w:szCs w:val="28"/>
          <w:lang w:val="uk-UA"/>
        </w:rPr>
        <w:t>Слід розглянути конкретні випадки розкриття таємниці про стан здоров</w:t>
      </w:r>
      <w:r w:rsidR="00AA2C72">
        <w:rPr>
          <w:rFonts w:ascii="Times New Roman" w:hAnsi="Times New Roman" w:cs="Times New Roman"/>
          <w:sz w:val="28"/>
          <w:szCs w:val="28"/>
          <w:lang w:val="uk-UA"/>
        </w:rPr>
        <w:t>’</w:t>
      </w:r>
      <w:r w:rsidRPr="0012569A">
        <w:rPr>
          <w:rFonts w:ascii="Times New Roman" w:hAnsi="Times New Roman" w:cs="Times New Roman"/>
          <w:sz w:val="28"/>
          <w:szCs w:val="28"/>
          <w:lang w:val="uk-UA"/>
        </w:rPr>
        <w:t>я особи перед правоохоронними органами України та пов</w:t>
      </w:r>
      <w:r w:rsidR="00AA2C72">
        <w:rPr>
          <w:rFonts w:ascii="Times New Roman" w:hAnsi="Times New Roman" w:cs="Times New Roman"/>
          <w:sz w:val="28"/>
          <w:szCs w:val="28"/>
          <w:lang w:val="uk-UA"/>
        </w:rPr>
        <w:t>’</w:t>
      </w:r>
      <w:r w:rsidRPr="0012569A">
        <w:rPr>
          <w:rFonts w:ascii="Times New Roman" w:hAnsi="Times New Roman" w:cs="Times New Roman"/>
          <w:sz w:val="28"/>
          <w:szCs w:val="28"/>
          <w:lang w:val="uk-UA"/>
        </w:rPr>
        <w:t xml:space="preserve">язані з </w:t>
      </w:r>
      <w:r w:rsidRPr="0012569A">
        <w:rPr>
          <w:rFonts w:ascii="Times New Roman" w:hAnsi="Times New Roman" w:cs="Times New Roman"/>
          <w:sz w:val="28"/>
          <w:szCs w:val="28"/>
          <w:lang w:val="uk-UA"/>
        </w:rPr>
        <w:lastRenderedPageBreak/>
        <w:t>ними організаційно-правові проблеми. Одразу необхідно зазначити, що ініціатива у такому розкритті може виходити як від співробітників правоохоронних органів, так і від медичних працівників.</w:t>
      </w:r>
    </w:p>
    <w:p w:rsidR="00BE421C" w:rsidRPr="0012569A" w:rsidRDefault="00DE65AC" w:rsidP="00BE421C">
      <w:pPr>
        <w:spacing w:after="0" w:line="360" w:lineRule="auto"/>
        <w:ind w:firstLine="709"/>
        <w:jc w:val="both"/>
        <w:rPr>
          <w:rFonts w:ascii="Times New Roman" w:hAnsi="Times New Roman" w:cs="Times New Roman"/>
          <w:sz w:val="28"/>
          <w:szCs w:val="28"/>
          <w:lang w:val="uk-UA"/>
        </w:rPr>
      </w:pPr>
      <w:r w:rsidRPr="0012569A">
        <w:rPr>
          <w:rFonts w:ascii="Times New Roman" w:hAnsi="Times New Roman" w:cs="Times New Roman"/>
          <w:sz w:val="28"/>
          <w:szCs w:val="28"/>
          <w:lang w:val="uk-UA"/>
        </w:rPr>
        <w:t>Серед випадків розкриття таємниці про стан здоров</w:t>
      </w:r>
      <w:r w:rsidR="00AA2C72">
        <w:rPr>
          <w:rFonts w:ascii="Times New Roman" w:hAnsi="Times New Roman" w:cs="Times New Roman"/>
          <w:sz w:val="28"/>
          <w:szCs w:val="28"/>
          <w:lang w:val="uk-UA"/>
        </w:rPr>
        <w:t>’</w:t>
      </w:r>
      <w:r w:rsidRPr="0012569A">
        <w:rPr>
          <w:rFonts w:ascii="Times New Roman" w:hAnsi="Times New Roman" w:cs="Times New Roman"/>
          <w:sz w:val="28"/>
          <w:szCs w:val="28"/>
          <w:lang w:val="uk-UA"/>
        </w:rPr>
        <w:t xml:space="preserve">я особи </w:t>
      </w:r>
      <w:r w:rsidR="00011A9D" w:rsidRPr="0012569A">
        <w:rPr>
          <w:rFonts w:ascii="Times New Roman" w:hAnsi="Times New Roman" w:cs="Times New Roman"/>
          <w:sz w:val="28"/>
          <w:szCs w:val="28"/>
          <w:lang w:val="uk-UA"/>
        </w:rPr>
        <w:t xml:space="preserve">з ініціативи медичних працівників </w:t>
      </w:r>
      <w:r w:rsidRPr="0012569A">
        <w:rPr>
          <w:rFonts w:ascii="Times New Roman" w:hAnsi="Times New Roman" w:cs="Times New Roman"/>
          <w:sz w:val="28"/>
          <w:szCs w:val="28"/>
          <w:lang w:val="uk-UA"/>
        </w:rPr>
        <w:t xml:space="preserve">маємо </w:t>
      </w:r>
      <w:r w:rsidR="00011A9D" w:rsidRPr="0012569A">
        <w:rPr>
          <w:rFonts w:ascii="Times New Roman" w:hAnsi="Times New Roman" w:cs="Times New Roman"/>
          <w:sz w:val="28"/>
          <w:szCs w:val="28"/>
          <w:lang w:val="uk-UA"/>
        </w:rPr>
        <w:t>наз</w:t>
      </w:r>
      <w:r w:rsidRPr="0012569A">
        <w:rPr>
          <w:rFonts w:ascii="Times New Roman" w:hAnsi="Times New Roman" w:cs="Times New Roman"/>
          <w:sz w:val="28"/>
          <w:szCs w:val="28"/>
          <w:lang w:val="uk-UA"/>
        </w:rPr>
        <w:t>вати такі:</w:t>
      </w:r>
    </w:p>
    <w:p w:rsidR="00BE421C" w:rsidRPr="0012569A" w:rsidRDefault="00BE421C" w:rsidP="00BE421C">
      <w:pPr>
        <w:spacing w:after="0" w:line="360" w:lineRule="auto"/>
        <w:ind w:firstLine="709"/>
        <w:jc w:val="both"/>
        <w:rPr>
          <w:rFonts w:ascii="Times New Roman" w:hAnsi="Times New Roman" w:cs="Times New Roman"/>
          <w:sz w:val="28"/>
          <w:szCs w:val="28"/>
          <w:lang w:val="uk-UA"/>
        </w:rPr>
      </w:pPr>
      <w:r w:rsidRPr="0012569A">
        <w:rPr>
          <w:rFonts w:ascii="Times New Roman" w:hAnsi="Times New Roman" w:cs="Times New Roman"/>
          <w:sz w:val="28"/>
          <w:szCs w:val="28"/>
          <w:lang w:val="uk-UA"/>
        </w:rPr>
        <w:t xml:space="preserve">1. </w:t>
      </w:r>
      <w:r w:rsidR="000B6B07" w:rsidRPr="000B6B07">
        <w:rPr>
          <w:rFonts w:ascii="Times New Roman" w:hAnsi="Times New Roman" w:cs="Times New Roman"/>
          <w:sz w:val="28"/>
          <w:szCs w:val="28"/>
          <w:lang w:val="uk-UA"/>
        </w:rPr>
        <w:t>Для ефективної координації дій закладів охорони здоров</w:t>
      </w:r>
      <w:r w:rsidR="00AA2C72">
        <w:rPr>
          <w:rFonts w:ascii="Times New Roman" w:hAnsi="Times New Roman" w:cs="Times New Roman"/>
          <w:sz w:val="28"/>
          <w:szCs w:val="28"/>
          <w:lang w:val="uk-UA"/>
        </w:rPr>
        <w:t>’</w:t>
      </w:r>
      <w:r w:rsidR="000B6B07" w:rsidRPr="000B6B07">
        <w:rPr>
          <w:rFonts w:ascii="Times New Roman" w:hAnsi="Times New Roman" w:cs="Times New Roman"/>
          <w:sz w:val="28"/>
          <w:szCs w:val="28"/>
          <w:lang w:val="uk-UA"/>
        </w:rPr>
        <w:t>я у боротьбі з пандемією COVID-19, з участю правоохоронних органів, на законодавчому рівні передбачена можливість обробки та використання персональних даних без згоди особи. Ці дані включають інформацію про стан здоров</w:t>
      </w:r>
      <w:r w:rsidR="00AA2C72">
        <w:rPr>
          <w:rFonts w:ascii="Times New Roman" w:hAnsi="Times New Roman" w:cs="Times New Roman"/>
          <w:sz w:val="28"/>
          <w:szCs w:val="28"/>
          <w:lang w:val="uk-UA"/>
        </w:rPr>
        <w:t>’</w:t>
      </w:r>
      <w:r w:rsidR="000B6B07" w:rsidRPr="000B6B07">
        <w:rPr>
          <w:rFonts w:ascii="Times New Roman" w:hAnsi="Times New Roman" w:cs="Times New Roman"/>
          <w:sz w:val="28"/>
          <w:szCs w:val="28"/>
          <w:lang w:val="uk-UA"/>
        </w:rPr>
        <w:t>я, місце госпіталізації або самоізоляції, анкетні дані, а також місце проживання та роботи (навчання). Медичні працівники та оперативні штаби з протидії поширенню використовують ці конфіденційні дані виключно з метою вжиття протиепідемічних заходів з використанням особового складу правоохоронних органів. Наприклад, це може включати встановлення медичного нагляду за особами, які перебувають на самоізоляції, та відповідний контроль з боку поліції, визначення місцезнаходження контактних осіб, які можуть бути зараженими, і забезпечення роботи контрольно-пропускних пунктів на території адміністративно-територіальних одиниць, де діє карантинний режим</w:t>
      </w:r>
      <w:r w:rsidRPr="0012569A">
        <w:rPr>
          <w:rFonts w:ascii="Times New Roman" w:hAnsi="Times New Roman" w:cs="Times New Roman"/>
          <w:sz w:val="28"/>
          <w:szCs w:val="28"/>
          <w:lang w:val="uk-UA"/>
        </w:rPr>
        <w:t>.</w:t>
      </w:r>
    </w:p>
    <w:p w:rsidR="000B6B07" w:rsidRPr="000B6B07" w:rsidRDefault="00BE421C" w:rsidP="000B6B07">
      <w:pPr>
        <w:spacing w:after="0" w:line="360" w:lineRule="auto"/>
        <w:ind w:firstLine="709"/>
        <w:jc w:val="both"/>
        <w:rPr>
          <w:rFonts w:ascii="Times New Roman" w:hAnsi="Times New Roman" w:cs="Times New Roman"/>
          <w:sz w:val="28"/>
          <w:szCs w:val="28"/>
          <w:lang w:val="uk-UA"/>
        </w:rPr>
      </w:pPr>
      <w:r w:rsidRPr="0012569A">
        <w:rPr>
          <w:rFonts w:ascii="Times New Roman" w:hAnsi="Times New Roman" w:cs="Times New Roman"/>
          <w:sz w:val="28"/>
          <w:szCs w:val="28"/>
          <w:lang w:val="uk-UA"/>
        </w:rPr>
        <w:t xml:space="preserve">2. </w:t>
      </w:r>
      <w:r w:rsidR="000B6B07" w:rsidRPr="000B6B07">
        <w:rPr>
          <w:rFonts w:ascii="Times New Roman" w:hAnsi="Times New Roman" w:cs="Times New Roman"/>
          <w:sz w:val="28"/>
          <w:szCs w:val="28"/>
          <w:lang w:val="uk-UA"/>
        </w:rPr>
        <w:t>Повідомлення органів поліції про всі випадки звернення та доставлення до медичних установ осіб у зв</w:t>
      </w:r>
      <w:r w:rsidR="00AA2C72">
        <w:rPr>
          <w:rFonts w:ascii="Times New Roman" w:hAnsi="Times New Roman" w:cs="Times New Roman"/>
          <w:sz w:val="28"/>
          <w:szCs w:val="28"/>
          <w:lang w:val="uk-UA"/>
        </w:rPr>
        <w:t>’</w:t>
      </w:r>
      <w:r w:rsidR="000B6B07" w:rsidRPr="000B6B07">
        <w:rPr>
          <w:rFonts w:ascii="Times New Roman" w:hAnsi="Times New Roman" w:cs="Times New Roman"/>
          <w:sz w:val="28"/>
          <w:szCs w:val="28"/>
          <w:lang w:val="uk-UA"/>
        </w:rPr>
        <w:t>язку із тілесними ушкодженнями кримінального характеру. Ця діяльність медичних закладів гарантує оперативну реакцію правоохоронних органів на повідомлення та заяви щодо кримінальних та адміністративних порушень, а також надзвичайних ситуацій, зокрема на факти заподіяння тілесних ушкоджень кримінального характеру (вогнепальних, колотих, різаних, рубаних, забитих поранень).</w:t>
      </w:r>
    </w:p>
    <w:p w:rsidR="00BE421C" w:rsidRPr="0012569A" w:rsidRDefault="00BE421C" w:rsidP="00BE421C">
      <w:pPr>
        <w:spacing w:after="0" w:line="360" w:lineRule="auto"/>
        <w:ind w:firstLine="709"/>
        <w:jc w:val="both"/>
        <w:rPr>
          <w:rFonts w:ascii="Times New Roman" w:hAnsi="Times New Roman" w:cs="Times New Roman"/>
          <w:sz w:val="28"/>
          <w:szCs w:val="28"/>
          <w:lang w:val="uk-UA"/>
        </w:rPr>
      </w:pPr>
      <w:r w:rsidRPr="0012569A">
        <w:rPr>
          <w:rFonts w:ascii="Times New Roman" w:hAnsi="Times New Roman" w:cs="Times New Roman"/>
          <w:sz w:val="28"/>
          <w:szCs w:val="28"/>
          <w:lang w:val="uk-UA"/>
        </w:rPr>
        <w:t xml:space="preserve">3. </w:t>
      </w:r>
      <w:r w:rsidR="007356CB" w:rsidRPr="007356CB">
        <w:rPr>
          <w:rFonts w:ascii="Times New Roman" w:hAnsi="Times New Roman" w:cs="Times New Roman"/>
          <w:sz w:val="28"/>
          <w:szCs w:val="28"/>
          <w:lang w:val="uk-UA"/>
        </w:rPr>
        <w:t>Визначення факту смерті особи. Згідно з відповідними нормативними актами, працівники закладів охорони здоров</w:t>
      </w:r>
      <w:r w:rsidR="00AA2C72">
        <w:rPr>
          <w:rFonts w:ascii="Times New Roman" w:hAnsi="Times New Roman" w:cs="Times New Roman"/>
          <w:sz w:val="28"/>
          <w:szCs w:val="28"/>
          <w:lang w:val="uk-UA"/>
        </w:rPr>
        <w:t>’</w:t>
      </w:r>
      <w:r w:rsidR="007356CB" w:rsidRPr="007356CB">
        <w:rPr>
          <w:rFonts w:ascii="Times New Roman" w:hAnsi="Times New Roman" w:cs="Times New Roman"/>
          <w:sz w:val="28"/>
          <w:szCs w:val="28"/>
          <w:lang w:val="uk-UA"/>
        </w:rPr>
        <w:t xml:space="preserve">я, у випадку отримання повідомлення про смерть особи, негайно сповіщають органи та відділи Національної поліції України про кожен випадок визначення ними </w:t>
      </w:r>
      <w:r w:rsidR="007356CB" w:rsidRPr="007356CB">
        <w:rPr>
          <w:rFonts w:ascii="Times New Roman" w:hAnsi="Times New Roman" w:cs="Times New Roman"/>
          <w:sz w:val="28"/>
          <w:szCs w:val="28"/>
          <w:lang w:val="uk-UA"/>
        </w:rPr>
        <w:lastRenderedPageBreak/>
        <w:t>факту смерті особи, незалежно від місця її настання, включаючи випадки смерті під час пологів та в новонароджених.</w:t>
      </w:r>
    </w:p>
    <w:p w:rsidR="00BE421C" w:rsidRPr="0012569A" w:rsidRDefault="00BE421C" w:rsidP="00BE421C">
      <w:pPr>
        <w:spacing w:after="0" w:line="360" w:lineRule="auto"/>
        <w:ind w:firstLine="709"/>
        <w:jc w:val="both"/>
        <w:rPr>
          <w:rFonts w:ascii="Times New Roman" w:hAnsi="Times New Roman" w:cs="Times New Roman"/>
          <w:sz w:val="28"/>
          <w:szCs w:val="28"/>
          <w:lang w:val="uk-UA"/>
        </w:rPr>
      </w:pPr>
      <w:r w:rsidRPr="0012569A">
        <w:rPr>
          <w:rFonts w:ascii="Times New Roman" w:hAnsi="Times New Roman" w:cs="Times New Roman"/>
          <w:sz w:val="28"/>
          <w:szCs w:val="28"/>
          <w:lang w:val="uk-UA"/>
        </w:rPr>
        <w:t xml:space="preserve">4. </w:t>
      </w:r>
      <w:r w:rsidR="00DB2081" w:rsidRPr="00DB2081">
        <w:rPr>
          <w:rFonts w:ascii="Times New Roman" w:hAnsi="Times New Roman" w:cs="Times New Roman"/>
          <w:sz w:val="28"/>
          <w:szCs w:val="28"/>
          <w:lang w:val="uk-UA"/>
        </w:rPr>
        <w:t xml:space="preserve">Визначення конкретної та невідворотної загрози </w:t>
      </w:r>
      <w:r w:rsidR="00DB2081">
        <w:rPr>
          <w:rFonts w:ascii="Times New Roman" w:hAnsi="Times New Roman" w:cs="Times New Roman"/>
          <w:sz w:val="28"/>
          <w:szCs w:val="28"/>
          <w:lang w:val="uk-UA"/>
        </w:rPr>
        <w:t>с</w:t>
      </w:r>
      <w:r w:rsidR="00DB2081" w:rsidRPr="00DB2081">
        <w:rPr>
          <w:rFonts w:ascii="Times New Roman" w:hAnsi="Times New Roman" w:cs="Times New Roman"/>
          <w:sz w:val="28"/>
          <w:szCs w:val="28"/>
          <w:lang w:val="uk-UA"/>
        </w:rPr>
        <w:t>причинення шкоди пацієнту або іншим особам, яку можна усунути лише шляхом порушення конфіденційності</w:t>
      </w:r>
      <w:r w:rsidRPr="0012569A">
        <w:rPr>
          <w:rFonts w:ascii="Times New Roman" w:hAnsi="Times New Roman" w:cs="Times New Roman"/>
          <w:sz w:val="28"/>
          <w:szCs w:val="28"/>
          <w:lang w:val="uk-UA"/>
        </w:rPr>
        <w:t>.</w:t>
      </w:r>
    </w:p>
    <w:p w:rsidR="00004125" w:rsidRPr="0012569A" w:rsidRDefault="00CD4F01" w:rsidP="00004125">
      <w:pPr>
        <w:spacing w:after="0" w:line="360" w:lineRule="auto"/>
        <w:ind w:firstLine="709"/>
        <w:jc w:val="both"/>
        <w:rPr>
          <w:rFonts w:ascii="Times New Roman" w:hAnsi="Times New Roman" w:cs="Times New Roman"/>
          <w:sz w:val="28"/>
          <w:szCs w:val="28"/>
          <w:lang w:val="uk-UA"/>
        </w:rPr>
      </w:pPr>
      <w:r w:rsidRPr="0012569A">
        <w:rPr>
          <w:rFonts w:ascii="Times New Roman" w:hAnsi="Times New Roman" w:cs="Times New Roman"/>
          <w:sz w:val="28"/>
          <w:szCs w:val="28"/>
          <w:lang w:val="uk-UA"/>
        </w:rPr>
        <w:t>Серед в</w:t>
      </w:r>
      <w:r w:rsidR="00004125" w:rsidRPr="0012569A">
        <w:rPr>
          <w:rFonts w:ascii="Times New Roman" w:hAnsi="Times New Roman" w:cs="Times New Roman"/>
          <w:sz w:val="28"/>
          <w:szCs w:val="28"/>
          <w:lang w:val="uk-UA"/>
        </w:rPr>
        <w:t>ипадк</w:t>
      </w:r>
      <w:r w:rsidRPr="0012569A">
        <w:rPr>
          <w:rFonts w:ascii="Times New Roman" w:hAnsi="Times New Roman" w:cs="Times New Roman"/>
          <w:sz w:val="28"/>
          <w:szCs w:val="28"/>
          <w:lang w:val="uk-UA"/>
        </w:rPr>
        <w:t>ів</w:t>
      </w:r>
      <w:r w:rsidR="00004125" w:rsidRPr="0012569A">
        <w:rPr>
          <w:rFonts w:ascii="Times New Roman" w:hAnsi="Times New Roman" w:cs="Times New Roman"/>
          <w:sz w:val="28"/>
          <w:szCs w:val="28"/>
          <w:lang w:val="uk-UA"/>
        </w:rPr>
        <w:t xml:space="preserve"> розкриття таємниці </w:t>
      </w:r>
      <w:r w:rsidRPr="0012569A">
        <w:rPr>
          <w:rFonts w:ascii="Times New Roman" w:hAnsi="Times New Roman" w:cs="Times New Roman"/>
          <w:sz w:val="28"/>
          <w:szCs w:val="28"/>
          <w:lang w:val="uk-UA"/>
        </w:rPr>
        <w:t>про стан здоров</w:t>
      </w:r>
      <w:r w:rsidR="00AA2C72">
        <w:rPr>
          <w:rFonts w:ascii="Times New Roman" w:hAnsi="Times New Roman" w:cs="Times New Roman"/>
          <w:sz w:val="28"/>
          <w:szCs w:val="28"/>
          <w:lang w:val="uk-UA"/>
        </w:rPr>
        <w:t>’</w:t>
      </w:r>
      <w:r w:rsidRPr="0012569A">
        <w:rPr>
          <w:rFonts w:ascii="Times New Roman" w:hAnsi="Times New Roman" w:cs="Times New Roman"/>
          <w:sz w:val="28"/>
          <w:szCs w:val="28"/>
          <w:lang w:val="uk-UA"/>
        </w:rPr>
        <w:t xml:space="preserve">я особи, що </w:t>
      </w:r>
      <w:r w:rsidR="00004125" w:rsidRPr="0012569A">
        <w:rPr>
          <w:rFonts w:ascii="Times New Roman" w:hAnsi="Times New Roman" w:cs="Times New Roman"/>
          <w:sz w:val="28"/>
          <w:szCs w:val="28"/>
          <w:lang w:val="uk-UA"/>
        </w:rPr>
        <w:t>ініційовані правоохоронними</w:t>
      </w:r>
      <w:r w:rsidRPr="0012569A">
        <w:rPr>
          <w:rFonts w:ascii="Times New Roman" w:hAnsi="Times New Roman" w:cs="Times New Roman"/>
          <w:sz w:val="28"/>
          <w:szCs w:val="28"/>
          <w:lang w:val="uk-UA"/>
        </w:rPr>
        <w:t xml:space="preserve"> </w:t>
      </w:r>
      <w:r w:rsidR="00004125" w:rsidRPr="0012569A">
        <w:rPr>
          <w:rFonts w:ascii="Times New Roman" w:hAnsi="Times New Roman" w:cs="Times New Roman"/>
          <w:sz w:val="28"/>
          <w:szCs w:val="28"/>
          <w:lang w:val="uk-UA"/>
        </w:rPr>
        <w:t>органами</w:t>
      </w:r>
      <w:r w:rsidRPr="0012569A">
        <w:rPr>
          <w:rFonts w:ascii="Times New Roman" w:hAnsi="Times New Roman" w:cs="Times New Roman"/>
          <w:sz w:val="28"/>
          <w:szCs w:val="28"/>
          <w:lang w:val="uk-UA"/>
        </w:rPr>
        <w:t>, маємо назвати такі:</w:t>
      </w:r>
    </w:p>
    <w:p w:rsidR="00004125" w:rsidRPr="0012569A" w:rsidRDefault="00004125" w:rsidP="00004125">
      <w:pPr>
        <w:spacing w:after="0" w:line="360" w:lineRule="auto"/>
        <w:ind w:firstLine="709"/>
        <w:jc w:val="both"/>
        <w:rPr>
          <w:rFonts w:ascii="Times New Roman" w:hAnsi="Times New Roman" w:cs="Times New Roman"/>
          <w:sz w:val="28"/>
          <w:szCs w:val="28"/>
          <w:lang w:val="uk-UA"/>
        </w:rPr>
      </w:pPr>
      <w:r w:rsidRPr="0012569A">
        <w:rPr>
          <w:rFonts w:ascii="Times New Roman" w:hAnsi="Times New Roman" w:cs="Times New Roman"/>
          <w:sz w:val="28"/>
          <w:szCs w:val="28"/>
          <w:lang w:val="uk-UA"/>
        </w:rPr>
        <w:t>1. Отримання допуску до державної</w:t>
      </w:r>
      <w:r w:rsidR="00CD4F01"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таємниці, у ході чого з</w:t>
      </w:r>
      <w:r w:rsidR="00AA2C72">
        <w:rPr>
          <w:rFonts w:ascii="Times New Roman" w:hAnsi="Times New Roman" w:cs="Times New Roman"/>
          <w:sz w:val="28"/>
          <w:szCs w:val="28"/>
          <w:lang w:val="uk-UA"/>
        </w:rPr>
        <w:t>’</w:t>
      </w:r>
      <w:r w:rsidRPr="0012569A">
        <w:rPr>
          <w:rFonts w:ascii="Times New Roman" w:hAnsi="Times New Roman" w:cs="Times New Roman"/>
          <w:sz w:val="28"/>
          <w:szCs w:val="28"/>
          <w:lang w:val="uk-UA"/>
        </w:rPr>
        <w:t>ясовується</w:t>
      </w:r>
      <w:r w:rsidR="00CD4F01"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наявність/відсутність у громадян</w:t>
      </w:r>
      <w:r w:rsidR="00CD4F01" w:rsidRPr="0012569A">
        <w:rPr>
          <w:rFonts w:ascii="Times New Roman" w:hAnsi="Times New Roman" w:cs="Times New Roman"/>
          <w:sz w:val="28"/>
          <w:szCs w:val="28"/>
          <w:lang w:val="uk-UA"/>
        </w:rPr>
        <w:t>ина психічних розладів</w:t>
      </w:r>
      <w:r w:rsidRPr="0012569A">
        <w:rPr>
          <w:rFonts w:ascii="Times New Roman" w:hAnsi="Times New Roman" w:cs="Times New Roman"/>
          <w:sz w:val="28"/>
          <w:szCs w:val="28"/>
          <w:lang w:val="uk-UA"/>
        </w:rPr>
        <w:t>. Також</w:t>
      </w:r>
      <w:r w:rsidR="00CD4F01"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конфіденційна медична інформація</w:t>
      </w:r>
      <w:r w:rsidR="00CD4F01"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запитується правоохоронними органами при</w:t>
      </w:r>
      <w:r w:rsidR="00CD4F01"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перевірці осіб у зв</w:t>
      </w:r>
      <w:r w:rsidR="00AA2C72">
        <w:rPr>
          <w:rFonts w:ascii="Times New Roman" w:hAnsi="Times New Roman" w:cs="Times New Roman"/>
          <w:sz w:val="28"/>
          <w:szCs w:val="28"/>
          <w:lang w:val="uk-UA"/>
        </w:rPr>
        <w:t>’</w:t>
      </w:r>
      <w:r w:rsidRPr="0012569A">
        <w:rPr>
          <w:rFonts w:ascii="Times New Roman" w:hAnsi="Times New Roman" w:cs="Times New Roman"/>
          <w:sz w:val="28"/>
          <w:szCs w:val="28"/>
          <w:lang w:val="uk-UA"/>
        </w:rPr>
        <w:t>язку з їх допуском до</w:t>
      </w:r>
      <w:r w:rsidR="00CD4F01"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роботи з ядерними матеріа</w:t>
      </w:r>
      <w:r w:rsidR="00CD4F01" w:rsidRPr="0012569A">
        <w:rPr>
          <w:rFonts w:ascii="Times New Roman" w:hAnsi="Times New Roman" w:cs="Times New Roman"/>
          <w:sz w:val="28"/>
          <w:szCs w:val="28"/>
          <w:lang w:val="uk-UA"/>
        </w:rPr>
        <w:t>лами та на ядерних установках</w:t>
      </w:r>
      <w:r w:rsidRPr="0012569A">
        <w:rPr>
          <w:rFonts w:ascii="Times New Roman" w:hAnsi="Times New Roman" w:cs="Times New Roman"/>
          <w:sz w:val="28"/>
          <w:szCs w:val="28"/>
          <w:lang w:val="uk-UA"/>
        </w:rPr>
        <w:t>.</w:t>
      </w:r>
    </w:p>
    <w:p w:rsidR="00004125" w:rsidRPr="0012569A" w:rsidRDefault="00004125" w:rsidP="00004125">
      <w:pPr>
        <w:spacing w:after="0" w:line="360" w:lineRule="auto"/>
        <w:ind w:firstLine="709"/>
        <w:jc w:val="both"/>
        <w:rPr>
          <w:rFonts w:ascii="Times New Roman" w:hAnsi="Times New Roman" w:cs="Times New Roman"/>
          <w:sz w:val="28"/>
          <w:szCs w:val="28"/>
          <w:lang w:val="uk-UA"/>
        </w:rPr>
      </w:pPr>
      <w:r w:rsidRPr="0012569A">
        <w:rPr>
          <w:rFonts w:ascii="Times New Roman" w:hAnsi="Times New Roman" w:cs="Times New Roman"/>
          <w:sz w:val="28"/>
          <w:szCs w:val="28"/>
          <w:lang w:val="uk-UA"/>
        </w:rPr>
        <w:t>2. У ході діяльності фізичних та</w:t>
      </w:r>
      <w:r w:rsidR="00D42DF8"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юридичних осіб при зберіганні і використанні</w:t>
      </w:r>
      <w:r w:rsidR="00D42DF8"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зброї, спеціальних засобів індивідуального</w:t>
      </w:r>
      <w:r w:rsidR="00D42DF8"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захисту та активної оборони, боєприпасів,</w:t>
      </w:r>
      <w:r w:rsidR="00D42DF8"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вибухових речовин і матеріалів, інших</w:t>
      </w:r>
      <w:r w:rsidR="00D42DF8"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предметів, матеріалів та речовин, на які</w:t>
      </w:r>
      <w:r w:rsidR="00D42DF8"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поширюється дозвільна система</w:t>
      </w:r>
      <w:r w:rsidR="00D42DF8"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правоохоронних органів. Так, органи поліції</w:t>
      </w:r>
      <w:r w:rsidR="00D42DF8"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не мають права давати згоду керівникам</w:t>
      </w:r>
      <w:r w:rsidR="00D42DF8"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підприємств видавати дозволи на придбання,</w:t>
      </w:r>
      <w:r w:rsidR="00D42DF8"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зберігання та носіння вогнепальної зброї</w:t>
      </w:r>
      <w:r w:rsidR="00D42DF8"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громадянам в разі: наявності в особи</w:t>
      </w:r>
      <w:r w:rsidR="00D42DF8"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медичних протипоказань до виконання</w:t>
      </w:r>
      <w:r w:rsidR="00D42DF8"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вказаних функціональних обов</w:t>
      </w:r>
      <w:r w:rsidR="00AA2C72">
        <w:rPr>
          <w:rFonts w:ascii="Times New Roman" w:hAnsi="Times New Roman" w:cs="Times New Roman"/>
          <w:sz w:val="28"/>
          <w:szCs w:val="28"/>
          <w:lang w:val="uk-UA"/>
        </w:rPr>
        <w:t>’</w:t>
      </w:r>
      <w:r w:rsidRPr="0012569A">
        <w:rPr>
          <w:rFonts w:ascii="Times New Roman" w:hAnsi="Times New Roman" w:cs="Times New Roman"/>
          <w:sz w:val="28"/>
          <w:szCs w:val="28"/>
          <w:lang w:val="uk-UA"/>
        </w:rPr>
        <w:t>язків та</w:t>
      </w:r>
      <w:r w:rsidR="00D42DF8"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володін</w:t>
      </w:r>
      <w:r w:rsidR="00D42DF8" w:rsidRPr="0012569A">
        <w:rPr>
          <w:rFonts w:ascii="Times New Roman" w:hAnsi="Times New Roman" w:cs="Times New Roman"/>
          <w:sz w:val="28"/>
          <w:szCs w:val="28"/>
          <w:lang w:val="uk-UA"/>
        </w:rPr>
        <w:t>ня зброєю</w:t>
      </w:r>
      <w:r w:rsidRPr="0012569A">
        <w:rPr>
          <w:rFonts w:ascii="Times New Roman" w:hAnsi="Times New Roman" w:cs="Times New Roman"/>
          <w:sz w:val="28"/>
          <w:szCs w:val="28"/>
          <w:lang w:val="uk-UA"/>
        </w:rPr>
        <w:t>. Тобто, порядок</w:t>
      </w:r>
      <w:r w:rsidR="00D42DF8"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побудований таким чином, що уникнути</w:t>
      </w:r>
      <w:r w:rsidR="00D42DF8"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розкриття конфіденційних медичних</w:t>
      </w:r>
      <w:r w:rsidR="00D42DF8" w:rsidRPr="0012569A">
        <w:rPr>
          <w:rFonts w:ascii="Times New Roman" w:hAnsi="Times New Roman" w:cs="Times New Roman"/>
          <w:sz w:val="28"/>
          <w:szCs w:val="28"/>
          <w:lang w:val="uk-UA"/>
        </w:rPr>
        <w:t xml:space="preserve"> в</w:t>
      </w:r>
      <w:r w:rsidRPr="0012569A">
        <w:rPr>
          <w:rFonts w:ascii="Times New Roman" w:hAnsi="Times New Roman" w:cs="Times New Roman"/>
          <w:sz w:val="28"/>
          <w:szCs w:val="28"/>
          <w:lang w:val="uk-UA"/>
        </w:rPr>
        <w:t xml:space="preserve">ідомостей щодо особи, не </w:t>
      </w:r>
      <w:r w:rsidR="00D42DF8" w:rsidRPr="0012569A">
        <w:rPr>
          <w:rFonts w:ascii="Times New Roman" w:hAnsi="Times New Roman" w:cs="Times New Roman"/>
          <w:sz w:val="28"/>
          <w:szCs w:val="28"/>
          <w:lang w:val="uk-UA"/>
        </w:rPr>
        <w:t xml:space="preserve">видається </w:t>
      </w:r>
      <w:r w:rsidRPr="0012569A">
        <w:rPr>
          <w:rFonts w:ascii="Times New Roman" w:hAnsi="Times New Roman" w:cs="Times New Roman"/>
          <w:sz w:val="28"/>
          <w:szCs w:val="28"/>
          <w:lang w:val="uk-UA"/>
        </w:rPr>
        <w:t>можлив</w:t>
      </w:r>
      <w:r w:rsidR="00D42DF8" w:rsidRPr="0012569A">
        <w:rPr>
          <w:rFonts w:ascii="Times New Roman" w:hAnsi="Times New Roman" w:cs="Times New Roman"/>
          <w:sz w:val="28"/>
          <w:szCs w:val="28"/>
          <w:lang w:val="uk-UA"/>
        </w:rPr>
        <w:t>им</w:t>
      </w:r>
      <w:r w:rsidRPr="0012569A">
        <w:rPr>
          <w:rFonts w:ascii="Times New Roman" w:hAnsi="Times New Roman" w:cs="Times New Roman"/>
          <w:sz w:val="28"/>
          <w:szCs w:val="28"/>
          <w:lang w:val="uk-UA"/>
        </w:rPr>
        <w:t>.</w:t>
      </w:r>
    </w:p>
    <w:p w:rsidR="00004125" w:rsidRPr="0012569A" w:rsidRDefault="00004125" w:rsidP="00004125">
      <w:pPr>
        <w:spacing w:after="0" w:line="360" w:lineRule="auto"/>
        <w:ind w:firstLine="709"/>
        <w:jc w:val="both"/>
        <w:rPr>
          <w:rFonts w:ascii="Times New Roman" w:hAnsi="Times New Roman" w:cs="Times New Roman"/>
          <w:sz w:val="28"/>
          <w:szCs w:val="28"/>
          <w:lang w:val="uk-UA"/>
        </w:rPr>
      </w:pPr>
      <w:r w:rsidRPr="0012569A">
        <w:rPr>
          <w:rFonts w:ascii="Times New Roman" w:hAnsi="Times New Roman" w:cs="Times New Roman"/>
          <w:sz w:val="28"/>
          <w:szCs w:val="28"/>
          <w:lang w:val="uk-UA"/>
        </w:rPr>
        <w:t>3. Документування адміністративного</w:t>
      </w:r>
      <w:r w:rsidR="00D42DF8"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правопорушення. Наприклад, при виявлення</w:t>
      </w:r>
      <w:r w:rsidR="00D42DF8"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у водіїв транспортних засобів ознак</w:t>
      </w:r>
      <w:r w:rsidR="00D42DF8"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алкогольного, наркотичного чи іншого</w:t>
      </w:r>
      <w:r w:rsidR="00D42DF8"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сп</w:t>
      </w:r>
      <w:r w:rsidR="00AA2C72">
        <w:rPr>
          <w:rFonts w:ascii="Times New Roman" w:hAnsi="Times New Roman" w:cs="Times New Roman"/>
          <w:sz w:val="28"/>
          <w:szCs w:val="28"/>
          <w:lang w:val="uk-UA"/>
        </w:rPr>
        <w:t>’</w:t>
      </w:r>
      <w:r w:rsidRPr="0012569A">
        <w:rPr>
          <w:rFonts w:ascii="Times New Roman" w:hAnsi="Times New Roman" w:cs="Times New Roman"/>
          <w:sz w:val="28"/>
          <w:szCs w:val="28"/>
          <w:lang w:val="uk-UA"/>
        </w:rPr>
        <w:t>яніння або перебування під впливом</w:t>
      </w:r>
      <w:r w:rsidR="00D42DF8"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лікарських препаратів, що знижують увагу та</w:t>
      </w:r>
      <w:r w:rsidR="00D42DF8"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швидкість реакції. При документуванні</w:t>
      </w:r>
      <w:r w:rsidR="00D42DF8"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адміністративного правопорушення</w:t>
      </w:r>
      <w:r w:rsidR="00D42DF8"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(дорожньо-транспортної пригоди), що</w:t>
      </w:r>
      <w:r w:rsidR="00D42DF8"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вчинялося водієм транспортного засобу з</w:t>
      </w:r>
      <w:r w:rsidR="00D42DF8"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ознаками алкогольного, наркотичного чи</w:t>
      </w:r>
      <w:r w:rsidR="00D42DF8"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іншого сп</w:t>
      </w:r>
      <w:r w:rsidR="00AA2C72">
        <w:rPr>
          <w:rFonts w:ascii="Times New Roman" w:hAnsi="Times New Roman" w:cs="Times New Roman"/>
          <w:sz w:val="28"/>
          <w:szCs w:val="28"/>
          <w:lang w:val="uk-UA"/>
        </w:rPr>
        <w:t>’</w:t>
      </w:r>
      <w:r w:rsidRPr="0012569A">
        <w:rPr>
          <w:rFonts w:ascii="Times New Roman" w:hAnsi="Times New Roman" w:cs="Times New Roman"/>
          <w:sz w:val="28"/>
          <w:szCs w:val="28"/>
          <w:lang w:val="uk-UA"/>
        </w:rPr>
        <w:t>яніння або перебування під</w:t>
      </w:r>
      <w:r w:rsidR="00D42DF8"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 xml:space="preserve">впливом лікарських </w:t>
      </w:r>
      <w:r w:rsidRPr="0012569A">
        <w:rPr>
          <w:rFonts w:ascii="Times New Roman" w:hAnsi="Times New Roman" w:cs="Times New Roman"/>
          <w:sz w:val="28"/>
          <w:szCs w:val="28"/>
          <w:lang w:val="uk-UA"/>
        </w:rPr>
        <w:lastRenderedPageBreak/>
        <w:t>препаратів, що знижують</w:t>
      </w:r>
      <w:r w:rsidR="00D42DF8"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увагу та швидкість реакції, лікар закладу</w:t>
      </w:r>
      <w:r w:rsidR="00D42DF8"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охорони здоров</w:t>
      </w:r>
      <w:r w:rsidR="00AA2C72">
        <w:rPr>
          <w:rFonts w:ascii="Times New Roman" w:hAnsi="Times New Roman" w:cs="Times New Roman"/>
          <w:sz w:val="28"/>
          <w:szCs w:val="28"/>
          <w:lang w:val="uk-UA"/>
        </w:rPr>
        <w:t>’</w:t>
      </w:r>
      <w:r w:rsidRPr="0012569A">
        <w:rPr>
          <w:rFonts w:ascii="Times New Roman" w:hAnsi="Times New Roman" w:cs="Times New Roman"/>
          <w:sz w:val="28"/>
          <w:szCs w:val="28"/>
          <w:lang w:val="uk-UA"/>
        </w:rPr>
        <w:t>я встановлює наявність чи</w:t>
      </w:r>
      <w:r w:rsidR="00D42DF8"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відсутність стану сп</w:t>
      </w:r>
      <w:r w:rsidR="00AA2C72">
        <w:rPr>
          <w:rFonts w:ascii="Times New Roman" w:hAnsi="Times New Roman" w:cs="Times New Roman"/>
          <w:sz w:val="28"/>
          <w:szCs w:val="28"/>
          <w:lang w:val="uk-UA"/>
        </w:rPr>
        <w:t>’</w:t>
      </w:r>
      <w:r w:rsidRPr="0012569A">
        <w:rPr>
          <w:rFonts w:ascii="Times New Roman" w:hAnsi="Times New Roman" w:cs="Times New Roman"/>
          <w:sz w:val="28"/>
          <w:szCs w:val="28"/>
          <w:lang w:val="uk-UA"/>
        </w:rPr>
        <w:t>яніння в обстежуваної</w:t>
      </w:r>
      <w:r w:rsidR="00D42DF8"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особи. Результат медичного огляду особи на</w:t>
      </w:r>
      <w:r w:rsidR="00D42DF8"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стан сп</w:t>
      </w:r>
      <w:r w:rsidR="00AA2C72">
        <w:rPr>
          <w:rFonts w:ascii="Times New Roman" w:hAnsi="Times New Roman" w:cs="Times New Roman"/>
          <w:sz w:val="28"/>
          <w:szCs w:val="28"/>
          <w:lang w:val="uk-UA"/>
        </w:rPr>
        <w:t>’</w:t>
      </w:r>
      <w:r w:rsidRPr="0012569A">
        <w:rPr>
          <w:rFonts w:ascii="Times New Roman" w:hAnsi="Times New Roman" w:cs="Times New Roman"/>
          <w:sz w:val="28"/>
          <w:szCs w:val="28"/>
          <w:lang w:val="uk-UA"/>
        </w:rPr>
        <w:t>яніння повідомляється оглянутій</w:t>
      </w:r>
      <w:r w:rsidR="00D42DF8"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особі в присутності поліцейського. Один з</w:t>
      </w:r>
      <w:r w:rsidR="00D42DF8"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примірників висновку щодо результатів</w:t>
      </w:r>
      <w:r w:rsidR="00D42DF8"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медичного огляду особи на стан сп</w:t>
      </w:r>
      <w:r w:rsidR="00AA2C72">
        <w:rPr>
          <w:rFonts w:ascii="Times New Roman" w:hAnsi="Times New Roman" w:cs="Times New Roman"/>
          <w:sz w:val="28"/>
          <w:szCs w:val="28"/>
          <w:lang w:val="uk-UA"/>
        </w:rPr>
        <w:t>’</w:t>
      </w:r>
      <w:r w:rsidRPr="0012569A">
        <w:rPr>
          <w:rFonts w:ascii="Times New Roman" w:hAnsi="Times New Roman" w:cs="Times New Roman"/>
          <w:sz w:val="28"/>
          <w:szCs w:val="28"/>
          <w:lang w:val="uk-UA"/>
        </w:rPr>
        <w:t>яніння</w:t>
      </w:r>
      <w:r w:rsidR="00D42DF8"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видається під підпис поліцейському.</w:t>
      </w:r>
    </w:p>
    <w:p w:rsidR="00677575" w:rsidRPr="0012569A" w:rsidRDefault="00004125" w:rsidP="00004125">
      <w:pPr>
        <w:spacing w:after="0" w:line="360" w:lineRule="auto"/>
        <w:ind w:firstLine="709"/>
        <w:jc w:val="both"/>
        <w:rPr>
          <w:rFonts w:ascii="Times New Roman" w:hAnsi="Times New Roman" w:cs="Times New Roman"/>
          <w:sz w:val="28"/>
          <w:szCs w:val="28"/>
          <w:lang w:val="uk-UA"/>
        </w:rPr>
      </w:pPr>
      <w:r w:rsidRPr="0012569A">
        <w:rPr>
          <w:rFonts w:ascii="Times New Roman" w:hAnsi="Times New Roman" w:cs="Times New Roman"/>
          <w:sz w:val="28"/>
          <w:szCs w:val="28"/>
          <w:lang w:val="uk-UA"/>
        </w:rPr>
        <w:t>4. У ході проведення досудового</w:t>
      </w:r>
      <w:r w:rsidR="00D42DF8"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розслідування кримінальних правопорушень.</w:t>
      </w:r>
      <w:r w:rsidR="00D42DF8"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Наприклад, ст</w:t>
      </w:r>
      <w:r w:rsidR="00D42DF8" w:rsidRPr="0012569A">
        <w:rPr>
          <w:rFonts w:ascii="Times New Roman" w:hAnsi="Times New Roman" w:cs="Times New Roman"/>
          <w:sz w:val="28"/>
          <w:szCs w:val="28"/>
          <w:lang w:val="uk-UA"/>
        </w:rPr>
        <w:t>.</w:t>
      </w:r>
      <w:r w:rsidRPr="0012569A">
        <w:rPr>
          <w:rFonts w:ascii="Times New Roman" w:hAnsi="Times New Roman" w:cs="Times New Roman"/>
          <w:sz w:val="28"/>
          <w:szCs w:val="28"/>
          <w:lang w:val="uk-UA"/>
        </w:rPr>
        <w:t xml:space="preserve"> 309 </w:t>
      </w:r>
      <w:r w:rsidR="00D42DF8" w:rsidRPr="0012569A">
        <w:rPr>
          <w:rFonts w:ascii="Times New Roman" w:hAnsi="Times New Roman" w:cs="Times New Roman"/>
          <w:sz w:val="28"/>
          <w:szCs w:val="28"/>
          <w:lang w:val="uk-UA"/>
        </w:rPr>
        <w:t>КК</w:t>
      </w:r>
      <w:r w:rsidRPr="0012569A">
        <w:rPr>
          <w:rFonts w:ascii="Times New Roman" w:hAnsi="Times New Roman" w:cs="Times New Roman"/>
          <w:sz w:val="28"/>
          <w:szCs w:val="28"/>
          <w:lang w:val="uk-UA"/>
        </w:rPr>
        <w:t xml:space="preserve"> України</w:t>
      </w:r>
      <w:r w:rsidR="00D42DF8" w:rsidRPr="001A7315">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передбачає можливість</w:t>
      </w:r>
      <w:r w:rsidR="001A7315">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звільнення особи від кримінальної</w:t>
      </w:r>
      <w:r w:rsidR="00677575"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відповідальності за незаконне виробництво,</w:t>
      </w:r>
      <w:r w:rsidR="00677575"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придбання, зберігання наркотичних</w:t>
      </w:r>
      <w:r w:rsidR="00677575"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засобів без мети збуту, якщо вона</w:t>
      </w:r>
      <w:r w:rsidR="00677575"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добровільно звернулася до лікувального</w:t>
      </w:r>
      <w:r w:rsidR="00677575"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закладу і розпочала лікування від наркоманії</w:t>
      </w:r>
      <w:r w:rsidR="00DB2081" w:rsidRPr="0012569A">
        <w:rPr>
          <w:rFonts w:ascii="Times New Roman" w:hAnsi="Times New Roman" w:cs="Times New Roman"/>
          <w:sz w:val="28"/>
          <w:szCs w:val="28"/>
          <w:lang w:val="uk-UA"/>
        </w:rPr>
        <w:t xml:space="preserve"> </w:t>
      </w:r>
      <w:r w:rsidR="00DB2081" w:rsidRPr="001A7315">
        <w:rPr>
          <w:rFonts w:ascii="Times New Roman" w:hAnsi="Times New Roman" w:cs="Times New Roman"/>
          <w:sz w:val="28"/>
          <w:szCs w:val="28"/>
          <w:lang w:val="uk-UA"/>
        </w:rPr>
        <w:t>[8, с. 166-167]</w:t>
      </w:r>
      <w:r w:rsidRPr="0012569A">
        <w:rPr>
          <w:rFonts w:ascii="Times New Roman" w:hAnsi="Times New Roman" w:cs="Times New Roman"/>
          <w:sz w:val="28"/>
          <w:szCs w:val="28"/>
          <w:lang w:val="uk-UA"/>
        </w:rPr>
        <w:t>.</w:t>
      </w:r>
    </w:p>
    <w:p w:rsidR="00004125" w:rsidRPr="0012569A" w:rsidRDefault="00004125" w:rsidP="00004125">
      <w:pPr>
        <w:spacing w:after="0" w:line="360" w:lineRule="auto"/>
        <w:ind w:firstLine="709"/>
        <w:jc w:val="both"/>
        <w:rPr>
          <w:rFonts w:ascii="Times New Roman" w:hAnsi="Times New Roman" w:cs="Times New Roman"/>
          <w:sz w:val="28"/>
          <w:szCs w:val="28"/>
          <w:lang w:val="uk-UA"/>
        </w:rPr>
      </w:pPr>
      <w:r w:rsidRPr="0012569A">
        <w:rPr>
          <w:rFonts w:ascii="Times New Roman" w:hAnsi="Times New Roman" w:cs="Times New Roman"/>
          <w:sz w:val="28"/>
          <w:szCs w:val="28"/>
          <w:lang w:val="uk-UA"/>
        </w:rPr>
        <w:t>У ході досудового розслідування для</w:t>
      </w:r>
      <w:r w:rsidR="00677575"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перевірки вказаного факту співробітники</w:t>
      </w:r>
      <w:r w:rsidR="00677575"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 xml:space="preserve">Національної поліції </w:t>
      </w:r>
      <w:r w:rsidR="00647EC3" w:rsidRPr="0012569A">
        <w:rPr>
          <w:rFonts w:ascii="Times New Roman" w:hAnsi="Times New Roman" w:cs="Times New Roman"/>
          <w:sz w:val="28"/>
          <w:szCs w:val="28"/>
          <w:lang w:val="uk-UA"/>
        </w:rPr>
        <w:t xml:space="preserve">України </w:t>
      </w:r>
      <w:r w:rsidRPr="0012569A">
        <w:rPr>
          <w:rFonts w:ascii="Times New Roman" w:hAnsi="Times New Roman" w:cs="Times New Roman"/>
          <w:sz w:val="28"/>
          <w:szCs w:val="28"/>
          <w:lang w:val="uk-UA"/>
        </w:rPr>
        <w:t>звертаються до закладів</w:t>
      </w:r>
      <w:r w:rsidR="00677575"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охорони здоров</w:t>
      </w:r>
      <w:r w:rsidR="00AA2C72">
        <w:rPr>
          <w:rFonts w:ascii="Times New Roman" w:hAnsi="Times New Roman" w:cs="Times New Roman"/>
          <w:sz w:val="28"/>
          <w:szCs w:val="28"/>
          <w:lang w:val="uk-UA"/>
        </w:rPr>
        <w:t>’</w:t>
      </w:r>
      <w:r w:rsidRPr="0012569A">
        <w:rPr>
          <w:rFonts w:ascii="Times New Roman" w:hAnsi="Times New Roman" w:cs="Times New Roman"/>
          <w:sz w:val="28"/>
          <w:szCs w:val="28"/>
          <w:lang w:val="uk-UA"/>
        </w:rPr>
        <w:t>я за детальною інформацією</w:t>
      </w:r>
      <w:r w:rsidR="00677575"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(про стан здоров</w:t>
      </w:r>
      <w:r w:rsidR="00AA2C72">
        <w:rPr>
          <w:rFonts w:ascii="Times New Roman" w:hAnsi="Times New Roman" w:cs="Times New Roman"/>
          <w:sz w:val="28"/>
          <w:szCs w:val="28"/>
          <w:lang w:val="uk-UA"/>
        </w:rPr>
        <w:t>’</w:t>
      </w:r>
      <w:r w:rsidRPr="0012569A">
        <w:rPr>
          <w:rFonts w:ascii="Times New Roman" w:hAnsi="Times New Roman" w:cs="Times New Roman"/>
          <w:sz w:val="28"/>
          <w:szCs w:val="28"/>
          <w:lang w:val="uk-UA"/>
        </w:rPr>
        <w:t>я, факт звернення по</w:t>
      </w:r>
      <w:r w:rsidR="00677575"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медичну допомогу, діагноз та лікування), що</w:t>
      </w:r>
      <w:r w:rsidR="00677575"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призводить до відповідного розкриття</w:t>
      </w:r>
      <w:r w:rsidR="00677575"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лікарської таємниці щодо добровільного</w:t>
      </w:r>
      <w:r w:rsidR="00677575"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лікування особи, хворої на наркоманію,</w:t>
      </w:r>
      <w:r w:rsidR="00677575"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зокрема, при проведенні замісної</w:t>
      </w:r>
      <w:r w:rsidR="00677575"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підтримувальної терапії хворих з опіоїдною</w:t>
      </w:r>
      <w:r w:rsidR="00677575"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залежністю.</w:t>
      </w:r>
    </w:p>
    <w:p w:rsidR="00004125" w:rsidRPr="0012569A" w:rsidRDefault="00004125" w:rsidP="00004125">
      <w:pPr>
        <w:spacing w:after="0" w:line="360" w:lineRule="auto"/>
        <w:ind w:firstLine="709"/>
        <w:jc w:val="both"/>
        <w:rPr>
          <w:rFonts w:ascii="Times New Roman" w:hAnsi="Times New Roman" w:cs="Times New Roman"/>
          <w:sz w:val="28"/>
          <w:szCs w:val="28"/>
          <w:lang w:val="uk-UA"/>
        </w:rPr>
      </w:pPr>
      <w:r w:rsidRPr="0012569A">
        <w:rPr>
          <w:rFonts w:ascii="Times New Roman" w:hAnsi="Times New Roman" w:cs="Times New Roman"/>
          <w:sz w:val="28"/>
          <w:szCs w:val="28"/>
          <w:lang w:val="uk-UA"/>
        </w:rPr>
        <w:t>Розслідування певної категорії</w:t>
      </w:r>
      <w:r w:rsidR="00BC6595"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кримінальних правопорушень, а саме</w:t>
      </w:r>
      <w:r w:rsidR="00BC6595"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злочинів проти життя та здоров</w:t>
      </w:r>
      <w:r w:rsidR="00AA2C72">
        <w:rPr>
          <w:rFonts w:ascii="Times New Roman" w:hAnsi="Times New Roman" w:cs="Times New Roman"/>
          <w:sz w:val="28"/>
          <w:szCs w:val="28"/>
          <w:lang w:val="uk-UA"/>
        </w:rPr>
        <w:t>’</w:t>
      </w:r>
      <w:r w:rsidRPr="0012569A">
        <w:rPr>
          <w:rFonts w:ascii="Times New Roman" w:hAnsi="Times New Roman" w:cs="Times New Roman"/>
          <w:sz w:val="28"/>
          <w:szCs w:val="28"/>
          <w:lang w:val="uk-UA"/>
        </w:rPr>
        <w:t>я особи;</w:t>
      </w:r>
      <w:r w:rsidR="00BC6595"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злочинів проти статевої свободи та статевої</w:t>
      </w:r>
      <w:r w:rsidR="00BC6595"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недоторканності особи; злочинів проти</w:t>
      </w:r>
      <w:r w:rsidR="00BC6595"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безпеки руху та експлуатації транспорту (з</w:t>
      </w:r>
      <w:r w:rsidR="00BC6595"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тяжкими наслідками), вимагає майже</w:t>
      </w:r>
      <w:r w:rsidR="00BC6595"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постійного контакту слідчих (детективів) із</w:t>
      </w:r>
      <w:r w:rsidR="00BC6595"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закладами охорони здоров</w:t>
      </w:r>
      <w:r w:rsidR="00AA2C72">
        <w:rPr>
          <w:rFonts w:ascii="Times New Roman" w:hAnsi="Times New Roman" w:cs="Times New Roman"/>
          <w:sz w:val="28"/>
          <w:szCs w:val="28"/>
          <w:lang w:val="uk-UA"/>
        </w:rPr>
        <w:t>’</w:t>
      </w:r>
      <w:r w:rsidRPr="0012569A">
        <w:rPr>
          <w:rFonts w:ascii="Times New Roman" w:hAnsi="Times New Roman" w:cs="Times New Roman"/>
          <w:sz w:val="28"/>
          <w:szCs w:val="28"/>
          <w:lang w:val="uk-UA"/>
        </w:rPr>
        <w:t>я. Така</w:t>
      </w:r>
      <w:r w:rsidR="00BC6595"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необхідність обумовлена потребою у</w:t>
      </w:r>
      <w:r w:rsidR="00BC6595"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достовірних даних щодо наслідків вчиненого</w:t>
      </w:r>
      <w:r w:rsidR="00BC6595"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злочину, що, у свою чергу, впливає на</w:t>
      </w:r>
      <w:r w:rsidR="00BC6595"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юридичну кваліфікацію вказаної</w:t>
      </w:r>
      <w:r w:rsidR="00677575"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кримінально-караної події. При доставленні</w:t>
      </w:r>
      <w:r w:rsidR="00677575"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до закладу охорони здоров</w:t>
      </w:r>
      <w:r w:rsidR="00AA2C72">
        <w:rPr>
          <w:rFonts w:ascii="Times New Roman" w:hAnsi="Times New Roman" w:cs="Times New Roman"/>
          <w:sz w:val="28"/>
          <w:szCs w:val="28"/>
          <w:lang w:val="uk-UA"/>
        </w:rPr>
        <w:t>’</w:t>
      </w:r>
      <w:r w:rsidRPr="0012569A">
        <w:rPr>
          <w:rFonts w:ascii="Times New Roman" w:hAnsi="Times New Roman" w:cs="Times New Roman"/>
          <w:sz w:val="28"/>
          <w:szCs w:val="28"/>
          <w:lang w:val="uk-UA"/>
        </w:rPr>
        <w:t>я непритомної</w:t>
      </w:r>
      <w:r w:rsidR="00BC6595"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особи з тілесними ушкодженнями</w:t>
      </w:r>
      <w:r w:rsidR="00677575"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кримінального характеру медичні</w:t>
      </w:r>
      <w:r w:rsidR="00677575"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працівники, одразу після медичного огляду,</w:t>
      </w:r>
      <w:r w:rsidR="00677575"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повідомляють територіальний підрозділ</w:t>
      </w:r>
      <w:r w:rsidR="00677575"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Національної поліції</w:t>
      </w:r>
      <w:r w:rsidR="00677575" w:rsidRPr="0012569A">
        <w:rPr>
          <w:rFonts w:ascii="Times New Roman" w:hAnsi="Times New Roman" w:cs="Times New Roman"/>
          <w:sz w:val="28"/>
          <w:szCs w:val="28"/>
          <w:lang w:val="uk-UA"/>
        </w:rPr>
        <w:t xml:space="preserve"> України</w:t>
      </w:r>
      <w:r w:rsidRPr="0012569A">
        <w:rPr>
          <w:rFonts w:ascii="Times New Roman" w:hAnsi="Times New Roman" w:cs="Times New Roman"/>
          <w:sz w:val="28"/>
          <w:szCs w:val="28"/>
          <w:lang w:val="uk-UA"/>
        </w:rPr>
        <w:t>. У такому випадку, за</w:t>
      </w:r>
      <w:r w:rsidR="00677575"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lastRenderedPageBreak/>
        <w:t>відсутності інших відомостей про обставини,</w:t>
      </w:r>
      <w:r w:rsidR="00677575"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конфіденційні медичні дані є, відповідно,</w:t>
      </w:r>
      <w:r w:rsidR="00677575"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єдиним підґрунтям для формування уявлення</w:t>
      </w:r>
      <w:r w:rsidR="00677575"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про подію та її кваліфікаційні ознаки.</w:t>
      </w:r>
    </w:p>
    <w:p w:rsidR="00004125" w:rsidRPr="0012569A" w:rsidRDefault="00004125" w:rsidP="00004125">
      <w:pPr>
        <w:spacing w:after="0" w:line="360" w:lineRule="auto"/>
        <w:ind w:firstLine="709"/>
        <w:jc w:val="both"/>
        <w:rPr>
          <w:rFonts w:ascii="Times New Roman" w:hAnsi="Times New Roman" w:cs="Times New Roman"/>
          <w:sz w:val="28"/>
          <w:szCs w:val="28"/>
          <w:lang w:val="uk-UA"/>
        </w:rPr>
      </w:pPr>
      <w:r w:rsidRPr="0012569A">
        <w:rPr>
          <w:rFonts w:ascii="Times New Roman" w:hAnsi="Times New Roman" w:cs="Times New Roman"/>
          <w:sz w:val="28"/>
          <w:szCs w:val="28"/>
          <w:lang w:val="uk-UA"/>
        </w:rPr>
        <w:t xml:space="preserve">5. </w:t>
      </w:r>
      <w:r w:rsidR="009A4E1C" w:rsidRPr="009A4E1C">
        <w:rPr>
          <w:rFonts w:ascii="Times New Roman" w:hAnsi="Times New Roman" w:cs="Times New Roman"/>
          <w:sz w:val="28"/>
          <w:szCs w:val="28"/>
          <w:lang w:val="uk-UA"/>
        </w:rPr>
        <w:t>Під час проведення оперативно-розшукової діяльності, спрямованої на виявлення осіб, які ухиляються від досудового розслідування чи виконання кримінального покарання, особливу увагу приділяється ситуаціям, коли ці особи можуть шукати медичну допомогу. Звертаючись до медичних установ, вони залишають за собою сліди, такі як персональні дані, дата та місце консультацій, медичний діагноз і інші деталі. Ця інформація, яка зазвичай є конфіденційною, може стати доступною правоохоронним органам через офіційні процедури і грати важливу роль у розкритті місцезнаходження та виявленні таких осіб</w:t>
      </w:r>
      <w:r w:rsidRPr="0012569A">
        <w:rPr>
          <w:rFonts w:ascii="Times New Roman" w:hAnsi="Times New Roman" w:cs="Times New Roman"/>
          <w:sz w:val="28"/>
          <w:szCs w:val="28"/>
          <w:lang w:val="uk-UA"/>
        </w:rPr>
        <w:t>.</w:t>
      </w:r>
    </w:p>
    <w:p w:rsidR="00230B00" w:rsidRPr="0012569A" w:rsidRDefault="00BC6595" w:rsidP="00004125">
      <w:pPr>
        <w:spacing w:after="0" w:line="360" w:lineRule="auto"/>
        <w:ind w:firstLine="709"/>
        <w:jc w:val="both"/>
        <w:rPr>
          <w:rFonts w:ascii="Times New Roman" w:hAnsi="Times New Roman" w:cs="Times New Roman"/>
          <w:sz w:val="28"/>
          <w:szCs w:val="28"/>
          <w:lang w:val="uk-UA"/>
        </w:rPr>
      </w:pPr>
      <w:r w:rsidRPr="0012569A">
        <w:rPr>
          <w:rFonts w:ascii="Times New Roman" w:hAnsi="Times New Roman" w:cs="Times New Roman"/>
          <w:sz w:val="28"/>
          <w:szCs w:val="28"/>
          <w:lang w:val="uk-UA"/>
        </w:rPr>
        <w:t>Аналізуючи вивчення</w:t>
      </w:r>
      <w:r w:rsidR="00004125" w:rsidRPr="0012569A">
        <w:rPr>
          <w:rFonts w:ascii="Times New Roman" w:hAnsi="Times New Roman" w:cs="Times New Roman"/>
          <w:sz w:val="28"/>
          <w:szCs w:val="28"/>
          <w:lang w:val="uk-UA"/>
        </w:rPr>
        <w:t xml:space="preserve"> матеріалів кримінальних</w:t>
      </w:r>
      <w:r w:rsidR="00745B34" w:rsidRPr="0012569A">
        <w:rPr>
          <w:rFonts w:ascii="Times New Roman" w:hAnsi="Times New Roman" w:cs="Times New Roman"/>
          <w:sz w:val="28"/>
          <w:szCs w:val="28"/>
          <w:lang w:val="uk-UA"/>
        </w:rPr>
        <w:t xml:space="preserve"> </w:t>
      </w:r>
      <w:r w:rsidR="00004125" w:rsidRPr="0012569A">
        <w:rPr>
          <w:rFonts w:ascii="Times New Roman" w:hAnsi="Times New Roman" w:cs="Times New Roman"/>
          <w:sz w:val="28"/>
          <w:szCs w:val="28"/>
          <w:lang w:val="uk-UA"/>
        </w:rPr>
        <w:t>проваджень</w:t>
      </w:r>
      <w:r w:rsidR="00745B34" w:rsidRPr="0012569A">
        <w:rPr>
          <w:rFonts w:ascii="Times New Roman" w:hAnsi="Times New Roman" w:cs="Times New Roman"/>
          <w:sz w:val="28"/>
          <w:szCs w:val="28"/>
          <w:lang w:val="uk-UA"/>
        </w:rPr>
        <w:t xml:space="preserve"> та оперативно-розшукових справ, можемо зазначити, що у</w:t>
      </w:r>
      <w:r w:rsidR="00004125" w:rsidRPr="0012569A">
        <w:rPr>
          <w:rFonts w:ascii="Times New Roman" w:hAnsi="Times New Roman" w:cs="Times New Roman"/>
          <w:sz w:val="28"/>
          <w:szCs w:val="28"/>
          <w:lang w:val="uk-UA"/>
        </w:rPr>
        <w:t xml:space="preserve"> переважній більшості</w:t>
      </w:r>
      <w:r w:rsidR="00745B34" w:rsidRPr="0012569A">
        <w:rPr>
          <w:rFonts w:ascii="Times New Roman" w:hAnsi="Times New Roman" w:cs="Times New Roman"/>
          <w:sz w:val="28"/>
          <w:szCs w:val="28"/>
          <w:lang w:val="uk-UA"/>
        </w:rPr>
        <w:t xml:space="preserve"> кримінальних проваджень та оперативно-розшукових справ </w:t>
      </w:r>
      <w:r w:rsidR="00004125" w:rsidRPr="0012569A">
        <w:rPr>
          <w:rFonts w:ascii="Times New Roman" w:hAnsi="Times New Roman" w:cs="Times New Roman"/>
          <w:sz w:val="28"/>
          <w:szCs w:val="28"/>
          <w:lang w:val="uk-UA"/>
        </w:rPr>
        <w:t>місти</w:t>
      </w:r>
      <w:r w:rsidR="00745B34" w:rsidRPr="0012569A">
        <w:rPr>
          <w:rFonts w:ascii="Times New Roman" w:hAnsi="Times New Roman" w:cs="Times New Roman"/>
          <w:sz w:val="28"/>
          <w:szCs w:val="28"/>
          <w:lang w:val="uk-UA"/>
        </w:rPr>
        <w:t>ть</w:t>
      </w:r>
      <w:r w:rsidR="00004125" w:rsidRPr="0012569A">
        <w:rPr>
          <w:rFonts w:ascii="Times New Roman" w:hAnsi="Times New Roman" w:cs="Times New Roman"/>
          <w:sz w:val="28"/>
          <w:szCs w:val="28"/>
          <w:lang w:val="uk-UA"/>
        </w:rPr>
        <w:t>ся інформація</w:t>
      </w:r>
      <w:r w:rsidR="00745B34" w:rsidRPr="0012569A">
        <w:rPr>
          <w:rFonts w:ascii="Times New Roman" w:hAnsi="Times New Roman" w:cs="Times New Roman"/>
          <w:sz w:val="28"/>
          <w:szCs w:val="28"/>
          <w:lang w:val="uk-UA"/>
        </w:rPr>
        <w:t>, яка становить таємницю про стан здоров</w:t>
      </w:r>
      <w:r w:rsidR="00AA2C72">
        <w:rPr>
          <w:rFonts w:ascii="Times New Roman" w:hAnsi="Times New Roman" w:cs="Times New Roman"/>
          <w:sz w:val="28"/>
          <w:szCs w:val="28"/>
          <w:lang w:val="uk-UA"/>
        </w:rPr>
        <w:t>’</w:t>
      </w:r>
      <w:r w:rsidR="00745B34" w:rsidRPr="0012569A">
        <w:rPr>
          <w:rFonts w:ascii="Times New Roman" w:hAnsi="Times New Roman" w:cs="Times New Roman"/>
          <w:sz w:val="28"/>
          <w:szCs w:val="28"/>
          <w:lang w:val="uk-UA"/>
        </w:rPr>
        <w:t>я особи.</w:t>
      </w:r>
      <w:r w:rsidR="00230B00" w:rsidRPr="0012569A">
        <w:rPr>
          <w:rFonts w:ascii="Times New Roman" w:hAnsi="Times New Roman" w:cs="Times New Roman"/>
          <w:sz w:val="28"/>
          <w:szCs w:val="28"/>
          <w:lang w:val="uk-UA"/>
        </w:rPr>
        <w:t xml:space="preserve"> </w:t>
      </w:r>
      <w:r w:rsidR="00123DEE" w:rsidRPr="0012569A">
        <w:rPr>
          <w:rFonts w:ascii="Times New Roman" w:hAnsi="Times New Roman" w:cs="Times New Roman"/>
          <w:sz w:val="28"/>
          <w:szCs w:val="28"/>
          <w:lang w:val="uk-UA"/>
        </w:rPr>
        <w:t>«</w:t>
      </w:r>
      <w:r w:rsidR="00230B00" w:rsidRPr="0012569A">
        <w:rPr>
          <w:rFonts w:ascii="Times New Roman" w:hAnsi="Times New Roman" w:cs="Times New Roman"/>
          <w:sz w:val="28"/>
          <w:szCs w:val="28"/>
          <w:lang w:val="uk-UA"/>
        </w:rPr>
        <w:t>Таку інформацію</w:t>
      </w:r>
      <w:r w:rsidR="00004125" w:rsidRPr="0012569A">
        <w:rPr>
          <w:rFonts w:ascii="Times New Roman" w:hAnsi="Times New Roman" w:cs="Times New Roman"/>
          <w:sz w:val="28"/>
          <w:szCs w:val="28"/>
          <w:lang w:val="uk-UA"/>
        </w:rPr>
        <w:t xml:space="preserve"> органи досудового</w:t>
      </w:r>
      <w:r w:rsidR="00230B00" w:rsidRPr="0012569A">
        <w:rPr>
          <w:rFonts w:ascii="Times New Roman" w:hAnsi="Times New Roman" w:cs="Times New Roman"/>
          <w:sz w:val="28"/>
          <w:szCs w:val="28"/>
          <w:lang w:val="uk-UA"/>
        </w:rPr>
        <w:t xml:space="preserve"> розслідування отримують:</w:t>
      </w:r>
    </w:p>
    <w:p w:rsidR="00230B00" w:rsidRPr="0012569A" w:rsidRDefault="00004125" w:rsidP="00004125">
      <w:pPr>
        <w:spacing w:after="0" w:line="360" w:lineRule="auto"/>
        <w:ind w:firstLine="709"/>
        <w:jc w:val="both"/>
        <w:rPr>
          <w:rFonts w:ascii="Times New Roman" w:hAnsi="Times New Roman" w:cs="Times New Roman"/>
          <w:sz w:val="28"/>
          <w:szCs w:val="28"/>
          <w:lang w:val="uk-UA"/>
        </w:rPr>
      </w:pPr>
      <w:r w:rsidRPr="0012569A">
        <w:rPr>
          <w:rFonts w:ascii="Times New Roman" w:hAnsi="Times New Roman" w:cs="Times New Roman"/>
          <w:sz w:val="28"/>
          <w:szCs w:val="28"/>
          <w:lang w:val="uk-UA"/>
        </w:rPr>
        <w:t>1) для</w:t>
      </w:r>
      <w:r w:rsidR="00230B00"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встановлення обставин, які пом</w:t>
      </w:r>
      <w:r w:rsidR="00AA2C72">
        <w:rPr>
          <w:rFonts w:ascii="Times New Roman" w:hAnsi="Times New Roman" w:cs="Times New Roman"/>
          <w:sz w:val="28"/>
          <w:szCs w:val="28"/>
          <w:lang w:val="uk-UA"/>
        </w:rPr>
        <w:t>’</w:t>
      </w:r>
      <w:r w:rsidRPr="0012569A">
        <w:rPr>
          <w:rFonts w:ascii="Times New Roman" w:hAnsi="Times New Roman" w:cs="Times New Roman"/>
          <w:sz w:val="28"/>
          <w:szCs w:val="28"/>
          <w:lang w:val="uk-UA"/>
        </w:rPr>
        <w:t>якшують</w:t>
      </w:r>
      <w:r w:rsidR="00230B00"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та/чи обтяжують покарання (вчинення</w:t>
      </w:r>
      <w:r w:rsidR="00230B00"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злочину жінкою в стані вагітності; тяжкі</w:t>
      </w:r>
      <w:r w:rsidR="00230B00"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наслідки, завдані злочином; вчинення</w:t>
      </w:r>
      <w:r w:rsidR="00230B00"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злочину особою, що перебуває у стані</w:t>
      </w:r>
      <w:r w:rsidR="00230B00"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алкогольного чи наркотичного сп</w:t>
      </w:r>
      <w:r w:rsidR="00AA2C72">
        <w:rPr>
          <w:rFonts w:ascii="Times New Roman" w:hAnsi="Times New Roman" w:cs="Times New Roman"/>
          <w:sz w:val="28"/>
          <w:szCs w:val="28"/>
          <w:lang w:val="uk-UA"/>
        </w:rPr>
        <w:t>’</w:t>
      </w:r>
      <w:r w:rsidRPr="0012569A">
        <w:rPr>
          <w:rFonts w:ascii="Times New Roman" w:hAnsi="Times New Roman" w:cs="Times New Roman"/>
          <w:sz w:val="28"/>
          <w:szCs w:val="28"/>
          <w:lang w:val="uk-UA"/>
        </w:rPr>
        <w:t xml:space="preserve">яніння; </w:t>
      </w:r>
      <w:r w:rsidR="00230B00" w:rsidRPr="0012569A">
        <w:rPr>
          <w:rFonts w:ascii="Times New Roman" w:hAnsi="Times New Roman" w:cs="Times New Roman"/>
          <w:sz w:val="28"/>
          <w:szCs w:val="28"/>
          <w:lang w:val="uk-UA"/>
        </w:rPr>
        <w:t>стосовно вагітної жінки тощо)</w:t>
      </w:r>
      <w:r w:rsidRPr="0012569A">
        <w:rPr>
          <w:rFonts w:ascii="Times New Roman" w:hAnsi="Times New Roman" w:cs="Times New Roman"/>
          <w:sz w:val="28"/>
          <w:szCs w:val="28"/>
          <w:lang w:val="uk-UA"/>
        </w:rPr>
        <w:t>;</w:t>
      </w:r>
    </w:p>
    <w:p w:rsidR="00230B00" w:rsidRPr="0012569A" w:rsidRDefault="00004125" w:rsidP="00004125">
      <w:pPr>
        <w:spacing w:after="0" w:line="360" w:lineRule="auto"/>
        <w:ind w:firstLine="709"/>
        <w:jc w:val="both"/>
        <w:rPr>
          <w:rFonts w:ascii="Times New Roman" w:hAnsi="Times New Roman" w:cs="Times New Roman"/>
          <w:sz w:val="28"/>
          <w:szCs w:val="28"/>
          <w:lang w:val="uk-UA"/>
        </w:rPr>
      </w:pPr>
      <w:r w:rsidRPr="0012569A">
        <w:rPr>
          <w:rFonts w:ascii="Times New Roman" w:hAnsi="Times New Roman" w:cs="Times New Roman"/>
          <w:sz w:val="28"/>
          <w:szCs w:val="28"/>
          <w:lang w:val="uk-UA"/>
        </w:rPr>
        <w:t>2)</w:t>
      </w:r>
      <w:r w:rsidR="00230B00"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для визначення поважності причин</w:t>
      </w:r>
      <w:r w:rsidR="00230B00"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неприбуття особи на виклик (тяжкості</w:t>
      </w:r>
      <w:r w:rsidR="00230B00"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хвороба або строку перебування в закладі</w:t>
      </w:r>
      <w:r w:rsidR="00230B00"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охорони здоров</w:t>
      </w:r>
      <w:r w:rsidR="00AA2C72">
        <w:rPr>
          <w:rFonts w:ascii="Times New Roman" w:hAnsi="Times New Roman" w:cs="Times New Roman"/>
          <w:sz w:val="28"/>
          <w:szCs w:val="28"/>
          <w:lang w:val="uk-UA"/>
        </w:rPr>
        <w:t>’</w:t>
      </w:r>
      <w:r w:rsidRPr="0012569A">
        <w:rPr>
          <w:rFonts w:ascii="Times New Roman" w:hAnsi="Times New Roman" w:cs="Times New Roman"/>
          <w:sz w:val="28"/>
          <w:szCs w:val="28"/>
          <w:lang w:val="uk-UA"/>
        </w:rPr>
        <w:t>я у зв</w:t>
      </w:r>
      <w:r w:rsidR="00AA2C72">
        <w:rPr>
          <w:rFonts w:ascii="Times New Roman" w:hAnsi="Times New Roman" w:cs="Times New Roman"/>
          <w:sz w:val="28"/>
          <w:szCs w:val="28"/>
          <w:lang w:val="uk-UA"/>
        </w:rPr>
        <w:t>’</w:t>
      </w:r>
      <w:r w:rsidRPr="0012569A">
        <w:rPr>
          <w:rFonts w:ascii="Times New Roman" w:hAnsi="Times New Roman" w:cs="Times New Roman"/>
          <w:sz w:val="28"/>
          <w:szCs w:val="28"/>
          <w:lang w:val="uk-UA"/>
        </w:rPr>
        <w:t>язку з лікуванням або</w:t>
      </w:r>
      <w:r w:rsidR="00230B00"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 xml:space="preserve">вагітністю за умови неможливості </w:t>
      </w:r>
      <w:r w:rsidR="00230B00" w:rsidRPr="0012569A">
        <w:rPr>
          <w:rFonts w:ascii="Times New Roman" w:hAnsi="Times New Roman" w:cs="Times New Roman"/>
          <w:sz w:val="28"/>
          <w:szCs w:val="28"/>
          <w:lang w:val="uk-UA"/>
        </w:rPr>
        <w:t>тимчасово залишити цей заклад);</w:t>
      </w:r>
    </w:p>
    <w:p w:rsidR="00230B00" w:rsidRPr="0012569A" w:rsidRDefault="00004125" w:rsidP="00004125">
      <w:pPr>
        <w:spacing w:after="0" w:line="360" w:lineRule="auto"/>
        <w:ind w:firstLine="709"/>
        <w:jc w:val="both"/>
        <w:rPr>
          <w:rFonts w:ascii="Times New Roman" w:hAnsi="Times New Roman" w:cs="Times New Roman"/>
          <w:sz w:val="28"/>
          <w:szCs w:val="28"/>
          <w:lang w:val="uk-UA"/>
        </w:rPr>
      </w:pPr>
      <w:r w:rsidRPr="0012569A">
        <w:rPr>
          <w:rFonts w:ascii="Times New Roman" w:hAnsi="Times New Roman" w:cs="Times New Roman"/>
          <w:sz w:val="28"/>
          <w:szCs w:val="28"/>
          <w:lang w:val="uk-UA"/>
        </w:rPr>
        <w:t>3) при обранні</w:t>
      </w:r>
      <w:r w:rsidR="00230B00"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запобіжного заходу (стан здоров</w:t>
      </w:r>
      <w:r w:rsidR="00AA2C72">
        <w:rPr>
          <w:rFonts w:ascii="Times New Roman" w:hAnsi="Times New Roman" w:cs="Times New Roman"/>
          <w:sz w:val="28"/>
          <w:szCs w:val="28"/>
          <w:lang w:val="uk-UA"/>
        </w:rPr>
        <w:t>’</w:t>
      </w:r>
      <w:r w:rsidRPr="0012569A">
        <w:rPr>
          <w:rFonts w:ascii="Times New Roman" w:hAnsi="Times New Roman" w:cs="Times New Roman"/>
          <w:sz w:val="28"/>
          <w:szCs w:val="28"/>
          <w:lang w:val="uk-UA"/>
        </w:rPr>
        <w:t>я</w:t>
      </w:r>
      <w:r w:rsidR="00230B00" w:rsidRPr="0012569A">
        <w:rPr>
          <w:rFonts w:ascii="Times New Roman" w:hAnsi="Times New Roman" w:cs="Times New Roman"/>
          <w:sz w:val="28"/>
          <w:szCs w:val="28"/>
          <w:lang w:val="uk-UA"/>
        </w:rPr>
        <w:t xml:space="preserve"> підозрюваного, обвинуваченого);</w:t>
      </w:r>
    </w:p>
    <w:p w:rsidR="00230B00" w:rsidRPr="0012569A" w:rsidRDefault="00004125" w:rsidP="00004125">
      <w:pPr>
        <w:spacing w:after="0" w:line="360" w:lineRule="auto"/>
        <w:ind w:firstLine="709"/>
        <w:jc w:val="both"/>
        <w:rPr>
          <w:rFonts w:ascii="Times New Roman" w:hAnsi="Times New Roman" w:cs="Times New Roman"/>
          <w:sz w:val="28"/>
          <w:szCs w:val="28"/>
          <w:lang w:val="uk-UA"/>
        </w:rPr>
      </w:pPr>
      <w:r w:rsidRPr="0012569A">
        <w:rPr>
          <w:rFonts w:ascii="Times New Roman" w:hAnsi="Times New Roman" w:cs="Times New Roman"/>
          <w:sz w:val="28"/>
          <w:szCs w:val="28"/>
          <w:lang w:val="uk-UA"/>
        </w:rPr>
        <w:t>4) при</w:t>
      </w:r>
      <w:r w:rsidR="00230B00"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застосуванн</w:t>
      </w:r>
      <w:r w:rsidR="00230B00" w:rsidRPr="0012569A">
        <w:rPr>
          <w:rFonts w:ascii="Times New Roman" w:hAnsi="Times New Roman" w:cs="Times New Roman"/>
          <w:sz w:val="28"/>
          <w:szCs w:val="28"/>
          <w:lang w:val="uk-UA"/>
        </w:rPr>
        <w:t>і електронних засобів контролю;</w:t>
      </w:r>
    </w:p>
    <w:p w:rsidR="00230B00" w:rsidRPr="0012569A" w:rsidRDefault="00004125" w:rsidP="00004125">
      <w:pPr>
        <w:spacing w:after="0" w:line="360" w:lineRule="auto"/>
        <w:ind w:firstLine="709"/>
        <w:jc w:val="both"/>
        <w:rPr>
          <w:rFonts w:ascii="Times New Roman" w:hAnsi="Times New Roman" w:cs="Times New Roman"/>
          <w:sz w:val="28"/>
          <w:szCs w:val="28"/>
          <w:lang w:val="uk-UA"/>
        </w:rPr>
      </w:pPr>
      <w:r w:rsidRPr="0012569A">
        <w:rPr>
          <w:rFonts w:ascii="Times New Roman" w:hAnsi="Times New Roman" w:cs="Times New Roman"/>
          <w:sz w:val="28"/>
          <w:szCs w:val="28"/>
          <w:lang w:val="uk-UA"/>
        </w:rPr>
        <w:t>5) при прове</w:t>
      </w:r>
      <w:r w:rsidR="00230B00" w:rsidRPr="0012569A">
        <w:rPr>
          <w:rFonts w:ascii="Times New Roman" w:hAnsi="Times New Roman" w:cs="Times New Roman"/>
          <w:sz w:val="28"/>
          <w:szCs w:val="28"/>
          <w:lang w:val="uk-UA"/>
        </w:rPr>
        <w:t>денні слідчих (розшукових) дій;</w:t>
      </w:r>
    </w:p>
    <w:p w:rsidR="00230B00" w:rsidRPr="0012569A" w:rsidRDefault="00004125" w:rsidP="00004125">
      <w:pPr>
        <w:spacing w:after="0" w:line="360" w:lineRule="auto"/>
        <w:ind w:firstLine="709"/>
        <w:jc w:val="both"/>
        <w:rPr>
          <w:rFonts w:ascii="Times New Roman" w:hAnsi="Times New Roman" w:cs="Times New Roman"/>
          <w:sz w:val="28"/>
          <w:szCs w:val="28"/>
          <w:lang w:val="uk-UA"/>
        </w:rPr>
      </w:pPr>
      <w:r w:rsidRPr="0012569A">
        <w:rPr>
          <w:rFonts w:ascii="Times New Roman" w:hAnsi="Times New Roman" w:cs="Times New Roman"/>
          <w:sz w:val="28"/>
          <w:szCs w:val="28"/>
          <w:lang w:val="uk-UA"/>
        </w:rPr>
        <w:lastRenderedPageBreak/>
        <w:t>6) при прийнятті рішення про застосування</w:t>
      </w:r>
      <w:r w:rsidR="00230B00"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примусових заходів медичного характеру</w:t>
      </w:r>
      <w:r w:rsidR="00230B00"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(осудності особи, визначення змін у стані її</w:t>
      </w:r>
      <w:r w:rsidR="00230B00"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здоров</w:t>
      </w:r>
      <w:r w:rsidR="00AA2C72">
        <w:rPr>
          <w:rFonts w:ascii="Times New Roman" w:hAnsi="Times New Roman" w:cs="Times New Roman"/>
          <w:sz w:val="28"/>
          <w:szCs w:val="28"/>
          <w:lang w:val="uk-UA"/>
        </w:rPr>
        <w:t>’</w:t>
      </w:r>
      <w:r w:rsidRPr="0012569A">
        <w:rPr>
          <w:rFonts w:ascii="Times New Roman" w:hAnsi="Times New Roman" w:cs="Times New Roman"/>
          <w:sz w:val="28"/>
          <w:szCs w:val="28"/>
          <w:lang w:val="uk-UA"/>
        </w:rPr>
        <w:t>я, наявні</w:t>
      </w:r>
      <w:r w:rsidR="00230B00" w:rsidRPr="0012569A">
        <w:rPr>
          <w:rFonts w:ascii="Times New Roman" w:hAnsi="Times New Roman" w:cs="Times New Roman"/>
          <w:sz w:val="28"/>
          <w:szCs w:val="28"/>
          <w:lang w:val="uk-UA"/>
        </w:rPr>
        <w:t>сть психічного захворювання)</w:t>
      </w:r>
      <w:r w:rsidRPr="0012569A">
        <w:rPr>
          <w:rFonts w:ascii="Times New Roman" w:hAnsi="Times New Roman" w:cs="Times New Roman"/>
          <w:sz w:val="28"/>
          <w:szCs w:val="28"/>
          <w:lang w:val="uk-UA"/>
        </w:rPr>
        <w:t>;</w:t>
      </w:r>
    </w:p>
    <w:p w:rsidR="004962E2" w:rsidRPr="0012569A" w:rsidRDefault="00004125" w:rsidP="00004125">
      <w:pPr>
        <w:spacing w:after="0" w:line="360" w:lineRule="auto"/>
        <w:ind w:firstLine="709"/>
        <w:jc w:val="both"/>
        <w:rPr>
          <w:rFonts w:ascii="Times New Roman" w:hAnsi="Times New Roman" w:cs="Times New Roman"/>
          <w:sz w:val="28"/>
          <w:szCs w:val="28"/>
          <w:lang w:val="uk-UA"/>
        </w:rPr>
      </w:pPr>
      <w:r w:rsidRPr="0012569A">
        <w:rPr>
          <w:rFonts w:ascii="Times New Roman" w:hAnsi="Times New Roman" w:cs="Times New Roman"/>
          <w:sz w:val="28"/>
          <w:szCs w:val="28"/>
          <w:lang w:val="uk-UA"/>
        </w:rPr>
        <w:t>7) для встановлення</w:t>
      </w:r>
      <w:r w:rsidR="004962E2"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місцезнаходження осіб, які переховуються від</w:t>
      </w:r>
      <w:r w:rsidR="004962E2"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органів досудового розслідування, суду або</w:t>
      </w:r>
      <w:r w:rsidR="004962E2"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ухиляються від відбування кримінального</w:t>
      </w:r>
      <w:r w:rsidR="004962E2"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пока</w:t>
      </w:r>
      <w:r w:rsidR="004962E2" w:rsidRPr="0012569A">
        <w:rPr>
          <w:rFonts w:ascii="Times New Roman" w:hAnsi="Times New Roman" w:cs="Times New Roman"/>
          <w:sz w:val="28"/>
          <w:szCs w:val="28"/>
          <w:lang w:val="uk-UA"/>
        </w:rPr>
        <w:t>рання; осіб безвісно відсутніх тощо</w:t>
      </w:r>
      <w:r w:rsidR="00123DEE" w:rsidRPr="0012569A">
        <w:rPr>
          <w:rFonts w:ascii="Times New Roman" w:hAnsi="Times New Roman" w:cs="Times New Roman"/>
          <w:sz w:val="28"/>
          <w:szCs w:val="28"/>
          <w:lang w:val="uk-UA"/>
        </w:rPr>
        <w:t>»</w:t>
      </w:r>
      <w:r w:rsidR="00F62F0C" w:rsidRPr="0012569A">
        <w:rPr>
          <w:rFonts w:ascii="Times New Roman" w:hAnsi="Times New Roman" w:cs="Times New Roman"/>
          <w:sz w:val="28"/>
          <w:szCs w:val="28"/>
          <w:lang w:val="uk-UA"/>
        </w:rPr>
        <w:t xml:space="preserve"> [43, с. 79]</w:t>
      </w:r>
      <w:r w:rsidR="004962E2" w:rsidRPr="0012569A">
        <w:rPr>
          <w:rFonts w:ascii="Times New Roman" w:hAnsi="Times New Roman" w:cs="Times New Roman"/>
          <w:sz w:val="28"/>
          <w:szCs w:val="28"/>
          <w:lang w:val="uk-UA"/>
        </w:rPr>
        <w:t>.</w:t>
      </w:r>
    </w:p>
    <w:p w:rsidR="00BE421C" w:rsidRPr="0012569A" w:rsidRDefault="00004125" w:rsidP="00004125">
      <w:pPr>
        <w:spacing w:after="0" w:line="360" w:lineRule="auto"/>
        <w:ind w:firstLine="709"/>
        <w:jc w:val="both"/>
        <w:rPr>
          <w:rFonts w:ascii="Times New Roman" w:hAnsi="Times New Roman" w:cs="Times New Roman"/>
          <w:sz w:val="28"/>
          <w:szCs w:val="28"/>
          <w:lang w:val="uk-UA"/>
        </w:rPr>
      </w:pPr>
      <w:r w:rsidRPr="0012569A">
        <w:rPr>
          <w:rFonts w:ascii="Times New Roman" w:hAnsi="Times New Roman" w:cs="Times New Roman"/>
          <w:sz w:val="28"/>
          <w:szCs w:val="28"/>
          <w:lang w:val="uk-UA"/>
        </w:rPr>
        <w:t>Наведені потреби правоохоронних</w:t>
      </w:r>
      <w:r w:rsidR="004962E2"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органів у конфіденційній інформації з</w:t>
      </w:r>
      <w:r w:rsidR="004962E2"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закладів охорони здоров</w:t>
      </w:r>
      <w:r w:rsidR="00AA2C72">
        <w:rPr>
          <w:rFonts w:ascii="Times New Roman" w:hAnsi="Times New Roman" w:cs="Times New Roman"/>
          <w:sz w:val="28"/>
          <w:szCs w:val="28"/>
          <w:lang w:val="uk-UA"/>
        </w:rPr>
        <w:t>’</w:t>
      </w:r>
      <w:r w:rsidRPr="0012569A">
        <w:rPr>
          <w:rFonts w:ascii="Times New Roman" w:hAnsi="Times New Roman" w:cs="Times New Roman"/>
          <w:sz w:val="28"/>
          <w:szCs w:val="28"/>
          <w:lang w:val="uk-UA"/>
        </w:rPr>
        <w:t>я вказують на її</w:t>
      </w:r>
      <w:r w:rsidR="004962E2"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безпрецедентну важливість при вирішенні</w:t>
      </w:r>
      <w:r w:rsidR="004962E2"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завдань національної безпеки та захисту прав</w:t>
      </w:r>
      <w:r w:rsidR="004962E2"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людини від протиправних проявів.</w:t>
      </w:r>
    </w:p>
    <w:p w:rsidR="004962E2" w:rsidRPr="0012569A" w:rsidRDefault="008E6386" w:rsidP="00004125">
      <w:pPr>
        <w:spacing w:after="0" w:line="360" w:lineRule="auto"/>
        <w:ind w:firstLine="709"/>
        <w:jc w:val="both"/>
        <w:rPr>
          <w:rFonts w:ascii="Times New Roman" w:hAnsi="Times New Roman" w:cs="Times New Roman"/>
          <w:sz w:val="28"/>
          <w:szCs w:val="28"/>
          <w:lang w:val="uk-UA"/>
        </w:rPr>
      </w:pPr>
      <w:r w:rsidRPr="0012569A">
        <w:rPr>
          <w:rFonts w:ascii="Times New Roman" w:hAnsi="Times New Roman" w:cs="Times New Roman"/>
          <w:sz w:val="28"/>
          <w:szCs w:val="28"/>
          <w:lang w:val="uk-UA"/>
        </w:rPr>
        <w:t xml:space="preserve">Очевидною є різноманітність можливих </w:t>
      </w:r>
      <w:r w:rsidR="00095895" w:rsidRPr="0012569A">
        <w:rPr>
          <w:rFonts w:ascii="Times New Roman" w:hAnsi="Times New Roman" w:cs="Times New Roman"/>
          <w:sz w:val="28"/>
          <w:szCs w:val="28"/>
          <w:lang w:val="uk-UA"/>
        </w:rPr>
        <w:t>порушен</w:t>
      </w:r>
      <w:r w:rsidRPr="0012569A">
        <w:rPr>
          <w:rFonts w:ascii="Times New Roman" w:hAnsi="Times New Roman" w:cs="Times New Roman"/>
          <w:sz w:val="28"/>
          <w:szCs w:val="28"/>
          <w:lang w:val="uk-UA"/>
        </w:rPr>
        <w:t>ь</w:t>
      </w:r>
      <w:r w:rsidR="00095895" w:rsidRPr="0012569A">
        <w:rPr>
          <w:rFonts w:ascii="Times New Roman" w:hAnsi="Times New Roman" w:cs="Times New Roman"/>
          <w:sz w:val="28"/>
          <w:szCs w:val="28"/>
          <w:lang w:val="uk-UA"/>
        </w:rPr>
        <w:t xml:space="preserve"> організаційно-правових</w:t>
      </w:r>
      <w:r w:rsidRPr="0012569A">
        <w:rPr>
          <w:rFonts w:ascii="Times New Roman" w:hAnsi="Times New Roman" w:cs="Times New Roman"/>
          <w:sz w:val="28"/>
          <w:szCs w:val="28"/>
          <w:lang w:val="uk-UA"/>
        </w:rPr>
        <w:t xml:space="preserve"> </w:t>
      </w:r>
      <w:r w:rsidR="00095895" w:rsidRPr="0012569A">
        <w:rPr>
          <w:rFonts w:ascii="Times New Roman" w:hAnsi="Times New Roman" w:cs="Times New Roman"/>
          <w:sz w:val="28"/>
          <w:szCs w:val="28"/>
          <w:lang w:val="uk-UA"/>
        </w:rPr>
        <w:t xml:space="preserve">процедурних вимог розкриття таємниці </w:t>
      </w:r>
      <w:r w:rsidRPr="0012569A">
        <w:rPr>
          <w:rFonts w:ascii="Times New Roman" w:hAnsi="Times New Roman" w:cs="Times New Roman"/>
          <w:sz w:val="28"/>
          <w:szCs w:val="28"/>
          <w:lang w:val="uk-UA"/>
        </w:rPr>
        <w:t>про стан здоров</w:t>
      </w:r>
      <w:r w:rsidR="00AA2C72">
        <w:rPr>
          <w:rFonts w:ascii="Times New Roman" w:hAnsi="Times New Roman" w:cs="Times New Roman"/>
          <w:sz w:val="28"/>
          <w:szCs w:val="28"/>
          <w:lang w:val="uk-UA"/>
        </w:rPr>
        <w:t>’</w:t>
      </w:r>
      <w:r w:rsidRPr="0012569A">
        <w:rPr>
          <w:rFonts w:ascii="Times New Roman" w:hAnsi="Times New Roman" w:cs="Times New Roman"/>
          <w:sz w:val="28"/>
          <w:szCs w:val="28"/>
          <w:lang w:val="uk-UA"/>
        </w:rPr>
        <w:t xml:space="preserve">я особи </w:t>
      </w:r>
      <w:r w:rsidR="00095895" w:rsidRPr="0012569A">
        <w:rPr>
          <w:rFonts w:ascii="Times New Roman" w:hAnsi="Times New Roman" w:cs="Times New Roman"/>
          <w:sz w:val="28"/>
          <w:szCs w:val="28"/>
          <w:lang w:val="uk-UA"/>
        </w:rPr>
        <w:t>представниками правоохоронних</w:t>
      </w:r>
      <w:r w:rsidRPr="0012569A">
        <w:rPr>
          <w:rFonts w:ascii="Times New Roman" w:hAnsi="Times New Roman" w:cs="Times New Roman"/>
          <w:sz w:val="28"/>
          <w:szCs w:val="28"/>
          <w:lang w:val="uk-UA"/>
        </w:rPr>
        <w:t xml:space="preserve"> </w:t>
      </w:r>
      <w:r w:rsidR="00095895" w:rsidRPr="0012569A">
        <w:rPr>
          <w:rFonts w:ascii="Times New Roman" w:hAnsi="Times New Roman" w:cs="Times New Roman"/>
          <w:sz w:val="28"/>
          <w:szCs w:val="28"/>
          <w:lang w:val="uk-UA"/>
        </w:rPr>
        <w:t>органів. Разом з цим зазначимо, що через</w:t>
      </w:r>
      <w:r w:rsidRPr="0012569A">
        <w:rPr>
          <w:rFonts w:ascii="Times New Roman" w:hAnsi="Times New Roman" w:cs="Times New Roman"/>
          <w:sz w:val="28"/>
          <w:szCs w:val="28"/>
          <w:lang w:val="uk-UA"/>
        </w:rPr>
        <w:t xml:space="preserve"> </w:t>
      </w:r>
      <w:r w:rsidR="00095895" w:rsidRPr="0012569A">
        <w:rPr>
          <w:rFonts w:ascii="Times New Roman" w:hAnsi="Times New Roman" w:cs="Times New Roman"/>
          <w:sz w:val="28"/>
          <w:szCs w:val="28"/>
          <w:lang w:val="uk-UA"/>
        </w:rPr>
        <w:t xml:space="preserve">відсутність </w:t>
      </w:r>
      <w:r w:rsidRPr="0012569A">
        <w:rPr>
          <w:rFonts w:ascii="Times New Roman" w:hAnsi="Times New Roman" w:cs="Times New Roman"/>
          <w:sz w:val="28"/>
          <w:szCs w:val="28"/>
          <w:lang w:val="uk-UA"/>
        </w:rPr>
        <w:t xml:space="preserve">базової </w:t>
      </w:r>
      <w:r w:rsidR="00095895" w:rsidRPr="0012569A">
        <w:rPr>
          <w:rFonts w:ascii="Times New Roman" w:hAnsi="Times New Roman" w:cs="Times New Roman"/>
          <w:sz w:val="28"/>
          <w:szCs w:val="28"/>
          <w:lang w:val="uk-UA"/>
        </w:rPr>
        <w:t xml:space="preserve">юридичної освіти </w:t>
      </w:r>
      <w:r w:rsidRPr="0012569A">
        <w:rPr>
          <w:rFonts w:ascii="Times New Roman" w:hAnsi="Times New Roman" w:cs="Times New Roman"/>
          <w:sz w:val="28"/>
          <w:szCs w:val="28"/>
          <w:lang w:val="uk-UA"/>
        </w:rPr>
        <w:t>медичним працівникам іноді</w:t>
      </w:r>
      <w:r w:rsidR="00095895" w:rsidRPr="0012569A">
        <w:rPr>
          <w:rFonts w:ascii="Times New Roman" w:hAnsi="Times New Roman" w:cs="Times New Roman"/>
          <w:sz w:val="28"/>
          <w:szCs w:val="28"/>
          <w:lang w:val="uk-UA"/>
        </w:rPr>
        <w:t xml:space="preserve"> важко</w:t>
      </w:r>
      <w:r w:rsidRPr="0012569A">
        <w:rPr>
          <w:rFonts w:ascii="Times New Roman" w:hAnsi="Times New Roman" w:cs="Times New Roman"/>
          <w:sz w:val="28"/>
          <w:szCs w:val="28"/>
          <w:lang w:val="uk-UA"/>
        </w:rPr>
        <w:t xml:space="preserve"> </w:t>
      </w:r>
      <w:r w:rsidR="00095895" w:rsidRPr="0012569A">
        <w:rPr>
          <w:rFonts w:ascii="Times New Roman" w:hAnsi="Times New Roman" w:cs="Times New Roman"/>
          <w:sz w:val="28"/>
          <w:szCs w:val="28"/>
          <w:lang w:val="uk-UA"/>
        </w:rPr>
        <w:t>орієнтуватися у правових аспектах, що може</w:t>
      </w:r>
      <w:r w:rsidRPr="0012569A">
        <w:rPr>
          <w:rFonts w:ascii="Times New Roman" w:hAnsi="Times New Roman" w:cs="Times New Roman"/>
          <w:sz w:val="28"/>
          <w:szCs w:val="28"/>
          <w:lang w:val="uk-UA"/>
        </w:rPr>
        <w:t xml:space="preserve"> </w:t>
      </w:r>
      <w:r w:rsidR="00095895" w:rsidRPr="0012569A">
        <w:rPr>
          <w:rFonts w:ascii="Times New Roman" w:hAnsi="Times New Roman" w:cs="Times New Roman"/>
          <w:sz w:val="28"/>
          <w:szCs w:val="28"/>
          <w:lang w:val="uk-UA"/>
        </w:rPr>
        <w:t>негативно відобразитися на наданні</w:t>
      </w:r>
      <w:r w:rsidR="00092683" w:rsidRPr="0012569A">
        <w:rPr>
          <w:rFonts w:ascii="Times New Roman" w:hAnsi="Times New Roman" w:cs="Times New Roman"/>
          <w:sz w:val="28"/>
          <w:szCs w:val="28"/>
          <w:lang w:val="uk-UA"/>
        </w:rPr>
        <w:t xml:space="preserve"> </w:t>
      </w:r>
      <w:r w:rsidR="00095895" w:rsidRPr="0012569A">
        <w:rPr>
          <w:rFonts w:ascii="Times New Roman" w:hAnsi="Times New Roman" w:cs="Times New Roman"/>
          <w:sz w:val="28"/>
          <w:szCs w:val="28"/>
          <w:lang w:val="uk-UA"/>
        </w:rPr>
        <w:t>інформації на запити правоохоронних</w:t>
      </w:r>
      <w:r w:rsidR="00092683" w:rsidRPr="0012569A">
        <w:rPr>
          <w:rFonts w:ascii="Times New Roman" w:hAnsi="Times New Roman" w:cs="Times New Roman"/>
          <w:sz w:val="28"/>
          <w:szCs w:val="28"/>
          <w:lang w:val="uk-UA"/>
        </w:rPr>
        <w:t xml:space="preserve"> </w:t>
      </w:r>
      <w:r w:rsidR="00095895" w:rsidRPr="0012569A">
        <w:rPr>
          <w:rFonts w:ascii="Times New Roman" w:hAnsi="Times New Roman" w:cs="Times New Roman"/>
          <w:sz w:val="28"/>
          <w:szCs w:val="28"/>
          <w:lang w:val="uk-UA"/>
        </w:rPr>
        <w:t>органів, і може привести до ненавмисного</w:t>
      </w:r>
      <w:r w:rsidR="00092683" w:rsidRPr="0012569A">
        <w:rPr>
          <w:rFonts w:ascii="Times New Roman" w:hAnsi="Times New Roman" w:cs="Times New Roman"/>
          <w:sz w:val="28"/>
          <w:szCs w:val="28"/>
          <w:lang w:val="uk-UA"/>
        </w:rPr>
        <w:t xml:space="preserve"> </w:t>
      </w:r>
      <w:r w:rsidR="00095895" w:rsidRPr="0012569A">
        <w:rPr>
          <w:rFonts w:ascii="Times New Roman" w:hAnsi="Times New Roman" w:cs="Times New Roman"/>
          <w:sz w:val="28"/>
          <w:szCs w:val="28"/>
          <w:lang w:val="uk-UA"/>
        </w:rPr>
        <w:t xml:space="preserve">розкриття таємниці </w:t>
      </w:r>
      <w:r w:rsidR="00092683" w:rsidRPr="0012569A">
        <w:rPr>
          <w:rFonts w:ascii="Times New Roman" w:hAnsi="Times New Roman" w:cs="Times New Roman"/>
          <w:sz w:val="28"/>
          <w:szCs w:val="28"/>
          <w:lang w:val="uk-UA"/>
        </w:rPr>
        <w:t>про стан здоров</w:t>
      </w:r>
      <w:r w:rsidR="00AA2C72">
        <w:rPr>
          <w:rFonts w:ascii="Times New Roman" w:hAnsi="Times New Roman" w:cs="Times New Roman"/>
          <w:sz w:val="28"/>
          <w:szCs w:val="28"/>
          <w:lang w:val="uk-UA"/>
        </w:rPr>
        <w:t>’</w:t>
      </w:r>
      <w:r w:rsidR="00092683" w:rsidRPr="0012569A">
        <w:rPr>
          <w:rFonts w:ascii="Times New Roman" w:hAnsi="Times New Roman" w:cs="Times New Roman"/>
          <w:sz w:val="28"/>
          <w:szCs w:val="28"/>
          <w:lang w:val="uk-UA"/>
        </w:rPr>
        <w:t xml:space="preserve">я особи </w:t>
      </w:r>
      <w:r w:rsidR="00095895" w:rsidRPr="0012569A">
        <w:rPr>
          <w:rFonts w:ascii="Times New Roman" w:hAnsi="Times New Roman" w:cs="Times New Roman"/>
          <w:sz w:val="28"/>
          <w:szCs w:val="28"/>
          <w:lang w:val="uk-UA"/>
        </w:rPr>
        <w:t>без</w:t>
      </w:r>
      <w:r w:rsidR="00092683" w:rsidRPr="0012569A">
        <w:rPr>
          <w:rFonts w:ascii="Times New Roman" w:hAnsi="Times New Roman" w:cs="Times New Roman"/>
          <w:sz w:val="28"/>
          <w:szCs w:val="28"/>
          <w:lang w:val="uk-UA"/>
        </w:rPr>
        <w:t xml:space="preserve"> </w:t>
      </w:r>
      <w:r w:rsidR="00095895" w:rsidRPr="0012569A">
        <w:rPr>
          <w:rFonts w:ascii="Times New Roman" w:hAnsi="Times New Roman" w:cs="Times New Roman"/>
          <w:sz w:val="28"/>
          <w:szCs w:val="28"/>
          <w:lang w:val="uk-UA"/>
        </w:rPr>
        <w:t>відповідних на це підстав. У зв</w:t>
      </w:r>
      <w:r w:rsidR="00AA2C72">
        <w:rPr>
          <w:rFonts w:ascii="Times New Roman" w:hAnsi="Times New Roman" w:cs="Times New Roman"/>
          <w:sz w:val="28"/>
          <w:szCs w:val="28"/>
          <w:lang w:val="uk-UA"/>
        </w:rPr>
        <w:t>’</w:t>
      </w:r>
      <w:r w:rsidR="00095895" w:rsidRPr="0012569A">
        <w:rPr>
          <w:rFonts w:ascii="Times New Roman" w:hAnsi="Times New Roman" w:cs="Times New Roman"/>
          <w:sz w:val="28"/>
          <w:szCs w:val="28"/>
          <w:lang w:val="uk-UA"/>
        </w:rPr>
        <w:t>язку з</w:t>
      </w:r>
      <w:r w:rsidR="00092683" w:rsidRPr="0012569A">
        <w:rPr>
          <w:rFonts w:ascii="Times New Roman" w:hAnsi="Times New Roman" w:cs="Times New Roman"/>
          <w:sz w:val="28"/>
          <w:szCs w:val="28"/>
          <w:lang w:val="uk-UA"/>
        </w:rPr>
        <w:t xml:space="preserve"> </w:t>
      </w:r>
      <w:r w:rsidR="00095895" w:rsidRPr="0012569A">
        <w:rPr>
          <w:rFonts w:ascii="Times New Roman" w:hAnsi="Times New Roman" w:cs="Times New Roman"/>
          <w:sz w:val="28"/>
          <w:szCs w:val="28"/>
          <w:lang w:val="uk-UA"/>
        </w:rPr>
        <w:t>наявністю кримінальної відповідальності за</w:t>
      </w:r>
      <w:r w:rsidR="00092683" w:rsidRPr="0012569A">
        <w:rPr>
          <w:rFonts w:ascii="Times New Roman" w:hAnsi="Times New Roman" w:cs="Times New Roman"/>
          <w:sz w:val="28"/>
          <w:szCs w:val="28"/>
          <w:lang w:val="uk-UA"/>
        </w:rPr>
        <w:t xml:space="preserve"> </w:t>
      </w:r>
      <w:r w:rsidR="00095895" w:rsidRPr="0012569A">
        <w:rPr>
          <w:rFonts w:ascii="Times New Roman" w:hAnsi="Times New Roman" w:cs="Times New Roman"/>
          <w:sz w:val="28"/>
          <w:szCs w:val="28"/>
          <w:lang w:val="uk-UA"/>
        </w:rPr>
        <w:t>незаконне розголошення таємниці</w:t>
      </w:r>
      <w:r w:rsidR="00092683" w:rsidRPr="0012569A">
        <w:rPr>
          <w:rFonts w:ascii="Times New Roman" w:hAnsi="Times New Roman" w:cs="Times New Roman"/>
          <w:sz w:val="28"/>
          <w:szCs w:val="28"/>
          <w:lang w:val="uk-UA"/>
        </w:rPr>
        <w:t xml:space="preserve"> про стан здоров</w:t>
      </w:r>
      <w:r w:rsidR="00AA2C72">
        <w:rPr>
          <w:rFonts w:ascii="Times New Roman" w:hAnsi="Times New Roman" w:cs="Times New Roman"/>
          <w:sz w:val="28"/>
          <w:szCs w:val="28"/>
          <w:lang w:val="uk-UA"/>
        </w:rPr>
        <w:t>’</w:t>
      </w:r>
      <w:r w:rsidR="00092683" w:rsidRPr="0012569A">
        <w:rPr>
          <w:rFonts w:ascii="Times New Roman" w:hAnsi="Times New Roman" w:cs="Times New Roman"/>
          <w:sz w:val="28"/>
          <w:szCs w:val="28"/>
          <w:lang w:val="uk-UA"/>
        </w:rPr>
        <w:t xml:space="preserve">я особи </w:t>
      </w:r>
      <w:r w:rsidR="00095895" w:rsidRPr="0012569A">
        <w:rPr>
          <w:rFonts w:ascii="Times New Roman" w:hAnsi="Times New Roman" w:cs="Times New Roman"/>
          <w:sz w:val="28"/>
          <w:szCs w:val="28"/>
          <w:lang w:val="uk-UA"/>
        </w:rPr>
        <w:t>медичним працівникам та адміністрації</w:t>
      </w:r>
      <w:r w:rsidR="00092683" w:rsidRPr="0012569A">
        <w:rPr>
          <w:rFonts w:ascii="Times New Roman" w:hAnsi="Times New Roman" w:cs="Times New Roman"/>
          <w:sz w:val="28"/>
          <w:szCs w:val="28"/>
          <w:lang w:val="uk-UA"/>
        </w:rPr>
        <w:t xml:space="preserve"> </w:t>
      </w:r>
      <w:r w:rsidR="00095895" w:rsidRPr="0012569A">
        <w:rPr>
          <w:rFonts w:ascii="Times New Roman" w:hAnsi="Times New Roman" w:cs="Times New Roman"/>
          <w:sz w:val="28"/>
          <w:szCs w:val="28"/>
          <w:lang w:val="uk-UA"/>
        </w:rPr>
        <w:t>закладів охорони здоров</w:t>
      </w:r>
      <w:r w:rsidR="00AA2C72">
        <w:rPr>
          <w:rFonts w:ascii="Times New Roman" w:hAnsi="Times New Roman" w:cs="Times New Roman"/>
          <w:sz w:val="28"/>
          <w:szCs w:val="28"/>
          <w:lang w:val="uk-UA"/>
        </w:rPr>
        <w:t>’</w:t>
      </w:r>
      <w:r w:rsidR="00095895" w:rsidRPr="0012569A">
        <w:rPr>
          <w:rFonts w:ascii="Times New Roman" w:hAnsi="Times New Roman" w:cs="Times New Roman"/>
          <w:sz w:val="28"/>
          <w:szCs w:val="28"/>
          <w:lang w:val="uk-UA"/>
        </w:rPr>
        <w:t>я, крім етичних</w:t>
      </w:r>
      <w:r w:rsidR="00092683" w:rsidRPr="0012569A">
        <w:rPr>
          <w:rFonts w:ascii="Times New Roman" w:hAnsi="Times New Roman" w:cs="Times New Roman"/>
          <w:sz w:val="28"/>
          <w:szCs w:val="28"/>
          <w:lang w:val="uk-UA"/>
        </w:rPr>
        <w:t xml:space="preserve"> </w:t>
      </w:r>
      <w:r w:rsidR="00095895" w:rsidRPr="0012569A">
        <w:rPr>
          <w:rFonts w:ascii="Times New Roman" w:hAnsi="Times New Roman" w:cs="Times New Roman"/>
          <w:sz w:val="28"/>
          <w:szCs w:val="28"/>
          <w:lang w:val="uk-UA"/>
        </w:rPr>
        <w:t>аспектів, що пов</w:t>
      </w:r>
      <w:r w:rsidR="00AA2C72">
        <w:rPr>
          <w:rFonts w:ascii="Times New Roman" w:hAnsi="Times New Roman" w:cs="Times New Roman"/>
          <w:sz w:val="28"/>
          <w:szCs w:val="28"/>
          <w:lang w:val="uk-UA"/>
        </w:rPr>
        <w:t>’</w:t>
      </w:r>
      <w:r w:rsidR="00095895" w:rsidRPr="0012569A">
        <w:rPr>
          <w:rFonts w:ascii="Times New Roman" w:hAnsi="Times New Roman" w:cs="Times New Roman"/>
          <w:sz w:val="28"/>
          <w:szCs w:val="28"/>
          <w:lang w:val="uk-UA"/>
        </w:rPr>
        <w:t>язані з повагою до прав</w:t>
      </w:r>
      <w:r w:rsidR="00092683" w:rsidRPr="0012569A">
        <w:rPr>
          <w:rFonts w:ascii="Times New Roman" w:hAnsi="Times New Roman" w:cs="Times New Roman"/>
          <w:sz w:val="28"/>
          <w:szCs w:val="28"/>
          <w:lang w:val="uk-UA"/>
        </w:rPr>
        <w:t xml:space="preserve"> </w:t>
      </w:r>
      <w:r w:rsidR="00095895" w:rsidRPr="0012569A">
        <w:rPr>
          <w:rFonts w:ascii="Times New Roman" w:hAnsi="Times New Roman" w:cs="Times New Roman"/>
          <w:sz w:val="28"/>
          <w:szCs w:val="28"/>
          <w:lang w:val="uk-UA"/>
        </w:rPr>
        <w:t>людини, доцільно з підвищеною уважністю у</w:t>
      </w:r>
      <w:r w:rsidR="00092683" w:rsidRPr="0012569A">
        <w:rPr>
          <w:rFonts w:ascii="Times New Roman" w:hAnsi="Times New Roman" w:cs="Times New Roman"/>
          <w:sz w:val="28"/>
          <w:szCs w:val="28"/>
          <w:lang w:val="uk-UA"/>
        </w:rPr>
        <w:t xml:space="preserve"> </w:t>
      </w:r>
      <w:r w:rsidR="00095895" w:rsidRPr="0012569A">
        <w:rPr>
          <w:rFonts w:ascii="Times New Roman" w:hAnsi="Times New Roman" w:cs="Times New Roman"/>
          <w:sz w:val="28"/>
          <w:szCs w:val="28"/>
          <w:lang w:val="uk-UA"/>
        </w:rPr>
        <w:t>кожному випадку порушення</w:t>
      </w:r>
      <w:r w:rsidR="00092683" w:rsidRPr="0012569A">
        <w:rPr>
          <w:rFonts w:ascii="Times New Roman" w:hAnsi="Times New Roman" w:cs="Times New Roman"/>
          <w:sz w:val="28"/>
          <w:szCs w:val="28"/>
          <w:lang w:val="uk-UA"/>
        </w:rPr>
        <w:t xml:space="preserve"> </w:t>
      </w:r>
      <w:r w:rsidR="00095895" w:rsidRPr="0012569A">
        <w:rPr>
          <w:rFonts w:ascii="Times New Roman" w:hAnsi="Times New Roman" w:cs="Times New Roman"/>
          <w:sz w:val="28"/>
          <w:szCs w:val="28"/>
          <w:lang w:val="uk-UA"/>
        </w:rPr>
        <w:t>конфіденційності, дотримуватися</w:t>
      </w:r>
      <w:r w:rsidR="00092683" w:rsidRPr="0012569A">
        <w:rPr>
          <w:rFonts w:ascii="Times New Roman" w:hAnsi="Times New Roman" w:cs="Times New Roman"/>
          <w:sz w:val="28"/>
          <w:szCs w:val="28"/>
          <w:lang w:val="uk-UA"/>
        </w:rPr>
        <w:t xml:space="preserve"> </w:t>
      </w:r>
      <w:r w:rsidR="00095895" w:rsidRPr="0012569A">
        <w:rPr>
          <w:rFonts w:ascii="Times New Roman" w:hAnsi="Times New Roman" w:cs="Times New Roman"/>
          <w:sz w:val="28"/>
          <w:szCs w:val="28"/>
          <w:lang w:val="uk-UA"/>
        </w:rPr>
        <w:t>професійних організаційно-правових</w:t>
      </w:r>
      <w:r w:rsidR="00092683" w:rsidRPr="0012569A">
        <w:rPr>
          <w:rFonts w:ascii="Times New Roman" w:hAnsi="Times New Roman" w:cs="Times New Roman"/>
          <w:sz w:val="28"/>
          <w:szCs w:val="28"/>
          <w:lang w:val="uk-UA"/>
        </w:rPr>
        <w:t xml:space="preserve"> </w:t>
      </w:r>
      <w:r w:rsidR="00095895" w:rsidRPr="0012569A">
        <w:rPr>
          <w:rFonts w:ascii="Times New Roman" w:hAnsi="Times New Roman" w:cs="Times New Roman"/>
          <w:sz w:val="28"/>
          <w:szCs w:val="28"/>
          <w:lang w:val="uk-UA"/>
        </w:rPr>
        <w:t>проце</w:t>
      </w:r>
      <w:r w:rsidR="00092683" w:rsidRPr="0012569A">
        <w:rPr>
          <w:rFonts w:ascii="Times New Roman" w:hAnsi="Times New Roman" w:cs="Times New Roman"/>
          <w:sz w:val="28"/>
          <w:szCs w:val="28"/>
          <w:lang w:val="uk-UA"/>
        </w:rPr>
        <w:t xml:space="preserve">дурних вимог, що передбачені </w:t>
      </w:r>
      <w:r w:rsidR="00095895" w:rsidRPr="0012569A">
        <w:rPr>
          <w:rFonts w:ascii="Times New Roman" w:hAnsi="Times New Roman" w:cs="Times New Roman"/>
          <w:sz w:val="28"/>
          <w:szCs w:val="28"/>
          <w:lang w:val="uk-UA"/>
        </w:rPr>
        <w:t>чи</w:t>
      </w:r>
      <w:r w:rsidR="00092683" w:rsidRPr="0012569A">
        <w:rPr>
          <w:rFonts w:ascii="Times New Roman" w:hAnsi="Times New Roman" w:cs="Times New Roman"/>
          <w:sz w:val="28"/>
          <w:szCs w:val="28"/>
          <w:lang w:val="uk-UA"/>
        </w:rPr>
        <w:t>нни</w:t>
      </w:r>
      <w:r w:rsidR="00095895" w:rsidRPr="0012569A">
        <w:rPr>
          <w:rFonts w:ascii="Times New Roman" w:hAnsi="Times New Roman" w:cs="Times New Roman"/>
          <w:sz w:val="28"/>
          <w:szCs w:val="28"/>
          <w:lang w:val="uk-UA"/>
        </w:rPr>
        <w:t>м</w:t>
      </w:r>
      <w:r w:rsidR="00092683" w:rsidRPr="0012569A">
        <w:rPr>
          <w:rFonts w:ascii="Times New Roman" w:hAnsi="Times New Roman" w:cs="Times New Roman"/>
          <w:sz w:val="28"/>
          <w:szCs w:val="28"/>
          <w:lang w:val="uk-UA"/>
        </w:rPr>
        <w:t xml:space="preserve"> </w:t>
      </w:r>
      <w:r w:rsidR="00095895" w:rsidRPr="0012569A">
        <w:rPr>
          <w:rFonts w:ascii="Times New Roman" w:hAnsi="Times New Roman" w:cs="Times New Roman"/>
          <w:sz w:val="28"/>
          <w:szCs w:val="28"/>
          <w:lang w:val="uk-UA"/>
        </w:rPr>
        <w:t>законодавством.</w:t>
      </w:r>
    </w:p>
    <w:p w:rsidR="00095895" w:rsidRPr="0012569A" w:rsidRDefault="00095895" w:rsidP="00004125">
      <w:pPr>
        <w:spacing w:after="0" w:line="360" w:lineRule="auto"/>
        <w:ind w:firstLine="709"/>
        <w:jc w:val="both"/>
        <w:rPr>
          <w:rFonts w:ascii="Times New Roman" w:hAnsi="Times New Roman" w:cs="Times New Roman"/>
          <w:sz w:val="28"/>
          <w:szCs w:val="28"/>
          <w:lang w:val="uk-UA"/>
        </w:rPr>
      </w:pPr>
    </w:p>
    <w:p w:rsidR="00AF114F" w:rsidRPr="0012569A" w:rsidRDefault="00AF114F" w:rsidP="00DE48B4">
      <w:pPr>
        <w:pStyle w:val="2"/>
        <w:rPr>
          <w:lang w:val="uk-UA"/>
        </w:rPr>
      </w:pPr>
      <w:bookmarkStart w:id="15" w:name="_Toc152437350"/>
      <w:r w:rsidRPr="0012569A">
        <w:rPr>
          <w:lang w:val="uk-UA"/>
        </w:rPr>
        <w:t>3.2</w:t>
      </w:r>
      <w:r w:rsidR="00D838AD" w:rsidRPr="0012569A">
        <w:rPr>
          <w:lang w:val="uk-UA"/>
        </w:rPr>
        <w:t>.</w:t>
      </w:r>
      <w:r w:rsidRPr="0012569A">
        <w:rPr>
          <w:lang w:val="uk-UA"/>
        </w:rPr>
        <w:t xml:space="preserve"> Юридична відповідальність за розголошення відомостей про стан здоров</w:t>
      </w:r>
      <w:r w:rsidR="00AA2C72">
        <w:rPr>
          <w:lang w:val="uk-UA"/>
        </w:rPr>
        <w:t>’</w:t>
      </w:r>
      <w:r w:rsidRPr="0012569A">
        <w:rPr>
          <w:lang w:val="uk-UA"/>
        </w:rPr>
        <w:t>я особи</w:t>
      </w:r>
      <w:bookmarkEnd w:id="15"/>
    </w:p>
    <w:p w:rsidR="00DE48B4" w:rsidRPr="0012569A" w:rsidRDefault="00DE48B4" w:rsidP="00DE48B4">
      <w:pPr>
        <w:spacing w:after="0" w:line="360" w:lineRule="auto"/>
        <w:ind w:firstLine="709"/>
        <w:jc w:val="both"/>
        <w:rPr>
          <w:rFonts w:ascii="Times New Roman" w:hAnsi="Times New Roman" w:cs="Times New Roman"/>
          <w:sz w:val="28"/>
          <w:szCs w:val="28"/>
          <w:lang w:val="uk-UA"/>
        </w:rPr>
      </w:pPr>
    </w:p>
    <w:p w:rsidR="0012569A" w:rsidRPr="0012569A" w:rsidRDefault="0012569A" w:rsidP="0012569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Pr="0012569A">
        <w:rPr>
          <w:rFonts w:ascii="Times New Roman" w:hAnsi="Times New Roman" w:cs="Times New Roman"/>
          <w:sz w:val="28"/>
          <w:szCs w:val="28"/>
          <w:lang w:val="uk-UA"/>
        </w:rPr>
        <w:t>загальн</w:t>
      </w:r>
      <w:r w:rsidR="005D7EEF">
        <w:rPr>
          <w:rFonts w:ascii="Times New Roman" w:hAnsi="Times New Roman" w:cs="Times New Roman"/>
          <w:sz w:val="28"/>
          <w:szCs w:val="28"/>
          <w:lang w:val="uk-UA"/>
        </w:rPr>
        <w:t>ююч</w:t>
      </w:r>
      <w:r w:rsidRPr="0012569A">
        <w:rPr>
          <w:rFonts w:ascii="Times New Roman" w:hAnsi="Times New Roman" w:cs="Times New Roman"/>
          <w:sz w:val="28"/>
          <w:szCs w:val="28"/>
          <w:lang w:val="uk-UA"/>
        </w:rPr>
        <w:t>и класифікацію форм захисту суб</w:t>
      </w:r>
      <w:r w:rsidR="00AA2C72">
        <w:rPr>
          <w:rFonts w:ascii="Times New Roman" w:hAnsi="Times New Roman" w:cs="Times New Roman"/>
          <w:sz w:val="28"/>
          <w:szCs w:val="28"/>
          <w:lang w:val="uk-UA"/>
        </w:rPr>
        <w:t>’</w:t>
      </w:r>
      <w:r w:rsidRPr="0012569A">
        <w:rPr>
          <w:rFonts w:ascii="Times New Roman" w:hAnsi="Times New Roman" w:cs="Times New Roman"/>
          <w:sz w:val="28"/>
          <w:szCs w:val="28"/>
          <w:lang w:val="uk-UA"/>
        </w:rPr>
        <w:t xml:space="preserve">єктивних цивільних прав з урахуванням всіх існуючих поглядів, можна виділити дві основні </w:t>
      </w:r>
      <w:r w:rsidRPr="0012569A">
        <w:rPr>
          <w:rFonts w:ascii="Times New Roman" w:hAnsi="Times New Roman" w:cs="Times New Roman"/>
          <w:sz w:val="28"/>
          <w:szCs w:val="28"/>
          <w:lang w:val="uk-UA"/>
        </w:rPr>
        <w:lastRenderedPageBreak/>
        <w:t>форми захисту – неюрисдикційну (захист здійснюється самостійно) та юрисдикційну (захист порушеного права здійснюєть</w:t>
      </w:r>
      <w:r>
        <w:rPr>
          <w:rFonts w:ascii="Times New Roman" w:hAnsi="Times New Roman" w:cs="Times New Roman"/>
          <w:sz w:val="28"/>
          <w:szCs w:val="28"/>
          <w:lang w:val="uk-UA"/>
        </w:rPr>
        <w:t>ся за допомогою різних органів)</w:t>
      </w:r>
    </w:p>
    <w:p w:rsidR="0012569A" w:rsidRPr="0012569A" w:rsidRDefault="0012569A" w:rsidP="0012569A">
      <w:pPr>
        <w:spacing w:after="0" w:line="360" w:lineRule="auto"/>
        <w:ind w:firstLine="709"/>
        <w:jc w:val="both"/>
        <w:rPr>
          <w:rFonts w:ascii="Times New Roman" w:hAnsi="Times New Roman" w:cs="Times New Roman"/>
          <w:sz w:val="28"/>
          <w:szCs w:val="28"/>
          <w:lang w:val="uk-UA"/>
        </w:rPr>
      </w:pPr>
      <w:r w:rsidRPr="0012569A">
        <w:rPr>
          <w:rFonts w:ascii="Times New Roman" w:hAnsi="Times New Roman" w:cs="Times New Roman"/>
          <w:sz w:val="28"/>
          <w:szCs w:val="28"/>
          <w:lang w:val="uk-UA"/>
        </w:rPr>
        <w:t xml:space="preserve">Неюрисдикційною формою захисту є самозахист. </w:t>
      </w:r>
      <w:r w:rsidR="00A308A2" w:rsidRPr="00A308A2">
        <w:rPr>
          <w:rFonts w:ascii="Times New Roman" w:hAnsi="Times New Roman" w:cs="Times New Roman"/>
          <w:sz w:val="28"/>
          <w:szCs w:val="28"/>
          <w:lang w:val="uk-UA"/>
        </w:rPr>
        <w:t>У контексті захисту конфіденційної інформації про стан здоров</w:t>
      </w:r>
      <w:r w:rsidR="00AA2C72">
        <w:rPr>
          <w:rFonts w:ascii="Times New Roman" w:hAnsi="Times New Roman" w:cs="Times New Roman"/>
          <w:sz w:val="28"/>
          <w:szCs w:val="28"/>
          <w:lang w:val="uk-UA"/>
        </w:rPr>
        <w:t>’</w:t>
      </w:r>
      <w:r w:rsidR="00A308A2" w:rsidRPr="00A308A2">
        <w:rPr>
          <w:rFonts w:ascii="Times New Roman" w:hAnsi="Times New Roman" w:cs="Times New Roman"/>
          <w:sz w:val="28"/>
          <w:szCs w:val="28"/>
          <w:lang w:val="uk-UA"/>
        </w:rPr>
        <w:t>я особи, принцип самозахисту цивільних прав не може бути застосований через специфіку об</w:t>
      </w:r>
      <w:r w:rsidR="00AA2C72">
        <w:rPr>
          <w:rFonts w:ascii="Times New Roman" w:hAnsi="Times New Roman" w:cs="Times New Roman"/>
          <w:sz w:val="28"/>
          <w:szCs w:val="28"/>
          <w:lang w:val="uk-UA"/>
        </w:rPr>
        <w:t>’</w:t>
      </w:r>
      <w:r w:rsidR="00A308A2" w:rsidRPr="00A308A2">
        <w:rPr>
          <w:rFonts w:ascii="Times New Roman" w:hAnsi="Times New Roman" w:cs="Times New Roman"/>
          <w:sz w:val="28"/>
          <w:szCs w:val="28"/>
          <w:lang w:val="uk-UA"/>
        </w:rPr>
        <w:t>єкта цивільного права. Лікарська таємниця захищає інформацію, пов</w:t>
      </w:r>
      <w:r w:rsidR="00AA2C72">
        <w:rPr>
          <w:rFonts w:ascii="Times New Roman" w:hAnsi="Times New Roman" w:cs="Times New Roman"/>
          <w:sz w:val="28"/>
          <w:szCs w:val="28"/>
          <w:lang w:val="uk-UA"/>
        </w:rPr>
        <w:t>’</w:t>
      </w:r>
      <w:r w:rsidR="00A308A2" w:rsidRPr="00A308A2">
        <w:rPr>
          <w:rFonts w:ascii="Times New Roman" w:hAnsi="Times New Roman" w:cs="Times New Roman"/>
          <w:sz w:val="28"/>
          <w:szCs w:val="28"/>
          <w:lang w:val="uk-UA"/>
        </w:rPr>
        <w:t>язану із станом здоров</w:t>
      </w:r>
      <w:r w:rsidR="00AA2C72">
        <w:rPr>
          <w:rFonts w:ascii="Times New Roman" w:hAnsi="Times New Roman" w:cs="Times New Roman"/>
          <w:sz w:val="28"/>
          <w:szCs w:val="28"/>
          <w:lang w:val="uk-UA"/>
        </w:rPr>
        <w:t>’</w:t>
      </w:r>
      <w:r w:rsidR="00A308A2" w:rsidRPr="00A308A2">
        <w:rPr>
          <w:rFonts w:ascii="Times New Roman" w:hAnsi="Times New Roman" w:cs="Times New Roman"/>
          <w:sz w:val="28"/>
          <w:szCs w:val="28"/>
          <w:lang w:val="uk-UA"/>
        </w:rPr>
        <w:t>я пацієнта (включаючи факт звернення за медичною допомогою, діагноз, призначене лікування, результати досліджень та інше). Ця таємниця також охоплює осіб, що мають родинні або інтимні зв</w:t>
      </w:r>
      <w:r w:rsidR="00AA2C72">
        <w:rPr>
          <w:rFonts w:ascii="Times New Roman" w:hAnsi="Times New Roman" w:cs="Times New Roman"/>
          <w:sz w:val="28"/>
          <w:szCs w:val="28"/>
          <w:lang w:val="uk-UA"/>
        </w:rPr>
        <w:t>’</w:t>
      </w:r>
      <w:r w:rsidR="00A308A2" w:rsidRPr="00A308A2">
        <w:rPr>
          <w:rFonts w:ascii="Times New Roman" w:hAnsi="Times New Roman" w:cs="Times New Roman"/>
          <w:sz w:val="28"/>
          <w:szCs w:val="28"/>
          <w:lang w:val="uk-UA"/>
        </w:rPr>
        <w:t>язки з пацієнтом та інформацію, яка стала відомою внаслідок спілкування з пацієнтом, таку як спадкові хвороби, стан здоров</w:t>
      </w:r>
      <w:r w:rsidR="00AA2C72">
        <w:rPr>
          <w:rFonts w:ascii="Times New Roman" w:hAnsi="Times New Roman" w:cs="Times New Roman"/>
          <w:sz w:val="28"/>
          <w:szCs w:val="28"/>
          <w:lang w:val="uk-UA"/>
        </w:rPr>
        <w:t>’</w:t>
      </w:r>
      <w:r w:rsidR="00A308A2" w:rsidRPr="00A308A2">
        <w:rPr>
          <w:rFonts w:ascii="Times New Roman" w:hAnsi="Times New Roman" w:cs="Times New Roman"/>
          <w:sz w:val="28"/>
          <w:szCs w:val="28"/>
          <w:lang w:val="uk-UA"/>
        </w:rPr>
        <w:t>я родичів і аспекти особистого та сімейного життя. Розголошення такої інформації про пацієнта або його родину вважається порушенням права на лікарську таємницю.</w:t>
      </w:r>
    </w:p>
    <w:p w:rsidR="0012569A" w:rsidRDefault="001F2533" w:rsidP="0012569A">
      <w:pPr>
        <w:spacing w:after="0" w:line="360" w:lineRule="auto"/>
        <w:ind w:firstLine="709"/>
        <w:jc w:val="both"/>
        <w:rPr>
          <w:rFonts w:ascii="Times New Roman" w:hAnsi="Times New Roman" w:cs="Times New Roman"/>
          <w:sz w:val="28"/>
          <w:szCs w:val="28"/>
          <w:lang w:val="uk-UA"/>
        </w:rPr>
      </w:pPr>
      <w:r w:rsidRPr="001F2533">
        <w:rPr>
          <w:rFonts w:ascii="Times New Roman" w:hAnsi="Times New Roman" w:cs="Times New Roman"/>
          <w:sz w:val="28"/>
          <w:szCs w:val="28"/>
          <w:lang w:val="uk-UA"/>
        </w:rPr>
        <w:t>Юрисдикційна форма забезпечує захист цивільних прав через втручання владних органів. Це може включати суди, а також інші установи влади, такі як органи охорони здоров</w:t>
      </w:r>
      <w:r w:rsidR="00AA2C72">
        <w:rPr>
          <w:rFonts w:ascii="Times New Roman" w:hAnsi="Times New Roman" w:cs="Times New Roman"/>
          <w:sz w:val="28"/>
          <w:szCs w:val="28"/>
          <w:lang w:val="uk-UA"/>
        </w:rPr>
        <w:t>’</w:t>
      </w:r>
      <w:r w:rsidRPr="001F2533">
        <w:rPr>
          <w:rFonts w:ascii="Times New Roman" w:hAnsi="Times New Roman" w:cs="Times New Roman"/>
          <w:sz w:val="28"/>
          <w:szCs w:val="28"/>
          <w:lang w:val="uk-UA"/>
        </w:rPr>
        <w:t>я, або органи, які призначені для гарантування прав людини та громадянина.</w:t>
      </w:r>
      <w:r w:rsidR="0012569A" w:rsidRPr="0012569A">
        <w:rPr>
          <w:rFonts w:ascii="Times New Roman" w:hAnsi="Times New Roman" w:cs="Times New Roman"/>
          <w:sz w:val="28"/>
          <w:szCs w:val="28"/>
          <w:lang w:val="uk-UA"/>
        </w:rPr>
        <w:t xml:space="preserve"> </w:t>
      </w:r>
      <w:r w:rsidR="00A308A2">
        <w:rPr>
          <w:rFonts w:ascii="Times New Roman" w:hAnsi="Times New Roman" w:cs="Times New Roman"/>
          <w:sz w:val="28"/>
          <w:szCs w:val="28"/>
          <w:lang w:val="uk-UA"/>
        </w:rPr>
        <w:t>«</w:t>
      </w:r>
      <w:r w:rsidR="00227C6C">
        <w:rPr>
          <w:rFonts w:ascii="Times New Roman" w:hAnsi="Times New Roman" w:cs="Times New Roman"/>
          <w:sz w:val="28"/>
          <w:szCs w:val="28"/>
          <w:lang w:val="uk-UA"/>
        </w:rPr>
        <w:t>С</w:t>
      </w:r>
      <w:r w:rsidR="0012569A" w:rsidRPr="0012569A">
        <w:rPr>
          <w:rFonts w:ascii="Times New Roman" w:hAnsi="Times New Roman" w:cs="Times New Roman"/>
          <w:sz w:val="28"/>
          <w:szCs w:val="28"/>
          <w:lang w:val="uk-UA"/>
        </w:rPr>
        <w:t>уб</w:t>
      </w:r>
      <w:r w:rsidR="00AA2C72">
        <w:rPr>
          <w:rFonts w:ascii="Times New Roman" w:hAnsi="Times New Roman" w:cs="Times New Roman"/>
          <w:sz w:val="28"/>
          <w:szCs w:val="28"/>
          <w:lang w:val="uk-UA"/>
        </w:rPr>
        <w:t>’</w:t>
      </w:r>
      <w:r w:rsidR="0012569A" w:rsidRPr="0012569A">
        <w:rPr>
          <w:rFonts w:ascii="Times New Roman" w:hAnsi="Times New Roman" w:cs="Times New Roman"/>
          <w:sz w:val="28"/>
          <w:szCs w:val="28"/>
          <w:lang w:val="uk-UA"/>
        </w:rPr>
        <w:t>єктами адміністративного оскарження, які за своєю компетенцією зобов</w:t>
      </w:r>
      <w:r w:rsidR="00AA2C72">
        <w:rPr>
          <w:rFonts w:ascii="Times New Roman" w:hAnsi="Times New Roman" w:cs="Times New Roman"/>
          <w:sz w:val="28"/>
          <w:szCs w:val="28"/>
          <w:lang w:val="uk-UA"/>
        </w:rPr>
        <w:t>’</w:t>
      </w:r>
      <w:r w:rsidR="0012569A" w:rsidRPr="0012569A">
        <w:rPr>
          <w:rFonts w:ascii="Times New Roman" w:hAnsi="Times New Roman" w:cs="Times New Roman"/>
          <w:sz w:val="28"/>
          <w:szCs w:val="28"/>
          <w:lang w:val="uk-UA"/>
        </w:rPr>
        <w:t>язані захищати права пацієнтів є: адміністрація медичного закладу (державного або приватного); районні відділи та обласні (міські) управління охорони здоров</w:t>
      </w:r>
      <w:r w:rsidR="00AA2C72">
        <w:rPr>
          <w:rFonts w:ascii="Times New Roman" w:hAnsi="Times New Roman" w:cs="Times New Roman"/>
          <w:sz w:val="28"/>
          <w:szCs w:val="28"/>
          <w:lang w:val="uk-UA"/>
        </w:rPr>
        <w:t>’</w:t>
      </w:r>
      <w:r w:rsidR="0012569A" w:rsidRPr="0012569A">
        <w:rPr>
          <w:rFonts w:ascii="Times New Roman" w:hAnsi="Times New Roman" w:cs="Times New Roman"/>
          <w:sz w:val="28"/>
          <w:szCs w:val="28"/>
          <w:lang w:val="uk-UA"/>
        </w:rPr>
        <w:t>я при місцевих державних адміністраціях; органи та підрозділи Міністерства охорони здоров</w:t>
      </w:r>
      <w:r w:rsidR="00AA2C72">
        <w:rPr>
          <w:rFonts w:ascii="Times New Roman" w:hAnsi="Times New Roman" w:cs="Times New Roman"/>
          <w:sz w:val="28"/>
          <w:szCs w:val="28"/>
          <w:lang w:val="uk-UA"/>
        </w:rPr>
        <w:t>’</w:t>
      </w:r>
      <w:r w:rsidR="0012569A" w:rsidRPr="0012569A">
        <w:rPr>
          <w:rFonts w:ascii="Times New Roman" w:hAnsi="Times New Roman" w:cs="Times New Roman"/>
          <w:sz w:val="28"/>
          <w:szCs w:val="28"/>
          <w:lang w:val="uk-UA"/>
        </w:rPr>
        <w:t>я; управління захисту прав споживачів; органи поліції та прокуратури; Уповноважений Верховної Ради України з прав людини (омбудсмен); інші організації, що мають державні повноваження захищати права пацієнтів</w:t>
      </w:r>
      <w:r w:rsidR="00BF39B6">
        <w:rPr>
          <w:rFonts w:ascii="Times New Roman" w:hAnsi="Times New Roman" w:cs="Times New Roman"/>
          <w:sz w:val="28"/>
          <w:szCs w:val="28"/>
          <w:lang w:val="uk-UA"/>
        </w:rPr>
        <w:t>»</w:t>
      </w:r>
      <w:r w:rsidR="00D5596D">
        <w:rPr>
          <w:rFonts w:ascii="Times New Roman" w:hAnsi="Times New Roman" w:cs="Times New Roman"/>
          <w:sz w:val="28"/>
          <w:szCs w:val="28"/>
          <w:lang w:val="uk-UA"/>
        </w:rPr>
        <w:t xml:space="preserve"> </w:t>
      </w:r>
      <w:r w:rsidR="00D5596D" w:rsidRPr="00D5596D">
        <w:rPr>
          <w:rFonts w:ascii="Times New Roman" w:hAnsi="Times New Roman" w:cs="Times New Roman"/>
          <w:sz w:val="28"/>
          <w:szCs w:val="28"/>
          <w:lang w:val="uk-UA"/>
        </w:rPr>
        <w:t>[</w:t>
      </w:r>
      <w:r w:rsidR="00D5596D">
        <w:rPr>
          <w:rFonts w:ascii="Times New Roman" w:hAnsi="Times New Roman" w:cs="Times New Roman"/>
          <w:sz w:val="28"/>
          <w:szCs w:val="28"/>
          <w:lang w:val="uk-UA"/>
        </w:rPr>
        <w:t>7</w:t>
      </w:r>
      <w:r w:rsidR="007F5346">
        <w:rPr>
          <w:rFonts w:ascii="Times New Roman" w:hAnsi="Times New Roman" w:cs="Times New Roman"/>
          <w:sz w:val="28"/>
          <w:szCs w:val="28"/>
          <w:lang w:val="uk-UA"/>
        </w:rPr>
        <w:t>9</w:t>
      </w:r>
      <w:r w:rsidR="00D5596D">
        <w:rPr>
          <w:rFonts w:ascii="Times New Roman" w:hAnsi="Times New Roman" w:cs="Times New Roman"/>
          <w:sz w:val="28"/>
          <w:szCs w:val="28"/>
          <w:lang w:val="uk-UA"/>
        </w:rPr>
        <w:t>,</w:t>
      </w:r>
      <w:r w:rsidR="00A308A2">
        <w:rPr>
          <w:rFonts w:ascii="Times New Roman" w:hAnsi="Times New Roman" w:cs="Times New Roman"/>
          <w:sz w:val="28"/>
          <w:szCs w:val="28"/>
          <w:lang w:val="uk-UA"/>
        </w:rPr>
        <w:t xml:space="preserve"> </w:t>
      </w:r>
      <w:r w:rsidR="00D5596D">
        <w:rPr>
          <w:rFonts w:ascii="Times New Roman" w:hAnsi="Times New Roman" w:cs="Times New Roman"/>
          <w:sz w:val="28"/>
          <w:szCs w:val="28"/>
          <w:lang w:val="uk-UA"/>
        </w:rPr>
        <w:t>с. 47</w:t>
      </w:r>
      <w:r w:rsidR="00D5596D" w:rsidRPr="00D5596D">
        <w:rPr>
          <w:rFonts w:ascii="Times New Roman" w:hAnsi="Times New Roman" w:cs="Times New Roman"/>
          <w:sz w:val="28"/>
          <w:szCs w:val="28"/>
          <w:lang w:val="uk-UA"/>
        </w:rPr>
        <w:t>]</w:t>
      </w:r>
      <w:r w:rsidR="00227C6C">
        <w:rPr>
          <w:rFonts w:ascii="Times New Roman" w:hAnsi="Times New Roman" w:cs="Times New Roman"/>
          <w:sz w:val="28"/>
          <w:szCs w:val="28"/>
          <w:lang w:val="uk-UA"/>
        </w:rPr>
        <w:t>.</w:t>
      </w:r>
    </w:p>
    <w:p w:rsidR="00D5596D" w:rsidRDefault="00FC174C" w:rsidP="00FC174C">
      <w:pPr>
        <w:spacing w:after="0" w:line="360" w:lineRule="auto"/>
        <w:ind w:firstLine="709"/>
        <w:jc w:val="both"/>
        <w:rPr>
          <w:rFonts w:ascii="Times New Roman" w:hAnsi="Times New Roman" w:cs="Times New Roman"/>
          <w:sz w:val="28"/>
          <w:szCs w:val="28"/>
          <w:lang w:val="uk-UA"/>
        </w:rPr>
      </w:pPr>
      <w:r w:rsidRPr="00FC174C">
        <w:rPr>
          <w:rFonts w:ascii="Times New Roman" w:hAnsi="Times New Roman" w:cs="Times New Roman"/>
          <w:sz w:val="28"/>
          <w:szCs w:val="28"/>
          <w:lang w:val="uk-UA"/>
        </w:rPr>
        <w:t xml:space="preserve">Загальновизнано, що найбільш досконалою </w:t>
      </w:r>
      <w:r>
        <w:rPr>
          <w:rFonts w:ascii="Times New Roman" w:hAnsi="Times New Roman" w:cs="Times New Roman"/>
          <w:sz w:val="28"/>
          <w:szCs w:val="28"/>
          <w:lang w:val="uk-UA"/>
        </w:rPr>
        <w:t xml:space="preserve">та ефективною </w:t>
      </w:r>
      <w:r w:rsidRPr="00FC174C">
        <w:rPr>
          <w:rFonts w:ascii="Times New Roman" w:hAnsi="Times New Roman" w:cs="Times New Roman"/>
          <w:sz w:val="28"/>
          <w:szCs w:val="28"/>
          <w:lang w:val="uk-UA"/>
        </w:rPr>
        <w:t>формою захисту права є судова</w:t>
      </w:r>
      <w:r>
        <w:rPr>
          <w:rFonts w:ascii="Times New Roman" w:hAnsi="Times New Roman" w:cs="Times New Roman"/>
          <w:sz w:val="28"/>
          <w:szCs w:val="28"/>
          <w:lang w:val="uk-UA"/>
        </w:rPr>
        <w:t xml:space="preserve"> </w:t>
      </w:r>
      <w:r w:rsidRPr="00FC174C">
        <w:rPr>
          <w:rFonts w:ascii="Times New Roman" w:hAnsi="Times New Roman" w:cs="Times New Roman"/>
          <w:sz w:val="28"/>
          <w:szCs w:val="28"/>
          <w:lang w:val="uk-UA"/>
        </w:rPr>
        <w:t>форма. Необхідно погодитися з науковцями, які стверджують, що саме судова форма є</w:t>
      </w:r>
      <w:r>
        <w:rPr>
          <w:rFonts w:ascii="Times New Roman" w:hAnsi="Times New Roman" w:cs="Times New Roman"/>
          <w:sz w:val="28"/>
          <w:szCs w:val="28"/>
          <w:lang w:val="uk-UA"/>
        </w:rPr>
        <w:t xml:space="preserve"> </w:t>
      </w:r>
      <w:r w:rsidRPr="00FC174C">
        <w:rPr>
          <w:rFonts w:ascii="Times New Roman" w:hAnsi="Times New Roman" w:cs="Times New Roman"/>
          <w:sz w:val="28"/>
          <w:szCs w:val="28"/>
          <w:lang w:val="uk-UA"/>
        </w:rPr>
        <w:t>універсальною, історично сформованою, докладно регламентованою нормами цивільного</w:t>
      </w:r>
      <w:r>
        <w:rPr>
          <w:rFonts w:ascii="Times New Roman" w:hAnsi="Times New Roman" w:cs="Times New Roman"/>
          <w:sz w:val="28"/>
          <w:szCs w:val="28"/>
          <w:lang w:val="uk-UA"/>
        </w:rPr>
        <w:t xml:space="preserve"> </w:t>
      </w:r>
      <w:r w:rsidRPr="00FC174C">
        <w:rPr>
          <w:rFonts w:ascii="Times New Roman" w:hAnsi="Times New Roman" w:cs="Times New Roman"/>
          <w:sz w:val="28"/>
          <w:szCs w:val="28"/>
          <w:lang w:val="uk-UA"/>
        </w:rPr>
        <w:lastRenderedPageBreak/>
        <w:t>процесуального права та забезпечує надійні гарантії правильного застосування закону,</w:t>
      </w:r>
      <w:r>
        <w:rPr>
          <w:rFonts w:ascii="Times New Roman" w:hAnsi="Times New Roman" w:cs="Times New Roman"/>
          <w:sz w:val="28"/>
          <w:szCs w:val="28"/>
          <w:lang w:val="uk-UA"/>
        </w:rPr>
        <w:t xml:space="preserve"> </w:t>
      </w:r>
      <w:r w:rsidRPr="00FC174C">
        <w:rPr>
          <w:rFonts w:ascii="Times New Roman" w:hAnsi="Times New Roman" w:cs="Times New Roman"/>
          <w:sz w:val="28"/>
          <w:szCs w:val="28"/>
          <w:lang w:val="uk-UA"/>
        </w:rPr>
        <w:t>встановлення реально існуючих прав і обов</w:t>
      </w:r>
      <w:r w:rsidR="00AA2C72">
        <w:rPr>
          <w:rFonts w:ascii="Times New Roman" w:hAnsi="Times New Roman" w:cs="Times New Roman"/>
          <w:sz w:val="28"/>
          <w:szCs w:val="28"/>
          <w:lang w:val="uk-UA"/>
        </w:rPr>
        <w:t>’</w:t>
      </w:r>
      <w:r w:rsidRPr="00FC174C">
        <w:rPr>
          <w:rFonts w:ascii="Times New Roman" w:hAnsi="Times New Roman" w:cs="Times New Roman"/>
          <w:sz w:val="28"/>
          <w:szCs w:val="28"/>
          <w:lang w:val="uk-UA"/>
        </w:rPr>
        <w:t>язків</w:t>
      </w:r>
      <w:r>
        <w:rPr>
          <w:rFonts w:ascii="Times New Roman" w:hAnsi="Times New Roman" w:cs="Times New Roman"/>
          <w:sz w:val="28"/>
          <w:szCs w:val="28"/>
          <w:lang w:val="uk-UA"/>
        </w:rPr>
        <w:t>.</w:t>
      </w:r>
    </w:p>
    <w:p w:rsidR="00FC174C" w:rsidRDefault="00FC174C" w:rsidP="00FC174C">
      <w:pPr>
        <w:spacing w:after="0" w:line="360" w:lineRule="auto"/>
        <w:ind w:firstLine="709"/>
        <w:jc w:val="both"/>
        <w:rPr>
          <w:rFonts w:ascii="Times New Roman" w:hAnsi="Times New Roman" w:cs="Times New Roman"/>
          <w:sz w:val="28"/>
          <w:szCs w:val="28"/>
          <w:lang w:val="uk-UA"/>
        </w:rPr>
      </w:pPr>
      <w:r w:rsidRPr="00FC174C">
        <w:rPr>
          <w:rFonts w:ascii="Times New Roman" w:hAnsi="Times New Roman" w:cs="Times New Roman"/>
          <w:sz w:val="28"/>
          <w:szCs w:val="28"/>
          <w:lang w:val="uk-UA"/>
        </w:rPr>
        <w:t>Основи законодавства України про охорону здоров</w:t>
      </w:r>
      <w:r w:rsidR="00AA2C72">
        <w:rPr>
          <w:rFonts w:ascii="Times New Roman" w:hAnsi="Times New Roman" w:cs="Times New Roman"/>
          <w:sz w:val="28"/>
          <w:szCs w:val="28"/>
          <w:lang w:val="uk-UA"/>
        </w:rPr>
        <w:t>’</w:t>
      </w:r>
      <w:r w:rsidRPr="00FC174C">
        <w:rPr>
          <w:rFonts w:ascii="Times New Roman" w:hAnsi="Times New Roman" w:cs="Times New Roman"/>
          <w:sz w:val="28"/>
          <w:szCs w:val="28"/>
          <w:lang w:val="uk-UA"/>
        </w:rPr>
        <w:t>я міст</w:t>
      </w:r>
      <w:r>
        <w:rPr>
          <w:rFonts w:ascii="Times New Roman" w:hAnsi="Times New Roman" w:cs="Times New Roman"/>
          <w:sz w:val="28"/>
          <w:szCs w:val="28"/>
          <w:lang w:val="uk-UA"/>
        </w:rPr>
        <w:t>я</w:t>
      </w:r>
      <w:r w:rsidRPr="00FC174C">
        <w:rPr>
          <w:rFonts w:ascii="Times New Roman" w:hAnsi="Times New Roman" w:cs="Times New Roman"/>
          <w:sz w:val="28"/>
          <w:szCs w:val="28"/>
          <w:lang w:val="uk-UA"/>
        </w:rPr>
        <w:t>ть ст</w:t>
      </w:r>
      <w:r w:rsidR="001F2533">
        <w:rPr>
          <w:rFonts w:ascii="Times New Roman" w:hAnsi="Times New Roman" w:cs="Times New Roman"/>
          <w:sz w:val="28"/>
          <w:szCs w:val="28"/>
          <w:lang w:val="uk-UA"/>
        </w:rPr>
        <w:t>.</w:t>
      </w:r>
      <w:r w:rsidRPr="00FC174C">
        <w:rPr>
          <w:rFonts w:ascii="Times New Roman" w:hAnsi="Times New Roman" w:cs="Times New Roman"/>
          <w:sz w:val="28"/>
          <w:szCs w:val="28"/>
          <w:lang w:val="uk-UA"/>
        </w:rPr>
        <w:t xml:space="preserve"> 24</w:t>
      </w:r>
      <w:r>
        <w:rPr>
          <w:rFonts w:ascii="Times New Roman" w:hAnsi="Times New Roman" w:cs="Times New Roman"/>
          <w:sz w:val="28"/>
          <w:szCs w:val="28"/>
          <w:lang w:val="uk-UA"/>
        </w:rPr>
        <w:t>-</w:t>
      </w:r>
      <w:r w:rsidRPr="00FC174C">
        <w:rPr>
          <w:rFonts w:ascii="Times New Roman" w:hAnsi="Times New Roman" w:cs="Times New Roman"/>
          <w:sz w:val="28"/>
          <w:szCs w:val="28"/>
          <w:lang w:val="uk-UA"/>
        </w:rPr>
        <w:t>1, яка</w:t>
      </w:r>
      <w:r>
        <w:rPr>
          <w:rFonts w:ascii="Times New Roman" w:hAnsi="Times New Roman" w:cs="Times New Roman"/>
          <w:sz w:val="28"/>
          <w:szCs w:val="28"/>
          <w:lang w:val="uk-UA"/>
        </w:rPr>
        <w:t xml:space="preserve"> </w:t>
      </w:r>
      <w:r w:rsidRPr="00FC174C">
        <w:rPr>
          <w:rFonts w:ascii="Times New Roman" w:hAnsi="Times New Roman" w:cs="Times New Roman"/>
          <w:sz w:val="28"/>
          <w:szCs w:val="28"/>
          <w:lang w:val="uk-UA"/>
        </w:rPr>
        <w:t>передбачає, що правові, економічні, організаційні основи захисту прав та законних інтересів</w:t>
      </w:r>
      <w:r>
        <w:rPr>
          <w:rFonts w:ascii="Times New Roman" w:hAnsi="Times New Roman" w:cs="Times New Roman"/>
          <w:sz w:val="28"/>
          <w:szCs w:val="28"/>
          <w:lang w:val="uk-UA"/>
        </w:rPr>
        <w:t xml:space="preserve"> </w:t>
      </w:r>
      <w:r w:rsidRPr="00FC174C">
        <w:rPr>
          <w:rFonts w:ascii="Times New Roman" w:hAnsi="Times New Roman" w:cs="Times New Roman"/>
          <w:sz w:val="28"/>
          <w:szCs w:val="28"/>
          <w:lang w:val="uk-UA"/>
        </w:rPr>
        <w:t xml:space="preserve">пацієнтів визначаються законом, </w:t>
      </w:r>
      <w:r w:rsidR="006354F5">
        <w:rPr>
          <w:rFonts w:ascii="Times New Roman" w:hAnsi="Times New Roman" w:cs="Times New Roman"/>
          <w:sz w:val="28"/>
          <w:szCs w:val="28"/>
          <w:lang w:val="uk-UA"/>
        </w:rPr>
        <w:t>проте</w:t>
      </w:r>
      <w:r w:rsidRPr="00FC174C">
        <w:rPr>
          <w:rFonts w:ascii="Times New Roman" w:hAnsi="Times New Roman" w:cs="Times New Roman"/>
          <w:sz w:val="28"/>
          <w:szCs w:val="28"/>
          <w:lang w:val="uk-UA"/>
        </w:rPr>
        <w:t xml:space="preserve"> </w:t>
      </w:r>
      <w:r w:rsidR="006354F5">
        <w:rPr>
          <w:rFonts w:ascii="Times New Roman" w:hAnsi="Times New Roman" w:cs="Times New Roman"/>
          <w:sz w:val="28"/>
          <w:szCs w:val="28"/>
          <w:lang w:val="uk-UA"/>
        </w:rPr>
        <w:t xml:space="preserve">окремого </w:t>
      </w:r>
      <w:r w:rsidRPr="00FC174C">
        <w:rPr>
          <w:rFonts w:ascii="Times New Roman" w:hAnsi="Times New Roman" w:cs="Times New Roman"/>
          <w:sz w:val="28"/>
          <w:szCs w:val="28"/>
          <w:lang w:val="uk-UA"/>
        </w:rPr>
        <w:t>закон</w:t>
      </w:r>
      <w:r w:rsidR="006354F5">
        <w:rPr>
          <w:rFonts w:ascii="Times New Roman" w:hAnsi="Times New Roman" w:cs="Times New Roman"/>
          <w:sz w:val="28"/>
          <w:szCs w:val="28"/>
          <w:lang w:val="uk-UA"/>
        </w:rPr>
        <w:t>одавчого акт</w:t>
      </w:r>
      <w:r w:rsidRPr="00FC174C">
        <w:rPr>
          <w:rFonts w:ascii="Times New Roman" w:hAnsi="Times New Roman" w:cs="Times New Roman"/>
          <w:sz w:val="28"/>
          <w:szCs w:val="28"/>
          <w:lang w:val="uk-UA"/>
        </w:rPr>
        <w:t>у, який би визначав такі основи захисту прав</w:t>
      </w:r>
      <w:r>
        <w:rPr>
          <w:rFonts w:ascii="Times New Roman" w:hAnsi="Times New Roman" w:cs="Times New Roman"/>
          <w:sz w:val="28"/>
          <w:szCs w:val="28"/>
          <w:lang w:val="uk-UA"/>
        </w:rPr>
        <w:t xml:space="preserve"> </w:t>
      </w:r>
      <w:r w:rsidRPr="00FC174C">
        <w:rPr>
          <w:rFonts w:ascii="Times New Roman" w:hAnsi="Times New Roman" w:cs="Times New Roman"/>
          <w:sz w:val="28"/>
          <w:szCs w:val="28"/>
          <w:lang w:val="uk-UA"/>
        </w:rPr>
        <w:t>пацієнтів, на даний час немає. Однак, ч. 5 ст. 8 Основ законодавства</w:t>
      </w:r>
      <w:r w:rsidR="00D5529A">
        <w:rPr>
          <w:rFonts w:ascii="Times New Roman" w:hAnsi="Times New Roman" w:cs="Times New Roman"/>
          <w:sz w:val="28"/>
          <w:szCs w:val="28"/>
          <w:lang w:val="uk-UA"/>
        </w:rPr>
        <w:t xml:space="preserve"> </w:t>
      </w:r>
      <w:r w:rsidRPr="00FC174C">
        <w:rPr>
          <w:rFonts w:ascii="Times New Roman" w:hAnsi="Times New Roman" w:cs="Times New Roman"/>
          <w:sz w:val="28"/>
          <w:szCs w:val="28"/>
          <w:lang w:val="uk-UA"/>
        </w:rPr>
        <w:t>України про охорону здоров</w:t>
      </w:r>
      <w:r w:rsidR="00AA2C72">
        <w:rPr>
          <w:rFonts w:ascii="Times New Roman" w:hAnsi="Times New Roman" w:cs="Times New Roman"/>
          <w:sz w:val="28"/>
          <w:szCs w:val="28"/>
          <w:lang w:val="uk-UA"/>
        </w:rPr>
        <w:t>’</w:t>
      </w:r>
      <w:r w:rsidRPr="00FC174C">
        <w:rPr>
          <w:rFonts w:ascii="Times New Roman" w:hAnsi="Times New Roman" w:cs="Times New Roman"/>
          <w:sz w:val="28"/>
          <w:szCs w:val="28"/>
          <w:lang w:val="uk-UA"/>
        </w:rPr>
        <w:t xml:space="preserve">я передбачає, що </w:t>
      </w:r>
      <w:r w:rsidR="00BF39B6">
        <w:rPr>
          <w:rFonts w:ascii="Times New Roman" w:hAnsi="Times New Roman" w:cs="Times New Roman"/>
          <w:sz w:val="28"/>
          <w:szCs w:val="28"/>
          <w:lang w:val="uk-UA"/>
        </w:rPr>
        <w:t>«</w:t>
      </w:r>
      <w:r w:rsidRPr="00FC174C">
        <w:rPr>
          <w:rFonts w:ascii="Times New Roman" w:hAnsi="Times New Roman" w:cs="Times New Roman"/>
          <w:sz w:val="28"/>
          <w:szCs w:val="28"/>
          <w:lang w:val="uk-UA"/>
        </w:rPr>
        <w:t>судовий захист права на охорону</w:t>
      </w:r>
      <w:r w:rsidR="00D5529A">
        <w:rPr>
          <w:rFonts w:ascii="Times New Roman" w:hAnsi="Times New Roman" w:cs="Times New Roman"/>
          <w:sz w:val="28"/>
          <w:szCs w:val="28"/>
          <w:lang w:val="uk-UA"/>
        </w:rPr>
        <w:t xml:space="preserve"> </w:t>
      </w:r>
      <w:r w:rsidRPr="00FC174C">
        <w:rPr>
          <w:rFonts w:ascii="Times New Roman" w:hAnsi="Times New Roman" w:cs="Times New Roman"/>
          <w:sz w:val="28"/>
          <w:szCs w:val="28"/>
          <w:lang w:val="uk-UA"/>
        </w:rPr>
        <w:t>здоров</w:t>
      </w:r>
      <w:r w:rsidR="00AA2C72">
        <w:rPr>
          <w:rFonts w:ascii="Times New Roman" w:hAnsi="Times New Roman" w:cs="Times New Roman"/>
          <w:sz w:val="28"/>
          <w:szCs w:val="28"/>
          <w:lang w:val="uk-UA"/>
        </w:rPr>
        <w:t>’</w:t>
      </w:r>
      <w:r w:rsidRPr="00FC174C">
        <w:rPr>
          <w:rFonts w:ascii="Times New Roman" w:hAnsi="Times New Roman" w:cs="Times New Roman"/>
          <w:sz w:val="28"/>
          <w:szCs w:val="28"/>
          <w:lang w:val="uk-UA"/>
        </w:rPr>
        <w:t>я здійснюється у порядку, встановленому законодавством, тобто за правилами,</w:t>
      </w:r>
      <w:r w:rsidR="00D5529A">
        <w:rPr>
          <w:rFonts w:ascii="Times New Roman" w:hAnsi="Times New Roman" w:cs="Times New Roman"/>
          <w:sz w:val="28"/>
          <w:szCs w:val="28"/>
          <w:lang w:val="uk-UA"/>
        </w:rPr>
        <w:t xml:space="preserve"> </w:t>
      </w:r>
      <w:r w:rsidRPr="00FC174C">
        <w:rPr>
          <w:rFonts w:ascii="Times New Roman" w:hAnsi="Times New Roman" w:cs="Times New Roman"/>
          <w:sz w:val="28"/>
          <w:szCs w:val="28"/>
          <w:lang w:val="uk-UA"/>
        </w:rPr>
        <w:t xml:space="preserve">встановленими </w:t>
      </w:r>
      <w:r w:rsidR="00D5529A">
        <w:rPr>
          <w:rFonts w:ascii="Times New Roman" w:hAnsi="Times New Roman" w:cs="Times New Roman"/>
          <w:sz w:val="28"/>
          <w:szCs w:val="28"/>
          <w:lang w:val="uk-UA"/>
        </w:rPr>
        <w:t>ЦПК</w:t>
      </w:r>
      <w:r w:rsidRPr="00FC174C">
        <w:rPr>
          <w:rFonts w:ascii="Times New Roman" w:hAnsi="Times New Roman" w:cs="Times New Roman"/>
          <w:sz w:val="28"/>
          <w:szCs w:val="28"/>
          <w:lang w:val="uk-UA"/>
        </w:rPr>
        <w:t xml:space="preserve"> України</w:t>
      </w:r>
      <w:r w:rsidR="00D5596D">
        <w:rPr>
          <w:rFonts w:ascii="Times New Roman" w:hAnsi="Times New Roman" w:cs="Times New Roman"/>
          <w:sz w:val="28"/>
          <w:szCs w:val="28"/>
          <w:lang w:val="uk-UA"/>
        </w:rPr>
        <w:t>»</w:t>
      </w:r>
      <w:r w:rsidR="00900FFD">
        <w:rPr>
          <w:rFonts w:ascii="Times New Roman" w:hAnsi="Times New Roman" w:cs="Times New Roman"/>
          <w:sz w:val="28"/>
          <w:szCs w:val="28"/>
          <w:lang w:val="uk-UA"/>
        </w:rPr>
        <w:t xml:space="preserve"> </w:t>
      </w:r>
      <w:r w:rsidR="00900FFD" w:rsidRPr="00900FFD">
        <w:rPr>
          <w:rFonts w:ascii="Times New Roman" w:hAnsi="Times New Roman" w:cs="Times New Roman"/>
          <w:sz w:val="28"/>
          <w:szCs w:val="28"/>
        </w:rPr>
        <w:t>[</w:t>
      </w:r>
      <w:r w:rsidR="001F2533">
        <w:rPr>
          <w:rFonts w:ascii="Times New Roman" w:hAnsi="Times New Roman" w:cs="Times New Roman"/>
          <w:sz w:val="28"/>
          <w:szCs w:val="28"/>
          <w:lang w:val="uk-UA"/>
        </w:rPr>
        <w:t>20</w:t>
      </w:r>
      <w:r w:rsidR="00900FFD" w:rsidRPr="00900FFD">
        <w:rPr>
          <w:rFonts w:ascii="Times New Roman" w:hAnsi="Times New Roman" w:cs="Times New Roman"/>
          <w:sz w:val="28"/>
          <w:szCs w:val="28"/>
        </w:rPr>
        <w:t>]</w:t>
      </w:r>
      <w:r w:rsidRPr="00FC174C">
        <w:rPr>
          <w:rFonts w:ascii="Times New Roman" w:hAnsi="Times New Roman" w:cs="Times New Roman"/>
          <w:sz w:val="28"/>
          <w:szCs w:val="28"/>
          <w:lang w:val="uk-UA"/>
        </w:rPr>
        <w:t>.</w:t>
      </w:r>
    </w:p>
    <w:p w:rsidR="00A81B73" w:rsidRPr="00A81B73" w:rsidRDefault="00A81B73" w:rsidP="00A81B73">
      <w:pPr>
        <w:spacing w:after="0" w:line="360" w:lineRule="auto"/>
        <w:ind w:firstLine="709"/>
        <w:jc w:val="both"/>
        <w:rPr>
          <w:rFonts w:ascii="Times New Roman" w:hAnsi="Times New Roman" w:cs="Times New Roman"/>
          <w:sz w:val="28"/>
          <w:szCs w:val="28"/>
          <w:lang w:val="uk-UA"/>
        </w:rPr>
      </w:pPr>
      <w:r w:rsidRPr="00A81B73">
        <w:rPr>
          <w:rFonts w:ascii="Times New Roman" w:hAnsi="Times New Roman" w:cs="Times New Roman"/>
          <w:sz w:val="28"/>
          <w:szCs w:val="28"/>
          <w:lang w:val="uk-UA"/>
        </w:rPr>
        <w:t xml:space="preserve">Цивільно-правова відповідальність за розголошення </w:t>
      </w:r>
      <w:r w:rsidR="005A53DB">
        <w:rPr>
          <w:rFonts w:ascii="Times New Roman" w:hAnsi="Times New Roman" w:cs="Times New Roman"/>
          <w:sz w:val="28"/>
          <w:szCs w:val="28"/>
          <w:lang w:val="uk-UA"/>
        </w:rPr>
        <w:t>таємниці</w:t>
      </w:r>
      <w:r w:rsidRPr="00A81B73">
        <w:rPr>
          <w:rFonts w:ascii="Times New Roman" w:hAnsi="Times New Roman" w:cs="Times New Roman"/>
          <w:sz w:val="28"/>
          <w:szCs w:val="28"/>
          <w:lang w:val="uk-UA"/>
        </w:rPr>
        <w:t xml:space="preserve"> про стан здоров'я </w:t>
      </w:r>
      <w:r w:rsidR="005A53DB">
        <w:rPr>
          <w:rFonts w:ascii="Times New Roman" w:hAnsi="Times New Roman" w:cs="Times New Roman"/>
          <w:sz w:val="28"/>
          <w:szCs w:val="28"/>
          <w:lang w:val="uk-UA"/>
        </w:rPr>
        <w:t xml:space="preserve">особи </w:t>
      </w:r>
      <w:r w:rsidRPr="00A81B73">
        <w:rPr>
          <w:rFonts w:ascii="Times New Roman" w:hAnsi="Times New Roman" w:cs="Times New Roman"/>
          <w:sz w:val="28"/>
          <w:szCs w:val="28"/>
          <w:lang w:val="uk-UA"/>
        </w:rPr>
        <w:t>характеризується наступними особливостями:</w:t>
      </w:r>
    </w:p>
    <w:p w:rsidR="00A81B73" w:rsidRPr="00A81B73" w:rsidRDefault="005A53DB" w:rsidP="00A81B7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00A81B73" w:rsidRPr="00A81B73">
        <w:rPr>
          <w:rFonts w:ascii="Times New Roman" w:hAnsi="Times New Roman" w:cs="Times New Roman"/>
          <w:sz w:val="28"/>
          <w:szCs w:val="28"/>
          <w:lang w:val="uk-UA"/>
        </w:rPr>
        <w:t xml:space="preserve">Роботодавець зобов'язаний відшкодувати збиток, спричинений працівником під час виконання ним трудових або службових (у даному випадку </w:t>
      </w:r>
      <w:r>
        <w:rPr>
          <w:rFonts w:ascii="Times New Roman" w:hAnsi="Times New Roman" w:cs="Times New Roman"/>
          <w:sz w:val="28"/>
          <w:szCs w:val="28"/>
          <w:lang w:val="uk-UA"/>
        </w:rPr>
        <w:t>–</w:t>
      </w:r>
      <w:r w:rsidR="00A81B73" w:rsidRPr="00A81B73">
        <w:rPr>
          <w:rFonts w:ascii="Times New Roman" w:hAnsi="Times New Roman" w:cs="Times New Roman"/>
          <w:sz w:val="28"/>
          <w:szCs w:val="28"/>
          <w:lang w:val="uk-UA"/>
        </w:rPr>
        <w:t xml:space="preserve"> медичних) обов'язків.</w:t>
      </w:r>
    </w:p>
    <w:p w:rsidR="00A81B73" w:rsidRPr="00A81B73" w:rsidRDefault="005A53DB" w:rsidP="00A81B7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00A81B73" w:rsidRPr="00A81B73">
        <w:rPr>
          <w:rFonts w:ascii="Times New Roman" w:hAnsi="Times New Roman" w:cs="Times New Roman"/>
          <w:sz w:val="28"/>
          <w:szCs w:val="28"/>
          <w:lang w:val="uk-UA"/>
        </w:rPr>
        <w:t>Майновий та моральний збиток роботодавець повинен компенсувати повністю, а в подальшому може звернутися до винуватого медичного працівника для відшкодування відповідних сум шляхом регресу.</w:t>
      </w:r>
    </w:p>
    <w:p w:rsidR="00A81B73" w:rsidRPr="00A81B73" w:rsidRDefault="005A53DB" w:rsidP="00A81B7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00A81B73" w:rsidRPr="00A81B73">
        <w:rPr>
          <w:rFonts w:ascii="Times New Roman" w:hAnsi="Times New Roman" w:cs="Times New Roman"/>
          <w:sz w:val="28"/>
          <w:szCs w:val="28"/>
          <w:lang w:val="uk-UA"/>
        </w:rPr>
        <w:t>Грошов</w:t>
      </w:r>
      <w:r>
        <w:rPr>
          <w:rFonts w:ascii="Times New Roman" w:hAnsi="Times New Roman" w:cs="Times New Roman"/>
          <w:sz w:val="28"/>
          <w:szCs w:val="28"/>
          <w:lang w:val="uk-UA"/>
        </w:rPr>
        <w:t>ий</w:t>
      </w:r>
      <w:r w:rsidR="00A81B73" w:rsidRPr="00A81B73">
        <w:rPr>
          <w:rFonts w:ascii="Times New Roman" w:hAnsi="Times New Roman" w:cs="Times New Roman"/>
          <w:sz w:val="28"/>
          <w:szCs w:val="28"/>
          <w:lang w:val="uk-UA"/>
        </w:rPr>
        <w:t xml:space="preserve"> в</w:t>
      </w:r>
      <w:r>
        <w:rPr>
          <w:rFonts w:ascii="Times New Roman" w:hAnsi="Times New Roman" w:cs="Times New Roman"/>
          <w:sz w:val="28"/>
          <w:szCs w:val="28"/>
          <w:lang w:val="uk-UA"/>
        </w:rPr>
        <w:t>ираз</w:t>
      </w:r>
      <w:r w:rsidR="00A81B73" w:rsidRPr="00A81B73">
        <w:rPr>
          <w:rFonts w:ascii="Times New Roman" w:hAnsi="Times New Roman" w:cs="Times New Roman"/>
          <w:sz w:val="28"/>
          <w:szCs w:val="28"/>
          <w:lang w:val="uk-UA"/>
        </w:rPr>
        <w:t xml:space="preserve"> завданої моральної шкоди зазвичай </w:t>
      </w:r>
      <w:r>
        <w:rPr>
          <w:rFonts w:ascii="Times New Roman" w:hAnsi="Times New Roman" w:cs="Times New Roman"/>
          <w:sz w:val="28"/>
          <w:szCs w:val="28"/>
          <w:lang w:val="uk-UA"/>
        </w:rPr>
        <w:t>має еквівалент у розмірі</w:t>
      </w:r>
      <w:r w:rsidR="00A81B73" w:rsidRPr="00A81B73">
        <w:rPr>
          <w:rFonts w:ascii="Times New Roman" w:hAnsi="Times New Roman" w:cs="Times New Roman"/>
          <w:sz w:val="28"/>
          <w:szCs w:val="28"/>
          <w:lang w:val="uk-UA"/>
        </w:rPr>
        <w:t xml:space="preserve"> сот</w:t>
      </w:r>
      <w:r>
        <w:rPr>
          <w:rFonts w:ascii="Times New Roman" w:hAnsi="Times New Roman" w:cs="Times New Roman"/>
          <w:sz w:val="28"/>
          <w:szCs w:val="28"/>
          <w:lang w:val="uk-UA"/>
        </w:rPr>
        <w:t>ень</w:t>
      </w:r>
      <w:r w:rsidR="00A81B73" w:rsidRPr="00A81B73">
        <w:rPr>
          <w:rFonts w:ascii="Times New Roman" w:hAnsi="Times New Roman" w:cs="Times New Roman"/>
          <w:sz w:val="28"/>
          <w:szCs w:val="28"/>
          <w:lang w:val="uk-UA"/>
        </w:rPr>
        <w:t xml:space="preserve"> тисяч гривень.</w:t>
      </w:r>
    </w:p>
    <w:p w:rsidR="005B47D6" w:rsidRPr="00D004E3" w:rsidRDefault="00A81B73" w:rsidP="00A81B73">
      <w:pPr>
        <w:spacing w:after="0" w:line="360" w:lineRule="auto"/>
        <w:ind w:firstLine="709"/>
        <w:jc w:val="both"/>
        <w:rPr>
          <w:rFonts w:ascii="Times New Roman" w:hAnsi="Times New Roman" w:cs="Times New Roman"/>
          <w:sz w:val="28"/>
          <w:szCs w:val="28"/>
          <w:lang w:val="uk-UA"/>
        </w:rPr>
      </w:pPr>
      <w:r w:rsidRPr="00A81B73">
        <w:rPr>
          <w:rFonts w:ascii="Times New Roman" w:hAnsi="Times New Roman" w:cs="Times New Roman"/>
          <w:sz w:val="28"/>
          <w:szCs w:val="28"/>
          <w:lang w:val="uk-UA"/>
        </w:rPr>
        <w:t>Отже, цивільно-правова відповідальність у сфері медичної діяльності є формою юридичної відповідальності, яка виникає внаслідок порушення майнових або особистих немайнових інтересів громадян у сфері охорони здоров'я і передбачає переважно відшкодування завданої шкоди.</w:t>
      </w:r>
    </w:p>
    <w:p w:rsidR="00D004E3" w:rsidRPr="00D004E3" w:rsidRDefault="00D004E3" w:rsidP="00D004E3">
      <w:pPr>
        <w:spacing w:after="0" w:line="360" w:lineRule="auto"/>
        <w:ind w:firstLine="709"/>
        <w:jc w:val="both"/>
        <w:rPr>
          <w:rFonts w:ascii="Times New Roman" w:hAnsi="Times New Roman" w:cs="Times New Roman"/>
          <w:sz w:val="28"/>
          <w:szCs w:val="28"/>
          <w:lang w:val="uk-UA"/>
        </w:rPr>
      </w:pPr>
      <w:r w:rsidRPr="00D004E3">
        <w:rPr>
          <w:rFonts w:ascii="Times New Roman" w:hAnsi="Times New Roman" w:cs="Times New Roman"/>
          <w:sz w:val="28"/>
          <w:szCs w:val="28"/>
          <w:lang w:val="uk-UA"/>
        </w:rPr>
        <w:t>Підстав</w:t>
      </w:r>
      <w:r>
        <w:rPr>
          <w:rFonts w:ascii="Times New Roman" w:hAnsi="Times New Roman" w:cs="Times New Roman"/>
          <w:sz w:val="28"/>
          <w:szCs w:val="28"/>
          <w:lang w:val="uk-UA"/>
        </w:rPr>
        <w:t>ою</w:t>
      </w:r>
      <w:r w:rsidRPr="00D004E3">
        <w:rPr>
          <w:rFonts w:ascii="Times New Roman" w:hAnsi="Times New Roman" w:cs="Times New Roman"/>
          <w:sz w:val="28"/>
          <w:szCs w:val="28"/>
          <w:lang w:val="uk-UA"/>
        </w:rPr>
        <w:t xml:space="preserve"> застосува</w:t>
      </w:r>
      <w:r>
        <w:rPr>
          <w:rFonts w:ascii="Times New Roman" w:hAnsi="Times New Roman" w:cs="Times New Roman"/>
          <w:sz w:val="28"/>
          <w:szCs w:val="28"/>
          <w:lang w:val="uk-UA"/>
        </w:rPr>
        <w:t>ння</w:t>
      </w:r>
      <w:r w:rsidRPr="00D004E3">
        <w:rPr>
          <w:rFonts w:ascii="Times New Roman" w:hAnsi="Times New Roman" w:cs="Times New Roman"/>
          <w:sz w:val="28"/>
          <w:szCs w:val="28"/>
          <w:lang w:val="uk-UA"/>
        </w:rPr>
        <w:t xml:space="preserve"> дисциплінарн</w:t>
      </w:r>
      <w:r w:rsidR="001F2533">
        <w:rPr>
          <w:rFonts w:ascii="Times New Roman" w:hAnsi="Times New Roman" w:cs="Times New Roman"/>
          <w:sz w:val="28"/>
          <w:szCs w:val="28"/>
          <w:lang w:val="uk-UA"/>
        </w:rPr>
        <w:t>ої</w:t>
      </w:r>
      <w:r w:rsidRPr="00D004E3">
        <w:rPr>
          <w:rFonts w:ascii="Times New Roman" w:hAnsi="Times New Roman" w:cs="Times New Roman"/>
          <w:sz w:val="28"/>
          <w:szCs w:val="28"/>
          <w:lang w:val="uk-UA"/>
        </w:rPr>
        <w:t xml:space="preserve"> відповідальн</w:t>
      </w:r>
      <w:r w:rsidR="001F2533">
        <w:rPr>
          <w:rFonts w:ascii="Times New Roman" w:hAnsi="Times New Roman" w:cs="Times New Roman"/>
          <w:sz w:val="28"/>
          <w:szCs w:val="28"/>
          <w:lang w:val="uk-UA"/>
        </w:rPr>
        <w:t>о</w:t>
      </w:r>
      <w:r w:rsidRPr="00D004E3">
        <w:rPr>
          <w:rFonts w:ascii="Times New Roman" w:hAnsi="Times New Roman" w:cs="Times New Roman"/>
          <w:sz w:val="28"/>
          <w:szCs w:val="28"/>
          <w:lang w:val="uk-UA"/>
        </w:rPr>
        <w:t>ст</w:t>
      </w:r>
      <w:r w:rsidR="001F2533">
        <w:rPr>
          <w:rFonts w:ascii="Times New Roman" w:hAnsi="Times New Roman" w:cs="Times New Roman"/>
          <w:sz w:val="28"/>
          <w:szCs w:val="28"/>
          <w:lang w:val="uk-UA"/>
        </w:rPr>
        <w:t>і</w:t>
      </w:r>
      <w:r w:rsidRPr="00D004E3">
        <w:rPr>
          <w:rFonts w:ascii="Times New Roman" w:hAnsi="Times New Roman" w:cs="Times New Roman"/>
          <w:sz w:val="28"/>
          <w:szCs w:val="28"/>
          <w:lang w:val="uk-UA"/>
        </w:rPr>
        <w:t xml:space="preserve"> </w:t>
      </w:r>
      <w:r>
        <w:rPr>
          <w:rFonts w:ascii="Times New Roman" w:hAnsi="Times New Roman" w:cs="Times New Roman"/>
          <w:sz w:val="28"/>
          <w:szCs w:val="28"/>
          <w:lang w:val="uk-UA"/>
        </w:rPr>
        <w:t>за неправомірне розголошення уповноваженим суб</w:t>
      </w:r>
      <w:r w:rsidR="00AA2C72">
        <w:rPr>
          <w:rFonts w:ascii="Times New Roman" w:hAnsi="Times New Roman" w:cs="Times New Roman"/>
          <w:sz w:val="28"/>
          <w:szCs w:val="28"/>
          <w:lang w:val="uk-UA"/>
        </w:rPr>
        <w:t>’</w:t>
      </w:r>
      <w:r>
        <w:rPr>
          <w:rFonts w:ascii="Times New Roman" w:hAnsi="Times New Roman" w:cs="Times New Roman"/>
          <w:sz w:val="28"/>
          <w:szCs w:val="28"/>
          <w:lang w:val="uk-UA"/>
        </w:rPr>
        <w:t>єктом таємниці про стан здоров</w:t>
      </w:r>
      <w:r w:rsidR="00AA2C72">
        <w:rPr>
          <w:rFonts w:ascii="Times New Roman" w:hAnsi="Times New Roman" w:cs="Times New Roman"/>
          <w:sz w:val="28"/>
          <w:szCs w:val="28"/>
          <w:lang w:val="uk-UA"/>
        </w:rPr>
        <w:t>’</w:t>
      </w:r>
      <w:r>
        <w:rPr>
          <w:rFonts w:ascii="Times New Roman" w:hAnsi="Times New Roman" w:cs="Times New Roman"/>
          <w:sz w:val="28"/>
          <w:szCs w:val="28"/>
          <w:lang w:val="uk-UA"/>
        </w:rPr>
        <w:t>я є</w:t>
      </w:r>
      <w:r w:rsidRPr="00D004E3">
        <w:rPr>
          <w:rFonts w:ascii="Times New Roman" w:hAnsi="Times New Roman" w:cs="Times New Roman"/>
          <w:sz w:val="28"/>
          <w:szCs w:val="28"/>
          <w:lang w:val="uk-UA"/>
        </w:rPr>
        <w:t xml:space="preserve"> службове розслідування роботодавця, ініційоване за скаргами пацієнтів, службових записок працівників закладу, інших д</w:t>
      </w:r>
      <w:r w:rsidR="00A9110D">
        <w:rPr>
          <w:rFonts w:ascii="Times New Roman" w:hAnsi="Times New Roman" w:cs="Times New Roman"/>
          <w:sz w:val="28"/>
          <w:szCs w:val="28"/>
          <w:lang w:val="uk-UA"/>
        </w:rPr>
        <w:t xml:space="preserve">оказів порушення прав пацієнта. </w:t>
      </w:r>
      <w:r w:rsidRPr="00D004E3">
        <w:rPr>
          <w:rFonts w:ascii="Times New Roman" w:hAnsi="Times New Roman" w:cs="Times New Roman"/>
          <w:sz w:val="28"/>
          <w:szCs w:val="28"/>
          <w:lang w:val="uk-UA"/>
        </w:rPr>
        <w:t>Роботодавець має обов</w:t>
      </w:r>
      <w:r w:rsidR="00AA2C72">
        <w:rPr>
          <w:rFonts w:ascii="Times New Roman" w:hAnsi="Times New Roman" w:cs="Times New Roman"/>
          <w:sz w:val="28"/>
          <w:szCs w:val="28"/>
          <w:lang w:val="uk-UA"/>
        </w:rPr>
        <w:t>’</w:t>
      </w:r>
      <w:r w:rsidRPr="00D004E3">
        <w:rPr>
          <w:rFonts w:ascii="Times New Roman" w:hAnsi="Times New Roman" w:cs="Times New Roman"/>
          <w:sz w:val="28"/>
          <w:szCs w:val="28"/>
          <w:lang w:val="uk-UA"/>
        </w:rPr>
        <w:t>язково отримати пояснення винуватця або зафіксувати факт відмови від їх надання.</w:t>
      </w:r>
    </w:p>
    <w:p w:rsidR="00D004E3" w:rsidRPr="00D004E3" w:rsidRDefault="00A9110D" w:rsidP="00D004E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У випадку доведеності вини особи до неї роботодавець має застосувати дисциплінарне стягнення. Дисциплінарне с</w:t>
      </w:r>
      <w:r w:rsidR="00D004E3" w:rsidRPr="00D004E3">
        <w:rPr>
          <w:rFonts w:ascii="Times New Roman" w:hAnsi="Times New Roman" w:cs="Times New Roman"/>
          <w:sz w:val="28"/>
          <w:szCs w:val="28"/>
          <w:lang w:val="uk-UA"/>
        </w:rPr>
        <w:t>тягнення накладають з урахуванням:</w:t>
      </w:r>
    </w:p>
    <w:p w:rsidR="00D004E3" w:rsidRPr="00D004E3" w:rsidRDefault="00A9110D" w:rsidP="00D004E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D004E3" w:rsidRPr="00D004E3">
        <w:rPr>
          <w:rFonts w:ascii="Times New Roman" w:hAnsi="Times New Roman" w:cs="Times New Roman"/>
          <w:sz w:val="28"/>
          <w:szCs w:val="28"/>
          <w:lang w:val="uk-UA"/>
        </w:rPr>
        <w:t>ступеня тяжкості вчиненого проступку;</w:t>
      </w:r>
    </w:p>
    <w:p w:rsidR="00D004E3" w:rsidRPr="00D004E3" w:rsidRDefault="00A9110D" w:rsidP="00D004E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D004E3" w:rsidRPr="00D004E3">
        <w:rPr>
          <w:rFonts w:ascii="Times New Roman" w:hAnsi="Times New Roman" w:cs="Times New Roman"/>
          <w:sz w:val="28"/>
          <w:szCs w:val="28"/>
          <w:lang w:val="uk-UA"/>
        </w:rPr>
        <w:t>заподіяної винуватцем шкоди;</w:t>
      </w:r>
    </w:p>
    <w:p w:rsidR="00D004E3" w:rsidRPr="00D004E3" w:rsidRDefault="00A9110D" w:rsidP="00D004E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D004E3" w:rsidRPr="00D004E3">
        <w:rPr>
          <w:rFonts w:ascii="Times New Roman" w:hAnsi="Times New Roman" w:cs="Times New Roman"/>
          <w:sz w:val="28"/>
          <w:szCs w:val="28"/>
          <w:lang w:val="uk-UA"/>
        </w:rPr>
        <w:t>обставин, за яких вчинено проступок;</w:t>
      </w:r>
    </w:p>
    <w:p w:rsidR="00D004E3" w:rsidRPr="00D004E3" w:rsidRDefault="00A9110D" w:rsidP="00D004E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D004E3" w:rsidRPr="00D004E3">
        <w:rPr>
          <w:rFonts w:ascii="Times New Roman" w:hAnsi="Times New Roman" w:cs="Times New Roman"/>
          <w:sz w:val="28"/>
          <w:szCs w:val="28"/>
          <w:lang w:val="uk-UA"/>
        </w:rPr>
        <w:t>попередньої роботи працівника.</w:t>
      </w:r>
    </w:p>
    <w:p w:rsidR="00D004E3" w:rsidRPr="00D004E3" w:rsidRDefault="00D004E3" w:rsidP="00D004E3">
      <w:pPr>
        <w:spacing w:after="0" w:line="360" w:lineRule="auto"/>
        <w:ind w:firstLine="709"/>
        <w:jc w:val="both"/>
        <w:rPr>
          <w:rFonts w:ascii="Times New Roman" w:hAnsi="Times New Roman" w:cs="Times New Roman"/>
          <w:sz w:val="28"/>
          <w:szCs w:val="28"/>
          <w:lang w:val="uk-UA"/>
        </w:rPr>
      </w:pPr>
      <w:r w:rsidRPr="00D004E3">
        <w:rPr>
          <w:rFonts w:ascii="Times New Roman" w:hAnsi="Times New Roman" w:cs="Times New Roman"/>
          <w:sz w:val="28"/>
          <w:szCs w:val="28"/>
          <w:lang w:val="uk-UA"/>
        </w:rPr>
        <w:t>Законодавство передбачає</w:t>
      </w:r>
      <w:r w:rsidR="00A9110D">
        <w:rPr>
          <w:rFonts w:ascii="Times New Roman" w:hAnsi="Times New Roman" w:cs="Times New Roman"/>
          <w:sz w:val="28"/>
          <w:szCs w:val="28"/>
          <w:lang w:val="uk-UA"/>
        </w:rPr>
        <w:t xml:space="preserve"> </w:t>
      </w:r>
      <w:r w:rsidRPr="00D004E3">
        <w:rPr>
          <w:rFonts w:ascii="Times New Roman" w:hAnsi="Times New Roman" w:cs="Times New Roman"/>
          <w:sz w:val="28"/>
          <w:szCs w:val="28"/>
          <w:lang w:val="uk-UA"/>
        </w:rPr>
        <w:t>два види стягнень:</w:t>
      </w:r>
      <w:r w:rsidR="00A9110D">
        <w:rPr>
          <w:rFonts w:ascii="Times New Roman" w:hAnsi="Times New Roman" w:cs="Times New Roman"/>
          <w:sz w:val="28"/>
          <w:szCs w:val="28"/>
          <w:lang w:val="uk-UA"/>
        </w:rPr>
        <w:t xml:space="preserve"> догана або звільнення, проте локальними нормативно-правовими актами, трудовим та/або ко</w:t>
      </w:r>
      <w:r w:rsidR="00FC7294">
        <w:rPr>
          <w:rFonts w:ascii="Times New Roman" w:hAnsi="Times New Roman" w:cs="Times New Roman"/>
          <w:sz w:val="28"/>
          <w:szCs w:val="28"/>
          <w:lang w:val="uk-UA"/>
        </w:rPr>
        <w:t xml:space="preserve">лективним договором вказаний перелік дисциплінарних стягнень може бути розширений. </w:t>
      </w:r>
      <w:r w:rsidRPr="00D004E3">
        <w:rPr>
          <w:rFonts w:ascii="Times New Roman" w:hAnsi="Times New Roman" w:cs="Times New Roman"/>
          <w:sz w:val="28"/>
          <w:szCs w:val="28"/>
          <w:lang w:val="uk-UA"/>
        </w:rPr>
        <w:t>Пр</w:t>
      </w:r>
      <w:r w:rsidR="00A9110D">
        <w:rPr>
          <w:rFonts w:ascii="Times New Roman" w:hAnsi="Times New Roman" w:cs="Times New Roman"/>
          <w:sz w:val="28"/>
          <w:szCs w:val="28"/>
          <w:lang w:val="uk-UA"/>
        </w:rPr>
        <w:t>авила їх застосування встановлюються нормами чинного трудового законодавства України</w:t>
      </w:r>
      <w:r w:rsidRPr="00D004E3">
        <w:rPr>
          <w:rFonts w:ascii="Times New Roman" w:hAnsi="Times New Roman" w:cs="Times New Roman"/>
          <w:sz w:val="28"/>
          <w:szCs w:val="28"/>
          <w:lang w:val="uk-UA"/>
        </w:rPr>
        <w:t>.</w:t>
      </w:r>
    </w:p>
    <w:p w:rsidR="00853A70" w:rsidRDefault="00853A70" w:rsidP="00FC17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Pr="00853A70">
        <w:rPr>
          <w:rFonts w:ascii="Times New Roman" w:hAnsi="Times New Roman" w:cs="Times New Roman"/>
          <w:sz w:val="28"/>
          <w:szCs w:val="28"/>
          <w:lang w:val="uk-UA"/>
        </w:rPr>
        <w:t>гідно зі ст. 9 КУпАП</w:t>
      </w:r>
      <w:r w:rsidRPr="008B2556">
        <w:rPr>
          <w:rFonts w:ascii="Times New Roman" w:hAnsi="Times New Roman" w:cs="Times New Roman"/>
          <w:sz w:val="28"/>
          <w:szCs w:val="28"/>
          <w:lang w:val="uk-UA"/>
        </w:rPr>
        <w:t xml:space="preserve"> </w:t>
      </w:r>
      <w:r w:rsidR="003F0910">
        <w:rPr>
          <w:rFonts w:ascii="Times New Roman" w:hAnsi="Times New Roman" w:cs="Times New Roman"/>
          <w:sz w:val="28"/>
          <w:szCs w:val="28"/>
          <w:lang w:val="uk-UA"/>
        </w:rPr>
        <w:t>«</w:t>
      </w:r>
      <w:r w:rsidRPr="00853A70">
        <w:rPr>
          <w:rFonts w:ascii="Times New Roman" w:hAnsi="Times New Roman" w:cs="Times New Roman"/>
          <w:sz w:val="28"/>
          <w:szCs w:val="28"/>
          <w:lang w:val="uk-UA"/>
        </w:rPr>
        <w:t>під адміністративним правопорушенням (проступком) визначають протиправну, винну (умисну або необережну) дію чи бездіяльність, яка посягає на громадський порядок, власність, права і свободи громадян, на визначений порядок управління і за яку згідно із законом настає адміністративна відповідальність. Цей вид відповідальності застосовується тільки тоді, якщо такі порушення за</w:t>
      </w:r>
      <w:r>
        <w:rPr>
          <w:rFonts w:ascii="Times New Roman" w:hAnsi="Times New Roman" w:cs="Times New Roman"/>
          <w:sz w:val="28"/>
          <w:szCs w:val="28"/>
          <w:lang w:val="uk-UA"/>
        </w:rPr>
        <w:t xml:space="preserve"> </w:t>
      </w:r>
      <w:r w:rsidRPr="00853A70">
        <w:rPr>
          <w:rFonts w:ascii="Times New Roman" w:hAnsi="Times New Roman" w:cs="Times New Roman"/>
          <w:sz w:val="28"/>
          <w:szCs w:val="28"/>
          <w:lang w:val="uk-UA"/>
        </w:rPr>
        <w:t>своїм змістом не тягнуть за собою відповідно до закону кримінальної відповідальност</w:t>
      </w:r>
      <w:r>
        <w:rPr>
          <w:rFonts w:ascii="Times New Roman" w:hAnsi="Times New Roman" w:cs="Times New Roman"/>
          <w:sz w:val="28"/>
          <w:szCs w:val="28"/>
          <w:lang w:val="uk-UA"/>
        </w:rPr>
        <w:t>і</w:t>
      </w:r>
      <w:r w:rsidR="003F0910">
        <w:rPr>
          <w:rFonts w:ascii="Times New Roman" w:hAnsi="Times New Roman" w:cs="Times New Roman"/>
          <w:sz w:val="28"/>
          <w:szCs w:val="28"/>
          <w:lang w:val="uk-UA"/>
        </w:rPr>
        <w:t xml:space="preserve">» </w:t>
      </w:r>
      <w:r w:rsidR="003F0910" w:rsidRPr="008B2556">
        <w:rPr>
          <w:rFonts w:ascii="Times New Roman" w:hAnsi="Times New Roman" w:cs="Times New Roman"/>
          <w:sz w:val="28"/>
          <w:szCs w:val="28"/>
          <w:lang w:val="uk-UA"/>
        </w:rPr>
        <w:t>[10, с. 10]</w:t>
      </w:r>
      <w:r w:rsidRPr="00853A70">
        <w:rPr>
          <w:rFonts w:ascii="Times New Roman" w:hAnsi="Times New Roman" w:cs="Times New Roman"/>
          <w:sz w:val="28"/>
          <w:szCs w:val="28"/>
          <w:lang w:val="uk-UA"/>
        </w:rPr>
        <w:t>.</w:t>
      </w:r>
    </w:p>
    <w:p w:rsidR="00853A70" w:rsidRDefault="00853A70" w:rsidP="00FC17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Pr="00853A70">
        <w:rPr>
          <w:rFonts w:ascii="Times New Roman" w:hAnsi="Times New Roman" w:cs="Times New Roman"/>
          <w:sz w:val="28"/>
          <w:szCs w:val="28"/>
          <w:lang w:val="uk-UA"/>
        </w:rPr>
        <w:t>т. 188-39 КУпАП</w:t>
      </w:r>
      <w:r w:rsidR="00F652FF" w:rsidRPr="00D6733D">
        <w:rPr>
          <w:rFonts w:ascii="Times New Roman" w:hAnsi="Times New Roman" w:cs="Times New Roman"/>
          <w:sz w:val="28"/>
          <w:szCs w:val="28"/>
          <w:lang w:val="uk-UA"/>
        </w:rPr>
        <w:t xml:space="preserve"> </w:t>
      </w:r>
      <w:r w:rsidRPr="00D6733D">
        <w:rPr>
          <w:rFonts w:ascii="Times New Roman" w:hAnsi="Times New Roman" w:cs="Times New Roman"/>
          <w:sz w:val="28"/>
          <w:szCs w:val="28"/>
          <w:lang w:val="uk-UA"/>
        </w:rPr>
        <w:t xml:space="preserve">визначає </w:t>
      </w:r>
      <w:r w:rsidRPr="00853A70">
        <w:rPr>
          <w:rFonts w:ascii="Times New Roman" w:hAnsi="Times New Roman" w:cs="Times New Roman"/>
          <w:sz w:val="28"/>
          <w:szCs w:val="28"/>
          <w:lang w:val="uk-UA"/>
        </w:rPr>
        <w:t>відповідальність за порушення законодавства у сфері захисту</w:t>
      </w:r>
      <w:r w:rsidR="00F652FF">
        <w:rPr>
          <w:rFonts w:ascii="Times New Roman" w:hAnsi="Times New Roman" w:cs="Times New Roman"/>
          <w:sz w:val="28"/>
          <w:szCs w:val="28"/>
          <w:lang w:val="uk-UA"/>
        </w:rPr>
        <w:t xml:space="preserve"> </w:t>
      </w:r>
      <w:r w:rsidRPr="00853A70">
        <w:rPr>
          <w:rFonts w:ascii="Times New Roman" w:hAnsi="Times New Roman" w:cs="Times New Roman"/>
          <w:sz w:val="28"/>
          <w:szCs w:val="28"/>
          <w:lang w:val="uk-UA"/>
        </w:rPr>
        <w:t>персональних даних. Згідно зі ст. 23 Закону України «Про захист персональних даних»</w:t>
      </w:r>
      <w:r w:rsidR="00F652FF" w:rsidRPr="00F652FF">
        <w:rPr>
          <w:rFonts w:ascii="Times New Roman" w:hAnsi="Times New Roman" w:cs="Times New Roman"/>
          <w:sz w:val="28"/>
          <w:szCs w:val="28"/>
        </w:rPr>
        <w:t xml:space="preserve"> </w:t>
      </w:r>
      <w:r w:rsidR="004B668B">
        <w:rPr>
          <w:rFonts w:ascii="Times New Roman" w:hAnsi="Times New Roman" w:cs="Times New Roman"/>
          <w:sz w:val="28"/>
          <w:szCs w:val="28"/>
          <w:lang w:val="uk-UA"/>
        </w:rPr>
        <w:t>«</w:t>
      </w:r>
      <w:r w:rsidRPr="00853A70">
        <w:rPr>
          <w:rFonts w:ascii="Times New Roman" w:hAnsi="Times New Roman" w:cs="Times New Roman"/>
          <w:sz w:val="28"/>
          <w:szCs w:val="28"/>
          <w:lang w:val="uk-UA"/>
        </w:rPr>
        <w:t>повноваження за</w:t>
      </w:r>
      <w:r w:rsidR="00F652FF">
        <w:rPr>
          <w:rFonts w:ascii="Times New Roman" w:hAnsi="Times New Roman" w:cs="Times New Roman"/>
          <w:sz w:val="28"/>
          <w:szCs w:val="28"/>
          <w:lang w:val="uk-UA"/>
        </w:rPr>
        <w:t xml:space="preserve"> </w:t>
      </w:r>
      <w:r w:rsidRPr="00853A70">
        <w:rPr>
          <w:rFonts w:ascii="Times New Roman" w:hAnsi="Times New Roman" w:cs="Times New Roman"/>
          <w:sz w:val="28"/>
          <w:szCs w:val="28"/>
          <w:lang w:val="uk-UA"/>
        </w:rPr>
        <w:t>додержанням законодавства про захист персональних даних, зокрема медичних, покладено на Уповноваженого Верховної Рад</w:t>
      </w:r>
      <w:r w:rsidR="00F652FF">
        <w:rPr>
          <w:rFonts w:ascii="Times New Roman" w:hAnsi="Times New Roman" w:cs="Times New Roman"/>
          <w:sz w:val="28"/>
          <w:szCs w:val="28"/>
          <w:lang w:val="uk-UA"/>
        </w:rPr>
        <w:t>и України з прав людини та суди</w:t>
      </w:r>
      <w:r w:rsidR="004B668B">
        <w:rPr>
          <w:rFonts w:ascii="Times New Roman" w:hAnsi="Times New Roman" w:cs="Times New Roman"/>
          <w:sz w:val="28"/>
          <w:szCs w:val="28"/>
          <w:lang w:val="uk-UA"/>
        </w:rPr>
        <w:t>»</w:t>
      </w:r>
      <w:r w:rsidR="004B668B" w:rsidRPr="00853A70">
        <w:rPr>
          <w:rFonts w:ascii="Times New Roman" w:hAnsi="Times New Roman" w:cs="Times New Roman"/>
          <w:sz w:val="28"/>
          <w:szCs w:val="28"/>
          <w:lang w:val="uk-UA"/>
        </w:rPr>
        <w:t xml:space="preserve"> </w:t>
      </w:r>
      <w:r w:rsidR="004B668B" w:rsidRPr="00F652FF">
        <w:rPr>
          <w:rFonts w:ascii="Times New Roman" w:hAnsi="Times New Roman" w:cs="Times New Roman"/>
          <w:sz w:val="28"/>
          <w:szCs w:val="28"/>
        </w:rPr>
        <w:t>[</w:t>
      </w:r>
      <w:r w:rsidR="004B668B">
        <w:rPr>
          <w:rFonts w:ascii="Times New Roman" w:hAnsi="Times New Roman" w:cs="Times New Roman"/>
          <w:sz w:val="28"/>
          <w:szCs w:val="28"/>
          <w:lang w:val="uk-UA"/>
        </w:rPr>
        <w:t>13</w:t>
      </w:r>
      <w:r w:rsidR="004B668B" w:rsidRPr="00F652FF">
        <w:rPr>
          <w:rFonts w:ascii="Times New Roman" w:hAnsi="Times New Roman" w:cs="Times New Roman"/>
          <w:sz w:val="28"/>
          <w:szCs w:val="28"/>
        </w:rPr>
        <w:t>]</w:t>
      </w:r>
      <w:r w:rsidRPr="00853A70">
        <w:rPr>
          <w:rFonts w:ascii="Times New Roman" w:hAnsi="Times New Roman" w:cs="Times New Roman"/>
          <w:sz w:val="28"/>
          <w:szCs w:val="28"/>
          <w:lang w:val="uk-UA"/>
        </w:rPr>
        <w:t>.</w:t>
      </w:r>
    </w:p>
    <w:p w:rsidR="00EC3700" w:rsidRPr="00EC3700" w:rsidRDefault="00EC3700" w:rsidP="005C0E26">
      <w:pPr>
        <w:spacing w:after="0" w:line="360" w:lineRule="auto"/>
        <w:ind w:firstLine="709"/>
        <w:jc w:val="both"/>
        <w:rPr>
          <w:rFonts w:ascii="Times New Roman" w:hAnsi="Times New Roman" w:cs="Times New Roman"/>
          <w:sz w:val="28"/>
          <w:szCs w:val="28"/>
          <w:lang w:val="uk-UA"/>
        </w:rPr>
      </w:pPr>
      <w:r w:rsidRPr="00EC3700">
        <w:rPr>
          <w:rFonts w:ascii="Times New Roman" w:hAnsi="Times New Roman" w:cs="Times New Roman"/>
          <w:sz w:val="28"/>
          <w:szCs w:val="28"/>
          <w:lang w:val="uk-UA"/>
        </w:rPr>
        <w:t>З моменту покладення на Омбудсмена повноважень у сфері захисту персональних даних, після повного відкритого обговорення та внесених пропозицій наказом Уповноваженого з прав людини, затверджено</w:t>
      </w:r>
      <w:r>
        <w:rPr>
          <w:rFonts w:ascii="Times New Roman" w:hAnsi="Times New Roman" w:cs="Times New Roman"/>
          <w:sz w:val="28"/>
          <w:szCs w:val="28"/>
          <w:lang w:val="uk-UA"/>
        </w:rPr>
        <w:t xml:space="preserve"> </w:t>
      </w:r>
      <w:r w:rsidRPr="00EC3700">
        <w:rPr>
          <w:rFonts w:ascii="Times New Roman" w:hAnsi="Times New Roman" w:cs="Times New Roman"/>
          <w:sz w:val="28"/>
          <w:szCs w:val="28"/>
          <w:lang w:val="uk-UA"/>
        </w:rPr>
        <w:t>документи, які регулюють таку діяльність. Ідеться про</w:t>
      </w:r>
      <w:r w:rsidR="005C0E26">
        <w:rPr>
          <w:rFonts w:ascii="Times New Roman" w:hAnsi="Times New Roman" w:cs="Times New Roman"/>
          <w:sz w:val="28"/>
          <w:szCs w:val="28"/>
          <w:lang w:val="uk-UA"/>
        </w:rPr>
        <w:t>:</w:t>
      </w:r>
      <w:r w:rsidRPr="00EC3700">
        <w:rPr>
          <w:rFonts w:ascii="Times New Roman" w:hAnsi="Times New Roman" w:cs="Times New Roman"/>
          <w:sz w:val="28"/>
          <w:szCs w:val="28"/>
          <w:lang w:val="uk-UA"/>
        </w:rPr>
        <w:t xml:space="preserve"> Типовий порядок обробки персональних даних;</w:t>
      </w:r>
      <w:r w:rsidR="00433727">
        <w:rPr>
          <w:rFonts w:ascii="Times New Roman" w:hAnsi="Times New Roman" w:cs="Times New Roman"/>
          <w:sz w:val="28"/>
          <w:szCs w:val="28"/>
          <w:lang w:val="uk-UA"/>
        </w:rPr>
        <w:t xml:space="preserve"> </w:t>
      </w:r>
      <w:r w:rsidRPr="00EC3700">
        <w:rPr>
          <w:rFonts w:ascii="Times New Roman" w:hAnsi="Times New Roman" w:cs="Times New Roman"/>
          <w:sz w:val="28"/>
          <w:szCs w:val="28"/>
          <w:lang w:val="uk-UA"/>
        </w:rPr>
        <w:t>Порядок здійснення Уповноваженим Верховної Ради України з прав людини контролю за додержанням</w:t>
      </w:r>
      <w:r w:rsidR="00E54876">
        <w:rPr>
          <w:rFonts w:ascii="Times New Roman" w:hAnsi="Times New Roman" w:cs="Times New Roman"/>
          <w:sz w:val="28"/>
          <w:szCs w:val="28"/>
          <w:lang w:val="uk-UA"/>
        </w:rPr>
        <w:t xml:space="preserve"> </w:t>
      </w:r>
      <w:r w:rsidRPr="00EC3700">
        <w:rPr>
          <w:rFonts w:ascii="Times New Roman" w:hAnsi="Times New Roman" w:cs="Times New Roman"/>
          <w:sz w:val="28"/>
          <w:szCs w:val="28"/>
          <w:lang w:val="uk-UA"/>
        </w:rPr>
        <w:lastRenderedPageBreak/>
        <w:t>законодавства про захист персональних даних; Порядок повідомлення Уповноваженого</w:t>
      </w:r>
      <w:r w:rsidR="00E54876">
        <w:rPr>
          <w:rFonts w:ascii="Times New Roman" w:hAnsi="Times New Roman" w:cs="Times New Roman"/>
          <w:sz w:val="28"/>
          <w:szCs w:val="28"/>
          <w:lang w:val="uk-UA"/>
        </w:rPr>
        <w:t xml:space="preserve"> </w:t>
      </w:r>
      <w:r w:rsidRPr="00EC3700">
        <w:rPr>
          <w:rFonts w:ascii="Times New Roman" w:hAnsi="Times New Roman" w:cs="Times New Roman"/>
          <w:sz w:val="28"/>
          <w:szCs w:val="28"/>
          <w:lang w:val="uk-UA"/>
        </w:rPr>
        <w:t>Верховної Ради України з прав людини про обробку персональних даних, яка становить особливий ризик</w:t>
      </w:r>
      <w:r w:rsidR="00E54876">
        <w:rPr>
          <w:rFonts w:ascii="Times New Roman" w:hAnsi="Times New Roman" w:cs="Times New Roman"/>
          <w:sz w:val="28"/>
          <w:szCs w:val="28"/>
          <w:lang w:val="uk-UA"/>
        </w:rPr>
        <w:t xml:space="preserve"> </w:t>
      </w:r>
      <w:r w:rsidRPr="00EC3700">
        <w:rPr>
          <w:rFonts w:ascii="Times New Roman" w:hAnsi="Times New Roman" w:cs="Times New Roman"/>
          <w:sz w:val="28"/>
          <w:szCs w:val="28"/>
          <w:lang w:val="uk-UA"/>
        </w:rPr>
        <w:t>для прав і свобод суб</w:t>
      </w:r>
      <w:r w:rsidR="00AA2C72">
        <w:rPr>
          <w:rFonts w:ascii="Times New Roman" w:hAnsi="Times New Roman" w:cs="Times New Roman"/>
          <w:sz w:val="28"/>
          <w:szCs w:val="28"/>
          <w:lang w:val="uk-UA"/>
        </w:rPr>
        <w:t>’</w:t>
      </w:r>
      <w:r w:rsidRPr="00EC3700">
        <w:rPr>
          <w:rFonts w:ascii="Times New Roman" w:hAnsi="Times New Roman" w:cs="Times New Roman"/>
          <w:sz w:val="28"/>
          <w:szCs w:val="28"/>
          <w:lang w:val="uk-UA"/>
        </w:rPr>
        <w:t>єктів персональних даних, про структурний підрозділ або відповідальну особу, що</w:t>
      </w:r>
      <w:r w:rsidR="00E54876">
        <w:rPr>
          <w:rFonts w:ascii="Times New Roman" w:hAnsi="Times New Roman" w:cs="Times New Roman"/>
          <w:sz w:val="28"/>
          <w:szCs w:val="28"/>
          <w:lang w:val="uk-UA"/>
        </w:rPr>
        <w:t xml:space="preserve"> </w:t>
      </w:r>
      <w:r w:rsidRPr="00EC3700">
        <w:rPr>
          <w:rFonts w:ascii="Times New Roman" w:hAnsi="Times New Roman" w:cs="Times New Roman"/>
          <w:sz w:val="28"/>
          <w:szCs w:val="28"/>
          <w:lang w:val="uk-UA"/>
        </w:rPr>
        <w:t>організовує роботу, пов</w:t>
      </w:r>
      <w:r w:rsidR="00AA2C72">
        <w:rPr>
          <w:rFonts w:ascii="Times New Roman" w:hAnsi="Times New Roman" w:cs="Times New Roman"/>
          <w:sz w:val="28"/>
          <w:szCs w:val="28"/>
          <w:lang w:val="uk-UA"/>
        </w:rPr>
        <w:t>’</w:t>
      </w:r>
      <w:r w:rsidRPr="00EC3700">
        <w:rPr>
          <w:rFonts w:ascii="Times New Roman" w:hAnsi="Times New Roman" w:cs="Times New Roman"/>
          <w:sz w:val="28"/>
          <w:szCs w:val="28"/>
          <w:lang w:val="uk-UA"/>
        </w:rPr>
        <w:t>язану із захистом персональних даних під час їх обробки, а також оприлюднення</w:t>
      </w:r>
      <w:r w:rsidR="00E54876">
        <w:rPr>
          <w:rFonts w:ascii="Times New Roman" w:hAnsi="Times New Roman" w:cs="Times New Roman"/>
          <w:sz w:val="28"/>
          <w:szCs w:val="28"/>
          <w:lang w:val="uk-UA"/>
        </w:rPr>
        <w:t xml:space="preserve"> </w:t>
      </w:r>
      <w:r w:rsidRPr="00EC3700">
        <w:rPr>
          <w:rFonts w:ascii="Times New Roman" w:hAnsi="Times New Roman" w:cs="Times New Roman"/>
          <w:sz w:val="28"/>
          <w:szCs w:val="28"/>
          <w:lang w:val="uk-UA"/>
        </w:rPr>
        <w:t>вказаної інформації</w:t>
      </w:r>
      <w:r w:rsidR="00433727">
        <w:rPr>
          <w:rFonts w:ascii="Times New Roman" w:hAnsi="Times New Roman" w:cs="Times New Roman"/>
          <w:sz w:val="28"/>
          <w:szCs w:val="28"/>
          <w:lang w:val="uk-UA"/>
        </w:rPr>
        <w:t xml:space="preserve"> Вказані нормативно-правові акти затверджені </w:t>
      </w:r>
      <w:r w:rsidR="00433727" w:rsidRPr="00433727">
        <w:rPr>
          <w:rFonts w:ascii="Times New Roman" w:hAnsi="Times New Roman" w:cs="Times New Roman"/>
          <w:sz w:val="28"/>
          <w:szCs w:val="28"/>
          <w:lang w:val="uk-UA"/>
        </w:rPr>
        <w:t>Наказом Уповноваженого Верховної Ради України з прав людини від 08.01.2014 № 1/02-14</w:t>
      </w:r>
      <w:r w:rsidR="00433727">
        <w:rPr>
          <w:rFonts w:ascii="Times New Roman" w:hAnsi="Times New Roman" w:cs="Times New Roman"/>
          <w:sz w:val="28"/>
          <w:szCs w:val="28"/>
          <w:lang w:val="uk-UA"/>
        </w:rPr>
        <w:t xml:space="preserve"> </w:t>
      </w:r>
      <w:r w:rsidR="00433727" w:rsidRPr="00433727">
        <w:rPr>
          <w:rFonts w:ascii="Times New Roman" w:hAnsi="Times New Roman" w:cs="Times New Roman"/>
          <w:sz w:val="28"/>
          <w:szCs w:val="28"/>
        </w:rPr>
        <w:t>[</w:t>
      </w:r>
      <w:r w:rsidR="00433727">
        <w:rPr>
          <w:rFonts w:ascii="Times New Roman" w:hAnsi="Times New Roman" w:cs="Times New Roman"/>
          <w:sz w:val="28"/>
          <w:szCs w:val="28"/>
          <w:lang w:val="uk-UA"/>
        </w:rPr>
        <w:t>27</w:t>
      </w:r>
      <w:r w:rsidR="00433727" w:rsidRPr="00433727">
        <w:rPr>
          <w:rFonts w:ascii="Times New Roman" w:hAnsi="Times New Roman" w:cs="Times New Roman"/>
          <w:sz w:val="28"/>
          <w:szCs w:val="28"/>
        </w:rPr>
        <w:t>]</w:t>
      </w:r>
      <w:r w:rsidRPr="00EC3700">
        <w:rPr>
          <w:rFonts w:ascii="Times New Roman" w:hAnsi="Times New Roman" w:cs="Times New Roman"/>
          <w:sz w:val="28"/>
          <w:szCs w:val="28"/>
          <w:lang w:val="uk-UA"/>
        </w:rPr>
        <w:t>.</w:t>
      </w:r>
    </w:p>
    <w:p w:rsidR="00EC3700" w:rsidRPr="00EC3700" w:rsidRDefault="00231277" w:rsidP="00EC370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EC3700" w:rsidRPr="00EC3700">
        <w:rPr>
          <w:rFonts w:ascii="Times New Roman" w:hAnsi="Times New Roman" w:cs="Times New Roman"/>
          <w:sz w:val="28"/>
          <w:szCs w:val="28"/>
          <w:lang w:val="uk-UA"/>
        </w:rPr>
        <w:t>У результаті проведення перевірки складається акт перевірки додержання вимог законодавства про</w:t>
      </w:r>
      <w:r w:rsidR="00E54876">
        <w:rPr>
          <w:rFonts w:ascii="Times New Roman" w:hAnsi="Times New Roman" w:cs="Times New Roman"/>
          <w:sz w:val="28"/>
          <w:szCs w:val="28"/>
          <w:lang w:val="uk-UA"/>
        </w:rPr>
        <w:t xml:space="preserve"> </w:t>
      </w:r>
      <w:r w:rsidR="00EC3700" w:rsidRPr="00EC3700">
        <w:rPr>
          <w:rFonts w:ascii="Times New Roman" w:hAnsi="Times New Roman" w:cs="Times New Roman"/>
          <w:sz w:val="28"/>
          <w:szCs w:val="28"/>
          <w:lang w:val="uk-UA"/>
        </w:rPr>
        <w:t>захист персональних даних, на підставі яких у разі виявлення порушень складається припис про їх усунення, або протокол про адміністративне правопорушення</w:t>
      </w:r>
      <w:r>
        <w:rPr>
          <w:rFonts w:ascii="Times New Roman" w:hAnsi="Times New Roman" w:cs="Times New Roman"/>
          <w:sz w:val="28"/>
          <w:szCs w:val="28"/>
          <w:lang w:val="uk-UA"/>
        </w:rPr>
        <w:t xml:space="preserve">» </w:t>
      </w:r>
      <w:r w:rsidRPr="00A55078">
        <w:rPr>
          <w:rFonts w:ascii="Times New Roman" w:hAnsi="Times New Roman" w:cs="Times New Roman"/>
          <w:sz w:val="28"/>
          <w:szCs w:val="28"/>
          <w:lang w:val="uk-UA"/>
        </w:rPr>
        <w:t>[</w:t>
      </w:r>
      <w:r>
        <w:rPr>
          <w:rFonts w:ascii="Times New Roman" w:hAnsi="Times New Roman" w:cs="Times New Roman"/>
          <w:sz w:val="28"/>
          <w:szCs w:val="28"/>
          <w:lang w:val="uk-UA"/>
        </w:rPr>
        <w:t>59, с. 47</w:t>
      </w:r>
      <w:r w:rsidRPr="00A55078">
        <w:rPr>
          <w:rFonts w:ascii="Times New Roman" w:hAnsi="Times New Roman" w:cs="Times New Roman"/>
          <w:sz w:val="28"/>
          <w:szCs w:val="28"/>
          <w:lang w:val="uk-UA"/>
        </w:rPr>
        <w:t>]</w:t>
      </w:r>
    </w:p>
    <w:p w:rsidR="00EC3700" w:rsidRDefault="00EC3700" w:rsidP="00EC3700">
      <w:pPr>
        <w:spacing w:after="0" w:line="360" w:lineRule="auto"/>
        <w:ind w:firstLine="709"/>
        <w:jc w:val="both"/>
        <w:rPr>
          <w:rFonts w:ascii="Times New Roman" w:hAnsi="Times New Roman" w:cs="Times New Roman"/>
          <w:sz w:val="28"/>
          <w:szCs w:val="28"/>
          <w:lang w:val="uk-UA"/>
        </w:rPr>
      </w:pPr>
      <w:r w:rsidRPr="00EC3700">
        <w:rPr>
          <w:rFonts w:ascii="Times New Roman" w:hAnsi="Times New Roman" w:cs="Times New Roman"/>
          <w:sz w:val="28"/>
          <w:szCs w:val="28"/>
          <w:lang w:val="uk-UA"/>
        </w:rPr>
        <w:t>Отже, згідно з чинним законодавством медичний працівник може нести відповідальність за розкриття</w:t>
      </w:r>
      <w:r w:rsidR="00E54876">
        <w:rPr>
          <w:rFonts w:ascii="Times New Roman" w:hAnsi="Times New Roman" w:cs="Times New Roman"/>
          <w:sz w:val="28"/>
          <w:szCs w:val="28"/>
          <w:lang w:val="uk-UA"/>
        </w:rPr>
        <w:t xml:space="preserve"> </w:t>
      </w:r>
      <w:r w:rsidRPr="00EC3700">
        <w:rPr>
          <w:rFonts w:ascii="Times New Roman" w:hAnsi="Times New Roman" w:cs="Times New Roman"/>
          <w:sz w:val="28"/>
          <w:szCs w:val="28"/>
          <w:lang w:val="uk-UA"/>
        </w:rPr>
        <w:t xml:space="preserve">відомостей про персональні дані через розголошення </w:t>
      </w:r>
      <w:r w:rsidR="00E54876">
        <w:rPr>
          <w:rFonts w:ascii="Times New Roman" w:hAnsi="Times New Roman" w:cs="Times New Roman"/>
          <w:sz w:val="28"/>
          <w:szCs w:val="28"/>
          <w:lang w:val="uk-UA"/>
        </w:rPr>
        <w:t>таємниці про стан здоров</w:t>
      </w:r>
      <w:r w:rsidR="00AA2C72">
        <w:rPr>
          <w:rFonts w:ascii="Times New Roman" w:hAnsi="Times New Roman" w:cs="Times New Roman"/>
          <w:sz w:val="28"/>
          <w:szCs w:val="28"/>
          <w:lang w:val="uk-UA"/>
        </w:rPr>
        <w:t>’</w:t>
      </w:r>
      <w:r w:rsidR="00E54876">
        <w:rPr>
          <w:rFonts w:ascii="Times New Roman" w:hAnsi="Times New Roman" w:cs="Times New Roman"/>
          <w:sz w:val="28"/>
          <w:szCs w:val="28"/>
          <w:lang w:val="uk-UA"/>
        </w:rPr>
        <w:t>я особи</w:t>
      </w:r>
      <w:r w:rsidRPr="00EC3700">
        <w:rPr>
          <w:rFonts w:ascii="Times New Roman" w:hAnsi="Times New Roman" w:cs="Times New Roman"/>
          <w:sz w:val="28"/>
          <w:szCs w:val="28"/>
          <w:lang w:val="uk-UA"/>
        </w:rPr>
        <w:t>. Сьогодні лікар проводить занесення відомостей до медичної інформаційної системи під час вибору пацієнтами його своїм лікарем, але</w:t>
      </w:r>
      <w:r w:rsidR="00E54876">
        <w:rPr>
          <w:rFonts w:ascii="Times New Roman" w:hAnsi="Times New Roman" w:cs="Times New Roman"/>
          <w:sz w:val="28"/>
          <w:szCs w:val="28"/>
          <w:lang w:val="uk-UA"/>
        </w:rPr>
        <w:t xml:space="preserve"> </w:t>
      </w:r>
      <w:r w:rsidRPr="00EC3700">
        <w:rPr>
          <w:rFonts w:ascii="Times New Roman" w:hAnsi="Times New Roman" w:cs="Times New Roman"/>
          <w:sz w:val="28"/>
          <w:szCs w:val="28"/>
          <w:lang w:val="uk-UA"/>
        </w:rPr>
        <w:t>поки не може вносити зміни про стан хвороби та інші відомості. Інша медична інформація доти зберігається</w:t>
      </w:r>
      <w:r w:rsidR="00E54876">
        <w:rPr>
          <w:rFonts w:ascii="Times New Roman" w:hAnsi="Times New Roman" w:cs="Times New Roman"/>
          <w:sz w:val="28"/>
          <w:szCs w:val="28"/>
          <w:lang w:val="uk-UA"/>
        </w:rPr>
        <w:t xml:space="preserve"> </w:t>
      </w:r>
      <w:r w:rsidRPr="00EC3700">
        <w:rPr>
          <w:rFonts w:ascii="Times New Roman" w:hAnsi="Times New Roman" w:cs="Times New Roman"/>
          <w:sz w:val="28"/>
          <w:szCs w:val="28"/>
          <w:lang w:val="uk-UA"/>
        </w:rPr>
        <w:t>пе</w:t>
      </w:r>
      <w:r w:rsidR="00E54876">
        <w:rPr>
          <w:rFonts w:ascii="Times New Roman" w:hAnsi="Times New Roman" w:cs="Times New Roman"/>
          <w:sz w:val="28"/>
          <w:szCs w:val="28"/>
          <w:lang w:val="uk-UA"/>
        </w:rPr>
        <w:t>реважно на паперових носіях</w:t>
      </w:r>
      <w:r w:rsidRPr="00EC3700">
        <w:rPr>
          <w:rFonts w:ascii="Times New Roman" w:hAnsi="Times New Roman" w:cs="Times New Roman"/>
          <w:sz w:val="28"/>
          <w:szCs w:val="28"/>
          <w:lang w:val="uk-UA"/>
        </w:rPr>
        <w:t>.</w:t>
      </w:r>
    </w:p>
    <w:p w:rsidR="00486354" w:rsidRPr="0012569A" w:rsidRDefault="00227C6C" w:rsidP="0048635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00486354" w:rsidRPr="0012569A">
        <w:rPr>
          <w:rFonts w:ascii="Times New Roman" w:hAnsi="Times New Roman" w:cs="Times New Roman"/>
          <w:sz w:val="28"/>
          <w:szCs w:val="28"/>
          <w:lang w:val="uk-UA"/>
        </w:rPr>
        <w:t xml:space="preserve">озголошення таємниці </w:t>
      </w:r>
      <w:r w:rsidR="00892159" w:rsidRPr="0012569A">
        <w:rPr>
          <w:rFonts w:ascii="Times New Roman" w:hAnsi="Times New Roman" w:cs="Times New Roman"/>
          <w:sz w:val="28"/>
          <w:szCs w:val="28"/>
          <w:lang w:val="uk-UA"/>
        </w:rPr>
        <w:t>про стан здоров</w:t>
      </w:r>
      <w:r w:rsidR="00AA2C72">
        <w:rPr>
          <w:rFonts w:ascii="Times New Roman" w:hAnsi="Times New Roman" w:cs="Times New Roman"/>
          <w:sz w:val="28"/>
          <w:szCs w:val="28"/>
          <w:lang w:val="uk-UA"/>
        </w:rPr>
        <w:t>’</w:t>
      </w:r>
      <w:r w:rsidR="00892159" w:rsidRPr="0012569A">
        <w:rPr>
          <w:rFonts w:ascii="Times New Roman" w:hAnsi="Times New Roman" w:cs="Times New Roman"/>
          <w:sz w:val="28"/>
          <w:szCs w:val="28"/>
          <w:lang w:val="uk-UA"/>
        </w:rPr>
        <w:t>я особи</w:t>
      </w:r>
      <w:r>
        <w:rPr>
          <w:rFonts w:ascii="Times New Roman" w:hAnsi="Times New Roman" w:cs="Times New Roman"/>
          <w:sz w:val="28"/>
          <w:szCs w:val="28"/>
          <w:lang w:val="uk-UA"/>
        </w:rPr>
        <w:t xml:space="preserve"> як кримінальне правопорушення</w:t>
      </w:r>
      <w:r w:rsidR="00892159" w:rsidRPr="0012569A">
        <w:rPr>
          <w:rFonts w:ascii="Times New Roman" w:hAnsi="Times New Roman" w:cs="Times New Roman"/>
          <w:sz w:val="28"/>
          <w:szCs w:val="28"/>
          <w:lang w:val="uk-UA"/>
        </w:rPr>
        <w:t xml:space="preserve"> </w:t>
      </w:r>
      <w:r w:rsidR="00486354" w:rsidRPr="0012569A">
        <w:rPr>
          <w:rFonts w:ascii="Times New Roman" w:hAnsi="Times New Roman" w:cs="Times New Roman"/>
          <w:sz w:val="28"/>
          <w:szCs w:val="28"/>
          <w:lang w:val="uk-UA"/>
        </w:rPr>
        <w:t>– це</w:t>
      </w:r>
      <w:r w:rsidR="00892159" w:rsidRPr="0012569A">
        <w:rPr>
          <w:rFonts w:ascii="Times New Roman" w:hAnsi="Times New Roman" w:cs="Times New Roman"/>
          <w:sz w:val="28"/>
          <w:szCs w:val="28"/>
          <w:lang w:val="uk-UA"/>
        </w:rPr>
        <w:t xml:space="preserve"> </w:t>
      </w:r>
      <w:r w:rsidR="00486354" w:rsidRPr="0012569A">
        <w:rPr>
          <w:rFonts w:ascii="Times New Roman" w:hAnsi="Times New Roman" w:cs="Times New Roman"/>
          <w:sz w:val="28"/>
          <w:szCs w:val="28"/>
          <w:lang w:val="uk-UA"/>
        </w:rPr>
        <w:t>незаконне ознайомлення хоча б однієї особи з відомостями, що становлять згідно з</w:t>
      </w:r>
      <w:r w:rsidR="00892159" w:rsidRPr="0012569A">
        <w:rPr>
          <w:rFonts w:ascii="Times New Roman" w:hAnsi="Times New Roman" w:cs="Times New Roman"/>
          <w:sz w:val="28"/>
          <w:szCs w:val="28"/>
          <w:lang w:val="uk-UA"/>
        </w:rPr>
        <w:t xml:space="preserve"> </w:t>
      </w:r>
      <w:r w:rsidR="00486354" w:rsidRPr="0012569A">
        <w:rPr>
          <w:rFonts w:ascii="Times New Roman" w:hAnsi="Times New Roman" w:cs="Times New Roman"/>
          <w:sz w:val="28"/>
          <w:szCs w:val="28"/>
          <w:lang w:val="uk-UA"/>
        </w:rPr>
        <w:t>чинним законодавством лікарську таємницю, особою, якій ці відомості стали відомі у зв</w:t>
      </w:r>
      <w:r w:rsidR="00AA2C72">
        <w:rPr>
          <w:rFonts w:ascii="Times New Roman" w:hAnsi="Times New Roman" w:cs="Times New Roman"/>
          <w:sz w:val="28"/>
          <w:szCs w:val="28"/>
          <w:lang w:val="uk-UA"/>
        </w:rPr>
        <w:t>’</w:t>
      </w:r>
      <w:r w:rsidR="00486354" w:rsidRPr="0012569A">
        <w:rPr>
          <w:rFonts w:ascii="Times New Roman" w:hAnsi="Times New Roman" w:cs="Times New Roman"/>
          <w:sz w:val="28"/>
          <w:szCs w:val="28"/>
          <w:lang w:val="uk-UA"/>
        </w:rPr>
        <w:t>язку з виконанням професійних</w:t>
      </w:r>
      <w:r w:rsidR="00892159" w:rsidRPr="0012569A">
        <w:rPr>
          <w:rFonts w:ascii="Times New Roman" w:hAnsi="Times New Roman" w:cs="Times New Roman"/>
          <w:sz w:val="28"/>
          <w:szCs w:val="28"/>
          <w:lang w:val="uk-UA"/>
        </w:rPr>
        <w:t xml:space="preserve"> </w:t>
      </w:r>
      <w:r w:rsidR="00486354" w:rsidRPr="0012569A">
        <w:rPr>
          <w:rFonts w:ascii="Times New Roman" w:hAnsi="Times New Roman" w:cs="Times New Roman"/>
          <w:sz w:val="28"/>
          <w:szCs w:val="28"/>
          <w:lang w:val="uk-UA"/>
        </w:rPr>
        <w:t>чи службових обов</w:t>
      </w:r>
      <w:r w:rsidR="00AA2C72">
        <w:rPr>
          <w:rFonts w:ascii="Times New Roman" w:hAnsi="Times New Roman" w:cs="Times New Roman"/>
          <w:sz w:val="28"/>
          <w:szCs w:val="28"/>
          <w:lang w:val="uk-UA"/>
        </w:rPr>
        <w:t>’</w:t>
      </w:r>
      <w:r w:rsidR="00486354" w:rsidRPr="0012569A">
        <w:rPr>
          <w:rFonts w:ascii="Times New Roman" w:hAnsi="Times New Roman" w:cs="Times New Roman"/>
          <w:sz w:val="28"/>
          <w:szCs w:val="28"/>
          <w:lang w:val="uk-UA"/>
        </w:rPr>
        <w:t>язків і які вона не має</w:t>
      </w:r>
      <w:r w:rsidR="00892159" w:rsidRPr="0012569A">
        <w:rPr>
          <w:rFonts w:ascii="Times New Roman" w:hAnsi="Times New Roman" w:cs="Times New Roman"/>
          <w:sz w:val="28"/>
          <w:szCs w:val="28"/>
          <w:lang w:val="uk-UA"/>
        </w:rPr>
        <w:t xml:space="preserve"> </w:t>
      </w:r>
      <w:r w:rsidR="00486354" w:rsidRPr="0012569A">
        <w:rPr>
          <w:rFonts w:ascii="Times New Roman" w:hAnsi="Times New Roman" w:cs="Times New Roman"/>
          <w:sz w:val="28"/>
          <w:szCs w:val="28"/>
          <w:lang w:val="uk-UA"/>
        </w:rPr>
        <w:t>права розголошувати.</w:t>
      </w:r>
    </w:p>
    <w:p w:rsidR="000212D8" w:rsidRPr="0012569A" w:rsidRDefault="00572D3B" w:rsidP="000212D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0212D8" w:rsidRPr="0012569A">
        <w:rPr>
          <w:rFonts w:ascii="Times New Roman" w:hAnsi="Times New Roman" w:cs="Times New Roman"/>
          <w:sz w:val="28"/>
          <w:szCs w:val="28"/>
          <w:lang w:val="uk-UA"/>
        </w:rPr>
        <w:t>Розголошення таємниці про стан здоров</w:t>
      </w:r>
      <w:r w:rsidR="00AA2C72">
        <w:rPr>
          <w:rFonts w:ascii="Times New Roman" w:hAnsi="Times New Roman" w:cs="Times New Roman"/>
          <w:sz w:val="28"/>
          <w:szCs w:val="28"/>
          <w:lang w:val="uk-UA"/>
        </w:rPr>
        <w:t>’</w:t>
      </w:r>
      <w:r w:rsidR="000212D8" w:rsidRPr="0012569A">
        <w:rPr>
          <w:rFonts w:ascii="Times New Roman" w:hAnsi="Times New Roman" w:cs="Times New Roman"/>
          <w:sz w:val="28"/>
          <w:szCs w:val="28"/>
          <w:lang w:val="uk-UA"/>
        </w:rPr>
        <w:t>я особи у випадках, передбачених законом або особам, які мають право знати інформацію про стан здоров</w:t>
      </w:r>
      <w:r w:rsidR="00AA2C72">
        <w:rPr>
          <w:rFonts w:ascii="Times New Roman" w:hAnsi="Times New Roman" w:cs="Times New Roman"/>
          <w:sz w:val="28"/>
          <w:szCs w:val="28"/>
          <w:lang w:val="uk-UA"/>
        </w:rPr>
        <w:t>’</w:t>
      </w:r>
      <w:r w:rsidR="000212D8" w:rsidRPr="0012569A">
        <w:rPr>
          <w:rFonts w:ascii="Times New Roman" w:hAnsi="Times New Roman" w:cs="Times New Roman"/>
          <w:sz w:val="28"/>
          <w:szCs w:val="28"/>
          <w:lang w:val="uk-UA"/>
        </w:rPr>
        <w:t>я особи, складу кримінального правопорушення не утворює</w:t>
      </w:r>
      <w:r>
        <w:rPr>
          <w:rFonts w:ascii="Times New Roman" w:hAnsi="Times New Roman" w:cs="Times New Roman"/>
          <w:sz w:val="28"/>
          <w:szCs w:val="28"/>
          <w:lang w:val="uk-UA"/>
        </w:rPr>
        <w:t>»</w:t>
      </w:r>
      <w:r w:rsidR="00D5596D">
        <w:rPr>
          <w:rFonts w:ascii="Times New Roman" w:hAnsi="Times New Roman" w:cs="Times New Roman"/>
          <w:sz w:val="28"/>
          <w:szCs w:val="28"/>
          <w:lang w:val="uk-UA"/>
        </w:rPr>
        <w:t xml:space="preserve"> </w:t>
      </w:r>
      <w:r w:rsidR="00D5596D" w:rsidRPr="00D5596D">
        <w:rPr>
          <w:rFonts w:ascii="Times New Roman" w:hAnsi="Times New Roman" w:cs="Times New Roman"/>
          <w:sz w:val="28"/>
          <w:szCs w:val="28"/>
        </w:rPr>
        <w:t>[</w:t>
      </w:r>
      <w:r w:rsidR="007F5346">
        <w:rPr>
          <w:rFonts w:ascii="Times New Roman" w:hAnsi="Times New Roman" w:cs="Times New Roman"/>
          <w:sz w:val="28"/>
          <w:szCs w:val="28"/>
          <w:lang w:val="uk-UA"/>
        </w:rPr>
        <w:t>80</w:t>
      </w:r>
      <w:r w:rsidR="005A7263">
        <w:rPr>
          <w:rFonts w:ascii="Times New Roman" w:hAnsi="Times New Roman" w:cs="Times New Roman"/>
          <w:sz w:val="28"/>
          <w:szCs w:val="28"/>
          <w:lang w:val="uk-UA"/>
        </w:rPr>
        <w:t>, с. 167</w:t>
      </w:r>
      <w:r w:rsidR="00D5596D" w:rsidRPr="00D5596D">
        <w:rPr>
          <w:rFonts w:ascii="Times New Roman" w:hAnsi="Times New Roman" w:cs="Times New Roman"/>
          <w:sz w:val="28"/>
          <w:szCs w:val="28"/>
        </w:rPr>
        <w:t>]</w:t>
      </w:r>
      <w:r w:rsidR="000212D8" w:rsidRPr="0012569A">
        <w:rPr>
          <w:rFonts w:ascii="Times New Roman" w:hAnsi="Times New Roman" w:cs="Times New Roman"/>
          <w:sz w:val="28"/>
          <w:szCs w:val="28"/>
          <w:lang w:val="uk-UA"/>
        </w:rPr>
        <w:t>.</w:t>
      </w:r>
    </w:p>
    <w:p w:rsidR="00892159" w:rsidRPr="0012569A" w:rsidRDefault="00892159" w:rsidP="00486354">
      <w:pPr>
        <w:spacing w:after="0" w:line="360" w:lineRule="auto"/>
        <w:ind w:firstLine="709"/>
        <w:jc w:val="both"/>
        <w:rPr>
          <w:rFonts w:ascii="Times New Roman" w:hAnsi="Times New Roman" w:cs="Times New Roman"/>
          <w:sz w:val="28"/>
          <w:szCs w:val="28"/>
          <w:lang w:val="uk-UA"/>
        </w:rPr>
      </w:pPr>
      <w:r w:rsidRPr="0012569A">
        <w:rPr>
          <w:rFonts w:ascii="Times New Roman" w:hAnsi="Times New Roman" w:cs="Times New Roman"/>
          <w:sz w:val="28"/>
          <w:szCs w:val="28"/>
          <w:lang w:val="uk-UA"/>
        </w:rPr>
        <w:t xml:space="preserve">Кримінальна відповідальність за вказане діяння передбачена ст. 145 КК </w:t>
      </w:r>
      <w:r w:rsidRPr="00D6733D">
        <w:rPr>
          <w:rFonts w:ascii="Times New Roman" w:hAnsi="Times New Roman" w:cs="Times New Roman"/>
          <w:sz w:val="28"/>
          <w:szCs w:val="28"/>
          <w:lang w:val="uk-UA"/>
        </w:rPr>
        <w:t>України</w:t>
      </w:r>
      <w:r w:rsidR="000212D8" w:rsidRPr="00D6733D">
        <w:rPr>
          <w:rFonts w:ascii="Times New Roman" w:hAnsi="Times New Roman" w:cs="Times New Roman"/>
          <w:sz w:val="28"/>
          <w:szCs w:val="28"/>
          <w:lang w:val="uk-UA"/>
        </w:rPr>
        <w:t xml:space="preserve">. </w:t>
      </w:r>
      <w:r w:rsidR="000212D8" w:rsidRPr="0012569A">
        <w:rPr>
          <w:rFonts w:ascii="Times New Roman" w:hAnsi="Times New Roman" w:cs="Times New Roman"/>
          <w:sz w:val="28"/>
          <w:szCs w:val="28"/>
          <w:lang w:val="uk-UA"/>
        </w:rPr>
        <w:t xml:space="preserve">Як уже зазначалося вище, КК України не оперує поняттям таємниці </w:t>
      </w:r>
      <w:r w:rsidR="000212D8" w:rsidRPr="0012569A">
        <w:rPr>
          <w:rFonts w:ascii="Times New Roman" w:hAnsi="Times New Roman" w:cs="Times New Roman"/>
          <w:sz w:val="28"/>
          <w:szCs w:val="28"/>
          <w:lang w:val="uk-UA"/>
        </w:rPr>
        <w:lastRenderedPageBreak/>
        <w:t>про стан здоров</w:t>
      </w:r>
      <w:r w:rsidR="00AA2C72">
        <w:rPr>
          <w:rFonts w:ascii="Times New Roman" w:hAnsi="Times New Roman" w:cs="Times New Roman"/>
          <w:sz w:val="28"/>
          <w:szCs w:val="28"/>
          <w:lang w:val="uk-UA"/>
        </w:rPr>
        <w:t>’</w:t>
      </w:r>
      <w:r w:rsidR="000212D8" w:rsidRPr="0012569A">
        <w:rPr>
          <w:rFonts w:ascii="Times New Roman" w:hAnsi="Times New Roman" w:cs="Times New Roman"/>
          <w:sz w:val="28"/>
          <w:szCs w:val="28"/>
          <w:lang w:val="uk-UA"/>
        </w:rPr>
        <w:t>я особи, натомість законодавець у вказаному нормативно-правовому акті використовує категорію «лікарська таємниця».</w:t>
      </w:r>
    </w:p>
    <w:p w:rsidR="00486354" w:rsidRPr="0012569A" w:rsidRDefault="00486354" w:rsidP="00486354">
      <w:pPr>
        <w:spacing w:after="0" w:line="360" w:lineRule="auto"/>
        <w:ind w:firstLine="709"/>
        <w:jc w:val="both"/>
        <w:rPr>
          <w:rFonts w:ascii="Times New Roman" w:hAnsi="Times New Roman" w:cs="Times New Roman"/>
          <w:sz w:val="28"/>
          <w:szCs w:val="28"/>
          <w:lang w:val="uk-UA"/>
        </w:rPr>
      </w:pPr>
      <w:r w:rsidRPr="0012569A">
        <w:rPr>
          <w:rFonts w:ascii="Times New Roman" w:hAnsi="Times New Roman" w:cs="Times New Roman"/>
          <w:sz w:val="28"/>
          <w:szCs w:val="28"/>
          <w:lang w:val="uk-UA"/>
        </w:rPr>
        <w:t>Способи розголошення відомостей,</w:t>
      </w:r>
      <w:r w:rsidR="000212D8"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що становлять таємницю</w:t>
      </w:r>
      <w:r w:rsidR="000212D8" w:rsidRPr="0012569A">
        <w:rPr>
          <w:rFonts w:ascii="Times New Roman" w:hAnsi="Times New Roman" w:cs="Times New Roman"/>
          <w:sz w:val="28"/>
          <w:szCs w:val="28"/>
          <w:lang w:val="uk-UA"/>
        </w:rPr>
        <w:t xml:space="preserve"> про стан здоров</w:t>
      </w:r>
      <w:r w:rsidR="00AA2C72">
        <w:rPr>
          <w:rFonts w:ascii="Times New Roman" w:hAnsi="Times New Roman" w:cs="Times New Roman"/>
          <w:sz w:val="28"/>
          <w:szCs w:val="28"/>
          <w:lang w:val="uk-UA"/>
        </w:rPr>
        <w:t>’</w:t>
      </w:r>
      <w:r w:rsidR="000212D8" w:rsidRPr="0012569A">
        <w:rPr>
          <w:rFonts w:ascii="Times New Roman" w:hAnsi="Times New Roman" w:cs="Times New Roman"/>
          <w:sz w:val="28"/>
          <w:szCs w:val="28"/>
          <w:lang w:val="uk-UA"/>
        </w:rPr>
        <w:t>я особи</w:t>
      </w:r>
      <w:r w:rsidRPr="0012569A">
        <w:rPr>
          <w:rFonts w:ascii="Times New Roman" w:hAnsi="Times New Roman" w:cs="Times New Roman"/>
          <w:sz w:val="28"/>
          <w:szCs w:val="28"/>
          <w:lang w:val="uk-UA"/>
        </w:rPr>
        <w:t>, можуть бути різними: повідомлення таких</w:t>
      </w:r>
      <w:r w:rsidR="000212D8"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відомостей іншим особам усно, у засобах</w:t>
      </w:r>
      <w:r w:rsidR="000212D8"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масової інформації, наукових статтях,</w:t>
      </w:r>
      <w:r w:rsidR="000212D8"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доповідях на конференціях тощо; надання змоги іншим особам ознайомитися зі</w:t>
      </w:r>
      <w:r w:rsidR="000212D8"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змістом документів, що містять таємницю</w:t>
      </w:r>
      <w:r w:rsidR="000212D8" w:rsidRPr="0012569A">
        <w:rPr>
          <w:rFonts w:ascii="Times New Roman" w:hAnsi="Times New Roman" w:cs="Times New Roman"/>
          <w:sz w:val="28"/>
          <w:szCs w:val="28"/>
          <w:lang w:val="uk-UA"/>
        </w:rPr>
        <w:t xml:space="preserve"> про стан здоров</w:t>
      </w:r>
      <w:r w:rsidR="00AA2C72">
        <w:rPr>
          <w:rFonts w:ascii="Times New Roman" w:hAnsi="Times New Roman" w:cs="Times New Roman"/>
          <w:sz w:val="28"/>
          <w:szCs w:val="28"/>
          <w:lang w:val="uk-UA"/>
        </w:rPr>
        <w:t>’</w:t>
      </w:r>
      <w:r w:rsidR="000212D8" w:rsidRPr="0012569A">
        <w:rPr>
          <w:rFonts w:ascii="Times New Roman" w:hAnsi="Times New Roman" w:cs="Times New Roman"/>
          <w:sz w:val="28"/>
          <w:szCs w:val="28"/>
          <w:lang w:val="uk-UA"/>
        </w:rPr>
        <w:t>я особи</w:t>
      </w:r>
      <w:r w:rsidRPr="0012569A">
        <w:rPr>
          <w:rFonts w:ascii="Times New Roman" w:hAnsi="Times New Roman" w:cs="Times New Roman"/>
          <w:sz w:val="28"/>
          <w:szCs w:val="28"/>
          <w:lang w:val="uk-UA"/>
        </w:rPr>
        <w:t>, передавати інформацію різними засобами зв</w:t>
      </w:r>
      <w:r w:rsidR="00AA2C72">
        <w:rPr>
          <w:rFonts w:ascii="Times New Roman" w:hAnsi="Times New Roman" w:cs="Times New Roman"/>
          <w:sz w:val="28"/>
          <w:szCs w:val="28"/>
          <w:lang w:val="uk-UA"/>
        </w:rPr>
        <w:t>’</w:t>
      </w:r>
      <w:r w:rsidRPr="0012569A">
        <w:rPr>
          <w:rFonts w:ascii="Times New Roman" w:hAnsi="Times New Roman" w:cs="Times New Roman"/>
          <w:sz w:val="28"/>
          <w:szCs w:val="28"/>
          <w:lang w:val="uk-UA"/>
        </w:rPr>
        <w:t>язку (з використанням інтернет-технологій, мобільних технологій,</w:t>
      </w:r>
      <w:r w:rsidR="000212D8"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телефонних технологій, засобами поштового зв</w:t>
      </w:r>
      <w:r w:rsidR="00AA2C72">
        <w:rPr>
          <w:rFonts w:ascii="Times New Roman" w:hAnsi="Times New Roman" w:cs="Times New Roman"/>
          <w:sz w:val="28"/>
          <w:szCs w:val="28"/>
          <w:lang w:val="uk-UA"/>
        </w:rPr>
        <w:t>’</w:t>
      </w:r>
      <w:r w:rsidRPr="0012569A">
        <w:rPr>
          <w:rFonts w:ascii="Times New Roman" w:hAnsi="Times New Roman" w:cs="Times New Roman"/>
          <w:sz w:val="28"/>
          <w:szCs w:val="28"/>
          <w:lang w:val="uk-UA"/>
        </w:rPr>
        <w:t>язку) тощо.</w:t>
      </w:r>
    </w:p>
    <w:p w:rsidR="00486354" w:rsidRPr="0012569A" w:rsidRDefault="00486354" w:rsidP="00486354">
      <w:pPr>
        <w:spacing w:after="0" w:line="360" w:lineRule="auto"/>
        <w:ind w:firstLine="709"/>
        <w:jc w:val="both"/>
        <w:rPr>
          <w:rFonts w:ascii="Times New Roman" w:hAnsi="Times New Roman" w:cs="Times New Roman"/>
          <w:sz w:val="28"/>
          <w:szCs w:val="28"/>
          <w:lang w:val="uk-UA"/>
        </w:rPr>
      </w:pPr>
      <w:r w:rsidRPr="0012569A">
        <w:rPr>
          <w:rFonts w:ascii="Times New Roman" w:hAnsi="Times New Roman" w:cs="Times New Roman"/>
          <w:sz w:val="28"/>
          <w:szCs w:val="28"/>
          <w:lang w:val="uk-UA"/>
        </w:rPr>
        <w:t>Тяжкими наслідками можуть визнаватися погіршення стану здоров</w:t>
      </w:r>
      <w:r w:rsidR="00AA2C72">
        <w:rPr>
          <w:rFonts w:ascii="Times New Roman" w:hAnsi="Times New Roman" w:cs="Times New Roman"/>
          <w:sz w:val="28"/>
          <w:szCs w:val="28"/>
          <w:lang w:val="uk-UA"/>
        </w:rPr>
        <w:t>’</w:t>
      </w:r>
      <w:r w:rsidRPr="0012569A">
        <w:rPr>
          <w:rFonts w:ascii="Times New Roman" w:hAnsi="Times New Roman" w:cs="Times New Roman"/>
          <w:sz w:val="28"/>
          <w:szCs w:val="28"/>
          <w:lang w:val="uk-UA"/>
        </w:rPr>
        <w:t>я особи, відомості щодо якої розголошено, її психічна хвороба чи самогубство, звільнення</w:t>
      </w:r>
      <w:r w:rsidR="00B052D5"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особи, відомості щодо якої розголошено,</w:t>
      </w:r>
      <w:r w:rsidR="00B052D5"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з роботи тощо, а також погіршення стану</w:t>
      </w:r>
      <w:r w:rsidR="00B052D5"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здоров</w:t>
      </w:r>
      <w:r w:rsidR="00AA2C72">
        <w:rPr>
          <w:rFonts w:ascii="Times New Roman" w:hAnsi="Times New Roman" w:cs="Times New Roman"/>
          <w:sz w:val="28"/>
          <w:szCs w:val="28"/>
          <w:lang w:val="uk-UA"/>
        </w:rPr>
        <w:t>’</w:t>
      </w:r>
      <w:r w:rsidRPr="0012569A">
        <w:rPr>
          <w:rFonts w:ascii="Times New Roman" w:hAnsi="Times New Roman" w:cs="Times New Roman"/>
          <w:sz w:val="28"/>
          <w:szCs w:val="28"/>
          <w:lang w:val="uk-UA"/>
        </w:rPr>
        <w:t>я батьків (усиновлювачів), опікуна, піклувальника дитини або підопічного,</w:t>
      </w:r>
      <w:r w:rsidR="00B052D5"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яким повідомлені (стали відомі) відомості</w:t>
      </w:r>
      <w:r w:rsidR="00B052D5"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про дійсний стан здоров</w:t>
      </w:r>
      <w:r w:rsidR="00AA2C72">
        <w:rPr>
          <w:rFonts w:ascii="Times New Roman" w:hAnsi="Times New Roman" w:cs="Times New Roman"/>
          <w:sz w:val="28"/>
          <w:szCs w:val="28"/>
          <w:lang w:val="uk-UA"/>
        </w:rPr>
        <w:t>’</w:t>
      </w:r>
      <w:r w:rsidRPr="0012569A">
        <w:rPr>
          <w:rFonts w:ascii="Times New Roman" w:hAnsi="Times New Roman" w:cs="Times New Roman"/>
          <w:sz w:val="28"/>
          <w:szCs w:val="28"/>
          <w:lang w:val="uk-UA"/>
        </w:rPr>
        <w:t>я дитини чи підопічного, чи близьких родичів пацієнта,</w:t>
      </w:r>
      <w:r w:rsidR="00B052D5"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яким стали відомі такі відомості. Питання про визнання тих чи інших наслідків</w:t>
      </w:r>
      <w:r w:rsidR="00B052D5"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тяжкими повинно вирішуватись у кожному конкретному випадку індивідуально з</w:t>
      </w:r>
      <w:r w:rsidR="00B052D5"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урахуванням усіх обставин справи.</w:t>
      </w:r>
    </w:p>
    <w:p w:rsidR="00486354" w:rsidRPr="0012569A" w:rsidRDefault="00B052D5" w:rsidP="00486354">
      <w:pPr>
        <w:spacing w:after="0" w:line="360" w:lineRule="auto"/>
        <w:ind w:firstLine="709"/>
        <w:jc w:val="both"/>
        <w:rPr>
          <w:rFonts w:ascii="Times New Roman" w:hAnsi="Times New Roman" w:cs="Times New Roman"/>
          <w:sz w:val="28"/>
          <w:szCs w:val="28"/>
          <w:lang w:val="uk-UA"/>
        </w:rPr>
      </w:pPr>
      <w:r w:rsidRPr="0012569A">
        <w:rPr>
          <w:rFonts w:ascii="Times New Roman" w:hAnsi="Times New Roman" w:cs="Times New Roman"/>
          <w:sz w:val="28"/>
          <w:szCs w:val="28"/>
          <w:lang w:val="uk-UA"/>
        </w:rPr>
        <w:t>Кримінальне правопорушення</w:t>
      </w:r>
      <w:r w:rsidR="00486354" w:rsidRPr="0012569A">
        <w:rPr>
          <w:rFonts w:ascii="Times New Roman" w:hAnsi="Times New Roman" w:cs="Times New Roman"/>
          <w:sz w:val="28"/>
          <w:szCs w:val="28"/>
          <w:lang w:val="uk-UA"/>
        </w:rPr>
        <w:t xml:space="preserve"> є закінченим з моменту спричинення особі, щодо якої розголошено відомості, що становлять лікарську таємницю,</w:t>
      </w:r>
      <w:r w:rsidRPr="0012569A">
        <w:rPr>
          <w:rFonts w:ascii="Times New Roman" w:hAnsi="Times New Roman" w:cs="Times New Roman"/>
          <w:sz w:val="28"/>
          <w:szCs w:val="28"/>
          <w:lang w:val="uk-UA"/>
        </w:rPr>
        <w:t xml:space="preserve"> </w:t>
      </w:r>
      <w:r w:rsidR="00486354" w:rsidRPr="0012569A">
        <w:rPr>
          <w:rFonts w:ascii="Times New Roman" w:hAnsi="Times New Roman" w:cs="Times New Roman"/>
          <w:sz w:val="28"/>
          <w:szCs w:val="28"/>
          <w:lang w:val="uk-UA"/>
        </w:rPr>
        <w:t>тяжких наслідків.</w:t>
      </w:r>
    </w:p>
    <w:p w:rsidR="00486354" w:rsidRPr="0012569A" w:rsidRDefault="00001813" w:rsidP="00486354">
      <w:pPr>
        <w:spacing w:after="0" w:line="360" w:lineRule="auto"/>
        <w:ind w:firstLine="709"/>
        <w:jc w:val="both"/>
        <w:rPr>
          <w:rFonts w:ascii="Times New Roman" w:hAnsi="Times New Roman" w:cs="Times New Roman"/>
          <w:sz w:val="28"/>
          <w:szCs w:val="28"/>
          <w:lang w:val="uk-UA"/>
        </w:rPr>
      </w:pPr>
      <w:r w:rsidRPr="00001813">
        <w:rPr>
          <w:rFonts w:ascii="Times New Roman" w:hAnsi="Times New Roman" w:cs="Times New Roman"/>
          <w:sz w:val="28"/>
          <w:szCs w:val="28"/>
          <w:lang w:val="uk-UA"/>
        </w:rPr>
        <w:t>Суб</w:t>
      </w:r>
      <w:r w:rsidR="00AA2C72">
        <w:rPr>
          <w:rFonts w:ascii="Times New Roman" w:hAnsi="Times New Roman" w:cs="Times New Roman"/>
          <w:sz w:val="28"/>
          <w:szCs w:val="28"/>
          <w:lang w:val="uk-UA"/>
        </w:rPr>
        <w:t>’</w:t>
      </w:r>
      <w:r w:rsidRPr="00001813">
        <w:rPr>
          <w:rFonts w:ascii="Times New Roman" w:hAnsi="Times New Roman" w:cs="Times New Roman"/>
          <w:sz w:val="28"/>
          <w:szCs w:val="28"/>
          <w:lang w:val="uk-UA"/>
        </w:rPr>
        <w:t>єктивна сторона злочину проявляється в непрямому умислі або обох видах необережності, що можуть призвести до серйозних наслідків. Важливо зауважити, що розголошення є умисним актом. Якщо присутній прямий умисел стосовно серйозних наслідків, дії винного слід кваліфікувати як злочин проти життя чи здоров</w:t>
      </w:r>
      <w:r w:rsidR="00AA2C72">
        <w:rPr>
          <w:rFonts w:ascii="Times New Roman" w:hAnsi="Times New Roman" w:cs="Times New Roman"/>
          <w:sz w:val="28"/>
          <w:szCs w:val="28"/>
          <w:lang w:val="uk-UA"/>
        </w:rPr>
        <w:t>’</w:t>
      </w:r>
      <w:r w:rsidRPr="00001813">
        <w:rPr>
          <w:rFonts w:ascii="Times New Roman" w:hAnsi="Times New Roman" w:cs="Times New Roman"/>
          <w:sz w:val="28"/>
          <w:szCs w:val="28"/>
          <w:lang w:val="uk-UA"/>
        </w:rPr>
        <w:t xml:space="preserve">я. Мотиви і мета розголошення медичної таємниці можуть бути різноманітними, і в залежності від них такий акт може мати ознаки більш тяжкого злочину, наприклад, спрямованого на доведення </w:t>
      </w:r>
      <w:r w:rsidRPr="00001813">
        <w:rPr>
          <w:rFonts w:ascii="Times New Roman" w:hAnsi="Times New Roman" w:cs="Times New Roman"/>
          <w:sz w:val="28"/>
          <w:szCs w:val="28"/>
          <w:lang w:val="uk-UA"/>
        </w:rPr>
        <w:lastRenderedPageBreak/>
        <w:t>до самогубства (ст</w:t>
      </w:r>
      <w:r>
        <w:rPr>
          <w:rFonts w:ascii="Times New Roman" w:hAnsi="Times New Roman" w:cs="Times New Roman"/>
          <w:sz w:val="28"/>
          <w:szCs w:val="28"/>
          <w:lang w:val="uk-UA"/>
        </w:rPr>
        <w:t>.</w:t>
      </w:r>
      <w:r w:rsidRPr="00001813">
        <w:rPr>
          <w:rFonts w:ascii="Times New Roman" w:hAnsi="Times New Roman" w:cs="Times New Roman"/>
          <w:sz w:val="28"/>
          <w:szCs w:val="28"/>
          <w:lang w:val="uk-UA"/>
        </w:rPr>
        <w:t xml:space="preserve"> 120 </w:t>
      </w:r>
      <w:r>
        <w:rPr>
          <w:rFonts w:ascii="Times New Roman" w:hAnsi="Times New Roman" w:cs="Times New Roman"/>
          <w:sz w:val="28"/>
          <w:szCs w:val="28"/>
          <w:lang w:val="uk-UA"/>
        </w:rPr>
        <w:t>КК</w:t>
      </w:r>
      <w:r w:rsidRPr="00001813">
        <w:rPr>
          <w:rFonts w:ascii="Times New Roman" w:hAnsi="Times New Roman" w:cs="Times New Roman"/>
          <w:sz w:val="28"/>
          <w:szCs w:val="28"/>
          <w:lang w:val="uk-UA"/>
        </w:rPr>
        <w:t xml:space="preserve"> України). У цьому випадку дії винного слід кваліфікувати як сукупність злочинів.</w:t>
      </w:r>
    </w:p>
    <w:p w:rsidR="00486354" w:rsidRPr="0012569A" w:rsidRDefault="00EA3348" w:rsidP="00FD242C">
      <w:pPr>
        <w:spacing w:after="0" w:line="360" w:lineRule="auto"/>
        <w:ind w:firstLine="709"/>
        <w:jc w:val="both"/>
        <w:rPr>
          <w:rFonts w:ascii="Times New Roman" w:hAnsi="Times New Roman" w:cs="Times New Roman"/>
          <w:sz w:val="28"/>
          <w:szCs w:val="28"/>
          <w:lang w:val="uk-UA"/>
        </w:rPr>
      </w:pPr>
      <w:r w:rsidRPr="00EA3348">
        <w:rPr>
          <w:rFonts w:ascii="Times New Roman" w:hAnsi="Times New Roman" w:cs="Times New Roman"/>
          <w:sz w:val="28"/>
          <w:szCs w:val="28"/>
          <w:lang w:val="uk-UA"/>
        </w:rPr>
        <w:t>Суб</w:t>
      </w:r>
      <w:r w:rsidR="00AA2C72">
        <w:rPr>
          <w:rFonts w:ascii="Times New Roman" w:hAnsi="Times New Roman" w:cs="Times New Roman"/>
          <w:sz w:val="28"/>
          <w:szCs w:val="28"/>
          <w:lang w:val="uk-UA"/>
        </w:rPr>
        <w:t>’</w:t>
      </w:r>
      <w:r w:rsidRPr="00EA3348">
        <w:rPr>
          <w:rFonts w:ascii="Times New Roman" w:hAnsi="Times New Roman" w:cs="Times New Roman"/>
          <w:sz w:val="28"/>
          <w:szCs w:val="28"/>
          <w:lang w:val="uk-UA"/>
        </w:rPr>
        <w:t>єктом злочину є особа, яка навмисно розголосила інформацію, яка є лікарською таємницею, тобто дані про стан здоров</w:t>
      </w:r>
      <w:r w:rsidR="00AA2C72">
        <w:rPr>
          <w:rFonts w:ascii="Times New Roman" w:hAnsi="Times New Roman" w:cs="Times New Roman"/>
          <w:sz w:val="28"/>
          <w:szCs w:val="28"/>
          <w:lang w:val="uk-UA"/>
        </w:rPr>
        <w:t>’</w:t>
      </w:r>
      <w:r w:rsidRPr="00EA3348">
        <w:rPr>
          <w:rFonts w:ascii="Times New Roman" w:hAnsi="Times New Roman" w:cs="Times New Roman"/>
          <w:sz w:val="28"/>
          <w:szCs w:val="28"/>
          <w:lang w:val="uk-UA"/>
        </w:rPr>
        <w:t>я особи, які їй несе зобов</w:t>
      </w:r>
      <w:r w:rsidR="00AA2C72">
        <w:rPr>
          <w:rFonts w:ascii="Times New Roman" w:hAnsi="Times New Roman" w:cs="Times New Roman"/>
          <w:sz w:val="28"/>
          <w:szCs w:val="28"/>
          <w:lang w:val="uk-UA"/>
        </w:rPr>
        <w:t>’</w:t>
      </w:r>
      <w:r w:rsidRPr="00EA3348">
        <w:rPr>
          <w:rFonts w:ascii="Times New Roman" w:hAnsi="Times New Roman" w:cs="Times New Roman"/>
          <w:sz w:val="28"/>
          <w:szCs w:val="28"/>
          <w:lang w:val="uk-UA"/>
        </w:rPr>
        <w:t>язання зберігати в таємниці згідно з чинним законодавством у зв</w:t>
      </w:r>
      <w:r w:rsidR="00AA2C72">
        <w:rPr>
          <w:rFonts w:ascii="Times New Roman" w:hAnsi="Times New Roman" w:cs="Times New Roman"/>
          <w:sz w:val="28"/>
          <w:szCs w:val="28"/>
          <w:lang w:val="uk-UA"/>
        </w:rPr>
        <w:t>’</w:t>
      </w:r>
      <w:r w:rsidRPr="00EA3348">
        <w:rPr>
          <w:rFonts w:ascii="Times New Roman" w:hAnsi="Times New Roman" w:cs="Times New Roman"/>
          <w:sz w:val="28"/>
          <w:szCs w:val="28"/>
          <w:lang w:val="uk-UA"/>
        </w:rPr>
        <w:t>язку з виконанням професійних або службових обов</w:t>
      </w:r>
      <w:r w:rsidR="00AA2C72">
        <w:rPr>
          <w:rFonts w:ascii="Times New Roman" w:hAnsi="Times New Roman" w:cs="Times New Roman"/>
          <w:sz w:val="28"/>
          <w:szCs w:val="28"/>
          <w:lang w:val="uk-UA"/>
        </w:rPr>
        <w:t>’</w:t>
      </w:r>
      <w:r w:rsidRPr="00EA3348">
        <w:rPr>
          <w:rFonts w:ascii="Times New Roman" w:hAnsi="Times New Roman" w:cs="Times New Roman"/>
          <w:sz w:val="28"/>
          <w:szCs w:val="28"/>
          <w:lang w:val="uk-UA"/>
        </w:rPr>
        <w:t>язків.</w:t>
      </w:r>
      <w:r w:rsidR="00486354" w:rsidRPr="0012569A">
        <w:rPr>
          <w:rFonts w:ascii="Times New Roman" w:hAnsi="Times New Roman" w:cs="Times New Roman"/>
          <w:sz w:val="28"/>
          <w:szCs w:val="28"/>
          <w:lang w:val="uk-UA"/>
        </w:rPr>
        <w:t xml:space="preserve"> До</w:t>
      </w:r>
      <w:r w:rsidR="00FD242C" w:rsidRPr="0012569A">
        <w:rPr>
          <w:rFonts w:ascii="Times New Roman" w:hAnsi="Times New Roman" w:cs="Times New Roman"/>
          <w:sz w:val="28"/>
          <w:szCs w:val="28"/>
          <w:lang w:val="uk-UA"/>
        </w:rPr>
        <w:t xml:space="preserve"> </w:t>
      </w:r>
      <w:r w:rsidR="00486354" w:rsidRPr="0012569A">
        <w:rPr>
          <w:rFonts w:ascii="Times New Roman" w:hAnsi="Times New Roman" w:cs="Times New Roman"/>
          <w:sz w:val="28"/>
          <w:szCs w:val="28"/>
          <w:lang w:val="uk-UA"/>
        </w:rPr>
        <w:t xml:space="preserve">таких осіб відносяться, перш за все, </w:t>
      </w:r>
      <w:r w:rsidR="00001813">
        <w:rPr>
          <w:rFonts w:ascii="Times New Roman" w:hAnsi="Times New Roman" w:cs="Times New Roman"/>
          <w:sz w:val="28"/>
          <w:szCs w:val="28"/>
          <w:lang w:val="uk-UA"/>
        </w:rPr>
        <w:t>«</w:t>
      </w:r>
      <w:r w:rsidR="00486354" w:rsidRPr="0012569A">
        <w:rPr>
          <w:rFonts w:ascii="Times New Roman" w:hAnsi="Times New Roman" w:cs="Times New Roman"/>
          <w:sz w:val="28"/>
          <w:szCs w:val="28"/>
          <w:lang w:val="uk-UA"/>
        </w:rPr>
        <w:t>медичні та фармацевтичні працівники, службові</w:t>
      </w:r>
      <w:r w:rsidR="00B052D5" w:rsidRPr="0012569A">
        <w:rPr>
          <w:rFonts w:ascii="Times New Roman" w:hAnsi="Times New Roman" w:cs="Times New Roman"/>
          <w:sz w:val="28"/>
          <w:szCs w:val="28"/>
          <w:lang w:val="uk-UA"/>
        </w:rPr>
        <w:t xml:space="preserve"> </w:t>
      </w:r>
      <w:r w:rsidR="00486354" w:rsidRPr="0012569A">
        <w:rPr>
          <w:rFonts w:ascii="Times New Roman" w:hAnsi="Times New Roman" w:cs="Times New Roman"/>
          <w:sz w:val="28"/>
          <w:szCs w:val="28"/>
          <w:lang w:val="uk-UA"/>
        </w:rPr>
        <w:t>особи закладів і органів охорони здоров</w:t>
      </w:r>
      <w:r w:rsidR="00AA2C72">
        <w:rPr>
          <w:rFonts w:ascii="Times New Roman" w:hAnsi="Times New Roman" w:cs="Times New Roman"/>
          <w:sz w:val="28"/>
          <w:szCs w:val="28"/>
          <w:lang w:val="uk-UA"/>
        </w:rPr>
        <w:t>’</w:t>
      </w:r>
      <w:r w:rsidR="00486354" w:rsidRPr="0012569A">
        <w:rPr>
          <w:rFonts w:ascii="Times New Roman" w:hAnsi="Times New Roman" w:cs="Times New Roman"/>
          <w:sz w:val="28"/>
          <w:szCs w:val="28"/>
          <w:lang w:val="uk-UA"/>
        </w:rPr>
        <w:t>я,</w:t>
      </w:r>
      <w:r w:rsidR="00FD242C" w:rsidRPr="0012569A">
        <w:rPr>
          <w:rFonts w:ascii="Times New Roman" w:hAnsi="Times New Roman" w:cs="Times New Roman"/>
          <w:sz w:val="28"/>
          <w:szCs w:val="28"/>
          <w:lang w:val="uk-UA"/>
        </w:rPr>
        <w:t xml:space="preserve"> </w:t>
      </w:r>
      <w:r w:rsidR="00486354" w:rsidRPr="0012569A">
        <w:rPr>
          <w:rFonts w:ascii="Times New Roman" w:hAnsi="Times New Roman" w:cs="Times New Roman"/>
          <w:sz w:val="28"/>
          <w:szCs w:val="28"/>
          <w:lang w:val="uk-UA"/>
        </w:rPr>
        <w:t>особи, яким такі відомості стали відомі у</w:t>
      </w:r>
      <w:r w:rsidR="00FD242C" w:rsidRPr="0012569A">
        <w:rPr>
          <w:rFonts w:ascii="Times New Roman" w:hAnsi="Times New Roman" w:cs="Times New Roman"/>
          <w:sz w:val="28"/>
          <w:szCs w:val="28"/>
          <w:lang w:val="uk-UA"/>
        </w:rPr>
        <w:t xml:space="preserve"> </w:t>
      </w:r>
      <w:r w:rsidR="00486354" w:rsidRPr="0012569A">
        <w:rPr>
          <w:rFonts w:ascii="Times New Roman" w:hAnsi="Times New Roman" w:cs="Times New Roman"/>
          <w:sz w:val="28"/>
          <w:szCs w:val="28"/>
          <w:lang w:val="uk-UA"/>
        </w:rPr>
        <w:t>зв</w:t>
      </w:r>
      <w:r w:rsidR="00AA2C72">
        <w:rPr>
          <w:rFonts w:ascii="Times New Roman" w:hAnsi="Times New Roman" w:cs="Times New Roman"/>
          <w:sz w:val="28"/>
          <w:szCs w:val="28"/>
          <w:lang w:val="uk-UA"/>
        </w:rPr>
        <w:t>’</w:t>
      </w:r>
      <w:r w:rsidR="00486354" w:rsidRPr="0012569A">
        <w:rPr>
          <w:rFonts w:ascii="Times New Roman" w:hAnsi="Times New Roman" w:cs="Times New Roman"/>
          <w:sz w:val="28"/>
          <w:szCs w:val="28"/>
          <w:lang w:val="uk-UA"/>
        </w:rPr>
        <w:t xml:space="preserve">язку з навчанням, працівники </w:t>
      </w:r>
      <w:r w:rsidR="00B052D5" w:rsidRPr="0012569A">
        <w:rPr>
          <w:rFonts w:ascii="Times New Roman" w:hAnsi="Times New Roman" w:cs="Times New Roman"/>
          <w:sz w:val="28"/>
          <w:szCs w:val="28"/>
          <w:lang w:val="uk-UA"/>
        </w:rPr>
        <w:t>правоохоронних органів</w:t>
      </w:r>
      <w:r w:rsidR="00486354" w:rsidRPr="0012569A">
        <w:rPr>
          <w:rFonts w:ascii="Times New Roman" w:hAnsi="Times New Roman" w:cs="Times New Roman"/>
          <w:sz w:val="28"/>
          <w:szCs w:val="28"/>
          <w:lang w:val="uk-UA"/>
        </w:rPr>
        <w:t>,</w:t>
      </w:r>
      <w:r w:rsidR="00FD242C" w:rsidRPr="0012569A">
        <w:rPr>
          <w:rFonts w:ascii="Times New Roman" w:hAnsi="Times New Roman" w:cs="Times New Roman"/>
          <w:sz w:val="28"/>
          <w:szCs w:val="28"/>
          <w:lang w:val="uk-UA"/>
        </w:rPr>
        <w:t xml:space="preserve"> </w:t>
      </w:r>
      <w:r w:rsidR="00486354" w:rsidRPr="0012569A">
        <w:rPr>
          <w:rFonts w:ascii="Times New Roman" w:hAnsi="Times New Roman" w:cs="Times New Roman"/>
          <w:sz w:val="28"/>
          <w:szCs w:val="28"/>
          <w:lang w:val="uk-UA"/>
        </w:rPr>
        <w:t>кримінально-виконавчих установ, працівники дошкільних навчальних закладів,</w:t>
      </w:r>
      <w:r w:rsidR="00FD242C" w:rsidRPr="0012569A">
        <w:rPr>
          <w:rFonts w:ascii="Times New Roman" w:hAnsi="Times New Roman" w:cs="Times New Roman"/>
          <w:sz w:val="28"/>
          <w:szCs w:val="28"/>
          <w:lang w:val="uk-UA"/>
        </w:rPr>
        <w:t xml:space="preserve"> </w:t>
      </w:r>
      <w:r w:rsidR="00486354" w:rsidRPr="0012569A">
        <w:rPr>
          <w:rFonts w:ascii="Times New Roman" w:hAnsi="Times New Roman" w:cs="Times New Roman"/>
          <w:sz w:val="28"/>
          <w:szCs w:val="28"/>
          <w:lang w:val="uk-UA"/>
        </w:rPr>
        <w:t>загальноосвітніх шкіл соціальної реабілітації та професійних училищ соціальної</w:t>
      </w:r>
      <w:r w:rsidR="00FD242C" w:rsidRPr="0012569A">
        <w:rPr>
          <w:rFonts w:ascii="Times New Roman" w:hAnsi="Times New Roman" w:cs="Times New Roman"/>
          <w:sz w:val="28"/>
          <w:szCs w:val="28"/>
          <w:lang w:val="uk-UA"/>
        </w:rPr>
        <w:t xml:space="preserve"> </w:t>
      </w:r>
      <w:r w:rsidR="00486354" w:rsidRPr="0012569A">
        <w:rPr>
          <w:rFonts w:ascii="Times New Roman" w:hAnsi="Times New Roman" w:cs="Times New Roman"/>
          <w:sz w:val="28"/>
          <w:szCs w:val="28"/>
          <w:lang w:val="uk-UA"/>
        </w:rPr>
        <w:t>реабілітації, навчально-реабілітаційних</w:t>
      </w:r>
      <w:r w:rsidR="00FD242C" w:rsidRPr="0012569A">
        <w:rPr>
          <w:rFonts w:ascii="Times New Roman" w:hAnsi="Times New Roman" w:cs="Times New Roman"/>
          <w:sz w:val="28"/>
          <w:szCs w:val="28"/>
          <w:lang w:val="uk-UA"/>
        </w:rPr>
        <w:t xml:space="preserve"> </w:t>
      </w:r>
      <w:r w:rsidR="00486354" w:rsidRPr="0012569A">
        <w:rPr>
          <w:rFonts w:ascii="Times New Roman" w:hAnsi="Times New Roman" w:cs="Times New Roman"/>
          <w:sz w:val="28"/>
          <w:szCs w:val="28"/>
          <w:lang w:val="uk-UA"/>
        </w:rPr>
        <w:t>центрів (закладів освіти, які забезпечують</w:t>
      </w:r>
      <w:r w:rsidR="00FD242C" w:rsidRPr="0012569A">
        <w:rPr>
          <w:rFonts w:ascii="Times New Roman" w:hAnsi="Times New Roman" w:cs="Times New Roman"/>
          <w:sz w:val="28"/>
          <w:szCs w:val="28"/>
          <w:lang w:val="uk-UA"/>
        </w:rPr>
        <w:t xml:space="preserve"> </w:t>
      </w:r>
      <w:r w:rsidR="00486354" w:rsidRPr="0012569A">
        <w:rPr>
          <w:rFonts w:ascii="Times New Roman" w:hAnsi="Times New Roman" w:cs="Times New Roman"/>
          <w:sz w:val="28"/>
          <w:szCs w:val="28"/>
          <w:lang w:val="uk-UA"/>
        </w:rPr>
        <w:t>умови для відновлення здоров</w:t>
      </w:r>
      <w:r w:rsidR="00AA2C72">
        <w:rPr>
          <w:rFonts w:ascii="Times New Roman" w:hAnsi="Times New Roman" w:cs="Times New Roman"/>
          <w:sz w:val="28"/>
          <w:szCs w:val="28"/>
          <w:lang w:val="uk-UA"/>
        </w:rPr>
        <w:t>’</w:t>
      </w:r>
      <w:r w:rsidR="00486354" w:rsidRPr="0012569A">
        <w:rPr>
          <w:rFonts w:ascii="Times New Roman" w:hAnsi="Times New Roman" w:cs="Times New Roman"/>
          <w:sz w:val="28"/>
          <w:szCs w:val="28"/>
          <w:lang w:val="uk-UA"/>
        </w:rPr>
        <w:t>я, соціальної адаптації, професійної орієнтації дітей, що мають органічні та функціональні</w:t>
      </w:r>
      <w:r w:rsidR="00FD242C" w:rsidRPr="0012569A">
        <w:rPr>
          <w:rFonts w:ascii="Times New Roman" w:hAnsi="Times New Roman" w:cs="Times New Roman"/>
          <w:sz w:val="28"/>
          <w:szCs w:val="28"/>
          <w:lang w:val="uk-UA"/>
        </w:rPr>
        <w:t xml:space="preserve"> </w:t>
      </w:r>
      <w:r w:rsidR="00486354" w:rsidRPr="0012569A">
        <w:rPr>
          <w:rFonts w:ascii="Times New Roman" w:hAnsi="Times New Roman" w:cs="Times New Roman"/>
          <w:sz w:val="28"/>
          <w:szCs w:val="28"/>
          <w:lang w:val="uk-UA"/>
        </w:rPr>
        <w:t>захворювання внутрішніх органів та систем або вади психофізичного розвитку),</w:t>
      </w:r>
      <w:r w:rsidR="00FD242C" w:rsidRPr="0012569A">
        <w:rPr>
          <w:rFonts w:ascii="Times New Roman" w:hAnsi="Times New Roman" w:cs="Times New Roman"/>
          <w:sz w:val="28"/>
          <w:szCs w:val="28"/>
          <w:lang w:val="uk-UA"/>
        </w:rPr>
        <w:t xml:space="preserve"> </w:t>
      </w:r>
      <w:r w:rsidR="00486354" w:rsidRPr="0012569A">
        <w:rPr>
          <w:rFonts w:ascii="Times New Roman" w:hAnsi="Times New Roman" w:cs="Times New Roman"/>
          <w:sz w:val="28"/>
          <w:szCs w:val="28"/>
          <w:lang w:val="uk-UA"/>
        </w:rPr>
        <w:t>слідчі, особи</w:t>
      </w:r>
      <w:r w:rsidR="00FD242C" w:rsidRPr="0012569A">
        <w:rPr>
          <w:rFonts w:ascii="Times New Roman" w:hAnsi="Times New Roman" w:cs="Times New Roman"/>
          <w:sz w:val="28"/>
          <w:szCs w:val="28"/>
          <w:lang w:val="uk-UA"/>
        </w:rPr>
        <w:t>, що проводять дізнання, про</w:t>
      </w:r>
      <w:r w:rsidR="00486354" w:rsidRPr="0012569A">
        <w:rPr>
          <w:rFonts w:ascii="Times New Roman" w:hAnsi="Times New Roman" w:cs="Times New Roman"/>
          <w:sz w:val="28"/>
          <w:szCs w:val="28"/>
          <w:lang w:val="uk-UA"/>
        </w:rPr>
        <w:t>курори, судді, адвокати, захисники, законні представники</w:t>
      </w:r>
      <w:r w:rsidR="00572D3B">
        <w:rPr>
          <w:rFonts w:ascii="Times New Roman" w:hAnsi="Times New Roman" w:cs="Times New Roman"/>
          <w:sz w:val="28"/>
          <w:szCs w:val="28"/>
          <w:lang w:val="uk-UA"/>
        </w:rPr>
        <w:t>»</w:t>
      </w:r>
      <w:r w:rsidR="005A7263">
        <w:rPr>
          <w:rFonts w:ascii="Times New Roman" w:hAnsi="Times New Roman" w:cs="Times New Roman"/>
          <w:sz w:val="28"/>
          <w:szCs w:val="28"/>
          <w:lang w:val="uk-UA"/>
        </w:rPr>
        <w:t xml:space="preserve"> </w:t>
      </w:r>
      <w:r w:rsidR="005A7263" w:rsidRPr="005A7263">
        <w:rPr>
          <w:rFonts w:ascii="Times New Roman" w:hAnsi="Times New Roman" w:cs="Times New Roman"/>
          <w:sz w:val="28"/>
          <w:szCs w:val="28"/>
          <w:lang w:val="uk-UA"/>
        </w:rPr>
        <w:t>[</w:t>
      </w:r>
      <w:r w:rsidR="007F5346">
        <w:rPr>
          <w:rFonts w:ascii="Times New Roman" w:hAnsi="Times New Roman" w:cs="Times New Roman"/>
          <w:sz w:val="28"/>
          <w:szCs w:val="28"/>
          <w:lang w:val="uk-UA"/>
        </w:rPr>
        <w:t>80</w:t>
      </w:r>
      <w:r w:rsidR="005A7263">
        <w:rPr>
          <w:rFonts w:ascii="Times New Roman" w:hAnsi="Times New Roman" w:cs="Times New Roman"/>
          <w:sz w:val="28"/>
          <w:szCs w:val="28"/>
          <w:lang w:val="uk-UA"/>
        </w:rPr>
        <w:t>, с. 168</w:t>
      </w:r>
      <w:r w:rsidR="005A7263" w:rsidRPr="005A7263">
        <w:rPr>
          <w:rFonts w:ascii="Times New Roman" w:hAnsi="Times New Roman" w:cs="Times New Roman"/>
          <w:sz w:val="28"/>
          <w:szCs w:val="28"/>
          <w:lang w:val="uk-UA"/>
        </w:rPr>
        <w:t>]</w:t>
      </w:r>
      <w:r w:rsidR="00486354" w:rsidRPr="0012569A">
        <w:rPr>
          <w:rFonts w:ascii="Times New Roman" w:hAnsi="Times New Roman" w:cs="Times New Roman"/>
          <w:sz w:val="28"/>
          <w:szCs w:val="28"/>
          <w:lang w:val="uk-UA"/>
        </w:rPr>
        <w:t>.</w:t>
      </w:r>
    </w:p>
    <w:p w:rsidR="00BE2DF1" w:rsidRPr="00D6733D" w:rsidRDefault="00BE2DF1" w:rsidP="00BE2DF1">
      <w:pPr>
        <w:spacing w:after="0" w:line="360" w:lineRule="auto"/>
        <w:ind w:firstLine="709"/>
        <w:jc w:val="both"/>
        <w:rPr>
          <w:rFonts w:ascii="Times New Roman" w:hAnsi="Times New Roman" w:cs="Times New Roman"/>
          <w:sz w:val="28"/>
          <w:szCs w:val="28"/>
          <w:lang w:val="uk-UA"/>
        </w:rPr>
      </w:pPr>
      <w:r w:rsidRPr="00BE2DF1">
        <w:rPr>
          <w:rFonts w:ascii="Times New Roman" w:hAnsi="Times New Roman" w:cs="Times New Roman"/>
          <w:sz w:val="28"/>
          <w:szCs w:val="28"/>
          <w:lang w:val="uk-UA"/>
        </w:rPr>
        <w:t>Умисне розголошення лікарської таємниці особою, якій вона стала відома у зв</w:t>
      </w:r>
      <w:r w:rsidR="00AA2C72">
        <w:rPr>
          <w:rFonts w:ascii="Times New Roman" w:hAnsi="Times New Roman" w:cs="Times New Roman"/>
          <w:sz w:val="28"/>
          <w:szCs w:val="28"/>
          <w:lang w:val="uk-UA"/>
        </w:rPr>
        <w:t>’</w:t>
      </w:r>
      <w:r w:rsidRPr="00BE2DF1">
        <w:rPr>
          <w:rFonts w:ascii="Times New Roman" w:hAnsi="Times New Roman" w:cs="Times New Roman"/>
          <w:sz w:val="28"/>
          <w:szCs w:val="28"/>
          <w:lang w:val="uk-UA"/>
        </w:rPr>
        <w:t>язку з виконанням професійних чи службових обов</w:t>
      </w:r>
      <w:r w:rsidR="00AA2C72">
        <w:rPr>
          <w:rFonts w:ascii="Times New Roman" w:hAnsi="Times New Roman" w:cs="Times New Roman"/>
          <w:sz w:val="28"/>
          <w:szCs w:val="28"/>
          <w:lang w:val="uk-UA"/>
        </w:rPr>
        <w:t>’</w:t>
      </w:r>
      <w:r w:rsidRPr="00BE2DF1">
        <w:rPr>
          <w:rFonts w:ascii="Times New Roman" w:hAnsi="Times New Roman" w:cs="Times New Roman"/>
          <w:sz w:val="28"/>
          <w:szCs w:val="28"/>
          <w:lang w:val="uk-UA"/>
        </w:rPr>
        <w:t>язків, якщо таке дія</w:t>
      </w:r>
      <w:r>
        <w:rPr>
          <w:rFonts w:ascii="Times New Roman" w:hAnsi="Times New Roman" w:cs="Times New Roman"/>
          <w:sz w:val="28"/>
          <w:szCs w:val="28"/>
          <w:lang w:val="uk-UA"/>
        </w:rPr>
        <w:t xml:space="preserve">ння спричинило тяжкі наслідки, </w:t>
      </w:r>
      <w:r w:rsidRPr="00BE2DF1">
        <w:rPr>
          <w:rFonts w:ascii="Times New Roman" w:hAnsi="Times New Roman" w:cs="Times New Roman"/>
          <w:sz w:val="28"/>
          <w:szCs w:val="28"/>
          <w:lang w:val="uk-UA"/>
        </w:rPr>
        <w:t xml:space="preserve">карається штрафом від </w:t>
      </w:r>
      <w:r>
        <w:rPr>
          <w:rFonts w:ascii="Times New Roman" w:hAnsi="Times New Roman" w:cs="Times New Roman"/>
          <w:sz w:val="28"/>
          <w:szCs w:val="28"/>
          <w:lang w:val="uk-UA"/>
        </w:rPr>
        <w:t>1000</w:t>
      </w:r>
      <w:r w:rsidRPr="00BE2DF1">
        <w:rPr>
          <w:rFonts w:ascii="Times New Roman" w:hAnsi="Times New Roman" w:cs="Times New Roman"/>
          <w:sz w:val="28"/>
          <w:szCs w:val="28"/>
          <w:lang w:val="uk-UA"/>
        </w:rPr>
        <w:t xml:space="preserve"> до </w:t>
      </w:r>
      <w:r>
        <w:rPr>
          <w:rFonts w:ascii="Times New Roman" w:hAnsi="Times New Roman" w:cs="Times New Roman"/>
          <w:sz w:val="28"/>
          <w:szCs w:val="28"/>
          <w:lang w:val="uk-UA"/>
        </w:rPr>
        <w:t>4000</w:t>
      </w:r>
      <w:r w:rsidRPr="00BE2DF1">
        <w:rPr>
          <w:rFonts w:ascii="Times New Roman" w:hAnsi="Times New Roman" w:cs="Times New Roman"/>
          <w:sz w:val="28"/>
          <w:szCs w:val="28"/>
          <w:lang w:val="uk-UA"/>
        </w:rPr>
        <w:t xml:space="preserve"> неоподатковуваних мінімумів доходів громадян або громадськими роботами на строк до </w:t>
      </w:r>
      <w:r>
        <w:rPr>
          <w:rFonts w:ascii="Times New Roman" w:hAnsi="Times New Roman" w:cs="Times New Roman"/>
          <w:sz w:val="28"/>
          <w:szCs w:val="28"/>
          <w:lang w:val="uk-UA"/>
        </w:rPr>
        <w:t>240</w:t>
      </w:r>
      <w:r w:rsidRPr="00BE2DF1">
        <w:rPr>
          <w:rFonts w:ascii="Times New Roman" w:hAnsi="Times New Roman" w:cs="Times New Roman"/>
          <w:sz w:val="28"/>
          <w:szCs w:val="28"/>
          <w:lang w:val="uk-UA"/>
        </w:rPr>
        <w:t xml:space="preserve"> годин, або позбавленням права обіймати певні посади чи займатися певною діяльністю на строк до трьох років, або виправними роботами на строк до двох </w:t>
      </w:r>
      <w:r w:rsidRPr="00D6733D">
        <w:rPr>
          <w:rFonts w:ascii="Times New Roman" w:hAnsi="Times New Roman" w:cs="Times New Roman"/>
          <w:sz w:val="28"/>
          <w:szCs w:val="28"/>
          <w:lang w:val="uk-UA"/>
        </w:rPr>
        <w:t>років [8</w:t>
      </w:r>
      <w:r w:rsidR="00D6733D" w:rsidRPr="00D6733D">
        <w:rPr>
          <w:rFonts w:ascii="Times New Roman" w:hAnsi="Times New Roman" w:cs="Times New Roman"/>
          <w:sz w:val="28"/>
          <w:szCs w:val="28"/>
          <w:lang w:val="uk-UA"/>
        </w:rPr>
        <w:t>, с. 76</w:t>
      </w:r>
      <w:r w:rsidRPr="00D6733D">
        <w:rPr>
          <w:rFonts w:ascii="Times New Roman" w:hAnsi="Times New Roman" w:cs="Times New Roman"/>
          <w:sz w:val="28"/>
          <w:szCs w:val="28"/>
          <w:lang w:val="uk-UA"/>
        </w:rPr>
        <w:t>].</w:t>
      </w:r>
    </w:p>
    <w:p w:rsidR="00DE48B4" w:rsidRDefault="00486354" w:rsidP="00486354">
      <w:pPr>
        <w:spacing w:after="0" w:line="360" w:lineRule="auto"/>
        <w:ind w:firstLine="709"/>
        <w:jc w:val="both"/>
        <w:rPr>
          <w:rFonts w:ascii="Times New Roman" w:hAnsi="Times New Roman" w:cs="Times New Roman"/>
          <w:sz w:val="28"/>
          <w:szCs w:val="28"/>
          <w:lang w:val="uk-UA"/>
        </w:rPr>
      </w:pPr>
      <w:r w:rsidRPr="0012569A">
        <w:rPr>
          <w:rFonts w:ascii="Times New Roman" w:hAnsi="Times New Roman" w:cs="Times New Roman"/>
          <w:sz w:val="28"/>
          <w:szCs w:val="28"/>
          <w:lang w:val="uk-UA"/>
        </w:rPr>
        <w:t xml:space="preserve">У ст. 145 КК України не передбачається, що </w:t>
      </w:r>
      <w:r w:rsidR="00FD242C" w:rsidRPr="0012569A">
        <w:rPr>
          <w:rFonts w:ascii="Times New Roman" w:hAnsi="Times New Roman" w:cs="Times New Roman"/>
          <w:sz w:val="28"/>
          <w:szCs w:val="28"/>
          <w:lang w:val="uk-UA"/>
        </w:rPr>
        <w:t>кримінальним правопорушенням</w:t>
      </w:r>
      <w:r w:rsidRPr="0012569A">
        <w:rPr>
          <w:rFonts w:ascii="Times New Roman" w:hAnsi="Times New Roman" w:cs="Times New Roman"/>
          <w:sz w:val="28"/>
          <w:szCs w:val="28"/>
          <w:lang w:val="uk-UA"/>
        </w:rPr>
        <w:t xml:space="preserve"> є лише незаконне розголошенн</w:t>
      </w:r>
      <w:r w:rsidR="00FD242C" w:rsidRPr="0012569A">
        <w:rPr>
          <w:rFonts w:ascii="Times New Roman" w:hAnsi="Times New Roman" w:cs="Times New Roman"/>
          <w:sz w:val="28"/>
          <w:szCs w:val="28"/>
          <w:lang w:val="uk-UA"/>
        </w:rPr>
        <w:t>я</w:t>
      </w:r>
      <w:r w:rsidRPr="0012569A">
        <w:rPr>
          <w:rFonts w:ascii="Times New Roman" w:hAnsi="Times New Roman" w:cs="Times New Roman"/>
          <w:sz w:val="28"/>
          <w:szCs w:val="28"/>
          <w:lang w:val="uk-UA"/>
        </w:rPr>
        <w:t xml:space="preserve"> таємниці</w:t>
      </w:r>
      <w:r w:rsidR="00FD242C" w:rsidRPr="0012569A">
        <w:rPr>
          <w:rFonts w:ascii="Times New Roman" w:hAnsi="Times New Roman" w:cs="Times New Roman"/>
          <w:sz w:val="28"/>
          <w:szCs w:val="28"/>
          <w:lang w:val="uk-UA"/>
        </w:rPr>
        <w:t xml:space="preserve"> про стан здоров</w:t>
      </w:r>
      <w:r w:rsidR="00AA2C72">
        <w:rPr>
          <w:rFonts w:ascii="Times New Roman" w:hAnsi="Times New Roman" w:cs="Times New Roman"/>
          <w:sz w:val="28"/>
          <w:szCs w:val="28"/>
          <w:lang w:val="uk-UA"/>
        </w:rPr>
        <w:t>’</w:t>
      </w:r>
      <w:r w:rsidR="00FD242C" w:rsidRPr="0012569A">
        <w:rPr>
          <w:rFonts w:ascii="Times New Roman" w:hAnsi="Times New Roman" w:cs="Times New Roman"/>
          <w:sz w:val="28"/>
          <w:szCs w:val="28"/>
          <w:lang w:val="uk-UA"/>
        </w:rPr>
        <w:t>я особи</w:t>
      </w:r>
      <w:r w:rsidRPr="0012569A">
        <w:rPr>
          <w:rFonts w:ascii="Times New Roman" w:hAnsi="Times New Roman" w:cs="Times New Roman"/>
          <w:sz w:val="28"/>
          <w:szCs w:val="28"/>
          <w:lang w:val="uk-UA"/>
        </w:rPr>
        <w:t>. Спричинити тяжкі наслідки може і законне повідомлення відомостей, які є таємницею</w:t>
      </w:r>
      <w:r w:rsidR="00FD242C" w:rsidRPr="0012569A">
        <w:rPr>
          <w:rFonts w:ascii="Times New Roman" w:hAnsi="Times New Roman" w:cs="Times New Roman"/>
          <w:sz w:val="28"/>
          <w:szCs w:val="28"/>
          <w:lang w:val="uk-UA"/>
        </w:rPr>
        <w:t xml:space="preserve"> про стан здоров</w:t>
      </w:r>
      <w:r w:rsidR="00AA2C72">
        <w:rPr>
          <w:rFonts w:ascii="Times New Roman" w:hAnsi="Times New Roman" w:cs="Times New Roman"/>
          <w:sz w:val="28"/>
          <w:szCs w:val="28"/>
          <w:lang w:val="uk-UA"/>
        </w:rPr>
        <w:t>’</w:t>
      </w:r>
      <w:r w:rsidR="00FD242C" w:rsidRPr="0012569A">
        <w:rPr>
          <w:rFonts w:ascii="Times New Roman" w:hAnsi="Times New Roman" w:cs="Times New Roman"/>
          <w:sz w:val="28"/>
          <w:szCs w:val="28"/>
          <w:lang w:val="uk-UA"/>
        </w:rPr>
        <w:t>я особи</w:t>
      </w:r>
      <w:r w:rsidRPr="0012569A">
        <w:rPr>
          <w:rFonts w:ascii="Times New Roman" w:hAnsi="Times New Roman" w:cs="Times New Roman"/>
          <w:sz w:val="28"/>
          <w:szCs w:val="28"/>
          <w:lang w:val="uk-UA"/>
        </w:rPr>
        <w:t>, певним органам чи особам.</w:t>
      </w:r>
      <w:r w:rsidR="00FD242C"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 xml:space="preserve">Необхідно також </w:t>
      </w:r>
      <w:r w:rsidR="00FD242C" w:rsidRPr="0012569A">
        <w:rPr>
          <w:rFonts w:ascii="Times New Roman" w:hAnsi="Times New Roman" w:cs="Times New Roman"/>
          <w:sz w:val="28"/>
          <w:szCs w:val="28"/>
          <w:lang w:val="uk-UA"/>
        </w:rPr>
        <w:t>в</w:t>
      </w:r>
      <w:r w:rsidRPr="0012569A">
        <w:rPr>
          <w:rFonts w:ascii="Times New Roman" w:hAnsi="Times New Roman" w:cs="Times New Roman"/>
          <w:sz w:val="28"/>
          <w:szCs w:val="28"/>
          <w:lang w:val="uk-UA"/>
        </w:rPr>
        <w:t>рахувати, що в окремих</w:t>
      </w:r>
      <w:r w:rsidR="00FD242C"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 xml:space="preserve">випадках вирішення </w:t>
      </w:r>
      <w:r w:rsidRPr="0012569A">
        <w:rPr>
          <w:rFonts w:ascii="Times New Roman" w:hAnsi="Times New Roman" w:cs="Times New Roman"/>
          <w:sz w:val="28"/>
          <w:szCs w:val="28"/>
          <w:lang w:val="uk-UA"/>
        </w:rPr>
        <w:lastRenderedPageBreak/>
        <w:t>питання про те, повідомляти чи ні повну інформацію про стан</w:t>
      </w:r>
      <w:r w:rsidR="00FD242C"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здоров</w:t>
      </w:r>
      <w:r w:rsidR="00AA2C72">
        <w:rPr>
          <w:rFonts w:ascii="Times New Roman" w:hAnsi="Times New Roman" w:cs="Times New Roman"/>
          <w:sz w:val="28"/>
          <w:szCs w:val="28"/>
          <w:lang w:val="uk-UA"/>
        </w:rPr>
        <w:t>’</w:t>
      </w:r>
      <w:r w:rsidRPr="0012569A">
        <w:rPr>
          <w:rFonts w:ascii="Times New Roman" w:hAnsi="Times New Roman" w:cs="Times New Roman"/>
          <w:sz w:val="28"/>
          <w:szCs w:val="28"/>
          <w:lang w:val="uk-UA"/>
        </w:rPr>
        <w:t>я пацієнта певним особам законом</w:t>
      </w:r>
      <w:r w:rsidR="00FD242C"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передано на розсуд медичного працівника.</w:t>
      </w:r>
    </w:p>
    <w:p w:rsidR="00896812" w:rsidRPr="0012569A" w:rsidRDefault="00896812" w:rsidP="00486354">
      <w:pPr>
        <w:spacing w:after="0" w:line="360" w:lineRule="auto"/>
        <w:ind w:firstLine="709"/>
        <w:jc w:val="both"/>
        <w:rPr>
          <w:rFonts w:ascii="Times New Roman" w:hAnsi="Times New Roman" w:cs="Times New Roman"/>
          <w:sz w:val="28"/>
          <w:szCs w:val="28"/>
          <w:lang w:val="uk-UA"/>
        </w:rPr>
      </w:pPr>
    </w:p>
    <w:p w:rsidR="00AF114F" w:rsidRPr="0012569A" w:rsidRDefault="00AF114F" w:rsidP="00DE48B4">
      <w:pPr>
        <w:pStyle w:val="2"/>
        <w:rPr>
          <w:lang w:val="uk-UA"/>
        </w:rPr>
      </w:pPr>
      <w:bookmarkStart w:id="16" w:name="_Toc152437351"/>
      <w:r w:rsidRPr="0012569A">
        <w:rPr>
          <w:lang w:val="uk-UA"/>
        </w:rPr>
        <w:t>3.3</w:t>
      </w:r>
      <w:r w:rsidR="00D838AD" w:rsidRPr="0012569A">
        <w:rPr>
          <w:lang w:val="uk-UA"/>
        </w:rPr>
        <w:t>.</w:t>
      </w:r>
      <w:r w:rsidRPr="0012569A">
        <w:rPr>
          <w:lang w:val="uk-UA"/>
        </w:rPr>
        <w:t xml:space="preserve"> Захист права на таємницю про стан здоров</w:t>
      </w:r>
      <w:r w:rsidR="00AA2C72">
        <w:rPr>
          <w:lang w:val="uk-UA"/>
        </w:rPr>
        <w:t>’</w:t>
      </w:r>
      <w:r w:rsidRPr="0012569A">
        <w:rPr>
          <w:lang w:val="uk-UA"/>
        </w:rPr>
        <w:t>я у Є</w:t>
      </w:r>
      <w:r w:rsidR="00D838AD" w:rsidRPr="0012569A">
        <w:rPr>
          <w:lang w:val="uk-UA"/>
        </w:rPr>
        <w:t>вропейському суді з прав людини</w:t>
      </w:r>
      <w:bookmarkEnd w:id="16"/>
    </w:p>
    <w:p w:rsidR="00DE48B4" w:rsidRPr="0012569A" w:rsidRDefault="00DE48B4" w:rsidP="00DE48B4">
      <w:pPr>
        <w:spacing w:after="0" w:line="360" w:lineRule="auto"/>
        <w:ind w:firstLine="709"/>
        <w:jc w:val="both"/>
        <w:rPr>
          <w:rFonts w:ascii="Times New Roman" w:hAnsi="Times New Roman" w:cs="Times New Roman"/>
          <w:sz w:val="28"/>
          <w:szCs w:val="28"/>
          <w:lang w:val="uk-UA"/>
        </w:rPr>
      </w:pPr>
    </w:p>
    <w:p w:rsidR="00E967F1" w:rsidRPr="00E967F1" w:rsidRDefault="004861E5" w:rsidP="00E967F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Міжнародній судовій практиці </w:t>
      </w:r>
      <w:r w:rsidR="00E967F1" w:rsidRPr="00E967F1">
        <w:rPr>
          <w:rFonts w:ascii="Times New Roman" w:hAnsi="Times New Roman" w:cs="Times New Roman"/>
          <w:sz w:val="28"/>
          <w:szCs w:val="28"/>
          <w:lang w:val="uk-UA"/>
        </w:rPr>
        <w:t>відомі випадки розголошення таємниці</w:t>
      </w:r>
      <w:r>
        <w:rPr>
          <w:rFonts w:ascii="Times New Roman" w:hAnsi="Times New Roman" w:cs="Times New Roman"/>
          <w:sz w:val="28"/>
          <w:szCs w:val="28"/>
          <w:lang w:val="uk-UA"/>
        </w:rPr>
        <w:t xml:space="preserve"> про стан здоров</w:t>
      </w:r>
      <w:r w:rsidR="00AA2C72">
        <w:rPr>
          <w:rFonts w:ascii="Times New Roman" w:hAnsi="Times New Roman" w:cs="Times New Roman"/>
          <w:sz w:val="28"/>
          <w:szCs w:val="28"/>
          <w:lang w:val="uk-UA"/>
        </w:rPr>
        <w:t>’</w:t>
      </w:r>
      <w:r>
        <w:rPr>
          <w:rFonts w:ascii="Times New Roman" w:hAnsi="Times New Roman" w:cs="Times New Roman"/>
          <w:sz w:val="28"/>
          <w:szCs w:val="28"/>
          <w:lang w:val="uk-UA"/>
        </w:rPr>
        <w:t>я особи</w:t>
      </w:r>
      <w:r w:rsidR="00E967F1" w:rsidRPr="00E967F1">
        <w:rPr>
          <w:rFonts w:ascii="Times New Roman" w:hAnsi="Times New Roman" w:cs="Times New Roman"/>
          <w:sz w:val="28"/>
          <w:szCs w:val="28"/>
          <w:lang w:val="uk-UA"/>
        </w:rPr>
        <w:t>, які не згадуються у чинному законодавстві України.</w:t>
      </w:r>
      <w:r w:rsidR="008B5242">
        <w:rPr>
          <w:rFonts w:ascii="Times New Roman" w:hAnsi="Times New Roman" w:cs="Times New Roman"/>
          <w:sz w:val="28"/>
          <w:szCs w:val="28"/>
          <w:lang w:val="uk-UA"/>
        </w:rPr>
        <w:t xml:space="preserve"> Доцільно проаналізувати окремі рішення Європ</w:t>
      </w:r>
      <w:r w:rsidR="00DE60E8">
        <w:rPr>
          <w:rFonts w:ascii="Times New Roman" w:hAnsi="Times New Roman" w:cs="Times New Roman"/>
          <w:sz w:val="28"/>
          <w:szCs w:val="28"/>
          <w:lang w:val="uk-UA"/>
        </w:rPr>
        <w:t>ейського суду з прав людини, де вирішувалося питання про порушення права особи на таємницю про стан здоров</w:t>
      </w:r>
      <w:r w:rsidR="00AA2C72">
        <w:rPr>
          <w:rFonts w:ascii="Times New Roman" w:hAnsi="Times New Roman" w:cs="Times New Roman"/>
          <w:sz w:val="28"/>
          <w:szCs w:val="28"/>
          <w:lang w:val="uk-UA"/>
        </w:rPr>
        <w:t>’</w:t>
      </w:r>
      <w:r w:rsidR="00DE60E8">
        <w:rPr>
          <w:rFonts w:ascii="Times New Roman" w:hAnsi="Times New Roman" w:cs="Times New Roman"/>
          <w:sz w:val="28"/>
          <w:szCs w:val="28"/>
          <w:lang w:val="uk-UA"/>
        </w:rPr>
        <w:t>я.</w:t>
      </w:r>
    </w:p>
    <w:p w:rsidR="00DE48B4" w:rsidRDefault="00DF5C05" w:rsidP="00E967F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E967F1" w:rsidRPr="00E967F1">
        <w:rPr>
          <w:rFonts w:ascii="Times New Roman" w:hAnsi="Times New Roman" w:cs="Times New Roman"/>
          <w:sz w:val="28"/>
          <w:szCs w:val="28"/>
          <w:lang w:val="uk-UA"/>
        </w:rPr>
        <w:t>итання</w:t>
      </w:r>
      <w:r>
        <w:rPr>
          <w:rFonts w:ascii="Times New Roman" w:hAnsi="Times New Roman" w:cs="Times New Roman"/>
          <w:sz w:val="28"/>
          <w:szCs w:val="28"/>
          <w:lang w:val="uk-UA"/>
        </w:rPr>
        <w:t xml:space="preserve"> правомірності розголошення інформації про стан здоров</w:t>
      </w:r>
      <w:r w:rsidR="00AA2C72">
        <w:rPr>
          <w:rFonts w:ascii="Times New Roman" w:hAnsi="Times New Roman" w:cs="Times New Roman"/>
          <w:sz w:val="28"/>
          <w:szCs w:val="28"/>
          <w:lang w:val="uk-UA"/>
        </w:rPr>
        <w:t>’</w:t>
      </w:r>
      <w:r>
        <w:rPr>
          <w:rFonts w:ascii="Times New Roman" w:hAnsi="Times New Roman" w:cs="Times New Roman"/>
          <w:sz w:val="28"/>
          <w:szCs w:val="28"/>
          <w:lang w:val="uk-UA"/>
        </w:rPr>
        <w:t>я</w:t>
      </w:r>
      <w:r w:rsidR="00E967F1" w:rsidRPr="00E967F1">
        <w:rPr>
          <w:rFonts w:ascii="Times New Roman" w:hAnsi="Times New Roman" w:cs="Times New Roman"/>
          <w:sz w:val="28"/>
          <w:szCs w:val="28"/>
          <w:lang w:val="uk-UA"/>
        </w:rPr>
        <w:t xml:space="preserve"> аналізувалося у справі Фон Ганновер проти Німеччини</w:t>
      </w:r>
      <w:r w:rsidR="004861E5">
        <w:rPr>
          <w:rFonts w:ascii="Times New Roman" w:hAnsi="Times New Roman" w:cs="Times New Roman"/>
          <w:sz w:val="28"/>
          <w:szCs w:val="28"/>
          <w:lang w:val="uk-UA"/>
        </w:rPr>
        <w:t xml:space="preserve"> </w:t>
      </w:r>
      <w:r w:rsidR="00E967F1" w:rsidRPr="00E967F1">
        <w:rPr>
          <w:rFonts w:ascii="Times New Roman" w:hAnsi="Times New Roman" w:cs="Times New Roman"/>
          <w:sz w:val="28"/>
          <w:szCs w:val="28"/>
          <w:lang w:val="uk-UA"/>
        </w:rPr>
        <w:t>(</w:t>
      </w:r>
      <w:r w:rsidR="00BE1F53">
        <w:rPr>
          <w:rFonts w:ascii="Times New Roman" w:hAnsi="Times New Roman" w:cs="Times New Roman"/>
          <w:sz w:val="28"/>
          <w:szCs w:val="28"/>
          <w:lang w:val="uk-UA"/>
        </w:rPr>
        <w:t xml:space="preserve">заява № </w:t>
      </w:r>
      <w:r w:rsidR="00BE1F53" w:rsidRPr="00BE1F53">
        <w:rPr>
          <w:rFonts w:ascii="Times New Roman" w:hAnsi="Times New Roman" w:cs="Times New Roman"/>
          <w:sz w:val="28"/>
          <w:szCs w:val="28"/>
          <w:lang w:val="uk-UA"/>
        </w:rPr>
        <w:t>59320/00</w:t>
      </w:r>
      <w:r w:rsidR="00E967F1" w:rsidRPr="00E967F1">
        <w:rPr>
          <w:rFonts w:ascii="Times New Roman" w:hAnsi="Times New Roman" w:cs="Times New Roman"/>
          <w:sz w:val="28"/>
          <w:szCs w:val="28"/>
          <w:lang w:val="uk-UA"/>
        </w:rPr>
        <w:t>), яка розглядалася Європейським судом з прав людини. За обставинами справи заявники – старша донька принца Монако, Реньє ІІІ, та її</w:t>
      </w:r>
      <w:r w:rsidR="008B5242">
        <w:rPr>
          <w:rFonts w:ascii="Times New Roman" w:hAnsi="Times New Roman" w:cs="Times New Roman"/>
          <w:sz w:val="28"/>
          <w:szCs w:val="28"/>
        </w:rPr>
        <w:t xml:space="preserve"> </w:t>
      </w:r>
      <w:r w:rsidR="00E967F1" w:rsidRPr="00E967F1">
        <w:rPr>
          <w:rFonts w:ascii="Times New Roman" w:hAnsi="Times New Roman" w:cs="Times New Roman"/>
          <w:sz w:val="28"/>
          <w:szCs w:val="28"/>
          <w:lang w:val="uk-UA"/>
        </w:rPr>
        <w:t>чоловік – звернулися до Європейського суду</w:t>
      </w:r>
      <w:r w:rsidR="008B5242">
        <w:rPr>
          <w:rFonts w:ascii="Times New Roman" w:hAnsi="Times New Roman" w:cs="Times New Roman"/>
          <w:sz w:val="28"/>
          <w:szCs w:val="28"/>
        </w:rPr>
        <w:t xml:space="preserve"> </w:t>
      </w:r>
      <w:r w:rsidR="00E967F1" w:rsidRPr="00E967F1">
        <w:rPr>
          <w:rFonts w:ascii="Times New Roman" w:hAnsi="Times New Roman" w:cs="Times New Roman"/>
          <w:sz w:val="28"/>
          <w:szCs w:val="28"/>
          <w:lang w:val="uk-UA"/>
        </w:rPr>
        <w:t>з прав людини, вважаючи, що їхнє право на</w:t>
      </w:r>
      <w:r w:rsidR="008B5242">
        <w:rPr>
          <w:rFonts w:ascii="Times New Roman" w:hAnsi="Times New Roman" w:cs="Times New Roman"/>
          <w:sz w:val="28"/>
          <w:szCs w:val="28"/>
        </w:rPr>
        <w:t xml:space="preserve"> </w:t>
      </w:r>
      <w:r w:rsidR="00E967F1" w:rsidRPr="00E967F1">
        <w:rPr>
          <w:rFonts w:ascii="Times New Roman" w:hAnsi="Times New Roman" w:cs="Times New Roman"/>
          <w:sz w:val="28"/>
          <w:szCs w:val="28"/>
          <w:lang w:val="uk-UA"/>
        </w:rPr>
        <w:t>повагу до приватного життя було порушено</w:t>
      </w:r>
      <w:r w:rsidR="008B5242">
        <w:rPr>
          <w:rFonts w:ascii="Times New Roman" w:hAnsi="Times New Roman" w:cs="Times New Roman"/>
          <w:sz w:val="28"/>
          <w:szCs w:val="28"/>
        </w:rPr>
        <w:t xml:space="preserve"> </w:t>
      </w:r>
      <w:r w:rsidR="00E967F1" w:rsidRPr="00E967F1">
        <w:rPr>
          <w:rFonts w:ascii="Times New Roman" w:hAnsi="Times New Roman" w:cs="Times New Roman"/>
          <w:sz w:val="28"/>
          <w:szCs w:val="28"/>
          <w:lang w:val="uk-UA"/>
        </w:rPr>
        <w:t>низкою публікацій. В одній із публікацій,</w:t>
      </w:r>
      <w:r w:rsidR="008B5242">
        <w:rPr>
          <w:rFonts w:ascii="Times New Roman" w:hAnsi="Times New Roman" w:cs="Times New Roman"/>
          <w:sz w:val="28"/>
          <w:szCs w:val="28"/>
        </w:rPr>
        <w:t xml:space="preserve"> </w:t>
      </w:r>
      <w:r w:rsidR="00E967F1" w:rsidRPr="00E967F1">
        <w:rPr>
          <w:rFonts w:ascii="Times New Roman" w:hAnsi="Times New Roman" w:cs="Times New Roman"/>
          <w:sz w:val="28"/>
          <w:szCs w:val="28"/>
          <w:lang w:val="uk-UA"/>
        </w:rPr>
        <w:t>що були об</w:t>
      </w:r>
      <w:r w:rsidR="00AA2C72">
        <w:rPr>
          <w:rFonts w:ascii="Times New Roman" w:hAnsi="Times New Roman" w:cs="Times New Roman"/>
          <w:sz w:val="28"/>
          <w:szCs w:val="28"/>
          <w:lang w:val="uk-UA"/>
        </w:rPr>
        <w:t>’</w:t>
      </w:r>
      <w:r w:rsidR="00E967F1" w:rsidRPr="00E967F1">
        <w:rPr>
          <w:rFonts w:ascii="Times New Roman" w:hAnsi="Times New Roman" w:cs="Times New Roman"/>
          <w:sz w:val="28"/>
          <w:szCs w:val="28"/>
          <w:lang w:val="uk-UA"/>
        </w:rPr>
        <w:t>єктом судового розгляду, йшлося про хворобу принца Реньє ІІІ, який в той</w:t>
      </w:r>
      <w:r w:rsidR="008B5242">
        <w:rPr>
          <w:rFonts w:ascii="Times New Roman" w:hAnsi="Times New Roman" w:cs="Times New Roman"/>
          <w:sz w:val="28"/>
          <w:szCs w:val="28"/>
        </w:rPr>
        <w:t xml:space="preserve"> </w:t>
      </w:r>
      <w:r w:rsidR="00E967F1" w:rsidRPr="00E967F1">
        <w:rPr>
          <w:rFonts w:ascii="Times New Roman" w:hAnsi="Times New Roman" w:cs="Times New Roman"/>
          <w:sz w:val="28"/>
          <w:szCs w:val="28"/>
          <w:lang w:val="uk-UA"/>
        </w:rPr>
        <w:t>час правив Монако. Європейський суд з прав</w:t>
      </w:r>
      <w:r w:rsidR="008B5242" w:rsidRPr="00E019BD">
        <w:rPr>
          <w:rFonts w:ascii="Times New Roman" w:hAnsi="Times New Roman" w:cs="Times New Roman"/>
          <w:sz w:val="28"/>
          <w:szCs w:val="28"/>
          <w:lang w:val="uk-UA"/>
        </w:rPr>
        <w:t xml:space="preserve"> </w:t>
      </w:r>
      <w:r w:rsidR="00E967F1" w:rsidRPr="00E967F1">
        <w:rPr>
          <w:rFonts w:ascii="Times New Roman" w:hAnsi="Times New Roman" w:cs="Times New Roman"/>
          <w:sz w:val="28"/>
          <w:szCs w:val="28"/>
          <w:lang w:val="uk-UA"/>
        </w:rPr>
        <w:t>людини погодився з аргументами німецького</w:t>
      </w:r>
      <w:r w:rsidR="008B5242" w:rsidRPr="00E019BD">
        <w:rPr>
          <w:rFonts w:ascii="Times New Roman" w:hAnsi="Times New Roman" w:cs="Times New Roman"/>
          <w:sz w:val="28"/>
          <w:szCs w:val="28"/>
          <w:lang w:val="uk-UA"/>
        </w:rPr>
        <w:t xml:space="preserve"> </w:t>
      </w:r>
      <w:r w:rsidR="00E967F1" w:rsidRPr="00E967F1">
        <w:rPr>
          <w:rFonts w:ascii="Times New Roman" w:hAnsi="Times New Roman" w:cs="Times New Roman"/>
          <w:sz w:val="28"/>
          <w:szCs w:val="28"/>
          <w:lang w:val="uk-UA"/>
        </w:rPr>
        <w:t>Федерального суду юстиції про те, що хвороба правлячого монарха та поведінка членів</w:t>
      </w:r>
      <w:r w:rsidR="008B5242" w:rsidRPr="00E019BD">
        <w:rPr>
          <w:rFonts w:ascii="Times New Roman" w:hAnsi="Times New Roman" w:cs="Times New Roman"/>
          <w:sz w:val="28"/>
          <w:szCs w:val="28"/>
          <w:lang w:val="uk-UA"/>
        </w:rPr>
        <w:t xml:space="preserve"> </w:t>
      </w:r>
      <w:r w:rsidR="00E967F1" w:rsidRPr="00E967F1">
        <w:rPr>
          <w:rFonts w:ascii="Times New Roman" w:hAnsi="Times New Roman" w:cs="Times New Roman"/>
          <w:sz w:val="28"/>
          <w:szCs w:val="28"/>
          <w:lang w:val="uk-UA"/>
        </w:rPr>
        <w:t>його сім</w:t>
      </w:r>
      <w:r w:rsidR="00AA2C72">
        <w:rPr>
          <w:rFonts w:ascii="Times New Roman" w:hAnsi="Times New Roman" w:cs="Times New Roman"/>
          <w:sz w:val="28"/>
          <w:szCs w:val="28"/>
          <w:lang w:val="uk-UA"/>
        </w:rPr>
        <w:t>’</w:t>
      </w:r>
      <w:r w:rsidR="00E967F1" w:rsidRPr="00E967F1">
        <w:rPr>
          <w:rFonts w:ascii="Times New Roman" w:hAnsi="Times New Roman" w:cs="Times New Roman"/>
          <w:sz w:val="28"/>
          <w:szCs w:val="28"/>
          <w:lang w:val="uk-UA"/>
        </w:rPr>
        <w:t>ї під час хвороби є подією, яка становить загальний інтерес, а отже публікація</w:t>
      </w:r>
      <w:r w:rsidR="008B5242" w:rsidRPr="00E019BD">
        <w:rPr>
          <w:rFonts w:ascii="Times New Roman" w:hAnsi="Times New Roman" w:cs="Times New Roman"/>
          <w:sz w:val="28"/>
          <w:szCs w:val="28"/>
          <w:lang w:val="uk-UA"/>
        </w:rPr>
        <w:t xml:space="preserve"> </w:t>
      </w:r>
      <w:r w:rsidR="00E967F1" w:rsidRPr="00E967F1">
        <w:rPr>
          <w:rFonts w:ascii="Times New Roman" w:hAnsi="Times New Roman" w:cs="Times New Roman"/>
          <w:sz w:val="28"/>
          <w:szCs w:val="28"/>
          <w:lang w:val="uk-UA"/>
        </w:rPr>
        <w:t>такої інформації є правомірною</w:t>
      </w:r>
      <w:r w:rsidR="008B5242" w:rsidRPr="00E019BD">
        <w:rPr>
          <w:rFonts w:ascii="Times New Roman" w:hAnsi="Times New Roman" w:cs="Times New Roman"/>
          <w:sz w:val="28"/>
          <w:szCs w:val="28"/>
          <w:lang w:val="uk-UA"/>
        </w:rPr>
        <w:t xml:space="preserve"> </w:t>
      </w:r>
      <w:r w:rsidR="008B5242" w:rsidRPr="00C57961">
        <w:rPr>
          <w:rFonts w:ascii="Times New Roman" w:hAnsi="Times New Roman" w:cs="Times New Roman"/>
          <w:sz w:val="28"/>
          <w:szCs w:val="28"/>
          <w:lang w:val="uk-UA"/>
        </w:rPr>
        <w:t>[8</w:t>
      </w:r>
      <w:r w:rsidR="007B163B" w:rsidRPr="006D0F6D">
        <w:rPr>
          <w:rFonts w:ascii="Times New Roman" w:hAnsi="Times New Roman" w:cs="Times New Roman"/>
          <w:sz w:val="28"/>
          <w:szCs w:val="28"/>
          <w:lang w:val="uk-UA"/>
        </w:rPr>
        <w:t>6</w:t>
      </w:r>
      <w:r w:rsidR="008B5242" w:rsidRPr="00C57961">
        <w:rPr>
          <w:rFonts w:ascii="Times New Roman" w:hAnsi="Times New Roman" w:cs="Times New Roman"/>
          <w:sz w:val="28"/>
          <w:szCs w:val="28"/>
          <w:lang w:val="uk-UA"/>
        </w:rPr>
        <w:t>]</w:t>
      </w:r>
      <w:r w:rsidR="00E967F1" w:rsidRPr="00E967F1">
        <w:rPr>
          <w:rFonts w:ascii="Times New Roman" w:hAnsi="Times New Roman" w:cs="Times New Roman"/>
          <w:sz w:val="28"/>
          <w:szCs w:val="28"/>
          <w:lang w:val="uk-UA"/>
        </w:rPr>
        <w:t>.</w:t>
      </w:r>
    </w:p>
    <w:p w:rsidR="00A72911" w:rsidRDefault="00A72911" w:rsidP="00E967F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Європейський суд з прав людини презюмував, що </w:t>
      </w:r>
      <w:r w:rsidR="00431CD1">
        <w:rPr>
          <w:rFonts w:ascii="Times New Roman" w:hAnsi="Times New Roman" w:cs="Times New Roman"/>
          <w:sz w:val="28"/>
          <w:szCs w:val="28"/>
          <w:lang w:val="uk-UA"/>
        </w:rPr>
        <w:t>ступінь захищеності таємниці про стан здоров</w:t>
      </w:r>
      <w:r w:rsidR="00AA2C72">
        <w:rPr>
          <w:rFonts w:ascii="Times New Roman" w:hAnsi="Times New Roman" w:cs="Times New Roman"/>
          <w:sz w:val="28"/>
          <w:szCs w:val="28"/>
          <w:lang w:val="uk-UA"/>
        </w:rPr>
        <w:t>’</w:t>
      </w:r>
      <w:r w:rsidR="00431CD1">
        <w:rPr>
          <w:rFonts w:ascii="Times New Roman" w:hAnsi="Times New Roman" w:cs="Times New Roman"/>
          <w:sz w:val="28"/>
          <w:szCs w:val="28"/>
          <w:lang w:val="uk-UA"/>
        </w:rPr>
        <w:t>я особи зворотньо пропорційний</w:t>
      </w:r>
      <w:r w:rsidR="00C73CA5">
        <w:rPr>
          <w:rFonts w:ascii="Times New Roman" w:hAnsi="Times New Roman" w:cs="Times New Roman"/>
          <w:sz w:val="28"/>
          <w:szCs w:val="28"/>
          <w:lang w:val="uk-UA"/>
        </w:rPr>
        <w:t xml:space="preserve"> соціальному статусу особи, її положенню у суспільстві. Важко сперечатися із такою залежністю, проте однозначно можемо стверджувати, що такі міркування повинні знайти своє нормативно-правове окреслення у національному та міжнародному законодавстві.</w:t>
      </w:r>
    </w:p>
    <w:p w:rsidR="00DF5C05" w:rsidRPr="00DF5C05" w:rsidRDefault="00DF5C05" w:rsidP="00DF5C05">
      <w:pPr>
        <w:spacing w:after="0" w:line="360" w:lineRule="auto"/>
        <w:ind w:firstLine="709"/>
        <w:jc w:val="both"/>
        <w:rPr>
          <w:rFonts w:ascii="Times New Roman" w:hAnsi="Times New Roman" w:cs="Times New Roman"/>
          <w:sz w:val="28"/>
          <w:szCs w:val="28"/>
          <w:lang w:val="uk-UA"/>
        </w:rPr>
      </w:pPr>
      <w:r w:rsidRPr="00DF5C05">
        <w:rPr>
          <w:rFonts w:ascii="Times New Roman" w:hAnsi="Times New Roman" w:cs="Times New Roman"/>
          <w:sz w:val="28"/>
          <w:szCs w:val="28"/>
          <w:lang w:val="uk-UA"/>
        </w:rPr>
        <w:lastRenderedPageBreak/>
        <w:t xml:space="preserve">Показовим </w:t>
      </w:r>
      <w:r w:rsidR="00C73CA5">
        <w:rPr>
          <w:rFonts w:ascii="Times New Roman" w:hAnsi="Times New Roman" w:cs="Times New Roman"/>
          <w:sz w:val="28"/>
          <w:szCs w:val="28"/>
          <w:lang w:val="uk-UA"/>
        </w:rPr>
        <w:t xml:space="preserve">також </w:t>
      </w:r>
      <w:r w:rsidRPr="00DF5C05">
        <w:rPr>
          <w:rFonts w:ascii="Times New Roman" w:hAnsi="Times New Roman" w:cs="Times New Roman"/>
          <w:sz w:val="28"/>
          <w:szCs w:val="28"/>
          <w:lang w:val="uk-UA"/>
        </w:rPr>
        <w:t>є рішення Європейського суду з прав людини</w:t>
      </w:r>
      <w:r w:rsidR="00E3732F">
        <w:rPr>
          <w:rFonts w:ascii="Times New Roman" w:hAnsi="Times New Roman" w:cs="Times New Roman"/>
          <w:sz w:val="28"/>
          <w:szCs w:val="28"/>
          <w:lang w:val="uk-UA"/>
        </w:rPr>
        <w:t xml:space="preserve"> </w:t>
      </w:r>
      <w:r w:rsidRPr="00DF5C05">
        <w:rPr>
          <w:rFonts w:ascii="Times New Roman" w:hAnsi="Times New Roman" w:cs="Times New Roman"/>
          <w:sz w:val="28"/>
          <w:szCs w:val="28"/>
          <w:lang w:val="uk-UA"/>
        </w:rPr>
        <w:t>від 06</w:t>
      </w:r>
      <w:r>
        <w:rPr>
          <w:rFonts w:ascii="Times New Roman" w:hAnsi="Times New Roman" w:cs="Times New Roman"/>
          <w:sz w:val="28"/>
          <w:szCs w:val="28"/>
          <w:lang w:val="uk-UA"/>
        </w:rPr>
        <w:t>.06.</w:t>
      </w:r>
      <w:r w:rsidRPr="00DF5C05">
        <w:rPr>
          <w:rFonts w:ascii="Times New Roman" w:hAnsi="Times New Roman" w:cs="Times New Roman"/>
          <w:sz w:val="28"/>
          <w:szCs w:val="28"/>
          <w:lang w:val="uk-UA"/>
        </w:rPr>
        <w:t xml:space="preserve">2013 </w:t>
      </w:r>
      <w:r>
        <w:rPr>
          <w:rFonts w:ascii="Times New Roman" w:hAnsi="Times New Roman" w:cs="Times New Roman"/>
          <w:sz w:val="28"/>
          <w:szCs w:val="28"/>
          <w:lang w:val="uk-UA"/>
        </w:rPr>
        <w:t>у</w:t>
      </w:r>
      <w:r w:rsidRPr="00DF5C05">
        <w:rPr>
          <w:rFonts w:ascii="Times New Roman" w:hAnsi="Times New Roman" w:cs="Times New Roman"/>
          <w:sz w:val="28"/>
          <w:szCs w:val="28"/>
          <w:lang w:val="uk-UA"/>
        </w:rPr>
        <w:t xml:space="preserve"> справі «Авілкіна та інші проти Росії»</w:t>
      </w:r>
      <w:r w:rsidR="00D45065">
        <w:rPr>
          <w:rFonts w:ascii="Times New Roman" w:hAnsi="Times New Roman" w:cs="Times New Roman"/>
          <w:sz w:val="28"/>
          <w:szCs w:val="28"/>
          <w:lang w:val="uk-UA"/>
        </w:rPr>
        <w:t xml:space="preserve"> (заява №</w:t>
      </w:r>
      <w:r w:rsidR="00230369">
        <w:rPr>
          <w:rFonts w:ascii="Times New Roman" w:hAnsi="Times New Roman" w:cs="Times New Roman"/>
          <w:sz w:val="28"/>
          <w:szCs w:val="28"/>
          <w:lang w:val="uk-UA"/>
        </w:rPr>
        <w:t xml:space="preserve"> </w:t>
      </w:r>
      <w:r w:rsidR="00D45065">
        <w:rPr>
          <w:rFonts w:ascii="Times New Roman" w:hAnsi="Times New Roman" w:cs="Times New Roman"/>
          <w:sz w:val="28"/>
          <w:szCs w:val="28"/>
          <w:lang w:val="uk-UA"/>
        </w:rPr>
        <w:t>1585/09)</w:t>
      </w:r>
      <w:r w:rsidRPr="00DF5C05">
        <w:rPr>
          <w:rFonts w:ascii="Times New Roman" w:hAnsi="Times New Roman" w:cs="Times New Roman"/>
          <w:sz w:val="28"/>
          <w:szCs w:val="28"/>
          <w:lang w:val="uk-UA"/>
        </w:rPr>
        <w:t>. Суд зазначив,</w:t>
      </w:r>
      <w:r w:rsidR="00E3732F">
        <w:rPr>
          <w:rFonts w:ascii="Times New Roman" w:hAnsi="Times New Roman" w:cs="Times New Roman"/>
          <w:sz w:val="28"/>
          <w:szCs w:val="28"/>
          <w:lang w:val="uk-UA"/>
        </w:rPr>
        <w:t xml:space="preserve"> </w:t>
      </w:r>
      <w:r w:rsidRPr="00DF5C05">
        <w:rPr>
          <w:rFonts w:ascii="Times New Roman" w:hAnsi="Times New Roman" w:cs="Times New Roman"/>
          <w:sz w:val="28"/>
          <w:szCs w:val="28"/>
          <w:lang w:val="uk-UA"/>
        </w:rPr>
        <w:t>що порушення права на невтручання в особисте життя, яке гарантоване ст.</w:t>
      </w:r>
      <w:r w:rsidR="00A52A4F">
        <w:rPr>
          <w:rFonts w:ascii="Times New Roman" w:hAnsi="Times New Roman" w:cs="Times New Roman"/>
          <w:sz w:val="28"/>
          <w:szCs w:val="28"/>
          <w:lang w:val="uk-UA"/>
        </w:rPr>
        <w:t xml:space="preserve"> </w:t>
      </w:r>
      <w:r w:rsidRPr="00DF5C05">
        <w:rPr>
          <w:rFonts w:ascii="Times New Roman" w:hAnsi="Times New Roman" w:cs="Times New Roman"/>
          <w:sz w:val="28"/>
          <w:szCs w:val="28"/>
          <w:lang w:val="uk-UA"/>
        </w:rPr>
        <w:t>8</w:t>
      </w:r>
      <w:r>
        <w:rPr>
          <w:rFonts w:ascii="Times New Roman" w:hAnsi="Times New Roman" w:cs="Times New Roman"/>
          <w:sz w:val="28"/>
          <w:szCs w:val="28"/>
          <w:lang w:val="uk-UA"/>
        </w:rPr>
        <w:t xml:space="preserve"> </w:t>
      </w:r>
      <w:r w:rsidRPr="00DF5C05">
        <w:rPr>
          <w:rFonts w:ascii="Times New Roman" w:hAnsi="Times New Roman" w:cs="Times New Roman"/>
          <w:sz w:val="28"/>
          <w:szCs w:val="28"/>
          <w:lang w:val="uk-UA"/>
        </w:rPr>
        <w:t>Конвенції про захист прав та основоположних свобод, полягало в тому, що</w:t>
      </w:r>
      <w:r>
        <w:rPr>
          <w:rFonts w:ascii="Times New Roman" w:hAnsi="Times New Roman" w:cs="Times New Roman"/>
          <w:sz w:val="28"/>
          <w:szCs w:val="28"/>
          <w:lang w:val="uk-UA"/>
        </w:rPr>
        <w:t xml:space="preserve"> </w:t>
      </w:r>
      <w:r w:rsidRPr="00DF5C05">
        <w:rPr>
          <w:rFonts w:ascii="Times New Roman" w:hAnsi="Times New Roman" w:cs="Times New Roman"/>
          <w:sz w:val="28"/>
          <w:szCs w:val="28"/>
          <w:lang w:val="uk-UA"/>
        </w:rPr>
        <w:t>інформація про відмову заявників від переливання крові була надана комітетом охорони здоров</w:t>
      </w:r>
      <w:r w:rsidR="00AA2C72">
        <w:rPr>
          <w:rFonts w:ascii="Times New Roman" w:hAnsi="Times New Roman" w:cs="Times New Roman"/>
          <w:sz w:val="28"/>
          <w:szCs w:val="28"/>
          <w:lang w:val="uk-UA"/>
        </w:rPr>
        <w:t>’</w:t>
      </w:r>
      <w:r w:rsidRPr="00DF5C05">
        <w:rPr>
          <w:rFonts w:ascii="Times New Roman" w:hAnsi="Times New Roman" w:cs="Times New Roman"/>
          <w:sz w:val="28"/>
          <w:szCs w:val="28"/>
          <w:lang w:val="uk-UA"/>
        </w:rPr>
        <w:t>я на запит прокуратури. Запит на вказану інформацію</w:t>
      </w:r>
      <w:r>
        <w:rPr>
          <w:rFonts w:ascii="Times New Roman" w:hAnsi="Times New Roman" w:cs="Times New Roman"/>
          <w:sz w:val="28"/>
          <w:szCs w:val="28"/>
          <w:lang w:val="uk-UA"/>
        </w:rPr>
        <w:t xml:space="preserve"> </w:t>
      </w:r>
      <w:r w:rsidRPr="00DF5C05">
        <w:rPr>
          <w:rFonts w:ascii="Times New Roman" w:hAnsi="Times New Roman" w:cs="Times New Roman"/>
          <w:sz w:val="28"/>
          <w:szCs w:val="28"/>
          <w:lang w:val="uk-UA"/>
        </w:rPr>
        <w:t>подавався прокуратурою в рамках розслідування, яке проводилося стосовно</w:t>
      </w:r>
      <w:r>
        <w:rPr>
          <w:rFonts w:ascii="Times New Roman" w:hAnsi="Times New Roman" w:cs="Times New Roman"/>
          <w:sz w:val="28"/>
          <w:szCs w:val="28"/>
          <w:lang w:val="uk-UA"/>
        </w:rPr>
        <w:t xml:space="preserve"> </w:t>
      </w:r>
      <w:r w:rsidRPr="00DF5C05">
        <w:rPr>
          <w:rFonts w:ascii="Times New Roman" w:hAnsi="Times New Roman" w:cs="Times New Roman"/>
          <w:sz w:val="28"/>
          <w:szCs w:val="28"/>
          <w:lang w:val="uk-UA"/>
        </w:rPr>
        <w:t>релігійної організації, членами якої були заявники. Суд визнав невиправданим</w:t>
      </w:r>
      <w:r>
        <w:rPr>
          <w:rFonts w:ascii="Times New Roman" w:hAnsi="Times New Roman" w:cs="Times New Roman"/>
          <w:sz w:val="28"/>
          <w:szCs w:val="28"/>
          <w:lang w:val="uk-UA"/>
        </w:rPr>
        <w:t xml:space="preserve"> </w:t>
      </w:r>
      <w:r w:rsidRPr="00DF5C05">
        <w:rPr>
          <w:rFonts w:ascii="Times New Roman" w:hAnsi="Times New Roman" w:cs="Times New Roman"/>
          <w:sz w:val="28"/>
          <w:szCs w:val="28"/>
          <w:lang w:val="uk-UA"/>
        </w:rPr>
        <w:t>таке втручання в особисте життя заявників</w:t>
      </w:r>
      <w:r w:rsidR="00A739C4">
        <w:rPr>
          <w:rFonts w:ascii="Times New Roman" w:hAnsi="Times New Roman" w:cs="Times New Roman"/>
          <w:sz w:val="28"/>
          <w:szCs w:val="28"/>
          <w:lang w:val="uk-UA"/>
        </w:rPr>
        <w:t xml:space="preserve"> </w:t>
      </w:r>
      <w:r w:rsidR="00A739C4" w:rsidRPr="00D45065">
        <w:rPr>
          <w:rFonts w:ascii="Times New Roman" w:hAnsi="Times New Roman" w:cs="Times New Roman"/>
          <w:sz w:val="28"/>
          <w:szCs w:val="28"/>
        </w:rPr>
        <w:t>[8</w:t>
      </w:r>
      <w:r w:rsidR="00A739C4" w:rsidRPr="007B163B">
        <w:rPr>
          <w:rFonts w:ascii="Times New Roman" w:hAnsi="Times New Roman" w:cs="Times New Roman"/>
          <w:sz w:val="28"/>
          <w:szCs w:val="28"/>
        </w:rPr>
        <w:t>7</w:t>
      </w:r>
      <w:r w:rsidR="00A739C4" w:rsidRPr="00D45065">
        <w:rPr>
          <w:rFonts w:ascii="Times New Roman" w:hAnsi="Times New Roman" w:cs="Times New Roman"/>
          <w:sz w:val="28"/>
          <w:szCs w:val="28"/>
        </w:rPr>
        <w:t>]</w:t>
      </w:r>
      <w:r w:rsidRPr="00DF5C05">
        <w:rPr>
          <w:rFonts w:ascii="Times New Roman" w:hAnsi="Times New Roman" w:cs="Times New Roman"/>
          <w:sz w:val="28"/>
          <w:szCs w:val="28"/>
          <w:lang w:val="uk-UA"/>
        </w:rPr>
        <w:t>.</w:t>
      </w:r>
    </w:p>
    <w:p w:rsidR="00DF5C05" w:rsidRDefault="00A739C4" w:rsidP="00DF5C05">
      <w:pPr>
        <w:spacing w:after="0" w:line="360" w:lineRule="auto"/>
        <w:ind w:firstLine="709"/>
        <w:jc w:val="both"/>
        <w:rPr>
          <w:rFonts w:ascii="Times New Roman" w:hAnsi="Times New Roman" w:cs="Times New Roman"/>
          <w:sz w:val="28"/>
          <w:szCs w:val="28"/>
          <w:lang w:val="uk-UA"/>
        </w:rPr>
      </w:pPr>
      <w:r w:rsidRPr="00A739C4">
        <w:rPr>
          <w:rFonts w:ascii="Times New Roman" w:hAnsi="Times New Roman" w:cs="Times New Roman"/>
          <w:sz w:val="28"/>
          <w:szCs w:val="28"/>
          <w:lang w:val="uk-UA"/>
        </w:rPr>
        <w:t>Керівники медичного закладу повинні вивчати кожен конкретний запит на інформацію, щоб упевнитися, чи можна розголошувати взагалі інформацію, яку запитують, чи відповідає запит вимогам законодавства, чи правильно підтверджені повноваження особи, яка робить запит, і чи має заявник право на інформацію, вказану в запиті</w:t>
      </w:r>
      <w:r w:rsidR="00DF5C05" w:rsidRPr="00DF5C05">
        <w:rPr>
          <w:rFonts w:ascii="Times New Roman" w:hAnsi="Times New Roman" w:cs="Times New Roman"/>
          <w:sz w:val="28"/>
          <w:szCs w:val="28"/>
          <w:lang w:val="uk-UA"/>
        </w:rPr>
        <w:t>.</w:t>
      </w:r>
    </w:p>
    <w:p w:rsidR="00074DD6" w:rsidRPr="00074DD6" w:rsidRDefault="00074DD6" w:rsidP="00074DD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Pr="00074DD6">
        <w:rPr>
          <w:rFonts w:ascii="Times New Roman" w:hAnsi="Times New Roman" w:cs="Times New Roman"/>
          <w:sz w:val="28"/>
          <w:szCs w:val="28"/>
          <w:lang w:val="uk-UA"/>
        </w:rPr>
        <w:t xml:space="preserve"> рішенні у справі «Гілберг проти Швеції» </w:t>
      </w:r>
      <w:r w:rsidR="008115CF">
        <w:rPr>
          <w:rFonts w:ascii="Times New Roman" w:hAnsi="Times New Roman" w:cs="Times New Roman"/>
          <w:sz w:val="28"/>
          <w:szCs w:val="28"/>
          <w:lang w:val="uk-UA"/>
        </w:rPr>
        <w:t xml:space="preserve">від 13.04.2012. (заява № </w:t>
      </w:r>
      <w:r w:rsidR="008115CF" w:rsidRPr="0010414A">
        <w:rPr>
          <w:rFonts w:ascii="Times New Roman" w:hAnsi="Times New Roman" w:cs="Times New Roman"/>
          <w:sz w:val="28"/>
          <w:szCs w:val="28"/>
          <w:lang w:val="uk-UA"/>
        </w:rPr>
        <w:t>41723/06</w:t>
      </w:r>
      <w:r w:rsidR="008115CF">
        <w:rPr>
          <w:rFonts w:ascii="Times New Roman" w:hAnsi="Times New Roman" w:cs="Times New Roman"/>
          <w:sz w:val="28"/>
          <w:szCs w:val="28"/>
          <w:lang w:val="uk-UA"/>
        </w:rPr>
        <w:t xml:space="preserve">) </w:t>
      </w:r>
      <w:r w:rsidR="000A5096">
        <w:rPr>
          <w:rFonts w:ascii="Times New Roman" w:hAnsi="Times New Roman" w:cs="Times New Roman"/>
          <w:sz w:val="28"/>
          <w:szCs w:val="28"/>
          <w:lang w:val="uk-UA"/>
        </w:rPr>
        <w:t xml:space="preserve">Європейський суд з прав людини досліджував </w:t>
      </w:r>
      <w:r w:rsidRPr="00074DD6">
        <w:rPr>
          <w:rFonts w:ascii="Times New Roman" w:hAnsi="Times New Roman" w:cs="Times New Roman"/>
          <w:sz w:val="28"/>
          <w:szCs w:val="28"/>
          <w:lang w:val="uk-UA"/>
        </w:rPr>
        <w:t>саме цей етичний аспект –</w:t>
      </w:r>
      <w:r>
        <w:rPr>
          <w:rFonts w:ascii="Times New Roman" w:hAnsi="Times New Roman" w:cs="Times New Roman"/>
          <w:sz w:val="28"/>
          <w:szCs w:val="28"/>
          <w:lang w:val="uk-UA"/>
        </w:rPr>
        <w:t xml:space="preserve"> </w:t>
      </w:r>
      <w:r w:rsidRPr="00074DD6">
        <w:rPr>
          <w:rFonts w:ascii="Times New Roman" w:hAnsi="Times New Roman" w:cs="Times New Roman"/>
          <w:sz w:val="28"/>
          <w:szCs w:val="28"/>
          <w:lang w:val="uk-UA"/>
        </w:rPr>
        <w:t>право не розголошувати інформацію, яку було зібрано на у</w:t>
      </w:r>
      <w:r>
        <w:rPr>
          <w:rFonts w:ascii="Times New Roman" w:hAnsi="Times New Roman" w:cs="Times New Roman"/>
          <w:sz w:val="28"/>
          <w:szCs w:val="28"/>
          <w:lang w:val="uk-UA"/>
        </w:rPr>
        <w:t>мовах конфіденційності, на про</w:t>
      </w:r>
      <w:r w:rsidRPr="00074DD6">
        <w:rPr>
          <w:rFonts w:ascii="Times New Roman" w:hAnsi="Times New Roman" w:cs="Times New Roman"/>
          <w:sz w:val="28"/>
          <w:szCs w:val="28"/>
          <w:lang w:val="uk-UA"/>
        </w:rPr>
        <w:t>тивагу праву дослідників мати доступ до матеріалів медичного дослідження.</w:t>
      </w:r>
    </w:p>
    <w:p w:rsidR="00074DD6" w:rsidRPr="00074DD6" w:rsidRDefault="00C11658" w:rsidP="00074DD6">
      <w:pPr>
        <w:spacing w:after="0" w:line="360" w:lineRule="auto"/>
        <w:ind w:firstLine="709"/>
        <w:jc w:val="both"/>
        <w:rPr>
          <w:rFonts w:ascii="Times New Roman" w:hAnsi="Times New Roman" w:cs="Times New Roman"/>
          <w:sz w:val="28"/>
          <w:szCs w:val="28"/>
          <w:lang w:val="uk-UA"/>
        </w:rPr>
      </w:pPr>
      <w:r w:rsidRPr="00C11658">
        <w:rPr>
          <w:rFonts w:ascii="Times New Roman" w:hAnsi="Times New Roman" w:cs="Times New Roman"/>
          <w:sz w:val="28"/>
          <w:szCs w:val="28"/>
          <w:lang w:val="uk-UA"/>
        </w:rPr>
        <w:t>У цій справі заявник, який є професором університету, відповідав за дослідницький проєкт з гіперактивності та синдрому дефіциту уваги у дітей, що тривав з 1977 по 1992 рік. Заявник стверджував, що університетський комітет з етики встановив умову, згідно з якою чутлива інформація про учасників мала бути доступною лише йому та його персоналу, і він зобов</w:t>
      </w:r>
      <w:r w:rsidR="00AA2C72">
        <w:rPr>
          <w:rFonts w:ascii="Times New Roman" w:hAnsi="Times New Roman" w:cs="Times New Roman"/>
          <w:sz w:val="28"/>
          <w:szCs w:val="28"/>
          <w:lang w:val="uk-UA"/>
        </w:rPr>
        <w:t>’</w:t>
      </w:r>
      <w:r w:rsidRPr="00C11658">
        <w:rPr>
          <w:rFonts w:ascii="Times New Roman" w:hAnsi="Times New Roman" w:cs="Times New Roman"/>
          <w:sz w:val="28"/>
          <w:szCs w:val="28"/>
          <w:lang w:val="uk-UA"/>
        </w:rPr>
        <w:t xml:space="preserve">язав пацієнтів та їхніх батьків зберігати абсолютну конфіденційність. У 2002 році інший вчений та педіатр, представники іншого університету, подали запит на доступ до цих матеріалів. Після відхилення їхнього запиту університетом вони звернулися до адміністративного апеляційного суду. Суд вирішив, що вони мають законний інтерес та повинні мати доступ до матеріалів, при цьому обмеживши їх використання та заборонивши </w:t>
      </w:r>
      <w:r w:rsidRPr="00C11658">
        <w:rPr>
          <w:rFonts w:ascii="Times New Roman" w:hAnsi="Times New Roman" w:cs="Times New Roman"/>
          <w:sz w:val="28"/>
          <w:szCs w:val="28"/>
          <w:lang w:val="uk-UA"/>
        </w:rPr>
        <w:lastRenderedPageBreak/>
        <w:t>копіювання матеріалів з приміщень університету. Однак</w:t>
      </w:r>
      <w:r w:rsidR="0095429C">
        <w:rPr>
          <w:rFonts w:ascii="Times New Roman" w:hAnsi="Times New Roman" w:cs="Times New Roman"/>
          <w:sz w:val="28"/>
          <w:szCs w:val="28"/>
          <w:lang w:val="uk-UA"/>
        </w:rPr>
        <w:t>,</w:t>
      </w:r>
      <w:r w:rsidRPr="00C11658">
        <w:rPr>
          <w:rFonts w:ascii="Times New Roman" w:hAnsi="Times New Roman" w:cs="Times New Roman"/>
          <w:sz w:val="28"/>
          <w:szCs w:val="28"/>
          <w:lang w:val="uk-UA"/>
        </w:rPr>
        <w:t xml:space="preserve"> заявник відмовився видати матеріали, які потім були знищені його колегами. Заявника в подальшому переслідували і засудили за зловживання повноваженнями</w:t>
      </w:r>
      <w:r w:rsidR="0095429C">
        <w:rPr>
          <w:rFonts w:ascii="Times New Roman" w:hAnsi="Times New Roman" w:cs="Times New Roman"/>
          <w:sz w:val="28"/>
          <w:szCs w:val="28"/>
          <w:lang w:val="uk-UA"/>
        </w:rPr>
        <w:t xml:space="preserve"> [8</w:t>
      </w:r>
      <w:r w:rsidR="0095429C" w:rsidRPr="007B163B">
        <w:rPr>
          <w:rFonts w:ascii="Times New Roman" w:hAnsi="Times New Roman" w:cs="Times New Roman"/>
          <w:sz w:val="28"/>
          <w:szCs w:val="28"/>
          <w:lang w:val="uk-UA"/>
        </w:rPr>
        <w:t>8</w:t>
      </w:r>
      <w:r w:rsidR="0095429C" w:rsidRPr="00074DD6">
        <w:rPr>
          <w:rFonts w:ascii="Times New Roman" w:hAnsi="Times New Roman" w:cs="Times New Roman"/>
          <w:sz w:val="28"/>
          <w:szCs w:val="28"/>
          <w:lang w:val="uk-UA"/>
        </w:rPr>
        <w:t>]</w:t>
      </w:r>
      <w:r w:rsidRPr="00C11658">
        <w:rPr>
          <w:rFonts w:ascii="Times New Roman" w:hAnsi="Times New Roman" w:cs="Times New Roman"/>
          <w:sz w:val="28"/>
          <w:szCs w:val="28"/>
          <w:lang w:val="uk-UA"/>
        </w:rPr>
        <w:t>.</w:t>
      </w:r>
    </w:p>
    <w:p w:rsidR="00D45065" w:rsidRDefault="00C11658" w:rsidP="00074DD6">
      <w:pPr>
        <w:spacing w:after="0" w:line="360" w:lineRule="auto"/>
        <w:ind w:firstLine="709"/>
        <w:jc w:val="both"/>
        <w:rPr>
          <w:rFonts w:ascii="Times New Roman" w:hAnsi="Times New Roman" w:cs="Times New Roman"/>
          <w:sz w:val="28"/>
          <w:szCs w:val="28"/>
          <w:lang w:val="uk-UA"/>
        </w:rPr>
      </w:pPr>
      <w:r w:rsidRPr="00C11658">
        <w:rPr>
          <w:rFonts w:ascii="Times New Roman" w:hAnsi="Times New Roman" w:cs="Times New Roman"/>
          <w:sz w:val="28"/>
          <w:szCs w:val="28"/>
          <w:lang w:val="uk-UA"/>
        </w:rPr>
        <w:t>Рішення Європейського суду з прав людини було піддане критиці від німецьких вчених, спеціалізованих у галузі медичного права. Вони вказали на те, що при розгляді обіцянки дослідника не розголошувати інформацію суд повинен був враховувати не тільки шведське право та вимоги щодо обробки даних. За їхньою думкою, при видачі рішення слід було дотримуватися Конвенції про захист прав людини і основоположних свобод перед тим, як порушити питання співвідносності з громадським порядком. Принцип обіцянки щодо зберігання конфіденційної інформації є одним з фундаментальних положень європейського права щодо захисту особистості, і випадки, подібні до цього, визнаються особливо важливими. Більше того, можна розглядати цю обіцянку як обов</w:t>
      </w:r>
      <w:r w:rsidR="00AA2C72">
        <w:rPr>
          <w:rFonts w:ascii="Times New Roman" w:hAnsi="Times New Roman" w:cs="Times New Roman"/>
          <w:sz w:val="28"/>
          <w:szCs w:val="28"/>
          <w:lang w:val="uk-UA"/>
        </w:rPr>
        <w:t>’</w:t>
      </w:r>
      <w:r w:rsidRPr="00C11658">
        <w:rPr>
          <w:rFonts w:ascii="Times New Roman" w:hAnsi="Times New Roman" w:cs="Times New Roman"/>
          <w:sz w:val="28"/>
          <w:szCs w:val="28"/>
          <w:lang w:val="uk-UA"/>
        </w:rPr>
        <w:t>язок лікаря зберігати конфіденційність. Якби пацієнти знали, що така обіцянка може бути порушена шведським Законом про безпеку, вони можливо, ніколи не згодилися б на участь у дослідженні. Право на відмову від медичних експериментів без чіткої згоди визнається загальноприйнятим принципом міжнародного права і отримало широке визнання. Отже, виходячи з цих аспектів, Гілберг мав законне право знищити документи, оскільки іншого способу виконати свою обіцянку він не мав. Європейський суд з прав людини також повинен був вирішити цю справу на користь позивача, оскільки європейське право переважає над шведським, а обіцянка зберігати інформацію в таємниці не може бути змінена національним законодавством</w:t>
      </w:r>
      <w:r w:rsidR="00074DD6" w:rsidRPr="00074DD6">
        <w:rPr>
          <w:rFonts w:ascii="Times New Roman" w:hAnsi="Times New Roman" w:cs="Times New Roman"/>
          <w:sz w:val="28"/>
          <w:szCs w:val="28"/>
          <w:lang w:val="uk-UA"/>
        </w:rPr>
        <w:t>.</w:t>
      </w:r>
    </w:p>
    <w:p w:rsidR="00FA0060" w:rsidRDefault="00FA0060" w:rsidP="00074DD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Таке рішення суду є справді показовим та окреслює межі дії національних норм щодо забезпечення права на таємницю про стан здоров</w:t>
      </w:r>
      <w:r w:rsidR="00AA2C72">
        <w:rPr>
          <w:rFonts w:ascii="Times New Roman" w:hAnsi="Times New Roman" w:cs="Times New Roman"/>
          <w:sz w:val="28"/>
          <w:szCs w:val="28"/>
          <w:lang w:val="uk-UA"/>
        </w:rPr>
        <w:t>’</w:t>
      </w:r>
      <w:r>
        <w:rPr>
          <w:rFonts w:ascii="Times New Roman" w:hAnsi="Times New Roman" w:cs="Times New Roman"/>
          <w:sz w:val="28"/>
          <w:szCs w:val="28"/>
          <w:lang w:val="uk-UA"/>
        </w:rPr>
        <w:t>я.</w:t>
      </w:r>
    </w:p>
    <w:p w:rsidR="008B5242" w:rsidRDefault="00376027" w:rsidP="00E967F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8115CF" w:rsidRPr="008115C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рішенні </w:t>
      </w:r>
      <w:r w:rsidR="009B4904">
        <w:rPr>
          <w:rFonts w:ascii="Times New Roman" w:hAnsi="Times New Roman" w:cs="Times New Roman"/>
          <w:sz w:val="28"/>
          <w:szCs w:val="28"/>
          <w:lang w:val="uk-UA"/>
        </w:rPr>
        <w:t>«</w:t>
      </w:r>
      <w:r w:rsidR="008115CF" w:rsidRPr="008115CF">
        <w:rPr>
          <w:rFonts w:ascii="Times New Roman" w:hAnsi="Times New Roman" w:cs="Times New Roman"/>
          <w:sz w:val="28"/>
          <w:szCs w:val="28"/>
          <w:lang w:val="uk-UA"/>
        </w:rPr>
        <w:t>Z проти Фінляндії</w:t>
      </w:r>
      <w:r w:rsidR="009B4904">
        <w:rPr>
          <w:rFonts w:ascii="Times New Roman" w:hAnsi="Times New Roman" w:cs="Times New Roman"/>
          <w:sz w:val="28"/>
          <w:szCs w:val="28"/>
          <w:lang w:val="uk-UA"/>
        </w:rPr>
        <w:t xml:space="preserve">» від 25.01.1997 (заява № </w:t>
      </w:r>
      <w:r w:rsidR="009B4904" w:rsidRPr="009B4904">
        <w:rPr>
          <w:rFonts w:ascii="Times New Roman" w:hAnsi="Times New Roman" w:cs="Times New Roman"/>
          <w:sz w:val="28"/>
          <w:szCs w:val="28"/>
          <w:lang w:val="uk-UA"/>
        </w:rPr>
        <w:t>22009/93</w:t>
      </w:r>
      <w:r w:rsidR="009B4904">
        <w:rPr>
          <w:rFonts w:ascii="Times New Roman" w:hAnsi="Times New Roman" w:cs="Times New Roman"/>
          <w:sz w:val="28"/>
          <w:szCs w:val="28"/>
          <w:lang w:val="uk-UA"/>
        </w:rPr>
        <w:t>)</w:t>
      </w:r>
      <w:r w:rsidR="008115CF" w:rsidRPr="008115CF">
        <w:rPr>
          <w:rFonts w:ascii="Times New Roman" w:hAnsi="Times New Roman" w:cs="Times New Roman"/>
          <w:sz w:val="28"/>
          <w:szCs w:val="28"/>
          <w:lang w:val="uk-UA"/>
        </w:rPr>
        <w:t xml:space="preserve"> Європейський суд </w:t>
      </w:r>
      <w:r w:rsidR="009B4904">
        <w:rPr>
          <w:rFonts w:ascii="Times New Roman" w:hAnsi="Times New Roman" w:cs="Times New Roman"/>
          <w:sz w:val="28"/>
          <w:szCs w:val="28"/>
          <w:lang w:val="uk-UA"/>
        </w:rPr>
        <w:t xml:space="preserve">з прав людини </w:t>
      </w:r>
      <w:r w:rsidR="008115CF" w:rsidRPr="008115CF">
        <w:rPr>
          <w:rFonts w:ascii="Times New Roman" w:hAnsi="Times New Roman" w:cs="Times New Roman"/>
          <w:sz w:val="28"/>
          <w:szCs w:val="28"/>
          <w:lang w:val="uk-UA"/>
        </w:rPr>
        <w:t>вказав на порушення ст. 8 Конвенції у частині розголошення апеляційним судом Фінляндії відомостей про</w:t>
      </w:r>
      <w:r w:rsidR="009B4904">
        <w:rPr>
          <w:rFonts w:ascii="Times New Roman" w:hAnsi="Times New Roman" w:cs="Times New Roman"/>
          <w:sz w:val="28"/>
          <w:szCs w:val="28"/>
          <w:lang w:val="uk-UA"/>
        </w:rPr>
        <w:t xml:space="preserve"> </w:t>
      </w:r>
      <w:r w:rsidR="008115CF" w:rsidRPr="008115CF">
        <w:rPr>
          <w:rFonts w:ascii="Times New Roman" w:hAnsi="Times New Roman" w:cs="Times New Roman"/>
          <w:sz w:val="28"/>
          <w:szCs w:val="28"/>
          <w:lang w:val="uk-UA"/>
        </w:rPr>
        <w:t>стан здоров</w:t>
      </w:r>
      <w:r w:rsidR="00AA2C72">
        <w:rPr>
          <w:rFonts w:ascii="Times New Roman" w:hAnsi="Times New Roman" w:cs="Times New Roman"/>
          <w:sz w:val="28"/>
          <w:szCs w:val="28"/>
          <w:lang w:val="uk-UA"/>
        </w:rPr>
        <w:t>’</w:t>
      </w:r>
      <w:r w:rsidR="008115CF" w:rsidRPr="008115CF">
        <w:rPr>
          <w:rFonts w:ascii="Times New Roman" w:hAnsi="Times New Roman" w:cs="Times New Roman"/>
          <w:sz w:val="28"/>
          <w:szCs w:val="28"/>
          <w:lang w:val="uk-UA"/>
        </w:rPr>
        <w:t xml:space="preserve">я позивачки без її згоди в кримінальному процесі. І позивачка, і її </w:t>
      </w:r>
      <w:r w:rsidR="008115CF" w:rsidRPr="008115CF">
        <w:rPr>
          <w:rFonts w:ascii="Times New Roman" w:hAnsi="Times New Roman" w:cs="Times New Roman"/>
          <w:sz w:val="28"/>
          <w:szCs w:val="28"/>
          <w:lang w:val="uk-UA"/>
        </w:rPr>
        <w:lastRenderedPageBreak/>
        <w:t>чоловік були</w:t>
      </w:r>
      <w:r w:rsidR="009B4904">
        <w:rPr>
          <w:rFonts w:ascii="Times New Roman" w:hAnsi="Times New Roman" w:cs="Times New Roman"/>
          <w:sz w:val="28"/>
          <w:szCs w:val="28"/>
          <w:lang w:val="uk-UA"/>
        </w:rPr>
        <w:t xml:space="preserve"> </w:t>
      </w:r>
      <w:r w:rsidR="008115CF" w:rsidRPr="008115CF">
        <w:rPr>
          <w:rFonts w:ascii="Times New Roman" w:hAnsi="Times New Roman" w:cs="Times New Roman"/>
          <w:sz w:val="28"/>
          <w:szCs w:val="28"/>
          <w:lang w:val="uk-UA"/>
        </w:rPr>
        <w:t xml:space="preserve">ВІЛ-інфіковані. Також порушенням ст. 8 Європейський суд </w:t>
      </w:r>
      <w:r w:rsidR="009B4904">
        <w:rPr>
          <w:rFonts w:ascii="Times New Roman" w:hAnsi="Times New Roman" w:cs="Times New Roman"/>
          <w:sz w:val="28"/>
          <w:szCs w:val="28"/>
          <w:lang w:val="uk-UA"/>
        </w:rPr>
        <w:t xml:space="preserve">з прав людини </w:t>
      </w:r>
      <w:r w:rsidR="008115CF" w:rsidRPr="008115CF">
        <w:rPr>
          <w:rFonts w:ascii="Times New Roman" w:hAnsi="Times New Roman" w:cs="Times New Roman"/>
          <w:sz w:val="28"/>
          <w:szCs w:val="28"/>
          <w:lang w:val="uk-UA"/>
        </w:rPr>
        <w:t>визнав і рішення національних судів щодо збереження матеріалів цієї справи під грифом «конфіденційно» протягом</w:t>
      </w:r>
      <w:r w:rsidR="009B4904">
        <w:rPr>
          <w:rFonts w:ascii="Times New Roman" w:hAnsi="Times New Roman" w:cs="Times New Roman"/>
          <w:sz w:val="28"/>
          <w:szCs w:val="28"/>
          <w:lang w:val="uk-UA"/>
        </w:rPr>
        <w:t xml:space="preserve"> </w:t>
      </w:r>
      <w:r w:rsidR="008115CF" w:rsidRPr="008115CF">
        <w:rPr>
          <w:rFonts w:ascii="Times New Roman" w:hAnsi="Times New Roman" w:cs="Times New Roman"/>
          <w:sz w:val="28"/>
          <w:szCs w:val="28"/>
          <w:lang w:val="uk-UA"/>
        </w:rPr>
        <w:t>10 років, Є</w:t>
      </w:r>
      <w:r w:rsidR="009B4904">
        <w:rPr>
          <w:rFonts w:ascii="Times New Roman" w:hAnsi="Times New Roman" w:cs="Times New Roman"/>
          <w:sz w:val="28"/>
          <w:szCs w:val="28"/>
          <w:lang w:val="uk-UA"/>
        </w:rPr>
        <w:t>вропейський суд з прав людини</w:t>
      </w:r>
      <w:r w:rsidR="008115CF" w:rsidRPr="008115CF">
        <w:rPr>
          <w:rFonts w:ascii="Times New Roman" w:hAnsi="Times New Roman" w:cs="Times New Roman"/>
          <w:sz w:val="28"/>
          <w:szCs w:val="28"/>
          <w:lang w:val="uk-UA"/>
        </w:rPr>
        <w:t xml:space="preserve"> присудив державі-відповідачу виплатити заявниці протягом трьох місяців</w:t>
      </w:r>
      <w:r w:rsidR="009B4904">
        <w:rPr>
          <w:rFonts w:ascii="Times New Roman" w:hAnsi="Times New Roman" w:cs="Times New Roman"/>
          <w:sz w:val="28"/>
          <w:szCs w:val="28"/>
          <w:lang w:val="uk-UA"/>
        </w:rPr>
        <w:t xml:space="preserve"> 100</w:t>
      </w:r>
      <w:r w:rsidR="008115CF" w:rsidRPr="008115CF">
        <w:rPr>
          <w:rFonts w:ascii="Times New Roman" w:hAnsi="Times New Roman" w:cs="Times New Roman"/>
          <w:sz w:val="28"/>
          <w:szCs w:val="28"/>
          <w:lang w:val="uk-UA"/>
        </w:rPr>
        <w:t>000 фінських марок як компенсації моральної шкоди та судові витрати – 160</w:t>
      </w:r>
      <w:r w:rsidR="009B4904">
        <w:rPr>
          <w:rFonts w:ascii="Times New Roman" w:hAnsi="Times New Roman" w:cs="Times New Roman"/>
          <w:sz w:val="28"/>
          <w:szCs w:val="28"/>
          <w:lang w:val="uk-UA"/>
        </w:rPr>
        <w:t xml:space="preserve">000 фінських марок </w:t>
      </w:r>
      <w:r w:rsidR="009B4904" w:rsidRPr="009B4904">
        <w:rPr>
          <w:rFonts w:ascii="Times New Roman" w:hAnsi="Times New Roman" w:cs="Times New Roman"/>
          <w:sz w:val="28"/>
          <w:szCs w:val="28"/>
          <w:lang w:val="uk-UA"/>
        </w:rPr>
        <w:t>[8</w:t>
      </w:r>
      <w:r w:rsidR="007B163B" w:rsidRPr="007B163B">
        <w:rPr>
          <w:rFonts w:ascii="Times New Roman" w:hAnsi="Times New Roman" w:cs="Times New Roman"/>
          <w:sz w:val="28"/>
          <w:szCs w:val="28"/>
          <w:lang w:val="uk-UA"/>
        </w:rPr>
        <w:t>9</w:t>
      </w:r>
      <w:r w:rsidR="009B4904" w:rsidRPr="009B4904">
        <w:rPr>
          <w:rFonts w:ascii="Times New Roman" w:hAnsi="Times New Roman" w:cs="Times New Roman"/>
          <w:sz w:val="28"/>
          <w:szCs w:val="28"/>
          <w:lang w:val="uk-UA"/>
        </w:rPr>
        <w:t>]</w:t>
      </w:r>
      <w:r w:rsidR="008115CF" w:rsidRPr="008115CF">
        <w:rPr>
          <w:rFonts w:ascii="Times New Roman" w:hAnsi="Times New Roman" w:cs="Times New Roman"/>
          <w:sz w:val="28"/>
          <w:szCs w:val="28"/>
          <w:lang w:val="uk-UA"/>
        </w:rPr>
        <w:t>.</w:t>
      </w:r>
    </w:p>
    <w:p w:rsidR="00207E89" w:rsidRDefault="00207E89" w:rsidP="00E967F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Тобто навіть у кримінальному судочинстві, яке </w:t>
      </w:r>
      <w:r w:rsidR="005956F7">
        <w:rPr>
          <w:rFonts w:ascii="Times New Roman" w:hAnsi="Times New Roman" w:cs="Times New Roman"/>
          <w:sz w:val="28"/>
          <w:szCs w:val="28"/>
          <w:lang w:val="uk-UA"/>
        </w:rPr>
        <w:t>з очевидних причин є найбільш глибоким та складним з-поміж інших судових процесів, право особи на таємницю про стан здоров</w:t>
      </w:r>
      <w:r w:rsidR="00AA2C72">
        <w:rPr>
          <w:rFonts w:ascii="Times New Roman" w:hAnsi="Times New Roman" w:cs="Times New Roman"/>
          <w:sz w:val="28"/>
          <w:szCs w:val="28"/>
          <w:lang w:val="uk-UA"/>
        </w:rPr>
        <w:t>’</w:t>
      </w:r>
      <w:r w:rsidR="005956F7">
        <w:rPr>
          <w:rFonts w:ascii="Times New Roman" w:hAnsi="Times New Roman" w:cs="Times New Roman"/>
          <w:sz w:val="28"/>
          <w:szCs w:val="28"/>
          <w:lang w:val="uk-UA"/>
        </w:rPr>
        <w:t>я має бути забезпечене та гарантоване державою. У цьому, на нашу думку, проявляється принцип верховенства права та конституційний припис про те, що людина, її життя та здоров</w:t>
      </w:r>
      <w:r w:rsidR="00AA2C72">
        <w:rPr>
          <w:rFonts w:ascii="Times New Roman" w:hAnsi="Times New Roman" w:cs="Times New Roman"/>
          <w:sz w:val="28"/>
          <w:szCs w:val="28"/>
          <w:lang w:val="uk-UA"/>
        </w:rPr>
        <w:t>’</w:t>
      </w:r>
      <w:r w:rsidR="005956F7">
        <w:rPr>
          <w:rFonts w:ascii="Times New Roman" w:hAnsi="Times New Roman" w:cs="Times New Roman"/>
          <w:sz w:val="28"/>
          <w:szCs w:val="28"/>
          <w:lang w:val="uk-UA"/>
        </w:rPr>
        <w:t>я, честь та гідність визнаються в Україні найвищою соціальною цінністю.</w:t>
      </w:r>
    </w:p>
    <w:p w:rsidR="00A7212B" w:rsidRDefault="00212EAD" w:rsidP="00A7212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рішенні </w:t>
      </w:r>
      <w:r w:rsidRPr="00212EAD">
        <w:rPr>
          <w:rFonts w:ascii="Times New Roman" w:hAnsi="Times New Roman" w:cs="Times New Roman"/>
          <w:sz w:val="28"/>
          <w:szCs w:val="28"/>
          <w:lang w:val="uk-UA"/>
        </w:rPr>
        <w:t>«</w:t>
      </w:r>
      <w:r w:rsidR="00684882">
        <w:rPr>
          <w:rFonts w:ascii="Times New Roman" w:hAnsi="Times New Roman" w:cs="Times New Roman"/>
          <w:sz w:val="28"/>
          <w:szCs w:val="28"/>
          <w:lang w:val="uk-UA"/>
        </w:rPr>
        <w:t>Пантелеєн</w:t>
      </w:r>
      <w:r>
        <w:rPr>
          <w:rFonts w:ascii="Times New Roman" w:hAnsi="Times New Roman" w:cs="Times New Roman"/>
          <w:sz w:val="28"/>
          <w:szCs w:val="28"/>
          <w:lang w:val="uk-UA"/>
        </w:rPr>
        <w:t>ко проти України</w:t>
      </w:r>
      <w:r w:rsidRPr="00212EAD">
        <w:rPr>
          <w:rFonts w:ascii="Times New Roman" w:hAnsi="Times New Roman" w:cs="Times New Roman"/>
          <w:sz w:val="28"/>
          <w:szCs w:val="28"/>
          <w:lang w:val="uk-UA"/>
        </w:rPr>
        <w:t xml:space="preserve">» (заява № </w:t>
      </w:r>
      <w:r w:rsidR="00684882">
        <w:rPr>
          <w:rFonts w:ascii="Times New Roman" w:hAnsi="Times New Roman" w:cs="Times New Roman"/>
          <w:sz w:val="28"/>
          <w:szCs w:val="28"/>
          <w:lang w:val="uk-UA"/>
        </w:rPr>
        <w:t>11901</w:t>
      </w:r>
      <w:r w:rsidRPr="00212EAD">
        <w:rPr>
          <w:rFonts w:ascii="Times New Roman" w:hAnsi="Times New Roman" w:cs="Times New Roman"/>
          <w:sz w:val="28"/>
          <w:szCs w:val="28"/>
          <w:lang w:val="uk-UA"/>
        </w:rPr>
        <w:t>/0</w:t>
      </w:r>
      <w:r w:rsidR="00684882">
        <w:rPr>
          <w:rFonts w:ascii="Times New Roman" w:hAnsi="Times New Roman" w:cs="Times New Roman"/>
          <w:sz w:val="28"/>
          <w:szCs w:val="28"/>
          <w:lang w:val="uk-UA"/>
        </w:rPr>
        <w:t>2</w:t>
      </w:r>
      <w:r w:rsidRPr="00212EAD">
        <w:rPr>
          <w:rFonts w:ascii="Times New Roman" w:hAnsi="Times New Roman" w:cs="Times New Roman"/>
          <w:sz w:val="28"/>
          <w:szCs w:val="28"/>
          <w:lang w:val="uk-UA"/>
        </w:rPr>
        <w:t>) Європейський суд з прав людини</w:t>
      </w:r>
      <w:r w:rsidR="002A52DE">
        <w:rPr>
          <w:rFonts w:ascii="Times New Roman" w:hAnsi="Times New Roman" w:cs="Times New Roman"/>
          <w:sz w:val="28"/>
          <w:szCs w:val="28"/>
          <w:lang w:val="uk-UA"/>
        </w:rPr>
        <w:t xml:space="preserve"> </w:t>
      </w:r>
      <w:r w:rsidR="00A7212B" w:rsidRPr="00A7212B">
        <w:rPr>
          <w:rFonts w:ascii="Times New Roman" w:hAnsi="Times New Roman" w:cs="Times New Roman"/>
          <w:sz w:val="28"/>
          <w:szCs w:val="28"/>
          <w:lang w:val="uk-UA"/>
        </w:rPr>
        <w:t>визнав подвійне порушення Україною права на приватне життя та презумпції невинуватості особи</w:t>
      </w:r>
      <w:r w:rsidR="00A7212B">
        <w:rPr>
          <w:rFonts w:ascii="Times New Roman" w:hAnsi="Times New Roman" w:cs="Times New Roman"/>
          <w:sz w:val="28"/>
          <w:szCs w:val="28"/>
          <w:lang w:val="uk-UA"/>
        </w:rPr>
        <w:t>.</w:t>
      </w:r>
    </w:p>
    <w:p w:rsidR="00A7212B" w:rsidRPr="00A7212B" w:rsidRDefault="0070541F" w:rsidP="00A7212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 у</w:t>
      </w:r>
      <w:r w:rsidR="00A7212B" w:rsidRPr="00A7212B">
        <w:rPr>
          <w:rFonts w:ascii="Times New Roman" w:hAnsi="Times New Roman" w:cs="Times New Roman"/>
          <w:sz w:val="28"/>
          <w:szCs w:val="28"/>
          <w:lang w:val="uk-UA"/>
        </w:rPr>
        <w:t xml:space="preserve"> грудні 2001 року в Новозаводському </w:t>
      </w:r>
      <w:r w:rsidR="003E31C1">
        <w:rPr>
          <w:rFonts w:ascii="Times New Roman" w:hAnsi="Times New Roman" w:cs="Times New Roman"/>
          <w:sz w:val="28"/>
          <w:szCs w:val="28"/>
          <w:lang w:val="uk-UA"/>
        </w:rPr>
        <w:t xml:space="preserve">районному </w:t>
      </w:r>
      <w:r w:rsidR="00A7212B">
        <w:rPr>
          <w:rFonts w:ascii="Times New Roman" w:hAnsi="Times New Roman" w:cs="Times New Roman"/>
          <w:sz w:val="28"/>
          <w:szCs w:val="28"/>
          <w:lang w:val="uk-UA"/>
        </w:rPr>
        <w:t>с</w:t>
      </w:r>
      <w:r w:rsidR="00A7212B" w:rsidRPr="00A7212B">
        <w:rPr>
          <w:rFonts w:ascii="Times New Roman" w:hAnsi="Times New Roman" w:cs="Times New Roman"/>
          <w:sz w:val="28"/>
          <w:szCs w:val="28"/>
          <w:lang w:val="uk-UA"/>
        </w:rPr>
        <w:t xml:space="preserve">уді </w:t>
      </w:r>
      <w:r w:rsidR="003E31C1">
        <w:rPr>
          <w:rFonts w:ascii="Times New Roman" w:hAnsi="Times New Roman" w:cs="Times New Roman"/>
          <w:sz w:val="28"/>
          <w:szCs w:val="28"/>
          <w:lang w:val="uk-UA"/>
        </w:rPr>
        <w:t xml:space="preserve">м. Чернігова </w:t>
      </w:r>
      <w:r w:rsidR="00A7212B" w:rsidRPr="00A7212B">
        <w:rPr>
          <w:rFonts w:ascii="Times New Roman" w:hAnsi="Times New Roman" w:cs="Times New Roman"/>
          <w:sz w:val="28"/>
          <w:szCs w:val="28"/>
          <w:lang w:val="uk-UA"/>
        </w:rPr>
        <w:t xml:space="preserve">заявник розпочав судовий процес проти Чернігівського </w:t>
      </w:r>
      <w:r w:rsidR="003E31C1">
        <w:rPr>
          <w:rFonts w:ascii="Times New Roman" w:hAnsi="Times New Roman" w:cs="Times New Roman"/>
          <w:sz w:val="28"/>
          <w:szCs w:val="28"/>
          <w:lang w:val="uk-UA"/>
        </w:rPr>
        <w:t>п</w:t>
      </w:r>
      <w:r w:rsidR="00A7212B" w:rsidRPr="00A7212B">
        <w:rPr>
          <w:rFonts w:ascii="Times New Roman" w:hAnsi="Times New Roman" w:cs="Times New Roman"/>
          <w:sz w:val="28"/>
          <w:szCs w:val="28"/>
          <w:lang w:val="uk-UA"/>
        </w:rPr>
        <w:t xml:space="preserve">равового </w:t>
      </w:r>
      <w:r w:rsidR="003E31C1">
        <w:rPr>
          <w:rFonts w:ascii="Times New Roman" w:hAnsi="Times New Roman" w:cs="Times New Roman"/>
          <w:sz w:val="28"/>
          <w:szCs w:val="28"/>
          <w:lang w:val="uk-UA"/>
        </w:rPr>
        <w:t>к</w:t>
      </w:r>
      <w:r w:rsidR="00A7212B" w:rsidRPr="00A7212B">
        <w:rPr>
          <w:rFonts w:ascii="Times New Roman" w:hAnsi="Times New Roman" w:cs="Times New Roman"/>
          <w:sz w:val="28"/>
          <w:szCs w:val="28"/>
          <w:lang w:val="uk-UA"/>
        </w:rPr>
        <w:t xml:space="preserve">оледжу та директора цього </w:t>
      </w:r>
      <w:r w:rsidR="003E31C1">
        <w:rPr>
          <w:rFonts w:ascii="Times New Roman" w:hAnsi="Times New Roman" w:cs="Times New Roman"/>
          <w:sz w:val="28"/>
          <w:szCs w:val="28"/>
          <w:lang w:val="uk-UA"/>
        </w:rPr>
        <w:t>к</w:t>
      </w:r>
      <w:r w:rsidR="00A7212B" w:rsidRPr="00A7212B">
        <w:rPr>
          <w:rFonts w:ascii="Times New Roman" w:hAnsi="Times New Roman" w:cs="Times New Roman"/>
          <w:sz w:val="28"/>
          <w:szCs w:val="28"/>
          <w:lang w:val="uk-UA"/>
        </w:rPr>
        <w:t xml:space="preserve">оледжу зі звинуваченням в обмові. Заявник ствердив, що директор </w:t>
      </w:r>
      <w:r w:rsidR="003E31C1">
        <w:rPr>
          <w:rFonts w:ascii="Times New Roman" w:hAnsi="Times New Roman" w:cs="Times New Roman"/>
          <w:sz w:val="28"/>
          <w:szCs w:val="28"/>
          <w:lang w:val="uk-UA"/>
        </w:rPr>
        <w:t>к</w:t>
      </w:r>
      <w:r w:rsidR="00A7212B" w:rsidRPr="00A7212B">
        <w:rPr>
          <w:rFonts w:ascii="Times New Roman" w:hAnsi="Times New Roman" w:cs="Times New Roman"/>
          <w:sz w:val="28"/>
          <w:szCs w:val="28"/>
          <w:lang w:val="uk-UA"/>
        </w:rPr>
        <w:t>оледжу висловлювався про заявника в наклепницький і образливий спосіб, ставлячи під сумнів його психічне здоров</w:t>
      </w:r>
      <w:r w:rsidR="00AA2C72">
        <w:rPr>
          <w:rFonts w:ascii="Times New Roman" w:hAnsi="Times New Roman" w:cs="Times New Roman"/>
          <w:sz w:val="28"/>
          <w:szCs w:val="28"/>
          <w:lang w:val="uk-UA"/>
        </w:rPr>
        <w:t>’</w:t>
      </w:r>
      <w:r w:rsidR="00A7212B" w:rsidRPr="00A7212B">
        <w:rPr>
          <w:rFonts w:ascii="Times New Roman" w:hAnsi="Times New Roman" w:cs="Times New Roman"/>
          <w:sz w:val="28"/>
          <w:szCs w:val="28"/>
          <w:lang w:val="uk-UA"/>
        </w:rPr>
        <w:t xml:space="preserve">я. Заявник вимагав вибачень і компенсації. </w:t>
      </w:r>
      <w:r w:rsidR="003E31C1">
        <w:rPr>
          <w:rFonts w:ascii="Times New Roman" w:hAnsi="Times New Roman" w:cs="Times New Roman"/>
          <w:sz w:val="28"/>
          <w:szCs w:val="28"/>
          <w:lang w:val="uk-UA"/>
        </w:rPr>
        <w:t>У</w:t>
      </w:r>
      <w:r w:rsidR="00A7212B" w:rsidRPr="00A7212B">
        <w:rPr>
          <w:rFonts w:ascii="Times New Roman" w:hAnsi="Times New Roman" w:cs="Times New Roman"/>
          <w:sz w:val="28"/>
          <w:szCs w:val="28"/>
          <w:lang w:val="uk-UA"/>
        </w:rPr>
        <w:t xml:space="preserve"> березні 2002 року Чернігівська регіональна психоневрологічна лікарня представила суду посвідку про те, що заявник зареєстрований як страждаючий на психічне захворювання. Ця інформація була зачитана суддею на одному з наступних слухань, але не була включена до тексту остаточного рішення суду. </w:t>
      </w:r>
      <w:r w:rsidR="003E31C1">
        <w:rPr>
          <w:rFonts w:ascii="Times New Roman" w:hAnsi="Times New Roman" w:cs="Times New Roman"/>
          <w:sz w:val="28"/>
          <w:szCs w:val="28"/>
          <w:lang w:val="uk-UA"/>
        </w:rPr>
        <w:t>У</w:t>
      </w:r>
      <w:r w:rsidR="00A7212B" w:rsidRPr="00A7212B">
        <w:rPr>
          <w:rFonts w:ascii="Times New Roman" w:hAnsi="Times New Roman" w:cs="Times New Roman"/>
          <w:sz w:val="28"/>
          <w:szCs w:val="28"/>
          <w:lang w:val="uk-UA"/>
        </w:rPr>
        <w:t xml:space="preserve"> червні 2002 року подання заявника було відхилено як безпідставне. Заявник подав апеляці</w:t>
      </w:r>
      <w:r w:rsidR="003E31C1">
        <w:rPr>
          <w:rFonts w:ascii="Times New Roman" w:hAnsi="Times New Roman" w:cs="Times New Roman"/>
          <w:sz w:val="28"/>
          <w:szCs w:val="28"/>
          <w:lang w:val="uk-UA"/>
        </w:rPr>
        <w:t>йну скаргу</w:t>
      </w:r>
      <w:r w:rsidR="00A7212B" w:rsidRPr="00A7212B">
        <w:rPr>
          <w:rFonts w:ascii="Times New Roman" w:hAnsi="Times New Roman" w:cs="Times New Roman"/>
          <w:sz w:val="28"/>
          <w:szCs w:val="28"/>
          <w:lang w:val="uk-UA"/>
        </w:rPr>
        <w:t>.</w:t>
      </w:r>
    </w:p>
    <w:p w:rsidR="00A7212B" w:rsidRPr="00A7212B" w:rsidRDefault="003E31C1" w:rsidP="00A7212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0</w:t>
      </w:r>
      <w:r w:rsidR="00A7212B" w:rsidRPr="00A7212B">
        <w:rPr>
          <w:rFonts w:ascii="Times New Roman" w:hAnsi="Times New Roman" w:cs="Times New Roman"/>
          <w:sz w:val="28"/>
          <w:szCs w:val="28"/>
          <w:lang w:val="uk-UA"/>
        </w:rPr>
        <w:t>1</w:t>
      </w:r>
      <w:r>
        <w:rPr>
          <w:rFonts w:ascii="Times New Roman" w:hAnsi="Times New Roman" w:cs="Times New Roman"/>
          <w:sz w:val="28"/>
          <w:szCs w:val="28"/>
          <w:lang w:val="uk-UA"/>
        </w:rPr>
        <w:t>.10.2</w:t>
      </w:r>
      <w:r w:rsidR="00A7212B" w:rsidRPr="00A7212B">
        <w:rPr>
          <w:rFonts w:ascii="Times New Roman" w:hAnsi="Times New Roman" w:cs="Times New Roman"/>
          <w:sz w:val="28"/>
          <w:szCs w:val="28"/>
          <w:lang w:val="uk-UA"/>
        </w:rPr>
        <w:t xml:space="preserve">002 Апеляційний </w:t>
      </w:r>
      <w:r>
        <w:rPr>
          <w:rFonts w:ascii="Times New Roman" w:hAnsi="Times New Roman" w:cs="Times New Roman"/>
          <w:sz w:val="28"/>
          <w:szCs w:val="28"/>
          <w:lang w:val="uk-UA"/>
        </w:rPr>
        <w:t>с</w:t>
      </w:r>
      <w:r w:rsidR="00A7212B" w:rsidRPr="00A7212B">
        <w:rPr>
          <w:rFonts w:ascii="Times New Roman" w:hAnsi="Times New Roman" w:cs="Times New Roman"/>
          <w:sz w:val="28"/>
          <w:szCs w:val="28"/>
          <w:lang w:val="uk-UA"/>
        </w:rPr>
        <w:t xml:space="preserve">уд </w:t>
      </w:r>
      <w:r>
        <w:rPr>
          <w:rFonts w:ascii="Times New Roman" w:hAnsi="Times New Roman" w:cs="Times New Roman"/>
          <w:sz w:val="28"/>
          <w:szCs w:val="28"/>
          <w:lang w:val="uk-UA"/>
        </w:rPr>
        <w:t xml:space="preserve">Чернігівської області </w:t>
      </w:r>
      <w:r w:rsidR="00A7212B" w:rsidRPr="00A7212B">
        <w:rPr>
          <w:rFonts w:ascii="Times New Roman" w:hAnsi="Times New Roman" w:cs="Times New Roman"/>
          <w:sz w:val="28"/>
          <w:szCs w:val="28"/>
          <w:lang w:val="uk-UA"/>
        </w:rPr>
        <w:t>визнав, що запит інформації з боку суду щодо психічного здоров</w:t>
      </w:r>
      <w:r w:rsidR="00AA2C72">
        <w:rPr>
          <w:rFonts w:ascii="Times New Roman" w:hAnsi="Times New Roman" w:cs="Times New Roman"/>
          <w:sz w:val="28"/>
          <w:szCs w:val="28"/>
          <w:lang w:val="uk-UA"/>
        </w:rPr>
        <w:t>’</w:t>
      </w:r>
      <w:r w:rsidR="00A7212B" w:rsidRPr="00A7212B">
        <w:rPr>
          <w:rFonts w:ascii="Times New Roman" w:hAnsi="Times New Roman" w:cs="Times New Roman"/>
          <w:sz w:val="28"/>
          <w:szCs w:val="28"/>
          <w:lang w:val="uk-UA"/>
        </w:rPr>
        <w:t>я заявника був незаконним і не мав жодного значення для вирішення справи.</w:t>
      </w:r>
    </w:p>
    <w:p w:rsidR="00212EAD" w:rsidRPr="002A52DE" w:rsidRDefault="00A7212B" w:rsidP="008F36CF">
      <w:pPr>
        <w:spacing w:after="0" w:line="360" w:lineRule="auto"/>
        <w:ind w:firstLine="709"/>
        <w:jc w:val="both"/>
        <w:rPr>
          <w:rFonts w:ascii="Times New Roman" w:hAnsi="Times New Roman" w:cs="Times New Roman"/>
          <w:sz w:val="28"/>
          <w:szCs w:val="28"/>
          <w:lang w:val="uk-UA"/>
        </w:rPr>
      </w:pPr>
      <w:r w:rsidRPr="00A7212B">
        <w:rPr>
          <w:rFonts w:ascii="Times New Roman" w:hAnsi="Times New Roman" w:cs="Times New Roman"/>
          <w:sz w:val="28"/>
          <w:szCs w:val="28"/>
          <w:lang w:val="uk-UA"/>
        </w:rPr>
        <w:lastRenderedPageBreak/>
        <w:t>Заявник подав скаргу про незаконний обшук свого офісу і про виголошення на одному з судових слухань конфіденційної інформації стосовно його психічного здоров</w:t>
      </w:r>
      <w:r w:rsidR="00AA2C72">
        <w:rPr>
          <w:rFonts w:ascii="Times New Roman" w:hAnsi="Times New Roman" w:cs="Times New Roman"/>
          <w:sz w:val="28"/>
          <w:szCs w:val="28"/>
          <w:lang w:val="uk-UA"/>
        </w:rPr>
        <w:t>’</w:t>
      </w:r>
      <w:r w:rsidRPr="00A7212B">
        <w:rPr>
          <w:rFonts w:ascii="Times New Roman" w:hAnsi="Times New Roman" w:cs="Times New Roman"/>
          <w:sz w:val="28"/>
          <w:szCs w:val="28"/>
          <w:lang w:val="uk-UA"/>
        </w:rPr>
        <w:t>я і психіатричного лікування. Він також оскаржив відмову представників влади виплатити йому компенсацію. Він посилався на ст</w:t>
      </w:r>
      <w:r w:rsidR="00280805">
        <w:rPr>
          <w:rFonts w:ascii="Times New Roman" w:hAnsi="Times New Roman" w:cs="Times New Roman"/>
          <w:sz w:val="28"/>
          <w:szCs w:val="28"/>
          <w:lang w:val="uk-UA"/>
        </w:rPr>
        <w:t>.</w:t>
      </w:r>
      <w:r w:rsidRPr="00A7212B">
        <w:rPr>
          <w:rFonts w:ascii="Times New Roman" w:hAnsi="Times New Roman" w:cs="Times New Roman"/>
          <w:sz w:val="28"/>
          <w:szCs w:val="28"/>
          <w:lang w:val="uk-UA"/>
        </w:rPr>
        <w:t xml:space="preserve"> 8 (право на повагу до приватного і сімейного життя), </w:t>
      </w:r>
      <w:r w:rsidR="00280805">
        <w:rPr>
          <w:rFonts w:ascii="Times New Roman" w:hAnsi="Times New Roman" w:cs="Times New Roman"/>
          <w:sz w:val="28"/>
          <w:szCs w:val="28"/>
          <w:lang w:val="uk-UA"/>
        </w:rPr>
        <w:t xml:space="preserve">ст. </w:t>
      </w:r>
      <w:r w:rsidR="00C57961">
        <w:rPr>
          <w:rFonts w:ascii="Times New Roman" w:hAnsi="Times New Roman" w:cs="Times New Roman"/>
          <w:sz w:val="28"/>
          <w:szCs w:val="28"/>
          <w:lang w:val="uk-UA"/>
        </w:rPr>
        <w:t>6</w:t>
      </w:r>
      <w:r w:rsidRPr="00A7212B">
        <w:rPr>
          <w:rFonts w:ascii="Times New Roman" w:hAnsi="Times New Roman" w:cs="Times New Roman"/>
          <w:sz w:val="28"/>
          <w:szCs w:val="28"/>
          <w:lang w:val="uk-UA"/>
        </w:rPr>
        <w:t xml:space="preserve"> (презумпція невинуватості) і </w:t>
      </w:r>
      <w:r w:rsidR="00280805">
        <w:rPr>
          <w:rFonts w:ascii="Times New Roman" w:hAnsi="Times New Roman" w:cs="Times New Roman"/>
          <w:sz w:val="28"/>
          <w:szCs w:val="28"/>
          <w:lang w:val="uk-UA"/>
        </w:rPr>
        <w:t xml:space="preserve">ст. </w:t>
      </w:r>
      <w:r w:rsidRPr="00A7212B">
        <w:rPr>
          <w:rFonts w:ascii="Times New Roman" w:hAnsi="Times New Roman" w:cs="Times New Roman"/>
          <w:sz w:val="28"/>
          <w:szCs w:val="28"/>
          <w:lang w:val="uk-UA"/>
        </w:rPr>
        <w:t>13 (право на ефективні національні засоби захисту)</w:t>
      </w:r>
      <w:r w:rsidR="00280805">
        <w:rPr>
          <w:rFonts w:ascii="Times New Roman" w:hAnsi="Times New Roman" w:cs="Times New Roman"/>
          <w:sz w:val="28"/>
          <w:szCs w:val="28"/>
          <w:lang w:val="uk-UA"/>
        </w:rPr>
        <w:t xml:space="preserve"> Конвенції про захист прав людини і основоположних свобод</w:t>
      </w:r>
      <w:r w:rsidRPr="00A7212B">
        <w:rPr>
          <w:rFonts w:ascii="Times New Roman" w:hAnsi="Times New Roman" w:cs="Times New Roman"/>
          <w:sz w:val="28"/>
          <w:szCs w:val="28"/>
          <w:lang w:val="uk-UA"/>
        </w:rPr>
        <w:t xml:space="preserve"> </w:t>
      </w:r>
      <w:r w:rsidR="002A52DE" w:rsidRPr="002A52DE">
        <w:rPr>
          <w:rFonts w:ascii="Times New Roman" w:hAnsi="Times New Roman" w:cs="Times New Roman"/>
          <w:sz w:val="28"/>
          <w:szCs w:val="28"/>
        </w:rPr>
        <w:t>[</w:t>
      </w:r>
      <w:r w:rsidR="007B163B" w:rsidRPr="007B163B">
        <w:rPr>
          <w:rFonts w:ascii="Times New Roman" w:hAnsi="Times New Roman" w:cs="Times New Roman"/>
          <w:sz w:val="28"/>
          <w:szCs w:val="28"/>
        </w:rPr>
        <w:t>90</w:t>
      </w:r>
      <w:r w:rsidR="002A52DE" w:rsidRPr="002A52DE">
        <w:rPr>
          <w:rFonts w:ascii="Times New Roman" w:hAnsi="Times New Roman" w:cs="Times New Roman"/>
          <w:sz w:val="28"/>
          <w:szCs w:val="28"/>
        </w:rPr>
        <w:t>].</w:t>
      </w:r>
    </w:p>
    <w:p w:rsidR="008115CF" w:rsidRDefault="00280805" w:rsidP="008F36C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можемо зробити проміжний висновок, що п</w:t>
      </w:r>
      <w:r w:rsidR="00212EAD" w:rsidRPr="00212EAD">
        <w:rPr>
          <w:rFonts w:ascii="Times New Roman" w:hAnsi="Times New Roman" w:cs="Times New Roman"/>
          <w:sz w:val="28"/>
          <w:szCs w:val="28"/>
          <w:lang w:val="uk-UA"/>
        </w:rPr>
        <w:t xml:space="preserve">ацієнти активно використовують своє право на захист таємниці </w:t>
      </w:r>
      <w:r>
        <w:rPr>
          <w:rFonts w:ascii="Times New Roman" w:hAnsi="Times New Roman" w:cs="Times New Roman"/>
          <w:sz w:val="28"/>
          <w:szCs w:val="28"/>
          <w:lang w:val="uk-UA"/>
        </w:rPr>
        <w:t>про стан здоров</w:t>
      </w:r>
      <w:r w:rsidR="00AA2C72">
        <w:rPr>
          <w:rFonts w:ascii="Times New Roman" w:hAnsi="Times New Roman" w:cs="Times New Roman"/>
          <w:sz w:val="28"/>
          <w:szCs w:val="28"/>
          <w:lang w:val="uk-UA"/>
        </w:rPr>
        <w:t>’</w:t>
      </w:r>
      <w:r>
        <w:rPr>
          <w:rFonts w:ascii="Times New Roman" w:hAnsi="Times New Roman" w:cs="Times New Roman"/>
          <w:sz w:val="28"/>
          <w:szCs w:val="28"/>
          <w:lang w:val="uk-UA"/>
        </w:rPr>
        <w:t xml:space="preserve">я </w:t>
      </w:r>
      <w:r w:rsidR="00212EAD" w:rsidRPr="00212EAD">
        <w:rPr>
          <w:rFonts w:ascii="Times New Roman" w:hAnsi="Times New Roman" w:cs="Times New Roman"/>
          <w:sz w:val="28"/>
          <w:szCs w:val="28"/>
          <w:lang w:val="uk-UA"/>
        </w:rPr>
        <w:t xml:space="preserve">як в </w:t>
      </w:r>
      <w:r>
        <w:rPr>
          <w:rFonts w:ascii="Times New Roman" w:hAnsi="Times New Roman" w:cs="Times New Roman"/>
          <w:sz w:val="28"/>
          <w:szCs w:val="28"/>
          <w:lang w:val="uk-UA"/>
        </w:rPr>
        <w:t>національн</w:t>
      </w:r>
      <w:r w:rsidR="00212EAD" w:rsidRPr="00212EAD">
        <w:rPr>
          <w:rFonts w:ascii="Times New Roman" w:hAnsi="Times New Roman" w:cs="Times New Roman"/>
          <w:sz w:val="28"/>
          <w:szCs w:val="28"/>
          <w:lang w:val="uk-UA"/>
        </w:rPr>
        <w:t>их</w:t>
      </w:r>
      <w:r w:rsidR="00212EAD">
        <w:rPr>
          <w:rFonts w:ascii="Times New Roman" w:hAnsi="Times New Roman" w:cs="Times New Roman"/>
          <w:sz w:val="28"/>
          <w:szCs w:val="28"/>
          <w:lang w:val="uk-UA"/>
        </w:rPr>
        <w:t xml:space="preserve"> </w:t>
      </w:r>
      <w:r w:rsidR="00212EAD" w:rsidRPr="00212EAD">
        <w:rPr>
          <w:rFonts w:ascii="Times New Roman" w:hAnsi="Times New Roman" w:cs="Times New Roman"/>
          <w:sz w:val="28"/>
          <w:szCs w:val="28"/>
          <w:lang w:val="uk-UA"/>
        </w:rPr>
        <w:t xml:space="preserve">судах, так і в Європейському суді з прав людини </w:t>
      </w:r>
      <w:r w:rsidR="008F36CF" w:rsidRPr="008F36CF">
        <w:rPr>
          <w:rFonts w:ascii="Times New Roman" w:hAnsi="Times New Roman" w:cs="Times New Roman"/>
          <w:sz w:val="28"/>
          <w:szCs w:val="28"/>
          <w:lang w:val="uk-UA"/>
        </w:rPr>
        <w:t>Рішення Є</w:t>
      </w:r>
      <w:r w:rsidR="008F36CF">
        <w:rPr>
          <w:rFonts w:ascii="Times New Roman" w:hAnsi="Times New Roman" w:cs="Times New Roman"/>
          <w:sz w:val="28"/>
          <w:szCs w:val="28"/>
          <w:lang w:val="uk-UA"/>
        </w:rPr>
        <w:t>вропейського суду з прав людини</w:t>
      </w:r>
      <w:r w:rsidR="008F36CF" w:rsidRPr="008F36CF">
        <w:rPr>
          <w:rFonts w:ascii="Times New Roman" w:hAnsi="Times New Roman" w:cs="Times New Roman"/>
          <w:sz w:val="28"/>
          <w:szCs w:val="28"/>
          <w:lang w:val="uk-UA"/>
        </w:rPr>
        <w:t xml:space="preserve"> є основою для прийняття відповідних рішень і національними судами</w:t>
      </w:r>
      <w:r w:rsidR="008F36CF">
        <w:rPr>
          <w:rFonts w:ascii="Times New Roman" w:hAnsi="Times New Roman" w:cs="Times New Roman"/>
          <w:sz w:val="28"/>
          <w:szCs w:val="28"/>
          <w:lang w:val="uk-UA"/>
        </w:rPr>
        <w:t xml:space="preserve"> </w:t>
      </w:r>
      <w:r w:rsidR="008F36CF" w:rsidRPr="008F36CF">
        <w:rPr>
          <w:rFonts w:ascii="Times New Roman" w:hAnsi="Times New Roman" w:cs="Times New Roman"/>
          <w:sz w:val="28"/>
          <w:szCs w:val="28"/>
          <w:lang w:val="uk-UA"/>
        </w:rPr>
        <w:t>у справах щодо захисту права на таємницю про стан здоров</w:t>
      </w:r>
      <w:r w:rsidR="00AA2C72">
        <w:rPr>
          <w:rFonts w:ascii="Times New Roman" w:hAnsi="Times New Roman" w:cs="Times New Roman"/>
          <w:sz w:val="28"/>
          <w:szCs w:val="28"/>
          <w:lang w:val="uk-UA"/>
        </w:rPr>
        <w:t>’</w:t>
      </w:r>
      <w:r w:rsidR="008F36CF" w:rsidRPr="008F36CF">
        <w:rPr>
          <w:rFonts w:ascii="Times New Roman" w:hAnsi="Times New Roman" w:cs="Times New Roman"/>
          <w:sz w:val="28"/>
          <w:szCs w:val="28"/>
          <w:lang w:val="uk-UA"/>
        </w:rPr>
        <w:t>я особи.</w:t>
      </w:r>
    </w:p>
    <w:p w:rsidR="008F36CF" w:rsidRPr="008F36CF" w:rsidRDefault="008F36CF" w:rsidP="008F36CF">
      <w:pPr>
        <w:spacing w:after="0" w:line="360" w:lineRule="auto"/>
        <w:ind w:firstLine="709"/>
        <w:jc w:val="both"/>
        <w:rPr>
          <w:rFonts w:ascii="Times New Roman" w:hAnsi="Times New Roman" w:cs="Times New Roman"/>
          <w:sz w:val="28"/>
          <w:szCs w:val="28"/>
          <w:lang w:val="uk-UA"/>
        </w:rPr>
      </w:pPr>
    </w:p>
    <w:p w:rsidR="00DE48B4" w:rsidRPr="0012569A" w:rsidRDefault="00DE48B4" w:rsidP="00DE48B4">
      <w:pPr>
        <w:pStyle w:val="2"/>
        <w:rPr>
          <w:lang w:val="uk-UA"/>
        </w:rPr>
      </w:pPr>
      <w:bookmarkStart w:id="17" w:name="_Toc152437352"/>
      <w:r w:rsidRPr="0012569A">
        <w:rPr>
          <w:lang w:val="uk-UA"/>
        </w:rPr>
        <w:t>Висновки до розділу 3</w:t>
      </w:r>
      <w:bookmarkEnd w:id="17"/>
    </w:p>
    <w:p w:rsidR="00DE48B4" w:rsidRPr="0012569A" w:rsidRDefault="00DE48B4" w:rsidP="00DE48B4">
      <w:pPr>
        <w:spacing w:after="0" w:line="360" w:lineRule="auto"/>
        <w:ind w:firstLine="709"/>
        <w:jc w:val="both"/>
        <w:rPr>
          <w:rFonts w:ascii="Times New Roman" w:hAnsi="Times New Roman" w:cs="Times New Roman"/>
          <w:sz w:val="28"/>
          <w:szCs w:val="28"/>
          <w:lang w:val="uk-UA"/>
        </w:rPr>
      </w:pPr>
    </w:p>
    <w:p w:rsidR="00496AD5" w:rsidRPr="0012569A" w:rsidRDefault="00496AD5" w:rsidP="00496AD5">
      <w:pPr>
        <w:spacing w:after="0" w:line="360" w:lineRule="auto"/>
        <w:ind w:firstLine="709"/>
        <w:jc w:val="both"/>
        <w:rPr>
          <w:rFonts w:ascii="Times New Roman" w:hAnsi="Times New Roman" w:cs="Times New Roman"/>
          <w:sz w:val="28"/>
          <w:szCs w:val="28"/>
          <w:lang w:val="uk-UA"/>
        </w:rPr>
      </w:pPr>
      <w:r w:rsidRPr="0012569A">
        <w:rPr>
          <w:rFonts w:ascii="Times New Roman" w:hAnsi="Times New Roman" w:cs="Times New Roman"/>
          <w:sz w:val="28"/>
          <w:szCs w:val="28"/>
          <w:lang w:val="uk-UA"/>
        </w:rPr>
        <w:t>Чинне законодавство України містить перелік випадків розголошення таємниці про стан здоров</w:t>
      </w:r>
      <w:r w:rsidR="00AA2C72">
        <w:rPr>
          <w:rFonts w:ascii="Times New Roman" w:hAnsi="Times New Roman" w:cs="Times New Roman"/>
          <w:sz w:val="28"/>
          <w:szCs w:val="28"/>
          <w:lang w:val="uk-UA"/>
        </w:rPr>
        <w:t>’</w:t>
      </w:r>
      <w:r w:rsidRPr="0012569A">
        <w:rPr>
          <w:rFonts w:ascii="Times New Roman" w:hAnsi="Times New Roman" w:cs="Times New Roman"/>
          <w:sz w:val="28"/>
          <w:szCs w:val="28"/>
          <w:lang w:val="uk-UA"/>
        </w:rPr>
        <w:t>я особи, що має важливе значення з огляду на суспільний та/або державний інтерес. Проте такий перелік не є вичерпним.</w:t>
      </w:r>
    </w:p>
    <w:p w:rsidR="00DE48B4" w:rsidRPr="0012569A" w:rsidRDefault="00496AD5" w:rsidP="00496AD5">
      <w:pPr>
        <w:spacing w:after="0" w:line="360" w:lineRule="auto"/>
        <w:ind w:firstLine="709"/>
        <w:jc w:val="both"/>
        <w:rPr>
          <w:rFonts w:ascii="Times New Roman" w:hAnsi="Times New Roman" w:cs="Times New Roman"/>
          <w:sz w:val="28"/>
          <w:szCs w:val="28"/>
          <w:lang w:val="uk-UA"/>
        </w:rPr>
      </w:pPr>
      <w:r w:rsidRPr="0012569A">
        <w:rPr>
          <w:rFonts w:ascii="Times New Roman" w:hAnsi="Times New Roman" w:cs="Times New Roman"/>
          <w:sz w:val="28"/>
          <w:szCs w:val="28"/>
          <w:lang w:val="uk-UA"/>
        </w:rPr>
        <w:t>Розголошення таємниці про стан здоров</w:t>
      </w:r>
      <w:r w:rsidR="00AA2C72">
        <w:rPr>
          <w:rFonts w:ascii="Times New Roman" w:hAnsi="Times New Roman" w:cs="Times New Roman"/>
          <w:sz w:val="28"/>
          <w:szCs w:val="28"/>
          <w:lang w:val="uk-UA"/>
        </w:rPr>
        <w:t>’</w:t>
      </w:r>
      <w:r w:rsidRPr="0012569A">
        <w:rPr>
          <w:rFonts w:ascii="Times New Roman" w:hAnsi="Times New Roman" w:cs="Times New Roman"/>
          <w:sz w:val="28"/>
          <w:szCs w:val="28"/>
          <w:lang w:val="uk-UA"/>
        </w:rPr>
        <w:t>я особи можливе у випадках, які прямо не передбачені чинним законодавством України, якщо</w:t>
      </w:r>
      <w:r w:rsidRPr="0012569A">
        <w:rPr>
          <w:rFonts w:ascii="Times New Roman" w:hAnsi="Times New Roman" w:cs="Times New Roman"/>
          <w:sz w:val="28"/>
          <w:szCs w:val="28"/>
          <w:lang w:val="uk-UA"/>
        </w:rPr>
        <w:cr/>
        <w:t>інформація, яка становить таємницю</w:t>
      </w:r>
      <w:r w:rsidR="00360275" w:rsidRPr="0012569A">
        <w:rPr>
          <w:rFonts w:ascii="Times New Roman" w:hAnsi="Times New Roman" w:cs="Times New Roman"/>
          <w:sz w:val="28"/>
          <w:szCs w:val="28"/>
          <w:lang w:val="uk-UA"/>
        </w:rPr>
        <w:t xml:space="preserve"> про стан здоров</w:t>
      </w:r>
      <w:r w:rsidR="00AA2C72">
        <w:rPr>
          <w:rFonts w:ascii="Times New Roman" w:hAnsi="Times New Roman" w:cs="Times New Roman"/>
          <w:sz w:val="28"/>
          <w:szCs w:val="28"/>
          <w:lang w:val="uk-UA"/>
        </w:rPr>
        <w:t>’</w:t>
      </w:r>
      <w:r w:rsidR="00360275" w:rsidRPr="0012569A">
        <w:rPr>
          <w:rFonts w:ascii="Times New Roman" w:hAnsi="Times New Roman" w:cs="Times New Roman"/>
          <w:sz w:val="28"/>
          <w:szCs w:val="28"/>
          <w:lang w:val="uk-UA"/>
        </w:rPr>
        <w:t>я особи</w:t>
      </w:r>
      <w:r w:rsidRPr="0012569A">
        <w:rPr>
          <w:rFonts w:ascii="Times New Roman" w:hAnsi="Times New Roman" w:cs="Times New Roman"/>
          <w:sz w:val="28"/>
          <w:szCs w:val="28"/>
          <w:lang w:val="uk-UA"/>
        </w:rPr>
        <w:t>, є предметом суспільного</w:t>
      </w:r>
      <w:r w:rsidR="00360275" w:rsidRPr="0012569A">
        <w:rPr>
          <w:rFonts w:ascii="Times New Roman" w:hAnsi="Times New Roman" w:cs="Times New Roman"/>
          <w:sz w:val="28"/>
          <w:szCs w:val="28"/>
          <w:lang w:val="uk-UA"/>
        </w:rPr>
        <w:t xml:space="preserve"> та/або державного</w:t>
      </w:r>
      <w:r w:rsidRPr="0012569A">
        <w:rPr>
          <w:rFonts w:ascii="Times New Roman" w:hAnsi="Times New Roman" w:cs="Times New Roman"/>
          <w:sz w:val="28"/>
          <w:szCs w:val="28"/>
          <w:lang w:val="uk-UA"/>
        </w:rPr>
        <w:t xml:space="preserve"> інтересу. Такими випадками можуть бути, зокрема, розголошення таємниці </w:t>
      </w:r>
      <w:r w:rsidR="00360275" w:rsidRPr="0012569A">
        <w:rPr>
          <w:rFonts w:ascii="Times New Roman" w:hAnsi="Times New Roman" w:cs="Times New Roman"/>
          <w:sz w:val="28"/>
          <w:szCs w:val="28"/>
          <w:lang w:val="uk-UA"/>
        </w:rPr>
        <w:t>про стан здоров</w:t>
      </w:r>
      <w:r w:rsidR="00AA2C72">
        <w:rPr>
          <w:rFonts w:ascii="Times New Roman" w:hAnsi="Times New Roman" w:cs="Times New Roman"/>
          <w:sz w:val="28"/>
          <w:szCs w:val="28"/>
          <w:lang w:val="uk-UA"/>
        </w:rPr>
        <w:t>’</w:t>
      </w:r>
      <w:r w:rsidR="00360275" w:rsidRPr="0012569A">
        <w:rPr>
          <w:rFonts w:ascii="Times New Roman" w:hAnsi="Times New Roman" w:cs="Times New Roman"/>
          <w:sz w:val="28"/>
          <w:szCs w:val="28"/>
          <w:lang w:val="uk-UA"/>
        </w:rPr>
        <w:t xml:space="preserve">я особи </w:t>
      </w:r>
      <w:r w:rsidRPr="0012569A">
        <w:rPr>
          <w:rFonts w:ascii="Times New Roman" w:hAnsi="Times New Roman" w:cs="Times New Roman"/>
          <w:sz w:val="28"/>
          <w:szCs w:val="28"/>
          <w:lang w:val="uk-UA"/>
        </w:rPr>
        <w:t>в інтересах</w:t>
      </w:r>
      <w:r w:rsidR="00360275"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третіх осіб, з метою захисту суспільства від</w:t>
      </w:r>
      <w:r w:rsidR="00360275" w:rsidRPr="0012569A">
        <w:rPr>
          <w:rFonts w:ascii="Times New Roman" w:hAnsi="Times New Roman" w:cs="Times New Roman"/>
          <w:sz w:val="28"/>
          <w:szCs w:val="28"/>
          <w:lang w:val="uk-UA"/>
        </w:rPr>
        <w:t xml:space="preserve"> кримінального правопорушення</w:t>
      </w:r>
      <w:r w:rsidRPr="0012569A">
        <w:rPr>
          <w:rFonts w:ascii="Times New Roman" w:hAnsi="Times New Roman" w:cs="Times New Roman"/>
          <w:sz w:val="28"/>
          <w:szCs w:val="28"/>
          <w:lang w:val="uk-UA"/>
        </w:rPr>
        <w:t>, а також розголошення інформації</w:t>
      </w:r>
      <w:r w:rsidR="00360275"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про стан здоров</w:t>
      </w:r>
      <w:r w:rsidR="00AA2C72">
        <w:rPr>
          <w:rFonts w:ascii="Times New Roman" w:hAnsi="Times New Roman" w:cs="Times New Roman"/>
          <w:sz w:val="28"/>
          <w:szCs w:val="28"/>
          <w:lang w:val="uk-UA"/>
        </w:rPr>
        <w:t>’</w:t>
      </w:r>
      <w:r w:rsidRPr="0012569A">
        <w:rPr>
          <w:rFonts w:ascii="Times New Roman" w:hAnsi="Times New Roman" w:cs="Times New Roman"/>
          <w:sz w:val="28"/>
          <w:szCs w:val="28"/>
          <w:lang w:val="uk-UA"/>
        </w:rPr>
        <w:t xml:space="preserve">я </w:t>
      </w:r>
      <w:r w:rsidR="00360275" w:rsidRPr="0012569A">
        <w:rPr>
          <w:rFonts w:ascii="Times New Roman" w:hAnsi="Times New Roman" w:cs="Times New Roman"/>
          <w:sz w:val="28"/>
          <w:szCs w:val="28"/>
          <w:lang w:val="uk-UA"/>
        </w:rPr>
        <w:t>публічних людей тощо</w:t>
      </w:r>
      <w:r w:rsidRPr="0012569A">
        <w:rPr>
          <w:rFonts w:ascii="Times New Roman" w:hAnsi="Times New Roman" w:cs="Times New Roman"/>
          <w:sz w:val="28"/>
          <w:szCs w:val="28"/>
          <w:lang w:val="uk-UA"/>
        </w:rPr>
        <w:t>. Питання правомірності розголошення</w:t>
      </w:r>
      <w:r w:rsidR="00360275"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 xml:space="preserve">таємниці </w:t>
      </w:r>
      <w:r w:rsidR="00360275" w:rsidRPr="0012569A">
        <w:rPr>
          <w:rFonts w:ascii="Times New Roman" w:hAnsi="Times New Roman" w:cs="Times New Roman"/>
          <w:sz w:val="28"/>
          <w:szCs w:val="28"/>
          <w:lang w:val="uk-UA"/>
        </w:rPr>
        <w:t>про стан здоров</w:t>
      </w:r>
      <w:r w:rsidR="00AA2C72">
        <w:rPr>
          <w:rFonts w:ascii="Times New Roman" w:hAnsi="Times New Roman" w:cs="Times New Roman"/>
          <w:sz w:val="28"/>
          <w:szCs w:val="28"/>
          <w:lang w:val="uk-UA"/>
        </w:rPr>
        <w:t>’</w:t>
      </w:r>
      <w:r w:rsidR="00360275" w:rsidRPr="0012569A">
        <w:rPr>
          <w:rFonts w:ascii="Times New Roman" w:hAnsi="Times New Roman" w:cs="Times New Roman"/>
          <w:sz w:val="28"/>
          <w:szCs w:val="28"/>
          <w:lang w:val="uk-UA"/>
        </w:rPr>
        <w:t xml:space="preserve">я особи </w:t>
      </w:r>
      <w:r w:rsidRPr="0012569A">
        <w:rPr>
          <w:rFonts w:ascii="Times New Roman" w:hAnsi="Times New Roman" w:cs="Times New Roman"/>
          <w:sz w:val="28"/>
          <w:szCs w:val="28"/>
          <w:lang w:val="uk-UA"/>
        </w:rPr>
        <w:t>потрібно оцінювати з</w:t>
      </w:r>
      <w:r w:rsidR="00360275"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урахуванням конкретних обставин справи.</w:t>
      </w:r>
    </w:p>
    <w:p w:rsidR="00E25A8A" w:rsidRPr="0012569A" w:rsidRDefault="00661BFB" w:rsidP="00496AD5">
      <w:pPr>
        <w:spacing w:after="0" w:line="360" w:lineRule="auto"/>
        <w:ind w:firstLine="709"/>
        <w:jc w:val="both"/>
        <w:rPr>
          <w:rFonts w:ascii="Times New Roman" w:hAnsi="Times New Roman" w:cs="Times New Roman"/>
          <w:sz w:val="28"/>
          <w:szCs w:val="28"/>
          <w:lang w:val="uk-UA"/>
        </w:rPr>
      </w:pPr>
      <w:r w:rsidRPr="0012569A">
        <w:rPr>
          <w:rFonts w:ascii="Times New Roman" w:hAnsi="Times New Roman" w:cs="Times New Roman"/>
          <w:sz w:val="28"/>
          <w:szCs w:val="28"/>
          <w:lang w:val="uk-UA"/>
        </w:rPr>
        <w:t>Для забезпечення більш ефективного захисту та</w:t>
      </w:r>
      <w:r w:rsidR="00E25A8A"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охорони прав пацієнта на</w:t>
      </w:r>
      <w:r w:rsidR="00E25A8A"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законодавчому рівні доцільно закріпити</w:t>
      </w:r>
      <w:r w:rsidR="00E25A8A"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 xml:space="preserve">повноцінне визначення </w:t>
      </w:r>
      <w:r w:rsidRPr="0012569A">
        <w:rPr>
          <w:rFonts w:ascii="Times New Roman" w:hAnsi="Times New Roman" w:cs="Times New Roman"/>
          <w:sz w:val="28"/>
          <w:szCs w:val="28"/>
          <w:lang w:val="uk-UA"/>
        </w:rPr>
        <w:lastRenderedPageBreak/>
        <w:t>інформації, що є</w:t>
      </w:r>
      <w:r w:rsidR="00E25A8A" w:rsidRPr="0012569A">
        <w:rPr>
          <w:rFonts w:ascii="Times New Roman" w:hAnsi="Times New Roman" w:cs="Times New Roman"/>
          <w:sz w:val="28"/>
          <w:szCs w:val="28"/>
          <w:lang w:val="uk-UA"/>
        </w:rPr>
        <w:t xml:space="preserve"> предметом</w:t>
      </w:r>
      <w:r w:rsidRPr="0012569A">
        <w:rPr>
          <w:rFonts w:ascii="Times New Roman" w:hAnsi="Times New Roman" w:cs="Times New Roman"/>
          <w:sz w:val="28"/>
          <w:szCs w:val="28"/>
          <w:lang w:val="uk-UA"/>
        </w:rPr>
        <w:t xml:space="preserve"> таємниц</w:t>
      </w:r>
      <w:r w:rsidR="00E25A8A" w:rsidRPr="0012569A">
        <w:rPr>
          <w:rFonts w:ascii="Times New Roman" w:hAnsi="Times New Roman" w:cs="Times New Roman"/>
          <w:sz w:val="28"/>
          <w:szCs w:val="28"/>
          <w:lang w:val="uk-UA"/>
        </w:rPr>
        <w:t>і про стан здоров</w:t>
      </w:r>
      <w:r w:rsidR="00AA2C72">
        <w:rPr>
          <w:rFonts w:ascii="Times New Roman" w:hAnsi="Times New Roman" w:cs="Times New Roman"/>
          <w:sz w:val="28"/>
          <w:szCs w:val="28"/>
          <w:lang w:val="uk-UA"/>
        </w:rPr>
        <w:t>’</w:t>
      </w:r>
      <w:r w:rsidR="00E25A8A" w:rsidRPr="0012569A">
        <w:rPr>
          <w:rFonts w:ascii="Times New Roman" w:hAnsi="Times New Roman" w:cs="Times New Roman"/>
          <w:sz w:val="28"/>
          <w:szCs w:val="28"/>
          <w:lang w:val="uk-UA"/>
        </w:rPr>
        <w:t>я особи</w:t>
      </w:r>
      <w:r w:rsidRPr="0012569A">
        <w:rPr>
          <w:rFonts w:ascii="Times New Roman" w:hAnsi="Times New Roman" w:cs="Times New Roman"/>
          <w:sz w:val="28"/>
          <w:szCs w:val="28"/>
          <w:lang w:val="uk-UA"/>
        </w:rPr>
        <w:t xml:space="preserve">, з </w:t>
      </w:r>
      <w:r w:rsidR="00E25A8A" w:rsidRPr="0012569A">
        <w:rPr>
          <w:rFonts w:ascii="Times New Roman" w:hAnsi="Times New Roman" w:cs="Times New Roman"/>
          <w:sz w:val="28"/>
          <w:szCs w:val="28"/>
          <w:lang w:val="uk-UA"/>
        </w:rPr>
        <w:t>перерахува</w:t>
      </w:r>
      <w:r w:rsidRPr="0012569A">
        <w:rPr>
          <w:rFonts w:ascii="Times New Roman" w:hAnsi="Times New Roman" w:cs="Times New Roman"/>
          <w:sz w:val="28"/>
          <w:szCs w:val="28"/>
          <w:lang w:val="uk-UA"/>
        </w:rPr>
        <w:t>нням</w:t>
      </w:r>
      <w:r w:rsidR="00E25A8A"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вичерпного переліку медичної документів, де</w:t>
      </w:r>
      <w:r w:rsidR="00E25A8A"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вона міститься, та процедури її розкриття, у</w:t>
      </w:r>
      <w:r w:rsidR="00E25A8A"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тому числі перед правоохоронними органами.</w:t>
      </w:r>
    </w:p>
    <w:p w:rsidR="00661BFB" w:rsidRDefault="00661BFB" w:rsidP="00496AD5">
      <w:pPr>
        <w:spacing w:after="0" w:line="360" w:lineRule="auto"/>
        <w:ind w:firstLine="709"/>
        <w:jc w:val="both"/>
        <w:rPr>
          <w:rFonts w:ascii="Times New Roman" w:hAnsi="Times New Roman" w:cs="Times New Roman"/>
          <w:sz w:val="28"/>
          <w:szCs w:val="28"/>
          <w:lang w:val="uk-UA"/>
        </w:rPr>
      </w:pPr>
      <w:r w:rsidRPr="0012569A">
        <w:rPr>
          <w:rFonts w:ascii="Times New Roman" w:hAnsi="Times New Roman" w:cs="Times New Roman"/>
          <w:sz w:val="28"/>
          <w:szCs w:val="28"/>
          <w:lang w:val="uk-UA"/>
        </w:rPr>
        <w:t>Доцільним вважається також розробка форми</w:t>
      </w:r>
      <w:r w:rsidR="00E25A8A"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зобов</w:t>
      </w:r>
      <w:r w:rsidR="00AA2C72">
        <w:rPr>
          <w:rFonts w:ascii="Times New Roman" w:hAnsi="Times New Roman" w:cs="Times New Roman"/>
          <w:sz w:val="28"/>
          <w:szCs w:val="28"/>
          <w:lang w:val="uk-UA"/>
        </w:rPr>
        <w:t>’</w:t>
      </w:r>
      <w:r w:rsidRPr="0012569A">
        <w:rPr>
          <w:rFonts w:ascii="Times New Roman" w:hAnsi="Times New Roman" w:cs="Times New Roman"/>
          <w:sz w:val="28"/>
          <w:szCs w:val="28"/>
          <w:lang w:val="uk-UA"/>
        </w:rPr>
        <w:t>язань про нерозголошення таємниці</w:t>
      </w:r>
      <w:r w:rsidR="00E25A8A" w:rsidRPr="0012569A">
        <w:rPr>
          <w:rFonts w:ascii="Times New Roman" w:hAnsi="Times New Roman" w:cs="Times New Roman"/>
          <w:sz w:val="28"/>
          <w:szCs w:val="28"/>
          <w:lang w:val="uk-UA"/>
        </w:rPr>
        <w:t xml:space="preserve"> про стан здоров</w:t>
      </w:r>
      <w:r w:rsidR="00AA2C72">
        <w:rPr>
          <w:rFonts w:ascii="Times New Roman" w:hAnsi="Times New Roman" w:cs="Times New Roman"/>
          <w:sz w:val="28"/>
          <w:szCs w:val="28"/>
          <w:lang w:val="uk-UA"/>
        </w:rPr>
        <w:t>’</w:t>
      </w:r>
      <w:r w:rsidR="00E25A8A" w:rsidRPr="0012569A">
        <w:rPr>
          <w:rFonts w:ascii="Times New Roman" w:hAnsi="Times New Roman" w:cs="Times New Roman"/>
          <w:sz w:val="28"/>
          <w:szCs w:val="28"/>
          <w:lang w:val="uk-UA"/>
        </w:rPr>
        <w:t>я особи</w:t>
      </w:r>
      <w:r w:rsidRPr="0012569A">
        <w:rPr>
          <w:rFonts w:ascii="Times New Roman" w:hAnsi="Times New Roman" w:cs="Times New Roman"/>
          <w:sz w:val="28"/>
          <w:szCs w:val="28"/>
          <w:lang w:val="uk-UA"/>
        </w:rPr>
        <w:t>, а також визначення категорій</w:t>
      </w:r>
      <w:r w:rsidR="00E25A8A"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медичних працівників, які, у зв</w:t>
      </w:r>
      <w:r w:rsidR="00AA2C72">
        <w:rPr>
          <w:rFonts w:ascii="Times New Roman" w:hAnsi="Times New Roman" w:cs="Times New Roman"/>
          <w:sz w:val="28"/>
          <w:szCs w:val="28"/>
          <w:lang w:val="uk-UA"/>
        </w:rPr>
        <w:t>’</w:t>
      </w:r>
      <w:r w:rsidRPr="0012569A">
        <w:rPr>
          <w:rFonts w:ascii="Times New Roman" w:hAnsi="Times New Roman" w:cs="Times New Roman"/>
          <w:sz w:val="28"/>
          <w:szCs w:val="28"/>
          <w:lang w:val="uk-UA"/>
        </w:rPr>
        <w:t>язку з</w:t>
      </w:r>
      <w:r w:rsidR="00E25A8A"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функціональними обов</w:t>
      </w:r>
      <w:r w:rsidR="00AA2C72">
        <w:rPr>
          <w:rFonts w:ascii="Times New Roman" w:hAnsi="Times New Roman" w:cs="Times New Roman"/>
          <w:sz w:val="28"/>
          <w:szCs w:val="28"/>
          <w:lang w:val="uk-UA"/>
        </w:rPr>
        <w:t>’</w:t>
      </w:r>
      <w:r w:rsidRPr="0012569A">
        <w:rPr>
          <w:rFonts w:ascii="Times New Roman" w:hAnsi="Times New Roman" w:cs="Times New Roman"/>
          <w:sz w:val="28"/>
          <w:szCs w:val="28"/>
          <w:lang w:val="uk-UA"/>
        </w:rPr>
        <w:t>язками та доступом,</w:t>
      </w:r>
      <w:r w:rsidR="00E25A8A" w:rsidRPr="0012569A">
        <w:rPr>
          <w:rFonts w:ascii="Times New Roman" w:hAnsi="Times New Roman" w:cs="Times New Roman"/>
          <w:sz w:val="28"/>
          <w:szCs w:val="28"/>
          <w:lang w:val="uk-UA"/>
        </w:rPr>
        <w:t xml:space="preserve"> </w:t>
      </w:r>
      <w:r w:rsidRPr="0012569A">
        <w:rPr>
          <w:rFonts w:ascii="Times New Roman" w:hAnsi="Times New Roman" w:cs="Times New Roman"/>
          <w:sz w:val="28"/>
          <w:szCs w:val="28"/>
          <w:lang w:val="uk-UA"/>
        </w:rPr>
        <w:t>будуть зобов</w:t>
      </w:r>
      <w:r w:rsidR="00AA2C72">
        <w:rPr>
          <w:rFonts w:ascii="Times New Roman" w:hAnsi="Times New Roman" w:cs="Times New Roman"/>
          <w:sz w:val="28"/>
          <w:szCs w:val="28"/>
          <w:lang w:val="uk-UA"/>
        </w:rPr>
        <w:t>’</w:t>
      </w:r>
      <w:r w:rsidRPr="0012569A">
        <w:rPr>
          <w:rFonts w:ascii="Times New Roman" w:hAnsi="Times New Roman" w:cs="Times New Roman"/>
          <w:sz w:val="28"/>
          <w:szCs w:val="28"/>
          <w:lang w:val="uk-UA"/>
        </w:rPr>
        <w:t>язані її зберігати.</w:t>
      </w:r>
    </w:p>
    <w:p w:rsidR="00BA2D6A" w:rsidRDefault="00BA2D6A" w:rsidP="00BA2D6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Адміністративно-правова охорона таємниці про стан здоров</w:t>
      </w:r>
      <w:r w:rsidR="00AA2C72">
        <w:rPr>
          <w:rFonts w:ascii="Times New Roman" w:hAnsi="Times New Roman" w:cs="Times New Roman"/>
          <w:sz w:val="28"/>
          <w:szCs w:val="28"/>
          <w:lang w:val="uk-UA"/>
        </w:rPr>
        <w:t>’</w:t>
      </w:r>
      <w:r>
        <w:rPr>
          <w:rFonts w:ascii="Times New Roman" w:hAnsi="Times New Roman" w:cs="Times New Roman"/>
          <w:sz w:val="28"/>
          <w:szCs w:val="28"/>
          <w:lang w:val="uk-UA"/>
        </w:rPr>
        <w:t xml:space="preserve">я не конкретизується законодавцем у КУпАП, проте </w:t>
      </w:r>
      <w:r w:rsidR="00685B7D">
        <w:rPr>
          <w:rFonts w:ascii="Times New Roman" w:hAnsi="Times New Roman" w:cs="Times New Roman"/>
          <w:sz w:val="28"/>
          <w:szCs w:val="28"/>
          <w:lang w:val="uk-UA"/>
        </w:rPr>
        <w:t>притягнути винну особу до адміністративної відповідальності за розголошення відомостей, що становлять таємницю про стан здоров</w:t>
      </w:r>
      <w:r w:rsidR="00AA2C72">
        <w:rPr>
          <w:rFonts w:ascii="Times New Roman" w:hAnsi="Times New Roman" w:cs="Times New Roman"/>
          <w:sz w:val="28"/>
          <w:szCs w:val="28"/>
          <w:lang w:val="uk-UA"/>
        </w:rPr>
        <w:t>’</w:t>
      </w:r>
      <w:r w:rsidR="00685B7D">
        <w:rPr>
          <w:rFonts w:ascii="Times New Roman" w:hAnsi="Times New Roman" w:cs="Times New Roman"/>
          <w:sz w:val="28"/>
          <w:szCs w:val="28"/>
          <w:lang w:val="uk-UA"/>
        </w:rPr>
        <w:t>я особи, можливо заст. 188-39 КУпАП, яка передбачає адміністративну відповідальність за п</w:t>
      </w:r>
      <w:r w:rsidR="00685B7D" w:rsidRPr="00685B7D">
        <w:rPr>
          <w:rFonts w:ascii="Times New Roman" w:hAnsi="Times New Roman" w:cs="Times New Roman"/>
          <w:sz w:val="28"/>
          <w:szCs w:val="28"/>
          <w:lang w:val="uk-UA"/>
        </w:rPr>
        <w:t>орушення законодавства у сфері захисту персональних даних</w:t>
      </w:r>
      <w:r w:rsidR="00685B7D">
        <w:rPr>
          <w:rFonts w:ascii="Times New Roman" w:hAnsi="Times New Roman" w:cs="Times New Roman"/>
          <w:sz w:val="28"/>
          <w:szCs w:val="28"/>
          <w:lang w:val="uk-UA"/>
        </w:rPr>
        <w:t>.</w:t>
      </w:r>
    </w:p>
    <w:p w:rsidR="0070541F" w:rsidRDefault="00BA2D6A" w:rsidP="00BA2D6A">
      <w:pPr>
        <w:spacing w:after="0" w:line="360" w:lineRule="auto"/>
        <w:ind w:firstLine="709"/>
        <w:jc w:val="both"/>
        <w:rPr>
          <w:rFonts w:ascii="Times New Roman" w:hAnsi="Times New Roman" w:cs="Times New Roman"/>
          <w:sz w:val="28"/>
          <w:szCs w:val="28"/>
          <w:lang w:val="uk-UA"/>
        </w:rPr>
      </w:pPr>
      <w:r w:rsidRPr="00BA2D6A">
        <w:rPr>
          <w:rFonts w:ascii="Times New Roman" w:hAnsi="Times New Roman" w:cs="Times New Roman"/>
          <w:sz w:val="28"/>
          <w:szCs w:val="28"/>
          <w:lang w:val="uk-UA"/>
        </w:rPr>
        <w:t xml:space="preserve">Кримінально-правова охорона </w:t>
      </w:r>
      <w:r>
        <w:rPr>
          <w:rFonts w:ascii="Times New Roman" w:hAnsi="Times New Roman" w:cs="Times New Roman"/>
          <w:sz w:val="28"/>
          <w:szCs w:val="28"/>
          <w:lang w:val="uk-UA"/>
        </w:rPr>
        <w:t>таємниці</w:t>
      </w:r>
      <w:r w:rsidRPr="00BA2D6A">
        <w:rPr>
          <w:rFonts w:ascii="Times New Roman" w:hAnsi="Times New Roman" w:cs="Times New Roman"/>
          <w:sz w:val="28"/>
          <w:szCs w:val="28"/>
          <w:lang w:val="uk-UA"/>
        </w:rPr>
        <w:t xml:space="preserve"> про стан здоров</w:t>
      </w:r>
      <w:r w:rsidR="00AA2C72">
        <w:rPr>
          <w:rFonts w:ascii="Times New Roman" w:hAnsi="Times New Roman" w:cs="Times New Roman"/>
          <w:sz w:val="28"/>
          <w:szCs w:val="28"/>
          <w:lang w:val="uk-UA"/>
        </w:rPr>
        <w:t>’</w:t>
      </w:r>
      <w:r w:rsidRPr="00BA2D6A">
        <w:rPr>
          <w:rFonts w:ascii="Times New Roman" w:hAnsi="Times New Roman" w:cs="Times New Roman"/>
          <w:sz w:val="28"/>
          <w:szCs w:val="28"/>
          <w:lang w:val="uk-UA"/>
        </w:rPr>
        <w:t>я обмежується встановленням заборони її розголошувати у</w:t>
      </w:r>
      <w:r>
        <w:rPr>
          <w:rFonts w:ascii="Times New Roman" w:hAnsi="Times New Roman" w:cs="Times New Roman"/>
          <w:sz w:val="28"/>
          <w:szCs w:val="28"/>
          <w:lang w:val="uk-UA"/>
        </w:rPr>
        <w:t xml:space="preserve"> </w:t>
      </w:r>
      <w:r w:rsidRPr="00BA2D6A">
        <w:rPr>
          <w:rFonts w:ascii="Times New Roman" w:hAnsi="Times New Roman" w:cs="Times New Roman"/>
          <w:sz w:val="28"/>
          <w:szCs w:val="28"/>
          <w:lang w:val="uk-UA"/>
        </w:rPr>
        <w:t>не передбачений законодавством спосіб</w:t>
      </w:r>
      <w:r>
        <w:rPr>
          <w:rFonts w:ascii="Times New Roman" w:hAnsi="Times New Roman" w:cs="Times New Roman"/>
          <w:sz w:val="28"/>
          <w:szCs w:val="28"/>
          <w:lang w:val="uk-UA"/>
        </w:rPr>
        <w:t xml:space="preserve"> </w:t>
      </w:r>
      <w:r w:rsidRPr="00BA2D6A">
        <w:rPr>
          <w:rFonts w:ascii="Times New Roman" w:hAnsi="Times New Roman" w:cs="Times New Roman"/>
          <w:sz w:val="28"/>
          <w:szCs w:val="28"/>
          <w:lang w:val="uk-UA"/>
        </w:rPr>
        <w:t>та не уповноваженим на отримання зазначеної інформації особам</w:t>
      </w:r>
      <w:r w:rsidR="0070541F">
        <w:rPr>
          <w:rFonts w:ascii="Times New Roman" w:hAnsi="Times New Roman" w:cs="Times New Roman"/>
          <w:sz w:val="28"/>
          <w:szCs w:val="28"/>
          <w:lang w:val="uk-UA"/>
        </w:rPr>
        <w:t>.</w:t>
      </w:r>
    </w:p>
    <w:p w:rsidR="00BA2D6A" w:rsidRDefault="0070541F" w:rsidP="00BA2D6A">
      <w:pPr>
        <w:spacing w:after="0" w:line="360" w:lineRule="auto"/>
        <w:ind w:firstLine="709"/>
        <w:jc w:val="both"/>
        <w:rPr>
          <w:rFonts w:ascii="Times New Roman" w:hAnsi="Times New Roman" w:cs="Times New Roman"/>
          <w:sz w:val="28"/>
          <w:szCs w:val="28"/>
          <w:lang w:val="uk-UA"/>
        </w:rPr>
      </w:pPr>
      <w:r w:rsidRPr="0070541F">
        <w:rPr>
          <w:rFonts w:ascii="Times New Roman" w:hAnsi="Times New Roman" w:cs="Times New Roman"/>
          <w:sz w:val="28"/>
          <w:szCs w:val="28"/>
          <w:lang w:val="uk-UA"/>
        </w:rPr>
        <w:t>Захист права на таємницю про стан здоров</w:t>
      </w:r>
      <w:r w:rsidR="00AA2C72">
        <w:rPr>
          <w:rFonts w:ascii="Times New Roman" w:hAnsi="Times New Roman" w:cs="Times New Roman"/>
          <w:sz w:val="28"/>
          <w:szCs w:val="28"/>
          <w:lang w:val="uk-UA"/>
        </w:rPr>
        <w:t>’</w:t>
      </w:r>
      <w:r w:rsidRPr="0070541F">
        <w:rPr>
          <w:rFonts w:ascii="Times New Roman" w:hAnsi="Times New Roman" w:cs="Times New Roman"/>
          <w:sz w:val="28"/>
          <w:szCs w:val="28"/>
          <w:lang w:val="uk-UA"/>
        </w:rPr>
        <w:t xml:space="preserve">я визначається законодавством і включає в себе ряд </w:t>
      </w:r>
      <w:r w:rsidR="00041A05">
        <w:rPr>
          <w:rFonts w:ascii="Times New Roman" w:hAnsi="Times New Roman" w:cs="Times New Roman"/>
          <w:sz w:val="28"/>
          <w:szCs w:val="28"/>
          <w:lang w:val="uk-UA"/>
        </w:rPr>
        <w:t>організаційно-правових заходів, які мають юрисдикційну або неюрисдикційну форму</w:t>
      </w:r>
      <w:r w:rsidR="00BA2D6A" w:rsidRPr="00BA2D6A">
        <w:rPr>
          <w:rFonts w:ascii="Times New Roman" w:hAnsi="Times New Roman" w:cs="Times New Roman"/>
          <w:sz w:val="28"/>
          <w:szCs w:val="28"/>
          <w:lang w:val="uk-UA"/>
        </w:rPr>
        <w:t>.</w:t>
      </w:r>
      <w:r w:rsidR="00BA2D6A">
        <w:rPr>
          <w:rFonts w:ascii="Times New Roman" w:hAnsi="Times New Roman" w:cs="Times New Roman"/>
          <w:sz w:val="28"/>
          <w:szCs w:val="28"/>
          <w:lang w:val="uk-UA"/>
        </w:rPr>
        <w:br w:type="page"/>
      </w:r>
    </w:p>
    <w:p w:rsidR="00AF114F" w:rsidRPr="0012569A" w:rsidRDefault="00D838AD" w:rsidP="00DE48B4">
      <w:pPr>
        <w:pStyle w:val="1"/>
        <w:rPr>
          <w:lang w:val="uk-UA"/>
        </w:rPr>
      </w:pPr>
      <w:bookmarkStart w:id="18" w:name="_Toc152437353"/>
      <w:r w:rsidRPr="0012569A">
        <w:rPr>
          <w:lang w:val="uk-UA"/>
        </w:rPr>
        <w:lastRenderedPageBreak/>
        <w:t>ВИСНОВКИ</w:t>
      </w:r>
      <w:bookmarkEnd w:id="18"/>
    </w:p>
    <w:p w:rsidR="00DE48B4" w:rsidRPr="0012569A" w:rsidRDefault="00DE48B4" w:rsidP="00DE48B4">
      <w:pPr>
        <w:spacing w:after="0" w:line="360" w:lineRule="auto"/>
        <w:ind w:firstLine="709"/>
        <w:jc w:val="both"/>
        <w:rPr>
          <w:rFonts w:ascii="Times New Roman" w:hAnsi="Times New Roman" w:cs="Times New Roman"/>
          <w:sz w:val="28"/>
          <w:szCs w:val="28"/>
          <w:lang w:val="uk-UA"/>
        </w:rPr>
      </w:pPr>
    </w:p>
    <w:p w:rsidR="005B37BE" w:rsidRDefault="005B37BE" w:rsidP="005B37B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Здійснене дослідження механізму державного забезпечення права на таємницю про стан здоров</w:t>
      </w:r>
      <w:r w:rsidR="00AA2C72">
        <w:rPr>
          <w:rFonts w:ascii="Times New Roman" w:hAnsi="Times New Roman" w:cs="Times New Roman"/>
          <w:sz w:val="28"/>
          <w:szCs w:val="28"/>
          <w:lang w:val="uk-UA"/>
        </w:rPr>
        <w:t>’</w:t>
      </w:r>
      <w:r>
        <w:rPr>
          <w:rFonts w:ascii="Times New Roman" w:hAnsi="Times New Roman" w:cs="Times New Roman"/>
          <w:sz w:val="28"/>
          <w:szCs w:val="28"/>
          <w:lang w:val="uk-UA"/>
        </w:rPr>
        <w:t>я дозволяє сформулювати декілька принципових висновків:</w:t>
      </w:r>
    </w:p>
    <w:p w:rsidR="00AD6799" w:rsidRDefault="005B37BE" w:rsidP="00AD679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w:t>
      </w:r>
      <w:r w:rsidR="000D3874">
        <w:rPr>
          <w:rFonts w:ascii="Times New Roman" w:hAnsi="Times New Roman" w:cs="Times New Roman"/>
          <w:sz w:val="28"/>
          <w:szCs w:val="28"/>
          <w:lang w:val="uk-UA"/>
        </w:rPr>
        <w:t>.</w:t>
      </w:r>
      <w:r w:rsidR="00AD6799">
        <w:rPr>
          <w:rFonts w:ascii="Times New Roman" w:hAnsi="Times New Roman" w:cs="Times New Roman"/>
          <w:sz w:val="28"/>
          <w:szCs w:val="28"/>
          <w:lang w:val="uk-UA"/>
        </w:rPr>
        <w:t xml:space="preserve"> </w:t>
      </w:r>
      <w:r w:rsidR="00AD6799" w:rsidRPr="00AD6799">
        <w:rPr>
          <w:rFonts w:ascii="Times New Roman" w:hAnsi="Times New Roman" w:cs="Times New Roman"/>
          <w:sz w:val="28"/>
          <w:szCs w:val="28"/>
          <w:lang w:val="uk-UA"/>
        </w:rPr>
        <w:t>Право на</w:t>
      </w:r>
      <w:r w:rsidR="00AD6799">
        <w:rPr>
          <w:rFonts w:ascii="Times New Roman" w:hAnsi="Times New Roman" w:cs="Times New Roman"/>
          <w:sz w:val="28"/>
          <w:szCs w:val="28"/>
          <w:lang w:val="uk-UA"/>
        </w:rPr>
        <w:t xml:space="preserve"> приватність та конфіденційність </w:t>
      </w:r>
      <w:r w:rsidR="00AD6799" w:rsidRPr="00AD6799">
        <w:rPr>
          <w:rFonts w:ascii="Times New Roman" w:hAnsi="Times New Roman" w:cs="Times New Roman"/>
          <w:sz w:val="28"/>
          <w:szCs w:val="28"/>
          <w:lang w:val="uk-UA"/>
        </w:rPr>
        <w:t>особистого життя має комплексний характер, зумовлений</w:t>
      </w:r>
      <w:r w:rsidR="00AD6799">
        <w:rPr>
          <w:rFonts w:ascii="Times New Roman" w:hAnsi="Times New Roman" w:cs="Times New Roman"/>
          <w:sz w:val="28"/>
          <w:szCs w:val="28"/>
          <w:lang w:val="uk-UA"/>
        </w:rPr>
        <w:t xml:space="preserve"> </w:t>
      </w:r>
      <w:r w:rsidR="00AD6799" w:rsidRPr="00AD6799">
        <w:rPr>
          <w:rFonts w:ascii="Times New Roman" w:hAnsi="Times New Roman" w:cs="Times New Roman"/>
          <w:sz w:val="28"/>
          <w:szCs w:val="28"/>
          <w:lang w:val="uk-UA"/>
        </w:rPr>
        <w:t>наявністю в його структурі варіативного переліку можливостей, який змінюється разом із науково-технічним</w:t>
      </w:r>
      <w:r w:rsidR="00AD6799">
        <w:rPr>
          <w:rFonts w:ascii="Times New Roman" w:hAnsi="Times New Roman" w:cs="Times New Roman"/>
          <w:sz w:val="28"/>
          <w:szCs w:val="28"/>
          <w:lang w:val="uk-UA"/>
        </w:rPr>
        <w:t xml:space="preserve"> </w:t>
      </w:r>
      <w:r w:rsidR="00AD6799" w:rsidRPr="00AD6799">
        <w:rPr>
          <w:rFonts w:ascii="Times New Roman" w:hAnsi="Times New Roman" w:cs="Times New Roman"/>
          <w:sz w:val="28"/>
          <w:szCs w:val="28"/>
          <w:lang w:val="uk-UA"/>
        </w:rPr>
        <w:t>та соціальним розвитком суспільства.</w:t>
      </w:r>
    </w:p>
    <w:p w:rsidR="001D68A0" w:rsidRDefault="001D68A0" w:rsidP="000D3874">
      <w:pPr>
        <w:spacing w:after="0" w:line="360" w:lineRule="auto"/>
        <w:ind w:firstLine="709"/>
        <w:jc w:val="both"/>
        <w:rPr>
          <w:rFonts w:ascii="Times New Roman" w:hAnsi="Times New Roman" w:cs="Times New Roman"/>
          <w:sz w:val="28"/>
          <w:szCs w:val="28"/>
          <w:lang w:val="uk-UA"/>
        </w:rPr>
      </w:pPr>
      <w:r w:rsidRPr="001D68A0">
        <w:rPr>
          <w:rFonts w:ascii="Times New Roman" w:hAnsi="Times New Roman" w:cs="Times New Roman"/>
          <w:sz w:val="28"/>
          <w:szCs w:val="28"/>
          <w:lang w:val="uk-UA"/>
        </w:rPr>
        <w:t xml:space="preserve">Приватність </w:t>
      </w:r>
      <w:r w:rsidR="00C57961">
        <w:rPr>
          <w:rFonts w:ascii="Times New Roman" w:hAnsi="Times New Roman" w:cs="Times New Roman"/>
          <w:sz w:val="28"/>
          <w:szCs w:val="28"/>
          <w:lang w:val="uk-UA"/>
        </w:rPr>
        <w:t>–</w:t>
      </w:r>
      <w:r w:rsidRPr="001D68A0">
        <w:rPr>
          <w:rFonts w:ascii="Times New Roman" w:hAnsi="Times New Roman" w:cs="Times New Roman"/>
          <w:sz w:val="28"/>
          <w:szCs w:val="28"/>
          <w:lang w:val="uk-UA"/>
        </w:rPr>
        <w:t xml:space="preserve"> фундаментальне право людини, визнане в Загальній декларації прав людини ООН, Міжнародному пакті про громадянські й політичні права та в багатьох інших міжнародних і регіональних угодах. Приватність тісно пов</w:t>
      </w:r>
      <w:r w:rsidR="00AA2C72">
        <w:rPr>
          <w:rFonts w:ascii="Times New Roman" w:hAnsi="Times New Roman" w:cs="Times New Roman"/>
          <w:sz w:val="28"/>
          <w:szCs w:val="28"/>
          <w:lang w:val="uk-UA"/>
        </w:rPr>
        <w:t>’</w:t>
      </w:r>
      <w:r w:rsidRPr="001D68A0">
        <w:rPr>
          <w:rFonts w:ascii="Times New Roman" w:hAnsi="Times New Roman" w:cs="Times New Roman"/>
          <w:sz w:val="28"/>
          <w:szCs w:val="28"/>
          <w:lang w:val="uk-UA"/>
        </w:rPr>
        <w:t>язана з людською гідністю й іншими ключовими цінностями, такими як свобода асоціацій та свобода слова. Вона стала одним із найбільш важливих питань у галузі прав людини новітнього часу.</w:t>
      </w:r>
    </w:p>
    <w:p w:rsidR="00AD6799" w:rsidRDefault="000D3874" w:rsidP="000D3874">
      <w:pPr>
        <w:spacing w:after="0" w:line="360" w:lineRule="auto"/>
        <w:ind w:firstLine="709"/>
        <w:jc w:val="both"/>
        <w:rPr>
          <w:rFonts w:ascii="Times New Roman" w:hAnsi="Times New Roman" w:cs="Times New Roman"/>
          <w:sz w:val="28"/>
          <w:szCs w:val="28"/>
          <w:lang w:val="uk-UA"/>
        </w:rPr>
      </w:pPr>
      <w:r w:rsidRPr="000D3874">
        <w:rPr>
          <w:rFonts w:ascii="Times New Roman" w:hAnsi="Times New Roman" w:cs="Times New Roman"/>
          <w:sz w:val="28"/>
          <w:szCs w:val="28"/>
          <w:lang w:val="uk-UA"/>
        </w:rPr>
        <w:t>У час розвитку інформаційних технологій право на приватність стало цінністю на</w:t>
      </w:r>
      <w:r>
        <w:rPr>
          <w:rFonts w:ascii="Times New Roman" w:hAnsi="Times New Roman" w:cs="Times New Roman"/>
          <w:sz w:val="28"/>
          <w:szCs w:val="28"/>
          <w:lang w:val="uk-UA"/>
        </w:rPr>
        <w:t xml:space="preserve"> </w:t>
      </w:r>
      <w:r w:rsidRPr="000D3874">
        <w:rPr>
          <w:rFonts w:ascii="Times New Roman" w:hAnsi="Times New Roman" w:cs="Times New Roman"/>
          <w:sz w:val="28"/>
          <w:szCs w:val="28"/>
          <w:lang w:val="uk-UA"/>
        </w:rPr>
        <w:t>рівні з таким невідчужуваним правом як право на життя. Воно тісно пов</w:t>
      </w:r>
      <w:r w:rsidR="00AA2C72">
        <w:rPr>
          <w:rFonts w:ascii="Times New Roman" w:hAnsi="Times New Roman" w:cs="Times New Roman"/>
          <w:sz w:val="28"/>
          <w:szCs w:val="28"/>
          <w:lang w:val="uk-UA"/>
        </w:rPr>
        <w:t>’</w:t>
      </w:r>
      <w:r w:rsidRPr="000D3874">
        <w:rPr>
          <w:rFonts w:ascii="Times New Roman" w:hAnsi="Times New Roman" w:cs="Times New Roman"/>
          <w:sz w:val="28"/>
          <w:szCs w:val="28"/>
          <w:lang w:val="uk-UA"/>
        </w:rPr>
        <w:t>язане з правом на свободу</w:t>
      </w:r>
      <w:r>
        <w:rPr>
          <w:rFonts w:ascii="Times New Roman" w:hAnsi="Times New Roman" w:cs="Times New Roman"/>
          <w:sz w:val="28"/>
          <w:szCs w:val="28"/>
          <w:lang w:val="uk-UA"/>
        </w:rPr>
        <w:t xml:space="preserve"> </w:t>
      </w:r>
      <w:r w:rsidRPr="000D3874">
        <w:rPr>
          <w:rFonts w:ascii="Times New Roman" w:hAnsi="Times New Roman" w:cs="Times New Roman"/>
          <w:sz w:val="28"/>
          <w:szCs w:val="28"/>
          <w:lang w:val="uk-UA"/>
        </w:rPr>
        <w:t>думки, з правом на гідність, що є не менш важливим, оскільки історія прав</w:t>
      </w:r>
      <w:r>
        <w:rPr>
          <w:rFonts w:ascii="Times New Roman" w:hAnsi="Times New Roman" w:cs="Times New Roman"/>
          <w:sz w:val="28"/>
          <w:szCs w:val="28"/>
          <w:lang w:val="uk-UA"/>
        </w:rPr>
        <w:t xml:space="preserve"> </w:t>
      </w:r>
      <w:r w:rsidRPr="000D3874">
        <w:rPr>
          <w:rFonts w:ascii="Times New Roman" w:hAnsi="Times New Roman" w:cs="Times New Roman"/>
          <w:sz w:val="28"/>
          <w:szCs w:val="28"/>
          <w:lang w:val="uk-UA"/>
        </w:rPr>
        <w:t>людини – це історія «олюднення» людей, тобто все глибшого самоусвідомлення своєї людської</w:t>
      </w:r>
      <w:r>
        <w:rPr>
          <w:rFonts w:ascii="Times New Roman" w:hAnsi="Times New Roman" w:cs="Times New Roman"/>
          <w:sz w:val="28"/>
          <w:szCs w:val="28"/>
          <w:lang w:val="uk-UA"/>
        </w:rPr>
        <w:t xml:space="preserve"> </w:t>
      </w:r>
      <w:r w:rsidRPr="000D3874">
        <w:rPr>
          <w:rFonts w:ascii="Times New Roman" w:hAnsi="Times New Roman" w:cs="Times New Roman"/>
          <w:sz w:val="28"/>
          <w:szCs w:val="28"/>
          <w:lang w:val="uk-UA"/>
        </w:rPr>
        <w:t>сутн</w:t>
      </w:r>
      <w:r>
        <w:rPr>
          <w:rFonts w:ascii="Times New Roman" w:hAnsi="Times New Roman" w:cs="Times New Roman"/>
          <w:sz w:val="28"/>
          <w:szCs w:val="28"/>
          <w:lang w:val="uk-UA"/>
        </w:rPr>
        <w:t>ості і людської гідності</w:t>
      </w:r>
      <w:r w:rsidRPr="000D3874">
        <w:rPr>
          <w:rFonts w:ascii="Times New Roman" w:hAnsi="Times New Roman" w:cs="Times New Roman"/>
          <w:sz w:val="28"/>
          <w:szCs w:val="28"/>
          <w:lang w:val="uk-UA"/>
        </w:rPr>
        <w:t>. Дане право є фундаментальним, забезпечуваним державою, і</w:t>
      </w:r>
      <w:r>
        <w:rPr>
          <w:rFonts w:ascii="Times New Roman" w:hAnsi="Times New Roman" w:cs="Times New Roman"/>
          <w:sz w:val="28"/>
          <w:szCs w:val="28"/>
          <w:lang w:val="uk-UA"/>
        </w:rPr>
        <w:t xml:space="preserve"> </w:t>
      </w:r>
      <w:r w:rsidRPr="000D3874">
        <w:rPr>
          <w:rFonts w:ascii="Times New Roman" w:hAnsi="Times New Roman" w:cs="Times New Roman"/>
          <w:sz w:val="28"/>
          <w:szCs w:val="28"/>
          <w:lang w:val="uk-UA"/>
        </w:rPr>
        <w:t>потребує подальшого дослідження та роз</w:t>
      </w:r>
      <w:r w:rsidR="00AA2C72">
        <w:rPr>
          <w:rFonts w:ascii="Times New Roman" w:hAnsi="Times New Roman" w:cs="Times New Roman"/>
          <w:sz w:val="28"/>
          <w:szCs w:val="28"/>
          <w:lang w:val="uk-UA"/>
        </w:rPr>
        <w:t>’</w:t>
      </w:r>
      <w:r w:rsidRPr="000D3874">
        <w:rPr>
          <w:rFonts w:ascii="Times New Roman" w:hAnsi="Times New Roman" w:cs="Times New Roman"/>
          <w:sz w:val="28"/>
          <w:szCs w:val="28"/>
          <w:lang w:val="uk-UA"/>
        </w:rPr>
        <w:t>яснень.</w:t>
      </w:r>
    </w:p>
    <w:p w:rsidR="000D3874" w:rsidRDefault="00B62CEA" w:rsidP="00B62CE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Pr="00B62CEA">
        <w:rPr>
          <w:rFonts w:ascii="Times New Roman" w:hAnsi="Times New Roman" w:cs="Times New Roman"/>
          <w:sz w:val="28"/>
          <w:szCs w:val="28"/>
          <w:lang w:val="uk-UA"/>
        </w:rPr>
        <w:t>Відповідно до ч. 1 ст. 286 ЦК</w:t>
      </w:r>
      <w:r>
        <w:rPr>
          <w:rFonts w:ascii="Times New Roman" w:hAnsi="Times New Roman" w:cs="Times New Roman"/>
          <w:sz w:val="28"/>
          <w:szCs w:val="28"/>
          <w:lang w:val="uk-UA"/>
        </w:rPr>
        <w:t xml:space="preserve"> </w:t>
      </w:r>
      <w:r w:rsidRPr="00B62CEA">
        <w:rPr>
          <w:rFonts w:ascii="Times New Roman" w:hAnsi="Times New Roman" w:cs="Times New Roman"/>
          <w:sz w:val="28"/>
          <w:szCs w:val="28"/>
          <w:lang w:val="uk-UA"/>
        </w:rPr>
        <w:t>У</w:t>
      </w:r>
      <w:r>
        <w:rPr>
          <w:rFonts w:ascii="Times New Roman" w:hAnsi="Times New Roman" w:cs="Times New Roman"/>
          <w:sz w:val="28"/>
          <w:szCs w:val="28"/>
          <w:lang w:val="uk-UA"/>
        </w:rPr>
        <w:t>країни</w:t>
      </w:r>
      <w:r w:rsidRPr="00B62CEA">
        <w:rPr>
          <w:rFonts w:ascii="Times New Roman" w:hAnsi="Times New Roman" w:cs="Times New Roman"/>
          <w:sz w:val="28"/>
          <w:szCs w:val="28"/>
          <w:lang w:val="uk-UA"/>
        </w:rPr>
        <w:t xml:space="preserve"> фізична особа має право на</w:t>
      </w:r>
      <w:r>
        <w:rPr>
          <w:rFonts w:ascii="Times New Roman" w:hAnsi="Times New Roman" w:cs="Times New Roman"/>
          <w:sz w:val="28"/>
          <w:szCs w:val="28"/>
          <w:lang w:val="uk-UA"/>
        </w:rPr>
        <w:t xml:space="preserve"> </w:t>
      </w:r>
      <w:r w:rsidRPr="00B62CEA">
        <w:rPr>
          <w:rFonts w:ascii="Times New Roman" w:hAnsi="Times New Roman" w:cs="Times New Roman"/>
          <w:sz w:val="28"/>
          <w:szCs w:val="28"/>
          <w:lang w:val="uk-UA"/>
        </w:rPr>
        <w:t>таємницю про стан свого здоров</w:t>
      </w:r>
      <w:r w:rsidR="00AA2C72">
        <w:rPr>
          <w:rFonts w:ascii="Times New Roman" w:hAnsi="Times New Roman" w:cs="Times New Roman"/>
          <w:sz w:val="28"/>
          <w:szCs w:val="28"/>
          <w:lang w:val="uk-UA"/>
        </w:rPr>
        <w:t>’</w:t>
      </w:r>
      <w:r w:rsidRPr="00B62CEA">
        <w:rPr>
          <w:rFonts w:ascii="Times New Roman" w:hAnsi="Times New Roman" w:cs="Times New Roman"/>
          <w:sz w:val="28"/>
          <w:szCs w:val="28"/>
          <w:lang w:val="uk-UA"/>
        </w:rPr>
        <w:t>я, факт звернення за медичною</w:t>
      </w:r>
      <w:r>
        <w:rPr>
          <w:rFonts w:ascii="Times New Roman" w:hAnsi="Times New Roman" w:cs="Times New Roman"/>
          <w:sz w:val="28"/>
          <w:szCs w:val="28"/>
          <w:lang w:val="uk-UA"/>
        </w:rPr>
        <w:t xml:space="preserve"> </w:t>
      </w:r>
      <w:r w:rsidRPr="00B62CEA">
        <w:rPr>
          <w:rFonts w:ascii="Times New Roman" w:hAnsi="Times New Roman" w:cs="Times New Roman"/>
          <w:sz w:val="28"/>
          <w:szCs w:val="28"/>
          <w:lang w:val="uk-UA"/>
        </w:rPr>
        <w:t>допомогою, діагноз, а також про відомості, одержані при її медичному обстеженні. Аналогічне положення міститься у ст. 39-1</w:t>
      </w:r>
      <w:r>
        <w:rPr>
          <w:rFonts w:ascii="Times New Roman" w:hAnsi="Times New Roman" w:cs="Times New Roman"/>
          <w:sz w:val="28"/>
          <w:szCs w:val="28"/>
          <w:lang w:val="uk-UA"/>
        </w:rPr>
        <w:t xml:space="preserve"> </w:t>
      </w:r>
      <w:r w:rsidRPr="00B62CEA">
        <w:rPr>
          <w:rFonts w:ascii="Times New Roman" w:hAnsi="Times New Roman" w:cs="Times New Roman"/>
          <w:sz w:val="28"/>
          <w:szCs w:val="28"/>
          <w:lang w:val="uk-UA"/>
        </w:rPr>
        <w:t>Основ законодавства Украї</w:t>
      </w:r>
      <w:r>
        <w:rPr>
          <w:rFonts w:ascii="Times New Roman" w:hAnsi="Times New Roman" w:cs="Times New Roman"/>
          <w:sz w:val="28"/>
          <w:szCs w:val="28"/>
          <w:lang w:val="uk-UA"/>
        </w:rPr>
        <w:t>ни про охорону здоров</w:t>
      </w:r>
      <w:r w:rsidR="00AA2C72">
        <w:rPr>
          <w:rFonts w:ascii="Times New Roman" w:hAnsi="Times New Roman" w:cs="Times New Roman"/>
          <w:sz w:val="28"/>
          <w:szCs w:val="28"/>
          <w:lang w:val="uk-UA"/>
        </w:rPr>
        <w:t>’</w:t>
      </w:r>
      <w:r>
        <w:rPr>
          <w:rFonts w:ascii="Times New Roman" w:hAnsi="Times New Roman" w:cs="Times New Roman"/>
          <w:sz w:val="28"/>
          <w:szCs w:val="28"/>
          <w:lang w:val="uk-UA"/>
        </w:rPr>
        <w:t>я</w:t>
      </w:r>
      <w:r w:rsidRPr="00B62CEA">
        <w:rPr>
          <w:rFonts w:ascii="Times New Roman" w:hAnsi="Times New Roman" w:cs="Times New Roman"/>
          <w:sz w:val="28"/>
          <w:szCs w:val="28"/>
          <w:lang w:val="uk-UA"/>
        </w:rPr>
        <w:t>.</w:t>
      </w:r>
    </w:p>
    <w:p w:rsidR="00B62CEA" w:rsidRDefault="00B62CEA" w:rsidP="00B62CEA">
      <w:pPr>
        <w:spacing w:after="0" w:line="360" w:lineRule="auto"/>
        <w:ind w:firstLine="709"/>
        <w:jc w:val="both"/>
        <w:rPr>
          <w:rFonts w:ascii="Times New Roman" w:hAnsi="Times New Roman" w:cs="Times New Roman"/>
          <w:sz w:val="28"/>
          <w:szCs w:val="28"/>
          <w:lang w:val="uk-UA"/>
        </w:rPr>
      </w:pPr>
      <w:r w:rsidRPr="00B62CEA">
        <w:rPr>
          <w:rFonts w:ascii="Times New Roman" w:hAnsi="Times New Roman" w:cs="Times New Roman"/>
          <w:sz w:val="28"/>
          <w:szCs w:val="28"/>
          <w:lang w:val="uk-UA"/>
        </w:rPr>
        <w:t>Зазначене</w:t>
      </w:r>
      <w:r>
        <w:rPr>
          <w:rFonts w:ascii="Times New Roman" w:hAnsi="Times New Roman" w:cs="Times New Roman"/>
          <w:sz w:val="28"/>
          <w:szCs w:val="28"/>
          <w:lang w:val="uk-UA"/>
        </w:rPr>
        <w:t xml:space="preserve"> </w:t>
      </w:r>
      <w:r w:rsidRPr="00B62CEA">
        <w:rPr>
          <w:rFonts w:ascii="Times New Roman" w:hAnsi="Times New Roman" w:cs="Times New Roman"/>
          <w:sz w:val="28"/>
          <w:szCs w:val="28"/>
          <w:lang w:val="uk-UA"/>
        </w:rPr>
        <w:t>право за своїм характером відноситься до особистих немайнових</w:t>
      </w:r>
      <w:r>
        <w:rPr>
          <w:rFonts w:ascii="Times New Roman" w:hAnsi="Times New Roman" w:cs="Times New Roman"/>
          <w:sz w:val="28"/>
          <w:szCs w:val="28"/>
          <w:lang w:val="uk-UA"/>
        </w:rPr>
        <w:t xml:space="preserve"> </w:t>
      </w:r>
      <w:r w:rsidRPr="00B62CEA">
        <w:rPr>
          <w:rFonts w:ascii="Times New Roman" w:hAnsi="Times New Roman" w:cs="Times New Roman"/>
          <w:sz w:val="28"/>
          <w:szCs w:val="28"/>
          <w:lang w:val="uk-UA"/>
        </w:rPr>
        <w:t xml:space="preserve">прав фізичної особи, тобто на нього розповсюджуються норми </w:t>
      </w:r>
      <w:r>
        <w:rPr>
          <w:rFonts w:ascii="Times New Roman" w:hAnsi="Times New Roman" w:cs="Times New Roman"/>
          <w:sz w:val="28"/>
          <w:szCs w:val="28"/>
          <w:lang w:val="uk-UA"/>
        </w:rPr>
        <w:t>Гла</w:t>
      </w:r>
      <w:r w:rsidRPr="00B62CEA">
        <w:rPr>
          <w:rFonts w:ascii="Times New Roman" w:hAnsi="Times New Roman" w:cs="Times New Roman"/>
          <w:sz w:val="28"/>
          <w:szCs w:val="28"/>
          <w:lang w:val="uk-UA"/>
        </w:rPr>
        <w:t>ви 20 ЦК</w:t>
      </w:r>
      <w:r>
        <w:rPr>
          <w:rFonts w:ascii="Times New Roman" w:hAnsi="Times New Roman" w:cs="Times New Roman"/>
          <w:sz w:val="28"/>
          <w:szCs w:val="28"/>
          <w:lang w:val="uk-UA"/>
        </w:rPr>
        <w:t xml:space="preserve"> України</w:t>
      </w:r>
      <w:r w:rsidRPr="00B62CEA">
        <w:rPr>
          <w:rFonts w:ascii="Times New Roman" w:hAnsi="Times New Roman" w:cs="Times New Roman"/>
          <w:sz w:val="28"/>
          <w:szCs w:val="28"/>
          <w:lang w:val="uk-UA"/>
        </w:rPr>
        <w:t xml:space="preserve"> «Загальні положення про особисті немайнові права</w:t>
      </w:r>
      <w:r w:rsidR="00D35253">
        <w:rPr>
          <w:rFonts w:ascii="Times New Roman" w:hAnsi="Times New Roman" w:cs="Times New Roman"/>
          <w:sz w:val="28"/>
          <w:szCs w:val="28"/>
          <w:lang w:val="uk-UA"/>
        </w:rPr>
        <w:t xml:space="preserve"> </w:t>
      </w:r>
      <w:r w:rsidRPr="00B62CEA">
        <w:rPr>
          <w:rFonts w:ascii="Times New Roman" w:hAnsi="Times New Roman" w:cs="Times New Roman"/>
          <w:sz w:val="28"/>
          <w:szCs w:val="28"/>
          <w:lang w:val="uk-UA"/>
        </w:rPr>
        <w:lastRenderedPageBreak/>
        <w:t xml:space="preserve">фізичної особи». </w:t>
      </w:r>
      <w:r w:rsidR="00D35253">
        <w:rPr>
          <w:rFonts w:ascii="Times New Roman" w:hAnsi="Times New Roman" w:cs="Times New Roman"/>
          <w:sz w:val="28"/>
          <w:szCs w:val="28"/>
          <w:lang w:val="uk-UA"/>
        </w:rPr>
        <w:t>Д</w:t>
      </w:r>
      <w:r w:rsidRPr="00B62CEA">
        <w:rPr>
          <w:rFonts w:ascii="Times New Roman" w:hAnsi="Times New Roman" w:cs="Times New Roman"/>
          <w:sz w:val="28"/>
          <w:szCs w:val="28"/>
          <w:lang w:val="uk-UA"/>
        </w:rPr>
        <w:t>осліджуване право є тісно пов</w:t>
      </w:r>
      <w:r w:rsidR="00AA2C72">
        <w:rPr>
          <w:rFonts w:ascii="Times New Roman" w:hAnsi="Times New Roman" w:cs="Times New Roman"/>
          <w:sz w:val="28"/>
          <w:szCs w:val="28"/>
          <w:lang w:val="uk-UA"/>
        </w:rPr>
        <w:t>’</w:t>
      </w:r>
      <w:r w:rsidRPr="00B62CEA">
        <w:rPr>
          <w:rFonts w:ascii="Times New Roman" w:hAnsi="Times New Roman" w:cs="Times New Roman"/>
          <w:sz w:val="28"/>
          <w:szCs w:val="28"/>
          <w:lang w:val="uk-UA"/>
        </w:rPr>
        <w:t>язаним</w:t>
      </w:r>
      <w:r w:rsidR="00D35253">
        <w:rPr>
          <w:rFonts w:ascii="Times New Roman" w:hAnsi="Times New Roman" w:cs="Times New Roman"/>
          <w:sz w:val="28"/>
          <w:szCs w:val="28"/>
          <w:lang w:val="uk-UA"/>
        </w:rPr>
        <w:t xml:space="preserve"> </w:t>
      </w:r>
      <w:r w:rsidRPr="00B62CEA">
        <w:rPr>
          <w:rFonts w:ascii="Times New Roman" w:hAnsi="Times New Roman" w:cs="Times New Roman"/>
          <w:sz w:val="28"/>
          <w:szCs w:val="28"/>
          <w:lang w:val="uk-UA"/>
        </w:rPr>
        <w:t>із правом на інформацію про стан свого здоров</w:t>
      </w:r>
      <w:r w:rsidR="00AA2C72">
        <w:rPr>
          <w:rFonts w:ascii="Times New Roman" w:hAnsi="Times New Roman" w:cs="Times New Roman"/>
          <w:sz w:val="28"/>
          <w:szCs w:val="28"/>
          <w:lang w:val="uk-UA"/>
        </w:rPr>
        <w:t>’</w:t>
      </w:r>
      <w:r w:rsidRPr="00B62CEA">
        <w:rPr>
          <w:rFonts w:ascii="Times New Roman" w:hAnsi="Times New Roman" w:cs="Times New Roman"/>
          <w:sz w:val="28"/>
          <w:szCs w:val="28"/>
          <w:lang w:val="uk-UA"/>
        </w:rPr>
        <w:t>я, витікає з останнього.</w:t>
      </w:r>
    </w:p>
    <w:p w:rsidR="00B62CEA" w:rsidRDefault="00D35253" w:rsidP="00D35253">
      <w:pPr>
        <w:spacing w:after="0" w:line="360" w:lineRule="auto"/>
        <w:ind w:firstLine="709"/>
        <w:jc w:val="both"/>
        <w:rPr>
          <w:rFonts w:ascii="Times New Roman" w:hAnsi="Times New Roman" w:cs="Times New Roman"/>
          <w:sz w:val="28"/>
          <w:szCs w:val="28"/>
          <w:lang w:val="uk-UA"/>
        </w:rPr>
      </w:pPr>
      <w:r w:rsidRPr="00D35253">
        <w:rPr>
          <w:rFonts w:ascii="Times New Roman" w:hAnsi="Times New Roman" w:cs="Times New Roman"/>
          <w:sz w:val="28"/>
          <w:szCs w:val="28"/>
          <w:lang w:val="uk-UA"/>
        </w:rPr>
        <w:t>Основною відмінністю від права на</w:t>
      </w:r>
      <w:r>
        <w:rPr>
          <w:rFonts w:ascii="Times New Roman" w:hAnsi="Times New Roman" w:cs="Times New Roman"/>
          <w:sz w:val="28"/>
          <w:szCs w:val="28"/>
          <w:lang w:val="uk-UA"/>
        </w:rPr>
        <w:t xml:space="preserve"> </w:t>
      </w:r>
      <w:r w:rsidRPr="00D35253">
        <w:rPr>
          <w:rFonts w:ascii="Times New Roman" w:hAnsi="Times New Roman" w:cs="Times New Roman"/>
          <w:sz w:val="28"/>
          <w:szCs w:val="28"/>
          <w:lang w:val="uk-UA"/>
        </w:rPr>
        <w:t>інформацію про стан свого здоров</w:t>
      </w:r>
      <w:r w:rsidR="00AA2C72">
        <w:rPr>
          <w:rFonts w:ascii="Times New Roman" w:hAnsi="Times New Roman" w:cs="Times New Roman"/>
          <w:sz w:val="28"/>
          <w:szCs w:val="28"/>
          <w:lang w:val="uk-UA"/>
        </w:rPr>
        <w:t>’</w:t>
      </w:r>
      <w:r>
        <w:rPr>
          <w:rFonts w:ascii="Times New Roman" w:hAnsi="Times New Roman" w:cs="Times New Roman"/>
          <w:sz w:val="28"/>
          <w:szCs w:val="28"/>
          <w:lang w:val="uk-UA"/>
        </w:rPr>
        <w:t xml:space="preserve">я </w:t>
      </w:r>
      <w:r w:rsidRPr="00D35253">
        <w:rPr>
          <w:rFonts w:ascii="Times New Roman" w:hAnsi="Times New Roman" w:cs="Times New Roman"/>
          <w:sz w:val="28"/>
          <w:szCs w:val="28"/>
          <w:lang w:val="uk-UA"/>
        </w:rPr>
        <w:t>є те, що особа наділяється правом</w:t>
      </w:r>
      <w:r>
        <w:rPr>
          <w:rFonts w:ascii="Times New Roman" w:hAnsi="Times New Roman" w:cs="Times New Roman"/>
          <w:sz w:val="28"/>
          <w:szCs w:val="28"/>
          <w:lang w:val="uk-UA"/>
        </w:rPr>
        <w:t xml:space="preserve"> </w:t>
      </w:r>
      <w:r w:rsidRPr="00D35253">
        <w:rPr>
          <w:rFonts w:ascii="Times New Roman" w:hAnsi="Times New Roman" w:cs="Times New Roman"/>
          <w:sz w:val="28"/>
          <w:szCs w:val="28"/>
          <w:lang w:val="uk-UA"/>
        </w:rPr>
        <w:t>вимагати від вищезазначених осіб</w:t>
      </w:r>
      <w:r>
        <w:rPr>
          <w:rFonts w:ascii="Times New Roman" w:hAnsi="Times New Roman" w:cs="Times New Roman"/>
          <w:sz w:val="28"/>
          <w:szCs w:val="28"/>
          <w:lang w:val="uk-UA"/>
        </w:rPr>
        <w:t xml:space="preserve"> </w:t>
      </w:r>
      <w:r w:rsidRPr="00D35253">
        <w:rPr>
          <w:rFonts w:ascii="Times New Roman" w:hAnsi="Times New Roman" w:cs="Times New Roman"/>
          <w:sz w:val="28"/>
          <w:szCs w:val="28"/>
          <w:lang w:val="uk-UA"/>
        </w:rPr>
        <w:t>зберігати конфіденційність інформації</w:t>
      </w:r>
      <w:r>
        <w:rPr>
          <w:rFonts w:ascii="Times New Roman" w:hAnsi="Times New Roman" w:cs="Times New Roman"/>
          <w:sz w:val="28"/>
          <w:szCs w:val="28"/>
          <w:lang w:val="uk-UA"/>
        </w:rPr>
        <w:t xml:space="preserve"> </w:t>
      </w:r>
      <w:r w:rsidRPr="00D35253">
        <w:rPr>
          <w:rFonts w:ascii="Times New Roman" w:hAnsi="Times New Roman" w:cs="Times New Roman"/>
          <w:sz w:val="28"/>
          <w:szCs w:val="28"/>
          <w:lang w:val="uk-UA"/>
        </w:rPr>
        <w:t>про стан її здоров</w:t>
      </w:r>
      <w:r w:rsidR="00AA2C72">
        <w:rPr>
          <w:rFonts w:ascii="Times New Roman" w:hAnsi="Times New Roman" w:cs="Times New Roman"/>
          <w:sz w:val="28"/>
          <w:szCs w:val="28"/>
          <w:lang w:val="uk-UA"/>
        </w:rPr>
        <w:t>’</w:t>
      </w:r>
      <w:r w:rsidRPr="00D35253">
        <w:rPr>
          <w:rFonts w:ascii="Times New Roman" w:hAnsi="Times New Roman" w:cs="Times New Roman"/>
          <w:sz w:val="28"/>
          <w:szCs w:val="28"/>
          <w:lang w:val="uk-UA"/>
        </w:rPr>
        <w:t>я. Гарантією даного</w:t>
      </w:r>
      <w:r>
        <w:rPr>
          <w:rFonts w:ascii="Times New Roman" w:hAnsi="Times New Roman" w:cs="Times New Roman"/>
          <w:sz w:val="28"/>
          <w:szCs w:val="28"/>
          <w:lang w:val="uk-UA"/>
        </w:rPr>
        <w:t xml:space="preserve"> </w:t>
      </w:r>
      <w:r w:rsidRPr="00D35253">
        <w:rPr>
          <w:rFonts w:ascii="Times New Roman" w:hAnsi="Times New Roman" w:cs="Times New Roman"/>
          <w:sz w:val="28"/>
          <w:szCs w:val="28"/>
          <w:lang w:val="uk-UA"/>
        </w:rPr>
        <w:t>права є встановлений правовий</w:t>
      </w:r>
      <w:r>
        <w:rPr>
          <w:rFonts w:ascii="Times New Roman" w:hAnsi="Times New Roman" w:cs="Times New Roman"/>
          <w:sz w:val="28"/>
          <w:szCs w:val="28"/>
          <w:lang w:val="uk-UA"/>
        </w:rPr>
        <w:t xml:space="preserve"> </w:t>
      </w:r>
      <w:r w:rsidRPr="00D35253">
        <w:rPr>
          <w:rFonts w:ascii="Times New Roman" w:hAnsi="Times New Roman" w:cs="Times New Roman"/>
          <w:sz w:val="28"/>
          <w:szCs w:val="28"/>
          <w:lang w:val="uk-UA"/>
        </w:rPr>
        <w:t>режим таємниці на даний вид інформації. Право на таємницю про стан</w:t>
      </w:r>
      <w:r>
        <w:rPr>
          <w:rFonts w:ascii="Times New Roman" w:hAnsi="Times New Roman" w:cs="Times New Roman"/>
          <w:sz w:val="28"/>
          <w:szCs w:val="28"/>
          <w:lang w:val="uk-UA"/>
        </w:rPr>
        <w:t xml:space="preserve"> </w:t>
      </w:r>
      <w:r w:rsidRPr="00D35253">
        <w:rPr>
          <w:rFonts w:ascii="Times New Roman" w:hAnsi="Times New Roman" w:cs="Times New Roman"/>
          <w:sz w:val="28"/>
          <w:szCs w:val="28"/>
          <w:lang w:val="uk-UA"/>
        </w:rPr>
        <w:t>здоров</w:t>
      </w:r>
      <w:r w:rsidR="00AA2C72">
        <w:rPr>
          <w:rFonts w:ascii="Times New Roman" w:hAnsi="Times New Roman" w:cs="Times New Roman"/>
          <w:sz w:val="28"/>
          <w:szCs w:val="28"/>
          <w:lang w:val="uk-UA"/>
        </w:rPr>
        <w:t>’</w:t>
      </w:r>
      <w:r w:rsidRPr="00D35253">
        <w:rPr>
          <w:rFonts w:ascii="Times New Roman" w:hAnsi="Times New Roman" w:cs="Times New Roman"/>
          <w:sz w:val="28"/>
          <w:szCs w:val="28"/>
          <w:lang w:val="uk-UA"/>
        </w:rPr>
        <w:t>я бере свої корені зі сфери</w:t>
      </w:r>
      <w:r>
        <w:rPr>
          <w:rFonts w:ascii="Times New Roman" w:hAnsi="Times New Roman" w:cs="Times New Roman"/>
          <w:sz w:val="28"/>
          <w:szCs w:val="28"/>
          <w:lang w:val="uk-UA"/>
        </w:rPr>
        <w:t xml:space="preserve"> </w:t>
      </w:r>
      <w:r w:rsidRPr="00D35253">
        <w:rPr>
          <w:rFonts w:ascii="Times New Roman" w:hAnsi="Times New Roman" w:cs="Times New Roman"/>
          <w:sz w:val="28"/>
          <w:szCs w:val="28"/>
          <w:lang w:val="uk-UA"/>
        </w:rPr>
        <w:t>лікарської діяльності, яка й зумовлює</w:t>
      </w:r>
      <w:r>
        <w:rPr>
          <w:rFonts w:ascii="Times New Roman" w:hAnsi="Times New Roman" w:cs="Times New Roman"/>
          <w:sz w:val="28"/>
          <w:szCs w:val="28"/>
          <w:lang w:val="uk-UA"/>
        </w:rPr>
        <w:t xml:space="preserve"> </w:t>
      </w:r>
      <w:r w:rsidRPr="00D35253">
        <w:rPr>
          <w:rFonts w:ascii="Times New Roman" w:hAnsi="Times New Roman" w:cs="Times New Roman"/>
          <w:sz w:val="28"/>
          <w:szCs w:val="28"/>
          <w:lang w:val="uk-UA"/>
        </w:rPr>
        <w:t>необхідність установлення лікарської</w:t>
      </w:r>
      <w:r>
        <w:rPr>
          <w:rFonts w:ascii="Times New Roman" w:hAnsi="Times New Roman" w:cs="Times New Roman"/>
          <w:sz w:val="28"/>
          <w:szCs w:val="28"/>
          <w:lang w:val="uk-UA"/>
        </w:rPr>
        <w:t xml:space="preserve"> </w:t>
      </w:r>
      <w:r w:rsidRPr="00D35253">
        <w:rPr>
          <w:rFonts w:ascii="Times New Roman" w:hAnsi="Times New Roman" w:cs="Times New Roman"/>
          <w:sz w:val="28"/>
          <w:szCs w:val="28"/>
          <w:lang w:val="uk-UA"/>
        </w:rPr>
        <w:t>таємниці, яка є основою для ширшого</w:t>
      </w:r>
      <w:r>
        <w:rPr>
          <w:rFonts w:ascii="Times New Roman" w:hAnsi="Times New Roman" w:cs="Times New Roman"/>
          <w:sz w:val="28"/>
          <w:szCs w:val="28"/>
          <w:lang w:val="uk-UA"/>
        </w:rPr>
        <w:t xml:space="preserve"> </w:t>
      </w:r>
      <w:r w:rsidRPr="00D35253">
        <w:rPr>
          <w:rFonts w:ascii="Times New Roman" w:hAnsi="Times New Roman" w:cs="Times New Roman"/>
          <w:sz w:val="28"/>
          <w:szCs w:val="28"/>
          <w:lang w:val="uk-UA"/>
        </w:rPr>
        <w:t>поняття медичної таємниці.</w:t>
      </w:r>
    </w:p>
    <w:p w:rsidR="0039128F" w:rsidRDefault="00D35253" w:rsidP="0039128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003D6F29" w:rsidRPr="003D6F29">
        <w:rPr>
          <w:rFonts w:ascii="Times New Roman" w:hAnsi="Times New Roman" w:cs="Times New Roman"/>
          <w:sz w:val="28"/>
          <w:szCs w:val="28"/>
          <w:lang w:val="uk-UA"/>
        </w:rPr>
        <w:t>Під суб</w:t>
      </w:r>
      <w:r w:rsidR="00AA2C72">
        <w:rPr>
          <w:rFonts w:ascii="Times New Roman" w:hAnsi="Times New Roman" w:cs="Times New Roman"/>
          <w:sz w:val="28"/>
          <w:szCs w:val="28"/>
          <w:lang w:val="uk-UA"/>
        </w:rPr>
        <w:t>’</w:t>
      </w:r>
      <w:r w:rsidR="003D6F29" w:rsidRPr="003D6F29">
        <w:rPr>
          <w:rFonts w:ascii="Times New Roman" w:hAnsi="Times New Roman" w:cs="Times New Roman"/>
          <w:sz w:val="28"/>
          <w:szCs w:val="28"/>
          <w:lang w:val="uk-UA"/>
        </w:rPr>
        <w:t xml:space="preserve">єктом збереження таємниці </w:t>
      </w:r>
      <w:r w:rsidR="003D6F29">
        <w:rPr>
          <w:rFonts w:ascii="Times New Roman" w:hAnsi="Times New Roman" w:cs="Times New Roman"/>
          <w:sz w:val="28"/>
          <w:szCs w:val="28"/>
          <w:lang w:val="uk-UA"/>
        </w:rPr>
        <w:t>про стан здоров</w:t>
      </w:r>
      <w:r w:rsidR="00AA2C72">
        <w:rPr>
          <w:rFonts w:ascii="Times New Roman" w:hAnsi="Times New Roman" w:cs="Times New Roman"/>
          <w:sz w:val="28"/>
          <w:szCs w:val="28"/>
          <w:lang w:val="uk-UA"/>
        </w:rPr>
        <w:t>’</w:t>
      </w:r>
      <w:r w:rsidR="003D6F29">
        <w:rPr>
          <w:rFonts w:ascii="Times New Roman" w:hAnsi="Times New Roman" w:cs="Times New Roman"/>
          <w:sz w:val="28"/>
          <w:szCs w:val="28"/>
          <w:lang w:val="uk-UA"/>
        </w:rPr>
        <w:t xml:space="preserve">я </w:t>
      </w:r>
      <w:r w:rsidR="003D6F29" w:rsidRPr="003D6F29">
        <w:rPr>
          <w:rFonts w:ascii="Times New Roman" w:hAnsi="Times New Roman" w:cs="Times New Roman"/>
          <w:sz w:val="28"/>
          <w:szCs w:val="28"/>
          <w:lang w:val="uk-UA"/>
        </w:rPr>
        <w:t>необхідно</w:t>
      </w:r>
      <w:r w:rsidR="003D6F29">
        <w:rPr>
          <w:rFonts w:ascii="Times New Roman" w:hAnsi="Times New Roman" w:cs="Times New Roman"/>
          <w:sz w:val="28"/>
          <w:szCs w:val="28"/>
          <w:lang w:val="uk-UA"/>
        </w:rPr>
        <w:t xml:space="preserve"> </w:t>
      </w:r>
      <w:r w:rsidR="003D6F29" w:rsidRPr="003D6F29">
        <w:rPr>
          <w:rFonts w:ascii="Times New Roman" w:hAnsi="Times New Roman" w:cs="Times New Roman"/>
          <w:sz w:val="28"/>
          <w:szCs w:val="28"/>
          <w:lang w:val="uk-UA"/>
        </w:rPr>
        <w:t xml:space="preserve">розуміти медичного працівника, який отримав </w:t>
      </w:r>
      <w:r w:rsidR="003D6F29">
        <w:rPr>
          <w:rFonts w:ascii="Times New Roman" w:hAnsi="Times New Roman" w:cs="Times New Roman"/>
          <w:sz w:val="28"/>
          <w:szCs w:val="28"/>
          <w:lang w:val="uk-UA"/>
        </w:rPr>
        <w:t xml:space="preserve">інформацію стосовно пацієнта під час </w:t>
      </w:r>
      <w:r w:rsidR="003D6F29" w:rsidRPr="003D6F29">
        <w:rPr>
          <w:rFonts w:ascii="Times New Roman" w:hAnsi="Times New Roman" w:cs="Times New Roman"/>
          <w:sz w:val="28"/>
          <w:szCs w:val="28"/>
          <w:lang w:val="uk-UA"/>
        </w:rPr>
        <w:t>діагности</w:t>
      </w:r>
      <w:r w:rsidR="003D6F29">
        <w:rPr>
          <w:rFonts w:ascii="Times New Roman" w:hAnsi="Times New Roman" w:cs="Times New Roman"/>
          <w:sz w:val="28"/>
          <w:szCs w:val="28"/>
          <w:lang w:val="uk-UA"/>
        </w:rPr>
        <w:t>ки</w:t>
      </w:r>
      <w:r w:rsidR="003D6F29" w:rsidRPr="003D6F29">
        <w:rPr>
          <w:rFonts w:ascii="Times New Roman" w:hAnsi="Times New Roman" w:cs="Times New Roman"/>
          <w:sz w:val="28"/>
          <w:szCs w:val="28"/>
          <w:lang w:val="uk-UA"/>
        </w:rPr>
        <w:t>, лікуванн</w:t>
      </w:r>
      <w:r w:rsidR="003D6F29">
        <w:rPr>
          <w:rFonts w:ascii="Times New Roman" w:hAnsi="Times New Roman" w:cs="Times New Roman"/>
          <w:sz w:val="28"/>
          <w:szCs w:val="28"/>
          <w:lang w:val="uk-UA"/>
        </w:rPr>
        <w:t>я</w:t>
      </w:r>
      <w:r w:rsidR="003D6F29" w:rsidRPr="003D6F29">
        <w:rPr>
          <w:rFonts w:ascii="Times New Roman" w:hAnsi="Times New Roman" w:cs="Times New Roman"/>
          <w:sz w:val="28"/>
          <w:szCs w:val="28"/>
          <w:lang w:val="uk-UA"/>
        </w:rPr>
        <w:t xml:space="preserve"> чи реабілітації, а також іншу особу, котрій зазначена</w:t>
      </w:r>
      <w:r w:rsidR="003D6F29">
        <w:rPr>
          <w:rFonts w:ascii="Times New Roman" w:hAnsi="Times New Roman" w:cs="Times New Roman"/>
          <w:sz w:val="28"/>
          <w:szCs w:val="28"/>
          <w:lang w:val="uk-UA"/>
        </w:rPr>
        <w:t xml:space="preserve"> </w:t>
      </w:r>
      <w:r w:rsidR="003D6F29" w:rsidRPr="003D6F29">
        <w:rPr>
          <w:rFonts w:ascii="Times New Roman" w:hAnsi="Times New Roman" w:cs="Times New Roman"/>
          <w:sz w:val="28"/>
          <w:szCs w:val="28"/>
          <w:lang w:val="uk-UA"/>
        </w:rPr>
        <w:t xml:space="preserve">інформація стала відомою </w:t>
      </w:r>
      <w:r w:rsidR="003D6F29">
        <w:rPr>
          <w:rFonts w:ascii="Times New Roman" w:hAnsi="Times New Roman" w:cs="Times New Roman"/>
          <w:sz w:val="28"/>
          <w:szCs w:val="28"/>
          <w:lang w:val="uk-UA"/>
        </w:rPr>
        <w:t>в умовах</w:t>
      </w:r>
      <w:r w:rsidR="003D6F29" w:rsidRPr="003D6F29">
        <w:rPr>
          <w:rFonts w:ascii="Times New Roman" w:hAnsi="Times New Roman" w:cs="Times New Roman"/>
          <w:sz w:val="28"/>
          <w:szCs w:val="28"/>
          <w:lang w:val="uk-UA"/>
        </w:rPr>
        <w:t xml:space="preserve"> виконанн</w:t>
      </w:r>
      <w:r w:rsidR="003D6F29">
        <w:rPr>
          <w:rFonts w:ascii="Times New Roman" w:hAnsi="Times New Roman" w:cs="Times New Roman"/>
          <w:sz w:val="28"/>
          <w:szCs w:val="28"/>
          <w:lang w:val="uk-UA"/>
        </w:rPr>
        <w:t>я</w:t>
      </w:r>
      <w:r w:rsidR="0039128F">
        <w:rPr>
          <w:rFonts w:ascii="Times New Roman" w:hAnsi="Times New Roman" w:cs="Times New Roman"/>
          <w:sz w:val="28"/>
          <w:szCs w:val="28"/>
          <w:lang w:val="uk-UA"/>
        </w:rPr>
        <w:t xml:space="preserve"> своїх професійних обов</w:t>
      </w:r>
      <w:r w:rsidR="00AA2C72">
        <w:rPr>
          <w:rFonts w:ascii="Times New Roman" w:hAnsi="Times New Roman" w:cs="Times New Roman"/>
          <w:sz w:val="28"/>
          <w:szCs w:val="28"/>
          <w:lang w:val="uk-UA"/>
        </w:rPr>
        <w:t>’</w:t>
      </w:r>
      <w:r w:rsidR="0039128F">
        <w:rPr>
          <w:rFonts w:ascii="Times New Roman" w:hAnsi="Times New Roman" w:cs="Times New Roman"/>
          <w:sz w:val="28"/>
          <w:szCs w:val="28"/>
          <w:lang w:val="uk-UA"/>
        </w:rPr>
        <w:t>язків.</w:t>
      </w:r>
    </w:p>
    <w:p w:rsidR="003D6F29" w:rsidRPr="003D6F29" w:rsidRDefault="0039128F" w:rsidP="0039128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003D6F29" w:rsidRPr="003D6F29">
        <w:rPr>
          <w:rFonts w:ascii="Times New Roman" w:hAnsi="Times New Roman" w:cs="Times New Roman"/>
          <w:sz w:val="28"/>
          <w:szCs w:val="28"/>
          <w:lang w:val="uk-UA"/>
        </w:rPr>
        <w:t>лід виокремити наступні групи суб</w:t>
      </w:r>
      <w:r w:rsidR="00AA2C72">
        <w:rPr>
          <w:rFonts w:ascii="Times New Roman" w:hAnsi="Times New Roman" w:cs="Times New Roman"/>
          <w:sz w:val="28"/>
          <w:szCs w:val="28"/>
          <w:lang w:val="uk-UA"/>
        </w:rPr>
        <w:t>’</w:t>
      </w:r>
      <w:r w:rsidR="003D6F29" w:rsidRPr="003D6F29">
        <w:rPr>
          <w:rFonts w:ascii="Times New Roman" w:hAnsi="Times New Roman" w:cs="Times New Roman"/>
          <w:sz w:val="28"/>
          <w:szCs w:val="28"/>
          <w:lang w:val="uk-UA"/>
        </w:rPr>
        <w:t>єктів збереження лікарської таємниці:</w:t>
      </w:r>
    </w:p>
    <w:p w:rsidR="003D6F29" w:rsidRPr="003D6F29" w:rsidRDefault="003D6F29" w:rsidP="003D6F29">
      <w:pPr>
        <w:spacing w:after="0" w:line="360" w:lineRule="auto"/>
        <w:ind w:firstLine="709"/>
        <w:jc w:val="both"/>
        <w:rPr>
          <w:rFonts w:ascii="Times New Roman" w:hAnsi="Times New Roman" w:cs="Times New Roman"/>
          <w:sz w:val="28"/>
          <w:szCs w:val="28"/>
          <w:lang w:val="uk-UA"/>
        </w:rPr>
      </w:pPr>
      <w:r w:rsidRPr="003D6F29">
        <w:rPr>
          <w:rFonts w:ascii="Times New Roman" w:hAnsi="Times New Roman" w:cs="Times New Roman"/>
          <w:sz w:val="28"/>
          <w:szCs w:val="28"/>
          <w:lang w:val="uk-UA"/>
        </w:rPr>
        <w:t>1</w:t>
      </w:r>
      <w:r w:rsidR="0039128F">
        <w:rPr>
          <w:rFonts w:ascii="Times New Roman" w:hAnsi="Times New Roman" w:cs="Times New Roman"/>
          <w:sz w:val="28"/>
          <w:szCs w:val="28"/>
          <w:lang w:val="uk-UA"/>
        </w:rPr>
        <w:t>)</w:t>
      </w:r>
      <w:r w:rsidRPr="003D6F29">
        <w:rPr>
          <w:rFonts w:ascii="Times New Roman" w:hAnsi="Times New Roman" w:cs="Times New Roman"/>
          <w:sz w:val="28"/>
          <w:szCs w:val="28"/>
          <w:lang w:val="uk-UA"/>
        </w:rPr>
        <w:t xml:space="preserve"> Медичні працівники, котрі виконують суто лікувальні функції (наприклад,</w:t>
      </w:r>
      <w:r w:rsidR="0039128F">
        <w:rPr>
          <w:rFonts w:ascii="Times New Roman" w:hAnsi="Times New Roman" w:cs="Times New Roman"/>
          <w:sz w:val="28"/>
          <w:szCs w:val="28"/>
          <w:lang w:val="uk-UA"/>
        </w:rPr>
        <w:t xml:space="preserve"> сімейн</w:t>
      </w:r>
      <w:r w:rsidRPr="003D6F29">
        <w:rPr>
          <w:rFonts w:ascii="Times New Roman" w:hAnsi="Times New Roman" w:cs="Times New Roman"/>
          <w:sz w:val="28"/>
          <w:szCs w:val="28"/>
          <w:lang w:val="uk-UA"/>
        </w:rPr>
        <w:t xml:space="preserve">ий лікар, медична сестра </w:t>
      </w:r>
      <w:r w:rsidR="0039128F">
        <w:rPr>
          <w:rFonts w:ascii="Times New Roman" w:hAnsi="Times New Roman" w:cs="Times New Roman"/>
          <w:sz w:val="28"/>
          <w:szCs w:val="28"/>
          <w:lang w:val="uk-UA"/>
        </w:rPr>
        <w:t>тощо</w:t>
      </w:r>
      <w:r w:rsidRPr="003D6F29">
        <w:rPr>
          <w:rFonts w:ascii="Times New Roman" w:hAnsi="Times New Roman" w:cs="Times New Roman"/>
          <w:sz w:val="28"/>
          <w:szCs w:val="28"/>
          <w:lang w:val="uk-UA"/>
        </w:rPr>
        <w:t>).</w:t>
      </w:r>
    </w:p>
    <w:p w:rsidR="003D6F29" w:rsidRPr="003D6F29" w:rsidRDefault="003D6F29" w:rsidP="003D6F29">
      <w:pPr>
        <w:spacing w:after="0" w:line="360" w:lineRule="auto"/>
        <w:ind w:firstLine="709"/>
        <w:jc w:val="both"/>
        <w:rPr>
          <w:rFonts w:ascii="Times New Roman" w:hAnsi="Times New Roman" w:cs="Times New Roman"/>
          <w:sz w:val="28"/>
          <w:szCs w:val="28"/>
          <w:lang w:val="uk-UA"/>
        </w:rPr>
      </w:pPr>
      <w:r w:rsidRPr="003D6F29">
        <w:rPr>
          <w:rFonts w:ascii="Times New Roman" w:hAnsi="Times New Roman" w:cs="Times New Roman"/>
          <w:sz w:val="28"/>
          <w:szCs w:val="28"/>
          <w:lang w:val="uk-UA"/>
        </w:rPr>
        <w:t>2</w:t>
      </w:r>
      <w:r w:rsidR="0039128F">
        <w:rPr>
          <w:rFonts w:ascii="Times New Roman" w:hAnsi="Times New Roman" w:cs="Times New Roman"/>
          <w:sz w:val="28"/>
          <w:szCs w:val="28"/>
          <w:lang w:val="uk-UA"/>
        </w:rPr>
        <w:t>)</w:t>
      </w:r>
      <w:r w:rsidRPr="003D6F29">
        <w:rPr>
          <w:rFonts w:ascii="Times New Roman" w:hAnsi="Times New Roman" w:cs="Times New Roman"/>
          <w:sz w:val="28"/>
          <w:szCs w:val="28"/>
          <w:lang w:val="uk-UA"/>
        </w:rPr>
        <w:t xml:space="preserve"> Медичні працівники, котрі поєднують лікувальні з адміністративними</w:t>
      </w:r>
      <w:r w:rsidR="0039128F">
        <w:rPr>
          <w:rFonts w:ascii="Times New Roman" w:hAnsi="Times New Roman" w:cs="Times New Roman"/>
          <w:sz w:val="28"/>
          <w:szCs w:val="28"/>
          <w:lang w:val="uk-UA"/>
        </w:rPr>
        <w:t xml:space="preserve"> </w:t>
      </w:r>
      <w:r w:rsidRPr="003D6F29">
        <w:rPr>
          <w:rFonts w:ascii="Times New Roman" w:hAnsi="Times New Roman" w:cs="Times New Roman"/>
          <w:sz w:val="28"/>
          <w:szCs w:val="28"/>
          <w:lang w:val="uk-UA"/>
        </w:rPr>
        <w:t>функціями (завідувачі відділеннями, чергові лікарі, начальники медичних частин,</w:t>
      </w:r>
      <w:r w:rsidR="0039128F">
        <w:rPr>
          <w:rFonts w:ascii="Times New Roman" w:hAnsi="Times New Roman" w:cs="Times New Roman"/>
          <w:sz w:val="28"/>
          <w:szCs w:val="28"/>
          <w:lang w:val="uk-UA"/>
        </w:rPr>
        <w:t xml:space="preserve"> </w:t>
      </w:r>
      <w:r w:rsidRPr="003D6F29">
        <w:rPr>
          <w:rFonts w:ascii="Times New Roman" w:hAnsi="Times New Roman" w:cs="Times New Roman"/>
          <w:sz w:val="28"/>
          <w:szCs w:val="28"/>
          <w:lang w:val="uk-UA"/>
        </w:rPr>
        <w:t xml:space="preserve">головні лікарі та їх заступники, старша медична сестра </w:t>
      </w:r>
      <w:r w:rsidR="0039128F">
        <w:rPr>
          <w:rFonts w:ascii="Times New Roman" w:hAnsi="Times New Roman" w:cs="Times New Roman"/>
          <w:sz w:val="28"/>
          <w:szCs w:val="28"/>
          <w:lang w:val="uk-UA"/>
        </w:rPr>
        <w:t>тощо</w:t>
      </w:r>
      <w:r w:rsidRPr="003D6F29">
        <w:rPr>
          <w:rFonts w:ascii="Times New Roman" w:hAnsi="Times New Roman" w:cs="Times New Roman"/>
          <w:sz w:val="28"/>
          <w:szCs w:val="28"/>
          <w:lang w:val="uk-UA"/>
        </w:rPr>
        <w:t>).</w:t>
      </w:r>
    </w:p>
    <w:p w:rsidR="003D6F29" w:rsidRPr="003D6F29" w:rsidRDefault="003D6F29" w:rsidP="003D6F29">
      <w:pPr>
        <w:spacing w:after="0" w:line="360" w:lineRule="auto"/>
        <w:ind w:firstLine="709"/>
        <w:jc w:val="both"/>
        <w:rPr>
          <w:rFonts w:ascii="Times New Roman" w:hAnsi="Times New Roman" w:cs="Times New Roman"/>
          <w:sz w:val="28"/>
          <w:szCs w:val="28"/>
          <w:lang w:val="uk-UA"/>
        </w:rPr>
      </w:pPr>
      <w:r w:rsidRPr="003D6F29">
        <w:rPr>
          <w:rFonts w:ascii="Times New Roman" w:hAnsi="Times New Roman" w:cs="Times New Roman"/>
          <w:sz w:val="28"/>
          <w:szCs w:val="28"/>
          <w:lang w:val="uk-UA"/>
        </w:rPr>
        <w:t>3</w:t>
      </w:r>
      <w:r w:rsidR="0039128F">
        <w:rPr>
          <w:rFonts w:ascii="Times New Roman" w:hAnsi="Times New Roman" w:cs="Times New Roman"/>
          <w:sz w:val="28"/>
          <w:szCs w:val="28"/>
          <w:lang w:val="uk-UA"/>
        </w:rPr>
        <w:t>)</w:t>
      </w:r>
      <w:r w:rsidRPr="003D6F29">
        <w:rPr>
          <w:rFonts w:ascii="Times New Roman" w:hAnsi="Times New Roman" w:cs="Times New Roman"/>
          <w:sz w:val="28"/>
          <w:szCs w:val="28"/>
          <w:lang w:val="uk-UA"/>
        </w:rPr>
        <w:t xml:space="preserve"> Медичні працівники, котрі виконують суто адміністративні функції (керівники</w:t>
      </w:r>
      <w:r w:rsidR="0039128F">
        <w:rPr>
          <w:rFonts w:ascii="Times New Roman" w:hAnsi="Times New Roman" w:cs="Times New Roman"/>
          <w:sz w:val="28"/>
          <w:szCs w:val="28"/>
          <w:lang w:val="uk-UA"/>
        </w:rPr>
        <w:t xml:space="preserve"> </w:t>
      </w:r>
      <w:r w:rsidRPr="003D6F29">
        <w:rPr>
          <w:rFonts w:ascii="Times New Roman" w:hAnsi="Times New Roman" w:cs="Times New Roman"/>
          <w:sz w:val="28"/>
          <w:szCs w:val="28"/>
          <w:lang w:val="uk-UA"/>
        </w:rPr>
        <w:t>обласних та районних управлінь, відділів охорони здоров</w:t>
      </w:r>
      <w:r w:rsidR="00AA2C72">
        <w:rPr>
          <w:rFonts w:ascii="Times New Roman" w:hAnsi="Times New Roman" w:cs="Times New Roman"/>
          <w:sz w:val="28"/>
          <w:szCs w:val="28"/>
          <w:lang w:val="uk-UA"/>
        </w:rPr>
        <w:t>’</w:t>
      </w:r>
      <w:r w:rsidRPr="003D6F29">
        <w:rPr>
          <w:rFonts w:ascii="Times New Roman" w:hAnsi="Times New Roman" w:cs="Times New Roman"/>
          <w:sz w:val="28"/>
          <w:szCs w:val="28"/>
          <w:lang w:val="uk-UA"/>
        </w:rPr>
        <w:t>я, фахівці даних установ,</w:t>
      </w:r>
      <w:r w:rsidR="0039128F">
        <w:rPr>
          <w:rFonts w:ascii="Times New Roman" w:hAnsi="Times New Roman" w:cs="Times New Roman"/>
          <w:sz w:val="28"/>
          <w:szCs w:val="28"/>
          <w:lang w:val="uk-UA"/>
        </w:rPr>
        <w:t xml:space="preserve"> </w:t>
      </w:r>
      <w:r w:rsidRPr="003D6F29">
        <w:rPr>
          <w:rFonts w:ascii="Times New Roman" w:hAnsi="Times New Roman" w:cs="Times New Roman"/>
          <w:sz w:val="28"/>
          <w:szCs w:val="28"/>
          <w:lang w:val="uk-UA"/>
        </w:rPr>
        <w:t>працівники Міністерства охорони здоров</w:t>
      </w:r>
      <w:r w:rsidR="00AA2C72">
        <w:rPr>
          <w:rFonts w:ascii="Times New Roman" w:hAnsi="Times New Roman" w:cs="Times New Roman"/>
          <w:sz w:val="28"/>
          <w:szCs w:val="28"/>
          <w:lang w:val="uk-UA"/>
        </w:rPr>
        <w:t>’</w:t>
      </w:r>
      <w:r w:rsidRPr="003D6F29">
        <w:rPr>
          <w:rFonts w:ascii="Times New Roman" w:hAnsi="Times New Roman" w:cs="Times New Roman"/>
          <w:sz w:val="28"/>
          <w:szCs w:val="28"/>
          <w:lang w:val="uk-UA"/>
        </w:rPr>
        <w:t xml:space="preserve">я України </w:t>
      </w:r>
      <w:r w:rsidR="0039128F">
        <w:rPr>
          <w:rFonts w:ascii="Times New Roman" w:hAnsi="Times New Roman" w:cs="Times New Roman"/>
          <w:sz w:val="28"/>
          <w:szCs w:val="28"/>
          <w:lang w:val="uk-UA"/>
        </w:rPr>
        <w:t>тощо</w:t>
      </w:r>
      <w:r w:rsidRPr="003D6F29">
        <w:rPr>
          <w:rFonts w:ascii="Times New Roman" w:hAnsi="Times New Roman" w:cs="Times New Roman"/>
          <w:sz w:val="28"/>
          <w:szCs w:val="28"/>
          <w:lang w:val="uk-UA"/>
        </w:rPr>
        <w:t>).</w:t>
      </w:r>
    </w:p>
    <w:p w:rsidR="003D6F29" w:rsidRPr="003D6F29" w:rsidRDefault="003D6F29" w:rsidP="003D6F29">
      <w:pPr>
        <w:spacing w:after="0" w:line="360" w:lineRule="auto"/>
        <w:ind w:firstLine="709"/>
        <w:jc w:val="both"/>
        <w:rPr>
          <w:rFonts w:ascii="Times New Roman" w:hAnsi="Times New Roman" w:cs="Times New Roman"/>
          <w:sz w:val="28"/>
          <w:szCs w:val="28"/>
          <w:lang w:val="uk-UA"/>
        </w:rPr>
      </w:pPr>
      <w:r w:rsidRPr="003D6F29">
        <w:rPr>
          <w:rFonts w:ascii="Times New Roman" w:hAnsi="Times New Roman" w:cs="Times New Roman"/>
          <w:sz w:val="28"/>
          <w:szCs w:val="28"/>
          <w:lang w:val="uk-UA"/>
        </w:rPr>
        <w:t>4</w:t>
      </w:r>
      <w:r w:rsidR="0039128F">
        <w:rPr>
          <w:rFonts w:ascii="Times New Roman" w:hAnsi="Times New Roman" w:cs="Times New Roman"/>
          <w:sz w:val="28"/>
          <w:szCs w:val="28"/>
          <w:lang w:val="uk-UA"/>
        </w:rPr>
        <w:t>)</w:t>
      </w:r>
      <w:r w:rsidRPr="003D6F29">
        <w:rPr>
          <w:rFonts w:ascii="Times New Roman" w:hAnsi="Times New Roman" w:cs="Times New Roman"/>
          <w:sz w:val="28"/>
          <w:szCs w:val="28"/>
          <w:lang w:val="uk-UA"/>
        </w:rPr>
        <w:t xml:space="preserve"> Представники допоміжних служб лікувальних установ (кадрового апарату,</w:t>
      </w:r>
      <w:r w:rsidR="0039128F">
        <w:rPr>
          <w:rFonts w:ascii="Times New Roman" w:hAnsi="Times New Roman" w:cs="Times New Roman"/>
          <w:sz w:val="28"/>
          <w:szCs w:val="28"/>
          <w:lang w:val="uk-UA"/>
        </w:rPr>
        <w:t xml:space="preserve"> </w:t>
      </w:r>
      <w:r w:rsidRPr="003D6F29">
        <w:rPr>
          <w:rFonts w:ascii="Times New Roman" w:hAnsi="Times New Roman" w:cs="Times New Roman"/>
          <w:sz w:val="28"/>
          <w:szCs w:val="28"/>
          <w:lang w:val="uk-UA"/>
        </w:rPr>
        <w:t>фінансової та юридичної служби, реєстратури тощо).</w:t>
      </w:r>
    </w:p>
    <w:p w:rsidR="003D6F29" w:rsidRPr="003D6F29" w:rsidRDefault="003D6F29" w:rsidP="003D6F29">
      <w:pPr>
        <w:spacing w:after="0" w:line="360" w:lineRule="auto"/>
        <w:ind w:firstLine="709"/>
        <w:jc w:val="both"/>
        <w:rPr>
          <w:rFonts w:ascii="Times New Roman" w:hAnsi="Times New Roman" w:cs="Times New Roman"/>
          <w:sz w:val="28"/>
          <w:szCs w:val="28"/>
          <w:lang w:val="uk-UA"/>
        </w:rPr>
      </w:pPr>
      <w:r w:rsidRPr="003D6F29">
        <w:rPr>
          <w:rFonts w:ascii="Times New Roman" w:hAnsi="Times New Roman" w:cs="Times New Roman"/>
          <w:sz w:val="28"/>
          <w:szCs w:val="28"/>
          <w:lang w:val="uk-UA"/>
        </w:rPr>
        <w:t>5</w:t>
      </w:r>
      <w:r w:rsidR="0039128F">
        <w:rPr>
          <w:rFonts w:ascii="Times New Roman" w:hAnsi="Times New Roman" w:cs="Times New Roman"/>
          <w:sz w:val="28"/>
          <w:szCs w:val="28"/>
          <w:lang w:val="uk-UA"/>
        </w:rPr>
        <w:t>)</w:t>
      </w:r>
      <w:r w:rsidRPr="003D6F29">
        <w:rPr>
          <w:rFonts w:ascii="Times New Roman" w:hAnsi="Times New Roman" w:cs="Times New Roman"/>
          <w:sz w:val="28"/>
          <w:szCs w:val="28"/>
          <w:lang w:val="uk-UA"/>
        </w:rPr>
        <w:t xml:space="preserve"> Студенти медичних навчальних закладів.</w:t>
      </w:r>
    </w:p>
    <w:p w:rsidR="003D6F29" w:rsidRPr="003D6F29" w:rsidRDefault="003D6F29" w:rsidP="003D6F29">
      <w:pPr>
        <w:spacing w:after="0" w:line="360" w:lineRule="auto"/>
        <w:ind w:firstLine="709"/>
        <w:jc w:val="both"/>
        <w:rPr>
          <w:rFonts w:ascii="Times New Roman" w:hAnsi="Times New Roman" w:cs="Times New Roman"/>
          <w:sz w:val="28"/>
          <w:szCs w:val="28"/>
          <w:lang w:val="uk-UA"/>
        </w:rPr>
      </w:pPr>
      <w:r w:rsidRPr="003D6F29">
        <w:rPr>
          <w:rFonts w:ascii="Times New Roman" w:hAnsi="Times New Roman" w:cs="Times New Roman"/>
          <w:sz w:val="28"/>
          <w:szCs w:val="28"/>
          <w:lang w:val="uk-UA"/>
        </w:rPr>
        <w:lastRenderedPageBreak/>
        <w:t>6</w:t>
      </w:r>
      <w:r w:rsidR="007C5B6B">
        <w:rPr>
          <w:rFonts w:ascii="Times New Roman" w:hAnsi="Times New Roman" w:cs="Times New Roman"/>
          <w:sz w:val="28"/>
          <w:szCs w:val="28"/>
          <w:lang w:val="uk-UA"/>
        </w:rPr>
        <w:t>)</w:t>
      </w:r>
      <w:r w:rsidRPr="003D6F29">
        <w:rPr>
          <w:rFonts w:ascii="Times New Roman" w:hAnsi="Times New Roman" w:cs="Times New Roman"/>
          <w:sz w:val="28"/>
          <w:szCs w:val="28"/>
          <w:lang w:val="uk-UA"/>
        </w:rPr>
        <w:t xml:space="preserve"> Працівники системи обов</w:t>
      </w:r>
      <w:r w:rsidR="00AA2C72">
        <w:rPr>
          <w:rFonts w:ascii="Times New Roman" w:hAnsi="Times New Roman" w:cs="Times New Roman"/>
          <w:sz w:val="28"/>
          <w:szCs w:val="28"/>
          <w:lang w:val="uk-UA"/>
        </w:rPr>
        <w:t>’</w:t>
      </w:r>
      <w:r w:rsidRPr="003D6F29">
        <w:rPr>
          <w:rFonts w:ascii="Times New Roman" w:hAnsi="Times New Roman" w:cs="Times New Roman"/>
          <w:sz w:val="28"/>
          <w:szCs w:val="28"/>
          <w:lang w:val="uk-UA"/>
        </w:rPr>
        <w:t>язкового та добровільного медичного страхування</w:t>
      </w:r>
      <w:r w:rsidR="007C5B6B">
        <w:rPr>
          <w:rFonts w:ascii="Times New Roman" w:hAnsi="Times New Roman" w:cs="Times New Roman"/>
          <w:sz w:val="28"/>
          <w:szCs w:val="28"/>
          <w:lang w:val="uk-UA"/>
        </w:rPr>
        <w:t xml:space="preserve"> </w:t>
      </w:r>
      <w:r w:rsidRPr="003D6F29">
        <w:rPr>
          <w:rFonts w:ascii="Times New Roman" w:hAnsi="Times New Roman" w:cs="Times New Roman"/>
          <w:sz w:val="28"/>
          <w:szCs w:val="28"/>
          <w:lang w:val="uk-UA"/>
        </w:rPr>
        <w:t>(</w:t>
      </w:r>
      <w:r w:rsidR="007C5B6B">
        <w:rPr>
          <w:rFonts w:ascii="Times New Roman" w:hAnsi="Times New Roman" w:cs="Times New Roman"/>
          <w:sz w:val="28"/>
          <w:szCs w:val="28"/>
          <w:lang w:val="uk-UA"/>
        </w:rPr>
        <w:t>Пенсійного фонду України</w:t>
      </w:r>
      <w:r w:rsidRPr="003D6F29">
        <w:rPr>
          <w:rFonts w:ascii="Times New Roman" w:hAnsi="Times New Roman" w:cs="Times New Roman"/>
          <w:sz w:val="28"/>
          <w:szCs w:val="28"/>
          <w:lang w:val="uk-UA"/>
        </w:rPr>
        <w:t>, страхових компаній тощо).</w:t>
      </w:r>
    </w:p>
    <w:p w:rsidR="00D35253" w:rsidRDefault="003D6F29" w:rsidP="003D6F29">
      <w:pPr>
        <w:spacing w:after="0" w:line="360" w:lineRule="auto"/>
        <w:ind w:firstLine="709"/>
        <w:jc w:val="both"/>
        <w:rPr>
          <w:rFonts w:ascii="Times New Roman" w:hAnsi="Times New Roman" w:cs="Times New Roman"/>
          <w:sz w:val="28"/>
          <w:szCs w:val="28"/>
          <w:lang w:val="uk-UA"/>
        </w:rPr>
      </w:pPr>
      <w:r w:rsidRPr="003D6F29">
        <w:rPr>
          <w:rFonts w:ascii="Times New Roman" w:hAnsi="Times New Roman" w:cs="Times New Roman"/>
          <w:sz w:val="28"/>
          <w:szCs w:val="28"/>
          <w:lang w:val="uk-UA"/>
        </w:rPr>
        <w:t>7</w:t>
      </w:r>
      <w:r w:rsidR="007C5B6B">
        <w:rPr>
          <w:rFonts w:ascii="Times New Roman" w:hAnsi="Times New Roman" w:cs="Times New Roman"/>
          <w:sz w:val="28"/>
          <w:szCs w:val="28"/>
          <w:lang w:val="uk-UA"/>
        </w:rPr>
        <w:t>)</w:t>
      </w:r>
      <w:r w:rsidRPr="003D6F29">
        <w:rPr>
          <w:rFonts w:ascii="Times New Roman" w:hAnsi="Times New Roman" w:cs="Times New Roman"/>
          <w:sz w:val="28"/>
          <w:szCs w:val="28"/>
          <w:lang w:val="uk-UA"/>
        </w:rPr>
        <w:t xml:space="preserve"> Працівники правоохоронних, контролюючих на наглядових органів (</w:t>
      </w:r>
      <w:r w:rsidR="007C5B6B">
        <w:rPr>
          <w:rFonts w:ascii="Times New Roman" w:hAnsi="Times New Roman" w:cs="Times New Roman"/>
          <w:sz w:val="28"/>
          <w:szCs w:val="28"/>
          <w:lang w:val="uk-UA"/>
        </w:rPr>
        <w:t>правоохоронні о</w:t>
      </w:r>
      <w:r w:rsidRPr="003D6F29">
        <w:rPr>
          <w:rFonts w:ascii="Times New Roman" w:hAnsi="Times New Roman" w:cs="Times New Roman"/>
          <w:sz w:val="28"/>
          <w:szCs w:val="28"/>
          <w:lang w:val="uk-UA"/>
        </w:rPr>
        <w:t>ргани, прокуратур</w:t>
      </w:r>
      <w:r w:rsidR="007C5B6B">
        <w:rPr>
          <w:rFonts w:ascii="Times New Roman" w:hAnsi="Times New Roman" w:cs="Times New Roman"/>
          <w:sz w:val="28"/>
          <w:szCs w:val="28"/>
          <w:lang w:val="uk-UA"/>
        </w:rPr>
        <w:t>а</w:t>
      </w:r>
      <w:r w:rsidRPr="003D6F29">
        <w:rPr>
          <w:rFonts w:ascii="Times New Roman" w:hAnsi="Times New Roman" w:cs="Times New Roman"/>
          <w:sz w:val="28"/>
          <w:szCs w:val="28"/>
          <w:lang w:val="uk-UA"/>
        </w:rPr>
        <w:t xml:space="preserve">, </w:t>
      </w:r>
      <w:r w:rsidR="007C5B6B">
        <w:rPr>
          <w:rFonts w:ascii="Times New Roman" w:hAnsi="Times New Roman" w:cs="Times New Roman"/>
          <w:sz w:val="28"/>
          <w:szCs w:val="28"/>
          <w:lang w:val="uk-UA"/>
        </w:rPr>
        <w:t>антимонопольн</w:t>
      </w:r>
      <w:r w:rsidR="00692B24">
        <w:rPr>
          <w:rFonts w:ascii="Times New Roman" w:hAnsi="Times New Roman" w:cs="Times New Roman"/>
          <w:sz w:val="28"/>
          <w:szCs w:val="28"/>
          <w:lang w:val="uk-UA"/>
        </w:rPr>
        <w:t>і органи</w:t>
      </w:r>
      <w:r w:rsidRPr="003D6F29">
        <w:rPr>
          <w:rFonts w:ascii="Times New Roman" w:hAnsi="Times New Roman" w:cs="Times New Roman"/>
          <w:sz w:val="28"/>
          <w:szCs w:val="28"/>
          <w:lang w:val="uk-UA"/>
        </w:rPr>
        <w:t xml:space="preserve"> тощо).</w:t>
      </w:r>
    </w:p>
    <w:p w:rsidR="00907A4B" w:rsidRPr="00907A4B" w:rsidRDefault="00692B24" w:rsidP="00907A4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w:t>
      </w:r>
      <w:r w:rsidR="005B37BE" w:rsidRPr="005B37BE">
        <w:rPr>
          <w:rFonts w:ascii="Times New Roman" w:hAnsi="Times New Roman" w:cs="Times New Roman"/>
          <w:sz w:val="28"/>
          <w:szCs w:val="28"/>
          <w:lang w:val="uk-UA"/>
        </w:rPr>
        <w:t xml:space="preserve"> </w:t>
      </w:r>
      <w:r w:rsidR="00907A4B" w:rsidRPr="00907A4B">
        <w:rPr>
          <w:rFonts w:ascii="Times New Roman" w:hAnsi="Times New Roman" w:cs="Times New Roman"/>
          <w:sz w:val="28"/>
          <w:szCs w:val="28"/>
          <w:lang w:val="uk-UA"/>
        </w:rPr>
        <w:t>Конституційною основою таємниці про стан здоров</w:t>
      </w:r>
      <w:r w:rsidR="00AA2C72">
        <w:rPr>
          <w:rFonts w:ascii="Times New Roman" w:hAnsi="Times New Roman" w:cs="Times New Roman"/>
          <w:sz w:val="28"/>
          <w:szCs w:val="28"/>
          <w:lang w:val="uk-UA"/>
        </w:rPr>
        <w:t>’</w:t>
      </w:r>
      <w:r w:rsidR="00907A4B" w:rsidRPr="00907A4B">
        <w:rPr>
          <w:rFonts w:ascii="Times New Roman" w:hAnsi="Times New Roman" w:cs="Times New Roman"/>
          <w:sz w:val="28"/>
          <w:szCs w:val="28"/>
          <w:lang w:val="uk-UA"/>
        </w:rPr>
        <w:t>я</w:t>
      </w:r>
      <w:r w:rsidR="00907A4B">
        <w:rPr>
          <w:rFonts w:ascii="Times New Roman" w:hAnsi="Times New Roman" w:cs="Times New Roman"/>
          <w:sz w:val="28"/>
          <w:szCs w:val="28"/>
          <w:lang w:val="uk-UA"/>
        </w:rPr>
        <w:t xml:space="preserve"> </w:t>
      </w:r>
      <w:r w:rsidR="00907A4B" w:rsidRPr="00907A4B">
        <w:rPr>
          <w:rFonts w:ascii="Times New Roman" w:hAnsi="Times New Roman" w:cs="Times New Roman"/>
          <w:sz w:val="28"/>
          <w:szCs w:val="28"/>
          <w:lang w:val="uk-UA"/>
        </w:rPr>
        <w:t>є Основний Закон України, ст</w:t>
      </w:r>
      <w:r w:rsidR="00907A4B">
        <w:rPr>
          <w:rFonts w:ascii="Times New Roman" w:hAnsi="Times New Roman" w:cs="Times New Roman"/>
          <w:sz w:val="28"/>
          <w:szCs w:val="28"/>
          <w:lang w:val="uk-UA"/>
        </w:rPr>
        <w:t>.</w:t>
      </w:r>
      <w:r w:rsidR="00907A4B" w:rsidRPr="00907A4B">
        <w:rPr>
          <w:rFonts w:ascii="Times New Roman" w:hAnsi="Times New Roman" w:cs="Times New Roman"/>
          <w:sz w:val="28"/>
          <w:szCs w:val="28"/>
          <w:lang w:val="uk-UA"/>
        </w:rPr>
        <w:t xml:space="preserve"> 32 якого</w:t>
      </w:r>
      <w:r w:rsidR="00907A4B">
        <w:rPr>
          <w:rFonts w:ascii="Times New Roman" w:hAnsi="Times New Roman" w:cs="Times New Roman"/>
          <w:sz w:val="28"/>
          <w:szCs w:val="28"/>
          <w:lang w:val="uk-UA"/>
        </w:rPr>
        <w:t xml:space="preserve"> </w:t>
      </w:r>
      <w:r w:rsidR="00907A4B" w:rsidRPr="00907A4B">
        <w:rPr>
          <w:rFonts w:ascii="Times New Roman" w:hAnsi="Times New Roman" w:cs="Times New Roman"/>
          <w:sz w:val="28"/>
          <w:szCs w:val="28"/>
          <w:lang w:val="uk-UA"/>
        </w:rPr>
        <w:t>містить заборону втручатися в особисте і сімейне життя, а також передбачає, що збирання, зберігання, використання та поширення конфіденційної інформації про особу</w:t>
      </w:r>
      <w:r w:rsidR="00907A4B">
        <w:rPr>
          <w:rFonts w:ascii="Times New Roman" w:hAnsi="Times New Roman" w:cs="Times New Roman"/>
          <w:sz w:val="28"/>
          <w:szCs w:val="28"/>
          <w:lang w:val="uk-UA"/>
        </w:rPr>
        <w:t xml:space="preserve"> </w:t>
      </w:r>
      <w:r w:rsidR="00907A4B" w:rsidRPr="00907A4B">
        <w:rPr>
          <w:rFonts w:ascii="Times New Roman" w:hAnsi="Times New Roman" w:cs="Times New Roman"/>
          <w:sz w:val="28"/>
          <w:szCs w:val="28"/>
          <w:lang w:val="uk-UA"/>
        </w:rPr>
        <w:t>без її згоди не допускається, крім випадків,</w:t>
      </w:r>
      <w:r w:rsidR="00907A4B">
        <w:rPr>
          <w:rFonts w:ascii="Times New Roman" w:hAnsi="Times New Roman" w:cs="Times New Roman"/>
          <w:sz w:val="28"/>
          <w:szCs w:val="28"/>
          <w:lang w:val="uk-UA"/>
        </w:rPr>
        <w:t xml:space="preserve"> </w:t>
      </w:r>
      <w:r w:rsidR="00907A4B" w:rsidRPr="00907A4B">
        <w:rPr>
          <w:rFonts w:ascii="Times New Roman" w:hAnsi="Times New Roman" w:cs="Times New Roman"/>
          <w:sz w:val="28"/>
          <w:szCs w:val="28"/>
          <w:lang w:val="uk-UA"/>
        </w:rPr>
        <w:t>передбачених законом, і лише в інтересах</w:t>
      </w:r>
      <w:r w:rsidR="00907A4B">
        <w:rPr>
          <w:rFonts w:ascii="Times New Roman" w:hAnsi="Times New Roman" w:cs="Times New Roman"/>
          <w:sz w:val="28"/>
          <w:szCs w:val="28"/>
          <w:lang w:val="uk-UA"/>
        </w:rPr>
        <w:t xml:space="preserve"> </w:t>
      </w:r>
      <w:r w:rsidR="00907A4B" w:rsidRPr="00907A4B">
        <w:rPr>
          <w:rFonts w:ascii="Times New Roman" w:hAnsi="Times New Roman" w:cs="Times New Roman"/>
          <w:sz w:val="28"/>
          <w:szCs w:val="28"/>
          <w:lang w:val="uk-UA"/>
        </w:rPr>
        <w:t>національної безпеки, економ</w:t>
      </w:r>
      <w:r w:rsidR="00907A4B">
        <w:rPr>
          <w:rFonts w:ascii="Times New Roman" w:hAnsi="Times New Roman" w:cs="Times New Roman"/>
          <w:sz w:val="28"/>
          <w:szCs w:val="28"/>
          <w:lang w:val="uk-UA"/>
        </w:rPr>
        <w:t>ічного добробуту та прав людини</w:t>
      </w:r>
      <w:r w:rsidR="00907A4B" w:rsidRPr="00907A4B">
        <w:rPr>
          <w:rFonts w:ascii="Times New Roman" w:hAnsi="Times New Roman" w:cs="Times New Roman"/>
          <w:sz w:val="28"/>
          <w:szCs w:val="28"/>
          <w:lang w:val="uk-UA"/>
        </w:rPr>
        <w:t>.</w:t>
      </w:r>
    </w:p>
    <w:p w:rsidR="00692B24" w:rsidRDefault="00907A4B" w:rsidP="00907A4B">
      <w:pPr>
        <w:spacing w:after="0" w:line="360" w:lineRule="auto"/>
        <w:ind w:firstLine="709"/>
        <w:jc w:val="both"/>
        <w:rPr>
          <w:rFonts w:ascii="Times New Roman" w:hAnsi="Times New Roman" w:cs="Times New Roman"/>
          <w:sz w:val="28"/>
          <w:szCs w:val="28"/>
          <w:lang w:val="uk-UA"/>
        </w:rPr>
      </w:pPr>
      <w:r w:rsidRPr="00907A4B">
        <w:rPr>
          <w:rFonts w:ascii="Times New Roman" w:hAnsi="Times New Roman" w:cs="Times New Roman"/>
          <w:sz w:val="28"/>
          <w:szCs w:val="28"/>
          <w:lang w:val="uk-UA"/>
        </w:rPr>
        <w:t>Ст</w:t>
      </w:r>
      <w:r>
        <w:rPr>
          <w:rFonts w:ascii="Times New Roman" w:hAnsi="Times New Roman" w:cs="Times New Roman"/>
          <w:sz w:val="28"/>
          <w:szCs w:val="28"/>
          <w:lang w:val="uk-UA"/>
        </w:rPr>
        <w:t>.</w:t>
      </w:r>
      <w:r w:rsidRPr="00907A4B">
        <w:rPr>
          <w:rFonts w:ascii="Times New Roman" w:hAnsi="Times New Roman" w:cs="Times New Roman"/>
          <w:sz w:val="28"/>
          <w:szCs w:val="28"/>
          <w:lang w:val="uk-UA"/>
        </w:rPr>
        <w:t xml:space="preserve"> 286 </w:t>
      </w:r>
      <w:r>
        <w:rPr>
          <w:rFonts w:ascii="Times New Roman" w:hAnsi="Times New Roman" w:cs="Times New Roman"/>
          <w:sz w:val="28"/>
          <w:szCs w:val="28"/>
          <w:lang w:val="uk-UA"/>
        </w:rPr>
        <w:t>ЦК</w:t>
      </w:r>
      <w:r w:rsidRPr="00907A4B">
        <w:rPr>
          <w:rFonts w:ascii="Times New Roman" w:hAnsi="Times New Roman" w:cs="Times New Roman"/>
          <w:sz w:val="28"/>
          <w:szCs w:val="28"/>
          <w:lang w:val="uk-UA"/>
        </w:rPr>
        <w:t xml:space="preserve"> України, а також ст</w:t>
      </w:r>
      <w:r>
        <w:rPr>
          <w:rFonts w:ascii="Times New Roman" w:hAnsi="Times New Roman" w:cs="Times New Roman"/>
          <w:sz w:val="28"/>
          <w:szCs w:val="28"/>
          <w:lang w:val="uk-UA"/>
        </w:rPr>
        <w:t>.</w:t>
      </w:r>
      <w:r w:rsidRPr="00907A4B">
        <w:rPr>
          <w:rFonts w:ascii="Times New Roman" w:hAnsi="Times New Roman" w:cs="Times New Roman"/>
          <w:sz w:val="28"/>
          <w:szCs w:val="28"/>
          <w:lang w:val="uk-UA"/>
        </w:rPr>
        <w:t xml:space="preserve"> 39-1 Основ законодавства</w:t>
      </w:r>
      <w:r>
        <w:rPr>
          <w:rFonts w:ascii="Times New Roman" w:hAnsi="Times New Roman" w:cs="Times New Roman"/>
          <w:sz w:val="28"/>
          <w:szCs w:val="28"/>
          <w:lang w:val="uk-UA"/>
        </w:rPr>
        <w:t xml:space="preserve"> </w:t>
      </w:r>
      <w:r w:rsidRPr="00907A4B">
        <w:rPr>
          <w:rFonts w:ascii="Times New Roman" w:hAnsi="Times New Roman" w:cs="Times New Roman"/>
          <w:sz w:val="28"/>
          <w:szCs w:val="28"/>
          <w:lang w:val="uk-UA"/>
        </w:rPr>
        <w:t>України про охорону здоров</w:t>
      </w:r>
      <w:r w:rsidR="00AA2C72">
        <w:rPr>
          <w:rFonts w:ascii="Times New Roman" w:hAnsi="Times New Roman" w:cs="Times New Roman"/>
          <w:sz w:val="28"/>
          <w:szCs w:val="28"/>
          <w:lang w:val="uk-UA"/>
        </w:rPr>
        <w:t>’</w:t>
      </w:r>
      <w:r w:rsidRPr="00907A4B">
        <w:rPr>
          <w:rFonts w:ascii="Times New Roman" w:hAnsi="Times New Roman" w:cs="Times New Roman"/>
          <w:sz w:val="28"/>
          <w:szCs w:val="28"/>
          <w:lang w:val="uk-UA"/>
        </w:rPr>
        <w:t>я закріплюють право пацієнта на таємницю про стан</w:t>
      </w:r>
      <w:r>
        <w:rPr>
          <w:rFonts w:ascii="Times New Roman" w:hAnsi="Times New Roman" w:cs="Times New Roman"/>
          <w:sz w:val="28"/>
          <w:szCs w:val="28"/>
          <w:lang w:val="uk-UA"/>
        </w:rPr>
        <w:t xml:space="preserve"> </w:t>
      </w:r>
      <w:r w:rsidRPr="00907A4B">
        <w:rPr>
          <w:rFonts w:ascii="Times New Roman" w:hAnsi="Times New Roman" w:cs="Times New Roman"/>
          <w:sz w:val="28"/>
          <w:szCs w:val="28"/>
          <w:lang w:val="uk-UA"/>
        </w:rPr>
        <w:t>свого здоров</w:t>
      </w:r>
      <w:r w:rsidR="00AA2C72">
        <w:rPr>
          <w:rFonts w:ascii="Times New Roman" w:hAnsi="Times New Roman" w:cs="Times New Roman"/>
          <w:sz w:val="28"/>
          <w:szCs w:val="28"/>
          <w:lang w:val="uk-UA"/>
        </w:rPr>
        <w:t>’</w:t>
      </w:r>
      <w:r w:rsidRPr="00907A4B">
        <w:rPr>
          <w:rFonts w:ascii="Times New Roman" w:hAnsi="Times New Roman" w:cs="Times New Roman"/>
          <w:sz w:val="28"/>
          <w:szCs w:val="28"/>
          <w:lang w:val="uk-UA"/>
        </w:rPr>
        <w:t>я, факт звернення за медичною</w:t>
      </w:r>
      <w:r>
        <w:rPr>
          <w:rFonts w:ascii="Times New Roman" w:hAnsi="Times New Roman" w:cs="Times New Roman"/>
          <w:sz w:val="28"/>
          <w:szCs w:val="28"/>
          <w:lang w:val="uk-UA"/>
        </w:rPr>
        <w:t xml:space="preserve"> </w:t>
      </w:r>
      <w:r w:rsidRPr="00907A4B">
        <w:rPr>
          <w:rFonts w:ascii="Times New Roman" w:hAnsi="Times New Roman" w:cs="Times New Roman"/>
          <w:sz w:val="28"/>
          <w:szCs w:val="28"/>
          <w:lang w:val="uk-UA"/>
        </w:rPr>
        <w:t>допомогою, діагноз, а також відомості, одержані під час його медичного обстеження.</w:t>
      </w:r>
    </w:p>
    <w:p w:rsidR="00ED3DE5" w:rsidRDefault="00ED3DE5" w:rsidP="00ED3DE5">
      <w:pPr>
        <w:spacing w:after="0" w:line="360" w:lineRule="auto"/>
        <w:ind w:firstLine="709"/>
        <w:jc w:val="both"/>
        <w:rPr>
          <w:rFonts w:ascii="Times New Roman" w:hAnsi="Times New Roman" w:cs="Times New Roman"/>
          <w:sz w:val="28"/>
          <w:szCs w:val="28"/>
          <w:lang w:val="uk-UA"/>
        </w:rPr>
      </w:pPr>
      <w:r w:rsidRPr="00ED3DE5">
        <w:rPr>
          <w:rFonts w:ascii="Times New Roman" w:hAnsi="Times New Roman" w:cs="Times New Roman"/>
          <w:sz w:val="28"/>
          <w:szCs w:val="28"/>
          <w:lang w:val="uk-UA"/>
        </w:rPr>
        <w:t>Міжн</w:t>
      </w:r>
      <w:r>
        <w:rPr>
          <w:rFonts w:ascii="Times New Roman" w:hAnsi="Times New Roman" w:cs="Times New Roman"/>
          <w:sz w:val="28"/>
          <w:szCs w:val="28"/>
          <w:lang w:val="uk-UA"/>
        </w:rPr>
        <w:t>ародні засади конфіденційності</w:t>
      </w:r>
      <w:r w:rsidRPr="00ED3DE5">
        <w:rPr>
          <w:rFonts w:ascii="Times New Roman" w:hAnsi="Times New Roman" w:cs="Times New Roman"/>
          <w:sz w:val="28"/>
          <w:szCs w:val="28"/>
          <w:lang w:val="uk-UA"/>
        </w:rPr>
        <w:t xml:space="preserve"> інформації про стан здоров</w:t>
      </w:r>
      <w:r w:rsidR="00AA2C72">
        <w:rPr>
          <w:rFonts w:ascii="Times New Roman" w:hAnsi="Times New Roman" w:cs="Times New Roman"/>
          <w:sz w:val="28"/>
          <w:szCs w:val="28"/>
          <w:lang w:val="uk-UA"/>
        </w:rPr>
        <w:t>’</w:t>
      </w:r>
      <w:r w:rsidRPr="00ED3DE5">
        <w:rPr>
          <w:rFonts w:ascii="Times New Roman" w:hAnsi="Times New Roman" w:cs="Times New Roman"/>
          <w:sz w:val="28"/>
          <w:szCs w:val="28"/>
          <w:lang w:val="uk-UA"/>
        </w:rPr>
        <w:t>я пацієнтів</w:t>
      </w:r>
      <w:r>
        <w:rPr>
          <w:rFonts w:ascii="Times New Roman" w:hAnsi="Times New Roman" w:cs="Times New Roman"/>
          <w:sz w:val="28"/>
          <w:szCs w:val="28"/>
          <w:lang w:val="uk-UA"/>
        </w:rPr>
        <w:t xml:space="preserve"> </w:t>
      </w:r>
      <w:r w:rsidRPr="00ED3DE5">
        <w:rPr>
          <w:rFonts w:ascii="Times New Roman" w:hAnsi="Times New Roman" w:cs="Times New Roman"/>
          <w:sz w:val="28"/>
          <w:szCs w:val="28"/>
          <w:lang w:val="uk-UA"/>
        </w:rPr>
        <w:t>визначаються у таких документах, як: Загальна декларація прав людини Конвенція про захист прав людини і основоположних</w:t>
      </w:r>
      <w:r>
        <w:rPr>
          <w:rFonts w:ascii="Times New Roman" w:hAnsi="Times New Roman" w:cs="Times New Roman"/>
          <w:sz w:val="28"/>
          <w:szCs w:val="28"/>
          <w:lang w:val="uk-UA"/>
        </w:rPr>
        <w:t xml:space="preserve"> </w:t>
      </w:r>
      <w:r w:rsidRPr="00ED3DE5">
        <w:rPr>
          <w:rFonts w:ascii="Times New Roman" w:hAnsi="Times New Roman" w:cs="Times New Roman"/>
          <w:sz w:val="28"/>
          <w:szCs w:val="28"/>
          <w:lang w:val="uk-UA"/>
        </w:rPr>
        <w:t xml:space="preserve">свобод; Міжнародний пакт про </w:t>
      </w:r>
      <w:r>
        <w:rPr>
          <w:rFonts w:ascii="Times New Roman" w:hAnsi="Times New Roman" w:cs="Times New Roman"/>
          <w:sz w:val="28"/>
          <w:szCs w:val="28"/>
          <w:lang w:val="uk-UA"/>
        </w:rPr>
        <w:t>громадянські й політичні права тощо.</w:t>
      </w:r>
    </w:p>
    <w:p w:rsidR="00692B24" w:rsidRDefault="00907A4B" w:rsidP="005B37B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Право особи на таємницю про стан здоров</w:t>
      </w:r>
      <w:r w:rsidR="00AA2C72">
        <w:rPr>
          <w:rFonts w:ascii="Times New Roman" w:hAnsi="Times New Roman" w:cs="Times New Roman"/>
          <w:sz w:val="28"/>
          <w:szCs w:val="28"/>
          <w:lang w:val="uk-UA"/>
        </w:rPr>
        <w:t>’</w:t>
      </w:r>
      <w:r>
        <w:rPr>
          <w:rFonts w:ascii="Times New Roman" w:hAnsi="Times New Roman" w:cs="Times New Roman"/>
          <w:sz w:val="28"/>
          <w:szCs w:val="28"/>
          <w:lang w:val="uk-UA"/>
        </w:rPr>
        <w:t>я гарантують</w:t>
      </w:r>
      <w:r w:rsidR="001C4C35">
        <w:rPr>
          <w:rFonts w:ascii="Times New Roman" w:hAnsi="Times New Roman" w:cs="Times New Roman"/>
          <w:sz w:val="28"/>
          <w:szCs w:val="28"/>
          <w:lang w:val="uk-UA"/>
        </w:rPr>
        <w:t xml:space="preserve"> КК України, КПК України, КУпАП та</w:t>
      </w:r>
      <w:r>
        <w:rPr>
          <w:rFonts w:ascii="Times New Roman" w:hAnsi="Times New Roman" w:cs="Times New Roman"/>
          <w:sz w:val="28"/>
          <w:szCs w:val="28"/>
          <w:lang w:val="uk-UA"/>
        </w:rPr>
        <w:t xml:space="preserve"> З</w:t>
      </w:r>
      <w:r w:rsidRPr="00907A4B">
        <w:rPr>
          <w:rFonts w:ascii="Times New Roman" w:hAnsi="Times New Roman" w:cs="Times New Roman"/>
          <w:sz w:val="28"/>
          <w:szCs w:val="28"/>
          <w:lang w:val="uk-UA"/>
        </w:rPr>
        <w:t>акони України «Про захист</w:t>
      </w:r>
      <w:r>
        <w:rPr>
          <w:rFonts w:ascii="Times New Roman" w:hAnsi="Times New Roman" w:cs="Times New Roman"/>
          <w:sz w:val="28"/>
          <w:szCs w:val="28"/>
          <w:lang w:val="uk-UA"/>
        </w:rPr>
        <w:t xml:space="preserve"> </w:t>
      </w:r>
      <w:r w:rsidRPr="00907A4B">
        <w:rPr>
          <w:rFonts w:ascii="Times New Roman" w:hAnsi="Times New Roman" w:cs="Times New Roman"/>
          <w:sz w:val="28"/>
          <w:szCs w:val="28"/>
          <w:lang w:val="uk-UA"/>
        </w:rPr>
        <w:t>персона</w:t>
      </w:r>
      <w:r w:rsidR="00CF075D">
        <w:rPr>
          <w:rFonts w:ascii="Times New Roman" w:hAnsi="Times New Roman" w:cs="Times New Roman"/>
          <w:sz w:val="28"/>
          <w:szCs w:val="28"/>
          <w:lang w:val="uk-UA"/>
        </w:rPr>
        <w:t>льних даних», «Про інформацію»</w:t>
      </w:r>
      <w:r w:rsidRPr="00907A4B">
        <w:rPr>
          <w:rFonts w:ascii="Times New Roman" w:hAnsi="Times New Roman" w:cs="Times New Roman"/>
          <w:sz w:val="28"/>
          <w:szCs w:val="28"/>
          <w:lang w:val="uk-UA"/>
        </w:rPr>
        <w:t xml:space="preserve">, «Про </w:t>
      </w:r>
      <w:r w:rsidR="00CF075D">
        <w:rPr>
          <w:rFonts w:ascii="Times New Roman" w:hAnsi="Times New Roman" w:cs="Times New Roman"/>
          <w:sz w:val="28"/>
          <w:szCs w:val="28"/>
          <w:lang w:val="uk-UA"/>
        </w:rPr>
        <w:t>систему громадського здоров</w:t>
      </w:r>
      <w:r w:rsidR="00AA2C72">
        <w:rPr>
          <w:rFonts w:ascii="Times New Roman" w:hAnsi="Times New Roman" w:cs="Times New Roman"/>
          <w:sz w:val="28"/>
          <w:szCs w:val="28"/>
          <w:lang w:val="uk-UA"/>
        </w:rPr>
        <w:t>’</w:t>
      </w:r>
      <w:r w:rsidR="00CF075D">
        <w:rPr>
          <w:rFonts w:ascii="Times New Roman" w:hAnsi="Times New Roman" w:cs="Times New Roman"/>
          <w:sz w:val="28"/>
          <w:szCs w:val="28"/>
          <w:lang w:val="uk-UA"/>
        </w:rPr>
        <w:t>я</w:t>
      </w:r>
      <w:r w:rsidRPr="00907A4B">
        <w:rPr>
          <w:rFonts w:ascii="Times New Roman" w:hAnsi="Times New Roman" w:cs="Times New Roman"/>
          <w:sz w:val="28"/>
          <w:szCs w:val="28"/>
          <w:lang w:val="uk-UA"/>
        </w:rPr>
        <w:t>», «Про психіатричну допомогу», «Про протидію поширенню хвороб, зумовлених вірусо</w:t>
      </w:r>
      <w:r w:rsidR="00CF075D">
        <w:rPr>
          <w:rFonts w:ascii="Times New Roman" w:hAnsi="Times New Roman" w:cs="Times New Roman"/>
          <w:sz w:val="28"/>
          <w:szCs w:val="28"/>
          <w:lang w:val="uk-UA"/>
        </w:rPr>
        <w:t xml:space="preserve">м </w:t>
      </w:r>
      <w:r w:rsidRPr="00907A4B">
        <w:rPr>
          <w:rFonts w:ascii="Times New Roman" w:hAnsi="Times New Roman" w:cs="Times New Roman"/>
          <w:sz w:val="28"/>
          <w:szCs w:val="28"/>
          <w:lang w:val="uk-UA"/>
        </w:rPr>
        <w:t>імунодефіциту людини (ВІЛ), та правовий і соціальний захист люд</w:t>
      </w:r>
      <w:r w:rsidR="00CF075D">
        <w:rPr>
          <w:rFonts w:ascii="Times New Roman" w:hAnsi="Times New Roman" w:cs="Times New Roman"/>
          <w:sz w:val="28"/>
          <w:szCs w:val="28"/>
          <w:lang w:val="uk-UA"/>
        </w:rPr>
        <w:t>ей, які живуть з ВІЛ»,</w:t>
      </w:r>
      <w:r w:rsidRPr="00907A4B">
        <w:rPr>
          <w:rFonts w:ascii="Times New Roman" w:hAnsi="Times New Roman" w:cs="Times New Roman"/>
          <w:sz w:val="28"/>
          <w:szCs w:val="28"/>
          <w:lang w:val="uk-UA"/>
        </w:rPr>
        <w:t xml:space="preserve"> «Про</w:t>
      </w:r>
      <w:r w:rsidR="00CF075D">
        <w:rPr>
          <w:rFonts w:ascii="Times New Roman" w:hAnsi="Times New Roman" w:cs="Times New Roman"/>
          <w:sz w:val="28"/>
          <w:szCs w:val="28"/>
          <w:lang w:val="uk-UA"/>
        </w:rPr>
        <w:t xml:space="preserve"> </w:t>
      </w:r>
      <w:r w:rsidRPr="00907A4B">
        <w:rPr>
          <w:rFonts w:ascii="Times New Roman" w:hAnsi="Times New Roman" w:cs="Times New Roman"/>
          <w:sz w:val="28"/>
          <w:szCs w:val="28"/>
          <w:lang w:val="uk-UA"/>
        </w:rPr>
        <w:t>боротьбу із захворюванням на туберкульоз»</w:t>
      </w:r>
      <w:r w:rsidR="00CF075D" w:rsidRPr="00CF075D">
        <w:rPr>
          <w:lang w:val="uk-UA"/>
        </w:rPr>
        <w:t xml:space="preserve"> </w:t>
      </w:r>
      <w:r w:rsidR="00CF075D">
        <w:rPr>
          <w:lang w:val="uk-UA"/>
        </w:rPr>
        <w:t>«</w:t>
      </w:r>
      <w:r w:rsidR="00CF075D" w:rsidRPr="00CF075D">
        <w:rPr>
          <w:rFonts w:ascii="Times New Roman" w:hAnsi="Times New Roman" w:cs="Times New Roman"/>
          <w:sz w:val="28"/>
          <w:szCs w:val="28"/>
          <w:lang w:val="uk-UA"/>
        </w:rPr>
        <w:t>Про державні фінансові гарантії медичного обслуговування населення</w:t>
      </w:r>
      <w:r w:rsidR="00CF075D">
        <w:rPr>
          <w:rFonts w:ascii="Times New Roman" w:hAnsi="Times New Roman" w:cs="Times New Roman"/>
          <w:sz w:val="28"/>
          <w:szCs w:val="28"/>
          <w:lang w:val="uk-UA"/>
        </w:rPr>
        <w:t>»</w:t>
      </w:r>
      <w:r w:rsidRPr="00907A4B">
        <w:rPr>
          <w:rFonts w:ascii="Times New Roman" w:hAnsi="Times New Roman" w:cs="Times New Roman"/>
          <w:sz w:val="28"/>
          <w:szCs w:val="28"/>
          <w:lang w:val="uk-UA"/>
        </w:rPr>
        <w:t xml:space="preserve"> та </w:t>
      </w:r>
      <w:r w:rsidR="001C4C35">
        <w:rPr>
          <w:rFonts w:ascii="Times New Roman" w:hAnsi="Times New Roman" w:cs="Times New Roman"/>
          <w:sz w:val="28"/>
          <w:szCs w:val="28"/>
          <w:lang w:val="uk-UA"/>
        </w:rPr>
        <w:t>низка підзаконних нормативно-правових актів Президента України, Кабінету Міністрів України, центральних органів виконавчої влади, Уповноваженого Верховної Ради України з прав людини та інших органів публічної влади.</w:t>
      </w:r>
    </w:p>
    <w:p w:rsidR="00907A4B" w:rsidRDefault="00ED3DE5" w:rsidP="005B37B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 </w:t>
      </w:r>
      <w:r w:rsidR="00631712" w:rsidRPr="00631712">
        <w:rPr>
          <w:rFonts w:ascii="Times New Roman" w:hAnsi="Times New Roman" w:cs="Times New Roman"/>
          <w:sz w:val="28"/>
          <w:szCs w:val="28"/>
          <w:lang w:val="uk-UA"/>
        </w:rPr>
        <w:t>На</w:t>
      </w:r>
      <w:r w:rsidR="00631712">
        <w:rPr>
          <w:rFonts w:ascii="Times New Roman" w:hAnsi="Times New Roman" w:cs="Times New Roman"/>
          <w:sz w:val="28"/>
          <w:szCs w:val="28"/>
          <w:lang w:val="uk-UA"/>
        </w:rPr>
        <w:t xml:space="preserve"> </w:t>
      </w:r>
      <w:r w:rsidR="00631712" w:rsidRPr="00631712">
        <w:rPr>
          <w:rFonts w:ascii="Times New Roman" w:hAnsi="Times New Roman" w:cs="Times New Roman"/>
          <w:sz w:val="28"/>
          <w:szCs w:val="28"/>
          <w:lang w:val="uk-UA"/>
        </w:rPr>
        <w:t>даний час механізм захисту персональних даних</w:t>
      </w:r>
      <w:r w:rsidR="00631712">
        <w:rPr>
          <w:rFonts w:ascii="Times New Roman" w:hAnsi="Times New Roman" w:cs="Times New Roman"/>
          <w:sz w:val="28"/>
          <w:szCs w:val="28"/>
          <w:lang w:val="uk-UA"/>
        </w:rPr>
        <w:t xml:space="preserve"> </w:t>
      </w:r>
      <w:r w:rsidR="00631712" w:rsidRPr="00631712">
        <w:rPr>
          <w:rFonts w:ascii="Times New Roman" w:hAnsi="Times New Roman" w:cs="Times New Roman"/>
          <w:sz w:val="28"/>
          <w:szCs w:val="28"/>
          <w:lang w:val="uk-UA"/>
        </w:rPr>
        <w:t>регулюється численним нормативно-правовими</w:t>
      </w:r>
      <w:r w:rsidR="00631712">
        <w:rPr>
          <w:rFonts w:ascii="Times New Roman" w:hAnsi="Times New Roman" w:cs="Times New Roman"/>
          <w:sz w:val="28"/>
          <w:szCs w:val="28"/>
          <w:lang w:val="uk-UA"/>
        </w:rPr>
        <w:t xml:space="preserve"> </w:t>
      </w:r>
      <w:r w:rsidR="00631712" w:rsidRPr="00631712">
        <w:rPr>
          <w:rFonts w:ascii="Times New Roman" w:hAnsi="Times New Roman" w:cs="Times New Roman"/>
          <w:sz w:val="28"/>
          <w:szCs w:val="28"/>
          <w:lang w:val="uk-UA"/>
        </w:rPr>
        <w:t xml:space="preserve">актами, однак є положення, які </w:t>
      </w:r>
      <w:r w:rsidR="00631712" w:rsidRPr="00631712">
        <w:rPr>
          <w:rFonts w:ascii="Times New Roman" w:hAnsi="Times New Roman" w:cs="Times New Roman"/>
          <w:sz w:val="28"/>
          <w:szCs w:val="28"/>
          <w:lang w:val="uk-UA"/>
        </w:rPr>
        <w:lastRenderedPageBreak/>
        <w:t>потребують доопрацювання та уточнення</w:t>
      </w:r>
      <w:r w:rsidR="00631712">
        <w:rPr>
          <w:rFonts w:ascii="Times New Roman" w:hAnsi="Times New Roman" w:cs="Times New Roman"/>
          <w:sz w:val="28"/>
          <w:szCs w:val="28"/>
          <w:lang w:val="uk-UA"/>
        </w:rPr>
        <w:t xml:space="preserve"> в умовах цифровізації та діджиталізації</w:t>
      </w:r>
      <w:r w:rsidR="00631712" w:rsidRPr="00631712">
        <w:rPr>
          <w:rFonts w:ascii="Times New Roman" w:hAnsi="Times New Roman" w:cs="Times New Roman"/>
          <w:sz w:val="28"/>
          <w:szCs w:val="28"/>
          <w:lang w:val="uk-UA"/>
        </w:rPr>
        <w:t>. Реформи в системі</w:t>
      </w:r>
      <w:r w:rsidR="00631712">
        <w:rPr>
          <w:rFonts w:ascii="Times New Roman" w:hAnsi="Times New Roman" w:cs="Times New Roman"/>
          <w:sz w:val="28"/>
          <w:szCs w:val="28"/>
          <w:lang w:val="uk-UA"/>
        </w:rPr>
        <w:t xml:space="preserve"> </w:t>
      </w:r>
      <w:r w:rsidR="00631712" w:rsidRPr="00631712">
        <w:rPr>
          <w:rFonts w:ascii="Times New Roman" w:hAnsi="Times New Roman" w:cs="Times New Roman"/>
          <w:sz w:val="28"/>
          <w:szCs w:val="28"/>
          <w:lang w:val="uk-UA"/>
        </w:rPr>
        <w:t>охорони здоров</w:t>
      </w:r>
      <w:r w:rsidR="00AA2C72">
        <w:rPr>
          <w:rFonts w:ascii="Times New Roman" w:hAnsi="Times New Roman" w:cs="Times New Roman"/>
          <w:sz w:val="28"/>
          <w:szCs w:val="28"/>
          <w:lang w:val="uk-UA"/>
        </w:rPr>
        <w:t>’</w:t>
      </w:r>
      <w:r w:rsidR="00631712" w:rsidRPr="00631712">
        <w:rPr>
          <w:rFonts w:ascii="Times New Roman" w:hAnsi="Times New Roman" w:cs="Times New Roman"/>
          <w:sz w:val="28"/>
          <w:szCs w:val="28"/>
          <w:lang w:val="uk-UA"/>
        </w:rPr>
        <w:t>я щодо функціонування електронної системи породжують необхідність у додаткових заходах щодо захисту персональних</w:t>
      </w:r>
      <w:r w:rsidR="00631712">
        <w:rPr>
          <w:rFonts w:ascii="Times New Roman" w:hAnsi="Times New Roman" w:cs="Times New Roman"/>
          <w:sz w:val="28"/>
          <w:szCs w:val="28"/>
          <w:lang w:val="uk-UA"/>
        </w:rPr>
        <w:t xml:space="preserve"> </w:t>
      </w:r>
      <w:r w:rsidR="00631712" w:rsidRPr="00631712">
        <w:rPr>
          <w:rFonts w:ascii="Times New Roman" w:hAnsi="Times New Roman" w:cs="Times New Roman"/>
          <w:sz w:val="28"/>
          <w:szCs w:val="28"/>
          <w:lang w:val="uk-UA"/>
        </w:rPr>
        <w:t>даних, які вносяться до неї. За порушення законодавства щодо обробки персональних даних у</w:t>
      </w:r>
      <w:r w:rsidR="00631712">
        <w:rPr>
          <w:rFonts w:ascii="Times New Roman" w:hAnsi="Times New Roman" w:cs="Times New Roman"/>
          <w:sz w:val="28"/>
          <w:szCs w:val="28"/>
          <w:lang w:val="uk-UA"/>
        </w:rPr>
        <w:t xml:space="preserve"> </w:t>
      </w:r>
      <w:r w:rsidR="00631712" w:rsidRPr="00631712">
        <w:rPr>
          <w:rFonts w:ascii="Times New Roman" w:hAnsi="Times New Roman" w:cs="Times New Roman"/>
          <w:sz w:val="28"/>
          <w:szCs w:val="28"/>
          <w:lang w:val="uk-UA"/>
        </w:rPr>
        <w:t>сфері охорони здоров</w:t>
      </w:r>
      <w:r w:rsidR="00AA2C72">
        <w:rPr>
          <w:rFonts w:ascii="Times New Roman" w:hAnsi="Times New Roman" w:cs="Times New Roman"/>
          <w:sz w:val="28"/>
          <w:szCs w:val="28"/>
          <w:lang w:val="uk-UA"/>
        </w:rPr>
        <w:t>’</w:t>
      </w:r>
      <w:r w:rsidR="00631712" w:rsidRPr="00631712">
        <w:rPr>
          <w:rFonts w:ascii="Times New Roman" w:hAnsi="Times New Roman" w:cs="Times New Roman"/>
          <w:sz w:val="28"/>
          <w:szCs w:val="28"/>
          <w:lang w:val="uk-UA"/>
        </w:rPr>
        <w:t>я встановлена адміністративна, кримінальна та цивільно-правова</w:t>
      </w:r>
      <w:r w:rsidR="00631712">
        <w:rPr>
          <w:rFonts w:ascii="Times New Roman" w:hAnsi="Times New Roman" w:cs="Times New Roman"/>
          <w:sz w:val="28"/>
          <w:szCs w:val="28"/>
          <w:lang w:val="uk-UA"/>
        </w:rPr>
        <w:t xml:space="preserve"> </w:t>
      </w:r>
      <w:r w:rsidR="00631712" w:rsidRPr="00631712">
        <w:rPr>
          <w:rFonts w:ascii="Times New Roman" w:hAnsi="Times New Roman" w:cs="Times New Roman"/>
          <w:sz w:val="28"/>
          <w:szCs w:val="28"/>
          <w:lang w:val="uk-UA"/>
        </w:rPr>
        <w:t>відповідальності.</w:t>
      </w:r>
    </w:p>
    <w:p w:rsidR="00FF560F" w:rsidRDefault="00631712" w:rsidP="00FF560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 </w:t>
      </w:r>
      <w:r w:rsidR="00FF560F" w:rsidRPr="00FF560F">
        <w:rPr>
          <w:rFonts w:ascii="Times New Roman" w:hAnsi="Times New Roman" w:cs="Times New Roman"/>
          <w:sz w:val="28"/>
          <w:szCs w:val="28"/>
          <w:lang w:val="uk-UA"/>
        </w:rPr>
        <w:t>Згідно зі ст. 32 Конституції України не допускається збирання,</w:t>
      </w:r>
      <w:r w:rsidR="00FF560F">
        <w:rPr>
          <w:rFonts w:ascii="Times New Roman" w:hAnsi="Times New Roman" w:cs="Times New Roman"/>
          <w:sz w:val="28"/>
          <w:szCs w:val="28"/>
          <w:lang w:val="uk-UA"/>
        </w:rPr>
        <w:t xml:space="preserve"> </w:t>
      </w:r>
      <w:r w:rsidR="00FF560F" w:rsidRPr="00FF560F">
        <w:rPr>
          <w:rFonts w:ascii="Times New Roman" w:hAnsi="Times New Roman" w:cs="Times New Roman"/>
          <w:sz w:val="28"/>
          <w:szCs w:val="28"/>
          <w:lang w:val="uk-UA"/>
        </w:rPr>
        <w:t>зберігання, використання та поширення конфіденційної інформації</w:t>
      </w:r>
      <w:r w:rsidR="00FF560F">
        <w:rPr>
          <w:rFonts w:ascii="Times New Roman" w:hAnsi="Times New Roman" w:cs="Times New Roman"/>
          <w:sz w:val="28"/>
          <w:szCs w:val="28"/>
          <w:lang w:val="uk-UA"/>
        </w:rPr>
        <w:t xml:space="preserve"> </w:t>
      </w:r>
      <w:r w:rsidR="00FF560F" w:rsidRPr="00FF560F">
        <w:rPr>
          <w:rFonts w:ascii="Times New Roman" w:hAnsi="Times New Roman" w:cs="Times New Roman"/>
          <w:sz w:val="28"/>
          <w:szCs w:val="28"/>
          <w:lang w:val="uk-UA"/>
        </w:rPr>
        <w:t>про особу без її згоди, крім випадків, визначених законом, і лише</w:t>
      </w:r>
      <w:r w:rsidR="00FF560F">
        <w:rPr>
          <w:rFonts w:ascii="Times New Roman" w:hAnsi="Times New Roman" w:cs="Times New Roman"/>
          <w:sz w:val="28"/>
          <w:szCs w:val="28"/>
          <w:lang w:val="uk-UA"/>
        </w:rPr>
        <w:t xml:space="preserve"> </w:t>
      </w:r>
      <w:r w:rsidR="00FF560F" w:rsidRPr="00FF560F">
        <w:rPr>
          <w:rFonts w:ascii="Times New Roman" w:hAnsi="Times New Roman" w:cs="Times New Roman"/>
          <w:sz w:val="28"/>
          <w:szCs w:val="28"/>
          <w:lang w:val="uk-UA"/>
        </w:rPr>
        <w:t>в інтересах національної безпеки, економічного добробуту та прав</w:t>
      </w:r>
      <w:r w:rsidR="00FF560F">
        <w:rPr>
          <w:rFonts w:ascii="Times New Roman" w:hAnsi="Times New Roman" w:cs="Times New Roman"/>
          <w:sz w:val="28"/>
          <w:szCs w:val="28"/>
          <w:lang w:val="uk-UA"/>
        </w:rPr>
        <w:t xml:space="preserve"> </w:t>
      </w:r>
      <w:r w:rsidR="00FF560F" w:rsidRPr="00FF560F">
        <w:rPr>
          <w:rFonts w:ascii="Times New Roman" w:hAnsi="Times New Roman" w:cs="Times New Roman"/>
          <w:sz w:val="28"/>
          <w:szCs w:val="28"/>
          <w:lang w:val="uk-UA"/>
        </w:rPr>
        <w:t>людини.</w:t>
      </w:r>
      <w:r w:rsidR="00FF560F">
        <w:rPr>
          <w:rFonts w:ascii="Times New Roman" w:hAnsi="Times New Roman" w:cs="Times New Roman"/>
          <w:sz w:val="28"/>
          <w:szCs w:val="28"/>
          <w:lang w:val="uk-UA"/>
        </w:rPr>
        <w:t xml:space="preserve"> </w:t>
      </w:r>
      <w:r w:rsidR="00FF560F" w:rsidRPr="00FF560F">
        <w:rPr>
          <w:rFonts w:ascii="Times New Roman" w:hAnsi="Times New Roman" w:cs="Times New Roman"/>
          <w:sz w:val="28"/>
          <w:szCs w:val="28"/>
          <w:lang w:val="uk-UA"/>
        </w:rPr>
        <w:t>Законодавчо встановлено випадки, які надають лікареві право</w:t>
      </w:r>
      <w:r w:rsidR="00FF560F">
        <w:rPr>
          <w:rFonts w:ascii="Times New Roman" w:hAnsi="Times New Roman" w:cs="Times New Roman"/>
          <w:sz w:val="28"/>
          <w:szCs w:val="28"/>
          <w:lang w:val="uk-UA"/>
        </w:rPr>
        <w:t xml:space="preserve"> </w:t>
      </w:r>
      <w:r w:rsidR="00FF560F" w:rsidRPr="00FF560F">
        <w:rPr>
          <w:rFonts w:ascii="Times New Roman" w:hAnsi="Times New Roman" w:cs="Times New Roman"/>
          <w:sz w:val="28"/>
          <w:szCs w:val="28"/>
          <w:lang w:val="uk-UA"/>
        </w:rPr>
        <w:t>розголошувати інформацію про пацієнта без його згоди чи згоди</w:t>
      </w:r>
      <w:r w:rsidR="00FF560F">
        <w:rPr>
          <w:rFonts w:ascii="Times New Roman" w:hAnsi="Times New Roman" w:cs="Times New Roman"/>
          <w:sz w:val="28"/>
          <w:szCs w:val="28"/>
          <w:lang w:val="uk-UA"/>
        </w:rPr>
        <w:t xml:space="preserve"> </w:t>
      </w:r>
      <w:r w:rsidR="00FF560F" w:rsidRPr="00FF560F">
        <w:rPr>
          <w:rFonts w:ascii="Times New Roman" w:hAnsi="Times New Roman" w:cs="Times New Roman"/>
          <w:sz w:val="28"/>
          <w:szCs w:val="28"/>
          <w:lang w:val="uk-UA"/>
        </w:rPr>
        <w:t>його законного представника</w:t>
      </w:r>
      <w:r w:rsidR="00F1103B">
        <w:rPr>
          <w:rFonts w:ascii="Times New Roman" w:hAnsi="Times New Roman" w:cs="Times New Roman"/>
          <w:sz w:val="28"/>
          <w:szCs w:val="28"/>
          <w:lang w:val="uk-UA"/>
        </w:rPr>
        <w:t>:</w:t>
      </w:r>
    </w:p>
    <w:p w:rsidR="00F1103B" w:rsidRPr="00F1103B" w:rsidRDefault="00F1103B" w:rsidP="00F1103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о</w:t>
      </w:r>
      <w:r w:rsidRPr="00F1103B">
        <w:rPr>
          <w:rFonts w:ascii="Times New Roman" w:hAnsi="Times New Roman" w:cs="Times New Roman"/>
          <w:sz w:val="28"/>
          <w:szCs w:val="28"/>
          <w:lang w:val="uk-UA"/>
        </w:rPr>
        <w:t>бов</w:t>
      </w:r>
      <w:r w:rsidR="00AA2C72">
        <w:rPr>
          <w:rFonts w:ascii="Times New Roman" w:hAnsi="Times New Roman" w:cs="Times New Roman"/>
          <w:sz w:val="28"/>
          <w:szCs w:val="28"/>
          <w:lang w:val="uk-UA"/>
        </w:rPr>
        <w:t>’</w:t>
      </w:r>
      <w:r w:rsidRPr="00F1103B">
        <w:rPr>
          <w:rFonts w:ascii="Times New Roman" w:hAnsi="Times New Roman" w:cs="Times New Roman"/>
          <w:sz w:val="28"/>
          <w:szCs w:val="28"/>
          <w:lang w:val="uk-UA"/>
        </w:rPr>
        <w:t>язок наречених повідомити один одного про стан здоров</w:t>
      </w:r>
      <w:r w:rsidR="00AA2C72">
        <w:rPr>
          <w:rFonts w:ascii="Times New Roman" w:hAnsi="Times New Roman" w:cs="Times New Roman"/>
          <w:sz w:val="28"/>
          <w:szCs w:val="28"/>
          <w:lang w:val="uk-UA"/>
        </w:rPr>
        <w:t>’</w:t>
      </w:r>
      <w:r w:rsidRPr="00F1103B">
        <w:rPr>
          <w:rFonts w:ascii="Times New Roman" w:hAnsi="Times New Roman" w:cs="Times New Roman"/>
          <w:sz w:val="28"/>
          <w:szCs w:val="28"/>
          <w:lang w:val="uk-UA"/>
        </w:rPr>
        <w:t>я;</w:t>
      </w:r>
    </w:p>
    <w:p w:rsidR="00F1103B" w:rsidRPr="00F1103B" w:rsidRDefault="00F1103B" w:rsidP="00F1103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F1103B">
        <w:rPr>
          <w:rFonts w:ascii="Times New Roman" w:hAnsi="Times New Roman" w:cs="Times New Roman"/>
          <w:sz w:val="28"/>
          <w:szCs w:val="28"/>
          <w:lang w:val="uk-UA"/>
        </w:rPr>
        <w:t xml:space="preserve"> </w:t>
      </w:r>
      <w:r>
        <w:rPr>
          <w:rFonts w:ascii="Times New Roman" w:hAnsi="Times New Roman" w:cs="Times New Roman"/>
          <w:sz w:val="28"/>
          <w:szCs w:val="28"/>
          <w:lang w:val="uk-UA"/>
        </w:rPr>
        <w:t>о</w:t>
      </w:r>
      <w:r w:rsidRPr="00F1103B">
        <w:rPr>
          <w:rFonts w:ascii="Times New Roman" w:hAnsi="Times New Roman" w:cs="Times New Roman"/>
          <w:sz w:val="28"/>
          <w:szCs w:val="28"/>
          <w:lang w:val="uk-UA"/>
        </w:rPr>
        <w:t>бов</w:t>
      </w:r>
      <w:r w:rsidR="00AA2C72">
        <w:rPr>
          <w:rFonts w:ascii="Times New Roman" w:hAnsi="Times New Roman" w:cs="Times New Roman"/>
          <w:sz w:val="28"/>
          <w:szCs w:val="28"/>
          <w:lang w:val="uk-UA"/>
        </w:rPr>
        <w:t>’</w:t>
      </w:r>
      <w:r w:rsidRPr="00F1103B">
        <w:rPr>
          <w:rFonts w:ascii="Times New Roman" w:hAnsi="Times New Roman" w:cs="Times New Roman"/>
          <w:sz w:val="28"/>
          <w:szCs w:val="28"/>
          <w:lang w:val="uk-UA"/>
        </w:rPr>
        <w:t>язок закладів охорони здоров</w:t>
      </w:r>
      <w:r w:rsidR="00AA2C72">
        <w:rPr>
          <w:rFonts w:ascii="Times New Roman" w:hAnsi="Times New Roman" w:cs="Times New Roman"/>
          <w:sz w:val="28"/>
          <w:szCs w:val="28"/>
          <w:lang w:val="uk-UA"/>
        </w:rPr>
        <w:t>’</w:t>
      </w:r>
      <w:r w:rsidRPr="00F1103B">
        <w:rPr>
          <w:rFonts w:ascii="Times New Roman" w:hAnsi="Times New Roman" w:cs="Times New Roman"/>
          <w:sz w:val="28"/>
          <w:szCs w:val="28"/>
          <w:lang w:val="uk-UA"/>
        </w:rPr>
        <w:t>я та фізичних осіб-підприємців, які одержали ліцензію на провадження господарської діяльності з медичної практики, у разі виявлення хворого на інфекційну хворобу у випадку, визначеному законодавством, вжити заходів для його ізоляції</w:t>
      </w:r>
      <w:r>
        <w:rPr>
          <w:rFonts w:ascii="Times New Roman" w:hAnsi="Times New Roman" w:cs="Times New Roman"/>
          <w:sz w:val="28"/>
          <w:szCs w:val="28"/>
          <w:lang w:val="uk-UA"/>
        </w:rPr>
        <w:t>;</w:t>
      </w:r>
    </w:p>
    <w:p w:rsidR="00F1103B" w:rsidRPr="00F1103B" w:rsidRDefault="00F1103B" w:rsidP="00F1103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F1103B">
        <w:rPr>
          <w:rFonts w:ascii="Times New Roman" w:hAnsi="Times New Roman" w:cs="Times New Roman"/>
          <w:sz w:val="28"/>
          <w:szCs w:val="28"/>
          <w:lang w:val="uk-UA"/>
        </w:rPr>
        <w:t xml:space="preserve"> </w:t>
      </w:r>
      <w:r>
        <w:rPr>
          <w:rFonts w:ascii="Times New Roman" w:hAnsi="Times New Roman" w:cs="Times New Roman"/>
          <w:sz w:val="28"/>
          <w:szCs w:val="28"/>
          <w:lang w:val="uk-UA"/>
        </w:rPr>
        <w:t>о</w:t>
      </w:r>
      <w:r w:rsidRPr="00F1103B">
        <w:rPr>
          <w:rFonts w:ascii="Times New Roman" w:hAnsi="Times New Roman" w:cs="Times New Roman"/>
          <w:sz w:val="28"/>
          <w:szCs w:val="28"/>
          <w:lang w:val="uk-UA"/>
        </w:rPr>
        <w:t>бов</w:t>
      </w:r>
      <w:r w:rsidR="00AA2C72">
        <w:rPr>
          <w:rFonts w:ascii="Times New Roman" w:hAnsi="Times New Roman" w:cs="Times New Roman"/>
          <w:sz w:val="28"/>
          <w:szCs w:val="28"/>
          <w:lang w:val="uk-UA"/>
        </w:rPr>
        <w:t>’</w:t>
      </w:r>
      <w:r w:rsidRPr="00F1103B">
        <w:rPr>
          <w:rFonts w:ascii="Times New Roman" w:hAnsi="Times New Roman" w:cs="Times New Roman"/>
          <w:sz w:val="28"/>
          <w:szCs w:val="28"/>
          <w:lang w:val="uk-UA"/>
        </w:rPr>
        <w:t>язок установи виконання покарань повідомити відповідний протитуберкульозний заклад про клінічну та диспансерну категорію захворювання хворого на туберкульоз, звільненого з місць позбавлення волі (арештного дому)</w:t>
      </w:r>
      <w:r>
        <w:rPr>
          <w:rFonts w:ascii="Times New Roman" w:hAnsi="Times New Roman" w:cs="Times New Roman"/>
          <w:sz w:val="28"/>
          <w:szCs w:val="28"/>
          <w:lang w:val="uk-UA"/>
        </w:rPr>
        <w:t>;</w:t>
      </w:r>
    </w:p>
    <w:p w:rsidR="00F1103B" w:rsidRPr="00F1103B" w:rsidRDefault="00F1103B" w:rsidP="00F1103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F1103B">
        <w:rPr>
          <w:rFonts w:ascii="Times New Roman" w:hAnsi="Times New Roman" w:cs="Times New Roman"/>
          <w:sz w:val="28"/>
          <w:szCs w:val="28"/>
          <w:lang w:val="uk-UA"/>
        </w:rPr>
        <w:t xml:space="preserve"> </w:t>
      </w:r>
      <w:r>
        <w:rPr>
          <w:rFonts w:ascii="Times New Roman" w:hAnsi="Times New Roman" w:cs="Times New Roman"/>
          <w:sz w:val="28"/>
          <w:szCs w:val="28"/>
          <w:lang w:val="uk-UA"/>
        </w:rPr>
        <w:t>п</w:t>
      </w:r>
      <w:r w:rsidRPr="00F1103B">
        <w:rPr>
          <w:rFonts w:ascii="Times New Roman" w:hAnsi="Times New Roman" w:cs="Times New Roman"/>
          <w:sz w:val="28"/>
          <w:szCs w:val="28"/>
          <w:lang w:val="uk-UA"/>
        </w:rPr>
        <w:t>ередача відомостей про стан психічного здоров</w:t>
      </w:r>
      <w:r w:rsidR="00AA2C72">
        <w:rPr>
          <w:rFonts w:ascii="Times New Roman" w:hAnsi="Times New Roman" w:cs="Times New Roman"/>
          <w:sz w:val="28"/>
          <w:szCs w:val="28"/>
          <w:lang w:val="uk-UA"/>
        </w:rPr>
        <w:t>’</w:t>
      </w:r>
      <w:r w:rsidRPr="00F1103B">
        <w:rPr>
          <w:rFonts w:ascii="Times New Roman" w:hAnsi="Times New Roman" w:cs="Times New Roman"/>
          <w:sz w:val="28"/>
          <w:szCs w:val="28"/>
          <w:lang w:val="uk-UA"/>
        </w:rPr>
        <w:t>я особи та надання їй психіатричної допомоги без згоди особи або без згоди її законного представника для:</w:t>
      </w:r>
    </w:p>
    <w:p w:rsidR="00F1103B" w:rsidRPr="00F1103B" w:rsidRDefault="00F1103B" w:rsidP="00F1103B">
      <w:pPr>
        <w:spacing w:after="0" w:line="360" w:lineRule="auto"/>
        <w:ind w:firstLine="709"/>
        <w:jc w:val="both"/>
        <w:rPr>
          <w:rFonts w:ascii="Times New Roman" w:hAnsi="Times New Roman" w:cs="Times New Roman"/>
          <w:sz w:val="28"/>
          <w:szCs w:val="28"/>
          <w:lang w:val="uk-UA"/>
        </w:rPr>
      </w:pPr>
      <w:r w:rsidRPr="00F1103B">
        <w:rPr>
          <w:rFonts w:ascii="Times New Roman" w:hAnsi="Times New Roman" w:cs="Times New Roman"/>
          <w:sz w:val="28"/>
          <w:szCs w:val="28"/>
          <w:lang w:val="uk-UA"/>
        </w:rPr>
        <w:t>а) організації надання особі, яка страждає на тяжкий психічний розлад, психіатричної допомоги;</w:t>
      </w:r>
    </w:p>
    <w:p w:rsidR="00F1103B" w:rsidRPr="00F1103B" w:rsidRDefault="00F1103B" w:rsidP="00F1103B">
      <w:pPr>
        <w:spacing w:after="0" w:line="360" w:lineRule="auto"/>
        <w:ind w:firstLine="709"/>
        <w:jc w:val="both"/>
        <w:rPr>
          <w:rFonts w:ascii="Times New Roman" w:hAnsi="Times New Roman" w:cs="Times New Roman"/>
          <w:sz w:val="28"/>
          <w:szCs w:val="28"/>
          <w:lang w:val="uk-UA"/>
        </w:rPr>
      </w:pPr>
      <w:r w:rsidRPr="00F1103B">
        <w:rPr>
          <w:rFonts w:ascii="Times New Roman" w:hAnsi="Times New Roman" w:cs="Times New Roman"/>
          <w:sz w:val="28"/>
          <w:szCs w:val="28"/>
          <w:lang w:val="uk-UA"/>
        </w:rPr>
        <w:t>б) провадження досудового розслідування або судового розгляду за письмовим запитом слідчого, прокурора та суду</w:t>
      </w:r>
      <w:r>
        <w:rPr>
          <w:rFonts w:ascii="Times New Roman" w:hAnsi="Times New Roman" w:cs="Times New Roman"/>
          <w:sz w:val="28"/>
          <w:szCs w:val="28"/>
          <w:lang w:val="uk-UA"/>
        </w:rPr>
        <w:t>;</w:t>
      </w:r>
    </w:p>
    <w:p w:rsidR="00F1103B" w:rsidRPr="00F1103B" w:rsidRDefault="00F1103B" w:rsidP="00F1103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w:t>
      </w:r>
      <w:r w:rsidRPr="00F1103B">
        <w:rPr>
          <w:rFonts w:ascii="Times New Roman" w:hAnsi="Times New Roman" w:cs="Times New Roman"/>
          <w:sz w:val="28"/>
          <w:szCs w:val="28"/>
          <w:lang w:val="uk-UA"/>
        </w:rPr>
        <w:t xml:space="preserve"> </w:t>
      </w:r>
      <w:r>
        <w:rPr>
          <w:rFonts w:ascii="Times New Roman" w:hAnsi="Times New Roman" w:cs="Times New Roman"/>
          <w:sz w:val="28"/>
          <w:szCs w:val="28"/>
          <w:lang w:val="uk-UA"/>
        </w:rPr>
        <w:t>о</w:t>
      </w:r>
      <w:r w:rsidRPr="00F1103B">
        <w:rPr>
          <w:rFonts w:ascii="Times New Roman" w:hAnsi="Times New Roman" w:cs="Times New Roman"/>
          <w:sz w:val="28"/>
          <w:szCs w:val="28"/>
          <w:lang w:val="uk-UA"/>
        </w:rPr>
        <w:t>бов</w:t>
      </w:r>
      <w:r w:rsidR="00AA2C72">
        <w:rPr>
          <w:rFonts w:ascii="Times New Roman" w:hAnsi="Times New Roman" w:cs="Times New Roman"/>
          <w:sz w:val="28"/>
          <w:szCs w:val="28"/>
          <w:lang w:val="uk-UA"/>
        </w:rPr>
        <w:t>’</w:t>
      </w:r>
      <w:r w:rsidRPr="00F1103B">
        <w:rPr>
          <w:rFonts w:ascii="Times New Roman" w:hAnsi="Times New Roman" w:cs="Times New Roman"/>
          <w:sz w:val="28"/>
          <w:szCs w:val="28"/>
          <w:lang w:val="uk-UA"/>
        </w:rPr>
        <w:t>язок лікувально-профілактичного закладу передати протягом доби з використанням засобів зв</w:t>
      </w:r>
      <w:r w:rsidR="00AA2C72">
        <w:rPr>
          <w:rFonts w:ascii="Times New Roman" w:hAnsi="Times New Roman" w:cs="Times New Roman"/>
          <w:sz w:val="28"/>
          <w:szCs w:val="28"/>
          <w:lang w:val="uk-UA"/>
        </w:rPr>
        <w:t>’</w:t>
      </w:r>
      <w:r w:rsidRPr="00F1103B">
        <w:rPr>
          <w:rFonts w:ascii="Times New Roman" w:hAnsi="Times New Roman" w:cs="Times New Roman"/>
          <w:sz w:val="28"/>
          <w:szCs w:val="28"/>
          <w:lang w:val="uk-UA"/>
        </w:rPr>
        <w:t>язку та на паперовому носії</w:t>
      </w:r>
      <w:r>
        <w:rPr>
          <w:rFonts w:ascii="Times New Roman" w:hAnsi="Times New Roman" w:cs="Times New Roman"/>
          <w:sz w:val="28"/>
          <w:szCs w:val="28"/>
          <w:lang w:val="uk-UA"/>
        </w:rPr>
        <w:t>;</w:t>
      </w:r>
    </w:p>
    <w:p w:rsidR="00FF560F" w:rsidRDefault="00F1103B" w:rsidP="00F1103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F1103B">
        <w:rPr>
          <w:rFonts w:ascii="Times New Roman" w:hAnsi="Times New Roman" w:cs="Times New Roman"/>
          <w:sz w:val="28"/>
          <w:szCs w:val="28"/>
          <w:lang w:val="uk-UA"/>
        </w:rPr>
        <w:t xml:space="preserve"> </w:t>
      </w:r>
      <w:r>
        <w:rPr>
          <w:rFonts w:ascii="Times New Roman" w:hAnsi="Times New Roman" w:cs="Times New Roman"/>
          <w:sz w:val="28"/>
          <w:szCs w:val="28"/>
          <w:lang w:val="uk-UA"/>
        </w:rPr>
        <w:t>е</w:t>
      </w:r>
      <w:r w:rsidRPr="00F1103B">
        <w:rPr>
          <w:rFonts w:ascii="Times New Roman" w:hAnsi="Times New Roman" w:cs="Times New Roman"/>
          <w:sz w:val="28"/>
          <w:szCs w:val="28"/>
          <w:lang w:val="uk-UA"/>
        </w:rPr>
        <w:t>кстрене повідомлення про звернення потерпілого з посиланням на нещасний випадок на виробництві за встановленою формою підприємству, де працює потерпілий, а також визначеним органам державної влади</w:t>
      </w:r>
      <w:r>
        <w:rPr>
          <w:rFonts w:ascii="Times New Roman" w:hAnsi="Times New Roman" w:cs="Times New Roman"/>
          <w:sz w:val="28"/>
          <w:szCs w:val="28"/>
          <w:lang w:val="uk-UA"/>
        </w:rPr>
        <w:t>.</w:t>
      </w:r>
    </w:p>
    <w:p w:rsidR="00FF560F" w:rsidRDefault="00F1103B" w:rsidP="00FF560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Вказаний перелік не є та не може бути вичерпним.</w:t>
      </w:r>
      <w:r w:rsidRPr="00F1103B">
        <w:t xml:space="preserve"> </w:t>
      </w:r>
      <w:r w:rsidRPr="00F1103B">
        <w:rPr>
          <w:rFonts w:ascii="Times New Roman" w:hAnsi="Times New Roman" w:cs="Times New Roman"/>
          <w:sz w:val="28"/>
          <w:szCs w:val="28"/>
          <w:lang w:val="uk-UA"/>
        </w:rPr>
        <w:t>Питання правомірності розголошення</w:t>
      </w:r>
      <w:r>
        <w:rPr>
          <w:rFonts w:ascii="Times New Roman" w:hAnsi="Times New Roman" w:cs="Times New Roman"/>
          <w:sz w:val="28"/>
          <w:szCs w:val="28"/>
          <w:lang w:val="uk-UA"/>
        </w:rPr>
        <w:t xml:space="preserve"> </w:t>
      </w:r>
      <w:r w:rsidRPr="00F1103B">
        <w:rPr>
          <w:rFonts w:ascii="Times New Roman" w:hAnsi="Times New Roman" w:cs="Times New Roman"/>
          <w:sz w:val="28"/>
          <w:szCs w:val="28"/>
          <w:lang w:val="uk-UA"/>
        </w:rPr>
        <w:t>лікарської таємниці потрібно оцінювати з</w:t>
      </w:r>
      <w:r>
        <w:rPr>
          <w:rFonts w:ascii="Times New Roman" w:hAnsi="Times New Roman" w:cs="Times New Roman"/>
          <w:sz w:val="28"/>
          <w:szCs w:val="28"/>
          <w:lang w:val="uk-UA"/>
        </w:rPr>
        <w:t xml:space="preserve"> </w:t>
      </w:r>
      <w:r w:rsidRPr="00F1103B">
        <w:rPr>
          <w:rFonts w:ascii="Times New Roman" w:hAnsi="Times New Roman" w:cs="Times New Roman"/>
          <w:sz w:val="28"/>
          <w:szCs w:val="28"/>
          <w:lang w:val="uk-UA"/>
        </w:rPr>
        <w:t>урахуванням конкретних обставин справи.</w:t>
      </w:r>
    </w:p>
    <w:p w:rsidR="00BB1A72" w:rsidRPr="00BB1A72" w:rsidRDefault="007045F5" w:rsidP="00BB1A7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7. </w:t>
      </w:r>
      <w:r w:rsidR="00BB1A72" w:rsidRPr="00BB1A72">
        <w:rPr>
          <w:rFonts w:ascii="Times New Roman" w:hAnsi="Times New Roman" w:cs="Times New Roman"/>
          <w:sz w:val="28"/>
          <w:szCs w:val="28"/>
          <w:lang w:val="uk-UA"/>
        </w:rPr>
        <w:t xml:space="preserve">За </w:t>
      </w:r>
      <w:r w:rsidR="00BB1A72">
        <w:rPr>
          <w:rFonts w:ascii="Times New Roman" w:hAnsi="Times New Roman" w:cs="Times New Roman"/>
          <w:sz w:val="28"/>
          <w:szCs w:val="28"/>
          <w:lang w:val="uk-UA"/>
        </w:rPr>
        <w:t xml:space="preserve">неправомірне </w:t>
      </w:r>
      <w:r w:rsidR="00BB1A72" w:rsidRPr="00BB1A72">
        <w:rPr>
          <w:rFonts w:ascii="Times New Roman" w:hAnsi="Times New Roman" w:cs="Times New Roman"/>
          <w:sz w:val="28"/>
          <w:szCs w:val="28"/>
          <w:lang w:val="uk-UA"/>
        </w:rPr>
        <w:t>розголошення інформації</w:t>
      </w:r>
      <w:r w:rsidR="00BB1A72">
        <w:rPr>
          <w:rFonts w:ascii="Times New Roman" w:hAnsi="Times New Roman" w:cs="Times New Roman"/>
          <w:sz w:val="28"/>
          <w:szCs w:val="28"/>
          <w:lang w:val="uk-UA"/>
        </w:rPr>
        <w:t>, що становить предмет таємниці про стан здоров</w:t>
      </w:r>
      <w:r w:rsidR="00AA2C72">
        <w:rPr>
          <w:rFonts w:ascii="Times New Roman" w:hAnsi="Times New Roman" w:cs="Times New Roman"/>
          <w:sz w:val="28"/>
          <w:szCs w:val="28"/>
          <w:lang w:val="uk-UA"/>
        </w:rPr>
        <w:t>’</w:t>
      </w:r>
      <w:r w:rsidR="00BB1A72">
        <w:rPr>
          <w:rFonts w:ascii="Times New Roman" w:hAnsi="Times New Roman" w:cs="Times New Roman"/>
          <w:sz w:val="28"/>
          <w:szCs w:val="28"/>
          <w:lang w:val="uk-UA"/>
        </w:rPr>
        <w:t>я</w:t>
      </w:r>
      <w:r w:rsidR="00BB1A72" w:rsidRPr="00BB1A72">
        <w:rPr>
          <w:rFonts w:ascii="Times New Roman" w:hAnsi="Times New Roman" w:cs="Times New Roman"/>
          <w:sz w:val="28"/>
          <w:szCs w:val="28"/>
          <w:lang w:val="uk-UA"/>
        </w:rPr>
        <w:t>,</w:t>
      </w:r>
      <w:r w:rsidR="00BB1A72">
        <w:rPr>
          <w:rFonts w:ascii="Times New Roman" w:hAnsi="Times New Roman" w:cs="Times New Roman"/>
          <w:sz w:val="28"/>
          <w:szCs w:val="28"/>
          <w:lang w:val="uk-UA"/>
        </w:rPr>
        <w:t xml:space="preserve"> винна особа</w:t>
      </w:r>
      <w:r w:rsidR="00BB1A72" w:rsidRPr="00BB1A72">
        <w:rPr>
          <w:rFonts w:ascii="Times New Roman" w:hAnsi="Times New Roman" w:cs="Times New Roman"/>
          <w:sz w:val="28"/>
          <w:szCs w:val="28"/>
          <w:lang w:val="uk-UA"/>
        </w:rPr>
        <w:t xml:space="preserve"> </w:t>
      </w:r>
      <w:r w:rsidR="00BB1A72">
        <w:rPr>
          <w:rFonts w:ascii="Times New Roman" w:hAnsi="Times New Roman" w:cs="Times New Roman"/>
          <w:sz w:val="28"/>
          <w:szCs w:val="28"/>
          <w:lang w:val="uk-UA"/>
        </w:rPr>
        <w:t>може бути притягнутою до цивільно-правової, дисциплінарної</w:t>
      </w:r>
      <w:r w:rsidR="00BB1A72" w:rsidRPr="00BB1A72">
        <w:rPr>
          <w:rFonts w:ascii="Times New Roman" w:hAnsi="Times New Roman" w:cs="Times New Roman"/>
          <w:sz w:val="28"/>
          <w:szCs w:val="28"/>
          <w:lang w:val="uk-UA"/>
        </w:rPr>
        <w:t xml:space="preserve">, </w:t>
      </w:r>
      <w:r w:rsidR="00BB1A72">
        <w:rPr>
          <w:rFonts w:ascii="Times New Roman" w:hAnsi="Times New Roman" w:cs="Times New Roman"/>
          <w:sz w:val="28"/>
          <w:szCs w:val="28"/>
          <w:lang w:val="uk-UA"/>
        </w:rPr>
        <w:t>адміністративної,</w:t>
      </w:r>
      <w:r w:rsidR="00BB1A72" w:rsidRPr="00BB1A72">
        <w:rPr>
          <w:rFonts w:ascii="Times New Roman" w:hAnsi="Times New Roman" w:cs="Times New Roman"/>
          <w:sz w:val="28"/>
          <w:szCs w:val="28"/>
          <w:lang w:val="uk-UA"/>
        </w:rPr>
        <w:t xml:space="preserve"> кримінальн</w:t>
      </w:r>
      <w:r w:rsidR="00BB1A72">
        <w:rPr>
          <w:rFonts w:ascii="Times New Roman" w:hAnsi="Times New Roman" w:cs="Times New Roman"/>
          <w:sz w:val="28"/>
          <w:szCs w:val="28"/>
          <w:lang w:val="uk-UA"/>
        </w:rPr>
        <w:t>ої</w:t>
      </w:r>
      <w:r w:rsidR="00BB1A72" w:rsidRPr="00BB1A72">
        <w:rPr>
          <w:rFonts w:ascii="Times New Roman" w:hAnsi="Times New Roman" w:cs="Times New Roman"/>
          <w:sz w:val="28"/>
          <w:szCs w:val="28"/>
          <w:lang w:val="uk-UA"/>
        </w:rPr>
        <w:t xml:space="preserve"> відпов</w:t>
      </w:r>
      <w:r w:rsidR="00BB1A72">
        <w:rPr>
          <w:rFonts w:ascii="Times New Roman" w:hAnsi="Times New Roman" w:cs="Times New Roman"/>
          <w:sz w:val="28"/>
          <w:szCs w:val="28"/>
          <w:lang w:val="uk-UA"/>
        </w:rPr>
        <w:t>ідальності.</w:t>
      </w:r>
      <w:r w:rsidR="00164AB2">
        <w:rPr>
          <w:rFonts w:ascii="Times New Roman" w:hAnsi="Times New Roman" w:cs="Times New Roman"/>
          <w:sz w:val="28"/>
          <w:szCs w:val="28"/>
          <w:lang w:val="uk-UA"/>
        </w:rPr>
        <w:t xml:space="preserve"> Очевидно, що найбільш дієвим та суворим є притягнення винної особи до кримінальної відповідальності. Притягнення винної особи до інших видів юридичної відповідальності </w:t>
      </w:r>
      <w:r w:rsidR="007A151E">
        <w:rPr>
          <w:rFonts w:ascii="Times New Roman" w:hAnsi="Times New Roman" w:cs="Times New Roman"/>
          <w:sz w:val="28"/>
          <w:szCs w:val="28"/>
          <w:lang w:val="uk-UA"/>
        </w:rPr>
        <w:t xml:space="preserve">за </w:t>
      </w:r>
      <w:r w:rsidR="007A151E" w:rsidRPr="007A151E">
        <w:rPr>
          <w:rFonts w:ascii="Times New Roman" w:hAnsi="Times New Roman" w:cs="Times New Roman"/>
          <w:sz w:val="28"/>
          <w:szCs w:val="28"/>
          <w:lang w:val="uk-UA"/>
        </w:rPr>
        <w:t>неправомірне розголошення інформації, що становить предмет таємниці про стан здоров</w:t>
      </w:r>
      <w:r w:rsidR="00AA2C72">
        <w:rPr>
          <w:rFonts w:ascii="Times New Roman" w:hAnsi="Times New Roman" w:cs="Times New Roman"/>
          <w:sz w:val="28"/>
          <w:szCs w:val="28"/>
          <w:lang w:val="uk-UA"/>
        </w:rPr>
        <w:t>’</w:t>
      </w:r>
      <w:r w:rsidR="007A151E" w:rsidRPr="007A151E">
        <w:rPr>
          <w:rFonts w:ascii="Times New Roman" w:hAnsi="Times New Roman" w:cs="Times New Roman"/>
          <w:sz w:val="28"/>
          <w:szCs w:val="28"/>
          <w:lang w:val="uk-UA"/>
        </w:rPr>
        <w:t xml:space="preserve">я </w:t>
      </w:r>
      <w:r w:rsidR="007A151E">
        <w:rPr>
          <w:rFonts w:ascii="Times New Roman" w:hAnsi="Times New Roman" w:cs="Times New Roman"/>
          <w:sz w:val="28"/>
          <w:szCs w:val="28"/>
          <w:lang w:val="uk-UA"/>
        </w:rPr>
        <w:t>на практиці використовується досить рідко з огляду на латентність таких правопорушень та необізнаність потерпілих осіб про свої права.</w:t>
      </w:r>
    </w:p>
    <w:p w:rsidR="00D727D5" w:rsidRDefault="007A151E" w:rsidP="00D727D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8. </w:t>
      </w:r>
      <w:r w:rsidR="00EC297D" w:rsidRPr="00EC297D">
        <w:rPr>
          <w:rFonts w:ascii="Times New Roman" w:hAnsi="Times New Roman" w:cs="Times New Roman"/>
          <w:sz w:val="28"/>
          <w:szCs w:val="28"/>
          <w:lang w:val="uk-UA"/>
        </w:rPr>
        <w:t>Роль і значення практики Є</w:t>
      </w:r>
      <w:r w:rsidR="00EC297D">
        <w:rPr>
          <w:rFonts w:ascii="Times New Roman" w:hAnsi="Times New Roman" w:cs="Times New Roman"/>
          <w:sz w:val="28"/>
          <w:szCs w:val="28"/>
          <w:lang w:val="uk-UA"/>
        </w:rPr>
        <w:t>вропейського суду з прав людини</w:t>
      </w:r>
      <w:r w:rsidR="00EC297D" w:rsidRPr="00EC297D">
        <w:rPr>
          <w:rFonts w:ascii="Times New Roman" w:hAnsi="Times New Roman" w:cs="Times New Roman"/>
          <w:sz w:val="28"/>
          <w:szCs w:val="28"/>
          <w:lang w:val="uk-UA"/>
        </w:rPr>
        <w:t xml:space="preserve"> важко переоцінити в судових провадженнях і захисті прав людини</w:t>
      </w:r>
      <w:r w:rsidR="00EC297D">
        <w:rPr>
          <w:rFonts w:ascii="Times New Roman" w:hAnsi="Times New Roman" w:cs="Times New Roman"/>
          <w:sz w:val="28"/>
          <w:szCs w:val="28"/>
          <w:lang w:val="uk-UA"/>
        </w:rPr>
        <w:t>, в тому числі у сфері охорони здоров</w:t>
      </w:r>
      <w:r w:rsidR="00AA2C72">
        <w:rPr>
          <w:rFonts w:ascii="Times New Roman" w:hAnsi="Times New Roman" w:cs="Times New Roman"/>
          <w:sz w:val="28"/>
          <w:szCs w:val="28"/>
          <w:lang w:val="uk-UA"/>
        </w:rPr>
        <w:t>’</w:t>
      </w:r>
      <w:r w:rsidR="00EC297D">
        <w:rPr>
          <w:rFonts w:ascii="Times New Roman" w:hAnsi="Times New Roman" w:cs="Times New Roman"/>
          <w:sz w:val="28"/>
          <w:szCs w:val="28"/>
          <w:lang w:val="uk-UA"/>
        </w:rPr>
        <w:t>я</w:t>
      </w:r>
      <w:r w:rsidR="005B37BE" w:rsidRPr="005B37BE">
        <w:rPr>
          <w:rFonts w:ascii="Times New Roman" w:hAnsi="Times New Roman" w:cs="Times New Roman"/>
          <w:sz w:val="28"/>
          <w:szCs w:val="28"/>
          <w:lang w:val="uk-UA"/>
        </w:rPr>
        <w:t>.</w:t>
      </w:r>
      <w:r w:rsidR="00245323" w:rsidRPr="00245323">
        <w:rPr>
          <w:rFonts w:ascii="Times New Roman" w:hAnsi="Times New Roman" w:cs="Times New Roman"/>
          <w:sz w:val="28"/>
          <w:szCs w:val="28"/>
          <w:lang w:val="uk-UA"/>
        </w:rPr>
        <w:t xml:space="preserve"> </w:t>
      </w:r>
      <w:r w:rsidR="00D727D5">
        <w:rPr>
          <w:rFonts w:ascii="Times New Roman" w:hAnsi="Times New Roman" w:cs="Times New Roman"/>
          <w:sz w:val="28"/>
          <w:szCs w:val="28"/>
          <w:lang w:val="uk-UA"/>
        </w:rPr>
        <w:t>Е</w:t>
      </w:r>
      <w:r w:rsidR="00245323" w:rsidRPr="00245323">
        <w:rPr>
          <w:rFonts w:ascii="Times New Roman" w:hAnsi="Times New Roman" w:cs="Times New Roman"/>
          <w:sz w:val="28"/>
          <w:szCs w:val="28"/>
          <w:lang w:val="uk-UA"/>
        </w:rPr>
        <w:t>волюційний характер практики Є</w:t>
      </w:r>
      <w:r w:rsidR="00D727D5">
        <w:rPr>
          <w:rFonts w:ascii="Times New Roman" w:hAnsi="Times New Roman" w:cs="Times New Roman"/>
          <w:sz w:val="28"/>
          <w:szCs w:val="28"/>
          <w:lang w:val="uk-UA"/>
        </w:rPr>
        <w:t>вропейського суду з прав людини</w:t>
      </w:r>
      <w:r w:rsidR="00245323" w:rsidRPr="00245323">
        <w:rPr>
          <w:rFonts w:ascii="Times New Roman" w:hAnsi="Times New Roman" w:cs="Times New Roman"/>
          <w:sz w:val="28"/>
          <w:szCs w:val="28"/>
          <w:lang w:val="uk-UA"/>
        </w:rPr>
        <w:t xml:space="preserve"> дає підстави говорити про еволюцію розуміння приватного життя. Саме практика</w:t>
      </w:r>
      <w:r w:rsidR="00D727D5">
        <w:rPr>
          <w:rFonts w:ascii="Times New Roman" w:hAnsi="Times New Roman" w:cs="Times New Roman"/>
          <w:sz w:val="28"/>
          <w:szCs w:val="28"/>
          <w:lang w:val="uk-UA"/>
        </w:rPr>
        <w:t xml:space="preserve"> </w:t>
      </w:r>
      <w:r w:rsidR="00D727D5" w:rsidRPr="00EC297D">
        <w:rPr>
          <w:rFonts w:ascii="Times New Roman" w:hAnsi="Times New Roman" w:cs="Times New Roman"/>
          <w:sz w:val="28"/>
          <w:szCs w:val="28"/>
          <w:lang w:val="uk-UA"/>
        </w:rPr>
        <w:t>Є</w:t>
      </w:r>
      <w:r w:rsidR="00D727D5">
        <w:rPr>
          <w:rFonts w:ascii="Times New Roman" w:hAnsi="Times New Roman" w:cs="Times New Roman"/>
          <w:sz w:val="28"/>
          <w:szCs w:val="28"/>
          <w:lang w:val="uk-UA"/>
        </w:rPr>
        <w:t>вропейського суду з прав людини</w:t>
      </w:r>
      <w:r w:rsidR="00245323" w:rsidRPr="00245323">
        <w:rPr>
          <w:rFonts w:ascii="Times New Roman" w:hAnsi="Times New Roman" w:cs="Times New Roman"/>
          <w:sz w:val="28"/>
          <w:szCs w:val="28"/>
          <w:lang w:val="uk-UA"/>
        </w:rPr>
        <w:t xml:space="preserve"> визначає інформацію про стан здоров</w:t>
      </w:r>
      <w:r w:rsidR="00AA2C72">
        <w:rPr>
          <w:rFonts w:ascii="Times New Roman" w:hAnsi="Times New Roman" w:cs="Times New Roman"/>
          <w:sz w:val="28"/>
          <w:szCs w:val="28"/>
          <w:lang w:val="uk-UA"/>
        </w:rPr>
        <w:t>’</w:t>
      </w:r>
      <w:r w:rsidR="00245323" w:rsidRPr="00245323">
        <w:rPr>
          <w:rFonts w:ascii="Times New Roman" w:hAnsi="Times New Roman" w:cs="Times New Roman"/>
          <w:sz w:val="28"/>
          <w:szCs w:val="28"/>
          <w:lang w:val="uk-UA"/>
        </w:rPr>
        <w:t>я як складову частину права</w:t>
      </w:r>
      <w:r w:rsidR="00D727D5">
        <w:rPr>
          <w:rFonts w:ascii="Times New Roman" w:hAnsi="Times New Roman" w:cs="Times New Roman"/>
          <w:sz w:val="28"/>
          <w:szCs w:val="28"/>
          <w:lang w:val="uk-UA"/>
        </w:rPr>
        <w:t xml:space="preserve"> на повагу до приватного життя, тобто як таку, що становить предмет таємниці про стан здоров</w:t>
      </w:r>
      <w:r w:rsidR="00AA2C72">
        <w:rPr>
          <w:rFonts w:ascii="Times New Roman" w:hAnsi="Times New Roman" w:cs="Times New Roman"/>
          <w:sz w:val="28"/>
          <w:szCs w:val="28"/>
          <w:lang w:val="uk-UA"/>
        </w:rPr>
        <w:t>’</w:t>
      </w:r>
      <w:r w:rsidR="00D727D5">
        <w:rPr>
          <w:rFonts w:ascii="Times New Roman" w:hAnsi="Times New Roman" w:cs="Times New Roman"/>
          <w:sz w:val="28"/>
          <w:szCs w:val="28"/>
          <w:lang w:val="uk-UA"/>
        </w:rPr>
        <w:t>я особи.</w:t>
      </w:r>
      <w:r w:rsidR="00D727D5">
        <w:rPr>
          <w:rFonts w:ascii="Times New Roman" w:hAnsi="Times New Roman" w:cs="Times New Roman"/>
          <w:sz w:val="28"/>
          <w:szCs w:val="28"/>
          <w:lang w:val="uk-UA"/>
        </w:rPr>
        <w:br w:type="page"/>
      </w:r>
    </w:p>
    <w:p w:rsidR="00E61156" w:rsidRPr="0012569A" w:rsidRDefault="00D838AD" w:rsidP="00DE48B4">
      <w:pPr>
        <w:pStyle w:val="1"/>
        <w:rPr>
          <w:lang w:val="uk-UA"/>
        </w:rPr>
      </w:pPr>
      <w:bookmarkStart w:id="19" w:name="_Toc152437354"/>
      <w:r w:rsidRPr="0012569A">
        <w:rPr>
          <w:lang w:val="uk-UA"/>
        </w:rPr>
        <w:lastRenderedPageBreak/>
        <w:t>СПИСОК ВИКОРИСТАНИХ ДЖЕРЕЛ</w:t>
      </w:r>
      <w:bookmarkEnd w:id="19"/>
    </w:p>
    <w:p w:rsidR="00DE48B4" w:rsidRPr="0012569A" w:rsidRDefault="00DE48B4" w:rsidP="00935D70">
      <w:pPr>
        <w:spacing w:after="0" w:line="360" w:lineRule="auto"/>
        <w:ind w:firstLine="709"/>
        <w:jc w:val="both"/>
        <w:rPr>
          <w:rFonts w:ascii="Times New Roman" w:hAnsi="Times New Roman" w:cs="Times New Roman"/>
          <w:sz w:val="28"/>
          <w:szCs w:val="28"/>
          <w:lang w:val="uk-UA"/>
        </w:rPr>
      </w:pPr>
    </w:p>
    <w:p w:rsidR="00DE48B4" w:rsidRPr="0012569A" w:rsidRDefault="003D2E76" w:rsidP="00265655">
      <w:pPr>
        <w:spacing w:after="0" w:line="360" w:lineRule="auto"/>
        <w:ind w:firstLine="709"/>
        <w:jc w:val="both"/>
        <w:rPr>
          <w:rFonts w:ascii="Times New Roman" w:hAnsi="Times New Roman" w:cs="Times New Roman"/>
          <w:b/>
          <w:sz w:val="28"/>
          <w:szCs w:val="28"/>
          <w:lang w:val="uk-UA"/>
        </w:rPr>
      </w:pPr>
      <w:r w:rsidRPr="0012569A">
        <w:rPr>
          <w:rFonts w:ascii="Times New Roman" w:hAnsi="Times New Roman" w:cs="Times New Roman"/>
          <w:b/>
          <w:sz w:val="28"/>
          <w:szCs w:val="28"/>
          <w:lang w:val="uk-UA"/>
        </w:rPr>
        <w:t>Нормативний матеріал:</w:t>
      </w:r>
    </w:p>
    <w:p w:rsidR="00201DDE" w:rsidRPr="0012569A" w:rsidRDefault="00201DDE" w:rsidP="00265655">
      <w:pPr>
        <w:pStyle w:val="a3"/>
        <w:numPr>
          <w:ilvl w:val="0"/>
          <w:numId w:val="2"/>
        </w:numPr>
        <w:spacing w:after="0" w:line="360" w:lineRule="auto"/>
        <w:ind w:left="0" w:firstLine="709"/>
        <w:jc w:val="both"/>
        <w:rPr>
          <w:rFonts w:ascii="Times New Roman" w:hAnsi="Times New Roman" w:cs="Times New Roman"/>
          <w:sz w:val="28"/>
          <w:szCs w:val="28"/>
          <w:lang w:val="uk-UA"/>
        </w:rPr>
      </w:pPr>
      <w:r w:rsidRPr="0012569A">
        <w:rPr>
          <w:rFonts w:ascii="Times New Roman" w:hAnsi="Times New Roman" w:cs="Times New Roman"/>
          <w:color w:val="000000"/>
          <w:sz w:val="28"/>
          <w:szCs w:val="28"/>
          <w:lang w:val="uk-UA"/>
        </w:rPr>
        <w:t>Конституція України : чинне законодавство зі змінами та доповненнями станом на 01</w:t>
      </w:r>
      <w:r w:rsidR="00EC46EC" w:rsidRPr="0012569A">
        <w:rPr>
          <w:rFonts w:ascii="Times New Roman" w:hAnsi="Times New Roman" w:cs="Times New Roman"/>
          <w:color w:val="000000"/>
          <w:sz w:val="28"/>
          <w:szCs w:val="28"/>
          <w:lang w:val="uk-UA"/>
        </w:rPr>
        <w:t>.</w:t>
      </w:r>
      <w:r w:rsidR="00222382" w:rsidRPr="0012569A">
        <w:rPr>
          <w:rFonts w:ascii="Times New Roman" w:hAnsi="Times New Roman" w:cs="Times New Roman"/>
          <w:color w:val="000000"/>
          <w:sz w:val="28"/>
          <w:szCs w:val="28"/>
          <w:lang w:val="uk-UA"/>
        </w:rPr>
        <w:t>1</w:t>
      </w:r>
      <w:r w:rsidR="00E57796" w:rsidRPr="0012569A">
        <w:rPr>
          <w:rFonts w:ascii="Times New Roman" w:hAnsi="Times New Roman" w:cs="Times New Roman"/>
          <w:color w:val="000000"/>
          <w:sz w:val="28"/>
          <w:szCs w:val="28"/>
          <w:lang w:val="uk-UA"/>
        </w:rPr>
        <w:t>1</w:t>
      </w:r>
      <w:r w:rsidRPr="0012569A">
        <w:rPr>
          <w:rFonts w:ascii="Times New Roman" w:hAnsi="Times New Roman" w:cs="Times New Roman"/>
          <w:color w:val="000000"/>
          <w:sz w:val="28"/>
          <w:szCs w:val="28"/>
          <w:lang w:val="uk-UA"/>
        </w:rPr>
        <w:t>.2023 : (OФIЦIЙНИЙ ТЕКCТ). К. : Правова єдність, 2023. 79 c..</w:t>
      </w:r>
    </w:p>
    <w:p w:rsidR="005420A3" w:rsidRPr="0012569A" w:rsidRDefault="005420A3" w:rsidP="00265655">
      <w:pPr>
        <w:numPr>
          <w:ilvl w:val="0"/>
          <w:numId w:val="2"/>
        </w:numPr>
        <w:spacing w:after="0" w:line="360" w:lineRule="auto"/>
        <w:ind w:left="0" w:firstLine="709"/>
        <w:jc w:val="both"/>
        <w:rPr>
          <w:rFonts w:ascii="Times New Roman" w:hAnsi="Times New Roman" w:cs="Times New Roman"/>
          <w:sz w:val="28"/>
          <w:szCs w:val="28"/>
          <w:lang w:val="uk-UA"/>
        </w:rPr>
      </w:pPr>
      <w:r w:rsidRPr="0012569A">
        <w:rPr>
          <w:rFonts w:ascii="Times New Roman" w:hAnsi="Times New Roman" w:cs="Times New Roman"/>
          <w:color w:val="000000"/>
          <w:sz w:val="28"/>
          <w:szCs w:val="28"/>
          <w:lang w:val="uk-UA"/>
        </w:rPr>
        <w:t xml:space="preserve">Загальна декларація прав людини від 10.12.1948. URL: </w:t>
      </w:r>
      <w:r w:rsidRPr="0012569A">
        <w:rPr>
          <w:rFonts w:ascii="Times New Roman" w:hAnsi="Times New Roman" w:cs="Times New Roman"/>
          <w:sz w:val="28"/>
          <w:szCs w:val="28"/>
          <w:lang w:val="uk-UA"/>
        </w:rPr>
        <w:t>http://surl.li/umvi</w:t>
      </w:r>
      <w:r w:rsidRPr="0012569A">
        <w:rPr>
          <w:rFonts w:ascii="Times New Roman" w:hAnsi="Times New Roman" w:cs="Times New Roman"/>
          <w:color w:val="000000"/>
          <w:sz w:val="28"/>
          <w:szCs w:val="28"/>
          <w:lang w:val="uk-UA"/>
        </w:rPr>
        <w:t>.</w:t>
      </w:r>
    </w:p>
    <w:p w:rsidR="005420A3" w:rsidRPr="0012569A" w:rsidRDefault="005420A3" w:rsidP="00265655">
      <w:pPr>
        <w:numPr>
          <w:ilvl w:val="0"/>
          <w:numId w:val="2"/>
        </w:numPr>
        <w:spacing w:after="0" w:line="360" w:lineRule="auto"/>
        <w:ind w:left="0" w:firstLine="709"/>
        <w:jc w:val="both"/>
        <w:rPr>
          <w:rFonts w:ascii="Times New Roman" w:hAnsi="Times New Roman" w:cs="Times New Roman"/>
          <w:sz w:val="28"/>
          <w:szCs w:val="28"/>
          <w:lang w:val="uk-UA"/>
        </w:rPr>
      </w:pPr>
      <w:r w:rsidRPr="0012569A">
        <w:rPr>
          <w:rFonts w:ascii="Times New Roman" w:hAnsi="Times New Roman" w:cs="Times New Roman"/>
          <w:color w:val="000000"/>
          <w:sz w:val="28"/>
          <w:szCs w:val="28"/>
          <w:lang w:val="uk-UA"/>
        </w:rPr>
        <w:t xml:space="preserve">Міжнародний пакт про громадянські і політичні права від 16.12.1966. URL: </w:t>
      </w:r>
      <w:r w:rsidRPr="0012569A">
        <w:rPr>
          <w:rFonts w:ascii="Times New Roman" w:hAnsi="Times New Roman" w:cs="Times New Roman"/>
          <w:sz w:val="28"/>
          <w:szCs w:val="28"/>
          <w:lang w:val="uk-UA"/>
        </w:rPr>
        <w:t>http://surl.li/rlkf</w:t>
      </w:r>
      <w:r w:rsidRPr="0012569A">
        <w:rPr>
          <w:rFonts w:ascii="Times New Roman" w:hAnsi="Times New Roman" w:cs="Times New Roman"/>
          <w:color w:val="000000"/>
          <w:sz w:val="28"/>
          <w:szCs w:val="28"/>
          <w:lang w:val="uk-UA"/>
        </w:rPr>
        <w:t>.</w:t>
      </w:r>
    </w:p>
    <w:p w:rsidR="005420A3" w:rsidRPr="0012569A" w:rsidRDefault="005420A3" w:rsidP="00265655">
      <w:pPr>
        <w:numPr>
          <w:ilvl w:val="0"/>
          <w:numId w:val="2"/>
        </w:numPr>
        <w:spacing w:after="0" w:line="360" w:lineRule="auto"/>
        <w:ind w:left="0" w:firstLine="709"/>
        <w:jc w:val="both"/>
        <w:rPr>
          <w:rFonts w:ascii="Times New Roman" w:hAnsi="Times New Roman" w:cs="Times New Roman"/>
          <w:sz w:val="28"/>
          <w:lang w:val="uk-UA"/>
        </w:rPr>
      </w:pPr>
      <w:r w:rsidRPr="0012569A">
        <w:rPr>
          <w:rFonts w:ascii="Times New Roman" w:hAnsi="Times New Roman" w:cs="Times New Roman"/>
          <w:color w:val="000000"/>
          <w:sz w:val="28"/>
          <w:szCs w:val="28"/>
          <w:lang w:val="uk-UA"/>
        </w:rPr>
        <w:t xml:space="preserve">Конвенція про захист прав людини та основоположних свобод від 04.11.1950. URL: </w:t>
      </w:r>
      <w:r w:rsidRPr="0012569A">
        <w:rPr>
          <w:rFonts w:ascii="Times New Roman" w:hAnsi="Times New Roman" w:cs="Times New Roman"/>
          <w:sz w:val="28"/>
          <w:szCs w:val="28"/>
          <w:lang w:val="uk-UA"/>
        </w:rPr>
        <w:t>http://surl.li/bmxnv</w:t>
      </w:r>
      <w:r w:rsidRPr="0012569A">
        <w:rPr>
          <w:rFonts w:ascii="Times New Roman" w:hAnsi="Times New Roman" w:cs="Times New Roman"/>
          <w:color w:val="000000"/>
          <w:sz w:val="28"/>
          <w:szCs w:val="28"/>
          <w:lang w:val="uk-UA"/>
        </w:rPr>
        <w:t>.</w:t>
      </w:r>
    </w:p>
    <w:p w:rsidR="006C51FB" w:rsidRPr="0012569A" w:rsidRDefault="006C51FB" w:rsidP="00265655">
      <w:pPr>
        <w:numPr>
          <w:ilvl w:val="0"/>
          <w:numId w:val="2"/>
        </w:numPr>
        <w:spacing w:after="0" w:line="360" w:lineRule="auto"/>
        <w:ind w:left="0" w:firstLine="709"/>
        <w:jc w:val="both"/>
        <w:rPr>
          <w:rFonts w:ascii="Times New Roman" w:hAnsi="Times New Roman" w:cs="Times New Roman"/>
          <w:sz w:val="28"/>
          <w:lang w:val="uk-UA"/>
        </w:rPr>
      </w:pPr>
      <w:r w:rsidRPr="0012569A">
        <w:rPr>
          <w:rFonts w:ascii="Times New Roman" w:hAnsi="Times New Roman" w:cs="Times New Roman"/>
          <w:sz w:val="28"/>
          <w:lang w:val="uk-UA"/>
        </w:rPr>
        <w:t>Угода про асоціацію між Україною, з однієї сторони, та Європейським Союзом, Європейським співтовариством з атомної енергії і їхніми державами-членами, з іншої сторони : ратифікована Законом України від 16.09.2014 № 1678-VII</w:t>
      </w:r>
      <w:r w:rsidR="0083686F" w:rsidRPr="0012569A">
        <w:rPr>
          <w:rFonts w:ascii="Times New Roman" w:hAnsi="Times New Roman" w:cs="Times New Roman"/>
          <w:sz w:val="28"/>
          <w:lang w:val="uk-UA"/>
        </w:rPr>
        <w:t>. URL: http://surl.li/hwks.</w:t>
      </w:r>
    </w:p>
    <w:p w:rsidR="00354CB3" w:rsidRPr="0012569A" w:rsidRDefault="00354CB3" w:rsidP="00265655">
      <w:pPr>
        <w:numPr>
          <w:ilvl w:val="0"/>
          <w:numId w:val="2"/>
        </w:numPr>
        <w:spacing w:after="0" w:line="360" w:lineRule="auto"/>
        <w:ind w:left="0" w:firstLine="709"/>
        <w:jc w:val="both"/>
        <w:rPr>
          <w:rFonts w:ascii="Times New Roman" w:hAnsi="Times New Roman" w:cs="Times New Roman"/>
          <w:sz w:val="28"/>
          <w:lang w:val="uk-UA"/>
        </w:rPr>
      </w:pPr>
      <w:r w:rsidRPr="0012569A">
        <w:rPr>
          <w:rFonts w:ascii="Times New Roman" w:hAnsi="Times New Roman" w:cs="Times New Roman"/>
          <w:sz w:val="28"/>
          <w:lang w:val="uk-UA"/>
        </w:rPr>
        <w:t>Рекомендація щодо охорони здоров</w:t>
      </w:r>
      <w:r w:rsidR="00AA2C72">
        <w:rPr>
          <w:rFonts w:ascii="Times New Roman" w:hAnsi="Times New Roman" w:cs="Times New Roman"/>
          <w:sz w:val="28"/>
          <w:lang w:val="uk-UA"/>
        </w:rPr>
        <w:t>’</w:t>
      </w:r>
      <w:r w:rsidRPr="0012569A">
        <w:rPr>
          <w:rFonts w:ascii="Times New Roman" w:hAnsi="Times New Roman" w:cs="Times New Roman"/>
          <w:sz w:val="28"/>
          <w:lang w:val="uk-UA"/>
        </w:rPr>
        <w:t>я працівників на місцях роботи № 97</w:t>
      </w:r>
      <w:r w:rsidR="00DB127B" w:rsidRPr="0012569A">
        <w:rPr>
          <w:rFonts w:ascii="Times New Roman" w:hAnsi="Times New Roman" w:cs="Times New Roman"/>
          <w:sz w:val="28"/>
          <w:lang w:val="uk-UA"/>
        </w:rPr>
        <w:t xml:space="preserve"> : ухвалена Міжнародною організацією праці 25.06.1953. URL: http://surl.li/mgqxn.</w:t>
      </w:r>
    </w:p>
    <w:p w:rsidR="006D43E0" w:rsidRPr="0012569A" w:rsidRDefault="006D43E0" w:rsidP="00265655">
      <w:pPr>
        <w:pStyle w:val="a3"/>
        <w:numPr>
          <w:ilvl w:val="0"/>
          <w:numId w:val="2"/>
        </w:numPr>
        <w:spacing w:after="0" w:line="360" w:lineRule="auto"/>
        <w:ind w:left="0" w:firstLine="709"/>
        <w:jc w:val="both"/>
        <w:rPr>
          <w:rFonts w:ascii="Times New Roman" w:hAnsi="Times New Roman" w:cs="Times New Roman"/>
          <w:sz w:val="28"/>
          <w:lang w:val="uk-UA"/>
        </w:rPr>
      </w:pPr>
      <w:r w:rsidRPr="0012569A">
        <w:rPr>
          <w:rFonts w:ascii="Times New Roman" w:hAnsi="Times New Roman" w:cs="Times New Roman"/>
          <w:sz w:val="28"/>
          <w:lang w:val="uk-UA"/>
        </w:rPr>
        <w:t>Цивільний кодекс України : чинне законодавство зі змінам</w:t>
      </w:r>
      <w:r w:rsidR="00222382" w:rsidRPr="0012569A">
        <w:rPr>
          <w:rFonts w:ascii="Times New Roman" w:hAnsi="Times New Roman" w:cs="Times New Roman"/>
          <w:sz w:val="28"/>
          <w:lang w:val="uk-UA"/>
        </w:rPr>
        <w:t>и та доповненнями станом на 01.1</w:t>
      </w:r>
      <w:r w:rsidR="00E57796" w:rsidRPr="0012569A">
        <w:rPr>
          <w:rFonts w:ascii="Times New Roman" w:hAnsi="Times New Roman" w:cs="Times New Roman"/>
          <w:sz w:val="28"/>
          <w:lang w:val="uk-UA"/>
        </w:rPr>
        <w:t>1</w:t>
      </w:r>
      <w:r w:rsidRPr="0012569A">
        <w:rPr>
          <w:rFonts w:ascii="Times New Roman" w:hAnsi="Times New Roman" w:cs="Times New Roman"/>
          <w:sz w:val="28"/>
          <w:lang w:val="uk-UA"/>
        </w:rPr>
        <w:t>.2023 : (ОФІЦІЙНИЙ ТЕКСТ). К. : Правова єдність, 2023. 448 с..</w:t>
      </w:r>
    </w:p>
    <w:p w:rsidR="006D43E0" w:rsidRPr="0012569A" w:rsidRDefault="006D43E0" w:rsidP="00265655">
      <w:pPr>
        <w:numPr>
          <w:ilvl w:val="0"/>
          <w:numId w:val="2"/>
        </w:numPr>
        <w:spacing w:after="0" w:line="360" w:lineRule="auto"/>
        <w:ind w:left="0" w:firstLine="709"/>
        <w:jc w:val="both"/>
        <w:rPr>
          <w:rFonts w:ascii="Times New Roman" w:hAnsi="Times New Roman" w:cs="Times New Roman"/>
          <w:sz w:val="28"/>
          <w:szCs w:val="28"/>
          <w:lang w:val="uk-UA"/>
        </w:rPr>
      </w:pPr>
      <w:r w:rsidRPr="0012569A">
        <w:rPr>
          <w:rFonts w:ascii="Times New Roman" w:hAnsi="Times New Roman" w:cs="Times New Roman"/>
          <w:color w:val="000000"/>
          <w:sz w:val="28"/>
          <w:szCs w:val="28"/>
          <w:lang w:val="uk-UA"/>
        </w:rPr>
        <w:t>Кримінальний кодекс України : чинне законодавство зі змінами та доповненнями станом на 01.</w:t>
      </w:r>
      <w:r w:rsidR="00222382" w:rsidRPr="0012569A">
        <w:rPr>
          <w:rFonts w:ascii="Times New Roman" w:hAnsi="Times New Roman" w:cs="Times New Roman"/>
          <w:color w:val="000000"/>
          <w:sz w:val="28"/>
          <w:szCs w:val="28"/>
          <w:lang w:val="uk-UA"/>
        </w:rPr>
        <w:t>1</w:t>
      </w:r>
      <w:r w:rsidR="00E57796" w:rsidRPr="0012569A">
        <w:rPr>
          <w:rFonts w:ascii="Times New Roman" w:hAnsi="Times New Roman" w:cs="Times New Roman"/>
          <w:color w:val="000000"/>
          <w:sz w:val="28"/>
          <w:szCs w:val="28"/>
          <w:lang w:val="uk-UA"/>
        </w:rPr>
        <w:t>1</w:t>
      </w:r>
      <w:r w:rsidRPr="0012569A">
        <w:rPr>
          <w:rFonts w:ascii="Times New Roman" w:hAnsi="Times New Roman" w:cs="Times New Roman"/>
          <w:color w:val="000000"/>
          <w:sz w:val="28"/>
          <w:szCs w:val="28"/>
          <w:lang w:val="uk-UA"/>
        </w:rPr>
        <w:t>.2023 : (OФIЦIЙНИЙ ТЕКCТ). К. : Правова єдність, 2023. 212 c..</w:t>
      </w:r>
    </w:p>
    <w:p w:rsidR="002D4F3B" w:rsidRPr="0012569A" w:rsidRDefault="002D4F3B" w:rsidP="00265655">
      <w:pPr>
        <w:numPr>
          <w:ilvl w:val="0"/>
          <w:numId w:val="2"/>
        </w:numPr>
        <w:spacing w:after="0" w:line="360" w:lineRule="auto"/>
        <w:ind w:left="0" w:firstLine="709"/>
        <w:jc w:val="both"/>
        <w:rPr>
          <w:rFonts w:ascii="Times New Roman" w:hAnsi="Times New Roman" w:cs="Times New Roman"/>
          <w:sz w:val="28"/>
          <w:szCs w:val="28"/>
          <w:lang w:val="uk-UA"/>
        </w:rPr>
      </w:pPr>
      <w:r w:rsidRPr="0012569A">
        <w:rPr>
          <w:rFonts w:ascii="Times New Roman" w:hAnsi="Times New Roman" w:cs="Times New Roman"/>
          <w:color w:val="000000"/>
          <w:sz w:val="28"/>
          <w:szCs w:val="28"/>
          <w:lang w:val="uk-UA"/>
        </w:rPr>
        <w:t xml:space="preserve">Кримінальний процесуальний кодекс України : чинне законодавство зі змінами та доповненнями станом на 01.11.2023 : (OФIЦIЙНИЙ ТЕКCТ). К. : Правова єдність, 2023. </w:t>
      </w:r>
      <w:r w:rsidR="007A49C6" w:rsidRPr="0012569A">
        <w:rPr>
          <w:rFonts w:ascii="Times New Roman" w:hAnsi="Times New Roman" w:cs="Times New Roman"/>
          <w:color w:val="000000"/>
          <w:sz w:val="28"/>
          <w:szCs w:val="28"/>
          <w:lang w:val="uk-UA"/>
        </w:rPr>
        <w:t>324</w:t>
      </w:r>
      <w:r w:rsidRPr="0012569A">
        <w:rPr>
          <w:rFonts w:ascii="Times New Roman" w:hAnsi="Times New Roman" w:cs="Times New Roman"/>
          <w:color w:val="000000"/>
          <w:sz w:val="28"/>
          <w:szCs w:val="28"/>
          <w:lang w:val="uk-UA"/>
        </w:rPr>
        <w:t xml:space="preserve"> c..</w:t>
      </w:r>
    </w:p>
    <w:p w:rsidR="006D43E0" w:rsidRPr="0012569A" w:rsidRDefault="006D43E0" w:rsidP="00265655">
      <w:pPr>
        <w:numPr>
          <w:ilvl w:val="0"/>
          <w:numId w:val="2"/>
        </w:numPr>
        <w:spacing w:after="0" w:line="360" w:lineRule="auto"/>
        <w:ind w:left="0" w:firstLine="709"/>
        <w:jc w:val="both"/>
        <w:rPr>
          <w:rFonts w:ascii="Times New Roman" w:hAnsi="Times New Roman" w:cs="Times New Roman"/>
          <w:sz w:val="28"/>
          <w:szCs w:val="28"/>
          <w:lang w:val="uk-UA"/>
        </w:rPr>
      </w:pPr>
      <w:r w:rsidRPr="0012569A">
        <w:rPr>
          <w:rFonts w:ascii="Times New Roman" w:hAnsi="Times New Roman" w:cs="Times New Roman"/>
          <w:color w:val="000000"/>
          <w:sz w:val="28"/>
          <w:szCs w:val="28"/>
          <w:lang w:val="uk-UA"/>
        </w:rPr>
        <w:lastRenderedPageBreak/>
        <w:t>Кодекс України про адміністративні правопорушення : чинне законодавство зі змінами та доповненнями станом на 01.</w:t>
      </w:r>
      <w:r w:rsidR="00222382" w:rsidRPr="0012569A">
        <w:rPr>
          <w:rFonts w:ascii="Times New Roman" w:hAnsi="Times New Roman" w:cs="Times New Roman"/>
          <w:color w:val="000000"/>
          <w:sz w:val="28"/>
          <w:szCs w:val="28"/>
          <w:lang w:val="uk-UA"/>
        </w:rPr>
        <w:t>1</w:t>
      </w:r>
      <w:r w:rsidR="00E57796" w:rsidRPr="0012569A">
        <w:rPr>
          <w:rFonts w:ascii="Times New Roman" w:hAnsi="Times New Roman" w:cs="Times New Roman"/>
          <w:color w:val="000000"/>
          <w:sz w:val="28"/>
          <w:szCs w:val="28"/>
          <w:lang w:val="uk-UA"/>
        </w:rPr>
        <w:t>1</w:t>
      </w:r>
      <w:r w:rsidRPr="0012569A">
        <w:rPr>
          <w:rFonts w:ascii="Times New Roman" w:hAnsi="Times New Roman" w:cs="Times New Roman"/>
          <w:color w:val="000000"/>
          <w:sz w:val="28"/>
          <w:szCs w:val="28"/>
          <w:lang w:val="uk-UA"/>
        </w:rPr>
        <w:t>.2023 : (OФIЦIЙНИЙ ТЕКCТ). К. : Правова єдність, 2023. 294 c..</w:t>
      </w:r>
    </w:p>
    <w:p w:rsidR="00B90B26" w:rsidRPr="0012569A" w:rsidRDefault="00B90B26" w:rsidP="00265655">
      <w:pPr>
        <w:numPr>
          <w:ilvl w:val="0"/>
          <w:numId w:val="2"/>
        </w:numPr>
        <w:spacing w:after="0" w:line="360" w:lineRule="auto"/>
        <w:ind w:left="0" w:firstLine="709"/>
        <w:jc w:val="both"/>
        <w:rPr>
          <w:rFonts w:ascii="Times New Roman" w:hAnsi="Times New Roman" w:cs="Times New Roman"/>
          <w:sz w:val="28"/>
          <w:szCs w:val="28"/>
          <w:lang w:val="uk-UA"/>
        </w:rPr>
      </w:pPr>
      <w:r w:rsidRPr="0012569A">
        <w:rPr>
          <w:rFonts w:ascii="Times New Roman" w:hAnsi="Times New Roman" w:cs="Times New Roman"/>
          <w:color w:val="000000"/>
          <w:sz w:val="28"/>
          <w:szCs w:val="28"/>
          <w:lang w:val="uk-UA"/>
        </w:rPr>
        <w:t xml:space="preserve">Сімейний кодекс України : чинне законодавство зі змінами та доповненнями станом на 01.11.2023 : (OФIЦIЙНИЙ ТЕКCТ). К. : Правова єдність, 2023. </w:t>
      </w:r>
      <w:r w:rsidR="00275209" w:rsidRPr="0012569A">
        <w:rPr>
          <w:rFonts w:ascii="Times New Roman" w:hAnsi="Times New Roman" w:cs="Times New Roman"/>
          <w:color w:val="000000"/>
          <w:sz w:val="28"/>
          <w:szCs w:val="28"/>
          <w:lang w:val="uk-UA"/>
        </w:rPr>
        <w:t>8</w:t>
      </w:r>
      <w:r w:rsidRPr="0012569A">
        <w:rPr>
          <w:rFonts w:ascii="Times New Roman" w:hAnsi="Times New Roman" w:cs="Times New Roman"/>
          <w:color w:val="000000"/>
          <w:sz w:val="28"/>
          <w:szCs w:val="28"/>
          <w:lang w:val="uk-UA"/>
        </w:rPr>
        <w:t>2 c..</w:t>
      </w:r>
    </w:p>
    <w:p w:rsidR="00753632" w:rsidRPr="0012569A" w:rsidRDefault="00753632" w:rsidP="00265655">
      <w:pPr>
        <w:numPr>
          <w:ilvl w:val="0"/>
          <w:numId w:val="2"/>
        </w:numPr>
        <w:spacing w:after="0" w:line="360" w:lineRule="auto"/>
        <w:ind w:left="0" w:firstLine="709"/>
        <w:jc w:val="both"/>
        <w:rPr>
          <w:rFonts w:ascii="Times New Roman" w:hAnsi="Times New Roman" w:cs="Times New Roman"/>
          <w:sz w:val="28"/>
          <w:szCs w:val="28"/>
          <w:lang w:val="uk-UA"/>
        </w:rPr>
      </w:pPr>
      <w:r w:rsidRPr="0012569A">
        <w:rPr>
          <w:rFonts w:ascii="Times New Roman" w:hAnsi="Times New Roman" w:cs="Times New Roman"/>
          <w:color w:val="000000"/>
          <w:sz w:val="28"/>
          <w:szCs w:val="28"/>
          <w:lang w:val="uk-UA"/>
        </w:rPr>
        <w:t>Про інформацію : Закон України від 02.10.1992</w:t>
      </w:r>
      <w:r w:rsidR="00056534" w:rsidRPr="0012569A">
        <w:rPr>
          <w:rFonts w:ascii="Times New Roman" w:hAnsi="Times New Roman" w:cs="Times New Roman"/>
          <w:color w:val="000000"/>
          <w:sz w:val="28"/>
          <w:szCs w:val="28"/>
          <w:lang w:val="uk-UA"/>
        </w:rPr>
        <w:t xml:space="preserve"> № 2657-ХІІ</w:t>
      </w:r>
      <w:r w:rsidRPr="0012569A">
        <w:rPr>
          <w:rFonts w:ascii="Times New Roman" w:hAnsi="Times New Roman" w:cs="Times New Roman"/>
          <w:color w:val="000000"/>
          <w:sz w:val="28"/>
          <w:szCs w:val="28"/>
          <w:lang w:val="uk-UA"/>
        </w:rPr>
        <w:t xml:space="preserve"> зі змінами та доповненнями станом на 01.1</w:t>
      </w:r>
      <w:r w:rsidR="00E57796" w:rsidRPr="0012569A">
        <w:rPr>
          <w:rFonts w:ascii="Times New Roman" w:hAnsi="Times New Roman" w:cs="Times New Roman"/>
          <w:color w:val="000000"/>
          <w:sz w:val="28"/>
          <w:szCs w:val="28"/>
          <w:lang w:val="uk-UA"/>
        </w:rPr>
        <w:t>1</w:t>
      </w:r>
      <w:r w:rsidRPr="0012569A">
        <w:rPr>
          <w:rFonts w:ascii="Times New Roman" w:hAnsi="Times New Roman" w:cs="Times New Roman"/>
          <w:color w:val="000000"/>
          <w:sz w:val="28"/>
          <w:szCs w:val="28"/>
          <w:lang w:val="uk-UA"/>
        </w:rPr>
        <w:t xml:space="preserve">.2023. URL: </w:t>
      </w:r>
      <w:r w:rsidR="00015734" w:rsidRPr="0012569A">
        <w:rPr>
          <w:rFonts w:ascii="Times New Roman" w:hAnsi="Times New Roman" w:cs="Times New Roman"/>
          <w:color w:val="000000"/>
          <w:sz w:val="28"/>
          <w:szCs w:val="28"/>
          <w:lang w:val="uk-UA"/>
        </w:rPr>
        <w:t>http://surl.li/acsvl.</w:t>
      </w:r>
    </w:p>
    <w:p w:rsidR="00015734" w:rsidRPr="0012569A" w:rsidRDefault="00015734" w:rsidP="00265655">
      <w:pPr>
        <w:numPr>
          <w:ilvl w:val="0"/>
          <w:numId w:val="2"/>
        </w:numPr>
        <w:spacing w:after="0" w:line="360" w:lineRule="auto"/>
        <w:ind w:left="0" w:firstLine="709"/>
        <w:jc w:val="both"/>
        <w:rPr>
          <w:rFonts w:ascii="Times New Roman" w:hAnsi="Times New Roman" w:cs="Times New Roman"/>
          <w:sz w:val="28"/>
          <w:szCs w:val="28"/>
          <w:lang w:val="uk-UA"/>
        </w:rPr>
      </w:pPr>
      <w:r w:rsidRPr="0012569A">
        <w:rPr>
          <w:rFonts w:ascii="Times New Roman" w:hAnsi="Times New Roman" w:cs="Times New Roman"/>
          <w:sz w:val="28"/>
          <w:szCs w:val="28"/>
          <w:lang w:val="uk-UA"/>
        </w:rPr>
        <w:t xml:space="preserve">Про захист персональних даних : Закон України від </w:t>
      </w:r>
      <w:r w:rsidR="00056534" w:rsidRPr="0012569A">
        <w:rPr>
          <w:rFonts w:ascii="Times New Roman" w:hAnsi="Times New Roman" w:cs="Times New Roman"/>
          <w:sz w:val="28"/>
          <w:szCs w:val="28"/>
          <w:lang w:val="uk-UA"/>
        </w:rPr>
        <w:t>01.06.2020 № 2297-VI зі змінами та доповненнями станом на 01.1</w:t>
      </w:r>
      <w:r w:rsidR="00E57796" w:rsidRPr="0012569A">
        <w:rPr>
          <w:rFonts w:ascii="Times New Roman" w:hAnsi="Times New Roman" w:cs="Times New Roman"/>
          <w:sz w:val="28"/>
          <w:szCs w:val="28"/>
          <w:lang w:val="uk-UA"/>
        </w:rPr>
        <w:t>1</w:t>
      </w:r>
      <w:r w:rsidR="00056534" w:rsidRPr="0012569A">
        <w:rPr>
          <w:rFonts w:ascii="Times New Roman" w:hAnsi="Times New Roman" w:cs="Times New Roman"/>
          <w:sz w:val="28"/>
          <w:szCs w:val="28"/>
          <w:lang w:val="uk-UA"/>
        </w:rPr>
        <w:t>.2023. URL: http://surl.li/jria.</w:t>
      </w:r>
    </w:p>
    <w:p w:rsidR="008872AE" w:rsidRPr="0012569A" w:rsidRDefault="008872AE" w:rsidP="00265655">
      <w:pPr>
        <w:pStyle w:val="a3"/>
        <w:numPr>
          <w:ilvl w:val="0"/>
          <w:numId w:val="2"/>
        </w:numPr>
        <w:spacing w:after="0" w:line="360" w:lineRule="auto"/>
        <w:ind w:left="0" w:firstLine="709"/>
        <w:jc w:val="both"/>
        <w:rPr>
          <w:rFonts w:ascii="Times New Roman" w:hAnsi="Times New Roman" w:cs="Times New Roman"/>
          <w:sz w:val="28"/>
          <w:lang w:val="uk-UA"/>
        </w:rPr>
      </w:pPr>
      <w:r w:rsidRPr="0012569A">
        <w:rPr>
          <w:rFonts w:ascii="Times New Roman" w:hAnsi="Times New Roman" w:cs="Times New Roman"/>
          <w:sz w:val="28"/>
          <w:lang w:val="uk-UA"/>
        </w:rPr>
        <w:t>Про психіатричну допомогу : Закон України від 22.02.2000 № 1489-ІІІ зі змінами та доповненнями станом на 01.1</w:t>
      </w:r>
      <w:r w:rsidR="00E57796" w:rsidRPr="0012569A">
        <w:rPr>
          <w:rFonts w:ascii="Times New Roman" w:hAnsi="Times New Roman" w:cs="Times New Roman"/>
          <w:sz w:val="28"/>
          <w:lang w:val="uk-UA"/>
        </w:rPr>
        <w:t>1</w:t>
      </w:r>
      <w:r w:rsidRPr="0012569A">
        <w:rPr>
          <w:rFonts w:ascii="Times New Roman" w:hAnsi="Times New Roman" w:cs="Times New Roman"/>
          <w:sz w:val="28"/>
          <w:lang w:val="uk-UA"/>
        </w:rPr>
        <w:t>.2023. URL: http://surl.li/dzvha.</w:t>
      </w:r>
    </w:p>
    <w:p w:rsidR="00950248" w:rsidRPr="0012569A" w:rsidRDefault="00950248" w:rsidP="00265655">
      <w:pPr>
        <w:pStyle w:val="a3"/>
        <w:numPr>
          <w:ilvl w:val="0"/>
          <w:numId w:val="2"/>
        </w:numPr>
        <w:spacing w:after="0" w:line="360" w:lineRule="auto"/>
        <w:ind w:left="0" w:firstLine="709"/>
        <w:jc w:val="both"/>
        <w:rPr>
          <w:rFonts w:ascii="Times New Roman" w:hAnsi="Times New Roman" w:cs="Times New Roman"/>
          <w:sz w:val="28"/>
          <w:lang w:val="uk-UA"/>
        </w:rPr>
      </w:pPr>
      <w:r w:rsidRPr="0012569A">
        <w:rPr>
          <w:rFonts w:ascii="Times New Roman" w:hAnsi="Times New Roman" w:cs="Times New Roman"/>
          <w:sz w:val="28"/>
          <w:lang w:val="uk-UA"/>
        </w:rPr>
        <w:t>Про протидію поширенню хвороб, зумовлених вірусом імунодефіциту людини (ВІЛ), та правовий і соціальний захист людей, які живуть з ВІЛ : Закон України від 12.12.1991 № 1972-ХІІ зі змінами та доповненнями станом на 01.1</w:t>
      </w:r>
      <w:r w:rsidR="00E57796" w:rsidRPr="0012569A">
        <w:rPr>
          <w:rFonts w:ascii="Times New Roman" w:hAnsi="Times New Roman" w:cs="Times New Roman"/>
          <w:sz w:val="28"/>
          <w:lang w:val="uk-UA"/>
        </w:rPr>
        <w:t>1</w:t>
      </w:r>
      <w:r w:rsidRPr="0012569A">
        <w:rPr>
          <w:rFonts w:ascii="Times New Roman" w:hAnsi="Times New Roman" w:cs="Times New Roman"/>
          <w:sz w:val="28"/>
          <w:lang w:val="uk-UA"/>
        </w:rPr>
        <w:t>.2023. URL: http://surl.li/frpmh.</w:t>
      </w:r>
    </w:p>
    <w:p w:rsidR="008872AE" w:rsidRPr="0012569A" w:rsidRDefault="00950248" w:rsidP="00265655">
      <w:pPr>
        <w:pStyle w:val="a3"/>
        <w:numPr>
          <w:ilvl w:val="0"/>
          <w:numId w:val="2"/>
        </w:numPr>
        <w:spacing w:after="0" w:line="360" w:lineRule="auto"/>
        <w:ind w:left="0" w:firstLine="709"/>
        <w:jc w:val="both"/>
        <w:rPr>
          <w:rFonts w:ascii="Times New Roman" w:hAnsi="Times New Roman" w:cs="Times New Roman"/>
          <w:sz w:val="28"/>
          <w:lang w:val="uk-UA"/>
        </w:rPr>
      </w:pPr>
      <w:r w:rsidRPr="0012569A">
        <w:rPr>
          <w:rFonts w:ascii="Times New Roman" w:hAnsi="Times New Roman" w:cs="Times New Roman"/>
          <w:sz w:val="28"/>
          <w:lang w:val="uk-UA"/>
        </w:rPr>
        <w:t>Про захист населення від інфекційних хвороб</w:t>
      </w:r>
      <w:r w:rsidR="00767A6B" w:rsidRPr="0012569A">
        <w:rPr>
          <w:rFonts w:ascii="Times New Roman" w:hAnsi="Times New Roman" w:cs="Times New Roman"/>
          <w:sz w:val="28"/>
          <w:lang w:val="uk-UA"/>
        </w:rPr>
        <w:t xml:space="preserve"> : Закон України від 06.04.2000 № 1645-ІІІ зі змінами та доповненнями станом на 01.1</w:t>
      </w:r>
      <w:r w:rsidR="00E57796" w:rsidRPr="0012569A">
        <w:rPr>
          <w:rFonts w:ascii="Times New Roman" w:hAnsi="Times New Roman" w:cs="Times New Roman"/>
          <w:sz w:val="28"/>
          <w:lang w:val="uk-UA"/>
        </w:rPr>
        <w:t>1</w:t>
      </w:r>
      <w:r w:rsidR="00767A6B" w:rsidRPr="0012569A">
        <w:rPr>
          <w:rFonts w:ascii="Times New Roman" w:hAnsi="Times New Roman" w:cs="Times New Roman"/>
          <w:sz w:val="28"/>
          <w:lang w:val="uk-UA"/>
        </w:rPr>
        <w:t>.2023. URL: http://surl.li/bdrio.</w:t>
      </w:r>
    </w:p>
    <w:p w:rsidR="00C223A0" w:rsidRPr="0012569A" w:rsidRDefault="00C223A0" w:rsidP="00265655">
      <w:pPr>
        <w:pStyle w:val="a3"/>
        <w:numPr>
          <w:ilvl w:val="0"/>
          <w:numId w:val="2"/>
        </w:numPr>
        <w:spacing w:after="0" w:line="360" w:lineRule="auto"/>
        <w:ind w:left="0" w:firstLine="709"/>
        <w:jc w:val="both"/>
        <w:rPr>
          <w:rFonts w:ascii="Times New Roman" w:hAnsi="Times New Roman" w:cs="Times New Roman"/>
          <w:sz w:val="28"/>
          <w:lang w:val="uk-UA"/>
        </w:rPr>
      </w:pPr>
      <w:r w:rsidRPr="0012569A">
        <w:rPr>
          <w:rFonts w:ascii="Times New Roman" w:hAnsi="Times New Roman" w:cs="Times New Roman"/>
          <w:sz w:val="28"/>
          <w:lang w:val="uk-UA"/>
        </w:rPr>
        <w:t>Про державні фінансові гарантії медичного обслуговування населення : Закон України від 19.10.207 № 2168-VIII зі змінами та доповненнями станом на 01.1</w:t>
      </w:r>
      <w:r w:rsidR="00E57796" w:rsidRPr="0012569A">
        <w:rPr>
          <w:rFonts w:ascii="Times New Roman" w:hAnsi="Times New Roman" w:cs="Times New Roman"/>
          <w:sz w:val="28"/>
          <w:lang w:val="uk-UA"/>
        </w:rPr>
        <w:t>1</w:t>
      </w:r>
      <w:r w:rsidRPr="0012569A">
        <w:rPr>
          <w:rFonts w:ascii="Times New Roman" w:hAnsi="Times New Roman" w:cs="Times New Roman"/>
          <w:sz w:val="28"/>
          <w:lang w:val="uk-UA"/>
        </w:rPr>
        <w:t xml:space="preserve">.2023. URL: </w:t>
      </w:r>
      <w:r w:rsidR="00265655" w:rsidRPr="0012569A">
        <w:rPr>
          <w:rFonts w:ascii="Times New Roman" w:hAnsi="Times New Roman" w:cs="Times New Roman"/>
          <w:sz w:val="28"/>
          <w:lang w:val="uk-UA"/>
        </w:rPr>
        <w:t>http://surl.li/dowgi.</w:t>
      </w:r>
    </w:p>
    <w:p w:rsidR="008409D8" w:rsidRPr="0012569A" w:rsidRDefault="008409D8" w:rsidP="00770EC8">
      <w:pPr>
        <w:pStyle w:val="a3"/>
        <w:numPr>
          <w:ilvl w:val="0"/>
          <w:numId w:val="2"/>
        </w:numPr>
        <w:spacing w:after="0" w:line="360" w:lineRule="auto"/>
        <w:ind w:left="0" w:firstLine="709"/>
        <w:jc w:val="both"/>
        <w:rPr>
          <w:rFonts w:ascii="Times New Roman" w:hAnsi="Times New Roman" w:cs="Times New Roman"/>
          <w:sz w:val="28"/>
          <w:lang w:val="uk-UA"/>
        </w:rPr>
      </w:pPr>
      <w:r w:rsidRPr="0012569A">
        <w:rPr>
          <w:rFonts w:ascii="Times New Roman" w:hAnsi="Times New Roman" w:cs="Times New Roman"/>
          <w:sz w:val="28"/>
          <w:lang w:val="uk-UA"/>
        </w:rPr>
        <w:t xml:space="preserve">Про </w:t>
      </w:r>
      <w:r w:rsidR="001E3BE4" w:rsidRPr="0012569A">
        <w:rPr>
          <w:rFonts w:ascii="Times New Roman" w:hAnsi="Times New Roman" w:cs="Times New Roman"/>
          <w:sz w:val="28"/>
          <w:lang w:val="uk-UA"/>
        </w:rPr>
        <w:t>систему громадського здоров</w:t>
      </w:r>
      <w:r w:rsidR="00AA2C72">
        <w:rPr>
          <w:rFonts w:ascii="Times New Roman" w:hAnsi="Times New Roman" w:cs="Times New Roman"/>
          <w:sz w:val="28"/>
          <w:lang w:val="uk-UA"/>
        </w:rPr>
        <w:t>’</w:t>
      </w:r>
      <w:r w:rsidR="001E3BE4" w:rsidRPr="0012569A">
        <w:rPr>
          <w:rFonts w:ascii="Times New Roman" w:hAnsi="Times New Roman" w:cs="Times New Roman"/>
          <w:sz w:val="28"/>
          <w:lang w:val="uk-UA"/>
        </w:rPr>
        <w:t>я</w:t>
      </w:r>
      <w:r w:rsidRPr="0012569A">
        <w:rPr>
          <w:rFonts w:ascii="Times New Roman" w:hAnsi="Times New Roman" w:cs="Times New Roman"/>
          <w:sz w:val="28"/>
          <w:lang w:val="uk-UA"/>
        </w:rPr>
        <w:t xml:space="preserve"> : Закон України від </w:t>
      </w:r>
      <w:r w:rsidR="001E3BE4" w:rsidRPr="0012569A">
        <w:rPr>
          <w:rFonts w:ascii="Times New Roman" w:hAnsi="Times New Roman" w:cs="Times New Roman"/>
          <w:sz w:val="28"/>
          <w:lang w:val="uk-UA"/>
        </w:rPr>
        <w:t xml:space="preserve">06.09.2022 № 2573-ІХ зі змінами та доповненнями станом на 01.11.2023. URL: </w:t>
      </w:r>
      <w:r w:rsidR="00770EC8" w:rsidRPr="0012569A">
        <w:rPr>
          <w:rFonts w:ascii="Times New Roman" w:hAnsi="Times New Roman" w:cs="Times New Roman"/>
          <w:sz w:val="28"/>
          <w:lang w:val="uk-UA"/>
        </w:rPr>
        <w:t>http://surl.li/mslbo.</w:t>
      </w:r>
    </w:p>
    <w:p w:rsidR="00E22A79" w:rsidRPr="0012569A" w:rsidRDefault="00E22A79" w:rsidP="00E22A79">
      <w:pPr>
        <w:pStyle w:val="a3"/>
        <w:numPr>
          <w:ilvl w:val="0"/>
          <w:numId w:val="2"/>
        </w:numPr>
        <w:spacing w:after="0" w:line="360" w:lineRule="auto"/>
        <w:ind w:left="0" w:firstLine="709"/>
        <w:jc w:val="both"/>
        <w:rPr>
          <w:rFonts w:ascii="Times New Roman" w:hAnsi="Times New Roman" w:cs="Times New Roman"/>
          <w:sz w:val="28"/>
          <w:lang w:val="uk-UA"/>
        </w:rPr>
      </w:pPr>
      <w:r w:rsidRPr="0012569A">
        <w:rPr>
          <w:rFonts w:ascii="Times New Roman" w:hAnsi="Times New Roman" w:cs="Times New Roman"/>
          <w:sz w:val="28"/>
          <w:lang w:val="uk-UA"/>
        </w:rPr>
        <w:t>Про протидію захворюванню на туберкульоз : Закон України від 05.07.2001 № 2586-ІІІ зі змінами та доповненнями станом на 01.11.2023. URL: http://surl.li/msldu.</w:t>
      </w:r>
    </w:p>
    <w:p w:rsidR="00007BF7" w:rsidRPr="0012569A" w:rsidRDefault="00007BF7" w:rsidP="00265655">
      <w:pPr>
        <w:pStyle w:val="a3"/>
        <w:numPr>
          <w:ilvl w:val="0"/>
          <w:numId w:val="2"/>
        </w:numPr>
        <w:spacing w:after="0" w:line="360" w:lineRule="auto"/>
        <w:ind w:left="0" w:firstLine="709"/>
        <w:jc w:val="both"/>
        <w:rPr>
          <w:rFonts w:ascii="Times New Roman" w:hAnsi="Times New Roman" w:cs="Times New Roman"/>
          <w:sz w:val="28"/>
          <w:lang w:val="uk-UA"/>
        </w:rPr>
      </w:pPr>
      <w:r w:rsidRPr="0012569A">
        <w:rPr>
          <w:rFonts w:ascii="Times New Roman" w:hAnsi="Times New Roman" w:cs="Times New Roman"/>
          <w:sz w:val="28"/>
          <w:lang w:val="uk-UA"/>
        </w:rPr>
        <w:lastRenderedPageBreak/>
        <w:t>Основи законодавства про стан здоров</w:t>
      </w:r>
      <w:r w:rsidR="00AA2C72">
        <w:rPr>
          <w:rFonts w:ascii="Times New Roman" w:hAnsi="Times New Roman" w:cs="Times New Roman"/>
          <w:sz w:val="28"/>
          <w:lang w:val="uk-UA"/>
        </w:rPr>
        <w:t>’</w:t>
      </w:r>
      <w:r w:rsidRPr="0012569A">
        <w:rPr>
          <w:rFonts w:ascii="Times New Roman" w:hAnsi="Times New Roman" w:cs="Times New Roman"/>
          <w:sz w:val="28"/>
          <w:lang w:val="uk-UA"/>
        </w:rPr>
        <w:t>я : Закон України від 19.11.1992 № 2801-ХІІ зі змінами та доповненнями станом на 01.</w:t>
      </w:r>
      <w:r w:rsidR="00222382" w:rsidRPr="0012569A">
        <w:rPr>
          <w:rFonts w:ascii="Times New Roman" w:hAnsi="Times New Roman" w:cs="Times New Roman"/>
          <w:sz w:val="28"/>
          <w:lang w:val="uk-UA"/>
        </w:rPr>
        <w:t>1</w:t>
      </w:r>
      <w:r w:rsidR="00E57796" w:rsidRPr="0012569A">
        <w:rPr>
          <w:rFonts w:ascii="Times New Roman" w:hAnsi="Times New Roman" w:cs="Times New Roman"/>
          <w:sz w:val="28"/>
          <w:lang w:val="uk-UA"/>
        </w:rPr>
        <w:t>1</w:t>
      </w:r>
      <w:r w:rsidRPr="0012569A">
        <w:rPr>
          <w:rFonts w:ascii="Times New Roman" w:hAnsi="Times New Roman" w:cs="Times New Roman"/>
          <w:sz w:val="28"/>
          <w:lang w:val="uk-UA"/>
        </w:rPr>
        <w:t>.2023. URL: http://surl.li/abpqe.</w:t>
      </w:r>
    </w:p>
    <w:p w:rsidR="003313BF" w:rsidRPr="0012569A" w:rsidRDefault="003313BF" w:rsidP="00D658EE">
      <w:pPr>
        <w:pStyle w:val="a3"/>
        <w:numPr>
          <w:ilvl w:val="0"/>
          <w:numId w:val="2"/>
        </w:numPr>
        <w:spacing w:after="0" w:line="360" w:lineRule="auto"/>
        <w:ind w:left="0" w:firstLine="709"/>
        <w:jc w:val="both"/>
        <w:rPr>
          <w:rFonts w:ascii="Times New Roman" w:hAnsi="Times New Roman" w:cs="Times New Roman"/>
          <w:sz w:val="28"/>
          <w:lang w:val="uk-UA"/>
        </w:rPr>
      </w:pPr>
      <w:r w:rsidRPr="0012569A">
        <w:rPr>
          <w:rFonts w:ascii="Times New Roman" w:hAnsi="Times New Roman" w:cs="Times New Roman"/>
          <w:sz w:val="28"/>
          <w:lang w:val="uk-UA"/>
        </w:rPr>
        <w:t>Деякі питання електронної системи охорони здоров</w:t>
      </w:r>
      <w:r w:rsidR="00AA2C72">
        <w:rPr>
          <w:rFonts w:ascii="Times New Roman" w:hAnsi="Times New Roman" w:cs="Times New Roman"/>
          <w:sz w:val="28"/>
          <w:lang w:val="uk-UA"/>
        </w:rPr>
        <w:t>’</w:t>
      </w:r>
      <w:r w:rsidRPr="0012569A">
        <w:rPr>
          <w:rFonts w:ascii="Times New Roman" w:hAnsi="Times New Roman" w:cs="Times New Roman"/>
          <w:sz w:val="28"/>
          <w:lang w:val="uk-UA"/>
        </w:rPr>
        <w:t>я : постанова Кабінету Міністрів України від 25.04.2018 № 411 зі змінами та доповненнями станом на 01.1</w:t>
      </w:r>
      <w:r w:rsidR="00E57796" w:rsidRPr="0012569A">
        <w:rPr>
          <w:rFonts w:ascii="Times New Roman" w:hAnsi="Times New Roman" w:cs="Times New Roman"/>
          <w:sz w:val="28"/>
          <w:lang w:val="uk-UA"/>
        </w:rPr>
        <w:t>1</w:t>
      </w:r>
      <w:r w:rsidRPr="0012569A">
        <w:rPr>
          <w:rFonts w:ascii="Times New Roman" w:hAnsi="Times New Roman" w:cs="Times New Roman"/>
          <w:sz w:val="28"/>
          <w:lang w:val="uk-UA"/>
        </w:rPr>
        <w:t xml:space="preserve">.2023. URL: </w:t>
      </w:r>
      <w:r w:rsidR="00D658EE" w:rsidRPr="0012569A">
        <w:rPr>
          <w:rFonts w:ascii="Times New Roman" w:hAnsi="Times New Roman" w:cs="Times New Roman"/>
          <w:sz w:val="28"/>
          <w:lang w:val="uk-UA"/>
        </w:rPr>
        <w:t>http://surl.li/apryj.</w:t>
      </w:r>
    </w:p>
    <w:p w:rsidR="00CB6DB7" w:rsidRPr="0012569A" w:rsidRDefault="00665C3A" w:rsidP="00926ED9">
      <w:pPr>
        <w:pStyle w:val="a3"/>
        <w:numPr>
          <w:ilvl w:val="0"/>
          <w:numId w:val="2"/>
        </w:numPr>
        <w:spacing w:after="0" w:line="360" w:lineRule="auto"/>
        <w:ind w:left="0" w:firstLine="709"/>
        <w:jc w:val="both"/>
        <w:rPr>
          <w:rFonts w:ascii="Times New Roman" w:hAnsi="Times New Roman" w:cs="Times New Roman"/>
          <w:sz w:val="28"/>
          <w:lang w:val="uk-UA"/>
        </w:rPr>
      </w:pPr>
      <w:r w:rsidRPr="0012569A">
        <w:rPr>
          <w:rFonts w:ascii="Times New Roman" w:hAnsi="Times New Roman" w:cs="Times New Roman"/>
          <w:sz w:val="28"/>
          <w:lang w:val="uk-UA"/>
        </w:rPr>
        <w:t>Порядок</w:t>
      </w:r>
      <w:r w:rsidR="00CB6DB7" w:rsidRPr="0012569A">
        <w:rPr>
          <w:rFonts w:ascii="Times New Roman" w:hAnsi="Times New Roman" w:cs="Times New Roman"/>
          <w:sz w:val="28"/>
          <w:lang w:val="uk-UA"/>
        </w:rPr>
        <w:t xml:space="preserve"> </w:t>
      </w:r>
      <w:r w:rsidRPr="0012569A">
        <w:rPr>
          <w:rFonts w:ascii="Times New Roman" w:hAnsi="Times New Roman" w:cs="Times New Roman"/>
          <w:sz w:val="28"/>
          <w:lang w:val="uk-UA"/>
        </w:rPr>
        <w:t xml:space="preserve">розслідування та обліку нещасних випадків, професійних захворювань та аварій на виробництві : затверджений постановою Кабінету Міністрів України від 17.04.2019 № </w:t>
      </w:r>
      <w:r w:rsidR="00926ED9" w:rsidRPr="0012569A">
        <w:rPr>
          <w:rFonts w:ascii="Times New Roman" w:hAnsi="Times New Roman" w:cs="Times New Roman"/>
          <w:sz w:val="28"/>
          <w:lang w:val="uk-UA"/>
        </w:rPr>
        <w:t>337 зі змінами та доповненнями станом на 01.11.2023. URL: http://surl.li/dvhrb.</w:t>
      </w:r>
    </w:p>
    <w:p w:rsidR="000278A8" w:rsidRPr="0012569A" w:rsidRDefault="000278A8" w:rsidP="00265655">
      <w:pPr>
        <w:pStyle w:val="a3"/>
        <w:numPr>
          <w:ilvl w:val="0"/>
          <w:numId w:val="2"/>
        </w:numPr>
        <w:spacing w:after="0" w:line="360" w:lineRule="auto"/>
        <w:ind w:left="0" w:firstLine="709"/>
        <w:jc w:val="both"/>
        <w:rPr>
          <w:rFonts w:ascii="Times New Roman" w:hAnsi="Times New Roman" w:cs="Times New Roman"/>
          <w:sz w:val="28"/>
          <w:lang w:val="uk-UA"/>
        </w:rPr>
      </w:pPr>
      <w:r w:rsidRPr="0012569A">
        <w:rPr>
          <w:rFonts w:ascii="Times New Roman" w:hAnsi="Times New Roman" w:cs="Times New Roman"/>
          <w:sz w:val="28"/>
          <w:lang w:val="uk-UA"/>
        </w:rPr>
        <w:t>Інструкція про порядок заповнення листка непрацездатності : затверджена Наказом Міністерства охорони здоров</w:t>
      </w:r>
      <w:r w:rsidR="00AA2C72">
        <w:rPr>
          <w:rFonts w:ascii="Times New Roman" w:hAnsi="Times New Roman" w:cs="Times New Roman"/>
          <w:sz w:val="28"/>
          <w:lang w:val="uk-UA"/>
        </w:rPr>
        <w:t>’</w:t>
      </w:r>
      <w:r w:rsidRPr="0012569A">
        <w:rPr>
          <w:rFonts w:ascii="Times New Roman" w:hAnsi="Times New Roman" w:cs="Times New Roman"/>
          <w:sz w:val="28"/>
          <w:lang w:val="uk-UA"/>
        </w:rPr>
        <w:t>я України, Міністерства праці та соціальної політики України, Фонду соціального страхування з тимчасової втрати працездатності, Фонду соціального страхування від нещасних випадків на виробництві та професійних захворювань України від 03.11.2004</w:t>
      </w:r>
      <w:r w:rsidR="00DA568C" w:rsidRPr="0012569A">
        <w:rPr>
          <w:rFonts w:ascii="Times New Roman" w:hAnsi="Times New Roman" w:cs="Times New Roman"/>
          <w:sz w:val="28"/>
          <w:lang w:val="uk-UA"/>
        </w:rPr>
        <w:t xml:space="preserve"> </w:t>
      </w:r>
      <w:r w:rsidRPr="0012569A">
        <w:rPr>
          <w:rFonts w:ascii="Times New Roman" w:hAnsi="Times New Roman" w:cs="Times New Roman"/>
          <w:sz w:val="28"/>
          <w:lang w:val="uk-UA"/>
        </w:rPr>
        <w:t>№ 532/274/136-ос/1406</w:t>
      </w:r>
      <w:r w:rsidR="00107C09" w:rsidRPr="0012569A">
        <w:rPr>
          <w:rFonts w:ascii="Times New Roman" w:hAnsi="Times New Roman" w:cs="Times New Roman"/>
          <w:sz w:val="28"/>
          <w:lang w:val="uk-UA"/>
        </w:rPr>
        <w:t xml:space="preserve"> зі змінами та доповненнями станом на 01.1</w:t>
      </w:r>
      <w:r w:rsidR="00E57796" w:rsidRPr="0012569A">
        <w:rPr>
          <w:rFonts w:ascii="Times New Roman" w:hAnsi="Times New Roman" w:cs="Times New Roman"/>
          <w:sz w:val="28"/>
          <w:lang w:val="uk-UA"/>
        </w:rPr>
        <w:t>1</w:t>
      </w:r>
      <w:r w:rsidR="00107C09" w:rsidRPr="0012569A">
        <w:rPr>
          <w:rFonts w:ascii="Times New Roman" w:hAnsi="Times New Roman" w:cs="Times New Roman"/>
          <w:sz w:val="28"/>
          <w:lang w:val="uk-UA"/>
        </w:rPr>
        <w:t>.2023. URL: http://surl.li/mgqri.</w:t>
      </w:r>
    </w:p>
    <w:p w:rsidR="00FD48D7" w:rsidRPr="0012569A" w:rsidRDefault="00FD48D7" w:rsidP="00265655">
      <w:pPr>
        <w:pStyle w:val="a3"/>
        <w:numPr>
          <w:ilvl w:val="0"/>
          <w:numId w:val="2"/>
        </w:numPr>
        <w:spacing w:after="0" w:line="360" w:lineRule="auto"/>
        <w:ind w:left="0" w:firstLine="709"/>
        <w:jc w:val="both"/>
        <w:rPr>
          <w:rFonts w:ascii="Times New Roman" w:hAnsi="Times New Roman" w:cs="Times New Roman"/>
          <w:sz w:val="28"/>
          <w:lang w:val="uk-UA"/>
        </w:rPr>
      </w:pPr>
      <w:r w:rsidRPr="0012569A">
        <w:rPr>
          <w:rFonts w:ascii="Times New Roman" w:hAnsi="Times New Roman" w:cs="Times New Roman"/>
          <w:sz w:val="28"/>
          <w:lang w:val="uk-UA"/>
        </w:rPr>
        <w:t>Клятва лікаря : затверджена Указом Президента України від 15.06.1992 № 349. URL: http://surl.li/mgqup.</w:t>
      </w:r>
    </w:p>
    <w:p w:rsidR="00220834" w:rsidRPr="0012569A" w:rsidRDefault="00FD48D7" w:rsidP="00265655">
      <w:pPr>
        <w:pStyle w:val="a3"/>
        <w:numPr>
          <w:ilvl w:val="0"/>
          <w:numId w:val="2"/>
        </w:numPr>
        <w:spacing w:after="0" w:line="360" w:lineRule="auto"/>
        <w:ind w:left="0" w:firstLine="709"/>
        <w:jc w:val="both"/>
        <w:rPr>
          <w:rFonts w:ascii="Times New Roman" w:hAnsi="Times New Roman" w:cs="Times New Roman"/>
          <w:sz w:val="28"/>
          <w:lang w:val="uk-UA"/>
        </w:rPr>
      </w:pPr>
      <w:r w:rsidRPr="0012569A">
        <w:rPr>
          <w:rFonts w:ascii="Times New Roman" w:hAnsi="Times New Roman" w:cs="Times New Roman"/>
          <w:sz w:val="28"/>
          <w:lang w:val="uk-UA"/>
        </w:rPr>
        <w:t>Етичний кодекс лікаря України</w:t>
      </w:r>
      <w:r w:rsidR="00340B33" w:rsidRPr="0012569A">
        <w:rPr>
          <w:rFonts w:ascii="Times New Roman" w:hAnsi="Times New Roman" w:cs="Times New Roman"/>
          <w:sz w:val="28"/>
          <w:lang w:val="uk-UA"/>
        </w:rPr>
        <w:t xml:space="preserve"> : прийнято та підписано Всеукраїнським з</w:t>
      </w:r>
      <w:r w:rsidR="00AA2C72">
        <w:rPr>
          <w:rFonts w:ascii="Times New Roman" w:hAnsi="Times New Roman" w:cs="Times New Roman"/>
          <w:sz w:val="28"/>
          <w:lang w:val="uk-UA"/>
        </w:rPr>
        <w:t>’</w:t>
      </w:r>
      <w:r w:rsidR="00340B33" w:rsidRPr="0012569A">
        <w:rPr>
          <w:rFonts w:ascii="Times New Roman" w:hAnsi="Times New Roman" w:cs="Times New Roman"/>
          <w:sz w:val="28"/>
          <w:lang w:val="uk-UA"/>
        </w:rPr>
        <w:t>їздом лікарських організацій та X З</w:t>
      </w:r>
      <w:r w:rsidR="00AA2C72">
        <w:rPr>
          <w:rFonts w:ascii="Times New Roman" w:hAnsi="Times New Roman" w:cs="Times New Roman"/>
          <w:sz w:val="28"/>
          <w:lang w:val="uk-UA"/>
        </w:rPr>
        <w:t>’</w:t>
      </w:r>
      <w:r w:rsidR="00340B33" w:rsidRPr="0012569A">
        <w:rPr>
          <w:rFonts w:ascii="Times New Roman" w:hAnsi="Times New Roman" w:cs="Times New Roman"/>
          <w:sz w:val="28"/>
          <w:lang w:val="uk-UA"/>
        </w:rPr>
        <w:t>їздом Всеукраїнського лікарського товариства 27.09.2009. URL: http://surl.li/mgqvp.</w:t>
      </w:r>
    </w:p>
    <w:p w:rsidR="003D2E76" w:rsidRPr="0012569A" w:rsidRDefault="00220834" w:rsidP="00265655">
      <w:pPr>
        <w:pStyle w:val="a3"/>
        <w:numPr>
          <w:ilvl w:val="0"/>
          <w:numId w:val="2"/>
        </w:numPr>
        <w:spacing w:after="0" w:line="360" w:lineRule="auto"/>
        <w:ind w:left="0" w:firstLine="709"/>
        <w:jc w:val="both"/>
        <w:rPr>
          <w:rFonts w:ascii="Times New Roman" w:hAnsi="Times New Roman" w:cs="Times New Roman"/>
          <w:sz w:val="28"/>
          <w:lang w:val="uk-UA"/>
        </w:rPr>
      </w:pPr>
      <w:r w:rsidRPr="0012569A">
        <w:rPr>
          <w:rFonts w:ascii="Times New Roman" w:hAnsi="Times New Roman" w:cs="Times New Roman"/>
          <w:sz w:val="28"/>
          <w:lang w:val="uk-UA"/>
        </w:rPr>
        <w:t>Рішення Конституційного Суду України у справі щодо офіційного тлумачення статей 3, 23, 31, 47, 48 Закону України «Про інформацію» та статті 12 Закону України «Про прокуратуру» (справа К. Г. Устименка) від 30.10.1997 № 5-зп. URL: http://surl.li/mgrah.</w:t>
      </w:r>
    </w:p>
    <w:p w:rsidR="008D1674" w:rsidRPr="0012569A" w:rsidRDefault="008D1674" w:rsidP="000469F0">
      <w:pPr>
        <w:pStyle w:val="a3"/>
        <w:numPr>
          <w:ilvl w:val="0"/>
          <w:numId w:val="2"/>
        </w:numPr>
        <w:spacing w:after="0" w:line="360" w:lineRule="auto"/>
        <w:ind w:left="0" w:firstLine="709"/>
        <w:jc w:val="both"/>
        <w:rPr>
          <w:rFonts w:ascii="Times New Roman" w:hAnsi="Times New Roman" w:cs="Times New Roman"/>
          <w:sz w:val="28"/>
          <w:lang w:val="uk-UA"/>
        </w:rPr>
      </w:pPr>
      <w:r w:rsidRPr="0012569A">
        <w:rPr>
          <w:rFonts w:ascii="Times New Roman" w:hAnsi="Times New Roman" w:cs="Times New Roman"/>
          <w:sz w:val="28"/>
          <w:lang w:val="uk-UA"/>
        </w:rPr>
        <w:t>Про затвердження документів у сфері захисту персональних даних</w:t>
      </w:r>
      <w:r w:rsidR="000469F0" w:rsidRPr="0012569A">
        <w:rPr>
          <w:rFonts w:ascii="Times New Roman" w:hAnsi="Times New Roman" w:cs="Times New Roman"/>
          <w:sz w:val="28"/>
          <w:lang w:val="uk-UA"/>
        </w:rPr>
        <w:t xml:space="preserve"> : наказ Уповноваженого Верховної Ради України з прав людини від 08.01.2014 № 1/02-14 станом на 01.1</w:t>
      </w:r>
      <w:r w:rsidR="00E57796" w:rsidRPr="0012569A">
        <w:rPr>
          <w:rFonts w:ascii="Times New Roman" w:hAnsi="Times New Roman" w:cs="Times New Roman"/>
          <w:sz w:val="28"/>
          <w:lang w:val="uk-UA"/>
        </w:rPr>
        <w:t>1</w:t>
      </w:r>
      <w:r w:rsidR="000469F0" w:rsidRPr="0012569A">
        <w:rPr>
          <w:rFonts w:ascii="Times New Roman" w:hAnsi="Times New Roman" w:cs="Times New Roman"/>
          <w:sz w:val="28"/>
          <w:lang w:val="uk-UA"/>
        </w:rPr>
        <w:t>.2023. URL: http://surl.li/mlioi.</w:t>
      </w:r>
    </w:p>
    <w:p w:rsidR="00220834" w:rsidRPr="0012569A" w:rsidRDefault="00220834" w:rsidP="00265655">
      <w:pPr>
        <w:spacing w:after="0" w:line="360" w:lineRule="auto"/>
        <w:ind w:firstLine="709"/>
        <w:jc w:val="both"/>
        <w:rPr>
          <w:rFonts w:ascii="Times New Roman" w:hAnsi="Times New Roman" w:cs="Times New Roman"/>
          <w:sz w:val="28"/>
          <w:szCs w:val="28"/>
          <w:lang w:val="uk-UA"/>
        </w:rPr>
      </w:pPr>
    </w:p>
    <w:p w:rsidR="003D2E76" w:rsidRPr="0012569A" w:rsidRDefault="003D2E76" w:rsidP="00265655">
      <w:pPr>
        <w:spacing w:after="0" w:line="360" w:lineRule="auto"/>
        <w:ind w:firstLine="709"/>
        <w:jc w:val="both"/>
        <w:rPr>
          <w:rFonts w:ascii="Times New Roman" w:hAnsi="Times New Roman" w:cs="Times New Roman"/>
          <w:sz w:val="28"/>
          <w:szCs w:val="28"/>
          <w:lang w:val="uk-UA"/>
        </w:rPr>
      </w:pPr>
      <w:r w:rsidRPr="0012569A">
        <w:rPr>
          <w:rFonts w:ascii="Times New Roman" w:hAnsi="Times New Roman" w:cs="Times New Roman"/>
          <w:b/>
          <w:sz w:val="28"/>
          <w:szCs w:val="28"/>
          <w:lang w:val="uk-UA"/>
        </w:rPr>
        <w:lastRenderedPageBreak/>
        <w:t>Спеціальна література:</w:t>
      </w:r>
    </w:p>
    <w:p w:rsidR="00F01C34" w:rsidRPr="0012569A" w:rsidRDefault="00F01C34" w:rsidP="00265655">
      <w:pPr>
        <w:pStyle w:val="a3"/>
        <w:numPr>
          <w:ilvl w:val="0"/>
          <w:numId w:val="2"/>
        </w:numPr>
        <w:spacing w:after="0" w:line="360" w:lineRule="auto"/>
        <w:ind w:left="0" w:firstLine="709"/>
        <w:jc w:val="both"/>
        <w:rPr>
          <w:rFonts w:ascii="Times New Roman" w:hAnsi="Times New Roman" w:cs="Times New Roman"/>
          <w:sz w:val="28"/>
          <w:szCs w:val="28"/>
          <w:lang w:val="uk-UA"/>
        </w:rPr>
      </w:pPr>
      <w:r w:rsidRPr="0012569A">
        <w:rPr>
          <w:rFonts w:ascii="Times New Roman" w:hAnsi="Times New Roman" w:cs="Times New Roman"/>
          <w:sz w:val="28"/>
          <w:szCs w:val="28"/>
          <w:lang w:val="uk-UA"/>
        </w:rPr>
        <w:t>Бакумов О. С. Конституційне право : підручник. [О. С. Бакумов, Т. І. Гудзь, М. І. Марчук, Л. Д. Варунц]. Х. : Харківський національний університет внутрішніх. справ, 2019. 484 с..</w:t>
      </w:r>
    </w:p>
    <w:p w:rsidR="00190666" w:rsidRPr="0012569A" w:rsidRDefault="00190666" w:rsidP="00265655">
      <w:pPr>
        <w:pStyle w:val="a3"/>
        <w:numPr>
          <w:ilvl w:val="0"/>
          <w:numId w:val="2"/>
        </w:numPr>
        <w:spacing w:after="0" w:line="360" w:lineRule="auto"/>
        <w:ind w:left="0" w:firstLine="709"/>
        <w:jc w:val="both"/>
        <w:rPr>
          <w:rFonts w:ascii="Times New Roman" w:hAnsi="Times New Roman" w:cs="Times New Roman"/>
          <w:sz w:val="28"/>
          <w:szCs w:val="28"/>
          <w:lang w:val="uk-UA"/>
        </w:rPr>
      </w:pPr>
      <w:r w:rsidRPr="0012569A">
        <w:rPr>
          <w:rFonts w:ascii="Times New Roman" w:hAnsi="Times New Roman" w:cs="Times New Roman"/>
          <w:sz w:val="28"/>
          <w:szCs w:val="28"/>
          <w:lang w:val="uk-UA"/>
        </w:rPr>
        <w:t xml:space="preserve">Барабаш О. Л. Становлення та зміст поняття приватного життя. </w:t>
      </w:r>
      <w:r w:rsidRPr="0012569A">
        <w:rPr>
          <w:rFonts w:ascii="Times New Roman" w:hAnsi="Times New Roman" w:cs="Times New Roman"/>
          <w:i/>
          <w:sz w:val="28"/>
          <w:szCs w:val="28"/>
          <w:lang w:val="uk-UA"/>
        </w:rPr>
        <w:t>Правова держава.</w:t>
      </w:r>
      <w:r w:rsidRPr="0012569A">
        <w:rPr>
          <w:rFonts w:ascii="Times New Roman" w:hAnsi="Times New Roman" w:cs="Times New Roman"/>
          <w:sz w:val="28"/>
          <w:szCs w:val="28"/>
          <w:lang w:val="uk-UA"/>
        </w:rPr>
        <w:t xml:space="preserve"> 2014. № 18. С. 96-100.</w:t>
      </w:r>
    </w:p>
    <w:p w:rsidR="002D7C23" w:rsidRPr="0012569A" w:rsidRDefault="005319C8" w:rsidP="00265655">
      <w:pPr>
        <w:pStyle w:val="a3"/>
        <w:numPr>
          <w:ilvl w:val="0"/>
          <w:numId w:val="2"/>
        </w:numPr>
        <w:spacing w:after="0" w:line="360" w:lineRule="auto"/>
        <w:ind w:left="0" w:firstLine="709"/>
        <w:jc w:val="both"/>
        <w:rPr>
          <w:rFonts w:ascii="Times New Roman" w:hAnsi="Times New Roman" w:cs="Times New Roman"/>
          <w:sz w:val="28"/>
          <w:szCs w:val="28"/>
          <w:lang w:val="uk-UA"/>
        </w:rPr>
      </w:pPr>
      <w:r w:rsidRPr="0012569A">
        <w:rPr>
          <w:rFonts w:ascii="Times New Roman" w:hAnsi="Times New Roman" w:cs="Times New Roman"/>
          <w:sz w:val="28"/>
          <w:szCs w:val="28"/>
          <w:lang w:val="uk-UA"/>
        </w:rPr>
        <w:t>Бачинський В. Т.</w:t>
      </w:r>
      <w:r w:rsidR="00090E2C" w:rsidRPr="0012569A">
        <w:rPr>
          <w:rFonts w:ascii="Times New Roman" w:hAnsi="Times New Roman" w:cs="Times New Roman"/>
          <w:sz w:val="28"/>
          <w:szCs w:val="28"/>
          <w:lang w:val="uk-UA"/>
        </w:rPr>
        <w:t xml:space="preserve">, Падуре А. М., </w:t>
      </w:r>
      <w:r w:rsidR="00253254" w:rsidRPr="0012569A">
        <w:rPr>
          <w:rFonts w:ascii="Times New Roman" w:hAnsi="Times New Roman" w:cs="Times New Roman"/>
          <w:sz w:val="28"/>
          <w:szCs w:val="28"/>
          <w:lang w:val="uk-UA"/>
        </w:rPr>
        <w:t>Ванчуляк</w:t>
      </w:r>
      <w:r w:rsidR="00090E2C" w:rsidRPr="0012569A">
        <w:rPr>
          <w:rFonts w:ascii="Times New Roman" w:hAnsi="Times New Roman" w:cs="Times New Roman"/>
          <w:sz w:val="28"/>
          <w:szCs w:val="28"/>
          <w:lang w:val="uk-UA"/>
        </w:rPr>
        <w:t xml:space="preserve"> О. Я.</w:t>
      </w:r>
      <w:r w:rsidR="00253254" w:rsidRPr="0012569A">
        <w:rPr>
          <w:rFonts w:ascii="Times New Roman" w:hAnsi="Times New Roman" w:cs="Times New Roman"/>
          <w:sz w:val="28"/>
          <w:szCs w:val="28"/>
          <w:lang w:val="uk-UA"/>
        </w:rPr>
        <w:t>, Сивокоровська А.-В. С.</w:t>
      </w:r>
      <w:r w:rsidRPr="0012569A">
        <w:rPr>
          <w:rFonts w:ascii="Times New Roman" w:hAnsi="Times New Roman" w:cs="Times New Roman"/>
          <w:sz w:val="28"/>
          <w:szCs w:val="28"/>
          <w:lang w:val="uk-UA"/>
        </w:rPr>
        <w:t xml:space="preserve"> </w:t>
      </w:r>
      <w:r w:rsidR="002D7C23" w:rsidRPr="0012569A">
        <w:rPr>
          <w:rFonts w:ascii="Times New Roman" w:hAnsi="Times New Roman" w:cs="Times New Roman"/>
          <w:sz w:val="28"/>
          <w:szCs w:val="28"/>
          <w:lang w:val="uk-UA"/>
        </w:rPr>
        <w:t>Лікарська таємниця поняття та медико</w:t>
      </w:r>
      <w:r w:rsidRPr="0012569A">
        <w:rPr>
          <w:rFonts w:ascii="Times New Roman" w:hAnsi="Times New Roman" w:cs="Times New Roman"/>
          <w:sz w:val="28"/>
          <w:szCs w:val="28"/>
          <w:lang w:val="uk-UA"/>
        </w:rPr>
        <w:t>-правове забезпечення в Україні.</w:t>
      </w:r>
      <w:r w:rsidR="002D7C23" w:rsidRPr="0012569A">
        <w:rPr>
          <w:rFonts w:ascii="Times New Roman" w:hAnsi="Times New Roman" w:cs="Times New Roman"/>
          <w:sz w:val="28"/>
          <w:szCs w:val="28"/>
          <w:lang w:val="uk-UA"/>
        </w:rPr>
        <w:t xml:space="preserve"> </w:t>
      </w:r>
      <w:r w:rsidR="002D7C23" w:rsidRPr="0012569A">
        <w:rPr>
          <w:rFonts w:ascii="Times New Roman" w:hAnsi="Times New Roman" w:cs="Times New Roman"/>
          <w:i/>
          <w:sz w:val="28"/>
          <w:szCs w:val="28"/>
          <w:lang w:val="uk-UA"/>
        </w:rPr>
        <w:t>Актуальні проблеми сучасної медицини.</w:t>
      </w:r>
      <w:r w:rsidR="00321CF0" w:rsidRPr="0012569A">
        <w:rPr>
          <w:rFonts w:ascii="Times New Roman" w:hAnsi="Times New Roman" w:cs="Times New Roman"/>
          <w:sz w:val="28"/>
          <w:szCs w:val="28"/>
          <w:lang w:val="uk-UA"/>
        </w:rPr>
        <w:t xml:space="preserve"> </w:t>
      </w:r>
      <w:r w:rsidR="002D7C23" w:rsidRPr="0012569A">
        <w:rPr>
          <w:rFonts w:ascii="Times New Roman" w:hAnsi="Times New Roman" w:cs="Times New Roman"/>
          <w:sz w:val="28"/>
          <w:szCs w:val="28"/>
          <w:lang w:val="uk-UA"/>
        </w:rPr>
        <w:t>2015.</w:t>
      </w:r>
      <w:r w:rsidR="00321CF0" w:rsidRPr="0012569A">
        <w:rPr>
          <w:rFonts w:ascii="Times New Roman" w:hAnsi="Times New Roman" w:cs="Times New Roman"/>
          <w:sz w:val="28"/>
          <w:szCs w:val="28"/>
          <w:lang w:val="uk-UA"/>
        </w:rPr>
        <w:t xml:space="preserve"> </w:t>
      </w:r>
      <w:r w:rsidR="002D7C23" w:rsidRPr="0012569A">
        <w:rPr>
          <w:rFonts w:ascii="Times New Roman" w:hAnsi="Times New Roman" w:cs="Times New Roman"/>
          <w:sz w:val="28"/>
          <w:szCs w:val="28"/>
          <w:lang w:val="uk-UA"/>
        </w:rPr>
        <w:t>Т. 15. Вип. 4.</w:t>
      </w:r>
      <w:r w:rsidR="00321CF0" w:rsidRPr="0012569A">
        <w:rPr>
          <w:rFonts w:ascii="Times New Roman" w:hAnsi="Times New Roman" w:cs="Times New Roman"/>
          <w:sz w:val="28"/>
          <w:szCs w:val="28"/>
          <w:lang w:val="uk-UA"/>
        </w:rPr>
        <w:t xml:space="preserve"> </w:t>
      </w:r>
      <w:r w:rsidR="002D7C23" w:rsidRPr="0012569A">
        <w:rPr>
          <w:rFonts w:ascii="Times New Roman" w:hAnsi="Times New Roman" w:cs="Times New Roman"/>
          <w:sz w:val="28"/>
          <w:szCs w:val="28"/>
          <w:lang w:val="uk-UA"/>
        </w:rPr>
        <w:t>С. 293-297.</w:t>
      </w:r>
    </w:p>
    <w:p w:rsidR="002D7C23" w:rsidRPr="0012569A" w:rsidRDefault="00D06EA5" w:rsidP="00265655">
      <w:pPr>
        <w:pStyle w:val="a3"/>
        <w:numPr>
          <w:ilvl w:val="0"/>
          <w:numId w:val="2"/>
        </w:numPr>
        <w:spacing w:after="0" w:line="360" w:lineRule="auto"/>
        <w:ind w:left="0" w:firstLine="709"/>
        <w:jc w:val="both"/>
        <w:rPr>
          <w:rFonts w:ascii="Times New Roman" w:hAnsi="Times New Roman" w:cs="Times New Roman"/>
          <w:sz w:val="28"/>
          <w:szCs w:val="28"/>
          <w:lang w:val="uk-UA"/>
        </w:rPr>
      </w:pPr>
      <w:r w:rsidRPr="0012569A">
        <w:rPr>
          <w:rFonts w:ascii="Times New Roman" w:hAnsi="Times New Roman" w:cs="Times New Roman"/>
          <w:sz w:val="28"/>
          <w:szCs w:val="28"/>
          <w:lang w:val="uk-UA"/>
        </w:rPr>
        <w:t>Бачинський</w:t>
      </w:r>
      <w:r w:rsidR="005319C8" w:rsidRPr="0012569A">
        <w:rPr>
          <w:rFonts w:ascii="Times New Roman" w:hAnsi="Times New Roman" w:cs="Times New Roman"/>
          <w:sz w:val="28"/>
          <w:szCs w:val="28"/>
          <w:lang w:val="uk-UA"/>
        </w:rPr>
        <w:t xml:space="preserve"> В. Т.</w:t>
      </w:r>
      <w:r w:rsidR="00253254" w:rsidRPr="0012569A">
        <w:rPr>
          <w:rFonts w:ascii="Times New Roman" w:hAnsi="Times New Roman" w:cs="Times New Roman"/>
          <w:sz w:val="28"/>
          <w:szCs w:val="28"/>
          <w:lang w:val="uk-UA"/>
        </w:rPr>
        <w:t>, Ванчуляк О. Я., Юрнюк С. В., Сивокоровська А.-В. С., Андрійчук А. О.</w:t>
      </w:r>
      <w:r w:rsidRPr="0012569A">
        <w:rPr>
          <w:rFonts w:ascii="Times New Roman" w:hAnsi="Times New Roman" w:cs="Times New Roman"/>
          <w:sz w:val="28"/>
          <w:szCs w:val="28"/>
          <w:lang w:val="uk-UA"/>
        </w:rPr>
        <w:t xml:space="preserve"> </w:t>
      </w:r>
      <w:r w:rsidR="002D7C23" w:rsidRPr="0012569A">
        <w:rPr>
          <w:rFonts w:ascii="Times New Roman" w:hAnsi="Times New Roman" w:cs="Times New Roman"/>
          <w:sz w:val="28"/>
          <w:szCs w:val="28"/>
          <w:lang w:val="uk-UA"/>
        </w:rPr>
        <w:t>Поняття та медико-правові аспекти з</w:t>
      </w:r>
      <w:r w:rsidRPr="0012569A">
        <w:rPr>
          <w:rFonts w:ascii="Times New Roman" w:hAnsi="Times New Roman" w:cs="Times New Roman"/>
          <w:sz w:val="28"/>
          <w:szCs w:val="28"/>
          <w:lang w:val="uk-UA"/>
        </w:rPr>
        <w:t>абезпечення лікарської таємниці.</w:t>
      </w:r>
      <w:r w:rsidR="002D7C23" w:rsidRPr="0012569A">
        <w:rPr>
          <w:rFonts w:ascii="Times New Roman" w:hAnsi="Times New Roman" w:cs="Times New Roman"/>
          <w:sz w:val="28"/>
          <w:szCs w:val="28"/>
          <w:lang w:val="uk-UA"/>
        </w:rPr>
        <w:t xml:space="preserve"> </w:t>
      </w:r>
      <w:r w:rsidR="002D7C23" w:rsidRPr="0012569A">
        <w:rPr>
          <w:rFonts w:ascii="Times New Roman" w:hAnsi="Times New Roman" w:cs="Times New Roman"/>
          <w:i/>
          <w:sz w:val="28"/>
          <w:szCs w:val="28"/>
          <w:lang w:val="uk-UA"/>
        </w:rPr>
        <w:t>Клінічна та експериментальна патологія.</w:t>
      </w:r>
      <w:r w:rsidR="00321CF0" w:rsidRPr="0012569A">
        <w:rPr>
          <w:rFonts w:ascii="Times New Roman" w:hAnsi="Times New Roman" w:cs="Times New Roman"/>
          <w:sz w:val="28"/>
          <w:szCs w:val="28"/>
          <w:lang w:val="uk-UA"/>
        </w:rPr>
        <w:t xml:space="preserve"> </w:t>
      </w:r>
      <w:r w:rsidR="002D7C23" w:rsidRPr="0012569A">
        <w:rPr>
          <w:rFonts w:ascii="Times New Roman" w:hAnsi="Times New Roman" w:cs="Times New Roman"/>
          <w:sz w:val="28"/>
          <w:szCs w:val="28"/>
          <w:lang w:val="uk-UA"/>
        </w:rPr>
        <w:t>2015.</w:t>
      </w:r>
      <w:r w:rsidR="00321CF0" w:rsidRPr="0012569A">
        <w:rPr>
          <w:rFonts w:ascii="Times New Roman" w:hAnsi="Times New Roman" w:cs="Times New Roman"/>
          <w:sz w:val="28"/>
          <w:szCs w:val="28"/>
          <w:lang w:val="uk-UA"/>
        </w:rPr>
        <w:t xml:space="preserve"> </w:t>
      </w:r>
      <w:r w:rsidR="002D7C23" w:rsidRPr="0012569A">
        <w:rPr>
          <w:rFonts w:ascii="Times New Roman" w:hAnsi="Times New Roman" w:cs="Times New Roman"/>
          <w:sz w:val="28"/>
          <w:szCs w:val="28"/>
          <w:lang w:val="uk-UA"/>
        </w:rPr>
        <w:t>Т. 14. № 3.</w:t>
      </w:r>
      <w:r w:rsidR="00321CF0" w:rsidRPr="0012569A">
        <w:rPr>
          <w:rFonts w:ascii="Times New Roman" w:hAnsi="Times New Roman" w:cs="Times New Roman"/>
          <w:sz w:val="28"/>
          <w:szCs w:val="28"/>
          <w:lang w:val="uk-UA"/>
        </w:rPr>
        <w:t xml:space="preserve"> </w:t>
      </w:r>
      <w:r w:rsidR="002D7C23" w:rsidRPr="0012569A">
        <w:rPr>
          <w:rFonts w:ascii="Times New Roman" w:hAnsi="Times New Roman" w:cs="Times New Roman"/>
          <w:sz w:val="28"/>
          <w:szCs w:val="28"/>
          <w:lang w:val="uk-UA"/>
        </w:rPr>
        <w:t>С. 207-209.</w:t>
      </w:r>
    </w:p>
    <w:p w:rsidR="00190666" w:rsidRPr="0012569A" w:rsidRDefault="00190666" w:rsidP="00265655">
      <w:pPr>
        <w:pStyle w:val="a3"/>
        <w:numPr>
          <w:ilvl w:val="0"/>
          <w:numId w:val="2"/>
        </w:numPr>
        <w:spacing w:after="0" w:line="360" w:lineRule="auto"/>
        <w:ind w:left="0" w:firstLine="709"/>
        <w:jc w:val="both"/>
        <w:rPr>
          <w:rFonts w:ascii="Times New Roman" w:hAnsi="Times New Roman" w:cs="Times New Roman"/>
          <w:sz w:val="28"/>
          <w:szCs w:val="28"/>
          <w:lang w:val="uk-UA"/>
        </w:rPr>
      </w:pPr>
      <w:r w:rsidRPr="0012569A">
        <w:rPr>
          <w:rFonts w:ascii="Times New Roman" w:hAnsi="Times New Roman" w:cs="Times New Roman"/>
          <w:sz w:val="28"/>
          <w:szCs w:val="28"/>
          <w:lang w:val="uk-UA"/>
        </w:rPr>
        <w:t>Бисага Ю. М. Права людини : навчальний посібник. [Ю. М. Бисага, М. М. Палінчак, Д. М. Бєлов, М. М. Данканич]. Ужгород, 2003. 189 с..</w:t>
      </w:r>
    </w:p>
    <w:p w:rsidR="002D3292" w:rsidRPr="0012569A" w:rsidRDefault="00090E2C" w:rsidP="00265655">
      <w:pPr>
        <w:pStyle w:val="a3"/>
        <w:numPr>
          <w:ilvl w:val="0"/>
          <w:numId w:val="2"/>
        </w:numPr>
        <w:spacing w:after="0" w:line="360" w:lineRule="auto"/>
        <w:ind w:left="0" w:firstLine="709"/>
        <w:jc w:val="both"/>
        <w:rPr>
          <w:rFonts w:ascii="Times New Roman" w:hAnsi="Times New Roman" w:cs="Times New Roman"/>
          <w:sz w:val="28"/>
          <w:szCs w:val="28"/>
          <w:lang w:val="uk-UA"/>
        </w:rPr>
      </w:pPr>
      <w:r w:rsidRPr="0012569A">
        <w:rPr>
          <w:rFonts w:ascii="Times New Roman" w:hAnsi="Times New Roman" w:cs="Times New Roman"/>
          <w:sz w:val="28"/>
          <w:szCs w:val="28"/>
          <w:lang w:val="uk-UA"/>
        </w:rPr>
        <w:t>Білецька Г. А.</w:t>
      </w:r>
      <w:r w:rsidR="00253254" w:rsidRPr="0012569A">
        <w:rPr>
          <w:rFonts w:ascii="Times New Roman" w:hAnsi="Times New Roman" w:cs="Times New Roman"/>
          <w:sz w:val="28"/>
          <w:szCs w:val="28"/>
          <w:lang w:val="uk-UA"/>
        </w:rPr>
        <w:t>, Ковальова Я. О.</w:t>
      </w:r>
      <w:r w:rsidRPr="0012569A">
        <w:rPr>
          <w:rFonts w:ascii="Times New Roman" w:hAnsi="Times New Roman" w:cs="Times New Roman"/>
          <w:sz w:val="28"/>
          <w:szCs w:val="28"/>
          <w:lang w:val="uk-UA"/>
        </w:rPr>
        <w:t xml:space="preserve"> </w:t>
      </w:r>
      <w:r w:rsidR="002D3292" w:rsidRPr="0012569A">
        <w:rPr>
          <w:rFonts w:ascii="Times New Roman" w:hAnsi="Times New Roman" w:cs="Times New Roman"/>
          <w:sz w:val="28"/>
          <w:szCs w:val="28"/>
          <w:lang w:val="uk-UA"/>
        </w:rPr>
        <w:t>Лікарська таємниця: правові, ме</w:t>
      </w:r>
      <w:r w:rsidRPr="0012569A">
        <w:rPr>
          <w:rFonts w:ascii="Times New Roman" w:hAnsi="Times New Roman" w:cs="Times New Roman"/>
          <w:sz w:val="28"/>
          <w:szCs w:val="28"/>
          <w:lang w:val="uk-UA"/>
        </w:rPr>
        <w:t>дичні та деонтологічні аспекти.</w:t>
      </w:r>
      <w:r w:rsidR="002D3292" w:rsidRPr="0012569A">
        <w:rPr>
          <w:rFonts w:ascii="Times New Roman" w:hAnsi="Times New Roman" w:cs="Times New Roman"/>
          <w:sz w:val="28"/>
          <w:szCs w:val="28"/>
          <w:lang w:val="uk-UA"/>
        </w:rPr>
        <w:t xml:space="preserve"> </w:t>
      </w:r>
      <w:r w:rsidR="002D3292" w:rsidRPr="0012569A">
        <w:rPr>
          <w:rFonts w:ascii="Times New Roman" w:hAnsi="Times New Roman" w:cs="Times New Roman"/>
          <w:i/>
          <w:sz w:val="28"/>
          <w:szCs w:val="28"/>
          <w:lang w:val="uk-UA"/>
        </w:rPr>
        <w:t>Теорія і практика правознавства.</w:t>
      </w:r>
      <w:r w:rsidR="00321CF0" w:rsidRPr="0012569A">
        <w:rPr>
          <w:rFonts w:ascii="Times New Roman" w:hAnsi="Times New Roman" w:cs="Times New Roman"/>
          <w:sz w:val="28"/>
          <w:szCs w:val="28"/>
          <w:lang w:val="uk-UA"/>
        </w:rPr>
        <w:t xml:space="preserve"> </w:t>
      </w:r>
      <w:r w:rsidR="002D3292" w:rsidRPr="0012569A">
        <w:rPr>
          <w:rFonts w:ascii="Times New Roman" w:hAnsi="Times New Roman" w:cs="Times New Roman"/>
          <w:sz w:val="28"/>
          <w:szCs w:val="28"/>
          <w:lang w:val="uk-UA"/>
        </w:rPr>
        <w:t>2014.</w:t>
      </w:r>
      <w:r w:rsidR="00321CF0" w:rsidRPr="0012569A">
        <w:rPr>
          <w:rFonts w:ascii="Times New Roman" w:hAnsi="Times New Roman" w:cs="Times New Roman"/>
          <w:sz w:val="28"/>
          <w:szCs w:val="28"/>
          <w:lang w:val="uk-UA"/>
        </w:rPr>
        <w:t xml:space="preserve"> </w:t>
      </w:r>
      <w:r w:rsidR="002D3292" w:rsidRPr="0012569A">
        <w:rPr>
          <w:rFonts w:ascii="Times New Roman" w:hAnsi="Times New Roman" w:cs="Times New Roman"/>
          <w:sz w:val="28"/>
          <w:szCs w:val="28"/>
          <w:lang w:val="uk-UA"/>
        </w:rPr>
        <w:t>Вип. 2. С. 1-13.</w:t>
      </w:r>
    </w:p>
    <w:p w:rsidR="00935D70" w:rsidRPr="0012569A" w:rsidRDefault="00935D70" w:rsidP="00265655">
      <w:pPr>
        <w:pStyle w:val="a3"/>
        <w:numPr>
          <w:ilvl w:val="0"/>
          <w:numId w:val="2"/>
        </w:numPr>
        <w:spacing w:after="0" w:line="360" w:lineRule="auto"/>
        <w:ind w:left="0" w:firstLine="709"/>
        <w:jc w:val="both"/>
        <w:rPr>
          <w:rFonts w:ascii="Times New Roman" w:hAnsi="Times New Roman" w:cs="Times New Roman"/>
          <w:sz w:val="28"/>
          <w:lang w:val="uk-UA"/>
        </w:rPr>
      </w:pPr>
      <w:r w:rsidRPr="0012569A">
        <w:rPr>
          <w:rFonts w:ascii="Times New Roman" w:hAnsi="Times New Roman" w:cs="Times New Roman"/>
          <w:sz w:val="28"/>
          <w:lang w:val="uk-UA"/>
        </w:rPr>
        <w:t>Бірюков І. А. Цивільне право України. Загальна частина : навчальний посібник. [І. А. Бірюков, Ю. О. Заїка]. К. : КНТ, 2006. 480 с..</w:t>
      </w:r>
    </w:p>
    <w:p w:rsidR="00561BAD" w:rsidRPr="0012569A" w:rsidRDefault="00090E2C" w:rsidP="00265655">
      <w:pPr>
        <w:pStyle w:val="a3"/>
        <w:numPr>
          <w:ilvl w:val="0"/>
          <w:numId w:val="2"/>
        </w:numPr>
        <w:spacing w:after="0" w:line="360" w:lineRule="auto"/>
        <w:ind w:left="0" w:firstLine="709"/>
        <w:jc w:val="both"/>
        <w:rPr>
          <w:rFonts w:ascii="Times New Roman" w:hAnsi="Times New Roman" w:cs="Times New Roman"/>
          <w:sz w:val="28"/>
          <w:lang w:val="uk-UA"/>
        </w:rPr>
      </w:pPr>
      <w:r w:rsidRPr="0012569A">
        <w:rPr>
          <w:rFonts w:ascii="Times New Roman" w:hAnsi="Times New Roman" w:cs="Times New Roman"/>
          <w:sz w:val="28"/>
          <w:lang w:val="uk-UA"/>
        </w:rPr>
        <w:t>Блінова Г. О.</w:t>
      </w:r>
      <w:r w:rsidR="00253254" w:rsidRPr="0012569A">
        <w:rPr>
          <w:rFonts w:ascii="Times New Roman" w:hAnsi="Times New Roman" w:cs="Times New Roman"/>
          <w:sz w:val="28"/>
          <w:lang w:val="uk-UA"/>
        </w:rPr>
        <w:t>, Потіп М. М.</w:t>
      </w:r>
      <w:r w:rsidRPr="0012569A">
        <w:rPr>
          <w:rFonts w:ascii="Times New Roman" w:hAnsi="Times New Roman" w:cs="Times New Roman"/>
          <w:sz w:val="28"/>
          <w:lang w:val="uk-UA"/>
        </w:rPr>
        <w:t xml:space="preserve"> </w:t>
      </w:r>
      <w:r w:rsidR="00561BAD" w:rsidRPr="0012569A">
        <w:rPr>
          <w:rFonts w:ascii="Times New Roman" w:hAnsi="Times New Roman" w:cs="Times New Roman"/>
          <w:sz w:val="28"/>
          <w:lang w:val="uk-UA"/>
        </w:rPr>
        <w:t>Процесуальні аспекти захисту таємниці про стан здоров</w:t>
      </w:r>
      <w:r w:rsidR="00AA2C72">
        <w:rPr>
          <w:rFonts w:ascii="Times New Roman" w:hAnsi="Times New Roman" w:cs="Times New Roman"/>
          <w:sz w:val="28"/>
          <w:lang w:val="uk-UA"/>
        </w:rPr>
        <w:t>’</w:t>
      </w:r>
      <w:r w:rsidRPr="0012569A">
        <w:rPr>
          <w:rFonts w:ascii="Times New Roman" w:hAnsi="Times New Roman" w:cs="Times New Roman"/>
          <w:sz w:val="28"/>
          <w:lang w:val="uk-UA"/>
        </w:rPr>
        <w:t>я.</w:t>
      </w:r>
      <w:r w:rsidR="00561BAD" w:rsidRPr="0012569A">
        <w:rPr>
          <w:rFonts w:ascii="Times New Roman" w:hAnsi="Times New Roman" w:cs="Times New Roman"/>
          <w:sz w:val="28"/>
          <w:lang w:val="uk-UA"/>
        </w:rPr>
        <w:t xml:space="preserve"> </w:t>
      </w:r>
      <w:r w:rsidR="00561BAD" w:rsidRPr="0012569A">
        <w:rPr>
          <w:rFonts w:ascii="Times New Roman" w:hAnsi="Times New Roman" w:cs="Times New Roman"/>
          <w:i/>
          <w:sz w:val="28"/>
          <w:lang w:val="uk-UA"/>
        </w:rPr>
        <w:t>Право і суспільство.</w:t>
      </w:r>
      <w:r w:rsidR="00321CF0" w:rsidRPr="0012569A">
        <w:rPr>
          <w:rFonts w:ascii="Times New Roman" w:hAnsi="Times New Roman" w:cs="Times New Roman"/>
          <w:sz w:val="28"/>
          <w:lang w:val="uk-UA"/>
        </w:rPr>
        <w:t xml:space="preserve"> </w:t>
      </w:r>
      <w:r w:rsidR="00561BAD" w:rsidRPr="0012569A">
        <w:rPr>
          <w:rFonts w:ascii="Times New Roman" w:hAnsi="Times New Roman" w:cs="Times New Roman"/>
          <w:sz w:val="28"/>
          <w:lang w:val="uk-UA"/>
        </w:rPr>
        <w:t>2021.</w:t>
      </w:r>
      <w:r w:rsidR="00321CF0" w:rsidRPr="0012569A">
        <w:rPr>
          <w:rFonts w:ascii="Times New Roman" w:hAnsi="Times New Roman" w:cs="Times New Roman"/>
          <w:sz w:val="28"/>
          <w:lang w:val="uk-UA"/>
        </w:rPr>
        <w:t xml:space="preserve"> </w:t>
      </w:r>
      <w:r w:rsidR="00561BAD" w:rsidRPr="0012569A">
        <w:rPr>
          <w:rFonts w:ascii="Times New Roman" w:hAnsi="Times New Roman" w:cs="Times New Roman"/>
          <w:sz w:val="28"/>
          <w:lang w:val="uk-UA"/>
        </w:rPr>
        <w:t>№ 6.</w:t>
      </w:r>
      <w:r w:rsidR="00321CF0" w:rsidRPr="0012569A">
        <w:rPr>
          <w:rFonts w:ascii="Times New Roman" w:hAnsi="Times New Roman" w:cs="Times New Roman"/>
          <w:sz w:val="28"/>
          <w:lang w:val="uk-UA"/>
        </w:rPr>
        <w:t xml:space="preserve"> </w:t>
      </w:r>
      <w:r w:rsidR="00561BAD" w:rsidRPr="0012569A">
        <w:rPr>
          <w:rFonts w:ascii="Times New Roman" w:hAnsi="Times New Roman" w:cs="Times New Roman"/>
          <w:sz w:val="28"/>
          <w:lang w:val="uk-UA"/>
        </w:rPr>
        <w:t>С. 28-36.</w:t>
      </w:r>
    </w:p>
    <w:p w:rsidR="0029402F" w:rsidRPr="0012569A" w:rsidRDefault="0029402F" w:rsidP="00265655">
      <w:pPr>
        <w:pStyle w:val="a3"/>
        <w:numPr>
          <w:ilvl w:val="0"/>
          <w:numId w:val="2"/>
        </w:numPr>
        <w:spacing w:after="0" w:line="360" w:lineRule="auto"/>
        <w:ind w:left="0" w:firstLine="709"/>
        <w:jc w:val="both"/>
        <w:rPr>
          <w:rFonts w:ascii="Times New Roman" w:hAnsi="Times New Roman" w:cs="Times New Roman"/>
          <w:sz w:val="28"/>
          <w:szCs w:val="28"/>
          <w:lang w:val="uk-UA"/>
        </w:rPr>
      </w:pPr>
      <w:r w:rsidRPr="0012569A">
        <w:rPr>
          <w:rFonts w:ascii="Times New Roman" w:hAnsi="Times New Roman" w:cs="Times New Roman"/>
          <w:sz w:val="28"/>
          <w:szCs w:val="28"/>
          <w:lang w:val="uk-UA"/>
        </w:rPr>
        <w:t>Боняк В. О. Конституційне право України : навчальний посібник, 2-ге видання, перероблене і доповнене. [В. О. Боняк, В. А. Завгородній, А. В. Самотуга, Л. А. Філяніна]. Дніпро : Дніпропетровський державний університет внутрішніх справ, 2017. 293 с..</w:t>
      </w:r>
    </w:p>
    <w:p w:rsidR="0029402F" w:rsidRPr="0012569A" w:rsidRDefault="00396965" w:rsidP="00265655">
      <w:pPr>
        <w:pStyle w:val="a3"/>
        <w:numPr>
          <w:ilvl w:val="0"/>
          <w:numId w:val="2"/>
        </w:numPr>
        <w:spacing w:after="0" w:line="360" w:lineRule="auto"/>
        <w:ind w:left="0" w:firstLine="709"/>
        <w:jc w:val="both"/>
        <w:rPr>
          <w:rFonts w:ascii="Times New Roman" w:hAnsi="Times New Roman" w:cs="Times New Roman"/>
          <w:sz w:val="28"/>
          <w:szCs w:val="28"/>
          <w:lang w:val="uk-UA"/>
        </w:rPr>
      </w:pPr>
      <w:r w:rsidRPr="0012569A">
        <w:rPr>
          <w:rFonts w:ascii="Times New Roman" w:hAnsi="Times New Roman" w:cs="Times New Roman"/>
          <w:sz w:val="28"/>
          <w:szCs w:val="28"/>
          <w:lang w:val="uk-UA"/>
        </w:rPr>
        <w:t>Булеца С. Б. Медичне право : підручник. [</w:t>
      </w:r>
      <w:r w:rsidR="0029402F" w:rsidRPr="0012569A">
        <w:rPr>
          <w:rFonts w:ascii="Times New Roman" w:hAnsi="Times New Roman" w:cs="Times New Roman"/>
          <w:sz w:val="28"/>
          <w:szCs w:val="28"/>
          <w:lang w:val="uk-UA"/>
        </w:rPr>
        <w:t>С.</w:t>
      </w:r>
      <w:r w:rsidRPr="0012569A">
        <w:rPr>
          <w:rFonts w:ascii="Times New Roman" w:hAnsi="Times New Roman" w:cs="Times New Roman"/>
          <w:sz w:val="28"/>
          <w:szCs w:val="28"/>
          <w:lang w:val="uk-UA"/>
        </w:rPr>
        <w:t xml:space="preserve"> </w:t>
      </w:r>
      <w:r w:rsidR="0029402F" w:rsidRPr="0012569A">
        <w:rPr>
          <w:rFonts w:ascii="Times New Roman" w:hAnsi="Times New Roman" w:cs="Times New Roman"/>
          <w:sz w:val="28"/>
          <w:szCs w:val="28"/>
          <w:lang w:val="uk-UA"/>
        </w:rPr>
        <w:t>Б. Булец</w:t>
      </w:r>
      <w:r w:rsidRPr="0012569A">
        <w:rPr>
          <w:rFonts w:ascii="Times New Roman" w:hAnsi="Times New Roman" w:cs="Times New Roman"/>
          <w:sz w:val="28"/>
          <w:szCs w:val="28"/>
          <w:lang w:val="uk-UA"/>
        </w:rPr>
        <w:t>а,</w:t>
      </w:r>
      <w:r w:rsidR="0029402F" w:rsidRPr="0012569A">
        <w:rPr>
          <w:rFonts w:ascii="Times New Roman" w:hAnsi="Times New Roman" w:cs="Times New Roman"/>
          <w:sz w:val="28"/>
          <w:szCs w:val="28"/>
          <w:lang w:val="uk-UA"/>
        </w:rPr>
        <w:t xml:space="preserve"> М.</w:t>
      </w:r>
      <w:r w:rsidRPr="0012569A">
        <w:rPr>
          <w:rFonts w:ascii="Times New Roman" w:hAnsi="Times New Roman" w:cs="Times New Roman"/>
          <w:sz w:val="28"/>
          <w:szCs w:val="28"/>
          <w:lang w:val="uk-UA"/>
        </w:rPr>
        <w:t xml:space="preserve"> </w:t>
      </w:r>
      <w:r w:rsidR="0029402F" w:rsidRPr="0012569A">
        <w:rPr>
          <w:rFonts w:ascii="Times New Roman" w:hAnsi="Times New Roman" w:cs="Times New Roman"/>
          <w:sz w:val="28"/>
          <w:szCs w:val="28"/>
          <w:lang w:val="uk-UA"/>
        </w:rPr>
        <w:t>В. Менджул</w:t>
      </w:r>
      <w:r w:rsidRPr="0012569A">
        <w:rPr>
          <w:rFonts w:ascii="Times New Roman" w:hAnsi="Times New Roman" w:cs="Times New Roman"/>
          <w:sz w:val="28"/>
          <w:szCs w:val="28"/>
          <w:lang w:val="uk-UA"/>
        </w:rPr>
        <w:t>]</w:t>
      </w:r>
      <w:r w:rsidR="0029402F" w:rsidRPr="0012569A">
        <w:rPr>
          <w:rFonts w:ascii="Times New Roman" w:hAnsi="Times New Roman" w:cs="Times New Roman"/>
          <w:sz w:val="28"/>
          <w:szCs w:val="28"/>
          <w:lang w:val="uk-UA"/>
        </w:rPr>
        <w:t>.</w:t>
      </w:r>
      <w:r w:rsidRPr="0012569A">
        <w:rPr>
          <w:rFonts w:ascii="Times New Roman" w:hAnsi="Times New Roman" w:cs="Times New Roman"/>
          <w:sz w:val="28"/>
          <w:szCs w:val="28"/>
          <w:lang w:val="uk-UA"/>
        </w:rPr>
        <w:t xml:space="preserve"> Ужгород : ТОВ «РІК-У», 2021.</w:t>
      </w:r>
      <w:r w:rsidR="0029402F" w:rsidRPr="0012569A">
        <w:rPr>
          <w:rFonts w:ascii="Times New Roman" w:hAnsi="Times New Roman" w:cs="Times New Roman"/>
          <w:sz w:val="28"/>
          <w:szCs w:val="28"/>
          <w:lang w:val="uk-UA"/>
        </w:rPr>
        <w:t xml:space="preserve"> 720 с.</w:t>
      </w:r>
      <w:r w:rsidRPr="0012569A">
        <w:rPr>
          <w:rFonts w:ascii="Times New Roman" w:hAnsi="Times New Roman" w:cs="Times New Roman"/>
          <w:sz w:val="28"/>
          <w:szCs w:val="28"/>
          <w:lang w:val="uk-UA"/>
        </w:rPr>
        <w:t>.</w:t>
      </w:r>
    </w:p>
    <w:p w:rsidR="00111C72" w:rsidRPr="0012569A" w:rsidRDefault="00090E2C" w:rsidP="00265655">
      <w:pPr>
        <w:pStyle w:val="a3"/>
        <w:numPr>
          <w:ilvl w:val="0"/>
          <w:numId w:val="2"/>
        </w:numPr>
        <w:spacing w:after="0" w:line="360" w:lineRule="auto"/>
        <w:ind w:left="0" w:firstLine="709"/>
        <w:jc w:val="both"/>
        <w:rPr>
          <w:rFonts w:ascii="Times New Roman" w:hAnsi="Times New Roman" w:cs="Times New Roman"/>
          <w:sz w:val="28"/>
          <w:szCs w:val="28"/>
          <w:lang w:val="uk-UA"/>
        </w:rPr>
      </w:pPr>
      <w:r w:rsidRPr="0012569A">
        <w:rPr>
          <w:rFonts w:ascii="Times New Roman" w:hAnsi="Times New Roman" w:cs="Times New Roman"/>
          <w:sz w:val="28"/>
          <w:szCs w:val="28"/>
          <w:lang w:val="uk-UA"/>
        </w:rPr>
        <w:lastRenderedPageBreak/>
        <w:t xml:space="preserve">Варцаба Л. М. </w:t>
      </w:r>
      <w:r w:rsidR="00111C72" w:rsidRPr="0012569A">
        <w:rPr>
          <w:rFonts w:ascii="Times New Roman" w:hAnsi="Times New Roman" w:cs="Times New Roman"/>
          <w:sz w:val="28"/>
          <w:szCs w:val="28"/>
          <w:lang w:val="uk-UA"/>
        </w:rPr>
        <w:t>Медична (лікарська) таємниця: предмет, методологія, правова характеристика та шляхи забезпечення реалізації медичними працівниками</w:t>
      </w:r>
      <w:r w:rsidR="00321CF0" w:rsidRPr="0012569A">
        <w:rPr>
          <w:rFonts w:ascii="Times New Roman" w:hAnsi="Times New Roman" w:cs="Times New Roman"/>
          <w:sz w:val="28"/>
          <w:szCs w:val="28"/>
          <w:lang w:val="uk-UA"/>
        </w:rPr>
        <w:t xml:space="preserve">. </w:t>
      </w:r>
      <w:r w:rsidR="00111C72" w:rsidRPr="0012569A">
        <w:rPr>
          <w:rFonts w:ascii="Times New Roman" w:hAnsi="Times New Roman" w:cs="Times New Roman"/>
          <w:i/>
          <w:sz w:val="28"/>
          <w:szCs w:val="28"/>
          <w:lang w:val="uk-UA"/>
        </w:rPr>
        <w:t>Проблеми військової охорони здоров</w:t>
      </w:r>
      <w:r w:rsidR="00AA2C72">
        <w:rPr>
          <w:rFonts w:ascii="Times New Roman" w:hAnsi="Times New Roman" w:cs="Times New Roman"/>
          <w:i/>
          <w:sz w:val="28"/>
          <w:szCs w:val="28"/>
          <w:lang w:val="uk-UA"/>
        </w:rPr>
        <w:t>’</w:t>
      </w:r>
      <w:r w:rsidR="00111C72" w:rsidRPr="0012569A">
        <w:rPr>
          <w:rFonts w:ascii="Times New Roman" w:hAnsi="Times New Roman" w:cs="Times New Roman"/>
          <w:i/>
          <w:sz w:val="28"/>
          <w:szCs w:val="28"/>
          <w:lang w:val="uk-UA"/>
        </w:rPr>
        <w:t>я.</w:t>
      </w:r>
      <w:r w:rsidR="00321CF0" w:rsidRPr="0012569A">
        <w:rPr>
          <w:rFonts w:ascii="Times New Roman" w:hAnsi="Times New Roman" w:cs="Times New Roman"/>
          <w:sz w:val="28"/>
          <w:szCs w:val="28"/>
          <w:lang w:val="uk-UA"/>
        </w:rPr>
        <w:t xml:space="preserve"> </w:t>
      </w:r>
      <w:r w:rsidR="00111C72" w:rsidRPr="0012569A">
        <w:rPr>
          <w:rFonts w:ascii="Times New Roman" w:hAnsi="Times New Roman" w:cs="Times New Roman"/>
          <w:sz w:val="28"/>
          <w:szCs w:val="28"/>
          <w:lang w:val="uk-UA"/>
        </w:rPr>
        <w:t>2017.</w:t>
      </w:r>
      <w:r w:rsidR="00321CF0" w:rsidRPr="0012569A">
        <w:rPr>
          <w:rFonts w:ascii="Times New Roman" w:hAnsi="Times New Roman" w:cs="Times New Roman"/>
          <w:sz w:val="28"/>
          <w:szCs w:val="28"/>
          <w:lang w:val="uk-UA"/>
        </w:rPr>
        <w:t xml:space="preserve"> </w:t>
      </w:r>
      <w:r w:rsidR="00111C72" w:rsidRPr="0012569A">
        <w:rPr>
          <w:rFonts w:ascii="Times New Roman" w:hAnsi="Times New Roman" w:cs="Times New Roman"/>
          <w:sz w:val="28"/>
          <w:szCs w:val="28"/>
          <w:lang w:val="uk-UA"/>
        </w:rPr>
        <w:t>Вип. 49 (2).</w:t>
      </w:r>
      <w:r w:rsidR="00321CF0" w:rsidRPr="0012569A">
        <w:rPr>
          <w:rFonts w:ascii="Times New Roman" w:hAnsi="Times New Roman" w:cs="Times New Roman"/>
          <w:sz w:val="28"/>
          <w:szCs w:val="28"/>
          <w:lang w:val="uk-UA"/>
        </w:rPr>
        <w:t xml:space="preserve"> </w:t>
      </w:r>
      <w:r w:rsidR="00111C72" w:rsidRPr="0012569A">
        <w:rPr>
          <w:rFonts w:ascii="Times New Roman" w:hAnsi="Times New Roman" w:cs="Times New Roman"/>
          <w:sz w:val="28"/>
          <w:szCs w:val="28"/>
          <w:lang w:val="uk-UA"/>
        </w:rPr>
        <w:t>С. 332-337.</w:t>
      </w:r>
    </w:p>
    <w:p w:rsidR="00D95057" w:rsidRPr="0012569A" w:rsidRDefault="00090E2C" w:rsidP="00265655">
      <w:pPr>
        <w:pStyle w:val="a3"/>
        <w:numPr>
          <w:ilvl w:val="0"/>
          <w:numId w:val="2"/>
        </w:numPr>
        <w:spacing w:after="0" w:line="360" w:lineRule="auto"/>
        <w:ind w:left="0" w:firstLine="709"/>
        <w:jc w:val="both"/>
        <w:rPr>
          <w:rFonts w:ascii="Times New Roman" w:hAnsi="Times New Roman" w:cs="Times New Roman"/>
          <w:sz w:val="28"/>
          <w:szCs w:val="28"/>
          <w:lang w:val="uk-UA"/>
        </w:rPr>
      </w:pPr>
      <w:r w:rsidRPr="0012569A">
        <w:rPr>
          <w:rFonts w:ascii="Times New Roman" w:hAnsi="Times New Roman" w:cs="Times New Roman"/>
          <w:sz w:val="28"/>
          <w:szCs w:val="28"/>
          <w:lang w:val="uk-UA"/>
        </w:rPr>
        <w:t xml:space="preserve">Васечко Л. О. </w:t>
      </w:r>
      <w:r w:rsidR="00D95057" w:rsidRPr="0012569A">
        <w:rPr>
          <w:rFonts w:ascii="Times New Roman" w:hAnsi="Times New Roman" w:cs="Times New Roman"/>
          <w:sz w:val="28"/>
          <w:szCs w:val="28"/>
          <w:lang w:val="uk-UA"/>
        </w:rPr>
        <w:t>Співвідношення права роботодавця на отримання інформації про стан здоров</w:t>
      </w:r>
      <w:r w:rsidR="00AA2C72">
        <w:rPr>
          <w:rFonts w:ascii="Times New Roman" w:hAnsi="Times New Roman" w:cs="Times New Roman"/>
          <w:sz w:val="28"/>
          <w:szCs w:val="28"/>
          <w:lang w:val="uk-UA"/>
        </w:rPr>
        <w:t>’</w:t>
      </w:r>
      <w:r w:rsidR="00D95057" w:rsidRPr="0012569A">
        <w:rPr>
          <w:rFonts w:ascii="Times New Roman" w:hAnsi="Times New Roman" w:cs="Times New Roman"/>
          <w:sz w:val="28"/>
          <w:szCs w:val="28"/>
          <w:lang w:val="uk-UA"/>
        </w:rPr>
        <w:t>я працівника та права на медичну таємницю</w:t>
      </w:r>
      <w:r w:rsidR="00321CF0" w:rsidRPr="0012569A">
        <w:rPr>
          <w:rFonts w:ascii="Times New Roman" w:hAnsi="Times New Roman" w:cs="Times New Roman"/>
          <w:sz w:val="28"/>
          <w:szCs w:val="28"/>
          <w:lang w:val="uk-UA"/>
        </w:rPr>
        <w:t xml:space="preserve">. </w:t>
      </w:r>
      <w:r w:rsidR="00D95057" w:rsidRPr="0012569A">
        <w:rPr>
          <w:rFonts w:ascii="Times New Roman" w:hAnsi="Times New Roman" w:cs="Times New Roman"/>
          <w:i/>
          <w:sz w:val="28"/>
          <w:szCs w:val="28"/>
          <w:lang w:val="uk-UA"/>
        </w:rPr>
        <w:t>Публічне право.</w:t>
      </w:r>
      <w:r w:rsidR="00321CF0" w:rsidRPr="0012569A">
        <w:rPr>
          <w:rFonts w:ascii="Times New Roman" w:hAnsi="Times New Roman" w:cs="Times New Roman"/>
          <w:sz w:val="28"/>
          <w:szCs w:val="28"/>
          <w:lang w:val="uk-UA"/>
        </w:rPr>
        <w:t xml:space="preserve"> </w:t>
      </w:r>
      <w:r w:rsidR="00D95057" w:rsidRPr="0012569A">
        <w:rPr>
          <w:rFonts w:ascii="Times New Roman" w:hAnsi="Times New Roman" w:cs="Times New Roman"/>
          <w:sz w:val="28"/>
          <w:szCs w:val="28"/>
          <w:lang w:val="uk-UA"/>
        </w:rPr>
        <w:t>2019.</w:t>
      </w:r>
      <w:r w:rsidR="00321CF0" w:rsidRPr="0012569A">
        <w:rPr>
          <w:rFonts w:ascii="Times New Roman" w:hAnsi="Times New Roman" w:cs="Times New Roman"/>
          <w:sz w:val="28"/>
          <w:szCs w:val="28"/>
          <w:lang w:val="uk-UA"/>
        </w:rPr>
        <w:t xml:space="preserve"> </w:t>
      </w:r>
      <w:r w:rsidR="00D95057" w:rsidRPr="0012569A">
        <w:rPr>
          <w:rFonts w:ascii="Times New Roman" w:hAnsi="Times New Roman" w:cs="Times New Roman"/>
          <w:sz w:val="28"/>
          <w:szCs w:val="28"/>
          <w:lang w:val="uk-UA"/>
        </w:rPr>
        <w:t>№ 2.</w:t>
      </w:r>
      <w:r w:rsidR="00321CF0" w:rsidRPr="0012569A">
        <w:rPr>
          <w:rFonts w:ascii="Times New Roman" w:hAnsi="Times New Roman" w:cs="Times New Roman"/>
          <w:sz w:val="28"/>
          <w:szCs w:val="28"/>
          <w:lang w:val="uk-UA"/>
        </w:rPr>
        <w:t xml:space="preserve"> </w:t>
      </w:r>
      <w:r w:rsidR="00D95057" w:rsidRPr="0012569A">
        <w:rPr>
          <w:rFonts w:ascii="Times New Roman" w:hAnsi="Times New Roman" w:cs="Times New Roman"/>
          <w:sz w:val="28"/>
          <w:szCs w:val="28"/>
          <w:lang w:val="uk-UA"/>
        </w:rPr>
        <w:t>С. 101-106.</w:t>
      </w:r>
    </w:p>
    <w:p w:rsidR="00935D70" w:rsidRPr="0012569A" w:rsidRDefault="00935D70" w:rsidP="00265655">
      <w:pPr>
        <w:pStyle w:val="a3"/>
        <w:numPr>
          <w:ilvl w:val="0"/>
          <w:numId w:val="2"/>
        </w:numPr>
        <w:spacing w:after="0" w:line="360" w:lineRule="auto"/>
        <w:ind w:left="0" w:firstLine="709"/>
        <w:jc w:val="both"/>
        <w:rPr>
          <w:rFonts w:ascii="Times New Roman" w:hAnsi="Times New Roman" w:cs="Times New Roman"/>
          <w:sz w:val="28"/>
          <w:lang w:val="uk-UA"/>
        </w:rPr>
      </w:pPr>
      <w:r w:rsidRPr="0012569A">
        <w:rPr>
          <w:rFonts w:ascii="Times New Roman" w:hAnsi="Times New Roman" w:cs="Times New Roman"/>
          <w:sz w:val="28"/>
          <w:lang w:val="uk-UA"/>
        </w:rPr>
        <w:t>Дзера О. В. Цивільний кодекс України : науково-практичний коментар, 2-е видання, перероблене і доповнене. Т. 1. [О. В. Дзера, Н. С. Кузнєцова, В. В. Луць]. К. : Юрінком Інтер, 2006. 832 с..</w:t>
      </w:r>
    </w:p>
    <w:p w:rsidR="00935D70" w:rsidRPr="0012569A" w:rsidRDefault="00935D70" w:rsidP="00265655">
      <w:pPr>
        <w:pStyle w:val="a3"/>
        <w:numPr>
          <w:ilvl w:val="0"/>
          <w:numId w:val="2"/>
        </w:numPr>
        <w:spacing w:after="0" w:line="360" w:lineRule="auto"/>
        <w:ind w:left="0" w:firstLine="709"/>
        <w:jc w:val="both"/>
        <w:rPr>
          <w:rFonts w:ascii="Times New Roman" w:hAnsi="Times New Roman" w:cs="Times New Roman"/>
          <w:sz w:val="28"/>
          <w:lang w:val="uk-UA"/>
        </w:rPr>
      </w:pPr>
      <w:r w:rsidRPr="0012569A">
        <w:rPr>
          <w:rFonts w:ascii="Times New Roman" w:hAnsi="Times New Roman" w:cs="Times New Roman"/>
          <w:sz w:val="28"/>
          <w:lang w:val="uk-UA"/>
        </w:rPr>
        <w:t>Доліненко Л. О. Цивільне право України : навчальний посібник для студентів вищих навчальних закладів. [Л. О. Доліненко, С. О. Сарновська]. К. : Міжрегіональна академія управління персоналом, 2005. 384 с..</w:t>
      </w:r>
    </w:p>
    <w:p w:rsidR="002D3292" w:rsidRPr="0012569A" w:rsidRDefault="00090E2C" w:rsidP="00265655">
      <w:pPr>
        <w:pStyle w:val="a3"/>
        <w:numPr>
          <w:ilvl w:val="0"/>
          <w:numId w:val="2"/>
        </w:numPr>
        <w:spacing w:after="0" w:line="360" w:lineRule="auto"/>
        <w:ind w:left="0" w:firstLine="709"/>
        <w:jc w:val="both"/>
        <w:rPr>
          <w:rFonts w:ascii="Times New Roman" w:hAnsi="Times New Roman" w:cs="Times New Roman"/>
          <w:sz w:val="28"/>
          <w:lang w:val="uk-UA"/>
        </w:rPr>
      </w:pPr>
      <w:r w:rsidRPr="0012569A">
        <w:rPr>
          <w:rFonts w:ascii="Times New Roman" w:hAnsi="Times New Roman" w:cs="Times New Roman"/>
          <w:sz w:val="28"/>
          <w:lang w:val="uk-UA"/>
        </w:rPr>
        <w:t xml:space="preserve">Ісмаілова У. Ш. </w:t>
      </w:r>
      <w:r w:rsidR="002D3292" w:rsidRPr="0012569A">
        <w:rPr>
          <w:rFonts w:ascii="Times New Roman" w:hAnsi="Times New Roman" w:cs="Times New Roman"/>
          <w:sz w:val="28"/>
          <w:lang w:val="uk-UA"/>
        </w:rPr>
        <w:t>Поняття, загальна характеристика й ознаки категорії «лікарська таємниця» в законодавстві України</w:t>
      </w:r>
      <w:r w:rsidR="00321CF0" w:rsidRPr="0012569A">
        <w:rPr>
          <w:rFonts w:ascii="Times New Roman" w:hAnsi="Times New Roman" w:cs="Times New Roman"/>
          <w:sz w:val="28"/>
          <w:lang w:val="uk-UA"/>
        </w:rPr>
        <w:t xml:space="preserve">. </w:t>
      </w:r>
      <w:r w:rsidR="002D3292" w:rsidRPr="0012569A">
        <w:rPr>
          <w:rFonts w:ascii="Times New Roman" w:hAnsi="Times New Roman" w:cs="Times New Roman"/>
          <w:i/>
          <w:sz w:val="28"/>
          <w:lang w:val="uk-UA"/>
        </w:rPr>
        <w:t>Право і суспільство.</w:t>
      </w:r>
      <w:r w:rsidR="00321CF0" w:rsidRPr="0012569A">
        <w:rPr>
          <w:rFonts w:ascii="Times New Roman" w:hAnsi="Times New Roman" w:cs="Times New Roman"/>
          <w:sz w:val="28"/>
          <w:lang w:val="uk-UA"/>
        </w:rPr>
        <w:t xml:space="preserve"> </w:t>
      </w:r>
      <w:r w:rsidR="002D3292" w:rsidRPr="0012569A">
        <w:rPr>
          <w:rFonts w:ascii="Times New Roman" w:hAnsi="Times New Roman" w:cs="Times New Roman"/>
          <w:sz w:val="28"/>
          <w:lang w:val="uk-UA"/>
        </w:rPr>
        <w:t>2016.</w:t>
      </w:r>
      <w:r w:rsidR="00321CF0" w:rsidRPr="0012569A">
        <w:rPr>
          <w:rFonts w:ascii="Times New Roman" w:hAnsi="Times New Roman" w:cs="Times New Roman"/>
          <w:sz w:val="28"/>
          <w:lang w:val="uk-UA"/>
        </w:rPr>
        <w:t xml:space="preserve"> </w:t>
      </w:r>
      <w:r w:rsidR="002D3292" w:rsidRPr="0012569A">
        <w:rPr>
          <w:rFonts w:ascii="Times New Roman" w:hAnsi="Times New Roman" w:cs="Times New Roman"/>
          <w:sz w:val="28"/>
          <w:lang w:val="uk-UA"/>
        </w:rPr>
        <w:t>№ 4.</w:t>
      </w:r>
      <w:r w:rsidR="00321CF0" w:rsidRPr="0012569A">
        <w:rPr>
          <w:rFonts w:ascii="Times New Roman" w:hAnsi="Times New Roman" w:cs="Times New Roman"/>
          <w:sz w:val="28"/>
          <w:lang w:val="uk-UA"/>
        </w:rPr>
        <w:t xml:space="preserve"> </w:t>
      </w:r>
      <w:r w:rsidR="002D3292" w:rsidRPr="0012569A">
        <w:rPr>
          <w:rFonts w:ascii="Times New Roman" w:hAnsi="Times New Roman" w:cs="Times New Roman"/>
          <w:sz w:val="28"/>
          <w:lang w:val="uk-UA"/>
        </w:rPr>
        <w:t>С. 35-40.</w:t>
      </w:r>
    </w:p>
    <w:p w:rsidR="00F66D5F" w:rsidRPr="0012569A" w:rsidRDefault="00090E2C" w:rsidP="00265655">
      <w:pPr>
        <w:pStyle w:val="a3"/>
        <w:numPr>
          <w:ilvl w:val="0"/>
          <w:numId w:val="2"/>
        </w:numPr>
        <w:spacing w:after="0" w:line="360" w:lineRule="auto"/>
        <w:ind w:left="0" w:firstLine="709"/>
        <w:jc w:val="both"/>
        <w:rPr>
          <w:rFonts w:ascii="Times New Roman" w:hAnsi="Times New Roman" w:cs="Times New Roman"/>
          <w:sz w:val="28"/>
          <w:lang w:val="uk-UA"/>
        </w:rPr>
      </w:pPr>
      <w:r w:rsidRPr="0012569A">
        <w:rPr>
          <w:rFonts w:ascii="Times New Roman" w:hAnsi="Times New Roman" w:cs="Times New Roman"/>
          <w:sz w:val="28"/>
          <w:lang w:val="uk-UA"/>
        </w:rPr>
        <w:t xml:space="preserve">Камишанський О. Ю., Горбаньов І. М. </w:t>
      </w:r>
      <w:r w:rsidR="00F66D5F" w:rsidRPr="0012569A">
        <w:rPr>
          <w:rFonts w:ascii="Times New Roman" w:hAnsi="Times New Roman" w:cs="Times New Roman"/>
          <w:sz w:val="28"/>
          <w:lang w:val="uk-UA"/>
        </w:rPr>
        <w:t>Розкриття лікарської таємниці перед правоохоронними органами України</w:t>
      </w:r>
      <w:r w:rsidR="00321CF0" w:rsidRPr="0012569A">
        <w:rPr>
          <w:rFonts w:ascii="Times New Roman" w:hAnsi="Times New Roman" w:cs="Times New Roman"/>
          <w:sz w:val="28"/>
          <w:lang w:val="uk-UA"/>
        </w:rPr>
        <w:t xml:space="preserve">. </w:t>
      </w:r>
      <w:r w:rsidR="00F66D5F" w:rsidRPr="0012569A">
        <w:rPr>
          <w:rFonts w:ascii="Times New Roman" w:hAnsi="Times New Roman" w:cs="Times New Roman"/>
          <w:i/>
          <w:sz w:val="28"/>
          <w:lang w:val="uk-UA"/>
        </w:rPr>
        <w:t>Актуальні проблеми права: теорія і практика.</w:t>
      </w:r>
      <w:r w:rsidR="00321CF0" w:rsidRPr="0012569A">
        <w:rPr>
          <w:rFonts w:ascii="Times New Roman" w:hAnsi="Times New Roman" w:cs="Times New Roman"/>
          <w:sz w:val="28"/>
          <w:lang w:val="uk-UA"/>
        </w:rPr>
        <w:t xml:space="preserve"> </w:t>
      </w:r>
      <w:r w:rsidR="00F66D5F" w:rsidRPr="0012569A">
        <w:rPr>
          <w:rFonts w:ascii="Times New Roman" w:hAnsi="Times New Roman" w:cs="Times New Roman"/>
          <w:sz w:val="28"/>
          <w:lang w:val="uk-UA"/>
        </w:rPr>
        <w:t>2021.</w:t>
      </w:r>
      <w:r w:rsidR="00321CF0" w:rsidRPr="0012569A">
        <w:rPr>
          <w:rFonts w:ascii="Times New Roman" w:hAnsi="Times New Roman" w:cs="Times New Roman"/>
          <w:sz w:val="28"/>
          <w:lang w:val="uk-UA"/>
        </w:rPr>
        <w:t xml:space="preserve"> </w:t>
      </w:r>
      <w:r w:rsidR="00F66D5F" w:rsidRPr="0012569A">
        <w:rPr>
          <w:rFonts w:ascii="Times New Roman" w:hAnsi="Times New Roman" w:cs="Times New Roman"/>
          <w:sz w:val="28"/>
          <w:lang w:val="uk-UA"/>
        </w:rPr>
        <w:t>№ 2.</w:t>
      </w:r>
      <w:r w:rsidR="00321CF0" w:rsidRPr="0012569A">
        <w:rPr>
          <w:rFonts w:ascii="Times New Roman" w:hAnsi="Times New Roman" w:cs="Times New Roman"/>
          <w:sz w:val="28"/>
          <w:lang w:val="uk-UA"/>
        </w:rPr>
        <w:t xml:space="preserve"> </w:t>
      </w:r>
      <w:r w:rsidR="00F66D5F" w:rsidRPr="0012569A">
        <w:rPr>
          <w:rFonts w:ascii="Times New Roman" w:hAnsi="Times New Roman" w:cs="Times New Roman"/>
          <w:sz w:val="28"/>
          <w:lang w:val="uk-UA"/>
        </w:rPr>
        <w:t>С. 73-85.</w:t>
      </w:r>
    </w:p>
    <w:p w:rsidR="00874ADB" w:rsidRPr="0012569A" w:rsidRDefault="00224E77" w:rsidP="00265655">
      <w:pPr>
        <w:pStyle w:val="a3"/>
        <w:numPr>
          <w:ilvl w:val="0"/>
          <w:numId w:val="2"/>
        </w:numPr>
        <w:spacing w:after="0" w:line="360" w:lineRule="auto"/>
        <w:ind w:left="0" w:firstLine="709"/>
        <w:jc w:val="both"/>
        <w:rPr>
          <w:rFonts w:ascii="Times New Roman" w:hAnsi="Times New Roman" w:cs="Times New Roman"/>
          <w:sz w:val="28"/>
          <w:szCs w:val="28"/>
          <w:lang w:val="uk-UA"/>
        </w:rPr>
      </w:pPr>
      <w:r w:rsidRPr="0012569A">
        <w:rPr>
          <w:rFonts w:ascii="Times New Roman" w:hAnsi="Times New Roman" w:cs="Times New Roman"/>
          <w:sz w:val="28"/>
          <w:szCs w:val="28"/>
          <w:lang w:val="uk-UA"/>
        </w:rPr>
        <w:t xml:space="preserve">Касумова А. Б. </w:t>
      </w:r>
      <w:r w:rsidR="00874ADB" w:rsidRPr="0012569A">
        <w:rPr>
          <w:rFonts w:ascii="Times New Roman" w:hAnsi="Times New Roman" w:cs="Times New Roman"/>
          <w:sz w:val="28"/>
          <w:szCs w:val="28"/>
          <w:lang w:val="uk-UA"/>
        </w:rPr>
        <w:t>Поняття та загальна характеристика права на таємницю про стан здоров</w:t>
      </w:r>
      <w:r w:rsidR="00AA2C72">
        <w:rPr>
          <w:rFonts w:ascii="Times New Roman" w:hAnsi="Times New Roman" w:cs="Times New Roman"/>
          <w:sz w:val="28"/>
          <w:szCs w:val="28"/>
          <w:lang w:val="uk-UA"/>
        </w:rPr>
        <w:t>’</w:t>
      </w:r>
      <w:r w:rsidR="00874ADB" w:rsidRPr="0012569A">
        <w:rPr>
          <w:rFonts w:ascii="Times New Roman" w:hAnsi="Times New Roman" w:cs="Times New Roman"/>
          <w:sz w:val="28"/>
          <w:szCs w:val="28"/>
          <w:lang w:val="uk-UA"/>
        </w:rPr>
        <w:t>я особи</w:t>
      </w:r>
      <w:r w:rsidRPr="0012569A">
        <w:rPr>
          <w:rFonts w:ascii="Times New Roman" w:hAnsi="Times New Roman" w:cs="Times New Roman"/>
          <w:sz w:val="28"/>
          <w:szCs w:val="28"/>
          <w:lang w:val="uk-UA"/>
        </w:rPr>
        <w:t>.</w:t>
      </w:r>
      <w:r w:rsidR="00874ADB" w:rsidRPr="0012569A">
        <w:rPr>
          <w:rFonts w:ascii="Times New Roman" w:hAnsi="Times New Roman" w:cs="Times New Roman"/>
          <w:sz w:val="28"/>
          <w:szCs w:val="28"/>
          <w:lang w:val="uk-UA"/>
        </w:rPr>
        <w:t xml:space="preserve"> </w:t>
      </w:r>
      <w:r w:rsidR="00874ADB" w:rsidRPr="0012569A">
        <w:rPr>
          <w:rFonts w:ascii="Times New Roman" w:hAnsi="Times New Roman" w:cs="Times New Roman"/>
          <w:i/>
          <w:sz w:val="28"/>
          <w:szCs w:val="28"/>
          <w:lang w:val="uk-UA"/>
        </w:rPr>
        <w:t>Науковий вісник Херсонського державного університету. Серія : Юридичні науки.</w:t>
      </w:r>
      <w:r w:rsidR="00321CF0" w:rsidRPr="0012569A">
        <w:rPr>
          <w:rFonts w:ascii="Times New Roman" w:hAnsi="Times New Roman" w:cs="Times New Roman"/>
          <w:sz w:val="28"/>
          <w:szCs w:val="28"/>
          <w:lang w:val="uk-UA"/>
        </w:rPr>
        <w:t xml:space="preserve"> </w:t>
      </w:r>
      <w:r w:rsidR="00874ADB" w:rsidRPr="0012569A">
        <w:rPr>
          <w:rFonts w:ascii="Times New Roman" w:hAnsi="Times New Roman" w:cs="Times New Roman"/>
          <w:sz w:val="28"/>
          <w:szCs w:val="28"/>
          <w:lang w:val="uk-UA"/>
        </w:rPr>
        <w:t>2015.</w:t>
      </w:r>
      <w:r w:rsidR="00321CF0" w:rsidRPr="0012569A">
        <w:rPr>
          <w:rFonts w:ascii="Times New Roman" w:hAnsi="Times New Roman" w:cs="Times New Roman"/>
          <w:sz w:val="28"/>
          <w:szCs w:val="28"/>
          <w:lang w:val="uk-UA"/>
        </w:rPr>
        <w:t xml:space="preserve"> </w:t>
      </w:r>
      <w:r w:rsidR="00874ADB" w:rsidRPr="0012569A">
        <w:rPr>
          <w:rFonts w:ascii="Times New Roman" w:hAnsi="Times New Roman" w:cs="Times New Roman"/>
          <w:sz w:val="28"/>
          <w:szCs w:val="28"/>
          <w:lang w:val="uk-UA"/>
        </w:rPr>
        <w:t>Вип. 3 (1).</w:t>
      </w:r>
      <w:r w:rsidR="00321CF0" w:rsidRPr="0012569A">
        <w:rPr>
          <w:rFonts w:ascii="Times New Roman" w:hAnsi="Times New Roman" w:cs="Times New Roman"/>
          <w:sz w:val="28"/>
          <w:szCs w:val="28"/>
          <w:lang w:val="uk-UA"/>
        </w:rPr>
        <w:t xml:space="preserve"> </w:t>
      </w:r>
      <w:r w:rsidR="00874ADB" w:rsidRPr="0012569A">
        <w:rPr>
          <w:rFonts w:ascii="Times New Roman" w:hAnsi="Times New Roman" w:cs="Times New Roman"/>
          <w:sz w:val="28"/>
          <w:szCs w:val="28"/>
          <w:lang w:val="uk-UA"/>
        </w:rPr>
        <w:t>С. 107-109.</w:t>
      </w:r>
    </w:p>
    <w:p w:rsidR="0029402F" w:rsidRPr="0012569A" w:rsidRDefault="0029402F" w:rsidP="00265655">
      <w:pPr>
        <w:pStyle w:val="a3"/>
        <w:numPr>
          <w:ilvl w:val="0"/>
          <w:numId w:val="2"/>
        </w:numPr>
        <w:spacing w:after="0" w:line="360" w:lineRule="auto"/>
        <w:ind w:left="0" w:firstLine="709"/>
        <w:jc w:val="both"/>
        <w:rPr>
          <w:rFonts w:ascii="Times New Roman" w:hAnsi="Times New Roman" w:cs="Times New Roman"/>
          <w:sz w:val="28"/>
          <w:szCs w:val="28"/>
          <w:lang w:val="uk-UA"/>
        </w:rPr>
      </w:pPr>
      <w:r w:rsidRPr="0012569A">
        <w:rPr>
          <w:rFonts w:ascii="Times New Roman" w:hAnsi="Times New Roman" w:cs="Times New Roman"/>
          <w:sz w:val="28"/>
          <w:szCs w:val="28"/>
          <w:lang w:val="uk-UA"/>
        </w:rPr>
        <w:t>Ковалів М. В. Конституційне право України : навчальний посібник. [М. В. Ковалів, Т. В. Гаврильців, М. М. Бліхар]. Л. : ТОВ «Ліга-прес», 2014. 402 с..</w:t>
      </w:r>
    </w:p>
    <w:p w:rsidR="00BB65D1" w:rsidRPr="0012569A" w:rsidRDefault="00224E77" w:rsidP="00265655">
      <w:pPr>
        <w:pStyle w:val="a3"/>
        <w:numPr>
          <w:ilvl w:val="0"/>
          <w:numId w:val="2"/>
        </w:numPr>
        <w:spacing w:after="0" w:line="360" w:lineRule="auto"/>
        <w:ind w:left="0" w:firstLine="709"/>
        <w:jc w:val="both"/>
        <w:rPr>
          <w:rFonts w:ascii="Times New Roman" w:hAnsi="Times New Roman" w:cs="Times New Roman"/>
          <w:sz w:val="28"/>
          <w:szCs w:val="28"/>
          <w:lang w:val="uk-UA"/>
        </w:rPr>
      </w:pPr>
      <w:r w:rsidRPr="0012569A">
        <w:rPr>
          <w:rFonts w:ascii="Times New Roman" w:hAnsi="Times New Roman" w:cs="Times New Roman"/>
          <w:sz w:val="28"/>
          <w:szCs w:val="28"/>
          <w:lang w:val="uk-UA"/>
        </w:rPr>
        <w:t xml:space="preserve">Кожевникова В. О. </w:t>
      </w:r>
      <w:r w:rsidR="00BB65D1" w:rsidRPr="0012569A">
        <w:rPr>
          <w:rFonts w:ascii="Times New Roman" w:hAnsi="Times New Roman" w:cs="Times New Roman"/>
          <w:sz w:val="28"/>
          <w:szCs w:val="28"/>
          <w:lang w:val="uk-UA"/>
        </w:rPr>
        <w:t>Обмеження права на таємницю особистого життя подружжя та розголошення відомостей про стан здоров</w:t>
      </w:r>
      <w:r w:rsidR="00AA2C72">
        <w:rPr>
          <w:rFonts w:ascii="Times New Roman" w:hAnsi="Times New Roman" w:cs="Times New Roman"/>
          <w:sz w:val="28"/>
          <w:szCs w:val="28"/>
          <w:lang w:val="uk-UA"/>
        </w:rPr>
        <w:t>’</w:t>
      </w:r>
      <w:r w:rsidR="00BB65D1" w:rsidRPr="0012569A">
        <w:rPr>
          <w:rFonts w:ascii="Times New Roman" w:hAnsi="Times New Roman" w:cs="Times New Roman"/>
          <w:sz w:val="28"/>
          <w:szCs w:val="28"/>
          <w:lang w:val="uk-UA"/>
        </w:rPr>
        <w:t>я</w:t>
      </w:r>
      <w:r w:rsidR="00321CF0" w:rsidRPr="0012569A">
        <w:rPr>
          <w:rFonts w:ascii="Times New Roman" w:hAnsi="Times New Roman" w:cs="Times New Roman"/>
          <w:sz w:val="28"/>
          <w:szCs w:val="28"/>
          <w:lang w:val="uk-UA"/>
        </w:rPr>
        <w:t xml:space="preserve">. </w:t>
      </w:r>
      <w:r w:rsidR="00BB65D1" w:rsidRPr="0012569A">
        <w:rPr>
          <w:rFonts w:ascii="Times New Roman" w:hAnsi="Times New Roman" w:cs="Times New Roman"/>
          <w:i/>
          <w:sz w:val="28"/>
          <w:szCs w:val="28"/>
          <w:lang w:val="uk-UA"/>
        </w:rPr>
        <w:t>Право і суспільство.</w:t>
      </w:r>
      <w:r w:rsidR="00321CF0" w:rsidRPr="0012569A">
        <w:rPr>
          <w:rFonts w:ascii="Times New Roman" w:hAnsi="Times New Roman" w:cs="Times New Roman"/>
          <w:sz w:val="28"/>
          <w:szCs w:val="28"/>
          <w:lang w:val="uk-UA"/>
        </w:rPr>
        <w:t xml:space="preserve"> </w:t>
      </w:r>
      <w:r w:rsidR="00BB65D1" w:rsidRPr="0012569A">
        <w:rPr>
          <w:rFonts w:ascii="Times New Roman" w:hAnsi="Times New Roman" w:cs="Times New Roman"/>
          <w:sz w:val="28"/>
          <w:szCs w:val="28"/>
          <w:lang w:val="uk-UA"/>
        </w:rPr>
        <w:t>2017.</w:t>
      </w:r>
      <w:r w:rsidR="00321CF0" w:rsidRPr="0012569A">
        <w:rPr>
          <w:rFonts w:ascii="Times New Roman" w:hAnsi="Times New Roman" w:cs="Times New Roman"/>
          <w:sz w:val="28"/>
          <w:szCs w:val="28"/>
          <w:lang w:val="uk-UA"/>
        </w:rPr>
        <w:t xml:space="preserve"> </w:t>
      </w:r>
      <w:r w:rsidR="00BB65D1" w:rsidRPr="0012569A">
        <w:rPr>
          <w:rFonts w:ascii="Times New Roman" w:hAnsi="Times New Roman" w:cs="Times New Roman"/>
          <w:sz w:val="28"/>
          <w:szCs w:val="28"/>
          <w:lang w:val="uk-UA"/>
        </w:rPr>
        <w:t>№ 4.</w:t>
      </w:r>
      <w:r w:rsidR="00321CF0" w:rsidRPr="0012569A">
        <w:rPr>
          <w:rFonts w:ascii="Times New Roman" w:hAnsi="Times New Roman" w:cs="Times New Roman"/>
          <w:sz w:val="28"/>
          <w:szCs w:val="28"/>
          <w:lang w:val="uk-UA"/>
        </w:rPr>
        <w:t xml:space="preserve"> </w:t>
      </w:r>
      <w:r w:rsidR="00BB65D1" w:rsidRPr="0012569A">
        <w:rPr>
          <w:rFonts w:ascii="Times New Roman" w:hAnsi="Times New Roman" w:cs="Times New Roman"/>
          <w:sz w:val="28"/>
          <w:szCs w:val="28"/>
          <w:lang w:val="uk-UA"/>
        </w:rPr>
        <w:t>С. 50-56.</w:t>
      </w:r>
    </w:p>
    <w:p w:rsidR="00F01C34" w:rsidRPr="0012569A" w:rsidRDefault="00F01C34" w:rsidP="00265655">
      <w:pPr>
        <w:pStyle w:val="a3"/>
        <w:numPr>
          <w:ilvl w:val="0"/>
          <w:numId w:val="2"/>
        </w:numPr>
        <w:spacing w:after="0" w:line="360" w:lineRule="auto"/>
        <w:ind w:left="0" w:firstLine="709"/>
        <w:jc w:val="both"/>
        <w:rPr>
          <w:rFonts w:ascii="Times New Roman" w:hAnsi="Times New Roman" w:cs="Times New Roman"/>
          <w:sz w:val="28"/>
          <w:szCs w:val="28"/>
          <w:lang w:val="uk-UA"/>
        </w:rPr>
      </w:pPr>
      <w:r w:rsidRPr="0012569A">
        <w:rPr>
          <w:rFonts w:ascii="Times New Roman" w:hAnsi="Times New Roman" w:cs="Times New Roman"/>
          <w:sz w:val="28"/>
          <w:szCs w:val="28"/>
          <w:lang w:val="uk-UA"/>
        </w:rPr>
        <w:lastRenderedPageBreak/>
        <w:t>Козюбра М. І. Конституційне право : підручник. [М. І. Козюбра, Ю. Г. Барабаш, О. М. Бориславська, В. М. Венгер, А. А. Мелешевич]. К. : Ваіте, 2021. 528 с..</w:t>
      </w:r>
    </w:p>
    <w:p w:rsidR="00F01C34" w:rsidRPr="0012569A" w:rsidRDefault="00F01C34" w:rsidP="00265655">
      <w:pPr>
        <w:pStyle w:val="a3"/>
        <w:numPr>
          <w:ilvl w:val="0"/>
          <w:numId w:val="2"/>
        </w:numPr>
        <w:spacing w:after="0" w:line="360" w:lineRule="auto"/>
        <w:ind w:left="0" w:firstLine="709"/>
        <w:jc w:val="both"/>
        <w:rPr>
          <w:rFonts w:ascii="Times New Roman" w:hAnsi="Times New Roman" w:cs="Times New Roman"/>
          <w:sz w:val="28"/>
          <w:szCs w:val="28"/>
          <w:lang w:val="uk-UA"/>
        </w:rPr>
      </w:pPr>
      <w:r w:rsidRPr="0012569A">
        <w:rPr>
          <w:rFonts w:ascii="Times New Roman" w:hAnsi="Times New Roman" w:cs="Times New Roman"/>
          <w:sz w:val="28"/>
          <w:szCs w:val="28"/>
          <w:lang w:val="uk-UA"/>
        </w:rPr>
        <w:t>Колісник В. П. Конституційне право України : підручник для студентів вищих навчальних закладів. [В. П. Колісник, Ю. Г. Барабаш]. Х. : Право, 2008. 416 с..</w:t>
      </w:r>
    </w:p>
    <w:p w:rsidR="005C35A5" w:rsidRPr="0012569A" w:rsidRDefault="00224E77" w:rsidP="00265655">
      <w:pPr>
        <w:pStyle w:val="a3"/>
        <w:numPr>
          <w:ilvl w:val="0"/>
          <w:numId w:val="2"/>
        </w:numPr>
        <w:spacing w:after="0" w:line="360" w:lineRule="auto"/>
        <w:ind w:left="0" w:firstLine="709"/>
        <w:jc w:val="both"/>
        <w:rPr>
          <w:rFonts w:ascii="Times New Roman" w:hAnsi="Times New Roman" w:cs="Times New Roman"/>
          <w:sz w:val="28"/>
          <w:szCs w:val="28"/>
          <w:lang w:val="uk-UA"/>
        </w:rPr>
      </w:pPr>
      <w:r w:rsidRPr="0012569A">
        <w:rPr>
          <w:rFonts w:ascii="Times New Roman" w:hAnsi="Times New Roman" w:cs="Times New Roman"/>
          <w:sz w:val="28"/>
          <w:szCs w:val="28"/>
          <w:lang w:val="uk-UA"/>
        </w:rPr>
        <w:t xml:space="preserve">Коротка Н. О. </w:t>
      </w:r>
      <w:r w:rsidR="005C35A5" w:rsidRPr="0012569A">
        <w:rPr>
          <w:rFonts w:ascii="Times New Roman" w:hAnsi="Times New Roman" w:cs="Times New Roman"/>
          <w:sz w:val="28"/>
          <w:szCs w:val="28"/>
          <w:lang w:val="uk-UA"/>
        </w:rPr>
        <w:t>Право фізичної особи на інформацію про стан свого здоров</w:t>
      </w:r>
      <w:r w:rsidR="00AA2C72">
        <w:rPr>
          <w:rFonts w:ascii="Times New Roman" w:hAnsi="Times New Roman" w:cs="Times New Roman"/>
          <w:sz w:val="28"/>
          <w:szCs w:val="28"/>
          <w:lang w:val="uk-UA"/>
        </w:rPr>
        <w:t>’</w:t>
      </w:r>
      <w:r w:rsidR="005C35A5" w:rsidRPr="0012569A">
        <w:rPr>
          <w:rFonts w:ascii="Times New Roman" w:hAnsi="Times New Roman" w:cs="Times New Roman"/>
          <w:sz w:val="28"/>
          <w:szCs w:val="28"/>
          <w:lang w:val="uk-UA"/>
        </w:rPr>
        <w:t>я, право на таємницю про стан здоров</w:t>
      </w:r>
      <w:r w:rsidR="00AA2C72">
        <w:rPr>
          <w:rFonts w:ascii="Times New Roman" w:hAnsi="Times New Roman" w:cs="Times New Roman"/>
          <w:sz w:val="28"/>
          <w:szCs w:val="28"/>
          <w:lang w:val="uk-UA"/>
        </w:rPr>
        <w:t>’</w:t>
      </w:r>
      <w:r w:rsidR="005C35A5" w:rsidRPr="0012569A">
        <w:rPr>
          <w:rFonts w:ascii="Times New Roman" w:hAnsi="Times New Roman" w:cs="Times New Roman"/>
          <w:sz w:val="28"/>
          <w:szCs w:val="28"/>
          <w:lang w:val="uk-UA"/>
        </w:rPr>
        <w:t>я</w:t>
      </w:r>
      <w:r w:rsidR="00321CF0" w:rsidRPr="0012569A">
        <w:rPr>
          <w:rFonts w:ascii="Times New Roman" w:hAnsi="Times New Roman" w:cs="Times New Roman"/>
          <w:sz w:val="28"/>
          <w:szCs w:val="28"/>
          <w:lang w:val="uk-UA"/>
        </w:rPr>
        <w:t xml:space="preserve">. </w:t>
      </w:r>
      <w:r w:rsidR="005C35A5" w:rsidRPr="0012569A">
        <w:rPr>
          <w:rFonts w:ascii="Times New Roman" w:hAnsi="Times New Roman" w:cs="Times New Roman"/>
          <w:i/>
          <w:sz w:val="28"/>
          <w:szCs w:val="28"/>
          <w:lang w:val="uk-UA"/>
        </w:rPr>
        <w:t>Актуальні проблеми держави і права.</w:t>
      </w:r>
      <w:r w:rsidR="00321CF0" w:rsidRPr="0012569A">
        <w:rPr>
          <w:rFonts w:ascii="Times New Roman" w:hAnsi="Times New Roman" w:cs="Times New Roman"/>
          <w:sz w:val="28"/>
          <w:szCs w:val="28"/>
          <w:lang w:val="uk-UA"/>
        </w:rPr>
        <w:t xml:space="preserve"> </w:t>
      </w:r>
      <w:r w:rsidR="005C35A5" w:rsidRPr="0012569A">
        <w:rPr>
          <w:rFonts w:ascii="Times New Roman" w:hAnsi="Times New Roman" w:cs="Times New Roman"/>
          <w:sz w:val="28"/>
          <w:szCs w:val="28"/>
          <w:lang w:val="uk-UA"/>
        </w:rPr>
        <w:t>2014.</w:t>
      </w:r>
      <w:r w:rsidR="00321CF0" w:rsidRPr="0012569A">
        <w:rPr>
          <w:rFonts w:ascii="Times New Roman" w:hAnsi="Times New Roman" w:cs="Times New Roman"/>
          <w:sz w:val="28"/>
          <w:szCs w:val="28"/>
          <w:lang w:val="uk-UA"/>
        </w:rPr>
        <w:t xml:space="preserve"> </w:t>
      </w:r>
      <w:r w:rsidR="005C35A5" w:rsidRPr="0012569A">
        <w:rPr>
          <w:rFonts w:ascii="Times New Roman" w:hAnsi="Times New Roman" w:cs="Times New Roman"/>
          <w:sz w:val="28"/>
          <w:szCs w:val="28"/>
          <w:lang w:val="uk-UA"/>
        </w:rPr>
        <w:t>Вип. 74.</w:t>
      </w:r>
      <w:r w:rsidR="00321CF0" w:rsidRPr="0012569A">
        <w:rPr>
          <w:rFonts w:ascii="Times New Roman" w:hAnsi="Times New Roman" w:cs="Times New Roman"/>
          <w:sz w:val="28"/>
          <w:szCs w:val="28"/>
          <w:lang w:val="uk-UA"/>
        </w:rPr>
        <w:t xml:space="preserve"> </w:t>
      </w:r>
      <w:r w:rsidR="005C35A5" w:rsidRPr="0012569A">
        <w:rPr>
          <w:rFonts w:ascii="Times New Roman" w:hAnsi="Times New Roman" w:cs="Times New Roman"/>
          <w:sz w:val="28"/>
          <w:szCs w:val="28"/>
          <w:lang w:val="uk-UA"/>
        </w:rPr>
        <w:t>С. 262-268.</w:t>
      </w:r>
    </w:p>
    <w:p w:rsidR="00565DA4" w:rsidRPr="0012569A" w:rsidRDefault="00224E77" w:rsidP="00265655">
      <w:pPr>
        <w:pStyle w:val="a3"/>
        <w:numPr>
          <w:ilvl w:val="0"/>
          <w:numId w:val="2"/>
        </w:numPr>
        <w:spacing w:after="0" w:line="360" w:lineRule="auto"/>
        <w:ind w:left="0" w:firstLine="709"/>
        <w:jc w:val="both"/>
        <w:rPr>
          <w:rFonts w:ascii="Times New Roman" w:hAnsi="Times New Roman" w:cs="Times New Roman"/>
          <w:sz w:val="28"/>
          <w:szCs w:val="28"/>
          <w:lang w:val="uk-UA"/>
        </w:rPr>
      </w:pPr>
      <w:r w:rsidRPr="0012569A">
        <w:rPr>
          <w:rFonts w:ascii="Times New Roman" w:hAnsi="Times New Roman" w:cs="Times New Roman"/>
          <w:sz w:val="28"/>
          <w:szCs w:val="28"/>
          <w:lang w:val="uk-UA"/>
        </w:rPr>
        <w:t xml:space="preserve">Кузьмічова Є. В., Александренко О. В. </w:t>
      </w:r>
      <w:r w:rsidR="00565DA4" w:rsidRPr="0012569A">
        <w:rPr>
          <w:rFonts w:ascii="Times New Roman" w:hAnsi="Times New Roman" w:cs="Times New Roman"/>
          <w:sz w:val="28"/>
          <w:szCs w:val="28"/>
          <w:lang w:val="uk-UA"/>
        </w:rPr>
        <w:t>Право людини на забезпечення лікарської таємниці: міжнародно-правовий аспект</w:t>
      </w:r>
      <w:r w:rsidR="00321CF0" w:rsidRPr="0012569A">
        <w:rPr>
          <w:rFonts w:ascii="Times New Roman" w:hAnsi="Times New Roman" w:cs="Times New Roman"/>
          <w:sz w:val="28"/>
          <w:szCs w:val="28"/>
          <w:lang w:val="uk-UA"/>
        </w:rPr>
        <w:t xml:space="preserve">. </w:t>
      </w:r>
      <w:r w:rsidR="00565DA4" w:rsidRPr="0012569A">
        <w:rPr>
          <w:rFonts w:ascii="Times New Roman" w:hAnsi="Times New Roman" w:cs="Times New Roman"/>
          <w:i/>
          <w:sz w:val="28"/>
          <w:szCs w:val="28"/>
          <w:lang w:val="uk-UA"/>
        </w:rPr>
        <w:t>Юридична наука.</w:t>
      </w:r>
      <w:r w:rsidR="00321CF0" w:rsidRPr="0012569A">
        <w:rPr>
          <w:rFonts w:ascii="Times New Roman" w:hAnsi="Times New Roman" w:cs="Times New Roman"/>
          <w:sz w:val="28"/>
          <w:szCs w:val="28"/>
          <w:lang w:val="uk-UA"/>
        </w:rPr>
        <w:t xml:space="preserve"> </w:t>
      </w:r>
      <w:r w:rsidR="00565DA4" w:rsidRPr="0012569A">
        <w:rPr>
          <w:rFonts w:ascii="Times New Roman" w:hAnsi="Times New Roman" w:cs="Times New Roman"/>
          <w:sz w:val="28"/>
          <w:szCs w:val="28"/>
          <w:lang w:val="uk-UA"/>
        </w:rPr>
        <w:t>2013.</w:t>
      </w:r>
      <w:r w:rsidR="00321CF0" w:rsidRPr="0012569A">
        <w:rPr>
          <w:rFonts w:ascii="Times New Roman" w:hAnsi="Times New Roman" w:cs="Times New Roman"/>
          <w:sz w:val="28"/>
          <w:szCs w:val="28"/>
          <w:lang w:val="uk-UA"/>
        </w:rPr>
        <w:t xml:space="preserve"> </w:t>
      </w:r>
      <w:r w:rsidR="00565DA4" w:rsidRPr="0012569A">
        <w:rPr>
          <w:rFonts w:ascii="Times New Roman" w:hAnsi="Times New Roman" w:cs="Times New Roman"/>
          <w:sz w:val="28"/>
          <w:szCs w:val="28"/>
          <w:lang w:val="uk-UA"/>
        </w:rPr>
        <w:t>№ 9.</w:t>
      </w:r>
      <w:r w:rsidR="00321CF0" w:rsidRPr="0012569A">
        <w:rPr>
          <w:rFonts w:ascii="Times New Roman" w:hAnsi="Times New Roman" w:cs="Times New Roman"/>
          <w:sz w:val="28"/>
          <w:szCs w:val="28"/>
          <w:lang w:val="uk-UA"/>
        </w:rPr>
        <w:t xml:space="preserve"> </w:t>
      </w:r>
      <w:r w:rsidR="00565DA4" w:rsidRPr="0012569A">
        <w:rPr>
          <w:rFonts w:ascii="Times New Roman" w:hAnsi="Times New Roman" w:cs="Times New Roman"/>
          <w:sz w:val="28"/>
          <w:szCs w:val="28"/>
          <w:lang w:val="uk-UA"/>
        </w:rPr>
        <w:t>С. 7-13.</w:t>
      </w:r>
    </w:p>
    <w:p w:rsidR="00E00AA6" w:rsidRDefault="00E00AA6" w:rsidP="00265655">
      <w:pPr>
        <w:numPr>
          <w:ilvl w:val="0"/>
          <w:numId w:val="2"/>
        </w:numPr>
        <w:spacing w:after="0" w:line="360" w:lineRule="auto"/>
        <w:ind w:left="0" w:firstLine="709"/>
        <w:jc w:val="both"/>
        <w:rPr>
          <w:rFonts w:ascii="Times New Roman" w:hAnsi="Times New Roman" w:cs="Times New Roman"/>
          <w:sz w:val="28"/>
          <w:szCs w:val="28"/>
          <w:lang w:val="uk-UA"/>
        </w:rPr>
      </w:pPr>
      <w:r w:rsidRPr="0012569A">
        <w:rPr>
          <w:rFonts w:ascii="Times New Roman" w:hAnsi="Times New Roman" w:cs="Times New Roman"/>
          <w:sz w:val="28"/>
          <w:szCs w:val="28"/>
          <w:lang w:val="uk-UA"/>
        </w:rPr>
        <w:t>Кучук А. М., Талдикін О. В. Право на приватність в контексті правосуб</w:t>
      </w:r>
      <w:r w:rsidR="00AA2C72">
        <w:rPr>
          <w:rFonts w:ascii="Times New Roman" w:hAnsi="Times New Roman" w:cs="Times New Roman"/>
          <w:sz w:val="28"/>
          <w:szCs w:val="28"/>
          <w:lang w:val="uk-UA"/>
        </w:rPr>
        <w:t>’</w:t>
      </w:r>
      <w:r w:rsidRPr="0012569A">
        <w:rPr>
          <w:rFonts w:ascii="Times New Roman" w:hAnsi="Times New Roman" w:cs="Times New Roman"/>
          <w:sz w:val="28"/>
          <w:szCs w:val="28"/>
          <w:lang w:val="uk-UA"/>
        </w:rPr>
        <w:t xml:space="preserve">єктності фізичної особи: етапи становлення, проблеми реалізації в інформаційному суспільстві. </w:t>
      </w:r>
      <w:r w:rsidRPr="0012569A">
        <w:rPr>
          <w:rFonts w:ascii="Times New Roman" w:hAnsi="Times New Roman" w:cs="Times New Roman"/>
          <w:i/>
          <w:sz w:val="28"/>
          <w:szCs w:val="28"/>
          <w:lang w:val="uk-UA"/>
        </w:rPr>
        <w:t>Науковий вісник Дніпропетровського державного університету внутрішніх справ.</w:t>
      </w:r>
      <w:r w:rsidRPr="0012569A">
        <w:rPr>
          <w:rFonts w:ascii="Times New Roman" w:hAnsi="Times New Roman" w:cs="Times New Roman"/>
          <w:sz w:val="28"/>
          <w:szCs w:val="28"/>
          <w:lang w:val="uk-UA"/>
        </w:rPr>
        <w:t xml:space="preserve"> 2013. № 2. С. 62-72.</w:t>
      </w:r>
    </w:p>
    <w:p w:rsidR="001D20D9" w:rsidRPr="0012569A" w:rsidRDefault="001D20D9" w:rsidP="00265655">
      <w:pPr>
        <w:numPr>
          <w:ilvl w:val="0"/>
          <w:numId w:val="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Лугіна Н. А., Горбань С. Ю. Морально-правові аспекти лікарської таємниці в Україні: перспективи та способи вдосконалення. </w:t>
      </w:r>
      <w:r>
        <w:rPr>
          <w:rFonts w:ascii="Times New Roman" w:hAnsi="Times New Roman" w:cs="Times New Roman"/>
          <w:i/>
          <w:sz w:val="28"/>
          <w:szCs w:val="28"/>
          <w:lang w:val="uk-UA"/>
        </w:rPr>
        <w:t>Юридичний науковий електронний журнал.</w:t>
      </w:r>
      <w:r>
        <w:rPr>
          <w:rFonts w:ascii="Times New Roman" w:hAnsi="Times New Roman" w:cs="Times New Roman"/>
          <w:sz w:val="28"/>
          <w:szCs w:val="28"/>
          <w:lang w:val="uk-UA"/>
        </w:rPr>
        <w:t xml:space="preserve"> 2020. № 3. С. 323-326.</w:t>
      </w:r>
    </w:p>
    <w:p w:rsidR="00935D70" w:rsidRPr="0012569A" w:rsidRDefault="00935D70" w:rsidP="00265655">
      <w:pPr>
        <w:pStyle w:val="a3"/>
        <w:numPr>
          <w:ilvl w:val="0"/>
          <w:numId w:val="2"/>
        </w:numPr>
        <w:spacing w:after="0" w:line="360" w:lineRule="auto"/>
        <w:ind w:left="0" w:firstLine="709"/>
        <w:jc w:val="both"/>
        <w:rPr>
          <w:rFonts w:ascii="Times New Roman" w:hAnsi="Times New Roman" w:cs="Times New Roman"/>
          <w:sz w:val="28"/>
          <w:lang w:val="uk-UA"/>
        </w:rPr>
      </w:pPr>
      <w:r w:rsidRPr="0012569A">
        <w:rPr>
          <w:rFonts w:ascii="Times New Roman" w:hAnsi="Times New Roman" w:cs="Times New Roman"/>
          <w:sz w:val="28"/>
          <w:lang w:val="uk-UA"/>
        </w:rPr>
        <w:t>Мазур О. С. Цивільне право України : навчальний посібник. [О. С. Мазур, Р. А. Калюжний, О. В. Баулін, О. І. Якимець]. К. : Центр навчальної літератури, 2006. 384 с..</w:t>
      </w:r>
    </w:p>
    <w:p w:rsidR="0029402F" w:rsidRPr="0012569A" w:rsidRDefault="0029402F" w:rsidP="00265655">
      <w:pPr>
        <w:pStyle w:val="a3"/>
        <w:numPr>
          <w:ilvl w:val="0"/>
          <w:numId w:val="2"/>
        </w:numPr>
        <w:spacing w:after="0" w:line="360" w:lineRule="auto"/>
        <w:ind w:left="0" w:firstLine="709"/>
        <w:jc w:val="both"/>
        <w:rPr>
          <w:rFonts w:ascii="Times New Roman" w:hAnsi="Times New Roman" w:cs="Times New Roman"/>
          <w:sz w:val="28"/>
          <w:szCs w:val="28"/>
          <w:lang w:val="uk-UA"/>
        </w:rPr>
      </w:pPr>
      <w:r w:rsidRPr="0012569A">
        <w:rPr>
          <w:rFonts w:ascii="Times New Roman" w:hAnsi="Times New Roman" w:cs="Times New Roman"/>
          <w:sz w:val="28"/>
          <w:szCs w:val="28"/>
          <w:lang w:val="uk-UA"/>
        </w:rPr>
        <w:t>Майданник О. О. Конституційне право України : навчальний посібник. [О. О. Майданник, В. І. Курило, П. В. Діхтієвський]. К. : Алерта, 2011. 380 с..</w:t>
      </w:r>
    </w:p>
    <w:p w:rsidR="008E50B9" w:rsidRPr="0012569A" w:rsidRDefault="008E50B9" w:rsidP="00265655">
      <w:pPr>
        <w:pStyle w:val="a3"/>
        <w:numPr>
          <w:ilvl w:val="0"/>
          <w:numId w:val="2"/>
        </w:numPr>
        <w:spacing w:after="0" w:line="360" w:lineRule="auto"/>
        <w:ind w:left="0" w:firstLine="709"/>
        <w:jc w:val="both"/>
        <w:rPr>
          <w:rFonts w:ascii="Times New Roman" w:hAnsi="Times New Roman" w:cs="Times New Roman"/>
          <w:sz w:val="28"/>
          <w:szCs w:val="28"/>
          <w:lang w:val="uk-UA"/>
        </w:rPr>
      </w:pPr>
      <w:r w:rsidRPr="0012569A">
        <w:rPr>
          <w:rFonts w:ascii="Times New Roman" w:hAnsi="Times New Roman" w:cs="Times New Roman"/>
          <w:sz w:val="28"/>
          <w:szCs w:val="28"/>
          <w:lang w:val="uk-UA"/>
        </w:rPr>
        <w:t>Майкут Х. В. Окремі аспекти цивільно-правової охорони права на таємницю про стан здоров</w:t>
      </w:r>
      <w:r w:rsidR="00AA2C72">
        <w:rPr>
          <w:rFonts w:ascii="Times New Roman" w:hAnsi="Times New Roman" w:cs="Times New Roman"/>
          <w:sz w:val="28"/>
          <w:szCs w:val="28"/>
          <w:lang w:val="uk-UA"/>
        </w:rPr>
        <w:t>’</w:t>
      </w:r>
      <w:r w:rsidRPr="0012569A">
        <w:rPr>
          <w:rFonts w:ascii="Times New Roman" w:hAnsi="Times New Roman" w:cs="Times New Roman"/>
          <w:sz w:val="28"/>
          <w:szCs w:val="28"/>
          <w:lang w:val="uk-UA"/>
        </w:rPr>
        <w:t xml:space="preserve">я. </w:t>
      </w:r>
      <w:r w:rsidRPr="0012569A">
        <w:rPr>
          <w:rFonts w:ascii="Times New Roman" w:hAnsi="Times New Roman" w:cs="Times New Roman"/>
          <w:i/>
          <w:sz w:val="28"/>
          <w:szCs w:val="28"/>
          <w:lang w:val="uk-UA"/>
        </w:rPr>
        <w:t>Науковий вісник Херсонського державного університету. Серія : Юридичні науки.</w:t>
      </w:r>
      <w:r w:rsidRPr="0012569A">
        <w:rPr>
          <w:rFonts w:ascii="Times New Roman" w:hAnsi="Times New Roman" w:cs="Times New Roman"/>
          <w:sz w:val="28"/>
          <w:szCs w:val="28"/>
          <w:lang w:val="uk-UA"/>
        </w:rPr>
        <w:t xml:space="preserve"> 2014. Вип. 6-1. Т. 1. С. 173-177.</w:t>
      </w:r>
    </w:p>
    <w:p w:rsidR="00E00AA6" w:rsidRPr="0012569A" w:rsidRDefault="00E00AA6" w:rsidP="00265655">
      <w:pPr>
        <w:numPr>
          <w:ilvl w:val="0"/>
          <w:numId w:val="2"/>
        </w:numPr>
        <w:spacing w:after="0" w:line="360" w:lineRule="auto"/>
        <w:ind w:left="0" w:firstLine="709"/>
        <w:jc w:val="both"/>
        <w:rPr>
          <w:rFonts w:ascii="Times New Roman" w:hAnsi="Times New Roman" w:cs="Times New Roman"/>
          <w:sz w:val="28"/>
          <w:szCs w:val="28"/>
          <w:lang w:val="uk-UA"/>
        </w:rPr>
      </w:pPr>
      <w:r w:rsidRPr="0012569A">
        <w:rPr>
          <w:rFonts w:ascii="Times New Roman" w:hAnsi="Times New Roman" w:cs="Times New Roman"/>
          <w:sz w:val="28"/>
          <w:szCs w:val="28"/>
          <w:lang w:val="uk-UA"/>
        </w:rPr>
        <w:t xml:space="preserve">Михайленко І. В. Поняття і зміст права на недоторканність приватного життя. </w:t>
      </w:r>
      <w:r w:rsidRPr="0012569A">
        <w:rPr>
          <w:rFonts w:ascii="Times New Roman" w:hAnsi="Times New Roman" w:cs="Times New Roman"/>
          <w:i/>
          <w:sz w:val="28"/>
          <w:szCs w:val="28"/>
          <w:lang w:val="uk-UA"/>
        </w:rPr>
        <w:t>Проблеми законності.</w:t>
      </w:r>
      <w:r w:rsidRPr="0012569A">
        <w:rPr>
          <w:rFonts w:ascii="Times New Roman" w:hAnsi="Times New Roman" w:cs="Times New Roman"/>
          <w:sz w:val="28"/>
          <w:szCs w:val="28"/>
          <w:lang w:val="uk-UA"/>
        </w:rPr>
        <w:t xml:space="preserve"> 2011. Вип. 113. С. 183-190.</w:t>
      </w:r>
    </w:p>
    <w:p w:rsidR="00190666" w:rsidRPr="0012569A" w:rsidRDefault="00190666" w:rsidP="00265655">
      <w:pPr>
        <w:pStyle w:val="a3"/>
        <w:numPr>
          <w:ilvl w:val="0"/>
          <w:numId w:val="2"/>
        </w:numPr>
        <w:spacing w:after="0" w:line="360" w:lineRule="auto"/>
        <w:ind w:left="0" w:firstLine="709"/>
        <w:jc w:val="both"/>
        <w:rPr>
          <w:rFonts w:ascii="Times New Roman" w:hAnsi="Times New Roman" w:cs="Times New Roman"/>
          <w:sz w:val="28"/>
          <w:szCs w:val="28"/>
          <w:lang w:val="uk-UA"/>
        </w:rPr>
      </w:pPr>
      <w:r w:rsidRPr="0012569A">
        <w:rPr>
          <w:rFonts w:ascii="Times New Roman" w:hAnsi="Times New Roman" w:cs="Times New Roman"/>
          <w:sz w:val="28"/>
          <w:szCs w:val="28"/>
          <w:lang w:val="uk-UA"/>
        </w:rPr>
        <w:lastRenderedPageBreak/>
        <w:t>Морозова О. О., Морозова В. О. Захист права фізичної особи на таємницю про стан свого здоров</w:t>
      </w:r>
      <w:r w:rsidR="00AA2C72">
        <w:rPr>
          <w:rFonts w:ascii="Times New Roman" w:hAnsi="Times New Roman" w:cs="Times New Roman"/>
          <w:sz w:val="28"/>
          <w:szCs w:val="28"/>
          <w:lang w:val="uk-UA"/>
        </w:rPr>
        <w:t>’</w:t>
      </w:r>
      <w:r w:rsidRPr="0012569A">
        <w:rPr>
          <w:rFonts w:ascii="Times New Roman" w:hAnsi="Times New Roman" w:cs="Times New Roman"/>
          <w:sz w:val="28"/>
          <w:szCs w:val="28"/>
          <w:lang w:val="uk-UA"/>
        </w:rPr>
        <w:t xml:space="preserve">я. </w:t>
      </w:r>
      <w:r w:rsidRPr="0012569A">
        <w:rPr>
          <w:rFonts w:ascii="Times New Roman" w:hAnsi="Times New Roman" w:cs="Times New Roman"/>
          <w:i/>
          <w:sz w:val="28"/>
          <w:szCs w:val="28"/>
          <w:lang w:val="uk-UA"/>
        </w:rPr>
        <w:t>Науковий часопис Національного педагогічного університету імені М. П. Драгоманова. Серія : Право.</w:t>
      </w:r>
      <w:r w:rsidRPr="0012569A">
        <w:rPr>
          <w:rFonts w:ascii="Times New Roman" w:hAnsi="Times New Roman" w:cs="Times New Roman"/>
          <w:sz w:val="28"/>
          <w:szCs w:val="28"/>
          <w:lang w:val="uk-UA"/>
        </w:rPr>
        <w:t xml:space="preserve"> 2018. Вип. 33. С. 29-33.</w:t>
      </w:r>
    </w:p>
    <w:p w:rsidR="00CB40C7" w:rsidRDefault="00397145" w:rsidP="00265655">
      <w:pPr>
        <w:pStyle w:val="a3"/>
        <w:numPr>
          <w:ilvl w:val="0"/>
          <w:numId w:val="2"/>
        </w:numPr>
        <w:spacing w:after="0" w:line="360" w:lineRule="auto"/>
        <w:ind w:left="0" w:firstLine="709"/>
        <w:jc w:val="both"/>
        <w:rPr>
          <w:rFonts w:ascii="Times New Roman" w:hAnsi="Times New Roman" w:cs="Times New Roman"/>
          <w:sz w:val="28"/>
          <w:szCs w:val="28"/>
          <w:lang w:val="uk-UA"/>
        </w:rPr>
      </w:pPr>
      <w:r w:rsidRPr="0012569A">
        <w:rPr>
          <w:rFonts w:ascii="Times New Roman" w:hAnsi="Times New Roman" w:cs="Times New Roman"/>
          <w:sz w:val="28"/>
          <w:szCs w:val="28"/>
          <w:lang w:val="uk-UA"/>
        </w:rPr>
        <w:t xml:space="preserve">Москаленко К. В. </w:t>
      </w:r>
      <w:r w:rsidR="00CB40C7" w:rsidRPr="0012569A">
        <w:rPr>
          <w:rFonts w:ascii="Times New Roman" w:hAnsi="Times New Roman" w:cs="Times New Roman"/>
          <w:sz w:val="28"/>
          <w:szCs w:val="28"/>
          <w:lang w:val="uk-UA"/>
        </w:rPr>
        <w:t>Розголошення лікарської таємниці: деякі питання теорії та практики</w:t>
      </w:r>
      <w:r w:rsidR="00321CF0" w:rsidRPr="0012569A">
        <w:rPr>
          <w:rFonts w:ascii="Times New Roman" w:hAnsi="Times New Roman" w:cs="Times New Roman"/>
          <w:sz w:val="28"/>
          <w:szCs w:val="28"/>
          <w:lang w:val="uk-UA"/>
        </w:rPr>
        <w:t xml:space="preserve">. </w:t>
      </w:r>
      <w:r w:rsidR="00CB40C7" w:rsidRPr="0012569A">
        <w:rPr>
          <w:rFonts w:ascii="Times New Roman" w:hAnsi="Times New Roman" w:cs="Times New Roman"/>
          <w:i/>
          <w:sz w:val="28"/>
          <w:szCs w:val="28"/>
          <w:lang w:val="uk-UA"/>
        </w:rPr>
        <w:t>Підприємництво, господарство і право. Серія : Цивільне право і процес.</w:t>
      </w:r>
      <w:r w:rsidR="00321CF0" w:rsidRPr="0012569A">
        <w:rPr>
          <w:rFonts w:ascii="Times New Roman" w:hAnsi="Times New Roman" w:cs="Times New Roman"/>
          <w:sz w:val="28"/>
          <w:szCs w:val="28"/>
          <w:lang w:val="uk-UA"/>
        </w:rPr>
        <w:t xml:space="preserve"> </w:t>
      </w:r>
      <w:r w:rsidR="00CB40C7" w:rsidRPr="0012569A">
        <w:rPr>
          <w:rFonts w:ascii="Times New Roman" w:hAnsi="Times New Roman" w:cs="Times New Roman"/>
          <w:sz w:val="28"/>
          <w:szCs w:val="28"/>
          <w:lang w:val="uk-UA"/>
        </w:rPr>
        <w:t>2016.</w:t>
      </w:r>
      <w:r w:rsidR="00321CF0" w:rsidRPr="0012569A">
        <w:rPr>
          <w:rFonts w:ascii="Times New Roman" w:hAnsi="Times New Roman" w:cs="Times New Roman"/>
          <w:sz w:val="28"/>
          <w:szCs w:val="28"/>
          <w:lang w:val="uk-UA"/>
        </w:rPr>
        <w:t xml:space="preserve"> </w:t>
      </w:r>
      <w:r w:rsidR="00CB40C7" w:rsidRPr="0012569A">
        <w:rPr>
          <w:rFonts w:ascii="Times New Roman" w:hAnsi="Times New Roman" w:cs="Times New Roman"/>
          <w:sz w:val="28"/>
          <w:szCs w:val="28"/>
          <w:lang w:val="uk-UA"/>
        </w:rPr>
        <w:t>№ 8.</w:t>
      </w:r>
      <w:r w:rsidR="00321CF0" w:rsidRPr="0012569A">
        <w:rPr>
          <w:rFonts w:ascii="Times New Roman" w:hAnsi="Times New Roman" w:cs="Times New Roman"/>
          <w:sz w:val="28"/>
          <w:szCs w:val="28"/>
          <w:lang w:val="uk-UA"/>
        </w:rPr>
        <w:t xml:space="preserve"> </w:t>
      </w:r>
      <w:r w:rsidR="00CB40C7" w:rsidRPr="0012569A">
        <w:rPr>
          <w:rFonts w:ascii="Times New Roman" w:hAnsi="Times New Roman" w:cs="Times New Roman"/>
          <w:sz w:val="28"/>
          <w:szCs w:val="28"/>
          <w:lang w:val="uk-UA"/>
        </w:rPr>
        <w:t>С. 27-31.</w:t>
      </w:r>
    </w:p>
    <w:p w:rsidR="00BE28DF" w:rsidRPr="00BE28DF" w:rsidRDefault="00BE28DF" w:rsidP="00BE28DF">
      <w:pPr>
        <w:pStyle w:val="a3"/>
        <w:numPr>
          <w:ilvl w:val="0"/>
          <w:numId w:val="2"/>
        </w:numPr>
        <w:spacing w:after="0" w:line="360" w:lineRule="auto"/>
        <w:ind w:left="0" w:firstLine="709"/>
        <w:jc w:val="both"/>
        <w:rPr>
          <w:rFonts w:ascii="Times New Roman" w:hAnsi="Times New Roman" w:cs="Times New Roman"/>
          <w:sz w:val="28"/>
          <w:szCs w:val="28"/>
          <w:lang w:val="uk-UA"/>
        </w:rPr>
      </w:pPr>
      <w:r w:rsidRPr="00BE28DF">
        <w:rPr>
          <w:rFonts w:ascii="Times New Roman" w:hAnsi="Times New Roman" w:cs="Times New Roman"/>
          <w:sz w:val="28"/>
          <w:szCs w:val="28"/>
          <w:lang w:val="uk-UA"/>
        </w:rPr>
        <w:t>Муляр Г. В. Адміністративна відповідальність за порушення законодавства щодо захисту персональних даних у сфері охорони здоров</w:t>
      </w:r>
      <w:r w:rsidR="00AA2C72">
        <w:rPr>
          <w:rFonts w:ascii="Times New Roman" w:hAnsi="Times New Roman" w:cs="Times New Roman"/>
          <w:sz w:val="28"/>
          <w:szCs w:val="28"/>
          <w:lang w:val="uk-UA"/>
        </w:rPr>
        <w:t>’</w:t>
      </w:r>
      <w:r w:rsidRPr="00BE28DF">
        <w:rPr>
          <w:rFonts w:ascii="Times New Roman" w:hAnsi="Times New Roman" w:cs="Times New Roman"/>
          <w:sz w:val="28"/>
          <w:szCs w:val="28"/>
          <w:lang w:val="uk-UA"/>
        </w:rPr>
        <w:t>я</w:t>
      </w:r>
      <w:r>
        <w:rPr>
          <w:rFonts w:ascii="Times New Roman" w:hAnsi="Times New Roman" w:cs="Times New Roman"/>
          <w:sz w:val="28"/>
          <w:szCs w:val="28"/>
          <w:lang w:val="uk-UA"/>
        </w:rPr>
        <w:t>.</w:t>
      </w:r>
      <w:r w:rsidR="00171FEA">
        <w:rPr>
          <w:rFonts w:ascii="Times New Roman" w:hAnsi="Times New Roman" w:cs="Times New Roman"/>
          <w:sz w:val="28"/>
          <w:szCs w:val="28"/>
          <w:lang w:val="uk-UA"/>
        </w:rPr>
        <w:t xml:space="preserve"> </w:t>
      </w:r>
      <w:r w:rsidR="00171FEA">
        <w:rPr>
          <w:rFonts w:ascii="Times New Roman" w:hAnsi="Times New Roman" w:cs="Times New Roman"/>
          <w:i/>
          <w:sz w:val="28"/>
          <w:szCs w:val="28"/>
          <w:lang w:val="uk-UA"/>
        </w:rPr>
        <w:t>правова позиція. Серія : Адміністративне та митне право.</w:t>
      </w:r>
      <w:r w:rsidR="00171FEA">
        <w:rPr>
          <w:rFonts w:ascii="Times New Roman" w:hAnsi="Times New Roman" w:cs="Times New Roman"/>
          <w:sz w:val="28"/>
          <w:szCs w:val="28"/>
          <w:lang w:val="uk-UA"/>
        </w:rPr>
        <w:t xml:space="preserve"> 2020. № 3 (28). С. 45-49.</w:t>
      </w:r>
    </w:p>
    <w:p w:rsidR="008009BE" w:rsidRPr="0012569A" w:rsidRDefault="00397145" w:rsidP="00265655">
      <w:pPr>
        <w:pStyle w:val="a3"/>
        <w:numPr>
          <w:ilvl w:val="0"/>
          <w:numId w:val="2"/>
        </w:numPr>
        <w:spacing w:after="0" w:line="360" w:lineRule="auto"/>
        <w:ind w:left="0" w:firstLine="709"/>
        <w:jc w:val="both"/>
        <w:rPr>
          <w:rFonts w:ascii="Times New Roman" w:hAnsi="Times New Roman" w:cs="Times New Roman"/>
          <w:sz w:val="28"/>
          <w:szCs w:val="28"/>
          <w:lang w:val="uk-UA"/>
        </w:rPr>
      </w:pPr>
      <w:r w:rsidRPr="0012569A">
        <w:rPr>
          <w:rFonts w:ascii="Times New Roman" w:hAnsi="Times New Roman" w:cs="Times New Roman"/>
          <w:sz w:val="28"/>
          <w:szCs w:val="28"/>
          <w:lang w:val="uk-UA"/>
        </w:rPr>
        <w:t xml:space="preserve">Негодченко О. В. </w:t>
      </w:r>
      <w:r w:rsidR="008009BE" w:rsidRPr="0012569A">
        <w:rPr>
          <w:rFonts w:ascii="Times New Roman" w:hAnsi="Times New Roman" w:cs="Times New Roman"/>
          <w:sz w:val="28"/>
          <w:szCs w:val="28"/>
          <w:lang w:val="uk-UA"/>
        </w:rPr>
        <w:t>Медична та лікарська таємниці як гаранти інформаційної приватності</w:t>
      </w:r>
      <w:r w:rsidR="00321CF0" w:rsidRPr="0012569A">
        <w:rPr>
          <w:rFonts w:ascii="Times New Roman" w:hAnsi="Times New Roman" w:cs="Times New Roman"/>
          <w:sz w:val="28"/>
          <w:szCs w:val="28"/>
          <w:lang w:val="uk-UA"/>
        </w:rPr>
        <w:t xml:space="preserve">. </w:t>
      </w:r>
      <w:r w:rsidR="008009BE" w:rsidRPr="0012569A">
        <w:rPr>
          <w:rFonts w:ascii="Times New Roman" w:hAnsi="Times New Roman" w:cs="Times New Roman"/>
          <w:i/>
          <w:sz w:val="28"/>
          <w:szCs w:val="28"/>
          <w:lang w:val="uk-UA"/>
        </w:rPr>
        <w:t>Право і суспільство.</w:t>
      </w:r>
      <w:r w:rsidR="00321CF0" w:rsidRPr="0012569A">
        <w:rPr>
          <w:rFonts w:ascii="Times New Roman" w:hAnsi="Times New Roman" w:cs="Times New Roman"/>
          <w:sz w:val="28"/>
          <w:szCs w:val="28"/>
          <w:lang w:val="uk-UA"/>
        </w:rPr>
        <w:t xml:space="preserve"> </w:t>
      </w:r>
      <w:r w:rsidR="008009BE" w:rsidRPr="0012569A">
        <w:rPr>
          <w:rFonts w:ascii="Times New Roman" w:hAnsi="Times New Roman" w:cs="Times New Roman"/>
          <w:sz w:val="28"/>
          <w:szCs w:val="28"/>
          <w:lang w:val="uk-UA"/>
        </w:rPr>
        <w:t>2013.</w:t>
      </w:r>
      <w:r w:rsidR="00321CF0" w:rsidRPr="0012569A">
        <w:rPr>
          <w:rFonts w:ascii="Times New Roman" w:hAnsi="Times New Roman" w:cs="Times New Roman"/>
          <w:sz w:val="28"/>
          <w:szCs w:val="28"/>
          <w:lang w:val="uk-UA"/>
        </w:rPr>
        <w:t xml:space="preserve"> </w:t>
      </w:r>
      <w:r w:rsidR="008009BE" w:rsidRPr="0012569A">
        <w:rPr>
          <w:rFonts w:ascii="Times New Roman" w:hAnsi="Times New Roman" w:cs="Times New Roman"/>
          <w:sz w:val="28"/>
          <w:szCs w:val="28"/>
          <w:lang w:val="uk-UA"/>
        </w:rPr>
        <w:t>№ 2.</w:t>
      </w:r>
      <w:r w:rsidR="00321CF0" w:rsidRPr="0012569A">
        <w:rPr>
          <w:rFonts w:ascii="Times New Roman" w:hAnsi="Times New Roman" w:cs="Times New Roman"/>
          <w:sz w:val="28"/>
          <w:szCs w:val="28"/>
          <w:lang w:val="uk-UA"/>
        </w:rPr>
        <w:t xml:space="preserve"> </w:t>
      </w:r>
      <w:r w:rsidR="008009BE" w:rsidRPr="0012569A">
        <w:rPr>
          <w:rFonts w:ascii="Times New Roman" w:hAnsi="Times New Roman" w:cs="Times New Roman"/>
          <w:sz w:val="28"/>
          <w:szCs w:val="28"/>
          <w:lang w:val="uk-UA"/>
        </w:rPr>
        <w:t>С. 41-48.</w:t>
      </w:r>
    </w:p>
    <w:p w:rsidR="00E00AA6" w:rsidRPr="0012569A" w:rsidRDefault="00E00AA6" w:rsidP="00265655">
      <w:pPr>
        <w:numPr>
          <w:ilvl w:val="0"/>
          <w:numId w:val="2"/>
        </w:numPr>
        <w:spacing w:after="0" w:line="360" w:lineRule="auto"/>
        <w:ind w:left="0" w:firstLine="709"/>
        <w:jc w:val="both"/>
        <w:rPr>
          <w:rFonts w:ascii="Times New Roman" w:hAnsi="Times New Roman" w:cs="Times New Roman"/>
          <w:sz w:val="28"/>
          <w:szCs w:val="28"/>
          <w:lang w:val="uk-UA"/>
        </w:rPr>
      </w:pPr>
      <w:r w:rsidRPr="0012569A">
        <w:rPr>
          <w:rFonts w:ascii="Times New Roman" w:hAnsi="Times New Roman" w:cs="Times New Roman"/>
          <w:sz w:val="28"/>
          <w:szCs w:val="28"/>
          <w:lang w:val="uk-UA"/>
        </w:rPr>
        <w:t xml:space="preserve">Панкевич О. З. Право на приватність: царина незалежності особи. </w:t>
      </w:r>
      <w:r w:rsidRPr="0012569A">
        <w:rPr>
          <w:rFonts w:ascii="Times New Roman" w:hAnsi="Times New Roman" w:cs="Times New Roman"/>
          <w:i/>
          <w:sz w:val="28"/>
          <w:szCs w:val="28"/>
          <w:lang w:val="uk-UA"/>
        </w:rPr>
        <w:t>Науковий вісник Львівського державного університету внутрішніх справ. Серія : Юридична.</w:t>
      </w:r>
      <w:r w:rsidRPr="0012569A">
        <w:rPr>
          <w:rFonts w:ascii="Times New Roman" w:hAnsi="Times New Roman" w:cs="Times New Roman"/>
          <w:sz w:val="28"/>
          <w:szCs w:val="28"/>
          <w:lang w:val="uk-UA"/>
        </w:rPr>
        <w:t xml:space="preserve"> 2017. Вип. 2. С. 47-56.</w:t>
      </w:r>
    </w:p>
    <w:p w:rsidR="00190666" w:rsidRPr="0012569A" w:rsidRDefault="00190666" w:rsidP="00265655">
      <w:pPr>
        <w:numPr>
          <w:ilvl w:val="0"/>
          <w:numId w:val="2"/>
        </w:numPr>
        <w:spacing w:after="0" w:line="360" w:lineRule="auto"/>
        <w:ind w:left="0" w:firstLine="709"/>
        <w:jc w:val="both"/>
        <w:rPr>
          <w:rFonts w:ascii="Times New Roman" w:hAnsi="Times New Roman" w:cs="Times New Roman"/>
          <w:sz w:val="28"/>
          <w:szCs w:val="28"/>
          <w:lang w:val="uk-UA"/>
        </w:rPr>
      </w:pPr>
      <w:r w:rsidRPr="0012569A">
        <w:rPr>
          <w:rFonts w:ascii="Times New Roman" w:hAnsi="Times New Roman" w:cs="Times New Roman"/>
          <w:sz w:val="28"/>
          <w:szCs w:val="28"/>
          <w:lang w:val="uk-UA"/>
        </w:rPr>
        <w:t xml:space="preserve">Резворович К. Р. Право на особисте життя vs право на приватне життя: дискусійність співвідношення категорій. </w:t>
      </w:r>
      <w:r w:rsidRPr="0012569A">
        <w:rPr>
          <w:rFonts w:ascii="Times New Roman" w:hAnsi="Times New Roman" w:cs="Times New Roman"/>
          <w:i/>
          <w:sz w:val="28"/>
          <w:szCs w:val="28"/>
          <w:lang w:val="uk-UA"/>
        </w:rPr>
        <w:t>Науковий вісник Дніпропетровського державного університету внутрішніх справ.</w:t>
      </w:r>
      <w:r w:rsidRPr="0012569A">
        <w:rPr>
          <w:rFonts w:ascii="Times New Roman" w:hAnsi="Times New Roman" w:cs="Times New Roman"/>
          <w:sz w:val="28"/>
          <w:szCs w:val="28"/>
          <w:lang w:val="uk-UA"/>
        </w:rPr>
        <w:t xml:space="preserve"> 2020. № 1. С. 95-102.</w:t>
      </w:r>
    </w:p>
    <w:p w:rsidR="00F01C34" w:rsidRPr="0012569A" w:rsidRDefault="00F01C34" w:rsidP="00265655">
      <w:pPr>
        <w:pStyle w:val="a3"/>
        <w:numPr>
          <w:ilvl w:val="0"/>
          <w:numId w:val="2"/>
        </w:numPr>
        <w:spacing w:after="0" w:line="360" w:lineRule="auto"/>
        <w:ind w:left="0" w:firstLine="709"/>
        <w:jc w:val="both"/>
        <w:rPr>
          <w:rFonts w:ascii="Times New Roman" w:hAnsi="Times New Roman" w:cs="Times New Roman"/>
          <w:sz w:val="28"/>
          <w:szCs w:val="28"/>
          <w:lang w:val="uk-UA"/>
        </w:rPr>
      </w:pPr>
      <w:r w:rsidRPr="0012569A">
        <w:rPr>
          <w:rFonts w:ascii="Times New Roman" w:hAnsi="Times New Roman" w:cs="Times New Roman"/>
          <w:sz w:val="28"/>
          <w:szCs w:val="28"/>
          <w:lang w:val="uk-UA"/>
        </w:rPr>
        <w:t>Савчин М. В. Конституційне право України : підручник. [М. В. Савчин, М. О. Баймуратов]. К. : Правова єдність, 2009. 1008 с..</w:t>
      </w:r>
    </w:p>
    <w:p w:rsidR="00CB40C7" w:rsidRPr="0012569A" w:rsidRDefault="00397145" w:rsidP="00265655">
      <w:pPr>
        <w:pStyle w:val="a3"/>
        <w:numPr>
          <w:ilvl w:val="0"/>
          <w:numId w:val="2"/>
        </w:numPr>
        <w:spacing w:after="0" w:line="360" w:lineRule="auto"/>
        <w:ind w:left="0" w:firstLine="709"/>
        <w:jc w:val="both"/>
        <w:rPr>
          <w:rFonts w:ascii="Times New Roman" w:hAnsi="Times New Roman" w:cs="Times New Roman"/>
          <w:sz w:val="28"/>
          <w:szCs w:val="28"/>
          <w:lang w:val="uk-UA"/>
        </w:rPr>
      </w:pPr>
      <w:r w:rsidRPr="0012569A">
        <w:rPr>
          <w:rFonts w:ascii="Times New Roman" w:hAnsi="Times New Roman" w:cs="Times New Roman"/>
          <w:sz w:val="28"/>
          <w:szCs w:val="28"/>
          <w:lang w:val="uk-UA"/>
        </w:rPr>
        <w:t xml:space="preserve">Санакоєв Д. Б. </w:t>
      </w:r>
      <w:r w:rsidR="00CB40C7" w:rsidRPr="0012569A">
        <w:rPr>
          <w:rFonts w:ascii="Times New Roman" w:hAnsi="Times New Roman" w:cs="Times New Roman"/>
          <w:sz w:val="28"/>
          <w:szCs w:val="28"/>
          <w:lang w:val="uk-UA"/>
        </w:rPr>
        <w:t>Забезпечення лікарської таємниці у кримінальному процесі України</w:t>
      </w:r>
      <w:r w:rsidR="00321CF0" w:rsidRPr="0012569A">
        <w:rPr>
          <w:rFonts w:ascii="Times New Roman" w:hAnsi="Times New Roman" w:cs="Times New Roman"/>
          <w:sz w:val="28"/>
          <w:szCs w:val="28"/>
          <w:lang w:val="uk-UA"/>
        </w:rPr>
        <w:t xml:space="preserve">. </w:t>
      </w:r>
      <w:r w:rsidR="00CB40C7" w:rsidRPr="0012569A">
        <w:rPr>
          <w:rFonts w:ascii="Times New Roman" w:hAnsi="Times New Roman" w:cs="Times New Roman"/>
          <w:i/>
          <w:sz w:val="28"/>
          <w:szCs w:val="28"/>
          <w:lang w:val="uk-UA"/>
        </w:rPr>
        <w:t>Молодий вчений.</w:t>
      </w:r>
      <w:r w:rsidR="00321CF0" w:rsidRPr="0012569A">
        <w:rPr>
          <w:rFonts w:ascii="Times New Roman" w:hAnsi="Times New Roman" w:cs="Times New Roman"/>
          <w:sz w:val="28"/>
          <w:szCs w:val="28"/>
          <w:lang w:val="uk-UA"/>
        </w:rPr>
        <w:t xml:space="preserve"> </w:t>
      </w:r>
      <w:r w:rsidR="00CB40C7" w:rsidRPr="0012569A">
        <w:rPr>
          <w:rFonts w:ascii="Times New Roman" w:hAnsi="Times New Roman" w:cs="Times New Roman"/>
          <w:sz w:val="28"/>
          <w:szCs w:val="28"/>
          <w:lang w:val="uk-UA"/>
        </w:rPr>
        <w:t>2015.</w:t>
      </w:r>
      <w:r w:rsidR="00321CF0" w:rsidRPr="0012569A">
        <w:rPr>
          <w:rFonts w:ascii="Times New Roman" w:hAnsi="Times New Roman" w:cs="Times New Roman"/>
          <w:sz w:val="28"/>
          <w:szCs w:val="28"/>
          <w:lang w:val="uk-UA"/>
        </w:rPr>
        <w:t xml:space="preserve"> </w:t>
      </w:r>
      <w:r w:rsidR="00CB40C7" w:rsidRPr="0012569A">
        <w:rPr>
          <w:rFonts w:ascii="Times New Roman" w:hAnsi="Times New Roman" w:cs="Times New Roman"/>
          <w:sz w:val="28"/>
          <w:szCs w:val="28"/>
          <w:lang w:val="uk-UA"/>
        </w:rPr>
        <w:t>№ 2 (6).</w:t>
      </w:r>
      <w:r w:rsidR="00321CF0" w:rsidRPr="0012569A">
        <w:rPr>
          <w:rFonts w:ascii="Times New Roman" w:hAnsi="Times New Roman" w:cs="Times New Roman"/>
          <w:sz w:val="28"/>
          <w:szCs w:val="28"/>
          <w:lang w:val="uk-UA"/>
        </w:rPr>
        <w:t xml:space="preserve"> </w:t>
      </w:r>
      <w:r w:rsidR="00CB40C7" w:rsidRPr="0012569A">
        <w:rPr>
          <w:rFonts w:ascii="Times New Roman" w:hAnsi="Times New Roman" w:cs="Times New Roman"/>
          <w:sz w:val="28"/>
          <w:szCs w:val="28"/>
          <w:lang w:val="uk-UA"/>
        </w:rPr>
        <w:t>С. 842-845.</w:t>
      </w:r>
    </w:p>
    <w:p w:rsidR="00C17C95" w:rsidRPr="0012569A" w:rsidRDefault="00397145" w:rsidP="00265655">
      <w:pPr>
        <w:pStyle w:val="a3"/>
        <w:numPr>
          <w:ilvl w:val="0"/>
          <w:numId w:val="2"/>
        </w:numPr>
        <w:spacing w:after="0" w:line="360" w:lineRule="auto"/>
        <w:ind w:left="0" w:firstLine="709"/>
        <w:jc w:val="both"/>
        <w:rPr>
          <w:rFonts w:ascii="Times New Roman" w:hAnsi="Times New Roman" w:cs="Times New Roman"/>
          <w:sz w:val="28"/>
          <w:szCs w:val="28"/>
          <w:lang w:val="uk-UA"/>
        </w:rPr>
      </w:pPr>
      <w:r w:rsidRPr="0012569A">
        <w:rPr>
          <w:rFonts w:ascii="Times New Roman" w:hAnsi="Times New Roman" w:cs="Times New Roman"/>
          <w:sz w:val="28"/>
          <w:szCs w:val="28"/>
          <w:lang w:val="uk-UA"/>
        </w:rPr>
        <w:t xml:space="preserve">Сідей О. В. </w:t>
      </w:r>
      <w:r w:rsidR="00C17C95" w:rsidRPr="0012569A">
        <w:rPr>
          <w:rFonts w:ascii="Times New Roman" w:hAnsi="Times New Roman" w:cs="Times New Roman"/>
          <w:sz w:val="28"/>
          <w:szCs w:val="28"/>
          <w:lang w:val="uk-UA"/>
        </w:rPr>
        <w:t>Цивільно-правове регулювання права на інформацію про стан здоров</w:t>
      </w:r>
      <w:r w:rsidR="00AA2C72">
        <w:rPr>
          <w:rFonts w:ascii="Times New Roman" w:hAnsi="Times New Roman" w:cs="Times New Roman"/>
          <w:sz w:val="28"/>
          <w:szCs w:val="28"/>
          <w:lang w:val="uk-UA"/>
        </w:rPr>
        <w:t>’</w:t>
      </w:r>
      <w:r w:rsidR="00C17C95" w:rsidRPr="0012569A">
        <w:rPr>
          <w:rFonts w:ascii="Times New Roman" w:hAnsi="Times New Roman" w:cs="Times New Roman"/>
          <w:sz w:val="28"/>
          <w:szCs w:val="28"/>
          <w:lang w:val="uk-UA"/>
        </w:rPr>
        <w:t>я та права на лікарську таємницю</w:t>
      </w:r>
      <w:r w:rsidR="00321CF0" w:rsidRPr="0012569A">
        <w:rPr>
          <w:rFonts w:ascii="Times New Roman" w:hAnsi="Times New Roman" w:cs="Times New Roman"/>
          <w:sz w:val="28"/>
          <w:szCs w:val="28"/>
          <w:lang w:val="uk-UA"/>
        </w:rPr>
        <w:t xml:space="preserve">. </w:t>
      </w:r>
      <w:r w:rsidR="00C17C95" w:rsidRPr="0012569A">
        <w:rPr>
          <w:rFonts w:ascii="Times New Roman" w:hAnsi="Times New Roman" w:cs="Times New Roman"/>
          <w:i/>
          <w:sz w:val="28"/>
          <w:szCs w:val="28"/>
          <w:lang w:val="uk-UA"/>
        </w:rPr>
        <w:t>Європейські перспективи.</w:t>
      </w:r>
      <w:r w:rsidR="00321CF0" w:rsidRPr="0012569A">
        <w:rPr>
          <w:rFonts w:ascii="Times New Roman" w:hAnsi="Times New Roman" w:cs="Times New Roman"/>
          <w:sz w:val="28"/>
          <w:szCs w:val="28"/>
          <w:lang w:val="uk-UA"/>
        </w:rPr>
        <w:t xml:space="preserve"> </w:t>
      </w:r>
      <w:r w:rsidR="00C17C95" w:rsidRPr="0012569A">
        <w:rPr>
          <w:rFonts w:ascii="Times New Roman" w:hAnsi="Times New Roman" w:cs="Times New Roman"/>
          <w:sz w:val="28"/>
          <w:szCs w:val="28"/>
          <w:lang w:val="uk-UA"/>
        </w:rPr>
        <w:t>2017.</w:t>
      </w:r>
      <w:r w:rsidR="00321CF0" w:rsidRPr="0012569A">
        <w:rPr>
          <w:rFonts w:ascii="Times New Roman" w:hAnsi="Times New Roman" w:cs="Times New Roman"/>
          <w:sz w:val="28"/>
          <w:szCs w:val="28"/>
          <w:lang w:val="uk-UA"/>
        </w:rPr>
        <w:t xml:space="preserve"> </w:t>
      </w:r>
      <w:r w:rsidR="00C17C95" w:rsidRPr="0012569A">
        <w:rPr>
          <w:rFonts w:ascii="Times New Roman" w:hAnsi="Times New Roman" w:cs="Times New Roman"/>
          <w:sz w:val="28"/>
          <w:szCs w:val="28"/>
          <w:lang w:val="uk-UA"/>
        </w:rPr>
        <w:t>Вип. 1.</w:t>
      </w:r>
      <w:r w:rsidR="00321CF0" w:rsidRPr="0012569A">
        <w:rPr>
          <w:rFonts w:ascii="Times New Roman" w:hAnsi="Times New Roman" w:cs="Times New Roman"/>
          <w:sz w:val="28"/>
          <w:szCs w:val="28"/>
          <w:lang w:val="uk-UA"/>
        </w:rPr>
        <w:t xml:space="preserve"> </w:t>
      </w:r>
      <w:r w:rsidR="00C17C95" w:rsidRPr="0012569A">
        <w:rPr>
          <w:rFonts w:ascii="Times New Roman" w:hAnsi="Times New Roman" w:cs="Times New Roman"/>
          <w:sz w:val="28"/>
          <w:szCs w:val="28"/>
          <w:lang w:val="uk-UA"/>
        </w:rPr>
        <w:t>С. 137-142.</w:t>
      </w:r>
    </w:p>
    <w:p w:rsidR="00F66D5F" w:rsidRPr="0012569A" w:rsidRDefault="00397145" w:rsidP="00265655">
      <w:pPr>
        <w:pStyle w:val="a3"/>
        <w:numPr>
          <w:ilvl w:val="0"/>
          <w:numId w:val="2"/>
        </w:numPr>
        <w:spacing w:after="0" w:line="360" w:lineRule="auto"/>
        <w:ind w:left="0" w:firstLine="709"/>
        <w:jc w:val="both"/>
        <w:rPr>
          <w:rFonts w:ascii="Times New Roman" w:hAnsi="Times New Roman" w:cs="Times New Roman"/>
          <w:sz w:val="28"/>
          <w:szCs w:val="28"/>
          <w:lang w:val="uk-UA"/>
        </w:rPr>
      </w:pPr>
      <w:r w:rsidRPr="0012569A">
        <w:rPr>
          <w:rFonts w:ascii="Times New Roman" w:hAnsi="Times New Roman" w:cs="Times New Roman"/>
          <w:sz w:val="28"/>
          <w:szCs w:val="28"/>
          <w:lang w:val="uk-UA"/>
        </w:rPr>
        <w:t xml:space="preserve">Сізінцова Ю. Ю. </w:t>
      </w:r>
      <w:r w:rsidR="00F66D5F" w:rsidRPr="0012569A">
        <w:rPr>
          <w:rFonts w:ascii="Times New Roman" w:hAnsi="Times New Roman" w:cs="Times New Roman"/>
          <w:sz w:val="28"/>
          <w:szCs w:val="28"/>
          <w:lang w:val="uk-UA"/>
        </w:rPr>
        <w:t>Правові підстави надання медичними закладами інформації, що є предметом лікарської таємниці</w:t>
      </w:r>
      <w:r w:rsidR="00321CF0" w:rsidRPr="0012569A">
        <w:rPr>
          <w:rFonts w:ascii="Times New Roman" w:hAnsi="Times New Roman" w:cs="Times New Roman"/>
          <w:sz w:val="28"/>
          <w:szCs w:val="28"/>
          <w:lang w:val="uk-UA"/>
        </w:rPr>
        <w:t xml:space="preserve">. </w:t>
      </w:r>
      <w:r w:rsidR="00F66D5F" w:rsidRPr="0012569A">
        <w:rPr>
          <w:rFonts w:ascii="Times New Roman" w:hAnsi="Times New Roman" w:cs="Times New Roman"/>
          <w:i/>
          <w:sz w:val="28"/>
          <w:szCs w:val="28"/>
          <w:lang w:val="uk-UA"/>
        </w:rPr>
        <w:t>Право України.</w:t>
      </w:r>
      <w:r w:rsidR="00321CF0" w:rsidRPr="0012569A">
        <w:rPr>
          <w:rFonts w:ascii="Times New Roman" w:hAnsi="Times New Roman" w:cs="Times New Roman"/>
          <w:sz w:val="28"/>
          <w:szCs w:val="28"/>
          <w:lang w:val="uk-UA"/>
        </w:rPr>
        <w:t xml:space="preserve"> </w:t>
      </w:r>
      <w:r w:rsidR="00F66D5F" w:rsidRPr="0012569A">
        <w:rPr>
          <w:rFonts w:ascii="Times New Roman" w:hAnsi="Times New Roman" w:cs="Times New Roman"/>
          <w:sz w:val="28"/>
          <w:szCs w:val="28"/>
          <w:lang w:val="uk-UA"/>
        </w:rPr>
        <w:t>2020.</w:t>
      </w:r>
      <w:r w:rsidR="00321CF0" w:rsidRPr="0012569A">
        <w:rPr>
          <w:rFonts w:ascii="Times New Roman" w:hAnsi="Times New Roman" w:cs="Times New Roman"/>
          <w:sz w:val="28"/>
          <w:szCs w:val="28"/>
          <w:lang w:val="uk-UA"/>
        </w:rPr>
        <w:t xml:space="preserve"> </w:t>
      </w:r>
      <w:r w:rsidR="00F66D5F" w:rsidRPr="0012569A">
        <w:rPr>
          <w:rFonts w:ascii="Times New Roman" w:hAnsi="Times New Roman" w:cs="Times New Roman"/>
          <w:sz w:val="28"/>
          <w:szCs w:val="28"/>
          <w:lang w:val="uk-UA"/>
        </w:rPr>
        <w:t>№ 3.</w:t>
      </w:r>
      <w:r w:rsidR="00321CF0" w:rsidRPr="0012569A">
        <w:rPr>
          <w:rFonts w:ascii="Times New Roman" w:hAnsi="Times New Roman" w:cs="Times New Roman"/>
          <w:sz w:val="28"/>
          <w:szCs w:val="28"/>
          <w:lang w:val="uk-UA"/>
        </w:rPr>
        <w:t xml:space="preserve"> </w:t>
      </w:r>
      <w:r w:rsidR="00F66D5F" w:rsidRPr="0012569A">
        <w:rPr>
          <w:rFonts w:ascii="Times New Roman" w:hAnsi="Times New Roman" w:cs="Times New Roman"/>
          <w:sz w:val="28"/>
          <w:szCs w:val="28"/>
          <w:lang w:val="uk-UA"/>
        </w:rPr>
        <w:t>С. 109-120.</w:t>
      </w:r>
    </w:p>
    <w:p w:rsidR="00F66D5F" w:rsidRPr="0012569A" w:rsidRDefault="00397145" w:rsidP="00265655">
      <w:pPr>
        <w:pStyle w:val="a3"/>
        <w:numPr>
          <w:ilvl w:val="0"/>
          <w:numId w:val="2"/>
        </w:numPr>
        <w:spacing w:after="0" w:line="360" w:lineRule="auto"/>
        <w:ind w:left="0" w:firstLine="709"/>
        <w:jc w:val="both"/>
        <w:rPr>
          <w:rFonts w:ascii="Times New Roman" w:hAnsi="Times New Roman" w:cs="Times New Roman"/>
          <w:sz w:val="28"/>
          <w:szCs w:val="28"/>
          <w:lang w:val="uk-UA"/>
        </w:rPr>
      </w:pPr>
      <w:r w:rsidRPr="0012569A">
        <w:rPr>
          <w:rFonts w:ascii="Times New Roman" w:hAnsi="Times New Roman" w:cs="Times New Roman"/>
          <w:sz w:val="28"/>
          <w:szCs w:val="28"/>
          <w:lang w:val="uk-UA"/>
        </w:rPr>
        <w:lastRenderedPageBreak/>
        <w:t xml:space="preserve">Сліпченко Т. О. </w:t>
      </w:r>
      <w:r w:rsidR="00F66D5F" w:rsidRPr="0012569A">
        <w:rPr>
          <w:rFonts w:ascii="Times New Roman" w:hAnsi="Times New Roman" w:cs="Times New Roman"/>
          <w:sz w:val="28"/>
          <w:szCs w:val="28"/>
          <w:lang w:val="uk-UA"/>
        </w:rPr>
        <w:t>Лікарська таємниця – правові основи захисту</w:t>
      </w:r>
      <w:r w:rsidR="00321CF0" w:rsidRPr="0012569A">
        <w:rPr>
          <w:rFonts w:ascii="Times New Roman" w:hAnsi="Times New Roman" w:cs="Times New Roman"/>
          <w:sz w:val="28"/>
          <w:szCs w:val="28"/>
          <w:lang w:val="uk-UA"/>
        </w:rPr>
        <w:t xml:space="preserve">. </w:t>
      </w:r>
      <w:r w:rsidR="00F66D5F" w:rsidRPr="0012569A">
        <w:rPr>
          <w:rFonts w:ascii="Times New Roman" w:hAnsi="Times New Roman" w:cs="Times New Roman"/>
          <w:i/>
          <w:sz w:val="28"/>
          <w:szCs w:val="28"/>
          <w:lang w:val="uk-UA"/>
        </w:rPr>
        <w:t>Актуальні проблеми правознавства.</w:t>
      </w:r>
      <w:r w:rsidR="00321CF0" w:rsidRPr="0012569A">
        <w:rPr>
          <w:rFonts w:ascii="Times New Roman" w:hAnsi="Times New Roman" w:cs="Times New Roman"/>
          <w:sz w:val="28"/>
          <w:szCs w:val="28"/>
          <w:lang w:val="uk-UA"/>
        </w:rPr>
        <w:t xml:space="preserve"> </w:t>
      </w:r>
      <w:r w:rsidR="00F66D5F" w:rsidRPr="0012569A">
        <w:rPr>
          <w:rFonts w:ascii="Times New Roman" w:hAnsi="Times New Roman" w:cs="Times New Roman"/>
          <w:sz w:val="28"/>
          <w:szCs w:val="28"/>
          <w:lang w:val="uk-UA"/>
        </w:rPr>
        <w:t>2021.</w:t>
      </w:r>
      <w:r w:rsidR="00321CF0" w:rsidRPr="0012569A">
        <w:rPr>
          <w:rFonts w:ascii="Times New Roman" w:hAnsi="Times New Roman" w:cs="Times New Roman"/>
          <w:sz w:val="28"/>
          <w:szCs w:val="28"/>
          <w:lang w:val="uk-UA"/>
        </w:rPr>
        <w:t xml:space="preserve"> </w:t>
      </w:r>
      <w:r w:rsidR="00F66D5F" w:rsidRPr="0012569A">
        <w:rPr>
          <w:rFonts w:ascii="Times New Roman" w:hAnsi="Times New Roman" w:cs="Times New Roman"/>
          <w:sz w:val="28"/>
          <w:szCs w:val="28"/>
          <w:lang w:val="uk-UA"/>
        </w:rPr>
        <w:t>Вип. 2.</w:t>
      </w:r>
      <w:r w:rsidR="00321CF0" w:rsidRPr="0012569A">
        <w:rPr>
          <w:rFonts w:ascii="Times New Roman" w:hAnsi="Times New Roman" w:cs="Times New Roman"/>
          <w:sz w:val="28"/>
          <w:szCs w:val="28"/>
          <w:lang w:val="uk-UA"/>
        </w:rPr>
        <w:t xml:space="preserve"> </w:t>
      </w:r>
      <w:r w:rsidR="00F66D5F" w:rsidRPr="0012569A">
        <w:rPr>
          <w:rFonts w:ascii="Times New Roman" w:hAnsi="Times New Roman" w:cs="Times New Roman"/>
          <w:sz w:val="28"/>
          <w:szCs w:val="28"/>
          <w:lang w:val="uk-UA"/>
        </w:rPr>
        <w:t>С. 91-96.</w:t>
      </w:r>
    </w:p>
    <w:p w:rsidR="00E000AF" w:rsidRPr="0012569A" w:rsidRDefault="00C63099" w:rsidP="00265655">
      <w:pPr>
        <w:pStyle w:val="a3"/>
        <w:numPr>
          <w:ilvl w:val="0"/>
          <w:numId w:val="2"/>
        </w:numPr>
        <w:spacing w:after="0" w:line="360" w:lineRule="auto"/>
        <w:ind w:left="0" w:firstLine="709"/>
        <w:jc w:val="both"/>
        <w:rPr>
          <w:rFonts w:ascii="Times New Roman" w:hAnsi="Times New Roman" w:cs="Times New Roman"/>
          <w:sz w:val="28"/>
          <w:szCs w:val="28"/>
          <w:lang w:val="uk-UA"/>
        </w:rPr>
      </w:pPr>
      <w:r w:rsidRPr="0012569A">
        <w:rPr>
          <w:rFonts w:ascii="Times New Roman" w:hAnsi="Times New Roman" w:cs="Times New Roman"/>
          <w:sz w:val="28"/>
          <w:szCs w:val="28"/>
          <w:lang w:val="uk-UA"/>
        </w:rPr>
        <w:t xml:space="preserve">Стеценко С. Г. </w:t>
      </w:r>
      <w:r w:rsidR="00E000AF" w:rsidRPr="0012569A">
        <w:rPr>
          <w:rFonts w:ascii="Times New Roman" w:hAnsi="Times New Roman" w:cs="Times New Roman"/>
          <w:sz w:val="28"/>
          <w:szCs w:val="28"/>
          <w:lang w:val="uk-UA"/>
        </w:rPr>
        <w:t xml:space="preserve">Медичне право України : підручник. [С. Г. Стеценко, В. Ю. Стеценко, І. Я. Сенюта]. </w:t>
      </w:r>
      <w:r w:rsidR="00660A6D" w:rsidRPr="0012569A">
        <w:rPr>
          <w:rFonts w:ascii="Times New Roman" w:hAnsi="Times New Roman" w:cs="Times New Roman"/>
          <w:sz w:val="28"/>
          <w:szCs w:val="28"/>
          <w:lang w:val="uk-UA"/>
        </w:rPr>
        <w:t>К. : Правова єдність, 2008. 273 с..</w:t>
      </w:r>
    </w:p>
    <w:p w:rsidR="00874ADB" w:rsidRPr="0012569A" w:rsidRDefault="00397145" w:rsidP="00265655">
      <w:pPr>
        <w:pStyle w:val="a3"/>
        <w:numPr>
          <w:ilvl w:val="0"/>
          <w:numId w:val="2"/>
        </w:numPr>
        <w:spacing w:after="0" w:line="360" w:lineRule="auto"/>
        <w:ind w:left="0" w:firstLine="709"/>
        <w:jc w:val="both"/>
        <w:rPr>
          <w:rFonts w:ascii="Times New Roman" w:hAnsi="Times New Roman" w:cs="Times New Roman"/>
          <w:sz w:val="28"/>
          <w:szCs w:val="28"/>
          <w:lang w:val="uk-UA"/>
        </w:rPr>
      </w:pPr>
      <w:r w:rsidRPr="0012569A">
        <w:rPr>
          <w:rFonts w:ascii="Times New Roman" w:hAnsi="Times New Roman" w:cs="Times New Roman"/>
          <w:sz w:val="28"/>
          <w:szCs w:val="28"/>
          <w:lang w:val="uk-UA"/>
        </w:rPr>
        <w:t xml:space="preserve">Ткач О. В. </w:t>
      </w:r>
      <w:r w:rsidR="00874ADB" w:rsidRPr="0012569A">
        <w:rPr>
          <w:rFonts w:ascii="Times New Roman" w:hAnsi="Times New Roman" w:cs="Times New Roman"/>
          <w:sz w:val="28"/>
          <w:szCs w:val="28"/>
          <w:lang w:val="uk-UA"/>
        </w:rPr>
        <w:t>Право особи на таємницю про стан здоров</w:t>
      </w:r>
      <w:r w:rsidR="00AA2C72">
        <w:rPr>
          <w:rFonts w:ascii="Times New Roman" w:hAnsi="Times New Roman" w:cs="Times New Roman"/>
          <w:sz w:val="28"/>
          <w:szCs w:val="28"/>
          <w:lang w:val="uk-UA"/>
        </w:rPr>
        <w:t>’</w:t>
      </w:r>
      <w:r w:rsidR="00874ADB" w:rsidRPr="0012569A">
        <w:rPr>
          <w:rFonts w:ascii="Times New Roman" w:hAnsi="Times New Roman" w:cs="Times New Roman"/>
          <w:sz w:val="28"/>
          <w:szCs w:val="28"/>
          <w:lang w:val="uk-UA"/>
        </w:rPr>
        <w:t>я як природне та позитивне право</w:t>
      </w:r>
      <w:r w:rsidR="00321CF0" w:rsidRPr="0012569A">
        <w:rPr>
          <w:rFonts w:ascii="Times New Roman" w:hAnsi="Times New Roman" w:cs="Times New Roman"/>
          <w:sz w:val="28"/>
          <w:szCs w:val="28"/>
          <w:lang w:val="uk-UA"/>
        </w:rPr>
        <w:t xml:space="preserve">. </w:t>
      </w:r>
      <w:r w:rsidR="00874ADB" w:rsidRPr="0012569A">
        <w:rPr>
          <w:rFonts w:ascii="Times New Roman" w:hAnsi="Times New Roman" w:cs="Times New Roman"/>
          <w:i/>
          <w:sz w:val="28"/>
          <w:szCs w:val="28"/>
          <w:lang w:val="uk-UA"/>
        </w:rPr>
        <w:t>Web of science and Academic Researcher.</w:t>
      </w:r>
      <w:r w:rsidR="00321CF0" w:rsidRPr="0012569A">
        <w:rPr>
          <w:rFonts w:ascii="Times New Roman" w:hAnsi="Times New Roman" w:cs="Times New Roman"/>
          <w:sz w:val="28"/>
          <w:szCs w:val="28"/>
          <w:lang w:val="uk-UA"/>
        </w:rPr>
        <w:t xml:space="preserve"> </w:t>
      </w:r>
      <w:r w:rsidR="00874ADB" w:rsidRPr="0012569A">
        <w:rPr>
          <w:rFonts w:ascii="Times New Roman" w:hAnsi="Times New Roman" w:cs="Times New Roman"/>
          <w:sz w:val="28"/>
          <w:szCs w:val="28"/>
          <w:lang w:val="uk-UA"/>
        </w:rPr>
        <w:t>2019.</w:t>
      </w:r>
      <w:r w:rsidR="00321CF0" w:rsidRPr="0012569A">
        <w:rPr>
          <w:rFonts w:ascii="Times New Roman" w:hAnsi="Times New Roman" w:cs="Times New Roman"/>
          <w:sz w:val="28"/>
          <w:szCs w:val="28"/>
          <w:lang w:val="uk-UA"/>
        </w:rPr>
        <w:t xml:space="preserve"> </w:t>
      </w:r>
      <w:r w:rsidR="00874ADB" w:rsidRPr="0012569A">
        <w:rPr>
          <w:rFonts w:ascii="Times New Roman" w:hAnsi="Times New Roman" w:cs="Times New Roman"/>
          <w:sz w:val="28"/>
          <w:szCs w:val="28"/>
          <w:lang w:val="uk-UA"/>
        </w:rPr>
        <w:t>№ 1.</w:t>
      </w:r>
      <w:r w:rsidR="00321CF0" w:rsidRPr="0012569A">
        <w:rPr>
          <w:rFonts w:ascii="Times New Roman" w:hAnsi="Times New Roman" w:cs="Times New Roman"/>
          <w:sz w:val="28"/>
          <w:szCs w:val="28"/>
          <w:lang w:val="uk-UA"/>
        </w:rPr>
        <w:t xml:space="preserve"> </w:t>
      </w:r>
      <w:r w:rsidR="00874ADB" w:rsidRPr="0012569A">
        <w:rPr>
          <w:rFonts w:ascii="Times New Roman" w:hAnsi="Times New Roman" w:cs="Times New Roman"/>
          <w:sz w:val="28"/>
          <w:szCs w:val="28"/>
          <w:lang w:val="uk-UA"/>
        </w:rPr>
        <w:t>С. 61-64.</w:t>
      </w:r>
    </w:p>
    <w:p w:rsidR="009036D1" w:rsidRPr="0012569A" w:rsidRDefault="00397145" w:rsidP="00265655">
      <w:pPr>
        <w:pStyle w:val="a3"/>
        <w:numPr>
          <w:ilvl w:val="0"/>
          <w:numId w:val="2"/>
        </w:numPr>
        <w:spacing w:after="0" w:line="360" w:lineRule="auto"/>
        <w:ind w:left="0" w:firstLine="709"/>
        <w:jc w:val="both"/>
        <w:rPr>
          <w:rFonts w:ascii="Times New Roman" w:hAnsi="Times New Roman" w:cs="Times New Roman"/>
          <w:sz w:val="28"/>
          <w:szCs w:val="28"/>
          <w:lang w:val="uk-UA"/>
        </w:rPr>
      </w:pPr>
      <w:r w:rsidRPr="0012569A">
        <w:rPr>
          <w:rFonts w:ascii="Times New Roman" w:hAnsi="Times New Roman" w:cs="Times New Roman"/>
          <w:sz w:val="28"/>
          <w:szCs w:val="28"/>
          <w:lang w:val="uk-UA"/>
        </w:rPr>
        <w:t xml:space="preserve">Ховпун О. С., Муляр Г. В. </w:t>
      </w:r>
      <w:r w:rsidR="009036D1" w:rsidRPr="0012569A">
        <w:rPr>
          <w:rFonts w:ascii="Times New Roman" w:hAnsi="Times New Roman" w:cs="Times New Roman"/>
          <w:sz w:val="28"/>
          <w:szCs w:val="28"/>
          <w:lang w:val="uk-UA"/>
        </w:rPr>
        <w:t>Використання електронних доказів у позовах щодо захисту лікарської таємниці</w:t>
      </w:r>
      <w:r w:rsidR="00321CF0" w:rsidRPr="0012569A">
        <w:rPr>
          <w:rFonts w:ascii="Times New Roman" w:hAnsi="Times New Roman" w:cs="Times New Roman"/>
          <w:sz w:val="28"/>
          <w:szCs w:val="28"/>
          <w:lang w:val="uk-UA"/>
        </w:rPr>
        <w:t xml:space="preserve">. </w:t>
      </w:r>
      <w:r w:rsidR="009036D1" w:rsidRPr="0012569A">
        <w:rPr>
          <w:rFonts w:ascii="Times New Roman" w:hAnsi="Times New Roman" w:cs="Times New Roman"/>
          <w:i/>
          <w:sz w:val="28"/>
          <w:szCs w:val="28"/>
          <w:lang w:val="uk-UA"/>
        </w:rPr>
        <w:t>Юридичний вісник. Повітряне і космічне право.</w:t>
      </w:r>
      <w:r w:rsidR="00321CF0" w:rsidRPr="0012569A">
        <w:rPr>
          <w:rFonts w:ascii="Times New Roman" w:hAnsi="Times New Roman" w:cs="Times New Roman"/>
          <w:sz w:val="28"/>
          <w:szCs w:val="28"/>
          <w:lang w:val="uk-UA"/>
        </w:rPr>
        <w:t xml:space="preserve"> </w:t>
      </w:r>
      <w:r w:rsidR="009036D1" w:rsidRPr="0012569A">
        <w:rPr>
          <w:rFonts w:ascii="Times New Roman" w:hAnsi="Times New Roman" w:cs="Times New Roman"/>
          <w:sz w:val="28"/>
          <w:szCs w:val="28"/>
          <w:lang w:val="uk-UA"/>
        </w:rPr>
        <w:t>2019.</w:t>
      </w:r>
      <w:r w:rsidR="00321CF0" w:rsidRPr="0012569A">
        <w:rPr>
          <w:rFonts w:ascii="Times New Roman" w:hAnsi="Times New Roman" w:cs="Times New Roman"/>
          <w:sz w:val="28"/>
          <w:szCs w:val="28"/>
          <w:lang w:val="uk-UA"/>
        </w:rPr>
        <w:t xml:space="preserve"> </w:t>
      </w:r>
      <w:r w:rsidR="009036D1" w:rsidRPr="0012569A">
        <w:rPr>
          <w:rFonts w:ascii="Times New Roman" w:hAnsi="Times New Roman" w:cs="Times New Roman"/>
          <w:sz w:val="28"/>
          <w:szCs w:val="28"/>
          <w:lang w:val="uk-UA"/>
        </w:rPr>
        <w:t>№ 2.</w:t>
      </w:r>
      <w:r w:rsidR="00321CF0" w:rsidRPr="0012569A">
        <w:rPr>
          <w:rFonts w:ascii="Times New Roman" w:hAnsi="Times New Roman" w:cs="Times New Roman"/>
          <w:sz w:val="28"/>
          <w:szCs w:val="28"/>
          <w:lang w:val="uk-UA"/>
        </w:rPr>
        <w:t xml:space="preserve"> </w:t>
      </w:r>
      <w:r w:rsidR="009036D1" w:rsidRPr="0012569A">
        <w:rPr>
          <w:rFonts w:ascii="Times New Roman" w:hAnsi="Times New Roman" w:cs="Times New Roman"/>
          <w:sz w:val="28"/>
          <w:szCs w:val="28"/>
          <w:lang w:val="uk-UA"/>
        </w:rPr>
        <w:t>С. 110-115.</w:t>
      </w:r>
    </w:p>
    <w:p w:rsidR="00E871C5" w:rsidRPr="0012569A" w:rsidRDefault="00397145" w:rsidP="00265655">
      <w:pPr>
        <w:pStyle w:val="a3"/>
        <w:numPr>
          <w:ilvl w:val="0"/>
          <w:numId w:val="2"/>
        </w:numPr>
        <w:spacing w:after="0" w:line="360" w:lineRule="auto"/>
        <w:ind w:left="0" w:firstLine="709"/>
        <w:jc w:val="both"/>
        <w:rPr>
          <w:rFonts w:ascii="Times New Roman" w:hAnsi="Times New Roman" w:cs="Times New Roman"/>
          <w:sz w:val="28"/>
          <w:szCs w:val="28"/>
          <w:lang w:val="uk-UA"/>
        </w:rPr>
      </w:pPr>
      <w:r w:rsidRPr="0012569A">
        <w:rPr>
          <w:rFonts w:ascii="Times New Roman" w:hAnsi="Times New Roman" w:cs="Times New Roman"/>
          <w:sz w:val="28"/>
          <w:szCs w:val="28"/>
          <w:lang w:val="uk-UA"/>
        </w:rPr>
        <w:t xml:space="preserve">Чабан О. А. </w:t>
      </w:r>
      <w:r w:rsidR="00E871C5" w:rsidRPr="0012569A">
        <w:rPr>
          <w:rFonts w:ascii="Times New Roman" w:hAnsi="Times New Roman" w:cs="Times New Roman"/>
          <w:sz w:val="28"/>
          <w:szCs w:val="28"/>
          <w:lang w:val="uk-UA"/>
        </w:rPr>
        <w:t>Дія в часі права фізичної особи на таємницю про стан здоров</w:t>
      </w:r>
      <w:r w:rsidR="00AA2C72">
        <w:rPr>
          <w:rFonts w:ascii="Times New Roman" w:hAnsi="Times New Roman" w:cs="Times New Roman"/>
          <w:sz w:val="28"/>
          <w:szCs w:val="28"/>
          <w:lang w:val="uk-UA"/>
        </w:rPr>
        <w:t>’</w:t>
      </w:r>
      <w:r w:rsidR="00E871C5" w:rsidRPr="0012569A">
        <w:rPr>
          <w:rFonts w:ascii="Times New Roman" w:hAnsi="Times New Roman" w:cs="Times New Roman"/>
          <w:sz w:val="28"/>
          <w:szCs w:val="28"/>
          <w:lang w:val="uk-UA"/>
        </w:rPr>
        <w:t>я</w:t>
      </w:r>
      <w:r w:rsidR="00321CF0" w:rsidRPr="0012569A">
        <w:rPr>
          <w:rFonts w:ascii="Times New Roman" w:hAnsi="Times New Roman" w:cs="Times New Roman"/>
          <w:sz w:val="28"/>
          <w:szCs w:val="28"/>
          <w:lang w:val="uk-UA"/>
        </w:rPr>
        <w:t xml:space="preserve">. </w:t>
      </w:r>
      <w:r w:rsidR="00E871C5" w:rsidRPr="0012569A">
        <w:rPr>
          <w:rFonts w:ascii="Times New Roman" w:hAnsi="Times New Roman" w:cs="Times New Roman"/>
          <w:i/>
          <w:sz w:val="28"/>
          <w:szCs w:val="28"/>
          <w:lang w:val="uk-UA"/>
        </w:rPr>
        <w:t>Наше право.</w:t>
      </w:r>
      <w:r w:rsidR="00321CF0" w:rsidRPr="0012569A">
        <w:rPr>
          <w:rFonts w:ascii="Times New Roman" w:hAnsi="Times New Roman" w:cs="Times New Roman"/>
          <w:sz w:val="28"/>
          <w:szCs w:val="28"/>
          <w:lang w:val="uk-UA"/>
        </w:rPr>
        <w:t xml:space="preserve"> </w:t>
      </w:r>
      <w:r w:rsidR="00E871C5" w:rsidRPr="0012569A">
        <w:rPr>
          <w:rFonts w:ascii="Times New Roman" w:hAnsi="Times New Roman" w:cs="Times New Roman"/>
          <w:sz w:val="28"/>
          <w:szCs w:val="28"/>
          <w:lang w:val="uk-UA"/>
        </w:rPr>
        <w:t>2017.</w:t>
      </w:r>
      <w:r w:rsidR="00321CF0" w:rsidRPr="0012569A">
        <w:rPr>
          <w:rFonts w:ascii="Times New Roman" w:hAnsi="Times New Roman" w:cs="Times New Roman"/>
          <w:sz w:val="28"/>
          <w:szCs w:val="28"/>
          <w:lang w:val="uk-UA"/>
        </w:rPr>
        <w:t xml:space="preserve"> </w:t>
      </w:r>
      <w:r w:rsidR="00E871C5" w:rsidRPr="0012569A">
        <w:rPr>
          <w:rFonts w:ascii="Times New Roman" w:hAnsi="Times New Roman" w:cs="Times New Roman"/>
          <w:sz w:val="28"/>
          <w:szCs w:val="28"/>
          <w:lang w:val="uk-UA"/>
        </w:rPr>
        <w:t>№ 3.</w:t>
      </w:r>
      <w:r w:rsidR="00321CF0" w:rsidRPr="0012569A">
        <w:rPr>
          <w:rFonts w:ascii="Times New Roman" w:hAnsi="Times New Roman" w:cs="Times New Roman"/>
          <w:sz w:val="28"/>
          <w:szCs w:val="28"/>
          <w:lang w:val="uk-UA"/>
        </w:rPr>
        <w:t xml:space="preserve"> </w:t>
      </w:r>
      <w:r w:rsidR="00E871C5" w:rsidRPr="0012569A">
        <w:rPr>
          <w:rFonts w:ascii="Times New Roman" w:hAnsi="Times New Roman" w:cs="Times New Roman"/>
          <w:sz w:val="28"/>
          <w:szCs w:val="28"/>
          <w:lang w:val="uk-UA"/>
        </w:rPr>
        <w:t>С. 132-137.</w:t>
      </w:r>
    </w:p>
    <w:p w:rsidR="00565DA4" w:rsidRPr="0012569A" w:rsidRDefault="00397145" w:rsidP="00265655">
      <w:pPr>
        <w:pStyle w:val="a3"/>
        <w:numPr>
          <w:ilvl w:val="0"/>
          <w:numId w:val="2"/>
        </w:numPr>
        <w:spacing w:after="0" w:line="360" w:lineRule="auto"/>
        <w:ind w:left="0" w:firstLine="709"/>
        <w:jc w:val="both"/>
        <w:rPr>
          <w:rFonts w:ascii="Times New Roman" w:hAnsi="Times New Roman" w:cs="Times New Roman"/>
          <w:sz w:val="28"/>
          <w:szCs w:val="28"/>
          <w:lang w:val="uk-UA"/>
        </w:rPr>
      </w:pPr>
      <w:r w:rsidRPr="0012569A">
        <w:rPr>
          <w:rFonts w:ascii="Times New Roman" w:hAnsi="Times New Roman" w:cs="Times New Roman"/>
          <w:sz w:val="28"/>
          <w:szCs w:val="28"/>
          <w:lang w:val="uk-UA"/>
        </w:rPr>
        <w:t xml:space="preserve">Чабан О. А. </w:t>
      </w:r>
      <w:r w:rsidR="00565DA4" w:rsidRPr="0012569A">
        <w:rPr>
          <w:rFonts w:ascii="Times New Roman" w:hAnsi="Times New Roman" w:cs="Times New Roman"/>
          <w:sz w:val="28"/>
          <w:szCs w:val="28"/>
          <w:lang w:val="uk-UA"/>
        </w:rPr>
        <w:t>Лікарська таємниця у приватному та публічному праві</w:t>
      </w:r>
      <w:r w:rsidR="00321CF0" w:rsidRPr="0012569A">
        <w:rPr>
          <w:rFonts w:ascii="Times New Roman" w:hAnsi="Times New Roman" w:cs="Times New Roman"/>
          <w:sz w:val="28"/>
          <w:szCs w:val="28"/>
          <w:lang w:val="uk-UA"/>
        </w:rPr>
        <w:t xml:space="preserve">. </w:t>
      </w:r>
      <w:r w:rsidR="00565DA4" w:rsidRPr="0012569A">
        <w:rPr>
          <w:rFonts w:ascii="Times New Roman" w:hAnsi="Times New Roman" w:cs="Times New Roman"/>
          <w:i/>
          <w:sz w:val="28"/>
          <w:szCs w:val="28"/>
          <w:lang w:val="uk-UA"/>
        </w:rPr>
        <w:t>Часопис Київського університету права.</w:t>
      </w:r>
      <w:r w:rsidR="00321CF0" w:rsidRPr="0012569A">
        <w:rPr>
          <w:rFonts w:ascii="Times New Roman" w:hAnsi="Times New Roman" w:cs="Times New Roman"/>
          <w:sz w:val="28"/>
          <w:szCs w:val="28"/>
          <w:lang w:val="uk-UA"/>
        </w:rPr>
        <w:t xml:space="preserve"> </w:t>
      </w:r>
      <w:r w:rsidR="00565DA4" w:rsidRPr="0012569A">
        <w:rPr>
          <w:rFonts w:ascii="Times New Roman" w:hAnsi="Times New Roman" w:cs="Times New Roman"/>
          <w:sz w:val="28"/>
          <w:szCs w:val="28"/>
          <w:lang w:val="uk-UA"/>
        </w:rPr>
        <w:t>2014.</w:t>
      </w:r>
      <w:r w:rsidR="00321CF0" w:rsidRPr="0012569A">
        <w:rPr>
          <w:rFonts w:ascii="Times New Roman" w:hAnsi="Times New Roman" w:cs="Times New Roman"/>
          <w:sz w:val="28"/>
          <w:szCs w:val="28"/>
          <w:lang w:val="uk-UA"/>
        </w:rPr>
        <w:t xml:space="preserve"> </w:t>
      </w:r>
      <w:r w:rsidR="00565DA4" w:rsidRPr="0012569A">
        <w:rPr>
          <w:rFonts w:ascii="Times New Roman" w:hAnsi="Times New Roman" w:cs="Times New Roman"/>
          <w:sz w:val="28"/>
          <w:szCs w:val="28"/>
          <w:lang w:val="uk-UA"/>
        </w:rPr>
        <w:t>№ 1.</w:t>
      </w:r>
      <w:r w:rsidR="00321CF0" w:rsidRPr="0012569A">
        <w:rPr>
          <w:rFonts w:ascii="Times New Roman" w:hAnsi="Times New Roman" w:cs="Times New Roman"/>
          <w:sz w:val="28"/>
          <w:szCs w:val="28"/>
          <w:lang w:val="uk-UA"/>
        </w:rPr>
        <w:t xml:space="preserve"> </w:t>
      </w:r>
      <w:r w:rsidR="00565DA4" w:rsidRPr="0012569A">
        <w:rPr>
          <w:rFonts w:ascii="Times New Roman" w:hAnsi="Times New Roman" w:cs="Times New Roman"/>
          <w:sz w:val="28"/>
          <w:szCs w:val="28"/>
          <w:lang w:val="uk-UA"/>
        </w:rPr>
        <w:t>С. 215-219.</w:t>
      </w:r>
    </w:p>
    <w:p w:rsidR="00874ADB" w:rsidRPr="0012569A" w:rsidRDefault="00397145" w:rsidP="00265655">
      <w:pPr>
        <w:pStyle w:val="a3"/>
        <w:numPr>
          <w:ilvl w:val="0"/>
          <w:numId w:val="2"/>
        </w:numPr>
        <w:spacing w:after="0" w:line="360" w:lineRule="auto"/>
        <w:ind w:left="0" w:firstLine="709"/>
        <w:jc w:val="both"/>
        <w:rPr>
          <w:rFonts w:ascii="Times New Roman" w:hAnsi="Times New Roman" w:cs="Times New Roman"/>
          <w:sz w:val="28"/>
          <w:szCs w:val="28"/>
          <w:lang w:val="uk-UA"/>
        </w:rPr>
      </w:pPr>
      <w:r w:rsidRPr="0012569A">
        <w:rPr>
          <w:rFonts w:ascii="Times New Roman" w:hAnsi="Times New Roman" w:cs="Times New Roman"/>
          <w:sz w:val="28"/>
          <w:szCs w:val="28"/>
          <w:lang w:val="uk-UA"/>
        </w:rPr>
        <w:t xml:space="preserve">Чабан О. А. </w:t>
      </w:r>
      <w:r w:rsidR="00874ADB" w:rsidRPr="0012569A">
        <w:rPr>
          <w:rFonts w:ascii="Times New Roman" w:hAnsi="Times New Roman" w:cs="Times New Roman"/>
          <w:sz w:val="28"/>
          <w:szCs w:val="28"/>
          <w:lang w:val="uk-UA"/>
        </w:rPr>
        <w:t>Пасивні суб</w:t>
      </w:r>
      <w:r w:rsidR="00AA2C72">
        <w:rPr>
          <w:rFonts w:ascii="Times New Roman" w:hAnsi="Times New Roman" w:cs="Times New Roman"/>
          <w:sz w:val="28"/>
          <w:szCs w:val="28"/>
          <w:lang w:val="uk-UA"/>
        </w:rPr>
        <w:t>’</w:t>
      </w:r>
      <w:r w:rsidR="00874ADB" w:rsidRPr="0012569A">
        <w:rPr>
          <w:rFonts w:ascii="Times New Roman" w:hAnsi="Times New Roman" w:cs="Times New Roman"/>
          <w:sz w:val="28"/>
          <w:szCs w:val="28"/>
          <w:lang w:val="uk-UA"/>
        </w:rPr>
        <w:t>єкти права фізичної особи на таємницю про стан здоров</w:t>
      </w:r>
      <w:r w:rsidR="00AA2C72">
        <w:rPr>
          <w:rFonts w:ascii="Times New Roman" w:hAnsi="Times New Roman" w:cs="Times New Roman"/>
          <w:sz w:val="28"/>
          <w:szCs w:val="28"/>
          <w:lang w:val="uk-UA"/>
        </w:rPr>
        <w:t>’</w:t>
      </w:r>
      <w:r w:rsidR="00874ADB" w:rsidRPr="0012569A">
        <w:rPr>
          <w:rFonts w:ascii="Times New Roman" w:hAnsi="Times New Roman" w:cs="Times New Roman"/>
          <w:sz w:val="28"/>
          <w:szCs w:val="28"/>
          <w:lang w:val="uk-UA"/>
        </w:rPr>
        <w:t>я</w:t>
      </w:r>
      <w:r w:rsidR="00321CF0" w:rsidRPr="0012569A">
        <w:rPr>
          <w:rFonts w:ascii="Times New Roman" w:hAnsi="Times New Roman" w:cs="Times New Roman"/>
          <w:sz w:val="28"/>
          <w:szCs w:val="28"/>
          <w:lang w:val="uk-UA"/>
        </w:rPr>
        <w:t xml:space="preserve">. </w:t>
      </w:r>
      <w:r w:rsidR="00874ADB" w:rsidRPr="0012569A">
        <w:rPr>
          <w:rFonts w:ascii="Times New Roman" w:hAnsi="Times New Roman" w:cs="Times New Roman"/>
          <w:i/>
          <w:sz w:val="28"/>
          <w:szCs w:val="28"/>
          <w:lang w:val="uk-UA"/>
        </w:rPr>
        <w:t>Часопис Київського університету права.</w:t>
      </w:r>
      <w:r w:rsidR="00321CF0" w:rsidRPr="0012569A">
        <w:rPr>
          <w:rFonts w:ascii="Times New Roman" w:hAnsi="Times New Roman" w:cs="Times New Roman"/>
          <w:sz w:val="28"/>
          <w:szCs w:val="28"/>
          <w:lang w:val="uk-UA"/>
        </w:rPr>
        <w:t xml:space="preserve"> </w:t>
      </w:r>
      <w:r w:rsidR="00874ADB" w:rsidRPr="0012569A">
        <w:rPr>
          <w:rFonts w:ascii="Times New Roman" w:hAnsi="Times New Roman" w:cs="Times New Roman"/>
          <w:sz w:val="28"/>
          <w:szCs w:val="28"/>
          <w:lang w:val="uk-UA"/>
        </w:rPr>
        <w:t>2017.</w:t>
      </w:r>
      <w:r w:rsidR="00321CF0" w:rsidRPr="0012569A">
        <w:rPr>
          <w:rFonts w:ascii="Times New Roman" w:hAnsi="Times New Roman" w:cs="Times New Roman"/>
          <w:sz w:val="28"/>
          <w:szCs w:val="28"/>
          <w:lang w:val="uk-UA"/>
        </w:rPr>
        <w:t xml:space="preserve"> </w:t>
      </w:r>
      <w:r w:rsidR="00874ADB" w:rsidRPr="0012569A">
        <w:rPr>
          <w:rFonts w:ascii="Times New Roman" w:hAnsi="Times New Roman" w:cs="Times New Roman"/>
          <w:sz w:val="28"/>
          <w:szCs w:val="28"/>
          <w:lang w:val="uk-UA"/>
        </w:rPr>
        <w:t>№ 1.</w:t>
      </w:r>
      <w:r w:rsidR="00321CF0" w:rsidRPr="0012569A">
        <w:rPr>
          <w:rFonts w:ascii="Times New Roman" w:hAnsi="Times New Roman" w:cs="Times New Roman"/>
          <w:sz w:val="28"/>
          <w:szCs w:val="28"/>
          <w:lang w:val="uk-UA"/>
        </w:rPr>
        <w:t xml:space="preserve"> </w:t>
      </w:r>
      <w:r w:rsidR="00874ADB" w:rsidRPr="0012569A">
        <w:rPr>
          <w:rFonts w:ascii="Times New Roman" w:hAnsi="Times New Roman" w:cs="Times New Roman"/>
          <w:sz w:val="28"/>
          <w:szCs w:val="28"/>
          <w:lang w:val="uk-UA"/>
        </w:rPr>
        <w:t>С. 220-222.</w:t>
      </w:r>
    </w:p>
    <w:p w:rsidR="00C17C95" w:rsidRPr="0012569A" w:rsidRDefault="00397145" w:rsidP="00265655">
      <w:pPr>
        <w:pStyle w:val="a3"/>
        <w:numPr>
          <w:ilvl w:val="0"/>
          <w:numId w:val="2"/>
        </w:numPr>
        <w:spacing w:after="0" w:line="360" w:lineRule="auto"/>
        <w:ind w:left="0" w:firstLine="709"/>
        <w:jc w:val="both"/>
        <w:rPr>
          <w:rFonts w:ascii="Times New Roman" w:hAnsi="Times New Roman" w:cs="Times New Roman"/>
          <w:sz w:val="28"/>
          <w:szCs w:val="28"/>
          <w:lang w:val="uk-UA"/>
        </w:rPr>
      </w:pPr>
      <w:r w:rsidRPr="0012569A">
        <w:rPr>
          <w:rFonts w:ascii="Times New Roman" w:hAnsi="Times New Roman" w:cs="Times New Roman"/>
          <w:sz w:val="28"/>
          <w:szCs w:val="28"/>
          <w:lang w:val="uk-UA"/>
        </w:rPr>
        <w:t xml:space="preserve">Чабан О. А. </w:t>
      </w:r>
      <w:r w:rsidR="00C17C95" w:rsidRPr="0012569A">
        <w:rPr>
          <w:rFonts w:ascii="Times New Roman" w:hAnsi="Times New Roman" w:cs="Times New Roman"/>
          <w:sz w:val="28"/>
          <w:szCs w:val="28"/>
          <w:lang w:val="uk-UA"/>
        </w:rPr>
        <w:t>Повага до права фізичної особи на таємницю про стан здоров</w:t>
      </w:r>
      <w:r w:rsidR="00AA2C72">
        <w:rPr>
          <w:rFonts w:ascii="Times New Roman" w:hAnsi="Times New Roman" w:cs="Times New Roman"/>
          <w:sz w:val="28"/>
          <w:szCs w:val="28"/>
          <w:lang w:val="uk-UA"/>
        </w:rPr>
        <w:t>’</w:t>
      </w:r>
      <w:r w:rsidR="00C17C95" w:rsidRPr="0012569A">
        <w:rPr>
          <w:rFonts w:ascii="Times New Roman" w:hAnsi="Times New Roman" w:cs="Times New Roman"/>
          <w:sz w:val="28"/>
          <w:szCs w:val="28"/>
          <w:lang w:val="uk-UA"/>
        </w:rPr>
        <w:t>я у відносинах між лікарем, пацієнтом і страховиком</w:t>
      </w:r>
      <w:r w:rsidR="00321CF0" w:rsidRPr="0012569A">
        <w:rPr>
          <w:rFonts w:ascii="Times New Roman" w:hAnsi="Times New Roman" w:cs="Times New Roman"/>
          <w:sz w:val="28"/>
          <w:szCs w:val="28"/>
          <w:lang w:val="uk-UA"/>
        </w:rPr>
        <w:t xml:space="preserve">. </w:t>
      </w:r>
      <w:r w:rsidR="00C17C95" w:rsidRPr="0012569A">
        <w:rPr>
          <w:rFonts w:ascii="Times New Roman" w:hAnsi="Times New Roman" w:cs="Times New Roman"/>
          <w:i/>
          <w:sz w:val="28"/>
          <w:szCs w:val="28"/>
          <w:lang w:val="uk-UA"/>
        </w:rPr>
        <w:t>Теорія і практика інтелектуальної власності.</w:t>
      </w:r>
      <w:r w:rsidR="00321CF0" w:rsidRPr="0012569A">
        <w:rPr>
          <w:rFonts w:ascii="Times New Roman" w:hAnsi="Times New Roman" w:cs="Times New Roman"/>
          <w:sz w:val="28"/>
          <w:szCs w:val="28"/>
          <w:lang w:val="uk-UA"/>
        </w:rPr>
        <w:t xml:space="preserve"> </w:t>
      </w:r>
      <w:r w:rsidR="00C17C95" w:rsidRPr="0012569A">
        <w:rPr>
          <w:rFonts w:ascii="Times New Roman" w:hAnsi="Times New Roman" w:cs="Times New Roman"/>
          <w:sz w:val="28"/>
          <w:szCs w:val="28"/>
          <w:lang w:val="uk-UA"/>
        </w:rPr>
        <w:t>2015.</w:t>
      </w:r>
      <w:r w:rsidR="00321CF0" w:rsidRPr="0012569A">
        <w:rPr>
          <w:rFonts w:ascii="Times New Roman" w:hAnsi="Times New Roman" w:cs="Times New Roman"/>
          <w:sz w:val="28"/>
          <w:szCs w:val="28"/>
          <w:lang w:val="uk-UA"/>
        </w:rPr>
        <w:t xml:space="preserve"> </w:t>
      </w:r>
      <w:r w:rsidR="00C17C95" w:rsidRPr="0012569A">
        <w:rPr>
          <w:rFonts w:ascii="Times New Roman" w:hAnsi="Times New Roman" w:cs="Times New Roman"/>
          <w:sz w:val="28"/>
          <w:szCs w:val="28"/>
          <w:lang w:val="uk-UA"/>
        </w:rPr>
        <w:t>№ 2.</w:t>
      </w:r>
      <w:r w:rsidR="00321CF0" w:rsidRPr="0012569A">
        <w:rPr>
          <w:rFonts w:ascii="Times New Roman" w:hAnsi="Times New Roman" w:cs="Times New Roman"/>
          <w:sz w:val="28"/>
          <w:szCs w:val="28"/>
          <w:lang w:val="uk-UA"/>
        </w:rPr>
        <w:t xml:space="preserve"> </w:t>
      </w:r>
      <w:r w:rsidR="00C17C95" w:rsidRPr="0012569A">
        <w:rPr>
          <w:rFonts w:ascii="Times New Roman" w:hAnsi="Times New Roman" w:cs="Times New Roman"/>
          <w:sz w:val="28"/>
          <w:szCs w:val="28"/>
          <w:lang w:val="uk-UA"/>
        </w:rPr>
        <w:t>С. 83-88.</w:t>
      </w:r>
    </w:p>
    <w:p w:rsidR="005C35A5" w:rsidRPr="0012569A" w:rsidRDefault="00397145" w:rsidP="00265655">
      <w:pPr>
        <w:pStyle w:val="a3"/>
        <w:numPr>
          <w:ilvl w:val="0"/>
          <w:numId w:val="2"/>
        </w:numPr>
        <w:spacing w:after="0" w:line="360" w:lineRule="auto"/>
        <w:ind w:left="0" w:firstLine="709"/>
        <w:jc w:val="both"/>
        <w:rPr>
          <w:rFonts w:ascii="Times New Roman" w:hAnsi="Times New Roman" w:cs="Times New Roman"/>
          <w:sz w:val="28"/>
          <w:szCs w:val="28"/>
          <w:lang w:val="uk-UA"/>
        </w:rPr>
      </w:pPr>
      <w:r w:rsidRPr="0012569A">
        <w:rPr>
          <w:rFonts w:ascii="Times New Roman" w:hAnsi="Times New Roman" w:cs="Times New Roman"/>
          <w:sz w:val="28"/>
          <w:szCs w:val="28"/>
          <w:lang w:val="uk-UA"/>
        </w:rPr>
        <w:t xml:space="preserve">Чабан О. А. </w:t>
      </w:r>
      <w:r w:rsidR="005C35A5" w:rsidRPr="0012569A">
        <w:rPr>
          <w:rFonts w:ascii="Times New Roman" w:hAnsi="Times New Roman" w:cs="Times New Roman"/>
          <w:sz w:val="28"/>
          <w:szCs w:val="28"/>
          <w:lang w:val="uk-UA"/>
        </w:rPr>
        <w:t>Правові підстави обмеження права публічної фізичної особи на таємницю про стан здоров</w:t>
      </w:r>
      <w:r w:rsidR="00AA2C72">
        <w:rPr>
          <w:rFonts w:ascii="Times New Roman" w:hAnsi="Times New Roman" w:cs="Times New Roman"/>
          <w:sz w:val="28"/>
          <w:szCs w:val="28"/>
          <w:lang w:val="uk-UA"/>
        </w:rPr>
        <w:t>’</w:t>
      </w:r>
      <w:r w:rsidR="005C35A5" w:rsidRPr="0012569A">
        <w:rPr>
          <w:rFonts w:ascii="Times New Roman" w:hAnsi="Times New Roman" w:cs="Times New Roman"/>
          <w:sz w:val="28"/>
          <w:szCs w:val="28"/>
          <w:lang w:val="uk-UA"/>
        </w:rPr>
        <w:t>я</w:t>
      </w:r>
      <w:r w:rsidR="00321CF0" w:rsidRPr="0012569A">
        <w:rPr>
          <w:rFonts w:ascii="Times New Roman" w:hAnsi="Times New Roman" w:cs="Times New Roman"/>
          <w:sz w:val="28"/>
          <w:szCs w:val="28"/>
          <w:lang w:val="uk-UA"/>
        </w:rPr>
        <w:t xml:space="preserve">. </w:t>
      </w:r>
      <w:r w:rsidR="005C35A5" w:rsidRPr="0012569A">
        <w:rPr>
          <w:rFonts w:ascii="Times New Roman" w:hAnsi="Times New Roman" w:cs="Times New Roman"/>
          <w:i/>
          <w:sz w:val="28"/>
          <w:szCs w:val="28"/>
          <w:lang w:val="uk-UA"/>
        </w:rPr>
        <w:t>Теорія і практика інтелектуальної власності.</w:t>
      </w:r>
      <w:r w:rsidR="00321CF0" w:rsidRPr="0012569A">
        <w:rPr>
          <w:rFonts w:ascii="Times New Roman" w:hAnsi="Times New Roman" w:cs="Times New Roman"/>
          <w:sz w:val="28"/>
          <w:szCs w:val="28"/>
          <w:lang w:val="uk-UA"/>
        </w:rPr>
        <w:t xml:space="preserve"> </w:t>
      </w:r>
      <w:r w:rsidR="005C35A5" w:rsidRPr="0012569A">
        <w:rPr>
          <w:rFonts w:ascii="Times New Roman" w:hAnsi="Times New Roman" w:cs="Times New Roman"/>
          <w:sz w:val="28"/>
          <w:szCs w:val="28"/>
          <w:lang w:val="uk-UA"/>
        </w:rPr>
        <w:t>2013.</w:t>
      </w:r>
      <w:r w:rsidR="00321CF0" w:rsidRPr="0012569A">
        <w:rPr>
          <w:rFonts w:ascii="Times New Roman" w:hAnsi="Times New Roman" w:cs="Times New Roman"/>
          <w:sz w:val="28"/>
          <w:szCs w:val="28"/>
          <w:lang w:val="uk-UA"/>
        </w:rPr>
        <w:t xml:space="preserve"> </w:t>
      </w:r>
      <w:r w:rsidR="005C35A5" w:rsidRPr="0012569A">
        <w:rPr>
          <w:rFonts w:ascii="Times New Roman" w:hAnsi="Times New Roman" w:cs="Times New Roman"/>
          <w:sz w:val="28"/>
          <w:szCs w:val="28"/>
          <w:lang w:val="uk-UA"/>
        </w:rPr>
        <w:t>№ 3.</w:t>
      </w:r>
      <w:r w:rsidR="00321CF0" w:rsidRPr="0012569A">
        <w:rPr>
          <w:rFonts w:ascii="Times New Roman" w:hAnsi="Times New Roman" w:cs="Times New Roman"/>
          <w:sz w:val="28"/>
          <w:szCs w:val="28"/>
          <w:lang w:val="uk-UA"/>
        </w:rPr>
        <w:t xml:space="preserve"> </w:t>
      </w:r>
      <w:r w:rsidR="005C35A5" w:rsidRPr="0012569A">
        <w:rPr>
          <w:rFonts w:ascii="Times New Roman" w:hAnsi="Times New Roman" w:cs="Times New Roman"/>
          <w:sz w:val="28"/>
          <w:szCs w:val="28"/>
          <w:lang w:val="uk-UA"/>
        </w:rPr>
        <w:t>С. 29-34.</w:t>
      </w:r>
    </w:p>
    <w:p w:rsidR="008009BE" w:rsidRPr="0012569A" w:rsidRDefault="00397145" w:rsidP="00265655">
      <w:pPr>
        <w:pStyle w:val="a3"/>
        <w:numPr>
          <w:ilvl w:val="0"/>
          <w:numId w:val="2"/>
        </w:numPr>
        <w:spacing w:after="0" w:line="360" w:lineRule="auto"/>
        <w:ind w:left="0" w:firstLine="709"/>
        <w:jc w:val="both"/>
        <w:rPr>
          <w:rFonts w:ascii="Times New Roman" w:hAnsi="Times New Roman" w:cs="Times New Roman"/>
          <w:sz w:val="28"/>
          <w:szCs w:val="28"/>
          <w:lang w:val="uk-UA"/>
        </w:rPr>
      </w:pPr>
      <w:r w:rsidRPr="0012569A">
        <w:rPr>
          <w:rFonts w:ascii="Times New Roman" w:hAnsi="Times New Roman" w:cs="Times New Roman"/>
          <w:sz w:val="28"/>
          <w:szCs w:val="28"/>
          <w:lang w:val="uk-UA"/>
        </w:rPr>
        <w:t xml:space="preserve">Чечіль А. Г. </w:t>
      </w:r>
      <w:r w:rsidR="008009BE" w:rsidRPr="0012569A">
        <w:rPr>
          <w:rFonts w:ascii="Times New Roman" w:hAnsi="Times New Roman" w:cs="Times New Roman"/>
          <w:sz w:val="28"/>
          <w:szCs w:val="28"/>
          <w:lang w:val="uk-UA"/>
        </w:rPr>
        <w:t>Проблеми захисту права на лікарську таємницю</w:t>
      </w:r>
      <w:r w:rsidR="00321CF0" w:rsidRPr="0012569A">
        <w:rPr>
          <w:rFonts w:ascii="Times New Roman" w:hAnsi="Times New Roman" w:cs="Times New Roman"/>
          <w:sz w:val="28"/>
          <w:szCs w:val="28"/>
          <w:lang w:val="uk-UA"/>
        </w:rPr>
        <w:t xml:space="preserve">. </w:t>
      </w:r>
      <w:r w:rsidR="008009BE" w:rsidRPr="0012569A">
        <w:rPr>
          <w:rFonts w:ascii="Times New Roman" w:hAnsi="Times New Roman" w:cs="Times New Roman"/>
          <w:i/>
          <w:sz w:val="28"/>
          <w:szCs w:val="28"/>
          <w:lang w:val="uk-UA"/>
        </w:rPr>
        <w:t>Юридична наука.</w:t>
      </w:r>
      <w:r w:rsidR="00321CF0" w:rsidRPr="0012569A">
        <w:rPr>
          <w:rFonts w:ascii="Times New Roman" w:hAnsi="Times New Roman" w:cs="Times New Roman"/>
          <w:sz w:val="28"/>
          <w:szCs w:val="28"/>
          <w:lang w:val="uk-UA"/>
        </w:rPr>
        <w:t xml:space="preserve"> </w:t>
      </w:r>
      <w:r w:rsidR="008009BE" w:rsidRPr="0012569A">
        <w:rPr>
          <w:rFonts w:ascii="Times New Roman" w:hAnsi="Times New Roman" w:cs="Times New Roman"/>
          <w:sz w:val="28"/>
          <w:szCs w:val="28"/>
          <w:lang w:val="uk-UA"/>
        </w:rPr>
        <w:t>2015.</w:t>
      </w:r>
      <w:r w:rsidR="00321CF0" w:rsidRPr="0012569A">
        <w:rPr>
          <w:rFonts w:ascii="Times New Roman" w:hAnsi="Times New Roman" w:cs="Times New Roman"/>
          <w:sz w:val="28"/>
          <w:szCs w:val="28"/>
          <w:lang w:val="uk-UA"/>
        </w:rPr>
        <w:t xml:space="preserve"> </w:t>
      </w:r>
      <w:r w:rsidR="008009BE" w:rsidRPr="0012569A">
        <w:rPr>
          <w:rFonts w:ascii="Times New Roman" w:hAnsi="Times New Roman" w:cs="Times New Roman"/>
          <w:sz w:val="28"/>
          <w:szCs w:val="28"/>
          <w:lang w:val="uk-UA"/>
        </w:rPr>
        <w:t>№ 3.</w:t>
      </w:r>
      <w:r w:rsidR="00321CF0" w:rsidRPr="0012569A">
        <w:rPr>
          <w:rFonts w:ascii="Times New Roman" w:hAnsi="Times New Roman" w:cs="Times New Roman"/>
          <w:sz w:val="28"/>
          <w:szCs w:val="28"/>
          <w:lang w:val="uk-UA"/>
        </w:rPr>
        <w:t xml:space="preserve"> </w:t>
      </w:r>
      <w:r w:rsidR="008009BE" w:rsidRPr="0012569A">
        <w:rPr>
          <w:rFonts w:ascii="Times New Roman" w:hAnsi="Times New Roman" w:cs="Times New Roman"/>
          <w:sz w:val="28"/>
          <w:szCs w:val="28"/>
          <w:lang w:val="uk-UA"/>
        </w:rPr>
        <w:t>С. 14-20.</w:t>
      </w:r>
    </w:p>
    <w:p w:rsidR="002D3292" w:rsidRPr="0012569A" w:rsidRDefault="00397145" w:rsidP="00265655">
      <w:pPr>
        <w:pStyle w:val="a3"/>
        <w:numPr>
          <w:ilvl w:val="0"/>
          <w:numId w:val="2"/>
        </w:numPr>
        <w:spacing w:after="0" w:line="360" w:lineRule="auto"/>
        <w:ind w:left="0" w:firstLine="709"/>
        <w:jc w:val="both"/>
        <w:rPr>
          <w:rFonts w:ascii="Times New Roman" w:hAnsi="Times New Roman" w:cs="Times New Roman"/>
          <w:sz w:val="28"/>
          <w:szCs w:val="28"/>
          <w:lang w:val="uk-UA"/>
        </w:rPr>
      </w:pPr>
      <w:r w:rsidRPr="0012569A">
        <w:rPr>
          <w:rFonts w:ascii="Times New Roman" w:hAnsi="Times New Roman" w:cs="Times New Roman"/>
          <w:sz w:val="28"/>
          <w:szCs w:val="28"/>
          <w:lang w:val="uk-UA"/>
        </w:rPr>
        <w:t xml:space="preserve">Чечіль А. Г. </w:t>
      </w:r>
      <w:r w:rsidR="002D3292" w:rsidRPr="0012569A">
        <w:rPr>
          <w:rFonts w:ascii="Times New Roman" w:hAnsi="Times New Roman" w:cs="Times New Roman"/>
          <w:sz w:val="28"/>
          <w:szCs w:val="28"/>
          <w:lang w:val="uk-UA"/>
        </w:rPr>
        <w:t>Проблемні аспекти правового забезпечення лікарської таємниці</w:t>
      </w:r>
      <w:r w:rsidR="00321CF0" w:rsidRPr="0012569A">
        <w:rPr>
          <w:rFonts w:ascii="Times New Roman" w:hAnsi="Times New Roman" w:cs="Times New Roman"/>
          <w:sz w:val="28"/>
          <w:szCs w:val="28"/>
          <w:lang w:val="uk-UA"/>
        </w:rPr>
        <w:t xml:space="preserve">. </w:t>
      </w:r>
      <w:r w:rsidR="002D3292" w:rsidRPr="0012569A">
        <w:rPr>
          <w:rFonts w:ascii="Times New Roman" w:hAnsi="Times New Roman" w:cs="Times New Roman"/>
          <w:i/>
          <w:sz w:val="28"/>
          <w:szCs w:val="28"/>
          <w:lang w:val="uk-UA"/>
        </w:rPr>
        <w:t>Європейські перспективи.</w:t>
      </w:r>
      <w:r w:rsidR="00321CF0" w:rsidRPr="0012569A">
        <w:rPr>
          <w:rFonts w:ascii="Times New Roman" w:hAnsi="Times New Roman" w:cs="Times New Roman"/>
          <w:sz w:val="28"/>
          <w:szCs w:val="28"/>
          <w:lang w:val="uk-UA"/>
        </w:rPr>
        <w:t xml:space="preserve"> </w:t>
      </w:r>
      <w:r w:rsidR="002D3292" w:rsidRPr="0012569A">
        <w:rPr>
          <w:rFonts w:ascii="Times New Roman" w:hAnsi="Times New Roman" w:cs="Times New Roman"/>
          <w:sz w:val="28"/>
          <w:szCs w:val="28"/>
          <w:lang w:val="uk-UA"/>
        </w:rPr>
        <w:t>2015.</w:t>
      </w:r>
      <w:r w:rsidR="00321CF0" w:rsidRPr="0012569A">
        <w:rPr>
          <w:rFonts w:ascii="Times New Roman" w:hAnsi="Times New Roman" w:cs="Times New Roman"/>
          <w:sz w:val="28"/>
          <w:szCs w:val="28"/>
          <w:lang w:val="uk-UA"/>
        </w:rPr>
        <w:t xml:space="preserve"> </w:t>
      </w:r>
      <w:r w:rsidR="002D3292" w:rsidRPr="0012569A">
        <w:rPr>
          <w:rFonts w:ascii="Times New Roman" w:hAnsi="Times New Roman" w:cs="Times New Roman"/>
          <w:sz w:val="28"/>
          <w:szCs w:val="28"/>
          <w:lang w:val="uk-UA"/>
        </w:rPr>
        <w:t>Вип. 4.</w:t>
      </w:r>
      <w:r w:rsidR="00321CF0" w:rsidRPr="0012569A">
        <w:rPr>
          <w:rFonts w:ascii="Times New Roman" w:hAnsi="Times New Roman" w:cs="Times New Roman"/>
          <w:sz w:val="28"/>
          <w:szCs w:val="28"/>
          <w:lang w:val="uk-UA"/>
        </w:rPr>
        <w:t xml:space="preserve"> </w:t>
      </w:r>
      <w:r w:rsidR="002D3292" w:rsidRPr="0012569A">
        <w:rPr>
          <w:rFonts w:ascii="Times New Roman" w:hAnsi="Times New Roman" w:cs="Times New Roman"/>
          <w:sz w:val="28"/>
          <w:szCs w:val="28"/>
          <w:lang w:val="uk-UA"/>
        </w:rPr>
        <w:t>С. 120-125.</w:t>
      </w:r>
    </w:p>
    <w:p w:rsidR="009036D1" w:rsidRPr="0012569A" w:rsidRDefault="00397145" w:rsidP="00265655">
      <w:pPr>
        <w:pStyle w:val="a3"/>
        <w:numPr>
          <w:ilvl w:val="0"/>
          <w:numId w:val="2"/>
        </w:numPr>
        <w:spacing w:after="0" w:line="360" w:lineRule="auto"/>
        <w:ind w:left="0" w:firstLine="709"/>
        <w:jc w:val="both"/>
        <w:rPr>
          <w:rFonts w:ascii="Times New Roman" w:hAnsi="Times New Roman" w:cs="Times New Roman"/>
          <w:sz w:val="28"/>
          <w:szCs w:val="28"/>
          <w:lang w:val="uk-UA"/>
        </w:rPr>
      </w:pPr>
      <w:r w:rsidRPr="0012569A">
        <w:rPr>
          <w:rFonts w:ascii="Times New Roman" w:hAnsi="Times New Roman" w:cs="Times New Roman"/>
          <w:sz w:val="28"/>
          <w:szCs w:val="28"/>
          <w:lang w:val="uk-UA"/>
        </w:rPr>
        <w:t xml:space="preserve">Чечіль А. Г. </w:t>
      </w:r>
      <w:r w:rsidR="009036D1" w:rsidRPr="0012569A">
        <w:rPr>
          <w:rFonts w:ascii="Times New Roman" w:hAnsi="Times New Roman" w:cs="Times New Roman"/>
          <w:sz w:val="28"/>
          <w:szCs w:val="28"/>
          <w:lang w:val="uk-UA"/>
        </w:rPr>
        <w:t>Розмежування понять «лікарська таємниця» й «медична таємниця»</w:t>
      </w:r>
      <w:r w:rsidR="00321CF0" w:rsidRPr="0012569A">
        <w:rPr>
          <w:rFonts w:ascii="Times New Roman" w:hAnsi="Times New Roman" w:cs="Times New Roman"/>
          <w:sz w:val="28"/>
          <w:szCs w:val="28"/>
          <w:lang w:val="uk-UA"/>
        </w:rPr>
        <w:t xml:space="preserve">. </w:t>
      </w:r>
      <w:r w:rsidR="009036D1" w:rsidRPr="0012569A">
        <w:rPr>
          <w:rFonts w:ascii="Times New Roman" w:hAnsi="Times New Roman" w:cs="Times New Roman"/>
          <w:i/>
          <w:sz w:val="28"/>
          <w:szCs w:val="28"/>
          <w:lang w:val="uk-UA"/>
        </w:rPr>
        <w:t>Науковий вісник Херсонського державного університету. Серія : Юридичні науки.</w:t>
      </w:r>
      <w:r w:rsidR="00321CF0" w:rsidRPr="0012569A">
        <w:rPr>
          <w:rFonts w:ascii="Times New Roman" w:hAnsi="Times New Roman" w:cs="Times New Roman"/>
          <w:sz w:val="28"/>
          <w:szCs w:val="28"/>
          <w:lang w:val="uk-UA"/>
        </w:rPr>
        <w:t xml:space="preserve"> </w:t>
      </w:r>
      <w:r w:rsidR="009036D1" w:rsidRPr="0012569A">
        <w:rPr>
          <w:rFonts w:ascii="Times New Roman" w:hAnsi="Times New Roman" w:cs="Times New Roman"/>
          <w:sz w:val="28"/>
          <w:szCs w:val="28"/>
          <w:lang w:val="uk-UA"/>
        </w:rPr>
        <w:t>2015.</w:t>
      </w:r>
      <w:r w:rsidR="00321CF0" w:rsidRPr="0012569A">
        <w:rPr>
          <w:rFonts w:ascii="Times New Roman" w:hAnsi="Times New Roman" w:cs="Times New Roman"/>
          <w:sz w:val="28"/>
          <w:szCs w:val="28"/>
          <w:lang w:val="uk-UA"/>
        </w:rPr>
        <w:t xml:space="preserve"> </w:t>
      </w:r>
      <w:r w:rsidR="009036D1" w:rsidRPr="0012569A">
        <w:rPr>
          <w:rFonts w:ascii="Times New Roman" w:hAnsi="Times New Roman" w:cs="Times New Roman"/>
          <w:sz w:val="28"/>
          <w:szCs w:val="28"/>
          <w:lang w:val="uk-UA"/>
        </w:rPr>
        <w:t>Вип. 3 (1).</w:t>
      </w:r>
      <w:r w:rsidR="00321CF0" w:rsidRPr="0012569A">
        <w:rPr>
          <w:rFonts w:ascii="Times New Roman" w:hAnsi="Times New Roman" w:cs="Times New Roman"/>
          <w:sz w:val="28"/>
          <w:szCs w:val="28"/>
          <w:lang w:val="uk-UA"/>
        </w:rPr>
        <w:t xml:space="preserve"> </w:t>
      </w:r>
      <w:r w:rsidR="009036D1" w:rsidRPr="0012569A">
        <w:rPr>
          <w:rFonts w:ascii="Times New Roman" w:hAnsi="Times New Roman" w:cs="Times New Roman"/>
          <w:sz w:val="28"/>
          <w:szCs w:val="28"/>
          <w:lang w:val="uk-UA"/>
        </w:rPr>
        <w:t>С. 155-158.</w:t>
      </w:r>
    </w:p>
    <w:p w:rsidR="004925B8" w:rsidRPr="0012569A" w:rsidRDefault="00397145" w:rsidP="00265655">
      <w:pPr>
        <w:pStyle w:val="a3"/>
        <w:numPr>
          <w:ilvl w:val="0"/>
          <w:numId w:val="2"/>
        </w:numPr>
        <w:spacing w:after="0" w:line="360" w:lineRule="auto"/>
        <w:ind w:left="0" w:firstLine="709"/>
        <w:jc w:val="both"/>
        <w:rPr>
          <w:rFonts w:ascii="Times New Roman" w:hAnsi="Times New Roman" w:cs="Times New Roman"/>
          <w:sz w:val="28"/>
          <w:szCs w:val="28"/>
          <w:lang w:val="uk-UA"/>
        </w:rPr>
      </w:pPr>
      <w:r w:rsidRPr="0012569A">
        <w:rPr>
          <w:rFonts w:ascii="Times New Roman" w:hAnsi="Times New Roman" w:cs="Times New Roman"/>
          <w:sz w:val="28"/>
          <w:szCs w:val="28"/>
          <w:lang w:val="uk-UA"/>
        </w:rPr>
        <w:lastRenderedPageBreak/>
        <w:t xml:space="preserve">Чечіль А. Г. </w:t>
      </w:r>
      <w:r w:rsidR="004925B8" w:rsidRPr="0012569A">
        <w:rPr>
          <w:rFonts w:ascii="Times New Roman" w:hAnsi="Times New Roman" w:cs="Times New Roman"/>
          <w:sz w:val="28"/>
          <w:szCs w:val="28"/>
          <w:lang w:val="uk-UA"/>
        </w:rPr>
        <w:t>Форми захисту права на лікарську таємницю за законодавством України</w:t>
      </w:r>
      <w:r w:rsidR="00321CF0" w:rsidRPr="0012569A">
        <w:rPr>
          <w:rFonts w:ascii="Times New Roman" w:hAnsi="Times New Roman" w:cs="Times New Roman"/>
          <w:sz w:val="28"/>
          <w:szCs w:val="28"/>
          <w:lang w:val="uk-UA"/>
        </w:rPr>
        <w:t xml:space="preserve">. </w:t>
      </w:r>
      <w:r w:rsidR="004925B8" w:rsidRPr="0012569A">
        <w:rPr>
          <w:rFonts w:ascii="Times New Roman" w:hAnsi="Times New Roman" w:cs="Times New Roman"/>
          <w:i/>
          <w:sz w:val="28"/>
          <w:szCs w:val="28"/>
          <w:lang w:val="uk-UA"/>
        </w:rPr>
        <w:t>Наукові записки Інституту законодавства Верховної Ради України.</w:t>
      </w:r>
      <w:r w:rsidR="00321CF0" w:rsidRPr="0012569A">
        <w:rPr>
          <w:rFonts w:ascii="Times New Roman" w:hAnsi="Times New Roman" w:cs="Times New Roman"/>
          <w:sz w:val="28"/>
          <w:szCs w:val="28"/>
          <w:lang w:val="uk-UA"/>
        </w:rPr>
        <w:t xml:space="preserve"> </w:t>
      </w:r>
      <w:r w:rsidR="004925B8" w:rsidRPr="0012569A">
        <w:rPr>
          <w:rFonts w:ascii="Times New Roman" w:hAnsi="Times New Roman" w:cs="Times New Roman"/>
          <w:sz w:val="28"/>
          <w:szCs w:val="28"/>
          <w:lang w:val="uk-UA"/>
        </w:rPr>
        <w:t>2016.</w:t>
      </w:r>
      <w:r w:rsidR="00321CF0" w:rsidRPr="0012569A">
        <w:rPr>
          <w:rFonts w:ascii="Times New Roman" w:hAnsi="Times New Roman" w:cs="Times New Roman"/>
          <w:sz w:val="28"/>
          <w:szCs w:val="28"/>
          <w:lang w:val="uk-UA"/>
        </w:rPr>
        <w:t xml:space="preserve"> </w:t>
      </w:r>
      <w:r w:rsidR="004925B8" w:rsidRPr="0012569A">
        <w:rPr>
          <w:rFonts w:ascii="Times New Roman" w:hAnsi="Times New Roman" w:cs="Times New Roman"/>
          <w:sz w:val="28"/>
          <w:szCs w:val="28"/>
          <w:lang w:val="uk-UA"/>
        </w:rPr>
        <w:t>№ 3.</w:t>
      </w:r>
      <w:r w:rsidR="00321CF0" w:rsidRPr="0012569A">
        <w:rPr>
          <w:rFonts w:ascii="Times New Roman" w:hAnsi="Times New Roman" w:cs="Times New Roman"/>
          <w:sz w:val="28"/>
          <w:szCs w:val="28"/>
          <w:lang w:val="uk-UA"/>
        </w:rPr>
        <w:t xml:space="preserve"> </w:t>
      </w:r>
      <w:r w:rsidR="004925B8" w:rsidRPr="0012569A">
        <w:rPr>
          <w:rFonts w:ascii="Times New Roman" w:hAnsi="Times New Roman" w:cs="Times New Roman"/>
          <w:sz w:val="28"/>
          <w:szCs w:val="28"/>
          <w:lang w:val="uk-UA"/>
        </w:rPr>
        <w:t>С. 46-50.</w:t>
      </w:r>
    </w:p>
    <w:p w:rsidR="002D7C23" w:rsidRPr="0012569A" w:rsidRDefault="00397145" w:rsidP="00265655">
      <w:pPr>
        <w:pStyle w:val="a3"/>
        <w:numPr>
          <w:ilvl w:val="0"/>
          <w:numId w:val="2"/>
        </w:numPr>
        <w:spacing w:after="0" w:line="360" w:lineRule="auto"/>
        <w:ind w:left="0" w:firstLine="709"/>
        <w:jc w:val="both"/>
        <w:rPr>
          <w:rFonts w:ascii="Times New Roman" w:hAnsi="Times New Roman" w:cs="Times New Roman"/>
          <w:sz w:val="28"/>
          <w:szCs w:val="28"/>
          <w:lang w:val="uk-UA"/>
        </w:rPr>
      </w:pPr>
      <w:r w:rsidRPr="0012569A">
        <w:rPr>
          <w:rFonts w:ascii="Times New Roman" w:hAnsi="Times New Roman" w:cs="Times New Roman"/>
          <w:sz w:val="28"/>
          <w:szCs w:val="28"/>
          <w:lang w:val="uk-UA"/>
        </w:rPr>
        <w:t xml:space="preserve">Чистякова А. С. </w:t>
      </w:r>
      <w:r w:rsidR="002D7C23" w:rsidRPr="0012569A">
        <w:rPr>
          <w:rFonts w:ascii="Times New Roman" w:hAnsi="Times New Roman" w:cs="Times New Roman"/>
          <w:sz w:val="28"/>
          <w:szCs w:val="28"/>
          <w:lang w:val="uk-UA"/>
        </w:rPr>
        <w:t>Кримінальна-правова охорона відомостей, що становлять лікарську таємницю</w:t>
      </w:r>
      <w:r w:rsidR="00321CF0" w:rsidRPr="0012569A">
        <w:rPr>
          <w:rFonts w:ascii="Times New Roman" w:hAnsi="Times New Roman" w:cs="Times New Roman"/>
          <w:sz w:val="28"/>
          <w:szCs w:val="28"/>
          <w:lang w:val="uk-UA"/>
        </w:rPr>
        <w:t xml:space="preserve">. </w:t>
      </w:r>
      <w:r w:rsidR="002D7C23" w:rsidRPr="0012569A">
        <w:rPr>
          <w:rFonts w:ascii="Times New Roman" w:hAnsi="Times New Roman" w:cs="Times New Roman"/>
          <w:i/>
          <w:sz w:val="28"/>
          <w:szCs w:val="28"/>
          <w:lang w:val="uk-UA"/>
        </w:rPr>
        <w:t>Правничий вісник Університету «КРОК».</w:t>
      </w:r>
      <w:r w:rsidR="00321CF0" w:rsidRPr="0012569A">
        <w:rPr>
          <w:rFonts w:ascii="Times New Roman" w:hAnsi="Times New Roman" w:cs="Times New Roman"/>
          <w:sz w:val="28"/>
          <w:szCs w:val="28"/>
          <w:lang w:val="uk-UA"/>
        </w:rPr>
        <w:t xml:space="preserve"> </w:t>
      </w:r>
      <w:r w:rsidR="002D7C23" w:rsidRPr="0012569A">
        <w:rPr>
          <w:rFonts w:ascii="Times New Roman" w:hAnsi="Times New Roman" w:cs="Times New Roman"/>
          <w:sz w:val="28"/>
          <w:szCs w:val="28"/>
          <w:lang w:val="uk-UA"/>
        </w:rPr>
        <w:t>2012.</w:t>
      </w:r>
      <w:r w:rsidR="00321CF0" w:rsidRPr="0012569A">
        <w:rPr>
          <w:rFonts w:ascii="Times New Roman" w:hAnsi="Times New Roman" w:cs="Times New Roman"/>
          <w:sz w:val="28"/>
          <w:szCs w:val="28"/>
          <w:lang w:val="uk-UA"/>
        </w:rPr>
        <w:t xml:space="preserve"> </w:t>
      </w:r>
      <w:r w:rsidR="002D7C23" w:rsidRPr="0012569A">
        <w:rPr>
          <w:rFonts w:ascii="Times New Roman" w:hAnsi="Times New Roman" w:cs="Times New Roman"/>
          <w:sz w:val="28"/>
          <w:szCs w:val="28"/>
          <w:lang w:val="uk-UA"/>
        </w:rPr>
        <w:t>Вип. 13.</w:t>
      </w:r>
      <w:r w:rsidR="00321CF0" w:rsidRPr="0012569A">
        <w:rPr>
          <w:rFonts w:ascii="Times New Roman" w:hAnsi="Times New Roman" w:cs="Times New Roman"/>
          <w:sz w:val="28"/>
          <w:szCs w:val="28"/>
          <w:lang w:val="uk-UA"/>
        </w:rPr>
        <w:t xml:space="preserve"> </w:t>
      </w:r>
      <w:r w:rsidR="002D7C23" w:rsidRPr="0012569A">
        <w:rPr>
          <w:rFonts w:ascii="Times New Roman" w:hAnsi="Times New Roman" w:cs="Times New Roman"/>
          <w:sz w:val="28"/>
          <w:szCs w:val="28"/>
          <w:lang w:val="uk-UA"/>
        </w:rPr>
        <w:t>С. 160-169.</w:t>
      </w:r>
    </w:p>
    <w:p w:rsidR="00565DA4" w:rsidRPr="0012569A" w:rsidRDefault="00397145" w:rsidP="00265655">
      <w:pPr>
        <w:pStyle w:val="a3"/>
        <w:numPr>
          <w:ilvl w:val="0"/>
          <w:numId w:val="2"/>
        </w:numPr>
        <w:spacing w:after="0" w:line="360" w:lineRule="auto"/>
        <w:ind w:left="0" w:firstLine="709"/>
        <w:jc w:val="both"/>
        <w:rPr>
          <w:rFonts w:ascii="Times New Roman" w:hAnsi="Times New Roman" w:cs="Times New Roman"/>
          <w:sz w:val="28"/>
          <w:szCs w:val="28"/>
          <w:lang w:val="uk-UA"/>
        </w:rPr>
      </w:pPr>
      <w:r w:rsidRPr="0012569A">
        <w:rPr>
          <w:rFonts w:ascii="Times New Roman" w:hAnsi="Times New Roman" w:cs="Times New Roman"/>
          <w:sz w:val="28"/>
          <w:szCs w:val="28"/>
          <w:lang w:val="uk-UA"/>
        </w:rPr>
        <w:t xml:space="preserve">Шатковська І. В. </w:t>
      </w:r>
      <w:r w:rsidR="00565DA4" w:rsidRPr="0012569A">
        <w:rPr>
          <w:rFonts w:ascii="Times New Roman" w:hAnsi="Times New Roman" w:cs="Times New Roman"/>
          <w:sz w:val="28"/>
          <w:szCs w:val="28"/>
          <w:lang w:val="uk-UA"/>
        </w:rPr>
        <w:t>Правове регулювання інституту лікарської таємниці (українська історія та міжнародний досвід)</w:t>
      </w:r>
      <w:r w:rsidR="00321CF0" w:rsidRPr="0012569A">
        <w:rPr>
          <w:rFonts w:ascii="Times New Roman" w:hAnsi="Times New Roman" w:cs="Times New Roman"/>
          <w:sz w:val="28"/>
          <w:szCs w:val="28"/>
          <w:lang w:val="uk-UA"/>
        </w:rPr>
        <w:t xml:space="preserve">. </w:t>
      </w:r>
      <w:r w:rsidR="00565DA4" w:rsidRPr="0012569A">
        <w:rPr>
          <w:rFonts w:ascii="Times New Roman" w:hAnsi="Times New Roman" w:cs="Times New Roman"/>
          <w:i/>
          <w:sz w:val="28"/>
          <w:szCs w:val="28"/>
          <w:lang w:val="uk-UA"/>
        </w:rPr>
        <w:t>Форум права.</w:t>
      </w:r>
      <w:r w:rsidR="00321CF0" w:rsidRPr="0012569A">
        <w:rPr>
          <w:rFonts w:ascii="Times New Roman" w:hAnsi="Times New Roman" w:cs="Times New Roman"/>
          <w:sz w:val="28"/>
          <w:szCs w:val="28"/>
          <w:lang w:val="uk-UA"/>
        </w:rPr>
        <w:t xml:space="preserve"> </w:t>
      </w:r>
      <w:r w:rsidR="00565DA4" w:rsidRPr="0012569A">
        <w:rPr>
          <w:rFonts w:ascii="Times New Roman" w:hAnsi="Times New Roman" w:cs="Times New Roman"/>
          <w:sz w:val="28"/>
          <w:szCs w:val="28"/>
          <w:lang w:val="uk-UA"/>
        </w:rPr>
        <w:t>2009.</w:t>
      </w:r>
      <w:r w:rsidR="00321CF0" w:rsidRPr="0012569A">
        <w:rPr>
          <w:rFonts w:ascii="Times New Roman" w:hAnsi="Times New Roman" w:cs="Times New Roman"/>
          <w:sz w:val="28"/>
          <w:szCs w:val="28"/>
          <w:lang w:val="uk-UA"/>
        </w:rPr>
        <w:t xml:space="preserve"> </w:t>
      </w:r>
      <w:r w:rsidR="00565DA4" w:rsidRPr="0012569A">
        <w:rPr>
          <w:rFonts w:ascii="Times New Roman" w:hAnsi="Times New Roman" w:cs="Times New Roman"/>
          <w:sz w:val="28"/>
          <w:szCs w:val="28"/>
          <w:lang w:val="uk-UA"/>
        </w:rPr>
        <w:t>№ 3.</w:t>
      </w:r>
      <w:r w:rsidR="00321CF0" w:rsidRPr="0012569A">
        <w:rPr>
          <w:rFonts w:ascii="Times New Roman" w:hAnsi="Times New Roman" w:cs="Times New Roman"/>
          <w:sz w:val="28"/>
          <w:szCs w:val="28"/>
          <w:lang w:val="uk-UA"/>
        </w:rPr>
        <w:t xml:space="preserve"> </w:t>
      </w:r>
      <w:r w:rsidR="00565DA4" w:rsidRPr="0012569A">
        <w:rPr>
          <w:rFonts w:ascii="Times New Roman" w:hAnsi="Times New Roman" w:cs="Times New Roman"/>
          <w:sz w:val="28"/>
          <w:szCs w:val="28"/>
          <w:lang w:val="uk-UA"/>
        </w:rPr>
        <w:t>С. 669-676.</w:t>
      </w:r>
    </w:p>
    <w:p w:rsidR="008009BE" w:rsidRDefault="00397145" w:rsidP="00265655">
      <w:pPr>
        <w:pStyle w:val="a3"/>
        <w:numPr>
          <w:ilvl w:val="0"/>
          <w:numId w:val="2"/>
        </w:numPr>
        <w:spacing w:after="0" w:line="360" w:lineRule="auto"/>
        <w:ind w:left="0" w:firstLine="709"/>
        <w:jc w:val="both"/>
        <w:rPr>
          <w:rFonts w:ascii="Times New Roman" w:hAnsi="Times New Roman" w:cs="Times New Roman"/>
          <w:sz w:val="28"/>
          <w:szCs w:val="28"/>
          <w:lang w:val="uk-UA"/>
        </w:rPr>
      </w:pPr>
      <w:r w:rsidRPr="0012569A">
        <w:rPr>
          <w:rFonts w:ascii="Times New Roman" w:hAnsi="Times New Roman" w:cs="Times New Roman"/>
          <w:sz w:val="28"/>
          <w:szCs w:val="28"/>
          <w:lang w:val="uk-UA"/>
        </w:rPr>
        <w:t xml:space="preserve">Шатковська І. В. </w:t>
      </w:r>
      <w:r w:rsidR="008009BE" w:rsidRPr="0012569A">
        <w:rPr>
          <w:rFonts w:ascii="Times New Roman" w:hAnsi="Times New Roman" w:cs="Times New Roman"/>
          <w:sz w:val="28"/>
          <w:szCs w:val="28"/>
          <w:lang w:val="uk-UA"/>
        </w:rPr>
        <w:t>Суб</w:t>
      </w:r>
      <w:r w:rsidR="00AA2C72">
        <w:rPr>
          <w:rFonts w:ascii="Times New Roman" w:hAnsi="Times New Roman" w:cs="Times New Roman"/>
          <w:sz w:val="28"/>
          <w:szCs w:val="28"/>
          <w:lang w:val="uk-UA"/>
        </w:rPr>
        <w:t>’</w:t>
      </w:r>
      <w:r w:rsidR="008009BE" w:rsidRPr="0012569A">
        <w:rPr>
          <w:rFonts w:ascii="Times New Roman" w:hAnsi="Times New Roman" w:cs="Times New Roman"/>
          <w:sz w:val="28"/>
          <w:szCs w:val="28"/>
          <w:lang w:val="uk-UA"/>
        </w:rPr>
        <w:t>єкти збереження лікарської таємниці (адміністративно-правовий аспект)</w:t>
      </w:r>
      <w:r w:rsidR="00321CF0" w:rsidRPr="0012569A">
        <w:rPr>
          <w:rFonts w:ascii="Times New Roman" w:hAnsi="Times New Roman" w:cs="Times New Roman"/>
          <w:sz w:val="28"/>
          <w:szCs w:val="28"/>
          <w:lang w:val="uk-UA"/>
        </w:rPr>
        <w:t xml:space="preserve">. </w:t>
      </w:r>
      <w:r w:rsidR="008009BE" w:rsidRPr="0012569A">
        <w:rPr>
          <w:rFonts w:ascii="Times New Roman" w:hAnsi="Times New Roman" w:cs="Times New Roman"/>
          <w:i/>
          <w:sz w:val="28"/>
          <w:szCs w:val="28"/>
          <w:lang w:val="uk-UA"/>
        </w:rPr>
        <w:t>Науковий часопис Н</w:t>
      </w:r>
      <w:r w:rsidR="000B1705" w:rsidRPr="0012569A">
        <w:rPr>
          <w:rFonts w:ascii="Times New Roman" w:hAnsi="Times New Roman" w:cs="Times New Roman"/>
          <w:i/>
          <w:sz w:val="28"/>
          <w:szCs w:val="28"/>
          <w:lang w:val="uk-UA"/>
        </w:rPr>
        <w:t>аціонального педагогічного університету</w:t>
      </w:r>
      <w:r w:rsidR="008009BE" w:rsidRPr="0012569A">
        <w:rPr>
          <w:rFonts w:ascii="Times New Roman" w:hAnsi="Times New Roman" w:cs="Times New Roman"/>
          <w:i/>
          <w:sz w:val="28"/>
          <w:szCs w:val="28"/>
          <w:lang w:val="uk-UA"/>
        </w:rPr>
        <w:t xml:space="preserve"> </w:t>
      </w:r>
      <w:r w:rsidR="000B1705" w:rsidRPr="0012569A">
        <w:rPr>
          <w:rFonts w:ascii="Times New Roman" w:hAnsi="Times New Roman" w:cs="Times New Roman"/>
          <w:i/>
          <w:sz w:val="28"/>
          <w:szCs w:val="28"/>
          <w:lang w:val="uk-UA"/>
        </w:rPr>
        <w:t xml:space="preserve">імені М. П. Драгоманова. Серія </w:t>
      </w:r>
      <w:r w:rsidR="008009BE" w:rsidRPr="0012569A">
        <w:rPr>
          <w:rFonts w:ascii="Times New Roman" w:hAnsi="Times New Roman" w:cs="Times New Roman"/>
          <w:i/>
          <w:sz w:val="28"/>
          <w:szCs w:val="28"/>
          <w:lang w:val="uk-UA"/>
        </w:rPr>
        <w:t>: Економіка і право.</w:t>
      </w:r>
      <w:r w:rsidR="00321CF0" w:rsidRPr="0012569A">
        <w:rPr>
          <w:rFonts w:ascii="Times New Roman" w:hAnsi="Times New Roman" w:cs="Times New Roman"/>
          <w:sz w:val="28"/>
          <w:szCs w:val="28"/>
          <w:lang w:val="uk-UA"/>
        </w:rPr>
        <w:t xml:space="preserve"> </w:t>
      </w:r>
      <w:r w:rsidR="004925B8" w:rsidRPr="0012569A">
        <w:rPr>
          <w:rFonts w:ascii="Times New Roman" w:hAnsi="Times New Roman" w:cs="Times New Roman"/>
          <w:sz w:val="28"/>
          <w:szCs w:val="28"/>
          <w:lang w:val="uk-UA"/>
        </w:rPr>
        <w:t>2010.</w:t>
      </w:r>
      <w:r w:rsidR="00321CF0" w:rsidRPr="0012569A">
        <w:rPr>
          <w:rFonts w:ascii="Times New Roman" w:hAnsi="Times New Roman" w:cs="Times New Roman"/>
          <w:sz w:val="28"/>
          <w:szCs w:val="28"/>
          <w:lang w:val="uk-UA"/>
        </w:rPr>
        <w:t xml:space="preserve"> </w:t>
      </w:r>
      <w:r w:rsidR="004925B8" w:rsidRPr="0012569A">
        <w:rPr>
          <w:rFonts w:ascii="Times New Roman" w:hAnsi="Times New Roman" w:cs="Times New Roman"/>
          <w:sz w:val="28"/>
          <w:szCs w:val="28"/>
          <w:lang w:val="uk-UA"/>
        </w:rPr>
        <w:t>Вип. 8.</w:t>
      </w:r>
      <w:r w:rsidR="00321CF0" w:rsidRPr="0012569A">
        <w:rPr>
          <w:rFonts w:ascii="Times New Roman" w:hAnsi="Times New Roman" w:cs="Times New Roman"/>
          <w:sz w:val="28"/>
          <w:szCs w:val="28"/>
          <w:lang w:val="uk-UA"/>
        </w:rPr>
        <w:t xml:space="preserve"> </w:t>
      </w:r>
      <w:r w:rsidR="004925B8" w:rsidRPr="0012569A">
        <w:rPr>
          <w:rFonts w:ascii="Times New Roman" w:hAnsi="Times New Roman" w:cs="Times New Roman"/>
          <w:sz w:val="28"/>
          <w:szCs w:val="28"/>
          <w:lang w:val="uk-UA"/>
        </w:rPr>
        <w:t>С. 167-172</w:t>
      </w:r>
      <w:r w:rsidR="008009BE" w:rsidRPr="0012569A">
        <w:rPr>
          <w:rFonts w:ascii="Times New Roman" w:hAnsi="Times New Roman" w:cs="Times New Roman"/>
          <w:sz w:val="28"/>
          <w:szCs w:val="28"/>
          <w:lang w:val="uk-UA"/>
        </w:rPr>
        <w:t>.</w:t>
      </w:r>
    </w:p>
    <w:p w:rsidR="00E57349" w:rsidRPr="00650BAB" w:rsidRDefault="00E57349" w:rsidP="006C299B">
      <w:pPr>
        <w:pStyle w:val="a3"/>
        <w:numPr>
          <w:ilvl w:val="0"/>
          <w:numId w:val="2"/>
        </w:numPr>
        <w:spacing w:after="0" w:line="360" w:lineRule="auto"/>
        <w:ind w:left="0" w:firstLine="709"/>
        <w:jc w:val="both"/>
        <w:rPr>
          <w:rFonts w:ascii="Times New Roman" w:hAnsi="Times New Roman" w:cs="Times New Roman"/>
          <w:sz w:val="28"/>
          <w:szCs w:val="28"/>
          <w:lang w:val="uk-UA"/>
        </w:rPr>
      </w:pPr>
      <w:r w:rsidRPr="00650BAB">
        <w:rPr>
          <w:rFonts w:ascii="Times New Roman" w:hAnsi="Times New Roman" w:cs="Times New Roman"/>
          <w:sz w:val="28"/>
          <w:szCs w:val="28"/>
          <w:lang w:val="uk-UA"/>
        </w:rPr>
        <w:t>Шлапко Т. В.</w:t>
      </w:r>
      <w:r w:rsidR="00650BAB" w:rsidRPr="00650BAB">
        <w:rPr>
          <w:rFonts w:ascii="Times New Roman" w:hAnsi="Times New Roman" w:cs="Times New Roman"/>
          <w:sz w:val="28"/>
          <w:szCs w:val="28"/>
          <w:lang w:val="uk-UA"/>
        </w:rPr>
        <w:t>, Старинський М. В., Миргород-Карпова В. В., Висоцький А. І., Шеін Д. С. Правове забезпечення цифрової трансформації сфери охорони здоров</w:t>
      </w:r>
      <w:r w:rsidR="00AA2C72">
        <w:rPr>
          <w:rFonts w:ascii="Times New Roman" w:hAnsi="Times New Roman" w:cs="Times New Roman"/>
          <w:sz w:val="28"/>
          <w:szCs w:val="28"/>
          <w:lang w:val="uk-UA"/>
        </w:rPr>
        <w:t>’</w:t>
      </w:r>
      <w:r w:rsidR="00650BAB" w:rsidRPr="00650BAB">
        <w:rPr>
          <w:rFonts w:ascii="Times New Roman" w:hAnsi="Times New Roman" w:cs="Times New Roman"/>
          <w:sz w:val="28"/>
          <w:szCs w:val="28"/>
          <w:lang w:val="uk-UA"/>
        </w:rPr>
        <w:t>я у світлі медичної реформи з огляду на євроінтеграційні процеси</w:t>
      </w:r>
      <w:r w:rsidR="00650BAB">
        <w:rPr>
          <w:rFonts w:ascii="Times New Roman" w:hAnsi="Times New Roman" w:cs="Times New Roman"/>
          <w:sz w:val="28"/>
          <w:szCs w:val="28"/>
          <w:lang w:val="uk-UA"/>
        </w:rPr>
        <w:t xml:space="preserve">. </w:t>
      </w:r>
      <w:r w:rsidR="00650BAB">
        <w:rPr>
          <w:rFonts w:ascii="Times New Roman" w:hAnsi="Times New Roman" w:cs="Times New Roman"/>
          <w:i/>
          <w:sz w:val="28"/>
          <w:szCs w:val="28"/>
          <w:lang w:val="uk-UA"/>
        </w:rPr>
        <w:t>Аналітично-порівняльне правознавство.</w:t>
      </w:r>
      <w:r w:rsidR="00650BAB">
        <w:rPr>
          <w:rFonts w:ascii="Times New Roman" w:hAnsi="Times New Roman" w:cs="Times New Roman"/>
          <w:sz w:val="28"/>
          <w:szCs w:val="28"/>
          <w:lang w:val="uk-UA"/>
        </w:rPr>
        <w:t xml:space="preserve"> </w:t>
      </w:r>
      <w:r w:rsidR="00A82068">
        <w:rPr>
          <w:rFonts w:ascii="Times New Roman" w:hAnsi="Times New Roman" w:cs="Times New Roman"/>
          <w:sz w:val="28"/>
          <w:szCs w:val="28"/>
          <w:lang w:val="uk-UA"/>
        </w:rPr>
        <w:t>2021. № 3. С. 141-147.</w:t>
      </w:r>
    </w:p>
    <w:p w:rsidR="00C839A2" w:rsidRPr="0012569A" w:rsidRDefault="00C839A2" w:rsidP="00265655">
      <w:pPr>
        <w:pStyle w:val="a3"/>
        <w:numPr>
          <w:ilvl w:val="0"/>
          <w:numId w:val="2"/>
        </w:numPr>
        <w:spacing w:after="0" w:line="360" w:lineRule="auto"/>
        <w:ind w:left="0" w:firstLine="709"/>
        <w:jc w:val="both"/>
        <w:rPr>
          <w:rFonts w:ascii="Times New Roman" w:hAnsi="Times New Roman" w:cs="Times New Roman"/>
          <w:sz w:val="28"/>
          <w:szCs w:val="28"/>
          <w:lang w:val="uk-UA"/>
        </w:rPr>
      </w:pPr>
      <w:r w:rsidRPr="0012569A">
        <w:rPr>
          <w:rFonts w:ascii="Times New Roman" w:hAnsi="Times New Roman" w:cs="Times New Roman"/>
          <w:sz w:val="28"/>
          <w:szCs w:val="28"/>
          <w:lang w:val="uk-UA"/>
        </w:rPr>
        <w:t>Ямненко Т. М., Літвінова І. Ф. Захист персональних даних у сфері охорони здоров</w:t>
      </w:r>
      <w:r w:rsidR="00AA2C72">
        <w:rPr>
          <w:rFonts w:ascii="Times New Roman" w:hAnsi="Times New Roman" w:cs="Times New Roman"/>
          <w:sz w:val="28"/>
          <w:szCs w:val="28"/>
          <w:lang w:val="uk-UA"/>
        </w:rPr>
        <w:t>’</w:t>
      </w:r>
      <w:r w:rsidRPr="0012569A">
        <w:rPr>
          <w:rFonts w:ascii="Times New Roman" w:hAnsi="Times New Roman" w:cs="Times New Roman"/>
          <w:sz w:val="28"/>
          <w:szCs w:val="28"/>
          <w:lang w:val="uk-UA"/>
        </w:rPr>
        <w:t xml:space="preserve">я (кримінально-правові аспекти). </w:t>
      </w:r>
      <w:r w:rsidRPr="0012569A">
        <w:rPr>
          <w:rFonts w:ascii="Times New Roman" w:hAnsi="Times New Roman" w:cs="Times New Roman"/>
          <w:i/>
          <w:sz w:val="28"/>
          <w:szCs w:val="28"/>
          <w:lang w:val="uk-UA"/>
        </w:rPr>
        <w:t>Юридичний вісник.</w:t>
      </w:r>
      <w:r w:rsidRPr="0012569A">
        <w:rPr>
          <w:rFonts w:ascii="Times New Roman" w:hAnsi="Times New Roman" w:cs="Times New Roman"/>
          <w:sz w:val="28"/>
          <w:szCs w:val="28"/>
          <w:lang w:val="uk-UA"/>
        </w:rPr>
        <w:t xml:space="preserve"> 2019. № 1 (50). С. 185-191.</w:t>
      </w:r>
    </w:p>
    <w:p w:rsidR="00935D70" w:rsidRPr="0012569A" w:rsidRDefault="00935D70" w:rsidP="00265655">
      <w:pPr>
        <w:pStyle w:val="a3"/>
        <w:numPr>
          <w:ilvl w:val="0"/>
          <w:numId w:val="2"/>
        </w:numPr>
        <w:spacing w:after="0" w:line="360" w:lineRule="auto"/>
        <w:ind w:left="0" w:firstLine="709"/>
        <w:jc w:val="both"/>
        <w:rPr>
          <w:rFonts w:ascii="Times New Roman" w:hAnsi="Times New Roman" w:cs="Times New Roman"/>
          <w:sz w:val="28"/>
          <w:lang w:val="uk-UA"/>
        </w:rPr>
      </w:pPr>
      <w:r w:rsidRPr="0012569A">
        <w:rPr>
          <w:rFonts w:ascii="Times New Roman" w:hAnsi="Times New Roman" w:cs="Times New Roman"/>
          <w:sz w:val="28"/>
          <w:lang w:val="uk-UA"/>
        </w:rPr>
        <w:t>Яновицька Г. Б. Цивільне право України: підручник у 2 томах. Т. 1. [Г. Б. Яновицька, В. О. Кучер]. Л. : «Новий Світ-2000», 2014. 444 с..</w:t>
      </w:r>
    </w:p>
    <w:p w:rsidR="003D2E76" w:rsidRPr="0012569A" w:rsidRDefault="003D2E76" w:rsidP="00265655">
      <w:pPr>
        <w:spacing w:after="0" w:line="360" w:lineRule="auto"/>
        <w:ind w:firstLine="709"/>
        <w:jc w:val="both"/>
        <w:rPr>
          <w:rFonts w:ascii="Times New Roman" w:hAnsi="Times New Roman" w:cs="Times New Roman"/>
          <w:sz w:val="28"/>
          <w:szCs w:val="28"/>
          <w:lang w:val="uk-UA"/>
        </w:rPr>
      </w:pPr>
    </w:p>
    <w:p w:rsidR="003D2E76" w:rsidRPr="0012569A" w:rsidRDefault="003D2E76" w:rsidP="00265655">
      <w:pPr>
        <w:spacing w:after="0" w:line="360" w:lineRule="auto"/>
        <w:ind w:firstLine="709"/>
        <w:jc w:val="both"/>
        <w:rPr>
          <w:rFonts w:ascii="Times New Roman" w:hAnsi="Times New Roman" w:cs="Times New Roman"/>
          <w:b/>
          <w:sz w:val="28"/>
          <w:szCs w:val="28"/>
          <w:lang w:val="uk-UA"/>
        </w:rPr>
      </w:pPr>
      <w:r w:rsidRPr="0012569A">
        <w:rPr>
          <w:rFonts w:ascii="Times New Roman" w:hAnsi="Times New Roman" w:cs="Times New Roman"/>
          <w:b/>
          <w:sz w:val="28"/>
          <w:szCs w:val="28"/>
          <w:lang w:val="uk-UA"/>
        </w:rPr>
        <w:t>Матеріали практики:</w:t>
      </w:r>
    </w:p>
    <w:p w:rsidR="0012569A" w:rsidRPr="00E3732F" w:rsidRDefault="00BE1F53" w:rsidP="004A04C0">
      <w:pPr>
        <w:pStyle w:val="a3"/>
        <w:numPr>
          <w:ilvl w:val="0"/>
          <w:numId w:val="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Рішення Європейського суду з прав людини у справі </w:t>
      </w:r>
      <w:r w:rsidR="00097AF9">
        <w:rPr>
          <w:rFonts w:ascii="Times New Roman" w:hAnsi="Times New Roman" w:cs="Times New Roman"/>
          <w:sz w:val="28"/>
          <w:szCs w:val="28"/>
          <w:lang w:val="uk-UA"/>
        </w:rPr>
        <w:t>«</w:t>
      </w:r>
      <w:r w:rsidRPr="00BE1F53">
        <w:rPr>
          <w:rFonts w:ascii="Times New Roman" w:hAnsi="Times New Roman" w:cs="Times New Roman"/>
          <w:sz w:val="28"/>
          <w:szCs w:val="28"/>
          <w:lang w:val="uk-UA"/>
        </w:rPr>
        <w:t>Фон Ганновер проти Німеччини</w:t>
      </w:r>
      <w:r w:rsidR="00097AF9">
        <w:rPr>
          <w:rFonts w:ascii="Times New Roman" w:hAnsi="Times New Roman" w:cs="Times New Roman"/>
          <w:sz w:val="28"/>
          <w:szCs w:val="28"/>
          <w:lang w:val="uk-UA"/>
        </w:rPr>
        <w:t>»</w:t>
      </w:r>
      <w:r>
        <w:rPr>
          <w:rFonts w:ascii="Times New Roman" w:hAnsi="Times New Roman" w:cs="Times New Roman"/>
          <w:sz w:val="28"/>
          <w:szCs w:val="28"/>
          <w:lang w:val="uk-UA"/>
        </w:rPr>
        <w:t xml:space="preserve"> (заява № </w:t>
      </w:r>
      <w:r w:rsidRPr="00BE1F53">
        <w:rPr>
          <w:rFonts w:ascii="Times New Roman" w:hAnsi="Times New Roman" w:cs="Times New Roman"/>
          <w:sz w:val="28"/>
          <w:szCs w:val="28"/>
          <w:lang w:val="uk-UA"/>
        </w:rPr>
        <w:t>59320/00</w:t>
      </w:r>
      <w:r>
        <w:rPr>
          <w:rFonts w:ascii="Times New Roman" w:hAnsi="Times New Roman" w:cs="Times New Roman"/>
          <w:sz w:val="28"/>
          <w:szCs w:val="28"/>
          <w:lang w:val="uk-UA"/>
        </w:rPr>
        <w:t>)</w:t>
      </w:r>
      <w:r w:rsidR="004A04C0">
        <w:rPr>
          <w:rFonts w:ascii="Times New Roman" w:hAnsi="Times New Roman" w:cs="Times New Roman"/>
          <w:sz w:val="28"/>
          <w:szCs w:val="28"/>
          <w:lang w:val="uk-UA"/>
        </w:rPr>
        <w:t xml:space="preserve"> від 24.06.2004 (фінальне рішення від 24.09.2004). </w:t>
      </w:r>
      <w:r w:rsidR="004A04C0">
        <w:rPr>
          <w:rFonts w:ascii="Times New Roman" w:hAnsi="Times New Roman" w:cs="Times New Roman"/>
          <w:sz w:val="28"/>
          <w:szCs w:val="28"/>
          <w:lang w:val="en-US"/>
        </w:rPr>
        <w:t>URL</w:t>
      </w:r>
      <w:r w:rsidR="004A04C0" w:rsidRPr="008B5242">
        <w:rPr>
          <w:rFonts w:ascii="Times New Roman" w:hAnsi="Times New Roman" w:cs="Times New Roman"/>
          <w:sz w:val="28"/>
          <w:szCs w:val="28"/>
          <w:lang w:val="uk-UA"/>
        </w:rPr>
        <w:t xml:space="preserve">: </w:t>
      </w:r>
      <w:r w:rsidR="004A04C0" w:rsidRPr="004A04C0">
        <w:rPr>
          <w:rFonts w:ascii="Times New Roman" w:hAnsi="Times New Roman" w:cs="Times New Roman"/>
          <w:sz w:val="28"/>
          <w:szCs w:val="28"/>
          <w:lang w:val="en-US"/>
        </w:rPr>
        <w:t>http</w:t>
      </w:r>
      <w:r w:rsidR="004A04C0" w:rsidRPr="008B5242">
        <w:rPr>
          <w:rFonts w:ascii="Times New Roman" w:hAnsi="Times New Roman" w:cs="Times New Roman"/>
          <w:sz w:val="28"/>
          <w:szCs w:val="28"/>
          <w:lang w:val="uk-UA"/>
        </w:rPr>
        <w:t>://</w:t>
      </w:r>
      <w:r w:rsidR="004A04C0" w:rsidRPr="004A04C0">
        <w:rPr>
          <w:rFonts w:ascii="Times New Roman" w:hAnsi="Times New Roman" w:cs="Times New Roman"/>
          <w:sz w:val="28"/>
          <w:szCs w:val="28"/>
          <w:lang w:val="en-US"/>
        </w:rPr>
        <w:t>surl</w:t>
      </w:r>
      <w:r w:rsidR="004A04C0" w:rsidRPr="008B5242">
        <w:rPr>
          <w:rFonts w:ascii="Times New Roman" w:hAnsi="Times New Roman" w:cs="Times New Roman"/>
          <w:sz w:val="28"/>
          <w:szCs w:val="28"/>
          <w:lang w:val="uk-UA"/>
        </w:rPr>
        <w:t>.</w:t>
      </w:r>
      <w:r w:rsidR="004A04C0" w:rsidRPr="004A04C0">
        <w:rPr>
          <w:rFonts w:ascii="Times New Roman" w:hAnsi="Times New Roman" w:cs="Times New Roman"/>
          <w:sz w:val="28"/>
          <w:szCs w:val="28"/>
          <w:lang w:val="en-US"/>
        </w:rPr>
        <w:t>li</w:t>
      </w:r>
      <w:r w:rsidR="004A04C0" w:rsidRPr="008B5242">
        <w:rPr>
          <w:rFonts w:ascii="Times New Roman" w:hAnsi="Times New Roman" w:cs="Times New Roman"/>
          <w:sz w:val="28"/>
          <w:szCs w:val="28"/>
          <w:lang w:val="uk-UA"/>
        </w:rPr>
        <w:t>/</w:t>
      </w:r>
      <w:r w:rsidR="004A04C0" w:rsidRPr="004A04C0">
        <w:rPr>
          <w:rFonts w:ascii="Times New Roman" w:hAnsi="Times New Roman" w:cs="Times New Roman"/>
          <w:sz w:val="28"/>
          <w:szCs w:val="28"/>
          <w:lang w:val="en-US"/>
        </w:rPr>
        <w:t>msohd</w:t>
      </w:r>
      <w:r w:rsidR="004A04C0">
        <w:rPr>
          <w:rFonts w:ascii="Times New Roman" w:hAnsi="Times New Roman" w:cs="Times New Roman"/>
          <w:sz w:val="28"/>
          <w:szCs w:val="28"/>
        </w:rPr>
        <w:t>.</w:t>
      </w:r>
    </w:p>
    <w:p w:rsidR="00E3732F" w:rsidRDefault="00E3732F" w:rsidP="00EB7340">
      <w:pPr>
        <w:pStyle w:val="a3"/>
        <w:numPr>
          <w:ilvl w:val="0"/>
          <w:numId w:val="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Рішення Європейського суду з прав людини у справі </w:t>
      </w:r>
      <w:r w:rsidR="00097AF9">
        <w:rPr>
          <w:rFonts w:ascii="Times New Roman" w:hAnsi="Times New Roman" w:cs="Times New Roman"/>
          <w:sz w:val="28"/>
          <w:szCs w:val="28"/>
          <w:lang w:val="uk-UA"/>
        </w:rPr>
        <w:t>«</w:t>
      </w:r>
      <w:r w:rsidR="00EB7340" w:rsidRPr="00EB7340">
        <w:rPr>
          <w:rFonts w:ascii="Times New Roman" w:hAnsi="Times New Roman" w:cs="Times New Roman"/>
          <w:sz w:val="28"/>
          <w:szCs w:val="28"/>
          <w:lang w:val="uk-UA"/>
        </w:rPr>
        <w:t>Авілкіна та інші проти Росії</w:t>
      </w:r>
      <w:r w:rsidR="00097AF9">
        <w:rPr>
          <w:rFonts w:ascii="Times New Roman" w:hAnsi="Times New Roman" w:cs="Times New Roman"/>
          <w:sz w:val="28"/>
          <w:szCs w:val="28"/>
          <w:lang w:val="uk-UA"/>
        </w:rPr>
        <w:t>»</w:t>
      </w:r>
      <w:r>
        <w:rPr>
          <w:rFonts w:ascii="Times New Roman" w:hAnsi="Times New Roman" w:cs="Times New Roman"/>
          <w:sz w:val="28"/>
          <w:szCs w:val="28"/>
          <w:lang w:val="uk-UA"/>
        </w:rPr>
        <w:t xml:space="preserve"> (заява № 1585</w:t>
      </w:r>
      <w:r w:rsidRPr="00BE1F53">
        <w:rPr>
          <w:rFonts w:ascii="Times New Roman" w:hAnsi="Times New Roman" w:cs="Times New Roman"/>
          <w:sz w:val="28"/>
          <w:szCs w:val="28"/>
          <w:lang w:val="uk-UA"/>
        </w:rPr>
        <w:t>/0</w:t>
      </w:r>
      <w:r>
        <w:rPr>
          <w:rFonts w:ascii="Times New Roman" w:hAnsi="Times New Roman" w:cs="Times New Roman"/>
          <w:sz w:val="28"/>
          <w:szCs w:val="28"/>
          <w:lang w:val="uk-UA"/>
        </w:rPr>
        <w:t xml:space="preserve">9) від 06.06.2013. </w:t>
      </w:r>
      <w:r>
        <w:rPr>
          <w:rFonts w:ascii="Times New Roman" w:hAnsi="Times New Roman" w:cs="Times New Roman"/>
          <w:sz w:val="28"/>
          <w:szCs w:val="28"/>
          <w:lang w:val="en-US"/>
        </w:rPr>
        <w:t>URL</w:t>
      </w:r>
      <w:r w:rsidRPr="008B5242">
        <w:rPr>
          <w:rFonts w:ascii="Times New Roman" w:hAnsi="Times New Roman" w:cs="Times New Roman"/>
          <w:sz w:val="28"/>
          <w:szCs w:val="28"/>
          <w:lang w:val="uk-UA"/>
        </w:rPr>
        <w:t>:</w:t>
      </w:r>
      <w:r w:rsidR="00D45065" w:rsidRPr="00D45065">
        <w:t xml:space="preserve"> </w:t>
      </w:r>
      <w:r w:rsidR="00D45065" w:rsidRPr="00D45065">
        <w:rPr>
          <w:rFonts w:ascii="Times New Roman" w:hAnsi="Times New Roman" w:cs="Times New Roman"/>
          <w:sz w:val="28"/>
          <w:szCs w:val="28"/>
          <w:lang w:val="uk-UA"/>
        </w:rPr>
        <w:t>http://surl.li/msomq</w:t>
      </w:r>
      <w:r w:rsidR="00D45065">
        <w:rPr>
          <w:rFonts w:ascii="Times New Roman" w:hAnsi="Times New Roman" w:cs="Times New Roman"/>
          <w:sz w:val="28"/>
          <w:szCs w:val="28"/>
          <w:lang w:val="uk-UA"/>
        </w:rPr>
        <w:t>.</w:t>
      </w:r>
    </w:p>
    <w:p w:rsidR="001C7C38" w:rsidRDefault="001C7C38" w:rsidP="0010414A">
      <w:pPr>
        <w:pStyle w:val="a3"/>
        <w:numPr>
          <w:ilvl w:val="0"/>
          <w:numId w:val="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Рішення Європейського суду з прав людини у справі </w:t>
      </w:r>
      <w:r w:rsidR="00097AF9">
        <w:rPr>
          <w:rFonts w:ascii="Times New Roman" w:hAnsi="Times New Roman" w:cs="Times New Roman"/>
          <w:sz w:val="28"/>
          <w:szCs w:val="28"/>
          <w:lang w:val="uk-UA"/>
        </w:rPr>
        <w:t>«</w:t>
      </w:r>
      <w:r>
        <w:rPr>
          <w:rFonts w:ascii="Times New Roman" w:hAnsi="Times New Roman" w:cs="Times New Roman"/>
          <w:sz w:val="28"/>
          <w:szCs w:val="28"/>
          <w:lang w:val="uk-UA"/>
        </w:rPr>
        <w:t>Гілберг</w:t>
      </w:r>
      <w:r w:rsidRPr="00BE1F53">
        <w:rPr>
          <w:rFonts w:ascii="Times New Roman" w:hAnsi="Times New Roman" w:cs="Times New Roman"/>
          <w:sz w:val="28"/>
          <w:szCs w:val="28"/>
          <w:lang w:val="uk-UA"/>
        </w:rPr>
        <w:t xml:space="preserve"> проти </w:t>
      </w:r>
      <w:r>
        <w:rPr>
          <w:rFonts w:ascii="Times New Roman" w:hAnsi="Times New Roman" w:cs="Times New Roman"/>
          <w:sz w:val="28"/>
          <w:szCs w:val="28"/>
          <w:lang w:val="uk-UA"/>
        </w:rPr>
        <w:t>Швеції</w:t>
      </w:r>
      <w:r w:rsidR="00097AF9">
        <w:rPr>
          <w:rFonts w:ascii="Times New Roman" w:hAnsi="Times New Roman" w:cs="Times New Roman"/>
          <w:sz w:val="28"/>
          <w:szCs w:val="28"/>
          <w:lang w:val="uk-UA"/>
        </w:rPr>
        <w:t>»</w:t>
      </w:r>
      <w:r>
        <w:rPr>
          <w:rFonts w:ascii="Times New Roman" w:hAnsi="Times New Roman" w:cs="Times New Roman"/>
          <w:sz w:val="28"/>
          <w:szCs w:val="28"/>
          <w:lang w:val="uk-UA"/>
        </w:rPr>
        <w:t xml:space="preserve"> (заява № </w:t>
      </w:r>
      <w:r w:rsidR="0010414A" w:rsidRPr="0010414A">
        <w:rPr>
          <w:rFonts w:ascii="Times New Roman" w:hAnsi="Times New Roman" w:cs="Times New Roman"/>
          <w:sz w:val="28"/>
          <w:szCs w:val="28"/>
          <w:lang w:val="uk-UA"/>
        </w:rPr>
        <w:t>41723/06</w:t>
      </w:r>
      <w:r>
        <w:rPr>
          <w:rFonts w:ascii="Times New Roman" w:hAnsi="Times New Roman" w:cs="Times New Roman"/>
          <w:sz w:val="28"/>
          <w:szCs w:val="28"/>
          <w:lang w:val="uk-UA"/>
        </w:rPr>
        <w:t xml:space="preserve">) від 03.04.2012. </w:t>
      </w:r>
      <w:r>
        <w:rPr>
          <w:rFonts w:ascii="Times New Roman" w:hAnsi="Times New Roman" w:cs="Times New Roman"/>
          <w:sz w:val="28"/>
          <w:szCs w:val="28"/>
          <w:lang w:val="en-US"/>
        </w:rPr>
        <w:t>URL</w:t>
      </w:r>
      <w:r w:rsidRPr="008B5242">
        <w:rPr>
          <w:rFonts w:ascii="Times New Roman" w:hAnsi="Times New Roman" w:cs="Times New Roman"/>
          <w:sz w:val="28"/>
          <w:szCs w:val="28"/>
          <w:lang w:val="uk-UA"/>
        </w:rPr>
        <w:t>:</w:t>
      </w:r>
      <w:r w:rsidR="0010414A">
        <w:rPr>
          <w:rFonts w:ascii="Times New Roman" w:hAnsi="Times New Roman" w:cs="Times New Roman"/>
          <w:sz w:val="28"/>
          <w:szCs w:val="28"/>
          <w:lang w:val="uk-UA"/>
        </w:rPr>
        <w:t xml:space="preserve"> </w:t>
      </w:r>
      <w:r w:rsidR="0010414A" w:rsidRPr="0010414A">
        <w:rPr>
          <w:rFonts w:ascii="Times New Roman" w:hAnsi="Times New Roman" w:cs="Times New Roman"/>
          <w:sz w:val="28"/>
          <w:szCs w:val="28"/>
          <w:lang w:val="uk-UA"/>
        </w:rPr>
        <w:t>http://surl.li/msoss</w:t>
      </w:r>
      <w:r w:rsidR="0010414A">
        <w:rPr>
          <w:rFonts w:ascii="Times New Roman" w:hAnsi="Times New Roman" w:cs="Times New Roman"/>
          <w:sz w:val="28"/>
          <w:szCs w:val="28"/>
          <w:lang w:val="uk-UA"/>
        </w:rPr>
        <w:t>.</w:t>
      </w:r>
    </w:p>
    <w:p w:rsidR="009B4904" w:rsidRDefault="009B4904" w:rsidP="00EB7340">
      <w:pPr>
        <w:pStyle w:val="a3"/>
        <w:numPr>
          <w:ilvl w:val="0"/>
          <w:numId w:val="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Рішення Європейського суду з прав людини у справі </w:t>
      </w:r>
      <w:r w:rsidR="00097AF9">
        <w:rPr>
          <w:rFonts w:ascii="Times New Roman" w:hAnsi="Times New Roman" w:cs="Times New Roman"/>
          <w:sz w:val="28"/>
          <w:szCs w:val="28"/>
          <w:lang w:val="uk-UA"/>
        </w:rPr>
        <w:t>«</w:t>
      </w:r>
      <w:r w:rsidR="00097AF9" w:rsidRPr="00097AF9">
        <w:rPr>
          <w:rFonts w:ascii="Times New Roman" w:hAnsi="Times New Roman" w:cs="Times New Roman"/>
          <w:sz w:val="28"/>
          <w:szCs w:val="28"/>
          <w:lang w:val="uk-UA"/>
        </w:rPr>
        <w:t>Z проти Фінляндії</w:t>
      </w:r>
      <w:r w:rsidR="00097AF9">
        <w:rPr>
          <w:rFonts w:ascii="Times New Roman" w:hAnsi="Times New Roman" w:cs="Times New Roman"/>
          <w:sz w:val="28"/>
          <w:szCs w:val="28"/>
          <w:lang w:val="uk-UA"/>
        </w:rPr>
        <w:t>»</w:t>
      </w:r>
      <w:r>
        <w:rPr>
          <w:rFonts w:ascii="Times New Roman" w:hAnsi="Times New Roman" w:cs="Times New Roman"/>
          <w:sz w:val="28"/>
          <w:szCs w:val="28"/>
          <w:lang w:val="uk-UA"/>
        </w:rPr>
        <w:t xml:space="preserve"> (заява № </w:t>
      </w:r>
      <w:r w:rsidR="00097AF9" w:rsidRPr="00097AF9">
        <w:rPr>
          <w:rFonts w:ascii="Times New Roman" w:hAnsi="Times New Roman" w:cs="Times New Roman"/>
          <w:sz w:val="28"/>
          <w:szCs w:val="28"/>
          <w:lang w:val="uk-UA"/>
        </w:rPr>
        <w:t>22009/93</w:t>
      </w:r>
      <w:r>
        <w:rPr>
          <w:rFonts w:ascii="Times New Roman" w:hAnsi="Times New Roman" w:cs="Times New Roman"/>
          <w:sz w:val="28"/>
          <w:szCs w:val="28"/>
          <w:lang w:val="uk-UA"/>
        </w:rPr>
        <w:t xml:space="preserve">) від </w:t>
      </w:r>
      <w:r w:rsidR="00097AF9">
        <w:rPr>
          <w:rFonts w:ascii="Times New Roman" w:hAnsi="Times New Roman" w:cs="Times New Roman"/>
          <w:sz w:val="28"/>
          <w:szCs w:val="28"/>
          <w:lang w:val="uk-UA"/>
        </w:rPr>
        <w:t>25</w:t>
      </w:r>
      <w:r>
        <w:rPr>
          <w:rFonts w:ascii="Times New Roman" w:hAnsi="Times New Roman" w:cs="Times New Roman"/>
          <w:sz w:val="28"/>
          <w:szCs w:val="28"/>
          <w:lang w:val="uk-UA"/>
        </w:rPr>
        <w:t>.0</w:t>
      </w:r>
      <w:r w:rsidR="00097AF9">
        <w:rPr>
          <w:rFonts w:ascii="Times New Roman" w:hAnsi="Times New Roman" w:cs="Times New Roman"/>
          <w:sz w:val="28"/>
          <w:szCs w:val="28"/>
          <w:lang w:val="uk-UA"/>
        </w:rPr>
        <w:t>1</w:t>
      </w:r>
      <w:r>
        <w:rPr>
          <w:rFonts w:ascii="Times New Roman" w:hAnsi="Times New Roman" w:cs="Times New Roman"/>
          <w:sz w:val="28"/>
          <w:szCs w:val="28"/>
          <w:lang w:val="uk-UA"/>
        </w:rPr>
        <w:t>.</w:t>
      </w:r>
      <w:r w:rsidR="00097AF9">
        <w:rPr>
          <w:rFonts w:ascii="Times New Roman" w:hAnsi="Times New Roman" w:cs="Times New Roman"/>
          <w:sz w:val="28"/>
          <w:szCs w:val="28"/>
          <w:lang w:val="uk-UA"/>
        </w:rPr>
        <w:t>1997</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URL</w:t>
      </w:r>
      <w:r w:rsidRPr="008B5242">
        <w:rPr>
          <w:rFonts w:ascii="Times New Roman" w:hAnsi="Times New Roman" w:cs="Times New Roman"/>
          <w:sz w:val="28"/>
          <w:szCs w:val="28"/>
          <w:lang w:val="uk-UA"/>
        </w:rPr>
        <w:t>:</w:t>
      </w:r>
      <w:r w:rsidR="00097AF9" w:rsidRPr="00097AF9">
        <w:t xml:space="preserve"> </w:t>
      </w:r>
      <w:r w:rsidR="00097AF9" w:rsidRPr="00097AF9">
        <w:rPr>
          <w:rFonts w:ascii="Times New Roman" w:hAnsi="Times New Roman" w:cs="Times New Roman"/>
          <w:sz w:val="28"/>
          <w:szCs w:val="28"/>
          <w:lang w:val="uk-UA"/>
        </w:rPr>
        <w:t>http://surl.li/msowd</w:t>
      </w:r>
      <w:r w:rsidR="00EB7340">
        <w:rPr>
          <w:rFonts w:ascii="Times New Roman" w:hAnsi="Times New Roman" w:cs="Times New Roman"/>
          <w:sz w:val="28"/>
          <w:szCs w:val="28"/>
          <w:lang w:val="uk-UA"/>
        </w:rPr>
        <w:t>.</w:t>
      </w:r>
    </w:p>
    <w:p w:rsidR="00212EAD" w:rsidRPr="00BE1F53" w:rsidRDefault="00212EAD" w:rsidP="00FF46FE">
      <w:pPr>
        <w:pStyle w:val="a3"/>
        <w:numPr>
          <w:ilvl w:val="0"/>
          <w:numId w:val="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Рішення Європейського суду з прав людини у справі «</w:t>
      </w:r>
      <w:r w:rsidR="00EA6D6A">
        <w:rPr>
          <w:rFonts w:ascii="Times New Roman" w:hAnsi="Times New Roman" w:cs="Times New Roman"/>
          <w:sz w:val="28"/>
          <w:szCs w:val="28"/>
          <w:lang w:val="uk-UA"/>
        </w:rPr>
        <w:t>Пантелеєн</w:t>
      </w:r>
      <w:r w:rsidR="002A52DE">
        <w:rPr>
          <w:rFonts w:ascii="Times New Roman" w:hAnsi="Times New Roman" w:cs="Times New Roman"/>
          <w:sz w:val="28"/>
          <w:szCs w:val="28"/>
          <w:lang w:val="uk-UA"/>
        </w:rPr>
        <w:t>ко</w:t>
      </w:r>
      <w:r w:rsidRPr="00097AF9">
        <w:rPr>
          <w:rFonts w:ascii="Times New Roman" w:hAnsi="Times New Roman" w:cs="Times New Roman"/>
          <w:sz w:val="28"/>
          <w:szCs w:val="28"/>
          <w:lang w:val="uk-UA"/>
        </w:rPr>
        <w:t xml:space="preserve"> проти </w:t>
      </w:r>
      <w:r w:rsidR="002A52DE">
        <w:rPr>
          <w:rFonts w:ascii="Times New Roman" w:hAnsi="Times New Roman" w:cs="Times New Roman"/>
          <w:sz w:val="28"/>
          <w:szCs w:val="28"/>
          <w:lang w:val="uk-UA"/>
        </w:rPr>
        <w:t>України</w:t>
      </w:r>
      <w:r>
        <w:rPr>
          <w:rFonts w:ascii="Times New Roman" w:hAnsi="Times New Roman" w:cs="Times New Roman"/>
          <w:sz w:val="28"/>
          <w:szCs w:val="28"/>
          <w:lang w:val="uk-UA"/>
        </w:rPr>
        <w:t xml:space="preserve">» (заява № </w:t>
      </w:r>
      <w:r w:rsidR="00EA6D6A">
        <w:rPr>
          <w:rFonts w:ascii="Times New Roman" w:hAnsi="Times New Roman" w:cs="Times New Roman"/>
          <w:sz w:val="28"/>
          <w:szCs w:val="28"/>
          <w:lang w:val="uk-UA"/>
        </w:rPr>
        <w:t>11901</w:t>
      </w:r>
      <w:r w:rsidRPr="00097AF9">
        <w:rPr>
          <w:rFonts w:ascii="Times New Roman" w:hAnsi="Times New Roman" w:cs="Times New Roman"/>
          <w:sz w:val="28"/>
          <w:szCs w:val="28"/>
          <w:lang w:val="uk-UA"/>
        </w:rPr>
        <w:t>/</w:t>
      </w:r>
      <w:r w:rsidR="002A52DE">
        <w:rPr>
          <w:rFonts w:ascii="Times New Roman" w:hAnsi="Times New Roman" w:cs="Times New Roman"/>
          <w:sz w:val="28"/>
          <w:szCs w:val="28"/>
          <w:lang w:val="uk-UA"/>
        </w:rPr>
        <w:t>0</w:t>
      </w:r>
      <w:r w:rsidR="00EA6D6A">
        <w:rPr>
          <w:rFonts w:ascii="Times New Roman" w:hAnsi="Times New Roman" w:cs="Times New Roman"/>
          <w:sz w:val="28"/>
          <w:szCs w:val="28"/>
          <w:lang w:val="uk-UA"/>
        </w:rPr>
        <w:t>2</w:t>
      </w:r>
      <w:r>
        <w:rPr>
          <w:rFonts w:ascii="Times New Roman" w:hAnsi="Times New Roman" w:cs="Times New Roman"/>
          <w:sz w:val="28"/>
          <w:szCs w:val="28"/>
          <w:lang w:val="uk-UA"/>
        </w:rPr>
        <w:t>) від 2</w:t>
      </w:r>
      <w:r w:rsidR="00EA6D6A">
        <w:rPr>
          <w:rFonts w:ascii="Times New Roman" w:hAnsi="Times New Roman" w:cs="Times New Roman"/>
          <w:sz w:val="28"/>
          <w:szCs w:val="28"/>
          <w:lang w:val="uk-UA"/>
        </w:rPr>
        <w:t>9</w:t>
      </w:r>
      <w:r>
        <w:rPr>
          <w:rFonts w:ascii="Times New Roman" w:hAnsi="Times New Roman" w:cs="Times New Roman"/>
          <w:sz w:val="28"/>
          <w:szCs w:val="28"/>
          <w:lang w:val="uk-UA"/>
        </w:rPr>
        <w:t>.0</w:t>
      </w:r>
      <w:r w:rsidR="00EA6D6A">
        <w:rPr>
          <w:rFonts w:ascii="Times New Roman" w:hAnsi="Times New Roman" w:cs="Times New Roman"/>
          <w:sz w:val="28"/>
          <w:szCs w:val="28"/>
          <w:lang w:val="uk-UA"/>
        </w:rPr>
        <w:t>6</w:t>
      </w:r>
      <w:r>
        <w:rPr>
          <w:rFonts w:ascii="Times New Roman" w:hAnsi="Times New Roman" w:cs="Times New Roman"/>
          <w:sz w:val="28"/>
          <w:szCs w:val="28"/>
          <w:lang w:val="uk-UA"/>
        </w:rPr>
        <w:t>.</w:t>
      </w:r>
      <w:r w:rsidR="002A52DE">
        <w:rPr>
          <w:rFonts w:ascii="Times New Roman" w:hAnsi="Times New Roman" w:cs="Times New Roman"/>
          <w:sz w:val="28"/>
          <w:szCs w:val="28"/>
          <w:lang w:val="uk-UA"/>
        </w:rPr>
        <w:t>200</w:t>
      </w:r>
      <w:r w:rsidR="00EA6D6A">
        <w:rPr>
          <w:rFonts w:ascii="Times New Roman" w:hAnsi="Times New Roman" w:cs="Times New Roman"/>
          <w:sz w:val="28"/>
          <w:szCs w:val="28"/>
          <w:lang w:val="uk-UA"/>
        </w:rPr>
        <w:t>6 (фінальне рішення від 12.02.2007)</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URL</w:t>
      </w:r>
      <w:r w:rsidR="002A52DE">
        <w:rPr>
          <w:rFonts w:ascii="Times New Roman" w:hAnsi="Times New Roman" w:cs="Times New Roman"/>
          <w:sz w:val="28"/>
          <w:szCs w:val="28"/>
          <w:lang w:val="uk-UA"/>
        </w:rPr>
        <w:t xml:space="preserve">: </w:t>
      </w:r>
      <w:r w:rsidR="00FF46FE" w:rsidRPr="00FF46FE">
        <w:rPr>
          <w:rFonts w:ascii="Times New Roman" w:hAnsi="Times New Roman" w:cs="Times New Roman"/>
          <w:sz w:val="28"/>
          <w:szCs w:val="28"/>
          <w:lang w:val="uk-UA"/>
        </w:rPr>
        <w:t>http://surl.li/mspct</w:t>
      </w:r>
      <w:r w:rsidR="002A52DE">
        <w:rPr>
          <w:rFonts w:ascii="Times New Roman" w:hAnsi="Times New Roman" w:cs="Times New Roman"/>
          <w:sz w:val="28"/>
          <w:szCs w:val="28"/>
          <w:lang w:val="uk-UA"/>
        </w:rPr>
        <w:t>.</w:t>
      </w:r>
    </w:p>
    <w:sectPr w:rsidR="00212EAD" w:rsidRPr="00BE1F53" w:rsidSect="003817B6">
      <w:headerReference w:type="default" r:id="rId9"/>
      <w:footerReference w:type="default" r:id="rId10"/>
      <w:headerReference w:type="first" r:id="rId11"/>
      <w:footerReference w:type="first" r:id="rId12"/>
      <w:pgSz w:w="11906" w:h="16838"/>
      <w:pgMar w:top="1134" w:right="850"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95B67" w:rsidRDefault="00395B67" w:rsidP="00DE48B4">
      <w:pPr>
        <w:spacing w:after="0" w:line="240" w:lineRule="auto"/>
      </w:pPr>
      <w:r>
        <w:separator/>
      </w:r>
    </w:p>
  </w:endnote>
  <w:endnote w:type="continuationSeparator" w:id="0">
    <w:p w:rsidR="00395B67" w:rsidRDefault="00395B67" w:rsidP="00DE48B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200247B" w:usb2="00000009" w:usb3="00000000" w:csb0="000001FF" w:csb1="00000000"/>
  </w:font>
  <w:font w:name="Tahoma">
    <w:panose1 w:val="020B0604030504040204"/>
    <w:charset w:val="CC"/>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23D0" w:rsidRPr="00A0481A" w:rsidRDefault="008E23D0" w:rsidP="00A0481A">
    <w:pPr>
      <w:pStyle w:val="a8"/>
      <w:tabs>
        <w:tab w:val="clear" w:pos="4844"/>
        <w:tab w:val="clear" w:pos="9689"/>
      </w:tabs>
      <w:spacing w:line="360" w:lineRule="auto"/>
      <w:jc w:val="right"/>
      <w:rPr>
        <w:rFonts w:ascii="Times New Roman" w:hAnsi="Times New Roman" w:cs="Times New Roman"/>
        <w:sz w:val="28"/>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23D0" w:rsidRPr="00DE48B4" w:rsidRDefault="008E23D0" w:rsidP="00A0481A">
    <w:pPr>
      <w:pStyle w:val="a8"/>
      <w:tabs>
        <w:tab w:val="clear" w:pos="4844"/>
        <w:tab w:val="clear" w:pos="9689"/>
      </w:tabs>
      <w:spacing w:line="360" w:lineRule="auto"/>
      <w:jc w:val="right"/>
      <w:rPr>
        <w:rFonts w:ascii="Times New Roman" w:hAnsi="Times New Roman" w:cs="Times New Roman"/>
        <w:sz w:val="28"/>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95B67" w:rsidRDefault="00395B67" w:rsidP="00DE48B4">
      <w:pPr>
        <w:spacing w:after="0" w:line="240" w:lineRule="auto"/>
      </w:pPr>
      <w:r>
        <w:separator/>
      </w:r>
    </w:p>
  </w:footnote>
  <w:footnote w:type="continuationSeparator" w:id="0">
    <w:p w:rsidR="00395B67" w:rsidRDefault="00395B67" w:rsidP="00DE48B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imes New Roman" w:hAnsi="Times New Roman" w:cs="Times New Roman"/>
        <w:sz w:val="28"/>
      </w:rPr>
      <w:id w:val="382987145"/>
      <w:docPartObj>
        <w:docPartGallery w:val="Page Numbers (Top of Page)"/>
        <w:docPartUnique/>
      </w:docPartObj>
    </w:sdtPr>
    <w:sdtContent>
      <w:p w:rsidR="008E23D0" w:rsidRPr="00DE48B4" w:rsidRDefault="008E23D0" w:rsidP="00A0481A">
        <w:pPr>
          <w:pStyle w:val="a6"/>
          <w:tabs>
            <w:tab w:val="clear" w:pos="4844"/>
            <w:tab w:val="clear" w:pos="9689"/>
          </w:tabs>
          <w:spacing w:line="360" w:lineRule="auto"/>
          <w:jc w:val="right"/>
          <w:rPr>
            <w:rFonts w:ascii="Times New Roman" w:hAnsi="Times New Roman" w:cs="Times New Roman"/>
            <w:sz w:val="28"/>
          </w:rPr>
        </w:pPr>
        <w:r w:rsidRPr="00DE48B4">
          <w:rPr>
            <w:rFonts w:ascii="Times New Roman" w:hAnsi="Times New Roman" w:cs="Times New Roman"/>
            <w:sz w:val="28"/>
          </w:rPr>
          <w:fldChar w:fldCharType="begin"/>
        </w:r>
        <w:r w:rsidRPr="00DE48B4">
          <w:rPr>
            <w:rFonts w:ascii="Times New Roman" w:hAnsi="Times New Roman" w:cs="Times New Roman"/>
            <w:sz w:val="28"/>
          </w:rPr>
          <w:instrText>PAGE   \* MERGEFORMAT</w:instrText>
        </w:r>
        <w:r w:rsidRPr="00DE48B4">
          <w:rPr>
            <w:rFonts w:ascii="Times New Roman" w:hAnsi="Times New Roman" w:cs="Times New Roman"/>
            <w:sz w:val="28"/>
          </w:rPr>
          <w:fldChar w:fldCharType="separate"/>
        </w:r>
        <w:r w:rsidR="00164142">
          <w:rPr>
            <w:rFonts w:ascii="Times New Roman" w:hAnsi="Times New Roman" w:cs="Times New Roman"/>
            <w:noProof/>
            <w:sz w:val="28"/>
          </w:rPr>
          <w:t>2</w:t>
        </w:r>
        <w:r w:rsidRPr="00DE48B4">
          <w:rPr>
            <w:rFonts w:ascii="Times New Roman" w:hAnsi="Times New Roman" w:cs="Times New Roman"/>
            <w:sz w:val="28"/>
          </w:rPr>
          <w:fldChar w:fldCharType="end"/>
        </w:r>
      </w:p>
    </w:sdtContent>
  </w:sdt>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23D0" w:rsidRPr="00A0481A" w:rsidRDefault="008E23D0" w:rsidP="00A0481A">
    <w:pPr>
      <w:pStyle w:val="a6"/>
      <w:tabs>
        <w:tab w:val="clear" w:pos="4844"/>
        <w:tab w:val="clear" w:pos="9689"/>
      </w:tabs>
      <w:spacing w:line="360" w:lineRule="auto"/>
      <w:jc w:val="right"/>
      <w:rPr>
        <w:rFonts w:ascii="Times New Roman" w:hAnsi="Times New Roman" w:cs="Times New Roman"/>
        <w:sz w:val="28"/>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4D5058"/>
    <w:multiLevelType w:val="hybridMultilevel"/>
    <w:tmpl w:val="F312893A"/>
    <w:lvl w:ilvl="0" w:tplc="0DD028A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0BD52356"/>
    <w:multiLevelType w:val="multilevel"/>
    <w:tmpl w:val="CFEE8C9A"/>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nsid w:val="1ADD4128"/>
    <w:multiLevelType w:val="hybridMultilevel"/>
    <w:tmpl w:val="9FFAD46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1BA00695"/>
    <w:multiLevelType w:val="hybridMultilevel"/>
    <w:tmpl w:val="2714A5CE"/>
    <w:lvl w:ilvl="0" w:tplc="8BDE4332">
      <w:start w:val="9"/>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24063263"/>
    <w:multiLevelType w:val="hybridMultilevel"/>
    <w:tmpl w:val="E04EB7D0"/>
    <w:lvl w:ilvl="0" w:tplc="A8DA634E">
      <w:start w:val="1"/>
      <w:numFmt w:val="decimal"/>
      <w:lvlText w:val="%1."/>
      <w:lvlJc w:val="left"/>
      <w:pPr>
        <w:ind w:left="502" w:hanging="360"/>
      </w:pPr>
      <w:rPr>
        <w:rFonts w:hint="default"/>
        <w:b w:val="0"/>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433214B7"/>
    <w:multiLevelType w:val="hybridMultilevel"/>
    <w:tmpl w:val="2D184DD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5"/>
  </w:num>
  <w:num w:numId="3">
    <w:abstractNumId w:val="2"/>
  </w:num>
  <w:num w:numId="4">
    <w:abstractNumId w:val="4"/>
  </w:num>
  <w:num w:numId="5">
    <w:abstractNumId w:val="0"/>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12CE"/>
    <w:rsid w:val="00001813"/>
    <w:rsid w:val="00002F12"/>
    <w:rsid w:val="00004125"/>
    <w:rsid w:val="00007BF7"/>
    <w:rsid w:val="00011A9D"/>
    <w:rsid w:val="00015734"/>
    <w:rsid w:val="000178ED"/>
    <w:rsid w:val="000212D8"/>
    <w:rsid w:val="00025869"/>
    <w:rsid w:val="000278A8"/>
    <w:rsid w:val="000336F2"/>
    <w:rsid w:val="00041375"/>
    <w:rsid w:val="00041A05"/>
    <w:rsid w:val="000422F3"/>
    <w:rsid w:val="00043967"/>
    <w:rsid w:val="000469F0"/>
    <w:rsid w:val="000531AC"/>
    <w:rsid w:val="00053F72"/>
    <w:rsid w:val="00054D5A"/>
    <w:rsid w:val="00056534"/>
    <w:rsid w:val="00070AEC"/>
    <w:rsid w:val="00074DD6"/>
    <w:rsid w:val="000852D3"/>
    <w:rsid w:val="00090E2C"/>
    <w:rsid w:val="000914D2"/>
    <w:rsid w:val="00092683"/>
    <w:rsid w:val="00095895"/>
    <w:rsid w:val="00097AF9"/>
    <w:rsid w:val="000A5096"/>
    <w:rsid w:val="000A731F"/>
    <w:rsid w:val="000B1705"/>
    <w:rsid w:val="000B29C5"/>
    <w:rsid w:val="000B4590"/>
    <w:rsid w:val="000B6B07"/>
    <w:rsid w:val="000D0229"/>
    <w:rsid w:val="000D3874"/>
    <w:rsid w:val="0010414A"/>
    <w:rsid w:val="00107C09"/>
    <w:rsid w:val="00111C72"/>
    <w:rsid w:val="00114B57"/>
    <w:rsid w:val="00116A2E"/>
    <w:rsid w:val="00120CF8"/>
    <w:rsid w:val="00123DEE"/>
    <w:rsid w:val="0012569A"/>
    <w:rsid w:val="00142A14"/>
    <w:rsid w:val="00164142"/>
    <w:rsid w:val="00164AB2"/>
    <w:rsid w:val="00171FEA"/>
    <w:rsid w:val="00173149"/>
    <w:rsid w:val="00180CA5"/>
    <w:rsid w:val="00190666"/>
    <w:rsid w:val="001A7315"/>
    <w:rsid w:val="001B3EC7"/>
    <w:rsid w:val="001C3FE0"/>
    <w:rsid w:val="001C4C35"/>
    <w:rsid w:val="001C72FB"/>
    <w:rsid w:val="001C7C38"/>
    <w:rsid w:val="001D20D9"/>
    <w:rsid w:val="001D68A0"/>
    <w:rsid w:val="001E3BE4"/>
    <w:rsid w:val="001F2533"/>
    <w:rsid w:val="00201DDE"/>
    <w:rsid w:val="00201EAD"/>
    <w:rsid w:val="00207E89"/>
    <w:rsid w:val="00212EAD"/>
    <w:rsid w:val="0021532E"/>
    <w:rsid w:val="00220834"/>
    <w:rsid w:val="00222382"/>
    <w:rsid w:val="00224E77"/>
    <w:rsid w:val="00227C6C"/>
    <w:rsid w:val="00230369"/>
    <w:rsid w:val="00230B00"/>
    <w:rsid w:val="00231277"/>
    <w:rsid w:val="00235424"/>
    <w:rsid w:val="0024166B"/>
    <w:rsid w:val="00245323"/>
    <w:rsid w:val="002476B9"/>
    <w:rsid w:val="00251D06"/>
    <w:rsid w:val="00253254"/>
    <w:rsid w:val="00257D56"/>
    <w:rsid w:val="00262D1D"/>
    <w:rsid w:val="00265655"/>
    <w:rsid w:val="00275209"/>
    <w:rsid w:val="00280805"/>
    <w:rsid w:val="00292BEF"/>
    <w:rsid w:val="0029402F"/>
    <w:rsid w:val="002A21AA"/>
    <w:rsid w:val="002A52DE"/>
    <w:rsid w:val="002B417D"/>
    <w:rsid w:val="002C4A1C"/>
    <w:rsid w:val="002C76DF"/>
    <w:rsid w:val="002D2554"/>
    <w:rsid w:val="002D3292"/>
    <w:rsid w:val="002D4F3B"/>
    <w:rsid w:val="002D7C23"/>
    <w:rsid w:val="002E66AA"/>
    <w:rsid w:val="002E7B00"/>
    <w:rsid w:val="003016ED"/>
    <w:rsid w:val="00301C38"/>
    <w:rsid w:val="00321CF0"/>
    <w:rsid w:val="003265BB"/>
    <w:rsid w:val="00326DA4"/>
    <w:rsid w:val="003313BF"/>
    <w:rsid w:val="003377C7"/>
    <w:rsid w:val="00340603"/>
    <w:rsid w:val="00340B33"/>
    <w:rsid w:val="0035017B"/>
    <w:rsid w:val="00354CB3"/>
    <w:rsid w:val="00360275"/>
    <w:rsid w:val="003649B2"/>
    <w:rsid w:val="0036583D"/>
    <w:rsid w:val="00376027"/>
    <w:rsid w:val="00380D3F"/>
    <w:rsid w:val="003817B6"/>
    <w:rsid w:val="0039128F"/>
    <w:rsid w:val="00393C28"/>
    <w:rsid w:val="00394DD3"/>
    <w:rsid w:val="00395B67"/>
    <w:rsid w:val="00396965"/>
    <w:rsid w:val="00397145"/>
    <w:rsid w:val="003A1897"/>
    <w:rsid w:val="003A696C"/>
    <w:rsid w:val="003D2E76"/>
    <w:rsid w:val="003D6F29"/>
    <w:rsid w:val="003E31C1"/>
    <w:rsid w:val="003F0910"/>
    <w:rsid w:val="00402C37"/>
    <w:rsid w:val="00422D63"/>
    <w:rsid w:val="0042414D"/>
    <w:rsid w:val="00431CD1"/>
    <w:rsid w:val="00433727"/>
    <w:rsid w:val="00436B68"/>
    <w:rsid w:val="004462D9"/>
    <w:rsid w:val="00453B40"/>
    <w:rsid w:val="00460276"/>
    <w:rsid w:val="0048464C"/>
    <w:rsid w:val="004861E5"/>
    <w:rsid w:val="00486354"/>
    <w:rsid w:val="004925B8"/>
    <w:rsid w:val="004962E2"/>
    <w:rsid w:val="00496AD5"/>
    <w:rsid w:val="004A04C0"/>
    <w:rsid w:val="004A08E5"/>
    <w:rsid w:val="004B2716"/>
    <w:rsid w:val="004B668B"/>
    <w:rsid w:val="004E64FE"/>
    <w:rsid w:val="005050AE"/>
    <w:rsid w:val="005134E6"/>
    <w:rsid w:val="0051571D"/>
    <w:rsid w:val="00515A5F"/>
    <w:rsid w:val="00516AC2"/>
    <w:rsid w:val="00516F46"/>
    <w:rsid w:val="005319C8"/>
    <w:rsid w:val="005322CB"/>
    <w:rsid w:val="005420A3"/>
    <w:rsid w:val="0054250E"/>
    <w:rsid w:val="00560263"/>
    <w:rsid w:val="00561BAD"/>
    <w:rsid w:val="00565DA4"/>
    <w:rsid w:val="00572D3B"/>
    <w:rsid w:val="0058750D"/>
    <w:rsid w:val="005911CF"/>
    <w:rsid w:val="005956F7"/>
    <w:rsid w:val="00595E4F"/>
    <w:rsid w:val="005A1772"/>
    <w:rsid w:val="005A53DB"/>
    <w:rsid w:val="005A5C9D"/>
    <w:rsid w:val="005A7263"/>
    <w:rsid w:val="005B37BE"/>
    <w:rsid w:val="005B47D6"/>
    <w:rsid w:val="005B6580"/>
    <w:rsid w:val="005C0E26"/>
    <w:rsid w:val="005C0EDD"/>
    <w:rsid w:val="005C35A5"/>
    <w:rsid w:val="005C3845"/>
    <w:rsid w:val="005D180D"/>
    <w:rsid w:val="005D7EEF"/>
    <w:rsid w:val="00600EC0"/>
    <w:rsid w:val="00602B85"/>
    <w:rsid w:val="00604C2C"/>
    <w:rsid w:val="00606E5E"/>
    <w:rsid w:val="00610F24"/>
    <w:rsid w:val="00623AD1"/>
    <w:rsid w:val="00630C0C"/>
    <w:rsid w:val="00631712"/>
    <w:rsid w:val="006351D7"/>
    <w:rsid w:val="006354F5"/>
    <w:rsid w:val="006413C0"/>
    <w:rsid w:val="0064195C"/>
    <w:rsid w:val="006478BE"/>
    <w:rsid w:val="00647EC3"/>
    <w:rsid w:val="00650BAB"/>
    <w:rsid w:val="00660A6D"/>
    <w:rsid w:val="00661BFB"/>
    <w:rsid w:val="00665C3A"/>
    <w:rsid w:val="006724A1"/>
    <w:rsid w:val="006743C2"/>
    <w:rsid w:val="00674AC1"/>
    <w:rsid w:val="00677575"/>
    <w:rsid w:val="006804B3"/>
    <w:rsid w:val="00684882"/>
    <w:rsid w:val="00685B7D"/>
    <w:rsid w:val="006867EE"/>
    <w:rsid w:val="00692B24"/>
    <w:rsid w:val="006973BA"/>
    <w:rsid w:val="006B0102"/>
    <w:rsid w:val="006B499F"/>
    <w:rsid w:val="006C299B"/>
    <w:rsid w:val="006C51FB"/>
    <w:rsid w:val="006D0F6D"/>
    <w:rsid w:val="006D43E0"/>
    <w:rsid w:val="006D6893"/>
    <w:rsid w:val="006F5328"/>
    <w:rsid w:val="007045F5"/>
    <w:rsid w:val="007048C4"/>
    <w:rsid w:val="0070541F"/>
    <w:rsid w:val="00726A10"/>
    <w:rsid w:val="00730F97"/>
    <w:rsid w:val="007356CB"/>
    <w:rsid w:val="0073636D"/>
    <w:rsid w:val="00745B34"/>
    <w:rsid w:val="00753632"/>
    <w:rsid w:val="007667E0"/>
    <w:rsid w:val="00767A6B"/>
    <w:rsid w:val="007709A7"/>
    <w:rsid w:val="00770EC8"/>
    <w:rsid w:val="0077394F"/>
    <w:rsid w:val="00782371"/>
    <w:rsid w:val="0078533D"/>
    <w:rsid w:val="007856F1"/>
    <w:rsid w:val="007914E2"/>
    <w:rsid w:val="00796A59"/>
    <w:rsid w:val="007A151E"/>
    <w:rsid w:val="007A49C6"/>
    <w:rsid w:val="007B163B"/>
    <w:rsid w:val="007C5B6B"/>
    <w:rsid w:val="007D3D53"/>
    <w:rsid w:val="007D4FD1"/>
    <w:rsid w:val="007D7064"/>
    <w:rsid w:val="007F020B"/>
    <w:rsid w:val="007F5346"/>
    <w:rsid w:val="007F6D83"/>
    <w:rsid w:val="008009BE"/>
    <w:rsid w:val="00807A80"/>
    <w:rsid w:val="008115CF"/>
    <w:rsid w:val="0083686F"/>
    <w:rsid w:val="008409D8"/>
    <w:rsid w:val="00843893"/>
    <w:rsid w:val="00846A06"/>
    <w:rsid w:val="00847D50"/>
    <w:rsid w:val="00851E15"/>
    <w:rsid w:val="00853A70"/>
    <w:rsid w:val="0086364A"/>
    <w:rsid w:val="00865C07"/>
    <w:rsid w:val="00874ADB"/>
    <w:rsid w:val="0087530B"/>
    <w:rsid w:val="00876DAB"/>
    <w:rsid w:val="008836F3"/>
    <w:rsid w:val="008872AE"/>
    <w:rsid w:val="00892159"/>
    <w:rsid w:val="00892CA5"/>
    <w:rsid w:val="00896812"/>
    <w:rsid w:val="008B2556"/>
    <w:rsid w:val="008B5242"/>
    <w:rsid w:val="008C110F"/>
    <w:rsid w:val="008D1674"/>
    <w:rsid w:val="008D54C5"/>
    <w:rsid w:val="008E1EA5"/>
    <w:rsid w:val="008E23D0"/>
    <w:rsid w:val="008E50B9"/>
    <w:rsid w:val="008E6386"/>
    <w:rsid w:val="008F36CF"/>
    <w:rsid w:val="008F559B"/>
    <w:rsid w:val="008F5A99"/>
    <w:rsid w:val="00900FFD"/>
    <w:rsid w:val="009036D1"/>
    <w:rsid w:val="0090688D"/>
    <w:rsid w:val="00907A4B"/>
    <w:rsid w:val="0091090F"/>
    <w:rsid w:val="00917778"/>
    <w:rsid w:val="00924209"/>
    <w:rsid w:val="00926ED9"/>
    <w:rsid w:val="00935D70"/>
    <w:rsid w:val="00950248"/>
    <w:rsid w:val="00951244"/>
    <w:rsid w:val="0095429C"/>
    <w:rsid w:val="009733EA"/>
    <w:rsid w:val="0097731E"/>
    <w:rsid w:val="00990A28"/>
    <w:rsid w:val="009921E5"/>
    <w:rsid w:val="00996294"/>
    <w:rsid w:val="009A4E1C"/>
    <w:rsid w:val="009A7A4C"/>
    <w:rsid w:val="009B078A"/>
    <w:rsid w:val="009B4904"/>
    <w:rsid w:val="009D30D4"/>
    <w:rsid w:val="009E63BC"/>
    <w:rsid w:val="009F503F"/>
    <w:rsid w:val="00A00134"/>
    <w:rsid w:val="00A0481A"/>
    <w:rsid w:val="00A21C0C"/>
    <w:rsid w:val="00A2353D"/>
    <w:rsid w:val="00A26D01"/>
    <w:rsid w:val="00A308A2"/>
    <w:rsid w:val="00A35D83"/>
    <w:rsid w:val="00A40689"/>
    <w:rsid w:val="00A45D53"/>
    <w:rsid w:val="00A52A4F"/>
    <w:rsid w:val="00A53567"/>
    <w:rsid w:val="00A55078"/>
    <w:rsid w:val="00A6705F"/>
    <w:rsid w:val="00A7212B"/>
    <w:rsid w:val="00A72911"/>
    <w:rsid w:val="00A739C4"/>
    <w:rsid w:val="00A74C6D"/>
    <w:rsid w:val="00A81B73"/>
    <w:rsid w:val="00A82068"/>
    <w:rsid w:val="00A901A2"/>
    <w:rsid w:val="00A9110D"/>
    <w:rsid w:val="00A918F3"/>
    <w:rsid w:val="00AA2C72"/>
    <w:rsid w:val="00AB0844"/>
    <w:rsid w:val="00AB6773"/>
    <w:rsid w:val="00AC1836"/>
    <w:rsid w:val="00AC53AA"/>
    <w:rsid w:val="00AC54CE"/>
    <w:rsid w:val="00AD5B83"/>
    <w:rsid w:val="00AD6799"/>
    <w:rsid w:val="00AD6875"/>
    <w:rsid w:val="00AE31B1"/>
    <w:rsid w:val="00AF114F"/>
    <w:rsid w:val="00AF2124"/>
    <w:rsid w:val="00AF38D5"/>
    <w:rsid w:val="00B02283"/>
    <w:rsid w:val="00B03860"/>
    <w:rsid w:val="00B052D5"/>
    <w:rsid w:val="00B0557B"/>
    <w:rsid w:val="00B11F63"/>
    <w:rsid w:val="00B1630E"/>
    <w:rsid w:val="00B16613"/>
    <w:rsid w:val="00B16715"/>
    <w:rsid w:val="00B2133F"/>
    <w:rsid w:val="00B22EEE"/>
    <w:rsid w:val="00B2564C"/>
    <w:rsid w:val="00B259DA"/>
    <w:rsid w:val="00B34365"/>
    <w:rsid w:val="00B441EC"/>
    <w:rsid w:val="00B53DFC"/>
    <w:rsid w:val="00B62CEA"/>
    <w:rsid w:val="00B704A2"/>
    <w:rsid w:val="00B7224C"/>
    <w:rsid w:val="00B74433"/>
    <w:rsid w:val="00B74C82"/>
    <w:rsid w:val="00B90B26"/>
    <w:rsid w:val="00B94601"/>
    <w:rsid w:val="00B94BEE"/>
    <w:rsid w:val="00BA21C7"/>
    <w:rsid w:val="00BA2D6A"/>
    <w:rsid w:val="00BB1A72"/>
    <w:rsid w:val="00BB65D1"/>
    <w:rsid w:val="00BC3642"/>
    <w:rsid w:val="00BC6595"/>
    <w:rsid w:val="00BD13D4"/>
    <w:rsid w:val="00BD6F64"/>
    <w:rsid w:val="00BE1BB5"/>
    <w:rsid w:val="00BE1F53"/>
    <w:rsid w:val="00BE28DF"/>
    <w:rsid w:val="00BE2DF1"/>
    <w:rsid w:val="00BE421C"/>
    <w:rsid w:val="00BF1145"/>
    <w:rsid w:val="00BF39B6"/>
    <w:rsid w:val="00BF7919"/>
    <w:rsid w:val="00C04186"/>
    <w:rsid w:val="00C11658"/>
    <w:rsid w:val="00C11ACC"/>
    <w:rsid w:val="00C17C95"/>
    <w:rsid w:val="00C20BE4"/>
    <w:rsid w:val="00C223A0"/>
    <w:rsid w:val="00C22D8D"/>
    <w:rsid w:val="00C57961"/>
    <w:rsid w:val="00C612CE"/>
    <w:rsid w:val="00C63099"/>
    <w:rsid w:val="00C73CA5"/>
    <w:rsid w:val="00C839A2"/>
    <w:rsid w:val="00C91EF2"/>
    <w:rsid w:val="00C9493A"/>
    <w:rsid w:val="00CA4F46"/>
    <w:rsid w:val="00CB40C7"/>
    <w:rsid w:val="00CB6DB7"/>
    <w:rsid w:val="00CC6BD3"/>
    <w:rsid w:val="00CD0C9D"/>
    <w:rsid w:val="00CD4F01"/>
    <w:rsid w:val="00CE4380"/>
    <w:rsid w:val="00CF075D"/>
    <w:rsid w:val="00CF3334"/>
    <w:rsid w:val="00CF761E"/>
    <w:rsid w:val="00D004E3"/>
    <w:rsid w:val="00D03482"/>
    <w:rsid w:val="00D06EA5"/>
    <w:rsid w:val="00D35253"/>
    <w:rsid w:val="00D4077A"/>
    <w:rsid w:val="00D42DF8"/>
    <w:rsid w:val="00D45065"/>
    <w:rsid w:val="00D5529A"/>
    <w:rsid w:val="00D55443"/>
    <w:rsid w:val="00D5596D"/>
    <w:rsid w:val="00D605CF"/>
    <w:rsid w:val="00D658EE"/>
    <w:rsid w:val="00D6733D"/>
    <w:rsid w:val="00D67605"/>
    <w:rsid w:val="00D727D5"/>
    <w:rsid w:val="00D838AD"/>
    <w:rsid w:val="00D927EA"/>
    <w:rsid w:val="00D95057"/>
    <w:rsid w:val="00DA2A24"/>
    <w:rsid w:val="00DA568C"/>
    <w:rsid w:val="00DA5804"/>
    <w:rsid w:val="00DA771C"/>
    <w:rsid w:val="00DB127B"/>
    <w:rsid w:val="00DB2081"/>
    <w:rsid w:val="00DB6287"/>
    <w:rsid w:val="00DB752E"/>
    <w:rsid w:val="00DC4DB1"/>
    <w:rsid w:val="00DE48B4"/>
    <w:rsid w:val="00DE60E8"/>
    <w:rsid w:val="00DE65AC"/>
    <w:rsid w:val="00DF5C05"/>
    <w:rsid w:val="00E000AF"/>
    <w:rsid w:val="00E00AA6"/>
    <w:rsid w:val="00E019BD"/>
    <w:rsid w:val="00E11665"/>
    <w:rsid w:val="00E21078"/>
    <w:rsid w:val="00E22A79"/>
    <w:rsid w:val="00E2376D"/>
    <w:rsid w:val="00E25A8A"/>
    <w:rsid w:val="00E32153"/>
    <w:rsid w:val="00E3732F"/>
    <w:rsid w:val="00E45A60"/>
    <w:rsid w:val="00E47250"/>
    <w:rsid w:val="00E54876"/>
    <w:rsid w:val="00E57349"/>
    <w:rsid w:val="00E57796"/>
    <w:rsid w:val="00E60078"/>
    <w:rsid w:val="00E605FC"/>
    <w:rsid w:val="00E61156"/>
    <w:rsid w:val="00E64563"/>
    <w:rsid w:val="00E66789"/>
    <w:rsid w:val="00E67D06"/>
    <w:rsid w:val="00E866FB"/>
    <w:rsid w:val="00E871C5"/>
    <w:rsid w:val="00E908EE"/>
    <w:rsid w:val="00E967F1"/>
    <w:rsid w:val="00EA3348"/>
    <w:rsid w:val="00EA571E"/>
    <w:rsid w:val="00EA6373"/>
    <w:rsid w:val="00EA6688"/>
    <w:rsid w:val="00EA67D7"/>
    <w:rsid w:val="00EA6D6A"/>
    <w:rsid w:val="00EB4228"/>
    <w:rsid w:val="00EB7340"/>
    <w:rsid w:val="00EC297D"/>
    <w:rsid w:val="00EC3700"/>
    <w:rsid w:val="00EC46EC"/>
    <w:rsid w:val="00ED3748"/>
    <w:rsid w:val="00ED3DE5"/>
    <w:rsid w:val="00EF7C53"/>
    <w:rsid w:val="00F01C34"/>
    <w:rsid w:val="00F06AB6"/>
    <w:rsid w:val="00F1103B"/>
    <w:rsid w:val="00F12EB6"/>
    <w:rsid w:val="00F12FA0"/>
    <w:rsid w:val="00F2277C"/>
    <w:rsid w:val="00F25FE7"/>
    <w:rsid w:val="00F4101D"/>
    <w:rsid w:val="00F43300"/>
    <w:rsid w:val="00F472FA"/>
    <w:rsid w:val="00F62F0C"/>
    <w:rsid w:val="00F652FF"/>
    <w:rsid w:val="00F66A9A"/>
    <w:rsid w:val="00F66D5F"/>
    <w:rsid w:val="00F831B0"/>
    <w:rsid w:val="00F95DE3"/>
    <w:rsid w:val="00FA0060"/>
    <w:rsid w:val="00FB2AB2"/>
    <w:rsid w:val="00FC174C"/>
    <w:rsid w:val="00FC2FA4"/>
    <w:rsid w:val="00FC4213"/>
    <w:rsid w:val="00FC59B7"/>
    <w:rsid w:val="00FC7294"/>
    <w:rsid w:val="00FD242C"/>
    <w:rsid w:val="00FD48D7"/>
    <w:rsid w:val="00FE1061"/>
    <w:rsid w:val="00FE3872"/>
    <w:rsid w:val="00FF46FE"/>
    <w:rsid w:val="00FF560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1630E"/>
  </w:style>
  <w:style w:type="paragraph" w:styleId="1">
    <w:name w:val="heading 1"/>
    <w:basedOn w:val="a"/>
    <w:next w:val="a"/>
    <w:link w:val="10"/>
    <w:uiPriority w:val="9"/>
    <w:qFormat/>
    <w:rsid w:val="00DE48B4"/>
    <w:pPr>
      <w:keepNext/>
      <w:keepLines/>
      <w:spacing w:after="0" w:line="360" w:lineRule="auto"/>
      <w:jc w:val="center"/>
      <w:outlineLvl w:val="0"/>
    </w:pPr>
    <w:rPr>
      <w:rFonts w:ascii="Times New Roman" w:eastAsiaTheme="majorEastAsia" w:hAnsi="Times New Roman" w:cstheme="majorBidi"/>
      <w:b/>
      <w:sz w:val="28"/>
      <w:szCs w:val="32"/>
    </w:rPr>
  </w:style>
  <w:style w:type="paragraph" w:styleId="2">
    <w:name w:val="heading 2"/>
    <w:basedOn w:val="a"/>
    <w:next w:val="a"/>
    <w:link w:val="20"/>
    <w:uiPriority w:val="9"/>
    <w:unhideWhenUsed/>
    <w:qFormat/>
    <w:rsid w:val="00DE48B4"/>
    <w:pPr>
      <w:keepNext/>
      <w:keepLines/>
      <w:spacing w:after="0" w:line="360" w:lineRule="auto"/>
      <w:ind w:firstLine="709"/>
      <w:jc w:val="both"/>
      <w:outlineLvl w:val="1"/>
    </w:pPr>
    <w:rPr>
      <w:rFonts w:ascii="Times New Roman" w:eastAsiaTheme="majorEastAsia" w:hAnsi="Times New Roman" w:cstheme="majorBidi"/>
      <w:b/>
      <w:sz w:val="28"/>
      <w:szCs w:val="26"/>
    </w:rPr>
  </w:style>
  <w:style w:type="paragraph" w:styleId="3">
    <w:name w:val="heading 3"/>
    <w:basedOn w:val="a"/>
    <w:next w:val="a"/>
    <w:link w:val="30"/>
    <w:uiPriority w:val="9"/>
    <w:semiHidden/>
    <w:unhideWhenUsed/>
    <w:qFormat/>
    <w:rsid w:val="00326DA4"/>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04C2C"/>
    <w:pPr>
      <w:ind w:left="720"/>
      <w:contextualSpacing/>
    </w:pPr>
  </w:style>
  <w:style w:type="character" w:customStyle="1" w:styleId="10">
    <w:name w:val="Заголовок 1 Знак"/>
    <w:basedOn w:val="a0"/>
    <w:link w:val="1"/>
    <w:uiPriority w:val="9"/>
    <w:rsid w:val="00DE48B4"/>
    <w:rPr>
      <w:rFonts w:ascii="Times New Roman" w:eastAsiaTheme="majorEastAsia" w:hAnsi="Times New Roman" w:cstheme="majorBidi"/>
      <w:b/>
      <w:sz w:val="28"/>
      <w:szCs w:val="32"/>
    </w:rPr>
  </w:style>
  <w:style w:type="character" w:customStyle="1" w:styleId="20">
    <w:name w:val="Заголовок 2 Знак"/>
    <w:basedOn w:val="a0"/>
    <w:link w:val="2"/>
    <w:uiPriority w:val="9"/>
    <w:rsid w:val="00DE48B4"/>
    <w:rPr>
      <w:rFonts w:ascii="Times New Roman" w:eastAsiaTheme="majorEastAsia" w:hAnsi="Times New Roman" w:cstheme="majorBidi"/>
      <w:b/>
      <w:sz w:val="28"/>
      <w:szCs w:val="26"/>
    </w:rPr>
  </w:style>
  <w:style w:type="paragraph" w:styleId="a4">
    <w:name w:val="TOC Heading"/>
    <w:basedOn w:val="1"/>
    <w:next w:val="a"/>
    <w:uiPriority w:val="39"/>
    <w:unhideWhenUsed/>
    <w:qFormat/>
    <w:rsid w:val="00DE48B4"/>
    <w:pPr>
      <w:spacing w:before="240" w:line="259" w:lineRule="auto"/>
      <w:jc w:val="left"/>
      <w:outlineLvl w:val="9"/>
    </w:pPr>
    <w:rPr>
      <w:rFonts w:asciiTheme="majorHAnsi" w:hAnsiTheme="majorHAnsi"/>
      <w:b w:val="0"/>
      <w:color w:val="2E74B5" w:themeColor="accent1" w:themeShade="BF"/>
      <w:sz w:val="32"/>
      <w:lang w:val="en-US"/>
    </w:rPr>
  </w:style>
  <w:style w:type="paragraph" w:styleId="11">
    <w:name w:val="toc 1"/>
    <w:basedOn w:val="a"/>
    <w:next w:val="a"/>
    <w:autoRedefine/>
    <w:uiPriority w:val="39"/>
    <w:unhideWhenUsed/>
    <w:rsid w:val="00DE48B4"/>
    <w:pPr>
      <w:tabs>
        <w:tab w:val="right" w:leader="dot" w:pos="9060"/>
      </w:tabs>
      <w:spacing w:after="0" w:line="360" w:lineRule="auto"/>
      <w:jc w:val="both"/>
    </w:pPr>
    <w:rPr>
      <w:rFonts w:ascii="Times New Roman" w:hAnsi="Times New Roman" w:cs="Times New Roman"/>
      <w:b/>
      <w:noProof/>
      <w:sz w:val="28"/>
      <w:szCs w:val="28"/>
      <w:lang w:val="uk-UA"/>
    </w:rPr>
  </w:style>
  <w:style w:type="paragraph" w:styleId="21">
    <w:name w:val="toc 2"/>
    <w:basedOn w:val="a"/>
    <w:next w:val="a"/>
    <w:autoRedefine/>
    <w:uiPriority w:val="39"/>
    <w:unhideWhenUsed/>
    <w:rsid w:val="00DE48B4"/>
    <w:pPr>
      <w:spacing w:after="100"/>
      <w:ind w:left="220"/>
    </w:pPr>
  </w:style>
  <w:style w:type="character" w:styleId="a5">
    <w:name w:val="Hyperlink"/>
    <w:basedOn w:val="a0"/>
    <w:uiPriority w:val="99"/>
    <w:unhideWhenUsed/>
    <w:rsid w:val="00DE48B4"/>
    <w:rPr>
      <w:color w:val="0563C1" w:themeColor="hyperlink"/>
      <w:u w:val="single"/>
    </w:rPr>
  </w:style>
  <w:style w:type="paragraph" w:styleId="a6">
    <w:name w:val="header"/>
    <w:basedOn w:val="a"/>
    <w:link w:val="a7"/>
    <w:uiPriority w:val="99"/>
    <w:unhideWhenUsed/>
    <w:rsid w:val="00DE48B4"/>
    <w:pPr>
      <w:tabs>
        <w:tab w:val="center" w:pos="4844"/>
        <w:tab w:val="right" w:pos="9689"/>
      </w:tabs>
      <w:spacing w:after="0" w:line="240" w:lineRule="auto"/>
    </w:pPr>
  </w:style>
  <w:style w:type="character" w:customStyle="1" w:styleId="a7">
    <w:name w:val="Верхний колонтитул Знак"/>
    <w:basedOn w:val="a0"/>
    <w:link w:val="a6"/>
    <w:uiPriority w:val="99"/>
    <w:rsid w:val="00DE48B4"/>
  </w:style>
  <w:style w:type="paragraph" w:styleId="a8">
    <w:name w:val="footer"/>
    <w:basedOn w:val="a"/>
    <w:link w:val="a9"/>
    <w:uiPriority w:val="99"/>
    <w:unhideWhenUsed/>
    <w:rsid w:val="00DE48B4"/>
    <w:pPr>
      <w:tabs>
        <w:tab w:val="center" w:pos="4844"/>
        <w:tab w:val="right" w:pos="9689"/>
      </w:tabs>
      <w:spacing w:after="0" w:line="240" w:lineRule="auto"/>
    </w:pPr>
  </w:style>
  <w:style w:type="character" w:customStyle="1" w:styleId="a9">
    <w:name w:val="Нижний колонтитул Знак"/>
    <w:basedOn w:val="a0"/>
    <w:link w:val="a8"/>
    <w:uiPriority w:val="99"/>
    <w:rsid w:val="00DE48B4"/>
  </w:style>
  <w:style w:type="paragraph" w:styleId="aa">
    <w:name w:val="Balloon Text"/>
    <w:basedOn w:val="a"/>
    <w:link w:val="ab"/>
    <w:uiPriority w:val="99"/>
    <w:semiHidden/>
    <w:unhideWhenUsed/>
    <w:rsid w:val="00326DA4"/>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326DA4"/>
    <w:rPr>
      <w:rFonts w:ascii="Tahoma" w:hAnsi="Tahoma" w:cs="Tahoma"/>
      <w:sz w:val="16"/>
      <w:szCs w:val="16"/>
    </w:rPr>
  </w:style>
  <w:style w:type="character" w:customStyle="1" w:styleId="30">
    <w:name w:val="Заголовок 3 Знак"/>
    <w:basedOn w:val="a0"/>
    <w:link w:val="3"/>
    <w:uiPriority w:val="9"/>
    <w:semiHidden/>
    <w:rsid w:val="00326DA4"/>
    <w:rPr>
      <w:rFonts w:asciiTheme="majorHAnsi" w:eastAsiaTheme="majorEastAsia" w:hAnsiTheme="majorHAnsi" w:cstheme="majorBidi"/>
      <w:color w:val="1F4D78" w:themeColor="accent1" w:themeShade="7F"/>
      <w:sz w:val="24"/>
      <w:szCs w:val="24"/>
    </w:rPr>
  </w:style>
  <w:style w:type="character" w:customStyle="1" w:styleId="UnresolvedMention">
    <w:name w:val="Unresolved Mention"/>
    <w:basedOn w:val="a0"/>
    <w:uiPriority w:val="99"/>
    <w:semiHidden/>
    <w:unhideWhenUsed/>
    <w:rsid w:val="00326DA4"/>
    <w:rPr>
      <w:color w:val="605E5C"/>
      <w:shd w:val="clear" w:color="auto" w:fill="E1DFDD"/>
    </w:rPr>
  </w:style>
  <w:style w:type="character" w:styleId="ac">
    <w:name w:val="FollowedHyperlink"/>
    <w:basedOn w:val="a0"/>
    <w:uiPriority w:val="99"/>
    <w:semiHidden/>
    <w:unhideWhenUsed/>
    <w:rsid w:val="00326DA4"/>
    <w:rPr>
      <w:color w:val="954F72"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1630E"/>
  </w:style>
  <w:style w:type="paragraph" w:styleId="1">
    <w:name w:val="heading 1"/>
    <w:basedOn w:val="a"/>
    <w:next w:val="a"/>
    <w:link w:val="10"/>
    <w:uiPriority w:val="9"/>
    <w:qFormat/>
    <w:rsid w:val="00DE48B4"/>
    <w:pPr>
      <w:keepNext/>
      <w:keepLines/>
      <w:spacing w:after="0" w:line="360" w:lineRule="auto"/>
      <w:jc w:val="center"/>
      <w:outlineLvl w:val="0"/>
    </w:pPr>
    <w:rPr>
      <w:rFonts w:ascii="Times New Roman" w:eastAsiaTheme="majorEastAsia" w:hAnsi="Times New Roman" w:cstheme="majorBidi"/>
      <w:b/>
      <w:sz w:val="28"/>
      <w:szCs w:val="32"/>
    </w:rPr>
  </w:style>
  <w:style w:type="paragraph" w:styleId="2">
    <w:name w:val="heading 2"/>
    <w:basedOn w:val="a"/>
    <w:next w:val="a"/>
    <w:link w:val="20"/>
    <w:uiPriority w:val="9"/>
    <w:unhideWhenUsed/>
    <w:qFormat/>
    <w:rsid w:val="00DE48B4"/>
    <w:pPr>
      <w:keepNext/>
      <w:keepLines/>
      <w:spacing w:after="0" w:line="360" w:lineRule="auto"/>
      <w:ind w:firstLine="709"/>
      <w:jc w:val="both"/>
      <w:outlineLvl w:val="1"/>
    </w:pPr>
    <w:rPr>
      <w:rFonts w:ascii="Times New Roman" w:eastAsiaTheme="majorEastAsia" w:hAnsi="Times New Roman" w:cstheme="majorBidi"/>
      <w:b/>
      <w:sz w:val="28"/>
      <w:szCs w:val="26"/>
    </w:rPr>
  </w:style>
  <w:style w:type="paragraph" w:styleId="3">
    <w:name w:val="heading 3"/>
    <w:basedOn w:val="a"/>
    <w:next w:val="a"/>
    <w:link w:val="30"/>
    <w:uiPriority w:val="9"/>
    <w:semiHidden/>
    <w:unhideWhenUsed/>
    <w:qFormat/>
    <w:rsid w:val="00326DA4"/>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04C2C"/>
    <w:pPr>
      <w:ind w:left="720"/>
      <w:contextualSpacing/>
    </w:pPr>
  </w:style>
  <w:style w:type="character" w:customStyle="1" w:styleId="10">
    <w:name w:val="Заголовок 1 Знак"/>
    <w:basedOn w:val="a0"/>
    <w:link w:val="1"/>
    <w:uiPriority w:val="9"/>
    <w:rsid w:val="00DE48B4"/>
    <w:rPr>
      <w:rFonts w:ascii="Times New Roman" w:eastAsiaTheme="majorEastAsia" w:hAnsi="Times New Roman" w:cstheme="majorBidi"/>
      <w:b/>
      <w:sz w:val="28"/>
      <w:szCs w:val="32"/>
    </w:rPr>
  </w:style>
  <w:style w:type="character" w:customStyle="1" w:styleId="20">
    <w:name w:val="Заголовок 2 Знак"/>
    <w:basedOn w:val="a0"/>
    <w:link w:val="2"/>
    <w:uiPriority w:val="9"/>
    <w:rsid w:val="00DE48B4"/>
    <w:rPr>
      <w:rFonts w:ascii="Times New Roman" w:eastAsiaTheme="majorEastAsia" w:hAnsi="Times New Roman" w:cstheme="majorBidi"/>
      <w:b/>
      <w:sz w:val="28"/>
      <w:szCs w:val="26"/>
    </w:rPr>
  </w:style>
  <w:style w:type="paragraph" w:styleId="a4">
    <w:name w:val="TOC Heading"/>
    <w:basedOn w:val="1"/>
    <w:next w:val="a"/>
    <w:uiPriority w:val="39"/>
    <w:unhideWhenUsed/>
    <w:qFormat/>
    <w:rsid w:val="00DE48B4"/>
    <w:pPr>
      <w:spacing w:before="240" w:line="259" w:lineRule="auto"/>
      <w:jc w:val="left"/>
      <w:outlineLvl w:val="9"/>
    </w:pPr>
    <w:rPr>
      <w:rFonts w:asciiTheme="majorHAnsi" w:hAnsiTheme="majorHAnsi"/>
      <w:b w:val="0"/>
      <w:color w:val="2E74B5" w:themeColor="accent1" w:themeShade="BF"/>
      <w:sz w:val="32"/>
      <w:lang w:val="en-US"/>
    </w:rPr>
  </w:style>
  <w:style w:type="paragraph" w:styleId="11">
    <w:name w:val="toc 1"/>
    <w:basedOn w:val="a"/>
    <w:next w:val="a"/>
    <w:autoRedefine/>
    <w:uiPriority w:val="39"/>
    <w:unhideWhenUsed/>
    <w:rsid w:val="00DE48B4"/>
    <w:pPr>
      <w:tabs>
        <w:tab w:val="right" w:leader="dot" w:pos="9060"/>
      </w:tabs>
      <w:spacing w:after="0" w:line="360" w:lineRule="auto"/>
      <w:jc w:val="both"/>
    </w:pPr>
    <w:rPr>
      <w:rFonts w:ascii="Times New Roman" w:hAnsi="Times New Roman" w:cs="Times New Roman"/>
      <w:b/>
      <w:noProof/>
      <w:sz w:val="28"/>
      <w:szCs w:val="28"/>
      <w:lang w:val="uk-UA"/>
    </w:rPr>
  </w:style>
  <w:style w:type="paragraph" w:styleId="21">
    <w:name w:val="toc 2"/>
    <w:basedOn w:val="a"/>
    <w:next w:val="a"/>
    <w:autoRedefine/>
    <w:uiPriority w:val="39"/>
    <w:unhideWhenUsed/>
    <w:rsid w:val="00DE48B4"/>
    <w:pPr>
      <w:spacing w:after="100"/>
      <w:ind w:left="220"/>
    </w:pPr>
  </w:style>
  <w:style w:type="character" w:styleId="a5">
    <w:name w:val="Hyperlink"/>
    <w:basedOn w:val="a0"/>
    <w:uiPriority w:val="99"/>
    <w:unhideWhenUsed/>
    <w:rsid w:val="00DE48B4"/>
    <w:rPr>
      <w:color w:val="0563C1" w:themeColor="hyperlink"/>
      <w:u w:val="single"/>
    </w:rPr>
  </w:style>
  <w:style w:type="paragraph" w:styleId="a6">
    <w:name w:val="header"/>
    <w:basedOn w:val="a"/>
    <w:link w:val="a7"/>
    <w:uiPriority w:val="99"/>
    <w:unhideWhenUsed/>
    <w:rsid w:val="00DE48B4"/>
    <w:pPr>
      <w:tabs>
        <w:tab w:val="center" w:pos="4844"/>
        <w:tab w:val="right" w:pos="9689"/>
      </w:tabs>
      <w:spacing w:after="0" w:line="240" w:lineRule="auto"/>
    </w:pPr>
  </w:style>
  <w:style w:type="character" w:customStyle="1" w:styleId="a7">
    <w:name w:val="Верхний колонтитул Знак"/>
    <w:basedOn w:val="a0"/>
    <w:link w:val="a6"/>
    <w:uiPriority w:val="99"/>
    <w:rsid w:val="00DE48B4"/>
  </w:style>
  <w:style w:type="paragraph" w:styleId="a8">
    <w:name w:val="footer"/>
    <w:basedOn w:val="a"/>
    <w:link w:val="a9"/>
    <w:uiPriority w:val="99"/>
    <w:unhideWhenUsed/>
    <w:rsid w:val="00DE48B4"/>
    <w:pPr>
      <w:tabs>
        <w:tab w:val="center" w:pos="4844"/>
        <w:tab w:val="right" w:pos="9689"/>
      </w:tabs>
      <w:spacing w:after="0" w:line="240" w:lineRule="auto"/>
    </w:pPr>
  </w:style>
  <w:style w:type="character" w:customStyle="1" w:styleId="a9">
    <w:name w:val="Нижний колонтитул Знак"/>
    <w:basedOn w:val="a0"/>
    <w:link w:val="a8"/>
    <w:uiPriority w:val="99"/>
    <w:rsid w:val="00DE48B4"/>
  </w:style>
  <w:style w:type="paragraph" w:styleId="aa">
    <w:name w:val="Balloon Text"/>
    <w:basedOn w:val="a"/>
    <w:link w:val="ab"/>
    <w:uiPriority w:val="99"/>
    <w:semiHidden/>
    <w:unhideWhenUsed/>
    <w:rsid w:val="00326DA4"/>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326DA4"/>
    <w:rPr>
      <w:rFonts w:ascii="Tahoma" w:hAnsi="Tahoma" w:cs="Tahoma"/>
      <w:sz w:val="16"/>
      <w:szCs w:val="16"/>
    </w:rPr>
  </w:style>
  <w:style w:type="character" w:customStyle="1" w:styleId="30">
    <w:name w:val="Заголовок 3 Знак"/>
    <w:basedOn w:val="a0"/>
    <w:link w:val="3"/>
    <w:uiPriority w:val="9"/>
    <w:semiHidden/>
    <w:rsid w:val="00326DA4"/>
    <w:rPr>
      <w:rFonts w:asciiTheme="majorHAnsi" w:eastAsiaTheme="majorEastAsia" w:hAnsiTheme="majorHAnsi" w:cstheme="majorBidi"/>
      <w:color w:val="1F4D78" w:themeColor="accent1" w:themeShade="7F"/>
      <w:sz w:val="24"/>
      <w:szCs w:val="24"/>
    </w:rPr>
  </w:style>
  <w:style w:type="character" w:customStyle="1" w:styleId="UnresolvedMention">
    <w:name w:val="Unresolved Mention"/>
    <w:basedOn w:val="a0"/>
    <w:uiPriority w:val="99"/>
    <w:semiHidden/>
    <w:unhideWhenUsed/>
    <w:rsid w:val="00326DA4"/>
    <w:rPr>
      <w:color w:val="605E5C"/>
      <w:shd w:val="clear" w:color="auto" w:fill="E1DFDD"/>
    </w:rPr>
  </w:style>
  <w:style w:type="character" w:styleId="ac">
    <w:name w:val="FollowedHyperlink"/>
    <w:basedOn w:val="a0"/>
    <w:uiPriority w:val="99"/>
    <w:semiHidden/>
    <w:unhideWhenUsed/>
    <w:rsid w:val="00326DA4"/>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5345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7FAC85-5A3F-4157-B888-636C694704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87</Pages>
  <Words>22842</Words>
  <Characters>130202</Characters>
  <Application>Microsoft Office Word</Application>
  <DocSecurity>0</DocSecurity>
  <Lines>1085</Lines>
  <Paragraphs>305</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SPecialiST RePack</Company>
  <LinksUpToDate>false</LinksUpToDate>
  <CharactersWithSpaces>152739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Вадим</dc:creator>
  <cp:lastModifiedBy>HP</cp:lastModifiedBy>
  <cp:revision>3</cp:revision>
  <dcterms:created xsi:type="dcterms:W3CDTF">2023-12-04T08:37:00Z</dcterms:created>
  <dcterms:modified xsi:type="dcterms:W3CDTF">2023-12-04T08:51:00Z</dcterms:modified>
</cp:coreProperties>
</file>