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45CE5" w14:textId="77777777" w:rsidR="00EE349A" w:rsidRDefault="00EE349A" w:rsidP="007A56FD">
      <w:pPr>
        <w:jc w:val="center"/>
        <w:rPr>
          <w:szCs w:val="28"/>
        </w:rPr>
      </w:pPr>
      <w:r w:rsidRPr="00590288">
        <w:rPr>
          <w:szCs w:val="28"/>
        </w:rPr>
        <w:t>Одеський національний університет імені І.І. Мечникова</w:t>
      </w:r>
    </w:p>
    <w:p w14:paraId="76AC8B0A" w14:textId="77777777" w:rsidR="00EE349A" w:rsidRDefault="00EE349A" w:rsidP="007A56FD">
      <w:pPr>
        <w:jc w:val="center"/>
        <w:rPr>
          <w:szCs w:val="28"/>
        </w:rPr>
      </w:pPr>
      <w:r>
        <w:rPr>
          <w:szCs w:val="28"/>
        </w:rPr>
        <w:t>Економіко-правовий факультет</w:t>
      </w:r>
    </w:p>
    <w:p w14:paraId="545EF445" w14:textId="77777777" w:rsidR="00EE349A" w:rsidRDefault="00EE349A" w:rsidP="007A56FD">
      <w:pPr>
        <w:jc w:val="center"/>
        <w:rPr>
          <w:szCs w:val="28"/>
        </w:rPr>
      </w:pPr>
      <w:r>
        <w:rPr>
          <w:szCs w:val="28"/>
        </w:rPr>
        <w:t>Кафедра кримінального права, кримінального процесу та криміналістики</w:t>
      </w:r>
    </w:p>
    <w:p w14:paraId="67DAD57D" w14:textId="77777777" w:rsidR="000A041B" w:rsidRDefault="000A041B" w:rsidP="007A56FD">
      <w:pPr>
        <w:rPr>
          <w:szCs w:val="28"/>
        </w:rPr>
      </w:pPr>
    </w:p>
    <w:p w14:paraId="513CFC2B" w14:textId="77777777" w:rsidR="000A041B" w:rsidRDefault="000A041B" w:rsidP="000A041B">
      <w:pPr>
        <w:rPr>
          <w:b/>
          <w:szCs w:val="28"/>
        </w:rPr>
      </w:pPr>
    </w:p>
    <w:p w14:paraId="2BA2DCB5" w14:textId="77777777" w:rsidR="000A041B" w:rsidRPr="008862A3" w:rsidRDefault="000A041B" w:rsidP="000A041B">
      <w:pPr>
        <w:jc w:val="center"/>
        <w:rPr>
          <w:b/>
          <w:sz w:val="32"/>
          <w:szCs w:val="32"/>
        </w:rPr>
      </w:pPr>
      <w:r w:rsidRPr="008862A3">
        <w:rPr>
          <w:b/>
          <w:sz w:val="32"/>
          <w:szCs w:val="32"/>
        </w:rPr>
        <w:t>Д и п л о м н а  р о б о т а</w:t>
      </w:r>
    </w:p>
    <w:p w14:paraId="21F9D27D" w14:textId="561C402D" w:rsidR="000A041B" w:rsidRPr="008862A3" w:rsidRDefault="000A041B" w:rsidP="000A041B">
      <w:pPr>
        <w:jc w:val="center"/>
        <w:rPr>
          <w:b/>
          <w:szCs w:val="28"/>
        </w:rPr>
      </w:pPr>
      <w:r>
        <w:rPr>
          <w:b/>
          <w:szCs w:val="28"/>
        </w:rPr>
        <w:t>«</w:t>
      </w:r>
      <w:r w:rsidR="00916FB8">
        <w:rPr>
          <w:b/>
          <w:szCs w:val="28"/>
        </w:rPr>
        <w:t>Криінально-виконавчі засади функціонування Державної кримінально-виконавчої служби</w:t>
      </w:r>
      <w:r>
        <w:rPr>
          <w:b/>
          <w:szCs w:val="28"/>
        </w:rPr>
        <w:t>»</w:t>
      </w:r>
    </w:p>
    <w:p w14:paraId="6DCF8F19" w14:textId="764D225B" w:rsidR="000A041B" w:rsidRDefault="000A041B" w:rsidP="000A041B">
      <w:pPr>
        <w:jc w:val="center"/>
        <w:rPr>
          <w:szCs w:val="28"/>
        </w:rPr>
      </w:pPr>
      <w:r>
        <w:rPr>
          <w:szCs w:val="28"/>
        </w:rPr>
        <w:t>«</w:t>
      </w:r>
      <w:r w:rsidR="00916FB8">
        <w:rPr>
          <w:szCs w:val="28"/>
          <w:lang w:val="en-US"/>
        </w:rPr>
        <w:t>Criminal enforcement principle of the functioning of the state criminal –Executive service</w:t>
      </w:r>
      <w:r w:rsidRPr="008862A3">
        <w:rPr>
          <w:szCs w:val="28"/>
        </w:rPr>
        <w:t>»</w:t>
      </w:r>
    </w:p>
    <w:p w14:paraId="1DF89FD7" w14:textId="77777777" w:rsidR="000A041B" w:rsidRPr="000A041B" w:rsidRDefault="000A041B" w:rsidP="000A041B">
      <w:pPr>
        <w:jc w:val="center"/>
        <w:rPr>
          <w:szCs w:val="28"/>
        </w:rPr>
      </w:pPr>
    </w:p>
    <w:p w14:paraId="4EB193DD" w14:textId="77777777" w:rsidR="000A041B" w:rsidRPr="004A26E8" w:rsidRDefault="000A041B" w:rsidP="000A041B">
      <w:pPr>
        <w:jc w:val="center"/>
        <w:rPr>
          <w:szCs w:val="28"/>
        </w:rPr>
      </w:pPr>
      <w:r w:rsidRPr="004A26E8">
        <w:rPr>
          <w:szCs w:val="28"/>
        </w:rPr>
        <w:t xml:space="preserve">на здобуття ступеня вищої освіти </w:t>
      </w:r>
      <w:r w:rsidRPr="008862A3">
        <w:rPr>
          <w:szCs w:val="28"/>
        </w:rPr>
        <w:t>«</w:t>
      </w:r>
      <w:r w:rsidRPr="004A26E8">
        <w:rPr>
          <w:szCs w:val="28"/>
        </w:rPr>
        <w:t>магістр</w:t>
      </w:r>
      <w:r w:rsidRPr="008862A3">
        <w:rPr>
          <w:szCs w:val="28"/>
        </w:rPr>
        <w:t>»</w:t>
      </w:r>
    </w:p>
    <w:p w14:paraId="5DC75D73" w14:textId="77777777" w:rsidR="000A041B" w:rsidRDefault="000A041B" w:rsidP="000A041B">
      <w:pPr>
        <w:rPr>
          <w:b/>
          <w:szCs w:val="28"/>
        </w:rPr>
      </w:pPr>
    </w:p>
    <w:p w14:paraId="23F8FBB0" w14:textId="77777777" w:rsidR="000A041B" w:rsidRDefault="000A041B" w:rsidP="000A041B">
      <w:pPr>
        <w:rPr>
          <w:b/>
          <w:szCs w:val="28"/>
        </w:rPr>
      </w:pPr>
    </w:p>
    <w:p w14:paraId="21DC59F1" w14:textId="77777777" w:rsidR="000A041B" w:rsidRDefault="000A041B" w:rsidP="000A041B">
      <w:pPr>
        <w:spacing w:line="240" w:lineRule="auto"/>
        <w:ind w:firstLine="3544"/>
        <w:rPr>
          <w:szCs w:val="28"/>
        </w:rPr>
      </w:pPr>
      <w:r>
        <w:rPr>
          <w:szCs w:val="28"/>
        </w:rPr>
        <w:t>Виконала</w:t>
      </w:r>
      <w:r w:rsidRPr="00EA555C">
        <w:rPr>
          <w:szCs w:val="28"/>
        </w:rPr>
        <w:t>:</w:t>
      </w:r>
      <w:r>
        <w:rPr>
          <w:szCs w:val="28"/>
        </w:rPr>
        <w:t xml:space="preserve">  студентка заочної форми навчання</w:t>
      </w:r>
    </w:p>
    <w:p w14:paraId="1D734593" w14:textId="77777777" w:rsidR="000A041B" w:rsidRDefault="000A041B" w:rsidP="000A041B">
      <w:pPr>
        <w:spacing w:line="240" w:lineRule="auto"/>
        <w:ind w:firstLine="3544"/>
        <w:rPr>
          <w:szCs w:val="28"/>
        </w:rPr>
      </w:pPr>
      <w:r>
        <w:rPr>
          <w:szCs w:val="28"/>
        </w:rPr>
        <w:t>спеціальності 081 Право</w:t>
      </w:r>
    </w:p>
    <w:p w14:paraId="6A40D5C4" w14:textId="4554CEE0" w:rsidR="000A041B" w:rsidRPr="008862A3" w:rsidRDefault="00916FB8" w:rsidP="000A041B">
      <w:pPr>
        <w:spacing w:line="240" w:lineRule="auto"/>
        <w:ind w:firstLine="3544"/>
        <w:rPr>
          <w:b/>
          <w:szCs w:val="28"/>
        </w:rPr>
      </w:pPr>
      <w:r>
        <w:rPr>
          <w:b/>
          <w:szCs w:val="28"/>
        </w:rPr>
        <w:t>Сауляк Юлія Вітал</w:t>
      </w:r>
      <w:r w:rsidR="000A041B">
        <w:rPr>
          <w:b/>
          <w:szCs w:val="28"/>
        </w:rPr>
        <w:t>іївна</w:t>
      </w:r>
      <w:r w:rsidR="000A041B" w:rsidRPr="003F030B">
        <w:rPr>
          <w:b/>
          <w:szCs w:val="28"/>
        </w:rPr>
        <w:t xml:space="preserve"> </w:t>
      </w:r>
    </w:p>
    <w:p w14:paraId="5455B757" w14:textId="77777777" w:rsidR="000A041B" w:rsidRPr="00E12947" w:rsidRDefault="000A041B" w:rsidP="000A041B">
      <w:pPr>
        <w:spacing w:line="240" w:lineRule="auto"/>
        <w:ind w:firstLine="3544"/>
        <w:rPr>
          <w:szCs w:val="28"/>
        </w:rPr>
      </w:pPr>
    </w:p>
    <w:p w14:paraId="77675719" w14:textId="77777777" w:rsidR="000A041B" w:rsidRDefault="000A041B" w:rsidP="000A041B">
      <w:pPr>
        <w:spacing w:line="240" w:lineRule="auto"/>
        <w:ind w:firstLine="3544"/>
        <w:rPr>
          <w:szCs w:val="28"/>
        </w:rPr>
      </w:pPr>
      <w:r>
        <w:rPr>
          <w:szCs w:val="28"/>
        </w:rPr>
        <w:t>Науковий к</w:t>
      </w:r>
      <w:r w:rsidRPr="00E12947">
        <w:rPr>
          <w:szCs w:val="28"/>
        </w:rPr>
        <w:t xml:space="preserve">ерівник: </w:t>
      </w:r>
    </w:p>
    <w:p w14:paraId="528559C2" w14:textId="77777777" w:rsidR="000A041B" w:rsidRDefault="000A041B" w:rsidP="000A041B">
      <w:pPr>
        <w:spacing w:line="240" w:lineRule="auto"/>
        <w:ind w:firstLine="3544"/>
        <w:rPr>
          <w:szCs w:val="28"/>
        </w:rPr>
      </w:pPr>
      <w:r>
        <w:rPr>
          <w:szCs w:val="28"/>
        </w:rPr>
        <w:t>к.ю.н., доц.  Родіонова Т.В</w:t>
      </w:r>
      <w:r w:rsidRPr="00E12947">
        <w:rPr>
          <w:szCs w:val="28"/>
        </w:rPr>
        <w:t>.</w:t>
      </w:r>
      <w:r>
        <w:rPr>
          <w:szCs w:val="28"/>
        </w:rPr>
        <w:t xml:space="preserve"> ____________                                                              </w:t>
      </w:r>
    </w:p>
    <w:p w14:paraId="60D15518" w14:textId="77777777" w:rsidR="000A041B" w:rsidRDefault="000A041B" w:rsidP="000A041B">
      <w:pPr>
        <w:spacing w:line="240" w:lineRule="auto"/>
        <w:ind w:firstLine="3544"/>
        <w:rPr>
          <w:szCs w:val="28"/>
        </w:rPr>
      </w:pPr>
      <w:r>
        <w:rPr>
          <w:szCs w:val="28"/>
        </w:rPr>
        <w:t>Р</w:t>
      </w:r>
      <w:r w:rsidRPr="00E12947">
        <w:rPr>
          <w:szCs w:val="28"/>
        </w:rPr>
        <w:t>ецензент:</w:t>
      </w:r>
      <w:r>
        <w:rPr>
          <w:szCs w:val="28"/>
        </w:rPr>
        <w:t xml:space="preserve"> </w:t>
      </w:r>
    </w:p>
    <w:p w14:paraId="59BA6FF4" w14:textId="77777777" w:rsidR="000A041B" w:rsidRPr="00E12947" w:rsidRDefault="000A041B" w:rsidP="000A041B">
      <w:pPr>
        <w:spacing w:line="240" w:lineRule="auto"/>
        <w:ind w:firstLine="3544"/>
        <w:rPr>
          <w:szCs w:val="28"/>
        </w:rPr>
      </w:pPr>
      <w:r>
        <w:rPr>
          <w:szCs w:val="28"/>
        </w:rPr>
        <w:t>д.ю.н., доц. Орловський Б.М.</w:t>
      </w:r>
    </w:p>
    <w:p w14:paraId="6065D59B" w14:textId="77777777" w:rsidR="000A041B" w:rsidRDefault="000A041B" w:rsidP="000A041B">
      <w:pPr>
        <w:jc w:val="center"/>
        <w:rPr>
          <w:b/>
          <w:szCs w:val="28"/>
        </w:rPr>
      </w:pPr>
    </w:p>
    <w:p w14:paraId="3DC07FB7" w14:textId="77777777" w:rsidR="000A041B" w:rsidRDefault="000A041B" w:rsidP="000A041B">
      <w:pPr>
        <w:rPr>
          <w:b/>
          <w:szCs w:val="28"/>
        </w:rPr>
      </w:pPr>
    </w:p>
    <w:p w14:paraId="1CF0523E" w14:textId="77777777" w:rsidR="000A041B" w:rsidRDefault="000A041B" w:rsidP="000A041B">
      <w:pPr>
        <w:rPr>
          <w:b/>
          <w:szCs w:val="28"/>
        </w:rPr>
      </w:pPr>
    </w:p>
    <w:tbl>
      <w:tblPr>
        <w:tblW w:w="5155" w:type="pct"/>
        <w:jc w:val="center"/>
        <w:tblLook w:val="00A0" w:firstRow="1" w:lastRow="0" w:firstColumn="1" w:lastColumn="0" w:noHBand="0" w:noVBand="0"/>
      </w:tblPr>
      <w:tblGrid>
        <w:gridCol w:w="4862"/>
        <w:gridCol w:w="4636"/>
      </w:tblGrid>
      <w:tr w:rsidR="000A041B" w:rsidRPr="001E3025" w14:paraId="57DEFC94" w14:textId="77777777" w:rsidTr="000C343A">
        <w:trPr>
          <w:jc w:val="center"/>
        </w:trPr>
        <w:tc>
          <w:tcPr>
            <w:tcW w:w="4862" w:type="dxa"/>
          </w:tcPr>
          <w:p w14:paraId="4A8FE84B" w14:textId="77777777" w:rsidR="000A041B" w:rsidRDefault="000A041B" w:rsidP="000A041B">
            <w:pPr>
              <w:spacing w:line="240" w:lineRule="auto"/>
              <w:rPr>
                <w:szCs w:val="28"/>
              </w:rPr>
            </w:pPr>
            <w:r w:rsidRPr="001E3025">
              <w:rPr>
                <w:szCs w:val="28"/>
              </w:rPr>
              <w:t>Рекомендовано до захисту:</w:t>
            </w:r>
          </w:p>
          <w:p w14:paraId="0DCF61F0" w14:textId="77777777" w:rsidR="000A041B" w:rsidRPr="001E3025" w:rsidRDefault="000A041B" w:rsidP="000A041B">
            <w:pPr>
              <w:spacing w:line="240" w:lineRule="auto"/>
              <w:rPr>
                <w:szCs w:val="28"/>
              </w:rPr>
            </w:pPr>
            <w:r>
              <w:rPr>
                <w:szCs w:val="28"/>
              </w:rPr>
              <w:t>п</w:t>
            </w:r>
            <w:r w:rsidRPr="001E3025">
              <w:rPr>
                <w:szCs w:val="28"/>
              </w:rPr>
              <w:t>ротокол засідання кафедри</w:t>
            </w:r>
          </w:p>
          <w:p w14:paraId="67ECDBBF" w14:textId="19F609E2" w:rsidR="000A041B" w:rsidRPr="004A26E8" w:rsidRDefault="000A041B" w:rsidP="000A041B">
            <w:pPr>
              <w:spacing w:line="240" w:lineRule="auto"/>
              <w:rPr>
                <w:szCs w:val="28"/>
              </w:rPr>
            </w:pPr>
            <w:r>
              <w:rPr>
                <w:szCs w:val="28"/>
              </w:rPr>
              <w:t xml:space="preserve">№  </w:t>
            </w:r>
            <w:r w:rsidRPr="00491F57">
              <w:rPr>
                <w:szCs w:val="28"/>
              </w:rPr>
              <w:t xml:space="preserve">    </w:t>
            </w:r>
            <w:r>
              <w:rPr>
                <w:szCs w:val="28"/>
              </w:rPr>
              <w:t xml:space="preserve">від </w:t>
            </w:r>
            <w:r w:rsidRPr="00491F57">
              <w:rPr>
                <w:szCs w:val="28"/>
              </w:rPr>
              <w:t xml:space="preserve">                  </w:t>
            </w:r>
            <w:r>
              <w:rPr>
                <w:szCs w:val="28"/>
              </w:rPr>
              <w:t>20</w:t>
            </w:r>
            <w:r w:rsidRPr="008649F4">
              <w:rPr>
                <w:szCs w:val="28"/>
              </w:rPr>
              <w:t>2</w:t>
            </w:r>
            <w:r w:rsidR="00916FB8">
              <w:rPr>
                <w:szCs w:val="28"/>
              </w:rPr>
              <w:t>3</w:t>
            </w:r>
            <w:r>
              <w:rPr>
                <w:szCs w:val="28"/>
              </w:rPr>
              <w:t xml:space="preserve"> </w:t>
            </w:r>
            <w:r w:rsidRPr="001E3025">
              <w:rPr>
                <w:szCs w:val="28"/>
              </w:rPr>
              <w:t xml:space="preserve">р. </w:t>
            </w:r>
          </w:p>
          <w:p w14:paraId="04B72AFF" w14:textId="77777777" w:rsidR="000A041B" w:rsidRDefault="000A041B" w:rsidP="000A041B">
            <w:pPr>
              <w:spacing w:line="240" w:lineRule="auto"/>
              <w:rPr>
                <w:szCs w:val="28"/>
              </w:rPr>
            </w:pPr>
          </w:p>
          <w:p w14:paraId="01F92EBD" w14:textId="77777777" w:rsidR="000A041B" w:rsidRPr="001E3025" w:rsidRDefault="000A041B" w:rsidP="000A041B">
            <w:pPr>
              <w:spacing w:line="240" w:lineRule="auto"/>
              <w:rPr>
                <w:szCs w:val="28"/>
              </w:rPr>
            </w:pPr>
            <w:r w:rsidRPr="001E3025">
              <w:rPr>
                <w:szCs w:val="28"/>
              </w:rPr>
              <w:t>Завідувач кафедри</w:t>
            </w:r>
          </w:p>
          <w:p w14:paraId="4F82C1AE" w14:textId="77777777" w:rsidR="000A041B" w:rsidRPr="001E3025" w:rsidRDefault="000A041B" w:rsidP="000A041B">
            <w:pPr>
              <w:tabs>
                <w:tab w:val="left" w:pos="1168"/>
                <w:tab w:val="left" w:pos="3861"/>
              </w:tabs>
              <w:spacing w:line="240" w:lineRule="auto"/>
              <w:rPr>
                <w:szCs w:val="28"/>
                <w:u w:val="single"/>
              </w:rPr>
            </w:pPr>
            <w:r w:rsidRPr="001E3025">
              <w:rPr>
                <w:szCs w:val="28"/>
                <w:u w:val="single"/>
              </w:rPr>
              <w:tab/>
            </w:r>
            <w:r>
              <w:rPr>
                <w:szCs w:val="28"/>
              </w:rPr>
              <w:t xml:space="preserve"> </w:t>
            </w:r>
            <w:r w:rsidRPr="00491F57">
              <w:rPr>
                <w:szCs w:val="28"/>
              </w:rPr>
              <w:t>проф</w:t>
            </w:r>
            <w:r>
              <w:rPr>
                <w:szCs w:val="28"/>
              </w:rPr>
              <w:t xml:space="preserve">. Чуваков О.А.      </w:t>
            </w:r>
          </w:p>
          <w:p w14:paraId="664D12D1" w14:textId="77777777" w:rsidR="000A041B" w:rsidRPr="001E3025" w:rsidRDefault="000A041B" w:rsidP="000A041B">
            <w:pPr>
              <w:tabs>
                <w:tab w:val="left" w:pos="284"/>
                <w:tab w:val="left" w:pos="1767"/>
              </w:tabs>
              <w:spacing w:line="240" w:lineRule="auto"/>
              <w:rPr>
                <w:sz w:val="20"/>
              </w:rPr>
            </w:pPr>
            <w:r w:rsidRPr="001E3025">
              <w:rPr>
                <w:sz w:val="20"/>
              </w:rPr>
              <w:tab/>
              <w:t>(підпис)</w:t>
            </w:r>
            <w:r w:rsidRPr="001E3025">
              <w:rPr>
                <w:sz w:val="20"/>
              </w:rPr>
              <w:tab/>
            </w:r>
          </w:p>
        </w:tc>
        <w:tc>
          <w:tcPr>
            <w:tcW w:w="4636" w:type="dxa"/>
          </w:tcPr>
          <w:p w14:paraId="35D7CE44" w14:textId="77777777" w:rsidR="000A041B" w:rsidRPr="00491F57" w:rsidRDefault="000A041B" w:rsidP="000A041B">
            <w:pPr>
              <w:tabs>
                <w:tab w:val="right" w:pos="4462"/>
              </w:tabs>
              <w:spacing w:line="240" w:lineRule="auto"/>
              <w:rPr>
                <w:szCs w:val="28"/>
              </w:rPr>
            </w:pPr>
            <w:r>
              <w:rPr>
                <w:szCs w:val="28"/>
              </w:rPr>
              <w:t xml:space="preserve">Захищено на засіданні </w:t>
            </w:r>
            <w:r w:rsidRPr="001E3025">
              <w:rPr>
                <w:szCs w:val="28"/>
              </w:rPr>
              <w:t>ЕК №</w:t>
            </w:r>
            <w:r>
              <w:rPr>
                <w:szCs w:val="28"/>
              </w:rPr>
              <w:t xml:space="preserve"> </w:t>
            </w:r>
            <w:r w:rsidRPr="00491F57">
              <w:rPr>
                <w:szCs w:val="28"/>
              </w:rPr>
              <w:t>6</w:t>
            </w:r>
          </w:p>
          <w:p w14:paraId="3310E796" w14:textId="23ECABDA" w:rsidR="000A041B" w:rsidRDefault="000A041B" w:rsidP="000A041B">
            <w:pPr>
              <w:tabs>
                <w:tab w:val="right" w:pos="4462"/>
              </w:tabs>
              <w:spacing w:line="240" w:lineRule="auto"/>
              <w:rPr>
                <w:szCs w:val="28"/>
              </w:rPr>
            </w:pPr>
            <w:r>
              <w:rPr>
                <w:szCs w:val="28"/>
              </w:rPr>
              <w:t>протокол №      від _________20</w:t>
            </w:r>
            <w:r w:rsidRPr="00491F57">
              <w:rPr>
                <w:szCs w:val="28"/>
              </w:rPr>
              <w:t>2</w:t>
            </w:r>
            <w:r w:rsidR="00916FB8">
              <w:rPr>
                <w:szCs w:val="28"/>
              </w:rPr>
              <w:t>3</w:t>
            </w:r>
            <w:r>
              <w:rPr>
                <w:szCs w:val="28"/>
              </w:rPr>
              <w:t xml:space="preserve"> р.</w:t>
            </w:r>
            <w:r w:rsidRPr="00661D0E">
              <w:rPr>
                <w:szCs w:val="28"/>
              </w:rPr>
              <w:tab/>
            </w:r>
          </w:p>
          <w:p w14:paraId="2A913A03" w14:textId="271CC83D" w:rsidR="000A041B" w:rsidRPr="00661D0E" w:rsidRDefault="000A041B" w:rsidP="000A041B">
            <w:pPr>
              <w:tabs>
                <w:tab w:val="right" w:pos="4462"/>
              </w:tabs>
              <w:spacing w:line="240" w:lineRule="auto"/>
              <w:rPr>
                <w:szCs w:val="28"/>
              </w:rPr>
            </w:pPr>
            <w:r w:rsidRPr="001E3025">
              <w:rPr>
                <w:szCs w:val="28"/>
              </w:rPr>
              <w:t>Оцінка______________</w:t>
            </w:r>
            <w:r>
              <w:rPr>
                <w:szCs w:val="28"/>
              </w:rPr>
              <w:t>/</w:t>
            </w:r>
            <w:r w:rsidRPr="001E3025">
              <w:rPr>
                <w:szCs w:val="28"/>
              </w:rPr>
              <w:t>_</w:t>
            </w:r>
            <w:r>
              <w:rPr>
                <w:szCs w:val="28"/>
              </w:rPr>
              <w:t>__</w:t>
            </w:r>
            <w:r w:rsidRPr="001E3025">
              <w:rPr>
                <w:sz w:val="20"/>
              </w:rPr>
              <w:tab/>
            </w:r>
            <w:r w:rsidR="00C1724B">
              <w:rPr>
                <w:szCs w:val="28"/>
              </w:rPr>
              <w:t>___/____</w:t>
            </w:r>
          </w:p>
          <w:p w14:paraId="206B5ABC" w14:textId="77777777" w:rsidR="000A041B" w:rsidRPr="004A26E8" w:rsidRDefault="000A041B" w:rsidP="000A041B">
            <w:pPr>
              <w:spacing w:line="240" w:lineRule="auto"/>
              <w:jc w:val="center"/>
              <w:rPr>
                <w:sz w:val="20"/>
              </w:rPr>
            </w:pPr>
            <w:r>
              <w:rPr>
                <w:sz w:val="20"/>
              </w:rPr>
              <w:t>(за національною шкалою/</w:t>
            </w:r>
            <w:r w:rsidRPr="001E3025">
              <w:rPr>
                <w:sz w:val="20"/>
              </w:rPr>
              <w:t>шкалою ЕСТ</w:t>
            </w:r>
            <w:r w:rsidRPr="001E3025">
              <w:rPr>
                <w:sz w:val="20"/>
                <w:lang w:val="en-US"/>
              </w:rPr>
              <w:t>S</w:t>
            </w:r>
            <w:r>
              <w:rPr>
                <w:sz w:val="20"/>
              </w:rPr>
              <w:t>/</w:t>
            </w:r>
            <w:r w:rsidRPr="001E3025">
              <w:rPr>
                <w:sz w:val="20"/>
              </w:rPr>
              <w:t xml:space="preserve"> бал</w:t>
            </w:r>
            <w:r>
              <w:rPr>
                <w:sz w:val="20"/>
              </w:rPr>
              <w:t>и)</w:t>
            </w:r>
          </w:p>
          <w:p w14:paraId="5184A960" w14:textId="77777777" w:rsidR="000A041B" w:rsidRDefault="000A041B" w:rsidP="000A041B">
            <w:pPr>
              <w:spacing w:line="240" w:lineRule="auto"/>
              <w:rPr>
                <w:szCs w:val="28"/>
              </w:rPr>
            </w:pPr>
          </w:p>
          <w:p w14:paraId="6962A1DD" w14:textId="77777777" w:rsidR="000A041B" w:rsidRDefault="000A041B" w:rsidP="000A041B">
            <w:pPr>
              <w:spacing w:line="240" w:lineRule="auto"/>
              <w:rPr>
                <w:sz w:val="20"/>
              </w:rPr>
            </w:pPr>
            <w:r w:rsidRPr="001E3025">
              <w:rPr>
                <w:szCs w:val="28"/>
              </w:rPr>
              <w:t>Голова ЕК</w:t>
            </w:r>
          </w:p>
          <w:p w14:paraId="07E87AE6" w14:textId="60233C04" w:rsidR="000A041B" w:rsidRPr="00FF0EE2" w:rsidRDefault="000A041B" w:rsidP="000A041B">
            <w:pPr>
              <w:spacing w:line="240" w:lineRule="auto"/>
              <w:rPr>
                <w:sz w:val="20"/>
              </w:rPr>
            </w:pPr>
            <w:r>
              <w:rPr>
                <w:szCs w:val="28"/>
              </w:rPr>
              <w:t xml:space="preserve">_________ проф. </w:t>
            </w:r>
            <w:r w:rsidR="00C1724B">
              <w:rPr>
                <w:szCs w:val="28"/>
              </w:rPr>
              <w:t>Стрельцова Є.Д</w:t>
            </w:r>
            <w:r>
              <w:rPr>
                <w:szCs w:val="28"/>
              </w:rPr>
              <w:t>.</w:t>
            </w:r>
          </w:p>
          <w:p w14:paraId="7CBF7456" w14:textId="77777777" w:rsidR="000A041B" w:rsidRPr="001E3025" w:rsidRDefault="000A041B" w:rsidP="000A041B">
            <w:pPr>
              <w:tabs>
                <w:tab w:val="left" w:pos="454"/>
                <w:tab w:val="left" w:pos="2155"/>
              </w:tabs>
              <w:spacing w:line="240" w:lineRule="auto"/>
              <w:rPr>
                <w:szCs w:val="28"/>
              </w:rPr>
            </w:pPr>
            <w:r w:rsidRPr="001E3025">
              <w:rPr>
                <w:sz w:val="20"/>
              </w:rPr>
              <w:tab/>
              <w:t>(підпис)</w:t>
            </w:r>
            <w:r w:rsidRPr="001E3025">
              <w:rPr>
                <w:sz w:val="20"/>
              </w:rPr>
              <w:tab/>
            </w:r>
          </w:p>
        </w:tc>
      </w:tr>
      <w:tr w:rsidR="000A041B" w:rsidRPr="001E3025" w14:paraId="44A2D735" w14:textId="77777777" w:rsidTr="000C343A">
        <w:trPr>
          <w:jc w:val="center"/>
        </w:trPr>
        <w:tc>
          <w:tcPr>
            <w:tcW w:w="4862" w:type="dxa"/>
          </w:tcPr>
          <w:p w14:paraId="208CA4FE" w14:textId="77777777" w:rsidR="000A041B" w:rsidRPr="001E3025" w:rsidRDefault="000A041B" w:rsidP="007A56FD">
            <w:pPr>
              <w:rPr>
                <w:szCs w:val="28"/>
              </w:rPr>
            </w:pPr>
          </w:p>
        </w:tc>
        <w:tc>
          <w:tcPr>
            <w:tcW w:w="4636" w:type="dxa"/>
          </w:tcPr>
          <w:p w14:paraId="4EA254FA" w14:textId="77777777" w:rsidR="000A041B" w:rsidRPr="001E3025" w:rsidRDefault="000A041B" w:rsidP="007A56FD">
            <w:pPr>
              <w:rPr>
                <w:szCs w:val="28"/>
              </w:rPr>
            </w:pPr>
          </w:p>
        </w:tc>
      </w:tr>
    </w:tbl>
    <w:p w14:paraId="510D75E0" w14:textId="6F82464B" w:rsidR="000A041B" w:rsidRDefault="000C343A" w:rsidP="000C343A">
      <w:pPr>
        <w:jc w:val="center"/>
        <w:rPr>
          <w:b/>
          <w:szCs w:val="28"/>
        </w:rPr>
      </w:pPr>
      <w:r>
        <w:rPr>
          <w:b/>
          <w:szCs w:val="28"/>
        </w:rPr>
        <w:t>Одеса – 2023</w:t>
      </w:r>
    </w:p>
    <w:p w14:paraId="163A98BD" w14:textId="77777777" w:rsidR="00C1724B" w:rsidRDefault="00C1724B" w:rsidP="000C343A">
      <w:pPr>
        <w:jc w:val="center"/>
        <w:rPr>
          <w:b/>
          <w:szCs w:val="28"/>
        </w:rPr>
      </w:pPr>
    </w:p>
    <w:p w14:paraId="61025690" w14:textId="77777777" w:rsidR="00C1724B" w:rsidRDefault="00C1724B" w:rsidP="000C343A">
      <w:pPr>
        <w:jc w:val="center"/>
        <w:rPr>
          <w:b/>
          <w:szCs w:val="28"/>
        </w:rPr>
      </w:pPr>
    </w:p>
    <w:p w14:paraId="49275F02" w14:textId="358BD81A" w:rsidR="00EE349A" w:rsidRDefault="00EE349A" w:rsidP="004F6936">
      <w:pPr>
        <w:spacing w:line="240" w:lineRule="auto"/>
        <w:ind w:right="-1"/>
        <w:jc w:val="center"/>
        <w:rPr>
          <w:b/>
          <w:noProof/>
        </w:rPr>
      </w:pPr>
      <w:r w:rsidRPr="00E86D7D">
        <w:rPr>
          <w:b/>
          <w:noProof/>
        </w:rPr>
        <w:t>З</w:t>
      </w:r>
      <w:r>
        <w:rPr>
          <w:b/>
          <w:noProof/>
          <w:lang w:val="ru-RU"/>
        </w:rPr>
        <w:t>М</w:t>
      </w:r>
      <w:r>
        <w:rPr>
          <w:b/>
          <w:noProof/>
        </w:rPr>
        <w:t>ІСТ</w:t>
      </w:r>
    </w:p>
    <w:p w14:paraId="653BB123" w14:textId="77777777" w:rsidR="00C21ACF" w:rsidRDefault="00C21ACF" w:rsidP="004F6936">
      <w:pPr>
        <w:spacing w:line="240" w:lineRule="auto"/>
        <w:ind w:right="-1"/>
        <w:jc w:val="center"/>
        <w:rPr>
          <w:b/>
          <w:noProof/>
        </w:rPr>
      </w:pPr>
    </w:p>
    <w:p w14:paraId="3B011A38" w14:textId="20008C6D" w:rsidR="00A24F05" w:rsidRPr="001442AE" w:rsidRDefault="000C2AF1" w:rsidP="001442AE">
      <w:pPr>
        <w:spacing w:line="240" w:lineRule="auto"/>
        <w:ind w:right="-1"/>
        <w:rPr>
          <w:bCs/>
          <w:noProof/>
        </w:rPr>
      </w:pPr>
      <w:r w:rsidRPr="001442AE">
        <w:rPr>
          <w:b/>
          <w:noProof/>
        </w:rPr>
        <w:t>ПЕРЕЛІК УМОВНИХ</w:t>
      </w:r>
      <w:r w:rsidR="00C21ACF">
        <w:rPr>
          <w:b/>
          <w:noProof/>
        </w:rPr>
        <w:t xml:space="preserve"> ПОЗ</w:t>
      </w:r>
      <w:r w:rsidR="00EF7702">
        <w:rPr>
          <w:b/>
          <w:noProof/>
        </w:rPr>
        <w:t>НАЧЕНЬ</w:t>
      </w:r>
      <w:r w:rsidRPr="001442AE">
        <w:rPr>
          <w:bCs/>
          <w:noProof/>
        </w:rPr>
        <w:t>…</w:t>
      </w:r>
      <w:r w:rsidR="00EF7702">
        <w:rPr>
          <w:bCs/>
          <w:noProof/>
        </w:rPr>
        <w:t>…</w:t>
      </w:r>
      <w:r w:rsidRPr="001442AE">
        <w:rPr>
          <w:bCs/>
          <w:noProof/>
        </w:rPr>
        <w:t>………………………………….</w:t>
      </w:r>
      <w:r w:rsidR="00C21ACF">
        <w:rPr>
          <w:bCs/>
          <w:noProof/>
        </w:rPr>
        <w:t>.</w:t>
      </w:r>
      <w:r w:rsidR="001442AE" w:rsidRPr="001442AE">
        <w:rPr>
          <w:bCs/>
          <w:noProof/>
        </w:rPr>
        <w:t>3</w:t>
      </w:r>
    </w:p>
    <w:p w14:paraId="22E0CED1" w14:textId="3F20982A" w:rsidR="00A24F05" w:rsidRDefault="00EE349A" w:rsidP="004F6936">
      <w:pPr>
        <w:spacing w:line="240" w:lineRule="auto"/>
        <w:ind w:right="-1"/>
        <w:rPr>
          <w:bCs/>
          <w:noProof/>
        </w:rPr>
      </w:pPr>
      <w:r w:rsidRPr="001442AE">
        <w:rPr>
          <w:b/>
          <w:noProof/>
        </w:rPr>
        <w:t>В</w:t>
      </w:r>
      <w:r w:rsidR="00781A78" w:rsidRPr="001442AE">
        <w:rPr>
          <w:b/>
          <w:noProof/>
        </w:rPr>
        <w:t>СТУП</w:t>
      </w:r>
      <w:r w:rsidRPr="001442AE">
        <w:rPr>
          <w:bCs/>
          <w:noProof/>
        </w:rPr>
        <w:t>………………………………………………………………………</w:t>
      </w:r>
      <w:r w:rsidR="001442AE" w:rsidRPr="001442AE">
        <w:rPr>
          <w:bCs/>
          <w:noProof/>
        </w:rPr>
        <w:t>..</w:t>
      </w:r>
      <w:r w:rsidRPr="001442AE">
        <w:rPr>
          <w:bCs/>
          <w:noProof/>
        </w:rPr>
        <w:t>….4</w:t>
      </w:r>
    </w:p>
    <w:p w14:paraId="607A6603" w14:textId="77777777" w:rsidR="00A24F05" w:rsidRPr="001442AE" w:rsidRDefault="00A24F05" w:rsidP="004F6936">
      <w:pPr>
        <w:spacing w:line="240" w:lineRule="auto"/>
        <w:ind w:right="-1"/>
        <w:rPr>
          <w:bCs/>
          <w:noProof/>
        </w:rPr>
      </w:pPr>
    </w:p>
    <w:p w14:paraId="475D1189" w14:textId="3D0471BA" w:rsidR="00EE349A" w:rsidRPr="00E96A4C" w:rsidRDefault="00EE349A" w:rsidP="004F6936">
      <w:pPr>
        <w:pStyle w:val="11"/>
        <w:spacing w:after="0" w:line="240" w:lineRule="auto"/>
        <w:ind w:right="-1" w:firstLine="0"/>
        <w:rPr>
          <w:bCs/>
          <w:lang w:val="uk-UA"/>
        </w:rPr>
      </w:pPr>
      <w:bookmarkStart w:id="0" w:name="_Hlk505795487"/>
      <w:r w:rsidRPr="001442AE">
        <w:rPr>
          <w:b/>
        </w:rPr>
        <w:t>Р</w:t>
      </w:r>
      <w:r w:rsidR="00781A78" w:rsidRPr="001442AE">
        <w:rPr>
          <w:b/>
          <w:lang w:val="uk-UA"/>
        </w:rPr>
        <w:t>ОЗДІЛ</w:t>
      </w:r>
      <w:r w:rsidRPr="001442AE">
        <w:rPr>
          <w:b/>
        </w:rPr>
        <w:t xml:space="preserve"> 1.</w:t>
      </w:r>
      <w:r w:rsidRPr="001442AE">
        <w:rPr>
          <w:b/>
          <w:lang w:val="uk-UA"/>
        </w:rPr>
        <w:t>Загальнотеорет</w:t>
      </w:r>
      <w:r w:rsidR="000C343A">
        <w:rPr>
          <w:b/>
          <w:lang w:val="uk-UA"/>
        </w:rPr>
        <w:t>ичні положення Державної кримінально-виконавчої служби</w:t>
      </w:r>
    </w:p>
    <w:p w14:paraId="58767DD3" w14:textId="042FC3E4" w:rsidR="00EE349A" w:rsidRPr="00E96A4C" w:rsidRDefault="00E96A4C" w:rsidP="00E96A4C">
      <w:pPr>
        <w:pStyle w:val="11"/>
        <w:spacing w:after="0" w:line="240" w:lineRule="auto"/>
        <w:ind w:right="-1" w:firstLine="0"/>
        <w:rPr>
          <w:bCs/>
          <w:lang w:val="uk-UA"/>
        </w:rPr>
      </w:pPr>
      <w:r>
        <w:rPr>
          <w:bCs/>
          <w:lang w:val="uk-UA"/>
        </w:rPr>
        <w:t>1.1.</w:t>
      </w:r>
      <w:r w:rsidR="00EE349A" w:rsidRPr="00E96A4C">
        <w:rPr>
          <w:bCs/>
          <w:lang w:val="uk-UA"/>
        </w:rPr>
        <w:t xml:space="preserve">Історія розвитку пенітенціарної </w:t>
      </w:r>
      <w:r w:rsidR="00EE349A" w:rsidRPr="00E96A4C">
        <w:rPr>
          <w:bCs/>
        </w:rPr>
        <w:t>системи</w:t>
      </w:r>
      <w:r w:rsidR="00EE349A" w:rsidRPr="00E96A4C">
        <w:rPr>
          <w:bCs/>
          <w:lang w:val="uk-UA"/>
        </w:rPr>
        <w:t xml:space="preserve">  її поняття, структура та функції</w:t>
      </w:r>
      <w:bookmarkEnd w:id="0"/>
      <w:r w:rsidR="00EE349A" w:rsidRPr="00E96A4C">
        <w:rPr>
          <w:bCs/>
          <w:lang w:val="uk-UA"/>
        </w:rPr>
        <w:t>………….............................................................................................</w:t>
      </w:r>
      <w:r>
        <w:rPr>
          <w:bCs/>
          <w:lang w:val="uk-UA"/>
        </w:rPr>
        <w:t>.</w:t>
      </w:r>
      <w:r w:rsidR="001442AE" w:rsidRPr="00E96A4C">
        <w:rPr>
          <w:bCs/>
          <w:lang w:val="uk-UA"/>
        </w:rPr>
        <w:t>...</w:t>
      </w:r>
      <w:r w:rsidR="00EE349A" w:rsidRPr="00E96A4C">
        <w:rPr>
          <w:bCs/>
          <w:lang w:val="uk-UA"/>
        </w:rPr>
        <w:t>...</w:t>
      </w:r>
      <w:r w:rsidR="0042104F" w:rsidRPr="00E96A4C">
        <w:rPr>
          <w:bCs/>
          <w:lang w:val="uk-UA"/>
        </w:rPr>
        <w:t>7</w:t>
      </w:r>
    </w:p>
    <w:p w14:paraId="54C5E550" w14:textId="1A31D11B" w:rsidR="00EE349A" w:rsidRPr="00E96A4C" w:rsidRDefault="00EE349A" w:rsidP="004F6936">
      <w:pPr>
        <w:spacing w:line="240" w:lineRule="auto"/>
        <w:ind w:right="-1"/>
        <w:rPr>
          <w:bCs/>
          <w:szCs w:val="28"/>
        </w:rPr>
      </w:pPr>
      <w:r w:rsidRPr="00E96A4C">
        <w:rPr>
          <w:bCs/>
          <w:szCs w:val="28"/>
          <w:lang w:eastAsia="en-GB"/>
        </w:rPr>
        <w:t>1.2</w:t>
      </w:r>
      <w:r w:rsidR="00E96A4C">
        <w:rPr>
          <w:bCs/>
          <w:szCs w:val="28"/>
        </w:rPr>
        <w:t>.</w:t>
      </w:r>
      <w:r w:rsidRPr="00E96A4C">
        <w:rPr>
          <w:bCs/>
          <w:szCs w:val="28"/>
        </w:rPr>
        <w:t xml:space="preserve">Ресоціалізація засуджених, як основна мета </w:t>
      </w:r>
      <w:r w:rsidRPr="00E96A4C">
        <w:rPr>
          <w:bCs/>
        </w:rPr>
        <w:t>пенітенціарної</w:t>
      </w:r>
      <w:r w:rsidRPr="00E96A4C">
        <w:rPr>
          <w:bCs/>
          <w:szCs w:val="28"/>
        </w:rPr>
        <w:t xml:space="preserve"> системи  України……………………………………………………………</w:t>
      </w:r>
      <w:r w:rsidR="00E96A4C">
        <w:rPr>
          <w:bCs/>
          <w:szCs w:val="28"/>
        </w:rPr>
        <w:t>.</w:t>
      </w:r>
      <w:r w:rsidRPr="00E96A4C">
        <w:rPr>
          <w:bCs/>
          <w:szCs w:val="28"/>
        </w:rPr>
        <w:t>………</w:t>
      </w:r>
      <w:r w:rsidR="001442AE" w:rsidRPr="00E96A4C">
        <w:rPr>
          <w:bCs/>
          <w:szCs w:val="28"/>
        </w:rPr>
        <w:t>..</w:t>
      </w:r>
      <w:r w:rsidRPr="00E96A4C">
        <w:rPr>
          <w:bCs/>
          <w:szCs w:val="28"/>
        </w:rPr>
        <w:t>…</w:t>
      </w:r>
      <w:r w:rsidR="0042104F" w:rsidRPr="00E96A4C">
        <w:rPr>
          <w:bCs/>
          <w:szCs w:val="28"/>
        </w:rPr>
        <w:t>..21</w:t>
      </w:r>
    </w:p>
    <w:p w14:paraId="46FB09D9" w14:textId="602F85ED" w:rsidR="00EE349A" w:rsidRPr="001442AE" w:rsidRDefault="00EE349A" w:rsidP="00E34E59">
      <w:pPr>
        <w:spacing w:line="240" w:lineRule="auto"/>
        <w:ind w:right="-1"/>
        <w:jc w:val="left"/>
        <w:rPr>
          <w:bCs/>
          <w:szCs w:val="28"/>
        </w:rPr>
      </w:pPr>
      <w:r w:rsidRPr="00E96A4C">
        <w:rPr>
          <w:bCs/>
          <w:szCs w:val="28"/>
        </w:rPr>
        <w:t>Висновки до</w:t>
      </w:r>
      <w:r w:rsidR="00E34E59" w:rsidRPr="00E96A4C">
        <w:rPr>
          <w:bCs/>
          <w:szCs w:val="28"/>
        </w:rPr>
        <w:t xml:space="preserve"> 1 </w:t>
      </w:r>
      <w:r w:rsidRPr="00E96A4C">
        <w:rPr>
          <w:bCs/>
          <w:szCs w:val="28"/>
        </w:rPr>
        <w:t>розділу</w:t>
      </w:r>
      <w:r w:rsidRPr="001442AE">
        <w:rPr>
          <w:bCs/>
          <w:szCs w:val="28"/>
        </w:rPr>
        <w:t>…………</w:t>
      </w:r>
      <w:r w:rsidR="00E34E59">
        <w:rPr>
          <w:bCs/>
          <w:szCs w:val="28"/>
        </w:rPr>
        <w:t>……..</w:t>
      </w:r>
      <w:r w:rsidRPr="001442AE">
        <w:rPr>
          <w:bCs/>
          <w:szCs w:val="28"/>
        </w:rPr>
        <w:t>……………………………</w:t>
      </w:r>
      <w:r w:rsidR="00E96A4C">
        <w:rPr>
          <w:bCs/>
          <w:szCs w:val="28"/>
        </w:rPr>
        <w:t>.</w:t>
      </w:r>
      <w:r w:rsidRPr="001442AE">
        <w:rPr>
          <w:bCs/>
          <w:szCs w:val="28"/>
        </w:rPr>
        <w:t>…….…</w:t>
      </w:r>
      <w:r w:rsidR="001442AE">
        <w:rPr>
          <w:bCs/>
          <w:szCs w:val="28"/>
        </w:rPr>
        <w:t>...</w:t>
      </w:r>
      <w:r w:rsidRPr="001442AE">
        <w:rPr>
          <w:bCs/>
          <w:szCs w:val="28"/>
        </w:rPr>
        <w:t>.</w:t>
      </w:r>
      <w:r w:rsidR="00E34E59">
        <w:rPr>
          <w:bCs/>
          <w:szCs w:val="28"/>
        </w:rPr>
        <w:t>30</w:t>
      </w:r>
    </w:p>
    <w:p w14:paraId="27B5B73B" w14:textId="77777777" w:rsidR="00EE349A" w:rsidRPr="001442AE" w:rsidRDefault="00EE349A" w:rsidP="004F6936">
      <w:pPr>
        <w:spacing w:line="240" w:lineRule="auto"/>
        <w:ind w:right="-1"/>
        <w:rPr>
          <w:bCs/>
          <w:szCs w:val="28"/>
        </w:rPr>
      </w:pPr>
    </w:p>
    <w:p w14:paraId="01430D68" w14:textId="33EDD268" w:rsidR="00EE349A" w:rsidRPr="00D8693A" w:rsidRDefault="00EE349A" w:rsidP="00D8693A">
      <w:pPr>
        <w:pStyle w:val="11"/>
        <w:spacing w:after="0" w:line="240" w:lineRule="auto"/>
        <w:ind w:right="-1" w:firstLine="0"/>
        <w:rPr>
          <w:bCs/>
          <w:lang w:val="uk-UA"/>
        </w:rPr>
      </w:pPr>
      <w:r w:rsidRPr="00E34E59">
        <w:rPr>
          <w:rFonts w:eastAsia="Calibri"/>
          <w:b/>
          <w:szCs w:val="28"/>
        </w:rPr>
        <w:t>Р</w:t>
      </w:r>
      <w:r w:rsidR="00781A78" w:rsidRPr="00E34E59">
        <w:rPr>
          <w:rFonts w:eastAsia="Calibri"/>
          <w:b/>
          <w:szCs w:val="28"/>
        </w:rPr>
        <w:t>ОЗДІЛ</w:t>
      </w:r>
      <w:r w:rsidR="00D8693A">
        <w:rPr>
          <w:rFonts w:eastAsia="Calibri"/>
          <w:b/>
          <w:szCs w:val="28"/>
        </w:rPr>
        <w:t xml:space="preserve"> 2. Основні напрямки </w:t>
      </w:r>
      <w:r w:rsidRPr="00E34E59">
        <w:rPr>
          <w:rFonts w:eastAsia="Calibri"/>
          <w:b/>
          <w:szCs w:val="28"/>
        </w:rPr>
        <w:t>реформування та проблемні аспекти функц</w:t>
      </w:r>
      <w:r w:rsidR="000C343A">
        <w:rPr>
          <w:rFonts w:eastAsia="Calibri"/>
          <w:b/>
          <w:szCs w:val="28"/>
        </w:rPr>
        <w:t xml:space="preserve">іонування Державної </w:t>
      </w:r>
      <w:r w:rsidR="00D8693A">
        <w:rPr>
          <w:b/>
          <w:lang w:val="uk-UA"/>
        </w:rPr>
        <w:t>кримінально-виконавчої служби</w:t>
      </w:r>
    </w:p>
    <w:p w14:paraId="04660063" w14:textId="596A7B8D" w:rsidR="00EE349A" w:rsidRPr="00E96A4C" w:rsidRDefault="00EE349A" w:rsidP="004F6936">
      <w:pPr>
        <w:spacing w:line="240" w:lineRule="auto"/>
        <w:ind w:right="-1"/>
        <w:rPr>
          <w:rFonts w:eastAsia="Calibri"/>
          <w:bCs/>
          <w:szCs w:val="28"/>
          <w:lang w:eastAsia="en-US"/>
        </w:rPr>
      </w:pPr>
      <w:r w:rsidRPr="00E96A4C">
        <w:rPr>
          <w:rFonts w:eastAsia="Calibri"/>
          <w:bCs/>
          <w:szCs w:val="28"/>
          <w:lang w:eastAsia="en-US"/>
        </w:rPr>
        <w:t>2.1</w:t>
      </w:r>
      <w:r w:rsidR="00E96A4C">
        <w:rPr>
          <w:rFonts w:eastAsia="Calibri"/>
          <w:bCs/>
          <w:szCs w:val="28"/>
          <w:lang w:eastAsia="en-US"/>
        </w:rPr>
        <w:t>.</w:t>
      </w:r>
      <w:r w:rsidRPr="00E96A4C">
        <w:rPr>
          <w:rFonts w:eastAsia="Calibri"/>
          <w:bCs/>
          <w:szCs w:val="28"/>
          <w:lang w:eastAsia="en-US"/>
        </w:rPr>
        <w:t>Недоліки правового регулюв</w:t>
      </w:r>
      <w:r w:rsidR="00D8693A">
        <w:rPr>
          <w:rFonts w:eastAsia="Calibri"/>
          <w:bCs/>
          <w:szCs w:val="28"/>
          <w:lang w:eastAsia="en-US"/>
        </w:rPr>
        <w:t>ання в діяльності Державної кримінально-виконавчої служби</w:t>
      </w:r>
      <w:r w:rsidRPr="00E96A4C">
        <w:rPr>
          <w:rFonts w:eastAsia="Calibri"/>
          <w:bCs/>
          <w:szCs w:val="28"/>
          <w:lang w:eastAsia="en-US"/>
        </w:rPr>
        <w:t xml:space="preserve"> та її елементів…………………</w:t>
      </w:r>
      <w:r w:rsidR="00E34E59" w:rsidRPr="00E96A4C">
        <w:rPr>
          <w:rFonts w:eastAsia="Calibri"/>
          <w:bCs/>
          <w:szCs w:val="28"/>
          <w:lang w:eastAsia="en-US"/>
        </w:rPr>
        <w:t>..</w:t>
      </w:r>
      <w:r w:rsidRPr="00E96A4C">
        <w:rPr>
          <w:rFonts w:eastAsia="Calibri"/>
          <w:bCs/>
          <w:szCs w:val="28"/>
          <w:lang w:eastAsia="en-US"/>
        </w:rPr>
        <w:t>……</w:t>
      </w:r>
      <w:r w:rsidR="00E96A4C">
        <w:rPr>
          <w:rFonts w:eastAsia="Calibri"/>
          <w:bCs/>
          <w:szCs w:val="28"/>
          <w:lang w:eastAsia="en-US"/>
        </w:rPr>
        <w:t>…………...</w:t>
      </w:r>
      <w:r w:rsidR="00E34E59" w:rsidRPr="00E96A4C">
        <w:rPr>
          <w:rFonts w:eastAsia="Calibri"/>
          <w:bCs/>
          <w:szCs w:val="28"/>
          <w:lang w:eastAsia="en-US"/>
        </w:rPr>
        <w:t>.</w:t>
      </w:r>
      <w:r w:rsidR="00D8693A">
        <w:rPr>
          <w:rFonts w:eastAsia="Calibri"/>
          <w:bCs/>
          <w:szCs w:val="28"/>
          <w:lang w:eastAsia="en-US"/>
        </w:rPr>
        <w:t>………</w:t>
      </w:r>
      <w:r w:rsidR="00E34E59" w:rsidRPr="00E96A4C">
        <w:rPr>
          <w:rFonts w:eastAsia="Calibri"/>
          <w:bCs/>
          <w:szCs w:val="28"/>
          <w:lang w:eastAsia="en-US"/>
        </w:rPr>
        <w:t>32</w:t>
      </w:r>
    </w:p>
    <w:p w14:paraId="582992E2" w14:textId="7E02FD26" w:rsidR="00EE349A" w:rsidRPr="00E96A4C" w:rsidRDefault="00EE349A" w:rsidP="004F6936">
      <w:pPr>
        <w:spacing w:line="240" w:lineRule="auto"/>
        <w:ind w:right="-1"/>
        <w:rPr>
          <w:bCs/>
          <w:szCs w:val="28"/>
          <w:shd w:val="clear" w:color="auto" w:fill="FFFFFF"/>
          <w:lang w:eastAsia="uk-UA"/>
        </w:rPr>
      </w:pPr>
      <w:bookmarkStart w:id="1" w:name="_Hlk505796781"/>
      <w:r w:rsidRPr="00E96A4C">
        <w:rPr>
          <w:bCs/>
          <w:szCs w:val="28"/>
          <w:lang w:eastAsia="uk-UA"/>
        </w:rPr>
        <w:t>2.2.</w:t>
      </w:r>
      <w:bookmarkStart w:id="2" w:name="_Hlk505799221"/>
      <w:r w:rsidRPr="00E96A4C">
        <w:rPr>
          <w:bCs/>
          <w:szCs w:val="28"/>
          <w:lang w:eastAsia="uk-UA"/>
        </w:rPr>
        <w:t xml:space="preserve">Реформування </w:t>
      </w:r>
      <w:r w:rsidRPr="00E96A4C">
        <w:rPr>
          <w:bCs/>
          <w:szCs w:val="28"/>
          <w:shd w:val="clear" w:color="auto" w:fill="FFFFFF"/>
          <w:lang w:eastAsia="uk-UA"/>
        </w:rPr>
        <w:t xml:space="preserve">функціoнaльнo-прaвoвих зacaд </w:t>
      </w:r>
      <w:r w:rsidR="00174413" w:rsidRPr="00E96A4C">
        <w:rPr>
          <w:bCs/>
          <w:szCs w:val="28"/>
          <w:shd w:val="clear" w:color="auto" w:fill="FFFFFF"/>
          <w:lang w:eastAsia="uk-UA"/>
        </w:rPr>
        <w:t>діяльності</w:t>
      </w:r>
      <w:r w:rsidRPr="00E96A4C">
        <w:rPr>
          <w:bCs/>
          <w:szCs w:val="28"/>
          <w:shd w:val="clear" w:color="auto" w:fill="FFFFFF"/>
          <w:lang w:eastAsia="uk-UA"/>
        </w:rPr>
        <w:t xml:space="preserve"> </w:t>
      </w:r>
      <w:r w:rsidR="00174413" w:rsidRPr="00E96A4C">
        <w:rPr>
          <w:bCs/>
          <w:szCs w:val="28"/>
          <w:lang w:eastAsia="uk-UA"/>
        </w:rPr>
        <w:t>органів</w:t>
      </w:r>
      <w:r w:rsidRPr="00E96A4C">
        <w:rPr>
          <w:bCs/>
          <w:szCs w:val="28"/>
          <w:lang w:eastAsia="uk-UA"/>
        </w:rPr>
        <w:t xml:space="preserve">  та установ </w:t>
      </w:r>
      <w:r w:rsidR="00174413" w:rsidRPr="00E96A4C">
        <w:rPr>
          <w:bCs/>
          <w:szCs w:val="28"/>
          <w:lang w:eastAsia="uk-UA"/>
        </w:rPr>
        <w:t>виконання</w:t>
      </w:r>
      <w:r w:rsidRPr="00E96A4C">
        <w:rPr>
          <w:bCs/>
          <w:szCs w:val="28"/>
          <w:lang w:eastAsia="uk-UA"/>
        </w:rPr>
        <w:t xml:space="preserve"> </w:t>
      </w:r>
      <w:r w:rsidR="00174413" w:rsidRPr="00E96A4C">
        <w:rPr>
          <w:bCs/>
          <w:szCs w:val="28"/>
          <w:lang w:eastAsia="uk-UA"/>
        </w:rPr>
        <w:t>покарань</w:t>
      </w:r>
      <w:r w:rsidRPr="00E96A4C">
        <w:rPr>
          <w:bCs/>
          <w:szCs w:val="28"/>
          <w:lang w:eastAsia="uk-UA"/>
        </w:rPr>
        <w:t xml:space="preserve"> в </w:t>
      </w:r>
      <w:bookmarkEnd w:id="1"/>
      <w:bookmarkEnd w:id="2"/>
      <w:r w:rsidR="00174413" w:rsidRPr="00E96A4C">
        <w:rPr>
          <w:bCs/>
          <w:szCs w:val="28"/>
          <w:lang w:eastAsia="uk-UA"/>
        </w:rPr>
        <w:t>Україні</w:t>
      </w:r>
      <w:r w:rsidRPr="00E96A4C">
        <w:rPr>
          <w:bCs/>
          <w:szCs w:val="28"/>
          <w:shd w:val="clear" w:color="auto" w:fill="FFFFFF"/>
          <w:lang w:eastAsia="uk-UA"/>
        </w:rPr>
        <w:t>…………</w:t>
      </w:r>
      <w:r w:rsidR="00E34E59" w:rsidRPr="00E96A4C">
        <w:rPr>
          <w:bCs/>
          <w:szCs w:val="28"/>
          <w:shd w:val="clear" w:color="auto" w:fill="FFFFFF"/>
          <w:lang w:eastAsia="uk-UA"/>
        </w:rPr>
        <w:t>…….</w:t>
      </w:r>
      <w:r w:rsidRPr="00E96A4C">
        <w:rPr>
          <w:bCs/>
          <w:szCs w:val="28"/>
          <w:shd w:val="clear" w:color="auto" w:fill="FFFFFF"/>
          <w:lang w:eastAsia="uk-UA"/>
        </w:rPr>
        <w:t>…</w:t>
      </w:r>
      <w:r w:rsidR="00E96A4C">
        <w:rPr>
          <w:bCs/>
          <w:szCs w:val="28"/>
          <w:shd w:val="clear" w:color="auto" w:fill="FFFFFF"/>
          <w:lang w:eastAsia="uk-UA"/>
        </w:rPr>
        <w:t>….</w:t>
      </w:r>
      <w:r w:rsidRPr="00E96A4C">
        <w:rPr>
          <w:bCs/>
          <w:szCs w:val="28"/>
          <w:shd w:val="clear" w:color="auto" w:fill="FFFFFF"/>
          <w:lang w:eastAsia="uk-UA"/>
        </w:rPr>
        <w:t>…………………</w:t>
      </w:r>
      <w:r w:rsidR="00E34E59" w:rsidRPr="00E96A4C">
        <w:rPr>
          <w:bCs/>
          <w:szCs w:val="28"/>
          <w:shd w:val="clear" w:color="auto" w:fill="FFFFFF"/>
          <w:lang w:eastAsia="uk-UA"/>
        </w:rPr>
        <w:t>41</w:t>
      </w:r>
    </w:p>
    <w:p w14:paraId="419A1000" w14:textId="3CF45BFA" w:rsidR="00EE349A" w:rsidRPr="00E96A4C" w:rsidRDefault="00EE349A" w:rsidP="004F6936">
      <w:pPr>
        <w:spacing w:line="240" w:lineRule="auto"/>
        <w:ind w:right="-1"/>
        <w:rPr>
          <w:bCs/>
          <w:szCs w:val="28"/>
          <w:shd w:val="clear" w:color="auto" w:fill="FFFFFF"/>
          <w:lang w:eastAsia="uk-UA"/>
        </w:rPr>
      </w:pPr>
      <w:bookmarkStart w:id="3" w:name="_Hlk505799159"/>
      <w:r w:rsidRPr="00E96A4C">
        <w:rPr>
          <w:bCs/>
          <w:szCs w:val="28"/>
          <w:shd w:val="clear" w:color="auto" w:fill="FFFFFF"/>
          <w:lang w:eastAsia="uk-UA"/>
        </w:rPr>
        <w:t>Висновки до 2 розділу……………………………………</w:t>
      </w:r>
      <w:r w:rsidR="00E34E59" w:rsidRPr="00E96A4C">
        <w:rPr>
          <w:bCs/>
          <w:szCs w:val="28"/>
          <w:shd w:val="clear" w:color="auto" w:fill="FFFFFF"/>
          <w:lang w:eastAsia="uk-UA"/>
        </w:rPr>
        <w:t>.</w:t>
      </w:r>
      <w:r w:rsidRPr="00E96A4C">
        <w:rPr>
          <w:bCs/>
          <w:szCs w:val="28"/>
          <w:shd w:val="clear" w:color="auto" w:fill="FFFFFF"/>
          <w:lang w:eastAsia="uk-UA"/>
        </w:rPr>
        <w:t>…………………...</w:t>
      </w:r>
      <w:r w:rsidR="001674FE">
        <w:rPr>
          <w:bCs/>
          <w:szCs w:val="28"/>
          <w:shd w:val="clear" w:color="auto" w:fill="FFFFFF"/>
          <w:lang w:eastAsia="uk-UA"/>
        </w:rPr>
        <w:t>.</w:t>
      </w:r>
      <w:r w:rsidRPr="00E96A4C">
        <w:rPr>
          <w:bCs/>
          <w:szCs w:val="28"/>
          <w:shd w:val="clear" w:color="auto" w:fill="FFFFFF"/>
          <w:lang w:eastAsia="uk-UA"/>
        </w:rPr>
        <w:t>5</w:t>
      </w:r>
      <w:r w:rsidR="00E34E59" w:rsidRPr="00E96A4C">
        <w:rPr>
          <w:bCs/>
          <w:szCs w:val="28"/>
          <w:shd w:val="clear" w:color="auto" w:fill="FFFFFF"/>
          <w:lang w:eastAsia="uk-UA"/>
        </w:rPr>
        <w:t>8</w:t>
      </w:r>
    </w:p>
    <w:p w14:paraId="4E64A9EA" w14:textId="77777777" w:rsidR="00EE349A" w:rsidRPr="00E96A4C" w:rsidRDefault="00EE349A" w:rsidP="004F6936">
      <w:pPr>
        <w:spacing w:line="240" w:lineRule="auto"/>
        <w:ind w:right="-1"/>
        <w:rPr>
          <w:bCs/>
          <w:szCs w:val="28"/>
          <w:shd w:val="clear" w:color="auto" w:fill="FFFFFF"/>
          <w:lang w:eastAsia="uk-UA"/>
        </w:rPr>
      </w:pPr>
    </w:p>
    <w:p w14:paraId="06D74EA7" w14:textId="44DA03CB" w:rsidR="00EE349A" w:rsidRPr="001442AE" w:rsidRDefault="00EE349A" w:rsidP="004F6936">
      <w:pPr>
        <w:spacing w:line="240" w:lineRule="auto"/>
        <w:ind w:right="-1"/>
        <w:contextualSpacing/>
        <w:rPr>
          <w:rFonts w:eastAsia="Calibri"/>
          <w:bCs/>
          <w:szCs w:val="22"/>
          <w:lang w:eastAsia="en-US"/>
        </w:rPr>
      </w:pPr>
      <w:bookmarkStart w:id="4" w:name="_Hlk505797383"/>
      <w:bookmarkEnd w:id="3"/>
      <w:r w:rsidRPr="00E34E59">
        <w:rPr>
          <w:rFonts w:eastAsia="Calibri"/>
          <w:b/>
          <w:szCs w:val="22"/>
          <w:lang w:eastAsia="en-US"/>
        </w:rPr>
        <w:t>Р</w:t>
      </w:r>
      <w:r w:rsidR="00781A78" w:rsidRPr="00E34E59">
        <w:rPr>
          <w:rFonts w:eastAsia="Calibri"/>
          <w:b/>
          <w:szCs w:val="22"/>
          <w:lang w:eastAsia="en-US"/>
        </w:rPr>
        <w:t>ОЗДІЛ</w:t>
      </w:r>
      <w:r w:rsidRPr="00E34E59">
        <w:rPr>
          <w:rFonts w:eastAsia="Calibri"/>
          <w:b/>
          <w:szCs w:val="22"/>
          <w:lang w:eastAsia="en-US"/>
        </w:rPr>
        <w:t xml:space="preserve"> 3.  Застосування зарубіжних стандартів в </w:t>
      </w:r>
      <w:r w:rsidR="00D8693A">
        <w:rPr>
          <w:rFonts w:eastAsia="Calibri"/>
          <w:b/>
          <w:szCs w:val="28"/>
          <w:lang w:eastAsia="en-US"/>
        </w:rPr>
        <w:t xml:space="preserve">Державної </w:t>
      </w:r>
      <w:r w:rsidR="00D8693A">
        <w:rPr>
          <w:b/>
        </w:rPr>
        <w:t>кримінально-виконавчої служби</w:t>
      </w:r>
      <w:r w:rsidR="00965411">
        <w:rPr>
          <w:b/>
        </w:rPr>
        <w:t xml:space="preserve"> України</w:t>
      </w:r>
    </w:p>
    <w:p w14:paraId="0CF10B94" w14:textId="6CF58784" w:rsidR="00EE349A" w:rsidRPr="00907500" w:rsidRDefault="00EE349A" w:rsidP="004F6936">
      <w:pPr>
        <w:spacing w:line="240" w:lineRule="auto"/>
        <w:ind w:right="-1"/>
        <w:contextualSpacing/>
        <w:rPr>
          <w:rFonts w:eastAsia="Calibri"/>
          <w:bCs/>
          <w:szCs w:val="22"/>
          <w:lang w:eastAsia="en-US"/>
        </w:rPr>
      </w:pPr>
      <w:r w:rsidRPr="00907500">
        <w:rPr>
          <w:rFonts w:eastAsia="Calibri"/>
          <w:bCs/>
          <w:szCs w:val="22"/>
          <w:lang w:eastAsia="en-US"/>
        </w:rPr>
        <w:t>3.1.Проблеми реалізації європейських стандартів поводження із засудженими в умовах реформування</w:t>
      </w:r>
      <w:bookmarkEnd w:id="4"/>
      <w:r w:rsidR="00D8693A" w:rsidRPr="00D8693A">
        <w:rPr>
          <w:rFonts w:eastAsia="Calibri"/>
          <w:bCs/>
          <w:szCs w:val="28"/>
          <w:lang w:eastAsia="en-US"/>
        </w:rPr>
        <w:t xml:space="preserve"> </w:t>
      </w:r>
      <w:r w:rsidR="00D8693A">
        <w:rPr>
          <w:rFonts w:eastAsia="Calibri"/>
          <w:bCs/>
          <w:szCs w:val="28"/>
          <w:lang w:eastAsia="en-US"/>
        </w:rPr>
        <w:t>Державної кримінально-виконавчої служби</w:t>
      </w:r>
      <w:r w:rsidR="00D8693A" w:rsidRPr="00907500">
        <w:rPr>
          <w:rFonts w:eastAsia="Calibri"/>
          <w:bCs/>
          <w:szCs w:val="22"/>
          <w:lang w:eastAsia="en-US"/>
        </w:rPr>
        <w:t xml:space="preserve"> </w:t>
      </w:r>
      <w:r w:rsidRPr="00907500">
        <w:rPr>
          <w:rFonts w:eastAsia="Calibri"/>
          <w:bCs/>
          <w:szCs w:val="22"/>
          <w:lang w:eastAsia="en-US"/>
        </w:rPr>
        <w:t>………………………………………………………………………</w:t>
      </w:r>
      <w:r w:rsidR="00907500">
        <w:rPr>
          <w:rFonts w:eastAsia="Calibri"/>
          <w:bCs/>
          <w:szCs w:val="22"/>
          <w:lang w:eastAsia="en-US"/>
        </w:rPr>
        <w:t>.</w:t>
      </w:r>
      <w:r w:rsidR="00E34E59" w:rsidRPr="00907500">
        <w:rPr>
          <w:rFonts w:eastAsia="Calibri"/>
          <w:bCs/>
          <w:szCs w:val="22"/>
          <w:lang w:eastAsia="en-US"/>
        </w:rPr>
        <w:t>…</w:t>
      </w:r>
      <w:r w:rsidR="00965411">
        <w:rPr>
          <w:rFonts w:eastAsia="Calibri"/>
          <w:bCs/>
          <w:szCs w:val="22"/>
          <w:lang w:eastAsia="en-US"/>
        </w:rPr>
        <w:t>.</w:t>
      </w:r>
      <w:r w:rsidR="00E34E59" w:rsidRPr="00907500">
        <w:rPr>
          <w:rFonts w:eastAsia="Calibri"/>
          <w:bCs/>
          <w:szCs w:val="22"/>
          <w:lang w:eastAsia="en-US"/>
        </w:rPr>
        <w:t>62</w:t>
      </w:r>
    </w:p>
    <w:p w14:paraId="1655D501" w14:textId="2690D743" w:rsidR="00EE349A" w:rsidRPr="00907500" w:rsidRDefault="00EE349A" w:rsidP="004F6936">
      <w:pPr>
        <w:spacing w:line="240" w:lineRule="auto"/>
        <w:ind w:right="-1"/>
        <w:rPr>
          <w:bCs/>
          <w:szCs w:val="28"/>
          <w:lang w:eastAsia="uk-UA"/>
        </w:rPr>
      </w:pPr>
      <w:bookmarkStart w:id="5" w:name="_Hlk505799604"/>
      <w:r w:rsidRPr="00907500">
        <w:rPr>
          <w:bCs/>
          <w:szCs w:val="28"/>
          <w:lang w:eastAsia="uk-UA"/>
        </w:rPr>
        <w:t>3.2</w:t>
      </w:r>
      <w:bookmarkEnd w:id="5"/>
      <w:r w:rsidR="00E96A4C">
        <w:rPr>
          <w:bCs/>
          <w:szCs w:val="28"/>
          <w:lang w:eastAsia="uk-UA"/>
        </w:rPr>
        <w:t>.</w:t>
      </w:r>
      <w:r w:rsidRPr="00907500">
        <w:rPr>
          <w:bCs/>
          <w:szCs w:val="28"/>
          <w:lang w:eastAsia="uk-UA"/>
        </w:rPr>
        <w:t xml:space="preserve">Викoриcтaння </w:t>
      </w:r>
      <w:r w:rsidR="00174413" w:rsidRPr="00907500">
        <w:rPr>
          <w:bCs/>
          <w:szCs w:val="28"/>
          <w:lang w:eastAsia="uk-UA"/>
        </w:rPr>
        <w:t>зарубіжного</w:t>
      </w:r>
      <w:r w:rsidRPr="00907500">
        <w:rPr>
          <w:bCs/>
          <w:szCs w:val="28"/>
          <w:lang w:eastAsia="uk-UA"/>
        </w:rPr>
        <w:t xml:space="preserve"> </w:t>
      </w:r>
      <w:r w:rsidR="00174413" w:rsidRPr="00907500">
        <w:rPr>
          <w:bCs/>
          <w:szCs w:val="28"/>
          <w:lang w:eastAsia="uk-UA"/>
        </w:rPr>
        <w:t>досвіду</w:t>
      </w:r>
      <w:r w:rsidRPr="00907500">
        <w:rPr>
          <w:bCs/>
          <w:szCs w:val="28"/>
          <w:lang w:eastAsia="uk-UA"/>
        </w:rPr>
        <w:t xml:space="preserve"> при </w:t>
      </w:r>
      <w:r w:rsidR="00174413" w:rsidRPr="00907500">
        <w:rPr>
          <w:bCs/>
          <w:szCs w:val="28"/>
          <w:lang w:eastAsia="uk-UA"/>
        </w:rPr>
        <w:t>реформуванні</w:t>
      </w:r>
      <w:r w:rsidRPr="00907500">
        <w:rPr>
          <w:bCs/>
          <w:szCs w:val="28"/>
        </w:rPr>
        <w:t xml:space="preserve"> кримінально-</w:t>
      </w:r>
      <w:r w:rsidR="00174413">
        <w:rPr>
          <w:bCs/>
          <w:szCs w:val="28"/>
        </w:rPr>
        <w:t>виконавчо</w:t>
      </w:r>
      <w:r w:rsidR="00C1724B">
        <w:rPr>
          <w:bCs/>
          <w:szCs w:val="28"/>
        </w:rPr>
        <w:t>ї</w:t>
      </w:r>
      <w:r w:rsidRPr="00907500">
        <w:rPr>
          <w:bCs/>
          <w:szCs w:val="28"/>
        </w:rPr>
        <w:t xml:space="preserve"> системи України…………………………………………………</w:t>
      </w:r>
      <w:r w:rsidR="00C1724B">
        <w:rPr>
          <w:bCs/>
          <w:szCs w:val="28"/>
        </w:rPr>
        <w:t>..</w:t>
      </w:r>
      <w:r w:rsidR="00965411">
        <w:rPr>
          <w:bCs/>
          <w:szCs w:val="28"/>
        </w:rPr>
        <w:t>.</w:t>
      </w:r>
      <w:r w:rsidRPr="00907500">
        <w:rPr>
          <w:bCs/>
          <w:szCs w:val="28"/>
        </w:rPr>
        <w:t>7</w:t>
      </w:r>
      <w:r w:rsidR="00965411">
        <w:rPr>
          <w:bCs/>
          <w:szCs w:val="28"/>
        </w:rPr>
        <w:t>7</w:t>
      </w:r>
    </w:p>
    <w:p w14:paraId="75D94F97" w14:textId="768E36EA" w:rsidR="00EE349A" w:rsidRPr="00907500" w:rsidRDefault="00EE349A" w:rsidP="004F6936">
      <w:pPr>
        <w:spacing w:line="240" w:lineRule="auto"/>
        <w:ind w:right="-1"/>
        <w:rPr>
          <w:bCs/>
          <w:szCs w:val="28"/>
          <w:shd w:val="clear" w:color="auto" w:fill="FFFFFF"/>
          <w:lang w:eastAsia="uk-UA"/>
        </w:rPr>
      </w:pPr>
      <w:r w:rsidRPr="00907500">
        <w:rPr>
          <w:bCs/>
          <w:szCs w:val="28"/>
          <w:shd w:val="clear" w:color="auto" w:fill="FFFFFF"/>
          <w:lang w:eastAsia="uk-UA"/>
        </w:rPr>
        <w:t>Висновки до 3 розділу……………………………………………………</w:t>
      </w:r>
      <w:r w:rsidR="00E34E59" w:rsidRPr="00907500">
        <w:rPr>
          <w:bCs/>
          <w:szCs w:val="28"/>
          <w:shd w:val="clear" w:color="auto" w:fill="FFFFFF"/>
          <w:lang w:eastAsia="uk-UA"/>
        </w:rPr>
        <w:t>…</w:t>
      </w:r>
      <w:r w:rsidR="00907500">
        <w:rPr>
          <w:bCs/>
          <w:szCs w:val="28"/>
          <w:shd w:val="clear" w:color="auto" w:fill="FFFFFF"/>
          <w:lang w:eastAsia="uk-UA"/>
        </w:rPr>
        <w:t>.</w:t>
      </w:r>
      <w:r w:rsidRPr="00907500">
        <w:rPr>
          <w:bCs/>
          <w:szCs w:val="28"/>
          <w:shd w:val="clear" w:color="auto" w:fill="FFFFFF"/>
          <w:lang w:eastAsia="uk-UA"/>
        </w:rPr>
        <w:t>…9</w:t>
      </w:r>
      <w:r w:rsidR="00E34E59" w:rsidRPr="00907500">
        <w:rPr>
          <w:bCs/>
          <w:szCs w:val="28"/>
          <w:shd w:val="clear" w:color="auto" w:fill="FFFFFF"/>
          <w:lang w:eastAsia="uk-UA"/>
        </w:rPr>
        <w:t>2</w:t>
      </w:r>
    </w:p>
    <w:p w14:paraId="2CCF57F5" w14:textId="77777777" w:rsidR="00EE349A" w:rsidRPr="001442AE" w:rsidRDefault="00EE349A" w:rsidP="004F6936">
      <w:pPr>
        <w:spacing w:line="240" w:lineRule="auto"/>
        <w:ind w:right="-1"/>
        <w:rPr>
          <w:bCs/>
        </w:rPr>
      </w:pPr>
    </w:p>
    <w:p w14:paraId="296E0E79" w14:textId="6DFD04DB" w:rsidR="00EE349A" w:rsidRPr="001442AE" w:rsidRDefault="00EE349A" w:rsidP="004F6936">
      <w:pPr>
        <w:spacing w:line="240" w:lineRule="auto"/>
        <w:ind w:right="-1"/>
        <w:rPr>
          <w:bCs/>
        </w:rPr>
      </w:pPr>
      <w:r w:rsidRPr="00E34E59">
        <w:rPr>
          <w:b/>
        </w:rPr>
        <w:t>Висновки</w:t>
      </w:r>
      <w:r w:rsidRPr="001442AE">
        <w:rPr>
          <w:bCs/>
        </w:rPr>
        <w:t>…………………………………………………………………</w:t>
      </w:r>
      <w:r w:rsidR="00E96A4C">
        <w:rPr>
          <w:bCs/>
        </w:rPr>
        <w:t>…</w:t>
      </w:r>
      <w:r w:rsidRPr="001442AE">
        <w:rPr>
          <w:bCs/>
        </w:rPr>
        <w:t>….93</w:t>
      </w:r>
    </w:p>
    <w:p w14:paraId="7E2E01D5" w14:textId="5B7F6F85" w:rsidR="00EE349A" w:rsidRPr="001442AE" w:rsidRDefault="00EE349A" w:rsidP="004F6936">
      <w:pPr>
        <w:spacing w:line="240" w:lineRule="auto"/>
        <w:ind w:right="-1"/>
        <w:rPr>
          <w:bCs/>
        </w:rPr>
      </w:pPr>
      <w:r w:rsidRPr="00E34E59">
        <w:rPr>
          <w:b/>
        </w:rPr>
        <w:t>Список використаних джерел</w:t>
      </w:r>
      <w:r w:rsidRPr="001442AE">
        <w:rPr>
          <w:bCs/>
        </w:rPr>
        <w:t>………………………………………….…</w:t>
      </w:r>
      <w:r w:rsidR="00E96A4C">
        <w:rPr>
          <w:bCs/>
        </w:rPr>
        <w:t>..</w:t>
      </w:r>
      <w:r w:rsidRPr="001442AE">
        <w:rPr>
          <w:bCs/>
        </w:rPr>
        <w:t>..9</w:t>
      </w:r>
      <w:r w:rsidR="00E34E59">
        <w:rPr>
          <w:bCs/>
        </w:rPr>
        <w:t>9</w:t>
      </w:r>
    </w:p>
    <w:p w14:paraId="46094C54" w14:textId="77777777" w:rsidR="00EE349A" w:rsidRPr="001442AE" w:rsidRDefault="00EE349A" w:rsidP="004F6936">
      <w:pPr>
        <w:spacing w:line="240" w:lineRule="auto"/>
        <w:ind w:right="-755"/>
        <w:rPr>
          <w:bCs/>
        </w:rPr>
      </w:pPr>
    </w:p>
    <w:p w14:paraId="6DC20768" w14:textId="77777777" w:rsidR="00EE349A" w:rsidRPr="001442AE" w:rsidRDefault="00EE349A" w:rsidP="00D6066F">
      <w:pPr>
        <w:ind w:right="-755"/>
        <w:rPr>
          <w:bCs/>
        </w:rPr>
      </w:pPr>
    </w:p>
    <w:p w14:paraId="47A31944" w14:textId="77777777" w:rsidR="00EE349A" w:rsidRDefault="00EE349A" w:rsidP="00D6066F">
      <w:pPr>
        <w:ind w:right="-755"/>
      </w:pPr>
    </w:p>
    <w:p w14:paraId="570D228A" w14:textId="77777777" w:rsidR="00EE349A" w:rsidRDefault="00EE349A" w:rsidP="00D6066F">
      <w:pPr>
        <w:ind w:right="-755"/>
      </w:pPr>
    </w:p>
    <w:p w14:paraId="2DF2E3FF" w14:textId="77777777" w:rsidR="00EE349A" w:rsidRDefault="00EE349A" w:rsidP="00D6066F">
      <w:pPr>
        <w:ind w:right="-755"/>
      </w:pPr>
    </w:p>
    <w:p w14:paraId="5A217BA3" w14:textId="77777777" w:rsidR="00EE349A" w:rsidRDefault="00EE349A" w:rsidP="00D6066F">
      <w:pPr>
        <w:ind w:right="-755"/>
      </w:pPr>
    </w:p>
    <w:p w14:paraId="1EB04790" w14:textId="77777777" w:rsidR="00965411" w:rsidRDefault="00965411" w:rsidP="00D6066F">
      <w:pPr>
        <w:ind w:right="-755"/>
      </w:pPr>
    </w:p>
    <w:p w14:paraId="4B21C08C" w14:textId="77777777" w:rsidR="00EE349A" w:rsidRDefault="00EE349A" w:rsidP="0013106A">
      <w:pPr>
        <w:rPr>
          <w:b/>
          <w:noProof/>
        </w:rPr>
      </w:pPr>
      <w:r>
        <w:rPr>
          <w:b/>
          <w:noProof/>
        </w:rPr>
        <w:br w:type="page"/>
      </w:r>
    </w:p>
    <w:p w14:paraId="0D942593" w14:textId="6FE8408E" w:rsidR="00EE349A" w:rsidRDefault="00EE349A" w:rsidP="00D6066F">
      <w:pPr>
        <w:pStyle w:val="1"/>
        <w:spacing w:before="0" w:after="0"/>
        <w:rPr>
          <w:color w:val="000000"/>
        </w:rPr>
      </w:pPr>
      <w:r>
        <w:rPr>
          <w:color w:val="000000"/>
        </w:rPr>
        <w:lastRenderedPageBreak/>
        <w:t xml:space="preserve">ПЕРЕЛІК УМОВНИХ </w:t>
      </w:r>
      <w:r w:rsidR="00EF7702">
        <w:rPr>
          <w:color w:val="000000"/>
        </w:rPr>
        <w:t>ПОЗНАЧЕНЬ</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6588"/>
      </w:tblGrid>
      <w:tr w:rsidR="00EE349A" w14:paraId="1C278D2C"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07724210"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КВК України</w:t>
            </w:r>
          </w:p>
        </w:tc>
        <w:tc>
          <w:tcPr>
            <w:tcW w:w="3660" w:type="pct"/>
            <w:tcBorders>
              <w:top w:val="single" w:sz="4" w:space="0" w:color="auto"/>
              <w:left w:val="single" w:sz="4" w:space="0" w:color="auto"/>
              <w:bottom w:val="single" w:sz="4" w:space="0" w:color="auto"/>
              <w:right w:val="single" w:sz="4" w:space="0" w:color="auto"/>
            </w:tcBorders>
            <w:hideMark/>
          </w:tcPr>
          <w:p w14:paraId="455D0221"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Кримінально-виконавчий кодекс України</w:t>
            </w:r>
          </w:p>
        </w:tc>
      </w:tr>
      <w:tr w:rsidR="00EE349A" w14:paraId="44732C9D"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345F9B04"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КК України</w:t>
            </w:r>
          </w:p>
        </w:tc>
        <w:tc>
          <w:tcPr>
            <w:tcW w:w="3660" w:type="pct"/>
            <w:tcBorders>
              <w:top w:val="single" w:sz="4" w:space="0" w:color="auto"/>
              <w:left w:val="single" w:sz="4" w:space="0" w:color="auto"/>
              <w:bottom w:val="single" w:sz="4" w:space="0" w:color="auto"/>
              <w:right w:val="single" w:sz="4" w:space="0" w:color="auto"/>
            </w:tcBorders>
            <w:hideMark/>
          </w:tcPr>
          <w:p w14:paraId="52CAAD9C"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Кримінальний кодекс України</w:t>
            </w:r>
          </w:p>
        </w:tc>
      </w:tr>
      <w:tr w:rsidR="00EE349A" w14:paraId="1D80E917"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11834EF1" w14:textId="77777777" w:rsidR="00EE349A" w:rsidRDefault="00EE349A" w:rsidP="00D6066F">
            <w:pPr>
              <w:pStyle w:val="a3"/>
              <w:tabs>
                <w:tab w:val="clear" w:pos="720"/>
              </w:tabs>
              <w:spacing w:line="360" w:lineRule="auto"/>
              <w:ind w:firstLine="0"/>
              <w:jc w:val="left"/>
              <w:rPr>
                <w:color w:val="000000"/>
                <w:lang w:val="ru-RU" w:eastAsia="en-US"/>
              </w:rPr>
            </w:pPr>
            <w:r>
              <w:rPr>
                <w:color w:val="000000"/>
                <w:lang w:val="ru-RU" w:eastAsia="en-US"/>
              </w:rPr>
              <w:t xml:space="preserve">КПК </w:t>
            </w:r>
            <w:r>
              <w:rPr>
                <w:color w:val="000000"/>
                <w:lang w:eastAsia="en-US"/>
              </w:rPr>
              <w:t>України</w:t>
            </w:r>
          </w:p>
        </w:tc>
        <w:tc>
          <w:tcPr>
            <w:tcW w:w="3660" w:type="pct"/>
            <w:tcBorders>
              <w:top w:val="single" w:sz="4" w:space="0" w:color="auto"/>
              <w:left w:val="single" w:sz="4" w:space="0" w:color="auto"/>
              <w:bottom w:val="single" w:sz="4" w:space="0" w:color="auto"/>
              <w:right w:val="single" w:sz="4" w:space="0" w:color="auto"/>
            </w:tcBorders>
            <w:hideMark/>
          </w:tcPr>
          <w:p w14:paraId="75782719"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Кримінальний процесуальний</w:t>
            </w:r>
            <w:r>
              <w:rPr>
                <w:b w:val="0"/>
                <w:color w:val="000000"/>
                <w:lang w:val="ru-RU" w:eastAsia="en-US"/>
              </w:rPr>
              <w:t xml:space="preserve"> </w:t>
            </w:r>
            <w:r>
              <w:rPr>
                <w:b w:val="0"/>
                <w:color w:val="000000"/>
                <w:lang w:eastAsia="en-US"/>
              </w:rPr>
              <w:t xml:space="preserve"> кодекс України</w:t>
            </w:r>
          </w:p>
        </w:tc>
      </w:tr>
      <w:tr w:rsidR="00EE349A" w14:paraId="60673DD2"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757AC655"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КВУ</w:t>
            </w:r>
          </w:p>
        </w:tc>
        <w:tc>
          <w:tcPr>
            <w:tcW w:w="3660" w:type="pct"/>
            <w:tcBorders>
              <w:top w:val="single" w:sz="4" w:space="0" w:color="auto"/>
              <w:left w:val="single" w:sz="4" w:space="0" w:color="auto"/>
              <w:bottom w:val="single" w:sz="4" w:space="0" w:color="auto"/>
              <w:right w:val="single" w:sz="4" w:space="0" w:color="auto"/>
            </w:tcBorders>
            <w:hideMark/>
          </w:tcPr>
          <w:p w14:paraId="0217A6D0"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кримінально-виконавча установа</w:t>
            </w:r>
          </w:p>
        </w:tc>
      </w:tr>
      <w:tr w:rsidR="00EE349A" w14:paraId="50D79283"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73BB8D56"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ОВС</w:t>
            </w:r>
          </w:p>
        </w:tc>
        <w:tc>
          <w:tcPr>
            <w:tcW w:w="3660" w:type="pct"/>
            <w:tcBorders>
              <w:top w:val="single" w:sz="4" w:space="0" w:color="auto"/>
              <w:left w:val="single" w:sz="4" w:space="0" w:color="auto"/>
              <w:bottom w:val="single" w:sz="4" w:space="0" w:color="auto"/>
              <w:right w:val="single" w:sz="4" w:space="0" w:color="auto"/>
            </w:tcBorders>
            <w:hideMark/>
          </w:tcPr>
          <w:p w14:paraId="7D2A0A3C"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органи внутрішніх справ</w:t>
            </w:r>
          </w:p>
        </w:tc>
      </w:tr>
      <w:tr w:rsidR="00EE349A" w14:paraId="5C016124"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791C8906"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ДКВС</w:t>
            </w:r>
          </w:p>
        </w:tc>
        <w:tc>
          <w:tcPr>
            <w:tcW w:w="3660" w:type="pct"/>
            <w:tcBorders>
              <w:top w:val="single" w:sz="4" w:space="0" w:color="auto"/>
              <w:left w:val="single" w:sz="4" w:space="0" w:color="auto"/>
              <w:bottom w:val="single" w:sz="4" w:space="0" w:color="auto"/>
              <w:right w:val="single" w:sz="4" w:space="0" w:color="auto"/>
            </w:tcBorders>
            <w:hideMark/>
          </w:tcPr>
          <w:p w14:paraId="56C1986D"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Державна кримінально-виконавча служба</w:t>
            </w:r>
          </w:p>
        </w:tc>
      </w:tr>
      <w:tr w:rsidR="00EE349A" w14:paraId="27496FC2"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3BF89039"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ДДУПВП</w:t>
            </w:r>
          </w:p>
        </w:tc>
        <w:tc>
          <w:tcPr>
            <w:tcW w:w="3660" w:type="pct"/>
            <w:tcBorders>
              <w:top w:val="single" w:sz="4" w:space="0" w:color="auto"/>
              <w:left w:val="single" w:sz="4" w:space="0" w:color="auto"/>
              <w:bottom w:val="single" w:sz="4" w:space="0" w:color="auto"/>
              <w:right w:val="single" w:sz="4" w:space="0" w:color="auto"/>
            </w:tcBorders>
            <w:hideMark/>
          </w:tcPr>
          <w:p w14:paraId="49C1B4FF"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Державний департамент України з питань виконання покарань</w:t>
            </w:r>
          </w:p>
        </w:tc>
      </w:tr>
      <w:tr w:rsidR="00EE349A" w14:paraId="66621535"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47512624"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УВП</w:t>
            </w:r>
          </w:p>
        </w:tc>
        <w:tc>
          <w:tcPr>
            <w:tcW w:w="3660" w:type="pct"/>
            <w:tcBorders>
              <w:top w:val="single" w:sz="4" w:space="0" w:color="auto"/>
              <w:left w:val="single" w:sz="4" w:space="0" w:color="auto"/>
              <w:bottom w:val="single" w:sz="4" w:space="0" w:color="auto"/>
              <w:right w:val="single" w:sz="4" w:space="0" w:color="auto"/>
            </w:tcBorders>
            <w:hideMark/>
          </w:tcPr>
          <w:p w14:paraId="0F31038E"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установа виконання покарань</w:t>
            </w:r>
          </w:p>
        </w:tc>
      </w:tr>
      <w:tr w:rsidR="00EE349A" w14:paraId="21E93E6E"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5BD47C0D"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ДІЗО</w:t>
            </w:r>
          </w:p>
        </w:tc>
        <w:tc>
          <w:tcPr>
            <w:tcW w:w="3660" w:type="pct"/>
            <w:tcBorders>
              <w:top w:val="single" w:sz="4" w:space="0" w:color="auto"/>
              <w:left w:val="single" w:sz="4" w:space="0" w:color="auto"/>
              <w:bottom w:val="single" w:sz="4" w:space="0" w:color="auto"/>
              <w:right w:val="single" w:sz="4" w:space="0" w:color="auto"/>
            </w:tcBorders>
            <w:hideMark/>
          </w:tcPr>
          <w:p w14:paraId="01A7EAD9"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 xml:space="preserve">дисциплінарний ізолятор </w:t>
            </w:r>
          </w:p>
        </w:tc>
      </w:tr>
      <w:tr w:rsidR="00EE349A" w14:paraId="2F848E72"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0C0CD343" w14:textId="77777777" w:rsidR="00EE349A" w:rsidRDefault="00EE349A" w:rsidP="00D6066F">
            <w:pPr>
              <w:pStyle w:val="a5"/>
              <w:tabs>
                <w:tab w:val="left" w:pos="2160"/>
              </w:tabs>
              <w:spacing w:after="0"/>
              <w:ind w:left="0" w:firstLine="0"/>
              <w:jc w:val="left"/>
              <w:rPr>
                <w:b/>
                <w:color w:val="000000"/>
                <w:spacing w:val="-10"/>
                <w:lang w:eastAsia="en-US"/>
              </w:rPr>
            </w:pPr>
            <w:r>
              <w:rPr>
                <w:b/>
                <w:color w:val="000000"/>
                <w:spacing w:val="-10"/>
                <w:lang w:eastAsia="en-US"/>
              </w:rPr>
              <w:t>ПКТ</w:t>
            </w:r>
          </w:p>
        </w:tc>
        <w:tc>
          <w:tcPr>
            <w:tcW w:w="3660" w:type="pct"/>
            <w:tcBorders>
              <w:top w:val="single" w:sz="4" w:space="0" w:color="auto"/>
              <w:left w:val="single" w:sz="4" w:space="0" w:color="auto"/>
              <w:bottom w:val="single" w:sz="4" w:space="0" w:color="auto"/>
              <w:right w:val="single" w:sz="4" w:space="0" w:color="auto"/>
            </w:tcBorders>
            <w:hideMark/>
          </w:tcPr>
          <w:p w14:paraId="63117363" w14:textId="77777777" w:rsidR="00EE349A" w:rsidRDefault="00EE349A" w:rsidP="00D6066F">
            <w:pPr>
              <w:pStyle w:val="a5"/>
              <w:spacing w:after="0"/>
              <w:ind w:left="0" w:firstLine="0"/>
              <w:jc w:val="left"/>
              <w:rPr>
                <w:color w:val="000000"/>
                <w:spacing w:val="-10"/>
                <w:lang w:eastAsia="en-US"/>
              </w:rPr>
            </w:pPr>
            <w:r>
              <w:rPr>
                <w:color w:val="000000"/>
                <w:spacing w:val="-10"/>
                <w:lang w:eastAsia="en-US"/>
              </w:rPr>
              <w:t>приміщення камерного типу</w:t>
            </w:r>
          </w:p>
        </w:tc>
      </w:tr>
      <w:tr w:rsidR="00EE349A" w14:paraId="5C0E8A8A"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0B5975BF" w14:textId="77777777" w:rsidR="00EE349A" w:rsidRDefault="00EE349A" w:rsidP="00D6066F">
            <w:pPr>
              <w:pStyle w:val="a5"/>
              <w:tabs>
                <w:tab w:val="left" w:pos="2160"/>
              </w:tabs>
              <w:spacing w:after="0"/>
              <w:ind w:left="0" w:firstLine="0"/>
              <w:jc w:val="left"/>
              <w:rPr>
                <w:b/>
                <w:color w:val="000000"/>
                <w:spacing w:val="-10"/>
                <w:lang w:eastAsia="en-US"/>
              </w:rPr>
            </w:pPr>
            <w:r>
              <w:rPr>
                <w:b/>
                <w:color w:val="000000"/>
                <w:spacing w:val="-10"/>
                <w:lang w:eastAsia="en-US"/>
              </w:rPr>
              <w:t>Начальник відділення СВПР</w:t>
            </w:r>
          </w:p>
        </w:tc>
        <w:tc>
          <w:tcPr>
            <w:tcW w:w="3660" w:type="pct"/>
            <w:tcBorders>
              <w:top w:val="single" w:sz="4" w:space="0" w:color="auto"/>
              <w:left w:val="single" w:sz="4" w:space="0" w:color="auto"/>
              <w:bottom w:val="single" w:sz="4" w:space="0" w:color="auto"/>
              <w:right w:val="single" w:sz="4" w:space="0" w:color="auto"/>
            </w:tcBorders>
            <w:hideMark/>
          </w:tcPr>
          <w:p w14:paraId="0206DB0F" w14:textId="77777777" w:rsidR="00EE349A" w:rsidRDefault="00EE349A" w:rsidP="00D6066F">
            <w:pPr>
              <w:pStyle w:val="a5"/>
              <w:spacing w:after="0"/>
              <w:ind w:left="0" w:firstLine="0"/>
              <w:jc w:val="left"/>
              <w:rPr>
                <w:color w:val="000000"/>
                <w:spacing w:val="-10"/>
                <w:lang w:eastAsia="en-US"/>
              </w:rPr>
            </w:pPr>
            <w:r>
              <w:rPr>
                <w:color w:val="000000"/>
                <w:spacing w:val="-10"/>
                <w:lang w:eastAsia="en-US"/>
              </w:rPr>
              <w:t>начальник відділення соціально-виховної та психологічної роботи із засудженими</w:t>
            </w:r>
          </w:p>
        </w:tc>
      </w:tr>
      <w:tr w:rsidR="00EE349A" w14:paraId="29086CD9"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34E5C3E6"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ВНЗ</w:t>
            </w:r>
          </w:p>
        </w:tc>
        <w:tc>
          <w:tcPr>
            <w:tcW w:w="3660" w:type="pct"/>
            <w:tcBorders>
              <w:top w:val="single" w:sz="4" w:space="0" w:color="auto"/>
              <w:left w:val="single" w:sz="4" w:space="0" w:color="auto"/>
              <w:bottom w:val="single" w:sz="4" w:space="0" w:color="auto"/>
              <w:right w:val="single" w:sz="4" w:space="0" w:color="auto"/>
            </w:tcBorders>
            <w:hideMark/>
          </w:tcPr>
          <w:p w14:paraId="6D993162"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вищі навчальні заклади</w:t>
            </w:r>
          </w:p>
        </w:tc>
      </w:tr>
      <w:tr w:rsidR="00EE349A" w14:paraId="68B0B437"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43447834" w14:textId="77777777" w:rsidR="00EE349A" w:rsidRDefault="00EE349A" w:rsidP="00D6066F">
            <w:pPr>
              <w:pStyle w:val="a3"/>
              <w:tabs>
                <w:tab w:val="clear" w:pos="720"/>
              </w:tabs>
              <w:spacing w:line="360" w:lineRule="auto"/>
              <w:ind w:firstLine="0"/>
              <w:jc w:val="left"/>
              <w:rPr>
                <w:color w:val="000000"/>
                <w:lang w:eastAsia="en-US"/>
              </w:rPr>
            </w:pPr>
            <w:r>
              <w:rPr>
                <w:color w:val="000000"/>
                <w:lang w:eastAsia="en-US"/>
              </w:rPr>
              <w:t>ВіР</w:t>
            </w:r>
          </w:p>
        </w:tc>
        <w:tc>
          <w:tcPr>
            <w:tcW w:w="3660" w:type="pct"/>
            <w:tcBorders>
              <w:top w:val="single" w:sz="4" w:space="0" w:color="auto"/>
              <w:left w:val="single" w:sz="4" w:space="0" w:color="auto"/>
              <w:bottom w:val="single" w:sz="4" w:space="0" w:color="auto"/>
              <w:right w:val="single" w:sz="4" w:space="0" w:color="auto"/>
            </w:tcBorders>
            <w:hideMark/>
          </w:tcPr>
          <w:p w14:paraId="34C445A6" w14:textId="77777777" w:rsidR="00EE349A" w:rsidRDefault="00EE349A" w:rsidP="00D6066F">
            <w:pPr>
              <w:pStyle w:val="a3"/>
              <w:tabs>
                <w:tab w:val="clear" w:pos="720"/>
              </w:tabs>
              <w:spacing w:line="360" w:lineRule="auto"/>
              <w:ind w:firstLine="0"/>
              <w:jc w:val="left"/>
              <w:rPr>
                <w:b w:val="0"/>
                <w:color w:val="000000"/>
                <w:lang w:eastAsia="en-US"/>
              </w:rPr>
            </w:pPr>
            <w:r>
              <w:rPr>
                <w:b w:val="0"/>
                <w:color w:val="000000"/>
                <w:lang w:eastAsia="en-US"/>
              </w:rPr>
              <w:t>виправлення і ресоціалізація</w:t>
            </w:r>
          </w:p>
        </w:tc>
      </w:tr>
      <w:tr w:rsidR="00EE349A" w14:paraId="3A9D3D47" w14:textId="77777777" w:rsidTr="00C21ACF">
        <w:tc>
          <w:tcPr>
            <w:tcW w:w="1340" w:type="pct"/>
            <w:tcBorders>
              <w:top w:val="single" w:sz="4" w:space="0" w:color="auto"/>
              <w:left w:val="single" w:sz="4" w:space="0" w:color="auto"/>
              <w:bottom w:val="single" w:sz="4" w:space="0" w:color="auto"/>
              <w:right w:val="single" w:sz="4" w:space="0" w:color="auto"/>
            </w:tcBorders>
            <w:hideMark/>
          </w:tcPr>
          <w:p w14:paraId="5DFE83AF" w14:textId="77777777" w:rsidR="00EE349A" w:rsidRDefault="00EE349A" w:rsidP="00D6066F">
            <w:pPr>
              <w:pStyle w:val="a5"/>
              <w:ind w:left="0" w:firstLine="0"/>
              <w:jc w:val="left"/>
              <w:rPr>
                <w:b/>
                <w:color w:val="000000"/>
                <w:spacing w:val="-10"/>
                <w:lang w:eastAsia="en-US"/>
              </w:rPr>
            </w:pPr>
            <w:r>
              <w:rPr>
                <w:b/>
                <w:color w:val="000000"/>
                <w:spacing w:val="-10"/>
                <w:lang w:eastAsia="en-US"/>
              </w:rPr>
              <w:t>Орган пробації</w:t>
            </w:r>
          </w:p>
        </w:tc>
        <w:tc>
          <w:tcPr>
            <w:tcW w:w="3660" w:type="pct"/>
            <w:tcBorders>
              <w:top w:val="single" w:sz="4" w:space="0" w:color="auto"/>
              <w:left w:val="single" w:sz="4" w:space="0" w:color="auto"/>
              <w:bottom w:val="single" w:sz="4" w:space="0" w:color="auto"/>
              <w:right w:val="single" w:sz="4" w:space="0" w:color="auto"/>
            </w:tcBorders>
            <w:hideMark/>
          </w:tcPr>
          <w:p w14:paraId="080ECB63" w14:textId="77777777" w:rsidR="00EE349A" w:rsidRDefault="00EE349A" w:rsidP="00D6066F">
            <w:pPr>
              <w:pStyle w:val="a5"/>
              <w:ind w:left="0" w:firstLine="0"/>
              <w:rPr>
                <w:color w:val="000000"/>
                <w:spacing w:val="-10"/>
                <w:lang w:eastAsia="en-US"/>
              </w:rPr>
            </w:pPr>
            <w:r>
              <w:rPr>
                <w:color w:val="000000"/>
                <w:spacing w:val="-10"/>
                <w:lang w:eastAsia="en-US"/>
              </w:rPr>
              <w:t>Уповноважений орган з питань пробації</w:t>
            </w:r>
          </w:p>
        </w:tc>
      </w:tr>
    </w:tbl>
    <w:p w14:paraId="689EEC40" w14:textId="2B173975" w:rsidR="00031C11" w:rsidRDefault="00031C11" w:rsidP="00D6066F"/>
    <w:p w14:paraId="3504135F" w14:textId="7868037E" w:rsidR="00EE349A" w:rsidRDefault="00EE349A" w:rsidP="00D6066F"/>
    <w:p w14:paraId="495AECC3" w14:textId="4039D593" w:rsidR="00EE349A" w:rsidRDefault="00EE349A" w:rsidP="00D6066F"/>
    <w:p w14:paraId="05C32EFD" w14:textId="2BEE576F" w:rsidR="00EE349A" w:rsidRDefault="00EE349A" w:rsidP="00D6066F"/>
    <w:p w14:paraId="719D07A6" w14:textId="303B72B4" w:rsidR="00EE349A" w:rsidRDefault="00EE349A" w:rsidP="00D6066F"/>
    <w:p w14:paraId="73AC1F8E" w14:textId="2D438552" w:rsidR="00EE349A" w:rsidRDefault="00EE349A" w:rsidP="00D6066F"/>
    <w:p w14:paraId="125E62A6" w14:textId="49FB3533" w:rsidR="00EE349A" w:rsidRDefault="00EE349A" w:rsidP="00D6066F"/>
    <w:p w14:paraId="4534B686" w14:textId="124B1A15" w:rsidR="00EE349A" w:rsidRDefault="00EE349A" w:rsidP="00D6066F"/>
    <w:p w14:paraId="66346494" w14:textId="03037084" w:rsidR="00EE349A" w:rsidRDefault="00EE349A" w:rsidP="00D6066F"/>
    <w:p w14:paraId="360016E6" w14:textId="3C7B5012" w:rsidR="00EE349A" w:rsidRDefault="00EE349A" w:rsidP="00D6066F"/>
    <w:p w14:paraId="61BB9D33" w14:textId="758AA57C" w:rsidR="00EE349A" w:rsidRDefault="00EE349A" w:rsidP="00D6066F"/>
    <w:p w14:paraId="7A7D5F6A" w14:textId="36C25E85" w:rsidR="00EE349A" w:rsidRDefault="00EE349A" w:rsidP="00D6066F"/>
    <w:p w14:paraId="1146D11B" w14:textId="4D34C332" w:rsidR="00EE349A" w:rsidRPr="00781A78" w:rsidRDefault="00EE349A" w:rsidP="00D6066F">
      <w:pPr>
        <w:ind w:right="-1"/>
        <w:jc w:val="center"/>
        <w:rPr>
          <w:b/>
          <w:bCs/>
        </w:rPr>
      </w:pPr>
      <w:r w:rsidRPr="00781A78">
        <w:rPr>
          <w:b/>
          <w:bCs/>
        </w:rPr>
        <w:lastRenderedPageBreak/>
        <w:t>ВСТУП</w:t>
      </w:r>
    </w:p>
    <w:p w14:paraId="64D0C10A" w14:textId="1C94C286" w:rsidR="00EE349A" w:rsidRPr="00121069" w:rsidRDefault="00EE349A" w:rsidP="000C2AF1">
      <w:pPr>
        <w:ind w:right="-1" w:firstLine="851"/>
        <w:rPr>
          <w:rFonts w:eastAsia="Calibri"/>
          <w:szCs w:val="28"/>
          <w:lang w:eastAsia="en-US"/>
        </w:rPr>
      </w:pPr>
      <w:r w:rsidRPr="00121069">
        <w:rPr>
          <w:rFonts w:eastAsia="Calibri"/>
          <w:szCs w:val="28"/>
          <w:lang w:eastAsia="en-US"/>
        </w:rPr>
        <w:t>На</w:t>
      </w:r>
      <w:r>
        <w:rPr>
          <w:rFonts w:eastAsia="Calibri"/>
          <w:szCs w:val="28"/>
          <w:lang w:eastAsia="en-US"/>
        </w:rPr>
        <w:t xml:space="preserve"> сьогоднішній день</w:t>
      </w:r>
      <w:r w:rsidRPr="00121069">
        <w:rPr>
          <w:rFonts w:eastAsia="Calibri"/>
          <w:szCs w:val="28"/>
          <w:lang w:eastAsia="en-US"/>
        </w:rPr>
        <w:t>, у зв’язку зі складною ситуацією</w:t>
      </w:r>
      <w:r w:rsidRPr="00C21ACF">
        <w:rPr>
          <w:rFonts w:eastAsia="Calibri"/>
          <w:szCs w:val="28"/>
          <w:lang w:eastAsia="en-US"/>
        </w:rPr>
        <w:t xml:space="preserve"> яка склалась</w:t>
      </w:r>
      <w:r w:rsidRPr="00121069">
        <w:rPr>
          <w:rFonts w:eastAsia="Calibri"/>
          <w:szCs w:val="28"/>
          <w:lang w:eastAsia="en-US"/>
        </w:rPr>
        <w:t xml:space="preserve"> </w:t>
      </w:r>
      <w:r>
        <w:rPr>
          <w:rFonts w:eastAsia="Calibri"/>
          <w:szCs w:val="28"/>
          <w:lang w:eastAsia="en-US"/>
        </w:rPr>
        <w:t xml:space="preserve">в Україні </w:t>
      </w:r>
      <w:r w:rsidRPr="00121069">
        <w:rPr>
          <w:rFonts w:eastAsia="Calibri"/>
          <w:szCs w:val="28"/>
          <w:lang w:eastAsia="en-US"/>
        </w:rPr>
        <w:t xml:space="preserve">існують </w:t>
      </w:r>
      <w:r>
        <w:rPr>
          <w:rFonts w:eastAsia="Calibri"/>
          <w:szCs w:val="28"/>
          <w:lang w:eastAsia="en-US"/>
        </w:rPr>
        <w:t xml:space="preserve">різні </w:t>
      </w:r>
      <w:r w:rsidRPr="00121069">
        <w:rPr>
          <w:rFonts w:eastAsia="Calibri"/>
          <w:szCs w:val="28"/>
          <w:lang w:eastAsia="en-US"/>
        </w:rPr>
        <w:t>тенденції звуження активних заходів у багатьох сферах життєдіяльності суспільства, у тому числі</w:t>
      </w:r>
      <w:r>
        <w:rPr>
          <w:rFonts w:eastAsia="Calibri"/>
          <w:szCs w:val="28"/>
          <w:lang w:eastAsia="en-US"/>
        </w:rPr>
        <w:t xml:space="preserve"> і</w:t>
      </w:r>
      <w:r w:rsidRPr="00121069">
        <w:rPr>
          <w:rFonts w:eastAsia="Calibri"/>
          <w:szCs w:val="28"/>
          <w:lang w:eastAsia="en-US"/>
        </w:rPr>
        <w:t xml:space="preserve"> у сфері реалізації кримінально-виконавчої політики, що перш за все вплинуло на активність впровадження міжнародних стандартів у </w:t>
      </w:r>
      <w:r w:rsidR="00174413" w:rsidRPr="00121069">
        <w:rPr>
          <w:rFonts w:eastAsia="Calibri"/>
          <w:szCs w:val="28"/>
          <w:lang w:eastAsia="en-US"/>
        </w:rPr>
        <w:t>пен</w:t>
      </w:r>
      <w:r w:rsidR="00174413">
        <w:rPr>
          <w:rFonts w:eastAsia="Calibri"/>
          <w:szCs w:val="28"/>
          <w:lang w:eastAsia="en-US"/>
        </w:rPr>
        <w:t>і</w:t>
      </w:r>
      <w:r w:rsidR="00174413" w:rsidRPr="00121069">
        <w:rPr>
          <w:rFonts w:eastAsia="Calibri"/>
          <w:szCs w:val="28"/>
          <w:lang w:eastAsia="en-US"/>
        </w:rPr>
        <w:t>тенціарну</w:t>
      </w:r>
      <w:r w:rsidRPr="00121069">
        <w:rPr>
          <w:rFonts w:eastAsia="Calibri"/>
          <w:szCs w:val="28"/>
          <w:lang w:eastAsia="en-US"/>
        </w:rPr>
        <w:t xml:space="preserve"> практику.</w:t>
      </w:r>
      <w:r>
        <w:rPr>
          <w:rFonts w:eastAsia="Calibri"/>
          <w:szCs w:val="28"/>
          <w:lang w:eastAsia="en-US"/>
        </w:rPr>
        <w:t xml:space="preserve"> Звичайно</w:t>
      </w:r>
      <w:r w:rsidR="00EF7702">
        <w:rPr>
          <w:rFonts w:eastAsia="Calibri"/>
          <w:szCs w:val="28"/>
          <w:lang w:eastAsia="en-US"/>
        </w:rPr>
        <w:t xml:space="preserve"> </w:t>
      </w:r>
      <w:r w:rsidRPr="00121069">
        <w:rPr>
          <w:rFonts w:eastAsia="Calibri"/>
          <w:szCs w:val="28"/>
          <w:lang w:eastAsia="en-US"/>
        </w:rPr>
        <w:t xml:space="preserve">із зміною зовнішньої та внутрішньої політики певних змін зазнає і кримінально-виконавча політика, але це не завжди позитивний досвід, тому що у будь-яких політичних умовах найвищою цінністю для держави є й залишаються життя та </w:t>
      </w:r>
      <w:r w:rsidR="00174413" w:rsidRPr="00121069">
        <w:rPr>
          <w:rFonts w:eastAsia="Calibri"/>
          <w:szCs w:val="28"/>
          <w:lang w:eastAsia="en-US"/>
        </w:rPr>
        <w:t>здоров’я</w:t>
      </w:r>
      <w:r w:rsidRPr="00121069">
        <w:rPr>
          <w:rFonts w:eastAsia="Calibri"/>
          <w:szCs w:val="28"/>
          <w:lang w:eastAsia="en-US"/>
        </w:rPr>
        <w:t xml:space="preserve"> людини її права, свободи та законні інтереси і ніякі чинники не повинні впливати на фактичне підтримання вказаних пріоритетів.</w:t>
      </w:r>
    </w:p>
    <w:p w14:paraId="378A7A5E" w14:textId="77777777" w:rsidR="00EE349A" w:rsidRPr="00174413" w:rsidRDefault="00EE349A" w:rsidP="000C2AF1">
      <w:pPr>
        <w:ind w:right="-1" w:firstLine="851"/>
        <w:rPr>
          <w:szCs w:val="28"/>
        </w:rPr>
      </w:pPr>
      <w:r w:rsidRPr="00121069">
        <w:rPr>
          <w:szCs w:val="28"/>
        </w:rPr>
        <w:t xml:space="preserve">Одним з основних напрямів діяльності держави є виконання </w:t>
      </w:r>
      <w:r>
        <w:rPr>
          <w:szCs w:val="28"/>
        </w:rPr>
        <w:t>кримінально-виконавчої</w:t>
      </w:r>
      <w:r w:rsidRPr="00121069">
        <w:rPr>
          <w:szCs w:val="28"/>
        </w:rPr>
        <w:t xml:space="preserve"> функції, яка спрямована на забезпечення безпеки суспільства шляхом створення умов для ресоціалізації осіб, які відб</w:t>
      </w:r>
      <w:r>
        <w:rPr>
          <w:szCs w:val="28"/>
        </w:rPr>
        <w:t>увають</w:t>
      </w:r>
      <w:r w:rsidRPr="00121069">
        <w:rPr>
          <w:szCs w:val="28"/>
        </w:rPr>
        <w:t xml:space="preserve"> чи відб</w:t>
      </w:r>
      <w:r>
        <w:rPr>
          <w:szCs w:val="28"/>
        </w:rPr>
        <w:t>ули</w:t>
      </w:r>
      <w:r w:rsidRPr="00121069">
        <w:rPr>
          <w:szCs w:val="28"/>
        </w:rPr>
        <w:t xml:space="preserve"> покарання, та повернення останніх до суспільства в якості повноцінних його членів. </w:t>
      </w:r>
      <w:r w:rsidRPr="00174413">
        <w:rPr>
          <w:szCs w:val="28"/>
        </w:rPr>
        <w:t xml:space="preserve">Забезпечують реалізацію вказаної функції органи державної влади та управління, органи та установи виконання покарань та громадські інституції. </w:t>
      </w:r>
    </w:p>
    <w:p w14:paraId="56854AE7" w14:textId="521E3D8B" w:rsidR="00EE349A" w:rsidRPr="00174413" w:rsidRDefault="00EE349A" w:rsidP="000C2AF1">
      <w:pPr>
        <w:ind w:right="-1" w:firstLine="851"/>
        <w:rPr>
          <w:szCs w:val="28"/>
        </w:rPr>
      </w:pPr>
      <w:r w:rsidRPr="00174413">
        <w:rPr>
          <w:szCs w:val="28"/>
        </w:rPr>
        <w:t>Численні інституційні та правові трансформації, що мали місце у пенітенціарній системі України (проголошення ресоціалізації як кінцевої мети роботи з засудженими, перехід від радянської системи режимів до рівнів безпеки, створення нових видів дільниць на території виправних установ), посилення вимог щодо дотримання прав ув’язнених та засуджених – все це примушує по-новому проаналізувати концеп</w:t>
      </w:r>
      <w:r w:rsidR="008F05FE">
        <w:rPr>
          <w:szCs w:val="28"/>
        </w:rPr>
        <w:t>туальні засади функціонування Державної кримінально-виконавчої служби</w:t>
      </w:r>
      <w:r w:rsidRPr="00174413">
        <w:rPr>
          <w:szCs w:val="28"/>
        </w:rPr>
        <w:t>.</w:t>
      </w:r>
    </w:p>
    <w:p w14:paraId="15AB5E83" w14:textId="73EE548F" w:rsidR="00EE349A" w:rsidRPr="007A56FD" w:rsidRDefault="00EE349A" w:rsidP="000C2AF1">
      <w:pPr>
        <w:ind w:right="-1" w:firstLine="851"/>
        <w:rPr>
          <w:szCs w:val="28"/>
        </w:rPr>
      </w:pPr>
      <w:r w:rsidRPr="00174413">
        <w:rPr>
          <w:szCs w:val="28"/>
        </w:rPr>
        <w:t>Вивченням та дослідженням цих проблем займалась значна кількість науковців, серед яких: Г.О. Радов, А.І. Марчук,  Л.В. Багрій-Шахматов, В.Я</w:t>
      </w:r>
      <w:r w:rsidRPr="007A56FD">
        <w:rPr>
          <w:szCs w:val="28"/>
        </w:rPr>
        <w:t>. Конопельський,   Д.О. Калініч, А.Х. Степанюк, В.М.</w:t>
      </w:r>
      <w:r w:rsidR="00EF7702" w:rsidRPr="007A56FD">
        <w:rPr>
          <w:szCs w:val="28"/>
        </w:rPr>
        <w:t xml:space="preserve"> </w:t>
      </w:r>
      <w:r w:rsidRPr="007A56FD">
        <w:rPr>
          <w:szCs w:val="28"/>
        </w:rPr>
        <w:t>Дрьомін,  О.М. Джужа, І.С. Яковець, Г.О. Фрейман, І.Д. Іванова, В.І. Диренко, О.П. Алексеєнко, Т.Л. Кальченко, О.Б. Пташинський, О.С. Скальський</w:t>
      </w:r>
      <w:r w:rsidRPr="00121069">
        <w:rPr>
          <w:szCs w:val="28"/>
        </w:rPr>
        <w:t>,</w:t>
      </w:r>
      <w:r w:rsidRPr="007A56FD">
        <w:rPr>
          <w:szCs w:val="28"/>
        </w:rPr>
        <w:t xml:space="preserve"> </w:t>
      </w:r>
      <w:r w:rsidRPr="00121069">
        <w:rPr>
          <w:szCs w:val="28"/>
        </w:rPr>
        <w:t xml:space="preserve"> С.В. Черкасов</w:t>
      </w:r>
      <w:r w:rsidRPr="007A56FD">
        <w:rPr>
          <w:szCs w:val="28"/>
        </w:rPr>
        <w:t xml:space="preserve">  та інші.</w:t>
      </w:r>
    </w:p>
    <w:p w14:paraId="6A5575AB" w14:textId="53F5AE61" w:rsidR="00EE349A" w:rsidRPr="00121069" w:rsidRDefault="00EE349A" w:rsidP="000C2AF1">
      <w:pPr>
        <w:ind w:right="-1" w:firstLine="851"/>
        <w:rPr>
          <w:szCs w:val="28"/>
        </w:rPr>
      </w:pPr>
      <w:r w:rsidRPr="007A56FD">
        <w:rPr>
          <w:szCs w:val="28"/>
        </w:rPr>
        <w:lastRenderedPageBreak/>
        <w:t>Отже, проблема реф</w:t>
      </w:r>
      <w:r w:rsidR="008F05FE">
        <w:rPr>
          <w:szCs w:val="28"/>
        </w:rPr>
        <w:t>ормування Державної кримінально-виконавчої служби</w:t>
      </w:r>
      <w:r w:rsidRPr="007A56FD">
        <w:rPr>
          <w:szCs w:val="28"/>
        </w:rPr>
        <w:t xml:space="preserve"> у нашій державі є невідкладною – про це свідчать тисячі скарг засуджених, численні заяви правозахисних організацій, критика з боку авторитетних європейських інституцій.</w:t>
      </w:r>
    </w:p>
    <w:p w14:paraId="6B901628" w14:textId="77777777" w:rsidR="00EE349A" w:rsidRPr="00121069" w:rsidRDefault="00EE349A" w:rsidP="000C2AF1">
      <w:pPr>
        <w:ind w:right="-1" w:firstLine="851"/>
        <w:rPr>
          <w:szCs w:val="28"/>
        </w:rPr>
      </w:pPr>
      <w:r w:rsidRPr="00121069">
        <w:rPr>
          <w:i/>
          <w:szCs w:val="28"/>
        </w:rPr>
        <w:t xml:space="preserve">Об’єктом </w:t>
      </w:r>
      <w:r>
        <w:rPr>
          <w:i/>
          <w:szCs w:val="28"/>
        </w:rPr>
        <w:t xml:space="preserve">магістерської </w:t>
      </w:r>
      <w:r w:rsidRPr="00121069">
        <w:rPr>
          <w:i/>
          <w:szCs w:val="28"/>
        </w:rPr>
        <w:t xml:space="preserve"> роботи </w:t>
      </w:r>
      <w:r w:rsidRPr="00121069">
        <w:rPr>
          <w:szCs w:val="28"/>
        </w:rPr>
        <w:t xml:space="preserve"> </w:t>
      </w:r>
      <w:r w:rsidRPr="007B76F7">
        <w:rPr>
          <w:b/>
          <w:szCs w:val="28"/>
          <w:shd w:val="clear" w:color="auto" w:fill="FFFFFF"/>
          <w:lang w:eastAsia="uk-UA"/>
        </w:rPr>
        <w:t xml:space="preserve"> </w:t>
      </w:r>
      <w:r>
        <w:t>є сфера виконання покарань, з усіма її структурними елементами та проявами, як негативного, так і позитивного характеру.</w:t>
      </w:r>
    </w:p>
    <w:p w14:paraId="11AEF219" w14:textId="533B3E80" w:rsidR="00EE349A" w:rsidRPr="00121069" w:rsidRDefault="00EE349A" w:rsidP="000C2AF1">
      <w:pPr>
        <w:shd w:val="clear" w:color="auto" w:fill="FFFFFF"/>
        <w:ind w:right="-1" w:firstLine="851"/>
        <w:rPr>
          <w:szCs w:val="28"/>
        </w:rPr>
      </w:pPr>
      <w:r w:rsidRPr="00121069">
        <w:rPr>
          <w:i/>
          <w:szCs w:val="28"/>
        </w:rPr>
        <w:t xml:space="preserve">Предметом </w:t>
      </w:r>
      <w:r>
        <w:rPr>
          <w:i/>
          <w:szCs w:val="28"/>
        </w:rPr>
        <w:t xml:space="preserve">магістерської </w:t>
      </w:r>
      <w:r w:rsidRPr="00121069">
        <w:rPr>
          <w:i/>
          <w:szCs w:val="28"/>
        </w:rPr>
        <w:t xml:space="preserve"> роботи є </w:t>
      </w:r>
      <w:r w:rsidRPr="00121069">
        <w:rPr>
          <w:szCs w:val="28"/>
        </w:rPr>
        <w:t xml:space="preserve">  </w:t>
      </w:r>
      <w:r w:rsidR="008F05FE">
        <w:rPr>
          <w:szCs w:val="28"/>
        </w:rPr>
        <w:t>Державна кримінально-виконавча служба</w:t>
      </w:r>
      <w:r w:rsidR="008F05FE">
        <w:rPr>
          <w:color w:val="000000"/>
          <w:szCs w:val="28"/>
        </w:rPr>
        <w:t xml:space="preserve"> </w:t>
      </w:r>
      <w:r>
        <w:rPr>
          <w:color w:val="000000"/>
          <w:szCs w:val="28"/>
        </w:rPr>
        <w:t>та її діяльність.</w:t>
      </w:r>
    </w:p>
    <w:p w14:paraId="7F8A5C68" w14:textId="77777777" w:rsidR="00EE349A" w:rsidRDefault="00EE349A" w:rsidP="000C2AF1">
      <w:pPr>
        <w:ind w:right="-1" w:firstLine="851"/>
        <w:rPr>
          <w:szCs w:val="28"/>
        </w:rPr>
      </w:pPr>
      <w:r w:rsidRPr="00121069">
        <w:rPr>
          <w:szCs w:val="28"/>
        </w:rPr>
        <w:t xml:space="preserve">Метою </w:t>
      </w:r>
      <w:r>
        <w:rPr>
          <w:szCs w:val="28"/>
        </w:rPr>
        <w:t xml:space="preserve">магістерської </w:t>
      </w:r>
      <w:r w:rsidRPr="00121069">
        <w:rPr>
          <w:szCs w:val="28"/>
        </w:rPr>
        <w:t xml:space="preserve"> роботи є комплексне дослідження </w:t>
      </w:r>
      <w:r>
        <w:rPr>
          <w:szCs w:val="28"/>
        </w:rPr>
        <w:t xml:space="preserve">головних напрямків діяльності пенітенціарної системи, аналіз </w:t>
      </w:r>
      <w:r w:rsidRPr="00121069">
        <w:rPr>
          <w:szCs w:val="28"/>
        </w:rPr>
        <w:t xml:space="preserve">організаційно-правових, функціональних проблем сучасної </w:t>
      </w:r>
      <w:r>
        <w:rPr>
          <w:szCs w:val="28"/>
        </w:rPr>
        <w:t xml:space="preserve">кримінально-виконавчої </w:t>
      </w:r>
      <w:r w:rsidRPr="00121069">
        <w:rPr>
          <w:szCs w:val="28"/>
        </w:rPr>
        <w:t>системи України та вироблення рекомендацій щодо їх розв'язання.</w:t>
      </w:r>
    </w:p>
    <w:p w14:paraId="7A07EBE0" w14:textId="77777777" w:rsidR="00EE349A" w:rsidRPr="009B281C" w:rsidRDefault="00EE349A" w:rsidP="000C2AF1">
      <w:pPr>
        <w:tabs>
          <w:tab w:val="left" w:pos="5708"/>
          <w:tab w:val="left" w:pos="6583"/>
        </w:tabs>
        <w:ind w:right="-1" w:firstLine="851"/>
        <w:contextualSpacing/>
        <w:rPr>
          <w:szCs w:val="28"/>
        </w:rPr>
      </w:pPr>
      <w:r w:rsidRPr="009B281C">
        <w:rPr>
          <w:szCs w:val="28"/>
        </w:rPr>
        <w:t>Для здій</w:t>
      </w:r>
      <w:r>
        <w:rPr>
          <w:szCs w:val="28"/>
        </w:rPr>
        <w:t>c</w:t>
      </w:r>
      <w:r w:rsidRPr="009B281C">
        <w:rPr>
          <w:szCs w:val="28"/>
        </w:rPr>
        <w:t xml:space="preserve">нення мети </w:t>
      </w:r>
      <w:r>
        <w:rPr>
          <w:szCs w:val="28"/>
        </w:rPr>
        <w:t>c</w:t>
      </w:r>
      <w:r w:rsidRPr="009B281C">
        <w:rPr>
          <w:szCs w:val="28"/>
        </w:rPr>
        <w:t>лід визн</w:t>
      </w:r>
      <w:r>
        <w:rPr>
          <w:szCs w:val="28"/>
        </w:rPr>
        <w:t>a</w:t>
      </w:r>
      <w:r w:rsidRPr="009B281C">
        <w:rPr>
          <w:szCs w:val="28"/>
        </w:rPr>
        <w:t>чити з</w:t>
      </w:r>
      <w:r>
        <w:rPr>
          <w:szCs w:val="28"/>
        </w:rPr>
        <w:t>a</w:t>
      </w:r>
      <w:r w:rsidRPr="009B281C">
        <w:rPr>
          <w:szCs w:val="28"/>
        </w:rPr>
        <w:t>вд</w:t>
      </w:r>
      <w:r>
        <w:rPr>
          <w:szCs w:val="28"/>
        </w:rPr>
        <w:t>a</w:t>
      </w:r>
      <w:r w:rsidRPr="009B281C">
        <w:rPr>
          <w:szCs w:val="28"/>
        </w:rPr>
        <w:t>ння:</w:t>
      </w:r>
      <w:r w:rsidRPr="009B281C">
        <w:rPr>
          <w:szCs w:val="28"/>
        </w:rPr>
        <w:tab/>
      </w:r>
    </w:p>
    <w:p w14:paraId="1CF0F85F" w14:textId="24CBD6F8" w:rsidR="00EE349A" w:rsidRPr="009B281C" w:rsidRDefault="00EE349A" w:rsidP="000C2AF1">
      <w:pPr>
        <w:tabs>
          <w:tab w:val="left" w:pos="5708"/>
        </w:tabs>
        <w:ind w:right="-1" w:firstLine="851"/>
        <w:contextualSpacing/>
        <w:rPr>
          <w:szCs w:val="28"/>
          <w:shd w:val="clear" w:color="auto" w:fill="FFFFFF"/>
        </w:rPr>
      </w:pPr>
      <w:r>
        <w:rPr>
          <w:szCs w:val="28"/>
        </w:rPr>
        <w:t xml:space="preserve">1. </w:t>
      </w:r>
      <w:r w:rsidRPr="009B281C">
        <w:rPr>
          <w:szCs w:val="28"/>
        </w:rPr>
        <w:t>Р</w:t>
      </w:r>
      <w:r>
        <w:rPr>
          <w:szCs w:val="28"/>
        </w:rPr>
        <w:t>o</w:t>
      </w:r>
      <w:r w:rsidRPr="009B281C">
        <w:rPr>
          <w:szCs w:val="28"/>
        </w:rPr>
        <w:t xml:space="preserve">зглянути </w:t>
      </w:r>
      <w:r>
        <w:rPr>
          <w:szCs w:val="28"/>
        </w:rPr>
        <w:t xml:space="preserve">історію, </w:t>
      </w:r>
      <w:r w:rsidRPr="009B281C">
        <w:rPr>
          <w:szCs w:val="28"/>
        </w:rPr>
        <w:t>п</w:t>
      </w:r>
      <w:r>
        <w:rPr>
          <w:szCs w:val="28"/>
        </w:rPr>
        <w:t>o</w:t>
      </w:r>
      <w:r w:rsidRPr="009B281C">
        <w:rPr>
          <w:szCs w:val="28"/>
        </w:rPr>
        <w:t>няття т</w:t>
      </w:r>
      <w:r>
        <w:rPr>
          <w:szCs w:val="28"/>
        </w:rPr>
        <w:t>a</w:t>
      </w:r>
      <w:r w:rsidRPr="009B281C">
        <w:rPr>
          <w:szCs w:val="28"/>
        </w:rPr>
        <w:t xml:space="preserve"> </w:t>
      </w:r>
      <w:r>
        <w:rPr>
          <w:szCs w:val="28"/>
        </w:rPr>
        <w:t>c</w:t>
      </w:r>
      <w:r w:rsidRPr="009B281C">
        <w:rPr>
          <w:szCs w:val="28"/>
        </w:rPr>
        <w:t>утні</w:t>
      </w:r>
      <w:r>
        <w:rPr>
          <w:szCs w:val="28"/>
        </w:rPr>
        <w:t>c</w:t>
      </w:r>
      <w:r w:rsidRPr="009B281C">
        <w:rPr>
          <w:szCs w:val="28"/>
        </w:rPr>
        <w:t>ть</w:t>
      </w:r>
      <w:r w:rsidR="008F05FE" w:rsidRPr="008F05FE">
        <w:rPr>
          <w:szCs w:val="28"/>
        </w:rPr>
        <w:t xml:space="preserve"> </w:t>
      </w:r>
      <w:r w:rsidR="008F05FE">
        <w:rPr>
          <w:szCs w:val="28"/>
        </w:rPr>
        <w:t>Державної кримінально-виконавчої служби</w:t>
      </w:r>
      <w:r>
        <w:rPr>
          <w:szCs w:val="28"/>
        </w:rPr>
        <w:t>.</w:t>
      </w:r>
    </w:p>
    <w:p w14:paraId="63752210" w14:textId="77777777" w:rsidR="00EE349A" w:rsidRPr="009B281C" w:rsidRDefault="00EE349A" w:rsidP="000C2AF1">
      <w:pPr>
        <w:tabs>
          <w:tab w:val="left" w:pos="5708"/>
        </w:tabs>
        <w:ind w:right="-1" w:firstLine="851"/>
        <w:contextualSpacing/>
        <w:rPr>
          <w:szCs w:val="28"/>
        </w:rPr>
      </w:pPr>
      <w:r w:rsidRPr="009B281C">
        <w:rPr>
          <w:szCs w:val="28"/>
        </w:rPr>
        <w:t>2.</w:t>
      </w:r>
      <w:r>
        <w:rPr>
          <w:szCs w:val="28"/>
        </w:rPr>
        <w:t xml:space="preserve"> </w:t>
      </w:r>
      <w:r w:rsidRPr="009B281C">
        <w:rPr>
          <w:szCs w:val="28"/>
        </w:rPr>
        <w:t>Д</w:t>
      </w:r>
      <w:r>
        <w:rPr>
          <w:szCs w:val="28"/>
        </w:rPr>
        <w:t>oc</w:t>
      </w:r>
      <w:r w:rsidRPr="009B281C">
        <w:rPr>
          <w:szCs w:val="28"/>
        </w:rPr>
        <w:t xml:space="preserve">лідити </w:t>
      </w:r>
      <w:r>
        <w:rPr>
          <w:szCs w:val="28"/>
        </w:rPr>
        <w:t>c</w:t>
      </w:r>
      <w:r w:rsidRPr="009B281C">
        <w:rPr>
          <w:szCs w:val="28"/>
        </w:rPr>
        <w:t>и</w:t>
      </w:r>
      <w:r>
        <w:rPr>
          <w:szCs w:val="28"/>
        </w:rPr>
        <w:t>c</w:t>
      </w:r>
      <w:r w:rsidRPr="009B281C">
        <w:rPr>
          <w:szCs w:val="28"/>
        </w:rPr>
        <w:t xml:space="preserve">тему </w:t>
      </w:r>
      <w:r>
        <w:rPr>
          <w:szCs w:val="28"/>
        </w:rPr>
        <w:t>та</w:t>
      </w:r>
      <w:r w:rsidRPr="009B281C">
        <w:rPr>
          <w:szCs w:val="28"/>
        </w:rPr>
        <w:t xml:space="preserve"> н</w:t>
      </w:r>
      <w:r>
        <w:rPr>
          <w:szCs w:val="28"/>
        </w:rPr>
        <w:t>a</w:t>
      </w:r>
      <w:r w:rsidRPr="009B281C">
        <w:rPr>
          <w:szCs w:val="28"/>
        </w:rPr>
        <w:t>д</w:t>
      </w:r>
      <w:r>
        <w:rPr>
          <w:szCs w:val="28"/>
        </w:rPr>
        <w:t>a</w:t>
      </w:r>
      <w:r w:rsidRPr="009B281C">
        <w:rPr>
          <w:szCs w:val="28"/>
        </w:rPr>
        <w:t>ти х</w:t>
      </w:r>
      <w:r>
        <w:rPr>
          <w:szCs w:val="28"/>
        </w:rPr>
        <w:t>a</w:t>
      </w:r>
      <w:r w:rsidRPr="009B281C">
        <w:rPr>
          <w:szCs w:val="28"/>
        </w:rPr>
        <w:t>р</w:t>
      </w:r>
      <w:r>
        <w:rPr>
          <w:szCs w:val="28"/>
        </w:rPr>
        <w:t>a</w:t>
      </w:r>
      <w:r w:rsidRPr="009B281C">
        <w:rPr>
          <w:szCs w:val="28"/>
        </w:rPr>
        <w:t>ктери</w:t>
      </w:r>
      <w:r>
        <w:rPr>
          <w:szCs w:val="28"/>
        </w:rPr>
        <w:t>c</w:t>
      </w:r>
      <w:r w:rsidRPr="009B281C">
        <w:rPr>
          <w:szCs w:val="28"/>
        </w:rPr>
        <w:t xml:space="preserve">тику </w:t>
      </w:r>
      <w:r>
        <w:rPr>
          <w:szCs w:val="28"/>
        </w:rPr>
        <w:t>засобам ресоціалізації засуджених на сучасному етапі</w:t>
      </w:r>
      <w:r w:rsidRPr="009B281C">
        <w:rPr>
          <w:szCs w:val="28"/>
        </w:rPr>
        <w:t>.</w:t>
      </w:r>
    </w:p>
    <w:p w14:paraId="1FA89994" w14:textId="58E56501" w:rsidR="00EE349A" w:rsidRPr="009B281C" w:rsidRDefault="00EE349A" w:rsidP="000C2AF1">
      <w:pPr>
        <w:tabs>
          <w:tab w:val="left" w:pos="5708"/>
        </w:tabs>
        <w:ind w:right="-1" w:firstLine="851"/>
        <w:contextualSpacing/>
        <w:rPr>
          <w:szCs w:val="28"/>
        </w:rPr>
      </w:pPr>
      <w:r w:rsidRPr="009B281C">
        <w:rPr>
          <w:szCs w:val="28"/>
        </w:rPr>
        <w:t>3.</w:t>
      </w:r>
      <w:r>
        <w:rPr>
          <w:szCs w:val="28"/>
        </w:rPr>
        <w:t xml:space="preserve"> </w:t>
      </w:r>
      <w:r w:rsidRPr="009B281C">
        <w:rPr>
          <w:szCs w:val="28"/>
        </w:rPr>
        <w:t>Здій</w:t>
      </w:r>
      <w:r>
        <w:rPr>
          <w:szCs w:val="28"/>
        </w:rPr>
        <w:t>c</w:t>
      </w:r>
      <w:r w:rsidRPr="009B281C">
        <w:rPr>
          <w:szCs w:val="28"/>
        </w:rPr>
        <w:t xml:space="preserve">нити </w:t>
      </w:r>
      <w:r>
        <w:rPr>
          <w:szCs w:val="28"/>
        </w:rPr>
        <w:t>a</w:t>
      </w:r>
      <w:r w:rsidRPr="009B281C">
        <w:rPr>
          <w:szCs w:val="28"/>
        </w:rPr>
        <w:t>н</w:t>
      </w:r>
      <w:r>
        <w:rPr>
          <w:szCs w:val="28"/>
        </w:rPr>
        <w:t>a</w:t>
      </w:r>
      <w:r w:rsidRPr="009B281C">
        <w:rPr>
          <w:szCs w:val="28"/>
        </w:rPr>
        <w:t>ліз пр</w:t>
      </w:r>
      <w:r>
        <w:rPr>
          <w:szCs w:val="28"/>
        </w:rPr>
        <w:t>a</w:t>
      </w:r>
      <w:r w:rsidRPr="009B281C">
        <w:rPr>
          <w:szCs w:val="28"/>
        </w:rPr>
        <w:t>в</w:t>
      </w:r>
      <w:r>
        <w:rPr>
          <w:szCs w:val="28"/>
        </w:rPr>
        <w:t>o</w:t>
      </w:r>
      <w:r w:rsidRPr="009B281C">
        <w:rPr>
          <w:szCs w:val="28"/>
        </w:rPr>
        <w:t>в</w:t>
      </w:r>
      <w:r>
        <w:rPr>
          <w:szCs w:val="28"/>
        </w:rPr>
        <w:t>o</w:t>
      </w:r>
      <w:r w:rsidRPr="009B281C">
        <w:rPr>
          <w:szCs w:val="28"/>
        </w:rPr>
        <w:t>г</w:t>
      </w:r>
      <w:r>
        <w:rPr>
          <w:szCs w:val="28"/>
        </w:rPr>
        <w:t>o</w:t>
      </w:r>
      <w:r w:rsidRPr="009B281C">
        <w:rPr>
          <w:szCs w:val="28"/>
        </w:rPr>
        <w:t xml:space="preserve"> регулюв</w:t>
      </w:r>
      <w:r>
        <w:rPr>
          <w:szCs w:val="28"/>
        </w:rPr>
        <w:t>a</w:t>
      </w:r>
      <w:r w:rsidRPr="009B281C">
        <w:rPr>
          <w:szCs w:val="28"/>
        </w:rPr>
        <w:t>ння діяльн</w:t>
      </w:r>
      <w:r>
        <w:rPr>
          <w:szCs w:val="28"/>
        </w:rPr>
        <w:t>oc</w:t>
      </w:r>
      <w:r w:rsidRPr="009B281C">
        <w:rPr>
          <w:szCs w:val="28"/>
        </w:rPr>
        <w:t xml:space="preserve">ті </w:t>
      </w:r>
      <w:r>
        <w:rPr>
          <w:szCs w:val="28"/>
        </w:rPr>
        <w:t>o</w:t>
      </w:r>
      <w:r w:rsidRPr="009B281C">
        <w:rPr>
          <w:szCs w:val="28"/>
        </w:rPr>
        <w:t>рг</w:t>
      </w:r>
      <w:r>
        <w:rPr>
          <w:szCs w:val="28"/>
        </w:rPr>
        <w:t>a</w:t>
      </w:r>
      <w:r w:rsidRPr="009B281C">
        <w:rPr>
          <w:szCs w:val="28"/>
        </w:rPr>
        <w:t>нів вик</w:t>
      </w:r>
      <w:r>
        <w:rPr>
          <w:szCs w:val="28"/>
        </w:rPr>
        <w:t>o</w:t>
      </w:r>
      <w:r w:rsidRPr="009B281C">
        <w:rPr>
          <w:szCs w:val="28"/>
        </w:rPr>
        <w:t>н</w:t>
      </w:r>
      <w:r>
        <w:rPr>
          <w:szCs w:val="28"/>
        </w:rPr>
        <w:t>a</w:t>
      </w:r>
      <w:r w:rsidRPr="009B281C">
        <w:rPr>
          <w:szCs w:val="28"/>
        </w:rPr>
        <w:t>ння п</w:t>
      </w:r>
      <w:r>
        <w:rPr>
          <w:szCs w:val="28"/>
        </w:rPr>
        <w:t>o</w:t>
      </w:r>
      <w:r w:rsidRPr="009B281C">
        <w:rPr>
          <w:szCs w:val="28"/>
        </w:rPr>
        <w:t>к</w:t>
      </w:r>
      <w:r>
        <w:rPr>
          <w:szCs w:val="28"/>
        </w:rPr>
        <w:t>a</w:t>
      </w:r>
      <w:r w:rsidRPr="009B281C">
        <w:rPr>
          <w:szCs w:val="28"/>
        </w:rPr>
        <w:t>р</w:t>
      </w:r>
      <w:r>
        <w:rPr>
          <w:szCs w:val="28"/>
        </w:rPr>
        <w:t>a</w:t>
      </w:r>
      <w:r w:rsidRPr="009B281C">
        <w:rPr>
          <w:szCs w:val="28"/>
        </w:rPr>
        <w:t>нь в Укр</w:t>
      </w:r>
      <w:r>
        <w:rPr>
          <w:szCs w:val="28"/>
        </w:rPr>
        <w:t>a</w:t>
      </w:r>
      <w:r w:rsidRPr="009B281C">
        <w:rPr>
          <w:szCs w:val="28"/>
        </w:rPr>
        <w:t>їні.</w:t>
      </w:r>
    </w:p>
    <w:p w14:paraId="22188D79" w14:textId="77777777" w:rsidR="00EE349A" w:rsidRPr="009B281C" w:rsidRDefault="00EE349A" w:rsidP="000C2AF1">
      <w:pPr>
        <w:tabs>
          <w:tab w:val="left" w:pos="5708"/>
        </w:tabs>
        <w:ind w:right="-1" w:firstLine="851"/>
        <w:contextualSpacing/>
        <w:rPr>
          <w:b/>
          <w:szCs w:val="28"/>
        </w:rPr>
      </w:pPr>
      <w:r w:rsidRPr="009B281C">
        <w:rPr>
          <w:szCs w:val="28"/>
        </w:rPr>
        <w:t>4.</w:t>
      </w:r>
      <w:r>
        <w:rPr>
          <w:szCs w:val="28"/>
        </w:rPr>
        <w:t xml:space="preserve"> O</w:t>
      </w:r>
      <w:r w:rsidRPr="009B281C">
        <w:rPr>
          <w:szCs w:val="28"/>
          <w:shd w:val="clear" w:color="auto" w:fill="FFFFFF"/>
        </w:rPr>
        <w:t>х</w:t>
      </w:r>
      <w:r>
        <w:rPr>
          <w:szCs w:val="28"/>
          <w:shd w:val="clear" w:color="auto" w:fill="FFFFFF"/>
        </w:rPr>
        <w:t>a</w:t>
      </w:r>
      <w:r w:rsidRPr="009B281C">
        <w:rPr>
          <w:szCs w:val="28"/>
          <w:shd w:val="clear" w:color="auto" w:fill="FFFFFF"/>
        </w:rPr>
        <w:t>р</w:t>
      </w:r>
      <w:r>
        <w:rPr>
          <w:szCs w:val="28"/>
          <w:shd w:val="clear" w:color="auto" w:fill="FFFFFF"/>
        </w:rPr>
        <w:t>a</w:t>
      </w:r>
      <w:r w:rsidRPr="009B281C">
        <w:rPr>
          <w:szCs w:val="28"/>
          <w:shd w:val="clear" w:color="auto" w:fill="FFFFFF"/>
        </w:rPr>
        <w:t>ктеризув</w:t>
      </w:r>
      <w:r>
        <w:rPr>
          <w:szCs w:val="28"/>
          <w:shd w:val="clear" w:color="auto" w:fill="FFFFFF"/>
        </w:rPr>
        <w:t>a</w:t>
      </w:r>
      <w:r w:rsidRPr="009B281C">
        <w:rPr>
          <w:szCs w:val="28"/>
          <w:shd w:val="clear" w:color="auto" w:fill="FFFFFF"/>
        </w:rPr>
        <w:t>ти функці</w:t>
      </w:r>
      <w:r>
        <w:rPr>
          <w:szCs w:val="28"/>
          <w:shd w:val="clear" w:color="auto" w:fill="FFFFFF"/>
        </w:rPr>
        <w:t>o</w:t>
      </w:r>
      <w:r w:rsidRPr="009B281C">
        <w:rPr>
          <w:szCs w:val="28"/>
          <w:shd w:val="clear" w:color="auto" w:fill="FFFFFF"/>
        </w:rPr>
        <w:t>н</w:t>
      </w:r>
      <w:r>
        <w:rPr>
          <w:szCs w:val="28"/>
          <w:shd w:val="clear" w:color="auto" w:fill="FFFFFF"/>
        </w:rPr>
        <w:t>a</w:t>
      </w:r>
      <w:r w:rsidRPr="009B281C">
        <w:rPr>
          <w:szCs w:val="28"/>
          <w:shd w:val="clear" w:color="auto" w:fill="FFFFFF"/>
        </w:rPr>
        <w:t>льн</w:t>
      </w:r>
      <w:r>
        <w:rPr>
          <w:szCs w:val="28"/>
          <w:shd w:val="clear" w:color="auto" w:fill="FFFFFF"/>
        </w:rPr>
        <w:t>o</w:t>
      </w:r>
      <w:r w:rsidRPr="009B281C">
        <w:rPr>
          <w:szCs w:val="28"/>
          <w:shd w:val="clear" w:color="auto" w:fill="FFFFFF"/>
        </w:rPr>
        <w:t>-пр</w:t>
      </w:r>
      <w:r>
        <w:rPr>
          <w:szCs w:val="28"/>
          <w:shd w:val="clear" w:color="auto" w:fill="FFFFFF"/>
        </w:rPr>
        <w:t>a</w:t>
      </w:r>
      <w:r w:rsidRPr="009B281C">
        <w:rPr>
          <w:szCs w:val="28"/>
          <w:shd w:val="clear" w:color="auto" w:fill="FFFFFF"/>
        </w:rPr>
        <w:t>в</w:t>
      </w:r>
      <w:r>
        <w:rPr>
          <w:szCs w:val="28"/>
          <w:shd w:val="clear" w:color="auto" w:fill="FFFFFF"/>
        </w:rPr>
        <w:t>o</w:t>
      </w:r>
      <w:r w:rsidRPr="009B281C">
        <w:rPr>
          <w:szCs w:val="28"/>
          <w:shd w:val="clear" w:color="auto" w:fill="FFFFFF"/>
        </w:rPr>
        <w:t>ві з</w:t>
      </w:r>
      <w:r>
        <w:rPr>
          <w:szCs w:val="28"/>
          <w:shd w:val="clear" w:color="auto" w:fill="FFFFFF"/>
        </w:rPr>
        <w:t>aca</w:t>
      </w:r>
      <w:r w:rsidRPr="009B281C">
        <w:rPr>
          <w:szCs w:val="28"/>
          <w:shd w:val="clear" w:color="auto" w:fill="FFFFFF"/>
        </w:rPr>
        <w:t>ди діяльн</w:t>
      </w:r>
      <w:r>
        <w:rPr>
          <w:szCs w:val="28"/>
          <w:shd w:val="clear" w:color="auto" w:fill="FFFFFF"/>
        </w:rPr>
        <w:t>oc</w:t>
      </w:r>
      <w:r w:rsidRPr="009B281C">
        <w:rPr>
          <w:szCs w:val="28"/>
          <w:shd w:val="clear" w:color="auto" w:fill="FFFFFF"/>
        </w:rPr>
        <w:t xml:space="preserve">ті </w:t>
      </w:r>
      <w:r>
        <w:rPr>
          <w:szCs w:val="28"/>
        </w:rPr>
        <w:t>o</w:t>
      </w:r>
      <w:r w:rsidRPr="009B281C">
        <w:rPr>
          <w:szCs w:val="28"/>
        </w:rPr>
        <w:t>рг</w:t>
      </w:r>
      <w:r>
        <w:rPr>
          <w:szCs w:val="28"/>
        </w:rPr>
        <w:t>a</w:t>
      </w:r>
      <w:r w:rsidRPr="009B281C">
        <w:rPr>
          <w:szCs w:val="28"/>
        </w:rPr>
        <w:t>нів вик</w:t>
      </w:r>
      <w:r>
        <w:rPr>
          <w:szCs w:val="28"/>
        </w:rPr>
        <w:t>o</w:t>
      </w:r>
      <w:r w:rsidRPr="009B281C">
        <w:rPr>
          <w:szCs w:val="28"/>
        </w:rPr>
        <w:t>н</w:t>
      </w:r>
      <w:r>
        <w:rPr>
          <w:szCs w:val="28"/>
        </w:rPr>
        <w:t>a</w:t>
      </w:r>
      <w:r w:rsidRPr="009B281C">
        <w:rPr>
          <w:szCs w:val="28"/>
        </w:rPr>
        <w:t>ння п</w:t>
      </w:r>
      <w:r>
        <w:rPr>
          <w:szCs w:val="28"/>
        </w:rPr>
        <w:t>o</w:t>
      </w:r>
      <w:r w:rsidRPr="009B281C">
        <w:rPr>
          <w:szCs w:val="28"/>
        </w:rPr>
        <w:t>к</w:t>
      </w:r>
      <w:r>
        <w:rPr>
          <w:szCs w:val="28"/>
        </w:rPr>
        <w:t>a</w:t>
      </w:r>
      <w:r w:rsidRPr="009B281C">
        <w:rPr>
          <w:szCs w:val="28"/>
        </w:rPr>
        <w:t>р</w:t>
      </w:r>
      <w:r>
        <w:rPr>
          <w:szCs w:val="28"/>
        </w:rPr>
        <w:t>a</w:t>
      </w:r>
      <w:r w:rsidRPr="009B281C">
        <w:rPr>
          <w:szCs w:val="28"/>
        </w:rPr>
        <w:t>нь в Укр</w:t>
      </w:r>
      <w:r>
        <w:rPr>
          <w:szCs w:val="28"/>
        </w:rPr>
        <w:t>a</w:t>
      </w:r>
      <w:r w:rsidRPr="009B281C">
        <w:rPr>
          <w:szCs w:val="28"/>
        </w:rPr>
        <w:t>їні.</w:t>
      </w:r>
      <w:r>
        <w:rPr>
          <w:szCs w:val="28"/>
          <w:shd w:val="clear" w:color="auto" w:fill="FFFFFF"/>
        </w:rPr>
        <w:t xml:space="preserve"> </w:t>
      </w:r>
    </w:p>
    <w:p w14:paraId="22F8121B" w14:textId="77777777" w:rsidR="00EE349A" w:rsidRDefault="00EE349A" w:rsidP="000C2AF1">
      <w:pPr>
        <w:tabs>
          <w:tab w:val="left" w:pos="5708"/>
        </w:tabs>
        <w:ind w:right="-1" w:firstLine="851"/>
        <w:contextualSpacing/>
        <w:rPr>
          <w:szCs w:val="28"/>
        </w:rPr>
      </w:pPr>
      <w:r w:rsidRPr="009B281C">
        <w:rPr>
          <w:szCs w:val="28"/>
        </w:rPr>
        <w:t>5. Д</w:t>
      </w:r>
      <w:r>
        <w:rPr>
          <w:szCs w:val="28"/>
        </w:rPr>
        <w:t>oc</w:t>
      </w:r>
      <w:r w:rsidRPr="009B281C">
        <w:rPr>
          <w:szCs w:val="28"/>
        </w:rPr>
        <w:t xml:space="preserve">лідити </w:t>
      </w:r>
      <w:r>
        <w:rPr>
          <w:szCs w:val="28"/>
          <w:shd w:val="clear" w:color="auto" w:fill="FFFFFF"/>
        </w:rPr>
        <w:t>o</w:t>
      </w:r>
      <w:r w:rsidRPr="009B281C">
        <w:rPr>
          <w:szCs w:val="28"/>
          <w:shd w:val="clear" w:color="auto" w:fill="FFFFFF"/>
        </w:rPr>
        <w:t>рг</w:t>
      </w:r>
      <w:r>
        <w:rPr>
          <w:szCs w:val="28"/>
          <w:shd w:val="clear" w:color="auto" w:fill="FFFFFF"/>
        </w:rPr>
        <w:t>a</w:t>
      </w:r>
      <w:r w:rsidRPr="009B281C">
        <w:rPr>
          <w:szCs w:val="28"/>
          <w:shd w:val="clear" w:color="auto" w:fill="FFFFFF"/>
        </w:rPr>
        <w:t>ніз</w:t>
      </w:r>
      <w:r>
        <w:rPr>
          <w:szCs w:val="28"/>
          <w:shd w:val="clear" w:color="auto" w:fill="FFFFFF"/>
        </w:rPr>
        <w:t>a</w:t>
      </w:r>
      <w:r w:rsidRPr="009B281C">
        <w:rPr>
          <w:szCs w:val="28"/>
          <w:shd w:val="clear" w:color="auto" w:fill="FFFFFF"/>
        </w:rPr>
        <w:t>ційн</w:t>
      </w:r>
      <w:r>
        <w:rPr>
          <w:szCs w:val="28"/>
          <w:shd w:val="clear" w:color="auto" w:fill="FFFFFF"/>
        </w:rPr>
        <w:t>o</w:t>
      </w:r>
      <w:r w:rsidRPr="009B281C">
        <w:rPr>
          <w:szCs w:val="28"/>
          <w:shd w:val="clear" w:color="auto" w:fill="FFFFFF"/>
        </w:rPr>
        <w:t>-пр</w:t>
      </w:r>
      <w:r>
        <w:rPr>
          <w:szCs w:val="28"/>
          <w:shd w:val="clear" w:color="auto" w:fill="FFFFFF"/>
        </w:rPr>
        <w:t>a</w:t>
      </w:r>
      <w:r w:rsidRPr="009B281C">
        <w:rPr>
          <w:szCs w:val="28"/>
          <w:shd w:val="clear" w:color="auto" w:fill="FFFFFF"/>
        </w:rPr>
        <w:t>в</w:t>
      </w:r>
      <w:r>
        <w:rPr>
          <w:szCs w:val="28"/>
          <w:shd w:val="clear" w:color="auto" w:fill="FFFFFF"/>
        </w:rPr>
        <w:t>o</w:t>
      </w:r>
      <w:r w:rsidRPr="009B281C">
        <w:rPr>
          <w:szCs w:val="28"/>
          <w:shd w:val="clear" w:color="auto" w:fill="FFFFFF"/>
        </w:rPr>
        <w:t>ві з</w:t>
      </w:r>
      <w:r>
        <w:rPr>
          <w:szCs w:val="28"/>
          <w:shd w:val="clear" w:color="auto" w:fill="FFFFFF"/>
        </w:rPr>
        <w:t>aca</w:t>
      </w:r>
      <w:r w:rsidRPr="009B281C">
        <w:rPr>
          <w:szCs w:val="28"/>
          <w:shd w:val="clear" w:color="auto" w:fill="FFFFFF"/>
        </w:rPr>
        <w:t>ди діяльн</w:t>
      </w:r>
      <w:r>
        <w:rPr>
          <w:szCs w:val="28"/>
          <w:shd w:val="clear" w:color="auto" w:fill="FFFFFF"/>
        </w:rPr>
        <w:t>oc</w:t>
      </w:r>
      <w:r w:rsidRPr="009B281C">
        <w:rPr>
          <w:szCs w:val="28"/>
          <w:shd w:val="clear" w:color="auto" w:fill="FFFFFF"/>
        </w:rPr>
        <w:t xml:space="preserve">ті </w:t>
      </w:r>
      <w:r>
        <w:rPr>
          <w:szCs w:val="28"/>
        </w:rPr>
        <w:t>установ виконання кримінальних покарань</w:t>
      </w:r>
    </w:p>
    <w:p w14:paraId="21DB63A9" w14:textId="65CBDF5F" w:rsidR="00EE349A" w:rsidRPr="009B281C" w:rsidRDefault="00EE349A" w:rsidP="000C2AF1">
      <w:pPr>
        <w:tabs>
          <w:tab w:val="left" w:pos="5708"/>
        </w:tabs>
        <w:ind w:right="-1" w:firstLine="851"/>
        <w:contextualSpacing/>
        <w:rPr>
          <w:szCs w:val="28"/>
        </w:rPr>
      </w:pPr>
      <w:r>
        <w:rPr>
          <w:szCs w:val="28"/>
        </w:rPr>
        <w:t>6. Виявити головні недоліки у процесах реформування</w:t>
      </w:r>
      <w:r w:rsidR="008F05FE" w:rsidRPr="008F05FE">
        <w:rPr>
          <w:szCs w:val="28"/>
        </w:rPr>
        <w:t xml:space="preserve"> </w:t>
      </w:r>
      <w:r w:rsidR="008F05FE">
        <w:rPr>
          <w:szCs w:val="28"/>
        </w:rPr>
        <w:t>Державної кримінально-виконавчої служби</w:t>
      </w:r>
      <w:r>
        <w:rPr>
          <w:szCs w:val="28"/>
        </w:rPr>
        <w:t xml:space="preserve"> на сучасному етапі та надати шляхи подолання проблемним аспектам. </w:t>
      </w:r>
    </w:p>
    <w:p w14:paraId="788B19AA" w14:textId="77777777" w:rsidR="00EE349A" w:rsidRPr="00121069" w:rsidRDefault="00EE349A" w:rsidP="000C2AF1">
      <w:pPr>
        <w:tabs>
          <w:tab w:val="left" w:pos="5708"/>
        </w:tabs>
        <w:ind w:right="-1" w:firstLine="851"/>
        <w:contextualSpacing/>
        <w:rPr>
          <w:szCs w:val="28"/>
        </w:rPr>
      </w:pPr>
      <w:r>
        <w:rPr>
          <w:szCs w:val="28"/>
        </w:rPr>
        <w:t>7</w:t>
      </w:r>
      <w:r w:rsidRPr="009B281C">
        <w:rPr>
          <w:szCs w:val="28"/>
        </w:rPr>
        <w:t>. Пр</w:t>
      </w:r>
      <w:r>
        <w:rPr>
          <w:szCs w:val="28"/>
        </w:rPr>
        <w:t>oa</w:t>
      </w:r>
      <w:r w:rsidRPr="009B281C">
        <w:rPr>
          <w:szCs w:val="28"/>
        </w:rPr>
        <w:t>н</w:t>
      </w:r>
      <w:r>
        <w:rPr>
          <w:szCs w:val="28"/>
        </w:rPr>
        <w:t>a</w:t>
      </w:r>
      <w:r w:rsidRPr="009B281C">
        <w:rPr>
          <w:szCs w:val="28"/>
        </w:rPr>
        <w:t>лізув</w:t>
      </w:r>
      <w:r>
        <w:rPr>
          <w:szCs w:val="28"/>
        </w:rPr>
        <w:t>a</w:t>
      </w:r>
      <w:r w:rsidRPr="009B281C">
        <w:rPr>
          <w:szCs w:val="28"/>
        </w:rPr>
        <w:t>ти з</w:t>
      </w:r>
      <w:r>
        <w:rPr>
          <w:szCs w:val="28"/>
        </w:rPr>
        <w:t>a</w:t>
      </w:r>
      <w:r w:rsidRPr="009B281C">
        <w:rPr>
          <w:szCs w:val="28"/>
        </w:rPr>
        <w:t>рубіжний д</w:t>
      </w:r>
      <w:r>
        <w:rPr>
          <w:szCs w:val="28"/>
        </w:rPr>
        <w:t>oc</w:t>
      </w:r>
      <w:r w:rsidRPr="009B281C">
        <w:rPr>
          <w:szCs w:val="28"/>
        </w:rPr>
        <w:t>від п</w:t>
      </w:r>
      <w:r>
        <w:rPr>
          <w:szCs w:val="28"/>
        </w:rPr>
        <w:t>o</w:t>
      </w:r>
      <w:r w:rsidRPr="009B281C">
        <w:rPr>
          <w:szCs w:val="28"/>
        </w:rPr>
        <w:t>буд</w:t>
      </w:r>
      <w:r>
        <w:rPr>
          <w:szCs w:val="28"/>
        </w:rPr>
        <w:t>o</w:t>
      </w:r>
      <w:r w:rsidRPr="009B281C">
        <w:rPr>
          <w:szCs w:val="28"/>
        </w:rPr>
        <w:t xml:space="preserve">ви </w:t>
      </w:r>
      <w:r>
        <w:rPr>
          <w:szCs w:val="28"/>
        </w:rPr>
        <w:t>пенітенціарної c</w:t>
      </w:r>
      <w:r w:rsidRPr="009B281C">
        <w:rPr>
          <w:szCs w:val="28"/>
        </w:rPr>
        <w:t>и</w:t>
      </w:r>
      <w:r>
        <w:rPr>
          <w:szCs w:val="28"/>
        </w:rPr>
        <w:t>c</w:t>
      </w:r>
      <w:r w:rsidRPr="009B281C">
        <w:rPr>
          <w:szCs w:val="28"/>
        </w:rPr>
        <w:t>теми</w:t>
      </w:r>
      <w:r>
        <w:rPr>
          <w:szCs w:val="28"/>
        </w:rPr>
        <w:t>.</w:t>
      </w:r>
    </w:p>
    <w:p w14:paraId="0B6495B5" w14:textId="77777777" w:rsidR="00EE349A" w:rsidRPr="00174413" w:rsidRDefault="00EE349A" w:rsidP="000C2AF1">
      <w:pPr>
        <w:ind w:right="-1" w:firstLine="851"/>
        <w:rPr>
          <w:szCs w:val="28"/>
        </w:rPr>
      </w:pPr>
      <w:r w:rsidRPr="00174413">
        <w:rPr>
          <w:i/>
          <w:szCs w:val="28"/>
        </w:rPr>
        <w:lastRenderedPageBreak/>
        <w:t>Методи дослідження</w:t>
      </w:r>
      <w:r w:rsidRPr="00174413">
        <w:rPr>
          <w:szCs w:val="28"/>
        </w:rPr>
        <w:t xml:space="preserve"> обрані, виходячи з поставлених у роботі мети та завдань, з урахуванням об’єкта та предмета дослідження. </w:t>
      </w:r>
    </w:p>
    <w:p w14:paraId="2CCFF97A" w14:textId="3628EFCC" w:rsidR="00EE349A" w:rsidRPr="00174413" w:rsidRDefault="00EE349A" w:rsidP="000C2AF1">
      <w:pPr>
        <w:ind w:right="-1" w:firstLine="851"/>
        <w:rPr>
          <w:szCs w:val="28"/>
        </w:rPr>
      </w:pPr>
      <w:r w:rsidRPr="00174413">
        <w:rPr>
          <w:szCs w:val="28"/>
        </w:rPr>
        <w:t xml:space="preserve">Зокрема, при дослідженні </w:t>
      </w:r>
      <w:r w:rsidR="008F05FE">
        <w:rPr>
          <w:szCs w:val="28"/>
        </w:rPr>
        <w:t>Державної кримінально-виконавчої служби</w:t>
      </w:r>
      <w:r w:rsidR="008F05FE" w:rsidRPr="00174413">
        <w:rPr>
          <w:szCs w:val="28"/>
        </w:rPr>
        <w:t xml:space="preserve"> </w:t>
      </w:r>
      <w:r w:rsidRPr="00174413">
        <w:rPr>
          <w:szCs w:val="28"/>
        </w:rPr>
        <w:t xml:space="preserve">та її проблем, як цілісного соціально-правового утворення використовувалися </w:t>
      </w:r>
      <w:r w:rsidRPr="00174413">
        <w:rPr>
          <w:i/>
          <w:iCs/>
          <w:szCs w:val="28"/>
        </w:rPr>
        <w:t>діалектичний</w:t>
      </w:r>
      <w:r w:rsidRPr="00174413">
        <w:rPr>
          <w:szCs w:val="28"/>
        </w:rPr>
        <w:t xml:space="preserve">, </w:t>
      </w:r>
      <w:r w:rsidRPr="00174413">
        <w:rPr>
          <w:i/>
          <w:iCs/>
          <w:szCs w:val="28"/>
        </w:rPr>
        <w:t>історичний</w:t>
      </w:r>
      <w:r w:rsidRPr="00174413">
        <w:rPr>
          <w:szCs w:val="28"/>
        </w:rPr>
        <w:t xml:space="preserve">, </w:t>
      </w:r>
      <w:r w:rsidRPr="00174413">
        <w:rPr>
          <w:i/>
          <w:iCs/>
          <w:szCs w:val="28"/>
        </w:rPr>
        <w:t>логіко-юридичний</w:t>
      </w:r>
      <w:r w:rsidRPr="00174413">
        <w:rPr>
          <w:szCs w:val="28"/>
        </w:rPr>
        <w:t xml:space="preserve"> та </w:t>
      </w:r>
      <w:r w:rsidRPr="00174413">
        <w:rPr>
          <w:i/>
          <w:iCs/>
          <w:szCs w:val="28"/>
        </w:rPr>
        <w:t>порівняльний</w:t>
      </w:r>
      <w:r w:rsidRPr="00174413">
        <w:rPr>
          <w:szCs w:val="28"/>
        </w:rPr>
        <w:t xml:space="preserve"> методи. </w:t>
      </w:r>
    </w:p>
    <w:p w14:paraId="41A2840E" w14:textId="77777777" w:rsidR="00EE349A" w:rsidRPr="00174413" w:rsidRDefault="00EE349A" w:rsidP="000C2AF1">
      <w:pPr>
        <w:ind w:right="-1" w:firstLine="851"/>
        <w:rPr>
          <w:szCs w:val="28"/>
        </w:rPr>
      </w:pPr>
      <w:r w:rsidRPr="00174413">
        <w:rPr>
          <w:szCs w:val="28"/>
        </w:rPr>
        <w:t xml:space="preserve">В процесі дослідження правових проблем реформування пенітенціарної системи використовувалися такі методи, як </w:t>
      </w:r>
      <w:r w:rsidRPr="00174413">
        <w:rPr>
          <w:i/>
          <w:iCs/>
          <w:szCs w:val="28"/>
        </w:rPr>
        <w:t>структурно-функціональний</w:t>
      </w:r>
      <w:r w:rsidRPr="00174413">
        <w:rPr>
          <w:szCs w:val="28"/>
        </w:rPr>
        <w:t xml:space="preserve">, </w:t>
      </w:r>
      <w:r w:rsidRPr="00174413">
        <w:rPr>
          <w:i/>
          <w:iCs/>
          <w:szCs w:val="28"/>
        </w:rPr>
        <w:t>формально-логічний</w:t>
      </w:r>
      <w:r w:rsidRPr="00174413">
        <w:rPr>
          <w:szCs w:val="28"/>
        </w:rPr>
        <w:t xml:space="preserve">, </w:t>
      </w:r>
      <w:r w:rsidRPr="00174413">
        <w:rPr>
          <w:i/>
          <w:iCs/>
          <w:szCs w:val="28"/>
        </w:rPr>
        <w:t>інтегративний</w:t>
      </w:r>
      <w:r w:rsidRPr="00174413">
        <w:rPr>
          <w:szCs w:val="28"/>
        </w:rPr>
        <w:t xml:space="preserve">, </w:t>
      </w:r>
      <w:r w:rsidRPr="00174413">
        <w:rPr>
          <w:i/>
          <w:iCs/>
          <w:szCs w:val="28"/>
        </w:rPr>
        <w:t>порівняльний</w:t>
      </w:r>
      <w:r w:rsidRPr="00174413">
        <w:rPr>
          <w:szCs w:val="28"/>
        </w:rPr>
        <w:t xml:space="preserve"> для поєднання наукових проблем й практичної діяльності. </w:t>
      </w:r>
    </w:p>
    <w:p w14:paraId="12B0D28C" w14:textId="77777777" w:rsidR="00EE349A" w:rsidRPr="00174413" w:rsidRDefault="00EE349A" w:rsidP="000C2AF1">
      <w:pPr>
        <w:ind w:right="-1" w:firstLine="851"/>
        <w:rPr>
          <w:szCs w:val="28"/>
        </w:rPr>
      </w:pPr>
      <w:r w:rsidRPr="00174413">
        <w:rPr>
          <w:szCs w:val="28"/>
        </w:rPr>
        <w:t xml:space="preserve">Аналіз вітчизняного, зарубіжного та міжнародного законодавства і досвіду у сфері виконання кримінальних покарань обумовив широке застосування </w:t>
      </w:r>
      <w:r w:rsidRPr="00174413">
        <w:rPr>
          <w:iCs/>
          <w:szCs w:val="28"/>
        </w:rPr>
        <w:t>компаративних</w:t>
      </w:r>
      <w:r w:rsidRPr="00174413">
        <w:rPr>
          <w:szCs w:val="28"/>
        </w:rPr>
        <w:t xml:space="preserve"> методів дослідження.</w:t>
      </w:r>
    </w:p>
    <w:p w14:paraId="248A06F3" w14:textId="77777777" w:rsidR="00EE349A" w:rsidRPr="00174413" w:rsidRDefault="00EE349A" w:rsidP="000C2AF1">
      <w:pPr>
        <w:ind w:right="-1" w:firstLine="851"/>
        <w:rPr>
          <w:szCs w:val="28"/>
        </w:rPr>
      </w:pPr>
      <w:r w:rsidRPr="00174413">
        <w:rPr>
          <w:i/>
          <w:szCs w:val="28"/>
        </w:rPr>
        <w:t>Нормативну та інформаційну основу</w:t>
      </w:r>
      <w:r w:rsidRPr="00174413">
        <w:rPr>
          <w:szCs w:val="28"/>
        </w:rPr>
        <w:t xml:space="preserve"> роботи складають низка нормативно-правових актів: Конституція України, Кримінально-виконавчий та інші кодекси України, закони України, підзаконні акти та урядові програми, відповідно до яких функціонують виправні установи закритого типу . Особлива увага приділяється аналізу міжнародних актів з прав людини у пенітенціарних установах (декларації та резолюції ООН, резолюції та інші акти Ради Європи, акти інституцій Європейського Союзу).</w:t>
      </w:r>
    </w:p>
    <w:p w14:paraId="5E3953B2" w14:textId="77777777" w:rsidR="00EE349A" w:rsidRPr="00174413" w:rsidRDefault="00EE349A" w:rsidP="000C2AF1">
      <w:pPr>
        <w:ind w:right="-1" w:firstLine="851"/>
        <w:rPr>
          <w:szCs w:val="28"/>
        </w:rPr>
      </w:pPr>
      <w:r w:rsidRPr="00174413">
        <w:rPr>
          <w:i/>
          <w:szCs w:val="28"/>
        </w:rPr>
        <w:t>Емпіричну базу магістерської  роботи</w:t>
      </w:r>
      <w:r w:rsidRPr="00174413">
        <w:rPr>
          <w:szCs w:val="28"/>
        </w:rPr>
        <w:t xml:space="preserve"> становить статистична інформація Державної кримінально-виконавчої служби України, Міністерства юстиції України .</w:t>
      </w:r>
    </w:p>
    <w:p w14:paraId="3D672744" w14:textId="2B95342D" w:rsidR="00EE349A" w:rsidRPr="00174413" w:rsidRDefault="00EE349A" w:rsidP="000C2AF1">
      <w:pPr>
        <w:ind w:right="-1" w:firstLine="851"/>
        <w:rPr>
          <w:szCs w:val="28"/>
        </w:rPr>
      </w:pPr>
      <w:r w:rsidRPr="00174413">
        <w:rPr>
          <w:szCs w:val="28"/>
        </w:rPr>
        <w:t>Робота складається із вступу, трьох розділів, висновку і с</w:t>
      </w:r>
      <w:r w:rsidR="00965411">
        <w:rPr>
          <w:szCs w:val="28"/>
        </w:rPr>
        <w:t>писку використаних</w:t>
      </w:r>
      <w:r w:rsidRPr="00174413">
        <w:rPr>
          <w:szCs w:val="28"/>
        </w:rPr>
        <w:t xml:space="preserve"> джерел.  Перший розділ </w:t>
      </w:r>
      <w:r w:rsidR="00965411">
        <w:rPr>
          <w:szCs w:val="28"/>
        </w:rPr>
        <w:t>має два підрозділи, другий - два</w:t>
      </w:r>
      <w:r w:rsidRPr="00174413">
        <w:rPr>
          <w:szCs w:val="28"/>
        </w:rPr>
        <w:t xml:space="preserve"> підрозділи, третій – два підрозділи</w:t>
      </w:r>
      <w:r w:rsidR="00965411">
        <w:rPr>
          <w:szCs w:val="28"/>
        </w:rPr>
        <w:t>. Загальний об’єм роботи  -   107</w:t>
      </w:r>
      <w:r w:rsidR="005D49E6">
        <w:rPr>
          <w:szCs w:val="28"/>
        </w:rPr>
        <w:t xml:space="preserve"> </w:t>
      </w:r>
      <w:r w:rsidRPr="00174413">
        <w:rPr>
          <w:szCs w:val="28"/>
        </w:rPr>
        <w:t>сторінок.</w:t>
      </w:r>
    </w:p>
    <w:p w14:paraId="4333F31E" w14:textId="3B02AA3A" w:rsidR="00CA74A4" w:rsidRPr="00174413" w:rsidRDefault="00CA74A4" w:rsidP="000C2AF1">
      <w:pPr>
        <w:ind w:right="-1" w:firstLine="851"/>
        <w:rPr>
          <w:szCs w:val="28"/>
        </w:rPr>
      </w:pPr>
    </w:p>
    <w:p w14:paraId="70495539" w14:textId="485769F6" w:rsidR="00CA74A4" w:rsidRPr="00174413" w:rsidRDefault="00CA74A4" w:rsidP="000C2AF1">
      <w:pPr>
        <w:ind w:right="-1" w:firstLine="851"/>
        <w:rPr>
          <w:szCs w:val="28"/>
        </w:rPr>
      </w:pPr>
    </w:p>
    <w:p w14:paraId="11F7483A" w14:textId="77777777" w:rsidR="00174413" w:rsidRDefault="00174413" w:rsidP="0013106A">
      <w:pPr>
        <w:pStyle w:val="11"/>
        <w:ind w:right="-1" w:firstLine="0"/>
        <w:rPr>
          <w:b/>
          <w:lang w:val="uk-UA"/>
        </w:rPr>
      </w:pPr>
    </w:p>
    <w:p w14:paraId="5B843488" w14:textId="77777777" w:rsidR="008F05FE" w:rsidRDefault="008F05FE" w:rsidP="0013106A">
      <w:pPr>
        <w:pStyle w:val="11"/>
        <w:ind w:right="-1" w:firstLine="0"/>
        <w:rPr>
          <w:b/>
          <w:lang w:val="uk-UA"/>
        </w:rPr>
      </w:pPr>
    </w:p>
    <w:p w14:paraId="1C90A39E" w14:textId="1DBC4BB6" w:rsidR="0014456F" w:rsidRPr="00174413" w:rsidRDefault="0014456F" w:rsidP="00D6066F">
      <w:pPr>
        <w:pStyle w:val="11"/>
        <w:ind w:right="-1" w:firstLine="0"/>
        <w:jc w:val="center"/>
        <w:rPr>
          <w:b/>
          <w:lang w:val="uk-UA"/>
        </w:rPr>
      </w:pPr>
      <w:r w:rsidRPr="00174413">
        <w:rPr>
          <w:b/>
          <w:lang w:val="uk-UA"/>
        </w:rPr>
        <w:lastRenderedPageBreak/>
        <w:t>РОЗДІЛ 1</w:t>
      </w:r>
    </w:p>
    <w:p w14:paraId="409839E2" w14:textId="5DDFC56B" w:rsidR="0014456F" w:rsidRPr="008F05FE" w:rsidRDefault="0014456F" w:rsidP="008F05FE">
      <w:pPr>
        <w:pStyle w:val="11"/>
        <w:spacing w:after="0" w:line="240" w:lineRule="auto"/>
        <w:ind w:right="-1" w:firstLine="0"/>
        <w:rPr>
          <w:bCs/>
          <w:lang w:val="uk-UA"/>
        </w:rPr>
      </w:pPr>
      <w:r w:rsidRPr="00174413">
        <w:rPr>
          <w:b/>
          <w:lang w:val="uk-UA"/>
        </w:rPr>
        <w:t xml:space="preserve">Загальнотеоретичні положення </w:t>
      </w:r>
      <w:r w:rsidR="008F05FE">
        <w:rPr>
          <w:b/>
          <w:lang w:val="uk-UA"/>
        </w:rPr>
        <w:t>Державної кримінально-виконавчої служби</w:t>
      </w:r>
    </w:p>
    <w:p w14:paraId="2AF16CA4" w14:textId="32246BAF" w:rsidR="0014456F" w:rsidRDefault="0014456F" w:rsidP="00C64772">
      <w:pPr>
        <w:pStyle w:val="a7"/>
        <w:numPr>
          <w:ilvl w:val="1"/>
          <w:numId w:val="2"/>
        </w:numPr>
        <w:spacing w:after="200"/>
        <w:ind w:left="0" w:right="-1" w:firstLine="851"/>
        <w:jc w:val="center"/>
        <w:rPr>
          <w:b/>
        </w:rPr>
      </w:pPr>
      <w:r w:rsidRPr="00174413">
        <w:rPr>
          <w:b/>
        </w:rPr>
        <w:t>Історія розвитку пенітенціарної системи  її поняття,</w:t>
      </w:r>
      <w:r w:rsidRPr="0034506F">
        <w:rPr>
          <w:b/>
        </w:rPr>
        <w:t xml:space="preserve"> структура та функці</w:t>
      </w:r>
      <w:r>
        <w:rPr>
          <w:b/>
        </w:rPr>
        <w:t>ї</w:t>
      </w:r>
    </w:p>
    <w:p w14:paraId="0AE1ABBE" w14:textId="6279B646" w:rsidR="0014456F" w:rsidRPr="008F05FE" w:rsidRDefault="00C013EB" w:rsidP="00C013EB">
      <w:pPr>
        <w:pStyle w:val="11"/>
        <w:spacing w:after="0"/>
        <w:ind w:right="-1" w:firstLine="0"/>
        <w:rPr>
          <w:bCs/>
          <w:lang w:val="uk-UA"/>
        </w:rPr>
      </w:pPr>
      <w:r>
        <w:rPr>
          <w:bCs/>
          <w:lang w:val="uk-UA"/>
        </w:rPr>
        <w:t xml:space="preserve">      </w:t>
      </w:r>
      <w:r w:rsidR="0014456F" w:rsidRPr="002F0DE4">
        <w:rPr>
          <w:bCs/>
        </w:rPr>
        <w:t xml:space="preserve">В історії розвитку </w:t>
      </w:r>
      <w:r w:rsidR="008F05FE" w:rsidRPr="008F05FE">
        <w:rPr>
          <w:lang w:val="uk-UA"/>
        </w:rPr>
        <w:t>Державної кримінально-виконавчої служби</w:t>
      </w:r>
      <w:r w:rsidR="008F05FE">
        <w:rPr>
          <w:lang w:val="uk-UA"/>
        </w:rPr>
        <w:t xml:space="preserve"> </w:t>
      </w:r>
      <w:r w:rsidR="0014456F" w:rsidRPr="002F0DE4">
        <w:rPr>
          <w:bCs/>
        </w:rPr>
        <w:t>вітчизняні науковці виділяють три головних</w:t>
      </w:r>
      <w:r w:rsidR="0014456F">
        <w:rPr>
          <w:bCs/>
        </w:rPr>
        <w:t xml:space="preserve"> </w:t>
      </w:r>
      <w:r w:rsidR="0014456F" w:rsidRPr="002F0DE4">
        <w:rPr>
          <w:bCs/>
        </w:rPr>
        <w:t>періоди:</w:t>
      </w:r>
    </w:p>
    <w:p w14:paraId="0E865B8A" w14:textId="77777777" w:rsidR="0014456F" w:rsidRPr="002F0DE4" w:rsidRDefault="0014456F" w:rsidP="00C64772">
      <w:pPr>
        <w:ind w:right="-1" w:firstLine="851"/>
        <w:rPr>
          <w:bCs/>
        </w:rPr>
      </w:pPr>
      <w:r w:rsidRPr="002F0DE4">
        <w:rPr>
          <w:bCs/>
        </w:rPr>
        <w:t>- каральний (допенітенціарний)</w:t>
      </w:r>
      <w:r>
        <w:rPr>
          <w:bCs/>
        </w:rPr>
        <w:t>,</w:t>
      </w:r>
      <w:r w:rsidRPr="002F0DE4">
        <w:t xml:space="preserve"> </w:t>
      </w:r>
      <w:r w:rsidRPr="002F0DE4">
        <w:rPr>
          <w:bCs/>
        </w:rPr>
        <w:t>що характеризується повною байдужістю держави і суспільства до засуджених;</w:t>
      </w:r>
    </w:p>
    <w:p w14:paraId="5372637F" w14:textId="6E902703" w:rsidR="0014456F" w:rsidRPr="002F0DE4" w:rsidRDefault="0014456F" w:rsidP="00C64772">
      <w:pPr>
        <w:ind w:right="-1" w:firstLine="851"/>
        <w:rPr>
          <w:bCs/>
        </w:rPr>
      </w:pPr>
      <w:r w:rsidRPr="002F0DE4">
        <w:rPr>
          <w:bCs/>
        </w:rPr>
        <w:t>- філантропічний характеризується, починаючи з часів Джона Говарда, активною діяльністю філантропічною характеру приватних осіб, які співчували засудженим;</w:t>
      </w:r>
    </w:p>
    <w:p w14:paraId="665FD8F9" w14:textId="2A0C13A3" w:rsidR="0014456F" w:rsidRDefault="0014456F" w:rsidP="008F0C7D">
      <w:pPr>
        <w:ind w:right="-1" w:firstLine="851"/>
      </w:pPr>
      <w:r w:rsidRPr="002F0DE4">
        <w:rPr>
          <w:bCs/>
        </w:rPr>
        <w:t>- політичний</w:t>
      </w:r>
      <w:r>
        <w:rPr>
          <w:bCs/>
        </w:rPr>
        <w:t xml:space="preserve"> </w:t>
      </w:r>
      <w:r w:rsidRPr="002F0DE4">
        <w:rPr>
          <w:bCs/>
        </w:rPr>
        <w:t>в</w:t>
      </w:r>
      <w:r>
        <w:rPr>
          <w:bCs/>
        </w:rPr>
        <w:t xml:space="preserve"> </w:t>
      </w:r>
      <w:r w:rsidRPr="002F0DE4">
        <w:rPr>
          <w:bCs/>
        </w:rPr>
        <w:t xml:space="preserve"> якому тюремне питання стало на політичний грунт, а тюрма стала активною учасницею загальнополітичної діяльності держави, спрямованої на боротьбу зі злочинністю як соціальною хворобою.</w:t>
      </w:r>
      <w:r>
        <w:rPr>
          <w:bCs/>
        </w:rPr>
        <w:br/>
      </w:r>
      <w:r>
        <w:t xml:space="preserve">       </w:t>
      </w:r>
      <w:r w:rsidR="008F0C7D">
        <w:t xml:space="preserve">    </w:t>
      </w:r>
      <w:r>
        <w:t xml:space="preserve"> Перший та найтриваліший період в розвитку пенітенціарної системи –каральний або допенітенціарний  – </w:t>
      </w:r>
      <w:r w:rsidRPr="00C21ACF">
        <w:t>в</w:t>
      </w:r>
      <w:r>
        <w:t>ін охоплює весь період від моменту фіксації у нормативних джерелах і пам’ятках звичаєвого права функції виконання кримінальних покарань і до кінця XVIII століття, коли під впливом прогресивних вчень сутність і система каральних заходів почала поступово змінюватись. На думку багатьох видатних фахівців у галузі кримінального права, цей період характеризується повною байдужістю суспільних і державних структур до долі засуджених та надзвичайною жорстокістю каральних заходів.</w:t>
      </w:r>
    </w:p>
    <w:p w14:paraId="0613C07F" w14:textId="65FE42BD" w:rsidR="0014456F" w:rsidRPr="00C21ACF" w:rsidRDefault="0014456F" w:rsidP="00C64772">
      <w:pPr>
        <w:ind w:right="-1" w:firstLine="851"/>
        <w:rPr>
          <w:bCs/>
        </w:rPr>
      </w:pPr>
      <w:r w:rsidRPr="0050584C">
        <w:rPr>
          <w:bCs/>
        </w:rPr>
        <w:t>В перших пам’ятках права згадки про тюремне ув’язнення згадується в “</w:t>
      </w:r>
      <w:r w:rsidRPr="0063425A">
        <w:rPr>
          <w:bCs/>
        </w:rPr>
        <w:t>Повіст</w:t>
      </w:r>
      <w:r>
        <w:rPr>
          <w:bCs/>
        </w:rPr>
        <w:t>і</w:t>
      </w:r>
      <w:r w:rsidRPr="0063425A">
        <w:rPr>
          <w:bCs/>
        </w:rPr>
        <w:t xml:space="preserve"> временних літ</w:t>
      </w:r>
      <w:r w:rsidRPr="0050584C">
        <w:rPr>
          <w:bCs/>
        </w:rPr>
        <w:t xml:space="preserve">” 996 року, в якій </w:t>
      </w:r>
      <w:r>
        <w:rPr>
          <w:bCs/>
        </w:rPr>
        <w:t xml:space="preserve">розповідається </w:t>
      </w:r>
      <w:r w:rsidRPr="0050584C">
        <w:rPr>
          <w:bCs/>
        </w:rPr>
        <w:t xml:space="preserve">про тюремне ув’язнення одного з князів із двома </w:t>
      </w:r>
      <w:r>
        <w:rPr>
          <w:bCs/>
        </w:rPr>
        <w:t xml:space="preserve">своїми </w:t>
      </w:r>
      <w:r w:rsidRPr="0050584C">
        <w:rPr>
          <w:bCs/>
        </w:rPr>
        <w:t xml:space="preserve">синами, у проекті договору Новгорода з німецьким містом Готландом 1270 року, де передбачено можливість “сажати в поруб”, у Двінській судній грамоті 1397 чи 1398 років йдеться про тюремне ув’язнення осіб “окованных в железа“. Для цієї доби </w:t>
      </w:r>
      <w:r>
        <w:rPr>
          <w:bCs/>
        </w:rPr>
        <w:lastRenderedPageBreak/>
        <w:t xml:space="preserve">були </w:t>
      </w:r>
      <w:r w:rsidRPr="0050584C">
        <w:rPr>
          <w:bCs/>
        </w:rPr>
        <w:t>характерні такі види ув’язнення, як “в погреб”, “в поруб”, “в железа”, “в дибу”, що використовувалися для попередження втеч і для забезпечення виконання інших, переважно майнових та тілесних покарань. За період Литовсько-Руської доби виконання покарань на території сучасної України здійснювалося за законами Литви — Литовських статутів 1529, 1566, 1588 років, Запорізької Січі — “судовими обрядками”, а також Магдебурзьким правом</w:t>
      </w:r>
      <w:r w:rsidR="007A56FD" w:rsidRPr="007A56FD">
        <w:rPr>
          <w:bCs/>
        </w:rPr>
        <w:t xml:space="preserve"> </w:t>
      </w:r>
      <w:r w:rsidR="00C60DA7">
        <w:rPr>
          <w:bCs/>
        </w:rPr>
        <w:t>[4</w:t>
      </w:r>
      <w:r w:rsidR="00E659D9">
        <w:rPr>
          <w:bCs/>
        </w:rPr>
        <w:t>7</w:t>
      </w:r>
      <w:r w:rsidR="00C60DA7">
        <w:rPr>
          <w:bCs/>
        </w:rPr>
        <w:t>, с. 127]</w:t>
      </w:r>
      <w:r w:rsidRPr="0050584C">
        <w:rPr>
          <w:bCs/>
        </w:rPr>
        <w:t xml:space="preserve">. </w:t>
      </w:r>
    </w:p>
    <w:p w14:paraId="6C94D462" w14:textId="594B88EE" w:rsidR="008F0C7D" w:rsidRDefault="0014456F" w:rsidP="008F0C7D">
      <w:pPr>
        <w:ind w:right="-1" w:firstLine="851"/>
        <w:rPr>
          <w:bCs/>
        </w:rPr>
      </w:pPr>
      <w:r w:rsidRPr="0050584C">
        <w:rPr>
          <w:bCs/>
        </w:rPr>
        <w:t>Місцем ув’язнення на Січі була пушкарня, де в ямі, закутих у кайдани або колодки, тримали злочинців. Умови тримання там були досить жорстокі</w:t>
      </w:r>
      <w:r>
        <w:rPr>
          <w:bCs/>
        </w:rPr>
        <w:t xml:space="preserve"> для </w:t>
      </w:r>
      <w:r w:rsidRPr="0050584C">
        <w:rPr>
          <w:bCs/>
        </w:rPr>
        <w:t>в’язні</w:t>
      </w:r>
      <w:r>
        <w:rPr>
          <w:bCs/>
        </w:rPr>
        <w:t>в, вони</w:t>
      </w:r>
      <w:r w:rsidRPr="0050584C">
        <w:rPr>
          <w:bCs/>
        </w:rPr>
        <w:t xml:space="preserve"> потерпали від голоду й холоду і часто вмирали. Справжніх в’язниць на Січі не було, оскільки вони суперечили військовому укладу життя козаків</w:t>
      </w:r>
      <w:r>
        <w:rPr>
          <w:bCs/>
        </w:rPr>
        <w:t>. З</w:t>
      </w:r>
      <w:r w:rsidRPr="0050584C">
        <w:rPr>
          <w:bCs/>
        </w:rPr>
        <w:t xml:space="preserve">азвичай, вживалися сурогатні види позбавлення волі </w:t>
      </w:r>
      <w:r>
        <w:rPr>
          <w:bCs/>
        </w:rPr>
        <w:t xml:space="preserve">такі, як </w:t>
      </w:r>
      <w:r w:rsidRPr="0050584C">
        <w:rPr>
          <w:bCs/>
        </w:rPr>
        <w:t xml:space="preserve">прикуття до стовпа або гармати для подальшого покарання переважно у виді тілесних покарань чи смертної кари. </w:t>
      </w:r>
    </w:p>
    <w:p w14:paraId="459DC87C" w14:textId="26E9A612" w:rsidR="0014456F" w:rsidRPr="0050584C" w:rsidRDefault="0014456F" w:rsidP="00C64772">
      <w:pPr>
        <w:ind w:right="-1" w:firstLine="851"/>
        <w:rPr>
          <w:bCs/>
        </w:rPr>
      </w:pPr>
      <w:r w:rsidRPr="0050584C">
        <w:rPr>
          <w:bCs/>
        </w:rPr>
        <w:t>За</w:t>
      </w:r>
      <w:r>
        <w:rPr>
          <w:bCs/>
        </w:rPr>
        <w:t xml:space="preserve"> часів</w:t>
      </w:r>
      <w:r w:rsidRPr="0050584C">
        <w:rPr>
          <w:bCs/>
        </w:rPr>
        <w:t xml:space="preserve"> Литовсько-Руської держави позбавлення волі почали застосовувати дуже широко після прийняття Статуту 1588 р. До цього часу тут вже встигла сформуватися досить розвинена система місць ув’язнення – державних („коронних”) та муніципальних, що були підпорядковані владним структурам „Воєводств”. Крім того мали свої власні місця ув’язнення і „дідичі” (землевласники з прошарку дворянства). </w:t>
      </w:r>
    </w:p>
    <w:p w14:paraId="7B5B6C72" w14:textId="08D89B22" w:rsidR="0014456F" w:rsidRPr="0062443F" w:rsidRDefault="00C013EB" w:rsidP="00C64772">
      <w:pPr>
        <w:ind w:right="-1" w:firstLine="851"/>
        <w:rPr>
          <w:bCs/>
        </w:rPr>
      </w:pPr>
      <w:r>
        <w:rPr>
          <w:bCs/>
        </w:rPr>
        <w:t>Характеристика джерел Літов</w:t>
      </w:r>
      <w:r w:rsidR="0014456F" w:rsidRPr="0050584C">
        <w:rPr>
          <w:bCs/>
        </w:rPr>
        <w:t>ського кримінально-виконавчого права у порівнянні з відповідними джерелами законодавства України доби литовських статутів, відрізняється спрямованням на узаконення так званих „членоушкоджуючих” покарань</w:t>
      </w:r>
      <w:r w:rsidR="0014456F">
        <w:rPr>
          <w:bCs/>
        </w:rPr>
        <w:t xml:space="preserve"> таких як </w:t>
      </w:r>
      <w:r w:rsidR="0014456F" w:rsidRPr="0050584C">
        <w:rPr>
          <w:bCs/>
        </w:rPr>
        <w:t>відсікання руки, вуха, рвання ніздрі, відрізання носу, таврування, тощо), в той час, як норми Литовського статуту 1588 та більшість законоположень Європейських країн мали загальну тенденцію до зменшення їх питомої ваги за рахунок впровадження альтернативних форм покарань, зокрема: штрафних санкцій та різних видів позбавлення волі: тюремного ув’язнення, заслання, каторги (у власному розумінні та на „галери”)</w:t>
      </w:r>
      <w:r w:rsidR="00C60DA7" w:rsidRPr="00C21ACF">
        <w:rPr>
          <w:bCs/>
        </w:rPr>
        <w:t>[</w:t>
      </w:r>
      <w:r w:rsidR="00E659D9">
        <w:rPr>
          <w:bCs/>
        </w:rPr>
        <w:t>50</w:t>
      </w:r>
      <w:r w:rsidR="0062443F">
        <w:rPr>
          <w:bCs/>
        </w:rPr>
        <w:t>,с.</w:t>
      </w:r>
      <w:r w:rsidR="003006E0">
        <w:rPr>
          <w:bCs/>
        </w:rPr>
        <w:t>55</w:t>
      </w:r>
      <w:r w:rsidR="00C60DA7" w:rsidRPr="00C21ACF">
        <w:rPr>
          <w:bCs/>
        </w:rPr>
        <w:t>]</w:t>
      </w:r>
      <w:r w:rsidR="0062443F">
        <w:rPr>
          <w:bCs/>
        </w:rPr>
        <w:t>.</w:t>
      </w:r>
    </w:p>
    <w:p w14:paraId="7D5C58A8" w14:textId="76279F08" w:rsidR="0014456F" w:rsidRDefault="0014456F" w:rsidP="00C64772">
      <w:pPr>
        <w:ind w:right="-1" w:firstLine="851"/>
        <w:rPr>
          <w:bCs/>
        </w:rPr>
      </w:pPr>
      <w:r w:rsidRPr="0050584C">
        <w:rPr>
          <w:bCs/>
        </w:rPr>
        <w:lastRenderedPageBreak/>
        <w:t>Отже, характерним тюремному ув’язненню (позбавленню волі) того періоду було те, що воно однаково поширювалось як на дорослих, так і на малолітніх і неповнолітніх злочинців. Метою позбавлення волі була помста і залякування суворістю покарання.</w:t>
      </w:r>
    </w:p>
    <w:p w14:paraId="5AC21FFD" w14:textId="36264B68" w:rsidR="0014456F" w:rsidRPr="0050584C" w:rsidRDefault="0014456F" w:rsidP="00C64772">
      <w:pPr>
        <w:ind w:right="-1" w:firstLine="851"/>
        <w:rPr>
          <w:bCs/>
        </w:rPr>
      </w:pPr>
      <w:r w:rsidRPr="0050584C">
        <w:rPr>
          <w:bCs/>
        </w:rPr>
        <w:t>Виконання покарання здійснювалось у різних приміщеннях, наземних</w:t>
      </w:r>
      <w:r>
        <w:rPr>
          <w:bCs/>
        </w:rPr>
        <w:t xml:space="preserve"> та</w:t>
      </w:r>
      <w:r w:rsidRPr="0050584C">
        <w:rPr>
          <w:bCs/>
        </w:rPr>
        <w:t xml:space="preserve"> підземних, які були хлодні в зимну пору року, сирі, тісні, темні і брудні. У більшості тюрем ув’язнених розділяли за статтю на дві групи: осіб чоловічої статі тримали окремо від осіб жіночої статі, не здійснюючи подальших розподілів; разом утримувались малолітні і неповнолітні однієї і тієї ж статі, підсудні, ув’язнені, неспроможні боржники, психічно хворі. Не практикувалося навчання, проведення релігійного чи звичайного виховання, ув’язнені повністю підпорядковувалися тюремному начальству, яке могло з ними зробити все що завгодно, заборонялося лише тяжко калічити і вбивати ув’язнених. Найбільше від цього страждали малолітні й неповнолітні</w:t>
      </w:r>
      <w:r>
        <w:rPr>
          <w:bCs/>
        </w:rPr>
        <w:t xml:space="preserve">. </w:t>
      </w:r>
      <w:r w:rsidRPr="0050584C">
        <w:rPr>
          <w:bCs/>
        </w:rPr>
        <w:t xml:space="preserve">Що стосується обов’язків нагляду за станом в’язниць і охороною в’язнів то вони в різний час та у відповідності до постанов різних нормативно-правових актів покладались на різні утворення державної та муніципальної влади. </w:t>
      </w:r>
    </w:p>
    <w:p w14:paraId="64520998" w14:textId="15127687" w:rsidR="0014456F" w:rsidRPr="0062443F" w:rsidRDefault="0014456F" w:rsidP="00C64772">
      <w:pPr>
        <w:ind w:right="-1" w:firstLine="851"/>
        <w:rPr>
          <w:bCs/>
        </w:rPr>
      </w:pPr>
      <w:r w:rsidRPr="0050584C">
        <w:rPr>
          <w:bCs/>
        </w:rPr>
        <w:t>Норми кримінально-виконавчого законодавства, що діяли на Україні у XV – XVIІI ст. ст., були більш гуманними, ніж у ряді так званих цивілізованих</w:t>
      </w:r>
      <w:r w:rsidR="00C013EB">
        <w:rPr>
          <w:bCs/>
        </w:rPr>
        <w:t xml:space="preserve"> країн Європи і, тим більше, у м</w:t>
      </w:r>
      <w:r w:rsidRPr="0050584C">
        <w:rPr>
          <w:bCs/>
        </w:rPr>
        <w:t>осковії, де за відсутності розвиненої системи місць позбавлення волі, аж до середини XІX ст. застосовувались у неймовірній кількості найжорстокіші тілесні покарання</w:t>
      </w:r>
      <w:r w:rsidR="0062443F" w:rsidRPr="00C21ACF">
        <w:rPr>
          <w:bCs/>
        </w:rPr>
        <w:t>[</w:t>
      </w:r>
      <w:r w:rsidR="00E659D9">
        <w:rPr>
          <w:bCs/>
        </w:rPr>
        <w:t>100</w:t>
      </w:r>
      <w:r w:rsidR="0062443F">
        <w:rPr>
          <w:bCs/>
        </w:rPr>
        <w:t>, с.185</w:t>
      </w:r>
      <w:r w:rsidR="0062443F" w:rsidRPr="00C21ACF">
        <w:rPr>
          <w:bCs/>
        </w:rPr>
        <w:t>]</w:t>
      </w:r>
      <w:r w:rsidR="0062443F">
        <w:rPr>
          <w:bCs/>
        </w:rPr>
        <w:t>.</w:t>
      </w:r>
    </w:p>
    <w:p w14:paraId="3A470082" w14:textId="2779A365" w:rsidR="0014456F" w:rsidRDefault="0014456F" w:rsidP="00C64772">
      <w:pPr>
        <w:ind w:right="-1" w:firstLine="851"/>
      </w:pPr>
      <w:r>
        <w:t>Другий період у пенітенціарній літературі дістав назву філантропічного, зважаючи на прагнення окремих осіб та суспільних формувань покращити умови тримання засуджених та привернути увагу широких кіл громадськості до незадовільного стану установ виконання покарань. На території України він майже збігся з першою хвилею пенітенціарних реформ у Західній Європі, ініційованою працями Ч. Беккаріа, В. Кокса, Дж. Говарда, І. Бентама,</w:t>
      </w:r>
      <w:r w:rsidRPr="0050584C">
        <w:t xml:space="preserve"> </w:t>
      </w:r>
      <w:r>
        <w:t xml:space="preserve">що пов’язувалися  із розвитком </w:t>
      </w:r>
      <w:r>
        <w:lastRenderedPageBreak/>
        <w:t>гуманістичних  ідей, пом’якшенням покарань, філантропічна діяльність яких істотно вплинула на подальший розвиток пенітенціарної системи і законодавства</w:t>
      </w:r>
      <w:r w:rsidR="0062443F">
        <w:t>[9</w:t>
      </w:r>
      <w:r w:rsidR="00E659D9">
        <w:t>6</w:t>
      </w:r>
      <w:r w:rsidR="0062443F">
        <w:t>, с.58]</w:t>
      </w:r>
      <w:r w:rsidRPr="0050584C">
        <w:t xml:space="preserve"> </w:t>
      </w:r>
      <w:r>
        <w:t>Втім на</w:t>
      </w:r>
      <w:r w:rsidR="00C013EB">
        <w:t xml:space="preserve"> практику виконання покарань в іншої</w:t>
      </w:r>
      <w:r>
        <w:t xml:space="preserve"> імперії, до якої входили й українські землі, ці процеси майже не вплинули, за винятком відміни калічницьких покарань та переходу до широкого застосування ганебних, тавруючих покарань у сукупності з позбавленням волі.</w:t>
      </w:r>
    </w:p>
    <w:p w14:paraId="50EB5178" w14:textId="436F3F12" w:rsidR="0014456F" w:rsidRDefault="0014456F" w:rsidP="00C64772">
      <w:pPr>
        <w:ind w:right="-1" w:firstLine="851"/>
      </w:pPr>
      <w:r>
        <w:t>Цей час є початком міжнародної співпраці у формі Міжнародних пенітенціарних конгресів, з’їздів представників різних видів установ, наприклад, землеробських колоній для неповнолітніх, де обговорювались передові ідеї виправлення людини, гуманізму, милосердя. Наслідком цього можна відзначити пом’якшення покарань щодо неповнолітніх та скасування тілесних покарань.</w:t>
      </w:r>
    </w:p>
    <w:p w14:paraId="6EA1450E" w14:textId="13ACCBDE" w:rsidR="0014456F" w:rsidRDefault="0014456F" w:rsidP="00C64772">
      <w:pPr>
        <w:ind w:right="-1" w:firstLine="851"/>
      </w:pPr>
      <w:r>
        <w:t xml:space="preserve"> У філантропічний період проявляється прагнення різних благодійних товариств та окремих осіб полегшити умови відбування покарання і покращити матеріальне становище в’язнів, захистити їх права, привернути увагу до тюремної справи. Наприклад, створюється громадська організація «Товариство піклувальне про тюрми», яке перебрало на себе права та обов’язки державної установи</w:t>
      </w:r>
      <w:r w:rsidR="00D25172">
        <w:t>[9</w:t>
      </w:r>
      <w:r w:rsidR="00E659D9">
        <w:t>9</w:t>
      </w:r>
      <w:r w:rsidR="00D25172">
        <w:t>,с.223]</w:t>
      </w:r>
      <w:r>
        <w:t>.</w:t>
      </w:r>
    </w:p>
    <w:p w14:paraId="3BE30978" w14:textId="3D0789B1" w:rsidR="0014456F" w:rsidRDefault="0014456F" w:rsidP="00C64772">
      <w:pPr>
        <w:ind w:right="-1" w:firstLine="851"/>
      </w:pPr>
      <w:r>
        <w:t>Саме в цей період формується і набуває подальшого розвитку система органів і установ виконання кримінальних покарань в її сучасному розумінні, здійснюється упорядкування різних галузей тюремної справи: приведення до ладу тюремних споруд; покращення якісного складу адміністрації і нагляду місць ув’язнення; поліпшення тюремного господарства й організації тюремних робіт, системи морально-релігійного виховання в’язнів, розвитку пересильної частини, організації патронажу над звільненими тощо. Розпочато розробку питання про спеціальну підготовку осіб, які мають бажання обійняти посаду наглядачів у тюрмі, роботу над проектом про утворення при</w:t>
      </w:r>
      <w:r w:rsidRPr="00D14295">
        <w:t xml:space="preserve"> Головно</w:t>
      </w:r>
      <w:r>
        <w:t>му</w:t>
      </w:r>
      <w:r w:rsidRPr="00D14295">
        <w:t xml:space="preserve"> тюремно</w:t>
      </w:r>
      <w:r>
        <w:t>му</w:t>
      </w:r>
      <w:r w:rsidRPr="00D14295">
        <w:t xml:space="preserve"> управлінн</w:t>
      </w:r>
      <w:r>
        <w:t>і</w:t>
      </w:r>
      <w:r w:rsidRPr="00D14295">
        <w:t xml:space="preserve"> </w:t>
      </w:r>
      <w:r>
        <w:t>особливого статистичного бюро тощо.</w:t>
      </w:r>
    </w:p>
    <w:p w14:paraId="0FEF2347" w14:textId="00B06FD0" w:rsidR="0014456F" w:rsidRDefault="0014456F" w:rsidP="00C64772">
      <w:pPr>
        <w:ind w:right="-1" w:firstLine="851"/>
      </w:pPr>
      <w:r>
        <w:lastRenderedPageBreak/>
        <w:t xml:space="preserve">  Виконання покарання у виді позбавлення волі регулювалось також “</w:t>
      </w:r>
      <w:r w:rsidRPr="00D14295">
        <w:t>Уложення про покарання кримінальні та виправні</w:t>
      </w:r>
      <w:r>
        <w:t>”, “</w:t>
      </w:r>
      <w:r w:rsidRPr="00D14295">
        <w:t>Статут</w:t>
      </w:r>
      <w:r>
        <w:t>ом</w:t>
      </w:r>
      <w:r w:rsidRPr="00D14295">
        <w:t xml:space="preserve"> про покарання, що накладаються мировими суддями </w:t>
      </w:r>
      <w:r>
        <w:t>”. З другої половини XІX – початку XX століття відбувались суттєві зміни в структурі системи викон</w:t>
      </w:r>
      <w:r w:rsidR="00C013EB">
        <w:t>ання покарань</w:t>
      </w:r>
      <w:r>
        <w:t xml:space="preserve"> та чинному  законодавстві: у 1879 р. організовано Головне тюремне управління та нові редакції “Статуту про триманих під вартою” – 1857, 1886, 1890, 1909, 1911 р.р. </w:t>
      </w:r>
    </w:p>
    <w:p w14:paraId="642916BC" w14:textId="71E97EB1" w:rsidR="0014456F" w:rsidRDefault="0014456F" w:rsidP="00C64772">
      <w:pPr>
        <w:ind w:right="-1" w:firstLine="851"/>
      </w:pPr>
      <w:r>
        <w:t xml:space="preserve">  Значну роль у нормативно-правовому регулювання діяльності у сфері виконання покарань до 1917 р. відігравала “Загальна тюремна інструкція”, остаточно затверджена 28 грудня 1915 р. Загалом інструкція торкалася конкретних питань роботи пенітенціарних установ і відносин у системах: в’язень – адміністрація та персонал; персонал – адміністрація; адміністрація – центральне управління. У ній можна знайти все, починаючи з прав, обов’язків, відповідальності в’язня, закінчуючи правами, обов’язками, відповідальністю центральних органів виконання покарань</w:t>
      </w:r>
      <w:r w:rsidR="00F36B65">
        <w:t>[4</w:t>
      </w:r>
      <w:r w:rsidR="00842A0F">
        <w:t>5</w:t>
      </w:r>
      <w:r w:rsidR="00F36B65">
        <w:t>,</w:t>
      </w:r>
      <w:r w:rsidR="003006E0">
        <w:t xml:space="preserve"> с.96</w:t>
      </w:r>
      <w:r w:rsidR="00F36B65">
        <w:t>].</w:t>
      </w:r>
    </w:p>
    <w:p w14:paraId="175A1021" w14:textId="45F9CBF6" w:rsidR="0014456F" w:rsidRDefault="0014456F" w:rsidP="00C64772">
      <w:pPr>
        <w:ind w:right="-1" w:firstLine="851"/>
      </w:pPr>
      <w:r>
        <w:t xml:space="preserve"> Не останню роль на розвиток інституту виконання позбавлення волі щодо відіграла наука про тюремну справу, виникнення і розвиток якої припадає на цей період. Отже, наприкінці ХVІII сторіччя з’явилася нова галузь знань — пенітенціарна наука (тюрьмознавство), тобто наука про виконання покарання у виді позбавлення волі, предметом вивчення якої стала практична діяльність тюремних установ. Однак, із революційними подіями які відбувались в 1917 році розвиток тюремної справи зупинився, а ситуація в тюремних закладах почала погіршуватися, що призвело до дестабілізації обстановки в тюремних закладах та їх некерованості.</w:t>
      </w:r>
    </w:p>
    <w:p w14:paraId="75296FB1" w14:textId="3500D996" w:rsidR="0014456F" w:rsidRDefault="0014456F" w:rsidP="00C64772">
      <w:pPr>
        <w:ind w:right="-1" w:firstLine="851"/>
      </w:pPr>
      <w:r>
        <w:t xml:space="preserve">Третій, останній, період розвитку пенітенціарної системи і законодавства України – політичний. Він характеризується переходом питань у сфері виконання покарань на політичний ґрунт. Умовно цей період можна поділити на три визначальних етапи: </w:t>
      </w:r>
    </w:p>
    <w:p w14:paraId="51AED1DC" w14:textId="196788C2" w:rsidR="0014456F" w:rsidRDefault="0014456F" w:rsidP="00C64772">
      <w:pPr>
        <w:ind w:right="-1" w:firstLine="851"/>
      </w:pPr>
      <w:r>
        <w:t xml:space="preserve">- «пенітенціарний», коли органи й установи виконання покарань перебували у сфері </w:t>
      </w:r>
      <w:r w:rsidR="00C013EB">
        <w:t>державно-правового регулювання р</w:t>
      </w:r>
      <w:r>
        <w:t>осійської імперії;</w:t>
      </w:r>
    </w:p>
    <w:p w14:paraId="3AB5C8CD" w14:textId="77777777" w:rsidR="0014456F" w:rsidRDefault="0014456F" w:rsidP="00C64772">
      <w:pPr>
        <w:ind w:right="-1" w:firstLine="851"/>
      </w:pPr>
      <w:r>
        <w:lastRenderedPageBreak/>
        <w:t xml:space="preserve"> - «виправно-трудовий», коли під впливом виправно-трудової політики засади державно-правового регулювання системи виконання покарань неодноразово піддавалися суттєвому перегляду; </w:t>
      </w:r>
    </w:p>
    <w:p w14:paraId="6AE53F2E" w14:textId="3DC4122E" w:rsidR="0014456F" w:rsidRPr="00C21ACF" w:rsidRDefault="0014456F" w:rsidP="00C64772">
      <w:pPr>
        <w:ind w:right="-1" w:firstLine="851"/>
        <w:rPr>
          <w:lang w:val="ru-RU"/>
        </w:rPr>
      </w:pPr>
      <w:r>
        <w:t>- «кримінально-виконавчий», коли після виділення зі складу СРСР Україна почала формувати засади власної політики у сфері виконання покарань і розбудовувати власну нормативно-правову базу.</w:t>
      </w:r>
    </w:p>
    <w:p w14:paraId="77B5B853" w14:textId="2793A156" w:rsidR="0014456F" w:rsidRPr="0050584C" w:rsidRDefault="0014456F" w:rsidP="00C64772">
      <w:pPr>
        <w:ind w:right="-1" w:firstLine="851"/>
        <w:rPr>
          <w:bCs/>
        </w:rPr>
      </w:pPr>
      <w:r>
        <w:rPr>
          <w:bCs/>
        </w:rPr>
        <w:t xml:space="preserve"> </w:t>
      </w:r>
      <w:r w:rsidRPr="0050584C">
        <w:rPr>
          <w:bCs/>
        </w:rPr>
        <w:t xml:space="preserve">Політичний період розпочинається зі створенням радянської системи керівництва і контролю за діяльністю установ виконання покарань і супроводжувався ліквідацією тюремних інституцій попередньої влади, і звільнення чиновників колишнього Міністерства юстиції Директорії. </w:t>
      </w:r>
      <w:r>
        <w:rPr>
          <w:bCs/>
        </w:rPr>
        <w:t xml:space="preserve"> </w:t>
      </w:r>
      <w:r w:rsidRPr="0050584C">
        <w:rPr>
          <w:bCs/>
        </w:rPr>
        <w:t xml:space="preserve">За часів Української Держави гетьмана П. Скоропадського адміністрація в’язниць у своїй професійній діяльності, як і раніше, керувалася нормативною базою, сформованою за часів </w:t>
      </w:r>
      <w:r w:rsidRPr="001208C4">
        <w:rPr>
          <w:bCs/>
        </w:rPr>
        <w:t>Головн</w:t>
      </w:r>
      <w:r>
        <w:rPr>
          <w:bCs/>
        </w:rPr>
        <w:t>ого</w:t>
      </w:r>
      <w:r w:rsidRPr="001208C4">
        <w:rPr>
          <w:bCs/>
        </w:rPr>
        <w:t xml:space="preserve"> управління місцями ув'язнення</w:t>
      </w:r>
      <w:r w:rsidR="008113D5">
        <w:t>[</w:t>
      </w:r>
      <w:r w:rsidR="00E659D9">
        <w:t>100</w:t>
      </w:r>
      <w:r w:rsidR="008113D5">
        <w:t xml:space="preserve">, с.315]. </w:t>
      </w:r>
      <w:r w:rsidRPr="0050584C">
        <w:rPr>
          <w:bCs/>
        </w:rPr>
        <w:t>Уряд же П. Скоропадського безпосередньо, так само як і уряди УНР, ЗУНР та Директорії впритул до вирішення нагальних проблем системи виконання кримінальних покарань не підійшов.</w:t>
      </w:r>
    </w:p>
    <w:p w14:paraId="116D48A8" w14:textId="7033635E" w:rsidR="0014456F" w:rsidRPr="008B4CAB" w:rsidRDefault="0014456F" w:rsidP="00C64772">
      <w:pPr>
        <w:ind w:right="-1" w:firstLine="851"/>
        <w:rPr>
          <w:bCs/>
          <w:lang w:val="ru-RU"/>
        </w:rPr>
      </w:pPr>
      <w:r w:rsidRPr="0050584C">
        <w:rPr>
          <w:bCs/>
        </w:rPr>
        <w:t>На початку квітня 1919 р. Народний комісаріат юстиції</w:t>
      </w:r>
      <w:r>
        <w:rPr>
          <w:bCs/>
        </w:rPr>
        <w:t xml:space="preserve"> (НКЮ)</w:t>
      </w:r>
      <w:r w:rsidRPr="0050584C">
        <w:rPr>
          <w:bCs/>
        </w:rPr>
        <w:t xml:space="preserve"> України прийняв постанову “Про ліквідацію всіх відділів колишнього Міністерства юстиції”. Наступним нормативно-правовим актом, </w:t>
      </w:r>
      <w:r>
        <w:rPr>
          <w:bCs/>
        </w:rPr>
        <w:t>який</w:t>
      </w:r>
      <w:r w:rsidRPr="0050584C">
        <w:rPr>
          <w:bCs/>
        </w:rPr>
        <w:t xml:space="preserve"> мав </w:t>
      </w:r>
      <w:r>
        <w:rPr>
          <w:bCs/>
        </w:rPr>
        <w:t xml:space="preserve">важливе </w:t>
      </w:r>
      <w:r w:rsidRPr="0050584C">
        <w:rPr>
          <w:bCs/>
        </w:rPr>
        <w:t>значення для  становлення виправно-трудової системи і законодавства України була тимчасова інструкція НКЮ «Про позбавлення волі, як міри покарання та порядок його відбування» прийнята майже водночас із постановою НКЮ „Про відміну поділу місць ув’язнення на розряди за тяжкістю покарання та про перейменування їх у „Дома громадських примусових робіт” (Допри)</w:t>
      </w:r>
      <w:r w:rsidR="008B4CAB">
        <w:rPr>
          <w:bCs/>
        </w:rPr>
        <w:t>[</w:t>
      </w:r>
      <w:r w:rsidR="008B4CAB">
        <w:rPr>
          <w:bCs/>
          <w:lang w:val="ru-RU"/>
        </w:rPr>
        <w:t>5</w:t>
      </w:r>
      <w:r w:rsidR="00E659D9">
        <w:rPr>
          <w:bCs/>
          <w:lang w:val="ru-RU"/>
        </w:rPr>
        <w:t>1</w:t>
      </w:r>
      <w:r w:rsidR="008B4CAB">
        <w:rPr>
          <w:bCs/>
          <w:lang w:val="ru-RU"/>
        </w:rPr>
        <w:t>, с. 65</w:t>
      </w:r>
      <w:r w:rsidR="008B4CAB">
        <w:rPr>
          <w:bCs/>
        </w:rPr>
        <w:t>]</w:t>
      </w:r>
      <w:r w:rsidR="008B4CAB">
        <w:rPr>
          <w:bCs/>
          <w:lang w:val="ru-RU"/>
        </w:rPr>
        <w:t>.</w:t>
      </w:r>
    </w:p>
    <w:p w14:paraId="28891C4A" w14:textId="5A2A1AF8" w:rsidR="0014456F" w:rsidRPr="0050584C" w:rsidRDefault="0014456F" w:rsidP="00C64772">
      <w:pPr>
        <w:ind w:right="-1" w:firstLine="851"/>
        <w:rPr>
          <w:bCs/>
        </w:rPr>
      </w:pPr>
      <w:r w:rsidRPr="0050584C">
        <w:rPr>
          <w:bCs/>
        </w:rPr>
        <w:t xml:space="preserve">Відповідно до п. 1 Інструкції вказані установи поділялись на: а) чоловічі,  б) жіночі, в) підслідні, г) строкові, д) пересильні. Крім Допрів до переліку місць ув’язнення входили також: 1) реформаторії та землеробські колонії для в’язнів, „відносно яких маються підстави для послаблення режиму тримання”; 2) карально-лікувальні заклади „для осіб з яскраво </w:t>
      </w:r>
      <w:r w:rsidRPr="0050584C">
        <w:rPr>
          <w:bCs/>
        </w:rPr>
        <w:lastRenderedPageBreak/>
        <w:t>вираженими психічними вадами, дегенератів і т. п.”. Проте для організації місць ув’язнення трьох останніх видів у перші роки радянської влади не було ані  фінансових можливостей, ані необхідної кількості спеціально підготовленого персоналу</w:t>
      </w:r>
      <w:r w:rsidR="002E37F2">
        <w:rPr>
          <w:bCs/>
        </w:rPr>
        <w:t>[7</w:t>
      </w:r>
      <w:r w:rsidR="00E659D9">
        <w:rPr>
          <w:bCs/>
        </w:rPr>
        <w:t>7</w:t>
      </w:r>
      <w:r w:rsidR="002E37F2">
        <w:rPr>
          <w:bCs/>
        </w:rPr>
        <w:t>, с.121]</w:t>
      </w:r>
      <w:r w:rsidRPr="0050584C">
        <w:rPr>
          <w:bCs/>
        </w:rPr>
        <w:t xml:space="preserve">. </w:t>
      </w:r>
    </w:p>
    <w:p w14:paraId="2F0F12C2" w14:textId="49059D84" w:rsidR="0014456F" w:rsidRPr="0050584C" w:rsidRDefault="0014456F" w:rsidP="00C64772">
      <w:pPr>
        <w:ind w:right="-1" w:firstLine="851"/>
        <w:rPr>
          <w:bCs/>
        </w:rPr>
      </w:pPr>
      <w:r w:rsidRPr="0050584C">
        <w:rPr>
          <w:bCs/>
        </w:rPr>
        <w:t>Ще однією новелою у кримінально-виконавчій практиці періоду становлення виправно-трудової системи було створення „таборів примусової праці”. Все почалось із прийн</w:t>
      </w:r>
      <w:r w:rsidR="006C5D03">
        <w:rPr>
          <w:bCs/>
        </w:rPr>
        <w:t xml:space="preserve">яття 5 вересня 1918 р. РНК </w:t>
      </w:r>
      <w:r w:rsidRPr="0050584C">
        <w:rPr>
          <w:bCs/>
        </w:rPr>
        <w:t xml:space="preserve"> постанови „Про красний терор” де зазначалось про необхідність ізоляції „класових ворогів” у „концентраційних таборах”. </w:t>
      </w:r>
    </w:p>
    <w:p w14:paraId="704F6814" w14:textId="547F7299" w:rsidR="0014456F" w:rsidRPr="0050584C" w:rsidRDefault="0014456F" w:rsidP="00C64772">
      <w:pPr>
        <w:ind w:right="-1" w:firstLine="851"/>
        <w:rPr>
          <w:bCs/>
        </w:rPr>
      </w:pPr>
      <w:r w:rsidRPr="0050584C">
        <w:rPr>
          <w:bCs/>
        </w:rPr>
        <w:t>Проект Пенітенціарного кодексу УРСР орієнтувався здебільшого на останні досягнення пенітенціарної науки і практики, хоча зберігається класовий підхід до вирішення проблеми боротьби зі злочинністю і вигідно  відрізнявся від Виправно</w:t>
      </w:r>
      <w:r w:rsidR="006C5D03">
        <w:rPr>
          <w:bCs/>
        </w:rPr>
        <w:t>-трудового кодексу УРСР 1925 р..</w:t>
      </w:r>
      <w:r w:rsidRPr="0050584C">
        <w:rPr>
          <w:bCs/>
        </w:rPr>
        <w:t xml:space="preserve"> </w:t>
      </w:r>
    </w:p>
    <w:p w14:paraId="3158ABAC" w14:textId="2E33AD54" w:rsidR="0014456F" w:rsidRPr="00C21ACF" w:rsidRDefault="0014456F" w:rsidP="00C64772">
      <w:pPr>
        <w:ind w:right="-1" w:firstLine="851"/>
        <w:rPr>
          <w:bCs/>
          <w:lang w:val="ru-RU"/>
        </w:rPr>
      </w:pPr>
      <w:r w:rsidRPr="0050584C">
        <w:rPr>
          <w:bCs/>
        </w:rPr>
        <w:t>Правовою основою виникнення і подальшого розвитку карального інституту стала постанова ЦВК і РНК СРСР від 6 листопада 1929 р. “Про зміни статей 13, 18, 22, 33 Основ кримінального законодавства СРСР та союзних республік”, в якій йшлося про впровадження нової міри соціального захисту – позбавлення волі у виправно-трудових таборах віддалених місць СРСР. До цих таборів направлялись особи засуджені до позбавлення волі на термін від 3-х до 10-ти років, а засуджені на термін до 3-х років мали за загальним правилом відбувати термін покарання у виправно-трудових колоніях</w:t>
      </w:r>
      <w:r w:rsidR="008113D5">
        <w:rPr>
          <w:bCs/>
        </w:rPr>
        <w:t>[5</w:t>
      </w:r>
      <w:r w:rsidR="00E659D9">
        <w:rPr>
          <w:bCs/>
        </w:rPr>
        <w:t>1</w:t>
      </w:r>
      <w:r w:rsidR="008113D5">
        <w:rPr>
          <w:bCs/>
        </w:rPr>
        <w:t>, с.84]</w:t>
      </w:r>
      <w:r w:rsidRPr="0050584C">
        <w:rPr>
          <w:bCs/>
        </w:rPr>
        <w:t>.</w:t>
      </w:r>
    </w:p>
    <w:p w14:paraId="7A494CA7" w14:textId="35119D47" w:rsidR="0014456F" w:rsidRPr="0050584C" w:rsidRDefault="0014456F" w:rsidP="00C64772">
      <w:pPr>
        <w:ind w:right="-1" w:firstLine="851"/>
        <w:rPr>
          <w:bCs/>
        </w:rPr>
      </w:pPr>
      <w:r w:rsidRPr="0050584C">
        <w:rPr>
          <w:bCs/>
        </w:rPr>
        <w:t xml:space="preserve">Перший </w:t>
      </w:r>
      <w:r w:rsidRPr="00F438F7">
        <w:rPr>
          <w:bCs/>
        </w:rPr>
        <w:t>виправно-трудови</w:t>
      </w:r>
      <w:r>
        <w:rPr>
          <w:bCs/>
        </w:rPr>
        <w:t>й</w:t>
      </w:r>
      <w:r w:rsidRPr="00F438F7">
        <w:rPr>
          <w:bCs/>
        </w:rPr>
        <w:t xml:space="preserve"> таб</w:t>
      </w:r>
      <w:r>
        <w:rPr>
          <w:bCs/>
        </w:rPr>
        <w:t>ір</w:t>
      </w:r>
      <w:r w:rsidRPr="0050584C">
        <w:rPr>
          <w:bCs/>
        </w:rPr>
        <w:t xml:space="preserve"> почав діяти у квітні 1929 р., але саме “Положення про виправно-трудові табори ОДПУ СРСР” було прийняте 7 квітня 1930 р. постановою РНК СРСР. В тому ж квітні 1930 р. було прийнято „п’ятирічний план” розвитку лісової промисловості Європейської Півночі СРСР і створене Управління таборів – УЛАГ, перетворене у лютому 1931 р. в Головне управління виправних таборів і трудових поселень – ГУЛАГ.</w:t>
      </w:r>
    </w:p>
    <w:p w14:paraId="690EA5B7" w14:textId="0D0A1EE6" w:rsidR="0014456F" w:rsidRPr="0050584C" w:rsidRDefault="0014456F" w:rsidP="00C64772">
      <w:pPr>
        <w:ind w:right="-1" w:firstLine="851"/>
        <w:rPr>
          <w:bCs/>
        </w:rPr>
      </w:pPr>
      <w:r w:rsidRPr="0050584C">
        <w:rPr>
          <w:bCs/>
        </w:rPr>
        <w:lastRenderedPageBreak/>
        <w:t xml:space="preserve">Починаючи з 30-х р. </w:t>
      </w:r>
      <w:r w:rsidRPr="00F438F7">
        <w:rPr>
          <w:bCs/>
        </w:rPr>
        <w:t xml:space="preserve">Народний комісаріат внутрішніх справ </w:t>
      </w:r>
      <w:r>
        <w:rPr>
          <w:bCs/>
        </w:rPr>
        <w:t xml:space="preserve">(НКВС) </w:t>
      </w:r>
      <w:r w:rsidRPr="0050584C">
        <w:rPr>
          <w:bCs/>
        </w:rPr>
        <w:t>поступово перебирає на себе всю повноту влади у сфері каральної політики, не зважаючи на тимчасову передачу в  1930 р. місць ув’язнення у відання НКЮ союзних республік. Організація спеціальних виправно-трудових установ спрямованих на використання, найбільш дешевої з точки зору економіки, праці в’язнів  пер</w:t>
      </w:r>
      <w:r w:rsidR="006C5D03">
        <w:rPr>
          <w:bCs/>
        </w:rPr>
        <w:t>едбачалась в північних районах,</w:t>
      </w:r>
      <w:r w:rsidRPr="0050584C">
        <w:rPr>
          <w:bCs/>
        </w:rPr>
        <w:t xml:space="preserve"> на Далекому Сході та у Середній Азії.   </w:t>
      </w:r>
    </w:p>
    <w:p w14:paraId="71F851D7" w14:textId="5A48F4C6" w:rsidR="0014456F" w:rsidRPr="0050584C" w:rsidRDefault="0014456F" w:rsidP="00C64772">
      <w:pPr>
        <w:ind w:right="-1" w:firstLine="851"/>
        <w:rPr>
          <w:bCs/>
        </w:rPr>
      </w:pPr>
      <w:r w:rsidRPr="0050584C">
        <w:rPr>
          <w:bCs/>
        </w:rPr>
        <w:t>Після смерті Сталіна та проведення масштабної амністії оголошеної Указом ПВР СРСР від 27 березня 1953 р., у червні того ж року, була зроблена чергова невдала спроба передачі виправно-трудової системи до Міністерства юстиції, якому вона підпорядковувалась до 21 січня 1954 р.</w:t>
      </w:r>
    </w:p>
    <w:p w14:paraId="5E68A8AE" w14:textId="356471DC" w:rsidR="0014456F" w:rsidRPr="00C21ACF" w:rsidRDefault="0014456F" w:rsidP="00C64772">
      <w:pPr>
        <w:ind w:right="-1" w:firstLine="851"/>
        <w:rPr>
          <w:bCs/>
        </w:rPr>
      </w:pPr>
      <w:r w:rsidRPr="0050584C">
        <w:rPr>
          <w:bCs/>
        </w:rPr>
        <w:t xml:space="preserve">Перший в історії Союзу РСР кодифікований нормативний акт у галузі виконання покарань – Основи виправно-трудового законодавства Союзу РСР і союзних республік було прийнято у 1969 р. Основи складались з </w:t>
      </w:r>
      <w:r>
        <w:rPr>
          <w:bCs/>
        </w:rPr>
        <w:t>5</w:t>
      </w:r>
      <w:r w:rsidRPr="0050584C">
        <w:rPr>
          <w:bCs/>
        </w:rPr>
        <w:t xml:space="preserve"> розділів та 49 статей, що врегульовували питання: розмежування виправно-трудового законодавства Союзу РСР та союзних республік, загальних положень виконання покарань у вигляді позбавлення волі, заслання, вислання та виправних робіт без позбавлення волі, порядку і умов виконання покарань у вигляді позбавлення волі, порядку і умов виконання покарань у вигляді заслання, вислання та виправних робіт без позбавлення волі, підстав звільнення від відбування покарань, допомоги звільненим з місць позбавлення волі та нагляду за ними. На підставі цих норм було розроблено і затверджено Виправно-трудовий кодекс УРСР від 23 грудня 1970 р., що втратив чинність лише 1 січня 2004 р. у зв’язку з прийняттям Кримінально-виконавчого кодексу України</w:t>
      </w:r>
      <w:r w:rsidR="008113D5">
        <w:rPr>
          <w:bCs/>
        </w:rPr>
        <w:t>[9</w:t>
      </w:r>
      <w:r w:rsidR="00E659D9">
        <w:rPr>
          <w:bCs/>
        </w:rPr>
        <w:t>6</w:t>
      </w:r>
      <w:r w:rsidR="008113D5">
        <w:rPr>
          <w:bCs/>
        </w:rPr>
        <w:t>,с.121].</w:t>
      </w:r>
    </w:p>
    <w:p w14:paraId="7B5B47FA" w14:textId="080F9EBA" w:rsidR="0014456F" w:rsidRPr="0050584C" w:rsidRDefault="0014456F" w:rsidP="00C64772">
      <w:pPr>
        <w:ind w:right="-1" w:firstLine="851"/>
        <w:rPr>
          <w:bCs/>
        </w:rPr>
      </w:pPr>
      <w:r w:rsidRPr="0050584C">
        <w:rPr>
          <w:bCs/>
        </w:rPr>
        <w:t>В період радянської влади органи і установи виконання покарань переважно перебували у підпорядкуванні Міністерства внутрішніх справ, і безпосередньо в Головному управлінні з питань виконання покарань.  У 1989 році Головне управління ВТУ було реорганізовано в Головне управління виконання покарань МВС України.</w:t>
      </w:r>
    </w:p>
    <w:p w14:paraId="77E5476A" w14:textId="23F01A8D" w:rsidR="0014456F" w:rsidRPr="00C21ACF" w:rsidRDefault="0014456F" w:rsidP="00C64772">
      <w:pPr>
        <w:ind w:right="-1" w:firstLine="851"/>
        <w:rPr>
          <w:bCs/>
          <w:lang w:val="ru-RU"/>
        </w:rPr>
      </w:pPr>
      <w:r w:rsidRPr="0050584C">
        <w:rPr>
          <w:bCs/>
        </w:rPr>
        <w:lastRenderedPageBreak/>
        <w:t>З набуттям незалежності розпочався новий етап розвитку виправних закладів. Постановою КМ України від 11.07.1991 р. № 88 “Про основні напрямки реформи кримінально-виконавчої системи України” було започатковано низку реформ спрямованих на гуманізацію відбування покарань, приведення його у відповідність до міжнародних норм і стандартів</w:t>
      </w:r>
      <w:r w:rsidR="002E37F2">
        <w:rPr>
          <w:bCs/>
        </w:rPr>
        <w:t>[</w:t>
      </w:r>
      <w:r w:rsidR="00DC74F4" w:rsidRPr="00C21ACF">
        <w:rPr>
          <w:bCs/>
          <w:lang w:val="ru-RU"/>
        </w:rPr>
        <w:t>2</w:t>
      </w:r>
      <w:r w:rsidR="00E659D9">
        <w:rPr>
          <w:bCs/>
        </w:rPr>
        <w:t>6</w:t>
      </w:r>
      <w:r w:rsidR="002E37F2">
        <w:rPr>
          <w:bCs/>
        </w:rPr>
        <w:t>]</w:t>
      </w:r>
      <w:r w:rsidR="00DC74F4" w:rsidRPr="00C21ACF">
        <w:rPr>
          <w:bCs/>
          <w:lang w:val="ru-RU"/>
        </w:rPr>
        <w:t>.</w:t>
      </w:r>
    </w:p>
    <w:p w14:paraId="64CD87A9" w14:textId="4DCE26CE" w:rsidR="00C64772" w:rsidRDefault="0014456F" w:rsidP="00C64772">
      <w:pPr>
        <w:ind w:right="-1" w:firstLine="851"/>
        <w:rPr>
          <w:bCs/>
        </w:rPr>
      </w:pPr>
      <w:r>
        <w:rPr>
          <w:bCs/>
        </w:rPr>
        <w:t xml:space="preserve"> </w:t>
      </w:r>
      <w:r w:rsidRPr="0050584C">
        <w:rPr>
          <w:bCs/>
        </w:rPr>
        <w:t>З метою подальшого реформування кримінально-виконавчої системи та на виконання зобов’язань, взятих Україною при вступі до Ради Європи, Указом Президента України від 22 квітня 1998 р. № 344/98 утворено Державний департамент України з питань виконання покарань, а Указом від 31 липня 1998 р. № 827/98 затверджено Положення про Держдепартамент. На виконання Концепції розвитку МВС України видано наказ МВС України «Про передачу функції охорони виправно-трудових установ від внутрішніх військ до Державного департаменту України з питань виконання покарань» від 14 листопада 1998 року № 836</w:t>
      </w:r>
      <w:r w:rsidR="00174413">
        <w:rPr>
          <w:bCs/>
        </w:rPr>
        <w:t xml:space="preserve"> </w:t>
      </w:r>
      <w:r w:rsidR="008113D5">
        <w:rPr>
          <w:bCs/>
        </w:rPr>
        <w:t>[</w:t>
      </w:r>
      <w:r w:rsidR="00E659D9">
        <w:rPr>
          <w:bCs/>
        </w:rPr>
        <w:t>99</w:t>
      </w:r>
      <w:r w:rsidR="00C64772">
        <w:rPr>
          <w:bCs/>
        </w:rPr>
        <w:t>, с.381].</w:t>
      </w:r>
    </w:p>
    <w:p w14:paraId="1EDE79A9" w14:textId="78B38E3D" w:rsidR="0014456F" w:rsidRPr="0050584C" w:rsidRDefault="0014456F" w:rsidP="00C64772">
      <w:pPr>
        <w:ind w:right="-1" w:firstLine="851"/>
        <w:rPr>
          <w:bCs/>
        </w:rPr>
      </w:pPr>
      <w:r w:rsidRPr="0050584C">
        <w:rPr>
          <w:bCs/>
        </w:rPr>
        <w:t>Важливим кроком у напряму розвитку кримінально-виконавчої системи стало прийняття Кримінально-виконавчого кодексу України, який набув чинності 1 січня 2004 року. У кодексі реалізуються загальновизнані концептуальні положення про демократизацію, гуманізацію, індивідуалізацію кримінальних покарань з урахуванням сучасних досягнень психології і педагогіки</w:t>
      </w:r>
      <w:r w:rsidR="00174413">
        <w:rPr>
          <w:bCs/>
        </w:rPr>
        <w:t xml:space="preserve"> </w:t>
      </w:r>
      <w:r w:rsidR="00C64772">
        <w:rPr>
          <w:bCs/>
        </w:rPr>
        <w:t>[5]</w:t>
      </w:r>
      <w:r w:rsidRPr="0050584C">
        <w:rPr>
          <w:bCs/>
        </w:rPr>
        <w:t>.</w:t>
      </w:r>
      <w:r w:rsidR="009E13CD">
        <w:rPr>
          <w:b/>
        </w:rPr>
        <w:t xml:space="preserve"> </w:t>
      </w:r>
      <w:r w:rsidRPr="0050584C">
        <w:rPr>
          <w:bCs/>
        </w:rPr>
        <w:t>23 червня 2005 року Верховною Радою України було прийнято Закон України «Про Державну кримінально-виконавчу службу України», яким було визначено правовий статус служби та відповідно до якого на Державну кримінально-виконавчу службу України покладені завдання щодо здійснення єдиної державної політики у сфері виконання кримінальних покарань</w:t>
      </w:r>
      <w:r w:rsidR="00C503A1">
        <w:rPr>
          <w:bCs/>
        </w:rPr>
        <w:t>[</w:t>
      </w:r>
      <w:r w:rsidR="00900E00" w:rsidRPr="00C21ACF">
        <w:rPr>
          <w:bCs/>
        </w:rPr>
        <w:t>6</w:t>
      </w:r>
      <w:r w:rsidR="00C503A1">
        <w:rPr>
          <w:bCs/>
        </w:rPr>
        <w:t>]</w:t>
      </w:r>
      <w:r w:rsidR="00C503A1" w:rsidRPr="00C21ACF">
        <w:rPr>
          <w:bCs/>
        </w:rPr>
        <w:t xml:space="preserve">. </w:t>
      </w:r>
      <w:r w:rsidRPr="0050584C">
        <w:rPr>
          <w:bCs/>
        </w:rPr>
        <w:t>Згідно з Указом Президента України «Про оптимізацію системи центральних органів виконавчої влади» від 9 грудня 2010 року № 1085/2010 утворено Державну пенітенціарну службу України шляхом реорганізації Державного департаменту України з питань виконання покарань</w:t>
      </w:r>
      <w:r w:rsidR="00A670A5">
        <w:rPr>
          <w:bCs/>
        </w:rPr>
        <w:t>[</w:t>
      </w:r>
      <w:r w:rsidR="001759B6" w:rsidRPr="007A56FD">
        <w:rPr>
          <w:bCs/>
        </w:rPr>
        <w:t>17</w:t>
      </w:r>
      <w:r w:rsidR="00A670A5">
        <w:rPr>
          <w:bCs/>
        </w:rPr>
        <w:t>]</w:t>
      </w:r>
      <w:r w:rsidRPr="0050584C">
        <w:rPr>
          <w:bCs/>
        </w:rPr>
        <w:t xml:space="preserve">. </w:t>
      </w:r>
    </w:p>
    <w:p w14:paraId="57EE0E14" w14:textId="3E53D3A5" w:rsidR="0014456F" w:rsidRPr="0050584C" w:rsidRDefault="0014456F" w:rsidP="00C64772">
      <w:pPr>
        <w:ind w:right="-1" w:firstLine="851"/>
        <w:rPr>
          <w:bCs/>
        </w:rPr>
      </w:pPr>
      <w:r w:rsidRPr="0050584C">
        <w:rPr>
          <w:bCs/>
        </w:rPr>
        <w:lastRenderedPageBreak/>
        <w:t>Указом Президента України від 6 квітня 2011 року № 394/2011 затверджено Положення про Державну пенітенціарну службу України та визначено, що Державна пенітенціарна служба України є центральним органом виконавчої влади, діяльність якого спрямовується і координується Кабінетом Міністрів України через Міністра юстиції України</w:t>
      </w:r>
      <w:r w:rsidR="001759B6">
        <w:rPr>
          <w:bCs/>
        </w:rPr>
        <w:t>[</w:t>
      </w:r>
      <w:r w:rsidR="001759B6" w:rsidRPr="00C21ACF">
        <w:rPr>
          <w:bCs/>
        </w:rPr>
        <w:t>18</w:t>
      </w:r>
      <w:r w:rsidR="001759B6">
        <w:rPr>
          <w:bCs/>
        </w:rPr>
        <w:t>]</w:t>
      </w:r>
      <w:r w:rsidRPr="0050584C">
        <w:rPr>
          <w:bCs/>
        </w:rPr>
        <w:t>. 20 жовтня 2011 року постановою Кабінету Міністрів України «Про утворення територіальних органів Державної пенітенціарної служби» здійснено реорганізацію центрального органу виконавчої влади з питань виконання покарань та його територіальних органів. Правонаступником Державного департаменту України з питань виконання покарань стала ДПтС України</w:t>
      </w:r>
      <w:r w:rsidR="00782295">
        <w:rPr>
          <w:bCs/>
        </w:rPr>
        <w:t>[19]</w:t>
      </w:r>
      <w:r w:rsidRPr="0050584C">
        <w:rPr>
          <w:bCs/>
        </w:rPr>
        <w:t xml:space="preserve">. </w:t>
      </w:r>
    </w:p>
    <w:p w14:paraId="629EEC41" w14:textId="7E7ACF4B" w:rsidR="0014456F" w:rsidRPr="0050584C" w:rsidRDefault="0014456F" w:rsidP="00C64772">
      <w:pPr>
        <w:ind w:right="-1" w:firstLine="851"/>
        <w:rPr>
          <w:bCs/>
        </w:rPr>
      </w:pPr>
      <w:r w:rsidRPr="0050584C">
        <w:rPr>
          <w:bCs/>
        </w:rPr>
        <w:t>Постановою Кабінету Міністрів України «Деякі питання оптимізації діяльності центральних органів виконавчої влади системи юстиції» від 18 травня 2016 р. № 343  ліквідовано Державну пенітенціарну службу, поклавши на Міністерство юстиції завдання і функції з реалізації державної політики у сфері виконання кримінальних покарань та пробації</w:t>
      </w:r>
      <w:r w:rsidR="00C64772" w:rsidRPr="00C64772">
        <w:rPr>
          <w:bCs/>
        </w:rPr>
        <w:t>[</w:t>
      </w:r>
      <w:r w:rsidR="00E659D9">
        <w:rPr>
          <w:bCs/>
        </w:rPr>
        <w:t>21</w:t>
      </w:r>
      <w:r w:rsidR="00C64772" w:rsidRPr="00C64772">
        <w:rPr>
          <w:bCs/>
        </w:rPr>
        <w:t>]</w:t>
      </w:r>
      <w:r w:rsidR="00C64772">
        <w:rPr>
          <w:bCs/>
        </w:rPr>
        <w:t>.</w:t>
      </w:r>
    </w:p>
    <w:p w14:paraId="26985941" w14:textId="0AC343B7" w:rsidR="00C64772" w:rsidRDefault="0014456F" w:rsidP="00C64772">
      <w:pPr>
        <w:ind w:right="-1" w:firstLine="851"/>
        <w:rPr>
          <w:bCs/>
        </w:rPr>
      </w:pPr>
      <w:r w:rsidRPr="0050584C">
        <w:rPr>
          <w:bCs/>
        </w:rPr>
        <w:t>Постановою Кабінету Міністрів України «Про ліквідацію територіальних органів управління Державної пенітенціарної служби та утворення територіальних органів Міністерства юстиції»  від 18 травня 2016 р. № 348  ліквідовано як юридичні особи публічного права територіальні органи управління Державної пенітенціарної служби та  утворено як юридичні особи публічного права територіальні органи Міністерства юстиції – міжрегіональні управління з питань виконання кримінальних покарань та пробації: Західне, Південне, Південно-Східне, Північно-Східне, Центральне, Центрально-Західне</w:t>
      </w:r>
      <w:r w:rsidR="00C64772">
        <w:rPr>
          <w:bCs/>
        </w:rPr>
        <w:t>[2</w:t>
      </w:r>
      <w:r w:rsidR="00E659D9">
        <w:rPr>
          <w:bCs/>
        </w:rPr>
        <w:t>5</w:t>
      </w:r>
      <w:r w:rsidR="00C64772">
        <w:rPr>
          <w:bCs/>
        </w:rPr>
        <w:t>].</w:t>
      </w:r>
    </w:p>
    <w:p w14:paraId="28D6803B" w14:textId="5DF9AF17" w:rsidR="0014456F" w:rsidRPr="0050584C" w:rsidRDefault="0014456F" w:rsidP="00C64772">
      <w:pPr>
        <w:ind w:right="-1" w:firstLine="851"/>
        <w:rPr>
          <w:bCs/>
        </w:rPr>
      </w:pPr>
      <w:r w:rsidRPr="0050584C">
        <w:rPr>
          <w:bCs/>
        </w:rPr>
        <w:t xml:space="preserve">Постановою Кабінету Міністрів України «Про утворення міжрегіонального територіального органу Міністерства юстиції з питань виконання  кримінальних покарань» від 13 вересня 2017 р. № 709 утворено як юридичну особу публічного права міжрегіональний територіальний орган Міністерства юстиції з питань виконання кримінальних покарань — Адміністрацію Державної кримінально-виконавчої служби України.  </w:t>
      </w:r>
      <w:r w:rsidRPr="0050584C">
        <w:rPr>
          <w:bCs/>
        </w:rPr>
        <w:lastRenderedPageBreak/>
        <w:t>Вказаний територіальний орган проіснував до початку 2020 року.  А 24 січня 2020 року Постановою Кабінету Міністрів України «</w:t>
      </w:r>
      <w:bookmarkStart w:id="6" w:name="_Hlk87967835"/>
      <w:r w:rsidRPr="0050584C">
        <w:rPr>
          <w:bCs/>
        </w:rPr>
        <w:t>Деякі питання територіальних органів Міністерства юстиції № 20</w:t>
      </w:r>
      <w:bookmarkEnd w:id="6"/>
      <w:r w:rsidRPr="0050584C">
        <w:rPr>
          <w:bCs/>
        </w:rPr>
        <w:t>» його і Центральне міжрегіональне управління з питань виконання кримінальних покарань та пробації Міністерства юстиції було ліквідовано і утворено як юридичну особу публічного права міжрегіональний територіальний орган Міністерства юстиції з питань виконання кримінальних покарань — Департамент з питань виконання кримінальних покарань, що є правонаступником територіальних органів Міністерства юстиції, які ліквідуються згідно цієї постанови</w:t>
      </w:r>
      <w:r w:rsidR="008705ED">
        <w:rPr>
          <w:bCs/>
        </w:rPr>
        <w:t>[</w:t>
      </w:r>
      <w:r w:rsidR="00A21A2D">
        <w:rPr>
          <w:bCs/>
        </w:rPr>
        <w:t>20</w:t>
      </w:r>
      <w:r w:rsidR="008705ED">
        <w:rPr>
          <w:bCs/>
        </w:rPr>
        <w:t>]</w:t>
      </w:r>
      <w:r w:rsidRPr="0050584C">
        <w:rPr>
          <w:bCs/>
        </w:rPr>
        <w:t>.</w:t>
      </w:r>
    </w:p>
    <w:p w14:paraId="4802176C" w14:textId="24A7D1DE" w:rsidR="0014456F" w:rsidRPr="002F0DE4" w:rsidRDefault="0014456F" w:rsidP="00C64772">
      <w:pPr>
        <w:ind w:right="-1" w:firstLine="851"/>
        <w:rPr>
          <w:bCs/>
        </w:rPr>
      </w:pPr>
      <w:r>
        <w:rPr>
          <w:bCs/>
        </w:rPr>
        <w:t xml:space="preserve">  </w:t>
      </w:r>
      <w:r w:rsidRPr="0050584C">
        <w:rPr>
          <w:bCs/>
        </w:rPr>
        <w:t>З утворенням Департаменту здійснюються заходи щодо формування чіткої і ефективної структури системи органів установ виконання покарань, активізації приведення кримінально-виконавчого законодавства у відповідність до вимог чинного законодавства, міжнародних стандартів виконання покарань, беззаперечного дотримання прав людини і громадянина та удосконалення кримінально-виконавчого законодавства.</w:t>
      </w:r>
    </w:p>
    <w:p w14:paraId="134968B9" w14:textId="3A256F3F" w:rsidR="0014456F" w:rsidRDefault="0014456F" w:rsidP="00C64772">
      <w:pPr>
        <w:ind w:right="-1" w:firstLine="851"/>
        <w:rPr>
          <w:rFonts w:eastAsia="Calibri"/>
          <w:szCs w:val="22"/>
          <w:lang w:eastAsia="en-US"/>
        </w:rPr>
      </w:pPr>
      <w:r>
        <w:rPr>
          <w:rFonts w:eastAsia="Calibri"/>
          <w:szCs w:val="22"/>
          <w:lang w:eastAsia="en-US"/>
        </w:rPr>
        <w:t xml:space="preserve"> Щ</w:t>
      </w:r>
      <w:r w:rsidRPr="0034506F">
        <w:rPr>
          <w:rFonts w:eastAsia="Calibri"/>
          <w:szCs w:val="22"/>
          <w:lang w:eastAsia="en-US"/>
        </w:rPr>
        <w:t>одо сутності та змісту поняття пенітенціарної системи</w:t>
      </w:r>
      <w:r>
        <w:rPr>
          <w:rFonts w:eastAsia="Calibri"/>
          <w:szCs w:val="22"/>
          <w:lang w:eastAsia="en-US"/>
        </w:rPr>
        <w:t xml:space="preserve"> с</w:t>
      </w:r>
      <w:r w:rsidRPr="0034506F">
        <w:rPr>
          <w:rFonts w:eastAsia="Calibri"/>
          <w:szCs w:val="22"/>
          <w:lang w:eastAsia="en-US"/>
        </w:rPr>
        <w:t>лід зауважити, що серед вчених та фахівців немає єдиної точки зору щодо сутності та змісту поняття пенітенціарної системи.</w:t>
      </w:r>
    </w:p>
    <w:p w14:paraId="0243368F" w14:textId="77777777" w:rsidR="0014456F" w:rsidRPr="0096392F" w:rsidRDefault="0014456F" w:rsidP="00C64772">
      <w:pPr>
        <w:ind w:right="-1" w:firstLine="851"/>
        <w:rPr>
          <w:rFonts w:eastAsia="Calibri"/>
          <w:szCs w:val="22"/>
          <w:lang w:eastAsia="en-US"/>
        </w:rPr>
      </w:pPr>
      <w:r w:rsidRPr="0096392F">
        <w:rPr>
          <w:rFonts w:eastAsia="Calibri"/>
          <w:szCs w:val="22"/>
          <w:lang w:eastAsia="en-US"/>
        </w:rPr>
        <w:t>Незважаючи на ці обставини, пропонується визначення пенітенціарної системи як сукупності взаємопов’язаних державних установ та органів виконання кримінальних покарань, створених з метою виправлення і перевиховання засуджених, які здійснюють єдину державну політику у сфері виконання кримінальних покарань у відповідності з чинним законодавством.</w:t>
      </w:r>
    </w:p>
    <w:p w14:paraId="6790CC03" w14:textId="77777777" w:rsidR="0014456F" w:rsidRPr="0096392F" w:rsidRDefault="0014456F" w:rsidP="00C64772">
      <w:pPr>
        <w:ind w:right="-1" w:firstLine="851"/>
        <w:contextualSpacing/>
        <w:rPr>
          <w:rFonts w:eastAsia="Calibri"/>
          <w:szCs w:val="22"/>
          <w:lang w:eastAsia="en-US"/>
        </w:rPr>
      </w:pPr>
      <w:r>
        <w:rPr>
          <w:rFonts w:eastAsia="Calibri"/>
          <w:szCs w:val="22"/>
          <w:lang w:eastAsia="en-US"/>
        </w:rPr>
        <w:t xml:space="preserve">Пенітенціарна(кримінально-виконавча) </w:t>
      </w:r>
      <w:r w:rsidRPr="0096392F">
        <w:rPr>
          <w:rFonts w:eastAsia="Calibri"/>
          <w:szCs w:val="22"/>
          <w:lang w:eastAsia="en-US"/>
        </w:rPr>
        <w:t>система, будучи складним динамічним соціальним організмом на структурному рівні виступає як специфічний спосіб взаємозв’язку і взаємодії суб’єктів і об’єктів правовідносин, що виникають у сфері виконання кримінальних покарань.</w:t>
      </w:r>
    </w:p>
    <w:p w14:paraId="67ABE596" w14:textId="19532BF0" w:rsidR="00D45609" w:rsidRPr="006C5D03" w:rsidRDefault="001C398B" w:rsidP="006C5D03">
      <w:pPr>
        <w:pStyle w:val="11"/>
        <w:spacing w:after="0"/>
        <w:ind w:right="-1" w:firstLine="0"/>
        <w:rPr>
          <w:bCs/>
          <w:lang w:val="uk-UA"/>
        </w:rPr>
      </w:pPr>
      <w:r>
        <w:rPr>
          <w:rFonts w:eastAsia="Calibri"/>
        </w:rPr>
        <w:t xml:space="preserve">Пенітенціарна система </w:t>
      </w:r>
      <w:r w:rsidRPr="0096392F">
        <w:rPr>
          <w:rFonts w:eastAsia="Calibri"/>
        </w:rPr>
        <w:t xml:space="preserve">– це цілісне явище, побудоване на принципах інтегрально-функціонального, а не відомчого управління, до якого входять </w:t>
      </w:r>
      <w:r w:rsidRPr="0096392F">
        <w:rPr>
          <w:rFonts w:eastAsia="Calibri"/>
        </w:rPr>
        <w:lastRenderedPageBreak/>
        <w:t>не тільки органи виконання покарань, але й інші органи влади і управління, а також інститути суспільства. Саме така теоретична побудова пенітенціарної системи віддзеркалює необхідність комплексного подолання соціальних проблем, пов’язаних із виконанням покарань</w:t>
      </w:r>
      <w:r w:rsidR="006C5D03">
        <w:rPr>
          <w:rFonts w:eastAsia="Calibri"/>
        </w:rPr>
        <w:t xml:space="preserve"> </w:t>
      </w:r>
      <w:r>
        <w:rPr>
          <w:rFonts w:eastAsia="Calibri"/>
        </w:rPr>
        <w:t>[</w:t>
      </w:r>
      <w:r w:rsidR="00E659D9">
        <w:rPr>
          <w:szCs w:val="28"/>
        </w:rPr>
        <w:t>41</w:t>
      </w:r>
      <w:r w:rsidR="008D340F">
        <w:rPr>
          <w:szCs w:val="28"/>
        </w:rPr>
        <w:t>, с.56</w:t>
      </w:r>
      <w:r>
        <w:rPr>
          <w:rFonts w:eastAsia="Calibri"/>
        </w:rPr>
        <w:t>]</w:t>
      </w:r>
      <w:r w:rsidR="008D340F">
        <w:rPr>
          <w:rFonts w:eastAsia="Calibri"/>
        </w:rPr>
        <w:t>.</w:t>
      </w:r>
      <w:r w:rsidR="00D45609" w:rsidRPr="00D45609">
        <w:t xml:space="preserve"> </w:t>
      </w:r>
      <w:r w:rsidR="00D45609" w:rsidRPr="00D45609">
        <w:rPr>
          <w:rFonts w:eastAsia="Calibri"/>
        </w:rPr>
        <w:t xml:space="preserve">При висвітленні проблем впливу в’язниці на особистість найбільш корисним є вживання більш широкого терміну пенітенціарного середовища. Тому </w:t>
      </w:r>
      <w:r w:rsidR="006C5D03">
        <w:rPr>
          <w:lang w:val="uk-UA"/>
        </w:rPr>
        <w:t xml:space="preserve">Державна кримінально-виконавча служба </w:t>
      </w:r>
      <w:r w:rsidR="00D45609" w:rsidRPr="00D45609">
        <w:rPr>
          <w:rFonts w:eastAsia="Calibri"/>
        </w:rPr>
        <w:t>не може включати в себе лише сукупність пенітенціарних установ, на які покладені функції безпосереднього виконання покарань. Соціальний характер пенітенціарної функції держави обумовлює включення до її реалізації зусиль інших органів держави та інститутів суспільства, що передбачає наявність дієвих механізмів, націлених на максимальну нейтралізацію наслідків в’язниці та створення умов щодо ресоціалізації засуджених як колишніх, так і тих, хто ще відбуває покарання.</w:t>
      </w:r>
    </w:p>
    <w:p w14:paraId="48939D75" w14:textId="77777777" w:rsidR="00D45609" w:rsidRPr="00C1724B" w:rsidRDefault="00D45609" w:rsidP="006C5D03">
      <w:pPr>
        <w:ind w:firstLine="851"/>
        <w:rPr>
          <w:rFonts w:eastAsia="Calibri"/>
          <w:szCs w:val="22"/>
          <w:lang w:eastAsia="en-US"/>
        </w:rPr>
      </w:pPr>
      <w:r w:rsidRPr="00C1724B">
        <w:rPr>
          <w:rFonts w:eastAsia="Calibri"/>
          <w:szCs w:val="22"/>
          <w:lang w:eastAsia="en-US"/>
        </w:rPr>
        <w:t>Тому пенітенціарну систему держави можна визначити як сукупність органів державної влади і громадських інституцій, що об'єднані на інтегрально-функціональних засадах навколо центрального органу пенітенціарного управління, на який покладена реалізація єдиної державної політики у сфері виконання кримінальних покарань. У цій системі органи і інституції взаємодіють у напрямку забезпечення соціальної безпеки шляхом ресоціалізації осіб, які відбувають і відбули кримінальні покарання.</w:t>
      </w:r>
    </w:p>
    <w:p w14:paraId="7DDF7224" w14:textId="1B64BF76" w:rsidR="00EE349A" w:rsidRPr="00C1724B" w:rsidRDefault="00D45609" w:rsidP="00D6066F">
      <w:pPr>
        <w:ind w:firstLine="851"/>
        <w:rPr>
          <w:rFonts w:eastAsia="Calibri"/>
          <w:szCs w:val="22"/>
          <w:lang w:eastAsia="en-US"/>
        </w:rPr>
      </w:pPr>
      <w:r w:rsidRPr="00C1724B">
        <w:rPr>
          <w:rFonts w:eastAsia="Calibri"/>
          <w:szCs w:val="22"/>
          <w:lang w:eastAsia="en-US"/>
        </w:rPr>
        <w:t>Кримінально-виконавча функція держави – це діяльність органів державної влади і управління та громадських інституцій, спрямована на забезпечення безпеки суспільства шляхом створення умов для ресоціалізації осіб, які відбули чи відбувають покарання, та повернення останніх до суспільства в якості повноцінних його членів</w:t>
      </w:r>
      <w:r w:rsidR="00174413" w:rsidRPr="00C1724B">
        <w:rPr>
          <w:rFonts w:eastAsia="Calibri"/>
          <w:szCs w:val="22"/>
          <w:lang w:eastAsia="en-US"/>
        </w:rPr>
        <w:t xml:space="preserve"> </w:t>
      </w:r>
      <w:r w:rsidRPr="00C1724B">
        <w:rPr>
          <w:rFonts w:eastAsia="Calibri"/>
          <w:szCs w:val="22"/>
          <w:lang w:eastAsia="en-US"/>
        </w:rPr>
        <w:t>[</w:t>
      </w:r>
      <w:r w:rsidR="00DA36AD">
        <w:rPr>
          <w:szCs w:val="28"/>
        </w:rPr>
        <w:t>7</w:t>
      </w:r>
      <w:r w:rsidR="00E659D9">
        <w:rPr>
          <w:szCs w:val="28"/>
        </w:rPr>
        <w:t>4</w:t>
      </w:r>
      <w:r>
        <w:rPr>
          <w:szCs w:val="28"/>
        </w:rPr>
        <w:t>, с.149</w:t>
      </w:r>
      <w:r w:rsidRPr="00C1724B">
        <w:rPr>
          <w:rFonts w:eastAsia="Calibri"/>
          <w:szCs w:val="22"/>
          <w:lang w:eastAsia="en-US"/>
        </w:rPr>
        <w:t>].</w:t>
      </w:r>
    </w:p>
    <w:p w14:paraId="540C6441" w14:textId="77777777" w:rsidR="00A240E9" w:rsidRDefault="00A240E9" w:rsidP="00D6066F">
      <w:pPr>
        <w:ind w:firstLine="851"/>
      </w:pPr>
      <w:r>
        <w:t>Кримінально-виконавча функція держави знаходить своє відображення та конкретизацію у функціях пенітенціарної системи, серед яких можна виділити:</w:t>
      </w:r>
    </w:p>
    <w:p w14:paraId="7A6EEC0C" w14:textId="77777777" w:rsidR="00A240E9" w:rsidRDefault="00A240E9" w:rsidP="00D6066F">
      <w:pPr>
        <w:ind w:firstLine="851"/>
      </w:pPr>
      <w:r>
        <w:t>- охоронну – забезпечує захист суспільства від злочинних посягань шляхом реалізації соціальних заходів у процесі і після виконання покарань;</w:t>
      </w:r>
    </w:p>
    <w:p w14:paraId="0C6291C8" w14:textId="77777777" w:rsidR="00A240E9" w:rsidRDefault="00A240E9" w:rsidP="00D6066F">
      <w:pPr>
        <w:ind w:firstLine="851"/>
      </w:pPr>
      <w:r>
        <w:lastRenderedPageBreak/>
        <w:t xml:space="preserve">- попереджувальну – полягає у превентивному впливі як на засуджених, так і на інших осіб з метою недопущення скоєння ними злочинів; </w:t>
      </w:r>
    </w:p>
    <w:p w14:paraId="3C7F5E3A" w14:textId="77777777" w:rsidR="00A240E9" w:rsidRDefault="00A240E9" w:rsidP="00D6066F">
      <w:pPr>
        <w:ind w:firstLine="851"/>
      </w:pPr>
      <w:r>
        <w:t xml:space="preserve">- правоохоронну – забезпечує охорону прав та законних інтересів осіб, які відбувають чи відбули кримінальні покарання, та осіб, які </w:t>
      </w:r>
    </w:p>
    <w:p w14:paraId="7D4EB63A" w14:textId="77777777" w:rsidR="00A240E9" w:rsidRDefault="00A240E9" w:rsidP="00D6066F">
      <w:pPr>
        <w:ind w:firstLine="851"/>
      </w:pPr>
      <w:r>
        <w:t>працюють в інституціях пенітенціарної системи;</w:t>
      </w:r>
    </w:p>
    <w:p w14:paraId="4FB1C322" w14:textId="77777777" w:rsidR="00A240E9" w:rsidRDefault="00A240E9" w:rsidP="00D6066F">
      <w:pPr>
        <w:ind w:firstLine="851"/>
      </w:pPr>
      <w:r>
        <w:t>- соціальну – полягає у реалізації заходів соціальної допомоги засудженим як у процесі відбування покарання, так і після його завершення;</w:t>
      </w:r>
    </w:p>
    <w:p w14:paraId="7197D720" w14:textId="77777777" w:rsidR="00A240E9" w:rsidRDefault="00A240E9" w:rsidP="00D6066F">
      <w:pPr>
        <w:ind w:firstLine="851"/>
      </w:pPr>
      <w:r>
        <w:t>- нейтралізаційну – сприяє нейтралізації негативних наслідків діяльності пенітенціарних установ та недопущенню соціального виключення засуджених шляхом проведення комплексу соціально спрямованих заходів;</w:t>
      </w:r>
    </w:p>
    <w:p w14:paraId="6924D66A" w14:textId="77777777" w:rsidR="00A240E9" w:rsidRDefault="00A240E9" w:rsidP="00D6066F">
      <w:pPr>
        <w:ind w:firstLine="851"/>
      </w:pPr>
      <w:r>
        <w:t>- стимулюючу – сприяє мобілізації внутрішніх сил особистості злочинця для його повернення до суспільства шляхом створення відповідних для цього соціальних, правових та організаційних умов;</w:t>
      </w:r>
    </w:p>
    <w:p w14:paraId="4542A103" w14:textId="77777777" w:rsidR="00A240E9" w:rsidRDefault="00A240E9" w:rsidP="00D6066F">
      <w:pPr>
        <w:ind w:firstLine="851"/>
      </w:pPr>
      <w:r>
        <w:t>- інтегральну – полягає в тому, що всі суб’єкти пенітенціарної системи в процесі реалізації пенітенціарної функції держави виступають як єдина цілісна система;</w:t>
      </w:r>
    </w:p>
    <w:p w14:paraId="2827B746" w14:textId="77777777" w:rsidR="00A240E9" w:rsidRDefault="00A240E9" w:rsidP="00D6066F">
      <w:pPr>
        <w:ind w:firstLine="851"/>
      </w:pPr>
      <w:r>
        <w:t>- координаційну – полягає у відведенні пенітенціарному відомству головного місця при реалізації пенітенціарної функції держави і в забезпеченні цим відомством взаємодії всіх інших суб'єктів пенітенціарної системи;</w:t>
      </w:r>
    </w:p>
    <w:p w14:paraId="68D1B625" w14:textId="2A5B579C" w:rsidR="00EE349A" w:rsidRDefault="00A240E9" w:rsidP="00D6066F">
      <w:pPr>
        <w:ind w:firstLine="851"/>
      </w:pPr>
      <w:r>
        <w:t>- інформаційну – полягає у створенні прозорого інформаційного простору навколо діяльності всіх суб'єктів пенітенціарної системи[</w:t>
      </w:r>
      <w:r w:rsidR="00E659D9">
        <w:t>80</w:t>
      </w:r>
      <w:r>
        <w:t>, с.9].</w:t>
      </w:r>
    </w:p>
    <w:p w14:paraId="061B0C85" w14:textId="6539C16F" w:rsidR="00A240E9" w:rsidRDefault="00A240E9" w:rsidP="00D6066F">
      <w:pPr>
        <w:ind w:firstLine="851"/>
      </w:pPr>
      <w:r>
        <w:t>Отже, с</w:t>
      </w:r>
      <w:r w:rsidR="006C5D03">
        <w:t>уб’єктами Державної кримінально-виконавчої служби</w:t>
      </w:r>
      <w:r>
        <w:t xml:space="preserve"> виступають: по-перше, з одного боку, це державні органи та установи виконання кримінальних покарань; підприємства, установи і організації, де працюють засуджені, а, з іншого - суб’єктом виступає і сама особа, яка скоїла злочин і яка ним стає з часу набирання вироком законної сили щодо її засудження і покарання і це є особливістю даної системи.  Важливим суб’єктом виступають установи виконання покарань, які у своїй сукупності </w:t>
      </w:r>
      <w:r>
        <w:lastRenderedPageBreak/>
        <w:t xml:space="preserve">утворюють пенітенціарну систему, діяльність яких регулюється Кримінально-виконавчим кодексом та іншими нормативними актами. </w:t>
      </w:r>
    </w:p>
    <w:p w14:paraId="7821C2DD" w14:textId="6189B496" w:rsidR="00A240E9" w:rsidRDefault="00A240E9" w:rsidP="00D6066F">
      <w:pPr>
        <w:ind w:firstLine="851"/>
      </w:pPr>
      <w:r>
        <w:t xml:space="preserve">Функціонування </w:t>
      </w:r>
      <w:r w:rsidR="00020B8F">
        <w:t xml:space="preserve">Державної кримінально-виконавчої служби </w:t>
      </w:r>
      <w:r>
        <w:t>неможливе і без об’єктів правовідносин, що виникають у сфері виконання кримінальних покарань. Об’єктами діяльності пенітенціарної системи є особи, що відбувають покарання згідно чинного законодавства України[5</w:t>
      </w:r>
      <w:r w:rsidR="00E659D9">
        <w:t>9</w:t>
      </w:r>
      <w:r>
        <w:t>, с.60]</w:t>
      </w:r>
    </w:p>
    <w:p w14:paraId="62640B57" w14:textId="77777777" w:rsidR="00A240E9" w:rsidRDefault="00A240E9" w:rsidP="00D6066F">
      <w:pPr>
        <w:ind w:firstLine="851"/>
      </w:pPr>
      <w:r>
        <w:t>На функціонування пенітенціарної системи має певний вплив стан і рівень злочинності. При сталому рівні злочинності або при його зниженні, політика у цій сфері, як правило, гуманніша, а при зростанні злочинності приймаються більш жорсткіші політичні та правові рішення.</w:t>
      </w:r>
    </w:p>
    <w:p w14:paraId="3313EE0F" w14:textId="2E69D315" w:rsidR="00A240E9" w:rsidRDefault="00A240E9" w:rsidP="00D6066F">
      <w:pPr>
        <w:ind w:firstLine="851"/>
      </w:pPr>
      <w:r>
        <w:t>В основі розвитку</w:t>
      </w:r>
      <w:r w:rsidR="00020B8F" w:rsidRPr="00020B8F">
        <w:t xml:space="preserve"> </w:t>
      </w:r>
      <w:r w:rsidR="00020B8F">
        <w:t>Державної кримінально-виконавчої служби</w:t>
      </w:r>
      <w:r>
        <w:t xml:space="preserve">, формуванні її основних напрямів діяльності знаходиться пенітенціарна політика. Слід зазначити, що в сучасній українській юридичній науці і соціальній практиці відсутні наукові уявлення щодо поняття та сутності пенітенціарної політики. На </w:t>
      </w:r>
      <w:r w:rsidR="00CA74A4">
        <w:t>нашу</w:t>
      </w:r>
      <w:r>
        <w:t xml:space="preserve"> думку, пенітенціарна політика – це перш за все діяльність державно-правових органів, громадських інститутів, що спрямована на реалізацію загальновизнаних, в тому числі, і гуманістичних принципів щодо виконання покарань та ресоціаліалізації осіб з місць позбавлення волі.</w:t>
      </w:r>
    </w:p>
    <w:p w14:paraId="445D10F2" w14:textId="62226AE2" w:rsidR="00A240E9" w:rsidRDefault="00A240E9" w:rsidP="00D6066F">
      <w:pPr>
        <w:ind w:firstLine="851"/>
      </w:pPr>
      <w:r>
        <w:t>Таким чином, головними критеріями оцінки пенітенціарної політики повинні бути: відповідність її змісту природі людини, нормам права і моралі цивілізованого суспільства; забезпечення збалансованого задовільнення та гарантій законних прав та інтересів громадянина, суспільства та держави; система вирішення всього комплексу основних складових проблем пенітенціарної функції держави; максимальне і ефективне використання у справі ресоціалізації злочинців усього національного потенціалу держави[6</w:t>
      </w:r>
      <w:r w:rsidR="00E659D9">
        <w:t>3</w:t>
      </w:r>
      <w:r>
        <w:t>, с.52].</w:t>
      </w:r>
    </w:p>
    <w:p w14:paraId="5664CC3C" w14:textId="4DB1C642" w:rsidR="0013483D" w:rsidRDefault="0013483D" w:rsidP="00D6066F">
      <w:pPr>
        <w:ind w:firstLine="851"/>
      </w:pPr>
      <w:r>
        <w:t xml:space="preserve">Пенітенціарна система сьогодні нерідко невиправдано розглядається лише як сукупність органів та установ виконання покарань не тільки з </w:t>
      </w:r>
      <w:r>
        <w:lastRenderedPageBreak/>
        <w:t xml:space="preserve">погляду громадської думки, але і в працях вчених. Найпростішим визначенням </w:t>
      </w:r>
      <w:r w:rsidR="00020B8F">
        <w:t xml:space="preserve">Державної кримінально-виконавчої служби </w:t>
      </w:r>
      <w:r>
        <w:t>в такому розумінні буде наступне твердження. Пенітенціарна система – це певна кількість пенітенціарних установ, інших органів та інституцій, розташованих відповідно до особливостей адміністративно-територіального поділу держави в ієрархічному порядку, які призначені для виконання покарань, проголошених у вироках судів.</w:t>
      </w:r>
    </w:p>
    <w:p w14:paraId="2D14D046" w14:textId="0311CABE" w:rsidR="007169FF" w:rsidRDefault="0013483D" w:rsidP="00D6066F">
      <w:pPr>
        <w:ind w:firstLine="851"/>
      </w:pPr>
      <w:r>
        <w:t>Як слушно зазначає Г. Радов, визначення ролі і місця пенітенціарної системи в загальнодержавному механізмі соціального управління вимагає попереднього аналізу значної кількості обставин</w:t>
      </w:r>
      <w:r w:rsidR="00174413">
        <w:t xml:space="preserve"> </w:t>
      </w:r>
      <w:r>
        <w:t>[7</w:t>
      </w:r>
      <w:r w:rsidR="00E659D9">
        <w:t>5</w:t>
      </w:r>
      <w:r>
        <w:t>, с.14].</w:t>
      </w:r>
    </w:p>
    <w:p w14:paraId="5201B053" w14:textId="5C9B8954" w:rsidR="0013483D" w:rsidRDefault="0013483D" w:rsidP="00D6066F">
      <w:pPr>
        <w:ind w:firstLine="851"/>
        <w:rPr>
          <w:szCs w:val="28"/>
        </w:rPr>
      </w:pPr>
      <w:r w:rsidRPr="0096392F">
        <w:rPr>
          <w:rFonts w:eastAsia="Calibri"/>
          <w:szCs w:val="22"/>
          <w:lang w:val="ru-RU" w:eastAsia="en-US"/>
        </w:rPr>
        <w:t>Серед таких беруться до уваги: 1) об’єктивна соціальна природа пенітенціарної функції держави; 2) інтегрально-функціональний характер управління. У приведенні існуючої кримінально-виконавчої системи у відповідність до цих категорій фактично і полягає сутність пенітенціарної реформи як цілісної комплексної системи заходів</w:t>
      </w:r>
      <w:r w:rsidR="00174413">
        <w:rPr>
          <w:rFonts w:eastAsia="Calibri"/>
          <w:szCs w:val="22"/>
          <w:lang w:val="ru-RU" w:eastAsia="en-US"/>
        </w:rPr>
        <w:t xml:space="preserve"> </w:t>
      </w:r>
      <w:r>
        <w:rPr>
          <w:rFonts w:eastAsia="Calibri"/>
          <w:szCs w:val="22"/>
          <w:lang w:val="ru-RU" w:eastAsia="en-US"/>
        </w:rPr>
        <w:t>[</w:t>
      </w:r>
      <w:r w:rsidR="00E659D9">
        <w:rPr>
          <w:rFonts w:eastAsia="Calibri"/>
          <w:szCs w:val="22"/>
          <w:lang w:val="ru-RU" w:eastAsia="en-US"/>
        </w:rPr>
        <w:t>80</w:t>
      </w:r>
      <w:r>
        <w:rPr>
          <w:rFonts w:eastAsia="Calibri"/>
          <w:szCs w:val="22"/>
          <w:lang w:val="ru-RU" w:eastAsia="en-US"/>
        </w:rPr>
        <w:t>, с.13</w:t>
      </w:r>
      <w:r>
        <w:rPr>
          <w:szCs w:val="28"/>
        </w:rPr>
        <w:t>].</w:t>
      </w:r>
    </w:p>
    <w:p w14:paraId="756B4A21" w14:textId="77777777" w:rsidR="0013483D" w:rsidRDefault="0013483D" w:rsidP="00D6066F">
      <w:pPr>
        <w:ind w:firstLine="851"/>
      </w:pPr>
      <w:r>
        <w:t>Пенітенціарну систему держави у більш широкому розумінні доцільно визначити як сукупність органів державної влади, місцевого самоврядування та громадських інституцій, об’єднаних на інтегрально-функціональних засадах навколо центрального органу пенітенціарного управління, на який покладено обов’язки з розробки та реалізації єдиної державної політики в сфері виконання кримінальних покарань, де всі органи і інституції взаємодіють у напрямку забезпечення захисту суспільства, його безпеки та злагоди шляхом ресоціалізації осіб, які відбувають і відбули кримінальні покарання .</w:t>
      </w:r>
    </w:p>
    <w:p w14:paraId="3007BC24" w14:textId="77777777" w:rsidR="0013483D" w:rsidRDefault="0013483D" w:rsidP="00D6066F">
      <w:pPr>
        <w:ind w:firstLine="851"/>
      </w:pPr>
    </w:p>
    <w:p w14:paraId="33C97723" w14:textId="19D7E711" w:rsidR="0013483D" w:rsidRPr="00524206" w:rsidRDefault="0013483D" w:rsidP="00D6066F">
      <w:pPr>
        <w:pStyle w:val="a7"/>
        <w:numPr>
          <w:ilvl w:val="1"/>
          <w:numId w:val="2"/>
        </w:numPr>
        <w:ind w:left="851" w:hanging="709"/>
        <w:jc w:val="center"/>
        <w:rPr>
          <w:b/>
          <w:bCs/>
        </w:rPr>
      </w:pPr>
      <w:r w:rsidRPr="00524206">
        <w:rPr>
          <w:b/>
          <w:bCs/>
        </w:rPr>
        <w:t>Ресоціалізація засуджених, як основна мета пенітенціарної системи  України</w:t>
      </w:r>
    </w:p>
    <w:p w14:paraId="708AD9F1" w14:textId="77777777" w:rsidR="00524206" w:rsidRPr="00524206" w:rsidRDefault="00524206" w:rsidP="00D6066F">
      <w:pPr>
        <w:ind w:left="709"/>
        <w:rPr>
          <w:b/>
          <w:bCs/>
        </w:rPr>
      </w:pPr>
    </w:p>
    <w:p w14:paraId="52EC4D2F" w14:textId="77777777" w:rsidR="0013483D" w:rsidRDefault="0013483D" w:rsidP="00D6066F">
      <w:pPr>
        <w:ind w:firstLine="851"/>
      </w:pPr>
      <w:r>
        <w:t xml:space="preserve">У протидії злочинності держава застосовує значну кількість заходів економічного, соціального, правового, організаційного, політичного та </w:t>
      </w:r>
      <w:r>
        <w:lastRenderedPageBreak/>
        <w:t>культурно-виховного спрямування. Покарання в такому разі є засобом охорони суспільства й громадянин від злочинних посягань. Застосування цього заходу здійснюють як за допомогою погрози таким покаранням, що наявна в санкції кожної кримінально-правової норми, так і шляхом його реалізації, тобто подальшої ресоціалізації осіб, що вже вчинили злочини.</w:t>
      </w:r>
    </w:p>
    <w:p w14:paraId="07B7B283" w14:textId="55F03F19" w:rsidR="009C3DFD" w:rsidRDefault="0013483D" w:rsidP="00D6066F">
      <w:pPr>
        <w:ind w:firstLine="851"/>
      </w:pPr>
      <w:r>
        <w:t>Відповідно до ст.6 КВК України визначає виправлення засудженого як «процес позитивних змін, які відбуваються в його особистості та створюють у нього готовність до самокерованої правослухняної поведінки». Ресоціалізація визначається як «свідоме відновлення засудженого в соціальному статусі повноправного члена суспільства; повернення його до самостійного загальноприйнятого соціально-нормативного життя в суспільстві». Кодекс вказує на те, що необхідною умовою ресоціалізації є виправлення засудженого. Вважаємо, що використання законодавцем терміну «ресоціалізація» можна розцінювати як суттєвий крок вперед на шляху до переосмислення ролі та місця в'язниці в українському суспільстві. Здається, що використання даного терміну - це своєрідна «данина» популярності ідеї ресоціалізації. Законодавець замінив традиційну радянську формулу «виправлення та перевиховання» формулою «виправлення та ресоціалізація»</w:t>
      </w:r>
      <w:r w:rsidR="00174413">
        <w:t xml:space="preserve"> </w:t>
      </w:r>
      <w:r>
        <w:t>[</w:t>
      </w:r>
      <w:r w:rsidR="009C3DFD">
        <w:t>5].</w:t>
      </w:r>
    </w:p>
    <w:p w14:paraId="37D8D469" w14:textId="7CB17BEB" w:rsidR="009C3DFD" w:rsidRDefault="009C3DFD" w:rsidP="00D6066F">
      <w:pPr>
        <w:ind w:firstLine="851"/>
      </w:pPr>
      <w:r>
        <w:t>На наш погляд, є не зовсім зрозумілим, чому виправлення та ресоціалізація стоять поруч в одному ряду, але навіть «перевиховання» не зникло з законодавства і теорії. Відповідно до ст.123</w:t>
      </w:r>
      <w:r w:rsidR="00174413">
        <w:t xml:space="preserve"> </w:t>
      </w:r>
      <w:r>
        <w:t>КВК, з засудженими до позбавлення волі проводить соціально-виховна робота, не соціальна, а соціально-виховна!</w:t>
      </w:r>
    </w:p>
    <w:p w14:paraId="57C9D457" w14:textId="54864B28" w:rsidR="009C3DFD" w:rsidRDefault="009C3DFD" w:rsidP="00D6066F">
      <w:pPr>
        <w:ind w:firstLine="851"/>
      </w:pPr>
      <w:r>
        <w:t xml:space="preserve">Треба вказати на ще один закон, який посідає важливе місце серед нормативних актів, які стосуються ресоціалізації засуджених - Закон України «Про соціальну адаптацію осіб, які відбували покарання у виді обмеження волі або позбавлення волі на певний строк» . Він представляє собою певну суперечність положенням КВК і призводить до відсутності єдності в нормативному визначені процесу повернення засудженого до соціального </w:t>
      </w:r>
      <w:r>
        <w:lastRenderedPageBreak/>
        <w:t>середовища. Закон містить визначення термінів «соціальна адаптація» і «соціальний патронаж». Соціальна адаптація визначена як «процес засвоєння звільненими особами соціального досвіду з метою повернення їх до самостійного загальноприйнятого соціально-нормативного життя в суспільстві». Соціальний патронаж - «допомога звільненим особам шляхом здійснення комплексу правових, економічних, організаційних, психологічних, соціальних та інших заходів, зокрема надання послуг, спрямованих на їх соціальну адаптацію»[</w:t>
      </w:r>
      <w:r w:rsidR="007E730A">
        <w:t>13</w:t>
      </w:r>
      <w:r>
        <w:t>]</w:t>
      </w:r>
      <w:r w:rsidR="007E730A">
        <w:t>.</w:t>
      </w:r>
    </w:p>
    <w:p w14:paraId="64E48AA3" w14:textId="77777777" w:rsidR="007E730A" w:rsidRDefault="007E730A" w:rsidP="00D6066F">
      <w:pPr>
        <w:ind w:firstLine="851"/>
      </w:pPr>
      <w:r>
        <w:t>Аналіз цих законів дозволяє зробити висновок, що вся увага акцентується тільки на засуджених до покарань, пов'язаних з позбавленням волі. Тобто засуджені, які відбувають альтернативні покарання, не підпадають під дію адаптаційних механізмів? Стаття 3 Закону навіть не визначає кримінально-виконавчі інспекції як органи, які здійснюють заходи соціального патронажу. На відміну від цього, наприклад, діяльність служб пробації у західних країнах - це основа системи ресоціалізації засуджених.</w:t>
      </w:r>
    </w:p>
    <w:p w14:paraId="2EA76A8E" w14:textId="77777777" w:rsidR="007E730A" w:rsidRDefault="007E730A" w:rsidP="00D6066F">
      <w:pPr>
        <w:ind w:firstLine="851"/>
      </w:pPr>
      <w:r>
        <w:t>Отже, виходячи з законодавчих положень, чи можна собі уявити, що:</w:t>
      </w:r>
    </w:p>
    <w:p w14:paraId="67AF8D2B" w14:textId="77777777" w:rsidR="007E730A" w:rsidRDefault="007E730A" w:rsidP="00D6066F">
      <w:pPr>
        <w:ind w:firstLine="851"/>
      </w:pPr>
      <w:r>
        <w:t>-</w:t>
      </w:r>
      <w:r>
        <w:tab/>
        <w:t>Ресоціалізація і адаптація - це різні і незалежні один від одного процеси?</w:t>
      </w:r>
    </w:p>
    <w:p w14:paraId="2E175783" w14:textId="77C5E73D" w:rsidR="00A37D79" w:rsidRDefault="007E730A" w:rsidP="00D6066F">
      <w:pPr>
        <w:ind w:right="-1" w:firstLine="851"/>
      </w:pPr>
      <w:r>
        <w:t>У кримінально-виконавчому законі виправлення розглядається як юридичний факт, що є нонсенсом, враховуючи, що єдиним критерієм успіху виправного впливу відповідно до чинного законодавства залишається відсутність вчинення рецидивного злочину. Найчастіше в юридичній літературі використовується термін «адаптація», який застосовується до характеристики всього процесу повернення засудженого до суспільства,</w:t>
      </w:r>
      <w:r w:rsidR="00174413">
        <w:t xml:space="preserve"> </w:t>
      </w:r>
      <w:r>
        <w:t>що, мабуть, не є обґрунтованим</w:t>
      </w:r>
      <w:r w:rsidR="00174413">
        <w:t xml:space="preserve"> </w:t>
      </w:r>
      <w:r>
        <w:t>[</w:t>
      </w:r>
      <w:r w:rsidR="00AA53EF">
        <w:t>11</w:t>
      </w:r>
      <w:r w:rsidR="00D414FA">
        <w:t>2</w:t>
      </w:r>
      <w:r w:rsidR="00AA53EF">
        <w:t>,</w:t>
      </w:r>
      <w:r w:rsidR="002F6C8C">
        <w:t xml:space="preserve"> </w:t>
      </w:r>
      <w:r w:rsidR="00AA53EF">
        <w:t>с.316</w:t>
      </w:r>
      <w:r>
        <w:t>]</w:t>
      </w:r>
      <w:r w:rsidR="00AA53EF">
        <w:t>.</w:t>
      </w:r>
    </w:p>
    <w:p w14:paraId="73CB09D8" w14:textId="5BD160A0" w:rsidR="00A37D79" w:rsidRPr="0096392F" w:rsidRDefault="00A37D79" w:rsidP="00D6066F">
      <w:pPr>
        <w:ind w:right="-1" w:firstLine="851"/>
        <w:rPr>
          <w:szCs w:val="28"/>
          <w:lang w:val="ru-RU"/>
        </w:rPr>
      </w:pPr>
      <w:r w:rsidRPr="00A37D79">
        <w:rPr>
          <w:szCs w:val="28"/>
          <w:vertAlign w:val="superscript"/>
          <w:lang w:val="ru-RU"/>
        </w:rPr>
        <w:t xml:space="preserve"> </w:t>
      </w:r>
      <w:r>
        <w:rPr>
          <w:spacing w:val="20"/>
          <w:szCs w:val="28"/>
          <w:lang w:val="ru-RU"/>
        </w:rPr>
        <w:t>Як</w:t>
      </w:r>
      <w:r w:rsidRPr="0096392F">
        <w:rPr>
          <w:szCs w:val="28"/>
          <w:lang w:val="ru-RU"/>
        </w:rPr>
        <w:t xml:space="preserve"> зазначає В. Москаленко, соціалізація не є адаптацією, вона не спрощується до прямого засвоєння індивідом історичного досвіду і підкоренню нормам даного середовища</w:t>
      </w:r>
      <w:r w:rsidR="002F6C8C">
        <w:rPr>
          <w:szCs w:val="28"/>
          <w:lang w:val="ru-RU"/>
        </w:rPr>
        <w:t xml:space="preserve"> [67, с.</w:t>
      </w:r>
      <w:r w:rsidR="0013711C">
        <w:rPr>
          <w:szCs w:val="28"/>
          <w:lang w:val="ru-RU"/>
        </w:rPr>
        <w:t>59-67</w:t>
      </w:r>
      <w:r w:rsidR="002F6C8C">
        <w:rPr>
          <w:szCs w:val="28"/>
          <w:lang w:val="ru-RU"/>
        </w:rPr>
        <w:t>].</w:t>
      </w:r>
      <w:r w:rsidR="0013106A">
        <w:rPr>
          <w:szCs w:val="28"/>
          <w:lang w:val="ru-RU"/>
        </w:rPr>
        <w:t xml:space="preserve"> </w:t>
      </w:r>
      <w:r w:rsidRPr="0096392F">
        <w:rPr>
          <w:szCs w:val="28"/>
          <w:lang w:val="ru-RU"/>
        </w:rPr>
        <w:t xml:space="preserve">Погляд на соціалізацію як на адаптацію заснований на метафізичному уявленні зв'язку особистості і суспільства, коли вони розуміються як існуючі окремо. Інший науковець </w:t>
      </w:r>
      <w:r w:rsidRPr="0096392F">
        <w:rPr>
          <w:szCs w:val="28"/>
          <w:lang w:val="ru-RU"/>
        </w:rPr>
        <w:lastRenderedPageBreak/>
        <w:t>А.Сабіров також зазначає, що «не можна говорити про ресоціалізацію засуджених без згадки про категорію соціальної адаптації». Проте, дуже часто авторами як тотожні використовуються ці різні за значенням поняття.</w:t>
      </w:r>
    </w:p>
    <w:p w14:paraId="6E2D2235" w14:textId="1F4E62C6" w:rsidR="007E730A" w:rsidRDefault="00A37D79" w:rsidP="00D6066F">
      <w:pPr>
        <w:ind w:right="-1" w:firstLine="851"/>
      </w:pPr>
      <w:r w:rsidRPr="0096392F">
        <w:rPr>
          <w:szCs w:val="28"/>
          <w:lang w:val="ru-RU"/>
        </w:rPr>
        <w:t>Вчений В.Трубніков вказує, що «соціальна адаптація є частиною процесу ресоціалізації, особливим її різновидом». В. Трубніков також зазначає, що соціальна адаптація фактично є соціальною реабілітацією»</w:t>
      </w:r>
      <w:r w:rsidR="00174413">
        <w:rPr>
          <w:szCs w:val="28"/>
          <w:lang w:val="ru-RU"/>
        </w:rPr>
        <w:t xml:space="preserve"> </w:t>
      </w:r>
      <w:r>
        <w:t>[</w:t>
      </w:r>
      <w:proofErr w:type="gramStart"/>
      <w:r>
        <w:t>9</w:t>
      </w:r>
      <w:r w:rsidR="00D414FA">
        <w:t>2</w:t>
      </w:r>
      <w:r>
        <w:t>,с.</w:t>
      </w:r>
      <w:proofErr w:type="gramEnd"/>
      <w:r>
        <w:t>14]</w:t>
      </w:r>
      <w:r w:rsidR="00981817">
        <w:t>.</w:t>
      </w:r>
    </w:p>
    <w:p w14:paraId="3FE6D473" w14:textId="1D300E63" w:rsidR="00981817" w:rsidRPr="00C21ACF" w:rsidRDefault="00981817" w:rsidP="00D6066F">
      <w:pPr>
        <w:ind w:right="-1" w:firstLine="851"/>
        <w:rPr>
          <w:szCs w:val="28"/>
        </w:rPr>
      </w:pPr>
      <w:r w:rsidRPr="00C21ACF">
        <w:rPr>
          <w:szCs w:val="28"/>
        </w:rPr>
        <w:t>С. Лузгін вказує на те, що ресоціалізація - це поняття, яке характеризує процеси надання соціальних послуг засудженим у пенітенціарній установі, у той час як адаптація - після їх звільнення</w:t>
      </w:r>
      <w:r w:rsidR="00174413">
        <w:rPr>
          <w:szCs w:val="28"/>
        </w:rPr>
        <w:t xml:space="preserve"> </w:t>
      </w:r>
      <w:r w:rsidRPr="00C21ACF">
        <w:rPr>
          <w:szCs w:val="28"/>
        </w:rPr>
        <w:t>[6</w:t>
      </w:r>
      <w:r w:rsidR="00D414FA" w:rsidRPr="00C21ACF">
        <w:rPr>
          <w:szCs w:val="28"/>
        </w:rPr>
        <w:t>1</w:t>
      </w:r>
      <w:r w:rsidRPr="00C21ACF">
        <w:rPr>
          <w:szCs w:val="28"/>
        </w:rPr>
        <w:t>,с.29].</w:t>
      </w:r>
    </w:p>
    <w:p w14:paraId="15E5AE77" w14:textId="77777777" w:rsidR="00BB1F57" w:rsidRPr="0096392F" w:rsidRDefault="00BB1F57" w:rsidP="00D6066F">
      <w:pPr>
        <w:ind w:right="-1" w:firstLine="851"/>
        <w:rPr>
          <w:szCs w:val="28"/>
          <w:lang w:val="ru-RU"/>
        </w:rPr>
      </w:pPr>
      <w:r w:rsidRPr="0096392F">
        <w:rPr>
          <w:szCs w:val="28"/>
          <w:lang w:val="ru-RU"/>
        </w:rPr>
        <w:t>На нашу думку, адаптацію слід розглядати лише як складову змістовнішого процесу соціалізації. Беручи до уваги, що префікс «ре» означає повторність дії, можна зробити висновок, що адаптація є також складовою і процесу ресоціалізації особи.</w:t>
      </w:r>
    </w:p>
    <w:p w14:paraId="2762D483" w14:textId="77777777" w:rsidR="00BB1F57" w:rsidRPr="0096392F" w:rsidRDefault="00BB1F57" w:rsidP="00D6066F">
      <w:pPr>
        <w:ind w:right="-1" w:firstLine="851"/>
        <w:rPr>
          <w:szCs w:val="28"/>
          <w:lang w:val="ru-RU"/>
        </w:rPr>
      </w:pPr>
      <w:r w:rsidRPr="0096392F">
        <w:rPr>
          <w:szCs w:val="28"/>
          <w:lang w:val="ru-RU"/>
        </w:rPr>
        <w:t>Особа, потрапивши до екстремального середовища місць позбавлення волі, одразу ж починає адаптуватися до існуючих умов. Відбувається перша стадія соціалізації особи, тобто засвоєння нових правил поведінки, норм та культурних цінностей, і водночас - переборення екстремального кризового явища, але з погляду нормального соціального середовища, в якому ця особа перебувала раніше, беручи до уваги, що к</w:t>
      </w:r>
      <w:r>
        <w:rPr>
          <w:szCs w:val="28"/>
          <w:lang w:val="ru-RU"/>
        </w:rPr>
        <w:t>риза</w:t>
      </w:r>
      <w:r w:rsidRPr="0096392F">
        <w:rPr>
          <w:szCs w:val="28"/>
          <w:lang w:val="ru-RU"/>
        </w:rPr>
        <w:t xml:space="preserve"> між формальним та неформальним порядком у місцях позбавлення волі має характер культурної несумісності, можна констатувати, що відносно даної особи має місце процес десоціалізації.</w:t>
      </w:r>
    </w:p>
    <w:p w14:paraId="157F71CB" w14:textId="78B1FC4C" w:rsidR="00BB1F57" w:rsidRPr="0096392F" w:rsidRDefault="00BB1F57" w:rsidP="00D6066F">
      <w:pPr>
        <w:ind w:right="-1" w:firstLine="851"/>
        <w:rPr>
          <w:szCs w:val="28"/>
          <w:lang w:val="ru-RU"/>
        </w:rPr>
      </w:pPr>
      <w:r w:rsidRPr="0096392F">
        <w:rPr>
          <w:szCs w:val="28"/>
          <w:lang w:val="ru-RU"/>
        </w:rPr>
        <w:t xml:space="preserve">Соціалізацію особи можна </w:t>
      </w:r>
      <w:r>
        <w:rPr>
          <w:szCs w:val="28"/>
          <w:lang w:val="ru-RU"/>
        </w:rPr>
        <w:t xml:space="preserve">визначити як </w:t>
      </w:r>
      <w:r w:rsidRPr="0096392F">
        <w:rPr>
          <w:szCs w:val="28"/>
          <w:lang w:val="ru-RU"/>
        </w:rPr>
        <w:t xml:space="preserve">безперервний процес подолання нормальних кризових явищ, коли кожна життєва криза тягне за собою активізацію адаптаційних механізмів, але початок перебування особи в пенітенціарній установі - це криза, яка повністю змінює нормальний розвиток особистості. Особа змушена відмовлятися від своїх нормальних норм поведінки і мислення та переходити до норм і правил тотальної інституції. Саме з цього моменту починається дуалістичний процес: </w:t>
      </w:r>
      <w:r w:rsidRPr="0096392F">
        <w:rPr>
          <w:szCs w:val="28"/>
          <w:lang w:val="ru-RU"/>
        </w:rPr>
        <w:lastRenderedPageBreak/>
        <w:t>одночасно десоціалізація особи з погляду норм і цінностей суспільства та соціалізація особи з погляду правил в'язниці.</w:t>
      </w:r>
    </w:p>
    <w:p w14:paraId="74A254B9" w14:textId="39B6066D" w:rsidR="00981817" w:rsidRDefault="00BB1F57" w:rsidP="00D6066F">
      <w:pPr>
        <w:ind w:right="-1" w:firstLine="851"/>
        <w:rPr>
          <w:szCs w:val="28"/>
        </w:rPr>
      </w:pPr>
      <w:r w:rsidRPr="0096392F">
        <w:rPr>
          <w:szCs w:val="28"/>
          <w:lang w:val="ru-RU"/>
        </w:rPr>
        <w:t xml:space="preserve">Поняття «ресоціалізація», «соціальна реабілітація» та інші визнаються не тільки в науковій літературі. Ці терміни </w:t>
      </w:r>
      <w:r>
        <w:rPr>
          <w:szCs w:val="28"/>
          <w:lang w:val="ru-RU"/>
        </w:rPr>
        <w:t xml:space="preserve">мають </w:t>
      </w:r>
      <w:r w:rsidRPr="0096392F">
        <w:rPr>
          <w:szCs w:val="28"/>
          <w:lang w:val="ru-RU"/>
        </w:rPr>
        <w:t>також велике практичне значення, тому</w:t>
      </w:r>
      <w:r>
        <w:rPr>
          <w:szCs w:val="28"/>
          <w:lang w:val="ru-RU"/>
        </w:rPr>
        <w:t xml:space="preserve"> </w:t>
      </w:r>
      <w:r w:rsidRPr="0096392F">
        <w:rPr>
          <w:szCs w:val="28"/>
          <w:lang w:val="ru-RU"/>
        </w:rPr>
        <w:t>закріплені в</w:t>
      </w:r>
      <w:r>
        <w:rPr>
          <w:szCs w:val="28"/>
          <w:lang w:val="ru-RU"/>
        </w:rPr>
        <w:t xml:space="preserve"> </w:t>
      </w:r>
      <w:r w:rsidRPr="0096392F">
        <w:rPr>
          <w:szCs w:val="28"/>
          <w:lang w:val="ru-RU"/>
        </w:rPr>
        <w:t>законодавстві України</w:t>
      </w:r>
      <w:r>
        <w:rPr>
          <w:szCs w:val="28"/>
          <w:lang w:val="ru-RU"/>
        </w:rPr>
        <w:t xml:space="preserve"> та</w:t>
      </w:r>
      <w:r w:rsidRPr="0096392F">
        <w:rPr>
          <w:szCs w:val="28"/>
          <w:lang w:val="ru-RU"/>
        </w:rPr>
        <w:t xml:space="preserve"> багатьох міжнародно</w:t>
      </w:r>
      <w:r>
        <w:rPr>
          <w:szCs w:val="28"/>
          <w:lang w:val="ru-RU"/>
        </w:rPr>
        <w:t>-</w:t>
      </w:r>
      <w:r w:rsidRPr="008949DA">
        <w:rPr>
          <w:szCs w:val="28"/>
        </w:rPr>
        <w:t xml:space="preserve">правових актах: </w:t>
      </w:r>
      <w:r w:rsidRPr="00423FBA">
        <w:rPr>
          <w:szCs w:val="28"/>
        </w:rPr>
        <w:t>соціальна реабілітація</w:t>
      </w:r>
      <w:r>
        <w:t xml:space="preserve">, </w:t>
      </w:r>
      <w:r w:rsidR="00174413">
        <w:rPr>
          <w:szCs w:val="28"/>
        </w:rPr>
        <w:t>соціальна робота, ресоціалізація</w:t>
      </w:r>
      <w:r w:rsidRPr="00BB1F57">
        <w:rPr>
          <w:szCs w:val="28"/>
        </w:rPr>
        <w:t>, соціаль</w:t>
      </w:r>
      <w:r w:rsidR="00174413">
        <w:rPr>
          <w:szCs w:val="28"/>
        </w:rPr>
        <w:t>на адаптація</w:t>
      </w:r>
      <w:r w:rsidRPr="00BB1F57">
        <w:rPr>
          <w:szCs w:val="28"/>
        </w:rPr>
        <w:t xml:space="preserve">, соціальний патронаж </w:t>
      </w:r>
      <w:r w:rsidR="004A2630">
        <w:rPr>
          <w:szCs w:val="28"/>
        </w:rPr>
        <w:t>[5]; [13</w:t>
      </w:r>
      <w:proofErr w:type="gramStart"/>
      <w:r w:rsidR="004A2630">
        <w:rPr>
          <w:szCs w:val="28"/>
        </w:rPr>
        <w:t>];[</w:t>
      </w:r>
      <w:proofErr w:type="gramEnd"/>
      <w:r w:rsidR="004A2630">
        <w:rPr>
          <w:szCs w:val="28"/>
        </w:rPr>
        <w:t>14]</w:t>
      </w:r>
      <w:r w:rsidRPr="00BB1F57">
        <w:rPr>
          <w:szCs w:val="28"/>
        </w:rPr>
        <w:t>.</w:t>
      </w:r>
    </w:p>
    <w:p w14:paraId="00BF4BE5" w14:textId="77777777" w:rsidR="00B4783F" w:rsidRDefault="00B4783F" w:rsidP="00D6066F">
      <w:pPr>
        <w:ind w:right="-1" w:firstLine="851"/>
      </w:pPr>
      <w:r>
        <w:t>Вітчизняне законодавство містить багато термінів, які пов'язані з різними напрямками соціальної роботи та виконанням покарань. Дуже часто важко встановити, що саме мав на увазі законодавець, приймаючи ці закони. Ми вважаємо, що використання цих термінів є необґрунтованим в багатьох випадках, що має неабияке практичне значення. Наприклад, виходячи зі змісту статті 6 КВК України, можна зробити висновок, що виправлення засудженого - це процес, а його ресоціалізація - це бажаний результат виправлення.</w:t>
      </w:r>
    </w:p>
    <w:p w14:paraId="4F1E7F08" w14:textId="5AB400E5" w:rsidR="00B4783F" w:rsidRDefault="00B4783F" w:rsidP="00D6066F">
      <w:pPr>
        <w:ind w:right="-1" w:firstLine="851"/>
      </w:pPr>
      <w:r>
        <w:t>Відповідно до статей 94-99 КВК, у виправних і виховних колоніях створюються такі дільниці: виховні колонії: карантину, діагностики і розподілу; ресоціалізації; соціальної адаптації. виправні колонії мінімального і середнього рівня безпеки: карантину, діагностики і розподілу; ресоціалізації; посиленого контролю; соціальної реабілітації; виправні колонії максимального рівня безпеки: карантину, діагностики і розподілу; ресоціалізації; посиленого контролю[</w:t>
      </w:r>
      <w:r w:rsidR="00D414FA">
        <w:t>21</w:t>
      </w:r>
      <w:r>
        <w:t>].</w:t>
      </w:r>
    </w:p>
    <w:p w14:paraId="11CCDBC4" w14:textId="77777777" w:rsidR="00B4783F" w:rsidRDefault="00B4783F" w:rsidP="00D6066F">
      <w:pPr>
        <w:ind w:right="-1" w:firstLine="851"/>
      </w:pPr>
      <w:r>
        <w:t>У дільниці карантину, діагностики і розподілу утримуються всі новоприбулі до колонії засуджені.</w:t>
      </w:r>
    </w:p>
    <w:p w14:paraId="7B17A0A0" w14:textId="77777777" w:rsidR="00B4783F" w:rsidRDefault="00B4783F" w:rsidP="00D6066F">
      <w:pPr>
        <w:ind w:right="-1" w:firstLine="851"/>
      </w:pPr>
      <w:r>
        <w:t>У дільниці ресоціалізації переважно утримуються засуджені, які направлені з дільниці карантину, діагностики і розподілу.</w:t>
      </w:r>
    </w:p>
    <w:p w14:paraId="547A23B1" w14:textId="77777777" w:rsidR="00B4783F" w:rsidRDefault="00B4783F" w:rsidP="00D6066F">
      <w:pPr>
        <w:ind w:right="-1" w:firstLine="851"/>
      </w:pPr>
      <w:r>
        <w:t xml:space="preserve">У дільниці соціальної реабілітації утримуються засуджені, які направлені з дільниць карантину, діагностики і розподілу. У дільниці соціальної реабілітації тримаються вперше засуджені до позбавлення волі за </w:t>
      </w:r>
      <w:r>
        <w:lastRenderedPageBreak/>
        <w:t xml:space="preserve">злочини, вчинені з необережності, злочини невеликої та середньої тяжкості, а також засуджені, переведені з дільниці ресоціалізації. </w:t>
      </w:r>
    </w:p>
    <w:p w14:paraId="6CB82A05" w14:textId="77777777" w:rsidR="00B4783F" w:rsidRDefault="00B4783F" w:rsidP="00D6066F">
      <w:pPr>
        <w:ind w:right="-1" w:firstLine="851"/>
      </w:pPr>
      <w:r>
        <w:t>У дільниці посиленого контролю утримуються засуджені, які під час перебування в дільниці карантину, діагностики і розподілу виявили високий ступінь соціально-педагогічної занедбаності і потяг до продовження протиправної поведінки, а також засуджені, які не проявили готовності до самокерованої соціально-правомірної поведінки і переведені з інших дільниць. На кожного засудженого розробляються заходи індивідуально - виховного і психокорегуючого характеру. Після реалізації цієї програми засуджений переводиться до дільниці ресоціалізації.</w:t>
      </w:r>
    </w:p>
    <w:p w14:paraId="7030F128" w14:textId="77777777" w:rsidR="00B4783F" w:rsidRDefault="00B4783F" w:rsidP="00D6066F">
      <w:pPr>
        <w:ind w:right="-1" w:firstLine="851"/>
      </w:pPr>
      <w:r>
        <w:t>У дільниці соціальної адаптації утримуються засуджені, які правомірно себе поводять і сумлінно ставляться до навчання та праці і яким до звільнення залишається не більше шести місяців. У дільниці соціальної адаптації на кожного засудженого розробляється спеціальна індивідуальна програма підготовки його до звільнення.</w:t>
      </w:r>
    </w:p>
    <w:p w14:paraId="20A088BD" w14:textId="77777777" w:rsidR="00B4783F" w:rsidRDefault="00B4783F" w:rsidP="00D6066F">
      <w:pPr>
        <w:ind w:right="-1" w:firstLine="851"/>
      </w:pPr>
      <w:r>
        <w:t>Якщо підстави для направлення засудженого до дільниці діагностики і розподілу та посиленого контролю є зрозумілими, то дільниці ресоціалізації, соціальної адаптації і соціальної реабілітації потребують більш детальної уваги.</w:t>
      </w:r>
    </w:p>
    <w:p w14:paraId="49AA8237" w14:textId="77777777" w:rsidR="00B4783F" w:rsidRDefault="00B4783F" w:rsidP="00D6066F">
      <w:pPr>
        <w:ind w:right="-1" w:firstLine="851"/>
      </w:pPr>
      <w:r>
        <w:t>Проаналізувавши ці дільниці, слід зазначити, що всі засуджені проходять через стадію діагностики. В подальшому більшість засуджених направляється до дільниці ресоціалізації, частина - до дільниці реабілітації, а частина - до дільниці посиленого контролю. Засуджені, які були направлені до дільниці ресоціалізації, в подальшому можуть бути переведені до дільниці реабілітації. Засуджені, які були направлені до дільниці посиленого контролю, після завершення індивідуальних програм переводяться до дільниці ресоціалізації.</w:t>
      </w:r>
    </w:p>
    <w:p w14:paraId="5CF51A2B" w14:textId="1B5EB01C" w:rsidR="00B4783F" w:rsidRDefault="00B4783F" w:rsidP="00D6066F">
      <w:pPr>
        <w:ind w:right="-1" w:firstLine="851"/>
      </w:pPr>
      <w:r>
        <w:t xml:space="preserve">У контексті КВК ресоціалізація розглядається з двох позицій, які у своїй сукупності створюють суперечність. Ресоціалізація є метою діяльності пенітенціарних установ, але водночас вона є закінченням процесу </w:t>
      </w:r>
      <w:r>
        <w:lastRenderedPageBreak/>
        <w:t>виправлення. Якщо говорити про ресоціалізацію в аспекті діяльності дільниць установ виконання покарання, відповідно до положень КВК України, то виявляється, що ресоціалізація - це лише початок роботи з засудженими. За шість місяців до звільнення засуджені переводяться до дільниці соціальної адаптації, за умови, що вони правомірно себе поводять і сумлінно ставляться до навчання та праці[11</w:t>
      </w:r>
      <w:r w:rsidR="00D414FA">
        <w:t>2</w:t>
      </w:r>
      <w:r>
        <w:t>, с.</w:t>
      </w:r>
      <w:r w:rsidR="00AF002E">
        <w:t>316</w:t>
      </w:r>
      <w:r>
        <w:t>].</w:t>
      </w:r>
    </w:p>
    <w:p w14:paraId="60AECD7B" w14:textId="77777777" w:rsidR="00B31784" w:rsidRDefault="00B31784" w:rsidP="00D6066F">
      <w:pPr>
        <w:ind w:right="-1" w:firstLine="851"/>
      </w:pPr>
      <w:r>
        <w:t>У багатьох випадках автори практичного та наукового спрямування даної ідеї вважають, що процес ресоціалізації повинен розпочинатися після звільнення особи з установ виконання покарань (УВП), акцентуючи увагу на тому, що програма ресоціалізації будується не скільки на викоріненні негативних рис у вчорашнього засудженого (перевихованні), скільки на формуванні у нього позитивного фундаменту якостей особи (саморозвитку та самоудосконаленні): П. Блонський, І. Кон, М. Гродзинський, В. Кудрявцев, Ю. Александровський, В. Трубников та інші.</w:t>
      </w:r>
    </w:p>
    <w:p w14:paraId="284768C9" w14:textId="304C7133" w:rsidR="00B31784" w:rsidRDefault="00B31784" w:rsidP="00D6066F">
      <w:pPr>
        <w:ind w:right="-1" w:firstLine="851"/>
      </w:pPr>
      <w:r>
        <w:t xml:space="preserve">Необхідно зазначити, що О. Джужа акцентує увагу на тому, що ресоціалізація - це складна соціально-правова категорія, яка охоплює різні сторони оновлення соціальних </w:t>
      </w:r>
      <w:r w:rsidR="00174413">
        <w:t>зв’язків</w:t>
      </w:r>
      <w:r>
        <w:t xml:space="preserve"> як під час відбування покарання, так і після звільнення з місць позбавлення волі, тому її необхідно підрозділяти на постпенітенціарну і пенітенціарну</w:t>
      </w:r>
      <w:r w:rsidR="00174413">
        <w:t xml:space="preserve"> </w:t>
      </w:r>
      <w:r>
        <w:t>[5</w:t>
      </w:r>
      <w:r w:rsidR="00D414FA">
        <w:t>1</w:t>
      </w:r>
      <w:r>
        <w:t>, с.326].</w:t>
      </w:r>
    </w:p>
    <w:p w14:paraId="141D6FBD" w14:textId="5D745BA7" w:rsidR="00321BF8" w:rsidRDefault="00321BF8" w:rsidP="00D6066F">
      <w:pPr>
        <w:ind w:right="-1" w:firstLine="851"/>
      </w:pPr>
      <w:r w:rsidRPr="00321BF8">
        <w:t xml:space="preserve">Пенітенціарна ресоціалізація являє собою пристосування засудженого до умов позбавлення волі та вироблення у нього законослухняної поведінки в установі, де він відбуває покарання за вчинений злочин. До постпенітенціарної ресоціалізації необхідно віднести комплекс заходів з трудового та побутового влаштування і встановлення зв'язків у звільненого з метою його подальшої соціальної реабілітації після звільнення на волю. Вчений О. Джужа до поняття ресоціалізації відносить процес становлення особи в якості соціалізованого члена суспільства, що здійснюється на основі застосування до особи, яка скоїла злочин і засуджена за нього, комплексу правових, організаційних, психологічних, виховних та інших заходів впливу на різних етапах кримінальної відповідальності з метою недопущення </w:t>
      </w:r>
      <w:r w:rsidRPr="00321BF8">
        <w:lastRenderedPageBreak/>
        <w:t>здійснення протиправних діянь та повернення його до самостійного загальноприйнятого суспільно-нормального життя в суспільстві. Цієї ж думки притримується і інший вітчизняний науковець О.</w:t>
      </w:r>
      <w:r w:rsidR="00174413">
        <w:t xml:space="preserve"> </w:t>
      </w:r>
      <w:r w:rsidRPr="00321BF8">
        <w:t>Неживець</w:t>
      </w:r>
      <w:r w:rsidR="00E862CE">
        <w:t xml:space="preserve"> </w:t>
      </w:r>
      <w:r>
        <w:t>[6</w:t>
      </w:r>
      <w:r w:rsidR="00D414FA">
        <w:t>8</w:t>
      </w:r>
      <w:r>
        <w:rPr>
          <w:szCs w:val="28"/>
        </w:rPr>
        <w:t>, с</w:t>
      </w:r>
      <w:r w:rsidRPr="00546577">
        <w:rPr>
          <w:szCs w:val="28"/>
        </w:rPr>
        <w:t>. 259-263</w:t>
      </w:r>
      <w:r>
        <w:t>].</w:t>
      </w:r>
    </w:p>
    <w:p w14:paraId="258D4C7E" w14:textId="09593904" w:rsidR="00291818" w:rsidRDefault="00291818" w:rsidP="00D6066F">
      <w:pPr>
        <w:ind w:right="-1" w:firstLine="851"/>
      </w:pPr>
      <w:r>
        <w:t xml:space="preserve">Процес ресоціалізації є складним і трудомістким. Тому на шляху досягнення мети покарання постають певні складнощі щодо </w:t>
      </w:r>
      <w:r w:rsidR="00174413">
        <w:t>здійснення цієї процедури. У зв’язку</w:t>
      </w:r>
      <w:r>
        <w:t xml:space="preserve"> із цим можна виокремити декілька основних проблемних аспектів, що пов’язані з: формуванням позитивних установок у засудженого, неякісною підготовкою працівників УВП, замкнутістю (закритістю) засудженого і як наслідок – неможливістю подолати його особисті психологічні проблеми тощо. Безсумнівно, усі ці фактори ускладнюють процес ресоціалізації як у психологічному, так і в соціальному вимірах. У роботі із засудженими в умовах кримінально-виконавчої системи цей процес безупинний та має кілька взаємозалежних площин: постає як головна мета діяльності соціально-психологічної служби УВП; як психологопедагогічний процес, що забезпечує досягнення зазначеної мети; як внутрішній процес якісної зміни свідомості, почуттів і поведінки особи.</w:t>
      </w:r>
    </w:p>
    <w:p w14:paraId="38BC3525" w14:textId="77777777" w:rsidR="00291818" w:rsidRDefault="00291818" w:rsidP="00D6066F">
      <w:pPr>
        <w:ind w:right="-1" w:firstLine="851"/>
      </w:pPr>
      <w:r>
        <w:t xml:space="preserve">У ст. 6 КВК України основними засобами виправлення та ресоціалізації засуджених визначено встановлений порядок виконання та відбування покарання (режим), суспільно корисну працю, соціально-виховну роботу, загальноосвітнє та професійно-технічне навчання, громадський вплив. Саме режим є інструментом, за допомогою якого відбувається ресоціалізація засуджених і здійснюється кара під час відбування засудженим кримінального покарання. Виконання та відбування кримінального покарання реалізуються в умовах режиму, встановленого в місцях позбавлення волі, який, будучи певним порядком виконання і відбування покарання за правовим змістом, урегульовані нормами кримінально-виконавчого права. Режим позбавлення волі є складним правовим явищем, яке повинно передбачати чітке поняття, закріплене на нормативному рівні, оскільки режим виконання та відбування покарання у </w:t>
      </w:r>
      <w:r>
        <w:lastRenderedPageBreak/>
        <w:t>виді позбавлення волі має забезпечити реалізацію найважливіших функцій, досягнення яких зумовить і досягнення завдань покарання. У місцях позбавлення волі режим виконує декілька функцій, насамперед – це кара за вчинений злочин.</w:t>
      </w:r>
    </w:p>
    <w:p w14:paraId="274FAF33" w14:textId="77777777" w:rsidR="00291818" w:rsidRDefault="00291818" w:rsidP="00D6066F">
      <w:pPr>
        <w:ind w:right="-1" w:firstLine="851"/>
      </w:pPr>
      <w:r>
        <w:t>Режим також є одним з найконцентрованіших засобів втілення кари та примусу. Він передбачає встановлені відповідними нормативно-правовими актами ізоляцію засуджених, постійний нагляд за ними, виконання покладених на них обов‟язків, реалізацію їхніх прав і законних інтересів, дотримання особистої безпеки засуджених та персоналу, роздільне тримання різних категорій засуджених, різні умови утримання залежно від виду виправної установи, зміну умов відбування покарань.</w:t>
      </w:r>
    </w:p>
    <w:p w14:paraId="3700FA70" w14:textId="77777777" w:rsidR="00291818" w:rsidRDefault="00291818" w:rsidP="00D6066F">
      <w:pPr>
        <w:ind w:right="-1" w:firstLine="851"/>
      </w:pPr>
      <w:r>
        <w:t>Таким чином, викладене свідчить про неоднозначність підходів до розуміння як змісту, так і кінцевої мети роботи з повернення колишнього правопорушника до життя у суспільстві, а, відповідно, й засобів досягнення цієї мети. Необхідно зазначити, що набуті знання та результати проведених наукових досліджень стосовно ресоціалізації правопорушників потребують нових підходів, що ґрунтуються на сучасних досягненнях науки. Численні наукові праці відомих вітчизняних дослідників, що висвітлюють проблеми, пов'язані з ресоціалізацією правопорушників дають змогу узагальнити набуті знання щодо основних понять та структурних елементів ресоціалізації правопорушників і визначити, що ресоціалізація - це повернення особи в суспільство; процес, спрямований на відновлення морального, психологічного і фізичного стану особи, її соціальних функцій, приведення індивідуальної чи колективної поведінки у відповідність із загально визначеними суспільними правилами та юридичними нормами; у сфері виконання покарань - процес підготовки засудженого до повернення у суспільство, що ґрунтується на відновленні позитивних зв'язків, відносини розвитку в засудженої особи соціально корисних умінь і навичок, необхідних для повноцінного існування у суспільстві .</w:t>
      </w:r>
    </w:p>
    <w:p w14:paraId="7F881774" w14:textId="77777777" w:rsidR="00447122" w:rsidRDefault="00447122" w:rsidP="001442AE">
      <w:pPr>
        <w:ind w:right="-1"/>
      </w:pPr>
    </w:p>
    <w:p w14:paraId="4A750323" w14:textId="77777777" w:rsidR="00291818" w:rsidRPr="00524206" w:rsidRDefault="00291818" w:rsidP="00D6066F">
      <w:pPr>
        <w:ind w:right="-1"/>
        <w:jc w:val="center"/>
        <w:rPr>
          <w:b/>
          <w:bCs/>
        </w:rPr>
      </w:pPr>
      <w:r w:rsidRPr="00524206">
        <w:rPr>
          <w:b/>
          <w:bCs/>
        </w:rPr>
        <w:lastRenderedPageBreak/>
        <w:t>Висновки до 1 розділу</w:t>
      </w:r>
    </w:p>
    <w:p w14:paraId="06062465" w14:textId="551DEFDE" w:rsidR="00291818" w:rsidRDefault="00291818" w:rsidP="00D6066F">
      <w:pPr>
        <w:ind w:right="-1" w:firstLine="851"/>
      </w:pPr>
      <w:r>
        <w:t xml:space="preserve">          В історії розвитку </w:t>
      </w:r>
      <w:r w:rsidR="00020B8F">
        <w:t xml:space="preserve">Державної кримінально-виконавчої служби </w:t>
      </w:r>
      <w:r>
        <w:t>вітчизняні науковці виділяють три головних періоди:</w:t>
      </w:r>
    </w:p>
    <w:p w14:paraId="34AEDF87" w14:textId="77777777" w:rsidR="00291818" w:rsidRDefault="00291818" w:rsidP="00D6066F">
      <w:pPr>
        <w:ind w:right="-1" w:firstLine="851"/>
      </w:pPr>
      <w:r>
        <w:t>- каральний (допенітенціарний), що характеризується повною байдужістю держави і суспільства до засуджених;</w:t>
      </w:r>
    </w:p>
    <w:p w14:paraId="33C217A9" w14:textId="77777777" w:rsidR="00291818" w:rsidRDefault="00291818" w:rsidP="00D6066F">
      <w:pPr>
        <w:ind w:right="-1" w:firstLine="851"/>
      </w:pPr>
      <w:r>
        <w:t>- філантропічнийо характеризується, починаючи з часів Джона Говарда, активною діяльністю філантропічною характеру приватних осіб, які співчували засудженим;</w:t>
      </w:r>
    </w:p>
    <w:p w14:paraId="38126B2A" w14:textId="77777777" w:rsidR="00291818" w:rsidRDefault="00291818" w:rsidP="00D6066F">
      <w:pPr>
        <w:ind w:right="-1" w:firstLine="851"/>
      </w:pPr>
      <w:r>
        <w:t>- політичний в  якому тюремне питання стало на політичний грунт, а тюрма стала активною учасницею загальнополітичної діяльності держави, спрямованої на боротьбу зі злочинністю як соціальною хворобою.</w:t>
      </w:r>
    </w:p>
    <w:p w14:paraId="35A5E9A6" w14:textId="5988FECA" w:rsidR="00291818" w:rsidRDefault="00291818" w:rsidP="00D6066F">
      <w:pPr>
        <w:ind w:right="-1" w:firstLine="851"/>
      </w:pPr>
      <w:r>
        <w:t xml:space="preserve">           </w:t>
      </w:r>
      <w:r w:rsidR="00020B8F">
        <w:t>Державна кримінально-виконавча сл</w:t>
      </w:r>
      <w:r w:rsidR="00E6640C">
        <w:t>у</w:t>
      </w:r>
      <w:r w:rsidR="00020B8F">
        <w:t xml:space="preserve">жба </w:t>
      </w:r>
      <w:r>
        <w:t>– це цілісне, функціонально-інтегральне утворення уповноважених органів державної влади, місцевого самоврядування, інститутів громадського суспільства та їх узгоджених дій щодо здійснення єдиної державної політики з метою забезпечення безпеки суспільства через ресоціалізацію засуджених осіб шляхом здобуття ними освіти та набуття професії, їх подальшої соціальної адаптації в суспільстві.</w:t>
      </w:r>
    </w:p>
    <w:p w14:paraId="39015268" w14:textId="0C8072DE" w:rsidR="00291818" w:rsidRDefault="00291818" w:rsidP="00D6066F">
      <w:pPr>
        <w:ind w:right="-1" w:firstLine="851"/>
      </w:pPr>
      <w:r>
        <w:t>Вчені розглядають пенітенціарну систему України в широкому та вузькому значенні. Опираючись на її вузьке значення визначають структуру пенітенціарної системи України, яка складається з органів та установ виконання покарань, та закріплена у ст. 11 Кримінально-виконавчого кодексу України.</w:t>
      </w:r>
    </w:p>
    <w:p w14:paraId="36C35D41" w14:textId="1DC20ED8" w:rsidR="00924C5A" w:rsidRDefault="00E6640C" w:rsidP="00FB4443">
      <w:pPr>
        <w:ind w:firstLine="851"/>
      </w:pPr>
      <w:r>
        <w:t xml:space="preserve">Державну кримінально-виконавчу службу </w:t>
      </w:r>
      <w:r w:rsidR="00924C5A">
        <w:t xml:space="preserve">у більш широкому розумінні доцільно визначити як сукупність органів державної влади, місцевого самоврядування та громадських інституцій, об’єднаних на інтегрально-функціональних засадах навколо центрального органу пенітенціарного управління, на який покладено обов’язки з розробки та реалізації єдиної державної політики в сфері виконання кримінальних покарань, де всі органи і інституції взаємодіють у напрямку забезпечення </w:t>
      </w:r>
      <w:r w:rsidR="00924C5A">
        <w:lastRenderedPageBreak/>
        <w:t>захисту суспільства, його безпеки та злагоди шляхом ресоціалізації осіб, які відбувають і відбули кримінальні покарання .</w:t>
      </w:r>
    </w:p>
    <w:p w14:paraId="02C3361A" w14:textId="77777777" w:rsidR="00291818" w:rsidRDefault="00291818" w:rsidP="00D6066F">
      <w:pPr>
        <w:ind w:right="-1" w:firstLine="851"/>
      </w:pPr>
      <w:r>
        <w:t>Кримінально-виконавча система України здійснює значну кількість функцій, а саме: охоронну, правоохоронну, нейтралізаційну, попереджувальну, стимулюючу, соціальну, координаційну, інтегральну та інформаційну. Всі вони в сукупності представляють пенітенціарну функцію держави.</w:t>
      </w:r>
    </w:p>
    <w:p w14:paraId="6231CE38" w14:textId="545F596E" w:rsidR="00924C5A" w:rsidRDefault="00291818" w:rsidP="00924C5A">
      <w:pPr>
        <w:ind w:right="-1" w:firstLine="851"/>
      </w:pPr>
      <w:r>
        <w:t xml:space="preserve">Основною метою пенітенціарної системи є ресоціалізація. Так, ресоціалізація являє собою свідоме відновлення засудженого в соціальному статусі повноправного члена суспільства; </w:t>
      </w:r>
      <w:r w:rsidR="00924C5A">
        <w:t>процес, спрямований на відновлення морального, психологічного і фізичного стану особи, її соціальних функцій, приведення індивідуальної чи колективної поведінки у відповідність із загально визначеними суспільними правилами та юридичними нормами; у сфері виконання покарань - процес підготовки засудженого до повернення у суспільство, що ґрунтується на відновленні позитивних зв'язків, відносини розвитку в засудженої особи соціально корисних умінь і навичок, необхідних для повноцінного існування у суспільстві; повернення його до самостійного загальноприйнятого соціально-нормативного життя в суспільстві;</w:t>
      </w:r>
    </w:p>
    <w:p w14:paraId="7C5ABCDA" w14:textId="77777777" w:rsidR="00291818" w:rsidRDefault="00291818" w:rsidP="00D6066F">
      <w:pPr>
        <w:ind w:right="-1" w:firstLine="851"/>
      </w:pPr>
    </w:p>
    <w:p w14:paraId="62D5FD52" w14:textId="384B7E0A" w:rsidR="00291818" w:rsidRPr="00C21ACF" w:rsidRDefault="00291818" w:rsidP="00D6066F">
      <w:pPr>
        <w:ind w:right="-1" w:firstLine="851"/>
        <w:rPr>
          <w:lang w:val="ru-RU"/>
        </w:rPr>
      </w:pPr>
    </w:p>
    <w:p w14:paraId="3AD552AE" w14:textId="24D1B361" w:rsidR="00447122" w:rsidRPr="00C21ACF" w:rsidRDefault="00447122" w:rsidP="00FB4443">
      <w:pPr>
        <w:ind w:right="-1"/>
        <w:rPr>
          <w:lang w:val="ru-RU"/>
        </w:rPr>
      </w:pPr>
    </w:p>
    <w:p w14:paraId="1BDB65BC" w14:textId="4ADA9A70" w:rsidR="00447122" w:rsidRPr="00C21ACF" w:rsidRDefault="00447122" w:rsidP="00D6066F">
      <w:pPr>
        <w:ind w:right="-1" w:firstLine="851"/>
        <w:rPr>
          <w:lang w:val="ru-RU"/>
        </w:rPr>
      </w:pPr>
    </w:p>
    <w:p w14:paraId="26B5A2E4" w14:textId="2136C27F" w:rsidR="00447122" w:rsidRPr="00C21ACF" w:rsidRDefault="00447122" w:rsidP="00D6066F">
      <w:pPr>
        <w:ind w:right="-1" w:firstLine="851"/>
        <w:rPr>
          <w:lang w:val="ru-RU"/>
        </w:rPr>
      </w:pPr>
    </w:p>
    <w:p w14:paraId="4CD0486B" w14:textId="6D77193E" w:rsidR="00447122" w:rsidRPr="00C21ACF" w:rsidRDefault="00447122" w:rsidP="00D6066F">
      <w:pPr>
        <w:ind w:right="-1" w:firstLine="851"/>
        <w:rPr>
          <w:lang w:val="ru-RU"/>
        </w:rPr>
      </w:pPr>
    </w:p>
    <w:p w14:paraId="0D1060B4" w14:textId="485A9290" w:rsidR="00447122" w:rsidRPr="00C21ACF" w:rsidRDefault="00447122" w:rsidP="00D6066F">
      <w:pPr>
        <w:ind w:right="-1" w:firstLine="851"/>
        <w:rPr>
          <w:lang w:val="ru-RU"/>
        </w:rPr>
      </w:pPr>
    </w:p>
    <w:p w14:paraId="55B5687E" w14:textId="2B767CDF" w:rsidR="00447122" w:rsidRPr="00C21ACF" w:rsidRDefault="00447122" w:rsidP="00D6066F">
      <w:pPr>
        <w:ind w:right="-1" w:firstLine="851"/>
        <w:rPr>
          <w:lang w:val="ru-RU"/>
        </w:rPr>
      </w:pPr>
    </w:p>
    <w:p w14:paraId="7BA13B58" w14:textId="5FCFDA3C" w:rsidR="00447122" w:rsidRPr="00C21ACF" w:rsidRDefault="00447122" w:rsidP="00D6066F">
      <w:pPr>
        <w:ind w:right="-1" w:firstLine="851"/>
        <w:rPr>
          <w:lang w:val="ru-RU"/>
        </w:rPr>
      </w:pPr>
    </w:p>
    <w:p w14:paraId="43F406A4" w14:textId="03AF8910" w:rsidR="00447122" w:rsidRPr="00C21ACF" w:rsidRDefault="00447122" w:rsidP="00D6066F">
      <w:pPr>
        <w:ind w:right="-1" w:firstLine="851"/>
        <w:rPr>
          <w:lang w:val="ru-RU"/>
        </w:rPr>
      </w:pPr>
    </w:p>
    <w:p w14:paraId="2E0F136B" w14:textId="77777777" w:rsidR="00174413" w:rsidRDefault="00174413" w:rsidP="00FB4443">
      <w:pPr>
        <w:ind w:right="-1"/>
        <w:rPr>
          <w:b/>
          <w:bCs/>
          <w:lang w:val="ru-RU"/>
        </w:rPr>
      </w:pPr>
    </w:p>
    <w:p w14:paraId="2411D619" w14:textId="3F5E1C57" w:rsidR="00DD504A" w:rsidRPr="00DD504A" w:rsidRDefault="006C3BD1" w:rsidP="00D6066F">
      <w:pPr>
        <w:ind w:right="-1"/>
        <w:jc w:val="center"/>
        <w:rPr>
          <w:b/>
          <w:bCs/>
          <w:sz w:val="32"/>
          <w:szCs w:val="32"/>
          <w:lang w:val="ru-RU"/>
        </w:rPr>
      </w:pPr>
      <w:r>
        <w:rPr>
          <w:b/>
          <w:bCs/>
          <w:sz w:val="32"/>
          <w:szCs w:val="32"/>
        </w:rPr>
        <w:lastRenderedPageBreak/>
        <w:t>РОЗДІЛ 2</w:t>
      </w:r>
    </w:p>
    <w:p w14:paraId="0EFAA672" w14:textId="5B4F4323" w:rsidR="004D72BE" w:rsidRPr="00174413" w:rsidRDefault="004D72BE" w:rsidP="00D6066F">
      <w:pPr>
        <w:ind w:right="-1"/>
        <w:jc w:val="center"/>
        <w:rPr>
          <w:b/>
          <w:bCs/>
        </w:rPr>
      </w:pPr>
      <w:r w:rsidRPr="00174413">
        <w:rPr>
          <w:b/>
          <w:bCs/>
        </w:rPr>
        <w:t xml:space="preserve">Основні </w:t>
      </w:r>
      <w:r w:rsidR="00174413" w:rsidRPr="00174413">
        <w:rPr>
          <w:b/>
          <w:bCs/>
        </w:rPr>
        <w:t>напрямки реформування</w:t>
      </w:r>
      <w:r w:rsidRPr="00174413">
        <w:rPr>
          <w:b/>
          <w:bCs/>
        </w:rPr>
        <w:t xml:space="preserve"> та проблемні аспекти функціонування </w:t>
      </w:r>
      <w:r w:rsidR="00E6640C" w:rsidRPr="00E6640C">
        <w:rPr>
          <w:b/>
        </w:rPr>
        <w:t>Державної кримінально-виконавчої служби</w:t>
      </w:r>
    </w:p>
    <w:p w14:paraId="40D02307" w14:textId="77777777" w:rsidR="004D72BE" w:rsidRPr="00174413" w:rsidRDefault="004D72BE" w:rsidP="00D6066F">
      <w:pPr>
        <w:ind w:right="-1"/>
        <w:jc w:val="center"/>
        <w:rPr>
          <w:b/>
          <w:bCs/>
        </w:rPr>
      </w:pPr>
      <w:r w:rsidRPr="00174413">
        <w:rPr>
          <w:b/>
          <w:bCs/>
        </w:rPr>
        <w:t>2.1 Недоліки правового регулювання діяльності пенітенціарної  системи України та її елементів</w:t>
      </w:r>
    </w:p>
    <w:p w14:paraId="0BDCA58D" w14:textId="77777777" w:rsidR="004D72BE" w:rsidRPr="007A56FD" w:rsidRDefault="004D72BE" w:rsidP="00D6066F">
      <w:pPr>
        <w:ind w:right="-1" w:firstLine="851"/>
      </w:pPr>
    </w:p>
    <w:p w14:paraId="2AC7DC2E" w14:textId="77777777" w:rsidR="004D72BE" w:rsidRPr="00174413" w:rsidRDefault="004D72BE" w:rsidP="00D6066F">
      <w:pPr>
        <w:ind w:right="-1" w:firstLine="851"/>
      </w:pPr>
      <w:r w:rsidRPr="00174413">
        <w:t>Пенітенціaрнa рефoрмa 2016 року впровадила тoтaльне cкoрoчення  та ліквідацію центрaльнoгo aпaрaту Держaвнoї пенітенціaрнoї cлужби Укрaїни, cтвoрення шести міжoблacних упрaвлінь пенітенціaрнoї cлужби зaміcть oблacних упрaвлінь, cтвoрення нoвих cлідчих ізoлятoрів зaміcть зacтaрілих, кaрдинaльні зміни в oргaнізaції в’язничнoгo вирoбництвa, a гoлoвне – перебирaння Мініcтерcтвoм юcтиції Укрaїни вcієї пoвнoти відпoвідaльнocті зa нaціoнaльну пoлітику у cфері викoнaння кримінaльних пoкaрaнь та пробації.</w:t>
      </w:r>
    </w:p>
    <w:p w14:paraId="50568EE7" w14:textId="5ACE74CC" w:rsidR="004D72BE" w:rsidRPr="00174413" w:rsidRDefault="004D72BE" w:rsidP="00D6066F">
      <w:pPr>
        <w:ind w:right="-1" w:firstLine="851"/>
      </w:pPr>
      <w:r w:rsidRPr="00174413">
        <w:t>Не дивлячиcь нa курc рефoрмувaння</w:t>
      </w:r>
      <w:r w:rsidR="00E6640C" w:rsidRPr="00E6640C">
        <w:t xml:space="preserve"> </w:t>
      </w:r>
      <w:r w:rsidR="00E6640C">
        <w:t>Державної кримінально-виконавчої служби</w:t>
      </w:r>
      <w:r w:rsidRPr="00174413">
        <w:t>, вaртo зaзнaчити, щo Мініcтерcтвoм юcтиції Укрaїни не був предcтaвлений чіткий, прoзoрий тa пocлідoвний прoгрaмний дoкумент щoдo рефoрмувaння пенітенціaрнoї cиcтеми Укрaїни, a тaкoж не булo здійcненo фінaнcoвo-екoнoмічне, кримінoлoгічне тa coціoлoгічне oбґрунтувaння кoжнoгo нaпрямку рефoрмувaння. Рaзoм із тим, 10.02.2016 рoку нa cпільній кoлегії Мініcтерcтвa внутрішніх cпрaв Укрaїни тa Мініcтерcтвa юcтиції Укрaїни, ocтaннє предcтaвилo презентaцію щoдo ocнoвних прoблем іcнувaння чиннoї нa тoй чac пенітенціaрнoї cиcтеми тa шляхи їх вирішення.</w:t>
      </w:r>
    </w:p>
    <w:p w14:paraId="727EECEC" w14:textId="3D6393C5" w:rsidR="004D72BE" w:rsidRPr="000C343A" w:rsidRDefault="004D72BE" w:rsidP="00D6066F">
      <w:pPr>
        <w:ind w:right="-1" w:firstLine="851"/>
      </w:pPr>
      <w:r w:rsidRPr="000C343A">
        <w:t>Цілями т</w:t>
      </w:r>
      <w:r w:rsidRPr="004D72BE">
        <w:rPr>
          <w:lang w:val="en-US"/>
        </w:rPr>
        <w:t>a</w:t>
      </w:r>
      <w:r w:rsidRPr="000C343A">
        <w:t xml:space="preserve"> з</w:t>
      </w:r>
      <w:r w:rsidRPr="004D72BE">
        <w:rPr>
          <w:lang w:val="en-US"/>
        </w:rPr>
        <w:t>a</w:t>
      </w:r>
      <w:r w:rsidRPr="000C343A">
        <w:t>вд</w:t>
      </w:r>
      <w:r w:rsidRPr="004D72BE">
        <w:rPr>
          <w:lang w:val="en-US"/>
        </w:rPr>
        <w:t>a</w:t>
      </w:r>
      <w:r w:rsidRPr="000C343A">
        <w:t>ннями реф</w:t>
      </w:r>
      <w:r w:rsidRPr="004D72BE">
        <w:rPr>
          <w:lang w:val="en-US"/>
        </w:rPr>
        <w:t>o</w:t>
      </w:r>
      <w:r w:rsidRPr="000C343A">
        <w:t>рми бул</w:t>
      </w:r>
      <w:r w:rsidRPr="004D72BE">
        <w:rPr>
          <w:lang w:val="en-US"/>
        </w:rPr>
        <w:t>o</w:t>
      </w:r>
      <w:r w:rsidRPr="000C343A">
        <w:t xml:space="preserve"> пр</w:t>
      </w:r>
      <w:r w:rsidRPr="004D72BE">
        <w:rPr>
          <w:lang w:val="en-US"/>
        </w:rPr>
        <w:t>o</w:t>
      </w:r>
      <w:r w:rsidRPr="000C343A">
        <w:t>г</w:t>
      </w:r>
      <w:r w:rsidRPr="004D72BE">
        <w:rPr>
          <w:lang w:val="en-US"/>
        </w:rPr>
        <w:t>o</w:t>
      </w:r>
      <w:r w:rsidRPr="000C343A">
        <w:t>л</w:t>
      </w:r>
      <w:r w:rsidRPr="004D72BE">
        <w:rPr>
          <w:lang w:val="en-US"/>
        </w:rPr>
        <w:t>o</w:t>
      </w:r>
      <w:r w:rsidRPr="000C343A">
        <w:t>шен</w:t>
      </w:r>
      <w:r w:rsidRPr="004D72BE">
        <w:rPr>
          <w:lang w:val="en-US"/>
        </w:rPr>
        <w:t>o</w:t>
      </w:r>
      <w:r w:rsidRPr="000C343A">
        <w:t xml:space="preserve"> н</w:t>
      </w:r>
      <w:r w:rsidRPr="004D72BE">
        <w:rPr>
          <w:lang w:val="en-US"/>
        </w:rPr>
        <w:t>ac</w:t>
      </w:r>
      <w:r w:rsidRPr="000C343A">
        <w:t xml:space="preserve">тупне: </w:t>
      </w:r>
    </w:p>
    <w:p w14:paraId="0A541D89" w14:textId="77777777" w:rsidR="004D72BE" w:rsidRPr="000C343A" w:rsidRDefault="004D72BE" w:rsidP="00D6066F">
      <w:pPr>
        <w:ind w:right="-1" w:firstLine="851"/>
      </w:pPr>
      <w:r w:rsidRPr="000C343A">
        <w:t xml:space="preserve">1. Приведення </w:t>
      </w:r>
      <w:r w:rsidRPr="004D72BE">
        <w:rPr>
          <w:lang w:val="en-US"/>
        </w:rPr>
        <w:t>c</w:t>
      </w:r>
      <w:r w:rsidRPr="000C343A">
        <w:t>и</w:t>
      </w:r>
      <w:r w:rsidRPr="004D72BE">
        <w:rPr>
          <w:lang w:val="en-US"/>
        </w:rPr>
        <w:t>c</w:t>
      </w:r>
      <w:r w:rsidRPr="000C343A">
        <w:t xml:space="preserve">теми </w:t>
      </w:r>
      <w:r w:rsidRPr="004D72BE">
        <w:rPr>
          <w:lang w:val="en-US"/>
        </w:rPr>
        <w:t>o</w:t>
      </w:r>
      <w:r w:rsidRPr="000C343A">
        <w:t>рг</w:t>
      </w:r>
      <w:r w:rsidRPr="004D72BE">
        <w:rPr>
          <w:lang w:val="en-US"/>
        </w:rPr>
        <w:t>a</w:t>
      </w:r>
      <w:r w:rsidRPr="000C343A">
        <w:t>нів т</w:t>
      </w:r>
      <w:r w:rsidRPr="004D72BE">
        <w:rPr>
          <w:lang w:val="en-US"/>
        </w:rPr>
        <w:t>a</w:t>
      </w:r>
      <w:r w:rsidRPr="000C343A">
        <w:t xml:space="preserve"> у</w:t>
      </w:r>
      <w:r w:rsidRPr="004D72BE">
        <w:rPr>
          <w:lang w:val="en-US"/>
        </w:rPr>
        <w:t>c</w:t>
      </w:r>
      <w:r w:rsidRPr="000C343A">
        <w:t>т</w:t>
      </w:r>
      <w:r w:rsidRPr="004D72BE">
        <w:rPr>
          <w:lang w:val="en-US"/>
        </w:rPr>
        <w:t>a</w:t>
      </w:r>
      <w:r w:rsidRPr="000C343A">
        <w:t>н</w:t>
      </w:r>
      <w:r w:rsidRPr="004D72BE">
        <w:rPr>
          <w:lang w:val="en-US"/>
        </w:rPr>
        <w:t>o</w:t>
      </w:r>
      <w:r w:rsidRPr="000C343A">
        <w:t>в пенітенці</w:t>
      </w:r>
      <w:r w:rsidRPr="004D72BE">
        <w:rPr>
          <w:lang w:val="en-US"/>
        </w:rPr>
        <w:t>a</w:t>
      </w:r>
      <w:r w:rsidRPr="000C343A">
        <w:t>рн</w:t>
      </w:r>
      <w:r w:rsidRPr="004D72BE">
        <w:rPr>
          <w:lang w:val="en-US"/>
        </w:rPr>
        <w:t>o</w:t>
      </w:r>
      <w:r w:rsidRPr="000C343A">
        <w:t xml:space="preserve">ї </w:t>
      </w:r>
      <w:r w:rsidRPr="004D72BE">
        <w:rPr>
          <w:lang w:val="en-US"/>
        </w:rPr>
        <w:t>c</w:t>
      </w:r>
      <w:r w:rsidRPr="000C343A">
        <w:t>и</w:t>
      </w:r>
      <w:r w:rsidRPr="004D72BE">
        <w:rPr>
          <w:lang w:val="en-US"/>
        </w:rPr>
        <w:t>c</w:t>
      </w:r>
      <w:r w:rsidRPr="000C343A">
        <w:t>теми д</w:t>
      </w:r>
      <w:r w:rsidRPr="004D72BE">
        <w:rPr>
          <w:lang w:val="en-US"/>
        </w:rPr>
        <w:t>o</w:t>
      </w:r>
      <w:r w:rsidRPr="000C343A">
        <w:t xml:space="preserve"> </w:t>
      </w:r>
      <w:r w:rsidRPr="004D72BE">
        <w:rPr>
          <w:lang w:val="en-US"/>
        </w:rPr>
        <w:t>c</w:t>
      </w:r>
      <w:r w:rsidRPr="000C343A">
        <w:t>т</w:t>
      </w:r>
      <w:r w:rsidRPr="004D72BE">
        <w:rPr>
          <w:lang w:val="en-US"/>
        </w:rPr>
        <w:t>a</w:t>
      </w:r>
      <w:r w:rsidRPr="000C343A">
        <w:t>нд</w:t>
      </w:r>
      <w:r w:rsidRPr="004D72BE">
        <w:rPr>
          <w:lang w:val="en-US"/>
        </w:rPr>
        <w:t>a</w:t>
      </w:r>
      <w:r w:rsidRPr="000C343A">
        <w:t>ртів Є</w:t>
      </w:r>
      <w:r w:rsidRPr="004D72BE">
        <w:rPr>
          <w:lang w:val="en-US"/>
        </w:rPr>
        <w:t>C</w:t>
      </w:r>
      <w:r w:rsidRPr="000C343A">
        <w:t xml:space="preserve"> в цій </w:t>
      </w:r>
      <w:r w:rsidRPr="004D72BE">
        <w:rPr>
          <w:lang w:val="en-US"/>
        </w:rPr>
        <w:t>c</w:t>
      </w:r>
      <w:r w:rsidRPr="000C343A">
        <w:t>фері.</w:t>
      </w:r>
    </w:p>
    <w:p w14:paraId="57FDD7BA" w14:textId="77777777" w:rsidR="004D72BE" w:rsidRPr="000C343A" w:rsidRDefault="004D72BE" w:rsidP="00D6066F">
      <w:pPr>
        <w:ind w:right="-1" w:firstLine="851"/>
      </w:pPr>
      <w:r w:rsidRPr="000C343A">
        <w:t>2. Підвищення фін</w:t>
      </w:r>
      <w:r w:rsidRPr="004D72BE">
        <w:rPr>
          <w:lang w:val="en-US"/>
        </w:rPr>
        <w:t>a</w:t>
      </w:r>
      <w:r w:rsidRPr="000C343A">
        <w:t>н</w:t>
      </w:r>
      <w:r w:rsidRPr="004D72BE">
        <w:rPr>
          <w:lang w:val="en-US"/>
        </w:rPr>
        <w:t>co</w:t>
      </w:r>
      <w:r w:rsidRPr="000C343A">
        <w:t>в</w:t>
      </w:r>
      <w:r w:rsidRPr="004D72BE">
        <w:rPr>
          <w:lang w:val="en-US"/>
        </w:rPr>
        <w:t>o</w:t>
      </w:r>
      <w:r w:rsidRPr="000C343A">
        <w:t>ї м</w:t>
      </w:r>
      <w:r w:rsidRPr="004D72BE">
        <w:rPr>
          <w:lang w:val="en-US"/>
        </w:rPr>
        <w:t>o</w:t>
      </w:r>
      <w:r w:rsidRPr="000C343A">
        <w:t>тив</w:t>
      </w:r>
      <w:r w:rsidRPr="004D72BE">
        <w:rPr>
          <w:lang w:val="en-US"/>
        </w:rPr>
        <w:t>a</w:t>
      </w:r>
      <w:r w:rsidRPr="000C343A">
        <w:t xml:space="preserve">ції </w:t>
      </w:r>
      <w:r w:rsidRPr="004D72BE">
        <w:rPr>
          <w:lang w:val="en-US"/>
        </w:rPr>
        <w:t>c</w:t>
      </w:r>
      <w:r w:rsidRPr="000C343A">
        <w:t>півр</w:t>
      </w:r>
      <w:r w:rsidRPr="004D72BE">
        <w:rPr>
          <w:lang w:val="en-US"/>
        </w:rPr>
        <w:t>o</w:t>
      </w:r>
      <w:r w:rsidRPr="000C343A">
        <w:t xml:space="preserve">бітників </w:t>
      </w:r>
      <w:r w:rsidRPr="004D72BE">
        <w:rPr>
          <w:lang w:val="en-US"/>
        </w:rPr>
        <w:t>c</w:t>
      </w:r>
      <w:r w:rsidRPr="000C343A">
        <w:t>лужби пі</w:t>
      </w:r>
      <w:r w:rsidRPr="004D72BE">
        <w:rPr>
          <w:lang w:val="en-US"/>
        </w:rPr>
        <w:t>c</w:t>
      </w:r>
      <w:r w:rsidRPr="000C343A">
        <w:t>ля пр</w:t>
      </w:r>
      <w:r w:rsidRPr="004D72BE">
        <w:rPr>
          <w:lang w:val="en-US"/>
        </w:rPr>
        <w:t>o</w:t>
      </w:r>
      <w:r w:rsidRPr="000C343A">
        <w:t>х</w:t>
      </w:r>
      <w:r w:rsidRPr="004D72BE">
        <w:rPr>
          <w:lang w:val="en-US"/>
        </w:rPr>
        <w:t>o</w:t>
      </w:r>
      <w:r w:rsidRPr="000C343A">
        <w:t>дження пере</w:t>
      </w:r>
      <w:r w:rsidRPr="004D72BE">
        <w:rPr>
          <w:lang w:val="en-US"/>
        </w:rPr>
        <w:t>a</w:t>
      </w:r>
      <w:r w:rsidRPr="000C343A">
        <w:t>те</w:t>
      </w:r>
      <w:r w:rsidRPr="004D72BE">
        <w:rPr>
          <w:lang w:val="en-US"/>
        </w:rPr>
        <w:t>c</w:t>
      </w:r>
      <w:r w:rsidRPr="000C343A">
        <w:t>т</w:t>
      </w:r>
      <w:r w:rsidRPr="004D72BE">
        <w:rPr>
          <w:lang w:val="en-US"/>
        </w:rPr>
        <w:t>a</w:t>
      </w:r>
      <w:r w:rsidRPr="000C343A">
        <w:t>ції.</w:t>
      </w:r>
    </w:p>
    <w:p w14:paraId="4049D4EF" w14:textId="77777777" w:rsidR="004D72BE" w:rsidRPr="000C343A" w:rsidRDefault="004D72BE" w:rsidP="00D6066F">
      <w:pPr>
        <w:ind w:right="-1" w:firstLine="851"/>
      </w:pPr>
      <w:r w:rsidRPr="000C343A">
        <w:lastRenderedPageBreak/>
        <w:t>3. Р</w:t>
      </w:r>
      <w:r w:rsidRPr="004D72BE">
        <w:rPr>
          <w:lang w:val="en-US"/>
        </w:rPr>
        <w:t>o</w:t>
      </w:r>
      <w:r w:rsidRPr="000C343A">
        <w:t>зр</w:t>
      </w:r>
      <w:r w:rsidRPr="004D72BE">
        <w:rPr>
          <w:lang w:val="en-US"/>
        </w:rPr>
        <w:t>o</w:t>
      </w:r>
      <w:r w:rsidRPr="000C343A">
        <w:t>бк</w:t>
      </w:r>
      <w:r w:rsidRPr="004D72BE">
        <w:rPr>
          <w:lang w:val="en-US"/>
        </w:rPr>
        <w:t>a</w:t>
      </w:r>
      <w:r w:rsidRPr="000C343A">
        <w:t xml:space="preserve"> н</w:t>
      </w:r>
      <w:r w:rsidRPr="004D72BE">
        <w:rPr>
          <w:lang w:val="en-US"/>
        </w:rPr>
        <w:t>o</w:t>
      </w:r>
      <w:r w:rsidRPr="000C343A">
        <w:t>в</w:t>
      </w:r>
      <w:r w:rsidRPr="004D72BE">
        <w:rPr>
          <w:lang w:val="en-US"/>
        </w:rPr>
        <w:t>o</w:t>
      </w:r>
      <w:r w:rsidRPr="000C343A">
        <w:t>г</w:t>
      </w:r>
      <w:r w:rsidRPr="004D72BE">
        <w:rPr>
          <w:lang w:val="en-US"/>
        </w:rPr>
        <w:t>o</w:t>
      </w:r>
      <w:r w:rsidRPr="000C343A">
        <w:t xml:space="preserve"> з</w:t>
      </w:r>
      <w:r w:rsidRPr="004D72BE">
        <w:rPr>
          <w:lang w:val="en-US"/>
        </w:rPr>
        <w:t>a</w:t>
      </w:r>
      <w:r w:rsidRPr="000C343A">
        <w:t>к</w:t>
      </w:r>
      <w:r w:rsidRPr="004D72BE">
        <w:rPr>
          <w:lang w:val="en-US"/>
        </w:rPr>
        <w:t>o</w:t>
      </w:r>
      <w:r w:rsidRPr="000C343A">
        <w:t>н</w:t>
      </w:r>
      <w:r w:rsidRPr="004D72BE">
        <w:rPr>
          <w:lang w:val="en-US"/>
        </w:rPr>
        <w:t>o</w:t>
      </w:r>
      <w:r w:rsidRPr="000C343A">
        <w:t>д</w:t>
      </w:r>
      <w:r w:rsidRPr="004D72BE">
        <w:rPr>
          <w:lang w:val="en-US"/>
        </w:rPr>
        <w:t>a</w:t>
      </w:r>
      <w:r w:rsidRPr="000C343A">
        <w:t>в</w:t>
      </w:r>
      <w:r w:rsidRPr="004D72BE">
        <w:rPr>
          <w:lang w:val="en-US"/>
        </w:rPr>
        <w:t>c</w:t>
      </w:r>
      <w:r w:rsidRPr="000C343A">
        <w:t>тв</w:t>
      </w:r>
      <w:r w:rsidRPr="004D72BE">
        <w:rPr>
          <w:lang w:val="en-US"/>
        </w:rPr>
        <w:t>a</w:t>
      </w:r>
      <w:r w:rsidRPr="000C343A">
        <w:t xml:space="preserve"> у </w:t>
      </w:r>
      <w:r w:rsidRPr="004D72BE">
        <w:rPr>
          <w:lang w:val="en-US"/>
        </w:rPr>
        <w:t>c</w:t>
      </w:r>
      <w:r w:rsidRPr="000C343A">
        <w:t>фері функці</w:t>
      </w:r>
      <w:r w:rsidRPr="004D72BE">
        <w:rPr>
          <w:lang w:val="en-US"/>
        </w:rPr>
        <w:t>o</w:t>
      </w:r>
      <w:r w:rsidRPr="000C343A">
        <w:t>нув</w:t>
      </w:r>
      <w:r w:rsidRPr="004D72BE">
        <w:rPr>
          <w:lang w:val="en-US"/>
        </w:rPr>
        <w:t>a</w:t>
      </w:r>
      <w:r w:rsidRPr="000C343A">
        <w:t xml:space="preserve">ння </w:t>
      </w:r>
      <w:r w:rsidRPr="004D72BE">
        <w:rPr>
          <w:lang w:val="en-US"/>
        </w:rPr>
        <w:t>c</w:t>
      </w:r>
      <w:r w:rsidRPr="000C343A">
        <w:t>лідчих із</w:t>
      </w:r>
      <w:r w:rsidRPr="004D72BE">
        <w:rPr>
          <w:lang w:val="en-US"/>
        </w:rPr>
        <w:t>o</w:t>
      </w:r>
      <w:r w:rsidRPr="000C343A">
        <w:t>лят</w:t>
      </w:r>
      <w:r w:rsidRPr="004D72BE">
        <w:rPr>
          <w:lang w:val="en-US"/>
        </w:rPr>
        <w:t>o</w:t>
      </w:r>
      <w:r w:rsidRPr="000C343A">
        <w:t>рів т</w:t>
      </w:r>
      <w:r w:rsidRPr="004D72BE">
        <w:rPr>
          <w:lang w:val="en-US"/>
        </w:rPr>
        <w:t>a</w:t>
      </w:r>
      <w:r w:rsidRPr="000C343A">
        <w:t xml:space="preserve"> у</w:t>
      </w:r>
      <w:r w:rsidRPr="004D72BE">
        <w:rPr>
          <w:lang w:val="en-US"/>
        </w:rPr>
        <w:t>c</w:t>
      </w:r>
      <w:r w:rsidRPr="000C343A">
        <w:t>т</w:t>
      </w:r>
      <w:r w:rsidRPr="004D72BE">
        <w:rPr>
          <w:lang w:val="en-US"/>
        </w:rPr>
        <w:t>a</w:t>
      </w:r>
      <w:r w:rsidRPr="000C343A">
        <w:t>н</w:t>
      </w:r>
      <w:r w:rsidRPr="004D72BE">
        <w:rPr>
          <w:lang w:val="en-US"/>
        </w:rPr>
        <w:t>o</w:t>
      </w:r>
      <w:r w:rsidRPr="000C343A">
        <w:t>в вик</w:t>
      </w:r>
      <w:r w:rsidRPr="004D72BE">
        <w:rPr>
          <w:lang w:val="en-US"/>
        </w:rPr>
        <w:t>o</w:t>
      </w:r>
      <w:r w:rsidRPr="000C343A">
        <w:t>н</w:t>
      </w:r>
      <w:r w:rsidRPr="004D72BE">
        <w:rPr>
          <w:lang w:val="en-US"/>
        </w:rPr>
        <w:t>a</w:t>
      </w:r>
      <w:r w:rsidRPr="000C343A">
        <w:t>ння п</w:t>
      </w:r>
      <w:r w:rsidRPr="004D72BE">
        <w:rPr>
          <w:lang w:val="en-US"/>
        </w:rPr>
        <w:t>o</w:t>
      </w:r>
      <w:r w:rsidRPr="000C343A">
        <w:t>к</w:t>
      </w:r>
      <w:r w:rsidRPr="004D72BE">
        <w:rPr>
          <w:lang w:val="en-US"/>
        </w:rPr>
        <w:t>a</w:t>
      </w:r>
      <w:r w:rsidRPr="000C343A">
        <w:t>р</w:t>
      </w:r>
      <w:r w:rsidRPr="004D72BE">
        <w:rPr>
          <w:lang w:val="en-US"/>
        </w:rPr>
        <w:t>a</w:t>
      </w:r>
      <w:r w:rsidRPr="000C343A">
        <w:t>ння у відп</w:t>
      </w:r>
      <w:r w:rsidRPr="004D72BE">
        <w:rPr>
          <w:lang w:val="en-US"/>
        </w:rPr>
        <w:t>o</w:t>
      </w:r>
      <w:r w:rsidRPr="000C343A">
        <w:t>відн</w:t>
      </w:r>
      <w:r w:rsidRPr="004D72BE">
        <w:rPr>
          <w:lang w:val="en-US"/>
        </w:rPr>
        <w:t>oc</w:t>
      </w:r>
      <w:r w:rsidRPr="000C343A">
        <w:t>ті д</w:t>
      </w:r>
      <w:r w:rsidRPr="004D72BE">
        <w:rPr>
          <w:lang w:val="en-US"/>
        </w:rPr>
        <w:t>o</w:t>
      </w:r>
      <w:r w:rsidRPr="000C343A">
        <w:t xml:space="preserve"> Євр</w:t>
      </w:r>
      <w:r w:rsidRPr="004D72BE">
        <w:rPr>
          <w:lang w:val="en-US"/>
        </w:rPr>
        <w:t>o</w:t>
      </w:r>
      <w:r w:rsidRPr="000C343A">
        <w:t>пей</w:t>
      </w:r>
      <w:r w:rsidRPr="004D72BE">
        <w:rPr>
          <w:lang w:val="en-US"/>
        </w:rPr>
        <w:t>c</w:t>
      </w:r>
      <w:r w:rsidRPr="000C343A">
        <w:t>ьких н</w:t>
      </w:r>
      <w:r w:rsidRPr="004D72BE">
        <w:rPr>
          <w:lang w:val="en-US"/>
        </w:rPr>
        <w:t>o</w:t>
      </w:r>
      <w:r w:rsidRPr="000C343A">
        <w:t>рм, включ</w:t>
      </w:r>
      <w:r w:rsidRPr="004D72BE">
        <w:rPr>
          <w:lang w:val="en-US"/>
        </w:rPr>
        <w:t>a</w:t>
      </w:r>
      <w:r w:rsidRPr="000C343A">
        <w:t>ючи й внутрішнє регулюв</w:t>
      </w:r>
      <w:r w:rsidRPr="004D72BE">
        <w:rPr>
          <w:lang w:val="en-US"/>
        </w:rPr>
        <w:t>a</w:t>
      </w:r>
      <w:r w:rsidRPr="000C343A">
        <w:t>ння у</w:t>
      </w:r>
      <w:r w:rsidRPr="004D72BE">
        <w:rPr>
          <w:lang w:val="en-US"/>
        </w:rPr>
        <w:t>c</w:t>
      </w:r>
      <w:r w:rsidRPr="000C343A">
        <w:t>т</w:t>
      </w:r>
      <w:r w:rsidRPr="004D72BE">
        <w:rPr>
          <w:lang w:val="en-US"/>
        </w:rPr>
        <w:t>a</w:t>
      </w:r>
      <w:r w:rsidRPr="000C343A">
        <w:t>н</w:t>
      </w:r>
      <w:r w:rsidRPr="004D72BE">
        <w:rPr>
          <w:lang w:val="en-US"/>
        </w:rPr>
        <w:t>o</w:t>
      </w:r>
      <w:r w:rsidRPr="000C343A">
        <w:t>в.</w:t>
      </w:r>
    </w:p>
    <w:p w14:paraId="6B7AB0E9" w14:textId="279B1218" w:rsidR="004D72BE" w:rsidRPr="000C343A" w:rsidRDefault="004D72BE" w:rsidP="00D6066F">
      <w:pPr>
        <w:ind w:right="-1" w:firstLine="851"/>
      </w:pPr>
      <w:r w:rsidRPr="000C343A">
        <w:t xml:space="preserve">4. Підвищення </w:t>
      </w:r>
      <w:r w:rsidRPr="004D72BE">
        <w:rPr>
          <w:lang w:val="en-US"/>
        </w:rPr>
        <w:t>o</w:t>
      </w:r>
      <w:r w:rsidRPr="000C343A">
        <w:t>пер</w:t>
      </w:r>
      <w:r w:rsidRPr="004D72BE">
        <w:rPr>
          <w:lang w:val="en-US"/>
        </w:rPr>
        <w:t>a</w:t>
      </w:r>
      <w:r w:rsidRPr="000C343A">
        <w:t>ційн</w:t>
      </w:r>
      <w:r w:rsidRPr="004D72BE">
        <w:rPr>
          <w:lang w:val="en-US"/>
        </w:rPr>
        <w:t>o</w:t>
      </w:r>
      <w:r w:rsidRPr="000C343A">
        <w:t>ї ефективн</w:t>
      </w:r>
      <w:r w:rsidRPr="004D72BE">
        <w:rPr>
          <w:lang w:val="en-US"/>
        </w:rPr>
        <w:t>oc</w:t>
      </w:r>
      <w:r w:rsidRPr="000C343A">
        <w:t>ті 100 держ</w:t>
      </w:r>
      <w:r w:rsidRPr="004D72BE">
        <w:rPr>
          <w:lang w:val="en-US"/>
        </w:rPr>
        <w:t>a</w:t>
      </w:r>
      <w:r w:rsidRPr="000C343A">
        <w:t>вних підприєм</w:t>
      </w:r>
      <w:r w:rsidRPr="004D72BE">
        <w:rPr>
          <w:lang w:val="en-US"/>
        </w:rPr>
        <w:t>c</w:t>
      </w:r>
      <w:r w:rsidRPr="000C343A">
        <w:t xml:space="preserve">тв в </w:t>
      </w:r>
      <w:r w:rsidRPr="004D72BE">
        <w:rPr>
          <w:lang w:val="en-US"/>
        </w:rPr>
        <w:t>c</w:t>
      </w:r>
      <w:r w:rsidRPr="000C343A">
        <w:t>и</w:t>
      </w:r>
      <w:r w:rsidRPr="004D72BE">
        <w:rPr>
          <w:lang w:val="en-US"/>
        </w:rPr>
        <w:t>c</w:t>
      </w:r>
      <w:r w:rsidR="00E6640C">
        <w:t>темі ДКВ</w:t>
      </w:r>
      <w:r w:rsidRPr="004D72BE">
        <w:rPr>
          <w:lang w:val="en-US"/>
        </w:rPr>
        <w:t>C</w:t>
      </w:r>
      <w:r w:rsidRPr="000C343A">
        <w:t xml:space="preserve"> з</w:t>
      </w:r>
      <w:r w:rsidRPr="004D72BE">
        <w:rPr>
          <w:lang w:val="en-US"/>
        </w:rPr>
        <w:t>a</w:t>
      </w:r>
      <w:r w:rsidRPr="000C343A">
        <w:t xml:space="preserve"> р</w:t>
      </w:r>
      <w:r w:rsidRPr="004D72BE">
        <w:rPr>
          <w:lang w:val="en-US"/>
        </w:rPr>
        <w:t>a</w:t>
      </w:r>
      <w:r w:rsidRPr="000C343A">
        <w:t>хун</w:t>
      </w:r>
      <w:r w:rsidRPr="004D72BE">
        <w:rPr>
          <w:lang w:val="en-US"/>
        </w:rPr>
        <w:t>o</w:t>
      </w:r>
      <w:r w:rsidRPr="000C343A">
        <w:t xml:space="preserve">к </w:t>
      </w:r>
      <w:r w:rsidRPr="004D72BE">
        <w:rPr>
          <w:lang w:val="en-US"/>
        </w:rPr>
        <w:t>c</w:t>
      </w:r>
      <w:r w:rsidRPr="000C343A">
        <w:t>тв</w:t>
      </w:r>
      <w:r w:rsidRPr="004D72BE">
        <w:rPr>
          <w:lang w:val="en-US"/>
        </w:rPr>
        <w:t>o</w:t>
      </w:r>
      <w:r w:rsidRPr="000C343A">
        <w:t>рення єдин</w:t>
      </w:r>
      <w:r w:rsidRPr="004D72BE">
        <w:rPr>
          <w:lang w:val="en-US"/>
        </w:rPr>
        <w:t>o</w:t>
      </w:r>
      <w:r w:rsidRPr="000C343A">
        <w:t>г</w:t>
      </w:r>
      <w:r w:rsidRPr="004D72BE">
        <w:rPr>
          <w:lang w:val="en-US"/>
        </w:rPr>
        <w:t>o</w:t>
      </w:r>
      <w:r w:rsidRPr="000C343A">
        <w:t xml:space="preserve"> вир</w:t>
      </w:r>
      <w:r w:rsidRPr="004D72BE">
        <w:rPr>
          <w:lang w:val="en-US"/>
        </w:rPr>
        <w:t>o</w:t>
      </w:r>
      <w:r w:rsidRPr="000C343A">
        <w:t>бнич</w:t>
      </w:r>
      <w:r w:rsidRPr="004D72BE">
        <w:rPr>
          <w:lang w:val="en-US"/>
        </w:rPr>
        <w:t>o</w:t>
      </w:r>
      <w:r w:rsidRPr="000C343A">
        <w:t>г</w:t>
      </w:r>
      <w:r w:rsidRPr="004D72BE">
        <w:rPr>
          <w:lang w:val="en-US"/>
        </w:rPr>
        <w:t>o</w:t>
      </w:r>
      <w:r w:rsidRPr="000C343A">
        <w:t xml:space="preserve"> х</w:t>
      </w:r>
      <w:r w:rsidRPr="004D72BE">
        <w:rPr>
          <w:lang w:val="en-US"/>
        </w:rPr>
        <w:t>o</w:t>
      </w:r>
      <w:r w:rsidRPr="000C343A">
        <w:t>лдингу, пр</w:t>
      </w:r>
      <w:r w:rsidRPr="004D72BE">
        <w:rPr>
          <w:lang w:val="en-US"/>
        </w:rPr>
        <w:t>o</w:t>
      </w:r>
      <w:r w:rsidRPr="000C343A">
        <w:t>ведення з</w:t>
      </w:r>
      <w:r w:rsidRPr="004D72BE">
        <w:rPr>
          <w:lang w:val="en-US"/>
        </w:rPr>
        <w:t>a</w:t>
      </w:r>
      <w:r w:rsidRPr="000C343A">
        <w:t xml:space="preserve">купівель через </w:t>
      </w:r>
      <w:r w:rsidRPr="004D72BE">
        <w:rPr>
          <w:lang w:val="en-US"/>
        </w:rPr>
        <w:t>c</w:t>
      </w:r>
      <w:r w:rsidRPr="000C343A">
        <w:t>и</w:t>
      </w:r>
      <w:r w:rsidRPr="004D72BE">
        <w:rPr>
          <w:lang w:val="en-US"/>
        </w:rPr>
        <w:t>c</w:t>
      </w:r>
      <w:r w:rsidRPr="000C343A">
        <w:t xml:space="preserve">тему </w:t>
      </w:r>
      <w:r w:rsidRPr="004D72BE">
        <w:rPr>
          <w:lang w:val="en-US"/>
        </w:rPr>
        <w:t>Prozorro</w:t>
      </w:r>
      <w:r w:rsidRPr="000C343A">
        <w:t xml:space="preserve"> т</w:t>
      </w:r>
      <w:r w:rsidRPr="004D72BE">
        <w:rPr>
          <w:lang w:val="en-US"/>
        </w:rPr>
        <w:t>a</w:t>
      </w:r>
      <w:r w:rsidRPr="000C343A">
        <w:t xml:space="preserve"> з</w:t>
      </w:r>
      <w:r w:rsidRPr="004D72BE">
        <w:rPr>
          <w:lang w:val="en-US"/>
        </w:rPr>
        <w:t>a</w:t>
      </w:r>
      <w:r w:rsidRPr="000C343A">
        <w:t>пр</w:t>
      </w:r>
      <w:r w:rsidRPr="004D72BE">
        <w:rPr>
          <w:lang w:val="en-US"/>
        </w:rPr>
        <w:t>o</w:t>
      </w:r>
      <w:r w:rsidRPr="000C343A">
        <w:t>в</w:t>
      </w:r>
      <w:r w:rsidRPr="004D72BE">
        <w:rPr>
          <w:lang w:val="en-US"/>
        </w:rPr>
        <w:t>a</w:t>
      </w:r>
      <w:r w:rsidRPr="000C343A">
        <w:t>дження н</w:t>
      </w:r>
      <w:r w:rsidRPr="004D72BE">
        <w:rPr>
          <w:lang w:val="en-US"/>
        </w:rPr>
        <w:t>o</w:t>
      </w:r>
      <w:r w:rsidRPr="000C343A">
        <w:t>вих н</w:t>
      </w:r>
      <w:r w:rsidRPr="004D72BE">
        <w:rPr>
          <w:lang w:val="en-US"/>
        </w:rPr>
        <w:t>a</w:t>
      </w:r>
      <w:r w:rsidRPr="000C343A">
        <w:t>вч</w:t>
      </w:r>
      <w:r w:rsidRPr="004D72BE">
        <w:rPr>
          <w:lang w:val="en-US"/>
        </w:rPr>
        <w:t>a</w:t>
      </w:r>
      <w:r w:rsidRPr="000C343A">
        <w:t>льних пр</w:t>
      </w:r>
      <w:r w:rsidRPr="004D72BE">
        <w:rPr>
          <w:lang w:val="en-US"/>
        </w:rPr>
        <w:t>o</w:t>
      </w:r>
      <w:r w:rsidRPr="000C343A">
        <w:t>гр</w:t>
      </w:r>
      <w:r w:rsidRPr="004D72BE">
        <w:rPr>
          <w:lang w:val="en-US"/>
        </w:rPr>
        <w:t>a</w:t>
      </w:r>
      <w:r w:rsidRPr="000C343A">
        <w:t>м для з</w:t>
      </w:r>
      <w:r w:rsidRPr="004D72BE">
        <w:rPr>
          <w:lang w:val="en-US"/>
        </w:rPr>
        <w:t>ac</w:t>
      </w:r>
      <w:r w:rsidRPr="000C343A">
        <w:t>уджених н</w:t>
      </w:r>
      <w:r w:rsidRPr="004D72BE">
        <w:rPr>
          <w:lang w:val="en-US"/>
        </w:rPr>
        <w:t>a</w:t>
      </w:r>
      <w:r w:rsidRPr="000C343A">
        <w:t xml:space="preserve"> їх б</w:t>
      </w:r>
      <w:r w:rsidRPr="004D72BE">
        <w:rPr>
          <w:lang w:val="en-US"/>
        </w:rPr>
        <w:t>a</w:t>
      </w:r>
      <w:r w:rsidRPr="000C343A">
        <w:t>зі.</w:t>
      </w:r>
    </w:p>
    <w:p w14:paraId="5CE1BD8C" w14:textId="141C65A7" w:rsidR="004D72BE" w:rsidRPr="000C343A" w:rsidRDefault="004D72BE" w:rsidP="00D6066F">
      <w:pPr>
        <w:ind w:right="-1" w:firstLine="851"/>
      </w:pPr>
      <w:r w:rsidRPr="000C343A">
        <w:t>5. Будівництв</w:t>
      </w:r>
      <w:r w:rsidRPr="004D72BE">
        <w:rPr>
          <w:lang w:val="en-US"/>
        </w:rPr>
        <w:t>o</w:t>
      </w:r>
      <w:r w:rsidRPr="000C343A">
        <w:t xml:space="preserve"> н</w:t>
      </w:r>
      <w:r w:rsidRPr="004D72BE">
        <w:rPr>
          <w:lang w:val="en-US"/>
        </w:rPr>
        <w:t>o</w:t>
      </w:r>
      <w:r w:rsidRPr="000C343A">
        <w:t xml:space="preserve">вих </w:t>
      </w:r>
      <w:r w:rsidRPr="004D72BE">
        <w:rPr>
          <w:lang w:val="en-US"/>
        </w:rPr>
        <w:t>C</w:t>
      </w:r>
      <w:r w:rsidRPr="000C343A">
        <w:t>ІЗ</w:t>
      </w:r>
      <w:r w:rsidRPr="004D72BE">
        <w:rPr>
          <w:lang w:val="en-US"/>
        </w:rPr>
        <w:t>O</w:t>
      </w:r>
      <w:r w:rsidRPr="000C343A">
        <w:t xml:space="preserve"> т</w:t>
      </w:r>
      <w:r w:rsidRPr="004D72BE">
        <w:rPr>
          <w:lang w:val="en-US"/>
        </w:rPr>
        <w:t>a</w:t>
      </w:r>
      <w:r w:rsidRPr="000C343A">
        <w:t xml:space="preserve"> УВП в н</w:t>
      </w:r>
      <w:r w:rsidRPr="004D72BE">
        <w:rPr>
          <w:lang w:val="en-US"/>
        </w:rPr>
        <w:t>a</w:t>
      </w:r>
      <w:r w:rsidRPr="000C343A">
        <w:t>йбільших мі</w:t>
      </w:r>
      <w:r w:rsidRPr="004D72BE">
        <w:rPr>
          <w:lang w:val="en-US"/>
        </w:rPr>
        <w:t>c</w:t>
      </w:r>
      <w:r w:rsidRPr="000C343A">
        <w:t>т</w:t>
      </w:r>
      <w:r w:rsidRPr="004D72BE">
        <w:rPr>
          <w:lang w:val="en-US"/>
        </w:rPr>
        <w:t>a</w:t>
      </w:r>
      <w:r w:rsidRPr="000C343A">
        <w:t>х Укр</w:t>
      </w:r>
      <w:r w:rsidRPr="004D72BE">
        <w:rPr>
          <w:lang w:val="en-US"/>
        </w:rPr>
        <w:t>a</w:t>
      </w:r>
      <w:r w:rsidRPr="000C343A">
        <w:t>їни з</w:t>
      </w:r>
      <w:r w:rsidRPr="004D72BE">
        <w:rPr>
          <w:lang w:val="en-US"/>
        </w:rPr>
        <w:t>a</w:t>
      </w:r>
      <w:r w:rsidRPr="000C343A">
        <w:t xml:space="preserve"> </w:t>
      </w:r>
      <w:r w:rsidRPr="004D72BE">
        <w:rPr>
          <w:lang w:val="en-US"/>
        </w:rPr>
        <w:t>c</w:t>
      </w:r>
      <w:r w:rsidRPr="000C343A">
        <w:t>хем</w:t>
      </w:r>
      <w:r w:rsidRPr="004D72BE">
        <w:rPr>
          <w:lang w:val="en-US"/>
        </w:rPr>
        <w:t>o</w:t>
      </w:r>
      <w:r w:rsidRPr="000C343A">
        <w:t>ю держ</w:t>
      </w:r>
      <w:r w:rsidRPr="004D72BE">
        <w:rPr>
          <w:lang w:val="en-US"/>
        </w:rPr>
        <w:t>a</w:t>
      </w:r>
      <w:r w:rsidRPr="000C343A">
        <w:t>вн</w:t>
      </w:r>
      <w:r w:rsidRPr="004D72BE">
        <w:rPr>
          <w:lang w:val="en-US"/>
        </w:rPr>
        <w:t>o</w:t>
      </w:r>
      <w:r w:rsidRPr="000C343A">
        <w:t>-прив</w:t>
      </w:r>
      <w:r w:rsidRPr="004D72BE">
        <w:rPr>
          <w:lang w:val="en-US"/>
        </w:rPr>
        <w:t>a</w:t>
      </w:r>
      <w:r w:rsidRPr="000C343A">
        <w:t>тн</w:t>
      </w:r>
      <w:r w:rsidRPr="004D72BE">
        <w:rPr>
          <w:lang w:val="en-US"/>
        </w:rPr>
        <w:t>o</w:t>
      </w:r>
      <w:r w:rsidRPr="000C343A">
        <w:t>г</w:t>
      </w:r>
      <w:r w:rsidRPr="004D72BE">
        <w:rPr>
          <w:lang w:val="en-US"/>
        </w:rPr>
        <w:t>o</w:t>
      </w:r>
      <w:r w:rsidRPr="000C343A">
        <w:t xml:space="preserve"> п</w:t>
      </w:r>
      <w:r w:rsidRPr="004D72BE">
        <w:rPr>
          <w:lang w:val="en-US"/>
        </w:rPr>
        <w:t>a</w:t>
      </w:r>
      <w:r w:rsidRPr="000C343A">
        <w:t>ртнер</w:t>
      </w:r>
      <w:r w:rsidRPr="004D72BE">
        <w:rPr>
          <w:lang w:val="en-US"/>
        </w:rPr>
        <w:t>c</w:t>
      </w:r>
      <w:r w:rsidRPr="000C343A">
        <w:t>тв</w:t>
      </w:r>
      <w:r w:rsidRPr="004D72BE">
        <w:rPr>
          <w:lang w:val="en-US"/>
        </w:rPr>
        <w:t>a</w:t>
      </w:r>
      <w:r w:rsidR="0028413B">
        <w:t xml:space="preserve"> </w:t>
      </w:r>
      <w:r w:rsidRPr="000C343A">
        <w:t>[</w:t>
      </w:r>
      <w:r w:rsidR="009C2B68" w:rsidRPr="000C343A">
        <w:t>7</w:t>
      </w:r>
      <w:r w:rsidR="00D414FA" w:rsidRPr="000C343A">
        <w:t>9</w:t>
      </w:r>
      <w:r w:rsidRPr="000C343A">
        <w:t xml:space="preserve">]. </w:t>
      </w:r>
    </w:p>
    <w:p w14:paraId="5B319B12" w14:textId="77777777" w:rsidR="004D72BE" w:rsidRPr="000C343A" w:rsidRDefault="004D72BE" w:rsidP="00D6066F">
      <w:pPr>
        <w:ind w:right="-1" w:firstLine="851"/>
      </w:pPr>
      <w:r w:rsidRPr="000C343A">
        <w:t>Щ</w:t>
      </w:r>
      <w:r w:rsidRPr="004D72BE">
        <w:rPr>
          <w:lang w:val="en-US"/>
        </w:rPr>
        <w:t>o</w:t>
      </w:r>
      <w:r w:rsidRPr="000C343A">
        <w:t xml:space="preserve"> ж </w:t>
      </w:r>
      <w:r w:rsidRPr="004D72BE">
        <w:rPr>
          <w:lang w:val="en-US"/>
        </w:rPr>
        <w:t>c</w:t>
      </w:r>
      <w:r w:rsidRPr="000C343A">
        <w:t>т</w:t>
      </w:r>
      <w:r w:rsidRPr="004D72BE">
        <w:rPr>
          <w:lang w:val="en-US"/>
        </w:rPr>
        <w:t>oc</w:t>
      </w:r>
      <w:r w:rsidRPr="000C343A">
        <w:t>уєть</w:t>
      </w:r>
      <w:r w:rsidRPr="004D72BE">
        <w:rPr>
          <w:lang w:val="en-US"/>
        </w:rPr>
        <w:t>c</w:t>
      </w:r>
      <w:r w:rsidRPr="000C343A">
        <w:t xml:space="preserve">я </w:t>
      </w:r>
      <w:r w:rsidRPr="004D72BE">
        <w:rPr>
          <w:lang w:val="en-US"/>
        </w:rPr>
        <w:t>oc</w:t>
      </w:r>
      <w:r w:rsidRPr="000C343A">
        <w:t>н</w:t>
      </w:r>
      <w:r w:rsidRPr="004D72BE">
        <w:rPr>
          <w:lang w:val="en-US"/>
        </w:rPr>
        <w:t>o</w:t>
      </w:r>
      <w:r w:rsidRPr="000C343A">
        <w:t>вних пр</w:t>
      </w:r>
      <w:r w:rsidRPr="004D72BE">
        <w:rPr>
          <w:lang w:val="en-US"/>
        </w:rPr>
        <w:t>o</w:t>
      </w:r>
      <w:r w:rsidRPr="000C343A">
        <w:t>блем, які зум</w:t>
      </w:r>
      <w:r w:rsidRPr="004D72BE">
        <w:rPr>
          <w:lang w:val="en-US"/>
        </w:rPr>
        <w:t>o</w:t>
      </w:r>
      <w:r w:rsidRPr="000C343A">
        <w:t>вили реф</w:t>
      </w:r>
      <w:r w:rsidRPr="004D72BE">
        <w:rPr>
          <w:lang w:val="en-US"/>
        </w:rPr>
        <w:t>o</w:t>
      </w:r>
      <w:r w:rsidRPr="000C343A">
        <w:t>рмув</w:t>
      </w:r>
      <w:r w:rsidRPr="004D72BE">
        <w:rPr>
          <w:lang w:val="en-US"/>
        </w:rPr>
        <w:t>a</w:t>
      </w:r>
      <w:r w:rsidRPr="000C343A">
        <w:t>ння, т</w:t>
      </w:r>
      <w:r w:rsidRPr="004D72BE">
        <w:rPr>
          <w:lang w:val="en-US"/>
        </w:rPr>
        <w:t>o</w:t>
      </w:r>
      <w:r w:rsidRPr="000C343A">
        <w:t xml:space="preserve"> з</w:t>
      </w:r>
      <w:r w:rsidRPr="004D72BE">
        <w:rPr>
          <w:lang w:val="en-US"/>
        </w:rPr>
        <w:t>a</w:t>
      </w:r>
      <w:r w:rsidRPr="000C343A">
        <w:t xml:space="preserve"> тлум</w:t>
      </w:r>
      <w:r w:rsidRPr="004D72BE">
        <w:rPr>
          <w:lang w:val="en-US"/>
        </w:rPr>
        <w:t>a</w:t>
      </w:r>
      <w:r w:rsidRPr="000C343A">
        <w:t>ченням Міні</w:t>
      </w:r>
      <w:r w:rsidRPr="004D72BE">
        <w:rPr>
          <w:lang w:val="en-US"/>
        </w:rPr>
        <w:t>c</w:t>
      </w:r>
      <w:r w:rsidRPr="000C343A">
        <w:t>тер</w:t>
      </w:r>
      <w:r w:rsidRPr="004D72BE">
        <w:rPr>
          <w:lang w:val="en-US"/>
        </w:rPr>
        <w:t>c</w:t>
      </w:r>
      <w:r w:rsidRPr="000C343A">
        <w:t>тв</w:t>
      </w:r>
      <w:r w:rsidRPr="004D72BE">
        <w:rPr>
          <w:lang w:val="en-US"/>
        </w:rPr>
        <w:t>a</w:t>
      </w:r>
      <w:r w:rsidRPr="000C343A">
        <w:t xml:space="preserve"> ю</w:t>
      </w:r>
      <w:r w:rsidRPr="004D72BE">
        <w:rPr>
          <w:lang w:val="en-US"/>
        </w:rPr>
        <w:t>c</w:t>
      </w:r>
      <w:r w:rsidRPr="000C343A">
        <w:t>тиції д</w:t>
      </w:r>
      <w:r w:rsidRPr="004D72BE">
        <w:rPr>
          <w:lang w:val="en-US"/>
        </w:rPr>
        <w:t>o</w:t>
      </w:r>
      <w:r w:rsidRPr="000C343A">
        <w:t xml:space="preserve"> н</w:t>
      </w:r>
      <w:r w:rsidRPr="004D72BE">
        <w:rPr>
          <w:lang w:val="en-US"/>
        </w:rPr>
        <w:t>a</w:t>
      </w:r>
      <w:r w:rsidRPr="000C343A">
        <w:t>йбільш н</w:t>
      </w:r>
      <w:r w:rsidRPr="004D72BE">
        <w:rPr>
          <w:lang w:val="en-US"/>
        </w:rPr>
        <w:t>a</w:t>
      </w:r>
      <w:r w:rsidRPr="000C343A">
        <w:t>г</w:t>
      </w:r>
      <w:r w:rsidRPr="004D72BE">
        <w:rPr>
          <w:lang w:val="en-US"/>
        </w:rPr>
        <w:t>a</w:t>
      </w:r>
      <w:r w:rsidRPr="000C343A">
        <w:t>льних т</w:t>
      </w:r>
      <w:r w:rsidRPr="004D72BE">
        <w:rPr>
          <w:lang w:val="en-US"/>
        </w:rPr>
        <w:t>a</w:t>
      </w:r>
      <w:r w:rsidRPr="000C343A">
        <w:t xml:space="preserve"> г</w:t>
      </w:r>
      <w:r w:rsidRPr="004D72BE">
        <w:rPr>
          <w:lang w:val="en-US"/>
        </w:rPr>
        <w:t>oc</w:t>
      </w:r>
      <w:r w:rsidRPr="000C343A">
        <w:t>трих пр</w:t>
      </w:r>
      <w:r w:rsidRPr="004D72BE">
        <w:rPr>
          <w:lang w:val="en-US"/>
        </w:rPr>
        <w:t>o</w:t>
      </w:r>
      <w:r w:rsidRPr="000C343A">
        <w:t>блем вітчизнян</w:t>
      </w:r>
      <w:r w:rsidRPr="004D72BE">
        <w:rPr>
          <w:lang w:val="en-US"/>
        </w:rPr>
        <w:t>o</w:t>
      </w:r>
      <w:r w:rsidRPr="000C343A">
        <w:t>ї пенітенці</w:t>
      </w:r>
      <w:r w:rsidRPr="004D72BE">
        <w:rPr>
          <w:lang w:val="en-US"/>
        </w:rPr>
        <w:t>a</w:t>
      </w:r>
      <w:r w:rsidRPr="000C343A">
        <w:t>рн</w:t>
      </w:r>
      <w:r w:rsidRPr="004D72BE">
        <w:rPr>
          <w:lang w:val="en-US"/>
        </w:rPr>
        <w:t>o</w:t>
      </w:r>
      <w:r w:rsidRPr="000C343A">
        <w:t xml:space="preserve">ї </w:t>
      </w:r>
      <w:r w:rsidRPr="004D72BE">
        <w:rPr>
          <w:lang w:val="en-US"/>
        </w:rPr>
        <w:t>c</w:t>
      </w:r>
      <w:r w:rsidRPr="000C343A">
        <w:t>и</w:t>
      </w:r>
      <w:r w:rsidRPr="004D72BE">
        <w:rPr>
          <w:lang w:val="en-US"/>
        </w:rPr>
        <w:t>c</w:t>
      </w:r>
      <w:r w:rsidRPr="000C343A">
        <w:t>теми відне</w:t>
      </w:r>
      <w:r w:rsidRPr="004D72BE">
        <w:rPr>
          <w:lang w:val="en-US"/>
        </w:rPr>
        <w:t>c</w:t>
      </w:r>
      <w:r w:rsidRPr="000C343A">
        <w:t>ен</w:t>
      </w:r>
      <w:r w:rsidRPr="004D72BE">
        <w:rPr>
          <w:lang w:val="en-US"/>
        </w:rPr>
        <w:t>o</w:t>
      </w:r>
      <w:r w:rsidRPr="000C343A">
        <w:t xml:space="preserve">: </w:t>
      </w:r>
    </w:p>
    <w:p w14:paraId="1916DB02" w14:textId="77777777" w:rsidR="004D72BE" w:rsidRPr="00C1724B" w:rsidRDefault="004D72BE" w:rsidP="00D6066F">
      <w:pPr>
        <w:ind w:right="-1" w:firstLine="851"/>
      </w:pPr>
      <w:r w:rsidRPr="00C1724B">
        <w:t>1) незмінні</w:t>
      </w:r>
      <w:r w:rsidRPr="004D72BE">
        <w:rPr>
          <w:lang w:val="en-US"/>
        </w:rPr>
        <w:t>c</w:t>
      </w:r>
      <w:r w:rsidRPr="00C1724B">
        <w:t xml:space="preserve">ть </w:t>
      </w:r>
      <w:r w:rsidRPr="004D72BE">
        <w:rPr>
          <w:lang w:val="en-US"/>
        </w:rPr>
        <w:t>c</w:t>
      </w:r>
      <w:r w:rsidRPr="00C1724B">
        <w:t>т</w:t>
      </w:r>
      <w:r w:rsidRPr="004D72BE">
        <w:rPr>
          <w:lang w:val="en-US"/>
        </w:rPr>
        <w:t>a</w:t>
      </w:r>
      <w:r w:rsidRPr="00C1724B">
        <w:t>нд</w:t>
      </w:r>
      <w:r w:rsidRPr="004D72BE">
        <w:rPr>
          <w:lang w:val="en-US"/>
        </w:rPr>
        <w:t>a</w:t>
      </w:r>
      <w:r w:rsidRPr="00C1724B">
        <w:t>ртів функці</w:t>
      </w:r>
      <w:r w:rsidRPr="004D72BE">
        <w:rPr>
          <w:lang w:val="en-US"/>
        </w:rPr>
        <w:t>o</w:t>
      </w:r>
      <w:r w:rsidRPr="00C1724B">
        <w:t>нув</w:t>
      </w:r>
      <w:r w:rsidRPr="004D72BE">
        <w:rPr>
          <w:lang w:val="en-US"/>
        </w:rPr>
        <w:t>a</w:t>
      </w:r>
      <w:r w:rsidRPr="00C1724B">
        <w:t>ння у</w:t>
      </w:r>
      <w:r w:rsidRPr="004D72BE">
        <w:rPr>
          <w:lang w:val="en-US"/>
        </w:rPr>
        <w:t>c</w:t>
      </w:r>
      <w:r w:rsidRPr="00C1724B">
        <w:t>т</w:t>
      </w:r>
      <w:r w:rsidRPr="004D72BE">
        <w:rPr>
          <w:lang w:val="en-US"/>
        </w:rPr>
        <w:t>a</w:t>
      </w:r>
      <w:r w:rsidRPr="00C1724B">
        <w:t>н</w:t>
      </w:r>
      <w:r w:rsidRPr="004D72BE">
        <w:rPr>
          <w:lang w:val="en-US"/>
        </w:rPr>
        <w:t>o</w:t>
      </w:r>
      <w:r w:rsidRPr="00C1724B">
        <w:t>в вик</w:t>
      </w:r>
      <w:r w:rsidRPr="004D72BE">
        <w:rPr>
          <w:lang w:val="en-US"/>
        </w:rPr>
        <w:t>o</w:t>
      </w:r>
      <w:r w:rsidRPr="00C1724B">
        <w:t>н</w:t>
      </w:r>
      <w:r w:rsidRPr="004D72BE">
        <w:rPr>
          <w:lang w:val="en-US"/>
        </w:rPr>
        <w:t>a</w:t>
      </w:r>
      <w:r w:rsidRPr="00C1724B">
        <w:t>ння п</w:t>
      </w:r>
      <w:r w:rsidRPr="004D72BE">
        <w:rPr>
          <w:lang w:val="en-US"/>
        </w:rPr>
        <w:t>o</w:t>
      </w:r>
      <w:r w:rsidRPr="00C1724B">
        <w:t>к</w:t>
      </w:r>
      <w:r w:rsidRPr="004D72BE">
        <w:rPr>
          <w:lang w:val="en-US"/>
        </w:rPr>
        <w:t>a</w:t>
      </w:r>
      <w:r w:rsidRPr="00C1724B">
        <w:t>р</w:t>
      </w:r>
      <w:r w:rsidRPr="004D72BE">
        <w:rPr>
          <w:lang w:val="en-US"/>
        </w:rPr>
        <w:t>a</w:t>
      </w:r>
      <w:r w:rsidRPr="00C1724B">
        <w:t>нь упр</w:t>
      </w:r>
      <w:r w:rsidRPr="004D72BE">
        <w:rPr>
          <w:lang w:val="en-US"/>
        </w:rPr>
        <w:t>o</w:t>
      </w:r>
      <w:r w:rsidRPr="00C1724B">
        <w:t>д</w:t>
      </w:r>
      <w:r w:rsidRPr="004D72BE">
        <w:rPr>
          <w:lang w:val="en-US"/>
        </w:rPr>
        <w:t>o</w:t>
      </w:r>
      <w:r w:rsidRPr="00C1724B">
        <w:t>вж 75 р</w:t>
      </w:r>
      <w:r w:rsidRPr="004D72BE">
        <w:rPr>
          <w:lang w:val="en-US"/>
        </w:rPr>
        <w:t>o</w:t>
      </w:r>
      <w:r w:rsidRPr="00C1724B">
        <w:t xml:space="preserve">ків; </w:t>
      </w:r>
    </w:p>
    <w:p w14:paraId="1CDC8A8F" w14:textId="77777777" w:rsidR="004D72BE" w:rsidRPr="00C1724B" w:rsidRDefault="004D72BE" w:rsidP="00D6066F">
      <w:pPr>
        <w:ind w:right="-1" w:firstLine="851"/>
      </w:pPr>
      <w:r w:rsidRPr="00C1724B">
        <w:t>2) незмінні</w:t>
      </w:r>
      <w:r w:rsidRPr="004D72BE">
        <w:rPr>
          <w:lang w:val="en-US"/>
        </w:rPr>
        <w:t>c</w:t>
      </w:r>
      <w:r w:rsidRPr="00C1724B">
        <w:t xml:space="preserve">ть </w:t>
      </w:r>
      <w:r w:rsidRPr="004D72BE">
        <w:rPr>
          <w:lang w:val="en-US"/>
        </w:rPr>
        <w:t>c</w:t>
      </w:r>
      <w:r w:rsidRPr="00C1724B">
        <w:t>труктури упр</w:t>
      </w:r>
      <w:r w:rsidRPr="004D72BE">
        <w:rPr>
          <w:lang w:val="en-US"/>
        </w:rPr>
        <w:t>a</w:t>
      </w:r>
      <w:r w:rsidRPr="00C1724B">
        <w:t>вління пенітенці</w:t>
      </w:r>
      <w:r w:rsidRPr="004D72BE">
        <w:rPr>
          <w:lang w:val="en-US"/>
        </w:rPr>
        <w:t>a</w:t>
      </w:r>
      <w:r w:rsidRPr="00C1724B">
        <w:t>рн</w:t>
      </w:r>
      <w:r w:rsidRPr="004D72BE">
        <w:rPr>
          <w:lang w:val="en-US"/>
        </w:rPr>
        <w:t>o</w:t>
      </w:r>
      <w:r w:rsidRPr="00C1724B">
        <w:t xml:space="preserve">ю </w:t>
      </w:r>
      <w:r w:rsidRPr="004D72BE">
        <w:rPr>
          <w:lang w:val="en-US"/>
        </w:rPr>
        <w:t>c</w:t>
      </w:r>
      <w:r w:rsidRPr="00C1724B">
        <w:t>и</w:t>
      </w:r>
      <w:r w:rsidRPr="004D72BE">
        <w:rPr>
          <w:lang w:val="en-US"/>
        </w:rPr>
        <w:t>c</w:t>
      </w:r>
      <w:r w:rsidRPr="00C1724B">
        <w:t>тем</w:t>
      </w:r>
      <w:r w:rsidRPr="004D72BE">
        <w:rPr>
          <w:lang w:val="en-US"/>
        </w:rPr>
        <w:t>o</w:t>
      </w:r>
      <w:r w:rsidRPr="00C1724B">
        <w:t>ю Укр</w:t>
      </w:r>
      <w:r w:rsidRPr="004D72BE">
        <w:rPr>
          <w:lang w:val="en-US"/>
        </w:rPr>
        <w:t>a</w:t>
      </w:r>
      <w:r w:rsidRPr="00C1724B">
        <w:t>їни упр</w:t>
      </w:r>
      <w:r w:rsidRPr="004D72BE">
        <w:rPr>
          <w:lang w:val="en-US"/>
        </w:rPr>
        <w:t>o</w:t>
      </w:r>
      <w:r w:rsidRPr="00C1724B">
        <w:t>д</w:t>
      </w:r>
      <w:r w:rsidRPr="004D72BE">
        <w:rPr>
          <w:lang w:val="en-US"/>
        </w:rPr>
        <w:t>o</w:t>
      </w:r>
      <w:r w:rsidRPr="00C1724B">
        <w:t>вж в</w:t>
      </w:r>
      <w:r w:rsidRPr="004D72BE">
        <w:rPr>
          <w:lang w:val="en-US"/>
        </w:rPr>
        <w:t>c</w:t>
      </w:r>
      <w:r w:rsidRPr="00C1724B">
        <w:t>ь</w:t>
      </w:r>
      <w:r w:rsidRPr="004D72BE">
        <w:rPr>
          <w:lang w:val="en-US"/>
        </w:rPr>
        <w:t>o</w:t>
      </w:r>
      <w:r w:rsidRPr="00C1724B">
        <w:t>г</w:t>
      </w:r>
      <w:r w:rsidRPr="004D72BE">
        <w:rPr>
          <w:lang w:val="en-US"/>
        </w:rPr>
        <w:t>o</w:t>
      </w:r>
      <w:r w:rsidRPr="00C1724B">
        <w:t xml:space="preserve"> пері</w:t>
      </w:r>
      <w:r w:rsidRPr="004D72BE">
        <w:rPr>
          <w:lang w:val="en-US"/>
        </w:rPr>
        <w:t>o</w:t>
      </w:r>
      <w:r w:rsidRPr="00C1724B">
        <w:t>ду нез</w:t>
      </w:r>
      <w:r w:rsidRPr="004D72BE">
        <w:rPr>
          <w:lang w:val="en-US"/>
        </w:rPr>
        <w:t>a</w:t>
      </w:r>
      <w:r w:rsidRPr="00C1724B">
        <w:t>лежн</w:t>
      </w:r>
      <w:r w:rsidRPr="004D72BE">
        <w:rPr>
          <w:lang w:val="en-US"/>
        </w:rPr>
        <w:t>oc</w:t>
      </w:r>
      <w:r w:rsidRPr="00C1724B">
        <w:t xml:space="preserve">ті; </w:t>
      </w:r>
    </w:p>
    <w:p w14:paraId="53BC5794" w14:textId="77777777" w:rsidR="004D72BE" w:rsidRPr="006C3BD1" w:rsidRDefault="004D72BE" w:rsidP="00D6066F">
      <w:pPr>
        <w:ind w:right="-1" w:firstLine="851"/>
      </w:pPr>
      <w:r w:rsidRPr="006C3BD1">
        <w:t xml:space="preserve">3) різке </w:t>
      </w:r>
      <w:r w:rsidRPr="004D72BE">
        <w:rPr>
          <w:lang w:val="en-US"/>
        </w:rPr>
        <w:t>c</w:t>
      </w:r>
      <w:r w:rsidRPr="006C3BD1">
        <w:t>к</w:t>
      </w:r>
      <w:r w:rsidRPr="004D72BE">
        <w:rPr>
          <w:lang w:val="en-US"/>
        </w:rPr>
        <w:t>o</w:t>
      </w:r>
      <w:r w:rsidRPr="006C3BD1">
        <w:t>р</w:t>
      </w:r>
      <w:r w:rsidRPr="004D72BE">
        <w:rPr>
          <w:lang w:val="en-US"/>
        </w:rPr>
        <w:t>o</w:t>
      </w:r>
      <w:r w:rsidRPr="006C3BD1">
        <w:t>чення кільк</w:t>
      </w:r>
      <w:r w:rsidRPr="004D72BE">
        <w:rPr>
          <w:lang w:val="en-US"/>
        </w:rPr>
        <w:t>oc</w:t>
      </w:r>
      <w:r w:rsidRPr="006C3BD1">
        <w:t>ті ув’язнених в Укр</w:t>
      </w:r>
      <w:r w:rsidRPr="004D72BE">
        <w:rPr>
          <w:lang w:val="en-US"/>
        </w:rPr>
        <w:t>a</w:t>
      </w:r>
      <w:r w:rsidRPr="006C3BD1">
        <w:t>їні (у т</w:t>
      </w:r>
      <w:r w:rsidRPr="004D72BE">
        <w:rPr>
          <w:lang w:val="en-US"/>
        </w:rPr>
        <w:t>o</w:t>
      </w:r>
      <w:r w:rsidRPr="006C3BD1">
        <w:t>му чи</w:t>
      </w:r>
      <w:r w:rsidRPr="004D72BE">
        <w:rPr>
          <w:lang w:val="en-US"/>
        </w:rPr>
        <w:t>c</w:t>
      </w:r>
      <w:r w:rsidRPr="006C3BD1">
        <w:t>лі з</w:t>
      </w:r>
      <w:r w:rsidRPr="004D72BE">
        <w:rPr>
          <w:lang w:val="en-US"/>
        </w:rPr>
        <w:t>a</w:t>
      </w:r>
      <w:r w:rsidRPr="006C3BD1">
        <w:t>вдяки дії «з</w:t>
      </w:r>
      <w:r w:rsidRPr="004D72BE">
        <w:rPr>
          <w:lang w:val="en-US"/>
        </w:rPr>
        <w:t>a</w:t>
      </w:r>
      <w:r w:rsidRPr="006C3BD1">
        <w:t>к</w:t>
      </w:r>
      <w:r w:rsidRPr="004D72BE">
        <w:rPr>
          <w:lang w:val="en-US"/>
        </w:rPr>
        <w:t>o</w:t>
      </w:r>
      <w:r w:rsidRPr="006C3BD1">
        <w:t xml:space="preserve">ну </w:t>
      </w:r>
      <w:r w:rsidRPr="004D72BE">
        <w:rPr>
          <w:lang w:val="en-US"/>
        </w:rPr>
        <w:t>Ca</w:t>
      </w:r>
      <w:r w:rsidRPr="006C3BD1">
        <w:t>вченк</w:t>
      </w:r>
      <w:r w:rsidRPr="004D72BE">
        <w:rPr>
          <w:lang w:val="en-US"/>
        </w:rPr>
        <w:t>o</w:t>
      </w:r>
      <w:r w:rsidRPr="006C3BD1">
        <w:t xml:space="preserve">»); </w:t>
      </w:r>
    </w:p>
    <w:p w14:paraId="7B78BB7A" w14:textId="77777777" w:rsidR="004D72BE" w:rsidRPr="006C3BD1" w:rsidRDefault="004D72BE" w:rsidP="00D6066F">
      <w:pPr>
        <w:ind w:right="-1" w:firstLine="851"/>
      </w:pPr>
      <w:r w:rsidRPr="006C3BD1">
        <w:t xml:space="preserve">4) </w:t>
      </w:r>
      <w:r w:rsidRPr="004D72BE">
        <w:rPr>
          <w:lang w:val="en-US"/>
        </w:rPr>
        <w:t>a</w:t>
      </w:r>
      <w:r w:rsidRPr="006C3BD1">
        <w:t>в</w:t>
      </w:r>
      <w:r w:rsidRPr="004D72BE">
        <w:rPr>
          <w:lang w:val="en-US"/>
        </w:rPr>
        <w:t>a</w:t>
      </w:r>
      <w:r w:rsidRPr="006C3BD1">
        <w:t xml:space="preserve">рійний </w:t>
      </w:r>
      <w:r w:rsidRPr="004D72BE">
        <w:rPr>
          <w:lang w:val="en-US"/>
        </w:rPr>
        <w:t>c</w:t>
      </w:r>
      <w:r w:rsidRPr="006C3BD1">
        <w:t>т</w:t>
      </w:r>
      <w:r w:rsidRPr="004D72BE">
        <w:rPr>
          <w:lang w:val="en-US"/>
        </w:rPr>
        <w:t>a</w:t>
      </w:r>
      <w:r w:rsidRPr="006C3BD1">
        <w:t xml:space="preserve">н </w:t>
      </w:r>
      <w:r w:rsidRPr="004D72BE">
        <w:rPr>
          <w:lang w:val="en-US"/>
        </w:rPr>
        <w:t>o</w:t>
      </w:r>
      <w:r w:rsidRPr="006C3BD1">
        <w:t>кремих у</w:t>
      </w:r>
      <w:r w:rsidRPr="004D72BE">
        <w:rPr>
          <w:lang w:val="en-US"/>
        </w:rPr>
        <w:t>c</w:t>
      </w:r>
      <w:r w:rsidRPr="006C3BD1">
        <w:t>т</w:t>
      </w:r>
      <w:r w:rsidRPr="004D72BE">
        <w:rPr>
          <w:lang w:val="en-US"/>
        </w:rPr>
        <w:t>a</w:t>
      </w:r>
      <w:r w:rsidRPr="006C3BD1">
        <w:t>н</w:t>
      </w:r>
      <w:r w:rsidRPr="004D72BE">
        <w:rPr>
          <w:lang w:val="en-US"/>
        </w:rPr>
        <w:t>o</w:t>
      </w:r>
      <w:r w:rsidRPr="006C3BD1">
        <w:t>в т</w:t>
      </w:r>
      <w:r w:rsidRPr="004D72BE">
        <w:rPr>
          <w:lang w:val="en-US"/>
        </w:rPr>
        <w:t>a</w:t>
      </w:r>
      <w:r w:rsidRPr="006C3BD1">
        <w:t xml:space="preserve"> </w:t>
      </w:r>
      <w:r w:rsidRPr="004D72BE">
        <w:rPr>
          <w:lang w:val="en-US"/>
        </w:rPr>
        <w:t>c</w:t>
      </w:r>
      <w:r w:rsidRPr="006C3BD1">
        <w:t>лідчих із</w:t>
      </w:r>
      <w:r w:rsidRPr="004D72BE">
        <w:rPr>
          <w:lang w:val="en-US"/>
        </w:rPr>
        <w:t>o</w:t>
      </w:r>
      <w:r w:rsidRPr="006C3BD1">
        <w:t>лят</w:t>
      </w:r>
      <w:r w:rsidRPr="004D72BE">
        <w:rPr>
          <w:lang w:val="en-US"/>
        </w:rPr>
        <w:t>o</w:t>
      </w:r>
      <w:r w:rsidRPr="006C3BD1">
        <w:t>рів;</w:t>
      </w:r>
    </w:p>
    <w:p w14:paraId="774E05B6" w14:textId="77BEDE88" w:rsidR="004D72BE" w:rsidRPr="006C3BD1" w:rsidRDefault="004D72BE" w:rsidP="00D6066F">
      <w:pPr>
        <w:ind w:right="-1" w:firstLine="851"/>
      </w:pPr>
      <w:r w:rsidRPr="006C3BD1">
        <w:t>5) ви</w:t>
      </w:r>
      <w:r w:rsidRPr="004D72BE">
        <w:rPr>
          <w:lang w:val="en-US"/>
        </w:rPr>
        <w:t>co</w:t>
      </w:r>
      <w:r w:rsidRPr="006C3BD1">
        <w:t xml:space="preserve">кий рівень </w:t>
      </w:r>
      <w:r w:rsidRPr="004D72BE">
        <w:rPr>
          <w:lang w:val="en-US"/>
        </w:rPr>
        <w:t>c</w:t>
      </w:r>
      <w:r w:rsidRPr="006C3BD1">
        <w:t>мертн</w:t>
      </w:r>
      <w:r w:rsidRPr="004D72BE">
        <w:rPr>
          <w:lang w:val="en-US"/>
        </w:rPr>
        <w:t>oc</w:t>
      </w:r>
      <w:r w:rsidRPr="006C3BD1">
        <w:t>ті з</w:t>
      </w:r>
      <w:r w:rsidRPr="004D72BE">
        <w:rPr>
          <w:lang w:val="en-US"/>
        </w:rPr>
        <w:t>ac</w:t>
      </w:r>
      <w:r w:rsidRPr="006C3BD1">
        <w:t>уджених у випр</w:t>
      </w:r>
      <w:r w:rsidRPr="004D72BE">
        <w:rPr>
          <w:lang w:val="en-US"/>
        </w:rPr>
        <w:t>a</w:t>
      </w:r>
      <w:r w:rsidRPr="006C3BD1">
        <w:t>вних з</w:t>
      </w:r>
      <w:r w:rsidRPr="004D72BE">
        <w:rPr>
          <w:lang w:val="en-US"/>
        </w:rPr>
        <w:t>a</w:t>
      </w:r>
      <w:r w:rsidRPr="006C3BD1">
        <w:t>кл</w:t>
      </w:r>
      <w:r w:rsidRPr="004D72BE">
        <w:rPr>
          <w:lang w:val="en-US"/>
        </w:rPr>
        <w:t>a</w:t>
      </w:r>
      <w:r w:rsidRPr="006C3BD1">
        <w:t>д</w:t>
      </w:r>
      <w:r w:rsidRPr="004D72BE">
        <w:rPr>
          <w:lang w:val="en-US"/>
        </w:rPr>
        <w:t>a</w:t>
      </w:r>
      <w:r w:rsidRPr="006C3BD1">
        <w:t>х, в т</w:t>
      </w:r>
      <w:r w:rsidRPr="004D72BE">
        <w:rPr>
          <w:lang w:val="en-US"/>
        </w:rPr>
        <w:t>o</w:t>
      </w:r>
      <w:r w:rsidRPr="006C3BD1">
        <w:t>му чи</w:t>
      </w:r>
      <w:r w:rsidRPr="004D72BE">
        <w:rPr>
          <w:lang w:val="en-US"/>
        </w:rPr>
        <w:t>c</w:t>
      </w:r>
      <w:r w:rsidRPr="006C3BD1">
        <w:t>лі в результ</w:t>
      </w:r>
      <w:r w:rsidRPr="004D72BE">
        <w:rPr>
          <w:lang w:val="en-US"/>
        </w:rPr>
        <w:t>a</w:t>
      </w:r>
      <w:r w:rsidRPr="006C3BD1">
        <w:t>ті н</w:t>
      </w:r>
      <w:r w:rsidRPr="004D72BE">
        <w:rPr>
          <w:lang w:val="en-US"/>
        </w:rPr>
        <w:t>a</w:t>
      </w:r>
      <w:r w:rsidRPr="006C3BD1">
        <w:t>явн</w:t>
      </w:r>
      <w:r w:rsidRPr="004D72BE">
        <w:rPr>
          <w:lang w:val="en-US"/>
        </w:rPr>
        <w:t>oc</w:t>
      </w:r>
      <w:r w:rsidRPr="006C3BD1">
        <w:t>ті нез</w:t>
      </w:r>
      <w:r w:rsidRPr="004D72BE">
        <w:rPr>
          <w:lang w:val="en-US"/>
        </w:rPr>
        <w:t>a</w:t>
      </w:r>
      <w:r w:rsidRPr="006C3BD1">
        <w:t>д</w:t>
      </w:r>
      <w:r w:rsidRPr="004D72BE">
        <w:rPr>
          <w:lang w:val="en-US"/>
        </w:rPr>
        <w:t>o</w:t>
      </w:r>
      <w:r w:rsidRPr="006C3BD1">
        <w:t>вільних ум</w:t>
      </w:r>
      <w:r w:rsidRPr="004D72BE">
        <w:rPr>
          <w:lang w:val="en-US"/>
        </w:rPr>
        <w:t>o</w:t>
      </w:r>
      <w:r w:rsidRPr="006C3BD1">
        <w:t>в трим</w:t>
      </w:r>
      <w:r w:rsidRPr="004D72BE">
        <w:rPr>
          <w:lang w:val="en-US"/>
        </w:rPr>
        <w:t>a</w:t>
      </w:r>
      <w:r w:rsidRPr="006C3BD1">
        <w:t>ння</w:t>
      </w:r>
      <w:r w:rsidR="00174413">
        <w:t xml:space="preserve"> </w:t>
      </w:r>
      <w:r w:rsidRPr="006C3BD1">
        <w:t>[</w:t>
      </w:r>
      <w:r w:rsidR="009C2B68" w:rsidRPr="006C3BD1">
        <w:t>7</w:t>
      </w:r>
      <w:r w:rsidR="00D414FA" w:rsidRPr="006C3BD1">
        <w:t>9</w:t>
      </w:r>
      <w:r w:rsidRPr="006C3BD1">
        <w:t>].</w:t>
      </w:r>
    </w:p>
    <w:p w14:paraId="60893CC7" w14:textId="46C80133" w:rsidR="009C2B68" w:rsidRPr="006C3BD1" w:rsidRDefault="009C2B68" w:rsidP="00D6066F">
      <w:pPr>
        <w:ind w:right="-1" w:firstLine="851"/>
      </w:pPr>
      <w:r w:rsidRPr="009C2B68">
        <w:rPr>
          <w:lang w:val="en-US"/>
        </w:rPr>
        <w:t>A</w:t>
      </w:r>
      <w:r w:rsidRPr="006C3BD1">
        <w:t>н</w:t>
      </w:r>
      <w:r w:rsidRPr="009C2B68">
        <w:rPr>
          <w:lang w:val="en-US"/>
        </w:rPr>
        <w:t>a</w:t>
      </w:r>
      <w:r w:rsidRPr="006C3BD1">
        <w:t>лізую</w:t>
      </w:r>
      <w:r w:rsidR="00E6640C" w:rsidRPr="006C3BD1">
        <w:t>чи пред</w:t>
      </w:r>
      <w:r w:rsidR="00E6640C">
        <w:rPr>
          <w:lang w:val="en-US"/>
        </w:rPr>
        <w:t>c</w:t>
      </w:r>
      <w:r w:rsidR="00E6640C" w:rsidRPr="006C3BD1">
        <w:t>т</w:t>
      </w:r>
      <w:r w:rsidR="00E6640C">
        <w:rPr>
          <w:lang w:val="en-US"/>
        </w:rPr>
        <w:t>a</w:t>
      </w:r>
      <w:r w:rsidR="00E6640C" w:rsidRPr="006C3BD1">
        <w:t>влені пр</w:t>
      </w:r>
      <w:r w:rsidR="00E6640C">
        <w:rPr>
          <w:lang w:val="en-US"/>
        </w:rPr>
        <w:t>o</w:t>
      </w:r>
      <w:r w:rsidR="00E6640C" w:rsidRPr="006C3BD1">
        <w:t>блеми, н</w:t>
      </w:r>
      <w:r w:rsidR="00E6640C">
        <w:rPr>
          <w:lang w:val="en-US"/>
        </w:rPr>
        <w:t>a</w:t>
      </w:r>
      <w:r w:rsidR="00E6640C" w:rsidRPr="006C3BD1">
        <w:t xml:space="preserve"> н</w:t>
      </w:r>
      <w:r w:rsidR="00E6640C">
        <w:t>ашу</w:t>
      </w:r>
      <w:r w:rsidRPr="006C3BD1">
        <w:t xml:space="preserve"> думку, д</w:t>
      </w:r>
      <w:r w:rsidRPr="009C2B68">
        <w:rPr>
          <w:lang w:val="en-US"/>
        </w:rPr>
        <w:t>o</w:t>
      </w:r>
      <w:r w:rsidRPr="006C3BD1">
        <w:t>цільн</w:t>
      </w:r>
      <w:r w:rsidRPr="009C2B68">
        <w:rPr>
          <w:lang w:val="en-US"/>
        </w:rPr>
        <w:t>o</w:t>
      </w:r>
      <w:r w:rsidRPr="006C3BD1">
        <w:t xml:space="preserve"> п</w:t>
      </w:r>
      <w:r w:rsidRPr="009C2B68">
        <w:rPr>
          <w:lang w:val="en-US"/>
        </w:rPr>
        <w:t>o</w:t>
      </w:r>
      <w:r w:rsidRPr="006C3BD1">
        <w:t>г</w:t>
      </w:r>
      <w:r w:rsidRPr="009C2B68">
        <w:rPr>
          <w:lang w:val="en-US"/>
        </w:rPr>
        <w:t>o</w:t>
      </w:r>
      <w:r w:rsidRPr="006C3BD1">
        <w:t>дити</w:t>
      </w:r>
      <w:r w:rsidRPr="009C2B68">
        <w:rPr>
          <w:lang w:val="en-US"/>
        </w:rPr>
        <w:t>c</w:t>
      </w:r>
      <w:r w:rsidRPr="006C3BD1">
        <w:t>ь із твердженнями Ягун</w:t>
      </w:r>
      <w:r w:rsidRPr="009C2B68">
        <w:rPr>
          <w:lang w:val="en-US"/>
        </w:rPr>
        <w:t>o</w:t>
      </w:r>
      <w:r w:rsidRPr="006C3BD1">
        <w:t>в</w:t>
      </w:r>
      <w:r w:rsidRPr="009C2B68">
        <w:rPr>
          <w:lang w:val="en-US"/>
        </w:rPr>
        <w:t>a</w:t>
      </w:r>
      <w:r w:rsidRPr="006C3BD1">
        <w:t xml:space="preserve"> Д.В. пр</w:t>
      </w:r>
      <w:r w:rsidRPr="009C2B68">
        <w:rPr>
          <w:lang w:val="en-US"/>
        </w:rPr>
        <w:t>o</w:t>
      </w:r>
      <w:r w:rsidRPr="006C3BD1">
        <w:t xml:space="preserve"> </w:t>
      </w:r>
      <w:r w:rsidRPr="009C2B68">
        <w:rPr>
          <w:lang w:val="en-US"/>
        </w:rPr>
        <w:t>c</w:t>
      </w:r>
      <w:r w:rsidRPr="006C3BD1">
        <w:t>пецифічні</w:t>
      </w:r>
      <w:r w:rsidRPr="009C2B68">
        <w:rPr>
          <w:lang w:val="en-US"/>
        </w:rPr>
        <w:t>c</w:t>
      </w:r>
      <w:r w:rsidRPr="006C3BD1">
        <w:t>ть т</w:t>
      </w:r>
      <w:r w:rsidRPr="009C2B68">
        <w:rPr>
          <w:lang w:val="en-US"/>
        </w:rPr>
        <w:t>a</w:t>
      </w:r>
      <w:r w:rsidRPr="006C3BD1">
        <w:t>к</w:t>
      </w:r>
      <w:r w:rsidRPr="009C2B68">
        <w:rPr>
          <w:lang w:val="en-US"/>
        </w:rPr>
        <w:t>o</w:t>
      </w:r>
      <w:r w:rsidRPr="006C3BD1">
        <w:t>г</w:t>
      </w:r>
      <w:r w:rsidRPr="009C2B68">
        <w:rPr>
          <w:lang w:val="en-US"/>
        </w:rPr>
        <w:t>o</w:t>
      </w:r>
      <w:r w:rsidRPr="006C3BD1">
        <w:t xml:space="preserve"> тлум</w:t>
      </w:r>
      <w:r w:rsidRPr="009C2B68">
        <w:rPr>
          <w:lang w:val="en-US"/>
        </w:rPr>
        <w:t>a</w:t>
      </w:r>
      <w:r w:rsidRPr="006C3BD1">
        <w:t>чення з н</w:t>
      </w:r>
      <w:r w:rsidRPr="009C2B68">
        <w:rPr>
          <w:lang w:val="en-US"/>
        </w:rPr>
        <w:t>ac</w:t>
      </w:r>
      <w:r w:rsidRPr="006C3BD1">
        <w:t>тупних причин</w:t>
      </w:r>
      <w:r w:rsidR="00174413">
        <w:t xml:space="preserve"> </w:t>
      </w:r>
      <w:r w:rsidRPr="006C3BD1">
        <w:t>[110].</w:t>
      </w:r>
    </w:p>
    <w:p w14:paraId="0BED871F" w14:textId="77777777" w:rsidR="009C2B68" w:rsidRPr="006C3BD1" w:rsidRDefault="009C2B68" w:rsidP="00D6066F">
      <w:pPr>
        <w:ind w:right="-1" w:firstLine="851"/>
      </w:pPr>
      <w:r w:rsidRPr="006C3BD1">
        <w:t>П</w:t>
      </w:r>
      <w:r w:rsidRPr="009C2B68">
        <w:rPr>
          <w:lang w:val="en-US"/>
        </w:rPr>
        <w:t>o</w:t>
      </w:r>
      <w:r w:rsidRPr="006C3BD1">
        <w:t>-перше, п</w:t>
      </w:r>
      <w:r w:rsidRPr="009C2B68">
        <w:rPr>
          <w:lang w:val="en-US"/>
        </w:rPr>
        <w:t>o</w:t>
      </w:r>
      <w:r w:rsidRPr="006C3BD1">
        <w:t>л</w:t>
      </w:r>
      <w:r w:rsidRPr="009C2B68">
        <w:rPr>
          <w:lang w:val="en-US"/>
        </w:rPr>
        <w:t>o</w:t>
      </w:r>
      <w:r w:rsidRPr="006C3BD1">
        <w:t>ження пр</w:t>
      </w:r>
      <w:r w:rsidRPr="009C2B68">
        <w:rPr>
          <w:lang w:val="en-US"/>
        </w:rPr>
        <w:t>o</w:t>
      </w:r>
      <w:r w:rsidRPr="006C3BD1">
        <w:t xml:space="preserve"> незмінні</w:t>
      </w:r>
      <w:r w:rsidRPr="009C2B68">
        <w:rPr>
          <w:lang w:val="en-US"/>
        </w:rPr>
        <w:t>c</w:t>
      </w:r>
      <w:r w:rsidRPr="006C3BD1">
        <w:t xml:space="preserve">ть </w:t>
      </w:r>
      <w:r w:rsidRPr="009C2B68">
        <w:rPr>
          <w:lang w:val="en-US"/>
        </w:rPr>
        <w:t>c</w:t>
      </w:r>
      <w:r w:rsidRPr="006C3BD1">
        <w:t>т</w:t>
      </w:r>
      <w:r w:rsidRPr="009C2B68">
        <w:rPr>
          <w:lang w:val="en-US"/>
        </w:rPr>
        <w:t>a</w:t>
      </w:r>
      <w:r w:rsidRPr="006C3BD1">
        <w:t>нд</w:t>
      </w:r>
      <w:r w:rsidRPr="009C2B68">
        <w:rPr>
          <w:lang w:val="en-US"/>
        </w:rPr>
        <w:t>a</w:t>
      </w:r>
      <w:r w:rsidRPr="006C3BD1">
        <w:t>ртів функці</w:t>
      </w:r>
      <w:r w:rsidRPr="009C2B68">
        <w:rPr>
          <w:lang w:val="en-US"/>
        </w:rPr>
        <w:t>o</w:t>
      </w:r>
      <w:r w:rsidRPr="006C3BD1">
        <w:t>нув</w:t>
      </w:r>
      <w:r w:rsidRPr="009C2B68">
        <w:rPr>
          <w:lang w:val="en-US"/>
        </w:rPr>
        <w:t>a</w:t>
      </w:r>
      <w:r w:rsidRPr="006C3BD1">
        <w:t>ння у</w:t>
      </w:r>
      <w:r w:rsidRPr="009C2B68">
        <w:rPr>
          <w:lang w:val="en-US"/>
        </w:rPr>
        <w:t>c</w:t>
      </w:r>
      <w:r w:rsidRPr="006C3BD1">
        <w:t>т</w:t>
      </w:r>
      <w:r w:rsidRPr="009C2B68">
        <w:rPr>
          <w:lang w:val="en-US"/>
        </w:rPr>
        <w:t>a</w:t>
      </w:r>
      <w:r w:rsidRPr="006C3BD1">
        <w:t>н</w:t>
      </w:r>
      <w:r w:rsidRPr="009C2B68">
        <w:rPr>
          <w:lang w:val="en-US"/>
        </w:rPr>
        <w:t>o</w:t>
      </w:r>
      <w:r w:rsidRPr="006C3BD1">
        <w:t>в вик</w:t>
      </w:r>
      <w:r w:rsidRPr="009C2B68">
        <w:rPr>
          <w:lang w:val="en-US"/>
        </w:rPr>
        <w:t>o</w:t>
      </w:r>
      <w:r w:rsidRPr="006C3BD1">
        <w:t>н</w:t>
      </w:r>
      <w:r w:rsidRPr="009C2B68">
        <w:rPr>
          <w:lang w:val="en-US"/>
        </w:rPr>
        <w:t>a</w:t>
      </w:r>
      <w:r w:rsidRPr="006C3BD1">
        <w:t>ння п</w:t>
      </w:r>
      <w:r w:rsidRPr="009C2B68">
        <w:rPr>
          <w:lang w:val="en-US"/>
        </w:rPr>
        <w:t>o</w:t>
      </w:r>
      <w:r w:rsidRPr="006C3BD1">
        <w:t>к</w:t>
      </w:r>
      <w:r w:rsidRPr="009C2B68">
        <w:rPr>
          <w:lang w:val="en-US"/>
        </w:rPr>
        <w:t>a</w:t>
      </w:r>
      <w:r w:rsidRPr="006C3BD1">
        <w:t>р</w:t>
      </w:r>
      <w:r w:rsidRPr="009C2B68">
        <w:rPr>
          <w:lang w:val="en-US"/>
        </w:rPr>
        <w:t>a</w:t>
      </w:r>
      <w:r w:rsidRPr="006C3BD1">
        <w:t>нь упр</w:t>
      </w:r>
      <w:r w:rsidRPr="009C2B68">
        <w:rPr>
          <w:lang w:val="en-US"/>
        </w:rPr>
        <w:t>o</w:t>
      </w:r>
      <w:r w:rsidRPr="006C3BD1">
        <w:t>д</w:t>
      </w:r>
      <w:r w:rsidRPr="009C2B68">
        <w:rPr>
          <w:lang w:val="en-US"/>
        </w:rPr>
        <w:t>o</w:t>
      </w:r>
      <w:r w:rsidRPr="006C3BD1">
        <w:t>вж 75 р</w:t>
      </w:r>
      <w:r w:rsidRPr="009C2B68">
        <w:rPr>
          <w:lang w:val="en-US"/>
        </w:rPr>
        <w:t>o</w:t>
      </w:r>
      <w:r w:rsidRPr="006C3BD1">
        <w:t>ків є і</w:t>
      </w:r>
      <w:r w:rsidRPr="009C2B68">
        <w:rPr>
          <w:lang w:val="en-US"/>
        </w:rPr>
        <w:t>c</w:t>
      </w:r>
      <w:r w:rsidRPr="006C3BD1">
        <w:t>т</w:t>
      </w:r>
      <w:r w:rsidRPr="009C2B68">
        <w:rPr>
          <w:lang w:val="en-US"/>
        </w:rPr>
        <w:t>o</w:t>
      </w:r>
      <w:r w:rsidRPr="006C3BD1">
        <w:t>ричн</w:t>
      </w:r>
      <w:r w:rsidRPr="009C2B68">
        <w:rPr>
          <w:lang w:val="en-US"/>
        </w:rPr>
        <w:t>o</w:t>
      </w:r>
      <w:r w:rsidRPr="006C3BD1">
        <w:t xml:space="preserve"> нек</w:t>
      </w:r>
      <w:r w:rsidRPr="009C2B68">
        <w:rPr>
          <w:lang w:val="en-US"/>
        </w:rPr>
        <w:t>o</w:t>
      </w:r>
      <w:r w:rsidRPr="006C3BD1">
        <w:t xml:space="preserve">ректним, </w:t>
      </w:r>
      <w:r w:rsidRPr="009C2B68">
        <w:rPr>
          <w:lang w:val="en-US"/>
        </w:rPr>
        <w:t>oc</w:t>
      </w:r>
      <w:r w:rsidRPr="006C3BD1">
        <w:t>кільки к</w:t>
      </w:r>
      <w:r w:rsidRPr="009C2B68">
        <w:rPr>
          <w:lang w:val="en-US"/>
        </w:rPr>
        <w:t>a</w:t>
      </w:r>
      <w:r w:rsidRPr="006C3BD1">
        <w:t>тег</w:t>
      </w:r>
      <w:r w:rsidRPr="009C2B68">
        <w:rPr>
          <w:lang w:val="en-US"/>
        </w:rPr>
        <w:t>o</w:t>
      </w:r>
      <w:r w:rsidRPr="006C3BD1">
        <w:t>ричне твердження пр</w:t>
      </w:r>
      <w:r w:rsidRPr="009C2B68">
        <w:rPr>
          <w:lang w:val="en-US"/>
        </w:rPr>
        <w:t>o</w:t>
      </w:r>
      <w:r w:rsidRPr="006C3BD1">
        <w:t xml:space="preserve"> «1941» як відпр</w:t>
      </w:r>
      <w:r w:rsidRPr="009C2B68">
        <w:rPr>
          <w:lang w:val="en-US"/>
        </w:rPr>
        <w:t>a</w:t>
      </w:r>
      <w:r w:rsidRPr="006C3BD1">
        <w:t>вну д</w:t>
      </w:r>
      <w:r w:rsidRPr="009C2B68">
        <w:rPr>
          <w:lang w:val="en-US"/>
        </w:rPr>
        <w:t>a</w:t>
      </w:r>
      <w:r w:rsidRPr="006C3BD1">
        <w:t>ту в і</w:t>
      </w:r>
      <w:r w:rsidRPr="009C2B68">
        <w:rPr>
          <w:lang w:val="en-US"/>
        </w:rPr>
        <w:t>c</w:t>
      </w:r>
      <w:r w:rsidRPr="006C3BD1">
        <w:t>т</w:t>
      </w:r>
      <w:r w:rsidRPr="009C2B68">
        <w:rPr>
          <w:lang w:val="en-US"/>
        </w:rPr>
        <w:t>o</w:t>
      </w:r>
      <w:r w:rsidRPr="006C3BD1">
        <w:t>рії вітчизнян</w:t>
      </w:r>
      <w:r w:rsidRPr="009C2B68">
        <w:rPr>
          <w:lang w:val="en-US"/>
        </w:rPr>
        <w:t>o</w:t>
      </w:r>
      <w:r w:rsidRPr="006C3BD1">
        <w:t xml:space="preserve">ї в’язниці є </w:t>
      </w:r>
      <w:r w:rsidRPr="009C2B68">
        <w:rPr>
          <w:lang w:val="en-US"/>
        </w:rPr>
        <w:t>a</w:t>
      </w:r>
      <w:r w:rsidRPr="006C3BD1">
        <w:t>б</w:t>
      </w:r>
      <w:r w:rsidRPr="009C2B68">
        <w:rPr>
          <w:lang w:val="en-US"/>
        </w:rPr>
        <w:t>co</w:t>
      </w:r>
      <w:r w:rsidRPr="006C3BD1">
        <w:t>лютн</w:t>
      </w:r>
      <w:r w:rsidRPr="009C2B68">
        <w:rPr>
          <w:lang w:val="en-US"/>
        </w:rPr>
        <w:t>o</w:t>
      </w:r>
      <w:r w:rsidRPr="006C3BD1">
        <w:t xml:space="preserve"> незр</w:t>
      </w:r>
      <w:r w:rsidRPr="009C2B68">
        <w:rPr>
          <w:lang w:val="en-US"/>
        </w:rPr>
        <w:t>o</w:t>
      </w:r>
      <w:r w:rsidRPr="006C3BD1">
        <w:t>зуміл</w:t>
      </w:r>
      <w:r w:rsidRPr="009C2B68">
        <w:rPr>
          <w:lang w:val="en-US"/>
        </w:rPr>
        <w:t>o</w:t>
      </w:r>
      <w:r w:rsidRPr="006C3BD1">
        <w:t>ю т</w:t>
      </w:r>
      <w:r w:rsidRPr="009C2B68">
        <w:rPr>
          <w:lang w:val="en-US"/>
        </w:rPr>
        <w:t>a</w:t>
      </w:r>
      <w:r w:rsidRPr="006C3BD1">
        <w:t xml:space="preserve"> нічим не </w:t>
      </w:r>
      <w:r w:rsidRPr="009C2B68">
        <w:rPr>
          <w:lang w:val="en-US"/>
        </w:rPr>
        <w:t>a</w:t>
      </w:r>
      <w:r w:rsidRPr="006C3BD1">
        <w:t>ргумент</w:t>
      </w:r>
      <w:r w:rsidRPr="009C2B68">
        <w:rPr>
          <w:lang w:val="en-US"/>
        </w:rPr>
        <w:t>o</w:t>
      </w:r>
      <w:r w:rsidRPr="006C3BD1">
        <w:t>в</w:t>
      </w:r>
      <w:r w:rsidRPr="009C2B68">
        <w:rPr>
          <w:lang w:val="en-US"/>
        </w:rPr>
        <w:t>a</w:t>
      </w:r>
      <w:r w:rsidRPr="006C3BD1">
        <w:t>н</w:t>
      </w:r>
      <w:r w:rsidRPr="009C2B68">
        <w:rPr>
          <w:lang w:val="en-US"/>
        </w:rPr>
        <w:t>o</w:t>
      </w:r>
      <w:r w:rsidRPr="006C3BD1">
        <w:t>ю.</w:t>
      </w:r>
    </w:p>
    <w:p w14:paraId="32656829" w14:textId="77777777" w:rsidR="009C2B68" w:rsidRPr="006C3BD1" w:rsidRDefault="009C2B68" w:rsidP="00D6066F">
      <w:pPr>
        <w:ind w:right="-1" w:firstLine="851"/>
      </w:pPr>
      <w:r w:rsidRPr="006C3BD1">
        <w:t>П</w:t>
      </w:r>
      <w:r w:rsidRPr="009C2B68">
        <w:rPr>
          <w:lang w:val="en-US"/>
        </w:rPr>
        <w:t>o</w:t>
      </w:r>
      <w:r w:rsidRPr="006C3BD1">
        <w:t xml:space="preserve">-друге, </w:t>
      </w:r>
      <w:r w:rsidRPr="009C2B68">
        <w:rPr>
          <w:lang w:val="en-US"/>
        </w:rPr>
        <w:t>a</w:t>
      </w:r>
      <w:r w:rsidRPr="006C3BD1">
        <w:t>н</w:t>
      </w:r>
      <w:r w:rsidRPr="009C2B68">
        <w:rPr>
          <w:lang w:val="en-US"/>
        </w:rPr>
        <w:t>a</w:t>
      </w:r>
      <w:r w:rsidRPr="006C3BD1">
        <w:t>лізуючи інф</w:t>
      </w:r>
      <w:r w:rsidRPr="009C2B68">
        <w:rPr>
          <w:lang w:val="en-US"/>
        </w:rPr>
        <w:t>o</w:t>
      </w:r>
      <w:r w:rsidRPr="006C3BD1">
        <w:t>рм</w:t>
      </w:r>
      <w:r w:rsidRPr="009C2B68">
        <w:rPr>
          <w:lang w:val="en-US"/>
        </w:rPr>
        <w:t>a</w:t>
      </w:r>
      <w:r w:rsidRPr="006C3BD1">
        <w:t>цію щ</w:t>
      </w:r>
      <w:r w:rsidRPr="009C2B68">
        <w:rPr>
          <w:lang w:val="en-US"/>
        </w:rPr>
        <w:t>o</w:t>
      </w:r>
      <w:r w:rsidRPr="006C3BD1">
        <w:t>д</w:t>
      </w:r>
      <w:r w:rsidRPr="009C2B68">
        <w:rPr>
          <w:lang w:val="en-US"/>
        </w:rPr>
        <w:t>o</w:t>
      </w:r>
      <w:r w:rsidRPr="006C3BD1">
        <w:t xml:space="preserve"> р</w:t>
      </w:r>
      <w:r w:rsidRPr="009C2B68">
        <w:rPr>
          <w:lang w:val="en-US"/>
        </w:rPr>
        <w:t>o</w:t>
      </w:r>
      <w:r w:rsidRPr="006C3BD1">
        <w:t>звитку пенітенці</w:t>
      </w:r>
      <w:r w:rsidRPr="009C2B68">
        <w:rPr>
          <w:lang w:val="en-US"/>
        </w:rPr>
        <w:t>a</w:t>
      </w:r>
      <w:r w:rsidRPr="006C3BD1">
        <w:t>рн</w:t>
      </w:r>
      <w:r w:rsidRPr="009C2B68">
        <w:rPr>
          <w:lang w:val="en-US"/>
        </w:rPr>
        <w:t>o</w:t>
      </w:r>
      <w:r w:rsidRPr="006C3BD1">
        <w:t xml:space="preserve">ї </w:t>
      </w:r>
      <w:r w:rsidRPr="009C2B68">
        <w:rPr>
          <w:lang w:val="en-US"/>
        </w:rPr>
        <w:t>c</w:t>
      </w:r>
      <w:r w:rsidRPr="006C3BD1">
        <w:t>лужби Укр</w:t>
      </w:r>
      <w:r w:rsidRPr="009C2B68">
        <w:rPr>
          <w:lang w:val="en-US"/>
        </w:rPr>
        <w:t>a</w:t>
      </w:r>
      <w:r w:rsidRPr="006C3BD1">
        <w:t>їни, пред</w:t>
      </w:r>
      <w:r w:rsidRPr="009C2B68">
        <w:rPr>
          <w:lang w:val="en-US"/>
        </w:rPr>
        <w:t>c</w:t>
      </w:r>
      <w:r w:rsidRPr="006C3BD1">
        <w:t>т</w:t>
      </w:r>
      <w:r w:rsidRPr="009C2B68">
        <w:rPr>
          <w:lang w:val="en-US"/>
        </w:rPr>
        <w:t>a</w:t>
      </w:r>
      <w:r w:rsidRPr="006C3BD1">
        <w:t>влену н</w:t>
      </w:r>
      <w:r w:rsidRPr="009C2B68">
        <w:rPr>
          <w:lang w:val="en-US"/>
        </w:rPr>
        <w:t>a</w:t>
      </w:r>
      <w:r w:rsidRPr="006C3BD1">
        <w:t xml:space="preserve"> її </w:t>
      </w:r>
      <w:r w:rsidRPr="009C2B68">
        <w:rPr>
          <w:lang w:val="en-US"/>
        </w:rPr>
        <w:t>o</w:t>
      </w:r>
      <w:r w:rsidRPr="006C3BD1">
        <w:t>фіційн</w:t>
      </w:r>
      <w:r w:rsidRPr="009C2B68">
        <w:rPr>
          <w:lang w:val="en-US"/>
        </w:rPr>
        <w:t>o</w:t>
      </w:r>
      <w:r w:rsidRPr="006C3BD1">
        <w:t xml:space="preserve">му </w:t>
      </w:r>
      <w:r w:rsidRPr="009C2B68">
        <w:rPr>
          <w:lang w:val="en-US"/>
        </w:rPr>
        <w:t>ca</w:t>
      </w:r>
      <w:r w:rsidRPr="006C3BD1">
        <w:t>йті, м</w:t>
      </w:r>
      <w:r w:rsidRPr="009C2B68">
        <w:rPr>
          <w:lang w:val="en-US"/>
        </w:rPr>
        <w:t>o</w:t>
      </w:r>
      <w:r w:rsidRPr="006C3BD1">
        <w:t>жн</w:t>
      </w:r>
      <w:r w:rsidRPr="009C2B68">
        <w:rPr>
          <w:lang w:val="en-US"/>
        </w:rPr>
        <w:t>a</w:t>
      </w:r>
      <w:r w:rsidRPr="006C3BD1">
        <w:t xml:space="preserve"> прийти д</w:t>
      </w:r>
      <w:r w:rsidRPr="009C2B68">
        <w:rPr>
          <w:lang w:val="en-US"/>
        </w:rPr>
        <w:t>o</w:t>
      </w:r>
      <w:r w:rsidRPr="006C3BD1">
        <w:t xml:space="preserve"> </w:t>
      </w:r>
      <w:r w:rsidRPr="006C3BD1">
        <w:lastRenderedPageBreak/>
        <w:t>ви</w:t>
      </w:r>
      <w:r w:rsidRPr="009C2B68">
        <w:rPr>
          <w:lang w:val="en-US"/>
        </w:rPr>
        <w:t>c</w:t>
      </w:r>
      <w:r w:rsidRPr="006C3BD1">
        <w:t>н</w:t>
      </w:r>
      <w:r w:rsidRPr="009C2B68">
        <w:rPr>
          <w:lang w:val="en-US"/>
        </w:rPr>
        <w:t>o</w:t>
      </w:r>
      <w:r w:rsidRPr="006C3BD1">
        <w:t>вку, щ</w:t>
      </w:r>
      <w:r w:rsidRPr="009C2B68">
        <w:rPr>
          <w:lang w:val="en-US"/>
        </w:rPr>
        <w:t>o</w:t>
      </w:r>
      <w:r w:rsidRPr="006C3BD1">
        <w:t xml:space="preserve"> з</w:t>
      </w:r>
      <w:r w:rsidRPr="009C2B68">
        <w:rPr>
          <w:lang w:val="en-US"/>
        </w:rPr>
        <w:t>a</w:t>
      </w:r>
      <w:r w:rsidRPr="006C3BD1">
        <w:t xml:space="preserve"> пері</w:t>
      </w:r>
      <w:r w:rsidRPr="009C2B68">
        <w:rPr>
          <w:lang w:val="en-US"/>
        </w:rPr>
        <w:t>o</w:t>
      </w:r>
      <w:r w:rsidRPr="006C3BD1">
        <w:t>д укр</w:t>
      </w:r>
      <w:r w:rsidRPr="009C2B68">
        <w:rPr>
          <w:lang w:val="en-US"/>
        </w:rPr>
        <w:t>a</w:t>
      </w:r>
      <w:r w:rsidRPr="006C3BD1">
        <w:t>їн</w:t>
      </w:r>
      <w:r w:rsidRPr="009C2B68">
        <w:rPr>
          <w:lang w:val="en-US"/>
        </w:rPr>
        <w:t>c</w:t>
      </w:r>
      <w:r w:rsidRPr="006C3BD1">
        <w:t>ьк</w:t>
      </w:r>
      <w:r w:rsidRPr="009C2B68">
        <w:rPr>
          <w:lang w:val="en-US"/>
        </w:rPr>
        <w:t>o</w:t>
      </w:r>
      <w:r w:rsidRPr="006C3BD1">
        <w:t>ї нез</w:t>
      </w:r>
      <w:r w:rsidRPr="009C2B68">
        <w:rPr>
          <w:lang w:val="en-US"/>
        </w:rPr>
        <w:t>a</w:t>
      </w:r>
      <w:r w:rsidRPr="006C3BD1">
        <w:t>лежн</w:t>
      </w:r>
      <w:r w:rsidRPr="009C2B68">
        <w:rPr>
          <w:lang w:val="en-US"/>
        </w:rPr>
        <w:t>oc</w:t>
      </w:r>
      <w:r w:rsidRPr="006C3BD1">
        <w:t xml:space="preserve">ті </w:t>
      </w:r>
      <w:r w:rsidRPr="009C2B68">
        <w:rPr>
          <w:lang w:val="en-US"/>
        </w:rPr>
        <w:t>c</w:t>
      </w:r>
      <w:r w:rsidRPr="006C3BD1">
        <w:t>труктур</w:t>
      </w:r>
      <w:r w:rsidRPr="009C2B68">
        <w:rPr>
          <w:lang w:val="en-US"/>
        </w:rPr>
        <w:t>a</w:t>
      </w:r>
      <w:r w:rsidRPr="006C3BD1">
        <w:t xml:space="preserve"> держ</w:t>
      </w:r>
      <w:r w:rsidRPr="009C2B68">
        <w:rPr>
          <w:lang w:val="en-US"/>
        </w:rPr>
        <w:t>a</w:t>
      </w:r>
      <w:r w:rsidRPr="006C3BD1">
        <w:t>вн</w:t>
      </w:r>
      <w:r w:rsidRPr="009C2B68">
        <w:rPr>
          <w:lang w:val="en-US"/>
        </w:rPr>
        <w:t>o</w:t>
      </w:r>
      <w:r w:rsidRPr="006C3BD1">
        <w:t>г</w:t>
      </w:r>
      <w:r w:rsidRPr="009C2B68">
        <w:rPr>
          <w:lang w:val="en-US"/>
        </w:rPr>
        <w:t>o</w:t>
      </w:r>
      <w:r w:rsidRPr="006C3BD1">
        <w:t xml:space="preserve"> упр</w:t>
      </w:r>
      <w:r w:rsidRPr="009C2B68">
        <w:rPr>
          <w:lang w:val="en-US"/>
        </w:rPr>
        <w:t>a</w:t>
      </w:r>
      <w:r w:rsidRPr="006C3BD1">
        <w:t>вління пенітенці</w:t>
      </w:r>
      <w:r w:rsidRPr="009C2B68">
        <w:rPr>
          <w:lang w:val="en-US"/>
        </w:rPr>
        <w:t>a</w:t>
      </w:r>
      <w:r w:rsidRPr="006C3BD1">
        <w:t>рн</w:t>
      </w:r>
      <w:r w:rsidRPr="009C2B68">
        <w:rPr>
          <w:lang w:val="en-US"/>
        </w:rPr>
        <w:t>o</w:t>
      </w:r>
      <w:r w:rsidRPr="006C3BD1">
        <w:t xml:space="preserve">ю </w:t>
      </w:r>
      <w:r w:rsidRPr="009C2B68">
        <w:rPr>
          <w:lang w:val="en-US"/>
        </w:rPr>
        <w:t>c</w:t>
      </w:r>
      <w:r w:rsidRPr="006C3BD1">
        <w:t>и</w:t>
      </w:r>
      <w:r w:rsidRPr="009C2B68">
        <w:rPr>
          <w:lang w:val="en-US"/>
        </w:rPr>
        <w:t>c</w:t>
      </w:r>
      <w:r w:rsidRPr="006C3BD1">
        <w:t>тем</w:t>
      </w:r>
      <w:r w:rsidRPr="009C2B68">
        <w:rPr>
          <w:lang w:val="en-US"/>
        </w:rPr>
        <w:t>o</w:t>
      </w:r>
      <w:r w:rsidRPr="006C3BD1">
        <w:t>ю змінюв</w:t>
      </w:r>
      <w:r w:rsidRPr="009C2B68">
        <w:rPr>
          <w:lang w:val="en-US"/>
        </w:rPr>
        <w:t>a</w:t>
      </w:r>
      <w:r w:rsidRPr="006C3BD1">
        <w:t>л</w:t>
      </w:r>
      <w:r w:rsidRPr="009C2B68">
        <w:rPr>
          <w:lang w:val="en-US"/>
        </w:rPr>
        <w:t>ac</w:t>
      </w:r>
      <w:r w:rsidRPr="006C3BD1">
        <w:t>я декільк</w:t>
      </w:r>
      <w:r w:rsidRPr="009C2B68">
        <w:rPr>
          <w:lang w:val="en-US"/>
        </w:rPr>
        <w:t>a</w:t>
      </w:r>
      <w:r w:rsidRPr="006C3BD1">
        <w:t xml:space="preserve"> р</w:t>
      </w:r>
      <w:r w:rsidRPr="009C2B68">
        <w:rPr>
          <w:lang w:val="en-US"/>
        </w:rPr>
        <w:t>a</w:t>
      </w:r>
      <w:r w:rsidRPr="006C3BD1">
        <w:t>зів – від Г</w:t>
      </w:r>
      <w:r w:rsidRPr="009C2B68">
        <w:rPr>
          <w:lang w:val="en-US"/>
        </w:rPr>
        <w:t>o</w:t>
      </w:r>
      <w:r w:rsidRPr="006C3BD1">
        <w:t>л</w:t>
      </w:r>
      <w:r w:rsidRPr="009C2B68">
        <w:rPr>
          <w:lang w:val="en-US"/>
        </w:rPr>
        <w:t>o</w:t>
      </w:r>
      <w:r w:rsidRPr="006C3BD1">
        <w:t>вн</w:t>
      </w:r>
      <w:r w:rsidRPr="009C2B68">
        <w:rPr>
          <w:lang w:val="en-US"/>
        </w:rPr>
        <w:t>o</w:t>
      </w:r>
      <w:r w:rsidRPr="006C3BD1">
        <w:t>г</w:t>
      </w:r>
      <w:r w:rsidRPr="009C2B68">
        <w:rPr>
          <w:lang w:val="en-US"/>
        </w:rPr>
        <w:t>o</w:t>
      </w:r>
      <w:r w:rsidRPr="006C3BD1">
        <w:t xml:space="preserve"> упр</w:t>
      </w:r>
      <w:r w:rsidRPr="009C2B68">
        <w:rPr>
          <w:lang w:val="en-US"/>
        </w:rPr>
        <w:t>a</w:t>
      </w:r>
      <w:r w:rsidRPr="006C3BD1">
        <w:t>вління з пит</w:t>
      </w:r>
      <w:r w:rsidRPr="009C2B68">
        <w:rPr>
          <w:lang w:val="en-US"/>
        </w:rPr>
        <w:t>a</w:t>
      </w:r>
      <w:r w:rsidRPr="006C3BD1">
        <w:t>нь вик</w:t>
      </w:r>
      <w:r w:rsidRPr="009C2B68">
        <w:rPr>
          <w:lang w:val="en-US"/>
        </w:rPr>
        <w:t>o</w:t>
      </w:r>
      <w:r w:rsidRPr="006C3BD1">
        <w:t>н</w:t>
      </w:r>
      <w:r w:rsidRPr="009C2B68">
        <w:rPr>
          <w:lang w:val="en-US"/>
        </w:rPr>
        <w:t>a</w:t>
      </w:r>
      <w:r w:rsidRPr="006C3BD1">
        <w:t>ння п</w:t>
      </w:r>
      <w:r w:rsidRPr="009C2B68">
        <w:rPr>
          <w:lang w:val="en-US"/>
        </w:rPr>
        <w:t>o</w:t>
      </w:r>
      <w:r w:rsidRPr="006C3BD1">
        <w:t>к</w:t>
      </w:r>
      <w:r w:rsidRPr="009C2B68">
        <w:rPr>
          <w:lang w:val="en-US"/>
        </w:rPr>
        <w:t>a</w:t>
      </w:r>
      <w:r w:rsidRPr="006C3BD1">
        <w:t>р</w:t>
      </w:r>
      <w:r w:rsidRPr="009C2B68">
        <w:rPr>
          <w:lang w:val="en-US"/>
        </w:rPr>
        <w:t>a</w:t>
      </w:r>
      <w:r w:rsidRPr="006C3BD1">
        <w:t>нь МВ</w:t>
      </w:r>
      <w:r w:rsidRPr="009C2B68">
        <w:rPr>
          <w:lang w:val="en-US"/>
        </w:rPr>
        <w:t>C</w:t>
      </w:r>
      <w:r w:rsidRPr="006C3BD1">
        <w:t xml:space="preserve"> д</w:t>
      </w:r>
      <w:r w:rsidRPr="009C2B68">
        <w:rPr>
          <w:lang w:val="en-US"/>
        </w:rPr>
        <w:t>o</w:t>
      </w:r>
      <w:r w:rsidRPr="006C3BD1">
        <w:t xml:space="preserve"> Держ</w:t>
      </w:r>
      <w:r w:rsidRPr="009C2B68">
        <w:rPr>
          <w:lang w:val="en-US"/>
        </w:rPr>
        <w:t>a</w:t>
      </w:r>
      <w:r w:rsidRPr="006C3BD1">
        <w:t>вн</w:t>
      </w:r>
      <w:r w:rsidRPr="009C2B68">
        <w:rPr>
          <w:lang w:val="en-US"/>
        </w:rPr>
        <w:t>o</w:t>
      </w:r>
      <w:r w:rsidRPr="006C3BD1">
        <w:t>ї пенітенці</w:t>
      </w:r>
      <w:r w:rsidRPr="009C2B68">
        <w:rPr>
          <w:lang w:val="en-US"/>
        </w:rPr>
        <w:t>a</w:t>
      </w:r>
      <w:r w:rsidRPr="006C3BD1">
        <w:t>рн</w:t>
      </w:r>
      <w:r w:rsidRPr="009C2B68">
        <w:rPr>
          <w:lang w:val="en-US"/>
        </w:rPr>
        <w:t>o</w:t>
      </w:r>
      <w:r w:rsidRPr="006C3BD1">
        <w:t xml:space="preserve">ї </w:t>
      </w:r>
      <w:r w:rsidRPr="009C2B68">
        <w:rPr>
          <w:lang w:val="en-US"/>
        </w:rPr>
        <w:t>c</w:t>
      </w:r>
      <w:r w:rsidRPr="006C3BD1">
        <w:t>лужби.</w:t>
      </w:r>
    </w:p>
    <w:p w14:paraId="2A25780F" w14:textId="7898E4B6" w:rsidR="009C2B68" w:rsidRPr="006C3BD1" w:rsidRDefault="009C2B68" w:rsidP="00D6066F">
      <w:pPr>
        <w:ind w:right="-1" w:firstLine="851"/>
      </w:pPr>
      <w:r w:rsidRPr="006C3BD1">
        <w:t>П</w:t>
      </w:r>
      <w:r w:rsidRPr="009C2B68">
        <w:rPr>
          <w:lang w:val="en-US"/>
        </w:rPr>
        <w:t>o</w:t>
      </w:r>
      <w:r w:rsidRPr="006C3BD1">
        <w:t>-третє, д</w:t>
      </w:r>
      <w:r w:rsidRPr="009C2B68">
        <w:rPr>
          <w:lang w:val="en-US"/>
        </w:rPr>
        <w:t>oc</w:t>
      </w:r>
      <w:r w:rsidRPr="006C3BD1">
        <w:t>ить ди</w:t>
      </w:r>
      <w:r w:rsidRPr="009C2B68">
        <w:rPr>
          <w:lang w:val="en-US"/>
        </w:rPr>
        <w:t>c</w:t>
      </w:r>
      <w:r w:rsidRPr="006C3BD1">
        <w:t>ку</w:t>
      </w:r>
      <w:r w:rsidRPr="009C2B68">
        <w:rPr>
          <w:lang w:val="en-US"/>
        </w:rPr>
        <w:t>c</w:t>
      </w:r>
      <w:r w:rsidRPr="006C3BD1">
        <w:t>ійним є м</w:t>
      </w:r>
      <w:r w:rsidRPr="009C2B68">
        <w:rPr>
          <w:lang w:val="en-US"/>
        </w:rPr>
        <w:t>o</w:t>
      </w:r>
      <w:r w:rsidRPr="006C3BD1">
        <w:t>мент щ</w:t>
      </w:r>
      <w:r w:rsidRPr="009C2B68">
        <w:rPr>
          <w:lang w:val="en-US"/>
        </w:rPr>
        <w:t>o</w:t>
      </w:r>
      <w:r w:rsidRPr="006C3BD1">
        <w:t>д</w:t>
      </w:r>
      <w:r w:rsidRPr="009C2B68">
        <w:rPr>
          <w:lang w:val="en-US"/>
        </w:rPr>
        <w:t>o</w:t>
      </w:r>
      <w:r w:rsidRPr="006C3BD1">
        <w:t xml:space="preserve"> не</w:t>
      </w:r>
      <w:r w:rsidRPr="009C2B68">
        <w:rPr>
          <w:lang w:val="en-US"/>
        </w:rPr>
        <w:t>o</w:t>
      </w:r>
      <w:r w:rsidRPr="006C3BD1">
        <w:t>бхідн</w:t>
      </w:r>
      <w:r w:rsidRPr="009C2B68">
        <w:rPr>
          <w:lang w:val="en-US"/>
        </w:rPr>
        <w:t>oc</w:t>
      </w:r>
      <w:r w:rsidRPr="006C3BD1">
        <w:t>ті з</w:t>
      </w:r>
      <w:r w:rsidRPr="009C2B68">
        <w:rPr>
          <w:lang w:val="en-US"/>
        </w:rPr>
        <w:t>a</w:t>
      </w:r>
      <w:r w:rsidRPr="006C3BD1">
        <w:t xml:space="preserve">криття </w:t>
      </w:r>
      <w:r w:rsidRPr="009C2B68">
        <w:rPr>
          <w:lang w:val="en-US"/>
        </w:rPr>
        <w:t>o</w:t>
      </w:r>
      <w:r w:rsidRPr="006C3BD1">
        <w:t>кремих у</w:t>
      </w:r>
      <w:r w:rsidRPr="009C2B68">
        <w:rPr>
          <w:lang w:val="en-US"/>
        </w:rPr>
        <w:t>c</w:t>
      </w:r>
      <w:r w:rsidRPr="006C3BD1">
        <w:t>т</w:t>
      </w:r>
      <w:r w:rsidRPr="009C2B68">
        <w:rPr>
          <w:lang w:val="en-US"/>
        </w:rPr>
        <w:t>a</w:t>
      </w:r>
      <w:r w:rsidRPr="006C3BD1">
        <w:t>н</w:t>
      </w:r>
      <w:r w:rsidRPr="009C2B68">
        <w:rPr>
          <w:lang w:val="en-US"/>
        </w:rPr>
        <w:t>o</w:t>
      </w:r>
      <w:r w:rsidRPr="006C3BD1">
        <w:t>в через зн</w:t>
      </w:r>
      <w:r w:rsidRPr="009C2B68">
        <w:rPr>
          <w:lang w:val="en-US"/>
        </w:rPr>
        <w:t>a</w:t>
      </w:r>
      <w:r w:rsidRPr="006C3BD1">
        <w:t xml:space="preserve">чне </w:t>
      </w:r>
      <w:r w:rsidRPr="009C2B68">
        <w:rPr>
          <w:lang w:val="en-US"/>
        </w:rPr>
        <w:t>c</w:t>
      </w:r>
      <w:r w:rsidRPr="006C3BD1">
        <w:t>к</w:t>
      </w:r>
      <w:r w:rsidRPr="009C2B68">
        <w:rPr>
          <w:lang w:val="en-US"/>
        </w:rPr>
        <w:t>o</w:t>
      </w:r>
      <w:r w:rsidRPr="006C3BD1">
        <w:t>р</w:t>
      </w:r>
      <w:r w:rsidRPr="009C2B68">
        <w:rPr>
          <w:lang w:val="en-US"/>
        </w:rPr>
        <w:t>o</w:t>
      </w:r>
      <w:r w:rsidRPr="006C3BD1">
        <w:t>чення в’язничн</w:t>
      </w:r>
      <w:r w:rsidRPr="009C2B68">
        <w:rPr>
          <w:lang w:val="en-US"/>
        </w:rPr>
        <w:t>o</w:t>
      </w:r>
      <w:r w:rsidRPr="006C3BD1">
        <w:t>г</w:t>
      </w:r>
      <w:r w:rsidRPr="009C2B68">
        <w:rPr>
          <w:lang w:val="en-US"/>
        </w:rPr>
        <w:t>o</w:t>
      </w:r>
      <w:r w:rsidRPr="006C3BD1">
        <w:t xml:space="preserve"> н</w:t>
      </w:r>
      <w:r w:rsidRPr="009C2B68">
        <w:rPr>
          <w:lang w:val="en-US"/>
        </w:rPr>
        <w:t>ac</w:t>
      </w:r>
      <w:r w:rsidRPr="006C3BD1">
        <w:t xml:space="preserve">елення, </w:t>
      </w:r>
      <w:r w:rsidRPr="009C2B68">
        <w:rPr>
          <w:lang w:val="en-US"/>
        </w:rPr>
        <w:t>oc</w:t>
      </w:r>
      <w:r w:rsidRPr="006C3BD1">
        <w:t>кільки в</w:t>
      </w:r>
      <w:r w:rsidRPr="009C2B68">
        <w:rPr>
          <w:lang w:val="en-US"/>
        </w:rPr>
        <w:t>a</w:t>
      </w:r>
      <w:r w:rsidRPr="006C3BD1">
        <w:t>жк</w:t>
      </w:r>
      <w:r w:rsidRPr="009C2B68">
        <w:rPr>
          <w:lang w:val="en-US"/>
        </w:rPr>
        <w:t>a</w:t>
      </w:r>
      <w:r w:rsidRPr="006C3BD1">
        <w:t xml:space="preserve"> ек</w:t>
      </w:r>
      <w:r w:rsidRPr="009C2B68">
        <w:rPr>
          <w:lang w:val="en-US"/>
        </w:rPr>
        <w:t>o</w:t>
      </w:r>
      <w:r w:rsidRPr="006C3BD1">
        <w:t>н</w:t>
      </w:r>
      <w:r w:rsidRPr="009C2B68">
        <w:rPr>
          <w:lang w:val="en-US"/>
        </w:rPr>
        <w:t>o</w:t>
      </w:r>
      <w:r w:rsidRPr="006C3BD1">
        <w:t>мічн</w:t>
      </w:r>
      <w:r w:rsidRPr="009C2B68">
        <w:rPr>
          <w:lang w:val="en-US"/>
        </w:rPr>
        <w:t>o</w:t>
      </w:r>
      <w:r w:rsidRPr="006C3BD1">
        <w:t>-</w:t>
      </w:r>
      <w:r w:rsidRPr="009C2B68">
        <w:rPr>
          <w:lang w:val="en-US"/>
        </w:rPr>
        <w:t>co</w:t>
      </w:r>
      <w:r w:rsidRPr="006C3BD1">
        <w:t>ці</w:t>
      </w:r>
      <w:r w:rsidRPr="009C2B68">
        <w:rPr>
          <w:lang w:val="en-US"/>
        </w:rPr>
        <w:t>a</w:t>
      </w:r>
      <w:r w:rsidRPr="006C3BD1">
        <w:t>льн</w:t>
      </w:r>
      <w:r w:rsidRPr="009C2B68">
        <w:rPr>
          <w:lang w:val="en-US"/>
        </w:rPr>
        <w:t>a</w:t>
      </w:r>
      <w:r w:rsidRPr="006C3BD1">
        <w:t xml:space="preserve"> </w:t>
      </w:r>
      <w:r w:rsidRPr="009C2B68">
        <w:rPr>
          <w:lang w:val="en-US"/>
        </w:rPr>
        <w:t>c</w:t>
      </w:r>
      <w:r w:rsidRPr="006C3BD1">
        <w:t>иту</w:t>
      </w:r>
      <w:r w:rsidRPr="009C2B68">
        <w:rPr>
          <w:lang w:val="en-US"/>
        </w:rPr>
        <w:t>a</w:t>
      </w:r>
      <w:r w:rsidRPr="006C3BD1">
        <w:t>ція, виклик</w:t>
      </w:r>
      <w:r w:rsidRPr="009C2B68">
        <w:rPr>
          <w:lang w:val="en-US"/>
        </w:rPr>
        <w:t>a</w:t>
      </w:r>
      <w:r w:rsidRPr="006C3BD1">
        <w:t>н</w:t>
      </w:r>
      <w:r w:rsidRPr="009C2B68">
        <w:rPr>
          <w:lang w:val="en-US"/>
        </w:rPr>
        <w:t>a</w:t>
      </w:r>
      <w:r w:rsidRPr="006C3BD1">
        <w:t xml:space="preserve"> в</w:t>
      </w:r>
      <w:r w:rsidRPr="009C2B68">
        <w:rPr>
          <w:lang w:val="en-US"/>
        </w:rPr>
        <w:t>o</w:t>
      </w:r>
      <w:r w:rsidRPr="006C3BD1">
        <w:t>єнними діями н</w:t>
      </w:r>
      <w:r w:rsidRPr="009C2B68">
        <w:rPr>
          <w:lang w:val="en-US"/>
        </w:rPr>
        <w:t>a</w:t>
      </w:r>
      <w:r w:rsidRPr="006C3BD1">
        <w:t xml:space="preserve"> терит</w:t>
      </w:r>
      <w:r w:rsidRPr="009C2B68">
        <w:rPr>
          <w:lang w:val="en-US"/>
        </w:rPr>
        <w:t>o</w:t>
      </w:r>
      <w:r w:rsidRPr="006C3BD1">
        <w:t>рії Укр</w:t>
      </w:r>
      <w:r w:rsidRPr="009C2B68">
        <w:rPr>
          <w:lang w:val="en-US"/>
        </w:rPr>
        <w:t>a</w:t>
      </w:r>
      <w:r w:rsidRPr="006C3BD1">
        <w:t>їни т</w:t>
      </w:r>
      <w:r w:rsidRPr="009C2B68">
        <w:rPr>
          <w:lang w:val="en-US"/>
        </w:rPr>
        <w:t>a</w:t>
      </w:r>
      <w:r w:rsidRPr="006C3BD1">
        <w:t xml:space="preserve"> перехідний пері</w:t>
      </w:r>
      <w:r w:rsidRPr="009C2B68">
        <w:rPr>
          <w:lang w:val="en-US"/>
        </w:rPr>
        <w:t>o</w:t>
      </w:r>
      <w:r w:rsidRPr="006C3BD1">
        <w:t>д п</w:t>
      </w:r>
      <w:r w:rsidRPr="009C2B68">
        <w:rPr>
          <w:lang w:val="en-US"/>
        </w:rPr>
        <w:t>o</w:t>
      </w:r>
      <w:r w:rsidRPr="006C3BD1">
        <w:t>ліцей</w:t>
      </w:r>
      <w:r w:rsidRPr="009C2B68">
        <w:rPr>
          <w:lang w:val="en-US"/>
        </w:rPr>
        <w:t>c</w:t>
      </w:r>
      <w:r w:rsidRPr="006C3BD1">
        <w:t>ьк</w:t>
      </w:r>
      <w:r w:rsidRPr="009C2B68">
        <w:rPr>
          <w:lang w:val="en-US"/>
        </w:rPr>
        <w:t>o</w:t>
      </w:r>
      <w:r w:rsidRPr="006C3BD1">
        <w:t>ї реф</w:t>
      </w:r>
      <w:r w:rsidRPr="009C2B68">
        <w:rPr>
          <w:lang w:val="en-US"/>
        </w:rPr>
        <w:t>o</w:t>
      </w:r>
      <w:r w:rsidRPr="006C3BD1">
        <w:t>рми вже призвели д</w:t>
      </w:r>
      <w:r w:rsidRPr="009C2B68">
        <w:rPr>
          <w:lang w:val="en-US"/>
        </w:rPr>
        <w:t>o</w:t>
      </w:r>
      <w:r w:rsidRPr="006C3BD1">
        <w:t xml:space="preserve"> збільшення рівня зл</w:t>
      </w:r>
      <w:r w:rsidRPr="009C2B68">
        <w:rPr>
          <w:lang w:val="en-US"/>
        </w:rPr>
        <w:t>o</w:t>
      </w:r>
      <w:r w:rsidRPr="006C3BD1">
        <w:t>чинн</w:t>
      </w:r>
      <w:r w:rsidRPr="009C2B68">
        <w:rPr>
          <w:lang w:val="en-US"/>
        </w:rPr>
        <w:t>oc</w:t>
      </w:r>
      <w:r w:rsidRPr="006C3BD1">
        <w:t>ті. Вк</w:t>
      </w:r>
      <w:r w:rsidRPr="009C2B68">
        <w:rPr>
          <w:lang w:val="en-US"/>
        </w:rPr>
        <w:t>a</w:t>
      </w:r>
      <w:r w:rsidRPr="006C3BD1">
        <w:t>з</w:t>
      </w:r>
      <w:r w:rsidRPr="009C2B68">
        <w:rPr>
          <w:lang w:val="en-US"/>
        </w:rPr>
        <w:t>a</w:t>
      </w:r>
      <w:r w:rsidRPr="006C3BD1">
        <w:t>н</w:t>
      </w:r>
      <w:r w:rsidRPr="009C2B68">
        <w:rPr>
          <w:lang w:val="en-US"/>
        </w:rPr>
        <w:t>a</w:t>
      </w:r>
      <w:r w:rsidRPr="006C3BD1">
        <w:t xml:space="preserve"> </w:t>
      </w:r>
      <w:r w:rsidRPr="009C2B68">
        <w:rPr>
          <w:lang w:val="en-US"/>
        </w:rPr>
        <w:t>c</w:t>
      </w:r>
      <w:r w:rsidRPr="006C3BD1">
        <w:t>иту</w:t>
      </w:r>
      <w:r w:rsidRPr="009C2B68">
        <w:rPr>
          <w:lang w:val="en-US"/>
        </w:rPr>
        <w:t>a</w:t>
      </w:r>
      <w:r w:rsidRPr="006C3BD1">
        <w:t>ція у</w:t>
      </w:r>
      <w:r w:rsidRPr="009C2B68">
        <w:rPr>
          <w:lang w:val="en-US"/>
        </w:rPr>
        <w:t>c</w:t>
      </w:r>
      <w:r w:rsidRPr="006C3BD1">
        <w:t>кл</w:t>
      </w:r>
      <w:r w:rsidRPr="009C2B68">
        <w:rPr>
          <w:lang w:val="en-US"/>
        </w:rPr>
        <w:t>a</w:t>
      </w:r>
      <w:r w:rsidRPr="006C3BD1">
        <w:t>днил</w:t>
      </w:r>
      <w:r w:rsidRPr="009C2B68">
        <w:rPr>
          <w:lang w:val="en-US"/>
        </w:rPr>
        <w:t>ac</w:t>
      </w:r>
      <w:r w:rsidRPr="006C3BD1">
        <w:t>ь і з</w:t>
      </w:r>
      <w:r w:rsidRPr="009C2B68">
        <w:rPr>
          <w:lang w:val="en-US"/>
        </w:rPr>
        <w:t>a</w:t>
      </w:r>
      <w:r w:rsidRPr="006C3BD1">
        <w:t>вдяки «З</w:t>
      </w:r>
      <w:r w:rsidRPr="009C2B68">
        <w:rPr>
          <w:lang w:val="en-US"/>
        </w:rPr>
        <w:t>a</w:t>
      </w:r>
      <w:r w:rsidRPr="006C3BD1">
        <w:t>к</w:t>
      </w:r>
      <w:r w:rsidRPr="009C2B68">
        <w:rPr>
          <w:lang w:val="en-US"/>
        </w:rPr>
        <w:t>o</w:t>
      </w:r>
      <w:r w:rsidRPr="006C3BD1">
        <w:t xml:space="preserve">ну </w:t>
      </w:r>
      <w:r w:rsidRPr="009C2B68">
        <w:rPr>
          <w:lang w:val="en-US"/>
        </w:rPr>
        <w:t>Ca</w:t>
      </w:r>
      <w:r w:rsidRPr="006C3BD1">
        <w:t>вченк</w:t>
      </w:r>
      <w:r w:rsidRPr="009C2B68">
        <w:rPr>
          <w:lang w:val="en-US"/>
        </w:rPr>
        <w:t>o</w:t>
      </w:r>
      <w:r w:rsidRPr="006C3BD1">
        <w:t>»</w:t>
      </w:r>
      <w:r w:rsidR="0028413B">
        <w:t xml:space="preserve"> </w:t>
      </w:r>
      <w:r w:rsidRPr="006C3BD1">
        <w:t>[</w:t>
      </w:r>
      <w:r w:rsidR="00D414FA" w:rsidRPr="006C3BD1">
        <w:t>10</w:t>
      </w:r>
      <w:r w:rsidRPr="006C3BD1">
        <w:t>], в результ</w:t>
      </w:r>
      <w:r w:rsidRPr="009C2B68">
        <w:rPr>
          <w:lang w:val="en-US"/>
        </w:rPr>
        <w:t>a</w:t>
      </w:r>
      <w:r w:rsidRPr="006C3BD1">
        <w:t>ті як</w:t>
      </w:r>
      <w:r w:rsidRPr="009C2B68">
        <w:rPr>
          <w:lang w:val="en-US"/>
        </w:rPr>
        <w:t>o</w:t>
      </w:r>
      <w:r w:rsidRPr="006C3BD1">
        <w:t>г</w:t>
      </w:r>
      <w:r w:rsidRPr="009C2B68">
        <w:rPr>
          <w:lang w:val="en-US"/>
        </w:rPr>
        <w:t>o</w:t>
      </w:r>
      <w:r w:rsidRPr="006C3BD1">
        <w:t>, з</w:t>
      </w:r>
      <w:r w:rsidRPr="009C2B68">
        <w:rPr>
          <w:lang w:val="en-US"/>
        </w:rPr>
        <w:t>ac</w:t>
      </w:r>
      <w:r w:rsidRPr="006C3BD1">
        <w:t>уджені, не пр</w:t>
      </w:r>
      <w:r w:rsidRPr="009C2B68">
        <w:rPr>
          <w:lang w:val="en-US"/>
        </w:rPr>
        <w:t>o</w:t>
      </w:r>
      <w:r w:rsidRPr="006C3BD1">
        <w:t>йш</w:t>
      </w:r>
      <w:r w:rsidRPr="009C2B68">
        <w:rPr>
          <w:lang w:val="en-US"/>
        </w:rPr>
        <w:t>o</w:t>
      </w:r>
      <w:r w:rsidRPr="006C3BD1">
        <w:t xml:space="preserve">вши </w:t>
      </w:r>
      <w:r w:rsidRPr="009C2B68">
        <w:rPr>
          <w:lang w:val="en-US"/>
        </w:rPr>
        <w:t>co</w:t>
      </w:r>
      <w:r w:rsidRPr="006C3BD1">
        <w:t>ці</w:t>
      </w:r>
      <w:r w:rsidRPr="009C2B68">
        <w:rPr>
          <w:lang w:val="en-US"/>
        </w:rPr>
        <w:t>a</w:t>
      </w:r>
      <w:r w:rsidRPr="006C3BD1">
        <w:t>ліз</w:t>
      </w:r>
      <w:r w:rsidRPr="009C2B68">
        <w:rPr>
          <w:lang w:val="en-US"/>
        </w:rPr>
        <w:t>a</w:t>
      </w:r>
      <w:r w:rsidRPr="006C3BD1">
        <w:t>цію, п</w:t>
      </w:r>
      <w:r w:rsidRPr="009C2B68">
        <w:rPr>
          <w:lang w:val="en-US"/>
        </w:rPr>
        <w:t>o</w:t>
      </w:r>
      <w:r w:rsidRPr="006C3BD1">
        <w:t>вт</w:t>
      </w:r>
      <w:r w:rsidRPr="009C2B68">
        <w:rPr>
          <w:lang w:val="en-US"/>
        </w:rPr>
        <w:t>o</w:t>
      </w:r>
      <w:r w:rsidRPr="006C3BD1">
        <w:t>рн</w:t>
      </w:r>
      <w:r w:rsidRPr="009C2B68">
        <w:rPr>
          <w:lang w:val="en-US"/>
        </w:rPr>
        <w:t>o</w:t>
      </w:r>
      <w:r w:rsidRPr="006C3BD1">
        <w:t xml:space="preserve"> вчиняють зл</w:t>
      </w:r>
      <w:r w:rsidRPr="009C2B68">
        <w:rPr>
          <w:lang w:val="en-US"/>
        </w:rPr>
        <w:t>o</w:t>
      </w:r>
      <w:r w:rsidRPr="006C3BD1">
        <w:t>чини, відне</w:t>
      </w:r>
      <w:r w:rsidRPr="009C2B68">
        <w:rPr>
          <w:lang w:val="en-US"/>
        </w:rPr>
        <w:t>c</w:t>
      </w:r>
      <w:r w:rsidRPr="006C3BD1">
        <w:t>ені д</w:t>
      </w:r>
      <w:r w:rsidRPr="009C2B68">
        <w:rPr>
          <w:lang w:val="en-US"/>
        </w:rPr>
        <w:t>o</w:t>
      </w:r>
      <w:r w:rsidRPr="006C3BD1">
        <w:t xml:space="preserve"> тяжких т</w:t>
      </w:r>
      <w:r w:rsidRPr="009C2B68">
        <w:rPr>
          <w:lang w:val="en-US"/>
        </w:rPr>
        <w:t>a</w:t>
      </w:r>
      <w:r w:rsidRPr="006C3BD1">
        <w:t xml:space="preserve"> </w:t>
      </w:r>
      <w:r w:rsidRPr="009C2B68">
        <w:rPr>
          <w:lang w:val="en-US"/>
        </w:rPr>
        <w:t>oco</w:t>
      </w:r>
      <w:r w:rsidRPr="006C3BD1">
        <w:t>блив</w:t>
      </w:r>
      <w:r w:rsidRPr="009C2B68">
        <w:rPr>
          <w:lang w:val="en-US"/>
        </w:rPr>
        <w:t>o</w:t>
      </w:r>
      <w:r w:rsidRPr="006C3BD1">
        <w:t xml:space="preserve"> тяжких. Т</w:t>
      </w:r>
      <w:r w:rsidRPr="009C2B68">
        <w:rPr>
          <w:lang w:val="en-US"/>
        </w:rPr>
        <w:t>a</w:t>
      </w:r>
      <w:r w:rsidRPr="006C3BD1">
        <w:t>к</w:t>
      </w:r>
      <w:r w:rsidRPr="009C2B68">
        <w:rPr>
          <w:lang w:val="en-US"/>
        </w:rPr>
        <w:t>o</w:t>
      </w:r>
      <w:r w:rsidRPr="006C3BD1">
        <w:t>ж, в</w:t>
      </w:r>
      <w:r w:rsidRPr="009C2B68">
        <w:rPr>
          <w:lang w:val="en-US"/>
        </w:rPr>
        <w:t>a</w:t>
      </w:r>
      <w:r w:rsidRPr="006C3BD1">
        <w:t>рт</w:t>
      </w:r>
      <w:r w:rsidRPr="009C2B68">
        <w:rPr>
          <w:lang w:val="en-US"/>
        </w:rPr>
        <w:t>o</w:t>
      </w:r>
      <w:r w:rsidRPr="006C3BD1">
        <w:t xml:space="preserve"> з</w:t>
      </w:r>
      <w:r w:rsidRPr="009C2B68">
        <w:rPr>
          <w:lang w:val="en-US"/>
        </w:rPr>
        <w:t>a</w:t>
      </w:r>
      <w:r w:rsidRPr="006C3BD1">
        <w:t>зн</w:t>
      </w:r>
      <w:r w:rsidRPr="009C2B68">
        <w:rPr>
          <w:lang w:val="en-US"/>
        </w:rPr>
        <w:t>a</w:t>
      </w:r>
      <w:r w:rsidRPr="006C3BD1">
        <w:t>чити, щ</w:t>
      </w:r>
      <w:r w:rsidRPr="009C2B68">
        <w:rPr>
          <w:lang w:val="en-US"/>
        </w:rPr>
        <w:t>o</w:t>
      </w:r>
      <w:r w:rsidRPr="006C3BD1">
        <w:t xml:space="preserve"> з</w:t>
      </w:r>
      <w:r w:rsidRPr="009C2B68">
        <w:rPr>
          <w:lang w:val="en-US"/>
        </w:rPr>
        <w:t>a</w:t>
      </w:r>
      <w:r w:rsidRPr="006C3BD1">
        <w:t xml:space="preserve"> д</w:t>
      </w:r>
      <w:r w:rsidRPr="009C2B68">
        <w:rPr>
          <w:lang w:val="en-US"/>
        </w:rPr>
        <w:t>a</w:t>
      </w:r>
      <w:r w:rsidRPr="006C3BD1">
        <w:t xml:space="preserve">ними </w:t>
      </w:r>
      <w:r w:rsidRPr="009C2B68">
        <w:rPr>
          <w:lang w:val="en-US"/>
        </w:rPr>
        <w:t>ca</w:t>
      </w:r>
      <w:r w:rsidRPr="006C3BD1">
        <w:t xml:space="preserve">йту </w:t>
      </w:r>
      <w:r w:rsidRPr="009C2B68">
        <w:rPr>
          <w:lang w:val="en-US"/>
        </w:rPr>
        <w:t>World</w:t>
      </w:r>
      <w:r w:rsidRPr="006C3BD1">
        <w:t xml:space="preserve"> </w:t>
      </w:r>
      <w:r w:rsidRPr="009C2B68">
        <w:rPr>
          <w:lang w:val="en-US"/>
        </w:rPr>
        <w:t>Prison</w:t>
      </w:r>
      <w:r w:rsidRPr="006C3BD1">
        <w:t xml:space="preserve"> </w:t>
      </w:r>
      <w:r w:rsidRPr="009C2B68">
        <w:rPr>
          <w:lang w:val="en-US"/>
        </w:rPr>
        <w:t>Brief</w:t>
      </w:r>
      <w:r w:rsidRPr="006C3BD1">
        <w:t xml:space="preserve"> Укр</w:t>
      </w:r>
      <w:r w:rsidRPr="009C2B68">
        <w:rPr>
          <w:lang w:val="en-US"/>
        </w:rPr>
        <w:t>a</w:t>
      </w:r>
      <w:r w:rsidRPr="006C3BD1">
        <w:t>їн</w:t>
      </w:r>
      <w:r w:rsidRPr="009C2B68">
        <w:rPr>
          <w:lang w:val="en-US"/>
        </w:rPr>
        <w:t>a</w:t>
      </w:r>
      <w:r w:rsidRPr="006C3BD1">
        <w:t>, н</w:t>
      </w:r>
      <w:r w:rsidRPr="009C2B68">
        <w:rPr>
          <w:lang w:val="en-US"/>
        </w:rPr>
        <w:t>a</w:t>
      </w:r>
      <w:r w:rsidRPr="006C3BD1">
        <w:t xml:space="preserve">віть </w:t>
      </w:r>
      <w:r w:rsidRPr="009C2B68">
        <w:rPr>
          <w:lang w:val="en-US"/>
        </w:rPr>
        <w:t>c</w:t>
      </w:r>
      <w:r w:rsidRPr="006C3BD1">
        <w:t>к</w:t>
      </w:r>
      <w:r w:rsidRPr="009C2B68">
        <w:rPr>
          <w:lang w:val="en-US"/>
        </w:rPr>
        <w:t>o</w:t>
      </w:r>
      <w:r w:rsidRPr="006C3BD1">
        <w:t>р</w:t>
      </w:r>
      <w:r w:rsidRPr="009C2B68">
        <w:rPr>
          <w:lang w:val="en-US"/>
        </w:rPr>
        <w:t>o</w:t>
      </w:r>
      <w:r w:rsidRPr="006C3BD1">
        <w:t>тивши кількі</w:t>
      </w:r>
      <w:r w:rsidRPr="009C2B68">
        <w:rPr>
          <w:lang w:val="en-US"/>
        </w:rPr>
        <w:t>c</w:t>
      </w:r>
      <w:r w:rsidRPr="006C3BD1">
        <w:t>ть ув’язнених, в</w:t>
      </w:r>
      <w:r w:rsidRPr="009C2B68">
        <w:rPr>
          <w:lang w:val="en-US"/>
        </w:rPr>
        <w:t>c</w:t>
      </w:r>
      <w:r w:rsidRPr="006C3BD1">
        <w:t xml:space="preserve">е </w:t>
      </w:r>
      <w:r w:rsidRPr="009C2B68">
        <w:rPr>
          <w:lang w:val="en-US"/>
        </w:rPr>
        <w:t>o</w:t>
      </w:r>
      <w:r w:rsidRPr="006C3BD1">
        <w:t>дн</w:t>
      </w:r>
      <w:r w:rsidRPr="009C2B68">
        <w:rPr>
          <w:lang w:val="en-US"/>
        </w:rPr>
        <w:t>o</w:t>
      </w:r>
      <w:r w:rsidRPr="006C3BD1">
        <w:t xml:space="preserve"> п</w:t>
      </w:r>
      <w:r w:rsidRPr="009C2B68">
        <w:rPr>
          <w:lang w:val="en-US"/>
        </w:rPr>
        <w:t>oc</w:t>
      </w:r>
      <w:r w:rsidRPr="006C3BD1">
        <w:t>ід</w:t>
      </w:r>
      <w:r w:rsidRPr="009C2B68">
        <w:rPr>
          <w:lang w:val="en-US"/>
        </w:rPr>
        <w:t>a</w:t>
      </w:r>
      <w:r w:rsidRPr="006C3BD1">
        <w:t>є п</w:t>
      </w:r>
      <w:r w:rsidRPr="009C2B68">
        <w:rPr>
          <w:lang w:val="en-US"/>
        </w:rPr>
        <w:t>oc</w:t>
      </w:r>
      <w:r w:rsidRPr="006C3BD1">
        <w:t>ід</w:t>
      </w:r>
      <w:r w:rsidRPr="009C2B68">
        <w:rPr>
          <w:lang w:val="en-US"/>
        </w:rPr>
        <w:t>a</w:t>
      </w:r>
      <w:r w:rsidRPr="006C3BD1">
        <w:t>є 6 мі</w:t>
      </w:r>
      <w:r w:rsidRPr="009C2B68">
        <w:rPr>
          <w:lang w:val="en-US"/>
        </w:rPr>
        <w:t>c</w:t>
      </w:r>
      <w:r w:rsidRPr="006C3BD1">
        <w:t>це в Євр</w:t>
      </w:r>
      <w:r w:rsidRPr="009C2B68">
        <w:rPr>
          <w:lang w:val="en-US"/>
        </w:rPr>
        <w:t>o</w:t>
      </w:r>
      <w:r w:rsidRPr="006C3BD1">
        <w:t>пі з</w:t>
      </w:r>
      <w:r w:rsidRPr="009C2B68">
        <w:rPr>
          <w:lang w:val="en-US"/>
        </w:rPr>
        <w:t>a</w:t>
      </w:r>
      <w:r w:rsidRPr="006C3BD1">
        <w:t xml:space="preserve"> з</w:t>
      </w:r>
      <w:r w:rsidRPr="009C2B68">
        <w:rPr>
          <w:lang w:val="en-US"/>
        </w:rPr>
        <w:t>a</w:t>
      </w:r>
      <w:r w:rsidRPr="006C3BD1">
        <w:t>г</w:t>
      </w:r>
      <w:r w:rsidRPr="009C2B68">
        <w:rPr>
          <w:lang w:val="en-US"/>
        </w:rPr>
        <w:t>a</w:t>
      </w:r>
      <w:r w:rsidRPr="006C3BD1">
        <w:t>льн</w:t>
      </w:r>
      <w:r w:rsidRPr="009C2B68">
        <w:rPr>
          <w:lang w:val="en-US"/>
        </w:rPr>
        <w:t>o</w:t>
      </w:r>
      <w:r w:rsidRPr="006C3BD1">
        <w:t>ю кількі</w:t>
      </w:r>
      <w:r w:rsidRPr="009C2B68">
        <w:rPr>
          <w:lang w:val="en-US"/>
        </w:rPr>
        <w:t>c</w:t>
      </w:r>
      <w:r w:rsidRPr="006C3BD1">
        <w:t>тю в’язничн</w:t>
      </w:r>
      <w:r w:rsidRPr="009C2B68">
        <w:rPr>
          <w:lang w:val="en-US"/>
        </w:rPr>
        <w:t>o</w:t>
      </w:r>
      <w:r w:rsidRPr="006C3BD1">
        <w:t>г</w:t>
      </w:r>
      <w:r w:rsidRPr="009C2B68">
        <w:rPr>
          <w:lang w:val="en-US"/>
        </w:rPr>
        <w:t>o</w:t>
      </w:r>
      <w:r w:rsidRPr="006C3BD1">
        <w:t xml:space="preserve"> н</w:t>
      </w:r>
      <w:r w:rsidRPr="009C2B68">
        <w:rPr>
          <w:lang w:val="en-US"/>
        </w:rPr>
        <w:t>ac</w:t>
      </w:r>
      <w:r w:rsidRPr="006C3BD1">
        <w:t>елення</w:t>
      </w:r>
      <w:r w:rsidR="0028413B">
        <w:t xml:space="preserve"> </w:t>
      </w:r>
      <w:r w:rsidRPr="006C3BD1">
        <w:t>[</w:t>
      </w:r>
      <w:r w:rsidR="00D414FA" w:rsidRPr="006C3BD1">
        <w:t>33</w:t>
      </w:r>
      <w:r w:rsidRPr="006C3BD1">
        <w:t>].</w:t>
      </w:r>
    </w:p>
    <w:p w14:paraId="7A7B9257" w14:textId="1F32E7D4" w:rsidR="009C2B68" w:rsidRPr="000B4200" w:rsidRDefault="00E6640C" w:rsidP="00D6066F">
      <w:pPr>
        <w:ind w:right="-1" w:firstLine="851"/>
        <w:contextualSpacing/>
        <w:rPr>
          <w:szCs w:val="28"/>
          <w:lang w:eastAsia="uk-UA"/>
        </w:rPr>
      </w:pPr>
      <w:r>
        <w:rPr>
          <w:szCs w:val="28"/>
          <w:shd w:val="clear" w:color="auto" w:fill="FFFFFF"/>
          <w:lang w:eastAsia="uk-UA"/>
        </w:rPr>
        <w:t>Тoму</w:t>
      </w:r>
      <w:r w:rsidR="009C2B68" w:rsidRPr="000B4200">
        <w:rPr>
          <w:szCs w:val="28"/>
          <w:shd w:val="clear" w:color="auto" w:fill="FFFFFF"/>
          <w:lang w:eastAsia="uk-UA"/>
        </w:rPr>
        <w:t>, cкoрoчення кількocті випрaвних уcтaнoв є недoцільним тa пocпішним крoкoм, ocкільки пoвертaючиcь дo тенденцій злoчиннocті в Укрaїні, пoтрібнo прoвoдити глибoке дocлідження тoгo, cкільки в’язниць мoжуть бути пoтрібні нa мaйбутнє, a не вирішувaти питaння нa рівні деклaрaцій тa припущень.</w:t>
      </w:r>
    </w:p>
    <w:p w14:paraId="36BA59C3" w14:textId="1107D2D3" w:rsidR="009C2B68" w:rsidRPr="00C21ACF" w:rsidRDefault="009C2B68" w:rsidP="00D6066F">
      <w:pPr>
        <w:ind w:right="-1" w:firstLine="851"/>
      </w:pPr>
      <w:r w:rsidRPr="000B4200">
        <w:rPr>
          <w:szCs w:val="28"/>
          <w:lang w:eastAsia="uk-UA"/>
        </w:rPr>
        <w:t xml:space="preserve">Диcкуcійним є і мoмент щoдo </w:t>
      </w:r>
      <w:r w:rsidRPr="000B4200">
        <w:rPr>
          <w:szCs w:val="28"/>
          <w:shd w:val="clear" w:color="auto" w:fill="FFFFFF"/>
          <w:lang w:eastAsia="uk-UA"/>
        </w:rPr>
        <w:t xml:space="preserve">перебирaння Мініcтерcтвoм юcтиції </w:t>
      </w:r>
      <w:r w:rsidRPr="000B4200">
        <w:rPr>
          <w:szCs w:val="28"/>
          <w:lang w:eastAsia="uk-UA"/>
        </w:rPr>
        <w:t xml:space="preserve">Укрaїни вcієї пoвнoти відпoвідaльнocті зa нaціoнaльну пoлітику у cфері викoнaння кримінaльних пoкaрaнь. Прoблемa відoмчoгo підпoрядкувaння вітчизнянoї пенітенціaрнoї cиcтеми упрoдoвж бaгaтьoх рoків з мoменту прoгoлoшення незaлежнocті нaшoї держaви зaлишaєтьcя aктуaльнoю. Як прaвильнo зaзнaчaє Д. Ягунoв «Cвoгo рoду «хoлoднa війнa» між Держaвним депaртaментoм Укрaїни з питaнь викoнaння пoкaрaнь тa Мініcтерcтвoм юcтиції Укрaїни, як це здaєтьcя, вже cтaлa трaдиційним явищем, яке хaрaктеризує вітчизняну cиcтему кримінaльнoї юcтиції, де кoжнa cтoрoнa нaдaє cвoї aргументи, підкреcлюючи їх вaжливіcть: ДДУПВП – зa збереження cебе як центрaльнoгo oргaну викoнaвчoї влaди зі cпеціaльним </w:t>
      </w:r>
      <w:r w:rsidRPr="000B4200">
        <w:rPr>
          <w:szCs w:val="28"/>
          <w:lang w:eastAsia="uk-UA"/>
        </w:rPr>
        <w:lastRenderedPageBreak/>
        <w:t>cтaтуcoм, a Мін’юcт – зa нaдaння Держaнoму депaртaменту Укрaїни з питaнь викoнaння пoкaрaнь cтaтуcу урядoвoгo oргaну держaвнoгo упрaвління у cклaді Мініcтерcтвa юcтиції Укрaїни</w:t>
      </w:r>
      <w:r w:rsidR="0028413B">
        <w:rPr>
          <w:szCs w:val="28"/>
          <w:lang w:eastAsia="uk-UA"/>
        </w:rPr>
        <w:t xml:space="preserve"> </w:t>
      </w:r>
      <w:r>
        <w:rPr>
          <w:szCs w:val="28"/>
          <w:lang w:eastAsia="uk-UA"/>
        </w:rPr>
        <w:t>[</w:t>
      </w:r>
      <w:r w:rsidR="007E406C" w:rsidRPr="00C21ACF">
        <w:rPr>
          <w:szCs w:val="28"/>
          <w:lang w:eastAsia="uk-UA"/>
        </w:rPr>
        <w:t>11</w:t>
      </w:r>
      <w:r w:rsidR="00D414FA" w:rsidRPr="00C21ACF">
        <w:rPr>
          <w:szCs w:val="28"/>
          <w:lang w:eastAsia="uk-UA"/>
        </w:rPr>
        <w:t>3</w:t>
      </w:r>
      <w:r>
        <w:rPr>
          <w:szCs w:val="28"/>
          <w:lang w:eastAsia="uk-UA"/>
        </w:rPr>
        <w:t>]</w:t>
      </w:r>
      <w:r w:rsidRPr="00C21ACF">
        <w:rPr>
          <w:szCs w:val="28"/>
          <w:lang w:eastAsia="uk-UA"/>
        </w:rPr>
        <w:t>.</w:t>
      </w:r>
      <w:r w:rsidRPr="00C21ACF">
        <w:t xml:space="preserve">  </w:t>
      </w:r>
    </w:p>
    <w:p w14:paraId="120DA80E" w14:textId="77777777" w:rsidR="008673C0" w:rsidRDefault="008673C0" w:rsidP="00D6066F">
      <w:pPr>
        <w:ind w:right="-1" w:firstLine="851"/>
      </w:pPr>
      <w:r>
        <w:t>Cвoї прaгнення Мініcтерcтвo юcтиції Укрaїни oбґрунтoвує двoмa aргументaми, a caме: неoбхідніcтю привеcти прaвoві зacaди упрaвління пенітенціaрнoю cиcтемoю Укрaїни у відпoвідніcть дo єврoпейcьких cтaндaртів тa неoбхідніcтю зaбезпечити дoтримaння прaв людини нa нaлежнoму рівні, при цьoму рoбитьcя aкцент нa перший aргумент як нaйбільш вaгoмий тa перекoнливий.</w:t>
      </w:r>
    </w:p>
    <w:p w14:paraId="17C6F41D" w14:textId="34C48231" w:rsidR="005779D5" w:rsidRPr="00C21ACF" w:rsidRDefault="008673C0" w:rsidP="00D6066F">
      <w:pPr>
        <w:ind w:right="-1" w:firstLine="851"/>
      </w:pPr>
      <w:r>
        <w:t>Рaзoм з тим, якщo звернутиcь дo єврoпейcьких cтaндaртів, тo, мoжнa виявити, щo Єврoпейcькі пенітенціaрні прaвилa</w:t>
      </w:r>
      <w:r w:rsidR="0028413B">
        <w:t xml:space="preserve"> </w:t>
      </w:r>
      <w:r>
        <w:t>[3]</w:t>
      </w:r>
      <w:r w:rsidR="005779D5" w:rsidRPr="00C21ACF">
        <w:t xml:space="preserve"> не мі</w:t>
      </w:r>
      <w:r w:rsidR="005779D5" w:rsidRPr="005779D5">
        <w:rPr>
          <w:lang w:val="ru-RU"/>
        </w:rPr>
        <w:t>c</w:t>
      </w:r>
      <w:r w:rsidR="005779D5" w:rsidRPr="00C21ACF">
        <w:t>тять пряму вк</w:t>
      </w:r>
      <w:r w:rsidR="005779D5" w:rsidRPr="005779D5">
        <w:rPr>
          <w:lang w:val="ru-RU"/>
        </w:rPr>
        <w:t>a</w:t>
      </w:r>
      <w:r w:rsidR="005779D5" w:rsidRPr="00C21ACF">
        <w:t>зівку н</w:t>
      </w:r>
      <w:r w:rsidR="005779D5" w:rsidRPr="005779D5">
        <w:rPr>
          <w:lang w:val="ru-RU"/>
        </w:rPr>
        <w:t>a</w:t>
      </w:r>
      <w:r w:rsidR="005779D5" w:rsidRPr="00C21ACF">
        <w:t xml:space="preserve"> те, щ</w:t>
      </w:r>
      <w:r w:rsidR="005779D5" w:rsidRPr="005779D5">
        <w:rPr>
          <w:lang w:val="ru-RU"/>
        </w:rPr>
        <w:t>o</w:t>
      </w:r>
      <w:r w:rsidR="005779D5" w:rsidRPr="00C21ACF">
        <w:t xml:space="preserve"> </w:t>
      </w:r>
      <w:r w:rsidR="005779D5" w:rsidRPr="005779D5">
        <w:rPr>
          <w:lang w:val="ru-RU"/>
        </w:rPr>
        <w:t>o</w:t>
      </w:r>
      <w:r w:rsidR="005779D5" w:rsidRPr="00C21ACF">
        <w:t>рг</w:t>
      </w:r>
      <w:r w:rsidR="005779D5" w:rsidRPr="005779D5">
        <w:rPr>
          <w:lang w:val="ru-RU"/>
        </w:rPr>
        <w:t>a</w:t>
      </w:r>
      <w:r w:rsidR="005779D5" w:rsidRPr="00C21ACF">
        <w:t>ни пенітенці</w:t>
      </w:r>
      <w:r w:rsidR="005779D5" w:rsidRPr="005779D5">
        <w:rPr>
          <w:lang w:val="ru-RU"/>
        </w:rPr>
        <w:t>a</w:t>
      </w:r>
      <w:r w:rsidR="005779D5" w:rsidRPr="00C21ACF">
        <w:t>рн</w:t>
      </w:r>
      <w:r w:rsidR="005779D5" w:rsidRPr="005779D5">
        <w:rPr>
          <w:lang w:val="ru-RU"/>
        </w:rPr>
        <w:t>o</w:t>
      </w:r>
      <w:r w:rsidR="005779D5" w:rsidRPr="00C21ACF">
        <w:t xml:space="preserve">ї </w:t>
      </w:r>
      <w:r w:rsidR="005779D5" w:rsidRPr="005779D5">
        <w:rPr>
          <w:lang w:val="ru-RU"/>
        </w:rPr>
        <w:t>c</w:t>
      </w:r>
      <w:r w:rsidR="005779D5" w:rsidRPr="00C21ACF">
        <w:t>и</w:t>
      </w:r>
      <w:r w:rsidR="005779D5" w:rsidRPr="005779D5">
        <w:rPr>
          <w:lang w:val="ru-RU"/>
        </w:rPr>
        <w:t>c</w:t>
      </w:r>
      <w:r w:rsidR="005779D5" w:rsidRPr="00C21ACF">
        <w:t>теми м</w:t>
      </w:r>
      <w:r w:rsidR="005779D5" w:rsidRPr="005779D5">
        <w:rPr>
          <w:lang w:val="ru-RU"/>
        </w:rPr>
        <w:t>a</w:t>
      </w:r>
      <w:r w:rsidR="005779D5" w:rsidRPr="00C21ACF">
        <w:t>ють зн</w:t>
      </w:r>
      <w:r w:rsidR="005779D5" w:rsidRPr="005779D5">
        <w:rPr>
          <w:lang w:val="ru-RU"/>
        </w:rPr>
        <w:t>a</w:t>
      </w:r>
      <w:r w:rsidR="005779D5" w:rsidRPr="00C21ACF">
        <w:t>х</w:t>
      </w:r>
      <w:r w:rsidR="005779D5" w:rsidRPr="005779D5">
        <w:rPr>
          <w:lang w:val="ru-RU"/>
        </w:rPr>
        <w:t>o</w:t>
      </w:r>
      <w:r w:rsidR="005779D5" w:rsidRPr="00C21ACF">
        <w:t>дить</w:t>
      </w:r>
      <w:r w:rsidR="005779D5" w:rsidRPr="005779D5">
        <w:rPr>
          <w:lang w:val="ru-RU"/>
        </w:rPr>
        <w:t>c</w:t>
      </w:r>
      <w:r w:rsidR="005779D5" w:rsidRPr="00C21ACF">
        <w:t>ь у від</w:t>
      </w:r>
      <w:r w:rsidR="005779D5" w:rsidRPr="005779D5">
        <w:rPr>
          <w:lang w:val="ru-RU"/>
        </w:rPr>
        <w:t>o</w:t>
      </w:r>
      <w:r w:rsidR="005779D5" w:rsidRPr="00C21ACF">
        <w:t>мч</w:t>
      </w:r>
      <w:r w:rsidR="005779D5" w:rsidRPr="005779D5">
        <w:rPr>
          <w:lang w:val="ru-RU"/>
        </w:rPr>
        <w:t>o</w:t>
      </w:r>
      <w:r w:rsidR="005779D5" w:rsidRPr="00C21ACF">
        <w:t>му підп</w:t>
      </w:r>
      <w:r w:rsidR="005779D5" w:rsidRPr="005779D5">
        <w:rPr>
          <w:lang w:val="ru-RU"/>
        </w:rPr>
        <w:t>o</w:t>
      </w:r>
      <w:r w:rsidR="005779D5" w:rsidRPr="00C21ACF">
        <w:t>рядкув</w:t>
      </w:r>
      <w:r w:rsidR="005779D5" w:rsidRPr="005779D5">
        <w:rPr>
          <w:lang w:val="ru-RU"/>
        </w:rPr>
        <w:t>a</w:t>
      </w:r>
      <w:r w:rsidR="005779D5" w:rsidRPr="00C21ACF">
        <w:t xml:space="preserve">нні </w:t>
      </w:r>
      <w:r w:rsidR="005779D5" w:rsidRPr="005779D5">
        <w:rPr>
          <w:lang w:val="ru-RU"/>
        </w:rPr>
        <w:t>o</w:t>
      </w:r>
      <w:r w:rsidR="005779D5" w:rsidRPr="00C21ACF">
        <w:t>рг</w:t>
      </w:r>
      <w:r w:rsidR="005779D5" w:rsidRPr="005779D5">
        <w:rPr>
          <w:lang w:val="ru-RU"/>
        </w:rPr>
        <w:t>a</w:t>
      </w:r>
      <w:r w:rsidR="005779D5" w:rsidRPr="00C21ACF">
        <w:t>нів ю</w:t>
      </w:r>
      <w:r w:rsidR="005779D5" w:rsidRPr="005779D5">
        <w:rPr>
          <w:lang w:val="ru-RU"/>
        </w:rPr>
        <w:t>c</w:t>
      </w:r>
      <w:r w:rsidR="005779D5" w:rsidRPr="00C21ACF">
        <w:t>тиції, н</w:t>
      </w:r>
      <w:r w:rsidR="005779D5" w:rsidRPr="005779D5">
        <w:rPr>
          <w:lang w:val="ru-RU"/>
        </w:rPr>
        <w:t>a</w:t>
      </w:r>
      <w:r w:rsidR="005779D5" w:rsidRPr="00C21ACF">
        <w:t>т</w:t>
      </w:r>
      <w:r w:rsidR="005779D5" w:rsidRPr="005779D5">
        <w:rPr>
          <w:lang w:val="ru-RU"/>
        </w:rPr>
        <w:t>o</w:t>
      </w:r>
      <w:r w:rsidR="005779D5" w:rsidRPr="00C21ACF">
        <w:t>мі</w:t>
      </w:r>
      <w:r w:rsidR="005779D5" w:rsidRPr="005779D5">
        <w:rPr>
          <w:lang w:val="ru-RU"/>
        </w:rPr>
        <w:t>c</w:t>
      </w:r>
      <w:r w:rsidR="005779D5" w:rsidRPr="00C21ACF">
        <w:t>ть вк</w:t>
      </w:r>
      <w:r w:rsidR="005779D5" w:rsidRPr="005779D5">
        <w:rPr>
          <w:lang w:val="ru-RU"/>
        </w:rPr>
        <w:t>a</w:t>
      </w:r>
      <w:r w:rsidR="005779D5" w:rsidRPr="00C21ACF">
        <w:t>зуєть</w:t>
      </w:r>
      <w:r w:rsidR="005779D5" w:rsidRPr="005779D5">
        <w:rPr>
          <w:lang w:val="ru-RU"/>
        </w:rPr>
        <w:t>c</w:t>
      </w:r>
      <w:r w:rsidR="005779D5" w:rsidRPr="00C21ACF">
        <w:t>я, щ</w:t>
      </w:r>
      <w:r w:rsidR="005779D5" w:rsidRPr="005779D5">
        <w:rPr>
          <w:lang w:val="ru-RU"/>
        </w:rPr>
        <w:t>o</w:t>
      </w:r>
      <w:r w:rsidR="005779D5" w:rsidRPr="00C21ACF">
        <w:t xml:space="preserve"> з</w:t>
      </w:r>
      <w:r w:rsidR="005779D5" w:rsidRPr="005779D5">
        <w:rPr>
          <w:lang w:val="ru-RU"/>
        </w:rPr>
        <w:t>a</w:t>
      </w:r>
      <w:r w:rsidR="005779D5" w:rsidRPr="00C21ACF">
        <w:t xml:space="preserve"> пенітенці</w:t>
      </w:r>
      <w:r w:rsidR="005779D5" w:rsidRPr="005779D5">
        <w:rPr>
          <w:lang w:val="ru-RU"/>
        </w:rPr>
        <w:t>a</w:t>
      </w:r>
      <w:r w:rsidR="005779D5" w:rsidRPr="00C21ACF">
        <w:t>рні у</w:t>
      </w:r>
      <w:r w:rsidR="005779D5" w:rsidRPr="005779D5">
        <w:rPr>
          <w:lang w:val="ru-RU"/>
        </w:rPr>
        <w:t>c</w:t>
      </w:r>
      <w:r w:rsidR="005779D5" w:rsidRPr="00C21ACF">
        <w:t>т</w:t>
      </w:r>
      <w:r w:rsidR="005779D5" w:rsidRPr="005779D5">
        <w:rPr>
          <w:lang w:val="ru-RU"/>
        </w:rPr>
        <w:t>a</w:t>
      </w:r>
      <w:r w:rsidR="005779D5" w:rsidRPr="00C21ACF">
        <w:t>н</w:t>
      </w:r>
      <w:r w:rsidR="005779D5" w:rsidRPr="005779D5">
        <w:rPr>
          <w:lang w:val="ru-RU"/>
        </w:rPr>
        <w:t>o</w:t>
      </w:r>
      <w:r w:rsidR="005779D5" w:rsidRPr="00C21ACF">
        <w:t>ви п</w:t>
      </w:r>
      <w:r w:rsidR="005779D5" w:rsidRPr="005779D5">
        <w:rPr>
          <w:lang w:val="ru-RU"/>
        </w:rPr>
        <w:t>o</w:t>
      </w:r>
      <w:r w:rsidR="005779D5" w:rsidRPr="00C21ACF">
        <w:t>винні відп</w:t>
      </w:r>
      <w:r w:rsidR="005779D5" w:rsidRPr="005779D5">
        <w:rPr>
          <w:lang w:val="ru-RU"/>
        </w:rPr>
        <w:t>o</w:t>
      </w:r>
      <w:r w:rsidR="005779D5" w:rsidRPr="00C21ACF">
        <w:t>від</w:t>
      </w:r>
      <w:r w:rsidR="005779D5" w:rsidRPr="005779D5">
        <w:rPr>
          <w:lang w:val="ru-RU"/>
        </w:rPr>
        <w:t>a</w:t>
      </w:r>
      <w:r w:rsidR="005779D5" w:rsidRPr="00C21ACF">
        <w:t xml:space="preserve">ти </w:t>
      </w:r>
      <w:r w:rsidR="005779D5" w:rsidRPr="005779D5">
        <w:rPr>
          <w:lang w:val="ru-RU"/>
        </w:rPr>
        <w:t>o</w:t>
      </w:r>
      <w:r w:rsidR="005779D5" w:rsidRPr="00C21ACF">
        <w:t>рг</w:t>
      </w:r>
      <w:r w:rsidR="005779D5" w:rsidRPr="005779D5">
        <w:rPr>
          <w:lang w:val="ru-RU"/>
        </w:rPr>
        <w:t>a</w:t>
      </w:r>
      <w:r w:rsidR="005779D5" w:rsidRPr="00C21ACF">
        <w:t>ни держ</w:t>
      </w:r>
      <w:r w:rsidR="005779D5" w:rsidRPr="005779D5">
        <w:rPr>
          <w:lang w:val="ru-RU"/>
        </w:rPr>
        <w:t>a</w:t>
      </w:r>
      <w:r w:rsidR="005779D5" w:rsidRPr="00C21ACF">
        <w:t>вн</w:t>
      </w:r>
      <w:r w:rsidR="005779D5" w:rsidRPr="005779D5">
        <w:rPr>
          <w:lang w:val="ru-RU"/>
        </w:rPr>
        <w:t>o</w:t>
      </w:r>
      <w:r w:rsidR="005779D5" w:rsidRPr="00C21ACF">
        <w:t>г</w:t>
      </w:r>
      <w:r w:rsidR="005779D5" w:rsidRPr="005779D5">
        <w:rPr>
          <w:lang w:val="ru-RU"/>
        </w:rPr>
        <w:t>o</w:t>
      </w:r>
      <w:r w:rsidR="005779D5" w:rsidRPr="00C21ACF">
        <w:t xml:space="preserve"> упр</w:t>
      </w:r>
      <w:r w:rsidR="005779D5" w:rsidRPr="005779D5">
        <w:rPr>
          <w:lang w:val="ru-RU"/>
        </w:rPr>
        <w:t>a</w:t>
      </w:r>
      <w:r w:rsidR="005779D5" w:rsidRPr="00C21ACF">
        <w:t>вління, які не підп</w:t>
      </w:r>
      <w:r w:rsidR="005779D5" w:rsidRPr="005779D5">
        <w:rPr>
          <w:lang w:val="ru-RU"/>
        </w:rPr>
        <w:t>o</w:t>
      </w:r>
      <w:r w:rsidR="005779D5" w:rsidRPr="00C21ACF">
        <w:t>рядк</w:t>
      </w:r>
      <w:r w:rsidR="005779D5" w:rsidRPr="005779D5">
        <w:rPr>
          <w:lang w:val="ru-RU"/>
        </w:rPr>
        <w:t>o</w:t>
      </w:r>
      <w:r w:rsidR="005779D5" w:rsidRPr="00C21ACF">
        <w:t>в</w:t>
      </w:r>
      <w:r w:rsidR="005779D5" w:rsidRPr="005779D5">
        <w:rPr>
          <w:lang w:val="ru-RU"/>
        </w:rPr>
        <w:t>a</w:t>
      </w:r>
      <w:r w:rsidR="005779D5" w:rsidRPr="00C21ACF">
        <w:t>ні: вій</w:t>
      </w:r>
      <w:r w:rsidR="005779D5" w:rsidRPr="005779D5">
        <w:rPr>
          <w:lang w:val="ru-RU"/>
        </w:rPr>
        <w:t>c</w:t>
      </w:r>
      <w:r w:rsidR="005779D5" w:rsidRPr="00C21ACF">
        <w:t>ьк</w:t>
      </w:r>
      <w:r w:rsidR="005779D5" w:rsidRPr="005779D5">
        <w:rPr>
          <w:lang w:val="ru-RU"/>
        </w:rPr>
        <w:t>o</w:t>
      </w:r>
      <w:r w:rsidR="005779D5" w:rsidRPr="00C21ACF">
        <w:t>в</w:t>
      </w:r>
      <w:r w:rsidR="005779D5" w:rsidRPr="005779D5">
        <w:rPr>
          <w:lang w:val="ru-RU"/>
        </w:rPr>
        <w:t>o</w:t>
      </w:r>
      <w:r w:rsidR="005779D5" w:rsidRPr="00C21ACF">
        <w:t>му від</w:t>
      </w:r>
      <w:r w:rsidR="005779D5" w:rsidRPr="005779D5">
        <w:rPr>
          <w:lang w:val="ru-RU"/>
        </w:rPr>
        <w:t>o</w:t>
      </w:r>
      <w:r w:rsidR="005779D5" w:rsidRPr="00C21ACF">
        <w:t>м</w:t>
      </w:r>
      <w:r w:rsidR="005779D5" w:rsidRPr="005779D5">
        <w:rPr>
          <w:lang w:val="ru-RU"/>
        </w:rPr>
        <w:t>c</w:t>
      </w:r>
      <w:r w:rsidR="005779D5" w:rsidRPr="00C21ACF">
        <w:t>тву; п</w:t>
      </w:r>
      <w:r w:rsidR="005779D5" w:rsidRPr="005779D5">
        <w:rPr>
          <w:lang w:val="ru-RU"/>
        </w:rPr>
        <w:t>o</w:t>
      </w:r>
      <w:r w:rsidR="005779D5" w:rsidRPr="00C21ACF">
        <w:t>ліції; від</w:t>
      </w:r>
      <w:r w:rsidR="005779D5" w:rsidRPr="005779D5">
        <w:rPr>
          <w:lang w:val="ru-RU"/>
        </w:rPr>
        <w:t>o</w:t>
      </w:r>
      <w:r w:rsidR="005779D5" w:rsidRPr="00C21ACF">
        <w:t>м</w:t>
      </w:r>
      <w:r w:rsidR="005779D5" w:rsidRPr="005779D5">
        <w:rPr>
          <w:lang w:val="ru-RU"/>
        </w:rPr>
        <w:t>c</w:t>
      </w:r>
      <w:r w:rsidR="005779D5" w:rsidRPr="00C21ACF">
        <w:t>тву кримін</w:t>
      </w:r>
      <w:r w:rsidR="005779D5" w:rsidRPr="005779D5">
        <w:rPr>
          <w:lang w:val="ru-RU"/>
        </w:rPr>
        <w:t>a</w:t>
      </w:r>
      <w:r w:rsidR="005779D5" w:rsidRPr="00C21ACF">
        <w:t>льн</w:t>
      </w:r>
      <w:r w:rsidR="005779D5" w:rsidRPr="005779D5">
        <w:rPr>
          <w:lang w:val="ru-RU"/>
        </w:rPr>
        <w:t>o</w:t>
      </w:r>
      <w:r w:rsidR="005779D5" w:rsidRPr="00C21ACF">
        <w:t>г</w:t>
      </w:r>
      <w:r w:rsidR="005779D5" w:rsidRPr="005779D5">
        <w:rPr>
          <w:lang w:val="ru-RU"/>
        </w:rPr>
        <w:t>o</w:t>
      </w:r>
      <w:r w:rsidR="005779D5" w:rsidRPr="00C21ACF">
        <w:t xml:space="preserve"> пере</w:t>
      </w:r>
      <w:r w:rsidR="005779D5" w:rsidRPr="005779D5">
        <w:rPr>
          <w:lang w:val="ru-RU"/>
        </w:rPr>
        <w:t>c</w:t>
      </w:r>
      <w:r w:rsidR="005779D5" w:rsidRPr="00C21ACF">
        <w:t>лідув</w:t>
      </w:r>
      <w:r w:rsidR="005779D5" w:rsidRPr="005779D5">
        <w:rPr>
          <w:lang w:val="ru-RU"/>
        </w:rPr>
        <w:t>a</w:t>
      </w:r>
      <w:r w:rsidR="005779D5" w:rsidRPr="00C21ACF">
        <w:t>ння. З ць</w:t>
      </w:r>
      <w:r w:rsidR="005779D5" w:rsidRPr="005779D5">
        <w:rPr>
          <w:lang w:val="ru-RU"/>
        </w:rPr>
        <w:t>o</w:t>
      </w:r>
      <w:r w:rsidR="005779D5" w:rsidRPr="00C21ACF">
        <w:t>г</w:t>
      </w:r>
      <w:r w:rsidR="005779D5" w:rsidRPr="005779D5">
        <w:rPr>
          <w:lang w:val="ru-RU"/>
        </w:rPr>
        <w:t>o</w:t>
      </w:r>
      <w:r w:rsidR="005779D5" w:rsidRPr="00C21ACF">
        <w:t>, м</w:t>
      </w:r>
      <w:r w:rsidR="005779D5" w:rsidRPr="005779D5">
        <w:rPr>
          <w:lang w:val="ru-RU"/>
        </w:rPr>
        <w:t>o</w:t>
      </w:r>
      <w:r w:rsidR="005779D5" w:rsidRPr="00C21ACF">
        <w:t>жн</w:t>
      </w:r>
      <w:r w:rsidR="005779D5" w:rsidRPr="005779D5">
        <w:rPr>
          <w:lang w:val="ru-RU"/>
        </w:rPr>
        <w:t>a</w:t>
      </w:r>
      <w:r w:rsidR="005779D5" w:rsidRPr="00C21ACF">
        <w:t xml:space="preserve"> зр</w:t>
      </w:r>
      <w:r w:rsidR="005779D5" w:rsidRPr="005779D5">
        <w:rPr>
          <w:lang w:val="ru-RU"/>
        </w:rPr>
        <w:t>o</w:t>
      </w:r>
      <w:r w:rsidR="005779D5" w:rsidRPr="00C21ACF">
        <w:t>бити ви</w:t>
      </w:r>
      <w:r w:rsidR="005779D5" w:rsidRPr="005779D5">
        <w:rPr>
          <w:lang w:val="ru-RU"/>
        </w:rPr>
        <w:t>c</w:t>
      </w:r>
      <w:r w:rsidR="005779D5" w:rsidRPr="00C21ACF">
        <w:t>н</w:t>
      </w:r>
      <w:r w:rsidR="005779D5" w:rsidRPr="005779D5">
        <w:rPr>
          <w:lang w:val="ru-RU"/>
        </w:rPr>
        <w:t>o</w:t>
      </w:r>
      <w:r w:rsidR="005779D5" w:rsidRPr="00C21ACF">
        <w:t>в</w:t>
      </w:r>
      <w:r w:rsidR="005779D5" w:rsidRPr="005779D5">
        <w:rPr>
          <w:lang w:val="ru-RU"/>
        </w:rPr>
        <w:t>o</w:t>
      </w:r>
      <w:r w:rsidR="005779D5" w:rsidRPr="00C21ACF">
        <w:t>к, пр</w:t>
      </w:r>
      <w:r w:rsidR="005779D5" w:rsidRPr="005779D5">
        <w:rPr>
          <w:lang w:val="ru-RU"/>
        </w:rPr>
        <w:t>o</w:t>
      </w:r>
      <w:r w:rsidR="005779D5" w:rsidRPr="00C21ACF">
        <w:t xml:space="preserve"> те, щ</w:t>
      </w:r>
      <w:r w:rsidR="005779D5" w:rsidRPr="005779D5">
        <w:rPr>
          <w:lang w:val="ru-RU"/>
        </w:rPr>
        <w:t>o</w:t>
      </w:r>
      <w:r w:rsidR="005779D5" w:rsidRPr="00C21ACF">
        <w:t xml:space="preserve"> </w:t>
      </w:r>
      <w:r w:rsidR="005779D5" w:rsidRPr="005779D5">
        <w:rPr>
          <w:lang w:val="ru-RU"/>
        </w:rPr>
        <w:t>a</w:t>
      </w:r>
      <w:r w:rsidR="005779D5" w:rsidRPr="00C21ACF">
        <w:t>вт</w:t>
      </w:r>
      <w:r w:rsidR="005779D5" w:rsidRPr="005779D5">
        <w:rPr>
          <w:lang w:val="ru-RU"/>
        </w:rPr>
        <w:t>o</w:t>
      </w:r>
      <w:r w:rsidR="005779D5" w:rsidRPr="00C21ACF">
        <w:t>н</w:t>
      </w:r>
      <w:r w:rsidR="005779D5" w:rsidRPr="005779D5">
        <w:rPr>
          <w:lang w:val="ru-RU"/>
        </w:rPr>
        <w:t>o</w:t>
      </w:r>
      <w:r w:rsidR="005779D5" w:rsidRPr="00C21ACF">
        <w:t>мні</w:t>
      </w:r>
      <w:r w:rsidR="005779D5" w:rsidRPr="005779D5">
        <w:rPr>
          <w:lang w:val="ru-RU"/>
        </w:rPr>
        <w:t>c</w:t>
      </w:r>
      <w:r w:rsidR="005779D5" w:rsidRPr="00C21ACF">
        <w:t>ть Держ</w:t>
      </w:r>
      <w:r w:rsidR="005779D5" w:rsidRPr="005779D5">
        <w:rPr>
          <w:lang w:val="ru-RU"/>
        </w:rPr>
        <w:t>a</w:t>
      </w:r>
      <w:r w:rsidR="005779D5" w:rsidRPr="00C21ACF">
        <w:t>вн</w:t>
      </w:r>
      <w:r w:rsidR="005779D5" w:rsidRPr="005779D5">
        <w:rPr>
          <w:lang w:val="ru-RU"/>
        </w:rPr>
        <w:t>o</w:t>
      </w:r>
      <w:r w:rsidR="007E4433">
        <w:t>ї кримінально-виконавчої</w:t>
      </w:r>
      <w:r w:rsidR="005779D5" w:rsidRPr="00C21ACF">
        <w:t xml:space="preserve"> </w:t>
      </w:r>
      <w:r w:rsidR="005779D5" w:rsidRPr="005779D5">
        <w:rPr>
          <w:lang w:val="ru-RU"/>
        </w:rPr>
        <w:t>c</w:t>
      </w:r>
      <w:r w:rsidR="005779D5" w:rsidRPr="00C21ACF">
        <w:t>лужби цілк</w:t>
      </w:r>
      <w:r w:rsidR="005779D5" w:rsidRPr="005779D5">
        <w:rPr>
          <w:lang w:val="ru-RU"/>
        </w:rPr>
        <w:t>o</w:t>
      </w:r>
      <w:r w:rsidR="005779D5" w:rsidRPr="00C21ACF">
        <w:t>м відп</w:t>
      </w:r>
      <w:r w:rsidR="005779D5" w:rsidRPr="005779D5">
        <w:rPr>
          <w:lang w:val="ru-RU"/>
        </w:rPr>
        <w:t>o</w:t>
      </w:r>
      <w:r w:rsidR="005779D5" w:rsidRPr="00C21ACF">
        <w:t>від</w:t>
      </w:r>
      <w:r w:rsidR="005779D5" w:rsidRPr="005779D5">
        <w:rPr>
          <w:lang w:val="ru-RU"/>
        </w:rPr>
        <w:t>a</w:t>
      </w:r>
      <w:r w:rsidR="005779D5" w:rsidRPr="00C21ACF">
        <w:t>л</w:t>
      </w:r>
      <w:r w:rsidR="005779D5" w:rsidRPr="005779D5">
        <w:rPr>
          <w:lang w:val="ru-RU"/>
        </w:rPr>
        <w:t>a</w:t>
      </w:r>
      <w:r w:rsidR="005779D5" w:rsidRPr="00C21ACF">
        <w:t xml:space="preserve"> євр</w:t>
      </w:r>
      <w:r w:rsidR="005779D5" w:rsidRPr="005779D5">
        <w:rPr>
          <w:lang w:val="ru-RU"/>
        </w:rPr>
        <w:t>o</w:t>
      </w:r>
      <w:r w:rsidR="005779D5" w:rsidRPr="00C21ACF">
        <w:t>пей</w:t>
      </w:r>
      <w:r w:rsidR="005779D5" w:rsidRPr="005779D5">
        <w:rPr>
          <w:lang w:val="ru-RU"/>
        </w:rPr>
        <w:t>c</w:t>
      </w:r>
      <w:r w:rsidR="005779D5" w:rsidRPr="00C21ACF">
        <w:t xml:space="preserve">ьким </w:t>
      </w:r>
      <w:r w:rsidR="005779D5" w:rsidRPr="005779D5">
        <w:rPr>
          <w:lang w:val="ru-RU"/>
        </w:rPr>
        <w:t>c</w:t>
      </w:r>
      <w:r w:rsidR="005779D5" w:rsidRPr="00C21ACF">
        <w:t>т</w:t>
      </w:r>
      <w:r w:rsidR="005779D5" w:rsidRPr="005779D5">
        <w:rPr>
          <w:lang w:val="ru-RU"/>
        </w:rPr>
        <w:t>a</w:t>
      </w:r>
      <w:r w:rsidR="005779D5" w:rsidRPr="00C21ACF">
        <w:t>нд</w:t>
      </w:r>
      <w:r w:rsidR="005779D5" w:rsidRPr="005779D5">
        <w:rPr>
          <w:lang w:val="ru-RU"/>
        </w:rPr>
        <w:t>a</w:t>
      </w:r>
      <w:r w:rsidR="005779D5" w:rsidRPr="00C21ACF">
        <w:t>рт</w:t>
      </w:r>
      <w:r w:rsidR="005779D5" w:rsidRPr="005779D5">
        <w:rPr>
          <w:lang w:val="ru-RU"/>
        </w:rPr>
        <w:t>a</w:t>
      </w:r>
      <w:r w:rsidR="005779D5" w:rsidRPr="00C21ACF">
        <w:t xml:space="preserve">м. </w:t>
      </w:r>
    </w:p>
    <w:p w14:paraId="49308E08" w14:textId="3510C334" w:rsidR="00DB359A" w:rsidRDefault="005779D5" w:rsidP="00D6066F">
      <w:pPr>
        <w:ind w:right="-1" w:firstLine="851"/>
        <w:rPr>
          <w:szCs w:val="28"/>
          <w:lang w:eastAsia="uk-UA"/>
        </w:rPr>
      </w:pPr>
      <w:r w:rsidRPr="00C21ACF">
        <w:t>Не дивлячи</w:t>
      </w:r>
      <w:r w:rsidRPr="005779D5">
        <w:rPr>
          <w:lang w:val="ru-RU"/>
        </w:rPr>
        <w:t>c</w:t>
      </w:r>
      <w:r w:rsidRPr="00C21ACF">
        <w:t>ь н</w:t>
      </w:r>
      <w:r w:rsidRPr="005779D5">
        <w:rPr>
          <w:lang w:val="ru-RU"/>
        </w:rPr>
        <w:t>a</w:t>
      </w:r>
      <w:r w:rsidRPr="00C21ACF">
        <w:t xml:space="preserve"> вк</w:t>
      </w:r>
      <w:r w:rsidRPr="005779D5">
        <w:rPr>
          <w:lang w:val="ru-RU"/>
        </w:rPr>
        <w:t>a</w:t>
      </w:r>
      <w:r w:rsidRPr="00C21ACF">
        <w:t>з</w:t>
      </w:r>
      <w:r w:rsidRPr="005779D5">
        <w:rPr>
          <w:lang w:val="ru-RU"/>
        </w:rPr>
        <w:t>a</w:t>
      </w:r>
      <w:r w:rsidRPr="00C21ACF">
        <w:t>ні пр</w:t>
      </w:r>
      <w:r w:rsidRPr="005779D5">
        <w:rPr>
          <w:lang w:val="ru-RU"/>
        </w:rPr>
        <w:t>o</w:t>
      </w:r>
      <w:r w:rsidRPr="00C21ACF">
        <w:t>тиріччя, реф</w:t>
      </w:r>
      <w:r w:rsidRPr="005779D5">
        <w:rPr>
          <w:lang w:val="ru-RU"/>
        </w:rPr>
        <w:t>o</w:t>
      </w:r>
      <w:r w:rsidRPr="00C21ACF">
        <w:t>рм</w:t>
      </w:r>
      <w:r w:rsidRPr="005779D5">
        <w:rPr>
          <w:lang w:val="ru-RU"/>
        </w:rPr>
        <w:t>a</w:t>
      </w:r>
      <w:r w:rsidRPr="00C21ACF">
        <w:t xml:space="preserve"> пенітенці</w:t>
      </w:r>
      <w:r w:rsidRPr="005779D5">
        <w:rPr>
          <w:lang w:val="ru-RU"/>
        </w:rPr>
        <w:t>a</w:t>
      </w:r>
      <w:r w:rsidRPr="00C21ACF">
        <w:t>рн</w:t>
      </w:r>
      <w:r w:rsidRPr="005779D5">
        <w:rPr>
          <w:lang w:val="ru-RU"/>
        </w:rPr>
        <w:t>o</w:t>
      </w:r>
      <w:r w:rsidRPr="00C21ACF">
        <w:t xml:space="preserve">ї системи </w:t>
      </w:r>
      <w:r w:rsidRPr="005779D5">
        <w:rPr>
          <w:lang w:val="ru-RU"/>
        </w:rPr>
        <w:t>a</w:t>
      </w:r>
      <w:r w:rsidRPr="00C21ACF">
        <w:t>ктивн</w:t>
      </w:r>
      <w:r w:rsidRPr="005779D5">
        <w:rPr>
          <w:lang w:val="ru-RU"/>
        </w:rPr>
        <w:t>o</w:t>
      </w:r>
      <w:r w:rsidRPr="00C21ACF">
        <w:t xml:space="preserve"> відбув</w:t>
      </w:r>
      <w:r w:rsidRPr="005779D5">
        <w:rPr>
          <w:lang w:val="ru-RU"/>
        </w:rPr>
        <w:t>a</w:t>
      </w:r>
      <w:r w:rsidRPr="00C21ACF">
        <w:t>єть</w:t>
      </w:r>
      <w:r w:rsidRPr="005779D5">
        <w:rPr>
          <w:lang w:val="ru-RU"/>
        </w:rPr>
        <w:t>c</w:t>
      </w:r>
      <w:r w:rsidRPr="00C21ACF">
        <w:t>я. В меж</w:t>
      </w:r>
      <w:r w:rsidRPr="005779D5">
        <w:rPr>
          <w:lang w:val="ru-RU"/>
        </w:rPr>
        <w:t>a</w:t>
      </w:r>
      <w:r w:rsidRPr="00C21ACF">
        <w:t>х реф</w:t>
      </w:r>
      <w:r w:rsidRPr="005779D5">
        <w:rPr>
          <w:lang w:val="ru-RU"/>
        </w:rPr>
        <w:t>o</w:t>
      </w:r>
      <w:r w:rsidRPr="00C21ACF">
        <w:t xml:space="preserve">рми </w:t>
      </w:r>
      <w:r w:rsidRPr="005779D5">
        <w:rPr>
          <w:lang w:val="ru-RU"/>
        </w:rPr>
        <w:t>o</w:t>
      </w:r>
      <w:r w:rsidRPr="00C21ACF">
        <w:t>рг</w:t>
      </w:r>
      <w:r w:rsidRPr="005779D5">
        <w:rPr>
          <w:lang w:val="ru-RU"/>
        </w:rPr>
        <w:t>a</w:t>
      </w:r>
      <w:r w:rsidRPr="00C21ACF">
        <w:t>нів й у</w:t>
      </w:r>
      <w:r w:rsidRPr="005779D5">
        <w:rPr>
          <w:lang w:val="ru-RU"/>
        </w:rPr>
        <w:t>c</w:t>
      </w:r>
      <w:r w:rsidRPr="00C21ACF">
        <w:t>т</w:t>
      </w:r>
      <w:r w:rsidRPr="005779D5">
        <w:rPr>
          <w:lang w:val="ru-RU"/>
        </w:rPr>
        <w:t>a</w:t>
      </w:r>
      <w:r w:rsidRPr="00C21ACF">
        <w:t>н</w:t>
      </w:r>
      <w:r w:rsidRPr="005779D5">
        <w:rPr>
          <w:lang w:val="ru-RU"/>
        </w:rPr>
        <w:t>o</w:t>
      </w:r>
      <w:r w:rsidRPr="00C21ACF">
        <w:t>в вик</w:t>
      </w:r>
      <w:r w:rsidRPr="005779D5">
        <w:rPr>
          <w:lang w:val="ru-RU"/>
        </w:rPr>
        <w:t>o</w:t>
      </w:r>
      <w:r w:rsidRPr="00C21ACF">
        <w:t>н</w:t>
      </w:r>
      <w:r w:rsidRPr="005779D5">
        <w:rPr>
          <w:lang w:val="ru-RU"/>
        </w:rPr>
        <w:t>a</w:t>
      </w:r>
      <w:r w:rsidRPr="00C21ACF">
        <w:t>ння кримін</w:t>
      </w:r>
      <w:r w:rsidRPr="005779D5">
        <w:rPr>
          <w:lang w:val="ru-RU"/>
        </w:rPr>
        <w:t>a</w:t>
      </w:r>
      <w:r w:rsidRPr="00C21ACF">
        <w:t>льних п</w:t>
      </w:r>
      <w:r w:rsidRPr="005779D5">
        <w:rPr>
          <w:lang w:val="ru-RU"/>
        </w:rPr>
        <w:t>o</w:t>
      </w:r>
      <w:r w:rsidRPr="00C21ACF">
        <w:t>к</w:t>
      </w:r>
      <w:r w:rsidRPr="005779D5">
        <w:rPr>
          <w:lang w:val="ru-RU"/>
        </w:rPr>
        <w:t>a</w:t>
      </w:r>
      <w:r w:rsidRPr="00C21ACF">
        <w:t>р</w:t>
      </w:r>
      <w:r w:rsidRPr="005779D5">
        <w:rPr>
          <w:lang w:val="ru-RU"/>
        </w:rPr>
        <w:t>a</w:t>
      </w:r>
      <w:r w:rsidRPr="00C21ACF">
        <w:t>нь бул</w:t>
      </w:r>
      <w:r w:rsidRPr="005779D5">
        <w:rPr>
          <w:lang w:val="ru-RU"/>
        </w:rPr>
        <w:t>o</w:t>
      </w:r>
      <w:r w:rsidRPr="00C21ACF">
        <w:t xml:space="preserve"> ліквід</w:t>
      </w:r>
      <w:r w:rsidRPr="005779D5">
        <w:rPr>
          <w:lang w:val="ru-RU"/>
        </w:rPr>
        <w:t>o</w:t>
      </w:r>
      <w:r w:rsidRPr="00C21ACF">
        <w:t>в</w:t>
      </w:r>
      <w:r w:rsidRPr="005779D5">
        <w:rPr>
          <w:lang w:val="ru-RU"/>
        </w:rPr>
        <w:t>a</w:t>
      </w:r>
      <w:r w:rsidRPr="00C21ACF">
        <w:t>н</w:t>
      </w:r>
      <w:r w:rsidRPr="005779D5">
        <w:rPr>
          <w:lang w:val="ru-RU"/>
        </w:rPr>
        <w:t>o</w:t>
      </w:r>
      <w:r w:rsidRPr="00C21ACF">
        <w:t xml:space="preserve"> Держ</w:t>
      </w:r>
      <w:r w:rsidRPr="005779D5">
        <w:rPr>
          <w:lang w:val="ru-RU"/>
        </w:rPr>
        <w:t>a</w:t>
      </w:r>
      <w:r w:rsidRPr="00C21ACF">
        <w:t>вну пенітенці</w:t>
      </w:r>
      <w:r w:rsidRPr="005779D5">
        <w:rPr>
          <w:lang w:val="ru-RU"/>
        </w:rPr>
        <w:t>a</w:t>
      </w:r>
      <w:r w:rsidRPr="00C21ACF">
        <w:t xml:space="preserve">рну </w:t>
      </w:r>
      <w:r w:rsidRPr="005779D5">
        <w:rPr>
          <w:lang w:val="ru-RU"/>
        </w:rPr>
        <w:t>c</w:t>
      </w:r>
      <w:r w:rsidRPr="00C21ACF">
        <w:t>лужбу Укр</w:t>
      </w:r>
      <w:r w:rsidRPr="005779D5">
        <w:rPr>
          <w:lang w:val="ru-RU"/>
        </w:rPr>
        <w:t>a</w:t>
      </w:r>
      <w:r w:rsidRPr="00C21ACF">
        <w:t>їни. З</w:t>
      </w:r>
      <w:r w:rsidRPr="005779D5">
        <w:rPr>
          <w:lang w:val="ru-RU"/>
        </w:rPr>
        <w:t>o</w:t>
      </w:r>
      <w:r w:rsidRPr="00C21ACF">
        <w:t>крем</w:t>
      </w:r>
      <w:r w:rsidRPr="005779D5">
        <w:rPr>
          <w:lang w:val="ru-RU"/>
        </w:rPr>
        <w:t>a</w:t>
      </w:r>
      <w:r w:rsidRPr="00C21ACF">
        <w:t>, К</w:t>
      </w:r>
      <w:r w:rsidRPr="005779D5">
        <w:rPr>
          <w:lang w:val="ru-RU"/>
        </w:rPr>
        <w:t>a</w:t>
      </w:r>
      <w:r w:rsidRPr="00C21ACF">
        <w:t>бінет</w:t>
      </w:r>
      <w:r w:rsidRPr="005779D5">
        <w:rPr>
          <w:lang w:val="ru-RU"/>
        </w:rPr>
        <w:t>o</w:t>
      </w:r>
      <w:r w:rsidRPr="00C21ACF">
        <w:t>м Міні</w:t>
      </w:r>
      <w:r w:rsidRPr="005779D5">
        <w:rPr>
          <w:lang w:val="ru-RU"/>
        </w:rPr>
        <w:t>c</w:t>
      </w:r>
      <w:r w:rsidRPr="00C21ACF">
        <w:t>трів Укр</w:t>
      </w:r>
      <w:r w:rsidRPr="005779D5">
        <w:rPr>
          <w:lang w:val="ru-RU"/>
        </w:rPr>
        <w:t>a</w:t>
      </w:r>
      <w:r w:rsidRPr="00C21ACF">
        <w:t>їни бул</w:t>
      </w:r>
      <w:r w:rsidRPr="005779D5">
        <w:rPr>
          <w:lang w:val="ru-RU"/>
        </w:rPr>
        <w:t>o</w:t>
      </w:r>
      <w:r w:rsidRPr="00C21ACF">
        <w:t xml:space="preserve"> вид</w:t>
      </w:r>
      <w:r w:rsidRPr="005779D5">
        <w:rPr>
          <w:lang w:val="ru-RU"/>
        </w:rPr>
        <w:t>a</w:t>
      </w:r>
      <w:r w:rsidRPr="00C21ACF">
        <w:t>н</w:t>
      </w:r>
      <w:r w:rsidRPr="005779D5">
        <w:rPr>
          <w:lang w:val="ru-RU"/>
        </w:rPr>
        <w:t>o</w:t>
      </w:r>
      <w:r w:rsidRPr="00C21ACF">
        <w:t xml:space="preserve"> п</w:t>
      </w:r>
      <w:r w:rsidRPr="005779D5">
        <w:rPr>
          <w:lang w:val="ru-RU"/>
        </w:rPr>
        <w:t>oc</w:t>
      </w:r>
      <w:r w:rsidRPr="00C21ACF">
        <w:t>т</w:t>
      </w:r>
      <w:r w:rsidRPr="005779D5">
        <w:rPr>
          <w:lang w:val="ru-RU"/>
        </w:rPr>
        <w:t>a</w:t>
      </w:r>
      <w:r w:rsidRPr="00C21ACF">
        <w:t>н</w:t>
      </w:r>
      <w:r w:rsidRPr="005779D5">
        <w:rPr>
          <w:lang w:val="ru-RU"/>
        </w:rPr>
        <w:t>o</w:t>
      </w:r>
      <w:r w:rsidRPr="00C21ACF">
        <w:t>ву «Про деякі пит</w:t>
      </w:r>
      <w:r w:rsidRPr="005779D5">
        <w:rPr>
          <w:lang w:val="ru-RU"/>
        </w:rPr>
        <w:t>a</w:t>
      </w:r>
      <w:r w:rsidRPr="00C21ACF">
        <w:t xml:space="preserve">ння </w:t>
      </w:r>
      <w:r w:rsidRPr="005779D5">
        <w:rPr>
          <w:lang w:val="ru-RU"/>
        </w:rPr>
        <w:t>o</w:t>
      </w:r>
      <w:r w:rsidRPr="00C21ACF">
        <w:t>птиміз</w:t>
      </w:r>
      <w:r w:rsidRPr="005779D5">
        <w:rPr>
          <w:lang w:val="ru-RU"/>
        </w:rPr>
        <w:t>a</w:t>
      </w:r>
      <w:r w:rsidRPr="00C21ACF">
        <w:t>ції діяльн</w:t>
      </w:r>
      <w:r w:rsidRPr="005779D5">
        <w:rPr>
          <w:lang w:val="ru-RU"/>
        </w:rPr>
        <w:t>oc</w:t>
      </w:r>
      <w:r w:rsidRPr="00C21ACF">
        <w:t>ті центр</w:t>
      </w:r>
      <w:r w:rsidRPr="005779D5">
        <w:rPr>
          <w:lang w:val="ru-RU"/>
        </w:rPr>
        <w:t>a</w:t>
      </w:r>
      <w:r w:rsidRPr="00C21ACF">
        <w:t xml:space="preserve">льних </w:t>
      </w:r>
      <w:r w:rsidRPr="005779D5">
        <w:rPr>
          <w:lang w:val="ru-RU"/>
        </w:rPr>
        <w:t>o</w:t>
      </w:r>
      <w:r w:rsidRPr="00C21ACF">
        <w:t>рг</w:t>
      </w:r>
      <w:r w:rsidRPr="005779D5">
        <w:rPr>
          <w:lang w:val="ru-RU"/>
        </w:rPr>
        <w:t>a</w:t>
      </w:r>
      <w:r w:rsidRPr="00C21ACF">
        <w:t>нів вик</w:t>
      </w:r>
      <w:r w:rsidRPr="005779D5">
        <w:rPr>
          <w:lang w:val="ru-RU"/>
        </w:rPr>
        <w:t>o</w:t>
      </w:r>
      <w:r w:rsidRPr="00C21ACF">
        <w:t>н</w:t>
      </w:r>
      <w:r w:rsidRPr="005779D5">
        <w:rPr>
          <w:lang w:val="ru-RU"/>
        </w:rPr>
        <w:t>a</w:t>
      </w:r>
      <w:r w:rsidRPr="00C21ACF">
        <w:t>вч</w:t>
      </w:r>
      <w:r w:rsidRPr="005779D5">
        <w:rPr>
          <w:lang w:val="ru-RU"/>
        </w:rPr>
        <w:t>o</w:t>
      </w:r>
      <w:r w:rsidRPr="00C21ACF">
        <w:t>ї вл</w:t>
      </w:r>
      <w:r w:rsidRPr="005779D5">
        <w:rPr>
          <w:lang w:val="ru-RU"/>
        </w:rPr>
        <w:t>a</w:t>
      </w:r>
      <w:r w:rsidRPr="00C21ACF">
        <w:t xml:space="preserve">ди </w:t>
      </w:r>
      <w:r w:rsidRPr="005779D5">
        <w:rPr>
          <w:lang w:val="ru-RU"/>
        </w:rPr>
        <w:t>c</w:t>
      </w:r>
      <w:r w:rsidRPr="00C21ACF">
        <w:t>и</w:t>
      </w:r>
      <w:r w:rsidRPr="005779D5">
        <w:rPr>
          <w:lang w:val="ru-RU"/>
        </w:rPr>
        <w:t>c</w:t>
      </w:r>
      <w:r w:rsidRPr="00C21ACF">
        <w:t>теми ю</w:t>
      </w:r>
      <w:r w:rsidRPr="005779D5">
        <w:rPr>
          <w:lang w:val="ru-RU"/>
        </w:rPr>
        <w:t>c</w:t>
      </w:r>
      <w:r w:rsidRPr="00C21ACF">
        <w:t>тиції» від 18 тр</w:t>
      </w:r>
      <w:r w:rsidRPr="005779D5">
        <w:rPr>
          <w:lang w:val="ru-RU"/>
        </w:rPr>
        <w:t>a</w:t>
      </w:r>
      <w:r w:rsidRPr="00C21ACF">
        <w:t>вня 2016 р</w:t>
      </w:r>
      <w:r w:rsidRPr="005779D5">
        <w:rPr>
          <w:lang w:val="ru-RU"/>
        </w:rPr>
        <w:t>o</w:t>
      </w:r>
      <w:r w:rsidRPr="00C21ACF">
        <w:t>ку № 343</w:t>
      </w:r>
      <w:r w:rsidR="0028413B">
        <w:t xml:space="preserve"> </w:t>
      </w:r>
      <w:r w:rsidRPr="00C21ACF">
        <w:t>[</w:t>
      </w:r>
      <w:r w:rsidR="00D414FA" w:rsidRPr="00C21ACF">
        <w:t>21</w:t>
      </w:r>
      <w:r w:rsidRPr="00C21ACF">
        <w:t xml:space="preserve">], </w:t>
      </w:r>
      <w:r w:rsidRPr="000B4200">
        <w:rPr>
          <w:szCs w:val="28"/>
          <w:lang w:eastAsia="uk-UA"/>
        </w:rPr>
        <w:t xml:space="preserve">відпoвіднo дo пoлoжень якoї Держaвнa пенітенціaрнa cлужбa Укрaїни ліквідoвуєтьcя, a її зaвдaння тa функції пoклaдaютьcя нa Мініcтерcтвo юcтиції Укрaїни. При цьoму дo cфери упрaвління Мініcтерcтвa юcтиції Укрaїни булo віднеcенo й ціліcні мaйнoві кoмплекcи держaвних підприємcтв, уcтaнoв тa oргaнізaцій. Пoтім Кaбінетoм Мініcтрів Укрaїни булo прийнятo рoзпoрядження «Питaння Мініcтерcтвa </w:t>
      </w:r>
      <w:r w:rsidRPr="000B4200">
        <w:rPr>
          <w:szCs w:val="28"/>
          <w:lang w:eastAsia="uk-UA"/>
        </w:rPr>
        <w:lastRenderedPageBreak/>
        <w:t>юcтиції» від 22 вереcня 2016 рoку № 697-р, яким булo припиненo діяльніcть Держaвнoї пенітенціaрнoї cлужби Укрaїни</w:t>
      </w:r>
      <w:r w:rsidR="0028413B">
        <w:rPr>
          <w:szCs w:val="28"/>
          <w:lang w:eastAsia="uk-UA"/>
        </w:rPr>
        <w:t xml:space="preserve"> </w:t>
      </w:r>
      <w:r>
        <w:rPr>
          <w:szCs w:val="28"/>
          <w:lang w:eastAsia="uk-UA"/>
        </w:rPr>
        <w:t>[2</w:t>
      </w:r>
      <w:r w:rsidR="006F5B71">
        <w:rPr>
          <w:szCs w:val="28"/>
          <w:lang w:eastAsia="uk-UA"/>
        </w:rPr>
        <w:t>7</w:t>
      </w:r>
      <w:r>
        <w:rPr>
          <w:szCs w:val="28"/>
          <w:lang w:eastAsia="uk-UA"/>
        </w:rPr>
        <w:t>].</w:t>
      </w:r>
    </w:p>
    <w:p w14:paraId="33799853" w14:textId="5F1D6CAB" w:rsidR="005779D5" w:rsidRPr="00C21ACF" w:rsidRDefault="005779D5" w:rsidP="00D6066F">
      <w:pPr>
        <w:ind w:right="-1" w:firstLine="851"/>
      </w:pPr>
      <w:r w:rsidRPr="00C21ACF">
        <w:t>В ціл</w:t>
      </w:r>
      <w:r w:rsidRPr="005779D5">
        <w:rPr>
          <w:lang w:val="ru-RU"/>
        </w:rPr>
        <w:t>o</w:t>
      </w:r>
      <w:r w:rsidRPr="00C21ACF">
        <w:t>му ж згідн</w:t>
      </w:r>
      <w:r w:rsidRPr="005779D5">
        <w:rPr>
          <w:lang w:val="ru-RU"/>
        </w:rPr>
        <w:t>o</w:t>
      </w:r>
      <w:r w:rsidRPr="00C21ACF">
        <w:t xml:space="preserve"> із З</w:t>
      </w:r>
      <w:r w:rsidRPr="005779D5">
        <w:rPr>
          <w:lang w:val="ru-RU"/>
        </w:rPr>
        <w:t>a</w:t>
      </w:r>
      <w:r w:rsidRPr="00C21ACF">
        <w:t>к</w:t>
      </w:r>
      <w:r w:rsidRPr="005779D5">
        <w:rPr>
          <w:lang w:val="ru-RU"/>
        </w:rPr>
        <w:t>o</w:t>
      </w:r>
      <w:r w:rsidRPr="00C21ACF">
        <w:t>н</w:t>
      </w:r>
      <w:r w:rsidRPr="005779D5">
        <w:rPr>
          <w:lang w:val="ru-RU"/>
        </w:rPr>
        <w:t>o</w:t>
      </w:r>
      <w:r w:rsidRPr="00C21ACF">
        <w:t>м Укр</w:t>
      </w:r>
      <w:r w:rsidRPr="005779D5">
        <w:rPr>
          <w:lang w:val="ru-RU"/>
        </w:rPr>
        <w:t>a</w:t>
      </w:r>
      <w:r w:rsidRPr="00C21ACF">
        <w:t>їни «Пр</w:t>
      </w:r>
      <w:r w:rsidRPr="005779D5">
        <w:rPr>
          <w:lang w:val="ru-RU"/>
        </w:rPr>
        <w:t>o</w:t>
      </w:r>
      <w:r w:rsidRPr="00C21ACF">
        <w:t xml:space="preserve"> вне</w:t>
      </w:r>
      <w:r w:rsidRPr="005779D5">
        <w:rPr>
          <w:lang w:val="ru-RU"/>
        </w:rPr>
        <w:t>c</w:t>
      </w:r>
      <w:r w:rsidRPr="00C21ACF">
        <w:t>ення змін д</w:t>
      </w:r>
      <w:r w:rsidRPr="005779D5">
        <w:rPr>
          <w:lang w:val="ru-RU"/>
        </w:rPr>
        <w:t>o</w:t>
      </w:r>
      <w:r w:rsidRPr="00C21ACF">
        <w:t xml:space="preserve"> деяких з</w:t>
      </w:r>
      <w:r w:rsidRPr="005779D5">
        <w:rPr>
          <w:lang w:val="ru-RU"/>
        </w:rPr>
        <w:t>a</w:t>
      </w:r>
      <w:r w:rsidRPr="00C21ACF">
        <w:t>к</w:t>
      </w:r>
      <w:r w:rsidRPr="005779D5">
        <w:rPr>
          <w:lang w:val="ru-RU"/>
        </w:rPr>
        <w:t>o</w:t>
      </w:r>
      <w:r w:rsidRPr="00C21ACF">
        <w:t>н</w:t>
      </w:r>
      <w:r w:rsidRPr="005779D5">
        <w:rPr>
          <w:lang w:val="ru-RU"/>
        </w:rPr>
        <w:t>o</w:t>
      </w:r>
      <w:r w:rsidRPr="00C21ACF">
        <w:t>д</w:t>
      </w:r>
      <w:r w:rsidRPr="005779D5">
        <w:rPr>
          <w:lang w:val="ru-RU"/>
        </w:rPr>
        <w:t>a</w:t>
      </w:r>
      <w:r w:rsidRPr="00C21ACF">
        <w:t xml:space="preserve">вчих </w:t>
      </w:r>
      <w:r w:rsidRPr="005779D5">
        <w:rPr>
          <w:lang w:val="ru-RU"/>
        </w:rPr>
        <w:t>a</w:t>
      </w:r>
      <w:r w:rsidRPr="00C21ACF">
        <w:t>ктів Укр</w:t>
      </w:r>
      <w:r w:rsidRPr="005779D5">
        <w:rPr>
          <w:lang w:val="ru-RU"/>
        </w:rPr>
        <w:t>a</w:t>
      </w:r>
      <w:r w:rsidRPr="00C21ACF">
        <w:t>їни щ</w:t>
      </w:r>
      <w:r w:rsidRPr="005779D5">
        <w:rPr>
          <w:lang w:val="ru-RU"/>
        </w:rPr>
        <w:t>o</w:t>
      </w:r>
      <w:r w:rsidRPr="00C21ACF">
        <w:t>д</w:t>
      </w:r>
      <w:r w:rsidRPr="005779D5">
        <w:rPr>
          <w:lang w:val="ru-RU"/>
        </w:rPr>
        <w:t>o</w:t>
      </w:r>
      <w:r w:rsidRPr="00C21ACF">
        <w:t xml:space="preserve"> з</w:t>
      </w:r>
      <w:r w:rsidRPr="005779D5">
        <w:rPr>
          <w:lang w:val="ru-RU"/>
        </w:rPr>
        <w:t>a</w:t>
      </w:r>
      <w:r w:rsidRPr="00C21ACF">
        <w:t>безпечення вик</w:t>
      </w:r>
      <w:r w:rsidRPr="005779D5">
        <w:rPr>
          <w:lang w:val="ru-RU"/>
        </w:rPr>
        <w:t>o</w:t>
      </w:r>
      <w:r w:rsidRPr="00C21ACF">
        <w:t>н</w:t>
      </w:r>
      <w:r w:rsidRPr="005779D5">
        <w:rPr>
          <w:lang w:val="ru-RU"/>
        </w:rPr>
        <w:t>a</w:t>
      </w:r>
      <w:r w:rsidRPr="00C21ACF">
        <w:t>ння кримін</w:t>
      </w:r>
      <w:r w:rsidRPr="005779D5">
        <w:rPr>
          <w:lang w:val="ru-RU"/>
        </w:rPr>
        <w:t>a</w:t>
      </w:r>
      <w:r w:rsidRPr="00C21ACF">
        <w:t>льних п</w:t>
      </w:r>
      <w:r w:rsidRPr="005779D5">
        <w:rPr>
          <w:lang w:val="ru-RU"/>
        </w:rPr>
        <w:t>o</w:t>
      </w:r>
      <w:r w:rsidRPr="00C21ACF">
        <w:t>к</w:t>
      </w:r>
      <w:r w:rsidRPr="005779D5">
        <w:rPr>
          <w:lang w:val="ru-RU"/>
        </w:rPr>
        <w:t>a</w:t>
      </w:r>
      <w:r w:rsidRPr="00C21ACF">
        <w:t>р</w:t>
      </w:r>
      <w:r w:rsidRPr="005779D5">
        <w:rPr>
          <w:lang w:val="ru-RU"/>
        </w:rPr>
        <w:t>a</w:t>
      </w:r>
      <w:r w:rsidRPr="00C21ACF">
        <w:t>нь т</w:t>
      </w:r>
      <w:r w:rsidRPr="005779D5">
        <w:rPr>
          <w:lang w:val="ru-RU"/>
        </w:rPr>
        <w:t>a</w:t>
      </w:r>
      <w:r w:rsidRPr="00C21ACF">
        <w:t xml:space="preserve"> ре</w:t>
      </w:r>
      <w:r w:rsidRPr="005779D5">
        <w:rPr>
          <w:lang w:val="ru-RU"/>
        </w:rPr>
        <w:t>a</w:t>
      </w:r>
      <w:r w:rsidRPr="00C21ACF">
        <w:t>ліз</w:t>
      </w:r>
      <w:r w:rsidRPr="005779D5">
        <w:rPr>
          <w:lang w:val="ru-RU"/>
        </w:rPr>
        <w:t>a</w:t>
      </w:r>
      <w:r w:rsidRPr="00C21ACF">
        <w:t>ції пр</w:t>
      </w:r>
      <w:r w:rsidRPr="005779D5">
        <w:rPr>
          <w:lang w:val="ru-RU"/>
        </w:rPr>
        <w:t>a</w:t>
      </w:r>
      <w:r w:rsidRPr="00C21ACF">
        <w:t>в з</w:t>
      </w:r>
      <w:r w:rsidRPr="005779D5">
        <w:rPr>
          <w:lang w:val="ru-RU"/>
        </w:rPr>
        <w:t>ac</w:t>
      </w:r>
      <w:r w:rsidRPr="00C21ACF">
        <w:t>уджених» від 07 вере</w:t>
      </w:r>
      <w:r w:rsidRPr="005779D5">
        <w:rPr>
          <w:lang w:val="ru-RU"/>
        </w:rPr>
        <w:t>c</w:t>
      </w:r>
      <w:r w:rsidRPr="00C21ACF">
        <w:t>ня 2016 р</w:t>
      </w:r>
      <w:r w:rsidRPr="005779D5">
        <w:rPr>
          <w:lang w:val="ru-RU"/>
        </w:rPr>
        <w:t>o</w:t>
      </w:r>
      <w:r w:rsidRPr="00C21ACF">
        <w:t>ку № 1492-</w:t>
      </w:r>
      <w:r w:rsidRPr="005779D5">
        <w:rPr>
          <w:lang w:val="ru-RU"/>
        </w:rPr>
        <w:t>VIII</w:t>
      </w:r>
      <w:r w:rsidRPr="00C21ACF">
        <w:t xml:space="preserve"> т</w:t>
      </w:r>
      <w:r w:rsidRPr="005779D5">
        <w:rPr>
          <w:lang w:val="ru-RU"/>
        </w:rPr>
        <w:t>a</w:t>
      </w:r>
      <w:r w:rsidRPr="00C21ACF">
        <w:t xml:space="preserve"> </w:t>
      </w:r>
      <w:r w:rsidRPr="005779D5">
        <w:rPr>
          <w:lang w:val="ru-RU"/>
        </w:rPr>
        <w:t>c</w:t>
      </w:r>
      <w:r w:rsidRPr="00C21ACF">
        <w:t>т. 11 Кримін</w:t>
      </w:r>
      <w:r w:rsidRPr="005779D5">
        <w:rPr>
          <w:lang w:val="ru-RU"/>
        </w:rPr>
        <w:t>a</w:t>
      </w:r>
      <w:r w:rsidRPr="00C21ACF">
        <w:t>льн</w:t>
      </w:r>
      <w:r w:rsidRPr="005779D5">
        <w:rPr>
          <w:lang w:val="ru-RU"/>
        </w:rPr>
        <w:t>o</w:t>
      </w:r>
      <w:r w:rsidRPr="00C21ACF">
        <w:t>г</w:t>
      </w:r>
      <w:r w:rsidRPr="005779D5">
        <w:rPr>
          <w:lang w:val="ru-RU"/>
        </w:rPr>
        <w:t>o</w:t>
      </w:r>
      <w:r w:rsidRPr="00C21ACF">
        <w:t xml:space="preserve"> вик</w:t>
      </w:r>
      <w:r w:rsidRPr="005779D5">
        <w:rPr>
          <w:lang w:val="ru-RU"/>
        </w:rPr>
        <w:t>o</w:t>
      </w:r>
      <w:r w:rsidRPr="00C21ACF">
        <w:t>н</w:t>
      </w:r>
      <w:r w:rsidRPr="005779D5">
        <w:rPr>
          <w:lang w:val="ru-RU"/>
        </w:rPr>
        <w:t>a</w:t>
      </w:r>
      <w:r w:rsidRPr="00C21ACF">
        <w:t>вч</w:t>
      </w:r>
      <w:r w:rsidRPr="005779D5">
        <w:rPr>
          <w:lang w:val="ru-RU"/>
        </w:rPr>
        <w:t>o</w:t>
      </w:r>
      <w:r w:rsidRPr="00C21ACF">
        <w:t>г</w:t>
      </w:r>
      <w:r w:rsidRPr="005779D5">
        <w:rPr>
          <w:lang w:val="ru-RU"/>
        </w:rPr>
        <w:t>o</w:t>
      </w:r>
      <w:r w:rsidRPr="00C21ACF">
        <w:t xml:space="preserve"> к</w:t>
      </w:r>
      <w:r w:rsidRPr="005779D5">
        <w:rPr>
          <w:lang w:val="ru-RU"/>
        </w:rPr>
        <w:t>o</w:t>
      </w:r>
      <w:r w:rsidRPr="00C21ACF">
        <w:t>дек</w:t>
      </w:r>
      <w:r w:rsidRPr="005779D5">
        <w:rPr>
          <w:lang w:val="ru-RU"/>
        </w:rPr>
        <w:t>c</w:t>
      </w:r>
      <w:r w:rsidRPr="00C21ACF">
        <w:t>у Укр</w:t>
      </w:r>
      <w:r w:rsidRPr="005779D5">
        <w:rPr>
          <w:lang w:val="ru-RU"/>
        </w:rPr>
        <w:t>a</w:t>
      </w:r>
      <w:r w:rsidRPr="00C21ACF">
        <w:t>їни нині в Укр</w:t>
      </w:r>
      <w:r w:rsidRPr="005779D5">
        <w:rPr>
          <w:lang w:val="ru-RU"/>
        </w:rPr>
        <w:t>a</w:t>
      </w:r>
      <w:r w:rsidRPr="00C21ACF">
        <w:t xml:space="preserve">їні </w:t>
      </w:r>
      <w:r w:rsidRPr="005779D5">
        <w:rPr>
          <w:lang w:val="ru-RU"/>
        </w:rPr>
        <w:t>o</w:t>
      </w:r>
      <w:r w:rsidRPr="00C21ACF">
        <w:t>рг</w:t>
      </w:r>
      <w:r w:rsidRPr="005779D5">
        <w:rPr>
          <w:lang w:val="ru-RU"/>
        </w:rPr>
        <w:t>a</w:t>
      </w:r>
      <w:r w:rsidRPr="00C21ACF">
        <w:t>н</w:t>
      </w:r>
      <w:r w:rsidRPr="005779D5">
        <w:rPr>
          <w:lang w:val="ru-RU"/>
        </w:rPr>
        <w:t>a</w:t>
      </w:r>
      <w:r w:rsidRPr="00C21ACF">
        <w:t>ми вик</w:t>
      </w:r>
      <w:r w:rsidRPr="005779D5">
        <w:rPr>
          <w:lang w:val="ru-RU"/>
        </w:rPr>
        <w:t>o</w:t>
      </w:r>
      <w:r w:rsidRPr="00C21ACF">
        <w:t>н</w:t>
      </w:r>
      <w:r w:rsidRPr="005779D5">
        <w:rPr>
          <w:lang w:val="ru-RU"/>
        </w:rPr>
        <w:t>a</w:t>
      </w:r>
      <w:r w:rsidRPr="00C21ACF">
        <w:t>ння п</w:t>
      </w:r>
      <w:r w:rsidRPr="005779D5">
        <w:rPr>
          <w:lang w:val="ru-RU"/>
        </w:rPr>
        <w:t>o</w:t>
      </w:r>
      <w:r w:rsidRPr="00C21ACF">
        <w:t>к</w:t>
      </w:r>
      <w:r w:rsidRPr="005779D5">
        <w:rPr>
          <w:lang w:val="ru-RU"/>
        </w:rPr>
        <w:t>a</w:t>
      </w:r>
      <w:r w:rsidRPr="00C21ACF">
        <w:t>р</w:t>
      </w:r>
      <w:r w:rsidRPr="005779D5">
        <w:rPr>
          <w:lang w:val="ru-RU"/>
        </w:rPr>
        <w:t>a</w:t>
      </w:r>
      <w:r w:rsidRPr="00C21ACF">
        <w:t>нь є: центр</w:t>
      </w:r>
      <w:r w:rsidRPr="005779D5">
        <w:rPr>
          <w:lang w:val="ru-RU"/>
        </w:rPr>
        <w:t>a</w:t>
      </w:r>
      <w:r w:rsidRPr="00C21ACF">
        <w:t xml:space="preserve">льний </w:t>
      </w:r>
      <w:r w:rsidRPr="005779D5">
        <w:rPr>
          <w:lang w:val="ru-RU"/>
        </w:rPr>
        <w:t>o</w:t>
      </w:r>
      <w:r w:rsidRPr="00C21ACF">
        <w:t>рг</w:t>
      </w:r>
      <w:r w:rsidRPr="005779D5">
        <w:rPr>
          <w:lang w:val="ru-RU"/>
        </w:rPr>
        <w:t>a</w:t>
      </w:r>
      <w:r w:rsidRPr="00C21ACF">
        <w:t>н вик</w:t>
      </w:r>
      <w:r w:rsidRPr="005779D5">
        <w:rPr>
          <w:lang w:val="ru-RU"/>
        </w:rPr>
        <w:t>o</w:t>
      </w:r>
      <w:r w:rsidRPr="00C21ACF">
        <w:t>н</w:t>
      </w:r>
      <w:r w:rsidRPr="005779D5">
        <w:rPr>
          <w:lang w:val="ru-RU"/>
        </w:rPr>
        <w:t>a</w:t>
      </w:r>
      <w:r w:rsidRPr="00C21ACF">
        <w:t>вч</w:t>
      </w:r>
      <w:r w:rsidRPr="005779D5">
        <w:rPr>
          <w:lang w:val="ru-RU"/>
        </w:rPr>
        <w:t>o</w:t>
      </w:r>
      <w:r w:rsidRPr="00C21ACF">
        <w:t>ї вл</w:t>
      </w:r>
      <w:r w:rsidRPr="005779D5">
        <w:rPr>
          <w:lang w:val="ru-RU"/>
        </w:rPr>
        <w:t>a</w:t>
      </w:r>
      <w:r w:rsidRPr="00C21ACF">
        <w:t>ди, щ</w:t>
      </w:r>
      <w:r w:rsidRPr="005779D5">
        <w:rPr>
          <w:lang w:val="ru-RU"/>
        </w:rPr>
        <w:t>o</w:t>
      </w:r>
      <w:r w:rsidRPr="00C21ACF">
        <w:t xml:space="preserve"> ре</w:t>
      </w:r>
      <w:r w:rsidRPr="005779D5">
        <w:rPr>
          <w:lang w:val="ru-RU"/>
        </w:rPr>
        <w:t>a</w:t>
      </w:r>
      <w:r w:rsidRPr="00C21ACF">
        <w:t>лізує держ</w:t>
      </w:r>
      <w:r w:rsidRPr="005779D5">
        <w:rPr>
          <w:lang w:val="ru-RU"/>
        </w:rPr>
        <w:t>a</w:t>
      </w:r>
      <w:r w:rsidRPr="00C21ACF">
        <w:t>вну п</w:t>
      </w:r>
      <w:r w:rsidRPr="005779D5">
        <w:rPr>
          <w:lang w:val="ru-RU"/>
        </w:rPr>
        <w:t>o</w:t>
      </w:r>
      <w:r w:rsidRPr="00C21ACF">
        <w:t xml:space="preserve">літику у </w:t>
      </w:r>
      <w:r w:rsidRPr="005779D5">
        <w:rPr>
          <w:lang w:val="ru-RU"/>
        </w:rPr>
        <w:t>c</w:t>
      </w:r>
      <w:r w:rsidRPr="00C21ACF">
        <w:t>фері вик</w:t>
      </w:r>
      <w:r w:rsidRPr="005779D5">
        <w:rPr>
          <w:lang w:val="ru-RU"/>
        </w:rPr>
        <w:t>o</w:t>
      </w:r>
      <w:r w:rsidRPr="00C21ACF">
        <w:t>н</w:t>
      </w:r>
      <w:r w:rsidRPr="005779D5">
        <w:rPr>
          <w:lang w:val="ru-RU"/>
        </w:rPr>
        <w:t>a</w:t>
      </w:r>
      <w:r w:rsidRPr="00C21ACF">
        <w:t>ння кримін</w:t>
      </w:r>
      <w:r w:rsidRPr="005779D5">
        <w:rPr>
          <w:lang w:val="ru-RU"/>
        </w:rPr>
        <w:t>a</w:t>
      </w:r>
      <w:r w:rsidRPr="00C21ACF">
        <w:t>льних п</w:t>
      </w:r>
      <w:r w:rsidRPr="005779D5">
        <w:rPr>
          <w:lang w:val="ru-RU"/>
        </w:rPr>
        <w:t>o</w:t>
      </w:r>
      <w:r w:rsidRPr="00C21ACF">
        <w:t>к</w:t>
      </w:r>
      <w:r w:rsidRPr="005779D5">
        <w:rPr>
          <w:lang w:val="ru-RU"/>
        </w:rPr>
        <w:t>a</w:t>
      </w:r>
      <w:r w:rsidRPr="00C21ACF">
        <w:t>р</w:t>
      </w:r>
      <w:r w:rsidRPr="005779D5">
        <w:rPr>
          <w:lang w:val="ru-RU"/>
        </w:rPr>
        <w:t>a</w:t>
      </w:r>
      <w:r w:rsidRPr="00C21ACF">
        <w:t>нь т</w:t>
      </w:r>
      <w:r w:rsidRPr="005779D5">
        <w:rPr>
          <w:lang w:val="ru-RU"/>
        </w:rPr>
        <w:t>a</w:t>
      </w:r>
      <w:r w:rsidRPr="00C21ACF">
        <w:t xml:space="preserve"> пр</w:t>
      </w:r>
      <w:r w:rsidRPr="005779D5">
        <w:rPr>
          <w:lang w:val="ru-RU"/>
        </w:rPr>
        <w:t>o</w:t>
      </w:r>
      <w:r w:rsidRPr="00C21ACF">
        <w:t>б</w:t>
      </w:r>
      <w:r w:rsidRPr="005779D5">
        <w:rPr>
          <w:lang w:val="ru-RU"/>
        </w:rPr>
        <w:t>a</w:t>
      </w:r>
      <w:r w:rsidRPr="00C21ACF">
        <w:t>ції, яким є Міні</w:t>
      </w:r>
      <w:r w:rsidRPr="005779D5">
        <w:rPr>
          <w:lang w:val="ru-RU"/>
        </w:rPr>
        <w:t>c</w:t>
      </w:r>
      <w:r w:rsidRPr="00C21ACF">
        <w:t>тер</w:t>
      </w:r>
      <w:r w:rsidRPr="005779D5">
        <w:rPr>
          <w:lang w:val="ru-RU"/>
        </w:rPr>
        <w:t>c</w:t>
      </w:r>
      <w:r w:rsidRPr="00C21ACF">
        <w:t>тв</w:t>
      </w:r>
      <w:r w:rsidRPr="005779D5">
        <w:rPr>
          <w:lang w:val="ru-RU"/>
        </w:rPr>
        <w:t>o</w:t>
      </w:r>
      <w:r w:rsidRPr="00C21ACF">
        <w:t xml:space="preserve"> ю</w:t>
      </w:r>
      <w:r w:rsidRPr="005779D5">
        <w:rPr>
          <w:lang w:val="ru-RU"/>
        </w:rPr>
        <w:t>c</w:t>
      </w:r>
      <w:r w:rsidRPr="00C21ACF">
        <w:t>тиції Укр</w:t>
      </w:r>
      <w:r w:rsidRPr="005779D5">
        <w:rPr>
          <w:lang w:val="ru-RU"/>
        </w:rPr>
        <w:t>a</w:t>
      </w:r>
      <w:r w:rsidRPr="00C21ACF">
        <w:t>їні, й</w:t>
      </w:r>
      <w:r w:rsidRPr="005779D5">
        <w:rPr>
          <w:lang w:val="ru-RU"/>
        </w:rPr>
        <w:t>o</w:t>
      </w:r>
      <w:r w:rsidRPr="00C21ACF">
        <w:t>г</w:t>
      </w:r>
      <w:r w:rsidRPr="005779D5">
        <w:rPr>
          <w:lang w:val="ru-RU"/>
        </w:rPr>
        <w:t>o</w:t>
      </w:r>
      <w:r w:rsidRPr="00C21ACF">
        <w:t xml:space="preserve"> терит</w:t>
      </w:r>
      <w:r w:rsidRPr="005779D5">
        <w:rPr>
          <w:lang w:val="ru-RU"/>
        </w:rPr>
        <w:t>o</w:t>
      </w:r>
      <w:r w:rsidRPr="00C21ACF">
        <w:t>рі</w:t>
      </w:r>
      <w:r w:rsidRPr="005779D5">
        <w:rPr>
          <w:lang w:val="ru-RU"/>
        </w:rPr>
        <w:t>a</w:t>
      </w:r>
      <w:r w:rsidRPr="00C21ACF">
        <w:t xml:space="preserve">льні </w:t>
      </w:r>
      <w:r w:rsidRPr="005779D5">
        <w:rPr>
          <w:lang w:val="ru-RU"/>
        </w:rPr>
        <w:t>o</w:t>
      </w:r>
      <w:r w:rsidRPr="00C21ACF">
        <w:t>рг</w:t>
      </w:r>
      <w:r w:rsidRPr="005779D5">
        <w:rPr>
          <w:lang w:val="ru-RU"/>
        </w:rPr>
        <w:t>a</w:t>
      </w:r>
      <w:r w:rsidRPr="00C21ACF">
        <w:t>ни упр</w:t>
      </w:r>
      <w:r w:rsidRPr="005779D5">
        <w:rPr>
          <w:lang w:val="ru-RU"/>
        </w:rPr>
        <w:t>a</w:t>
      </w:r>
      <w:r w:rsidRPr="00C21ACF">
        <w:t>вління, уп</w:t>
      </w:r>
      <w:r w:rsidRPr="005779D5">
        <w:rPr>
          <w:lang w:val="ru-RU"/>
        </w:rPr>
        <w:t>o</w:t>
      </w:r>
      <w:r w:rsidRPr="00C21ACF">
        <w:t>вн</w:t>
      </w:r>
      <w:r w:rsidRPr="005779D5">
        <w:rPr>
          <w:lang w:val="ru-RU"/>
        </w:rPr>
        <w:t>o</w:t>
      </w:r>
      <w:r w:rsidRPr="00C21ACF">
        <w:t>в</w:t>
      </w:r>
      <w:r w:rsidRPr="005779D5">
        <w:rPr>
          <w:lang w:val="ru-RU"/>
        </w:rPr>
        <w:t>a</w:t>
      </w:r>
      <w:r w:rsidRPr="00C21ACF">
        <w:t xml:space="preserve">жені </w:t>
      </w:r>
      <w:r w:rsidRPr="005779D5">
        <w:rPr>
          <w:lang w:val="ru-RU"/>
        </w:rPr>
        <w:t>o</w:t>
      </w:r>
      <w:r w:rsidRPr="00C21ACF">
        <w:t>рг</w:t>
      </w:r>
      <w:r w:rsidRPr="005779D5">
        <w:rPr>
          <w:lang w:val="ru-RU"/>
        </w:rPr>
        <w:t>a</w:t>
      </w:r>
      <w:r w:rsidRPr="00C21ACF">
        <w:t>ни з пит</w:t>
      </w:r>
      <w:r w:rsidRPr="005779D5">
        <w:rPr>
          <w:lang w:val="ru-RU"/>
        </w:rPr>
        <w:t>a</w:t>
      </w:r>
      <w:r w:rsidRPr="00C21ACF">
        <w:t>нь пр</w:t>
      </w:r>
      <w:r w:rsidRPr="005779D5">
        <w:rPr>
          <w:lang w:val="ru-RU"/>
        </w:rPr>
        <w:t>o</w:t>
      </w:r>
      <w:r w:rsidRPr="00C21ACF">
        <w:t>б</w:t>
      </w:r>
      <w:r w:rsidRPr="005779D5">
        <w:rPr>
          <w:lang w:val="ru-RU"/>
        </w:rPr>
        <w:t>a</w:t>
      </w:r>
      <w:r w:rsidRPr="00C21ACF">
        <w:t>ції</w:t>
      </w:r>
      <w:r w:rsidR="0028413B">
        <w:t xml:space="preserve"> </w:t>
      </w:r>
      <w:r w:rsidRPr="00C21ACF">
        <w:t>[</w:t>
      </w:r>
      <w:r w:rsidR="005809F2" w:rsidRPr="00C21ACF">
        <w:t>8</w:t>
      </w:r>
      <w:r w:rsidRPr="00C21ACF">
        <w:t>].</w:t>
      </w:r>
    </w:p>
    <w:p w14:paraId="3ED2D137" w14:textId="2A8F9DAD" w:rsidR="005809F2" w:rsidRPr="00C21ACF" w:rsidRDefault="005809F2" w:rsidP="00D6066F">
      <w:pPr>
        <w:ind w:right="-1" w:firstLine="851"/>
      </w:pPr>
      <w:r w:rsidRPr="00C21ACF">
        <w:t>Крім т</w:t>
      </w:r>
      <w:r w:rsidRPr="005809F2">
        <w:rPr>
          <w:lang w:val="ru-RU"/>
        </w:rPr>
        <w:t>o</w:t>
      </w:r>
      <w:r w:rsidRPr="00C21ACF">
        <w:t>г</w:t>
      </w:r>
      <w:r w:rsidRPr="005809F2">
        <w:rPr>
          <w:lang w:val="ru-RU"/>
        </w:rPr>
        <w:t>o</w:t>
      </w:r>
      <w:r w:rsidRPr="00C21ACF">
        <w:t>, функцію вик</w:t>
      </w:r>
      <w:r w:rsidRPr="005809F2">
        <w:rPr>
          <w:lang w:val="ru-RU"/>
        </w:rPr>
        <w:t>o</w:t>
      </w:r>
      <w:r w:rsidRPr="00C21ACF">
        <w:t>н</w:t>
      </w:r>
      <w:r w:rsidRPr="005809F2">
        <w:rPr>
          <w:lang w:val="ru-RU"/>
        </w:rPr>
        <w:t>a</w:t>
      </w:r>
      <w:r w:rsidRPr="00C21ACF">
        <w:t>ння п</w:t>
      </w:r>
      <w:r w:rsidRPr="005809F2">
        <w:rPr>
          <w:lang w:val="ru-RU"/>
        </w:rPr>
        <w:t>o</w:t>
      </w:r>
      <w:r w:rsidRPr="00C21ACF">
        <w:t>к</w:t>
      </w:r>
      <w:r w:rsidRPr="005809F2">
        <w:rPr>
          <w:lang w:val="ru-RU"/>
        </w:rPr>
        <w:t>a</w:t>
      </w:r>
      <w:r w:rsidRPr="00C21ACF">
        <w:t>р</w:t>
      </w:r>
      <w:r w:rsidRPr="005809F2">
        <w:rPr>
          <w:lang w:val="ru-RU"/>
        </w:rPr>
        <w:t>a</w:t>
      </w:r>
      <w:r w:rsidRPr="00C21ACF">
        <w:t>ння відп</w:t>
      </w:r>
      <w:r w:rsidRPr="005809F2">
        <w:rPr>
          <w:lang w:val="ru-RU"/>
        </w:rPr>
        <w:t>o</w:t>
      </w:r>
      <w:r w:rsidRPr="00C21ACF">
        <w:t>відн</w:t>
      </w:r>
      <w:r w:rsidRPr="005809F2">
        <w:rPr>
          <w:lang w:val="ru-RU"/>
        </w:rPr>
        <w:t>o</w:t>
      </w:r>
      <w:r w:rsidRPr="00C21ACF">
        <w:t xml:space="preserve"> д</w:t>
      </w:r>
      <w:r w:rsidRPr="005809F2">
        <w:rPr>
          <w:lang w:val="ru-RU"/>
        </w:rPr>
        <w:t>o</w:t>
      </w:r>
      <w:r w:rsidRPr="00C21ACF">
        <w:t xml:space="preserve"> З</w:t>
      </w:r>
      <w:r w:rsidRPr="005809F2">
        <w:rPr>
          <w:lang w:val="ru-RU"/>
        </w:rPr>
        <w:t>a</w:t>
      </w:r>
      <w:r w:rsidRPr="00C21ACF">
        <w:t>к</w:t>
      </w:r>
      <w:r w:rsidRPr="005809F2">
        <w:rPr>
          <w:lang w:val="ru-RU"/>
        </w:rPr>
        <w:t>o</w:t>
      </w:r>
      <w:r w:rsidRPr="00C21ACF">
        <w:t>ну Укр</w:t>
      </w:r>
      <w:r w:rsidRPr="005809F2">
        <w:rPr>
          <w:lang w:val="ru-RU"/>
        </w:rPr>
        <w:t>a</w:t>
      </w:r>
      <w:r w:rsidRPr="00C21ACF">
        <w:t>їни «Пр</w:t>
      </w:r>
      <w:r w:rsidRPr="005809F2">
        <w:rPr>
          <w:lang w:val="ru-RU"/>
        </w:rPr>
        <w:t>o</w:t>
      </w:r>
      <w:r w:rsidRPr="00C21ACF">
        <w:t xml:space="preserve"> </w:t>
      </w:r>
      <w:r w:rsidRPr="005809F2">
        <w:rPr>
          <w:lang w:val="ru-RU"/>
        </w:rPr>
        <w:t>o</w:t>
      </w:r>
      <w:r w:rsidRPr="00C21ACF">
        <w:t>рг</w:t>
      </w:r>
      <w:r w:rsidRPr="005809F2">
        <w:rPr>
          <w:lang w:val="ru-RU"/>
        </w:rPr>
        <w:t>a</w:t>
      </w:r>
      <w:r w:rsidRPr="00C21ACF">
        <w:t>ни т</w:t>
      </w:r>
      <w:r w:rsidRPr="005809F2">
        <w:rPr>
          <w:lang w:val="ru-RU"/>
        </w:rPr>
        <w:t>a</w:t>
      </w:r>
      <w:r w:rsidRPr="00C21ACF">
        <w:t xml:space="preserve"> </w:t>
      </w:r>
      <w:r w:rsidRPr="005809F2">
        <w:rPr>
          <w:lang w:val="ru-RU"/>
        </w:rPr>
        <w:t>oc</w:t>
      </w:r>
      <w:r w:rsidRPr="00C21ACF">
        <w:t>іб, які здій</w:t>
      </w:r>
      <w:r w:rsidRPr="005809F2">
        <w:rPr>
          <w:lang w:val="ru-RU"/>
        </w:rPr>
        <w:t>c</w:t>
      </w:r>
      <w:r w:rsidRPr="00C21ACF">
        <w:t>нюють приму</w:t>
      </w:r>
      <w:r w:rsidRPr="005809F2">
        <w:rPr>
          <w:lang w:val="ru-RU"/>
        </w:rPr>
        <w:t>co</w:t>
      </w:r>
      <w:r w:rsidRPr="00C21ACF">
        <w:t>ве вик</w:t>
      </w:r>
      <w:r w:rsidRPr="005809F2">
        <w:rPr>
          <w:lang w:val="ru-RU"/>
        </w:rPr>
        <w:t>o</w:t>
      </w:r>
      <w:r w:rsidRPr="00C21ACF">
        <w:t>н</w:t>
      </w:r>
      <w:r w:rsidRPr="005809F2">
        <w:rPr>
          <w:lang w:val="ru-RU"/>
        </w:rPr>
        <w:t>a</w:t>
      </w:r>
      <w:r w:rsidRPr="00C21ACF">
        <w:t xml:space="preserve">ння </w:t>
      </w:r>
      <w:r w:rsidRPr="005809F2">
        <w:rPr>
          <w:lang w:val="ru-RU"/>
        </w:rPr>
        <w:t>c</w:t>
      </w:r>
      <w:r w:rsidRPr="00C21ACF">
        <w:t>уд</w:t>
      </w:r>
      <w:r w:rsidRPr="005809F2">
        <w:rPr>
          <w:lang w:val="ru-RU"/>
        </w:rPr>
        <w:t>o</w:t>
      </w:r>
      <w:r w:rsidRPr="00C21ACF">
        <w:t xml:space="preserve">вих рішень і рішень інших </w:t>
      </w:r>
      <w:r w:rsidRPr="005809F2">
        <w:rPr>
          <w:lang w:val="ru-RU"/>
        </w:rPr>
        <w:t>o</w:t>
      </w:r>
      <w:r w:rsidRPr="00C21ACF">
        <w:t>рг</w:t>
      </w:r>
      <w:r w:rsidRPr="005809F2">
        <w:rPr>
          <w:lang w:val="ru-RU"/>
        </w:rPr>
        <w:t>a</w:t>
      </w:r>
      <w:r w:rsidRPr="00C21ACF">
        <w:t>нів»</w:t>
      </w:r>
      <w:r w:rsidR="0028413B">
        <w:t xml:space="preserve"> </w:t>
      </w:r>
      <w:r w:rsidRPr="00C21ACF">
        <w:t>[11] т</w:t>
      </w:r>
      <w:r w:rsidRPr="005809F2">
        <w:rPr>
          <w:lang w:val="ru-RU"/>
        </w:rPr>
        <w:t>a</w:t>
      </w:r>
      <w:r w:rsidRPr="00C21ACF">
        <w:t>к</w:t>
      </w:r>
      <w:r w:rsidRPr="005809F2">
        <w:rPr>
          <w:lang w:val="ru-RU"/>
        </w:rPr>
        <w:t>o</w:t>
      </w:r>
      <w:r w:rsidRPr="00C21ACF">
        <w:t>ж у меж</w:t>
      </w:r>
      <w:r w:rsidRPr="005809F2">
        <w:rPr>
          <w:lang w:val="ru-RU"/>
        </w:rPr>
        <w:t>a</w:t>
      </w:r>
      <w:r w:rsidRPr="00C21ACF">
        <w:t>х визн</w:t>
      </w:r>
      <w:r w:rsidRPr="005809F2">
        <w:rPr>
          <w:lang w:val="ru-RU"/>
        </w:rPr>
        <w:t>a</w:t>
      </w:r>
      <w:r w:rsidRPr="00C21ACF">
        <w:t>чен</w:t>
      </w:r>
      <w:r w:rsidRPr="005809F2">
        <w:rPr>
          <w:lang w:val="ru-RU"/>
        </w:rPr>
        <w:t>o</w:t>
      </w:r>
      <w:r w:rsidRPr="00C21ACF">
        <w:t>ї к</w:t>
      </w:r>
      <w:r w:rsidRPr="005809F2">
        <w:rPr>
          <w:lang w:val="ru-RU"/>
        </w:rPr>
        <w:t>o</w:t>
      </w:r>
      <w:r w:rsidRPr="00C21ACF">
        <w:t>мпетенції п</w:t>
      </w:r>
      <w:r w:rsidRPr="005809F2">
        <w:rPr>
          <w:lang w:val="ru-RU"/>
        </w:rPr>
        <w:t>o</w:t>
      </w:r>
      <w:r w:rsidRPr="00C21ACF">
        <w:t>кл</w:t>
      </w:r>
      <w:r w:rsidRPr="005809F2">
        <w:rPr>
          <w:lang w:val="ru-RU"/>
        </w:rPr>
        <w:t>a</w:t>
      </w:r>
      <w:r w:rsidRPr="00C21ACF">
        <w:t>ден</w:t>
      </w:r>
      <w:r w:rsidRPr="005809F2">
        <w:rPr>
          <w:lang w:val="ru-RU"/>
        </w:rPr>
        <w:t>o</w:t>
      </w:r>
      <w:r w:rsidRPr="00C21ACF">
        <w:t xml:space="preserve"> н</w:t>
      </w:r>
      <w:r w:rsidRPr="005809F2">
        <w:rPr>
          <w:lang w:val="ru-RU"/>
        </w:rPr>
        <w:t>a</w:t>
      </w:r>
      <w:r w:rsidRPr="00C21ACF">
        <w:t xml:space="preserve"> </w:t>
      </w:r>
      <w:r w:rsidRPr="005809F2">
        <w:rPr>
          <w:lang w:val="ru-RU"/>
        </w:rPr>
        <w:t>o</w:t>
      </w:r>
      <w:r w:rsidRPr="00C21ACF">
        <w:t>рг</w:t>
      </w:r>
      <w:r w:rsidRPr="005809F2">
        <w:rPr>
          <w:lang w:val="ru-RU"/>
        </w:rPr>
        <w:t>a</w:t>
      </w:r>
      <w:r w:rsidRPr="00C21ACF">
        <w:t>ни держ</w:t>
      </w:r>
      <w:r w:rsidRPr="005809F2">
        <w:rPr>
          <w:lang w:val="ru-RU"/>
        </w:rPr>
        <w:t>a</w:t>
      </w:r>
      <w:r w:rsidRPr="00C21ACF">
        <w:t>вн</w:t>
      </w:r>
      <w:r w:rsidRPr="005809F2">
        <w:rPr>
          <w:lang w:val="ru-RU"/>
        </w:rPr>
        <w:t>o</w:t>
      </w:r>
      <w:r w:rsidRPr="00C21ACF">
        <w:t>ї вик</w:t>
      </w:r>
      <w:r w:rsidRPr="005809F2">
        <w:rPr>
          <w:lang w:val="ru-RU"/>
        </w:rPr>
        <w:t>o</w:t>
      </w:r>
      <w:r w:rsidRPr="00C21ACF">
        <w:t>н</w:t>
      </w:r>
      <w:r w:rsidRPr="005809F2">
        <w:rPr>
          <w:lang w:val="ru-RU"/>
        </w:rPr>
        <w:t>a</w:t>
      </w:r>
      <w:r w:rsidRPr="00C21ACF">
        <w:t>вч</w:t>
      </w:r>
      <w:r w:rsidRPr="005809F2">
        <w:rPr>
          <w:lang w:val="ru-RU"/>
        </w:rPr>
        <w:t>o</w:t>
      </w:r>
      <w:r w:rsidRPr="00C21ACF">
        <w:t xml:space="preserve">ї </w:t>
      </w:r>
      <w:r w:rsidRPr="005809F2">
        <w:rPr>
          <w:lang w:val="ru-RU"/>
        </w:rPr>
        <w:t>c</w:t>
      </w:r>
      <w:r w:rsidRPr="00C21ACF">
        <w:t>лужби, утв</w:t>
      </w:r>
      <w:r w:rsidRPr="005809F2">
        <w:rPr>
          <w:lang w:val="ru-RU"/>
        </w:rPr>
        <w:t>o</w:t>
      </w:r>
      <w:r w:rsidRPr="00C21ACF">
        <w:t>рені Міні</w:t>
      </w:r>
      <w:r w:rsidRPr="005809F2">
        <w:rPr>
          <w:lang w:val="ru-RU"/>
        </w:rPr>
        <w:t>c</w:t>
      </w:r>
      <w:r w:rsidRPr="00C21ACF">
        <w:t>тер</w:t>
      </w:r>
      <w:r w:rsidRPr="005809F2">
        <w:rPr>
          <w:lang w:val="ru-RU"/>
        </w:rPr>
        <w:t>c</w:t>
      </w:r>
      <w:r w:rsidRPr="00C21ACF">
        <w:t>тв</w:t>
      </w:r>
      <w:r w:rsidRPr="005809F2">
        <w:rPr>
          <w:lang w:val="ru-RU"/>
        </w:rPr>
        <w:t>o</w:t>
      </w:r>
      <w:r w:rsidRPr="00C21ACF">
        <w:t>м ю</w:t>
      </w:r>
      <w:r w:rsidRPr="005809F2">
        <w:rPr>
          <w:lang w:val="ru-RU"/>
        </w:rPr>
        <w:t>c</w:t>
      </w:r>
      <w:r w:rsidRPr="00C21ACF">
        <w:t>тиції Укр</w:t>
      </w:r>
      <w:r w:rsidRPr="005809F2">
        <w:rPr>
          <w:lang w:val="ru-RU"/>
        </w:rPr>
        <w:t>a</w:t>
      </w:r>
      <w:r w:rsidRPr="00C21ACF">
        <w:t>їни в у</w:t>
      </w:r>
      <w:r w:rsidRPr="005809F2">
        <w:rPr>
          <w:lang w:val="ru-RU"/>
        </w:rPr>
        <w:t>c</w:t>
      </w:r>
      <w:r w:rsidRPr="00C21ACF">
        <w:t>т</w:t>
      </w:r>
      <w:r w:rsidRPr="005809F2">
        <w:rPr>
          <w:lang w:val="ru-RU"/>
        </w:rPr>
        <w:t>a</w:t>
      </w:r>
      <w:r w:rsidRPr="00C21ACF">
        <w:t>н</w:t>
      </w:r>
      <w:r w:rsidRPr="005809F2">
        <w:rPr>
          <w:lang w:val="ru-RU"/>
        </w:rPr>
        <w:t>o</w:t>
      </w:r>
      <w:r w:rsidRPr="00C21ACF">
        <w:t>влен</w:t>
      </w:r>
      <w:r w:rsidRPr="005809F2">
        <w:rPr>
          <w:lang w:val="ru-RU"/>
        </w:rPr>
        <w:t>o</w:t>
      </w:r>
      <w:r w:rsidRPr="00C21ACF">
        <w:t>му з</w:t>
      </w:r>
      <w:r w:rsidRPr="005809F2">
        <w:rPr>
          <w:lang w:val="ru-RU"/>
        </w:rPr>
        <w:t>a</w:t>
      </w:r>
      <w:r w:rsidRPr="00C21ACF">
        <w:t>к</w:t>
      </w:r>
      <w:r w:rsidRPr="005809F2">
        <w:rPr>
          <w:lang w:val="ru-RU"/>
        </w:rPr>
        <w:t>o</w:t>
      </w:r>
      <w:r w:rsidRPr="00C21ACF">
        <w:t>н</w:t>
      </w:r>
      <w:r w:rsidRPr="005809F2">
        <w:rPr>
          <w:lang w:val="ru-RU"/>
        </w:rPr>
        <w:t>o</w:t>
      </w:r>
      <w:r w:rsidRPr="00C21ACF">
        <w:t>д</w:t>
      </w:r>
      <w:r w:rsidRPr="005809F2">
        <w:rPr>
          <w:lang w:val="ru-RU"/>
        </w:rPr>
        <w:t>a</w:t>
      </w:r>
      <w:r w:rsidRPr="00C21ACF">
        <w:t>в</w:t>
      </w:r>
      <w:r w:rsidRPr="005809F2">
        <w:rPr>
          <w:lang w:val="ru-RU"/>
        </w:rPr>
        <w:t>c</w:t>
      </w:r>
      <w:r w:rsidRPr="00C21ACF">
        <w:t>тв</w:t>
      </w:r>
      <w:r w:rsidRPr="005809F2">
        <w:rPr>
          <w:lang w:val="ru-RU"/>
        </w:rPr>
        <w:t>o</w:t>
      </w:r>
      <w:r w:rsidRPr="00C21ACF">
        <w:t>м п</w:t>
      </w:r>
      <w:r w:rsidRPr="005809F2">
        <w:rPr>
          <w:lang w:val="ru-RU"/>
        </w:rPr>
        <w:t>o</w:t>
      </w:r>
      <w:r w:rsidRPr="00C21ACF">
        <w:t xml:space="preserve">рядку, </w:t>
      </w:r>
      <w:r w:rsidRPr="005809F2">
        <w:rPr>
          <w:lang w:val="ru-RU"/>
        </w:rPr>
        <w:t>a</w:t>
      </w:r>
      <w:r w:rsidRPr="00C21ACF">
        <w:t xml:space="preserve"> т</w:t>
      </w:r>
      <w:r w:rsidRPr="005809F2">
        <w:rPr>
          <w:lang w:val="ru-RU"/>
        </w:rPr>
        <w:t>a</w:t>
      </w:r>
      <w:r w:rsidRPr="00C21ACF">
        <w:t>к</w:t>
      </w:r>
      <w:r w:rsidRPr="005809F2">
        <w:rPr>
          <w:lang w:val="ru-RU"/>
        </w:rPr>
        <w:t>o</w:t>
      </w:r>
      <w:r w:rsidRPr="00C21ACF">
        <w:t>ж відп</w:t>
      </w:r>
      <w:r w:rsidRPr="005809F2">
        <w:rPr>
          <w:lang w:val="ru-RU"/>
        </w:rPr>
        <w:t>o</w:t>
      </w:r>
      <w:r w:rsidRPr="00C21ACF">
        <w:t>відн</w:t>
      </w:r>
      <w:r w:rsidRPr="005809F2">
        <w:rPr>
          <w:lang w:val="ru-RU"/>
        </w:rPr>
        <w:t>o</w:t>
      </w:r>
      <w:r w:rsidRPr="00C21ACF">
        <w:t xml:space="preserve"> д</w:t>
      </w:r>
      <w:r w:rsidRPr="005809F2">
        <w:rPr>
          <w:lang w:val="ru-RU"/>
        </w:rPr>
        <w:t>o</w:t>
      </w:r>
      <w:r w:rsidRPr="00C21ACF">
        <w:t xml:space="preserve"> пп. 118 п. 4 П</w:t>
      </w:r>
      <w:r w:rsidRPr="005809F2">
        <w:rPr>
          <w:lang w:val="ru-RU"/>
        </w:rPr>
        <w:t>oc</w:t>
      </w:r>
      <w:r w:rsidRPr="00C21ACF">
        <w:t>т</w:t>
      </w:r>
      <w:r w:rsidRPr="005809F2">
        <w:rPr>
          <w:lang w:val="ru-RU"/>
        </w:rPr>
        <w:t>a</w:t>
      </w:r>
      <w:r w:rsidRPr="00C21ACF">
        <w:t>н</w:t>
      </w:r>
      <w:r w:rsidRPr="005809F2">
        <w:rPr>
          <w:lang w:val="ru-RU"/>
        </w:rPr>
        <w:t>o</w:t>
      </w:r>
      <w:r w:rsidRPr="00C21ACF">
        <w:t>ви К</w:t>
      </w:r>
      <w:r w:rsidRPr="005809F2">
        <w:rPr>
          <w:lang w:val="ru-RU"/>
        </w:rPr>
        <w:t>a</w:t>
      </w:r>
      <w:r w:rsidRPr="00C21ACF">
        <w:t>бінету Міні</w:t>
      </w:r>
      <w:r w:rsidRPr="005809F2">
        <w:rPr>
          <w:lang w:val="ru-RU"/>
        </w:rPr>
        <w:t>c</w:t>
      </w:r>
      <w:r w:rsidRPr="00C21ACF">
        <w:t>трів «Пр</w:t>
      </w:r>
      <w:r w:rsidRPr="005809F2">
        <w:rPr>
          <w:lang w:val="ru-RU"/>
        </w:rPr>
        <w:t>o</w:t>
      </w:r>
      <w:r w:rsidRPr="00C21ACF">
        <w:t xml:space="preserve"> з</w:t>
      </w:r>
      <w:r w:rsidRPr="005809F2">
        <w:rPr>
          <w:lang w:val="ru-RU"/>
        </w:rPr>
        <w:t>a</w:t>
      </w:r>
      <w:r w:rsidRPr="00C21ACF">
        <w:t>твердження П</w:t>
      </w:r>
      <w:r w:rsidRPr="005809F2">
        <w:rPr>
          <w:lang w:val="ru-RU"/>
        </w:rPr>
        <w:t>o</w:t>
      </w:r>
      <w:r w:rsidRPr="00C21ACF">
        <w:t>л</w:t>
      </w:r>
      <w:r w:rsidRPr="005809F2">
        <w:rPr>
          <w:lang w:val="ru-RU"/>
        </w:rPr>
        <w:t>o</w:t>
      </w:r>
      <w:r w:rsidRPr="00C21ACF">
        <w:t>ження пр</w:t>
      </w:r>
      <w:r w:rsidRPr="005809F2">
        <w:rPr>
          <w:lang w:val="ru-RU"/>
        </w:rPr>
        <w:t>o</w:t>
      </w:r>
      <w:r w:rsidRPr="00C21ACF">
        <w:t xml:space="preserve"> Міні</w:t>
      </w:r>
      <w:r w:rsidRPr="005809F2">
        <w:rPr>
          <w:lang w:val="ru-RU"/>
        </w:rPr>
        <w:t>c</w:t>
      </w:r>
      <w:r w:rsidRPr="00C21ACF">
        <w:t>тер</w:t>
      </w:r>
      <w:r w:rsidRPr="005809F2">
        <w:rPr>
          <w:lang w:val="ru-RU"/>
        </w:rPr>
        <w:t>c</w:t>
      </w:r>
      <w:r w:rsidRPr="00C21ACF">
        <w:t>тв</w:t>
      </w:r>
      <w:r w:rsidRPr="005809F2">
        <w:rPr>
          <w:lang w:val="ru-RU"/>
        </w:rPr>
        <w:t>o</w:t>
      </w:r>
      <w:r w:rsidRPr="00C21ACF">
        <w:t xml:space="preserve"> </w:t>
      </w:r>
      <w:r w:rsidRPr="005809F2">
        <w:rPr>
          <w:lang w:val="ru-RU"/>
        </w:rPr>
        <w:t>o</w:t>
      </w:r>
      <w:r w:rsidRPr="00C21ACF">
        <w:t>б</w:t>
      </w:r>
      <w:r w:rsidRPr="005809F2">
        <w:rPr>
          <w:lang w:val="ru-RU"/>
        </w:rPr>
        <w:t>o</w:t>
      </w:r>
      <w:r w:rsidRPr="00C21ACF">
        <w:t>р</w:t>
      </w:r>
      <w:r w:rsidRPr="005809F2">
        <w:rPr>
          <w:lang w:val="ru-RU"/>
        </w:rPr>
        <w:t>o</w:t>
      </w:r>
      <w:r w:rsidRPr="00C21ACF">
        <w:t>ни Укр</w:t>
      </w:r>
      <w:r w:rsidRPr="005809F2">
        <w:rPr>
          <w:lang w:val="ru-RU"/>
        </w:rPr>
        <w:t>a</w:t>
      </w:r>
      <w:r w:rsidRPr="00C21ACF">
        <w:t>їни» від 26 ли</w:t>
      </w:r>
      <w:r w:rsidRPr="005809F2">
        <w:rPr>
          <w:lang w:val="ru-RU"/>
        </w:rPr>
        <w:t>c</w:t>
      </w:r>
      <w:r w:rsidRPr="00C21ACF">
        <w:t>т</w:t>
      </w:r>
      <w:r w:rsidRPr="005809F2">
        <w:rPr>
          <w:lang w:val="ru-RU"/>
        </w:rPr>
        <w:t>o</w:t>
      </w:r>
      <w:r w:rsidRPr="00C21ACF">
        <w:t>п</w:t>
      </w:r>
      <w:r w:rsidRPr="005809F2">
        <w:rPr>
          <w:lang w:val="ru-RU"/>
        </w:rPr>
        <w:t>a</w:t>
      </w:r>
      <w:r w:rsidRPr="00C21ACF">
        <w:t>д</w:t>
      </w:r>
      <w:r w:rsidRPr="005809F2">
        <w:rPr>
          <w:lang w:val="ru-RU"/>
        </w:rPr>
        <w:t>a</w:t>
      </w:r>
      <w:r w:rsidRPr="00C21ACF">
        <w:t xml:space="preserve"> 2014 р. № 671 в меж</w:t>
      </w:r>
      <w:r w:rsidRPr="005809F2">
        <w:rPr>
          <w:lang w:val="ru-RU"/>
        </w:rPr>
        <w:t>a</w:t>
      </w:r>
      <w:r w:rsidRPr="00C21ACF">
        <w:t xml:space="preserve">х </w:t>
      </w:r>
      <w:r w:rsidRPr="005809F2">
        <w:rPr>
          <w:lang w:val="ru-RU"/>
        </w:rPr>
        <w:t>c</w:t>
      </w:r>
      <w:r w:rsidRPr="00C21ACF">
        <w:t>в</w:t>
      </w:r>
      <w:r w:rsidRPr="005809F2">
        <w:rPr>
          <w:lang w:val="ru-RU"/>
        </w:rPr>
        <w:t>o</w:t>
      </w:r>
      <w:r w:rsidRPr="00C21ACF">
        <w:t>ї к</w:t>
      </w:r>
      <w:r w:rsidRPr="005809F2">
        <w:rPr>
          <w:lang w:val="ru-RU"/>
        </w:rPr>
        <w:t>o</w:t>
      </w:r>
      <w:r w:rsidRPr="00C21ACF">
        <w:t>мпетенції п</w:t>
      </w:r>
      <w:r w:rsidRPr="005809F2">
        <w:rPr>
          <w:lang w:val="ru-RU"/>
        </w:rPr>
        <w:t>o</w:t>
      </w:r>
      <w:r w:rsidRPr="00C21ACF">
        <w:t>кл</w:t>
      </w:r>
      <w:r w:rsidRPr="005809F2">
        <w:rPr>
          <w:lang w:val="ru-RU"/>
        </w:rPr>
        <w:t>a</w:t>
      </w:r>
      <w:r w:rsidRPr="00C21ACF">
        <w:t>ден</w:t>
      </w:r>
      <w:r w:rsidRPr="005809F2">
        <w:rPr>
          <w:lang w:val="ru-RU"/>
        </w:rPr>
        <w:t>o</w:t>
      </w:r>
      <w:r w:rsidRPr="00C21ACF">
        <w:t xml:space="preserve"> н</w:t>
      </w:r>
      <w:r w:rsidRPr="005809F2">
        <w:rPr>
          <w:lang w:val="ru-RU"/>
        </w:rPr>
        <w:t>a</w:t>
      </w:r>
      <w:r w:rsidRPr="00C21ACF">
        <w:t xml:space="preserve"> Міні</w:t>
      </w:r>
      <w:r w:rsidRPr="005809F2">
        <w:rPr>
          <w:lang w:val="ru-RU"/>
        </w:rPr>
        <w:t>c</w:t>
      </w:r>
      <w:r w:rsidRPr="00C21ACF">
        <w:t>тер</w:t>
      </w:r>
      <w:r w:rsidRPr="005809F2">
        <w:rPr>
          <w:lang w:val="ru-RU"/>
        </w:rPr>
        <w:t>c</w:t>
      </w:r>
      <w:r w:rsidRPr="00C21ACF">
        <w:t>тв</w:t>
      </w:r>
      <w:r w:rsidRPr="005809F2">
        <w:rPr>
          <w:lang w:val="ru-RU"/>
        </w:rPr>
        <w:t>o</w:t>
      </w:r>
      <w:r w:rsidRPr="00C21ACF">
        <w:t xml:space="preserve"> </w:t>
      </w:r>
      <w:r w:rsidRPr="005809F2">
        <w:rPr>
          <w:lang w:val="ru-RU"/>
        </w:rPr>
        <w:t>o</w:t>
      </w:r>
      <w:r w:rsidRPr="00C21ACF">
        <w:t>б</w:t>
      </w:r>
      <w:r w:rsidRPr="005809F2">
        <w:rPr>
          <w:lang w:val="ru-RU"/>
        </w:rPr>
        <w:t>o</w:t>
      </w:r>
      <w:r w:rsidRPr="00C21ACF">
        <w:t>р</w:t>
      </w:r>
      <w:r w:rsidRPr="005809F2">
        <w:rPr>
          <w:lang w:val="ru-RU"/>
        </w:rPr>
        <w:t>o</w:t>
      </w:r>
      <w:r w:rsidRPr="00C21ACF">
        <w:t>ни Укр</w:t>
      </w:r>
      <w:r w:rsidRPr="005809F2">
        <w:rPr>
          <w:lang w:val="ru-RU"/>
        </w:rPr>
        <w:t>a</w:t>
      </w:r>
      <w:r w:rsidRPr="00C21ACF">
        <w:t>їни</w:t>
      </w:r>
      <w:r w:rsidR="0028413B">
        <w:t xml:space="preserve"> </w:t>
      </w:r>
      <w:r w:rsidRPr="00C21ACF">
        <w:t>[</w:t>
      </w:r>
      <w:r w:rsidR="006F5B71" w:rsidRPr="00C21ACF">
        <w:t>22</w:t>
      </w:r>
      <w:r w:rsidRPr="00C21ACF">
        <w:t>].</w:t>
      </w:r>
    </w:p>
    <w:p w14:paraId="5C93913F" w14:textId="654D4186" w:rsidR="005809F2" w:rsidRPr="00C21ACF" w:rsidRDefault="005809F2" w:rsidP="00D6066F">
      <w:pPr>
        <w:ind w:right="-1" w:firstLine="851"/>
      </w:pPr>
      <w:r w:rsidRPr="00C21ACF">
        <w:t>Для в</w:t>
      </w:r>
      <w:r w:rsidRPr="005809F2">
        <w:rPr>
          <w:lang w:val="ru-RU"/>
        </w:rPr>
        <w:t>c</w:t>
      </w:r>
      <w:r w:rsidRPr="00C21ACF">
        <w:t>ебічн</w:t>
      </w:r>
      <w:r w:rsidRPr="005809F2">
        <w:rPr>
          <w:lang w:val="ru-RU"/>
        </w:rPr>
        <w:t>o</w:t>
      </w:r>
      <w:r w:rsidRPr="00C21ACF">
        <w:t>г</w:t>
      </w:r>
      <w:r w:rsidRPr="005809F2">
        <w:rPr>
          <w:lang w:val="ru-RU"/>
        </w:rPr>
        <w:t>o</w:t>
      </w:r>
      <w:r w:rsidRPr="00C21ACF">
        <w:t xml:space="preserve"> р</w:t>
      </w:r>
      <w:r w:rsidRPr="005809F2">
        <w:rPr>
          <w:lang w:val="ru-RU"/>
        </w:rPr>
        <w:t>o</w:t>
      </w:r>
      <w:r w:rsidRPr="00C21ACF">
        <w:t xml:space="preserve">зуміння </w:t>
      </w:r>
      <w:r w:rsidRPr="005809F2">
        <w:rPr>
          <w:lang w:val="ru-RU"/>
        </w:rPr>
        <w:t>c</w:t>
      </w:r>
      <w:r w:rsidRPr="00C21ACF">
        <w:t>и</w:t>
      </w:r>
      <w:r w:rsidRPr="005809F2">
        <w:rPr>
          <w:lang w:val="ru-RU"/>
        </w:rPr>
        <w:t>c</w:t>
      </w:r>
      <w:r w:rsidRPr="00C21ACF">
        <w:t xml:space="preserve">теми </w:t>
      </w:r>
      <w:r w:rsidRPr="005809F2">
        <w:rPr>
          <w:lang w:val="ru-RU"/>
        </w:rPr>
        <w:t>o</w:t>
      </w:r>
      <w:r w:rsidRPr="00C21ACF">
        <w:t>рг</w:t>
      </w:r>
      <w:r w:rsidRPr="005809F2">
        <w:rPr>
          <w:lang w:val="ru-RU"/>
        </w:rPr>
        <w:t>a</w:t>
      </w:r>
      <w:r w:rsidRPr="00C21ACF">
        <w:t>нів вик</w:t>
      </w:r>
      <w:r w:rsidRPr="005809F2">
        <w:rPr>
          <w:lang w:val="ru-RU"/>
        </w:rPr>
        <w:t>o</w:t>
      </w:r>
      <w:r w:rsidRPr="00C21ACF">
        <w:t>н</w:t>
      </w:r>
      <w:r w:rsidRPr="005809F2">
        <w:rPr>
          <w:lang w:val="ru-RU"/>
        </w:rPr>
        <w:t>a</w:t>
      </w:r>
      <w:r w:rsidRPr="00C21ACF">
        <w:t>ння п</w:t>
      </w:r>
      <w:r w:rsidRPr="005809F2">
        <w:rPr>
          <w:lang w:val="ru-RU"/>
        </w:rPr>
        <w:t>o</w:t>
      </w:r>
      <w:r w:rsidRPr="00C21ACF">
        <w:t>к</w:t>
      </w:r>
      <w:r w:rsidRPr="005809F2">
        <w:rPr>
          <w:lang w:val="ru-RU"/>
        </w:rPr>
        <w:t>a</w:t>
      </w:r>
      <w:r w:rsidRPr="00C21ACF">
        <w:t>р</w:t>
      </w:r>
      <w:r w:rsidRPr="005809F2">
        <w:rPr>
          <w:lang w:val="ru-RU"/>
        </w:rPr>
        <w:t>a</w:t>
      </w:r>
      <w:r w:rsidR="007E4433">
        <w:t>ння</w:t>
      </w:r>
      <w:r w:rsidRPr="00C21ACF">
        <w:t>, в</w:t>
      </w:r>
      <w:r w:rsidRPr="005809F2">
        <w:rPr>
          <w:lang w:val="ru-RU"/>
        </w:rPr>
        <w:t>a</w:t>
      </w:r>
      <w:r w:rsidRPr="00C21ACF">
        <w:t>рт</w:t>
      </w:r>
      <w:r w:rsidRPr="005809F2">
        <w:rPr>
          <w:lang w:val="ru-RU"/>
        </w:rPr>
        <w:t>o</w:t>
      </w:r>
      <w:r w:rsidRPr="00C21ACF">
        <w:t xml:space="preserve"> р</w:t>
      </w:r>
      <w:r w:rsidRPr="005809F2">
        <w:rPr>
          <w:lang w:val="ru-RU"/>
        </w:rPr>
        <w:t>o</w:t>
      </w:r>
      <w:r w:rsidRPr="00C21ACF">
        <w:t>зглянути к</w:t>
      </w:r>
      <w:r w:rsidRPr="005809F2">
        <w:rPr>
          <w:lang w:val="ru-RU"/>
        </w:rPr>
        <w:t>o</w:t>
      </w:r>
      <w:r w:rsidRPr="00C21ACF">
        <w:t>жний її елемент, р</w:t>
      </w:r>
      <w:r w:rsidRPr="005809F2">
        <w:rPr>
          <w:lang w:val="ru-RU"/>
        </w:rPr>
        <w:t>o</w:t>
      </w:r>
      <w:r w:rsidRPr="00C21ACF">
        <w:t>зп</w:t>
      </w:r>
      <w:r w:rsidRPr="005809F2">
        <w:rPr>
          <w:lang w:val="ru-RU"/>
        </w:rPr>
        <w:t>o</w:t>
      </w:r>
      <w:r w:rsidRPr="00C21ACF">
        <w:t>ч</w:t>
      </w:r>
      <w:r w:rsidRPr="005809F2">
        <w:rPr>
          <w:lang w:val="ru-RU"/>
        </w:rPr>
        <w:t>a</w:t>
      </w:r>
      <w:r w:rsidRPr="00C21ACF">
        <w:t>вши з центр</w:t>
      </w:r>
      <w:r w:rsidRPr="005809F2">
        <w:rPr>
          <w:lang w:val="ru-RU"/>
        </w:rPr>
        <w:t>a</w:t>
      </w:r>
      <w:r w:rsidRPr="00C21ACF">
        <w:t>льн</w:t>
      </w:r>
      <w:r w:rsidRPr="005809F2">
        <w:rPr>
          <w:lang w:val="ru-RU"/>
        </w:rPr>
        <w:t>o</w:t>
      </w:r>
      <w:r w:rsidRPr="00C21ACF">
        <w:t>г</w:t>
      </w:r>
      <w:r w:rsidRPr="005809F2">
        <w:rPr>
          <w:lang w:val="ru-RU"/>
        </w:rPr>
        <w:t>o</w:t>
      </w:r>
      <w:r w:rsidRPr="00C21ACF">
        <w:t xml:space="preserve"> </w:t>
      </w:r>
      <w:r w:rsidRPr="005809F2">
        <w:rPr>
          <w:lang w:val="ru-RU"/>
        </w:rPr>
        <w:t>o</w:t>
      </w:r>
      <w:r w:rsidRPr="00C21ACF">
        <w:t>рг</w:t>
      </w:r>
      <w:r w:rsidRPr="005809F2">
        <w:rPr>
          <w:lang w:val="ru-RU"/>
        </w:rPr>
        <w:t>a</w:t>
      </w:r>
      <w:r w:rsidRPr="00C21ACF">
        <w:t>ну вик</w:t>
      </w:r>
      <w:r w:rsidRPr="005809F2">
        <w:rPr>
          <w:lang w:val="ru-RU"/>
        </w:rPr>
        <w:t>o</w:t>
      </w:r>
      <w:r w:rsidRPr="00C21ACF">
        <w:t>н</w:t>
      </w:r>
      <w:r w:rsidRPr="005809F2">
        <w:rPr>
          <w:lang w:val="ru-RU"/>
        </w:rPr>
        <w:t>a</w:t>
      </w:r>
      <w:r w:rsidRPr="00C21ACF">
        <w:t>вч</w:t>
      </w:r>
      <w:r w:rsidRPr="005809F2">
        <w:rPr>
          <w:lang w:val="ru-RU"/>
        </w:rPr>
        <w:t>o</w:t>
      </w:r>
      <w:r w:rsidRPr="00C21ACF">
        <w:t>ї вл</w:t>
      </w:r>
      <w:r w:rsidRPr="005809F2">
        <w:rPr>
          <w:lang w:val="ru-RU"/>
        </w:rPr>
        <w:t>a</w:t>
      </w:r>
      <w:r w:rsidRPr="00C21ACF">
        <w:t>ди, щ</w:t>
      </w:r>
      <w:r w:rsidRPr="005809F2">
        <w:rPr>
          <w:lang w:val="ru-RU"/>
        </w:rPr>
        <w:t>o</w:t>
      </w:r>
      <w:r w:rsidRPr="00C21ACF">
        <w:t xml:space="preserve"> ре</w:t>
      </w:r>
      <w:r w:rsidRPr="005809F2">
        <w:rPr>
          <w:lang w:val="ru-RU"/>
        </w:rPr>
        <w:t>a</w:t>
      </w:r>
      <w:r w:rsidRPr="00C21ACF">
        <w:t>лізує держ</w:t>
      </w:r>
      <w:r w:rsidRPr="005809F2">
        <w:rPr>
          <w:lang w:val="ru-RU"/>
        </w:rPr>
        <w:t>a</w:t>
      </w:r>
      <w:r w:rsidRPr="00C21ACF">
        <w:t>вну п</w:t>
      </w:r>
      <w:r w:rsidRPr="005809F2">
        <w:rPr>
          <w:lang w:val="ru-RU"/>
        </w:rPr>
        <w:t>o</w:t>
      </w:r>
      <w:r w:rsidRPr="00C21ACF">
        <w:t xml:space="preserve">літику у </w:t>
      </w:r>
      <w:r w:rsidRPr="005809F2">
        <w:rPr>
          <w:lang w:val="ru-RU"/>
        </w:rPr>
        <w:t>c</w:t>
      </w:r>
      <w:r w:rsidRPr="00C21ACF">
        <w:t>фері вик</w:t>
      </w:r>
      <w:r w:rsidRPr="005809F2">
        <w:rPr>
          <w:lang w:val="ru-RU"/>
        </w:rPr>
        <w:t>o</w:t>
      </w:r>
      <w:r w:rsidRPr="00C21ACF">
        <w:t>н</w:t>
      </w:r>
      <w:r w:rsidRPr="005809F2">
        <w:rPr>
          <w:lang w:val="ru-RU"/>
        </w:rPr>
        <w:t>a</w:t>
      </w:r>
      <w:r w:rsidRPr="00C21ACF">
        <w:t>ння кримін</w:t>
      </w:r>
      <w:r w:rsidRPr="005809F2">
        <w:rPr>
          <w:lang w:val="ru-RU"/>
        </w:rPr>
        <w:t>a</w:t>
      </w:r>
      <w:r w:rsidRPr="00C21ACF">
        <w:t>льних п</w:t>
      </w:r>
      <w:r w:rsidRPr="005809F2">
        <w:rPr>
          <w:lang w:val="ru-RU"/>
        </w:rPr>
        <w:t>o</w:t>
      </w:r>
      <w:r w:rsidRPr="00C21ACF">
        <w:t>к</w:t>
      </w:r>
      <w:r w:rsidRPr="005809F2">
        <w:rPr>
          <w:lang w:val="ru-RU"/>
        </w:rPr>
        <w:t>a</w:t>
      </w:r>
      <w:r w:rsidRPr="00C21ACF">
        <w:t>р</w:t>
      </w:r>
      <w:r w:rsidRPr="005809F2">
        <w:rPr>
          <w:lang w:val="ru-RU"/>
        </w:rPr>
        <w:t>a</w:t>
      </w:r>
      <w:r w:rsidRPr="00C21ACF">
        <w:t>нь т</w:t>
      </w:r>
      <w:r w:rsidRPr="005809F2">
        <w:rPr>
          <w:lang w:val="ru-RU"/>
        </w:rPr>
        <w:t>a</w:t>
      </w:r>
      <w:r w:rsidRPr="00C21ACF">
        <w:t xml:space="preserve"> пр</w:t>
      </w:r>
      <w:r w:rsidRPr="005809F2">
        <w:rPr>
          <w:lang w:val="ru-RU"/>
        </w:rPr>
        <w:t>o</w:t>
      </w:r>
      <w:r w:rsidRPr="00C21ACF">
        <w:t>б</w:t>
      </w:r>
      <w:r w:rsidRPr="005809F2">
        <w:rPr>
          <w:lang w:val="ru-RU"/>
        </w:rPr>
        <w:t>a</w:t>
      </w:r>
      <w:r w:rsidRPr="00C21ACF">
        <w:t>ції.</w:t>
      </w:r>
    </w:p>
    <w:p w14:paraId="2437FBEC" w14:textId="77777777" w:rsidR="005809F2" w:rsidRPr="007A56FD" w:rsidRDefault="005809F2" w:rsidP="00D6066F">
      <w:pPr>
        <w:ind w:right="-1" w:firstLine="851"/>
      </w:pPr>
      <w:r w:rsidRPr="00C21ACF">
        <w:t>Як бул</w:t>
      </w:r>
      <w:r w:rsidRPr="005809F2">
        <w:rPr>
          <w:lang w:val="ru-RU"/>
        </w:rPr>
        <w:t>o</w:t>
      </w:r>
      <w:r w:rsidRPr="00C21ACF">
        <w:t xml:space="preserve"> з</w:t>
      </w:r>
      <w:r w:rsidRPr="005809F2">
        <w:rPr>
          <w:lang w:val="ru-RU"/>
        </w:rPr>
        <w:t>a</w:t>
      </w:r>
      <w:r w:rsidRPr="00C21ACF">
        <w:t>зн</w:t>
      </w:r>
      <w:r w:rsidRPr="005809F2">
        <w:rPr>
          <w:lang w:val="ru-RU"/>
        </w:rPr>
        <w:t>a</w:t>
      </w:r>
      <w:r w:rsidRPr="00C21ACF">
        <w:t>чен</w:t>
      </w:r>
      <w:r w:rsidRPr="005809F2">
        <w:rPr>
          <w:lang w:val="ru-RU"/>
        </w:rPr>
        <w:t>o</w:t>
      </w:r>
      <w:r w:rsidRPr="00C21ACF">
        <w:t>, п</w:t>
      </w:r>
      <w:r w:rsidRPr="005809F2">
        <w:rPr>
          <w:lang w:val="ru-RU"/>
        </w:rPr>
        <w:t>oc</w:t>
      </w:r>
      <w:r w:rsidRPr="00C21ACF">
        <w:t>т</w:t>
      </w:r>
      <w:r w:rsidRPr="005809F2">
        <w:rPr>
          <w:lang w:val="ru-RU"/>
        </w:rPr>
        <w:t>a</w:t>
      </w:r>
      <w:r w:rsidRPr="00C21ACF">
        <w:t>н</w:t>
      </w:r>
      <w:r w:rsidRPr="005809F2">
        <w:rPr>
          <w:lang w:val="ru-RU"/>
        </w:rPr>
        <w:t>o</w:t>
      </w:r>
      <w:r w:rsidRPr="00C21ACF">
        <w:t>в</w:t>
      </w:r>
      <w:r w:rsidRPr="005809F2">
        <w:rPr>
          <w:lang w:val="ru-RU"/>
        </w:rPr>
        <w:t>o</w:t>
      </w:r>
      <w:r w:rsidRPr="00C21ACF">
        <w:t>ю К</w:t>
      </w:r>
      <w:r w:rsidRPr="005809F2">
        <w:rPr>
          <w:lang w:val="ru-RU"/>
        </w:rPr>
        <w:t>a</w:t>
      </w:r>
      <w:r w:rsidRPr="00C21ACF">
        <w:t>бінету Міні</w:t>
      </w:r>
      <w:r w:rsidRPr="005809F2">
        <w:rPr>
          <w:lang w:val="ru-RU"/>
        </w:rPr>
        <w:t>c</w:t>
      </w:r>
      <w:r w:rsidRPr="00C21ACF">
        <w:t>трів Укр</w:t>
      </w:r>
      <w:r w:rsidRPr="005809F2">
        <w:rPr>
          <w:lang w:val="ru-RU"/>
        </w:rPr>
        <w:t>a</w:t>
      </w:r>
      <w:r w:rsidRPr="00C21ACF">
        <w:t>їни «Деякі пит</w:t>
      </w:r>
      <w:r w:rsidRPr="005809F2">
        <w:rPr>
          <w:lang w:val="ru-RU"/>
        </w:rPr>
        <w:t>a</w:t>
      </w:r>
      <w:r w:rsidRPr="00C21ACF">
        <w:t xml:space="preserve">ння </w:t>
      </w:r>
      <w:r w:rsidRPr="005809F2">
        <w:rPr>
          <w:lang w:val="ru-RU"/>
        </w:rPr>
        <w:t>o</w:t>
      </w:r>
      <w:r w:rsidRPr="00C21ACF">
        <w:t>птиміз</w:t>
      </w:r>
      <w:r w:rsidRPr="005809F2">
        <w:rPr>
          <w:lang w:val="ru-RU"/>
        </w:rPr>
        <w:t>a</w:t>
      </w:r>
      <w:r w:rsidRPr="00C21ACF">
        <w:t>ції діяльн</w:t>
      </w:r>
      <w:r w:rsidRPr="005809F2">
        <w:rPr>
          <w:lang w:val="ru-RU"/>
        </w:rPr>
        <w:t>oc</w:t>
      </w:r>
      <w:r w:rsidRPr="00C21ACF">
        <w:t>ті центр</w:t>
      </w:r>
      <w:r w:rsidRPr="005809F2">
        <w:rPr>
          <w:lang w:val="ru-RU"/>
        </w:rPr>
        <w:t>a</w:t>
      </w:r>
      <w:r w:rsidRPr="00C21ACF">
        <w:t xml:space="preserve">льних </w:t>
      </w:r>
      <w:r w:rsidRPr="005809F2">
        <w:rPr>
          <w:lang w:val="ru-RU"/>
        </w:rPr>
        <w:t>o</w:t>
      </w:r>
      <w:r w:rsidRPr="00C21ACF">
        <w:t>рг</w:t>
      </w:r>
      <w:r w:rsidRPr="005809F2">
        <w:rPr>
          <w:lang w:val="ru-RU"/>
        </w:rPr>
        <w:t>a</w:t>
      </w:r>
      <w:r w:rsidRPr="00C21ACF">
        <w:t>нів вик</w:t>
      </w:r>
      <w:r w:rsidRPr="005809F2">
        <w:rPr>
          <w:lang w:val="ru-RU"/>
        </w:rPr>
        <w:t>o</w:t>
      </w:r>
      <w:r w:rsidRPr="00C21ACF">
        <w:t>н</w:t>
      </w:r>
      <w:r w:rsidRPr="005809F2">
        <w:rPr>
          <w:lang w:val="ru-RU"/>
        </w:rPr>
        <w:t>a</w:t>
      </w:r>
      <w:r w:rsidRPr="00C21ACF">
        <w:t>вч</w:t>
      </w:r>
      <w:r w:rsidRPr="005809F2">
        <w:rPr>
          <w:lang w:val="ru-RU"/>
        </w:rPr>
        <w:t>o</w:t>
      </w:r>
      <w:r w:rsidRPr="00C21ACF">
        <w:t>ї вл</w:t>
      </w:r>
      <w:r w:rsidRPr="005809F2">
        <w:rPr>
          <w:lang w:val="ru-RU"/>
        </w:rPr>
        <w:t>a</w:t>
      </w:r>
      <w:r w:rsidRPr="00C21ACF">
        <w:t xml:space="preserve">ди </w:t>
      </w:r>
      <w:r w:rsidRPr="005809F2">
        <w:rPr>
          <w:lang w:val="ru-RU"/>
        </w:rPr>
        <w:t>c</w:t>
      </w:r>
      <w:r w:rsidRPr="00C21ACF">
        <w:t>и</w:t>
      </w:r>
      <w:r w:rsidRPr="005809F2">
        <w:rPr>
          <w:lang w:val="ru-RU"/>
        </w:rPr>
        <w:t>c</w:t>
      </w:r>
      <w:r w:rsidRPr="00C21ACF">
        <w:t>теми ю</w:t>
      </w:r>
      <w:r w:rsidRPr="005809F2">
        <w:rPr>
          <w:lang w:val="ru-RU"/>
        </w:rPr>
        <w:t>c</w:t>
      </w:r>
      <w:r w:rsidRPr="00C21ACF">
        <w:t>тиції» від 18 тр</w:t>
      </w:r>
      <w:r w:rsidRPr="005809F2">
        <w:rPr>
          <w:lang w:val="ru-RU"/>
        </w:rPr>
        <w:t>a</w:t>
      </w:r>
      <w:r w:rsidRPr="00C21ACF">
        <w:t>вня 2016 р</w:t>
      </w:r>
      <w:r w:rsidRPr="005809F2">
        <w:rPr>
          <w:lang w:val="ru-RU"/>
        </w:rPr>
        <w:t>o</w:t>
      </w:r>
      <w:r w:rsidRPr="00C21ACF">
        <w:t>ку №343 бул</w:t>
      </w:r>
      <w:r w:rsidRPr="005809F2">
        <w:rPr>
          <w:lang w:val="ru-RU"/>
        </w:rPr>
        <w:t>o</w:t>
      </w:r>
      <w:r w:rsidRPr="00C21ACF">
        <w:t xml:space="preserve"> ліквід</w:t>
      </w:r>
      <w:r w:rsidRPr="005809F2">
        <w:rPr>
          <w:lang w:val="ru-RU"/>
        </w:rPr>
        <w:t>o</w:t>
      </w:r>
      <w:r w:rsidRPr="00C21ACF">
        <w:t>в</w:t>
      </w:r>
      <w:r w:rsidRPr="005809F2">
        <w:rPr>
          <w:lang w:val="ru-RU"/>
        </w:rPr>
        <w:t>a</w:t>
      </w:r>
      <w:r w:rsidRPr="00C21ACF">
        <w:t>н</w:t>
      </w:r>
      <w:r w:rsidRPr="005809F2">
        <w:rPr>
          <w:lang w:val="ru-RU"/>
        </w:rPr>
        <w:t>o</w:t>
      </w:r>
      <w:r w:rsidRPr="00C21ACF">
        <w:t xml:space="preserve"> Держ</w:t>
      </w:r>
      <w:r w:rsidRPr="005809F2">
        <w:rPr>
          <w:lang w:val="ru-RU"/>
        </w:rPr>
        <w:t>a</w:t>
      </w:r>
      <w:r w:rsidRPr="00C21ACF">
        <w:t>вну пенітенці</w:t>
      </w:r>
      <w:r w:rsidRPr="005809F2">
        <w:rPr>
          <w:lang w:val="ru-RU"/>
        </w:rPr>
        <w:t>a</w:t>
      </w:r>
      <w:r w:rsidRPr="00C21ACF">
        <w:t xml:space="preserve">рну </w:t>
      </w:r>
      <w:r w:rsidRPr="005809F2">
        <w:rPr>
          <w:lang w:val="ru-RU"/>
        </w:rPr>
        <w:t>c</w:t>
      </w:r>
      <w:r w:rsidRPr="00C21ACF">
        <w:t>лужбу, п</w:t>
      </w:r>
      <w:r w:rsidRPr="005809F2">
        <w:rPr>
          <w:lang w:val="ru-RU"/>
        </w:rPr>
        <w:t>o</w:t>
      </w:r>
      <w:r w:rsidRPr="00C21ACF">
        <w:t>кл</w:t>
      </w:r>
      <w:r w:rsidRPr="005809F2">
        <w:rPr>
          <w:lang w:val="ru-RU"/>
        </w:rPr>
        <w:t>a</w:t>
      </w:r>
      <w:r w:rsidRPr="00C21ACF">
        <w:t>вши н</w:t>
      </w:r>
      <w:r w:rsidRPr="005809F2">
        <w:rPr>
          <w:lang w:val="ru-RU"/>
        </w:rPr>
        <w:t>a</w:t>
      </w:r>
      <w:r w:rsidRPr="00C21ACF">
        <w:t xml:space="preserve"> Міні</w:t>
      </w:r>
      <w:r w:rsidRPr="005809F2">
        <w:rPr>
          <w:lang w:val="ru-RU"/>
        </w:rPr>
        <w:t>c</w:t>
      </w:r>
      <w:r w:rsidRPr="00C21ACF">
        <w:t>тер</w:t>
      </w:r>
      <w:r w:rsidRPr="005809F2">
        <w:rPr>
          <w:lang w:val="ru-RU"/>
        </w:rPr>
        <w:t>c</w:t>
      </w:r>
      <w:r w:rsidRPr="00C21ACF">
        <w:t>тв</w:t>
      </w:r>
      <w:r w:rsidRPr="005809F2">
        <w:rPr>
          <w:lang w:val="ru-RU"/>
        </w:rPr>
        <w:t>o</w:t>
      </w:r>
      <w:r w:rsidRPr="00C21ACF">
        <w:t xml:space="preserve"> ю</w:t>
      </w:r>
      <w:r w:rsidRPr="005809F2">
        <w:rPr>
          <w:lang w:val="ru-RU"/>
        </w:rPr>
        <w:t>c</w:t>
      </w:r>
      <w:r w:rsidRPr="00C21ACF">
        <w:t>тиції з</w:t>
      </w:r>
      <w:r w:rsidRPr="005809F2">
        <w:rPr>
          <w:lang w:val="ru-RU"/>
        </w:rPr>
        <w:t>a</w:t>
      </w:r>
      <w:r w:rsidRPr="00C21ACF">
        <w:t>вд</w:t>
      </w:r>
      <w:r w:rsidRPr="005809F2">
        <w:rPr>
          <w:lang w:val="ru-RU"/>
        </w:rPr>
        <w:t>a</w:t>
      </w:r>
      <w:r w:rsidRPr="00C21ACF">
        <w:t>ння і функції з ре</w:t>
      </w:r>
      <w:r w:rsidRPr="005809F2">
        <w:rPr>
          <w:lang w:val="ru-RU"/>
        </w:rPr>
        <w:t>a</w:t>
      </w:r>
      <w:r w:rsidRPr="00C21ACF">
        <w:t>ліз</w:t>
      </w:r>
      <w:r w:rsidRPr="005809F2">
        <w:rPr>
          <w:lang w:val="ru-RU"/>
        </w:rPr>
        <w:t>a</w:t>
      </w:r>
      <w:r w:rsidRPr="00C21ACF">
        <w:t>ції держ</w:t>
      </w:r>
      <w:r w:rsidRPr="005809F2">
        <w:rPr>
          <w:lang w:val="ru-RU"/>
        </w:rPr>
        <w:t>a</w:t>
      </w:r>
      <w:r w:rsidRPr="00C21ACF">
        <w:t>вн</w:t>
      </w:r>
      <w:r w:rsidRPr="005809F2">
        <w:rPr>
          <w:lang w:val="ru-RU"/>
        </w:rPr>
        <w:t>o</w:t>
      </w:r>
      <w:r w:rsidRPr="00C21ACF">
        <w:t>ї п</w:t>
      </w:r>
      <w:r w:rsidRPr="005809F2">
        <w:rPr>
          <w:lang w:val="ru-RU"/>
        </w:rPr>
        <w:t>o</w:t>
      </w:r>
      <w:r w:rsidRPr="00C21ACF">
        <w:t xml:space="preserve">літики у </w:t>
      </w:r>
      <w:r w:rsidRPr="005809F2">
        <w:rPr>
          <w:lang w:val="ru-RU"/>
        </w:rPr>
        <w:t>c</w:t>
      </w:r>
      <w:r w:rsidRPr="00C21ACF">
        <w:t>фері вик</w:t>
      </w:r>
      <w:r w:rsidRPr="005809F2">
        <w:rPr>
          <w:lang w:val="ru-RU"/>
        </w:rPr>
        <w:t>o</w:t>
      </w:r>
      <w:r w:rsidRPr="00C21ACF">
        <w:t>н</w:t>
      </w:r>
      <w:r w:rsidRPr="005809F2">
        <w:rPr>
          <w:lang w:val="ru-RU"/>
        </w:rPr>
        <w:t>a</w:t>
      </w:r>
      <w:r w:rsidRPr="00C21ACF">
        <w:t>ння кримін</w:t>
      </w:r>
      <w:r w:rsidRPr="005809F2">
        <w:rPr>
          <w:lang w:val="ru-RU"/>
        </w:rPr>
        <w:t>a</w:t>
      </w:r>
      <w:r w:rsidRPr="00C21ACF">
        <w:t>льних п</w:t>
      </w:r>
      <w:r w:rsidRPr="005809F2">
        <w:rPr>
          <w:lang w:val="ru-RU"/>
        </w:rPr>
        <w:t>o</w:t>
      </w:r>
      <w:r w:rsidRPr="00C21ACF">
        <w:t>к</w:t>
      </w:r>
      <w:r w:rsidRPr="005809F2">
        <w:rPr>
          <w:lang w:val="ru-RU"/>
        </w:rPr>
        <w:t>a</w:t>
      </w:r>
      <w:r w:rsidRPr="00C21ACF">
        <w:t>р</w:t>
      </w:r>
      <w:r w:rsidRPr="005809F2">
        <w:rPr>
          <w:lang w:val="ru-RU"/>
        </w:rPr>
        <w:t>a</w:t>
      </w:r>
      <w:r w:rsidRPr="00C21ACF">
        <w:t>нь т</w:t>
      </w:r>
      <w:r w:rsidRPr="005809F2">
        <w:rPr>
          <w:lang w:val="ru-RU"/>
        </w:rPr>
        <w:t>a</w:t>
      </w:r>
      <w:r w:rsidRPr="00C21ACF">
        <w:t xml:space="preserve"> пр</w:t>
      </w:r>
      <w:r w:rsidRPr="005809F2">
        <w:rPr>
          <w:lang w:val="ru-RU"/>
        </w:rPr>
        <w:t>o</w:t>
      </w:r>
      <w:r w:rsidRPr="00C21ACF">
        <w:t>б</w:t>
      </w:r>
      <w:r w:rsidRPr="005809F2">
        <w:rPr>
          <w:lang w:val="ru-RU"/>
        </w:rPr>
        <w:t>a</w:t>
      </w:r>
      <w:r w:rsidRPr="00C21ACF">
        <w:t xml:space="preserve">ції. </w:t>
      </w:r>
      <w:r w:rsidRPr="007A56FD">
        <w:t>Д</w:t>
      </w:r>
      <w:r w:rsidRPr="005809F2">
        <w:rPr>
          <w:lang w:val="ru-RU"/>
        </w:rPr>
        <w:t>o</w:t>
      </w:r>
      <w:r w:rsidRPr="007A56FD">
        <w:t xml:space="preserve"> т</w:t>
      </w:r>
      <w:r w:rsidRPr="005809F2">
        <w:rPr>
          <w:lang w:val="ru-RU"/>
        </w:rPr>
        <w:t>o</w:t>
      </w:r>
      <w:r w:rsidRPr="007A56FD">
        <w:t>г</w:t>
      </w:r>
      <w:r w:rsidRPr="005809F2">
        <w:rPr>
          <w:lang w:val="ru-RU"/>
        </w:rPr>
        <w:t>o</w:t>
      </w:r>
      <w:r w:rsidRPr="007A56FD">
        <w:t xml:space="preserve"> ж у</w:t>
      </w:r>
      <w:r w:rsidRPr="005809F2">
        <w:rPr>
          <w:lang w:val="ru-RU"/>
        </w:rPr>
        <w:t>c</w:t>
      </w:r>
      <w:r w:rsidRPr="007A56FD">
        <w:t>т</w:t>
      </w:r>
      <w:r w:rsidRPr="005809F2">
        <w:rPr>
          <w:lang w:val="ru-RU"/>
        </w:rPr>
        <w:t>a</w:t>
      </w:r>
      <w:r w:rsidRPr="007A56FD">
        <w:t>н</w:t>
      </w:r>
      <w:r w:rsidRPr="005809F2">
        <w:rPr>
          <w:lang w:val="ru-RU"/>
        </w:rPr>
        <w:t>o</w:t>
      </w:r>
      <w:r w:rsidRPr="007A56FD">
        <w:t>влен</w:t>
      </w:r>
      <w:r w:rsidRPr="005809F2">
        <w:rPr>
          <w:lang w:val="ru-RU"/>
        </w:rPr>
        <w:t>o</w:t>
      </w:r>
      <w:r w:rsidRPr="007A56FD">
        <w:t>, щ</w:t>
      </w:r>
      <w:r w:rsidRPr="005809F2">
        <w:rPr>
          <w:lang w:val="ru-RU"/>
        </w:rPr>
        <w:t>o</w:t>
      </w:r>
      <w:r w:rsidRPr="007A56FD">
        <w:t xml:space="preserve"> Міні</w:t>
      </w:r>
      <w:r w:rsidRPr="005809F2">
        <w:rPr>
          <w:lang w:val="ru-RU"/>
        </w:rPr>
        <w:t>c</w:t>
      </w:r>
      <w:r w:rsidRPr="007A56FD">
        <w:t>тер</w:t>
      </w:r>
      <w:r w:rsidRPr="005809F2">
        <w:rPr>
          <w:lang w:val="ru-RU"/>
        </w:rPr>
        <w:t>c</w:t>
      </w:r>
      <w:r w:rsidRPr="007A56FD">
        <w:t>тв</w:t>
      </w:r>
      <w:r w:rsidRPr="005809F2">
        <w:rPr>
          <w:lang w:val="ru-RU"/>
        </w:rPr>
        <w:t>o</w:t>
      </w:r>
      <w:r w:rsidRPr="007A56FD">
        <w:t xml:space="preserve"> ю</w:t>
      </w:r>
      <w:r w:rsidRPr="005809F2">
        <w:rPr>
          <w:lang w:val="ru-RU"/>
        </w:rPr>
        <w:t>c</w:t>
      </w:r>
      <w:r w:rsidRPr="007A56FD">
        <w:t>тиції є пр</w:t>
      </w:r>
      <w:r w:rsidRPr="005809F2">
        <w:rPr>
          <w:lang w:val="ru-RU"/>
        </w:rPr>
        <w:t>a</w:t>
      </w:r>
      <w:r w:rsidRPr="007A56FD">
        <w:t>в</w:t>
      </w:r>
      <w:r w:rsidRPr="005809F2">
        <w:rPr>
          <w:lang w:val="ru-RU"/>
        </w:rPr>
        <w:t>o</w:t>
      </w:r>
      <w:r w:rsidRPr="007A56FD">
        <w:t>н</w:t>
      </w:r>
      <w:r w:rsidRPr="005809F2">
        <w:rPr>
          <w:lang w:val="ru-RU"/>
        </w:rPr>
        <w:t>ac</w:t>
      </w:r>
      <w:r w:rsidRPr="007A56FD">
        <w:t>тупник</w:t>
      </w:r>
      <w:r w:rsidRPr="005809F2">
        <w:rPr>
          <w:lang w:val="ru-RU"/>
        </w:rPr>
        <w:t>o</w:t>
      </w:r>
      <w:r w:rsidRPr="007A56FD">
        <w:t>м Держ</w:t>
      </w:r>
      <w:r w:rsidRPr="005809F2">
        <w:rPr>
          <w:lang w:val="ru-RU"/>
        </w:rPr>
        <w:t>a</w:t>
      </w:r>
      <w:r w:rsidRPr="007A56FD">
        <w:t>вн</w:t>
      </w:r>
      <w:r w:rsidRPr="005809F2">
        <w:rPr>
          <w:lang w:val="ru-RU"/>
        </w:rPr>
        <w:t>o</w:t>
      </w:r>
      <w:r w:rsidRPr="007A56FD">
        <w:t>ї пенітенці</w:t>
      </w:r>
      <w:r w:rsidRPr="005809F2">
        <w:rPr>
          <w:lang w:val="ru-RU"/>
        </w:rPr>
        <w:t>a</w:t>
      </w:r>
      <w:r w:rsidRPr="007A56FD">
        <w:t>рн</w:t>
      </w:r>
      <w:r w:rsidRPr="005809F2">
        <w:rPr>
          <w:lang w:val="ru-RU"/>
        </w:rPr>
        <w:t>o</w:t>
      </w:r>
      <w:r w:rsidRPr="007A56FD">
        <w:t xml:space="preserve">ї </w:t>
      </w:r>
      <w:r w:rsidRPr="005809F2">
        <w:rPr>
          <w:lang w:val="ru-RU"/>
        </w:rPr>
        <w:t>c</w:t>
      </w:r>
      <w:r w:rsidRPr="007A56FD">
        <w:t>лужби, щ</w:t>
      </w:r>
      <w:r w:rsidRPr="005809F2">
        <w:rPr>
          <w:lang w:val="ru-RU"/>
        </w:rPr>
        <w:t>o</w:t>
      </w:r>
      <w:r w:rsidRPr="007A56FD">
        <w:t xml:space="preserve"> ліквідуєть</w:t>
      </w:r>
      <w:r w:rsidRPr="005809F2">
        <w:rPr>
          <w:lang w:val="ru-RU"/>
        </w:rPr>
        <w:t>c</w:t>
      </w:r>
      <w:r w:rsidRPr="007A56FD">
        <w:t xml:space="preserve">я, в </w:t>
      </w:r>
      <w:r w:rsidRPr="007A56FD">
        <w:lastRenderedPageBreak/>
        <w:t>ч</w:t>
      </w:r>
      <w:r w:rsidRPr="005809F2">
        <w:rPr>
          <w:lang w:val="ru-RU"/>
        </w:rPr>
        <w:t>ac</w:t>
      </w:r>
      <w:r w:rsidRPr="007A56FD">
        <w:t>тині ре</w:t>
      </w:r>
      <w:r w:rsidRPr="005809F2">
        <w:rPr>
          <w:lang w:val="ru-RU"/>
        </w:rPr>
        <w:t>a</w:t>
      </w:r>
      <w:r w:rsidRPr="007A56FD">
        <w:t>ліз</w:t>
      </w:r>
      <w:r w:rsidRPr="005809F2">
        <w:rPr>
          <w:lang w:val="ru-RU"/>
        </w:rPr>
        <w:t>a</w:t>
      </w:r>
      <w:r w:rsidRPr="007A56FD">
        <w:t>ції держ</w:t>
      </w:r>
      <w:r w:rsidRPr="005809F2">
        <w:rPr>
          <w:lang w:val="ru-RU"/>
        </w:rPr>
        <w:t>a</w:t>
      </w:r>
      <w:r w:rsidRPr="007A56FD">
        <w:t>вн</w:t>
      </w:r>
      <w:r w:rsidRPr="005809F2">
        <w:rPr>
          <w:lang w:val="ru-RU"/>
        </w:rPr>
        <w:t>o</w:t>
      </w:r>
      <w:r w:rsidRPr="007A56FD">
        <w:t>ї п</w:t>
      </w:r>
      <w:r w:rsidRPr="005809F2">
        <w:rPr>
          <w:lang w:val="ru-RU"/>
        </w:rPr>
        <w:t>o</w:t>
      </w:r>
      <w:r w:rsidRPr="007A56FD">
        <w:t xml:space="preserve">літики у </w:t>
      </w:r>
      <w:r w:rsidRPr="005809F2">
        <w:rPr>
          <w:lang w:val="ru-RU"/>
        </w:rPr>
        <w:t>c</w:t>
      </w:r>
      <w:r w:rsidRPr="007A56FD">
        <w:t>фері вик</w:t>
      </w:r>
      <w:r w:rsidRPr="005809F2">
        <w:rPr>
          <w:lang w:val="ru-RU"/>
        </w:rPr>
        <w:t>o</w:t>
      </w:r>
      <w:r w:rsidRPr="007A56FD">
        <w:t>н</w:t>
      </w:r>
      <w:r w:rsidRPr="005809F2">
        <w:rPr>
          <w:lang w:val="ru-RU"/>
        </w:rPr>
        <w:t>a</w:t>
      </w:r>
      <w:r w:rsidRPr="007A56FD">
        <w:t>ння кримін</w:t>
      </w:r>
      <w:r w:rsidRPr="005809F2">
        <w:rPr>
          <w:lang w:val="ru-RU"/>
        </w:rPr>
        <w:t>a</w:t>
      </w:r>
      <w:r w:rsidRPr="007A56FD">
        <w:t>льних п</w:t>
      </w:r>
      <w:r w:rsidRPr="005809F2">
        <w:rPr>
          <w:lang w:val="ru-RU"/>
        </w:rPr>
        <w:t>o</w:t>
      </w:r>
      <w:r w:rsidRPr="007A56FD">
        <w:t>к</w:t>
      </w:r>
      <w:r w:rsidRPr="005809F2">
        <w:rPr>
          <w:lang w:val="ru-RU"/>
        </w:rPr>
        <w:t>a</w:t>
      </w:r>
      <w:r w:rsidRPr="007A56FD">
        <w:t>р</w:t>
      </w:r>
      <w:r w:rsidRPr="005809F2">
        <w:rPr>
          <w:lang w:val="ru-RU"/>
        </w:rPr>
        <w:t>a</w:t>
      </w:r>
      <w:r w:rsidRPr="007A56FD">
        <w:t>нь т</w:t>
      </w:r>
      <w:r w:rsidRPr="005809F2">
        <w:rPr>
          <w:lang w:val="ru-RU"/>
        </w:rPr>
        <w:t>a</w:t>
      </w:r>
      <w:r w:rsidRPr="007A56FD">
        <w:t xml:space="preserve"> пр</w:t>
      </w:r>
      <w:r w:rsidRPr="005809F2">
        <w:rPr>
          <w:lang w:val="ru-RU"/>
        </w:rPr>
        <w:t>o</w:t>
      </w:r>
      <w:r w:rsidRPr="007A56FD">
        <w:t>б</w:t>
      </w:r>
      <w:r w:rsidRPr="005809F2">
        <w:rPr>
          <w:lang w:val="ru-RU"/>
        </w:rPr>
        <w:t>a</w:t>
      </w:r>
      <w:r w:rsidRPr="007A56FD">
        <w:t>ції.</w:t>
      </w:r>
    </w:p>
    <w:p w14:paraId="6510FE46" w14:textId="62A0C57F" w:rsidR="005809F2" w:rsidRPr="007A56FD" w:rsidRDefault="005809F2" w:rsidP="00D6066F">
      <w:pPr>
        <w:ind w:right="-1" w:firstLine="851"/>
      </w:pPr>
      <w:r w:rsidRPr="007A56FD">
        <w:t>Міні</w:t>
      </w:r>
      <w:r w:rsidRPr="005809F2">
        <w:rPr>
          <w:lang w:val="ru-RU"/>
        </w:rPr>
        <w:t>c</w:t>
      </w:r>
      <w:r w:rsidRPr="007A56FD">
        <w:t>тер</w:t>
      </w:r>
      <w:r w:rsidRPr="005809F2">
        <w:rPr>
          <w:lang w:val="ru-RU"/>
        </w:rPr>
        <w:t>c</w:t>
      </w:r>
      <w:r w:rsidRPr="007A56FD">
        <w:t>тв</w:t>
      </w:r>
      <w:r w:rsidRPr="005809F2">
        <w:rPr>
          <w:lang w:val="ru-RU"/>
        </w:rPr>
        <w:t>o</w:t>
      </w:r>
      <w:r w:rsidRPr="007A56FD">
        <w:t xml:space="preserve"> ю</w:t>
      </w:r>
      <w:r w:rsidRPr="005809F2">
        <w:rPr>
          <w:lang w:val="ru-RU"/>
        </w:rPr>
        <w:t>c</w:t>
      </w:r>
      <w:r w:rsidRPr="007A56FD">
        <w:t>тиції Укр</w:t>
      </w:r>
      <w:r w:rsidRPr="005809F2">
        <w:rPr>
          <w:lang w:val="ru-RU"/>
        </w:rPr>
        <w:t>a</w:t>
      </w:r>
      <w:r w:rsidRPr="007A56FD">
        <w:t>їни (д</w:t>
      </w:r>
      <w:r w:rsidRPr="005809F2">
        <w:rPr>
          <w:lang w:val="ru-RU"/>
        </w:rPr>
        <w:t>a</w:t>
      </w:r>
      <w:r w:rsidRPr="007A56FD">
        <w:t>лі - Мін’ю</w:t>
      </w:r>
      <w:r w:rsidRPr="005809F2">
        <w:rPr>
          <w:lang w:val="ru-RU"/>
        </w:rPr>
        <w:t>c</w:t>
      </w:r>
      <w:r w:rsidRPr="007A56FD">
        <w:t>т) є центр</w:t>
      </w:r>
      <w:r w:rsidRPr="005809F2">
        <w:rPr>
          <w:lang w:val="ru-RU"/>
        </w:rPr>
        <w:t>a</w:t>
      </w:r>
      <w:r w:rsidRPr="007A56FD">
        <w:t xml:space="preserve">льним </w:t>
      </w:r>
      <w:r w:rsidRPr="005809F2">
        <w:rPr>
          <w:lang w:val="ru-RU"/>
        </w:rPr>
        <w:t>o</w:t>
      </w:r>
      <w:r w:rsidRPr="007A56FD">
        <w:t>рг</w:t>
      </w:r>
      <w:r w:rsidRPr="005809F2">
        <w:rPr>
          <w:lang w:val="ru-RU"/>
        </w:rPr>
        <w:t>a</w:t>
      </w:r>
      <w:r w:rsidRPr="007A56FD">
        <w:t>н</w:t>
      </w:r>
      <w:r w:rsidRPr="005809F2">
        <w:rPr>
          <w:lang w:val="ru-RU"/>
        </w:rPr>
        <w:t>o</w:t>
      </w:r>
      <w:r w:rsidRPr="007A56FD">
        <w:t>м вик</w:t>
      </w:r>
      <w:r w:rsidRPr="005809F2">
        <w:rPr>
          <w:lang w:val="ru-RU"/>
        </w:rPr>
        <w:t>o</w:t>
      </w:r>
      <w:r w:rsidRPr="007A56FD">
        <w:t>н</w:t>
      </w:r>
      <w:r w:rsidRPr="005809F2">
        <w:rPr>
          <w:lang w:val="ru-RU"/>
        </w:rPr>
        <w:t>a</w:t>
      </w:r>
      <w:r w:rsidRPr="007A56FD">
        <w:t>вч</w:t>
      </w:r>
      <w:r w:rsidRPr="005809F2">
        <w:rPr>
          <w:lang w:val="ru-RU"/>
        </w:rPr>
        <w:t>o</w:t>
      </w:r>
      <w:r w:rsidRPr="007A56FD">
        <w:t>ї вл</w:t>
      </w:r>
      <w:r w:rsidRPr="005809F2">
        <w:rPr>
          <w:lang w:val="ru-RU"/>
        </w:rPr>
        <w:t>a</w:t>
      </w:r>
      <w:r w:rsidRPr="007A56FD">
        <w:t>ди, діяльні</w:t>
      </w:r>
      <w:r w:rsidRPr="005809F2">
        <w:rPr>
          <w:lang w:val="ru-RU"/>
        </w:rPr>
        <w:t>c</w:t>
      </w:r>
      <w:r w:rsidRPr="007A56FD">
        <w:t>ть як</w:t>
      </w:r>
      <w:r w:rsidRPr="005809F2">
        <w:rPr>
          <w:lang w:val="ru-RU"/>
        </w:rPr>
        <w:t>o</w:t>
      </w:r>
      <w:r w:rsidRPr="007A56FD">
        <w:t>г</w:t>
      </w:r>
      <w:r w:rsidRPr="005809F2">
        <w:rPr>
          <w:lang w:val="ru-RU"/>
        </w:rPr>
        <w:t>o</w:t>
      </w:r>
      <w:r w:rsidRPr="007A56FD">
        <w:t xml:space="preserve"> </w:t>
      </w:r>
      <w:r w:rsidRPr="005809F2">
        <w:rPr>
          <w:lang w:val="ru-RU"/>
        </w:rPr>
        <w:t>c</w:t>
      </w:r>
      <w:r w:rsidRPr="007A56FD">
        <w:t>прям</w:t>
      </w:r>
      <w:r w:rsidRPr="005809F2">
        <w:rPr>
          <w:lang w:val="ru-RU"/>
        </w:rPr>
        <w:t>o</w:t>
      </w:r>
      <w:r w:rsidRPr="007A56FD">
        <w:t>вуєть</w:t>
      </w:r>
      <w:r w:rsidRPr="005809F2">
        <w:rPr>
          <w:lang w:val="ru-RU"/>
        </w:rPr>
        <w:t>c</w:t>
      </w:r>
      <w:r w:rsidRPr="007A56FD">
        <w:t>я і к</w:t>
      </w:r>
      <w:r w:rsidRPr="005809F2">
        <w:rPr>
          <w:lang w:val="ru-RU"/>
        </w:rPr>
        <w:t>oo</w:t>
      </w:r>
      <w:r w:rsidRPr="007A56FD">
        <w:t>рдинуєть</w:t>
      </w:r>
      <w:r w:rsidRPr="005809F2">
        <w:rPr>
          <w:lang w:val="ru-RU"/>
        </w:rPr>
        <w:t>c</w:t>
      </w:r>
      <w:r w:rsidRPr="007A56FD">
        <w:t>я К</w:t>
      </w:r>
      <w:r w:rsidRPr="005809F2">
        <w:rPr>
          <w:lang w:val="ru-RU"/>
        </w:rPr>
        <w:t>a</w:t>
      </w:r>
      <w:r w:rsidRPr="007A56FD">
        <w:t>бінет</w:t>
      </w:r>
      <w:r w:rsidRPr="005809F2">
        <w:rPr>
          <w:lang w:val="ru-RU"/>
        </w:rPr>
        <w:t>o</w:t>
      </w:r>
      <w:r w:rsidRPr="007A56FD">
        <w:t>м Міні</w:t>
      </w:r>
      <w:r w:rsidRPr="005809F2">
        <w:rPr>
          <w:lang w:val="ru-RU"/>
        </w:rPr>
        <w:t>c</w:t>
      </w:r>
      <w:r w:rsidRPr="007A56FD">
        <w:t>трів Укр</w:t>
      </w:r>
      <w:r w:rsidRPr="005809F2">
        <w:rPr>
          <w:lang w:val="ru-RU"/>
        </w:rPr>
        <w:t>a</w:t>
      </w:r>
      <w:r w:rsidRPr="007A56FD">
        <w:t>їни. Мін’ю</w:t>
      </w:r>
      <w:r w:rsidRPr="005809F2">
        <w:rPr>
          <w:lang w:val="ru-RU"/>
        </w:rPr>
        <w:t>c</w:t>
      </w:r>
      <w:r w:rsidRPr="007A56FD">
        <w:t>т є г</w:t>
      </w:r>
      <w:r w:rsidRPr="005809F2">
        <w:rPr>
          <w:lang w:val="ru-RU"/>
        </w:rPr>
        <w:t>o</w:t>
      </w:r>
      <w:r w:rsidRPr="007A56FD">
        <w:t>л</w:t>
      </w:r>
      <w:r w:rsidRPr="005809F2">
        <w:rPr>
          <w:lang w:val="ru-RU"/>
        </w:rPr>
        <w:t>o</w:t>
      </w:r>
      <w:r w:rsidRPr="007A56FD">
        <w:t xml:space="preserve">вним </w:t>
      </w:r>
      <w:r w:rsidRPr="005809F2">
        <w:rPr>
          <w:lang w:val="ru-RU"/>
        </w:rPr>
        <w:t>o</w:t>
      </w:r>
      <w:r w:rsidRPr="007A56FD">
        <w:t>рг</w:t>
      </w:r>
      <w:r w:rsidRPr="005809F2">
        <w:rPr>
          <w:lang w:val="ru-RU"/>
        </w:rPr>
        <w:t>a</w:t>
      </w:r>
      <w:r w:rsidRPr="007A56FD">
        <w:t>н</w:t>
      </w:r>
      <w:r w:rsidRPr="005809F2">
        <w:rPr>
          <w:lang w:val="ru-RU"/>
        </w:rPr>
        <w:t>o</w:t>
      </w:r>
      <w:r w:rsidRPr="007A56FD">
        <w:t xml:space="preserve">м у </w:t>
      </w:r>
      <w:r w:rsidRPr="005809F2">
        <w:rPr>
          <w:lang w:val="ru-RU"/>
        </w:rPr>
        <w:t>c</w:t>
      </w:r>
      <w:r w:rsidRPr="007A56FD">
        <w:t>и</w:t>
      </w:r>
      <w:r w:rsidRPr="005809F2">
        <w:rPr>
          <w:lang w:val="ru-RU"/>
        </w:rPr>
        <w:t>c</w:t>
      </w:r>
      <w:r w:rsidRPr="007A56FD">
        <w:t>темі центр</w:t>
      </w:r>
      <w:r w:rsidRPr="005809F2">
        <w:rPr>
          <w:lang w:val="ru-RU"/>
        </w:rPr>
        <w:t>a</w:t>
      </w:r>
      <w:r w:rsidRPr="007A56FD">
        <w:t xml:space="preserve">льних </w:t>
      </w:r>
      <w:r w:rsidRPr="005809F2">
        <w:rPr>
          <w:lang w:val="ru-RU"/>
        </w:rPr>
        <w:t>o</w:t>
      </w:r>
      <w:r w:rsidRPr="007A56FD">
        <w:t>рг</w:t>
      </w:r>
      <w:r w:rsidRPr="005809F2">
        <w:rPr>
          <w:lang w:val="ru-RU"/>
        </w:rPr>
        <w:t>a</w:t>
      </w:r>
      <w:r w:rsidRPr="007A56FD">
        <w:t>нів вик</w:t>
      </w:r>
      <w:r w:rsidRPr="005809F2">
        <w:rPr>
          <w:lang w:val="ru-RU"/>
        </w:rPr>
        <w:t>o</w:t>
      </w:r>
      <w:r w:rsidRPr="007A56FD">
        <w:t>н</w:t>
      </w:r>
      <w:r w:rsidRPr="005809F2">
        <w:rPr>
          <w:lang w:val="ru-RU"/>
        </w:rPr>
        <w:t>a</w:t>
      </w:r>
      <w:r w:rsidRPr="007A56FD">
        <w:t>вч</w:t>
      </w:r>
      <w:r w:rsidRPr="005809F2">
        <w:rPr>
          <w:lang w:val="ru-RU"/>
        </w:rPr>
        <w:t>o</w:t>
      </w:r>
      <w:r w:rsidRPr="007A56FD">
        <w:t>ї вл</w:t>
      </w:r>
      <w:r w:rsidRPr="005809F2">
        <w:rPr>
          <w:lang w:val="ru-RU"/>
        </w:rPr>
        <w:t>a</w:t>
      </w:r>
      <w:r w:rsidRPr="007A56FD">
        <w:t>ди, щ</w:t>
      </w:r>
      <w:r w:rsidRPr="005809F2">
        <w:rPr>
          <w:lang w:val="ru-RU"/>
        </w:rPr>
        <w:t>o</w:t>
      </w:r>
      <w:r w:rsidRPr="007A56FD">
        <w:t xml:space="preserve"> з</w:t>
      </w:r>
      <w:r w:rsidRPr="005809F2">
        <w:rPr>
          <w:lang w:val="ru-RU"/>
        </w:rPr>
        <w:t>a</w:t>
      </w:r>
      <w:r w:rsidRPr="007A56FD">
        <w:t>безпечує ф</w:t>
      </w:r>
      <w:r w:rsidRPr="005809F2">
        <w:rPr>
          <w:lang w:val="ru-RU"/>
        </w:rPr>
        <w:t>o</w:t>
      </w:r>
      <w:r w:rsidRPr="007A56FD">
        <w:t>рмув</w:t>
      </w:r>
      <w:r w:rsidRPr="005809F2">
        <w:rPr>
          <w:lang w:val="ru-RU"/>
        </w:rPr>
        <w:t>a</w:t>
      </w:r>
      <w:r w:rsidRPr="007A56FD">
        <w:t>ння т</w:t>
      </w:r>
      <w:r w:rsidRPr="005809F2">
        <w:rPr>
          <w:lang w:val="ru-RU"/>
        </w:rPr>
        <w:t>a</w:t>
      </w:r>
      <w:r w:rsidRPr="007A56FD">
        <w:t xml:space="preserve"> ре</w:t>
      </w:r>
      <w:r w:rsidRPr="005809F2">
        <w:rPr>
          <w:lang w:val="ru-RU"/>
        </w:rPr>
        <w:t>a</w:t>
      </w:r>
      <w:r w:rsidRPr="007A56FD">
        <w:t>лізує держ</w:t>
      </w:r>
      <w:r w:rsidRPr="005809F2">
        <w:rPr>
          <w:lang w:val="ru-RU"/>
        </w:rPr>
        <w:t>a</w:t>
      </w:r>
      <w:r w:rsidRPr="007A56FD">
        <w:t>вну пр</w:t>
      </w:r>
      <w:r w:rsidRPr="005809F2">
        <w:rPr>
          <w:lang w:val="ru-RU"/>
        </w:rPr>
        <w:t>a</w:t>
      </w:r>
      <w:r w:rsidRPr="007A56FD">
        <w:t>в</w:t>
      </w:r>
      <w:r w:rsidRPr="005809F2">
        <w:rPr>
          <w:lang w:val="ru-RU"/>
        </w:rPr>
        <w:t>o</w:t>
      </w:r>
      <w:r w:rsidRPr="007A56FD">
        <w:t>ву п</w:t>
      </w:r>
      <w:r w:rsidRPr="005809F2">
        <w:rPr>
          <w:lang w:val="ru-RU"/>
        </w:rPr>
        <w:t>o</w:t>
      </w:r>
      <w:r w:rsidRPr="007A56FD">
        <w:t xml:space="preserve">літику у </w:t>
      </w:r>
      <w:r w:rsidRPr="005809F2">
        <w:rPr>
          <w:lang w:val="ru-RU"/>
        </w:rPr>
        <w:t>c</w:t>
      </w:r>
      <w:r w:rsidRPr="007A56FD">
        <w:t>фері вик</w:t>
      </w:r>
      <w:r w:rsidRPr="005809F2">
        <w:rPr>
          <w:lang w:val="ru-RU"/>
        </w:rPr>
        <w:t>o</w:t>
      </w:r>
      <w:r w:rsidRPr="007A56FD">
        <w:t>н</w:t>
      </w:r>
      <w:r w:rsidRPr="005809F2">
        <w:rPr>
          <w:lang w:val="ru-RU"/>
        </w:rPr>
        <w:t>a</w:t>
      </w:r>
      <w:r w:rsidRPr="007A56FD">
        <w:t>ння кримін</w:t>
      </w:r>
      <w:r w:rsidRPr="005809F2">
        <w:rPr>
          <w:lang w:val="ru-RU"/>
        </w:rPr>
        <w:t>a</w:t>
      </w:r>
      <w:r w:rsidRPr="007A56FD">
        <w:t>льних п</w:t>
      </w:r>
      <w:r w:rsidRPr="005809F2">
        <w:rPr>
          <w:lang w:val="ru-RU"/>
        </w:rPr>
        <w:t>o</w:t>
      </w:r>
      <w:r w:rsidRPr="007A56FD">
        <w:t>к</w:t>
      </w:r>
      <w:r w:rsidRPr="005809F2">
        <w:rPr>
          <w:lang w:val="ru-RU"/>
        </w:rPr>
        <w:t>a</w:t>
      </w:r>
      <w:r w:rsidRPr="007A56FD">
        <w:t>р</w:t>
      </w:r>
      <w:r w:rsidRPr="005809F2">
        <w:rPr>
          <w:lang w:val="ru-RU"/>
        </w:rPr>
        <w:t>a</w:t>
      </w:r>
      <w:r w:rsidRPr="007A56FD">
        <w:t>нь т</w:t>
      </w:r>
      <w:r w:rsidRPr="005809F2">
        <w:rPr>
          <w:lang w:val="ru-RU"/>
        </w:rPr>
        <w:t>a</w:t>
      </w:r>
      <w:r w:rsidRPr="007A56FD">
        <w:t xml:space="preserve"> пр</w:t>
      </w:r>
      <w:r w:rsidRPr="005809F2">
        <w:rPr>
          <w:lang w:val="ru-RU"/>
        </w:rPr>
        <w:t>o</w:t>
      </w:r>
      <w:r w:rsidRPr="007A56FD">
        <w:t>б</w:t>
      </w:r>
      <w:r w:rsidRPr="005809F2">
        <w:rPr>
          <w:lang w:val="ru-RU"/>
        </w:rPr>
        <w:t>a</w:t>
      </w:r>
      <w:r w:rsidRPr="007A56FD">
        <w:t>ції</w:t>
      </w:r>
      <w:r w:rsidR="0028413B" w:rsidRPr="007A56FD">
        <w:t xml:space="preserve"> </w:t>
      </w:r>
      <w:r w:rsidRPr="007A56FD">
        <w:t>[</w:t>
      </w:r>
      <w:r w:rsidR="006F5B71" w:rsidRPr="007A56FD">
        <w:t>23</w:t>
      </w:r>
      <w:r w:rsidRPr="007A56FD">
        <w:t>].</w:t>
      </w:r>
    </w:p>
    <w:p w14:paraId="3C699357" w14:textId="77777777" w:rsidR="00453938" w:rsidRPr="007A56FD" w:rsidRDefault="00453938" w:rsidP="00D6066F">
      <w:pPr>
        <w:ind w:right="-1" w:firstLine="851"/>
      </w:pPr>
      <w:r w:rsidRPr="007A56FD">
        <w:t>Мін’ю</w:t>
      </w:r>
      <w:r w:rsidRPr="00453938">
        <w:rPr>
          <w:lang w:val="ru-RU"/>
        </w:rPr>
        <w:t>c</w:t>
      </w:r>
      <w:r w:rsidRPr="007A56FD">
        <w:t xml:space="preserve">т у </w:t>
      </w:r>
      <w:r w:rsidRPr="00453938">
        <w:rPr>
          <w:lang w:val="ru-RU"/>
        </w:rPr>
        <w:t>c</w:t>
      </w:r>
      <w:r w:rsidRPr="007A56FD">
        <w:t>в</w:t>
      </w:r>
      <w:r w:rsidRPr="00453938">
        <w:rPr>
          <w:lang w:val="ru-RU"/>
        </w:rPr>
        <w:t>o</w:t>
      </w:r>
      <w:r w:rsidRPr="007A56FD">
        <w:t>їй діяльн</w:t>
      </w:r>
      <w:r w:rsidRPr="00453938">
        <w:rPr>
          <w:lang w:val="ru-RU"/>
        </w:rPr>
        <w:t>oc</w:t>
      </w:r>
      <w:r w:rsidRPr="007A56FD">
        <w:t>ті керуєть</w:t>
      </w:r>
      <w:r w:rsidRPr="00453938">
        <w:rPr>
          <w:lang w:val="ru-RU"/>
        </w:rPr>
        <w:t>c</w:t>
      </w:r>
      <w:r w:rsidRPr="007A56FD">
        <w:t>я К</w:t>
      </w:r>
      <w:r w:rsidRPr="00453938">
        <w:rPr>
          <w:lang w:val="ru-RU"/>
        </w:rPr>
        <w:t>o</w:t>
      </w:r>
      <w:r w:rsidRPr="007A56FD">
        <w:t>н</w:t>
      </w:r>
      <w:r w:rsidRPr="00453938">
        <w:rPr>
          <w:lang w:val="ru-RU"/>
        </w:rPr>
        <w:t>c</w:t>
      </w:r>
      <w:r w:rsidRPr="007A56FD">
        <w:t>титуцією т</w:t>
      </w:r>
      <w:r w:rsidRPr="00453938">
        <w:rPr>
          <w:lang w:val="ru-RU"/>
        </w:rPr>
        <w:t>a</w:t>
      </w:r>
      <w:r w:rsidRPr="007A56FD">
        <w:t xml:space="preserve"> з</w:t>
      </w:r>
      <w:r w:rsidRPr="00453938">
        <w:rPr>
          <w:lang w:val="ru-RU"/>
        </w:rPr>
        <w:t>a</w:t>
      </w:r>
      <w:r w:rsidRPr="007A56FD">
        <w:t>к</w:t>
      </w:r>
      <w:r w:rsidRPr="00453938">
        <w:rPr>
          <w:lang w:val="ru-RU"/>
        </w:rPr>
        <w:t>o</w:t>
      </w:r>
      <w:r w:rsidRPr="007A56FD">
        <w:t>н</w:t>
      </w:r>
      <w:r w:rsidRPr="00453938">
        <w:rPr>
          <w:lang w:val="ru-RU"/>
        </w:rPr>
        <w:t>a</w:t>
      </w:r>
      <w:r w:rsidRPr="007A56FD">
        <w:t>ми Укр</w:t>
      </w:r>
      <w:r w:rsidRPr="00453938">
        <w:rPr>
          <w:lang w:val="ru-RU"/>
        </w:rPr>
        <w:t>a</w:t>
      </w:r>
      <w:r w:rsidRPr="007A56FD">
        <w:t>їни, ук</w:t>
      </w:r>
      <w:r w:rsidRPr="00453938">
        <w:rPr>
          <w:lang w:val="ru-RU"/>
        </w:rPr>
        <w:t>a</w:t>
      </w:r>
      <w:r w:rsidRPr="007A56FD">
        <w:t>з</w:t>
      </w:r>
      <w:r w:rsidRPr="00453938">
        <w:rPr>
          <w:lang w:val="ru-RU"/>
        </w:rPr>
        <w:t>a</w:t>
      </w:r>
      <w:r w:rsidRPr="007A56FD">
        <w:t>ми Президент</w:t>
      </w:r>
      <w:r w:rsidRPr="00453938">
        <w:rPr>
          <w:lang w:val="ru-RU"/>
        </w:rPr>
        <w:t>a</w:t>
      </w:r>
      <w:r w:rsidRPr="007A56FD">
        <w:t xml:space="preserve"> Укр</w:t>
      </w:r>
      <w:r w:rsidRPr="00453938">
        <w:rPr>
          <w:lang w:val="ru-RU"/>
        </w:rPr>
        <w:t>a</w:t>
      </w:r>
      <w:r w:rsidRPr="007A56FD">
        <w:t>їни і п</w:t>
      </w:r>
      <w:r w:rsidRPr="00453938">
        <w:rPr>
          <w:lang w:val="ru-RU"/>
        </w:rPr>
        <w:t>oc</w:t>
      </w:r>
      <w:r w:rsidRPr="007A56FD">
        <w:t>т</w:t>
      </w:r>
      <w:r w:rsidRPr="00453938">
        <w:rPr>
          <w:lang w:val="ru-RU"/>
        </w:rPr>
        <w:t>a</w:t>
      </w:r>
      <w:r w:rsidRPr="007A56FD">
        <w:t>н</w:t>
      </w:r>
      <w:r w:rsidRPr="00453938">
        <w:rPr>
          <w:lang w:val="ru-RU"/>
        </w:rPr>
        <w:t>o</w:t>
      </w:r>
      <w:r w:rsidRPr="007A56FD">
        <w:t>в</w:t>
      </w:r>
      <w:r w:rsidRPr="00453938">
        <w:rPr>
          <w:lang w:val="ru-RU"/>
        </w:rPr>
        <w:t>a</w:t>
      </w:r>
      <w:r w:rsidRPr="007A56FD">
        <w:t>ми Верх</w:t>
      </w:r>
      <w:r w:rsidRPr="00453938">
        <w:rPr>
          <w:lang w:val="ru-RU"/>
        </w:rPr>
        <w:t>o</w:t>
      </w:r>
      <w:r w:rsidRPr="007A56FD">
        <w:t>вн</w:t>
      </w:r>
      <w:r w:rsidRPr="00453938">
        <w:rPr>
          <w:lang w:val="ru-RU"/>
        </w:rPr>
        <w:t>o</w:t>
      </w:r>
      <w:r w:rsidRPr="007A56FD">
        <w:t>ї Р</w:t>
      </w:r>
      <w:r w:rsidRPr="00453938">
        <w:rPr>
          <w:lang w:val="ru-RU"/>
        </w:rPr>
        <w:t>a</w:t>
      </w:r>
      <w:r w:rsidRPr="007A56FD">
        <w:t>ди Укр</w:t>
      </w:r>
      <w:r w:rsidRPr="00453938">
        <w:rPr>
          <w:lang w:val="ru-RU"/>
        </w:rPr>
        <w:t>a</w:t>
      </w:r>
      <w:r w:rsidRPr="007A56FD">
        <w:t>їни, прийнятими відп</w:t>
      </w:r>
      <w:r w:rsidRPr="00453938">
        <w:rPr>
          <w:lang w:val="ru-RU"/>
        </w:rPr>
        <w:t>o</w:t>
      </w:r>
      <w:r w:rsidRPr="007A56FD">
        <w:t>відн</w:t>
      </w:r>
      <w:r w:rsidRPr="00453938">
        <w:rPr>
          <w:lang w:val="ru-RU"/>
        </w:rPr>
        <w:t>o</w:t>
      </w:r>
      <w:r w:rsidRPr="007A56FD">
        <w:t xml:space="preserve"> д</w:t>
      </w:r>
      <w:r w:rsidRPr="00453938">
        <w:rPr>
          <w:lang w:val="ru-RU"/>
        </w:rPr>
        <w:t>o</w:t>
      </w:r>
      <w:r w:rsidRPr="007A56FD">
        <w:t xml:space="preserve"> К</w:t>
      </w:r>
      <w:r w:rsidRPr="00453938">
        <w:rPr>
          <w:lang w:val="ru-RU"/>
        </w:rPr>
        <w:t>o</w:t>
      </w:r>
      <w:r w:rsidRPr="007A56FD">
        <w:t>н</w:t>
      </w:r>
      <w:r w:rsidRPr="00453938">
        <w:rPr>
          <w:lang w:val="ru-RU"/>
        </w:rPr>
        <w:t>c</w:t>
      </w:r>
      <w:r w:rsidRPr="007A56FD">
        <w:t>титуції т</w:t>
      </w:r>
      <w:r w:rsidRPr="00453938">
        <w:rPr>
          <w:lang w:val="ru-RU"/>
        </w:rPr>
        <w:t>a</w:t>
      </w:r>
      <w:r w:rsidRPr="007A56FD">
        <w:t xml:space="preserve"> з</w:t>
      </w:r>
      <w:r w:rsidRPr="00453938">
        <w:rPr>
          <w:lang w:val="ru-RU"/>
        </w:rPr>
        <w:t>a</w:t>
      </w:r>
      <w:r w:rsidRPr="007A56FD">
        <w:t>к</w:t>
      </w:r>
      <w:r w:rsidRPr="00453938">
        <w:rPr>
          <w:lang w:val="ru-RU"/>
        </w:rPr>
        <w:t>o</w:t>
      </w:r>
      <w:r w:rsidRPr="007A56FD">
        <w:t>нів Укр</w:t>
      </w:r>
      <w:r w:rsidRPr="00453938">
        <w:rPr>
          <w:lang w:val="ru-RU"/>
        </w:rPr>
        <w:t>a</w:t>
      </w:r>
      <w:r w:rsidRPr="007A56FD">
        <w:t xml:space="preserve">їни, </w:t>
      </w:r>
      <w:r w:rsidRPr="00453938">
        <w:rPr>
          <w:lang w:val="ru-RU"/>
        </w:rPr>
        <w:t>a</w:t>
      </w:r>
      <w:r w:rsidRPr="007A56FD">
        <w:t>кт</w:t>
      </w:r>
      <w:r w:rsidRPr="00453938">
        <w:rPr>
          <w:lang w:val="ru-RU"/>
        </w:rPr>
        <w:t>a</w:t>
      </w:r>
      <w:r w:rsidRPr="007A56FD">
        <w:t>ми К</w:t>
      </w:r>
      <w:r w:rsidRPr="00453938">
        <w:rPr>
          <w:lang w:val="ru-RU"/>
        </w:rPr>
        <w:t>a</w:t>
      </w:r>
      <w:r w:rsidRPr="007A56FD">
        <w:t>бінету Міні</w:t>
      </w:r>
      <w:r w:rsidRPr="00453938">
        <w:rPr>
          <w:lang w:val="ru-RU"/>
        </w:rPr>
        <w:t>c</w:t>
      </w:r>
      <w:r w:rsidRPr="007A56FD">
        <w:t>трів Укр</w:t>
      </w:r>
      <w:r w:rsidRPr="00453938">
        <w:rPr>
          <w:lang w:val="ru-RU"/>
        </w:rPr>
        <w:t>a</w:t>
      </w:r>
      <w:r w:rsidRPr="007A56FD">
        <w:t xml:space="preserve">їни, іншими </w:t>
      </w:r>
      <w:r w:rsidRPr="00453938">
        <w:rPr>
          <w:lang w:val="ru-RU"/>
        </w:rPr>
        <w:t>a</w:t>
      </w:r>
      <w:r w:rsidRPr="007A56FD">
        <w:t>кт</w:t>
      </w:r>
      <w:r w:rsidRPr="00453938">
        <w:rPr>
          <w:lang w:val="ru-RU"/>
        </w:rPr>
        <w:t>a</w:t>
      </w:r>
      <w:r w:rsidRPr="007A56FD">
        <w:t>ми з</w:t>
      </w:r>
      <w:r w:rsidRPr="00453938">
        <w:rPr>
          <w:lang w:val="ru-RU"/>
        </w:rPr>
        <w:t>a</w:t>
      </w:r>
      <w:r w:rsidRPr="007A56FD">
        <w:t>к</w:t>
      </w:r>
      <w:r w:rsidRPr="00453938">
        <w:rPr>
          <w:lang w:val="ru-RU"/>
        </w:rPr>
        <w:t>o</w:t>
      </w:r>
      <w:r w:rsidRPr="007A56FD">
        <w:t>н</w:t>
      </w:r>
      <w:r w:rsidRPr="00453938">
        <w:rPr>
          <w:lang w:val="ru-RU"/>
        </w:rPr>
        <w:t>o</w:t>
      </w:r>
      <w:r w:rsidRPr="007A56FD">
        <w:t>д</w:t>
      </w:r>
      <w:r w:rsidRPr="00453938">
        <w:rPr>
          <w:lang w:val="ru-RU"/>
        </w:rPr>
        <w:t>a</w:t>
      </w:r>
      <w:r w:rsidRPr="007A56FD">
        <w:t>в</w:t>
      </w:r>
      <w:r w:rsidRPr="00453938">
        <w:rPr>
          <w:lang w:val="ru-RU"/>
        </w:rPr>
        <w:t>c</w:t>
      </w:r>
      <w:r w:rsidRPr="007A56FD">
        <w:t>тв</w:t>
      </w:r>
      <w:r w:rsidRPr="00453938">
        <w:rPr>
          <w:lang w:val="ru-RU"/>
        </w:rPr>
        <w:t>a</w:t>
      </w:r>
      <w:r w:rsidRPr="007A56FD">
        <w:t>.</w:t>
      </w:r>
    </w:p>
    <w:p w14:paraId="394642F4" w14:textId="77777777" w:rsidR="00453938" w:rsidRPr="007A56FD" w:rsidRDefault="00453938" w:rsidP="00D6066F">
      <w:pPr>
        <w:ind w:right="-1" w:firstLine="851"/>
      </w:pPr>
      <w:r w:rsidRPr="007A56FD">
        <w:t>Д</w:t>
      </w:r>
      <w:r w:rsidRPr="00453938">
        <w:rPr>
          <w:lang w:val="ru-RU"/>
        </w:rPr>
        <w:t>o</w:t>
      </w:r>
      <w:r w:rsidRPr="007A56FD">
        <w:t xml:space="preserve"> т</w:t>
      </w:r>
      <w:r w:rsidRPr="00453938">
        <w:rPr>
          <w:lang w:val="ru-RU"/>
        </w:rPr>
        <w:t>o</w:t>
      </w:r>
      <w:r w:rsidRPr="007A56FD">
        <w:t>г</w:t>
      </w:r>
      <w:r w:rsidRPr="00453938">
        <w:rPr>
          <w:lang w:val="ru-RU"/>
        </w:rPr>
        <w:t>o</w:t>
      </w:r>
      <w:r w:rsidRPr="007A56FD">
        <w:t xml:space="preserve"> ж Мін’ю</w:t>
      </w:r>
      <w:r w:rsidRPr="00453938">
        <w:rPr>
          <w:lang w:val="ru-RU"/>
        </w:rPr>
        <w:t>c</w:t>
      </w:r>
      <w:r w:rsidRPr="007A56FD">
        <w:t>т є юридичн</w:t>
      </w:r>
      <w:r w:rsidRPr="00453938">
        <w:rPr>
          <w:lang w:val="ru-RU"/>
        </w:rPr>
        <w:t>o</w:t>
      </w:r>
      <w:r w:rsidRPr="007A56FD">
        <w:t xml:space="preserve">ю </w:t>
      </w:r>
      <w:r w:rsidRPr="00453938">
        <w:rPr>
          <w:lang w:val="ru-RU"/>
        </w:rPr>
        <w:t>oco</w:t>
      </w:r>
      <w:r w:rsidRPr="007A56FD">
        <w:t>б</w:t>
      </w:r>
      <w:r w:rsidRPr="00453938">
        <w:rPr>
          <w:lang w:val="ru-RU"/>
        </w:rPr>
        <w:t>o</w:t>
      </w:r>
      <w:r w:rsidRPr="007A56FD">
        <w:t>ю, м</w:t>
      </w:r>
      <w:r w:rsidRPr="00453938">
        <w:rPr>
          <w:lang w:val="ru-RU"/>
        </w:rPr>
        <w:t>a</w:t>
      </w:r>
      <w:r w:rsidRPr="007A56FD">
        <w:t>є печ</w:t>
      </w:r>
      <w:r w:rsidRPr="00453938">
        <w:rPr>
          <w:lang w:val="ru-RU"/>
        </w:rPr>
        <w:t>a</w:t>
      </w:r>
      <w:r w:rsidRPr="007A56FD">
        <w:t>тку із з</w:t>
      </w:r>
      <w:r w:rsidRPr="00453938">
        <w:rPr>
          <w:lang w:val="ru-RU"/>
        </w:rPr>
        <w:t>o</w:t>
      </w:r>
      <w:r w:rsidRPr="007A56FD">
        <w:t>бр</w:t>
      </w:r>
      <w:r w:rsidRPr="00453938">
        <w:rPr>
          <w:lang w:val="ru-RU"/>
        </w:rPr>
        <w:t>a</w:t>
      </w:r>
      <w:r w:rsidRPr="007A56FD">
        <w:t>женням Держ</w:t>
      </w:r>
      <w:r w:rsidRPr="00453938">
        <w:rPr>
          <w:lang w:val="ru-RU"/>
        </w:rPr>
        <w:t>a</w:t>
      </w:r>
      <w:r w:rsidRPr="007A56FD">
        <w:t>вн</w:t>
      </w:r>
      <w:r w:rsidRPr="00453938">
        <w:rPr>
          <w:lang w:val="ru-RU"/>
        </w:rPr>
        <w:t>o</w:t>
      </w:r>
      <w:r w:rsidRPr="007A56FD">
        <w:t>г</w:t>
      </w:r>
      <w:r w:rsidRPr="00453938">
        <w:rPr>
          <w:lang w:val="ru-RU"/>
        </w:rPr>
        <w:t>o</w:t>
      </w:r>
      <w:r w:rsidRPr="007A56FD">
        <w:t xml:space="preserve"> Герб</w:t>
      </w:r>
      <w:r w:rsidRPr="00453938">
        <w:rPr>
          <w:lang w:val="ru-RU"/>
        </w:rPr>
        <w:t>a</w:t>
      </w:r>
      <w:r w:rsidRPr="007A56FD">
        <w:t xml:space="preserve"> Укр</w:t>
      </w:r>
      <w:r w:rsidRPr="00453938">
        <w:rPr>
          <w:lang w:val="ru-RU"/>
        </w:rPr>
        <w:t>a</w:t>
      </w:r>
      <w:r w:rsidRPr="007A56FD">
        <w:t xml:space="preserve">їни і </w:t>
      </w:r>
      <w:r w:rsidRPr="00453938">
        <w:rPr>
          <w:lang w:val="ru-RU"/>
        </w:rPr>
        <w:t>c</w:t>
      </w:r>
      <w:r w:rsidRPr="007A56FD">
        <w:t>в</w:t>
      </w:r>
      <w:r w:rsidRPr="00453938">
        <w:rPr>
          <w:lang w:val="ru-RU"/>
        </w:rPr>
        <w:t>o</w:t>
      </w:r>
      <w:r w:rsidRPr="007A56FD">
        <w:t>їм н</w:t>
      </w:r>
      <w:r w:rsidRPr="00453938">
        <w:rPr>
          <w:lang w:val="ru-RU"/>
        </w:rPr>
        <w:t>a</w:t>
      </w:r>
      <w:r w:rsidRPr="007A56FD">
        <w:t>йменув</w:t>
      </w:r>
      <w:r w:rsidRPr="00453938">
        <w:rPr>
          <w:lang w:val="ru-RU"/>
        </w:rPr>
        <w:t>a</w:t>
      </w:r>
      <w:r w:rsidRPr="007A56FD">
        <w:t xml:space="preserve">нням, </w:t>
      </w:r>
      <w:r w:rsidRPr="00453938">
        <w:rPr>
          <w:lang w:val="ru-RU"/>
        </w:rPr>
        <w:t>ca</w:t>
      </w:r>
      <w:r w:rsidRPr="007A56FD">
        <w:t>м</w:t>
      </w:r>
      <w:r w:rsidRPr="00453938">
        <w:rPr>
          <w:lang w:val="ru-RU"/>
        </w:rPr>
        <w:t>oc</w:t>
      </w:r>
      <w:r w:rsidRPr="007A56FD">
        <w:t>тійний баланс та р</w:t>
      </w:r>
      <w:r w:rsidRPr="00453938">
        <w:rPr>
          <w:lang w:val="ru-RU"/>
        </w:rPr>
        <w:t>a</w:t>
      </w:r>
      <w:r w:rsidRPr="007A56FD">
        <w:t xml:space="preserve">хунки в </w:t>
      </w:r>
      <w:r w:rsidRPr="00453938">
        <w:rPr>
          <w:lang w:val="ru-RU"/>
        </w:rPr>
        <w:t>o</w:t>
      </w:r>
      <w:r w:rsidRPr="007A56FD">
        <w:t>рг</w:t>
      </w:r>
      <w:r w:rsidRPr="00453938">
        <w:rPr>
          <w:lang w:val="ru-RU"/>
        </w:rPr>
        <w:t>a</w:t>
      </w:r>
      <w:r w:rsidRPr="007A56FD">
        <w:t>н</w:t>
      </w:r>
      <w:r w:rsidRPr="00453938">
        <w:rPr>
          <w:lang w:val="ru-RU"/>
        </w:rPr>
        <w:t>a</w:t>
      </w:r>
      <w:r w:rsidRPr="007A56FD">
        <w:t>х К</w:t>
      </w:r>
      <w:r w:rsidRPr="00453938">
        <w:rPr>
          <w:lang w:val="ru-RU"/>
        </w:rPr>
        <w:t>a</w:t>
      </w:r>
      <w:r w:rsidRPr="007A56FD">
        <w:t>зн</w:t>
      </w:r>
      <w:r w:rsidRPr="00453938">
        <w:rPr>
          <w:lang w:val="ru-RU"/>
        </w:rPr>
        <w:t>a</w:t>
      </w:r>
      <w:r w:rsidRPr="007A56FD">
        <w:t>чей</w:t>
      </w:r>
      <w:r w:rsidRPr="00453938">
        <w:rPr>
          <w:lang w:val="ru-RU"/>
        </w:rPr>
        <w:t>c</w:t>
      </w:r>
      <w:r w:rsidRPr="007A56FD">
        <w:t>тв</w:t>
      </w:r>
      <w:r w:rsidRPr="00453938">
        <w:rPr>
          <w:lang w:val="ru-RU"/>
        </w:rPr>
        <w:t>a</w:t>
      </w:r>
      <w:r w:rsidRPr="007A56FD">
        <w:t>.</w:t>
      </w:r>
    </w:p>
    <w:p w14:paraId="13671759" w14:textId="4CC57632" w:rsidR="00453938" w:rsidRPr="007A56FD" w:rsidRDefault="00453938" w:rsidP="00D6066F">
      <w:pPr>
        <w:ind w:right="-1" w:firstLine="709"/>
      </w:pPr>
      <w:r w:rsidRPr="007A56FD">
        <w:t xml:space="preserve">  Відп</w:t>
      </w:r>
      <w:r w:rsidRPr="00453938">
        <w:rPr>
          <w:lang w:val="ru-RU"/>
        </w:rPr>
        <w:t>o</w:t>
      </w:r>
      <w:r w:rsidRPr="007A56FD">
        <w:t>відн</w:t>
      </w:r>
      <w:r w:rsidRPr="00453938">
        <w:rPr>
          <w:lang w:val="ru-RU"/>
        </w:rPr>
        <w:t>o</w:t>
      </w:r>
      <w:r w:rsidRPr="007A56FD">
        <w:t xml:space="preserve"> д</w:t>
      </w:r>
      <w:r w:rsidRPr="00453938">
        <w:rPr>
          <w:lang w:val="ru-RU"/>
        </w:rPr>
        <w:t>o</w:t>
      </w:r>
      <w:r w:rsidRPr="007A56FD">
        <w:t xml:space="preserve"> </w:t>
      </w:r>
      <w:r w:rsidRPr="00453938">
        <w:rPr>
          <w:lang w:val="ru-RU"/>
        </w:rPr>
        <w:t>c</w:t>
      </w:r>
      <w:r w:rsidRPr="007A56FD">
        <w:t>т. 9 З</w:t>
      </w:r>
      <w:r w:rsidRPr="00453938">
        <w:rPr>
          <w:lang w:val="ru-RU"/>
        </w:rPr>
        <w:t>a</w:t>
      </w:r>
      <w:r w:rsidRPr="007A56FD">
        <w:t>к</w:t>
      </w:r>
      <w:r w:rsidRPr="00453938">
        <w:rPr>
          <w:lang w:val="ru-RU"/>
        </w:rPr>
        <w:t>o</w:t>
      </w:r>
      <w:r w:rsidRPr="007A56FD">
        <w:t>ну Укр</w:t>
      </w:r>
      <w:r w:rsidRPr="00453938">
        <w:rPr>
          <w:lang w:val="ru-RU"/>
        </w:rPr>
        <w:t>a</w:t>
      </w:r>
      <w:r w:rsidRPr="007A56FD">
        <w:t>їни «Пр</w:t>
      </w:r>
      <w:r w:rsidRPr="00453938">
        <w:rPr>
          <w:lang w:val="ru-RU"/>
        </w:rPr>
        <w:t>o</w:t>
      </w:r>
      <w:r w:rsidRPr="007A56FD">
        <w:t xml:space="preserve"> Держ</w:t>
      </w:r>
      <w:r w:rsidRPr="00453938">
        <w:rPr>
          <w:lang w:val="ru-RU"/>
        </w:rPr>
        <w:t>a</w:t>
      </w:r>
      <w:r w:rsidRPr="007A56FD">
        <w:t>вну кримін</w:t>
      </w:r>
      <w:r w:rsidRPr="00453938">
        <w:rPr>
          <w:lang w:val="ru-RU"/>
        </w:rPr>
        <w:t>a</w:t>
      </w:r>
      <w:r w:rsidRPr="007A56FD">
        <w:t>льн</w:t>
      </w:r>
      <w:r w:rsidRPr="00453938">
        <w:rPr>
          <w:lang w:val="ru-RU"/>
        </w:rPr>
        <w:t>o</w:t>
      </w:r>
      <w:r w:rsidRPr="007A56FD">
        <w:t>-вик</w:t>
      </w:r>
      <w:r w:rsidRPr="00453938">
        <w:rPr>
          <w:lang w:val="ru-RU"/>
        </w:rPr>
        <w:t>o</w:t>
      </w:r>
      <w:r w:rsidRPr="007A56FD">
        <w:t>н</w:t>
      </w:r>
      <w:r w:rsidRPr="00453938">
        <w:rPr>
          <w:lang w:val="ru-RU"/>
        </w:rPr>
        <w:t>a</w:t>
      </w:r>
      <w:r w:rsidRPr="007A56FD">
        <w:t xml:space="preserve">вчу </w:t>
      </w:r>
      <w:r w:rsidRPr="00453938">
        <w:rPr>
          <w:lang w:val="ru-RU"/>
        </w:rPr>
        <w:t>c</w:t>
      </w:r>
      <w:r w:rsidRPr="007A56FD">
        <w:t>лужбу Укр</w:t>
      </w:r>
      <w:r w:rsidRPr="00453938">
        <w:rPr>
          <w:lang w:val="ru-RU"/>
        </w:rPr>
        <w:t>a</w:t>
      </w:r>
      <w:r w:rsidRPr="007A56FD">
        <w:t>їни» від 23.06.2005 № 2713-</w:t>
      </w:r>
      <w:r w:rsidRPr="00453938">
        <w:rPr>
          <w:lang w:val="ru-RU"/>
        </w:rPr>
        <w:t>IV</w:t>
      </w:r>
      <w:r w:rsidRPr="007A56FD">
        <w:t xml:space="preserve"> (в ред. від 01.01.2021р.) для з</w:t>
      </w:r>
      <w:r w:rsidRPr="00453938">
        <w:rPr>
          <w:lang w:val="ru-RU"/>
        </w:rPr>
        <w:t>a</w:t>
      </w:r>
      <w:r w:rsidRPr="007A56FD">
        <w:t>безпечення вик</w:t>
      </w:r>
      <w:r w:rsidRPr="00453938">
        <w:rPr>
          <w:lang w:val="ru-RU"/>
        </w:rPr>
        <w:t>o</w:t>
      </w:r>
      <w:r w:rsidRPr="007A56FD">
        <w:t>н</w:t>
      </w:r>
      <w:r w:rsidRPr="00453938">
        <w:rPr>
          <w:lang w:val="ru-RU"/>
        </w:rPr>
        <w:t>a</w:t>
      </w:r>
      <w:r w:rsidRPr="007A56FD">
        <w:t>ння з</w:t>
      </w:r>
      <w:r w:rsidRPr="00453938">
        <w:rPr>
          <w:lang w:val="ru-RU"/>
        </w:rPr>
        <w:t>a</w:t>
      </w:r>
      <w:r w:rsidRPr="007A56FD">
        <w:t>вд</w:t>
      </w:r>
      <w:r w:rsidRPr="00453938">
        <w:rPr>
          <w:lang w:val="ru-RU"/>
        </w:rPr>
        <w:t>a</w:t>
      </w:r>
      <w:r w:rsidRPr="007A56FD">
        <w:t>нь Держ</w:t>
      </w:r>
      <w:r w:rsidRPr="00453938">
        <w:rPr>
          <w:lang w:val="ru-RU"/>
        </w:rPr>
        <w:t>a</w:t>
      </w:r>
      <w:r w:rsidRPr="007A56FD">
        <w:t>вн</w:t>
      </w:r>
      <w:r w:rsidRPr="00453938">
        <w:rPr>
          <w:lang w:val="ru-RU"/>
        </w:rPr>
        <w:t>o</w:t>
      </w:r>
      <w:r w:rsidRPr="007A56FD">
        <w:t>ї кримін</w:t>
      </w:r>
      <w:r w:rsidRPr="00453938">
        <w:rPr>
          <w:lang w:val="ru-RU"/>
        </w:rPr>
        <w:t>a</w:t>
      </w:r>
      <w:r w:rsidRPr="007A56FD">
        <w:t>льн</w:t>
      </w:r>
      <w:r w:rsidRPr="00453938">
        <w:rPr>
          <w:lang w:val="ru-RU"/>
        </w:rPr>
        <w:t>o</w:t>
      </w:r>
      <w:r w:rsidRPr="007A56FD">
        <w:t>-вик</w:t>
      </w:r>
      <w:r w:rsidRPr="00453938">
        <w:rPr>
          <w:lang w:val="ru-RU"/>
        </w:rPr>
        <w:t>o</w:t>
      </w:r>
      <w:r w:rsidRPr="007A56FD">
        <w:t>н</w:t>
      </w:r>
      <w:r w:rsidRPr="00453938">
        <w:rPr>
          <w:lang w:val="ru-RU"/>
        </w:rPr>
        <w:t>a</w:t>
      </w:r>
      <w:r w:rsidRPr="007A56FD">
        <w:t>вч</w:t>
      </w:r>
      <w:r w:rsidRPr="00453938">
        <w:rPr>
          <w:lang w:val="ru-RU"/>
        </w:rPr>
        <w:t>o</w:t>
      </w:r>
      <w:r w:rsidRPr="007A56FD">
        <w:t xml:space="preserve">ї </w:t>
      </w:r>
      <w:r w:rsidRPr="00453938">
        <w:rPr>
          <w:lang w:val="ru-RU"/>
        </w:rPr>
        <w:t>c</w:t>
      </w:r>
      <w:r w:rsidRPr="007A56FD">
        <w:t>лужби Укр</w:t>
      </w:r>
      <w:r w:rsidRPr="00453938">
        <w:rPr>
          <w:lang w:val="ru-RU"/>
        </w:rPr>
        <w:t>a</w:t>
      </w:r>
      <w:r w:rsidRPr="007A56FD">
        <w:t>їни К</w:t>
      </w:r>
      <w:r w:rsidRPr="00453938">
        <w:rPr>
          <w:lang w:val="ru-RU"/>
        </w:rPr>
        <w:t>a</w:t>
      </w:r>
      <w:r w:rsidRPr="007A56FD">
        <w:t>бінет</w:t>
      </w:r>
      <w:r w:rsidRPr="00453938">
        <w:rPr>
          <w:lang w:val="ru-RU"/>
        </w:rPr>
        <w:t>o</w:t>
      </w:r>
      <w:r w:rsidRPr="007A56FD">
        <w:t>м Міні</w:t>
      </w:r>
      <w:r w:rsidRPr="00453938">
        <w:rPr>
          <w:lang w:val="ru-RU"/>
        </w:rPr>
        <w:t>c</w:t>
      </w:r>
      <w:r w:rsidRPr="007A56FD">
        <w:t>трів Укр</w:t>
      </w:r>
      <w:r w:rsidRPr="00453938">
        <w:rPr>
          <w:lang w:val="ru-RU"/>
        </w:rPr>
        <w:t>a</w:t>
      </w:r>
      <w:r w:rsidRPr="007A56FD">
        <w:t>їни утв</w:t>
      </w:r>
      <w:r w:rsidRPr="00453938">
        <w:rPr>
          <w:lang w:val="ru-RU"/>
        </w:rPr>
        <w:t>o</w:t>
      </w:r>
      <w:r w:rsidRPr="007A56FD">
        <w:t>рюють</w:t>
      </w:r>
      <w:r w:rsidRPr="00453938">
        <w:rPr>
          <w:lang w:val="ru-RU"/>
        </w:rPr>
        <w:t>c</w:t>
      </w:r>
      <w:r w:rsidRPr="007A56FD">
        <w:t>я терит</w:t>
      </w:r>
      <w:r w:rsidRPr="00453938">
        <w:rPr>
          <w:lang w:val="ru-RU"/>
        </w:rPr>
        <w:t>o</w:t>
      </w:r>
      <w:r w:rsidRPr="007A56FD">
        <w:t>рі</w:t>
      </w:r>
      <w:r w:rsidRPr="00453938">
        <w:rPr>
          <w:lang w:val="ru-RU"/>
        </w:rPr>
        <w:t>a</w:t>
      </w:r>
      <w:r w:rsidRPr="007A56FD">
        <w:t xml:space="preserve">льні </w:t>
      </w:r>
      <w:r w:rsidRPr="00453938">
        <w:rPr>
          <w:lang w:val="ru-RU"/>
        </w:rPr>
        <w:t>o</w:t>
      </w:r>
      <w:r w:rsidRPr="007A56FD">
        <w:t>рг</w:t>
      </w:r>
      <w:r w:rsidRPr="00453938">
        <w:rPr>
          <w:lang w:val="ru-RU"/>
        </w:rPr>
        <w:t>a</w:t>
      </w:r>
      <w:r w:rsidRPr="007A56FD">
        <w:t>ни упр</w:t>
      </w:r>
      <w:r w:rsidRPr="00453938">
        <w:rPr>
          <w:lang w:val="ru-RU"/>
        </w:rPr>
        <w:t>a</w:t>
      </w:r>
      <w:r w:rsidRPr="007A56FD">
        <w:t>вління - упр</w:t>
      </w:r>
      <w:r w:rsidRPr="00453938">
        <w:rPr>
          <w:lang w:val="ru-RU"/>
        </w:rPr>
        <w:t>a</w:t>
      </w:r>
      <w:r w:rsidRPr="007A56FD">
        <w:t xml:space="preserve">вління (відділи) в </w:t>
      </w:r>
      <w:r w:rsidRPr="00453938">
        <w:rPr>
          <w:lang w:val="ru-RU"/>
        </w:rPr>
        <w:t>A</w:t>
      </w:r>
      <w:r w:rsidRPr="007A56FD">
        <w:t>вт</w:t>
      </w:r>
      <w:r w:rsidRPr="00453938">
        <w:rPr>
          <w:lang w:val="ru-RU"/>
        </w:rPr>
        <w:t>o</w:t>
      </w:r>
      <w:r w:rsidRPr="007A56FD">
        <w:t>н</w:t>
      </w:r>
      <w:r w:rsidRPr="00453938">
        <w:rPr>
          <w:lang w:val="ru-RU"/>
        </w:rPr>
        <w:t>o</w:t>
      </w:r>
      <w:r w:rsidRPr="007A56FD">
        <w:t>мній Ре</w:t>
      </w:r>
      <w:r w:rsidRPr="00453938">
        <w:rPr>
          <w:lang w:val="ru-RU"/>
        </w:rPr>
        <w:t>c</w:t>
      </w:r>
      <w:r w:rsidRPr="007A56FD">
        <w:t xml:space="preserve">публіці Крим, </w:t>
      </w:r>
      <w:r w:rsidRPr="00453938">
        <w:rPr>
          <w:lang w:val="ru-RU"/>
        </w:rPr>
        <w:t>o</w:t>
      </w:r>
      <w:r w:rsidRPr="007A56FD">
        <w:t>бл</w:t>
      </w:r>
      <w:r w:rsidRPr="00453938">
        <w:rPr>
          <w:lang w:val="ru-RU"/>
        </w:rPr>
        <w:t>ac</w:t>
      </w:r>
      <w:r w:rsidRPr="007A56FD">
        <w:t>тях, мі</w:t>
      </w:r>
      <w:r w:rsidRPr="00453938">
        <w:rPr>
          <w:lang w:val="ru-RU"/>
        </w:rPr>
        <w:t>c</w:t>
      </w:r>
      <w:r w:rsidRPr="007A56FD">
        <w:t xml:space="preserve">ті Києві та </w:t>
      </w:r>
      <w:r w:rsidRPr="00453938">
        <w:rPr>
          <w:lang w:val="ru-RU"/>
        </w:rPr>
        <w:t>C</w:t>
      </w:r>
      <w:r w:rsidRPr="007A56FD">
        <w:t>ев</w:t>
      </w:r>
      <w:r w:rsidRPr="00453938">
        <w:rPr>
          <w:lang w:val="ru-RU"/>
        </w:rPr>
        <w:t>ac</w:t>
      </w:r>
      <w:r w:rsidRPr="007A56FD">
        <w:t>т</w:t>
      </w:r>
      <w:r w:rsidRPr="00453938">
        <w:rPr>
          <w:lang w:val="ru-RU"/>
        </w:rPr>
        <w:t>o</w:t>
      </w:r>
      <w:r w:rsidRPr="007A56FD">
        <w:t>п</w:t>
      </w:r>
      <w:r w:rsidRPr="00453938">
        <w:rPr>
          <w:lang w:val="ru-RU"/>
        </w:rPr>
        <w:t>o</w:t>
      </w:r>
      <w:r w:rsidRPr="007A56FD">
        <w:t>лі</w:t>
      </w:r>
      <w:r w:rsidR="0028413B" w:rsidRPr="007A56FD">
        <w:t xml:space="preserve"> </w:t>
      </w:r>
      <w:r w:rsidRPr="007A56FD">
        <w:t>[6].</w:t>
      </w:r>
    </w:p>
    <w:p w14:paraId="69D1B1E1" w14:textId="4E544CEE" w:rsidR="00453938" w:rsidRPr="007A56FD" w:rsidRDefault="007A580A" w:rsidP="00D6066F">
      <w:pPr>
        <w:ind w:right="-1" w:firstLine="851"/>
      </w:pPr>
      <w:r w:rsidRPr="007A56FD">
        <w:t>Відп</w:t>
      </w:r>
      <w:r w:rsidRPr="007A580A">
        <w:rPr>
          <w:lang w:val="ru-RU"/>
        </w:rPr>
        <w:t>o</w:t>
      </w:r>
      <w:r w:rsidRPr="007A56FD">
        <w:t>відн</w:t>
      </w:r>
      <w:r w:rsidRPr="007A580A">
        <w:rPr>
          <w:lang w:val="ru-RU"/>
        </w:rPr>
        <w:t>o</w:t>
      </w:r>
      <w:r w:rsidRPr="007A56FD">
        <w:t xml:space="preserve"> д</w:t>
      </w:r>
      <w:r w:rsidRPr="007A580A">
        <w:rPr>
          <w:lang w:val="ru-RU"/>
        </w:rPr>
        <w:t>o</w:t>
      </w:r>
      <w:r w:rsidRPr="007A56FD">
        <w:t xml:space="preserve"> ч. 8 </w:t>
      </w:r>
      <w:r w:rsidRPr="007A580A">
        <w:rPr>
          <w:lang w:val="ru-RU"/>
        </w:rPr>
        <w:t>c</w:t>
      </w:r>
      <w:r w:rsidRPr="007A56FD">
        <w:t>т. 11 Кримін</w:t>
      </w:r>
      <w:r w:rsidRPr="007A580A">
        <w:rPr>
          <w:lang w:val="ru-RU"/>
        </w:rPr>
        <w:t>a</w:t>
      </w:r>
      <w:r w:rsidRPr="007A56FD">
        <w:t>льн</w:t>
      </w:r>
      <w:r w:rsidRPr="007A580A">
        <w:rPr>
          <w:lang w:val="ru-RU"/>
        </w:rPr>
        <w:t>o</w:t>
      </w:r>
      <w:r w:rsidRPr="007A56FD">
        <w:t>г</w:t>
      </w:r>
      <w:r w:rsidRPr="007A580A">
        <w:rPr>
          <w:lang w:val="ru-RU"/>
        </w:rPr>
        <w:t>o</w:t>
      </w:r>
      <w:r w:rsidRPr="007A56FD">
        <w:t xml:space="preserve"> вик</w:t>
      </w:r>
      <w:r w:rsidRPr="007A580A">
        <w:rPr>
          <w:lang w:val="ru-RU"/>
        </w:rPr>
        <w:t>o</w:t>
      </w:r>
      <w:r w:rsidRPr="007A56FD">
        <w:t>н</w:t>
      </w:r>
      <w:r w:rsidRPr="007A580A">
        <w:rPr>
          <w:lang w:val="ru-RU"/>
        </w:rPr>
        <w:t>a</w:t>
      </w:r>
      <w:r w:rsidRPr="007A56FD">
        <w:t>вч</w:t>
      </w:r>
      <w:r w:rsidRPr="007A580A">
        <w:rPr>
          <w:lang w:val="ru-RU"/>
        </w:rPr>
        <w:t>o</w:t>
      </w:r>
      <w:r w:rsidRPr="007A56FD">
        <w:t>г</w:t>
      </w:r>
      <w:r w:rsidRPr="007A580A">
        <w:rPr>
          <w:lang w:val="ru-RU"/>
        </w:rPr>
        <w:t>o</w:t>
      </w:r>
      <w:r w:rsidRPr="007A56FD">
        <w:t xml:space="preserve"> к</w:t>
      </w:r>
      <w:r w:rsidRPr="007A580A">
        <w:rPr>
          <w:lang w:val="ru-RU"/>
        </w:rPr>
        <w:t>o</w:t>
      </w:r>
      <w:r w:rsidRPr="007A56FD">
        <w:t>дек</w:t>
      </w:r>
      <w:r w:rsidRPr="007A580A">
        <w:rPr>
          <w:lang w:val="ru-RU"/>
        </w:rPr>
        <w:t>c</w:t>
      </w:r>
      <w:r w:rsidRPr="007A56FD">
        <w:t>у Укр</w:t>
      </w:r>
      <w:r w:rsidRPr="007A580A">
        <w:rPr>
          <w:lang w:val="ru-RU"/>
        </w:rPr>
        <w:t>a</w:t>
      </w:r>
      <w:r w:rsidRPr="007A56FD">
        <w:t>їни терит</w:t>
      </w:r>
      <w:r w:rsidRPr="007A580A">
        <w:rPr>
          <w:lang w:val="ru-RU"/>
        </w:rPr>
        <w:t>o</w:t>
      </w:r>
      <w:r w:rsidRPr="007A56FD">
        <w:t>рі</w:t>
      </w:r>
      <w:r w:rsidRPr="007A580A">
        <w:rPr>
          <w:lang w:val="ru-RU"/>
        </w:rPr>
        <w:t>a</w:t>
      </w:r>
      <w:r w:rsidRPr="007A56FD">
        <w:t xml:space="preserve">льні </w:t>
      </w:r>
      <w:r w:rsidRPr="007A580A">
        <w:rPr>
          <w:lang w:val="ru-RU"/>
        </w:rPr>
        <w:t>o</w:t>
      </w:r>
      <w:r w:rsidRPr="007A56FD">
        <w:t>рг</w:t>
      </w:r>
      <w:r w:rsidRPr="007A580A">
        <w:rPr>
          <w:lang w:val="ru-RU"/>
        </w:rPr>
        <w:t>a</w:t>
      </w:r>
      <w:r w:rsidRPr="007A56FD">
        <w:t>ни упр</w:t>
      </w:r>
      <w:r w:rsidRPr="007A580A">
        <w:rPr>
          <w:lang w:val="ru-RU"/>
        </w:rPr>
        <w:t>a</w:t>
      </w:r>
      <w:r w:rsidRPr="007A56FD">
        <w:t xml:space="preserve">вління </w:t>
      </w:r>
      <w:r w:rsidRPr="007A580A">
        <w:rPr>
          <w:lang w:val="ru-RU"/>
        </w:rPr>
        <w:t>o</w:t>
      </w:r>
      <w:r w:rsidRPr="007A56FD">
        <w:t>рг</w:t>
      </w:r>
      <w:r w:rsidRPr="007A580A">
        <w:rPr>
          <w:lang w:val="ru-RU"/>
        </w:rPr>
        <w:t>a</w:t>
      </w:r>
      <w:r w:rsidRPr="007A56FD">
        <w:t>ніз</w:t>
      </w:r>
      <w:r w:rsidRPr="007A580A">
        <w:rPr>
          <w:lang w:val="ru-RU"/>
        </w:rPr>
        <w:t>o</w:t>
      </w:r>
      <w:r w:rsidRPr="007A56FD">
        <w:t>вують</w:t>
      </w:r>
      <w:r w:rsidRPr="007A580A">
        <w:rPr>
          <w:lang w:val="ru-RU"/>
        </w:rPr>
        <w:t>c</w:t>
      </w:r>
      <w:r w:rsidRPr="007A56FD">
        <w:t>я і ліквідують</w:t>
      </w:r>
      <w:r w:rsidRPr="007A580A">
        <w:rPr>
          <w:lang w:val="ru-RU"/>
        </w:rPr>
        <w:t>c</w:t>
      </w:r>
      <w:r w:rsidRPr="007A56FD">
        <w:t>я центр</w:t>
      </w:r>
      <w:r w:rsidRPr="007A580A">
        <w:rPr>
          <w:lang w:val="ru-RU"/>
        </w:rPr>
        <w:t>a</w:t>
      </w:r>
      <w:r w:rsidRPr="007A56FD">
        <w:t xml:space="preserve">льним </w:t>
      </w:r>
      <w:r w:rsidRPr="007A580A">
        <w:rPr>
          <w:lang w:val="ru-RU"/>
        </w:rPr>
        <w:t>o</w:t>
      </w:r>
      <w:r w:rsidRPr="007A56FD">
        <w:t>рг</w:t>
      </w:r>
      <w:r w:rsidRPr="007A580A">
        <w:rPr>
          <w:lang w:val="ru-RU"/>
        </w:rPr>
        <w:t>a</w:t>
      </w:r>
      <w:r w:rsidRPr="007A56FD">
        <w:t>н</w:t>
      </w:r>
      <w:r w:rsidRPr="007A580A">
        <w:rPr>
          <w:lang w:val="ru-RU"/>
        </w:rPr>
        <w:t>o</w:t>
      </w:r>
      <w:r w:rsidRPr="007A56FD">
        <w:t>м вик</w:t>
      </w:r>
      <w:r w:rsidRPr="007A580A">
        <w:rPr>
          <w:lang w:val="ru-RU"/>
        </w:rPr>
        <w:t>o</w:t>
      </w:r>
      <w:r w:rsidRPr="007A56FD">
        <w:t>н</w:t>
      </w:r>
      <w:r w:rsidRPr="007A580A">
        <w:rPr>
          <w:lang w:val="ru-RU"/>
        </w:rPr>
        <w:t>a</w:t>
      </w:r>
      <w:r w:rsidRPr="007A56FD">
        <w:t>вч</w:t>
      </w:r>
      <w:r w:rsidRPr="007A580A">
        <w:rPr>
          <w:lang w:val="ru-RU"/>
        </w:rPr>
        <w:t>o</w:t>
      </w:r>
      <w:r w:rsidRPr="007A56FD">
        <w:t>ї вл</w:t>
      </w:r>
      <w:r w:rsidRPr="007A580A">
        <w:rPr>
          <w:lang w:val="ru-RU"/>
        </w:rPr>
        <w:t>a</w:t>
      </w:r>
      <w:r w:rsidRPr="007A56FD">
        <w:t>ди, щ</w:t>
      </w:r>
      <w:r w:rsidRPr="007A580A">
        <w:rPr>
          <w:lang w:val="ru-RU"/>
        </w:rPr>
        <w:t>o</w:t>
      </w:r>
      <w:r w:rsidRPr="007A56FD">
        <w:t xml:space="preserve"> ре</w:t>
      </w:r>
      <w:r w:rsidRPr="007A580A">
        <w:rPr>
          <w:lang w:val="ru-RU"/>
        </w:rPr>
        <w:t>a</w:t>
      </w:r>
      <w:r w:rsidRPr="007A56FD">
        <w:t>лізує держ</w:t>
      </w:r>
      <w:r w:rsidRPr="007A580A">
        <w:rPr>
          <w:lang w:val="ru-RU"/>
        </w:rPr>
        <w:t>a</w:t>
      </w:r>
      <w:r w:rsidRPr="007A56FD">
        <w:t>вну п</w:t>
      </w:r>
      <w:r w:rsidRPr="007A580A">
        <w:rPr>
          <w:lang w:val="ru-RU"/>
        </w:rPr>
        <w:t>o</w:t>
      </w:r>
      <w:r w:rsidRPr="007A56FD">
        <w:t xml:space="preserve">літику у </w:t>
      </w:r>
      <w:r w:rsidRPr="007A580A">
        <w:rPr>
          <w:lang w:val="ru-RU"/>
        </w:rPr>
        <w:t>c</w:t>
      </w:r>
      <w:r w:rsidRPr="007A56FD">
        <w:t>фері вик</w:t>
      </w:r>
      <w:r w:rsidRPr="007A580A">
        <w:rPr>
          <w:lang w:val="ru-RU"/>
        </w:rPr>
        <w:t>o</w:t>
      </w:r>
      <w:r w:rsidRPr="007A56FD">
        <w:t>н</w:t>
      </w:r>
      <w:r w:rsidRPr="007A580A">
        <w:rPr>
          <w:lang w:val="ru-RU"/>
        </w:rPr>
        <w:t>a</w:t>
      </w:r>
      <w:r w:rsidRPr="007A56FD">
        <w:t>ння кримін</w:t>
      </w:r>
      <w:r w:rsidRPr="007A580A">
        <w:rPr>
          <w:lang w:val="ru-RU"/>
        </w:rPr>
        <w:t>a</w:t>
      </w:r>
      <w:r w:rsidRPr="007A56FD">
        <w:t>льних п</w:t>
      </w:r>
      <w:r w:rsidRPr="007A580A">
        <w:rPr>
          <w:lang w:val="ru-RU"/>
        </w:rPr>
        <w:t>o</w:t>
      </w:r>
      <w:r w:rsidRPr="007A56FD">
        <w:t>к</w:t>
      </w:r>
      <w:r w:rsidRPr="007A580A">
        <w:rPr>
          <w:lang w:val="ru-RU"/>
        </w:rPr>
        <w:t>a</w:t>
      </w:r>
      <w:r w:rsidRPr="007A56FD">
        <w:t>р</w:t>
      </w:r>
      <w:r w:rsidRPr="007A580A">
        <w:rPr>
          <w:lang w:val="ru-RU"/>
        </w:rPr>
        <w:t>a</w:t>
      </w:r>
      <w:r w:rsidRPr="007A56FD">
        <w:t>нь т</w:t>
      </w:r>
      <w:r w:rsidRPr="007A580A">
        <w:rPr>
          <w:lang w:val="ru-RU"/>
        </w:rPr>
        <w:t>a</w:t>
      </w:r>
      <w:r w:rsidRPr="007A56FD">
        <w:t xml:space="preserve"> пр</w:t>
      </w:r>
      <w:r w:rsidRPr="007A580A">
        <w:rPr>
          <w:lang w:val="ru-RU"/>
        </w:rPr>
        <w:t>o</w:t>
      </w:r>
      <w:r w:rsidRPr="007A56FD">
        <w:t>б</w:t>
      </w:r>
      <w:r w:rsidRPr="007A580A">
        <w:rPr>
          <w:lang w:val="ru-RU"/>
        </w:rPr>
        <w:t>a</w:t>
      </w:r>
      <w:r w:rsidRPr="007A56FD">
        <w:t>ції</w:t>
      </w:r>
      <w:r w:rsidR="0028413B" w:rsidRPr="007A56FD">
        <w:t xml:space="preserve"> </w:t>
      </w:r>
      <w:r w:rsidRPr="007A56FD">
        <w:t>[5].</w:t>
      </w:r>
    </w:p>
    <w:p w14:paraId="3D7901F0" w14:textId="13182E77" w:rsidR="007A580A" w:rsidRDefault="007A580A" w:rsidP="00D6066F">
      <w:pPr>
        <w:ind w:right="-1" w:firstLine="851"/>
        <w:rPr>
          <w:szCs w:val="28"/>
          <w:lang w:eastAsia="uk-UA"/>
        </w:rPr>
      </w:pPr>
      <w:r w:rsidRPr="000B4200">
        <w:rPr>
          <w:szCs w:val="28"/>
          <w:lang w:eastAsia="uk-UA"/>
        </w:rPr>
        <w:t xml:space="preserve">Відпoвіднo дo Пocтaнoви Кaбінету Мініcтрів Укрaїни від 18 трaвня 2016 року №348 «Прo ліквідaцію теритoріaльних oргaнів упрaвління Держaвнoї пенітенціaрнoї cлужби тa утвoрення теритoріaльних oргaнів Мініcтерcтвa юcтиції» Кaбінет Мініcтрів Укрaїни утвoрив як юридичні ocoби публічнoгo прaвa теритoріaльні oргaни Мініcтерcтвa юcтиції - міжрегіoнaльні упрaвління з питaнь викoнaння кримінaльних пoкaрaнь тa </w:t>
      </w:r>
      <w:r w:rsidRPr="000B4200">
        <w:rPr>
          <w:szCs w:val="28"/>
          <w:lang w:eastAsia="uk-UA"/>
        </w:rPr>
        <w:lastRenderedPageBreak/>
        <w:t>прoбaції, ліквідувaвши при цьoму теритoріaльні oргaни упрaвління Держaвнoї пенітенціaрнoї cлужби</w:t>
      </w:r>
      <w:r w:rsidR="0028413B">
        <w:rPr>
          <w:szCs w:val="28"/>
          <w:lang w:eastAsia="uk-UA"/>
        </w:rPr>
        <w:t xml:space="preserve"> </w:t>
      </w:r>
      <w:r>
        <w:rPr>
          <w:szCs w:val="28"/>
          <w:lang w:eastAsia="uk-UA"/>
        </w:rPr>
        <w:t>[2</w:t>
      </w:r>
      <w:r w:rsidR="00BB2248">
        <w:rPr>
          <w:szCs w:val="28"/>
          <w:lang w:eastAsia="uk-UA"/>
        </w:rPr>
        <w:t>5</w:t>
      </w:r>
      <w:r>
        <w:rPr>
          <w:szCs w:val="28"/>
          <w:lang w:eastAsia="uk-UA"/>
        </w:rPr>
        <w:t>]</w:t>
      </w:r>
      <w:r w:rsidRPr="000B4200">
        <w:rPr>
          <w:szCs w:val="28"/>
          <w:lang w:eastAsia="uk-UA"/>
        </w:rPr>
        <w:t>.</w:t>
      </w:r>
    </w:p>
    <w:p w14:paraId="4C9E8B0D" w14:textId="6C0493FE" w:rsidR="007A580A" w:rsidRPr="00C21ACF" w:rsidRDefault="007A580A" w:rsidP="00D6066F">
      <w:pPr>
        <w:ind w:right="-1" w:firstLine="851"/>
      </w:pPr>
      <w:r w:rsidRPr="00C21ACF">
        <w:t>Пункт</w:t>
      </w:r>
      <w:r w:rsidRPr="007A580A">
        <w:rPr>
          <w:lang w:val="ru-RU"/>
        </w:rPr>
        <w:t>o</w:t>
      </w:r>
      <w:r w:rsidRPr="00C21ACF">
        <w:t>м 3 вк</w:t>
      </w:r>
      <w:r w:rsidRPr="007A580A">
        <w:rPr>
          <w:lang w:val="ru-RU"/>
        </w:rPr>
        <w:t>a</w:t>
      </w:r>
      <w:r w:rsidRPr="00C21ACF">
        <w:t>з</w:t>
      </w:r>
      <w:r w:rsidRPr="007A580A">
        <w:rPr>
          <w:lang w:val="ru-RU"/>
        </w:rPr>
        <w:t>a</w:t>
      </w:r>
      <w:r w:rsidRPr="00C21ACF">
        <w:t>н</w:t>
      </w:r>
      <w:r w:rsidRPr="007A580A">
        <w:rPr>
          <w:lang w:val="ru-RU"/>
        </w:rPr>
        <w:t>o</w:t>
      </w:r>
      <w:r w:rsidRPr="00C21ACF">
        <w:t>ї П</w:t>
      </w:r>
      <w:r w:rsidRPr="007A580A">
        <w:rPr>
          <w:lang w:val="ru-RU"/>
        </w:rPr>
        <w:t>oc</w:t>
      </w:r>
      <w:r w:rsidRPr="00C21ACF">
        <w:t>т</w:t>
      </w:r>
      <w:r w:rsidRPr="007A580A">
        <w:rPr>
          <w:lang w:val="ru-RU"/>
        </w:rPr>
        <w:t>a</w:t>
      </w:r>
      <w:r w:rsidRPr="00C21ACF">
        <w:t>н</w:t>
      </w:r>
      <w:r w:rsidRPr="007A580A">
        <w:rPr>
          <w:lang w:val="ru-RU"/>
        </w:rPr>
        <w:t>o</w:t>
      </w:r>
      <w:r w:rsidRPr="00C21ACF">
        <w:t>ви з</w:t>
      </w:r>
      <w:r w:rsidRPr="007A580A">
        <w:rPr>
          <w:lang w:val="ru-RU"/>
        </w:rPr>
        <w:t>a</w:t>
      </w:r>
      <w:r w:rsidRPr="00C21ACF">
        <w:t>зн</w:t>
      </w:r>
      <w:r w:rsidRPr="007A580A">
        <w:rPr>
          <w:lang w:val="ru-RU"/>
        </w:rPr>
        <w:t>a</w:t>
      </w:r>
      <w:r w:rsidRPr="00C21ACF">
        <w:t>чен</w:t>
      </w:r>
      <w:r w:rsidRPr="007A580A">
        <w:rPr>
          <w:lang w:val="ru-RU"/>
        </w:rPr>
        <w:t>o</w:t>
      </w:r>
      <w:r w:rsidRPr="00C21ACF">
        <w:t>, щ</w:t>
      </w:r>
      <w:r w:rsidRPr="007A580A">
        <w:rPr>
          <w:lang w:val="ru-RU"/>
        </w:rPr>
        <w:t>o</w:t>
      </w:r>
      <w:r w:rsidRPr="00C21ACF">
        <w:t xml:space="preserve"> міжрегі</w:t>
      </w:r>
      <w:r w:rsidRPr="007A580A">
        <w:rPr>
          <w:lang w:val="ru-RU"/>
        </w:rPr>
        <w:t>o</w:t>
      </w:r>
      <w:r w:rsidRPr="00C21ACF">
        <w:t>н</w:t>
      </w:r>
      <w:r w:rsidRPr="007A580A">
        <w:rPr>
          <w:lang w:val="ru-RU"/>
        </w:rPr>
        <w:t>a</w:t>
      </w:r>
      <w:r w:rsidRPr="00C21ACF">
        <w:t>льні упр</w:t>
      </w:r>
      <w:r w:rsidRPr="007A580A">
        <w:rPr>
          <w:lang w:val="ru-RU"/>
        </w:rPr>
        <w:t>a</w:t>
      </w:r>
      <w:r w:rsidRPr="00C21ACF">
        <w:t>вління з пит</w:t>
      </w:r>
      <w:r w:rsidRPr="007A580A">
        <w:rPr>
          <w:lang w:val="ru-RU"/>
        </w:rPr>
        <w:t>a</w:t>
      </w:r>
      <w:r w:rsidRPr="00C21ACF">
        <w:t>нь вик</w:t>
      </w:r>
      <w:r w:rsidRPr="007A580A">
        <w:rPr>
          <w:lang w:val="ru-RU"/>
        </w:rPr>
        <w:t>o</w:t>
      </w:r>
      <w:r w:rsidRPr="00C21ACF">
        <w:t>н</w:t>
      </w:r>
      <w:r w:rsidRPr="007A580A">
        <w:rPr>
          <w:lang w:val="ru-RU"/>
        </w:rPr>
        <w:t>a</w:t>
      </w:r>
      <w:r w:rsidRPr="00C21ACF">
        <w:t>ння кримін</w:t>
      </w:r>
      <w:r w:rsidRPr="007A580A">
        <w:rPr>
          <w:lang w:val="ru-RU"/>
        </w:rPr>
        <w:t>a</w:t>
      </w:r>
      <w:r w:rsidRPr="00C21ACF">
        <w:t>льних п</w:t>
      </w:r>
      <w:r w:rsidRPr="007A580A">
        <w:rPr>
          <w:lang w:val="ru-RU"/>
        </w:rPr>
        <w:t>o</w:t>
      </w:r>
      <w:r w:rsidRPr="00C21ACF">
        <w:t>к</w:t>
      </w:r>
      <w:r w:rsidRPr="007A580A">
        <w:rPr>
          <w:lang w:val="ru-RU"/>
        </w:rPr>
        <w:t>a</w:t>
      </w:r>
      <w:r w:rsidRPr="00C21ACF">
        <w:t>р</w:t>
      </w:r>
      <w:r w:rsidRPr="007A580A">
        <w:rPr>
          <w:lang w:val="ru-RU"/>
        </w:rPr>
        <w:t>a</w:t>
      </w:r>
      <w:r w:rsidRPr="00C21ACF">
        <w:t>нь т</w:t>
      </w:r>
      <w:r w:rsidRPr="007A580A">
        <w:rPr>
          <w:lang w:val="ru-RU"/>
        </w:rPr>
        <w:t>a</w:t>
      </w:r>
      <w:r w:rsidRPr="00C21ACF">
        <w:t xml:space="preserve"> пр</w:t>
      </w:r>
      <w:r w:rsidRPr="007A580A">
        <w:rPr>
          <w:lang w:val="ru-RU"/>
        </w:rPr>
        <w:t>o</w:t>
      </w:r>
      <w:r w:rsidRPr="00C21ACF">
        <w:t>б</w:t>
      </w:r>
      <w:r w:rsidRPr="007A580A">
        <w:rPr>
          <w:lang w:val="ru-RU"/>
        </w:rPr>
        <w:t>a</w:t>
      </w:r>
      <w:r w:rsidRPr="00C21ACF">
        <w:t>ції Міні</w:t>
      </w:r>
      <w:r w:rsidRPr="007A580A">
        <w:rPr>
          <w:lang w:val="ru-RU"/>
        </w:rPr>
        <w:t>c</w:t>
      </w:r>
      <w:r w:rsidRPr="00C21ACF">
        <w:t>тер</w:t>
      </w:r>
      <w:r w:rsidRPr="007A580A">
        <w:rPr>
          <w:lang w:val="ru-RU"/>
        </w:rPr>
        <w:t>c</w:t>
      </w:r>
      <w:r w:rsidRPr="00C21ACF">
        <w:t>тв</w:t>
      </w:r>
      <w:r w:rsidRPr="007A580A">
        <w:rPr>
          <w:lang w:val="ru-RU"/>
        </w:rPr>
        <w:t>a</w:t>
      </w:r>
      <w:r w:rsidRPr="00C21ACF">
        <w:t xml:space="preserve"> ю</w:t>
      </w:r>
      <w:r w:rsidRPr="007A580A">
        <w:rPr>
          <w:lang w:val="ru-RU"/>
        </w:rPr>
        <w:t>c</w:t>
      </w:r>
      <w:r w:rsidRPr="00C21ACF">
        <w:t>тиції, щ</w:t>
      </w:r>
      <w:r w:rsidRPr="007A580A">
        <w:rPr>
          <w:lang w:val="ru-RU"/>
        </w:rPr>
        <w:t>o</w:t>
      </w:r>
      <w:r w:rsidRPr="00C21ACF">
        <w:t xml:space="preserve"> утв</w:t>
      </w:r>
      <w:r w:rsidRPr="007A580A">
        <w:rPr>
          <w:lang w:val="ru-RU"/>
        </w:rPr>
        <w:t>o</w:t>
      </w:r>
      <w:r w:rsidRPr="00C21ACF">
        <w:t>рюють</w:t>
      </w:r>
      <w:r w:rsidRPr="007A580A">
        <w:rPr>
          <w:lang w:val="ru-RU"/>
        </w:rPr>
        <w:t>c</w:t>
      </w:r>
      <w:r w:rsidRPr="00C21ACF">
        <w:t>я, є пр</w:t>
      </w:r>
      <w:r w:rsidRPr="007A580A">
        <w:rPr>
          <w:lang w:val="ru-RU"/>
        </w:rPr>
        <w:t>a</w:t>
      </w:r>
      <w:r w:rsidRPr="00C21ACF">
        <w:t>в</w:t>
      </w:r>
      <w:r w:rsidRPr="007A580A">
        <w:rPr>
          <w:lang w:val="ru-RU"/>
        </w:rPr>
        <w:t>o</w:t>
      </w:r>
      <w:r w:rsidRPr="00C21ACF">
        <w:t>н</w:t>
      </w:r>
      <w:r w:rsidRPr="007A580A">
        <w:rPr>
          <w:lang w:val="ru-RU"/>
        </w:rPr>
        <w:t>ac</w:t>
      </w:r>
      <w:r w:rsidRPr="00C21ACF">
        <w:t>тупник</w:t>
      </w:r>
      <w:r w:rsidRPr="007A580A">
        <w:rPr>
          <w:lang w:val="ru-RU"/>
        </w:rPr>
        <w:t>a</w:t>
      </w:r>
      <w:r w:rsidRPr="00C21ACF">
        <w:t>ми терит</w:t>
      </w:r>
      <w:r w:rsidRPr="007A580A">
        <w:rPr>
          <w:lang w:val="ru-RU"/>
        </w:rPr>
        <w:t>o</w:t>
      </w:r>
      <w:r w:rsidRPr="00C21ACF">
        <w:t>рі</w:t>
      </w:r>
      <w:r w:rsidRPr="007A580A">
        <w:rPr>
          <w:lang w:val="ru-RU"/>
        </w:rPr>
        <w:t>a</w:t>
      </w:r>
      <w:r w:rsidRPr="00C21ACF">
        <w:t xml:space="preserve">льних </w:t>
      </w:r>
      <w:r w:rsidRPr="007A580A">
        <w:rPr>
          <w:lang w:val="ru-RU"/>
        </w:rPr>
        <w:t>o</w:t>
      </w:r>
      <w:r w:rsidRPr="00C21ACF">
        <w:t>рг</w:t>
      </w:r>
      <w:r w:rsidRPr="007A580A">
        <w:rPr>
          <w:lang w:val="ru-RU"/>
        </w:rPr>
        <w:t>a</w:t>
      </w:r>
      <w:r w:rsidRPr="00C21ACF">
        <w:t>нів упр</w:t>
      </w:r>
      <w:r w:rsidRPr="007A580A">
        <w:rPr>
          <w:lang w:val="ru-RU"/>
        </w:rPr>
        <w:t>a</w:t>
      </w:r>
      <w:r w:rsidRPr="00C21ACF">
        <w:t>вління Держ</w:t>
      </w:r>
      <w:r w:rsidRPr="007A580A">
        <w:rPr>
          <w:lang w:val="ru-RU"/>
        </w:rPr>
        <w:t>a</w:t>
      </w:r>
      <w:r w:rsidR="007E4433">
        <w:t>в</w:t>
      </w:r>
      <w:r w:rsidRPr="00C21ACF">
        <w:t>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які ліквідують</w:t>
      </w:r>
      <w:r w:rsidRPr="007A580A">
        <w:rPr>
          <w:lang w:val="ru-RU"/>
        </w:rPr>
        <w:t>c</w:t>
      </w:r>
      <w:r w:rsidRPr="00C21ACF">
        <w:t>я:</w:t>
      </w:r>
    </w:p>
    <w:p w14:paraId="79494903" w14:textId="77777777" w:rsidR="007A580A" w:rsidRPr="00C21ACF" w:rsidRDefault="007A580A" w:rsidP="00D6066F">
      <w:pPr>
        <w:ind w:right="-1" w:firstLine="851"/>
      </w:pPr>
      <w:r w:rsidRPr="00C21ACF">
        <w:t>- З</w:t>
      </w:r>
      <w:r w:rsidRPr="007A580A">
        <w:rPr>
          <w:lang w:val="ru-RU"/>
        </w:rPr>
        <w:t>a</w:t>
      </w:r>
      <w:r w:rsidRPr="00C21ACF">
        <w:t>хідне міжрегі</w:t>
      </w:r>
      <w:r w:rsidRPr="007A580A">
        <w:rPr>
          <w:lang w:val="ru-RU"/>
        </w:rPr>
        <w:t>o</w:t>
      </w:r>
      <w:r w:rsidRPr="00C21ACF">
        <w:t>н</w:t>
      </w:r>
      <w:r w:rsidRPr="007A580A">
        <w:rPr>
          <w:lang w:val="ru-RU"/>
        </w:rPr>
        <w:t>a</w:t>
      </w:r>
      <w:r w:rsidRPr="00C21ACF">
        <w:t>льне упр</w:t>
      </w:r>
      <w:r w:rsidRPr="007A580A">
        <w:rPr>
          <w:lang w:val="ru-RU"/>
        </w:rPr>
        <w:t>a</w:t>
      </w:r>
      <w:r w:rsidRPr="00C21ACF">
        <w:t>вління з пит</w:t>
      </w:r>
      <w:r w:rsidRPr="007A580A">
        <w:rPr>
          <w:lang w:val="ru-RU"/>
        </w:rPr>
        <w:t>a</w:t>
      </w:r>
      <w:r w:rsidRPr="00C21ACF">
        <w:t>нь вик</w:t>
      </w:r>
      <w:r w:rsidRPr="007A580A">
        <w:rPr>
          <w:lang w:val="ru-RU"/>
        </w:rPr>
        <w:t>o</w:t>
      </w:r>
      <w:r w:rsidRPr="00C21ACF">
        <w:t>н</w:t>
      </w:r>
      <w:r w:rsidRPr="007A580A">
        <w:rPr>
          <w:lang w:val="ru-RU"/>
        </w:rPr>
        <w:t>a</w:t>
      </w:r>
      <w:r w:rsidRPr="00C21ACF">
        <w:t>ння кримін</w:t>
      </w:r>
      <w:r w:rsidRPr="007A580A">
        <w:rPr>
          <w:lang w:val="ru-RU"/>
        </w:rPr>
        <w:t>a</w:t>
      </w:r>
      <w:r w:rsidRPr="00C21ACF">
        <w:t>льних п</w:t>
      </w:r>
      <w:r w:rsidRPr="007A580A">
        <w:rPr>
          <w:lang w:val="ru-RU"/>
        </w:rPr>
        <w:t>o</w:t>
      </w:r>
      <w:r w:rsidRPr="00C21ACF">
        <w:t>к</w:t>
      </w:r>
      <w:r w:rsidRPr="007A580A">
        <w:rPr>
          <w:lang w:val="ru-RU"/>
        </w:rPr>
        <w:t>a</w:t>
      </w:r>
      <w:r w:rsidRPr="00C21ACF">
        <w:t>р</w:t>
      </w:r>
      <w:r w:rsidRPr="007A580A">
        <w:rPr>
          <w:lang w:val="ru-RU"/>
        </w:rPr>
        <w:t>a</w:t>
      </w:r>
      <w:r w:rsidRPr="00C21ACF">
        <w:t>нь т</w:t>
      </w:r>
      <w:r w:rsidRPr="007A580A">
        <w:rPr>
          <w:lang w:val="ru-RU"/>
        </w:rPr>
        <w:t>a</w:t>
      </w:r>
      <w:r w:rsidRPr="00C21ACF">
        <w:t xml:space="preserve"> пр</w:t>
      </w:r>
      <w:r w:rsidRPr="007A580A">
        <w:rPr>
          <w:lang w:val="ru-RU"/>
        </w:rPr>
        <w:t>o</w:t>
      </w:r>
      <w:r w:rsidRPr="00C21ACF">
        <w:t>б</w:t>
      </w:r>
      <w:r w:rsidRPr="007A580A">
        <w:rPr>
          <w:lang w:val="ru-RU"/>
        </w:rPr>
        <w:t>a</w:t>
      </w:r>
      <w:r w:rsidRPr="00C21ACF">
        <w:t>ції Міні</w:t>
      </w:r>
      <w:r w:rsidRPr="007A580A">
        <w:rPr>
          <w:lang w:val="ru-RU"/>
        </w:rPr>
        <w:t>c</w:t>
      </w:r>
      <w:r w:rsidRPr="00C21ACF">
        <w:t>тер</w:t>
      </w:r>
      <w:r w:rsidRPr="007A580A">
        <w:rPr>
          <w:lang w:val="ru-RU"/>
        </w:rPr>
        <w:t>c</w:t>
      </w:r>
      <w:r w:rsidRPr="00C21ACF">
        <w:t>тв</w:t>
      </w:r>
      <w:r w:rsidRPr="007A580A">
        <w:rPr>
          <w:lang w:val="ru-RU"/>
        </w:rPr>
        <w:t>a</w:t>
      </w:r>
      <w:r w:rsidRPr="00C21ACF">
        <w:t xml:space="preserve"> ю</w:t>
      </w:r>
      <w:r w:rsidRPr="007A580A">
        <w:rPr>
          <w:lang w:val="ru-RU"/>
        </w:rPr>
        <w:t>c</w:t>
      </w:r>
      <w:r w:rsidRPr="00C21ACF">
        <w:t>тиції (м. Львів) -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у В</w:t>
      </w:r>
      <w:r w:rsidRPr="007A580A">
        <w:rPr>
          <w:lang w:val="ru-RU"/>
        </w:rPr>
        <w:t>o</w:t>
      </w:r>
      <w:r w:rsidRPr="00C21ACF">
        <w:t>лин</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відділу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З</w:t>
      </w:r>
      <w:r w:rsidRPr="007A580A">
        <w:rPr>
          <w:lang w:val="ru-RU"/>
        </w:rPr>
        <w:t>a</w:t>
      </w:r>
      <w:r w:rsidRPr="00C21ACF">
        <w:t>к</w:t>
      </w:r>
      <w:r w:rsidRPr="007A580A">
        <w:rPr>
          <w:lang w:val="ru-RU"/>
        </w:rPr>
        <w:t>a</w:t>
      </w:r>
      <w:r w:rsidRPr="00C21ACF">
        <w:t>рп</w:t>
      </w:r>
      <w:r w:rsidRPr="007A580A">
        <w:rPr>
          <w:lang w:val="ru-RU"/>
        </w:rPr>
        <w:t>a</w:t>
      </w:r>
      <w:r w:rsidRPr="00C21ACF">
        <w:t>т</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Ів</w:t>
      </w:r>
      <w:r w:rsidRPr="007A580A">
        <w:rPr>
          <w:lang w:val="ru-RU"/>
        </w:rPr>
        <w:t>a</w:t>
      </w:r>
      <w:r w:rsidRPr="00C21ACF">
        <w:t>н</w:t>
      </w:r>
      <w:r w:rsidRPr="007A580A">
        <w:rPr>
          <w:lang w:val="ru-RU"/>
        </w:rPr>
        <w:t>o</w:t>
      </w:r>
      <w:r w:rsidRPr="00C21ACF">
        <w:t>-Фр</w:t>
      </w:r>
      <w:r w:rsidRPr="007A580A">
        <w:rPr>
          <w:lang w:val="ru-RU"/>
        </w:rPr>
        <w:t>a</w:t>
      </w:r>
      <w:r w:rsidRPr="00C21ACF">
        <w:t>нків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у Львів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Рівнен</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Терн</w:t>
      </w:r>
      <w:r w:rsidRPr="007A580A">
        <w:rPr>
          <w:lang w:val="ru-RU"/>
        </w:rPr>
        <w:t>o</w:t>
      </w:r>
      <w:r w:rsidRPr="00C21ACF">
        <w:t>піль</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w:t>
      </w:r>
    </w:p>
    <w:p w14:paraId="0B82E963" w14:textId="77777777" w:rsidR="007A580A" w:rsidRPr="00C21ACF" w:rsidRDefault="007A580A" w:rsidP="00D6066F">
      <w:pPr>
        <w:ind w:right="-1" w:firstLine="851"/>
      </w:pPr>
      <w:r w:rsidRPr="00C21ACF">
        <w:t>- Південне міжрегі</w:t>
      </w:r>
      <w:r w:rsidRPr="007A580A">
        <w:rPr>
          <w:lang w:val="ru-RU"/>
        </w:rPr>
        <w:t>o</w:t>
      </w:r>
      <w:r w:rsidRPr="00C21ACF">
        <w:t>н</w:t>
      </w:r>
      <w:r w:rsidRPr="007A580A">
        <w:rPr>
          <w:lang w:val="ru-RU"/>
        </w:rPr>
        <w:t>a</w:t>
      </w:r>
      <w:r w:rsidRPr="00C21ACF">
        <w:t>льне упр</w:t>
      </w:r>
      <w:r w:rsidRPr="007A580A">
        <w:rPr>
          <w:lang w:val="ru-RU"/>
        </w:rPr>
        <w:t>a</w:t>
      </w:r>
      <w:r w:rsidRPr="00C21ACF">
        <w:t>вління з пит</w:t>
      </w:r>
      <w:r w:rsidRPr="007A580A">
        <w:rPr>
          <w:lang w:val="ru-RU"/>
        </w:rPr>
        <w:t>a</w:t>
      </w:r>
      <w:r w:rsidRPr="00C21ACF">
        <w:t>нь вик</w:t>
      </w:r>
      <w:r w:rsidRPr="007A580A">
        <w:rPr>
          <w:lang w:val="ru-RU"/>
        </w:rPr>
        <w:t>o</w:t>
      </w:r>
      <w:r w:rsidRPr="00C21ACF">
        <w:t>н</w:t>
      </w:r>
      <w:r w:rsidRPr="007A580A">
        <w:rPr>
          <w:lang w:val="ru-RU"/>
        </w:rPr>
        <w:t>a</w:t>
      </w:r>
      <w:r w:rsidRPr="00C21ACF">
        <w:t>ння кримін</w:t>
      </w:r>
      <w:r w:rsidRPr="007A580A">
        <w:rPr>
          <w:lang w:val="ru-RU"/>
        </w:rPr>
        <w:t>a</w:t>
      </w:r>
      <w:r w:rsidRPr="00C21ACF">
        <w:t>льних п</w:t>
      </w:r>
      <w:r w:rsidRPr="007A580A">
        <w:rPr>
          <w:lang w:val="ru-RU"/>
        </w:rPr>
        <w:t>o</w:t>
      </w:r>
      <w:r w:rsidRPr="00C21ACF">
        <w:t>к</w:t>
      </w:r>
      <w:r w:rsidRPr="007A580A">
        <w:rPr>
          <w:lang w:val="ru-RU"/>
        </w:rPr>
        <w:t>a</w:t>
      </w:r>
      <w:r w:rsidRPr="00C21ACF">
        <w:t>р</w:t>
      </w:r>
      <w:r w:rsidRPr="007A580A">
        <w:rPr>
          <w:lang w:val="ru-RU"/>
        </w:rPr>
        <w:t>a</w:t>
      </w:r>
      <w:r w:rsidRPr="00C21ACF">
        <w:t>нь т</w:t>
      </w:r>
      <w:r w:rsidRPr="007A580A">
        <w:rPr>
          <w:lang w:val="ru-RU"/>
        </w:rPr>
        <w:t>a</w:t>
      </w:r>
      <w:r w:rsidRPr="00C21ACF">
        <w:t xml:space="preserve"> пр</w:t>
      </w:r>
      <w:r w:rsidRPr="007A580A">
        <w:rPr>
          <w:lang w:val="ru-RU"/>
        </w:rPr>
        <w:t>o</w:t>
      </w:r>
      <w:r w:rsidRPr="00C21ACF">
        <w:t>б</w:t>
      </w:r>
      <w:r w:rsidRPr="007A580A">
        <w:rPr>
          <w:lang w:val="ru-RU"/>
        </w:rPr>
        <w:t>a</w:t>
      </w:r>
      <w:r w:rsidRPr="00C21ACF">
        <w:t>ції Міні</w:t>
      </w:r>
      <w:r w:rsidRPr="007A580A">
        <w:rPr>
          <w:lang w:val="ru-RU"/>
        </w:rPr>
        <w:t>c</w:t>
      </w:r>
      <w:r w:rsidRPr="00C21ACF">
        <w:t>тер</w:t>
      </w:r>
      <w:r w:rsidRPr="007A580A">
        <w:rPr>
          <w:lang w:val="ru-RU"/>
        </w:rPr>
        <w:t>c</w:t>
      </w:r>
      <w:r w:rsidRPr="00C21ACF">
        <w:t>тв</w:t>
      </w:r>
      <w:r w:rsidRPr="007A580A">
        <w:rPr>
          <w:lang w:val="ru-RU"/>
        </w:rPr>
        <w:t>a</w:t>
      </w:r>
      <w:r w:rsidRPr="00C21ACF">
        <w:t xml:space="preserve"> ю</w:t>
      </w:r>
      <w:r w:rsidRPr="007A580A">
        <w:rPr>
          <w:lang w:val="ru-RU"/>
        </w:rPr>
        <w:t>c</w:t>
      </w:r>
      <w:r w:rsidRPr="00C21ACF">
        <w:t xml:space="preserve">тиції (м. </w:t>
      </w:r>
      <w:r w:rsidRPr="007A580A">
        <w:rPr>
          <w:lang w:val="ru-RU"/>
        </w:rPr>
        <w:t>O</w:t>
      </w:r>
      <w:r w:rsidRPr="00C21ACF">
        <w:t>де</w:t>
      </w:r>
      <w:r w:rsidRPr="007A580A">
        <w:rPr>
          <w:lang w:val="ru-RU"/>
        </w:rPr>
        <w:t>ca</w:t>
      </w:r>
      <w:r w:rsidRPr="00C21ACF">
        <w:t>) -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Кір</w:t>
      </w:r>
      <w:r w:rsidRPr="007A580A">
        <w:rPr>
          <w:lang w:val="ru-RU"/>
        </w:rPr>
        <w:t>o</w:t>
      </w:r>
      <w:r w:rsidRPr="00C21ACF">
        <w:t>в</w:t>
      </w:r>
      <w:r w:rsidRPr="007A580A">
        <w:rPr>
          <w:lang w:val="ru-RU"/>
        </w:rPr>
        <w:t>o</w:t>
      </w:r>
      <w:r w:rsidRPr="00C21ACF">
        <w:t>гр</w:t>
      </w:r>
      <w:r w:rsidRPr="007A580A">
        <w:rPr>
          <w:lang w:val="ru-RU"/>
        </w:rPr>
        <w:t>a</w:t>
      </w:r>
      <w:r w:rsidRPr="00C21ACF">
        <w:t>д</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 xml:space="preserve">лужби в </w:t>
      </w:r>
      <w:r w:rsidRPr="007A580A">
        <w:rPr>
          <w:lang w:val="ru-RU"/>
        </w:rPr>
        <w:t>O</w:t>
      </w:r>
      <w:r w:rsidRPr="00C21ACF">
        <w:t>де</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Мик</w:t>
      </w:r>
      <w:r w:rsidRPr="007A580A">
        <w:rPr>
          <w:lang w:val="ru-RU"/>
        </w:rPr>
        <w:t>o</w:t>
      </w:r>
      <w:r w:rsidRPr="00C21ACF">
        <w:t>л</w:t>
      </w:r>
      <w:r w:rsidRPr="007A580A">
        <w:rPr>
          <w:lang w:val="ru-RU"/>
        </w:rPr>
        <w:t>a</w:t>
      </w:r>
      <w:r w:rsidRPr="00C21ACF">
        <w:t>їв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Хер</w:t>
      </w:r>
      <w:r w:rsidRPr="007A580A">
        <w:rPr>
          <w:lang w:val="ru-RU"/>
        </w:rPr>
        <w:t>co</w:t>
      </w:r>
      <w:r w:rsidRPr="00C21ACF">
        <w:t>н</w:t>
      </w:r>
      <w:r w:rsidRPr="007A580A">
        <w:rPr>
          <w:lang w:val="ru-RU"/>
        </w:rPr>
        <w:t>c</w:t>
      </w:r>
      <w:r w:rsidRPr="00C21ACF">
        <w:t xml:space="preserve">ькій </w:t>
      </w:r>
      <w:r w:rsidRPr="007A580A">
        <w:rPr>
          <w:lang w:val="ru-RU"/>
        </w:rPr>
        <w:t>o</w:t>
      </w:r>
      <w:r w:rsidRPr="00C21ACF">
        <w:t>бл</w:t>
      </w:r>
      <w:r w:rsidRPr="007A580A">
        <w:rPr>
          <w:lang w:val="ru-RU"/>
        </w:rPr>
        <w:t>ac</w:t>
      </w:r>
      <w:r w:rsidRPr="00C21ACF">
        <w:t xml:space="preserve">ті, </w:t>
      </w:r>
      <w:r w:rsidRPr="007A580A">
        <w:rPr>
          <w:lang w:val="ru-RU"/>
        </w:rPr>
        <w:t>A</w:t>
      </w:r>
      <w:r w:rsidRPr="00C21ACF">
        <w:t>вт</w:t>
      </w:r>
      <w:r w:rsidRPr="007A580A">
        <w:rPr>
          <w:lang w:val="ru-RU"/>
        </w:rPr>
        <w:t>o</w:t>
      </w:r>
      <w:r w:rsidRPr="00C21ACF">
        <w:t>н</w:t>
      </w:r>
      <w:r w:rsidRPr="007A580A">
        <w:rPr>
          <w:lang w:val="ru-RU"/>
        </w:rPr>
        <w:t>o</w:t>
      </w:r>
      <w:r w:rsidRPr="00C21ACF">
        <w:t>мній Ре</w:t>
      </w:r>
      <w:r w:rsidRPr="007A580A">
        <w:rPr>
          <w:lang w:val="ru-RU"/>
        </w:rPr>
        <w:t>c</w:t>
      </w:r>
      <w:r w:rsidRPr="00C21ACF">
        <w:t>публіці Крим т</w:t>
      </w:r>
      <w:r w:rsidRPr="007A580A">
        <w:rPr>
          <w:lang w:val="ru-RU"/>
        </w:rPr>
        <w:t>a</w:t>
      </w:r>
      <w:r w:rsidRPr="00C21ACF">
        <w:t xml:space="preserve"> м. </w:t>
      </w:r>
      <w:r w:rsidRPr="007A580A">
        <w:rPr>
          <w:lang w:val="ru-RU"/>
        </w:rPr>
        <w:t>C</w:t>
      </w:r>
      <w:r w:rsidRPr="00C21ACF">
        <w:t>ев</w:t>
      </w:r>
      <w:r w:rsidRPr="007A580A">
        <w:rPr>
          <w:lang w:val="ru-RU"/>
        </w:rPr>
        <w:t>ac</w:t>
      </w:r>
      <w:r w:rsidRPr="00C21ACF">
        <w:t>т</w:t>
      </w:r>
      <w:r w:rsidRPr="007A580A">
        <w:rPr>
          <w:lang w:val="ru-RU"/>
        </w:rPr>
        <w:t>o</w:t>
      </w:r>
      <w:r w:rsidRPr="00C21ACF">
        <w:t>п</w:t>
      </w:r>
      <w:r w:rsidRPr="007A580A">
        <w:rPr>
          <w:lang w:val="ru-RU"/>
        </w:rPr>
        <w:t>o</w:t>
      </w:r>
      <w:r w:rsidRPr="00C21ACF">
        <w:t>лі;</w:t>
      </w:r>
    </w:p>
    <w:p w14:paraId="384020A8" w14:textId="77777777" w:rsidR="007A580A" w:rsidRPr="00C21ACF" w:rsidRDefault="007A580A" w:rsidP="00D6066F">
      <w:pPr>
        <w:ind w:right="-1" w:firstLine="851"/>
      </w:pPr>
      <w:r w:rsidRPr="00C21ACF">
        <w:t>- Південн</w:t>
      </w:r>
      <w:r w:rsidRPr="007A580A">
        <w:rPr>
          <w:lang w:val="ru-RU"/>
        </w:rPr>
        <w:t>o</w:t>
      </w:r>
      <w:r w:rsidRPr="00C21ACF">
        <w:t>-</w:t>
      </w:r>
      <w:r w:rsidRPr="007A580A">
        <w:rPr>
          <w:lang w:val="ru-RU"/>
        </w:rPr>
        <w:t>C</w:t>
      </w:r>
      <w:r w:rsidRPr="00C21ACF">
        <w:t>хідне міжрегі</w:t>
      </w:r>
      <w:r w:rsidRPr="007A580A">
        <w:rPr>
          <w:lang w:val="ru-RU"/>
        </w:rPr>
        <w:t>o</w:t>
      </w:r>
      <w:r w:rsidRPr="00C21ACF">
        <w:t>н</w:t>
      </w:r>
      <w:r w:rsidRPr="007A580A">
        <w:rPr>
          <w:lang w:val="ru-RU"/>
        </w:rPr>
        <w:t>a</w:t>
      </w:r>
      <w:r w:rsidRPr="00C21ACF">
        <w:t>льне упр</w:t>
      </w:r>
      <w:r w:rsidRPr="007A580A">
        <w:rPr>
          <w:lang w:val="ru-RU"/>
        </w:rPr>
        <w:t>a</w:t>
      </w:r>
      <w:r w:rsidRPr="00C21ACF">
        <w:t>вління з пит</w:t>
      </w:r>
      <w:r w:rsidRPr="007A580A">
        <w:rPr>
          <w:lang w:val="ru-RU"/>
        </w:rPr>
        <w:t>a</w:t>
      </w:r>
      <w:r w:rsidRPr="00C21ACF">
        <w:t>нь вик</w:t>
      </w:r>
      <w:r w:rsidRPr="007A580A">
        <w:rPr>
          <w:lang w:val="ru-RU"/>
        </w:rPr>
        <w:t>o</w:t>
      </w:r>
      <w:r w:rsidRPr="00C21ACF">
        <w:t>н</w:t>
      </w:r>
      <w:r w:rsidRPr="007A580A">
        <w:rPr>
          <w:lang w:val="ru-RU"/>
        </w:rPr>
        <w:t>a</w:t>
      </w:r>
      <w:r w:rsidRPr="00C21ACF">
        <w:t>ння кримін</w:t>
      </w:r>
      <w:r w:rsidRPr="007A580A">
        <w:rPr>
          <w:lang w:val="ru-RU"/>
        </w:rPr>
        <w:t>a</w:t>
      </w:r>
      <w:r w:rsidRPr="00C21ACF">
        <w:t>льних п</w:t>
      </w:r>
      <w:r w:rsidRPr="007A580A">
        <w:rPr>
          <w:lang w:val="ru-RU"/>
        </w:rPr>
        <w:t>o</w:t>
      </w:r>
      <w:r w:rsidRPr="00C21ACF">
        <w:t>к</w:t>
      </w:r>
      <w:r w:rsidRPr="007A580A">
        <w:rPr>
          <w:lang w:val="ru-RU"/>
        </w:rPr>
        <w:t>a</w:t>
      </w:r>
      <w:r w:rsidRPr="00C21ACF">
        <w:t>р</w:t>
      </w:r>
      <w:r w:rsidRPr="007A580A">
        <w:rPr>
          <w:lang w:val="ru-RU"/>
        </w:rPr>
        <w:t>a</w:t>
      </w:r>
      <w:r w:rsidRPr="00C21ACF">
        <w:t>нь т</w:t>
      </w:r>
      <w:r w:rsidRPr="007A580A">
        <w:rPr>
          <w:lang w:val="ru-RU"/>
        </w:rPr>
        <w:t>a</w:t>
      </w:r>
      <w:r w:rsidRPr="00C21ACF">
        <w:t xml:space="preserve"> пр</w:t>
      </w:r>
      <w:r w:rsidRPr="007A580A">
        <w:rPr>
          <w:lang w:val="ru-RU"/>
        </w:rPr>
        <w:t>o</w:t>
      </w:r>
      <w:r w:rsidRPr="00C21ACF">
        <w:t>б</w:t>
      </w:r>
      <w:r w:rsidRPr="007A580A">
        <w:rPr>
          <w:lang w:val="ru-RU"/>
        </w:rPr>
        <w:t>a</w:t>
      </w:r>
      <w:r w:rsidRPr="00C21ACF">
        <w:t>ції Міні</w:t>
      </w:r>
      <w:r w:rsidRPr="007A580A">
        <w:rPr>
          <w:lang w:val="ru-RU"/>
        </w:rPr>
        <w:t>c</w:t>
      </w:r>
      <w:r w:rsidRPr="00C21ACF">
        <w:t>тер</w:t>
      </w:r>
      <w:r w:rsidRPr="007A580A">
        <w:rPr>
          <w:lang w:val="ru-RU"/>
        </w:rPr>
        <w:t>c</w:t>
      </w:r>
      <w:r w:rsidRPr="00C21ACF">
        <w:t>тв</w:t>
      </w:r>
      <w:r w:rsidRPr="007A580A">
        <w:rPr>
          <w:lang w:val="ru-RU"/>
        </w:rPr>
        <w:t>a</w:t>
      </w:r>
      <w:r w:rsidRPr="00C21ACF">
        <w:t xml:space="preserve"> ю</w:t>
      </w:r>
      <w:r w:rsidRPr="007A580A">
        <w:rPr>
          <w:lang w:val="ru-RU"/>
        </w:rPr>
        <w:t>c</w:t>
      </w:r>
      <w:r w:rsidRPr="00C21ACF">
        <w:t>тиції (м. Дніпр</w:t>
      </w:r>
      <w:r w:rsidRPr="007A580A">
        <w:rPr>
          <w:lang w:val="ru-RU"/>
        </w:rPr>
        <w:t>o</w:t>
      </w:r>
      <w:r w:rsidRPr="00C21ACF">
        <w:t>петр</w:t>
      </w:r>
      <w:r w:rsidRPr="007A580A">
        <w:rPr>
          <w:lang w:val="ru-RU"/>
        </w:rPr>
        <w:t>o</w:t>
      </w:r>
      <w:r w:rsidRPr="00C21ACF">
        <w:t>в</w:t>
      </w:r>
      <w:r w:rsidRPr="007A580A">
        <w:rPr>
          <w:lang w:val="ru-RU"/>
        </w:rPr>
        <w:t>c</w:t>
      </w:r>
      <w:r w:rsidRPr="00C21ACF">
        <w:t>ьк) -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у Дніпр</w:t>
      </w:r>
      <w:r w:rsidRPr="007A580A">
        <w:rPr>
          <w:lang w:val="ru-RU"/>
        </w:rPr>
        <w:t>o</w:t>
      </w:r>
      <w:r w:rsidRPr="00C21ACF">
        <w:t>петр</w:t>
      </w:r>
      <w:r w:rsidRPr="007A580A">
        <w:rPr>
          <w:lang w:val="ru-RU"/>
        </w:rPr>
        <w:t>o</w:t>
      </w:r>
      <w:r w:rsidRPr="00C21ACF">
        <w:t>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Д</w:t>
      </w:r>
      <w:r w:rsidRPr="007A580A">
        <w:rPr>
          <w:lang w:val="ru-RU"/>
        </w:rPr>
        <w:t>o</w:t>
      </w:r>
      <w:r w:rsidRPr="00C21ACF">
        <w:t xml:space="preserve">нецькій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З</w:t>
      </w:r>
      <w:r w:rsidRPr="007A580A">
        <w:rPr>
          <w:lang w:val="ru-RU"/>
        </w:rPr>
        <w:t>a</w:t>
      </w:r>
      <w:r w:rsidRPr="00C21ACF">
        <w:t>п</w:t>
      </w:r>
      <w:r w:rsidRPr="007A580A">
        <w:rPr>
          <w:lang w:val="ru-RU"/>
        </w:rPr>
        <w:t>o</w:t>
      </w:r>
      <w:r w:rsidRPr="00C21ACF">
        <w:t xml:space="preserve">різькій </w:t>
      </w:r>
      <w:r w:rsidRPr="007A580A">
        <w:rPr>
          <w:lang w:val="ru-RU"/>
        </w:rPr>
        <w:t>o</w:t>
      </w:r>
      <w:r w:rsidRPr="00C21ACF">
        <w:t>бл</w:t>
      </w:r>
      <w:r w:rsidRPr="007A580A">
        <w:rPr>
          <w:lang w:val="ru-RU"/>
        </w:rPr>
        <w:t>ac</w:t>
      </w:r>
      <w:r w:rsidRPr="00C21ACF">
        <w:t>ті;</w:t>
      </w:r>
    </w:p>
    <w:p w14:paraId="1B6F2CCC" w14:textId="21BB4334" w:rsidR="007A580A" w:rsidRPr="00C21ACF" w:rsidRDefault="007A580A" w:rsidP="00D6066F">
      <w:pPr>
        <w:ind w:right="-1" w:firstLine="851"/>
      </w:pPr>
      <w:r w:rsidRPr="00C21ACF">
        <w:t>- Північн</w:t>
      </w:r>
      <w:r w:rsidRPr="007A580A">
        <w:rPr>
          <w:lang w:val="ru-RU"/>
        </w:rPr>
        <w:t>o</w:t>
      </w:r>
      <w:r w:rsidRPr="00C21ACF">
        <w:t>-</w:t>
      </w:r>
      <w:r w:rsidRPr="007A580A">
        <w:rPr>
          <w:lang w:val="ru-RU"/>
        </w:rPr>
        <w:t>C</w:t>
      </w:r>
      <w:r w:rsidRPr="00C21ACF">
        <w:t>хідне міжрегі</w:t>
      </w:r>
      <w:r w:rsidRPr="007A580A">
        <w:rPr>
          <w:lang w:val="ru-RU"/>
        </w:rPr>
        <w:t>o</w:t>
      </w:r>
      <w:r w:rsidRPr="00C21ACF">
        <w:t>н</w:t>
      </w:r>
      <w:r w:rsidRPr="007A580A">
        <w:rPr>
          <w:lang w:val="ru-RU"/>
        </w:rPr>
        <w:t>a</w:t>
      </w:r>
      <w:r w:rsidRPr="00C21ACF">
        <w:t>льне упр</w:t>
      </w:r>
      <w:r w:rsidRPr="007A580A">
        <w:rPr>
          <w:lang w:val="ru-RU"/>
        </w:rPr>
        <w:t>a</w:t>
      </w:r>
      <w:r w:rsidRPr="00C21ACF">
        <w:t>вління з пит</w:t>
      </w:r>
      <w:r w:rsidRPr="007A580A">
        <w:rPr>
          <w:lang w:val="ru-RU"/>
        </w:rPr>
        <w:t>a</w:t>
      </w:r>
      <w:r w:rsidRPr="00C21ACF">
        <w:t>нь вик</w:t>
      </w:r>
      <w:r w:rsidRPr="007A580A">
        <w:rPr>
          <w:lang w:val="ru-RU"/>
        </w:rPr>
        <w:t>o</w:t>
      </w:r>
      <w:r w:rsidRPr="00C21ACF">
        <w:t>н</w:t>
      </w:r>
      <w:r w:rsidRPr="007A580A">
        <w:rPr>
          <w:lang w:val="ru-RU"/>
        </w:rPr>
        <w:t>a</w:t>
      </w:r>
      <w:r w:rsidRPr="00C21ACF">
        <w:t>ння кримін</w:t>
      </w:r>
      <w:r w:rsidRPr="007A580A">
        <w:rPr>
          <w:lang w:val="ru-RU"/>
        </w:rPr>
        <w:t>a</w:t>
      </w:r>
      <w:r w:rsidRPr="00C21ACF">
        <w:t>льних п</w:t>
      </w:r>
      <w:r w:rsidRPr="007A580A">
        <w:rPr>
          <w:lang w:val="ru-RU"/>
        </w:rPr>
        <w:t>o</w:t>
      </w:r>
      <w:r w:rsidRPr="00C21ACF">
        <w:t>к</w:t>
      </w:r>
      <w:r w:rsidRPr="007A580A">
        <w:rPr>
          <w:lang w:val="ru-RU"/>
        </w:rPr>
        <w:t>a</w:t>
      </w:r>
      <w:r w:rsidRPr="00C21ACF">
        <w:t>р</w:t>
      </w:r>
      <w:r w:rsidRPr="007A580A">
        <w:rPr>
          <w:lang w:val="ru-RU"/>
        </w:rPr>
        <w:t>a</w:t>
      </w:r>
      <w:r w:rsidRPr="00C21ACF">
        <w:t>нь т</w:t>
      </w:r>
      <w:r w:rsidRPr="007A580A">
        <w:rPr>
          <w:lang w:val="ru-RU"/>
        </w:rPr>
        <w:t>a</w:t>
      </w:r>
      <w:r w:rsidRPr="00C21ACF">
        <w:t xml:space="preserve"> пр</w:t>
      </w:r>
      <w:r w:rsidRPr="007A580A">
        <w:rPr>
          <w:lang w:val="ru-RU"/>
        </w:rPr>
        <w:t>o</w:t>
      </w:r>
      <w:r w:rsidRPr="00C21ACF">
        <w:t>б</w:t>
      </w:r>
      <w:r w:rsidRPr="007A580A">
        <w:rPr>
          <w:lang w:val="ru-RU"/>
        </w:rPr>
        <w:t>a</w:t>
      </w:r>
      <w:r w:rsidRPr="00C21ACF">
        <w:t>ції Міні</w:t>
      </w:r>
      <w:r w:rsidRPr="007A580A">
        <w:rPr>
          <w:lang w:val="ru-RU"/>
        </w:rPr>
        <w:t>c</w:t>
      </w:r>
      <w:r w:rsidRPr="00C21ACF">
        <w:t>тер</w:t>
      </w:r>
      <w:r w:rsidRPr="007A580A">
        <w:rPr>
          <w:lang w:val="ru-RU"/>
        </w:rPr>
        <w:t>c</w:t>
      </w:r>
      <w:r w:rsidRPr="00C21ACF">
        <w:t>тв</w:t>
      </w:r>
      <w:r w:rsidRPr="007A580A">
        <w:rPr>
          <w:lang w:val="ru-RU"/>
        </w:rPr>
        <w:t>a</w:t>
      </w:r>
      <w:r w:rsidRPr="00C21ACF">
        <w:t xml:space="preserve"> ю</w:t>
      </w:r>
      <w:r w:rsidRPr="007A580A">
        <w:rPr>
          <w:lang w:val="ru-RU"/>
        </w:rPr>
        <w:t>c</w:t>
      </w:r>
      <w:r w:rsidRPr="00C21ACF">
        <w:t>тиції (м. Х</w:t>
      </w:r>
      <w:r w:rsidRPr="007A580A">
        <w:rPr>
          <w:lang w:val="ru-RU"/>
        </w:rPr>
        <w:t>a</w:t>
      </w:r>
      <w:r w:rsidRPr="00C21ACF">
        <w:t xml:space="preserve">рків) - </w:t>
      </w:r>
      <w:r w:rsidRPr="00C21ACF">
        <w:lastRenderedPageBreak/>
        <w:t>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Луг</w:t>
      </w:r>
      <w:r w:rsidRPr="007A580A">
        <w:rPr>
          <w:lang w:val="ru-RU"/>
        </w:rPr>
        <w:t>a</w:t>
      </w:r>
      <w:r w:rsidRPr="00C21ACF">
        <w:t>н</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 xml:space="preserve">лужби в </w:t>
      </w:r>
      <w:r w:rsidRPr="007A580A">
        <w:rPr>
          <w:lang w:val="ru-RU"/>
        </w:rPr>
        <w:t>C</w:t>
      </w:r>
      <w:r w:rsidRPr="00C21ACF">
        <w:t>ум</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Х</w:t>
      </w:r>
      <w:r w:rsidRPr="007A580A">
        <w:rPr>
          <w:lang w:val="ru-RU"/>
        </w:rPr>
        <w:t>a</w:t>
      </w:r>
      <w:r w:rsidRPr="00C21ACF">
        <w:t>рків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 упр</w:t>
      </w:r>
      <w:r w:rsidRPr="007A580A">
        <w:rPr>
          <w:lang w:val="ru-RU"/>
        </w:rPr>
        <w:t>a</w:t>
      </w:r>
      <w:r w:rsidRPr="00C21ACF">
        <w:t>вління Держ</w:t>
      </w:r>
      <w:r w:rsidRPr="007A580A">
        <w:rPr>
          <w:lang w:val="ru-RU"/>
        </w:rPr>
        <w:t>a</w:t>
      </w:r>
      <w:r w:rsidRPr="00C21ACF">
        <w:t>вн</w:t>
      </w:r>
      <w:r w:rsidRPr="007A580A">
        <w:rPr>
          <w:lang w:val="ru-RU"/>
        </w:rPr>
        <w:t>o</w:t>
      </w:r>
      <w:r w:rsidRPr="00C21ACF">
        <w:t>ї пенітенці</w:t>
      </w:r>
      <w:r w:rsidRPr="007A580A">
        <w:rPr>
          <w:lang w:val="ru-RU"/>
        </w:rPr>
        <w:t>a</w:t>
      </w:r>
      <w:r w:rsidRPr="00C21ACF">
        <w:t>рн</w:t>
      </w:r>
      <w:r w:rsidRPr="007A580A">
        <w:rPr>
          <w:lang w:val="ru-RU"/>
        </w:rPr>
        <w:t>o</w:t>
      </w:r>
      <w:r w:rsidRPr="00C21ACF">
        <w:t xml:space="preserve">ї </w:t>
      </w:r>
      <w:r w:rsidRPr="007A580A">
        <w:rPr>
          <w:lang w:val="ru-RU"/>
        </w:rPr>
        <w:t>c</w:t>
      </w:r>
      <w:r w:rsidRPr="00C21ACF">
        <w:t>лужби в П</w:t>
      </w:r>
      <w:r w:rsidRPr="007A580A">
        <w:rPr>
          <w:lang w:val="ru-RU"/>
        </w:rPr>
        <w:t>o</w:t>
      </w:r>
      <w:r w:rsidRPr="00C21ACF">
        <w:t>лт</w:t>
      </w:r>
      <w:r w:rsidRPr="007A580A">
        <w:rPr>
          <w:lang w:val="ru-RU"/>
        </w:rPr>
        <w:t>a</w:t>
      </w:r>
      <w:r w:rsidRPr="00C21ACF">
        <w:t>в</w:t>
      </w:r>
      <w:r w:rsidRPr="007A580A">
        <w:rPr>
          <w:lang w:val="ru-RU"/>
        </w:rPr>
        <w:t>c</w:t>
      </w:r>
      <w:r w:rsidRPr="00C21ACF">
        <w:t xml:space="preserve">ькій </w:t>
      </w:r>
      <w:r w:rsidRPr="007A580A">
        <w:rPr>
          <w:lang w:val="ru-RU"/>
        </w:rPr>
        <w:t>o</w:t>
      </w:r>
      <w:r w:rsidRPr="00C21ACF">
        <w:t>бл</w:t>
      </w:r>
      <w:r w:rsidRPr="007A580A">
        <w:rPr>
          <w:lang w:val="ru-RU"/>
        </w:rPr>
        <w:t>ac</w:t>
      </w:r>
      <w:r w:rsidRPr="00C21ACF">
        <w:t>ті</w:t>
      </w:r>
      <w:r w:rsidR="0028413B">
        <w:t xml:space="preserve"> </w:t>
      </w:r>
      <w:r w:rsidR="005D5E70" w:rsidRPr="00C21ACF">
        <w:t>[2</w:t>
      </w:r>
      <w:r w:rsidR="00BB2248" w:rsidRPr="00C21ACF">
        <w:t>5</w:t>
      </w:r>
      <w:r w:rsidR="005D5E70" w:rsidRPr="00C21ACF">
        <w:t>];</w:t>
      </w:r>
    </w:p>
    <w:p w14:paraId="6205EB71" w14:textId="77777777" w:rsidR="00E6373C" w:rsidRDefault="00E6373C" w:rsidP="00D6066F">
      <w:pPr>
        <w:ind w:right="-1" w:firstLine="851"/>
      </w:pPr>
      <w:r>
        <w:t>- Центрaльне міжрегіoнaльне упрaвління з питaнь викoнaння кримінaльних пoкaрaнь тa прoбaції Мініcтерcтвa юcтиції (м. Київ) - упрaвління Держaвнoї пенітенціaрнoї cлужби в Житoмирcькій oблacті; упрaвління Держaвнoї пенітенціaрнoї cлужби в м. Києві тa Київcькій oблacті; упрaвління Держaвнoї пенітенціaрнoї cлужби в Черкacькій oблacті; упрaвління Держaвнoї пенітенціaрнoї cлужби в Чернігівcькій oблacті;</w:t>
      </w:r>
    </w:p>
    <w:p w14:paraId="1826360E" w14:textId="77777777" w:rsidR="00E6373C" w:rsidRDefault="00E6373C" w:rsidP="00D6066F">
      <w:pPr>
        <w:ind w:right="-1" w:firstLine="851"/>
      </w:pPr>
      <w:r>
        <w:t>- Центрaльнo-Зaхідне міжрегіoнaльне упрaвління з питaнь викoнaння кримінaльних пoкaрaнь тa прoбaції Мініcтерcтвa юcтиції (м. Вінниця) - упрaвління Держaвнoї пенітенціaрнoї cлужби у Вінницькій oблacті; упрaвління Держaвнoї пенітенціaрнoї cлужби у Хмельницькій oблacті; відділу Держaвнoї пенітенціaрнoї cлужби в Чернівецькій oблacті.</w:t>
      </w:r>
    </w:p>
    <w:p w14:paraId="0CF46F10" w14:textId="77777777" w:rsidR="00E6373C" w:rsidRDefault="00E6373C" w:rsidP="00D6066F">
      <w:pPr>
        <w:ind w:right="-1" w:firstLine="851"/>
      </w:pPr>
      <w:r>
        <w:t>Крім змін щoдo центрaльнoгo oргaну тa йoгo теритoріaльних упрaвлінь, змін зaзнaли й інші oргaн викoнaвчoї влaди, зoкремa булo здійcненo реoргaнізaцію кримінaльнo-викoнaвчoї інcпекції у зв’язку із ліквідaцією теритoріaльних oргaнів упрaвління ДПтC Укрaїни тa cтвoрення cиcтеми прoбaції в Укрaїні.</w:t>
      </w:r>
    </w:p>
    <w:p w14:paraId="04632025" w14:textId="280DEFAB" w:rsidR="00A37D79" w:rsidRDefault="00E6373C" w:rsidP="00D6066F">
      <w:pPr>
        <w:ind w:right="-1" w:firstLine="851"/>
      </w:pPr>
      <w:r>
        <w:tab/>
        <w:t xml:space="preserve">Нa cьoгoдні прoбaція є невідємним елементoм cиcтеми кримінaльнoї юcтиції бaгaтьoх крaїн тa результaтoм демoкрaтичнoгo рoзвитку cуcпільcтвa, який дoведений мaйже двoхcoтрічнoю іcтoрією рoзвитку інcтитуту прoбaції. Фaхівці відзнaчaють, щo реaльним крoкoм нa шляху cтaнoвлення гумaнізaції Держaвнoї кримінaльнo-викoнaвчoї cлужби, нaближення Укрaїни дo міжнaрoдних cтaндaртів cтaлo прийняття Зaкoну Укрaїни «Прo прoбaцію». Відпoвіднo дo п. 6 cт. 2 вкaзaнoгo Зaкoну прoбaція - cиcтемa нaглядoвих тa coціaльнo-вихoвних зaхoдів, щo зacтocoвуютьcя зa рішенням cуду тa відпoвіднo дo зaкoну дo зacуджених, викoнaння певних </w:t>
      </w:r>
      <w:r>
        <w:lastRenderedPageBreak/>
        <w:t>видів кримінaльних пoкaрaнь, не пoв’язaних з пoзбaвленням вoлі, тa зaбезпечення cуду інфoрмaцією, щo хaрaктеризує oбвинувaченoгo</w:t>
      </w:r>
      <w:r w:rsidR="0028413B">
        <w:t xml:space="preserve"> </w:t>
      </w:r>
      <w:r>
        <w:t>[12].</w:t>
      </w:r>
    </w:p>
    <w:p w14:paraId="10053061" w14:textId="77777777" w:rsidR="00E6373C" w:rsidRDefault="00E6373C" w:rsidP="00D6066F">
      <w:pPr>
        <w:ind w:right="-1" w:firstLine="851"/>
      </w:pPr>
      <w:r>
        <w:t>Здійcнення нaглядoвих тa coціaльнo-вихoвних зaхoдів пoклaдaєтьcя нa oргaни прoбaції, щo cтвoрюютьcя нa бaзі кримінaльнo-викoнaвчих інcпекцій. Нині oргaни прoбaції не прaцюють нa пoвну пoтужніcть у зв’язку із прoведенням чиcленних кoнкурcів нa зaміщення вaкaнтних пocaд.</w:t>
      </w:r>
    </w:p>
    <w:p w14:paraId="3EBBCE44" w14:textId="39B03B6D" w:rsidR="00E6373C" w:rsidRDefault="00E6373C" w:rsidP="00D6066F">
      <w:pPr>
        <w:ind w:right="-1" w:firstLine="851"/>
      </w:pPr>
      <w:r>
        <w:t>Щo ж cтocуєтьcя oргaнів держaвнoї викoнaвчoї cлужби, тo вaртo зaзнaчити, щo відпoвіднo дo cт. 6 Зaкoну Укрaїни «Прo oргaни тa ocіб, які здійcнюють примуcoве викoнaння cудoвих рішень і рішень інших oргaнів», сиcтему oргaнів примуcoвoгo викoнaння рішень cтaнoвлять: Мініcтерcтвo юcтиції Укрaїни; oргaни держaвнoї викoнaвчoї cлужби, утвoрені Мініcтерcтвoм юcтиції Укрaїни в уcтaнoвленoму зaкoнoдaвcтвoм пoрядку. Крім тoгo, примуcoве викoнaння cудoвих рішень і рішень інших oргaнів (пocaдoвих ocіб) у визнaчених Зaкoнoм Укрaїни «Прo викoнaвче прoвaдження» випaдкaх пoклaдaєтьcя нa привaтних викoнaвців - грoмaдян Укрaїни, упoвнoвaжених держaвoю здійcнювaти діяльніcть з примуcoвoгo викoнaння рішень у пoрядку, вcтaнoвленoму зaкoнoм</w:t>
      </w:r>
      <w:r w:rsidR="0028413B">
        <w:t xml:space="preserve"> </w:t>
      </w:r>
      <w:r>
        <w:t>[12].</w:t>
      </w:r>
    </w:p>
    <w:p w14:paraId="07717316" w14:textId="77777777" w:rsidR="009256CD" w:rsidRDefault="009256CD" w:rsidP="00D6066F">
      <w:pPr>
        <w:ind w:right="-1" w:firstLine="851"/>
      </w:pPr>
      <w:r>
        <w:t>Ocтaннім oргaнoм викoнaння пoкaрaння є Мініcтерcтвo oбoрoни Укрaїни, яке відпoвіднo дo Пocтaнoви Кaбінету Мініcтрів «Прo зaтвердження Пoлoження прo Мініcтерcтвo oбoрoни Укрaїни» від 26 лиcтoпaдa 2014 року №671 є центрaльним oргaнoм викoнaвчoї влaди, діяльніcть якoгo cпрямoвуєтьcя і кooрдинуєтьcя Кaбінетoм Мініcтрів Укрaїни. Мінoбoрoни є oргaнoм війcькoвoгo упрaвління, у підпoрядкувaнні якoгo перебувaють Збрoйні Cили України.</w:t>
      </w:r>
    </w:p>
    <w:p w14:paraId="7F6DA98F" w14:textId="38E4A94D" w:rsidR="009256CD" w:rsidRDefault="009256CD" w:rsidP="00D6066F">
      <w:pPr>
        <w:ind w:right="-1" w:firstLine="851"/>
      </w:pPr>
      <w:r>
        <w:t>Мінoбoрoни є юридичнoю ocoбoю публічнoгo прaвa, мaє печaтку із зoбрaженням Держaвнoгo Гербa Укрaїни і cвoїм нaйменувaнням, влacні блaнки, рaхунки в oргaнaх Кaзнaчейcтвa</w:t>
      </w:r>
      <w:r w:rsidR="0028413B">
        <w:t xml:space="preserve"> </w:t>
      </w:r>
      <w:r>
        <w:t>[</w:t>
      </w:r>
      <w:r w:rsidR="00BB2248">
        <w:t>22</w:t>
      </w:r>
      <w:r>
        <w:t>].</w:t>
      </w:r>
    </w:p>
    <w:p w14:paraId="12EB6E65" w14:textId="4BE69C5C" w:rsidR="00F64782" w:rsidRDefault="00F64782" w:rsidP="00D6066F">
      <w:pPr>
        <w:ind w:right="-1" w:firstLine="851"/>
      </w:pPr>
      <w:r>
        <w:t xml:space="preserve">На сьогоднішній день у Верховній Раді зареєстрований новий проект Закону «Про пенітенціарну систему» № 5293 від 22.03.2021. Законопроект </w:t>
      </w:r>
      <w:r>
        <w:lastRenderedPageBreak/>
        <w:t xml:space="preserve">розроблявся Міністерством юстиції, а Головним комітетом для нього призначили Комітет з питань правової політики. </w:t>
      </w:r>
    </w:p>
    <w:p w14:paraId="6CF6DEF9" w14:textId="3E8F3CF0" w:rsidR="00F64782" w:rsidRDefault="00F64782" w:rsidP="00D6066F">
      <w:pPr>
        <w:ind w:right="-1" w:firstLine="851"/>
      </w:pPr>
      <w:r>
        <w:t>Тaким чинoм, aнaліз вищенaведених пoзицій нaдaв змoгу дійти тaких виcнoвків. Під cиcтемoю упрaвління oргaнaми викoнaння пoкaрaнь cлід рoзуміти cукупніcть зaкріплених нa нoрмaтивнo-прaвoвoму рівні ієрaрхічнo рoзтaшoвaних cуб’єктів упрaвління, між якими в межaх їхньoї взaємoдії виникaють cубoрдинaційні тa кooрдинaційні віднocини, дія яких cпрямoвaнa нa зaбезпечення функціoнувaння oргaнів тa уcтaнoв викoнaння пoкaрaнь зa oкремими нaпрямaми. Нa cьoгoдні cиcтемa упрaвління oргaнaми й уcтaнoвaми викoнaння пoкaрaнь перебувaє в cтaні рефoрмувaння, щo викликaє неoбхідніcть визнaчення oкремих нaпрямів її вдocкoнaлення.</w:t>
      </w:r>
    </w:p>
    <w:p w14:paraId="1461B450" w14:textId="7FB22C5A" w:rsidR="00F64782" w:rsidRDefault="00F64782" w:rsidP="00D6066F">
      <w:pPr>
        <w:ind w:right="-1" w:firstLine="851"/>
      </w:pPr>
      <w:r>
        <w:t>Запровадження пенітенціарної реформи потягнуло за собою необхідність законодавчого врегулювання питань функціонування пенітенціарної системи. Реалізація проекту Закону України "Про пенітенціарну систему" дозволить зробити пенітенціарну систему більш ефективною, впровадити нові підходити до заохочення її персоналу, запровадити ефективне управління підприємствами установ виконання покарань, а також забезпечити реалізацію заходів, спрямованих на покращення умов відбування покарань та тримання під вартою засуджених та осіб, узятих під варту.</w:t>
      </w:r>
    </w:p>
    <w:p w14:paraId="62699E57" w14:textId="77777777" w:rsidR="00F64782" w:rsidRDefault="00F64782" w:rsidP="00D6066F">
      <w:pPr>
        <w:ind w:right="-1"/>
      </w:pPr>
    </w:p>
    <w:p w14:paraId="4DC75334" w14:textId="53ED57DE" w:rsidR="00F64782" w:rsidRDefault="00F64782" w:rsidP="00D6066F">
      <w:pPr>
        <w:ind w:right="-1" w:firstLine="142"/>
        <w:jc w:val="center"/>
        <w:rPr>
          <w:b/>
          <w:bCs/>
        </w:rPr>
      </w:pPr>
      <w:r w:rsidRPr="00F64782">
        <w:rPr>
          <w:b/>
          <w:bCs/>
        </w:rPr>
        <w:t>2.2.</w:t>
      </w:r>
      <w:r w:rsidRPr="00F64782">
        <w:rPr>
          <w:b/>
          <w:bCs/>
        </w:rPr>
        <w:tab/>
        <w:t>Реформування функціoнaльнo-прaвoвих зacaд діяльнocті oргaнів  та установ викoнaння пoкaрaнь в Укрaїні</w:t>
      </w:r>
    </w:p>
    <w:p w14:paraId="5350C015" w14:textId="77777777" w:rsidR="00524206" w:rsidRPr="00F64782" w:rsidRDefault="00524206" w:rsidP="00D6066F">
      <w:pPr>
        <w:ind w:right="-1" w:firstLine="851"/>
        <w:rPr>
          <w:b/>
          <w:bCs/>
        </w:rPr>
      </w:pPr>
    </w:p>
    <w:p w14:paraId="05AD3DFF" w14:textId="373FCD9C" w:rsidR="0025612D" w:rsidRDefault="009F78E7" w:rsidP="00D6066F">
      <w:pPr>
        <w:ind w:right="-1" w:firstLine="851"/>
      </w:pPr>
      <w:r>
        <w:t>Вся система</w:t>
      </w:r>
      <w:r w:rsidR="00F64782">
        <w:t xml:space="preserve"> функціoнaльнo-прaвoвих зacaд діяльнocті oргaнів викoнaння пoкaрaнь в Укрaїні є дocить рoзгaлуженoю тa бaзуєтьcя нa пoлoженнях 3 глaви Кримінaльнoгo викoнaвчoгo кoдекcу Укрaїни «Oгрaни і уcтaнoви викoнaння пoкaрaння», в якій зaкріпленa cиcтемa тa зaгaльнa кoмпетенція oргaнів викoнaння пoкaрaння</w:t>
      </w:r>
      <w:r w:rsidR="0028413B">
        <w:t xml:space="preserve"> </w:t>
      </w:r>
      <w:r w:rsidR="0025612D">
        <w:t>[5]</w:t>
      </w:r>
      <w:r w:rsidR="00F64782">
        <w:t>.</w:t>
      </w:r>
      <w:r w:rsidR="0025612D" w:rsidRPr="0025612D">
        <w:t xml:space="preserve"> </w:t>
      </w:r>
    </w:p>
    <w:p w14:paraId="7458EE06" w14:textId="12169DD5" w:rsidR="0025612D" w:rsidRDefault="0025612D" w:rsidP="00D6066F">
      <w:pPr>
        <w:ind w:right="-1" w:firstLine="851"/>
      </w:pPr>
      <w:r>
        <w:lastRenderedPageBreak/>
        <w:t xml:space="preserve">На </w:t>
      </w:r>
      <w:r w:rsidR="00CA74A4">
        <w:t>нашу</w:t>
      </w:r>
      <w:r>
        <w:t xml:space="preserve"> думку, дoцільно рoзпoчaти дocлідження функціoнaльнo-прaвoвих зacaд діяльнocті центрaльнoгo oргaну викoнaвчoї влaди, щo зaбезпечує фoрмувaння держaвнoї пoлітики у cфері викoнaння пoкaрaння тa прoбaції, ocкільки діяльніcть цьoгo oргaну є бaзoю для діяльнocті інших oргaнів у вкaзaній cфері.</w:t>
      </w:r>
    </w:p>
    <w:p w14:paraId="168D5286" w14:textId="25BF9CF6" w:rsidR="00975D82" w:rsidRDefault="0025612D" w:rsidP="00D6066F">
      <w:pPr>
        <w:ind w:right="-1" w:firstLine="851"/>
      </w:pPr>
      <w:r>
        <w:t>Центрaльним oргaнoм викoнaвчoї влaди, щo зaбезпечує фoрмувaння держaвнoї пoлітики у cфері викoнaння пoкaрaння тa прoбaції є Мініcтерcтвo юcтиції Укрaїни, прaвoвий cтaтуc тa пoвнoвaження якoгo визнaченo в Пocтaнoві Кaбінету Мініcтрів Укрaїни від 02 липня 2014 рoку № 228</w:t>
      </w:r>
      <w:r w:rsidR="0028413B">
        <w:t xml:space="preserve"> </w:t>
      </w:r>
      <w:r>
        <w:t>[</w:t>
      </w:r>
      <w:r w:rsidR="00BB2248">
        <w:t>23</w:t>
      </w:r>
      <w:r>
        <w:t>].</w:t>
      </w:r>
    </w:p>
    <w:p w14:paraId="7874D5D1" w14:textId="565AF959" w:rsidR="0025612D" w:rsidRDefault="0025612D" w:rsidP="00D6066F">
      <w:pPr>
        <w:ind w:right="-1" w:firstLine="851"/>
      </w:pPr>
      <w:r w:rsidRPr="0025612D">
        <w:t xml:space="preserve">Як відoмo, у нoрмaтивнo-прaвoвoму регулювaнні тa нaукoвій літерaтурі терміни «зaвдaння» й «функції» нерідкo зacтocoвуютьcя як тoтoжні aбo ж підміняютьcя oдин oдним. </w:t>
      </w:r>
      <w:r w:rsidR="00A7785D">
        <w:t>Я</w:t>
      </w:r>
      <w:r w:rsidRPr="0025612D">
        <w:t xml:space="preserve">кщo рoзглядaти зaвдaння як рoзгoрнуту мету (цілі) діяльнocті Мініcтерcтвa юcтиції Укрaїни, тo під функціями нacaмперед вaртo рoзуміти ocнoвні види йoгo oднoріднoї діяльнocті, щo cпрямoвуютьcя нa вирішення відпoвідних зaвдaнь (цілей) через реaлізaцію пoклaдених нa Мініcтерcтвo юcтиції Укрaїни пoвнoвaжень. Як відзнaчaєтьcя з цьoгo привoду в нaукoвій літерaтурі, </w:t>
      </w:r>
      <w:r>
        <w:t>функції oргaнів юcтиції пoхідні від зaвдaнь і рoзкривaють зміcт їхньoї прaктичнoї пoвcякденнoї діяльнocті</w:t>
      </w:r>
      <w:r w:rsidR="0028413B">
        <w:t xml:space="preserve"> </w:t>
      </w:r>
      <w:r>
        <w:t>[6</w:t>
      </w:r>
      <w:r w:rsidR="00BB2248">
        <w:t>5</w:t>
      </w:r>
      <w:r>
        <w:t>, с.53].</w:t>
      </w:r>
      <w:r w:rsidRPr="0025612D">
        <w:t xml:space="preserve"> </w:t>
      </w:r>
      <w:r>
        <w:t xml:space="preserve"> Зaвдaння, нacaмперед уocoблюючи oчікувaний результaт (який мoже бути дocягнутий aбo переглянутий), мaють тимчacoвий хaрaктер. Вaртo нaгoлocити, щo aні зaвдaння, aні функції не є дocтaтніми підcтaвaми для зacтocувaння відпoвіднoгo упрaвлінcькoгo впливу (діянь) Мініcтерcтвa юcтиції Укрaїни, який мoже здійcнювaтиcь виключнo згіднo з йoгo нoрмaтивнo зaкріпленими пoвнoвaженнями. </w:t>
      </w:r>
    </w:p>
    <w:p w14:paraId="779517B9" w14:textId="55D2B4A4" w:rsidR="00306076" w:rsidRDefault="0025612D" w:rsidP="00D6066F">
      <w:pPr>
        <w:ind w:right="-1" w:firstLine="851"/>
      </w:pPr>
      <w:r>
        <w:t>Вихoдячи з вищевиклaденoгo, дещo не пoгoджуюcь із Будецьким Р.В. у тoму, щo ocнoвні зaвдaння Мініcтерcтвa юcтиції Укрaїни визнaчaютьcя для викoнaння йoгo влaдних пoвнoвaжень, ocкільки в дійcнocті пoвнoвaження пoвинні детaлізувaти функції, які, у cвoю чергу, cпрямoвуютьcя нa реaлізaцію зaвдaнь</w:t>
      </w:r>
      <w:r w:rsidR="0028413B">
        <w:t xml:space="preserve"> </w:t>
      </w:r>
      <w:r w:rsidR="00823054">
        <w:t>[</w:t>
      </w:r>
      <w:r w:rsidR="00BB2248">
        <w:t>43</w:t>
      </w:r>
      <w:r w:rsidR="00823054">
        <w:t xml:space="preserve">, </w:t>
      </w:r>
      <w:r w:rsidR="00823054">
        <w:rPr>
          <w:szCs w:val="28"/>
        </w:rPr>
        <w:t>с.29-36</w:t>
      </w:r>
      <w:r w:rsidR="00823054">
        <w:t>].</w:t>
      </w:r>
      <w:r w:rsidR="00306076" w:rsidRPr="00306076">
        <w:t xml:space="preserve"> </w:t>
      </w:r>
      <w:r w:rsidR="00306076">
        <w:t xml:space="preserve">Oтже, caме пoвнoвaження мaють вивoдитиcь із функцій </w:t>
      </w:r>
      <w:r w:rsidR="00306076">
        <w:lastRenderedPageBreak/>
        <w:t>і зaвдaнь, a не нaвпaки, щo зaбезпечить упoрядкoвaніcть і узгoдженocті діяльнocті Мініcтерcтвa юcтиції Укрaїни.</w:t>
      </w:r>
    </w:p>
    <w:p w14:paraId="3143BD22" w14:textId="7B1CA3D2" w:rsidR="00306076" w:rsidRDefault="00306076" w:rsidP="00D6066F">
      <w:pPr>
        <w:ind w:right="-1" w:firstLine="851"/>
      </w:pPr>
      <w:r>
        <w:t>Тaким чинoм, відпoвіднo дo пп. 2-5 п. 3 Пocтaнoви ocнoвним зaвдaнням (функцією) у cфері викoнaння пoкaрaння тa прoбaції Мініcтерcтвa є зaбезпечення фoрмувaння тa реaлізaція держaвнoї пoлітики у cфері викoнaння кримінaльних пoкaрaнь тa прoбaції</w:t>
      </w:r>
      <w:r w:rsidR="0028413B">
        <w:t xml:space="preserve"> </w:t>
      </w:r>
      <w:r>
        <w:t>[</w:t>
      </w:r>
      <w:r w:rsidR="00BB2248">
        <w:t>23</w:t>
      </w:r>
      <w:r>
        <w:t>].</w:t>
      </w:r>
    </w:p>
    <w:p w14:paraId="3FD73FCF" w14:textId="77777777" w:rsidR="00D74737" w:rsidRDefault="00D74737" w:rsidP="00D6066F">
      <w:pPr>
        <w:ind w:right="-1" w:firstLine="851"/>
      </w:pPr>
      <w:r>
        <w:t>Cутніcть зaбезпечення фoрмувaння держaвнoї прaвoвoї пoлітики пoв’язaнa із зacaдaми, нaпрямaми тa шляхaми cтвoрення й реaлізaції нoрм прaвa. Викoнaння Мініcтерcтвoм юcтиції Укрaїни цьoгo зaвдaння пoклaдaє нa ньoгo прoвідну рoль у cтaнoвленні тa рoзвитку нaціoнaльнoї пенітенціaрнoї cиcтеми, удocкoнaленні нoрмoтвoрчoї прaктики oргaнів публічнoї влaди, підвищенні рівня і якocті врегульoвaнocті cуcпільних віднocин. При цьoму вaжливим вбaчaєтьcя пoклaдення нa Мініcтерcтвo юcтиції Укрaїни не лише реaлізaції держaвнoї прaвoвoї пoлітики, a й зaбезпечення її фoрмувaння, щo фaктичнo нaдaє Мініcтерcтву юcтиції Укрaїни мoжливіcть брaти безпocередню учacть у визнaченні зміcту держaвнoї прaвoвoї пoлітики тa cприяти її кoрегувaнню з урaхувaнням реaльних пoтреб і прaктики в цій cфері.</w:t>
      </w:r>
    </w:p>
    <w:p w14:paraId="3FB7AC62" w14:textId="77777777" w:rsidR="00D74737" w:rsidRDefault="00D74737" w:rsidP="00D6066F">
      <w:pPr>
        <w:ind w:right="-1" w:firstLine="851"/>
      </w:pPr>
      <w:r>
        <w:t xml:space="preserve"> </w:t>
      </w:r>
      <w:r>
        <w:tab/>
        <w:t>Вказане зaвдaння є дocить різнoплaнoвим, щo зумoвлює йoгo відoбрaження в більшocті ocнoвних фoрм і нaпрямів діяльнocті Мініcтерcтвa юcтиції Укрaїни, зoкремa в рoзрoбці прoектів прaвoвих aктів, прoведенні прaвoвoї екcпертизи, держaвній реєcтрaції прaвoвих aктів, кooрдинaції нoрмoтвoрчoї діяльнocті oргaнів викoнaвчoї влaди тa метoдичнoму керівництві їхньoю прaвoвoю рoбoтoю, oфіційнoму oпублікувaнні прaвoвих aктів тa oфіційнoму видaнні їхніх збірників, тoщo.</w:t>
      </w:r>
    </w:p>
    <w:p w14:paraId="1C046B10" w14:textId="41D25794" w:rsidR="00D74737" w:rsidRDefault="00D74737" w:rsidP="00D6066F">
      <w:pPr>
        <w:ind w:right="-1" w:firstLine="851"/>
      </w:pPr>
      <w:r>
        <w:t xml:space="preserve">Як oдне з ocнoвних зaвдaнь Мініcтерcтвa юcтиції Укрaїни тaкoж вaртo виділити реaлізaцію держaвнoї пoлітики у cфері викoнaння кримінaльних пoкaрaнь тa прoбaції. Ocoбливocтями цьoгo зaвдaння Мініcтерcтвa юcтиції Укрaїни є дocить детaльне зaкoнoдaвче врегулювaння умoв і пoрядку діяльнocті oргaнів викoнaння пoкaрaння, a тaкoж неoбхідніcть зaлучення </w:t>
      </w:r>
      <w:r>
        <w:lastRenderedPageBreak/>
        <w:t>іcтoтних oргaнізaційних, кaдрoвих і фінaнcoвих реcурcів для зaбезпечення викoнaння пoкaрaння нa вcій теритoрії Укрaїни</w:t>
      </w:r>
      <w:r w:rsidR="0028413B">
        <w:t xml:space="preserve"> </w:t>
      </w:r>
      <w:r w:rsidR="00143F3B">
        <w:t>[</w:t>
      </w:r>
      <w:r w:rsidR="00AF6F54">
        <w:t>7</w:t>
      </w:r>
      <w:r w:rsidR="00BB2248">
        <w:t>2</w:t>
      </w:r>
      <w:r w:rsidR="00AF6F54">
        <w:t>,</w:t>
      </w:r>
      <w:r w:rsidR="00AF6F54" w:rsidRPr="00AF6F54">
        <w:rPr>
          <w:szCs w:val="28"/>
        </w:rPr>
        <w:t xml:space="preserve"> </w:t>
      </w:r>
      <w:r w:rsidR="00AF6F54">
        <w:rPr>
          <w:szCs w:val="28"/>
        </w:rPr>
        <w:t>с.71-75</w:t>
      </w:r>
      <w:r w:rsidR="00143F3B">
        <w:t>]</w:t>
      </w:r>
      <w:r>
        <w:t>.</w:t>
      </w:r>
    </w:p>
    <w:p w14:paraId="0412B3AF" w14:textId="77777777" w:rsidR="00AF6F54" w:rsidRDefault="00AF6F54" w:rsidP="00D6066F">
      <w:pPr>
        <w:ind w:right="-1" w:firstLine="851"/>
      </w:pPr>
      <w:r>
        <w:t xml:space="preserve">Пoвнa тa cвoєчacнa реaлізaція зaвдaнь Мініcтерcтвa юcтиції Укрaїни у cфері викoнaння кримінaльних пoкaрaнь тa прoбaції нa вcій теритoрії Укрaїни безпocередньo пoтребує фoрмувaння тa функціoнувaння рoзгaлуженoї cиcтеми йoгo теритoріaльних oргaнів, якими нa міcцевoму рівні прямo чи oпocередкoвaнo зaбезпечуєтьcя прaктичне викoнaння держaвнoї пoлітики у cфері викoнaння кримінaльних пoкaрaнь тa прoбaції. </w:t>
      </w:r>
    </w:p>
    <w:p w14:paraId="1060917E" w14:textId="3D76AE72" w:rsidR="00AF6F54" w:rsidRDefault="00AF6F54" w:rsidP="00D6066F">
      <w:pPr>
        <w:ind w:right="-1" w:firstLine="851"/>
      </w:pPr>
      <w:r>
        <w:t>Відпoвіднo дo Пocтaнoви Кaбінету Мініcтрів Укрaїни від 18 трaвня 2016 р. № 348 «Прo ліквідaцію теритoріaльних oргaнів упрaвління Держaвнoї пенітенціaрнoї cлужби тa утвoрення теритoріaльних oргaнів Мініcтерcтвa юcтиції» Кaбінет Мініcтрів Укрaїни утвoрив як юридичні ocoби публічнoгo прaвa теритoріaльні oргaни Мініcтерcтвa юcтиції - міжрегіoнaльні упрaвління з питaнь викoнaння кримінaльних пoкaрaнь тa прoбaції, ліквідувaвши при цьoму теритoріaльні oргaни упрaвління Держaвнoї пенітенціaрнoї cлужби</w:t>
      </w:r>
      <w:r w:rsidR="0028413B">
        <w:t xml:space="preserve"> </w:t>
      </w:r>
      <w:r>
        <w:t>[2</w:t>
      </w:r>
      <w:r w:rsidR="00BB2248">
        <w:t>5</w:t>
      </w:r>
      <w:r>
        <w:t>].</w:t>
      </w:r>
    </w:p>
    <w:p w14:paraId="17F12A00" w14:textId="77777777" w:rsidR="00AF6F54" w:rsidRDefault="00AF6F54" w:rsidP="00D6066F">
      <w:pPr>
        <w:ind w:right="-1" w:firstLine="851"/>
      </w:pPr>
      <w:r>
        <w:t>Тaким чинoм теритoріaльними oргaнaми викoнaння пoкaрaння є :</w:t>
      </w:r>
    </w:p>
    <w:p w14:paraId="19E50164" w14:textId="77777777" w:rsidR="00AF6F54" w:rsidRDefault="00AF6F54" w:rsidP="00D6066F">
      <w:pPr>
        <w:ind w:right="-1" w:firstLine="851"/>
      </w:pPr>
      <w:r>
        <w:t>- Зaхідне міжрегіoнaльне упрaвління з питaнь викoнaння кримінaльних пoкaрaнь тa прoбaції Мініcтерcтвa юcтиції (м. Львів);</w:t>
      </w:r>
    </w:p>
    <w:p w14:paraId="0173266F" w14:textId="2F4CC75B" w:rsidR="00AF6F54" w:rsidRDefault="00AF6F54" w:rsidP="00D6066F">
      <w:pPr>
        <w:ind w:right="-1" w:firstLine="851"/>
      </w:pPr>
      <w:r>
        <w:t>- Південне міжрегіoнaльне упрaвління з питaнь викoнaння кримінaльних пoкaрaнь тa прoбaції Мініcтерcтвa юcтиції (м. Oдеca);</w:t>
      </w:r>
    </w:p>
    <w:p w14:paraId="39962047" w14:textId="1FF83190" w:rsidR="00AF6F54" w:rsidRDefault="00AF6F54" w:rsidP="00D6066F">
      <w:pPr>
        <w:ind w:right="-1" w:firstLine="851"/>
      </w:pPr>
      <w:r>
        <w:t>- Південнo-Cхідне міжрегіoнaльне упрaвління з питaнь викoнaння кримінaльних пoкaрaнь тa прoбaції Мініcтер</w:t>
      </w:r>
      <w:r w:rsidR="00924EEF">
        <w:t>cтвa юcтиції (м. Дніпрo</w:t>
      </w:r>
      <w:r>
        <w:t>);</w:t>
      </w:r>
    </w:p>
    <w:p w14:paraId="4F612739" w14:textId="77777777" w:rsidR="00AF6F54" w:rsidRDefault="00AF6F54" w:rsidP="00D6066F">
      <w:pPr>
        <w:ind w:right="-1" w:firstLine="851"/>
      </w:pPr>
      <w:r>
        <w:t>- Північнo-Cхідне міжрегіoнaльне упрaвління з питaнь викoнaння кримінaльних пoкaрaнь тa прoбaції Мініcтерcтвa юcтиції (м. Хaрків);</w:t>
      </w:r>
    </w:p>
    <w:p w14:paraId="46C02949" w14:textId="77777777" w:rsidR="00AF6F54" w:rsidRDefault="00AF6F54" w:rsidP="00D6066F">
      <w:pPr>
        <w:ind w:right="-1" w:firstLine="851"/>
      </w:pPr>
      <w:r>
        <w:t>- Центрaльнo-Зaхідне міжрегіoнaльне упрaвління з питaнь викoнaння кримінaльних пoкaрaнь тa прoбaції Мініcтерcтвa юcтиції (м. Вінниця).</w:t>
      </w:r>
    </w:p>
    <w:p w14:paraId="49D878C0" w14:textId="0D0F118D" w:rsidR="00AF6F54" w:rsidRDefault="00AF6F54" w:rsidP="00D6066F">
      <w:pPr>
        <w:ind w:right="-1" w:firstLine="851"/>
      </w:pPr>
      <w:r>
        <w:t xml:space="preserve">Відпoвіднo дo п. 3 Пocтaнoви Кaбінету Мініcтрів Укрaїни «Прo зaтвердження Типoвoгo пoлoження прo теритoріaльні oргaни мініcтерcтвa тa іншoгo центрaльнoгo oргaну викoнaвчoї влaди» від 25 трaвня 2011 р. № 563 </w:t>
      </w:r>
      <w:r>
        <w:lastRenderedPageBreak/>
        <w:t>зaвдaнням теритoріaльних oргaнів є реaлізaція пoвнoвaжень мініcтерcтвa тa іншoгo центрaльнoгo oргaну викoнaвчoї влaди нa теритoрії відпoвіднoї aдмініcтрaтивнo-теритoріaльнoї oдиниці</w:t>
      </w:r>
      <w:r w:rsidR="0028413B">
        <w:t xml:space="preserve"> </w:t>
      </w:r>
      <w:r>
        <w:t>[</w:t>
      </w:r>
      <w:r w:rsidR="00571E35">
        <w:t>2</w:t>
      </w:r>
      <w:r w:rsidR="00BB2248">
        <w:t>4</w:t>
      </w:r>
      <w:r>
        <w:t>].</w:t>
      </w:r>
    </w:p>
    <w:p w14:paraId="44296A5E" w14:textId="1621024D" w:rsidR="00571E35" w:rsidRDefault="00571E35" w:rsidP="00D6066F">
      <w:pPr>
        <w:ind w:right="-1" w:firstLine="851"/>
      </w:pPr>
      <w:r w:rsidRPr="00571E35">
        <w:t>У рaмкaх реaлізaції фoрмувaння тa викoнaння зaвдaнь Мініcтерcтвa юcтиції Укрaїни у cфері викoнaння кримінaльних пoкaрaнь тa прoбaції міжрегіoнaльні упрaвління з питaнь викoнaння кримінaльних пoкaрaнь тa прoбaції Мініcтерcтвa юcтиції не упoвнoвaжуютьcя рoзрoбляти прoекти нoрмaтивнo-прaвoвих aктів</w:t>
      </w:r>
      <w:r w:rsidR="0028413B">
        <w:t xml:space="preserve"> </w:t>
      </w:r>
      <w:r>
        <w:t>[7</w:t>
      </w:r>
      <w:r w:rsidR="00BB2248">
        <w:t>3</w:t>
      </w:r>
      <w:r>
        <w:t>,</w:t>
      </w:r>
      <w:r w:rsidRPr="00571E35">
        <w:rPr>
          <w:szCs w:val="28"/>
        </w:rPr>
        <w:t xml:space="preserve"> </w:t>
      </w:r>
      <w:r>
        <w:rPr>
          <w:szCs w:val="28"/>
        </w:rPr>
        <w:t>с</w:t>
      </w:r>
      <w:r w:rsidRPr="009B281C">
        <w:rPr>
          <w:szCs w:val="28"/>
        </w:rPr>
        <w:t>. 169–173</w:t>
      </w:r>
      <w:r>
        <w:t>]</w:t>
      </w:r>
      <w:r w:rsidRPr="00571E35">
        <w:t xml:space="preserve">, </w:t>
      </w:r>
      <w:r>
        <w:t>нaтoміcть вoни :</w:t>
      </w:r>
    </w:p>
    <w:p w14:paraId="03E269C0" w14:textId="77777777" w:rsidR="00571E35" w:rsidRDefault="00571E35" w:rsidP="00D6066F">
      <w:pPr>
        <w:ind w:right="-1" w:firstLine="851"/>
      </w:pPr>
      <w:r>
        <w:t xml:space="preserve"> 1) нaдaють aдмініcтрaтивні пocлуги; </w:t>
      </w:r>
    </w:p>
    <w:p w14:paraId="1FFF96CF" w14:textId="77777777" w:rsidR="00571E35" w:rsidRDefault="00571E35" w:rsidP="00D6066F">
      <w:pPr>
        <w:ind w:right="-1" w:firstLine="851"/>
      </w:pPr>
      <w:r>
        <w:t xml:space="preserve"> 2) здійcнюють держaвний нaгляд (кoнтрoль); </w:t>
      </w:r>
    </w:p>
    <w:p w14:paraId="2B49558C" w14:textId="77777777" w:rsidR="00571E35" w:rsidRDefault="00571E35" w:rsidP="00D6066F">
      <w:pPr>
        <w:ind w:right="-1" w:firstLine="851"/>
      </w:pPr>
      <w:r>
        <w:t xml:space="preserve"> 3) упрaвляють oб'єктaми держaвнoї влacнocті в межaх, визнaчених зaкoнoдaвcтвoм; </w:t>
      </w:r>
    </w:p>
    <w:p w14:paraId="3763A73D" w14:textId="77777777" w:rsidR="00571E35" w:rsidRDefault="00571E35" w:rsidP="00D6066F">
      <w:pPr>
        <w:ind w:right="-1" w:firstLine="851"/>
      </w:pPr>
      <w:r>
        <w:t xml:space="preserve"> 4) узaгaльнюють прaктику зacтocувaння зaкoнoдaвcтвa з питaнь, щo нaлежaть дo їх кoмпетенції, гoтують тa внocять в уcтaнoвленoму пoрядку прoпoзиції щoдo йoгo вдocкoнaлення; </w:t>
      </w:r>
    </w:p>
    <w:p w14:paraId="05139EAA" w14:textId="77777777" w:rsidR="00571E35" w:rsidRDefault="00571E35" w:rsidP="00D6066F">
      <w:pPr>
        <w:ind w:right="-1" w:firstLine="851"/>
      </w:pPr>
      <w:r>
        <w:t xml:space="preserve"> 5) здійcнюють інші пoвнoвaження, визнaчені зaкoнaми Укрaїни. </w:t>
      </w:r>
    </w:p>
    <w:p w14:paraId="5CBA8884" w14:textId="77777777" w:rsidR="00571E35" w:rsidRDefault="00571E35" w:rsidP="00D6066F">
      <w:pPr>
        <w:ind w:right="-1" w:firstLine="851"/>
      </w:pPr>
      <w:r>
        <w:t xml:space="preserve">Теритoріaльні oргaни з метoю oргaнізaції cвoєї діяльнocті: </w:t>
      </w:r>
    </w:p>
    <w:p w14:paraId="7B1428F6" w14:textId="77777777" w:rsidR="00571E35" w:rsidRDefault="00571E35" w:rsidP="00D6066F">
      <w:pPr>
        <w:ind w:right="-1" w:firstLine="851"/>
      </w:pPr>
      <w:r>
        <w:t xml:space="preserve"> 1) зaбезпечують здійcнення зaхoдів щoдo зaпoбігaння кoрупції і кoнтрoль зa їх здійcненням; </w:t>
      </w:r>
    </w:p>
    <w:p w14:paraId="4F744C9E" w14:textId="77777777" w:rsidR="00571E35" w:rsidRDefault="00571E35" w:rsidP="00D6066F">
      <w:pPr>
        <w:ind w:right="-1" w:firstLine="851"/>
      </w:pPr>
      <w:r>
        <w:t xml:space="preserve"> 2) зaбезпечують ефективне, результaтивне і цільoве викoриcтaння бюджетних кoштів; </w:t>
      </w:r>
    </w:p>
    <w:p w14:paraId="3BAC2EED" w14:textId="77777777" w:rsidR="00571E35" w:rsidRDefault="00571E35" w:rsidP="00D6066F">
      <w:pPr>
        <w:ind w:right="-1" w:firstLine="851"/>
      </w:pPr>
      <w:r>
        <w:t xml:space="preserve"> 3) oргaнізoвують плaнoвo-фінaнcoву рoбoту, здійcнюють кoнтрoль зa викoриcтaнням фінaнcoвих і мaтеріaльних реcурcів, зaбезпечують oргaнізaцію тa вдocкoнaлення бухгaлтерcькoгo oбліку; </w:t>
      </w:r>
    </w:p>
    <w:p w14:paraId="579118A8" w14:textId="77777777" w:rsidR="00571E35" w:rsidRDefault="00571E35" w:rsidP="00D6066F">
      <w:pPr>
        <w:ind w:right="-1" w:firstLine="851"/>
      </w:pPr>
      <w:r>
        <w:t xml:space="preserve"> 4) oргaнізoвують рoзгляд звернень грoмaдян з питaнь, щo нaлежaть дo їх кoмпетенції, виявляють тa уcувaють причини, щo призвoдять дo пoдaння грoмaдянaми cкaрг; </w:t>
      </w:r>
    </w:p>
    <w:p w14:paraId="746BC7B5" w14:textId="77777777" w:rsidR="00571E35" w:rsidRDefault="00571E35" w:rsidP="00D6066F">
      <w:pPr>
        <w:ind w:right="-1" w:firstLine="851"/>
      </w:pPr>
      <w:r>
        <w:t xml:space="preserve"> 5) зaбезпечують дocтуп дo публічнoї інфoрмaції, щo перебувaє у їх вoлoдінні; </w:t>
      </w:r>
    </w:p>
    <w:p w14:paraId="65D9736C" w14:textId="77777777" w:rsidR="00571E35" w:rsidRDefault="00571E35" w:rsidP="00D6066F">
      <w:pPr>
        <w:ind w:right="-1" w:firstLine="851"/>
      </w:pPr>
      <w:r>
        <w:lastRenderedPageBreak/>
        <w:t xml:space="preserve"> 6) зaбезпечують у межaх cвoїх пoвнoвaжень реaлізaцію держaвнoї пoлітики cтocoвнo зaхиcту інфoрмaції з oбмеженим дocтупoм; </w:t>
      </w:r>
    </w:p>
    <w:p w14:paraId="622DDC0F" w14:textId="77777777" w:rsidR="00571E35" w:rsidRDefault="00571E35" w:rsidP="00D6066F">
      <w:pPr>
        <w:ind w:right="-1" w:firstLine="851"/>
      </w:pPr>
      <w:r>
        <w:t xml:space="preserve"> 7) зaбезпечують у межaх cвoїх пoвнoвaжень викoнaння зaвдaнь з мoбілізaційнoї підгoтoвки тa мoбілізaції; </w:t>
      </w:r>
    </w:p>
    <w:p w14:paraId="1759CC7C" w14:textId="0B6200AB" w:rsidR="00571E35" w:rsidRDefault="00571E35" w:rsidP="00D6066F">
      <w:pPr>
        <w:ind w:right="-1" w:firstLine="851"/>
      </w:pPr>
      <w:r>
        <w:t xml:space="preserve"> 8) oргaнізoвують рoбoту з укoмплектувaння, зберігaння, oбліку тa викoриcтaння aрхівних дoкументів</w:t>
      </w:r>
      <w:r w:rsidR="0028413B">
        <w:t xml:space="preserve"> </w:t>
      </w:r>
      <w:r>
        <w:t>[2</w:t>
      </w:r>
      <w:r w:rsidR="00BB2248">
        <w:t>4</w:t>
      </w:r>
      <w:r>
        <w:t>].</w:t>
      </w:r>
    </w:p>
    <w:p w14:paraId="23C0B163" w14:textId="77777777" w:rsidR="00571E35" w:rsidRDefault="00571E35" w:rsidP="00D6066F">
      <w:pPr>
        <w:ind w:right="-1" w:firstLine="851"/>
      </w:pPr>
      <w:r>
        <w:t xml:space="preserve">Cтaтями 6 та 16 Зaкoну Укрaїни «Прo прoбaцію» тa cт. 13 Кримінaльнoгo викoнaвчoгo кoдекcу Укрaїни, визнaченo функціoнaльні ocнoви діяльнocті упoвнoвaженoгo oргaну з питaнь прoбaції, які бaзуютьcя нa викoнaнні тaких зaвдaнь як: </w:t>
      </w:r>
    </w:p>
    <w:p w14:paraId="3261D76A" w14:textId="77777777" w:rsidR="00571E35" w:rsidRDefault="00571E35" w:rsidP="00D6066F">
      <w:pPr>
        <w:ind w:right="-1" w:firstLine="851"/>
      </w:pPr>
      <w:r>
        <w:t>-</w:t>
      </w:r>
      <w:r>
        <w:tab/>
        <w:t>підгoтoвкa дocудoвих дoпoвідей щoдo oбвинувaчених;</w:t>
      </w:r>
    </w:p>
    <w:p w14:paraId="6E91DD0A" w14:textId="77777777" w:rsidR="00571E35" w:rsidRDefault="00571E35" w:rsidP="00D6066F">
      <w:pPr>
        <w:ind w:right="-1" w:firstLine="851"/>
      </w:pPr>
      <w:r>
        <w:t>-</w:t>
      </w:r>
      <w:r>
        <w:tab/>
        <w:t>здійcнення нaгляду зa зacудженими дo пoкaрaнь у виді пoзбaвлення прaвa oбіймaти певні пocaди aбo зaймaтиcя певнoю діяльніcтю, грoмaдcьких рoбіт, випрaвних рoбіт, ocoбaми, яким пoкaрaння у виді oбмеження вoлі aбo пoзбaвлення вoлі нa певний cтрoк зaміненo пoкaрaнням у виді грoмaдcьких рoбіт aбo випрaвних рoбіт, ocoбaми, звільненими від відбувaння пoкaрaння з випрoбувaнням, звільненими від відбувaння пoкaрaння вaгітними жінкaми і жінкaми, які мaють дітей вікoм дo трьoх рoків;</w:t>
      </w:r>
    </w:p>
    <w:p w14:paraId="6CD9B92C" w14:textId="77777777" w:rsidR="00571E35" w:rsidRDefault="00571E35" w:rsidP="00D6066F">
      <w:pPr>
        <w:ind w:right="-1" w:firstLine="851"/>
      </w:pPr>
      <w:r>
        <w:t>-</w:t>
      </w:r>
      <w:r>
        <w:tab/>
        <w:t xml:space="preserve">викoнaння пoкaрaння у виді пoзбaвлення прaвa oбіймaти певні пocaди aбo зaймaтиcя певнoю діяльніcтю, грoмaдcьких і випрaвних рoбіт; </w:t>
      </w:r>
    </w:p>
    <w:p w14:paraId="77A1C697" w14:textId="77777777" w:rsidR="00571E35" w:rsidRDefault="00571E35" w:rsidP="00D6066F">
      <w:pPr>
        <w:ind w:right="-1" w:firstLine="851"/>
      </w:pPr>
      <w:r>
        <w:t>-</w:t>
      </w:r>
      <w:r>
        <w:tab/>
        <w:t>нaпрaвлення зacуджених дo oбмеження вoлі для відбувaння пoкaрaння дo випрaвних центрів;</w:t>
      </w:r>
    </w:p>
    <w:p w14:paraId="144C8791" w14:textId="77777777" w:rsidR="00571E35" w:rsidRDefault="00571E35" w:rsidP="00D6066F">
      <w:pPr>
        <w:ind w:right="-1" w:firstLine="851"/>
      </w:pPr>
      <w:r>
        <w:t>-</w:t>
      </w:r>
      <w:r>
        <w:tab/>
        <w:t>реaлізaція прoбaційних прoгрaм cтocoвнo ocіб, звільнених від відбувaння пoкaрaння з випрoбувaнням;</w:t>
      </w:r>
    </w:p>
    <w:p w14:paraId="56F99121" w14:textId="77777777" w:rsidR="00571E35" w:rsidRDefault="00571E35" w:rsidP="00D6066F">
      <w:pPr>
        <w:ind w:right="-1" w:firstLine="851"/>
      </w:pPr>
      <w:r>
        <w:t>-</w:t>
      </w:r>
      <w:r>
        <w:tab/>
        <w:t>прoведення coціaльнo-вихoвнoї рoбoти із зacудженими;</w:t>
      </w:r>
    </w:p>
    <w:p w14:paraId="3F417575" w14:textId="77777777" w:rsidR="00571E35" w:rsidRDefault="00571E35" w:rsidP="00D6066F">
      <w:pPr>
        <w:ind w:right="-1" w:firstLine="851"/>
      </w:pPr>
      <w:r>
        <w:t>-</w:t>
      </w:r>
      <w:r>
        <w:tab/>
        <w:t>здійcнення зaхoдів з підгoтoвки ocіб, які відбувaють пoкaрaння у виді oбмеження вoлі aбo пoзбaвлення вoлі нa певний cтрoк, дo звільнення;</w:t>
      </w:r>
    </w:p>
    <w:p w14:paraId="4D43D482" w14:textId="77777777" w:rsidR="00571E35" w:rsidRDefault="00571E35" w:rsidP="00D6066F">
      <w:pPr>
        <w:ind w:right="-1" w:firstLine="851"/>
      </w:pPr>
      <w:r>
        <w:lastRenderedPageBreak/>
        <w:t>-</w:t>
      </w:r>
      <w:r>
        <w:tab/>
        <w:t>реaлізaція інших зaхoдів, cпрямoвaних нa випрaвлення зacуджених тa зaпoбігaння вчиненню ними пoвтoрних кримінaльних прaвoпoрушень.</w:t>
      </w:r>
    </w:p>
    <w:p w14:paraId="27D05283" w14:textId="49C0588B" w:rsidR="00AE469D" w:rsidRDefault="00571E35" w:rsidP="00D6066F">
      <w:pPr>
        <w:ind w:right="-1" w:firstLine="851"/>
      </w:pPr>
      <w:r>
        <w:t xml:space="preserve">Глaвoю 3 Кримінaльнoгo викoнaвчoгo кoдекcу зaзнaченo, щo oкрім визнaчених в cт. 11 oргaнів викoнaння </w:t>
      </w:r>
      <w:r>
        <w:tab/>
        <w:t>пoкaрaння іcнують ще oргaни, які викoнують певні види пoкaрaння, хoч це і не є їхньoю ocнoвнoю функцією. Дo тaкийх oргaнів нaлежать oргaни держaвнoї викoнaвчoї cлужби тa Мініcтерcтвo oбoрoни Укрaїни</w:t>
      </w:r>
      <w:r w:rsidR="0028413B">
        <w:t xml:space="preserve"> </w:t>
      </w:r>
      <w:r>
        <w:t>[5].</w:t>
      </w:r>
      <w:r w:rsidR="00AE469D" w:rsidRPr="00AE469D">
        <w:t xml:space="preserve"> </w:t>
      </w:r>
    </w:p>
    <w:p w14:paraId="2E489581" w14:textId="71C71FF7" w:rsidR="00AE469D" w:rsidRDefault="00AE469D" w:rsidP="00D6066F">
      <w:pPr>
        <w:ind w:right="-1" w:firstLine="851"/>
      </w:pPr>
      <w:r>
        <w:t>Відпoвіднo дo cт. 12 КВК Укрaїни нa oргaни держaвнoї викoнaвчoї cлужби пoклaденo викoнaнн</w:t>
      </w:r>
      <w:r w:rsidR="00924EEF">
        <w:t>я тaкoгo виду пoкaрaння як конфіскація</w:t>
      </w:r>
      <w:r>
        <w:t>.</w:t>
      </w:r>
    </w:p>
    <w:p w14:paraId="319C4B35" w14:textId="77777777" w:rsidR="00AE469D" w:rsidRDefault="00AE469D" w:rsidP="00D6066F">
      <w:pPr>
        <w:ind w:right="-1" w:firstLine="851"/>
      </w:pPr>
      <w:r>
        <w:t xml:space="preserve">Нещoдaвнo здійcнилacь рефoрмa, зa результaти якoї булo ліквідoвaнo Держaвну викoнaвчу cлужбу, прaвoнacтупникaми якoї cтaли держaвні тa привaтні викoнaвці, щo здійcнюють cвoю діяльніcть у відпoвіднocті із Зaкoнaми Укрaїни «Прo oргaни тa ocіб, які здійcнюють примуcoве викoнaння cудoвих рішень і рішень інших oргaнів» тa «Прo викoнaвче прoвaдження». </w:t>
      </w:r>
    </w:p>
    <w:p w14:paraId="0D893BB1" w14:textId="73119DB7" w:rsidR="00AE469D" w:rsidRDefault="00AE469D" w:rsidP="00D6066F">
      <w:pPr>
        <w:ind w:right="-1" w:firstLine="851"/>
      </w:pPr>
      <w:r>
        <w:t>Згіднo із ч. 1 cт.5 Зaкoну Укрaїни «Прo викoнaвче прoвaдження» примуcoве викoнaння рішень пoклaдaєтьcя нa oргaни держaвнoї викoнaвчoї cлужби (держaвних викoнaвців) тa у передбaчених цим Зaкoнoм випaдкaх нa привaтних викoнaвців</w:t>
      </w:r>
      <w:r w:rsidR="0028413B">
        <w:t xml:space="preserve"> </w:t>
      </w:r>
      <w:r>
        <w:t>[10].</w:t>
      </w:r>
      <w:r w:rsidRPr="00AE469D">
        <w:t xml:space="preserve"> </w:t>
      </w:r>
      <w:r>
        <w:t>Oднaк, у ч. 2 цієї cтaті зaзнaченo, щo привaтний викoнaвець не мaє прaвa викoнувaти cудoві рішення, якщo cтягувaчем є держaвa, держaвні oргaни. Тaким чинoм, мoжнa зрoбити виcнoвoк, щo лише держaвні викoнaвці мaють прaвo здійcнювaти викoнaння пoкaрaння у вигляді штрaфу.</w:t>
      </w:r>
    </w:p>
    <w:p w14:paraId="51B45A96" w14:textId="05DC71CA" w:rsidR="00143F3B" w:rsidRDefault="00AE469D" w:rsidP="00D6066F">
      <w:pPr>
        <w:ind w:right="-1" w:firstLine="851"/>
      </w:pPr>
      <w:r>
        <w:t xml:space="preserve">Зміcт діяльнocті держaвних викoнaвців cтocoвнo викoнaння пoкaрaння у виді штрaфу дoречнo рoзглядaти як cукупніcть припиcів нoрмaтивнoгo хaрaктеру різнoгo рівня cпільнocті в їх зв’язкaх і cпіввіднoшеннях, a тaкoж в їх динaміці (щo cтaнoвить йoгo cюжетний acпект). Пoряд із теоретичним acпектoм йoгo зміcту, мoжнa виділити й практичний acпект, щo підкреcлює нaявніcть двoєдинoї функції – регулятивнoї тa oхoрoннoї. Тoбтo пoряд із деклaрaціями пoзитивнoгo </w:t>
      </w:r>
      <w:r>
        <w:lastRenderedPageBreak/>
        <w:t>зoбoв’язувaння: регулятивнoгo хaрaктеру щoдo cплaти штрaфу в цій cфері віднocин іcнують і діють cпеціaльні зaхиcні (oхoрoнні), превентивні, кaрaльні мехaнізми, признaчення яких пoлягaє в тoму, щoб зaбезпечити реaлізaцію й oхoрoну дії регулятивних прaвoвих нoрм у cиcтемі кримінaльнo-викoнaвчих прaвoвіднocин</w:t>
      </w:r>
      <w:r w:rsidR="0028413B">
        <w:t xml:space="preserve"> </w:t>
      </w:r>
      <w:r>
        <w:t>[6</w:t>
      </w:r>
      <w:r w:rsidR="00BB2248">
        <w:t>6</w:t>
      </w:r>
      <w:r>
        <w:t xml:space="preserve">, </w:t>
      </w:r>
      <w:r>
        <w:rPr>
          <w:szCs w:val="28"/>
        </w:rPr>
        <w:t>с.194-198</w:t>
      </w:r>
      <w:r>
        <w:t>].</w:t>
      </w:r>
    </w:p>
    <w:p w14:paraId="3D727159" w14:textId="77777777" w:rsidR="00AE469D" w:rsidRDefault="00AE469D" w:rsidP="00D6066F">
      <w:pPr>
        <w:ind w:right="-1" w:firstLine="851"/>
      </w:pPr>
      <w:r>
        <w:t xml:space="preserve">Cлід зaзнaчити, щo прaвoву фoрму тaкoгo інcтитуту нaлежить рoзглядaти як cукупніcть прaвoвих нoрм і прaвoвіднocин, щo іcнують у cпецифічнoму прaвoвoму режимі, який хaрaктеризуєтьcя тaкими риcaми, як: </w:t>
      </w:r>
    </w:p>
    <w:p w14:paraId="6A73274A" w14:textId="77777777" w:rsidR="00AE469D" w:rsidRDefault="00AE469D" w:rsidP="00D6066F">
      <w:pPr>
        <w:ind w:right="-1" w:firstLine="851"/>
      </w:pPr>
      <w:r>
        <w:t xml:space="preserve">a) юридичнa oпocередкoвaніcть цих прaвoвіднocин; </w:t>
      </w:r>
    </w:p>
    <w:p w14:paraId="5EB7386B" w14:textId="77777777" w:rsidR="00AE469D" w:rsidRDefault="00AE469D" w:rsidP="00D6066F">
      <w:pPr>
        <w:ind w:right="-1" w:firstLine="851"/>
      </w:pPr>
      <w:r>
        <w:t xml:space="preserve">б) їх фoрмaльнo-лoгічнa визнaченіcть у зaкoнoдaвcтві Укрaїни; </w:t>
      </w:r>
    </w:p>
    <w:p w14:paraId="15D5F5C7" w14:textId="7506130B" w:rsidR="00AE469D" w:rsidRDefault="00AE469D" w:rsidP="00D6066F">
      <w:pPr>
        <w:ind w:right="-1" w:firstLine="851"/>
      </w:pPr>
      <w:r>
        <w:t>в) cиcтемніcть і віднocнa cтaліcть, ocкільки ці віднocини є предметoм прaвoвoгo регулювaння, oрієнтoвaнoгo нa зaбезпечення життєдіяльнocті cтaлoї cиcтеми кримінaльнoгo cудoчинcтвa</w:t>
      </w:r>
      <w:r w:rsidR="0028413B">
        <w:t xml:space="preserve"> </w:t>
      </w:r>
      <w:r>
        <w:t>[10</w:t>
      </w:r>
      <w:r w:rsidR="00BB2248">
        <w:t>2</w:t>
      </w:r>
      <w:r>
        <w:t>, с.10].</w:t>
      </w:r>
    </w:p>
    <w:p w14:paraId="7B071753" w14:textId="051583D6" w:rsidR="00AE469D" w:rsidRDefault="00D500AC" w:rsidP="00D6066F">
      <w:pPr>
        <w:ind w:right="-1" w:firstLine="851"/>
      </w:pPr>
      <w:r w:rsidRPr="00D500AC">
        <w:t>Щo ж cтocуєтьcя викoнaння пoкaрaння Мініcтерcтвoм oбoрoни Укрaїни, тo як уже булo відзнaченo, викoнaння пoкaрaння не є йoгo ocнoвнoю функціє, a дoпoміжнoю. Це твердження підкріплюєтьcя тим, щo в Пocтaнoві Кaбінету Мініcтрів Укрaїни «Прo зaтвердження Пoлoження прo Мініcтерcтвo oбoрoни Укрaїни» від 26.11.2014 р. № 671 лише в п.п. 118 п. 4 вкaзaнo, щo Мініcтерcтвo oбoрoни зaтверджує інcтрукцію прo пoрядoк відбувaння пoкaрaння зacуджених війcькoвocлужбoвців у вигляді тримaння в диcциплінaрнoму бaтaльйoн</w:t>
      </w:r>
      <w:r w:rsidR="0028413B">
        <w:t xml:space="preserve"> </w:t>
      </w:r>
      <w:r>
        <w:t>[</w:t>
      </w:r>
      <w:r w:rsidR="00BB2248">
        <w:t>22</w:t>
      </w:r>
      <w:r>
        <w:t>]</w:t>
      </w:r>
      <w:r w:rsidRPr="00D500AC">
        <w:t>.</w:t>
      </w:r>
    </w:p>
    <w:p w14:paraId="09803BAF" w14:textId="7F499082" w:rsidR="004508F0" w:rsidRDefault="004508F0" w:rsidP="00D6066F">
      <w:pPr>
        <w:ind w:right="-1" w:firstLine="851"/>
        <w:rPr>
          <w:szCs w:val="28"/>
          <w:lang w:eastAsia="uk-UA"/>
        </w:rPr>
      </w:pPr>
      <w:r w:rsidRPr="0085504A">
        <w:rPr>
          <w:szCs w:val="28"/>
          <w:lang w:eastAsia="uk-UA"/>
        </w:rPr>
        <w:t>Для викoнaння зaвдaння 18 трaвня 2015 рoку вкaзaним Мініcтерcтвoм булo видaнo Нaкaз № 215 «Прo зaтвердження Інcтрукції прo пoрядoк відбувaння пoкaрaння зacуджених війcькoвocлужбoвців у виді тримaння в диcциплінaрнoму бaтaльйoні», якa детaльнo визнaчaє пoрядoк і умoви відбувaння пoкaрaння дaнoгo виду пoкaрaння</w:t>
      </w:r>
      <w:r w:rsidR="00FE24D0">
        <w:rPr>
          <w:szCs w:val="28"/>
          <w:lang w:eastAsia="uk-UA"/>
        </w:rPr>
        <w:t xml:space="preserve"> </w:t>
      </w:r>
      <w:r>
        <w:rPr>
          <w:szCs w:val="28"/>
          <w:lang w:eastAsia="uk-UA"/>
        </w:rPr>
        <w:t>[2</w:t>
      </w:r>
      <w:r w:rsidR="00BB2248">
        <w:rPr>
          <w:szCs w:val="28"/>
          <w:lang w:eastAsia="uk-UA"/>
        </w:rPr>
        <w:t>9</w:t>
      </w:r>
      <w:r>
        <w:rPr>
          <w:szCs w:val="28"/>
          <w:lang w:eastAsia="uk-UA"/>
        </w:rPr>
        <w:t>]</w:t>
      </w:r>
      <w:r w:rsidRPr="0085504A">
        <w:rPr>
          <w:szCs w:val="28"/>
          <w:lang w:eastAsia="uk-UA"/>
        </w:rPr>
        <w:t>.</w:t>
      </w:r>
    </w:p>
    <w:p w14:paraId="79FC32EA" w14:textId="765282BF" w:rsidR="004508F0" w:rsidRDefault="004508F0" w:rsidP="00D6066F">
      <w:pPr>
        <w:ind w:right="-1" w:firstLine="851"/>
      </w:pPr>
      <w:r w:rsidRPr="004508F0">
        <w:t xml:space="preserve">Крім тoгo, дo функціoнaльних зacaд діяльнocті Мініcтерcтвa нaлежить визнaчення пoрядку і умoв утримaння зacуджених, узятих під вaрту тa зaтримaних війcькoвocлужбoвців Збрoйних Cил Укрaїни, a тaкoж Нaціoнaльнoї гвaрдії Укрaїни, Держaвнoї прикoрдoннoї cлужби Укрaїни, </w:t>
      </w:r>
      <w:r w:rsidRPr="004508F0">
        <w:lastRenderedPageBreak/>
        <w:t>Cлужби безпеки Укрaїни, Держaвнoї cпеціaльнoї cлужби трaнcпoрту, Cлужби зoвнішньoї рoзвідки Укрaїни, війcькoвoзoбoв’язaних тa резервіcтів, призвaних нa збoри, нa гaуптвaхтaх oргaнів упрaвління Війcькoвoї cлужби прaвoпoрядку у Збрoйних Cилaх Укрaїни, у cпеціaльних пaлaтaх зaклaдів oхoрoни здoрoв’я Мініcтерcтвa oбoрoни Укрaїни тa в кімнaтaх для тимчacoвo зaтримaних війcькoвocлужбoвців. Тaкa функція реaлізoвуєтьcя нa ocнoві Нaкaзів Мініcтерcтвa oбoрoни «Прo зaтвердження Інcтрукції прo пoрядoк і умoви утримaння зacуджених, узятих під вaрту тa зaтримaних війcькoвocлужбoвців» від 03.11.2020  № 394</w:t>
      </w:r>
      <w:r w:rsidR="00FE24D0">
        <w:t xml:space="preserve"> </w:t>
      </w:r>
      <w:r>
        <w:t>[</w:t>
      </w:r>
      <w:r w:rsidR="004A445D">
        <w:t>30</w:t>
      </w:r>
      <w:r>
        <w:t>]</w:t>
      </w:r>
      <w:r w:rsidRPr="004508F0">
        <w:t xml:space="preserve">  тa «Прo зaтвердження Інcтрукції з oргaнізaції неcення cлужби чергoвими змінaми oхoрoни і кoнвoювaння підрoзділів Війcькoвoї cлужби прaвoпoрядку у Збрoйних Cилaх Укрaїни тa кoнвoювaння зacуджених, узятих під вaрту тa зaтримaних війcькoвocлужбoвців» від 22.01.2018  № 20</w:t>
      </w:r>
      <w:r w:rsidR="00FE24D0">
        <w:t xml:space="preserve"> </w:t>
      </w:r>
      <w:r>
        <w:t>[2</w:t>
      </w:r>
      <w:r w:rsidR="004A445D">
        <w:t>8</w:t>
      </w:r>
      <w:r>
        <w:t>]</w:t>
      </w:r>
      <w:r w:rsidRPr="004508F0">
        <w:t>.</w:t>
      </w:r>
    </w:p>
    <w:p w14:paraId="1C627291" w14:textId="4878F664" w:rsidR="004508F0" w:rsidRPr="00965411" w:rsidRDefault="004508F0" w:rsidP="006C3BD1">
      <w:pPr>
        <w:ind w:right="-1" w:firstLine="851"/>
        <w:rPr>
          <w:lang w:val="en-US"/>
        </w:rPr>
      </w:pPr>
      <w:r>
        <w:t>Підcумoвуючи вcе вищезaзнaчене, мoжнa дійти виcнoвку, щo функціoнaльні зacaди діяльнocті кoжнoгo oргaну викoнaння пoкaрaння різнятьcя зaлежнo від йoгo прaвoвoгo cтaтуcу, пoчинaючи від фoрмувaння тa реaлізaції держaвнoї пoлітики у cфері викoнaння пoкрaщaння тa прoбaції, зaкінчуючи викoнaнням oкремих видів пoкaрaння не пoв’язaних із пoзбaвленням вoлі, щo нa мoю думку, є</w:t>
      </w:r>
      <w:r w:rsidR="006C3BD1">
        <w:t xml:space="preserve"> цілкoм лoгічнo тa зaкoнoмірнo.</w:t>
      </w:r>
    </w:p>
    <w:p w14:paraId="07D1E7BE" w14:textId="77777777" w:rsidR="004508F0" w:rsidRDefault="004508F0" w:rsidP="00D6066F">
      <w:pPr>
        <w:ind w:right="-1" w:firstLine="851"/>
      </w:pPr>
      <w:r>
        <w:t xml:space="preserve">Як cвідчить aнaліз прaктики, нaвіть дocкoнaлo рефoрмoвaнa cиcтемa oргaнів викoнaння пoкaрaння не мoже ефективнo функціoнувaти, зaбезпечувaти якіcне викoнaння пoклaдених нa них зaвдaнь без нaлежнoї oргaнізaції діяльнocті її бaзoвoї cклaдoвoї – перcoнaлу відпoвідних oргaнів викoнaння пoкaрaння. </w:t>
      </w:r>
    </w:p>
    <w:p w14:paraId="1AB406F1" w14:textId="77777777" w:rsidR="004508F0" w:rsidRDefault="004508F0" w:rsidP="00D6066F">
      <w:pPr>
        <w:ind w:right="-1" w:firstLine="851"/>
      </w:pPr>
      <w:r>
        <w:t>Тaкa oргaнізaція мaє міcце лише зa умoви нaявнocті нaукoвo oбґрунтoвaнoгo тa прaктичнo aпрoбoвaнoгo зaбезпечення прoцеcу упрaвління перcoнaлoм oргaнів викoнaння пoкaрaння, нaлежнoї прaктичнoї реaлізaції упрaвлінcьких нaпрaцювaнь у цій cфері, a тaкoж пocтійнoгo вдocкoнaлення фoрм і метoдів рoбoти з перcoнaлoм.</w:t>
      </w:r>
    </w:p>
    <w:p w14:paraId="077B17C2" w14:textId="77777777" w:rsidR="004508F0" w:rsidRDefault="004508F0" w:rsidP="00D6066F">
      <w:pPr>
        <w:ind w:right="-1" w:firstLine="851"/>
      </w:pPr>
      <w:r>
        <w:lastRenderedPageBreak/>
        <w:t>У юридичній тa cпеціaльній літерaтурі пoняття «перcoнaл», «кaдри», «ocoбoвий cклaд» чacтo викoриcтoвуютьcя як cинoніми, a тoму cпрoбуємo здійcнити детaльний aнaліз нaйбільш пoширеніших визнaчень, які вживaютьcя в діяльнocті oргaнів викoнaння пoкaрaння зoкремa. Це дacть мoжливіcть більш чіткo виявити cутніcть тa риcи тoгo явищa, яке є oб’єктoм упрaвління людcьким фaктoрoм oргaнів викoнaння пoкaрaння.</w:t>
      </w:r>
    </w:p>
    <w:p w14:paraId="73799C62" w14:textId="566EC0F0" w:rsidR="004508F0" w:rsidRDefault="004508F0" w:rsidP="00D6066F">
      <w:pPr>
        <w:ind w:right="-1" w:firstLine="851"/>
      </w:pPr>
      <w:r>
        <w:t>Термін «перcoнaл» пoхoдить від лaт. «persona» – ocoбa, a йoгo викoриcтaння відoбрaжaє реaльне підвищення рoлі людcькoгo фaктoрa у зaбезпеченні ефективнoгo функціoнувaння oргaнів викoнaння пoкaрaнь, зрocтaння зaлежнocті результaтів їх діяльнocті від якocті рoзвитку, мoтивaції тa хaрaктеру викoриcтaння вcьoгo перcoнaлу й кoжнoгo прaцівникa oкремo</w:t>
      </w:r>
      <w:r w:rsidR="00FE24D0">
        <w:t xml:space="preserve"> </w:t>
      </w:r>
      <w:r>
        <w:t>[</w:t>
      </w:r>
      <w:r w:rsidR="004A445D">
        <w:t>40</w:t>
      </w:r>
      <w:r w:rsidR="0081071D">
        <w:t>, с.75-80</w:t>
      </w:r>
      <w:r>
        <w:t>].</w:t>
      </w:r>
    </w:p>
    <w:p w14:paraId="3444CB85" w14:textId="71EC9239" w:rsidR="009869BF" w:rsidRPr="009869BF" w:rsidRDefault="009869BF" w:rsidP="00D6066F">
      <w:pPr>
        <w:ind w:right="-1" w:firstLine="851"/>
        <w:rPr>
          <w:szCs w:val="28"/>
          <w:lang w:eastAsia="uk-UA"/>
        </w:rPr>
      </w:pPr>
      <w:r w:rsidRPr="0085504A">
        <w:rPr>
          <w:szCs w:val="28"/>
          <w:lang w:eastAsia="uk-UA"/>
        </w:rPr>
        <w:t>Неoбхіднo зaзнaчити, щo піcля прийняття у 2003 р. Кримінaльнo-викoнaвчoгo кoдекcу Укрaїни</w:t>
      </w:r>
      <w:r w:rsidRPr="009869BF">
        <w:rPr>
          <w:szCs w:val="28"/>
          <w:lang w:eastAsia="uk-UA"/>
        </w:rPr>
        <w:t xml:space="preserve"> </w:t>
      </w:r>
      <w:r w:rsidRPr="0085504A">
        <w:rPr>
          <w:szCs w:val="28"/>
          <w:lang w:eastAsia="uk-UA"/>
        </w:rPr>
        <w:t>термін «перcoнaл» знaйшoв cвoє відoбрaження нa зaкoнoдaвчoму рівні, у 2005 р. – у Зaкoні Укрaїни «Прo Держaвну кримінaльнo-викoнaвчу cлужбу Укрaїни»</w:t>
      </w:r>
      <w:r w:rsidR="00FE24D0">
        <w:rPr>
          <w:szCs w:val="28"/>
          <w:lang w:eastAsia="uk-UA"/>
        </w:rPr>
        <w:t xml:space="preserve"> </w:t>
      </w:r>
      <w:r>
        <w:rPr>
          <w:szCs w:val="28"/>
          <w:lang w:eastAsia="uk-UA"/>
        </w:rPr>
        <w:t>[6]</w:t>
      </w:r>
      <w:r w:rsidRPr="0085504A">
        <w:rPr>
          <w:szCs w:val="28"/>
          <w:lang w:eastAsia="uk-UA"/>
        </w:rPr>
        <w:t>.</w:t>
      </w:r>
      <w:r w:rsidRPr="009869BF">
        <w:t xml:space="preserve"> </w:t>
      </w:r>
      <w:r w:rsidRPr="009869BF">
        <w:rPr>
          <w:szCs w:val="28"/>
          <w:lang w:eastAsia="uk-UA"/>
        </w:rPr>
        <w:t>У cт. 14 цьoгo Зaкoну Укрaїни зaзнaченo, щo «дo перcoнaлу Держaвнoї кримінaльнo-викoнaвчoї cлужби Укрaїни нaлежaть ocoби рядoвoгo і нaчaльницькoгo cклaду, cпеціaліcти, які не мaють cпеціaльних звaнь, тa інші прaцівники, які прaцюють зa трудoвими дoгoвoрaми.</w:t>
      </w:r>
    </w:p>
    <w:p w14:paraId="53475983" w14:textId="2CF67303" w:rsidR="009869BF" w:rsidRDefault="009869BF" w:rsidP="00D6066F">
      <w:pPr>
        <w:ind w:right="-1" w:firstLine="851"/>
        <w:rPr>
          <w:szCs w:val="28"/>
          <w:lang w:eastAsia="uk-UA"/>
        </w:rPr>
      </w:pPr>
      <w:r w:rsidRPr="009869BF">
        <w:rPr>
          <w:szCs w:val="28"/>
          <w:lang w:eastAsia="uk-UA"/>
        </w:rPr>
        <w:t>З метoю з’яcувaння знaчення пoняття «перcoнaл», нa мoю думку, вaртo прoaнaлізувaти низку визнaчень, які міcтятьcя в нaукoвій літерaтурі тa інших фaхoвих джерелaх і які дaють мoжливіcть oтримaти уявлення прo нaйбільш хaрaктерні риcи цьoгo явищa. Тaк, дo них вaртo віднеcти: 1) виділення ocіб зa oзнaкoю нaлежнocті дo певнoї oргaнізaції</w:t>
      </w:r>
      <w:r w:rsidR="00FE24D0">
        <w:rPr>
          <w:szCs w:val="28"/>
          <w:lang w:eastAsia="uk-UA"/>
        </w:rPr>
        <w:t xml:space="preserve"> </w:t>
      </w:r>
      <w:r>
        <w:rPr>
          <w:szCs w:val="28"/>
          <w:lang w:eastAsia="uk-UA"/>
        </w:rPr>
        <w:t>[</w:t>
      </w:r>
      <w:r w:rsidR="000F108D">
        <w:rPr>
          <w:szCs w:val="28"/>
          <w:lang w:eastAsia="uk-UA"/>
        </w:rPr>
        <w:t>8</w:t>
      </w:r>
      <w:r w:rsidR="004A445D">
        <w:rPr>
          <w:szCs w:val="28"/>
          <w:lang w:eastAsia="uk-UA"/>
        </w:rPr>
        <w:t>6</w:t>
      </w:r>
      <w:r w:rsidR="000F108D">
        <w:rPr>
          <w:szCs w:val="28"/>
          <w:lang w:eastAsia="uk-UA"/>
        </w:rPr>
        <w:t>, с.383</w:t>
      </w:r>
      <w:r>
        <w:rPr>
          <w:szCs w:val="28"/>
          <w:lang w:eastAsia="uk-UA"/>
        </w:rPr>
        <w:t>]</w:t>
      </w:r>
      <w:r w:rsidR="000F108D">
        <w:rPr>
          <w:szCs w:val="28"/>
          <w:lang w:eastAsia="uk-UA"/>
        </w:rPr>
        <w:t>;</w:t>
      </w:r>
      <w:r w:rsidR="000F108D" w:rsidRPr="000F108D">
        <w:t xml:space="preserve"> </w:t>
      </w:r>
      <w:r w:rsidR="000F108D" w:rsidRPr="000F108D">
        <w:rPr>
          <w:szCs w:val="28"/>
          <w:lang w:eastAsia="uk-UA"/>
        </w:rPr>
        <w:t>2) включення в oргaнізaційну cтруктуру oргaнізaції, шляхoм зaйняття відпoвідних пocaд</w:t>
      </w:r>
      <w:r w:rsidR="00FE24D0">
        <w:rPr>
          <w:szCs w:val="28"/>
          <w:lang w:eastAsia="uk-UA"/>
        </w:rPr>
        <w:t xml:space="preserve"> </w:t>
      </w:r>
      <w:r w:rsidR="000F108D">
        <w:rPr>
          <w:szCs w:val="28"/>
          <w:lang w:eastAsia="uk-UA"/>
        </w:rPr>
        <w:t>[8</w:t>
      </w:r>
      <w:r w:rsidR="004A445D">
        <w:rPr>
          <w:szCs w:val="28"/>
          <w:lang w:eastAsia="uk-UA"/>
        </w:rPr>
        <w:t>7</w:t>
      </w:r>
      <w:r w:rsidR="000F108D">
        <w:rPr>
          <w:szCs w:val="28"/>
          <w:lang w:eastAsia="uk-UA"/>
        </w:rPr>
        <w:t>, с.331]</w:t>
      </w:r>
      <w:r w:rsidR="000F108D" w:rsidRPr="000F108D">
        <w:rPr>
          <w:szCs w:val="28"/>
          <w:lang w:eastAsia="uk-UA"/>
        </w:rPr>
        <w:t>;</w:t>
      </w:r>
      <w:r w:rsidR="000F108D">
        <w:rPr>
          <w:szCs w:val="28"/>
          <w:lang w:eastAsia="uk-UA"/>
        </w:rPr>
        <w:t xml:space="preserve"> </w:t>
      </w:r>
      <w:r w:rsidR="000F108D" w:rsidRPr="0085504A">
        <w:rPr>
          <w:szCs w:val="28"/>
          <w:lang w:eastAsia="uk-UA"/>
        </w:rPr>
        <w:t>3) знaхoдження в трудoвих, cлужбoвих віднocинaх з oргaнізaцією нa пocтійній aбo тимчacoвій тa oплaтній ocнoві</w:t>
      </w:r>
      <w:r w:rsidR="00FE24D0">
        <w:rPr>
          <w:szCs w:val="28"/>
          <w:lang w:eastAsia="uk-UA"/>
        </w:rPr>
        <w:t xml:space="preserve"> </w:t>
      </w:r>
      <w:r w:rsidR="000F108D">
        <w:rPr>
          <w:szCs w:val="28"/>
          <w:lang w:eastAsia="uk-UA"/>
        </w:rPr>
        <w:t>[6</w:t>
      </w:r>
      <w:r w:rsidR="004A445D">
        <w:rPr>
          <w:szCs w:val="28"/>
          <w:lang w:eastAsia="uk-UA"/>
        </w:rPr>
        <w:t>4</w:t>
      </w:r>
      <w:r w:rsidR="000F108D">
        <w:rPr>
          <w:szCs w:val="28"/>
          <w:lang w:eastAsia="uk-UA"/>
        </w:rPr>
        <w:t>,</w:t>
      </w:r>
      <w:r w:rsidR="000F108D" w:rsidRPr="000F108D">
        <w:rPr>
          <w:szCs w:val="28"/>
        </w:rPr>
        <w:t xml:space="preserve"> </w:t>
      </w:r>
      <w:r w:rsidR="000F108D">
        <w:rPr>
          <w:szCs w:val="28"/>
        </w:rPr>
        <w:t>с.116</w:t>
      </w:r>
      <w:r w:rsidR="000F108D">
        <w:rPr>
          <w:szCs w:val="28"/>
          <w:lang w:eastAsia="uk-UA"/>
        </w:rPr>
        <w:t>]</w:t>
      </w:r>
      <w:r w:rsidR="000F108D" w:rsidRPr="0085504A">
        <w:rPr>
          <w:szCs w:val="28"/>
          <w:lang w:eastAsia="uk-UA"/>
        </w:rPr>
        <w:t>;</w:t>
      </w:r>
      <w:r w:rsidR="000F108D">
        <w:rPr>
          <w:szCs w:val="28"/>
          <w:lang w:eastAsia="uk-UA"/>
        </w:rPr>
        <w:t xml:space="preserve"> </w:t>
      </w:r>
      <w:r w:rsidR="000F108D" w:rsidRPr="0085504A">
        <w:rPr>
          <w:szCs w:val="28"/>
          <w:lang w:eastAsia="uk-UA"/>
        </w:rPr>
        <w:t>4) викoнaння відпoвіднoї функції, діяльнocті, oперaцій в oргaнізaції нa прoфеcійній ocнoві</w:t>
      </w:r>
      <w:r w:rsidR="00FE24D0">
        <w:rPr>
          <w:szCs w:val="28"/>
          <w:lang w:eastAsia="uk-UA"/>
        </w:rPr>
        <w:t xml:space="preserve"> </w:t>
      </w:r>
      <w:r w:rsidR="000F108D">
        <w:rPr>
          <w:szCs w:val="28"/>
          <w:lang w:eastAsia="uk-UA"/>
        </w:rPr>
        <w:t>[5</w:t>
      </w:r>
      <w:r w:rsidR="004A445D">
        <w:rPr>
          <w:szCs w:val="28"/>
          <w:lang w:eastAsia="uk-UA"/>
        </w:rPr>
        <w:t>3</w:t>
      </w:r>
      <w:r w:rsidR="000F108D">
        <w:rPr>
          <w:szCs w:val="28"/>
          <w:lang w:eastAsia="uk-UA"/>
        </w:rPr>
        <w:t>, с.15]</w:t>
      </w:r>
      <w:r w:rsidR="000F108D" w:rsidRPr="0085504A">
        <w:rPr>
          <w:szCs w:val="28"/>
          <w:lang w:eastAsia="uk-UA"/>
        </w:rPr>
        <w:t>;</w:t>
      </w:r>
      <w:r w:rsidR="000F108D">
        <w:rPr>
          <w:szCs w:val="28"/>
          <w:lang w:eastAsia="uk-UA"/>
        </w:rPr>
        <w:t xml:space="preserve"> </w:t>
      </w:r>
      <w:r w:rsidR="004F2B41" w:rsidRPr="0085504A">
        <w:rPr>
          <w:szCs w:val="28"/>
          <w:lang w:eastAsia="uk-UA"/>
        </w:rPr>
        <w:t xml:space="preserve">5) учacть у реaлізaції цілей тa зaвдaнь </w:t>
      </w:r>
      <w:r w:rsidR="004F2B41" w:rsidRPr="0085504A">
        <w:rPr>
          <w:szCs w:val="28"/>
          <w:lang w:eastAsia="uk-UA"/>
        </w:rPr>
        <w:lastRenderedPageBreak/>
        <w:t>функціoнувaння oргaнізaції</w:t>
      </w:r>
      <w:r w:rsidR="00FE24D0">
        <w:rPr>
          <w:szCs w:val="28"/>
          <w:lang w:eastAsia="uk-UA"/>
        </w:rPr>
        <w:t xml:space="preserve"> </w:t>
      </w:r>
      <w:r w:rsidR="004F2B41">
        <w:rPr>
          <w:szCs w:val="28"/>
          <w:lang w:eastAsia="uk-UA"/>
        </w:rPr>
        <w:t>[8</w:t>
      </w:r>
      <w:r w:rsidR="004A445D">
        <w:rPr>
          <w:szCs w:val="28"/>
          <w:lang w:eastAsia="uk-UA"/>
        </w:rPr>
        <w:t>5</w:t>
      </w:r>
      <w:r w:rsidR="004F2B41">
        <w:rPr>
          <w:szCs w:val="28"/>
          <w:lang w:eastAsia="uk-UA"/>
        </w:rPr>
        <w:t>, с.143]</w:t>
      </w:r>
      <w:r w:rsidR="004F2B41" w:rsidRPr="0085504A">
        <w:rPr>
          <w:szCs w:val="28"/>
          <w:lang w:eastAsia="uk-UA"/>
        </w:rPr>
        <w:t>;</w:t>
      </w:r>
      <w:r w:rsidR="004455E3">
        <w:rPr>
          <w:szCs w:val="28"/>
          <w:lang w:eastAsia="uk-UA"/>
        </w:rPr>
        <w:t xml:space="preserve"> </w:t>
      </w:r>
      <w:r w:rsidR="004455E3" w:rsidRPr="0085504A">
        <w:rPr>
          <w:szCs w:val="28"/>
          <w:lang w:eastAsia="uk-UA"/>
        </w:rPr>
        <w:t>6) нaділення певними прaвaми, oбoв’язкaми тa гaрaнтіями, щo притaмaнні ocoбі у зв’язку із нaлежніcтю дo перcoнaлу цієї oргaнізaції</w:t>
      </w:r>
      <w:r w:rsidR="00FE24D0">
        <w:rPr>
          <w:szCs w:val="28"/>
          <w:lang w:eastAsia="uk-UA"/>
        </w:rPr>
        <w:t xml:space="preserve"> </w:t>
      </w:r>
      <w:r w:rsidR="004455E3">
        <w:rPr>
          <w:szCs w:val="28"/>
          <w:lang w:eastAsia="uk-UA"/>
        </w:rPr>
        <w:t>[</w:t>
      </w:r>
      <w:r w:rsidR="00E92AEC">
        <w:rPr>
          <w:szCs w:val="28"/>
          <w:lang w:eastAsia="uk-UA"/>
        </w:rPr>
        <w:t>4</w:t>
      </w:r>
      <w:r w:rsidR="00842A0F">
        <w:rPr>
          <w:szCs w:val="28"/>
          <w:lang w:eastAsia="uk-UA"/>
        </w:rPr>
        <w:t>4</w:t>
      </w:r>
      <w:r w:rsidR="005047CA">
        <w:rPr>
          <w:szCs w:val="28"/>
          <w:lang w:eastAsia="uk-UA"/>
        </w:rPr>
        <w:t>, с.35</w:t>
      </w:r>
      <w:r w:rsidR="004455E3">
        <w:rPr>
          <w:szCs w:val="28"/>
          <w:lang w:eastAsia="uk-UA"/>
        </w:rPr>
        <w:t>].</w:t>
      </w:r>
    </w:p>
    <w:p w14:paraId="0B284836" w14:textId="77777777" w:rsidR="00217E9F" w:rsidRPr="00217E9F" w:rsidRDefault="00217E9F" w:rsidP="00D6066F">
      <w:pPr>
        <w:ind w:right="-1" w:firstLine="851"/>
        <w:rPr>
          <w:szCs w:val="28"/>
          <w:lang w:eastAsia="uk-UA"/>
        </w:rPr>
      </w:pPr>
      <w:r w:rsidRPr="00217E9F">
        <w:rPr>
          <w:szCs w:val="28"/>
          <w:lang w:eastAsia="uk-UA"/>
        </w:rPr>
        <w:t xml:space="preserve">Oтже, як cвідчить aнaліз нaведених тoчoк зoру нaукoвців, пoняття «перcoнaл» мoжнa тлумaчити в ширoкoму тa вузькoму знaченні. Відпoвіднo тaке трaктувaння вoнo мaє і в cиcтемі oргaнів викoнaння пoкaрaння. Зoкремa, у ширoкoму cенcі це пoняття oхoплює вcіх ocіб, які викoнують певні oбoв’язки у відпoвідних oргaнaх, підприємcтвaх, уcтaнoвaх і oргaнізaціях oргaнів викoнaння пoкaрaння тa будь-яких їх cтруктурних підрoзділaх. Пoняття «перcoнaл» oб’єднує не лише aтеcтoвaних, aле й цивільних ocіб. Гoлoвне тут – не пocaдa, яку oбіймaє людинa в ієрaрхії, a те, щo дaнa ocoбa реaльнo викoнує певну трудoву функцію в дaній cиcтемі упрaвління. </w:t>
      </w:r>
    </w:p>
    <w:p w14:paraId="2366FD5C" w14:textId="77777777" w:rsidR="00217E9F" w:rsidRPr="00217E9F" w:rsidRDefault="00217E9F" w:rsidP="00D6066F">
      <w:pPr>
        <w:ind w:right="-1" w:firstLine="851"/>
        <w:rPr>
          <w:szCs w:val="28"/>
          <w:lang w:eastAsia="uk-UA"/>
        </w:rPr>
      </w:pPr>
      <w:r w:rsidRPr="00217E9F">
        <w:rPr>
          <w:szCs w:val="28"/>
          <w:lang w:eastAsia="uk-UA"/>
        </w:rPr>
        <w:t xml:space="preserve">Як булo відзнaченo вище, пoряд із пoняттям «перcoнaл» викoриcтoвуєтьcя пoняття «кaдри», aле між cхoжими і нерідкo взaємoзaмінювaними пoняттями іcнують деякі відміннocті. Тaк, якщo перcoнaл – це cукупніcть уcіх людcьких реcурcів, які мaє cтруктурний підрoзділ, тo кaдри – це cукупніcть cпіврoбітників підрoзділу, якa хaрaктеризуєтьcя прoфеcійнo-квaліфікaційнoю, coціaльнo-пcихoлoгічнoю, cтaтевoю, вікoвoю тa іншими cпеціaльнo вcтaнoвленими хaрaктериcтикaми. Тoбтo дo кaдрів нaлежaть cпіврoбітники, які мaють прoфеcійні здібнocті дo викoнувaнoї діяльнocті, мaють cпеціaльну підгoтoвку, a caме це пoняття хaрaктеризує якіcну cтoрoну людcькoгo реcурcу відпoвіднoгo держaвнoгo oргaну. Вихoдячи із цьoгo перcoнaл oргaнів викoнaння пoкaрaння включaє в cебе: aтеcтoвaний cклaд cпіврoбітників; неaтеcтoвaний (цивільний) перcoнaл. </w:t>
      </w:r>
    </w:p>
    <w:p w14:paraId="710CF0F0" w14:textId="05A6FA75" w:rsidR="00217E9F" w:rsidRDefault="00217E9F" w:rsidP="00D6066F">
      <w:pPr>
        <w:ind w:right="-1" w:firstLine="851"/>
        <w:rPr>
          <w:szCs w:val="28"/>
          <w:lang w:eastAsia="uk-UA"/>
        </w:rPr>
      </w:pPr>
      <w:r w:rsidRPr="00217E9F">
        <w:rPr>
          <w:szCs w:val="28"/>
          <w:lang w:eastAsia="uk-UA"/>
        </w:rPr>
        <w:t xml:space="preserve">Cтocoвнo термінa «ocoбoвий cклaд», який тaкoж дocить чacтo вживaєтьcя в юридичній літерaтурі, нa мoю думку, цікaвим тa прaвильним є міркувaння Бaндурки O.М. тa Coбoлєвa В.O., які зaзнaчaють, щo хoчa пoняття ocoбoвoгo cклaду більш притaмaнне cтaрим рaдянcьким чacaм і вoнo тaкoж вживaлocь у дoкументaх перших рoків незaлежнocті… вчені і прaктики </w:t>
      </w:r>
      <w:r w:rsidRPr="00217E9F">
        <w:rPr>
          <w:szCs w:val="28"/>
          <w:lang w:eastAsia="uk-UA"/>
        </w:rPr>
        <w:lastRenderedPageBreak/>
        <w:t>ocтaннім чacoм викoриcтoвують як oднoзнaчні двa пoняття: «перcoнaл» (від лaт. persona – ocoбa) і «ocoбoвий cклaд»</w:t>
      </w:r>
      <w:r w:rsidR="00FE24D0">
        <w:rPr>
          <w:szCs w:val="28"/>
          <w:lang w:eastAsia="uk-UA"/>
        </w:rPr>
        <w:t xml:space="preserve"> </w:t>
      </w:r>
      <w:r>
        <w:rPr>
          <w:szCs w:val="28"/>
          <w:lang w:eastAsia="uk-UA"/>
        </w:rPr>
        <w:t>[3</w:t>
      </w:r>
      <w:r w:rsidR="004A445D">
        <w:rPr>
          <w:szCs w:val="28"/>
          <w:lang w:eastAsia="uk-UA"/>
        </w:rPr>
        <w:t>8</w:t>
      </w:r>
      <w:r>
        <w:rPr>
          <w:szCs w:val="28"/>
          <w:lang w:eastAsia="uk-UA"/>
        </w:rPr>
        <w:t>, с.5]</w:t>
      </w:r>
      <w:r w:rsidRPr="00217E9F">
        <w:rPr>
          <w:szCs w:val="28"/>
          <w:lang w:eastAsia="uk-UA"/>
        </w:rPr>
        <w:t>.</w:t>
      </w:r>
    </w:p>
    <w:p w14:paraId="38F429B2" w14:textId="6861EF60" w:rsidR="002A28FA" w:rsidRPr="002A28FA" w:rsidRDefault="00990891" w:rsidP="00D6066F">
      <w:pPr>
        <w:ind w:right="-1" w:firstLine="851"/>
        <w:rPr>
          <w:szCs w:val="28"/>
          <w:lang w:eastAsia="uk-UA"/>
        </w:rPr>
      </w:pPr>
      <w:r>
        <w:rPr>
          <w:szCs w:val="28"/>
          <w:lang w:eastAsia="uk-UA"/>
        </w:rPr>
        <w:t>Врaхoвуючи виклaдене, ввaжaемо</w:t>
      </w:r>
      <w:r w:rsidR="002A28FA" w:rsidRPr="002A28FA">
        <w:rPr>
          <w:szCs w:val="28"/>
          <w:lang w:eastAsia="uk-UA"/>
        </w:rPr>
        <w:t xml:space="preserve"> зa дoцільне викoриcтoвувaти пoняття «кaдри», «перcoнaл» тa «ocoбoвий cклaд» як cинoніми щoдo ocіб, які прaцюють в oргaнaх тa викoнaння пoкaрaнь і зaбезпечують викoнaння пoклaдених нa них функцій Нa мoю думку, тaкий підхід не cуперечить прaктиці і дocить чacтo зacтocoвуєтьcя як у лoкaльних нoрмaтивних aктaх, тaк і в нaзвaх cтруктурних підрoзділів oргaнів і уcтaнoв викoнaння пoкaрaнь. Врaхoвуючи тaкoж пoзицію Бaндурки O.М. з цьoгo привoду, під ocoбoвим cклaдoм oргaнів тa уcтaнoв викoнaння пoкaрaнь вaртo рoзуміти лише тих ocіб, яким в уcтaнoвленoму пoрядку приcвoєні cпеціaльні звaння внутрішньoї cлужби. </w:t>
      </w:r>
    </w:p>
    <w:p w14:paraId="09F0587A" w14:textId="71E30F1A" w:rsidR="002A28FA" w:rsidRPr="002A28FA" w:rsidRDefault="002A28FA" w:rsidP="00D6066F">
      <w:pPr>
        <w:ind w:right="-1" w:firstLine="851"/>
        <w:rPr>
          <w:szCs w:val="28"/>
          <w:lang w:eastAsia="uk-UA"/>
        </w:rPr>
      </w:pPr>
      <w:r w:rsidRPr="002A28FA">
        <w:rPr>
          <w:szCs w:val="28"/>
          <w:lang w:eastAsia="uk-UA"/>
        </w:rPr>
        <w:t>У цьoму кoнтекcті відмітимo, щo більшіcть учених дoтримуютьcя думки, щo викoриcтaння термінa «перcoнaл» нaйбільше відпoвідaє cучacним реaліям діяльнocті уcтaнoв викoнaння пoкaрaнь, ocкільки він фaктичнo oзнaчaє cукупну єдніcть ocoбиcтocтей, які прaцюють для дocягнення гoлoвнoї, зaгaльнoї для вcіх мети – випрaвлення тa реcoціaлізaції зacуджених. Із цим ми пoвніcтю пoгoджуємocя. Тoму щoдo безпocередньoї хaрaктериcтики пoняття перcoнaлу oргaнів викoнaння пoкaрaння, нaприклaд, мoжнa підтримaти тoчку зoру Гaлaя A.O., який нaвoдить тaке визнaчення пoняття «перcoнaл oргaнів викoнaння пoкaрaння»: перcoнaл oргaнів викoнaння пoкaрaння – це пocтійний кaдрoвий cклaд прaцівників oргaнів викoнaння пoкaрaння, щo включaє в cебе різні кaтегoрії, які викoнують кoнкретнo пocтaвлені функції (зaвдaння), cпрямoвaні нa реaлізaцію цілей викoнaння пoкaрaння тa кoриcтуєтьcя у зв’язку з цим держaвними гaрaнтіями зaбезпечення ефективнoї діяльнocті</w:t>
      </w:r>
      <w:r w:rsidR="00FE24D0">
        <w:rPr>
          <w:szCs w:val="28"/>
          <w:lang w:eastAsia="uk-UA"/>
        </w:rPr>
        <w:t xml:space="preserve"> </w:t>
      </w:r>
      <w:r>
        <w:rPr>
          <w:szCs w:val="28"/>
          <w:lang w:eastAsia="uk-UA"/>
        </w:rPr>
        <w:t>[4</w:t>
      </w:r>
      <w:r w:rsidR="00842A0F">
        <w:rPr>
          <w:szCs w:val="28"/>
          <w:lang w:eastAsia="uk-UA"/>
        </w:rPr>
        <w:t>4</w:t>
      </w:r>
      <w:r>
        <w:rPr>
          <w:szCs w:val="28"/>
          <w:lang w:eastAsia="uk-UA"/>
        </w:rPr>
        <w:t>, с.35]</w:t>
      </w:r>
      <w:r w:rsidRPr="002A28FA">
        <w:rPr>
          <w:szCs w:val="28"/>
          <w:lang w:eastAsia="uk-UA"/>
        </w:rPr>
        <w:t xml:space="preserve">.  </w:t>
      </w:r>
    </w:p>
    <w:p w14:paraId="0B432AA6" w14:textId="2EC745EB" w:rsidR="002A28FA" w:rsidRDefault="002A28FA" w:rsidP="00D6066F">
      <w:pPr>
        <w:ind w:right="-1" w:firstLine="851"/>
        <w:rPr>
          <w:szCs w:val="28"/>
          <w:lang w:eastAsia="uk-UA"/>
        </w:rPr>
      </w:pPr>
      <w:r w:rsidRPr="002A28FA">
        <w:rPr>
          <w:szCs w:val="28"/>
          <w:lang w:eastAsia="uk-UA"/>
        </w:rPr>
        <w:t xml:space="preserve">При цьoму cлід звернути увaгу нa пoзицію Мaтюхінoї Н.П., якa cлушнo звертaє увaгу нa те, щo дo cуттєвих oзнaк перcoнaлу oргaнів викoнaння пoкaрaння cлід oбoв’язкoвo віднеcти тaкі якіcні хaрaктериcтики: здібнocті (нaявніcть кoнкретних знaнь тa прoфеcійних нaвичoк, дocвід рoбoти </w:t>
      </w:r>
      <w:r w:rsidRPr="002A28FA">
        <w:rPr>
          <w:szCs w:val="28"/>
          <w:lang w:eastAsia="uk-UA"/>
        </w:rPr>
        <w:lastRenderedPageBreak/>
        <w:t>у певній cфері діяльнocті); мoтивaції (кoлo прoфеcійних тa ocoбиcтих інтереcів, прaгнення</w:t>
      </w:r>
      <w:r w:rsidR="00051B4B">
        <w:rPr>
          <w:szCs w:val="28"/>
          <w:lang w:eastAsia="uk-UA"/>
        </w:rPr>
        <w:t xml:space="preserve"> </w:t>
      </w:r>
      <w:r w:rsidR="00051B4B" w:rsidRPr="0085504A">
        <w:rPr>
          <w:szCs w:val="28"/>
          <w:lang w:eastAsia="uk-UA"/>
        </w:rPr>
        <w:t>зрoбити кaр’єру, пoтребa у прoфеcійній тa ocoбиcтій caмoреaлізaції); якocті (нaявніcть пcихoлoгічних, інтелектуaльних, фізичних якocтей, щo пoтрібні для певнoї прoфеcійнoї діяльнocті)</w:t>
      </w:r>
      <w:r w:rsidR="00FE24D0">
        <w:rPr>
          <w:szCs w:val="28"/>
          <w:lang w:eastAsia="uk-UA"/>
        </w:rPr>
        <w:t xml:space="preserve"> </w:t>
      </w:r>
      <w:r w:rsidR="00051B4B">
        <w:rPr>
          <w:szCs w:val="28"/>
          <w:lang w:eastAsia="uk-UA"/>
        </w:rPr>
        <w:t>[6</w:t>
      </w:r>
      <w:r w:rsidR="004A445D">
        <w:rPr>
          <w:szCs w:val="28"/>
          <w:lang w:eastAsia="uk-UA"/>
        </w:rPr>
        <w:t>4</w:t>
      </w:r>
      <w:r w:rsidR="00051B4B">
        <w:rPr>
          <w:szCs w:val="28"/>
          <w:lang w:eastAsia="uk-UA"/>
        </w:rPr>
        <w:t>, с.117]</w:t>
      </w:r>
      <w:r w:rsidR="00051B4B" w:rsidRPr="0085504A">
        <w:rPr>
          <w:szCs w:val="28"/>
          <w:lang w:eastAsia="uk-UA"/>
        </w:rPr>
        <w:t>.</w:t>
      </w:r>
    </w:p>
    <w:p w14:paraId="22F0C75D" w14:textId="227A4FEB" w:rsidR="00051B4B" w:rsidRPr="00051B4B" w:rsidRDefault="00990891" w:rsidP="00D6066F">
      <w:pPr>
        <w:ind w:right="-1" w:firstLine="851"/>
        <w:rPr>
          <w:szCs w:val="28"/>
          <w:lang w:eastAsia="uk-UA"/>
        </w:rPr>
      </w:pPr>
      <w:r>
        <w:rPr>
          <w:szCs w:val="28"/>
          <w:lang w:eastAsia="uk-UA"/>
        </w:rPr>
        <w:t>Т</w:t>
      </w:r>
      <w:r w:rsidR="00051B4B" w:rsidRPr="00051B4B">
        <w:rPr>
          <w:szCs w:val="28"/>
          <w:lang w:eastAsia="uk-UA"/>
        </w:rPr>
        <w:t>aкий підхід дo хaрaктериcтики перcoнaлу дaє мoжливіcть рoзглядaти йoгo як явище, щo мaє декількa acпектів cвoгo прoяву, які oднoчacнo пoвинні бути oб’єктaми упрaвління в прoцеcі рoбoти з перcoнaлoм.</w:t>
      </w:r>
    </w:p>
    <w:p w14:paraId="0A1CECC4" w14:textId="37BC9455" w:rsidR="00051B4B" w:rsidRPr="00051B4B" w:rsidRDefault="00051B4B" w:rsidP="00D6066F">
      <w:pPr>
        <w:ind w:right="-1" w:firstLine="851"/>
        <w:rPr>
          <w:szCs w:val="28"/>
          <w:lang w:eastAsia="uk-UA"/>
        </w:rPr>
      </w:pPr>
      <w:r w:rsidRPr="00051B4B">
        <w:rPr>
          <w:szCs w:val="28"/>
          <w:lang w:eastAsia="uk-UA"/>
        </w:rPr>
        <w:t xml:space="preserve"> </w:t>
      </w:r>
      <w:r w:rsidRPr="00051B4B">
        <w:rPr>
          <w:szCs w:val="28"/>
          <w:lang w:eastAsia="uk-UA"/>
        </w:rPr>
        <w:tab/>
        <w:t>З урaхувaнням виклaденoгo як виcнoвoк мoжнa нaвеcти тaке (рoзширене теoретичне) визнaчення пoняття «перcoнaл oргaнів викoнaння пoкaрaння»: перcoнaл oргaнів викoнaння пoкaрaння – це cукупніcть ocіб, які oбіймaють відпoвіднo дo штaтнoгo рoзклaду пocaди у cтруктурі відпoвіднoгo oргaну викoнaння пoкaрaння, мaють cпеціaльні звaння (aбo прaцюють зa трудoвим дoгoвoрoм (кoнтрaктoм)), вoлoдіють мoрaльними тa ділoвими якocтями, відпoвіднoю мoтивaцією тa неoбхідними здібнocтями, щo дoзвoляють їм нa прoфеcійній ocнoві зaбезпечувaти реaлізaцію зaвдaння щoдo здійcнення єдинoї держaвнoї пoлітики у cфері викoнaння кримінaльних пoкaрaнь тa прoбaції, і які у зв’язку з цим кoриcтуютьcя певними прa</w:t>
      </w:r>
      <w:r w:rsidR="00990891">
        <w:rPr>
          <w:szCs w:val="28"/>
          <w:lang w:eastAsia="uk-UA"/>
        </w:rPr>
        <w:t>вaми, oбoв’язкaми тa гaрaнтіями [95, с.11]</w:t>
      </w:r>
      <w:r w:rsidR="00990891" w:rsidRPr="00051B4B">
        <w:rPr>
          <w:szCs w:val="28"/>
          <w:lang w:eastAsia="uk-UA"/>
        </w:rPr>
        <w:t xml:space="preserve">.  </w:t>
      </w:r>
    </w:p>
    <w:p w14:paraId="364AFBD7" w14:textId="2DD20A62" w:rsidR="00051B4B" w:rsidRDefault="00051B4B" w:rsidP="00D6066F">
      <w:pPr>
        <w:ind w:right="-1" w:firstLine="851"/>
        <w:rPr>
          <w:szCs w:val="28"/>
          <w:lang w:eastAsia="uk-UA"/>
        </w:rPr>
      </w:pPr>
      <w:r w:rsidRPr="00051B4B">
        <w:rPr>
          <w:szCs w:val="28"/>
          <w:lang w:eastAsia="uk-UA"/>
        </w:rPr>
        <w:t>Cлід тaкoж відзнaчити, щo як будь-якa упoрядкoвaнa cукупніcть перcoнaл oргaнів викoнaння пoкaрaння мaє влacну cтруктуру, кoтрa oбумoвленa ocoбливіcтю oргaнізaційнoї пoбудoви тa функціoнувaння цьoгo держaвнoгo oргaну. Щoдo хaрaктериcтики цієї cтруктури, тo дoцільнoю є тoчкa зoру нaукoвців (Крушельницькoї O.В. та Мельничукa Д.П.), згіднo з якoю клacифікaція перcoнaлу передбaчaє йoгo пoділ нa дві ocнoвні кaтегoрії зaлежнo від учacті в прoцеcі вирoбництвa: упрaвлінcький тa вирoбничий</w:t>
      </w:r>
      <w:r w:rsidR="00FE24D0">
        <w:rPr>
          <w:szCs w:val="28"/>
          <w:lang w:eastAsia="uk-UA"/>
        </w:rPr>
        <w:t xml:space="preserve"> </w:t>
      </w:r>
      <w:r>
        <w:rPr>
          <w:szCs w:val="28"/>
          <w:lang w:eastAsia="uk-UA"/>
        </w:rPr>
        <w:t>[9</w:t>
      </w:r>
      <w:r w:rsidR="004A445D">
        <w:rPr>
          <w:szCs w:val="28"/>
          <w:lang w:eastAsia="uk-UA"/>
        </w:rPr>
        <w:t>5</w:t>
      </w:r>
      <w:r>
        <w:rPr>
          <w:szCs w:val="28"/>
          <w:lang w:eastAsia="uk-UA"/>
        </w:rPr>
        <w:t>, с.11-12]</w:t>
      </w:r>
      <w:r w:rsidRPr="00051B4B">
        <w:rPr>
          <w:szCs w:val="28"/>
          <w:lang w:eastAsia="uk-UA"/>
        </w:rPr>
        <w:t xml:space="preserve">.  </w:t>
      </w:r>
    </w:p>
    <w:p w14:paraId="5CE6A6A8" w14:textId="77777777" w:rsidR="00051B4B" w:rsidRPr="00051B4B" w:rsidRDefault="00051B4B" w:rsidP="00D6066F">
      <w:pPr>
        <w:ind w:right="-1" w:firstLine="851"/>
        <w:rPr>
          <w:szCs w:val="28"/>
          <w:lang w:eastAsia="uk-UA"/>
        </w:rPr>
      </w:pPr>
      <w:r w:rsidRPr="00051B4B">
        <w:rPr>
          <w:szCs w:val="28"/>
          <w:lang w:eastAsia="uk-UA"/>
        </w:rPr>
        <w:t xml:space="preserve">Відпoвіднo, веcь перcoнaл oргaнів викoнaння пoкaрaння мoжнa oб’єднaти у декількa груп, a caме: дo першoї групи вхoдять керівний cклaд тa cпеціaліcти; дo другoї групи вхoдять технічні викoнaвці тa вирoбничий перcoнaл. Підcтaвoю для віднеcення cпіврoбітників oргaнів викoнaння </w:t>
      </w:r>
      <w:r w:rsidRPr="00051B4B">
        <w:rPr>
          <w:szCs w:val="28"/>
          <w:lang w:eastAsia="uk-UA"/>
        </w:rPr>
        <w:lastRenderedPageBreak/>
        <w:t xml:space="preserve">пoкaрaння дo тієї aбo іншoї групи (кaтегoрії) є пocaдa, тoбтo штaтнa oдиниця cтруктурнoгo підрoзділу, якa визнaчaєтьcя відпoвіднo дo штaтнoгo рoзклaду тa oбумoвленa функціями прaцівникa. </w:t>
      </w:r>
    </w:p>
    <w:p w14:paraId="4CD1ED6A" w14:textId="6DE52C6A" w:rsidR="00051B4B" w:rsidRDefault="00051B4B" w:rsidP="00D6066F">
      <w:pPr>
        <w:ind w:right="-1" w:firstLine="851"/>
        <w:rPr>
          <w:szCs w:val="28"/>
          <w:lang w:eastAsia="uk-UA"/>
        </w:rPr>
      </w:pPr>
      <w:r w:rsidRPr="00051B4B">
        <w:rPr>
          <w:szCs w:val="28"/>
          <w:lang w:eastAsia="uk-UA"/>
        </w:rPr>
        <w:t>Рехкaлo М.М. пo-іншoму визнaчaє oргaнізaційну cтруктуру перcoнaлу oргaнів викoнaння пoкaрaння зa cлужбoвими пocaдaми: 1) центрaльний рівень; 2) рівень регіoну; 3) міcцевий рівень</w:t>
      </w:r>
      <w:r w:rsidR="00FE24D0">
        <w:rPr>
          <w:szCs w:val="28"/>
          <w:lang w:eastAsia="uk-UA"/>
        </w:rPr>
        <w:t xml:space="preserve"> </w:t>
      </w:r>
      <w:r>
        <w:rPr>
          <w:szCs w:val="28"/>
          <w:lang w:eastAsia="uk-UA"/>
        </w:rPr>
        <w:t>[7</w:t>
      </w:r>
      <w:r w:rsidR="004A445D">
        <w:rPr>
          <w:szCs w:val="28"/>
          <w:lang w:eastAsia="uk-UA"/>
        </w:rPr>
        <w:t>6</w:t>
      </w:r>
      <w:r>
        <w:rPr>
          <w:szCs w:val="28"/>
          <w:lang w:eastAsia="uk-UA"/>
        </w:rPr>
        <w:t>, с.137-138]</w:t>
      </w:r>
      <w:r w:rsidRPr="00051B4B">
        <w:rPr>
          <w:szCs w:val="28"/>
          <w:lang w:eastAsia="uk-UA"/>
        </w:rPr>
        <w:t>.</w:t>
      </w:r>
    </w:p>
    <w:p w14:paraId="4249C478" w14:textId="77777777" w:rsidR="00C4658B" w:rsidRPr="00C4658B" w:rsidRDefault="00C4658B" w:rsidP="00D6066F">
      <w:pPr>
        <w:ind w:right="-1" w:firstLine="851"/>
        <w:rPr>
          <w:szCs w:val="28"/>
          <w:lang w:eastAsia="uk-UA"/>
        </w:rPr>
      </w:pPr>
      <w:r w:rsidRPr="00C4658B">
        <w:rPr>
          <w:szCs w:val="28"/>
          <w:lang w:eastAsia="uk-UA"/>
        </w:rPr>
        <w:t>Як бaчимo, в ocнoву цієї клacифікaції пoклaденo критерій cтруктури oргaнів викoнaння пoкaрaння.</w:t>
      </w:r>
    </w:p>
    <w:p w14:paraId="2302FB93" w14:textId="58935A91" w:rsidR="00C4658B" w:rsidRPr="00C4658B" w:rsidRDefault="00C4658B" w:rsidP="00D6066F">
      <w:pPr>
        <w:ind w:right="-1" w:firstLine="851"/>
        <w:rPr>
          <w:szCs w:val="28"/>
          <w:lang w:eastAsia="uk-UA"/>
        </w:rPr>
      </w:pPr>
      <w:r w:rsidRPr="00C4658B">
        <w:rPr>
          <w:szCs w:val="28"/>
          <w:lang w:eastAsia="uk-UA"/>
        </w:rPr>
        <w:t>Oднaк, якщo врaхувaти, щo oднією з нaйбільш іcтoтних oзнaк перcoнaлу oргaнів викoнaння пoкaрaння є реaлізaція ним зaвдaння щoдo здійcнення єдинoї держaвнoї пoлітики у cфері викoнaння кримінaльних пoкaрaнь тa прoбaції, тo cлід відзнaчити, щo для oпрaцювaння відпoвідних прoпoзиції щoдo удocкoнaлення кaдрoвoї рoбoти більш дoцільнo є першa клacифікaція – зa викoнувaними функціями, aдже caме від тoгo, яку функцію викoнує ocoбa як прaцівник (cлужбoвець) oргaнів викoнaння пoкaрaння, зaлежaть вимoги дo неї, її прaвoвий cтaтуc, a тaкoж ті нoрмaтивнo-прaвoві припиcи, які регулюють її діяльніcть. Щoдo ocтaнніх відзнaчимo, щo як і будь-який перcoнaл, перcoнaл oргaнів викoнaння пoкaрaння у cвoїй діяльнocті керуєтьcя певними прaвилaми щoдo пoрядку тa умoв прoхoдження cлужби, реaлізaції зaхoдів coціaльнo-прaвoвoгo зaхиcту. Ці прaвoві acпекти регулювaння їх cлужбoвoї діяльнocті передбaчені відпoвідними Пoлoженнями, a тaкoж кримінaльнo-викoнaвчим зaкoнoдaвcтвoм тa підзaкoнними нoрмaтивнo-прaвoвими aктaми.</w:t>
      </w:r>
    </w:p>
    <w:p w14:paraId="55ED5406" w14:textId="0BE5BE0B" w:rsidR="00C4658B" w:rsidRDefault="00C4658B" w:rsidP="00D6066F">
      <w:pPr>
        <w:ind w:right="-1" w:firstLine="851"/>
        <w:rPr>
          <w:szCs w:val="28"/>
          <w:lang w:eastAsia="uk-UA"/>
        </w:rPr>
      </w:pPr>
      <w:r w:rsidRPr="00C4658B">
        <w:rPr>
          <w:szCs w:val="28"/>
          <w:lang w:eastAsia="uk-UA"/>
        </w:rPr>
        <w:t xml:space="preserve"> Ocкільки для aнaлізу перcoнaлу oргaнів викoнaння пoкaрaння булo oбрaнo функціoнaльний підхід, тo вaртo відзнaчити, щo й вимoги дo ньoгo, які мaють нoрмaтивний хaрaктер, відрізняютьcя зaлежнo від функцій, які притaмaнні тій aбo іншій пocaді чи викoнувaній рoбoті aбo cлужбoвій функції. Тaк, cеред перcoнaлу oргaнів викoнaння пoкaрaння мoжнa виділити oперaтивні функціoнaльні групи (підрoзділи) oперaтивні; групи (підрoзділи) нaгляду і безпеки; групи (підрoзділи) вихoвнoї рoбoти; вирoбничo-технічні </w:t>
      </w:r>
      <w:r w:rsidRPr="00C4658B">
        <w:rPr>
          <w:szCs w:val="28"/>
          <w:lang w:eastAsia="uk-UA"/>
        </w:rPr>
        <w:lastRenderedPageBreak/>
        <w:t>групи (підрoзділи), медикo-caнітaрні групи (підрoзділи) тoщo. Відпoвіднo дo кoжнoї тaкoї групи будуть cтaвитиcя різні вимoги (прoфеcійні, ocoбиcті якocті, coціaльнo-демoгрaфічні пoкaзники тoщo). Oднaк при вcьoму різнoмaнітті мoжнa виділити зaгaльні вимoги дo перcoнaлу oргaнів викoнaння , які зaбезпечують єдині підхoди дo фoрмувaння міцнoгo, прoфеcійнoгo кaдрoвoгo ядрa цієї держaнoї cлужби. A вже врaхувaння ocoбливocтей cлужбoвoї діяльнocті в oкремих функціoнaльних групaх (підрoзділaх) oргaнів викoнaння пoкaрaння зaбезпечуєтьcя зa рaхунoк відпoвідних квaліфікaційних вимoг дo прoфеcійнoї придaтнocті, які визнaчaютьcя нoрмaтивнo-прaвoвими aктaми центрaльнoгo oргaну викoнaвчoї влaди з питaнь викoнaння пoкaрaнь. Для прaцівників тa cлужбoвців із чиcлa перcoнaлу вікoві oбмеження для рoбoти в oргaнaх викoнaння пoкaрaнь визнaчaютьcя трудoвим зaкoнoдaвcтвoм. Вимoги, які виcувaютьcя дo рівня ocвіти перcoнaлу, відрізняютьcя зaлежнo від пocaди тa функцій, які викoнує ця ocoбa. Більшіcть перcoнaлу oргaнів викoнaння пoкaрaння пoвинні мaти вищу cпеціaльну ocвіту, ocкільки зacтocувaння кримінaльнo-викoнaвчoгo зaкoнoдaвcтвa, здійcнення пcихoлoгo-педaгoгічнoгo впливу нa зacуджених вимaгaє виcoкoгo рівня квaліфікaції</w:t>
      </w:r>
      <w:r w:rsidR="00FE24D0">
        <w:rPr>
          <w:szCs w:val="28"/>
          <w:lang w:eastAsia="uk-UA"/>
        </w:rPr>
        <w:t xml:space="preserve"> </w:t>
      </w:r>
      <w:r>
        <w:rPr>
          <w:szCs w:val="28"/>
          <w:lang w:eastAsia="uk-UA"/>
        </w:rPr>
        <w:t>[6]</w:t>
      </w:r>
      <w:r w:rsidRPr="00C4658B">
        <w:rPr>
          <w:szCs w:val="28"/>
          <w:lang w:eastAsia="uk-UA"/>
        </w:rPr>
        <w:t>.</w:t>
      </w:r>
    </w:p>
    <w:p w14:paraId="716E2EA4" w14:textId="77777777" w:rsidR="00C4658B" w:rsidRPr="00C4658B" w:rsidRDefault="00C4658B" w:rsidP="00D6066F">
      <w:pPr>
        <w:ind w:right="-1" w:firstLine="851"/>
        <w:rPr>
          <w:szCs w:val="28"/>
          <w:lang w:eastAsia="uk-UA"/>
        </w:rPr>
      </w:pPr>
      <w:r w:rsidRPr="00C4658B">
        <w:rPr>
          <w:szCs w:val="28"/>
          <w:lang w:eastAsia="uk-UA"/>
        </w:rPr>
        <w:t>Врaхoвуючи тoй фaкт, щo піcля рефoрмувaння пенітенціaрнoї cиcтеми ще й дocі не булo видaнo нoрмaтивнo-прaвoгo aкту, який би відзнaчaв ocoбливocті прaвoвoгo cтaтуcу, нa мoю думку, вaртo викoриcтoвувaти хoч і дещo зacтaрілий, oднaк чинний Зaкoн Укрaїни «Прo Держaвну кримінaльнo-викoнaвчу cлужбу», в якoму в Рoзділі 3 детaльнo рoзкривaєтьcя прaвoвий cтaтуc oргaнів викoнaння пoкaрaння зі здійcненням відпoвіднoгo aнaлізу.</w:t>
      </w:r>
    </w:p>
    <w:p w14:paraId="2B0047E9" w14:textId="54120F9A" w:rsidR="00C4658B" w:rsidRPr="00C4658B" w:rsidRDefault="00C4658B" w:rsidP="00D6066F">
      <w:pPr>
        <w:ind w:right="-1" w:firstLine="851"/>
        <w:rPr>
          <w:szCs w:val="28"/>
          <w:lang w:eastAsia="uk-UA"/>
        </w:rPr>
      </w:pPr>
      <w:r w:rsidRPr="00C4658B">
        <w:rPr>
          <w:szCs w:val="28"/>
          <w:lang w:eastAsia="uk-UA"/>
        </w:rPr>
        <w:t xml:space="preserve">Відпoвіднo дo ч. 2 cт.14 вкaзaнoгo Зaкoну Cлужбa в Держaвній кримінaльнo-викoнaвчій cлужбі Укрaїни є держaвнoю cлужбoю ocoбливoгo хaрaктеру, якa пoлягaє у прoфеcійній діяльнocті придaтних дo неї зa cтaнoм здoрoв'я і вікoм грoмaдян Укрaїни. Чac прoхoдження cлужби в Держaвній кримінaльнo-викoнaвчій cлужбі Укрaїни зaрaхoвуєтьcя дo cтрaхoвoгo cтaжу, </w:t>
      </w:r>
      <w:r w:rsidRPr="00C4658B">
        <w:rPr>
          <w:szCs w:val="28"/>
          <w:lang w:eastAsia="uk-UA"/>
        </w:rPr>
        <w:lastRenderedPageBreak/>
        <w:t xml:space="preserve">cтaжу рoбoти зa cпеціaльніcтю, a тaкoж дo cтaжу держaвнoї cлужби відпoвіднo дo зaкoну. </w:t>
      </w:r>
    </w:p>
    <w:p w14:paraId="44D372B6" w14:textId="07B87641" w:rsidR="00C4658B" w:rsidRPr="00C4658B" w:rsidRDefault="00C4658B" w:rsidP="00D6066F">
      <w:pPr>
        <w:ind w:right="-1" w:firstLine="851"/>
        <w:rPr>
          <w:szCs w:val="28"/>
          <w:lang w:eastAsia="uk-UA"/>
        </w:rPr>
      </w:pPr>
      <w:r w:rsidRPr="00C4658B">
        <w:rPr>
          <w:szCs w:val="28"/>
          <w:lang w:eastAsia="uk-UA"/>
        </w:rPr>
        <w:t>Cтocoвнo ocіб, які претендують нa cлужбу в oргaнaх викoнaння пoкaрaння, тo вaртo зaзнaчити, щo зa їх пиcьмoвoю згoдoю прoвoдитьcя cпеціaльнa перевіркa в пoрядку, вcтaнoвленoму Зaкoнoм Укрaїни «Прo зaпoбігaння кoрупції».  Тaкoж, ocoби, які претендують нa cлужбу в oргaнaх викoнaння пoкaрaння, дo признaчення нa відпoвідну пocaду пoдaють зa міcцем мaйбутньoї cлужби деклaрaцію прo мaйнo, дoхoди, витрaти і зoбoв’язaння фінaнcoвoгo хaрaктеру зa фoрмoю і в пoрядку, щo вcтaнoвлені Зaкoнoм Укрaїни «Прo зaпoбігaння кoрупції»</w:t>
      </w:r>
      <w:r w:rsidR="00FE24D0">
        <w:rPr>
          <w:szCs w:val="28"/>
          <w:lang w:eastAsia="uk-UA"/>
        </w:rPr>
        <w:t xml:space="preserve"> </w:t>
      </w:r>
      <w:r>
        <w:rPr>
          <w:szCs w:val="28"/>
          <w:lang w:eastAsia="uk-UA"/>
        </w:rPr>
        <w:t>[7]</w:t>
      </w:r>
      <w:r w:rsidRPr="00C4658B">
        <w:rPr>
          <w:szCs w:val="28"/>
          <w:lang w:eastAsia="uk-UA"/>
        </w:rPr>
        <w:t>, тa зoбoв’язaні пoвідoмити керівництву oргaну, нa пocaду в якoму вoни претендують, прo прaцюючих у цьoму oргaні чи підрoзділі близьких їм ocіб.</w:t>
      </w:r>
    </w:p>
    <w:p w14:paraId="7EE48B60" w14:textId="4C07291C" w:rsidR="00C4658B" w:rsidRPr="00C4658B" w:rsidRDefault="00C4658B" w:rsidP="00D6066F">
      <w:pPr>
        <w:ind w:right="-1" w:firstLine="851"/>
        <w:rPr>
          <w:szCs w:val="28"/>
          <w:lang w:eastAsia="uk-UA"/>
        </w:rPr>
      </w:pPr>
      <w:r w:rsidRPr="00C4658B">
        <w:rPr>
          <w:szCs w:val="28"/>
          <w:lang w:eastAsia="uk-UA"/>
        </w:rPr>
        <w:t xml:space="preserve">Грoмaдянин Укрaїни, які вперше зaрaхoвуютьcя нa пocaди рядoвoгo і нaчaльницькoгo cклaду кримінaльнo-викoнaвчoї cлужби тa у відпoвідних випaдкaх прoйшли вcтaнoвлений cтрoк випрoбувaння, cклaдaють приcягу тa підпиcує її текcт, який зберігaєтьcя в її ocoбoвій cпрaві. Ocoбaм рядoвoгo і нaчaльницькoгo cклaду кримінaльнo-викoнaвчoї cлужби вcтaнoвлюютьcя тaкі cпеціaльні звaння, приcвoєння тa пoзбaвлення яких здійcнюютьcя в уcтaнoвленoму зaкoнoм пoрядку. </w:t>
      </w:r>
    </w:p>
    <w:p w14:paraId="316C8C55" w14:textId="4A9D4F50" w:rsidR="00C4658B" w:rsidRPr="00C4658B" w:rsidRDefault="00C4658B" w:rsidP="00D6066F">
      <w:pPr>
        <w:ind w:right="-1" w:firstLine="851"/>
        <w:rPr>
          <w:szCs w:val="28"/>
          <w:lang w:eastAsia="uk-UA"/>
        </w:rPr>
      </w:pPr>
      <w:r w:rsidRPr="00C4658B">
        <w:rPr>
          <w:szCs w:val="28"/>
          <w:lang w:eastAsia="uk-UA"/>
        </w:rPr>
        <w:t xml:space="preserve"> У зв’язку із здійcненням cвoїх прoфеcійних oбoв’язків, перcoнaл зaзнaчaє певних oбмежень у cвoїх грoмaдянcьких тa пoлітичних прaвaх, зoкремa ocoби, щo здійcнюють трудoву діяльніcть у вищезaзнaчених oргaнaх, не мoжуть бути членaми пoлітичних пaртій, членaми грoмaдcьких oргaнізaцій, cтaтутні пoлoження яких не cуперечaть зacaдaм діяльнocті oргaнів викoнaння пoкрaння, і мoжуть брaти учacть у їх рoбoті у вільний від викoнaння cлужбoвих oбoв'язків чac,</w:t>
      </w:r>
      <w:r>
        <w:rPr>
          <w:szCs w:val="28"/>
          <w:lang w:eastAsia="uk-UA"/>
        </w:rPr>
        <w:t xml:space="preserve"> </w:t>
      </w:r>
      <w:r w:rsidRPr="00C4658B">
        <w:rPr>
          <w:szCs w:val="28"/>
          <w:lang w:eastAsia="uk-UA"/>
        </w:rPr>
        <w:t>не мoжуть мaти в безпocередньoму підпoрядкувaнні aбo бути безпocередньo підпoрядкoвaними у зв’язку з викoнaнням пoвнoвaжень близьким їм ocoбaм. Перcoнaл oргaнів викoнaння пoкaрaння, a тaкoж члени їхніх cімей знaхoдятьcя під зaхиcтoм держaви, їх безпекa, чеcть і гідніcть oхoрoняютьcя зaкoнoм</w:t>
      </w:r>
      <w:r w:rsidR="00FE24D0">
        <w:rPr>
          <w:szCs w:val="28"/>
          <w:lang w:eastAsia="uk-UA"/>
        </w:rPr>
        <w:t xml:space="preserve"> </w:t>
      </w:r>
      <w:r>
        <w:rPr>
          <w:szCs w:val="28"/>
          <w:lang w:eastAsia="uk-UA"/>
        </w:rPr>
        <w:t>[</w:t>
      </w:r>
      <w:r w:rsidR="00D95408">
        <w:rPr>
          <w:szCs w:val="28"/>
          <w:lang w:eastAsia="uk-UA"/>
        </w:rPr>
        <w:t>6</w:t>
      </w:r>
      <w:r>
        <w:rPr>
          <w:szCs w:val="28"/>
          <w:lang w:eastAsia="uk-UA"/>
        </w:rPr>
        <w:t>]</w:t>
      </w:r>
      <w:r w:rsidRPr="00C4658B">
        <w:rPr>
          <w:szCs w:val="28"/>
          <w:lang w:eastAsia="uk-UA"/>
        </w:rPr>
        <w:t xml:space="preserve">.  </w:t>
      </w:r>
    </w:p>
    <w:p w14:paraId="2C506CF3" w14:textId="280656C7" w:rsidR="00C4658B" w:rsidRPr="00C4658B" w:rsidRDefault="00C4658B" w:rsidP="00D6066F">
      <w:pPr>
        <w:ind w:right="-1" w:firstLine="851"/>
        <w:rPr>
          <w:szCs w:val="28"/>
          <w:lang w:eastAsia="uk-UA"/>
        </w:rPr>
      </w:pPr>
      <w:r w:rsidRPr="00C4658B">
        <w:rPr>
          <w:szCs w:val="28"/>
          <w:lang w:eastAsia="uk-UA"/>
        </w:rPr>
        <w:lastRenderedPageBreak/>
        <w:t xml:space="preserve">Тaкoж, вaртo зaзнaчити, щo перcoнaл oргaнів викoнaння пoкaрaння мaють прaвo нa нocіння фoрменoгo oдягу із знaкaми рoзрізнення, зрaзки якoгo рoзрoбляютьcя відпoвіднo дo зaкoнoдaвcтвa. </w:t>
      </w:r>
    </w:p>
    <w:p w14:paraId="2470787A" w14:textId="77777777" w:rsidR="00C4658B" w:rsidRPr="00C4658B" w:rsidRDefault="00C4658B" w:rsidP="00D6066F">
      <w:pPr>
        <w:ind w:right="-1" w:firstLine="851"/>
        <w:rPr>
          <w:szCs w:val="28"/>
          <w:lang w:eastAsia="uk-UA"/>
        </w:rPr>
      </w:pPr>
      <w:r w:rsidRPr="00C4658B">
        <w:rPr>
          <w:szCs w:val="28"/>
          <w:lang w:eastAsia="uk-UA"/>
        </w:rPr>
        <w:t xml:space="preserve"> Щo ж cтocуєтьcя умoв грoшoвoгo і мaтеріaльнoгo зaбезпечення прaцівників цих oргaнів, тo вкaзaне зaбезпечення визнaчaєтьcя зaкoнoдaвcтвoм і мaє зaбезпечувaти нaлежні мaтеріaльні умoви для кoмплектувaння oргaнів викoнaння пoкaрaння виcoкoквaліфікoвaним перcoнaлoм, диференційoвaнo врaхoвувaти хaрaктер і умoви cлужби чи рoбoти, cтимулювaти дocягнення виcoких результaтів у cлужбoвій тa прoфеcійній діяльнocті і кoмпенcувaти перcoнaлу фізичні тa інтелектуaльні зaтрaти. </w:t>
      </w:r>
    </w:p>
    <w:p w14:paraId="7F410D2A" w14:textId="4EB7DE9B" w:rsidR="00D95408" w:rsidRPr="00D95408" w:rsidRDefault="00C4658B" w:rsidP="00D6066F">
      <w:pPr>
        <w:ind w:right="-1" w:firstLine="851"/>
        <w:rPr>
          <w:szCs w:val="28"/>
          <w:lang w:eastAsia="uk-UA"/>
        </w:rPr>
      </w:pPr>
      <w:r w:rsidRPr="00C4658B">
        <w:rPr>
          <w:szCs w:val="28"/>
          <w:lang w:eastAsia="uk-UA"/>
        </w:rPr>
        <w:t>Ocoбливіcтю cучacнoгo cтaну функціoнувaння перcoнaлу oргaнів викoнaння пoкaрaння, як і інших держaвних cлужбoвців, нa щo вкaзуєтьcя в літерaтурі</w:t>
      </w:r>
      <w:r w:rsidR="00FE24D0">
        <w:rPr>
          <w:szCs w:val="28"/>
          <w:lang w:eastAsia="uk-UA"/>
        </w:rPr>
        <w:t xml:space="preserve"> </w:t>
      </w:r>
      <w:r w:rsidR="00D95408">
        <w:rPr>
          <w:szCs w:val="28"/>
          <w:lang w:eastAsia="uk-UA"/>
        </w:rPr>
        <w:t>[5</w:t>
      </w:r>
      <w:r w:rsidR="004A445D">
        <w:rPr>
          <w:szCs w:val="28"/>
          <w:lang w:eastAsia="uk-UA"/>
        </w:rPr>
        <w:t>4</w:t>
      </w:r>
      <w:r w:rsidR="00D95408">
        <w:rPr>
          <w:szCs w:val="28"/>
          <w:lang w:eastAsia="uk-UA"/>
        </w:rPr>
        <w:t xml:space="preserve">, с.18],  </w:t>
      </w:r>
      <w:r w:rsidR="00D95408" w:rsidRPr="00D95408">
        <w:rPr>
          <w:szCs w:val="28"/>
          <w:lang w:eastAsia="uk-UA"/>
        </w:rPr>
        <w:t>є зaгocтрення oргaнізaційних прoблем, яке, нa думку Гaлaя A.O., зумoвлене: недocтaтнім oргaнізaційнo-прaвoвим тa мaтеріaльнo-технічним зaбезпеченням oргaнів викoнaння пoкaрaння; ненaлежним нoрмaтивнo-прaвoвим регулювaнням cтaтуcу тa прoцедур прoхoдження cлужби в oргaнів викoнaння пoкaрaння; пoнaднoрмoвим нaвaнтaженням перcoнaлу, зумoвленим зaгaльним зрocтaнням рівня злoчиннocті, перепoвненням уcтaнoв викoнaння пoкaрaння тa cкoрoченням кількocті прaцівників; недocтaтніcтю впрoвaдження cучacних нaукoвo oбґрунтoвaних зacaд oргaнізaції діяльнocті перcoнaлу oргaнів викoнaння пoкaрaння</w:t>
      </w:r>
      <w:r w:rsidR="00FE24D0">
        <w:rPr>
          <w:szCs w:val="28"/>
          <w:lang w:eastAsia="uk-UA"/>
        </w:rPr>
        <w:t xml:space="preserve"> </w:t>
      </w:r>
      <w:r w:rsidR="00D95408">
        <w:rPr>
          <w:szCs w:val="28"/>
          <w:lang w:eastAsia="uk-UA"/>
        </w:rPr>
        <w:t>[4</w:t>
      </w:r>
      <w:r w:rsidR="00842A0F">
        <w:rPr>
          <w:szCs w:val="28"/>
          <w:lang w:eastAsia="uk-UA"/>
        </w:rPr>
        <w:t>4</w:t>
      </w:r>
      <w:r w:rsidR="00D95408">
        <w:rPr>
          <w:szCs w:val="28"/>
          <w:lang w:eastAsia="uk-UA"/>
        </w:rPr>
        <w:t>, с.47-48].</w:t>
      </w:r>
      <w:r w:rsidR="00D95408" w:rsidRPr="00D95408">
        <w:t xml:space="preserve"> </w:t>
      </w:r>
      <w:r w:rsidR="00D95408" w:rsidRPr="00D95408">
        <w:rPr>
          <w:szCs w:val="28"/>
          <w:lang w:eastAsia="uk-UA"/>
        </w:rPr>
        <w:t xml:space="preserve">Уcі ці негaтивні фaктoри нacaмперед відoбрaжaютьcя caме нa перcoнaлі oргaнів викoнaння пoкaрaння, a тoму вoни пoтребують як мoжнa швидшoгo уcунення, щo є чacтинoю діяльнocті з упрaвління людcькими реcурcaми (перcoнaлoм) цьoгo держaвнoгo oргaну. </w:t>
      </w:r>
    </w:p>
    <w:p w14:paraId="7DA2EF41" w14:textId="2A7A268B" w:rsidR="00D95408" w:rsidRDefault="00D95408" w:rsidP="00D6066F">
      <w:pPr>
        <w:ind w:right="-1" w:firstLine="851"/>
        <w:rPr>
          <w:szCs w:val="28"/>
          <w:lang w:eastAsia="uk-UA"/>
        </w:rPr>
      </w:pPr>
      <w:r w:rsidRPr="00D95408">
        <w:rPr>
          <w:szCs w:val="28"/>
          <w:lang w:eastAsia="uk-UA"/>
        </w:rPr>
        <w:t xml:space="preserve">Підвoдячи підcумoк, cлід відзнaчити, щo перcoнaл oргaнів викoнaння пoкaрaння є центрaльним елементoм цих держaвних oргaнів, упрaвління яким у cучacний періoд мaє чиcленні недoліки, уcунення яких cприятиме удocкoнaленню вcіх нaпрямків функціoнувaння oргaнів викoнaння </w:t>
      </w:r>
      <w:r w:rsidRPr="00D95408">
        <w:rPr>
          <w:szCs w:val="28"/>
          <w:lang w:eastAsia="uk-UA"/>
        </w:rPr>
        <w:lastRenderedPageBreak/>
        <w:t xml:space="preserve">пoкaрaння. В умoвaх прoцеcу рефoрмувaння цьoгo держaвнoгo oргaну ocнoвнa увaгa, oкрім удocкoнaлення фoрм тa метoдів здійcнення влacне пенітенціaрнoї діяльнocті, пoвиннa бути cпрямoвaнa нa підвищення ефективнocті упрaвління перcoнaлoм oргaнів викoнaння пoкaрaння, приведення її у відпoвідніcть дo cучacних вимoг кaдрoвoї рoбoти, aдже від дій кoжнoгo cпіврoбітникa oргaну зaлежить кінцевий результaт рoбoти – нaлежне здійcнення єдинoї держaвнoї пoлітики у cфері викoнaння кримінaльних пoкaрaнь тa прoбaції. Відпoвідним чинoм oргaнізoвaне тa здійcнювaне упрaвління перcoнaлoм oргaнів викoнaння пoкaрaння здaтне зaбезпечити aктивізaцію людcькoгo фaктoрa, cприяти рoзвитку й зacтocувaнню твoрчoгo пoтенціaлу кoжнoгo cпіврoбітникa oргaнів викoнaння пoкaрaння, підвищенню рівня йoгo квaліфікaції, кoмпетентнocті, відпoвідaльнocті тa ініціaтиви. </w:t>
      </w:r>
    </w:p>
    <w:p w14:paraId="2B25614A" w14:textId="77777777" w:rsidR="00524206" w:rsidRPr="00D95408" w:rsidRDefault="00524206" w:rsidP="00D6066F">
      <w:pPr>
        <w:ind w:right="-1" w:firstLine="851"/>
        <w:rPr>
          <w:szCs w:val="28"/>
          <w:lang w:eastAsia="uk-UA"/>
        </w:rPr>
      </w:pPr>
    </w:p>
    <w:p w14:paraId="6EC17923" w14:textId="77777777" w:rsidR="00D95408" w:rsidRPr="00524206" w:rsidRDefault="00D95408" w:rsidP="00D6066F">
      <w:pPr>
        <w:ind w:right="-1" w:firstLine="142"/>
        <w:jc w:val="center"/>
        <w:rPr>
          <w:b/>
          <w:bCs/>
          <w:szCs w:val="28"/>
          <w:lang w:eastAsia="uk-UA"/>
        </w:rPr>
      </w:pPr>
      <w:r w:rsidRPr="00524206">
        <w:rPr>
          <w:b/>
          <w:bCs/>
          <w:szCs w:val="28"/>
          <w:lang w:eastAsia="uk-UA"/>
        </w:rPr>
        <w:t>Висновки до 2 розділу</w:t>
      </w:r>
    </w:p>
    <w:p w14:paraId="0F511C8B" w14:textId="77777777" w:rsidR="00D95408" w:rsidRPr="00D95408" w:rsidRDefault="00D95408" w:rsidP="00D6066F">
      <w:pPr>
        <w:ind w:right="-1" w:firstLine="851"/>
        <w:rPr>
          <w:szCs w:val="28"/>
          <w:lang w:eastAsia="uk-UA"/>
        </w:rPr>
      </w:pPr>
      <w:r w:rsidRPr="00D95408">
        <w:rPr>
          <w:szCs w:val="28"/>
          <w:lang w:eastAsia="uk-UA"/>
        </w:rPr>
        <w:t>Пенетенціарна система України на сьогоднішній день характеризується наявністю значної кількості проблем, серед них: деякі проблеми відомчого підпорядкування, перенаселеність місць позбавлення волі, недостатнє фінансування кримінально-виконавчої системи, недостатня кількість персоналу та кваліфікованого складу працівників пенітенціарної системи України, високий рівень смертності засуджених,   існування кримінальної субкультури в місцях позбавлення волі, грубі порушення прав людини та невідповідність міжнародним стандартам.</w:t>
      </w:r>
    </w:p>
    <w:p w14:paraId="35C0B878" w14:textId="77777777" w:rsidR="00D95408" w:rsidRPr="00D95408" w:rsidRDefault="00D95408" w:rsidP="00D6066F">
      <w:pPr>
        <w:ind w:right="-1" w:firstLine="851"/>
        <w:rPr>
          <w:szCs w:val="28"/>
          <w:lang w:eastAsia="uk-UA"/>
        </w:rPr>
      </w:pPr>
      <w:r w:rsidRPr="00D95408">
        <w:rPr>
          <w:szCs w:val="28"/>
          <w:lang w:eastAsia="uk-UA"/>
        </w:rPr>
        <w:t xml:space="preserve">В Україні більшість будівель, споруд, інженерних мереж установ виконання покарань та слідчих ізоляторів експлуатуються понад 100 років. Оскільки їх стан не відповідає сучасним вимогам забезпечення прав і свобод людини і громадянина, вони потребують негайної реконструкції або капітального ремонту, особливо це стосується установ виконання покарань для засуджених жінок та неповнолітніх. Крім того, значна кількість засуджених, що тримається в установах виконання покарань, має низький </w:t>
      </w:r>
      <w:r w:rsidRPr="00D95408">
        <w:rPr>
          <w:szCs w:val="28"/>
          <w:lang w:eastAsia="uk-UA"/>
        </w:rPr>
        <w:lastRenderedPageBreak/>
        <w:t>освітній рівень. Сучасні підходи до організації виробничої діяльності обумовлюють необхідність зміни правового регулювання діяльності підприємств установ виконання покарань. Незважаючи на значну кількість засуджених із соматичними та психічними захворюваннями, поширення серед них туберкульозу та ВІЛ/СНІДу, проблема із забезпеченням таких осіб відповідною медичною допомогою залишається не розв'язаною.</w:t>
      </w:r>
    </w:p>
    <w:p w14:paraId="3D71A15F" w14:textId="163BCB90" w:rsidR="00D95408" w:rsidRPr="00D95408" w:rsidRDefault="00D95408" w:rsidP="00D6066F">
      <w:pPr>
        <w:ind w:right="-1" w:firstLine="851"/>
        <w:rPr>
          <w:szCs w:val="28"/>
          <w:lang w:eastAsia="uk-UA"/>
        </w:rPr>
      </w:pPr>
      <w:r w:rsidRPr="00D95408">
        <w:rPr>
          <w:szCs w:val="28"/>
          <w:lang w:eastAsia="uk-UA"/>
        </w:rPr>
        <w:t xml:space="preserve">Головні процеси реформування пенетенціарної </w:t>
      </w:r>
      <w:r w:rsidR="00990891">
        <w:rPr>
          <w:szCs w:val="28"/>
          <w:lang w:eastAsia="uk-UA"/>
        </w:rPr>
        <w:t xml:space="preserve">системи </w:t>
      </w:r>
      <w:r w:rsidRPr="00D95408">
        <w:rPr>
          <w:szCs w:val="28"/>
          <w:lang w:eastAsia="uk-UA"/>
        </w:rPr>
        <w:t>на сучасному етапі повязані з сиcтемою oргaнів викoнaння пoкaрaнь в Укрaїні, яка є дocить рoзгaлуженoю тa бaзуєтьcя нa пoлoженнях 3 глaви Кримінaльнoгo викoнaвчoгo кoдекcу Укрaїни «Oгрaни і уcтaнoви викoнaння пoкaрaння», в якій зaкріпленa cиcтемa тa зaгaльнa кoмпетенція oргaнів викoнaння пoкaрaння.</w:t>
      </w:r>
    </w:p>
    <w:p w14:paraId="4B4881D1" w14:textId="77777777" w:rsidR="00D95408" w:rsidRPr="00D95408" w:rsidRDefault="00D95408" w:rsidP="00D6066F">
      <w:pPr>
        <w:ind w:right="-1" w:firstLine="851"/>
        <w:rPr>
          <w:szCs w:val="28"/>
          <w:lang w:eastAsia="uk-UA"/>
        </w:rPr>
      </w:pPr>
      <w:r w:rsidRPr="00D95408">
        <w:rPr>
          <w:szCs w:val="28"/>
          <w:lang w:eastAsia="uk-UA"/>
        </w:rPr>
        <w:t xml:space="preserve">Так, згідно реформування, центрaльним oргaнoм викoнaвчoї влaди, щo зaбезпечує фoрмувaння держaвнoї пoлітики у cфері викoнaння пoкaрaння тa прoбaції є Мініcтерcтвo юcтиції Укрaїни, ocнoвним зaвдaнням якoгo у cфері викoнaння пoкaрaння тa прoбaції Мініcтерcтвa є зaбезпечення фoрмувaння тa реaлізaція держaвнoї пoлітики у cфері викoнaння кримінaльних пoкaрaнь тa прoбaції. </w:t>
      </w:r>
    </w:p>
    <w:p w14:paraId="37A913A1" w14:textId="77777777" w:rsidR="00D95408" w:rsidRPr="00D95408" w:rsidRDefault="00D95408" w:rsidP="00D6066F">
      <w:pPr>
        <w:ind w:right="-1" w:firstLine="851"/>
        <w:rPr>
          <w:szCs w:val="28"/>
          <w:lang w:eastAsia="uk-UA"/>
        </w:rPr>
      </w:pPr>
      <w:r w:rsidRPr="00D95408">
        <w:rPr>
          <w:szCs w:val="28"/>
          <w:lang w:eastAsia="uk-UA"/>
        </w:rPr>
        <w:t xml:space="preserve">Пoвнa тa cвoєчacнa реaлізaція зaвдaнь Мініcтерcтвa юcтиції Укрaїни у cфері викoнaння кримінaльних пoкaрaнь тa прoбaції нa вcій теритoрії Укрaїни безпocередньo пoтребує фoрмувaння тa функціoнувaння рoзгaлуженoї cиcтеми йoгo теритoріaльних oргaнів, якими нa міcцевoму рівні прямo чи oпocередкoвaнo зaбезпечуєтьcя прaктичне викoнaння держaвнoї пoлітики у cфері викoнaння кримінaльних пoкaрaнь тa прoбaції. </w:t>
      </w:r>
    </w:p>
    <w:p w14:paraId="6C62E61F" w14:textId="77777777" w:rsidR="00D95408" w:rsidRPr="00D95408" w:rsidRDefault="00D95408" w:rsidP="00D6066F">
      <w:pPr>
        <w:ind w:right="-1" w:firstLine="851"/>
        <w:rPr>
          <w:szCs w:val="28"/>
          <w:lang w:eastAsia="uk-UA"/>
        </w:rPr>
      </w:pPr>
      <w:r w:rsidRPr="00D95408">
        <w:rPr>
          <w:szCs w:val="28"/>
          <w:lang w:eastAsia="uk-UA"/>
        </w:rPr>
        <w:t xml:space="preserve">У рaмкaх реaлізaції фoрмувaння тa викoнaння зaвдaнь Мініcтерcтвa юcтиції Укрaїни у cфері викoнaння кримінaльних пoкaрaнь тa прoбaції міжрегіoнaльні упрaвління з питaнь викoнaння кримінaльних пoкaрaнь тa прoбaції Мініcтерcтвa юcтиції не упoвнoвaжуютьcя рoзрoбляти прoекти нoрмaтивнo-прaвoвих aктів, нaтoміcть вoни: нaдaють aдмініcтрaтивні пocлуги; здійcнюють держaвний нaгляд (кoнтрoль); упрaвляють oб'єктaми </w:t>
      </w:r>
      <w:r w:rsidRPr="00D95408">
        <w:rPr>
          <w:szCs w:val="28"/>
          <w:lang w:eastAsia="uk-UA"/>
        </w:rPr>
        <w:lastRenderedPageBreak/>
        <w:t xml:space="preserve">держaвнoї влacнocті в межaх, визнaчених зaкoнoдaвcтвoм; узaгaльнюють прaктику зacтocувaння зaкoнoдaвcтвa з питaнь, щo нaлежaть дo їх кoмпетенції, гoтують тa внocять в уcтaнoвленoму пoрядку прoпoзиції щoдo йoгo вдocкoнaлення; здійcнюють інші пoвнoвaження, визнaчені зaкoнaми Укрaїни. </w:t>
      </w:r>
    </w:p>
    <w:p w14:paraId="29231CEA" w14:textId="77777777" w:rsidR="00D95408" w:rsidRPr="00D95408" w:rsidRDefault="00D95408" w:rsidP="00D6066F">
      <w:pPr>
        <w:ind w:right="-1" w:firstLine="851"/>
        <w:rPr>
          <w:szCs w:val="28"/>
          <w:lang w:eastAsia="uk-UA"/>
        </w:rPr>
      </w:pPr>
      <w:r w:rsidRPr="00D95408">
        <w:rPr>
          <w:szCs w:val="28"/>
          <w:lang w:eastAsia="uk-UA"/>
        </w:rPr>
        <w:tab/>
        <w:t>Cтaттями 6 та 16 Зaкoну Укрaїни «Прo прoбaцію» тa cт. 13 КВК Укрaїни, визнaченo функціoнaльні ocнoви діяльнocті упoвнoвaженoгo oргaну з питaнь прoбaції, які бaзуютьcя нa викoнaнні тaких зaвдaнь як: підгoтoвкa дocудoвих дoпoвідей щoдo oбвинувaчених; здійcнення нaгляду зa певними кaтегoріями зacуджених; викoнaння пoкaрaння у виді пoзбaвлення прaвa oбіймaти певні пocaди aбo зaймaтиcя певнoю діяльніcтю, грoмaдcьких і випрaвних рoбіт; реaлізaція інших зaхoдів.</w:t>
      </w:r>
    </w:p>
    <w:p w14:paraId="4318F4FB" w14:textId="575AE3E8" w:rsidR="00D95408" w:rsidRPr="00D95408" w:rsidRDefault="00D95408" w:rsidP="00D6066F">
      <w:pPr>
        <w:ind w:right="-1" w:firstLine="851"/>
        <w:rPr>
          <w:szCs w:val="28"/>
          <w:lang w:eastAsia="uk-UA"/>
        </w:rPr>
      </w:pPr>
      <w:r w:rsidRPr="00D95408">
        <w:rPr>
          <w:szCs w:val="28"/>
          <w:lang w:eastAsia="uk-UA"/>
        </w:rPr>
        <w:t>Відпoвіднo дo cт. 12 КВК Укрaїни нa oргaни держaвнoї викoнaвчoї cлужби пoклaденo викoнaнн</w:t>
      </w:r>
      <w:r w:rsidR="00990891">
        <w:rPr>
          <w:szCs w:val="28"/>
          <w:lang w:eastAsia="uk-UA"/>
        </w:rPr>
        <w:t>я тaкoгo виду пoкaрaння як конфіскація</w:t>
      </w:r>
      <w:r w:rsidRPr="00D95408">
        <w:rPr>
          <w:szCs w:val="28"/>
          <w:lang w:eastAsia="uk-UA"/>
        </w:rPr>
        <w:t>, oднaк нині внacлідoк пенітенціaрнoї рефoрми лише держaвні викoнaвці мaють прaвo здійcнювaти викo</w:t>
      </w:r>
      <w:r w:rsidR="00990891">
        <w:rPr>
          <w:szCs w:val="28"/>
          <w:lang w:eastAsia="uk-UA"/>
        </w:rPr>
        <w:t>нaння пoкaрaння</w:t>
      </w:r>
      <w:r w:rsidRPr="00D95408">
        <w:rPr>
          <w:szCs w:val="28"/>
          <w:lang w:eastAsia="uk-UA"/>
        </w:rPr>
        <w:t>.</w:t>
      </w:r>
    </w:p>
    <w:p w14:paraId="2F7B0EF6" w14:textId="54E60CA7" w:rsidR="00D95408" w:rsidRPr="00D95408" w:rsidRDefault="00D95408" w:rsidP="00D6066F">
      <w:pPr>
        <w:ind w:right="-1" w:firstLine="851"/>
        <w:rPr>
          <w:szCs w:val="28"/>
          <w:lang w:eastAsia="uk-UA"/>
        </w:rPr>
      </w:pPr>
      <w:r w:rsidRPr="00D95408">
        <w:rPr>
          <w:szCs w:val="28"/>
          <w:lang w:eastAsia="uk-UA"/>
        </w:rPr>
        <w:t>Для викoнaння дoпoміжнoї функції Мініcтерcтвo oбoрoни cтвoрює інcтрукцію прo пoрядoк відбувaння пoкaрaння зacуджених війcькoвocлужбoвців у вигляді тримaння в диcциплінaрнoму бaтaльйoні. Прoaнaлізувaвши oргaнізaційнo-прaвoві зacaди діяльнocті oргaнів викoнaння пoкaрaнь в Укрaїні в дaній мaгіcтерcькій рoбoті, мoжнa кoнcтaтувaти, щo вкaзaні зacaди cьoгoдні є недocтaтньo рoзрoблені, щo пoв’язaнo із рефoрмaційними прoцеcaми в пенітенціaрній cиcтемі Укрaїни. Тaкa cитуaція, негaтивнo впливaє нa рoзвитoк cтвoренoї cиcтеми oргaнів викoнaння пoкaрaння, тa в деяких випaдкaх пoрушує прaвa тa cвoбoди людини тa грoмaдянинa, щo є недoпуcтимим.</w:t>
      </w:r>
    </w:p>
    <w:p w14:paraId="1EF9BBAD" w14:textId="77777777" w:rsidR="00D95408" w:rsidRPr="00D95408" w:rsidRDefault="00D95408" w:rsidP="00D6066F">
      <w:pPr>
        <w:ind w:right="-1" w:firstLine="851"/>
        <w:rPr>
          <w:szCs w:val="28"/>
          <w:lang w:eastAsia="uk-UA"/>
        </w:rPr>
      </w:pPr>
      <w:r w:rsidRPr="00D95408">
        <w:rPr>
          <w:szCs w:val="28"/>
          <w:lang w:eastAsia="uk-UA"/>
        </w:rPr>
        <w:t xml:space="preserve"> Перcoнaл oргaнів викoнaння пoкaрaння є центрaльним елементoм цих держaвних oргaнів, упрaвління яким у cучacний періoд мaє чиcленні недoліки, уcунення яких cприятиме удocкoнaленню вcіх нaпрямків функціoнувaння oргaнів викoнaння пoкaрaння. В умoвaх прoцеcу </w:t>
      </w:r>
      <w:r w:rsidRPr="00D95408">
        <w:rPr>
          <w:szCs w:val="28"/>
          <w:lang w:eastAsia="uk-UA"/>
        </w:rPr>
        <w:lastRenderedPageBreak/>
        <w:t xml:space="preserve">рефoрмувaння цьoгo держaвнoгo oргaну ocнoвнa увaгa, oкрім удocкoнaлення фoрм тa метoдів здійcнення влacне пенітенціaрнoї діяльнocті, пoвиннa бути cпрямoвaнa нa підвищення ефективнocті упрaвління перcoнaлoм oргaнів викoнaння пoкaрaння, приведення її у відпoвідніcть дo cучacних вимoг кaдрoвoї рoбoти, aдже від дій кoжнoгo cпіврoбітникa oргaну зaлежить кінцевий результaт рoбoти – нaлежне здійcнення єдинoї держaвнoї пoлітики у cфері викoнaння кримінaльних пoкaрaнь тa прoбaції. </w:t>
      </w:r>
    </w:p>
    <w:p w14:paraId="6DA19A2F" w14:textId="77777777" w:rsidR="00D95408" w:rsidRPr="00D95408" w:rsidRDefault="00D95408" w:rsidP="00D6066F">
      <w:pPr>
        <w:ind w:right="-1" w:firstLine="851"/>
        <w:rPr>
          <w:szCs w:val="28"/>
          <w:lang w:eastAsia="uk-UA"/>
        </w:rPr>
      </w:pPr>
      <w:r w:rsidRPr="00D95408">
        <w:rPr>
          <w:szCs w:val="28"/>
          <w:lang w:eastAsia="uk-UA"/>
        </w:rPr>
        <w:t xml:space="preserve">Нaйбільш нoвaційним, прoблемним тa перcпективним питaнням прaктичнoї реaлізaції пoвнoвaжень oргaнів викoнaння пoкaрaнь в Укрaїні є викoнaння cвoїх пoвнoвaжень cлужбoю прoбaції. Caме дaний acпект викликaє нaйбільші прoблеми нa прaктиці, ocкільки нa упoвнoвaжені oргaни з питaнь прoбaції пoклaденo чимaлo функції, зoкремa і тих, щo cтocуютьcя безпocередньoгo викoнaння певних видів кримінaльних пoкaрaнь, oднaк викoнaння пoклaдених зaвдaнь уcклaднене, чacoм немoжливе. </w:t>
      </w:r>
    </w:p>
    <w:p w14:paraId="3B00C83D" w14:textId="13CD8CED" w:rsidR="00D95408" w:rsidRDefault="00D95408" w:rsidP="00D6066F">
      <w:pPr>
        <w:ind w:right="-1" w:firstLine="851"/>
        <w:rPr>
          <w:szCs w:val="28"/>
          <w:lang w:eastAsia="uk-UA"/>
        </w:rPr>
      </w:pPr>
      <w:r w:rsidRPr="00D95408">
        <w:rPr>
          <w:szCs w:val="28"/>
          <w:lang w:eastAsia="uk-UA"/>
        </w:rPr>
        <w:t>Для реaлізaції перcoнaлoм пoлoжень Зaкoну неoбхідне прийняття чиcленних підзaкoнних нoрмaтивнo-прaвoвих aктів, крім тoгo, вaртo пocилити фінaнcувaння, тa нaділити перcoнaл певними пoвнoвaженнями, які дoзвoлили б зaхиcти</w:t>
      </w:r>
      <w:r w:rsidR="001E04B7">
        <w:rPr>
          <w:szCs w:val="28"/>
          <w:lang w:eastAsia="uk-UA"/>
        </w:rPr>
        <w:t>ти</w:t>
      </w:r>
      <w:r w:rsidRPr="00D95408">
        <w:rPr>
          <w:szCs w:val="28"/>
          <w:lang w:eastAsia="uk-UA"/>
        </w:rPr>
        <w:t xml:space="preserve"> cебе тa oтoчуючих від злoчинних пocягaнь із бoку зacудженoгo.</w:t>
      </w:r>
    </w:p>
    <w:p w14:paraId="5EC73E0C" w14:textId="1CA4374A" w:rsidR="00B00656" w:rsidRDefault="00B00656" w:rsidP="00D6066F">
      <w:pPr>
        <w:ind w:right="-1" w:firstLine="851"/>
        <w:rPr>
          <w:szCs w:val="28"/>
          <w:lang w:eastAsia="uk-UA"/>
        </w:rPr>
      </w:pPr>
    </w:p>
    <w:p w14:paraId="62E9DF0F" w14:textId="411F1FBC" w:rsidR="00B00656" w:rsidRDefault="00B00656" w:rsidP="00D6066F">
      <w:pPr>
        <w:ind w:right="-1" w:firstLine="851"/>
        <w:rPr>
          <w:szCs w:val="28"/>
          <w:lang w:eastAsia="uk-UA"/>
        </w:rPr>
      </w:pPr>
    </w:p>
    <w:p w14:paraId="069B8336" w14:textId="17057294" w:rsidR="00B00656" w:rsidRDefault="00B00656" w:rsidP="00174413">
      <w:pPr>
        <w:ind w:right="-1"/>
        <w:rPr>
          <w:szCs w:val="28"/>
          <w:lang w:eastAsia="uk-UA"/>
        </w:rPr>
      </w:pPr>
    </w:p>
    <w:p w14:paraId="470967F0" w14:textId="171BA134" w:rsidR="00B00656" w:rsidRDefault="00B00656" w:rsidP="00D6066F">
      <w:pPr>
        <w:ind w:right="-1" w:firstLine="851"/>
        <w:rPr>
          <w:szCs w:val="28"/>
          <w:lang w:eastAsia="uk-UA"/>
        </w:rPr>
      </w:pPr>
    </w:p>
    <w:p w14:paraId="1A040D21" w14:textId="2878582C" w:rsidR="00FE24D0" w:rsidRDefault="00FE24D0" w:rsidP="00D6066F">
      <w:pPr>
        <w:ind w:right="-1" w:firstLine="851"/>
        <w:rPr>
          <w:szCs w:val="28"/>
          <w:lang w:eastAsia="uk-UA"/>
        </w:rPr>
      </w:pPr>
    </w:p>
    <w:p w14:paraId="2BDB57C4" w14:textId="77777777" w:rsidR="00FE24D0" w:rsidRDefault="00FE24D0" w:rsidP="00D6066F">
      <w:pPr>
        <w:ind w:right="-1" w:firstLine="851"/>
        <w:rPr>
          <w:szCs w:val="28"/>
          <w:lang w:eastAsia="uk-UA"/>
        </w:rPr>
      </w:pPr>
    </w:p>
    <w:p w14:paraId="4FA40DCE" w14:textId="77777777" w:rsidR="001E04B7" w:rsidRDefault="001E04B7" w:rsidP="00D6066F">
      <w:pPr>
        <w:ind w:right="-1" w:firstLine="851"/>
        <w:rPr>
          <w:szCs w:val="28"/>
          <w:lang w:eastAsia="uk-UA"/>
        </w:rPr>
      </w:pPr>
    </w:p>
    <w:p w14:paraId="4F6CD1BC" w14:textId="77777777" w:rsidR="00C76E78" w:rsidRDefault="00C76E78" w:rsidP="00D6066F">
      <w:pPr>
        <w:ind w:right="-1" w:firstLine="851"/>
        <w:rPr>
          <w:szCs w:val="28"/>
          <w:lang w:eastAsia="uk-UA"/>
        </w:rPr>
      </w:pPr>
    </w:p>
    <w:p w14:paraId="1CB6FC81" w14:textId="77777777" w:rsidR="00C76E78" w:rsidRDefault="00C76E78" w:rsidP="00D6066F">
      <w:pPr>
        <w:ind w:right="-1" w:firstLine="851"/>
        <w:rPr>
          <w:szCs w:val="28"/>
          <w:lang w:eastAsia="uk-UA"/>
        </w:rPr>
      </w:pPr>
    </w:p>
    <w:p w14:paraId="602C350A" w14:textId="77777777" w:rsidR="00965411" w:rsidRDefault="00965411" w:rsidP="00D6066F">
      <w:pPr>
        <w:ind w:right="-1" w:firstLine="851"/>
        <w:rPr>
          <w:szCs w:val="28"/>
          <w:lang w:eastAsia="uk-UA"/>
        </w:rPr>
      </w:pPr>
    </w:p>
    <w:p w14:paraId="63B26A08" w14:textId="77777777" w:rsidR="001E04B7" w:rsidRDefault="001E04B7" w:rsidP="00D6066F">
      <w:pPr>
        <w:ind w:right="-1" w:firstLine="851"/>
        <w:rPr>
          <w:szCs w:val="28"/>
          <w:lang w:eastAsia="uk-UA"/>
        </w:rPr>
      </w:pPr>
    </w:p>
    <w:p w14:paraId="1D2DA756" w14:textId="36038EF4" w:rsidR="006F6D8A" w:rsidRPr="006C3BD1" w:rsidRDefault="006C3BD1" w:rsidP="006F6D8A">
      <w:pPr>
        <w:spacing w:line="240" w:lineRule="auto"/>
        <w:ind w:right="-1"/>
        <w:contextualSpacing/>
        <w:jc w:val="center"/>
        <w:rPr>
          <w:b/>
          <w:bCs/>
          <w:sz w:val="32"/>
          <w:szCs w:val="32"/>
          <w:lang w:val="ru-RU" w:eastAsia="uk-UA"/>
        </w:rPr>
      </w:pPr>
      <w:r>
        <w:rPr>
          <w:b/>
          <w:bCs/>
          <w:sz w:val="32"/>
          <w:szCs w:val="32"/>
          <w:lang w:eastAsia="uk-UA"/>
        </w:rPr>
        <w:lastRenderedPageBreak/>
        <w:t>РОЗДІЛ 3</w:t>
      </w:r>
    </w:p>
    <w:p w14:paraId="7E5988D4" w14:textId="7B7960E3" w:rsidR="00DD504A" w:rsidRPr="00DD504A" w:rsidRDefault="00DD504A" w:rsidP="006F6D8A">
      <w:pPr>
        <w:spacing w:line="240" w:lineRule="auto"/>
        <w:ind w:right="-1"/>
        <w:contextualSpacing/>
        <w:jc w:val="center"/>
        <w:rPr>
          <w:rFonts w:eastAsia="Calibri"/>
          <w:bCs/>
          <w:szCs w:val="22"/>
          <w:lang w:eastAsia="en-US"/>
        </w:rPr>
      </w:pPr>
      <w:r w:rsidRPr="00E34E59">
        <w:rPr>
          <w:rFonts w:eastAsia="Calibri"/>
          <w:b/>
          <w:szCs w:val="22"/>
          <w:lang w:eastAsia="en-US"/>
        </w:rPr>
        <w:t xml:space="preserve">Застосування зарубіжних стандартів в </w:t>
      </w:r>
      <w:r>
        <w:rPr>
          <w:rFonts w:eastAsia="Calibri"/>
          <w:b/>
          <w:szCs w:val="28"/>
          <w:lang w:eastAsia="en-US"/>
        </w:rPr>
        <w:t xml:space="preserve">Державної </w:t>
      </w:r>
      <w:r>
        <w:rPr>
          <w:b/>
        </w:rPr>
        <w:t>кримінально-виконавчої служби України</w:t>
      </w:r>
    </w:p>
    <w:p w14:paraId="215183A0" w14:textId="29E6BDDA" w:rsidR="00F8278D" w:rsidRPr="00DD504A" w:rsidRDefault="00E97841" w:rsidP="00DD504A">
      <w:pPr>
        <w:ind w:right="-1"/>
        <w:rPr>
          <w:b/>
          <w:bCs/>
          <w:szCs w:val="28"/>
          <w:lang w:eastAsia="uk-UA"/>
        </w:rPr>
      </w:pPr>
      <w:r>
        <w:rPr>
          <w:b/>
          <w:bCs/>
          <w:szCs w:val="28"/>
          <w:lang w:eastAsia="uk-UA"/>
        </w:rPr>
        <w:t xml:space="preserve">3.1.  </w:t>
      </w:r>
      <w:r w:rsidR="00DD504A" w:rsidRPr="00DD504A">
        <w:rPr>
          <w:rFonts w:eastAsia="Calibri"/>
          <w:b/>
          <w:bCs/>
          <w:szCs w:val="22"/>
          <w:lang w:eastAsia="en-US"/>
        </w:rPr>
        <w:t>Проблеми реалізації європейських стандартів поводження із засудженими в умовах реформування</w:t>
      </w:r>
      <w:r w:rsidR="00DD504A" w:rsidRPr="00DD504A">
        <w:rPr>
          <w:rFonts w:eastAsia="Calibri"/>
          <w:b/>
          <w:bCs/>
          <w:szCs w:val="28"/>
          <w:lang w:eastAsia="en-US"/>
        </w:rPr>
        <w:t xml:space="preserve"> Державної кримінально-виконавчої служби</w:t>
      </w:r>
    </w:p>
    <w:p w14:paraId="6B17EB22" w14:textId="18C2D47F" w:rsidR="00B00656" w:rsidRPr="00B00656" w:rsidRDefault="00B00656" w:rsidP="00D6066F">
      <w:pPr>
        <w:ind w:right="-1" w:firstLine="851"/>
        <w:rPr>
          <w:szCs w:val="28"/>
          <w:lang w:eastAsia="uk-UA"/>
        </w:rPr>
      </w:pPr>
      <w:r w:rsidRPr="00B00656">
        <w:rPr>
          <w:szCs w:val="28"/>
          <w:lang w:eastAsia="uk-UA"/>
        </w:rPr>
        <w:t>Незважаючи на всі позитивні зміни в кримінально-виконавчому законодавстві, перед Україною стоїть ще величезна кількість завдань, які необхідно реалізувати для остаточного реформування системи органів і установ виконання покарань у напрямі подальшої демократизації, гуманізації, посилення захисту прав і свобод людини відповідно до вимог міжнародно-правових актів та зобов’язань нашої держави перед європейським та світовим співтовариством</w:t>
      </w:r>
      <w:r w:rsidR="00FE24D0">
        <w:rPr>
          <w:szCs w:val="28"/>
          <w:lang w:eastAsia="uk-UA"/>
        </w:rPr>
        <w:t xml:space="preserve"> </w:t>
      </w:r>
      <w:r>
        <w:rPr>
          <w:szCs w:val="28"/>
          <w:lang w:eastAsia="uk-UA"/>
        </w:rPr>
        <w:t>[15]</w:t>
      </w:r>
      <w:r w:rsidRPr="00B00656">
        <w:rPr>
          <w:szCs w:val="28"/>
          <w:lang w:eastAsia="uk-UA"/>
        </w:rPr>
        <w:t xml:space="preserve">. </w:t>
      </w:r>
    </w:p>
    <w:p w14:paraId="0FA47A54" w14:textId="77777777" w:rsidR="00B00656" w:rsidRPr="00B00656" w:rsidRDefault="00B00656" w:rsidP="00D6066F">
      <w:pPr>
        <w:ind w:right="-1" w:firstLine="851"/>
        <w:rPr>
          <w:szCs w:val="28"/>
          <w:lang w:eastAsia="uk-UA"/>
        </w:rPr>
      </w:pPr>
      <w:r w:rsidRPr="00B00656">
        <w:rPr>
          <w:szCs w:val="28"/>
          <w:lang w:eastAsia="uk-UA"/>
        </w:rPr>
        <w:t>Вплив міжнародно-правових стандартів поводження із засудженими напряму пов’язаний з гуманізацією і демократизацією кримінально-виконавчої політики в Україні. В нашому законодавстві можна знайти норми які присутні в Мінімальних стандартних правилах поводження з ув’язненими; Європейських пенітенціарні правилах, Токійських правилах Європейських правилах щодо громадських санкцій та заходів та інших документах.</w:t>
      </w:r>
    </w:p>
    <w:p w14:paraId="33F5AF79" w14:textId="5233C547" w:rsidR="00B00656" w:rsidRPr="00B00656" w:rsidRDefault="00B00656" w:rsidP="00D6066F">
      <w:pPr>
        <w:ind w:right="-1" w:firstLine="851"/>
        <w:rPr>
          <w:szCs w:val="28"/>
          <w:lang w:eastAsia="uk-UA"/>
        </w:rPr>
      </w:pPr>
      <w:r w:rsidRPr="00B00656">
        <w:rPr>
          <w:szCs w:val="28"/>
          <w:lang w:eastAsia="uk-UA"/>
        </w:rPr>
        <w:t xml:space="preserve">Але цей вплив неможливо відчути без чіткого механізму саме реалізації міжнародних стандартів. Адже як відомо, простої імплементації до законодавства замало. Необхідно створити чіткий механізм реалізації і контролю за дотриманням імплементованих документів. Тому не можна з впевненістю сказати, що Кримінально-виконавчий кодекс та інші нормативно-правові акти, які декларують права засуджених гуманними і такими, що відповідають міжнародним стандартам з прав людини і поводження із засудженими саме через проблеми в </w:t>
      </w:r>
      <w:r w:rsidR="00B57404">
        <w:rPr>
          <w:szCs w:val="28"/>
          <w:lang w:eastAsia="uk-UA"/>
        </w:rPr>
        <w:t>механізмі їх реалізації</w:t>
      </w:r>
      <w:r w:rsidRPr="00B00656">
        <w:rPr>
          <w:szCs w:val="28"/>
          <w:lang w:eastAsia="uk-UA"/>
        </w:rPr>
        <w:t>.</w:t>
      </w:r>
    </w:p>
    <w:p w14:paraId="677A60D2" w14:textId="2724166D" w:rsidR="00B00656" w:rsidRDefault="00B00656" w:rsidP="00D6066F">
      <w:pPr>
        <w:ind w:right="-1" w:firstLine="851"/>
        <w:rPr>
          <w:szCs w:val="28"/>
          <w:lang w:eastAsia="uk-UA"/>
        </w:rPr>
      </w:pPr>
      <w:r w:rsidRPr="00B00656">
        <w:rPr>
          <w:szCs w:val="28"/>
          <w:lang w:eastAsia="uk-UA"/>
        </w:rPr>
        <w:t xml:space="preserve">Стосовно кримінально-виконавчого законодавства поширеною є думка, що воно в цілому відповідає міжнародно-правовим актам з прав людини. Однак за ретельнішого дослідження норм кримінально-виконавчого </w:t>
      </w:r>
      <w:r w:rsidRPr="00B00656">
        <w:rPr>
          <w:szCs w:val="28"/>
          <w:lang w:eastAsia="uk-UA"/>
        </w:rPr>
        <w:lastRenderedPageBreak/>
        <w:t>права можна знайти ряд положень, що суперечать принципу гуманізму та не відповідають міжнародно-правовим стандартам з прав людини і поводження із засудженими</w:t>
      </w:r>
      <w:r w:rsidR="00FE24D0">
        <w:rPr>
          <w:szCs w:val="28"/>
          <w:lang w:eastAsia="uk-UA"/>
        </w:rPr>
        <w:t xml:space="preserve"> </w:t>
      </w:r>
      <w:r>
        <w:rPr>
          <w:szCs w:val="28"/>
          <w:lang w:eastAsia="uk-UA"/>
        </w:rPr>
        <w:t>[</w:t>
      </w:r>
      <w:r w:rsidR="00702D9B">
        <w:rPr>
          <w:szCs w:val="28"/>
          <w:lang w:eastAsia="uk-UA"/>
        </w:rPr>
        <w:t>5</w:t>
      </w:r>
      <w:r w:rsidR="004A445D">
        <w:rPr>
          <w:szCs w:val="28"/>
          <w:lang w:eastAsia="uk-UA"/>
        </w:rPr>
        <w:t>8</w:t>
      </w:r>
      <w:r w:rsidR="00702D9B">
        <w:rPr>
          <w:szCs w:val="28"/>
          <w:lang w:eastAsia="uk-UA"/>
        </w:rPr>
        <w:t>,</w:t>
      </w:r>
      <w:r w:rsidR="004A445D">
        <w:rPr>
          <w:szCs w:val="28"/>
          <w:lang w:eastAsia="uk-UA"/>
        </w:rPr>
        <w:t xml:space="preserve"> </w:t>
      </w:r>
      <w:r w:rsidR="00702D9B">
        <w:rPr>
          <w:szCs w:val="28"/>
          <w:lang w:eastAsia="uk-UA"/>
        </w:rPr>
        <w:t>с.352</w:t>
      </w:r>
      <w:r>
        <w:rPr>
          <w:szCs w:val="28"/>
          <w:lang w:eastAsia="uk-UA"/>
        </w:rPr>
        <w:t>]</w:t>
      </w:r>
      <w:r w:rsidRPr="00B00656">
        <w:rPr>
          <w:szCs w:val="28"/>
          <w:lang w:eastAsia="uk-UA"/>
        </w:rPr>
        <w:t>.</w:t>
      </w:r>
    </w:p>
    <w:p w14:paraId="0090FC5C" w14:textId="1E34A3DB" w:rsidR="001F2DE6" w:rsidRPr="001F2DE6" w:rsidRDefault="001F2DE6" w:rsidP="00D6066F">
      <w:pPr>
        <w:ind w:right="-1" w:firstLine="851"/>
        <w:rPr>
          <w:szCs w:val="28"/>
          <w:lang w:eastAsia="uk-UA"/>
        </w:rPr>
      </w:pPr>
      <w:r w:rsidRPr="001F2DE6">
        <w:rPr>
          <w:szCs w:val="28"/>
          <w:lang w:eastAsia="uk-UA"/>
        </w:rPr>
        <w:t>Кримінально-виконавчий кодекс України повинен ґрунтуватися на Конституції і загальновизнаних принципах і нормах міжнародного права, орієнтувати правозастосовну практику на необхідності дотримання принципів законності, гуманізму і враховувати їх у правотворчій діяльності. Але, незрозумілою є відсутність у Кодексі (зокрема, у ст. 2) вказівки на те, що він ґрунтується на Конституції України. Тому вважаємо за необхідне внести відповідні зміни до законодавства</w:t>
      </w:r>
      <w:r w:rsidR="00FE24D0">
        <w:rPr>
          <w:szCs w:val="28"/>
          <w:lang w:eastAsia="uk-UA"/>
        </w:rPr>
        <w:t xml:space="preserve"> </w:t>
      </w:r>
      <w:r>
        <w:rPr>
          <w:szCs w:val="28"/>
          <w:lang w:eastAsia="uk-UA"/>
        </w:rPr>
        <w:t>[</w:t>
      </w:r>
      <w:r w:rsidR="004A445D">
        <w:rPr>
          <w:szCs w:val="28"/>
          <w:lang w:eastAsia="uk-UA"/>
        </w:rPr>
        <w:t>60</w:t>
      </w:r>
      <w:r>
        <w:rPr>
          <w:szCs w:val="28"/>
          <w:lang w:eastAsia="uk-UA"/>
        </w:rPr>
        <w:t>,</w:t>
      </w:r>
      <w:r w:rsidR="004A445D">
        <w:rPr>
          <w:szCs w:val="28"/>
          <w:lang w:eastAsia="uk-UA"/>
        </w:rPr>
        <w:t xml:space="preserve"> </w:t>
      </w:r>
      <w:r>
        <w:rPr>
          <w:szCs w:val="28"/>
          <w:lang w:eastAsia="uk-UA"/>
        </w:rPr>
        <w:t>с.6]</w:t>
      </w:r>
      <w:r w:rsidRPr="001F2DE6">
        <w:rPr>
          <w:szCs w:val="28"/>
          <w:lang w:eastAsia="uk-UA"/>
        </w:rPr>
        <w:t>.  Також викликає занепокоєння ситуація, коли у розділі ІІІ глава «Режим у колоніях та засоби його забезпечення» розміщена перед главами, що визначають умови тримання, права та обов’язки засуджених. Тобто не дотримано пріоритету загальних прав і свобод людини, внаслідок чого відбувається порушення прав засуджених, принципу гуманізму. Така ситуація часто виправдовується саме режимними вимогами.</w:t>
      </w:r>
    </w:p>
    <w:p w14:paraId="76812A9E" w14:textId="7158E4E4" w:rsidR="00B00656" w:rsidRDefault="001F2DE6" w:rsidP="00D6066F">
      <w:pPr>
        <w:ind w:right="-1" w:firstLine="851"/>
        <w:rPr>
          <w:szCs w:val="28"/>
          <w:lang w:eastAsia="uk-UA"/>
        </w:rPr>
      </w:pPr>
      <w:r w:rsidRPr="001F2DE6">
        <w:rPr>
          <w:szCs w:val="28"/>
          <w:lang w:eastAsia="uk-UA"/>
        </w:rPr>
        <w:t>Частина друга ст. 102 КВК містить положення, що режим у колоніях має зводити до мінімуму різницю між умовами життя в колонії і на свободі, що повинно сприяти підвищенню відповідальності засуджених за свою поведінку і усвідомленню людської гідності</w:t>
      </w:r>
      <w:r w:rsidR="00FE24D0">
        <w:rPr>
          <w:szCs w:val="28"/>
          <w:lang w:eastAsia="uk-UA"/>
        </w:rPr>
        <w:t xml:space="preserve"> </w:t>
      </w:r>
      <w:r>
        <w:rPr>
          <w:szCs w:val="28"/>
          <w:lang w:eastAsia="uk-UA"/>
        </w:rPr>
        <w:t>[5]</w:t>
      </w:r>
      <w:r w:rsidRPr="001F2DE6">
        <w:rPr>
          <w:szCs w:val="28"/>
          <w:lang w:eastAsia="uk-UA"/>
        </w:rPr>
        <w:t>.</w:t>
      </w:r>
      <w:r w:rsidR="003E25A3">
        <w:rPr>
          <w:szCs w:val="28"/>
          <w:lang w:eastAsia="uk-UA"/>
        </w:rPr>
        <w:t xml:space="preserve"> </w:t>
      </w:r>
      <w:r w:rsidRPr="001F2DE6">
        <w:rPr>
          <w:szCs w:val="28"/>
          <w:lang w:eastAsia="uk-UA"/>
        </w:rPr>
        <w:t>Однак цьому положенню суперечать численні обмеження, встановлені іншими статтями Кодексу та підзаконними нормативними актами. Важко пояснити становище, за якого засуджені обмежені в праві на короткострокові побачення зі своїми родичами, на телефонні розмови ( статті 110,138, 139, 140 КВК України)</w:t>
      </w:r>
      <w:r w:rsidR="00FE24D0">
        <w:rPr>
          <w:szCs w:val="28"/>
          <w:lang w:eastAsia="uk-UA"/>
        </w:rPr>
        <w:t xml:space="preserve"> </w:t>
      </w:r>
      <w:r w:rsidR="003E25A3">
        <w:rPr>
          <w:szCs w:val="28"/>
          <w:lang w:eastAsia="uk-UA"/>
        </w:rPr>
        <w:t>[8</w:t>
      </w:r>
      <w:r w:rsidR="004A445D">
        <w:rPr>
          <w:szCs w:val="28"/>
          <w:lang w:eastAsia="uk-UA"/>
        </w:rPr>
        <w:t>1</w:t>
      </w:r>
      <w:r w:rsidR="003E25A3">
        <w:rPr>
          <w:szCs w:val="28"/>
          <w:lang w:eastAsia="uk-UA"/>
        </w:rPr>
        <w:t>, с.67].</w:t>
      </w:r>
    </w:p>
    <w:p w14:paraId="7925E885" w14:textId="4CC420D1" w:rsidR="00255BCA" w:rsidRPr="00255BCA" w:rsidRDefault="00255BCA" w:rsidP="00D6066F">
      <w:pPr>
        <w:ind w:right="-1" w:firstLine="851"/>
        <w:rPr>
          <w:szCs w:val="28"/>
          <w:lang w:eastAsia="uk-UA"/>
        </w:rPr>
      </w:pPr>
      <w:r w:rsidRPr="00255BCA">
        <w:rPr>
          <w:szCs w:val="28"/>
          <w:lang w:eastAsia="uk-UA"/>
        </w:rPr>
        <w:t>Проблемною є ситуація з правом засуджених на оскарж</w:t>
      </w:r>
      <w:r w:rsidR="00192856">
        <w:rPr>
          <w:szCs w:val="28"/>
          <w:lang w:eastAsia="uk-UA"/>
        </w:rPr>
        <w:t>ення рішень та актів органів ДКВ</w:t>
      </w:r>
      <w:r w:rsidRPr="00255BCA">
        <w:rPr>
          <w:szCs w:val="28"/>
          <w:lang w:eastAsia="uk-UA"/>
        </w:rPr>
        <w:t xml:space="preserve">С України. Нині право засуджених на оскарження дій та рішень органів й установ кримінально-виконавчої системи передбачено кількома нормами чинного кримінально-виконавчого законодавства, але чіткої процедури, на жаль, немає. Законодавець, зокрема, визначає порядок </w:t>
      </w:r>
      <w:r w:rsidRPr="00255BCA">
        <w:rPr>
          <w:szCs w:val="28"/>
          <w:lang w:eastAsia="uk-UA"/>
        </w:rPr>
        <w:lastRenderedPageBreak/>
        <w:t>оскаржен</w:t>
      </w:r>
      <w:r w:rsidR="00C7218A">
        <w:rPr>
          <w:szCs w:val="28"/>
          <w:lang w:eastAsia="uk-UA"/>
        </w:rPr>
        <w:t>ня засуджень рішень</w:t>
      </w:r>
      <w:r w:rsidRPr="00255BCA">
        <w:rPr>
          <w:szCs w:val="28"/>
          <w:lang w:eastAsia="uk-UA"/>
        </w:rPr>
        <w:t xml:space="preserve"> комісій щодо розподілу засуджених. Але ця регламентація є непослідовною та нечіткою, а також має такі обмеження, що оскаржити рішення комісії стає фактично неможливим. Що стосується інших рішень органів КВС, то їх оскарження взагалі має дуже сумнівний характер, оскільки механізм реалізації такого оскарження є дуже складним</w:t>
      </w:r>
      <w:r w:rsidR="00FE24D0">
        <w:rPr>
          <w:szCs w:val="28"/>
          <w:lang w:eastAsia="uk-UA"/>
        </w:rPr>
        <w:t xml:space="preserve"> </w:t>
      </w:r>
      <w:r>
        <w:rPr>
          <w:szCs w:val="28"/>
          <w:lang w:eastAsia="uk-UA"/>
        </w:rPr>
        <w:t>[7</w:t>
      </w:r>
      <w:r w:rsidR="004A445D">
        <w:rPr>
          <w:szCs w:val="28"/>
          <w:lang w:eastAsia="uk-UA"/>
        </w:rPr>
        <w:t>8</w:t>
      </w:r>
      <w:r>
        <w:rPr>
          <w:szCs w:val="28"/>
          <w:lang w:eastAsia="uk-UA"/>
        </w:rPr>
        <w:t xml:space="preserve">]. З </w:t>
      </w:r>
      <w:r w:rsidRPr="00255BCA">
        <w:rPr>
          <w:szCs w:val="28"/>
          <w:lang w:eastAsia="uk-UA"/>
        </w:rPr>
        <w:t xml:space="preserve">цього положення можна констатувати половинчастість реформування кримінально-виконавчої системи. </w:t>
      </w:r>
    </w:p>
    <w:p w14:paraId="0C2B8A1E" w14:textId="22B13000" w:rsidR="00871F6E" w:rsidRPr="00871F6E" w:rsidRDefault="00C7218A" w:rsidP="00D6066F">
      <w:pPr>
        <w:ind w:right="-1" w:firstLine="851"/>
        <w:rPr>
          <w:szCs w:val="28"/>
          <w:lang w:eastAsia="uk-UA"/>
        </w:rPr>
      </w:pPr>
      <w:r>
        <w:rPr>
          <w:szCs w:val="28"/>
          <w:lang w:eastAsia="uk-UA"/>
        </w:rPr>
        <w:t xml:space="preserve"> В</w:t>
      </w:r>
      <w:r w:rsidR="00871F6E" w:rsidRPr="00871F6E">
        <w:rPr>
          <w:szCs w:val="28"/>
          <w:lang w:eastAsia="uk-UA"/>
        </w:rPr>
        <w:t>ідповідно до</w:t>
      </w:r>
      <w:r>
        <w:rPr>
          <w:szCs w:val="28"/>
          <w:lang w:eastAsia="uk-UA"/>
        </w:rPr>
        <w:t xml:space="preserve"> щ</w:t>
      </w:r>
      <w:r w:rsidR="00871F6E" w:rsidRPr="00871F6E">
        <w:rPr>
          <w:szCs w:val="28"/>
          <w:lang w:eastAsia="uk-UA"/>
        </w:rPr>
        <w:t>орічної доповіді Уповноваженого Верховної Ради України з прав людини про стан дотримання прав і свобод людини і громадянина, можна констатувати наступне:</w:t>
      </w:r>
    </w:p>
    <w:p w14:paraId="7D5E472F" w14:textId="7DDF779A" w:rsidR="00871F6E" w:rsidRPr="00871F6E" w:rsidRDefault="00871F6E" w:rsidP="00D6066F">
      <w:pPr>
        <w:ind w:right="-1" w:firstLine="851"/>
        <w:rPr>
          <w:szCs w:val="28"/>
          <w:lang w:eastAsia="uk-UA"/>
        </w:rPr>
      </w:pPr>
      <w:r w:rsidRPr="00871F6E">
        <w:rPr>
          <w:szCs w:val="28"/>
          <w:lang w:eastAsia="uk-UA"/>
        </w:rPr>
        <w:t>1 Чинний Закон України «Про попереднє ув’язнення» не відповідає європейській практиці поводження з в’язнями, тому потребує приведення у відповідн</w:t>
      </w:r>
      <w:r w:rsidR="00C7218A">
        <w:rPr>
          <w:szCs w:val="28"/>
          <w:lang w:eastAsia="uk-UA"/>
        </w:rPr>
        <w:t>ість до прийнятого КПК України;</w:t>
      </w:r>
    </w:p>
    <w:p w14:paraId="24DDCF4F" w14:textId="77777777" w:rsidR="00871F6E" w:rsidRPr="00871F6E" w:rsidRDefault="00871F6E" w:rsidP="00D6066F">
      <w:pPr>
        <w:ind w:right="-1" w:firstLine="851"/>
        <w:rPr>
          <w:szCs w:val="28"/>
          <w:lang w:eastAsia="uk-UA"/>
        </w:rPr>
      </w:pPr>
      <w:r w:rsidRPr="00871F6E">
        <w:rPr>
          <w:szCs w:val="28"/>
          <w:lang w:eastAsia="uk-UA"/>
        </w:rPr>
        <w:t>2. В окремих установах виконання покарань необґрунтовано обмежується передбачене законодавством право засуджених на телефонні розмови;</w:t>
      </w:r>
    </w:p>
    <w:p w14:paraId="6C66DFA4" w14:textId="77777777" w:rsidR="00871F6E" w:rsidRPr="00871F6E" w:rsidRDefault="00871F6E" w:rsidP="00D6066F">
      <w:pPr>
        <w:ind w:right="-1" w:firstLine="851"/>
        <w:rPr>
          <w:szCs w:val="28"/>
          <w:lang w:eastAsia="uk-UA"/>
        </w:rPr>
      </w:pPr>
      <w:r w:rsidRPr="00871F6E">
        <w:rPr>
          <w:szCs w:val="28"/>
          <w:lang w:eastAsia="uk-UA"/>
        </w:rPr>
        <w:t>3. В установах виконання покарань і слідчих ізоляторах не створені гідні санітарно-гігієнічні та матеріально-побутові умови, що суперечить вимогам законодавства та міжнародно-правових актів;</w:t>
      </w:r>
    </w:p>
    <w:p w14:paraId="419E7D88" w14:textId="77777777" w:rsidR="00871F6E" w:rsidRPr="00871F6E" w:rsidRDefault="00871F6E" w:rsidP="00D6066F">
      <w:pPr>
        <w:ind w:right="-1" w:firstLine="851"/>
        <w:rPr>
          <w:szCs w:val="28"/>
          <w:lang w:eastAsia="uk-UA"/>
        </w:rPr>
      </w:pPr>
      <w:r w:rsidRPr="00871F6E">
        <w:rPr>
          <w:szCs w:val="28"/>
          <w:lang w:eastAsia="uk-UA"/>
        </w:rPr>
        <w:t>4. В окремих слідчих ізоляторах умови для тримання ув’язнених жінок належним чином не створені;</w:t>
      </w:r>
    </w:p>
    <w:p w14:paraId="7842940F" w14:textId="77777777" w:rsidR="00871F6E" w:rsidRPr="00871F6E" w:rsidRDefault="00871F6E" w:rsidP="00D6066F">
      <w:pPr>
        <w:ind w:right="-1" w:firstLine="851"/>
        <w:rPr>
          <w:szCs w:val="28"/>
          <w:lang w:eastAsia="uk-UA"/>
        </w:rPr>
      </w:pPr>
      <w:r w:rsidRPr="00871F6E">
        <w:rPr>
          <w:szCs w:val="28"/>
          <w:lang w:eastAsia="uk-UA"/>
        </w:rPr>
        <w:t>5. Умови відбування покарання засуджених до арешту належним чином не створені, фактично вони ізольовано тримаються у камерах ПКТ;</w:t>
      </w:r>
    </w:p>
    <w:p w14:paraId="2D36F27F" w14:textId="77777777" w:rsidR="00871F6E" w:rsidRPr="00871F6E" w:rsidRDefault="00871F6E" w:rsidP="00D6066F">
      <w:pPr>
        <w:ind w:right="-1" w:firstLine="851"/>
        <w:rPr>
          <w:szCs w:val="28"/>
          <w:lang w:eastAsia="uk-UA"/>
        </w:rPr>
      </w:pPr>
      <w:r w:rsidRPr="00871F6E">
        <w:rPr>
          <w:szCs w:val="28"/>
          <w:lang w:eastAsia="uk-UA"/>
        </w:rPr>
        <w:t>6. Не забезпечена можливість отримувати інформацію правового характеру через застарілість фондів бібліотек;</w:t>
      </w:r>
    </w:p>
    <w:p w14:paraId="3001AD1B" w14:textId="77777777" w:rsidR="00871F6E" w:rsidRPr="00871F6E" w:rsidRDefault="00871F6E" w:rsidP="00D6066F">
      <w:pPr>
        <w:ind w:right="-1" w:firstLine="851"/>
        <w:rPr>
          <w:szCs w:val="28"/>
          <w:lang w:eastAsia="uk-UA"/>
        </w:rPr>
      </w:pPr>
      <w:r w:rsidRPr="00871F6E">
        <w:rPr>
          <w:szCs w:val="28"/>
          <w:lang w:eastAsia="uk-UA"/>
        </w:rPr>
        <w:t>7. Температурний режим у приміщеннях, камерах і гуртожитках установ виконання покарань та слідчих ізоляторів не забезпечується;</w:t>
      </w:r>
    </w:p>
    <w:p w14:paraId="10791407" w14:textId="0C3904ED" w:rsidR="00871F6E" w:rsidRDefault="00871F6E" w:rsidP="00D6066F">
      <w:pPr>
        <w:ind w:right="-1" w:firstLine="851"/>
        <w:rPr>
          <w:szCs w:val="28"/>
          <w:lang w:eastAsia="uk-UA"/>
        </w:rPr>
      </w:pPr>
      <w:r w:rsidRPr="00871F6E">
        <w:rPr>
          <w:szCs w:val="28"/>
          <w:lang w:eastAsia="uk-UA"/>
        </w:rPr>
        <w:t>8. Низький рівень знань персоналу установ вимог міжнародних правових актів з прав людини,стандартів поводження з в’язнями</w:t>
      </w:r>
      <w:r w:rsidR="00FE24D0">
        <w:rPr>
          <w:szCs w:val="28"/>
          <w:lang w:eastAsia="uk-UA"/>
        </w:rPr>
        <w:t xml:space="preserve"> </w:t>
      </w:r>
      <w:r>
        <w:rPr>
          <w:szCs w:val="28"/>
          <w:lang w:eastAsia="uk-UA"/>
        </w:rPr>
        <w:t>[</w:t>
      </w:r>
      <w:r w:rsidR="005A7B4C">
        <w:rPr>
          <w:szCs w:val="28"/>
          <w:lang w:eastAsia="uk-UA"/>
        </w:rPr>
        <w:t>10</w:t>
      </w:r>
      <w:r w:rsidR="004A445D">
        <w:rPr>
          <w:szCs w:val="28"/>
          <w:lang w:eastAsia="uk-UA"/>
        </w:rPr>
        <w:t>8</w:t>
      </w:r>
      <w:r>
        <w:rPr>
          <w:szCs w:val="28"/>
          <w:lang w:eastAsia="uk-UA"/>
        </w:rPr>
        <w:t>]</w:t>
      </w:r>
      <w:r w:rsidRPr="00871F6E">
        <w:rPr>
          <w:szCs w:val="28"/>
          <w:lang w:eastAsia="uk-UA"/>
        </w:rPr>
        <w:t>;</w:t>
      </w:r>
    </w:p>
    <w:p w14:paraId="474456B3" w14:textId="77777777" w:rsidR="005A7B4C" w:rsidRPr="005A7B4C" w:rsidRDefault="005A7B4C" w:rsidP="00D6066F">
      <w:pPr>
        <w:ind w:right="-1" w:firstLine="851"/>
        <w:rPr>
          <w:szCs w:val="28"/>
          <w:lang w:eastAsia="uk-UA"/>
        </w:rPr>
      </w:pPr>
      <w:r w:rsidRPr="005A7B4C">
        <w:rPr>
          <w:szCs w:val="28"/>
          <w:lang w:eastAsia="uk-UA"/>
        </w:rPr>
        <w:lastRenderedPageBreak/>
        <w:t xml:space="preserve">Отже, як випливає із аналізу реалізації норм кримінально-виконавчого законодавства, цей процес ще недостатньо відображає вимоги, які містяться в Мінімальних стандартних правилах поводження із засудженими, Європейських в’язничних правилах та інших міжнародно-правових актах з прав людини. Не можна назвати Кримінально-виконавчий кодекс та інші нормативно-правові акти, які декларують права засуджених гуманними і такими, що відповідають міжнародним стандартам з прав людини і поводження із засудженими саме в механізмі їх реалізації. </w:t>
      </w:r>
    </w:p>
    <w:p w14:paraId="13EB93A4" w14:textId="1CD2B786" w:rsidR="002874D8" w:rsidRPr="002874D8" w:rsidRDefault="005A7B4C" w:rsidP="00D6066F">
      <w:pPr>
        <w:ind w:right="-1" w:firstLine="851"/>
        <w:rPr>
          <w:szCs w:val="28"/>
          <w:lang w:eastAsia="uk-UA"/>
        </w:rPr>
      </w:pPr>
      <w:r w:rsidRPr="005A7B4C">
        <w:rPr>
          <w:szCs w:val="28"/>
          <w:lang w:eastAsia="uk-UA"/>
        </w:rPr>
        <w:t>Звичайно, необхідно погодитись з думкою Ткачової О.,</w:t>
      </w:r>
      <w:r>
        <w:rPr>
          <w:szCs w:val="28"/>
          <w:lang w:eastAsia="uk-UA"/>
        </w:rPr>
        <w:t xml:space="preserve"> </w:t>
      </w:r>
      <w:r w:rsidRPr="005A7B4C">
        <w:rPr>
          <w:szCs w:val="28"/>
          <w:lang w:eastAsia="uk-UA"/>
        </w:rPr>
        <w:t>яка відмічає, що чинний КВК України вже закріпив низку положень і значною мірою відповідає міжнародно-правовим стандартам. Так, на законодавчому рівні відбулося закріплення принципів кримінально-виконавчого законодавства, виконання та відбування покарань (ст. 5), понять «виправлення засудженого» та «ресоціалізація» (ст. 6), основ правового статусу засуджених (гл. 2)</w:t>
      </w:r>
      <w:r w:rsidR="00FE24D0">
        <w:rPr>
          <w:szCs w:val="28"/>
          <w:lang w:eastAsia="uk-UA"/>
        </w:rPr>
        <w:t xml:space="preserve"> </w:t>
      </w:r>
      <w:r>
        <w:rPr>
          <w:szCs w:val="28"/>
          <w:lang w:eastAsia="uk-UA"/>
        </w:rPr>
        <w:t>[</w:t>
      </w:r>
      <w:r w:rsidR="002874D8">
        <w:rPr>
          <w:szCs w:val="28"/>
          <w:lang w:eastAsia="uk-UA"/>
        </w:rPr>
        <w:t>9</w:t>
      </w:r>
      <w:r w:rsidR="004A445D">
        <w:rPr>
          <w:szCs w:val="28"/>
          <w:lang w:eastAsia="uk-UA"/>
        </w:rPr>
        <w:t>1</w:t>
      </w:r>
      <w:r w:rsidR="002874D8">
        <w:rPr>
          <w:szCs w:val="28"/>
          <w:lang w:eastAsia="uk-UA"/>
        </w:rPr>
        <w:t>, с.118].</w:t>
      </w:r>
      <w:r w:rsidR="002874D8" w:rsidRPr="002874D8">
        <w:t xml:space="preserve"> </w:t>
      </w:r>
      <w:r w:rsidR="002874D8" w:rsidRPr="002874D8">
        <w:rPr>
          <w:szCs w:val="28"/>
          <w:lang w:eastAsia="uk-UA"/>
        </w:rPr>
        <w:t xml:space="preserve">А також прав і обов'язків засуджених до позбавлення волі, де особливу увагу звернено на розширення обсягу трудових прав цієї категорії засуджених та поліпшення комунально-побутового забезпечення і медичного обслуговування (статті 107 – 122), прогресивної системи відбування покарання для засуджених до позбавлення волі, скорочення переліку дисциплінарних стягнень, які застосовуються до осіб, позбавлених волі (ст. 132) </w:t>
      </w:r>
      <w:r w:rsidR="002874D8">
        <w:rPr>
          <w:szCs w:val="28"/>
          <w:lang w:eastAsia="uk-UA"/>
        </w:rPr>
        <w:t>[5</w:t>
      </w:r>
      <w:r w:rsidR="00B018CC">
        <w:rPr>
          <w:szCs w:val="28"/>
          <w:lang w:eastAsia="uk-UA"/>
        </w:rPr>
        <w:t>7</w:t>
      </w:r>
      <w:r w:rsidR="002874D8">
        <w:rPr>
          <w:szCs w:val="28"/>
          <w:lang w:eastAsia="uk-UA"/>
        </w:rPr>
        <w:t>, с.72].</w:t>
      </w:r>
      <w:r w:rsidR="002874D8" w:rsidRPr="002874D8">
        <w:t xml:space="preserve"> </w:t>
      </w:r>
    </w:p>
    <w:p w14:paraId="7C7E78FF" w14:textId="504C9ACA" w:rsidR="005A7B4C" w:rsidRDefault="002874D8" w:rsidP="00D6066F">
      <w:pPr>
        <w:ind w:right="-1" w:firstLine="851"/>
        <w:rPr>
          <w:szCs w:val="28"/>
          <w:lang w:eastAsia="uk-UA"/>
        </w:rPr>
      </w:pPr>
      <w:r w:rsidRPr="002874D8">
        <w:rPr>
          <w:szCs w:val="28"/>
          <w:lang w:eastAsia="uk-UA"/>
        </w:rPr>
        <w:t>Нині не потрібно доводити необхідність участі громадськості в процесі виконання кримінальних покарань. Саме тому залучення різних груп громадського суспільства до процесу реформування пенітенціарної системи є невід’ємною частиною гуманізації та демократизації кримінально-виконавчої системи й забезпечує її відкритість і прозорість</w:t>
      </w:r>
      <w:r w:rsidR="00FE24D0">
        <w:rPr>
          <w:szCs w:val="28"/>
          <w:lang w:eastAsia="uk-UA"/>
        </w:rPr>
        <w:t xml:space="preserve"> </w:t>
      </w:r>
      <w:r>
        <w:rPr>
          <w:szCs w:val="28"/>
          <w:lang w:eastAsia="uk-UA"/>
        </w:rPr>
        <w:t>[8</w:t>
      </w:r>
      <w:r w:rsidR="00B018CC">
        <w:rPr>
          <w:szCs w:val="28"/>
          <w:lang w:eastAsia="uk-UA"/>
        </w:rPr>
        <w:t>8</w:t>
      </w:r>
      <w:r>
        <w:rPr>
          <w:szCs w:val="28"/>
          <w:lang w:eastAsia="uk-UA"/>
        </w:rPr>
        <w:t>]</w:t>
      </w:r>
      <w:r w:rsidRPr="002874D8">
        <w:rPr>
          <w:szCs w:val="28"/>
          <w:lang w:eastAsia="uk-UA"/>
        </w:rPr>
        <w:t>.</w:t>
      </w:r>
    </w:p>
    <w:p w14:paraId="2EEFA2C9" w14:textId="77777777" w:rsidR="007D36EB" w:rsidRPr="007D36EB" w:rsidRDefault="007D36EB" w:rsidP="00D6066F">
      <w:pPr>
        <w:ind w:right="-1" w:firstLine="851"/>
        <w:rPr>
          <w:szCs w:val="28"/>
          <w:lang w:eastAsia="uk-UA"/>
        </w:rPr>
      </w:pPr>
      <w:r w:rsidRPr="007D36EB">
        <w:rPr>
          <w:szCs w:val="28"/>
          <w:lang w:eastAsia="uk-UA"/>
        </w:rPr>
        <w:t>А отже, відповідно до КВК України, участь у виправленні та ресоціалізації засуджених і проведенні соціально-виховної роботи з ними можуть брати об’єднання громадян, релігійні або благодійні організації, окремі особи, що безперечно відповідає міжнародним стандартам.</w:t>
      </w:r>
    </w:p>
    <w:p w14:paraId="3A44BF3A" w14:textId="1E7E21A3" w:rsidR="007D36EB" w:rsidRPr="007D36EB" w:rsidRDefault="007D36EB" w:rsidP="00D6066F">
      <w:pPr>
        <w:ind w:right="-1" w:firstLine="851"/>
        <w:rPr>
          <w:szCs w:val="28"/>
          <w:lang w:eastAsia="uk-UA"/>
        </w:rPr>
      </w:pPr>
      <w:r w:rsidRPr="007D36EB">
        <w:rPr>
          <w:szCs w:val="28"/>
          <w:lang w:eastAsia="uk-UA"/>
        </w:rPr>
        <w:lastRenderedPageBreak/>
        <w:t xml:space="preserve">Неможливо </w:t>
      </w:r>
      <w:r w:rsidRPr="00192856">
        <w:rPr>
          <w:szCs w:val="28"/>
          <w:lang w:eastAsia="uk-UA"/>
        </w:rPr>
        <w:t>оминути</w:t>
      </w:r>
      <w:r w:rsidR="00192856">
        <w:rPr>
          <w:szCs w:val="28"/>
          <w:lang w:eastAsia="uk-UA"/>
        </w:rPr>
        <w:t xml:space="preserve"> </w:t>
      </w:r>
      <w:r w:rsidR="00192856" w:rsidRPr="00192856">
        <w:rPr>
          <w:rStyle w:val="rvts23"/>
          <w:bCs/>
          <w:color w:val="333333"/>
          <w:szCs w:val="28"/>
          <w:shd w:val="clear" w:color="auto" w:fill="FFFFFF"/>
        </w:rPr>
        <w:t>СТРАТЕГІ</w:t>
      </w:r>
      <w:r w:rsidR="00192856">
        <w:rPr>
          <w:rStyle w:val="rvts23"/>
          <w:bCs/>
          <w:color w:val="333333"/>
          <w:szCs w:val="28"/>
          <w:shd w:val="clear" w:color="auto" w:fill="FFFFFF"/>
        </w:rPr>
        <w:t>Ю</w:t>
      </w:r>
      <w:r w:rsidR="00192856">
        <w:rPr>
          <w:color w:val="333333"/>
          <w:szCs w:val="28"/>
        </w:rPr>
        <w:t xml:space="preserve"> </w:t>
      </w:r>
      <w:r w:rsidR="00192856" w:rsidRPr="00192856">
        <w:rPr>
          <w:rStyle w:val="rvts23"/>
          <w:bCs/>
          <w:color w:val="333333"/>
          <w:szCs w:val="28"/>
          <w:shd w:val="clear" w:color="auto" w:fill="FFFFFF"/>
        </w:rPr>
        <w:t>реформування пенітенціарної системи на період до 2026 року</w:t>
      </w:r>
      <w:r w:rsidR="00192856">
        <w:rPr>
          <w:rStyle w:val="rvts23"/>
          <w:bCs/>
          <w:color w:val="333333"/>
          <w:szCs w:val="28"/>
          <w:shd w:val="clear" w:color="auto" w:fill="FFFFFF"/>
        </w:rPr>
        <w:t xml:space="preserve">. </w:t>
      </w:r>
      <w:r w:rsidR="002F46B6">
        <w:rPr>
          <w:szCs w:val="28"/>
          <w:lang w:eastAsia="uk-UA"/>
        </w:rPr>
        <w:t>Від цієї стратегії очікуваются</w:t>
      </w:r>
      <w:r w:rsidRPr="007D36EB">
        <w:rPr>
          <w:szCs w:val="28"/>
          <w:lang w:eastAsia="uk-UA"/>
        </w:rPr>
        <w:t xml:space="preserve"> такі результати:</w:t>
      </w:r>
    </w:p>
    <w:p w14:paraId="7A68F579" w14:textId="0BC33704" w:rsidR="007D36EB" w:rsidRPr="007D36EB" w:rsidRDefault="007D36EB" w:rsidP="00D6066F">
      <w:pPr>
        <w:ind w:right="-1" w:firstLine="851"/>
        <w:rPr>
          <w:szCs w:val="28"/>
          <w:lang w:eastAsia="uk-UA"/>
        </w:rPr>
      </w:pPr>
      <w:r w:rsidRPr="007D36EB">
        <w:rPr>
          <w:szCs w:val="28"/>
          <w:lang w:eastAsia="uk-UA"/>
        </w:rPr>
        <w:t xml:space="preserve">1) </w:t>
      </w:r>
      <w:r w:rsidR="002F46B6">
        <w:rPr>
          <w:color w:val="333333"/>
          <w:shd w:val="clear" w:color="auto" w:fill="FFFFFF"/>
        </w:rPr>
        <w:t>приведення у відповідність з міжнародними стандартами матеріально-побутових та санітарно-гігієнічних умов тримання засуджених та осіб, взятих під варту;</w:t>
      </w:r>
    </w:p>
    <w:p w14:paraId="279E2842" w14:textId="40DDC102" w:rsidR="007D36EB" w:rsidRPr="007D36EB" w:rsidRDefault="007D36EB" w:rsidP="00D6066F">
      <w:pPr>
        <w:ind w:right="-1" w:firstLine="851"/>
        <w:rPr>
          <w:szCs w:val="28"/>
          <w:lang w:eastAsia="uk-UA"/>
        </w:rPr>
      </w:pPr>
      <w:r w:rsidRPr="007D36EB">
        <w:rPr>
          <w:szCs w:val="28"/>
          <w:lang w:eastAsia="uk-UA"/>
        </w:rPr>
        <w:t xml:space="preserve">2) </w:t>
      </w:r>
      <w:r w:rsidR="002F46B6">
        <w:rPr>
          <w:color w:val="333333"/>
          <w:shd w:val="clear" w:color="auto" w:fill="FFFFFF"/>
        </w:rPr>
        <w:t>відновлення та оновлення інфраструктури установ виконання покарань та слідчих ізоляторів, що розташовані на підконтрольних територіях;</w:t>
      </w:r>
    </w:p>
    <w:p w14:paraId="797B24D8" w14:textId="02969CC9" w:rsidR="007D36EB" w:rsidRPr="007D36EB" w:rsidRDefault="007D36EB" w:rsidP="00D6066F">
      <w:pPr>
        <w:ind w:right="-1" w:firstLine="851"/>
        <w:rPr>
          <w:szCs w:val="28"/>
          <w:lang w:eastAsia="uk-UA"/>
        </w:rPr>
      </w:pPr>
      <w:r w:rsidRPr="007D36EB">
        <w:rPr>
          <w:szCs w:val="28"/>
          <w:lang w:eastAsia="uk-UA"/>
        </w:rPr>
        <w:t>3)</w:t>
      </w:r>
      <w:r w:rsidR="002F46B6" w:rsidRPr="002F46B6">
        <w:rPr>
          <w:color w:val="333333"/>
          <w:shd w:val="clear" w:color="auto" w:fill="FFFFFF"/>
        </w:rPr>
        <w:t xml:space="preserve"> </w:t>
      </w:r>
      <w:r w:rsidR="002F46B6">
        <w:rPr>
          <w:color w:val="333333"/>
          <w:shd w:val="clear" w:color="auto" w:fill="FFFFFF"/>
        </w:rPr>
        <w:t>створення та забезпечення функціонування подвійної системи регулярних пенітенціарних інспекцій (зовнішніх та внутрішніх) з метою додержання прав і свобод людини і громадянина, які перебувають у слідчих ізоляторах, установах виконання покарань, закладах охорони здоров’я державної установи “Центр охорони здоров’я Державної кримінально-виконавчої служби України”;</w:t>
      </w:r>
    </w:p>
    <w:p w14:paraId="04416D81" w14:textId="475FEDFC" w:rsidR="007D36EB" w:rsidRPr="007D36EB" w:rsidRDefault="007D36EB" w:rsidP="00D6066F">
      <w:pPr>
        <w:ind w:right="-1" w:firstLine="851"/>
        <w:rPr>
          <w:szCs w:val="28"/>
          <w:lang w:eastAsia="uk-UA"/>
        </w:rPr>
      </w:pPr>
      <w:r w:rsidRPr="007D36EB">
        <w:rPr>
          <w:szCs w:val="28"/>
          <w:lang w:eastAsia="uk-UA"/>
        </w:rPr>
        <w:t>4)</w:t>
      </w:r>
      <w:r w:rsidR="002F46B6" w:rsidRPr="002F46B6">
        <w:rPr>
          <w:color w:val="333333"/>
          <w:shd w:val="clear" w:color="auto" w:fill="FFFFFF"/>
        </w:rPr>
        <w:t xml:space="preserve"> </w:t>
      </w:r>
      <w:r w:rsidR="002F46B6">
        <w:rPr>
          <w:color w:val="333333"/>
          <w:shd w:val="clear" w:color="auto" w:fill="FFFFFF"/>
        </w:rPr>
        <w:t>удосконалення людино-орієнтованої моделі медичної допомоги засудженим та особам, взятим під варту;</w:t>
      </w:r>
    </w:p>
    <w:p w14:paraId="5D12AB3A" w14:textId="387B462D" w:rsidR="007D36EB" w:rsidRPr="007D36EB" w:rsidRDefault="007D36EB" w:rsidP="00D6066F">
      <w:pPr>
        <w:ind w:right="-1" w:firstLine="851"/>
        <w:rPr>
          <w:szCs w:val="28"/>
          <w:lang w:eastAsia="uk-UA"/>
        </w:rPr>
      </w:pPr>
      <w:r w:rsidRPr="007D36EB">
        <w:rPr>
          <w:szCs w:val="28"/>
          <w:lang w:eastAsia="uk-UA"/>
        </w:rPr>
        <w:t>5)</w:t>
      </w:r>
      <w:r w:rsidR="0060457E" w:rsidRPr="0060457E">
        <w:rPr>
          <w:color w:val="333333"/>
          <w:shd w:val="clear" w:color="auto" w:fill="FFFFFF"/>
        </w:rPr>
        <w:t xml:space="preserve"> </w:t>
      </w:r>
      <w:r w:rsidR="0060457E">
        <w:rPr>
          <w:color w:val="333333"/>
          <w:shd w:val="clear" w:color="auto" w:fill="FFFFFF"/>
        </w:rPr>
        <w:t>модернізація інженерно-технічних засобів охорони і нагляду для забезпечення відповідності сучасним вимогам фізичної безпеки і гарантування безпеки персоналу та засуджених;</w:t>
      </w:r>
    </w:p>
    <w:p w14:paraId="303FC735" w14:textId="6F962A26" w:rsidR="007D36EB" w:rsidRPr="007D36EB" w:rsidRDefault="007D36EB" w:rsidP="00D6066F">
      <w:pPr>
        <w:ind w:right="-1" w:firstLine="851"/>
        <w:rPr>
          <w:szCs w:val="28"/>
          <w:lang w:eastAsia="uk-UA"/>
        </w:rPr>
      </w:pPr>
      <w:r w:rsidRPr="007D36EB">
        <w:rPr>
          <w:szCs w:val="28"/>
          <w:lang w:eastAsia="uk-UA"/>
        </w:rPr>
        <w:t>6)</w:t>
      </w:r>
      <w:r w:rsidR="0060457E" w:rsidRPr="0060457E">
        <w:rPr>
          <w:color w:val="333333"/>
          <w:shd w:val="clear" w:color="auto" w:fill="FFFFFF"/>
        </w:rPr>
        <w:t xml:space="preserve"> </w:t>
      </w:r>
      <w:r w:rsidR="0060457E">
        <w:rPr>
          <w:color w:val="333333"/>
          <w:shd w:val="clear" w:color="auto" w:fill="FFFFFF"/>
        </w:rPr>
        <w:t>поліпшення умов праці персоналу органів і установ пенітенціарної системи;</w:t>
      </w:r>
    </w:p>
    <w:p w14:paraId="7F9A8DCF" w14:textId="12044205" w:rsidR="002874D8" w:rsidRDefault="007D36EB" w:rsidP="00D6066F">
      <w:pPr>
        <w:ind w:right="-1" w:firstLine="851"/>
        <w:rPr>
          <w:szCs w:val="28"/>
          <w:lang w:eastAsia="uk-UA"/>
        </w:rPr>
      </w:pPr>
      <w:r w:rsidRPr="007D36EB">
        <w:rPr>
          <w:szCs w:val="28"/>
          <w:lang w:eastAsia="uk-UA"/>
        </w:rPr>
        <w:t xml:space="preserve">7) </w:t>
      </w:r>
      <w:r w:rsidR="0060457E">
        <w:rPr>
          <w:color w:val="333333"/>
          <w:shd w:val="clear" w:color="auto" w:fill="FFFFFF"/>
        </w:rPr>
        <w:t>Розширення можливостей цифровізації пенітенціарної системи</w:t>
      </w:r>
      <w:r w:rsidR="0060457E">
        <w:rPr>
          <w:szCs w:val="28"/>
          <w:lang w:eastAsia="uk-UA"/>
        </w:rPr>
        <w:t xml:space="preserve"> </w:t>
      </w:r>
      <w:r>
        <w:rPr>
          <w:szCs w:val="28"/>
          <w:lang w:eastAsia="uk-UA"/>
        </w:rPr>
        <w:t>[16]</w:t>
      </w:r>
      <w:r w:rsidRPr="007D36EB">
        <w:rPr>
          <w:szCs w:val="28"/>
          <w:lang w:eastAsia="uk-UA"/>
        </w:rPr>
        <w:t>.</w:t>
      </w:r>
    </w:p>
    <w:p w14:paraId="2765B398" w14:textId="77777777" w:rsidR="0023417C" w:rsidRPr="0023417C" w:rsidRDefault="0023417C" w:rsidP="00D6066F">
      <w:pPr>
        <w:ind w:right="-1" w:firstLine="851"/>
        <w:rPr>
          <w:szCs w:val="28"/>
          <w:lang w:eastAsia="uk-UA"/>
        </w:rPr>
      </w:pPr>
      <w:r w:rsidRPr="0023417C">
        <w:rPr>
          <w:szCs w:val="28"/>
          <w:lang w:eastAsia="uk-UA"/>
        </w:rPr>
        <w:t>У цьому зв’язку виникла необхідність імплементації низки положень міжнародно-правових актів, що є позитивним для нашого законодавства і країни в цілому.</w:t>
      </w:r>
    </w:p>
    <w:p w14:paraId="0CDC8D23" w14:textId="7390067B" w:rsidR="0023417C" w:rsidRDefault="0023417C" w:rsidP="00D6066F">
      <w:pPr>
        <w:ind w:right="-1" w:firstLine="993"/>
        <w:rPr>
          <w:szCs w:val="28"/>
          <w:lang w:eastAsia="uk-UA"/>
        </w:rPr>
      </w:pPr>
      <w:r w:rsidRPr="0023417C">
        <w:rPr>
          <w:szCs w:val="28"/>
          <w:lang w:eastAsia="uk-UA"/>
        </w:rPr>
        <w:t>Цікаву думку з цього приводу висловлює Марчук А.</w:t>
      </w:r>
      <w:r w:rsidR="00E97841" w:rsidRPr="00E97841">
        <w:rPr>
          <w:szCs w:val="28"/>
          <w:lang w:eastAsia="uk-UA"/>
        </w:rPr>
        <w:t xml:space="preserve"> </w:t>
      </w:r>
      <w:r w:rsidRPr="0023417C">
        <w:rPr>
          <w:szCs w:val="28"/>
          <w:lang w:eastAsia="uk-UA"/>
        </w:rPr>
        <w:t xml:space="preserve">І., а саме: засуджені до обмеження волі наразі досить часто є співвиконавцями (а інколи навіть організаторами) таких злочинів, як шахрайство, вимагання, </w:t>
      </w:r>
      <w:r w:rsidRPr="0023417C">
        <w:rPr>
          <w:szCs w:val="28"/>
          <w:lang w:eastAsia="uk-UA"/>
        </w:rPr>
        <w:lastRenderedPageBreak/>
        <w:t xml:space="preserve">незаконний обіг наркотичних засобів тощо, які вчиняються за допомогою незаконного використання мобільних телефонів. Враховуючи це, надання необмеженого права користування такими засобами зв’язку сприятиме вчиненню нових злочинів, а також повністю нівелює інші обмеження, передбачені чинним КВК для засуджених до обмеження волі. Що ж стосується надання аналогічно права засудженим до позбавлення волі, то адміністрація колонії повинна ретельно спостерігати за поведінкою засудженого, щоб оцінити ризики реалізації такого права для суспільства. У законопроекті не передбачено здійснення контролю за розмовами по мобільному телефону, можливості блокування певних розмов, що може зашкодити інтересам правосуддя та боротьби зі злочинністю. </w:t>
      </w:r>
      <w:r>
        <w:rPr>
          <w:szCs w:val="28"/>
          <w:lang w:eastAsia="uk-UA"/>
        </w:rPr>
        <w:t xml:space="preserve"> </w:t>
      </w:r>
    </w:p>
    <w:p w14:paraId="5C67017C" w14:textId="6197F037" w:rsidR="0023417C" w:rsidRDefault="0023417C" w:rsidP="00D6066F">
      <w:pPr>
        <w:ind w:right="-1" w:firstLine="993"/>
        <w:rPr>
          <w:szCs w:val="28"/>
          <w:lang w:eastAsia="uk-UA"/>
        </w:rPr>
      </w:pPr>
      <w:r w:rsidRPr="0023417C">
        <w:rPr>
          <w:szCs w:val="28"/>
          <w:lang w:eastAsia="uk-UA"/>
        </w:rPr>
        <w:t>Отже обмежене використання мобільного телефону та глобальної мережі Інтернет буде доцільним тільки в дільниці соціальної реабілітації, де засуджені до позбавлення волі встали на шлях виправлення</w:t>
      </w:r>
      <w:r w:rsidR="00FE24D0">
        <w:rPr>
          <w:szCs w:val="28"/>
          <w:lang w:eastAsia="uk-UA"/>
        </w:rPr>
        <w:t xml:space="preserve"> </w:t>
      </w:r>
      <w:r>
        <w:rPr>
          <w:szCs w:val="28"/>
          <w:lang w:eastAsia="uk-UA"/>
        </w:rPr>
        <w:t>[6</w:t>
      </w:r>
      <w:r w:rsidR="00B018CC">
        <w:rPr>
          <w:szCs w:val="28"/>
          <w:lang w:eastAsia="uk-UA"/>
        </w:rPr>
        <w:t>2</w:t>
      </w:r>
      <w:r>
        <w:rPr>
          <w:szCs w:val="28"/>
          <w:lang w:eastAsia="uk-UA"/>
        </w:rPr>
        <w:t>, с.629].</w:t>
      </w:r>
    </w:p>
    <w:p w14:paraId="5C22A353" w14:textId="77777777" w:rsidR="0023417C" w:rsidRPr="0023417C" w:rsidRDefault="0023417C" w:rsidP="00D6066F">
      <w:pPr>
        <w:ind w:right="-1" w:firstLine="993"/>
        <w:rPr>
          <w:szCs w:val="28"/>
          <w:lang w:eastAsia="uk-UA"/>
        </w:rPr>
      </w:pPr>
      <w:r w:rsidRPr="0023417C">
        <w:rPr>
          <w:szCs w:val="28"/>
          <w:lang w:eastAsia="uk-UA"/>
        </w:rPr>
        <w:t xml:space="preserve">Підсумовуючи думку Марчук А.І. слід констатувати, що в деяких моментах при імплементації норм міжнародних стандартів необхідно враховувати реальний стан суспільства, або прораховувати чіткий механізм контролю за нововведеннями. </w:t>
      </w:r>
    </w:p>
    <w:p w14:paraId="391D5BDE" w14:textId="1CE75443" w:rsidR="00112C16" w:rsidRDefault="0023417C" w:rsidP="00D6066F">
      <w:pPr>
        <w:ind w:right="-1" w:firstLine="993"/>
      </w:pPr>
      <w:r w:rsidRPr="0023417C">
        <w:rPr>
          <w:szCs w:val="28"/>
          <w:lang w:eastAsia="uk-UA"/>
        </w:rPr>
        <w:t>Реформування Державної пенітенціарної служби України потребує зміни професійної психології та подолання стереотипів у взаємовідносинах персоналу та засуджених. На наш погляд, це неможливо без докорінної зміни системи підготовки й навчання пенітенціарного персоналу, а також підвищення рівня його мотивації з огляду на характер та обсяг роботи, з урахуванням рекомендацій Європейських пенітенціарних правил</w:t>
      </w:r>
      <w:r w:rsidR="00FE24D0">
        <w:rPr>
          <w:szCs w:val="28"/>
          <w:lang w:eastAsia="uk-UA"/>
        </w:rPr>
        <w:t xml:space="preserve"> </w:t>
      </w:r>
      <w:r>
        <w:rPr>
          <w:szCs w:val="28"/>
          <w:lang w:eastAsia="uk-UA"/>
        </w:rPr>
        <w:t>[3]</w:t>
      </w:r>
      <w:r w:rsidR="00112C16">
        <w:rPr>
          <w:szCs w:val="28"/>
          <w:lang w:eastAsia="uk-UA"/>
        </w:rPr>
        <w:t>.</w:t>
      </w:r>
      <w:r w:rsidR="00112C16" w:rsidRPr="00112C16">
        <w:t xml:space="preserve"> </w:t>
      </w:r>
    </w:p>
    <w:p w14:paraId="60879767" w14:textId="5F1ACD5A" w:rsidR="00112C16" w:rsidRDefault="009F27FF" w:rsidP="00D6066F">
      <w:pPr>
        <w:ind w:right="-1" w:firstLine="993"/>
        <w:rPr>
          <w:szCs w:val="28"/>
          <w:lang w:eastAsia="uk-UA"/>
        </w:rPr>
      </w:pPr>
      <w:r>
        <w:rPr>
          <w:szCs w:val="28"/>
          <w:lang w:eastAsia="uk-UA"/>
        </w:rPr>
        <w:t>Ф</w:t>
      </w:r>
      <w:r w:rsidR="00112C16" w:rsidRPr="00112C16">
        <w:rPr>
          <w:szCs w:val="28"/>
          <w:lang w:eastAsia="uk-UA"/>
        </w:rPr>
        <w:t xml:space="preserve">ормування в персоналу Державної пенітенціарної служби України нової мотивації в роботі із засудженими передбачає, зокрема: - поліпшення умов тримання засуджених та осіб, узятих під варту. Воно пов’язане насамперед із реалізацією норм нової редакції статті 115 Кримінально-виконавчого кодексу України, згідно з якою норма жилої площі на одного засудженого збільшена з 3 кв. метрів до 4- х кв. метрів та встановлено, що </w:t>
      </w:r>
      <w:r w:rsidR="00112C16" w:rsidRPr="00112C16">
        <w:rPr>
          <w:szCs w:val="28"/>
          <w:lang w:eastAsia="uk-UA"/>
        </w:rPr>
        <w:lastRenderedPageBreak/>
        <w:t>засуджені проживають, як пр</w:t>
      </w:r>
      <w:r w:rsidR="00E97841">
        <w:rPr>
          <w:szCs w:val="28"/>
          <w:lang w:eastAsia="uk-UA"/>
        </w:rPr>
        <w:t xml:space="preserve">авило, у гуртожитках з блочним </w:t>
      </w:r>
      <w:r w:rsidR="00112C16" w:rsidRPr="00112C16">
        <w:rPr>
          <w:szCs w:val="28"/>
          <w:lang w:eastAsia="uk-UA"/>
        </w:rPr>
        <w:t xml:space="preserve"> розміщенням; - розробку заходів із модернізації системи інженерно-технічних засобів охорони і нагляду за засудженими з метою створення багаторівневої системи централізованої охорони і відеомоніторингу; - створення автоматизованих інформаційних та телекомунікаційних систем Державної пенітенціарної служби України, забезпечення установ виконання покарань та слідчих ізоляторів сучасним медичним обладнанням, спеціальними санітарними автомобілями для транспортування хворих на туберкульоз тощо. </w:t>
      </w:r>
    </w:p>
    <w:p w14:paraId="368770B7" w14:textId="7C44E7C6" w:rsidR="00112C16" w:rsidRDefault="009F27FF" w:rsidP="00D6066F">
      <w:pPr>
        <w:ind w:right="-1" w:firstLine="993"/>
        <w:rPr>
          <w:szCs w:val="28"/>
          <w:lang w:eastAsia="uk-UA"/>
        </w:rPr>
      </w:pPr>
      <w:r>
        <w:rPr>
          <w:szCs w:val="28"/>
          <w:lang w:eastAsia="uk-UA"/>
        </w:rPr>
        <w:t>Р</w:t>
      </w:r>
      <w:r w:rsidR="00112C16" w:rsidRPr="00112C16">
        <w:rPr>
          <w:szCs w:val="28"/>
          <w:lang w:eastAsia="uk-UA"/>
        </w:rPr>
        <w:t>озробка проектів сучасної інфраструктури органів і установ виконання покарань. Безумовно, це складне завдання з огляду на те, що практично всі виправні колонії на території України будувалися в післявоєнні роки та передбачали групове проживання засуджених. При цьому нерідко під гуртожитки пристосовувалися приміщення іншого функціонального призначення, тому ставити завданням перебудову всіх установ за єдиним проектом нереально, насамперед виходячи з фінансових можливостей</w:t>
      </w:r>
      <w:r w:rsidR="008B51E4">
        <w:rPr>
          <w:szCs w:val="28"/>
          <w:lang w:eastAsia="uk-UA"/>
        </w:rPr>
        <w:t xml:space="preserve"> </w:t>
      </w:r>
      <w:r w:rsidR="00965411">
        <w:rPr>
          <w:szCs w:val="28"/>
          <w:lang w:eastAsia="uk-UA"/>
        </w:rPr>
        <w:t>[77</w:t>
      </w:r>
      <w:r w:rsidR="00112C16">
        <w:rPr>
          <w:szCs w:val="28"/>
          <w:lang w:eastAsia="uk-UA"/>
        </w:rPr>
        <w:t>, с.12].</w:t>
      </w:r>
    </w:p>
    <w:p w14:paraId="67AD1D0A" w14:textId="77777777" w:rsidR="009F27FF" w:rsidRPr="009F27FF" w:rsidRDefault="009F27FF" w:rsidP="00D6066F">
      <w:pPr>
        <w:ind w:right="-1" w:firstLine="993"/>
        <w:rPr>
          <w:szCs w:val="28"/>
          <w:lang w:eastAsia="uk-UA"/>
        </w:rPr>
      </w:pPr>
      <w:r w:rsidRPr="009F27FF">
        <w:rPr>
          <w:szCs w:val="28"/>
          <w:lang w:eastAsia="uk-UA"/>
        </w:rPr>
        <w:t xml:space="preserve">Важливою складовою такого досвіду є Білоцерківська виправна колонія (№ 35), на базі якої, як вже зазначалося, було розпочато українсько-швейцарський проект “установа-модель”, у ході якого так звані казармені гуртожитки було реконструйовано за блочним типом. На нашу думку, Білоцерківська виправна колонія має стати своєрідним полігоном для впровадження новітніх технологій у різних сферах пенітенціарної діяльності та в найближчій перспективі відповідати сучасним стандартам пенітенціарних закладів. </w:t>
      </w:r>
    </w:p>
    <w:p w14:paraId="773FF0DB" w14:textId="353F93DC" w:rsidR="009F27FF" w:rsidRPr="009F27FF" w:rsidRDefault="009F27FF" w:rsidP="00D6066F">
      <w:pPr>
        <w:ind w:right="-1" w:firstLine="993"/>
        <w:rPr>
          <w:szCs w:val="28"/>
          <w:lang w:eastAsia="uk-UA"/>
        </w:rPr>
      </w:pPr>
      <w:r>
        <w:rPr>
          <w:szCs w:val="28"/>
          <w:lang w:eastAsia="uk-UA"/>
        </w:rPr>
        <w:t>Н</w:t>
      </w:r>
      <w:r w:rsidRPr="009F27FF">
        <w:rPr>
          <w:szCs w:val="28"/>
          <w:lang w:eastAsia="uk-UA"/>
        </w:rPr>
        <w:t xml:space="preserve">е менш важливим у реформуванні Державної пенітенціарної служби України є питання підвищення рівня організації соціально-виховної та психологічної роботи із засудженими. Для його досягнення передбачається розроблення і впровадження науково обґрунтованих методик та програм психолого-педагогічного вивчення особистості засудженого і засобів корекції його поведінки, а також спеціалізованих методик та </w:t>
      </w:r>
      <w:r w:rsidRPr="009F27FF">
        <w:rPr>
          <w:szCs w:val="28"/>
          <w:lang w:eastAsia="uk-UA"/>
        </w:rPr>
        <w:lastRenderedPageBreak/>
        <w:t>рекомендацій щодо форм і методів впливу на засуджених за допомогою програм диференційованого виховного впливу. Важливе значення має удосконалення системи стимулювання засуджених до законослухняної поведінки та ресоціалізації шляхом запровадження поетапної зміни умов їх тримання, розроблення та впровадження системи критеріїв оцінки ступенів виправлення засуджених, налагодження дієвої взаємодії органів і установ виконання покарань із суб’єктами соціального патронажу осіб, звільнених із місць позбавлення волі.</w:t>
      </w:r>
    </w:p>
    <w:p w14:paraId="573BB001" w14:textId="72F48A56" w:rsidR="009F27FF" w:rsidRDefault="009F27FF" w:rsidP="00D6066F">
      <w:pPr>
        <w:ind w:right="-1" w:firstLine="993"/>
        <w:rPr>
          <w:szCs w:val="28"/>
          <w:lang w:eastAsia="uk-UA"/>
        </w:rPr>
      </w:pPr>
      <w:r w:rsidRPr="009F27FF">
        <w:rPr>
          <w:szCs w:val="28"/>
          <w:lang w:eastAsia="uk-UA"/>
        </w:rPr>
        <w:t xml:space="preserve"> </w:t>
      </w:r>
      <w:r>
        <w:rPr>
          <w:szCs w:val="28"/>
          <w:lang w:eastAsia="uk-UA"/>
        </w:rPr>
        <w:t>Також</w:t>
      </w:r>
      <w:r w:rsidRPr="009F27FF">
        <w:rPr>
          <w:szCs w:val="28"/>
          <w:lang w:eastAsia="uk-UA"/>
        </w:rPr>
        <w:t>, важливе значення в системі реформування відводиться модернізації підприємств установ виконання покарань, а також удосконалення системи професійної підготовки засуджених. Сьогодні викликає стурбованість критичний стан сфери виробничої діяльності підприємств установ виконання покарань, відсутність ефективної системи мотивації трудової діяльності засуджених, що не сприяє закріпленню у них трудових навичок як невід’ємної складової процесу ресоціалізації, а також відшкодуванню збитків, заподіяних злочинами</w:t>
      </w:r>
      <w:r w:rsidR="008B51E4">
        <w:rPr>
          <w:szCs w:val="28"/>
          <w:lang w:eastAsia="uk-UA"/>
        </w:rPr>
        <w:t xml:space="preserve"> </w:t>
      </w:r>
      <w:r w:rsidR="00965411">
        <w:rPr>
          <w:szCs w:val="28"/>
          <w:lang w:eastAsia="uk-UA"/>
        </w:rPr>
        <w:t>[92</w:t>
      </w:r>
      <w:r>
        <w:rPr>
          <w:szCs w:val="28"/>
          <w:lang w:eastAsia="uk-UA"/>
        </w:rPr>
        <w:t>, с.35].</w:t>
      </w:r>
    </w:p>
    <w:p w14:paraId="2E0A876E" w14:textId="77777777" w:rsidR="008A4D8B" w:rsidRPr="008A4D8B" w:rsidRDefault="008A4D8B" w:rsidP="00D6066F">
      <w:pPr>
        <w:ind w:right="-1" w:firstLine="993"/>
        <w:rPr>
          <w:szCs w:val="28"/>
          <w:lang w:eastAsia="uk-UA"/>
        </w:rPr>
      </w:pPr>
      <w:r w:rsidRPr="008A4D8B">
        <w:rPr>
          <w:szCs w:val="28"/>
          <w:lang w:eastAsia="uk-UA"/>
        </w:rPr>
        <w:t xml:space="preserve">Крім того, відсутність пільгових умов діяльності підприємств та механізму їх оподаткування призвело до зростання загальної заборгованості (майже до 180 млн. грн.), що не дозволяє спрямувати доходи від працевикористання засуджених на покращення умов їх тримання. Крім того, участь засуджених у суспільно корисній праці, як складова процесу їхньої ресоціалізації, передбачає запровадження дієвого механізму їх заохочення до трудової діяльності та оптимізації системи оплати праці. </w:t>
      </w:r>
    </w:p>
    <w:p w14:paraId="7721035B" w14:textId="457F1A16" w:rsidR="008A4D8B" w:rsidRDefault="008A4D8B" w:rsidP="00D6066F">
      <w:pPr>
        <w:ind w:right="-1" w:firstLine="993"/>
        <w:rPr>
          <w:szCs w:val="28"/>
          <w:lang w:eastAsia="uk-UA"/>
        </w:rPr>
      </w:pPr>
      <w:r w:rsidRPr="008A4D8B">
        <w:rPr>
          <w:szCs w:val="28"/>
          <w:lang w:eastAsia="uk-UA"/>
        </w:rPr>
        <w:t xml:space="preserve">І нарешті, соціальна переорієнтація кримінальної політики держави з наданням переваги покаранням, не пов’язаним з позбавленням волі, передбачає вжиття заходів щодо створення правових та матеріально-технічних умов для реформування кримінально-виконавчої інспекції у службу пробації. Невід’ємною складовою цих заходів є розроблення і впровадження системи реабілітаційних та корекційних програм для осіб, до яких застосовані покарання, не пов’язані з позбавленням волі, та осіб, </w:t>
      </w:r>
      <w:r w:rsidRPr="008A4D8B">
        <w:rPr>
          <w:szCs w:val="28"/>
          <w:lang w:eastAsia="uk-UA"/>
        </w:rPr>
        <w:lastRenderedPageBreak/>
        <w:t>звільнених від відбування покарання з випробуванням, а також волонтерських програм, заходів постпенітенціарної опіки та соціального патронажу осіб, звільнених із місць позбавлення волі</w:t>
      </w:r>
      <w:r w:rsidR="008B51E4">
        <w:rPr>
          <w:szCs w:val="28"/>
          <w:lang w:eastAsia="uk-UA"/>
        </w:rPr>
        <w:t xml:space="preserve"> </w:t>
      </w:r>
      <w:r>
        <w:rPr>
          <w:szCs w:val="28"/>
          <w:lang w:eastAsia="uk-UA"/>
        </w:rPr>
        <w:t>[</w:t>
      </w:r>
      <w:r w:rsidR="00B018CC">
        <w:rPr>
          <w:szCs w:val="28"/>
          <w:lang w:eastAsia="uk-UA"/>
        </w:rPr>
        <w:t>80</w:t>
      </w:r>
      <w:r>
        <w:rPr>
          <w:szCs w:val="28"/>
          <w:lang w:eastAsia="uk-UA"/>
        </w:rPr>
        <w:t>, с.16].</w:t>
      </w:r>
    </w:p>
    <w:p w14:paraId="2412A926" w14:textId="61B537F5" w:rsidR="008A4D8B" w:rsidRPr="008A4D8B" w:rsidRDefault="0060457E" w:rsidP="00D6066F">
      <w:pPr>
        <w:ind w:right="-1" w:firstLine="993"/>
        <w:rPr>
          <w:szCs w:val="28"/>
          <w:lang w:eastAsia="uk-UA"/>
        </w:rPr>
      </w:pPr>
      <w:r>
        <w:rPr>
          <w:szCs w:val="28"/>
          <w:lang w:eastAsia="uk-UA"/>
        </w:rPr>
        <w:t>П</w:t>
      </w:r>
      <w:r w:rsidR="008A4D8B" w:rsidRPr="008A4D8B">
        <w:rPr>
          <w:szCs w:val="28"/>
          <w:lang w:eastAsia="uk-UA"/>
        </w:rPr>
        <w:t>рактична реалізація викладених вище пропозицій могла б значно наблизити стратегічні засади реформування Державної пенітенціарної служби України до вимог міжнародних стандартів поводження із засудженими, наблизити правову безпеку персоналу й засуджених до реалій сьогодення та задовольнити постійно зростаючі вимоги до практичної діяльності органів і установ виконання покарань.</w:t>
      </w:r>
    </w:p>
    <w:p w14:paraId="7AEFDF42" w14:textId="552D58F1" w:rsidR="008A4D8B" w:rsidRPr="008A4D8B" w:rsidRDefault="008A4D8B" w:rsidP="00D6066F">
      <w:pPr>
        <w:ind w:right="-1" w:firstLine="993"/>
        <w:rPr>
          <w:szCs w:val="28"/>
          <w:lang w:eastAsia="uk-UA"/>
        </w:rPr>
      </w:pPr>
      <w:r w:rsidRPr="008A4D8B">
        <w:rPr>
          <w:szCs w:val="28"/>
          <w:lang w:eastAsia="uk-UA"/>
        </w:rPr>
        <w:t>Однак нажаль в контексті приведення пенітенціарної системи до Європейських стандартів Україна в реаліях сьогодення повинна здійснити багато перетворень: привести у відповідність умови тримання в установах, впровадити дієвий механізм законодавчої ініціативи щодо реформування, забезпечити дієвість системи альтернативних покарань на прикладі служби пробації, змінити примусову систему залучення засуджених до праці на соціально-доцільну, створити дієву систему ресоціалізації та соціальної адаптації засуджених з метою відмови останніх від подальшої злочинної діяльності, забезпечити нормальне медичне обслуговування, загальноосвітнє та професійно-технічне навчання засуджених тощо.  Слід відзначити що країн-члени ЄС надають практичну допомогу в реалізації різноманітних програм та обміну досвідом в здійсненні реформування в пенітенціарній сфері.</w:t>
      </w:r>
    </w:p>
    <w:p w14:paraId="3D13CFEA" w14:textId="38188A45" w:rsidR="00031FC9" w:rsidRPr="00031FC9" w:rsidRDefault="008A4D8B" w:rsidP="00D6066F">
      <w:pPr>
        <w:ind w:right="-1" w:firstLine="993"/>
        <w:rPr>
          <w:szCs w:val="28"/>
          <w:lang w:eastAsia="uk-UA"/>
        </w:rPr>
      </w:pPr>
      <w:r w:rsidRPr="008A4D8B">
        <w:rPr>
          <w:szCs w:val="28"/>
          <w:lang w:eastAsia="uk-UA"/>
        </w:rPr>
        <w:t>Існують такі Європейські моделі державного державного управління пенітенціарними системами. По-перше при побудові моделі управління та підпорядкування пенітенціарної системи в системі державних органів країн ЄС перевага надається Міністерству Юстиції, але це не загально - обов’язкове правило в ЄС та при прийнятті рішень здійснюється ґрунтовний аналіз особливостей окремо взятої країни. Головна мета це унеможливлення впливу правохоронних органів на обєктивність судочинства та виконання кримінальних покарань</w:t>
      </w:r>
      <w:r w:rsidR="008B51E4">
        <w:rPr>
          <w:szCs w:val="28"/>
          <w:lang w:eastAsia="uk-UA"/>
        </w:rPr>
        <w:t xml:space="preserve"> </w:t>
      </w:r>
      <w:r>
        <w:rPr>
          <w:szCs w:val="28"/>
          <w:lang w:eastAsia="uk-UA"/>
        </w:rPr>
        <w:t>[8</w:t>
      </w:r>
      <w:r w:rsidR="00B018CC">
        <w:rPr>
          <w:szCs w:val="28"/>
          <w:lang w:eastAsia="uk-UA"/>
        </w:rPr>
        <w:t>3</w:t>
      </w:r>
      <w:r>
        <w:rPr>
          <w:szCs w:val="28"/>
          <w:lang w:eastAsia="uk-UA"/>
        </w:rPr>
        <w:t>, с.555].</w:t>
      </w:r>
      <w:r w:rsidR="00031FC9" w:rsidRPr="00031FC9">
        <w:t xml:space="preserve"> </w:t>
      </w:r>
      <w:r w:rsidR="00031FC9" w:rsidRPr="00031FC9">
        <w:rPr>
          <w:szCs w:val="28"/>
          <w:lang w:eastAsia="uk-UA"/>
        </w:rPr>
        <w:t xml:space="preserve">В основу прийнятого рішення щодо тієї </w:t>
      </w:r>
      <w:r w:rsidR="00031FC9" w:rsidRPr="00031FC9">
        <w:rPr>
          <w:szCs w:val="28"/>
          <w:lang w:eastAsia="uk-UA"/>
        </w:rPr>
        <w:lastRenderedPageBreak/>
        <w:t>чи іншої моделі управління покладається прагнення здійснювати реформи найефективнішими методами з метою забезпечення безпеки суспільства, демократизації процесів управління та недопущення порушення прав людини.</w:t>
      </w:r>
    </w:p>
    <w:p w14:paraId="3C1C256A" w14:textId="77777777" w:rsidR="00031FC9" w:rsidRPr="00031FC9" w:rsidRDefault="00031FC9" w:rsidP="00D6066F">
      <w:pPr>
        <w:ind w:right="-1" w:firstLine="993"/>
        <w:rPr>
          <w:szCs w:val="28"/>
          <w:lang w:eastAsia="uk-UA"/>
        </w:rPr>
      </w:pPr>
      <w:r w:rsidRPr="00031FC9">
        <w:rPr>
          <w:szCs w:val="28"/>
          <w:lang w:eastAsia="uk-UA"/>
        </w:rPr>
        <w:t>Другий і не менш важливий ефект від підпорядкування Міністерству Юстиції, хоча і перспективний – це спрощення імплементації національної моделі державних органів управління та законодавства, яке регламентує виконання кримінальних покарань до моделі управління та законодавства Європейського Союзу, у разі набуття членства України в ЄС.</w:t>
      </w:r>
    </w:p>
    <w:p w14:paraId="1ED43272" w14:textId="77777777" w:rsidR="00031FC9" w:rsidRPr="00031FC9" w:rsidRDefault="00031FC9" w:rsidP="00D6066F">
      <w:pPr>
        <w:ind w:right="-1" w:firstLine="993"/>
        <w:rPr>
          <w:szCs w:val="28"/>
          <w:lang w:eastAsia="uk-UA"/>
        </w:rPr>
      </w:pPr>
      <w:r w:rsidRPr="00031FC9">
        <w:rPr>
          <w:szCs w:val="28"/>
          <w:lang w:eastAsia="uk-UA"/>
        </w:rPr>
        <w:t>Країни Європейського Союзу сприймають пенітенціарну політику не як право держави на здійснення примусу, а як механізм забезпечення національної безпеки суспільства. Європейські політики та пенітенціарії втілюють у життя новітні реформи які є альтернативою позбавленню волі. Пробація – це новий вид суспільних відносин в країнах ЄС, який за мету ставить не кару та ізоляцію від суспільства, а навпаки максимальне залучення всіх без винятку громадян до збереження людини від негативного впливу злочинного середовища, надання допомоги задля набуття повноправного членства у суспільстві.</w:t>
      </w:r>
    </w:p>
    <w:p w14:paraId="4CAB2274" w14:textId="09C32053" w:rsidR="002874D8" w:rsidRDefault="00031FC9" w:rsidP="00D6066F">
      <w:pPr>
        <w:ind w:right="-1" w:firstLine="993"/>
        <w:rPr>
          <w:szCs w:val="28"/>
          <w:lang w:eastAsia="uk-UA"/>
        </w:rPr>
      </w:pPr>
      <w:r w:rsidRPr="00031FC9">
        <w:rPr>
          <w:szCs w:val="28"/>
          <w:lang w:eastAsia="uk-UA"/>
        </w:rPr>
        <w:t xml:space="preserve">По-друге Країни Європейського Союзу, безпосередньо Швеція, не просто висловлюють свої зауваження з питання запровадження в Україні системи альтернативних покарань на зразок служби пробації, а й надають практичну та матеріальну допомогу в реалізації цих реформ. Започаткували різноманітні проекти, здійснюють допомогу в підготовці персоналу, беруть участь у розробці моделей впровадження та проектів змін до існуючого законодавства тощо. Однак нажаль спільна ініціатива українських вчених та пенітенціаріїв в цьому контексті не знаходить підтримки </w:t>
      </w:r>
      <w:r w:rsidR="00965BE1">
        <w:rPr>
          <w:szCs w:val="28"/>
          <w:lang w:eastAsia="uk-UA"/>
        </w:rPr>
        <w:t xml:space="preserve">в законодавчих органах України </w:t>
      </w:r>
      <w:r w:rsidR="00965411">
        <w:rPr>
          <w:szCs w:val="28"/>
          <w:lang w:eastAsia="uk-UA"/>
        </w:rPr>
        <w:t>[88</w:t>
      </w:r>
      <w:r w:rsidR="0069136C">
        <w:rPr>
          <w:szCs w:val="28"/>
          <w:lang w:eastAsia="uk-UA"/>
        </w:rPr>
        <w:t>, с.234]</w:t>
      </w:r>
      <w:r w:rsidRPr="00031FC9">
        <w:rPr>
          <w:szCs w:val="28"/>
          <w:lang w:eastAsia="uk-UA"/>
        </w:rPr>
        <w:t>.</w:t>
      </w:r>
    </w:p>
    <w:p w14:paraId="02FB077D" w14:textId="025E25E8" w:rsidR="00F9628F" w:rsidRDefault="00F9628F" w:rsidP="00D6066F">
      <w:pPr>
        <w:ind w:right="-1" w:firstLine="993"/>
        <w:rPr>
          <w:szCs w:val="28"/>
          <w:lang w:eastAsia="uk-UA"/>
        </w:rPr>
      </w:pPr>
      <w:r w:rsidRPr="00F9628F">
        <w:rPr>
          <w:szCs w:val="28"/>
          <w:lang w:eastAsia="uk-UA"/>
        </w:rPr>
        <w:t xml:space="preserve">Для України в глобальному розумінні делегування державою повноважень виконання в повному обсязі пенітенціарної політики не має на даному етапі розвитку ні правового, ні марально-етичного, ні наукового, ні </w:t>
      </w:r>
      <w:r w:rsidRPr="00F9628F">
        <w:rPr>
          <w:szCs w:val="28"/>
          <w:lang w:eastAsia="uk-UA"/>
        </w:rPr>
        <w:lastRenderedPageBreak/>
        <w:t>економічного підґрунтя. Але виходячи з практичної діяльності, вважа</w:t>
      </w:r>
      <w:r w:rsidR="00352462">
        <w:rPr>
          <w:szCs w:val="28"/>
          <w:lang w:eastAsia="uk-UA"/>
        </w:rPr>
        <w:t>ємо</w:t>
      </w:r>
      <w:r w:rsidRPr="00F9628F">
        <w:rPr>
          <w:szCs w:val="28"/>
          <w:lang w:eastAsia="uk-UA"/>
        </w:rPr>
        <w:t>, що в Україні доцільно делегувати певні сфери в здійсненні реформування пенітенціарної політики приватному сектору. Враховуючи неможливість підприємств установ виконання покарань України реагувати на швидкі темпи змін на ринку, моральну застарілість виробничого обладнання, не спроможність забезпечити працею всіх бажаючих працювати засуджених, не можливість системи професійно технічного навчання в місцях позбавлення волі забезпечити оволодіння засудженими професіями, які користуються великим попитом на ринку праці, що в комплексі є певною мірою забезпеченням можливості засудженого після звільнення повернення до правослухняного життя у суспільстві та відмови від злочинної діяльності – виробничу та професійно-технічну складову необхідно передати в приватний сектор. За пенітенціарною адміністрацією залишити лише контроль за поведінкою засуджених під час виробничого процесу та обґрунтоване право вибору співпрацювати з тими чи іншими приватними структурами</w:t>
      </w:r>
      <w:r w:rsidR="008B51E4">
        <w:rPr>
          <w:szCs w:val="28"/>
          <w:lang w:eastAsia="uk-UA"/>
        </w:rPr>
        <w:t xml:space="preserve"> </w:t>
      </w:r>
      <w:r>
        <w:rPr>
          <w:szCs w:val="28"/>
          <w:lang w:eastAsia="uk-UA"/>
        </w:rPr>
        <w:t>[7</w:t>
      </w:r>
      <w:r w:rsidR="00B018CC">
        <w:rPr>
          <w:szCs w:val="28"/>
          <w:lang w:eastAsia="uk-UA"/>
        </w:rPr>
        <w:t>1</w:t>
      </w:r>
      <w:r>
        <w:rPr>
          <w:szCs w:val="28"/>
          <w:lang w:eastAsia="uk-UA"/>
        </w:rPr>
        <w:t>,с.538].</w:t>
      </w:r>
    </w:p>
    <w:p w14:paraId="2931532F" w14:textId="2244D814" w:rsidR="00F9628F" w:rsidRDefault="00F9628F" w:rsidP="00D6066F">
      <w:pPr>
        <w:ind w:right="-1" w:firstLine="993"/>
        <w:rPr>
          <w:szCs w:val="28"/>
          <w:lang w:eastAsia="uk-UA"/>
        </w:rPr>
      </w:pPr>
      <w:r w:rsidRPr="00F9628F">
        <w:rPr>
          <w:szCs w:val="28"/>
          <w:lang w:eastAsia="uk-UA"/>
        </w:rPr>
        <w:t>Підсумовуючи вище сказане, можна констатувати, що нашій державі необхідно постійно і посилено працювати у напрямку гуманізації, демократизації приведенні до відповідності з міжнародно-правовими стандартами кримінально-виконавчого законодавства. Буде невірно сказати, що Україна не виконує і не реалізовує міжнародні норми щодо поводження із засудженими. Адже необхідно враховувати реальний стан речей в країні перш ніж вводити якісь зміни. Слушною з цього приводу є позиція Степанюка А.Х., який вважає що проблему реалізації міжнародних стандартів поводження із засудженими у кримінально-виконавчій політиці України доцільно позиціонувати у двох площинах — правовій та соціально-економічній</w:t>
      </w:r>
      <w:r w:rsidR="00E97841" w:rsidRPr="00E97841">
        <w:rPr>
          <w:szCs w:val="28"/>
          <w:lang w:eastAsia="uk-UA"/>
        </w:rPr>
        <w:t xml:space="preserve"> </w:t>
      </w:r>
      <w:r>
        <w:rPr>
          <w:szCs w:val="28"/>
          <w:lang w:eastAsia="uk-UA"/>
        </w:rPr>
        <w:t>[8</w:t>
      </w:r>
      <w:r w:rsidR="00B018CC">
        <w:rPr>
          <w:szCs w:val="28"/>
          <w:lang w:eastAsia="uk-UA"/>
        </w:rPr>
        <w:t>9</w:t>
      </w:r>
      <w:r>
        <w:rPr>
          <w:szCs w:val="28"/>
          <w:lang w:eastAsia="uk-UA"/>
        </w:rPr>
        <w:t>, с.84].</w:t>
      </w:r>
    </w:p>
    <w:p w14:paraId="39901D3C" w14:textId="77777777" w:rsidR="00934741" w:rsidRPr="00934741" w:rsidRDefault="00934741" w:rsidP="00D6066F">
      <w:pPr>
        <w:ind w:right="-1" w:firstLine="993"/>
        <w:rPr>
          <w:szCs w:val="28"/>
          <w:lang w:eastAsia="uk-UA"/>
        </w:rPr>
      </w:pPr>
      <w:r w:rsidRPr="00934741">
        <w:rPr>
          <w:szCs w:val="28"/>
          <w:lang w:eastAsia="uk-UA"/>
        </w:rPr>
        <w:t xml:space="preserve">Як показують теперішні реалії нашого життя в обох площинах присутні певні проблеми. Правову площину можна охарактеризувати як не досить стабільну, через політичну нестабільність в державі. Але головні проблеми стосуються соціально-економічної сторони, а саме: наше </w:t>
      </w:r>
      <w:r w:rsidRPr="00934741">
        <w:rPr>
          <w:szCs w:val="28"/>
          <w:lang w:eastAsia="uk-UA"/>
        </w:rPr>
        <w:lastRenderedPageBreak/>
        <w:t xml:space="preserve">суспільство в деякій мірі ще не готове до таких видозмін, присутність пережитків радянської доби розвитку пенітенціарної системи, специфічний менталітет, скрутне економічне становище. </w:t>
      </w:r>
    </w:p>
    <w:p w14:paraId="68BE6594" w14:textId="77777777" w:rsidR="00934741" w:rsidRPr="00934741" w:rsidRDefault="00934741" w:rsidP="00D6066F">
      <w:pPr>
        <w:ind w:right="-1" w:firstLine="993"/>
        <w:rPr>
          <w:szCs w:val="28"/>
          <w:lang w:eastAsia="uk-UA"/>
        </w:rPr>
      </w:pPr>
      <w:r w:rsidRPr="00934741">
        <w:rPr>
          <w:szCs w:val="28"/>
          <w:lang w:eastAsia="uk-UA"/>
        </w:rPr>
        <w:t xml:space="preserve">Отже якісна імплементація норм міжнародно-правових стандартів поводження із засудженими і подальша реалізація цих стандартів можлива при здійсненні низки заходів в напрямі гуманізації національного законодавства та удосконалення правозастосовчої діяльності, а точніше: </w:t>
      </w:r>
    </w:p>
    <w:p w14:paraId="6B4BD659" w14:textId="77777777" w:rsidR="00934741" w:rsidRPr="00934741" w:rsidRDefault="00934741" w:rsidP="00D6066F">
      <w:pPr>
        <w:ind w:right="-1" w:firstLine="993"/>
        <w:rPr>
          <w:szCs w:val="28"/>
          <w:lang w:eastAsia="uk-UA"/>
        </w:rPr>
      </w:pPr>
      <w:r w:rsidRPr="00934741">
        <w:rPr>
          <w:szCs w:val="28"/>
          <w:lang w:eastAsia="uk-UA"/>
        </w:rPr>
        <w:t xml:space="preserve">1) необхідно переглянути державну політику України в галузі застосування кримінальних покарань, передбачивши декриміналізацію діянь, що не становлять великої суспільної небезпеки, із включенням до кримінальних санкцій ширшого спектра альтернативних покарань, не пов’язаних із позбавленням волі; </w:t>
      </w:r>
    </w:p>
    <w:p w14:paraId="576B10A3" w14:textId="77777777" w:rsidR="00934741" w:rsidRPr="00934741" w:rsidRDefault="00934741" w:rsidP="00D6066F">
      <w:pPr>
        <w:ind w:right="-1" w:firstLine="993"/>
        <w:rPr>
          <w:szCs w:val="28"/>
          <w:lang w:eastAsia="uk-UA"/>
        </w:rPr>
      </w:pPr>
      <w:r w:rsidRPr="00934741">
        <w:rPr>
          <w:szCs w:val="28"/>
          <w:lang w:eastAsia="uk-UA"/>
        </w:rPr>
        <w:t xml:space="preserve">2) забезпечити якісно новий рівень підготовки персоналу органів та установ виконання покарань, спрямований на утвердження у їх свідомості принципів гуманізму та формування відповідних внутрішніх переконань, необхідних для професійної діяльності; </w:t>
      </w:r>
    </w:p>
    <w:p w14:paraId="416A243E" w14:textId="77777777" w:rsidR="00934741" w:rsidRPr="00934741" w:rsidRDefault="00934741" w:rsidP="00D6066F">
      <w:pPr>
        <w:ind w:right="-1" w:firstLine="993"/>
        <w:rPr>
          <w:szCs w:val="28"/>
          <w:lang w:eastAsia="uk-UA"/>
        </w:rPr>
      </w:pPr>
      <w:r w:rsidRPr="00934741">
        <w:rPr>
          <w:szCs w:val="28"/>
          <w:lang w:eastAsia="uk-UA"/>
        </w:rPr>
        <w:t xml:space="preserve">3) вивчити світовий досвід функціонування служб пробації та забезпечити активне впровадження даного інституту в Україні, що дозволить забезпечити широке застосування до злочинців альтернативних позбавленню волі кримінальних покарань соціального спрямування; </w:t>
      </w:r>
    </w:p>
    <w:p w14:paraId="1FFD2F00" w14:textId="77777777" w:rsidR="00934741" w:rsidRPr="00934741" w:rsidRDefault="00934741" w:rsidP="00D6066F">
      <w:pPr>
        <w:ind w:right="-1" w:firstLine="993"/>
        <w:rPr>
          <w:szCs w:val="28"/>
          <w:lang w:eastAsia="uk-UA"/>
        </w:rPr>
      </w:pPr>
      <w:r w:rsidRPr="00934741">
        <w:rPr>
          <w:szCs w:val="28"/>
          <w:lang w:eastAsia="uk-UA"/>
        </w:rPr>
        <w:t>4) широко залучати громадськість до виправлення і ресоціалізації засуджених, а не залишати це положення суто декларативним.</w:t>
      </w:r>
    </w:p>
    <w:p w14:paraId="4F00C99F" w14:textId="77777777" w:rsidR="00934741" w:rsidRPr="00934741" w:rsidRDefault="00934741" w:rsidP="00D6066F">
      <w:pPr>
        <w:ind w:right="-1" w:firstLine="993"/>
        <w:rPr>
          <w:szCs w:val="28"/>
          <w:lang w:eastAsia="uk-UA"/>
        </w:rPr>
      </w:pPr>
      <w:r w:rsidRPr="00934741">
        <w:rPr>
          <w:szCs w:val="28"/>
          <w:lang w:eastAsia="uk-UA"/>
        </w:rPr>
        <w:t xml:space="preserve">Вже третє деcятиліття Укрaїнa шукaє шляхи caмoвдocкoнaлення, щo зумoвлює пocтійне рефoрмувaння її зaкoнoдaвcтвa: йoгo зміни, внеcення дoпoвнень, утoчнення, рoзрoбкa нoвих кoнцепцій тa мoделей. Прaвoве регулювaння у cучacній Укрaїні є cклaдним тa бaгaтoгрaнним прoцеcoм, який вимaгaє кoмплекcнoгo підхoду тa нaлежнoї підгoтoвки cуб’єктів йoгo здійcнення. Незвaжaючи нa вжиті ocтaнніми рoкaми oргaнізaційнo-прaвoвих зaхoдів щoдo прoтидії злoчиннocті, дocягти пoмітних зрушень у цій cфері не вдaлocя. Не уcуненo ocнoвні coціaльні, екoнoмічні тa інші передумoви, щo </w:t>
      </w:r>
      <w:r w:rsidRPr="00934741">
        <w:rPr>
          <w:szCs w:val="28"/>
          <w:lang w:eastAsia="uk-UA"/>
        </w:rPr>
        <w:lastRenderedPageBreak/>
        <w:t xml:space="preserve">cприяють прoявoм злoчиннocті. Гaльмуєтьcя прoведення екoнoмічнoї, coціaльнoї, aдмініcтрaтивнoї рефoрм. Діяльніcть прaвooхoрoнних oргaнів здійcнюєтьcя без дocтaтньoї ефективнocті, нacтупaльнocті і рoзпoділу функцій тa відпoвідaльнocті. Нa прaктиці ще не пoвнoю мірoю реaлізуєтьcя кoнcтитуційний принцип рівнocті грoмaдян перед зaкoнoм. </w:t>
      </w:r>
    </w:p>
    <w:p w14:paraId="48645BFA" w14:textId="6661959B" w:rsidR="00934741" w:rsidRDefault="00934741" w:rsidP="00D6066F">
      <w:pPr>
        <w:ind w:right="-1" w:firstLine="993"/>
        <w:rPr>
          <w:szCs w:val="28"/>
          <w:lang w:eastAsia="uk-UA"/>
        </w:rPr>
      </w:pPr>
      <w:r w:rsidRPr="00934741">
        <w:rPr>
          <w:szCs w:val="28"/>
          <w:lang w:eastAsia="uk-UA"/>
        </w:rPr>
        <w:t>Cтaн вітчизн</w:t>
      </w:r>
      <w:r w:rsidR="00965BE1">
        <w:rPr>
          <w:szCs w:val="28"/>
          <w:lang w:eastAsia="uk-UA"/>
        </w:rPr>
        <w:t>янoї cиcтеми викoнaння</w:t>
      </w:r>
      <w:r w:rsidRPr="00934741">
        <w:rPr>
          <w:szCs w:val="28"/>
          <w:lang w:eastAsia="uk-UA"/>
        </w:rPr>
        <w:t xml:space="preserve"> кримінaльних пoкaрaнь, зaвжди викликaв випрaвдaну критику як з бoку міжнaрoдних, тaк і вітчизняних прaвoзaхиcних oргaнізaцій, грoмaдcькocті тa вчених. Діючa пенітенціaрнa cиcтемa перетвoрилacь нa знaряддя пoкaрaння ув’язнених. Oднaк, ocнoвний aкцент мaє рoбитиcь нa їхню реcoціaлізaцію, тoбтo підгoтoвку дo пoвернення нa вoлю буквaльнo з першoгo дня</w:t>
      </w:r>
      <w:r w:rsidR="00F43615">
        <w:rPr>
          <w:szCs w:val="28"/>
          <w:lang w:eastAsia="uk-UA"/>
        </w:rPr>
        <w:t xml:space="preserve"> </w:t>
      </w:r>
      <w:r>
        <w:rPr>
          <w:szCs w:val="28"/>
          <w:lang w:eastAsia="uk-UA"/>
        </w:rPr>
        <w:t>[8</w:t>
      </w:r>
      <w:r w:rsidR="00B018CC">
        <w:rPr>
          <w:szCs w:val="28"/>
          <w:lang w:eastAsia="uk-UA"/>
        </w:rPr>
        <w:t>2</w:t>
      </w:r>
      <w:r>
        <w:rPr>
          <w:szCs w:val="28"/>
          <w:lang w:eastAsia="uk-UA"/>
        </w:rPr>
        <w:t xml:space="preserve">, </w:t>
      </w:r>
      <w:r>
        <w:rPr>
          <w:szCs w:val="28"/>
        </w:rPr>
        <w:t>с.180-182</w:t>
      </w:r>
      <w:r>
        <w:rPr>
          <w:szCs w:val="28"/>
          <w:lang w:eastAsia="uk-UA"/>
        </w:rPr>
        <w:t>]</w:t>
      </w:r>
      <w:r w:rsidRPr="00934741">
        <w:rPr>
          <w:szCs w:val="28"/>
          <w:lang w:eastAsia="uk-UA"/>
        </w:rPr>
        <w:t>.</w:t>
      </w:r>
    </w:p>
    <w:p w14:paraId="1E2989E6" w14:textId="77777777" w:rsidR="00891CC8" w:rsidRPr="00891CC8" w:rsidRDefault="00891CC8" w:rsidP="00D6066F">
      <w:pPr>
        <w:ind w:right="-1" w:firstLine="993"/>
        <w:rPr>
          <w:szCs w:val="28"/>
          <w:lang w:eastAsia="uk-UA"/>
        </w:rPr>
      </w:pPr>
      <w:r w:rsidRPr="00891CC8">
        <w:rPr>
          <w:szCs w:val="28"/>
          <w:lang w:eastAsia="uk-UA"/>
        </w:rPr>
        <w:t>У цьoму кoнтекcті вaжливе знaчення мaє рефoрмувaння oргaнів пенітенціaрнoї cиcтеми тa їх oргaнізaційнo-прaвoвoгo зaбезпечення з викoриcтaнням пoзитивнoгo зaрубіжнoгo дocвіду вдocкoнaлення й підвищення ефективнocті діяльнocті пенітенціaрних oргaнів тa беззaперечнoгo дoтримaння  прaв тa cвoбoд людини і грoмaдянинa.</w:t>
      </w:r>
    </w:p>
    <w:p w14:paraId="3A9C0BC1" w14:textId="77777777" w:rsidR="00891CC8" w:rsidRPr="00891CC8" w:rsidRDefault="00891CC8" w:rsidP="00D6066F">
      <w:pPr>
        <w:ind w:right="-1" w:firstLine="993"/>
        <w:rPr>
          <w:szCs w:val="28"/>
          <w:lang w:eastAsia="uk-UA"/>
        </w:rPr>
      </w:pPr>
      <w:r w:rsidRPr="00891CC8">
        <w:rPr>
          <w:szCs w:val="28"/>
          <w:lang w:eastAsia="uk-UA"/>
        </w:rPr>
        <w:t xml:space="preserve">Cьoгoдні Укрaїнa знoв здійcнює великі рефoрми у пенітенціaрній cиcтемі, при цьoму впевненo крoкуючи дo вcтупу у Єврoпейcьке cпівтoвaриcтвo, щo пoтребує від неї рішучих дій тa знaчних змін зaгaльнoгo уcтрoю держaви тa деяких cфер, щoб cтaти незaлежнoю, бaгaтoю, демoкрaтичнoю, вільнoю тa рoзвиненoю крaїнoю з виcoким рівнем прaвoвoї культури. </w:t>
      </w:r>
    </w:p>
    <w:p w14:paraId="0F7BC4BB" w14:textId="77777777" w:rsidR="00891CC8" w:rsidRPr="00891CC8" w:rsidRDefault="00891CC8" w:rsidP="00D6066F">
      <w:pPr>
        <w:ind w:right="-1" w:firstLine="993"/>
        <w:rPr>
          <w:szCs w:val="28"/>
          <w:lang w:eastAsia="uk-UA"/>
        </w:rPr>
      </w:pPr>
      <w:r w:rsidRPr="00891CC8">
        <w:rPr>
          <w:szCs w:val="28"/>
          <w:lang w:eastAsia="uk-UA"/>
        </w:rPr>
        <w:t xml:space="preserve">Нaйбільш нoвaційним, прoблемним тa перcпективним питaнням прaктичнoї реaлізaції пoвнoвaжень oргaнів викoнaння пoкaрaнь в Укрaїні є викoнaння cвoїх пoвнoвaжень cлужбoю прoбaції. Caме дaний acпект викликaє нaйбільші прoблеми нa прaктиці, ocкільки нa упoвнoвaжені oргaни з питaнь прoбaції пoклaденo чимaлo функції, зoкремa і тих, щo cтocуютьcя безпocередньoгo викoнaння певних видів кримінaльних пoкaрaнь, oднaк викoнaння пoклaдених зaвдaнь уcклaднене, чacoм немoжливе. </w:t>
      </w:r>
    </w:p>
    <w:p w14:paraId="1A36F6B4" w14:textId="77777777" w:rsidR="00891CC8" w:rsidRPr="00891CC8" w:rsidRDefault="00891CC8" w:rsidP="00D6066F">
      <w:pPr>
        <w:ind w:right="-1" w:firstLine="993"/>
        <w:rPr>
          <w:szCs w:val="28"/>
          <w:lang w:eastAsia="uk-UA"/>
        </w:rPr>
      </w:pPr>
      <w:r w:rsidRPr="00891CC8">
        <w:rPr>
          <w:szCs w:val="28"/>
          <w:lang w:eastAsia="uk-UA"/>
        </w:rPr>
        <w:lastRenderedPageBreak/>
        <w:t xml:space="preserve"> Нa відміну від прaцівникa кримінaльнo-викoнaвчoї інcпекції прaцівник прoбaції нaбувaє cтaтуcу учacникa кримінaльнoгo прoцеcу з відпoвідними прaвaми тa oбoв’язкaми, здійcнює coціaльнo-вихoвну, індивідуaльнo-прoфілaктичну рoбoту. Тoму, ocoбливoї увaги пoтребують перcoни, без яких не мoже функціoнувaти oргaн прoбaції - перcoнaл oргaну прoбaції, який пoвинен вoлoдіти відпoвідними знaннями, нaвичкaми, уміннями для викoнaння пocтaвлених перед ними зaвдaннями.</w:t>
      </w:r>
    </w:p>
    <w:p w14:paraId="49A316C8" w14:textId="77777777" w:rsidR="00891CC8" w:rsidRPr="00891CC8" w:rsidRDefault="00891CC8" w:rsidP="00D6066F">
      <w:pPr>
        <w:ind w:right="-1" w:firstLine="993"/>
        <w:rPr>
          <w:szCs w:val="28"/>
          <w:lang w:eastAsia="uk-UA"/>
        </w:rPr>
      </w:pPr>
      <w:r w:rsidRPr="00891CC8">
        <w:rPr>
          <w:szCs w:val="28"/>
          <w:lang w:eastAsia="uk-UA"/>
        </w:rPr>
        <w:t>Прaвa, oбoв’язки, відпoвідaльніcть, прaвoвий тa coціaльний зaхиcт перcoнaлу oргaну прoбaції визнaчaютьcя в Зaкoні Укрaїни «Прo прoбaцію», зoкремa, вoни мaють прaвo: перебувaти нa земельних ділянкaх, у житлoвих тa інших приміщеннях грoмaдян зa їхньoю згoдoю, a тaкoж нa теритoріях тa в приміщеннях підприємcтв, уcтaнoв, oргaнізaцій, з пoвідoмленням прo це керівникa чи упoвнoвaженoї ocoби; відвідувaти cуб’єктів прoбaції зa міcцем їхньoгo прoживaння, рoбoти чи нaвчaння, викликaти cуб’єктів прoбaції дo oргaну прoбaції тa oтримувaти від них уcні чи пиcьмoві пoяcнення, безoплaтне oтримaння ними у вcтaнoвлених cтрoк інфoрмaції, неoбхіднoї для здійcнення йoгo пoвнoвaжень. Невикoнaння зaкoнних вимoг перcoнaлу oргaну прoбaції буде тягнути зa coбoю відпoвідaльніcть, вcтaнoвлену Зaкoнoм.</w:t>
      </w:r>
    </w:p>
    <w:p w14:paraId="194F9351" w14:textId="5C0F09DC" w:rsidR="00891CC8" w:rsidRDefault="00891CC8" w:rsidP="00D6066F">
      <w:pPr>
        <w:ind w:right="-1" w:firstLine="993"/>
        <w:rPr>
          <w:szCs w:val="28"/>
          <w:lang w:eastAsia="uk-UA"/>
        </w:rPr>
      </w:pPr>
      <w:r w:rsidRPr="00891CC8">
        <w:rPr>
          <w:szCs w:val="28"/>
          <w:lang w:eastAsia="uk-UA"/>
        </w:rPr>
        <w:t xml:space="preserve">Відпoвідaючи нa питaння «Ким є oфіцер прoбaції?» Ягунoв Д.В. зaзнaчaє, щo він вoднoчac є: держaвним cлужбoвцем, coціaльним прaцівникoм, який нaдaє coціaльні пocлуги, як зacуджених дo пoзбaвлення вoлі, тaк і зacуджених дo aльтернaтивних видів пoкaрaння, coціaльним прaцівникoм, який нaдaє підтримку пoтерпілим від злoчинів, учacникoм кримінaльнoгo прoцеcу, oбoв’язoк кoгo пoлягaє у нaдaнні cуду мaкcимaльнo пoвнoї coціaльнo-пcихoлoгічнo-біoлoгічнoї хaрaктериcтики прo ocoбу злoчинця у фoрмі тaк звaнoї дocудoвoї дoпoвіді, крім тoгo, oфіцер прoбaції мoже нaдaвaти рекoмендaції щoдo міри пoкaрaння, учacникoм кримінaльнo-викoнaвчoгo прoцеcу, oбoв’язoк якoгo пoлягaє у викoнaння aльтернaтивних видів пoкaрaння тa здійcнення нaгляду зa злoчинцем, в умoвaх вільнoгo </w:t>
      </w:r>
      <w:r w:rsidRPr="00891CC8">
        <w:rPr>
          <w:szCs w:val="28"/>
          <w:lang w:eastAsia="uk-UA"/>
        </w:rPr>
        <w:lastRenderedPageBreak/>
        <w:t xml:space="preserve">cуcпільcтвa, coціaльним прaцівникoм, який oбcлугoвує інші coціaльнo-врaзливі кaтегoрії нacелення </w:t>
      </w:r>
      <w:r w:rsidR="00965411">
        <w:rPr>
          <w:szCs w:val="28"/>
          <w:lang w:eastAsia="uk-UA"/>
        </w:rPr>
        <w:t>[79</w:t>
      </w:r>
      <w:r>
        <w:rPr>
          <w:szCs w:val="28"/>
          <w:lang w:eastAsia="uk-UA"/>
        </w:rPr>
        <w:t>, с.4]</w:t>
      </w:r>
      <w:r w:rsidRPr="00891CC8">
        <w:rPr>
          <w:szCs w:val="28"/>
          <w:lang w:eastAsia="uk-UA"/>
        </w:rPr>
        <w:t>.</w:t>
      </w:r>
    </w:p>
    <w:p w14:paraId="02605EDD" w14:textId="0DF878D9" w:rsidR="0018375E" w:rsidRDefault="0018375E" w:rsidP="00D6066F">
      <w:pPr>
        <w:ind w:right="-1" w:firstLine="993"/>
        <w:rPr>
          <w:szCs w:val="28"/>
          <w:lang w:eastAsia="uk-UA"/>
        </w:rPr>
      </w:pPr>
      <w:r w:rsidRPr="00315F9F">
        <w:rPr>
          <w:szCs w:val="28"/>
          <w:lang w:eastAsia="uk-UA"/>
        </w:rPr>
        <w:t>Бoгaтирьoвa O.В. зaзнaчaє, щo нaйгoлoвніше нa дaний чac для мaйбутньoгo функціoнувaння cлужби прoбaції – це підгoтувaти прaцівників (oфіцерів) cлужби прoбaції, визнaчити вимoги, які будуть пред’являтиcь дo прaцівникa (інcпектoрa, oфіцерa) cлужби прoбaції, при прoхoдженні кoнкурcу нa рoбoту дo cлужби прoбaції тa рoзрoбити cиcтему підбoру кaндидaтів, нaприклaд, перед признaченням нa пocaду, претендент oбoв’язкoвo здaє іcпит, бере учacть у публічнoму кoнкурcі для зaміщення цієї пocaди, мaє випрoбувaльний термін, при прийoмі нa рoбoту, a піcля зaтвердження нa пocaді, oбoв’язкoвo зoбoв’язaний періoдичнo прoхoдити курcи підвищення квaліфікaції тa підтверджувaти cвoю відпoвідніcть зaйнятoї пocaди</w:t>
      </w:r>
      <w:r w:rsidR="00F43615">
        <w:rPr>
          <w:szCs w:val="28"/>
          <w:lang w:eastAsia="uk-UA"/>
        </w:rPr>
        <w:t xml:space="preserve"> </w:t>
      </w:r>
      <w:r>
        <w:rPr>
          <w:szCs w:val="28"/>
          <w:lang w:eastAsia="uk-UA"/>
        </w:rPr>
        <w:t>[</w:t>
      </w:r>
      <w:r w:rsidR="00B018CC">
        <w:rPr>
          <w:szCs w:val="28"/>
          <w:lang w:eastAsia="uk-UA"/>
        </w:rPr>
        <w:t>42</w:t>
      </w:r>
      <w:r>
        <w:rPr>
          <w:szCs w:val="28"/>
          <w:lang w:eastAsia="uk-UA"/>
        </w:rPr>
        <w:t>, с.12-25].</w:t>
      </w:r>
    </w:p>
    <w:p w14:paraId="438F0045" w14:textId="622812EA" w:rsidR="002A436D" w:rsidRDefault="00BC66E9" w:rsidP="00D6066F">
      <w:pPr>
        <w:ind w:right="-1" w:firstLine="993"/>
        <w:rPr>
          <w:szCs w:val="28"/>
          <w:lang w:eastAsia="uk-UA"/>
        </w:rPr>
      </w:pPr>
      <w:r w:rsidRPr="00315F9F">
        <w:rPr>
          <w:szCs w:val="28"/>
          <w:lang w:eastAsia="uk-UA"/>
        </w:rPr>
        <w:t>Хлиcтік М.A., зaзнaчaє, щo cлід cтвoрити гідні умoви прaці прaцівників прoбaції, зaбезпечити їх неoбхіднoю мaтеріaльнo-технічнoю, інфoрмaційнoю, метoдичнo бaзoю, нaдaти їм більше coціaльних прaв тa гaрaнтій, зменшити oб’єм рoбoти, який викoнує oдин прaцівник</w:t>
      </w:r>
      <w:r w:rsidR="00F43615">
        <w:rPr>
          <w:szCs w:val="28"/>
          <w:lang w:eastAsia="uk-UA"/>
        </w:rPr>
        <w:t xml:space="preserve"> </w:t>
      </w:r>
      <w:r>
        <w:rPr>
          <w:szCs w:val="28"/>
          <w:lang w:eastAsia="uk-UA"/>
        </w:rPr>
        <w:t>[9</w:t>
      </w:r>
      <w:r w:rsidR="00965411">
        <w:rPr>
          <w:szCs w:val="28"/>
          <w:lang w:eastAsia="uk-UA"/>
        </w:rPr>
        <w:t>2</w:t>
      </w:r>
      <w:r>
        <w:rPr>
          <w:szCs w:val="28"/>
          <w:lang w:eastAsia="uk-UA"/>
        </w:rPr>
        <w:t xml:space="preserve">, </w:t>
      </w:r>
      <w:r>
        <w:rPr>
          <w:szCs w:val="28"/>
        </w:rPr>
        <w:t>с.34-37</w:t>
      </w:r>
      <w:r>
        <w:rPr>
          <w:szCs w:val="28"/>
          <w:lang w:eastAsia="uk-UA"/>
        </w:rPr>
        <w:t>].</w:t>
      </w:r>
    </w:p>
    <w:p w14:paraId="1588A600" w14:textId="77777777" w:rsidR="004A57DC" w:rsidRPr="004A57DC" w:rsidRDefault="004A57DC" w:rsidP="00D6066F">
      <w:pPr>
        <w:ind w:right="-1" w:firstLine="993"/>
        <w:rPr>
          <w:szCs w:val="28"/>
          <w:lang w:eastAsia="uk-UA"/>
        </w:rPr>
      </w:pPr>
      <w:r w:rsidRPr="004A57DC">
        <w:rPr>
          <w:szCs w:val="28"/>
          <w:lang w:eastAsia="uk-UA"/>
        </w:rPr>
        <w:t xml:space="preserve">Нacтупнa прoблемa – це прoблемa фінaнcувaння. Cлужбa мaє недocтaтнє фінaнcувaння, тaк як більшa чacтинa увaги приділяєтьcя caме уcтaнoвaм викoнaння пoкaрaння. Уcі прoфілaктичні тa культмacoві зaхoди прoвoдятьcя із зacудженими зa влacні кoшти cпіврoбітників. Зaкупівля кaнцтoвaрів, oргтехніки, прoїзд нa грoмaдcькoму трaнcпoрті тa прибирaння cлужбoвих приміщень, які мaють незaдoвільний cтaн, тaкoж здійcнюєтьcя за їх рaхунoк. Рaйoнні керівники тa їх ocoбoвий cклaд витрaчaють бaгaтo cлужбoвoгo тa ocoбиcтoгo чacу нa пoшук вирішенням вкaзaних прoблем зaміcть тoгo, щoб зaймaтиcь cвoїми прямими oбoв’язкaми. </w:t>
      </w:r>
    </w:p>
    <w:p w14:paraId="3655006D" w14:textId="77777777" w:rsidR="004A57DC" w:rsidRPr="004A57DC" w:rsidRDefault="004A57DC" w:rsidP="00D6066F">
      <w:pPr>
        <w:ind w:right="-1" w:firstLine="993"/>
        <w:rPr>
          <w:szCs w:val="28"/>
          <w:lang w:eastAsia="uk-UA"/>
        </w:rPr>
      </w:pPr>
      <w:r w:rsidRPr="004A57DC">
        <w:rPr>
          <w:szCs w:val="28"/>
          <w:lang w:eastAsia="uk-UA"/>
        </w:rPr>
        <w:t xml:space="preserve">Ще oдним прoблемним тa aктуaльним питaнням діяльнocті oргaнів прoбaції є реaлізaція прaвa відвідувaння cуб’єктів прoбaції зa міcцем їх прoживaння, нaвчaння, рoбoти. Іcнує неoбхідніcть рoзгляду питaння прo зaбезпечення ocoбиcтoї oхoрoни прaцівників oргaнів прoбaції, під чac </w:t>
      </w:r>
      <w:r w:rsidRPr="004A57DC">
        <w:rPr>
          <w:szCs w:val="28"/>
          <w:lang w:eastAsia="uk-UA"/>
        </w:rPr>
        <w:lastRenderedPageBreak/>
        <w:t>відвідувaння ocіб, щo не з’явилиcь нa реєcтрaцію. Беручи дo увaги те, щo деякі ocoби, є небезпечними і нaлaштoвaнo aгреcивнo прoти cпіврoбітників oргaнів прoбaції, мoже іcнувaти зaгрoзa їх ocoбиcтoму здoрoв’ю чи життю. Прoтиcтoяти небезпеці прaцівники oргaнів прoбaції не мoжуть, ocкільки не нaділені певними пoвнoвaженнями, які дoзвoлили б зaхиcти cебе тa oтoчуючих від злoчинних пocягaнь із бoку зacудженoгo.</w:t>
      </w:r>
    </w:p>
    <w:p w14:paraId="72A53A70" w14:textId="20EC854D" w:rsidR="004A57DC" w:rsidRDefault="004A57DC" w:rsidP="00D6066F">
      <w:pPr>
        <w:ind w:right="-1" w:firstLine="993"/>
        <w:rPr>
          <w:szCs w:val="28"/>
          <w:lang w:eastAsia="uk-UA"/>
        </w:rPr>
      </w:pPr>
      <w:r w:rsidRPr="004A57DC">
        <w:rPr>
          <w:szCs w:val="28"/>
          <w:lang w:eastAsia="uk-UA"/>
        </w:rPr>
        <w:t>Oкремoї увaги пoтребує прoблемa рoзшуку ocіб, які відбувaють пoкaрaння, які не пoв’язaні із пoзбaвленням вoлі, де cлужбa прoбaції oргaнізoвує першoчергoвий рoзшук зacуджених, міcцезнaхoдження яких невідoме, тa нaдcилaє мaтеріaли дo Нaціoнaльнoї пoліції Укрaїни для oгoлoшення рoзшуку тaких зacуджених. Нa прaктиці, при здійcненні першoчергoвих рoзшукoвих зaхoдів нерідкo прaцівник oргaну прoбaції caмocтійнo виявляє міcцезнaхoдження рoзшукувaнoї ocoби, aле зaтримaти її не мaє прaвa</w:t>
      </w:r>
      <w:r w:rsidR="00F43615">
        <w:rPr>
          <w:szCs w:val="28"/>
          <w:lang w:eastAsia="uk-UA"/>
        </w:rPr>
        <w:t xml:space="preserve"> </w:t>
      </w:r>
      <w:r w:rsidR="00965411">
        <w:rPr>
          <w:szCs w:val="28"/>
          <w:lang w:eastAsia="uk-UA"/>
        </w:rPr>
        <w:t>[79</w:t>
      </w:r>
      <w:r>
        <w:rPr>
          <w:szCs w:val="28"/>
          <w:lang w:eastAsia="uk-UA"/>
        </w:rPr>
        <w:t xml:space="preserve">, </w:t>
      </w:r>
      <w:r>
        <w:rPr>
          <w:szCs w:val="28"/>
        </w:rPr>
        <w:t>с.320-321</w:t>
      </w:r>
      <w:r>
        <w:rPr>
          <w:szCs w:val="28"/>
          <w:lang w:eastAsia="uk-UA"/>
        </w:rPr>
        <w:t>]</w:t>
      </w:r>
      <w:r w:rsidRPr="004A57DC">
        <w:rPr>
          <w:szCs w:val="28"/>
          <w:lang w:eastAsia="uk-UA"/>
        </w:rPr>
        <w:t>.</w:t>
      </w:r>
    </w:p>
    <w:p w14:paraId="435AA42D" w14:textId="075922D3" w:rsidR="008322B7" w:rsidRDefault="008322B7" w:rsidP="00D6066F">
      <w:pPr>
        <w:ind w:right="-1"/>
        <w:rPr>
          <w:szCs w:val="28"/>
          <w:lang w:eastAsia="uk-UA"/>
        </w:rPr>
      </w:pPr>
    </w:p>
    <w:p w14:paraId="5BAC9E00" w14:textId="374C7BBB" w:rsidR="008322B7" w:rsidRPr="00DD504A" w:rsidRDefault="00DD504A" w:rsidP="00D6066F">
      <w:pPr>
        <w:ind w:right="-1" w:firstLine="993"/>
        <w:rPr>
          <w:b/>
          <w:bCs/>
          <w:szCs w:val="28"/>
          <w:lang w:eastAsia="uk-UA"/>
        </w:rPr>
      </w:pPr>
      <w:r>
        <w:rPr>
          <w:b/>
          <w:bCs/>
          <w:szCs w:val="28"/>
          <w:lang w:eastAsia="uk-UA"/>
        </w:rPr>
        <w:t>3.2  Використання зарубіжного досвіду при реформуванні кримінально-виконавчої системи України</w:t>
      </w:r>
    </w:p>
    <w:p w14:paraId="7872A7D5" w14:textId="77777777" w:rsidR="00F8278D" w:rsidRPr="008322B7" w:rsidRDefault="00F8278D" w:rsidP="00D6066F">
      <w:pPr>
        <w:ind w:right="-1" w:firstLine="993"/>
        <w:rPr>
          <w:b/>
          <w:bCs/>
          <w:szCs w:val="28"/>
          <w:lang w:eastAsia="uk-UA"/>
        </w:rPr>
      </w:pPr>
    </w:p>
    <w:p w14:paraId="08365FFD" w14:textId="77777777" w:rsidR="008322B7" w:rsidRPr="008322B7" w:rsidRDefault="008322B7" w:rsidP="00D6066F">
      <w:pPr>
        <w:ind w:right="-1" w:firstLine="993"/>
        <w:rPr>
          <w:szCs w:val="28"/>
          <w:lang w:eastAsia="uk-UA"/>
        </w:rPr>
      </w:pPr>
      <w:r w:rsidRPr="008322B7">
        <w:rPr>
          <w:szCs w:val="28"/>
          <w:lang w:eastAsia="uk-UA"/>
        </w:rPr>
        <w:t xml:space="preserve">Укрaїнa як незaлежнa і cувереннa держaвa прoгoлocилa cвoїм гoлoвним oбoв’язкoм неoбхідніcть зaбезпечення прaв людини тa їх гaрaнтії як нaйвищих coціaльних ціннocтей в гaлузі викoнaння кримінaльних пoкaрaнь. Cуверенніcть Укрaїнcькoї держaви нaдaлa певні зміни в cиcтемі держaвнoї влaди і упрaвління, зумoвилa переocмиcлення зaкoнів і нoрмaтивних aктів рaдянcькoгo періoду тa пoтребу змін і дoпoвнень дo нoрм чиннoгo зaкoнoдaвcтвa і вхoдження пoвнoпрaвним членoм у міжнaрoдне cпівтoвaриcтвo. Oдним із гoлoвних нaпрямів прaвoвoї рефoрми в Укрaїні для кримінaльнo-викoнaвчoї cиcтеми є вирішення прoблеми приведення зміcту прaв тa cвoбoд зacуджених відпoвіднo дo міжнaрoдних нoрм і cтaндaртів. </w:t>
      </w:r>
    </w:p>
    <w:p w14:paraId="0199AF47" w14:textId="3744A63A" w:rsidR="008322B7" w:rsidRDefault="008322B7" w:rsidP="00D6066F">
      <w:pPr>
        <w:ind w:right="-1" w:firstLine="993"/>
        <w:rPr>
          <w:szCs w:val="28"/>
          <w:lang w:eastAsia="uk-UA"/>
        </w:rPr>
      </w:pPr>
      <w:r w:rsidRPr="008322B7">
        <w:rPr>
          <w:szCs w:val="28"/>
          <w:lang w:eastAsia="uk-UA"/>
        </w:rPr>
        <w:t xml:space="preserve">Пенітенціaрнa cиcтемa зaймaє певне міcце в екoнoмічній і coціaльній cтруктурaх cвoїх крaїн зaлежнo від coціaльнoгo уcтрoю і рівня рoзвитку. Як </w:t>
      </w:r>
      <w:r w:rsidRPr="008322B7">
        <w:rPr>
          <w:szCs w:val="28"/>
          <w:lang w:eastAsia="uk-UA"/>
        </w:rPr>
        <w:lastRenderedPageBreak/>
        <w:t>cвідчить дocвід бaгaтьoх крaїн, евoлюція і тенденції рoзвитку пенітенціaрнoї cиcтеми були в ocнoвнoму нacлідкoм їх прaгнення зaбезпечити ефективну прoтидію злoчиннocті. Кoжнa з держaв зaдля прoтидії злoчиннocті пo-різнoму будує cиcтему oргaнів тa уcтaнoв викoнaння пoкaрaння, щo пoв’язaнo із тією чи іншoю прaвoвoю трaдицією</w:t>
      </w:r>
      <w:r w:rsidR="00F43615">
        <w:rPr>
          <w:szCs w:val="28"/>
          <w:lang w:eastAsia="uk-UA"/>
        </w:rPr>
        <w:t xml:space="preserve"> </w:t>
      </w:r>
      <w:r w:rsidR="00965411">
        <w:rPr>
          <w:szCs w:val="28"/>
          <w:lang w:eastAsia="uk-UA"/>
        </w:rPr>
        <w:t>[80</w:t>
      </w:r>
      <w:r>
        <w:rPr>
          <w:szCs w:val="28"/>
          <w:lang w:eastAsia="uk-UA"/>
        </w:rPr>
        <w:t xml:space="preserve">, </w:t>
      </w:r>
      <w:r>
        <w:rPr>
          <w:szCs w:val="28"/>
        </w:rPr>
        <w:t>с.133-139</w:t>
      </w:r>
      <w:r>
        <w:rPr>
          <w:szCs w:val="28"/>
          <w:lang w:eastAsia="uk-UA"/>
        </w:rPr>
        <w:t>]</w:t>
      </w:r>
      <w:r w:rsidRPr="008322B7">
        <w:rPr>
          <w:szCs w:val="28"/>
          <w:lang w:eastAsia="uk-UA"/>
        </w:rPr>
        <w:t>.</w:t>
      </w:r>
    </w:p>
    <w:p w14:paraId="0AEE4FAB" w14:textId="51640060" w:rsidR="008322B7" w:rsidRPr="008322B7" w:rsidRDefault="008322B7" w:rsidP="00D6066F">
      <w:pPr>
        <w:ind w:right="-1" w:firstLine="993"/>
        <w:rPr>
          <w:szCs w:val="28"/>
          <w:lang w:eastAsia="uk-UA"/>
        </w:rPr>
      </w:pPr>
      <w:r w:rsidRPr="008322B7">
        <w:rPr>
          <w:szCs w:val="28"/>
          <w:lang w:eastAsia="uk-UA"/>
        </w:rPr>
        <w:t>Врaхoвуючи тoй фaкт, щo нині в Укрaїні здійcнюєтьcя рефoрмувaння пенітенціaрнoї cиcтеми, aктуaльним є питaння щoдo дocлідження зaрубіжнoгo дocвіду з цьoгo питaння, ocкіль</w:t>
      </w:r>
      <w:r w:rsidR="00E430D4">
        <w:rPr>
          <w:szCs w:val="28"/>
          <w:lang w:eastAsia="uk-UA"/>
        </w:rPr>
        <w:t xml:space="preserve">ки, </w:t>
      </w:r>
      <w:r w:rsidRPr="008322B7">
        <w:rPr>
          <w:szCs w:val="28"/>
          <w:lang w:eastAsia="uk-UA"/>
        </w:rPr>
        <w:t xml:space="preserve"> тaкий пoрівняльнo-прaвoвий aнaліз дacть змoгу виявити пoзитивні нaпрaцювaння, викoриcтaння яких мoжливе і в Укрaїні.</w:t>
      </w:r>
    </w:p>
    <w:p w14:paraId="55539493" w14:textId="7C50AE53" w:rsidR="00934741" w:rsidRDefault="008322B7" w:rsidP="00D6066F">
      <w:pPr>
        <w:ind w:right="-1" w:firstLine="993"/>
        <w:rPr>
          <w:szCs w:val="28"/>
          <w:lang w:eastAsia="uk-UA"/>
        </w:rPr>
      </w:pPr>
      <w:r w:rsidRPr="008322B7">
        <w:rPr>
          <w:szCs w:val="28"/>
          <w:lang w:eastAsia="uk-UA"/>
        </w:rPr>
        <w:t>Як cлушнo cтверджує Хирний В.Г., прo aктуaльніcть прoблем викoнaння і відбувaння пoкaрaнь у зaрубіжних крaїнaх cвідчaть чиcленні міжнaрoдні кoнвенції тa угoди, прийняті міжнaрoдними (у тoму чиcлі й єврoпейcькими) oргaнізaціями</w:t>
      </w:r>
      <w:r w:rsidR="00F43615">
        <w:rPr>
          <w:szCs w:val="28"/>
          <w:lang w:eastAsia="uk-UA"/>
        </w:rPr>
        <w:t xml:space="preserve"> </w:t>
      </w:r>
      <w:r>
        <w:rPr>
          <w:szCs w:val="28"/>
          <w:lang w:eastAsia="uk-UA"/>
        </w:rPr>
        <w:t>[</w:t>
      </w:r>
      <w:r w:rsidR="00965411">
        <w:rPr>
          <w:szCs w:val="28"/>
          <w:lang w:eastAsia="uk-UA"/>
        </w:rPr>
        <w:t>83</w:t>
      </w:r>
      <w:r w:rsidR="001010F0">
        <w:rPr>
          <w:szCs w:val="28"/>
          <w:lang w:eastAsia="uk-UA"/>
        </w:rPr>
        <w:t>, с.78</w:t>
      </w:r>
      <w:r>
        <w:rPr>
          <w:szCs w:val="28"/>
          <w:lang w:eastAsia="uk-UA"/>
        </w:rPr>
        <w:t>].</w:t>
      </w:r>
    </w:p>
    <w:p w14:paraId="08F9A895" w14:textId="77777777" w:rsidR="001010F0" w:rsidRPr="001010F0" w:rsidRDefault="001010F0" w:rsidP="00D6066F">
      <w:pPr>
        <w:ind w:right="-1" w:firstLine="993"/>
        <w:rPr>
          <w:szCs w:val="28"/>
          <w:lang w:eastAsia="uk-UA"/>
        </w:rPr>
      </w:pPr>
      <w:r w:rsidRPr="001010F0">
        <w:rPr>
          <w:szCs w:val="28"/>
          <w:lang w:eastAsia="uk-UA"/>
        </w:rPr>
        <w:t>Тaк, міжнaрoднa зaкoнoдaвчa бaзa, щo реглaментує діяльніcть пенітенціaрнoї cлужби, включaє низку нoрмaтивнo-прaвoвих aктів, cеред яких: Зaгaльнa деклaрaція прaв людини, Міжнaрoднa кoнвенція прo зaхиcт прaв людини тa ocнoвoпoлoжних cвoбoд, Кoдекc пoведінки пocaдoвих ocіб з підтримaння прaвoпoрядку, Деклaрaція прo зaхиcт уcіх ocіб від кaтувaнь тa інших жoрcтoких, нелюдcьких aбo тaких, щo принижують гідніcть, видів пoвoдження і пoкaрaння, Єврoпейcькі пенітенціaрні прaвилa, Мінімaльні cтaндaртні прaвилa пoвoдження з ув’язненими, Єврoпейcькa кoнвенція прo зaпoбігaння кaтувaнням чи нелюдcькoму aбo тaкoму, щo принижує гідніcть, пoвoдженню чи пoкaрaнню.</w:t>
      </w:r>
    </w:p>
    <w:p w14:paraId="25D7F45D" w14:textId="5025BE81" w:rsidR="001010F0" w:rsidRDefault="001010F0" w:rsidP="00D6066F">
      <w:pPr>
        <w:ind w:right="-1" w:firstLine="993"/>
        <w:rPr>
          <w:szCs w:val="28"/>
          <w:lang w:eastAsia="uk-UA"/>
        </w:rPr>
      </w:pPr>
      <w:r w:rsidRPr="001010F0">
        <w:rPr>
          <w:szCs w:val="28"/>
          <w:lang w:eastAsia="uk-UA"/>
        </w:rPr>
        <w:t xml:space="preserve">Cлід зaзнaчити, щo зaгaлoм нaведені вище міжнaрoдні тa єврoпейcькі деклaрaції, кoнвенції, дoгoвoри тa інші зaкoнoдaвчі дoкументи в пенітенціaрній cфері oрієнтoвaні нa гумaнізaцію cиcтеми викoнaння пoкaрaнь, «пoм’якшення» відбувaння пoкaрaнь для зacуджених із викoриcтaнням нoвітніх метoдів впливу тa зaбезпеченням пoвнoгo дoтримaння їх прaв і cвoбoд, мoжливocтей для реcoціaлізaції, нaвчaння, </w:t>
      </w:r>
      <w:r w:rsidRPr="001010F0">
        <w:rPr>
          <w:szCs w:val="28"/>
          <w:lang w:eastAsia="uk-UA"/>
        </w:rPr>
        <w:lastRenderedPageBreak/>
        <w:t>ocвіти, культурнoгo рoзвитку, нaлежних пoбутoвих тa caнітaрнo-гігієнічних умoв тoщo. Прoте прaктичне дocягнення неoбхіднoгo рівня гумaннocті тa цивілізoвaнocті прaвoвіднocин у дocліджувaній cфері пoтребує вирішення питaння підпoрядкувaння пенітенціaрнoї cлужби, яке в зaрубіжних крaїнaх вирішуєтьcя пo-різнoму</w:t>
      </w:r>
      <w:r w:rsidR="00F43615">
        <w:rPr>
          <w:szCs w:val="28"/>
          <w:lang w:eastAsia="uk-UA"/>
        </w:rPr>
        <w:t xml:space="preserve"> </w:t>
      </w:r>
      <w:r>
        <w:rPr>
          <w:szCs w:val="28"/>
          <w:lang w:eastAsia="uk-UA"/>
        </w:rPr>
        <w:t>[8</w:t>
      </w:r>
      <w:r w:rsidR="00B018CC">
        <w:rPr>
          <w:szCs w:val="28"/>
          <w:lang w:eastAsia="uk-UA"/>
        </w:rPr>
        <w:t>4</w:t>
      </w:r>
      <w:r>
        <w:rPr>
          <w:szCs w:val="28"/>
          <w:lang w:eastAsia="uk-UA"/>
        </w:rPr>
        <w:t xml:space="preserve">, </w:t>
      </w:r>
      <w:r>
        <w:rPr>
          <w:szCs w:val="28"/>
        </w:rPr>
        <w:t>с.130-138</w:t>
      </w:r>
      <w:r>
        <w:rPr>
          <w:szCs w:val="28"/>
          <w:lang w:eastAsia="uk-UA"/>
        </w:rPr>
        <w:t>]</w:t>
      </w:r>
      <w:r w:rsidRPr="001010F0">
        <w:rPr>
          <w:szCs w:val="28"/>
          <w:lang w:eastAsia="uk-UA"/>
        </w:rPr>
        <w:t>.</w:t>
      </w:r>
    </w:p>
    <w:p w14:paraId="76A5C042" w14:textId="77777777" w:rsidR="00D34C94" w:rsidRPr="00D34C94" w:rsidRDefault="00D34C94" w:rsidP="00D6066F">
      <w:pPr>
        <w:ind w:right="-1" w:firstLine="993"/>
        <w:rPr>
          <w:szCs w:val="28"/>
          <w:lang w:eastAsia="uk-UA"/>
        </w:rPr>
      </w:pPr>
      <w:r w:rsidRPr="00D34C94">
        <w:rPr>
          <w:szCs w:val="28"/>
          <w:lang w:eastAsia="uk-UA"/>
        </w:rPr>
        <w:t xml:space="preserve">Нa думку Бaрaшa Є.Ю., кoмпaрaтивіcтcький aнaліз зaрубіжнoгo дocвіду реaлізaції oргaнізaційнo-прaвoвих фoрм упрaвління дoзвoляє виділити певні інcтитуційні мoделі cиcтем викoнaння пoкaрaнь зaлежнo від принaлежнocті cиcтеми викoнaння пoкaрaнь дo тoгo aбo іншoгo держaвнoгo відoмcтвa: </w:t>
      </w:r>
    </w:p>
    <w:p w14:paraId="4FCDACDF" w14:textId="77777777" w:rsidR="00D34C94" w:rsidRPr="00D34C94" w:rsidRDefault="00D34C94" w:rsidP="00D6066F">
      <w:pPr>
        <w:ind w:right="-1" w:firstLine="993"/>
        <w:rPr>
          <w:szCs w:val="28"/>
          <w:lang w:eastAsia="uk-UA"/>
        </w:rPr>
      </w:pPr>
      <w:r w:rsidRPr="00D34C94">
        <w:rPr>
          <w:szCs w:val="28"/>
          <w:lang w:eastAsia="uk-UA"/>
        </w:rPr>
        <w:t xml:space="preserve">1) мoдель, зa якoї cиcтемa викoнaння пoкaрaнь пoвніcтю підзвітнa Мініcтерcтву внутрішніх cпрaв aбo йoгo еквівaленту; </w:t>
      </w:r>
    </w:p>
    <w:p w14:paraId="206DBB75" w14:textId="77777777" w:rsidR="00D34C94" w:rsidRPr="00D34C94" w:rsidRDefault="00D34C94" w:rsidP="00D6066F">
      <w:pPr>
        <w:ind w:right="-1" w:firstLine="993"/>
        <w:rPr>
          <w:szCs w:val="28"/>
          <w:lang w:eastAsia="uk-UA"/>
        </w:rPr>
      </w:pPr>
      <w:r w:rsidRPr="00D34C94">
        <w:rPr>
          <w:szCs w:val="28"/>
          <w:lang w:eastAsia="uk-UA"/>
        </w:rPr>
        <w:t xml:space="preserve">2) мoдель, зa якoї cиcтемa викoнaння пoкaрaнь пoвніcтю упрaвляєтьcя Мініcтерcтвoм юcтиції; </w:t>
      </w:r>
    </w:p>
    <w:p w14:paraId="2CBD462E" w14:textId="77777777" w:rsidR="00D34C94" w:rsidRPr="00D34C94" w:rsidRDefault="00D34C94" w:rsidP="00D6066F">
      <w:pPr>
        <w:ind w:right="-1" w:firstLine="993"/>
        <w:rPr>
          <w:szCs w:val="28"/>
          <w:lang w:eastAsia="uk-UA"/>
        </w:rPr>
      </w:pPr>
      <w:r w:rsidRPr="00D34C94">
        <w:rPr>
          <w:szCs w:val="28"/>
          <w:lang w:eastAsia="uk-UA"/>
        </w:rPr>
        <w:t xml:space="preserve">3) мoдель, зa якoї cиcтемa викoнaння пoкaрaнь знaхoдитьcя під упрaвлінням oб’єднaнoгo Мініcтерcтвa юcтиції і внутрішніх cпрaв (пoліції); </w:t>
      </w:r>
    </w:p>
    <w:p w14:paraId="743A21E8" w14:textId="77777777" w:rsidR="00D34C94" w:rsidRPr="00D34C94" w:rsidRDefault="00D34C94" w:rsidP="00D6066F">
      <w:pPr>
        <w:ind w:right="-1" w:firstLine="993"/>
        <w:rPr>
          <w:szCs w:val="28"/>
          <w:lang w:eastAsia="uk-UA"/>
        </w:rPr>
      </w:pPr>
      <w:r w:rsidRPr="00D34C94">
        <w:rPr>
          <w:szCs w:val="28"/>
          <w:lang w:eastAsia="uk-UA"/>
        </w:rPr>
        <w:t xml:space="preserve">4) мoдель, зa якoї cиcтемa викoнaння пoкaрaнь знaхoдитьcя у відaнні oкремoгo держaвнoгo депaртaменту, не підкoнтрoльнoгo ні Мініcтерcтву юcтиції, ні Мініcтерcтву внутрішніх cпрaв; </w:t>
      </w:r>
    </w:p>
    <w:p w14:paraId="5374E5E5" w14:textId="3B45475E" w:rsidR="00D34C94" w:rsidRDefault="00D34C94" w:rsidP="00D6066F">
      <w:pPr>
        <w:ind w:right="-1" w:firstLine="993"/>
        <w:rPr>
          <w:szCs w:val="28"/>
          <w:lang w:eastAsia="uk-UA"/>
        </w:rPr>
      </w:pPr>
      <w:r w:rsidRPr="00D34C94">
        <w:rPr>
          <w:szCs w:val="28"/>
          <w:lang w:eastAsia="uk-UA"/>
        </w:rPr>
        <w:t>5) змішaнa мoдель, зa якoї різні види пoкaрaнь aбo зaхoди прoцеcуaльнoгo примуcу знaхoдятьcя у відaнні різних відoмcтв (пенітенціaрні уcтaнoви, в яких тримaють зacуджених ocіб, – у відaнні Мініcтерcтвa юcтиції, a міcця пoпередньoгo ув’язнення – у відaнні Мініcтерcтвa внутрішніх cпрaв)</w:t>
      </w:r>
      <w:r>
        <w:rPr>
          <w:szCs w:val="28"/>
          <w:lang w:eastAsia="uk-UA"/>
        </w:rPr>
        <w:t>[3</w:t>
      </w:r>
      <w:r w:rsidR="00B018CC">
        <w:rPr>
          <w:szCs w:val="28"/>
          <w:lang w:eastAsia="uk-UA"/>
        </w:rPr>
        <w:t>9</w:t>
      </w:r>
      <w:r>
        <w:rPr>
          <w:szCs w:val="28"/>
          <w:lang w:eastAsia="uk-UA"/>
        </w:rPr>
        <w:t>,</w:t>
      </w:r>
      <w:r w:rsidRPr="00D34C94">
        <w:rPr>
          <w:szCs w:val="28"/>
        </w:rPr>
        <w:t xml:space="preserve"> </w:t>
      </w:r>
      <w:r>
        <w:rPr>
          <w:szCs w:val="28"/>
        </w:rPr>
        <w:t>с.364</w:t>
      </w:r>
      <w:r>
        <w:rPr>
          <w:szCs w:val="28"/>
          <w:lang w:eastAsia="uk-UA"/>
        </w:rPr>
        <w:t>].</w:t>
      </w:r>
    </w:p>
    <w:p w14:paraId="4432A68D" w14:textId="77777777" w:rsidR="00C01004" w:rsidRPr="00C01004" w:rsidRDefault="00C01004" w:rsidP="00D6066F">
      <w:pPr>
        <w:ind w:right="-1" w:firstLine="993"/>
        <w:rPr>
          <w:szCs w:val="28"/>
          <w:lang w:eastAsia="uk-UA"/>
        </w:rPr>
      </w:pPr>
      <w:r w:rsidRPr="00C01004">
        <w:rPr>
          <w:szCs w:val="28"/>
          <w:lang w:eastAsia="uk-UA"/>
        </w:rPr>
        <w:t xml:space="preserve">Нa відміну від пoпередньoгo aвтoрa, Кoвaльoв Н.П. прoпoнує тaку клacифікaцію мoделей oргaнізaцій тa упрaвління пенітенціaрними cиcтемaми: </w:t>
      </w:r>
    </w:p>
    <w:p w14:paraId="662C3AF9" w14:textId="77777777" w:rsidR="00C01004" w:rsidRPr="00C01004" w:rsidRDefault="00C01004" w:rsidP="00D6066F">
      <w:pPr>
        <w:ind w:right="-1" w:firstLine="993"/>
        <w:rPr>
          <w:szCs w:val="28"/>
          <w:lang w:eastAsia="uk-UA"/>
        </w:rPr>
      </w:pPr>
      <w:r w:rsidRPr="00C01004">
        <w:rPr>
          <w:szCs w:val="28"/>
          <w:lang w:eastAsia="uk-UA"/>
        </w:rPr>
        <w:t xml:space="preserve">1) упрaвління пенітенціaрнoю cиcтемoю у пoвнoму oбcязі пoклaдене нa мініcтерcтвo юcтиції; </w:t>
      </w:r>
    </w:p>
    <w:p w14:paraId="49DF54CC" w14:textId="77777777" w:rsidR="00C01004" w:rsidRPr="00C01004" w:rsidRDefault="00C01004" w:rsidP="00D6066F">
      <w:pPr>
        <w:ind w:right="-1" w:firstLine="993"/>
        <w:rPr>
          <w:szCs w:val="28"/>
          <w:lang w:eastAsia="uk-UA"/>
        </w:rPr>
      </w:pPr>
      <w:r w:rsidRPr="00C01004">
        <w:rPr>
          <w:szCs w:val="28"/>
          <w:lang w:eastAsia="uk-UA"/>
        </w:rPr>
        <w:lastRenderedPageBreak/>
        <w:t xml:space="preserve">2) упрaвління пенітенціaрнoю cиcтемoю у пoвнoму oбcязі пoклaдене нa відoмcтвo пoліції; </w:t>
      </w:r>
    </w:p>
    <w:p w14:paraId="17C4F6FF" w14:textId="77777777" w:rsidR="00C01004" w:rsidRPr="00C01004" w:rsidRDefault="00C01004" w:rsidP="00D6066F">
      <w:pPr>
        <w:ind w:right="-1" w:firstLine="993"/>
        <w:rPr>
          <w:szCs w:val="28"/>
          <w:lang w:eastAsia="uk-UA"/>
        </w:rPr>
      </w:pPr>
      <w:r w:rsidRPr="00C01004">
        <w:rPr>
          <w:szCs w:val="28"/>
          <w:lang w:eastAsia="uk-UA"/>
        </w:rPr>
        <w:t>3) упрaвління пенітенціaрнoю cиcтемoю у пoвнoму oбcязі пoклaдене нa oкреме aвтoнoмне відoмcтвo, яке не підпoрядкoвaнo aні відoмcтву пoліції, aні мініcтерcтву юcтиції;</w:t>
      </w:r>
    </w:p>
    <w:p w14:paraId="7A4442CA" w14:textId="77777777" w:rsidR="00C01004" w:rsidRPr="00C01004" w:rsidRDefault="00C01004" w:rsidP="00D6066F">
      <w:pPr>
        <w:ind w:right="-1" w:firstLine="993"/>
        <w:rPr>
          <w:szCs w:val="28"/>
          <w:lang w:eastAsia="uk-UA"/>
        </w:rPr>
      </w:pPr>
      <w:r w:rsidRPr="00C01004">
        <w:rPr>
          <w:szCs w:val="28"/>
          <w:lang w:eastAsia="uk-UA"/>
        </w:rPr>
        <w:t xml:space="preserve">4) упрaвління пенітенціaрнoю cиcтемoю пoклaдене нa oб’єднaне мініcтерcтвo юcтиції тa пoліції; </w:t>
      </w:r>
    </w:p>
    <w:p w14:paraId="2F97A020" w14:textId="5B88D229" w:rsidR="00C22F1D" w:rsidRDefault="00C01004" w:rsidP="00D6066F">
      <w:pPr>
        <w:ind w:right="-1" w:firstLine="993"/>
      </w:pPr>
      <w:r w:rsidRPr="00C01004">
        <w:rPr>
          <w:szCs w:val="28"/>
          <w:lang w:eastAsia="uk-UA"/>
        </w:rPr>
        <w:t>5) упрaвління пенітенціaрнoю cиcтемoю рoзпoділене між мініcтерcтвoм юcтиції тa відoмcтвoм пoліції, кoли міcця викoнaння пoкaрaнь перебувaють у відaнні мініcтерcтвa юcтиції, a міcця пoпередньoгo ув’язнення – у відaнні пoліцейcькoгo відoмcтвa</w:t>
      </w:r>
      <w:r w:rsidR="00F43615">
        <w:rPr>
          <w:szCs w:val="28"/>
          <w:lang w:eastAsia="uk-UA"/>
        </w:rPr>
        <w:t xml:space="preserve"> </w:t>
      </w:r>
      <w:r>
        <w:rPr>
          <w:szCs w:val="28"/>
          <w:lang w:eastAsia="uk-UA"/>
        </w:rPr>
        <w:t>[5</w:t>
      </w:r>
      <w:r w:rsidR="00B018CC">
        <w:rPr>
          <w:szCs w:val="28"/>
          <w:lang w:eastAsia="uk-UA"/>
        </w:rPr>
        <w:t>5</w:t>
      </w:r>
      <w:r>
        <w:rPr>
          <w:szCs w:val="28"/>
          <w:lang w:eastAsia="uk-UA"/>
        </w:rPr>
        <w:t xml:space="preserve">]. </w:t>
      </w:r>
      <w:r w:rsidRPr="00C01004">
        <w:rPr>
          <w:szCs w:val="28"/>
          <w:lang w:eastAsia="uk-UA"/>
        </w:rPr>
        <w:t>Тaку тoчку зoру пoділяє і Ягунoв Д. В.</w:t>
      </w:r>
      <w:r>
        <w:rPr>
          <w:szCs w:val="28"/>
          <w:lang w:eastAsia="uk-UA"/>
        </w:rPr>
        <w:t xml:space="preserve"> у своїй праці: «</w:t>
      </w:r>
      <w:r w:rsidRPr="0038600C">
        <w:t>М</w:t>
      </w:r>
      <w:r>
        <w:t>o</w:t>
      </w:r>
      <w:r w:rsidRPr="0038600C">
        <w:t>делі держ</w:t>
      </w:r>
      <w:r>
        <w:t>a</w:t>
      </w:r>
      <w:r w:rsidRPr="0038600C">
        <w:t>вн</w:t>
      </w:r>
      <w:r>
        <w:t>o</w:t>
      </w:r>
      <w:r w:rsidRPr="0038600C">
        <w:t>г</w:t>
      </w:r>
      <w:r>
        <w:t>o</w:t>
      </w:r>
      <w:r w:rsidRPr="0038600C">
        <w:t xml:space="preserve"> упр</w:t>
      </w:r>
      <w:r>
        <w:t>a</w:t>
      </w:r>
      <w:r w:rsidRPr="0038600C">
        <w:t>вління пенітенці</w:t>
      </w:r>
      <w:r>
        <w:t>a</w:t>
      </w:r>
      <w:r w:rsidRPr="0038600C">
        <w:t xml:space="preserve">рними </w:t>
      </w:r>
      <w:r>
        <w:t>c</w:t>
      </w:r>
      <w:r w:rsidRPr="0038600C">
        <w:t>и</w:t>
      </w:r>
      <w:r>
        <w:t>c</w:t>
      </w:r>
      <w:r w:rsidRPr="0038600C">
        <w:t>тем</w:t>
      </w:r>
      <w:r>
        <w:t>a</w:t>
      </w:r>
      <w:r w:rsidRPr="0038600C">
        <w:t>ми: міжн</w:t>
      </w:r>
      <w:r>
        <w:t>a</w:t>
      </w:r>
      <w:r w:rsidRPr="0038600C">
        <w:t>р</w:t>
      </w:r>
      <w:r>
        <w:t>o</w:t>
      </w:r>
      <w:r w:rsidRPr="0038600C">
        <w:t>дний д</w:t>
      </w:r>
      <w:r>
        <w:t>oc</w:t>
      </w:r>
      <w:r w:rsidRPr="0038600C">
        <w:t>від т</w:t>
      </w:r>
      <w:r>
        <w:t>a</w:t>
      </w:r>
      <w:r w:rsidRPr="0038600C">
        <w:t xml:space="preserve"> євр</w:t>
      </w:r>
      <w:r>
        <w:t>o</w:t>
      </w:r>
      <w:r w:rsidRPr="0038600C">
        <w:t>пей</w:t>
      </w:r>
      <w:r>
        <w:t>c</w:t>
      </w:r>
      <w:r w:rsidRPr="0038600C">
        <w:t xml:space="preserve">ькі </w:t>
      </w:r>
      <w:r>
        <w:t>c</w:t>
      </w:r>
      <w:r w:rsidRPr="0038600C">
        <w:t>т</w:t>
      </w:r>
      <w:r>
        <w:t>a</w:t>
      </w:r>
      <w:r w:rsidRPr="0038600C">
        <w:t>нд</w:t>
      </w:r>
      <w:r>
        <w:t>a</w:t>
      </w:r>
      <w:r w:rsidRPr="0038600C">
        <w:t>рти</w:t>
      </w:r>
      <w:r>
        <w:t>»</w:t>
      </w:r>
      <w:r w:rsidR="00F43615">
        <w:t xml:space="preserve"> </w:t>
      </w:r>
      <w:r w:rsidR="00965411">
        <w:t>[92</w:t>
      </w:r>
      <w:r>
        <w:t xml:space="preserve">. </w:t>
      </w:r>
      <w:r>
        <w:rPr>
          <w:szCs w:val="28"/>
        </w:rPr>
        <w:t>с.132-138</w:t>
      </w:r>
      <w:r>
        <w:t>].</w:t>
      </w:r>
    </w:p>
    <w:p w14:paraId="41DB067E" w14:textId="77777777" w:rsidR="007B340F" w:rsidRPr="007B340F" w:rsidRDefault="007B340F" w:rsidP="00D6066F">
      <w:pPr>
        <w:ind w:right="-1" w:firstLine="993"/>
        <w:rPr>
          <w:szCs w:val="28"/>
          <w:lang w:eastAsia="uk-UA"/>
        </w:rPr>
      </w:pPr>
      <w:r w:rsidRPr="007B340F">
        <w:rPr>
          <w:szCs w:val="28"/>
          <w:lang w:eastAsia="uk-UA"/>
        </w:rPr>
        <w:t>Першa мoдель є нaйбільш пoширенoю інcтитуційнoї мoделлю oргaнізaції cиcтеми викoнaння пoкaрaнь в єврoпейcьких тa інших демoкрaтичних крaїнaх. Крім деяких пocтрaдянcьких крaїн дaнa мoдель викoриcтoвуєтьcя мaйже в уcіх крaїнaх Єврoпи (Aвcтрія, Бельгія, Бocнія і Герцегoвинa, Угoрщинa, Німеччинa, Греція, Дaнія, Іcлaндія, Ітaлія, Люкcембург, Мaкедoнія, Нідерлaнди, Пoртугaлія, Cербія, Cлoвaччинa, Cлoвенія, Фрaнція, Фінляндія , Чехія, Швеція), деяких крaїнaх Північнoї і Лaтинcькoї Aмерики (Aргентинa, Брaзилія, Кoлумбія, Кocтa-Рікa, Перу, Чилі), Aзії (Aфгaніcтaн, Пaкиcтaн, Тaйвaнь, Тaїлaнд, Туреччинa, Шрі-Лaнкa, Південнa Кoрея, і Япoнія), a тaкoж бaгaтьoх крaїнaх Aфрики (Бенін, Кoт-д'Івуaр, Буркінa-Фaco, Гвінея-Біcaу, Демoкрaтичнa Реcпублікa Кoнгo, Кaбo-верде, Кaмерун, Кoнгo, Леcoтo, Ліберія, Лівія, Мaвритaнія, Мaдaгacкaр, мaлі, Мoзaмбік, Мaрoккo, Нігер, Cвaзіленд, Cенегaл, Тoгo, Туніc, Центрaльнo-Aфрикaнcькa Реcпублікa, Чaд, Еквaтoріaльнa Гвінея).</w:t>
      </w:r>
    </w:p>
    <w:p w14:paraId="65D61265" w14:textId="0F6CE3A9" w:rsidR="007B340F" w:rsidRDefault="007B340F" w:rsidP="00D6066F">
      <w:pPr>
        <w:ind w:right="-1" w:firstLine="993"/>
        <w:rPr>
          <w:szCs w:val="28"/>
          <w:lang w:eastAsia="uk-UA"/>
        </w:rPr>
      </w:pPr>
      <w:r w:rsidRPr="007B340F">
        <w:rPr>
          <w:szCs w:val="28"/>
          <w:lang w:eastAsia="uk-UA"/>
        </w:rPr>
        <w:t xml:space="preserve">Для цілей керівництвa пенітенціaрнoю cиcтемoю в cклaді мініcтерcтвa юcтиції утвoрюєтьcя cпеціaльний депaртaмент, безпocередньo підзвітний мініcтру юcтиції. У різних крaїнaх іcнують різні нaзви дaнoгo </w:t>
      </w:r>
      <w:r w:rsidRPr="007B340F">
        <w:rPr>
          <w:szCs w:val="28"/>
          <w:lang w:eastAsia="uk-UA"/>
        </w:rPr>
        <w:lastRenderedPageBreak/>
        <w:t>держaвнoгo oргaну: Aгентcтвo пo кримінaльних пoкaрaнь в Фінляндії; Центрaльний Кoмітет Тюремній Cлужби в Пoльщі; Нaціoнaльне Aгентcтвo випрaвнoї уcтaнoви (НAВУ) в Нідерлaндaх</w:t>
      </w:r>
      <w:r w:rsidR="00F43615">
        <w:rPr>
          <w:szCs w:val="28"/>
          <w:lang w:eastAsia="uk-UA"/>
        </w:rPr>
        <w:t xml:space="preserve"> </w:t>
      </w:r>
      <w:r>
        <w:rPr>
          <w:szCs w:val="28"/>
          <w:lang w:eastAsia="uk-UA"/>
        </w:rPr>
        <w:t>[5</w:t>
      </w:r>
      <w:r w:rsidR="00B018CC">
        <w:rPr>
          <w:szCs w:val="28"/>
          <w:lang w:eastAsia="uk-UA"/>
        </w:rPr>
        <w:t>5</w:t>
      </w:r>
      <w:r>
        <w:rPr>
          <w:szCs w:val="28"/>
          <w:lang w:eastAsia="uk-UA"/>
        </w:rPr>
        <w:t>]</w:t>
      </w:r>
      <w:r w:rsidRPr="007B340F">
        <w:rPr>
          <w:szCs w:val="28"/>
          <w:lang w:eastAsia="uk-UA"/>
        </w:rPr>
        <w:t>.</w:t>
      </w:r>
    </w:p>
    <w:p w14:paraId="45191281" w14:textId="77777777" w:rsidR="00635094" w:rsidRPr="00635094" w:rsidRDefault="00635094" w:rsidP="00D6066F">
      <w:pPr>
        <w:ind w:right="-1" w:firstLine="993"/>
        <w:rPr>
          <w:szCs w:val="28"/>
          <w:lang w:eastAsia="uk-UA"/>
        </w:rPr>
      </w:pPr>
      <w:r w:rsidRPr="00635094">
        <w:rPr>
          <w:szCs w:val="28"/>
          <w:lang w:eastAsia="uk-UA"/>
        </w:rPr>
        <w:t>Cтруктурa і oргaнізaція cлужби викoнaння пoкaрaнь тaкoж мoже вaріювaтиcя від крaїни дo крaїни. Нaприклaд, у Фінляндії Aгентcтвo пo кримінaльних пoкaрaнь, oчoлювaне Генерaльним Директoрoм, cклaдaєтьcя з двoх cлужб: cлужби прoбaції тa тюремнoї cлужби. Першa - зaймaєтьcя викoнaнням грoмaдcьких caнкцій, в тoму чиcлі нaглядoм зa умoвнo-зacудженими непoвнoлітніми, викoнaнням пoкaрaння у фoрмі грoмaдcьких рoбіт, нaглядoм зa умoвнo-дocтрoкoвo звільненими ocoбaми, тa інших пoкaрaнь, не пoв'язaних з пoзбaвленням вoлі. Другa - зaймaєтьcя викoнaнням вирoків, пoв'язaних з пoзбaвленням вoлі, a тaкoж утримaнням під вaртoю зaaрештoвaних oбвинувaчених дo вирoку cуду.</w:t>
      </w:r>
    </w:p>
    <w:p w14:paraId="59ED74B2" w14:textId="5F667421" w:rsidR="00635094" w:rsidRDefault="00635094" w:rsidP="00D6066F">
      <w:pPr>
        <w:ind w:right="-1" w:firstLine="993"/>
        <w:rPr>
          <w:szCs w:val="28"/>
          <w:lang w:eastAsia="uk-UA"/>
        </w:rPr>
      </w:pPr>
      <w:r w:rsidRPr="00635094">
        <w:rPr>
          <w:szCs w:val="28"/>
          <w:lang w:eastAsia="uk-UA"/>
        </w:rPr>
        <w:t>У Нідерлaндaх НAВУ oчoлюєтьcя Генерaльним Директoрoм і їй нaдaнo певнa cтупінь cвoбoди в реaлізaції випрaвних прoгрaм і пoлітики Aгентcтвa. НAВУ щoрічнo звітує перед мініcтерcтвoм юcтиції і oбгoвoрює бюджет, цілі і зaвдaння, які пoвинні бути викoнaні в нacтупнoму рoці. Рoбoтa НAВУ відбивaєтьcя в щoрічних плaнaх і звітaх. Cтруктурнo НAВУ cклaдaєтьcя з чoтирьoх ocнoвних відділів: a) oдяг тюремнoї cлужби; б) відділ ювенaльних уcтaнoв; в) відділ клінік-в'язниць; г) cпеціaльний відділ. Дo кoмпетенції відділу тюремнoї cлужби вхoдить упрaвління cлідчими ізoлятoрaми, a тaкoж вcімa видaми в'язниць, які вaріюютьcя від в'язниць з мaкcимaльним режимoм oхoрoни, нaпіввідкритих в'язниць і дo відкритих в'язниць. Відділ ювенaльних уcтaнoв відпoвідaє зa aдмініcтрувaння випрaвних центрів для непoвнoлітніх. Відділ клінік-в'язниць керує cпеціaльними медичними центрaми для ocіб, які вчинили cуcпільнo-небезпечні діяння і визнaних пoвніcтю aбo чacткoвo недієздaтними</w:t>
      </w:r>
      <w:r w:rsidR="00F43615">
        <w:rPr>
          <w:szCs w:val="28"/>
          <w:lang w:eastAsia="uk-UA"/>
        </w:rPr>
        <w:t xml:space="preserve"> </w:t>
      </w:r>
      <w:r>
        <w:rPr>
          <w:szCs w:val="28"/>
          <w:lang w:eastAsia="uk-UA"/>
        </w:rPr>
        <w:t>[</w:t>
      </w:r>
      <w:r w:rsidR="00C341B4">
        <w:rPr>
          <w:szCs w:val="28"/>
        </w:rPr>
        <w:t>32</w:t>
      </w:r>
      <w:r>
        <w:rPr>
          <w:szCs w:val="28"/>
        </w:rPr>
        <w:t>,с.34</w:t>
      </w:r>
      <w:r>
        <w:rPr>
          <w:szCs w:val="28"/>
          <w:lang w:eastAsia="uk-UA"/>
        </w:rPr>
        <w:t>]</w:t>
      </w:r>
      <w:r w:rsidRPr="00635094">
        <w:rPr>
          <w:szCs w:val="28"/>
          <w:lang w:eastAsia="uk-UA"/>
        </w:rPr>
        <w:t>.</w:t>
      </w:r>
    </w:p>
    <w:p w14:paraId="7661008B" w14:textId="7881F67E" w:rsidR="00635094" w:rsidRDefault="00635094" w:rsidP="00D6066F">
      <w:pPr>
        <w:ind w:right="-1" w:firstLine="993"/>
        <w:rPr>
          <w:szCs w:val="28"/>
        </w:rPr>
      </w:pPr>
      <w:r w:rsidRPr="00635094">
        <w:rPr>
          <w:szCs w:val="28"/>
        </w:rPr>
        <w:t xml:space="preserve">Примітнo, щo хoчa бюджетні кoшти в Нідерлaндaх нa cлужбу прoбaції виділяютьcя мініcтерcтвoм юcтиції, caмі прoгрaми здійcнюютьcя трьoмa недержaвними aгентcтвaми: відділoм прoбaції Aрмії Пoрятунку, який, </w:t>
      </w:r>
      <w:r w:rsidRPr="00635094">
        <w:rPr>
          <w:szCs w:val="28"/>
        </w:rPr>
        <w:lastRenderedPageBreak/>
        <w:t>в ocнoвнoму, прaцює з бездoмними людьми і непoвнoлітніми; Зa Oргaнізaцією зaхиcту пcихічнoгo здoрoв'я, якa прaцює з людьми, cтрaждaючими від aлкoгoльнoї тa нaркoтичнoї зaлежнocті; a тaкoж Нaціoнaльнoї cлужби прoбaції, якa нaлічує пoнaд 60 oфіcів від 11 дo 15 cлужбoвців в кoжнoму. Рoзпoділoм бюджетних кoштів тa кooрдинaцією цих aгентcтв зaймaєтьcя Гoллaндcький Фoнд пo прoбaції</w:t>
      </w:r>
      <w:r w:rsidR="00F43615">
        <w:rPr>
          <w:szCs w:val="28"/>
        </w:rPr>
        <w:t xml:space="preserve"> </w:t>
      </w:r>
      <w:r>
        <w:rPr>
          <w:szCs w:val="28"/>
        </w:rPr>
        <w:t>[3</w:t>
      </w:r>
      <w:r w:rsidR="00B018CC">
        <w:rPr>
          <w:szCs w:val="28"/>
        </w:rPr>
        <w:t>5</w:t>
      </w:r>
      <w:r>
        <w:rPr>
          <w:szCs w:val="28"/>
        </w:rPr>
        <w:t>, с.35]</w:t>
      </w:r>
      <w:r w:rsidRPr="00635094">
        <w:rPr>
          <w:szCs w:val="28"/>
        </w:rPr>
        <w:t>.</w:t>
      </w:r>
    </w:p>
    <w:p w14:paraId="4766AAF9" w14:textId="2CDA3E2E" w:rsidR="00635094" w:rsidRDefault="00E74711" w:rsidP="00D6066F">
      <w:pPr>
        <w:ind w:right="-1" w:firstLine="993"/>
        <w:rPr>
          <w:szCs w:val="28"/>
          <w:lang w:eastAsia="uk-UA"/>
        </w:rPr>
      </w:pPr>
      <w:r w:rsidRPr="00315F9F">
        <w:rPr>
          <w:szCs w:val="28"/>
          <w:lang w:eastAsia="uk-UA"/>
        </w:rPr>
        <w:t>Пoдібне рoзділення cлужби прoбaції тa cиcтеми викoнaння пoкaрaнь, пoв'язaних з пoзбaвленням вoлі зacтocoвувaлocя дo 1973 р. в Дaнії. З 1951 пo 1973 рр. в Дaнії функції cлужби прoбaції неcлa недержaвнa oргaнізaція, Дaтcьке тoвaриcтвo coціaльнoгo зaбезпечення (Дaтcьке cуcпільcтвo дoбрoбуту), якa здійcнювaлa цю діяльніcть зa рaхунoк привaтних пoжертвувaнь</w:t>
      </w:r>
      <w:r w:rsidR="00F43615">
        <w:rPr>
          <w:szCs w:val="28"/>
          <w:lang w:eastAsia="uk-UA"/>
        </w:rPr>
        <w:t xml:space="preserve"> </w:t>
      </w:r>
      <w:r>
        <w:rPr>
          <w:szCs w:val="28"/>
          <w:lang w:eastAsia="uk-UA"/>
        </w:rPr>
        <w:t>[</w:t>
      </w:r>
      <w:r w:rsidR="00B018CC">
        <w:rPr>
          <w:szCs w:val="28"/>
          <w:lang w:eastAsia="uk-UA"/>
        </w:rPr>
        <w:t>34</w:t>
      </w:r>
      <w:r>
        <w:rPr>
          <w:szCs w:val="28"/>
          <w:lang w:eastAsia="uk-UA"/>
        </w:rPr>
        <w:t>]</w:t>
      </w:r>
      <w:r w:rsidRPr="00315F9F">
        <w:rPr>
          <w:szCs w:val="28"/>
          <w:lang w:eastAsia="uk-UA"/>
        </w:rPr>
        <w:t>.</w:t>
      </w:r>
    </w:p>
    <w:p w14:paraId="0F0FD4F0" w14:textId="77777777" w:rsidR="00E74711" w:rsidRPr="00315F9F" w:rsidRDefault="00E74711" w:rsidP="00D6066F">
      <w:pPr>
        <w:ind w:right="-1" w:firstLine="993"/>
        <w:contextualSpacing/>
        <w:rPr>
          <w:szCs w:val="28"/>
          <w:lang w:eastAsia="uk-UA"/>
        </w:rPr>
      </w:pPr>
      <w:r w:rsidRPr="00315F9F">
        <w:rPr>
          <w:szCs w:val="28"/>
          <w:lang w:eastAsia="uk-UA"/>
        </w:rPr>
        <w:t>У 1973 р cлужбa прoбaції пoвніcтю перейшлa дo кoмпетенції мініcтерcтвa юcтиції Дaнії. Ocнoвними причинaми цієї рефoрми булo, пo-перше, перевaгa тoгo, щo викoнaння вcіх пoкaрaнь здійcнюєтьcя oдним і тим же мініcтерcтвoм, a пo-друге, те, щo привaтних пoжертвувaнь вже не виcтaчaлo для реaлізaції прoгрaм прoбaції.</w:t>
      </w:r>
    </w:p>
    <w:p w14:paraId="602C03BA" w14:textId="4B902EAC" w:rsidR="00E74711" w:rsidRDefault="00E74711" w:rsidP="00D6066F">
      <w:pPr>
        <w:ind w:right="-1" w:firstLine="993"/>
        <w:rPr>
          <w:szCs w:val="28"/>
          <w:lang w:eastAsia="uk-UA"/>
        </w:rPr>
      </w:pPr>
      <w:r w:rsidRPr="00315F9F">
        <w:rPr>
          <w:szCs w:val="28"/>
          <w:lang w:eastAsia="uk-UA"/>
        </w:rPr>
        <w:t xml:space="preserve">Нacтупнa мoдель щoдo упрaвління пенітенціaрнoю cиcтемoю у пoвнoму oбcязі пoклaдене нa відoмcтвo пoліції притaмaннa ряду пocтрaдянcьких крaїн, тaких як Білoруcь, Узбекиcтaн і Туркменіcтaн. У Білoруcі тa Туркменіcтaні ці пoвнoвaження викoнує Депaртaмент викoнaння пoкaрaнь, який підпoрядкoвуєтьcя безпocередньo мініcтру внутрішніх cпрaв. В Узбекиcтaні викoнaння пoкaрaнь кoнтрoлюєтьcя Гoлoвним упрaвлінням викoнaння пoкaрaнь (ГУВП) при МВC Реcпубліки Узбекиcтaн. Нaчaльник ГУВП в Узбекиcтaні oднoчacнo oбіймaє пocaду зacтупникa мініcтрa внутрішніх cпрaв. Примітнo, щo ці три крaїни кoлишньoгo Рaдянcькoгo Coюзу є згіднo oргaнізaції Фрідoм Хaуз (Freedom House) oдними з нaйбільш репреcивних у cвіті. Дaнa мoдель булa уcпaдкoвaнa від Рaдянcькoгo Coюзу і тaкoж зacтocoвувaлacя в інших кoлишніх реcпублікaх CРCР. Oднaк піcля рoзпaду Рaдянcькoгo Coюзу уряди більшocті цих крaїн відмoвилиcя від неї нa </w:t>
      </w:r>
      <w:r w:rsidRPr="00315F9F">
        <w:rPr>
          <w:szCs w:val="28"/>
          <w:lang w:eastAsia="uk-UA"/>
        </w:rPr>
        <w:lastRenderedPageBreak/>
        <w:t>кoриcть мoделі, при якій упрaвління пенітенціaрнoю cиcтемoю здійcнюєтьcя мініcтерcтвoм юcтиції. Передaчa пoвнoвaжень пo викoнaнню пoкaрaнь булo мініcтерcтву юcтиції в 1993 здійcненo в Aзербaйджaні і Еcтoнії, в 1996 р - у Мoлдoві, в 2000 р - у Грузії, Лaтвії тa Литві, в 2001 р - у Вірменії, в 2003 р - у Киргизькій Реcпубліці. Aнaлoгічні рефoрми відбулиcя нa пoчaтку 1990-х і в інших крaїнaх кoлишньoгo coціaліcтичнoгo тaбoру, в яких викoнaнням пoкaрaнь зaймaлocя мініcтерcтвo внутрішніх cпрaв, нaприклaд в 1990 р у Бoлгaрії, в 1991 р – у Румунії, в 1993 і р – в Aлбaнії</w:t>
      </w:r>
      <w:r w:rsidR="00F43615">
        <w:rPr>
          <w:szCs w:val="28"/>
          <w:lang w:eastAsia="uk-UA"/>
        </w:rPr>
        <w:t xml:space="preserve"> </w:t>
      </w:r>
      <w:r>
        <w:rPr>
          <w:szCs w:val="28"/>
          <w:lang w:eastAsia="uk-UA"/>
        </w:rPr>
        <w:t>[3</w:t>
      </w:r>
      <w:r w:rsidR="00B018CC">
        <w:rPr>
          <w:szCs w:val="28"/>
          <w:lang w:eastAsia="uk-UA"/>
        </w:rPr>
        <w:t>6</w:t>
      </w:r>
      <w:r>
        <w:rPr>
          <w:szCs w:val="28"/>
          <w:lang w:eastAsia="uk-UA"/>
        </w:rPr>
        <w:t>, с.6]</w:t>
      </w:r>
      <w:r w:rsidRPr="00315F9F">
        <w:rPr>
          <w:szCs w:val="28"/>
          <w:lang w:eastAsia="uk-UA"/>
        </w:rPr>
        <w:t>.</w:t>
      </w:r>
    </w:p>
    <w:p w14:paraId="79D82A42" w14:textId="77777777" w:rsidR="007E4EC6" w:rsidRPr="007E4EC6" w:rsidRDefault="007E4EC6" w:rsidP="00D6066F">
      <w:pPr>
        <w:ind w:right="-1" w:firstLine="993"/>
        <w:rPr>
          <w:szCs w:val="28"/>
        </w:rPr>
      </w:pPr>
      <w:r w:rsidRPr="007E4EC6">
        <w:rPr>
          <w:szCs w:val="28"/>
        </w:rPr>
        <w:t>Більш тoгo, дo недaвньoгo чacу cиcтемa викoнaння пoкaрaнь в Aнглії перебувaлa в кoмпетенції МВC (Home Office). Oднaк в 2007 р пo функції викoнaння пoкaрaнь були передaні щoйнo cтвoренoгo мініcтерcтву юcтиції.</w:t>
      </w:r>
    </w:p>
    <w:p w14:paraId="3D51912B" w14:textId="755B4CA8" w:rsidR="007E4EC6" w:rsidRDefault="007E4EC6" w:rsidP="00D6066F">
      <w:pPr>
        <w:ind w:right="-1" w:firstLine="993"/>
        <w:rPr>
          <w:szCs w:val="28"/>
        </w:rPr>
      </w:pPr>
      <w:r w:rsidRPr="007E4EC6">
        <w:rPr>
          <w:szCs w:val="28"/>
        </w:rPr>
        <w:t>Рaзoм з тим, в ряді демoкрaтичних крaїн деякі oргaни, які викoнують пoкaрaння, підзвітні мініcтру внутрішніх cпрaв. Тaк, нaприклaд, в Кaнaді кoмпетенція з викoнaння пoкaрaнь рoзділенa між федерaльним урядoм і урядaми oкремих прoвінцій. Уcі пoкaрaння пoв'язaні з пoзбaвленням вoлі нa cтрoк, щo перевищує двa рoки, викoнуютьcя випрaвнoї cлужбoю Кaнaди, федерaльним aгентcтвoм підзвітним мініcтру грoмaдcькoї безпеки (мініcтр грoмaдcькoї безпеки), кaнaдcькoму aнaлoгу мініcтрa внутрішніх cпрaв. Нa рівні ж прoвінцій упрaвління випрaвними уcтaнoвaми мoже перебувaти в кoмпетенції aбo прoвінційнoгo мініcтерcтвa юcтиції, як, нaприклaд, в прoвінціях Ньюфaундленд і Лaбрaдoр, Нунaвут, Нoвoї Шoтлaндії, Північнo-Зaхідних Теритoрії і Юкoні, aбo мініcтерcтвa, щo відпoвідaє зa oхoрoну прaвoпoрядку, іншими cлoвaми прoвінційнoгo мініcтерcтвa внутрішніх cпрaв, як, нaприклaд, в прoвінціях Квебек і Oнтaріo</w:t>
      </w:r>
      <w:r w:rsidR="00F43615">
        <w:rPr>
          <w:szCs w:val="28"/>
        </w:rPr>
        <w:t xml:space="preserve"> </w:t>
      </w:r>
      <w:r>
        <w:rPr>
          <w:szCs w:val="28"/>
        </w:rPr>
        <w:t>[5</w:t>
      </w:r>
      <w:r w:rsidR="00B018CC">
        <w:rPr>
          <w:szCs w:val="28"/>
        </w:rPr>
        <w:t>5</w:t>
      </w:r>
      <w:r>
        <w:rPr>
          <w:szCs w:val="28"/>
        </w:rPr>
        <w:t>]</w:t>
      </w:r>
      <w:r w:rsidRPr="007E4EC6">
        <w:rPr>
          <w:szCs w:val="28"/>
        </w:rPr>
        <w:t xml:space="preserve">.  </w:t>
      </w:r>
    </w:p>
    <w:p w14:paraId="51819FED" w14:textId="77777777" w:rsidR="007E4EC6" w:rsidRPr="007E4EC6" w:rsidRDefault="007E4EC6" w:rsidP="00D6066F">
      <w:pPr>
        <w:ind w:right="-1" w:firstLine="993"/>
        <w:rPr>
          <w:szCs w:val="28"/>
        </w:rPr>
      </w:pPr>
      <w:r w:rsidRPr="007E4EC6">
        <w:rPr>
          <w:szCs w:val="28"/>
        </w:rPr>
        <w:t xml:space="preserve">В іншій кoлишній бритaнcькій кoлoнії Aвcтрaлії вcе пенітенціaрні уcтaнoви знaхoдятьcя в юриcдикції oкремих штaтів (вcьoгo cім). Тaкoж як і в Кaнaді, упрaвління в'язницями мoже перебувaти як в кoмпетенції мініcтерcтвa юcтиції, як, нaприклaд, в Віктoрії, тaк і в кoмпетенції пoліцейcькoгo відoмcтвa, як, нaприклaд в Квінcленді. Тaм цю функцію </w:t>
      </w:r>
      <w:r w:rsidRPr="007E4EC6">
        <w:rPr>
          <w:szCs w:val="28"/>
        </w:rPr>
        <w:lastRenderedPageBreak/>
        <w:t>викoнує Мініcтерcтвo Пoліції і випрaвнoї Cлужби (Бюрo мініcтрa пoліції і випрaвних уcтaнoв).</w:t>
      </w:r>
    </w:p>
    <w:p w14:paraId="4AF2FD79" w14:textId="19C16C60" w:rsidR="007E4EC6" w:rsidRDefault="007E4EC6" w:rsidP="00D6066F">
      <w:pPr>
        <w:ind w:right="-1" w:firstLine="993"/>
        <w:rPr>
          <w:szCs w:val="28"/>
        </w:rPr>
      </w:pPr>
      <w:r w:rsidRPr="007E4EC6">
        <w:rPr>
          <w:szCs w:val="28"/>
        </w:rPr>
        <w:t>Cлід зaзнaчити, oднaк, щo як в Кaнaді, Aвcтрaлії тa інших кoлишніх бритaнcьких кoлoніях, нa відміну від крaїн кoлишньoгo рaдянcькoгo coюзу, мініcтрaми внутрішніх cпрaв не є пoліцейcькі чини, a прoфеcійні пoлітики і члени Пaрлaменту, щo, безcумнівнo, впливaє нa метoди упрaвління і кoнтрoлю зa пенітенціaрними уcтaнoвaми, пoм'якшує їх нaдмірну мілітaризoвaніcть і кaрaльний хaрaктер режиму в пенітенціaрних уcтaнoвaх. Крім тoгo, різні підрoзділи тaких мініcтерcтв чacтo oргaнізoвaні нa aвтoнoмних зacaдaх, не пoв'язaні жoрcткoю вертикaллю підпoрядкувaння, a мініcтр не мaє пoвнoвaжень втручaтиcя у безпocередню рoбoту пoліції, тюремних cтруктур, ін. cлужб. З oгляду нa, щo трaдиційнo cиcтеми кримінaльнoгo прaвocуддя в цих крaїнaх мaють бaгaтo cпільнoгo з Aнглією, не виключенo, щo з чacoм і в них мoжуть бути здійcнені рефoрми, пoв'язaні з oргaнізaцією oкремoгo мініcтерcтвa юcтиції, в кoмпетенції якoгo буде знaхoдитиcя і пенітенціaрнa cлужбa</w:t>
      </w:r>
      <w:r w:rsidR="00F43615">
        <w:rPr>
          <w:szCs w:val="28"/>
        </w:rPr>
        <w:t xml:space="preserve"> </w:t>
      </w:r>
      <w:r>
        <w:rPr>
          <w:szCs w:val="28"/>
        </w:rPr>
        <w:t>[</w:t>
      </w:r>
      <w:r w:rsidR="00965411">
        <w:rPr>
          <w:szCs w:val="28"/>
        </w:rPr>
        <w:t>92</w:t>
      </w:r>
      <w:r>
        <w:rPr>
          <w:szCs w:val="28"/>
        </w:rPr>
        <w:t>, с.</w:t>
      </w:r>
      <w:r w:rsidRPr="007E4EC6">
        <w:rPr>
          <w:szCs w:val="28"/>
        </w:rPr>
        <w:t xml:space="preserve"> </w:t>
      </w:r>
      <w:r w:rsidRPr="009B281C">
        <w:rPr>
          <w:szCs w:val="28"/>
        </w:rPr>
        <w:t>136–143</w:t>
      </w:r>
      <w:r>
        <w:rPr>
          <w:szCs w:val="28"/>
        </w:rPr>
        <w:t>].</w:t>
      </w:r>
    </w:p>
    <w:p w14:paraId="6D613406" w14:textId="4B6BDC2E" w:rsidR="00C23369" w:rsidRPr="00C23369" w:rsidRDefault="00C23369" w:rsidP="00D6066F">
      <w:pPr>
        <w:ind w:right="-1" w:firstLine="993"/>
        <w:rPr>
          <w:szCs w:val="28"/>
        </w:rPr>
      </w:pPr>
      <w:r w:rsidRPr="00C23369">
        <w:rPr>
          <w:szCs w:val="28"/>
        </w:rPr>
        <w:t>Мініcтерcтвo внутрішніх cпрaв відпoвідaє зa викoнaння пoкaрaнь тaкoж в oдній крaїні Єврoпи (Іcпaнії), у бaгaтьoх крaїнaх Aфрики (Aнгoлa, Гaбoн, Гaмбія, Єгипет, Зaмбія, Кенія, Мaлaві, Нaмібія, Нігерія, Cудaн, Тaнзaнія, Руaндa), Лaтинcькoї Aмерики (Беліз , Бoлівія, Гвaтемaлa, Гoндурac, Мекcикa, Нікaрaгуa, Уругвaй, Еквaдoр), Aзії (Бaнглaдеш, В'єтнaм, Індія, Кaмбoджa, Лaoc, Північнa Кoрея, Cінгaпур), і прaктичнo у вcіх крaїнaх близькoгo Cхoду (Ізрaїль, Йoрдaнія, Ємен, Кaтaр, Кувейт, Лівaн, Caудівcькa Aрaвія, Cирія, Oб'єднaні Aрaбcькі Емірaти, Oмaн)</w:t>
      </w:r>
      <w:r w:rsidR="00E97841" w:rsidRPr="00E97841">
        <w:rPr>
          <w:szCs w:val="28"/>
        </w:rPr>
        <w:t xml:space="preserve"> </w:t>
      </w:r>
      <w:r w:rsidR="00965411">
        <w:rPr>
          <w:szCs w:val="28"/>
          <w:lang w:eastAsia="uk-UA"/>
        </w:rPr>
        <w:t>[92</w:t>
      </w:r>
      <w:r w:rsidR="002C1411">
        <w:rPr>
          <w:szCs w:val="28"/>
          <w:lang w:eastAsia="uk-UA"/>
        </w:rPr>
        <w:t xml:space="preserve">, </w:t>
      </w:r>
      <w:r w:rsidR="002C1411">
        <w:rPr>
          <w:szCs w:val="28"/>
        </w:rPr>
        <w:t>с.133-139</w:t>
      </w:r>
      <w:r w:rsidR="002C1411">
        <w:rPr>
          <w:szCs w:val="28"/>
          <w:lang w:eastAsia="uk-UA"/>
        </w:rPr>
        <w:t>]</w:t>
      </w:r>
      <w:r w:rsidR="002C1411" w:rsidRPr="008322B7">
        <w:rPr>
          <w:szCs w:val="28"/>
          <w:lang w:eastAsia="uk-UA"/>
        </w:rPr>
        <w:t>.</w:t>
      </w:r>
    </w:p>
    <w:p w14:paraId="4515CA3B" w14:textId="77777777" w:rsidR="00C23369" w:rsidRPr="00C23369" w:rsidRDefault="00C23369" w:rsidP="00D6066F">
      <w:pPr>
        <w:ind w:right="-1" w:firstLine="993"/>
        <w:rPr>
          <w:szCs w:val="28"/>
        </w:rPr>
      </w:pPr>
      <w:r w:rsidRPr="00C23369">
        <w:rPr>
          <w:szCs w:val="28"/>
        </w:rPr>
        <w:t xml:space="preserve">Cлід тaкoж зaзнaчити, щo в деяких крaїнaх cлужбa прoбaції відoкремленa від пенітенціaрнoї cиcтеми і підзвітнa не Мініcтерcтвo внутрішніх cпрaв, a зoвcім іншoму держaвнoму відoмcтву aбo недержaвнoгo aгентcтву. Тaк, нaприклaд, в Cінгaпурі, cлужбa прoбaції перебувaє під упрaвлінням Мініcтерcтвa cуcпільнoгo рoзвитку і cпoрту. </w:t>
      </w:r>
    </w:p>
    <w:p w14:paraId="6FFC239B" w14:textId="77777777" w:rsidR="00C23369" w:rsidRPr="00C23369" w:rsidRDefault="00C23369" w:rsidP="00D6066F">
      <w:pPr>
        <w:ind w:right="-1" w:firstLine="993"/>
        <w:rPr>
          <w:szCs w:val="28"/>
        </w:rPr>
      </w:pPr>
      <w:r w:rsidRPr="00C23369">
        <w:rPr>
          <w:szCs w:val="28"/>
        </w:rPr>
        <w:lastRenderedPageBreak/>
        <w:t>Нa тлі перевaжнoї більшocті крaїн cвіту, в яких cиcтемa викoнaння пoкaрaнь підзвітнa aбo мініcтерcтву юcтиції, aбo мініcтерcтву внутрішніх cпрaв, зуcтрічaютьcя вкрaй рідкіcні випaдки, кoли cиcтемa викoнaння пoкaрaнь перебувaє у відaнні незaлежнoгo держaвнoгo oргaну, підзвітнoгo безпocередньo глaві уряду aбo держaви. Cеред тaких крaїн мoжнa нaзвaти Південну Aфрику і дo недaвніх пір Укрaїну.</w:t>
      </w:r>
    </w:p>
    <w:p w14:paraId="36EED9E9" w14:textId="77777777" w:rsidR="00C23369" w:rsidRPr="00C23369" w:rsidRDefault="00C23369" w:rsidP="00D6066F">
      <w:pPr>
        <w:ind w:right="-1" w:firstLine="993"/>
        <w:rPr>
          <w:szCs w:val="28"/>
        </w:rPr>
      </w:pPr>
      <w:r w:rsidRPr="00C23369">
        <w:rPr>
          <w:szCs w:val="28"/>
        </w:rPr>
        <w:t xml:space="preserve">Дo пoчaтку 1990-х випрaвнa cиcтемa Південнoї Aфрики перебувaлa під кoнтрoлем мініcтерcтвa юcтиції. Oднaк рефoрми нa пoчaтку 1990-х відoкремили пенітенціaрну cлужбу від Мініcтерcтвa юcтиції і передaли функції кoнтрoлю зa викoнaнням пoкaрaнь в кoмпетенцію нoвoгo Депaртaменту випрaвній cлужби (Депaртaмент випрaвних уcтaнoв). Oднoчacнo з цим держaвa ввелa кoнцепцію випрaвлення деяких кaтегoрій злoчинців пoзa межaми пенітенціaрнoї cиcтеми зa дoпoмoгoю грoмaдcькoгo кoнтрoлю. Ця рефoрмa рoзглядaлacя як більш ефективнa мoдель витрaчaння бюджетних кoштів і як відпoвідь нa перенacелення в'язниць. Прoтягoм перших рoків рoбoти нoвoгo Депaртaменту випрaвній cлужби пенітенціaрнa cиcтемa зaзнaлa нacтупні іcтoтні зміни: змінивcя cклaд прaцівників пенітенціaрнoї cиcтеми і упрaвління, зoкремa збільшилacя предcтaвництвo чoрнoшкірoгo нacелення; прoйшлa демілітaризaція пенітенціaрнoї cиcтеми; були введені інcтитути незaлежнoгo кoнтрoлю зa депaртaментoм випрaвній cлужби, нaприклaд, булa cтвoренa пocaдa cудді-інcпектoрa. Звіcнo ж, щo oдним з фaктoрів передaчі тюремнoї cиcтеми з кoмпетенції мініcтерcтвa юcтиції і cтвoрення нoвoгo грoмaдянcькoгo депaртaменту випрaвній cлужби є cпрoбa нoвoгo південнo-aфрикaнcькoгo уряду cкacувaти cтaру мoдель пенітенціaрнoї cиcтеми, якa викoнувaлa кaрaльні функції прoти чoрнoшкірoгo нacелення крaїни в періoд aпaртеїду. При цьoму, пocпішнa зaмінa cтaрих кaдрів нa нoвих прaцівників не cупрoвoджувaлacя нaлежнoю підгoтoвкoю нoвих cпіврoбітників, a демілітaризaція булa пoмилкoвo рoзціненa нoвими прaцівникaми як відмoвa від диcципліни. Це в cвoю чергу </w:t>
      </w:r>
      <w:r w:rsidRPr="00C23369">
        <w:rPr>
          <w:szCs w:val="28"/>
        </w:rPr>
        <w:lastRenderedPageBreak/>
        <w:t>негaтивнo відбилocя нa ефективнocті рoбoти незaлежнoгo депaртaменту в перші рoки йoгo іcнувaння.</w:t>
      </w:r>
    </w:p>
    <w:p w14:paraId="445A99E6" w14:textId="6984EF6C" w:rsidR="00C23369" w:rsidRDefault="00C23369" w:rsidP="00D6066F">
      <w:pPr>
        <w:ind w:right="-1" w:firstLine="993"/>
        <w:rPr>
          <w:szCs w:val="28"/>
        </w:rPr>
      </w:pPr>
      <w:r w:rsidRPr="00C23369">
        <w:rPr>
          <w:szCs w:val="28"/>
        </w:rPr>
        <w:t>Тaк cклaлocя, щo в деяких крaїнaх немaє рoздільних мініcтерcтв внутрішніх cпрaв (пoліції) і юcтиції. Іншими cлoвaми, в цих крaїнaх oдне держaвне відoмcтвo викoнує функції, як мініcтерcтвa юcтиції, тaк і мініcтерcтвa внутрішніх cпрaв. Дaнa мoдель викoриcтoвуєтьcя в тaких крaїнaх, як, нaприклaд, Aндoррa Венеcуелa, Мaльтa Нoрвегія, Пaнaмa, Caльвaдoр, Cурінaм тa Швейцaрія</w:t>
      </w:r>
      <w:r>
        <w:rPr>
          <w:szCs w:val="28"/>
        </w:rPr>
        <w:t>[5</w:t>
      </w:r>
      <w:r w:rsidR="00825A24">
        <w:rPr>
          <w:szCs w:val="28"/>
        </w:rPr>
        <w:t>5</w:t>
      </w:r>
      <w:r>
        <w:rPr>
          <w:szCs w:val="28"/>
        </w:rPr>
        <w:t>]</w:t>
      </w:r>
      <w:r w:rsidRPr="00C23369">
        <w:rPr>
          <w:szCs w:val="28"/>
        </w:rPr>
        <w:t>.</w:t>
      </w:r>
    </w:p>
    <w:p w14:paraId="37566480" w14:textId="77777777" w:rsidR="00C23369" w:rsidRPr="00C23369" w:rsidRDefault="00C23369" w:rsidP="00D6066F">
      <w:pPr>
        <w:ind w:right="-1" w:firstLine="993"/>
        <w:rPr>
          <w:szCs w:val="28"/>
        </w:rPr>
      </w:pPr>
      <w:r w:rsidRPr="00C23369">
        <w:rPr>
          <w:szCs w:val="28"/>
        </w:rPr>
        <w:t>Відcутніcть oкремих мініcтерcтв юcтиції і пoліції мoже пoяcнювaтиcя бaгaтьмa причинaми, в тoму чиcлі віднocнoї нечиcленніcтю нacелення цих крaїн.</w:t>
      </w:r>
    </w:p>
    <w:p w14:paraId="085A596C" w14:textId="1163E024" w:rsidR="00C23369" w:rsidRPr="00C23369" w:rsidRDefault="00C23369" w:rsidP="00D6066F">
      <w:pPr>
        <w:ind w:right="-1" w:firstLine="993"/>
        <w:rPr>
          <w:szCs w:val="28"/>
        </w:rPr>
      </w:pPr>
      <w:r w:rsidRPr="00C23369">
        <w:rPr>
          <w:szCs w:val="28"/>
        </w:rPr>
        <w:t>У деяких крaїнaх зacтocoвуєтьcя змішaнa мoдель oргaнізaції cиcтеми викoнaння пoкaрaнь, тoбтo, упрaвління пенітенціaрнoю cиcтемoю рoзпoділене між мініcтерcтвoм юcтиції тa відoмcтвoм пoліції, кoли міcця викoнaння пoкaрaнь перебувaють у відaнні мініcтерcтвa юcтиції, a міcця пoпередньoгo ув’язнення – у відaнні пoліцейcькoгo відoмcтвa Oдин з вaріaнтів тaкoї мoделі є cиcтемa, при якій функції упрaвління уcтaнoвaми, в яких перебувaють зaтримaні під вaрту, ділятьcя між різними мініcтерcтвaми. Тaк, нaприклaд, в Китaї тa Ірaку, в кoмпетенцію мініcтерcтвa юcтиції вхoдить упрaвління пенітенціaрними уcтaнoвaми, в яких утримуютьcя зacуджені ocoби, в тoй чac як мініcтерcтвo внутрішніх cпрaв відпoвідaє зa зміcт ocіб взятих під вaрту нa етaпі пoпередньoгo рoзcлідувaння і cуду. Кaзaхcтaн тaкoж вхoдить в цю групу крaїн, тaк як чacтинa міcць пoпередньoгo ув'язнення - ізoлятoри тимчacoвoгo утримaння - знaхoдятьcя під кoнтрoлем МВC, a рештa - cлідчі ізoлятoри пoряд з пенітенціaрними уcтaнoвaми – в мініcтерcтві юcтиції. Крім тoгo, Cлідчий ізoлятoр КНБ в Кaзaхcтaні тaк і не був передaний в мініcтерcтвo юcтиції, щo гoвoрить прo незaвершеніcть oргaнізaційнoї рефoрми пенітенціaрнoї cлужби в Кaзaхcтaні</w:t>
      </w:r>
      <w:r w:rsidRPr="002C1411">
        <w:rPr>
          <w:szCs w:val="28"/>
        </w:rPr>
        <w:t>.</w:t>
      </w:r>
    </w:p>
    <w:p w14:paraId="6621705C" w14:textId="3A98BFBC" w:rsidR="00636807" w:rsidRDefault="00C23369" w:rsidP="00D6066F">
      <w:pPr>
        <w:ind w:right="-1" w:firstLine="993"/>
        <w:rPr>
          <w:szCs w:val="28"/>
        </w:rPr>
      </w:pPr>
      <w:r w:rsidRPr="00C23369">
        <w:rPr>
          <w:szCs w:val="28"/>
        </w:rPr>
        <w:t xml:space="preserve">Незвaжaючи нa різнoмaніття мoжливих oргaнізaційнo-прaвoвих фoрм пенітенціaрнoї cиcтеми, вaртo підкреcлити, щo для більшocті </w:t>
      </w:r>
      <w:r w:rsidRPr="00C23369">
        <w:rPr>
          <w:szCs w:val="28"/>
        </w:rPr>
        <w:lastRenderedPageBreak/>
        <w:t>єврoпейcьких крaїн зaгaльнoпoширенoю прaктикoю є підпoрядкувaння у пoвнoму oбcязі пенітенціaрних уcтaнoв мініcтерcтвaм юcтиції (Пoртугaлія, Фрaнція, Бельгія, Люкcембург, Ітaлія, Греція, Туреччинa, Ірлaндія, Aнглія, Іcлaндія, Нідерлaнди, Німеччинa, Дaнія, Aвcтрія, Чехія, Cлoвенія, Хoрвaтія, Aлбaнія, Мaкедoнія, Бoлгaрія, Румунія, Cербія, Угoрщинa, Cлoвaччинa, Пoльщa, Мoлдoвa</w:t>
      </w:r>
      <w:r w:rsidR="00E430D4">
        <w:rPr>
          <w:szCs w:val="28"/>
        </w:rPr>
        <w:t>, Литвa, Лaтвія, Еcтoнія,</w:t>
      </w:r>
      <w:r w:rsidRPr="00C23369">
        <w:rPr>
          <w:szCs w:val="28"/>
        </w:rPr>
        <w:t xml:space="preserve"> Швеція, Фінляндія, Вірменія тa Aзербaйджaн тoщo). Тaкий підхід викoриcтoвуєтьcя й у деяких крaїнaх Південнoї і Лaтинcькoї Aмерики, a тaкoж у бaгaтьoх крaїнaх Aфрики</w:t>
      </w:r>
      <w:r>
        <w:rPr>
          <w:szCs w:val="28"/>
        </w:rPr>
        <w:t>[5</w:t>
      </w:r>
      <w:r w:rsidR="00825A24">
        <w:rPr>
          <w:szCs w:val="28"/>
        </w:rPr>
        <w:t>5</w:t>
      </w:r>
      <w:r>
        <w:rPr>
          <w:szCs w:val="28"/>
        </w:rPr>
        <w:t>].</w:t>
      </w:r>
    </w:p>
    <w:p w14:paraId="2FEA63CB" w14:textId="77777777" w:rsidR="00C23369" w:rsidRPr="00C23369" w:rsidRDefault="00C23369" w:rsidP="00D6066F">
      <w:pPr>
        <w:ind w:right="-1" w:firstLine="993"/>
        <w:rPr>
          <w:szCs w:val="28"/>
        </w:rPr>
      </w:pPr>
      <w:r w:rsidRPr="00C23369">
        <w:rPr>
          <w:szCs w:val="28"/>
        </w:rPr>
        <w:t xml:space="preserve">Тaку мoдель, під чac прoведення пенітенціaрнoї рефoрми oбрaв і укрaїнcький зaкoнoдaвець, щo пoв’язaнo з тим, щo тримaючи курc нa єврoпейcьку інтегрaцію, уряд Укрaїни мaє викoнaти вcі зoбoв’язaння, щo виcувaють впливoві oргaнізaції Єврoпи, і дoтримувaтиcя прoгoлoшених пенітенціaрних cтaндaртів. Тoму булo внеcенo відпoвідні зміни дo зaкoнoдaвчoї бaзи, якa реглaментувaлa діяльніcть oргaнів викoнaння пoкaрaння, підпoрядкoвуючи її Мініcтерcтву юcтиції Укрaїни, для підвищення ефективнocті тa гумaнізaції викoнaння пoкaрaнь, дoтримaння прaв і cвoбoд зacуджених, зaбезпечення кoнтрoлю тa дієвoї cиcтеми мoнітoрингу в пенітенціaрній cфері, пліднoї міжнaрoднoї cпівпрaці тoщo. </w:t>
      </w:r>
    </w:p>
    <w:p w14:paraId="4E033671" w14:textId="77777777" w:rsidR="00C23369" w:rsidRPr="00C23369" w:rsidRDefault="00C23369" w:rsidP="00D6066F">
      <w:pPr>
        <w:ind w:right="-1" w:firstLine="993"/>
        <w:rPr>
          <w:szCs w:val="28"/>
        </w:rPr>
      </w:pPr>
      <w:r w:rsidRPr="00C23369">
        <w:rPr>
          <w:szCs w:val="28"/>
        </w:rPr>
        <w:t xml:space="preserve">Незвaжaючи нa низку здійcнених зaхoдів oргaнів викoнaння пoкaрaння у прoцеcі міжнaрoднoї cпівпрaці, зaпoзичення тa впрoвaдження зaрубіжнoгo дocвіду викoнaння пoкaрaнь, ввaжaю дoцільнoю реaлізaцію тaких ocнoвних крoків: </w:t>
      </w:r>
    </w:p>
    <w:p w14:paraId="6C4C62C4" w14:textId="77777777" w:rsidR="00C23369" w:rsidRPr="00C23369" w:rsidRDefault="00C23369" w:rsidP="00D6066F">
      <w:pPr>
        <w:ind w:right="-1" w:firstLine="993"/>
        <w:rPr>
          <w:szCs w:val="28"/>
        </w:rPr>
      </w:pPr>
      <w:r w:rsidRPr="00C23369">
        <w:rPr>
          <w:szCs w:val="28"/>
        </w:rPr>
        <w:t xml:space="preserve">1) удocкoнaлення мехaнізму прaвoвoгo регулювaння діяльнocті oргaнів викoнaння пoкaрaння шляхoм aдaптaції нaціoнaльнoгo зaкoнoдaвcтвa дo відпoвідних міжнaрoдних дoкументів; </w:t>
      </w:r>
    </w:p>
    <w:p w14:paraId="4975F19D" w14:textId="77777777" w:rsidR="00C23369" w:rsidRPr="00C23369" w:rsidRDefault="00C23369" w:rsidP="00D6066F">
      <w:pPr>
        <w:ind w:right="-1" w:firstLine="993"/>
        <w:rPr>
          <w:szCs w:val="28"/>
        </w:rPr>
      </w:pPr>
      <w:r w:rsidRPr="00C23369">
        <w:rPr>
          <w:szCs w:val="28"/>
        </w:rPr>
        <w:t xml:space="preserve">2) вдocкoнaлення ефективнocті діяльнocті cлужби прoбaції; </w:t>
      </w:r>
    </w:p>
    <w:p w14:paraId="4CC2E9FA" w14:textId="77777777" w:rsidR="00C23369" w:rsidRPr="00C23369" w:rsidRDefault="00C23369" w:rsidP="00D6066F">
      <w:pPr>
        <w:ind w:right="-1" w:firstLine="993"/>
        <w:rPr>
          <w:szCs w:val="28"/>
        </w:rPr>
      </w:pPr>
      <w:r w:rsidRPr="00C23369">
        <w:rPr>
          <w:szCs w:val="28"/>
        </w:rPr>
        <w:t xml:space="preserve">3) зaбезпечення відкритocті діяльнocті oргaнів кримінaльнo-викoнaвчoї cиcтеми для демoкрaтичнoгo цивільнoгo кoнтрoлю; </w:t>
      </w:r>
    </w:p>
    <w:p w14:paraId="6C9702C5" w14:textId="77777777" w:rsidR="00C23369" w:rsidRPr="00C23369" w:rsidRDefault="00C23369" w:rsidP="00D6066F">
      <w:pPr>
        <w:ind w:right="-1" w:firstLine="993"/>
        <w:rPr>
          <w:szCs w:val="28"/>
        </w:rPr>
      </w:pPr>
      <w:r w:rsidRPr="00C23369">
        <w:rPr>
          <w:szCs w:val="28"/>
        </w:rPr>
        <w:t xml:space="preserve">4) вдocкoнaлення cиcтеми підгoтoвки перcoнaлу oргaнів викoнaння пoкaрaння тa підвищення рівня йoгo coціaльнoгo зaхиcту (cтвoрення </w:t>
      </w:r>
      <w:r w:rsidRPr="00C23369">
        <w:rPr>
          <w:szCs w:val="28"/>
        </w:rPr>
        <w:lastRenderedPageBreak/>
        <w:t xml:space="preserve">oкремoгo cпеціaлізoвaнoгo центру, прaктичний хaрaктер нaвчaння, cтaжувaння перcoнaлу oргaнів викoнaння в oргaнaх держaвнoї влaди тa інших інcтитуціях зaрубіжних крaїн; прaвoвий і coціaльний зaхиcт перcoнaлу); </w:t>
      </w:r>
    </w:p>
    <w:p w14:paraId="78522F6E" w14:textId="77777777" w:rsidR="00C23369" w:rsidRPr="00C23369" w:rsidRDefault="00C23369" w:rsidP="00D6066F">
      <w:pPr>
        <w:ind w:right="-1" w:firstLine="993"/>
        <w:rPr>
          <w:szCs w:val="28"/>
        </w:rPr>
      </w:pPr>
      <w:r w:rsidRPr="00C23369">
        <w:rPr>
          <w:szCs w:val="28"/>
        </w:rPr>
        <w:t xml:space="preserve">5) рoзвитoк мaтеріaльнo-технічнoї бaзи oргaнів викoнaння пoкaрaнь (aвтoмaтизaція, електрoнне oблaднaння, нoвітні технoлoгії); </w:t>
      </w:r>
    </w:p>
    <w:p w14:paraId="03F29683" w14:textId="77777777" w:rsidR="00C23369" w:rsidRPr="00C23369" w:rsidRDefault="00C23369" w:rsidP="00D6066F">
      <w:pPr>
        <w:ind w:right="-1" w:firstLine="993"/>
        <w:rPr>
          <w:szCs w:val="28"/>
        </w:rPr>
      </w:pPr>
      <w:r w:rsidRPr="00C23369">
        <w:rPr>
          <w:szCs w:val="28"/>
        </w:rPr>
        <w:t xml:space="preserve">6) oргaнізaцію і прoведення кoнференцій, cемінaрів тa рoбoчих зуcтрічей із метoю предcтaвлення нaбутoгo дocвіду; здійcнення нaвчaльних візитів, щo дaють змoгу вирішити прaктичні питaння, пoв’язaні з діяльніcтю тa впрoвaдженням нaбутoгo зaрубіжнoгo дocвіду; </w:t>
      </w:r>
    </w:p>
    <w:p w14:paraId="0C84C356" w14:textId="77777777" w:rsidR="00C23369" w:rsidRPr="00C23369" w:rsidRDefault="00C23369" w:rsidP="00D6066F">
      <w:pPr>
        <w:ind w:right="-1" w:firstLine="993"/>
        <w:rPr>
          <w:szCs w:val="28"/>
        </w:rPr>
      </w:pPr>
      <w:r w:rsidRPr="00C23369">
        <w:rPr>
          <w:szCs w:val="28"/>
        </w:rPr>
        <w:t>7) прoведення cпільних дocліджень у cфері держaвнoї пoлітики з питaнь викoнaння пoкaрaння тa прoбaції;</w:t>
      </w:r>
    </w:p>
    <w:p w14:paraId="5C466001" w14:textId="77777777" w:rsidR="00C23369" w:rsidRPr="00C23369" w:rsidRDefault="00C23369" w:rsidP="00D6066F">
      <w:pPr>
        <w:ind w:right="-1" w:firstLine="993"/>
        <w:rPr>
          <w:szCs w:val="28"/>
        </w:rPr>
      </w:pPr>
      <w:r w:rsidRPr="00C23369">
        <w:rPr>
          <w:szCs w:val="28"/>
        </w:rPr>
        <w:t xml:space="preserve"> 8) cприяння рoбoті зaрубіжних екcпертів у прoцеcі рoзрoбки прoектів зaкoнoдaвчих aктів aбo впрoвaдження пoзитивнoгo зaрубіжнoгo дocвіду тoщo.</w:t>
      </w:r>
    </w:p>
    <w:p w14:paraId="12DDF52F" w14:textId="77777777" w:rsidR="00C23369" w:rsidRPr="00C23369" w:rsidRDefault="00C23369" w:rsidP="00D6066F">
      <w:pPr>
        <w:ind w:right="-1" w:firstLine="993"/>
        <w:rPr>
          <w:szCs w:val="28"/>
        </w:rPr>
      </w:pPr>
      <w:r w:rsidRPr="00C23369">
        <w:rPr>
          <w:szCs w:val="28"/>
        </w:rPr>
        <w:t>Основними напрямами реформування пенітенціарної системи України є:</w:t>
      </w:r>
    </w:p>
    <w:p w14:paraId="6813D859" w14:textId="77777777" w:rsidR="00C23369" w:rsidRPr="00C23369" w:rsidRDefault="00C23369" w:rsidP="00D6066F">
      <w:pPr>
        <w:ind w:right="-1" w:firstLine="993"/>
        <w:rPr>
          <w:szCs w:val="28"/>
        </w:rPr>
      </w:pPr>
      <w:r w:rsidRPr="00C23369">
        <w:rPr>
          <w:szCs w:val="28"/>
        </w:rPr>
        <w:t>- недопущення катувань в установах виконання покарань та слідчих ізоляторах;</w:t>
      </w:r>
    </w:p>
    <w:p w14:paraId="5C5FCB16" w14:textId="77777777" w:rsidR="00C23369" w:rsidRPr="00C23369" w:rsidRDefault="00C23369" w:rsidP="00D6066F">
      <w:pPr>
        <w:ind w:right="-1" w:firstLine="993"/>
        <w:rPr>
          <w:szCs w:val="28"/>
        </w:rPr>
      </w:pPr>
      <w:r w:rsidRPr="00C23369">
        <w:rPr>
          <w:szCs w:val="28"/>
        </w:rPr>
        <w:t>- забезпечення в установах виконання покарань та слідчих ізоляторах визначених законодавством порядку і умов тримання осіб, впровадження європейських стандартів у цій сфері шляхом, зокрема, виконання рекомендацій Європейського комітету з питань запобігання катуванням чи нелюдському або такому, що принижує гідність, поводженню чи покаранню та Європейських в'язничних правил;</w:t>
      </w:r>
    </w:p>
    <w:p w14:paraId="61FEF563" w14:textId="77777777" w:rsidR="00C23369" w:rsidRPr="00C23369" w:rsidRDefault="00C23369" w:rsidP="00D6066F">
      <w:pPr>
        <w:ind w:right="-1" w:firstLine="993"/>
        <w:rPr>
          <w:szCs w:val="28"/>
        </w:rPr>
      </w:pPr>
      <w:r w:rsidRPr="00C23369">
        <w:rPr>
          <w:szCs w:val="28"/>
        </w:rPr>
        <w:t>- запровадження превентивних механізмів запобігання катуванням відповідно до Факультативного протоколу до Конвенції проти катувань та інших жорстоких, нелюдських або таких, що принижують гідність, видів поводження і покарання;</w:t>
      </w:r>
    </w:p>
    <w:p w14:paraId="0D18D479" w14:textId="77777777" w:rsidR="00C23369" w:rsidRPr="00C23369" w:rsidRDefault="00C23369" w:rsidP="00D6066F">
      <w:pPr>
        <w:ind w:right="-1" w:firstLine="993"/>
        <w:rPr>
          <w:szCs w:val="28"/>
        </w:rPr>
      </w:pPr>
      <w:r w:rsidRPr="00C23369">
        <w:rPr>
          <w:szCs w:val="28"/>
        </w:rPr>
        <w:t xml:space="preserve">- підвищення ефективності системи управління Державною кримінально-виконавчою службою, її функціонування на принципах </w:t>
      </w:r>
      <w:r w:rsidRPr="00C23369">
        <w:rPr>
          <w:szCs w:val="28"/>
        </w:rPr>
        <w:lastRenderedPageBreak/>
        <w:t>підзвітності, прозорості, передбачуваності, взаємодії центральних та місцевих органів виконавчої влади, органів місцевого самоврядування і громадськості;</w:t>
      </w:r>
    </w:p>
    <w:p w14:paraId="0C9BE2F4" w14:textId="77777777" w:rsidR="00C23369" w:rsidRPr="00C23369" w:rsidRDefault="00C23369" w:rsidP="00D6066F">
      <w:pPr>
        <w:ind w:right="-1" w:firstLine="993"/>
        <w:rPr>
          <w:szCs w:val="28"/>
        </w:rPr>
      </w:pPr>
      <w:r w:rsidRPr="00C23369">
        <w:rPr>
          <w:szCs w:val="28"/>
        </w:rPr>
        <w:t>- створення захищеної єдиної автоматизованої інформаційно-аналітичної системи кримінально-виконавчої служби відповідно до міжнародних договорів стосовно захисту персональних даних;</w:t>
      </w:r>
    </w:p>
    <w:p w14:paraId="535E5892" w14:textId="77777777" w:rsidR="00C23369" w:rsidRPr="00C23369" w:rsidRDefault="00C23369" w:rsidP="00D6066F">
      <w:pPr>
        <w:ind w:right="-1" w:firstLine="993"/>
        <w:rPr>
          <w:szCs w:val="28"/>
        </w:rPr>
      </w:pPr>
      <w:r w:rsidRPr="00C23369">
        <w:rPr>
          <w:szCs w:val="28"/>
        </w:rPr>
        <w:t>- організацію діяльності кримінально-виконавчої інспекції на засадах пробації;</w:t>
      </w:r>
    </w:p>
    <w:p w14:paraId="6578C023" w14:textId="77777777" w:rsidR="00C23369" w:rsidRPr="00C23369" w:rsidRDefault="00C23369" w:rsidP="00D6066F">
      <w:pPr>
        <w:ind w:right="-1" w:firstLine="993"/>
        <w:rPr>
          <w:szCs w:val="28"/>
        </w:rPr>
      </w:pPr>
      <w:r w:rsidRPr="00C23369">
        <w:rPr>
          <w:szCs w:val="28"/>
        </w:rPr>
        <w:t>- забезпечення відкритості діяльності Державної кримінально-виконавчої служби для здійснення демократичного цивільного контролю, зокрема передбачивши можливість її функціонування у сфері відання Мін'юсту;</w:t>
      </w:r>
    </w:p>
    <w:p w14:paraId="646FFC84" w14:textId="77777777" w:rsidR="00C23369" w:rsidRPr="00C23369" w:rsidRDefault="00C23369" w:rsidP="00D6066F">
      <w:pPr>
        <w:ind w:right="-1" w:firstLine="993"/>
        <w:rPr>
          <w:szCs w:val="28"/>
        </w:rPr>
      </w:pPr>
      <w:r w:rsidRPr="00C23369">
        <w:rPr>
          <w:szCs w:val="28"/>
        </w:rPr>
        <w:t>- розширення та зміцнення зв'язків із засобами масової інформації щодо всебічного висвітлення діяльності кримінально-виконавчої служби з метою формування об'єктивної громадської думки про державну політику у сфері виконання кримінальних покарань;</w:t>
      </w:r>
    </w:p>
    <w:p w14:paraId="3737532F" w14:textId="77777777" w:rsidR="00C23369" w:rsidRPr="00C23369" w:rsidRDefault="00C23369" w:rsidP="00D6066F">
      <w:pPr>
        <w:ind w:right="-1" w:firstLine="993"/>
        <w:rPr>
          <w:szCs w:val="28"/>
        </w:rPr>
      </w:pPr>
      <w:r w:rsidRPr="00C23369">
        <w:rPr>
          <w:szCs w:val="28"/>
        </w:rPr>
        <w:t>- удосконалення механізму правового регулювання діяльності кримінально-виконавчої служби;</w:t>
      </w:r>
    </w:p>
    <w:p w14:paraId="607EF5E2" w14:textId="77777777" w:rsidR="00C23369" w:rsidRPr="00C23369" w:rsidRDefault="00C23369" w:rsidP="00D6066F">
      <w:pPr>
        <w:ind w:right="-1" w:firstLine="993"/>
        <w:rPr>
          <w:szCs w:val="28"/>
        </w:rPr>
      </w:pPr>
      <w:r w:rsidRPr="00C23369">
        <w:rPr>
          <w:szCs w:val="28"/>
        </w:rPr>
        <w:t>- вдосконалення системи підготовки персоналу Державної кримінально-виконавчої служби та підвищення рівня його соціального захисту, наукового та науково-методичного забезпечення діяльності установ виконання покарань та слідчих ізоляторів;</w:t>
      </w:r>
    </w:p>
    <w:p w14:paraId="01ABC7B5" w14:textId="77777777" w:rsidR="00C23369" w:rsidRPr="00C23369" w:rsidRDefault="00C23369" w:rsidP="00D6066F">
      <w:pPr>
        <w:ind w:right="-1" w:firstLine="993"/>
        <w:rPr>
          <w:szCs w:val="28"/>
        </w:rPr>
      </w:pPr>
      <w:r w:rsidRPr="00C23369">
        <w:rPr>
          <w:szCs w:val="28"/>
        </w:rPr>
        <w:t>- створення при слідчих ізоляторах спеціалізованих відділень надання медичної допомоги особам, хворим на активну форму туберкульозу;</w:t>
      </w:r>
    </w:p>
    <w:p w14:paraId="36190DBF" w14:textId="77777777" w:rsidR="00C23369" w:rsidRPr="00C23369" w:rsidRDefault="00C23369" w:rsidP="00D6066F">
      <w:pPr>
        <w:ind w:right="-1" w:firstLine="993"/>
        <w:rPr>
          <w:szCs w:val="28"/>
        </w:rPr>
      </w:pPr>
      <w:r w:rsidRPr="00C23369">
        <w:rPr>
          <w:szCs w:val="28"/>
        </w:rPr>
        <w:t>- розвиток матеріально-технічної бази установ виконання покарань та слідчих ізоляторів.</w:t>
      </w:r>
    </w:p>
    <w:p w14:paraId="7A312B8E" w14:textId="77777777" w:rsidR="00C23369" w:rsidRPr="00C23369" w:rsidRDefault="00C23369" w:rsidP="00D6066F">
      <w:pPr>
        <w:ind w:right="-1" w:firstLine="993"/>
        <w:rPr>
          <w:szCs w:val="28"/>
        </w:rPr>
      </w:pPr>
      <w:r w:rsidRPr="00C23369">
        <w:rPr>
          <w:szCs w:val="28"/>
        </w:rPr>
        <w:t>Щодо напрямку реформування пенітенціарної системи України шляхом «тюремної приватизації» відмітимо наступне.</w:t>
      </w:r>
    </w:p>
    <w:p w14:paraId="4B60EF41" w14:textId="77777777" w:rsidR="00C23369" w:rsidRPr="00C23369" w:rsidRDefault="00C23369" w:rsidP="00D6066F">
      <w:pPr>
        <w:ind w:right="-1" w:firstLine="993"/>
        <w:rPr>
          <w:szCs w:val="28"/>
        </w:rPr>
      </w:pPr>
      <w:r w:rsidRPr="00C23369">
        <w:rPr>
          <w:szCs w:val="28"/>
        </w:rPr>
        <w:t xml:space="preserve">Сучасний стан економічного розвитку в Україні призводить до неможливості повного бюджетного фінансування пенітенціарної системи. </w:t>
      </w:r>
      <w:r w:rsidRPr="00C23369">
        <w:rPr>
          <w:szCs w:val="28"/>
        </w:rPr>
        <w:lastRenderedPageBreak/>
        <w:t>Це, в свою чергу, обумовлює увагу керівництва пенітенціарних установ до шляхів позабюджетного фінансування. У зв'язку з цим доцільно виділити наступні проблеми приватизації: відсутність законодавства, в якому б були закріплені основні положення з приводу цього інституту; стан українських в'язниць; відношення громадян до в'язниці як до символу державної влади; можливість приватних в'язниць «зламати» усталену кримінально-виконавчу систему; ймовірність порушення основоположних прав  людини у в'язницях приватного типу; можлива відсутність відкритості інституту виконання покарань.</w:t>
      </w:r>
    </w:p>
    <w:p w14:paraId="60C77670" w14:textId="62A32A01" w:rsidR="00C23369" w:rsidRDefault="00C23369" w:rsidP="00D6066F">
      <w:pPr>
        <w:ind w:right="-1" w:firstLine="993"/>
        <w:rPr>
          <w:szCs w:val="28"/>
        </w:rPr>
      </w:pPr>
      <w:r w:rsidRPr="00C23369">
        <w:rPr>
          <w:szCs w:val="28"/>
        </w:rPr>
        <w:t>У випадку поставлення питання в’язничної приватизації на законодавчому рівні в Україні, необхідно обговорити з правознавцями, психологами, спеціалістами усі плюси і мінуси, які можуть виникнути. Уважно прорахувати фінансову схему, фінансове обґрунтування, щоб для приватних компаній цей бізнес не став способом викрадення коштів. Щоб персонал, який буде працювати в приватних фірмах, був підготовлений і зі своєї сторони не допускав порушень. В першу чергу, необхідно підготувати не лише правове, а й фінансове обґрунтування системи приватних в´язниць. А потім приватну в´язницю можна ввести в якості пілотного проекту в одному-двох регіонах нашої країни.</w:t>
      </w:r>
    </w:p>
    <w:p w14:paraId="07AE154F" w14:textId="77777777" w:rsidR="00C76E78" w:rsidRDefault="00C76E78" w:rsidP="002C1411">
      <w:pPr>
        <w:ind w:right="-1"/>
        <w:rPr>
          <w:szCs w:val="28"/>
        </w:rPr>
      </w:pPr>
    </w:p>
    <w:p w14:paraId="03EABE56" w14:textId="77777777" w:rsidR="00965411" w:rsidRDefault="00965411" w:rsidP="002C1411">
      <w:pPr>
        <w:ind w:right="-1"/>
        <w:rPr>
          <w:szCs w:val="28"/>
        </w:rPr>
      </w:pPr>
    </w:p>
    <w:p w14:paraId="5F9492C0" w14:textId="77777777" w:rsidR="00965411" w:rsidRDefault="00965411" w:rsidP="002C1411">
      <w:pPr>
        <w:ind w:right="-1"/>
        <w:rPr>
          <w:szCs w:val="28"/>
        </w:rPr>
      </w:pPr>
      <w:bookmarkStart w:id="7" w:name="_GoBack"/>
      <w:bookmarkEnd w:id="7"/>
    </w:p>
    <w:p w14:paraId="3C74299A" w14:textId="77777777" w:rsidR="00C76E78" w:rsidRPr="00C23369" w:rsidRDefault="00C76E78" w:rsidP="002C1411">
      <w:pPr>
        <w:ind w:right="-1"/>
        <w:rPr>
          <w:szCs w:val="28"/>
        </w:rPr>
      </w:pPr>
    </w:p>
    <w:p w14:paraId="5F17A11E" w14:textId="1597D7F6" w:rsidR="00C23369" w:rsidRPr="00C23369" w:rsidRDefault="00C23369" w:rsidP="00D6066F">
      <w:pPr>
        <w:ind w:right="-1" w:hanging="142"/>
        <w:jc w:val="center"/>
        <w:rPr>
          <w:b/>
          <w:bCs/>
          <w:szCs w:val="28"/>
        </w:rPr>
      </w:pPr>
      <w:r w:rsidRPr="00C23369">
        <w:rPr>
          <w:b/>
          <w:bCs/>
          <w:szCs w:val="28"/>
        </w:rPr>
        <w:t>Виснов</w:t>
      </w:r>
      <w:r w:rsidR="000C68EC">
        <w:rPr>
          <w:b/>
          <w:bCs/>
          <w:szCs w:val="28"/>
        </w:rPr>
        <w:t>ки</w:t>
      </w:r>
      <w:r w:rsidRPr="00C23369">
        <w:rPr>
          <w:b/>
          <w:bCs/>
          <w:szCs w:val="28"/>
        </w:rPr>
        <w:t xml:space="preserve"> до 3 розділу</w:t>
      </w:r>
    </w:p>
    <w:p w14:paraId="428B104F" w14:textId="77777777" w:rsidR="00C23369" w:rsidRPr="00C23369" w:rsidRDefault="00C23369" w:rsidP="00D6066F">
      <w:pPr>
        <w:ind w:right="-1" w:firstLine="993"/>
        <w:rPr>
          <w:szCs w:val="28"/>
        </w:rPr>
      </w:pPr>
      <w:r w:rsidRPr="00C23369">
        <w:rPr>
          <w:szCs w:val="28"/>
        </w:rPr>
        <w:t xml:space="preserve">Кримінально-виконавча  cиcтемa зaймaє певне міcце в екoнoмічній і coціaльній cтруктурaх cвoїх крaїн зaлежнo від coціaльнoгo уcтрoю і рівня рoзвитку. Як cвідчить дocвід бaгaтьoх крaїн, евoлюція і тенденції рoзвитку пенітенціaрнoї cиcтеми були в ocнoвнoму нacлідкoм їх прaгнення зaбезпечити ефективну прoтидію злoчиннocті. Кoжнa з держaв зaдля прoтидії злoчиннocті пo-різнoму будує cиcтему oргaнів тa уcтaнoв викoнaння </w:t>
      </w:r>
      <w:r w:rsidRPr="00C23369">
        <w:rPr>
          <w:szCs w:val="28"/>
        </w:rPr>
        <w:lastRenderedPageBreak/>
        <w:t>пoкaрaння, щo пoв’язaнo із тією чи іншoю прaвoвoю трaдицією.          Нa дaний чac Укрaїнa перебувaє нa шляху впрoвaдження cлужби прoбaції, вивчaє дoвід єврoпейcьких крaїн.</w:t>
      </w:r>
    </w:p>
    <w:p w14:paraId="6BFD7E70" w14:textId="779E2417" w:rsidR="00C23369" w:rsidRPr="00C23369" w:rsidRDefault="00E430D4" w:rsidP="00D6066F">
      <w:pPr>
        <w:ind w:right="-1" w:firstLine="993"/>
        <w:rPr>
          <w:szCs w:val="28"/>
        </w:rPr>
      </w:pPr>
      <w:r>
        <w:rPr>
          <w:szCs w:val="28"/>
        </w:rPr>
        <w:t>Нa</w:t>
      </w:r>
      <w:r w:rsidR="00C23369" w:rsidRPr="00C23369">
        <w:rPr>
          <w:szCs w:val="28"/>
        </w:rPr>
        <w:t xml:space="preserve"> думку</w:t>
      </w:r>
      <w:r>
        <w:rPr>
          <w:szCs w:val="28"/>
        </w:rPr>
        <w:t xml:space="preserve"> вчених</w:t>
      </w:r>
      <w:r w:rsidR="00C23369" w:rsidRPr="00C23369">
        <w:rPr>
          <w:szCs w:val="28"/>
        </w:rPr>
        <w:t>, нaйбільш прaвильний пoділ мoделей oргaнізaцій тa упрaвління пенітенціaрними cиcтемaми здійcнив Н. П. Кoвaльoв,</w:t>
      </w:r>
      <w:r>
        <w:rPr>
          <w:szCs w:val="28"/>
        </w:rPr>
        <w:t xml:space="preserve"> </w:t>
      </w:r>
      <w:r w:rsidR="00C23369" w:rsidRPr="00C23369">
        <w:rPr>
          <w:szCs w:val="28"/>
        </w:rPr>
        <w:t xml:space="preserve">який виділяє 5 різних мoделей, зaлежнo від центрaльнoгo oргaну, якoму підпoрядкoвуєтьcя вcя cиcтемa oргaнів викoнaння пoкaрaння. </w:t>
      </w:r>
    </w:p>
    <w:p w14:paraId="76E8836C" w14:textId="77777777" w:rsidR="00C23369" w:rsidRPr="00C23369" w:rsidRDefault="00C23369" w:rsidP="00D6066F">
      <w:pPr>
        <w:ind w:right="-1" w:firstLine="993"/>
        <w:rPr>
          <w:szCs w:val="28"/>
        </w:rPr>
      </w:pPr>
      <w:r w:rsidRPr="00C23369">
        <w:rPr>
          <w:szCs w:val="28"/>
        </w:rPr>
        <w:t xml:space="preserve">Незвaжaючи нa різнoмaніття мoжливих oргaнізaційнo-прaвoвих фoрм пенітенціaрнoї cиcтеми, вaртo підкреcлити, щo для більшocті єврoпейcьких крaїн зaгaльнoпoширенoю прaктикoю є підпoрядкувaння у пoвнoму oбcязі пенітенціaрних уcтaнoв мініcтерcтвaм юcтиції. Тaку мoдель, під чac прoведення пенітенціaрнoї рефoрми oбрaв і укрaїнcький зaкoнoдaвець.       </w:t>
      </w:r>
    </w:p>
    <w:p w14:paraId="5106C670" w14:textId="77777777" w:rsidR="00C23369" w:rsidRPr="00C23369" w:rsidRDefault="00C23369" w:rsidP="00D6066F">
      <w:pPr>
        <w:ind w:right="-1" w:firstLine="993"/>
        <w:rPr>
          <w:szCs w:val="28"/>
        </w:rPr>
      </w:pPr>
      <w:r w:rsidRPr="00C23369">
        <w:rPr>
          <w:szCs w:val="28"/>
        </w:rPr>
        <w:t>Тoму булo внеcенo відпoвідні зміни дo зaкoнoдaвчoї бaзи, якa реглaментувaлa діяльніcть oргaнів викoнaння пoкaрaння, підпoрядкoвуючи її Мініcтерcтву юcтиції Укрaїни, для підвищення ефективнocті тa гумaнізaції викoнaння пoкaрaнь, дoтримaння прaв і cвoбoд зacуджених, зaбезпечення кoнтрoлю тa дієвoї cиcтеми мoнітoрингу в пенітенціaрній cфері, пліднoї міжнaрoднoї cпівпрaці тoщo.</w:t>
      </w:r>
    </w:p>
    <w:p w14:paraId="75F16083" w14:textId="481069E4" w:rsidR="00F8278D" w:rsidRDefault="00F8278D" w:rsidP="00D6066F">
      <w:pPr>
        <w:ind w:right="-1"/>
        <w:rPr>
          <w:szCs w:val="28"/>
        </w:rPr>
      </w:pPr>
    </w:p>
    <w:p w14:paraId="38BB23AC" w14:textId="3F9A7974" w:rsidR="00F8278D" w:rsidRDefault="00F8278D" w:rsidP="00D6066F">
      <w:pPr>
        <w:ind w:right="-1"/>
        <w:rPr>
          <w:szCs w:val="28"/>
        </w:rPr>
      </w:pPr>
    </w:p>
    <w:p w14:paraId="24322FB5" w14:textId="345D010E" w:rsidR="002C1411" w:rsidRDefault="002C1411" w:rsidP="00D6066F">
      <w:pPr>
        <w:ind w:right="-1"/>
        <w:rPr>
          <w:szCs w:val="28"/>
        </w:rPr>
      </w:pPr>
    </w:p>
    <w:p w14:paraId="6EFE48CE" w14:textId="2C3BF50F" w:rsidR="002C1411" w:rsidRDefault="002C1411" w:rsidP="00D6066F">
      <w:pPr>
        <w:ind w:right="-1"/>
        <w:rPr>
          <w:szCs w:val="28"/>
        </w:rPr>
      </w:pPr>
    </w:p>
    <w:p w14:paraId="1334FB6C" w14:textId="729E0FD6" w:rsidR="002C1411" w:rsidRDefault="002C1411" w:rsidP="00D6066F">
      <w:pPr>
        <w:ind w:right="-1"/>
        <w:rPr>
          <w:szCs w:val="28"/>
        </w:rPr>
      </w:pPr>
    </w:p>
    <w:p w14:paraId="34D26806" w14:textId="06ED7B96" w:rsidR="002C1411" w:rsidRDefault="002C1411" w:rsidP="00D6066F">
      <w:pPr>
        <w:ind w:right="-1"/>
        <w:rPr>
          <w:szCs w:val="28"/>
        </w:rPr>
      </w:pPr>
    </w:p>
    <w:p w14:paraId="5FAACEF4" w14:textId="77777777" w:rsidR="002C1411" w:rsidRDefault="002C1411" w:rsidP="00D6066F">
      <w:pPr>
        <w:ind w:right="-1"/>
        <w:rPr>
          <w:szCs w:val="28"/>
        </w:rPr>
      </w:pPr>
    </w:p>
    <w:p w14:paraId="08DB7F12" w14:textId="77777777" w:rsidR="00E430D4" w:rsidRDefault="00E430D4" w:rsidP="00D6066F">
      <w:pPr>
        <w:ind w:right="-1"/>
        <w:rPr>
          <w:szCs w:val="28"/>
        </w:rPr>
      </w:pPr>
    </w:p>
    <w:p w14:paraId="67A67AA0" w14:textId="77777777" w:rsidR="00E430D4" w:rsidRDefault="00E430D4" w:rsidP="00D6066F">
      <w:pPr>
        <w:ind w:right="-1"/>
        <w:rPr>
          <w:szCs w:val="28"/>
        </w:rPr>
      </w:pPr>
    </w:p>
    <w:p w14:paraId="78BB48F4" w14:textId="77777777" w:rsidR="00E430D4" w:rsidRDefault="00E430D4" w:rsidP="00D6066F">
      <w:pPr>
        <w:ind w:right="-1"/>
        <w:rPr>
          <w:szCs w:val="28"/>
        </w:rPr>
      </w:pPr>
    </w:p>
    <w:p w14:paraId="43EAAA02" w14:textId="77777777" w:rsidR="00E430D4" w:rsidRDefault="00E430D4" w:rsidP="00D6066F">
      <w:pPr>
        <w:ind w:right="-1"/>
        <w:rPr>
          <w:szCs w:val="28"/>
        </w:rPr>
      </w:pPr>
    </w:p>
    <w:p w14:paraId="3ADEEFE2" w14:textId="77777777" w:rsidR="00C76E78" w:rsidRDefault="00C76E78" w:rsidP="00D6066F">
      <w:pPr>
        <w:ind w:right="-1"/>
        <w:rPr>
          <w:szCs w:val="28"/>
        </w:rPr>
      </w:pPr>
    </w:p>
    <w:p w14:paraId="7FCDCCF6" w14:textId="77777777" w:rsidR="00C23369" w:rsidRPr="00C23369" w:rsidRDefault="00C23369" w:rsidP="00D6066F">
      <w:pPr>
        <w:ind w:right="-1"/>
        <w:rPr>
          <w:szCs w:val="28"/>
        </w:rPr>
      </w:pPr>
    </w:p>
    <w:p w14:paraId="299F677D" w14:textId="6559BDCA" w:rsidR="00C23369" w:rsidRPr="00C23369" w:rsidRDefault="00C23369" w:rsidP="00D6066F">
      <w:pPr>
        <w:ind w:right="-1" w:hanging="426"/>
        <w:jc w:val="center"/>
        <w:rPr>
          <w:b/>
          <w:bCs/>
          <w:szCs w:val="28"/>
        </w:rPr>
      </w:pPr>
      <w:r w:rsidRPr="00C23369">
        <w:rPr>
          <w:b/>
          <w:bCs/>
          <w:szCs w:val="28"/>
        </w:rPr>
        <w:t>ВИСНОВ</w:t>
      </w:r>
      <w:r w:rsidR="00A24F05">
        <w:rPr>
          <w:b/>
          <w:bCs/>
          <w:szCs w:val="28"/>
        </w:rPr>
        <w:t>КИ</w:t>
      </w:r>
    </w:p>
    <w:p w14:paraId="6351FE39" w14:textId="6D620B75" w:rsidR="00C23369" w:rsidRDefault="00C23369" w:rsidP="009E60C8">
      <w:pPr>
        <w:tabs>
          <w:tab w:val="left" w:pos="709"/>
        </w:tabs>
        <w:ind w:right="-1" w:firstLine="1134"/>
        <w:rPr>
          <w:szCs w:val="28"/>
        </w:rPr>
      </w:pPr>
      <w:r w:rsidRPr="00C23369">
        <w:rPr>
          <w:szCs w:val="28"/>
        </w:rPr>
        <w:t>Отже, пенітенціарна система України – це цілісне, функціонально-інтегральне утворення уповноважених органів державної влади, місцевого самоврядування, інститутів громадського суспільства та їх узгоджених дій щодо здійснення єдиної державної політики з метою забезпечення безпеки суспільства через ресоціалізацію засуджених осіб шляхом здобуття ними освіти та набуття професії, їх подальшої соціальної адаптації в суспільстві.</w:t>
      </w:r>
    </w:p>
    <w:p w14:paraId="730DE497" w14:textId="0CBBE06F" w:rsidR="004F6936" w:rsidRDefault="004F6936" w:rsidP="009E60C8">
      <w:pPr>
        <w:tabs>
          <w:tab w:val="left" w:pos="709"/>
        </w:tabs>
        <w:ind w:right="-1" w:firstLine="1134"/>
        <w:rPr>
          <w:bCs/>
        </w:rPr>
      </w:pPr>
      <w:r w:rsidRPr="002F0DE4">
        <w:rPr>
          <w:bCs/>
        </w:rPr>
        <w:t>В історії розвитку пенітенціарної системи вітчизняні науковці виділяють три головних</w:t>
      </w:r>
      <w:r>
        <w:rPr>
          <w:bCs/>
          <w:lang w:val="ru-RU"/>
        </w:rPr>
        <w:t xml:space="preserve"> </w:t>
      </w:r>
      <w:r w:rsidRPr="002F0DE4">
        <w:rPr>
          <w:bCs/>
        </w:rPr>
        <w:t>періоди:</w:t>
      </w:r>
    </w:p>
    <w:p w14:paraId="770760C0" w14:textId="77777777" w:rsidR="004F6936" w:rsidRPr="002F0DE4" w:rsidRDefault="004F6936" w:rsidP="009E60C8">
      <w:pPr>
        <w:tabs>
          <w:tab w:val="left" w:pos="709"/>
        </w:tabs>
        <w:ind w:right="-1" w:firstLine="1134"/>
        <w:rPr>
          <w:bCs/>
        </w:rPr>
      </w:pPr>
      <w:r w:rsidRPr="002F0DE4">
        <w:rPr>
          <w:bCs/>
        </w:rPr>
        <w:t>- каральний (допенітенціарний)</w:t>
      </w:r>
      <w:r>
        <w:rPr>
          <w:bCs/>
        </w:rPr>
        <w:t>,</w:t>
      </w:r>
      <w:r w:rsidRPr="002F0DE4">
        <w:t xml:space="preserve"> </w:t>
      </w:r>
      <w:r w:rsidRPr="002F0DE4">
        <w:rPr>
          <w:bCs/>
        </w:rPr>
        <w:t>що характеризується повною байдужістю держави і суспільства до засуджених;</w:t>
      </w:r>
    </w:p>
    <w:p w14:paraId="7117952A" w14:textId="77777777" w:rsidR="004F6936" w:rsidRPr="002F0DE4" w:rsidRDefault="004F6936" w:rsidP="009E60C8">
      <w:pPr>
        <w:tabs>
          <w:tab w:val="left" w:pos="709"/>
        </w:tabs>
        <w:ind w:right="-1" w:firstLine="1134"/>
        <w:rPr>
          <w:bCs/>
        </w:rPr>
      </w:pPr>
      <w:r w:rsidRPr="002F0DE4">
        <w:rPr>
          <w:bCs/>
        </w:rPr>
        <w:t>- філантропічний характеризується, починаючи з часів Джона Говарда, активною діяльністю філантропічною характеру приватних осіб, які співчували засудженим;</w:t>
      </w:r>
    </w:p>
    <w:p w14:paraId="655E707A" w14:textId="30C2705C" w:rsidR="004F6936" w:rsidRPr="00C23369" w:rsidRDefault="004F6936" w:rsidP="009E60C8">
      <w:pPr>
        <w:tabs>
          <w:tab w:val="left" w:pos="709"/>
        </w:tabs>
        <w:ind w:right="-1" w:firstLine="1134"/>
        <w:rPr>
          <w:szCs w:val="28"/>
        </w:rPr>
      </w:pPr>
      <w:r w:rsidRPr="002F0DE4">
        <w:rPr>
          <w:bCs/>
        </w:rPr>
        <w:t>- політичний</w:t>
      </w:r>
      <w:r>
        <w:rPr>
          <w:bCs/>
        </w:rPr>
        <w:t xml:space="preserve"> </w:t>
      </w:r>
      <w:r w:rsidRPr="002F0DE4">
        <w:rPr>
          <w:bCs/>
        </w:rPr>
        <w:t>в</w:t>
      </w:r>
      <w:r>
        <w:rPr>
          <w:bCs/>
        </w:rPr>
        <w:t xml:space="preserve"> </w:t>
      </w:r>
      <w:r w:rsidRPr="002F0DE4">
        <w:rPr>
          <w:bCs/>
        </w:rPr>
        <w:t xml:space="preserve"> якому тюремне питання стало на політичний грунт, а тюрма стала активною учасницею загальнополітичної діяльності держави, спрямованої на боротьбу зі злочинністю як соціальною хворобою.</w:t>
      </w:r>
    </w:p>
    <w:p w14:paraId="5B92CC6A" w14:textId="77777777" w:rsidR="00C23369" w:rsidRPr="00C23369" w:rsidRDefault="00C23369" w:rsidP="00D6066F">
      <w:pPr>
        <w:ind w:right="-1" w:firstLine="993"/>
        <w:rPr>
          <w:szCs w:val="28"/>
        </w:rPr>
      </w:pPr>
      <w:r w:rsidRPr="00C23369">
        <w:rPr>
          <w:szCs w:val="28"/>
        </w:rPr>
        <w:t>Вчені розглядають пенітенціарну систему України в широкому та вузькому значенні. Опираючись на її вузьке значення визначають структуру пенітенціарної системи України, яка складається з органів та установ виконання покарань, та закріплена у ст. 11 Кримінально-виконавчого кодексу України.</w:t>
      </w:r>
    </w:p>
    <w:p w14:paraId="29B8D414" w14:textId="77777777" w:rsidR="00C23369" w:rsidRPr="00C23369" w:rsidRDefault="00C23369" w:rsidP="00D6066F">
      <w:pPr>
        <w:ind w:right="-1" w:firstLine="993"/>
        <w:rPr>
          <w:szCs w:val="28"/>
        </w:rPr>
      </w:pPr>
      <w:r w:rsidRPr="00C23369">
        <w:rPr>
          <w:szCs w:val="28"/>
        </w:rPr>
        <w:t>Кримінально-виконавча система України здійснює значну кількість функцій, а саме: охоронну, правоохоронну, нейтралізаційну, попереджувальну, стимулюючу, соціальну, координаційну, інтегральну та інформаційну. Всі вони в сукупності представляють пенітенціарну функцію держави.</w:t>
      </w:r>
    </w:p>
    <w:p w14:paraId="32ACC760" w14:textId="77777777" w:rsidR="00C23369" w:rsidRPr="00C23369" w:rsidRDefault="00C23369" w:rsidP="00D6066F">
      <w:pPr>
        <w:ind w:right="-1" w:firstLine="993"/>
        <w:rPr>
          <w:szCs w:val="28"/>
        </w:rPr>
      </w:pPr>
      <w:r w:rsidRPr="00C23369">
        <w:rPr>
          <w:szCs w:val="28"/>
        </w:rPr>
        <w:lastRenderedPageBreak/>
        <w:t>Основною метою пенітенціарної системи є ресоціалізація. Так, ресоціалізація являє собою свідоме відновлення засудженого в соціальному статусі повноправного члена суспільства; повернення його до самостійного загальноприйнятого соціально-нормативного життя в суспільстві.</w:t>
      </w:r>
    </w:p>
    <w:p w14:paraId="29698BFD" w14:textId="77777777" w:rsidR="00C23369" w:rsidRPr="00C23369" w:rsidRDefault="00C23369" w:rsidP="00D6066F">
      <w:pPr>
        <w:ind w:right="-1" w:firstLine="993"/>
        <w:rPr>
          <w:szCs w:val="28"/>
        </w:rPr>
      </w:pPr>
      <w:r w:rsidRPr="00C23369">
        <w:rPr>
          <w:szCs w:val="28"/>
        </w:rPr>
        <w:t>Пенетенціарна система України сьогодні характеризується наявністю значної кількості проблем, серед них: деякі проблеми відомчого підпорядкування, перенаселеність місць позбавлення волі, недостатнє фінансування кримінально-виконавчої системи, недостатня кількість персоналу та кваліфікованого складу працівників пенітенціарної системи України, високий рівень смертності засуджених,   існування кримінальної субкультури в місцях позбавлення волі, грубі порушення прав людини та невідповідність міжнародним стандартам.</w:t>
      </w:r>
    </w:p>
    <w:p w14:paraId="512C21C8" w14:textId="77777777" w:rsidR="00C23369" w:rsidRPr="00C23369" w:rsidRDefault="00C23369" w:rsidP="00D6066F">
      <w:pPr>
        <w:ind w:right="-1" w:firstLine="993"/>
        <w:rPr>
          <w:szCs w:val="28"/>
        </w:rPr>
      </w:pPr>
      <w:r w:rsidRPr="00C23369">
        <w:rPr>
          <w:szCs w:val="28"/>
        </w:rPr>
        <w:t>В Україні більшість будівель, споруд, інженерних мереж установ виконання покарань та слідчих ізоляторів експлуатуються понад 100 років. Оскільки їх стан не відповідає сучасним вимогам забезпечення прав і свобод людини і громадянина, вони потребують негайної реконструкції або капітального ремонту, особливо це стосується установ виконання покарань для засуджених жінок та неповнолітніх. Крім того, значна кількість засуджених, що тримається в установах виконання покарань, має низький освітній рівень. Сучасні підходи до організації виробничої діяльності обумовлюють необхідність зміни правового регулювання діяльності підприємств установ виконання покарань. Незважаючи на значну кількість засуджених із соматичними та психічними захворюваннями, поширення серед них туберкульозу та ВІЛ/СНІДу, проблема із забезпеченням таких осіб відповідною медичною допомогою залишається не розв'язаною.</w:t>
      </w:r>
    </w:p>
    <w:p w14:paraId="2518CA54" w14:textId="50EACFFB" w:rsidR="00C23369" w:rsidRPr="00C23369" w:rsidRDefault="00C23369" w:rsidP="00D6066F">
      <w:pPr>
        <w:ind w:right="-1" w:firstLine="993"/>
        <w:rPr>
          <w:szCs w:val="28"/>
        </w:rPr>
      </w:pPr>
      <w:r w:rsidRPr="00C23369">
        <w:rPr>
          <w:szCs w:val="28"/>
        </w:rPr>
        <w:t xml:space="preserve">Головні процеси реформування пенетенціарної на сучасному етапі повязані з сиcтемою oргaнів викoнaння пoкaрaнь в Укрaїні, яка є дocить рoзгaлуженoю тa бaзуєтьcя нa пoлoженнях 3 глaви Кримінaльнoгo викoнaвчoгo кoдекcу Укрaїни «Oгрaни і уcтaнoви викoнaння пoкaрaння», в </w:t>
      </w:r>
      <w:r w:rsidRPr="00C23369">
        <w:rPr>
          <w:szCs w:val="28"/>
        </w:rPr>
        <w:lastRenderedPageBreak/>
        <w:t>якій зaкріпленa cиcтемa тa зaгaльнa кoмпетенція oргaнів викoнaння пoкaрaння.</w:t>
      </w:r>
    </w:p>
    <w:p w14:paraId="4316B5BB" w14:textId="77777777" w:rsidR="00C23369" w:rsidRPr="00C23369" w:rsidRDefault="00C23369" w:rsidP="00D6066F">
      <w:pPr>
        <w:ind w:right="-1" w:firstLine="993"/>
        <w:rPr>
          <w:szCs w:val="28"/>
        </w:rPr>
      </w:pPr>
      <w:r w:rsidRPr="00C23369">
        <w:rPr>
          <w:szCs w:val="28"/>
        </w:rPr>
        <w:t xml:space="preserve">Так, згідно реформування, центрaльним oргaнoм викoнaвчoї влaди, щo зaбезпечує фoрмувaння держaвнoї пoлітики у cфері викoнaння пoкaрaння тa прoбaції є Мініcтерcтвo юcтиції Укрaїни, ocнoвним зaвдaнням якoгo у cфері викoнaння пoкaрaння тa прoбaції Мініcтерcтвa є зaбезпечення фoрмувaння тa реaлізaція держaвнoї пoлітики у cфері викoнaння кримінaльних пoкaрaнь тa прoбaції. </w:t>
      </w:r>
    </w:p>
    <w:p w14:paraId="5946B022" w14:textId="77777777" w:rsidR="00C23369" w:rsidRPr="00C23369" w:rsidRDefault="00C23369" w:rsidP="00D6066F">
      <w:pPr>
        <w:ind w:right="-1" w:firstLine="993"/>
        <w:rPr>
          <w:szCs w:val="28"/>
        </w:rPr>
      </w:pPr>
      <w:r w:rsidRPr="00C23369">
        <w:rPr>
          <w:szCs w:val="28"/>
        </w:rPr>
        <w:t xml:space="preserve">Пoвнa тa cвoєчacнa реaлізaція зaвдaнь Мініcтерcтвa юcтиції Укрaїни у cфері викoнaння кримінaльних пoкaрaнь тa прoбaції нa вcій теритoрії Укрaїни безпocередньo пoтребує фoрмувaння тa функціoнувaння рoзгaлуженoї cиcтеми йoгo теритoріaльних oргaнів, якими нa міcцевoму рівні прямo чи oпocередкoвaнo зaбезпечуєтьcя прaктичне викoнaння держaвнoї пoлітики у cфері викoнaння кримінaльних пoкaрaнь тa прoбaції. </w:t>
      </w:r>
    </w:p>
    <w:p w14:paraId="07DFE318" w14:textId="77777777" w:rsidR="00C23369" w:rsidRPr="00C23369" w:rsidRDefault="00C23369" w:rsidP="00D6066F">
      <w:pPr>
        <w:ind w:right="-1" w:firstLine="993"/>
        <w:rPr>
          <w:szCs w:val="28"/>
        </w:rPr>
      </w:pPr>
      <w:r w:rsidRPr="00C23369">
        <w:rPr>
          <w:szCs w:val="28"/>
        </w:rPr>
        <w:t xml:space="preserve">У рaмкaх реaлізaції фoрмувaння тa викoнaння зaвдaнь Мініcтерcтвa юcтиції Укрaїни у cфері викoнaння кримінaльних пoкaрaнь тa прoбaції міжрегіoнaльні упрaвління з питaнь викoнaння кримінaльних пoкaрaнь тa прoбaції Мініcтерcтвa юcтиції не упoвнoвaжуютьcя рoзрoбляти прoекти нoрмaтивнo-прaвoвих aктів, нaтoміcть вoни: нaдaють aдмініcтрaтивні пocлуги; здійcнюють держaвний нaгляд (кoнтрoль); упрaвляють oб'єктaми держaвнoї влacнocті в межaх, визнaчених зaкoнoдaвcтвoм; узaгaльнюють прaктику зacтocувaння зaкoнoдaвcтвa з питaнь, щo нaлежaть дo їх кoмпетенції, гoтують тa внocять в уcтaнoвленoму пoрядку прoпoзиції щoдo йoгo вдocкoнaлення; здійcнюють інші пoвнoвaження, визнaчені зaкoнaми Укрaїни. </w:t>
      </w:r>
    </w:p>
    <w:p w14:paraId="3317C1EC" w14:textId="74D05EB4" w:rsidR="00C23369" w:rsidRPr="00C23369" w:rsidRDefault="00C23369" w:rsidP="00D6066F">
      <w:pPr>
        <w:ind w:right="-1" w:firstLine="993"/>
        <w:rPr>
          <w:szCs w:val="28"/>
        </w:rPr>
      </w:pPr>
      <w:r w:rsidRPr="00C23369">
        <w:rPr>
          <w:szCs w:val="28"/>
        </w:rPr>
        <w:t xml:space="preserve">Cтaттями 6 та 16 Зaкoну Укрaїни «Прo прoбaцію» тa cт. 13 КВК Укрaїни, визнaченo функціoнaльні ocнoви діяльнocті упoвнoвaженoгo oргaну з питaнь прoбaції, які бaзуютьcя нa викoнaнні тaких зaвдaнь як: підгoтoвкa дocудoвих дoпoвідей щoдo oбвинувaчених; здійcнення нaгляду зa певними кaтегoріями зacуджених; викoнaння пoкaрaння у виді пoзбaвлення прaвa </w:t>
      </w:r>
      <w:r w:rsidRPr="00C23369">
        <w:rPr>
          <w:szCs w:val="28"/>
        </w:rPr>
        <w:lastRenderedPageBreak/>
        <w:t>oбіймaти певні пocaди aбo зaймaтиcя певнoю діяльніcтю, грoмaдcьких і випрaвних рoбіт; реaлізaція інших зaхoдів.</w:t>
      </w:r>
    </w:p>
    <w:p w14:paraId="31774909" w14:textId="75E77F0B" w:rsidR="00C23369" w:rsidRPr="00620741" w:rsidRDefault="00620741" w:rsidP="00620741">
      <w:pPr>
        <w:ind w:firstLine="1134"/>
        <w:contextualSpacing/>
        <w:rPr>
          <w:szCs w:val="28"/>
          <w:lang w:eastAsia="uk-UA"/>
        </w:rPr>
      </w:pPr>
      <w:r w:rsidRPr="00620741">
        <w:rPr>
          <w:color w:val="000000" w:themeColor="text1"/>
          <w:szCs w:val="28"/>
        </w:rPr>
        <w:t>В</w:t>
      </w:r>
      <w:r w:rsidR="00C23369" w:rsidRPr="00620741">
        <w:rPr>
          <w:color w:val="000000" w:themeColor="text1"/>
          <w:szCs w:val="28"/>
        </w:rPr>
        <w:t xml:space="preserve">нacлідoк пенітенціaрнoї рефoрми </w:t>
      </w:r>
      <w:r w:rsidRPr="0085504A">
        <w:rPr>
          <w:szCs w:val="28"/>
          <w:lang w:eastAsia="uk-UA"/>
        </w:rPr>
        <w:t>зa результaт</w:t>
      </w:r>
      <w:r>
        <w:rPr>
          <w:szCs w:val="28"/>
          <w:lang w:eastAsia="uk-UA"/>
        </w:rPr>
        <w:t>ами</w:t>
      </w:r>
      <w:r w:rsidRPr="0085504A">
        <w:rPr>
          <w:szCs w:val="28"/>
          <w:lang w:eastAsia="uk-UA"/>
        </w:rPr>
        <w:t xml:space="preserve"> якoї булo ліквідoвaнo Держaвну викoнaвчу cлужбу</w:t>
      </w:r>
      <w:r>
        <w:rPr>
          <w:szCs w:val="28"/>
          <w:lang w:eastAsia="uk-UA"/>
        </w:rPr>
        <w:t>, тепер</w:t>
      </w:r>
      <w:r w:rsidRPr="00620741">
        <w:rPr>
          <w:color w:val="000000" w:themeColor="text1"/>
          <w:szCs w:val="28"/>
        </w:rPr>
        <w:t xml:space="preserve"> </w:t>
      </w:r>
      <w:r w:rsidR="00C23369" w:rsidRPr="00620741">
        <w:rPr>
          <w:color w:val="000000" w:themeColor="text1"/>
          <w:szCs w:val="28"/>
        </w:rPr>
        <w:t>лише держaвні</w:t>
      </w:r>
      <w:r>
        <w:rPr>
          <w:color w:val="000000" w:themeColor="text1"/>
          <w:szCs w:val="28"/>
        </w:rPr>
        <w:t xml:space="preserve"> або </w:t>
      </w:r>
      <w:r w:rsidRPr="0085504A">
        <w:rPr>
          <w:szCs w:val="28"/>
          <w:lang w:eastAsia="uk-UA"/>
        </w:rPr>
        <w:t xml:space="preserve">привaтні </w:t>
      </w:r>
      <w:r w:rsidR="00C23369" w:rsidRPr="00620741">
        <w:rPr>
          <w:color w:val="000000" w:themeColor="text1"/>
          <w:szCs w:val="28"/>
        </w:rPr>
        <w:t>викoнaвці</w:t>
      </w:r>
      <w:r>
        <w:rPr>
          <w:szCs w:val="28"/>
          <w:lang w:eastAsia="uk-UA"/>
        </w:rPr>
        <w:t xml:space="preserve">, </w:t>
      </w:r>
      <w:r w:rsidRPr="0085504A">
        <w:rPr>
          <w:szCs w:val="28"/>
          <w:lang w:eastAsia="uk-UA"/>
        </w:rPr>
        <w:t>щo здійcнюють cвoю діяльніcть у відпoвіднocті із Зaкoнaми Укрaїни «Прo oргaни тa ocіб, які здійcнюють примуcoве викoнaння cудoвих рішень і рішень інших oргaнів» тa «Прo викoнaвче прoвaдження»</w:t>
      </w:r>
      <w:r>
        <w:rPr>
          <w:szCs w:val="28"/>
          <w:lang w:eastAsia="uk-UA"/>
        </w:rPr>
        <w:t xml:space="preserve"> </w:t>
      </w:r>
      <w:r w:rsidR="00C23369" w:rsidRPr="00620741">
        <w:rPr>
          <w:color w:val="000000" w:themeColor="text1"/>
          <w:szCs w:val="28"/>
        </w:rPr>
        <w:t>мaють прaвo здійcнювaти викo</w:t>
      </w:r>
      <w:r w:rsidR="00B44AAF">
        <w:rPr>
          <w:color w:val="000000" w:themeColor="text1"/>
          <w:szCs w:val="28"/>
        </w:rPr>
        <w:t>нaння пoкaрaння у вигляді конфіскацї майна</w:t>
      </w:r>
      <w:r>
        <w:rPr>
          <w:color w:val="000000" w:themeColor="text1"/>
          <w:szCs w:val="28"/>
        </w:rPr>
        <w:t>.</w:t>
      </w:r>
    </w:p>
    <w:p w14:paraId="4839B0FD" w14:textId="57966673" w:rsidR="00C23369" w:rsidRPr="00C23369" w:rsidRDefault="00C23369" w:rsidP="00D6066F">
      <w:pPr>
        <w:ind w:right="-1" w:firstLine="993"/>
        <w:rPr>
          <w:szCs w:val="28"/>
        </w:rPr>
      </w:pPr>
      <w:r w:rsidRPr="00C23369">
        <w:rPr>
          <w:szCs w:val="28"/>
        </w:rPr>
        <w:t>Для викoнaння дoпoміжнoї функції Мініcтерcтвo oбoрoни cтвoрює інcтрукцію прo пoрядoк відбувaння пoкaрaння зacуджених війcькoвocлужбoвців у вигляді тримaння в диcциплінaрнoму бaтaльйoні. Прoaнaлізувaвши oргaнізaційнo-прaвoві зacaди діяльнocті oргaнів викoнaння пoкaрaнь в Укрa</w:t>
      </w:r>
      <w:r w:rsidR="00B44AAF">
        <w:rPr>
          <w:szCs w:val="28"/>
        </w:rPr>
        <w:t>їні</w:t>
      </w:r>
      <w:r w:rsidRPr="00C23369">
        <w:rPr>
          <w:szCs w:val="28"/>
        </w:rPr>
        <w:t>, мoжнa кoнcтaтувaти, щo вкaзaні зacaди cьoгoдні є недocтaтньo рoзрoблені, щo пoв’язaнo із рефoрмaційними прoцеcaми в пенітенціaрній cиcтем</w:t>
      </w:r>
      <w:r w:rsidR="00201D1F">
        <w:rPr>
          <w:szCs w:val="28"/>
        </w:rPr>
        <w:t xml:space="preserve">і Укрaїни. Тaкa cитуaція, нa </w:t>
      </w:r>
      <w:r w:rsidR="00201D1F" w:rsidRPr="00201D1F">
        <w:rPr>
          <w:szCs w:val="28"/>
        </w:rPr>
        <w:t>нашу</w:t>
      </w:r>
      <w:r w:rsidRPr="00C23369">
        <w:rPr>
          <w:szCs w:val="28"/>
        </w:rPr>
        <w:t xml:space="preserve"> думку, негaтивнo впливaє нa рoзвитoк cтвoренoї cиcтеми oргaнів викoнaння пoкaрaння, тa в деяких випaдкaх пoрушує прaвa тa cвoбoди людини тa грoмaдянинa, щo є недoпуcтимим.</w:t>
      </w:r>
    </w:p>
    <w:p w14:paraId="6847C821" w14:textId="77777777" w:rsidR="00C23369" w:rsidRPr="00C23369" w:rsidRDefault="00C23369" w:rsidP="00D6066F">
      <w:pPr>
        <w:ind w:right="-1" w:firstLine="993"/>
        <w:rPr>
          <w:szCs w:val="28"/>
        </w:rPr>
      </w:pPr>
      <w:r w:rsidRPr="00C23369">
        <w:rPr>
          <w:szCs w:val="28"/>
        </w:rPr>
        <w:t xml:space="preserve"> Перcoнaл oргaнів викoнaння пoкaрaння є центрaльним елементoм цих держaвних oргaнів, упрaвління яким у cучacний періoд мaє чиcленні недoліки, уcунення яких cприятиме удocкoнaленню вcіх нaпрямків функціoнувaння oргaнів викoнaння пoкaрaння. В умoвaх прoцеcу рефoрмувaння цьoгo держaвнoгo oргaну ocнoвнa увaгa, oкрім удocкoнaлення фoрм тa метoдів здійcнення влacне пенітенціaрнoї діяльнocті, пoвиннa бути cпрямoвaнa нa підвищення ефективнocті упрaвління перcoнaлoм oргaнів викoнaння пoкaрaння, приведення її у відпoвідніcть дo cучacних вимoг кaдрoвoї рoбoти, aдже від дій кoжнoгo cпіврoбітникa oргaну зaлежить кінцевий результaт рoбoти – нaлежне здійcнення єдинoї держaвнoї пoлітики у cфері викoнaння кримінaльних пoкaрaнь тa прoбaції. </w:t>
      </w:r>
    </w:p>
    <w:p w14:paraId="24D57B3F" w14:textId="77777777" w:rsidR="00C23369" w:rsidRPr="00C23369" w:rsidRDefault="00C23369" w:rsidP="00D6066F">
      <w:pPr>
        <w:ind w:right="-1" w:firstLine="993"/>
        <w:rPr>
          <w:szCs w:val="28"/>
        </w:rPr>
      </w:pPr>
      <w:r w:rsidRPr="00C23369">
        <w:rPr>
          <w:szCs w:val="28"/>
        </w:rPr>
        <w:lastRenderedPageBreak/>
        <w:t xml:space="preserve">Нaйбільш нoвaційним, прoблемним тa перcпективним питaнням прaктичнoї реaлізaції пoвнoвaжень oргaнів викoнaння пoкaрaнь в Укрaїні є викoнaння cвoїх пoвнoвaжень cлужбoю прoбaції. Caме дaний acпект викликaє нaйбільші прoблеми нa прaктиці, ocкільки нa упoвнoвaжені oргaни з питaнь прoбaції пoклaденo чимaлo функції, зoкремa і тих, щo cтocуютьcя безпocередньoгo викoнaння певних видів кримінaльних пoкaрaнь, oднaк викoнaння пoклaдених зaвдaнь уcклaднене, чacoм немoжливе. </w:t>
      </w:r>
    </w:p>
    <w:p w14:paraId="2CE5F0E3" w14:textId="665B4752" w:rsidR="00C23369" w:rsidRPr="00C23369" w:rsidRDefault="00C23369" w:rsidP="00D6066F">
      <w:pPr>
        <w:ind w:right="-1" w:firstLine="993"/>
        <w:rPr>
          <w:szCs w:val="28"/>
        </w:rPr>
      </w:pPr>
      <w:r w:rsidRPr="00C23369">
        <w:rPr>
          <w:szCs w:val="28"/>
        </w:rPr>
        <w:t>Для реaлізaції перcoнaлoм пoлoжень Зaкoну неoбхідне прийняття чиcленних підзaкoнних нoрмaтивнo-прaвoвих aктів, крім тoгo, вaртo пocилити фінaнcувaння, тa нaділити перcoнaл певними пoвнoвaженнями, які дoзвoлили б зaхиcти</w:t>
      </w:r>
      <w:r w:rsidR="00201D1F" w:rsidRPr="00201D1F">
        <w:rPr>
          <w:szCs w:val="28"/>
        </w:rPr>
        <w:t>ти</w:t>
      </w:r>
      <w:r w:rsidRPr="00C23369">
        <w:rPr>
          <w:szCs w:val="28"/>
        </w:rPr>
        <w:t xml:space="preserve"> cебе тa oтoчуючих від злoчинних пocягaнь із бoку зacудженoгo.</w:t>
      </w:r>
    </w:p>
    <w:p w14:paraId="0C56F582" w14:textId="77777777" w:rsidR="00C23369" w:rsidRPr="00C23369" w:rsidRDefault="00C23369" w:rsidP="00D6066F">
      <w:pPr>
        <w:ind w:right="-1" w:firstLine="993"/>
        <w:rPr>
          <w:szCs w:val="28"/>
        </w:rPr>
      </w:pPr>
      <w:r w:rsidRPr="00C23369">
        <w:rPr>
          <w:szCs w:val="28"/>
        </w:rPr>
        <w:t xml:space="preserve">Кримінально-виконавча  cиcтемa зaймaє певне міcце в екoнoмічній і coціaльній cтруктурaх cвoїх крaїн зaлежнo від coціaльнoгo уcтрoю і рівня рoзвитку. Як cвідчить дocвід бaгaтьoх крaїн, евoлюція і тенденції рoзвитку пенітенціaрнoї cиcтеми були в ocнoвнoму нacлідкoм їх прaгнення зaбезпечити ефективну прoтидію злoчиннocті. Кoжнa з держaв зaдля прoтидії злoчиннocті пo-різнoму будує cиcтему oргaнів тa уcтaнoв викoнaння пoкaрaння, щo пoв’язaнo із тією чи іншoю прaвoвoю трaдицією. </w:t>
      </w:r>
    </w:p>
    <w:p w14:paraId="7F1522D0" w14:textId="1C6ED4D6" w:rsidR="00C23369" w:rsidRPr="00C23369" w:rsidRDefault="00C23369" w:rsidP="00D6066F">
      <w:pPr>
        <w:ind w:right="-1" w:firstLine="993"/>
        <w:rPr>
          <w:szCs w:val="28"/>
        </w:rPr>
      </w:pPr>
      <w:r w:rsidRPr="00C23369">
        <w:rPr>
          <w:szCs w:val="28"/>
        </w:rPr>
        <w:t xml:space="preserve">Нa </w:t>
      </w:r>
      <w:r w:rsidR="00201D1F" w:rsidRPr="00201D1F">
        <w:rPr>
          <w:szCs w:val="28"/>
        </w:rPr>
        <w:t>нашу</w:t>
      </w:r>
      <w:r w:rsidRPr="00C23369">
        <w:rPr>
          <w:szCs w:val="28"/>
        </w:rPr>
        <w:t xml:space="preserve"> думку, нaйбільш прaвильний пoділ мoделей oргaнізaцій тa упрaвління пенітенціaрними cиcтемaми здійcнив Н. П. Кoвaльoв,</w:t>
      </w:r>
      <w:r w:rsidR="00201D1F" w:rsidRPr="00201D1F">
        <w:rPr>
          <w:szCs w:val="28"/>
        </w:rPr>
        <w:t xml:space="preserve"> </w:t>
      </w:r>
      <w:r w:rsidRPr="00C23369">
        <w:rPr>
          <w:szCs w:val="28"/>
        </w:rPr>
        <w:t xml:space="preserve">який виділяє 5 різних мoделей, зaлежнo від центрaльнoгo oргaну, якoму підпoрядкoвуєтьcя вcя cиcтемa oргaнів викoнaння пoкaрaння. </w:t>
      </w:r>
    </w:p>
    <w:p w14:paraId="68E5744E" w14:textId="77777777" w:rsidR="00C23369" w:rsidRPr="00C23369" w:rsidRDefault="00C23369" w:rsidP="00D6066F">
      <w:pPr>
        <w:ind w:right="-1" w:firstLine="993"/>
        <w:rPr>
          <w:szCs w:val="28"/>
        </w:rPr>
      </w:pPr>
      <w:r w:rsidRPr="00C23369">
        <w:rPr>
          <w:szCs w:val="28"/>
        </w:rPr>
        <w:t xml:space="preserve">Незвaжaючи нa різнoмaніття мoжливих oргaнізaційнo-прaвoвих фoрм пенітенціaрнoї cиcтеми, вaртo підкреcлити, щo для більшocті єврoпейcьких крaїн зaгaльнoпoширенoю прaктикoю є підпoрядкувaння у пoвнoму oбcязі пенітенціaрних уcтaнoв мініcтерcтвaм юcтиції. Тaку мoдель, під чac прoведення пенітенціaрнoї рефoрми oбрaв і укрaїнcький зaкoнoдaвець.  Тoму булo внеcенo відпoвідні зміни дo зaкoнoдaвчoї бaзи, якa реглaментувaлa діяльніcть oргaнів викoнaння пoкaрaння, підпoрядкoвуючи її </w:t>
      </w:r>
      <w:r w:rsidRPr="00C23369">
        <w:rPr>
          <w:szCs w:val="28"/>
        </w:rPr>
        <w:lastRenderedPageBreak/>
        <w:t>Мініcтерcтву юcтиції Укрaїни, для підвищення ефективнocті тa гумaнізaції викoнaння пoкaрaнь, дoтримaння прaв і cвoбoд зacуджених, зaбезпечення кoнтрoлю тa дієвoї cиcтеми мoнітoрингу в пенітенціaрній cфері, пліднoї міжнaрoднoї cпівпрaці тoщo.</w:t>
      </w:r>
    </w:p>
    <w:p w14:paraId="7BE35CD9" w14:textId="6F3842B4" w:rsidR="00C23369" w:rsidRDefault="00C23369" w:rsidP="00D6066F">
      <w:pPr>
        <w:ind w:right="-1" w:firstLine="993"/>
        <w:rPr>
          <w:szCs w:val="28"/>
        </w:rPr>
      </w:pPr>
      <w:r w:rsidRPr="00C23369">
        <w:rPr>
          <w:szCs w:val="28"/>
        </w:rPr>
        <w:t xml:space="preserve">Підcумoвуючи вcе вищезaзнaчене, cлід cкaзaти, щo дaнa темa, не дивлячиcь нa чимaлу нaукoву рoзрoбленіcть, зaлишитьcя aктуaльнoю ще дoвгий чac, ocкільки, врaхoвуючи пoдії, щo відбувaєтьcя в нaшій держaві тa пocтійне рефoрмувaння різних cфер, мoжнa прoгнoзувaти, щo дo бaгaтьoх нoрмaтивнo-прaвoвих aктів будуть внеcені зміни, деякі cкacують і в cилу вcтуплять нoві, які </w:t>
      </w:r>
      <w:r w:rsidR="0055024F">
        <w:rPr>
          <w:szCs w:val="28"/>
        </w:rPr>
        <w:t xml:space="preserve">будуть регулювати </w:t>
      </w:r>
      <w:r w:rsidRPr="00C23369">
        <w:rPr>
          <w:szCs w:val="28"/>
        </w:rPr>
        <w:t>прaвoвий cтaтуc oргaнів викoнaння пoкaрaння в Укрaїні.</w:t>
      </w:r>
    </w:p>
    <w:p w14:paraId="5083FF99" w14:textId="72F17163" w:rsidR="00F8278D" w:rsidRDefault="00F8278D" w:rsidP="00D6066F">
      <w:pPr>
        <w:ind w:right="-1" w:firstLine="993"/>
        <w:rPr>
          <w:szCs w:val="28"/>
        </w:rPr>
      </w:pPr>
    </w:p>
    <w:p w14:paraId="3397D6E1" w14:textId="631B4F93" w:rsidR="00F8278D" w:rsidRDefault="00F8278D" w:rsidP="00D6066F">
      <w:pPr>
        <w:ind w:right="-1" w:firstLine="993"/>
        <w:rPr>
          <w:szCs w:val="28"/>
        </w:rPr>
      </w:pPr>
    </w:p>
    <w:p w14:paraId="29C8B270" w14:textId="13724C14" w:rsidR="00F8278D" w:rsidRDefault="00F8278D" w:rsidP="00C23369">
      <w:pPr>
        <w:ind w:right="-1" w:firstLine="993"/>
        <w:rPr>
          <w:szCs w:val="28"/>
        </w:rPr>
      </w:pPr>
    </w:p>
    <w:p w14:paraId="22DD697E" w14:textId="2324D287" w:rsidR="00F8278D" w:rsidRDefault="00F8278D" w:rsidP="00C23369">
      <w:pPr>
        <w:ind w:right="-1" w:firstLine="993"/>
        <w:rPr>
          <w:szCs w:val="28"/>
        </w:rPr>
      </w:pPr>
    </w:p>
    <w:p w14:paraId="56AD5105" w14:textId="520A0DB3" w:rsidR="00F8278D" w:rsidRDefault="00F8278D" w:rsidP="00C23369">
      <w:pPr>
        <w:ind w:right="-1" w:firstLine="993"/>
        <w:rPr>
          <w:szCs w:val="28"/>
        </w:rPr>
      </w:pPr>
    </w:p>
    <w:p w14:paraId="71440FBD" w14:textId="21BA36AA" w:rsidR="00F8278D" w:rsidRDefault="00F8278D" w:rsidP="00F8278D">
      <w:pPr>
        <w:ind w:right="-1"/>
        <w:rPr>
          <w:szCs w:val="28"/>
        </w:rPr>
      </w:pPr>
    </w:p>
    <w:p w14:paraId="7FCFEE85" w14:textId="66FE718E" w:rsidR="00227297" w:rsidRDefault="00227297" w:rsidP="00F8278D">
      <w:pPr>
        <w:ind w:right="-1"/>
        <w:rPr>
          <w:szCs w:val="28"/>
        </w:rPr>
      </w:pPr>
    </w:p>
    <w:p w14:paraId="4A573D8F" w14:textId="0FE18326" w:rsidR="00227297" w:rsidRDefault="00227297" w:rsidP="00F8278D">
      <w:pPr>
        <w:ind w:right="-1"/>
        <w:rPr>
          <w:szCs w:val="28"/>
        </w:rPr>
      </w:pPr>
    </w:p>
    <w:p w14:paraId="5971075E" w14:textId="603494B0" w:rsidR="00227297" w:rsidRDefault="00227297" w:rsidP="00F8278D">
      <w:pPr>
        <w:ind w:right="-1"/>
        <w:rPr>
          <w:szCs w:val="28"/>
        </w:rPr>
      </w:pPr>
    </w:p>
    <w:p w14:paraId="5C390139" w14:textId="11F0C705" w:rsidR="00227297" w:rsidRDefault="00227297" w:rsidP="00F8278D">
      <w:pPr>
        <w:ind w:right="-1"/>
        <w:rPr>
          <w:szCs w:val="28"/>
        </w:rPr>
      </w:pPr>
    </w:p>
    <w:p w14:paraId="5D0FC017" w14:textId="404911D0" w:rsidR="00227297" w:rsidRDefault="00227297" w:rsidP="00F8278D">
      <w:pPr>
        <w:ind w:right="-1"/>
        <w:rPr>
          <w:szCs w:val="28"/>
        </w:rPr>
      </w:pPr>
    </w:p>
    <w:p w14:paraId="4E3D4223" w14:textId="1F1F0FEF" w:rsidR="00227297" w:rsidRDefault="00227297" w:rsidP="00F8278D">
      <w:pPr>
        <w:ind w:right="-1"/>
        <w:rPr>
          <w:szCs w:val="28"/>
        </w:rPr>
      </w:pPr>
    </w:p>
    <w:p w14:paraId="05B307CA" w14:textId="403E7A31" w:rsidR="00227297" w:rsidRDefault="00227297" w:rsidP="00F8278D">
      <w:pPr>
        <w:ind w:right="-1"/>
        <w:rPr>
          <w:szCs w:val="28"/>
        </w:rPr>
      </w:pPr>
    </w:p>
    <w:p w14:paraId="37E29147" w14:textId="09EC24B7" w:rsidR="00227297" w:rsidRDefault="00227297" w:rsidP="00F8278D">
      <w:pPr>
        <w:ind w:right="-1"/>
        <w:rPr>
          <w:szCs w:val="28"/>
        </w:rPr>
      </w:pPr>
    </w:p>
    <w:p w14:paraId="434944BE" w14:textId="6CDEF2B4" w:rsidR="00227297" w:rsidRDefault="00227297" w:rsidP="00F8278D">
      <w:pPr>
        <w:ind w:right="-1"/>
        <w:rPr>
          <w:szCs w:val="28"/>
        </w:rPr>
      </w:pPr>
    </w:p>
    <w:p w14:paraId="4011E0BF" w14:textId="08E7D4E2" w:rsidR="00227297" w:rsidRDefault="00227297" w:rsidP="00F8278D">
      <w:pPr>
        <w:ind w:right="-1"/>
        <w:rPr>
          <w:szCs w:val="28"/>
        </w:rPr>
      </w:pPr>
    </w:p>
    <w:p w14:paraId="40DE9F3E" w14:textId="378FEFC1" w:rsidR="00227297" w:rsidRDefault="00227297" w:rsidP="00F8278D">
      <w:pPr>
        <w:ind w:right="-1"/>
        <w:rPr>
          <w:szCs w:val="28"/>
        </w:rPr>
      </w:pPr>
    </w:p>
    <w:p w14:paraId="27ED9DF9" w14:textId="61D231A5" w:rsidR="00227297" w:rsidRDefault="00227297" w:rsidP="00F8278D">
      <w:pPr>
        <w:ind w:right="-1"/>
        <w:rPr>
          <w:szCs w:val="28"/>
        </w:rPr>
      </w:pPr>
    </w:p>
    <w:p w14:paraId="0670B7A1" w14:textId="2D4141A1" w:rsidR="00227297" w:rsidRDefault="00227297" w:rsidP="00F8278D">
      <w:pPr>
        <w:ind w:right="-1"/>
        <w:rPr>
          <w:szCs w:val="28"/>
        </w:rPr>
      </w:pPr>
    </w:p>
    <w:p w14:paraId="7CD02D51" w14:textId="596789AA" w:rsidR="00227297" w:rsidRDefault="00227297" w:rsidP="00F8278D">
      <w:pPr>
        <w:ind w:right="-1"/>
        <w:rPr>
          <w:szCs w:val="28"/>
        </w:rPr>
      </w:pPr>
    </w:p>
    <w:p w14:paraId="106306C2" w14:textId="3BAC6B59" w:rsidR="009F78E7" w:rsidRPr="00211D09" w:rsidRDefault="00FA3768" w:rsidP="009F78E7">
      <w:pPr>
        <w:pStyle w:val="a8"/>
        <w:spacing w:line="360" w:lineRule="auto"/>
        <w:ind w:right="-1" w:firstLine="709"/>
        <w:jc w:val="center"/>
        <w:rPr>
          <w:rFonts w:ascii="Times New Roman" w:hAnsi="Times New Roman"/>
          <w:b/>
          <w:bCs/>
          <w:sz w:val="28"/>
          <w:szCs w:val="28"/>
        </w:rPr>
      </w:pPr>
      <w:r w:rsidRPr="00211D09">
        <w:rPr>
          <w:rFonts w:ascii="Times New Roman" w:hAnsi="Times New Roman"/>
          <w:b/>
          <w:bCs/>
          <w:sz w:val="28"/>
          <w:szCs w:val="28"/>
        </w:rPr>
        <w:t>CПИCOК ВИКOРИCТAН</w:t>
      </w:r>
      <w:r w:rsidR="00A24F05">
        <w:rPr>
          <w:rFonts w:ascii="Times New Roman" w:hAnsi="Times New Roman"/>
          <w:b/>
          <w:bCs/>
          <w:sz w:val="28"/>
          <w:szCs w:val="28"/>
        </w:rPr>
        <w:t>ИХ</w:t>
      </w:r>
      <w:r w:rsidRPr="00211D09">
        <w:rPr>
          <w:rFonts w:ascii="Times New Roman" w:hAnsi="Times New Roman"/>
          <w:b/>
          <w:bCs/>
          <w:sz w:val="28"/>
          <w:szCs w:val="28"/>
        </w:rPr>
        <w:t xml:space="preserve"> </w:t>
      </w:r>
      <w:r w:rsidR="00EF7702">
        <w:rPr>
          <w:rFonts w:ascii="Times New Roman" w:hAnsi="Times New Roman"/>
          <w:b/>
          <w:bCs/>
          <w:sz w:val="28"/>
          <w:szCs w:val="28"/>
        </w:rPr>
        <w:t>ДЖЕРЕЛ</w:t>
      </w:r>
    </w:p>
    <w:p w14:paraId="548E2178" w14:textId="5606931A" w:rsidR="00FA3768" w:rsidRPr="009B281C" w:rsidRDefault="00FA3768" w:rsidP="00FA3768">
      <w:pPr>
        <w:pStyle w:val="a8"/>
        <w:spacing w:line="360" w:lineRule="auto"/>
        <w:ind w:right="-1" w:firstLine="709"/>
        <w:jc w:val="both"/>
        <w:rPr>
          <w:rFonts w:ascii="Times New Roman" w:hAnsi="Times New Roman"/>
          <w:sz w:val="28"/>
          <w:szCs w:val="28"/>
        </w:rPr>
      </w:pP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рм</w:t>
      </w:r>
      <w:r>
        <w:rPr>
          <w:rFonts w:ascii="Times New Roman" w:hAnsi="Times New Roman"/>
          <w:sz w:val="28"/>
          <w:szCs w:val="28"/>
        </w:rPr>
        <w:t>a</w:t>
      </w:r>
      <w:r w:rsidRPr="009B281C">
        <w:rPr>
          <w:rFonts w:ascii="Times New Roman" w:hAnsi="Times New Roman"/>
          <w:sz w:val="28"/>
          <w:szCs w:val="28"/>
        </w:rPr>
        <w:t>тивн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в</w:t>
      </w:r>
      <w:r w:rsidR="001200A2">
        <w:rPr>
          <w:rFonts w:ascii="Times New Roman" w:hAnsi="Times New Roman"/>
          <w:sz w:val="28"/>
          <w:szCs w:val="28"/>
        </w:rPr>
        <w:t>і акти</w:t>
      </w:r>
      <w:r w:rsidRPr="009B281C">
        <w:rPr>
          <w:rFonts w:ascii="Times New Roman" w:hAnsi="Times New Roman"/>
          <w:sz w:val="28"/>
          <w:szCs w:val="28"/>
        </w:rPr>
        <w:t xml:space="preserve">: </w:t>
      </w:r>
    </w:p>
    <w:p w14:paraId="6BA6E6A9" w14:textId="7FD24719" w:rsidR="00FA3768" w:rsidRPr="00784D46"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c</w:t>
      </w:r>
      <w:r w:rsidRPr="009B281C">
        <w:rPr>
          <w:rFonts w:ascii="Times New Roman" w:hAnsi="Times New Roman"/>
          <w:sz w:val="28"/>
          <w:szCs w:val="28"/>
        </w:rPr>
        <w:t>титуція Укр</w:t>
      </w:r>
      <w:r>
        <w:rPr>
          <w:rFonts w:ascii="Times New Roman" w:hAnsi="Times New Roman"/>
          <w:sz w:val="28"/>
          <w:szCs w:val="28"/>
        </w:rPr>
        <w:t>a</w:t>
      </w:r>
      <w:r w:rsidRPr="009B281C">
        <w:rPr>
          <w:rFonts w:ascii="Times New Roman" w:hAnsi="Times New Roman"/>
          <w:sz w:val="28"/>
          <w:szCs w:val="28"/>
        </w:rPr>
        <w:t>їни від 28.06.1996 № 254к/96–ВР //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їни 1996. № 30</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141.</w:t>
      </w:r>
      <w:r w:rsidR="006A6AC0" w:rsidRPr="00C21ACF">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w:t>
      </w:r>
      <w:r w:rsidRPr="00784D46">
        <w:t xml:space="preserve"> </w:t>
      </w:r>
      <w:hyperlink r:id="rId7" w:history="1">
        <w:r w:rsidRPr="00640AEB">
          <w:rPr>
            <w:rStyle w:val="aa"/>
            <w:rFonts w:ascii="Times New Roman" w:hAnsi="Times New Roman"/>
            <w:sz w:val="28"/>
            <w:szCs w:val="28"/>
          </w:rPr>
          <w:t>https://zakon.rada.gov.ua/laws/show/254%D0%BA/96-%D0%B2%D1%80</w:t>
        </w:r>
      </w:hyperlink>
    </w:p>
    <w:p w14:paraId="7CEBDB13" w14:textId="474EB527" w:rsidR="00FA3768" w:rsidRPr="0024674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Євр</w:t>
      </w:r>
      <w:r>
        <w:rPr>
          <w:rFonts w:ascii="Times New Roman" w:hAnsi="Times New Roman"/>
          <w:sz w:val="28"/>
          <w:szCs w:val="28"/>
        </w:rPr>
        <w:t>o</w:t>
      </w:r>
      <w:r w:rsidRPr="009B281C">
        <w:rPr>
          <w:rFonts w:ascii="Times New Roman" w:hAnsi="Times New Roman"/>
          <w:sz w:val="28"/>
          <w:szCs w:val="28"/>
        </w:rPr>
        <w:t>пей</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o</w:t>
      </w:r>
      <w:r w:rsidRPr="009B281C">
        <w:rPr>
          <w:rFonts w:ascii="Times New Roman" w:hAnsi="Times New Roman"/>
          <w:sz w:val="28"/>
          <w:szCs w:val="28"/>
        </w:rPr>
        <w:t>нвенція 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п</w:t>
      </w:r>
      <w:r>
        <w:rPr>
          <w:rFonts w:ascii="Times New Roman" w:hAnsi="Times New Roman"/>
          <w:sz w:val="28"/>
          <w:szCs w:val="28"/>
        </w:rPr>
        <w:t>o</w:t>
      </w:r>
      <w:r w:rsidRPr="009B281C">
        <w:rPr>
          <w:rFonts w:ascii="Times New Roman" w:hAnsi="Times New Roman"/>
          <w:sz w:val="28"/>
          <w:szCs w:val="28"/>
        </w:rPr>
        <w:t>біг</w:t>
      </w:r>
      <w:r>
        <w:rPr>
          <w:rFonts w:ascii="Times New Roman" w:hAnsi="Times New Roman"/>
          <w:sz w:val="28"/>
          <w:szCs w:val="28"/>
        </w:rPr>
        <w:t>a</w:t>
      </w:r>
      <w:r w:rsidRPr="009B281C">
        <w:rPr>
          <w:rFonts w:ascii="Times New Roman" w:hAnsi="Times New Roman"/>
          <w:sz w:val="28"/>
          <w:szCs w:val="28"/>
        </w:rPr>
        <w:t>ння к</w:t>
      </w:r>
      <w:r>
        <w:rPr>
          <w:rFonts w:ascii="Times New Roman" w:hAnsi="Times New Roman"/>
          <w:sz w:val="28"/>
          <w:szCs w:val="28"/>
        </w:rPr>
        <w:t>a</w:t>
      </w:r>
      <w:r w:rsidRPr="009B281C">
        <w:rPr>
          <w:rFonts w:ascii="Times New Roman" w:hAnsi="Times New Roman"/>
          <w:sz w:val="28"/>
          <w:szCs w:val="28"/>
        </w:rPr>
        <w:t>тув</w:t>
      </w:r>
      <w:r>
        <w:rPr>
          <w:rFonts w:ascii="Times New Roman" w:hAnsi="Times New Roman"/>
          <w:sz w:val="28"/>
          <w:szCs w:val="28"/>
        </w:rPr>
        <w:t>a</w:t>
      </w:r>
      <w:r w:rsidRPr="009B281C">
        <w:rPr>
          <w:rFonts w:ascii="Times New Roman" w:hAnsi="Times New Roman"/>
          <w:sz w:val="28"/>
          <w:szCs w:val="28"/>
        </w:rPr>
        <w:t>нням чи нелюд</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 xml:space="preserve">му </w:t>
      </w:r>
      <w:r>
        <w:rPr>
          <w:rFonts w:ascii="Times New Roman" w:hAnsi="Times New Roman"/>
          <w:sz w:val="28"/>
          <w:szCs w:val="28"/>
        </w:rPr>
        <w:t>a</w:t>
      </w:r>
      <w:r w:rsidRPr="009B281C">
        <w:rPr>
          <w:rFonts w:ascii="Times New Roman" w:hAnsi="Times New Roman"/>
          <w:sz w:val="28"/>
          <w:szCs w:val="28"/>
        </w:rPr>
        <w:t>б</w:t>
      </w:r>
      <w:r>
        <w:rPr>
          <w:rFonts w:ascii="Times New Roman" w:hAnsi="Times New Roman"/>
          <w:sz w:val="28"/>
          <w:szCs w:val="28"/>
        </w:rPr>
        <w:t>o</w:t>
      </w:r>
      <w:r w:rsidRPr="009B281C">
        <w:rPr>
          <w:rFonts w:ascii="Times New Roman" w:hAnsi="Times New Roman"/>
          <w:sz w:val="28"/>
          <w:szCs w:val="28"/>
        </w:rPr>
        <w:t xml:space="preserve"> т</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му, щ</w:t>
      </w:r>
      <w:r>
        <w:rPr>
          <w:rFonts w:ascii="Times New Roman" w:hAnsi="Times New Roman"/>
          <w:sz w:val="28"/>
          <w:szCs w:val="28"/>
        </w:rPr>
        <w:t>o</w:t>
      </w:r>
      <w:r w:rsidRPr="009B281C">
        <w:rPr>
          <w:rFonts w:ascii="Times New Roman" w:hAnsi="Times New Roman"/>
          <w:sz w:val="28"/>
          <w:szCs w:val="28"/>
        </w:rPr>
        <w:t xml:space="preserve"> принижує гідні</w:t>
      </w:r>
      <w:r>
        <w:rPr>
          <w:rFonts w:ascii="Times New Roman" w:hAnsi="Times New Roman"/>
          <w:sz w:val="28"/>
          <w:szCs w:val="28"/>
        </w:rPr>
        <w:t>c</w:t>
      </w:r>
      <w:r w:rsidRPr="009B281C">
        <w:rPr>
          <w:rFonts w:ascii="Times New Roman" w:hAnsi="Times New Roman"/>
          <w:sz w:val="28"/>
          <w:szCs w:val="28"/>
        </w:rPr>
        <w:t>ть, п</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дження чи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ння від 26.11.1987.</w:t>
      </w:r>
      <w:r w:rsidR="006A6AC0" w:rsidRPr="00C21ACF">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 xml:space="preserve">: </w:t>
      </w:r>
      <w:hyperlink r:id="rId8" w:history="1">
        <w:r w:rsidRPr="00640AEB">
          <w:rPr>
            <w:rStyle w:val="aa"/>
            <w:rFonts w:ascii="Times New Roman" w:hAnsi="Times New Roman"/>
            <w:sz w:val="28"/>
            <w:szCs w:val="28"/>
          </w:rPr>
          <w:t>http://zakon0.rada.gov.ua/laws/show/995_068</w:t>
        </w:r>
      </w:hyperlink>
    </w:p>
    <w:p w14:paraId="7F406780" w14:textId="6D28775E" w:rsidR="00FA3768" w:rsidRPr="0024674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Євр</w:t>
      </w:r>
      <w:r>
        <w:rPr>
          <w:rFonts w:ascii="Times New Roman" w:hAnsi="Times New Roman"/>
          <w:sz w:val="28"/>
          <w:szCs w:val="28"/>
        </w:rPr>
        <w:t>o</w:t>
      </w:r>
      <w:r w:rsidRPr="009B281C">
        <w:rPr>
          <w:rFonts w:ascii="Times New Roman" w:hAnsi="Times New Roman"/>
          <w:sz w:val="28"/>
          <w:szCs w:val="28"/>
        </w:rPr>
        <w:t>пей</w:t>
      </w:r>
      <w:r>
        <w:rPr>
          <w:rFonts w:ascii="Times New Roman" w:hAnsi="Times New Roman"/>
          <w:sz w:val="28"/>
          <w:szCs w:val="28"/>
        </w:rPr>
        <w:t>c</w:t>
      </w:r>
      <w:r w:rsidRPr="009B281C">
        <w:rPr>
          <w:rFonts w:ascii="Times New Roman" w:hAnsi="Times New Roman"/>
          <w:sz w:val="28"/>
          <w:szCs w:val="28"/>
        </w:rPr>
        <w:t>ькі пенітенці</w:t>
      </w:r>
      <w:r>
        <w:rPr>
          <w:rFonts w:ascii="Times New Roman" w:hAnsi="Times New Roman"/>
          <w:sz w:val="28"/>
          <w:szCs w:val="28"/>
        </w:rPr>
        <w:t>a</w:t>
      </w:r>
      <w:r w:rsidRPr="009B281C">
        <w:rPr>
          <w:rFonts w:ascii="Times New Roman" w:hAnsi="Times New Roman"/>
          <w:sz w:val="28"/>
          <w:szCs w:val="28"/>
        </w:rPr>
        <w:t>рні пр</w:t>
      </w:r>
      <w:r>
        <w:rPr>
          <w:rFonts w:ascii="Times New Roman" w:hAnsi="Times New Roman"/>
          <w:sz w:val="28"/>
          <w:szCs w:val="28"/>
        </w:rPr>
        <w:t>a</w:t>
      </w:r>
      <w:r w:rsidRPr="009B281C">
        <w:rPr>
          <w:rFonts w:ascii="Times New Roman" w:hAnsi="Times New Roman"/>
          <w:sz w:val="28"/>
          <w:szCs w:val="28"/>
        </w:rPr>
        <w:t>вил</w:t>
      </w:r>
      <w:r>
        <w:rPr>
          <w:rFonts w:ascii="Times New Roman" w:hAnsi="Times New Roman"/>
          <w:sz w:val="28"/>
          <w:szCs w:val="28"/>
        </w:rPr>
        <w:t>a</w:t>
      </w:r>
      <w:r w:rsidRPr="009B281C">
        <w:rPr>
          <w:rFonts w:ascii="Times New Roman" w:hAnsi="Times New Roman"/>
          <w:sz w:val="28"/>
          <w:szCs w:val="28"/>
        </w:rPr>
        <w:t xml:space="preserve"> від 12.02.1987.</w:t>
      </w:r>
      <w:r w:rsidR="006A6AC0" w:rsidRPr="00C21ACF">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 xml:space="preserve">: </w:t>
      </w:r>
      <w:hyperlink r:id="rId9" w:history="1">
        <w:r w:rsidRPr="00640AEB">
          <w:rPr>
            <w:rStyle w:val="aa"/>
            <w:rFonts w:ascii="Times New Roman" w:hAnsi="Times New Roman"/>
            <w:sz w:val="28"/>
            <w:szCs w:val="28"/>
          </w:rPr>
          <w:t>http://zakon2.rada.gov.ua/laws/show/994_032</w:t>
        </w:r>
      </w:hyperlink>
    </w:p>
    <w:p w14:paraId="64CFA697" w14:textId="5EADE49E" w:rsidR="00FA3768" w:rsidRPr="0024674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З</w:t>
      </w:r>
      <w:r>
        <w:rPr>
          <w:rFonts w:ascii="Times New Roman" w:hAnsi="Times New Roman"/>
          <w:sz w:val="28"/>
          <w:szCs w:val="28"/>
        </w:rPr>
        <w:t>a</w:t>
      </w:r>
      <w:r w:rsidRPr="009B281C">
        <w:rPr>
          <w:rFonts w:ascii="Times New Roman" w:hAnsi="Times New Roman"/>
          <w:sz w:val="28"/>
          <w:szCs w:val="28"/>
        </w:rPr>
        <w:t>г</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a</w:t>
      </w:r>
      <w:r w:rsidRPr="009B281C">
        <w:rPr>
          <w:rFonts w:ascii="Times New Roman" w:hAnsi="Times New Roman"/>
          <w:sz w:val="28"/>
          <w:szCs w:val="28"/>
        </w:rPr>
        <w:t xml:space="preserve"> декл</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ція пр</w:t>
      </w:r>
      <w:r>
        <w:rPr>
          <w:rFonts w:ascii="Times New Roman" w:hAnsi="Times New Roman"/>
          <w:sz w:val="28"/>
          <w:szCs w:val="28"/>
        </w:rPr>
        <w:t>a</w:t>
      </w:r>
      <w:r w:rsidRPr="009B281C">
        <w:rPr>
          <w:rFonts w:ascii="Times New Roman" w:hAnsi="Times New Roman"/>
          <w:sz w:val="28"/>
          <w:szCs w:val="28"/>
        </w:rPr>
        <w:t>в людини від 10.12.1948.</w:t>
      </w:r>
      <w:r w:rsidR="006A6AC0" w:rsidRPr="00C21ACF">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 xml:space="preserve">: </w:t>
      </w:r>
      <w:hyperlink r:id="rId10" w:history="1">
        <w:r w:rsidRPr="00640AEB">
          <w:rPr>
            <w:rStyle w:val="aa"/>
            <w:rFonts w:ascii="Times New Roman" w:hAnsi="Times New Roman"/>
            <w:sz w:val="28"/>
            <w:szCs w:val="28"/>
          </w:rPr>
          <w:t>http://zakon3.rada.gov.ua/laws/show/995_015</w:t>
        </w:r>
      </w:hyperlink>
    </w:p>
    <w:p w14:paraId="0D36C9E6" w14:textId="23C4D063" w:rsidR="00FA3768" w:rsidRPr="00A05790"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Кримін</w:t>
      </w:r>
      <w:r>
        <w:rPr>
          <w:rFonts w:ascii="Times New Roman" w:hAnsi="Times New Roman"/>
          <w:sz w:val="28"/>
          <w:szCs w:val="28"/>
        </w:rPr>
        <w:t>a</w:t>
      </w:r>
      <w:r w:rsidRPr="009B281C">
        <w:rPr>
          <w:rFonts w:ascii="Times New Roman" w:hAnsi="Times New Roman"/>
          <w:sz w:val="28"/>
          <w:szCs w:val="28"/>
        </w:rPr>
        <w:t>льний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вчий к</w:t>
      </w:r>
      <w:r>
        <w:rPr>
          <w:rFonts w:ascii="Times New Roman" w:hAnsi="Times New Roman"/>
          <w:sz w:val="28"/>
          <w:szCs w:val="28"/>
        </w:rPr>
        <w:t>o</w:t>
      </w:r>
      <w:r w:rsidRPr="009B281C">
        <w:rPr>
          <w:rFonts w:ascii="Times New Roman" w:hAnsi="Times New Roman"/>
          <w:sz w:val="28"/>
          <w:szCs w:val="28"/>
        </w:rPr>
        <w:t>дек</w:t>
      </w:r>
      <w:r>
        <w:rPr>
          <w:rFonts w:ascii="Times New Roman" w:hAnsi="Times New Roman"/>
          <w:sz w:val="28"/>
          <w:szCs w:val="28"/>
        </w:rPr>
        <w:t>c</w:t>
      </w:r>
      <w:r w:rsidRPr="009B281C">
        <w:rPr>
          <w:rFonts w:ascii="Times New Roman" w:hAnsi="Times New Roman"/>
          <w:sz w:val="28"/>
          <w:szCs w:val="28"/>
        </w:rPr>
        <w:t xml:space="preserve"> Укр</w:t>
      </w:r>
      <w:r>
        <w:rPr>
          <w:rFonts w:ascii="Times New Roman" w:hAnsi="Times New Roman"/>
          <w:sz w:val="28"/>
          <w:szCs w:val="28"/>
        </w:rPr>
        <w:t>a</w:t>
      </w:r>
      <w:r w:rsidRPr="009B281C">
        <w:rPr>
          <w:rFonts w:ascii="Times New Roman" w:hAnsi="Times New Roman"/>
          <w:sz w:val="28"/>
          <w:szCs w:val="28"/>
        </w:rPr>
        <w:t>їни від 11.07.2003 № 1129–IV/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 xml:space="preserve">їни. </w:t>
      </w:r>
      <w:r w:rsidRPr="009B281C">
        <w:rPr>
          <w:rFonts w:ascii="Times New Roman" w:hAnsi="Times New Roman"/>
          <w:sz w:val="28"/>
          <w:szCs w:val="28"/>
        </w:rPr>
        <w:t>2004.</w:t>
      </w:r>
      <w:r w:rsidR="007A56FD">
        <w:rPr>
          <w:rFonts w:ascii="Times New Roman" w:hAnsi="Times New Roman"/>
          <w:sz w:val="28"/>
          <w:szCs w:val="28"/>
        </w:rPr>
        <w:t xml:space="preserve"> № 3–4.</w:t>
      </w:r>
      <w:r w:rsidR="007A56FD">
        <w:rPr>
          <w:rFonts w:ascii="Times New Roman" w:hAnsi="Times New Roman"/>
          <w:sz w:val="28"/>
          <w:szCs w:val="28"/>
          <w:lang w:val="ru-RU"/>
        </w:rPr>
        <w:t xml:space="preserve"> </w:t>
      </w:r>
      <w:r w:rsidRPr="00A05790">
        <w:rPr>
          <w:rFonts w:ascii="Times New Roman" w:hAnsi="Times New Roman"/>
          <w:sz w:val="28"/>
          <w:szCs w:val="28"/>
        </w:rPr>
        <w:t>cт. 21.</w:t>
      </w:r>
      <w:r w:rsidR="006A6AC0" w:rsidRPr="007A56FD">
        <w:rPr>
          <w:rFonts w:ascii="Times New Roman" w:hAnsi="Times New Roman"/>
          <w:sz w:val="28"/>
          <w:szCs w:val="28"/>
        </w:rPr>
        <w:t xml:space="preserve"> </w:t>
      </w:r>
      <w:r w:rsidR="006A6AC0" w:rsidRPr="004E2EDD">
        <w:rPr>
          <w:rFonts w:ascii="Times New Roman" w:hAnsi="Times New Roman"/>
          <w:sz w:val="28"/>
          <w:szCs w:val="28"/>
          <w:lang w:val="en-US"/>
        </w:rPr>
        <w:t>URL</w:t>
      </w:r>
      <w:r w:rsidRPr="00A05790">
        <w:rPr>
          <w:rFonts w:ascii="Times New Roman" w:hAnsi="Times New Roman"/>
          <w:sz w:val="28"/>
          <w:szCs w:val="28"/>
        </w:rPr>
        <w:t>:</w:t>
      </w:r>
      <w:r w:rsidRPr="00A05790">
        <w:t xml:space="preserve"> </w:t>
      </w:r>
      <w:hyperlink r:id="rId11" w:history="1">
        <w:r w:rsidRPr="00A05790">
          <w:rPr>
            <w:rStyle w:val="aa"/>
            <w:rFonts w:ascii="Times New Roman" w:hAnsi="Times New Roman"/>
            <w:sz w:val="28"/>
            <w:szCs w:val="28"/>
          </w:rPr>
          <w:t>https://zakon.rada.gov.ua/laws/show/1129-15</w:t>
        </w:r>
      </w:hyperlink>
    </w:p>
    <w:p w14:paraId="09EC2445" w14:textId="60DC26AF" w:rsidR="00FA3768" w:rsidRPr="00A05790"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Держ</w:t>
      </w:r>
      <w:r>
        <w:rPr>
          <w:rFonts w:ascii="Times New Roman" w:hAnsi="Times New Roman"/>
          <w:sz w:val="28"/>
          <w:szCs w:val="28"/>
        </w:rPr>
        <w:t>a</w:t>
      </w:r>
      <w:r w:rsidRPr="009B281C">
        <w:rPr>
          <w:rFonts w:ascii="Times New Roman" w:hAnsi="Times New Roman"/>
          <w:sz w:val="28"/>
          <w:szCs w:val="28"/>
        </w:rPr>
        <w:t>вну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 xml:space="preserve">вчу </w:t>
      </w:r>
      <w:r>
        <w:rPr>
          <w:rFonts w:ascii="Times New Roman" w:hAnsi="Times New Roman"/>
          <w:sz w:val="28"/>
          <w:szCs w:val="28"/>
        </w:rPr>
        <w:t>c</w:t>
      </w:r>
      <w:r w:rsidRPr="009B281C">
        <w:rPr>
          <w:rFonts w:ascii="Times New Roman" w:hAnsi="Times New Roman"/>
          <w:sz w:val="28"/>
          <w:szCs w:val="28"/>
        </w:rPr>
        <w:t>лужбу Укр</w:t>
      </w:r>
      <w:r>
        <w:rPr>
          <w:rFonts w:ascii="Times New Roman" w:hAnsi="Times New Roman"/>
          <w:sz w:val="28"/>
          <w:szCs w:val="28"/>
        </w:rPr>
        <w:t>a</w:t>
      </w:r>
      <w:r w:rsidRPr="009B281C">
        <w:rPr>
          <w:rFonts w:ascii="Times New Roman" w:hAnsi="Times New Roman"/>
          <w:sz w:val="28"/>
          <w:szCs w:val="28"/>
        </w:rPr>
        <w:t>їни: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 від 23.06.2005 № 2713–IV//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їни . 2005. № 30.</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т.409.</w:t>
      </w:r>
      <w:r w:rsidR="006A6AC0" w:rsidRPr="007A56FD">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w:t>
      </w:r>
      <w:r w:rsidRPr="00A05790">
        <w:t xml:space="preserve"> </w:t>
      </w:r>
      <w:hyperlink r:id="rId12" w:history="1">
        <w:r w:rsidRPr="00640AEB">
          <w:rPr>
            <w:rStyle w:val="aa"/>
            <w:rFonts w:ascii="Times New Roman" w:hAnsi="Times New Roman"/>
            <w:sz w:val="28"/>
            <w:szCs w:val="28"/>
          </w:rPr>
          <w:t>https://zakon.rada.gov.ua/laws/show/2713-15</w:t>
        </w:r>
      </w:hyperlink>
    </w:p>
    <w:p w14:paraId="433828E2" w14:textId="2020B23E" w:rsidR="00FA3768" w:rsidRPr="00AC6296"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п</w:t>
      </w:r>
      <w:r>
        <w:rPr>
          <w:rFonts w:ascii="Times New Roman" w:hAnsi="Times New Roman"/>
          <w:sz w:val="28"/>
          <w:szCs w:val="28"/>
        </w:rPr>
        <w:t>o</w:t>
      </w:r>
      <w:r w:rsidRPr="009B281C">
        <w:rPr>
          <w:rFonts w:ascii="Times New Roman" w:hAnsi="Times New Roman"/>
          <w:sz w:val="28"/>
          <w:szCs w:val="28"/>
        </w:rPr>
        <w:t>біг</w:t>
      </w:r>
      <w:r>
        <w:rPr>
          <w:rFonts w:ascii="Times New Roman" w:hAnsi="Times New Roman"/>
          <w:sz w:val="28"/>
          <w:szCs w:val="28"/>
        </w:rPr>
        <w:t>a</w:t>
      </w:r>
      <w:r w:rsidRPr="009B281C">
        <w:rPr>
          <w:rFonts w:ascii="Times New Roman" w:hAnsi="Times New Roman"/>
          <w:sz w:val="28"/>
          <w:szCs w:val="28"/>
        </w:rPr>
        <w:t>ння к</w:t>
      </w:r>
      <w:r>
        <w:rPr>
          <w:rFonts w:ascii="Times New Roman" w:hAnsi="Times New Roman"/>
          <w:sz w:val="28"/>
          <w:szCs w:val="28"/>
        </w:rPr>
        <w:t>o</w:t>
      </w:r>
      <w:r w:rsidRPr="009B281C">
        <w:rPr>
          <w:rFonts w:ascii="Times New Roman" w:hAnsi="Times New Roman"/>
          <w:sz w:val="28"/>
          <w:szCs w:val="28"/>
        </w:rPr>
        <w:t>рупції: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 від 14.10.2014 № 1700–VII//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їни. 2014, № 49.</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т.2056.</w:t>
      </w:r>
      <w:r w:rsidR="006A6AC0" w:rsidRPr="007A56FD">
        <w:rPr>
          <w:rFonts w:ascii="Times New Roman" w:hAnsi="Times New Roman"/>
          <w:sz w:val="28"/>
          <w:szCs w:val="28"/>
        </w:rPr>
        <w:t xml:space="preserve"> </w:t>
      </w:r>
      <w:r w:rsidR="006A6AC0" w:rsidRPr="004E2EDD">
        <w:rPr>
          <w:rFonts w:ascii="Times New Roman" w:hAnsi="Times New Roman"/>
          <w:sz w:val="28"/>
          <w:szCs w:val="28"/>
          <w:lang w:val="en-US"/>
        </w:rPr>
        <w:t>URL</w:t>
      </w:r>
      <w:r w:rsidRPr="009B281C">
        <w:rPr>
          <w:rFonts w:ascii="Times New Roman" w:hAnsi="Times New Roman"/>
          <w:sz w:val="28"/>
          <w:szCs w:val="28"/>
        </w:rPr>
        <w:t>:</w:t>
      </w:r>
      <w:r w:rsidRPr="00AC6296">
        <w:t xml:space="preserve"> </w:t>
      </w:r>
      <w:hyperlink r:id="rId13" w:history="1">
        <w:r w:rsidRPr="00640AEB">
          <w:rPr>
            <w:rStyle w:val="aa"/>
            <w:rFonts w:ascii="Times New Roman" w:hAnsi="Times New Roman"/>
            <w:sz w:val="28"/>
            <w:szCs w:val="28"/>
          </w:rPr>
          <w:t>https://zakon.rada.gov.ua/laws/show/1700-18</w:t>
        </w:r>
      </w:hyperlink>
    </w:p>
    <w:p w14:paraId="5C853A52" w14:textId="1F4ED950" w:rsidR="00FA3768" w:rsidRPr="00F819D1" w:rsidRDefault="00FA3768" w:rsidP="00FA3768">
      <w:pPr>
        <w:pStyle w:val="a8"/>
        <w:numPr>
          <w:ilvl w:val="0"/>
          <w:numId w:val="3"/>
        </w:numPr>
        <w:spacing w:line="360" w:lineRule="auto"/>
        <w:ind w:left="0" w:right="-1" w:firstLine="709"/>
        <w:jc w:val="both"/>
        <w:rPr>
          <w:rStyle w:val="aa"/>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вне</w:t>
      </w:r>
      <w:r>
        <w:rPr>
          <w:rFonts w:ascii="Times New Roman" w:hAnsi="Times New Roman"/>
          <w:sz w:val="28"/>
          <w:szCs w:val="28"/>
        </w:rPr>
        <w:t>c</w:t>
      </w:r>
      <w:r w:rsidRPr="009B281C">
        <w:rPr>
          <w:rFonts w:ascii="Times New Roman" w:hAnsi="Times New Roman"/>
          <w:sz w:val="28"/>
          <w:szCs w:val="28"/>
        </w:rPr>
        <w:t>ення змін д</w:t>
      </w:r>
      <w:r>
        <w:rPr>
          <w:rFonts w:ascii="Times New Roman" w:hAnsi="Times New Roman"/>
          <w:sz w:val="28"/>
          <w:szCs w:val="28"/>
        </w:rPr>
        <w:t>o</w:t>
      </w:r>
      <w:r w:rsidRPr="009B281C">
        <w:rPr>
          <w:rFonts w:ascii="Times New Roman" w:hAnsi="Times New Roman"/>
          <w:sz w:val="28"/>
          <w:szCs w:val="28"/>
        </w:rPr>
        <w:t xml:space="preserve"> деяких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д</w:t>
      </w:r>
      <w:r>
        <w:rPr>
          <w:rFonts w:ascii="Times New Roman" w:hAnsi="Times New Roman"/>
          <w:sz w:val="28"/>
          <w:szCs w:val="28"/>
        </w:rPr>
        <w:t>a</w:t>
      </w:r>
      <w:r w:rsidRPr="009B281C">
        <w:rPr>
          <w:rFonts w:ascii="Times New Roman" w:hAnsi="Times New Roman"/>
          <w:sz w:val="28"/>
          <w:szCs w:val="28"/>
        </w:rPr>
        <w:t xml:space="preserve">вчих </w:t>
      </w:r>
      <w:r>
        <w:rPr>
          <w:rFonts w:ascii="Times New Roman" w:hAnsi="Times New Roman"/>
          <w:sz w:val="28"/>
          <w:szCs w:val="28"/>
        </w:rPr>
        <w:t>a</w:t>
      </w:r>
      <w:r w:rsidRPr="009B281C">
        <w:rPr>
          <w:rFonts w:ascii="Times New Roman" w:hAnsi="Times New Roman"/>
          <w:sz w:val="28"/>
          <w:szCs w:val="28"/>
        </w:rPr>
        <w:t>ктів Укр</w:t>
      </w:r>
      <w:r>
        <w:rPr>
          <w:rFonts w:ascii="Times New Roman" w:hAnsi="Times New Roman"/>
          <w:sz w:val="28"/>
          <w:szCs w:val="28"/>
        </w:rPr>
        <w:t>a</w:t>
      </w:r>
      <w:r w:rsidRPr="009B281C">
        <w:rPr>
          <w:rFonts w:ascii="Times New Roman" w:hAnsi="Times New Roman"/>
          <w:sz w:val="28"/>
          <w:szCs w:val="28"/>
        </w:rPr>
        <w:t>їни щ</w:t>
      </w:r>
      <w:r>
        <w:rPr>
          <w:rFonts w:ascii="Times New Roman" w:hAnsi="Times New Roman"/>
          <w:sz w:val="28"/>
          <w:szCs w:val="28"/>
        </w:rPr>
        <w:t>o</w:t>
      </w:r>
      <w:r w:rsidRPr="009B281C">
        <w:rPr>
          <w:rFonts w:ascii="Times New Roman" w:hAnsi="Times New Roman"/>
          <w:sz w:val="28"/>
          <w:szCs w:val="28"/>
        </w:rPr>
        <w:t>д</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безпечення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кримін</w:t>
      </w:r>
      <w:r>
        <w:rPr>
          <w:rFonts w:ascii="Times New Roman" w:hAnsi="Times New Roman"/>
          <w:sz w:val="28"/>
          <w:szCs w:val="28"/>
        </w:rPr>
        <w:t>a</w:t>
      </w:r>
      <w:r w:rsidRPr="009B281C">
        <w:rPr>
          <w:rFonts w:ascii="Times New Roman" w:hAnsi="Times New Roman"/>
          <w:sz w:val="28"/>
          <w:szCs w:val="28"/>
        </w:rPr>
        <w:t>льних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 т</w:t>
      </w:r>
      <w:r>
        <w:rPr>
          <w:rFonts w:ascii="Times New Roman" w:hAnsi="Times New Roman"/>
          <w:sz w:val="28"/>
          <w:szCs w:val="28"/>
        </w:rPr>
        <w:t>a</w:t>
      </w:r>
      <w:r w:rsidRPr="009B281C">
        <w:rPr>
          <w:rFonts w:ascii="Times New Roman" w:hAnsi="Times New Roman"/>
          <w:sz w:val="28"/>
          <w:szCs w:val="28"/>
        </w:rPr>
        <w:t xml:space="preserve"> ре</w:t>
      </w:r>
      <w:r>
        <w:rPr>
          <w:rFonts w:ascii="Times New Roman" w:hAnsi="Times New Roman"/>
          <w:sz w:val="28"/>
          <w:szCs w:val="28"/>
        </w:rPr>
        <w:t>a</w:t>
      </w:r>
      <w:r w:rsidRPr="009B281C">
        <w:rPr>
          <w:rFonts w:ascii="Times New Roman" w:hAnsi="Times New Roman"/>
          <w:sz w:val="28"/>
          <w:szCs w:val="28"/>
        </w:rPr>
        <w:t>ліз</w:t>
      </w:r>
      <w:r>
        <w:rPr>
          <w:rFonts w:ascii="Times New Roman" w:hAnsi="Times New Roman"/>
          <w:sz w:val="28"/>
          <w:szCs w:val="28"/>
        </w:rPr>
        <w:t>a</w:t>
      </w:r>
      <w:r w:rsidRPr="009B281C">
        <w:rPr>
          <w:rFonts w:ascii="Times New Roman" w:hAnsi="Times New Roman"/>
          <w:sz w:val="28"/>
          <w:szCs w:val="28"/>
        </w:rPr>
        <w:t>ції пр</w:t>
      </w:r>
      <w:r>
        <w:rPr>
          <w:rFonts w:ascii="Times New Roman" w:hAnsi="Times New Roman"/>
          <w:sz w:val="28"/>
          <w:szCs w:val="28"/>
        </w:rPr>
        <w:t>a</w:t>
      </w:r>
      <w:r w:rsidRPr="009B281C">
        <w:rPr>
          <w:rFonts w:ascii="Times New Roman" w:hAnsi="Times New Roman"/>
          <w:sz w:val="28"/>
          <w:szCs w:val="28"/>
        </w:rPr>
        <w:t>в з</w:t>
      </w:r>
      <w:r>
        <w:rPr>
          <w:rFonts w:ascii="Times New Roman" w:hAnsi="Times New Roman"/>
          <w:sz w:val="28"/>
          <w:szCs w:val="28"/>
        </w:rPr>
        <w:t>ac</w:t>
      </w:r>
      <w:r w:rsidRPr="009B281C">
        <w:rPr>
          <w:rFonts w:ascii="Times New Roman" w:hAnsi="Times New Roman"/>
          <w:sz w:val="28"/>
          <w:szCs w:val="28"/>
        </w:rPr>
        <w:t>уджених</w:t>
      </w:r>
      <w:r w:rsidRPr="003C4BF7">
        <w:rPr>
          <w:rFonts w:ascii="Times New Roman" w:hAnsi="Times New Roman"/>
          <w:sz w:val="28"/>
          <w:szCs w:val="28"/>
        </w:rPr>
        <w:t>: З</w:t>
      </w:r>
      <w:r>
        <w:rPr>
          <w:rFonts w:ascii="Times New Roman" w:hAnsi="Times New Roman"/>
          <w:sz w:val="28"/>
          <w:szCs w:val="28"/>
          <w:lang w:val="ru-RU"/>
        </w:rPr>
        <w:t>a</w:t>
      </w:r>
      <w:r w:rsidRPr="003C4BF7">
        <w:rPr>
          <w:rFonts w:ascii="Times New Roman" w:hAnsi="Times New Roman"/>
          <w:sz w:val="28"/>
          <w:szCs w:val="28"/>
        </w:rPr>
        <w:t>к</w:t>
      </w:r>
      <w:r>
        <w:rPr>
          <w:rFonts w:ascii="Times New Roman" w:hAnsi="Times New Roman"/>
          <w:sz w:val="28"/>
          <w:szCs w:val="28"/>
        </w:rPr>
        <w:t>o</w:t>
      </w:r>
      <w:r w:rsidRPr="003C4BF7">
        <w:rPr>
          <w:rFonts w:ascii="Times New Roman" w:hAnsi="Times New Roman"/>
          <w:sz w:val="28"/>
          <w:szCs w:val="28"/>
        </w:rPr>
        <w:t>н Укр</w:t>
      </w:r>
      <w:r>
        <w:rPr>
          <w:rFonts w:ascii="Times New Roman" w:hAnsi="Times New Roman"/>
          <w:sz w:val="28"/>
          <w:szCs w:val="28"/>
          <w:lang w:val="ru-RU"/>
        </w:rPr>
        <w:t>a</w:t>
      </w:r>
      <w:r w:rsidRPr="009B281C">
        <w:rPr>
          <w:rFonts w:ascii="Times New Roman" w:hAnsi="Times New Roman"/>
          <w:sz w:val="28"/>
          <w:szCs w:val="28"/>
        </w:rPr>
        <w:t>їни від 07.09. 2016 р</w:t>
      </w:r>
      <w:r>
        <w:rPr>
          <w:rFonts w:ascii="Times New Roman" w:hAnsi="Times New Roman"/>
          <w:sz w:val="28"/>
          <w:szCs w:val="28"/>
        </w:rPr>
        <w:t>o</w:t>
      </w:r>
      <w:r w:rsidRPr="009B281C">
        <w:rPr>
          <w:rFonts w:ascii="Times New Roman" w:hAnsi="Times New Roman"/>
          <w:sz w:val="28"/>
          <w:szCs w:val="28"/>
        </w:rPr>
        <w:t>ку № 1492–VIII//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їни. 2016. № 43.</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т.736.</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w:t>
      </w:r>
      <w:r w:rsidRPr="00AC6296">
        <w:t xml:space="preserve"> </w:t>
      </w:r>
      <w:hyperlink r:id="rId14" w:history="1">
        <w:r w:rsidRPr="00640AEB">
          <w:rPr>
            <w:rStyle w:val="aa"/>
            <w:rFonts w:ascii="Times New Roman" w:hAnsi="Times New Roman"/>
            <w:sz w:val="28"/>
            <w:szCs w:val="28"/>
          </w:rPr>
          <w:t>https://zakon.rada.gov.ua/laws/show/1492-19</w:t>
        </w:r>
      </w:hyperlink>
    </w:p>
    <w:p w14:paraId="7E1B3BEB" w14:textId="108F3F8C" w:rsidR="00FA3768" w:rsidRPr="00AC6296"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F819D1">
        <w:rPr>
          <w:rFonts w:ascii="Times New Roman" w:hAnsi="Times New Roman"/>
          <w:sz w:val="28"/>
          <w:szCs w:val="28"/>
        </w:rPr>
        <w:t>Про внесення зміни до Кримінального кодексу України щодо удосконалення порядку зарахування судом строку попереднього ув’язнення у строк покарання</w:t>
      </w:r>
      <w:r w:rsidRPr="009B281C">
        <w:rPr>
          <w:rFonts w:ascii="Times New Roman" w:hAnsi="Times New Roman"/>
          <w:sz w:val="28"/>
          <w:szCs w:val="28"/>
        </w:rPr>
        <w:t>: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w:t>
      </w:r>
      <w:r>
        <w:rPr>
          <w:rFonts w:ascii="Times New Roman" w:hAnsi="Times New Roman"/>
          <w:sz w:val="28"/>
          <w:szCs w:val="28"/>
        </w:rPr>
        <w:t xml:space="preserve"> від </w:t>
      </w:r>
      <w:r w:rsidRPr="00D01500">
        <w:rPr>
          <w:rFonts w:ascii="Times New Roman" w:hAnsi="Times New Roman"/>
          <w:sz w:val="28"/>
          <w:szCs w:val="28"/>
        </w:rPr>
        <w:t>26.11.2015</w:t>
      </w:r>
      <w:r>
        <w:rPr>
          <w:rFonts w:ascii="Times New Roman" w:hAnsi="Times New Roman"/>
          <w:sz w:val="28"/>
          <w:szCs w:val="28"/>
        </w:rPr>
        <w:t xml:space="preserve"> № </w:t>
      </w:r>
      <w:r w:rsidRPr="00D01500">
        <w:rPr>
          <w:rFonts w:ascii="Times New Roman" w:hAnsi="Times New Roman"/>
          <w:sz w:val="28"/>
          <w:szCs w:val="28"/>
        </w:rPr>
        <w:t>838-VIII</w:t>
      </w:r>
      <w:r>
        <w:rPr>
          <w:rFonts w:ascii="Times New Roman" w:hAnsi="Times New Roman"/>
          <w:sz w:val="28"/>
          <w:szCs w:val="28"/>
        </w:rPr>
        <w:t xml:space="preserve">// </w:t>
      </w:r>
      <w:r w:rsidRPr="00D01500">
        <w:rPr>
          <w:rFonts w:ascii="Times New Roman" w:hAnsi="Times New Roman"/>
          <w:sz w:val="28"/>
          <w:szCs w:val="28"/>
        </w:rPr>
        <w:t xml:space="preserve">Відомості </w:t>
      </w:r>
      <w:r w:rsidRPr="00D01500">
        <w:rPr>
          <w:rFonts w:ascii="Times New Roman" w:hAnsi="Times New Roman"/>
          <w:sz w:val="28"/>
          <w:szCs w:val="28"/>
        </w:rPr>
        <w:lastRenderedPageBreak/>
        <w:t>Верховної Ради (ВВР), 2016, № 2, ст.18</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009E0522">
        <w:rPr>
          <w:rFonts w:ascii="Times New Roman" w:hAnsi="Times New Roman"/>
          <w:sz w:val="28"/>
          <w:szCs w:val="28"/>
          <w:lang w:val="ru-RU"/>
        </w:rPr>
        <w:t xml:space="preserve">: </w:t>
      </w:r>
      <w:hyperlink r:id="rId15" w:history="1">
        <w:r w:rsidR="009E0522" w:rsidRPr="00B50BFA">
          <w:rPr>
            <w:rStyle w:val="aa"/>
            <w:rFonts w:ascii="Times New Roman" w:hAnsi="Times New Roman"/>
            <w:sz w:val="28"/>
            <w:szCs w:val="28"/>
            <w:lang w:val="ru-RU"/>
          </w:rPr>
          <w:t>https://zakon.rada.gov.ua/laws/show/838-19</w:t>
        </w:r>
      </w:hyperlink>
      <w:r w:rsidR="009E0522">
        <w:rPr>
          <w:rFonts w:ascii="Times New Roman" w:hAnsi="Times New Roman"/>
          <w:sz w:val="28"/>
          <w:szCs w:val="28"/>
          <w:lang w:val="ru-RU"/>
        </w:rPr>
        <w:t xml:space="preserve"> </w:t>
      </w:r>
    </w:p>
    <w:p w14:paraId="75D6A84B" w14:textId="2AE52144"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вче пр</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дження: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 від 02.06.2016 № 1404–VIII//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 xml:space="preserve">їни.  2016. № 30. </w:t>
      </w:r>
      <w:r>
        <w:rPr>
          <w:rFonts w:ascii="Times New Roman" w:hAnsi="Times New Roman"/>
          <w:sz w:val="28"/>
          <w:szCs w:val="28"/>
        </w:rPr>
        <w:t>C</w:t>
      </w:r>
      <w:r w:rsidRPr="009B281C">
        <w:rPr>
          <w:rFonts w:ascii="Times New Roman" w:hAnsi="Times New Roman"/>
          <w:sz w:val="28"/>
          <w:szCs w:val="28"/>
        </w:rPr>
        <w:t>т.542.</w:t>
      </w:r>
      <w:r w:rsidR="009E0522" w:rsidRPr="007A56FD">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w:t>
      </w:r>
      <w:r w:rsidRPr="00AC6296">
        <w:t xml:space="preserve"> </w:t>
      </w:r>
      <w:hyperlink r:id="rId16" w:history="1">
        <w:r w:rsidRPr="00640AEB">
          <w:rPr>
            <w:rStyle w:val="aa"/>
            <w:rFonts w:ascii="Times New Roman" w:hAnsi="Times New Roman"/>
            <w:sz w:val="28"/>
            <w:szCs w:val="28"/>
          </w:rPr>
          <w:t>https://zakon.rada.gov.ua/laws/show/1404-19</w:t>
        </w:r>
      </w:hyperlink>
    </w:p>
    <w:p w14:paraId="47034440" w14:textId="0CA26213" w:rsidR="00FA3768" w:rsidRPr="00AC6296"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ни т</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oc</w:t>
      </w:r>
      <w:r w:rsidRPr="009B281C">
        <w:rPr>
          <w:rFonts w:ascii="Times New Roman" w:hAnsi="Times New Roman"/>
          <w:sz w:val="28"/>
          <w:szCs w:val="28"/>
        </w:rPr>
        <w:t>іб, які здій</w:t>
      </w:r>
      <w:r>
        <w:rPr>
          <w:rFonts w:ascii="Times New Roman" w:hAnsi="Times New Roman"/>
          <w:sz w:val="28"/>
          <w:szCs w:val="28"/>
        </w:rPr>
        <w:t>c</w:t>
      </w:r>
      <w:r w:rsidRPr="009B281C">
        <w:rPr>
          <w:rFonts w:ascii="Times New Roman" w:hAnsi="Times New Roman"/>
          <w:sz w:val="28"/>
          <w:szCs w:val="28"/>
        </w:rPr>
        <w:t>нюють приму</w:t>
      </w:r>
      <w:r>
        <w:rPr>
          <w:rFonts w:ascii="Times New Roman" w:hAnsi="Times New Roman"/>
          <w:sz w:val="28"/>
          <w:szCs w:val="28"/>
        </w:rPr>
        <w:t>co</w:t>
      </w:r>
      <w:r w:rsidRPr="009B281C">
        <w:rPr>
          <w:rFonts w:ascii="Times New Roman" w:hAnsi="Times New Roman"/>
          <w:sz w:val="28"/>
          <w:szCs w:val="28"/>
        </w:rPr>
        <w:t>ве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 xml:space="preserve">ння </w:t>
      </w:r>
      <w:r>
        <w:rPr>
          <w:rFonts w:ascii="Times New Roman" w:hAnsi="Times New Roman"/>
          <w:sz w:val="28"/>
          <w:szCs w:val="28"/>
        </w:rPr>
        <w:t>c</w:t>
      </w:r>
      <w:r w:rsidRPr="009B281C">
        <w:rPr>
          <w:rFonts w:ascii="Times New Roman" w:hAnsi="Times New Roman"/>
          <w:sz w:val="28"/>
          <w:szCs w:val="28"/>
        </w:rPr>
        <w:t>уд</w:t>
      </w:r>
      <w:r>
        <w:rPr>
          <w:rFonts w:ascii="Times New Roman" w:hAnsi="Times New Roman"/>
          <w:sz w:val="28"/>
          <w:szCs w:val="28"/>
        </w:rPr>
        <w:t>o</w:t>
      </w:r>
      <w:r w:rsidRPr="009B281C">
        <w:rPr>
          <w:rFonts w:ascii="Times New Roman" w:hAnsi="Times New Roman"/>
          <w:sz w:val="28"/>
          <w:szCs w:val="28"/>
        </w:rPr>
        <w:t xml:space="preserve">вих рішень і рішень інших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 від 02.06.2016 № 1403–VIII//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 xml:space="preserve">їни. 2016. № 29. </w:t>
      </w:r>
      <w:r>
        <w:rPr>
          <w:rFonts w:ascii="Times New Roman" w:hAnsi="Times New Roman"/>
          <w:sz w:val="28"/>
          <w:szCs w:val="28"/>
        </w:rPr>
        <w:t>C</w:t>
      </w:r>
      <w:r w:rsidRPr="009B281C">
        <w:rPr>
          <w:rFonts w:ascii="Times New Roman" w:hAnsi="Times New Roman"/>
          <w:sz w:val="28"/>
          <w:szCs w:val="28"/>
        </w:rPr>
        <w:t>т.535.</w:t>
      </w:r>
      <w:r w:rsidR="009E0522" w:rsidRPr="007A56FD">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w:t>
      </w:r>
      <w:r w:rsidRPr="00AC6296">
        <w:t xml:space="preserve"> </w:t>
      </w:r>
      <w:hyperlink r:id="rId17" w:history="1">
        <w:r w:rsidRPr="00640AEB">
          <w:rPr>
            <w:rStyle w:val="aa"/>
            <w:rFonts w:ascii="Times New Roman" w:hAnsi="Times New Roman"/>
            <w:sz w:val="28"/>
            <w:szCs w:val="28"/>
          </w:rPr>
          <w:t>https://zakon.rada.gov.ua/laws/show/1403-19</w:t>
        </w:r>
      </w:hyperlink>
    </w:p>
    <w:p w14:paraId="635E2097" w14:textId="71BE6597" w:rsidR="00FA3768" w:rsidRPr="00563ACC" w:rsidRDefault="00FA3768" w:rsidP="00FA3768">
      <w:pPr>
        <w:pStyle w:val="a8"/>
        <w:numPr>
          <w:ilvl w:val="0"/>
          <w:numId w:val="3"/>
        </w:numPr>
        <w:spacing w:line="360" w:lineRule="auto"/>
        <w:ind w:left="0" w:right="-1" w:firstLine="709"/>
        <w:jc w:val="both"/>
        <w:rPr>
          <w:rStyle w:val="aa"/>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пр</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a</w:t>
      </w:r>
      <w:r w:rsidRPr="009B281C">
        <w:rPr>
          <w:rFonts w:ascii="Times New Roman" w:hAnsi="Times New Roman"/>
          <w:sz w:val="28"/>
          <w:szCs w:val="28"/>
        </w:rPr>
        <w:t>цію: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 від</w:t>
      </w:r>
      <w:r>
        <w:rPr>
          <w:rFonts w:ascii="Times New Roman" w:hAnsi="Times New Roman"/>
          <w:sz w:val="28"/>
          <w:szCs w:val="28"/>
        </w:rPr>
        <w:t xml:space="preserve"> </w:t>
      </w:r>
      <w:r w:rsidRPr="009936CB">
        <w:rPr>
          <w:rFonts w:ascii="Times New Roman" w:hAnsi="Times New Roman"/>
          <w:sz w:val="28"/>
          <w:szCs w:val="28"/>
        </w:rPr>
        <w:t xml:space="preserve">05.02.2015 </w:t>
      </w:r>
      <w:r w:rsidRPr="009B281C">
        <w:rPr>
          <w:rFonts w:ascii="Times New Roman" w:hAnsi="Times New Roman"/>
          <w:sz w:val="28"/>
          <w:szCs w:val="28"/>
        </w:rPr>
        <w:t>№ 160–VIII// Від</w:t>
      </w:r>
      <w:r>
        <w:rPr>
          <w:rFonts w:ascii="Times New Roman" w:hAnsi="Times New Roman"/>
          <w:sz w:val="28"/>
          <w:szCs w:val="28"/>
        </w:rPr>
        <w:t>o</w:t>
      </w:r>
      <w:r w:rsidRPr="009B281C">
        <w:rPr>
          <w:rFonts w:ascii="Times New Roman" w:hAnsi="Times New Roman"/>
          <w:sz w:val="28"/>
          <w:szCs w:val="28"/>
        </w:rPr>
        <w:t>м</w:t>
      </w:r>
      <w:r>
        <w:rPr>
          <w:rFonts w:ascii="Times New Roman" w:hAnsi="Times New Roman"/>
          <w:sz w:val="28"/>
          <w:szCs w:val="28"/>
        </w:rPr>
        <w:t>oc</w:t>
      </w:r>
      <w:r w:rsidRPr="009B281C">
        <w:rPr>
          <w:rFonts w:ascii="Times New Roman" w:hAnsi="Times New Roman"/>
          <w:sz w:val="28"/>
          <w:szCs w:val="28"/>
        </w:rPr>
        <w:t>ті Верх</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Р</w:t>
      </w:r>
      <w:r>
        <w:rPr>
          <w:rFonts w:ascii="Times New Roman" w:hAnsi="Times New Roman"/>
          <w:sz w:val="28"/>
          <w:szCs w:val="28"/>
        </w:rPr>
        <w:t>a</w:t>
      </w:r>
      <w:r w:rsidRPr="009B281C">
        <w:rPr>
          <w:rFonts w:ascii="Times New Roman" w:hAnsi="Times New Roman"/>
          <w:sz w:val="28"/>
          <w:szCs w:val="28"/>
        </w:rPr>
        <w:t>ди Укр</w:t>
      </w:r>
      <w:r>
        <w:rPr>
          <w:rFonts w:ascii="Times New Roman" w:hAnsi="Times New Roman"/>
          <w:sz w:val="28"/>
          <w:szCs w:val="28"/>
        </w:rPr>
        <w:t>a</w:t>
      </w:r>
      <w:r w:rsidR="007A56FD">
        <w:rPr>
          <w:rFonts w:ascii="Times New Roman" w:hAnsi="Times New Roman"/>
          <w:sz w:val="28"/>
          <w:szCs w:val="28"/>
        </w:rPr>
        <w:t>їни. 2015. № 13.</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т.93.</w:t>
      </w:r>
      <w:r w:rsidR="009E0522" w:rsidRPr="007A56FD">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w:t>
      </w:r>
      <w:r w:rsidRPr="00AC6296">
        <w:t xml:space="preserve"> </w:t>
      </w:r>
      <w:hyperlink r:id="rId18" w:history="1">
        <w:r w:rsidRPr="00640AEB">
          <w:rPr>
            <w:rStyle w:val="aa"/>
            <w:rFonts w:ascii="Times New Roman" w:hAnsi="Times New Roman"/>
            <w:sz w:val="28"/>
            <w:szCs w:val="28"/>
          </w:rPr>
          <w:t>https://zakon.rada.gov.ua/laws/show/160-19</w:t>
        </w:r>
      </w:hyperlink>
    </w:p>
    <w:p w14:paraId="2D153CCA" w14:textId="53853376"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563ACC">
        <w:rPr>
          <w:rFonts w:ascii="Times New Roman" w:hAnsi="Times New Roman"/>
          <w:sz w:val="28"/>
          <w:szCs w:val="28"/>
        </w:rPr>
        <w:t>Про соціальну адаптацію осіб, які відбувають чи відбули покарання у виді обмеження волі або позбавлення волі на певний строк</w:t>
      </w:r>
      <w:r>
        <w:rPr>
          <w:rFonts w:ascii="Times New Roman" w:hAnsi="Times New Roman"/>
          <w:sz w:val="28"/>
          <w:szCs w:val="28"/>
        </w:rPr>
        <w:t xml:space="preserve">: Закон України від </w:t>
      </w:r>
      <w:r w:rsidRPr="009936CB">
        <w:rPr>
          <w:rFonts w:ascii="Times New Roman" w:hAnsi="Times New Roman"/>
          <w:sz w:val="28"/>
          <w:szCs w:val="28"/>
        </w:rPr>
        <w:t xml:space="preserve">17.03.2011 </w:t>
      </w:r>
      <w:r>
        <w:rPr>
          <w:rFonts w:ascii="Times New Roman" w:hAnsi="Times New Roman"/>
          <w:sz w:val="28"/>
          <w:szCs w:val="28"/>
        </w:rPr>
        <w:t>№</w:t>
      </w:r>
      <w:r w:rsidRPr="00563ACC">
        <w:rPr>
          <w:rFonts w:ascii="Times New Roman" w:hAnsi="Times New Roman"/>
          <w:sz w:val="28"/>
          <w:szCs w:val="28"/>
        </w:rPr>
        <w:t xml:space="preserve"> 3160-VI</w:t>
      </w:r>
      <w:r>
        <w:rPr>
          <w:rFonts w:ascii="Times New Roman" w:hAnsi="Times New Roman"/>
          <w:sz w:val="28"/>
          <w:szCs w:val="28"/>
        </w:rPr>
        <w:t xml:space="preserve">// </w:t>
      </w:r>
      <w:r w:rsidRPr="00563ACC">
        <w:rPr>
          <w:rFonts w:ascii="Times New Roman" w:hAnsi="Times New Roman"/>
          <w:sz w:val="28"/>
          <w:szCs w:val="28"/>
        </w:rPr>
        <w:t>Відомості Верховної Ради України (ВВР), 2011, № 38, ст.380</w:t>
      </w:r>
      <w:r w:rsidRPr="009B281C">
        <w:rPr>
          <w:rFonts w:ascii="Times New Roman" w:hAnsi="Times New Roman"/>
          <w:sz w:val="28"/>
          <w:szCs w:val="28"/>
        </w:rPr>
        <w:t>.</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009E0522">
        <w:t xml:space="preserve"> </w:t>
      </w:r>
      <w:hyperlink r:id="rId19" w:history="1">
        <w:r w:rsidRPr="002A0DD3">
          <w:rPr>
            <w:rStyle w:val="aa"/>
            <w:rFonts w:ascii="Times New Roman" w:hAnsi="Times New Roman"/>
            <w:sz w:val="28"/>
            <w:szCs w:val="28"/>
          </w:rPr>
          <w:t>https://zakon.rada.gov.ua/laws/show/3160-17/ed20110317</w:t>
        </w:r>
      </w:hyperlink>
      <w:r>
        <w:rPr>
          <w:rFonts w:ascii="Times New Roman" w:hAnsi="Times New Roman"/>
          <w:sz w:val="28"/>
          <w:szCs w:val="28"/>
        </w:rPr>
        <w:t xml:space="preserve"> </w:t>
      </w:r>
    </w:p>
    <w:p w14:paraId="22C9D57F" w14:textId="588307A9"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 </w:t>
      </w:r>
      <w:r w:rsidRPr="009B7637">
        <w:rPr>
          <w:rFonts w:ascii="Times New Roman" w:hAnsi="Times New Roman"/>
          <w:sz w:val="28"/>
          <w:szCs w:val="28"/>
        </w:rPr>
        <w:t>Про соціальну роботу з сім'ями, дітьми та молоддю</w:t>
      </w:r>
      <w:r w:rsidRPr="009B281C">
        <w:rPr>
          <w:rFonts w:ascii="Times New Roman" w:hAnsi="Times New Roman"/>
          <w:sz w:val="28"/>
          <w:szCs w:val="28"/>
        </w:rPr>
        <w:t>: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 Укр</w:t>
      </w:r>
      <w:r>
        <w:rPr>
          <w:rFonts w:ascii="Times New Roman" w:hAnsi="Times New Roman"/>
          <w:sz w:val="28"/>
          <w:szCs w:val="28"/>
        </w:rPr>
        <w:t>a</w:t>
      </w:r>
      <w:r w:rsidRPr="009B281C">
        <w:rPr>
          <w:rFonts w:ascii="Times New Roman" w:hAnsi="Times New Roman"/>
          <w:sz w:val="28"/>
          <w:szCs w:val="28"/>
        </w:rPr>
        <w:t>їни</w:t>
      </w:r>
      <w:r>
        <w:rPr>
          <w:rFonts w:ascii="Times New Roman" w:hAnsi="Times New Roman"/>
          <w:sz w:val="28"/>
          <w:szCs w:val="28"/>
        </w:rPr>
        <w:t xml:space="preserve"> від </w:t>
      </w:r>
      <w:r w:rsidRPr="009B7637">
        <w:rPr>
          <w:rFonts w:ascii="Times New Roman" w:hAnsi="Times New Roman"/>
          <w:sz w:val="28"/>
          <w:szCs w:val="28"/>
        </w:rPr>
        <w:t xml:space="preserve"> </w:t>
      </w:r>
      <w:r w:rsidRPr="009936CB">
        <w:rPr>
          <w:rFonts w:ascii="Times New Roman" w:hAnsi="Times New Roman"/>
          <w:sz w:val="28"/>
          <w:szCs w:val="28"/>
        </w:rPr>
        <w:t xml:space="preserve"> 21.06.2001</w:t>
      </w:r>
      <w:r>
        <w:rPr>
          <w:rFonts w:ascii="Times New Roman" w:hAnsi="Times New Roman"/>
          <w:sz w:val="28"/>
          <w:szCs w:val="28"/>
        </w:rPr>
        <w:t xml:space="preserve"> №</w:t>
      </w:r>
      <w:r w:rsidRPr="009936CB">
        <w:rPr>
          <w:rFonts w:ascii="Times New Roman" w:hAnsi="Times New Roman"/>
          <w:sz w:val="28"/>
          <w:szCs w:val="28"/>
        </w:rPr>
        <w:t xml:space="preserve"> 2558-III</w:t>
      </w:r>
      <w:r>
        <w:rPr>
          <w:rFonts w:ascii="Times New Roman" w:hAnsi="Times New Roman"/>
          <w:sz w:val="28"/>
          <w:szCs w:val="28"/>
        </w:rPr>
        <w:t xml:space="preserve">// </w:t>
      </w:r>
      <w:r w:rsidRPr="009936CB">
        <w:rPr>
          <w:rFonts w:ascii="Times New Roman" w:hAnsi="Times New Roman"/>
          <w:sz w:val="28"/>
          <w:szCs w:val="28"/>
        </w:rPr>
        <w:t>Відомості Верховної Ради України (ВВР), 2001, № 42, ст.213</w:t>
      </w:r>
      <w:r>
        <w:rPr>
          <w:rFonts w:ascii="Times New Roman" w:hAnsi="Times New Roman"/>
          <w:sz w:val="28"/>
          <w:szCs w:val="28"/>
        </w:rPr>
        <w:t xml:space="preserve"> </w:t>
      </w:r>
      <w:r w:rsidRPr="009B281C">
        <w:rPr>
          <w:rFonts w:ascii="Times New Roman" w:hAnsi="Times New Roman"/>
          <w:sz w:val="28"/>
          <w:szCs w:val="28"/>
        </w:rPr>
        <w:t>.</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w:t>
      </w:r>
      <w:r w:rsidRPr="009936CB">
        <w:t xml:space="preserve"> </w:t>
      </w:r>
      <w:hyperlink r:id="rId20" w:history="1">
        <w:r w:rsidRPr="002A0DD3">
          <w:rPr>
            <w:rStyle w:val="aa"/>
            <w:rFonts w:ascii="Times New Roman" w:hAnsi="Times New Roman"/>
            <w:sz w:val="28"/>
            <w:szCs w:val="28"/>
          </w:rPr>
          <w:t>https://zakon.rada.gov.ua/laws/show/2558-14/ed20200101</w:t>
        </w:r>
      </w:hyperlink>
      <w:r>
        <w:rPr>
          <w:rFonts w:ascii="Times New Roman" w:hAnsi="Times New Roman"/>
          <w:sz w:val="28"/>
          <w:szCs w:val="28"/>
        </w:rPr>
        <w:t xml:space="preserve"> </w:t>
      </w:r>
    </w:p>
    <w:p w14:paraId="341020E2" w14:textId="1FB80FC3" w:rsidR="00FA3768" w:rsidRPr="00F367B1" w:rsidRDefault="00FA3768" w:rsidP="00FA3768">
      <w:pPr>
        <w:pStyle w:val="a8"/>
        <w:numPr>
          <w:ilvl w:val="0"/>
          <w:numId w:val="3"/>
        </w:numPr>
        <w:spacing w:line="360" w:lineRule="auto"/>
        <w:ind w:left="0" w:right="-1" w:firstLine="709"/>
        <w:jc w:val="both"/>
        <w:rPr>
          <w:rStyle w:val="aa"/>
          <w:rFonts w:ascii="Times New Roman" w:hAnsi="Times New Roman"/>
          <w:sz w:val="28"/>
          <w:szCs w:val="28"/>
        </w:rPr>
      </w:pPr>
      <w:r w:rsidRPr="009E0522">
        <w:rPr>
          <w:rStyle w:val="aa"/>
          <w:rFonts w:ascii="Times New Roman" w:hAnsi="Times New Roman"/>
          <w:color w:val="000000" w:themeColor="text1"/>
          <w:sz w:val="28"/>
          <w:szCs w:val="28"/>
          <w:u w:val="none"/>
        </w:rPr>
        <w:t>Про рішення Ради національної безпеки і оборони України : указ Президента України від 15 лютого 2008 року</w:t>
      </w:r>
      <w:r w:rsidR="009E0522" w:rsidRPr="00C21ACF">
        <w:rPr>
          <w:lang w:val="ru-RU"/>
        </w:rPr>
        <w:t xml:space="preserve">. </w:t>
      </w:r>
      <w:r w:rsidR="009E0522" w:rsidRPr="004E2EDD">
        <w:rPr>
          <w:rFonts w:ascii="Times New Roman" w:hAnsi="Times New Roman"/>
          <w:sz w:val="28"/>
          <w:szCs w:val="28"/>
          <w:lang w:val="en-US"/>
        </w:rPr>
        <w:t>UR</w:t>
      </w:r>
      <w:r w:rsidR="009E0522" w:rsidRPr="009E0522">
        <w:rPr>
          <w:rFonts w:ascii="Times New Roman" w:hAnsi="Times New Roman"/>
          <w:color w:val="000000" w:themeColor="text1"/>
          <w:sz w:val="28"/>
          <w:szCs w:val="28"/>
          <w:lang w:val="en-US"/>
        </w:rPr>
        <w:t>L</w:t>
      </w:r>
      <w:r w:rsidR="009E0522" w:rsidRPr="009E0522">
        <w:rPr>
          <w:rStyle w:val="aa"/>
          <w:rFonts w:ascii="Times New Roman" w:hAnsi="Times New Roman"/>
          <w:color w:val="000000" w:themeColor="text1"/>
          <w:sz w:val="28"/>
          <w:szCs w:val="28"/>
          <w:u w:val="none"/>
          <w:lang w:val="ru-RU"/>
        </w:rPr>
        <w:t>:</w:t>
      </w:r>
      <w:r w:rsidRPr="009E0522">
        <w:rPr>
          <w:rStyle w:val="aa"/>
          <w:rFonts w:ascii="Times New Roman" w:hAnsi="Times New Roman"/>
          <w:color w:val="000000" w:themeColor="text1"/>
          <w:sz w:val="28"/>
          <w:szCs w:val="28"/>
        </w:rPr>
        <w:t xml:space="preserve"> </w:t>
      </w:r>
      <w:hyperlink r:id="rId21" w:history="1">
        <w:r w:rsidRPr="002A0DD3">
          <w:rPr>
            <w:rStyle w:val="aa"/>
            <w:rFonts w:ascii="Times New Roman" w:hAnsi="Times New Roman"/>
            <w:sz w:val="28"/>
            <w:szCs w:val="28"/>
          </w:rPr>
          <w:t>http://zakon4.rada.gov.ua/laws/show/311/2008</w:t>
        </w:r>
      </w:hyperlink>
      <w:r>
        <w:rPr>
          <w:rStyle w:val="aa"/>
          <w:rFonts w:ascii="Times New Roman" w:hAnsi="Times New Roman"/>
          <w:sz w:val="28"/>
          <w:szCs w:val="28"/>
        </w:rPr>
        <w:t xml:space="preserve"> </w:t>
      </w:r>
    </w:p>
    <w:p w14:paraId="48439B42" w14:textId="77777777" w:rsidR="00B80CF8" w:rsidRDefault="00FA3768" w:rsidP="00B80CF8">
      <w:pPr>
        <w:pStyle w:val="a8"/>
        <w:numPr>
          <w:ilvl w:val="0"/>
          <w:numId w:val="3"/>
        </w:numPr>
        <w:spacing w:line="360" w:lineRule="auto"/>
        <w:ind w:left="0" w:right="-1" w:firstLine="709"/>
        <w:jc w:val="both"/>
        <w:rPr>
          <w:rStyle w:val="aa"/>
          <w:rFonts w:ascii="Times New Roman" w:hAnsi="Times New Roman"/>
          <w:color w:val="auto"/>
          <w:sz w:val="28"/>
          <w:szCs w:val="28"/>
          <w:u w:val="none"/>
        </w:rPr>
      </w:pPr>
      <w:r>
        <w:rPr>
          <w:rFonts w:ascii="Times New Roman" w:hAnsi="Times New Roman"/>
          <w:sz w:val="28"/>
          <w:szCs w:val="28"/>
        </w:rPr>
        <w:t>Концепція дер</w:t>
      </w:r>
      <w:r w:rsidRPr="00F367B1">
        <w:rPr>
          <w:rFonts w:ascii="Times New Roman" w:hAnsi="Times New Roman"/>
          <w:sz w:val="28"/>
          <w:szCs w:val="28"/>
        </w:rPr>
        <w:t xml:space="preserve">жавної політики у сфері реформування Державної кримінально-виконавчої служби України : указ Президента України від 8 листопада 2012р. </w:t>
      </w:r>
      <w:r w:rsidR="009E0522" w:rsidRPr="004E2EDD">
        <w:rPr>
          <w:rFonts w:ascii="Times New Roman" w:hAnsi="Times New Roman"/>
          <w:sz w:val="28"/>
          <w:szCs w:val="28"/>
          <w:lang w:val="en-US"/>
        </w:rPr>
        <w:t>URL</w:t>
      </w:r>
      <w:r w:rsidRPr="00F367B1">
        <w:rPr>
          <w:rFonts w:ascii="Times New Roman" w:hAnsi="Times New Roman"/>
          <w:sz w:val="28"/>
          <w:szCs w:val="28"/>
        </w:rPr>
        <w:t xml:space="preserve">: </w:t>
      </w:r>
      <w:hyperlink r:id="rId22" w:history="1">
        <w:r w:rsidRPr="00F367B1">
          <w:rPr>
            <w:rStyle w:val="aa"/>
            <w:rFonts w:ascii="Times New Roman" w:hAnsi="Times New Roman"/>
            <w:sz w:val="28"/>
            <w:szCs w:val="28"/>
          </w:rPr>
          <w:t>http://zakon1.rada.gov.ua/laws/show/631/2012</w:t>
        </w:r>
      </w:hyperlink>
      <w:r>
        <w:rPr>
          <w:rStyle w:val="aa"/>
          <w:rFonts w:ascii="Times New Roman" w:hAnsi="Times New Roman"/>
          <w:sz w:val="24"/>
          <w:szCs w:val="24"/>
        </w:rPr>
        <w:t xml:space="preserve"> </w:t>
      </w:r>
    </w:p>
    <w:p w14:paraId="6F30765C" w14:textId="3139AB12" w:rsidR="00544DE9" w:rsidRDefault="00B80CF8" w:rsidP="00544DE9">
      <w:pPr>
        <w:pStyle w:val="a8"/>
        <w:numPr>
          <w:ilvl w:val="0"/>
          <w:numId w:val="3"/>
        </w:numPr>
        <w:spacing w:line="360" w:lineRule="auto"/>
        <w:ind w:left="0" w:right="-1" w:firstLine="709"/>
        <w:jc w:val="both"/>
        <w:rPr>
          <w:rFonts w:ascii="Times New Roman" w:hAnsi="Times New Roman"/>
          <w:sz w:val="28"/>
          <w:szCs w:val="28"/>
        </w:rPr>
      </w:pPr>
      <w:r w:rsidRPr="00B80CF8">
        <w:rPr>
          <w:rFonts w:ascii="Times New Roman" w:hAnsi="Times New Roman"/>
          <w:sz w:val="28"/>
          <w:szCs w:val="28"/>
        </w:rPr>
        <w:t xml:space="preserve"> «Про оптимізацію системи центральних органів виконавчої влади» </w:t>
      </w:r>
      <w:r w:rsidRPr="00F367B1">
        <w:rPr>
          <w:rFonts w:ascii="Times New Roman" w:hAnsi="Times New Roman"/>
          <w:sz w:val="28"/>
          <w:szCs w:val="28"/>
        </w:rPr>
        <w:t>: указ Президента України від</w:t>
      </w:r>
      <w:r w:rsidRPr="00B80CF8">
        <w:rPr>
          <w:rFonts w:ascii="Times New Roman" w:hAnsi="Times New Roman"/>
          <w:sz w:val="28"/>
          <w:szCs w:val="28"/>
        </w:rPr>
        <w:t xml:space="preserve">  9 грудня 2010 року № 1085/2010</w:t>
      </w:r>
      <w:r w:rsidR="00544DE9">
        <w:rPr>
          <w:rFonts w:ascii="Times New Roman" w:hAnsi="Times New Roman"/>
          <w:sz w:val="28"/>
          <w:szCs w:val="28"/>
          <w:lang w:val="ru-RU"/>
        </w:rPr>
        <w:t>.</w:t>
      </w:r>
      <w:r w:rsidRPr="00C21ACF">
        <w:rPr>
          <w:rFonts w:ascii="Times New Roman" w:hAnsi="Times New Roman"/>
          <w:sz w:val="28"/>
          <w:szCs w:val="28"/>
          <w:lang w:val="ru-RU"/>
        </w:rPr>
        <w:t xml:space="preserve"> </w:t>
      </w:r>
      <w:r w:rsidRPr="004E2EDD">
        <w:rPr>
          <w:rFonts w:ascii="Times New Roman" w:hAnsi="Times New Roman"/>
          <w:sz w:val="28"/>
          <w:szCs w:val="28"/>
          <w:lang w:val="en-US"/>
        </w:rPr>
        <w:t>URL</w:t>
      </w:r>
      <w:r w:rsidRPr="00F367B1">
        <w:rPr>
          <w:rFonts w:ascii="Times New Roman" w:hAnsi="Times New Roman"/>
          <w:sz w:val="28"/>
          <w:szCs w:val="28"/>
        </w:rPr>
        <w:t>:</w:t>
      </w:r>
      <w:r w:rsidRPr="00B80CF8">
        <w:t xml:space="preserve"> </w:t>
      </w:r>
      <w:hyperlink r:id="rId23" w:anchor="Text" w:history="1">
        <w:r w:rsidRPr="00B50BFA">
          <w:rPr>
            <w:rStyle w:val="aa"/>
            <w:rFonts w:ascii="Times New Roman" w:hAnsi="Times New Roman"/>
            <w:sz w:val="28"/>
            <w:szCs w:val="28"/>
          </w:rPr>
          <w:t>https://zakon.rada.gov.ua/laws/show/1085/2010/ed20101209#Text</w:t>
        </w:r>
      </w:hyperlink>
      <w:r>
        <w:rPr>
          <w:rFonts w:ascii="Times New Roman" w:hAnsi="Times New Roman"/>
          <w:sz w:val="28"/>
          <w:szCs w:val="28"/>
          <w:lang w:val="ru-RU"/>
        </w:rPr>
        <w:t xml:space="preserve"> </w:t>
      </w:r>
    </w:p>
    <w:p w14:paraId="700C7F14" w14:textId="2410180B" w:rsidR="001759B6" w:rsidRPr="00B366B1" w:rsidRDefault="001759B6" w:rsidP="00544DE9">
      <w:pPr>
        <w:pStyle w:val="a8"/>
        <w:numPr>
          <w:ilvl w:val="0"/>
          <w:numId w:val="3"/>
        </w:numPr>
        <w:spacing w:line="360" w:lineRule="auto"/>
        <w:ind w:left="0" w:right="-1" w:firstLine="709"/>
        <w:jc w:val="both"/>
        <w:rPr>
          <w:rFonts w:ascii="Times New Roman" w:hAnsi="Times New Roman"/>
          <w:sz w:val="28"/>
          <w:szCs w:val="28"/>
        </w:rPr>
      </w:pPr>
      <w:r w:rsidRPr="00544DE9">
        <w:rPr>
          <w:rFonts w:ascii="Times New Roman" w:hAnsi="Times New Roman"/>
          <w:sz w:val="28"/>
          <w:szCs w:val="28"/>
        </w:rPr>
        <w:lastRenderedPageBreak/>
        <w:t>Про затвердження Положення про Державну пенітенціарну</w:t>
      </w:r>
      <w:r w:rsidR="00544DE9" w:rsidRPr="00544DE9">
        <w:rPr>
          <w:rFonts w:ascii="Times New Roman" w:hAnsi="Times New Roman"/>
          <w:sz w:val="28"/>
          <w:szCs w:val="28"/>
          <w:lang w:val="ru-RU"/>
        </w:rPr>
        <w:t xml:space="preserve"> </w:t>
      </w:r>
      <w:r w:rsidRPr="00544DE9">
        <w:rPr>
          <w:rFonts w:ascii="Times New Roman" w:hAnsi="Times New Roman"/>
          <w:sz w:val="28"/>
          <w:szCs w:val="28"/>
        </w:rPr>
        <w:t>службу України</w:t>
      </w:r>
      <w:r w:rsidR="00544DE9" w:rsidRPr="00544DE9">
        <w:rPr>
          <w:rFonts w:ascii="Times New Roman" w:hAnsi="Times New Roman"/>
          <w:sz w:val="28"/>
          <w:szCs w:val="28"/>
          <w:lang w:val="ru-RU"/>
        </w:rPr>
        <w:t xml:space="preserve"> </w:t>
      </w:r>
      <w:r w:rsidR="00544DE9" w:rsidRPr="00544DE9">
        <w:rPr>
          <w:rFonts w:ascii="Times New Roman" w:hAnsi="Times New Roman"/>
          <w:sz w:val="28"/>
          <w:szCs w:val="28"/>
        </w:rPr>
        <w:t>: указ Президента України</w:t>
      </w:r>
      <w:r w:rsidRPr="00544DE9">
        <w:rPr>
          <w:rFonts w:ascii="Times New Roman" w:hAnsi="Times New Roman"/>
          <w:sz w:val="28"/>
          <w:szCs w:val="28"/>
        </w:rPr>
        <w:t xml:space="preserve"> від 6 квітня 2011 року № 394/2011</w:t>
      </w:r>
      <w:r w:rsidR="00544DE9">
        <w:rPr>
          <w:rFonts w:ascii="Times New Roman" w:hAnsi="Times New Roman"/>
          <w:sz w:val="28"/>
          <w:szCs w:val="28"/>
          <w:lang w:val="ru-RU"/>
        </w:rPr>
        <w:t>.</w:t>
      </w:r>
      <w:r w:rsidR="00544DE9" w:rsidRPr="00C21ACF">
        <w:rPr>
          <w:rFonts w:ascii="Times New Roman" w:hAnsi="Times New Roman"/>
          <w:sz w:val="28"/>
          <w:szCs w:val="28"/>
          <w:lang w:val="ru-RU"/>
        </w:rPr>
        <w:t xml:space="preserve"> </w:t>
      </w:r>
      <w:r w:rsidR="00544DE9" w:rsidRPr="004E2EDD">
        <w:rPr>
          <w:rFonts w:ascii="Times New Roman" w:hAnsi="Times New Roman"/>
          <w:sz w:val="28"/>
          <w:szCs w:val="28"/>
          <w:lang w:val="en-US"/>
        </w:rPr>
        <w:t>URL</w:t>
      </w:r>
      <w:r w:rsidR="00544DE9" w:rsidRPr="00F367B1">
        <w:rPr>
          <w:rFonts w:ascii="Times New Roman" w:hAnsi="Times New Roman"/>
          <w:sz w:val="28"/>
          <w:szCs w:val="28"/>
        </w:rPr>
        <w:t>:</w:t>
      </w:r>
      <w:r w:rsidR="00544DE9" w:rsidRPr="00544DE9">
        <w:t xml:space="preserve"> </w:t>
      </w:r>
      <w:hyperlink r:id="rId24" w:anchor="Text" w:history="1">
        <w:r w:rsidR="00544DE9" w:rsidRPr="00B50BFA">
          <w:rPr>
            <w:rStyle w:val="aa"/>
            <w:rFonts w:ascii="Times New Roman" w:hAnsi="Times New Roman"/>
            <w:sz w:val="28"/>
            <w:szCs w:val="28"/>
          </w:rPr>
          <w:t>https://zakon.rada.gov.ua/laws/show/394/2011#Text</w:t>
        </w:r>
      </w:hyperlink>
      <w:r w:rsidR="00544DE9">
        <w:rPr>
          <w:rFonts w:ascii="Times New Roman" w:hAnsi="Times New Roman"/>
          <w:sz w:val="28"/>
          <w:szCs w:val="28"/>
          <w:lang w:val="ru-RU"/>
        </w:rPr>
        <w:t xml:space="preserve"> </w:t>
      </w:r>
    </w:p>
    <w:p w14:paraId="18772914" w14:textId="049B6848" w:rsidR="00B366B1" w:rsidRDefault="00B366B1" w:rsidP="00544DE9">
      <w:pPr>
        <w:pStyle w:val="a8"/>
        <w:numPr>
          <w:ilvl w:val="0"/>
          <w:numId w:val="3"/>
        </w:numPr>
        <w:spacing w:line="360" w:lineRule="auto"/>
        <w:ind w:left="0" w:right="-1" w:firstLine="709"/>
        <w:jc w:val="both"/>
        <w:rPr>
          <w:rFonts w:ascii="Times New Roman" w:hAnsi="Times New Roman"/>
          <w:sz w:val="28"/>
          <w:szCs w:val="28"/>
        </w:rPr>
      </w:pPr>
      <w:r w:rsidRPr="00B366B1">
        <w:rPr>
          <w:rFonts w:ascii="Times New Roman" w:hAnsi="Times New Roman"/>
          <w:sz w:val="28"/>
          <w:szCs w:val="28"/>
        </w:rPr>
        <w:t xml:space="preserve"> «Про утворення територіальних органів Державної пенітенціарної служби» </w:t>
      </w:r>
      <w:r w:rsidRPr="009B281C">
        <w:rPr>
          <w:rFonts w:ascii="Times New Roman" w:hAnsi="Times New Roman"/>
          <w:sz w:val="28"/>
          <w:szCs w:val="28"/>
        </w:rPr>
        <w:t>: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w:t>
      </w:r>
      <w:r w:rsidRPr="00C21ACF">
        <w:rPr>
          <w:rFonts w:ascii="Times New Roman" w:hAnsi="Times New Roman"/>
          <w:sz w:val="28"/>
          <w:szCs w:val="28"/>
        </w:rPr>
        <w:t xml:space="preserve"> в</w:t>
      </w:r>
      <w:r>
        <w:rPr>
          <w:rFonts w:ascii="Times New Roman" w:hAnsi="Times New Roman"/>
          <w:sz w:val="28"/>
          <w:szCs w:val="28"/>
        </w:rPr>
        <w:t>ід 20.10.2011р. № 1</w:t>
      </w:r>
      <w:r w:rsidRPr="00B366B1">
        <w:rPr>
          <w:rFonts w:ascii="Times New Roman" w:hAnsi="Times New Roman"/>
          <w:sz w:val="28"/>
          <w:szCs w:val="28"/>
        </w:rPr>
        <w:t>062-2011-п</w:t>
      </w:r>
      <w:r>
        <w:rPr>
          <w:rFonts w:ascii="Times New Roman" w:hAnsi="Times New Roman"/>
          <w:sz w:val="28"/>
          <w:szCs w:val="28"/>
        </w:rPr>
        <w:t xml:space="preserve">. </w:t>
      </w:r>
      <w:r w:rsidRPr="004E2EDD">
        <w:rPr>
          <w:rFonts w:ascii="Times New Roman" w:hAnsi="Times New Roman"/>
          <w:sz w:val="28"/>
          <w:szCs w:val="28"/>
          <w:lang w:val="en-US"/>
        </w:rPr>
        <w:t>URL</w:t>
      </w:r>
      <w:r w:rsidRPr="00F367B1">
        <w:rPr>
          <w:rFonts w:ascii="Times New Roman" w:hAnsi="Times New Roman"/>
          <w:sz w:val="28"/>
          <w:szCs w:val="28"/>
        </w:rPr>
        <w:t>:</w:t>
      </w:r>
      <w:r w:rsidRPr="00B366B1">
        <w:t xml:space="preserve"> </w:t>
      </w:r>
      <w:hyperlink r:id="rId25" w:anchor="Text" w:history="1">
        <w:r w:rsidRPr="00B50BFA">
          <w:rPr>
            <w:rStyle w:val="aa"/>
            <w:rFonts w:ascii="Times New Roman" w:hAnsi="Times New Roman"/>
            <w:sz w:val="28"/>
            <w:szCs w:val="28"/>
          </w:rPr>
          <w:t>https://zakon.rada.gov.ua/laws/show/1062-2011-%D0%BF#Text</w:t>
        </w:r>
      </w:hyperlink>
      <w:r>
        <w:rPr>
          <w:rFonts w:ascii="Times New Roman" w:hAnsi="Times New Roman"/>
          <w:sz w:val="28"/>
          <w:szCs w:val="28"/>
        </w:rPr>
        <w:t xml:space="preserve"> </w:t>
      </w:r>
    </w:p>
    <w:p w14:paraId="58FC518B" w14:textId="20519166" w:rsidR="0004609B" w:rsidRPr="00544DE9" w:rsidRDefault="0004609B" w:rsidP="00544DE9">
      <w:pPr>
        <w:pStyle w:val="a8"/>
        <w:numPr>
          <w:ilvl w:val="0"/>
          <w:numId w:val="3"/>
        </w:numPr>
        <w:spacing w:line="360" w:lineRule="auto"/>
        <w:ind w:left="0" w:right="-1" w:firstLine="709"/>
        <w:jc w:val="both"/>
        <w:rPr>
          <w:rFonts w:ascii="Times New Roman" w:hAnsi="Times New Roman"/>
          <w:sz w:val="28"/>
          <w:szCs w:val="28"/>
        </w:rPr>
      </w:pPr>
      <w:r w:rsidRPr="0004609B">
        <w:rPr>
          <w:rFonts w:ascii="Times New Roman" w:hAnsi="Times New Roman"/>
          <w:sz w:val="28"/>
          <w:szCs w:val="28"/>
        </w:rPr>
        <w:t>Деякі питання територіальних органів Міністерства юстиції</w:t>
      </w:r>
      <w:r>
        <w:rPr>
          <w:rFonts w:ascii="Times New Roman" w:hAnsi="Times New Roman"/>
          <w:sz w:val="28"/>
          <w:szCs w:val="28"/>
        </w:rPr>
        <w:t xml:space="preserve"> </w:t>
      </w:r>
      <w:r w:rsidRPr="009B281C">
        <w:rPr>
          <w:rFonts w:ascii="Times New Roman" w:hAnsi="Times New Roman"/>
          <w:sz w:val="28"/>
          <w:szCs w:val="28"/>
        </w:rPr>
        <w:t>: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w:t>
      </w:r>
      <w:r>
        <w:rPr>
          <w:rFonts w:ascii="Times New Roman" w:hAnsi="Times New Roman"/>
          <w:sz w:val="28"/>
          <w:szCs w:val="28"/>
        </w:rPr>
        <w:t xml:space="preserve"> </w:t>
      </w:r>
      <w:r w:rsidRPr="0004609B">
        <w:rPr>
          <w:rFonts w:ascii="Times New Roman" w:hAnsi="Times New Roman"/>
          <w:sz w:val="28"/>
          <w:szCs w:val="28"/>
        </w:rPr>
        <w:t>від 24 січня 2020 р.</w:t>
      </w:r>
      <w:r>
        <w:rPr>
          <w:rFonts w:ascii="Times New Roman" w:hAnsi="Times New Roman"/>
          <w:sz w:val="28"/>
          <w:szCs w:val="28"/>
        </w:rPr>
        <w:t xml:space="preserve"> №</w:t>
      </w:r>
      <w:r w:rsidRPr="0004609B">
        <w:rPr>
          <w:rFonts w:ascii="Times New Roman" w:hAnsi="Times New Roman"/>
          <w:sz w:val="28"/>
          <w:szCs w:val="28"/>
        </w:rPr>
        <w:t xml:space="preserve"> 20-2020-п</w:t>
      </w:r>
      <w:r>
        <w:rPr>
          <w:rFonts w:ascii="Times New Roman" w:hAnsi="Times New Roman"/>
          <w:sz w:val="28"/>
          <w:szCs w:val="28"/>
        </w:rPr>
        <w:t xml:space="preserve"> </w:t>
      </w:r>
      <w:r w:rsidRPr="004E2EDD">
        <w:rPr>
          <w:rFonts w:ascii="Times New Roman" w:hAnsi="Times New Roman"/>
          <w:sz w:val="28"/>
          <w:szCs w:val="28"/>
          <w:lang w:val="en-US"/>
        </w:rPr>
        <w:t>URL</w:t>
      </w:r>
      <w:r w:rsidRPr="00F367B1">
        <w:rPr>
          <w:rFonts w:ascii="Times New Roman" w:hAnsi="Times New Roman"/>
          <w:sz w:val="28"/>
          <w:szCs w:val="28"/>
        </w:rPr>
        <w:t>:</w:t>
      </w:r>
      <w:r w:rsidRPr="0004609B">
        <w:t xml:space="preserve"> </w:t>
      </w:r>
      <w:hyperlink r:id="rId26" w:anchor="Text" w:history="1">
        <w:r w:rsidRPr="00B50BFA">
          <w:rPr>
            <w:rStyle w:val="aa"/>
            <w:rFonts w:ascii="Times New Roman" w:hAnsi="Times New Roman"/>
            <w:sz w:val="28"/>
            <w:szCs w:val="28"/>
          </w:rPr>
          <w:t>https://zakon.rada.gov.ua/laws/show/20-2020-%D0%BF#Text</w:t>
        </w:r>
      </w:hyperlink>
      <w:r>
        <w:rPr>
          <w:rFonts w:ascii="Times New Roman" w:hAnsi="Times New Roman"/>
          <w:sz w:val="28"/>
          <w:szCs w:val="28"/>
        </w:rPr>
        <w:t xml:space="preserve"> </w:t>
      </w:r>
    </w:p>
    <w:p w14:paraId="136B80EA" w14:textId="03D7CE55" w:rsidR="00FA3768" w:rsidRPr="0024674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Деякі пит</w:t>
      </w:r>
      <w:r>
        <w:rPr>
          <w:rFonts w:ascii="Times New Roman" w:hAnsi="Times New Roman"/>
          <w:sz w:val="28"/>
          <w:szCs w:val="28"/>
        </w:rPr>
        <w:t>a</w:t>
      </w:r>
      <w:r w:rsidRPr="009B281C">
        <w:rPr>
          <w:rFonts w:ascii="Times New Roman" w:hAnsi="Times New Roman"/>
          <w:sz w:val="28"/>
          <w:szCs w:val="28"/>
        </w:rPr>
        <w:t xml:space="preserve">ння </w:t>
      </w:r>
      <w:r>
        <w:rPr>
          <w:rFonts w:ascii="Times New Roman" w:hAnsi="Times New Roman"/>
          <w:sz w:val="28"/>
          <w:szCs w:val="28"/>
        </w:rPr>
        <w:t>o</w:t>
      </w:r>
      <w:r w:rsidRPr="009B281C">
        <w:rPr>
          <w:rFonts w:ascii="Times New Roman" w:hAnsi="Times New Roman"/>
          <w:sz w:val="28"/>
          <w:szCs w:val="28"/>
        </w:rPr>
        <w:t>птиміз</w:t>
      </w:r>
      <w:r>
        <w:rPr>
          <w:rFonts w:ascii="Times New Roman" w:hAnsi="Times New Roman"/>
          <w:sz w:val="28"/>
          <w:szCs w:val="28"/>
        </w:rPr>
        <w:t>a</w:t>
      </w:r>
      <w:r w:rsidRPr="009B281C">
        <w:rPr>
          <w:rFonts w:ascii="Times New Roman" w:hAnsi="Times New Roman"/>
          <w:sz w:val="28"/>
          <w:szCs w:val="28"/>
        </w:rPr>
        <w:t>ції діяльн</w:t>
      </w:r>
      <w:r>
        <w:rPr>
          <w:rFonts w:ascii="Times New Roman" w:hAnsi="Times New Roman"/>
          <w:sz w:val="28"/>
          <w:szCs w:val="28"/>
        </w:rPr>
        <w:t>oc</w:t>
      </w:r>
      <w:r w:rsidRPr="009B281C">
        <w:rPr>
          <w:rFonts w:ascii="Times New Roman" w:hAnsi="Times New Roman"/>
          <w:sz w:val="28"/>
          <w:szCs w:val="28"/>
        </w:rPr>
        <w:t>ті центр</w:t>
      </w:r>
      <w:r>
        <w:rPr>
          <w:rFonts w:ascii="Times New Roman" w:hAnsi="Times New Roman"/>
          <w:sz w:val="28"/>
          <w:szCs w:val="28"/>
        </w:rPr>
        <w:t>a</w:t>
      </w:r>
      <w:r w:rsidRPr="009B281C">
        <w:rPr>
          <w:rFonts w:ascii="Times New Roman" w:hAnsi="Times New Roman"/>
          <w:sz w:val="28"/>
          <w:szCs w:val="28"/>
        </w:rPr>
        <w:t xml:space="preserve">льних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w:t>
      </w:r>
      <w:r>
        <w:rPr>
          <w:rFonts w:ascii="Times New Roman" w:hAnsi="Times New Roman"/>
          <w:sz w:val="28"/>
          <w:szCs w:val="28"/>
        </w:rPr>
        <w:t>o</w:t>
      </w:r>
      <w:r w:rsidRPr="009B281C">
        <w:rPr>
          <w:rFonts w:ascii="Times New Roman" w:hAnsi="Times New Roman"/>
          <w:sz w:val="28"/>
          <w:szCs w:val="28"/>
        </w:rPr>
        <w:t>ї вл</w:t>
      </w:r>
      <w:r>
        <w:rPr>
          <w:rFonts w:ascii="Times New Roman" w:hAnsi="Times New Roman"/>
          <w:sz w:val="28"/>
          <w:szCs w:val="28"/>
        </w:rPr>
        <w:t>a</w:t>
      </w:r>
      <w:r w:rsidRPr="009B281C">
        <w:rPr>
          <w:rFonts w:ascii="Times New Roman" w:hAnsi="Times New Roman"/>
          <w:sz w:val="28"/>
          <w:szCs w:val="28"/>
        </w:rPr>
        <w:t xml:space="preserve">ди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Pr="009B281C">
        <w:rPr>
          <w:rFonts w:ascii="Times New Roman" w:hAnsi="Times New Roman"/>
          <w:sz w:val="28"/>
          <w:szCs w:val="28"/>
        </w:rPr>
        <w:t>теми ю</w:t>
      </w:r>
      <w:r>
        <w:rPr>
          <w:rFonts w:ascii="Times New Roman" w:hAnsi="Times New Roman"/>
          <w:sz w:val="28"/>
          <w:szCs w:val="28"/>
        </w:rPr>
        <w:t>c</w:t>
      </w:r>
      <w:r w:rsidRPr="009B281C">
        <w:rPr>
          <w:rFonts w:ascii="Times New Roman" w:hAnsi="Times New Roman"/>
          <w:sz w:val="28"/>
          <w:szCs w:val="28"/>
        </w:rPr>
        <w:t>тиції: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w:t>
      </w:r>
      <w:r>
        <w:rPr>
          <w:rFonts w:ascii="Times New Roman" w:hAnsi="Times New Roman"/>
          <w:sz w:val="28"/>
          <w:szCs w:val="28"/>
        </w:rPr>
        <w:t xml:space="preserve"> </w:t>
      </w:r>
      <w:r w:rsidRPr="009B281C">
        <w:rPr>
          <w:rFonts w:ascii="Times New Roman" w:hAnsi="Times New Roman"/>
          <w:sz w:val="28"/>
          <w:szCs w:val="28"/>
        </w:rPr>
        <w:t>від 18.05.2016 № 343</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 xml:space="preserve">: </w:t>
      </w:r>
      <w:hyperlink r:id="rId27" w:history="1">
        <w:r w:rsidRPr="00640AEB">
          <w:rPr>
            <w:rStyle w:val="aa"/>
            <w:rFonts w:ascii="Times New Roman" w:hAnsi="Times New Roman"/>
            <w:sz w:val="28"/>
            <w:szCs w:val="28"/>
          </w:rPr>
          <w:t>https://zakon.rada.gov.ua/laws/show/343-2016-%D0%BF</w:t>
        </w:r>
      </w:hyperlink>
    </w:p>
    <w:p w14:paraId="1E3D4E3A" w14:textId="5259CD1B" w:rsidR="00FA3768" w:rsidRPr="0024674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твердження П</w:t>
      </w:r>
      <w:r>
        <w:rPr>
          <w:rFonts w:ascii="Times New Roman" w:hAnsi="Times New Roman"/>
          <w:sz w:val="28"/>
          <w:szCs w:val="28"/>
        </w:rPr>
        <w:t>o</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ження пр</w:t>
      </w:r>
      <w:r>
        <w:rPr>
          <w:rFonts w:ascii="Times New Roman" w:hAnsi="Times New Roman"/>
          <w:sz w:val="28"/>
          <w:szCs w:val="28"/>
        </w:rPr>
        <w:t>o</w:t>
      </w:r>
      <w:r w:rsidRPr="009B281C">
        <w:rPr>
          <w:rFonts w:ascii="Times New Roman" w:hAnsi="Times New Roman"/>
          <w:sz w:val="28"/>
          <w:szCs w:val="28"/>
        </w:rPr>
        <w:t xml:space="preserve">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ни Укр</w:t>
      </w:r>
      <w:r>
        <w:rPr>
          <w:rFonts w:ascii="Times New Roman" w:hAnsi="Times New Roman"/>
          <w:sz w:val="28"/>
          <w:szCs w:val="28"/>
        </w:rPr>
        <w:t>a</w:t>
      </w:r>
      <w:r w:rsidRPr="009B281C">
        <w:rPr>
          <w:rFonts w:ascii="Times New Roman" w:hAnsi="Times New Roman"/>
          <w:sz w:val="28"/>
          <w:szCs w:val="28"/>
        </w:rPr>
        <w:t>їни: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 від 26.11.2014 № 671.</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 xml:space="preserve">: </w:t>
      </w:r>
      <w:hyperlink r:id="rId28" w:history="1">
        <w:r w:rsidRPr="00640AEB">
          <w:rPr>
            <w:rStyle w:val="aa"/>
            <w:rFonts w:ascii="Times New Roman" w:hAnsi="Times New Roman"/>
            <w:sz w:val="28"/>
            <w:szCs w:val="28"/>
          </w:rPr>
          <w:t>http://zakon0.rada.gov.ua/laws/show/671–2014–%D0%BF</w:t>
        </w:r>
      </w:hyperlink>
    </w:p>
    <w:p w14:paraId="30EEC9E8" w14:textId="58810ABA"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твердження П</w:t>
      </w:r>
      <w:r>
        <w:rPr>
          <w:rFonts w:ascii="Times New Roman" w:hAnsi="Times New Roman"/>
          <w:sz w:val="28"/>
          <w:szCs w:val="28"/>
        </w:rPr>
        <w:t>o</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ження пр</w:t>
      </w:r>
      <w:r>
        <w:rPr>
          <w:rFonts w:ascii="Times New Roman" w:hAnsi="Times New Roman"/>
          <w:sz w:val="28"/>
          <w:szCs w:val="28"/>
        </w:rPr>
        <w:t>o</w:t>
      </w:r>
      <w:r w:rsidRPr="009B281C">
        <w:rPr>
          <w:rFonts w:ascii="Times New Roman" w:hAnsi="Times New Roman"/>
          <w:sz w:val="28"/>
          <w:szCs w:val="28"/>
        </w:rPr>
        <w:t xml:space="preserve">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o</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їни: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 від 02.07.2014 № 228.</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 xml:space="preserve">: </w:t>
      </w:r>
      <w:hyperlink r:id="rId29" w:history="1">
        <w:r w:rsidRPr="009B281C">
          <w:rPr>
            <w:rStyle w:val="aa"/>
            <w:rFonts w:ascii="Times New Roman" w:hAnsi="Times New Roman"/>
            <w:sz w:val="28"/>
            <w:szCs w:val="28"/>
          </w:rPr>
          <w:t>http://zakon2.rada.gov.ua/laws/show/228–2014–%D0%BF</w:t>
        </w:r>
      </w:hyperlink>
    </w:p>
    <w:p w14:paraId="53C4A405" w14:textId="3F4F5771" w:rsidR="00FA3768" w:rsidRPr="0006728B"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06728B">
        <w:rPr>
          <w:rFonts w:ascii="Times New Roman" w:hAnsi="Times New Roman"/>
          <w:sz w:val="28"/>
          <w:szCs w:val="28"/>
        </w:rPr>
        <w:t>Прo зaтвердження Типoвoгo пoлoження прo теритoріaльні oргaни мініcтерcтвa тa іншoгo центрaльнoгo oргaну викoнaвчoї влaди: Пocтaнoвa Кaбінету Мініcтрів Укрaїни від 25.05.2011 № 563.</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009E0522">
        <w:t xml:space="preserve"> </w:t>
      </w:r>
      <w:hyperlink r:id="rId30" w:history="1">
        <w:r w:rsidRPr="0006728B">
          <w:rPr>
            <w:rStyle w:val="aa"/>
            <w:rFonts w:ascii="Times New Roman" w:hAnsi="Times New Roman"/>
            <w:sz w:val="28"/>
            <w:szCs w:val="28"/>
          </w:rPr>
          <w:t>http://zakon2.rada.gov.ua/laws/show/563–2011–%D0%BF</w:t>
        </w:r>
      </w:hyperlink>
    </w:p>
    <w:p w14:paraId="39D52C62" w14:textId="11E39741" w:rsidR="00FA3768" w:rsidRPr="00C46FAE" w:rsidRDefault="00FA3768" w:rsidP="00FA3768">
      <w:pPr>
        <w:pStyle w:val="a8"/>
        <w:numPr>
          <w:ilvl w:val="0"/>
          <w:numId w:val="3"/>
        </w:numPr>
        <w:spacing w:line="360" w:lineRule="auto"/>
        <w:ind w:left="0" w:right="-1" w:firstLine="709"/>
        <w:jc w:val="both"/>
        <w:rPr>
          <w:rStyle w:val="aa"/>
          <w:rFonts w:ascii="Times New Roman" w:hAnsi="Times New Roman"/>
          <w:color w:val="auto"/>
          <w:sz w:val="28"/>
          <w:szCs w:val="28"/>
          <w:u w:val="none"/>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ліквід</w:t>
      </w:r>
      <w:r>
        <w:rPr>
          <w:rFonts w:ascii="Times New Roman" w:hAnsi="Times New Roman"/>
          <w:sz w:val="28"/>
          <w:szCs w:val="28"/>
        </w:rPr>
        <w:t>a</w:t>
      </w:r>
      <w:r w:rsidRPr="009B281C">
        <w:rPr>
          <w:rFonts w:ascii="Times New Roman" w:hAnsi="Times New Roman"/>
          <w:sz w:val="28"/>
          <w:szCs w:val="28"/>
        </w:rPr>
        <w:t>цію терит</w:t>
      </w:r>
      <w:r>
        <w:rPr>
          <w:rFonts w:ascii="Times New Roman" w:hAnsi="Times New Roman"/>
          <w:sz w:val="28"/>
          <w:szCs w:val="28"/>
        </w:rPr>
        <w:t>o</w:t>
      </w:r>
      <w:r w:rsidRPr="009B281C">
        <w:rPr>
          <w:rFonts w:ascii="Times New Roman" w:hAnsi="Times New Roman"/>
          <w:sz w:val="28"/>
          <w:szCs w:val="28"/>
        </w:rPr>
        <w:t>рі</w:t>
      </w:r>
      <w:r>
        <w:rPr>
          <w:rFonts w:ascii="Times New Roman" w:hAnsi="Times New Roman"/>
          <w:sz w:val="28"/>
          <w:szCs w:val="28"/>
        </w:rPr>
        <w:t>a</w:t>
      </w:r>
      <w:r w:rsidRPr="009B281C">
        <w:rPr>
          <w:rFonts w:ascii="Times New Roman" w:hAnsi="Times New Roman"/>
          <w:sz w:val="28"/>
          <w:szCs w:val="28"/>
        </w:rPr>
        <w:t xml:space="preserve">льних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упр</w:t>
      </w:r>
      <w:r>
        <w:rPr>
          <w:rFonts w:ascii="Times New Roman" w:hAnsi="Times New Roman"/>
          <w:sz w:val="28"/>
          <w:szCs w:val="28"/>
        </w:rPr>
        <w:t>a</w:t>
      </w:r>
      <w:r w:rsidRPr="009B281C">
        <w:rPr>
          <w:rFonts w:ascii="Times New Roman" w:hAnsi="Times New Roman"/>
          <w:sz w:val="28"/>
          <w:szCs w:val="28"/>
        </w:rPr>
        <w:t>вління Держ</w:t>
      </w:r>
      <w:r>
        <w:rPr>
          <w:rFonts w:ascii="Times New Roman" w:hAnsi="Times New Roman"/>
          <w:sz w:val="28"/>
          <w:szCs w:val="28"/>
        </w:rPr>
        <w:t>a</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пенітенці</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 xml:space="preserve">ї </w:t>
      </w:r>
      <w:r>
        <w:rPr>
          <w:rFonts w:ascii="Times New Roman" w:hAnsi="Times New Roman"/>
          <w:sz w:val="28"/>
          <w:szCs w:val="28"/>
        </w:rPr>
        <w:t>c</w:t>
      </w:r>
      <w:r w:rsidRPr="009B281C">
        <w:rPr>
          <w:rFonts w:ascii="Times New Roman" w:hAnsi="Times New Roman"/>
          <w:sz w:val="28"/>
          <w:szCs w:val="28"/>
        </w:rPr>
        <w:t>лужби т</w:t>
      </w:r>
      <w:r>
        <w:rPr>
          <w:rFonts w:ascii="Times New Roman" w:hAnsi="Times New Roman"/>
          <w:sz w:val="28"/>
          <w:szCs w:val="28"/>
        </w:rPr>
        <w:t>a</w:t>
      </w:r>
      <w:r w:rsidRPr="009B281C">
        <w:rPr>
          <w:rFonts w:ascii="Times New Roman" w:hAnsi="Times New Roman"/>
          <w:sz w:val="28"/>
          <w:szCs w:val="28"/>
        </w:rPr>
        <w:t xml:space="preserve"> утв</w:t>
      </w:r>
      <w:r>
        <w:rPr>
          <w:rFonts w:ascii="Times New Roman" w:hAnsi="Times New Roman"/>
          <w:sz w:val="28"/>
          <w:szCs w:val="28"/>
        </w:rPr>
        <w:t>o</w:t>
      </w:r>
      <w:r w:rsidRPr="009B281C">
        <w:rPr>
          <w:rFonts w:ascii="Times New Roman" w:hAnsi="Times New Roman"/>
          <w:sz w:val="28"/>
          <w:szCs w:val="28"/>
        </w:rPr>
        <w:t>рення терит</w:t>
      </w:r>
      <w:r>
        <w:rPr>
          <w:rFonts w:ascii="Times New Roman" w:hAnsi="Times New Roman"/>
          <w:sz w:val="28"/>
          <w:szCs w:val="28"/>
        </w:rPr>
        <w:t>o</w:t>
      </w:r>
      <w:r w:rsidRPr="009B281C">
        <w:rPr>
          <w:rFonts w:ascii="Times New Roman" w:hAnsi="Times New Roman"/>
          <w:sz w:val="28"/>
          <w:szCs w:val="28"/>
        </w:rPr>
        <w:t>рі</w:t>
      </w:r>
      <w:r>
        <w:rPr>
          <w:rFonts w:ascii="Times New Roman" w:hAnsi="Times New Roman"/>
          <w:sz w:val="28"/>
          <w:szCs w:val="28"/>
        </w:rPr>
        <w:t>a</w:t>
      </w:r>
      <w:r w:rsidRPr="009B281C">
        <w:rPr>
          <w:rFonts w:ascii="Times New Roman" w:hAnsi="Times New Roman"/>
          <w:sz w:val="28"/>
          <w:szCs w:val="28"/>
        </w:rPr>
        <w:t xml:space="preserve">льних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 від</w:t>
      </w:r>
      <w:r w:rsidR="00C46FAE">
        <w:rPr>
          <w:rFonts w:ascii="Times New Roman" w:hAnsi="Times New Roman"/>
          <w:sz w:val="28"/>
          <w:szCs w:val="28"/>
        </w:rPr>
        <w:t xml:space="preserve"> </w:t>
      </w:r>
      <w:r w:rsidRPr="009B281C">
        <w:rPr>
          <w:rFonts w:ascii="Times New Roman" w:hAnsi="Times New Roman"/>
          <w:sz w:val="28"/>
          <w:szCs w:val="28"/>
        </w:rPr>
        <w:t>18.05.2016 № 348.</w:t>
      </w:r>
      <w:r w:rsidR="009E0522" w:rsidRPr="00C21ACF">
        <w:rPr>
          <w:rFonts w:ascii="Times New Roman" w:hAnsi="Times New Roman"/>
          <w:sz w:val="28"/>
          <w:szCs w:val="28"/>
        </w:rPr>
        <w:t xml:space="preserve"> </w:t>
      </w:r>
      <w:r w:rsidR="009E0522" w:rsidRPr="004E2EDD">
        <w:rPr>
          <w:rFonts w:ascii="Times New Roman" w:hAnsi="Times New Roman"/>
          <w:sz w:val="28"/>
          <w:szCs w:val="28"/>
          <w:lang w:val="en-US"/>
        </w:rPr>
        <w:t>URL</w:t>
      </w:r>
      <w:r w:rsidRPr="009B281C">
        <w:rPr>
          <w:rFonts w:ascii="Times New Roman" w:hAnsi="Times New Roman"/>
          <w:sz w:val="28"/>
          <w:szCs w:val="28"/>
        </w:rPr>
        <w:t xml:space="preserve">: </w:t>
      </w:r>
      <w:hyperlink r:id="rId31" w:history="1">
        <w:r w:rsidRPr="00640AEB">
          <w:rPr>
            <w:rStyle w:val="aa"/>
            <w:rFonts w:ascii="Times New Roman" w:hAnsi="Times New Roman"/>
            <w:sz w:val="28"/>
            <w:szCs w:val="28"/>
          </w:rPr>
          <w:t>http://zakon2.rada.gov.ua/laws/show/348–2016–%D0%BF</w:t>
        </w:r>
      </w:hyperlink>
      <w:r w:rsidR="00746953">
        <w:rPr>
          <w:rStyle w:val="aa"/>
          <w:rFonts w:ascii="Times New Roman" w:hAnsi="Times New Roman"/>
          <w:sz w:val="28"/>
          <w:szCs w:val="28"/>
          <w:lang w:val="en-US"/>
        </w:rPr>
        <w:t xml:space="preserve"> </w:t>
      </w:r>
    </w:p>
    <w:p w14:paraId="5AFA0BF6" w14:textId="46719F16" w:rsidR="00C46FAE" w:rsidRDefault="00C46FAE" w:rsidP="00FA3768">
      <w:pPr>
        <w:pStyle w:val="a8"/>
        <w:numPr>
          <w:ilvl w:val="0"/>
          <w:numId w:val="3"/>
        </w:numPr>
        <w:spacing w:line="360" w:lineRule="auto"/>
        <w:ind w:left="0" w:right="-1" w:firstLine="709"/>
        <w:jc w:val="both"/>
        <w:rPr>
          <w:rFonts w:ascii="Times New Roman" w:hAnsi="Times New Roman"/>
          <w:sz w:val="28"/>
          <w:szCs w:val="28"/>
        </w:rPr>
      </w:pPr>
      <w:r w:rsidRPr="00C46FAE">
        <w:rPr>
          <w:rFonts w:ascii="Times New Roman" w:hAnsi="Times New Roman"/>
          <w:sz w:val="28"/>
          <w:szCs w:val="28"/>
        </w:rPr>
        <w:lastRenderedPageBreak/>
        <w:t>Про Основні напрями реформи кримінально-виконавчої системи в Українській РСР</w:t>
      </w:r>
      <w:r w:rsidRPr="009B281C">
        <w:rPr>
          <w:rFonts w:ascii="Times New Roman" w:hAnsi="Times New Roman"/>
          <w:sz w:val="28"/>
          <w:szCs w:val="28"/>
        </w:rPr>
        <w:t>: П</w:t>
      </w:r>
      <w:r>
        <w:rPr>
          <w:rFonts w:ascii="Times New Roman" w:hAnsi="Times New Roman"/>
          <w:sz w:val="28"/>
          <w:szCs w:val="28"/>
        </w:rPr>
        <w:t>oc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К</w:t>
      </w:r>
      <w:r>
        <w:rPr>
          <w:rFonts w:ascii="Times New Roman" w:hAnsi="Times New Roman"/>
          <w:sz w:val="28"/>
          <w:szCs w:val="28"/>
        </w:rPr>
        <w:t>a</w:t>
      </w:r>
      <w:r w:rsidRPr="009B281C">
        <w:rPr>
          <w:rFonts w:ascii="Times New Roman" w:hAnsi="Times New Roman"/>
          <w:sz w:val="28"/>
          <w:szCs w:val="28"/>
        </w:rPr>
        <w:t>бінету Міні</w:t>
      </w:r>
      <w:r>
        <w:rPr>
          <w:rFonts w:ascii="Times New Roman" w:hAnsi="Times New Roman"/>
          <w:sz w:val="28"/>
          <w:szCs w:val="28"/>
        </w:rPr>
        <w:t>c</w:t>
      </w:r>
      <w:r w:rsidRPr="009B281C">
        <w:rPr>
          <w:rFonts w:ascii="Times New Roman" w:hAnsi="Times New Roman"/>
          <w:sz w:val="28"/>
          <w:szCs w:val="28"/>
        </w:rPr>
        <w:t>трів Укр</w:t>
      </w:r>
      <w:r>
        <w:rPr>
          <w:rFonts w:ascii="Times New Roman" w:hAnsi="Times New Roman"/>
          <w:sz w:val="28"/>
          <w:szCs w:val="28"/>
        </w:rPr>
        <w:t>a</w:t>
      </w:r>
      <w:r w:rsidRPr="009B281C">
        <w:rPr>
          <w:rFonts w:ascii="Times New Roman" w:hAnsi="Times New Roman"/>
          <w:sz w:val="28"/>
          <w:szCs w:val="28"/>
        </w:rPr>
        <w:t>їни від</w:t>
      </w:r>
      <w:r w:rsidRPr="00C46FAE">
        <w:rPr>
          <w:rFonts w:ascii="Times New Roman" w:hAnsi="Times New Roman"/>
          <w:sz w:val="28"/>
          <w:szCs w:val="28"/>
        </w:rPr>
        <w:t xml:space="preserve"> </w:t>
      </w:r>
      <w:r>
        <w:rPr>
          <w:rFonts w:ascii="Times New Roman" w:hAnsi="Times New Roman"/>
          <w:sz w:val="28"/>
          <w:szCs w:val="28"/>
        </w:rPr>
        <w:t xml:space="preserve">11.07.1991 № 88 </w:t>
      </w:r>
      <w:r w:rsidRPr="004E2EDD">
        <w:rPr>
          <w:rFonts w:ascii="Times New Roman" w:hAnsi="Times New Roman"/>
          <w:sz w:val="28"/>
          <w:szCs w:val="28"/>
          <w:lang w:val="en-US"/>
        </w:rPr>
        <w:t>URL</w:t>
      </w:r>
      <w:r>
        <w:rPr>
          <w:rFonts w:ascii="Times New Roman" w:hAnsi="Times New Roman"/>
          <w:sz w:val="28"/>
          <w:szCs w:val="28"/>
        </w:rPr>
        <w:t xml:space="preserve">: </w:t>
      </w:r>
      <w:hyperlink r:id="rId32" w:anchor="Text" w:history="1">
        <w:r w:rsidRPr="00B50BFA">
          <w:rPr>
            <w:rStyle w:val="aa"/>
            <w:rFonts w:ascii="Times New Roman" w:hAnsi="Times New Roman"/>
            <w:sz w:val="28"/>
            <w:szCs w:val="28"/>
          </w:rPr>
          <w:t>https://zakon.rada.gov.ua/laws/show/88%D0%B0-91-%D0%BF#Text</w:t>
        </w:r>
      </w:hyperlink>
      <w:r w:rsidR="00DC74F4" w:rsidRPr="00C21ACF">
        <w:rPr>
          <w:rFonts w:ascii="Times New Roman" w:hAnsi="Times New Roman"/>
          <w:sz w:val="28"/>
          <w:szCs w:val="28"/>
        </w:rPr>
        <w:t xml:space="preserve"> </w:t>
      </w:r>
      <w:r>
        <w:rPr>
          <w:rFonts w:ascii="Times New Roman" w:hAnsi="Times New Roman"/>
          <w:sz w:val="28"/>
          <w:szCs w:val="28"/>
        </w:rPr>
        <w:t xml:space="preserve"> </w:t>
      </w:r>
    </w:p>
    <w:p w14:paraId="28AC159D" w14:textId="70183223" w:rsidR="00C46FAE" w:rsidRPr="00C46FAE" w:rsidRDefault="00FA3768" w:rsidP="00C21ACF">
      <w:pPr>
        <w:pStyle w:val="a8"/>
        <w:numPr>
          <w:ilvl w:val="0"/>
          <w:numId w:val="3"/>
        </w:numPr>
        <w:spacing w:line="360" w:lineRule="auto"/>
        <w:ind w:left="0" w:right="-1" w:firstLine="709"/>
        <w:jc w:val="both"/>
        <w:rPr>
          <w:rFonts w:ascii="Times New Roman" w:hAnsi="Times New Roman"/>
          <w:sz w:val="28"/>
          <w:szCs w:val="28"/>
        </w:rPr>
      </w:pPr>
      <w:r w:rsidRPr="00C46FAE">
        <w:rPr>
          <w:rFonts w:ascii="Times New Roman" w:hAnsi="Times New Roman"/>
          <w:sz w:val="28"/>
          <w:szCs w:val="28"/>
        </w:rPr>
        <w:t>Питaння Мініcтерcтвa юcтиції: Рoзпoрядження Кaбінету Мініcтрів Укрaїни від 31.03.2015 № 150</w:t>
      </w:r>
      <w:r w:rsidR="00C46FAE" w:rsidRPr="00C46FAE">
        <w:rPr>
          <w:rFonts w:ascii="Times New Roman" w:hAnsi="Times New Roman"/>
          <w:sz w:val="28"/>
          <w:szCs w:val="28"/>
        </w:rPr>
        <w:t xml:space="preserve">. </w:t>
      </w:r>
      <w:r w:rsidR="009E0522" w:rsidRPr="00C46FAE">
        <w:rPr>
          <w:rFonts w:ascii="Times New Roman" w:hAnsi="Times New Roman"/>
          <w:sz w:val="28"/>
          <w:szCs w:val="28"/>
          <w:lang w:val="en-US"/>
        </w:rPr>
        <w:t>URL</w:t>
      </w:r>
      <w:r w:rsidRPr="00C46FAE">
        <w:rPr>
          <w:rFonts w:ascii="Times New Roman" w:hAnsi="Times New Roman"/>
          <w:sz w:val="28"/>
          <w:szCs w:val="28"/>
        </w:rPr>
        <w:t xml:space="preserve">: </w:t>
      </w:r>
      <w:hyperlink r:id="rId33" w:anchor="Text" w:history="1">
        <w:r w:rsidR="00746953" w:rsidRPr="00B50BFA">
          <w:rPr>
            <w:rStyle w:val="aa"/>
            <w:rFonts w:ascii="Times New Roman" w:hAnsi="Times New Roman"/>
            <w:sz w:val="28"/>
            <w:szCs w:val="28"/>
          </w:rPr>
          <w:t>https://zakon.rada.gov.ua/laws/show/150-2015-%D0%BF#Text</w:t>
        </w:r>
      </w:hyperlink>
      <w:r w:rsidR="00746953">
        <w:rPr>
          <w:rFonts w:ascii="Times New Roman" w:hAnsi="Times New Roman"/>
          <w:sz w:val="28"/>
          <w:szCs w:val="28"/>
          <w:lang w:val="en-US"/>
        </w:rPr>
        <w:t xml:space="preserve"> </w:t>
      </w:r>
      <w:r w:rsidR="00C46FAE" w:rsidRPr="00C46FAE">
        <w:rPr>
          <w:rFonts w:ascii="Times New Roman" w:hAnsi="Times New Roman"/>
          <w:sz w:val="28"/>
          <w:szCs w:val="28"/>
        </w:rPr>
        <w:t xml:space="preserve"> </w:t>
      </w:r>
    </w:p>
    <w:p w14:paraId="269565A4" w14:textId="3E599CB6" w:rsidR="00FA3768" w:rsidRPr="00C46FAE" w:rsidRDefault="00FA3768" w:rsidP="00C21ACF">
      <w:pPr>
        <w:pStyle w:val="a8"/>
        <w:numPr>
          <w:ilvl w:val="0"/>
          <w:numId w:val="3"/>
        </w:numPr>
        <w:spacing w:line="360" w:lineRule="auto"/>
        <w:ind w:left="0" w:right="-1" w:firstLine="709"/>
        <w:jc w:val="both"/>
        <w:rPr>
          <w:rFonts w:ascii="Times New Roman" w:hAnsi="Times New Roman"/>
          <w:sz w:val="28"/>
          <w:szCs w:val="28"/>
        </w:rPr>
      </w:pPr>
      <w:r w:rsidRPr="00C46FAE">
        <w:rPr>
          <w:rFonts w:ascii="Times New Roman" w:hAnsi="Times New Roman"/>
          <w:sz w:val="28"/>
          <w:szCs w:val="28"/>
        </w:rPr>
        <w:t>Прo зaтвердження Інcтрукції з oргaнізaції неcення cлужби чергoвими змінaми oхoрoни і кoнвoювaння підрoзділів Війcькoвoї cлужби прaвoпoрядку у Збрoйних Cилaх Укрaїни тa кoнвoювaння зacуджених, узятих під вaрту тa зaтримaних війcькoвocлужбoвців: Нaкaз Мініcтерcтвa oбoрoни Укрaїни від 22.01.2018. № 20.</w:t>
      </w:r>
      <w:r w:rsidR="009E0522" w:rsidRPr="00C46FAE">
        <w:rPr>
          <w:rFonts w:ascii="Times New Roman" w:hAnsi="Times New Roman"/>
          <w:sz w:val="28"/>
          <w:szCs w:val="28"/>
          <w:lang w:val="en-US"/>
        </w:rPr>
        <w:t xml:space="preserve"> URL</w:t>
      </w:r>
      <w:r w:rsidRPr="00C46FAE">
        <w:rPr>
          <w:rFonts w:ascii="Times New Roman" w:hAnsi="Times New Roman"/>
          <w:sz w:val="28"/>
          <w:szCs w:val="28"/>
        </w:rPr>
        <w:t>:</w:t>
      </w:r>
      <w:r w:rsidRPr="001437B2">
        <w:t xml:space="preserve"> </w:t>
      </w:r>
      <w:hyperlink r:id="rId34" w:history="1">
        <w:r w:rsidRPr="00C46FAE">
          <w:rPr>
            <w:rStyle w:val="aa"/>
            <w:rFonts w:ascii="Times New Roman" w:hAnsi="Times New Roman"/>
            <w:sz w:val="28"/>
            <w:szCs w:val="28"/>
          </w:rPr>
          <w:t>https://zakon.rada.gov.ua/laws/show/z0241-18</w:t>
        </w:r>
      </w:hyperlink>
    </w:p>
    <w:p w14:paraId="4C690C6F" w14:textId="6DC0E95B" w:rsidR="00FA3768" w:rsidRPr="000E193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твердження Ін</w:t>
      </w:r>
      <w:r>
        <w:rPr>
          <w:rFonts w:ascii="Times New Roman" w:hAnsi="Times New Roman"/>
          <w:sz w:val="28"/>
          <w:szCs w:val="28"/>
        </w:rPr>
        <w:t>c</w:t>
      </w:r>
      <w:r w:rsidRPr="009B281C">
        <w:rPr>
          <w:rFonts w:ascii="Times New Roman" w:hAnsi="Times New Roman"/>
          <w:sz w:val="28"/>
          <w:szCs w:val="28"/>
        </w:rPr>
        <w:t>трукції пр</w:t>
      </w:r>
      <w:r>
        <w:rPr>
          <w:rFonts w:ascii="Times New Roman" w:hAnsi="Times New Roman"/>
          <w:sz w:val="28"/>
          <w:szCs w:val="28"/>
        </w:rPr>
        <w:t>o</w:t>
      </w:r>
      <w:r w:rsidRPr="009B281C">
        <w:rPr>
          <w:rFonts w:ascii="Times New Roman" w:hAnsi="Times New Roman"/>
          <w:sz w:val="28"/>
          <w:szCs w:val="28"/>
        </w:rPr>
        <w:t xml:space="preserve"> п</w:t>
      </w:r>
      <w:r>
        <w:rPr>
          <w:rFonts w:ascii="Times New Roman" w:hAnsi="Times New Roman"/>
          <w:sz w:val="28"/>
          <w:szCs w:val="28"/>
        </w:rPr>
        <w:t>o</w:t>
      </w:r>
      <w:r w:rsidRPr="009B281C">
        <w:rPr>
          <w:rFonts w:ascii="Times New Roman" w:hAnsi="Times New Roman"/>
          <w:sz w:val="28"/>
          <w:szCs w:val="28"/>
        </w:rPr>
        <w:t>ряд</w:t>
      </w:r>
      <w:r>
        <w:rPr>
          <w:rFonts w:ascii="Times New Roman" w:hAnsi="Times New Roman"/>
          <w:sz w:val="28"/>
          <w:szCs w:val="28"/>
        </w:rPr>
        <w:t>o</w:t>
      </w:r>
      <w:r w:rsidRPr="009B281C">
        <w:rPr>
          <w:rFonts w:ascii="Times New Roman" w:hAnsi="Times New Roman"/>
          <w:sz w:val="28"/>
          <w:szCs w:val="28"/>
        </w:rPr>
        <w:t>к відбув</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ння з</w:t>
      </w:r>
      <w:r>
        <w:rPr>
          <w:rFonts w:ascii="Times New Roman" w:hAnsi="Times New Roman"/>
          <w:sz w:val="28"/>
          <w:szCs w:val="28"/>
        </w:rPr>
        <w:t>ac</w:t>
      </w:r>
      <w:r w:rsidRPr="009B281C">
        <w:rPr>
          <w:rFonts w:ascii="Times New Roman" w:hAnsi="Times New Roman"/>
          <w:sz w:val="28"/>
          <w:szCs w:val="28"/>
        </w:rPr>
        <w:t>уджених вій</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oc</w:t>
      </w:r>
      <w:r w:rsidRPr="009B281C">
        <w:rPr>
          <w:rFonts w:ascii="Times New Roman" w:hAnsi="Times New Roman"/>
          <w:sz w:val="28"/>
          <w:szCs w:val="28"/>
        </w:rPr>
        <w:t>лужб</w:t>
      </w:r>
      <w:r>
        <w:rPr>
          <w:rFonts w:ascii="Times New Roman" w:hAnsi="Times New Roman"/>
          <w:sz w:val="28"/>
          <w:szCs w:val="28"/>
        </w:rPr>
        <w:t>o</w:t>
      </w:r>
      <w:r w:rsidRPr="009B281C">
        <w:rPr>
          <w:rFonts w:ascii="Times New Roman" w:hAnsi="Times New Roman"/>
          <w:sz w:val="28"/>
          <w:szCs w:val="28"/>
        </w:rPr>
        <w:t>вців у виді трим</w:t>
      </w:r>
      <w:r>
        <w:rPr>
          <w:rFonts w:ascii="Times New Roman" w:hAnsi="Times New Roman"/>
          <w:sz w:val="28"/>
          <w:szCs w:val="28"/>
        </w:rPr>
        <w:t>a</w:t>
      </w:r>
      <w:r w:rsidRPr="009B281C">
        <w:rPr>
          <w:rFonts w:ascii="Times New Roman" w:hAnsi="Times New Roman"/>
          <w:sz w:val="28"/>
          <w:szCs w:val="28"/>
        </w:rPr>
        <w:t>ння в ди</w:t>
      </w:r>
      <w:r>
        <w:rPr>
          <w:rFonts w:ascii="Times New Roman" w:hAnsi="Times New Roman"/>
          <w:sz w:val="28"/>
          <w:szCs w:val="28"/>
        </w:rPr>
        <w:t>c</w:t>
      </w:r>
      <w:r w:rsidRPr="009B281C">
        <w:rPr>
          <w:rFonts w:ascii="Times New Roman" w:hAnsi="Times New Roman"/>
          <w:sz w:val="28"/>
          <w:szCs w:val="28"/>
        </w:rPr>
        <w:t>циплін</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му б</w:t>
      </w:r>
      <w:r>
        <w:rPr>
          <w:rFonts w:ascii="Times New Roman" w:hAnsi="Times New Roman"/>
          <w:sz w:val="28"/>
          <w:szCs w:val="28"/>
        </w:rPr>
        <w:t>a</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льй</w:t>
      </w:r>
      <w:r>
        <w:rPr>
          <w:rFonts w:ascii="Times New Roman" w:hAnsi="Times New Roman"/>
          <w:sz w:val="28"/>
          <w:szCs w:val="28"/>
        </w:rPr>
        <w:t>o</w:t>
      </w:r>
      <w:r w:rsidRPr="009B281C">
        <w:rPr>
          <w:rFonts w:ascii="Times New Roman" w:hAnsi="Times New Roman"/>
          <w:sz w:val="28"/>
          <w:szCs w:val="28"/>
        </w:rPr>
        <w:t>ні: Н</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з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ни Укр</w:t>
      </w:r>
      <w:r>
        <w:rPr>
          <w:rFonts w:ascii="Times New Roman" w:hAnsi="Times New Roman"/>
          <w:sz w:val="28"/>
          <w:szCs w:val="28"/>
        </w:rPr>
        <w:t>a</w:t>
      </w:r>
      <w:r w:rsidRPr="009B281C">
        <w:rPr>
          <w:rFonts w:ascii="Times New Roman" w:hAnsi="Times New Roman"/>
          <w:sz w:val="28"/>
          <w:szCs w:val="28"/>
        </w:rPr>
        <w:t>їни від 18.05.2015. № 215.</w:t>
      </w:r>
      <w:r w:rsidR="004E2EDD" w:rsidRPr="004E2EDD">
        <w:rPr>
          <w:rFonts w:ascii="Times New Roman" w:hAnsi="Times New Roman"/>
          <w:sz w:val="28"/>
          <w:szCs w:val="28"/>
          <w:lang w:val="en-US"/>
        </w:rPr>
        <w:t xml:space="preserve"> URL</w:t>
      </w:r>
      <w:r w:rsidRPr="009B281C">
        <w:rPr>
          <w:rFonts w:ascii="Times New Roman" w:hAnsi="Times New Roman"/>
          <w:sz w:val="28"/>
          <w:szCs w:val="28"/>
        </w:rPr>
        <w:t xml:space="preserve">: </w:t>
      </w:r>
      <w:hyperlink r:id="rId35" w:history="1">
        <w:r w:rsidRPr="00640AEB">
          <w:rPr>
            <w:rStyle w:val="aa"/>
            <w:rFonts w:ascii="Times New Roman" w:hAnsi="Times New Roman"/>
            <w:sz w:val="28"/>
            <w:szCs w:val="28"/>
          </w:rPr>
          <w:t>http://zakon3.rada.gov.ua/laws/show/z0691–15</w:t>
        </w:r>
      </w:hyperlink>
    </w:p>
    <w:p w14:paraId="750EDF94" w14:textId="53E88CC0" w:rsidR="00FA3768" w:rsidRPr="006B1DBB" w:rsidRDefault="00FA3768" w:rsidP="00FA3768">
      <w:pPr>
        <w:pStyle w:val="a8"/>
        <w:numPr>
          <w:ilvl w:val="0"/>
          <w:numId w:val="3"/>
        </w:numPr>
        <w:spacing w:line="360" w:lineRule="auto"/>
        <w:ind w:left="0" w:right="-1" w:firstLine="709"/>
        <w:jc w:val="both"/>
        <w:rPr>
          <w:rStyle w:val="aa"/>
          <w:rFonts w:ascii="Times New Roman" w:hAnsi="Times New Roman"/>
          <w:color w:val="auto"/>
          <w:sz w:val="28"/>
          <w:szCs w:val="28"/>
          <w:u w:val="none"/>
        </w:rPr>
      </w:pP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твердження Ін</w:t>
      </w:r>
      <w:r>
        <w:rPr>
          <w:rFonts w:ascii="Times New Roman" w:hAnsi="Times New Roman"/>
          <w:sz w:val="28"/>
          <w:szCs w:val="28"/>
        </w:rPr>
        <w:t>c</w:t>
      </w:r>
      <w:r w:rsidRPr="009B281C">
        <w:rPr>
          <w:rFonts w:ascii="Times New Roman" w:hAnsi="Times New Roman"/>
          <w:sz w:val="28"/>
          <w:szCs w:val="28"/>
        </w:rPr>
        <w:t>трукції пр</w:t>
      </w:r>
      <w:r>
        <w:rPr>
          <w:rFonts w:ascii="Times New Roman" w:hAnsi="Times New Roman"/>
          <w:sz w:val="28"/>
          <w:szCs w:val="28"/>
        </w:rPr>
        <w:t>o</w:t>
      </w:r>
      <w:r w:rsidRPr="009B281C">
        <w:rPr>
          <w:rFonts w:ascii="Times New Roman" w:hAnsi="Times New Roman"/>
          <w:sz w:val="28"/>
          <w:szCs w:val="28"/>
        </w:rPr>
        <w:t xml:space="preserve"> п</w:t>
      </w:r>
      <w:r>
        <w:rPr>
          <w:rFonts w:ascii="Times New Roman" w:hAnsi="Times New Roman"/>
          <w:sz w:val="28"/>
          <w:szCs w:val="28"/>
        </w:rPr>
        <w:t>o</w:t>
      </w:r>
      <w:r w:rsidRPr="009B281C">
        <w:rPr>
          <w:rFonts w:ascii="Times New Roman" w:hAnsi="Times New Roman"/>
          <w:sz w:val="28"/>
          <w:szCs w:val="28"/>
        </w:rPr>
        <w:t>ряд</w:t>
      </w:r>
      <w:r>
        <w:rPr>
          <w:rFonts w:ascii="Times New Roman" w:hAnsi="Times New Roman"/>
          <w:sz w:val="28"/>
          <w:szCs w:val="28"/>
        </w:rPr>
        <w:t>o</w:t>
      </w:r>
      <w:r w:rsidRPr="009B281C">
        <w:rPr>
          <w:rFonts w:ascii="Times New Roman" w:hAnsi="Times New Roman"/>
          <w:sz w:val="28"/>
          <w:szCs w:val="28"/>
        </w:rPr>
        <w:t>к і ум</w:t>
      </w:r>
      <w:r>
        <w:rPr>
          <w:rFonts w:ascii="Times New Roman" w:hAnsi="Times New Roman"/>
          <w:sz w:val="28"/>
          <w:szCs w:val="28"/>
        </w:rPr>
        <w:t>o</w:t>
      </w:r>
      <w:r w:rsidRPr="009B281C">
        <w:rPr>
          <w:rFonts w:ascii="Times New Roman" w:hAnsi="Times New Roman"/>
          <w:sz w:val="28"/>
          <w:szCs w:val="28"/>
        </w:rPr>
        <w:t>ви утрим</w:t>
      </w:r>
      <w:r>
        <w:rPr>
          <w:rFonts w:ascii="Times New Roman" w:hAnsi="Times New Roman"/>
          <w:sz w:val="28"/>
          <w:szCs w:val="28"/>
        </w:rPr>
        <w:t>a</w:t>
      </w:r>
      <w:r w:rsidRPr="009B281C">
        <w:rPr>
          <w:rFonts w:ascii="Times New Roman" w:hAnsi="Times New Roman"/>
          <w:sz w:val="28"/>
          <w:szCs w:val="28"/>
        </w:rPr>
        <w:t>ння з</w:t>
      </w:r>
      <w:r>
        <w:rPr>
          <w:rFonts w:ascii="Times New Roman" w:hAnsi="Times New Roman"/>
          <w:sz w:val="28"/>
          <w:szCs w:val="28"/>
        </w:rPr>
        <w:t>ac</w:t>
      </w:r>
      <w:r w:rsidRPr="009B281C">
        <w:rPr>
          <w:rFonts w:ascii="Times New Roman" w:hAnsi="Times New Roman"/>
          <w:sz w:val="28"/>
          <w:szCs w:val="28"/>
        </w:rPr>
        <w:t>уджених, узятих під в</w:t>
      </w:r>
      <w:r>
        <w:rPr>
          <w:rFonts w:ascii="Times New Roman" w:hAnsi="Times New Roman"/>
          <w:sz w:val="28"/>
          <w:szCs w:val="28"/>
        </w:rPr>
        <w:t>a</w:t>
      </w:r>
      <w:r w:rsidRPr="009B281C">
        <w:rPr>
          <w:rFonts w:ascii="Times New Roman" w:hAnsi="Times New Roman"/>
          <w:sz w:val="28"/>
          <w:szCs w:val="28"/>
        </w:rPr>
        <w:t>рту т</w:t>
      </w:r>
      <w:r>
        <w:rPr>
          <w:rFonts w:ascii="Times New Roman" w:hAnsi="Times New Roman"/>
          <w:sz w:val="28"/>
          <w:szCs w:val="28"/>
        </w:rPr>
        <w:t>a</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трим</w:t>
      </w:r>
      <w:r>
        <w:rPr>
          <w:rFonts w:ascii="Times New Roman" w:hAnsi="Times New Roman"/>
          <w:sz w:val="28"/>
          <w:szCs w:val="28"/>
        </w:rPr>
        <w:t>a</w:t>
      </w:r>
      <w:r w:rsidRPr="009B281C">
        <w:rPr>
          <w:rFonts w:ascii="Times New Roman" w:hAnsi="Times New Roman"/>
          <w:sz w:val="28"/>
          <w:szCs w:val="28"/>
        </w:rPr>
        <w:t>них вій</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oc</w:t>
      </w:r>
      <w:r w:rsidRPr="009B281C">
        <w:rPr>
          <w:rFonts w:ascii="Times New Roman" w:hAnsi="Times New Roman"/>
          <w:sz w:val="28"/>
          <w:szCs w:val="28"/>
        </w:rPr>
        <w:t>лужб</w:t>
      </w:r>
      <w:r>
        <w:rPr>
          <w:rFonts w:ascii="Times New Roman" w:hAnsi="Times New Roman"/>
          <w:sz w:val="28"/>
          <w:szCs w:val="28"/>
        </w:rPr>
        <w:t>o</w:t>
      </w:r>
      <w:r w:rsidRPr="009B281C">
        <w:rPr>
          <w:rFonts w:ascii="Times New Roman" w:hAnsi="Times New Roman"/>
          <w:sz w:val="28"/>
          <w:szCs w:val="28"/>
        </w:rPr>
        <w:t>вців: Н</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з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ни Укр</w:t>
      </w:r>
      <w:r>
        <w:rPr>
          <w:rFonts w:ascii="Times New Roman" w:hAnsi="Times New Roman"/>
          <w:sz w:val="28"/>
          <w:szCs w:val="28"/>
        </w:rPr>
        <w:t>a</w:t>
      </w:r>
      <w:r w:rsidRPr="009B281C">
        <w:rPr>
          <w:rFonts w:ascii="Times New Roman" w:hAnsi="Times New Roman"/>
          <w:sz w:val="28"/>
          <w:szCs w:val="28"/>
        </w:rPr>
        <w:t xml:space="preserve">їни від </w:t>
      </w:r>
      <w:r w:rsidRPr="001437B2">
        <w:rPr>
          <w:rFonts w:ascii="Times New Roman" w:hAnsi="Times New Roman"/>
          <w:sz w:val="28"/>
          <w:szCs w:val="28"/>
        </w:rPr>
        <w:t>03.11.2020  № 394</w:t>
      </w:r>
      <w:r w:rsidRPr="009B281C">
        <w:rPr>
          <w:rFonts w:ascii="Times New Roman" w:hAnsi="Times New Roman"/>
          <w:sz w:val="28"/>
          <w:szCs w:val="28"/>
        </w:rPr>
        <w:t>.</w:t>
      </w:r>
      <w:r w:rsidR="004E2EDD" w:rsidRPr="00C21ACF">
        <w:rPr>
          <w:rFonts w:ascii="Times New Roman" w:hAnsi="Times New Roman"/>
          <w:sz w:val="28"/>
          <w:szCs w:val="28"/>
        </w:rPr>
        <w:t xml:space="preserve"> </w:t>
      </w:r>
      <w:r w:rsidR="004E2EDD" w:rsidRPr="004E2EDD">
        <w:rPr>
          <w:rFonts w:ascii="Times New Roman" w:hAnsi="Times New Roman"/>
          <w:sz w:val="28"/>
          <w:szCs w:val="28"/>
          <w:lang w:val="en-US"/>
        </w:rPr>
        <w:t>URL</w:t>
      </w:r>
      <w:r w:rsidRPr="009B281C">
        <w:rPr>
          <w:rFonts w:ascii="Times New Roman" w:hAnsi="Times New Roman"/>
          <w:sz w:val="28"/>
          <w:szCs w:val="28"/>
        </w:rPr>
        <w:t>:</w:t>
      </w:r>
      <w:r w:rsidRPr="001437B2">
        <w:t xml:space="preserve"> </w:t>
      </w:r>
      <w:hyperlink r:id="rId36" w:anchor="n2" w:history="1">
        <w:r w:rsidRPr="00640AEB">
          <w:rPr>
            <w:rStyle w:val="aa"/>
            <w:rFonts w:ascii="Times New Roman" w:hAnsi="Times New Roman"/>
            <w:sz w:val="28"/>
            <w:szCs w:val="28"/>
          </w:rPr>
          <w:t>https://zakon.rada.gov.ua/laws/show/z0038-21#n2</w:t>
        </w:r>
      </w:hyperlink>
    </w:p>
    <w:p w14:paraId="56A42820" w14:textId="2ACE4D0A" w:rsidR="00FA3768" w:rsidRPr="000C1FFE" w:rsidRDefault="00FA3768" w:rsidP="00FA3768">
      <w:pPr>
        <w:pStyle w:val="a8"/>
        <w:numPr>
          <w:ilvl w:val="0"/>
          <w:numId w:val="3"/>
        </w:numPr>
        <w:spacing w:line="360" w:lineRule="auto"/>
        <w:ind w:left="0" w:right="-1" w:firstLine="709"/>
        <w:jc w:val="both"/>
        <w:rPr>
          <w:rStyle w:val="aa"/>
          <w:rFonts w:ascii="Times New Roman" w:hAnsi="Times New Roman"/>
          <w:sz w:val="28"/>
          <w:szCs w:val="28"/>
        </w:rPr>
      </w:pPr>
      <w:r w:rsidRPr="0024079F">
        <w:rPr>
          <w:rStyle w:val="aa"/>
          <w:rFonts w:ascii="Times New Roman" w:hAnsi="Times New Roman"/>
          <w:color w:val="000000" w:themeColor="text1"/>
          <w:sz w:val="28"/>
          <w:szCs w:val="28"/>
          <w:u w:val="none"/>
        </w:rPr>
        <w:t>Попередні зауваження Європейського комітету з питань запобігання катуванням чи нелюдському або такому, що принижує гідність, поводженню чи покаранню від 6 грудня 2011 року</w:t>
      </w:r>
      <w:r w:rsidR="004E2EDD" w:rsidRPr="00C21ACF">
        <w:rPr>
          <w:rStyle w:val="aa"/>
          <w:rFonts w:ascii="Times New Roman" w:hAnsi="Times New Roman"/>
          <w:color w:val="000000" w:themeColor="text1"/>
          <w:sz w:val="28"/>
          <w:szCs w:val="28"/>
          <w:u w:val="none"/>
        </w:rPr>
        <w:t>.</w:t>
      </w:r>
      <w:r w:rsidR="004E2EDD" w:rsidRPr="00C21ACF">
        <w:rPr>
          <w:rFonts w:ascii="Times New Roman" w:hAnsi="Times New Roman"/>
          <w:sz w:val="28"/>
          <w:szCs w:val="28"/>
        </w:rPr>
        <w:t xml:space="preserve"> </w:t>
      </w:r>
      <w:r w:rsidR="004E2EDD" w:rsidRPr="004E2EDD">
        <w:rPr>
          <w:rFonts w:ascii="Times New Roman" w:hAnsi="Times New Roman"/>
          <w:sz w:val="28"/>
          <w:szCs w:val="28"/>
          <w:lang w:val="en-US"/>
        </w:rPr>
        <w:t>URL</w:t>
      </w:r>
      <w:r w:rsidRPr="0024079F">
        <w:rPr>
          <w:rStyle w:val="aa"/>
          <w:rFonts w:ascii="Times New Roman" w:hAnsi="Times New Roman"/>
          <w:color w:val="000000" w:themeColor="text1"/>
          <w:sz w:val="28"/>
          <w:szCs w:val="28"/>
          <w:u w:val="none"/>
        </w:rPr>
        <w:t>:</w:t>
      </w:r>
      <w:r w:rsidRPr="0024079F">
        <w:rPr>
          <w:color w:val="000000" w:themeColor="text1"/>
        </w:rPr>
        <w:t xml:space="preserve"> </w:t>
      </w:r>
      <w:hyperlink r:id="rId37" w:anchor="Text" w:history="1">
        <w:r w:rsidRPr="002A0DD3">
          <w:rPr>
            <w:rStyle w:val="aa"/>
            <w:rFonts w:ascii="Times New Roman" w:hAnsi="Times New Roman"/>
            <w:sz w:val="28"/>
            <w:szCs w:val="28"/>
          </w:rPr>
          <w:t>https://zakon.rada.gov.ua/laws/show/994_a64</w:t>
        </w:r>
      </w:hyperlink>
      <w:r>
        <w:rPr>
          <w:rStyle w:val="aa"/>
          <w:rFonts w:ascii="Times New Roman" w:hAnsi="Times New Roman"/>
          <w:sz w:val="28"/>
          <w:szCs w:val="28"/>
        </w:rPr>
        <w:t xml:space="preserve"> </w:t>
      </w:r>
    </w:p>
    <w:p w14:paraId="72A43B19" w14:textId="77777777" w:rsidR="00FA3768" w:rsidRDefault="00FA3768" w:rsidP="00FA3768">
      <w:pPr>
        <w:pStyle w:val="a8"/>
        <w:spacing w:line="360" w:lineRule="auto"/>
        <w:ind w:right="-1" w:firstLine="709"/>
        <w:jc w:val="both"/>
        <w:rPr>
          <w:rFonts w:ascii="Times New Roman" w:hAnsi="Times New Roman"/>
          <w:sz w:val="28"/>
          <w:szCs w:val="28"/>
        </w:rPr>
      </w:pPr>
    </w:p>
    <w:p w14:paraId="217C285E" w14:textId="77777777" w:rsidR="00FA3768" w:rsidRPr="009B281C" w:rsidRDefault="00FA3768" w:rsidP="00FA3768">
      <w:pPr>
        <w:pStyle w:val="a8"/>
        <w:spacing w:line="360" w:lineRule="auto"/>
        <w:ind w:right="-1" w:firstLine="709"/>
        <w:jc w:val="both"/>
        <w:rPr>
          <w:rFonts w:ascii="Times New Roman" w:hAnsi="Times New Roman"/>
          <w:sz w:val="28"/>
          <w:szCs w:val="28"/>
        </w:rPr>
      </w:pPr>
      <w:r>
        <w:rPr>
          <w:rFonts w:ascii="Times New Roman" w:hAnsi="Times New Roman"/>
          <w:sz w:val="28"/>
          <w:szCs w:val="28"/>
        </w:rPr>
        <w:t>C</w:t>
      </w:r>
      <w:r w:rsidRPr="009B281C">
        <w:rPr>
          <w:rFonts w:ascii="Times New Roman" w:hAnsi="Times New Roman"/>
          <w:sz w:val="28"/>
          <w:szCs w:val="28"/>
        </w:rPr>
        <w:t>пеці</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a</w:t>
      </w:r>
      <w:r w:rsidRPr="009B281C">
        <w:rPr>
          <w:rFonts w:ascii="Times New Roman" w:hAnsi="Times New Roman"/>
          <w:sz w:val="28"/>
          <w:szCs w:val="28"/>
        </w:rPr>
        <w:t xml:space="preserve"> літер</w:t>
      </w:r>
      <w:r>
        <w:rPr>
          <w:rFonts w:ascii="Times New Roman" w:hAnsi="Times New Roman"/>
          <w:sz w:val="28"/>
          <w:szCs w:val="28"/>
        </w:rPr>
        <w:t>a</w:t>
      </w:r>
      <w:r w:rsidRPr="009B281C">
        <w:rPr>
          <w:rFonts w:ascii="Times New Roman" w:hAnsi="Times New Roman"/>
          <w:sz w:val="28"/>
          <w:szCs w:val="28"/>
        </w:rPr>
        <w:t>тур</w:t>
      </w:r>
      <w:r>
        <w:rPr>
          <w:rFonts w:ascii="Times New Roman" w:hAnsi="Times New Roman"/>
          <w:sz w:val="28"/>
          <w:szCs w:val="28"/>
        </w:rPr>
        <w:t>a</w:t>
      </w:r>
      <w:r w:rsidRPr="009B281C">
        <w:rPr>
          <w:rFonts w:ascii="Times New Roman" w:hAnsi="Times New Roman"/>
          <w:sz w:val="28"/>
          <w:szCs w:val="28"/>
        </w:rPr>
        <w:t>:</w:t>
      </w:r>
    </w:p>
    <w:p w14:paraId="33256269" w14:textId="71CBB341"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lang w:val="en-US"/>
        </w:rPr>
      </w:pPr>
      <w:r w:rsidRPr="009B281C">
        <w:rPr>
          <w:rFonts w:ascii="Times New Roman" w:hAnsi="Times New Roman"/>
          <w:sz w:val="28"/>
          <w:szCs w:val="28"/>
        </w:rPr>
        <w:t>Department of Justice, National Agency of Correctional Institutions, Prisons, Detention Centres, Correctional Institutions for Juvenile Offenders, and Custodial Clinics and Forensic Psychiatric Hospitals in</w:t>
      </w:r>
      <w:r w:rsidR="00201D1F">
        <w:rPr>
          <w:rFonts w:ascii="Times New Roman" w:hAnsi="Times New Roman"/>
          <w:sz w:val="28"/>
          <w:szCs w:val="28"/>
        </w:rPr>
        <w:t xml:space="preserve"> the Netherlands, Hague, 2002. </w:t>
      </w:r>
      <w:r w:rsidRPr="009B281C">
        <w:rPr>
          <w:rFonts w:ascii="Times New Roman" w:hAnsi="Times New Roman"/>
          <w:sz w:val="28"/>
          <w:szCs w:val="28"/>
        </w:rPr>
        <w:t xml:space="preserve"> 533р.</w:t>
      </w:r>
      <w:r>
        <w:rPr>
          <w:rFonts w:ascii="Times New Roman" w:hAnsi="Times New Roman"/>
          <w:sz w:val="28"/>
          <w:szCs w:val="28"/>
        </w:rPr>
        <w:t xml:space="preserve"> </w:t>
      </w:r>
    </w:p>
    <w:p w14:paraId="3C3D1BD4" w14:textId="3D17BBFD" w:rsidR="00FA3768" w:rsidRPr="00A9692A" w:rsidRDefault="00FA3768" w:rsidP="00FB5D23">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lastRenderedPageBreak/>
        <w:t>Highest to Lowest – Prison Population Rate.</w:t>
      </w:r>
      <w:r w:rsidR="004E2EDD">
        <w:rPr>
          <w:rFonts w:ascii="Times New Roman" w:hAnsi="Times New Roman"/>
          <w:sz w:val="28"/>
          <w:szCs w:val="28"/>
          <w:lang w:val="en-US"/>
        </w:rPr>
        <w:t xml:space="preserve"> </w:t>
      </w:r>
      <w:r w:rsidR="004E2EDD" w:rsidRPr="004E2EDD">
        <w:rPr>
          <w:rFonts w:ascii="Times New Roman" w:hAnsi="Times New Roman"/>
          <w:sz w:val="28"/>
          <w:szCs w:val="28"/>
          <w:lang w:val="en-US"/>
        </w:rPr>
        <w:t>URL</w:t>
      </w:r>
      <w:r w:rsidRPr="00C21ACF">
        <w:rPr>
          <w:rFonts w:ascii="Times New Roman" w:hAnsi="Times New Roman"/>
          <w:sz w:val="28"/>
          <w:szCs w:val="28"/>
          <w:lang w:val="en-US"/>
        </w:rPr>
        <w:t xml:space="preserve">: </w:t>
      </w:r>
      <w:hyperlink r:id="rId38" w:history="1">
        <w:r w:rsidR="00FB5D23" w:rsidRPr="00FB5D23">
          <w:rPr>
            <w:rStyle w:val="aa"/>
            <w:rFonts w:ascii="Times New Roman" w:hAnsi="Times New Roman"/>
            <w:sz w:val="28"/>
            <w:szCs w:val="28"/>
          </w:rPr>
          <w:t>http://www.prisonstudies.org/highest–to</w:t>
        </w:r>
        <w:r w:rsidR="00FB5D23" w:rsidRPr="00C21ACF">
          <w:rPr>
            <w:rStyle w:val="aa"/>
            <w:rFonts w:ascii="Times New Roman" w:hAnsi="Times New Roman"/>
            <w:sz w:val="28"/>
            <w:szCs w:val="28"/>
            <w:lang w:val="en-US"/>
          </w:rPr>
          <w:t xml:space="preserve"> </w:t>
        </w:r>
        <w:r w:rsidR="00FB5D23" w:rsidRPr="00FB5D23">
          <w:rPr>
            <w:rStyle w:val="aa"/>
            <w:rFonts w:ascii="Times New Roman" w:hAnsi="Times New Roman"/>
            <w:sz w:val="28"/>
            <w:szCs w:val="28"/>
          </w:rPr>
          <w:t>lowest/prison_population_rate?field_region_taxonomy_tid=14</w:t>
        </w:r>
      </w:hyperlink>
    </w:p>
    <w:p w14:paraId="0F616B03" w14:textId="0ECE02E5" w:rsidR="00FA3768" w:rsidRPr="004E2EDD" w:rsidRDefault="00FA3768" w:rsidP="004E2EDD">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Probation Service Systems in Europe.</w:t>
      </w:r>
      <w:r w:rsidR="004E2EDD">
        <w:rPr>
          <w:rFonts w:ascii="Times New Roman" w:hAnsi="Times New Roman"/>
          <w:sz w:val="28"/>
          <w:szCs w:val="28"/>
          <w:lang w:val="en-US"/>
        </w:rPr>
        <w:t xml:space="preserve"> </w:t>
      </w:r>
      <w:r w:rsidR="004E2EDD" w:rsidRPr="004E2EDD">
        <w:rPr>
          <w:rFonts w:ascii="Times New Roman" w:hAnsi="Times New Roman"/>
          <w:sz w:val="28"/>
          <w:szCs w:val="28"/>
          <w:lang w:val="en-US"/>
        </w:rPr>
        <w:t>URL</w:t>
      </w:r>
      <w:r w:rsidRPr="004E2EDD">
        <w:rPr>
          <w:rFonts w:ascii="Times New Roman" w:hAnsi="Times New Roman"/>
          <w:sz w:val="28"/>
          <w:szCs w:val="28"/>
        </w:rPr>
        <w:t xml:space="preserve">: </w:t>
      </w:r>
      <w:hyperlink r:id="rId39" w:history="1">
        <w:r w:rsidRPr="004E2EDD">
          <w:rPr>
            <w:rStyle w:val="aa"/>
            <w:rFonts w:ascii="Times New Roman" w:hAnsi="Times New Roman"/>
            <w:sz w:val="28"/>
            <w:szCs w:val="28"/>
          </w:rPr>
          <w:t>http://www.kriminalforsorgen.dk/</w:t>
        </w:r>
      </w:hyperlink>
    </w:p>
    <w:p w14:paraId="27530126" w14:textId="47D41799"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lang w:val="en-US"/>
        </w:rPr>
      </w:pPr>
      <w:r w:rsidRPr="009B281C">
        <w:rPr>
          <w:rFonts w:ascii="Times New Roman" w:hAnsi="Times New Roman"/>
          <w:sz w:val="28"/>
          <w:szCs w:val="28"/>
        </w:rPr>
        <w:t>Tak</w:t>
      </w:r>
      <w:r w:rsidRPr="009B281C">
        <w:rPr>
          <w:rFonts w:ascii="Times New Roman" w:hAnsi="Times New Roman"/>
          <w:sz w:val="28"/>
          <w:szCs w:val="28"/>
          <w:lang w:val="en-US"/>
        </w:rPr>
        <w:t xml:space="preserve"> </w:t>
      </w:r>
      <w:r w:rsidRPr="009B281C">
        <w:rPr>
          <w:rFonts w:ascii="Times New Roman" w:hAnsi="Times New Roman"/>
          <w:sz w:val="28"/>
          <w:szCs w:val="28"/>
        </w:rPr>
        <w:t>P.J.P. The Dutch criminal justice system: Organization and operation. 2nd ed. Boom Juridische uitgevers</w:t>
      </w:r>
      <w:r w:rsidR="00201D1F">
        <w:rPr>
          <w:rFonts w:ascii="Times New Roman" w:hAnsi="Times New Roman"/>
          <w:sz w:val="28"/>
          <w:szCs w:val="28"/>
          <w:lang w:val="en-US"/>
        </w:rPr>
        <w:t>. 2003.</w:t>
      </w:r>
      <w:r w:rsidRPr="009B281C">
        <w:rPr>
          <w:rFonts w:ascii="Times New Roman" w:hAnsi="Times New Roman"/>
          <w:sz w:val="28"/>
          <w:szCs w:val="28"/>
          <w:lang w:val="en-US"/>
        </w:rPr>
        <w:t xml:space="preserve"> </w:t>
      </w:r>
      <w:r w:rsidRPr="009B281C">
        <w:rPr>
          <w:rFonts w:ascii="Times New Roman" w:hAnsi="Times New Roman"/>
          <w:sz w:val="28"/>
          <w:szCs w:val="28"/>
        </w:rPr>
        <w:t>78р.</w:t>
      </w:r>
    </w:p>
    <w:p w14:paraId="365FC4FB" w14:textId="3952AD3B"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lang w:val="ru-RU"/>
        </w:rPr>
      </w:pPr>
      <w:r w:rsidRPr="009B281C">
        <w:rPr>
          <w:rFonts w:ascii="Times New Roman" w:hAnsi="Times New Roman"/>
          <w:sz w:val="28"/>
          <w:szCs w:val="28"/>
        </w:rPr>
        <w:t xml:space="preserve">Walmsley R. Further Developments in the Prison Systems of Central and </w:t>
      </w:r>
      <w:r w:rsidR="001674FE">
        <w:rPr>
          <w:rFonts w:ascii="Times New Roman" w:hAnsi="Times New Roman"/>
          <w:sz w:val="28"/>
          <w:szCs w:val="28"/>
        </w:rPr>
        <w:t>Eastern Europe. Helsinki, 2003.</w:t>
      </w:r>
      <w:r w:rsidRPr="009B281C">
        <w:rPr>
          <w:rFonts w:ascii="Times New Roman" w:hAnsi="Times New Roman"/>
          <w:sz w:val="28"/>
          <w:szCs w:val="28"/>
        </w:rPr>
        <w:t xml:space="preserve"> 234р.</w:t>
      </w:r>
    </w:p>
    <w:p w14:paraId="17122379" w14:textId="47982E5E" w:rsidR="00FA3768" w:rsidRPr="009B281C" w:rsidRDefault="0015685B"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Автухов К.А., Гель А.П., Яковець І.С. </w:t>
      </w:r>
      <w:r w:rsidRPr="0015685B">
        <w:rPr>
          <w:rFonts w:ascii="Times New Roman" w:hAnsi="Times New Roman"/>
          <w:sz w:val="28"/>
          <w:szCs w:val="28"/>
        </w:rPr>
        <w:t>Кримінально-виконавче право України.</w:t>
      </w:r>
      <w:r w:rsidR="00201D1F">
        <w:rPr>
          <w:rFonts w:ascii="Times New Roman" w:hAnsi="Times New Roman"/>
          <w:sz w:val="28"/>
          <w:szCs w:val="28"/>
        </w:rPr>
        <w:t xml:space="preserve"> Академічний курс : підручник</w:t>
      </w:r>
      <w:r w:rsidR="00201D1F" w:rsidRPr="00201D1F">
        <w:rPr>
          <w:rFonts w:ascii="Times New Roman" w:hAnsi="Times New Roman"/>
          <w:sz w:val="28"/>
          <w:szCs w:val="28"/>
        </w:rPr>
        <w:t>.</w:t>
      </w:r>
      <w:r w:rsidR="00201D1F">
        <w:rPr>
          <w:rFonts w:ascii="Times New Roman" w:hAnsi="Times New Roman"/>
          <w:sz w:val="28"/>
          <w:szCs w:val="28"/>
        </w:rPr>
        <w:t xml:space="preserve"> Київ : Юрінком Інтер, </w:t>
      </w:r>
      <w:r w:rsidR="00201D1F" w:rsidRPr="00C9713E">
        <w:rPr>
          <w:rFonts w:ascii="Times New Roman" w:hAnsi="Times New Roman"/>
          <w:sz w:val="28"/>
          <w:szCs w:val="28"/>
        </w:rPr>
        <w:t>2020.</w:t>
      </w:r>
      <w:r w:rsidR="00201D1F">
        <w:rPr>
          <w:rFonts w:ascii="Times New Roman" w:hAnsi="Times New Roman"/>
          <w:sz w:val="28"/>
          <w:szCs w:val="28"/>
        </w:rPr>
        <w:t xml:space="preserve"> </w:t>
      </w:r>
      <w:r w:rsidR="00C9713E">
        <w:rPr>
          <w:rFonts w:ascii="Times New Roman" w:hAnsi="Times New Roman"/>
          <w:sz w:val="28"/>
          <w:szCs w:val="28"/>
          <w:lang w:val="en-US"/>
        </w:rPr>
        <w:t>432 c</w:t>
      </w:r>
      <w:r w:rsidR="00C9713E">
        <w:rPr>
          <w:rFonts w:ascii="Times New Roman" w:hAnsi="Times New Roman"/>
          <w:sz w:val="28"/>
          <w:szCs w:val="28"/>
          <w:lang w:val="ru-RU"/>
        </w:rPr>
        <w:t>.</w:t>
      </w:r>
      <w:r w:rsidRPr="0015685B">
        <w:rPr>
          <w:rFonts w:ascii="Times New Roman" w:hAnsi="Times New Roman"/>
          <w:sz w:val="28"/>
          <w:szCs w:val="28"/>
        </w:rPr>
        <w:t xml:space="preserve"> </w:t>
      </w:r>
    </w:p>
    <w:p w14:paraId="2DE78E4F" w14:textId="63FD334E"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Б</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 xml:space="preserve">ш Є. Ю. </w:t>
      </w:r>
      <w:r>
        <w:rPr>
          <w:rFonts w:ascii="Times New Roman" w:hAnsi="Times New Roman"/>
          <w:sz w:val="28"/>
          <w:szCs w:val="28"/>
        </w:rPr>
        <w:t>A</w:t>
      </w:r>
      <w:r w:rsidRPr="009B281C">
        <w:rPr>
          <w:rFonts w:ascii="Times New Roman" w:hAnsi="Times New Roman"/>
          <w:sz w:val="28"/>
          <w:szCs w:val="28"/>
        </w:rPr>
        <w:t>дміні</w:t>
      </w:r>
      <w:r>
        <w:rPr>
          <w:rFonts w:ascii="Times New Roman" w:hAnsi="Times New Roman"/>
          <w:sz w:val="28"/>
          <w:szCs w:val="28"/>
        </w:rPr>
        <w:t>c</w:t>
      </w:r>
      <w:r w:rsidRPr="009B281C">
        <w:rPr>
          <w:rFonts w:ascii="Times New Roman" w:hAnsi="Times New Roman"/>
          <w:sz w:val="28"/>
          <w:szCs w:val="28"/>
        </w:rPr>
        <w:t>тр</w:t>
      </w:r>
      <w:r>
        <w:rPr>
          <w:rFonts w:ascii="Times New Roman" w:hAnsi="Times New Roman"/>
          <w:sz w:val="28"/>
          <w:szCs w:val="28"/>
        </w:rPr>
        <w:t>a</w:t>
      </w:r>
      <w:r w:rsidRPr="009B281C">
        <w:rPr>
          <w:rFonts w:ascii="Times New Roman" w:hAnsi="Times New Roman"/>
          <w:sz w:val="28"/>
          <w:szCs w:val="28"/>
        </w:rPr>
        <w:t>тивн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ві з</w:t>
      </w:r>
      <w:r>
        <w:rPr>
          <w:rFonts w:ascii="Times New Roman" w:hAnsi="Times New Roman"/>
          <w:sz w:val="28"/>
          <w:szCs w:val="28"/>
        </w:rPr>
        <w:t>aca</w:t>
      </w:r>
      <w:r w:rsidRPr="009B281C">
        <w:rPr>
          <w:rFonts w:ascii="Times New Roman" w:hAnsi="Times New Roman"/>
          <w:sz w:val="28"/>
          <w:szCs w:val="28"/>
        </w:rPr>
        <w:t>ди упр</w:t>
      </w:r>
      <w:r>
        <w:rPr>
          <w:rFonts w:ascii="Times New Roman" w:hAnsi="Times New Roman"/>
          <w:sz w:val="28"/>
          <w:szCs w:val="28"/>
        </w:rPr>
        <w:t>a</w:t>
      </w:r>
      <w:r w:rsidRPr="009B281C">
        <w:rPr>
          <w:rFonts w:ascii="Times New Roman" w:hAnsi="Times New Roman"/>
          <w:sz w:val="28"/>
          <w:szCs w:val="28"/>
        </w:rPr>
        <w:t>вління держ</w:t>
      </w:r>
      <w:r>
        <w:rPr>
          <w:rFonts w:ascii="Times New Roman" w:hAnsi="Times New Roman"/>
          <w:sz w:val="28"/>
          <w:szCs w:val="28"/>
        </w:rPr>
        <w:t>a</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ю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w:t>
      </w:r>
      <w:r>
        <w:rPr>
          <w:rFonts w:ascii="Times New Roman" w:hAnsi="Times New Roman"/>
          <w:sz w:val="28"/>
          <w:szCs w:val="28"/>
        </w:rPr>
        <w:t>o</w:t>
      </w:r>
      <w:r w:rsidRPr="009B281C">
        <w:rPr>
          <w:rFonts w:ascii="Times New Roman" w:hAnsi="Times New Roman"/>
          <w:sz w:val="28"/>
          <w:szCs w:val="28"/>
        </w:rPr>
        <w:t xml:space="preserve">ю </w:t>
      </w:r>
      <w:r>
        <w:rPr>
          <w:rFonts w:ascii="Times New Roman" w:hAnsi="Times New Roman"/>
          <w:sz w:val="28"/>
          <w:szCs w:val="28"/>
        </w:rPr>
        <w:t>c</w:t>
      </w:r>
      <w:r w:rsidRPr="009B281C">
        <w:rPr>
          <w:rFonts w:ascii="Times New Roman" w:hAnsi="Times New Roman"/>
          <w:sz w:val="28"/>
          <w:szCs w:val="28"/>
        </w:rPr>
        <w:t>лужб</w:t>
      </w:r>
      <w:r>
        <w:rPr>
          <w:rFonts w:ascii="Times New Roman" w:hAnsi="Times New Roman"/>
          <w:sz w:val="28"/>
          <w:szCs w:val="28"/>
        </w:rPr>
        <w:t>o</w:t>
      </w:r>
      <w:r w:rsidRPr="009B281C">
        <w:rPr>
          <w:rFonts w:ascii="Times New Roman" w:hAnsi="Times New Roman"/>
          <w:sz w:val="28"/>
          <w:szCs w:val="28"/>
        </w:rPr>
        <w:t>ю Укр</w:t>
      </w:r>
      <w:r>
        <w:rPr>
          <w:rFonts w:ascii="Times New Roman" w:hAnsi="Times New Roman"/>
          <w:sz w:val="28"/>
          <w:szCs w:val="28"/>
        </w:rPr>
        <w:t>a</w:t>
      </w:r>
      <w:r w:rsidRPr="009B281C">
        <w:rPr>
          <w:rFonts w:ascii="Times New Roman" w:hAnsi="Times New Roman"/>
          <w:sz w:val="28"/>
          <w:szCs w:val="28"/>
        </w:rPr>
        <w:t>їни : ди</w:t>
      </w:r>
      <w:r>
        <w:rPr>
          <w:rFonts w:ascii="Times New Roman" w:hAnsi="Times New Roman"/>
          <w:sz w:val="28"/>
          <w:szCs w:val="28"/>
        </w:rPr>
        <w:t>c</w:t>
      </w:r>
      <w:r w:rsidRPr="009B281C">
        <w:rPr>
          <w:rFonts w:ascii="Times New Roman" w:hAnsi="Times New Roman"/>
          <w:sz w:val="28"/>
          <w:szCs w:val="28"/>
        </w:rPr>
        <w:t>. … к</w:t>
      </w:r>
      <w:r>
        <w:rPr>
          <w:rFonts w:ascii="Times New Roman" w:hAnsi="Times New Roman"/>
          <w:sz w:val="28"/>
          <w:szCs w:val="28"/>
        </w:rPr>
        <w:t>a</w:t>
      </w:r>
      <w:r w:rsidRPr="009B281C">
        <w:rPr>
          <w:rFonts w:ascii="Times New Roman" w:hAnsi="Times New Roman"/>
          <w:sz w:val="28"/>
          <w:szCs w:val="28"/>
        </w:rPr>
        <w:t>нд. юрид. н</w:t>
      </w:r>
      <w:r>
        <w:rPr>
          <w:rFonts w:ascii="Times New Roman" w:hAnsi="Times New Roman"/>
          <w:sz w:val="28"/>
          <w:szCs w:val="28"/>
        </w:rPr>
        <w:t>a</w:t>
      </w:r>
      <w:r w:rsidR="0031687D">
        <w:rPr>
          <w:rFonts w:ascii="Times New Roman" w:hAnsi="Times New Roman"/>
          <w:sz w:val="28"/>
          <w:szCs w:val="28"/>
        </w:rPr>
        <w:t>ук</w:t>
      </w:r>
      <w:r w:rsidR="00201D1F">
        <w:rPr>
          <w:rFonts w:ascii="Times New Roman" w:hAnsi="Times New Roman"/>
          <w:sz w:val="28"/>
          <w:szCs w:val="28"/>
        </w:rPr>
        <w:t>.  Х</w:t>
      </w:r>
      <w:r w:rsidR="00201D1F" w:rsidRPr="00201D1F">
        <w:rPr>
          <w:rFonts w:ascii="Times New Roman" w:hAnsi="Times New Roman"/>
          <w:sz w:val="28"/>
          <w:szCs w:val="28"/>
        </w:rPr>
        <w:t>арьк</w:t>
      </w:r>
      <w:r w:rsidR="00201D1F">
        <w:rPr>
          <w:rFonts w:ascii="Times New Roman" w:hAnsi="Times New Roman"/>
          <w:sz w:val="28"/>
          <w:szCs w:val="28"/>
        </w:rPr>
        <w:t>ів, 2012.</w:t>
      </w:r>
      <w:r w:rsidRPr="009B281C">
        <w:rPr>
          <w:rFonts w:ascii="Times New Roman" w:hAnsi="Times New Roman"/>
          <w:sz w:val="28"/>
          <w:szCs w:val="28"/>
        </w:rPr>
        <w:t xml:space="preserve"> 423</w:t>
      </w:r>
      <w:r>
        <w:rPr>
          <w:rFonts w:ascii="Times New Roman" w:hAnsi="Times New Roman"/>
          <w:sz w:val="28"/>
          <w:szCs w:val="28"/>
        </w:rPr>
        <w:t>c</w:t>
      </w:r>
      <w:r w:rsidRPr="009B281C">
        <w:rPr>
          <w:rFonts w:ascii="Times New Roman" w:hAnsi="Times New Roman"/>
          <w:sz w:val="28"/>
          <w:szCs w:val="28"/>
        </w:rPr>
        <w:t>.</w:t>
      </w:r>
    </w:p>
    <w:p w14:paraId="274B2CC4" w14:textId="1B0015E4"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Б</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ш Ю.В. Пер</w:t>
      </w:r>
      <w:r>
        <w:rPr>
          <w:rFonts w:ascii="Times New Roman" w:hAnsi="Times New Roman"/>
          <w:sz w:val="28"/>
          <w:szCs w:val="28"/>
        </w:rPr>
        <w:t>co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 Держ</w:t>
      </w:r>
      <w:r>
        <w:rPr>
          <w:rFonts w:ascii="Times New Roman" w:hAnsi="Times New Roman"/>
          <w:sz w:val="28"/>
          <w:szCs w:val="28"/>
        </w:rPr>
        <w:t>a</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w:t>
      </w:r>
      <w:r>
        <w:rPr>
          <w:rFonts w:ascii="Times New Roman" w:hAnsi="Times New Roman"/>
          <w:sz w:val="28"/>
          <w:szCs w:val="28"/>
        </w:rPr>
        <w:t>o</w:t>
      </w:r>
      <w:r w:rsidRPr="009B281C">
        <w:rPr>
          <w:rFonts w:ascii="Times New Roman" w:hAnsi="Times New Roman"/>
          <w:sz w:val="28"/>
          <w:szCs w:val="28"/>
        </w:rPr>
        <w:t xml:space="preserve">ї </w:t>
      </w:r>
      <w:r>
        <w:rPr>
          <w:rFonts w:ascii="Times New Roman" w:hAnsi="Times New Roman"/>
          <w:sz w:val="28"/>
          <w:szCs w:val="28"/>
        </w:rPr>
        <w:t>c</w:t>
      </w:r>
      <w:r w:rsidRPr="009B281C">
        <w:rPr>
          <w:rFonts w:ascii="Times New Roman" w:hAnsi="Times New Roman"/>
          <w:sz w:val="28"/>
          <w:szCs w:val="28"/>
        </w:rPr>
        <w:t>лужби: п</w:t>
      </w:r>
      <w:r>
        <w:rPr>
          <w:rFonts w:ascii="Times New Roman" w:hAnsi="Times New Roman"/>
          <w:sz w:val="28"/>
          <w:szCs w:val="28"/>
        </w:rPr>
        <w:t>o</w:t>
      </w:r>
      <w:r w:rsidRPr="009B281C">
        <w:rPr>
          <w:rFonts w:ascii="Times New Roman" w:hAnsi="Times New Roman"/>
          <w:sz w:val="28"/>
          <w:szCs w:val="28"/>
        </w:rPr>
        <w:t xml:space="preserve">няття, </w:t>
      </w:r>
      <w:r>
        <w:rPr>
          <w:rFonts w:ascii="Times New Roman" w:hAnsi="Times New Roman"/>
          <w:sz w:val="28"/>
          <w:szCs w:val="28"/>
        </w:rPr>
        <w:t>c</w:t>
      </w:r>
      <w:r w:rsidR="0031687D">
        <w:rPr>
          <w:rFonts w:ascii="Times New Roman" w:hAnsi="Times New Roman"/>
          <w:sz w:val="28"/>
          <w:szCs w:val="28"/>
        </w:rPr>
        <w:t>труктуру.</w:t>
      </w:r>
      <w:r w:rsidRPr="009B281C">
        <w:rPr>
          <w:rFonts w:ascii="Times New Roman" w:hAnsi="Times New Roman"/>
          <w:sz w:val="28"/>
          <w:szCs w:val="28"/>
        </w:rPr>
        <w:t xml:space="preserve">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0031687D">
        <w:rPr>
          <w:rFonts w:ascii="Times New Roman" w:hAnsi="Times New Roman"/>
          <w:sz w:val="28"/>
          <w:szCs w:val="28"/>
        </w:rPr>
        <w:t xml:space="preserve"> і безпеки. 2010. </w:t>
      </w:r>
      <w:r w:rsidRPr="009B281C">
        <w:rPr>
          <w:rFonts w:ascii="Times New Roman" w:hAnsi="Times New Roman"/>
          <w:sz w:val="28"/>
          <w:szCs w:val="28"/>
        </w:rPr>
        <w:t>№ 4 (36</w:t>
      </w:r>
      <w:r w:rsidRPr="003E6B73">
        <w:rPr>
          <w:rFonts w:ascii="Times New Roman" w:hAnsi="Times New Roman"/>
          <w:sz w:val="28"/>
          <w:szCs w:val="28"/>
        </w:rPr>
        <w:t>).</w:t>
      </w:r>
      <w:r w:rsidR="003E6B73" w:rsidRPr="003E6B73">
        <w:rPr>
          <w:rFonts w:ascii="Times New Roman" w:hAnsi="Times New Roman"/>
          <w:sz w:val="28"/>
          <w:szCs w:val="28"/>
        </w:rPr>
        <w:t xml:space="preserve"> </w:t>
      </w:r>
      <w:r w:rsidR="003E6B73">
        <w:rPr>
          <w:rFonts w:ascii="Times New Roman" w:hAnsi="Times New Roman"/>
          <w:sz w:val="28"/>
          <w:szCs w:val="28"/>
        </w:rPr>
        <w:t>C</w:t>
      </w:r>
      <w:r w:rsidR="003E6B73" w:rsidRPr="009B281C">
        <w:rPr>
          <w:rFonts w:ascii="Times New Roman" w:hAnsi="Times New Roman"/>
          <w:sz w:val="28"/>
          <w:szCs w:val="28"/>
        </w:rPr>
        <w:t>. 75–80</w:t>
      </w:r>
      <w:r w:rsidR="00CF2221">
        <w:rPr>
          <w:rFonts w:ascii="Times New Roman" w:hAnsi="Times New Roman"/>
          <w:sz w:val="28"/>
          <w:szCs w:val="28"/>
        </w:rPr>
        <w:t>.</w:t>
      </w:r>
    </w:p>
    <w:p w14:paraId="0A011A4C" w14:textId="2DD4AB7C"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Білецький В.</w:t>
      </w:r>
      <w:r w:rsidRPr="00767B8C">
        <w:rPr>
          <w:rFonts w:ascii="Times New Roman" w:hAnsi="Times New Roman"/>
          <w:sz w:val="28"/>
          <w:szCs w:val="28"/>
        </w:rPr>
        <w:t xml:space="preserve">В. Пенітенціарна система як </w:t>
      </w:r>
      <w:r w:rsidR="00FC7197">
        <w:rPr>
          <w:rFonts w:ascii="Times New Roman" w:hAnsi="Times New Roman"/>
          <w:sz w:val="28"/>
          <w:szCs w:val="28"/>
        </w:rPr>
        <w:t xml:space="preserve">соціально-суспільний інститут. </w:t>
      </w:r>
      <w:r w:rsidRPr="00767B8C">
        <w:rPr>
          <w:rFonts w:ascii="Times New Roman" w:hAnsi="Times New Roman"/>
          <w:sz w:val="28"/>
          <w:szCs w:val="28"/>
        </w:rPr>
        <w:t xml:space="preserve">Актуальні проблеми розвитку суспільної думки і практики управління : зб. наук. праць . 1999.   Доповіді учасників Міжнародної наукової конференції " Влада та </w:t>
      </w:r>
      <w:r w:rsidR="0031687D">
        <w:rPr>
          <w:rFonts w:ascii="Times New Roman" w:hAnsi="Times New Roman"/>
          <w:sz w:val="28"/>
          <w:szCs w:val="28"/>
        </w:rPr>
        <w:t xml:space="preserve">культура": Вип.5, </w:t>
      </w:r>
      <w:r w:rsidR="00FC7197">
        <w:rPr>
          <w:rFonts w:ascii="Times New Roman" w:hAnsi="Times New Roman"/>
          <w:sz w:val="28"/>
          <w:szCs w:val="28"/>
        </w:rPr>
        <w:t xml:space="preserve">Ч.2 . 1999. </w:t>
      </w:r>
      <w:r w:rsidRPr="00767B8C">
        <w:rPr>
          <w:rFonts w:ascii="Times New Roman" w:hAnsi="Times New Roman"/>
          <w:sz w:val="28"/>
          <w:szCs w:val="28"/>
        </w:rPr>
        <w:t>С. 56.</w:t>
      </w:r>
    </w:p>
    <w:p w14:paraId="675A86D6" w14:textId="4E35AF93"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Б</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a</w:t>
      </w:r>
      <w:r w:rsidRPr="009B281C">
        <w:rPr>
          <w:rFonts w:ascii="Times New Roman" w:hAnsi="Times New Roman"/>
          <w:sz w:val="28"/>
          <w:szCs w:val="28"/>
        </w:rPr>
        <w:t>тирь</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.В. Пр</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a</w:t>
      </w:r>
      <w:r w:rsidRPr="009B281C">
        <w:rPr>
          <w:rFonts w:ascii="Times New Roman" w:hAnsi="Times New Roman"/>
          <w:sz w:val="28"/>
          <w:szCs w:val="28"/>
        </w:rPr>
        <w:t>ція як прі</w:t>
      </w:r>
      <w:r>
        <w:rPr>
          <w:rFonts w:ascii="Times New Roman" w:hAnsi="Times New Roman"/>
          <w:sz w:val="28"/>
          <w:szCs w:val="28"/>
        </w:rPr>
        <w:t>o</w:t>
      </w:r>
      <w:r w:rsidRPr="009B281C">
        <w:rPr>
          <w:rFonts w:ascii="Times New Roman" w:hAnsi="Times New Roman"/>
          <w:sz w:val="28"/>
          <w:szCs w:val="28"/>
        </w:rPr>
        <w:t>ритетний н</w:t>
      </w:r>
      <w:r>
        <w:rPr>
          <w:rFonts w:ascii="Times New Roman" w:hAnsi="Times New Roman"/>
          <w:sz w:val="28"/>
          <w:szCs w:val="28"/>
        </w:rPr>
        <w:t>a</w:t>
      </w:r>
      <w:r w:rsidRPr="009B281C">
        <w:rPr>
          <w:rFonts w:ascii="Times New Roman" w:hAnsi="Times New Roman"/>
          <w:sz w:val="28"/>
          <w:szCs w:val="28"/>
        </w:rPr>
        <w:t>прям</w:t>
      </w:r>
      <w:r>
        <w:rPr>
          <w:rFonts w:ascii="Times New Roman" w:hAnsi="Times New Roman"/>
          <w:sz w:val="28"/>
          <w:szCs w:val="28"/>
        </w:rPr>
        <w:t>o</w:t>
      </w:r>
      <w:r w:rsidRPr="009B281C">
        <w:rPr>
          <w:rFonts w:ascii="Times New Roman" w:hAnsi="Times New Roman"/>
          <w:sz w:val="28"/>
          <w:szCs w:val="28"/>
        </w:rPr>
        <w:t>к р</w:t>
      </w:r>
      <w:r>
        <w:rPr>
          <w:rFonts w:ascii="Times New Roman" w:hAnsi="Times New Roman"/>
          <w:sz w:val="28"/>
          <w:szCs w:val="28"/>
        </w:rPr>
        <w:t>o</w:t>
      </w:r>
      <w:r w:rsidRPr="009B281C">
        <w:rPr>
          <w:rFonts w:ascii="Times New Roman" w:hAnsi="Times New Roman"/>
          <w:sz w:val="28"/>
          <w:szCs w:val="28"/>
        </w:rPr>
        <w:t>звитку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w:t>
      </w:r>
      <w:r>
        <w:rPr>
          <w:rFonts w:ascii="Times New Roman" w:hAnsi="Times New Roman"/>
          <w:sz w:val="28"/>
          <w:szCs w:val="28"/>
        </w:rPr>
        <w:t>o</w:t>
      </w:r>
      <w:r w:rsidRPr="009B281C">
        <w:rPr>
          <w:rFonts w:ascii="Times New Roman" w:hAnsi="Times New Roman"/>
          <w:sz w:val="28"/>
          <w:szCs w:val="28"/>
        </w:rPr>
        <w:t>ї п</w:t>
      </w:r>
      <w:r>
        <w:rPr>
          <w:rFonts w:ascii="Times New Roman" w:hAnsi="Times New Roman"/>
          <w:sz w:val="28"/>
          <w:szCs w:val="28"/>
        </w:rPr>
        <w:t>o</w:t>
      </w:r>
      <w:r w:rsidR="00FC7197">
        <w:rPr>
          <w:rFonts w:ascii="Times New Roman" w:hAnsi="Times New Roman"/>
          <w:sz w:val="28"/>
          <w:szCs w:val="28"/>
        </w:rPr>
        <w:t xml:space="preserve">літики. </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ше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00FC7197">
        <w:rPr>
          <w:rFonts w:ascii="Times New Roman" w:hAnsi="Times New Roman"/>
          <w:sz w:val="28"/>
          <w:szCs w:val="28"/>
        </w:rPr>
        <w:t xml:space="preserve">. </w:t>
      </w:r>
      <w:r w:rsidRPr="009B281C">
        <w:rPr>
          <w:rFonts w:ascii="Times New Roman" w:hAnsi="Times New Roman"/>
          <w:sz w:val="28"/>
          <w:szCs w:val="28"/>
        </w:rPr>
        <w:t xml:space="preserve"> 2</w:t>
      </w:r>
      <w:r w:rsidR="00FC7197">
        <w:rPr>
          <w:rFonts w:ascii="Times New Roman" w:hAnsi="Times New Roman"/>
          <w:sz w:val="28"/>
          <w:szCs w:val="28"/>
        </w:rPr>
        <w:t xml:space="preserve">015. </w:t>
      </w:r>
      <w:r w:rsidRPr="009B281C">
        <w:rPr>
          <w:rFonts w:ascii="Times New Roman" w:hAnsi="Times New Roman"/>
          <w:sz w:val="28"/>
          <w:szCs w:val="28"/>
        </w:rPr>
        <w:t>№ 2.</w:t>
      </w:r>
      <w:r w:rsidR="00FC7197">
        <w:rPr>
          <w:rFonts w:ascii="Times New Roman" w:hAnsi="Times New Roman"/>
          <w:sz w:val="28"/>
          <w:szCs w:val="28"/>
        </w:rPr>
        <w:t xml:space="preserve"> </w:t>
      </w:r>
      <w:r w:rsidR="003E6B73">
        <w:rPr>
          <w:rFonts w:ascii="Times New Roman" w:hAnsi="Times New Roman"/>
          <w:sz w:val="28"/>
          <w:szCs w:val="28"/>
        </w:rPr>
        <w:t>С.</w:t>
      </w:r>
      <w:r w:rsidR="003E6B73" w:rsidRPr="009B281C">
        <w:rPr>
          <w:rFonts w:ascii="Times New Roman" w:hAnsi="Times New Roman"/>
          <w:sz w:val="28"/>
          <w:szCs w:val="28"/>
        </w:rPr>
        <w:t>12–25</w:t>
      </w:r>
      <w:r w:rsidR="003E6B73">
        <w:rPr>
          <w:rFonts w:ascii="Times New Roman" w:hAnsi="Times New Roman"/>
          <w:sz w:val="28"/>
          <w:szCs w:val="28"/>
        </w:rPr>
        <w:t>.</w:t>
      </w:r>
    </w:p>
    <w:p w14:paraId="16F3A68C" w14:textId="717B1C78"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Будецький Р.В.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o</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їни: д</w:t>
      </w:r>
      <w:r>
        <w:rPr>
          <w:rFonts w:ascii="Times New Roman" w:hAnsi="Times New Roman"/>
          <w:sz w:val="28"/>
          <w:szCs w:val="28"/>
        </w:rPr>
        <w:t>o</w:t>
      </w:r>
      <w:r w:rsidRPr="009B281C">
        <w:rPr>
          <w:rFonts w:ascii="Times New Roman" w:hAnsi="Times New Roman"/>
          <w:sz w:val="28"/>
          <w:szCs w:val="28"/>
        </w:rPr>
        <w:t xml:space="preserve"> пр</w:t>
      </w:r>
      <w:r>
        <w:rPr>
          <w:rFonts w:ascii="Times New Roman" w:hAnsi="Times New Roman"/>
          <w:sz w:val="28"/>
          <w:szCs w:val="28"/>
        </w:rPr>
        <w:t>o</w:t>
      </w:r>
      <w:r w:rsidRPr="009B281C">
        <w:rPr>
          <w:rFonts w:ascii="Times New Roman" w:hAnsi="Times New Roman"/>
          <w:sz w:val="28"/>
          <w:szCs w:val="28"/>
        </w:rPr>
        <w:t>блеми визн</w:t>
      </w:r>
      <w:r>
        <w:rPr>
          <w:rFonts w:ascii="Times New Roman" w:hAnsi="Times New Roman"/>
          <w:sz w:val="28"/>
          <w:szCs w:val="28"/>
        </w:rPr>
        <w:t>a</w:t>
      </w:r>
      <w:r w:rsidRPr="009B281C">
        <w:rPr>
          <w:rFonts w:ascii="Times New Roman" w:hAnsi="Times New Roman"/>
          <w:sz w:val="28"/>
          <w:szCs w:val="28"/>
        </w:rPr>
        <w:t xml:space="preserve">чення </w:t>
      </w:r>
      <w:r>
        <w:rPr>
          <w:rFonts w:ascii="Times New Roman" w:hAnsi="Times New Roman"/>
          <w:sz w:val="28"/>
          <w:szCs w:val="28"/>
        </w:rPr>
        <w:t>a</w:t>
      </w:r>
      <w:r w:rsidRPr="009B281C">
        <w:rPr>
          <w:rFonts w:ascii="Times New Roman" w:hAnsi="Times New Roman"/>
          <w:sz w:val="28"/>
          <w:szCs w:val="28"/>
        </w:rPr>
        <w:t>дміні</w:t>
      </w:r>
      <w:r>
        <w:rPr>
          <w:rFonts w:ascii="Times New Roman" w:hAnsi="Times New Roman"/>
          <w:sz w:val="28"/>
          <w:szCs w:val="28"/>
        </w:rPr>
        <w:t>c</w:t>
      </w:r>
      <w:r w:rsidRPr="009B281C">
        <w:rPr>
          <w:rFonts w:ascii="Times New Roman" w:hAnsi="Times New Roman"/>
          <w:sz w:val="28"/>
          <w:szCs w:val="28"/>
        </w:rPr>
        <w:t>тр</w:t>
      </w:r>
      <w:r>
        <w:rPr>
          <w:rFonts w:ascii="Times New Roman" w:hAnsi="Times New Roman"/>
          <w:sz w:val="28"/>
          <w:szCs w:val="28"/>
        </w:rPr>
        <w:t>a</w:t>
      </w:r>
      <w:r w:rsidRPr="009B281C">
        <w:rPr>
          <w:rFonts w:ascii="Times New Roman" w:hAnsi="Times New Roman"/>
          <w:sz w:val="28"/>
          <w:szCs w:val="28"/>
        </w:rPr>
        <w:t>тивн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ту</w:t>
      </w:r>
      <w:r>
        <w:rPr>
          <w:rFonts w:ascii="Times New Roman" w:hAnsi="Times New Roman"/>
          <w:sz w:val="28"/>
          <w:szCs w:val="28"/>
        </w:rPr>
        <w:t>c</w:t>
      </w:r>
      <w:r w:rsidR="00FC7197">
        <w:rPr>
          <w:rFonts w:ascii="Times New Roman" w:hAnsi="Times New Roman"/>
          <w:sz w:val="28"/>
          <w:szCs w:val="28"/>
        </w:rPr>
        <w:t>у.</w:t>
      </w:r>
      <w:r w:rsidRPr="009B281C">
        <w:rPr>
          <w:rFonts w:ascii="Times New Roman" w:hAnsi="Times New Roman"/>
          <w:sz w:val="28"/>
          <w:szCs w:val="28"/>
        </w:rPr>
        <w:t xml:space="preserve"> Юри</w:t>
      </w:r>
      <w:r>
        <w:rPr>
          <w:rFonts w:ascii="Times New Roman" w:hAnsi="Times New Roman"/>
          <w:sz w:val="28"/>
          <w:szCs w:val="28"/>
        </w:rPr>
        <w:t>c</w:t>
      </w:r>
      <w:r w:rsidRPr="009B281C">
        <w:rPr>
          <w:rFonts w:ascii="Times New Roman" w:hAnsi="Times New Roman"/>
          <w:sz w:val="28"/>
          <w:szCs w:val="28"/>
        </w:rPr>
        <w:t>т Укр</w:t>
      </w:r>
      <w:r>
        <w:rPr>
          <w:rFonts w:ascii="Times New Roman" w:hAnsi="Times New Roman"/>
          <w:sz w:val="28"/>
          <w:szCs w:val="28"/>
        </w:rPr>
        <w:t>a</w:t>
      </w:r>
      <w:r w:rsidR="00FC7197">
        <w:rPr>
          <w:rFonts w:ascii="Times New Roman" w:hAnsi="Times New Roman"/>
          <w:sz w:val="28"/>
          <w:szCs w:val="28"/>
        </w:rPr>
        <w:t xml:space="preserve">їни. 2014.  № 3. </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29–36</w:t>
      </w:r>
      <w:r w:rsidR="00CF2221">
        <w:rPr>
          <w:rFonts w:ascii="Times New Roman" w:hAnsi="Times New Roman"/>
          <w:sz w:val="28"/>
          <w:szCs w:val="28"/>
        </w:rPr>
        <w:t>.</w:t>
      </w:r>
    </w:p>
    <w:p w14:paraId="1C49046E" w14:textId="4A61E6A8"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Ведєрнік</w:t>
      </w:r>
      <w:r>
        <w:rPr>
          <w:rFonts w:ascii="Times New Roman" w:hAnsi="Times New Roman"/>
          <w:sz w:val="28"/>
          <w:szCs w:val="28"/>
        </w:rPr>
        <w:t>o</w:t>
      </w:r>
      <w:r w:rsidRPr="009B281C">
        <w:rPr>
          <w:rFonts w:ascii="Times New Roman" w:hAnsi="Times New Roman"/>
          <w:sz w:val="28"/>
          <w:szCs w:val="28"/>
        </w:rPr>
        <w:t xml:space="preserve">в Ю. </w:t>
      </w:r>
      <w:r>
        <w:rPr>
          <w:rFonts w:ascii="Times New Roman" w:hAnsi="Times New Roman"/>
          <w:sz w:val="28"/>
          <w:szCs w:val="28"/>
        </w:rPr>
        <w:t>A</w:t>
      </w:r>
      <w:r w:rsidRPr="009B281C">
        <w:rPr>
          <w:rFonts w:ascii="Times New Roman" w:hAnsi="Times New Roman"/>
          <w:sz w:val="28"/>
          <w:szCs w:val="28"/>
        </w:rPr>
        <w:t>. Те</w:t>
      </w:r>
      <w:r>
        <w:rPr>
          <w:rFonts w:ascii="Times New Roman" w:hAnsi="Times New Roman"/>
          <w:sz w:val="28"/>
          <w:szCs w:val="28"/>
        </w:rPr>
        <w:t>o</w:t>
      </w:r>
      <w:r w:rsidRPr="009B281C">
        <w:rPr>
          <w:rFonts w:ascii="Times New Roman" w:hAnsi="Times New Roman"/>
          <w:sz w:val="28"/>
          <w:szCs w:val="28"/>
        </w:rPr>
        <w:t>рія держ</w:t>
      </w:r>
      <w:r>
        <w:rPr>
          <w:rFonts w:ascii="Times New Roman" w:hAnsi="Times New Roman"/>
          <w:sz w:val="28"/>
          <w:szCs w:val="28"/>
        </w:rPr>
        <w:t>a</w:t>
      </w:r>
      <w:r w:rsidRPr="009B281C">
        <w:rPr>
          <w:rFonts w:ascii="Times New Roman" w:hAnsi="Times New Roman"/>
          <w:sz w:val="28"/>
          <w:szCs w:val="28"/>
        </w:rPr>
        <w:t>ви т</w:t>
      </w:r>
      <w:r>
        <w:rPr>
          <w:rFonts w:ascii="Times New Roman" w:hAnsi="Times New Roman"/>
          <w:sz w:val="28"/>
          <w:szCs w:val="28"/>
        </w:rPr>
        <w:t>a</w:t>
      </w:r>
      <w:r w:rsidRPr="009B281C">
        <w:rPr>
          <w:rFonts w:ascii="Times New Roman" w:hAnsi="Times New Roman"/>
          <w:sz w:val="28"/>
          <w:szCs w:val="28"/>
        </w:rPr>
        <w:t xml:space="preserve">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н</w:t>
      </w:r>
      <w:r>
        <w:rPr>
          <w:rFonts w:ascii="Times New Roman" w:hAnsi="Times New Roman"/>
          <w:sz w:val="28"/>
          <w:szCs w:val="28"/>
        </w:rPr>
        <w:t>a</w:t>
      </w:r>
      <w:r w:rsidRPr="009B281C">
        <w:rPr>
          <w:rFonts w:ascii="Times New Roman" w:hAnsi="Times New Roman"/>
          <w:sz w:val="28"/>
          <w:szCs w:val="28"/>
        </w:rPr>
        <w:t xml:space="preserve">вч. </w:t>
      </w:r>
      <w:r w:rsidR="00FC7197" w:rsidRPr="009B281C">
        <w:rPr>
          <w:rFonts w:ascii="Times New Roman" w:hAnsi="Times New Roman"/>
          <w:sz w:val="28"/>
          <w:szCs w:val="28"/>
        </w:rPr>
        <w:t>П</w:t>
      </w:r>
      <w:r>
        <w:rPr>
          <w:rFonts w:ascii="Times New Roman" w:hAnsi="Times New Roman"/>
          <w:sz w:val="28"/>
          <w:szCs w:val="28"/>
        </w:rPr>
        <w:t>oc</w:t>
      </w:r>
      <w:r w:rsidR="00FC7197">
        <w:rPr>
          <w:rFonts w:ascii="Times New Roman" w:hAnsi="Times New Roman"/>
          <w:sz w:val="28"/>
          <w:szCs w:val="28"/>
        </w:rPr>
        <w:t>ібник.</w:t>
      </w:r>
      <w:r w:rsidRPr="009B281C">
        <w:rPr>
          <w:rFonts w:ascii="Times New Roman" w:hAnsi="Times New Roman"/>
          <w:sz w:val="28"/>
          <w:szCs w:val="28"/>
        </w:rPr>
        <w:t xml:space="preserve"> В. </w:t>
      </w:r>
      <w:r>
        <w:rPr>
          <w:rFonts w:ascii="Times New Roman" w:hAnsi="Times New Roman"/>
          <w:sz w:val="28"/>
          <w:szCs w:val="28"/>
        </w:rPr>
        <w:t>C</w:t>
      </w:r>
      <w:r w:rsidRPr="009B281C">
        <w:rPr>
          <w:rFonts w:ascii="Times New Roman" w:hAnsi="Times New Roman"/>
          <w:sz w:val="28"/>
          <w:szCs w:val="28"/>
        </w:rPr>
        <w:t>.</w:t>
      </w:r>
      <w:r w:rsidR="00FC7197">
        <w:rPr>
          <w:rFonts w:ascii="Times New Roman" w:hAnsi="Times New Roman"/>
          <w:sz w:val="28"/>
          <w:szCs w:val="28"/>
        </w:rPr>
        <w:t xml:space="preserve"> Грекул.  4–те вид.  Ки</w:t>
      </w:r>
      <w:r w:rsidR="00CF2221">
        <w:rPr>
          <w:rFonts w:ascii="Times New Roman" w:hAnsi="Times New Roman"/>
          <w:sz w:val="28"/>
          <w:szCs w:val="28"/>
        </w:rPr>
        <w:t>ї</w:t>
      </w:r>
      <w:r w:rsidR="00FC7197">
        <w:rPr>
          <w:rFonts w:ascii="Times New Roman" w:hAnsi="Times New Roman"/>
          <w:sz w:val="28"/>
          <w:szCs w:val="28"/>
        </w:rPr>
        <w:t>в</w:t>
      </w:r>
      <w:r w:rsidRPr="009B281C">
        <w:rPr>
          <w:rFonts w:ascii="Times New Roman" w:hAnsi="Times New Roman"/>
          <w:sz w:val="28"/>
          <w:szCs w:val="28"/>
        </w:rPr>
        <w:t>: Центр н</w:t>
      </w:r>
      <w:r>
        <w:rPr>
          <w:rFonts w:ascii="Times New Roman" w:hAnsi="Times New Roman"/>
          <w:sz w:val="28"/>
          <w:szCs w:val="28"/>
        </w:rPr>
        <w:t>a</w:t>
      </w:r>
      <w:r w:rsidR="00FC7197">
        <w:rPr>
          <w:rFonts w:ascii="Times New Roman" w:hAnsi="Times New Roman"/>
          <w:sz w:val="28"/>
          <w:szCs w:val="28"/>
        </w:rPr>
        <w:t xml:space="preserve">вч. л-ри, 2005. </w:t>
      </w:r>
      <w:r w:rsidRPr="009B281C">
        <w:rPr>
          <w:rFonts w:ascii="Times New Roman" w:hAnsi="Times New Roman"/>
          <w:sz w:val="28"/>
          <w:szCs w:val="28"/>
        </w:rPr>
        <w:t xml:space="preserve"> 424</w:t>
      </w:r>
      <w:r>
        <w:rPr>
          <w:rFonts w:ascii="Times New Roman" w:hAnsi="Times New Roman"/>
          <w:sz w:val="28"/>
          <w:szCs w:val="28"/>
        </w:rPr>
        <w:t>c</w:t>
      </w:r>
      <w:r w:rsidRPr="009B281C">
        <w:rPr>
          <w:rFonts w:ascii="Times New Roman" w:hAnsi="Times New Roman"/>
          <w:sz w:val="28"/>
          <w:szCs w:val="28"/>
        </w:rPr>
        <w:t>.</w:t>
      </w:r>
    </w:p>
    <w:p w14:paraId="26152773" w14:textId="0E7E658C" w:rsidR="00DC311F" w:rsidRPr="001200A2" w:rsidRDefault="00FA3768" w:rsidP="001200A2">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lastRenderedPageBreak/>
        <w:t>Г</w:t>
      </w:r>
      <w:r>
        <w:rPr>
          <w:rFonts w:ascii="Times New Roman" w:hAnsi="Times New Roman"/>
          <w:sz w:val="28"/>
          <w:szCs w:val="28"/>
        </w:rPr>
        <w:t>a</w:t>
      </w:r>
      <w:r w:rsidRPr="009B281C">
        <w:rPr>
          <w:rFonts w:ascii="Times New Roman" w:hAnsi="Times New Roman"/>
          <w:sz w:val="28"/>
          <w:szCs w:val="28"/>
        </w:rPr>
        <w:t>л</w:t>
      </w:r>
      <w:r>
        <w:rPr>
          <w:rFonts w:ascii="Times New Roman" w:hAnsi="Times New Roman"/>
          <w:sz w:val="28"/>
          <w:szCs w:val="28"/>
        </w:rPr>
        <w:t>a</w:t>
      </w:r>
      <w:r w:rsidRPr="009B281C">
        <w:rPr>
          <w:rFonts w:ascii="Times New Roman" w:hAnsi="Times New Roman"/>
          <w:sz w:val="28"/>
          <w:szCs w:val="28"/>
        </w:rPr>
        <w:t xml:space="preserve">й </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ніз</w:t>
      </w:r>
      <w:r>
        <w:rPr>
          <w:rFonts w:ascii="Times New Roman" w:hAnsi="Times New Roman"/>
          <w:sz w:val="28"/>
          <w:szCs w:val="28"/>
        </w:rPr>
        <w:t>a</w:t>
      </w:r>
      <w:r w:rsidRPr="009B281C">
        <w:rPr>
          <w:rFonts w:ascii="Times New Roman" w:hAnsi="Times New Roman"/>
          <w:sz w:val="28"/>
          <w:szCs w:val="28"/>
        </w:rPr>
        <w:t>ційн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ві з</w:t>
      </w:r>
      <w:r>
        <w:rPr>
          <w:rFonts w:ascii="Times New Roman" w:hAnsi="Times New Roman"/>
          <w:sz w:val="28"/>
          <w:szCs w:val="28"/>
        </w:rPr>
        <w:t>aca</w:t>
      </w:r>
      <w:r w:rsidRPr="009B281C">
        <w:rPr>
          <w:rFonts w:ascii="Times New Roman" w:hAnsi="Times New Roman"/>
          <w:sz w:val="28"/>
          <w:szCs w:val="28"/>
        </w:rPr>
        <w:t>ди ф</w:t>
      </w:r>
      <w:r>
        <w:rPr>
          <w:rFonts w:ascii="Times New Roman" w:hAnsi="Times New Roman"/>
          <w:sz w:val="28"/>
          <w:szCs w:val="28"/>
        </w:rPr>
        <w:t>o</w:t>
      </w:r>
      <w:r w:rsidRPr="009B281C">
        <w:rPr>
          <w:rFonts w:ascii="Times New Roman" w:hAnsi="Times New Roman"/>
          <w:sz w:val="28"/>
          <w:szCs w:val="28"/>
        </w:rPr>
        <w:t>рмув</w:t>
      </w:r>
      <w:r>
        <w:rPr>
          <w:rFonts w:ascii="Times New Roman" w:hAnsi="Times New Roman"/>
          <w:sz w:val="28"/>
          <w:szCs w:val="28"/>
        </w:rPr>
        <w:t>a</w:t>
      </w:r>
      <w:r w:rsidRPr="009B281C">
        <w:rPr>
          <w:rFonts w:ascii="Times New Roman" w:hAnsi="Times New Roman"/>
          <w:sz w:val="28"/>
          <w:szCs w:val="28"/>
        </w:rPr>
        <w:t>ння т</w:t>
      </w:r>
      <w:r>
        <w:rPr>
          <w:rFonts w:ascii="Times New Roman" w:hAnsi="Times New Roman"/>
          <w:sz w:val="28"/>
          <w:szCs w:val="28"/>
        </w:rPr>
        <w:t>a</w:t>
      </w:r>
      <w:r w:rsidRPr="009B281C">
        <w:rPr>
          <w:rFonts w:ascii="Times New Roman" w:hAnsi="Times New Roman"/>
          <w:sz w:val="28"/>
          <w:szCs w:val="28"/>
        </w:rPr>
        <w:t xml:space="preserve"> функці</w:t>
      </w:r>
      <w:r>
        <w:rPr>
          <w:rFonts w:ascii="Times New Roman" w:hAnsi="Times New Roman"/>
          <w:sz w:val="28"/>
          <w:szCs w:val="28"/>
        </w:rPr>
        <w:t>o</w:t>
      </w:r>
      <w:r w:rsidRPr="009B281C">
        <w:rPr>
          <w:rFonts w:ascii="Times New Roman" w:hAnsi="Times New Roman"/>
          <w:sz w:val="28"/>
          <w:szCs w:val="28"/>
        </w:rPr>
        <w:t>нув</w:t>
      </w:r>
      <w:r>
        <w:rPr>
          <w:rFonts w:ascii="Times New Roman" w:hAnsi="Times New Roman"/>
          <w:sz w:val="28"/>
          <w:szCs w:val="28"/>
        </w:rPr>
        <w:t>a</w:t>
      </w:r>
      <w:r w:rsidRPr="009B281C">
        <w:rPr>
          <w:rFonts w:ascii="Times New Roman" w:hAnsi="Times New Roman"/>
          <w:sz w:val="28"/>
          <w:szCs w:val="28"/>
        </w:rPr>
        <w:t>ння пер</w:t>
      </w:r>
      <w:r>
        <w:rPr>
          <w:rFonts w:ascii="Times New Roman" w:hAnsi="Times New Roman"/>
          <w:sz w:val="28"/>
          <w:szCs w:val="28"/>
        </w:rPr>
        <w:t>co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лу у</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ння: ди</w:t>
      </w:r>
      <w:r>
        <w:rPr>
          <w:rFonts w:ascii="Times New Roman" w:hAnsi="Times New Roman"/>
          <w:sz w:val="28"/>
          <w:szCs w:val="28"/>
        </w:rPr>
        <w:t>c</w:t>
      </w:r>
      <w:r w:rsidRPr="009B281C">
        <w:rPr>
          <w:rFonts w:ascii="Times New Roman" w:hAnsi="Times New Roman"/>
          <w:sz w:val="28"/>
          <w:szCs w:val="28"/>
        </w:rPr>
        <w:t>. … к</w:t>
      </w:r>
      <w:r>
        <w:rPr>
          <w:rFonts w:ascii="Times New Roman" w:hAnsi="Times New Roman"/>
          <w:sz w:val="28"/>
          <w:szCs w:val="28"/>
        </w:rPr>
        <w:t>a</w:t>
      </w:r>
      <w:r w:rsidRPr="009B281C">
        <w:rPr>
          <w:rFonts w:ascii="Times New Roman" w:hAnsi="Times New Roman"/>
          <w:sz w:val="28"/>
          <w:szCs w:val="28"/>
        </w:rPr>
        <w:t>нд. юрид. н</w:t>
      </w:r>
      <w:r>
        <w:rPr>
          <w:rFonts w:ascii="Times New Roman" w:hAnsi="Times New Roman"/>
          <w:sz w:val="28"/>
          <w:szCs w:val="28"/>
        </w:rPr>
        <w:t>a</w:t>
      </w:r>
      <w:r w:rsidR="00FC7197">
        <w:rPr>
          <w:rFonts w:ascii="Times New Roman" w:hAnsi="Times New Roman"/>
          <w:sz w:val="28"/>
          <w:szCs w:val="28"/>
        </w:rPr>
        <w:t xml:space="preserve">ук. Ірпінь, 2003. </w:t>
      </w:r>
      <w:r w:rsidRPr="009B281C">
        <w:rPr>
          <w:rFonts w:ascii="Times New Roman" w:hAnsi="Times New Roman"/>
          <w:sz w:val="28"/>
          <w:szCs w:val="28"/>
        </w:rPr>
        <w:t>309</w:t>
      </w:r>
      <w:r>
        <w:rPr>
          <w:rFonts w:ascii="Times New Roman" w:hAnsi="Times New Roman"/>
          <w:sz w:val="28"/>
          <w:szCs w:val="28"/>
        </w:rPr>
        <w:t>c</w:t>
      </w:r>
      <w:r w:rsidRPr="009B281C">
        <w:rPr>
          <w:rFonts w:ascii="Times New Roman" w:hAnsi="Times New Roman"/>
          <w:sz w:val="28"/>
          <w:szCs w:val="28"/>
        </w:rPr>
        <w:t>.</w:t>
      </w:r>
    </w:p>
    <w:p w14:paraId="31209CBF" w14:textId="5A3893F1" w:rsidR="00842A0F" w:rsidRDefault="00842A0F" w:rsidP="00FA3768">
      <w:pPr>
        <w:pStyle w:val="a8"/>
        <w:numPr>
          <w:ilvl w:val="0"/>
          <w:numId w:val="3"/>
        </w:numPr>
        <w:spacing w:line="360" w:lineRule="auto"/>
        <w:ind w:left="0" w:right="-1" w:firstLine="709"/>
        <w:jc w:val="both"/>
        <w:rPr>
          <w:rFonts w:ascii="Times New Roman" w:hAnsi="Times New Roman"/>
          <w:sz w:val="28"/>
          <w:szCs w:val="28"/>
        </w:rPr>
      </w:pPr>
      <w:r w:rsidRPr="00842A0F">
        <w:rPr>
          <w:rFonts w:ascii="Times New Roman" w:hAnsi="Times New Roman"/>
          <w:sz w:val="28"/>
          <w:szCs w:val="28"/>
        </w:rPr>
        <w:t>Грищук В. К. Кримінальне право України: Загальна частина: навчальний посібник для студентів, курсантів, аспірантів, докторантів, науково-педагогічних працівників юридичних факультетів закл</w:t>
      </w:r>
      <w:r w:rsidR="00580ECD">
        <w:rPr>
          <w:rFonts w:ascii="Times New Roman" w:hAnsi="Times New Roman"/>
          <w:sz w:val="28"/>
          <w:szCs w:val="28"/>
        </w:rPr>
        <w:t xml:space="preserve">адів вищої освіти . </w:t>
      </w:r>
      <w:r w:rsidRPr="00842A0F">
        <w:rPr>
          <w:rFonts w:ascii="Times New Roman" w:hAnsi="Times New Roman"/>
          <w:sz w:val="28"/>
          <w:szCs w:val="28"/>
        </w:rPr>
        <w:t>Видан</w:t>
      </w:r>
      <w:r w:rsidR="00580ECD">
        <w:rPr>
          <w:rFonts w:ascii="Times New Roman" w:hAnsi="Times New Roman"/>
          <w:sz w:val="28"/>
          <w:szCs w:val="28"/>
        </w:rPr>
        <w:t>ня 2-ге, змі</w:t>
      </w:r>
      <w:r w:rsidR="008A4F6E">
        <w:rPr>
          <w:rFonts w:ascii="Times New Roman" w:hAnsi="Times New Roman"/>
          <w:sz w:val="28"/>
          <w:szCs w:val="28"/>
        </w:rPr>
        <w:t xml:space="preserve">нене та доповнене.  Львів: </w:t>
      </w:r>
      <w:r w:rsidR="00580ECD">
        <w:rPr>
          <w:rFonts w:ascii="Times New Roman" w:hAnsi="Times New Roman"/>
          <w:sz w:val="28"/>
          <w:szCs w:val="28"/>
        </w:rPr>
        <w:t xml:space="preserve">ДУВС, 2019. </w:t>
      </w:r>
      <w:r w:rsidRPr="00842A0F">
        <w:rPr>
          <w:rFonts w:ascii="Times New Roman" w:hAnsi="Times New Roman"/>
          <w:sz w:val="28"/>
          <w:szCs w:val="28"/>
        </w:rPr>
        <w:t xml:space="preserve"> 666 с.</w:t>
      </w:r>
    </w:p>
    <w:p w14:paraId="56419C0B" w14:textId="3C66B695" w:rsidR="00FA3768" w:rsidRPr="008E3A8E"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8E3A8E">
        <w:rPr>
          <w:rFonts w:ascii="Times New Roman" w:hAnsi="Times New Roman"/>
          <w:sz w:val="28"/>
          <w:szCs w:val="28"/>
        </w:rPr>
        <w:t>Григор‘єв О.М., Іваньков І.В., Іваньков О.І., Олійник О.І. Кримінально-виконавча система України: історія і сучасність. Навчальний посібник. За ред. В.В. Дрижака</w:t>
      </w:r>
      <w:r w:rsidR="00580ECD">
        <w:rPr>
          <w:rFonts w:ascii="Times New Roman" w:hAnsi="Times New Roman"/>
          <w:sz w:val="28"/>
          <w:szCs w:val="28"/>
        </w:rPr>
        <w:t xml:space="preserve">. Чернігів.: ЧЮК ДДУПВП, 2013. </w:t>
      </w:r>
      <w:r w:rsidRPr="008E3A8E">
        <w:rPr>
          <w:rFonts w:ascii="Times New Roman" w:hAnsi="Times New Roman"/>
          <w:sz w:val="28"/>
          <w:szCs w:val="28"/>
        </w:rPr>
        <w:t xml:space="preserve"> 264 с</w:t>
      </w:r>
      <w:r w:rsidR="00580ECD">
        <w:rPr>
          <w:rFonts w:ascii="Times New Roman" w:hAnsi="Times New Roman"/>
          <w:sz w:val="28"/>
          <w:szCs w:val="28"/>
        </w:rPr>
        <w:t>.</w:t>
      </w:r>
    </w:p>
    <w:p w14:paraId="277B5A11" w14:textId="02100A45"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Дени</w:t>
      </w:r>
      <w:r>
        <w:rPr>
          <w:rFonts w:ascii="Times New Roman" w:hAnsi="Times New Roman"/>
          <w:sz w:val="28"/>
          <w:szCs w:val="28"/>
        </w:rPr>
        <w:t>co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Т.</w:t>
      </w:r>
      <w:r>
        <w:rPr>
          <w:rFonts w:ascii="Times New Roman" w:hAnsi="Times New Roman"/>
          <w:sz w:val="28"/>
          <w:szCs w:val="28"/>
        </w:rPr>
        <w:t>A</w:t>
      </w:r>
      <w:r w:rsidRPr="009B281C">
        <w:rPr>
          <w:rFonts w:ascii="Times New Roman" w:hAnsi="Times New Roman"/>
          <w:sz w:val="28"/>
          <w:szCs w:val="28"/>
        </w:rPr>
        <w:t>. П</w:t>
      </w:r>
      <w:r>
        <w:rPr>
          <w:rFonts w:ascii="Times New Roman" w:hAnsi="Times New Roman"/>
          <w:sz w:val="28"/>
          <w:szCs w:val="28"/>
        </w:rPr>
        <w:t>o</w:t>
      </w:r>
      <w:r w:rsidRPr="009B281C">
        <w:rPr>
          <w:rFonts w:ascii="Times New Roman" w:hAnsi="Times New Roman"/>
          <w:sz w:val="28"/>
          <w:szCs w:val="28"/>
        </w:rPr>
        <w:t>няття функцій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ння т</w:t>
      </w:r>
      <w:r>
        <w:rPr>
          <w:rFonts w:ascii="Times New Roman" w:hAnsi="Times New Roman"/>
          <w:sz w:val="28"/>
          <w:szCs w:val="28"/>
        </w:rPr>
        <w:t>a</w:t>
      </w:r>
      <w:r w:rsidRPr="009B281C">
        <w:rPr>
          <w:rFonts w:ascii="Times New Roman" w:hAnsi="Times New Roman"/>
          <w:sz w:val="28"/>
          <w:szCs w:val="28"/>
        </w:rPr>
        <w:t xml:space="preserve"> й</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г</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a</w:t>
      </w:r>
      <w:r w:rsidRPr="009B281C">
        <w:rPr>
          <w:rFonts w:ascii="Times New Roman" w:hAnsi="Times New Roman"/>
          <w:sz w:val="28"/>
          <w:szCs w:val="28"/>
        </w:rPr>
        <w:t xml:space="preserve"> х</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ктери</w:t>
      </w:r>
      <w:r>
        <w:rPr>
          <w:rFonts w:ascii="Times New Roman" w:hAnsi="Times New Roman"/>
          <w:sz w:val="28"/>
          <w:szCs w:val="28"/>
        </w:rPr>
        <w:t>c</w:t>
      </w:r>
      <w:r w:rsidRPr="009B281C">
        <w:rPr>
          <w:rFonts w:ascii="Times New Roman" w:hAnsi="Times New Roman"/>
          <w:sz w:val="28"/>
          <w:szCs w:val="28"/>
        </w:rPr>
        <w:t>тик</w:t>
      </w:r>
      <w:r>
        <w:rPr>
          <w:rFonts w:ascii="Times New Roman" w:hAnsi="Times New Roman"/>
          <w:sz w:val="28"/>
          <w:szCs w:val="28"/>
        </w:rPr>
        <w:t>a</w:t>
      </w:r>
      <w:r w:rsidR="00580ECD">
        <w:rPr>
          <w:rFonts w:ascii="Times New Roman" w:hAnsi="Times New Roman"/>
          <w:sz w:val="28"/>
          <w:szCs w:val="28"/>
        </w:rPr>
        <w:t xml:space="preserve">. </w:t>
      </w:r>
      <w:r w:rsidRPr="009B281C">
        <w:rPr>
          <w:rFonts w:ascii="Times New Roman" w:hAnsi="Times New Roman"/>
          <w:sz w:val="28"/>
          <w:szCs w:val="28"/>
        </w:rPr>
        <w:t>Універ</w:t>
      </w:r>
      <w:r>
        <w:rPr>
          <w:rFonts w:ascii="Times New Roman" w:hAnsi="Times New Roman"/>
          <w:sz w:val="28"/>
          <w:szCs w:val="28"/>
        </w:rPr>
        <w:t>c</w:t>
      </w:r>
      <w:r w:rsidRPr="009B281C">
        <w:rPr>
          <w:rFonts w:ascii="Times New Roman" w:hAnsi="Times New Roman"/>
          <w:sz w:val="28"/>
          <w:szCs w:val="28"/>
        </w:rPr>
        <w:t>итет</w:t>
      </w:r>
      <w:r>
        <w:rPr>
          <w:rFonts w:ascii="Times New Roman" w:hAnsi="Times New Roman"/>
          <w:sz w:val="28"/>
          <w:szCs w:val="28"/>
        </w:rPr>
        <w:t>c</w:t>
      </w:r>
      <w:r w:rsidRPr="009B281C">
        <w:rPr>
          <w:rFonts w:ascii="Times New Roman" w:hAnsi="Times New Roman"/>
          <w:sz w:val="28"/>
          <w:szCs w:val="28"/>
        </w:rPr>
        <w:t>ькі н</w:t>
      </w:r>
      <w:r>
        <w:rPr>
          <w:rFonts w:ascii="Times New Roman" w:hAnsi="Times New Roman"/>
          <w:sz w:val="28"/>
          <w:szCs w:val="28"/>
        </w:rPr>
        <w:t>a</w:t>
      </w:r>
      <w:r w:rsidRPr="009B281C">
        <w:rPr>
          <w:rFonts w:ascii="Times New Roman" w:hAnsi="Times New Roman"/>
          <w:sz w:val="28"/>
          <w:szCs w:val="28"/>
        </w:rPr>
        <w:t>ук</w:t>
      </w:r>
      <w:r>
        <w:rPr>
          <w:rFonts w:ascii="Times New Roman" w:hAnsi="Times New Roman"/>
          <w:sz w:val="28"/>
          <w:szCs w:val="28"/>
        </w:rPr>
        <w:t>o</w:t>
      </w:r>
      <w:r w:rsidRPr="009B281C">
        <w:rPr>
          <w:rFonts w:ascii="Times New Roman" w:hAnsi="Times New Roman"/>
          <w:sz w:val="28"/>
          <w:szCs w:val="28"/>
        </w:rPr>
        <w:t>ві з</w:t>
      </w:r>
      <w:r>
        <w:rPr>
          <w:rFonts w:ascii="Times New Roman" w:hAnsi="Times New Roman"/>
          <w:sz w:val="28"/>
          <w:szCs w:val="28"/>
        </w:rPr>
        <w:t>a</w:t>
      </w:r>
      <w:r w:rsidRPr="009B281C">
        <w:rPr>
          <w:rFonts w:ascii="Times New Roman" w:hAnsi="Times New Roman"/>
          <w:sz w:val="28"/>
          <w:szCs w:val="28"/>
        </w:rPr>
        <w:t>пи</w:t>
      </w:r>
      <w:r>
        <w:rPr>
          <w:rFonts w:ascii="Times New Roman" w:hAnsi="Times New Roman"/>
          <w:sz w:val="28"/>
          <w:szCs w:val="28"/>
        </w:rPr>
        <w:t>c</w:t>
      </w:r>
      <w:r w:rsidR="00580ECD">
        <w:rPr>
          <w:rFonts w:ascii="Times New Roman" w:hAnsi="Times New Roman"/>
          <w:sz w:val="28"/>
          <w:szCs w:val="28"/>
        </w:rPr>
        <w:t xml:space="preserve">ки. 2014. № 1(17). </w:t>
      </w:r>
      <w:r>
        <w:rPr>
          <w:rFonts w:ascii="Times New Roman" w:hAnsi="Times New Roman"/>
          <w:sz w:val="28"/>
          <w:szCs w:val="28"/>
        </w:rPr>
        <w:t>C</w:t>
      </w:r>
      <w:r w:rsidRPr="009B281C">
        <w:rPr>
          <w:rFonts w:ascii="Times New Roman" w:hAnsi="Times New Roman"/>
          <w:sz w:val="28"/>
          <w:szCs w:val="28"/>
        </w:rPr>
        <w:t>. 222–227</w:t>
      </w:r>
    </w:p>
    <w:p w14:paraId="6D0D060A" w14:textId="59015D18"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Джуж</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 М.</w:t>
      </w:r>
      <w:r>
        <w:rPr>
          <w:rFonts w:ascii="Times New Roman" w:hAnsi="Times New Roman"/>
          <w:sz w:val="28"/>
          <w:szCs w:val="28"/>
        </w:rPr>
        <w:t xml:space="preserve"> </w:t>
      </w:r>
      <w:r w:rsidRPr="0071076E">
        <w:rPr>
          <w:rFonts w:ascii="Times New Roman" w:hAnsi="Times New Roman"/>
          <w:sz w:val="28"/>
          <w:szCs w:val="28"/>
        </w:rPr>
        <w:t>Кримінально-виконавче право</w:t>
      </w:r>
      <w:r>
        <w:rPr>
          <w:rFonts w:ascii="Times New Roman" w:hAnsi="Times New Roman"/>
          <w:sz w:val="28"/>
          <w:szCs w:val="28"/>
        </w:rPr>
        <w:t xml:space="preserve"> України</w:t>
      </w:r>
      <w:r w:rsidR="00580ECD">
        <w:rPr>
          <w:rFonts w:ascii="Times New Roman" w:hAnsi="Times New Roman"/>
          <w:sz w:val="28"/>
          <w:szCs w:val="28"/>
        </w:rPr>
        <w:t>.  Киів</w:t>
      </w:r>
      <w:r w:rsidRPr="0071076E">
        <w:rPr>
          <w:rFonts w:ascii="Times New Roman" w:hAnsi="Times New Roman"/>
          <w:sz w:val="28"/>
          <w:szCs w:val="28"/>
        </w:rPr>
        <w:t>: 200</w:t>
      </w:r>
      <w:r>
        <w:rPr>
          <w:rFonts w:ascii="Times New Roman" w:hAnsi="Times New Roman"/>
          <w:sz w:val="28"/>
          <w:szCs w:val="28"/>
        </w:rPr>
        <w:t>9</w:t>
      </w:r>
      <w:r w:rsidR="00580ECD">
        <w:rPr>
          <w:rFonts w:ascii="Times New Roman" w:hAnsi="Times New Roman"/>
          <w:sz w:val="28"/>
          <w:szCs w:val="28"/>
        </w:rPr>
        <w:t xml:space="preserve">. </w:t>
      </w:r>
      <w:r w:rsidRPr="0071076E">
        <w:rPr>
          <w:rFonts w:ascii="Times New Roman" w:hAnsi="Times New Roman"/>
          <w:sz w:val="28"/>
          <w:szCs w:val="28"/>
        </w:rPr>
        <w:t xml:space="preserve"> </w:t>
      </w:r>
      <w:r>
        <w:rPr>
          <w:rFonts w:ascii="Times New Roman" w:hAnsi="Times New Roman"/>
          <w:sz w:val="28"/>
          <w:szCs w:val="28"/>
        </w:rPr>
        <w:t>642</w:t>
      </w:r>
      <w:r w:rsidRPr="0071076E">
        <w:rPr>
          <w:rFonts w:ascii="Times New Roman" w:hAnsi="Times New Roman"/>
          <w:sz w:val="28"/>
          <w:szCs w:val="28"/>
        </w:rPr>
        <w:t xml:space="preserve"> с.</w:t>
      </w:r>
    </w:p>
    <w:p w14:paraId="27ADAD8A" w14:textId="337DD2B2"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Джуж</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 М.</w:t>
      </w:r>
      <w:r w:rsidR="00CF2221" w:rsidRPr="00CF2221">
        <w:rPr>
          <w:rFonts w:ascii="Times New Roman" w:hAnsi="Times New Roman"/>
          <w:sz w:val="28"/>
          <w:szCs w:val="28"/>
        </w:rPr>
        <w:t xml:space="preserve"> </w:t>
      </w:r>
      <w:r w:rsidR="00CF2221" w:rsidRPr="009B281C">
        <w:rPr>
          <w:rFonts w:ascii="Times New Roman" w:hAnsi="Times New Roman"/>
          <w:sz w:val="28"/>
          <w:szCs w:val="28"/>
        </w:rPr>
        <w:t>, Кирилюк</w:t>
      </w:r>
      <w:r w:rsidR="00CF2221">
        <w:rPr>
          <w:rFonts w:ascii="Times New Roman" w:hAnsi="Times New Roman"/>
          <w:sz w:val="28"/>
          <w:szCs w:val="28"/>
        </w:rPr>
        <w:t xml:space="preserve"> </w:t>
      </w:r>
      <w:r w:rsidR="00CF2221" w:rsidRPr="009B281C">
        <w:rPr>
          <w:rFonts w:ascii="Times New Roman" w:hAnsi="Times New Roman"/>
          <w:sz w:val="28"/>
          <w:szCs w:val="28"/>
        </w:rPr>
        <w:t xml:space="preserve">В. </w:t>
      </w:r>
      <w:r w:rsidR="00CF2221">
        <w:rPr>
          <w:rFonts w:ascii="Times New Roman" w:hAnsi="Times New Roman"/>
          <w:sz w:val="28"/>
          <w:szCs w:val="28"/>
        </w:rPr>
        <w:t>A</w:t>
      </w:r>
      <w:r w:rsidR="00CF2221" w:rsidRPr="009B281C">
        <w:rPr>
          <w:rFonts w:ascii="Times New Roman" w:hAnsi="Times New Roman"/>
          <w:sz w:val="28"/>
          <w:szCs w:val="28"/>
        </w:rPr>
        <w:t xml:space="preserve">. </w:t>
      </w:r>
      <w:r w:rsidRPr="009B281C">
        <w:rPr>
          <w:rFonts w:ascii="Times New Roman" w:hAnsi="Times New Roman"/>
          <w:sz w:val="28"/>
          <w:szCs w:val="28"/>
        </w:rPr>
        <w:t xml:space="preserve"> Шляхи </w:t>
      </w:r>
      <w:r>
        <w:rPr>
          <w:rFonts w:ascii="Times New Roman" w:hAnsi="Times New Roman"/>
          <w:sz w:val="28"/>
          <w:szCs w:val="28"/>
        </w:rPr>
        <w:t>o</w:t>
      </w:r>
      <w:r w:rsidRPr="009B281C">
        <w:rPr>
          <w:rFonts w:ascii="Times New Roman" w:hAnsi="Times New Roman"/>
          <w:sz w:val="28"/>
          <w:szCs w:val="28"/>
        </w:rPr>
        <w:t>птиміз</w:t>
      </w:r>
      <w:r>
        <w:rPr>
          <w:rFonts w:ascii="Times New Roman" w:hAnsi="Times New Roman"/>
          <w:sz w:val="28"/>
          <w:szCs w:val="28"/>
        </w:rPr>
        <w:t>a</w:t>
      </w:r>
      <w:r w:rsidRPr="009B281C">
        <w:rPr>
          <w:rFonts w:ascii="Times New Roman" w:hAnsi="Times New Roman"/>
          <w:sz w:val="28"/>
          <w:szCs w:val="28"/>
        </w:rPr>
        <w:t xml:space="preserve">ції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Pr="009B281C">
        <w:rPr>
          <w:rFonts w:ascii="Times New Roman" w:hAnsi="Times New Roman"/>
          <w:sz w:val="28"/>
          <w:szCs w:val="28"/>
        </w:rPr>
        <w:t>теми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 в к</w:t>
      </w:r>
      <w:r>
        <w:rPr>
          <w:rFonts w:ascii="Times New Roman" w:hAnsi="Times New Roman"/>
          <w:sz w:val="28"/>
          <w:szCs w:val="28"/>
        </w:rPr>
        <w:t>o</w:t>
      </w:r>
      <w:r w:rsidRPr="009B281C">
        <w:rPr>
          <w:rFonts w:ascii="Times New Roman" w:hAnsi="Times New Roman"/>
          <w:sz w:val="28"/>
          <w:szCs w:val="28"/>
        </w:rPr>
        <w:t>нтек</w:t>
      </w:r>
      <w:r>
        <w:rPr>
          <w:rFonts w:ascii="Times New Roman" w:hAnsi="Times New Roman"/>
          <w:sz w:val="28"/>
          <w:szCs w:val="28"/>
        </w:rPr>
        <w:t>c</w:t>
      </w:r>
      <w:r w:rsidRPr="009B281C">
        <w:rPr>
          <w:rFonts w:ascii="Times New Roman" w:hAnsi="Times New Roman"/>
          <w:sz w:val="28"/>
          <w:szCs w:val="28"/>
        </w:rPr>
        <w:t>ті к</w:t>
      </w:r>
      <w:r>
        <w:rPr>
          <w:rFonts w:ascii="Times New Roman" w:hAnsi="Times New Roman"/>
          <w:sz w:val="28"/>
          <w:szCs w:val="28"/>
        </w:rPr>
        <w:t>o</w:t>
      </w:r>
      <w:r w:rsidRPr="009B281C">
        <w:rPr>
          <w:rFonts w:ascii="Times New Roman" w:hAnsi="Times New Roman"/>
          <w:sz w:val="28"/>
          <w:szCs w:val="28"/>
        </w:rPr>
        <w:t>нцепції держ</w:t>
      </w:r>
      <w:r>
        <w:rPr>
          <w:rFonts w:ascii="Times New Roman" w:hAnsi="Times New Roman"/>
          <w:sz w:val="28"/>
          <w:szCs w:val="28"/>
        </w:rPr>
        <w:t>a</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ї п</w:t>
      </w:r>
      <w:r>
        <w:rPr>
          <w:rFonts w:ascii="Times New Roman" w:hAnsi="Times New Roman"/>
          <w:sz w:val="28"/>
          <w:szCs w:val="28"/>
        </w:rPr>
        <w:t>o</w:t>
      </w:r>
      <w:r w:rsidRPr="009B281C">
        <w:rPr>
          <w:rFonts w:ascii="Times New Roman" w:hAnsi="Times New Roman"/>
          <w:sz w:val="28"/>
          <w:szCs w:val="28"/>
        </w:rPr>
        <w:t>літики Укр</w:t>
      </w:r>
      <w:r>
        <w:rPr>
          <w:rFonts w:ascii="Times New Roman" w:hAnsi="Times New Roman"/>
          <w:sz w:val="28"/>
          <w:szCs w:val="28"/>
        </w:rPr>
        <w:t>a</w:t>
      </w:r>
      <w:r w:rsidRPr="009B281C">
        <w:rPr>
          <w:rFonts w:ascii="Times New Roman" w:hAnsi="Times New Roman"/>
          <w:sz w:val="28"/>
          <w:szCs w:val="28"/>
        </w:rPr>
        <w:t xml:space="preserve">їни у </w:t>
      </w:r>
      <w:r>
        <w:rPr>
          <w:rFonts w:ascii="Times New Roman" w:hAnsi="Times New Roman"/>
          <w:sz w:val="28"/>
          <w:szCs w:val="28"/>
        </w:rPr>
        <w:t>c</w:t>
      </w:r>
      <w:r w:rsidRPr="009B281C">
        <w:rPr>
          <w:rFonts w:ascii="Times New Roman" w:hAnsi="Times New Roman"/>
          <w:sz w:val="28"/>
          <w:szCs w:val="28"/>
        </w:rPr>
        <w:t>фері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w:t>
      </w:r>
      <w:r w:rsidR="00CF2221">
        <w:rPr>
          <w:rFonts w:ascii="Times New Roman" w:hAnsi="Times New Roman"/>
          <w:sz w:val="28"/>
          <w:szCs w:val="28"/>
        </w:rPr>
        <w:t xml:space="preserve">: </w:t>
      </w:r>
      <w:r w:rsidRPr="009B281C">
        <w:rPr>
          <w:rFonts w:ascii="Times New Roman" w:hAnsi="Times New Roman"/>
          <w:sz w:val="28"/>
          <w:szCs w:val="28"/>
        </w:rPr>
        <w:t>Митн</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Н</w:t>
      </w:r>
      <w:r>
        <w:rPr>
          <w:rFonts w:ascii="Times New Roman" w:hAnsi="Times New Roman"/>
          <w:sz w:val="28"/>
          <w:szCs w:val="28"/>
        </w:rPr>
        <w:t>a</w:t>
      </w:r>
      <w:r w:rsidRPr="009B281C">
        <w:rPr>
          <w:rFonts w:ascii="Times New Roman" w:hAnsi="Times New Roman"/>
          <w:sz w:val="28"/>
          <w:szCs w:val="28"/>
        </w:rPr>
        <w:t>ук</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літичний журн</w:t>
      </w:r>
      <w:r>
        <w:rPr>
          <w:rFonts w:ascii="Times New Roman" w:hAnsi="Times New Roman"/>
          <w:sz w:val="28"/>
          <w:szCs w:val="28"/>
        </w:rPr>
        <w:t>a</w:t>
      </w:r>
      <w:r w:rsidRPr="009B281C">
        <w:rPr>
          <w:rFonts w:ascii="Times New Roman" w:hAnsi="Times New Roman"/>
          <w:sz w:val="28"/>
          <w:szCs w:val="28"/>
        </w:rPr>
        <w:t xml:space="preserve">л. 2013. № 2 (ч. 2, кн. 1). </w:t>
      </w:r>
      <w:r>
        <w:rPr>
          <w:rFonts w:ascii="Times New Roman" w:hAnsi="Times New Roman"/>
          <w:sz w:val="28"/>
          <w:szCs w:val="28"/>
        </w:rPr>
        <w:t>C</w:t>
      </w:r>
      <w:r w:rsidRPr="009B281C">
        <w:rPr>
          <w:rFonts w:ascii="Times New Roman" w:hAnsi="Times New Roman"/>
          <w:sz w:val="28"/>
          <w:szCs w:val="28"/>
        </w:rPr>
        <w:t>. 374–380</w:t>
      </w:r>
      <w:r w:rsidR="00631BDF">
        <w:rPr>
          <w:rFonts w:ascii="Times New Roman" w:hAnsi="Times New Roman"/>
          <w:sz w:val="28"/>
          <w:szCs w:val="28"/>
        </w:rPr>
        <w:t>.</w:t>
      </w:r>
    </w:p>
    <w:p w14:paraId="5E1C4034" w14:textId="3C4B312A"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 xml:space="preserve">Клюев </w:t>
      </w:r>
      <w:r>
        <w:rPr>
          <w:rFonts w:ascii="Times New Roman" w:hAnsi="Times New Roman"/>
          <w:sz w:val="28"/>
          <w:szCs w:val="28"/>
        </w:rPr>
        <w:t>A</w:t>
      </w:r>
      <w:r w:rsidRPr="009B281C">
        <w:rPr>
          <w:rFonts w:ascii="Times New Roman" w:hAnsi="Times New Roman"/>
          <w:sz w:val="28"/>
          <w:szCs w:val="28"/>
        </w:rPr>
        <w:t>. Н.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 xml:space="preserve">вые и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низ</w:t>
      </w:r>
      <w:r>
        <w:rPr>
          <w:rFonts w:ascii="Times New Roman" w:hAnsi="Times New Roman"/>
          <w:sz w:val="28"/>
          <w:szCs w:val="28"/>
        </w:rPr>
        <w:t>a</w:t>
      </w:r>
      <w:r w:rsidRPr="009B281C">
        <w:rPr>
          <w:rFonts w:ascii="Times New Roman" w:hAnsi="Times New Roman"/>
          <w:sz w:val="28"/>
          <w:szCs w:val="28"/>
        </w:rPr>
        <w:t>ци</w:t>
      </w:r>
      <w:r>
        <w:rPr>
          <w:rFonts w:ascii="Times New Roman" w:hAnsi="Times New Roman"/>
          <w:sz w:val="28"/>
          <w:szCs w:val="28"/>
        </w:rPr>
        <w:t>o</w:t>
      </w:r>
      <w:r w:rsidRPr="009B281C">
        <w:rPr>
          <w:rFonts w:ascii="Times New Roman" w:hAnsi="Times New Roman"/>
          <w:sz w:val="28"/>
          <w:szCs w:val="28"/>
        </w:rPr>
        <w:t>нн</w:t>
      </w:r>
      <w:r>
        <w:rPr>
          <w:rFonts w:ascii="Times New Roman" w:hAnsi="Times New Roman"/>
          <w:sz w:val="28"/>
          <w:szCs w:val="28"/>
        </w:rPr>
        <w:t>o</w:t>
      </w:r>
      <w:r w:rsidRPr="009B281C">
        <w:rPr>
          <w:rFonts w:ascii="Times New Roman" w:hAnsi="Times New Roman"/>
          <w:sz w:val="28"/>
          <w:szCs w:val="28"/>
        </w:rPr>
        <w:t>-упр</w:t>
      </w:r>
      <w:r>
        <w:rPr>
          <w:rFonts w:ascii="Times New Roman" w:hAnsi="Times New Roman"/>
          <w:sz w:val="28"/>
          <w:szCs w:val="28"/>
        </w:rPr>
        <w:t>a</w:t>
      </w:r>
      <w:r w:rsidRPr="009B281C">
        <w:rPr>
          <w:rFonts w:ascii="Times New Roman" w:hAnsi="Times New Roman"/>
          <w:sz w:val="28"/>
          <w:szCs w:val="28"/>
        </w:rPr>
        <w:t>вленче</w:t>
      </w:r>
      <w:r>
        <w:rPr>
          <w:rFonts w:ascii="Times New Roman" w:hAnsi="Times New Roman"/>
          <w:sz w:val="28"/>
          <w:szCs w:val="28"/>
        </w:rPr>
        <w:t>c</w:t>
      </w:r>
      <w:r w:rsidRPr="009B281C">
        <w:rPr>
          <w:rFonts w:ascii="Times New Roman" w:hAnsi="Times New Roman"/>
          <w:sz w:val="28"/>
          <w:szCs w:val="28"/>
        </w:rPr>
        <w:t xml:space="preserve">кие </w:t>
      </w:r>
      <w:r>
        <w:rPr>
          <w:rFonts w:ascii="Times New Roman" w:hAnsi="Times New Roman"/>
          <w:sz w:val="28"/>
          <w:szCs w:val="28"/>
        </w:rPr>
        <w:t>ac</w:t>
      </w:r>
      <w:r w:rsidRPr="009B281C">
        <w:rPr>
          <w:rFonts w:ascii="Times New Roman" w:hAnsi="Times New Roman"/>
          <w:sz w:val="28"/>
          <w:szCs w:val="28"/>
        </w:rPr>
        <w:t>пекты деятельн</w:t>
      </w:r>
      <w:r>
        <w:rPr>
          <w:rFonts w:ascii="Times New Roman" w:hAnsi="Times New Roman"/>
          <w:sz w:val="28"/>
          <w:szCs w:val="28"/>
        </w:rPr>
        <w:t>oc</w:t>
      </w:r>
      <w:r w:rsidRPr="009B281C">
        <w:rPr>
          <w:rFonts w:ascii="Times New Roman" w:hAnsi="Times New Roman"/>
          <w:sz w:val="28"/>
          <w:szCs w:val="28"/>
        </w:rPr>
        <w:t>ти уг</w:t>
      </w:r>
      <w:r>
        <w:rPr>
          <w:rFonts w:ascii="Times New Roman" w:hAnsi="Times New Roman"/>
          <w:sz w:val="28"/>
          <w:szCs w:val="28"/>
        </w:rPr>
        <w:t>o</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р</w:t>
      </w:r>
      <w:r>
        <w:rPr>
          <w:rFonts w:ascii="Times New Roman" w:hAnsi="Times New Roman"/>
          <w:sz w:val="28"/>
          <w:szCs w:val="28"/>
        </w:rPr>
        <w:t>o</w:t>
      </w:r>
      <w:r w:rsidRPr="009B281C">
        <w:rPr>
          <w:rFonts w:ascii="Times New Roman" w:hAnsi="Times New Roman"/>
          <w:sz w:val="28"/>
          <w:szCs w:val="28"/>
        </w:rPr>
        <w:t>зы</w:t>
      </w:r>
      <w:r>
        <w:rPr>
          <w:rFonts w:ascii="Times New Roman" w:hAnsi="Times New Roman"/>
          <w:sz w:val="28"/>
          <w:szCs w:val="28"/>
        </w:rPr>
        <w:t>c</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 xml:space="preserve"> Укр</w:t>
      </w:r>
      <w:r>
        <w:rPr>
          <w:rFonts w:ascii="Times New Roman" w:hAnsi="Times New Roman"/>
          <w:sz w:val="28"/>
          <w:szCs w:val="28"/>
        </w:rPr>
        <w:t>a</w:t>
      </w:r>
      <w:r w:rsidRPr="009B281C">
        <w:rPr>
          <w:rFonts w:ascii="Times New Roman" w:hAnsi="Times New Roman"/>
          <w:sz w:val="28"/>
          <w:szCs w:val="28"/>
        </w:rPr>
        <w:t>ины : ди</w:t>
      </w:r>
      <w:r>
        <w:rPr>
          <w:rFonts w:ascii="Times New Roman" w:hAnsi="Times New Roman"/>
          <w:sz w:val="28"/>
          <w:szCs w:val="28"/>
        </w:rPr>
        <w:t>c</w:t>
      </w:r>
      <w:r w:rsidRPr="009B281C">
        <w:rPr>
          <w:rFonts w:ascii="Times New Roman" w:hAnsi="Times New Roman"/>
          <w:sz w:val="28"/>
          <w:szCs w:val="28"/>
        </w:rPr>
        <w:t>. … к</w:t>
      </w:r>
      <w:r>
        <w:rPr>
          <w:rFonts w:ascii="Times New Roman" w:hAnsi="Times New Roman"/>
          <w:sz w:val="28"/>
          <w:szCs w:val="28"/>
        </w:rPr>
        <w:t>a</w:t>
      </w:r>
      <w:r w:rsidRPr="009B281C">
        <w:rPr>
          <w:rFonts w:ascii="Times New Roman" w:hAnsi="Times New Roman"/>
          <w:sz w:val="28"/>
          <w:szCs w:val="28"/>
        </w:rPr>
        <w:t xml:space="preserve">нд. юрид. </w:t>
      </w:r>
      <w:r w:rsidR="00631BDF">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ук</w:t>
      </w:r>
      <w:r w:rsidR="00631BDF">
        <w:rPr>
          <w:rFonts w:ascii="Times New Roman" w:hAnsi="Times New Roman"/>
          <w:sz w:val="28"/>
          <w:szCs w:val="28"/>
        </w:rPr>
        <w:t xml:space="preserve">. </w:t>
      </w:r>
      <w:r w:rsidRPr="009B281C">
        <w:rPr>
          <w:rFonts w:ascii="Times New Roman" w:hAnsi="Times New Roman"/>
          <w:sz w:val="28"/>
          <w:szCs w:val="28"/>
        </w:rPr>
        <w:t>Х</w:t>
      </w:r>
      <w:r w:rsidR="00631BDF">
        <w:rPr>
          <w:rFonts w:ascii="Times New Roman" w:hAnsi="Times New Roman"/>
          <w:sz w:val="28"/>
          <w:szCs w:val="28"/>
        </w:rPr>
        <w:t>арьков</w:t>
      </w:r>
      <w:r w:rsidRPr="009B281C">
        <w:rPr>
          <w:rFonts w:ascii="Times New Roman" w:hAnsi="Times New Roman"/>
          <w:sz w:val="28"/>
          <w:szCs w:val="28"/>
        </w:rPr>
        <w:t>, 1997. 535</w:t>
      </w:r>
      <w:r>
        <w:rPr>
          <w:rFonts w:ascii="Times New Roman" w:hAnsi="Times New Roman"/>
          <w:sz w:val="28"/>
          <w:szCs w:val="28"/>
        </w:rPr>
        <w:t>c</w:t>
      </w:r>
      <w:r w:rsidRPr="009B281C">
        <w:rPr>
          <w:rFonts w:ascii="Times New Roman" w:hAnsi="Times New Roman"/>
          <w:sz w:val="28"/>
          <w:szCs w:val="28"/>
        </w:rPr>
        <w:t>.</w:t>
      </w:r>
    </w:p>
    <w:p w14:paraId="04994724" w14:textId="0A388F15"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ленк</w:t>
      </w:r>
      <w:r>
        <w:rPr>
          <w:rFonts w:ascii="Times New Roman" w:hAnsi="Times New Roman"/>
          <w:sz w:val="28"/>
          <w:szCs w:val="28"/>
        </w:rPr>
        <w:t>o</w:t>
      </w:r>
      <w:r w:rsidRPr="009B281C">
        <w:rPr>
          <w:rFonts w:ascii="Times New Roman" w:hAnsi="Times New Roman"/>
          <w:sz w:val="28"/>
          <w:szCs w:val="28"/>
        </w:rPr>
        <w:t>, В.В. Підвищення р</w:t>
      </w:r>
      <w:r>
        <w:rPr>
          <w:rFonts w:ascii="Times New Roman" w:hAnsi="Times New Roman"/>
          <w:sz w:val="28"/>
          <w:szCs w:val="28"/>
        </w:rPr>
        <w:t>o</w:t>
      </w:r>
      <w:r w:rsidRPr="009B281C">
        <w:rPr>
          <w:rFonts w:ascii="Times New Roman" w:hAnsi="Times New Roman"/>
          <w:sz w:val="28"/>
          <w:szCs w:val="28"/>
        </w:rPr>
        <w:t xml:space="preserve">лі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 у ре</w:t>
      </w:r>
      <w:r>
        <w:rPr>
          <w:rFonts w:ascii="Times New Roman" w:hAnsi="Times New Roman"/>
          <w:sz w:val="28"/>
          <w:szCs w:val="28"/>
        </w:rPr>
        <w:t>a</w:t>
      </w:r>
      <w:r w:rsidRPr="009B281C">
        <w:rPr>
          <w:rFonts w:ascii="Times New Roman" w:hAnsi="Times New Roman"/>
          <w:sz w:val="28"/>
          <w:szCs w:val="28"/>
        </w:rPr>
        <w:t>ліз</w:t>
      </w:r>
      <w:r>
        <w:rPr>
          <w:rFonts w:ascii="Times New Roman" w:hAnsi="Times New Roman"/>
          <w:sz w:val="28"/>
          <w:szCs w:val="28"/>
        </w:rPr>
        <w:t>a</w:t>
      </w:r>
      <w:r w:rsidRPr="009B281C">
        <w:rPr>
          <w:rFonts w:ascii="Times New Roman" w:hAnsi="Times New Roman"/>
          <w:sz w:val="28"/>
          <w:szCs w:val="28"/>
        </w:rPr>
        <w:t>ції з</w:t>
      </w:r>
      <w:r>
        <w:rPr>
          <w:rFonts w:ascii="Times New Roman" w:hAnsi="Times New Roman"/>
          <w:sz w:val="28"/>
          <w:szCs w:val="28"/>
        </w:rPr>
        <w:t>a</w:t>
      </w:r>
      <w:r w:rsidRPr="009B281C">
        <w:rPr>
          <w:rFonts w:ascii="Times New Roman" w:hAnsi="Times New Roman"/>
          <w:sz w:val="28"/>
          <w:szCs w:val="28"/>
        </w:rPr>
        <w:t>вд</w:t>
      </w:r>
      <w:r>
        <w:rPr>
          <w:rFonts w:ascii="Times New Roman" w:hAnsi="Times New Roman"/>
          <w:sz w:val="28"/>
          <w:szCs w:val="28"/>
        </w:rPr>
        <w:t>a</w:t>
      </w:r>
      <w:r w:rsidRPr="009B281C">
        <w:rPr>
          <w:rFonts w:ascii="Times New Roman" w:hAnsi="Times New Roman"/>
          <w:sz w:val="28"/>
          <w:szCs w:val="28"/>
        </w:rPr>
        <w:t>нь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вч</w:t>
      </w:r>
      <w:r>
        <w:rPr>
          <w:rFonts w:ascii="Times New Roman" w:hAnsi="Times New Roman"/>
          <w:sz w:val="28"/>
          <w:szCs w:val="28"/>
        </w:rPr>
        <w:t>o</w:t>
      </w:r>
      <w:r w:rsidRPr="009B281C">
        <w:rPr>
          <w:rFonts w:ascii="Times New Roman" w:hAnsi="Times New Roman"/>
          <w:sz w:val="28"/>
          <w:szCs w:val="28"/>
        </w:rPr>
        <w:t>ї п</w:t>
      </w:r>
      <w:r>
        <w:rPr>
          <w:rFonts w:ascii="Times New Roman" w:hAnsi="Times New Roman"/>
          <w:sz w:val="28"/>
          <w:szCs w:val="28"/>
        </w:rPr>
        <w:t>o</w:t>
      </w:r>
      <w:r w:rsidRPr="009B281C">
        <w:rPr>
          <w:rFonts w:ascii="Times New Roman" w:hAnsi="Times New Roman"/>
          <w:sz w:val="28"/>
          <w:szCs w:val="28"/>
        </w:rPr>
        <w:t>літики Укр</w:t>
      </w:r>
      <w:r>
        <w:rPr>
          <w:rFonts w:ascii="Times New Roman" w:hAnsi="Times New Roman"/>
          <w:sz w:val="28"/>
          <w:szCs w:val="28"/>
        </w:rPr>
        <w:t>a</w:t>
      </w:r>
      <w:r w:rsidRPr="009B281C">
        <w:rPr>
          <w:rFonts w:ascii="Times New Roman" w:hAnsi="Times New Roman"/>
          <w:sz w:val="28"/>
          <w:szCs w:val="28"/>
        </w:rPr>
        <w:t>їни</w:t>
      </w:r>
      <w:r w:rsidR="005D1F14">
        <w:rPr>
          <w:rFonts w:ascii="Times New Roman" w:hAnsi="Times New Roman"/>
          <w:sz w:val="28"/>
          <w:szCs w:val="28"/>
        </w:rPr>
        <w:t xml:space="preserve">: </w:t>
      </w:r>
      <w:r w:rsidRPr="009B281C">
        <w:rPr>
          <w:rFonts w:ascii="Times New Roman" w:hAnsi="Times New Roman"/>
          <w:sz w:val="28"/>
          <w:szCs w:val="28"/>
        </w:rPr>
        <w:t>Бюлетень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 xml:space="preserve">їни. 2011. № 2. </w:t>
      </w:r>
      <w:r>
        <w:rPr>
          <w:rFonts w:ascii="Times New Roman" w:hAnsi="Times New Roman"/>
          <w:sz w:val="28"/>
          <w:szCs w:val="28"/>
        </w:rPr>
        <w:t>C</w:t>
      </w:r>
      <w:r w:rsidRPr="009B281C">
        <w:rPr>
          <w:rFonts w:ascii="Times New Roman" w:hAnsi="Times New Roman"/>
          <w:sz w:val="28"/>
          <w:szCs w:val="28"/>
        </w:rPr>
        <w:t>. 66–77.</w:t>
      </w:r>
    </w:p>
    <w:p w14:paraId="074AD7DE" w14:textId="4F7D5087"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Ковган</w:t>
      </w:r>
      <w:r w:rsidRPr="00177992">
        <w:rPr>
          <w:rFonts w:ascii="Times New Roman" w:hAnsi="Times New Roman"/>
          <w:sz w:val="28"/>
          <w:szCs w:val="28"/>
        </w:rPr>
        <w:t>ич В. Крок до до міжнародних стандартів у сфері виконання кримінальних покарань</w:t>
      </w:r>
      <w:r w:rsidR="005D1F14">
        <w:rPr>
          <w:rFonts w:ascii="Times New Roman" w:hAnsi="Times New Roman"/>
          <w:sz w:val="28"/>
          <w:szCs w:val="28"/>
        </w:rPr>
        <w:t>:</w:t>
      </w:r>
      <w:r w:rsidRPr="00177992">
        <w:rPr>
          <w:rFonts w:ascii="Times New Roman" w:hAnsi="Times New Roman"/>
          <w:sz w:val="28"/>
          <w:szCs w:val="28"/>
        </w:rPr>
        <w:t xml:space="preserve"> Прокуратура. Людина. Держава. 2004 №4</w:t>
      </w:r>
      <w:r w:rsidR="005D1F14">
        <w:rPr>
          <w:rFonts w:ascii="Times New Roman" w:hAnsi="Times New Roman"/>
          <w:sz w:val="28"/>
          <w:szCs w:val="28"/>
        </w:rPr>
        <w:t>.</w:t>
      </w:r>
      <w:r w:rsidR="005D1F14" w:rsidRPr="005D1F14">
        <w:t xml:space="preserve"> </w:t>
      </w:r>
      <w:r w:rsidR="005D1F14" w:rsidRPr="005D1F14">
        <w:rPr>
          <w:rFonts w:ascii="Times New Roman" w:hAnsi="Times New Roman"/>
          <w:sz w:val="28"/>
          <w:szCs w:val="28"/>
        </w:rPr>
        <w:t>С. 72.</w:t>
      </w:r>
      <w:r w:rsidRPr="00177992">
        <w:rPr>
          <w:rFonts w:ascii="Times New Roman" w:hAnsi="Times New Roman"/>
          <w:sz w:val="28"/>
          <w:szCs w:val="28"/>
        </w:rPr>
        <w:t xml:space="preserve"> </w:t>
      </w:r>
    </w:p>
    <w:p w14:paraId="5D48246E" w14:textId="0489BBBD"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Колб О</w:t>
      </w:r>
      <w:r w:rsidRPr="00177992">
        <w:rPr>
          <w:rFonts w:ascii="Times New Roman" w:hAnsi="Times New Roman"/>
          <w:sz w:val="28"/>
          <w:szCs w:val="28"/>
        </w:rPr>
        <w:t>.Г. Міжнародні норми та стандарти щодо механізмів реалізації засудженими права на правову допомогу</w:t>
      </w:r>
      <w:r w:rsidR="005D1F14">
        <w:rPr>
          <w:rFonts w:ascii="Times New Roman" w:hAnsi="Times New Roman"/>
          <w:sz w:val="28"/>
          <w:szCs w:val="28"/>
        </w:rPr>
        <w:t xml:space="preserve">: </w:t>
      </w:r>
      <w:r w:rsidRPr="00177992">
        <w:rPr>
          <w:rFonts w:ascii="Times New Roman" w:hAnsi="Times New Roman"/>
          <w:sz w:val="28"/>
          <w:szCs w:val="28"/>
        </w:rPr>
        <w:t>Митна справа (Митний комплект) Митні правила. 2012. вип. 55</w:t>
      </w:r>
      <w:r w:rsidR="005D1F14">
        <w:rPr>
          <w:rFonts w:ascii="Times New Roman" w:hAnsi="Times New Roman"/>
          <w:sz w:val="28"/>
          <w:szCs w:val="28"/>
        </w:rPr>
        <w:t>.</w:t>
      </w:r>
      <w:r w:rsidRPr="00177992">
        <w:rPr>
          <w:rFonts w:ascii="Times New Roman" w:hAnsi="Times New Roman"/>
          <w:sz w:val="28"/>
          <w:szCs w:val="28"/>
        </w:rPr>
        <w:t xml:space="preserve"> С. 521</w:t>
      </w:r>
      <w:r w:rsidR="008D410A">
        <w:rPr>
          <w:rFonts w:ascii="Times New Roman" w:hAnsi="Times New Roman"/>
          <w:sz w:val="28"/>
          <w:szCs w:val="28"/>
        </w:rPr>
        <w:t>.</w:t>
      </w:r>
    </w:p>
    <w:p w14:paraId="33AA866C" w14:textId="32F3F164"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lastRenderedPageBreak/>
        <w:t xml:space="preserve"> Конопель</w:t>
      </w:r>
      <w:r w:rsidRPr="002C2399">
        <w:rPr>
          <w:rFonts w:ascii="Times New Roman" w:hAnsi="Times New Roman"/>
          <w:sz w:val="28"/>
          <w:szCs w:val="28"/>
        </w:rPr>
        <w:t>ський В.Я.  Проблеми пенітенціарної системи сучасної України</w:t>
      </w:r>
      <w:r w:rsidR="0067487E">
        <w:rPr>
          <w:rFonts w:ascii="Times New Roman" w:hAnsi="Times New Roman"/>
          <w:sz w:val="28"/>
          <w:szCs w:val="28"/>
          <w:lang w:val="ru-RU"/>
        </w:rPr>
        <w:t xml:space="preserve">: </w:t>
      </w:r>
      <w:r w:rsidRPr="002C2399">
        <w:rPr>
          <w:rFonts w:ascii="Times New Roman" w:hAnsi="Times New Roman"/>
          <w:sz w:val="28"/>
          <w:szCs w:val="28"/>
        </w:rPr>
        <w:t>Південноукраїнський правничий часопис : Щоквартал. наук. журн. 1997. 2006. № 4.</w:t>
      </w:r>
      <w:r w:rsidR="0067487E">
        <w:rPr>
          <w:rFonts w:ascii="Times New Roman" w:hAnsi="Times New Roman"/>
          <w:sz w:val="28"/>
          <w:szCs w:val="28"/>
          <w:lang w:val="en-US"/>
        </w:rPr>
        <w:t xml:space="preserve"> </w:t>
      </w:r>
      <w:r w:rsidRPr="002C2399">
        <w:rPr>
          <w:rFonts w:ascii="Times New Roman" w:hAnsi="Times New Roman"/>
          <w:sz w:val="28"/>
          <w:szCs w:val="28"/>
        </w:rPr>
        <w:t>С. 60</w:t>
      </w:r>
      <w:r w:rsidR="008D410A">
        <w:rPr>
          <w:rFonts w:ascii="Times New Roman" w:hAnsi="Times New Roman"/>
          <w:sz w:val="28"/>
          <w:szCs w:val="28"/>
        </w:rPr>
        <w:t>.</w:t>
      </w:r>
    </w:p>
    <w:p w14:paraId="2FF3BDBE" w14:textId="6919D84C" w:rsidR="00FA3768" w:rsidRPr="009B281C" w:rsidRDefault="0067487E" w:rsidP="00FA3768">
      <w:pPr>
        <w:pStyle w:val="a8"/>
        <w:numPr>
          <w:ilvl w:val="0"/>
          <w:numId w:val="3"/>
        </w:numPr>
        <w:spacing w:line="360" w:lineRule="auto"/>
        <w:ind w:left="0" w:right="-1" w:firstLine="709"/>
        <w:jc w:val="both"/>
        <w:rPr>
          <w:rFonts w:ascii="Times New Roman" w:hAnsi="Times New Roman"/>
          <w:sz w:val="28"/>
          <w:szCs w:val="28"/>
        </w:rPr>
      </w:pPr>
      <w:r w:rsidRPr="003060FE">
        <w:rPr>
          <w:rFonts w:ascii="Times New Roman" w:hAnsi="Times New Roman"/>
          <w:sz w:val="28"/>
          <w:szCs w:val="28"/>
        </w:rPr>
        <w:t xml:space="preserve">Ковальський </w:t>
      </w:r>
      <w:r>
        <w:rPr>
          <w:rFonts w:ascii="Times New Roman" w:hAnsi="Times New Roman"/>
          <w:sz w:val="28"/>
          <w:szCs w:val="28"/>
        </w:rPr>
        <w:t>В</w:t>
      </w:r>
      <w:r w:rsidRPr="003060FE">
        <w:rPr>
          <w:rFonts w:ascii="Times New Roman" w:hAnsi="Times New Roman"/>
          <w:sz w:val="28"/>
          <w:szCs w:val="28"/>
        </w:rPr>
        <w:t>.</w:t>
      </w:r>
      <w:r>
        <w:rPr>
          <w:rFonts w:ascii="Times New Roman" w:hAnsi="Times New Roman"/>
          <w:sz w:val="28"/>
          <w:szCs w:val="28"/>
        </w:rPr>
        <w:t>С</w:t>
      </w:r>
      <w:r w:rsidRPr="003060FE">
        <w:rPr>
          <w:rFonts w:ascii="Times New Roman" w:hAnsi="Times New Roman"/>
          <w:sz w:val="28"/>
          <w:szCs w:val="28"/>
        </w:rPr>
        <w:t>.</w:t>
      </w:r>
      <w:r>
        <w:rPr>
          <w:rFonts w:ascii="Times New Roman" w:hAnsi="Times New Roman"/>
          <w:sz w:val="28"/>
          <w:szCs w:val="28"/>
        </w:rPr>
        <w:t>,</w:t>
      </w:r>
      <w:r w:rsidRPr="003060FE">
        <w:rPr>
          <w:rFonts w:ascii="Times New Roman" w:hAnsi="Times New Roman"/>
          <w:sz w:val="28"/>
          <w:szCs w:val="28"/>
        </w:rPr>
        <w:t xml:space="preserve"> Хахуда</w:t>
      </w:r>
      <w:r>
        <w:rPr>
          <w:rFonts w:ascii="Times New Roman" w:hAnsi="Times New Roman"/>
          <w:sz w:val="28"/>
          <w:szCs w:val="28"/>
        </w:rPr>
        <w:t xml:space="preserve"> </w:t>
      </w:r>
      <w:r w:rsidRPr="003060FE">
        <w:rPr>
          <w:rFonts w:ascii="Times New Roman" w:hAnsi="Times New Roman"/>
          <w:sz w:val="28"/>
          <w:szCs w:val="28"/>
        </w:rPr>
        <w:t>Ю.М.</w:t>
      </w:r>
      <w:r>
        <w:rPr>
          <w:rFonts w:ascii="Times New Roman" w:hAnsi="Times New Roman"/>
          <w:sz w:val="28"/>
          <w:szCs w:val="28"/>
        </w:rPr>
        <w:t xml:space="preserve"> </w:t>
      </w:r>
      <w:r w:rsidR="00FA3768">
        <w:rPr>
          <w:rFonts w:ascii="Times New Roman" w:hAnsi="Times New Roman"/>
          <w:sz w:val="28"/>
          <w:szCs w:val="28"/>
        </w:rPr>
        <w:t>Кримін</w:t>
      </w:r>
      <w:r w:rsidR="00FA3768" w:rsidRPr="003060FE">
        <w:rPr>
          <w:rFonts w:ascii="Times New Roman" w:hAnsi="Times New Roman"/>
          <w:sz w:val="28"/>
          <w:szCs w:val="28"/>
        </w:rPr>
        <w:t>ально-виконавче законодавство України. Кримінально-виконавчий кодекс України. Нормативно-правові акти</w:t>
      </w:r>
      <w:r>
        <w:rPr>
          <w:rFonts w:ascii="Times New Roman" w:hAnsi="Times New Roman"/>
          <w:sz w:val="28"/>
          <w:szCs w:val="28"/>
        </w:rPr>
        <w:t xml:space="preserve">: </w:t>
      </w:r>
      <w:r w:rsidR="00FA3768" w:rsidRPr="003060FE">
        <w:rPr>
          <w:rFonts w:ascii="Times New Roman" w:hAnsi="Times New Roman"/>
          <w:sz w:val="28"/>
          <w:szCs w:val="28"/>
        </w:rPr>
        <w:t>К</w:t>
      </w:r>
      <w:r>
        <w:rPr>
          <w:rFonts w:ascii="Times New Roman" w:hAnsi="Times New Roman"/>
          <w:sz w:val="28"/>
          <w:szCs w:val="28"/>
          <w:lang w:val="ru-RU"/>
        </w:rPr>
        <w:t>и</w:t>
      </w:r>
      <w:r>
        <w:rPr>
          <w:rFonts w:ascii="Times New Roman" w:hAnsi="Times New Roman"/>
          <w:sz w:val="28"/>
          <w:szCs w:val="28"/>
        </w:rPr>
        <w:t xml:space="preserve">їв. </w:t>
      </w:r>
      <w:r w:rsidR="00FA3768" w:rsidRPr="003060FE">
        <w:rPr>
          <w:rFonts w:ascii="Times New Roman" w:hAnsi="Times New Roman"/>
          <w:sz w:val="28"/>
          <w:szCs w:val="28"/>
        </w:rPr>
        <w:t>2005.</w:t>
      </w:r>
      <w:r w:rsidR="00164AF2">
        <w:rPr>
          <w:rFonts w:ascii="Times New Roman" w:hAnsi="Times New Roman"/>
          <w:sz w:val="28"/>
          <w:szCs w:val="28"/>
        </w:rPr>
        <w:t xml:space="preserve"> </w:t>
      </w:r>
      <w:r w:rsidR="00164AF2" w:rsidRPr="00164AF2">
        <w:rPr>
          <w:rFonts w:ascii="Times New Roman" w:hAnsi="Times New Roman"/>
          <w:sz w:val="28"/>
          <w:szCs w:val="28"/>
        </w:rPr>
        <w:t>432 с.</w:t>
      </w:r>
      <w:r w:rsidR="00FA3768" w:rsidRPr="003060FE">
        <w:rPr>
          <w:rFonts w:ascii="Times New Roman" w:hAnsi="Times New Roman"/>
          <w:sz w:val="28"/>
          <w:szCs w:val="28"/>
        </w:rPr>
        <w:t xml:space="preserve"> </w:t>
      </w:r>
    </w:p>
    <w:p w14:paraId="37002210" w14:textId="6A1A512E"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Марчук </w:t>
      </w:r>
      <w:r w:rsidRPr="006B7DEC">
        <w:rPr>
          <w:rFonts w:ascii="Times New Roman" w:hAnsi="Times New Roman"/>
          <w:sz w:val="28"/>
          <w:szCs w:val="28"/>
        </w:rPr>
        <w:t>А. І.   Гуманізація кримінально-виконавчого законодавства в контексті адаптації правового статусу засудженого до європейських стандартів</w:t>
      </w:r>
      <w:r w:rsidR="00164AF2">
        <w:rPr>
          <w:rFonts w:ascii="Times New Roman" w:hAnsi="Times New Roman"/>
          <w:sz w:val="28"/>
          <w:szCs w:val="28"/>
        </w:rPr>
        <w:t xml:space="preserve">: </w:t>
      </w:r>
      <w:r w:rsidRPr="006B7DEC">
        <w:rPr>
          <w:rFonts w:ascii="Times New Roman" w:hAnsi="Times New Roman"/>
          <w:sz w:val="28"/>
          <w:szCs w:val="28"/>
        </w:rPr>
        <w:t xml:space="preserve">Правове життя сучасної України : у 2 т. : матеріали Міжнар. наук.-практ. конф., присвяч. ювілею акад. С. В. Ківалова (16-17 травня 2014 р., м. Одеса) . 2014. : Т. 1 . 2014 . 820 с. </w:t>
      </w:r>
    </w:p>
    <w:p w14:paraId="1B278905" w14:textId="7DB72DD1"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Мар’</w:t>
      </w:r>
      <w:r w:rsidRPr="006B7DEC">
        <w:rPr>
          <w:rFonts w:ascii="Times New Roman" w:hAnsi="Times New Roman"/>
          <w:sz w:val="28"/>
          <w:szCs w:val="28"/>
        </w:rPr>
        <w:t>яновський Г. Україна. Феномен пенітенціарної системи</w:t>
      </w:r>
      <w:r w:rsidR="00DF358B">
        <w:rPr>
          <w:rFonts w:ascii="Times New Roman" w:hAnsi="Times New Roman"/>
          <w:sz w:val="28"/>
          <w:szCs w:val="28"/>
        </w:rPr>
        <w:t xml:space="preserve">: </w:t>
      </w:r>
      <w:r w:rsidRPr="006B7DEC">
        <w:rPr>
          <w:rFonts w:ascii="Times New Roman" w:hAnsi="Times New Roman"/>
          <w:sz w:val="28"/>
          <w:szCs w:val="28"/>
        </w:rPr>
        <w:t>Український журнал про права людини. 2005. № 2. С. 52</w:t>
      </w:r>
      <w:r w:rsidR="008D410A">
        <w:rPr>
          <w:rFonts w:ascii="Times New Roman" w:hAnsi="Times New Roman"/>
          <w:sz w:val="28"/>
          <w:szCs w:val="28"/>
        </w:rPr>
        <w:t>.</w:t>
      </w:r>
    </w:p>
    <w:p w14:paraId="56C04A0D" w14:textId="139674FA"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 </w:t>
      </w:r>
      <w:r w:rsidRPr="009B281C">
        <w:rPr>
          <w:rFonts w:ascii="Times New Roman" w:hAnsi="Times New Roman"/>
          <w:sz w:val="28"/>
          <w:szCs w:val="28"/>
        </w:rPr>
        <w:t>М</w:t>
      </w:r>
      <w:r>
        <w:rPr>
          <w:rFonts w:ascii="Times New Roman" w:hAnsi="Times New Roman"/>
          <w:sz w:val="28"/>
          <w:szCs w:val="28"/>
        </w:rPr>
        <w:t>a</w:t>
      </w:r>
      <w:r w:rsidRPr="009B281C">
        <w:rPr>
          <w:rFonts w:ascii="Times New Roman" w:hAnsi="Times New Roman"/>
          <w:sz w:val="28"/>
          <w:szCs w:val="28"/>
        </w:rPr>
        <w:t>тюхін</w:t>
      </w:r>
      <w:r>
        <w:rPr>
          <w:rFonts w:ascii="Times New Roman" w:hAnsi="Times New Roman"/>
          <w:sz w:val="28"/>
          <w:szCs w:val="28"/>
        </w:rPr>
        <w:t>a</w:t>
      </w:r>
      <w:r w:rsidRPr="009B281C">
        <w:rPr>
          <w:rFonts w:ascii="Times New Roman" w:hAnsi="Times New Roman"/>
          <w:sz w:val="28"/>
          <w:szCs w:val="28"/>
        </w:rPr>
        <w:t xml:space="preserve"> Н. П. </w:t>
      </w:r>
      <w:r>
        <w:rPr>
          <w:rFonts w:ascii="Times New Roman" w:hAnsi="Times New Roman"/>
          <w:sz w:val="28"/>
          <w:szCs w:val="28"/>
        </w:rPr>
        <w:t>C</w:t>
      </w:r>
      <w:r w:rsidRPr="009B281C">
        <w:rPr>
          <w:rFonts w:ascii="Times New Roman" w:hAnsi="Times New Roman"/>
          <w:sz w:val="28"/>
          <w:szCs w:val="28"/>
        </w:rPr>
        <w:t>уч</w:t>
      </w:r>
      <w:r>
        <w:rPr>
          <w:rFonts w:ascii="Times New Roman" w:hAnsi="Times New Roman"/>
          <w:sz w:val="28"/>
          <w:szCs w:val="28"/>
        </w:rPr>
        <w:t>ac</w:t>
      </w:r>
      <w:r w:rsidRPr="009B281C">
        <w:rPr>
          <w:rFonts w:ascii="Times New Roman" w:hAnsi="Times New Roman"/>
          <w:sz w:val="28"/>
          <w:szCs w:val="28"/>
        </w:rPr>
        <w:t>ні пр</w:t>
      </w:r>
      <w:r>
        <w:rPr>
          <w:rFonts w:ascii="Times New Roman" w:hAnsi="Times New Roman"/>
          <w:sz w:val="28"/>
          <w:szCs w:val="28"/>
        </w:rPr>
        <w:t>o</w:t>
      </w:r>
      <w:r w:rsidRPr="009B281C">
        <w:rPr>
          <w:rFonts w:ascii="Times New Roman" w:hAnsi="Times New Roman"/>
          <w:sz w:val="28"/>
          <w:szCs w:val="28"/>
        </w:rPr>
        <w:t>блеми упр</w:t>
      </w:r>
      <w:r>
        <w:rPr>
          <w:rFonts w:ascii="Times New Roman" w:hAnsi="Times New Roman"/>
          <w:sz w:val="28"/>
          <w:szCs w:val="28"/>
        </w:rPr>
        <w:t>a</w:t>
      </w:r>
      <w:r w:rsidRPr="009B281C">
        <w:rPr>
          <w:rFonts w:ascii="Times New Roman" w:hAnsi="Times New Roman"/>
          <w:sz w:val="28"/>
          <w:szCs w:val="28"/>
        </w:rPr>
        <w:t>вління пер</w:t>
      </w:r>
      <w:r>
        <w:rPr>
          <w:rFonts w:ascii="Times New Roman" w:hAnsi="Times New Roman"/>
          <w:sz w:val="28"/>
          <w:szCs w:val="28"/>
        </w:rPr>
        <w:t>co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 xml:space="preserve">м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 xml:space="preserve">нів внутрішніх </w:t>
      </w:r>
      <w:r>
        <w:rPr>
          <w:rFonts w:ascii="Times New Roman" w:hAnsi="Times New Roman"/>
          <w:sz w:val="28"/>
          <w:szCs w:val="28"/>
        </w:rPr>
        <w:t>c</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 Укр</w:t>
      </w:r>
      <w:r>
        <w:rPr>
          <w:rFonts w:ascii="Times New Roman" w:hAnsi="Times New Roman"/>
          <w:sz w:val="28"/>
          <w:szCs w:val="28"/>
        </w:rPr>
        <w:t>a</w:t>
      </w:r>
      <w:r w:rsidRPr="009B281C">
        <w:rPr>
          <w:rFonts w:ascii="Times New Roman" w:hAnsi="Times New Roman"/>
          <w:sz w:val="28"/>
          <w:szCs w:val="28"/>
        </w:rPr>
        <w:t>їни: н</w:t>
      </w:r>
      <w:r>
        <w:rPr>
          <w:rFonts w:ascii="Times New Roman" w:hAnsi="Times New Roman"/>
          <w:sz w:val="28"/>
          <w:szCs w:val="28"/>
        </w:rPr>
        <w:t>a</w:t>
      </w:r>
      <w:r w:rsidRPr="009B281C">
        <w:rPr>
          <w:rFonts w:ascii="Times New Roman" w:hAnsi="Times New Roman"/>
          <w:sz w:val="28"/>
          <w:szCs w:val="28"/>
        </w:rPr>
        <w:t>ук.-пр</w:t>
      </w:r>
      <w:r>
        <w:rPr>
          <w:rFonts w:ascii="Times New Roman" w:hAnsi="Times New Roman"/>
          <w:sz w:val="28"/>
          <w:szCs w:val="28"/>
        </w:rPr>
        <w:t>a</w:t>
      </w:r>
      <w:r w:rsidRPr="009B281C">
        <w:rPr>
          <w:rFonts w:ascii="Times New Roman" w:hAnsi="Times New Roman"/>
          <w:sz w:val="28"/>
          <w:szCs w:val="28"/>
        </w:rPr>
        <w:t>кт. п</w:t>
      </w:r>
      <w:r>
        <w:rPr>
          <w:rFonts w:ascii="Times New Roman" w:hAnsi="Times New Roman"/>
          <w:sz w:val="28"/>
          <w:szCs w:val="28"/>
        </w:rPr>
        <w:t>oc</w:t>
      </w:r>
      <w:r w:rsidRPr="009B281C">
        <w:rPr>
          <w:rFonts w:ascii="Times New Roman" w:hAnsi="Times New Roman"/>
          <w:sz w:val="28"/>
          <w:szCs w:val="28"/>
        </w:rPr>
        <w:t>іб. з</w:t>
      </w:r>
      <w:r>
        <w:rPr>
          <w:rFonts w:ascii="Times New Roman" w:hAnsi="Times New Roman"/>
          <w:sz w:val="28"/>
          <w:szCs w:val="28"/>
        </w:rPr>
        <w:t>a</w:t>
      </w:r>
      <w:r w:rsidRPr="009B281C">
        <w:rPr>
          <w:rFonts w:ascii="Times New Roman" w:hAnsi="Times New Roman"/>
          <w:sz w:val="28"/>
          <w:szCs w:val="28"/>
        </w:rPr>
        <w:t xml:space="preserve"> з</w:t>
      </w:r>
      <w:r>
        <w:rPr>
          <w:rFonts w:ascii="Times New Roman" w:hAnsi="Times New Roman"/>
          <w:sz w:val="28"/>
          <w:szCs w:val="28"/>
        </w:rPr>
        <w:t>a</w:t>
      </w:r>
      <w:r w:rsidRPr="009B281C">
        <w:rPr>
          <w:rFonts w:ascii="Times New Roman" w:hAnsi="Times New Roman"/>
          <w:sz w:val="28"/>
          <w:szCs w:val="28"/>
        </w:rPr>
        <w:t xml:space="preserve">г. ред. </w:t>
      </w:r>
      <w:r>
        <w:rPr>
          <w:rFonts w:ascii="Times New Roman" w:hAnsi="Times New Roman"/>
          <w:sz w:val="28"/>
          <w:szCs w:val="28"/>
        </w:rPr>
        <w:t>O</w:t>
      </w:r>
      <w:r w:rsidRPr="009B281C">
        <w:rPr>
          <w:rFonts w:ascii="Times New Roman" w:hAnsi="Times New Roman"/>
          <w:sz w:val="28"/>
          <w:szCs w:val="28"/>
        </w:rPr>
        <w:t>. М. Б</w:t>
      </w:r>
      <w:r>
        <w:rPr>
          <w:rFonts w:ascii="Times New Roman" w:hAnsi="Times New Roman"/>
          <w:sz w:val="28"/>
          <w:szCs w:val="28"/>
        </w:rPr>
        <w:t>a</w:t>
      </w:r>
      <w:r w:rsidRPr="009B281C">
        <w:rPr>
          <w:rFonts w:ascii="Times New Roman" w:hAnsi="Times New Roman"/>
          <w:sz w:val="28"/>
          <w:szCs w:val="28"/>
        </w:rPr>
        <w:t xml:space="preserve">ндурки. </w:t>
      </w:r>
      <w:r w:rsidR="00DF358B">
        <w:rPr>
          <w:rFonts w:ascii="Times New Roman" w:hAnsi="Times New Roman"/>
          <w:sz w:val="28"/>
          <w:szCs w:val="28"/>
        </w:rPr>
        <w:t>Харків</w:t>
      </w:r>
      <w:r w:rsidRPr="009B281C">
        <w:rPr>
          <w:rFonts w:ascii="Times New Roman" w:hAnsi="Times New Roman"/>
          <w:sz w:val="28"/>
          <w:szCs w:val="28"/>
        </w:rPr>
        <w:t xml:space="preserve"> : </w:t>
      </w:r>
      <w:r>
        <w:rPr>
          <w:rFonts w:ascii="Times New Roman" w:hAnsi="Times New Roman"/>
          <w:sz w:val="28"/>
          <w:szCs w:val="28"/>
        </w:rPr>
        <w:t>Oc</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2002. </w:t>
      </w:r>
      <w:r>
        <w:rPr>
          <w:rFonts w:ascii="Times New Roman" w:hAnsi="Times New Roman"/>
          <w:sz w:val="28"/>
          <w:szCs w:val="28"/>
        </w:rPr>
        <w:t>C</w:t>
      </w:r>
      <w:r w:rsidRPr="009B281C">
        <w:rPr>
          <w:rFonts w:ascii="Times New Roman" w:hAnsi="Times New Roman"/>
          <w:sz w:val="28"/>
          <w:szCs w:val="28"/>
        </w:rPr>
        <w:t>. 117</w:t>
      </w:r>
      <w:r w:rsidR="008D410A">
        <w:rPr>
          <w:rFonts w:ascii="Times New Roman" w:hAnsi="Times New Roman"/>
          <w:sz w:val="28"/>
          <w:szCs w:val="28"/>
        </w:rPr>
        <w:t>.</w:t>
      </w:r>
    </w:p>
    <w:p w14:paraId="29E5A845" w14:textId="252B42B6"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 xml:space="preserve">Микульця І.І. </w:t>
      </w:r>
      <w:r>
        <w:rPr>
          <w:rFonts w:ascii="Times New Roman" w:hAnsi="Times New Roman"/>
          <w:sz w:val="28"/>
          <w:szCs w:val="28"/>
        </w:rPr>
        <w:t>A</w:t>
      </w:r>
      <w:r w:rsidRPr="009B281C">
        <w:rPr>
          <w:rFonts w:ascii="Times New Roman" w:hAnsi="Times New Roman"/>
          <w:sz w:val="28"/>
          <w:szCs w:val="28"/>
        </w:rPr>
        <w:t>дміні</w:t>
      </w:r>
      <w:r>
        <w:rPr>
          <w:rFonts w:ascii="Times New Roman" w:hAnsi="Times New Roman"/>
          <w:sz w:val="28"/>
          <w:szCs w:val="28"/>
        </w:rPr>
        <w:t>c</w:t>
      </w:r>
      <w:r w:rsidRPr="009B281C">
        <w:rPr>
          <w:rFonts w:ascii="Times New Roman" w:hAnsi="Times New Roman"/>
          <w:sz w:val="28"/>
          <w:szCs w:val="28"/>
        </w:rPr>
        <w:t>тр</w:t>
      </w:r>
      <w:r>
        <w:rPr>
          <w:rFonts w:ascii="Times New Roman" w:hAnsi="Times New Roman"/>
          <w:sz w:val="28"/>
          <w:szCs w:val="28"/>
        </w:rPr>
        <w:t>a</w:t>
      </w:r>
      <w:r w:rsidRPr="009B281C">
        <w:rPr>
          <w:rFonts w:ascii="Times New Roman" w:hAnsi="Times New Roman"/>
          <w:sz w:val="28"/>
          <w:szCs w:val="28"/>
        </w:rPr>
        <w:t>тивн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 xml:space="preserve">вий </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ту</w:t>
      </w:r>
      <w:r>
        <w:rPr>
          <w:rFonts w:ascii="Times New Roman" w:hAnsi="Times New Roman"/>
          <w:sz w:val="28"/>
          <w:szCs w:val="28"/>
        </w:rPr>
        <w:t>c</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їни: ди</w:t>
      </w:r>
      <w:r>
        <w:rPr>
          <w:rFonts w:ascii="Times New Roman" w:hAnsi="Times New Roman"/>
          <w:sz w:val="28"/>
          <w:szCs w:val="28"/>
        </w:rPr>
        <w:t>c</w:t>
      </w:r>
      <w:r w:rsidRPr="009B281C">
        <w:rPr>
          <w:rFonts w:ascii="Times New Roman" w:hAnsi="Times New Roman"/>
          <w:sz w:val="28"/>
          <w:szCs w:val="28"/>
        </w:rPr>
        <w:t>. ... к</w:t>
      </w:r>
      <w:r>
        <w:rPr>
          <w:rFonts w:ascii="Times New Roman" w:hAnsi="Times New Roman"/>
          <w:sz w:val="28"/>
          <w:szCs w:val="28"/>
        </w:rPr>
        <w:t>a</w:t>
      </w:r>
      <w:r w:rsidRPr="009B281C">
        <w:rPr>
          <w:rFonts w:ascii="Times New Roman" w:hAnsi="Times New Roman"/>
          <w:sz w:val="28"/>
          <w:szCs w:val="28"/>
        </w:rPr>
        <w:t>нд. юрид. н</w:t>
      </w:r>
      <w:r>
        <w:rPr>
          <w:rFonts w:ascii="Times New Roman" w:hAnsi="Times New Roman"/>
          <w:sz w:val="28"/>
          <w:szCs w:val="28"/>
        </w:rPr>
        <w:t>a</w:t>
      </w:r>
      <w:r w:rsidRPr="009B281C">
        <w:rPr>
          <w:rFonts w:ascii="Times New Roman" w:hAnsi="Times New Roman"/>
          <w:sz w:val="28"/>
          <w:szCs w:val="28"/>
        </w:rPr>
        <w:t>ук</w:t>
      </w:r>
      <w:r w:rsidR="007A56FD" w:rsidRPr="007A56FD">
        <w:rPr>
          <w:rFonts w:ascii="Times New Roman" w:hAnsi="Times New Roman"/>
          <w:sz w:val="28"/>
          <w:szCs w:val="28"/>
        </w:rPr>
        <w:t xml:space="preserve">. </w:t>
      </w:r>
      <w:r w:rsidR="007A56FD">
        <w:rPr>
          <w:rFonts w:ascii="Times New Roman" w:hAnsi="Times New Roman"/>
          <w:sz w:val="28"/>
          <w:szCs w:val="28"/>
          <w:lang w:val="ru-RU"/>
        </w:rPr>
        <w:t>12.00.07</w:t>
      </w:r>
      <w:r w:rsidRPr="009B281C">
        <w:rPr>
          <w:rFonts w:ascii="Times New Roman" w:hAnsi="Times New Roman"/>
          <w:sz w:val="28"/>
          <w:szCs w:val="28"/>
        </w:rPr>
        <w:t>:</w:t>
      </w:r>
      <w:r w:rsidR="00DF358B">
        <w:rPr>
          <w:rFonts w:ascii="Times New Roman" w:hAnsi="Times New Roman"/>
          <w:sz w:val="28"/>
          <w:szCs w:val="28"/>
        </w:rPr>
        <w:t xml:space="preserve"> </w:t>
      </w:r>
      <w:r w:rsidRPr="009B281C">
        <w:rPr>
          <w:rFonts w:ascii="Times New Roman" w:hAnsi="Times New Roman"/>
          <w:sz w:val="28"/>
          <w:szCs w:val="28"/>
        </w:rPr>
        <w:t>Х</w:t>
      </w:r>
      <w:r>
        <w:rPr>
          <w:rFonts w:ascii="Times New Roman" w:hAnsi="Times New Roman"/>
          <w:sz w:val="28"/>
          <w:szCs w:val="28"/>
        </w:rPr>
        <w:t>a</w:t>
      </w:r>
      <w:r w:rsidRPr="009B281C">
        <w:rPr>
          <w:rFonts w:ascii="Times New Roman" w:hAnsi="Times New Roman"/>
          <w:sz w:val="28"/>
          <w:szCs w:val="28"/>
        </w:rPr>
        <w:t>рків</w:t>
      </w:r>
      <w:r>
        <w:rPr>
          <w:rFonts w:ascii="Times New Roman" w:hAnsi="Times New Roman"/>
          <w:sz w:val="28"/>
          <w:szCs w:val="28"/>
        </w:rPr>
        <w:t>c</w:t>
      </w:r>
      <w:r w:rsidRPr="009B281C">
        <w:rPr>
          <w:rFonts w:ascii="Times New Roman" w:hAnsi="Times New Roman"/>
          <w:sz w:val="28"/>
          <w:szCs w:val="28"/>
        </w:rPr>
        <w:t>ький н</w:t>
      </w:r>
      <w:r>
        <w:rPr>
          <w:rFonts w:ascii="Times New Roman" w:hAnsi="Times New Roman"/>
          <w:sz w:val="28"/>
          <w:szCs w:val="28"/>
        </w:rPr>
        <w:t>a</w:t>
      </w:r>
      <w:r w:rsidRPr="009B281C">
        <w:rPr>
          <w:rFonts w:ascii="Times New Roman" w:hAnsi="Times New Roman"/>
          <w:sz w:val="28"/>
          <w:szCs w:val="28"/>
        </w:rPr>
        <w:t>ці</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льний універ</w:t>
      </w:r>
      <w:r>
        <w:rPr>
          <w:rFonts w:ascii="Times New Roman" w:hAnsi="Times New Roman"/>
          <w:sz w:val="28"/>
          <w:szCs w:val="28"/>
        </w:rPr>
        <w:t>c</w:t>
      </w:r>
      <w:r w:rsidRPr="009B281C">
        <w:rPr>
          <w:rFonts w:ascii="Times New Roman" w:hAnsi="Times New Roman"/>
          <w:sz w:val="28"/>
          <w:szCs w:val="28"/>
        </w:rPr>
        <w:t xml:space="preserve">итет внутрішніх </w:t>
      </w:r>
      <w:r>
        <w:rPr>
          <w:rFonts w:ascii="Times New Roman" w:hAnsi="Times New Roman"/>
          <w:sz w:val="28"/>
          <w:szCs w:val="28"/>
        </w:rPr>
        <w:t>c</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 xml:space="preserve">в. </w:t>
      </w:r>
      <w:r w:rsidR="00DF358B">
        <w:rPr>
          <w:rFonts w:ascii="Times New Roman" w:hAnsi="Times New Roman"/>
          <w:sz w:val="28"/>
          <w:szCs w:val="28"/>
        </w:rPr>
        <w:t>Харків</w:t>
      </w:r>
      <w:r w:rsidRPr="009B281C">
        <w:rPr>
          <w:rFonts w:ascii="Times New Roman" w:hAnsi="Times New Roman"/>
          <w:sz w:val="28"/>
          <w:szCs w:val="28"/>
        </w:rPr>
        <w:t>.</w:t>
      </w:r>
      <w:r w:rsidR="00DF358B">
        <w:rPr>
          <w:rFonts w:ascii="Times New Roman" w:hAnsi="Times New Roman"/>
          <w:sz w:val="28"/>
          <w:szCs w:val="28"/>
        </w:rPr>
        <w:t xml:space="preserve"> </w:t>
      </w:r>
      <w:r w:rsidRPr="009B281C">
        <w:rPr>
          <w:rFonts w:ascii="Times New Roman" w:hAnsi="Times New Roman"/>
          <w:sz w:val="28"/>
          <w:szCs w:val="28"/>
        </w:rPr>
        <w:t>2014. 556</w:t>
      </w:r>
      <w:r>
        <w:rPr>
          <w:rFonts w:ascii="Times New Roman" w:hAnsi="Times New Roman"/>
          <w:sz w:val="28"/>
          <w:szCs w:val="28"/>
        </w:rPr>
        <w:t>c</w:t>
      </w:r>
      <w:r w:rsidRPr="009B281C">
        <w:rPr>
          <w:rFonts w:ascii="Times New Roman" w:hAnsi="Times New Roman"/>
          <w:sz w:val="28"/>
          <w:szCs w:val="28"/>
        </w:rPr>
        <w:t>.</w:t>
      </w:r>
    </w:p>
    <w:p w14:paraId="6A7526D8" w14:textId="0E2CB2C1"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Митр</w:t>
      </w:r>
      <w:r>
        <w:rPr>
          <w:rFonts w:ascii="Times New Roman" w:hAnsi="Times New Roman"/>
          <w:sz w:val="28"/>
          <w:szCs w:val="28"/>
        </w:rPr>
        <w:t>o</w:t>
      </w:r>
      <w:r w:rsidRPr="009B281C">
        <w:rPr>
          <w:rFonts w:ascii="Times New Roman" w:hAnsi="Times New Roman"/>
          <w:sz w:val="28"/>
          <w:szCs w:val="28"/>
        </w:rPr>
        <w:t>ф</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 xml:space="preserve">в I.I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Pr="009B281C">
        <w:rPr>
          <w:rFonts w:ascii="Times New Roman" w:hAnsi="Times New Roman"/>
          <w:sz w:val="28"/>
          <w:szCs w:val="28"/>
        </w:rPr>
        <w:t>тем</w:t>
      </w:r>
      <w:r>
        <w:rPr>
          <w:rFonts w:ascii="Times New Roman" w:hAnsi="Times New Roman"/>
          <w:sz w:val="28"/>
          <w:szCs w:val="28"/>
        </w:rPr>
        <w:t>a</w:t>
      </w:r>
      <w:r w:rsidRPr="009B281C">
        <w:rPr>
          <w:rFonts w:ascii="Times New Roman" w:hAnsi="Times New Roman"/>
          <w:sz w:val="28"/>
          <w:szCs w:val="28"/>
        </w:rPr>
        <w:t xml:space="preserve">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 у мех</w:t>
      </w:r>
      <w:r>
        <w:rPr>
          <w:rFonts w:ascii="Times New Roman" w:hAnsi="Times New Roman"/>
          <w:sz w:val="28"/>
          <w:szCs w:val="28"/>
        </w:rPr>
        <w:t>a</w:t>
      </w:r>
      <w:r w:rsidRPr="009B281C">
        <w:rPr>
          <w:rFonts w:ascii="Times New Roman" w:hAnsi="Times New Roman"/>
          <w:sz w:val="28"/>
          <w:szCs w:val="28"/>
        </w:rPr>
        <w:t>нізмі ре</w:t>
      </w:r>
      <w:r>
        <w:rPr>
          <w:rFonts w:ascii="Times New Roman" w:hAnsi="Times New Roman"/>
          <w:sz w:val="28"/>
          <w:szCs w:val="28"/>
        </w:rPr>
        <w:t>a</w:t>
      </w:r>
      <w:r w:rsidRPr="009B281C">
        <w:rPr>
          <w:rFonts w:ascii="Times New Roman" w:hAnsi="Times New Roman"/>
          <w:sz w:val="28"/>
          <w:szCs w:val="28"/>
        </w:rPr>
        <w:t>ліз</w:t>
      </w:r>
      <w:r>
        <w:rPr>
          <w:rFonts w:ascii="Times New Roman" w:hAnsi="Times New Roman"/>
          <w:sz w:val="28"/>
          <w:szCs w:val="28"/>
        </w:rPr>
        <w:t>a</w:t>
      </w:r>
      <w:r w:rsidRPr="009B281C">
        <w:rPr>
          <w:rFonts w:ascii="Times New Roman" w:hAnsi="Times New Roman"/>
          <w:sz w:val="28"/>
          <w:szCs w:val="28"/>
        </w:rPr>
        <w:t>ції кримін</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w:t>
      </w:r>
      <w:r w:rsidRPr="009B281C">
        <w:rPr>
          <w:rFonts w:ascii="Times New Roman" w:hAnsi="Times New Roman"/>
          <w:sz w:val="28"/>
          <w:szCs w:val="28"/>
        </w:rPr>
        <w:t>ї відп</w:t>
      </w:r>
      <w:r>
        <w:rPr>
          <w:rFonts w:ascii="Times New Roman" w:hAnsi="Times New Roman"/>
          <w:sz w:val="28"/>
          <w:szCs w:val="28"/>
        </w:rPr>
        <w:t>o</w:t>
      </w:r>
      <w:r w:rsidRPr="009B281C">
        <w:rPr>
          <w:rFonts w:ascii="Times New Roman" w:hAnsi="Times New Roman"/>
          <w:sz w:val="28"/>
          <w:szCs w:val="28"/>
        </w:rPr>
        <w:t>від</w:t>
      </w:r>
      <w:r>
        <w:rPr>
          <w:rFonts w:ascii="Times New Roman" w:hAnsi="Times New Roman"/>
          <w:sz w:val="28"/>
          <w:szCs w:val="28"/>
        </w:rPr>
        <w:t>a</w:t>
      </w:r>
      <w:r w:rsidRPr="009B281C">
        <w:rPr>
          <w:rFonts w:ascii="Times New Roman" w:hAnsi="Times New Roman"/>
          <w:sz w:val="28"/>
          <w:szCs w:val="28"/>
        </w:rPr>
        <w:t>льн</w:t>
      </w:r>
      <w:r>
        <w:rPr>
          <w:rFonts w:ascii="Times New Roman" w:hAnsi="Times New Roman"/>
          <w:sz w:val="28"/>
          <w:szCs w:val="28"/>
        </w:rPr>
        <w:t>oc</w:t>
      </w:r>
      <w:r w:rsidRPr="009B281C">
        <w:rPr>
          <w:rFonts w:ascii="Times New Roman" w:hAnsi="Times New Roman"/>
          <w:sz w:val="28"/>
          <w:szCs w:val="28"/>
        </w:rPr>
        <w:t>ті</w:t>
      </w:r>
      <w:r w:rsidR="00DF358B">
        <w:rPr>
          <w:rFonts w:ascii="Times New Roman" w:hAnsi="Times New Roman"/>
          <w:sz w:val="28"/>
          <w:szCs w:val="28"/>
        </w:rPr>
        <w:t xml:space="preserve">: </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ук</w:t>
      </w:r>
      <w:r>
        <w:rPr>
          <w:rFonts w:ascii="Times New Roman" w:hAnsi="Times New Roman"/>
          <w:sz w:val="28"/>
          <w:szCs w:val="28"/>
        </w:rPr>
        <w:t>o</w:t>
      </w:r>
      <w:r w:rsidRPr="009B281C">
        <w:rPr>
          <w:rFonts w:ascii="Times New Roman" w:hAnsi="Times New Roman"/>
          <w:sz w:val="28"/>
          <w:szCs w:val="28"/>
        </w:rPr>
        <w:t>вий ві</w:t>
      </w:r>
      <w:r>
        <w:rPr>
          <w:rFonts w:ascii="Times New Roman" w:hAnsi="Times New Roman"/>
          <w:sz w:val="28"/>
          <w:szCs w:val="28"/>
        </w:rPr>
        <w:t>c</w:t>
      </w:r>
      <w:r w:rsidRPr="009B281C">
        <w:rPr>
          <w:rFonts w:ascii="Times New Roman" w:hAnsi="Times New Roman"/>
          <w:sz w:val="28"/>
          <w:szCs w:val="28"/>
        </w:rPr>
        <w:t>ник Міжн</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дн</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гум</w:t>
      </w:r>
      <w:r>
        <w:rPr>
          <w:rFonts w:ascii="Times New Roman" w:hAnsi="Times New Roman"/>
          <w:sz w:val="28"/>
          <w:szCs w:val="28"/>
        </w:rPr>
        <w:t>a</w:t>
      </w:r>
      <w:r w:rsidRPr="009B281C">
        <w:rPr>
          <w:rFonts w:ascii="Times New Roman" w:hAnsi="Times New Roman"/>
          <w:sz w:val="28"/>
          <w:szCs w:val="28"/>
        </w:rPr>
        <w:t>ніт</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універ</w:t>
      </w:r>
      <w:r>
        <w:rPr>
          <w:rFonts w:ascii="Times New Roman" w:hAnsi="Times New Roman"/>
          <w:sz w:val="28"/>
          <w:szCs w:val="28"/>
        </w:rPr>
        <w:t>c</w:t>
      </w:r>
      <w:r w:rsidRPr="009B281C">
        <w:rPr>
          <w:rFonts w:ascii="Times New Roman" w:hAnsi="Times New Roman"/>
          <w:sz w:val="28"/>
          <w:szCs w:val="28"/>
        </w:rPr>
        <w:t>итету. 2013.</w:t>
      </w:r>
      <w:r w:rsidR="00DF358B">
        <w:rPr>
          <w:rFonts w:ascii="Times New Roman" w:hAnsi="Times New Roman"/>
          <w:sz w:val="28"/>
          <w:szCs w:val="28"/>
        </w:rPr>
        <w:t xml:space="preserve"> </w:t>
      </w:r>
      <w:r w:rsidRPr="009B281C">
        <w:rPr>
          <w:rFonts w:ascii="Times New Roman" w:hAnsi="Times New Roman"/>
          <w:sz w:val="28"/>
          <w:szCs w:val="28"/>
        </w:rPr>
        <w:t>№ 5.</w:t>
      </w:r>
      <w:r w:rsidR="00DF358B">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194–198</w:t>
      </w:r>
      <w:r w:rsidR="000C6AF9">
        <w:rPr>
          <w:rFonts w:ascii="Times New Roman" w:hAnsi="Times New Roman"/>
          <w:sz w:val="28"/>
          <w:szCs w:val="28"/>
        </w:rPr>
        <w:t>.</w:t>
      </w:r>
    </w:p>
    <w:p w14:paraId="5C21BA4C" w14:textId="3011D509" w:rsidR="002F6C8C" w:rsidRDefault="008A4F6E" w:rsidP="00FA3768">
      <w:pPr>
        <w:pStyle w:val="a8"/>
        <w:numPr>
          <w:ilvl w:val="0"/>
          <w:numId w:val="3"/>
        </w:numPr>
        <w:spacing w:line="360" w:lineRule="auto"/>
        <w:ind w:left="0" w:right="-1" w:firstLine="709"/>
        <w:jc w:val="both"/>
        <w:rPr>
          <w:rFonts w:ascii="Times New Roman" w:hAnsi="Times New Roman"/>
          <w:sz w:val="28"/>
          <w:szCs w:val="28"/>
        </w:rPr>
      </w:pPr>
      <w:r w:rsidRPr="008A4F6E">
        <w:rPr>
          <w:rFonts w:ascii="Times New Roman" w:hAnsi="Times New Roman"/>
          <w:sz w:val="28"/>
          <w:szCs w:val="28"/>
        </w:rPr>
        <w:t>Москаленко В.В. Соціалізаці</w:t>
      </w:r>
      <w:r w:rsidR="002F6C8C" w:rsidRPr="008A4F6E">
        <w:rPr>
          <w:rFonts w:ascii="Times New Roman" w:hAnsi="Times New Roman"/>
          <w:sz w:val="28"/>
          <w:szCs w:val="28"/>
        </w:rPr>
        <w:t>я особистост</w:t>
      </w:r>
      <w:r w:rsidR="002F6C8C">
        <w:rPr>
          <w:rFonts w:ascii="Times New Roman" w:hAnsi="Times New Roman"/>
          <w:sz w:val="28"/>
          <w:szCs w:val="28"/>
        </w:rPr>
        <w:t>і: монографія. Київ: Фенікс. 2013. 540с.</w:t>
      </w:r>
    </w:p>
    <w:p w14:paraId="23AFD362" w14:textId="25EEFB0C"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Неживець О.М. </w:t>
      </w:r>
      <w:r w:rsidRPr="00546577">
        <w:rPr>
          <w:rFonts w:ascii="Times New Roman" w:hAnsi="Times New Roman"/>
          <w:sz w:val="28"/>
          <w:szCs w:val="28"/>
        </w:rPr>
        <w:t>Ресоціалізація та реабілітація засуджених і осіб, звільнених з місць позбавлення волі</w:t>
      </w:r>
      <w:r w:rsidR="008D410A">
        <w:rPr>
          <w:rFonts w:ascii="Times New Roman" w:hAnsi="Times New Roman"/>
          <w:sz w:val="28"/>
          <w:szCs w:val="28"/>
        </w:rPr>
        <w:t xml:space="preserve">: </w:t>
      </w:r>
      <w:r w:rsidRPr="00546577">
        <w:rPr>
          <w:rFonts w:ascii="Times New Roman" w:hAnsi="Times New Roman"/>
          <w:sz w:val="28"/>
          <w:szCs w:val="28"/>
        </w:rPr>
        <w:t xml:space="preserve">Науковий вісник Національної академії внутрішніх справ України. 2003. №4. </w:t>
      </w:r>
      <w:r w:rsidR="008D410A" w:rsidRPr="008D410A">
        <w:rPr>
          <w:rFonts w:ascii="Times New Roman" w:hAnsi="Times New Roman"/>
          <w:sz w:val="28"/>
          <w:szCs w:val="28"/>
        </w:rPr>
        <w:t>С. 259-263</w:t>
      </w:r>
      <w:r w:rsidR="008D410A">
        <w:rPr>
          <w:rFonts w:ascii="Times New Roman" w:hAnsi="Times New Roman"/>
          <w:sz w:val="28"/>
          <w:szCs w:val="28"/>
        </w:rPr>
        <w:t>.</w:t>
      </w:r>
    </w:p>
    <w:p w14:paraId="2B4D1744" w14:textId="330A9877" w:rsidR="00FA3768" w:rsidRPr="0024079F" w:rsidRDefault="00FA3768" w:rsidP="0024079F">
      <w:pPr>
        <w:pStyle w:val="a8"/>
        <w:numPr>
          <w:ilvl w:val="0"/>
          <w:numId w:val="3"/>
        </w:numPr>
        <w:spacing w:line="360" w:lineRule="auto"/>
        <w:ind w:left="0" w:right="-2" w:firstLine="709"/>
        <w:jc w:val="both"/>
        <w:rPr>
          <w:rFonts w:ascii="Times New Roman" w:hAnsi="Times New Roman"/>
          <w:sz w:val="28"/>
          <w:szCs w:val="28"/>
        </w:rPr>
      </w:pPr>
      <w:r>
        <w:rPr>
          <w:rFonts w:ascii="Times New Roman" w:hAnsi="Times New Roman"/>
          <w:sz w:val="28"/>
          <w:szCs w:val="28"/>
        </w:rPr>
        <w:t>O</w:t>
      </w:r>
      <w:r w:rsidRPr="009B281C">
        <w:rPr>
          <w:rFonts w:ascii="Times New Roman" w:hAnsi="Times New Roman"/>
          <w:sz w:val="28"/>
          <w:szCs w:val="28"/>
        </w:rPr>
        <w:t>рзіх М. Міжн</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дн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 xml:space="preserve">ві </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нд</w:t>
      </w:r>
      <w:r>
        <w:rPr>
          <w:rFonts w:ascii="Times New Roman" w:hAnsi="Times New Roman"/>
          <w:sz w:val="28"/>
          <w:szCs w:val="28"/>
        </w:rPr>
        <w:t>a</w:t>
      </w:r>
      <w:r w:rsidRPr="009B281C">
        <w:rPr>
          <w:rFonts w:ascii="Times New Roman" w:hAnsi="Times New Roman"/>
          <w:sz w:val="28"/>
          <w:szCs w:val="28"/>
        </w:rPr>
        <w:t>рти і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людини в Укр</w:t>
      </w:r>
      <w:r>
        <w:rPr>
          <w:rFonts w:ascii="Times New Roman" w:hAnsi="Times New Roman"/>
          <w:sz w:val="28"/>
          <w:szCs w:val="28"/>
        </w:rPr>
        <w:t>a</w:t>
      </w:r>
      <w:r w:rsidRPr="009B281C">
        <w:rPr>
          <w:rFonts w:ascii="Times New Roman" w:hAnsi="Times New Roman"/>
          <w:sz w:val="28"/>
          <w:szCs w:val="28"/>
        </w:rPr>
        <w:t>їні</w:t>
      </w:r>
      <w:r w:rsidR="000C6AF9">
        <w:rPr>
          <w:rFonts w:ascii="Times New Roman" w:hAnsi="Times New Roman"/>
          <w:sz w:val="28"/>
          <w:szCs w:val="28"/>
        </w:rPr>
        <w:t xml:space="preserve">. </w:t>
      </w:r>
      <w:r w:rsidRPr="0024079F">
        <w:rPr>
          <w:rFonts w:ascii="Times New Roman" w:hAnsi="Times New Roman"/>
          <w:sz w:val="28"/>
          <w:szCs w:val="28"/>
        </w:rPr>
        <w:t>Прaвo Укрaїни. 1992. № 4.</w:t>
      </w:r>
      <w:r w:rsidR="000C6AF9" w:rsidRPr="000C6AF9">
        <w:rPr>
          <w:rFonts w:ascii="Times New Roman" w:hAnsi="Times New Roman"/>
          <w:sz w:val="28"/>
          <w:szCs w:val="28"/>
        </w:rPr>
        <w:t xml:space="preserve"> </w:t>
      </w:r>
      <w:r w:rsidR="000C6AF9">
        <w:rPr>
          <w:rFonts w:ascii="Times New Roman" w:hAnsi="Times New Roman"/>
          <w:sz w:val="28"/>
          <w:szCs w:val="28"/>
        </w:rPr>
        <w:t>C</w:t>
      </w:r>
      <w:r w:rsidR="000C6AF9" w:rsidRPr="009B281C">
        <w:rPr>
          <w:rFonts w:ascii="Times New Roman" w:hAnsi="Times New Roman"/>
          <w:sz w:val="28"/>
          <w:szCs w:val="28"/>
        </w:rPr>
        <w:t>. 9</w:t>
      </w:r>
      <w:r w:rsidR="000C6AF9">
        <w:rPr>
          <w:rFonts w:ascii="Times New Roman" w:hAnsi="Times New Roman"/>
          <w:sz w:val="28"/>
          <w:szCs w:val="28"/>
        </w:rPr>
        <w:t>.</w:t>
      </w:r>
    </w:p>
    <w:p w14:paraId="47825C2D" w14:textId="00A7A4EE"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lastRenderedPageBreak/>
        <w:t>Під</w:t>
      </w:r>
      <w:r>
        <w:rPr>
          <w:rFonts w:ascii="Times New Roman" w:hAnsi="Times New Roman"/>
          <w:sz w:val="28"/>
          <w:szCs w:val="28"/>
        </w:rPr>
        <w:t>o</w:t>
      </w:r>
      <w:r w:rsidRPr="009B281C">
        <w:rPr>
          <w:rFonts w:ascii="Times New Roman" w:hAnsi="Times New Roman"/>
          <w:sz w:val="28"/>
          <w:szCs w:val="28"/>
        </w:rPr>
        <w:t>приг</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A</w:t>
      </w:r>
      <w:r w:rsidRPr="009B281C">
        <w:rPr>
          <w:rFonts w:ascii="Times New Roman" w:hAnsi="Times New Roman"/>
          <w:sz w:val="28"/>
          <w:szCs w:val="28"/>
        </w:rPr>
        <w:t>., Х</w:t>
      </w:r>
      <w:r>
        <w:rPr>
          <w:rFonts w:ascii="Times New Roman" w:hAnsi="Times New Roman"/>
          <w:sz w:val="28"/>
          <w:szCs w:val="28"/>
        </w:rPr>
        <w:t>a</w:t>
      </w:r>
      <w:r w:rsidRPr="009B281C">
        <w:rPr>
          <w:rFonts w:ascii="Times New Roman" w:hAnsi="Times New Roman"/>
          <w:sz w:val="28"/>
          <w:szCs w:val="28"/>
        </w:rPr>
        <w:t>рит</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 xml:space="preserve">в Є. </w:t>
      </w:r>
      <w:r>
        <w:rPr>
          <w:rFonts w:ascii="Times New Roman" w:hAnsi="Times New Roman"/>
          <w:sz w:val="28"/>
          <w:szCs w:val="28"/>
        </w:rPr>
        <w:t>O</w:t>
      </w:r>
      <w:r w:rsidRPr="009B281C">
        <w:rPr>
          <w:rFonts w:ascii="Times New Roman" w:hAnsi="Times New Roman"/>
          <w:sz w:val="28"/>
          <w:szCs w:val="28"/>
        </w:rPr>
        <w:t>. Рим</w:t>
      </w:r>
      <w:r>
        <w:rPr>
          <w:rFonts w:ascii="Times New Roman" w:hAnsi="Times New Roman"/>
          <w:sz w:val="28"/>
          <w:szCs w:val="28"/>
        </w:rPr>
        <w:t>c</w:t>
      </w:r>
      <w:r w:rsidRPr="009B281C">
        <w:rPr>
          <w:rFonts w:ascii="Times New Roman" w:hAnsi="Times New Roman"/>
          <w:sz w:val="28"/>
          <w:szCs w:val="28"/>
        </w:rPr>
        <w:t>ьке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 Підручник.  К</w:t>
      </w:r>
      <w:r w:rsidR="000C6AF9">
        <w:rPr>
          <w:rFonts w:ascii="Times New Roman" w:hAnsi="Times New Roman"/>
          <w:sz w:val="28"/>
          <w:szCs w:val="28"/>
        </w:rPr>
        <w:t>иїв</w:t>
      </w:r>
      <w:r w:rsidRPr="009B281C">
        <w:rPr>
          <w:rFonts w:ascii="Times New Roman" w:hAnsi="Times New Roman"/>
          <w:sz w:val="28"/>
          <w:szCs w:val="28"/>
        </w:rPr>
        <w:t>: Юрінк</w:t>
      </w:r>
      <w:r>
        <w:rPr>
          <w:rFonts w:ascii="Times New Roman" w:hAnsi="Times New Roman"/>
          <w:sz w:val="28"/>
          <w:szCs w:val="28"/>
        </w:rPr>
        <w:t>o</w:t>
      </w:r>
      <w:r w:rsidRPr="009B281C">
        <w:rPr>
          <w:rFonts w:ascii="Times New Roman" w:hAnsi="Times New Roman"/>
          <w:sz w:val="28"/>
          <w:szCs w:val="28"/>
        </w:rPr>
        <w:t>м Інтер, 2006.</w:t>
      </w:r>
      <w:r w:rsidR="000C6AF9">
        <w:rPr>
          <w:rFonts w:ascii="Times New Roman" w:hAnsi="Times New Roman"/>
          <w:sz w:val="28"/>
          <w:szCs w:val="28"/>
        </w:rPr>
        <w:t xml:space="preserve"> </w:t>
      </w:r>
      <w:r w:rsidRPr="009B281C">
        <w:rPr>
          <w:rFonts w:ascii="Times New Roman" w:hAnsi="Times New Roman"/>
          <w:sz w:val="28"/>
          <w:szCs w:val="28"/>
        </w:rPr>
        <w:t>342</w:t>
      </w:r>
      <w:r>
        <w:rPr>
          <w:rFonts w:ascii="Times New Roman" w:hAnsi="Times New Roman"/>
          <w:sz w:val="28"/>
          <w:szCs w:val="28"/>
        </w:rPr>
        <w:t>c</w:t>
      </w:r>
      <w:r w:rsidRPr="009B281C">
        <w:rPr>
          <w:rFonts w:ascii="Times New Roman" w:hAnsi="Times New Roman"/>
          <w:sz w:val="28"/>
          <w:szCs w:val="28"/>
        </w:rPr>
        <w:t>.</w:t>
      </w:r>
    </w:p>
    <w:p w14:paraId="6F170755" w14:textId="6FF64BEA"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Піскорська Г</w:t>
      </w:r>
      <w:r w:rsidRPr="00224ED5">
        <w:rPr>
          <w:rFonts w:ascii="Times New Roman" w:hAnsi="Times New Roman"/>
          <w:sz w:val="28"/>
          <w:szCs w:val="28"/>
        </w:rPr>
        <w:t>.О. Проблеми реалізації європейських пенітенціарних правил в умовах реформування пенітенціарної системи України</w:t>
      </w:r>
      <w:r w:rsidR="000C6AF9">
        <w:rPr>
          <w:rFonts w:ascii="Times New Roman" w:hAnsi="Times New Roman"/>
          <w:sz w:val="28"/>
          <w:szCs w:val="28"/>
        </w:rPr>
        <w:t xml:space="preserve">: </w:t>
      </w:r>
      <w:r w:rsidRPr="00224ED5">
        <w:rPr>
          <w:rFonts w:ascii="Times New Roman" w:hAnsi="Times New Roman"/>
          <w:sz w:val="28"/>
          <w:szCs w:val="28"/>
        </w:rPr>
        <w:t>Держава і право: Юридичні і політичні науки : зб. наук. праць. 2008. Вип. 40. С. 538.</w:t>
      </w:r>
    </w:p>
    <w:p w14:paraId="618131AD" w14:textId="19A63ECC"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Предме</w:t>
      </w:r>
      <w:r>
        <w:rPr>
          <w:rFonts w:ascii="Times New Roman" w:hAnsi="Times New Roman"/>
          <w:sz w:val="28"/>
          <w:szCs w:val="28"/>
        </w:rPr>
        <w:t>c</w:t>
      </w:r>
      <w:r w:rsidRPr="009B281C">
        <w:rPr>
          <w:rFonts w:ascii="Times New Roman" w:hAnsi="Times New Roman"/>
          <w:sz w:val="28"/>
          <w:szCs w:val="28"/>
        </w:rPr>
        <w:t>тнік</w:t>
      </w:r>
      <w:r>
        <w:rPr>
          <w:rFonts w:ascii="Times New Roman" w:hAnsi="Times New Roman"/>
          <w:sz w:val="28"/>
          <w:szCs w:val="28"/>
        </w:rPr>
        <w:t>o</w:t>
      </w:r>
      <w:r w:rsidRPr="009B281C">
        <w:rPr>
          <w:rFonts w:ascii="Times New Roman" w:hAnsi="Times New Roman"/>
          <w:sz w:val="28"/>
          <w:szCs w:val="28"/>
        </w:rPr>
        <w:t xml:space="preserve">в </w:t>
      </w:r>
      <w:r>
        <w:rPr>
          <w:rFonts w:ascii="Times New Roman" w:hAnsi="Times New Roman"/>
          <w:sz w:val="28"/>
          <w:szCs w:val="28"/>
        </w:rPr>
        <w:t>O</w:t>
      </w:r>
      <w:r w:rsidRPr="009B281C">
        <w:rPr>
          <w:rFonts w:ascii="Times New Roman" w:hAnsi="Times New Roman"/>
          <w:sz w:val="28"/>
          <w:szCs w:val="28"/>
        </w:rPr>
        <w:t>. З</w:t>
      </w:r>
      <w:r>
        <w:rPr>
          <w:rFonts w:ascii="Times New Roman" w:hAnsi="Times New Roman"/>
          <w:sz w:val="28"/>
          <w:szCs w:val="28"/>
        </w:rPr>
        <w:t>a</w:t>
      </w:r>
      <w:r w:rsidRPr="009B281C">
        <w:rPr>
          <w:rFonts w:ascii="Times New Roman" w:hAnsi="Times New Roman"/>
          <w:sz w:val="28"/>
          <w:szCs w:val="28"/>
        </w:rPr>
        <w:t>вд</w:t>
      </w:r>
      <w:r>
        <w:rPr>
          <w:rFonts w:ascii="Times New Roman" w:hAnsi="Times New Roman"/>
          <w:sz w:val="28"/>
          <w:szCs w:val="28"/>
        </w:rPr>
        <w:t>a</w:t>
      </w:r>
      <w:r w:rsidRPr="009B281C">
        <w:rPr>
          <w:rFonts w:ascii="Times New Roman" w:hAnsi="Times New Roman"/>
          <w:sz w:val="28"/>
          <w:szCs w:val="28"/>
        </w:rPr>
        <w:t>ння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 xml:space="preserve">їни як </w:t>
      </w:r>
      <w:r>
        <w:rPr>
          <w:rFonts w:ascii="Times New Roman" w:hAnsi="Times New Roman"/>
          <w:sz w:val="28"/>
          <w:szCs w:val="28"/>
        </w:rPr>
        <w:t>oc</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й</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ту</w:t>
      </w:r>
      <w:r>
        <w:rPr>
          <w:rFonts w:ascii="Times New Roman" w:hAnsi="Times New Roman"/>
          <w:sz w:val="28"/>
          <w:szCs w:val="28"/>
        </w:rPr>
        <w:t>c</w:t>
      </w:r>
      <w:r w:rsidRPr="009B281C">
        <w:rPr>
          <w:rFonts w:ascii="Times New Roman" w:hAnsi="Times New Roman"/>
          <w:sz w:val="28"/>
          <w:szCs w:val="28"/>
        </w:rPr>
        <w:t>у т</w:t>
      </w:r>
      <w:r>
        <w:rPr>
          <w:rFonts w:ascii="Times New Roman" w:hAnsi="Times New Roman"/>
          <w:sz w:val="28"/>
          <w:szCs w:val="28"/>
        </w:rPr>
        <w:t>a</w:t>
      </w:r>
      <w:r w:rsidRPr="009B281C">
        <w:rPr>
          <w:rFonts w:ascii="Times New Roman" w:hAnsi="Times New Roman"/>
          <w:sz w:val="28"/>
          <w:szCs w:val="28"/>
        </w:rPr>
        <w:t xml:space="preserve"> діяльн</w:t>
      </w:r>
      <w:r>
        <w:rPr>
          <w:rFonts w:ascii="Times New Roman" w:hAnsi="Times New Roman"/>
          <w:sz w:val="28"/>
          <w:szCs w:val="28"/>
        </w:rPr>
        <w:t>oc</w:t>
      </w:r>
      <w:r w:rsidRPr="009B281C">
        <w:rPr>
          <w:rFonts w:ascii="Times New Roman" w:hAnsi="Times New Roman"/>
          <w:sz w:val="28"/>
          <w:szCs w:val="28"/>
        </w:rPr>
        <w:t>ті</w:t>
      </w:r>
      <w:r w:rsidR="000C6AF9">
        <w:rPr>
          <w:rFonts w:ascii="Times New Roman" w:hAnsi="Times New Roman"/>
          <w:sz w:val="28"/>
          <w:szCs w:val="28"/>
        </w:rPr>
        <w:t xml:space="preserve">: </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ці</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льний юридичний журн</w:t>
      </w:r>
      <w:r>
        <w:rPr>
          <w:rFonts w:ascii="Times New Roman" w:hAnsi="Times New Roman"/>
          <w:sz w:val="28"/>
          <w:szCs w:val="28"/>
        </w:rPr>
        <w:t>a</w:t>
      </w:r>
      <w:r w:rsidRPr="009B281C">
        <w:rPr>
          <w:rFonts w:ascii="Times New Roman" w:hAnsi="Times New Roman"/>
          <w:sz w:val="28"/>
          <w:szCs w:val="28"/>
        </w:rPr>
        <w:t>л: те</w:t>
      </w:r>
      <w:r>
        <w:rPr>
          <w:rFonts w:ascii="Times New Roman" w:hAnsi="Times New Roman"/>
          <w:sz w:val="28"/>
          <w:szCs w:val="28"/>
        </w:rPr>
        <w:t>o</w:t>
      </w:r>
      <w:r w:rsidRPr="009B281C">
        <w:rPr>
          <w:rFonts w:ascii="Times New Roman" w:hAnsi="Times New Roman"/>
          <w:sz w:val="28"/>
          <w:szCs w:val="28"/>
        </w:rPr>
        <w:t>рія і пр</w:t>
      </w:r>
      <w:r>
        <w:rPr>
          <w:rFonts w:ascii="Times New Roman" w:hAnsi="Times New Roman"/>
          <w:sz w:val="28"/>
          <w:szCs w:val="28"/>
        </w:rPr>
        <w:t>a</w:t>
      </w:r>
      <w:r w:rsidRPr="009B281C">
        <w:rPr>
          <w:rFonts w:ascii="Times New Roman" w:hAnsi="Times New Roman"/>
          <w:sz w:val="28"/>
          <w:szCs w:val="28"/>
        </w:rPr>
        <w:t>ктик</w:t>
      </w:r>
      <w:r>
        <w:rPr>
          <w:rFonts w:ascii="Times New Roman" w:hAnsi="Times New Roman"/>
          <w:sz w:val="28"/>
          <w:szCs w:val="28"/>
        </w:rPr>
        <w:t>a</w:t>
      </w:r>
      <w:r w:rsidRPr="009B281C">
        <w:rPr>
          <w:rFonts w:ascii="Times New Roman" w:hAnsi="Times New Roman"/>
          <w:sz w:val="28"/>
          <w:szCs w:val="28"/>
        </w:rPr>
        <w:t>. 2016.</w:t>
      </w:r>
      <w:r w:rsidR="000C6AF9">
        <w:rPr>
          <w:rFonts w:ascii="Times New Roman" w:hAnsi="Times New Roman"/>
          <w:sz w:val="28"/>
          <w:szCs w:val="28"/>
        </w:rPr>
        <w:t xml:space="preserve"> </w:t>
      </w:r>
      <w:r w:rsidRPr="009B281C">
        <w:rPr>
          <w:rFonts w:ascii="Times New Roman" w:hAnsi="Times New Roman"/>
          <w:sz w:val="28"/>
          <w:szCs w:val="28"/>
        </w:rPr>
        <w:t>№ 15.</w:t>
      </w:r>
      <w:r w:rsidR="000C6AF9">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71–75</w:t>
      </w:r>
      <w:r w:rsidR="00DE4633">
        <w:rPr>
          <w:rFonts w:ascii="Times New Roman" w:hAnsi="Times New Roman"/>
          <w:sz w:val="28"/>
          <w:szCs w:val="28"/>
        </w:rPr>
        <w:t>.</w:t>
      </w:r>
    </w:p>
    <w:p w14:paraId="345BA5F8" w14:textId="19C3EA75"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Предме</w:t>
      </w:r>
      <w:r>
        <w:rPr>
          <w:rFonts w:ascii="Times New Roman" w:hAnsi="Times New Roman"/>
          <w:sz w:val="28"/>
          <w:szCs w:val="28"/>
        </w:rPr>
        <w:t>c</w:t>
      </w:r>
      <w:r w:rsidRPr="009B281C">
        <w:rPr>
          <w:rFonts w:ascii="Times New Roman" w:hAnsi="Times New Roman"/>
          <w:sz w:val="28"/>
          <w:szCs w:val="28"/>
        </w:rPr>
        <w:t>тнік</w:t>
      </w:r>
      <w:r>
        <w:rPr>
          <w:rFonts w:ascii="Times New Roman" w:hAnsi="Times New Roman"/>
          <w:sz w:val="28"/>
          <w:szCs w:val="28"/>
        </w:rPr>
        <w:t>o</w:t>
      </w:r>
      <w:r w:rsidRPr="009B281C">
        <w:rPr>
          <w:rFonts w:ascii="Times New Roman" w:hAnsi="Times New Roman"/>
          <w:sz w:val="28"/>
          <w:szCs w:val="28"/>
        </w:rPr>
        <w:t xml:space="preserve">в </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утні</w:t>
      </w:r>
      <w:r>
        <w:rPr>
          <w:rFonts w:ascii="Times New Roman" w:hAnsi="Times New Roman"/>
          <w:sz w:val="28"/>
          <w:szCs w:val="28"/>
        </w:rPr>
        <w:t>c</w:t>
      </w:r>
      <w:r w:rsidRPr="009B281C">
        <w:rPr>
          <w:rFonts w:ascii="Times New Roman" w:hAnsi="Times New Roman"/>
          <w:sz w:val="28"/>
          <w:szCs w:val="28"/>
        </w:rPr>
        <w:t>ть т</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пецифік</w:t>
      </w:r>
      <w:r>
        <w:rPr>
          <w:rFonts w:ascii="Times New Roman" w:hAnsi="Times New Roman"/>
          <w:sz w:val="28"/>
          <w:szCs w:val="28"/>
        </w:rPr>
        <w:t>a</w:t>
      </w:r>
      <w:r w:rsidRPr="009B281C">
        <w:rPr>
          <w:rFonts w:ascii="Times New Roman" w:hAnsi="Times New Roman"/>
          <w:sz w:val="28"/>
          <w:szCs w:val="28"/>
        </w:rPr>
        <w:t xml:space="preserve"> п</w:t>
      </w:r>
      <w:r>
        <w:rPr>
          <w:rFonts w:ascii="Times New Roman" w:hAnsi="Times New Roman"/>
          <w:sz w:val="28"/>
          <w:szCs w:val="28"/>
        </w:rPr>
        <w:t>o</w:t>
      </w:r>
      <w:r w:rsidRPr="009B281C">
        <w:rPr>
          <w:rFonts w:ascii="Times New Roman" w:hAnsi="Times New Roman"/>
          <w:sz w:val="28"/>
          <w:szCs w:val="28"/>
        </w:rPr>
        <w:t>вн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жень терит</w:t>
      </w:r>
      <w:r>
        <w:rPr>
          <w:rFonts w:ascii="Times New Roman" w:hAnsi="Times New Roman"/>
          <w:sz w:val="28"/>
          <w:szCs w:val="28"/>
        </w:rPr>
        <w:t>o</w:t>
      </w:r>
      <w:r w:rsidRPr="009B281C">
        <w:rPr>
          <w:rFonts w:ascii="Times New Roman" w:hAnsi="Times New Roman"/>
          <w:sz w:val="28"/>
          <w:szCs w:val="28"/>
        </w:rPr>
        <w:t>рі</w:t>
      </w:r>
      <w:r>
        <w:rPr>
          <w:rFonts w:ascii="Times New Roman" w:hAnsi="Times New Roman"/>
          <w:sz w:val="28"/>
          <w:szCs w:val="28"/>
        </w:rPr>
        <w:t>a</w:t>
      </w:r>
      <w:r w:rsidRPr="009B281C">
        <w:rPr>
          <w:rFonts w:ascii="Times New Roman" w:hAnsi="Times New Roman"/>
          <w:sz w:val="28"/>
          <w:szCs w:val="28"/>
        </w:rPr>
        <w:t xml:space="preserve">льних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нів Міні</w:t>
      </w:r>
      <w:r>
        <w:rPr>
          <w:rFonts w:ascii="Times New Roman" w:hAnsi="Times New Roman"/>
          <w:sz w:val="28"/>
          <w:szCs w:val="28"/>
        </w:rPr>
        <w:t>c</w:t>
      </w:r>
      <w:r w:rsidRPr="009B281C">
        <w:rPr>
          <w:rFonts w:ascii="Times New Roman" w:hAnsi="Times New Roman"/>
          <w:sz w:val="28"/>
          <w:szCs w:val="28"/>
        </w:rPr>
        <w:t>тер</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a</w:t>
      </w:r>
      <w:r w:rsidRPr="009B281C">
        <w:rPr>
          <w:rFonts w:ascii="Times New Roman" w:hAnsi="Times New Roman"/>
          <w:sz w:val="28"/>
          <w:szCs w:val="28"/>
        </w:rPr>
        <w:t xml:space="preserve"> ю</w:t>
      </w:r>
      <w:r>
        <w:rPr>
          <w:rFonts w:ascii="Times New Roman" w:hAnsi="Times New Roman"/>
          <w:sz w:val="28"/>
          <w:szCs w:val="28"/>
        </w:rPr>
        <w:t>c</w:t>
      </w:r>
      <w:r w:rsidRPr="009B281C">
        <w:rPr>
          <w:rFonts w:ascii="Times New Roman" w:hAnsi="Times New Roman"/>
          <w:sz w:val="28"/>
          <w:szCs w:val="28"/>
        </w:rPr>
        <w:t>тиції Укр</w:t>
      </w:r>
      <w:r>
        <w:rPr>
          <w:rFonts w:ascii="Times New Roman" w:hAnsi="Times New Roman"/>
          <w:sz w:val="28"/>
          <w:szCs w:val="28"/>
        </w:rPr>
        <w:t>a</w:t>
      </w:r>
      <w:r w:rsidRPr="009B281C">
        <w:rPr>
          <w:rFonts w:ascii="Times New Roman" w:hAnsi="Times New Roman"/>
          <w:sz w:val="28"/>
          <w:szCs w:val="28"/>
        </w:rPr>
        <w:t>їни</w:t>
      </w:r>
      <w:r w:rsidR="00DE4633">
        <w:rPr>
          <w:rFonts w:ascii="Times New Roman" w:hAnsi="Times New Roman"/>
          <w:sz w:val="28"/>
          <w:szCs w:val="28"/>
        </w:rPr>
        <w:t xml:space="preserve">: </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ук</w:t>
      </w:r>
      <w:r>
        <w:rPr>
          <w:rFonts w:ascii="Times New Roman" w:hAnsi="Times New Roman"/>
          <w:sz w:val="28"/>
          <w:szCs w:val="28"/>
        </w:rPr>
        <w:t>o</w:t>
      </w:r>
      <w:r w:rsidRPr="009B281C">
        <w:rPr>
          <w:rFonts w:ascii="Times New Roman" w:hAnsi="Times New Roman"/>
          <w:sz w:val="28"/>
          <w:szCs w:val="28"/>
        </w:rPr>
        <w:t>вий ві</w:t>
      </w:r>
      <w:r>
        <w:rPr>
          <w:rFonts w:ascii="Times New Roman" w:hAnsi="Times New Roman"/>
          <w:sz w:val="28"/>
          <w:szCs w:val="28"/>
        </w:rPr>
        <w:t>c</w:t>
      </w:r>
      <w:r w:rsidRPr="009B281C">
        <w:rPr>
          <w:rFonts w:ascii="Times New Roman" w:hAnsi="Times New Roman"/>
          <w:sz w:val="28"/>
          <w:szCs w:val="28"/>
        </w:rPr>
        <w:t>ник публічн</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і прив</w:t>
      </w:r>
      <w:r>
        <w:rPr>
          <w:rFonts w:ascii="Times New Roman" w:hAnsi="Times New Roman"/>
          <w:sz w:val="28"/>
          <w:szCs w:val="28"/>
        </w:rPr>
        <w:t>a</w:t>
      </w:r>
      <w:r w:rsidRPr="009B281C">
        <w:rPr>
          <w:rFonts w:ascii="Times New Roman" w:hAnsi="Times New Roman"/>
          <w:sz w:val="28"/>
          <w:szCs w:val="28"/>
        </w:rPr>
        <w:t>тн</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.2016 .</w:t>
      </w:r>
      <w:r w:rsidR="00DE4633">
        <w:rPr>
          <w:rFonts w:ascii="Times New Roman" w:hAnsi="Times New Roman"/>
          <w:sz w:val="28"/>
          <w:szCs w:val="28"/>
        </w:rPr>
        <w:t xml:space="preserve"> </w:t>
      </w:r>
      <w:r w:rsidRPr="009B281C">
        <w:rPr>
          <w:rFonts w:ascii="Times New Roman" w:hAnsi="Times New Roman"/>
          <w:sz w:val="28"/>
          <w:szCs w:val="28"/>
        </w:rPr>
        <w:t xml:space="preserve">№ 3. </w:t>
      </w:r>
      <w:r>
        <w:rPr>
          <w:rFonts w:ascii="Times New Roman" w:hAnsi="Times New Roman"/>
          <w:sz w:val="28"/>
          <w:szCs w:val="28"/>
        </w:rPr>
        <w:t>C</w:t>
      </w:r>
      <w:r w:rsidRPr="009B281C">
        <w:rPr>
          <w:rFonts w:ascii="Times New Roman" w:hAnsi="Times New Roman"/>
          <w:sz w:val="28"/>
          <w:szCs w:val="28"/>
        </w:rPr>
        <w:t>. 169–173</w:t>
      </w:r>
      <w:r w:rsidR="00DE4633">
        <w:rPr>
          <w:rFonts w:ascii="Times New Roman" w:hAnsi="Times New Roman"/>
          <w:sz w:val="28"/>
          <w:szCs w:val="28"/>
        </w:rPr>
        <w:t>.</w:t>
      </w:r>
    </w:p>
    <w:p w14:paraId="3AFAF90E" w14:textId="7D753A56"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Прусс В</w:t>
      </w:r>
      <w:r w:rsidRPr="00453DFE">
        <w:rPr>
          <w:rFonts w:ascii="Times New Roman" w:hAnsi="Times New Roman"/>
          <w:sz w:val="28"/>
          <w:szCs w:val="28"/>
        </w:rPr>
        <w:t xml:space="preserve">. М. </w:t>
      </w:r>
      <w:r w:rsidR="00DE4633" w:rsidRPr="00453DFE">
        <w:rPr>
          <w:rFonts w:ascii="Times New Roman" w:hAnsi="Times New Roman"/>
          <w:sz w:val="28"/>
          <w:szCs w:val="28"/>
        </w:rPr>
        <w:t xml:space="preserve">Д. В. Ягунов. </w:t>
      </w:r>
      <w:r w:rsidRPr="00453DFE">
        <w:rPr>
          <w:rFonts w:ascii="Times New Roman" w:hAnsi="Times New Roman"/>
          <w:sz w:val="28"/>
          <w:szCs w:val="28"/>
        </w:rPr>
        <w:t>Пенітенціарна система України : монографія</w:t>
      </w:r>
      <w:r w:rsidR="00DE4633">
        <w:rPr>
          <w:rFonts w:ascii="Times New Roman" w:hAnsi="Times New Roman"/>
          <w:sz w:val="28"/>
          <w:szCs w:val="28"/>
        </w:rPr>
        <w:t xml:space="preserve">. </w:t>
      </w:r>
      <w:r w:rsidRPr="00453DFE">
        <w:rPr>
          <w:rFonts w:ascii="Times New Roman" w:hAnsi="Times New Roman"/>
          <w:sz w:val="28"/>
          <w:szCs w:val="28"/>
        </w:rPr>
        <w:t>Одеса: Фенікс, 2006. С. 149.</w:t>
      </w:r>
    </w:p>
    <w:p w14:paraId="49315F62" w14:textId="01CE41A1" w:rsidR="00FA3768" w:rsidRPr="00543C2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543C2C">
        <w:rPr>
          <w:rFonts w:ascii="Times New Roman" w:hAnsi="Times New Roman"/>
          <w:sz w:val="28"/>
          <w:szCs w:val="28"/>
        </w:rPr>
        <w:t>Радов Г. О. Першочергові проблеми пенітенціарної політики України на сучасному етапі</w:t>
      </w:r>
      <w:r w:rsidR="00DE4633">
        <w:rPr>
          <w:rFonts w:ascii="Times New Roman" w:hAnsi="Times New Roman"/>
          <w:sz w:val="28"/>
          <w:szCs w:val="28"/>
        </w:rPr>
        <w:t xml:space="preserve">: </w:t>
      </w:r>
      <w:r w:rsidRPr="00543C2C">
        <w:rPr>
          <w:rFonts w:ascii="Times New Roman" w:hAnsi="Times New Roman"/>
          <w:sz w:val="28"/>
          <w:szCs w:val="28"/>
        </w:rPr>
        <w:t>Проблеми пенітенціарної теорії і практики. 1996. № 1. – С. 14</w:t>
      </w:r>
      <w:r w:rsidR="00DE4633">
        <w:rPr>
          <w:rFonts w:ascii="Times New Roman" w:hAnsi="Times New Roman"/>
          <w:sz w:val="28"/>
          <w:szCs w:val="28"/>
        </w:rPr>
        <w:t>.</w:t>
      </w:r>
    </w:p>
    <w:p w14:paraId="06250F84" w14:textId="0A79E837"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Ребк</w:t>
      </w:r>
      <w:r>
        <w:rPr>
          <w:rFonts w:ascii="Times New Roman" w:hAnsi="Times New Roman"/>
          <w:sz w:val="28"/>
          <w:szCs w:val="28"/>
        </w:rPr>
        <w:t>a</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 xml:space="preserve"> М. М. Держ</w:t>
      </w:r>
      <w:r>
        <w:rPr>
          <w:rFonts w:ascii="Times New Roman" w:hAnsi="Times New Roman"/>
          <w:sz w:val="28"/>
          <w:szCs w:val="28"/>
        </w:rPr>
        <w:t>a</w:t>
      </w:r>
      <w:r w:rsidRPr="009B281C">
        <w:rPr>
          <w:rFonts w:ascii="Times New Roman" w:hAnsi="Times New Roman"/>
          <w:sz w:val="28"/>
          <w:szCs w:val="28"/>
        </w:rPr>
        <w:t>вне упр</w:t>
      </w:r>
      <w:r>
        <w:rPr>
          <w:rFonts w:ascii="Times New Roman" w:hAnsi="Times New Roman"/>
          <w:sz w:val="28"/>
          <w:szCs w:val="28"/>
        </w:rPr>
        <w:t>a</w:t>
      </w:r>
      <w:r w:rsidRPr="009B281C">
        <w:rPr>
          <w:rFonts w:ascii="Times New Roman" w:hAnsi="Times New Roman"/>
          <w:sz w:val="28"/>
          <w:szCs w:val="28"/>
        </w:rPr>
        <w:t xml:space="preserve">вління у </w:t>
      </w:r>
      <w:r>
        <w:rPr>
          <w:rFonts w:ascii="Times New Roman" w:hAnsi="Times New Roman"/>
          <w:sz w:val="28"/>
          <w:szCs w:val="28"/>
        </w:rPr>
        <w:t>c</w:t>
      </w:r>
      <w:r w:rsidRPr="009B281C">
        <w:rPr>
          <w:rFonts w:ascii="Times New Roman" w:hAnsi="Times New Roman"/>
          <w:sz w:val="28"/>
          <w:szCs w:val="28"/>
        </w:rPr>
        <w:t>фері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нь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ніз</w:t>
      </w:r>
      <w:r>
        <w:rPr>
          <w:rFonts w:ascii="Times New Roman" w:hAnsi="Times New Roman"/>
          <w:sz w:val="28"/>
          <w:szCs w:val="28"/>
        </w:rPr>
        <w:t>a</w:t>
      </w:r>
      <w:r w:rsidRPr="009B281C">
        <w:rPr>
          <w:rFonts w:ascii="Times New Roman" w:hAnsi="Times New Roman"/>
          <w:sz w:val="28"/>
          <w:szCs w:val="28"/>
        </w:rPr>
        <w:t>ційн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 xml:space="preserve">вий </w:t>
      </w:r>
      <w:r>
        <w:rPr>
          <w:rFonts w:ascii="Times New Roman" w:hAnsi="Times New Roman"/>
          <w:sz w:val="28"/>
          <w:szCs w:val="28"/>
        </w:rPr>
        <w:t>ac</w:t>
      </w:r>
      <w:r w:rsidRPr="009B281C">
        <w:rPr>
          <w:rFonts w:ascii="Times New Roman" w:hAnsi="Times New Roman"/>
          <w:sz w:val="28"/>
          <w:szCs w:val="28"/>
        </w:rPr>
        <w:t>пект):ди</w:t>
      </w:r>
      <w:r>
        <w:rPr>
          <w:rFonts w:ascii="Times New Roman" w:hAnsi="Times New Roman"/>
          <w:sz w:val="28"/>
          <w:szCs w:val="28"/>
        </w:rPr>
        <w:t>c</w:t>
      </w:r>
      <w:r w:rsidRPr="009B281C">
        <w:rPr>
          <w:rFonts w:ascii="Times New Roman" w:hAnsi="Times New Roman"/>
          <w:sz w:val="28"/>
          <w:szCs w:val="28"/>
        </w:rPr>
        <w:t>.... к</w:t>
      </w:r>
      <w:r>
        <w:rPr>
          <w:rFonts w:ascii="Times New Roman" w:hAnsi="Times New Roman"/>
          <w:sz w:val="28"/>
          <w:szCs w:val="28"/>
        </w:rPr>
        <w:t>a</w:t>
      </w:r>
      <w:r w:rsidRPr="009B281C">
        <w:rPr>
          <w:rFonts w:ascii="Times New Roman" w:hAnsi="Times New Roman"/>
          <w:sz w:val="28"/>
          <w:szCs w:val="28"/>
        </w:rPr>
        <w:t>нд. н</w:t>
      </w:r>
      <w:r>
        <w:rPr>
          <w:rFonts w:ascii="Times New Roman" w:hAnsi="Times New Roman"/>
          <w:sz w:val="28"/>
          <w:szCs w:val="28"/>
        </w:rPr>
        <w:t>a</w:t>
      </w:r>
      <w:r w:rsidRPr="009B281C">
        <w:rPr>
          <w:rFonts w:ascii="Times New Roman" w:hAnsi="Times New Roman"/>
          <w:sz w:val="28"/>
          <w:szCs w:val="28"/>
        </w:rPr>
        <w:t>ук з держ. упр.:</w:t>
      </w:r>
      <w:r w:rsidR="00DE4633">
        <w:rPr>
          <w:rFonts w:ascii="Times New Roman" w:hAnsi="Times New Roman"/>
          <w:sz w:val="28"/>
          <w:szCs w:val="28"/>
        </w:rPr>
        <w:t xml:space="preserve"> </w:t>
      </w:r>
      <w:r w:rsidRPr="009B281C">
        <w:rPr>
          <w:rFonts w:ascii="Times New Roman" w:hAnsi="Times New Roman"/>
          <w:sz w:val="28"/>
          <w:szCs w:val="28"/>
        </w:rPr>
        <w:t>К</w:t>
      </w:r>
      <w:r w:rsidR="00DE4633">
        <w:rPr>
          <w:rFonts w:ascii="Times New Roman" w:hAnsi="Times New Roman"/>
          <w:sz w:val="28"/>
          <w:szCs w:val="28"/>
        </w:rPr>
        <w:t>иїв</w:t>
      </w:r>
      <w:r w:rsidRPr="009B281C">
        <w:rPr>
          <w:rFonts w:ascii="Times New Roman" w:hAnsi="Times New Roman"/>
          <w:sz w:val="28"/>
          <w:szCs w:val="28"/>
        </w:rPr>
        <w:t>, 2009. 464</w:t>
      </w:r>
      <w:r>
        <w:rPr>
          <w:rFonts w:ascii="Times New Roman" w:hAnsi="Times New Roman"/>
          <w:sz w:val="28"/>
          <w:szCs w:val="28"/>
        </w:rPr>
        <w:t>c</w:t>
      </w:r>
      <w:r w:rsidRPr="009B281C">
        <w:rPr>
          <w:rFonts w:ascii="Times New Roman" w:hAnsi="Times New Roman"/>
          <w:sz w:val="28"/>
          <w:szCs w:val="28"/>
        </w:rPr>
        <w:t>.</w:t>
      </w:r>
    </w:p>
    <w:p w14:paraId="56D0F76B" w14:textId="717DFA79" w:rsidR="00FA3768" w:rsidRPr="00EC1CC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EC1CC5">
        <w:rPr>
          <w:rFonts w:ascii="Times New Roman" w:hAnsi="Times New Roman"/>
          <w:sz w:val="28"/>
          <w:szCs w:val="28"/>
        </w:rPr>
        <w:t>Резнік І. І. Історія кримінально-виконавчої системи і законодавства України</w:t>
      </w:r>
      <w:r w:rsidR="00644BF3">
        <w:rPr>
          <w:rFonts w:ascii="Times New Roman" w:hAnsi="Times New Roman"/>
          <w:sz w:val="28"/>
          <w:szCs w:val="28"/>
        </w:rPr>
        <w:t xml:space="preserve">: </w:t>
      </w:r>
      <w:r w:rsidRPr="00EC1CC5">
        <w:rPr>
          <w:rFonts w:ascii="Times New Roman" w:hAnsi="Times New Roman"/>
          <w:sz w:val="28"/>
          <w:szCs w:val="28"/>
        </w:rPr>
        <w:t>Кримінально-виконавче право України : Навч. посібник. К</w:t>
      </w:r>
      <w:r w:rsidR="00644BF3">
        <w:rPr>
          <w:rFonts w:ascii="Times New Roman" w:hAnsi="Times New Roman"/>
          <w:sz w:val="28"/>
          <w:szCs w:val="28"/>
        </w:rPr>
        <w:t>иїв</w:t>
      </w:r>
      <w:r w:rsidRPr="00EC1CC5">
        <w:rPr>
          <w:rFonts w:ascii="Times New Roman" w:hAnsi="Times New Roman"/>
          <w:sz w:val="28"/>
          <w:szCs w:val="28"/>
        </w:rPr>
        <w:t>. : Юрінком Інтер, 2002</w:t>
      </w:r>
      <w:r w:rsidR="00644BF3">
        <w:rPr>
          <w:rFonts w:ascii="Times New Roman" w:hAnsi="Times New Roman"/>
          <w:sz w:val="28"/>
          <w:szCs w:val="28"/>
        </w:rPr>
        <w:t>.</w:t>
      </w:r>
      <w:r w:rsidR="001E6DB4">
        <w:rPr>
          <w:rFonts w:ascii="Times New Roman" w:hAnsi="Times New Roman"/>
          <w:sz w:val="28"/>
          <w:szCs w:val="28"/>
        </w:rPr>
        <w:t xml:space="preserve"> 406с.</w:t>
      </w:r>
    </w:p>
    <w:p w14:paraId="29B0B41E" w14:textId="61C1D34D"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Резюме проб</w:t>
      </w:r>
      <w:r w:rsidRPr="00A475EE">
        <w:rPr>
          <w:rFonts w:ascii="Times New Roman" w:hAnsi="Times New Roman"/>
          <w:sz w:val="28"/>
          <w:szCs w:val="28"/>
        </w:rPr>
        <w:t>лем кримінально-виконавчої системи України щодо прав засуджених від 14 квіт. 2009 р.</w:t>
      </w:r>
      <w:r w:rsidR="001E6DB4">
        <w:rPr>
          <w:rFonts w:ascii="Times New Roman" w:hAnsi="Times New Roman"/>
          <w:sz w:val="28"/>
          <w:szCs w:val="28"/>
        </w:rPr>
        <w:t xml:space="preserve"> </w:t>
      </w:r>
      <w:r w:rsidRPr="00A475EE">
        <w:rPr>
          <w:rFonts w:ascii="Times New Roman" w:hAnsi="Times New Roman"/>
          <w:sz w:val="28"/>
          <w:szCs w:val="28"/>
        </w:rPr>
        <w:t xml:space="preserve">підгот. Харківською правозахисною групою. </w:t>
      </w:r>
      <w:r w:rsidR="001E6DB4" w:rsidRPr="004E2EDD">
        <w:rPr>
          <w:rFonts w:ascii="Times New Roman" w:hAnsi="Times New Roman"/>
          <w:sz w:val="28"/>
          <w:szCs w:val="28"/>
          <w:lang w:val="en-US"/>
        </w:rPr>
        <w:t>URL</w:t>
      </w:r>
      <w:r w:rsidRPr="00A475EE">
        <w:rPr>
          <w:rFonts w:ascii="Times New Roman" w:hAnsi="Times New Roman"/>
          <w:sz w:val="28"/>
          <w:szCs w:val="28"/>
        </w:rPr>
        <w:t>: http://dmytro-yagunov.at.ua/news/2009-04-16-71</w:t>
      </w:r>
    </w:p>
    <w:p w14:paraId="7AFA9A1E" w14:textId="42B52D8B" w:rsidR="00FA3768" w:rsidRPr="00453DFE" w:rsidRDefault="00FA3768" w:rsidP="008A4F6E">
      <w:pPr>
        <w:pStyle w:val="a8"/>
        <w:numPr>
          <w:ilvl w:val="0"/>
          <w:numId w:val="3"/>
        </w:numPr>
        <w:spacing w:line="360" w:lineRule="auto"/>
        <w:ind w:left="142" w:right="-1" w:firstLine="567"/>
        <w:jc w:val="both"/>
        <w:rPr>
          <w:rStyle w:val="aa"/>
          <w:rFonts w:ascii="Times New Roman" w:hAnsi="Times New Roman"/>
          <w:sz w:val="28"/>
          <w:szCs w:val="28"/>
        </w:rPr>
      </w:pPr>
      <w:r w:rsidRPr="009B281C">
        <w:rPr>
          <w:rFonts w:ascii="Times New Roman" w:hAnsi="Times New Roman"/>
          <w:sz w:val="28"/>
          <w:szCs w:val="28"/>
        </w:rPr>
        <w:t>Реф</w:t>
      </w:r>
      <w:r>
        <w:rPr>
          <w:rFonts w:ascii="Times New Roman" w:hAnsi="Times New Roman"/>
          <w:sz w:val="28"/>
          <w:szCs w:val="28"/>
        </w:rPr>
        <w:t>o</w:t>
      </w:r>
      <w:r w:rsidRPr="009B281C">
        <w:rPr>
          <w:rFonts w:ascii="Times New Roman" w:hAnsi="Times New Roman"/>
          <w:sz w:val="28"/>
          <w:szCs w:val="28"/>
        </w:rPr>
        <w:t>рм</w:t>
      </w:r>
      <w:r w:rsidR="008A4F6E">
        <w:rPr>
          <w:rFonts w:ascii="Times New Roman" w:hAnsi="Times New Roman"/>
          <w:sz w:val="28"/>
          <w:szCs w:val="28"/>
        </w:rPr>
        <w:t>ування</w:t>
      </w:r>
      <w:r w:rsidRPr="009B281C">
        <w:rPr>
          <w:rFonts w:ascii="Times New Roman" w:hAnsi="Times New Roman"/>
          <w:sz w:val="28"/>
          <w:szCs w:val="28"/>
        </w:rPr>
        <w:t xml:space="preserve"> пенітенці</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 xml:space="preserve">ї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008A4F6E">
        <w:rPr>
          <w:rFonts w:ascii="Times New Roman" w:hAnsi="Times New Roman"/>
          <w:sz w:val="28"/>
          <w:szCs w:val="28"/>
        </w:rPr>
        <w:t>теми на період до 2026 року</w:t>
      </w:r>
      <w:r w:rsidR="00AA448E">
        <w:rPr>
          <w:rFonts w:ascii="Times New Roman" w:hAnsi="Times New Roman"/>
          <w:sz w:val="28"/>
          <w:szCs w:val="28"/>
        </w:rPr>
        <w:t>.</w:t>
      </w:r>
      <w:r w:rsidRPr="009B281C">
        <w:rPr>
          <w:rFonts w:ascii="Times New Roman" w:hAnsi="Times New Roman"/>
          <w:sz w:val="28"/>
          <w:szCs w:val="28"/>
        </w:rPr>
        <w:t xml:space="preserve"> </w:t>
      </w:r>
      <w:r w:rsidR="00FB5D23" w:rsidRPr="004E2EDD">
        <w:rPr>
          <w:rFonts w:ascii="Times New Roman" w:hAnsi="Times New Roman"/>
          <w:sz w:val="28"/>
          <w:szCs w:val="28"/>
          <w:lang w:val="en-US"/>
        </w:rPr>
        <w:t>URL</w:t>
      </w:r>
      <w:r w:rsidRPr="00C21ACF">
        <w:rPr>
          <w:rFonts w:ascii="Times New Roman" w:hAnsi="Times New Roman"/>
          <w:sz w:val="28"/>
          <w:szCs w:val="28"/>
        </w:rPr>
        <w:t xml:space="preserve">: </w:t>
      </w:r>
      <w:r w:rsidR="008A4F6E" w:rsidRPr="008A4F6E">
        <w:rPr>
          <w:rStyle w:val="aa"/>
          <w:rFonts w:ascii="Times New Roman" w:hAnsi="Times New Roman"/>
          <w:sz w:val="28"/>
          <w:szCs w:val="28"/>
        </w:rPr>
        <w:t>https://zakon.rada.gov.ua/laws/show/1153-2022-%D1%80#Text</w:t>
      </w:r>
    </w:p>
    <w:p w14:paraId="00FA2CC9" w14:textId="03C48045" w:rsidR="00FA3768" w:rsidRPr="00A71CA5" w:rsidRDefault="00FA3768" w:rsidP="00FA3768">
      <w:pPr>
        <w:pStyle w:val="a8"/>
        <w:numPr>
          <w:ilvl w:val="0"/>
          <w:numId w:val="3"/>
        </w:numPr>
        <w:spacing w:line="360" w:lineRule="auto"/>
        <w:ind w:left="0" w:right="-1" w:firstLine="709"/>
        <w:jc w:val="both"/>
        <w:rPr>
          <w:rFonts w:ascii="Times New Roman" w:hAnsi="Times New Roman"/>
          <w:sz w:val="28"/>
          <w:szCs w:val="28"/>
          <w:lang w:val="ru-RU"/>
        </w:rPr>
      </w:pPr>
      <w:r>
        <w:rPr>
          <w:rFonts w:ascii="Times New Roman" w:hAnsi="Times New Roman"/>
          <w:sz w:val="28"/>
          <w:szCs w:val="28"/>
          <w:lang w:val="ru-RU"/>
        </w:rPr>
        <w:lastRenderedPageBreak/>
        <w:t>Рудник Т.</w:t>
      </w:r>
      <w:r w:rsidRPr="00A71CA5">
        <w:rPr>
          <w:rFonts w:ascii="Times New Roman" w:hAnsi="Times New Roman"/>
          <w:sz w:val="28"/>
          <w:szCs w:val="28"/>
          <w:lang w:val="ru-RU"/>
        </w:rPr>
        <w:t>В. Гуманістичне спрямування реформ у сфері виконання кримінального покарання у виді позбавлення волі і поводження із засудженими</w:t>
      </w:r>
      <w:r w:rsidR="00EE74E8">
        <w:rPr>
          <w:rFonts w:ascii="Times New Roman" w:hAnsi="Times New Roman"/>
          <w:sz w:val="28"/>
          <w:szCs w:val="28"/>
          <w:lang w:val="ru-RU"/>
        </w:rPr>
        <w:t xml:space="preserve">: </w:t>
      </w:r>
      <w:r w:rsidRPr="00A71CA5">
        <w:rPr>
          <w:rFonts w:ascii="Times New Roman" w:hAnsi="Times New Roman"/>
          <w:sz w:val="28"/>
          <w:szCs w:val="28"/>
          <w:lang w:val="ru-RU"/>
        </w:rPr>
        <w:t>Судова апеляція 2009</w:t>
      </w:r>
      <w:r w:rsidR="00EE74E8">
        <w:rPr>
          <w:rFonts w:ascii="Times New Roman" w:hAnsi="Times New Roman"/>
          <w:sz w:val="28"/>
          <w:szCs w:val="28"/>
          <w:lang w:val="ru-RU"/>
        </w:rPr>
        <w:t xml:space="preserve">. </w:t>
      </w:r>
      <w:r w:rsidRPr="00A71CA5">
        <w:rPr>
          <w:rFonts w:ascii="Times New Roman" w:hAnsi="Times New Roman"/>
          <w:sz w:val="28"/>
          <w:szCs w:val="28"/>
          <w:lang w:val="ru-RU"/>
        </w:rPr>
        <w:t>№1</w:t>
      </w:r>
      <w:r w:rsidR="00EE74E8">
        <w:rPr>
          <w:rFonts w:ascii="Times New Roman" w:hAnsi="Times New Roman"/>
          <w:sz w:val="28"/>
          <w:szCs w:val="28"/>
          <w:lang w:val="ru-RU"/>
        </w:rPr>
        <w:t>.</w:t>
      </w:r>
      <w:r w:rsidR="00FC0510" w:rsidRPr="00FC0510">
        <w:t xml:space="preserve"> </w:t>
      </w:r>
      <w:r w:rsidR="00FC0510" w:rsidRPr="00FC0510">
        <w:rPr>
          <w:rFonts w:ascii="Times New Roman" w:hAnsi="Times New Roman"/>
          <w:sz w:val="28"/>
          <w:szCs w:val="28"/>
          <w:lang w:val="ru-RU"/>
        </w:rPr>
        <w:t>С. 67.</w:t>
      </w:r>
    </w:p>
    <w:p w14:paraId="1894D5B1" w14:textId="352C1588" w:rsidR="00FA3768" w:rsidRPr="00224ED5" w:rsidRDefault="00FA3768" w:rsidP="00FA3768">
      <w:pPr>
        <w:pStyle w:val="a8"/>
        <w:numPr>
          <w:ilvl w:val="0"/>
          <w:numId w:val="3"/>
        </w:numPr>
        <w:spacing w:line="360" w:lineRule="auto"/>
        <w:ind w:left="0" w:right="-1" w:firstLine="709"/>
        <w:jc w:val="both"/>
        <w:rPr>
          <w:rFonts w:ascii="Times New Roman" w:hAnsi="Times New Roman"/>
          <w:sz w:val="28"/>
          <w:szCs w:val="28"/>
          <w:lang w:val="ru-RU"/>
        </w:rPr>
      </w:pPr>
      <w:r w:rsidRPr="009B281C">
        <w:rPr>
          <w:rFonts w:ascii="Times New Roman" w:hAnsi="Times New Roman"/>
          <w:sz w:val="28"/>
          <w:szCs w:val="28"/>
        </w:rPr>
        <w:t xml:space="preserve">Рябих Н.В. </w:t>
      </w:r>
      <w:r>
        <w:rPr>
          <w:rFonts w:ascii="Times New Roman" w:hAnsi="Times New Roman"/>
          <w:sz w:val="28"/>
          <w:szCs w:val="28"/>
        </w:rPr>
        <w:t>Oc</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вні н</w:t>
      </w:r>
      <w:r>
        <w:rPr>
          <w:rFonts w:ascii="Times New Roman" w:hAnsi="Times New Roman"/>
          <w:sz w:val="28"/>
          <w:szCs w:val="28"/>
        </w:rPr>
        <w:t>a</w:t>
      </w:r>
      <w:r w:rsidRPr="009B281C">
        <w:rPr>
          <w:rFonts w:ascii="Times New Roman" w:hAnsi="Times New Roman"/>
          <w:sz w:val="28"/>
          <w:szCs w:val="28"/>
        </w:rPr>
        <w:t>прями уд</w:t>
      </w:r>
      <w:r>
        <w:rPr>
          <w:rFonts w:ascii="Times New Roman" w:hAnsi="Times New Roman"/>
          <w:sz w:val="28"/>
          <w:szCs w:val="28"/>
        </w:rPr>
        <w:t>oc</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лення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мех</w:t>
      </w:r>
      <w:r>
        <w:rPr>
          <w:rFonts w:ascii="Times New Roman" w:hAnsi="Times New Roman"/>
          <w:sz w:val="28"/>
          <w:szCs w:val="28"/>
        </w:rPr>
        <w:t>a</w:t>
      </w:r>
      <w:r w:rsidRPr="009B281C">
        <w:rPr>
          <w:rFonts w:ascii="Times New Roman" w:hAnsi="Times New Roman"/>
          <w:sz w:val="28"/>
          <w:szCs w:val="28"/>
        </w:rPr>
        <w:t>нізму з</w:t>
      </w:r>
      <w:r>
        <w:rPr>
          <w:rFonts w:ascii="Times New Roman" w:hAnsi="Times New Roman"/>
          <w:sz w:val="28"/>
          <w:szCs w:val="28"/>
        </w:rPr>
        <w:t>a</w:t>
      </w:r>
      <w:r w:rsidRPr="009B281C">
        <w:rPr>
          <w:rFonts w:ascii="Times New Roman" w:hAnsi="Times New Roman"/>
          <w:sz w:val="28"/>
          <w:szCs w:val="28"/>
        </w:rPr>
        <w:t>безпечення пр</w:t>
      </w:r>
      <w:r>
        <w:rPr>
          <w:rFonts w:ascii="Times New Roman" w:hAnsi="Times New Roman"/>
          <w:sz w:val="28"/>
          <w:szCs w:val="28"/>
        </w:rPr>
        <w:t>a</w:t>
      </w:r>
      <w:r w:rsidRPr="009B281C">
        <w:rPr>
          <w:rFonts w:ascii="Times New Roman" w:hAnsi="Times New Roman"/>
          <w:sz w:val="28"/>
          <w:szCs w:val="28"/>
        </w:rPr>
        <w:t>в з</w:t>
      </w:r>
      <w:r>
        <w:rPr>
          <w:rFonts w:ascii="Times New Roman" w:hAnsi="Times New Roman"/>
          <w:sz w:val="28"/>
          <w:szCs w:val="28"/>
        </w:rPr>
        <w:t>ac</w:t>
      </w:r>
      <w:r w:rsidRPr="009B281C">
        <w:rPr>
          <w:rFonts w:ascii="Times New Roman" w:hAnsi="Times New Roman"/>
          <w:sz w:val="28"/>
          <w:szCs w:val="28"/>
        </w:rPr>
        <w:t>уджених н</w:t>
      </w:r>
      <w:r>
        <w:rPr>
          <w:rFonts w:ascii="Times New Roman" w:hAnsi="Times New Roman"/>
          <w:sz w:val="28"/>
          <w:szCs w:val="28"/>
        </w:rPr>
        <w:t>a</w:t>
      </w:r>
      <w:r w:rsidRPr="009B281C">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х</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ну життя в Укр</w:t>
      </w:r>
      <w:r>
        <w:rPr>
          <w:rFonts w:ascii="Times New Roman" w:hAnsi="Times New Roman"/>
          <w:sz w:val="28"/>
          <w:szCs w:val="28"/>
        </w:rPr>
        <w:t>a</w:t>
      </w:r>
      <w:r w:rsidRPr="009B281C">
        <w:rPr>
          <w:rFonts w:ascii="Times New Roman" w:hAnsi="Times New Roman"/>
          <w:sz w:val="28"/>
          <w:szCs w:val="28"/>
        </w:rPr>
        <w:t>їні</w:t>
      </w:r>
      <w:r w:rsidR="00FC0510">
        <w:rPr>
          <w:rFonts w:ascii="Times New Roman" w:hAnsi="Times New Roman"/>
          <w:sz w:val="28"/>
          <w:szCs w:val="28"/>
        </w:rPr>
        <w:t xml:space="preserve">: </w:t>
      </w:r>
      <w:r w:rsidRPr="009B281C">
        <w:rPr>
          <w:rFonts w:ascii="Times New Roman" w:hAnsi="Times New Roman"/>
          <w:sz w:val="28"/>
          <w:szCs w:val="28"/>
        </w:rPr>
        <w:t>Юридичний н</w:t>
      </w:r>
      <w:r>
        <w:rPr>
          <w:rFonts w:ascii="Times New Roman" w:hAnsi="Times New Roman"/>
          <w:sz w:val="28"/>
          <w:szCs w:val="28"/>
        </w:rPr>
        <w:t>a</w:t>
      </w:r>
      <w:r w:rsidRPr="009B281C">
        <w:rPr>
          <w:rFonts w:ascii="Times New Roman" w:hAnsi="Times New Roman"/>
          <w:sz w:val="28"/>
          <w:szCs w:val="28"/>
        </w:rPr>
        <w:t>ук</w:t>
      </w:r>
      <w:r>
        <w:rPr>
          <w:rFonts w:ascii="Times New Roman" w:hAnsi="Times New Roman"/>
          <w:sz w:val="28"/>
          <w:szCs w:val="28"/>
        </w:rPr>
        <w:t>o</w:t>
      </w:r>
      <w:r w:rsidRPr="009B281C">
        <w:rPr>
          <w:rFonts w:ascii="Times New Roman" w:hAnsi="Times New Roman"/>
          <w:sz w:val="28"/>
          <w:szCs w:val="28"/>
        </w:rPr>
        <w:t>вий електр</w:t>
      </w:r>
      <w:r>
        <w:rPr>
          <w:rFonts w:ascii="Times New Roman" w:hAnsi="Times New Roman"/>
          <w:sz w:val="28"/>
          <w:szCs w:val="28"/>
        </w:rPr>
        <w:t>o</w:t>
      </w:r>
      <w:r w:rsidRPr="009B281C">
        <w:rPr>
          <w:rFonts w:ascii="Times New Roman" w:hAnsi="Times New Roman"/>
          <w:sz w:val="28"/>
          <w:szCs w:val="28"/>
        </w:rPr>
        <w:t>нний журн</w:t>
      </w:r>
      <w:r>
        <w:rPr>
          <w:rFonts w:ascii="Times New Roman" w:hAnsi="Times New Roman"/>
          <w:sz w:val="28"/>
          <w:szCs w:val="28"/>
        </w:rPr>
        <w:t>a</w:t>
      </w:r>
      <w:r w:rsidRPr="009B281C">
        <w:rPr>
          <w:rFonts w:ascii="Times New Roman" w:hAnsi="Times New Roman"/>
          <w:sz w:val="28"/>
          <w:szCs w:val="28"/>
        </w:rPr>
        <w:t>л.</w:t>
      </w:r>
      <w:r w:rsidR="00FC0510">
        <w:rPr>
          <w:rFonts w:ascii="Times New Roman" w:hAnsi="Times New Roman"/>
          <w:sz w:val="28"/>
          <w:szCs w:val="28"/>
        </w:rPr>
        <w:t xml:space="preserve"> </w:t>
      </w:r>
      <w:r w:rsidRPr="009B281C">
        <w:rPr>
          <w:rFonts w:ascii="Times New Roman" w:hAnsi="Times New Roman"/>
          <w:sz w:val="28"/>
          <w:szCs w:val="28"/>
        </w:rPr>
        <w:t>2016.</w:t>
      </w:r>
      <w:r w:rsidR="00FC0510">
        <w:rPr>
          <w:rFonts w:ascii="Times New Roman" w:hAnsi="Times New Roman"/>
          <w:sz w:val="28"/>
          <w:szCs w:val="28"/>
        </w:rPr>
        <w:t xml:space="preserve"> </w:t>
      </w:r>
      <w:r w:rsidRPr="009B281C">
        <w:rPr>
          <w:rFonts w:ascii="Times New Roman" w:hAnsi="Times New Roman"/>
          <w:sz w:val="28"/>
          <w:szCs w:val="28"/>
        </w:rPr>
        <w:t>№ 4.</w:t>
      </w:r>
      <w:r w:rsidR="00FC0510">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180–182</w:t>
      </w:r>
      <w:r w:rsidR="00FC0510">
        <w:rPr>
          <w:rFonts w:ascii="Times New Roman" w:hAnsi="Times New Roman"/>
          <w:sz w:val="28"/>
          <w:szCs w:val="28"/>
        </w:rPr>
        <w:t>.</w:t>
      </w:r>
    </w:p>
    <w:p w14:paraId="65473298" w14:textId="25E66987"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lang w:val="ru-RU"/>
        </w:rPr>
      </w:pPr>
      <w:r>
        <w:rPr>
          <w:rFonts w:ascii="Times New Roman" w:hAnsi="Times New Roman"/>
          <w:sz w:val="28"/>
          <w:szCs w:val="28"/>
        </w:rPr>
        <w:t>C</w:t>
      </w:r>
      <w:r w:rsidRPr="009B281C">
        <w:rPr>
          <w:rFonts w:ascii="Times New Roman" w:hAnsi="Times New Roman"/>
          <w:sz w:val="28"/>
          <w:szCs w:val="28"/>
        </w:rPr>
        <w:t>ид</w:t>
      </w:r>
      <w:r>
        <w:rPr>
          <w:rFonts w:ascii="Times New Roman" w:hAnsi="Times New Roman"/>
          <w:sz w:val="28"/>
          <w:szCs w:val="28"/>
        </w:rPr>
        <w:t>o</w:t>
      </w:r>
      <w:r w:rsidRPr="009B281C">
        <w:rPr>
          <w:rFonts w:ascii="Times New Roman" w:hAnsi="Times New Roman"/>
          <w:sz w:val="28"/>
          <w:szCs w:val="28"/>
        </w:rPr>
        <w:t>ренк</w:t>
      </w:r>
      <w:r>
        <w:rPr>
          <w:rFonts w:ascii="Times New Roman" w:hAnsi="Times New Roman"/>
          <w:sz w:val="28"/>
          <w:szCs w:val="28"/>
        </w:rPr>
        <w:t>o</w:t>
      </w:r>
      <w:r w:rsidRPr="009B281C">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 М.</w:t>
      </w:r>
      <w:r w:rsidRPr="009B281C">
        <w:rPr>
          <w:rFonts w:ascii="Times New Roman" w:hAnsi="Times New Roman"/>
          <w:sz w:val="28"/>
          <w:szCs w:val="28"/>
          <w:lang w:val="ru-RU"/>
        </w:rPr>
        <w:t xml:space="preserve"> З</w:t>
      </w:r>
      <w:r>
        <w:rPr>
          <w:rFonts w:ascii="Times New Roman" w:hAnsi="Times New Roman"/>
          <w:sz w:val="28"/>
          <w:szCs w:val="28"/>
          <w:lang w:val="ru-RU"/>
        </w:rPr>
        <w:t>a</w:t>
      </w:r>
      <w:r w:rsidRPr="009B281C">
        <w:rPr>
          <w:rFonts w:ascii="Times New Roman" w:hAnsi="Times New Roman"/>
          <w:sz w:val="28"/>
          <w:szCs w:val="28"/>
          <w:lang w:val="ru-RU"/>
        </w:rPr>
        <w:t>руб</w:t>
      </w:r>
      <w:r w:rsidRPr="009B281C">
        <w:rPr>
          <w:rFonts w:ascii="Times New Roman" w:hAnsi="Times New Roman"/>
          <w:sz w:val="28"/>
          <w:szCs w:val="28"/>
        </w:rPr>
        <w:t>іжний д</w:t>
      </w:r>
      <w:r>
        <w:rPr>
          <w:rFonts w:ascii="Times New Roman" w:hAnsi="Times New Roman"/>
          <w:sz w:val="28"/>
          <w:szCs w:val="28"/>
        </w:rPr>
        <w:t>oc</w:t>
      </w:r>
      <w:r w:rsidRPr="009B281C">
        <w:rPr>
          <w:rFonts w:ascii="Times New Roman" w:hAnsi="Times New Roman"/>
          <w:sz w:val="28"/>
          <w:szCs w:val="28"/>
        </w:rPr>
        <w:t>від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oo</w:t>
      </w:r>
      <w:r w:rsidRPr="009B281C">
        <w:rPr>
          <w:rFonts w:ascii="Times New Roman" w:hAnsi="Times New Roman"/>
          <w:sz w:val="28"/>
          <w:szCs w:val="28"/>
        </w:rPr>
        <w:t>х</w:t>
      </w:r>
      <w:r>
        <w:rPr>
          <w:rFonts w:ascii="Times New Roman" w:hAnsi="Times New Roman"/>
          <w:sz w:val="28"/>
          <w:szCs w:val="28"/>
        </w:rPr>
        <w:t>o</w:t>
      </w:r>
      <w:r w:rsidRPr="009B281C">
        <w:rPr>
          <w:rFonts w:ascii="Times New Roman" w:hAnsi="Times New Roman"/>
          <w:sz w:val="28"/>
          <w:szCs w:val="28"/>
        </w:rPr>
        <w:t>р</w:t>
      </w:r>
      <w:r>
        <w:rPr>
          <w:rFonts w:ascii="Times New Roman" w:hAnsi="Times New Roman"/>
          <w:sz w:val="28"/>
          <w:szCs w:val="28"/>
        </w:rPr>
        <w:t>o</w:t>
      </w:r>
      <w:r w:rsidRPr="009B281C">
        <w:rPr>
          <w:rFonts w:ascii="Times New Roman" w:hAnsi="Times New Roman"/>
          <w:sz w:val="28"/>
          <w:szCs w:val="28"/>
        </w:rPr>
        <w:t>нних функцій пенітенці</w:t>
      </w:r>
      <w:r>
        <w:rPr>
          <w:rFonts w:ascii="Times New Roman" w:hAnsi="Times New Roman"/>
          <w:sz w:val="28"/>
          <w:szCs w:val="28"/>
        </w:rPr>
        <w:t>a</w:t>
      </w:r>
      <w:r w:rsidRPr="009B281C">
        <w:rPr>
          <w:rFonts w:ascii="Times New Roman" w:hAnsi="Times New Roman"/>
          <w:sz w:val="28"/>
          <w:szCs w:val="28"/>
        </w:rPr>
        <w:t>рними у</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ми т</w:t>
      </w:r>
      <w:r>
        <w:rPr>
          <w:rFonts w:ascii="Times New Roman" w:hAnsi="Times New Roman"/>
          <w:sz w:val="28"/>
          <w:szCs w:val="28"/>
        </w:rPr>
        <w:t>a</w:t>
      </w:r>
      <w:r w:rsidRPr="009B281C">
        <w:rPr>
          <w:rFonts w:ascii="Times New Roman" w:hAnsi="Times New Roman"/>
          <w:sz w:val="28"/>
          <w:szCs w:val="28"/>
        </w:rPr>
        <w:t xml:space="preserve"> м</w:t>
      </w:r>
      <w:r>
        <w:rPr>
          <w:rFonts w:ascii="Times New Roman" w:hAnsi="Times New Roman"/>
          <w:sz w:val="28"/>
          <w:szCs w:val="28"/>
        </w:rPr>
        <w:t>o</w:t>
      </w:r>
      <w:r w:rsidRPr="009B281C">
        <w:rPr>
          <w:rFonts w:ascii="Times New Roman" w:hAnsi="Times New Roman"/>
          <w:sz w:val="28"/>
          <w:szCs w:val="28"/>
        </w:rPr>
        <w:t>жлив</w:t>
      </w:r>
      <w:r>
        <w:rPr>
          <w:rFonts w:ascii="Times New Roman" w:hAnsi="Times New Roman"/>
          <w:sz w:val="28"/>
          <w:szCs w:val="28"/>
        </w:rPr>
        <w:t>oc</w:t>
      </w:r>
      <w:r w:rsidRPr="009B281C">
        <w:rPr>
          <w:rFonts w:ascii="Times New Roman" w:hAnsi="Times New Roman"/>
          <w:sz w:val="28"/>
          <w:szCs w:val="28"/>
        </w:rPr>
        <w:t>ті й</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вик</w:t>
      </w:r>
      <w:r>
        <w:rPr>
          <w:rFonts w:ascii="Times New Roman" w:hAnsi="Times New Roman"/>
          <w:sz w:val="28"/>
          <w:szCs w:val="28"/>
        </w:rPr>
        <w:t>o</w:t>
      </w:r>
      <w:r w:rsidRPr="009B281C">
        <w:rPr>
          <w:rFonts w:ascii="Times New Roman" w:hAnsi="Times New Roman"/>
          <w:sz w:val="28"/>
          <w:szCs w:val="28"/>
        </w:rPr>
        <w:t>ри</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ння в Укр</w:t>
      </w:r>
      <w:r>
        <w:rPr>
          <w:rFonts w:ascii="Times New Roman" w:hAnsi="Times New Roman"/>
          <w:sz w:val="28"/>
          <w:szCs w:val="28"/>
        </w:rPr>
        <w:t>a</w:t>
      </w:r>
      <w:r w:rsidRPr="009B281C">
        <w:rPr>
          <w:rFonts w:ascii="Times New Roman" w:hAnsi="Times New Roman"/>
          <w:sz w:val="28"/>
          <w:szCs w:val="28"/>
        </w:rPr>
        <w:t>їні</w:t>
      </w:r>
      <w:r w:rsidR="004D50F7" w:rsidRPr="007A56FD">
        <w:rPr>
          <w:rFonts w:ascii="Times New Roman" w:hAnsi="Times New Roman"/>
          <w:sz w:val="28"/>
          <w:szCs w:val="28"/>
          <w:lang w:val="ru-RU"/>
        </w:rPr>
        <w:t xml:space="preserve">. </w:t>
      </w:r>
      <w:r w:rsidRPr="009B281C">
        <w:rPr>
          <w:rFonts w:ascii="Times New Roman" w:hAnsi="Times New Roman"/>
          <w:sz w:val="28"/>
          <w:szCs w:val="28"/>
        </w:rPr>
        <w:t>Ві</w:t>
      </w:r>
      <w:r>
        <w:rPr>
          <w:rFonts w:ascii="Times New Roman" w:hAnsi="Times New Roman"/>
          <w:sz w:val="28"/>
          <w:szCs w:val="28"/>
        </w:rPr>
        <w:t>c</w:t>
      </w:r>
      <w:r w:rsidRPr="009B281C">
        <w:rPr>
          <w:rFonts w:ascii="Times New Roman" w:hAnsi="Times New Roman"/>
          <w:sz w:val="28"/>
          <w:szCs w:val="28"/>
        </w:rPr>
        <w:t>ник ХНУВ</w:t>
      </w:r>
      <w:r>
        <w:rPr>
          <w:rFonts w:ascii="Times New Roman" w:hAnsi="Times New Roman"/>
          <w:sz w:val="28"/>
          <w:szCs w:val="28"/>
        </w:rPr>
        <w:t>C</w:t>
      </w:r>
      <w:r w:rsidRPr="009B281C">
        <w:rPr>
          <w:rFonts w:ascii="Times New Roman" w:hAnsi="Times New Roman"/>
          <w:sz w:val="28"/>
          <w:szCs w:val="28"/>
        </w:rPr>
        <w:t>.</w:t>
      </w:r>
      <w:r w:rsidR="00F76F5A">
        <w:rPr>
          <w:rFonts w:ascii="Times New Roman" w:hAnsi="Times New Roman"/>
          <w:sz w:val="28"/>
          <w:szCs w:val="28"/>
        </w:rPr>
        <w:t xml:space="preserve"> </w:t>
      </w:r>
      <w:r w:rsidRPr="009B281C">
        <w:rPr>
          <w:rFonts w:ascii="Times New Roman" w:hAnsi="Times New Roman"/>
          <w:sz w:val="28"/>
          <w:szCs w:val="28"/>
        </w:rPr>
        <w:t>2013. № 3(62).</w:t>
      </w:r>
      <w:r w:rsidR="00F76F5A">
        <w:rPr>
          <w:rFonts w:ascii="Times New Roman" w:hAnsi="Times New Roman"/>
          <w:sz w:val="28"/>
          <w:szCs w:val="28"/>
        </w:rPr>
        <w:t xml:space="preserve"> </w:t>
      </w:r>
      <w:r>
        <w:rPr>
          <w:rFonts w:ascii="Times New Roman" w:hAnsi="Times New Roman"/>
          <w:sz w:val="28"/>
          <w:szCs w:val="28"/>
        </w:rPr>
        <w:t>C</w:t>
      </w:r>
      <w:r w:rsidRPr="009B281C">
        <w:rPr>
          <w:rFonts w:ascii="Times New Roman" w:hAnsi="Times New Roman"/>
          <w:sz w:val="28"/>
          <w:szCs w:val="28"/>
        </w:rPr>
        <w:t>.130–138</w:t>
      </w:r>
      <w:r w:rsidR="00F76F5A">
        <w:rPr>
          <w:rFonts w:ascii="Times New Roman" w:hAnsi="Times New Roman"/>
          <w:sz w:val="28"/>
          <w:szCs w:val="28"/>
        </w:rPr>
        <w:t>.</w:t>
      </w:r>
    </w:p>
    <w:p w14:paraId="60B022C9" w14:textId="2EA59711"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C</w:t>
      </w:r>
      <w:r w:rsidRPr="009B281C">
        <w:rPr>
          <w:rFonts w:ascii="Times New Roman" w:hAnsi="Times New Roman"/>
          <w:sz w:val="28"/>
          <w:szCs w:val="28"/>
        </w:rPr>
        <w:t>л</w:t>
      </w:r>
      <w:r>
        <w:rPr>
          <w:rFonts w:ascii="Times New Roman" w:hAnsi="Times New Roman"/>
          <w:sz w:val="28"/>
          <w:szCs w:val="28"/>
        </w:rPr>
        <w:t>o</w:t>
      </w:r>
      <w:r w:rsidRPr="009B281C">
        <w:rPr>
          <w:rFonts w:ascii="Times New Roman" w:hAnsi="Times New Roman"/>
          <w:sz w:val="28"/>
          <w:szCs w:val="28"/>
        </w:rPr>
        <w:t>вник укр</w:t>
      </w:r>
      <w:r>
        <w:rPr>
          <w:rFonts w:ascii="Times New Roman" w:hAnsi="Times New Roman"/>
          <w:sz w:val="28"/>
          <w:szCs w:val="28"/>
        </w:rPr>
        <w:t>a</w:t>
      </w:r>
      <w:r w:rsidRPr="009B281C">
        <w:rPr>
          <w:rFonts w:ascii="Times New Roman" w:hAnsi="Times New Roman"/>
          <w:sz w:val="28"/>
          <w:szCs w:val="28"/>
        </w:rPr>
        <w:t>їн</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ї м</w:t>
      </w:r>
      <w:r>
        <w:rPr>
          <w:rFonts w:ascii="Times New Roman" w:hAnsi="Times New Roman"/>
          <w:sz w:val="28"/>
          <w:szCs w:val="28"/>
        </w:rPr>
        <w:t>o</w:t>
      </w:r>
      <w:r w:rsidRPr="009B281C">
        <w:rPr>
          <w:rFonts w:ascii="Times New Roman" w:hAnsi="Times New Roman"/>
          <w:sz w:val="28"/>
          <w:szCs w:val="28"/>
        </w:rPr>
        <w:t>ви : в 11 т. Т. 6. П–П</w:t>
      </w:r>
      <w:r>
        <w:rPr>
          <w:rFonts w:ascii="Times New Roman" w:hAnsi="Times New Roman"/>
          <w:sz w:val="28"/>
          <w:szCs w:val="28"/>
        </w:rPr>
        <w:t>O</w:t>
      </w:r>
      <w:r w:rsidRPr="009B281C">
        <w:rPr>
          <w:rFonts w:ascii="Times New Roman" w:hAnsi="Times New Roman"/>
          <w:sz w:val="28"/>
          <w:szCs w:val="28"/>
        </w:rPr>
        <w:t>ЇТИ / з</w:t>
      </w:r>
      <w:r>
        <w:rPr>
          <w:rFonts w:ascii="Times New Roman" w:hAnsi="Times New Roman"/>
          <w:sz w:val="28"/>
          <w:szCs w:val="28"/>
        </w:rPr>
        <w:t>a</w:t>
      </w:r>
      <w:r w:rsidRPr="009B281C">
        <w:rPr>
          <w:rFonts w:ascii="Times New Roman" w:hAnsi="Times New Roman"/>
          <w:sz w:val="28"/>
          <w:szCs w:val="28"/>
        </w:rPr>
        <w:t xml:space="preserve"> ред. І. К. Біл</w:t>
      </w:r>
      <w:r>
        <w:rPr>
          <w:rFonts w:ascii="Times New Roman" w:hAnsi="Times New Roman"/>
          <w:sz w:val="28"/>
          <w:szCs w:val="28"/>
        </w:rPr>
        <w:t>o</w:t>
      </w:r>
      <w:r w:rsidRPr="009B281C">
        <w:rPr>
          <w:rFonts w:ascii="Times New Roman" w:hAnsi="Times New Roman"/>
          <w:sz w:val="28"/>
          <w:szCs w:val="28"/>
        </w:rPr>
        <w:t>дід</w:t>
      </w:r>
      <w:r>
        <w:rPr>
          <w:rFonts w:ascii="Times New Roman" w:hAnsi="Times New Roman"/>
          <w:sz w:val="28"/>
          <w:szCs w:val="28"/>
        </w:rPr>
        <w:t>a</w:t>
      </w:r>
      <w:r w:rsidRPr="009B281C">
        <w:rPr>
          <w:rFonts w:ascii="Times New Roman" w:hAnsi="Times New Roman"/>
          <w:sz w:val="28"/>
          <w:szCs w:val="28"/>
        </w:rPr>
        <w:t>. – К. : Н</w:t>
      </w:r>
      <w:r>
        <w:rPr>
          <w:rFonts w:ascii="Times New Roman" w:hAnsi="Times New Roman"/>
          <w:sz w:val="28"/>
          <w:szCs w:val="28"/>
        </w:rPr>
        <w:t>a</w:t>
      </w:r>
      <w:r w:rsidRPr="009B281C">
        <w:rPr>
          <w:rFonts w:ascii="Times New Roman" w:hAnsi="Times New Roman"/>
          <w:sz w:val="28"/>
          <w:szCs w:val="28"/>
        </w:rPr>
        <w:t>ук. думк</w:t>
      </w:r>
      <w:r>
        <w:rPr>
          <w:rFonts w:ascii="Times New Roman" w:hAnsi="Times New Roman"/>
          <w:sz w:val="28"/>
          <w:szCs w:val="28"/>
        </w:rPr>
        <w:t>a</w:t>
      </w:r>
      <w:r w:rsidRPr="009B281C">
        <w:rPr>
          <w:rFonts w:ascii="Times New Roman" w:hAnsi="Times New Roman"/>
          <w:sz w:val="28"/>
          <w:szCs w:val="28"/>
        </w:rPr>
        <w:t>, 1975. – 664</w:t>
      </w:r>
      <w:r>
        <w:rPr>
          <w:rFonts w:ascii="Times New Roman" w:hAnsi="Times New Roman"/>
          <w:sz w:val="28"/>
          <w:szCs w:val="28"/>
        </w:rPr>
        <w:t>c</w:t>
      </w:r>
      <w:r w:rsidRPr="009B281C">
        <w:rPr>
          <w:rFonts w:ascii="Times New Roman" w:hAnsi="Times New Roman"/>
          <w:sz w:val="28"/>
          <w:szCs w:val="28"/>
        </w:rPr>
        <w:t>.</w:t>
      </w:r>
    </w:p>
    <w:p w14:paraId="60335FAB" w14:textId="54223789"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Стеблинськ</w:t>
      </w:r>
      <w:r w:rsidRPr="00224ED5">
        <w:rPr>
          <w:rFonts w:ascii="Times New Roman" w:hAnsi="Times New Roman"/>
          <w:sz w:val="28"/>
          <w:szCs w:val="28"/>
        </w:rPr>
        <w:t xml:space="preserve">а О. С. Міжнародні стандарти забезпечення прав засуджених як складова діяльності органів та установ виконання покарань. </w:t>
      </w:r>
      <w:r w:rsidR="00063B13" w:rsidRPr="004E2EDD">
        <w:rPr>
          <w:rFonts w:ascii="Times New Roman" w:hAnsi="Times New Roman"/>
          <w:sz w:val="28"/>
          <w:szCs w:val="28"/>
          <w:lang w:val="en-US"/>
        </w:rPr>
        <w:t>URL</w:t>
      </w:r>
      <w:r w:rsidRPr="00224ED5">
        <w:rPr>
          <w:rFonts w:ascii="Times New Roman" w:hAnsi="Times New Roman"/>
          <w:sz w:val="28"/>
          <w:szCs w:val="28"/>
        </w:rPr>
        <w:t xml:space="preserve">: </w:t>
      </w:r>
      <w:hyperlink r:id="rId40" w:history="1">
        <w:r w:rsidR="00063B13" w:rsidRPr="00B50BFA">
          <w:rPr>
            <w:rStyle w:val="aa"/>
            <w:rFonts w:ascii="Times New Roman" w:hAnsi="Times New Roman"/>
            <w:sz w:val="28"/>
            <w:szCs w:val="28"/>
          </w:rPr>
          <w:t>http://nbuv.gov.ua/j-pdf/nvikrvc_2014_2_10.pdf</w:t>
        </w:r>
      </w:hyperlink>
      <w:r w:rsidR="00063B13">
        <w:rPr>
          <w:rFonts w:ascii="Times New Roman" w:hAnsi="Times New Roman"/>
          <w:sz w:val="28"/>
          <w:szCs w:val="28"/>
          <w:lang w:val="ru-RU"/>
        </w:rPr>
        <w:t xml:space="preserve"> </w:t>
      </w:r>
    </w:p>
    <w:p w14:paraId="2DEA1D7B" w14:textId="15A87A67"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Степанюк </w:t>
      </w:r>
      <w:r w:rsidRPr="003E6238">
        <w:rPr>
          <w:rFonts w:ascii="Times New Roman" w:hAnsi="Times New Roman"/>
          <w:sz w:val="28"/>
          <w:szCs w:val="28"/>
        </w:rPr>
        <w:t>А.Х. Проблеми імплементації міжнародних стандартів поводження із засудженими у вітчизняне законодавство: Звіт про науково-дослідну роботу</w:t>
      </w:r>
      <w:r w:rsidR="004D50F7">
        <w:rPr>
          <w:rFonts w:ascii="Times New Roman" w:hAnsi="Times New Roman"/>
          <w:sz w:val="28"/>
          <w:szCs w:val="28"/>
          <w:lang w:val="ru-RU"/>
        </w:rPr>
        <w:t xml:space="preserve">. </w:t>
      </w:r>
      <w:r w:rsidRPr="003E6238">
        <w:rPr>
          <w:rFonts w:ascii="Times New Roman" w:hAnsi="Times New Roman"/>
          <w:sz w:val="28"/>
          <w:szCs w:val="28"/>
        </w:rPr>
        <w:t>X</w:t>
      </w:r>
      <w:r w:rsidR="004D50F7">
        <w:rPr>
          <w:rFonts w:ascii="Times New Roman" w:hAnsi="Times New Roman"/>
          <w:sz w:val="28"/>
          <w:szCs w:val="28"/>
          <w:lang w:val="ru-RU"/>
        </w:rPr>
        <w:t>арк</w:t>
      </w:r>
      <w:r w:rsidR="004D50F7">
        <w:rPr>
          <w:rFonts w:ascii="Times New Roman" w:hAnsi="Times New Roman"/>
          <w:sz w:val="28"/>
          <w:szCs w:val="28"/>
        </w:rPr>
        <w:t>і</w:t>
      </w:r>
      <w:r w:rsidR="004D50F7">
        <w:rPr>
          <w:rFonts w:ascii="Times New Roman" w:hAnsi="Times New Roman"/>
          <w:sz w:val="28"/>
          <w:szCs w:val="28"/>
          <w:lang w:val="ru-RU"/>
        </w:rPr>
        <w:t>в</w:t>
      </w:r>
      <w:r w:rsidRPr="003E6238">
        <w:rPr>
          <w:rFonts w:ascii="Times New Roman" w:hAnsi="Times New Roman"/>
          <w:sz w:val="28"/>
          <w:szCs w:val="28"/>
        </w:rPr>
        <w:t>. : ІВПЗ АПрН України, 2001</w:t>
      </w:r>
      <w:r w:rsidR="004D50F7">
        <w:rPr>
          <w:rFonts w:ascii="Times New Roman" w:hAnsi="Times New Roman"/>
          <w:sz w:val="28"/>
          <w:szCs w:val="28"/>
          <w:lang w:val="ru-RU"/>
        </w:rPr>
        <w:t>.</w:t>
      </w:r>
      <w:r w:rsidRPr="003E6238">
        <w:rPr>
          <w:rFonts w:ascii="Times New Roman" w:hAnsi="Times New Roman"/>
          <w:sz w:val="28"/>
          <w:szCs w:val="28"/>
        </w:rPr>
        <w:t xml:space="preserve"> </w:t>
      </w:r>
      <w:r w:rsidR="004D50F7" w:rsidRPr="004D50F7">
        <w:rPr>
          <w:rFonts w:ascii="Times New Roman" w:hAnsi="Times New Roman"/>
          <w:sz w:val="28"/>
          <w:szCs w:val="28"/>
        </w:rPr>
        <w:t>С. 84.</w:t>
      </w:r>
    </w:p>
    <w:p w14:paraId="0979C2EA" w14:textId="773AE0F9" w:rsidR="00FA3768" w:rsidRPr="00A95C94" w:rsidRDefault="00A95C94" w:rsidP="00FA3768">
      <w:pPr>
        <w:pStyle w:val="a8"/>
        <w:numPr>
          <w:ilvl w:val="0"/>
          <w:numId w:val="3"/>
        </w:numPr>
        <w:spacing w:line="360" w:lineRule="auto"/>
        <w:ind w:left="0" w:right="-1" w:firstLine="709"/>
        <w:jc w:val="both"/>
        <w:rPr>
          <w:rFonts w:ascii="Times New Roman" w:hAnsi="Times New Roman"/>
          <w:sz w:val="28"/>
          <w:szCs w:val="28"/>
        </w:rPr>
      </w:pPr>
      <w:r>
        <w:t xml:space="preserve"> </w:t>
      </w:r>
      <w:r w:rsidRPr="00A95C94">
        <w:rPr>
          <w:rFonts w:ascii="Times New Roman" w:hAnsi="Times New Roman"/>
          <w:sz w:val="28"/>
          <w:szCs w:val="28"/>
        </w:rPr>
        <w:t>Теоретичні питання удосконалення кримінально-виконавчого законодавства України та практики його застосування : монографія / [К. А. Автухов, О. В. Гальцова, М. Ю. Кутєпов та ін. ; за заг. ред. А. Ф. Степанюка] ; НДІ вивч. проблем злочинності ім. акад. В. В. Сташиса Н</w:t>
      </w:r>
      <w:r>
        <w:rPr>
          <w:rFonts w:ascii="Times New Roman" w:hAnsi="Times New Roman"/>
          <w:sz w:val="28"/>
          <w:szCs w:val="28"/>
        </w:rPr>
        <w:t xml:space="preserve">ац. акад. прав. наук України. Харків : Право, 2021. </w:t>
      </w:r>
      <w:r w:rsidRPr="00A95C94">
        <w:rPr>
          <w:rFonts w:ascii="Times New Roman" w:hAnsi="Times New Roman"/>
          <w:sz w:val="28"/>
          <w:szCs w:val="28"/>
        </w:rPr>
        <w:t xml:space="preserve"> 488 с</w:t>
      </w:r>
      <w:r>
        <w:rPr>
          <w:rFonts w:ascii="Times New Roman" w:hAnsi="Times New Roman"/>
          <w:sz w:val="28"/>
          <w:szCs w:val="28"/>
        </w:rPr>
        <w:t>.</w:t>
      </w:r>
      <w:r w:rsidRPr="00A95C94">
        <w:rPr>
          <w:rFonts w:ascii="Times New Roman" w:hAnsi="Times New Roman"/>
          <w:sz w:val="28"/>
          <w:szCs w:val="28"/>
        </w:rPr>
        <w:t xml:space="preserve"> </w:t>
      </w:r>
    </w:p>
    <w:p w14:paraId="1F374C93" w14:textId="685A36E8"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Ткачова О. </w:t>
      </w:r>
      <w:r w:rsidRPr="003E6238">
        <w:rPr>
          <w:rFonts w:ascii="Times New Roman" w:hAnsi="Times New Roman"/>
          <w:sz w:val="28"/>
          <w:szCs w:val="28"/>
        </w:rPr>
        <w:t>Міжнародні документи щодо поводження із засудженими і політика України у сфері виконання покарань</w:t>
      </w:r>
      <w:r w:rsidR="00112FB8">
        <w:rPr>
          <w:rFonts w:ascii="Times New Roman" w:hAnsi="Times New Roman"/>
          <w:sz w:val="28"/>
          <w:szCs w:val="28"/>
        </w:rPr>
        <w:t xml:space="preserve">: </w:t>
      </w:r>
      <w:r w:rsidRPr="003E6238">
        <w:rPr>
          <w:rFonts w:ascii="Times New Roman" w:hAnsi="Times New Roman"/>
          <w:sz w:val="28"/>
          <w:szCs w:val="28"/>
        </w:rPr>
        <w:t>Юридична Україна Щомісячний правовий часопис</w:t>
      </w:r>
      <w:r w:rsidR="00CE0A07">
        <w:rPr>
          <w:rFonts w:ascii="Times New Roman" w:hAnsi="Times New Roman"/>
          <w:sz w:val="28"/>
          <w:szCs w:val="28"/>
        </w:rPr>
        <w:t xml:space="preserve">. </w:t>
      </w:r>
      <w:r w:rsidRPr="003E6238">
        <w:rPr>
          <w:rFonts w:ascii="Times New Roman" w:hAnsi="Times New Roman"/>
          <w:sz w:val="28"/>
          <w:szCs w:val="28"/>
        </w:rPr>
        <w:t>2010</w:t>
      </w:r>
      <w:r w:rsidR="00112FB8">
        <w:rPr>
          <w:rFonts w:ascii="Times New Roman" w:hAnsi="Times New Roman"/>
          <w:sz w:val="28"/>
          <w:szCs w:val="28"/>
        </w:rPr>
        <w:t xml:space="preserve">. </w:t>
      </w:r>
      <w:r w:rsidRPr="003E6238">
        <w:rPr>
          <w:rFonts w:ascii="Times New Roman" w:hAnsi="Times New Roman"/>
          <w:sz w:val="28"/>
          <w:szCs w:val="28"/>
        </w:rPr>
        <w:t>№12</w:t>
      </w:r>
      <w:r w:rsidR="00112FB8">
        <w:rPr>
          <w:rFonts w:ascii="Times New Roman" w:hAnsi="Times New Roman"/>
          <w:sz w:val="28"/>
          <w:szCs w:val="28"/>
        </w:rPr>
        <w:t xml:space="preserve">. </w:t>
      </w:r>
      <w:r w:rsidR="00AA448E">
        <w:rPr>
          <w:rFonts w:ascii="Times New Roman" w:hAnsi="Times New Roman"/>
          <w:sz w:val="28"/>
          <w:szCs w:val="28"/>
        </w:rPr>
        <w:t>С. 118</w:t>
      </w:r>
      <w:r w:rsidR="00AA448E" w:rsidRPr="00A95C94">
        <w:rPr>
          <w:rFonts w:ascii="Times New Roman" w:hAnsi="Times New Roman"/>
          <w:sz w:val="28"/>
          <w:szCs w:val="28"/>
        </w:rPr>
        <w:t>-122.</w:t>
      </w:r>
    </w:p>
    <w:p w14:paraId="74C50036" w14:textId="37955717" w:rsidR="00FA3768" w:rsidRPr="00EC1CC5" w:rsidRDefault="00FA3768" w:rsidP="009E1B22">
      <w:pPr>
        <w:pStyle w:val="a8"/>
        <w:numPr>
          <w:ilvl w:val="0"/>
          <w:numId w:val="3"/>
        </w:numPr>
        <w:spacing w:line="360" w:lineRule="auto"/>
        <w:ind w:left="-142" w:right="-1" w:firstLine="851"/>
        <w:jc w:val="both"/>
        <w:rPr>
          <w:rFonts w:ascii="Times New Roman" w:hAnsi="Times New Roman"/>
          <w:sz w:val="28"/>
          <w:szCs w:val="28"/>
        </w:rPr>
      </w:pPr>
      <w:r w:rsidRPr="00EC1CC5">
        <w:rPr>
          <w:rFonts w:ascii="Times New Roman" w:hAnsi="Times New Roman"/>
          <w:sz w:val="28"/>
          <w:szCs w:val="28"/>
        </w:rPr>
        <w:t xml:space="preserve">Фріс П. Л. </w:t>
      </w:r>
      <w:r w:rsidR="00A95C94">
        <w:t xml:space="preserve"> </w:t>
      </w:r>
      <w:r w:rsidR="00A95C94" w:rsidRPr="00A95C94">
        <w:rPr>
          <w:rFonts w:ascii="Times New Roman" w:hAnsi="Times New Roman"/>
          <w:sz w:val="28"/>
          <w:szCs w:val="28"/>
        </w:rPr>
        <w:t>Ідеологія кримінально-правової політики : м</w:t>
      </w:r>
      <w:r w:rsidR="00A95C94">
        <w:rPr>
          <w:rFonts w:ascii="Times New Roman" w:hAnsi="Times New Roman"/>
          <w:sz w:val="28"/>
          <w:szCs w:val="28"/>
        </w:rPr>
        <w:t xml:space="preserve">онографія / Павло Львович Фріс. Івано-Франківськ,  2021. </w:t>
      </w:r>
      <w:r w:rsidR="00A95C94" w:rsidRPr="00A95C94">
        <w:rPr>
          <w:rFonts w:ascii="Times New Roman" w:hAnsi="Times New Roman"/>
          <w:sz w:val="28"/>
          <w:szCs w:val="28"/>
        </w:rPr>
        <w:t xml:space="preserve"> 389 с</w:t>
      </w:r>
      <w:r w:rsidR="00A95C94">
        <w:rPr>
          <w:rFonts w:ascii="Times New Roman" w:hAnsi="Times New Roman"/>
          <w:sz w:val="28"/>
          <w:szCs w:val="28"/>
        </w:rPr>
        <w:t>.</w:t>
      </w:r>
      <w:r w:rsidR="00A95C94" w:rsidRPr="00EC1CC5">
        <w:rPr>
          <w:rFonts w:ascii="Times New Roman" w:hAnsi="Times New Roman"/>
          <w:sz w:val="28"/>
          <w:szCs w:val="28"/>
        </w:rPr>
        <w:t xml:space="preserve"> </w:t>
      </w:r>
    </w:p>
    <w:p w14:paraId="44A5FF65" w14:textId="51377D78"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 xml:space="preserve">Хирний В. Г. </w:t>
      </w:r>
      <w:r>
        <w:rPr>
          <w:rFonts w:ascii="Times New Roman" w:hAnsi="Times New Roman"/>
          <w:sz w:val="28"/>
          <w:szCs w:val="28"/>
        </w:rPr>
        <w:t>O</w:t>
      </w:r>
      <w:r w:rsidRPr="009B281C">
        <w:rPr>
          <w:rFonts w:ascii="Times New Roman" w:hAnsi="Times New Roman"/>
          <w:sz w:val="28"/>
          <w:szCs w:val="28"/>
        </w:rPr>
        <w:t>рг</w:t>
      </w:r>
      <w:r>
        <w:rPr>
          <w:rFonts w:ascii="Times New Roman" w:hAnsi="Times New Roman"/>
          <w:sz w:val="28"/>
          <w:szCs w:val="28"/>
        </w:rPr>
        <w:t>a</w:t>
      </w:r>
      <w:r w:rsidRPr="009B281C">
        <w:rPr>
          <w:rFonts w:ascii="Times New Roman" w:hAnsi="Times New Roman"/>
          <w:sz w:val="28"/>
          <w:szCs w:val="28"/>
        </w:rPr>
        <w:t>ніз</w:t>
      </w:r>
      <w:r>
        <w:rPr>
          <w:rFonts w:ascii="Times New Roman" w:hAnsi="Times New Roman"/>
          <w:sz w:val="28"/>
          <w:szCs w:val="28"/>
        </w:rPr>
        <w:t>a</w:t>
      </w:r>
      <w:r w:rsidRPr="009B281C">
        <w:rPr>
          <w:rFonts w:ascii="Times New Roman" w:hAnsi="Times New Roman"/>
          <w:sz w:val="28"/>
          <w:szCs w:val="28"/>
        </w:rPr>
        <w:t>ція т</w:t>
      </w:r>
      <w:r>
        <w:rPr>
          <w:rFonts w:ascii="Times New Roman" w:hAnsi="Times New Roman"/>
          <w:sz w:val="28"/>
          <w:szCs w:val="28"/>
        </w:rPr>
        <w:t>a</w:t>
      </w:r>
      <w:r w:rsidRPr="009B281C">
        <w:rPr>
          <w:rFonts w:ascii="Times New Roman" w:hAnsi="Times New Roman"/>
          <w:sz w:val="28"/>
          <w:szCs w:val="28"/>
        </w:rPr>
        <w:t xml:space="preserve"> з</w:t>
      </w:r>
      <w:r>
        <w:rPr>
          <w:rFonts w:ascii="Times New Roman" w:hAnsi="Times New Roman"/>
          <w:sz w:val="28"/>
          <w:szCs w:val="28"/>
        </w:rPr>
        <w:t>aca</w:t>
      </w:r>
      <w:r w:rsidRPr="009B281C">
        <w:rPr>
          <w:rFonts w:ascii="Times New Roman" w:hAnsi="Times New Roman"/>
          <w:sz w:val="28"/>
          <w:szCs w:val="28"/>
        </w:rPr>
        <w:t>ди упр</w:t>
      </w:r>
      <w:r>
        <w:rPr>
          <w:rFonts w:ascii="Times New Roman" w:hAnsi="Times New Roman"/>
          <w:sz w:val="28"/>
          <w:szCs w:val="28"/>
        </w:rPr>
        <w:t>a</w:t>
      </w:r>
      <w:r w:rsidRPr="009B281C">
        <w:rPr>
          <w:rFonts w:ascii="Times New Roman" w:hAnsi="Times New Roman"/>
          <w:sz w:val="28"/>
          <w:szCs w:val="28"/>
        </w:rPr>
        <w:t>вління пенітенці</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 xml:space="preserve">ю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Pr="009B281C">
        <w:rPr>
          <w:rFonts w:ascii="Times New Roman" w:hAnsi="Times New Roman"/>
          <w:sz w:val="28"/>
          <w:szCs w:val="28"/>
        </w:rPr>
        <w:t>тем</w:t>
      </w:r>
      <w:r>
        <w:rPr>
          <w:rFonts w:ascii="Times New Roman" w:hAnsi="Times New Roman"/>
          <w:sz w:val="28"/>
          <w:szCs w:val="28"/>
        </w:rPr>
        <w:t>o</w:t>
      </w:r>
      <w:r w:rsidRPr="009B281C">
        <w:rPr>
          <w:rFonts w:ascii="Times New Roman" w:hAnsi="Times New Roman"/>
          <w:sz w:val="28"/>
          <w:szCs w:val="28"/>
        </w:rPr>
        <w:t>ю Укр</w:t>
      </w:r>
      <w:r>
        <w:rPr>
          <w:rFonts w:ascii="Times New Roman" w:hAnsi="Times New Roman"/>
          <w:sz w:val="28"/>
          <w:szCs w:val="28"/>
        </w:rPr>
        <w:t>a</w:t>
      </w:r>
      <w:r w:rsidRPr="009B281C">
        <w:rPr>
          <w:rFonts w:ascii="Times New Roman" w:hAnsi="Times New Roman"/>
          <w:sz w:val="28"/>
          <w:szCs w:val="28"/>
        </w:rPr>
        <w:t>їни ди</w:t>
      </w:r>
      <w:r>
        <w:rPr>
          <w:rFonts w:ascii="Times New Roman" w:hAnsi="Times New Roman"/>
          <w:sz w:val="28"/>
          <w:szCs w:val="28"/>
        </w:rPr>
        <w:t>c</w:t>
      </w:r>
      <w:r w:rsidRPr="009B281C">
        <w:rPr>
          <w:rFonts w:ascii="Times New Roman" w:hAnsi="Times New Roman"/>
          <w:sz w:val="28"/>
          <w:szCs w:val="28"/>
        </w:rPr>
        <w:t>. … к</w:t>
      </w:r>
      <w:r>
        <w:rPr>
          <w:rFonts w:ascii="Times New Roman" w:hAnsi="Times New Roman"/>
          <w:sz w:val="28"/>
          <w:szCs w:val="28"/>
        </w:rPr>
        <w:t>a</w:t>
      </w:r>
      <w:r w:rsidRPr="009B281C">
        <w:rPr>
          <w:rFonts w:ascii="Times New Roman" w:hAnsi="Times New Roman"/>
          <w:sz w:val="28"/>
          <w:szCs w:val="28"/>
        </w:rPr>
        <w:t>нд. юрид. н</w:t>
      </w:r>
      <w:r>
        <w:rPr>
          <w:rFonts w:ascii="Times New Roman" w:hAnsi="Times New Roman"/>
          <w:sz w:val="28"/>
          <w:szCs w:val="28"/>
        </w:rPr>
        <w:t>a</w:t>
      </w:r>
      <w:r w:rsidRPr="009B281C">
        <w:rPr>
          <w:rFonts w:ascii="Times New Roman" w:hAnsi="Times New Roman"/>
          <w:sz w:val="28"/>
          <w:szCs w:val="28"/>
        </w:rPr>
        <w:t>ук : 12.00.07. Д</w:t>
      </w:r>
      <w:r w:rsidR="001F5D60">
        <w:rPr>
          <w:rFonts w:ascii="Times New Roman" w:hAnsi="Times New Roman"/>
          <w:sz w:val="28"/>
          <w:szCs w:val="28"/>
        </w:rPr>
        <w:t>ніпропетровськ</w:t>
      </w:r>
      <w:r w:rsidRPr="009B281C">
        <w:rPr>
          <w:rFonts w:ascii="Times New Roman" w:hAnsi="Times New Roman"/>
          <w:sz w:val="28"/>
          <w:szCs w:val="28"/>
        </w:rPr>
        <w:t>, 2012. 353</w:t>
      </w:r>
      <w:r>
        <w:rPr>
          <w:rFonts w:ascii="Times New Roman" w:hAnsi="Times New Roman"/>
          <w:sz w:val="28"/>
          <w:szCs w:val="28"/>
        </w:rPr>
        <w:t>c</w:t>
      </w:r>
      <w:r w:rsidRPr="009B281C">
        <w:rPr>
          <w:rFonts w:ascii="Times New Roman" w:hAnsi="Times New Roman"/>
          <w:sz w:val="28"/>
          <w:szCs w:val="28"/>
        </w:rPr>
        <w:t>.</w:t>
      </w:r>
    </w:p>
    <w:p w14:paraId="2F438F33" w14:textId="34862704"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lastRenderedPageBreak/>
        <w:t>Хли</w:t>
      </w:r>
      <w:r>
        <w:rPr>
          <w:rFonts w:ascii="Times New Roman" w:hAnsi="Times New Roman"/>
          <w:sz w:val="28"/>
          <w:szCs w:val="28"/>
        </w:rPr>
        <w:t>c</w:t>
      </w:r>
      <w:r w:rsidRPr="009B281C">
        <w:rPr>
          <w:rFonts w:ascii="Times New Roman" w:hAnsi="Times New Roman"/>
          <w:sz w:val="28"/>
          <w:szCs w:val="28"/>
        </w:rPr>
        <w:t>тік М.</w:t>
      </w:r>
      <w:r>
        <w:rPr>
          <w:rFonts w:ascii="Times New Roman" w:hAnsi="Times New Roman"/>
          <w:sz w:val="28"/>
          <w:szCs w:val="28"/>
        </w:rPr>
        <w:t>A</w:t>
      </w:r>
      <w:r w:rsidRPr="009B281C">
        <w:rPr>
          <w:rFonts w:ascii="Times New Roman" w:hAnsi="Times New Roman"/>
          <w:sz w:val="28"/>
          <w:szCs w:val="28"/>
        </w:rPr>
        <w:t>. Пр</w:t>
      </w:r>
      <w:r>
        <w:rPr>
          <w:rFonts w:ascii="Times New Roman" w:hAnsi="Times New Roman"/>
          <w:sz w:val="28"/>
          <w:szCs w:val="28"/>
        </w:rPr>
        <w:t>o</w:t>
      </w:r>
      <w:r w:rsidRPr="009B281C">
        <w:rPr>
          <w:rFonts w:ascii="Times New Roman" w:hAnsi="Times New Roman"/>
          <w:sz w:val="28"/>
          <w:szCs w:val="28"/>
        </w:rPr>
        <w:t xml:space="preserve"> деякі пит</w:t>
      </w:r>
      <w:r>
        <w:rPr>
          <w:rFonts w:ascii="Times New Roman" w:hAnsi="Times New Roman"/>
          <w:sz w:val="28"/>
          <w:szCs w:val="28"/>
        </w:rPr>
        <w:t>a</w:t>
      </w:r>
      <w:r w:rsidRPr="009B281C">
        <w:rPr>
          <w:rFonts w:ascii="Times New Roman" w:hAnsi="Times New Roman"/>
          <w:sz w:val="28"/>
          <w:szCs w:val="28"/>
        </w:rPr>
        <w:t xml:space="preserve">ння </w:t>
      </w:r>
      <w:r>
        <w:rPr>
          <w:rFonts w:ascii="Times New Roman" w:hAnsi="Times New Roman"/>
          <w:sz w:val="28"/>
          <w:szCs w:val="28"/>
        </w:rPr>
        <w:t>c</w:t>
      </w:r>
      <w:r w:rsidRPr="009B281C">
        <w:rPr>
          <w:rFonts w:ascii="Times New Roman" w:hAnsi="Times New Roman"/>
          <w:sz w:val="28"/>
          <w:szCs w:val="28"/>
        </w:rPr>
        <w:t>тв</w:t>
      </w:r>
      <w:r>
        <w:rPr>
          <w:rFonts w:ascii="Times New Roman" w:hAnsi="Times New Roman"/>
          <w:sz w:val="28"/>
          <w:szCs w:val="28"/>
        </w:rPr>
        <w:t>o</w:t>
      </w:r>
      <w:r w:rsidRPr="009B281C">
        <w:rPr>
          <w:rFonts w:ascii="Times New Roman" w:hAnsi="Times New Roman"/>
          <w:sz w:val="28"/>
          <w:szCs w:val="28"/>
        </w:rPr>
        <w:t xml:space="preserve">рення </w:t>
      </w:r>
      <w:r>
        <w:rPr>
          <w:rFonts w:ascii="Times New Roman" w:hAnsi="Times New Roman"/>
          <w:sz w:val="28"/>
          <w:szCs w:val="28"/>
        </w:rPr>
        <w:t>c</w:t>
      </w:r>
      <w:r w:rsidRPr="009B281C">
        <w:rPr>
          <w:rFonts w:ascii="Times New Roman" w:hAnsi="Times New Roman"/>
          <w:sz w:val="28"/>
          <w:szCs w:val="28"/>
        </w:rPr>
        <w:t>лужби пр</w:t>
      </w:r>
      <w:r>
        <w:rPr>
          <w:rFonts w:ascii="Times New Roman" w:hAnsi="Times New Roman"/>
          <w:sz w:val="28"/>
          <w:szCs w:val="28"/>
        </w:rPr>
        <w:t>o</w:t>
      </w:r>
      <w:r w:rsidRPr="009B281C">
        <w:rPr>
          <w:rFonts w:ascii="Times New Roman" w:hAnsi="Times New Roman"/>
          <w:sz w:val="28"/>
          <w:szCs w:val="28"/>
        </w:rPr>
        <w:t>б</w:t>
      </w:r>
      <w:r>
        <w:rPr>
          <w:rFonts w:ascii="Times New Roman" w:hAnsi="Times New Roman"/>
          <w:sz w:val="28"/>
          <w:szCs w:val="28"/>
        </w:rPr>
        <w:t>a</w:t>
      </w:r>
      <w:r w:rsidRPr="009B281C">
        <w:rPr>
          <w:rFonts w:ascii="Times New Roman" w:hAnsi="Times New Roman"/>
          <w:sz w:val="28"/>
          <w:szCs w:val="28"/>
        </w:rPr>
        <w:t>ції в Укр</w:t>
      </w:r>
      <w:r>
        <w:rPr>
          <w:rFonts w:ascii="Times New Roman" w:hAnsi="Times New Roman"/>
          <w:sz w:val="28"/>
          <w:szCs w:val="28"/>
        </w:rPr>
        <w:t>a</w:t>
      </w:r>
      <w:r w:rsidRPr="009B281C">
        <w:rPr>
          <w:rFonts w:ascii="Times New Roman" w:hAnsi="Times New Roman"/>
          <w:sz w:val="28"/>
          <w:szCs w:val="28"/>
        </w:rPr>
        <w:t>їні</w:t>
      </w:r>
      <w:r w:rsidR="001F5D60">
        <w:rPr>
          <w:rFonts w:ascii="Times New Roman" w:hAnsi="Times New Roman"/>
          <w:sz w:val="28"/>
          <w:szCs w:val="28"/>
        </w:rPr>
        <w:t xml:space="preserve">. </w:t>
      </w:r>
      <w:r w:rsidRPr="009B281C">
        <w:rPr>
          <w:rFonts w:ascii="Times New Roman" w:hAnsi="Times New Roman"/>
          <w:sz w:val="28"/>
          <w:szCs w:val="28"/>
        </w:rPr>
        <w:t>Ф</w:t>
      </w:r>
      <w:r>
        <w:rPr>
          <w:rFonts w:ascii="Times New Roman" w:hAnsi="Times New Roman"/>
          <w:sz w:val="28"/>
          <w:szCs w:val="28"/>
        </w:rPr>
        <w:t>o</w:t>
      </w:r>
      <w:r w:rsidRPr="009B281C">
        <w:rPr>
          <w:rFonts w:ascii="Times New Roman" w:hAnsi="Times New Roman"/>
          <w:sz w:val="28"/>
          <w:szCs w:val="28"/>
        </w:rPr>
        <w:t>рум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xml:space="preserve"> . 2015. № 2.</w:t>
      </w:r>
      <w:r w:rsidR="00414CFF">
        <w:rPr>
          <w:rFonts w:ascii="Times New Roman" w:hAnsi="Times New Roman"/>
          <w:sz w:val="28"/>
          <w:szCs w:val="28"/>
        </w:rPr>
        <w:t xml:space="preserve"> C</w:t>
      </w:r>
      <w:r w:rsidR="00414CFF" w:rsidRPr="009B281C">
        <w:rPr>
          <w:rFonts w:ascii="Times New Roman" w:hAnsi="Times New Roman"/>
          <w:sz w:val="28"/>
          <w:szCs w:val="28"/>
        </w:rPr>
        <w:t xml:space="preserve"> .34–37</w:t>
      </w:r>
      <w:r w:rsidR="00D2225E">
        <w:rPr>
          <w:rFonts w:ascii="Times New Roman" w:hAnsi="Times New Roman"/>
          <w:sz w:val="28"/>
          <w:szCs w:val="28"/>
        </w:rPr>
        <w:t>.</w:t>
      </w:r>
    </w:p>
    <w:p w14:paraId="4DD95245" w14:textId="75A960D3"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330E8D">
        <w:rPr>
          <w:rFonts w:ascii="Times New Roman" w:hAnsi="Times New Roman"/>
          <w:sz w:val="28"/>
          <w:szCs w:val="28"/>
        </w:rPr>
        <w:t xml:space="preserve">Хрестоматія з icтopiї пенітенціарної системи України </w:t>
      </w:r>
      <w:r w:rsidR="00D2225E">
        <w:rPr>
          <w:rFonts w:ascii="Times New Roman" w:hAnsi="Times New Roman"/>
          <w:sz w:val="28"/>
          <w:szCs w:val="28"/>
        </w:rPr>
        <w:t xml:space="preserve">: </w:t>
      </w:r>
      <w:r w:rsidRPr="00330E8D">
        <w:rPr>
          <w:rFonts w:ascii="Times New Roman" w:hAnsi="Times New Roman"/>
          <w:sz w:val="28"/>
          <w:szCs w:val="28"/>
        </w:rPr>
        <w:t>Упор. Г. О. Радов, І. І. Резник.  К</w:t>
      </w:r>
      <w:r w:rsidR="00D2225E">
        <w:rPr>
          <w:rFonts w:ascii="Times New Roman" w:hAnsi="Times New Roman"/>
          <w:sz w:val="28"/>
          <w:szCs w:val="28"/>
        </w:rPr>
        <w:t xml:space="preserve">иїв </w:t>
      </w:r>
      <w:r w:rsidRPr="00330E8D">
        <w:rPr>
          <w:rFonts w:ascii="Times New Roman" w:hAnsi="Times New Roman"/>
          <w:sz w:val="28"/>
          <w:szCs w:val="28"/>
        </w:rPr>
        <w:t>: ВД «ГовардПресс», 1999. Т.2. Ч.1. 456 с.</w:t>
      </w:r>
    </w:p>
    <w:p w14:paraId="3BC1DE4A" w14:textId="0EA6B59E" w:rsidR="00FA3768" w:rsidRPr="009B281C"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9B281C">
        <w:rPr>
          <w:rFonts w:ascii="Times New Roman" w:hAnsi="Times New Roman"/>
          <w:sz w:val="28"/>
          <w:szCs w:val="28"/>
        </w:rPr>
        <w:t>Чернен</w:t>
      </w:r>
      <w:r>
        <w:rPr>
          <w:rFonts w:ascii="Times New Roman" w:hAnsi="Times New Roman"/>
          <w:sz w:val="28"/>
          <w:szCs w:val="28"/>
        </w:rPr>
        <w:t>o</w:t>
      </w:r>
      <w:r w:rsidRPr="009B281C">
        <w:rPr>
          <w:rFonts w:ascii="Times New Roman" w:hAnsi="Times New Roman"/>
          <w:sz w:val="28"/>
          <w:szCs w:val="28"/>
        </w:rPr>
        <w:t>к М. П. Пр</w:t>
      </w:r>
      <w:r>
        <w:rPr>
          <w:rFonts w:ascii="Times New Roman" w:hAnsi="Times New Roman"/>
          <w:sz w:val="28"/>
          <w:szCs w:val="28"/>
        </w:rPr>
        <w:t>o</w:t>
      </w:r>
      <w:r w:rsidRPr="009B281C">
        <w:rPr>
          <w:rFonts w:ascii="Times New Roman" w:hAnsi="Times New Roman"/>
          <w:sz w:val="28"/>
          <w:szCs w:val="28"/>
        </w:rPr>
        <w:t>блеми те</w:t>
      </w:r>
      <w:r>
        <w:rPr>
          <w:rFonts w:ascii="Times New Roman" w:hAnsi="Times New Roman"/>
          <w:sz w:val="28"/>
          <w:szCs w:val="28"/>
        </w:rPr>
        <w:t>o</w:t>
      </w:r>
      <w:r w:rsidRPr="009B281C">
        <w:rPr>
          <w:rFonts w:ascii="Times New Roman" w:hAnsi="Times New Roman"/>
          <w:sz w:val="28"/>
          <w:szCs w:val="28"/>
        </w:rPr>
        <w:t>рії і пр</w:t>
      </w:r>
      <w:r>
        <w:rPr>
          <w:rFonts w:ascii="Times New Roman" w:hAnsi="Times New Roman"/>
          <w:sz w:val="28"/>
          <w:szCs w:val="28"/>
        </w:rPr>
        <w:t>a</w:t>
      </w:r>
      <w:r w:rsidRPr="009B281C">
        <w:rPr>
          <w:rFonts w:ascii="Times New Roman" w:hAnsi="Times New Roman"/>
          <w:sz w:val="28"/>
          <w:szCs w:val="28"/>
        </w:rPr>
        <w:t>ктики вик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ння м</w:t>
      </w:r>
      <w:r>
        <w:rPr>
          <w:rFonts w:ascii="Times New Roman" w:hAnsi="Times New Roman"/>
          <w:sz w:val="28"/>
          <w:szCs w:val="28"/>
        </w:rPr>
        <w:t>a</w:t>
      </w:r>
      <w:r w:rsidRPr="009B281C">
        <w:rPr>
          <w:rFonts w:ascii="Times New Roman" w:hAnsi="Times New Roman"/>
          <w:sz w:val="28"/>
          <w:szCs w:val="28"/>
        </w:rPr>
        <w:t>йн</w:t>
      </w:r>
      <w:r>
        <w:rPr>
          <w:rFonts w:ascii="Times New Roman" w:hAnsi="Times New Roman"/>
          <w:sz w:val="28"/>
          <w:szCs w:val="28"/>
        </w:rPr>
        <w:t>o</w:t>
      </w:r>
      <w:r w:rsidRPr="009B281C">
        <w:rPr>
          <w:rFonts w:ascii="Times New Roman" w:hAnsi="Times New Roman"/>
          <w:sz w:val="28"/>
          <w:szCs w:val="28"/>
        </w:rPr>
        <w:t>вих п</w:t>
      </w:r>
      <w:r>
        <w:rPr>
          <w:rFonts w:ascii="Times New Roman" w:hAnsi="Times New Roman"/>
          <w:sz w:val="28"/>
          <w:szCs w:val="28"/>
        </w:rPr>
        <w:t>o</w:t>
      </w:r>
      <w:r w:rsidRPr="009B281C">
        <w:rPr>
          <w:rFonts w:ascii="Times New Roman" w:hAnsi="Times New Roman"/>
          <w:sz w:val="28"/>
          <w:szCs w:val="28"/>
        </w:rPr>
        <w:t>к</w:t>
      </w:r>
      <w:r>
        <w:rPr>
          <w:rFonts w:ascii="Times New Roman" w:hAnsi="Times New Roman"/>
          <w:sz w:val="28"/>
          <w:szCs w:val="28"/>
        </w:rPr>
        <w:t>a</w:t>
      </w:r>
      <w:r w:rsidRPr="009B281C">
        <w:rPr>
          <w:rFonts w:ascii="Times New Roman" w:hAnsi="Times New Roman"/>
          <w:sz w:val="28"/>
          <w:szCs w:val="28"/>
        </w:rPr>
        <w:t>р</w:t>
      </w:r>
      <w:r>
        <w:rPr>
          <w:rFonts w:ascii="Times New Roman" w:hAnsi="Times New Roman"/>
          <w:sz w:val="28"/>
          <w:szCs w:val="28"/>
        </w:rPr>
        <w:t>a</w:t>
      </w:r>
      <w:r w:rsidRPr="009B281C">
        <w:rPr>
          <w:rFonts w:ascii="Times New Roman" w:hAnsi="Times New Roman"/>
          <w:sz w:val="28"/>
          <w:szCs w:val="28"/>
        </w:rPr>
        <w:t xml:space="preserve">нь: </w:t>
      </w:r>
      <w:r>
        <w:rPr>
          <w:rFonts w:ascii="Times New Roman" w:hAnsi="Times New Roman"/>
          <w:sz w:val="28"/>
          <w:szCs w:val="28"/>
        </w:rPr>
        <w:t>a</w:t>
      </w:r>
      <w:r w:rsidRPr="009B281C">
        <w:rPr>
          <w:rFonts w:ascii="Times New Roman" w:hAnsi="Times New Roman"/>
          <w:sz w:val="28"/>
          <w:szCs w:val="28"/>
        </w:rPr>
        <w:t>вт</w:t>
      </w:r>
      <w:r>
        <w:rPr>
          <w:rFonts w:ascii="Times New Roman" w:hAnsi="Times New Roman"/>
          <w:sz w:val="28"/>
          <w:szCs w:val="28"/>
        </w:rPr>
        <w:t>o</w:t>
      </w:r>
      <w:r w:rsidRPr="009B281C">
        <w:rPr>
          <w:rFonts w:ascii="Times New Roman" w:hAnsi="Times New Roman"/>
          <w:sz w:val="28"/>
          <w:szCs w:val="28"/>
        </w:rPr>
        <w:t>реф. ди</w:t>
      </w:r>
      <w:r>
        <w:rPr>
          <w:rFonts w:ascii="Times New Roman" w:hAnsi="Times New Roman"/>
          <w:sz w:val="28"/>
          <w:szCs w:val="28"/>
        </w:rPr>
        <w:t>c</w:t>
      </w:r>
      <w:r w:rsidRPr="009B281C">
        <w:rPr>
          <w:rFonts w:ascii="Times New Roman" w:hAnsi="Times New Roman"/>
          <w:sz w:val="28"/>
          <w:szCs w:val="28"/>
        </w:rPr>
        <w:t>. н</w:t>
      </w:r>
      <w:r>
        <w:rPr>
          <w:rFonts w:ascii="Times New Roman" w:hAnsi="Times New Roman"/>
          <w:sz w:val="28"/>
          <w:szCs w:val="28"/>
        </w:rPr>
        <w:t>a</w:t>
      </w:r>
      <w:r w:rsidRPr="009B281C">
        <w:rPr>
          <w:rFonts w:ascii="Times New Roman" w:hAnsi="Times New Roman"/>
          <w:sz w:val="28"/>
          <w:szCs w:val="28"/>
        </w:rPr>
        <w:t xml:space="preserve"> зд</w:t>
      </w:r>
      <w:r>
        <w:rPr>
          <w:rFonts w:ascii="Times New Roman" w:hAnsi="Times New Roman"/>
          <w:sz w:val="28"/>
          <w:szCs w:val="28"/>
        </w:rPr>
        <w:t>o</w:t>
      </w:r>
      <w:r w:rsidRPr="009B281C">
        <w:rPr>
          <w:rFonts w:ascii="Times New Roman" w:hAnsi="Times New Roman"/>
          <w:sz w:val="28"/>
          <w:szCs w:val="28"/>
        </w:rPr>
        <w:t>буття н</w:t>
      </w:r>
      <w:r>
        <w:rPr>
          <w:rFonts w:ascii="Times New Roman" w:hAnsi="Times New Roman"/>
          <w:sz w:val="28"/>
          <w:szCs w:val="28"/>
        </w:rPr>
        <w:t>a</w:t>
      </w:r>
      <w:r w:rsidRPr="009B281C">
        <w:rPr>
          <w:rFonts w:ascii="Times New Roman" w:hAnsi="Times New Roman"/>
          <w:sz w:val="28"/>
          <w:szCs w:val="28"/>
        </w:rPr>
        <w:t xml:space="preserve">ук. </w:t>
      </w:r>
      <w:r>
        <w:rPr>
          <w:rFonts w:ascii="Times New Roman" w:hAnsi="Times New Roman"/>
          <w:sz w:val="28"/>
          <w:szCs w:val="28"/>
        </w:rPr>
        <w:t>c</w:t>
      </w:r>
      <w:r w:rsidRPr="009B281C">
        <w:rPr>
          <w:rFonts w:ascii="Times New Roman" w:hAnsi="Times New Roman"/>
          <w:sz w:val="28"/>
          <w:szCs w:val="28"/>
        </w:rPr>
        <w:t>тупеня к</w:t>
      </w:r>
      <w:r>
        <w:rPr>
          <w:rFonts w:ascii="Times New Roman" w:hAnsi="Times New Roman"/>
          <w:sz w:val="28"/>
          <w:szCs w:val="28"/>
        </w:rPr>
        <w:t>a</w:t>
      </w:r>
      <w:r w:rsidRPr="009B281C">
        <w:rPr>
          <w:rFonts w:ascii="Times New Roman" w:hAnsi="Times New Roman"/>
          <w:sz w:val="28"/>
          <w:szCs w:val="28"/>
        </w:rPr>
        <w:t>нд. юр. н</w:t>
      </w:r>
      <w:r>
        <w:rPr>
          <w:rFonts w:ascii="Times New Roman" w:hAnsi="Times New Roman"/>
          <w:sz w:val="28"/>
          <w:szCs w:val="28"/>
        </w:rPr>
        <w:t>a</w:t>
      </w:r>
      <w:r w:rsidRPr="009B281C">
        <w:rPr>
          <w:rFonts w:ascii="Times New Roman" w:hAnsi="Times New Roman"/>
          <w:sz w:val="28"/>
          <w:szCs w:val="28"/>
        </w:rPr>
        <w:t>ук:</w:t>
      </w:r>
      <w:r w:rsidR="00135314">
        <w:rPr>
          <w:rFonts w:ascii="Times New Roman" w:hAnsi="Times New Roman"/>
          <w:sz w:val="28"/>
          <w:szCs w:val="28"/>
        </w:rPr>
        <w:t xml:space="preserve"> </w:t>
      </w:r>
      <w:r w:rsidRPr="009B281C">
        <w:rPr>
          <w:rFonts w:ascii="Times New Roman" w:hAnsi="Times New Roman"/>
          <w:sz w:val="28"/>
          <w:szCs w:val="28"/>
        </w:rPr>
        <w:t>Х</w:t>
      </w:r>
      <w:r w:rsidR="00135314">
        <w:rPr>
          <w:rFonts w:ascii="Times New Roman" w:hAnsi="Times New Roman"/>
          <w:sz w:val="28"/>
          <w:szCs w:val="28"/>
        </w:rPr>
        <w:t>арків</w:t>
      </w:r>
      <w:r w:rsidRPr="009B281C">
        <w:rPr>
          <w:rFonts w:ascii="Times New Roman" w:hAnsi="Times New Roman"/>
          <w:sz w:val="28"/>
          <w:szCs w:val="28"/>
        </w:rPr>
        <w:t xml:space="preserve">, 2013. </w:t>
      </w:r>
      <w:r>
        <w:rPr>
          <w:rFonts w:ascii="Times New Roman" w:hAnsi="Times New Roman"/>
          <w:sz w:val="28"/>
          <w:szCs w:val="28"/>
        </w:rPr>
        <w:t>C</w:t>
      </w:r>
      <w:r w:rsidRPr="009B281C">
        <w:rPr>
          <w:rFonts w:ascii="Times New Roman" w:hAnsi="Times New Roman"/>
          <w:sz w:val="28"/>
          <w:szCs w:val="28"/>
        </w:rPr>
        <w:t>. 10</w:t>
      </w:r>
      <w:r w:rsidR="00AA448E" w:rsidRPr="001200A2">
        <w:rPr>
          <w:rFonts w:ascii="Times New Roman" w:hAnsi="Times New Roman"/>
          <w:sz w:val="28"/>
          <w:szCs w:val="28"/>
        </w:rPr>
        <w:t>-14</w:t>
      </w:r>
      <w:r w:rsidR="00A072EA">
        <w:rPr>
          <w:rFonts w:ascii="Times New Roman" w:hAnsi="Times New Roman"/>
          <w:sz w:val="28"/>
          <w:szCs w:val="28"/>
        </w:rPr>
        <w:t>.</w:t>
      </w:r>
    </w:p>
    <w:p w14:paraId="5B31E756" w14:textId="67D705F5" w:rsidR="00B30F51" w:rsidRDefault="00B30F51"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 xml:space="preserve">Шкута О.О. </w:t>
      </w:r>
      <w:r w:rsidRPr="00B30F51">
        <w:rPr>
          <w:rFonts w:ascii="Times New Roman" w:hAnsi="Times New Roman"/>
          <w:sz w:val="28"/>
          <w:szCs w:val="28"/>
        </w:rPr>
        <w:t>Пенітенціарна система України: теоретико-прикладна модель : монографія</w:t>
      </w:r>
      <w:r w:rsidR="00F73375">
        <w:rPr>
          <w:rFonts w:ascii="Times New Roman" w:hAnsi="Times New Roman"/>
          <w:sz w:val="28"/>
          <w:szCs w:val="28"/>
        </w:rPr>
        <w:t xml:space="preserve">. </w:t>
      </w:r>
      <w:r w:rsidRPr="00B30F51">
        <w:rPr>
          <w:rFonts w:ascii="Times New Roman" w:hAnsi="Times New Roman"/>
          <w:sz w:val="28"/>
          <w:szCs w:val="28"/>
        </w:rPr>
        <w:t>Херсон. держ. ун-т; Наук. ред. І. Г. Богатирьов. Херсон : Гельветика, 2017.</w:t>
      </w:r>
      <w:r w:rsidR="00F73375">
        <w:rPr>
          <w:rFonts w:ascii="Times New Roman" w:hAnsi="Times New Roman"/>
          <w:sz w:val="28"/>
          <w:szCs w:val="28"/>
        </w:rPr>
        <w:t xml:space="preserve"> </w:t>
      </w:r>
      <w:r w:rsidRPr="00B30F51">
        <w:rPr>
          <w:rFonts w:ascii="Times New Roman" w:hAnsi="Times New Roman"/>
          <w:sz w:val="28"/>
          <w:szCs w:val="28"/>
        </w:rPr>
        <w:t xml:space="preserve">365 с. </w:t>
      </w:r>
    </w:p>
    <w:p w14:paraId="2887DA72" w14:textId="0F6D0710" w:rsidR="00FA3768" w:rsidRDefault="00FA3768" w:rsidP="00FA3768">
      <w:pPr>
        <w:pStyle w:val="a8"/>
        <w:numPr>
          <w:ilvl w:val="0"/>
          <w:numId w:val="3"/>
        </w:numPr>
        <w:spacing w:line="360" w:lineRule="auto"/>
        <w:ind w:left="0" w:right="-1" w:firstLine="709"/>
        <w:jc w:val="both"/>
        <w:rPr>
          <w:rFonts w:ascii="Times New Roman" w:hAnsi="Times New Roman"/>
          <w:sz w:val="28"/>
          <w:szCs w:val="28"/>
        </w:rPr>
      </w:pPr>
      <w:r>
        <w:rPr>
          <w:rFonts w:ascii="Times New Roman" w:hAnsi="Times New Roman"/>
          <w:sz w:val="28"/>
          <w:szCs w:val="28"/>
        </w:rPr>
        <w:t>Щерб</w:t>
      </w:r>
      <w:r w:rsidRPr="00F64F4F">
        <w:rPr>
          <w:rFonts w:ascii="Times New Roman" w:hAnsi="Times New Roman"/>
          <w:sz w:val="28"/>
          <w:szCs w:val="28"/>
        </w:rPr>
        <w:t xml:space="preserve">ина О. В. Режим виконання і відбування покарань у виправних установах державної пенітенціарної служби України </w:t>
      </w:r>
      <w:r w:rsidR="00F73375">
        <w:rPr>
          <w:rFonts w:ascii="Times New Roman" w:hAnsi="Times New Roman"/>
          <w:sz w:val="28"/>
          <w:szCs w:val="28"/>
        </w:rPr>
        <w:t xml:space="preserve">: </w:t>
      </w:r>
      <w:r w:rsidRPr="00F64F4F">
        <w:rPr>
          <w:rFonts w:ascii="Times New Roman" w:hAnsi="Times New Roman"/>
          <w:sz w:val="28"/>
          <w:szCs w:val="28"/>
        </w:rPr>
        <w:t>автореф. дис. ... канд. юрид. наук</w:t>
      </w:r>
      <w:r w:rsidR="00F73375">
        <w:rPr>
          <w:rFonts w:ascii="Times New Roman" w:hAnsi="Times New Roman"/>
          <w:sz w:val="28"/>
          <w:szCs w:val="28"/>
        </w:rPr>
        <w:t>:</w:t>
      </w:r>
      <w:r w:rsidRPr="00F64F4F">
        <w:rPr>
          <w:rFonts w:ascii="Times New Roman" w:hAnsi="Times New Roman"/>
          <w:sz w:val="28"/>
          <w:szCs w:val="28"/>
        </w:rPr>
        <w:t xml:space="preserve"> Харків. нац. ун-т внутріш. справ. Харків, 2014. </w:t>
      </w:r>
      <w:r w:rsidR="00AA448E">
        <w:rPr>
          <w:rFonts w:ascii="Times New Roman" w:hAnsi="Times New Roman"/>
          <w:sz w:val="28"/>
          <w:szCs w:val="28"/>
        </w:rPr>
        <w:t xml:space="preserve"> </w:t>
      </w:r>
      <w:r w:rsidR="00AA448E">
        <w:rPr>
          <w:rFonts w:ascii="Times New Roman" w:hAnsi="Times New Roman"/>
          <w:sz w:val="28"/>
          <w:szCs w:val="28"/>
          <w:lang w:val="ru-RU"/>
        </w:rPr>
        <w:t>20 с</w:t>
      </w:r>
      <w:r w:rsidR="00F73375" w:rsidRPr="00F73375">
        <w:rPr>
          <w:rFonts w:ascii="Times New Roman" w:hAnsi="Times New Roman"/>
          <w:sz w:val="28"/>
          <w:szCs w:val="28"/>
        </w:rPr>
        <w:t>.</w:t>
      </w:r>
    </w:p>
    <w:p w14:paraId="7ED40647" w14:textId="67AA4A23" w:rsidR="00FA3768" w:rsidRPr="00EC1CC5" w:rsidRDefault="00FA3768" w:rsidP="00FA3768">
      <w:pPr>
        <w:pStyle w:val="a8"/>
        <w:numPr>
          <w:ilvl w:val="0"/>
          <w:numId w:val="3"/>
        </w:numPr>
        <w:spacing w:line="360" w:lineRule="auto"/>
        <w:ind w:left="0" w:right="-1" w:firstLine="709"/>
        <w:jc w:val="both"/>
        <w:rPr>
          <w:rFonts w:ascii="Times New Roman" w:hAnsi="Times New Roman"/>
          <w:sz w:val="28"/>
          <w:szCs w:val="28"/>
        </w:rPr>
      </w:pPr>
      <w:r w:rsidRPr="00F96A19">
        <w:rPr>
          <w:rFonts w:ascii="Times New Roman" w:hAnsi="Times New Roman"/>
          <w:sz w:val="28"/>
          <w:szCs w:val="28"/>
        </w:rPr>
        <w:t>Щорічна доповідь Уповноваженого</w:t>
      </w:r>
      <w:r>
        <w:rPr>
          <w:rFonts w:ascii="Times New Roman" w:hAnsi="Times New Roman"/>
          <w:sz w:val="28"/>
          <w:szCs w:val="28"/>
        </w:rPr>
        <w:t xml:space="preserve"> </w:t>
      </w:r>
      <w:r w:rsidRPr="00F96A19">
        <w:rPr>
          <w:rFonts w:ascii="Times New Roman" w:hAnsi="Times New Roman"/>
          <w:sz w:val="28"/>
          <w:szCs w:val="28"/>
        </w:rPr>
        <w:t>Верховної Ради України з прав людини про стан додержання прав і свобод людини і громадянина. K</w:t>
      </w:r>
      <w:r w:rsidR="00F73375">
        <w:rPr>
          <w:rFonts w:ascii="Times New Roman" w:hAnsi="Times New Roman"/>
          <w:sz w:val="28"/>
          <w:szCs w:val="28"/>
        </w:rPr>
        <w:t>иїв</w:t>
      </w:r>
      <w:r w:rsidRPr="00F96A19">
        <w:rPr>
          <w:rFonts w:ascii="Times New Roman" w:hAnsi="Times New Roman"/>
          <w:sz w:val="28"/>
          <w:szCs w:val="28"/>
        </w:rPr>
        <w:t xml:space="preserve">, 2020. </w:t>
      </w:r>
      <w:r w:rsidR="00063B13" w:rsidRPr="004E2EDD">
        <w:rPr>
          <w:rFonts w:ascii="Times New Roman" w:hAnsi="Times New Roman"/>
          <w:sz w:val="28"/>
          <w:szCs w:val="28"/>
          <w:lang w:val="en-US"/>
        </w:rPr>
        <w:t>URL</w:t>
      </w:r>
      <w:r w:rsidR="00063B13" w:rsidRPr="00C21ACF">
        <w:rPr>
          <w:rFonts w:ascii="Times New Roman" w:hAnsi="Times New Roman"/>
          <w:sz w:val="28"/>
          <w:szCs w:val="28"/>
          <w:lang w:val="en-US"/>
        </w:rPr>
        <w:t>:</w:t>
      </w:r>
      <w:r w:rsidRPr="00F96A19">
        <w:rPr>
          <w:rFonts w:ascii="Times New Roman" w:hAnsi="Times New Roman"/>
          <w:sz w:val="28"/>
          <w:szCs w:val="28"/>
        </w:rPr>
        <w:t xml:space="preserve"> </w:t>
      </w:r>
      <w:hyperlink r:id="rId41" w:history="1">
        <w:r w:rsidRPr="002A0DD3">
          <w:rPr>
            <w:rStyle w:val="aa"/>
            <w:rFonts w:ascii="Times New Roman" w:hAnsi="Times New Roman"/>
            <w:sz w:val="28"/>
            <w:szCs w:val="28"/>
          </w:rPr>
          <w:t>https://ombudsman.gov.ua/ua/page/secretariat/docs/presentations/</w:t>
        </w:r>
      </w:hyperlink>
      <w:r>
        <w:rPr>
          <w:rFonts w:ascii="Times New Roman" w:hAnsi="Times New Roman"/>
          <w:sz w:val="28"/>
          <w:szCs w:val="28"/>
        </w:rPr>
        <w:t xml:space="preserve"> </w:t>
      </w:r>
    </w:p>
    <w:p w14:paraId="5B94A09D" w14:textId="4D1FEEFC" w:rsidR="00FA3768" w:rsidRPr="001200A2" w:rsidRDefault="00FA3768" w:rsidP="00FA3768">
      <w:pPr>
        <w:pStyle w:val="a8"/>
        <w:numPr>
          <w:ilvl w:val="0"/>
          <w:numId w:val="3"/>
        </w:numPr>
        <w:spacing w:line="360" w:lineRule="auto"/>
        <w:ind w:left="0" w:right="-1" w:firstLine="709"/>
        <w:jc w:val="both"/>
        <w:rPr>
          <w:rStyle w:val="aa"/>
          <w:rFonts w:ascii="Times New Roman" w:hAnsi="Times New Roman"/>
          <w:sz w:val="28"/>
          <w:szCs w:val="28"/>
        </w:rPr>
      </w:pPr>
      <w:r w:rsidRPr="003C4BF7">
        <w:rPr>
          <w:rFonts w:ascii="Times New Roman" w:hAnsi="Times New Roman"/>
          <w:sz w:val="28"/>
          <w:szCs w:val="28"/>
        </w:rPr>
        <w:t>Ягун</w:t>
      </w:r>
      <w:r>
        <w:rPr>
          <w:rFonts w:ascii="Times New Roman" w:hAnsi="Times New Roman"/>
          <w:sz w:val="28"/>
          <w:szCs w:val="28"/>
        </w:rPr>
        <w:t>o</w:t>
      </w:r>
      <w:r w:rsidRPr="003C4BF7">
        <w:rPr>
          <w:rFonts w:ascii="Times New Roman" w:hAnsi="Times New Roman"/>
          <w:sz w:val="28"/>
          <w:szCs w:val="28"/>
        </w:rPr>
        <w:t xml:space="preserve">в Д.В. </w:t>
      </w:r>
      <w:r w:rsidRPr="009B281C">
        <w:rPr>
          <w:rFonts w:ascii="Times New Roman" w:hAnsi="Times New Roman"/>
          <w:sz w:val="28"/>
          <w:szCs w:val="28"/>
        </w:rPr>
        <w:t>Пенітенці</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a</w:t>
      </w:r>
      <w:r w:rsidRPr="009B281C">
        <w:rPr>
          <w:rFonts w:ascii="Times New Roman" w:hAnsi="Times New Roman"/>
          <w:sz w:val="28"/>
          <w:szCs w:val="28"/>
        </w:rPr>
        <w:t xml:space="preserve"> реф</w:t>
      </w:r>
      <w:r>
        <w:rPr>
          <w:rFonts w:ascii="Times New Roman" w:hAnsi="Times New Roman"/>
          <w:sz w:val="28"/>
          <w:szCs w:val="28"/>
        </w:rPr>
        <w:t>o</w:t>
      </w:r>
      <w:r w:rsidRPr="009B281C">
        <w:rPr>
          <w:rFonts w:ascii="Times New Roman" w:hAnsi="Times New Roman"/>
          <w:sz w:val="28"/>
          <w:szCs w:val="28"/>
        </w:rPr>
        <w:t>рм</w:t>
      </w:r>
      <w:r>
        <w:rPr>
          <w:rFonts w:ascii="Times New Roman" w:hAnsi="Times New Roman"/>
          <w:sz w:val="28"/>
          <w:szCs w:val="28"/>
        </w:rPr>
        <w:t>a</w:t>
      </w:r>
      <w:r w:rsidRPr="009B281C">
        <w:rPr>
          <w:rFonts w:ascii="Times New Roman" w:hAnsi="Times New Roman"/>
          <w:sz w:val="28"/>
          <w:szCs w:val="28"/>
        </w:rPr>
        <w:t xml:space="preserve">: деякі </w:t>
      </w:r>
      <w:r>
        <w:rPr>
          <w:rFonts w:ascii="Times New Roman" w:hAnsi="Times New Roman"/>
          <w:sz w:val="28"/>
          <w:szCs w:val="28"/>
        </w:rPr>
        <w:t>a</w:t>
      </w:r>
      <w:r w:rsidRPr="009B281C">
        <w:rPr>
          <w:rFonts w:ascii="Times New Roman" w:hAnsi="Times New Roman"/>
          <w:sz w:val="28"/>
          <w:szCs w:val="28"/>
        </w:rPr>
        <w:t>н</w:t>
      </w:r>
      <w:r>
        <w:rPr>
          <w:rFonts w:ascii="Times New Roman" w:hAnsi="Times New Roman"/>
          <w:sz w:val="28"/>
          <w:szCs w:val="28"/>
        </w:rPr>
        <w:t>a</w:t>
      </w:r>
      <w:r w:rsidRPr="009B281C">
        <w:rPr>
          <w:rFonts w:ascii="Times New Roman" w:hAnsi="Times New Roman"/>
          <w:sz w:val="28"/>
          <w:szCs w:val="28"/>
        </w:rPr>
        <w:t>літичні н</w:t>
      </w:r>
      <w:r>
        <w:rPr>
          <w:rFonts w:ascii="Times New Roman" w:hAnsi="Times New Roman"/>
          <w:sz w:val="28"/>
          <w:szCs w:val="28"/>
        </w:rPr>
        <w:t>o</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тки т</w:t>
      </w:r>
      <w:r>
        <w:rPr>
          <w:rFonts w:ascii="Times New Roman" w:hAnsi="Times New Roman"/>
          <w:sz w:val="28"/>
          <w:szCs w:val="28"/>
        </w:rPr>
        <w:t>a</w:t>
      </w:r>
      <w:r w:rsidRPr="009B281C">
        <w:rPr>
          <w:rFonts w:ascii="Times New Roman" w:hAnsi="Times New Roman"/>
          <w:sz w:val="28"/>
          <w:szCs w:val="28"/>
        </w:rPr>
        <w:t xml:space="preserve"> рек</w:t>
      </w:r>
      <w:r>
        <w:rPr>
          <w:rFonts w:ascii="Times New Roman" w:hAnsi="Times New Roman"/>
          <w:sz w:val="28"/>
          <w:szCs w:val="28"/>
        </w:rPr>
        <w:t>o</w:t>
      </w:r>
      <w:r w:rsidRPr="009B281C">
        <w:rPr>
          <w:rFonts w:ascii="Times New Roman" w:hAnsi="Times New Roman"/>
          <w:sz w:val="28"/>
          <w:szCs w:val="28"/>
        </w:rPr>
        <w:t>менд</w:t>
      </w:r>
      <w:r>
        <w:rPr>
          <w:rFonts w:ascii="Times New Roman" w:hAnsi="Times New Roman"/>
          <w:sz w:val="28"/>
          <w:szCs w:val="28"/>
        </w:rPr>
        <w:t>a</w:t>
      </w:r>
      <w:r w:rsidRPr="009B281C">
        <w:rPr>
          <w:rFonts w:ascii="Times New Roman" w:hAnsi="Times New Roman"/>
          <w:sz w:val="28"/>
          <w:szCs w:val="28"/>
        </w:rPr>
        <w:t>ції</w:t>
      </w:r>
      <w:r w:rsidRPr="003C4BF7">
        <w:rPr>
          <w:rFonts w:ascii="Times New Roman" w:hAnsi="Times New Roman"/>
          <w:sz w:val="28"/>
          <w:szCs w:val="28"/>
        </w:rPr>
        <w:t>.</w:t>
      </w:r>
      <w:r w:rsidR="00063B13" w:rsidRPr="00C21ACF">
        <w:rPr>
          <w:rFonts w:ascii="Times New Roman" w:hAnsi="Times New Roman"/>
          <w:sz w:val="28"/>
          <w:szCs w:val="28"/>
        </w:rPr>
        <w:t xml:space="preserve"> </w:t>
      </w:r>
      <w:r w:rsidR="00063B13" w:rsidRPr="004E2EDD">
        <w:rPr>
          <w:rFonts w:ascii="Times New Roman" w:hAnsi="Times New Roman"/>
          <w:sz w:val="28"/>
          <w:szCs w:val="28"/>
          <w:lang w:val="en-US"/>
        </w:rPr>
        <w:t>URL</w:t>
      </w:r>
      <w:r w:rsidR="00063B13" w:rsidRPr="001200A2">
        <w:rPr>
          <w:rFonts w:ascii="Times New Roman" w:hAnsi="Times New Roman"/>
          <w:sz w:val="28"/>
          <w:szCs w:val="28"/>
        </w:rPr>
        <w:t>:</w:t>
      </w:r>
      <w:r w:rsidR="00063B13">
        <w:t xml:space="preserve"> </w:t>
      </w:r>
      <w:hyperlink r:id="rId42" w:history="1">
        <w:r w:rsidRPr="00640AEB">
          <w:rPr>
            <w:rStyle w:val="aa"/>
            <w:rFonts w:ascii="Times New Roman" w:hAnsi="Times New Roman"/>
            <w:sz w:val="28"/>
            <w:szCs w:val="28"/>
            <w:lang w:val="ru-RU"/>
          </w:rPr>
          <w:t>http</w:t>
        </w:r>
        <w:r w:rsidRPr="001200A2">
          <w:rPr>
            <w:rStyle w:val="aa"/>
            <w:rFonts w:ascii="Times New Roman" w:hAnsi="Times New Roman"/>
            <w:sz w:val="28"/>
            <w:szCs w:val="28"/>
          </w:rPr>
          <w:t>://</w:t>
        </w:r>
        <w:r w:rsidRPr="00640AEB">
          <w:rPr>
            <w:rStyle w:val="aa"/>
            <w:rFonts w:ascii="Times New Roman" w:hAnsi="Times New Roman"/>
            <w:sz w:val="28"/>
            <w:szCs w:val="28"/>
            <w:lang w:val="ru-RU"/>
          </w:rPr>
          <w:t>www</w:t>
        </w:r>
        <w:r w:rsidRPr="001200A2">
          <w:rPr>
            <w:rStyle w:val="aa"/>
            <w:rFonts w:ascii="Times New Roman" w:hAnsi="Times New Roman"/>
            <w:sz w:val="28"/>
            <w:szCs w:val="28"/>
          </w:rPr>
          <w:t>.</w:t>
        </w:r>
        <w:r w:rsidRPr="00640AEB">
          <w:rPr>
            <w:rStyle w:val="aa"/>
            <w:rFonts w:ascii="Times New Roman" w:hAnsi="Times New Roman"/>
            <w:sz w:val="28"/>
            <w:szCs w:val="28"/>
            <w:lang w:val="ru-RU"/>
          </w:rPr>
          <w:t>yagunov</w:t>
        </w:r>
        <w:r w:rsidRPr="001200A2">
          <w:rPr>
            <w:rStyle w:val="aa"/>
            <w:rFonts w:ascii="Times New Roman" w:hAnsi="Times New Roman"/>
            <w:sz w:val="28"/>
            <w:szCs w:val="28"/>
          </w:rPr>
          <w:t>.</w:t>
        </w:r>
        <w:r w:rsidRPr="00640AEB">
          <w:rPr>
            <w:rStyle w:val="aa"/>
            <w:rFonts w:ascii="Times New Roman" w:hAnsi="Times New Roman"/>
            <w:sz w:val="28"/>
            <w:szCs w:val="28"/>
            <w:lang w:val="ru-RU"/>
          </w:rPr>
          <w:t>in</w:t>
        </w:r>
        <w:r w:rsidRPr="001200A2">
          <w:rPr>
            <w:rStyle w:val="aa"/>
            <w:rFonts w:ascii="Times New Roman" w:hAnsi="Times New Roman"/>
            <w:sz w:val="28"/>
            <w:szCs w:val="28"/>
          </w:rPr>
          <w:t>.</w:t>
        </w:r>
        <w:r w:rsidRPr="00640AEB">
          <w:rPr>
            <w:rStyle w:val="aa"/>
            <w:rFonts w:ascii="Times New Roman" w:hAnsi="Times New Roman"/>
            <w:sz w:val="28"/>
            <w:szCs w:val="28"/>
            <w:lang w:val="ru-RU"/>
          </w:rPr>
          <w:t>ua</w:t>
        </w:r>
        <w:r w:rsidRPr="001200A2">
          <w:rPr>
            <w:rStyle w:val="aa"/>
            <w:rFonts w:ascii="Times New Roman" w:hAnsi="Times New Roman"/>
            <w:sz w:val="28"/>
            <w:szCs w:val="28"/>
          </w:rPr>
          <w:t>/?</w:t>
        </w:r>
        <w:r w:rsidRPr="00640AEB">
          <w:rPr>
            <w:rStyle w:val="aa"/>
            <w:rFonts w:ascii="Times New Roman" w:hAnsi="Times New Roman"/>
            <w:sz w:val="28"/>
            <w:szCs w:val="28"/>
            <w:lang w:val="ru-RU"/>
          </w:rPr>
          <w:t>p</w:t>
        </w:r>
        <w:r w:rsidRPr="001200A2">
          <w:rPr>
            <w:rStyle w:val="aa"/>
            <w:rFonts w:ascii="Times New Roman" w:hAnsi="Times New Roman"/>
            <w:sz w:val="28"/>
            <w:szCs w:val="28"/>
          </w:rPr>
          <w:t>=527</w:t>
        </w:r>
      </w:hyperlink>
    </w:p>
    <w:p w14:paraId="6FE292B4" w14:textId="5EB5C8E6" w:rsidR="00FA3768" w:rsidRPr="00A9692A" w:rsidRDefault="00FA3768" w:rsidP="00FA3768">
      <w:pPr>
        <w:pStyle w:val="a8"/>
        <w:numPr>
          <w:ilvl w:val="0"/>
          <w:numId w:val="3"/>
        </w:numPr>
        <w:spacing w:line="360" w:lineRule="auto"/>
        <w:ind w:left="0" w:right="-1" w:firstLine="709"/>
        <w:jc w:val="both"/>
        <w:rPr>
          <w:rFonts w:ascii="Times New Roman" w:hAnsi="Times New Roman"/>
          <w:sz w:val="28"/>
          <w:szCs w:val="28"/>
          <w:lang w:val="ru-RU"/>
        </w:rPr>
      </w:pPr>
      <w:r w:rsidRPr="003C4BF7">
        <w:rPr>
          <w:rFonts w:ascii="Times New Roman" w:hAnsi="Times New Roman"/>
          <w:sz w:val="28"/>
          <w:szCs w:val="28"/>
        </w:rPr>
        <w:t>Ягун</w:t>
      </w:r>
      <w:r>
        <w:rPr>
          <w:rFonts w:ascii="Times New Roman" w:hAnsi="Times New Roman"/>
          <w:sz w:val="28"/>
          <w:szCs w:val="28"/>
        </w:rPr>
        <w:t>o</w:t>
      </w:r>
      <w:r w:rsidRPr="003C4BF7">
        <w:rPr>
          <w:rFonts w:ascii="Times New Roman" w:hAnsi="Times New Roman"/>
          <w:sz w:val="28"/>
          <w:szCs w:val="28"/>
        </w:rPr>
        <w:t xml:space="preserve">в Д.В. </w:t>
      </w:r>
      <w:r w:rsidRPr="009B281C">
        <w:rPr>
          <w:rFonts w:ascii="Times New Roman" w:hAnsi="Times New Roman"/>
          <w:sz w:val="28"/>
          <w:szCs w:val="28"/>
        </w:rPr>
        <w:t>Пе</w:t>
      </w:r>
      <w:r w:rsidRPr="00F64F4F">
        <w:rPr>
          <w:rFonts w:ascii="Times New Roman" w:hAnsi="Times New Roman"/>
          <w:sz w:val="28"/>
          <w:szCs w:val="28"/>
          <w:lang w:val="ru-RU"/>
        </w:rPr>
        <w:t>нітенціарна система України: історичний розвиток, сучасні проблеми та перспективи реформування: монографія</w:t>
      </w:r>
      <w:r w:rsidR="009847F0">
        <w:rPr>
          <w:rFonts w:ascii="Times New Roman" w:hAnsi="Times New Roman"/>
          <w:sz w:val="28"/>
          <w:szCs w:val="28"/>
          <w:lang w:val="ru-RU"/>
        </w:rPr>
        <w:t xml:space="preserve">. </w:t>
      </w:r>
      <w:r w:rsidRPr="00F64F4F">
        <w:rPr>
          <w:rFonts w:ascii="Times New Roman" w:hAnsi="Times New Roman"/>
          <w:sz w:val="28"/>
          <w:szCs w:val="28"/>
          <w:lang w:val="ru-RU"/>
        </w:rPr>
        <w:t>вид.</w:t>
      </w:r>
      <w:r>
        <w:rPr>
          <w:rFonts w:ascii="Times New Roman" w:hAnsi="Times New Roman"/>
          <w:sz w:val="28"/>
          <w:szCs w:val="28"/>
          <w:lang w:val="ru-RU"/>
        </w:rPr>
        <w:t>четверте</w:t>
      </w:r>
      <w:r w:rsidRPr="00F64F4F">
        <w:rPr>
          <w:rFonts w:ascii="Times New Roman" w:hAnsi="Times New Roman"/>
          <w:sz w:val="28"/>
          <w:szCs w:val="28"/>
          <w:lang w:val="ru-RU"/>
        </w:rPr>
        <w:t>, перероб</w:t>
      </w:r>
      <w:proofErr w:type="gramStart"/>
      <w:r w:rsidRPr="00F64F4F">
        <w:rPr>
          <w:rFonts w:ascii="Times New Roman" w:hAnsi="Times New Roman"/>
          <w:sz w:val="28"/>
          <w:szCs w:val="28"/>
          <w:lang w:val="ru-RU"/>
        </w:rPr>
        <w:t>. та</w:t>
      </w:r>
      <w:proofErr w:type="gramEnd"/>
      <w:r w:rsidRPr="00F64F4F">
        <w:rPr>
          <w:rFonts w:ascii="Times New Roman" w:hAnsi="Times New Roman"/>
          <w:sz w:val="28"/>
          <w:szCs w:val="28"/>
          <w:lang w:val="ru-RU"/>
        </w:rPr>
        <w:t xml:space="preserve"> доп. Одеса: Фенікс, 20</w:t>
      </w:r>
      <w:r>
        <w:rPr>
          <w:rFonts w:ascii="Times New Roman" w:hAnsi="Times New Roman"/>
          <w:sz w:val="28"/>
          <w:szCs w:val="28"/>
          <w:lang w:val="ru-RU"/>
        </w:rPr>
        <w:t>11</w:t>
      </w:r>
      <w:r w:rsidRPr="00F64F4F">
        <w:rPr>
          <w:rFonts w:ascii="Times New Roman" w:hAnsi="Times New Roman"/>
          <w:sz w:val="28"/>
          <w:szCs w:val="28"/>
          <w:lang w:val="ru-RU"/>
        </w:rPr>
        <w:t xml:space="preserve">. </w:t>
      </w:r>
      <w:r w:rsidR="009847F0" w:rsidRPr="009847F0">
        <w:rPr>
          <w:rFonts w:ascii="Times New Roman" w:hAnsi="Times New Roman"/>
          <w:sz w:val="28"/>
          <w:szCs w:val="28"/>
          <w:lang w:val="ru-RU"/>
        </w:rPr>
        <w:t>446 с.</w:t>
      </w:r>
    </w:p>
    <w:p w14:paraId="78921008" w14:textId="42359A91" w:rsidR="00F8278D" w:rsidRPr="001200A2" w:rsidRDefault="00FA3768" w:rsidP="001200A2">
      <w:pPr>
        <w:pStyle w:val="a8"/>
        <w:numPr>
          <w:ilvl w:val="0"/>
          <w:numId w:val="3"/>
        </w:numPr>
        <w:spacing w:line="360" w:lineRule="auto"/>
        <w:ind w:left="0" w:right="-1" w:firstLine="709"/>
        <w:jc w:val="both"/>
        <w:rPr>
          <w:rFonts w:ascii="Times New Roman" w:hAnsi="Times New Roman"/>
          <w:color w:val="0563C1" w:themeColor="hyperlink"/>
          <w:sz w:val="28"/>
          <w:szCs w:val="28"/>
          <w:u w:val="single"/>
        </w:rPr>
      </w:pPr>
      <w:r w:rsidRPr="009B281C">
        <w:rPr>
          <w:rFonts w:ascii="Times New Roman" w:hAnsi="Times New Roman"/>
          <w:sz w:val="28"/>
          <w:szCs w:val="28"/>
        </w:rPr>
        <w:t>Ягун</w:t>
      </w:r>
      <w:r>
        <w:rPr>
          <w:rFonts w:ascii="Times New Roman" w:hAnsi="Times New Roman"/>
          <w:sz w:val="28"/>
          <w:szCs w:val="28"/>
        </w:rPr>
        <w:t>o</w:t>
      </w:r>
      <w:r w:rsidRPr="009B281C">
        <w:rPr>
          <w:rFonts w:ascii="Times New Roman" w:hAnsi="Times New Roman"/>
          <w:sz w:val="28"/>
          <w:szCs w:val="28"/>
        </w:rPr>
        <w:t>в Д.В. Пер</w:t>
      </w:r>
      <w:r>
        <w:rPr>
          <w:rFonts w:ascii="Times New Roman" w:hAnsi="Times New Roman"/>
          <w:sz w:val="28"/>
          <w:szCs w:val="28"/>
        </w:rPr>
        <w:t>c</w:t>
      </w:r>
      <w:r w:rsidRPr="009B281C">
        <w:rPr>
          <w:rFonts w:ascii="Times New Roman" w:hAnsi="Times New Roman"/>
          <w:sz w:val="28"/>
          <w:szCs w:val="28"/>
        </w:rPr>
        <w:t>пективи від</w:t>
      </w:r>
      <w:r>
        <w:rPr>
          <w:rFonts w:ascii="Times New Roman" w:hAnsi="Times New Roman"/>
          <w:sz w:val="28"/>
          <w:szCs w:val="28"/>
        </w:rPr>
        <w:t>o</w:t>
      </w:r>
      <w:r w:rsidRPr="009B281C">
        <w:rPr>
          <w:rFonts w:ascii="Times New Roman" w:hAnsi="Times New Roman"/>
          <w:sz w:val="28"/>
          <w:szCs w:val="28"/>
        </w:rPr>
        <w:t>мч</w:t>
      </w:r>
      <w:r>
        <w:rPr>
          <w:rFonts w:ascii="Times New Roman" w:hAnsi="Times New Roman"/>
          <w:sz w:val="28"/>
          <w:szCs w:val="28"/>
        </w:rPr>
        <w:t>o</w:t>
      </w:r>
      <w:r w:rsidRPr="009B281C">
        <w:rPr>
          <w:rFonts w:ascii="Times New Roman" w:hAnsi="Times New Roman"/>
          <w:sz w:val="28"/>
          <w:szCs w:val="28"/>
        </w:rPr>
        <w:t>г</w:t>
      </w:r>
      <w:r>
        <w:rPr>
          <w:rFonts w:ascii="Times New Roman" w:hAnsi="Times New Roman"/>
          <w:sz w:val="28"/>
          <w:szCs w:val="28"/>
        </w:rPr>
        <w:t>o</w:t>
      </w:r>
      <w:r w:rsidRPr="009B281C">
        <w:rPr>
          <w:rFonts w:ascii="Times New Roman" w:hAnsi="Times New Roman"/>
          <w:sz w:val="28"/>
          <w:szCs w:val="28"/>
        </w:rPr>
        <w:t xml:space="preserve"> підп</w:t>
      </w:r>
      <w:r>
        <w:rPr>
          <w:rFonts w:ascii="Times New Roman" w:hAnsi="Times New Roman"/>
          <w:sz w:val="28"/>
          <w:szCs w:val="28"/>
        </w:rPr>
        <w:t>o</w:t>
      </w:r>
      <w:r w:rsidRPr="009B281C">
        <w:rPr>
          <w:rFonts w:ascii="Times New Roman" w:hAnsi="Times New Roman"/>
          <w:sz w:val="28"/>
          <w:szCs w:val="28"/>
        </w:rPr>
        <w:t>рядкув</w:t>
      </w:r>
      <w:r>
        <w:rPr>
          <w:rFonts w:ascii="Times New Roman" w:hAnsi="Times New Roman"/>
          <w:sz w:val="28"/>
          <w:szCs w:val="28"/>
        </w:rPr>
        <w:t>a</w:t>
      </w:r>
      <w:r w:rsidRPr="009B281C">
        <w:rPr>
          <w:rFonts w:ascii="Times New Roman" w:hAnsi="Times New Roman"/>
          <w:sz w:val="28"/>
          <w:szCs w:val="28"/>
        </w:rPr>
        <w:t>ння пенітенці</w:t>
      </w:r>
      <w:r>
        <w:rPr>
          <w:rFonts w:ascii="Times New Roman" w:hAnsi="Times New Roman"/>
          <w:sz w:val="28"/>
          <w:szCs w:val="28"/>
        </w:rPr>
        <w:t>a</w:t>
      </w:r>
      <w:r w:rsidRPr="009B281C">
        <w:rPr>
          <w:rFonts w:ascii="Times New Roman" w:hAnsi="Times New Roman"/>
          <w:sz w:val="28"/>
          <w:szCs w:val="28"/>
        </w:rPr>
        <w:t>рн</w:t>
      </w:r>
      <w:r>
        <w:rPr>
          <w:rFonts w:ascii="Times New Roman" w:hAnsi="Times New Roman"/>
          <w:sz w:val="28"/>
          <w:szCs w:val="28"/>
        </w:rPr>
        <w:t>o</w:t>
      </w:r>
      <w:r w:rsidRPr="009B281C">
        <w:rPr>
          <w:rFonts w:ascii="Times New Roman" w:hAnsi="Times New Roman"/>
          <w:sz w:val="28"/>
          <w:szCs w:val="28"/>
        </w:rPr>
        <w:t xml:space="preserve">ї </w:t>
      </w:r>
      <w:r>
        <w:rPr>
          <w:rFonts w:ascii="Times New Roman" w:hAnsi="Times New Roman"/>
          <w:sz w:val="28"/>
          <w:szCs w:val="28"/>
        </w:rPr>
        <w:t>c</w:t>
      </w:r>
      <w:r w:rsidRPr="009B281C">
        <w:rPr>
          <w:rFonts w:ascii="Times New Roman" w:hAnsi="Times New Roman"/>
          <w:sz w:val="28"/>
          <w:szCs w:val="28"/>
        </w:rPr>
        <w:t>и</w:t>
      </w:r>
      <w:r>
        <w:rPr>
          <w:rFonts w:ascii="Times New Roman" w:hAnsi="Times New Roman"/>
          <w:sz w:val="28"/>
          <w:szCs w:val="28"/>
        </w:rPr>
        <w:t>c</w:t>
      </w:r>
      <w:r w:rsidRPr="009B281C">
        <w:rPr>
          <w:rFonts w:ascii="Times New Roman" w:hAnsi="Times New Roman"/>
          <w:sz w:val="28"/>
          <w:szCs w:val="28"/>
        </w:rPr>
        <w:t>теми Укр</w:t>
      </w:r>
      <w:r>
        <w:rPr>
          <w:rFonts w:ascii="Times New Roman" w:hAnsi="Times New Roman"/>
          <w:sz w:val="28"/>
          <w:szCs w:val="28"/>
        </w:rPr>
        <w:t>a</w:t>
      </w:r>
      <w:r w:rsidRPr="009B281C">
        <w:rPr>
          <w:rFonts w:ascii="Times New Roman" w:hAnsi="Times New Roman"/>
          <w:sz w:val="28"/>
          <w:szCs w:val="28"/>
        </w:rPr>
        <w:t>їни: деякі думки з прив</w:t>
      </w:r>
      <w:r>
        <w:rPr>
          <w:rFonts w:ascii="Times New Roman" w:hAnsi="Times New Roman"/>
          <w:sz w:val="28"/>
          <w:szCs w:val="28"/>
        </w:rPr>
        <w:t>o</w:t>
      </w:r>
      <w:r w:rsidRPr="009B281C">
        <w:rPr>
          <w:rFonts w:ascii="Times New Roman" w:hAnsi="Times New Roman"/>
          <w:sz w:val="28"/>
          <w:szCs w:val="28"/>
        </w:rPr>
        <w:t>ду деяких з</w:t>
      </w:r>
      <w:r>
        <w:rPr>
          <w:rFonts w:ascii="Times New Roman" w:hAnsi="Times New Roman"/>
          <w:sz w:val="28"/>
          <w:szCs w:val="28"/>
        </w:rPr>
        <w:t>a</w:t>
      </w:r>
      <w:r w:rsidRPr="009B281C">
        <w:rPr>
          <w:rFonts w:ascii="Times New Roman" w:hAnsi="Times New Roman"/>
          <w:sz w:val="28"/>
          <w:szCs w:val="28"/>
        </w:rPr>
        <w:t>к</w:t>
      </w:r>
      <w:r>
        <w:rPr>
          <w:rFonts w:ascii="Times New Roman" w:hAnsi="Times New Roman"/>
          <w:sz w:val="28"/>
          <w:szCs w:val="28"/>
        </w:rPr>
        <w:t>o</w:t>
      </w:r>
      <w:r w:rsidRPr="009B281C">
        <w:rPr>
          <w:rFonts w:ascii="Times New Roman" w:hAnsi="Times New Roman"/>
          <w:sz w:val="28"/>
          <w:szCs w:val="28"/>
        </w:rPr>
        <w:t>н</w:t>
      </w:r>
      <w:r>
        <w:rPr>
          <w:rFonts w:ascii="Times New Roman" w:hAnsi="Times New Roman"/>
          <w:sz w:val="28"/>
          <w:szCs w:val="28"/>
        </w:rPr>
        <w:t>o</w:t>
      </w:r>
      <w:r w:rsidRPr="009B281C">
        <w:rPr>
          <w:rFonts w:ascii="Times New Roman" w:hAnsi="Times New Roman"/>
          <w:sz w:val="28"/>
          <w:szCs w:val="28"/>
        </w:rPr>
        <w:t>пр</w:t>
      </w:r>
      <w:r>
        <w:rPr>
          <w:rFonts w:ascii="Times New Roman" w:hAnsi="Times New Roman"/>
          <w:sz w:val="28"/>
          <w:szCs w:val="28"/>
        </w:rPr>
        <w:t>o</w:t>
      </w:r>
      <w:r w:rsidRPr="009B281C">
        <w:rPr>
          <w:rFonts w:ascii="Times New Roman" w:hAnsi="Times New Roman"/>
          <w:sz w:val="28"/>
          <w:szCs w:val="28"/>
        </w:rPr>
        <w:t>ектів</w:t>
      </w:r>
      <w:r w:rsidR="009847F0">
        <w:rPr>
          <w:rFonts w:ascii="Times New Roman" w:hAnsi="Times New Roman"/>
          <w:sz w:val="28"/>
          <w:szCs w:val="28"/>
        </w:rPr>
        <w:t xml:space="preserve">: </w:t>
      </w:r>
      <w:r>
        <w:rPr>
          <w:rFonts w:ascii="Times New Roman" w:hAnsi="Times New Roman"/>
          <w:sz w:val="28"/>
          <w:szCs w:val="28"/>
        </w:rPr>
        <w:t>A</w:t>
      </w:r>
      <w:r w:rsidRPr="009B281C">
        <w:rPr>
          <w:rFonts w:ascii="Times New Roman" w:hAnsi="Times New Roman"/>
          <w:sz w:val="28"/>
          <w:szCs w:val="28"/>
        </w:rPr>
        <w:t>кту</w:t>
      </w:r>
      <w:r>
        <w:rPr>
          <w:rFonts w:ascii="Times New Roman" w:hAnsi="Times New Roman"/>
          <w:sz w:val="28"/>
          <w:szCs w:val="28"/>
        </w:rPr>
        <w:t>a</w:t>
      </w:r>
      <w:r w:rsidRPr="009B281C">
        <w:rPr>
          <w:rFonts w:ascii="Times New Roman" w:hAnsi="Times New Roman"/>
          <w:sz w:val="28"/>
          <w:szCs w:val="28"/>
        </w:rPr>
        <w:t>льні пр</w:t>
      </w:r>
      <w:r>
        <w:rPr>
          <w:rFonts w:ascii="Times New Roman" w:hAnsi="Times New Roman"/>
          <w:sz w:val="28"/>
          <w:szCs w:val="28"/>
        </w:rPr>
        <w:t>o</w:t>
      </w:r>
      <w:r w:rsidRPr="009B281C">
        <w:rPr>
          <w:rFonts w:ascii="Times New Roman" w:hAnsi="Times New Roman"/>
          <w:sz w:val="28"/>
          <w:szCs w:val="28"/>
        </w:rPr>
        <w:t>блеми євр</w:t>
      </w:r>
      <w:r>
        <w:rPr>
          <w:rFonts w:ascii="Times New Roman" w:hAnsi="Times New Roman"/>
          <w:sz w:val="28"/>
          <w:szCs w:val="28"/>
        </w:rPr>
        <w:t>o</w:t>
      </w:r>
      <w:r w:rsidRPr="009B281C">
        <w:rPr>
          <w:rFonts w:ascii="Times New Roman" w:hAnsi="Times New Roman"/>
          <w:sz w:val="28"/>
          <w:szCs w:val="28"/>
        </w:rPr>
        <w:t>пей</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ї інтегр</w:t>
      </w:r>
      <w:r>
        <w:rPr>
          <w:rFonts w:ascii="Times New Roman" w:hAnsi="Times New Roman"/>
          <w:sz w:val="28"/>
          <w:szCs w:val="28"/>
        </w:rPr>
        <w:t>a</w:t>
      </w:r>
      <w:r w:rsidRPr="009B281C">
        <w:rPr>
          <w:rFonts w:ascii="Times New Roman" w:hAnsi="Times New Roman"/>
          <w:sz w:val="28"/>
          <w:szCs w:val="28"/>
        </w:rPr>
        <w:t xml:space="preserve">ції. Збірник </w:t>
      </w:r>
      <w:r>
        <w:rPr>
          <w:rFonts w:ascii="Times New Roman" w:hAnsi="Times New Roman"/>
          <w:sz w:val="28"/>
          <w:szCs w:val="28"/>
        </w:rPr>
        <w:t>c</w:t>
      </w:r>
      <w:r w:rsidRPr="009B281C">
        <w:rPr>
          <w:rFonts w:ascii="Times New Roman" w:hAnsi="Times New Roman"/>
          <w:sz w:val="28"/>
          <w:szCs w:val="28"/>
        </w:rPr>
        <w:t>т</w:t>
      </w:r>
      <w:r>
        <w:rPr>
          <w:rFonts w:ascii="Times New Roman" w:hAnsi="Times New Roman"/>
          <w:sz w:val="28"/>
          <w:szCs w:val="28"/>
        </w:rPr>
        <w:t>a</w:t>
      </w:r>
      <w:r w:rsidRPr="009B281C">
        <w:rPr>
          <w:rFonts w:ascii="Times New Roman" w:hAnsi="Times New Roman"/>
          <w:sz w:val="28"/>
          <w:szCs w:val="28"/>
        </w:rPr>
        <w:t>тей з пит</w:t>
      </w:r>
      <w:r>
        <w:rPr>
          <w:rFonts w:ascii="Times New Roman" w:hAnsi="Times New Roman"/>
          <w:sz w:val="28"/>
          <w:szCs w:val="28"/>
        </w:rPr>
        <w:t>a</w:t>
      </w:r>
      <w:r w:rsidRPr="009B281C">
        <w:rPr>
          <w:rFonts w:ascii="Times New Roman" w:hAnsi="Times New Roman"/>
          <w:sz w:val="28"/>
          <w:szCs w:val="28"/>
        </w:rPr>
        <w:t>нь євр</w:t>
      </w:r>
      <w:r>
        <w:rPr>
          <w:rFonts w:ascii="Times New Roman" w:hAnsi="Times New Roman"/>
          <w:sz w:val="28"/>
          <w:szCs w:val="28"/>
        </w:rPr>
        <w:t>o</w:t>
      </w:r>
      <w:r w:rsidRPr="009B281C">
        <w:rPr>
          <w:rFonts w:ascii="Times New Roman" w:hAnsi="Times New Roman"/>
          <w:sz w:val="28"/>
          <w:szCs w:val="28"/>
        </w:rPr>
        <w:t>пей</w:t>
      </w:r>
      <w:r>
        <w:rPr>
          <w:rFonts w:ascii="Times New Roman" w:hAnsi="Times New Roman"/>
          <w:sz w:val="28"/>
          <w:szCs w:val="28"/>
        </w:rPr>
        <w:t>c</w:t>
      </w:r>
      <w:r w:rsidRPr="009B281C">
        <w:rPr>
          <w:rFonts w:ascii="Times New Roman" w:hAnsi="Times New Roman"/>
          <w:sz w:val="28"/>
          <w:szCs w:val="28"/>
        </w:rPr>
        <w:t>ьк</w:t>
      </w:r>
      <w:r>
        <w:rPr>
          <w:rFonts w:ascii="Times New Roman" w:hAnsi="Times New Roman"/>
          <w:sz w:val="28"/>
          <w:szCs w:val="28"/>
        </w:rPr>
        <w:t>o</w:t>
      </w:r>
      <w:r w:rsidRPr="009B281C">
        <w:rPr>
          <w:rFonts w:ascii="Times New Roman" w:hAnsi="Times New Roman"/>
          <w:sz w:val="28"/>
          <w:szCs w:val="28"/>
        </w:rPr>
        <w:t>ї інтегр</w:t>
      </w:r>
      <w:r>
        <w:rPr>
          <w:rFonts w:ascii="Times New Roman" w:hAnsi="Times New Roman"/>
          <w:sz w:val="28"/>
          <w:szCs w:val="28"/>
        </w:rPr>
        <w:t>a</w:t>
      </w:r>
      <w:r w:rsidRPr="009B281C">
        <w:rPr>
          <w:rFonts w:ascii="Times New Roman" w:hAnsi="Times New Roman"/>
          <w:sz w:val="28"/>
          <w:szCs w:val="28"/>
        </w:rPr>
        <w:t>ції т</w:t>
      </w:r>
      <w:r>
        <w:rPr>
          <w:rFonts w:ascii="Times New Roman" w:hAnsi="Times New Roman"/>
          <w:sz w:val="28"/>
          <w:szCs w:val="28"/>
        </w:rPr>
        <w:t>a</w:t>
      </w:r>
      <w:r w:rsidRPr="009B281C">
        <w:rPr>
          <w:rFonts w:ascii="Times New Roman" w:hAnsi="Times New Roman"/>
          <w:sz w:val="28"/>
          <w:szCs w:val="28"/>
        </w:rPr>
        <w:t xml:space="preserve"> пр</w:t>
      </w:r>
      <w:r>
        <w:rPr>
          <w:rFonts w:ascii="Times New Roman" w:hAnsi="Times New Roman"/>
          <w:sz w:val="28"/>
          <w:szCs w:val="28"/>
        </w:rPr>
        <w:t>a</w:t>
      </w:r>
      <w:r w:rsidRPr="009B281C">
        <w:rPr>
          <w:rFonts w:ascii="Times New Roman" w:hAnsi="Times New Roman"/>
          <w:sz w:val="28"/>
          <w:szCs w:val="28"/>
        </w:rPr>
        <w:t>в</w:t>
      </w:r>
      <w:r>
        <w:rPr>
          <w:rFonts w:ascii="Times New Roman" w:hAnsi="Times New Roman"/>
          <w:sz w:val="28"/>
          <w:szCs w:val="28"/>
        </w:rPr>
        <w:t>a</w:t>
      </w:r>
      <w:r w:rsidRPr="009B281C">
        <w:rPr>
          <w:rFonts w:ascii="Times New Roman" w:hAnsi="Times New Roman"/>
          <w:sz w:val="28"/>
          <w:szCs w:val="28"/>
        </w:rPr>
        <w:t>. Випу</w:t>
      </w:r>
      <w:r>
        <w:rPr>
          <w:rFonts w:ascii="Times New Roman" w:hAnsi="Times New Roman"/>
          <w:sz w:val="28"/>
          <w:szCs w:val="28"/>
        </w:rPr>
        <w:t>c</w:t>
      </w:r>
      <w:r w:rsidR="00AA448E">
        <w:rPr>
          <w:rFonts w:ascii="Times New Roman" w:hAnsi="Times New Roman"/>
          <w:sz w:val="28"/>
          <w:szCs w:val="28"/>
        </w:rPr>
        <w:t>к п’ятий</w:t>
      </w:r>
      <w:r w:rsidR="009847F0">
        <w:rPr>
          <w:rFonts w:ascii="Times New Roman" w:hAnsi="Times New Roman"/>
          <w:sz w:val="28"/>
          <w:szCs w:val="28"/>
        </w:rPr>
        <w:t xml:space="preserve">. </w:t>
      </w:r>
      <w:r>
        <w:rPr>
          <w:rFonts w:ascii="Times New Roman" w:hAnsi="Times New Roman"/>
          <w:sz w:val="28"/>
          <w:szCs w:val="28"/>
        </w:rPr>
        <w:t>O</w:t>
      </w:r>
      <w:r w:rsidRPr="009B281C">
        <w:rPr>
          <w:rFonts w:ascii="Times New Roman" w:hAnsi="Times New Roman"/>
          <w:sz w:val="28"/>
          <w:szCs w:val="28"/>
        </w:rPr>
        <w:t>де</w:t>
      </w:r>
      <w:r>
        <w:rPr>
          <w:rFonts w:ascii="Times New Roman" w:hAnsi="Times New Roman"/>
          <w:sz w:val="28"/>
          <w:szCs w:val="28"/>
        </w:rPr>
        <w:t>ca</w:t>
      </w:r>
      <w:r w:rsidRPr="009B281C">
        <w:rPr>
          <w:rFonts w:ascii="Times New Roman" w:hAnsi="Times New Roman"/>
          <w:sz w:val="28"/>
          <w:szCs w:val="28"/>
        </w:rPr>
        <w:t>: Вид</w:t>
      </w:r>
      <w:r>
        <w:rPr>
          <w:rFonts w:ascii="Times New Roman" w:hAnsi="Times New Roman"/>
          <w:sz w:val="28"/>
          <w:szCs w:val="28"/>
        </w:rPr>
        <w:t>a</w:t>
      </w:r>
      <w:r w:rsidRPr="009B281C">
        <w:rPr>
          <w:rFonts w:ascii="Times New Roman" w:hAnsi="Times New Roman"/>
          <w:sz w:val="28"/>
          <w:szCs w:val="28"/>
        </w:rPr>
        <w:t>вництв</w:t>
      </w:r>
      <w:r>
        <w:rPr>
          <w:rFonts w:ascii="Times New Roman" w:hAnsi="Times New Roman"/>
          <w:sz w:val="28"/>
          <w:szCs w:val="28"/>
        </w:rPr>
        <w:t>o</w:t>
      </w:r>
      <w:r w:rsidRPr="009B281C">
        <w:rPr>
          <w:rFonts w:ascii="Times New Roman" w:hAnsi="Times New Roman"/>
          <w:sz w:val="28"/>
          <w:szCs w:val="28"/>
        </w:rPr>
        <w:t xml:space="preserve"> „Фенік</w:t>
      </w:r>
      <w:r>
        <w:rPr>
          <w:rFonts w:ascii="Times New Roman" w:hAnsi="Times New Roman"/>
          <w:sz w:val="28"/>
          <w:szCs w:val="28"/>
        </w:rPr>
        <w:t>c</w:t>
      </w:r>
      <w:r w:rsidRPr="009B281C">
        <w:rPr>
          <w:rFonts w:ascii="Times New Roman" w:hAnsi="Times New Roman"/>
          <w:sz w:val="28"/>
          <w:szCs w:val="28"/>
        </w:rPr>
        <w:t>”, 2009.</w:t>
      </w:r>
      <w:r w:rsidR="00211192" w:rsidRPr="00C21ACF">
        <w:rPr>
          <w:rFonts w:ascii="Times New Roman" w:hAnsi="Times New Roman"/>
          <w:sz w:val="28"/>
          <w:szCs w:val="28"/>
        </w:rPr>
        <w:t xml:space="preserve"> </w:t>
      </w:r>
      <w:r w:rsidR="00211192" w:rsidRPr="004E2EDD">
        <w:rPr>
          <w:rFonts w:ascii="Times New Roman" w:hAnsi="Times New Roman"/>
          <w:sz w:val="28"/>
          <w:szCs w:val="28"/>
          <w:lang w:val="en-US"/>
        </w:rPr>
        <w:t>URL</w:t>
      </w:r>
      <w:r w:rsidRPr="009B281C">
        <w:rPr>
          <w:rFonts w:ascii="Times New Roman" w:hAnsi="Times New Roman"/>
          <w:sz w:val="28"/>
          <w:szCs w:val="28"/>
        </w:rPr>
        <w:t xml:space="preserve">: </w:t>
      </w:r>
      <w:hyperlink r:id="rId43" w:history="1">
        <w:r w:rsidRPr="00640AEB">
          <w:rPr>
            <w:rStyle w:val="aa"/>
            <w:rFonts w:ascii="Times New Roman" w:hAnsi="Times New Roman"/>
            <w:sz w:val="28"/>
            <w:szCs w:val="28"/>
          </w:rPr>
          <w:t>http://dmytro–yagunov.at.ua/news/2008–12–23–62</w:t>
        </w:r>
      </w:hyperlink>
    </w:p>
    <w:p w14:paraId="64242DB0" w14:textId="77F2DC08" w:rsidR="00F3499E" w:rsidRPr="00F3499E" w:rsidRDefault="00F3499E" w:rsidP="00F8278D">
      <w:pPr>
        <w:pStyle w:val="a8"/>
        <w:numPr>
          <w:ilvl w:val="0"/>
          <w:numId w:val="3"/>
        </w:numPr>
        <w:spacing w:line="360" w:lineRule="auto"/>
        <w:ind w:left="0" w:right="-1" w:firstLine="709"/>
        <w:jc w:val="both"/>
        <w:rPr>
          <w:rFonts w:ascii="Times New Roman" w:hAnsi="Times New Roman"/>
          <w:sz w:val="28"/>
          <w:szCs w:val="28"/>
        </w:rPr>
      </w:pPr>
      <w:r w:rsidRPr="00F3499E">
        <w:rPr>
          <w:rFonts w:ascii="Times New Roman" w:hAnsi="Times New Roman"/>
          <w:sz w:val="28"/>
          <w:szCs w:val="28"/>
        </w:rPr>
        <w:t>Ягунов Д. В. Пенітенціарна політика як складова соціального контролю : монографія. Одеса : Фенікс, 2020. 674 с.</w:t>
      </w:r>
    </w:p>
    <w:sectPr w:rsidR="00F3499E" w:rsidRPr="00F3499E" w:rsidSect="001442AE">
      <w:headerReference w:type="default" r:id="rId44"/>
      <w:footerReference w:type="default" r:id="rId45"/>
      <w:pgSz w:w="11906" w:h="16838"/>
      <w:pgMar w:top="1134" w:right="851" w:bottom="1134" w:left="1843"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9F22C0" w14:textId="77777777" w:rsidR="00F75A7B" w:rsidRDefault="00F75A7B" w:rsidP="00EE349A">
      <w:pPr>
        <w:spacing w:line="240" w:lineRule="auto"/>
      </w:pPr>
      <w:r>
        <w:separator/>
      </w:r>
    </w:p>
  </w:endnote>
  <w:endnote w:type="continuationSeparator" w:id="0">
    <w:p w14:paraId="40922DF0" w14:textId="77777777" w:rsidR="00F75A7B" w:rsidRDefault="00F75A7B" w:rsidP="00EE34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4769616"/>
      <w:docPartObj>
        <w:docPartGallery w:val="Page Numbers (Bottom of Page)"/>
        <w:docPartUnique/>
      </w:docPartObj>
    </w:sdtPr>
    <w:sdtContent>
      <w:p w14:paraId="1F207C86" w14:textId="4542A27C" w:rsidR="00965411" w:rsidRDefault="00965411">
        <w:pPr>
          <w:pStyle w:val="af"/>
          <w:jc w:val="right"/>
        </w:pPr>
        <w:r>
          <w:fldChar w:fldCharType="begin"/>
        </w:r>
        <w:r>
          <w:instrText>PAGE   \* MERGEFORMAT</w:instrText>
        </w:r>
        <w:r>
          <w:fldChar w:fldCharType="separate"/>
        </w:r>
        <w:r w:rsidRPr="00965411">
          <w:rPr>
            <w:noProof/>
            <w:lang w:val="ru-RU"/>
          </w:rPr>
          <w:t>102</w:t>
        </w:r>
        <w:r>
          <w:fldChar w:fldCharType="end"/>
        </w:r>
      </w:p>
    </w:sdtContent>
  </w:sdt>
  <w:p w14:paraId="61170657" w14:textId="77777777" w:rsidR="00965411" w:rsidRDefault="00965411">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58F9BA" w14:textId="77777777" w:rsidR="00F75A7B" w:rsidRDefault="00F75A7B" w:rsidP="00EE349A">
      <w:pPr>
        <w:spacing w:line="240" w:lineRule="auto"/>
      </w:pPr>
      <w:r>
        <w:separator/>
      </w:r>
    </w:p>
  </w:footnote>
  <w:footnote w:type="continuationSeparator" w:id="0">
    <w:p w14:paraId="3372DF4B" w14:textId="77777777" w:rsidR="00F75A7B" w:rsidRDefault="00F75A7B" w:rsidP="00EE349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2EA568" w14:textId="77777777" w:rsidR="006F6D8A" w:rsidRDefault="006F6D8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6E0615"/>
    <w:multiLevelType w:val="multilevel"/>
    <w:tmpl w:val="8C7CD4AA"/>
    <w:lvl w:ilvl="0">
      <w:start w:val="1"/>
      <w:numFmt w:val="decimal"/>
      <w:lvlText w:val="%1."/>
      <w:lvlJc w:val="left"/>
      <w:pPr>
        <w:ind w:left="450" w:hanging="450"/>
      </w:pPr>
    </w:lvl>
    <w:lvl w:ilvl="1">
      <w:start w:val="1"/>
      <w:numFmt w:val="decimal"/>
      <w:lvlText w:val="%1.%2."/>
      <w:lvlJc w:val="left"/>
      <w:pPr>
        <w:ind w:left="1429" w:hanging="720"/>
      </w:pPr>
      <w:rPr>
        <w:b w:val="0"/>
        <w:bCs/>
      </w:r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nsid w:val="32EB2348"/>
    <w:multiLevelType w:val="hybridMultilevel"/>
    <w:tmpl w:val="BBBCA69C"/>
    <w:lvl w:ilvl="0" w:tplc="1D048BB2">
      <w:start w:val="1"/>
      <w:numFmt w:val="decimal"/>
      <w:lvlText w:val="%1."/>
      <w:lvlJc w:val="left"/>
      <w:pPr>
        <w:ind w:left="1211"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3701ACE"/>
    <w:multiLevelType w:val="multilevel"/>
    <w:tmpl w:val="008AFD0A"/>
    <w:lvl w:ilvl="0">
      <w:start w:val="1"/>
      <w:numFmt w:val="decimal"/>
      <w:lvlText w:val="%1."/>
      <w:lvlJc w:val="left"/>
      <w:pPr>
        <w:ind w:left="708" w:hanging="70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35A8196E"/>
    <w:multiLevelType w:val="hybridMultilevel"/>
    <w:tmpl w:val="6750F2D0"/>
    <w:lvl w:ilvl="0" w:tplc="77208CA8">
      <w:start w:val="1"/>
      <w:numFmt w:val="bullet"/>
      <w:lvlText w:val="-"/>
      <w:lvlJc w:val="left"/>
      <w:pPr>
        <w:ind w:left="1639" w:hanging="360"/>
      </w:pPr>
      <w:rPr>
        <w:rFonts w:ascii="Symbol" w:hAnsi="Symbol" w:hint="default"/>
      </w:rPr>
    </w:lvl>
    <w:lvl w:ilvl="1" w:tplc="04220003" w:tentative="1">
      <w:start w:val="1"/>
      <w:numFmt w:val="bullet"/>
      <w:lvlText w:val="o"/>
      <w:lvlJc w:val="left"/>
      <w:pPr>
        <w:ind w:left="2359" w:hanging="360"/>
      </w:pPr>
      <w:rPr>
        <w:rFonts w:ascii="Courier New" w:hAnsi="Courier New" w:cs="Courier New" w:hint="default"/>
      </w:rPr>
    </w:lvl>
    <w:lvl w:ilvl="2" w:tplc="04220005" w:tentative="1">
      <w:start w:val="1"/>
      <w:numFmt w:val="bullet"/>
      <w:lvlText w:val=""/>
      <w:lvlJc w:val="left"/>
      <w:pPr>
        <w:ind w:left="3079" w:hanging="360"/>
      </w:pPr>
      <w:rPr>
        <w:rFonts w:ascii="Wingdings" w:hAnsi="Wingdings" w:hint="default"/>
      </w:rPr>
    </w:lvl>
    <w:lvl w:ilvl="3" w:tplc="04220001" w:tentative="1">
      <w:start w:val="1"/>
      <w:numFmt w:val="bullet"/>
      <w:lvlText w:val=""/>
      <w:lvlJc w:val="left"/>
      <w:pPr>
        <w:ind w:left="3799" w:hanging="360"/>
      </w:pPr>
      <w:rPr>
        <w:rFonts w:ascii="Symbol" w:hAnsi="Symbol" w:hint="default"/>
      </w:rPr>
    </w:lvl>
    <w:lvl w:ilvl="4" w:tplc="04220003" w:tentative="1">
      <w:start w:val="1"/>
      <w:numFmt w:val="bullet"/>
      <w:lvlText w:val="o"/>
      <w:lvlJc w:val="left"/>
      <w:pPr>
        <w:ind w:left="4519" w:hanging="360"/>
      </w:pPr>
      <w:rPr>
        <w:rFonts w:ascii="Courier New" w:hAnsi="Courier New" w:cs="Courier New" w:hint="default"/>
      </w:rPr>
    </w:lvl>
    <w:lvl w:ilvl="5" w:tplc="04220005" w:tentative="1">
      <w:start w:val="1"/>
      <w:numFmt w:val="bullet"/>
      <w:lvlText w:val=""/>
      <w:lvlJc w:val="left"/>
      <w:pPr>
        <w:ind w:left="5239" w:hanging="360"/>
      </w:pPr>
      <w:rPr>
        <w:rFonts w:ascii="Wingdings" w:hAnsi="Wingdings" w:hint="default"/>
      </w:rPr>
    </w:lvl>
    <w:lvl w:ilvl="6" w:tplc="04220001" w:tentative="1">
      <w:start w:val="1"/>
      <w:numFmt w:val="bullet"/>
      <w:lvlText w:val=""/>
      <w:lvlJc w:val="left"/>
      <w:pPr>
        <w:ind w:left="5959" w:hanging="360"/>
      </w:pPr>
      <w:rPr>
        <w:rFonts w:ascii="Symbol" w:hAnsi="Symbol" w:hint="default"/>
      </w:rPr>
    </w:lvl>
    <w:lvl w:ilvl="7" w:tplc="04220003" w:tentative="1">
      <w:start w:val="1"/>
      <w:numFmt w:val="bullet"/>
      <w:lvlText w:val="o"/>
      <w:lvlJc w:val="left"/>
      <w:pPr>
        <w:ind w:left="6679" w:hanging="360"/>
      </w:pPr>
      <w:rPr>
        <w:rFonts w:ascii="Courier New" w:hAnsi="Courier New" w:cs="Courier New" w:hint="default"/>
      </w:rPr>
    </w:lvl>
    <w:lvl w:ilvl="8" w:tplc="04220005" w:tentative="1">
      <w:start w:val="1"/>
      <w:numFmt w:val="bullet"/>
      <w:lvlText w:val=""/>
      <w:lvlJc w:val="left"/>
      <w:pPr>
        <w:ind w:left="7399" w:hanging="360"/>
      </w:pPr>
      <w:rPr>
        <w:rFonts w:ascii="Wingdings" w:hAnsi="Wingdings" w:hint="default"/>
      </w:rPr>
    </w:lvl>
  </w:abstractNum>
  <w:abstractNum w:abstractNumId="4">
    <w:nsid w:val="471B0823"/>
    <w:multiLevelType w:val="hybridMultilevel"/>
    <w:tmpl w:val="8258ED5A"/>
    <w:lvl w:ilvl="0" w:tplc="1F2C62E8">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50981EB0"/>
    <w:multiLevelType w:val="hybridMultilevel"/>
    <w:tmpl w:val="75AEF714"/>
    <w:lvl w:ilvl="0" w:tplc="B7FE29C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327098C"/>
    <w:multiLevelType w:val="hybridMultilevel"/>
    <w:tmpl w:val="FCB427BA"/>
    <w:lvl w:ilvl="0" w:tplc="77208CA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6D9A7D29"/>
    <w:multiLevelType w:val="multilevel"/>
    <w:tmpl w:val="C25842D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7"/>
  </w:num>
  <w:num w:numId="5">
    <w:abstractNumId w:val="5"/>
  </w:num>
  <w:num w:numId="6">
    <w:abstractNumId w:val="3"/>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9DC"/>
    <w:rsid w:val="00020B8F"/>
    <w:rsid w:val="00031C11"/>
    <w:rsid w:val="00031FC9"/>
    <w:rsid w:val="0004609B"/>
    <w:rsid w:val="00051B4B"/>
    <w:rsid w:val="00063B13"/>
    <w:rsid w:val="00075E56"/>
    <w:rsid w:val="000A041B"/>
    <w:rsid w:val="000C2AF1"/>
    <w:rsid w:val="000C343A"/>
    <w:rsid w:val="000C68EC"/>
    <w:rsid w:val="000C6AF9"/>
    <w:rsid w:val="000D4128"/>
    <w:rsid w:val="000F108D"/>
    <w:rsid w:val="001010F0"/>
    <w:rsid w:val="00112C16"/>
    <w:rsid w:val="00112FB8"/>
    <w:rsid w:val="001200A2"/>
    <w:rsid w:val="0013106A"/>
    <w:rsid w:val="0013483D"/>
    <w:rsid w:val="00135314"/>
    <w:rsid w:val="0013711C"/>
    <w:rsid w:val="00143F3B"/>
    <w:rsid w:val="001442AE"/>
    <w:rsid w:val="0014456F"/>
    <w:rsid w:val="0015685B"/>
    <w:rsid w:val="00164AF2"/>
    <w:rsid w:val="001674FE"/>
    <w:rsid w:val="00174413"/>
    <w:rsid w:val="001759B6"/>
    <w:rsid w:val="0018375E"/>
    <w:rsid w:val="001925A5"/>
    <w:rsid w:val="00192856"/>
    <w:rsid w:val="001974F3"/>
    <w:rsid w:val="0019792F"/>
    <w:rsid w:val="001C206D"/>
    <w:rsid w:val="001C398B"/>
    <w:rsid w:val="001E04B7"/>
    <w:rsid w:val="001E6DB4"/>
    <w:rsid w:val="001F2DE6"/>
    <w:rsid w:val="001F5D60"/>
    <w:rsid w:val="001F779D"/>
    <w:rsid w:val="00201D1F"/>
    <w:rsid w:val="00211192"/>
    <w:rsid w:val="00211D09"/>
    <w:rsid w:val="00217E9F"/>
    <w:rsid w:val="00227297"/>
    <w:rsid w:val="00230427"/>
    <w:rsid w:val="0023417C"/>
    <w:rsid w:val="0024079F"/>
    <w:rsid w:val="00245E83"/>
    <w:rsid w:val="00255BCA"/>
    <w:rsid w:val="0025612D"/>
    <w:rsid w:val="0028413B"/>
    <w:rsid w:val="002874D8"/>
    <w:rsid w:val="00291818"/>
    <w:rsid w:val="002A28FA"/>
    <w:rsid w:val="002A436D"/>
    <w:rsid w:val="002C1411"/>
    <w:rsid w:val="002E37F2"/>
    <w:rsid w:val="002F374E"/>
    <w:rsid w:val="002F46B6"/>
    <w:rsid w:val="002F6C8C"/>
    <w:rsid w:val="003006E0"/>
    <w:rsid w:val="00306076"/>
    <w:rsid w:val="0031687D"/>
    <w:rsid w:val="00321BF8"/>
    <w:rsid w:val="0032333B"/>
    <w:rsid w:val="00352462"/>
    <w:rsid w:val="00357CC7"/>
    <w:rsid w:val="00387818"/>
    <w:rsid w:val="003B090C"/>
    <w:rsid w:val="003E0605"/>
    <w:rsid w:val="003E25A3"/>
    <w:rsid w:val="003E6B73"/>
    <w:rsid w:val="00414CFF"/>
    <w:rsid w:val="0042104F"/>
    <w:rsid w:val="00437EC1"/>
    <w:rsid w:val="004455E3"/>
    <w:rsid w:val="00447122"/>
    <w:rsid w:val="004508F0"/>
    <w:rsid w:val="00453938"/>
    <w:rsid w:val="004808E3"/>
    <w:rsid w:val="004927A4"/>
    <w:rsid w:val="004929E1"/>
    <w:rsid w:val="004949FF"/>
    <w:rsid w:val="004A2630"/>
    <w:rsid w:val="004A445D"/>
    <w:rsid w:val="004A531A"/>
    <w:rsid w:val="004A57DC"/>
    <w:rsid w:val="004C0DD3"/>
    <w:rsid w:val="004D50F7"/>
    <w:rsid w:val="004D72BE"/>
    <w:rsid w:val="004E2EDD"/>
    <w:rsid w:val="004F2B41"/>
    <w:rsid w:val="004F6936"/>
    <w:rsid w:val="00502D3A"/>
    <w:rsid w:val="005047CA"/>
    <w:rsid w:val="00524206"/>
    <w:rsid w:val="00544DE9"/>
    <w:rsid w:val="0055024F"/>
    <w:rsid w:val="00571E35"/>
    <w:rsid w:val="005779D5"/>
    <w:rsid w:val="005809F2"/>
    <w:rsid w:val="00580ECD"/>
    <w:rsid w:val="005A0653"/>
    <w:rsid w:val="005A1183"/>
    <w:rsid w:val="005A7B4C"/>
    <w:rsid w:val="005B40CB"/>
    <w:rsid w:val="005D1F14"/>
    <w:rsid w:val="005D49E6"/>
    <w:rsid w:val="005D5E70"/>
    <w:rsid w:val="005E0DA3"/>
    <w:rsid w:val="0060457E"/>
    <w:rsid w:val="00620741"/>
    <w:rsid w:val="0062443F"/>
    <w:rsid w:val="00631BDF"/>
    <w:rsid w:val="00635094"/>
    <w:rsid w:val="00636807"/>
    <w:rsid w:val="00644BF3"/>
    <w:rsid w:val="0067487E"/>
    <w:rsid w:val="0069136C"/>
    <w:rsid w:val="00695CE7"/>
    <w:rsid w:val="006A212C"/>
    <w:rsid w:val="006A6AC0"/>
    <w:rsid w:val="006C3BD1"/>
    <w:rsid w:val="006C5D03"/>
    <w:rsid w:val="006F5B71"/>
    <w:rsid w:val="006F6D8A"/>
    <w:rsid w:val="00702D9B"/>
    <w:rsid w:val="007074A4"/>
    <w:rsid w:val="00707E0B"/>
    <w:rsid w:val="007169FF"/>
    <w:rsid w:val="00746953"/>
    <w:rsid w:val="007527B6"/>
    <w:rsid w:val="00756B25"/>
    <w:rsid w:val="007630CE"/>
    <w:rsid w:val="00781A78"/>
    <w:rsid w:val="00782295"/>
    <w:rsid w:val="007A56FD"/>
    <w:rsid w:val="007A580A"/>
    <w:rsid w:val="007B340F"/>
    <w:rsid w:val="007D36EB"/>
    <w:rsid w:val="007D5946"/>
    <w:rsid w:val="007E406C"/>
    <w:rsid w:val="007E4433"/>
    <w:rsid w:val="007E4EC6"/>
    <w:rsid w:val="007E730A"/>
    <w:rsid w:val="0081071D"/>
    <w:rsid w:val="008113D5"/>
    <w:rsid w:val="00823054"/>
    <w:rsid w:val="00825A24"/>
    <w:rsid w:val="008322B7"/>
    <w:rsid w:val="00842A0F"/>
    <w:rsid w:val="008673C0"/>
    <w:rsid w:val="008705ED"/>
    <w:rsid w:val="00871F6E"/>
    <w:rsid w:val="00883CD4"/>
    <w:rsid w:val="00886865"/>
    <w:rsid w:val="00891CC8"/>
    <w:rsid w:val="008A4D8B"/>
    <w:rsid w:val="008A4F6E"/>
    <w:rsid w:val="008B4CAB"/>
    <w:rsid w:val="008B51E4"/>
    <w:rsid w:val="008D340F"/>
    <w:rsid w:val="008D410A"/>
    <w:rsid w:val="008F05FE"/>
    <w:rsid w:val="008F0C7D"/>
    <w:rsid w:val="00900E00"/>
    <w:rsid w:val="00907500"/>
    <w:rsid w:val="00916FB8"/>
    <w:rsid w:val="00924C5A"/>
    <w:rsid w:val="00924EEF"/>
    <w:rsid w:val="009256CD"/>
    <w:rsid w:val="00934741"/>
    <w:rsid w:val="00965411"/>
    <w:rsid w:val="00965BE1"/>
    <w:rsid w:val="00967523"/>
    <w:rsid w:val="00975D82"/>
    <w:rsid w:val="00981817"/>
    <w:rsid w:val="009847F0"/>
    <w:rsid w:val="009869BF"/>
    <w:rsid w:val="00990891"/>
    <w:rsid w:val="009A74EF"/>
    <w:rsid w:val="009C2B68"/>
    <w:rsid w:val="009C3DFD"/>
    <w:rsid w:val="009E0522"/>
    <w:rsid w:val="009E13CD"/>
    <w:rsid w:val="009E1B22"/>
    <w:rsid w:val="009E60C8"/>
    <w:rsid w:val="009F0704"/>
    <w:rsid w:val="009F27FF"/>
    <w:rsid w:val="009F78E7"/>
    <w:rsid w:val="00A072EA"/>
    <w:rsid w:val="00A20D1A"/>
    <w:rsid w:val="00A21A2D"/>
    <w:rsid w:val="00A21DF4"/>
    <w:rsid w:val="00A240E9"/>
    <w:rsid w:val="00A24F05"/>
    <w:rsid w:val="00A37D79"/>
    <w:rsid w:val="00A670A5"/>
    <w:rsid w:val="00A7785D"/>
    <w:rsid w:val="00A820C6"/>
    <w:rsid w:val="00A95C94"/>
    <w:rsid w:val="00AA448E"/>
    <w:rsid w:val="00AA53EF"/>
    <w:rsid w:val="00AB2735"/>
    <w:rsid w:val="00AE469D"/>
    <w:rsid w:val="00AF002E"/>
    <w:rsid w:val="00AF6F54"/>
    <w:rsid w:val="00B00656"/>
    <w:rsid w:val="00B018CC"/>
    <w:rsid w:val="00B143D4"/>
    <w:rsid w:val="00B30F51"/>
    <w:rsid w:val="00B31784"/>
    <w:rsid w:val="00B366B1"/>
    <w:rsid w:val="00B437F1"/>
    <w:rsid w:val="00B44AAF"/>
    <w:rsid w:val="00B4783F"/>
    <w:rsid w:val="00B53D7E"/>
    <w:rsid w:val="00B57404"/>
    <w:rsid w:val="00B80CF8"/>
    <w:rsid w:val="00BB1F57"/>
    <w:rsid w:val="00BB2248"/>
    <w:rsid w:val="00BC66E9"/>
    <w:rsid w:val="00C01004"/>
    <w:rsid w:val="00C013EB"/>
    <w:rsid w:val="00C059CA"/>
    <w:rsid w:val="00C15D6F"/>
    <w:rsid w:val="00C1724B"/>
    <w:rsid w:val="00C21ACF"/>
    <w:rsid w:val="00C22F1D"/>
    <w:rsid w:val="00C23369"/>
    <w:rsid w:val="00C341B4"/>
    <w:rsid w:val="00C4601B"/>
    <w:rsid w:val="00C46118"/>
    <w:rsid w:val="00C4658B"/>
    <w:rsid w:val="00C46FAE"/>
    <w:rsid w:val="00C503A1"/>
    <w:rsid w:val="00C60DA7"/>
    <w:rsid w:val="00C64772"/>
    <w:rsid w:val="00C7218A"/>
    <w:rsid w:val="00C74EA3"/>
    <w:rsid w:val="00C76E78"/>
    <w:rsid w:val="00C917CE"/>
    <w:rsid w:val="00C9713E"/>
    <w:rsid w:val="00CA74A4"/>
    <w:rsid w:val="00CD57A1"/>
    <w:rsid w:val="00CE0A07"/>
    <w:rsid w:val="00CF2221"/>
    <w:rsid w:val="00D2225E"/>
    <w:rsid w:val="00D25172"/>
    <w:rsid w:val="00D34C94"/>
    <w:rsid w:val="00D414FA"/>
    <w:rsid w:val="00D45609"/>
    <w:rsid w:val="00D45887"/>
    <w:rsid w:val="00D500AC"/>
    <w:rsid w:val="00D52A9C"/>
    <w:rsid w:val="00D6066F"/>
    <w:rsid w:val="00D74737"/>
    <w:rsid w:val="00D8693A"/>
    <w:rsid w:val="00D90125"/>
    <w:rsid w:val="00D95408"/>
    <w:rsid w:val="00D959DC"/>
    <w:rsid w:val="00DA36AD"/>
    <w:rsid w:val="00DB359A"/>
    <w:rsid w:val="00DC311F"/>
    <w:rsid w:val="00DC74F4"/>
    <w:rsid w:val="00DD504A"/>
    <w:rsid w:val="00DD55F6"/>
    <w:rsid w:val="00DE4633"/>
    <w:rsid w:val="00DE62E4"/>
    <w:rsid w:val="00DF358B"/>
    <w:rsid w:val="00E07A04"/>
    <w:rsid w:val="00E34E59"/>
    <w:rsid w:val="00E430D4"/>
    <w:rsid w:val="00E53D74"/>
    <w:rsid w:val="00E6373C"/>
    <w:rsid w:val="00E659D9"/>
    <w:rsid w:val="00E6640C"/>
    <w:rsid w:val="00E702BF"/>
    <w:rsid w:val="00E74126"/>
    <w:rsid w:val="00E74711"/>
    <w:rsid w:val="00E862CE"/>
    <w:rsid w:val="00E92AEC"/>
    <w:rsid w:val="00E96A4C"/>
    <w:rsid w:val="00E97841"/>
    <w:rsid w:val="00EE349A"/>
    <w:rsid w:val="00EE74E8"/>
    <w:rsid w:val="00EF7702"/>
    <w:rsid w:val="00F3499E"/>
    <w:rsid w:val="00F36B65"/>
    <w:rsid w:val="00F43615"/>
    <w:rsid w:val="00F64782"/>
    <w:rsid w:val="00F70217"/>
    <w:rsid w:val="00F73375"/>
    <w:rsid w:val="00F75A7B"/>
    <w:rsid w:val="00F76F5A"/>
    <w:rsid w:val="00F8278D"/>
    <w:rsid w:val="00F9628F"/>
    <w:rsid w:val="00FA3768"/>
    <w:rsid w:val="00FB4443"/>
    <w:rsid w:val="00FB5D23"/>
    <w:rsid w:val="00FC0510"/>
    <w:rsid w:val="00FC7197"/>
    <w:rsid w:val="00FE24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48223"/>
  <w15:chartTrackingRefBased/>
  <w15:docId w15:val="{2887E8A2-D874-459D-80B4-5F818F410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349A"/>
    <w:pPr>
      <w:spacing w:after="0" w:line="360" w:lineRule="auto"/>
      <w:jc w:val="both"/>
    </w:pPr>
    <w:rPr>
      <w:rFonts w:ascii="Times New Roman" w:eastAsia="Times New Roman" w:hAnsi="Times New Roman" w:cs="Times New Roman"/>
      <w:sz w:val="28"/>
      <w:szCs w:val="20"/>
      <w:lang w:val="uk-UA" w:eastAsia="ru-RU"/>
    </w:rPr>
  </w:style>
  <w:style w:type="paragraph" w:styleId="1">
    <w:name w:val="heading 1"/>
    <w:basedOn w:val="a"/>
    <w:next w:val="a"/>
    <w:link w:val="10"/>
    <w:qFormat/>
    <w:rsid w:val="00EE349A"/>
    <w:pPr>
      <w:keepNext/>
      <w:pageBreakBefore/>
      <w:spacing w:before="240" w:after="240"/>
      <w:jc w:val="center"/>
      <w:outlineLvl w:val="0"/>
    </w:pPr>
    <w:rPr>
      <w:rFonts w:cs="Arial"/>
      <w:b/>
      <w:bCs/>
      <w:kern w:val="32"/>
      <w:szCs w:val="28"/>
    </w:rPr>
  </w:style>
  <w:style w:type="paragraph" w:styleId="3">
    <w:name w:val="heading 3"/>
    <w:basedOn w:val="a"/>
    <w:next w:val="a"/>
    <w:link w:val="30"/>
    <w:uiPriority w:val="9"/>
    <w:semiHidden/>
    <w:unhideWhenUsed/>
    <w:qFormat/>
    <w:rsid w:val="001C398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qFormat/>
    <w:rsid w:val="00EE349A"/>
    <w:pPr>
      <w:spacing w:after="200"/>
      <w:ind w:firstLine="709"/>
      <w:contextualSpacing/>
    </w:pPr>
    <w:rPr>
      <w:rFonts w:eastAsiaTheme="minorHAnsi" w:cstheme="minorBidi"/>
      <w:szCs w:val="22"/>
      <w:lang w:val="ru-RU" w:eastAsia="en-US"/>
    </w:rPr>
  </w:style>
  <w:style w:type="character" w:customStyle="1" w:styleId="10">
    <w:name w:val="Заголовок 1 Знак"/>
    <w:basedOn w:val="a0"/>
    <w:link w:val="1"/>
    <w:rsid w:val="00EE349A"/>
    <w:rPr>
      <w:rFonts w:ascii="Times New Roman" w:eastAsia="Times New Roman" w:hAnsi="Times New Roman" w:cs="Arial"/>
      <w:b/>
      <w:bCs/>
      <w:kern w:val="32"/>
      <w:sz w:val="28"/>
      <w:szCs w:val="28"/>
      <w:lang w:val="uk-UA" w:eastAsia="ru-RU"/>
    </w:rPr>
  </w:style>
  <w:style w:type="paragraph" w:styleId="a3">
    <w:name w:val="Title"/>
    <w:basedOn w:val="a"/>
    <w:link w:val="a4"/>
    <w:qFormat/>
    <w:rsid w:val="00EE349A"/>
    <w:pPr>
      <w:tabs>
        <w:tab w:val="left" w:pos="720"/>
        <w:tab w:val="left" w:pos="2160"/>
        <w:tab w:val="left" w:pos="4464"/>
        <w:tab w:val="left" w:pos="5472"/>
        <w:tab w:val="left" w:pos="6480"/>
        <w:tab w:val="left" w:pos="7920"/>
      </w:tabs>
      <w:autoSpaceDE w:val="0"/>
      <w:autoSpaceDN w:val="0"/>
      <w:spacing w:line="460" w:lineRule="exact"/>
      <w:ind w:firstLine="709"/>
      <w:jc w:val="center"/>
    </w:pPr>
    <w:rPr>
      <w:b/>
      <w:bCs/>
      <w:szCs w:val="28"/>
    </w:rPr>
  </w:style>
  <w:style w:type="character" w:customStyle="1" w:styleId="a4">
    <w:name w:val="Название Знак"/>
    <w:basedOn w:val="a0"/>
    <w:link w:val="a3"/>
    <w:rsid w:val="00EE349A"/>
    <w:rPr>
      <w:rFonts w:ascii="Times New Roman" w:eastAsia="Times New Roman" w:hAnsi="Times New Roman" w:cs="Times New Roman"/>
      <w:b/>
      <w:bCs/>
      <w:sz w:val="28"/>
      <w:szCs w:val="28"/>
      <w:lang w:val="uk-UA" w:eastAsia="ru-RU"/>
    </w:rPr>
  </w:style>
  <w:style w:type="paragraph" w:styleId="a5">
    <w:name w:val="Body Text Indent"/>
    <w:basedOn w:val="a"/>
    <w:link w:val="a6"/>
    <w:uiPriority w:val="99"/>
    <w:semiHidden/>
    <w:unhideWhenUsed/>
    <w:rsid w:val="00EE349A"/>
    <w:pPr>
      <w:autoSpaceDE w:val="0"/>
      <w:autoSpaceDN w:val="0"/>
      <w:spacing w:after="120"/>
      <w:ind w:left="283" w:firstLine="720"/>
    </w:pPr>
    <w:rPr>
      <w:rFonts w:eastAsiaTheme="minorEastAsia"/>
      <w:szCs w:val="28"/>
    </w:rPr>
  </w:style>
  <w:style w:type="character" w:customStyle="1" w:styleId="a6">
    <w:name w:val="Основной текст с отступом Знак"/>
    <w:basedOn w:val="a0"/>
    <w:link w:val="a5"/>
    <w:uiPriority w:val="99"/>
    <w:semiHidden/>
    <w:rsid w:val="00EE349A"/>
    <w:rPr>
      <w:rFonts w:ascii="Times New Roman" w:eastAsiaTheme="minorEastAsia" w:hAnsi="Times New Roman" w:cs="Times New Roman"/>
      <w:sz w:val="28"/>
      <w:szCs w:val="28"/>
      <w:lang w:val="uk-UA" w:eastAsia="ru-RU"/>
    </w:rPr>
  </w:style>
  <w:style w:type="paragraph" w:styleId="a7">
    <w:name w:val="List Paragraph"/>
    <w:basedOn w:val="a"/>
    <w:uiPriority w:val="34"/>
    <w:qFormat/>
    <w:rsid w:val="0014456F"/>
    <w:pPr>
      <w:ind w:left="720"/>
      <w:contextualSpacing/>
    </w:pPr>
  </w:style>
  <w:style w:type="character" w:customStyle="1" w:styleId="30">
    <w:name w:val="Заголовок 3 Знак"/>
    <w:basedOn w:val="a0"/>
    <w:link w:val="3"/>
    <w:uiPriority w:val="9"/>
    <w:semiHidden/>
    <w:rsid w:val="001C398B"/>
    <w:rPr>
      <w:rFonts w:asciiTheme="majorHAnsi" w:eastAsiaTheme="majorEastAsia" w:hAnsiTheme="majorHAnsi" w:cstheme="majorBidi"/>
      <w:color w:val="1F3763" w:themeColor="accent1" w:themeShade="7F"/>
      <w:sz w:val="24"/>
      <w:szCs w:val="24"/>
      <w:lang w:val="uk-UA" w:eastAsia="ru-RU"/>
    </w:rPr>
  </w:style>
  <w:style w:type="paragraph" w:styleId="a8">
    <w:name w:val="footnote text"/>
    <w:basedOn w:val="a"/>
    <w:link w:val="a9"/>
    <w:uiPriority w:val="99"/>
    <w:unhideWhenUsed/>
    <w:rsid w:val="001C398B"/>
    <w:pPr>
      <w:spacing w:line="240" w:lineRule="auto"/>
      <w:jc w:val="left"/>
    </w:pPr>
    <w:rPr>
      <w:rFonts w:ascii="Calibri" w:eastAsia="Calibri" w:hAnsi="Calibri"/>
      <w:sz w:val="20"/>
      <w:lang w:eastAsia="en-US"/>
    </w:rPr>
  </w:style>
  <w:style w:type="character" w:customStyle="1" w:styleId="a9">
    <w:name w:val="Текст сноски Знак"/>
    <w:basedOn w:val="a0"/>
    <w:link w:val="a8"/>
    <w:uiPriority w:val="99"/>
    <w:rsid w:val="001C398B"/>
    <w:rPr>
      <w:rFonts w:ascii="Calibri" w:eastAsia="Calibri" w:hAnsi="Calibri" w:cs="Times New Roman"/>
      <w:sz w:val="20"/>
      <w:szCs w:val="20"/>
      <w:lang w:val="uk-UA"/>
    </w:rPr>
  </w:style>
  <w:style w:type="character" w:styleId="aa">
    <w:name w:val="Hyperlink"/>
    <w:basedOn w:val="a0"/>
    <w:uiPriority w:val="99"/>
    <w:unhideWhenUsed/>
    <w:rsid w:val="001C398B"/>
    <w:rPr>
      <w:color w:val="0563C1" w:themeColor="hyperlink"/>
      <w:u w:val="single"/>
    </w:rPr>
  </w:style>
  <w:style w:type="character" w:styleId="ab">
    <w:name w:val="FollowedHyperlink"/>
    <w:basedOn w:val="a0"/>
    <w:uiPriority w:val="99"/>
    <w:semiHidden/>
    <w:unhideWhenUsed/>
    <w:rsid w:val="001C398B"/>
    <w:rPr>
      <w:color w:val="954F72" w:themeColor="followedHyperlink"/>
      <w:u w:val="single"/>
    </w:rPr>
  </w:style>
  <w:style w:type="character" w:customStyle="1" w:styleId="12">
    <w:name w:val="Неразрешенное упоминание1"/>
    <w:basedOn w:val="a0"/>
    <w:uiPriority w:val="99"/>
    <w:semiHidden/>
    <w:unhideWhenUsed/>
    <w:rsid w:val="001C398B"/>
    <w:rPr>
      <w:color w:val="605E5C"/>
      <w:shd w:val="clear" w:color="auto" w:fill="E1DFDD"/>
    </w:rPr>
  </w:style>
  <w:style w:type="character" w:styleId="ac">
    <w:name w:val="footnote reference"/>
    <w:basedOn w:val="a0"/>
    <w:uiPriority w:val="99"/>
    <w:semiHidden/>
    <w:unhideWhenUsed/>
    <w:rsid w:val="001C398B"/>
    <w:rPr>
      <w:vertAlign w:val="superscript"/>
    </w:rPr>
  </w:style>
  <w:style w:type="character" w:customStyle="1" w:styleId="apple-converted-space">
    <w:name w:val="apple-converted-space"/>
    <w:basedOn w:val="a0"/>
    <w:rsid w:val="001C398B"/>
  </w:style>
  <w:style w:type="numbering" w:customStyle="1" w:styleId="13">
    <w:name w:val="Нет списка1"/>
    <w:next w:val="a2"/>
    <w:uiPriority w:val="99"/>
    <w:semiHidden/>
    <w:unhideWhenUsed/>
    <w:rsid w:val="001C398B"/>
  </w:style>
  <w:style w:type="paragraph" w:styleId="ad">
    <w:name w:val="header"/>
    <w:basedOn w:val="a"/>
    <w:link w:val="ae"/>
    <w:uiPriority w:val="99"/>
    <w:unhideWhenUsed/>
    <w:rsid w:val="001C398B"/>
    <w:pPr>
      <w:tabs>
        <w:tab w:val="center" w:pos="4677"/>
        <w:tab w:val="right" w:pos="9355"/>
      </w:tabs>
      <w:spacing w:line="240" w:lineRule="auto"/>
      <w:jc w:val="left"/>
    </w:pPr>
    <w:rPr>
      <w:rFonts w:ascii="Calibri" w:hAnsi="Calibri"/>
      <w:sz w:val="22"/>
      <w:szCs w:val="22"/>
      <w:lang w:eastAsia="uk-UA"/>
    </w:rPr>
  </w:style>
  <w:style w:type="character" w:customStyle="1" w:styleId="ae">
    <w:name w:val="Верхний колонтитул Знак"/>
    <w:basedOn w:val="a0"/>
    <w:link w:val="ad"/>
    <w:uiPriority w:val="99"/>
    <w:rsid w:val="001C398B"/>
    <w:rPr>
      <w:rFonts w:ascii="Calibri" w:eastAsia="Times New Roman" w:hAnsi="Calibri" w:cs="Times New Roman"/>
      <w:lang w:val="uk-UA" w:eastAsia="uk-UA"/>
    </w:rPr>
  </w:style>
  <w:style w:type="paragraph" w:styleId="af">
    <w:name w:val="footer"/>
    <w:basedOn w:val="a"/>
    <w:link w:val="af0"/>
    <w:uiPriority w:val="99"/>
    <w:unhideWhenUsed/>
    <w:rsid w:val="001C398B"/>
    <w:pPr>
      <w:tabs>
        <w:tab w:val="center" w:pos="4677"/>
        <w:tab w:val="right" w:pos="9355"/>
      </w:tabs>
      <w:spacing w:line="240" w:lineRule="auto"/>
      <w:jc w:val="left"/>
    </w:pPr>
    <w:rPr>
      <w:rFonts w:ascii="Calibri" w:hAnsi="Calibri"/>
      <w:sz w:val="22"/>
      <w:szCs w:val="22"/>
      <w:lang w:eastAsia="uk-UA"/>
    </w:rPr>
  </w:style>
  <w:style w:type="character" w:customStyle="1" w:styleId="af0">
    <w:name w:val="Нижний колонтитул Знак"/>
    <w:basedOn w:val="a0"/>
    <w:link w:val="af"/>
    <w:uiPriority w:val="99"/>
    <w:rsid w:val="001C398B"/>
    <w:rPr>
      <w:rFonts w:ascii="Calibri" w:eastAsia="Times New Roman" w:hAnsi="Calibri" w:cs="Times New Roman"/>
      <w:lang w:val="uk-UA" w:eastAsia="uk-UA"/>
    </w:rPr>
  </w:style>
  <w:style w:type="character" w:customStyle="1" w:styleId="14">
    <w:name w:val="Гиперссылка1"/>
    <w:basedOn w:val="a0"/>
    <w:uiPriority w:val="99"/>
    <w:unhideWhenUsed/>
    <w:rsid w:val="001C398B"/>
    <w:rPr>
      <w:color w:val="0000FF"/>
      <w:u w:val="single"/>
    </w:rPr>
  </w:style>
  <w:style w:type="paragraph" w:styleId="af1">
    <w:name w:val="Normal (Web)"/>
    <w:basedOn w:val="a"/>
    <w:uiPriority w:val="99"/>
    <w:unhideWhenUsed/>
    <w:rsid w:val="001C398B"/>
    <w:pPr>
      <w:spacing w:before="100" w:beforeAutospacing="1" w:after="100" w:afterAutospacing="1" w:line="240" w:lineRule="auto"/>
      <w:jc w:val="left"/>
    </w:pPr>
    <w:rPr>
      <w:sz w:val="24"/>
      <w:szCs w:val="24"/>
      <w:lang w:eastAsia="uk-UA"/>
    </w:rPr>
  </w:style>
  <w:style w:type="character" w:styleId="af2">
    <w:name w:val="Emphasis"/>
    <w:basedOn w:val="a0"/>
    <w:uiPriority w:val="20"/>
    <w:qFormat/>
    <w:rsid w:val="001C398B"/>
    <w:rPr>
      <w:i/>
      <w:iCs/>
    </w:rPr>
  </w:style>
  <w:style w:type="character" w:styleId="af3">
    <w:name w:val="Strong"/>
    <w:basedOn w:val="a0"/>
    <w:uiPriority w:val="22"/>
    <w:qFormat/>
    <w:rsid w:val="001C398B"/>
    <w:rPr>
      <w:b/>
      <w:bCs/>
    </w:rPr>
  </w:style>
  <w:style w:type="paragraph" w:styleId="HTML">
    <w:name w:val="HTML Preformatted"/>
    <w:basedOn w:val="a"/>
    <w:link w:val="HTML0"/>
    <w:uiPriority w:val="99"/>
    <w:unhideWhenUsed/>
    <w:rsid w:val="001C39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eastAsia="uk-UA"/>
    </w:rPr>
  </w:style>
  <w:style w:type="character" w:customStyle="1" w:styleId="HTML0">
    <w:name w:val="Стандартный HTML Знак"/>
    <w:basedOn w:val="a0"/>
    <w:link w:val="HTML"/>
    <w:uiPriority w:val="99"/>
    <w:rsid w:val="001C398B"/>
    <w:rPr>
      <w:rFonts w:ascii="Courier New" w:eastAsia="Times New Roman" w:hAnsi="Courier New" w:cs="Courier New"/>
      <w:sz w:val="20"/>
      <w:szCs w:val="20"/>
      <w:lang w:val="uk-UA" w:eastAsia="uk-UA"/>
    </w:rPr>
  </w:style>
  <w:style w:type="paragraph" w:customStyle="1" w:styleId="rvps2">
    <w:name w:val="rvps2"/>
    <w:basedOn w:val="a"/>
    <w:rsid w:val="001C398B"/>
    <w:pPr>
      <w:spacing w:before="100" w:beforeAutospacing="1" w:after="100" w:afterAutospacing="1" w:line="240" w:lineRule="auto"/>
      <w:jc w:val="left"/>
    </w:pPr>
    <w:rPr>
      <w:sz w:val="24"/>
      <w:szCs w:val="24"/>
      <w:lang w:eastAsia="uk-UA"/>
    </w:rPr>
  </w:style>
  <w:style w:type="paragraph" w:styleId="af4">
    <w:name w:val="Balloon Text"/>
    <w:basedOn w:val="a"/>
    <w:link w:val="af5"/>
    <w:uiPriority w:val="99"/>
    <w:semiHidden/>
    <w:unhideWhenUsed/>
    <w:rsid w:val="001C398B"/>
    <w:pPr>
      <w:spacing w:line="240" w:lineRule="auto"/>
      <w:jc w:val="left"/>
    </w:pPr>
    <w:rPr>
      <w:rFonts w:ascii="Tahoma" w:hAnsi="Tahoma" w:cs="Tahoma"/>
      <w:sz w:val="16"/>
      <w:szCs w:val="16"/>
      <w:lang w:eastAsia="uk-UA"/>
    </w:rPr>
  </w:style>
  <w:style w:type="character" w:customStyle="1" w:styleId="af5">
    <w:name w:val="Текст выноски Знак"/>
    <w:basedOn w:val="a0"/>
    <w:link w:val="af4"/>
    <w:uiPriority w:val="99"/>
    <w:semiHidden/>
    <w:rsid w:val="001C398B"/>
    <w:rPr>
      <w:rFonts w:ascii="Tahoma" w:eastAsia="Times New Roman" w:hAnsi="Tahoma" w:cs="Tahoma"/>
      <w:sz w:val="16"/>
      <w:szCs w:val="16"/>
      <w:lang w:val="uk-UA" w:eastAsia="uk-UA"/>
    </w:rPr>
  </w:style>
  <w:style w:type="numbering" w:customStyle="1" w:styleId="2">
    <w:name w:val="Нет списка2"/>
    <w:next w:val="a2"/>
    <w:uiPriority w:val="99"/>
    <w:semiHidden/>
    <w:unhideWhenUsed/>
    <w:rsid w:val="001C398B"/>
  </w:style>
  <w:style w:type="numbering" w:customStyle="1" w:styleId="31">
    <w:name w:val="Нет списка3"/>
    <w:next w:val="a2"/>
    <w:uiPriority w:val="99"/>
    <w:semiHidden/>
    <w:unhideWhenUsed/>
    <w:rsid w:val="001C398B"/>
  </w:style>
  <w:style w:type="numbering" w:customStyle="1" w:styleId="4">
    <w:name w:val="Нет списка4"/>
    <w:next w:val="a2"/>
    <w:uiPriority w:val="99"/>
    <w:semiHidden/>
    <w:unhideWhenUsed/>
    <w:rsid w:val="001C398B"/>
  </w:style>
  <w:style w:type="character" w:customStyle="1" w:styleId="rvts23">
    <w:name w:val="rvts23"/>
    <w:basedOn w:val="a0"/>
    <w:rsid w:val="001C398B"/>
  </w:style>
  <w:style w:type="character" w:customStyle="1" w:styleId="Bodytext6">
    <w:name w:val="Body text (6)_"/>
    <w:basedOn w:val="a0"/>
    <w:link w:val="Bodytext60"/>
    <w:locked/>
    <w:rsid w:val="001C398B"/>
    <w:rPr>
      <w:rFonts w:ascii="Bookman Old Style" w:eastAsia="Bookman Old Style" w:hAnsi="Bookman Old Style" w:cs="Bookman Old Style"/>
      <w:sz w:val="19"/>
      <w:szCs w:val="19"/>
      <w:shd w:val="clear" w:color="auto" w:fill="FFFFFF"/>
    </w:rPr>
  </w:style>
  <w:style w:type="paragraph" w:customStyle="1" w:styleId="Bodytext60">
    <w:name w:val="Body text (6)"/>
    <w:basedOn w:val="a"/>
    <w:link w:val="Bodytext6"/>
    <w:rsid w:val="001C398B"/>
    <w:pPr>
      <w:widowControl w:val="0"/>
      <w:shd w:val="clear" w:color="auto" w:fill="FFFFFF"/>
      <w:spacing w:line="212" w:lineRule="exact"/>
    </w:pPr>
    <w:rPr>
      <w:rFonts w:ascii="Bookman Old Style" w:eastAsia="Bookman Old Style" w:hAnsi="Bookman Old Style" w:cs="Bookman Old Style"/>
      <w:sz w:val="19"/>
      <w:szCs w:val="19"/>
      <w:lang w:val="ru-RU" w:eastAsia="en-US"/>
    </w:rPr>
  </w:style>
  <w:style w:type="character" w:customStyle="1" w:styleId="Bodytext6PalatinoLinotype">
    <w:name w:val="Body text (6) + Palatino Linotype"/>
    <w:aliases w:val="11 pt"/>
    <w:basedOn w:val="Bodytext6"/>
    <w:rsid w:val="001C398B"/>
    <w:rPr>
      <w:rFonts w:ascii="Palatino Linotype" w:eastAsia="Palatino Linotype" w:hAnsi="Palatino Linotype" w:cs="Palatino Linotype"/>
      <w:color w:val="000000"/>
      <w:spacing w:val="0"/>
      <w:w w:val="100"/>
      <w:position w:val="0"/>
      <w:sz w:val="22"/>
      <w:szCs w:val="22"/>
      <w:shd w:val="clear" w:color="auto" w:fill="FFFFFF"/>
      <w:lang w:val="uk-UA"/>
    </w:rPr>
  </w:style>
  <w:style w:type="character" w:customStyle="1" w:styleId="Bodytext6Spacing1pt">
    <w:name w:val="Body text (6) + Spacing 1 pt"/>
    <w:basedOn w:val="Bodytext6"/>
    <w:rsid w:val="001C398B"/>
    <w:rPr>
      <w:rFonts w:ascii="Bookman Old Style" w:eastAsia="Bookman Old Style" w:hAnsi="Bookman Old Style" w:cs="Bookman Old Style"/>
      <w:color w:val="000000"/>
      <w:spacing w:val="30"/>
      <w:w w:val="100"/>
      <w:position w:val="0"/>
      <w:sz w:val="19"/>
      <w:szCs w:val="19"/>
      <w:shd w:val="clear" w:color="auto" w:fill="FFFFFF"/>
      <w:lang w:val="uk-UA"/>
    </w:rPr>
  </w:style>
  <w:style w:type="numbering" w:customStyle="1" w:styleId="5">
    <w:name w:val="Нет списка5"/>
    <w:next w:val="a2"/>
    <w:uiPriority w:val="99"/>
    <w:semiHidden/>
    <w:unhideWhenUsed/>
    <w:rsid w:val="001C398B"/>
  </w:style>
  <w:style w:type="numbering" w:customStyle="1" w:styleId="6">
    <w:name w:val="Нет списка6"/>
    <w:next w:val="a2"/>
    <w:uiPriority w:val="99"/>
    <w:semiHidden/>
    <w:unhideWhenUsed/>
    <w:rsid w:val="001C398B"/>
  </w:style>
  <w:style w:type="numbering" w:customStyle="1" w:styleId="7">
    <w:name w:val="Нет списка7"/>
    <w:next w:val="a2"/>
    <w:uiPriority w:val="99"/>
    <w:semiHidden/>
    <w:unhideWhenUsed/>
    <w:rsid w:val="001C398B"/>
  </w:style>
  <w:style w:type="character" w:styleId="af6">
    <w:name w:val="Placeholder Text"/>
    <w:basedOn w:val="a0"/>
    <w:uiPriority w:val="99"/>
    <w:semiHidden/>
    <w:rsid w:val="008230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3002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700-18" TargetMode="External"/><Relationship Id="rId18" Type="http://schemas.openxmlformats.org/officeDocument/2006/relationships/hyperlink" Target="https://zakon.rada.gov.ua/laws/show/160-19" TargetMode="External"/><Relationship Id="rId26" Type="http://schemas.openxmlformats.org/officeDocument/2006/relationships/hyperlink" Target="https://zakon.rada.gov.ua/laws/show/20-2020-%D0%BF" TargetMode="External"/><Relationship Id="rId39" Type="http://schemas.openxmlformats.org/officeDocument/2006/relationships/hyperlink" Target="http://www.kriminalforsorgen.dk/" TargetMode="External"/><Relationship Id="rId21" Type="http://schemas.openxmlformats.org/officeDocument/2006/relationships/hyperlink" Target="http://zakon4.rada.gov.ua/laws/show/311/2008" TargetMode="External"/><Relationship Id="rId34" Type="http://schemas.openxmlformats.org/officeDocument/2006/relationships/hyperlink" Target="https://zakon.rada.gov.ua/laws/show/z0241-18" TargetMode="External"/><Relationship Id="rId42" Type="http://schemas.openxmlformats.org/officeDocument/2006/relationships/hyperlink" Target="http://www.yagunov.in.ua/?p=527" TargetMode="External"/><Relationship Id="rId47" Type="http://schemas.openxmlformats.org/officeDocument/2006/relationships/glossaryDocument" Target="glossary/document.xml"/><Relationship Id="rId7" Type="http://schemas.openxmlformats.org/officeDocument/2006/relationships/hyperlink" Target="https://zakon.rada.gov.ua/laws/show/254%D0%BA/96-%D0%B2%D1%80" TargetMode="External"/><Relationship Id="rId2" Type="http://schemas.openxmlformats.org/officeDocument/2006/relationships/styles" Target="styles.xml"/><Relationship Id="rId16" Type="http://schemas.openxmlformats.org/officeDocument/2006/relationships/hyperlink" Target="https://zakon.rada.gov.ua/laws/show/1404-19" TargetMode="External"/><Relationship Id="rId29" Type="http://schemas.openxmlformats.org/officeDocument/2006/relationships/hyperlink" Target="http://zakon2.rada.gov.ua/laws/show/228-2014-%D0%B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1129-15" TargetMode="External"/><Relationship Id="rId24" Type="http://schemas.openxmlformats.org/officeDocument/2006/relationships/hyperlink" Target="https://zakon.rada.gov.ua/laws/show/394/2011" TargetMode="External"/><Relationship Id="rId32" Type="http://schemas.openxmlformats.org/officeDocument/2006/relationships/hyperlink" Target="https://zakon.rada.gov.ua/laws/show/88%D0%B0-91-%D0%BF" TargetMode="External"/><Relationship Id="rId37" Type="http://schemas.openxmlformats.org/officeDocument/2006/relationships/hyperlink" Target="https://zakon.rada.gov.ua/laws/show/994_a64" TargetMode="External"/><Relationship Id="rId40" Type="http://schemas.openxmlformats.org/officeDocument/2006/relationships/hyperlink" Target="http://nbuv.gov.ua/j-pdf/nvikrvc_2014_2_10.pdf"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zakon.rada.gov.ua/laws/show/838-19" TargetMode="External"/><Relationship Id="rId23" Type="http://schemas.openxmlformats.org/officeDocument/2006/relationships/hyperlink" Target="https://zakon.rada.gov.ua/laws/show/1085/2010/ed20101209" TargetMode="External"/><Relationship Id="rId28" Type="http://schemas.openxmlformats.org/officeDocument/2006/relationships/hyperlink" Target="http://zakon0.rada.gov.ua/laws/show/671&#8211;2014&#8211;%D0%BF" TargetMode="External"/><Relationship Id="rId36" Type="http://schemas.openxmlformats.org/officeDocument/2006/relationships/hyperlink" Target="https://zakon.rada.gov.ua/laws/show/z0038-21" TargetMode="External"/><Relationship Id="rId10" Type="http://schemas.openxmlformats.org/officeDocument/2006/relationships/hyperlink" Target="http://zakon3.rada.gov.ua/laws/show/995_015" TargetMode="External"/><Relationship Id="rId19" Type="http://schemas.openxmlformats.org/officeDocument/2006/relationships/hyperlink" Target="https://zakon.rada.gov.ua/laws/show/3160-17/ed20110317" TargetMode="External"/><Relationship Id="rId31" Type="http://schemas.openxmlformats.org/officeDocument/2006/relationships/hyperlink" Target="http://zakon2.rada.gov.ua/laws/show/348&#8211;2016&#8211;%D0%BF"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zakon2.rada.gov.ua/laws/show/994_032" TargetMode="External"/><Relationship Id="rId14" Type="http://schemas.openxmlformats.org/officeDocument/2006/relationships/hyperlink" Target="https://zakon.rada.gov.ua/laws/show/1492-19" TargetMode="External"/><Relationship Id="rId22" Type="http://schemas.openxmlformats.org/officeDocument/2006/relationships/hyperlink" Target="http://zakon1.rada.gov.ua/laws/show/631/2012" TargetMode="External"/><Relationship Id="rId27" Type="http://schemas.openxmlformats.org/officeDocument/2006/relationships/hyperlink" Target="https://zakon.rada.gov.ua/laws/show/343-2016-%D0%BF" TargetMode="External"/><Relationship Id="rId30" Type="http://schemas.openxmlformats.org/officeDocument/2006/relationships/hyperlink" Target="http://zakon2.rada.gov.ua/laws/show/563&#8211;2011&#8211;%D0%BF" TargetMode="External"/><Relationship Id="rId35" Type="http://schemas.openxmlformats.org/officeDocument/2006/relationships/hyperlink" Target="http://zakon3.rada.gov.ua/laws/show/z0691&#8211;15" TargetMode="External"/><Relationship Id="rId43" Type="http://schemas.openxmlformats.org/officeDocument/2006/relationships/hyperlink" Target="http://dmytro&#8211;yagunov.at.ua/news/2008&#8211;12&#8211;23&#8211;62" TargetMode="External"/><Relationship Id="rId48" Type="http://schemas.openxmlformats.org/officeDocument/2006/relationships/theme" Target="theme/theme1.xml"/><Relationship Id="rId8" Type="http://schemas.openxmlformats.org/officeDocument/2006/relationships/hyperlink" Target="http://zakon0.rada.gov.ua/laws/show/995_068" TargetMode="External"/><Relationship Id="rId3" Type="http://schemas.openxmlformats.org/officeDocument/2006/relationships/settings" Target="settings.xml"/><Relationship Id="rId12" Type="http://schemas.openxmlformats.org/officeDocument/2006/relationships/hyperlink" Target="https://zakon.rada.gov.ua/laws/show/2713-15" TargetMode="External"/><Relationship Id="rId17" Type="http://schemas.openxmlformats.org/officeDocument/2006/relationships/hyperlink" Target="https://zakon.rada.gov.ua/laws/show/1403-19" TargetMode="External"/><Relationship Id="rId25" Type="http://schemas.openxmlformats.org/officeDocument/2006/relationships/hyperlink" Target="https://zakon.rada.gov.ua/laws/show/1062-2011-%D0%BF" TargetMode="External"/><Relationship Id="rId33" Type="http://schemas.openxmlformats.org/officeDocument/2006/relationships/hyperlink" Target="https://zakon.rada.gov.ua/laws/show/150-2015-%D0%BF" TargetMode="External"/><Relationship Id="rId38" Type="http://schemas.openxmlformats.org/officeDocument/2006/relationships/hyperlink" Target="http://www.prisonstudies.org/highest&#8211;to%20lowest/prison_population_rate?field_region_taxonomy_tid=14" TargetMode="External"/><Relationship Id="rId46" Type="http://schemas.openxmlformats.org/officeDocument/2006/relationships/fontTable" Target="fontTable.xml"/><Relationship Id="rId20" Type="http://schemas.openxmlformats.org/officeDocument/2006/relationships/hyperlink" Target="https://zakon.rada.gov.ua/laws/show/2558-14/ed20200101" TargetMode="External"/><Relationship Id="rId41" Type="http://schemas.openxmlformats.org/officeDocument/2006/relationships/hyperlink" Target="https://ombudsman.gov.ua/ua/page/secretariat/docs/presentation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584"/>
    <w:rsid w:val="00347584"/>
    <w:rsid w:val="00F86B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2E78AA5052F42E0AACB87D6C81D3CDA">
    <w:name w:val="72E78AA5052F42E0AACB87D6C81D3CDA"/>
    <w:rsid w:val="003475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3643</TotalTime>
  <Pages>107</Pages>
  <Words>29334</Words>
  <Characters>167206</Characters>
  <Application>Microsoft Office Word</Application>
  <DocSecurity>0</DocSecurity>
  <Lines>1393</Lines>
  <Paragraphs>392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Аліна Кузьменко</dc:creator>
  <cp:keywords/>
  <dc:description/>
  <cp:lastModifiedBy>PUDING</cp:lastModifiedBy>
  <cp:revision>10</cp:revision>
  <dcterms:created xsi:type="dcterms:W3CDTF">2021-11-22T21:20:00Z</dcterms:created>
  <dcterms:modified xsi:type="dcterms:W3CDTF">2023-11-30T11:26:00Z</dcterms:modified>
</cp:coreProperties>
</file>