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692B" w:rsidRPr="009477AE" w:rsidRDefault="003E692B" w:rsidP="003E692B">
      <w:pPr>
        <w:spacing w:line="360" w:lineRule="auto"/>
        <w:jc w:val="center"/>
        <w:rPr>
          <w:rFonts w:eastAsia="Calibri"/>
          <w:b/>
          <w:bCs/>
          <w:i/>
          <w:iCs/>
          <w:noProof/>
          <w:sz w:val="28"/>
          <w:szCs w:val="28"/>
          <w:lang w:val="uk-UA"/>
        </w:rPr>
      </w:pPr>
      <w:r w:rsidRPr="009477AE">
        <w:rPr>
          <w:rFonts w:eastAsia="Calibri"/>
          <w:noProof/>
          <w:sz w:val="28"/>
          <w:szCs w:val="28"/>
          <w:lang w:val="uk-UA"/>
        </w:rPr>
        <w:t>Одеський національний університет імені І. І. Мечникова</w:t>
      </w:r>
    </w:p>
    <w:p w:rsidR="003E692B" w:rsidRPr="009477AE" w:rsidRDefault="003E692B" w:rsidP="003E692B">
      <w:pPr>
        <w:spacing w:line="360" w:lineRule="auto"/>
        <w:jc w:val="center"/>
        <w:rPr>
          <w:rFonts w:eastAsia="Calibri"/>
          <w:noProof/>
          <w:sz w:val="28"/>
          <w:szCs w:val="28"/>
          <w:lang w:val="uk-UA"/>
        </w:rPr>
      </w:pPr>
      <w:r w:rsidRPr="009477AE">
        <w:rPr>
          <w:rFonts w:eastAsia="Calibri"/>
          <w:noProof/>
          <w:sz w:val="28"/>
          <w:szCs w:val="28"/>
          <w:lang w:val="uk-UA"/>
        </w:rPr>
        <w:t>Факультет економіко-правовий</w:t>
      </w:r>
    </w:p>
    <w:p w:rsidR="003E692B" w:rsidRPr="009477AE" w:rsidRDefault="003E692B" w:rsidP="003E692B">
      <w:pPr>
        <w:spacing w:line="360" w:lineRule="auto"/>
        <w:jc w:val="center"/>
        <w:rPr>
          <w:rFonts w:eastAsia="Calibri"/>
          <w:noProof/>
          <w:sz w:val="28"/>
          <w:szCs w:val="28"/>
          <w:lang w:val="uk-UA"/>
        </w:rPr>
      </w:pPr>
      <w:r w:rsidRPr="009477AE">
        <w:rPr>
          <w:rFonts w:eastAsia="Calibri"/>
          <w:noProof/>
          <w:sz w:val="28"/>
          <w:szCs w:val="28"/>
          <w:lang w:val="uk-UA"/>
        </w:rPr>
        <w:t>Кафедра економічної теорії та історії економічної думки</w:t>
      </w:r>
    </w:p>
    <w:p w:rsidR="003E692B" w:rsidRPr="009477AE" w:rsidRDefault="003E692B" w:rsidP="003E692B">
      <w:pPr>
        <w:spacing w:line="360" w:lineRule="auto"/>
        <w:jc w:val="both"/>
        <w:rPr>
          <w:rFonts w:eastAsia="Calibri"/>
          <w:noProof/>
          <w:sz w:val="28"/>
          <w:szCs w:val="28"/>
          <w:u w:val="single"/>
          <w:lang w:val="uk-UA"/>
        </w:rPr>
      </w:pPr>
    </w:p>
    <w:p w:rsidR="003E692B" w:rsidRPr="009477AE" w:rsidRDefault="003E692B" w:rsidP="003E692B">
      <w:pPr>
        <w:spacing w:line="360" w:lineRule="auto"/>
        <w:jc w:val="center"/>
        <w:rPr>
          <w:rFonts w:eastAsia="Calibri"/>
          <w:b/>
          <w:noProof/>
          <w:sz w:val="36"/>
          <w:szCs w:val="36"/>
          <w:lang w:val="uk-UA"/>
        </w:rPr>
      </w:pPr>
      <w:r w:rsidRPr="009477AE">
        <w:rPr>
          <w:rFonts w:eastAsia="Calibri"/>
          <w:b/>
          <w:noProof/>
          <w:sz w:val="36"/>
          <w:szCs w:val="36"/>
          <w:lang w:val="uk-UA"/>
        </w:rPr>
        <w:t>Дипломна робота</w:t>
      </w:r>
    </w:p>
    <w:p w:rsidR="003E692B" w:rsidRPr="009477AE" w:rsidRDefault="003E692B" w:rsidP="003E692B">
      <w:pPr>
        <w:jc w:val="center"/>
        <w:rPr>
          <w:rFonts w:eastAsia="Calibri"/>
          <w:bCs/>
          <w:noProof/>
          <w:sz w:val="36"/>
          <w:szCs w:val="36"/>
          <w:u w:val="single"/>
          <w:lang w:val="uk-UA"/>
        </w:rPr>
      </w:pPr>
      <w:r w:rsidRPr="009477AE">
        <w:rPr>
          <w:rFonts w:eastAsia="Calibri"/>
          <w:bCs/>
          <w:noProof/>
          <w:sz w:val="36"/>
          <w:szCs w:val="36"/>
          <w:u w:val="single"/>
          <w:lang w:val="uk-UA"/>
        </w:rPr>
        <w:t>бакалавр</w:t>
      </w:r>
    </w:p>
    <w:p w:rsidR="003E692B" w:rsidRPr="009477AE" w:rsidRDefault="003E692B" w:rsidP="003E692B">
      <w:pPr>
        <w:jc w:val="center"/>
        <w:rPr>
          <w:rFonts w:eastAsia="Calibri"/>
          <w:noProof/>
          <w:sz w:val="20"/>
          <w:szCs w:val="28"/>
          <w:lang w:val="uk-UA"/>
        </w:rPr>
      </w:pPr>
      <w:r w:rsidRPr="009477AE">
        <w:rPr>
          <w:rFonts w:eastAsia="Calibri"/>
          <w:noProof/>
          <w:sz w:val="20"/>
          <w:lang w:val="uk-UA"/>
        </w:rPr>
        <w:t xml:space="preserve"> (освітньо-кваліфікаційний рівень)</w:t>
      </w:r>
    </w:p>
    <w:p w:rsidR="003E692B" w:rsidRPr="009477AE" w:rsidRDefault="003E692B" w:rsidP="003E692B">
      <w:pPr>
        <w:spacing w:line="360" w:lineRule="auto"/>
        <w:jc w:val="center"/>
        <w:rPr>
          <w:rFonts w:eastAsia="Calibri"/>
          <w:b/>
          <w:noProof/>
          <w:sz w:val="36"/>
          <w:szCs w:val="36"/>
          <w:lang w:val="uk-UA"/>
        </w:rPr>
      </w:pPr>
    </w:p>
    <w:p w:rsidR="003E692B" w:rsidRPr="009477AE" w:rsidRDefault="003E692B" w:rsidP="003E692B">
      <w:pPr>
        <w:tabs>
          <w:tab w:val="left" w:pos="5940"/>
        </w:tabs>
        <w:jc w:val="center"/>
        <w:rPr>
          <w:rFonts w:eastAsia="Calibri"/>
          <w:b/>
          <w:sz w:val="32"/>
          <w:szCs w:val="32"/>
          <w:lang w:val="uk-UA"/>
        </w:rPr>
      </w:pPr>
      <w:r w:rsidRPr="009477AE">
        <w:rPr>
          <w:rFonts w:eastAsia="Calibri"/>
          <w:sz w:val="28"/>
          <w:szCs w:val="28"/>
          <w:lang w:val="uk-UA" w:eastAsia="uk-UA"/>
        </w:rPr>
        <w:t xml:space="preserve">на тему: </w:t>
      </w:r>
      <w:r w:rsidRPr="009477AE">
        <w:rPr>
          <w:rFonts w:eastAsia="Calibri"/>
          <w:b/>
          <w:sz w:val="32"/>
          <w:szCs w:val="32"/>
          <w:lang w:val="uk-UA"/>
        </w:rPr>
        <w:t>Конкурентні переваги України на світовому ринку послуг</w:t>
      </w:r>
    </w:p>
    <w:p w:rsidR="003E692B" w:rsidRPr="009477AE" w:rsidRDefault="003E692B" w:rsidP="003E692B">
      <w:pPr>
        <w:tabs>
          <w:tab w:val="left" w:pos="5940"/>
        </w:tabs>
        <w:jc w:val="center"/>
        <w:rPr>
          <w:rFonts w:eastAsia="Calibri"/>
          <w:sz w:val="32"/>
          <w:szCs w:val="32"/>
          <w:lang w:val="uk-UA" w:eastAsia="uk-UA"/>
        </w:rPr>
      </w:pPr>
    </w:p>
    <w:p w:rsidR="003E692B" w:rsidRPr="009477AE" w:rsidRDefault="003E692B" w:rsidP="003E692B">
      <w:pPr>
        <w:jc w:val="center"/>
        <w:rPr>
          <w:rFonts w:eastAsia="Calibri"/>
          <w:noProof/>
          <w:sz w:val="28"/>
          <w:szCs w:val="28"/>
          <w:lang w:val="uk-UA"/>
        </w:rPr>
      </w:pPr>
      <w:r w:rsidRPr="009477AE">
        <w:rPr>
          <w:rFonts w:eastAsia="Calibri"/>
          <w:sz w:val="28"/>
          <w:szCs w:val="28"/>
          <w:lang w:val="uk-UA" w:eastAsia="uk-UA"/>
        </w:rPr>
        <w:t xml:space="preserve">on the theme: </w:t>
      </w:r>
      <w:r w:rsidRPr="009477AE">
        <w:rPr>
          <w:rFonts w:eastAsia="Calibri"/>
          <w:b/>
          <w:sz w:val="32"/>
          <w:szCs w:val="32"/>
          <w:lang w:val="en-US" w:eastAsia="uk-UA"/>
        </w:rPr>
        <w:t>Competitive advantages of Ukraine in the world market of services</w:t>
      </w:r>
    </w:p>
    <w:p w:rsidR="003E692B" w:rsidRPr="009477AE" w:rsidRDefault="003E692B" w:rsidP="003E692B">
      <w:pPr>
        <w:jc w:val="right"/>
        <w:rPr>
          <w:rFonts w:eastAsia="Calibri"/>
          <w:noProof/>
          <w:sz w:val="28"/>
          <w:szCs w:val="28"/>
          <w:lang w:val="uk-UA"/>
        </w:rPr>
      </w:pPr>
    </w:p>
    <w:p w:rsidR="003E692B" w:rsidRPr="009477AE" w:rsidRDefault="003E692B" w:rsidP="003E692B">
      <w:pPr>
        <w:ind w:left="3540"/>
        <w:rPr>
          <w:rFonts w:eastAsia="Calibri"/>
          <w:noProof/>
          <w:sz w:val="28"/>
          <w:szCs w:val="28"/>
          <w:lang w:val="uk-UA"/>
        </w:rPr>
      </w:pPr>
      <w:r w:rsidRPr="009477AE">
        <w:rPr>
          <w:rFonts w:eastAsia="Calibri"/>
          <w:noProof/>
          <w:sz w:val="28"/>
          <w:szCs w:val="28"/>
          <w:lang w:val="uk-UA"/>
        </w:rPr>
        <w:t xml:space="preserve">     Виконала: студентка </w:t>
      </w:r>
      <w:r w:rsidRPr="009477AE">
        <w:rPr>
          <w:rFonts w:eastAsia="Calibri"/>
          <w:noProof/>
          <w:sz w:val="28"/>
          <w:szCs w:val="28"/>
        </w:rPr>
        <w:t>5</w:t>
      </w:r>
      <w:r w:rsidRPr="009477AE">
        <w:rPr>
          <w:rFonts w:eastAsia="Calibri"/>
          <w:noProof/>
          <w:sz w:val="28"/>
          <w:szCs w:val="28"/>
          <w:lang w:val="uk-UA"/>
        </w:rPr>
        <w:t xml:space="preserve"> курсу</w:t>
      </w:r>
    </w:p>
    <w:p w:rsidR="003E692B" w:rsidRPr="009477AE" w:rsidRDefault="003E692B" w:rsidP="003E692B">
      <w:pPr>
        <w:rPr>
          <w:rFonts w:eastAsia="Calibri"/>
          <w:noProof/>
          <w:sz w:val="28"/>
          <w:szCs w:val="28"/>
          <w:lang w:val="uk-UA"/>
        </w:rPr>
      </w:pPr>
      <w:r w:rsidRPr="009477AE">
        <w:rPr>
          <w:rFonts w:eastAsia="Calibri"/>
          <w:noProof/>
          <w:sz w:val="28"/>
          <w:szCs w:val="28"/>
          <w:lang w:val="uk-UA"/>
        </w:rPr>
        <w:t xml:space="preserve">                                                        заочної форми навчання</w:t>
      </w:r>
    </w:p>
    <w:p w:rsidR="003E692B" w:rsidRPr="009477AE" w:rsidRDefault="003E692B" w:rsidP="003E692B">
      <w:pPr>
        <w:rPr>
          <w:rFonts w:eastAsia="Calibri"/>
          <w:noProof/>
          <w:sz w:val="28"/>
          <w:lang w:val="uk-UA"/>
        </w:rPr>
      </w:pPr>
      <w:r w:rsidRPr="009477AE">
        <w:rPr>
          <w:rFonts w:eastAsia="Calibri"/>
          <w:noProof/>
          <w:sz w:val="28"/>
          <w:lang w:val="uk-UA"/>
        </w:rPr>
        <w:t xml:space="preserve">                                                        напряму підготовки</w:t>
      </w:r>
    </w:p>
    <w:p w:rsidR="003E692B" w:rsidRPr="009477AE" w:rsidRDefault="003E692B" w:rsidP="003E692B">
      <w:pPr>
        <w:rPr>
          <w:rFonts w:eastAsia="Calibri"/>
          <w:noProof/>
          <w:sz w:val="28"/>
          <w:szCs w:val="28"/>
          <w:lang w:val="uk-UA"/>
        </w:rPr>
      </w:pPr>
      <w:r w:rsidRPr="009477AE">
        <w:rPr>
          <w:rFonts w:eastAsia="Calibri"/>
          <w:noProof/>
          <w:sz w:val="28"/>
          <w:lang w:val="uk-UA"/>
        </w:rPr>
        <w:t xml:space="preserve">                                                        </w:t>
      </w:r>
      <w:r w:rsidRPr="009477AE">
        <w:rPr>
          <w:rFonts w:eastAsia="Calibri"/>
          <w:noProof/>
          <w:sz w:val="28"/>
          <w:u w:val="single"/>
          <w:lang w:val="uk-UA"/>
        </w:rPr>
        <w:t>6.030203  Міжнародні економічні відносини</w:t>
      </w:r>
    </w:p>
    <w:p w:rsidR="003E692B" w:rsidRPr="009477AE" w:rsidRDefault="003E692B" w:rsidP="003E692B">
      <w:pPr>
        <w:ind w:left="4956"/>
        <w:rPr>
          <w:rFonts w:eastAsia="Calibri"/>
          <w:noProof/>
          <w:sz w:val="20"/>
          <w:szCs w:val="28"/>
          <w:lang w:val="uk-UA"/>
        </w:rPr>
      </w:pPr>
      <w:r w:rsidRPr="009477AE">
        <w:rPr>
          <w:rFonts w:eastAsia="Calibri"/>
          <w:noProof/>
          <w:sz w:val="20"/>
          <w:szCs w:val="28"/>
          <w:lang w:val="uk-UA"/>
        </w:rPr>
        <w:t>(шифр і назва напряму підготовки, спеціальності)</w:t>
      </w:r>
    </w:p>
    <w:p w:rsidR="003E692B" w:rsidRPr="009477AE" w:rsidRDefault="003E692B" w:rsidP="003E692B">
      <w:pPr>
        <w:ind w:left="4956"/>
        <w:rPr>
          <w:rFonts w:eastAsia="Calibri"/>
          <w:noProof/>
          <w:sz w:val="20"/>
          <w:szCs w:val="28"/>
          <w:lang w:val="uk-UA"/>
        </w:rPr>
      </w:pPr>
    </w:p>
    <w:p w:rsidR="003E692B" w:rsidRPr="009477AE" w:rsidRDefault="003E692B" w:rsidP="003E692B">
      <w:pPr>
        <w:rPr>
          <w:rFonts w:eastAsia="Calibri"/>
          <w:noProof/>
          <w:sz w:val="28"/>
          <w:szCs w:val="28"/>
          <w:u w:val="single"/>
          <w:lang w:val="uk-UA"/>
        </w:rPr>
      </w:pPr>
      <w:r w:rsidRPr="009477AE">
        <w:rPr>
          <w:rFonts w:eastAsia="Calibri"/>
          <w:noProof/>
          <w:sz w:val="28"/>
          <w:szCs w:val="28"/>
          <w:lang w:val="uk-UA"/>
        </w:rPr>
        <w:t xml:space="preserve">                                                         </w:t>
      </w:r>
      <w:r w:rsidRPr="009477AE">
        <w:rPr>
          <w:rFonts w:eastAsia="Calibri"/>
          <w:noProof/>
          <w:sz w:val="28"/>
          <w:szCs w:val="28"/>
          <w:u w:val="single"/>
          <w:lang w:val="uk-UA"/>
        </w:rPr>
        <w:t>Тодорова Тетяна Іванівна</w:t>
      </w:r>
    </w:p>
    <w:p w:rsidR="003E692B" w:rsidRPr="009477AE" w:rsidRDefault="003E692B" w:rsidP="003E692B">
      <w:pPr>
        <w:rPr>
          <w:rFonts w:eastAsia="Calibri"/>
          <w:noProof/>
          <w:sz w:val="28"/>
          <w:szCs w:val="28"/>
          <w:u w:val="single"/>
          <w:lang w:val="uk-UA"/>
        </w:rPr>
      </w:pPr>
      <w:r w:rsidRPr="009477AE">
        <w:rPr>
          <w:rFonts w:eastAsia="Calibri"/>
          <w:noProof/>
          <w:sz w:val="28"/>
          <w:szCs w:val="28"/>
          <w:lang w:val="uk-UA"/>
        </w:rPr>
        <w:t xml:space="preserve">                                                         </w:t>
      </w:r>
      <w:r w:rsidRPr="009477AE">
        <w:rPr>
          <w:rFonts w:eastAsia="Calibri"/>
          <w:noProof/>
          <w:sz w:val="20"/>
          <w:szCs w:val="28"/>
          <w:lang w:val="uk-UA"/>
        </w:rPr>
        <w:t>(прізвище та ініціали)</w:t>
      </w:r>
    </w:p>
    <w:p w:rsidR="003E692B" w:rsidRPr="009477AE" w:rsidRDefault="003E692B" w:rsidP="003E692B">
      <w:pPr>
        <w:ind w:left="4956"/>
        <w:rPr>
          <w:rFonts w:eastAsia="Calibri"/>
          <w:b/>
          <w:bCs/>
          <w:noProof/>
          <w:sz w:val="28"/>
          <w:szCs w:val="28"/>
          <w:lang w:val="uk-UA"/>
        </w:rPr>
      </w:pPr>
    </w:p>
    <w:p w:rsidR="003E692B" w:rsidRPr="009477AE" w:rsidRDefault="003E692B" w:rsidP="003E692B">
      <w:pPr>
        <w:ind w:left="3540"/>
        <w:rPr>
          <w:rFonts w:eastAsia="Calibri"/>
          <w:noProof/>
          <w:sz w:val="28"/>
          <w:szCs w:val="28"/>
          <w:u w:val="single"/>
          <w:lang w:val="uk-UA"/>
        </w:rPr>
      </w:pPr>
      <w:r w:rsidRPr="009477AE">
        <w:rPr>
          <w:rFonts w:eastAsia="Calibri"/>
          <w:noProof/>
          <w:sz w:val="28"/>
          <w:szCs w:val="28"/>
          <w:lang w:val="uk-UA"/>
        </w:rPr>
        <w:t xml:space="preserve">      Керівник – доц. </w:t>
      </w:r>
      <w:r w:rsidRPr="009477AE">
        <w:rPr>
          <w:rFonts w:eastAsia="Calibri"/>
          <w:noProof/>
          <w:sz w:val="28"/>
          <w:szCs w:val="28"/>
          <w:u w:val="single"/>
          <w:lang w:val="uk-UA"/>
        </w:rPr>
        <w:t>Матюк Т.В.</w:t>
      </w:r>
      <w:r w:rsidRPr="009477AE">
        <w:rPr>
          <w:rFonts w:eastAsia="Calibri"/>
          <w:noProof/>
          <w:sz w:val="28"/>
          <w:szCs w:val="28"/>
          <w:lang w:val="uk-UA"/>
        </w:rPr>
        <w:t xml:space="preserve"> </w:t>
      </w:r>
    </w:p>
    <w:p w:rsidR="003E692B" w:rsidRPr="009477AE" w:rsidRDefault="003E692B" w:rsidP="003E692B">
      <w:pPr>
        <w:ind w:left="4956"/>
        <w:rPr>
          <w:rFonts w:eastAsia="Calibri"/>
          <w:noProof/>
          <w:sz w:val="20"/>
          <w:szCs w:val="28"/>
          <w:lang w:val="uk-UA"/>
        </w:rPr>
      </w:pPr>
      <w:r w:rsidRPr="009477AE">
        <w:rPr>
          <w:rFonts w:eastAsia="Calibri"/>
          <w:noProof/>
          <w:sz w:val="20"/>
          <w:szCs w:val="28"/>
          <w:lang w:val="uk-UA"/>
        </w:rPr>
        <w:t xml:space="preserve">        (прізвище та ініціали)          (підпис)</w:t>
      </w:r>
    </w:p>
    <w:p w:rsidR="003E692B" w:rsidRPr="009477AE" w:rsidRDefault="003E692B" w:rsidP="003E692B">
      <w:pPr>
        <w:ind w:left="4956"/>
        <w:rPr>
          <w:rFonts w:eastAsia="Calibri"/>
          <w:noProof/>
          <w:sz w:val="20"/>
          <w:szCs w:val="28"/>
          <w:lang w:val="uk-UA"/>
        </w:rPr>
      </w:pPr>
    </w:p>
    <w:p w:rsidR="003E692B" w:rsidRPr="009477AE" w:rsidRDefault="003E692B" w:rsidP="003E692B">
      <w:pPr>
        <w:rPr>
          <w:rFonts w:eastAsia="Calibri"/>
          <w:noProof/>
          <w:sz w:val="20"/>
          <w:szCs w:val="28"/>
          <w:lang w:val="uk-UA"/>
        </w:rPr>
      </w:pPr>
      <w:r w:rsidRPr="009477AE">
        <w:rPr>
          <w:rFonts w:eastAsia="Calibri"/>
          <w:noProof/>
          <w:sz w:val="28"/>
          <w:szCs w:val="28"/>
          <w:lang w:val="uk-UA"/>
        </w:rPr>
        <w:t xml:space="preserve">                                                         Рецензент – доц. </w:t>
      </w:r>
      <w:r w:rsidRPr="009477AE">
        <w:rPr>
          <w:rFonts w:eastAsia="Calibri"/>
          <w:noProof/>
          <w:sz w:val="28"/>
          <w:szCs w:val="28"/>
          <w:u w:val="single"/>
          <w:lang w:val="uk-UA"/>
        </w:rPr>
        <w:t>Ніколаєв Ю.О.</w:t>
      </w:r>
      <w:r w:rsidRPr="009477AE">
        <w:rPr>
          <w:rFonts w:eastAsia="Calibri"/>
          <w:noProof/>
          <w:sz w:val="20"/>
          <w:szCs w:val="28"/>
          <w:lang w:val="uk-UA"/>
        </w:rPr>
        <w:t xml:space="preserve">                         </w:t>
      </w:r>
    </w:p>
    <w:p w:rsidR="003E692B" w:rsidRPr="009477AE" w:rsidRDefault="003E692B" w:rsidP="003E692B">
      <w:pPr>
        <w:rPr>
          <w:rFonts w:eastAsia="Calibri"/>
          <w:noProof/>
          <w:sz w:val="20"/>
          <w:szCs w:val="28"/>
          <w:lang w:val="uk-UA"/>
        </w:rPr>
      </w:pPr>
      <w:r w:rsidRPr="009477AE">
        <w:rPr>
          <w:rFonts w:eastAsia="Calibri"/>
          <w:noProof/>
          <w:sz w:val="20"/>
          <w:szCs w:val="28"/>
          <w:lang w:val="uk-UA"/>
        </w:rPr>
        <w:t xml:space="preserve">                                                                                                           (прізвище та ініціали)</w:t>
      </w:r>
    </w:p>
    <w:p w:rsidR="003E692B" w:rsidRPr="009477AE" w:rsidRDefault="003E692B" w:rsidP="003E692B">
      <w:pPr>
        <w:jc w:val="right"/>
        <w:rPr>
          <w:rFonts w:eastAsia="Calibri"/>
          <w:noProof/>
          <w:sz w:val="28"/>
          <w:szCs w:val="28"/>
          <w:lang w:val="uk-UA"/>
        </w:rPr>
      </w:pPr>
      <w:r w:rsidRPr="009477AE">
        <w:rPr>
          <w:rFonts w:eastAsia="Calibri"/>
          <w:noProof/>
          <w:sz w:val="28"/>
          <w:szCs w:val="28"/>
          <w:lang w:val="uk-UA"/>
        </w:rPr>
        <w:t xml:space="preserve">                                      </w:t>
      </w:r>
    </w:p>
    <w:p w:rsidR="003E692B" w:rsidRPr="009477AE" w:rsidRDefault="003E692B" w:rsidP="003E692B">
      <w:pPr>
        <w:rPr>
          <w:rFonts w:eastAsia="Calibri"/>
          <w:noProof/>
          <w:sz w:val="28"/>
          <w:szCs w:val="28"/>
          <w:lang w:val="uk-UA"/>
        </w:rPr>
      </w:pPr>
      <w:r w:rsidRPr="009477AE">
        <w:rPr>
          <w:rFonts w:eastAsia="Calibri"/>
          <w:noProof/>
          <w:sz w:val="28"/>
          <w:szCs w:val="28"/>
          <w:lang w:val="uk-UA"/>
        </w:rPr>
        <w:t xml:space="preserve"> </w:t>
      </w:r>
    </w:p>
    <w:p w:rsidR="003E692B" w:rsidRPr="009477AE" w:rsidRDefault="003E692B" w:rsidP="003E692B">
      <w:pPr>
        <w:jc w:val="both"/>
        <w:rPr>
          <w:rFonts w:eastAsia="Calibri"/>
          <w:noProof/>
          <w:sz w:val="28"/>
          <w:szCs w:val="28"/>
        </w:rPr>
      </w:pPr>
      <w:r w:rsidRPr="009477AE">
        <w:rPr>
          <w:rFonts w:eastAsia="Calibri"/>
          <w:noProof/>
          <w:sz w:val="28"/>
          <w:szCs w:val="28"/>
          <w:lang w:val="uk-UA"/>
        </w:rPr>
        <w:t>Рекомендовано до захисту:                         Захищено на засіданні ЕК №__</w:t>
      </w:r>
    </w:p>
    <w:p w:rsidR="003E692B" w:rsidRPr="009477AE" w:rsidRDefault="003E692B" w:rsidP="003E692B">
      <w:pPr>
        <w:jc w:val="both"/>
        <w:rPr>
          <w:rFonts w:eastAsia="Calibri"/>
          <w:noProof/>
          <w:sz w:val="28"/>
          <w:szCs w:val="28"/>
          <w:lang w:val="uk-UA"/>
        </w:rPr>
      </w:pPr>
      <w:r w:rsidRPr="009477AE">
        <w:rPr>
          <w:rFonts w:eastAsia="Calibri"/>
          <w:noProof/>
          <w:sz w:val="28"/>
          <w:szCs w:val="28"/>
          <w:lang w:val="uk-UA"/>
        </w:rPr>
        <w:t>Протокол засідання кафедри                      протокол №___від «___»_____р.</w:t>
      </w:r>
    </w:p>
    <w:p w:rsidR="003E692B" w:rsidRPr="009477AE" w:rsidRDefault="003E692B" w:rsidP="003E692B">
      <w:pPr>
        <w:jc w:val="both"/>
        <w:rPr>
          <w:rFonts w:eastAsia="Calibri"/>
          <w:noProof/>
          <w:sz w:val="28"/>
          <w:szCs w:val="28"/>
          <w:lang w:val="uk-UA"/>
        </w:rPr>
      </w:pPr>
      <w:r w:rsidRPr="009477AE">
        <w:rPr>
          <w:rFonts w:eastAsia="Calibri"/>
          <w:noProof/>
          <w:sz w:val="28"/>
          <w:szCs w:val="28"/>
          <w:lang w:val="uk-UA"/>
        </w:rPr>
        <w:t>№  9  від «06» червня 2018 р.                     Оцінка_____ /________/________</w:t>
      </w:r>
    </w:p>
    <w:p w:rsidR="003E692B" w:rsidRPr="009477AE" w:rsidRDefault="003E692B" w:rsidP="003E692B">
      <w:pPr>
        <w:jc w:val="both"/>
        <w:rPr>
          <w:rFonts w:eastAsia="Calibri"/>
          <w:noProof/>
          <w:lang w:val="uk-UA"/>
        </w:rPr>
      </w:pPr>
      <w:r w:rsidRPr="009477AE">
        <w:rPr>
          <w:rFonts w:eastAsia="Calibri"/>
          <w:noProof/>
          <w:sz w:val="28"/>
          <w:szCs w:val="28"/>
          <w:lang w:val="uk-UA"/>
        </w:rPr>
        <w:t xml:space="preserve">Завідувач кафедри                                      </w:t>
      </w:r>
      <w:r w:rsidRPr="009477AE">
        <w:rPr>
          <w:rFonts w:eastAsia="Calibri"/>
          <w:noProof/>
          <w:sz w:val="20"/>
          <w:lang w:val="uk-UA"/>
        </w:rPr>
        <w:t>(за національною шкалою, за шкалою ЕСТ</w:t>
      </w:r>
      <w:r w:rsidRPr="009477AE">
        <w:rPr>
          <w:rFonts w:eastAsia="Calibri"/>
          <w:noProof/>
          <w:sz w:val="20"/>
          <w:lang w:val="en-US"/>
        </w:rPr>
        <w:t>S</w:t>
      </w:r>
      <w:r w:rsidRPr="009477AE">
        <w:rPr>
          <w:rFonts w:eastAsia="Calibri"/>
          <w:noProof/>
          <w:sz w:val="20"/>
          <w:lang w:val="uk-UA"/>
        </w:rPr>
        <w:t>, бали)</w:t>
      </w:r>
    </w:p>
    <w:p w:rsidR="003E692B" w:rsidRPr="009477AE" w:rsidRDefault="003E692B" w:rsidP="003E692B">
      <w:pPr>
        <w:jc w:val="both"/>
        <w:rPr>
          <w:rFonts w:eastAsia="Calibri"/>
          <w:noProof/>
          <w:sz w:val="28"/>
          <w:szCs w:val="28"/>
          <w:lang w:val="uk-UA"/>
        </w:rPr>
      </w:pPr>
      <w:r w:rsidRPr="009477AE">
        <w:rPr>
          <w:rFonts w:eastAsia="Calibri"/>
          <w:noProof/>
          <w:sz w:val="28"/>
          <w:szCs w:val="28"/>
          <w:lang w:val="uk-UA"/>
        </w:rPr>
        <w:t xml:space="preserve">________ </w:t>
      </w:r>
      <w:r w:rsidRPr="009477AE">
        <w:rPr>
          <w:rFonts w:eastAsia="Calibri"/>
          <w:noProof/>
          <w:sz w:val="28"/>
          <w:szCs w:val="28"/>
          <w:u w:val="single"/>
          <w:lang w:val="uk-UA"/>
        </w:rPr>
        <w:t>проф.</w:t>
      </w:r>
      <w:r w:rsidRPr="009477AE">
        <w:rPr>
          <w:rFonts w:eastAsia="Calibri"/>
          <w:noProof/>
          <w:sz w:val="28"/>
          <w:szCs w:val="28"/>
          <w:lang w:val="uk-UA"/>
        </w:rPr>
        <w:t xml:space="preserve"> </w:t>
      </w:r>
      <w:r w:rsidRPr="009477AE">
        <w:rPr>
          <w:rFonts w:eastAsia="Calibri"/>
          <w:noProof/>
          <w:sz w:val="28"/>
          <w:szCs w:val="28"/>
          <w:u w:val="single"/>
          <w:lang w:val="uk-UA"/>
        </w:rPr>
        <w:t xml:space="preserve">Горняк О.В. </w:t>
      </w:r>
      <w:r w:rsidRPr="009477AE">
        <w:rPr>
          <w:rFonts w:eastAsia="Calibri"/>
          <w:noProof/>
          <w:sz w:val="28"/>
          <w:szCs w:val="28"/>
          <w:lang w:val="uk-UA"/>
        </w:rPr>
        <w:t xml:space="preserve">                    Голова ЕК проф. Степанов В.М.</w:t>
      </w:r>
    </w:p>
    <w:p w:rsidR="003E692B" w:rsidRPr="009477AE" w:rsidRDefault="003E692B" w:rsidP="003E692B">
      <w:pPr>
        <w:rPr>
          <w:rFonts w:eastAsia="Calibri"/>
          <w:noProof/>
          <w:sz w:val="28"/>
          <w:szCs w:val="28"/>
          <w:lang w:val="uk-UA"/>
        </w:rPr>
      </w:pPr>
      <w:r w:rsidRPr="009477AE">
        <w:rPr>
          <w:rFonts w:eastAsia="Calibri"/>
          <w:noProof/>
          <w:sz w:val="28"/>
          <w:szCs w:val="28"/>
          <w:lang w:val="uk-UA"/>
        </w:rPr>
        <w:t xml:space="preserve"> </w:t>
      </w:r>
      <w:r w:rsidRPr="009477AE">
        <w:rPr>
          <w:rFonts w:eastAsia="Calibri"/>
          <w:noProof/>
          <w:sz w:val="20"/>
          <w:lang w:val="uk-UA"/>
        </w:rPr>
        <w:t>(підпис)         (прізвище,ініціали</w:t>
      </w:r>
      <w:r w:rsidRPr="009477AE">
        <w:rPr>
          <w:rFonts w:eastAsia="Calibri"/>
          <w:noProof/>
          <w:lang w:val="uk-UA"/>
        </w:rPr>
        <w:t xml:space="preserve">)                                       </w:t>
      </w:r>
      <w:r w:rsidRPr="009477AE">
        <w:rPr>
          <w:rFonts w:eastAsia="Calibri"/>
          <w:noProof/>
          <w:sz w:val="28"/>
          <w:szCs w:val="28"/>
          <w:lang w:val="uk-UA"/>
        </w:rPr>
        <w:t xml:space="preserve">___    ____________________                                                                                                                                                            </w:t>
      </w:r>
    </w:p>
    <w:p w:rsidR="003E692B" w:rsidRPr="009477AE" w:rsidRDefault="003E692B" w:rsidP="003E692B">
      <w:pPr>
        <w:rPr>
          <w:rFonts w:eastAsia="Calibri"/>
          <w:noProof/>
          <w:sz w:val="20"/>
          <w:szCs w:val="28"/>
          <w:lang w:val="uk-UA"/>
        </w:rPr>
      </w:pPr>
      <w:r w:rsidRPr="009477AE">
        <w:rPr>
          <w:rFonts w:eastAsia="Calibri"/>
          <w:noProof/>
          <w:sz w:val="28"/>
          <w:szCs w:val="28"/>
          <w:lang w:val="uk-UA"/>
        </w:rPr>
        <w:t xml:space="preserve">                                                                           </w:t>
      </w:r>
      <w:r w:rsidRPr="009477AE">
        <w:rPr>
          <w:rFonts w:eastAsia="Calibri"/>
          <w:noProof/>
          <w:sz w:val="20"/>
          <w:szCs w:val="28"/>
          <w:lang w:val="uk-UA"/>
        </w:rPr>
        <w:t>(підпис)            (прізвище, ініціали)</w:t>
      </w:r>
    </w:p>
    <w:p w:rsidR="003E692B" w:rsidRPr="009477AE" w:rsidRDefault="003E692B" w:rsidP="003E692B">
      <w:pPr>
        <w:jc w:val="both"/>
        <w:rPr>
          <w:rFonts w:eastAsia="Calibri"/>
          <w:noProof/>
          <w:sz w:val="28"/>
          <w:szCs w:val="28"/>
          <w:lang w:val="uk-UA"/>
        </w:rPr>
      </w:pPr>
      <w:r w:rsidRPr="009477AE">
        <w:rPr>
          <w:rFonts w:eastAsia="Calibri"/>
          <w:noProof/>
          <w:sz w:val="28"/>
          <w:szCs w:val="28"/>
          <w:lang w:val="uk-UA"/>
        </w:rPr>
        <w:t xml:space="preserve"> </w:t>
      </w:r>
    </w:p>
    <w:p w:rsidR="003E692B" w:rsidRPr="009477AE" w:rsidRDefault="003E692B" w:rsidP="003E692B">
      <w:pPr>
        <w:widowControl w:val="0"/>
        <w:jc w:val="center"/>
        <w:rPr>
          <w:rFonts w:eastAsia="Calibri"/>
          <w:noProof/>
          <w:sz w:val="28"/>
          <w:szCs w:val="28"/>
          <w:lang w:val="uk-UA"/>
        </w:rPr>
      </w:pPr>
    </w:p>
    <w:p w:rsidR="003E692B" w:rsidRPr="009477AE" w:rsidRDefault="003E692B" w:rsidP="003E692B">
      <w:pPr>
        <w:widowControl w:val="0"/>
        <w:jc w:val="center"/>
        <w:rPr>
          <w:rFonts w:eastAsia="Calibri"/>
          <w:noProof/>
          <w:sz w:val="28"/>
          <w:szCs w:val="28"/>
          <w:lang w:val="uk-UA"/>
        </w:rPr>
      </w:pPr>
    </w:p>
    <w:p w:rsidR="003E692B" w:rsidRPr="009477AE" w:rsidRDefault="003E692B" w:rsidP="003E692B">
      <w:pPr>
        <w:widowControl w:val="0"/>
        <w:jc w:val="center"/>
        <w:rPr>
          <w:rFonts w:eastAsia="Calibri"/>
          <w:noProof/>
          <w:sz w:val="28"/>
          <w:szCs w:val="28"/>
          <w:lang w:val="uk-UA"/>
        </w:rPr>
      </w:pPr>
    </w:p>
    <w:p w:rsidR="003E692B" w:rsidRPr="009477AE" w:rsidRDefault="003E692B" w:rsidP="003E692B">
      <w:pPr>
        <w:widowControl w:val="0"/>
        <w:jc w:val="center"/>
        <w:rPr>
          <w:rFonts w:eastAsia="Calibri"/>
          <w:noProof/>
          <w:sz w:val="28"/>
          <w:szCs w:val="28"/>
          <w:lang w:val="uk-UA"/>
        </w:rPr>
      </w:pPr>
      <w:r w:rsidRPr="009477AE">
        <w:rPr>
          <w:rFonts w:eastAsia="Calibri"/>
          <w:noProof/>
          <w:sz w:val="28"/>
          <w:szCs w:val="28"/>
          <w:lang w:val="uk-UA"/>
        </w:rPr>
        <w:t>Одеса – 2018</w:t>
      </w:r>
    </w:p>
    <w:p w:rsidR="003E692B" w:rsidRPr="003E692B" w:rsidRDefault="003E692B" w:rsidP="003E692B">
      <w:pPr>
        <w:spacing w:line="360" w:lineRule="auto"/>
        <w:ind w:firstLine="709"/>
        <w:jc w:val="center"/>
        <w:rPr>
          <w:b/>
          <w:sz w:val="28"/>
          <w:szCs w:val="28"/>
          <w:lang w:val="uk-UA"/>
        </w:rPr>
      </w:pPr>
    </w:p>
    <w:p w:rsidR="003E692B" w:rsidRPr="00123BBC" w:rsidRDefault="003E692B" w:rsidP="003E692B">
      <w:pPr>
        <w:spacing w:line="360" w:lineRule="auto"/>
        <w:ind w:firstLine="709"/>
        <w:jc w:val="center"/>
        <w:rPr>
          <w:b/>
          <w:sz w:val="28"/>
          <w:szCs w:val="28"/>
          <w:lang w:val="uk-UA"/>
        </w:rPr>
      </w:pPr>
      <w:r w:rsidRPr="003E692B">
        <w:rPr>
          <w:b/>
          <w:sz w:val="28"/>
          <w:szCs w:val="28"/>
          <w:lang w:val="uk-UA"/>
        </w:rPr>
        <w:t>ЗМ</w:t>
      </w:r>
      <w:r w:rsidRPr="00123BBC">
        <w:rPr>
          <w:b/>
          <w:sz w:val="28"/>
          <w:szCs w:val="28"/>
          <w:lang w:val="uk-UA"/>
        </w:rPr>
        <w:t>ІСТ</w:t>
      </w:r>
    </w:p>
    <w:p w:rsidR="003E692B" w:rsidRPr="00123BBC" w:rsidRDefault="003E692B" w:rsidP="003E692B">
      <w:pPr>
        <w:spacing w:line="360" w:lineRule="auto"/>
        <w:ind w:firstLine="709"/>
        <w:jc w:val="center"/>
        <w:rPr>
          <w:b/>
          <w:sz w:val="28"/>
          <w:szCs w:val="28"/>
          <w:lang w:val="uk-UA"/>
        </w:rPr>
      </w:pPr>
    </w:p>
    <w:p w:rsidR="003E692B" w:rsidRPr="00123BBC" w:rsidRDefault="003E692B" w:rsidP="003E692B">
      <w:pPr>
        <w:spacing w:line="360" w:lineRule="auto"/>
        <w:jc w:val="both"/>
        <w:rPr>
          <w:b/>
          <w:sz w:val="28"/>
          <w:szCs w:val="28"/>
          <w:lang w:val="uk-UA"/>
        </w:rPr>
      </w:pPr>
      <w:r>
        <w:rPr>
          <w:b/>
          <w:sz w:val="28"/>
          <w:szCs w:val="28"/>
          <w:lang w:val="uk-UA"/>
        </w:rPr>
        <w:t>ВСТУП………………………</w:t>
      </w:r>
      <w:r>
        <w:rPr>
          <w:b/>
          <w:sz w:val="28"/>
          <w:szCs w:val="28"/>
          <w:lang w:val="uk-UA"/>
        </w:rPr>
        <w:t>…</w:t>
      </w:r>
      <w:r>
        <w:rPr>
          <w:b/>
          <w:sz w:val="28"/>
          <w:szCs w:val="28"/>
          <w:lang w:val="uk-UA"/>
        </w:rPr>
        <w:t>……………………………...3</w:t>
      </w:r>
    </w:p>
    <w:p w:rsidR="003E692B" w:rsidRPr="00123BBC" w:rsidRDefault="003E692B" w:rsidP="003E692B">
      <w:pPr>
        <w:spacing w:line="360" w:lineRule="auto"/>
        <w:ind w:firstLine="709"/>
        <w:jc w:val="both"/>
        <w:rPr>
          <w:sz w:val="28"/>
          <w:szCs w:val="28"/>
          <w:lang w:val="uk-UA"/>
        </w:rPr>
      </w:pPr>
    </w:p>
    <w:p w:rsidR="003E692B" w:rsidRPr="00123BBC" w:rsidRDefault="003E692B" w:rsidP="003E692B">
      <w:pPr>
        <w:spacing w:line="360" w:lineRule="auto"/>
        <w:ind w:left="1440" w:hanging="1440"/>
        <w:rPr>
          <w:b/>
          <w:sz w:val="28"/>
          <w:szCs w:val="28"/>
          <w:lang w:val="uk-UA"/>
        </w:rPr>
      </w:pPr>
      <w:r w:rsidRPr="00123BBC">
        <w:rPr>
          <w:b/>
          <w:sz w:val="28"/>
          <w:szCs w:val="28"/>
          <w:lang w:val="uk-UA"/>
        </w:rPr>
        <w:t>РОЗДІЛ 1 ТЕОРЕТИЧНІ ОСНОВИ КОНКУРЕНТОСПРОМОЖНОСТІ НАЦІОНАЛЬНОЇ ЕКОНОМІКИ НА СВІТОВИХ РИНКАХ</w:t>
      </w:r>
      <w:r>
        <w:rPr>
          <w:b/>
          <w:sz w:val="28"/>
          <w:szCs w:val="28"/>
          <w:lang w:val="uk-UA"/>
        </w:rPr>
        <w:t>….6</w:t>
      </w:r>
    </w:p>
    <w:p w:rsidR="003E692B" w:rsidRPr="00123BBC" w:rsidRDefault="003E692B" w:rsidP="003E692B">
      <w:pPr>
        <w:numPr>
          <w:ilvl w:val="1"/>
          <w:numId w:val="1"/>
        </w:numPr>
        <w:tabs>
          <w:tab w:val="clear" w:pos="420"/>
          <w:tab w:val="num" w:pos="720"/>
          <w:tab w:val="left" w:pos="1260"/>
        </w:tabs>
        <w:spacing w:line="360" w:lineRule="auto"/>
        <w:ind w:left="0" w:firstLine="709"/>
        <w:rPr>
          <w:sz w:val="28"/>
          <w:szCs w:val="28"/>
          <w:lang w:val="uk-UA"/>
        </w:rPr>
      </w:pPr>
      <w:r w:rsidRPr="00123BBC">
        <w:rPr>
          <w:sz w:val="28"/>
          <w:szCs w:val="28"/>
          <w:lang w:val="uk-UA"/>
        </w:rPr>
        <w:t>Концепція національних конкурентних переваг</w:t>
      </w:r>
      <w:r>
        <w:rPr>
          <w:sz w:val="28"/>
          <w:szCs w:val="28"/>
          <w:lang w:val="uk-UA"/>
        </w:rPr>
        <w:t>………</w:t>
      </w:r>
      <w:r>
        <w:rPr>
          <w:sz w:val="28"/>
          <w:szCs w:val="28"/>
          <w:lang w:val="uk-UA"/>
        </w:rPr>
        <w:t>….6</w:t>
      </w:r>
    </w:p>
    <w:p w:rsidR="003E692B" w:rsidRPr="00123BBC" w:rsidRDefault="003E692B" w:rsidP="003E692B">
      <w:pPr>
        <w:numPr>
          <w:ilvl w:val="1"/>
          <w:numId w:val="1"/>
        </w:numPr>
        <w:tabs>
          <w:tab w:val="clear" w:pos="420"/>
          <w:tab w:val="num" w:pos="720"/>
          <w:tab w:val="left" w:pos="1260"/>
        </w:tabs>
        <w:spacing w:line="360" w:lineRule="auto"/>
        <w:ind w:left="1260" w:hanging="540"/>
        <w:rPr>
          <w:sz w:val="28"/>
          <w:szCs w:val="28"/>
          <w:lang w:val="uk-UA"/>
        </w:rPr>
      </w:pPr>
      <w:r w:rsidRPr="00123BBC">
        <w:rPr>
          <w:sz w:val="28"/>
          <w:szCs w:val="28"/>
          <w:lang w:val="uk-UA"/>
        </w:rPr>
        <w:t>Конкурентний ромб М. Портера і оцінка конкурентоспроможності національної  економіки</w:t>
      </w:r>
      <w:r>
        <w:rPr>
          <w:sz w:val="28"/>
          <w:szCs w:val="28"/>
          <w:lang w:val="uk-UA"/>
        </w:rPr>
        <w:t>…………………</w:t>
      </w:r>
      <w:r>
        <w:rPr>
          <w:sz w:val="28"/>
          <w:szCs w:val="28"/>
          <w:lang w:val="uk-UA"/>
        </w:rPr>
        <w:t>…….....13</w:t>
      </w:r>
    </w:p>
    <w:p w:rsidR="003E692B" w:rsidRPr="00123BBC" w:rsidRDefault="003E692B" w:rsidP="003E692B">
      <w:pPr>
        <w:numPr>
          <w:ilvl w:val="1"/>
          <w:numId w:val="1"/>
        </w:numPr>
        <w:tabs>
          <w:tab w:val="clear" w:pos="420"/>
          <w:tab w:val="num" w:pos="720"/>
          <w:tab w:val="left" w:pos="1260"/>
        </w:tabs>
        <w:spacing w:line="360" w:lineRule="auto"/>
        <w:ind w:left="1260" w:hanging="551"/>
        <w:rPr>
          <w:sz w:val="28"/>
          <w:szCs w:val="28"/>
          <w:lang w:val="uk-UA"/>
        </w:rPr>
      </w:pPr>
      <w:r w:rsidRPr="00123BBC">
        <w:rPr>
          <w:sz w:val="28"/>
          <w:szCs w:val="28"/>
          <w:lang w:val="uk-UA"/>
        </w:rPr>
        <w:t>Міжнародна конкурентоспроможність національної економіки в умовах глобалізації</w:t>
      </w:r>
      <w:r>
        <w:rPr>
          <w:sz w:val="28"/>
          <w:szCs w:val="28"/>
          <w:lang w:val="uk-UA"/>
        </w:rPr>
        <w:t>…………………………………</w:t>
      </w:r>
      <w:r>
        <w:rPr>
          <w:sz w:val="28"/>
          <w:szCs w:val="28"/>
          <w:lang w:val="uk-UA"/>
        </w:rPr>
        <w:t>….....21</w:t>
      </w:r>
    </w:p>
    <w:p w:rsidR="003E692B" w:rsidRPr="00123BBC" w:rsidRDefault="003E692B" w:rsidP="003E692B">
      <w:pPr>
        <w:spacing w:line="360" w:lineRule="auto"/>
        <w:jc w:val="both"/>
        <w:rPr>
          <w:sz w:val="28"/>
          <w:szCs w:val="28"/>
          <w:lang w:val="uk-UA"/>
        </w:rPr>
      </w:pPr>
    </w:p>
    <w:p w:rsidR="003E692B" w:rsidRPr="00123BBC" w:rsidRDefault="003E692B" w:rsidP="003E692B">
      <w:pPr>
        <w:tabs>
          <w:tab w:val="left" w:pos="540"/>
        </w:tabs>
        <w:spacing w:line="360" w:lineRule="auto"/>
        <w:ind w:left="1440" w:hanging="1440"/>
        <w:rPr>
          <w:b/>
          <w:sz w:val="28"/>
          <w:szCs w:val="28"/>
          <w:lang w:val="uk-UA"/>
        </w:rPr>
      </w:pPr>
      <w:r w:rsidRPr="00123BBC">
        <w:rPr>
          <w:b/>
          <w:sz w:val="28"/>
          <w:szCs w:val="28"/>
          <w:lang w:val="uk-UA"/>
        </w:rPr>
        <w:t>РОЗДІЛ 2 КОНКУРЕНТНІ ПЕРЕВАГИ  НА СВІТОВОМУ РИНКУ ПОСЛУГ У СУЧАСНИХ УМОВАХ</w:t>
      </w:r>
      <w:r>
        <w:rPr>
          <w:b/>
          <w:sz w:val="28"/>
          <w:szCs w:val="28"/>
          <w:lang w:val="uk-UA"/>
        </w:rPr>
        <w:t>…………</w:t>
      </w:r>
      <w:r>
        <w:rPr>
          <w:b/>
          <w:sz w:val="28"/>
          <w:szCs w:val="28"/>
          <w:lang w:val="uk-UA"/>
        </w:rPr>
        <w:t>…..31</w:t>
      </w:r>
    </w:p>
    <w:p w:rsidR="003E692B" w:rsidRPr="00123BBC" w:rsidRDefault="003E692B" w:rsidP="003E692B">
      <w:pPr>
        <w:spacing w:line="360" w:lineRule="auto"/>
        <w:ind w:firstLine="709"/>
        <w:rPr>
          <w:sz w:val="28"/>
          <w:szCs w:val="28"/>
          <w:lang w:val="uk-UA"/>
        </w:rPr>
      </w:pPr>
      <w:r w:rsidRPr="00123BBC">
        <w:rPr>
          <w:sz w:val="28"/>
          <w:szCs w:val="28"/>
          <w:lang w:val="uk-UA"/>
        </w:rPr>
        <w:t>2.1</w:t>
      </w:r>
      <w:r>
        <w:rPr>
          <w:sz w:val="28"/>
          <w:szCs w:val="28"/>
          <w:lang w:val="uk-UA"/>
        </w:rPr>
        <w:t>.</w:t>
      </w:r>
      <w:r w:rsidRPr="00123BBC">
        <w:rPr>
          <w:sz w:val="28"/>
          <w:szCs w:val="28"/>
          <w:lang w:val="uk-UA"/>
        </w:rPr>
        <w:t xml:space="preserve"> Світовий ринок послуг та його структура</w:t>
      </w:r>
      <w:r>
        <w:rPr>
          <w:sz w:val="28"/>
          <w:szCs w:val="28"/>
          <w:lang w:val="uk-UA"/>
        </w:rPr>
        <w:t>………</w:t>
      </w:r>
      <w:r>
        <w:rPr>
          <w:sz w:val="28"/>
          <w:szCs w:val="28"/>
          <w:lang w:val="uk-UA"/>
        </w:rPr>
        <w:t>…….31</w:t>
      </w:r>
    </w:p>
    <w:p w:rsidR="003E692B" w:rsidRPr="00123BBC" w:rsidRDefault="003E692B" w:rsidP="003E692B">
      <w:pPr>
        <w:spacing w:line="360" w:lineRule="auto"/>
        <w:ind w:firstLine="709"/>
        <w:rPr>
          <w:sz w:val="28"/>
          <w:szCs w:val="28"/>
          <w:lang w:val="uk-UA"/>
        </w:rPr>
      </w:pPr>
      <w:r w:rsidRPr="00123BBC">
        <w:rPr>
          <w:sz w:val="28"/>
          <w:szCs w:val="28"/>
          <w:lang w:val="uk-UA"/>
        </w:rPr>
        <w:t>2.2. Конкурентні переваги</w:t>
      </w:r>
      <w:r>
        <w:rPr>
          <w:sz w:val="28"/>
          <w:szCs w:val="28"/>
          <w:lang w:val="uk-UA"/>
        </w:rPr>
        <w:t xml:space="preserve"> національної економіки на ринк</w:t>
      </w:r>
      <w:r>
        <w:rPr>
          <w:sz w:val="28"/>
          <w:szCs w:val="28"/>
          <w:lang w:val="uk-UA"/>
        </w:rPr>
        <w:t>…43</w:t>
      </w:r>
    </w:p>
    <w:p w:rsidR="003E692B" w:rsidRPr="00123BBC" w:rsidRDefault="003E692B" w:rsidP="003E692B">
      <w:pPr>
        <w:spacing w:line="360" w:lineRule="auto"/>
        <w:ind w:left="1260" w:hanging="551"/>
        <w:rPr>
          <w:sz w:val="28"/>
          <w:szCs w:val="28"/>
          <w:lang w:val="uk-UA"/>
        </w:rPr>
      </w:pPr>
      <w:r w:rsidRPr="00123BBC">
        <w:rPr>
          <w:sz w:val="28"/>
          <w:szCs w:val="28"/>
          <w:lang w:val="uk-UA"/>
        </w:rPr>
        <w:t>2.3. Формування моделі конкурентоспроможності  України в сфері послуг</w:t>
      </w:r>
      <w:r>
        <w:rPr>
          <w:sz w:val="28"/>
          <w:szCs w:val="28"/>
          <w:lang w:val="uk-UA"/>
        </w:rPr>
        <w:t>………………</w:t>
      </w:r>
      <w:r>
        <w:rPr>
          <w:sz w:val="28"/>
          <w:szCs w:val="28"/>
          <w:lang w:val="uk-UA"/>
        </w:rPr>
        <w:t>………………………50</w:t>
      </w:r>
    </w:p>
    <w:p w:rsidR="003E692B" w:rsidRPr="00123BBC" w:rsidRDefault="003E692B" w:rsidP="003E692B">
      <w:pPr>
        <w:spacing w:line="360" w:lineRule="auto"/>
        <w:ind w:firstLine="709"/>
        <w:rPr>
          <w:b/>
          <w:sz w:val="28"/>
          <w:szCs w:val="28"/>
          <w:lang w:val="uk-UA"/>
        </w:rPr>
      </w:pPr>
    </w:p>
    <w:p w:rsidR="003E692B" w:rsidRPr="00123BBC" w:rsidRDefault="003E692B" w:rsidP="003E692B">
      <w:pPr>
        <w:spacing w:line="360" w:lineRule="auto"/>
        <w:ind w:left="1440" w:hanging="1440"/>
        <w:rPr>
          <w:b/>
          <w:sz w:val="28"/>
          <w:szCs w:val="28"/>
          <w:lang w:val="uk-UA"/>
        </w:rPr>
      </w:pPr>
      <w:r w:rsidRPr="00123BBC">
        <w:rPr>
          <w:b/>
          <w:sz w:val="28"/>
          <w:szCs w:val="28"/>
          <w:lang w:val="uk-UA"/>
        </w:rPr>
        <w:t>РОЗДІЛ 3 ОСНОВНІ НАПРЯМИ ПІДВИЩЕННЯ КОНКУРЕНТНИХ ПЕРЕВАГ УКРАЇНИ НА СВІТОВОМУ РИНКУ ПОСЛУГ</w:t>
      </w:r>
      <w:r>
        <w:rPr>
          <w:b/>
          <w:sz w:val="28"/>
          <w:szCs w:val="28"/>
          <w:lang w:val="uk-UA"/>
        </w:rPr>
        <w:t>…..62</w:t>
      </w:r>
    </w:p>
    <w:p w:rsidR="003E692B" w:rsidRPr="00123BBC" w:rsidRDefault="003E692B" w:rsidP="003E692B">
      <w:pPr>
        <w:spacing w:line="360" w:lineRule="auto"/>
        <w:ind w:firstLine="709"/>
        <w:rPr>
          <w:sz w:val="28"/>
          <w:szCs w:val="28"/>
          <w:lang w:val="uk-UA"/>
        </w:rPr>
      </w:pPr>
      <w:r w:rsidRPr="00123BBC">
        <w:rPr>
          <w:sz w:val="28"/>
          <w:szCs w:val="28"/>
          <w:lang w:val="uk-UA"/>
        </w:rPr>
        <w:t>3.1. Реалізація потенціалу розвитку сфери послуг України</w:t>
      </w:r>
      <w:r>
        <w:rPr>
          <w:sz w:val="28"/>
          <w:szCs w:val="28"/>
          <w:lang w:val="uk-UA"/>
        </w:rPr>
        <w:t>…62</w:t>
      </w:r>
    </w:p>
    <w:p w:rsidR="003E692B" w:rsidRPr="00123BBC" w:rsidRDefault="003E692B" w:rsidP="003E692B">
      <w:pPr>
        <w:spacing w:line="360" w:lineRule="auto"/>
        <w:ind w:left="1260" w:hanging="551"/>
        <w:rPr>
          <w:sz w:val="28"/>
          <w:szCs w:val="28"/>
          <w:lang w:val="uk-UA"/>
        </w:rPr>
      </w:pPr>
      <w:r w:rsidRPr="00123BBC">
        <w:rPr>
          <w:sz w:val="28"/>
          <w:szCs w:val="28"/>
          <w:lang w:val="uk-UA"/>
        </w:rPr>
        <w:t>3.2. Розробка стратегії підвищення конкурентоспроможності національної економіки  на світових ринках</w:t>
      </w:r>
      <w:r>
        <w:rPr>
          <w:sz w:val="28"/>
          <w:szCs w:val="28"/>
          <w:lang w:val="uk-UA"/>
        </w:rPr>
        <w:t>……………</w:t>
      </w:r>
      <w:r>
        <w:rPr>
          <w:sz w:val="28"/>
          <w:szCs w:val="28"/>
          <w:lang w:val="uk-UA"/>
        </w:rPr>
        <w:t>………...68</w:t>
      </w:r>
    </w:p>
    <w:p w:rsidR="003E692B" w:rsidRPr="00123BBC" w:rsidRDefault="003E692B" w:rsidP="003E692B">
      <w:pPr>
        <w:spacing w:line="360" w:lineRule="auto"/>
        <w:ind w:firstLine="709"/>
        <w:jc w:val="both"/>
        <w:rPr>
          <w:sz w:val="28"/>
          <w:szCs w:val="28"/>
          <w:lang w:val="uk-UA"/>
        </w:rPr>
      </w:pPr>
    </w:p>
    <w:p w:rsidR="003E692B" w:rsidRPr="00123BBC" w:rsidRDefault="003E692B" w:rsidP="003E692B">
      <w:pPr>
        <w:spacing w:line="360" w:lineRule="auto"/>
        <w:jc w:val="both"/>
        <w:rPr>
          <w:b/>
          <w:sz w:val="28"/>
          <w:szCs w:val="28"/>
          <w:lang w:val="uk-UA"/>
        </w:rPr>
      </w:pPr>
      <w:r w:rsidRPr="00123BBC">
        <w:rPr>
          <w:b/>
          <w:sz w:val="28"/>
          <w:szCs w:val="28"/>
          <w:lang w:val="uk-UA"/>
        </w:rPr>
        <w:t>ВИСНОВКИ</w:t>
      </w:r>
      <w:r>
        <w:rPr>
          <w:b/>
          <w:sz w:val="28"/>
          <w:szCs w:val="28"/>
          <w:lang w:val="uk-UA"/>
        </w:rPr>
        <w:t>………………………………………………</w:t>
      </w:r>
      <w:r>
        <w:rPr>
          <w:b/>
          <w:sz w:val="28"/>
          <w:szCs w:val="28"/>
          <w:lang w:val="uk-UA"/>
        </w:rPr>
        <w:t>..77</w:t>
      </w:r>
    </w:p>
    <w:p w:rsidR="003E692B" w:rsidRPr="00123BBC" w:rsidRDefault="003E692B" w:rsidP="003E692B">
      <w:pPr>
        <w:spacing w:line="360" w:lineRule="auto"/>
        <w:jc w:val="both"/>
        <w:rPr>
          <w:b/>
          <w:sz w:val="28"/>
          <w:szCs w:val="28"/>
          <w:lang w:val="uk-UA"/>
        </w:rPr>
      </w:pPr>
      <w:r w:rsidRPr="00123BBC">
        <w:rPr>
          <w:b/>
          <w:sz w:val="28"/>
          <w:szCs w:val="28"/>
          <w:lang w:val="uk-UA"/>
        </w:rPr>
        <w:t>СПИСОК ВИКОРИСТАНИХ ДЖЕРЕЛ</w:t>
      </w:r>
      <w:r>
        <w:rPr>
          <w:b/>
          <w:sz w:val="28"/>
          <w:szCs w:val="28"/>
          <w:lang w:val="uk-UA"/>
        </w:rPr>
        <w:t>……………</w:t>
      </w:r>
      <w:r>
        <w:rPr>
          <w:b/>
          <w:sz w:val="28"/>
          <w:szCs w:val="28"/>
          <w:lang w:val="uk-UA"/>
        </w:rPr>
        <w:t>…….80</w:t>
      </w:r>
    </w:p>
    <w:p w:rsidR="003E692B" w:rsidRPr="00123BBC" w:rsidRDefault="003E692B" w:rsidP="003E692B">
      <w:pPr>
        <w:spacing w:line="360" w:lineRule="auto"/>
        <w:ind w:firstLine="709"/>
        <w:jc w:val="both"/>
        <w:rPr>
          <w:sz w:val="28"/>
          <w:szCs w:val="28"/>
          <w:lang w:val="uk-UA"/>
        </w:rPr>
      </w:pPr>
    </w:p>
    <w:p w:rsidR="003E692B" w:rsidRPr="00123BBC" w:rsidRDefault="003E692B" w:rsidP="003E692B">
      <w:pPr>
        <w:spacing w:line="360" w:lineRule="auto"/>
        <w:ind w:firstLine="709"/>
        <w:jc w:val="both"/>
        <w:rPr>
          <w:sz w:val="28"/>
          <w:szCs w:val="28"/>
          <w:lang w:val="uk-UA"/>
        </w:rPr>
      </w:pPr>
    </w:p>
    <w:p w:rsidR="003E692B" w:rsidRPr="00123BBC" w:rsidRDefault="003E692B" w:rsidP="003E692B">
      <w:pPr>
        <w:spacing w:line="360" w:lineRule="auto"/>
        <w:ind w:firstLine="709"/>
        <w:jc w:val="both"/>
        <w:rPr>
          <w:sz w:val="28"/>
          <w:szCs w:val="28"/>
          <w:lang w:val="uk-UA"/>
        </w:rPr>
      </w:pPr>
    </w:p>
    <w:p w:rsidR="003E692B" w:rsidRPr="00123BBC" w:rsidRDefault="003E692B" w:rsidP="003E692B">
      <w:pPr>
        <w:spacing w:line="360" w:lineRule="auto"/>
        <w:ind w:firstLine="709"/>
        <w:jc w:val="center"/>
        <w:rPr>
          <w:b/>
          <w:sz w:val="28"/>
          <w:szCs w:val="28"/>
          <w:lang w:val="uk-UA"/>
        </w:rPr>
      </w:pPr>
      <w:r w:rsidRPr="00123BBC">
        <w:rPr>
          <w:b/>
          <w:sz w:val="28"/>
          <w:szCs w:val="28"/>
          <w:lang w:val="uk-UA"/>
        </w:rPr>
        <w:t>ВСТУП</w:t>
      </w:r>
    </w:p>
    <w:p w:rsidR="003E692B" w:rsidRPr="00123BBC" w:rsidRDefault="003E692B" w:rsidP="003E692B">
      <w:pPr>
        <w:spacing w:line="360" w:lineRule="auto"/>
        <w:ind w:firstLine="709"/>
        <w:jc w:val="center"/>
        <w:rPr>
          <w:b/>
          <w:sz w:val="28"/>
          <w:szCs w:val="28"/>
          <w:lang w:val="uk-UA"/>
        </w:rPr>
      </w:pPr>
    </w:p>
    <w:p w:rsidR="003E692B" w:rsidRPr="00123BBC" w:rsidRDefault="003E692B" w:rsidP="003E692B">
      <w:pPr>
        <w:spacing w:line="360" w:lineRule="auto"/>
        <w:ind w:firstLine="709"/>
        <w:jc w:val="both"/>
        <w:rPr>
          <w:sz w:val="28"/>
          <w:szCs w:val="28"/>
          <w:lang w:val="uk-UA"/>
        </w:rPr>
      </w:pPr>
      <w:r w:rsidRPr="00123BBC">
        <w:rPr>
          <w:sz w:val="28"/>
          <w:szCs w:val="28"/>
          <w:lang w:val="uk-UA"/>
        </w:rPr>
        <w:t>Світовий ринок послуг у сучасній міжнародній економіці відіграє зростаючу роль і відзначається високою динамікою розвитку. Це забезпечує країнам і фірмам, що працюють на даному ринку, високі конкурентні переваги. Економіка України має значний потенціал у сфері послуг, починаючи з матеріальних, перш за все, транспортні послуги і закінчуючи інтелектуальними послугами. Його ефективне використання надає можливість країні зайняти відповідні ніші і постійно підвищувати конкурентні переваги. Дослідження цих процесів і надання відповідних практичних рекомендацій є актуальним і важливим для розвитку зовнішньоекономічних відносин України, формування її позитивного іміджу і підвищення конкурентних переваг на світовому ринку послуг. В дипломні роботі головна увага зосереджена на транспортних послугах, оскільки Україна на цьому ринку має високі конкурентні переваги.</w:t>
      </w:r>
    </w:p>
    <w:p w:rsidR="003E692B" w:rsidRPr="00123BBC" w:rsidRDefault="003E692B" w:rsidP="003E692B">
      <w:pPr>
        <w:spacing w:line="360" w:lineRule="auto"/>
        <w:ind w:firstLine="709"/>
        <w:jc w:val="both"/>
        <w:rPr>
          <w:sz w:val="28"/>
          <w:szCs w:val="28"/>
          <w:lang w:val="uk-UA"/>
        </w:rPr>
      </w:pPr>
      <w:r w:rsidRPr="00123BBC">
        <w:rPr>
          <w:sz w:val="28"/>
          <w:szCs w:val="28"/>
          <w:lang w:val="uk-UA"/>
        </w:rPr>
        <w:t>Проблема конкурентних переваг і розвитку світового ринку послуг займаються такі провідні зарубіжні та українські вчені. Г. Азоєв, Й. Ансофф, А. Войчак, Н. Гражевська, І. Дахно, Я. Жаліло, А. Ігнатюк, В. Кондратьєв, Б. Кваснюк, І. Крючкова, В. Лагутін, Я. Піддутна, М. Портер, В. Романенко, Ю. Уманець, Р. Фатхуддінов, Р. Франк, О. Швиданенко, Ф. Шерер, О. Шнипко.</w:t>
      </w:r>
    </w:p>
    <w:p w:rsidR="003E692B" w:rsidRPr="00123BBC" w:rsidRDefault="003E692B" w:rsidP="003E692B">
      <w:pPr>
        <w:spacing w:line="360" w:lineRule="auto"/>
        <w:ind w:firstLine="709"/>
        <w:jc w:val="both"/>
        <w:rPr>
          <w:sz w:val="28"/>
          <w:szCs w:val="28"/>
          <w:lang w:val="uk-UA"/>
        </w:rPr>
      </w:pPr>
      <w:r w:rsidRPr="00123BBC">
        <w:rPr>
          <w:sz w:val="28"/>
          <w:szCs w:val="28"/>
          <w:lang w:val="uk-UA"/>
        </w:rPr>
        <w:t xml:space="preserve">Їх праці було використано при написанні дипломної роботи. В них розкрита сутність конкурентоспроможності національної економіки, процес формування конкурентних переваг на світових ринках взагалі і </w:t>
      </w:r>
      <w:r>
        <w:rPr>
          <w:sz w:val="28"/>
          <w:szCs w:val="28"/>
          <w:lang w:val="uk-UA"/>
        </w:rPr>
        <w:t>н</w:t>
      </w:r>
      <w:r w:rsidRPr="00123BBC">
        <w:rPr>
          <w:sz w:val="28"/>
          <w:szCs w:val="28"/>
          <w:lang w:val="uk-UA"/>
        </w:rPr>
        <w:t>а ринку послуг, зокрема, а також проблеми, що виникають у даному процесі.</w:t>
      </w:r>
    </w:p>
    <w:p w:rsidR="003E692B" w:rsidRPr="00123BBC" w:rsidRDefault="003E692B" w:rsidP="003E692B">
      <w:pPr>
        <w:spacing w:line="360" w:lineRule="auto"/>
        <w:ind w:firstLine="709"/>
        <w:jc w:val="both"/>
        <w:rPr>
          <w:sz w:val="28"/>
          <w:szCs w:val="28"/>
          <w:lang w:val="uk-UA"/>
        </w:rPr>
      </w:pPr>
      <w:r w:rsidRPr="00123BBC">
        <w:rPr>
          <w:sz w:val="28"/>
          <w:szCs w:val="28"/>
          <w:lang w:val="uk-UA"/>
        </w:rPr>
        <w:t xml:space="preserve">Метою дипломної роботи є виявлення конкурентних переваг економіки України на світовому ринку послуг, закономірностей підвищення </w:t>
      </w:r>
      <w:r w:rsidRPr="00123BBC">
        <w:rPr>
          <w:sz w:val="28"/>
          <w:szCs w:val="28"/>
          <w:lang w:val="uk-UA"/>
        </w:rPr>
        <w:lastRenderedPageBreak/>
        <w:t>конкурентоспроможності національної економіки і напрямів формування моделі конкурентоспроможності України.</w:t>
      </w:r>
    </w:p>
    <w:p w:rsidR="003E692B" w:rsidRPr="00123BBC" w:rsidRDefault="003E692B" w:rsidP="003E692B">
      <w:pPr>
        <w:spacing w:line="360" w:lineRule="auto"/>
        <w:ind w:firstLine="709"/>
        <w:jc w:val="both"/>
        <w:rPr>
          <w:sz w:val="28"/>
          <w:szCs w:val="28"/>
          <w:lang w:val="uk-UA"/>
        </w:rPr>
      </w:pPr>
      <w:r w:rsidRPr="00123BBC">
        <w:rPr>
          <w:sz w:val="28"/>
          <w:szCs w:val="28"/>
          <w:lang w:val="uk-UA"/>
        </w:rPr>
        <w:t>Для досягнення поставленої мети необхідно вирішити такі завдання:</w:t>
      </w:r>
    </w:p>
    <w:p w:rsidR="003E692B" w:rsidRPr="00123BBC" w:rsidRDefault="003E692B" w:rsidP="003E692B">
      <w:pPr>
        <w:numPr>
          <w:ilvl w:val="0"/>
          <w:numId w:val="2"/>
        </w:numPr>
        <w:tabs>
          <w:tab w:val="clear" w:pos="1068"/>
          <w:tab w:val="num" w:pos="900"/>
        </w:tabs>
        <w:spacing w:line="360" w:lineRule="auto"/>
        <w:ind w:left="900"/>
        <w:jc w:val="both"/>
        <w:rPr>
          <w:sz w:val="28"/>
          <w:szCs w:val="28"/>
          <w:lang w:val="uk-UA"/>
        </w:rPr>
      </w:pPr>
      <w:r w:rsidRPr="00123BBC">
        <w:rPr>
          <w:sz w:val="28"/>
          <w:szCs w:val="28"/>
          <w:lang w:val="uk-UA"/>
        </w:rPr>
        <w:t>розкрити сутність і складові концепції національної конкурентоспроможності;</w:t>
      </w:r>
    </w:p>
    <w:p w:rsidR="003E692B" w:rsidRPr="00123BBC" w:rsidRDefault="003E692B" w:rsidP="003E692B">
      <w:pPr>
        <w:numPr>
          <w:ilvl w:val="0"/>
          <w:numId w:val="2"/>
        </w:numPr>
        <w:tabs>
          <w:tab w:val="clear" w:pos="1068"/>
          <w:tab w:val="num" w:pos="900"/>
        </w:tabs>
        <w:spacing w:line="360" w:lineRule="auto"/>
        <w:ind w:left="900"/>
        <w:jc w:val="both"/>
        <w:rPr>
          <w:sz w:val="28"/>
          <w:szCs w:val="28"/>
          <w:lang w:val="uk-UA"/>
        </w:rPr>
      </w:pPr>
      <w:r w:rsidRPr="00123BBC">
        <w:rPr>
          <w:sz w:val="28"/>
          <w:szCs w:val="28"/>
          <w:lang w:val="uk-UA"/>
        </w:rPr>
        <w:t>проаналізувати конкурентний ромб М. Портера;</w:t>
      </w:r>
    </w:p>
    <w:p w:rsidR="003E692B" w:rsidRPr="00123BBC" w:rsidRDefault="003E692B" w:rsidP="003E692B">
      <w:pPr>
        <w:numPr>
          <w:ilvl w:val="0"/>
          <w:numId w:val="2"/>
        </w:numPr>
        <w:tabs>
          <w:tab w:val="clear" w:pos="1068"/>
          <w:tab w:val="num" w:pos="900"/>
        </w:tabs>
        <w:spacing w:line="360" w:lineRule="auto"/>
        <w:ind w:left="900"/>
        <w:jc w:val="both"/>
        <w:rPr>
          <w:sz w:val="28"/>
          <w:szCs w:val="28"/>
          <w:lang w:val="uk-UA"/>
        </w:rPr>
      </w:pPr>
      <w:r w:rsidRPr="00123BBC">
        <w:rPr>
          <w:sz w:val="28"/>
          <w:szCs w:val="28"/>
          <w:lang w:val="uk-UA"/>
        </w:rPr>
        <w:t xml:space="preserve">визначити особливості міжнародної конкурентоспроможності країни в умовах глобалізації; </w:t>
      </w:r>
    </w:p>
    <w:p w:rsidR="003E692B" w:rsidRPr="00123BBC" w:rsidRDefault="003E692B" w:rsidP="003E692B">
      <w:pPr>
        <w:numPr>
          <w:ilvl w:val="0"/>
          <w:numId w:val="2"/>
        </w:numPr>
        <w:tabs>
          <w:tab w:val="clear" w:pos="1068"/>
          <w:tab w:val="num" w:pos="900"/>
        </w:tabs>
        <w:spacing w:line="360" w:lineRule="auto"/>
        <w:ind w:left="900"/>
        <w:jc w:val="both"/>
        <w:rPr>
          <w:sz w:val="28"/>
          <w:szCs w:val="28"/>
          <w:lang w:val="uk-UA"/>
        </w:rPr>
      </w:pPr>
      <w:r w:rsidRPr="00123BBC">
        <w:rPr>
          <w:sz w:val="28"/>
          <w:szCs w:val="28"/>
          <w:lang w:val="uk-UA"/>
        </w:rPr>
        <w:t>проаналізувати світовий ринок послуг та його структуру;</w:t>
      </w:r>
    </w:p>
    <w:p w:rsidR="003E692B" w:rsidRPr="00123BBC" w:rsidRDefault="003E692B" w:rsidP="003E692B">
      <w:pPr>
        <w:numPr>
          <w:ilvl w:val="0"/>
          <w:numId w:val="2"/>
        </w:numPr>
        <w:tabs>
          <w:tab w:val="clear" w:pos="1068"/>
          <w:tab w:val="num" w:pos="900"/>
        </w:tabs>
        <w:spacing w:line="360" w:lineRule="auto"/>
        <w:ind w:left="900"/>
        <w:jc w:val="both"/>
        <w:rPr>
          <w:sz w:val="28"/>
          <w:szCs w:val="28"/>
          <w:lang w:val="uk-UA"/>
        </w:rPr>
      </w:pPr>
      <w:r w:rsidRPr="00123BBC">
        <w:rPr>
          <w:sz w:val="28"/>
          <w:szCs w:val="28"/>
          <w:lang w:val="uk-UA"/>
        </w:rPr>
        <w:t>визначити конкурентні переваги національної економіки на ринка;</w:t>
      </w:r>
    </w:p>
    <w:p w:rsidR="003E692B" w:rsidRPr="00123BBC" w:rsidRDefault="003E692B" w:rsidP="003E692B">
      <w:pPr>
        <w:numPr>
          <w:ilvl w:val="0"/>
          <w:numId w:val="2"/>
        </w:numPr>
        <w:tabs>
          <w:tab w:val="clear" w:pos="1068"/>
          <w:tab w:val="num" w:pos="900"/>
        </w:tabs>
        <w:spacing w:line="360" w:lineRule="auto"/>
        <w:ind w:left="900"/>
        <w:jc w:val="both"/>
        <w:rPr>
          <w:sz w:val="28"/>
          <w:szCs w:val="28"/>
          <w:lang w:val="uk-UA"/>
        </w:rPr>
      </w:pPr>
      <w:r w:rsidRPr="00123BBC">
        <w:rPr>
          <w:sz w:val="28"/>
          <w:szCs w:val="28"/>
          <w:lang w:val="uk-UA"/>
        </w:rPr>
        <w:t>визначити шляхи формування моделі конкурентоспроможності України в сфері послуг;</w:t>
      </w:r>
    </w:p>
    <w:p w:rsidR="003E692B" w:rsidRPr="00123BBC" w:rsidRDefault="003E692B" w:rsidP="003E692B">
      <w:pPr>
        <w:numPr>
          <w:ilvl w:val="0"/>
          <w:numId w:val="2"/>
        </w:numPr>
        <w:tabs>
          <w:tab w:val="clear" w:pos="1068"/>
          <w:tab w:val="num" w:pos="900"/>
        </w:tabs>
        <w:spacing w:line="360" w:lineRule="auto"/>
        <w:ind w:left="900"/>
        <w:jc w:val="both"/>
        <w:rPr>
          <w:sz w:val="28"/>
          <w:szCs w:val="28"/>
          <w:lang w:val="uk-UA"/>
        </w:rPr>
      </w:pPr>
      <w:r w:rsidRPr="00123BBC">
        <w:rPr>
          <w:sz w:val="28"/>
          <w:szCs w:val="28"/>
          <w:lang w:val="uk-UA"/>
        </w:rPr>
        <w:t>проаналізувати особливості реалізації потенціалі розвитку сфери послуг України;</w:t>
      </w:r>
    </w:p>
    <w:p w:rsidR="003E692B" w:rsidRPr="00123BBC" w:rsidRDefault="003E692B" w:rsidP="003E692B">
      <w:pPr>
        <w:numPr>
          <w:ilvl w:val="0"/>
          <w:numId w:val="2"/>
        </w:numPr>
        <w:tabs>
          <w:tab w:val="clear" w:pos="1068"/>
          <w:tab w:val="num" w:pos="900"/>
        </w:tabs>
        <w:spacing w:line="360" w:lineRule="auto"/>
        <w:ind w:left="900"/>
        <w:jc w:val="both"/>
        <w:rPr>
          <w:sz w:val="28"/>
          <w:szCs w:val="28"/>
          <w:lang w:val="uk-UA"/>
        </w:rPr>
      </w:pPr>
      <w:r w:rsidRPr="00123BBC">
        <w:rPr>
          <w:sz w:val="28"/>
          <w:szCs w:val="28"/>
          <w:lang w:val="uk-UA"/>
        </w:rPr>
        <w:t>визначити напрями реалізації стратегії підвищення конкурентоспроможності національної економіки на світових ринках.</w:t>
      </w:r>
    </w:p>
    <w:p w:rsidR="003E692B" w:rsidRPr="00123BBC" w:rsidRDefault="003E692B" w:rsidP="003E692B">
      <w:pPr>
        <w:spacing w:line="360" w:lineRule="auto"/>
        <w:ind w:firstLine="709"/>
        <w:jc w:val="both"/>
        <w:rPr>
          <w:sz w:val="28"/>
          <w:szCs w:val="28"/>
          <w:lang w:val="uk-UA"/>
        </w:rPr>
      </w:pPr>
      <w:r w:rsidRPr="00123BBC">
        <w:rPr>
          <w:sz w:val="28"/>
          <w:szCs w:val="28"/>
          <w:lang w:val="uk-UA"/>
        </w:rPr>
        <w:t xml:space="preserve">Об’єктом дослідження є конкурентні переваги на світовому ринку послуг. </w:t>
      </w:r>
    </w:p>
    <w:p w:rsidR="003E692B" w:rsidRPr="00123BBC" w:rsidRDefault="003E692B" w:rsidP="003E692B">
      <w:pPr>
        <w:spacing w:line="360" w:lineRule="auto"/>
        <w:ind w:firstLine="709"/>
        <w:jc w:val="both"/>
        <w:rPr>
          <w:sz w:val="28"/>
          <w:szCs w:val="28"/>
          <w:lang w:val="uk-UA"/>
        </w:rPr>
      </w:pPr>
      <w:r w:rsidRPr="00123BBC">
        <w:rPr>
          <w:sz w:val="28"/>
          <w:szCs w:val="28"/>
          <w:lang w:val="uk-UA"/>
        </w:rPr>
        <w:t xml:space="preserve">Предмет дослідження – теоретичні </w:t>
      </w:r>
      <w:r>
        <w:rPr>
          <w:sz w:val="28"/>
          <w:szCs w:val="28"/>
          <w:lang w:val="uk-UA"/>
        </w:rPr>
        <w:t>т</w:t>
      </w:r>
      <w:r w:rsidRPr="00123BBC">
        <w:rPr>
          <w:sz w:val="28"/>
          <w:szCs w:val="28"/>
          <w:lang w:val="uk-UA"/>
        </w:rPr>
        <w:t>а прикладні аспекти формування конкурентоспроможності України на світовому ринку послуг і напрями підвищення конкурентних переваг в умовах глобалізації.</w:t>
      </w:r>
    </w:p>
    <w:p w:rsidR="003E692B" w:rsidRPr="00123BBC" w:rsidRDefault="003E692B" w:rsidP="003E692B">
      <w:pPr>
        <w:spacing w:line="360" w:lineRule="auto"/>
        <w:ind w:firstLine="709"/>
        <w:jc w:val="both"/>
        <w:rPr>
          <w:sz w:val="28"/>
          <w:szCs w:val="28"/>
          <w:lang w:val="uk-UA"/>
        </w:rPr>
      </w:pPr>
      <w:r w:rsidRPr="00123BBC">
        <w:rPr>
          <w:sz w:val="28"/>
          <w:szCs w:val="28"/>
          <w:lang w:val="uk-UA"/>
        </w:rPr>
        <w:t>Мета і завдання роботи визначили її структуру. Дипломна робота складається зі вступу, трьох розділів, висновків та списку використаних джерел.</w:t>
      </w:r>
    </w:p>
    <w:p w:rsidR="003E692B" w:rsidRDefault="003E692B" w:rsidP="003E692B">
      <w:pPr>
        <w:spacing w:line="360" w:lineRule="auto"/>
        <w:ind w:firstLine="709"/>
        <w:jc w:val="both"/>
        <w:rPr>
          <w:sz w:val="28"/>
          <w:szCs w:val="28"/>
          <w:lang w:val="uk-UA"/>
        </w:rPr>
      </w:pPr>
      <w:r>
        <w:rPr>
          <w:sz w:val="28"/>
          <w:szCs w:val="28"/>
          <w:lang w:val="uk-UA"/>
        </w:rPr>
        <w:t xml:space="preserve">У вступі обґрунтовано актуальність теми, визначена мета, завдання, об’єкт і предмет. </w:t>
      </w:r>
      <w:r w:rsidRPr="00123BBC">
        <w:rPr>
          <w:sz w:val="28"/>
          <w:szCs w:val="28"/>
          <w:lang w:val="uk-UA"/>
        </w:rPr>
        <w:t xml:space="preserve">У першому розділі «Теоретичні основи конкурентоспроможності національної економіки на світових ринках» проаналізована концепція національної конкурентоспроможності та її складова, конкурентний ромб М. Портера, що надає можливість оцінити національну конкурентоспроможність на світових ринках, а також визначені </w:t>
      </w:r>
      <w:r w:rsidRPr="00123BBC">
        <w:rPr>
          <w:sz w:val="28"/>
          <w:szCs w:val="28"/>
          <w:lang w:val="uk-UA"/>
        </w:rPr>
        <w:lastRenderedPageBreak/>
        <w:t>особливості міжнародної конкурентоспроможності національної економіки в умовах глобалізації. Другий розділ «Конкурентні переваги  на світовому ринку послуг у сучасних умовах» присвячено дослідженню конкурентних переваг країн на світовому ринку послуг, проаналізована його структура, визначені конкурентні переваги України на даному ринку і досліджено процес формування моделі конкурентоспроможності України. У третьому розділі «Основні напрями підвищення конкурентних переваг України на світовому ринку послуг» визначені такі головні напрями підвищення міжнародних конкурентних переваг України як реалізація потенціалу країни в сфері послуг і розробка стратегії підвищення конкурентоспроможності національної економіки на світових ринках. У висновках викладені основні результати проведеного аналізу.</w:t>
      </w: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Default="003E010C" w:rsidP="003E692B">
      <w:pPr>
        <w:spacing w:line="360" w:lineRule="auto"/>
        <w:ind w:firstLine="709"/>
        <w:jc w:val="both"/>
        <w:rPr>
          <w:sz w:val="28"/>
          <w:szCs w:val="28"/>
          <w:lang w:val="uk-UA"/>
        </w:rPr>
      </w:pPr>
    </w:p>
    <w:p w:rsidR="003E010C" w:rsidRPr="00123BBC" w:rsidRDefault="003E010C" w:rsidP="003E010C">
      <w:pPr>
        <w:spacing w:line="360" w:lineRule="auto"/>
        <w:ind w:firstLine="709"/>
        <w:jc w:val="center"/>
        <w:rPr>
          <w:b/>
          <w:sz w:val="28"/>
          <w:szCs w:val="28"/>
          <w:lang w:val="uk-UA"/>
        </w:rPr>
      </w:pPr>
      <w:r w:rsidRPr="00123BBC">
        <w:rPr>
          <w:b/>
          <w:sz w:val="28"/>
          <w:szCs w:val="28"/>
          <w:lang w:val="uk-UA"/>
        </w:rPr>
        <w:lastRenderedPageBreak/>
        <w:t>ВИСНОВКИ</w:t>
      </w:r>
    </w:p>
    <w:p w:rsidR="003E010C" w:rsidRPr="00123BBC" w:rsidRDefault="003E010C" w:rsidP="003E010C">
      <w:pPr>
        <w:spacing w:line="360" w:lineRule="auto"/>
        <w:ind w:firstLine="709"/>
        <w:jc w:val="center"/>
        <w:rPr>
          <w:b/>
          <w:sz w:val="28"/>
          <w:szCs w:val="28"/>
          <w:lang w:val="uk-UA"/>
        </w:rPr>
      </w:pPr>
    </w:p>
    <w:p w:rsidR="003E010C" w:rsidRPr="00123BBC" w:rsidRDefault="003E010C" w:rsidP="003E010C">
      <w:pPr>
        <w:spacing w:line="360" w:lineRule="auto"/>
        <w:ind w:firstLine="709"/>
        <w:jc w:val="both"/>
        <w:rPr>
          <w:sz w:val="28"/>
          <w:szCs w:val="28"/>
          <w:lang w:val="uk-UA"/>
        </w:rPr>
      </w:pPr>
      <w:r w:rsidRPr="00123BBC">
        <w:rPr>
          <w:sz w:val="28"/>
          <w:szCs w:val="28"/>
          <w:lang w:val="uk-UA"/>
        </w:rPr>
        <w:t>Дослідження конкурентних переваг України на світовому ринку послуг надало можливість зробити  такі висновки.</w:t>
      </w:r>
    </w:p>
    <w:p w:rsidR="003E010C" w:rsidRPr="00123BBC" w:rsidRDefault="003E010C" w:rsidP="003E010C">
      <w:pPr>
        <w:spacing w:line="360" w:lineRule="auto"/>
        <w:ind w:firstLine="709"/>
        <w:jc w:val="both"/>
        <w:rPr>
          <w:sz w:val="28"/>
          <w:szCs w:val="28"/>
          <w:lang w:val="uk-UA"/>
        </w:rPr>
      </w:pPr>
      <w:r w:rsidRPr="00123BBC">
        <w:rPr>
          <w:sz w:val="28"/>
          <w:szCs w:val="28"/>
          <w:lang w:val="uk-UA"/>
        </w:rPr>
        <w:t>Конкурентні переваги національної економіки визначаються економічними, соціальними і політичними факторами, що забезпечують стійкий економічний розвиток країни і відповідне місце на внутрішньому і зовнішньому ринках. Конкурентоспроможність країни визначається сукупністю факторів, здатних забезпечити пропозицію товарів і послуг, позитивну динаміку їх обсягів, зайнятості і доходів за умови застосування новітніх технологій, що сприяє зміцненню позицій країни на світовому ринку. Конкурентоспроможність розглядається з точки зору статики – зміна конкурентної позиції країни, так і з точки зору динаміки – довгострокова спроможність країни конкурувати на світовому ринку. При цьому конкурентоспроможність країни залежить від компаній, що представляють її на світових ринках. Держава повинна створити умови (організаційній, правові, економічні) для розвитку конкурентоспроможних виробництв, галузей і компаній.</w:t>
      </w:r>
    </w:p>
    <w:p w:rsidR="003E010C" w:rsidRPr="00123BBC" w:rsidRDefault="003E010C" w:rsidP="003E010C">
      <w:pPr>
        <w:spacing w:line="360" w:lineRule="auto"/>
        <w:ind w:firstLine="709"/>
        <w:jc w:val="both"/>
        <w:rPr>
          <w:sz w:val="28"/>
          <w:szCs w:val="28"/>
          <w:lang w:val="uk-UA"/>
        </w:rPr>
      </w:pPr>
      <w:r w:rsidRPr="00123BBC">
        <w:rPr>
          <w:sz w:val="28"/>
          <w:szCs w:val="28"/>
          <w:lang w:val="uk-UA"/>
        </w:rPr>
        <w:t>Підвищення конкурентоспроможності національної економіки забезпечується інвестиційно-інноваційною моделлю ринку країни. При цьому головна роль відводиться конкуренції як основному стимулятору інноваційної активності. Важливу роль відіграють також оптимізація економічної структури, інституційні зміни, зміни в ментальності суспільства.</w:t>
      </w:r>
    </w:p>
    <w:p w:rsidR="003E010C" w:rsidRPr="00123BBC" w:rsidRDefault="003E010C" w:rsidP="003E010C">
      <w:pPr>
        <w:spacing w:line="360" w:lineRule="auto"/>
        <w:ind w:firstLine="709"/>
        <w:jc w:val="both"/>
        <w:rPr>
          <w:sz w:val="28"/>
          <w:szCs w:val="28"/>
          <w:lang w:val="uk-UA"/>
        </w:rPr>
      </w:pPr>
      <w:r w:rsidRPr="00123BBC">
        <w:rPr>
          <w:sz w:val="28"/>
          <w:szCs w:val="28"/>
          <w:lang w:val="uk-UA"/>
        </w:rPr>
        <w:t xml:space="preserve">Модель національної конкурентоспроможності М. Портера побудована на детермінантах, які взаємно підсилюють один одного. Це – </w:t>
      </w:r>
      <w:r>
        <w:rPr>
          <w:sz w:val="28"/>
          <w:szCs w:val="28"/>
          <w:lang w:val="uk-UA"/>
        </w:rPr>
        <w:t>с</w:t>
      </w:r>
      <w:r w:rsidRPr="00123BBC">
        <w:rPr>
          <w:sz w:val="28"/>
          <w:szCs w:val="28"/>
          <w:lang w:val="uk-UA"/>
        </w:rPr>
        <w:t xml:space="preserve">истема факторів конкурентоспроможності національної економіки, яка включає стратегію фірми, їх структуру й суперництво; параметри факторів (ресурсів) та інфраструктури; споріднені та підтримуючі галузі; параметри попиту на внутрішньому ринку. Вони створюють середовище, в якому діють підприємства кожної країни. В залежності від переваження тих чи інших </w:t>
      </w:r>
      <w:r w:rsidRPr="00123BBC">
        <w:rPr>
          <w:sz w:val="28"/>
          <w:szCs w:val="28"/>
          <w:lang w:val="uk-UA"/>
        </w:rPr>
        <w:lastRenderedPageBreak/>
        <w:t>детермінант країна знаходиться на певній стадії розвитку: на стадії факторно – керованої економіки, інвестиційно – керованої чи інноваційно – керованої.</w:t>
      </w:r>
    </w:p>
    <w:p w:rsidR="003E010C" w:rsidRPr="00123BBC" w:rsidRDefault="003E010C" w:rsidP="003E010C">
      <w:pPr>
        <w:spacing w:line="360" w:lineRule="auto"/>
        <w:ind w:firstLine="709"/>
        <w:jc w:val="both"/>
        <w:rPr>
          <w:sz w:val="28"/>
          <w:szCs w:val="28"/>
          <w:lang w:val="uk-UA"/>
        </w:rPr>
      </w:pPr>
      <w:r w:rsidRPr="00123BBC">
        <w:rPr>
          <w:sz w:val="28"/>
          <w:szCs w:val="28"/>
          <w:lang w:val="uk-UA"/>
        </w:rPr>
        <w:t>Міжнародна конкурентоспроможність визначається системою оцінок порівняльних переваг національних економік на різних рівнях: на мегарівні – соціоекономічні фактори та цінності; на макрорівні – монетарна політика, що забезпечує стабільну основу соціально- економічного розвитку; на мезорівні – імпортна та експортна політика, спрямовані на захист та стимулювання розвитку галузей та регіонів; на мікрорівні – інноваційний розвиток підприємств, підвищення кваліфікації працівників і компетенцій менеджерів.</w:t>
      </w:r>
    </w:p>
    <w:p w:rsidR="003E010C" w:rsidRPr="00123BBC" w:rsidRDefault="003E010C" w:rsidP="003E010C">
      <w:pPr>
        <w:spacing w:line="360" w:lineRule="auto"/>
        <w:ind w:firstLine="709"/>
        <w:jc w:val="both"/>
        <w:rPr>
          <w:sz w:val="28"/>
          <w:szCs w:val="28"/>
          <w:lang w:val="uk-UA"/>
        </w:rPr>
      </w:pPr>
      <w:r w:rsidRPr="00123BBC">
        <w:rPr>
          <w:sz w:val="28"/>
          <w:szCs w:val="28"/>
          <w:lang w:val="uk-UA"/>
        </w:rPr>
        <w:t>Світовий ринок послуг має складну структуру. Світовий ринок транспортних послуг поділяється на ринок автомобільних послуг, послуг залізничного транспорту, трубопровідного транспорту, водного транспорту і повітряного транспорту. Надання транспортних послуг є важливою конкурентною перевагою України, оскільки всі названі ринки послуг досить динамічно розвиваються, являючись важливим елементом світової інфраструктури.</w:t>
      </w:r>
    </w:p>
    <w:p w:rsidR="003E010C" w:rsidRPr="00123BBC" w:rsidRDefault="003E010C" w:rsidP="003E010C">
      <w:pPr>
        <w:spacing w:line="360" w:lineRule="auto"/>
        <w:ind w:firstLine="709"/>
        <w:jc w:val="both"/>
        <w:rPr>
          <w:sz w:val="28"/>
          <w:szCs w:val="28"/>
          <w:lang w:val="uk-UA"/>
        </w:rPr>
      </w:pPr>
      <w:r w:rsidRPr="00123BBC">
        <w:rPr>
          <w:sz w:val="28"/>
          <w:szCs w:val="28"/>
          <w:lang w:val="uk-UA"/>
        </w:rPr>
        <w:t>Головними конкурентними перевагами України на ринку послуг є: високий освітній рівень працівників; розвинена мережа академічних, наукових та освітніх установ, наявність розвиненої інфраструктури та мережі підприємств сфери послуг. Підвищення конкурентних переваг на міжнародному ринку вимагає інвестицій у якісні зрушення, розвитку спеціалізованих і розвинених факторів.</w:t>
      </w:r>
    </w:p>
    <w:p w:rsidR="003E010C" w:rsidRPr="00123BBC" w:rsidRDefault="003E010C" w:rsidP="003E010C">
      <w:pPr>
        <w:spacing w:line="360" w:lineRule="auto"/>
        <w:ind w:firstLine="709"/>
        <w:jc w:val="both"/>
        <w:rPr>
          <w:sz w:val="28"/>
          <w:szCs w:val="28"/>
          <w:lang w:val="uk-UA"/>
        </w:rPr>
      </w:pPr>
      <w:r w:rsidRPr="00123BBC">
        <w:rPr>
          <w:sz w:val="28"/>
          <w:szCs w:val="28"/>
          <w:lang w:val="uk-UA"/>
        </w:rPr>
        <w:t>Модель національної конкурентоспроможності України повинна вибудовуватися, поетапно вирішуючи такі завдання: створення національної інноваційної системи, яка тісно пов’язана з відповідною політикою у сфері інтелектуальної власності і передбачає комерціалізацію інтелектуальної діяльності, системну інтеграцію усіх інноваційних ресурсів; створення інформаційної бази даних інновацій, яка забезпечить трансфер об’єктів інтелектуальної власності і пошук необхідних технологій.</w:t>
      </w:r>
    </w:p>
    <w:p w:rsidR="003E010C" w:rsidRPr="00123BBC" w:rsidRDefault="003E010C" w:rsidP="003E010C">
      <w:pPr>
        <w:spacing w:line="360" w:lineRule="auto"/>
        <w:ind w:firstLine="709"/>
        <w:jc w:val="both"/>
        <w:rPr>
          <w:sz w:val="28"/>
          <w:szCs w:val="28"/>
          <w:lang w:val="uk-UA"/>
        </w:rPr>
      </w:pPr>
      <w:r w:rsidRPr="00123BBC">
        <w:rPr>
          <w:sz w:val="28"/>
          <w:szCs w:val="28"/>
          <w:lang w:val="uk-UA"/>
        </w:rPr>
        <w:lastRenderedPageBreak/>
        <w:t>Для України основною традиційною експортною галуззю є транспорт. Розвиток даної галузі в У</w:t>
      </w:r>
      <w:r>
        <w:rPr>
          <w:sz w:val="28"/>
          <w:szCs w:val="28"/>
          <w:lang w:val="uk-UA"/>
        </w:rPr>
        <w:t xml:space="preserve">країни базується на експлуатації </w:t>
      </w:r>
      <w:r w:rsidRPr="00123BBC">
        <w:rPr>
          <w:sz w:val="28"/>
          <w:szCs w:val="28"/>
          <w:lang w:val="uk-UA"/>
        </w:rPr>
        <w:t>побудованих в СРСР трубопров</w:t>
      </w:r>
      <w:r>
        <w:rPr>
          <w:sz w:val="28"/>
          <w:szCs w:val="28"/>
          <w:lang w:val="uk-UA"/>
        </w:rPr>
        <w:t>о</w:t>
      </w:r>
      <w:r w:rsidRPr="00123BBC">
        <w:rPr>
          <w:sz w:val="28"/>
          <w:szCs w:val="28"/>
          <w:lang w:val="uk-UA"/>
        </w:rPr>
        <w:t>д</w:t>
      </w:r>
      <w:r>
        <w:rPr>
          <w:sz w:val="28"/>
          <w:szCs w:val="28"/>
          <w:lang w:val="uk-UA"/>
        </w:rPr>
        <w:t>ів</w:t>
      </w:r>
      <w:r w:rsidRPr="00123BBC">
        <w:rPr>
          <w:sz w:val="28"/>
          <w:szCs w:val="28"/>
          <w:lang w:val="uk-UA"/>
        </w:rPr>
        <w:t>, що забезпечує високу частку в ВВП країни комерційних послуг. Але Україна має в цій сфері високі конкурентні переваги</w:t>
      </w:r>
      <w:r>
        <w:rPr>
          <w:sz w:val="28"/>
          <w:szCs w:val="28"/>
          <w:lang w:val="uk-UA"/>
        </w:rPr>
        <w:t>,</w:t>
      </w:r>
      <w:r w:rsidRPr="00123BBC">
        <w:rPr>
          <w:sz w:val="28"/>
          <w:szCs w:val="28"/>
          <w:lang w:val="uk-UA"/>
        </w:rPr>
        <w:t xml:space="preserve"> пов’язані з унікальним геополітичним розташуванням і наявністю розвиненої транспортної інфраструктури, потенціал яких ще не реалізований, оскільки послуги не диверсифіковані. Для реалізації потенціалу необхідно провести кардинальні реформи, забезпечити прискорений інноваційний розвиток і модернізацію.</w:t>
      </w:r>
    </w:p>
    <w:p w:rsidR="003E010C" w:rsidRPr="00123BBC" w:rsidRDefault="003E010C" w:rsidP="003E010C">
      <w:pPr>
        <w:spacing w:line="360" w:lineRule="auto"/>
        <w:ind w:firstLine="709"/>
        <w:jc w:val="both"/>
        <w:rPr>
          <w:sz w:val="28"/>
          <w:szCs w:val="28"/>
          <w:lang w:val="uk-UA"/>
        </w:rPr>
      </w:pPr>
      <w:r w:rsidRPr="00123BBC">
        <w:rPr>
          <w:sz w:val="28"/>
          <w:szCs w:val="28"/>
          <w:lang w:val="uk-UA"/>
        </w:rPr>
        <w:t xml:space="preserve">Основними напрямами реалізації стратегії підвищення конкурентоспроможності є: </w:t>
      </w:r>
    </w:p>
    <w:p w:rsidR="003E010C" w:rsidRPr="00123BBC" w:rsidRDefault="003E010C" w:rsidP="003E010C">
      <w:pPr>
        <w:numPr>
          <w:ilvl w:val="0"/>
          <w:numId w:val="2"/>
        </w:numPr>
        <w:spacing w:line="360" w:lineRule="auto"/>
        <w:ind w:left="0" w:firstLine="720"/>
        <w:jc w:val="both"/>
        <w:rPr>
          <w:sz w:val="28"/>
          <w:szCs w:val="28"/>
          <w:lang w:val="uk-UA"/>
        </w:rPr>
      </w:pPr>
      <w:r w:rsidRPr="00123BBC">
        <w:rPr>
          <w:sz w:val="28"/>
          <w:szCs w:val="28"/>
          <w:lang w:val="uk-UA"/>
        </w:rPr>
        <w:t>підвищення якості та ефективності економічного зростання економіки в цілому і сфери послуг, зокрема;</w:t>
      </w:r>
    </w:p>
    <w:p w:rsidR="003E010C" w:rsidRPr="00123BBC" w:rsidRDefault="003E010C" w:rsidP="003E010C">
      <w:pPr>
        <w:numPr>
          <w:ilvl w:val="0"/>
          <w:numId w:val="2"/>
        </w:numPr>
        <w:spacing w:line="360" w:lineRule="auto"/>
        <w:ind w:left="0" w:firstLine="720"/>
        <w:jc w:val="both"/>
        <w:rPr>
          <w:sz w:val="28"/>
          <w:szCs w:val="28"/>
          <w:lang w:val="uk-UA"/>
        </w:rPr>
      </w:pPr>
      <w:r w:rsidRPr="00123BBC">
        <w:rPr>
          <w:sz w:val="28"/>
          <w:szCs w:val="28"/>
          <w:lang w:val="uk-UA"/>
        </w:rPr>
        <w:t>структурно – технологічна перебудова як інноваційне інвестування;</w:t>
      </w:r>
    </w:p>
    <w:p w:rsidR="003E010C" w:rsidRPr="00123BBC" w:rsidRDefault="003E010C" w:rsidP="003E010C">
      <w:pPr>
        <w:numPr>
          <w:ilvl w:val="0"/>
          <w:numId w:val="2"/>
        </w:numPr>
        <w:spacing w:line="360" w:lineRule="auto"/>
        <w:ind w:left="0" w:firstLine="720"/>
        <w:jc w:val="both"/>
        <w:rPr>
          <w:sz w:val="28"/>
          <w:szCs w:val="28"/>
          <w:lang w:val="uk-UA"/>
        </w:rPr>
      </w:pPr>
      <w:r w:rsidRPr="00123BBC">
        <w:rPr>
          <w:sz w:val="28"/>
          <w:szCs w:val="28"/>
          <w:lang w:val="uk-UA"/>
        </w:rPr>
        <w:t>інтеграція України у світогосподарську систему;</w:t>
      </w:r>
    </w:p>
    <w:p w:rsidR="003E010C" w:rsidRDefault="003E010C" w:rsidP="003E010C">
      <w:pPr>
        <w:numPr>
          <w:ilvl w:val="0"/>
          <w:numId w:val="2"/>
        </w:numPr>
        <w:spacing w:line="360" w:lineRule="auto"/>
        <w:ind w:left="0" w:firstLine="720"/>
        <w:jc w:val="both"/>
        <w:rPr>
          <w:sz w:val="28"/>
          <w:szCs w:val="28"/>
          <w:lang w:val="uk-UA"/>
        </w:rPr>
      </w:pPr>
      <w:r w:rsidRPr="00123BBC">
        <w:rPr>
          <w:sz w:val="28"/>
          <w:szCs w:val="28"/>
          <w:lang w:val="uk-UA"/>
        </w:rPr>
        <w:t>реалізація потенціалу конкурентних переваг України на світових ринках.</w:t>
      </w:r>
    </w:p>
    <w:p w:rsidR="003E010C" w:rsidRPr="00123BBC" w:rsidRDefault="003E010C" w:rsidP="003E010C">
      <w:pPr>
        <w:spacing w:line="360" w:lineRule="auto"/>
        <w:ind w:firstLine="708"/>
        <w:jc w:val="both"/>
        <w:rPr>
          <w:sz w:val="28"/>
          <w:szCs w:val="28"/>
          <w:lang w:val="uk-UA"/>
        </w:rPr>
      </w:pPr>
      <w:r>
        <w:rPr>
          <w:sz w:val="28"/>
          <w:szCs w:val="28"/>
          <w:lang w:val="uk-UA"/>
        </w:rPr>
        <w:t xml:space="preserve">Реалізація даної стратегії забезпечить високі конкурентні переваги України на міжнародних ринках в умовах глобальних трансформацій. </w:t>
      </w:r>
    </w:p>
    <w:p w:rsidR="003E010C" w:rsidRPr="00123BBC" w:rsidRDefault="003E010C" w:rsidP="003E010C">
      <w:pPr>
        <w:spacing w:line="360" w:lineRule="auto"/>
        <w:ind w:firstLine="709"/>
        <w:jc w:val="both"/>
        <w:rPr>
          <w:sz w:val="28"/>
          <w:szCs w:val="28"/>
          <w:lang w:val="uk-UA"/>
        </w:rPr>
      </w:pPr>
    </w:p>
    <w:p w:rsidR="003E010C" w:rsidRPr="00123BBC" w:rsidRDefault="003E010C" w:rsidP="003E010C">
      <w:pPr>
        <w:spacing w:line="360" w:lineRule="auto"/>
        <w:ind w:firstLine="709"/>
        <w:jc w:val="both"/>
        <w:rPr>
          <w:sz w:val="28"/>
          <w:szCs w:val="28"/>
          <w:lang w:val="uk-UA"/>
        </w:rPr>
      </w:pPr>
    </w:p>
    <w:p w:rsidR="003E010C" w:rsidRPr="00123BBC" w:rsidRDefault="003E010C" w:rsidP="003E010C">
      <w:pPr>
        <w:spacing w:line="360" w:lineRule="auto"/>
        <w:ind w:firstLine="709"/>
        <w:jc w:val="both"/>
        <w:rPr>
          <w:sz w:val="28"/>
          <w:szCs w:val="28"/>
          <w:lang w:val="uk-UA"/>
        </w:rPr>
      </w:pPr>
    </w:p>
    <w:p w:rsidR="003E010C" w:rsidRPr="00123BBC" w:rsidRDefault="003E010C" w:rsidP="003E010C">
      <w:pPr>
        <w:spacing w:line="360" w:lineRule="auto"/>
        <w:ind w:firstLine="709"/>
        <w:jc w:val="both"/>
        <w:rPr>
          <w:sz w:val="28"/>
          <w:szCs w:val="28"/>
          <w:lang w:val="uk-UA"/>
        </w:rPr>
      </w:pPr>
    </w:p>
    <w:p w:rsidR="003E010C" w:rsidRPr="00123BBC" w:rsidRDefault="003E010C" w:rsidP="003E010C">
      <w:pPr>
        <w:spacing w:line="360" w:lineRule="auto"/>
        <w:ind w:firstLine="709"/>
        <w:jc w:val="both"/>
        <w:rPr>
          <w:sz w:val="28"/>
          <w:szCs w:val="28"/>
          <w:lang w:val="uk-UA"/>
        </w:rPr>
      </w:pPr>
    </w:p>
    <w:p w:rsidR="003E010C" w:rsidRPr="00123BBC" w:rsidRDefault="003E010C" w:rsidP="003E010C">
      <w:pPr>
        <w:spacing w:line="360" w:lineRule="auto"/>
        <w:ind w:firstLine="709"/>
        <w:jc w:val="both"/>
        <w:rPr>
          <w:sz w:val="28"/>
          <w:szCs w:val="28"/>
          <w:lang w:val="uk-UA"/>
        </w:rPr>
      </w:pPr>
    </w:p>
    <w:p w:rsidR="003E010C" w:rsidRPr="00123BBC" w:rsidRDefault="003E010C" w:rsidP="003E010C">
      <w:pPr>
        <w:spacing w:line="360" w:lineRule="auto"/>
        <w:ind w:firstLine="709"/>
        <w:jc w:val="both"/>
        <w:rPr>
          <w:sz w:val="28"/>
          <w:szCs w:val="28"/>
          <w:lang w:val="uk-UA"/>
        </w:rPr>
      </w:pPr>
    </w:p>
    <w:p w:rsidR="003E010C" w:rsidRPr="00123BBC" w:rsidRDefault="003E010C" w:rsidP="003E010C">
      <w:pPr>
        <w:spacing w:line="360" w:lineRule="auto"/>
        <w:ind w:firstLine="709"/>
        <w:jc w:val="both"/>
        <w:rPr>
          <w:sz w:val="28"/>
          <w:szCs w:val="28"/>
          <w:lang w:val="uk-UA"/>
        </w:rPr>
      </w:pPr>
    </w:p>
    <w:p w:rsidR="003E010C" w:rsidRPr="00123BBC" w:rsidRDefault="003E010C" w:rsidP="003E010C">
      <w:pPr>
        <w:spacing w:line="360" w:lineRule="auto"/>
        <w:ind w:firstLine="709"/>
        <w:jc w:val="both"/>
        <w:rPr>
          <w:sz w:val="28"/>
          <w:szCs w:val="28"/>
          <w:lang w:val="uk-UA"/>
        </w:rPr>
      </w:pPr>
    </w:p>
    <w:p w:rsidR="003E010C" w:rsidRPr="00123BBC" w:rsidRDefault="003E010C" w:rsidP="003E010C">
      <w:pPr>
        <w:spacing w:line="360" w:lineRule="auto"/>
        <w:ind w:firstLine="709"/>
        <w:jc w:val="both"/>
        <w:rPr>
          <w:sz w:val="28"/>
          <w:szCs w:val="28"/>
          <w:lang w:val="uk-UA"/>
        </w:rPr>
      </w:pPr>
    </w:p>
    <w:p w:rsidR="003E010C" w:rsidRPr="00123BBC" w:rsidRDefault="003E010C" w:rsidP="003E010C">
      <w:pPr>
        <w:spacing w:line="360" w:lineRule="auto"/>
        <w:ind w:firstLine="709"/>
        <w:jc w:val="both"/>
        <w:rPr>
          <w:sz w:val="28"/>
          <w:szCs w:val="28"/>
          <w:lang w:val="uk-UA"/>
        </w:rPr>
      </w:pPr>
    </w:p>
    <w:p w:rsidR="003E010C" w:rsidRPr="00123BBC" w:rsidRDefault="003E010C" w:rsidP="003E010C">
      <w:pPr>
        <w:spacing w:line="360" w:lineRule="auto"/>
        <w:ind w:firstLine="709"/>
        <w:jc w:val="both"/>
        <w:rPr>
          <w:sz w:val="28"/>
          <w:szCs w:val="28"/>
          <w:lang w:val="uk-UA"/>
        </w:rPr>
      </w:pPr>
    </w:p>
    <w:p w:rsidR="003E010C" w:rsidRPr="00123BBC" w:rsidRDefault="003E010C" w:rsidP="003E010C">
      <w:pPr>
        <w:spacing w:line="360" w:lineRule="auto"/>
        <w:ind w:firstLine="709"/>
        <w:jc w:val="center"/>
        <w:rPr>
          <w:b/>
          <w:sz w:val="28"/>
          <w:szCs w:val="28"/>
          <w:lang w:val="uk-UA"/>
        </w:rPr>
      </w:pPr>
      <w:r w:rsidRPr="00123BBC">
        <w:rPr>
          <w:b/>
          <w:sz w:val="28"/>
          <w:szCs w:val="28"/>
          <w:lang w:val="uk-UA"/>
        </w:rPr>
        <w:t>СПИСОК ВИКОРИСТАНИХ ДЖЕРЕЛ</w:t>
      </w:r>
    </w:p>
    <w:p w:rsidR="003E010C" w:rsidRPr="00123BBC" w:rsidRDefault="003E010C" w:rsidP="003E010C">
      <w:pPr>
        <w:spacing w:line="360" w:lineRule="auto"/>
        <w:ind w:firstLine="709"/>
        <w:jc w:val="center"/>
        <w:rPr>
          <w:sz w:val="28"/>
          <w:szCs w:val="28"/>
          <w:lang w:val="uk-UA"/>
        </w:rPr>
      </w:pPr>
    </w:p>
    <w:p w:rsidR="003E010C" w:rsidRPr="00123BBC" w:rsidRDefault="003E010C" w:rsidP="003E010C">
      <w:pPr>
        <w:widowControl w:val="0"/>
        <w:numPr>
          <w:ilvl w:val="0"/>
          <w:numId w:val="3"/>
        </w:numPr>
        <w:shd w:val="clear" w:color="auto" w:fill="FFFFFF"/>
        <w:tabs>
          <w:tab w:val="clear" w:pos="1080"/>
          <w:tab w:val="left" w:pos="283"/>
          <w:tab w:val="num" w:pos="900"/>
        </w:tabs>
        <w:autoSpaceDE w:val="0"/>
        <w:autoSpaceDN w:val="0"/>
        <w:adjustRightInd w:val="0"/>
        <w:spacing w:line="360" w:lineRule="auto"/>
        <w:ind w:left="900" w:hanging="540"/>
        <w:jc w:val="both"/>
        <w:rPr>
          <w:sz w:val="28"/>
          <w:szCs w:val="28"/>
        </w:rPr>
      </w:pPr>
      <w:r w:rsidRPr="00123BBC">
        <w:rPr>
          <w:sz w:val="28"/>
          <w:szCs w:val="28"/>
        </w:rPr>
        <w:t>Азоев   Г.Л.   Конкурентные   преимущества  фирмы  /</w:t>
      </w:r>
      <w:r w:rsidRPr="00123BBC">
        <w:rPr>
          <w:sz w:val="28"/>
          <w:szCs w:val="28"/>
          <w:lang w:val="uk-UA"/>
        </w:rPr>
        <w:t xml:space="preserve">Г.Л. Азоев, А.П. Челенков. </w:t>
      </w:r>
      <w:r w:rsidRPr="00123BBC">
        <w:rPr>
          <w:sz w:val="28"/>
          <w:szCs w:val="28"/>
        </w:rPr>
        <w:t xml:space="preserve">- </w:t>
      </w:r>
      <w:r w:rsidRPr="00123BBC">
        <w:rPr>
          <w:sz w:val="28"/>
          <w:szCs w:val="28"/>
          <w:lang w:val="uk-UA"/>
        </w:rPr>
        <w:t>М.</w:t>
      </w:r>
      <w:r w:rsidRPr="00123BBC">
        <w:rPr>
          <w:sz w:val="28"/>
          <w:szCs w:val="28"/>
        </w:rPr>
        <w:t>: Новости, 20</w:t>
      </w:r>
      <w:r>
        <w:rPr>
          <w:sz w:val="28"/>
          <w:szCs w:val="28"/>
          <w:lang w:val="uk-UA"/>
        </w:rPr>
        <w:t>1</w:t>
      </w:r>
      <w:r w:rsidRPr="00123BBC">
        <w:rPr>
          <w:sz w:val="28"/>
          <w:szCs w:val="28"/>
        </w:rPr>
        <w:t>0.</w:t>
      </w:r>
      <w:r w:rsidRPr="00123BBC">
        <w:rPr>
          <w:sz w:val="28"/>
          <w:szCs w:val="28"/>
          <w:lang w:val="uk-UA"/>
        </w:rPr>
        <w:t xml:space="preserve"> – 256 с.</w:t>
      </w:r>
    </w:p>
    <w:p w:rsidR="003E010C" w:rsidRPr="00123BBC" w:rsidRDefault="003E010C" w:rsidP="003E010C">
      <w:pPr>
        <w:widowControl w:val="0"/>
        <w:numPr>
          <w:ilvl w:val="0"/>
          <w:numId w:val="3"/>
        </w:numPr>
        <w:shd w:val="clear" w:color="auto" w:fill="FFFFFF"/>
        <w:tabs>
          <w:tab w:val="clear" w:pos="1080"/>
          <w:tab w:val="left" w:pos="283"/>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Ансофф </w:t>
      </w:r>
      <w:r>
        <w:rPr>
          <w:sz w:val="28"/>
          <w:szCs w:val="28"/>
          <w:lang w:val="uk-UA"/>
        </w:rPr>
        <w:t>И</w:t>
      </w:r>
      <w:r w:rsidRPr="00123BBC">
        <w:rPr>
          <w:sz w:val="28"/>
          <w:szCs w:val="28"/>
          <w:lang w:val="uk-UA"/>
        </w:rPr>
        <w:t xml:space="preserve">. Новая корпоративная </w:t>
      </w:r>
      <w:r w:rsidRPr="00123BBC">
        <w:rPr>
          <w:sz w:val="28"/>
          <w:szCs w:val="28"/>
        </w:rPr>
        <w:t xml:space="preserve">стратегия / И. Ансофф. </w:t>
      </w:r>
      <w:r w:rsidRPr="00123BBC">
        <w:rPr>
          <w:sz w:val="28"/>
          <w:szCs w:val="28"/>
          <w:lang w:val="uk-UA"/>
        </w:rPr>
        <w:t xml:space="preserve">- </w:t>
      </w:r>
      <w:r w:rsidRPr="00123BBC">
        <w:rPr>
          <w:sz w:val="28"/>
          <w:szCs w:val="28"/>
        </w:rPr>
        <w:t xml:space="preserve">СПб.; Питер Ком, </w:t>
      </w:r>
      <w:r>
        <w:rPr>
          <w:sz w:val="28"/>
          <w:szCs w:val="28"/>
          <w:lang w:val="uk-UA"/>
        </w:rPr>
        <w:t>200</w:t>
      </w:r>
      <w:r w:rsidRPr="00123BBC">
        <w:rPr>
          <w:sz w:val="28"/>
          <w:szCs w:val="28"/>
        </w:rPr>
        <w:t>9.</w:t>
      </w:r>
      <w:r w:rsidRPr="00123BBC">
        <w:rPr>
          <w:sz w:val="28"/>
          <w:szCs w:val="28"/>
          <w:lang w:val="uk-UA"/>
        </w:rPr>
        <w:t xml:space="preserve"> – 185 с.</w:t>
      </w:r>
    </w:p>
    <w:p w:rsidR="003E010C" w:rsidRPr="00123BBC" w:rsidRDefault="003E010C" w:rsidP="003E010C">
      <w:pPr>
        <w:widowControl w:val="0"/>
        <w:numPr>
          <w:ilvl w:val="0"/>
          <w:numId w:val="3"/>
        </w:numPr>
        <w:shd w:val="clear" w:color="auto" w:fill="FFFFFF"/>
        <w:tabs>
          <w:tab w:val="clear" w:pos="1080"/>
          <w:tab w:val="left" w:pos="283"/>
          <w:tab w:val="num" w:pos="900"/>
        </w:tabs>
        <w:autoSpaceDE w:val="0"/>
        <w:autoSpaceDN w:val="0"/>
        <w:adjustRightInd w:val="0"/>
        <w:spacing w:line="360" w:lineRule="auto"/>
        <w:ind w:left="900" w:hanging="540"/>
        <w:jc w:val="both"/>
        <w:rPr>
          <w:sz w:val="28"/>
          <w:szCs w:val="28"/>
        </w:rPr>
      </w:pPr>
      <w:r w:rsidRPr="00123BBC">
        <w:rPr>
          <w:sz w:val="28"/>
          <w:szCs w:val="28"/>
        </w:rPr>
        <w:t>Вехи экономической мысли. Теория отраслевых рынков. -</w:t>
      </w:r>
      <w:r w:rsidRPr="00123BBC">
        <w:rPr>
          <w:sz w:val="28"/>
          <w:szCs w:val="28"/>
          <w:lang w:val="uk-UA"/>
        </w:rPr>
        <w:t xml:space="preserve"> </w:t>
      </w:r>
      <w:r w:rsidRPr="00123BBC">
        <w:rPr>
          <w:sz w:val="28"/>
          <w:szCs w:val="28"/>
        </w:rPr>
        <w:t>СПб.: Экономическая школа, 2003. - Т. 5.</w:t>
      </w:r>
      <w:r w:rsidRPr="00123BBC">
        <w:rPr>
          <w:sz w:val="28"/>
          <w:szCs w:val="28"/>
          <w:lang w:val="uk-UA"/>
        </w:rPr>
        <w:t xml:space="preserve"> – 669 с.</w:t>
      </w:r>
    </w:p>
    <w:p w:rsidR="003E010C" w:rsidRPr="00123BBC" w:rsidRDefault="003E010C" w:rsidP="003E010C">
      <w:pPr>
        <w:widowControl w:val="0"/>
        <w:numPr>
          <w:ilvl w:val="0"/>
          <w:numId w:val="3"/>
        </w:numPr>
        <w:shd w:val="clear" w:color="auto" w:fill="FFFFFF"/>
        <w:tabs>
          <w:tab w:val="clear" w:pos="1080"/>
          <w:tab w:val="left" w:pos="283"/>
          <w:tab w:val="num" w:pos="900"/>
        </w:tabs>
        <w:autoSpaceDE w:val="0"/>
        <w:autoSpaceDN w:val="0"/>
        <w:adjustRightInd w:val="0"/>
        <w:spacing w:line="360" w:lineRule="auto"/>
        <w:ind w:left="900" w:hanging="540"/>
        <w:jc w:val="both"/>
        <w:rPr>
          <w:sz w:val="28"/>
          <w:szCs w:val="28"/>
        </w:rPr>
      </w:pPr>
      <w:r w:rsidRPr="00123BBC">
        <w:rPr>
          <w:sz w:val="28"/>
          <w:szCs w:val="28"/>
        </w:rPr>
        <w:t xml:space="preserve">Войчак А.В. </w:t>
      </w:r>
      <w:r w:rsidRPr="00123BBC">
        <w:rPr>
          <w:sz w:val="28"/>
          <w:szCs w:val="28"/>
          <w:lang w:val="uk-UA"/>
        </w:rPr>
        <w:t xml:space="preserve">Конкурентні переваги підприємства: сутність і класифікація </w:t>
      </w:r>
      <w:r w:rsidRPr="00123BBC">
        <w:rPr>
          <w:sz w:val="28"/>
          <w:szCs w:val="28"/>
        </w:rPr>
        <w:t xml:space="preserve">/ </w:t>
      </w:r>
      <w:r w:rsidRPr="00123BBC">
        <w:rPr>
          <w:sz w:val="28"/>
          <w:szCs w:val="28"/>
          <w:lang w:val="uk-UA"/>
        </w:rPr>
        <w:t xml:space="preserve">А.В. Войчак, Р.В. Камишніков </w:t>
      </w:r>
      <w:r w:rsidRPr="00123BBC">
        <w:rPr>
          <w:sz w:val="28"/>
          <w:szCs w:val="28"/>
        </w:rPr>
        <w:t>//</w:t>
      </w:r>
      <w:r w:rsidRPr="00123BBC">
        <w:rPr>
          <w:sz w:val="28"/>
          <w:szCs w:val="28"/>
          <w:lang w:val="uk-UA"/>
        </w:rPr>
        <w:t xml:space="preserve">Маркетинг в Україні. </w:t>
      </w:r>
      <w:r w:rsidRPr="00123BBC">
        <w:rPr>
          <w:sz w:val="28"/>
          <w:szCs w:val="28"/>
        </w:rPr>
        <w:t>- 20</w:t>
      </w:r>
      <w:r>
        <w:rPr>
          <w:sz w:val="28"/>
          <w:szCs w:val="28"/>
          <w:lang w:val="uk-UA"/>
        </w:rPr>
        <w:t>1</w:t>
      </w:r>
      <w:r w:rsidRPr="00123BBC">
        <w:rPr>
          <w:sz w:val="28"/>
          <w:szCs w:val="28"/>
        </w:rPr>
        <w:t>5. - № 2.</w:t>
      </w:r>
      <w:r w:rsidRPr="00123BBC">
        <w:rPr>
          <w:sz w:val="28"/>
          <w:szCs w:val="28"/>
          <w:lang w:val="uk-UA"/>
        </w:rPr>
        <w:t xml:space="preserve"> – С. 10-15.</w:t>
      </w:r>
    </w:p>
    <w:p w:rsidR="003E010C" w:rsidRPr="00123BBC" w:rsidRDefault="003E010C" w:rsidP="003E010C">
      <w:pPr>
        <w:widowControl w:val="0"/>
        <w:numPr>
          <w:ilvl w:val="0"/>
          <w:numId w:val="3"/>
        </w:numPr>
        <w:shd w:val="clear" w:color="auto" w:fill="FFFFFF"/>
        <w:tabs>
          <w:tab w:val="clear" w:pos="1080"/>
          <w:tab w:val="left" w:pos="283"/>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Геєць В. Деякі порівняльні ознаки трансформаційних моделей економіки України і Росії </w:t>
      </w:r>
      <w:r w:rsidRPr="00123BBC">
        <w:rPr>
          <w:sz w:val="28"/>
          <w:szCs w:val="28"/>
        </w:rPr>
        <w:t xml:space="preserve">/ </w:t>
      </w:r>
      <w:r w:rsidRPr="00123BBC">
        <w:rPr>
          <w:sz w:val="28"/>
          <w:szCs w:val="28"/>
          <w:lang w:val="uk-UA"/>
        </w:rPr>
        <w:t xml:space="preserve">В. Геєць </w:t>
      </w:r>
      <w:r w:rsidRPr="00123BBC">
        <w:rPr>
          <w:sz w:val="28"/>
          <w:szCs w:val="28"/>
        </w:rPr>
        <w:t xml:space="preserve">// </w:t>
      </w:r>
      <w:r w:rsidRPr="00123BBC">
        <w:rPr>
          <w:sz w:val="28"/>
          <w:szCs w:val="28"/>
          <w:lang w:val="uk-UA"/>
        </w:rPr>
        <w:t xml:space="preserve">Економіка України. </w:t>
      </w:r>
      <w:r w:rsidRPr="00123BBC">
        <w:rPr>
          <w:sz w:val="28"/>
          <w:szCs w:val="28"/>
        </w:rPr>
        <w:t>-</w:t>
      </w:r>
      <w:r w:rsidRPr="00123BBC">
        <w:rPr>
          <w:sz w:val="28"/>
          <w:szCs w:val="28"/>
          <w:lang w:val="uk-UA"/>
        </w:rPr>
        <w:t xml:space="preserve"> </w:t>
      </w:r>
      <w:r w:rsidRPr="00123BBC">
        <w:rPr>
          <w:sz w:val="28"/>
          <w:szCs w:val="28"/>
        </w:rPr>
        <w:t>2005.</w:t>
      </w:r>
      <w:r w:rsidRPr="00123BBC">
        <w:rPr>
          <w:sz w:val="28"/>
          <w:szCs w:val="28"/>
          <w:lang w:val="uk-UA"/>
        </w:rPr>
        <w:t xml:space="preserve"> </w:t>
      </w:r>
      <w:r w:rsidRPr="00123BBC">
        <w:rPr>
          <w:sz w:val="28"/>
          <w:szCs w:val="28"/>
        </w:rPr>
        <w:t>-</w:t>
      </w:r>
      <w:r w:rsidRPr="00123BBC">
        <w:rPr>
          <w:sz w:val="28"/>
          <w:szCs w:val="28"/>
          <w:lang w:val="uk-UA"/>
        </w:rPr>
        <w:t xml:space="preserve"> </w:t>
      </w:r>
      <w:r w:rsidRPr="00123BBC">
        <w:rPr>
          <w:sz w:val="28"/>
          <w:szCs w:val="28"/>
        </w:rPr>
        <w:t>№ 5.</w:t>
      </w:r>
      <w:r w:rsidRPr="00123BBC">
        <w:rPr>
          <w:sz w:val="28"/>
          <w:szCs w:val="28"/>
          <w:lang w:val="uk-UA"/>
        </w:rPr>
        <w:t xml:space="preserve"> – С.1 – 18.</w:t>
      </w:r>
    </w:p>
    <w:p w:rsidR="003E010C" w:rsidRPr="00123BBC" w:rsidRDefault="003E010C" w:rsidP="003E010C">
      <w:pPr>
        <w:widowControl w:val="0"/>
        <w:numPr>
          <w:ilvl w:val="0"/>
          <w:numId w:val="3"/>
        </w:numPr>
        <w:shd w:val="clear" w:color="auto" w:fill="FFFFFF"/>
        <w:tabs>
          <w:tab w:val="clear" w:pos="1080"/>
          <w:tab w:val="left" w:pos="283"/>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Гіденс Е. Нестримний світ: як глобалізація перетворює наше життя </w:t>
      </w:r>
      <w:r w:rsidRPr="00123BBC">
        <w:rPr>
          <w:sz w:val="28"/>
          <w:szCs w:val="28"/>
        </w:rPr>
        <w:t xml:space="preserve">/ </w:t>
      </w:r>
      <w:r w:rsidRPr="00123BBC">
        <w:rPr>
          <w:sz w:val="28"/>
          <w:szCs w:val="28"/>
          <w:lang w:val="uk-UA"/>
        </w:rPr>
        <w:t xml:space="preserve">Е. Гіденс. </w:t>
      </w:r>
      <w:r w:rsidRPr="00123BBC">
        <w:rPr>
          <w:sz w:val="28"/>
          <w:szCs w:val="28"/>
        </w:rPr>
        <w:t xml:space="preserve">- </w:t>
      </w:r>
      <w:r w:rsidRPr="00123BBC">
        <w:rPr>
          <w:sz w:val="28"/>
          <w:szCs w:val="28"/>
          <w:lang w:val="uk-UA"/>
        </w:rPr>
        <w:t>К.</w:t>
      </w:r>
      <w:r w:rsidRPr="00123BBC">
        <w:rPr>
          <w:sz w:val="28"/>
          <w:szCs w:val="28"/>
        </w:rPr>
        <w:t>:</w:t>
      </w:r>
      <w:r w:rsidRPr="00123BBC">
        <w:rPr>
          <w:sz w:val="28"/>
          <w:szCs w:val="28"/>
          <w:lang w:val="uk-UA"/>
        </w:rPr>
        <w:t xml:space="preserve"> Альтерпрес, </w:t>
      </w:r>
      <w:r w:rsidRPr="00123BBC">
        <w:rPr>
          <w:sz w:val="28"/>
          <w:szCs w:val="28"/>
        </w:rPr>
        <w:t>2004.</w:t>
      </w:r>
      <w:r w:rsidRPr="00123BBC">
        <w:rPr>
          <w:sz w:val="28"/>
          <w:szCs w:val="28"/>
          <w:lang w:val="uk-UA"/>
        </w:rPr>
        <w:t xml:space="preserve"> – 483 с.</w:t>
      </w:r>
    </w:p>
    <w:p w:rsidR="003E010C" w:rsidRPr="00123BBC" w:rsidRDefault="003E010C" w:rsidP="003E010C">
      <w:pPr>
        <w:widowControl w:val="0"/>
        <w:numPr>
          <w:ilvl w:val="0"/>
          <w:numId w:val="3"/>
        </w:numPr>
        <w:shd w:val="clear" w:color="auto" w:fill="FFFFFF"/>
        <w:tabs>
          <w:tab w:val="clear" w:pos="1080"/>
          <w:tab w:val="left" w:pos="346"/>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Гончар </w:t>
      </w:r>
      <w:r w:rsidRPr="00123BBC">
        <w:rPr>
          <w:sz w:val="28"/>
          <w:szCs w:val="28"/>
        </w:rPr>
        <w:t>К. Инновационное поведение крупнейших ком</w:t>
      </w:r>
      <w:r w:rsidRPr="00123BBC">
        <w:rPr>
          <w:sz w:val="28"/>
          <w:szCs w:val="28"/>
        </w:rPr>
        <w:softHyphen/>
        <w:t>паний: ленивые монополии или агенты модернизации? /К. Гончар // Мировая экономика и международные</w:t>
      </w:r>
      <w:r w:rsidRPr="00123BBC">
        <w:rPr>
          <w:sz w:val="28"/>
          <w:szCs w:val="28"/>
          <w:lang w:val="uk-UA"/>
        </w:rPr>
        <w:t xml:space="preserve"> </w:t>
      </w:r>
      <w:r w:rsidRPr="00123BBC">
        <w:rPr>
          <w:sz w:val="28"/>
          <w:szCs w:val="28"/>
        </w:rPr>
        <w:t>отношения. - 2009. - № 3.</w:t>
      </w:r>
      <w:r w:rsidRPr="00123BBC">
        <w:rPr>
          <w:sz w:val="28"/>
          <w:szCs w:val="28"/>
          <w:lang w:val="uk-UA"/>
        </w:rPr>
        <w:t xml:space="preserve"> – С. 36 – 46.</w:t>
      </w:r>
    </w:p>
    <w:p w:rsidR="003E010C" w:rsidRPr="00123BBC" w:rsidRDefault="003E010C" w:rsidP="003E010C">
      <w:pPr>
        <w:widowControl w:val="0"/>
        <w:numPr>
          <w:ilvl w:val="0"/>
          <w:numId w:val="3"/>
        </w:numPr>
        <w:shd w:val="clear" w:color="auto" w:fill="FFFFFF"/>
        <w:tabs>
          <w:tab w:val="clear" w:pos="1080"/>
          <w:tab w:val="left" w:pos="346"/>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Гражевська Н.   Забезпечення  конкурентоспроможності національної економіки в глобальному постіндустріальному вимірі </w:t>
      </w:r>
      <w:r w:rsidRPr="00123BBC">
        <w:rPr>
          <w:sz w:val="28"/>
          <w:szCs w:val="28"/>
        </w:rPr>
        <w:t xml:space="preserve">/ </w:t>
      </w:r>
      <w:r w:rsidRPr="00123BBC">
        <w:rPr>
          <w:sz w:val="28"/>
          <w:szCs w:val="28"/>
          <w:lang w:val="uk-UA"/>
        </w:rPr>
        <w:t xml:space="preserve">Н. Гражевська </w:t>
      </w:r>
      <w:r w:rsidRPr="00123BBC">
        <w:rPr>
          <w:sz w:val="28"/>
          <w:szCs w:val="28"/>
        </w:rPr>
        <w:t xml:space="preserve">// </w:t>
      </w:r>
      <w:r w:rsidRPr="00123BBC">
        <w:rPr>
          <w:sz w:val="28"/>
          <w:szCs w:val="28"/>
          <w:lang w:val="uk-UA"/>
        </w:rPr>
        <w:t xml:space="preserve">Економіка України. </w:t>
      </w:r>
      <w:r w:rsidRPr="00123BBC">
        <w:rPr>
          <w:sz w:val="28"/>
          <w:szCs w:val="28"/>
        </w:rPr>
        <w:t>-</w:t>
      </w:r>
      <w:r w:rsidRPr="00123BBC">
        <w:rPr>
          <w:sz w:val="28"/>
          <w:szCs w:val="28"/>
          <w:lang w:val="uk-UA"/>
        </w:rPr>
        <w:t xml:space="preserve"> </w:t>
      </w:r>
      <w:r w:rsidRPr="00123BBC">
        <w:rPr>
          <w:sz w:val="28"/>
          <w:szCs w:val="28"/>
        </w:rPr>
        <w:t>2008. - № 9.</w:t>
      </w:r>
      <w:r w:rsidRPr="00123BBC">
        <w:rPr>
          <w:sz w:val="28"/>
          <w:szCs w:val="28"/>
          <w:lang w:val="uk-UA"/>
        </w:rPr>
        <w:t xml:space="preserve"> – С. 15 – 26.</w:t>
      </w:r>
    </w:p>
    <w:p w:rsidR="003E010C" w:rsidRPr="00123BBC" w:rsidRDefault="003E010C" w:rsidP="003E010C">
      <w:pPr>
        <w:widowControl w:val="0"/>
        <w:numPr>
          <w:ilvl w:val="0"/>
          <w:numId w:val="3"/>
        </w:numPr>
        <w:shd w:val="clear" w:color="auto" w:fill="FFFFFF"/>
        <w:tabs>
          <w:tab w:val="clear" w:pos="1080"/>
          <w:tab w:val="left" w:pos="346"/>
          <w:tab w:val="num" w:pos="900"/>
        </w:tabs>
        <w:autoSpaceDE w:val="0"/>
        <w:autoSpaceDN w:val="0"/>
        <w:adjustRightInd w:val="0"/>
        <w:spacing w:line="360" w:lineRule="auto"/>
        <w:ind w:left="900" w:hanging="540"/>
        <w:jc w:val="both"/>
        <w:rPr>
          <w:sz w:val="28"/>
          <w:szCs w:val="28"/>
        </w:rPr>
      </w:pPr>
      <w:r w:rsidRPr="00123BBC">
        <w:rPr>
          <w:sz w:val="28"/>
          <w:szCs w:val="28"/>
        </w:rPr>
        <w:t>Дахно І.І. Світова економіка. Навч. Посіб./ І.І.Дахно. - К.: ЦУЛ, 2008. - 280 с.</w:t>
      </w:r>
    </w:p>
    <w:p w:rsidR="003E010C" w:rsidRPr="00123BBC" w:rsidRDefault="003E010C" w:rsidP="003E010C">
      <w:pPr>
        <w:widowControl w:val="0"/>
        <w:numPr>
          <w:ilvl w:val="0"/>
          <w:numId w:val="3"/>
        </w:numPr>
        <w:shd w:val="clear" w:color="auto" w:fill="FFFFFF"/>
        <w:tabs>
          <w:tab w:val="clear" w:pos="1080"/>
          <w:tab w:val="left" w:pos="360"/>
          <w:tab w:val="num" w:pos="900"/>
        </w:tabs>
        <w:autoSpaceDE w:val="0"/>
        <w:autoSpaceDN w:val="0"/>
        <w:adjustRightInd w:val="0"/>
        <w:spacing w:line="360" w:lineRule="auto"/>
        <w:ind w:left="900" w:hanging="540"/>
        <w:jc w:val="both"/>
        <w:rPr>
          <w:sz w:val="28"/>
          <w:szCs w:val="28"/>
          <w:lang w:val="uk-UA"/>
        </w:rPr>
      </w:pPr>
      <w:r w:rsidRPr="00123BBC">
        <w:rPr>
          <w:sz w:val="28"/>
          <w:szCs w:val="28"/>
          <w:lang w:val="uk-UA"/>
        </w:rPr>
        <w:t>Зозульов А. Про посилення конкурентних переваг підпри</w:t>
      </w:r>
      <w:r w:rsidRPr="00123BBC">
        <w:rPr>
          <w:sz w:val="28"/>
          <w:szCs w:val="28"/>
          <w:lang w:val="uk-UA"/>
        </w:rPr>
        <w:softHyphen/>
        <w:t>ємства/А. Зозульов // Економіка України. - 20</w:t>
      </w:r>
      <w:r>
        <w:rPr>
          <w:sz w:val="28"/>
          <w:szCs w:val="28"/>
          <w:lang w:val="uk-UA"/>
        </w:rPr>
        <w:t>1</w:t>
      </w:r>
      <w:r w:rsidRPr="00123BBC">
        <w:rPr>
          <w:sz w:val="28"/>
          <w:szCs w:val="28"/>
          <w:lang w:val="uk-UA"/>
        </w:rPr>
        <w:t>3. - № 8. – С. 17-28</w:t>
      </w:r>
    </w:p>
    <w:p w:rsidR="003E010C" w:rsidRPr="00123BBC" w:rsidRDefault="003E010C" w:rsidP="003E010C">
      <w:pPr>
        <w:widowControl w:val="0"/>
        <w:numPr>
          <w:ilvl w:val="0"/>
          <w:numId w:val="3"/>
        </w:numPr>
        <w:shd w:val="clear" w:color="auto" w:fill="FFFFFF"/>
        <w:tabs>
          <w:tab w:val="clear" w:pos="1080"/>
          <w:tab w:val="left" w:pos="360"/>
          <w:tab w:val="num" w:pos="900"/>
        </w:tabs>
        <w:autoSpaceDE w:val="0"/>
        <w:autoSpaceDN w:val="0"/>
        <w:adjustRightInd w:val="0"/>
        <w:spacing w:line="360" w:lineRule="auto"/>
        <w:ind w:left="900" w:hanging="540"/>
        <w:jc w:val="both"/>
        <w:rPr>
          <w:sz w:val="28"/>
          <w:szCs w:val="28"/>
          <w:lang w:val="uk-UA"/>
        </w:rPr>
      </w:pPr>
      <w:r w:rsidRPr="00123BBC">
        <w:rPr>
          <w:sz w:val="28"/>
          <w:szCs w:val="28"/>
          <w:lang w:val="uk-UA"/>
        </w:rPr>
        <w:t>Ігнатюк А.І. Галузеві ринки: теорія, практика, напрями регулювання / А.І. Ігнатюк. - К.: ННЦ ІАЕ, 2010. – 465 с.</w:t>
      </w:r>
    </w:p>
    <w:p w:rsidR="003E010C" w:rsidRPr="00123BBC" w:rsidRDefault="003E010C" w:rsidP="003E010C">
      <w:pPr>
        <w:widowControl w:val="0"/>
        <w:numPr>
          <w:ilvl w:val="0"/>
          <w:numId w:val="3"/>
        </w:numPr>
        <w:shd w:val="clear" w:color="auto" w:fill="FFFFFF"/>
        <w:tabs>
          <w:tab w:val="clear" w:pos="1080"/>
          <w:tab w:val="left" w:pos="360"/>
          <w:tab w:val="num" w:pos="900"/>
        </w:tabs>
        <w:autoSpaceDE w:val="0"/>
        <w:autoSpaceDN w:val="0"/>
        <w:adjustRightInd w:val="0"/>
        <w:spacing w:line="360" w:lineRule="auto"/>
        <w:ind w:left="900" w:hanging="540"/>
        <w:jc w:val="both"/>
        <w:rPr>
          <w:sz w:val="28"/>
          <w:szCs w:val="28"/>
        </w:rPr>
      </w:pPr>
      <w:r w:rsidRPr="00123BBC">
        <w:rPr>
          <w:sz w:val="28"/>
          <w:szCs w:val="28"/>
        </w:rPr>
        <w:t>Кастельс М. Информационная</w:t>
      </w:r>
      <w:r w:rsidRPr="00123BBC">
        <w:rPr>
          <w:sz w:val="28"/>
          <w:szCs w:val="28"/>
          <w:lang w:val="uk-UA"/>
        </w:rPr>
        <w:t xml:space="preserve"> </w:t>
      </w:r>
      <w:r w:rsidRPr="00123BBC">
        <w:rPr>
          <w:sz w:val="28"/>
          <w:szCs w:val="28"/>
        </w:rPr>
        <w:t>эпоха:</w:t>
      </w:r>
      <w:r w:rsidRPr="00123BBC">
        <w:rPr>
          <w:sz w:val="28"/>
          <w:szCs w:val="28"/>
          <w:lang w:val="uk-UA"/>
        </w:rPr>
        <w:t xml:space="preserve"> </w:t>
      </w:r>
      <w:r w:rsidRPr="00123BBC">
        <w:rPr>
          <w:sz w:val="28"/>
          <w:szCs w:val="28"/>
        </w:rPr>
        <w:t>экономика,</w:t>
      </w:r>
      <w:r w:rsidRPr="00123BBC">
        <w:rPr>
          <w:sz w:val="28"/>
          <w:szCs w:val="28"/>
          <w:lang w:val="uk-UA"/>
        </w:rPr>
        <w:t xml:space="preserve"> </w:t>
      </w:r>
      <w:r w:rsidRPr="00123BBC">
        <w:rPr>
          <w:sz w:val="28"/>
          <w:szCs w:val="28"/>
        </w:rPr>
        <w:t xml:space="preserve">общество и культура </w:t>
      </w:r>
      <w:r w:rsidRPr="00123BBC">
        <w:rPr>
          <w:sz w:val="28"/>
          <w:szCs w:val="28"/>
        </w:rPr>
        <w:lastRenderedPageBreak/>
        <w:t>/ М. Кастельс. - М.: ГУ ВШЭ, 2000.</w:t>
      </w:r>
      <w:r w:rsidRPr="00123BBC">
        <w:rPr>
          <w:sz w:val="28"/>
          <w:szCs w:val="28"/>
          <w:lang w:val="uk-UA"/>
        </w:rPr>
        <w:t xml:space="preserve"> – 607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rPr>
        <w:t>Клейнер Г. Системная парадигма и теория предприятия /Г. Клейнер // Вопросы экономики. - 2002. - № 10.</w:t>
      </w:r>
      <w:r w:rsidRPr="00123BBC">
        <w:rPr>
          <w:sz w:val="28"/>
          <w:szCs w:val="28"/>
          <w:lang w:val="uk-UA"/>
        </w:rPr>
        <w:t xml:space="preserve"> – С. 26-28.</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lang w:val="uk-UA"/>
        </w:rPr>
      </w:pPr>
      <w:r w:rsidRPr="00123BBC">
        <w:rPr>
          <w:sz w:val="28"/>
          <w:szCs w:val="28"/>
          <w:lang w:val="uk-UA"/>
        </w:rPr>
        <w:t>Колодко Г.В. Глобалізація і перспективи розвитку постсоціалістичних країн / Г.В. Колодко. - К.: Основні цінності, 2002. – 195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rPr>
        <w:t xml:space="preserve">Кондратьев В. Корпоративный </w:t>
      </w:r>
      <w:r w:rsidRPr="00123BBC">
        <w:rPr>
          <w:sz w:val="28"/>
          <w:szCs w:val="28"/>
          <w:lang w:val="uk-UA"/>
        </w:rPr>
        <w:t xml:space="preserve">сектор </w:t>
      </w:r>
      <w:r w:rsidRPr="00123BBC">
        <w:rPr>
          <w:sz w:val="28"/>
          <w:szCs w:val="28"/>
        </w:rPr>
        <w:t>и государства в</w:t>
      </w:r>
      <w:r w:rsidRPr="00123BBC">
        <w:rPr>
          <w:sz w:val="28"/>
          <w:szCs w:val="28"/>
          <w:lang w:val="uk-UA"/>
        </w:rPr>
        <w:t xml:space="preserve"> </w:t>
      </w:r>
      <w:r w:rsidRPr="00123BBC">
        <w:rPr>
          <w:sz w:val="28"/>
          <w:szCs w:val="28"/>
        </w:rPr>
        <w:t>стратегии глобальной конкурентоспособности /В. Кондратьев// Мировая экономика и международные</w:t>
      </w:r>
      <w:r w:rsidRPr="00123BBC">
        <w:rPr>
          <w:sz w:val="28"/>
          <w:szCs w:val="28"/>
          <w:lang w:val="uk-UA"/>
        </w:rPr>
        <w:t xml:space="preserve"> </w:t>
      </w:r>
      <w:r w:rsidRPr="00123BBC">
        <w:rPr>
          <w:sz w:val="28"/>
          <w:szCs w:val="28"/>
        </w:rPr>
        <w:t>отношения. - 2009. - № 3.</w:t>
      </w:r>
      <w:r w:rsidRPr="00123BBC">
        <w:rPr>
          <w:sz w:val="28"/>
          <w:szCs w:val="28"/>
          <w:lang w:val="uk-UA"/>
        </w:rPr>
        <w:t xml:space="preserve"> – С.18-30</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lang w:val="uk-UA"/>
        </w:rPr>
        <w:t>Конкурентоспроможність економіки України в умовах глобалізації</w:t>
      </w:r>
      <w:r w:rsidRPr="00123BBC">
        <w:rPr>
          <w:sz w:val="28"/>
          <w:szCs w:val="28"/>
        </w:rPr>
        <w:t xml:space="preserve">; </w:t>
      </w:r>
      <w:r w:rsidRPr="00123BBC">
        <w:rPr>
          <w:sz w:val="28"/>
          <w:szCs w:val="28"/>
          <w:lang w:val="uk-UA"/>
        </w:rPr>
        <w:t xml:space="preserve">за </w:t>
      </w:r>
      <w:r w:rsidRPr="00123BBC">
        <w:rPr>
          <w:sz w:val="28"/>
          <w:szCs w:val="28"/>
        </w:rPr>
        <w:t xml:space="preserve">ред. Я.А. </w:t>
      </w:r>
      <w:r w:rsidRPr="00123BBC">
        <w:rPr>
          <w:sz w:val="28"/>
          <w:szCs w:val="28"/>
          <w:lang w:val="uk-UA"/>
        </w:rPr>
        <w:t xml:space="preserve">Жаліла. </w:t>
      </w:r>
      <w:r w:rsidRPr="00123BBC">
        <w:rPr>
          <w:sz w:val="28"/>
          <w:szCs w:val="28"/>
        </w:rPr>
        <w:t xml:space="preserve">- </w:t>
      </w:r>
      <w:r w:rsidRPr="00123BBC">
        <w:rPr>
          <w:sz w:val="28"/>
          <w:szCs w:val="28"/>
          <w:lang w:val="uk-UA"/>
        </w:rPr>
        <w:t>К.</w:t>
      </w:r>
      <w:r w:rsidRPr="00123BBC">
        <w:rPr>
          <w:sz w:val="28"/>
          <w:szCs w:val="28"/>
        </w:rPr>
        <w:t xml:space="preserve">: </w:t>
      </w:r>
      <w:r w:rsidRPr="00123BBC">
        <w:rPr>
          <w:sz w:val="28"/>
          <w:szCs w:val="28"/>
          <w:lang w:val="uk-UA"/>
        </w:rPr>
        <w:t xml:space="preserve">НІСД, </w:t>
      </w:r>
      <w:r w:rsidRPr="00123BBC">
        <w:rPr>
          <w:sz w:val="28"/>
          <w:szCs w:val="28"/>
        </w:rPr>
        <w:t>20</w:t>
      </w:r>
      <w:r>
        <w:rPr>
          <w:sz w:val="28"/>
          <w:szCs w:val="28"/>
          <w:lang w:val="uk-UA"/>
        </w:rPr>
        <w:t>1</w:t>
      </w:r>
      <w:r w:rsidRPr="00123BBC">
        <w:rPr>
          <w:sz w:val="28"/>
          <w:szCs w:val="28"/>
        </w:rPr>
        <w:t>5.</w:t>
      </w:r>
      <w:r w:rsidRPr="00123BBC">
        <w:rPr>
          <w:sz w:val="28"/>
          <w:szCs w:val="28"/>
          <w:lang w:val="uk-UA"/>
        </w:rPr>
        <w:t xml:space="preserve"> – 388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lang w:val="uk-UA"/>
        </w:rPr>
        <w:t>Конкурентоспроможність  економіки України: стан і перспективи підвищення</w:t>
      </w:r>
      <w:r w:rsidRPr="00123BBC">
        <w:rPr>
          <w:sz w:val="28"/>
          <w:szCs w:val="28"/>
        </w:rPr>
        <w:t xml:space="preserve">; </w:t>
      </w:r>
      <w:r w:rsidRPr="00123BBC">
        <w:rPr>
          <w:sz w:val="28"/>
          <w:szCs w:val="28"/>
          <w:lang w:val="uk-UA"/>
        </w:rPr>
        <w:t xml:space="preserve">за </w:t>
      </w:r>
      <w:r w:rsidRPr="00123BBC">
        <w:rPr>
          <w:sz w:val="28"/>
          <w:szCs w:val="28"/>
        </w:rPr>
        <w:t xml:space="preserve">ред. </w:t>
      </w:r>
      <w:r w:rsidRPr="00123BBC">
        <w:rPr>
          <w:sz w:val="28"/>
          <w:szCs w:val="28"/>
          <w:lang w:val="uk-UA"/>
        </w:rPr>
        <w:t xml:space="preserve">І.В. Крючкової. </w:t>
      </w:r>
      <w:r w:rsidRPr="00123BBC">
        <w:rPr>
          <w:sz w:val="28"/>
          <w:szCs w:val="28"/>
        </w:rPr>
        <w:t xml:space="preserve">- </w:t>
      </w:r>
      <w:r w:rsidRPr="00123BBC">
        <w:rPr>
          <w:sz w:val="28"/>
          <w:szCs w:val="28"/>
          <w:lang w:val="uk-UA"/>
        </w:rPr>
        <w:t>К.</w:t>
      </w:r>
      <w:r w:rsidRPr="00123BBC">
        <w:rPr>
          <w:sz w:val="28"/>
          <w:szCs w:val="28"/>
        </w:rPr>
        <w:t>:</w:t>
      </w:r>
      <w:r w:rsidRPr="00123BBC">
        <w:rPr>
          <w:sz w:val="28"/>
          <w:szCs w:val="28"/>
          <w:lang w:val="uk-UA"/>
        </w:rPr>
        <w:t xml:space="preserve"> Основа, </w:t>
      </w:r>
      <w:r w:rsidRPr="00123BBC">
        <w:rPr>
          <w:sz w:val="28"/>
          <w:szCs w:val="28"/>
        </w:rPr>
        <w:t>20</w:t>
      </w:r>
      <w:r>
        <w:rPr>
          <w:sz w:val="28"/>
          <w:szCs w:val="28"/>
          <w:lang w:val="uk-UA"/>
        </w:rPr>
        <w:t>1</w:t>
      </w:r>
      <w:r w:rsidRPr="00123BBC">
        <w:rPr>
          <w:sz w:val="28"/>
          <w:szCs w:val="28"/>
        </w:rPr>
        <w:t>7.</w:t>
      </w:r>
      <w:r w:rsidRPr="00123BBC">
        <w:rPr>
          <w:sz w:val="28"/>
          <w:szCs w:val="28"/>
          <w:lang w:val="uk-UA"/>
        </w:rPr>
        <w:t xml:space="preserve"> – 402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Конкурентоспроможність національної економіки; за </w:t>
      </w:r>
      <w:r w:rsidRPr="00123BBC">
        <w:rPr>
          <w:sz w:val="28"/>
          <w:szCs w:val="28"/>
        </w:rPr>
        <w:t xml:space="preserve">ред. </w:t>
      </w:r>
      <w:r w:rsidRPr="00123BBC">
        <w:rPr>
          <w:sz w:val="28"/>
          <w:szCs w:val="28"/>
          <w:lang w:val="uk-UA"/>
        </w:rPr>
        <w:t xml:space="preserve">Б.Є. Кваснюка. </w:t>
      </w:r>
      <w:r w:rsidRPr="00123BBC">
        <w:rPr>
          <w:sz w:val="28"/>
          <w:szCs w:val="28"/>
        </w:rPr>
        <w:t xml:space="preserve">- </w:t>
      </w:r>
      <w:r w:rsidRPr="00123BBC">
        <w:rPr>
          <w:sz w:val="28"/>
          <w:szCs w:val="28"/>
          <w:lang w:val="uk-UA"/>
        </w:rPr>
        <w:t>К.</w:t>
      </w:r>
      <w:r w:rsidRPr="00123BBC">
        <w:rPr>
          <w:sz w:val="28"/>
          <w:szCs w:val="28"/>
        </w:rPr>
        <w:t xml:space="preserve">: </w:t>
      </w:r>
      <w:r w:rsidRPr="00123BBC">
        <w:rPr>
          <w:sz w:val="28"/>
          <w:szCs w:val="28"/>
          <w:lang w:val="uk-UA"/>
        </w:rPr>
        <w:t xml:space="preserve">Фенікс, </w:t>
      </w:r>
      <w:r w:rsidRPr="00123BBC">
        <w:rPr>
          <w:sz w:val="28"/>
          <w:szCs w:val="28"/>
        </w:rPr>
        <w:t>2005.</w:t>
      </w:r>
      <w:r w:rsidRPr="00123BBC">
        <w:rPr>
          <w:sz w:val="28"/>
          <w:szCs w:val="28"/>
          <w:lang w:val="uk-UA"/>
        </w:rPr>
        <w:t xml:space="preserve"> – 419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lang w:val="uk-UA"/>
        </w:rPr>
        <w:t>Конкуренція і конкурентна політика: категорії та поняття</w:t>
      </w:r>
      <w:r w:rsidRPr="00123BBC">
        <w:rPr>
          <w:sz w:val="28"/>
          <w:szCs w:val="28"/>
        </w:rPr>
        <w:t>;</w:t>
      </w:r>
      <w:r w:rsidRPr="00123BBC">
        <w:rPr>
          <w:sz w:val="28"/>
          <w:szCs w:val="28"/>
          <w:lang w:val="uk-UA"/>
        </w:rPr>
        <w:t xml:space="preserve"> за </w:t>
      </w:r>
      <w:r w:rsidRPr="00123BBC">
        <w:rPr>
          <w:sz w:val="28"/>
          <w:szCs w:val="28"/>
        </w:rPr>
        <w:t xml:space="preserve">ред. В.Д. </w:t>
      </w:r>
      <w:r w:rsidRPr="00123BBC">
        <w:rPr>
          <w:sz w:val="28"/>
          <w:szCs w:val="28"/>
          <w:lang w:val="uk-UA"/>
        </w:rPr>
        <w:t xml:space="preserve">Лагутіна. </w:t>
      </w:r>
      <w:r w:rsidRPr="00123BBC">
        <w:rPr>
          <w:sz w:val="28"/>
          <w:szCs w:val="28"/>
        </w:rPr>
        <w:t xml:space="preserve">- </w:t>
      </w:r>
      <w:r w:rsidRPr="00123BBC">
        <w:rPr>
          <w:sz w:val="28"/>
          <w:szCs w:val="28"/>
          <w:lang w:val="uk-UA"/>
        </w:rPr>
        <w:t>К.</w:t>
      </w:r>
      <w:r w:rsidRPr="00123BBC">
        <w:rPr>
          <w:sz w:val="28"/>
          <w:szCs w:val="28"/>
        </w:rPr>
        <w:t xml:space="preserve">: </w:t>
      </w:r>
      <w:r w:rsidRPr="00123BBC">
        <w:rPr>
          <w:sz w:val="28"/>
          <w:szCs w:val="28"/>
          <w:lang w:val="uk-UA"/>
        </w:rPr>
        <w:t xml:space="preserve">Київ. </w:t>
      </w:r>
      <w:r w:rsidRPr="00123BBC">
        <w:rPr>
          <w:sz w:val="28"/>
          <w:szCs w:val="28"/>
        </w:rPr>
        <w:t>нац. торг.-екон. ун-т, 2009.</w:t>
      </w:r>
      <w:r w:rsidRPr="00123BBC">
        <w:rPr>
          <w:sz w:val="28"/>
          <w:szCs w:val="28"/>
          <w:lang w:val="uk-UA"/>
        </w:rPr>
        <w:t xml:space="preserve"> – 305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Костусев А.А. Конкурентная </w:t>
      </w:r>
      <w:r w:rsidRPr="00123BBC">
        <w:rPr>
          <w:sz w:val="28"/>
          <w:szCs w:val="28"/>
        </w:rPr>
        <w:t>политика в Украине/</w:t>
      </w:r>
      <w:r w:rsidRPr="00123BBC">
        <w:rPr>
          <w:sz w:val="28"/>
          <w:szCs w:val="28"/>
          <w:lang w:val="uk-UA"/>
        </w:rPr>
        <w:t xml:space="preserve"> А.А. Костусев. </w:t>
      </w:r>
      <w:r w:rsidRPr="00123BBC">
        <w:rPr>
          <w:sz w:val="28"/>
          <w:szCs w:val="28"/>
        </w:rPr>
        <w:t xml:space="preserve">- </w:t>
      </w:r>
      <w:r w:rsidRPr="00123BBC">
        <w:rPr>
          <w:sz w:val="28"/>
          <w:szCs w:val="28"/>
          <w:lang w:val="uk-UA"/>
        </w:rPr>
        <w:t>К.</w:t>
      </w:r>
      <w:r w:rsidRPr="00123BBC">
        <w:rPr>
          <w:sz w:val="28"/>
          <w:szCs w:val="28"/>
        </w:rPr>
        <w:t xml:space="preserve">: </w:t>
      </w:r>
      <w:r w:rsidRPr="00123BBC">
        <w:rPr>
          <w:sz w:val="28"/>
          <w:szCs w:val="28"/>
          <w:lang w:val="uk-UA"/>
        </w:rPr>
        <w:t xml:space="preserve">КНЕУ, </w:t>
      </w:r>
      <w:r w:rsidRPr="00123BBC">
        <w:rPr>
          <w:sz w:val="28"/>
          <w:szCs w:val="28"/>
        </w:rPr>
        <w:t>2004.</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Коуз Р.Г. Природа </w:t>
      </w:r>
      <w:r w:rsidRPr="00123BBC">
        <w:rPr>
          <w:sz w:val="28"/>
          <w:szCs w:val="28"/>
        </w:rPr>
        <w:t>фирмы/ Р.Г. Коуз // Теория фирмы;</w:t>
      </w:r>
      <w:r w:rsidRPr="00123BBC">
        <w:rPr>
          <w:sz w:val="28"/>
          <w:szCs w:val="28"/>
          <w:lang w:val="uk-UA"/>
        </w:rPr>
        <w:t xml:space="preserve"> </w:t>
      </w:r>
      <w:r w:rsidRPr="00123BBC">
        <w:rPr>
          <w:sz w:val="28"/>
          <w:szCs w:val="28"/>
        </w:rPr>
        <w:t>под ред. В.М. Гальперина. - СПб.: Экономическая</w:t>
      </w:r>
      <w:r w:rsidRPr="00123BBC">
        <w:rPr>
          <w:sz w:val="28"/>
          <w:szCs w:val="28"/>
          <w:lang w:val="uk-UA"/>
        </w:rPr>
        <w:t xml:space="preserve"> </w:t>
      </w:r>
      <w:r w:rsidRPr="00123BBC">
        <w:rPr>
          <w:sz w:val="28"/>
          <w:szCs w:val="28"/>
        </w:rPr>
        <w:t xml:space="preserve">школа, </w:t>
      </w:r>
      <w:r>
        <w:rPr>
          <w:sz w:val="28"/>
          <w:szCs w:val="28"/>
          <w:lang w:val="uk-UA"/>
        </w:rPr>
        <w:t>200</w:t>
      </w:r>
      <w:r w:rsidRPr="00123BBC">
        <w:rPr>
          <w:sz w:val="28"/>
          <w:szCs w:val="28"/>
        </w:rPr>
        <w:t>5.</w:t>
      </w:r>
      <w:r w:rsidRPr="00123BBC">
        <w:rPr>
          <w:sz w:val="28"/>
          <w:szCs w:val="28"/>
          <w:lang w:val="uk-UA"/>
        </w:rPr>
        <w:t xml:space="preserve"> – С. 11- 32.</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lang w:val="uk-UA"/>
        </w:rPr>
        <w:t>Кузьмін О.Є. Управління міжнародною конкурентоспро</w:t>
      </w:r>
      <w:r w:rsidRPr="00123BBC">
        <w:rPr>
          <w:sz w:val="28"/>
          <w:szCs w:val="28"/>
          <w:lang w:val="uk-UA"/>
        </w:rPr>
        <w:softHyphen/>
        <w:t>можністю підприємства</w:t>
      </w:r>
      <w:r w:rsidRPr="00123BBC">
        <w:rPr>
          <w:sz w:val="28"/>
          <w:szCs w:val="28"/>
        </w:rPr>
        <w:t xml:space="preserve">: </w:t>
      </w:r>
      <w:r w:rsidRPr="00123BBC">
        <w:rPr>
          <w:sz w:val="28"/>
          <w:szCs w:val="28"/>
          <w:lang w:val="uk-UA"/>
        </w:rPr>
        <w:t xml:space="preserve">навч. посіб. </w:t>
      </w:r>
      <w:r w:rsidRPr="00123BBC">
        <w:rPr>
          <w:sz w:val="28"/>
          <w:szCs w:val="28"/>
        </w:rPr>
        <w:t xml:space="preserve">/ </w:t>
      </w:r>
      <w:r w:rsidRPr="00123BBC">
        <w:rPr>
          <w:sz w:val="28"/>
          <w:szCs w:val="28"/>
          <w:lang w:val="uk-UA"/>
        </w:rPr>
        <w:t xml:space="preserve">О.Є. Кузьмін, П.І. Горбаль. </w:t>
      </w:r>
      <w:r w:rsidRPr="00123BBC">
        <w:rPr>
          <w:sz w:val="28"/>
          <w:szCs w:val="28"/>
        </w:rPr>
        <w:t>- Л.: Компакт-ЛВ, 2005.</w:t>
      </w:r>
      <w:r w:rsidRPr="00123BBC">
        <w:rPr>
          <w:sz w:val="28"/>
          <w:szCs w:val="28"/>
          <w:lang w:val="uk-UA"/>
        </w:rPr>
        <w:t xml:space="preserve"> – 363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lang w:val="uk-UA"/>
        </w:rPr>
      </w:pPr>
      <w:r w:rsidRPr="00123BBC">
        <w:rPr>
          <w:sz w:val="28"/>
          <w:szCs w:val="28"/>
          <w:lang w:val="uk-UA"/>
        </w:rPr>
        <w:t>Лагутін В.Д. Конкурентоспроможність національної економіки / В.Д. Лагутін, В.А. Романенко, Ю.М. Уманців. – К.: Київ.нац. торг.-екон. ун-т., 2011.</w:t>
      </w:r>
      <w:r>
        <w:rPr>
          <w:sz w:val="28"/>
          <w:szCs w:val="28"/>
          <w:lang w:val="uk-UA"/>
        </w:rPr>
        <w:t xml:space="preserve"> – 402с.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lang w:val="uk-UA"/>
        </w:rPr>
      </w:pPr>
      <w:r w:rsidRPr="00123BBC">
        <w:rPr>
          <w:sz w:val="28"/>
          <w:szCs w:val="28"/>
          <w:lang w:val="uk-UA"/>
        </w:rPr>
        <w:t>Ломакин В.К. Мировая экономика. Ученик./ В.К. Ломакин. – М.: ЮНИТИ-ДАНАА, 20</w:t>
      </w:r>
      <w:r>
        <w:rPr>
          <w:sz w:val="28"/>
          <w:szCs w:val="28"/>
          <w:lang w:val="uk-UA"/>
        </w:rPr>
        <w:t>16</w:t>
      </w:r>
      <w:r w:rsidRPr="00123BBC">
        <w:rPr>
          <w:sz w:val="28"/>
          <w:szCs w:val="28"/>
          <w:lang w:val="uk-UA"/>
        </w:rPr>
        <w:t xml:space="preserve">. – 671 с. </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Ламбен Ж.-Ж. </w:t>
      </w:r>
      <w:r w:rsidRPr="00123BBC">
        <w:rPr>
          <w:sz w:val="28"/>
          <w:szCs w:val="28"/>
        </w:rPr>
        <w:t xml:space="preserve">Стратегический </w:t>
      </w:r>
      <w:r w:rsidRPr="00123BBC">
        <w:rPr>
          <w:sz w:val="28"/>
          <w:szCs w:val="28"/>
          <w:lang w:val="uk-UA"/>
        </w:rPr>
        <w:t xml:space="preserve">маркетинг. </w:t>
      </w:r>
      <w:r w:rsidRPr="00123BBC">
        <w:rPr>
          <w:sz w:val="28"/>
          <w:szCs w:val="28"/>
        </w:rPr>
        <w:t>Европейская</w:t>
      </w:r>
      <w:r w:rsidRPr="00123BBC">
        <w:rPr>
          <w:sz w:val="28"/>
          <w:szCs w:val="28"/>
          <w:lang w:val="uk-UA"/>
        </w:rPr>
        <w:t xml:space="preserve"> перспектива/ Ж.-Ж. Ламбен. </w:t>
      </w:r>
      <w:r w:rsidRPr="00123BBC">
        <w:rPr>
          <w:sz w:val="28"/>
          <w:szCs w:val="28"/>
        </w:rPr>
        <w:t xml:space="preserve">- СПб.: </w:t>
      </w:r>
      <w:r w:rsidRPr="00123BBC">
        <w:rPr>
          <w:sz w:val="28"/>
          <w:szCs w:val="28"/>
          <w:lang w:val="uk-UA"/>
        </w:rPr>
        <w:t xml:space="preserve">Наука, </w:t>
      </w:r>
      <w:r>
        <w:rPr>
          <w:sz w:val="28"/>
          <w:szCs w:val="28"/>
          <w:lang w:val="uk-UA"/>
        </w:rPr>
        <w:t>2016</w:t>
      </w:r>
      <w:r w:rsidRPr="00123BBC">
        <w:rPr>
          <w:sz w:val="28"/>
          <w:szCs w:val="28"/>
        </w:rPr>
        <w:t>.</w:t>
      </w:r>
      <w:r w:rsidRPr="00123BBC">
        <w:rPr>
          <w:sz w:val="28"/>
          <w:szCs w:val="28"/>
          <w:lang w:val="uk-UA"/>
        </w:rPr>
        <w:t xml:space="preserve"> – 542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lang w:val="uk-UA"/>
        </w:rPr>
        <w:lastRenderedPageBreak/>
        <w:t xml:space="preserve">П'ятницька Г.Т. Управління підприємством в епоху глобалізму/ Г.Т. П'ятницька. </w:t>
      </w:r>
      <w:r w:rsidRPr="00123BBC">
        <w:rPr>
          <w:sz w:val="28"/>
          <w:szCs w:val="28"/>
        </w:rPr>
        <w:t xml:space="preserve">- </w:t>
      </w:r>
      <w:r w:rsidRPr="00123BBC">
        <w:rPr>
          <w:sz w:val="28"/>
          <w:szCs w:val="28"/>
          <w:lang w:val="uk-UA"/>
        </w:rPr>
        <w:t>К.</w:t>
      </w:r>
      <w:r w:rsidRPr="00123BBC">
        <w:rPr>
          <w:sz w:val="28"/>
          <w:szCs w:val="28"/>
        </w:rPr>
        <w:t xml:space="preserve">: </w:t>
      </w:r>
      <w:r w:rsidRPr="00123BBC">
        <w:rPr>
          <w:sz w:val="28"/>
          <w:szCs w:val="28"/>
          <w:lang w:val="uk-UA"/>
        </w:rPr>
        <w:t xml:space="preserve">Логос, </w:t>
      </w:r>
      <w:r w:rsidRPr="00123BBC">
        <w:rPr>
          <w:sz w:val="28"/>
          <w:szCs w:val="28"/>
        </w:rPr>
        <w:t>2006.</w:t>
      </w:r>
      <w:r w:rsidRPr="00123BBC">
        <w:rPr>
          <w:sz w:val="28"/>
          <w:szCs w:val="28"/>
          <w:lang w:val="uk-UA"/>
        </w:rPr>
        <w:t xml:space="preserve"> – 380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rPr>
        <w:t xml:space="preserve">Павлова В.А. </w:t>
      </w:r>
      <w:r w:rsidRPr="00123BBC">
        <w:rPr>
          <w:sz w:val="28"/>
          <w:szCs w:val="28"/>
          <w:lang w:val="uk-UA"/>
        </w:rPr>
        <w:t xml:space="preserve">Конкурентоспроможність підприємства: оцінки та стратегія забезпечення </w:t>
      </w:r>
      <w:r w:rsidRPr="00123BBC">
        <w:rPr>
          <w:sz w:val="28"/>
          <w:szCs w:val="28"/>
        </w:rPr>
        <w:t xml:space="preserve">/ </w:t>
      </w:r>
      <w:r w:rsidRPr="00123BBC">
        <w:rPr>
          <w:sz w:val="28"/>
          <w:szCs w:val="28"/>
          <w:lang w:val="uk-UA"/>
        </w:rPr>
        <w:t>В.</w:t>
      </w:r>
      <w:r w:rsidRPr="00123BBC">
        <w:rPr>
          <w:sz w:val="28"/>
          <w:szCs w:val="28"/>
        </w:rPr>
        <w:t>А. Павлова.</w:t>
      </w:r>
      <w:r w:rsidRPr="00123BBC">
        <w:rPr>
          <w:sz w:val="28"/>
          <w:szCs w:val="28"/>
          <w:lang w:val="uk-UA"/>
        </w:rPr>
        <w:t xml:space="preserve"> - Дніпропетровськ, ДУЕП, </w:t>
      </w:r>
      <w:r w:rsidRPr="00123BBC">
        <w:rPr>
          <w:sz w:val="28"/>
          <w:szCs w:val="28"/>
        </w:rPr>
        <w:t>2006.</w:t>
      </w:r>
      <w:r w:rsidRPr="00123BBC">
        <w:rPr>
          <w:sz w:val="28"/>
          <w:szCs w:val="28"/>
          <w:lang w:val="uk-UA"/>
        </w:rPr>
        <w:t xml:space="preserve"> – 162с.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rPr>
        <w:t>Питер</w:t>
      </w:r>
      <w:r w:rsidRPr="00123BBC">
        <w:rPr>
          <w:sz w:val="28"/>
          <w:szCs w:val="28"/>
          <w:lang w:val="uk-UA"/>
        </w:rPr>
        <w:t>с</w:t>
      </w:r>
      <w:r w:rsidRPr="00123BBC">
        <w:rPr>
          <w:sz w:val="28"/>
          <w:szCs w:val="28"/>
        </w:rPr>
        <w:t xml:space="preserve"> Т. В поисках эффективного управления /Т. Питер</w:t>
      </w:r>
      <w:r w:rsidRPr="00123BBC">
        <w:rPr>
          <w:sz w:val="28"/>
          <w:szCs w:val="28"/>
          <w:lang w:val="uk-UA"/>
        </w:rPr>
        <w:t>с</w:t>
      </w:r>
      <w:r w:rsidRPr="00123BBC">
        <w:rPr>
          <w:sz w:val="28"/>
          <w:szCs w:val="28"/>
        </w:rPr>
        <w:t>, Р. Уотермен. - М., 1992.</w:t>
      </w:r>
      <w:r w:rsidRPr="00123BBC">
        <w:rPr>
          <w:sz w:val="28"/>
          <w:szCs w:val="28"/>
          <w:lang w:val="uk-UA"/>
        </w:rPr>
        <w:t xml:space="preserve"> – 504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Піддубна </w:t>
      </w:r>
      <w:r w:rsidRPr="00123BBC">
        <w:rPr>
          <w:sz w:val="28"/>
          <w:szCs w:val="28"/>
        </w:rPr>
        <w:t>Л.</w:t>
      </w:r>
      <w:r w:rsidRPr="00123BBC">
        <w:rPr>
          <w:sz w:val="28"/>
          <w:szCs w:val="28"/>
          <w:lang w:val="uk-UA"/>
        </w:rPr>
        <w:t xml:space="preserve">І. Конкурентоспроможність економічних систем: теорія, механізми регулювання та управління </w:t>
      </w:r>
      <w:r w:rsidRPr="00123BBC">
        <w:rPr>
          <w:sz w:val="28"/>
          <w:szCs w:val="28"/>
        </w:rPr>
        <w:t>/</w:t>
      </w:r>
      <w:r w:rsidRPr="00123BBC">
        <w:rPr>
          <w:sz w:val="28"/>
          <w:szCs w:val="28"/>
          <w:lang w:val="uk-UA"/>
        </w:rPr>
        <w:t xml:space="preserve"> Л.І. Піддубна. </w:t>
      </w:r>
      <w:r w:rsidRPr="00123BBC">
        <w:rPr>
          <w:sz w:val="28"/>
          <w:szCs w:val="28"/>
        </w:rPr>
        <w:t xml:space="preserve">- </w:t>
      </w:r>
      <w:r w:rsidRPr="00123BBC">
        <w:rPr>
          <w:sz w:val="28"/>
          <w:szCs w:val="28"/>
          <w:lang w:val="en-US"/>
        </w:rPr>
        <w:t>X</w:t>
      </w:r>
      <w:r w:rsidRPr="00123BBC">
        <w:rPr>
          <w:sz w:val="28"/>
          <w:szCs w:val="28"/>
        </w:rPr>
        <w:t xml:space="preserve">.: </w:t>
      </w:r>
      <w:r w:rsidRPr="00123BBC">
        <w:rPr>
          <w:sz w:val="28"/>
          <w:szCs w:val="28"/>
          <w:lang w:val="uk-UA"/>
        </w:rPr>
        <w:t xml:space="preserve">ІНЖЕК, </w:t>
      </w:r>
      <w:r w:rsidRPr="00123BBC">
        <w:rPr>
          <w:sz w:val="28"/>
          <w:szCs w:val="28"/>
        </w:rPr>
        <w:t>2007.</w:t>
      </w:r>
      <w:r w:rsidRPr="00123BBC">
        <w:rPr>
          <w:sz w:val="28"/>
          <w:szCs w:val="28"/>
          <w:lang w:val="uk-UA"/>
        </w:rPr>
        <w:t xml:space="preserve"> – 285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lang w:val="uk-UA"/>
        </w:rPr>
      </w:pPr>
      <w:r w:rsidRPr="00123BBC">
        <w:rPr>
          <w:sz w:val="28"/>
          <w:szCs w:val="28"/>
          <w:lang w:val="uk-UA"/>
        </w:rPr>
        <w:t xml:space="preserve">Портер М. </w:t>
      </w:r>
      <w:r w:rsidRPr="00123BBC">
        <w:rPr>
          <w:sz w:val="28"/>
          <w:szCs w:val="28"/>
        </w:rPr>
        <w:t>Конкурентное преимущество: как достичь</w:t>
      </w:r>
      <w:r w:rsidRPr="00123BBC">
        <w:rPr>
          <w:sz w:val="28"/>
          <w:szCs w:val="28"/>
          <w:lang w:val="uk-UA"/>
        </w:rPr>
        <w:t xml:space="preserve"> високого </w:t>
      </w:r>
      <w:r w:rsidRPr="00123BBC">
        <w:rPr>
          <w:sz w:val="28"/>
          <w:szCs w:val="28"/>
        </w:rPr>
        <w:t>результата и обеспечить его устойчивость /</w:t>
      </w:r>
      <w:r w:rsidRPr="00123BBC">
        <w:rPr>
          <w:sz w:val="28"/>
          <w:szCs w:val="28"/>
          <w:lang w:val="uk-UA"/>
        </w:rPr>
        <w:t xml:space="preserve"> </w:t>
      </w:r>
      <w:r w:rsidRPr="00123BBC">
        <w:rPr>
          <w:sz w:val="28"/>
          <w:szCs w:val="28"/>
        </w:rPr>
        <w:t>М. Портер; пер. с англ. - М.: Альпина Бизнес Букс, 2005.</w:t>
      </w:r>
      <w:r w:rsidRPr="00123BBC">
        <w:rPr>
          <w:sz w:val="28"/>
          <w:szCs w:val="28"/>
          <w:lang w:val="uk-UA"/>
        </w:rPr>
        <w:t xml:space="preserve"> – 545с.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rPr>
        <w:t xml:space="preserve">Портер М. </w:t>
      </w:r>
      <w:r w:rsidRPr="00123BBC">
        <w:rPr>
          <w:sz w:val="28"/>
          <w:szCs w:val="28"/>
          <w:lang w:val="uk-UA"/>
        </w:rPr>
        <w:t>К</w:t>
      </w:r>
      <w:r w:rsidRPr="00123BBC">
        <w:rPr>
          <w:sz w:val="28"/>
          <w:szCs w:val="28"/>
        </w:rPr>
        <w:t>онкуренция / М. Портер. –</w:t>
      </w:r>
      <w:r w:rsidRPr="00123BBC">
        <w:rPr>
          <w:sz w:val="28"/>
          <w:szCs w:val="28"/>
          <w:lang w:val="uk-UA"/>
        </w:rPr>
        <w:t xml:space="preserve"> </w:t>
      </w:r>
      <w:r w:rsidRPr="00123BBC">
        <w:rPr>
          <w:sz w:val="28"/>
          <w:szCs w:val="28"/>
        </w:rPr>
        <w:t>М</w:t>
      </w:r>
      <w:r w:rsidRPr="00123BBC">
        <w:rPr>
          <w:sz w:val="28"/>
          <w:szCs w:val="28"/>
          <w:lang w:val="uk-UA"/>
        </w:rPr>
        <w:t>.</w:t>
      </w:r>
      <w:r w:rsidRPr="00123BBC">
        <w:rPr>
          <w:sz w:val="28"/>
          <w:szCs w:val="28"/>
        </w:rPr>
        <w:t xml:space="preserve">: </w:t>
      </w:r>
      <w:r w:rsidRPr="00123BBC">
        <w:rPr>
          <w:sz w:val="28"/>
          <w:szCs w:val="28"/>
          <w:lang w:val="uk-UA"/>
        </w:rPr>
        <w:t>Издат. дом «Вільямс»</w:t>
      </w:r>
      <w:r w:rsidRPr="00123BBC">
        <w:rPr>
          <w:sz w:val="28"/>
          <w:szCs w:val="28"/>
        </w:rPr>
        <w:t xml:space="preserve">, </w:t>
      </w:r>
      <w:r w:rsidRPr="00123BBC">
        <w:rPr>
          <w:sz w:val="28"/>
          <w:szCs w:val="28"/>
          <w:lang w:val="uk-UA"/>
        </w:rPr>
        <w:t>2006. – 680 с</w:t>
      </w:r>
      <w:r w:rsidRPr="00123BBC">
        <w:rPr>
          <w:sz w:val="28"/>
          <w:szCs w:val="28"/>
        </w:rPr>
        <w:t>.</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lang w:val="uk-UA"/>
        </w:rPr>
      </w:pPr>
      <w:r w:rsidRPr="00123BBC">
        <w:rPr>
          <w:sz w:val="28"/>
          <w:szCs w:val="28"/>
        </w:rPr>
        <w:t xml:space="preserve">Портер М.Е. </w:t>
      </w:r>
      <w:r w:rsidRPr="00123BBC">
        <w:rPr>
          <w:sz w:val="28"/>
          <w:szCs w:val="28"/>
          <w:lang w:val="uk-UA"/>
        </w:rPr>
        <w:t xml:space="preserve">Конкурентна  стратегія </w:t>
      </w:r>
      <w:r w:rsidRPr="00123BBC">
        <w:rPr>
          <w:sz w:val="28"/>
          <w:szCs w:val="28"/>
        </w:rPr>
        <w:t xml:space="preserve">/ М.Е. Портер. – </w:t>
      </w:r>
      <w:r w:rsidRPr="00123BBC">
        <w:rPr>
          <w:sz w:val="28"/>
          <w:szCs w:val="28"/>
          <w:lang w:val="uk-UA"/>
        </w:rPr>
        <w:t xml:space="preserve">М.: </w:t>
      </w:r>
      <w:r w:rsidRPr="00123BBC">
        <w:rPr>
          <w:sz w:val="28"/>
          <w:szCs w:val="28"/>
        </w:rPr>
        <w:t>Альпина Бизнес Букс, 200</w:t>
      </w:r>
      <w:r w:rsidRPr="00123BBC">
        <w:rPr>
          <w:sz w:val="28"/>
          <w:szCs w:val="28"/>
          <w:lang w:val="uk-UA"/>
        </w:rPr>
        <w:t>6</w:t>
      </w:r>
      <w:r w:rsidRPr="00123BBC">
        <w:rPr>
          <w:sz w:val="28"/>
          <w:szCs w:val="28"/>
        </w:rPr>
        <w:t>.</w:t>
      </w:r>
      <w:r w:rsidRPr="00123BBC">
        <w:rPr>
          <w:sz w:val="28"/>
          <w:szCs w:val="28"/>
          <w:lang w:val="uk-UA"/>
        </w:rPr>
        <w:t xml:space="preserve"> – 454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rPr>
        <w:t>Ринки</w:t>
      </w:r>
      <w:r w:rsidRPr="00123BBC">
        <w:rPr>
          <w:sz w:val="28"/>
          <w:szCs w:val="28"/>
          <w:lang w:val="uk-UA"/>
        </w:rPr>
        <w:t xml:space="preserve"> </w:t>
      </w:r>
      <w:r w:rsidRPr="00123BBC">
        <w:rPr>
          <w:sz w:val="28"/>
          <w:szCs w:val="28"/>
        </w:rPr>
        <w:t xml:space="preserve">реального сектора </w:t>
      </w:r>
      <w:r w:rsidRPr="00123BBC">
        <w:rPr>
          <w:sz w:val="28"/>
          <w:szCs w:val="28"/>
          <w:lang w:val="uk-UA"/>
        </w:rPr>
        <w:t>економіки України: структурно- інституціональний аналіз</w:t>
      </w:r>
      <w:r w:rsidRPr="00123BBC">
        <w:rPr>
          <w:sz w:val="28"/>
          <w:szCs w:val="28"/>
        </w:rPr>
        <w:t xml:space="preserve">; за ред. В.О. </w:t>
      </w:r>
      <w:r w:rsidRPr="00123BBC">
        <w:rPr>
          <w:sz w:val="28"/>
          <w:szCs w:val="28"/>
          <w:lang w:val="uk-UA"/>
        </w:rPr>
        <w:t xml:space="preserve">Точиліна; НАН України; Ін-т екон. та прогнози. </w:t>
      </w:r>
      <w:r w:rsidRPr="00123BBC">
        <w:rPr>
          <w:sz w:val="28"/>
          <w:szCs w:val="28"/>
        </w:rPr>
        <w:t xml:space="preserve">- </w:t>
      </w:r>
      <w:r w:rsidRPr="00123BBC">
        <w:rPr>
          <w:sz w:val="28"/>
          <w:szCs w:val="28"/>
          <w:lang w:val="uk-UA"/>
        </w:rPr>
        <w:t xml:space="preserve">К., </w:t>
      </w:r>
      <w:r w:rsidRPr="00123BBC">
        <w:rPr>
          <w:sz w:val="28"/>
          <w:szCs w:val="28"/>
        </w:rPr>
        <w:t>2009.</w:t>
      </w:r>
      <w:r w:rsidRPr="00123BBC">
        <w:rPr>
          <w:sz w:val="28"/>
          <w:szCs w:val="28"/>
          <w:lang w:val="uk-UA"/>
        </w:rPr>
        <w:t xml:space="preserve"> – 484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rPr>
        <w:t>Робинсон Дж.</w:t>
      </w:r>
      <w:r w:rsidRPr="00123BBC">
        <w:rPr>
          <w:sz w:val="28"/>
          <w:szCs w:val="28"/>
          <w:lang w:val="uk-UA"/>
        </w:rPr>
        <w:t xml:space="preserve"> </w:t>
      </w:r>
      <w:r w:rsidRPr="00123BBC">
        <w:rPr>
          <w:sz w:val="28"/>
          <w:szCs w:val="28"/>
        </w:rPr>
        <w:t>Экономическая теория несовершенной</w:t>
      </w:r>
      <w:r w:rsidRPr="00123BBC">
        <w:rPr>
          <w:sz w:val="28"/>
          <w:szCs w:val="28"/>
          <w:lang w:val="uk-UA"/>
        </w:rPr>
        <w:t xml:space="preserve"> </w:t>
      </w:r>
      <w:r w:rsidRPr="00123BBC">
        <w:rPr>
          <w:sz w:val="28"/>
          <w:szCs w:val="28"/>
        </w:rPr>
        <w:t xml:space="preserve">конкуренции / </w:t>
      </w:r>
      <w:r w:rsidRPr="00123BBC">
        <w:rPr>
          <w:sz w:val="28"/>
          <w:szCs w:val="28"/>
          <w:lang w:val="uk-UA"/>
        </w:rPr>
        <w:t xml:space="preserve">Дж. </w:t>
      </w:r>
      <w:r w:rsidRPr="00123BBC">
        <w:rPr>
          <w:sz w:val="28"/>
          <w:szCs w:val="28"/>
        </w:rPr>
        <w:t>Робинсон. - М.: Прогресс, 1986.</w:t>
      </w:r>
      <w:r w:rsidRPr="00123BBC">
        <w:rPr>
          <w:sz w:val="28"/>
          <w:szCs w:val="28"/>
          <w:lang w:val="uk-UA"/>
        </w:rPr>
        <w:t xml:space="preserve"> – 395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rPr>
        <w:t xml:space="preserve">Рогач </w:t>
      </w:r>
      <w:r w:rsidRPr="00123BBC">
        <w:rPr>
          <w:sz w:val="28"/>
          <w:szCs w:val="28"/>
          <w:lang w:val="uk-UA"/>
        </w:rPr>
        <w:t>О.І. Транснаціональні корпорації в світовій економіці/О.</w:t>
      </w:r>
      <w:r w:rsidRPr="00123BBC">
        <w:rPr>
          <w:sz w:val="28"/>
          <w:szCs w:val="28"/>
          <w:lang w:val="en-US"/>
        </w:rPr>
        <w:t>I</w:t>
      </w:r>
      <w:r w:rsidRPr="00123BBC">
        <w:rPr>
          <w:sz w:val="28"/>
          <w:szCs w:val="28"/>
        </w:rPr>
        <w:t>. Рогач. -</w:t>
      </w:r>
      <w:r w:rsidRPr="00123BBC">
        <w:rPr>
          <w:sz w:val="28"/>
          <w:szCs w:val="28"/>
          <w:lang w:val="uk-UA"/>
        </w:rPr>
        <w:t xml:space="preserve"> </w:t>
      </w:r>
      <w:r w:rsidRPr="00123BBC">
        <w:rPr>
          <w:sz w:val="28"/>
          <w:szCs w:val="28"/>
        </w:rPr>
        <w:t xml:space="preserve">К.: </w:t>
      </w:r>
      <w:r w:rsidRPr="00123BBC">
        <w:rPr>
          <w:sz w:val="28"/>
          <w:szCs w:val="28"/>
          <w:lang w:val="uk-UA"/>
        </w:rPr>
        <w:t xml:space="preserve">Київський університет, </w:t>
      </w:r>
      <w:r w:rsidRPr="00123BBC">
        <w:rPr>
          <w:sz w:val="28"/>
          <w:szCs w:val="28"/>
        </w:rPr>
        <w:t>2005.</w:t>
      </w:r>
      <w:r w:rsidRPr="00123BBC">
        <w:rPr>
          <w:sz w:val="28"/>
          <w:szCs w:val="28"/>
          <w:lang w:val="uk-UA"/>
        </w:rPr>
        <w:t xml:space="preserve"> – 704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rPr>
        <w:t>Сливотски А. Миграция ценности: что будет с вашим</w:t>
      </w:r>
      <w:r w:rsidRPr="00123BBC">
        <w:rPr>
          <w:sz w:val="28"/>
          <w:szCs w:val="28"/>
          <w:lang w:val="uk-UA"/>
        </w:rPr>
        <w:t xml:space="preserve"> </w:t>
      </w:r>
      <w:r w:rsidRPr="00123BBC">
        <w:rPr>
          <w:sz w:val="28"/>
          <w:szCs w:val="28"/>
        </w:rPr>
        <w:t>бизнесом послезавтра? / А. Сливотски; пер. с англ. - М.:</w:t>
      </w:r>
      <w:r w:rsidRPr="00123BBC">
        <w:rPr>
          <w:sz w:val="28"/>
          <w:szCs w:val="28"/>
          <w:lang w:val="uk-UA"/>
        </w:rPr>
        <w:t xml:space="preserve"> </w:t>
      </w:r>
      <w:r w:rsidRPr="00123BBC">
        <w:rPr>
          <w:sz w:val="28"/>
          <w:szCs w:val="28"/>
        </w:rPr>
        <w:t>Манн, Иванов и Фербер, 2006.</w:t>
      </w:r>
      <w:r w:rsidRPr="00123BBC">
        <w:rPr>
          <w:sz w:val="28"/>
          <w:szCs w:val="28"/>
          <w:lang w:val="uk-UA"/>
        </w:rPr>
        <w:t xml:space="preserve"> – 580 с.</w:t>
      </w:r>
    </w:p>
    <w:p w:rsidR="003E010C" w:rsidRPr="00123BBC" w:rsidRDefault="003E010C" w:rsidP="003E010C">
      <w:pPr>
        <w:widowControl w:val="0"/>
        <w:numPr>
          <w:ilvl w:val="0"/>
          <w:numId w:val="3"/>
        </w:numPr>
        <w:shd w:val="clear" w:color="auto" w:fill="FFFFFF"/>
        <w:tabs>
          <w:tab w:val="clear" w:pos="1080"/>
          <w:tab w:val="left" w:pos="442"/>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Статистичний щорічник України за </w:t>
      </w:r>
      <w:r w:rsidRPr="00123BBC">
        <w:rPr>
          <w:sz w:val="28"/>
          <w:szCs w:val="28"/>
        </w:rPr>
        <w:t>20</w:t>
      </w:r>
      <w:r w:rsidRPr="00123BBC">
        <w:rPr>
          <w:sz w:val="28"/>
          <w:szCs w:val="28"/>
          <w:lang w:val="uk-UA"/>
        </w:rPr>
        <w:t>1</w:t>
      </w:r>
      <w:r>
        <w:rPr>
          <w:sz w:val="28"/>
          <w:szCs w:val="28"/>
          <w:lang w:val="uk-UA"/>
        </w:rPr>
        <w:t>6</w:t>
      </w:r>
      <w:r w:rsidRPr="00123BBC">
        <w:rPr>
          <w:sz w:val="28"/>
          <w:szCs w:val="28"/>
        </w:rPr>
        <w:t xml:space="preserve"> </w:t>
      </w:r>
      <w:r w:rsidRPr="00123BBC">
        <w:rPr>
          <w:sz w:val="28"/>
          <w:szCs w:val="28"/>
          <w:lang w:val="uk-UA"/>
        </w:rPr>
        <w:t xml:space="preserve">рік. - </w:t>
      </w:r>
      <w:r w:rsidRPr="00123BBC">
        <w:rPr>
          <w:sz w:val="28"/>
          <w:szCs w:val="28"/>
        </w:rPr>
        <w:t>К.:</w:t>
      </w:r>
      <w:r w:rsidRPr="00123BBC">
        <w:rPr>
          <w:sz w:val="28"/>
          <w:szCs w:val="28"/>
          <w:lang w:val="uk-UA"/>
        </w:rPr>
        <w:t xml:space="preserve"> Інформаційно-аналітичне </w:t>
      </w:r>
      <w:r w:rsidRPr="00123BBC">
        <w:rPr>
          <w:sz w:val="28"/>
          <w:szCs w:val="28"/>
        </w:rPr>
        <w:t>агентство, 20</w:t>
      </w:r>
      <w:r w:rsidRPr="00123BBC">
        <w:rPr>
          <w:sz w:val="28"/>
          <w:szCs w:val="28"/>
          <w:lang w:val="uk-UA"/>
        </w:rPr>
        <w:t>1</w:t>
      </w:r>
      <w:r>
        <w:rPr>
          <w:sz w:val="28"/>
          <w:szCs w:val="28"/>
          <w:lang w:val="uk-UA"/>
        </w:rPr>
        <w:t>7</w:t>
      </w:r>
      <w:r w:rsidRPr="00123BBC">
        <w:rPr>
          <w:sz w:val="28"/>
          <w:szCs w:val="28"/>
        </w:rPr>
        <w:t>.</w:t>
      </w:r>
    </w:p>
    <w:p w:rsidR="003E010C" w:rsidRPr="00123BBC" w:rsidRDefault="003E010C" w:rsidP="003E010C">
      <w:pPr>
        <w:widowControl w:val="0"/>
        <w:numPr>
          <w:ilvl w:val="0"/>
          <w:numId w:val="3"/>
        </w:numPr>
        <w:shd w:val="clear" w:color="auto" w:fill="FFFFFF"/>
        <w:tabs>
          <w:tab w:val="clear" w:pos="1080"/>
          <w:tab w:val="left" w:pos="442"/>
          <w:tab w:val="num" w:pos="900"/>
        </w:tabs>
        <w:autoSpaceDE w:val="0"/>
        <w:autoSpaceDN w:val="0"/>
        <w:adjustRightInd w:val="0"/>
        <w:spacing w:line="360" w:lineRule="auto"/>
        <w:ind w:left="900" w:hanging="540"/>
        <w:jc w:val="both"/>
        <w:rPr>
          <w:sz w:val="28"/>
          <w:szCs w:val="28"/>
          <w:lang w:val="uk-UA"/>
        </w:rPr>
      </w:pPr>
      <w:r w:rsidRPr="00123BBC">
        <w:rPr>
          <w:sz w:val="28"/>
          <w:szCs w:val="28"/>
          <w:lang w:val="uk-UA"/>
        </w:rPr>
        <w:t xml:space="preserve">Стігліц Дж. Глобалізація та її тягар </w:t>
      </w:r>
      <w:r w:rsidRPr="00123BBC">
        <w:rPr>
          <w:sz w:val="28"/>
          <w:szCs w:val="28"/>
        </w:rPr>
        <w:t xml:space="preserve">/ </w:t>
      </w:r>
      <w:r w:rsidRPr="00123BBC">
        <w:rPr>
          <w:sz w:val="28"/>
          <w:szCs w:val="28"/>
          <w:lang w:val="uk-UA"/>
        </w:rPr>
        <w:t>Дж. Стігліц. - К.: Вид. дім «</w:t>
      </w:r>
      <w:r w:rsidRPr="00123BBC">
        <w:rPr>
          <w:sz w:val="28"/>
          <w:szCs w:val="28"/>
          <w:lang w:val="en-US"/>
        </w:rPr>
        <w:t>KM</w:t>
      </w:r>
      <w:r w:rsidRPr="00123BBC">
        <w:rPr>
          <w:sz w:val="28"/>
          <w:szCs w:val="28"/>
          <w:lang w:val="uk-UA"/>
        </w:rPr>
        <w:t xml:space="preserve"> </w:t>
      </w:r>
      <w:r w:rsidRPr="00123BBC">
        <w:rPr>
          <w:sz w:val="28"/>
          <w:szCs w:val="28"/>
          <w:lang w:val="uk-UA"/>
        </w:rPr>
        <w:lastRenderedPageBreak/>
        <w:t>Академія», 2003. – 690 с.</w:t>
      </w:r>
    </w:p>
    <w:p w:rsidR="003E010C" w:rsidRPr="00123BBC" w:rsidRDefault="003E010C" w:rsidP="003E010C">
      <w:pPr>
        <w:widowControl w:val="0"/>
        <w:numPr>
          <w:ilvl w:val="0"/>
          <w:numId w:val="3"/>
        </w:numPr>
        <w:shd w:val="clear" w:color="auto" w:fill="FFFFFF"/>
        <w:tabs>
          <w:tab w:val="clear" w:pos="1080"/>
          <w:tab w:val="left" w:pos="442"/>
          <w:tab w:val="num" w:pos="900"/>
        </w:tabs>
        <w:autoSpaceDE w:val="0"/>
        <w:autoSpaceDN w:val="0"/>
        <w:adjustRightInd w:val="0"/>
        <w:spacing w:line="360" w:lineRule="auto"/>
        <w:ind w:left="900" w:hanging="540"/>
        <w:jc w:val="both"/>
        <w:rPr>
          <w:sz w:val="28"/>
          <w:szCs w:val="28"/>
          <w:lang w:val="uk-UA"/>
        </w:rPr>
      </w:pPr>
      <w:r w:rsidRPr="00123BBC">
        <w:rPr>
          <w:sz w:val="28"/>
          <w:szCs w:val="28"/>
          <w:lang w:val="uk-UA"/>
        </w:rPr>
        <w:t xml:space="preserve">Стратегічні виклики </w:t>
      </w:r>
      <w:r w:rsidRPr="00123BBC">
        <w:rPr>
          <w:sz w:val="28"/>
          <w:szCs w:val="28"/>
          <w:lang w:val="en-US"/>
        </w:rPr>
        <w:t>XXI</w:t>
      </w:r>
      <w:r w:rsidRPr="00123BBC">
        <w:rPr>
          <w:sz w:val="28"/>
          <w:szCs w:val="28"/>
          <w:lang w:val="uk-UA"/>
        </w:rPr>
        <w:t xml:space="preserve"> століття суспільству та економіці України: в 3 т.; за ред., академіка НАН України В.М. Гейця, академіка НАН України В.П. Семиноженка, члена-кореспондента НАН України Б.Є. Кваснюка. - К. : Фенікс, 2007.</w:t>
      </w:r>
    </w:p>
    <w:p w:rsidR="003E010C" w:rsidRPr="00123BBC" w:rsidRDefault="003E010C" w:rsidP="003E010C">
      <w:pPr>
        <w:widowControl w:val="0"/>
        <w:numPr>
          <w:ilvl w:val="0"/>
          <w:numId w:val="3"/>
        </w:numPr>
        <w:shd w:val="clear" w:color="auto" w:fill="FFFFFF"/>
        <w:tabs>
          <w:tab w:val="clear" w:pos="1080"/>
          <w:tab w:val="left" w:pos="442"/>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Сумець О.М. Оцінка конкурентоспроможності сучасного промислового підприємства </w:t>
      </w:r>
      <w:r w:rsidRPr="00123BBC">
        <w:rPr>
          <w:sz w:val="28"/>
          <w:szCs w:val="28"/>
        </w:rPr>
        <w:t xml:space="preserve">/ </w:t>
      </w:r>
      <w:r w:rsidRPr="00123BBC">
        <w:rPr>
          <w:sz w:val="28"/>
          <w:szCs w:val="28"/>
          <w:lang w:val="uk-UA"/>
        </w:rPr>
        <w:t xml:space="preserve">О.М. Сумець, О.Є. Сомова, Є.Ф. Пєліхов. </w:t>
      </w:r>
      <w:r w:rsidRPr="00123BBC">
        <w:rPr>
          <w:sz w:val="28"/>
          <w:szCs w:val="28"/>
        </w:rPr>
        <w:t xml:space="preserve">- </w:t>
      </w:r>
      <w:r w:rsidRPr="00123BBC">
        <w:rPr>
          <w:sz w:val="28"/>
          <w:szCs w:val="28"/>
          <w:lang w:val="uk-UA"/>
        </w:rPr>
        <w:t>К.</w:t>
      </w:r>
      <w:r w:rsidRPr="00123BBC">
        <w:rPr>
          <w:sz w:val="28"/>
          <w:szCs w:val="28"/>
        </w:rPr>
        <w:t xml:space="preserve">: </w:t>
      </w:r>
      <w:r w:rsidRPr="00123BBC">
        <w:rPr>
          <w:sz w:val="28"/>
          <w:szCs w:val="28"/>
          <w:lang w:val="uk-UA"/>
        </w:rPr>
        <w:t xml:space="preserve">Професіонал, </w:t>
      </w:r>
      <w:r w:rsidRPr="00123BBC">
        <w:rPr>
          <w:sz w:val="28"/>
          <w:szCs w:val="28"/>
        </w:rPr>
        <w:t>2009.</w:t>
      </w:r>
      <w:r w:rsidRPr="00123BBC">
        <w:rPr>
          <w:sz w:val="28"/>
          <w:szCs w:val="28"/>
          <w:lang w:val="uk-UA"/>
        </w:rPr>
        <w:t xml:space="preserve"> – 364 с. </w:t>
      </w:r>
    </w:p>
    <w:p w:rsidR="003E010C" w:rsidRPr="00123BBC" w:rsidRDefault="003E010C" w:rsidP="003E010C">
      <w:pPr>
        <w:widowControl w:val="0"/>
        <w:numPr>
          <w:ilvl w:val="0"/>
          <w:numId w:val="3"/>
        </w:numPr>
        <w:shd w:val="clear" w:color="auto" w:fill="FFFFFF"/>
        <w:tabs>
          <w:tab w:val="clear" w:pos="1080"/>
          <w:tab w:val="left" w:pos="442"/>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Тарануха Ю.В. </w:t>
      </w:r>
      <w:r w:rsidRPr="00123BBC">
        <w:rPr>
          <w:sz w:val="28"/>
          <w:szCs w:val="28"/>
        </w:rPr>
        <w:t>Микроэкономика: учебник</w:t>
      </w:r>
      <w:r w:rsidRPr="00123BBC">
        <w:rPr>
          <w:sz w:val="28"/>
          <w:szCs w:val="28"/>
          <w:lang w:val="uk-UA"/>
        </w:rPr>
        <w:t xml:space="preserve">/ Ю.В. Тарануха, Д.Н. </w:t>
      </w:r>
      <w:r w:rsidRPr="00123BBC">
        <w:rPr>
          <w:sz w:val="28"/>
          <w:szCs w:val="28"/>
        </w:rPr>
        <w:t>Земляков; под общ. ред. А.В. Седоровича, МГУ им.</w:t>
      </w:r>
      <w:r w:rsidRPr="00123BBC">
        <w:rPr>
          <w:sz w:val="28"/>
          <w:szCs w:val="28"/>
          <w:lang w:val="uk-UA"/>
        </w:rPr>
        <w:t xml:space="preserve"> </w:t>
      </w:r>
      <w:r w:rsidRPr="00123BBC">
        <w:rPr>
          <w:sz w:val="28"/>
          <w:szCs w:val="28"/>
        </w:rPr>
        <w:t>М.В. Ломоносова. - М.</w:t>
      </w:r>
      <w:r w:rsidRPr="00123BBC">
        <w:rPr>
          <w:sz w:val="28"/>
          <w:szCs w:val="28"/>
          <w:lang w:val="uk-UA"/>
        </w:rPr>
        <w:t>:</w:t>
      </w:r>
      <w:r w:rsidRPr="00123BBC">
        <w:rPr>
          <w:sz w:val="28"/>
          <w:szCs w:val="28"/>
        </w:rPr>
        <w:t xml:space="preserve"> Дело и Сервис, 2002.</w:t>
      </w:r>
      <w:r w:rsidRPr="00123BBC">
        <w:rPr>
          <w:sz w:val="28"/>
          <w:szCs w:val="28"/>
          <w:lang w:val="uk-UA"/>
        </w:rPr>
        <w:t xml:space="preserve"> – 280 с.</w:t>
      </w:r>
    </w:p>
    <w:p w:rsidR="003E010C" w:rsidRPr="00123BBC" w:rsidRDefault="003E010C" w:rsidP="003E010C">
      <w:pPr>
        <w:widowControl w:val="0"/>
        <w:numPr>
          <w:ilvl w:val="0"/>
          <w:numId w:val="3"/>
        </w:numPr>
        <w:shd w:val="clear" w:color="auto" w:fill="FFFFFF"/>
        <w:tabs>
          <w:tab w:val="clear" w:pos="1080"/>
          <w:tab w:val="left" w:pos="389"/>
          <w:tab w:val="num" w:pos="900"/>
        </w:tabs>
        <w:autoSpaceDE w:val="0"/>
        <w:autoSpaceDN w:val="0"/>
        <w:adjustRightInd w:val="0"/>
        <w:spacing w:line="360" w:lineRule="auto"/>
        <w:ind w:left="900" w:hanging="540"/>
        <w:jc w:val="both"/>
        <w:rPr>
          <w:sz w:val="28"/>
          <w:szCs w:val="28"/>
          <w:lang w:val="uk-UA"/>
        </w:rPr>
      </w:pPr>
      <w:r w:rsidRPr="00123BBC">
        <w:rPr>
          <w:sz w:val="28"/>
          <w:szCs w:val="28"/>
          <w:lang w:val="uk-UA"/>
        </w:rPr>
        <w:t>Тарнавська Н.П. Управління конкурентоспроможністю підприємств: теорія, методологія, практика /Н.П. Тарнавська. - Тернопіль : Економічна думка, 2008. – 355 с.</w:t>
      </w:r>
    </w:p>
    <w:p w:rsidR="003E010C" w:rsidRPr="00123BBC" w:rsidRDefault="003E010C" w:rsidP="003E010C">
      <w:pPr>
        <w:widowControl w:val="0"/>
        <w:numPr>
          <w:ilvl w:val="0"/>
          <w:numId w:val="3"/>
        </w:numPr>
        <w:shd w:val="clear" w:color="auto" w:fill="FFFFFF"/>
        <w:tabs>
          <w:tab w:val="clear" w:pos="1080"/>
          <w:tab w:val="left" w:pos="389"/>
          <w:tab w:val="num" w:pos="900"/>
        </w:tabs>
        <w:autoSpaceDE w:val="0"/>
        <w:autoSpaceDN w:val="0"/>
        <w:adjustRightInd w:val="0"/>
        <w:spacing w:line="360" w:lineRule="auto"/>
        <w:ind w:left="900" w:hanging="540"/>
        <w:jc w:val="both"/>
        <w:rPr>
          <w:sz w:val="28"/>
          <w:szCs w:val="28"/>
        </w:rPr>
      </w:pPr>
      <w:r w:rsidRPr="00123BBC">
        <w:rPr>
          <w:sz w:val="28"/>
          <w:szCs w:val="28"/>
        </w:rPr>
        <w:t xml:space="preserve">Томпсон А. Стратегический </w:t>
      </w:r>
      <w:r w:rsidRPr="00123BBC">
        <w:rPr>
          <w:sz w:val="28"/>
          <w:szCs w:val="28"/>
          <w:lang w:val="uk-UA"/>
        </w:rPr>
        <w:t xml:space="preserve">менеджмент. </w:t>
      </w:r>
      <w:r w:rsidRPr="00123BBC">
        <w:rPr>
          <w:sz w:val="28"/>
          <w:szCs w:val="28"/>
        </w:rPr>
        <w:t>Искусство</w:t>
      </w:r>
      <w:r w:rsidRPr="00123BBC">
        <w:rPr>
          <w:sz w:val="28"/>
          <w:szCs w:val="28"/>
          <w:lang w:val="uk-UA"/>
        </w:rPr>
        <w:t xml:space="preserve"> </w:t>
      </w:r>
      <w:r w:rsidRPr="00123BBC">
        <w:rPr>
          <w:sz w:val="28"/>
          <w:szCs w:val="28"/>
        </w:rPr>
        <w:t>разработки  и  применения  стратегии  / А. Томпсон,</w:t>
      </w:r>
      <w:r w:rsidRPr="00123BBC">
        <w:rPr>
          <w:sz w:val="28"/>
          <w:szCs w:val="28"/>
          <w:lang w:val="uk-UA"/>
        </w:rPr>
        <w:t xml:space="preserve"> </w:t>
      </w:r>
      <w:r w:rsidRPr="00123BBC">
        <w:rPr>
          <w:sz w:val="28"/>
          <w:szCs w:val="28"/>
        </w:rPr>
        <w:t xml:space="preserve">А. Стрикленд. - М.: Банки и биржи, ЮНИТИ, </w:t>
      </w:r>
      <w:r>
        <w:rPr>
          <w:sz w:val="28"/>
          <w:szCs w:val="28"/>
          <w:lang w:val="uk-UA"/>
        </w:rPr>
        <w:t>200</w:t>
      </w:r>
      <w:r w:rsidRPr="00123BBC">
        <w:rPr>
          <w:sz w:val="28"/>
          <w:szCs w:val="28"/>
        </w:rPr>
        <w:t>8.</w:t>
      </w:r>
      <w:r w:rsidRPr="00123BBC">
        <w:rPr>
          <w:sz w:val="28"/>
          <w:szCs w:val="28"/>
          <w:lang w:val="uk-UA"/>
        </w:rPr>
        <w:t xml:space="preserve"> – 690 с. </w:t>
      </w:r>
    </w:p>
    <w:p w:rsidR="003E010C" w:rsidRPr="00123BBC" w:rsidRDefault="003E010C" w:rsidP="003E010C">
      <w:pPr>
        <w:widowControl w:val="0"/>
        <w:numPr>
          <w:ilvl w:val="0"/>
          <w:numId w:val="3"/>
        </w:numPr>
        <w:shd w:val="clear" w:color="auto" w:fill="FFFFFF"/>
        <w:tabs>
          <w:tab w:val="clear" w:pos="1080"/>
          <w:tab w:val="left" w:pos="389"/>
          <w:tab w:val="num" w:pos="900"/>
        </w:tabs>
        <w:autoSpaceDE w:val="0"/>
        <w:autoSpaceDN w:val="0"/>
        <w:adjustRightInd w:val="0"/>
        <w:spacing w:line="360" w:lineRule="auto"/>
        <w:ind w:left="900" w:hanging="540"/>
        <w:jc w:val="both"/>
        <w:rPr>
          <w:sz w:val="28"/>
          <w:szCs w:val="28"/>
        </w:rPr>
      </w:pPr>
      <w:r w:rsidRPr="00123BBC">
        <w:rPr>
          <w:sz w:val="28"/>
          <w:szCs w:val="28"/>
        </w:rPr>
        <w:t>Уильямсон О.И. Экономические институты капитализма /</w:t>
      </w:r>
      <w:r w:rsidRPr="00123BBC">
        <w:rPr>
          <w:sz w:val="28"/>
          <w:szCs w:val="28"/>
          <w:lang w:val="uk-UA"/>
        </w:rPr>
        <w:t xml:space="preserve"> </w:t>
      </w:r>
      <w:r w:rsidRPr="00123BBC">
        <w:rPr>
          <w:sz w:val="28"/>
          <w:szCs w:val="28"/>
        </w:rPr>
        <w:t xml:space="preserve">О.И. Уильямсон. - СПб.: Лениздат: </w:t>
      </w:r>
      <w:r w:rsidRPr="00123BBC">
        <w:rPr>
          <w:sz w:val="28"/>
          <w:szCs w:val="28"/>
          <w:lang w:val="en-US"/>
        </w:rPr>
        <w:t>CEV</w:t>
      </w:r>
      <w:r w:rsidRPr="00123BBC">
        <w:rPr>
          <w:sz w:val="28"/>
          <w:szCs w:val="28"/>
        </w:rPr>
        <w:t xml:space="preserve"> </w:t>
      </w:r>
      <w:r w:rsidRPr="00123BBC">
        <w:rPr>
          <w:sz w:val="28"/>
          <w:szCs w:val="28"/>
          <w:lang w:val="en-US"/>
        </w:rPr>
        <w:t>Press</w:t>
      </w:r>
      <w:r w:rsidRPr="00123BBC">
        <w:rPr>
          <w:sz w:val="28"/>
          <w:szCs w:val="28"/>
        </w:rPr>
        <w:t>, 1996.</w:t>
      </w:r>
      <w:r w:rsidRPr="00123BBC">
        <w:rPr>
          <w:sz w:val="28"/>
          <w:szCs w:val="28"/>
          <w:lang w:val="uk-UA"/>
        </w:rPr>
        <w:t xml:space="preserve"> – 458 с.</w:t>
      </w:r>
    </w:p>
    <w:p w:rsidR="003E010C" w:rsidRPr="00123BBC" w:rsidRDefault="003E010C" w:rsidP="003E010C">
      <w:pPr>
        <w:widowControl w:val="0"/>
        <w:numPr>
          <w:ilvl w:val="0"/>
          <w:numId w:val="3"/>
        </w:numPr>
        <w:shd w:val="clear" w:color="auto" w:fill="FFFFFF"/>
        <w:tabs>
          <w:tab w:val="clear" w:pos="1080"/>
          <w:tab w:val="left" w:pos="389"/>
          <w:tab w:val="num" w:pos="900"/>
        </w:tabs>
        <w:autoSpaceDE w:val="0"/>
        <w:autoSpaceDN w:val="0"/>
        <w:adjustRightInd w:val="0"/>
        <w:spacing w:line="360" w:lineRule="auto"/>
        <w:ind w:left="900" w:hanging="540"/>
        <w:jc w:val="both"/>
        <w:rPr>
          <w:sz w:val="28"/>
          <w:szCs w:val="28"/>
        </w:rPr>
      </w:pPr>
      <w:r w:rsidRPr="00123BBC">
        <w:rPr>
          <w:sz w:val="28"/>
          <w:szCs w:val="28"/>
          <w:lang w:val="uk-UA"/>
        </w:rPr>
        <w:t>Управління міжнародною конкурентоспроможністю в умовах глобалізації економічного розвитку</w:t>
      </w:r>
      <w:r w:rsidRPr="00123BBC">
        <w:rPr>
          <w:sz w:val="28"/>
          <w:szCs w:val="28"/>
        </w:rPr>
        <w:t xml:space="preserve">: </w:t>
      </w:r>
      <w:r w:rsidRPr="00123BBC">
        <w:rPr>
          <w:sz w:val="28"/>
          <w:szCs w:val="28"/>
          <w:lang w:val="uk-UA"/>
        </w:rPr>
        <w:t xml:space="preserve">у </w:t>
      </w:r>
      <w:r w:rsidRPr="00123BBC">
        <w:rPr>
          <w:sz w:val="28"/>
          <w:szCs w:val="28"/>
        </w:rPr>
        <w:t xml:space="preserve">2 </w:t>
      </w:r>
      <w:r w:rsidRPr="00123BBC">
        <w:rPr>
          <w:sz w:val="28"/>
          <w:szCs w:val="28"/>
          <w:lang w:val="uk-UA"/>
        </w:rPr>
        <w:t xml:space="preserve">т. </w:t>
      </w:r>
      <w:r w:rsidRPr="00123BBC">
        <w:rPr>
          <w:sz w:val="28"/>
          <w:szCs w:val="28"/>
        </w:rPr>
        <w:t xml:space="preserve">/ </w:t>
      </w:r>
      <w:r w:rsidRPr="00123BBC">
        <w:rPr>
          <w:sz w:val="28"/>
          <w:szCs w:val="28"/>
          <w:lang w:val="uk-UA"/>
        </w:rPr>
        <w:t xml:space="preserve">за заг. </w:t>
      </w:r>
      <w:r w:rsidRPr="00123BBC">
        <w:rPr>
          <w:sz w:val="28"/>
          <w:szCs w:val="28"/>
        </w:rPr>
        <w:t xml:space="preserve">ред. Д.Г. </w:t>
      </w:r>
      <w:r w:rsidRPr="00123BBC">
        <w:rPr>
          <w:sz w:val="28"/>
          <w:szCs w:val="28"/>
          <w:lang w:val="uk-UA"/>
        </w:rPr>
        <w:t xml:space="preserve">Лук'яненка, </w:t>
      </w:r>
      <w:r w:rsidRPr="00123BBC">
        <w:rPr>
          <w:sz w:val="28"/>
          <w:szCs w:val="28"/>
          <w:lang w:val="en-US"/>
        </w:rPr>
        <w:t>A</w:t>
      </w:r>
      <w:r w:rsidRPr="00123BBC">
        <w:rPr>
          <w:sz w:val="28"/>
          <w:szCs w:val="28"/>
        </w:rPr>
        <w:t>.</w:t>
      </w:r>
      <w:r w:rsidRPr="00123BBC">
        <w:rPr>
          <w:sz w:val="28"/>
          <w:szCs w:val="28"/>
          <w:lang w:val="en-US"/>
        </w:rPr>
        <w:t>M</w:t>
      </w:r>
      <w:r w:rsidRPr="00123BBC">
        <w:rPr>
          <w:sz w:val="28"/>
          <w:szCs w:val="28"/>
        </w:rPr>
        <w:t xml:space="preserve">. </w:t>
      </w:r>
      <w:r w:rsidRPr="00123BBC">
        <w:rPr>
          <w:sz w:val="28"/>
          <w:szCs w:val="28"/>
          <w:lang w:val="uk-UA"/>
        </w:rPr>
        <w:t xml:space="preserve">Поручника. </w:t>
      </w:r>
      <w:r w:rsidRPr="00123BBC">
        <w:rPr>
          <w:sz w:val="28"/>
          <w:szCs w:val="28"/>
        </w:rPr>
        <w:t xml:space="preserve">- </w:t>
      </w:r>
      <w:r w:rsidRPr="00123BBC">
        <w:rPr>
          <w:sz w:val="28"/>
          <w:szCs w:val="28"/>
          <w:lang w:val="uk-UA"/>
        </w:rPr>
        <w:t>К.</w:t>
      </w:r>
      <w:r w:rsidRPr="00123BBC">
        <w:rPr>
          <w:sz w:val="28"/>
          <w:szCs w:val="28"/>
        </w:rPr>
        <w:t xml:space="preserve">: </w:t>
      </w:r>
      <w:r w:rsidRPr="00123BBC">
        <w:rPr>
          <w:sz w:val="28"/>
          <w:szCs w:val="28"/>
          <w:lang w:val="uk-UA"/>
        </w:rPr>
        <w:t xml:space="preserve">КНЕУ, </w:t>
      </w:r>
      <w:r w:rsidRPr="00123BBC">
        <w:rPr>
          <w:sz w:val="28"/>
          <w:szCs w:val="28"/>
        </w:rPr>
        <w:t>2006.</w:t>
      </w:r>
      <w:r w:rsidRPr="00123BBC">
        <w:rPr>
          <w:sz w:val="28"/>
          <w:szCs w:val="28"/>
          <w:lang w:val="uk-UA"/>
        </w:rPr>
        <w:t xml:space="preserve"> </w:t>
      </w:r>
      <w:r>
        <w:rPr>
          <w:sz w:val="28"/>
          <w:szCs w:val="28"/>
          <w:lang w:val="uk-UA"/>
        </w:rPr>
        <w:t>–</w:t>
      </w:r>
      <w:r w:rsidRPr="00123BBC">
        <w:rPr>
          <w:sz w:val="28"/>
          <w:szCs w:val="28"/>
          <w:lang w:val="uk-UA"/>
        </w:rPr>
        <w:t xml:space="preserve"> </w:t>
      </w:r>
      <w:r>
        <w:rPr>
          <w:sz w:val="28"/>
          <w:szCs w:val="28"/>
          <w:lang w:val="uk-UA"/>
        </w:rPr>
        <w:t>Т.1. – 288 с.</w:t>
      </w:r>
    </w:p>
    <w:p w:rsidR="003E010C" w:rsidRPr="00123BBC" w:rsidRDefault="003E010C" w:rsidP="003E010C">
      <w:pPr>
        <w:widowControl w:val="0"/>
        <w:numPr>
          <w:ilvl w:val="0"/>
          <w:numId w:val="3"/>
        </w:numPr>
        <w:shd w:val="clear" w:color="auto" w:fill="FFFFFF"/>
        <w:tabs>
          <w:tab w:val="clear" w:pos="1080"/>
          <w:tab w:val="left" w:pos="389"/>
          <w:tab w:val="num" w:pos="900"/>
        </w:tabs>
        <w:autoSpaceDE w:val="0"/>
        <w:autoSpaceDN w:val="0"/>
        <w:adjustRightInd w:val="0"/>
        <w:spacing w:line="360" w:lineRule="auto"/>
        <w:ind w:left="900" w:hanging="540"/>
        <w:jc w:val="both"/>
        <w:rPr>
          <w:sz w:val="28"/>
          <w:szCs w:val="28"/>
        </w:rPr>
      </w:pPr>
      <w:r w:rsidRPr="00123BBC">
        <w:rPr>
          <w:sz w:val="28"/>
          <w:szCs w:val="28"/>
        </w:rPr>
        <w:t>Фатхутдинов Р.А. Управление конкурентоспособностью</w:t>
      </w:r>
      <w:r w:rsidRPr="00123BBC">
        <w:rPr>
          <w:sz w:val="28"/>
          <w:szCs w:val="28"/>
          <w:lang w:val="uk-UA"/>
        </w:rPr>
        <w:t xml:space="preserve"> </w:t>
      </w:r>
      <w:r w:rsidRPr="00123BBC">
        <w:rPr>
          <w:sz w:val="28"/>
          <w:szCs w:val="28"/>
        </w:rPr>
        <w:t>организации: эксклюзивные технологии формирования</w:t>
      </w:r>
      <w:r w:rsidRPr="00123BBC">
        <w:rPr>
          <w:sz w:val="28"/>
          <w:szCs w:val="28"/>
          <w:lang w:val="uk-UA"/>
        </w:rPr>
        <w:t xml:space="preserve"> </w:t>
      </w:r>
      <w:r w:rsidRPr="00123BBC">
        <w:rPr>
          <w:sz w:val="28"/>
          <w:szCs w:val="28"/>
        </w:rPr>
        <w:t>стратегии повышения конкурентоспособности организа</w:t>
      </w:r>
      <w:r w:rsidRPr="00123BBC">
        <w:rPr>
          <w:sz w:val="28"/>
          <w:szCs w:val="28"/>
        </w:rPr>
        <w:softHyphen/>
        <w:t xml:space="preserve">ции </w:t>
      </w:r>
      <w:r w:rsidRPr="00123BBC">
        <w:rPr>
          <w:sz w:val="28"/>
          <w:szCs w:val="28"/>
          <w:lang w:val="uk-UA"/>
        </w:rPr>
        <w:t xml:space="preserve">(теорія, </w:t>
      </w:r>
      <w:r w:rsidRPr="00123BBC">
        <w:rPr>
          <w:sz w:val="28"/>
          <w:szCs w:val="28"/>
        </w:rPr>
        <w:t>методика, практика): учеб, пособие /</w:t>
      </w:r>
      <w:r w:rsidRPr="00123BBC">
        <w:rPr>
          <w:sz w:val="28"/>
          <w:szCs w:val="28"/>
          <w:lang w:val="uk-UA"/>
        </w:rPr>
        <w:t xml:space="preserve"> </w:t>
      </w:r>
      <w:r w:rsidRPr="00123BBC">
        <w:rPr>
          <w:sz w:val="28"/>
          <w:szCs w:val="28"/>
        </w:rPr>
        <w:t>Р.А. Фатхутдинов. - М.: ЭКСМО, 2004.</w:t>
      </w:r>
      <w:r w:rsidRPr="00123BBC">
        <w:rPr>
          <w:sz w:val="28"/>
          <w:szCs w:val="28"/>
          <w:lang w:val="uk-UA"/>
        </w:rPr>
        <w:t xml:space="preserve"> – 485 с.</w:t>
      </w:r>
    </w:p>
    <w:p w:rsidR="003E010C" w:rsidRPr="00123BBC" w:rsidRDefault="003E010C" w:rsidP="003E010C">
      <w:pPr>
        <w:widowControl w:val="0"/>
        <w:numPr>
          <w:ilvl w:val="0"/>
          <w:numId w:val="3"/>
        </w:numPr>
        <w:shd w:val="clear" w:color="auto" w:fill="FFFFFF"/>
        <w:tabs>
          <w:tab w:val="clear" w:pos="1080"/>
          <w:tab w:val="left" w:pos="389"/>
          <w:tab w:val="num" w:pos="900"/>
        </w:tabs>
        <w:autoSpaceDE w:val="0"/>
        <w:autoSpaceDN w:val="0"/>
        <w:adjustRightInd w:val="0"/>
        <w:spacing w:line="360" w:lineRule="auto"/>
        <w:ind w:left="900" w:hanging="540"/>
        <w:jc w:val="both"/>
        <w:rPr>
          <w:sz w:val="28"/>
          <w:szCs w:val="28"/>
        </w:rPr>
      </w:pPr>
      <w:r w:rsidRPr="00123BBC">
        <w:rPr>
          <w:sz w:val="28"/>
          <w:szCs w:val="28"/>
        </w:rPr>
        <w:t>Философова Т.Г. Конкуренция и конкурентоспособность /</w:t>
      </w:r>
      <w:r w:rsidRPr="00123BBC">
        <w:rPr>
          <w:sz w:val="28"/>
          <w:szCs w:val="28"/>
          <w:lang w:val="uk-UA"/>
        </w:rPr>
        <w:t xml:space="preserve"> </w:t>
      </w:r>
      <w:r w:rsidRPr="00123BBC">
        <w:rPr>
          <w:sz w:val="28"/>
          <w:szCs w:val="28"/>
        </w:rPr>
        <w:t>Т.Г. Философова, В.А. Быков; под ред. Т.Г. Философовой. - М.: ЮНИТИ-ДАНА, 2007.</w:t>
      </w:r>
      <w:r w:rsidRPr="00123BBC">
        <w:rPr>
          <w:sz w:val="28"/>
          <w:szCs w:val="28"/>
          <w:lang w:val="uk-UA"/>
        </w:rPr>
        <w:t xml:space="preserve"> – 510 с.</w:t>
      </w:r>
    </w:p>
    <w:p w:rsidR="003E010C" w:rsidRPr="00123BBC" w:rsidRDefault="003E010C" w:rsidP="003E010C">
      <w:pPr>
        <w:widowControl w:val="0"/>
        <w:numPr>
          <w:ilvl w:val="0"/>
          <w:numId w:val="3"/>
        </w:numPr>
        <w:shd w:val="clear" w:color="auto" w:fill="FFFFFF"/>
        <w:tabs>
          <w:tab w:val="clear" w:pos="1080"/>
          <w:tab w:val="left" w:pos="389"/>
          <w:tab w:val="num" w:pos="900"/>
        </w:tabs>
        <w:autoSpaceDE w:val="0"/>
        <w:autoSpaceDN w:val="0"/>
        <w:adjustRightInd w:val="0"/>
        <w:spacing w:line="360" w:lineRule="auto"/>
        <w:ind w:left="900" w:hanging="540"/>
        <w:jc w:val="both"/>
        <w:rPr>
          <w:sz w:val="28"/>
          <w:szCs w:val="28"/>
        </w:rPr>
      </w:pPr>
      <w:r w:rsidRPr="00123BBC">
        <w:rPr>
          <w:sz w:val="28"/>
          <w:szCs w:val="28"/>
        </w:rPr>
        <w:t xml:space="preserve">Франк Роберт </w:t>
      </w:r>
      <w:r w:rsidRPr="00123BBC">
        <w:rPr>
          <w:sz w:val="28"/>
          <w:szCs w:val="28"/>
          <w:lang w:val="en-US"/>
        </w:rPr>
        <w:t>X</w:t>
      </w:r>
      <w:r w:rsidRPr="00123BBC">
        <w:rPr>
          <w:sz w:val="28"/>
          <w:szCs w:val="28"/>
        </w:rPr>
        <w:t>. Микроэкономика и поведение / Роберт</w:t>
      </w:r>
      <w:r w:rsidRPr="00123BBC">
        <w:rPr>
          <w:sz w:val="28"/>
          <w:szCs w:val="28"/>
          <w:lang w:val="uk-UA"/>
        </w:rPr>
        <w:t xml:space="preserve"> </w:t>
      </w:r>
      <w:r w:rsidRPr="00123BBC">
        <w:rPr>
          <w:sz w:val="28"/>
          <w:szCs w:val="28"/>
          <w:lang w:val="en-US"/>
        </w:rPr>
        <w:t>X</w:t>
      </w:r>
      <w:r w:rsidRPr="00123BBC">
        <w:rPr>
          <w:sz w:val="28"/>
          <w:szCs w:val="28"/>
        </w:rPr>
        <w:t xml:space="preserve">. Франк. - М.: </w:t>
      </w:r>
      <w:r w:rsidRPr="00123BBC">
        <w:rPr>
          <w:sz w:val="28"/>
          <w:szCs w:val="28"/>
        </w:rPr>
        <w:lastRenderedPageBreak/>
        <w:t>ИНФРА-М, 2000.</w:t>
      </w:r>
      <w:r w:rsidRPr="00123BBC">
        <w:rPr>
          <w:sz w:val="28"/>
          <w:szCs w:val="28"/>
          <w:lang w:val="uk-UA"/>
        </w:rPr>
        <w:t xml:space="preserve"> – 605 с.</w:t>
      </w:r>
    </w:p>
    <w:p w:rsidR="003E010C" w:rsidRPr="00123BBC" w:rsidRDefault="003E010C" w:rsidP="003E010C">
      <w:pPr>
        <w:widowControl w:val="0"/>
        <w:numPr>
          <w:ilvl w:val="0"/>
          <w:numId w:val="3"/>
        </w:numPr>
        <w:shd w:val="clear" w:color="auto" w:fill="FFFFFF"/>
        <w:tabs>
          <w:tab w:val="clear" w:pos="1080"/>
          <w:tab w:val="left" w:pos="389"/>
          <w:tab w:val="num" w:pos="900"/>
        </w:tabs>
        <w:autoSpaceDE w:val="0"/>
        <w:autoSpaceDN w:val="0"/>
        <w:adjustRightInd w:val="0"/>
        <w:spacing w:line="360" w:lineRule="auto"/>
        <w:ind w:left="900" w:hanging="540"/>
        <w:jc w:val="both"/>
        <w:rPr>
          <w:sz w:val="28"/>
          <w:szCs w:val="28"/>
        </w:rPr>
      </w:pPr>
      <w:r w:rsidRPr="00123BBC">
        <w:rPr>
          <w:sz w:val="28"/>
          <w:szCs w:val="28"/>
        </w:rPr>
        <w:t>Хей Д. Теория организации промышленности / Д. Хей,</w:t>
      </w:r>
      <w:r w:rsidRPr="00123BBC">
        <w:rPr>
          <w:sz w:val="28"/>
          <w:szCs w:val="28"/>
          <w:lang w:val="uk-UA"/>
        </w:rPr>
        <w:t xml:space="preserve"> </w:t>
      </w:r>
      <w:r w:rsidRPr="00123BBC">
        <w:rPr>
          <w:sz w:val="28"/>
          <w:szCs w:val="28"/>
        </w:rPr>
        <w:t>Д. Моррис. - СПб.: Высш. шк., 1999.</w:t>
      </w:r>
      <w:r w:rsidRPr="00123BBC">
        <w:rPr>
          <w:sz w:val="28"/>
          <w:szCs w:val="28"/>
          <w:lang w:val="uk-UA"/>
        </w:rPr>
        <w:t xml:space="preserve"> – 592 с.</w:t>
      </w:r>
    </w:p>
    <w:p w:rsidR="003E010C" w:rsidRPr="00123BBC" w:rsidRDefault="003E010C" w:rsidP="003E010C">
      <w:pPr>
        <w:widowControl w:val="0"/>
        <w:numPr>
          <w:ilvl w:val="0"/>
          <w:numId w:val="3"/>
        </w:numPr>
        <w:shd w:val="clear" w:color="auto" w:fill="FFFFFF"/>
        <w:tabs>
          <w:tab w:val="clear" w:pos="1080"/>
          <w:tab w:val="left" w:pos="389"/>
          <w:tab w:val="num" w:pos="900"/>
        </w:tabs>
        <w:autoSpaceDE w:val="0"/>
        <w:autoSpaceDN w:val="0"/>
        <w:adjustRightInd w:val="0"/>
        <w:spacing w:line="360" w:lineRule="auto"/>
        <w:ind w:left="900" w:hanging="540"/>
        <w:jc w:val="both"/>
        <w:rPr>
          <w:sz w:val="28"/>
          <w:szCs w:val="28"/>
        </w:rPr>
      </w:pPr>
      <w:r w:rsidRPr="00123BBC">
        <w:rPr>
          <w:sz w:val="28"/>
          <w:szCs w:val="28"/>
        </w:rPr>
        <w:t xml:space="preserve">Хитер Кен. Экономика отраслей и фирм / Кен Хитер. </w:t>
      </w:r>
      <w:r w:rsidRPr="00123BBC">
        <w:rPr>
          <w:sz w:val="28"/>
          <w:szCs w:val="28"/>
          <w:lang w:val="uk-UA"/>
        </w:rPr>
        <w:t xml:space="preserve">- </w:t>
      </w:r>
      <w:r w:rsidRPr="00123BBC">
        <w:rPr>
          <w:sz w:val="28"/>
          <w:szCs w:val="28"/>
        </w:rPr>
        <w:t>М.: Финансы и статистика, 2004.</w:t>
      </w:r>
      <w:r w:rsidRPr="00123BBC">
        <w:rPr>
          <w:sz w:val="28"/>
          <w:szCs w:val="28"/>
          <w:lang w:val="uk-UA"/>
        </w:rPr>
        <w:t xml:space="preserve"> - 250 с.</w:t>
      </w:r>
    </w:p>
    <w:p w:rsidR="003E010C" w:rsidRPr="00123BBC" w:rsidRDefault="003E010C" w:rsidP="003E010C">
      <w:pPr>
        <w:widowControl w:val="0"/>
        <w:numPr>
          <w:ilvl w:val="0"/>
          <w:numId w:val="3"/>
        </w:numPr>
        <w:shd w:val="clear" w:color="auto" w:fill="FFFFFF"/>
        <w:tabs>
          <w:tab w:val="clear" w:pos="1080"/>
          <w:tab w:val="left" w:pos="389"/>
          <w:tab w:val="num" w:pos="900"/>
        </w:tabs>
        <w:autoSpaceDE w:val="0"/>
        <w:autoSpaceDN w:val="0"/>
        <w:adjustRightInd w:val="0"/>
        <w:spacing w:line="360" w:lineRule="auto"/>
        <w:ind w:left="900" w:hanging="540"/>
        <w:jc w:val="both"/>
        <w:rPr>
          <w:sz w:val="28"/>
          <w:szCs w:val="28"/>
        </w:rPr>
      </w:pPr>
      <w:r w:rsidRPr="00123BBC">
        <w:rPr>
          <w:sz w:val="28"/>
          <w:szCs w:val="28"/>
        </w:rPr>
        <w:t>Ходжсон Дж. Что такое институты? / Дж. Ходжсон //</w:t>
      </w:r>
      <w:r w:rsidRPr="00123BBC">
        <w:rPr>
          <w:sz w:val="28"/>
          <w:szCs w:val="28"/>
          <w:lang w:val="uk-UA"/>
        </w:rPr>
        <w:t xml:space="preserve"> </w:t>
      </w:r>
      <w:r w:rsidRPr="00123BBC">
        <w:rPr>
          <w:sz w:val="28"/>
          <w:szCs w:val="28"/>
        </w:rPr>
        <w:t>Вопросы экономики. - 2007. - № 8.</w:t>
      </w:r>
      <w:r w:rsidRPr="00123BBC">
        <w:rPr>
          <w:sz w:val="28"/>
          <w:szCs w:val="28"/>
          <w:lang w:val="uk-UA"/>
        </w:rPr>
        <w:t xml:space="preserve"> – С. 10 – 25.</w:t>
      </w:r>
    </w:p>
    <w:p w:rsidR="003E010C" w:rsidRPr="00123BBC" w:rsidRDefault="003E010C" w:rsidP="003E010C">
      <w:pPr>
        <w:widowControl w:val="0"/>
        <w:numPr>
          <w:ilvl w:val="0"/>
          <w:numId w:val="3"/>
        </w:numPr>
        <w:shd w:val="clear" w:color="auto" w:fill="FFFFFF"/>
        <w:tabs>
          <w:tab w:val="clear" w:pos="1080"/>
          <w:tab w:val="left" w:pos="389"/>
          <w:tab w:val="num" w:pos="900"/>
        </w:tabs>
        <w:autoSpaceDE w:val="0"/>
        <w:autoSpaceDN w:val="0"/>
        <w:adjustRightInd w:val="0"/>
        <w:spacing w:line="360" w:lineRule="auto"/>
        <w:ind w:left="900" w:hanging="540"/>
        <w:jc w:val="both"/>
        <w:rPr>
          <w:sz w:val="28"/>
          <w:szCs w:val="28"/>
        </w:rPr>
      </w:pPr>
      <w:r w:rsidRPr="00123BBC">
        <w:rPr>
          <w:sz w:val="28"/>
          <w:szCs w:val="28"/>
        </w:rPr>
        <w:t>Шаститко А.Е. Альтернативные формы экономической</w:t>
      </w:r>
      <w:r w:rsidRPr="00123BBC">
        <w:rPr>
          <w:sz w:val="28"/>
          <w:szCs w:val="28"/>
          <w:lang w:val="uk-UA"/>
        </w:rPr>
        <w:t xml:space="preserve"> </w:t>
      </w:r>
      <w:r w:rsidRPr="00123BBC">
        <w:rPr>
          <w:sz w:val="28"/>
          <w:szCs w:val="28"/>
        </w:rPr>
        <w:t>организации в условиях монополии / А.Е. Шаститко. -</w:t>
      </w:r>
      <w:r w:rsidRPr="00123BBC">
        <w:rPr>
          <w:sz w:val="28"/>
          <w:szCs w:val="28"/>
          <w:lang w:val="uk-UA"/>
        </w:rPr>
        <w:t xml:space="preserve"> </w:t>
      </w:r>
      <w:r w:rsidRPr="00123BBC">
        <w:rPr>
          <w:sz w:val="28"/>
          <w:szCs w:val="28"/>
        </w:rPr>
        <w:t>М.: ТЕИС, 20</w:t>
      </w:r>
      <w:r>
        <w:rPr>
          <w:sz w:val="28"/>
          <w:szCs w:val="28"/>
          <w:lang w:val="uk-UA"/>
        </w:rPr>
        <w:t>1</w:t>
      </w:r>
      <w:r w:rsidRPr="00123BBC">
        <w:rPr>
          <w:sz w:val="28"/>
          <w:szCs w:val="28"/>
        </w:rPr>
        <w:t>0.</w:t>
      </w:r>
      <w:r w:rsidRPr="00123BBC">
        <w:rPr>
          <w:sz w:val="28"/>
          <w:szCs w:val="28"/>
          <w:lang w:val="uk-UA"/>
        </w:rPr>
        <w:t xml:space="preserve"> – 385 с.</w:t>
      </w:r>
    </w:p>
    <w:p w:rsidR="003E010C" w:rsidRPr="00123BBC" w:rsidRDefault="003E010C" w:rsidP="003E010C">
      <w:pPr>
        <w:widowControl w:val="0"/>
        <w:numPr>
          <w:ilvl w:val="0"/>
          <w:numId w:val="3"/>
        </w:numPr>
        <w:shd w:val="clear" w:color="auto" w:fill="FFFFFF"/>
        <w:tabs>
          <w:tab w:val="clear" w:pos="1080"/>
          <w:tab w:val="left" w:pos="389"/>
          <w:tab w:val="num" w:pos="900"/>
        </w:tabs>
        <w:autoSpaceDE w:val="0"/>
        <w:autoSpaceDN w:val="0"/>
        <w:adjustRightInd w:val="0"/>
        <w:spacing w:line="360" w:lineRule="auto"/>
        <w:ind w:left="900" w:hanging="540"/>
        <w:jc w:val="both"/>
        <w:rPr>
          <w:sz w:val="28"/>
          <w:szCs w:val="28"/>
        </w:rPr>
      </w:pPr>
      <w:r w:rsidRPr="00123BBC">
        <w:rPr>
          <w:sz w:val="28"/>
          <w:szCs w:val="28"/>
        </w:rPr>
        <w:t xml:space="preserve">Швиданенко О.А. Глобальна </w:t>
      </w:r>
      <w:r w:rsidRPr="00123BBC">
        <w:rPr>
          <w:sz w:val="28"/>
          <w:szCs w:val="28"/>
          <w:lang w:val="uk-UA"/>
        </w:rPr>
        <w:t xml:space="preserve">конкурентоспроможність: теоретичні та прикладні аспекти </w:t>
      </w:r>
      <w:r w:rsidRPr="00123BBC">
        <w:rPr>
          <w:sz w:val="28"/>
          <w:szCs w:val="28"/>
        </w:rPr>
        <w:t xml:space="preserve">/ О.А. Швиданенко. </w:t>
      </w:r>
      <w:r w:rsidRPr="00123BBC">
        <w:rPr>
          <w:sz w:val="28"/>
          <w:szCs w:val="28"/>
          <w:lang w:val="uk-UA"/>
        </w:rPr>
        <w:t xml:space="preserve"> - </w:t>
      </w:r>
      <w:r w:rsidRPr="00123BBC">
        <w:rPr>
          <w:sz w:val="28"/>
          <w:szCs w:val="28"/>
        </w:rPr>
        <w:t>К.: КНЕУ, 2007.</w:t>
      </w:r>
      <w:r w:rsidRPr="00123BBC">
        <w:rPr>
          <w:sz w:val="28"/>
          <w:szCs w:val="28"/>
          <w:lang w:val="uk-UA"/>
        </w:rPr>
        <w:t xml:space="preserve"> – 406 с.</w:t>
      </w:r>
    </w:p>
    <w:p w:rsidR="003E010C" w:rsidRPr="00123BBC" w:rsidRDefault="003E010C" w:rsidP="003E010C">
      <w:pPr>
        <w:widowControl w:val="0"/>
        <w:numPr>
          <w:ilvl w:val="0"/>
          <w:numId w:val="3"/>
        </w:numPr>
        <w:shd w:val="clear" w:color="auto" w:fill="FFFFFF"/>
        <w:tabs>
          <w:tab w:val="clear" w:pos="1080"/>
          <w:tab w:val="left" w:pos="389"/>
          <w:tab w:val="num" w:pos="900"/>
        </w:tabs>
        <w:autoSpaceDE w:val="0"/>
        <w:autoSpaceDN w:val="0"/>
        <w:adjustRightInd w:val="0"/>
        <w:spacing w:line="360" w:lineRule="auto"/>
        <w:ind w:left="900" w:hanging="540"/>
        <w:jc w:val="both"/>
        <w:rPr>
          <w:sz w:val="28"/>
          <w:szCs w:val="28"/>
        </w:rPr>
      </w:pPr>
      <w:r w:rsidRPr="00123BBC">
        <w:rPr>
          <w:sz w:val="28"/>
          <w:szCs w:val="28"/>
        </w:rPr>
        <w:t>Шерер Ф. Структура отраслевых рынков / Ф. Шерер,</w:t>
      </w:r>
      <w:r w:rsidRPr="00123BBC">
        <w:rPr>
          <w:sz w:val="28"/>
          <w:szCs w:val="28"/>
          <w:lang w:val="uk-UA"/>
        </w:rPr>
        <w:t xml:space="preserve"> </w:t>
      </w:r>
      <w:r w:rsidRPr="00123BBC">
        <w:rPr>
          <w:sz w:val="28"/>
          <w:szCs w:val="28"/>
        </w:rPr>
        <w:t>Д. Росе. -</w:t>
      </w:r>
      <w:r w:rsidRPr="00123BBC">
        <w:rPr>
          <w:sz w:val="28"/>
          <w:szCs w:val="28"/>
          <w:lang w:val="uk-UA"/>
        </w:rPr>
        <w:t xml:space="preserve"> </w:t>
      </w:r>
      <w:r w:rsidRPr="00123BBC">
        <w:rPr>
          <w:sz w:val="28"/>
          <w:szCs w:val="28"/>
        </w:rPr>
        <w:t>М.: ИНФРА-М, 1997.</w:t>
      </w:r>
      <w:r w:rsidRPr="00123BBC">
        <w:rPr>
          <w:sz w:val="28"/>
          <w:szCs w:val="28"/>
          <w:lang w:val="uk-UA"/>
        </w:rPr>
        <w:t xml:space="preserve"> – 698 с.</w:t>
      </w:r>
    </w:p>
    <w:p w:rsidR="003E010C" w:rsidRPr="00123BBC" w:rsidRDefault="003E010C" w:rsidP="003E010C">
      <w:pPr>
        <w:widowControl w:val="0"/>
        <w:numPr>
          <w:ilvl w:val="0"/>
          <w:numId w:val="3"/>
        </w:numPr>
        <w:shd w:val="clear" w:color="auto" w:fill="FFFFFF"/>
        <w:tabs>
          <w:tab w:val="clear" w:pos="1080"/>
          <w:tab w:val="num" w:pos="900"/>
        </w:tabs>
        <w:autoSpaceDE w:val="0"/>
        <w:autoSpaceDN w:val="0"/>
        <w:adjustRightInd w:val="0"/>
        <w:spacing w:line="360" w:lineRule="auto"/>
        <w:ind w:left="900" w:hanging="540"/>
        <w:jc w:val="both"/>
        <w:rPr>
          <w:sz w:val="28"/>
          <w:szCs w:val="28"/>
        </w:rPr>
      </w:pPr>
      <w:r w:rsidRPr="00123BBC">
        <w:rPr>
          <w:sz w:val="28"/>
          <w:szCs w:val="28"/>
        </w:rPr>
        <w:t xml:space="preserve">Шнипко О.С. </w:t>
      </w:r>
      <w:r w:rsidRPr="00123BBC">
        <w:rPr>
          <w:sz w:val="28"/>
          <w:szCs w:val="28"/>
          <w:lang w:val="uk-UA"/>
        </w:rPr>
        <w:t xml:space="preserve">Конкурентоспроможність України в умовах глобалізації; НАН України; Ін-т екон. та прогнозує </w:t>
      </w:r>
      <w:r w:rsidRPr="00123BBC">
        <w:rPr>
          <w:sz w:val="28"/>
          <w:szCs w:val="28"/>
        </w:rPr>
        <w:t>/</w:t>
      </w:r>
      <w:r w:rsidRPr="00123BBC">
        <w:rPr>
          <w:sz w:val="28"/>
          <w:szCs w:val="28"/>
          <w:lang w:val="uk-UA"/>
        </w:rPr>
        <w:t xml:space="preserve"> О.С. Шнипко. </w:t>
      </w:r>
      <w:r w:rsidRPr="00123BBC">
        <w:rPr>
          <w:sz w:val="28"/>
          <w:szCs w:val="28"/>
        </w:rPr>
        <w:t xml:space="preserve">- </w:t>
      </w:r>
      <w:r w:rsidRPr="00123BBC">
        <w:rPr>
          <w:sz w:val="28"/>
          <w:szCs w:val="28"/>
          <w:lang w:val="uk-UA"/>
        </w:rPr>
        <w:t xml:space="preserve">К., </w:t>
      </w:r>
      <w:r w:rsidRPr="00123BBC">
        <w:rPr>
          <w:sz w:val="28"/>
          <w:szCs w:val="28"/>
        </w:rPr>
        <w:t>2009.</w:t>
      </w:r>
      <w:r w:rsidRPr="00123BBC">
        <w:rPr>
          <w:sz w:val="28"/>
          <w:szCs w:val="28"/>
          <w:lang w:val="uk-UA"/>
        </w:rPr>
        <w:t xml:space="preserve"> – 406 с.</w:t>
      </w:r>
    </w:p>
    <w:p w:rsidR="003E010C" w:rsidRPr="00123BBC"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lang w:val="uk-UA"/>
        </w:rPr>
        <w:t>Шнипко О.С. Національна конкурентоспроможність: сут</w:t>
      </w:r>
      <w:r w:rsidRPr="00123BBC">
        <w:rPr>
          <w:sz w:val="28"/>
          <w:szCs w:val="28"/>
          <w:lang w:val="uk-UA"/>
        </w:rPr>
        <w:softHyphen/>
        <w:t xml:space="preserve">ність, проблеми, механізми реалізації </w:t>
      </w:r>
      <w:r w:rsidRPr="00123BBC">
        <w:rPr>
          <w:sz w:val="28"/>
          <w:szCs w:val="28"/>
        </w:rPr>
        <w:t xml:space="preserve">/ </w:t>
      </w:r>
      <w:r w:rsidRPr="00123BBC">
        <w:rPr>
          <w:sz w:val="28"/>
          <w:szCs w:val="28"/>
          <w:lang w:val="uk-UA"/>
        </w:rPr>
        <w:t>О.С. Шнипко. - К.</w:t>
      </w:r>
      <w:r w:rsidRPr="00123BBC">
        <w:rPr>
          <w:sz w:val="28"/>
          <w:szCs w:val="28"/>
        </w:rPr>
        <w:t xml:space="preserve">: </w:t>
      </w:r>
      <w:r w:rsidRPr="00123BBC">
        <w:rPr>
          <w:sz w:val="28"/>
          <w:szCs w:val="28"/>
          <w:lang w:val="uk-UA"/>
        </w:rPr>
        <w:t xml:space="preserve">Наук, думка, </w:t>
      </w:r>
      <w:r w:rsidRPr="00123BBC">
        <w:rPr>
          <w:sz w:val="28"/>
          <w:szCs w:val="28"/>
        </w:rPr>
        <w:t>2003.</w:t>
      </w:r>
      <w:r w:rsidRPr="00123BBC">
        <w:rPr>
          <w:sz w:val="28"/>
          <w:szCs w:val="28"/>
          <w:lang w:val="uk-UA"/>
        </w:rPr>
        <w:t xml:space="preserve"> – 344 с.</w:t>
      </w:r>
    </w:p>
    <w:p w:rsidR="003E010C" w:rsidRPr="00180E9D"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23BBC">
        <w:rPr>
          <w:sz w:val="28"/>
          <w:szCs w:val="28"/>
          <w:lang w:val="uk-UA"/>
        </w:rPr>
        <w:t xml:space="preserve">Шумпетер И.А. </w:t>
      </w:r>
      <w:r w:rsidRPr="00123BBC">
        <w:rPr>
          <w:sz w:val="28"/>
          <w:szCs w:val="28"/>
        </w:rPr>
        <w:t>Теория экономического развития. Капи</w:t>
      </w:r>
      <w:r w:rsidRPr="00123BBC">
        <w:rPr>
          <w:sz w:val="28"/>
          <w:szCs w:val="28"/>
        </w:rPr>
        <w:softHyphen/>
        <w:t>тализм, социализм и демократия / Й.А. Шумпетер. - М.:</w:t>
      </w:r>
      <w:r w:rsidRPr="00123BBC">
        <w:rPr>
          <w:sz w:val="28"/>
          <w:szCs w:val="28"/>
          <w:lang w:val="uk-UA"/>
        </w:rPr>
        <w:t xml:space="preserve"> </w:t>
      </w:r>
      <w:r w:rsidRPr="00123BBC">
        <w:rPr>
          <w:sz w:val="28"/>
          <w:szCs w:val="28"/>
        </w:rPr>
        <w:t>Эксмо, 2007.</w:t>
      </w:r>
      <w:r w:rsidRPr="00123BBC">
        <w:rPr>
          <w:sz w:val="28"/>
          <w:szCs w:val="28"/>
          <w:lang w:val="uk-UA"/>
        </w:rPr>
        <w:t xml:space="preserve"> – 455 с.</w:t>
      </w:r>
    </w:p>
    <w:p w:rsidR="003E010C" w:rsidRPr="00180E9D"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Pr>
          <w:sz w:val="28"/>
          <w:szCs w:val="28"/>
          <w:lang w:val="en-US"/>
        </w:rPr>
        <w:t>http:/www.wto.org</w:t>
      </w:r>
    </w:p>
    <w:p w:rsidR="003E010C" w:rsidRPr="00180E9D" w:rsidRDefault="003E010C" w:rsidP="003E010C">
      <w:pPr>
        <w:widowControl w:val="0"/>
        <w:numPr>
          <w:ilvl w:val="0"/>
          <w:numId w:val="3"/>
        </w:numPr>
        <w:shd w:val="clear" w:color="auto" w:fill="FFFFFF"/>
        <w:tabs>
          <w:tab w:val="clear" w:pos="1080"/>
          <w:tab w:val="left" w:pos="384"/>
          <w:tab w:val="num" w:pos="900"/>
        </w:tabs>
        <w:autoSpaceDE w:val="0"/>
        <w:autoSpaceDN w:val="0"/>
        <w:adjustRightInd w:val="0"/>
        <w:spacing w:line="360" w:lineRule="auto"/>
        <w:ind w:left="900" w:hanging="540"/>
        <w:jc w:val="both"/>
        <w:rPr>
          <w:sz w:val="28"/>
          <w:szCs w:val="28"/>
        </w:rPr>
      </w:pPr>
      <w:r w:rsidRPr="00180E9D">
        <w:rPr>
          <w:sz w:val="28"/>
          <w:szCs w:val="28"/>
        </w:rPr>
        <w:t>http:/www.worldbank.org</w:t>
      </w:r>
    </w:p>
    <w:p w:rsidR="003E010C" w:rsidRDefault="003E010C" w:rsidP="003E692B">
      <w:pPr>
        <w:spacing w:line="360" w:lineRule="auto"/>
        <w:ind w:firstLine="709"/>
        <w:jc w:val="both"/>
        <w:rPr>
          <w:sz w:val="28"/>
          <w:szCs w:val="28"/>
          <w:lang w:val="uk-UA"/>
        </w:rPr>
      </w:pPr>
      <w:bookmarkStart w:id="0" w:name="_GoBack"/>
      <w:bookmarkEnd w:id="0"/>
    </w:p>
    <w:p w:rsidR="003E010C" w:rsidRDefault="003E010C" w:rsidP="003E692B">
      <w:pPr>
        <w:spacing w:line="360" w:lineRule="auto"/>
        <w:ind w:firstLine="709"/>
        <w:jc w:val="both"/>
        <w:rPr>
          <w:sz w:val="28"/>
          <w:szCs w:val="28"/>
          <w:lang w:val="uk-UA"/>
        </w:rPr>
      </w:pPr>
    </w:p>
    <w:p w:rsidR="003E010C" w:rsidRPr="00123BBC" w:rsidRDefault="003E010C" w:rsidP="003E692B">
      <w:pPr>
        <w:spacing w:line="360" w:lineRule="auto"/>
        <w:ind w:firstLine="709"/>
        <w:jc w:val="both"/>
        <w:rPr>
          <w:sz w:val="28"/>
          <w:szCs w:val="28"/>
          <w:lang w:val="uk-UA"/>
        </w:rPr>
      </w:pPr>
    </w:p>
    <w:p w:rsidR="003E692B" w:rsidRPr="00123BBC" w:rsidRDefault="003E692B" w:rsidP="003E692B">
      <w:pPr>
        <w:spacing w:line="360" w:lineRule="auto"/>
        <w:ind w:firstLine="709"/>
        <w:jc w:val="both"/>
        <w:rPr>
          <w:sz w:val="28"/>
          <w:szCs w:val="28"/>
          <w:lang w:val="uk-UA"/>
        </w:rPr>
      </w:pPr>
    </w:p>
    <w:p w:rsidR="003E692B" w:rsidRPr="00123BBC" w:rsidRDefault="003E692B" w:rsidP="003E692B">
      <w:pPr>
        <w:spacing w:line="360" w:lineRule="auto"/>
        <w:ind w:firstLine="709"/>
        <w:jc w:val="both"/>
        <w:rPr>
          <w:sz w:val="28"/>
          <w:szCs w:val="28"/>
          <w:lang w:val="uk-UA"/>
        </w:rPr>
      </w:pPr>
    </w:p>
    <w:p w:rsidR="00F02529" w:rsidRDefault="00F02529"/>
    <w:sectPr w:rsidR="00F025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F55379"/>
    <w:multiLevelType w:val="hybridMultilevel"/>
    <w:tmpl w:val="070A827A"/>
    <w:lvl w:ilvl="0" w:tplc="0422000F">
      <w:start w:val="1"/>
      <w:numFmt w:val="decimal"/>
      <w:lvlText w:val="%1."/>
      <w:lvlJc w:val="left"/>
      <w:pPr>
        <w:tabs>
          <w:tab w:val="num" w:pos="1080"/>
        </w:tabs>
        <w:ind w:left="1080" w:hanging="360"/>
      </w:p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1">
    <w:nsid w:val="48B641BE"/>
    <w:multiLevelType w:val="hybridMultilevel"/>
    <w:tmpl w:val="70AAB852"/>
    <w:lvl w:ilvl="0" w:tplc="BA1EA8A4">
      <w:start w:val="3"/>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
    <w:nsid w:val="498E1DD6"/>
    <w:multiLevelType w:val="multilevel"/>
    <w:tmpl w:val="BD3AED78"/>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2A66"/>
    <w:rsid w:val="00112A66"/>
    <w:rsid w:val="003E010C"/>
    <w:rsid w:val="003E692B"/>
    <w:rsid w:val="00F025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280095-EDAD-4351-A8B5-E98D5B5E7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692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13</Pages>
  <Words>2881</Words>
  <Characters>16425</Characters>
  <Application>Microsoft Office Word</Application>
  <DocSecurity>0</DocSecurity>
  <Lines>136</Lines>
  <Paragraphs>38</Paragraphs>
  <ScaleCrop>false</ScaleCrop>
  <Company/>
  <LinksUpToDate>false</LinksUpToDate>
  <CharactersWithSpaces>19268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2019-01-09T10:37:00Z</dcterms:created>
  <dcterms:modified xsi:type="dcterms:W3CDTF">2019-01-09T10:43:00Z</dcterms:modified>
</cp:coreProperties>
</file>