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88613A" w14:textId="77777777" w:rsidR="00037661" w:rsidRDefault="00037661">
      <w:pPr>
        <w:widowControl w:val="0"/>
        <w:pBdr>
          <w:top w:val="nil"/>
          <w:left w:val="nil"/>
          <w:bottom w:val="nil"/>
          <w:right w:val="nil"/>
          <w:between w:val="nil"/>
        </w:pBdr>
        <w:spacing w:line="276" w:lineRule="auto"/>
      </w:pPr>
    </w:p>
    <w:p w14:paraId="6F06CA3B" w14:textId="77777777" w:rsidR="00037661" w:rsidRDefault="00037661">
      <w:pPr>
        <w:pBdr>
          <w:top w:val="nil"/>
          <w:left w:val="nil"/>
          <w:bottom w:val="nil"/>
          <w:right w:val="nil"/>
          <w:between w:val="nil"/>
        </w:pBdr>
        <w:spacing w:line="360" w:lineRule="auto"/>
        <w:rPr>
          <w:color w:val="221E1F"/>
          <w:sz w:val="16"/>
          <w:szCs w:val="16"/>
        </w:rPr>
      </w:pPr>
    </w:p>
    <w:p w14:paraId="7289234E" w14:textId="77777777" w:rsidR="00037661" w:rsidRPr="00A642E4" w:rsidRDefault="006560E5">
      <w:pPr>
        <w:pBdr>
          <w:top w:val="nil"/>
          <w:left w:val="nil"/>
          <w:bottom w:val="single" w:sz="4" w:space="0" w:color="000000"/>
          <w:right w:val="nil"/>
          <w:between w:val="nil"/>
        </w:pBdr>
        <w:spacing w:after="120"/>
        <w:jc w:val="center"/>
        <w:rPr>
          <w:color w:val="000000"/>
          <w:sz w:val="28"/>
          <w:szCs w:val="28"/>
          <w:lang w:val="ru-RU"/>
        </w:rPr>
      </w:pPr>
      <w:r w:rsidRPr="00A642E4">
        <w:rPr>
          <w:color w:val="000000"/>
          <w:sz w:val="28"/>
          <w:szCs w:val="28"/>
          <w:lang w:val="ru-RU"/>
        </w:rPr>
        <w:t>ОДЕСЬКИЙ НАЦІОНАЛЬНИЙ УНІВЕРСИТЕТ ІМЕНІ І. І. МЕЧНИКОВА</w:t>
      </w:r>
    </w:p>
    <w:p w14:paraId="121C5A81" w14:textId="77777777" w:rsidR="00037661" w:rsidRPr="00A642E4" w:rsidRDefault="006560E5">
      <w:pPr>
        <w:pBdr>
          <w:top w:val="nil"/>
          <w:left w:val="nil"/>
          <w:bottom w:val="single" w:sz="4" w:space="0" w:color="000000"/>
          <w:right w:val="nil"/>
          <w:between w:val="nil"/>
        </w:pBdr>
        <w:tabs>
          <w:tab w:val="center" w:pos="4677"/>
        </w:tabs>
        <w:jc w:val="center"/>
        <w:rPr>
          <w:color w:val="000000"/>
          <w:sz w:val="28"/>
          <w:szCs w:val="28"/>
          <w:lang w:val="ru-RU"/>
        </w:rPr>
      </w:pPr>
      <w:r w:rsidRPr="00A642E4">
        <w:rPr>
          <w:color w:val="000000"/>
          <w:sz w:val="28"/>
          <w:szCs w:val="28"/>
          <w:lang w:val="ru-RU"/>
        </w:rPr>
        <w:t>Факультет журналістики, реклами та видавничої справи</w:t>
      </w:r>
    </w:p>
    <w:p w14:paraId="64C8C161" w14:textId="77777777" w:rsidR="00037661" w:rsidRPr="00A642E4" w:rsidRDefault="00037661">
      <w:pPr>
        <w:pBdr>
          <w:top w:val="nil"/>
          <w:left w:val="nil"/>
          <w:bottom w:val="nil"/>
          <w:right w:val="nil"/>
          <w:between w:val="nil"/>
        </w:pBdr>
        <w:rPr>
          <w:color w:val="000000"/>
          <w:sz w:val="18"/>
          <w:szCs w:val="18"/>
          <w:lang w:val="ru-RU"/>
        </w:rPr>
      </w:pPr>
    </w:p>
    <w:p w14:paraId="04AFA120" w14:textId="77777777" w:rsidR="00037661" w:rsidRPr="00A642E4" w:rsidRDefault="006560E5">
      <w:pPr>
        <w:pBdr>
          <w:top w:val="nil"/>
          <w:left w:val="nil"/>
          <w:bottom w:val="single" w:sz="4" w:space="0" w:color="000000"/>
          <w:right w:val="nil"/>
          <w:between w:val="nil"/>
        </w:pBdr>
        <w:jc w:val="center"/>
        <w:rPr>
          <w:color w:val="000000"/>
          <w:sz w:val="28"/>
          <w:szCs w:val="28"/>
          <w:lang w:val="ru-RU"/>
        </w:rPr>
      </w:pPr>
      <w:r w:rsidRPr="00A642E4">
        <w:rPr>
          <w:color w:val="000000"/>
          <w:sz w:val="28"/>
          <w:szCs w:val="28"/>
          <w:lang w:val="ru-RU"/>
        </w:rPr>
        <w:t>Кафедра нових медіа та медіадизайну</w:t>
      </w:r>
    </w:p>
    <w:p w14:paraId="60C4F7E7" w14:textId="77777777" w:rsidR="00037661" w:rsidRPr="00A642E4" w:rsidRDefault="00037661">
      <w:pPr>
        <w:pBdr>
          <w:top w:val="nil"/>
          <w:left w:val="nil"/>
          <w:bottom w:val="nil"/>
          <w:right w:val="nil"/>
          <w:between w:val="nil"/>
        </w:pBdr>
        <w:rPr>
          <w:b/>
          <w:color w:val="000000"/>
          <w:sz w:val="28"/>
          <w:szCs w:val="28"/>
          <w:lang w:val="ru-RU"/>
        </w:rPr>
      </w:pPr>
    </w:p>
    <w:p w14:paraId="7F674A5B" w14:textId="77777777" w:rsidR="00037661" w:rsidRPr="00A642E4" w:rsidRDefault="00037661">
      <w:pPr>
        <w:pBdr>
          <w:top w:val="nil"/>
          <w:left w:val="nil"/>
          <w:bottom w:val="nil"/>
          <w:right w:val="nil"/>
          <w:between w:val="nil"/>
        </w:pBdr>
        <w:jc w:val="center"/>
        <w:rPr>
          <w:b/>
          <w:color w:val="000000"/>
          <w:sz w:val="32"/>
          <w:szCs w:val="32"/>
          <w:lang w:val="ru-RU"/>
        </w:rPr>
      </w:pPr>
    </w:p>
    <w:p w14:paraId="389C8569" w14:textId="77777777" w:rsidR="00037661" w:rsidRPr="00A642E4" w:rsidRDefault="00037661">
      <w:pPr>
        <w:pBdr>
          <w:top w:val="nil"/>
          <w:left w:val="nil"/>
          <w:bottom w:val="nil"/>
          <w:right w:val="nil"/>
          <w:between w:val="nil"/>
        </w:pBdr>
        <w:jc w:val="center"/>
        <w:rPr>
          <w:b/>
          <w:color w:val="000000"/>
          <w:sz w:val="32"/>
          <w:szCs w:val="32"/>
          <w:lang w:val="ru-RU"/>
        </w:rPr>
      </w:pPr>
    </w:p>
    <w:p w14:paraId="67B6ECD3" w14:textId="77777777" w:rsidR="00037661" w:rsidRPr="00A642E4" w:rsidRDefault="006560E5">
      <w:pPr>
        <w:pBdr>
          <w:top w:val="nil"/>
          <w:left w:val="nil"/>
          <w:bottom w:val="nil"/>
          <w:right w:val="nil"/>
          <w:between w:val="nil"/>
        </w:pBdr>
        <w:jc w:val="center"/>
        <w:rPr>
          <w:b/>
          <w:color w:val="000000"/>
          <w:sz w:val="32"/>
          <w:szCs w:val="32"/>
          <w:lang w:val="ru-RU"/>
        </w:rPr>
      </w:pPr>
      <w:r w:rsidRPr="00A642E4">
        <w:rPr>
          <w:b/>
          <w:color w:val="000000"/>
          <w:sz w:val="32"/>
          <w:szCs w:val="32"/>
          <w:lang w:val="ru-RU"/>
        </w:rPr>
        <w:t>Кваліфікаційна робота</w:t>
      </w:r>
    </w:p>
    <w:p w14:paraId="6FA85921" w14:textId="77777777" w:rsidR="00037661" w:rsidRPr="00A642E4" w:rsidRDefault="006560E5">
      <w:pPr>
        <w:pBdr>
          <w:top w:val="nil"/>
          <w:left w:val="nil"/>
          <w:bottom w:val="single" w:sz="4" w:space="0" w:color="000000"/>
          <w:right w:val="nil"/>
          <w:between w:val="nil"/>
        </w:pBdr>
        <w:jc w:val="center"/>
        <w:rPr>
          <w:color w:val="000000"/>
          <w:sz w:val="28"/>
          <w:szCs w:val="28"/>
          <w:lang w:val="ru-RU"/>
        </w:rPr>
      </w:pPr>
      <w:r w:rsidRPr="00A642E4">
        <w:rPr>
          <w:color w:val="000000"/>
          <w:sz w:val="28"/>
          <w:szCs w:val="28"/>
          <w:lang w:val="ru-RU"/>
        </w:rPr>
        <w:t>на здобуття ступеня вищої освіти «бакалавр»</w:t>
      </w:r>
    </w:p>
    <w:p w14:paraId="28703835" w14:textId="77777777" w:rsidR="00037661" w:rsidRPr="00A642E4" w:rsidRDefault="00037661">
      <w:pPr>
        <w:pBdr>
          <w:top w:val="nil"/>
          <w:left w:val="nil"/>
          <w:bottom w:val="nil"/>
          <w:right w:val="nil"/>
          <w:between w:val="nil"/>
        </w:pBdr>
        <w:tabs>
          <w:tab w:val="right" w:pos="9355"/>
        </w:tabs>
        <w:jc w:val="center"/>
        <w:rPr>
          <w:b/>
          <w:color w:val="000000"/>
          <w:sz w:val="20"/>
          <w:szCs w:val="20"/>
          <w:lang w:val="ru-RU"/>
        </w:rPr>
      </w:pPr>
    </w:p>
    <w:p w14:paraId="74290E69" w14:textId="77777777" w:rsidR="00037661" w:rsidRPr="00A642E4" w:rsidRDefault="006560E5">
      <w:pPr>
        <w:pBdr>
          <w:top w:val="nil"/>
          <w:left w:val="nil"/>
          <w:bottom w:val="nil"/>
          <w:right w:val="nil"/>
          <w:between w:val="nil"/>
        </w:pBdr>
        <w:jc w:val="center"/>
        <w:rPr>
          <w:b/>
          <w:color w:val="000000"/>
          <w:sz w:val="28"/>
          <w:szCs w:val="28"/>
          <w:lang w:val="ru-RU"/>
        </w:rPr>
      </w:pPr>
      <w:r w:rsidRPr="00A642E4">
        <w:rPr>
          <w:b/>
          <w:color w:val="000000"/>
          <w:sz w:val="28"/>
          <w:szCs w:val="28"/>
          <w:lang w:val="ru-RU"/>
        </w:rPr>
        <w:t>«Нові можливості кіберспорту в умовах сучасного інформаційного суспільства (лонгрід)»</w:t>
      </w:r>
    </w:p>
    <w:p w14:paraId="661AC515" w14:textId="77777777" w:rsidR="00037661" w:rsidRDefault="006560E5">
      <w:pPr>
        <w:pBdr>
          <w:top w:val="nil"/>
          <w:left w:val="nil"/>
          <w:bottom w:val="nil"/>
          <w:right w:val="nil"/>
          <w:between w:val="nil"/>
        </w:pBdr>
        <w:jc w:val="center"/>
        <w:rPr>
          <w:color w:val="000000"/>
        </w:rPr>
      </w:pPr>
      <w:r>
        <w:rPr>
          <w:b/>
          <w:color w:val="000000"/>
          <w:sz w:val="28"/>
          <w:szCs w:val="28"/>
        </w:rPr>
        <w:t>«New opportunities for cybersport in the modern information society (longread)»</w:t>
      </w:r>
    </w:p>
    <w:p w14:paraId="2C07A90C" w14:textId="77777777" w:rsidR="00037661" w:rsidRDefault="00037661">
      <w:pPr>
        <w:pBdr>
          <w:top w:val="nil"/>
          <w:left w:val="nil"/>
          <w:bottom w:val="nil"/>
          <w:right w:val="nil"/>
          <w:between w:val="nil"/>
        </w:pBdr>
        <w:tabs>
          <w:tab w:val="right" w:pos="9355"/>
        </w:tabs>
        <w:rPr>
          <w:color w:val="000000"/>
          <w:sz w:val="28"/>
          <w:szCs w:val="28"/>
          <w:u w:val="single"/>
        </w:rPr>
      </w:pPr>
    </w:p>
    <w:p w14:paraId="3CECF2D9" w14:textId="77777777" w:rsidR="00037661" w:rsidRDefault="00037661">
      <w:pPr>
        <w:pBdr>
          <w:top w:val="nil"/>
          <w:left w:val="nil"/>
          <w:bottom w:val="nil"/>
          <w:right w:val="nil"/>
          <w:between w:val="nil"/>
        </w:pBdr>
        <w:spacing w:line="360" w:lineRule="auto"/>
        <w:ind w:right="-289" w:firstLine="3969"/>
        <w:rPr>
          <w:color w:val="000000"/>
          <w:sz w:val="28"/>
          <w:szCs w:val="28"/>
        </w:rPr>
      </w:pPr>
    </w:p>
    <w:p w14:paraId="692D3F3A" w14:textId="77777777" w:rsidR="00037661" w:rsidRPr="00A642E4" w:rsidRDefault="006560E5">
      <w:pPr>
        <w:pBdr>
          <w:top w:val="nil"/>
          <w:left w:val="nil"/>
          <w:bottom w:val="nil"/>
          <w:right w:val="nil"/>
          <w:between w:val="nil"/>
        </w:pBdr>
        <w:spacing w:line="360" w:lineRule="auto"/>
        <w:ind w:right="-289" w:firstLine="3969"/>
        <w:rPr>
          <w:color w:val="000000"/>
          <w:sz w:val="28"/>
          <w:szCs w:val="28"/>
          <w:lang w:val="ru-RU"/>
        </w:rPr>
      </w:pPr>
      <w:r w:rsidRPr="00A642E4">
        <w:rPr>
          <w:color w:val="000000"/>
          <w:sz w:val="28"/>
          <w:szCs w:val="28"/>
          <w:lang w:val="ru-RU"/>
        </w:rPr>
        <w:t>Виконав: здобувач денної форми навчання</w:t>
      </w:r>
    </w:p>
    <w:p w14:paraId="07DF9074" w14:textId="77777777" w:rsidR="00037661" w:rsidRPr="00A642E4" w:rsidRDefault="006560E5">
      <w:pPr>
        <w:pBdr>
          <w:top w:val="nil"/>
          <w:left w:val="nil"/>
          <w:bottom w:val="nil"/>
          <w:right w:val="nil"/>
          <w:between w:val="nil"/>
        </w:pBdr>
        <w:spacing w:line="360" w:lineRule="auto"/>
        <w:ind w:right="-289" w:firstLine="3969"/>
        <w:rPr>
          <w:color w:val="000000"/>
          <w:sz w:val="28"/>
          <w:szCs w:val="28"/>
          <w:lang w:val="ru-RU"/>
        </w:rPr>
      </w:pPr>
      <w:r w:rsidRPr="00A642E4">
        <w:rPr>
          <w:color w:val="000000"/>
          <w:sz w:val="28"/>
          <w:szCs w:val="28"/>
          <w:lang w:val="ru-RU"/>
        </w:rPr>
        <w:t xml:space="preserve">спеціальності </w:t>
      </w:r>
      <w:r w:rsidRPr="00A642E4">
        <w:rPr>
          <w:color w:val="FFFFFF"/>
          <w:sz w:val="28"/>
          <w:szCs w:val="28"/>
          <w:u w:val="single"/>
          <w:lang w:val="ru-RU"/>
        </w:rPr>
        <w:t>0</w:t>
      </w:r>
      <w:r w:rsidRPr="00A642E4">
        <w:rPr>
          <w:color w:val="000000"/>
          <w:sz w:val="28"/>
          <w:szCs w:val="28"/>
          <w:u w:val="single"/>
          <w:lang w:val="ru-RU"/>
        </w:rPr>
        <w:t xml:space="preserve">   061 журналістика    </w:t>
      </w:r>
      <w:r w:rsidRPr="00A642E4">
        <w:rPr>
          <w:color w:val="FFFFFF"/>
          <w:sz w:val="28"/>
          <w:szCs w:val="28"/>
          <w:u w:val="single"/>
          <w:lang w:val="ru-RU"/>
        </w:rPr>
        <w:t>0</w:t>
      </w:r>
    </w:p>
    <w:p w14:paraId="26B579B3" w14:textId="77777777" w:rsidR="00037661" w:rsidRPr="00A642E4" w:rsidRDefault="006560E5">
      <w:pPr>
        <w:pBdr>
          <w:top w:val="nil"/>
          <w:left w:val="nil"/>
          <w:bottom w:val="nil"/>
          <w:right w:val="nil"/>
          <w:between w:val="nil"/>
        </w:pBdr>
        <w:spacing w:line="360" w:lineRule="auto"/>
        <w:ind w:right="-289" w:firstLine="3969"/>
        <w:rPr>
          <w:color w:val="000000"/>
          <w:sz w:val="20"/>
          <w:szCs w:val="20"/>
          <w:lang w:val="ru-RU"/>
        </w:rPr>
      </w:pPr>
      <w:r w:rsidRPr="00A642E4">
        <w:rPr>
          <w:color w:val="000000"/>
          <w:sz w:val="28"/>
          <w:szCs w:val="28"/>
          <w:lang w:val="ru-RU"/>
        </w:rPr>
        <w:t>Освітня програма</w:t>
      </w:r>
      <w:r w:rsidRPr="00A642E4">
        <w:rPr>
          <w:color w:val="FFFFFF"/>
          <w:sz w:val="28"/>
          <w:szCs w:val="28"/>
          <w:u w:val="single"/>
          <w:lang w:val="ru-RU"/>
        </w:rPr>
        <w:t>0</w:t>
      </w:r>
      <w:r w:rsidRPr="00A642E4">
        <w:rPr>
          <w:color w:val="000000"/>
          <w:sz w:val="28"/>
          <w:szCs w:val="28"/>
          <w:u w:val="single"/>
          <w:lang w:val="ru-RU"/>
        </w:rPr>
        <w:t xml:space="preserve"> </w:t>
      </w:r>
      <w:proofErr w:type="gramStart"/>
      <w:r w:rsidRPr="00A642E4">
        <w:rPr>
          <w:color w:val="000000"/>
          <w:sz w:val="28"/>
          <w:szCs w:val="28"/>
          <w:u w:val="single"/>
          <w:lang w:val="ru-RU"/>
        </w:rPr>
        <w:t xml:space="preserve">   «</w:t>
      </w:r>
      <w:proofErr w:type="gramEnd"/>
      <w:r w:rsidRPr="00A642E4">
        <w:rPr>
          <w:color w:val="000000"/>
          <w:sz w:val="28"/>
          <w:szCs w:val="28"/>
          <w:u w:val="single"/>
          <w:lang w:val="ru-RU"/>
        </w:rPr>
        <w:t xml:space="preserve">Журналістика»    </w:t>
      </w:r>
      <w:r w:rsidRPr="00A642E4">
        <w:rPr>
          <w:color w:val="FFFFFF"/>
          <w:sz w:val="28"/>
          <w:szCs w:val="28"/>
          <w:u w:val="single"/>
          <w:lang w:val="ru-RU"/>
        </w:rPr>
        <w:t>0</w:t>
      </w:r>
    </w:p>
    <w:p w14:paraId="1B0A8D6A" w14:textId="77777777" w:rsidR="00037661" w:rsidRPr="00A642E4" w:rsidRDefault="006560E5">
      <w:pPr>
        <w:pBdr>
          <w:top w:val="nil"/>
          <w:left w:val="nil"/>
          <w:bottom w:val="nil"/>
          <w:right w:val="nil"/>
          <w:between w:val="nil"/>
        </w:pBdr>
        <w:spacing w:line="360" w:lineRule="auto"/>
        <w:ind w:right="-289" w:firstLine="3969"/>
        <w:rPr>
          <w:color w:val="000000"/>
          <w:sz w:val="28"/>
          <w:szCs w:val="28"/>
          <w:u w:val="single"/>
          <w:lang w:val="ru-RU"/>
        </w:rPr>
      </w:pPr>
      <w:r w:rsidRPr="00A642E4">
        <w:rPr>
          <w:color w:val="000000"/>
          <w:sz w:val="28"/>
          <w:szCs w:val="28"/>
          <w:u w:val="single"/>
          <w:lang w:val="ru-RU"/>
        </w:rPr>
        <w:t xml:space="preserve">Волков Дмитро Олександрович  </w:t>
      </w:r>
    </w:p>
    <w:p w14:paraId="7EDFD69F" w14:textId="77777777" w:rsidR="00037661" w:rsidRPr="00A642E4" w:rsidRDefault="00037661">
      <w:pPr>
        <w:pBdr>
          <w:top w:val="nil"/>
          <w:left w:val="nil"/>
          <w:bottom w:val="nil"/>
          <w:right w:val="nil"/>
          <w:between w:val="nil"/>
        </w:pBdr>
        <w:tabs>
          <w:tab w:val="left" w:pos="5245"/>
          <w:tab w:val="right" w:pos="9355"/>
        </w:tabs>
        <w:spacing w:line="312" w:lineRule="auto"/>
        <w:ind w:right="-291" w:firstLine="3969"/>
        <w:rPr>
          <w:color w:val="000000"/>
          <w:sz w:val="20"/>
          <w:szCs w:val="20"/>
          <w:lang w:val="ru-RU"/>
        </w:rPr>
      </w:pPr>
    </w:p>
    <w:p w14:paraId="6C399E06" w14:textId="77777777" w:rsidR="00037661" w:rsidRPr="00A642E4" w:rsidRDefault="006560E5">
      <w:pPr>
        <w:pBdr>
          <w:top w:val="nil"/>
          <w:left w:val="nil"/>
          <w:bottom w:val="nil"/>
          <w:right w:val="nil"/>
          <w:between w:val="nil"/>
        </w:pBdr>
        <w:tabs>
          <w:tab w:val="left" w:pos="5245"/>
          <w:tab w:val="right" w:pos="9355"/>
        </w:tabs>
        <w:ind w:right="-289" w:firstLine="3969"/>
        <w:rPr>
          <w:color w:val="000000"/>
          <w:sz w:val="28"/>
          <w:szCs w:val="28"/>
          <w:lang w:val="ru-RU"/>
        </w:rPr>
      </w:pPr>
      <w:r w:rsidRPr="00A642E4">
        <w:rPr>
          <w:color w:val="000000"/>
          <w:sz w:val="28"/>
          <w:szCs w:val="28"/>
          <w:lang w:val="ru-RU"/>
        </w:rPr>
        <w:t xml:space="preserve">Керівник   </w:t>
      </w:r>
      <w:r w:rsidRPr="00A642E4">
        <w:rPr>
          <w:color w:val="000000"/>
          <w:sz w:val="28"/>
          <w:szCs w:val="28"/>
          <w:u w:val="single"/>
          <w:lang w:val="ru-RU"/>
        </w:rPr>
        <w:t>ст. викл. Орлова О. М</w:t>
      </w:r>
      <w:r w:rsidRPr="00A642E4">
        <w:rPr>
          <w:color w:val="000000"/>
          <w:sz w:val="28"/>
          <w:szCs w:val="28"/>
          <w:lang w:val="ru-RU"/>
        </w:rPr>
        <w:t>.  _________</w:t>
      </w:r>
    </w:p>
    <w:p w14:paraId="79704D94" w14:textId="77777777" w:rsidR="00037661" w:rsidRPr="00A642E4" w:rsidRDefault="006560E5">
      <w:pPr>
        <w:pBdr>
          <w:top w:val="nil"/>
          <w:left w:val="nil"/>
          <w:bottom w:val="nil"/>
          <w:right w:val="nil"/>
          <w:between w:val="nil"/>
        </w:pBdr>
        <w:ind w:right="-289" w:firstLine="8364"/>
        <w:rPr>
          <w:color w:val="000000"/>
          <w:sz w:val="20"/>
          <w:szCs w:val="20"/>
          <w:lang w:val="ru-RU"/>
        </w:rPr>
      </w:pPr>
      <w:r w:rsidRPr="00A642E4">
        <w:rPr>
          <w:color w:val="000000"/>
          <w:sz w:val="20"/>
          <w:szCs w:val="20"/>
          <w:lang w:val="ru-RU"/>
        </w:rPr>
        <w:t>(підпис)</w:t>
      </w:r>
    </w:p>
    <w:p w14:paraId="645D1B47" w14:textId="77777777" w:rsidR="00037661" w:rsidRPr="00A642E4" w:rsidRDefault="006560E5">
      <w:pPr>
        <w:pBdr>
          <w:top w:val="nil"/>
          <w:left w:val="nil"/>
          <w:bottom w:val="nil"/>
          <w:right w:val="nil"/>
          <w:between w:val="nil"/>
        </w:pBdr>
        <w:tabs>
          <w:tab w:val="left" w:pos="5245"/>
          <w:tab w:val="right" w:pos="9355"/>
        </w:tabs>
        <w:ind w:right="-289" w:firstLine="3969"/>
        <w:rPr>
          <w:color w:val="000000"/>
          <w:sz w:val="28"/>
          <w:szCs w:val="28"/>
          <w:lang w:val="ru-RU"/>
        </w:rPr>
      </w:pPr>
      <w:proofErr w:type="gramStart"/>
      <w:r w:rsidRPr="00A642E4">
        <w:rPr>
          <w:color w:val="000000"/>
          <w:sz w:val="28"/>
          <w:szCs w:val="28"/>
          <w:lang w:val="ru-RU"/>
        </w:rPr>
        <w:t xml:space="preserve">Рецензент  </w:t>
      </w:r>
      <w:r w:rsidRPr="00A642E4">
        <w:rPr>
          <w:color w:val="000000"/>
          <w:sz w:val="28"/>
          <w:szCs w:val="28"/>
          <w:u w:val="single"/>
          <w:lang w:val="ru-RU"/>
        </w:rPr>
        <w:t>викл</w:t>
      </w:r>
      <w:proofErr w:type="gramEnd"/>
      <w:r w:rsidRPr="00A642E4">
        <w:rPr>
          <w:color w:val="000000"/>
          <w:sz w:val="28"/>
          <w:szCs w:val="28"/>
          <w:u w:val="single"/>
          <w:lang w:val="ru-RU"/>
        </w:rPr>
        <w:t>. Подосян А. О.</w:t>
      </w:r>
    </w:p>
    <w:p w14:paraId="62EC5E03" w14:textId="77777777" w:rsidR="00037661" w:rsidRPr="00A642E4" w:rsidRDefault="00037661">
      <w:pPr>
        <w:pBdr>
          <w:top w:val="nil"/>
          <w:left w:val="nil"/>
          <w:bottom w:val="nil"/>
          <w:right w:val="nil"/>
          <w:between w:val="nil"/>
        </w:pBdr>
        <w:tabs>
          <w:tab w:val="left" w:pos="5245"/>
          <w:tab w:val="right" w:pos="9355"/>
        </w:tabs>
        <w:spacing w:before="120"/>
        <w:ind w:firstLine="3969"/>
        <w:rPr>
          <w:color w:val="000000"/>
          <w:sz w:val="20"/>
          <w:szCs w:val="20"/>
          <w:lang w:val="ru-RU"/>
        </w:rPr>
      </w:pPr>
    </w:p>
    <w:p w14:paraId="20DF9686" w14:textId="77777777" w:rsidR="00037661" w:rsidRPr="00A642E4" w:rsidRDefault="00037661">
      <w:pPr>
        <w:pBdr>
          <w:top w:val="nil"/>
          <w:left w:val="nil"/>
          <w:bottom w:val="nil"/>
          <w:right w:val="nil"/>
          <w:between w:val="nil"/>
        </w:pBdr>
        <w:tabs>
          <w:tab w:val="left" w:pos="5245"/>
          <w:tab w:val="right" w:pos="9355"/>
        </w:tabs>
        <w:spacing w:before="120"/>
        <w:ind w:firstLine="3969"/>
        <w:rPr>
          <w:color w:val="000000"/>
          <w:sz w:val="20"/>
          <w:szCs w:val="20"/>
          <w:lang w:val="ru-RU"/>
        </w:rPr>
      </w:pPr>
    </w:p>
    <w:p w14:paraId="3C9E48B4" w14:textId="77777777" w:rsidR="00037661" w:rsidRPr="00A642E4" w:rsidRDefault="00037661">
      <w:pPr>
        <w:pBdr>
          <w:top w:val="nil"/>
          <w:left w:val="nil"/>
          <w:bottom w:val="nil"/>
          <w:right w:val="nil"/>
          <w:between w:val="nil"/>
        </w:pBdr>
        <w:tabs>
          <w:tab w:val="left" w:pos="5245"/>
          <w:tab w:val="right" w:pos="9355"/>
        </w:tabs>
        <w:spacing w:before="120"/>
        <w:rPr>
          <w:color w:val="000000"/>
          <w:sz w:val="2"/>
          <w:szCs w:val="2"/>
          <w:lang w:val="ru-RU"/>
        </w:rPr>
      </w:pPr>
    </w:p>
    <w:tbl>
      <w:tblPr>
        <w:tblStyle w:val="af1"/>
        <w:tblW w:w="10111"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5325"/>
        <w:gridCol w:w="4786"/>
      </w:tblGrid>
      <w:tr w:rsidR="00037661" w:rsidRPr="00684F62" w14:paraId="7D3DEDAC" w14:textId="77777777">
        <w:trPr>
          <w:trHeight w:val="3190"/>
        </w:trPr>
        <w:tc>
          <w:tcPr>
            <w:tcW w:w="5325" w:type="dxa"/>
            <w:tcBorders>
              <w:top w:val="nil"/>
              <w:left w:val="nil"/>
              <w:bottom w:val="nil"/>
              <w:right w:val="nil"/>
            </w:tcBorders>
            <w:shd w:val="clear" w:color="auto" w:fill="auto"/>
            <w:tcMar>
              <w:top w:w="80" w:type="dxa"/>
              <w:left w:w="80" w:type="dxa"/>
              <w:bottom w:w="80" w:type="dxa"/>
              <w:right w:w="80" w:type="dxa"/>
            </w:tcMar>
          </w:tcPr>
          <w:p w14:paraId="1F57F9CF" w14:textId="77777777" w:rsidR="00037661" w:rsidRPr="00A642E4" w:rsidRDefault="006560E5">
            <w:pPr>
              <w:pBdr>
                <w:top w:val="nil"/>
                <w:left w:val="nil"/>
                <w:bottom w:val="nil"/>
                <w:right w:val="nil"/>
                <w:between w:val="nil"/>
              </w:pBdr>
              <w:rPr>
                <w:color w:val="000000"/>
                <w:sz w:val="28"/>
                <w:szCs w:val="28"/>
                <w:lang w:val="ru-RU"/>
              </w:rPr>
            </w:pPr>
            <w:r w:rsidRPr="00A642E4">
              <w:rPr>
                <w:color w:val="000000"/>
                <w:sz w:val="28"/>
                <w:szCs w:val="28"/>
                <w:lang w:val="ru-RU"/>
              </w:rPr>
              <w:t>Рекомендовано до захисту:</w:t>
            </w:r>
          </w:p>
          <w:p w14:paraId="0D173A91" w14:textId="77777777" w:rsidR="00037661" w:rsidRPr="00A642E4" w:rsidRDefault="006560E5">
            <w:pPr>
              <w:pBdr>
                <w:top w:val="nil"/>
                <w:left w:val="nil"/>
                <w:bottom w:val="nil"/>
                <w:right w:val="nil"/>
                <w:between w:val="nil"/>
              </w:pBdr>
              <w:rPr>
                <w:color w:val="000000"/>
                <w:sz w:val="28"/>
                <w:szCs w:val="28"/>
                <w:lang w:val="ru-RU"/>
              </w:rPr>
            </w:pPr>
            <w:r w:rsidRPr="00A642E4">
              <w:rPr>
                <w:color w:val="000000"/>
                <w:sz w:val="28"/>
                <w:szCs w:val="28"/>
                <w:lang w:val="ru-RU"/>
              </w:rPr>
              <w:t>Протокол засідання кафедри</w:t>
            </w:r>
          </w:p>
          <w:p w14:paraId="4F2E8146" w14:textId="77777777" w:rsidR="00037661" w:rsidRPr="00A642E4" w:rsidRDefault="006560E5">
            <w:pPr>
              <w:pBdr>
                <w:top w:val="nil"/>
                <w:left w:val="nil"/>
                <w:bottom w:val="nil"/>
                <w:right w:val="nil"/>
                <w:between w:val="nil"/>
              </w:pBdr>
              <w:rPr>
                <w:color w:val="000000"/>
                <w:sz w:val="28"/>
                <w:szCs w:val="28"/>
                <w:lang w:val="ru-RU"/>
              </w:rPr>
            </w:pPr>
            <w:r w:rsidRPr="00A642E4">
              <w:rPr>
                <w:color w:val="000000"/>
                <w:sz w:val="28"/>
                <w:szCs w:val="28"/>
                <w:lang w:val="ru-RU"/>
              </w:rPr>
              <w:t>____________________________</w:t>
            </w:r>
          </w:p>
          <w:p w14:paraId="462247E6" w14:textId="77777777" w:rsidR="00037661" w:rsidRPr="00A642E4" w:rsidRDefault="006560E5">
            <w:pPr>
              <w:pBdr>
                <w:top w:val="nil"/>
                <w:left w:val="nil"/>
                <w:bottom w:val="nil"/>
                <w:right w:val="nil"/>
                <w:between w:val="nil"/>
              </w:pBdr>
              <w:rPr>
                <w:color w:val="000000"/>
                <w:sz w:val="28"/>
                <w:szCs w:val="28"/>
                <w:lang w:val="ru-RU"/>
              </w:rPr>
            </w:pPr>
            <w:r w:rsidRPr="00A642E4">
              <w:rPr>
                <w:color w:val="000000"/>
                <w:sz w:val="28"/>
                <w:szCs w:val="28"/>
                <w:lang w:val="ru-RU"/>
              </w:rPr>
              <w:t>№ ___   від ___</w:t>
            </w:r>
            <w:proofErr w:type="gramStart"/>
            <w:r w:rsidRPr="00A642E4">
              <w:rPr>
                <w:color w:val="000000"/>
                <w:sz w:val="28"/>
                <w:szCs w:val="28"/>
                <w:lang w:val="ru-RU"/>
              </w:rPr>
              <w:t>_._</w:t>
            </w:r>
            <w:proofErr w:type="gramEnd"/>
            <w:r w:rsidRPr="00A642E4">
              <w:rPr>
                <w:color w:val="000000"/>
                <w:sz w:val="28"/>
                <w:szCs w:val="28"/>
                <w:lang w:val="ru-RU"/>
              </w:rPr>
              <w:t xml:space="preserve">___. 20___ р. </w:t>
            </w:r>
          </w:p>
          <w:p w14:paraId="2C2D2ADB" w14:textId="77777777" w:rsidR="00037661" w:rsidRPr="00A642E4" w:rsidRDefault="00037661">
            <w:pPr>
              <w:pBdr>
                <w:top w:val="nil"/>
                <w:left w:val="nil"/>
                <w:bottom w:val="nil"/>
                <w:right w:val="nil"/>
                <w:between w:val="nil"/>
              </w:pBdr>
              <w:rPr>
                <w:color w:val="000000"/>
                <w:sz w:val="28"/>
                <w:szCs w:val="28"/>
                <w:lang w:val="ru-RU"/>
              </w:rPr>
            </w:pPr>
          </w:p>
          <w:p w14:paraId="5BD1E767" w14:textId="77777777" w:rsidR="00037661" w:rsidRPr="00A642E4" w:rsidRDefault="006560E5">
            <w:pPr>
              <w:pBdr>
                <w:top w:val="nil"/>
                <w:left w:val="nil"/>
                <w:bottom w:val="nil"/>
                <w:right w:val="nil"/>
                <w:between w:val="nil"/>
              </w:pBdr>
              <w:rPr>
                <w:color w:val="000000"/>
                <w:sz w:val="28"/>
                <w:szCs w:val="28"/>
                <w:lang w:val="ru-RU"/>
              </w:rPr>
            </w:pPr>
            <w:r w:rsidRPr="00A642E4">
              <w:rPr>
                <w:color w:val="000000"/>
                <w:sz w:val="28"/>
                <w:szCs w:val="28"/>
                <w:lang w:val="ru-RU"/>
              </w:rPr>
              <w:t>Завідувач(ка) кафедри</w:t>
            </w:r>
          </w:p>
          <w:p w14:paraId="1EA73E13" w14:textId="77777777" w:rsidR="00037661" w:rsidRPr="00A642E4" w:rsidRDefault="00037661">
            <w:pPr>
              <w:pBdr>
                <w:top w:val="nil"/>
                <w:left w:val="nil"/>
                <w:bottom w:val="nil"/>
                <w:right w:val="nil"/>
                <w:between w:val="nil"/>
              </w:pBdr>
              <w:rPr>
                <w:color w:val="000000"/>
                <w:sz w:val="20"/>
                <w:szCs w:val="20"/>
                <w:lang w:val="ru-RU"/>
              </w:rPr>
            </w:pPr>
          </w:p>
          <w:p w14:paraId="110528B6" w14:textId="77777777" w:rsidR="00037661" w:rsidRPr="00A642E4" w:rsidRDefault="006560E5">
            <w:pPr>
              <w:pBdr>
                <w:top w:val="nil"/>
                <w:left w:val="nil"/>
                <w:bottom w:val="nil"/>
                <w:right w:val="nil"/>
                <w:between w:val="nil"/>
              </w:pBdr>
              <w:tabs>
                <w:tab w:val="left" w:pos="1168"/>
                <w:tab w:val="left" w:pos="3861"/>
              </w:tabs>
              <w:rPr>
                <w:color w:val="000000"/>
                <w:sz w:val="28"/>
                <w:szCs w:val="28"/>
                <w:lang w:val="ru-RU"/>
              </w:rPr>
            </w:pPr>
            <w:r w:rsidRPr="00A642E4">
              <w:rPr>
                <w:color w:val="000000"/>
                <w:sz w:val="28"/>
                <w:szCs w:val="28"/>
                <w:u w:val="single"/>
                <w:lang w:val="ru-RU"/>
              </w:rPr>
              <w:tab/>
            </w:r>
            <w:r w:rsidRPr="00A642E4">
              <w:rPr>
                <w:color w:val="000000"/>
                <w:sz w:val="28"/>
                <w:szCs w:val="28"/>
                <w:lang w:val="ru-RU"/>
              </w:rPr>
              <w:t xml:space="preserve">              </w:t>
            </w:r>
            <w:r w:rsidRPr="00A642E4">
              <w:rPr>
                <w:color w:val="000000"/>
                <w:sz w:val="28"/>
                <w:szCs w:val="28"/>
                <w:u w:val="single"/>
                <w:lang w:val="ru-RU"/>
              </w:rPr>
              <w:tab/>
            </w:r>
            <w:r w:rsidRPr="00A642E4">
              <w:rPr>
                <w:color w:val="000000"/>
                <w:sz w:val="28"/>
                <w:szCs w:val="28"/>
                <w:u w:val="single"/>
                <w:lang w:val="ru-RU"/>
              </w:rPr>
              <w:tab/>
            </w:r>
          </w:p>
          <w:p w14:paraId="0DF77E60" w14:textId="77777777" w:rsidR="00037661" w:rsidRPr="00A642E4" w:rsidRDefault="006560E5">
            <w:pPr>
              <w:pBdr>
                <w:top w:val="nil"/>
                <w:left w:val="nil"/>
                <w:bottom w:val="nil"/>
                <w:right w:val="nil"/>
                <w:between w:val="nil"/>
              </w:pBdr>
              <w:tabs>
                <w:tab w:val="left" w:pos="284"/>
                <w:tab w:val="left" w:pos="1767"/>
              </w:tabs>
              <w:rPr>
                <w:color w:val="000000"/>
                <w:lang w:val="ru-RU"/>
              </w:rPr>
            </w:pPr>
            <w:r w:rsidRPr="00A642E4">
              <w:rPr>
                <w:color w:val="000000"/>
                <w:sz w:val="20"/>
                <w:szCs w:val="20"/>
                <w:lang w:val="ru-RU"/>
              </w:rPr>
              <w:t xml:space="preserve">     (підпис)</w:t>
            </w:r>
            <w:r w:rsidRPr="00A642E4">
              <w:rPr>
                <w:color w:val="000000"/>
                <w:sz w:val="20"/>
                <w:szCs w:val="20"/>
                <w:lang w:val="ru-RU"/>
              </w:rPr>
              <w:tab/>
              <w:t xml:space="preserve">            (</w:t>
            </w:r>
            <w:r w:rsidRPr="00A642E4">
              <w:rPr>
                <w:color w:val="000000"/>
                <w:lang w:val="ru-RU"/>
              </w:rPr>
              <w:t>прізвище, ім’я</w:t>
            </w:r>
            <w:r w:rsidRPr="00A642E4">
              <w:rPr>
                <w:color w:val="000000"/>
                <w:sz w:val="20"/>
                <w:szCs w:val="20"/>
                <w:lang w:val="ru-RU"/>
              </w:rPr>
              <w:t>)</w:t>
            </w:r>
          </w:p>
        </w:tc>
        <w:tc>
          <w:tcPr>
            <w:tcW w:w="4786" w:type="dxa"/>
            <w:tcBorders>
              <w:top w:val="nil"/>
              <w:left w:val="nil"/>
              <w:bottom w:val="nil"/>
              <w:right w:val="nil"/>
            </w:tcBorders>
            <w:shd w:val="clear" w:color="auto" w:fill="auto"/>
            <w:tcMar>
              <w:top w:w="80" w:type="dxa"/>
              <w:left w:w="80" w:type="dxa"/>
              <w:bottom w:w="80" w:type="dxa"/>
              <w:right w:w="80" w:type="dxa"/>
            </w:tcMar>
          </w:tcPr>
          <w:p w14:paraId="6AB7DB73" w14:textId="77777777" w:rsidR="00037661" w:rsidRPr="00A642E4" w:rsidRDefault="006560E5">
            <w:pPr>
              <w:pBdr>
                <w:top w:val="nil"/>
                <w:left w:val="nil"/>
                <w:bottom w:val="nil"/>
                <w:right w:val="nil"/>
                <w:between w:val="nil"/>
              </w:pBdr>
              <w:tabs>
                <w:tab w:val="right" w:pos="4462"/>
              </w:tabs>
              <w:rPr>
                <w:color w:val="000000"/>
                <w:sz w:val="28"/>
                <w:szCs w:val="28"/>
                <w:lang w:val="ru-RU"/>
              </w:rPr>
            </w:pPr>
            <w:r w:rsidRPr="00A642E4">
              <w:rPr>
                <w:color w:val="000000"/>
                <w:sz w:val="28"/>
                <w:szCs w:val="28"/>
                <w:lang w:val="ru-RU"/>
              </w:rPr>
              <w:t>Захищено на засіданні ЕК № _____</w:t>
            </w:r>
          </w:p>
          <w:p w14:paraId="2A6ABBEC" w14:textId="77777777" w:rsidR="00037661" w:rsidRPr="00A642E4" w:rsidRDefault="006560E5">
            <w:pPr>
              <w:pBdr>
                <w:top w:val="nil"/>
                <w:left w:val="nil"/>
                <w:bottom w:val="nil"/>
                <w:right w:val="nil"/>
                <w:between w:val="nil"/>
              </w:pBdr>
              <w:rPr>
                <w:color w:val="000000"/>
                <w:sz w:val="28"/>
                <w:szCs w:val="28"/>
                <w:lang w:val="ru-RU"/>
              </w:rPr>
            </w:pPr>
            <w:r w:rsidRPr="00A642E4">
              <w:rPr>
                <w:color w:val="000000"/>
                <w:sz w:val="28"/>
                <w:szCs w:val="28"/>
                <w:lang w:val="ru-RU"/>
              </w:rPr>
              <w:t>протокол № __від ___</w:t>
            </w:r>
            <w:proofErr w:type="gramStart"/>
            <w:r w:rsidRPr="00A642E4">
              <w:rPr>
                <w:color w:val="000000"/>
                <w:sz w:val="28"/>
                <w:szCs w:val="28"/>
                <w:lang w:val="ru-RU"/>
              </w:rPr>
              <w:t>_._</w:t>
            </w:r>
            <w:proofErr w:type="gramEnd"/>
            <w:r w:rsidRPr="00A642E4">
              <w:rPr>
                <w:color w:val="000000"/>
                <w:sz w:val="28"/>
                <w:szCs w:val="28"/>
                <w:lang w:val="ru-RU"/>
              </w:rPr>
              <w:t>___.20___ р.</w:t>
            </w:r>
          </w:p>
          <w:p w14:paraId="5BB80AD9" w14:textId="77777777" w:rsidR="00037661" w:rsidRPr="00A642E4" w:rsidRDefault="006560E5">
            <w:pPr>
              <w:pBdr>
                <w:top w:val="nil"/>
                <w:left w:val="nil"/>
                <w:bottom w:val="nil"/>
                <w:right w:val="nil"/>
                <w:between w:val="nil"/>
              </w:pBdr>
              <w:rPr>
                <w:color w:val="000000"/>
                <w:sz w:val="28"/>
                <w:szCs w:val="28"/>
                <w:lang w:val="ru-RU"/>
              </w:rPr>
            </w:pPr>
            <w:r w:rsidRPr="00A642E4">
              <w:rPr>
                <w:color w:val="000000"/>
                <w:sz w:val="28"/>
                <w:szCs w:val="28"/>
                <w:lang w:val="ru-RU"/>
              </w:rPr>
              <w:t xml:space="preserve"> </w:t>
            </w:r>
          </w:p>
          <w:p w14:paraId="3E8516ED" w14:textId="77777777" w:rsidR="00037661" w:rsidRPr="00A642E4" w:rsidRDefault="006560E5">
            <w:pPr>
              <w:pBdr>
                <w:top w:val="nil"/>
                <w:left w:val="nil"/>
                <w:bottom w:val="nil"/>
                <w:right w:val="nil"/>
                <w:between w:val="nil"/>
              </w:pBdr>
              <w:tabs>
                <w:tab w:val="right" w:pos="4462"/>
              </w:tabs>
              <w:rPr>
                <w:color w:val="000000"/>
                <w:sz w:val="28"/>
                <w:szCs w:val="28"/>
                <w:lang w:val="ru-RU"/>
              </w:rPr>
            </w:pPr>
            <w:r w:rsidRPr="00A642E4">
              <w:rPr>
                <w:color w:val="000000"/>
                <w:sz w:val="28"/>
                <w:szCs w:val="28"/>
                <w:lang w:val="ru-RU"/>
              </w:rPr>
              <w:t>Оцінка________________/____/_____</w:t>
            </w:r>
          </w:p>
          <w:p w14:paraId="12CD51C0" w14:textId="77777777" w:rsidR="00037661" w:rsidRPr="00A642E4" w:rsidRDefault="006560E5">
            <w:pPr>
              <w:pBdr>
                <w:top w:val="nil"/>
                <w:left w:val="nil"/>
                <w:bottom w:val="nil"/>
                <w:right w:val="nil"/>
                <w:between w:val="nil"/>
              </w:pBdr>
              <w:ind w:firstLine="204"/>
              <w:jc w:val="center"/>
              <w:rPr>
                <w:color w:val="000000"/>
                <w:sz w:val="20"/>
                <w:szCs w:val="20"/>
                <w:lang w:val="ru-RU"/>
              </w:rPr>
            </w:pPr>
            <w:r w:rsidRPr="00A642E4">
              <w:rPr>
                <w:color w:val="000000"/>
                <w:sz w:val="20"/>
                <w:szCs w:val="20"/>
                <w:lang w:val="ru-RU"/>
              </w:rPr>
              <w:t>(за національною шкалою/шкалою ЕСТ</w:t>
            </w:r>
            <w:r>
              <w:rPr>
                <w:color w:val="000000"/>
                <w:sz w:val="20"/>
                <w:szCs w:val="20"/>
              </w:rPr>
              <w:t>S</w:t>
            </w:r>
            <w:r w:rsidRPr="00A642E4">
              <w:rPr>
                <w:color w:val="000000"/>
                <w:sz w:val="20"/>
                <w:szCs w:val="20"/>
                <w:lang w:val="ru-RU"/>
              </w:rPr>
              <w:t>/ бали)</w:t>
            </w:r>
          </w:p>
          <w:p w14:paraId="69C5E972" w14:textId="77777777" w:rsidR="00037661" w:rsidRPr="00A642E4" w:rsidRDefault="00037661">
            <w:pPr>
              <w:pBdr>
                <w:top w:val="nil"/>
                <w:left w:val="nil"/>
                <w:bottom w:val="nil"/>
                <w:right w:val="nil"/>
                <w:between w:val="nil"/>
              </w:pBdr>
              <w:rPr>
                <w:color w:val="000000"/>
                <w:sz w:val="8"/>
                <w:szCs w:val="8"/>
                <w:lang w:val="ru-RU"/>
              </w:rPr>
            </w:pPr>
          </w:p>
          <w:p w14:paraId="6899AB2E" w14:textId="77777777" w:rsidR="00037661" w:rsidRPr="00A642E4" w:rsidRDefault="006560E5">
            <w:pPr>
              <w:pBdr>
                <w:top w:val="nil"/>
                <w:left w:val="nil"/>
                <w:bottom w:val="nil"/>
                <w:right w:val="nil"/>
                <w:between w:val="nil"/>
              </w:pBdr>
              <w:rPr>
                <w:color w:val="000000"/>
                <w:sz w:val="28"/>
                <w:szCs w:val="28"/>
                <w:lang w:val="ru-RU"/>
              </w:rPr>
            </w:pPr>
            <w:r w:rsidRPr="00A642E4">
              <w:rPr>
                <w:color w:val="000000"/>
                <w:sz w:val="28"/>
                <w:szCs w:val="28"/>
                <w:lang w:val="ru-RU"/>
              </w:rPr>
              <w:t>Голова ЕК</w:t>
            </w:r>
          </w:p>
          <w:p w14:paraId="6A48EBB6" w14:textId="77777777" w:rsidR="00037661" w:rsidRPr="00A642E4" w:rsidRDefault="00037661">
            <w:pPr>
              <w:pBdr>
                <w:top w:val="nil"/>
                <w:left w:val="nil"/>
                <w:bottom w:val="nil"/>
                <w:right w:val="nil"/>
                <w:between w:val="nil"/>
              </w:pBdr>
              <w:rPr>
                <w:color w:val="000000"/>
                <w:sz w:val="20"/>
                <w:szCs w:val="20"/>
                <w:lang w:val="ru-RU"/>
              </w:rPr>
            </w:pPr>
          </w:p>
          <w:p w14:paraId="0A878375" w14:textId="77777777" w:rsidR="00037661" w:rsidRPr="00A642E4" w:rsidRDefault="006560E5">
            <w:pPr>
              <w:pBdr>
                <w:top w:val="nil"/>
                <w:left w:val="nil"/>
                <w:bottom w:val="nil"/>
                <w:right w:val="nil"/>
                <w:between w:val="nil"/>
              </w:pBdr>
              <w:rPr>
                <w:color w:val="000000"/>
                <w:sz w:val="28"/>
                <w:szCs w:val="28"/>
                <w:u w:val="single"/>
                <w:lang w:val="ru-RU"/>
              </w:rPr>
            </w:pPr>
            <w:r w:rsidRPr="00A642E4">
              <w:rPr>
                <w:color w:val="000000"/>
                <w:sz w:val="28"/>
                <w:szCs w:val="28"/>
                <w:u w:val="single"/>
                <w:lang w:val="ru-RU"/>
              </w:rPr>
              <w:tab/>
            </w:r>
            <w:r w:rsidRPr="00A642E4">
              <w:rPr>
                <w:color w:val="000000"/>
                <w:sz w:val="28"/>
                <w:szCs w:val="28"/>
                <w:u w:val="single"/>
                <w:lang w:val="ru-RU"/>
              </w:rPr>
              <w:tab/>
            </w:r>
            <w:r w:rsidRPr="00A642E4">
              <w:rPr>
                <w:color w:val="000000"/>
                <w:sz w:val="28"/>
                <w:szCs w:val="28"/>
                <w:lang w:val="ru-RU"/>
              </w:rPr>
              <w:t xml:space="preserve">         </w:t>
            </w:r>
            <w:r w:rsidRPr="00A642E4">
              <w:rPr>
                <w:color w:val="000000"/>
                <w:sz w:val="28"/>
                <w:szCs w:val="28"/>
                <w:u w:val="single"/>
                <w:lang w:val="ru-RU"/>
              </w:rPr>
              <w:tab/>
            </w:r>
            <w:r w:rsidRPr="00A642E4">
              <w:rPr>
                <w:color w:val="000000"/>
                <w:sz w:val="28"/>
                <w:szCs w:val="28"/>
                <w:u w:val="single"/>
                <w:lang w:val="ru-RU"/>
              </w:rPr>
              <w:tab/>
            </w:r>
            <w:r w:rsidRPr="00A642E4">
              <w:rPr>
                <w:color w:val="000000"/>
                <w:sz w:val="28"/>
                <w:szCs w:val="28"/>
                <w:u w:val="single"/>
                <w:lang w:val="ru-RU"/>
              </w:rPr>
              <w:tab/>
            </w:r>
            <w:r w:rsidRPr="00A642E4">
              <w:rPr>
                <w:color w:val="000000"/>
                <w:sz w:val="28"/>
                <w:szCs w:val="28"/>
                <w:u w:val="single"/>
                <w:lang w:val="ru-RU"/>
              </w:rPr>
              <w:tab/>
            </w:r>
          </w:p>
          <w:p w14:paraId="0BCAC6EB" w14:textId="77777777" w:rsidR="00037661" w:rsidRPr="00A642E4" w:rsidRDefault="006560E5">
            <w:pPr>
              <w:pBdr>
                <w:top w:val="nil"/>
                <w:left w:val="nil"/>
                <w:bottom w:val="nil"/>
                <w:right w:val="nil"/>
                <w:between w:val="nil"/>
              </w:pBdr>
              <w:tabs>
                <w:tab w:val="left" w:pos="454"/>
                <w:tab w:val="left" w:pos="2155"/>
              </w:tabs>
              <w:rPr>
                <w:color w:val="000000"/>
                <w:lang w:val="ru-RU"/>
              </w:rPr>
            </w:pPr>
            <w:r w:rsidRPr="00A642E4">
              <w:rPr>
                <w:color w:val="000000"/>
                <w:sz w:val="20"/>
                <w:szCs w:val="20"/>
                <w:lang w:val="ru-RU"/>
              </w:rPr>
              <w:t xml:space="preserve">       (підпис)                            (</w:t>
            </w:r>
            <w:r w:rsidRPr="00A642E4">
              <w:rPr>
                <w:color w:val="000000"/>
                <w:lang w:val="ru-RU"/>
              </w:rPr>
              <w:t>прізвище, ім’я</w:t>
            </w:r>
            <w:r w:rsidRPr="00A642E4">
              <w:rPr>
                <w:color w:val="000000"/>
                <w:sz w:val="20"/>
                <w:szCs w:val="20"/>
                <w:lang w:val="ru-RU"/>
              </w:rPr>
              <w:t>)</w:t>
            </w:r>
          </w:p>
        </w:tc>
      </w:tr>
    </w:tbl>
    <w:p w14:paraId="4BD3EA8D" w14:textId="77777777" w:rsidR="00037661" w:rsidRPr="00A642E4" w:rsidRDefault="00037661">
      <w:pPr>
        <w:widowControl w:val="0"/>
        <w:pBdr>
          <w:top w:val="nil"/>
          <w:left w:val="nil"/>
          <w:bottom w:val="nil"/>
          <w:right w:val="nil"/>
          <w:between w:val="nil"/>
        </w:pBdr>
        <w:tabs>
          <w:tab w:val="left" w:pos="5245"/>
          <w:tab w:val="right" w:pos="9355"/>
        </w:tabs>
        <w:spacing w:before="120"/>
        <w:ind w:left="648" w:hanging="648"/>
        <w:rPr>
          <w:color w:val="000000"/>
          <w:sz w:val="2"/>
          <w:szCs w:val="2"/>
          <w:lang w:val="ru-RU"/>
        </w:rPr>
      </w:pPr>
    </w:p>
    <w:p w14:paraId="1BDA01DC" w14:textId="77777777" w:rsidR="00037661" w:rsidRPr="00A642E4" w:rsidRDefault="00037661">
      <w:pPr>
        <w:widowControl w:val="0"/>
        <w:pBdr>
          <w:top w:val="nil"/>
          <w:left w:val="nil"/>
          <w:bottom w:val="nil"/>
          <w:right w:val="nil"/>
          <w:between w:val="nil"/>
        </w:pBdr>
        <w:tabs>
          <w:tab w:val="left" w:pos="5245"/>
          <w:tab w:val="right" w:pos="9355"/>
        </w:tabs>
        <w:spacing w:before="120"/>
        <w:ind w:left="540" w:hanging="540"/>
        <w:rPr>
          <w:color w:val="000000"/>
          <w:sz w:val="2"/>
          <w:szCs w:val="2"/>
          <w:lang w:val="ru-RU"/>
        </w:rPr>
      </w:pPr>
    </w:p>
    <w:p w14:paraId="15861836" w14:textId="77777777" w:rsidR="00037661" w:rsidRPr="00A642E4" w:rsidRDefault="00037661">
      <w:pPr>
        <w:pBdr>
          <w:top w:val="nil"/>
          <w:left w:val="nil"/>
          <w:bottom w:val="nil"/>
          <w:right w:val="nil"/>
          <w:between w:val="nil"/>
        </w:pBdr>
        <w:jc w:val="center"/>
        <w:rPr>
          <w:b/>
          <w:color w:val="000000"/>
          <w:sz w:val="16"/>
          <w:szCs w:val="16"/>
          <w:lang w:val="ru-RU"/>
        </w:rPr>
      </w:pPr>
    </w:p>
    <w:p w14:paraId="545B8770" w14:textId="77777777" w:rsidR="00037661" w:rsidRPr="00A642E4" w:rsidRDefault="00037661">
      <w:pPr>
        <w:pBdr>
          <w:top w:val="nil"/>
          <w:left w:val="nil"/>
          <w:bottom w:val="nil"/>
          <w:right w:val="nil"/>
          <w:between w:val="nil"/>
        </w:pBdr>
        <w:jc w:val="center"/>
        <w:rPr>
          <w:b/>
          <w:color w:val="000000"/>
          <w:sz w:val="16"/>
          <w:szCs w:val="16"/>
          <w:lang w:val="ru-RU"/>
        </w:rPr>
      </w:pPr>
    </w:p>
    <w:p w14:paraId="5667B9E3" w14:textId="77777777" w:rsidR="00037661" w:rsidRPr="00A642E4" w:rsidRDefault="006560E5">
      <w:pPr>
        <w:jc w:val="center"/>
        <w:rPr>
          <w:sz w:val="28"/>
          <w:szCs w:val="28"/>
          <w:lang w:val="ru-RU"/>
        </w:rPr>
      </w:pPr>
      <w:r w:rsidRPr="00A642E4">
        <w:rPr>
          <w:sz w:val="28"/>
          <w:szCs w:val="28"/>
          <w:lang w:val="ru-RU"/>
        </w:rPr>
        <w:t>Одеса 2024</w:t>
      </w:r>
    </w:p>
    <w:p w14:paraId="64533060" w14:textId="77777777" w:rsidR="00037661" w:rsidRPr="00A642E4" w:rsidRDefault="00037661">
      <w:pPr>
        <w:pBdr>
          <w:top w:val="nil"/>
          <w:left w:val="nil"/>
          <w:bottom w:val="nil"/>
          <w:right w:val="nil"/>
          <w:between w:val="nil"/>
        </w:pBdr>
        <w:spacing w:line="360" w:lineRule="auto"/>
        <w:rPr>
          <w:color w:val="000000"/>
          <w:sz w:val="16"/>
          <w:szCs w:val="16"/>
          <w:lang w:val="ru-RU"/>
        </w:rPr>
      </w:pPr>
    </w:p>
    <w:p w14:paraId="6673B6D4" w14:textId="77777777" w:rsidR="00037661" w:rsidRPr="00A642E4" w:rsidRDefault="00037661">
      <w:pPr>
        <w:pBdr>
          <w:top w:val="nil"/>
          <w:left w:val="nil"/>
          <w:bottom w:val="nil"/>
          <w:right w:val="nil"/>
          <w:between w:val="nil"/>
        </w:pBdr>
        <w:spacing w:line="360" w:lineRule="auto"/>
        <w:rPr>
          <w:color w:val="000000"/>
          <w:sz w:val="16"/>
          <w:szCs w:val="16"/>
          <w:lang w:val="ru-RU"/>
        </w:rPr>
        <w:sectPr w:rsidR="00037661" w:rsidRPr="00A642E4">
          <w:headerReference w:type="default" r:id="rId8"/>
          <w:pgSz w:w="11900" w:h="16840"/>
          <w:pgMar w:top="1134" w:right="1134" w:bottom="1134" w:left="1134" w:header="709" w:footer="709" w:gutter="0"/>
          <w:pgNumType w:start="1"/>
          <w:cols w:space="720"/>
          <w:titlePg/>
        </w:sectPr>
      </w:pPr>
    </w:p>
    <w:p w14:paraId="0039C8B3" w14:textId="77777777" w:rsidR="00037661" w:rsidRPr="00A642E4" w:rsidRDefault="006560E5">
      <w:pPr>
        <w:pBdr>
          <w:top w:val="nil"/>
          <w:left w:val="nil"/>
          <w:bottom w:val="nil"/>
          <w:right w:val="nil"/>
          <w:between w:val="nil"/>
        </w:pBdr>
        <w:spacing w:line="360" w:lineRule="auto"/>
        <w:jc w:val="center"/>
        <w:rPr>
          <w:b/>
          <w:color w:val="000000"/>
          <w:sz w:val="28"/>
          <w:szCs w:val="28"/>
          <w:lang w:val="ru-RU"/>
        </w:rPr>
      </w:pPr>
      <w:r w:rsidRPr="00A642E4">
        <w:rPr>
          <w:b/>
          <w:color w:val="000000"/>
          <w:sz w:val="28"/>
          <w:szCs w:val="28"/>
          <w:lang w:val="ru-RU"/>
        </w:rPr>
        <w:lastRenderedPageBreak/>
        <w:t>Зміст</w:t>
      </w:r>
    </w:p>
    <w:p w14:paraId="43D51ACC" w14:textId="77777777" w:rsidR="00037661" w:rsidRPr="00A642E4" w:rsidRDefault="006560E5">
      <w:pPr>
        <w:pBdr>
          <w:top w:val="nil"/>
          <w:left w:val="nil"/>
          <w:bottom w:val="nil"/>
          <w:right w:val="nil"/>
          <w:between w:val="nil"/>
        </w:pBdr>
        <w:spacing w:line="360" w:lineRule="auto"/>
        <w:jc w:val="both"/>
        <w:rPr>
          <w:color w:val="000000"/>
          <w:sz w:val="28"/>
          <w:szCs w:val="28"/>
          <w:lang w:val="ru-RU"/>
        </w:rPr>
      </w:pPr>
      <w:r w:rsidRPr="00A642E4">
        <w:rPr>
          <w:color w:val="000000"/>
          <w:sz w:val="28"/>
          <w:szCs w:val="28"/>
          <w:lang w:val="ru-RU"/>
        </w:rPr>
        <w:t>ВСТУП………………………………………………………</w:t>
      </w:r>
      <w:proofErr w:type="gramStart"/>
      <w:r w:rsidRPr="00A642E4">
        <w:rPr>
          <w:color w:val="000000"/>
          <w:sz w:val="28"/>
          <w:szCs w:val="28"/>
          <w:lang w:val="ru-RU"/>
        </w:rPr>
        <w:t>…....</w:t>
      </w:r>
      <w:proofErr w:type="gramEnd"/>
      <w:r w:rsidRPr="00A642E4">
        <w:rPr>
          <w:color w:val="000000"/>
          <w:sz w:val="28"/>
          <w:szCs w:val="28"/>
          <w:lang w:val="ru-RU"/>
        </w:rPr>
        <w:t xml:space="preserve">.……….….....….3 </w:t>
      </w:r>
    </w:p>
    <w:p w14:paraId="6171DE8C" w14:textId="77777777" w:rsidR="00037661" w:rsidRPr="00A642E4" w:rsidRDefault="006560E5">
      <w:pPr>
        <w:pBdr>
          <w:top w:val="nil"/>
          <w:left w:val="nil"/>
          <w:bottom w:val="nil"/>
          <w:right w:val="nil"/>
          <w:between w:val="nil"/>
        </w:pBdr>
        <w:spacing w:line="360" w:lineRule="auto"/>
        <w:jc w:val="both"/>
        <w:rPr>
          <w:color w:val="000000"/>
          <w:sz w:val="28"/>
          <w:szCs w:val="28"/>
          <w:lang w:val="ru-RU"/>
        </w:rPr>
      </w:pPr>
      <w:r w:rsidRPr="00A642E4">
        <w:rPr>
          <w:color w:val="000000"/>
          <w:sz w:val="28"/>
          <w:szCs w:val="28"/>
          <w:lang w:val="ru-RU"/>
        </w:rPr>
        <w:t xml:space="preserve">ОБҐРУНТУВАННЯ ПІДГОТОВКИ </w:t>
      </w:r>
      <w:proofErr w:type="gramStart"/>
      <w:r w:rsidRPr="00A642E4">
        <w:rPr>
          <w:color w:val="000000"/>
          <w:sz w:val="28"/>
          <w:szCs w:val="28"/>
          <w:lang w:val="ru-RU"/>
        </w:rPr>
        <w:t>ПРОЄКТУ..</w:t>
      </w:r>
      <w:proofErr w:type="gramEnd"/>
      <w:r w:rsidRPr="00A642E4">
        <w:rPr>
          <w:color w:val="000000"/>
          <w:sz w:val="28"/>
          <w:szCs w:val="28"/>
          <w:lang w:val="ru-RU"/>
        </w:rPr>
        <w:t>……………..………................</w:t>
      </w:r>
      <w:r w:rsidR="00A642E4">
        <w:rPr>
          <w:sz w:val="28"/>
          <w:szCs w:val="28"/>
          <w:lang w:val="ru-RU"/>
        </w:rPr>
        <w:t>.</w:t>
      </w:r>
      <w:r w:rsidRPr="00A642E4">
        <w:rPr>
          <w:color w:val="000000"/>
          <w:sz w:val="28"/>
          <w:szCs w:val="28"/>
          <w:lang w:val="ru-RU"/>
        </w:rPr>
        <w:t>5</w:t>
      </w:r>
    </w:p>
    <w:p w14:paraId="6873924C" w14:textId="77777777" w:rsidR="00037661" w:rsidRPr="00A642E4" w:rsidRDefault="006560E5">
      <w:pPr>
        <w:pBdr>
          <w:top w:val="nil"/>
          <w:left w:val="nil"/>
          <w:bottom w:val="nil"/>
          <w:right w:val="nil"/>
          <w:between w:val="nil"/>
        </w:pBdr>
        <w:spacing w:line="360" w:lineRule="auto"/>
        <w:jc w:val="both"/>
        <w:rPr>
          <w:color w:val="000000"/>
          <w:sz w:val="28"/>
          <w:szCs w:val="28"/>
          <w:lang w:val="ru-RU"/>
        </w:rPr>
      </w:pPr>
      <w:r w:rsidRPr="00A642E4">
        <w:rPr>
          <w:color w:val="000000"/>
          <w:sz w:val="28"/>
          <w:szCs w:val="28"/>
          <w:lang w:val="ru-RU"/>
        </w:rPr>
        <w:t>ОПИС ПІДГОТОВКИ ПРОЄКТУ……………………………………...…...........</w:t>
      </w:r>
      <w:r w:rsidRPr="00A642E4">
        <w:rPr>
          <w:sz w:val="28"/>
          <w:szCs w:val="28"/>
          <w:lang w:val="ru-RU"/>
        </w:rPr>
        <w:t>..</w:t>
      </w:r>
      <w:r w:rsidR="00E23908">
        <w:rPr>
          <w:color w:val="000000"/>
          <w:sz w:val="28"/>
          <w:szCs w:val="28"/>
          <w:lang w:val="ru-RU"/>
        </w:rPr>
        <w:t>13</w:t>
      </w:r>
    </w:p>
    <w:p w14:paraId="34C06DF6" w14:textId="77777777" w:rsidR="00037661" w:rsidRPr="00A642E4" w:rsidRDefault="006560E5">
      <w:pPr>
        <w:pBdr>
          <w:top w:val="nil"/>
          <w:left w:val="nil"/>
          <w:bottom w:val="nil"/>
          <w:right w:val="nil"/>
          <w:between w:val="nil"/>
        </w:pBdr>
        <w:spacing w:line="360" w:lineRule="auto"/>
        <w:jc w:val="both"/>
        <w:rPr>
          <w:color w:val="000000"/>
          <w:sz w:val="28"/>
          <w:szCs w:val="28"/>
          <w:lang w:val="ru-RU"/>
        </w:rPr>
      </w:pPr>
      <w:r w:rsidRPr="00A642E4">
        <w:rPr>
          <w:color w:val="000000"/>
          <w:sz w:val="28"/>
          <w:szCs w:val="28"/>
          <w:lang w:val="ru-RU"/>
        </w:rPr>
        <w:t>ВИС</w:t>
      </w:r>
      <w:r w:rsidR="00A642E4">
        <w:rPr>
          <w:color w:val="000000"/>
          <w:sz w:val="28"/>
          <w:szCs w:val="28"/>
          <w:lang w:val="ru-RU"/>
        </w:rPr>
        <w:t>НОВКИ……………………………</w:t>
      </w:r>
      <w:proofErr w:type="gramStart"/>
      <w:r w:rsidR="00A642E4">
        <w:rPr>
          <w:color w:val="000000"/>
          <w:sz w:val="28"/>
          <w:szCs w:val="28"/>
          <w:lang w:val="ru-RU"/>
        </w:rPr>
        <w:t>…….</w:t>
      </w:r>
      <w:proofErr w:type="gramEnd"/>
      <w:r w:rsidR="00A642E4">
        <w:rPr>
          <w:color w:val="000000"/>
          <w:sz w:val="28"/>
          <w:szCs w:val="28"/>
          <w:lang w:val="ru-RU"/>
        </w:rPr>
        <w:t>……………………………………..</w:t>
      </w:r>
      <w:r w:rsidR="00D1086A">
        <w:rPr>
          <w:color w:val="000000"/>
          <w:sz w:val="28"/>
          <w:szCs w:val="28"/>
          <w:lang w:val="ru-RU"/>
        </w:rPr>
        <w:t>15</w:t>
      </w:r>
    </w:p>
    <w:p w14:paraId="554755FA" w14:textId="77777777" w:rsidR="00037661" w:rsidRPr="00A642E4" w:rsidRDefault="006560E5">
      <w:pPr>
        <w:pBdr>
          <w:top w:val="nil"/>
          <w:left w:val="nil"/>
          <w:bottom w:val="nil"/>
          <w:right w:val="nil"/>
          <w:between w:val="nil"/>
        </w:pBdr>
        <w:spacing w:line="360" w:lineRule="auto"/>
        <w:jc w:val="both"/>
        <w:rPr>
          <w:color w:val="000000"/>
          <w:sz w:val="28"/>
          <w:szCs w:val="28"/>
          <w:lang w:val="ru-RU"/>
        </w:rPr>
      </w:pPr>
      <w:r w:rsidRPr="00A642E4">
        <w:rPr>
          <w:color w:val="000000"/>
          <w:sz w:val="28"/>
          <w:szCs w:val="28"/>
          <w:lang w:val="ru-RU"/>
        </w:rPr>
        <w:t>БІБЛІОГРАФІЯ………………………………………</w:t>
      </w:r>
      <w:proofErr w:type="gramStart"/>
      <w:r w:rsidRPr="00A642E4">
        <w:rPr>
          <w:color w:val="000000"/>
          <w:sz w:val="28"/>
          <w:szCs w:val="28"/>
          <w:lang w:val="ru-RU"/>
        </w:rPr>
        <w:t>…….</w:t>
      </w:r>
      <w:proofErr w:type="gramEnd"/>
      <w:r w:rsidRPr="00A642E4">
        <w:rPr>
          <w:color w:val="000000"/>
          <w:sz w:val="28"/>
          <w:szCs w:val="28"/>
          <w:lang w:val="ru-RU"/>
        </w:rPr>
        <w:t>….</w:t>
      </w:r>
      <w:r w:rsidR="00A642E4">
        <w:rPr>
          <w:color w:val="000000"/>
          <w:sz w:val="28"/>
          <w:szCs w:val="28"/>
          <w:lang w:val="ru-RU"/>
        </w:rPr>
        <w:t>...............................</w:t>
      </w:r>
      <w:r w:rsidR="00D1086A">
        <w:rPr>
          <w:color w:val="000000"/>
          <w:sz w:val="28"/>
          <w:szCs w:val="28"/>
          <w:lang w:val="ru-RU"/>
        </w:rPr>
        <w:t>.17</w:t>
      </w:r>
    </w:p>
    <w:p w14:paraId="2CBA28F8" w14:textId="77777777" w:rsidR="00037661" w:rsidRPr="00A642E4" w:rsidRDefault="006560E5">
      <w:pPr>
        <w:pBdr>
          <w:top w:val="nil"/>
          <w:left w:val="nil"/>
          <w:bottom w:val="nil"/>
          <w:right w:val="nil"/>
          <w:between w:val="nil"/>
        </w:pBdr>
        <w:spacing w:line="360" w:lineRule="auto"/>
        <w:jc w:val="both"/>
        <w:rPr>
          <w:color w:val="000000"/>
          <w:sz w:val="28"/>
          <w:szCs w:val="28"/>
          <w:lang w:val="ru-RU"/>
        </w:rPr>
      </w:pPr>
      <w:r w:rsidRPr="00A642E4">
        <w:rPr>
          <w:color w:val="000000"/>
          <w:sz w:val="28"/>
          <w:szCs w:val="28"/>
          <w:lang w:val="ru-RU"/>
        </w:rPr>
        <w:t xml:space="preserve">ДОДАТКИ </w:t>
      </w:r>
    </w:p>
    <w:p w14:paraId="7CC28111" w14:textId="77777777" w:rsidR="00037661" w:rsidRPr="00A642E4" w:rsidRDefault="00037661">
      <w:pPr>
        <w:widowControl w:val="0"/>
        <w:pBdr>
          <w:top w:val="nil"/>
          <w:left w:val="nil"/>
          <w:bottom w:val="nil"/>
          <w:right w:val="nil"/>
          <w:between w:val="nil"/>
        </w:pBdr>
        <w:tabs>
          <w:tab w:val="left" w:pos="9356"/>
        </w:tabs>
        <w:rPr>
          <w:b/>
          <w:color w:val="000000"/>
          <w:sz w:val="28"/>
          <w:szCs w:val="28"/>
          <w:lang w:val="ru-RU"/>
        </w:rPr>
      </w:pPr>
    </w:p>
    <w:p w14:paraId="4CDE543F" w14:textId="77777777" w:rsidR="00037661" w:rsidRPr="00A642E4" w:rsidRDefault="00037661">
      <w:pPr>
        <w:widowControl w:val="0"/>
        <w:pBdr>
          <w:top w:val="nil"/>
          <w:left w:val="nil"/>
          <w:bottom w:val="nil"/>
          <w:right w:val="nil"/>
          <w:between w:val="nil"/>
        </w:pBdr>
        <w:ind w:left="216" w:hanging="216"/>
        <w:rPr>
          <w:b/>
          <w:color w:val="000000"/>
          <w:sz w:val="28"/>
          <w:szCs w:val="28"/>
          <w:lang w:val="ru-RU"/>
        </w:rPr>
      </w:pPr>
    </w:p>
    <w:p w14:paraId="0852E475" w14:textId="77777777" w:rsidR="00037661" w:rsidRPr="00A642E4" w:rsidRDefault="00037661">
      <w:pPr>
        <w:widowControl w:val="0"/>
        <w:pBdr>
          <w:top w:val="nil"/>
          <w:left w:val="nil"/>
          <w:bottom w:val="nil"/>
          <w:right w:val="nil"/>
          <w:between w:val="nil"/>
        </w:pBdr>
        <w:ind w:left="108" w:hanging="108"/>
        <w:rPr>
          <w:b/>
          <w:color w:val="000000"/>
          <w:sz w:val="28"/>
          <w:szCs w:val="28"/>
          <w:lang w:val="ru-RU"/>
        </w:rPr>
      </w:pPr>
    </w:p>
    <w:p w14:paraId="6F1321BC" w14:textId="77777777" w:rsidR="00037661" w:rsidRPr="00A642E4" w:rsidRDefault="006560E5">
      <w:pPr>
        <w:widowControl w:val="0"/>
        <w:pBdr>
          <w:top w:val="nil"/>
          <w:left w:val="nil"/>
          <w:bottom w:val="nil"/>
          <w:right w:val="nil"/>
          <w:between w:val="nil"/>
        </w:pBdr>
        <w:ind w:left="324" w:hanging="324"/>
        <w:jc w:val="center"/>
        <w:rPr>
          <w:b/>
          <w:color w:val="000000"/>
          <w:sz w:val="28"/>
          <w:szCs w:val="28"/>
          <w:lang w:val="ru-RU"/>
        </w:rPr>
      </w:pPr>
      <w:r w:rsidRPr="00A642E4">
        <w:rPr>
          <w:lang w:val="ru-RU"/>
        </w:rPr>
        <w:br w:type="page"/>
      </w:r>
    </w:p>
    <w:p w14:paraId="4C022334"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center"/>
        <w:rPr>
          <w:b/>
          <w:color w:val="000000"/>
          <w:lang w:val="ru-RU"/>
        </w:rPr>
      </w:pPr>
      <w:r w:rsidRPr="00A642E4">
        <w:rPr>
          <w:b/>
          <w:color w:val="000000"/>
          <w:sz w:val="28"/>
          <w:szCs w:val="28"/>
          <w:lang w:val="ru-RU"/>
        </w:rPr>
        <w:lastRenderedPageBreak/>
        <w:t>ВСТУП</w:t>
      </w:r>
    </w:p>
    <w:p w14:paraId="090D701D"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Актуальність теми дослідження зумовлена стрімким зростанням кіберспорту як нової форми змагань та потужної індустрії цифрової епохи. Наведені у лонгріді дані щодо обсягів глобального ринку кіберспорту - $1.44 млрд у 2023 році з прогнозом зростання до $6.75 млрд до 2030 року, яскраво ілюструють масштаби та динаміку явища [1</w:t>
      </w:r>
      <w:r w:rsidRPr="00A642E4">
        <w:rPr>
          <w:sz w:val="28"/>
          <w:szCs w:val="28"/>
          <w:lang w:val="ru-RU"/>
        </w:rPr>
        <w:t>5</w:t>
      </w:r>
      <w:r w:rsidRPr="00A642E4">
        <w:rPr>
          <w:color w:val="000000"/>
          <w:sz w:val="28"/>
          <w:szCs w:val="28"/>
          <w:lang w:val="ru-RU"/>
        </w:rPr>
        <w:t>, 1</w:t>
      </w:r>
      <w:r w:rsidRPr="00A642E4">
        <w:rPr>
          <w:sz w:val="28"/>
          <w:szCs w:val="28"/>
          <w:lang w:val="ru-RU"/>
        </w:rPr>
        <w:t>7</w:t>
      </w:r>
      <w:r w:rsidRPr="00A642E4">
        <w:rPr>
          <w:color w:val="000000"/>
          <w:sz w:val="28"/>
          <w:szCs w:val="28"/>
          <w:lang w:val="ru-RU"/>
        </w:rPr>
        <w:t>]. Разом з тим, лонгрід звертається до маловивчених аспектів впливу кіберспорту на технологічний, економічний та професійний ландшафт сучасності, що визначає новизну обраного ракурсу дослідження. Наукова новизна роботи полягає у комплексному розгляді кіберспорту як каталізатора технологічних, економічних та професійних трансформацій цифрової епохи, що досі не отримало ґрунтовного висвітлення у вітчизняній науці. Особливо важливо розглянути роль кіберспорту у формуванні нових форматів медіаспоживання та перспективи для спеціалізованих ЗМІ, що висвітлюють цю сферу.</w:t>
      </w:r>
    </w:p>
    <w:p w14:paraId="6392C36D"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b/>
          <w:i/>
          <w:color w:val="000000"/>
          <w:sz w:val="28"/>
          <w:szCs w:val="28"/>
          <w:lang w:val="ru-RU"/>
        </w:rPr>
        <w:t>Об'єкт дослідження</w:t>
      </w:r>
      <w:r w:rsidRPr="00A642E4">
        <w:rPr>
          <w:color w:val="000000"/>
          <w:sz w:val="28"/>
          <w:szCs w:val="28"/>
          <w:lang w:val="ru-RU"/>
        </w:rPr>
        <w:t>: феномен кіберспорту як нової форми змагань та індустрії цифрової епохи.</w:t>
      </w:r>
    </w:p>
    <w:p w14:paraId="106023F6"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b/>
          <w:i/>
          <w:color w:val="000000"/>
          <w:sz w:val="28"/>
          <w:szCs w:val="28"/>
          <w:lang w:val="ru-RU"/>
        </w:rPr>
        <w:t>Предмет дослідження</w:t>
      </w:r>
      <w:r w:rsidRPr="00A642E4">
        <w:rPr>
          <w:color w:val="000000"/>
          <w:sz w:val="28"/>
          <w:szCs w:val="28"/>
          <w:lang w:val="ru-RU"/>
        </w:rPr>
        <w:t>: вплив кіберспорту на технологічний прогрес, економічні процеси та професійний ландшафт.</w:t>
      </w:r>
    </w:p>
    <w:p w14:paraId="53505567"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b/>
          <w:i/>
          <w:color w:val="000000"/>
          <w:sz w:val="28"/>
          <w:szCs w:val="28"/>
          <w:lang w:val="ru-RU"/>
        </w:rPr>
        <w:t>Мета дослідження</w:t>
      </w:r>
      <w:r w:rsidRPr="00A642E4">
        <w:rPr>
          <w:color w:val="000000"/>
          <w:sz w:val="28"/>
          <w:szCs w:val="28"/>
          <w:lang w:val="ru-RU"/>
        </w:rPr>
        <w:t>: комплексно розкрити сутність кіберспорту як інноваційної сфери на перетині спорту, медіа та технологій.</w:t>
      </w:r>
    </w:p>
    <w:p w14:paraId="4BE943BB" w14:textId="77777777" w:rsidR="00037661"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b/>
          <w:i/>
          <w:color w:val="000000"/>
        </w:rPr>
      </w:pPr>
      <w:r>
        <w:rPr>
          <w:b/>
          <w:i/>
          <w:color w:val="000000"/>
          <w:sz w:val="28"/>
          <w:szCs w:val="28"/>
        </w:rPr>
        <w:t>Завдання дослідження:</w:t>
      </w:r>
    </w:p>
    <w:p w14:paraId="4ED84BAD" w14:textId="77777777" w:rsidR="00037661" w:rsidRPr="00A642E4" w:rsidRDefault="006560E5">
      <w:pPr>
        <w:numPr>
          <w:ilvl w:val="0"/>
          <w:numId w:val="1"/>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lang w:val="ru-RU"/>
        </w:rPr>
      </w:pPr>
      <w:r w:rsidRPr="00A642E4">
        <w:rPr>
          <w:color w:val="000000"/>
          <w:sz w:val="28"/>
          <w:szCs w:val="28"/>
          <w:lang w:val="ru-RU"/>
        </w:rPr>
        <w:t xml:space="preserve">показати роль кіберспорту як полігону для впровадження передових </w:t>
      </w:r>
      <w:r>
        <w:rPr>
          <w:color w:val="000000"/>
          <w:sz w:val="28"/>
          <w:szCs w:val="28"/>
        </w:rPr>
        <w:t>IT</w:t>
      </w:r>
      <w:r w:rsidRPr="00A642E4">
        <w:rPr>
          <w:color w:val="000000"/>
          <w:sz w:val="28"/>
          <w:szCs w:val="28"/>
          <w:lang w:val="ru-RU"/>
        </w:rPr>
        <w:t>-рішень;</w:t>
      </w:r>
    </w:p>
    <w:p w14:paraId="5ADC1785" w14:textId="77777777" w:rsidR="00037661" w:rsidRPr="00A642E4" w:rsidRDefault="006560E5">
      <w:pPr>
        <w:numPr>
          <w:ilvl w:val="0"/>
          <w:numId w:val="1"/>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lang w:val="ru-RU"/>
        </w:rPr>
      </w:pPr>
      <w:r w:rsidRPr="00A642E4">
        <w:rPr>
          <w:color w:val="000000"/>
          <w:sz w:val="28"/>
          <w:szCs w:val="28"/>
          <w:lang w:val="ru-RU"/>
        </w:rPr>
        <w:t>проаналізувати динаміку та фактори інвестиційної привабливості кіберспортивного ринку;</w:t>
      </w:r>
    </w:p>
    <w:p w14:paraId="487F23D4" w14:textId="77777777" w:rsidR="00037661" w:rsidRPr="00A642E4" w:rsidRDefault="006560E5">
      <w:pPr>
        <w:numPr>
          <w:ilvl w:val="0"/>
          <w:numId w:val="1"/>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lang w:val="ru-RU"/>
        </w:rPr>
      </w:pPr>
      <w:r w:rsidRPr="00A642E4">
        <w:rPr>
          <w:color w:val="000000"/>
          <w:sz w:val="28"/>
          <w:szCs w:val="28"/>
          <w:lang w:val="ru-RU"/>
        </w:rPr>
        <w:t>дослідити вплив кіберспорту на розширення спектру актуальних професій;</w:t>
      </w:r>
    </w:p>
    <w:p w14:paraId="508E660A" w14:textId="77777777" w:rsidR="00037661" w:rsidRPr="00A642E4" w:rsidRDefault="006560E5">
      <w:pPr>
        <w:numPr>
          <w:ilvl w:val="0"/>
          <w:numId w:val="1"/>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lang w:val="ru-RU"/>
        </w:rPr>
      </w:pPr>
      <w:r w:rsidRPr="00A642E4">
        <w:rPr>
          <w:color w:val="000000"/>
          <w:sz w:val="28"/>
          <w:szCs w:val="28"/>
          <w:lang w:val="ru-RU"/>
        </w:rPr>
        <w:t xml:space="preserve">створити лонгрід на обрану тему за допомогою онлайнової платформи </w:t>
      </w:r>
      <w:r>
        <w:rPr>
          <w:color w:val="000000"/>
          <w:sz w:val="28"/>
          <w:szCs w:val="28"/>
        </w:rPr>
        <w:t>Weblium</w:t>
      </w:r>
      <w:r w:rsidRPr="00A642E4">
        <w:rPr>
          <w:color w:val="000000"/>
          <w:sz w:val="28"/>
          <w:szCs w:val="28"/>
          <w:lang w:val="ru-RU"/>
        </w:rPr>
        <w:t>.</w:t>
      </w:r>
    </w:p>
    <w:p w14:paraId="01ED684D"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b/>
          <w:i/>
          <w:color w:val="000000"/>
          <w:sz w:val="28"/>
          <w:szCs w:val="28"/>
          <w:lang w:val="ru-RU"/>
        </w:rPr>
        <w:lastRenderedPageBreak/>
        <w:t>Методи дослідження</w:t>
      </w:r>
      <w:r w:rsidRPr="00A642E4">
        <w:rPr>
          <w:color w:val="000000"/>
          <w:sz w:val="28"/>
          <w:szCs w:val="28"/>
          <w:lang w:val="ru-RU"/>
        </w:rPr>
        <w:t>: аналіз статистичних та аналітичних даних, вивчення реальних кейсів та практик, порівняння трендів, візуалізація даних, синтез та узагальнення інформації.</w:t>
      </w:r>
    </w:p>
    <w:p w14:paraId="0BC6FD36" w14:textId="77777777" w:rsidR="00037661" w:rsidRPr="00A642E4" w:rsidRDefault="006560E5">
      <w:pPr>
        <w:tabs>
          <w:tab w:val="left" w:pos="426"/>
        </w:tabs>
        <w:rPr>
          <w:b/>
          <w:color w:val="000000"/>
          <w:sz w:val="28"/>
          <w:szCs w:val="28"/>
          <w:lang w:val="ru-RU"/>
        </w:rPr>
      </w:pPr>
      <w:r w:rsidRPr="00A642E4">
        <w:rPr>
          <w:lang w:val="ru-RU"/>
        </w:rPr>
        <w:br w:type="page"/>
      </w:r>
    </w:p>
    <w:p w14:paraId="6BECACAD" w14:textId="77777777" w:rsidR="00037661" w:rsidRPr="00A642E4" w:rsidRDefault="006560E5">
      <w:pPr>
        <w:tabs>
          <w:tab w:val="left" w:pos="426"/>
        </w:tabs>
        <w:spacing w:line="360" w:lineRule="auto"/>
        <w:ind w:firstLine="567"/>
        <w:jc w:val="center"/>
        <w:rPr>
          <w:b/>
          <w:color w:val="000000"/>
          <w:sz w:val="28"/>
          <w:szCs w:val="28"/>
          <w:lang w:val="ru-RU"/>
        </w:rPr>
      </w:pPr>
      <w:r w:rsidRPr="00A642E4">
        <w:rPr>
          <w:b/>
          <w:color w:val="000000"/>
          <w:sz w:val="28"/>
          <w:szCs w:val="28"/>
          <w:lang w:val="ru-RU"/>
        </w:rPr>
        <w:lastRenderedPageBreak/>
        <w:t>ОБҐРУНТУВАННЯ ПІДГОТОВКИ ПРОЄКТУ</w:t>
      </w:r>
    </w:p>
    <w:p w14:paraId="71A9522F"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 xml:space="preserve">Для глибшого розуміння сучасного стану кіберспорту та його значення в контексті технологічного розвитку доцільно коротко розглянути основні віхи становлення цієї галузі. Історія кіберспортивних змагань сягає своїм корінням ще 1970-х років. Зокрема, перший задокументований ігровий турнір відбувся в 1972 році в стінах Лабораторії штучного інтелекту Стенфордського університету, де учасники змагалися в грі </w:t>
      </w:r>
      <w:r>
        <w:rPr>
          <w:color w:val="000000"/>
          <w:sz w:val="28"/>
          <w:szCs w:val="28"/>
        </w:rPr>
        <w:t>Spacewar</w:t>
      </w:r>
      <w:r w:rsidRPr="00A642E4">
        <w:rPr>
          <w:color w:val="000000"/>
          <w:sz w:val="28"/>
          <w:szCs w:val="28"/>
          <w:lang w:val="ru-RU"/>
        </w:rPr>
        <w:t>! [</w:t>
      </w:r>
      <w:r w:rsidRPr="00A642E4">
        <w:rPr>
          <w:sz w:val="28"/>
          <w:szCs w:val="28"/>
          <w:lang w:val="ru-RU"/>
        </w:rPr>
        <w:t>8</w:t>
      </w:r>
      <w:r w:rsidRPr="00A642E4">
        <w:rPr>
          <w:color w:val="000000"/>
          <w:sz w:val="28"/>
          <w:szCs w:val="28"/>
          <w:lang w:val="ru-RU"/>
        </w:rPr>
        <w:t>]. Однак цей турнір був радше одиничним явищем, аніж початком масового руху.</w:t>
      </w:r>
    </w:p>
    <w:p w14:paraId="07C2D4FB"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 xml:space="preserve">Справжній розквіт кіберспорту як індустрії почався на межі 1990-2000-х років, чому сприяли два ключові фактори: поширення багатокористувацьких онлайн-ігор та стрімкий розвиток інтернет-інфраструктури. Не менш важливими етапом стало заснування професійних ліг - </w:t>
      </w:r>
      <w:r>
        <w:rPr>
          <w:color w:val="000000"/>
          <w:sz w:val="28"/>
          <w:szCs w:val="28"/>
        </w:rPr>
        <w:t>CPL</w:t>
      </w:r>
      <w:r w:rsidRPr="00A642E4">
        <w:rPr>
          <w:color w:val="000000"/>
          <w:sz w:val="28"/>
          <w:szCs w:val="28"/>
          <w:lang w:val="ru-RU"/>
        </w:rPr>
        <w:t xml:space="preserve"> та </w:t>
      </w:r>
      <w:r>
        <w:rPr>
          <w:color w:val="000000"/>
          <w:sz w:val="28"/>
          <w:szCs w:val="28"/>
        </w:rPr>
        <w:t>WCG</w:t>
      </w:r>
      <w:r w:rsidRPr="00A642E4">
        <w:rPr>
          <w:color w:val="000000"/>
          <w:sz w:val="28"/>
          <w:szCs w:val="28"/>
          <w:lang w:val="ru-RU"/>
        </w:rPr>
        <w:t xml:space="preserve"> у середині-кінці 1990-х. Однак ключову роль відіграв вихід культових кіберспортивних дисциплін наприкінці 1990-х років. </w:t>
      </w:r>
      <w:r w:rsidRPr="005B0F5E">
        <w:rPr>
          <w:color w:val="000000"/>
          <w:sz w:val="28"/>
          <w:szCs w:val="28"/>
          <w:lang w:val="ru-RU"/>
        </w:rPr>
        <w:t xml:space="preserve">Такі ігри, як </w:t>
      </w:r>
      <w:r>
        <w:rPr>
          <w:color w:val="000000"/>
          <w:sz w:val="28"/>
          <w:szCs w:val="28"/>
        </w:rPr>
        <w:t>StarCraft</w:t>
      </w:r>
      <w:r w:rsidRPr="005B0F5E">
        <w:rPr>
          <w:color w:val="000000"/>
          <w:sz w:val="28"/>
          <w:szCs w:val="28"/>
          <w:lang w:val="ru-RU"/>
        </w:rPr>
        <w:t xml:space="preserve">, </w:t>
      </w:r>
      <w:r>
        <w:rPr>
          <w:color w:val="000000"/>
          <w:sz w:val="28"/>
          <w:szCs w:val="28"/>
        </w:rPr>
        <w:t>Counter</w:t>
      </w:r>
      <w:r w:rsidRPr="005B0F5E">
        <w:rPr>
          <w:color w:val="000000"/>
          <w:sz w:val="28"/>
          <w:szCs w:val="28"/>
          <w:lang w:val="ru-RU"/>
        </w:rPr>
        <w:t>-</w:t>
      </w:r>
      <w:r>
        <w:rPr>
          <w:color w:val="000000"/>
          <w:sz w:val="28"/>
          <w:szCs w:val="28"/>
        </w:rPr>
        <w:t>Strike</w:t>
      </w:r>
      <w:r w:rsidRPr="005B0F5E">
        <w:rPr>
          <w:color w:val="000000"/>
          <w:sz w:val="28"/>
          <w:szCs w:val="28"/>
          <w:lang w:val="ru-RU"/>
        </w:rPr>
        <w:t xml:space="preserve">, </w:t>
      </w:r>
      <w:r>
        <w:rPr>
          <w:color w:val="000000"/>
          <w:sz w:val="28"/>
          <w:szCs w:val="28"/>
        </w:rPr>
        <w:t>Quake</w:t>
      </w:r>
      <w:r w:rsidRPr="005B0F5E">
        <w:rPr>
          <w:color w:val="000000"/>
          <w:sz w:val="28"/>
          <w:szCs w:val="28"/>
          <w:lang w:val="ru-RU"/>
        </w:rPr>
        <w:t xml:space="preserve"> </w:t>
      </w:r>
      <w:r>
        <w:rPr>
          <w:color w:val="000000"/>
          <w:sz w:val="28"/>
          <w:szCs w:val="28"/>
        </w:rPr>
        <w:t>III</w:t>
      </w:r>
      <w:r w:rsidRPr="005B0F5E">
        <w:rPr>
          <w:color w:val="000000"/>
          <w:sz w:val="28"/>
          <w:szCs w:val="28"/>
          <w:lang w:val="ru-RU"/>
        </w:rPr>
        <w:t xml:space="preserve"> </w:t>
      </w:r>
      <w:r>
        <w:rPr>
          <w:color w:val="000000"/>
          <w:sz w:val="28"/>
          <w:szCs w:val="28"/>
        </w:rPr>
        <w:t>Arena</w:t>
      </w:r>
      <w:r w:rsidRPr="005B0F5E">
        <w:rPr>
          <w:color w:val="000000"/>
          <w:sz w:val="28"/>
          <w:szCs w:val="28"/>
          <w:lang w:val="ru-RU"/>
        </w:rPr>
        <w:t xml:space="preserve"> та інші, не лише приваблювали сотні тисяч гравців по всьому світу, а й стали своєрідними еталонами жанрів, навколо яких формувалися стійкі кіберспортивні спільноти та дисципліни. </w:t>
      </w:r>
      <w:r w:rsidRPr="00A642E4">
        <w:rPr>
          <w:color w:val="000000"/>
          <w:sz w:val="28"/>
          <w:szCs w:val="28"/>
          <w:lang w:val="ru-RU"/>
        </w:rPr>
        <w:t xml:space="preserve">2000-ні роки ознаменувалися формуванням усталених турнірних форматів, правил та стандартів проведення змагань. Це був важливий крок </w:t>
      </w:r>
      <w:proofErr w:type="gramStart"/>
      <w:r w:rsidRPr="00A642E4">
        <w:rPr>
          <w:color w:val="000000"/>
          <w:sz w:val="28"/>
          <w:szCs w:val="28"/>
          <w:lang w:val="ru-RU"/>
        </w:rPr>
        <w:t>на шляху</w:t>
      </w:r>
      <w:proofErr w:type="gramEnd"/>
      <w:r w:rsidRPr="00A642E4">
        <w:rPr>
          <w:color w:val="000000"/>
          <w:sz w:val="28"/>
          <w:szCs w:val="28"/>
          <w:lang w:val="ru-RU"/>
        </w:rPr>
        <w:t xml:space="preserve"> до інституціоналізації кіберспорту та перетворення його на повноцінну індустрію зі своєю інфраструктурою та екосистемою. А 2010-ті стануть роками виходу кіберспорту на стадіонні арени, з багатомільйонними призовими фондами та партнерством з глобальними брендами. Сьогодні кіберспорт впевнено інтегрується в мейнстрим, привертаючи увагу мас-медіа та традиційного бізнесу [</w:t>
      </w:r>
      <w:r w:rsidRPr="00A642E4">
        <w:rPr>
          <w:sz w:val="28"/>
          <w:szCs w:val="28"/>
          <w:lang w:val="ru-RU"/>
        </w:rPr>
        <w:t>7</w:t>
      </w:r>
      <w:r w:rsidRPr="00A642E4">
        <w:rPr>
          <w:color w:val="000000"/>
          <w:sz w:val="28"/>
          <w:szCs w:val="28"/>
          <w:lang w:val="ru-RU"/>
        </w:rPr>
        <w:t>].</w:t>
      </w:r>
    </w:p>
    <w:p w14:paraId="5871570E"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 xml:space="preserve">Моніторинг висвітлення теми кіберспорту в українських ЗМІ з різною контентною спрямованістю протягом 2020-2023 років продемонстрував зростання інтересу до цієї галузі та її поступове становлення як невід'ємної частини масової культури та спорту. Глибина та контекст висвітлення кіберспорту залежали від редакційної політики та цільової аудиторії </w:t>
      </w:r>
      <w:r w:rsidRPr="00A642E4">
        <w:rPr>
          <w:color w:val="000000"/>
          <w:sz w:val="28"/>
          <w:szCs w:val="28"/>
          <w:lang w:val="ru-RU"/>
        </w:rPr>
        <w:lastRenderedPageBreak/>
        <w:t xml:space="preserve">конкретного ЗМІ, при цьому спеціалізовані спортивні видання демонстрували найбільшу зацікавленість та обізнаність у темі. Протягом досліджуваного періоду спостерігалась позитивна динаміка у висвітленні кіберспорту, яка виявлялась у збільшенні кількості аналітичних матеріалів, появі нових рубрик та залученні експертів галузі. Водночас, глобальні виклики, такі як пандемія </w:t>
      </w:r>
      <w:r>
        <w:rPr>
          <w:color w:val="000000"/>
          <w:sz w:val="28"/>
          <w:szCs w:val="28"/>
        </w:rPr>
        <w:t>COVID</w:t>
      </w:r>
      <w:r w:rsidRPr="00A642E4">
        <w:rPr>
          <w:color w:val="000000"/>
          <w:sz w:val="28"/>
          <w:szCs w:val="28"/>
          <w:lang w:val="ru-RU"/>
        </w:rPr>
        <w:t xml:space="preserve">-19 та повномасштабна війна в Україні, суттєво вплинули на висвітлення кіберспорту, зумовивши зміни </w:t>
      </w:r>
      <w:proofErr w:type="gramStart"/>
      <w:r w:rsidRPr="00A642E4">
        <w:rPr>
          <w:color w:val="000000"/>
          <w:sz w:val="28"/>
          <w:szCs w:val="28"/>
          <w:lang w:val="ru-RU"/>
        </w:rPr>
        <w:t>у партнерствах</w:t>
      </w:r>
      <w:proofErr w:type="gramEnd"/>
      <w:r w:rsidRPr="00A642E4">
        <w:rPr>
          <w:color w:val="000000"/>
          <w:sz w:val="28"/>
          <w:szCs w:val="28"/>
          <w:lang w:val="ru-RU"/>
        </w:rPr>
        <w:t xml:space="preserve">, форматах проведення змагань та ролі кіберспорту у підтримці України. </w:t>
      </w:r>
    </w:p>
    <w:p w14:paraId="0F25A4EE"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Незважаючи на загальну тенденцію до зростання інтересу до кіберспорту, дослідження показало, що не всі українські ЗМІ приділяли цій темі однакову увагу. Деякі видання, особливо загальнонаціональні та суспільно-політичні, висвітлювали кіберспорт спорадично і переважно в контексті резонансних подій. Це свідчить про те, що процес становлення кіберспорту як важливої теми для медіа ще не завершений і потребує подальших зусиль з боку індустрії та медіаспільноти.</w:t>
      </w:r>
    </w:p>
    <w:p w14:paraId="32350711"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Важливим аспектом, який потребує подальшого вивчення, є вплив кіберспорту на формування цінностей та поведінки молоді як основної цільової аудиторії цієї індустрії. З огляду на зростаючу популярність кіберспорту серед молодого покоління, ЗМІ відіграють важливу роль у формуванні сприйняття цього явища та його місця в системі суспільних цінностей. Тому важливо, щоб висвітлення кіберспорту в медіа було не лише інформативним, а й соціально відповідальним, сприяючи утвердженню здорового способу життя, чесної гри та поваги до суперника.</w:t>
      </w:r>
    </w:p>
    <w:p w14:paraId="375CF164"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Цифрова революція останніх десятиліть привела до зміни видів діяльності ЗМІ в усьому світі. Соціальні мережі об'єднують сьогодні більшу половину населення планети, дозволяючи людям спілкуватися та обмінюватися контентом у режимі реального часу [1]. Це змушує медіа адаптувати формати подачі інформації під потреби аудиторії, використовуючи нові технології та підходи, такі як трансмедійний сторітелінг та крос-медіа.</w:t>
      </w:r>
    </w:p>
    <w:p w14:paraId="03A5577B" w14:textId="77777777" w:rsidR="00037661" w:rsidRPr="00A642E4" w:rsidRDefault="006560E5">
      <w:pPr>
        <w:widowControl w:val="0"/>
        <w:pBdr>
          <w:top w:val="none" w:sz="0" w:space="0" w:color="000000"/>
          <w:left w:val="none" w:sz="0" w:space="0" w:color="000000"/>
          <w:bottom w:val="none" w:sz="0" w:space="0" w:color="000000"/>
          <w:right w:val="none" w:sz="0" w:space="0" w:color="000000"/>
          <w:between w:val="none" w:sz="0" w:space="0" w:color="000000"/>
        </w:pBdr>
        <w:spacing w:line="360" w:lineRule="auto"/>
        <w:ind w:firstLine="567"/>
        <w:jc w:val="both"/>
        <w:rPr>
          <w:sz w:val="22"/>
          <w:szCs w:val="22"/>
          <w:highlight w:val="yellow"/>
          <w:lang w:val="ru-RU"/>
        </w:rPr>
      </w:pPr>
      <w:r w:rsidRPr="00A642E4">
        <w:rPr>
          <w:color w:val="000000"/>
          <w:sz w:val="28"/>
          <w:szCs w:val="28"/>
          <w:lang w:val="ru-RU"/>
        </w:rPr>
        <w:lastRenderedPageBreak/>
        <w:t>Трансмедійний сторітелінг - це технологія розповідання історій, яка задіє різні види медіа. У такій історії відбувається синергія жанрів і медіаформатів, що дозволяє перетворювати кожний проект у розважальну франшизу [2</w:t>
      </w:r>
      <w:r w:rsidRPr="00A642E4">
        <w:rPr>
          <w:sz w:val="28"/>
          <w:szCs w:val="28"/>
          <w:lang w:val="ru-RU"/>
        </w:rPr>
        <w:t>,</w:t>
      </w:r>
      <w:r w:rsidRPr="00A642E4">
        <w:rPr>
          <w:color w:val="000000"/>
          <w:sz w:val="28"/>
          <w:szCs w:val="28"/>
          <w:lang w:val="ru-RU"/>
        </w:rPr>
        <w:t xml:space="preserve"> </w:t>
      </w:r>
      <w:r w:rsidRPr="00A642E4">
        <w:rPr>
          <w:sz w:val="28"/>
          <w:szCs w:val="28"/>
          <w:lang w:val="ru-RU"/>
        </w:rPr>
        <w:t>3</w:t>
      </w:r>
      <w:r w:rsidRPr="00A642E4">
        <w:rPr>
          <w:color w:val="000000"/>
          <w:sz w:val="28"/>
          <w:szCs w:val="28"/>
          <w:lang w:val="ru-RU"/>
        </w:rPr>
        <w:t xml:space="preserve">]. Кіберспортивні ЗМІ активно використовують цю технологію, створюючи захоплюючі історії про гравців, команди, турніри і подаючи їх через різні платформи - від текстових матеріалів на сайтах до відео на </w:t>
      </w:r>
      <w:r>
        <w:rPr>
          <w:color w:val="000000"/>
          <w:sz w:val="28"/>
          <w:szCs w:val="28"/>
        </w:rPr>
        <w:t>YouTube</w:t>
      </w:r>
      <w:r w:rsidRPr="00A642E4">
        <w:rPr>
          <w:color w:val="000000"/>
          <w:sz w:val="28"/>
          <w:szCs w:val="28"/>
          <w:lang w:val="ru-RU"/>
        </w:rPr>
        <w:t xml:space="preserve"> і постів у соцмережах. Поєднання жанрів і форматів творить повноцінний "трансмедійний всесвіт" навколо основного наративу [</w:t>
      </w:r>
      <w:r w:rsidR="005B0F5E">
        <w:rPr>
          <w:sz w:val="28"/>
          <w:szCs w:val="28"/>
          <w:lang w:val="ru-RU"/>
        </w:rPr>
        <w:t>3</w:t>
      </w:r>
      <w:r w:rsidRPr="00A642E4">
        <w:rPr>
          <w:color w:val="000000"/>
          <w:sz w:val="28"/>
          <w:szCs w:val="28"/>
          <w:lang w:val="ru-RU"/>
        </w:rPr>
        <w:t>].</w:t>
      </w:r>
    </w:p>
    <w:p w14:paraId="7919CE77" w14:textId="77777777" w:rsidR="00037661" w:rsidRPr="00A642E4" w:rsidRDefault="006560E5">
      <w:pPr>
        <w:spacing w:line="360" w:lineRule="auto"/>
        <w:ind w:firstLine="567"/>
        <w:jc w:val="both"/>
        <w:rPr>
          <w:color w:val="000000"/>
          <w:sz w:val="28"/>
          <w:szCs w:val="28"/>
          <w:lang w:val="ru-RU"/>
        </w:rPr>
      </w:pPr>
      <w:r w:rsidRPr="00A642E4">
        <w:rPr>
          <w:color w:val="000000"/>
          <w:sz w:val="28"/>
          <w:szCs w:val="28"/>
          <w:lang w:val="ru-RU"/>
        </w:rPr>
        <w:t xml:space="preserve">Крос-медіа, в свою чергу, передбачають виробництво контенту для різних платформ з урахуванням їх специфіки. Яскравим прикладом використання крос-медіа є пряма трансляція студійної аналітики перед важливими кіберспортивними матчами. Завдяки відеострімам, вона може одночасно виходити на таких платформах як ігровий стрімінговий сервіс </w:t>
      </w:r>
      <w:r>
        <w:rPr>
          <w:color w:val="000000"/>
          <w:sz w:val="28"/>
          <w:szCs w:val="28"/>
        </w:rPr>
        <w:t>Twitch</w:t>
      </w:r>
      <w:r w:rsidRPr="00A642E4">
        <w:rPr>
          <w:color w:val="000000"/>
          <w:sz w:val="28"/>
          <w:szCs w:val="28"/>
          <w:lang w:val="ru-RU"/>
        </w:rPr>
        <w:t xml:space="preserve">, відеохостинг </w:t>
      </w:r>
      <w:r>
        <w:rPr>
          <w:color w:val="000000"/>
          <w:sz w:val="28"/>
          <w:szCs w:val="28"/>
        </w:rPr>
        <w:t>YouTube</w:t>
      </w:r>
      <w:r w:rsidRPr="00A642E4">
        <w:rPr>
          <w:color w:val="000000"/>
          <w:sz w:val="28"/>
          <w:szCs w:val="28"/>
          <w:lang w:val="ru-RU"/>
        </w:rPr>
        <w:t>, а також у прямому ефірі на телебаченні [</w:t>
      </w:r>
      <w:r w:rsidRPr="00A642E4">
        <w:rPr>
          <w:sz w:val="28"/>
          <w:szCs w:val="28"/>
          <w:lang w:val="ru-RU"/>
        </w:rPr>
        <w:t>4</w:t>
      </w:r>
      <w:r w:rsidRPr="00A642E4">
        <w:rPr>
          <w:color w:val="000000"/>
          <w:sz w:val="28"/>
          <w:szCs w:val="28"/>
          <w:lang w:val="ru-RU"/>
        </w:rPr>
        <w:t>]. При цьому контент адаптується під специфіку кожної платформи, пропонуючи унікальний досвід для користувачів.</w:t>
      </w:r>
    </w:p>
    <w:p w14:paraId="6E12A1B1" w14:textId="77777777" w:rsidR="00037661" w:rsidRDefault="006560E5">
      <w:pPr>
        <w:spacing w:line="360" w:lineRule="auto"/>
        <w:ind w:firstLine="567"/>
        <w:jc w:val="both"/>
        <w:rPr>
          <w:color w:val="000000"/>
          <w:sz w:val="28"/>
          <w:szCs w:val="28"/>
          <w:lang w:val="ru-RU"/>
        </w:rPr>
      </w:pPr>
      <w:r w:rsidRPr="00A642E4">
        <w:rPr>
          <w:color w:val="000000"/>
          <w:sz w:val="28"/>
          <w:szCs w:val="28"/>
          <w:lang w:val="ru-RU"/>
        </w:rPr>
        <w:t>Цифровізація призвела до появи важливих трендів у медіасфері. Серед них — візуалізація медіапродукту через інфографіку та інші засоби, розвиток нових відеоформатів (короткі відео, прямі ефіри, онлайн-трансляції), розквіт цифрового аудіо (подкасти, аудіостатті тощо), експансія мобільних ґаджетів для створення контенту "з місця подій", а також поява платного контенту та онлайн-підписок [1</w:t>
      </w:r>
      <w:r w:rsidRPr="00A642E4">
        <w:rPr>
          <w:color w:val="000000"/>
          <w:sz w:val="22"/>
          <w:szCs w:val="22"/>
          <w:lang w:val="ru-RU"/>
        </w:rPr>
        <w:t xml:space="preserve">, </w:t>
      </w:r>
      <w:r w:rsidRPr="00A642E4">
        <w:rPr>
          <w:sz w:val="28"/>
          <w:szCs w:val="28"/>
          <w:lang w:val="ru-RU"/>
        </w:rPr>
        <w:t>4</w:t>
      </w:r>
      <w:r w:rsidRPr="00A642E4">
        <w:rPr>
          <w:color w:val="000000"/>
          <w:sz w:val="28"/>
          <w:szCs w:val="28"/>
          <w:lang w:val="ru-RU"/>
        </w:rPr>
        <w:t>].</w:t>
      </w:r>
    </w:p>
    <w:p w14:paraId="5BD1E3E2" w14:textId="77777777" w:rsidR="005B0F5E" w:rsidRPr="005B0F5E" w:rsidRDefault="005B0F5E">
      <w:pPr>
        <w:spacing w:line="360" w:lineRule="auto"/>
        <w:ind w:firstLine="567"/>
        <w:jc w:val="both"/>
        <w:rPr>
          <w:color w:val="000000"/>
          <w:sz w:val="28"/>
          <w:szCs w:val="28"/>
          <w:lang w:val="ru-RU"/>
        </w:rPr>
      </w:pPr>
      <w:r w:rsidRPr="005B0F5E">
        <w:rPr>
          <w:color w:val="000000"/>
          <w:sz w:val="28"/>
          <w:szCs w:val="28"/>
          <w:lang w:val="ru-RU"/>
        </w:rPr>
        <w:t xml:space="preserve">Окремо варто відзначити стрімкий розвиток мобільної журналістики - одного з найбільш яскравих трендів цифрової епохи. Завдяки потужним можливостям сучасних смартфонів та планшетів журналісти отримали в руки універсальний інструмент для створення аудіовізуального контенту </w:t>
      </w:r>
      <w:proofErr w:type="gramStart"/>
      <w:r w:rsidRPr="005B0F5E">
        <w:rPr>
          <w:color w:val="000000"/>
          <w:sz w:val="28"/>
          <w:szCs w:val="28"/>
          <w:lang w:val="ru-RU"/>
        </w:rPr>
        <w:t>в будь</w:t>
      </w:r>
      <w:proofErr w:type="gramEnd"/>
      <w:r w:rsidRPr="005B0F5E">
        <w:rPr>
          <w:color w:val="000000"/>
          <w:sz w:val="28"/>
          <w:szCs w:val="28"/>
          <w:lang w:val="ru-RU"/>
        </w:rPr>
        <w:t xml:space="preserve">-яких умовах та його оперативного поширення через інтернет і соціальні мережі. Мобільні додатки як </w:t>
      </w:r>
      <w:r w:rsidRPr="005B0F5E">
        <w:rPr>
          <w:color w:val="000000"/>
          <w:sz w:val="28"/>
          <w:szCs w:val="28"/>
        </w:rPr>
        <w:t>Kinemaster</w:t>
      </w:r>
      <w:r w:rsidRPr="005B0F5E">
        <w:rPr>
          <w:color w:val="000000"/>
          <w:sz w:val="28"/>
          <w:szCs w:val="28"/>
          <w:lang w:val="ru-RU"/>
        </w:rPr>
        <w:t xml:space="preserve">, </w:t>
      </w:r>
      <w:r w:rsidRPr="005B0F5E">
        <w:rPr>
          <w:color w:val="000000"/>
          <w:sz w:val="28"/>
          <w:szCs w:val="28"/>
        </w:rPr>
        <w:t>PowerDirector</w:t>
      </w:r>
      <w:r w:rsidRPr="005B0F5E">
        <w:rPr>
          <w:color w:val="000000"/>
          <w:sz w:val="28"/>
          <w:szCs w:val="28"/>
          <w:lang w:val="ru-RU"/>
        </w:rPr>
        <w:t xml:space="preserve"> чи </w:t>
      </w:r>
      <w:r w:rsidRPr="005B0F5E">
        <w:rPr>
          <w:color w:val="000000"/>
          <w:sz w:val="28"/>
          <w:szCs w:val="28"/>
        </w:rPr>
        <w:t>Quik</w:t>
      </w:r>
      <w:r w:rsidRPr="005B0F5E">
        <w:rPr>
          <w:color w:val="000000"/>
          <w:sz w:val="28"/>
          <w:szCs w:val="28"/>
          <w:lang w:val="ru-RU"/>
        </w:rPr>
        <w:t xml:space="preserve"> дозволяють записувати відео у високій якості, обробляти його, додаючи графіку, музику, ефекти, а також </w:t>
      </w:r>
      <w:r w:rsidRPr="005B0F5E">
        <w:rPr>
          <w:color w:val="000000"/>
          <w:sz w:val="28"/>
          <w:szCs w:val="28"/>
          <w:lang w:val="ru-RU"/>
        </w:rPr>
        <w:lastRenderedPageBreak/>
        <w:t>вести прямі трансляції. При цьому, портативність та відносна дешевизна мобільних пристроїв дає змогу працювати навіть у гарячих точках і небезпечних локаціях. Піонери мобільної журналістики, як от Юсуф Омар чи Саймон Островський, довели ефективність цього підходу, хоча одвічний конфлікт між оперативністю і якістю контенту залишається відкритим питанням [5].</w:t>
      </w:r>
    </w:p>
    <w:p w14:paraId="1E203430" w14:textId="77777777" w:rsidR="00037661" w:rsidRPr="00A642E4" w:rsidRDefault="006560E5">
      <w:pPr>
        <w:spacing w:line="360" w:lineRule="auto"/>
        <w:ind w:firstLine="567"/>
        <w:jc w:val="both"/>
        <w:rPr>
          <w:color w:val="000000"/>
          <w:sz w:val="28"/>
          <w:szCs w:val="28"/>
          <w:lang w:val="ru-RU"/>
        </w:rPr>
      </w:pPr>
      <w:r w:rsidRPr="00A642E4">
        <w:rPr>
          <w:color w:val="000000"/>
          <w:sz w:val="28"/>
          <w:szCs w:val="28"/>
          <w:lang w:val="ru-RU"/>
        </w:rPr>
        <w:t>Таким чином, цифрова революція відкриває перед медіа, зокрема кіберспортивними ЗМІ, нові можливості, але й ставить нові виклики. Щоб утримати увагу аудиторії, медіа мусять постійно адаптувати формати, експериментувати з трансмедійними та крос-медійними підходами, візуалізувати контент, розвивати нові напрямки як відео та аудіо, використовувати потенціал мобільних технологій. Все це допомагає створювати унікальний користувацький досвід і розширювати аудиторію в умовах цифрової епохи.</w:t>
      </w:r>
    </w:p>
    <w:p w14:paraId="547EDC2B"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bookmarkStart w:id="0" w:name="_heading=h.gjdgxs" w:colFirst="0" w:colLast="0"/>
      <w:bookmarkEnd w:id="0"/>
      <w:r w:rsidRPr="00A642E4">
        <w:rPr>
          <w:color w:val="000000"/>
          <w:sz w:val="28"/>
          <w:szCs w:val="28"/>
          <w:lang w:val="ru-RU"/>
        </w:rPr>
        <w:t xml:space="preserve">У першій главі ми розкриваємо роль кіберспорту як рушія технологічних інновацій. На конкретних прикладах застосування </w:t>
      </w:r>
      <w:r>
        <w:rPr>
          <w:color w:val="000000"/>
          <w:sz w:val="28"/>
          <w:szCs w:val="28"/>
        </w:rPr>
        <w:t>VR</w:t>
      </w:r>
      <w:r w:rsidRPr="00A642E4">
        <w:rPr>
          <w:color w:val="000000"/>
          <w:sz w:val="28"/>
          <w:szCs w:val="28"/>
          <w:lang w:val="ru-RU"/>
        </w:rPr>
        <w:t xml:space="preserve"> демонструється, як запити кіберспортивної спільноти стимулюють розвиток передових </w:t>
      </w:r>
      <w:r>
        <w:rPr>
          <w:color w:val="000000"/>
          <w:sz w:val="28"/>
          <w:szCs w:val="28"/>
        </w:rPr>
        <w:t>IT</w:t>
      </w:r>
      <w:r w:rsidRPr="00A642E4">
        <w:rPr>
          <w:color w:val="000000"/>
          <w:sz w:val="28"/>
          <w:szCs w:val="28"/>
          <w:lang w:val="ru-RU"/>
        </w:rPr>
        <w:t xml:space="preserve">-рішень. Так, гра </w:t>
      </w:r>
      <w:r>
        <w:rPr>
          <w:color w:val="000000"/>
          <w:sz w:val="28"/>
          <w:szCs w:val="28"/>
        </w:rPr>
        <w:t>Echo</w:t>
      </w:r>
      <w:r w:rsidRPr="00A642E4">
        <w:rPr>
          <w:color w:val="000000"/>
          <w:sz w:val="28"/>
          <w:szCs w:val="28"/>
          <w:lang w:val="ru-RU"/>
        </w:rPr>
        <w:t xml:space="preserve"> </w:t>
      </w:r>
      <w:r>
        <w:rPr>
          <w:color w:val="000000"/>
          <w:sz w:val="28"/>
          <w:szCs w:val="28"/>
        </w:rPr>
        <w:t>Arena</w:t>
      </w:r>
      <w:r w:rsidRPr="00A642E4">
        <w:rPr>
          <w:color w:val="000000"/>
          <w:sz w:val="28"/>
          <w:szCs w:val="28"/>
          <w:lang w:val="ru-RU"/>
        </w:rPr>
        <w:t xml:space="preserve"> переносить спортсменів у повністю імерсивний 3</w:t>
      </w:r>
      <w:r>
        <w:rPr>
          <w:color w:val="000000"/>
          <w:sz w:val="28"/>
          <w:szCs w:val="28"/>
        </w:rPr>
        <w:t>D</w:t>
      </w:r>
      <w:r w:rsidRPr="00A642E4">
        <w:rPr>
          <w:color w:val="000000"/>
          <w:sz w:val="28"/>
          <w:szCs w:val="28"/>
          <w:lang w:val="ru-RU"/>
        </w:rPr>
        <w:t>-простір, де вони можуть взаємодіяти з ігровими об'єктами так, немов перебувають усередині реального світу [</w:t>
      </w:r>
      <w:r w:rsidRPr="00A642E4">
        <w:rPr>
          <w:sz w:val="28"/>
          <w:szCs w:val="28"/>
          <w:lang w:val="ru-RU"/>
        </w:rPr>
        <w:t>10</w:t>
      </w:r>
      <w:r w:rsidRPr="00A642E4">
        <w:rPr>
          <w:color w:val="000000"/>
          <w:sz w:val="28"/>
          <w:szCs w:val="28"/>
          <w:lang w:val="ru-RU"/>
        </w:rPr>
        <w:t xml:space="preserve">]. А в грі </w:t>
      </w:r>
      <w:r>
        <w:rPr>
          <w:color w:val="000000"/>
          <w:sz w:val="28"/>
          <w:szCs w:val="28"/>
        </w:rPr>
        <w:t>Sprint</w:t>
      </w:r>
      <w:r w:rsidRPr="00A642E4">
        <w:rPr>
          <w:color w:val="000000"/>
          <w:sz w:val="28"/>
          <w:szCs w:val="28"/>
          <w:lang w:val="ru-RU"/>
        </w:rPr>
        <w:t xml:space="preserve"> </w:t>
      </w:r>
      <w:r>
        <w:rPr>
          <w:color w:val="000000"/>
          <w:sz w:val="28"/>
          <w:szCs w:val="28"/>
        </w:rPr>
        <w:t>Vector</w:t>
      </w:r>
      <w:r w:rsidRPr="00A642E4">
        <w:rPr>
          <w:color w:val="000000"/>
          <w:sz w:val="28"/>
          <w:szCs w:val="28"/>
          <w:lang w:val="ru-RU"/>
        </w:rPr>
        <w:t xml:space="preserve"> гравці змагаються в швидкості подолання віртуальних трас, використовуючи контролери для імітації рухів рук [</w:t>
      </w:r>
      <w:r w:rsidRPr="00A642E4">
        <w:rPr>
          <w:sz w:val="28"/>
          <w:szCs w:val="28"/>
          <w:lang w:val="ru-RU"/>
        </w:rPr>
        <w:t>21</w:t>
      </w:r>
      <w:r w:rsidRPr="00A642E4">
        <w:rPr>
          <w:color w:val="000000"/>
          <w:sz w:val="28"/>
          <w:szCs w:val="28"/>
          <w:lang w:val="ru-RU"/>
        </w:rPr>
        <w:t>].</w:t>
      </w:r>
      <w:r>
        <w:rPr>
          <w:color w:val="000000"/>
          <w:sz w:val="28"/>
          <w:szCs w:val="28"/>
        </w:rPr>
        <w:t> </w:t>
      </w:r>
    </w:p>
    <w:p w14:paraId="21D14972"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 xml:space="preserve">Вражаючим прикладом використання штучного інтелекту в кіберспорті стала перемога ботів </w:t>
      </w:r>
      <w:r>
        <w:rPr>
          <w:color w:val="000000"/>
          <w:sz w:val="28"/>
          <w:szCs w:val="28"/>
        </w:rPr>
        <w:t>OpenAI</w:t>
      </w:r>
      <w:r w:rsidRPr="00A642E4">
        <w:rPr>
          <w:color w:val="000000"/>
          <w:sz w:val="28"/>
          <w:szCs w:val="28"/>
          <w:lang w:val="ru-RU"/>
        </w:rPr>
        <w:t xml:space="preserve"> </w:t>
      </w:r>
      <w:r>
        <w:rPr>
          <w:color w:val="000000"/>
          <w:sz w:val="28"/>
          <w:szCs w:val="28"/>
        </w:rPr>
        <w:t>Five</w:t>
      </w:r>
      <w:r w:rsidRPr="00A642E4">
        <w:rPr>
          <w:color w:val="000000"/>
          <w:sz w:val="28"/>
          <w:szCs w:val="28"/>
          <w:lang w:val="ru-RU"/>
        </w:rPr>
        <w:t xml:space="preserve"> над чемпіонами світу з </w:t>
      </w:r>
      <w:r>
        <w:rPr>
          <w:color w:val="000000"/>
          <w:sz w:val="28"/>
          <w:szCs w:val="28"/>
        </w:rPr>
        <w:t>Dota</w:t>
      </w:r>
      <w:r w:rsidRPr="00A642E4">
        <w:rPr>
          <w:color w:val="000000"/>
          <w:sz w:val="28"/>
          <w:szCs w:val="28"/>
          <w:lang w:val="ru-RU"/>
        </w:rPr>
        <w:t xml:space="preserve"> 2 </w:t>
      </w:r>
      <w:r w:rsidRPr="00A642E4">
        <w:rPr>
          <w:color w:val="000000"/>
          <w:lang w:val="ru-RU"/>
        </w:rPr>
        <w:t>—</w:t>
      </w:r>
      <w:r w:rsidRPr="00A642E4">
        <w:rPr>
          <w:color w:val="000000"/>
          <w:sz w:val="28"/>
          <w:szCs w:val="28"/>
          <w:lang w:val="ru-RU"/>
        </w:rPr>
        <w:t xml:space="preserve"> гри, яка вважається однією з найскладніших для машинного навчання через величезну кількість змінних [2</w:t>
      </w:r>
      <w:r w:rsidRPr="00A642E4">
        <w:rPr>
          <w:sz w:val="28"/>
          <w:szCs w:val="28"/>
          <w:lang w:val="ru-RU"/>
        </w:rPr>
        <w:t>3</w:t>
      </w:r>
      <w:r w:rsidRPr="00A642E4">
        <w:rPr>
          <w:color w:val="000000"/>
          <w:sz w:val="28"/>
          <w:szCs w:val="28"/>
          <w:lang w:val="ru-RU"/>
        </w:rPr>
        <w:t>]. Це не просто віха в розвитку ШІ, а й виклик для професійних гравців, яким тепер доведеться змагатися з алгоритмами, що постійно самовдосконалюються.</w:t>
      </w:r>
    </w:p>
    <w:p w14:paraId="74FB5C7F"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 xml:space="preserve">Окремої уваги заслуговує інтеграція блокчейн-технологій у кіберспортивну економіку. Прикладом є український стартап </w:t>
      </w:r>
      <w:r>
        <w:rPr>
          <w:color w:val="000000"/>
          <w:sz w:val="28"/>
          <w:szCs w:val="28"/>
        </w:rPr>
        <w:t>DMarket</w:t>
      </w:r>
      <w:r w:rsidRPr="00A642E4">
        <w:rPr>
          <w:color w:val="000000"/>
          <w:sz w:val="28"/>
          <w:szCs w:val="28"/>
          <w:lang w:val="ru-RU"/>
        </w:rPr>
        <w:t>, який є блокчейн-</w:t>
      </w:r>
      <w:r w:rsidRPr="00A642E4">
        <w:rPr>
          <w:color w:val="000000"/>
          <w:sz w:val="28"/>
          <w:szCs w:val="28"/>
          <w:lang w:val="ru-RU"/>
        </w:rPr>
        <w:lastRenderedPageBreak/>
        <w:t xml:space="preserve">маркетплейсом для торгівлі внутрішньоігровими предметами та дозволяє безпечно та прозоро торгувати скінами та іншими </w:t>
      </w:r>
      <w:r>
        <w:rPr>
          <w:color w:val="000000"/>
          <w:sz w:val="28"/>
          <w:szCs w:val="28"/>
        </w:rPr>
        <w:t>NFT</w:t>
      </w:r>
      <w:r w:rsidRPr="00A642E4">
        <w:rPr>
          <w:color w:val="000000"/>
          <w:sz w:val="28"/>
          <w:szCs w:val="28"/>
          <w:lang w:val="ru-RU"/>
        </w:rPr>
        <w:t>-активами між різними іграми [</w:t>
      </w:r>
      <w:r w:rsidRPr="00A642E4">
        <w:rPr>
          <w:sz w:val="28"/>
          <w:szCs w:val="28"/>
          <w:lang w:val="ru-RU"/>
        </w:rPr>
        <w:t>9</w:t>
      </w:r>
      <w:r w:rsidRPr="00A642E4">
        <w:rPr>
          <w:color w:val="000000"/>
          <w:sz w:val="28"/>
          <w:szCs w:val="28"/>
          <w:lang w:val="ru-RU"/>
        </w:rPr>
        <w:t>].</w:t>
      </w:r>
    </w:p>
    <w:p w14:paraId="6A187C47"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 xml:space="preserve">Кіберспортивні арени стають майданчиками для презентації технологічних інновацій. Так американська телекомунікаційна компанія </w:t>
      </w:r>
      <w:r>
        <w:rPr>
          <w:color w:val="000000"/>
          <w:sz w:val="28"/>
          <w:szCs w:val="28"/>
        </w:rPr>
        <w:t>Verizon</w:t>
      </w:r>
      <w:r w:rsidRPr="00A642E4">
        <w:rPr>
          <w:color w:val="000000"/>
          <w:sz w:val="28"/>
          <w:szCs w:val="28"/>
          <w:lang w:val="ru-RU"/>
        </w:rPr>
        <w:t xml:space="preserve"> «</w:t>
      </w:r>
      <w:r w:rsidRPr="00A642E4">
        <w:rPr>
          <w:i/>
          <w:color w:val="000000"/>
          <w:sz w:val="28"/>
          <w:szCs w:val="28"/>
          <w:lang w:val="ru-RU"/>
        </w:rPr>
        <w:t xml:space="preserve">об'єдналася з </w:t>
      </w:r>
      <w:r>
        <w:rPr>
          <w:i/>
          <w:color w:val="000000"/>
          <w:sz w:val="28"/>
          <w:szCs w:val="28"/>
        </w:rPr>
        <w:t>LCS</w:t>
      </w:r>
      <w:r w:rsidRPr="00A642E4">
        <w:rPr>
          <w:i/>
          <w:color w:val="000000"/>
          <w:sz w:val="28"/>
          <w:szCs w:val="28"/>
          <w:lang w:val="ru-RU"/>
        </w:rPr>
        <w:t xml:space="preserve">, професійною кіберспортивною лігою </w:t>
      </w:r>
      <w:r>
        <w:rPr>
          <w:i/>
          <w:color w:val="000000"/>
          <w:sz w:val="28"/>
          <w:szCs w:val="28"/>
        </w:rPr>
        <w:t>League</w:t>
      </w:r>
      <w:r w:rsidRPr="00A642E4">
        <w:rPr>
          <w:i/>
          <w:color w:val="000000"/>
          <w:sz w:val="28"/>
          <w:szCs w:val="28"/>
          <w:lang w:val="ru-RU"/>
        </w:rPr>
        <w:t xml:space="preserve"> </w:t>
      </w:r>
      <w:r>
        <w:rPr>
          <w:i/>
          <w:color w:val="000000"/>
          <w:sz w:val="28"/>
          <w:szCs w:val="28"/>
        </w:rPr>
        <w:t>of</w:t>
      </w:r>
      <w:r w:rsidRPr="00A642E4">
        <w:rPr>
          <w:i/>
          <w:color w:val="000000"/>
          <w:sz w:val="28"/>
          <w:szCs w:val="28"/>
          <w:lang w:val="ru-RU"/>
        </w:rPr>
        <w:t xml:space="preserve"> </w:t>
      </w:r>
      <w:r>
        <w:rPr>
          <w:i/>
          <w:color w:val="000000"/>
          <w:sz w:val="28"/>
          <w:szCs w:val="28"/>
        </w:rPr>
        <w:t>Legends</w:t>
      </w:r>
      <w:r w:rsidRPr="00A642E4">
        <w:rPr>
          <w:i/>
          <w:color w:val="000000"/>
          <w:sz w:val="28"/>
          <w:szCs w:val="28"/>
          <w:lang w:val="ru-RU"/>
        </w:rPr>
        <w:t xml:space="preserve"> від </w:t>
      </w:r>
      <w:r>
        <w:rPr>
          <w:i/>
          <w:color w:val="000000"/>
          <w:sz w:val="28"/>
          <w:szCs w:val="28"/>
        </w:rPr>
        <w:t>Riot</w:t>
      </w:r>
      <w:r w:rsidRPr="00A642E4">
        <w:rPr>
          <w:i/>
          <w:color w:val="000000"/>
          <w:sz w:val="28"/>
          <w:szCs w:val="28"/>
          <w:lang w:val="ru-RU"/>
        </w:rPr>
        <w:t xml:space="preserve"> </w:t>
      </w:r>
      <w:r>
        <w:rPr>
          <w:i/>
          <w:color w:val="000000"/>
          <w:sz w:val="28"/>
          <w:szCs w:val="28"/>
        </w:rPr>
        <w:t>Games</w:t>
      </w:r>
      <w:r w:rsidRPr="00A642E4">
        <w:rPr>
          <w:i/>
          <w:color w:val="000000"/>
          <w:sz w:val="28"/>
          <w:szCs w:val="28"/>
          <w:lang w:val="ru-RU"/>
        </w:rPr>
        <w:t xml:space="preserve"> у Північній Америці, в якості офіційного партнера ліги з надання бездротових та мережевих послуг 5</w:t>
      </w:r>
      <w:r>
        <w:rPr>
          <w:i/>
          <w:color w:val="000000"/>
          <w:sz w:val="28"/>
          <w:szCs w:val="28"/>
        </w:rPr>
        <w:t>G</w:t>
      </w:r>
      <w:r w:rsidRPr="00A642E4">
        <w:rPr>
          <w:color w:val="000000"/>
          <w:sz w:val="28"/>
          <w:szCs w:val="28"/>
          <w:lang w:val="ru-RU"/>
        </w:rPr>
        <w:t>» [</w:t>
      </w:r>
      <w:r w:rsidRPr="00A642E4">
        <w:rPr>
          <w:sz w:val="28"/>
          <w:szCs w:val="28"/>
          <w:lang w:val="ru-RU"/>
        </w:rPr>
        <w:t>22</w:t>
      </w:r>
      <w:r w:rsidRPr="00A642E4">
        <w:rPr>
          <w:color w:val="000000"/>
          <w:sz w:val="28"/>
          <w:szCs w:val="28"/>
          <w:lang w:val="ru-RU"/>
        </w:rPr>
        <w:t>].</w:t>
      </w:r>
    </w:p>
    <w:p w14:paraId="4864B1A5"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 xml:space="preserve">Ми також підкреслюємо взаємозбагачення традиційного спорту та кіберспорту. Досвід кіберспортивних турнірів із онлайн-трансляціями та залученням віддаленої аудиторії став у пригоді традиційному спорту під час пандемії </w:t>
      </w:r>
      <w:r>
        <w:rPr>
          <w:color w:val="000000"/>
          <w:sz w:val="28"/>
          <w:szCs w:val="28"/>
        </w:rPr>
        <w:t>COVID</w:t>
      </w:r>
      <w:r w:rsidRPr="00A642E4">
        <w:rPr>
          <w:color w:val="000000"/>
          <w:sz w:val="28"/>
          <w:szCs w:val="28"/>
          <w:lang w:val="ru-RU"/>
        </w:rPr>
        <w:t>-19. Так, Формула-1 провела серію віртуальних гран-прі, де професійні гонщики змагалися пліч-о-пліч з симрейсерами [</w:t>
      </w:r>
      <w:r w:rsidRPr="00A642E4">
        <w:rPr>
          <w:sz w:val="28"/>
          <w:szCs w:val="28"/>
          <w:lang w:val="ru-RU"/>
        </w:rPr>
        <w:t>16</w:t>
      </w:r>
      <w:r w:rsidRPr="00A642E4">
        <w:rPr>
          <w:color w:val="000000"/>
          <w:sz w:val="28"/>
          <w:szCs w:val="28"/>
          <w:lang w:val="ru-RU"/>
        </w:rPr>
        <w:t>]. Хоча результати цих заїздів не йшли в офіційний залік, вони дозволили підтримати інтерес уболівальників в умовах скасування реальних етапів.</w:t>
      </w:r>
    </w:p>
    <w:p w14:paraId="59FFD876"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Такі гібридні формати, на нашу думку, вказують на можливий вектор розвитку спорту майбутнього, де реальне та віртуальне, аматорське та професійне змішуватимуться в несподіваних конфігураціях. І саме кіберспорт виступає тут піонером та першовідкривачем.</w:t>
      </w:r>
    </w:p>
    <w:p w14:paraId="472018AF"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 xml:space="preserve">Друга глава присвячена аналізу економіки кіберспорту, яка демонструє вражаючу динаміку зростання. За даними </w:t>
      </w:r>
      <w:r>
        <w:rPr>
          <w:color w:val="000000"/>
          <w:sz w:val="28"/>
          <w:szCs w:val="28"/>
        </w:rPr>
        <w:t>Grand</w:t>
      </w:r>
      <w:r w:rsidRPr="00A642E4">
        <w:rPr>
          <w:color w:val="000000"/>
          <w:sz w:val="28"/>
          <w:szCs w:val="28"/>
          <w:lang w:val="ru-RU"/>
        </w:rPr>
        <w:t xml:space="preserve"> </w:t>
      </w:r>
      <w:r>
        <w:rPr>
          <w:color w:val="000000"/>
          <w:sz w:val="28"/>
          <w:szCs w:val="28"/>
        </w:rPr>
        <w:t>View</w:t>
      </w:r>
      <w:r w:rsidRPr="00A642E4">
        <w:rPr>
          <w:color w:val="000000"/>
          <w:sz w:val="28"/>
          <w:szCs w:val="28"/>
          <w:lang w:val="ru-RU"/>
        </w:rPr>
        <w:t xml:space="preserve"> </w:t>
      </w:r>
      <w:r>
        <w:rPr>
          <w:color w:val="000000"/>
          <w:sz w:val="28"/>
          <w:szCs w:val="28"/>
        </w:rPr>
        <w:t>Research</w:t>
      </w:r>
      <w:r w:rsidRPr="00A642E4">
        <w:rPr>
          <w:color w:val="000000"/>
          <w:sz w:val="28"/>
          <w:szCs w:val="28"/>
          <w:lang w:val="ru-RU"/>
        </w:rPr>
        <w:t>, середньорічний темп приросту індустрії у період з 2023 по 2030 роки складатиме 26.8%, що свідчить про стрімкий розвиток цієї сфери [1</w:t>
      </w:r>
      <w:r w:rsidRPr="00A642E4">
        <w:rPr>
          <w:sz w:val="28"/>
          <w:szCs w:val="28"/>
          <w:lang w:val="ru-RU"/>
        </w:rPr>
        <w:t>5</w:t>
      </w:r>
      <w:r w:rsidRPr="00A642E4">
        <w:rPr>
          <w:color w:val="000000"/>
          <w:sz w:val="28"/>
          <w:szCs w:val="28"/>
          <w:lang w:val="ru-RU"/>
        </w:rPr>
        <w:t xml:space="preserve">]. Кіберспорт має глобальне охоплення, і за прогнозами </w:t>
      </w:r>
      <w:r>
        <w:rPr>
          <w:color w:val="000000"/>
          <w:sz w:val="28"/>
          <w:szCs w:val="28"/>
        </w:rPr>
        <w:t>Statista</w:t>
      </w:r>
      <w:r w:rsidRPr="00A642E4">
        <w:rPr>
          <w:color w:val="000000"/>
          <w:sz w:val="28"/>
          <w:szCs w:val="28"/>
          <w:lang w:val="ru-RU"/>
        </w:rPr>
        <w:t>, до 2025 року аудиторія перевищить 640 мільйонів глядачів у всьому світі [1</w:t>
      </w:r>
      <w:r w:rsidRPr="00A642E4">
        <w:rPr>
          <w:sz w:val="28"/>
          <w:szCs w:val="28"/>
          <w:lang w:val="ru-RU"/>
        </w:rPr>
        <w:t>3</w:t>
      </w:r>
      <w:r w:rsidRPr="00A642E4">
        <w:rPr>
          <w:color w:val="000000"/>
          <w:sz w:val="28"/>
          <w:szCs w:val="28"/>
          <w:lang w:val="ru-RU"/>
        </w:rPr>
        <w:t>].</w:t>
      </w:r>
    </w:p>
    <w:p w14:paraId="355FC80B"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Окрім швидкого зростання, кіберспорт продемонстрував стійкість навіть у кризові періоди. Під час пандемії, коли багато галузей зазнали значних втрат, індустрія кіберспорту ж зросла на 15.7%, що підкреслює її здатність адаптуватися до викликів сучасності [</w:t>
      </w:r>
      <w:r w:rsidRPr="00A642E4">
        <w:rPr>
          <w:sz w:val="28"/>
          <w:szCs w:val="28"/>
          <w:lang w:val="ru-RU"/>
        </w:rPr>
        <w:t>20</w:t>
      </w:r>
      <w:r w:rsidRPr="00A642E4">
        <w:rPr>
          <w:color w:val="000000"/>
          <w:sz w:val="28"/>
          <w:szCs w:val="28"/>
          <w:lang w:val="ru-RU"/>
        </w:rPr>
        <w:t>].</w:t>
      </w:r>
    </w:p>
    <w:p w14:paraId="368A1900"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lastRenderedPageBreak/>
        <w:t>Привабливість кіберспорту для інвесторів обумовлена кількома факторами. По-перше, аудиторія кіберспорту є високозалученою та платоспроможною. Середній вік глядачів становить 28 років, 74% опитаних любителів кіберспорту працюють повний робочий день, а 44% — заробляють понад $100 тисяч на рік [1</w:t>
      </w:r>
      <w:r w:rsidRPr="00A642E4">
        <w:rPr>
          <w:sz w:val="28"/>
          <w:szCs w:val="28"/>
          <w:lang w:val="ru-RU"/>
        </w:rPr>
        <w:t>7</w:t>
      </w:r>
      <w:r w:rsidRPr="00A642E4">
        <w:rPr>
          <w:color w:val="000000"/>
          <w:sz w:val="28"/>
          <w:szCs w:val="28"/>
          <w:lang w:val="ru-RU"/>
        </w:rPr>
        <w:t>]. Ці показники свідчать про високу купівельну спроможність та лояльність аудиторії.</w:t>
      </w:r>
    </w:p>
    <w:p w14:paraId="6AEDE805"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proofErr w:type="gramStart"/>
      <w:r w:rsidRPr="00A642E4">
        <w:rPr>
          <w:color w:val="000000"/>
          <w:sz w:val="28"/>
          <w:szCs w:val="28"/>
          <w:lang w:val="ru-RU"/>
        </w:rPr>
        <w:t>По-друге</w:t>
      </w:r>
      <w:proofErr w:type="gramEnd"/>
      <w:r w:rsidRPr="00A642E4">
        <w:rPr>
          <w:color w:val="000000"/>
          <w:sz w:val="28"/>
          <w:szCs w:val="28"/>
          <w:lang w:val="ru-RU"/>
        </w:rPr>
        <w:t>, кіберспорт має низькі бар'єри входу для інвесторів та спонсорів. Завдяки цифровій природі індустрії, компанії можуть легко інтегруватися в екосистему кіберспорту та взаємодіяти з аудиторією через різноманітні канали [1</w:t>
      </w:r>
      <w:r w:rsidRPr="00A642E4">
        <w:rPr>
          <w:sz w:val="28"/>
          <w:szCs w:val="28"/>
          <w:lang w:val="ru-RU"/>
        </w:rPr>
        <w:t>7</w:t>
      </w:r>
      <w:r w:rsidRPr="00A642E4">
        <w:rPr>
          <w:color w:val="000000"/>
          <w:sz w:val="28"/>
          <w:szCs w:val="28"/>
          <w:lang w:val="ru-RU"/>
        </w:rPr>
        <w:t>].</w:t>
      </w:r>
    </w:p>
    <w:p w14:paraId="43EAEB8C"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По-третє, бізнес-моделі в кіберспорті відрізняються гнучкістю та диверсифікацією джерел доходу. Основними джерелами прибутку є спонсорство, продаж медіаправ та ігрових предметів. Ця різноманітність забезпечує стабільність та стійкість індустрії в довгостроковій перспективі [1</w:t>
      </w:r>
      <w:r w:rsidRPr="00A642E4">
        <w:rPr>
          <w:sz w:val="28"/>
          <w:szCs w:val="28"/>
          <w:lang w:val="ru-RU"/>
        </w:rPr>
        <w:t>4</w:t>
      </w:r>
      <w:r w:rsidRPr="00A642E4">
        <w:rPr>
          <w:color w:val="000000"/>
          <w:sz w:val="28"/>
          <w:szCs w:val="28"/>
          <w:lang w:val="ru-RU"/>
        </w:rPr>
        <w:t>].</w:t>
      </w:r>
    </w:p>
    <w:p w14:paraId="265B2AB5"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 xml:space="preserve">Окремо розглядаються успішні монетизаційні практики ключових гравців екосистеми. Видавець </w:t>
      </w:r>
      <w:r>
        <w:rPr>
          <w:color w:val="000000"/>
          <w:sz w:val="28"/>
          <w:szCs w:val="28"/>
        </w:rPr>
        <w:t>Riot</w:t>
      </w:r>
      <w:r w:rsidRPr="00A642E4">
        <w:rPr>
          <w:color w:val="000000"/>
          <w:sz w:val="28"/>
          <w:szCs w:val="28"/>
          <w:lang w:val="ru-RU"/>
        </w:rPr>
        <w:t xml:space="preserve"> </w:t>
      </w:r>
      <w:r>
        <w:rPr>
          <w:color w:val="000000"/>
          <w:sz w:val="28"/>
          <w:szCs w:val="28"/>
        </w:rPr>
        <w:t>Games</w:t>
      </w:r>
      <w:r w:rsidRPr="00A642E4">
        <w:rPr>
          <w:color w:val="000000"/>
          <w:sz w:val="28"/>
          <w:szCs w:val="28"/>
          <w:lang w:val="ru-RU"/>
        </w:rPr>
        <w:t xml:space="preserve"> під час чемпіонату світу 2019 року з </w:t>
      </w:r>
      <w:r>
        <w:rPr>
          <w:color w:val="000000"/>
          <w:sz w:val="28"/>
          <w:szCs w:val="28"/>
        </w:rPr>
        <w:t>League</w:t>
      </w:r>
      <w:r w:rsidRPr="00A642E4">
        <w:rPr>
          <w:color w:val="000000"/>
          <w:sz w:val="28"/>
          <w:szCs w:val="28"/>
          <w:lang w:val="ru-RU"/>
        </w:rPr>
        <w:t xml:space="preserve"> </w:t>
      </w:r>
      <w:r>
        <w:rPr>
          <w:color w:val="000000"/>
          <w:sz w:val="28"/>
          <w:szCs w:val="28"/>
        </w:rPr>
        <w:t>of</w:t>
      </w:r>
      <w:r w:rsidRPr="00A642E4">
        <w:rPr>
          <w:color w:val="000000"/>
          <w:sz w:val="28"/>
          <w:szCs w:val="28"/>
          <w:lang w:val="ru-RU"/>
        </w:rPr>
        <w:t xml:space="preserve"> </w:t>
      </w:r>
      <w:r>
        <w:rPr>
          <w:color w:val="000000"/>
          <w:sz w:val="28"/>
          <w:szCs w:val="28"/>
        </w:rPr>
        <w:t>Legends</w:t>
      </w:r>
      <w:r w:rsidRPr="00A642E4">
        <w:rPr>
          <w:color w:val="000000"/>
          <w:sz w:val="28"/>
          <w:szCs w:val="28"/>
          <w:lang w:val="ru-RU"/>
        </w:rPr>
        <w:t xml:space="preserve"> випустив колаборацію ігрових предметів з люксовим брендом </w:t>
      </w:r>
      <w:r>
        <w:rPr>
          <w:color w:val="000000"/>
          <w:sz w:val="28"/>
          <w:szCs w:val="28"/>
        </w:rPr>
        <w:t>Louis</w:t>
      </w:r>
      <w:r w:rsidRPr="00A642E4">
        <w:rPr>
          <w:color w:val="000000"/>
          <w:sz w:val="28"/>
          <w:szCs w:val="28"/>
          <w:lang w:val="ru-RU"/>
        </w:rPr>
        <w:t xml:space="preserve"> </w:t>
      </w:r>
      <w:r>
        <w:rPr>
          <w:color w:val="000000"/>
          <w:sz w:val="28"/>
          <w:szCs w:val="28"/>
        </w:rPr>
        <w:t>Vuitton</w:t>
      </w:r>
      <w:r w:rsidRPr="00A642E4">
        <w:rPr>
          <w:color w:val="000000"/>
          <w:sz w:val="28"/>
          <w:szCs w:val="28"/>
          <w:lang w:val="ru-RU"/>
        </w:rPr>
        <w:t xml:space="preserve"> [1</w:t>
      </w:r>
      <w:r w:rsidRPr="00A642E4">
        <w:rPr>
          <w:sz w:val="28"/>
          <w:szCs w:val="28"/>
          <w:lang w:val="ru-RU"/>
        </w:rPr>
        <w:t>8</w:t>
      </w:r>
      <w:r w:rsidRPr="00A642E4">
        <w:rPr>
          <w:color w:val="000000"/>
          <w:sz w:val="28"/>
          <w:szCs w:val="28"/>
          <w:lang w:val="ru-RU"/>
        </w:rPr>
        <w:t>]. Точні цифри угоди не розголошуються, але сам факт співпраці такого рівня говорить про фінансовий потенціал внутрішньоігрових продажів.</w:t>
      </w:r>
      <w:r>
        <w:rPr>
          <w:color w:val="000000"/>
          <w:sz w:val="28"/>
          <w:szCs w:val="28"/>
        </w:rPr>
        <w:t> </w:t>
      </w:r>
    </w:p>
    <w:p w14:paraId="12823B39"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 xml:space="preserve">Данська кіберспортивна організація </w:t>
      </w:r>
      <w:r>
        <w:rPr>
          <w:color w:val="000000"/>
          <w:sz w:val="28"/>
          <w:szCs w:val="28"/>
        </w:rPr>
        <w:t>Astralis</w:t>
      </w:r>
      <w:r w:rsidRPr="00A642E4">
        <w:rPr>
          <w:color w:val="000000"/>
          <w:sz w:val="28"/>
          <w:szCs w:val="28"/>
          <w:lang w:val="ru-RU"/>
        </w:rPr>
        <w:t xml:space="preserve"> у 2019 році уклала трирічну спонсорську угоду з виробником ігрових аксесуарів </w:t>
      </w:r>
      <w:r>
        <w:rPr>
          <w:color w:val="000000"/>
          <w:sz w:val="28"/>
          <w:szCs w:val="28"/>
        </w:rPr>
        <w:t>Logitech</w:t>
      </w:r>
      <w:r w:rsidRPr="00A642E4">
        <w:rPr>
          <w:color w:val="000000"/>
          <w:sz w:val="28"/>
          <w:szCs w:val="28"/>
          <w:lang w:val="ru-RU"/>
        </w:rPr>
        <w:t>. Взимку 2024 року ця угода була продовжена, що свідчить про взаємну вигоду та ефективність партнерства [1</w:t>
      </w:r>
      <w:r w:rsidRPr="00A642E4">
        <w:rPr>
          <w:sz w:val="28"/>
          <w:szCs w:val="28"/>
          <w:lang w:val="ru-RU"/>
        </w:rPr>
        <w:t>9</w:t>
      </w:r>
      <w:r w:rsidRPr="00A642E4">
        <w:rPr>
          <w:color w:val="000000"/>
          <w:sz w:val="28"/>
          <w:szCs w:val="28"/>
          <w:lang w:val="ru-RU"/>
        </w:rPr>
        <w:t xml:space="preserve">]. </w:t>
      </w:r>
    </w:p>
    <w:p w14:paraId="2926A88A" w14:textId="77777777" w:rsidR="00037661" w:rsidRPr="005B0F5E"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 xml:space="preserve">Турнірні оператори </w:t>
      </w:r>
      <w:r>
        <w:rPr>
          <w:color w:val="000000"/>
          <w:sz w:val="28"/>
          <w:szCs w:val="28"/>
        </w:rPr>
        <w:t>ESL</w:t>
      </w:r>
      <w:r w:rsidRPr="00A642E4">
        <w:rPr>
          <w:color w:val="000000"/>
          <w:sz w:val="28"/>
          <w:szCs w:val="28"/>
          <w:lang w:val="ru-RU"/>
        </w:rPr>
        <w:t xml:space="preserve"> та </w:t>
      </w:r>
      <w:r>
        <w:rPr>
          <w:color w:val="000000"/>
          <w:sz w:val="28"/>
          <w:szCs w:val="28"/>
        </w:rPr>
        <w:t>DreamHack</w:t>
      </w:r>
      <w:r w:rsidRPr="00A642E4">
        <w:rPr>
          <w:color w:val="000000"/>
          <w:sz w:val="28"/>
          <w:szCs w:val="28"/>
          <w:lang w:val="ru-RU"/>
        </w:rPr>
        <w:t xml:space="preserve"> у 2020 році уклали ексклюзивну трирічну угоду з платформою </w:t>
      </w:r>
      <w:r>
        <w:rPr>
          <w:color w:val="000000"/>
          <w:sz w:val="28"/>
          <w:szCs w:val="28"/>
        </w:rPr>
        <w:t>Twitch</w:t>
      </w:r>
      <w:r w:rsidRPr="005B0F5E">
        <w:rPr>
          <w:color w:val="000000"/>
          <w:sz w:val="28"/>
          <w:szCs w:val="28"/>
          <w:lang w:val="ru-RU"/>
        </w:rPr>
        <w:t xml:space="preserve"> на трансляцію своїх змагань [</w:t>
      </w:r>
      <w:r w:rsidRPr="005B0F5E">
        <w:rPr>
          <w:sz w:val="28"/>
          <w:szCs w:val="28"/>
          <w:lang w:val="ru-RU"/>
        </w:rPr>
        <w:t>11</w:t>
      </w:r>
      <w:r w:rsidRPr="005B0F5E">
        <w:rPr>
          <w:color w:val="000000"/>
          <w:sz w:val="28"/>
          <w:szCs w:val="28"/>
          <w:lang w:val="ru-RU"/>
        </w:rPr>
        <w:t>].</w:t>
      </w:r>
    </w:p>
    <w:p w14:paraId="4B1C7DC4"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5B0F5E">
        <w:rPr>
          <w:color w:val="000000"/>
          <w:sz w:val="28"/>
          <w:szCs w:val="28"/>
          <w:lang w:val="ru-RU"/>
        </w:rPr>
        <w:t xml:space="preserve">Також кіберспорт позиціонується як драйвер економіки вражень, що працює як на офлайн-фанатів, так і на онлайн. </w:t>
      </w:r>
      <w:r w:rsidRPr="00A642E4">
        <w:rPr>
          <w:color w:val="000000"/>
          <w:sz w:val="28"/>
          <w:szCs w:val="28"/>
          <w:lang w:val="ru-RU"/>
        </w:rPr>
        <w:t xml:space="preserve">Тобто навіть ті, хто дивиться матчі з дому, стають не просто глядачами, а повноцінними учасниками дійства. Під </w:t>
      </w:r>
      <w:r w:rsidRPr="00A642E4">
        <w:rPr>
          <w:color w:val="000000"/>
          <w:sz w:val="28"/>
          <w:szCs w:val="28"/>
          <w:lang w:val="ru-RU"/>
        </w:rPr>
        <w:lastRenderedPageBreak/>
        <w:t>час трансляцій вони можуть робити ставки на результати, вибирати найкращих гравців, виконувати завдання та отримувати внутрішньоігрові нагороди.</w:t>
      </w:r>
    </w:p>
    <w:p w14:paraId="1F11948F"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У третій главі досліджується розширення професійного ландшафту під впливом кіберспорту. Показано, як індустрія генерує попит на унікальні компетенції. Наприклад, організації тримають цілі штати різних аналітиків, щоб удосконалити роботу своєї команди. Хтось обробляє інформацію про дії команд та окремих гравців, хтось — аналізує стратегії і тактики в конкретних дисциплінах. Аналітик повинен не тільки досконально розбиратися в механіці гри та меті (</w:t>
      </w:r>
      <w:r w:rsidRPr="00A642E4">
        <w:rPr>
          <w:i/>
          <w:color w:val="000000"/>
          <w:sz w:val="28"/>
          <w:szCs w:val="28"/>
          <w:lang w:val="ru-RU"/>
        </w:rPr>
        <w:t>ред. — найефективніші та найпопулярніші стратегії, тактики, персонажі, предмети або інші елементи гри, які дають гравцям перевагу над суперниками в поточних умовах гри</w:t>
      </w:r>
      <w:r w:rsidRPr="00A642E4">
        <w:rPr>
          <w:color w:val="000000"/>
          <w:sz w:val="28"/>
          <w:szCs w:val="28"/>
          <w:lang w:val="ru-RU"/>
        </w:rPr>
        <w:t>), а й уміти працювати з аналітичними інструментами, статистичними моделями, нейромережами. «</w:t>
      </w:r>
      <w:r w:rsidRPr="00A642E4">
        <w:rPr>
          <w:i/>
          <w:color w:val="000000"/>
          <w:sz w:val="28"/>
          <w:szCs w:val="28"/>
          <w:lang w:val="ru-RU"/>
        </w:rPr>
        <w:t>У нас так само багато аналітиків та інженерів, як і тренерів, а також скаутів, які мають більше досвіду в кількісній аналітиці, щоб допомогти нам знайти маркери того, що робить гравця хорошим. Деякі з них можуть бути ігровими показниками, деякі - біоінформатикою, а деяк і — більш експериментальними, оскільки ми з'ясовуємо, що є хорошими маркерами найкращих у своєму класі чемпіонів з різних дисциплін</w:t>
      </w:r>
      <w:r w:rsidRPr="00A642E4">
        <w:rPr>
          <w:color w:val="000000"/>
          <w:sz w:val="28"/>
          <w:szCs w:val="28"/>
          <w:lang w:val="ru-RU"/>
        </w:rPr>
        <w:t xml:space="preserve">» — відповідає Ніколь ЛаПонт Джеймсон, виконавчий директор </w:t>
      </w:r>
      <w:r>
        <w:rPr>
          <w:color w:val="000000"/>
          <w:sz w:val="28"/>
          <w:szCs w:val="28"/>
        </w:rPr>
        <w:t>Evil</w:t>
      </w:r>
      <w:r w:rsidRPr="00A642E4">
        <w:rPr>
          <w:color w:val="000000"/>
          <w:sz w:val="28"/>
          <w:szCs w:val="28"/>
          <w:lang w:val="ru-RU"/>
        </w:rPr>
        <w:t xml:space="preserve"> </w:t>
      </w:r>
      <w:r>
        <w:rPr>
          <w:color w:val="000000"/>
          <w:sz w:val="28"/>
          <w:szCs w:val="28"/>
        </w:rPr>
        <w:t>Geniuses</w:t>
      </w:r>
      <w:r w:rsidRPr="00A642E4">
        <w:rPr>
          <w:color w:val="000000"/>
          <w:sz w:val="28"/>
          <w:szCs w:val="28"/>
          <w:lang w:val="ru-RU"/>
        </w:rPr>
        <w:t>, на питання про досвід використання внутрішньоігрових даних для створення складів різних команд [</w:t>
      </w:r>
      <w:r w:rsidRPr="00A642E4">
        <w:rPr>
          <w:sz w:val="28"/>
          <w:szCs w:val="28"/>
          <w:lang w:val="ru-RU"/>
        </w:rPr>
        <w:t>6</w:t>
      </w:r>
      <w:r w:rsidRPr="00A642E4">
        <w:rPr>
          <w:color w:val="000000"/>
          <w:sz w:val="28"/>
          <w:szCs w:val="28"/>
          <w:lang w:val="ru-RU"/>
        </w:rPr>
        <w:t>].</w:t>
      </w:r>
    </w:p>
    <w:p w14:paraId="007CE8F3" w14:textId="77777777" w:rsidR="00037661" w:rsidRPr="00A642E4" w:rsidRDefault="006560E5">
      <w:pPr>
        <w:spacing w:line="360" w:lineRule="auto"/>
        <w:ind w:firstLine="567"/>
        <w:jc w:val="both"/>
        <w:rPr>
          <w:color w:val="000000"/>
          <w:sz w:val="28"/>
          <w:szCs w:val="28"/>
          <w:lang w:val="ru-RU"/>
        </w:rPr>
      </w:pPr>
      <w:r w:rsidRPr="00A642E4">
        <w:rPr>
          <w:color w:val="000000"/>
          <w:sz w:val="28"/>
          <w:szCs w:val="28"/>
          <w:lang w:val="ru-RU"/>
        </w:rPr>
        <w:t>Не остання й в індустрії кіберспорту професія коментатора. Серед них вирізняється харизматичний Віталій "</w:t>
      </w:r>
      <w:r>
        <w:rPr>
          <w:color w:val="000000"/>
          <w:sz w:val="28"/>
          <w:szCs w:val="28"/>
        </w:rPr>
        <w:t>v</w:t>
      </w:r>
      <w:r w:rsidRPr="00A642E4">
        <w:rPr>
          <w:color w:val="000000"/>
          <w:sz w:val="28"/>
          <w:szCs w:val="28"/>
          <w:lang w:val="ru-RU"/>
        </w:rPr>
        <w:t>1</w:t>
      </w:r>
      <w:r>
        <w:rPr>
          <w:color w:val="000000"/>
          <w:sz w:val="28"/>
          <w:szCs w:val="28"/>
        </w:rPr>
        <w:t>lat</w:t>
      </w:r>
      <w:r w:rsidRPr="00A642E4">
        <w:rPr>
          <w:color w:val="000000"/>
          <w:sz w:val="28"/>
          <w:szCs w:val="28"/>
          <w:lang w:val="ru-RU"/>
        </w:rPr>
        <w:t>" Волочай. Колоритна манера подачі, експертні знання та сценічна хімія зробили його справжньою зіркою не лише в Україні, а й за її межами. Це свідчить про те, що кіберспорт відкриває широкі можливості для розвитку медійних талантів та створення нових зірок.</w:t>
      </w:r>
    </w:p>
    <w:p w14:paraId="53017231" w14:textId="77777777" w:rsidR="00037661" w:rsidRPr="005B0F5E"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А історія Олександра "</w:t>
      </w:r>
      <w:r>
        <w:rPr>
          <w:color w:val="000000"/>
          <w:sz w:val="28"/>
          <w:szCs w:val="28"/>
        </w:rPr>
        <w:t>ZeroGravity</w:t>
      </w:r>
      <w:r w:rsidRPr="00A642E4">
        <w:rPr>
          <w:color w:val="000000"/>
          <w:sz w:val="28"/>
          <w:szCs w:val="28"/>
          <w:lang w:val="ru-RU"/>
        </w:rPr>
        <w:t xml:space="preserve">" Кохановського — приклад становлення кіберспортивного підприємця. Починаючи як професійний гравець в </w:t>
      </w:r>
      <w:r>
        <w:rPr>
          <w:color w:val="000000"/>
          <w:sz w:val="28"/>
          <w:szCs w:val="28"/>
        </w:rPr>
        <w:t>Counter</w:t>
      </w:r>
      <w:r w:rsidRPr="00A642E4">
        <w:rPr>
          <w:color w:val="000000"/>
          <w:sz w:val="28"/>
          <w:szCs w:val="28"/>
          <w:lang w:val="ru-RU"/>
        </w:rPr>
        <w:t>-</w:t>
      </w:r>
      <w:r>
        <w:rPr>
          <w:color w:val="000000"/>
          <w:sz w:val="28"/>
          <w:szCs w:val="28"/>
        </w:rPr>
        <w:t>Strike</w:t>
      </w:r>
      <w:r w:rsidRPr="00A642E4">
        <w:rPr>
          <w:color w:val="000000"/>
          <w:sz w:val="28"/>
          <w:szCs w:val="28"/>
          <w:lang w:val="ru-RU"/>
        </w:rPr>
        <w:t xml:space="preserve"> 1.6, він заснував організацію </w:t>
      </w:r>
      <w:r>
        <w:rPr>
          <w:color w:val="000000"/>
          <w:sz w:val="28"/>
          <w:szCs w:val="28"/>
        </w:rPr>
        <w:t>Natus</w:t>
      </w:r>
      <w:r w:rsidRPr="00A642E4">
        <w:rPr>
          <w:color w:val="000000"/>
          <w:sz w:val="28"/>
          <w:szCs w:val="28"/>
          <w:lang w:val="ru-RU"/>
        </w:rPr>
        <w:t xml:space="preserve"> </w:t>
      </w:r>
      <w:r>
        <w:rPr>
          <w:color w:val="000000"/>
          <w:sz w:val="28"/>
          <w:szCs w:val="28"/>
        </w:rPr>
        <w:t>Vincere</w:t>
      </w:r>
      <w:r w:rsidRPr="00A642E4">
        <w:rPr>
          <w:color w:val="000000"/>
          <w:sz w:val="28"/>
          <w:szCs w:val="28"/>
          <w:lang w:val="ru-RU"/>
        </w:rPr>
        <w:t xml:space="preserve"> (</w:t>
      </w:r>
      <w:r>
        <w:rPr>
          <w:color w:val="000000"/>
          <w:sz w:val="28"/>
          <w:szCs w:val="28"/>
        </w:rPr>
        <w:t>NAVI</w:t>
      </w:r>
      <w:r w:rsidRPr="00A642E4">
        <w:rPr>
          <w:color w:val="000000"/>
          <w:sz w:val="28"/>
          <w:szCs w:val="28"/>
          <w:lang w:val="ru-RU"/>
        </w:rPr>
        <w:t xml:space="preserve">), що виросла в один з найсильніших та найвпізнаваніших клубів світу. </w:t>
      </w:r>
      <w:r w:rsidRPr="005B0F5E">
        <w:rPr>
          <w:color w:val="000000"/>
          <w:sz w:val="28"/>
          <w:szCs w:val="28"/>
          <w:lang w:val="ru-RU"/>
        </w:rPr>
        <w:t xml:space="preserve">Сьогодні бренд </w:t>
      </w:r>
      <w:r>
        <w:rPr>
          <w:color w:val="000000"/>
          <w:sz w:val="28"/>
          <w:szCs w:val="28"/>
        </w:rPr>
        <w:t>NAVI</w:t>
      </w:r>
      <w:r w:rsidRPr="005B0F5E">
        <w:rPr>
          <w:color w:val="000000"/>
          <w:sz w:val="28"/>
          <w:szCs w:val="28"/>
          <w:lang w:val="ru-RU"/>
        </w:rPr>
        <w:t xml:space="preserve"> </w:t>
      </w:r>
      <w:r w:rsidRPr="005B0F5E">
        <w:rPr>
          <w:color w:val="000000"/>
          <w:sz w:val="28"/>
          <w:szCs w:val="28"/>
          <w:lang w:val="ru-RU"/>
        </w:rPr>
        <w:lastRenderedPageBreak/>
        <w:t xml:space="preserve">оцінюється в десятки мільйонів доларів, а під його егідою виступають топові склади в </w:t>
      </w:r>
      <w:proofErr w:type="gramStart"/>
      <w:r>
        <w:rPr>
          <w:color w:val="000000"/>
          <w:sz w:val="28"/>
          <w:szCs w:val="28"/>
        </w:rPr>
        <w:t>CS</w:t>
      </w:r>
      <w:r w:rsidRPr="005B0F5E">
        <w:rPr>
          <w:color w:val="000000"/>
          <w:sz w:val="28"/>
          <w:szCs w:val="28"/>
          <w:lang w:val="ru-RU"/>
        </w:rPr>
        <w:t>:</w:t>
      </w:r>
      <w:r>
        <w:rPr>
          <w:color w:val="000000"/>
          <w:sz w:val="28"/>
          <w:szCs w:val="28"/>
        </w:rPr>
        <w:t>GO</w:t>
      </w:r>
      <w:proofErr w:type="gramEnd"/>
      <w:r w:rsidRPr="005B0F5E">
        <w:rPr>
          <w:color w:val="000000"/>
          <w:sz w:val="28"/>
          <w:szCs w:val="28"/>
          <w:lang w:val="ru-RU"/>
        </w:rPr>
        <w:t xml:space="preserve">, </w:t>
      </w:r>
      <w:r>
        <w:rPr>
          <w:color w:val="000000"/>
          <w:sz w:val="28"/>
          <w:szCs w:val="28"/>
        </w:rPr>
        <w:t>Dota</w:t>
      </w:r>
      <w:r w:rsidRPr="005B0F5E">
        <w:rPr>
          <w:color w:val="000000"/>
          <w:sz w:val="28"/>
          <w:szCs w:val="28"/>
          <w:lang w:val="ru-RU"/>
        </w:rPr>
        <w:t xml:space="preserve"> 2, </w:t>
      </w:r>
      <w:r>
        <w:rPr>
          <w:color w:val="000000"/>
          <w:sz w:val="28"/>
          <w:szCs w:val="28"/>
        </w:rPr>
        <w:t>Valorant</w:t>
      </w:r>
      <w:r w:rsidRPr="005B0F5E">
        <w:rPr>
          <w:color w:val="000000"/>
          <w:sz w:val="28"/>
          <w:szCs w:val="28"/>
          <w:lang w:val="ru-RU"/>
        </w:rPr>
        <w:t xml:space="preserve"> та інших дисциплінах.</w:t>
      </w:r>
    </w:p>
    <w:p w14:paraId="79869951"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5B0F5E">
        <w:rPr>
          <w:color w:val="000000"/>
          <w:sz w:val="28"/>
          <w:szCs w:val="28"/>
          <w:lang w:val="ru-RU"/>
        </w:rPr>
        <w:t xml:space="preserve">Таким чином, ми доводимо, що кіберспорт не лише створює нові професії та компетенції, а й дає простір для реалізації талантів та амбіцій в різних сферах — від високотехнологічної аналітики до медіа та підприємництва. </w:t>
      </w:r>
      <w:r w:rsidRPr="00A642E4">
        <w:rPr>
          <w:color w:val="000000"/>
          <w:sz w:val="28"/>
          <w:szCs w:val="28"/>
          <w:lang w:val="ru-RU"/>
        </w:rPr>
        <w:t>Це робить кіберспорт унікальним полем можливостей для професійного розвитку та самореалізації в сучасному світі.</w:t>
      </w:r>
    </w:p>
    <w:p w14:paraId="3BB4A3B9" w14:textId="77777777" w:rsidR="00037661" w:rsidRPr="00A642E4" w:rsidRDefault="006560E5">
      <w:pPr>
        <w:rPr>
          <w:b/>
          <w:color w:val="000000"/>
          <w:sz w:val="28"/>
          <w:szCs w:val="28"/>
          <w:lang w:val="ru-RU"/>
        </w:rPr>
      </w:pPr>
      <w:r w:rsidRPr="00A642E4">
        <w:rPr>
          <w:lang w:val="ru-RU"/>
        </w:rPr>
        <w:br w:type="page"/>
      </w:r>
    </w:p>
    <w:p w14:paraId="1BF9CE3F" w14:textId="77777777" w:rsidR="00037661" w:rsidRPr="00A642E4" w:rsidRDefault="006560E5">
      <w:pPr>
        <w:tabs>
          <w:tab w:val="left" w:pos="426"/>
        </w:tabs>
        <w:spacing w:line="360" w:lineRule="auto"/>
        <w:jc w:val="center"/>
        <w:rPr>
          <w:b/>
          <w:color w:val="000000"/>
          <w:sz w:val="28"/>
          <w:szCs w:val="28"/>
          <w:lang w:val="ru-RU"/>
        </w:rPr>
      </w:pPr>
      <w:r w:rsidRPr="00A642E4">
        <w:rPr>
          <w:b/>
          <w:color w:val="000000"/>
          <w:sz w:val="28"/>
          <w:szCs w:val="28"/>
          <w:lang w:val="ru-RU"/>
        </w:rPr>
        <w:lastRenderedPageBreak/>
        <w:t>ОПИС ПІДГОТОВКИ ПРОЄКТУ</w:t>
      </w:r>
    </w:p>
    <w:p w14:paraId="5969F8CA"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Робота виконана у форматі крос-медійного лонгріду. Вибір формату зумовлений прагненням розкрити різні грані такого багатоаспектного явища, як кіберспорт, та залучити ширшу аудиторію до його осмислення.</w:t>
      </w:r>
    </w:p>
    <w:p w14:paraId="517A362C"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Лонгрід поєднує елементи аналітичної статті (огляд трендів та кейсів), інтерв'ю (цитування експертів галузі). Для створення матеріалу залучено статистичні дані провідних аналітичних компаній (</w:t>
      </w:r>
      <w:r>
        <w:rPr>
          <w:color w:val="000000"/>
          <w:sz w:val="28"/>
          <w:szCs w:val="28"/>
        </w:rPr>
        <w:t>Newzoo</w:t>
      </w:r>
      <w:r w:rsidRPr="00A642E4">
        <w:rPr>
          <w:color w:val="000000"/>
          <w:sz w:val="28"/>
          <w:szCs w:val="28"/>
          <w:lang w:val="ru-RU"/>
        </w:rPr>
        <w:t xml:space="preserve">, </w:t>
      </w:r>
      <w:r>
        <w:rPr>
          <w:color w:val="000000"/>
          <w:sz w:val="28"/>
          <w:szCs w:val="28"/>
        </w:rPr>
        <w:t>Statista</w:t>
      </w:r>
      <w:r w:rsidRPr="00A642E4">
        <w:rPr>
          <w:color w:val="000000"/>
          <w:sz w:val="28"/>
          <w:szCs w:val="28"/>
          <w:lang w:val="ru-RU"/>
        </w:rPr>
        <w:t xml:space="preserve">, </w:t>
      </w:r>
      <w:r>
        <w:rPr>
          <w:color w:val="000000"/>
          <w:sz w:val="28"/>
          <w:szCs w:val="28"/>
        </w:rPr>
        <w:t>Grand</w:t>
      </w:r>
      <w:r w:rsidRPr="00A642E4">
        <w:rPr>
          <w:color w:val="000000"/>
          <w:sz w:val="28"/>
          <w:szCs w:val="28"/>
          <w:lang w:val="ru-RU"/>
        </w:rPr>
        <w:t xml:space="preserve"> </w:t>
      </w:r>
      <w:r>
        <w:rPr>
          <w:color w:val="000000"/>
          <w:sz w:val="28"/>
          <w:szCs w:val="28"/>
        </w:rPr>
        <w:t>View</w:t>
      </w:r>
      <w:r w:rsidRPr="00A642E4">
        <w:rPr>
          <w:color w:val="000000"/>
          <w:sz w:val="28"/>
          <w:szCs w:val="28"/>
          <w:lang w:val="ru-RU"/>
        </w:rPr>
        <w:t xml:space="preserve"> </w:t>
      </w:r>
      <w:r>
        <w:rPr>
          <w:color w:val="000000"/>
          <w:sz w:val="28"/>
          <w:szCs w:val="28"/>
        </w:rPr>
        <w:t>Research</w:t>
      </w:r>
      <w:r w:rsidRPr="00A642E4">
        <w:rPr>
          <w:color w:val="000000"/>
          <w:sz w:val="28"/>
          <w:szCs w:val="28"/>
          <w:lang w:val="ru-RU"/>
        </w:rPr>
        <w:t>), документальні джерела (звіти, блоги компаній), експертні думки.</w:t>
      </w:r>
    </w:p>
    <w:p w14:paraId="587D1930"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 xml:space="preserve">Важливим елементом роботи є візуальний контент: тематичні зображення, діаграми, вбудовані відео, аудіо. Вони унаочнюють та доповнюють текстову інформацію, створюючи ефект занурення </w:t>
      </w:r>
      <w:proofErr w:type="gramStart"/>
      <w:r w:rsidRPr="00A642E4">
        <w:rPr>
          <w:color w:val="000000"/>
          <w:sz w:val="28"/>
          <w:szCs w:val="28"/>
          <w:lang w:val="ru-RU"/>
        </w:rPr>
        <w:t>у тему</w:t>
      </w:r>
      <w:proofErr w:type="gramEnd"/>
      <w:r w:rsidRPr="00A642E4">
        <w:rPr>
          <w:color w:val="000000"/>
          <w:sz w:val="28"/>
          <w:szCs w:val="28"/>
          <w:lang w:val="ru-RU"/>
        </w:rPr>
        <w:t xml:space="preserve">. Підбір візуального контенту здійснювався за критеріями релевантності темі, візуальної атрактивності та функціональності. </w:t>
      </w:r>
    </w:p>
    <w:p w14:paraId="523C3328"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Для створення інтерактивних діаграм використано оригінальні дані з авторитетних джерел, поєднані із візуально привабливим дизайном, який ми створили за допомогою онлайн-</w:t>
      </w:r>
      <w:proofErr w:type="gramStart"/>
      <w:r w:rsidRPr="00A642E4">
        <w:rPr>
          <w:color w:val="000000"/>
          <w:sz w:val="28"/>
          <w:szCs w:val="28"/>
          <w:lang w:val="ru-RU"/>
        </w:rPr>
        <w:t>інструмента</w:t>
      </w:r>
      <w:r>
        <w:rPr>
          <w:color w:val="000000"/>
          <w:sz w:val="28"/>
          <w:szCs w:val="28"/>
        </w:rPr>
        <w:t> </w:t>
      </w:r>
      <w:r w:rsidRPr="00A642E4">
        <w:rPr>
          <w:color w:val="000000"/>
          <w:sz w:val="28"/>
          <w:szCs w:val="28"/>
          <w:lang w:val="ru-RU"/>
        </w:rPr>
        <w:t xml:space="preserve"> «</w:t>
      </w:r>
      <w:proofErr w:type="gramEnd"/>
      <w:r>
        <w:rPr>
          <w:color w:val="000000"/>
          <w:sz w:val="28"/>
          <w:szCs w:val="28"/>
        </w:rPr>
        <w:t>Flourish</w:t>
      </w:r>
      <w:r w:rsidRPr="00A642E4">
        <w:rPr>
          <w:color w:val="000000"/>
          <w:sz w:val="28"/>
          <w:szCs w:val="28"/>
          <w:lang w:val="ru-RU"/>
        </w:rPr>
        <w:t>.</w:t>
      </w:r>
      <w:r>
        <w:rPr>
          <w:color w:val="000000"/>
          <w:sz w:val="28"/>
          <w:szCs w:val="28"/>
        </w:rPr>
        <w:t>studio</w:t>
      </w:r>
      <w:r w:rsidRPr="00A642E4">
        <w:rPr>
          <w:color w:val="000000"/>
          <w:sz w:val="28"/>
          <w:szCs w:val="28"/>
          <w:lang w:val="ru-RU"/>
        </w:rPr>
        <w:t xml:space="preserve">». </w:t>
      </w:r>
    </w:p>
    <w:p w14:paraId="6A8374DF"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Вбудовані відео, виконані нами за допомогою програми запису екрану «</w:t>
      </w:r>
      <w:r>
        <w:rPr>
          <w:color w:val="000000"/>
          <w:sz w:val="28"/>
          <w:szCs w:val="28"/>
        </w:rPr>
        <w:t>Nvidia</w:t>
      </w:r>
      <w:r w:rsidRPr="00A642E4">
        <w:rPr>
          <w:color w:val="000000"/>
          <w:sz w:val="28"/>
          <w:szCs w:val="28"/>
          <w:lang w:val="ru-RU"/>
        </w:rPr>
        <w:t xml:space="preserve"> </w:t>
      </w:r>
      <w:r>
        <w:rPr>
          <w:color w:val="000000"/>
          <w:sz w:val="28"/>
          <w:szCs w:val="28"/>
        </w:rPr>
        <w:t>ShadowPlay</w:t>
      </w:r>
      <w:r w:rsidRPr="00A642E4">
        <w:rPr>
          <w:color w:val="000000"/>
          <w:sz w:val="28"/>
          <w:szCs w:val="28"/>
          <w:lang w:val="ru-RU"/>
        </w:rPr>
        <w:t xml:space="preserve">», покликані наочно продемонструвати ігри, сервіси та події, про які йдеться, створити ефект присутності для читача. </w:t>
      </w:r>
    </w:p>
    <w:p w14:paraId="50278C11"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Анімації фото були нами виконані за допомогою програми «</w:t>
      </w:r>
      <w:r>
        <w:rPr>
          <w:color w:val="000000"/>
          <w:sz w:val="28"/>
          <w:szCs w:val="28"/>
        </w:rPr>
        <w:t>Adobe</w:t>
      </w:r>
      <w:r w:rsidRPr="00A642E4">
        <w:rPr>
          <w:color w:val="000000"/>
          <w:sz w:val="28"/>
          <w:szCs w:val="28"/>
          <w:lang w:val="ru-RU"/>
        </w:rPr>
        <w:t xml:space="preserve"> </w:t>
      </w:r>
      <w:r>
        <w:rPr>
          <w:color w:val="000000"/>
          <w:sz w:val="28"/>
          <w:szCs w:val="28"/>
        </w:rPr>
        <w:t>After</w:t>
      </w:r>
      <w:r w:rsidRPr="00A642E4">
        <w:rPr>
          <w:color w:val="000000"/>
          <w:sz w:val="28"/>
          <w:szCs w:val="28"/>
          <w:lang w:val="ru-RU"/>
        </w:rPr>
        <w:t xml:space="preserve"> </w:t>
      </w:r>
      <w:r>
        <w:rPr>
          <w:color w:val="000000"/>
          <w:sz w:val="28"/>
          <w:szCs w:val="28"/>
        </w:rPr>
        <w:t>Effects</w:t>
      </w:r>
      <w:r w:rsidRPr="00A642E4">
        <w:rPr>
          <w:color w:val="000000"/>
          <w:sz w:val="28"/>
          <w:szCs w:val="28"/>
          <w:lang w:val="ru-RU"/>
        </w:rPr>
        <w:t xml:space="preserve">». </w:t>
      </w:r>
    </w:p>
    <w:p w14:paraId="18354816"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 xml:space="preserve">Ми взяли коментар у Яна Мороховського, інвестиційного менеджера, співробітника Міжнародної аудит-консалтингової корпорації </w:t>
      </w:r>
      <w:r>
        <w:rPr>
          <w:color w:val="000000"/>
          <w:sz w:val="28"/>
          <w:szCs w:val="28"/>
        </w:rPr>
        <w:t>PWC</w:t>
      </w:r>
      <w:r w:rsidRPr="00A642E4">
        <w:rPr>
          <w:color w:val="000000"/>
          <w:sz w:val="28"/>
          <w:szCs w:val="28"/>
          <w:lang w:val="ru-RU"/>
        </w:rPr>
        <w:t xml:space="preserve">. Запис розмови зроблено за допомогою мобільного застосунка «Звукозапис» на телефоні. </w:t>
      </w:r>
    </w:p>
    <w:p w14:paraId="4F1B3AA6"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Структура лонгріду: вступ, три тематичні блоки, що послідовно розкривають технологічний, економічний та професійний вимір кіберспорту.</w:t>
      </w:r>
    </w:p>
    <w:p w14:paraId="62A5D728"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 xml:space="preserve">Створений лонгрід відповідає стандартам оптимізації матеріалів для мережі: має адаптивну верстку, зручну для читання на різних пристроях; </w:t>
      </w:r>
      <w:r w:rsidRPr="00A642E4">
        <w:rPr>
          <w:color w:val="000000"/>
          <w:sz w:val="28"/>
          <w:szCs w:val="28"/>
          <w:lang w:val="ru-RU"/>
        </w:rPr>
        <w:lastRenderedPageBreak/>
        <w:t>забезпечує простоту поширення окремих фрагментів. Верстка лонгріду виконана з урахуванням принципів зручності читання та навігації. Використано прийоми візуальної ієрархії, які дозволяють відокремити основний текст від доповнень, цитат, підписів. Інтерактивні елементи вбудовані таким чином, аби не відволікати від сприйняття матеріалу, а доповнювати та збагачувати його.</w:t>
      </w:r>
    </w:p>
    <w:p w14:paraId="0F3C061B"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Цільова аудиторія лонгріду - любителі кіберспорту, фахівці індустрії, а також широке коло читачів, які цікавляться трендами цифрової економіки та культури. Матеріал покликаний зацікавити їх темою, запропонувати нові ракурси погляду на звичні процеси, надихнути на подальше вивчення феномену.</w:t>
      </w:r>
    </w:p>
    <w:p w14:paraId="0CC2F4DB"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Технологія створення лонгріду включала такі етапи:</w:t>
      </w:r>
    </w:p>
    <w:p w14:paraId="2E382E22" w14:textId="77777777" w:rsidR="00037661" w:rsidRPr="00A642E4" w:rsidRDefault="006560E5">
      <w:pPr>
        <w:numPr>
          <w:ilvl w:val="0"/>
          <w:numId w:val="2"/>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lang w:val="ru-RU"/>
        </w:rPr>
      </w:pPr>
      <w:r w:rsidRPr="00A642E4">
        <w:rPr>
          <w:color w:val="000000"/>
          <w:sz w:val="28"/>
          <w:szCs w:val="28"/>
          <w:lang w:val="ru-RU"/>
        </w:rPr>
        <w:t>вибір теми та розробка концепції матеріалу;</w:t>
      </w:r>
    </w:p>
    <w:p w14:paraId="3C4E8726" w14:textId="77777777" w:rsidR="00037661" w:rsidRPr="00A642E4" w:rsidRDefault="006560E5">
      <w:pPr>
        <w:numPr>
          <w:ilvl w:val="0"/>
          <w:numId w:val="2"/>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lang w:val="ru-RU"/>
        </w:rPr>
      </w:pPr>
      <w:r w:rsidRPr="00A642E4">
        <w:rPr>
          <w:color w:val="000000"/>
          <w:sz w:val="28"/>
          <w:szCs w:val="28"/>
          <w:lang w:val="ru-RU"/>
        </w:rPr>
        <w:t>збір та аналіз даних, відбір ключових кейсів та цитат;</w:t>
      </w:r>
    </w:p>
    <w:p w14:paraId="2BA38A82" w14:textId="77777777" w:rsidR="00037661" w:rsidRDefault="006560E5">
      <w:pPr>
        <w:numPr>
          <w:ilvl w:val="0"/>
          <w:numId w:val="2"/>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rPr>
      </w:pPr>
      <w:r>
        <w:rPr>
          <w:color w:val="000000"/>
          <w:sz w:val="28"/>
          <w:szCs w:val="28"/>
        </w:rPr>
        <w:t>структурування матеріалу, написання тексту;</w:t>
      </w:r>
    </w:p>
    <w:p w14:paraId="3C055E91" w14:textId="77777777" w:rsidR="00037661" w:rsidRPr="00A642E4" w:rsidRDefault="006560E5">
      <w:pPr>
        <w:numPr>
          <w:ilvl w:val="0"/>
          <w:numId w:val="2"/>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lang w:val="ru-RU"/>
        </w:rPr>
      </w:pPr>
      <w:r w:rsidRPr="00A642E4">
        <w:rPr>
          <w:color w:val="000000"/>
          <w:sz w:val="28"/>
          <w:szCs w:val="28"/>
          <w:lang w:val="ru-RU"/>
        </w:rPr>
        <w:t>підбір та створення візуального контенту;</w:t>
      </w:r>
    </w:p>
    <w:p w14:paraId="3509A323" w14:textId="77777777" w:rsidR="00037661" w:rsidRPr="00A642E4" w:rsidRDefault="006560E5">
      <w:pPr>
        <w:numPr>
          <w:ilvl w:val="0"/>
          <w:numId w:val="2"/>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lang w:val="ru-RU"/>
        </w:rPr>
      </w:pPr>
      <w:r w:rsidRPr="00A642E4">
        <w:rPr>
          <w:color w:val="000000"/>
          <w:sz w:val="28"/>
          <w:szCs w:val="28"/>
          <w:lang w:val="ru-RU"/>
        </w:rPr>
        <w:t>верстка лонгріду, налаштування інтерактивних елементів;</w:t>
      </w:r>
    </w:p>
    <w:p w14:paraId="4DC453F9" w14:textId="77777777" w:rsidR="00037661" w:rsidRDefault="006560E5">
      <w:pPr>
        <w:numPr>
          <w:ilvl w:val="0"/>
          <w:numId w:val="2"/>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rPr>
      </w:pPr>
      <w:r>
        <w:rPr>
          <w:color w:val="000000"/>
          <w:sz w:val="28"/>
          <w:szCs w:val="28"/>
        </w:rPr>
        <w:t>тестування та оптимізація матеріалу.</w:t>
      </w:r>
    </w:p>
    <w:p w14:paraId="7FD664A0"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Проєкт реалізовано з використанням онлайн-сервісу «</w:t>
      </w:r>
      <w:r>
        <w:rPr>
          <w:color w:val="000000"/>
          <w:sz w:val="28"/>
          <w:szCs w:val="28"/>
        </w:rPr>
        <w:t>Weblium</w:t>
      </w:r>
      <w:r w:rsidRPr="00A642E4">
        <w:rPr>
          <w:color w:val="000000"/>
          <w:sz w:val="28"/>
          <w:szCs w:val="28"/>
          <w:lang w:val="ru-RU"/>
        </w:rPr>
        <w:t>». Залучено графічні матеріали з відкритих джерел та оригінальні зображення й записи. Для створення анімованих діаграм використовувався сервіс «</w:t>
      </w:r>
      <w:r>
        <w:rPr>
          <w:color w:val="000000"/>
          <w:sz w:val="28"/>
          <w:szCs w:val="28"/>
        </w:rPr>
        <w:t>Flourish</w:t>
      </w:r>
      <w:r w:rsidRPr="00A642E4">
        <w:rPr>
          <w:color w:val="000000"/>
          <w:sz w:val="28"/>
          <w:szCs w:val="28"/>
          <w:lang w:val="ru-RU"/>
        </w:rPr>
        <w:t>.</w:t>
      </w:r>
      <w:r>
        <w:rPr>
          <w:color w:val="000000"/>
          <w:sz w:val="28"/>
          <w:szCs w:val="28"/>
        </w:rPr>
        <w:t>Studio</w:t>
      </w:r>
      <w:r w:rsidRPr="00A642E4">
        <w:rPr>
          <w:color w:val="000000"/>
          <w:sz w:val="28"/>
          <w:szCs w:val="28"/>
          <w:lang w:val="ru-RU"/>
        </w:rPr>
        <w:t>». Для анімації фотографій використано програму «</w:t>
      </w:r>
      <w:r>
        <w:rPr>
          <w:color w:val="000000"/>
          <w:sz w:val="28"/>
          <w:szCs w:val="28"/>
        </w:rPr>
        <w:t>Adobe</w:t>
      </w:r>
      <w:r w:rsidRPr="00A642E4">
        <w:rPr>
          <w:color w:val="000000"/>
          <w:sz w:val="28"/>
          <w:szCs w:val="28"/>
          <w:lang w:val="ru-RU"/>
        </w:rPr>
        <w:t xml:space="preserve"> </w:t>
      </w:r>
      <w:r>
        <w:rPr>
          <w:color w:val="000000"/>
          <w:sz w:val="28"/>
          <w:szCs w:val="28"/>
        </w:rPr>
        <w:t>After</w:t>
      </w:r>
      <w:r w:rsidRPr="00A642E4">
        <w:rPr>
          <w:color w:val="000000"/>
          <w:sz w:val="28"/>
          <w:szCs w:val="28"/>
          <w:lang w:val="ru-RU"/>
        </w:rPr>
        <w:t xml:space="preserve"> </w:t>
      </w:r>
      <w:r>
        <w:rPr>
          <w:color w:val="000000"/>
          <w:sz w:val="28"/>
          <w:szCs w:val="28"/>
        </w:rPr>
        <w:t>Effects</w:t>
      </w:r>
      <w:r w:rsidRPr="00A642E4">
        <w:rPr>
          <w:color w:val="000000"/>
          <w:sz w:val="28"/>
          <w:szCs w:val="28"/>
          <w:lang w:val="ru-RU"/>
        </w:rPr>
        <w:t>». Звук записували за допомогою петлічного мікрофона. Відео знімали на камеру телефона. Для стабілізації зображення застосовували штатив. Монтаж відео виконували у програмі «</w:t>
      </w:r>
      <w:r>
        <w:rPr>
          <w:color w:val="000000"/>
          <w:sz w:val="28"/>
          <w:szCs w:val="28"/>
        </w:rPr>
        <w:t>Adobe</w:t>
      </w:r>
      <w:r w:rsidRPr="00A642E4">
        <w:rPr>
          <w:color w:val="000000"/>
          <w:sz w:val="28"/>
          <w:szCs w:val="28"/>
          <w:lang w:val="ru-RU"/>
        </w:rPr>
        <w:t xml:space="preserve"> </w:t>
      </w:r>
      <w:r>
        <w:rPr>
          <w:color w:val="000000"/>
          <w:sz w:val="28"/>
          <w:szCs w:val="28"/>
        </w:rPr>
        <w:t>Premiere</w:t>
      </w:r>
      <w:r w:rsidRPr="00A642E4">
        <w:rPr>
          <w:color w:val="000000"/>
          <w:sz w:val="28"/>
          <w:szCs w:val="28"/>
          <w:lang w:val="ru-RU"/>
        </w:rPr>
        <w:t xml:space="preserve"> </w:t>
      </w:r>
      <w:r>
        <w:rPr>
          <w:color w:val="000000"/>
          <w:sz w:val="28"/>
          <w:szCs w:val="28"/>
        </w:rPr>
        <w:t>Pro</w:t>
      </w:r>
      <w:r w:rsidRPr="00A642E4">
        <w:rPr>
          <w:color w:val="000000"/>
          <w:sz w:val="28"/>
          <w:szCs w:val="28"/>
          <w:lang w:val="ru-RU"/>
        </w:rPr>
        <w:t>». Обробку звуку виконували в програмі «</w:t>
      </w:r>
      <w:r>
        <w:rPr>
          <w:color w:val="000000"/>
          <w:sz w:val="28"/>
          <w:szCs w:val="28"/>
        </w:rPr>
        <w:t>Adobe</w:t>
      </w:r>
      <w:r w:rsidRPr="00A642E4">
        <w:rPr>
          <w:color w:val="000000"/>
          <w:sz w:val="28"/>
          <w:szCs w:val="28"/>
          <w:lang w:val="ru-RU"/>
        </w:rPr>
        <w:t xml:space="preserve"> </w:t>
      </w:r>
      <w:r>
        <w:rPr>
          <w:color w:val="000000"/>
          <w:sz w:val="28"/>
          <w:szCs w:val="28"/>
        </w:rPr>
        <w:t>Audition</w:t>
      </w:r>
      <w:r w:rsidRPr="00A642E4">
        <w:rPr>
          <w:color w:val="000000"/>
          <w:sz w:val="28"/>
          <w:szCs w:val="28"/>
          <w:lang w:val="ru-RU"/>
        </w:rPr>
        <w:t xml:space="preserve">». </w:t>
      </w:r>
    </w:p>
    <w:p w14:paraId="5EDF40EA" w14:textId="77777777" w:rsidR="00037661" w:rsidRPr="00A642E4" w:rsidRDefault="00037661">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p>
    <w:p w14:paraId="35CA3556"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Посилання на лонгрід:</w:t>
      </w:r>
      <w:r w:rsidRPr="00A642E4">
        <w:rPr>
          <w:color w:val="000000"/>
          <w:lang w:val="ru-RU"/>
        </w:rPr>
        <w:t xml:space="preserve"> </w:t>
      </w:r>
      <w:hyperlink r:id="rId9">
        <w:r>
          <w:rPr>
            <w:color w:val="000000"/>
            <w:sz w:val="28"/>
            <w:szCs w:val="28"/>
            <w:u w:val="single"/>
          </w:rPr>
          <w:t>https</w:t>
        </w:r>
        <w:r w:rsidRPr="00A642E4">
          <w:rPr>
            <w:color w:val="000000"/>
            <w:sz w:val="28"/>
            <w:szCs w:val="28"/>
            <w:u w:val="single"/>
            <w:lang w:val="ru-RU"/>
          </w:rPr>
          <w:t>://</w:t>
        </w:r>
        <w:r>
          <w:rPr>
            <w:color w:val="000000"/>
            <w:sz w:val="28"/>
            <w:szCs w:val="28"/>
            <w:u w:val="single"/>
          </w:rPr>
          <w:t>qlnx</w:t>
        </w:r>
        <w:r w:rsidRPr="00A642E4">
          <w:rPr>
            <w:color w:val="000000"/>
            <w:sz w:val="28"/>
            <w:szCs w:val="28"/>
            <w:u w:val="single"/>
            <w:lang w:val="ru-RU"/>
          </w:rPr>
          <w:t>5.</w:t>
        </w:r>
        <w:r>
          <w:rPr>
            <w:color w:val="000000"/>
            <w:sz w:val="28"/>
            <w:szCs w:val="28"/>
            <w:u w:val="single"/>
          </w:rPr>
          <w:t>weblium</w:t>
        </w:r>
        <w:r w:rsidRPr="00A642E4">
          <w:rPr>
            <w:color w:val="000000"/>
            <w:sz w:val="28"/>
            <w:szCs w:val="28"/>
            <w:u w:val="single"/>
            <w:lang w:val="ru-RU"/>
          </w:rPr>
          <w:t>.</w:t>
        </w:r>
        <w:r>
          <w:rPr>
            <w:color w:val="000000"/>
            <w:sz w:val="28"/>
            <w:szCs w:val="28"/>
            <w:u w:val="single"/>
          </w:rPr>
          <w:t>site</w:t>
        </w:r>
        <w:r w:rsidRPr="00A642E4">
          <w:rPr>
            <w:color w:val="000000"/>
            <w:sz w:val="28"/>
            <w:szCs w:val="28"/>
            <w:u w:val="single"/>
            <w:lang w:val="ru-RU"/>
          </w:rPr>
          <w:t>/</w:t>
        </w:r>
      </w:hyperlink>
    </w:p>
    <w:p w14:paraId="296D0666" w14:textId="77777777" w:rsidR="00037661" w:rsidRPr="00A642E4" w:rsidRDefault="00037661">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p>
    <w:p w14:paraId="569B4EF2" w14:textId="77777777" w:rsidR="00037661" w:rsidRPr="00A642E4" w:rsidRDefault="006560E5">
      <w:pPr>
        <w:tabs>
          <w:tab w:val="left" w:pos="426"/>
        </w:tabs>
        <w:spacing w:line="360" w:lineRule="auto"/>
        <w:ind w:firstLine="567"/>
        <w:jc w:val="both"/>
        <w:rPr>
          <w:b/>
          <w:color w:val="000000"/>
          <w:sz w:val="28"/>
          <w:szCs w:val="28"/>
          <w:lang w:val="ru-RU"/>
        </w:rPr>
      </w:pPr>
      <w:r w:rsidRPr="00A642E4">
        <w:rPr>
          <w:lang w:val="ru-RU"/>
        </w:rPr>
        <w:br w:type="page"/>
      </w:r>
    </w:p>
    <w:p w14:paraId="1F30763A"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center"/>
        <w:rPr>
          <w:b/>
          <w:color w:val="000000"/>
          <w:lang w:val="ru-RU"/>
        </w:rPr>
      </w:pPr>
      <w:r w:rsidRPr="00A642E4">
        <w:rPr>
          <w:b/>
          <w:color w:val="000000"/>
          <w:sz w:val="28"/>
          <w:szCs w:val="28"/>
          <w:lang w:val="ru-RU"/>
        </w:rPr>
        <w:lastRenderedPageBreak/>
        <w:t>ВИСНОВКИ</w:t>
      </w:r>
    </w:p>
    <w:p w14:paraId="21346085"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Створений лонгрід дає системне уявлення про кіберспорт як про комплексний феномен цифрової епохи. Нам вдалося показати, як кіберспортивна індустрія виступає каталізатором технологічного прогресу, розширює межі економіки вражень та створює простір для появи затребуваних професій майбутнього. Робота має чітку структуру, послідовно розкриває ключові аспекти теми. Органічне поєднання статистики, реальних кейсів та візуалізацій дозволяє тримати увагу читача та полегшує сприйняття інформації. Лонгрід має практичну цінність як для ентузіастів кіберспорту, так і для ширшої аудиторії, яка прагне розібратися у цьому явищі.</w:t>
      </w:r>
    </w:p>
    <w:p w14:paraId="716792CC"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У процесі роботи над проєктом вдалося реалізувати заплановане та досягти поставленої мети. Ключовим здобутком є формування цілісного багаторівневого погляду на природу та потенціал кіберспорту. Разом з тим, робота над темою висвітлила потребу в подальших дослідженнях, зокрема, ролі кіберспорту у формуванні нових медіаформатів, специфіки висвітлення кіберспортивних подій у спеціалізованих ЗМІ, соціокультурного виміру кіберспортивних спільнот, національної специфіки розвитку галузі.</w:t>
      </w:r>
    </w:p>
    <w:p w14:paraId="2D779D10"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sz w:val="28"/>
          <w:szCs w:val="28"/>
          <w:lang w:val="ru-RU"/>
        </w:rPr>
      </w:pPr>
      <w:r w:rsidRPr="00A642E4">
        <w:rPr>
          <w:color w:val="000000"/>
          <w:sz w:val="28"/>
          <w:szCs w:val="28"/>
          <w:lang w:val="ru-RU"/>
        </w:rPr>
        <w:t xml:space="preserve">З технічної точки зору, проєкт дозволив вдосконалити навички роботи з великими масивами інформації та візуалізації даних, з мікрофоном і відеокамерою, анімації фото та створенню колажів створення мультимедійних лонгрідів. Робота над лонгрідом сприяла розвитку цілого спектру журналістських компетенцій - від пошуку та верифікації інформації до створення мультимедійного контенту на актуальну тему. Особливо цінним став досвід візуалізації великих масивів даних та створення інтерактивних діаграм, адже це невід'ємна навичка для журналіста цифрової епохи. </w:t>
      </w:r>
    </w:p>
    <w:p w14:paraId="60D13984"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 xml:space="preserve">Труднощі, з якими довелося зіткнутися - як-от нестача україномовних джерел чи опанування нових інструментів веб-дизайну - лише посилили мотивацію розвиватися в обраній сфері. Серед викликів також можна відзначити необхідність стисло та доступно подати велику кількість фактичного матеріалу, </w:t>
      </w:r>
      <w:r w:rsidRPr="00A642E4">
        <w:rPr>
          <w:color w:val="000000"/>
          <w:sz w:val="28"/>
          <w:szCs w:val="28"/>
          <w:lang w:val="ru-RU"/>
        </w:rPr>
        <w:lastRenderedPageBreak/>
        <w:t>поєднати аналітичний та публіцистичний стиль викладу, забезпечити оптимальний баланс текстового та візуального контенту.</w:t>
      </w:r>
    </w:p>
    <w:p w14:paraId="55985A76"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Загалом, виконання проєкту стало цінним досвідом реалізації спеціального дослідження актуального феномену на перетині журналістики, аналітики та веб-дизайну. Він продемонстрував важливість всебічного підходу, критичного мислення та креативності в роботі над складними мультимедійними матеріалами. Набуті компетенції стануть у нагоді в подальшій професійній діяльності в галузі нових медіа та цифрових комунікацій.</w:t>
      </w:r>
    </w:p>
    <w:p w14:paraId="50D35515" w14:textId="77777777" w:rsidR="00037661" w:rsidRPr="00A642E4"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both"/>
        <w:rPr>
          <w:color w:val="000000"/>
          <w:lang w:val="ru-RU"/>
        </w:rPr>
      </w:pPr>
      <w:r w:rsidRPr="00A642E4">
        <w:rPr>
          <w:color w:val="000000"/>
          <w:sz w:val="28"/>
          <w:szCs w:val="28"/>
          <w:lang w:val="ru-RU"/>
        </w:rPr>
        <w:t xml:space="preserve">Кіберспорт як предмет дослідження виявився надзвичайно багатогранним та перспективним феноменом, що відкриває широкий простір для журналістської роботи. Його подальше вивчення та висвітлення в різних медіаформатах допоможе не лише інформувати суспільство про новітні тренди, а й стимулювати публічну дискусію щодо ролі цифрових технологій, культури та економіки в нашому житті. Тож цей проєкт став лише першим кроком </w:t>
      </w:r>
      <w:proofErr w:type="gramStart"/>
      <w:r w:rsidRPr="00A642E4">
        <w:rPr>
          <w:color w:val="000000"/>
          <w:sz w:val="28"/>
          <w:szCs w:val="28"/>
          <w:lang w:val="ru-RU"/>
        </w:rPr>
        <w:t>на шляху</w:t>
      </w:r>
      <w:proofErr w:type="gramEnd"/>
      <w:r w:rsidRPr="00A642E4">
        <w:rPr>
          <w:color w:val="000000"/>
          <w:sz w:val="28"/>
          <w:szCs w:val="28"/>
          <w:lang w:val="ru-RU"/>
        </w:rPr>
        <w:t xml:space="preserve"> осягнення цієї захопливої та важливої теми.</w:t>
      </w:r>
    </w:p>
    <w:p w14:paraId="5673D5E7" w14:textId="77777777" w:rsidR="00037661" w:rsidRPr="00A642E4" w:rsidRDefault="006560E5">
      <w:pPr>
        <w:tabs>
          <w:tab w:val="left" w:pos="426"/>
        </w:tabs>
        <w:spacing w:line="360" w:lineRule="auto"/>
        <w:ind w:firstLine="567"/>
        <w:jc w:val="both"/>
        <w:rPr>
          <w:b/>
          <w:color w:val="000000"/>
          <w:sz w:val="28"/>
          <w:szCs w:val="28"/>
          <w:lang w:val="ru-RU"/>
        </w:rPr>
      </w:pPr>
      <w:r w:rsidRPr="00A642E4">
        <w:rPr>
          <w:lang w:val="ru-RU"/>
        </w:rPr>
        <w:br w:type="page"/>
      </w:r>
    </w:p>
    <w:p w14:paraId="34E1DF80" w14:textId="77777777" w:rsidR="00037661"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center"/>
        <w:rPr>
          <w:b/>
          <w:color w:val="000000"/>
        </w:rPr>
      </w:pPr>
      <w:r>
        <w:rPr>
          <w:b/>
          <w:color w:val="000000"/>
          <w:sz w:val="28"/>
          <w:szCs w:val="28"/>
        </w:rPr>
        <w:lastRenderedPageBreak/>
        <w:t>БІБЛІОГРАФІЯ</w:t>
      </w:r>
    </w:p>
    <w:p w14:paraId="58481082"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lang w:val="ru-RU"/>
        </w:rPr>
      </w:pPr>
      <w:r w:rsidRPr="00EC54D6">
        <w:rPr>
          <w:color w:val="000000"/>
          <w:sz w:val="28"/>
          <w:szCs w:val="28"/>
          <w:lang w:val="ru-RU"/>
        </w:rPr>
        <w:t xml:space="preserve">Азєєв С. В. Орлова О. М. Метаморфози епохи цифрового ренесансу: вичерпані можливості чи новий якісний рівень? Діалог: медіа-студії: Одеса, 2021. С. 9–24. </w:t>
      </w:r>
      <w:r w:rsidRPr="00EC54D6">
        <w:rPr>
          <w:color w:val="000000"/>
          <w:sz w:val="28"/>
          <w:szCs w:val="28"/>
        </w:rPr>
        <w:t>URL</w:t>
      </w:r>
      <w:r w:rsidRPr="00EC54D6">
        <w:rPr>
          <w:color w:val="000000"/>
          <w:sz w:val="28"/>
          <w:szCs w:val="28"/>
          <w:lang w:val="ru-RU"/>
        </w:rPr>
        <w:t xml:space="preserve">: </w:t>
      </w:r>
      <w:hyperlink r:id="rId10">
        <w:r w:rsidRPr="00EC54D6">
          <w:rPr>
            <w:color w:val="000000"/>
            <w:sz w:val="28"/>
            <w:szCs w:val="28"/>
          </w:rPr>
          <w:t>http</w:t>
        </w:r>
        <w:r w:rsidRPr="00EC54D6">
          <w:rPr>
            <w:color w:val="000000"/>
            <w:sz w:val="28"/>
            <w:szCs w:val="28"/>
            <w:lang w:val="ru-RU"/>
          </w:rPr>
          <w:t>://</w:t>
        </w:r>
        <w:r w:rsidRPr="00EC54D6">
          <w:rPr>
            <w:color w:val="000000"/>
            <w:sz w:val="28"/>
            <w:szCs w:val="28"/>
          </w:rPr>
          <w:t>dms</w:t>
        </w:r>
        <w:r w:rsidRPr="00EC54D6">
          <w:rPr>
            <w:color w:val="000000"/>
            <w:sz w:val="28"/>
            <w:szCs w:val="28"/>
            <w:lang w:val="ru-RU"/>
          </w:rPr>
          <w:t>.</w:t>
        </w:r>
        <w:r w:rsidRPr="00EC54D6">
          <w:rPr>
            <w:color w:val="000000"/>
            <w:sz w:val="28"/>
            <w:szCs w:val="28"/>
          </w:rPr>
          <w:t>onu</w:t>
        </w:r>
        <w:r w:rsidRPr="00EC54D6">
          <w:rPr>
            <w:color w:val="000000"/>
            <w:sz w:val="28"/>
            <w:szCs w:val="28"/>
            <w:lang w:val="ru-RU"/>
          </w:rPr>
          <w:t>.</w:t>
        </w:r>
        <w:r w:rsidRPr="00EC54D6">
          <w:rPr>
            <w:color w:val="000000"/>
            <w:sz w:val="28"/>
            <w:szCs w:val="28"/>
          </w:rPr>
          <w:t>edu</w:t>
        </w:r>
        <w:r w:rsidRPr="00EC54D6">
          <w:rPr>
            <w:color w:val="000000"/>
            <w:sz w:val="28"/>
            <w:szCs w:val="28"/>
            <w:lang w:val="ru-RU"/>
          </w:rPr>
          <w:t>.</w:t>
        </w:r>
        <w:r w:rsidRPr="00EC54D6">
          <w:rPr>
            <w:color w:val="000000"/>
            <w:sz w:val="28"/>
            <w:szCs w:val="28"/>
          </w:rPr>
          <w:t>ua</w:t>
        </w:r>
        <w:r w:rsidRPr="00EC54D6">
          <w:rPr>
            <w:color w:val="000000"/>
            <w:sz w:val="28"/>
            <w:szCs w:val="28"/>
            <w:lang w:val="ru-RU"/>
          </w:rPr>
          <w:t>/</w:t>
        </w:r>
        <w:r w:rsidRPr="00EC54D6">
          <w:rPr>
            <w:color w:val="000000"/>
            <w:sz w:val="28"/>
            <w:szCs w:val="28"/>
          </w:rPr>
          <w:t>article</w:t>
        </w:r>
        <w:r w:rsidRPr="00EC54D6">
          <w:rPr>
            <w:color w:val="000000"/>
            <w:sz w:val="28"/>
            <w:szCs w:val="28"/>
            <w:lang w:val="ru-RU"/>
          </w:rPr>
          <w:t>/</w:t>
        </w:r>
        <w:r w:rsidRPr="00EC54D6">
          <w:rPr>
            <w:color w:val="000000"/>
            <w:sz w:val="28"/>
            <w:szCs w:val="28"/>
          </w:rPr>
          <w:t>view</w:t>
        </w:r>
        <w:r w:rsidRPr="00EC54D6">
          <w:rPr>
            <w:color w:val="000000"/>
            <w:sz w:val="28"/>
            <w:szCs w:val="28"/>
            <w:lang w:val="ru-RU"/>
          </w:rPr>
          <w:t>/251391</w:t>
        </w:r>
      </w:hyperlink>
      <w:r w:rsidRPr="00EC54D6">
        <w:rPr>
          <w:color w:val="000000"/>
          <w:sz w:val="28"/>
          <w:szCs w:val="28"/>
          <w:lang w:val="ru-RU"/>
        </w:rPr>
        <w:t xml:space="preserve"> (дата звернення: 12.03.2024).</w:t>
      </w:r>
    </w:p>
    <w:p w14:paraId="5FAE315A" w14:textId="77777777" w:rsidR="00037661" w:rsidRPr="00EC54D6" w:rsidRDefault="006560E5" w:rsidP="007E3116">
      <w:pPr>
        <w:widowControl w:val="0"/>
        <w:numPr>
          <w:ilvl w:val="0"/>
          <w:numId w:val="3"/>
        </w:numPr>
        <w:pBdr>
          <w:top w:val="none" w:sz="0" w:space="0" w:color="000000"/>
          <w:left w:val="none" w:sz="0" w:space="0" w:color="000000"/>
          <w:bottom w:val="none" w:sz="0" w:space="0" w:color="000000"/>
          <w:right w:val="none" w:sz="0" w:space="0" w:color="000000"/>
          <w:between w:val="none" w:sz="0" w:space="0" w:color="000000"/>
        </w:pBdr>
        <w:spacing w:line="360" w:lineRule="auto"/>
        <w:jc w:val="both"/>
        <w:rPr>
          <w:color w:val="000000"/>
          <w:sz w:val="28"/>
          <w:szCs w:val="28"/>
          <w:lang w:val="ru-RU"/>
        </w:rPr>
      </w:pPr>
      <w:r w:rsidRPr="00EC54D6">
        <w:rPr>
          <w:color w:val="000000"/>
          <w:sz w:val="28"/>
          <w:szCs w:val="28"/>
          <w:lang w:val="ru-RU"/>
        </w:rPr>
        <w:t xml:space="preserve">Азєєв С.В. Трансмедійний сторітелінг як синергія жанрів, цифрового контенту та мультимедійних платформ. </w:t>
      </w:r>
      <w:proofErr w:type="gramStart"/>
      <w:r w:rsidRPr="00EC54D6">
        <w:rPr>
          <w:color w:val="000000"/>
          <w:sz w:val="28"/>
          <w:szCs w:val="28"/>
          <w:lang w:val="ru-RU"/>
        </w:rPr>
        <w:t>Діалог :</w:t>
      </w:r>
      <w:proofErr w:type="gramEnd"/>
      <w:r w:rsidRPr="00EC54D6">
        <w:rPr>
          <w:color w:val="000000"/>
          <w:sz w:val="28"/>
          <w:szCs w:val="28"/>
          <w:lang w:val="ru-RU"/>
        </w:rPr>
        <w:t xml:space="preserve"> медіастудії. Одеса, 2019. Вип.</w:t>
      </w:r>
      <w:r w:rsidRPr="00EC54D6">
        <w:rPr>
          <w:color w:val="000000"/>
          <w:sz w:val="28"/>
          <w:szCs w:val="28"/>
        </w:rPr>
        <w:t> </w:t>
      </w:r>
      <w:r w:rsidRPr="00EC54D6">
        <w:rPr>
          <w:color w:val="000000"/>
          <w:sz w:val="28"/>
          <w:szCs w:val="28"/>
          <w:lang w:val="ru-RU"/>
        </w:rPr>
        <w:t>25. С.</w:t>
      </w:r>
      <w:r w:rsidRPr="00EC54D6">
        <w:rPr>
          <w:color w:val="000000"/>
          <w:sz w:val="28"/>
          <w:szCs w:val="28"/>
        </w:rPr>
        <w:t> </w:t>
      </w:r>
      <w:r w:rsidRPr="00EC54D6">
        <w:rPr>
          <w:color w:val="000000"/>
          <w:sz w:val="28"/>
          <w:szCs w:val="28"/>
          <w:lang w:val="ru-RU"/>
        </w:rPr>
        <w:t xml:space="preserve">8–17. </w:t>
      </w:r>
      <w:r w:rsidR="007E3116" w:rsidRPr="00EC54D6">
        <w:rPr>
          <w:color w:val="000000"/>
          <w:sz w:val="28"/>
          <w:szCs w:val="28"/>
        </w:rPr>
        <w:t>URL</w:t>
      </w:r>
      <w:r w:rsidR="007E3116" w:rsidRPr="00EC54D6">
        <w:rPr>
          <w:color w:val="000000"/>
          <w:sz w:val="28"/>
          <w:szCs w:val="28"/>
          <w:lang w:val="ru-RU"/>
        </w:rPr>
        <w:t xml:space="preserve">: </w:t>
      </w:r>
      <w:hyperlink r:id="rId11" w:history="1">
        <w:r w:rsidR="007E3116" w:rsidRPr="00EC54D6">
          <w:rPr>
            <w:rStyle w:val="a4"/>
            <w:sz w:val="28"/>
            <w:szCs w:val="28"/>
            <w:u w:val="none"/>
          </w:rPr>
          <w:t>http</w:t>
        </w:r>
        <w:r w:rsidR="007E3116" w:rsidRPr="00EC54D6">
          <w:rPr>
            <w:rStyle w:val="a4"/>
            <w:sz w:val="28"/>
            <w:szCs w:val="28"/>
            <w:u w:val="none"/>
            <w:lang w:val="ru-RU"/>
          </w:rPr>
          <w:t>://</w:t>
        </w:r>
        <w:r w:rsidR="007E3116" w:rsidRPr="00EC54D6">
          <w:rPr>
            <w:rStyle w:val="a4"/>
            <w:sz w:val="28"/>
            <w:szCs w:val="28"/>
            <w:u w:val="none"/>
          </w:rPr>
          <w:t>dms</w:t>
        </w:r>
        <w:r w:rsidR="007E3116" w:rsidRPr="00EC54D6">
          <w:rPr>
            <w:rStyle w:val="a4"/>
            <w:sz w:val="28"/>
            <w:szCs w:val="28"/>
            <w:u w:val="none"/>
            <w:lang w:val="ru-RU"/>
          </w:rPr>
          <w:t>.</w:t>
        </w:r>
        <w:r w:rsidR="007E3116" w:rsidRPr="00EC54D6">
          <w:rPr>
            <w:rStyle w:val="a4"/>
            <w:sz w:val="28"/>
            <w:szCs w:val="28"/>
            <w:u w:val="none"/>
          </w:rPr>
          <w:t>onu</w:t>
        </w:r>
        <w:r w:rsidR="007E3116" w:rsidRPr="00EC54D6">
          <w:rPr>
            <w:rStyle w:val="a4"/>
            <w:sz w:val="28"/>
            <w:szCs w:val="28"/>
            <w:u w:val="none"/>
            <w:lang w:val="ru-RU"/>
          </w:rPr>
          <w:t>.</w:t>
        </w:r>
        <w:r w:rsidR="007E3116" w:rsidRPr="00EC54D6">
          <w:rPr>
            <w:rStyle w:val="a4"/>
            <w:sz w:val="28"/>
            <w:szCs w:val="28"/>
            <w:u w:val="none"/>
          </w:rPr>
          <w:t>edu</w:t>
        </w:r>
        <w:r w:rsidR="007E3116" w:rsidRPr="00EC54D6">
          <w:rPr>
            <w:rStyle w:val="a4"/>
            <w:sz w:val="28"/>
            <w:szCs w:val="28"/>
            <w:u w:val="none"/>
            <w:lang w:val="ru-RU"/>
          </w:rPr>
          <w:t>.</w:t>
        </w:r>
        <w:r w:rsidR="007E3116" w:rsidRPr="00EC54D6">
          <w:rPr>
            <w:rStyle w:val="a4"/>
            <w:sz w:val="28"/>
            <w:szCs w:val="28"/>
            <w:u w:val="none"/>
          </w:rPr>
          <w:t>ua</w:t>
        </w:r>
        <w:r w:rsidR="007E3116" w:rsidRPr="00EC54D6">
          <w:rPr>
            <w:rStyle w:val="a4"/>
            <w:sz w:val="28"/>
            <w:szCs w:val="28"/>
            <w:u w:val="none"/>
            <w:lang w:val="ru-RU"/>
          </w:rPr>
          <w:t>/</w:t>
        </w:r>
        <w:r w:rsidR="007E3116" w:rsidRPr="00EC54D6">
          <w:rPr>
            <w:rStyle w:val="a4"/>
            <w:sz w:val="28"/>
            <w:szCs w:val="28"/>
            <w:u w:val="none"/>
          </w:rPr>
          <w:t>article</w:t>
        </w:r>
        <w:r w:rsidR="007E3116" w:rsidRPr="00EC54D6">
          <w:rPr>
            <w:rStyle w:val="a4"/>
            <w:sz w:val="28"/>
            <w:szCs w:val="28"/>
            <w:u w:val="none"/>
            <w:lang w:val="ru-RU"/>
          </w:rPr>
          <w:t>/</w:t>
        </w:r>
        <w:r w:rsidR="007E3116" w:rsidRPr="00EC54D6">
          <w:rPr>
            <w:rStyle w:val="a4"/>
            <w:sz w:val="28"/>
            <w:szCs w:val="28"/>
            <w:u w:val="none"/>
          </w:rPr>
          <w:t>view</w:t>
        </w:r>
        <w:r w:rsidR="007E3116" w:rsidRPr="00EC54D6">
          <w:rPr>
            <w:rStyle w:val="a4"/>
            <w:sz w:val="28"/>
            <w:szCs w:val="28"/>
            <w:u w:val="none"/>
            <w:lang w:val="ru-RU"/>
          </w:rPr>
          <w:t>/195600/201680</w:t>
        </w:r>
      </w:hyperlink>
      <w:r w:rsidR="007E3116" w:rsidRPr="00EC54D6">
        <w:rPr>
          <w:color w:val="000000"/>
          <w:sz w:val="28"/>
          <w:szCs w:val="28"/>
          <w:lang w:val="ru-RU"/>
        </w:rPr>
        <w:t xml:space="preserve"> (дата</w:t>
      </w:r>
      <w:r w:rsidR="007E3116" w:rsidRPr="00EC54D6">
        <w:rPr>
          <w:color w:val="000000"/>
          <w:sz w:val="28"/>
          <w:szCs w:val="28"/>
          <w:lang w:val="uk-UA"/>
        </w:rPr>
        <w:t xml:space="preserve"> зверення 20.03.2024</w:t>
      </w:r>
      <w:r w:rsidR="007E3116" w:rsidRPr="00EC54D6">
        <w:rPr>
          <w:color w:val="000000"/>
          <w:sz w:val="28"/>
          <w:szCs w:val="28"/>
          <w:lang w:val="ru-RU"/>
        </w:rPr>
        <w:t>)</w:t>
      </w:r>
    </w:p>
    <w:p w14:paraId="28B80A4B" w14:textId="7F9CF1A0"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lang w:val="ru-RU"/>
        </w:rPr>
      </w:pPr>
      <w:r w:rsidRPr="00EC54D6">
        <w:rPr>
          <w:color w:val="000000"/>
          <w:sz w:val="28"/>
          <w:szCs w:val="28"/>
          <w:lang w:val="ru-RU"/>
        </w:rPr>
        <w:t xml:space="preserve">Василик Л. Трансмедійний сторітелінг: підручник із крос-медіа / вид. </w:t>
      </w:r>
      <w:r w:rsidRPr="00EC54D6">
        <w:rPr>
          <w:color w:val="000000"/>
          <w:sz w:val="28"/>
          <w:szCs w:val="28"/>
        </w:rPr>
        <w:t xml:space="preserve">І. Крецу, М. Гузун, Л. Василик. Bonn / Germany — Sibiu / Romania, 2015. </w:t>
      </w:r>
      <w:r w:rsidRPr="00EC54D6">
        <w:rPr>
          <w:color w:val="000000"/>
          <w:sz w:val="28"/>
          <w:szCs w:val="28"/>
          <w:lang w:val="ru-RU"/>
        </w:rPr>
        <w:t xml:space="preserve">С. </w:t>
      </w:r>
      <w:r w:rsidRPr="00EC54D6">
        <w:rPr>
          <w:color w:val="000000"/>
          <w:sz w:val="28"/>
          <w:szCs w:val="28"/>
        </w:rPr>
        <w:t> </w:t>
      </w:r>
      <w:r w:rsidRPr="00EC54D6">
        <w:rPr>
          <w:color w:val="000000"/>
          <w:sz w:val="28"/>
          <w:szCs w:val="28"/>
          <w:lang w:val="ru-RU"/>
        </w:rPr>
        <w:t xml:space="preserve">27–35. </w:t>
      </w:r>
      <w:r w:rsidRPr="00EC54D6">
        <w:rPr>
          <w:color w:val="000000"/>
          <w:sz w:val="28"/>
          <w:szCs w:val="28"/>
        </w:rPr>
        <w:t>URL</w:t>
      </w:r>
      <w:r w:rsidRPr="00EC54D6">
        <w:rPr>
          <w:color w:val="000000"/>
          <w:sz w:val="28"/>
          <w:szCs w:val="28"/>
          <w:lang w:val="ru-RU"/>
        </w:rPr>
        <w:t xml:space="preserve">: </w:t>
      </w:r>
      <w:r w:rsidR="00B80EA6" w:rsidRPr="00EC54D6">
        <w:rPr>
          <w:color w:val="000000"/>
          <w:sz w:val="28"/>
          <w:szCs w:val="28"/>
          <w:lang w:val="ru-RU"/>
        </w:rPr>
        <w:t> </w:t>
      </w:r>
      <w:hyperlink r:id="rId12" w:history="1">
        <w:r w:rsidR="00B80EA6" w:rsidRPr="00EC54D6">
          <w:rPr>
            <w:rStyle w:val="a4"/>
            <w:sz w:val="28"/>
            <w:szCs w:val="28"/>
            <w:u w:val="none"/>
          </w:rPr>
          <w:t>https</w:t>
        </w:r>
        <w:r w:rsidR="00B80EA6" w:rsidRPr="00EC54D6">
          <w:rPr>
            <w:rStyle w:val="a4"/>
            <w:sz w:val="28"/>
            <w:szCs w:val="28"/>
            <w:u w:val="none"/>
            <w:lang w:val="ru-RU"/>
          </w:rPr>
          <w:t>://</w:t>
        </w:r>
        <w:r w:rsidR="00B80EA6" w:rsidRPr="00EC54D6">
          <w:rPr>
            <w:rStyle w:val="a4"/>
            <w:sz w:val="28"/>
            <w:szCs w:val="28"/>
            <w:u w:val="none"/>
          </w:rPr>
          <w:t>moodle</w:t>
        </w:r>
        <w:r w:rsidR="00B80EA6" w:rsidRPr="00EC54D6">
          <w:rPr>
            <w:rStyle w:val="a4"/>
            <w:sz w:val="28"/>
            <w:szCs w:val="28"/>
            <w:u w:val="none"/>
            <w:lang w:val="ru-RU"/>
          </w:rPr>
          <w:t>.</w:t>
        </w:r>
        <w:r w:rsidR="00B80EA6" w:rsidRPr="00EC54D6">
          <w:rPr>
            <w:rStyle w:val="a4"/>
            <w:sz w:val="28"/>
            <w:szCs w:val="28"/>
            <w:u w:val="none"/>
          </w:rPr>
          <w:t>znu</w:t>
        </w:r>
        <w:r w:rsidR="00B80EA6" w:rsidRPr="00EC54D6">
          <w:rPr>
            <w:rStyle w:val="a4"/>
            <w:sz w:val="28"/>
            <w:szCs w:val="28"/>
            <w:u w:val="none"/>
            <w:lang w:val="ru-RU"/>
          </w:rPr>
          <w:t>.</w:t>
        </w:r>
        <w:r w:rsidR="00B80EA6" w:rsidRPr="00EC54D6">
          <w:rPr>
            <w:rStyle w:val="a4"/>
            <w:sz w:val="28"/>
            <w:szCs w:val="28"/>
            <w:u w:val="none"/>
          </w:rPr>
          <w:t>edu</w:t>
        </w:r>
        <w:r w:rsidR="00B80EA6" w:rsidRPr="00EC54D6">
          <w:rPr>
            <w:rStyle w:val="a4"/>
            <w:sz w:val="28"/>
            <w:szCs w:val="28"/>
            <w:u w:val="none"/>
            <w:lang w:val="ru-RU"/>
          </w:rPr>
          <w:t>.</w:t>
        </w:r>
        <w:r w:rsidR="00B80EA6" w:rsidRPr="00EC54D6">
          <w:rPr>
            <w:rStyle w:val="a4"/>
            <w:sz w:val="28"/>
            <w:szCs w:val="28"/>
            <w:u w:val="none"/>
          </w:rPr>
          <w:t>ua</w:t>
        </w:r>
        <w:r w:rsidR="00B80EA6" w:rsidRPr="00EC54D6">
          <w:rPr>
            <w:rStyle w:val="a4"/>
            <w:sz w:val="28"/>
            <w:szCs w:val="28"/>
            <w:u w:val="none"/>
            <w:lang w:val="ru-RU"/>
          </w:rPr>
          <w:t>/</w:t>
        </w:r>
        <w:r w:rsidR="00B80EA6" w:rsidRPr="00EC54D6">
          <w:rPr>
            <w:rStyle w:val="a4"/>
            <w:sz w:val="28"/>
            <w:szCs w:val="28"/>
            <w:u w:val="none"/>
          </w:rPr>
          <w:t>pluginfile</w:t>
        </w:r>
        <w:r w:rsidR="00B80EA6" w:rsidRPr="00EC54D6">
          <w:rPr>
            <w:rStyle w:val="a4"/>
            <w:sz w:val="28"/>
            <w:szCs w:val="28"/>
            <w:u w:val="none"/>
            <w:lang w:val="ru-RU"/>
          </w:rPr>
          <w:t>.</w:t>
        </w:r>
        <w:r w:rsidR="00B80EA6" w:rsidRPr="00EC54D6">
          <w:rPr>
            <w:rStyle w:val="a4"/>
            <w:sz w:val="28"/>
            <w:szCs w:val="28"/>
            <w:u w:val="none"/>
          </w:rPr>
          <w:t>php</w:t>
        </w:r>
        <w:r w:rsidR="00B80EA6" w:rsidRPr="00EC54D6">
          <w:rPr>
            <w:rStyle w:val="a4"/>
            <w:sz w:val="28"/>
            <w:szCs w:val="28"/>
            <w:u w:val="none"/>
            <w:lang w:val="ru-RU"/>
          </w:rPr>
          <w:t>/998991/</w:t>
        </w:r>
        <w:r w:rsidR="00B80EA6" w:rsidRPr="00EC54D6">
          <w:rPr>
            <w:rStyle w:val="a4"/>
            <w:sz w:val="28"/>
            <w:szCs w:val="28"/>
            <w:u w:val="none"/>
          </w:rPr>
          <w:t>mod</w:t>
        </w:r>
        <w:r w:rsidR="00B80EA6" w:rsidRPr="00EC54D6">
          <w:rPr>
            <w:rStyle w:val="a4"/>
            <w:sz w:val="28"/>
            <w:szCs w:val="28"/>
            <w:u w:val="none"/>
            <w:lang w:val="ru-RU"/>
          </w:rPr>
          <w:t>_</w:t>
        </w:r>
        <w:r w:rsidR="00B80EA6" w:rsidRPr="00EC54D6">
          <w:rPr>
            <w:rStyle w:val="a4"/>
            <w:sz w:val="28"/>
            <w:szCs w:val="28"/>
            <w:u w:val="none"/>
          </w:rPr>
          <w:t>resource</w:t>
        </w:r>
        <w:r w:rsidR="00B80EA6" w:rsidRPr="00EC54D6">
          <w:rPr>
            <w:rStyle w:val="a4"/>
            <w:sz w:val="28"/>
            <w:szCs w:val="28"/>
            <w:u w:val="none"/>
            <w:lang w:val="ru-RU"/>
          </w:rPr>
          <w:t>/</w:t>
        </w:r>
        <w:r w:rsidR="00B80EA6" w:rsidRPr="00EC54D6">
          <w:rPr>
            <w:rStyle w:val="a4"/>
            <w:sz w:val="28"/>
            <w:szCs w:val="28"/>
            <w:u w:val="none"/>
          </w:rPr>
          <w:t>content</w:t>
        </w:r>
        <w:r w:rsidR="00B80EA6" w:rsidRPr="00EC54D6">
          <w:rPr>
            <w:rStyle w:val="a4"/>
            <w:sz w:val="28"/>
            <w:szCs w:val="28"/>
            <w:u w:val="none"/>
            <w:lang w:val="ru-RU"/>
          </w:rPr>
          <w:t>/1/%</w:t>
        </w:r>
        <w:r w:rsidR="00B80EA6" w:rsidRPr="00EC54D6">
          <w:rPr>
            <w:rStyle w:val="a4"/>
            <w:sz w:val="28"/>
            <w:szCs w:val="28"/>
            <w:u w:val="none"/>
          </w:rPr>
          <w:t>D</w:t>
        </w:r>
        <w:r w:rsidR="00B80EA6" w:rsidRPr="00EC54D6">
          <w:rPr>
            <w:rStyle w:val="a4"/>
            <w:sz w:val="28"/>
            <w:szCs w:val="28"/>
            <w:u w:val="none"/>
            <w:lang w:val="ru-RU"/>
          </w:rPr>
          <w:t>0%9</w:t>
        </w:r>
        <w:r w:rsidR="00B80EA6" w:rsidRPr="00EC54D6">
          <w:rPr>
            <w:rStyle w:val="a4"/>
            <w:sz w:val="28"/>
            <w:szCs w:val="28"/>
            <w:u w:val="none"/>
          </w:rPr>
          <w:t>F</w:t>
        </w:r>
        <w:r w:rsidR="00B80EA6" w:rsidRPr="00EC54D6">
          <w:rPr>
            <w:rStyle w:val="a4"/>
            <w:sz w:val="28"/>
            <w:szCs w:val="28"/>
            <w:u w:val="none"/>
            <w:lang w:val="ru-RU"/>
          </w:rPr>
          <w:t>%</w:t>
        </w:r>
        <w:r w:rsidR="00B80EA6" w:rsidRPr="00EC54D6">
          <w:rPr>
            <w:rStyle w:val="a4"/>
            <w:sz w:val="28"/>
            <w:szCs w:val="28"/>
            <w:u w:val="none"/>
          </w:rPr>
          <w:t>D</w:t>
        </w:r>
        <w:r w:rsidR="00B80EA6" w:rsidRPr="00EC54D6">
          <w:rPr>
            <w:rStyle w:val="a4"/>
            <w:sz w:val="28"/>
            <w:szCs w:val="28"/>
            <w:u w:val="none"/>
            <w:lang w:val="ru-RU"/>
          </w:rPr>
          <w:t>1%96%</w:t>
        </w:r>
        <w:r w:rsidR="00B80EA6" w:rsidRPr="00EC54D6">
          <w:rPr>
            <w:rStyle w:val="a4"/>
            <w:sz w:val="28"/>
            <w:szCs w:val="28"/>
            <w:u w:val="none"/>
          </w:rPr>
          <w:t>D</w:t>
        </w:r>
        <w:r w:rsidR="00B80EA6" w:rsidRPr="00EC54D6">
          <w:rPr>
            <w:rStyle w:val="a4"/>
            <w:sz w:val="28"/>
            <w:szCs w:val="28"/>
            <w:u w:val="none"/>
            <w:lang w:val="ru-RU"/>
          </w:rPr>
          <w:t>0%</w:t>
        </w:r>
        <w:r w:rsidR="00B80EA6" w:rsidRPr="00EC54D6">
          <w:rPr>
            <w:rStyle w:val="a4"/>
            <w:sz w:val="28"/>
            <w:szCs w:val="28"/>
            <w:u w:val="none"/>
          </w:rPr>
          <w:t>B</w:t>
        </w:r>
        <w:r w:rsidR="00B80EA6" w:rsidRPr="00EC54D6">
          <w:rPr>
            <w:rStyle w:val="a4"/>
            <w:sz w:val="28"/>
            <w:szCs w:val="28"/>
            <w:u w:val="none"/>
            <w:lang w:val="ru-RU"/>
          </w:rPr>
          <w:t>4%</w:t>
        </w:r>
        <w:r w:rsidR="00B80EA6" w:rsidRPr="00EC54D6">
          <w:rPr>
            <w:rStyle w:val="a4"/>
            <w:sz w:val="28"/>
            <w:szCs w:val="28"/>
            <w:u w:val="none"/>
          </w:rPr>
          <w:t>D</w:t>
        </w:r>
        <w:r w:rsidR="00B80EA6" w:rsidRPr="00EC54D6">
          <w:rPr>
            <w:rStyle w:val="a4"/>
            <w:sz w:val="28"/>
            <w:szCs w:val="28"/>
            <w:u w:val="none"/>
            <w:lang w:val="ru-RU"/>
          </w:rPr>
          <w:t>1%80%</w:t>
        </w:r>
        <w:r w:rsidR="00B80EA6" w:rsidRPr="00EC54D6">
          <w:rPr>
            <w:rStyle w:val="a4"/>
            <w:sz w:val="28"/>
            <w:szCs w:val="28"/>
            <w:u w:val="none"/>
          </w:rPr>
          <w:t>D</w:t>
        </w:r>
        <w:r w:rsidR="00B80EA6" w:rsidRPr="00EC54D6">
          <w:rPr>
            <w:rStyle w:val="a4"/>
            <w:sz w:val="28"/>
            <w:szCs w:val="28"/>
            <w:u w:val="none"/>
            <w:lang w:val="ru-RU"/>
          </w:rPr>
          <w:t>1%83%</w:t>
        </w:r>
        <w:r w:rsidR="00B80EA6" w:rsidRPr="00EC54D6">
          <w:rPr>
            <w:rStyle w:val="a4"/>
            <w:sz w:val="28"/>
            <w:szCs w:val="28"/>
            <w:u w:val="none"/>
          </w:rPr>
          <w:t>D</w:t>
        </w:r>
        <w:r w:rsidR="00B80EA6" w:rsidRPr="00EC54D6">
          <w:rPr>
            <w:rStyle w:val="a4"/>
            <w:sz w:val="28"/>
            <w:szCs w:val="28"/>
            <w:u w:val="none"/>
            <w:lang w:val="ru-RU"/>
          </w:rPr>
          <w:t>1%87%</w:t>
        </w:r>
        <w:r w:rsidR="00B80EA6" w:rsidRPr="00EC54D6">
          <w:rPr>
            <w:rStyle w:val="a4"/>
            <w:sz w:val="28"/>
            <w:szCs w:val="28"/>
            <w:u w:val="none"/>
          </w:rPr>
          <w:t>D</w:t>
        </w:r>
        <w:r w:rsidR="00B80EA6" w:rsidRPr="00EC54D6">
          <w:rPr>
            <w:rStyle w:val="a4"/>
            <w:sz w:val="28"/>
            <w:szCs w:val="28"/>
            <w:u w:val="none"/>
            <w:lang w:val="ru-RU"/>
          </w:rPr>
          <w:t>0%</w:t>
        </w:r>
        <w:r w:rsidR="00B80EA6" w:rsidRPr="00EC54D6">
          <w:rPr>
            <w:rStyle w:val="a4"/>
            <w:sz w:val="28"/>
            <w:szCs w:val="28"/>
            <w:u w:val="none"/>
          </w:rPr>
          <w:t>BD</w:t>
        </w:r>
        <w:r w:rsidR="00B80EA6" w:rsidRPr="00EC54D6">
          <w:rPr>
            <w:rStyle w:val="a4"/>
            <w:sz w:val="28"/>
            <w:szCs w:val="28"/>
            <w:u w:val="none"/>
            <w:lang w:val="ru-RU"/>
          </w:rPr>
          <w:t>%</w:t>
        </w:r>
        <w:r w:rsidR="00B80EA6" w:rsidRPr="00EC54D6">
          <w:rPr>
            <w:rStyle w:val="a4"/>
            <w:sz w:val="28"/>
            <w:szCs w:val="28"/>
            <w:u w:val="none"/>
          </w:rPr>
          <w:t>D</w:t>
        </w:r>
        <w:r w:rsidR="00B80EA6" w:rsidRPr="00EC54D6">
          <w:rPr>
            <w:rStyle w:val="a4"/>
            <w:sz w:val="28"/>
            <w:szCs w:val="28"/>
            <w:u w:val="none"/>
            <w:lang w:val="ru-RU"/>
          </w:rPr>
          <w:t>0%</w:t>
        </w:r>
        <w:r w:rsidR="00B80EA6" w:rsidRPr="00EC54D6">
          <w:rPr>
            <w:rStyle w:val="a4"/>
            <w:sz w:val="28"/>
            <w:szCs w:val="28"/>
            <w:u w:val="none"/>
          </w:rPr>
          <w:t>B</w:t>
        </w:r>
        <w:r w:rsidR="00B80EA6" w:rsidRPr="00EC54D6">
          <w:rPr>
            <w:rStyle w:val="a4"/>
            <w:sz w:val="28"/>
            <w:szCs w:val="28"/>
            <w:u w:val="none"/>
            <w:lang w:val="ru-RU"/>
          </w:rPr>
          <w:t>8%</w:t>
        </w:r>
        <w:r w:rsidR="00B80EA6" w:rsidRPr="00EC54D6">
          <w:rPr>
            <w:rStyle w:val="a4"/>
            <w:sz w:val="28"/>
            <w:szCs w:val="28"/>
            <w:u w:val="none"/>
          </w:rPr>
          <w:t>D</w:t>
        </w:r>
        <w:r w:rsidR="00B80EA6" w:rsidRPr="00EC54D6">
          <w:rPr>
            <w:rStyle w:val="a4"/>
            <w:sz w:val="28"/>
            <w:szCs w:val="28"/>
            <w:u w:val="none"/>
            <w:lang w:val="ru-RU"/>
          </w:rPr>
          <w:t>0%</w:t>
        </w:r>
        <w:r w:rsidR="00B80EA6" w:rsidRPr="00EC54D6">
          <w:rPr>
            <w:rStyle w:val="a4"/>
            <w:sz w:val="28"/>
            <w:szCs w:val="28"/>
            <w:u w:val="none"/>
          </w:rPr>
          <w:t>BA</w:t>
        </w:r>
        <w:r w:rsidR="00B80EA6" w:rsidRPr="00EC54D6">
          <w:rPr>
            <w:rStyle w:val="a4"/>
            <w:sz w:val="28"/>
            <w:szCs w:val="28"/>
            <w:u w:val="none"/>
            <w:lang w:val="ru-RU"/>
          </w:rPr>
          <w:t>%20%</w:t>
        </w:r>
        <w:r w:rsidR="00B80EA6" w:rsidRPr="00EC54D6">
          <w:rPr>
            <w:rStyle w:val="a4"/>
            <w:sz w:val="28"/>
            <w:szCs w:val="28"/>
            <w:u w:val="none"/>
          </w:rPr>
          <w:t>D</w:t>
        </w:r>
        <w:r w:rsidR="00B80EA6" w:rsidRPr="00EC54D6">
          <w:rPr>
            <w:rStyle w:val="a4"/>
            <w:sz w:val="28"/>
            <w:szCs w:val="28"/>
            <w:u w:val="none"/>
            <w:lang w:val="ru-RU"/>
          </w:rPr>
          <w:t>0%</w:t>
        </w:r>
        <w:r w:rsidR="00B80EA6" w:rsidRPr="00EC54D6">
          <w:rPr>
            <w:rStyle w:val="a4"/>
            <w:sz w:val="28"/>
            <w:szCs w:val="28"/>
            <w:u w:val="none"/>
          </w:rPr>
          <w:t>B</w:t>
        </w:r>
        <w:r w:rsidR="00B80EA6" w:rsidRPr="00EC54D6">
          <w:rPr>
            <w:rStyle w:val="a4"/>
            <w:sz w:val="28"/>
            <w:szCs w:val="28"/>
            <w:u w:val="none"/>
            <w:lang w:val="ru-RU"/>
          </w:rPr>
          <w:t>7%20%</w:t>
        </w:r>
        <w:r w:rsidR="00B80EA6" w:rsidRPr="00EC54D6">
          <w:rPr>
            <w:rStyle w:val="a4"/>
            <w:sz w:val="28"/>
            <w:szCs w:val="28"/>
            <w:u w:val="none"/>
          </w:rPr>
          <w:t>D</w:t>
        </w:r>
        <w:r w:rsidR="00B80EA6" w:rsidRPr="00EC54D6">
          <w:rPr>
            <w:rStyle w:val="a4"/>
            <w:sz w:val="28"/>
            <w:szCs w:val="28"/>
            <w:u w:val="none"/>
            <w:lang w:val="ru-RU"/>
          </w:rPr>
          <w:t>0%</w:t>
        </w:r>
        <w:r w:rsidR="00B80EA6" w:rsidRPr="00EC54D6">
          <w:rPr>
            <w:rStyle w:val="a4"/>
            <w:sz w:val="28"/>
            <w:szCs w:val="28"/>
            <w:u w:val="none"/>
          </w:rPr>
          <w:t>BA</w:t>
        </w:r>
        <w:r w:rsidR="00B80EA6" w:rsidRPr="00EC54D6">
          <w:rPr>
            <w:rStyle w:val="a4"/>
            <w:sz w:val="28"/>
            <w:szCs w:val="28"/>
            <w:u w:val="none"/>
            <w:lang w:val="ru-RU"/>
          </w:rPr>
          <w:t>%</w:t>
        </w:r>
        <w:r w:rsidR="00B80EA6" w:rsidRPr="00EC54D6">
          <w:rPr>
            <w:rStyle w:val="a4"/>
            <w:sz w:val="28"/>
            <w:szCs w:val="28"/>
            <w:u w:val="none"/>
          </w:rPr>
          <w:t>D</w:t>
        </w:r>
        <w:r w:rsidR="00B80EA6" w:rsidRPr="00EC54D6">
          <w:rPr>
            <w:rStyle w:val="a4"/>
            <w:sz w:val="28"/>
            <w:szCs w:val="28"/>
            <w:u w:val="none"/>
            <w:lang w:val="ru-RU"/>
          </w:rPr>
          <w:t>1%80%</w:t>
        </w:r>
        <w:r w:rsidR="00B80EA6" w:rsidRPr="00EC54D6">
          <w:rPr>
            <w:rStyle w:val="a4"/>
            <w:sz w:val="28"/>
            <w:szCs w:val="28"/>
            <w:u w:val="none"/>
          </w:rPr>
          <w:t>D</w:t>
        </w:r>
        <w:r w:rsidR="00B80EA6" w:rsidRPr="00EC54D6">
          <w:rPr>
            <w:rStyle w:val="a4"/>
            <w:sz w:val="28"/>
            <w:szCs w:val="28"/>
            <w:u w:val="none"/>
            <w:lang w:val="ru-RU"/>
          </w:rPr>
          <w:t>0%</w:t>
        </w:r>
        <w:r w:rsidR="00B80EA6" w:rsidRPr="00EC54D6">
          <w:rPr>
            <w:rStyle w:val="a4"/>
            <w:sz w:val="28"/>
            <w:szCs w:val="28"/>
            <w:u w:val="none"/>
          </w:rPr>
          <w:t>BE</w:t>
        </w:r>
        <w:r w:rsidR="00B80EA6" w:rsidRPr="00EC54D6">
          <w:rPr>
            <w:rStyle w:val="a4"/>
            <w:sz w:val="28"/>
            <w:szCs w:val="28"/>
            <w:u w:val="none"/>
            <w:lang w:val="ru-RU"/>
          </w:rPr>
          <w:t>%</w:t>
        </w:r>
        <w:r w:rsidR="00B80EA6" w:rsidRPr="00EC54D6">
          <w:rPr>
            <w:rStyle w:val="a4"/>
            <w:sz w:val="28"/>
            <w:szCs w:val="28"/>
            <w:u w:val="none"/>
          </w:rPr>
          <w:t>D</w:t>
        </w:r>
        <w:r w:rsidR="00B80EA6" w:rsidRPr="00EC54D6">
          <w:rPr>
            <w:rStyle w:val="a4"/>
            <w:sz w:val="28"/>
            <w:szCs w:val="28"/>
            <w:u w:val="none"/>
            <w:lang w:val="ru-RU"/>
          </w:rPr>
          <w:t>1%81-%</w:t>
        </w:r>
        <w:r w:rsidR="00B80EA6" w:rsidRPr="00EC54D6">
          <w:rPr>
            <w:rStyle w:val="a4"/>
            <w:sz w:val="28"/>
            <w:szCs w:val="28"/>
            <w:u w:val="none"/>
          </w:rPr>
          <w:t>D</w:t>
        </w:r>
        <w:r w:rsidR="00B80EA6" w:rsidRPr="00EC54D6">
          <w:rPr>
            <w:rStyle w:val="a4"/>
            <w:sz w:val="28"/>
            <w:szCs w:val="28"/>
            <w:u w:val="none"/>
            <w:lang w:val="ru-RU"/>
          </w:rPr>
          <w:t>0%</w:t>
        </w:r>
        <w:r w:rsidR="00B80EA6" w:rsidRPr="00EC54D6">
          <w:rPr>
            <w:rStyle w:val="a4"/>
            <w:sz w:val="28"/>
            <w:szCs w:val="28"/>
            <w:u w:val="none"/>
          </w:rPr>
          <w:t>BC</w:t>
        </w:r>
        <w:r w:rsidR="00B80EA6" w:rsidRPr="00EC54D6">
          <w:rPr>
            <w:rStyle w:val="a4"/>
            <w:sz w:val="28"/>
            <w:szCs w:val="28"/>
            <w:u w:val="none"/>
            <w:lang w:val="ru-RU"/>
          </w:rPr>
          <w:t>%</w:t>
        </w:r>
        <w:r w:rsidR="00B80EA6" w:rsidRPr="00EC54D6">
          <w:rPr>
            <w:rStyle w:val="a4"/>
            <w:sz w:val="28"/>
            <w:szCs w:val="28"/>
            <w:u w:val="none"/>
          </w:rPr>
          <w:t>D</w:t>
        </w:r>
        <w:r w:rsidR="00B80EA6" w:rsidRPr="00EC54D6">
          <w:rPr>
            <w:rStyle w:val="a4"/>
            <w:sz w:val="28"/>
            <w:szCs w:val="28"/>
            <w:u w:val="none"/>
            <w:lang w:val="ru-RU"/>
          </w:rPr>
          <w:t>0%</w:t>
        </w:r>
        <w:r w:rsidR="00B80EA6" w:rsidRPr="00EC54D6">
          <w:rPr>
            <w:rStyle w:val="a4"/>
            <w:sz w:val="28"/>
            <w:szCs w:val="28"/>
            <w:u w:val="none"/>
          </w:rPr>
          <w:t>B</w:t>
        </w:r>
        <w:r w:rsidR="00B80EA6" w:rsidRPr="00EC54D6">
          <w:rPr>
            <w:rStyle w:val="a4"/>
            <w:sz w:val="28"/>
            <w:szCs w:val="28"/>
            <w:u w:val="none"/>
            <w:lang w:val="ru-RU"/>
          </w:rPr>
          <w:t>5%</w:t>
        </w:r>
        <w:r w:rsidR="00B80EA6" w:rsidRPr="00EC54D6">
          <w:rPr>
            <w:rStyle w:val="a4"/>
            <w:sz w:val="28"/>
            <w:szCs w:val="28"/>
            <w:u w:val="none"/>
          </w:rPr>
          <w:t>D</w:t>
        </w:r>
        <w:r w:rsidR="00B80EA6" w:rsidRPr="00EC54D6">
          <w:rPr>
            <w:rStyle w:val="a4"/>
            <w:sz w:val="28"/>
            <w:szCs w:val="28"/>
            <w:u w:val="none"/>
            <w:lang w:val="ru-RU"/>
          </w:rPr>
          <w:t>0%</w:t>
        </w:r>
        <w:r w:rsidR="00B80EA6" w:rsidRPr="00EC54D6">
          <w:rPr>
            <w:rStyle w:val="a4"/>
            <w:sz w:val="28"/>
            <w:szCs w:val="28"/>
            <w:u w:val="none"/>
          </w:rPr>
          <w:t>B</w:t>
        </w:r>
        <w:r w:rsidR="00B80EA6" w:rsidRPr="00EC54D6">
          <w:rPr>
            <w:rStyle w:val="a4"/>
            <w:sz w:val="28"/>
            <w:szCs w:val="28"/>
            <w:u w:val="none"/>
            <w:lang w:val="ru-RU"/>
          </w:rPr>
          <w:t>4%</w:t>
        </w:r>
        <w:r w:rsidR="00B80EA6" w:rsidRPr="00EC54D6">
          <w:rPr>
            <w:rStyle w:val="a4"/>
            <w:sz w:val="28"/>
            <w:szCs w:val="28"/>
            <w:u w:val="none"/>
          </w:rPr>
          <w:t>D</w:t>
        </w:r>
        <w:r w:rsidR="00B80EA6" w:rsidRPr="00EC54D6">
          <w:rPr>
            <w:rStyle w:val="a4"/>
            <w:sz w:val="28"/>
            <w:szCs w:val="28"/>
            <w:u w:val="none"/>
            <w:lang w:val="ru-RU"/>
          </w:rPr>
          <w:t>1%96%</w:t>
        </w:r>
        <w:r w:rsidR="00B80EA6" w:rsidRPr="00EC54D6">
          <w:rPr>
            <w:rStyle w:val="a4"/>
            <w:sz w:val="28"/>
            <w:szCs w:val="28"/>
            <w:u w:val="none"/>
          </w:rPr>
          <w:t>D</w:t>
        </w:r>
        <w:r w:rsidR="00B80EA6" w:rsidRPr="00EC54D6">
          <w:rPr>
            <w:rStyle w:val="a4"/>
            <w:sz w:val="28"/>
            <w:szCs w:val="28"/>
            <w:u w:val="none"/>
            <w:lang w:val="ru-RU"/>
          </w:rPr>
          <w:t>0%</w:t>
        </w:r>
        <w:r w:rsidR="00B80EA6" w:rsidRPr="00EC54D6">
          <w:rPr>
            <w:rStyle w:val="a4"/>
            <w:sz w:val="28"/>
            <w:szCs w:val="28"/>
            <w:u w:val="none"/>
          </w:rPr>
          <w:t>B</w:t>
        </w:r>
        <w:r w:rsidR="00B80EA6" w:rsidRPr="00EC54D6">
          <w:rPr>
            <w:rStyle w:val="a4"/>
            <w:sz w:val="28"/>
            <w:szCs w:val="28"/>
            <w:u w:val="none"/>
            <w:lang w:val="ru-RU"/>
          </w:rPr>
          <w:t>0%20.</w:t>
        </w:r>
        <w:r w:rsidR="00B80EA6" w:rsidRPr="00EC54D6">
          <w:rPr>
            <w:rStyle w:val="a4"/>
            <w:sz w:val="28"/>
            <w:szCs w:val="28"/>
            <w:u w:val="none"/>
          </w:rPr>
          <w:t>pdf</w:t>
        </w:r>
      </w:hyperlink>
      <w:r w:rsidRPr="00EC54D6">
        <w:rPr>
          <w:color w:val="000000"/>
          <w:sz w:val="28"/>
          <w:szCs w:val="28"/>
          <w:lang w:val="ru-RU"/>
        </w:rPr>
        <w:t xml:space="preserve"> (дата звернення: 15.03.2024).</w:t>
      </w:r>
    </w:p>
    <w:p w14:paraId="376F9E30"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lang w:val="ru-RU"/>
        </w:rPr>
      </w:pPr>
      <w:r w:rsidRPr="00EC54D6">
        <w:rPr>
          <w:color w:val="000000"/>
          <w:sz w:val="28"/>
          <w:szCs w:val="28"/>
          <w:lang w:val="ru-RU"/>
        </w:rPr>
        <w:t>Крос-</w:t>
      </w:r>
      <w:proofErr w:type="gramStart"/>
      <w:r w:rsidRPr="00EC54D6">
        <w:rPr>
          <w:color w:val="000000"/>
          <w:sz w:val="28"/>
          <w:szCs w:val="28"/>
          <w:lang w:val="ru-RU"/>
        </w:rPr>
        <w:t>медіа :</w:t>
      </w:r>
      <w:proofErr w:type="gramEnd"/>
      <w:r w:rsidRPr="00EC54D6">
        <w:rPr>
          <w:color w:val="000000"/>
          <w:sz w:val="28"/>
          <w:szCs w:val="28"/>
          <w:lang w:val="ru-RU"/>
        </w:rPr>
        <w:t xml:space="preserve"> контент технології, перспективи : колективна монографія / за заг. ред. В. Шевченко. К., 2017. 234 с. </w:t>
      </w:r>
      <w:r w:rsidRPr="00EC54D6">
        <w:rPr>
          <w:color w:val="000000"/>
          <w:sz w:val="28"/>
          <w:szCs w:val="28"/>
        </w:rPr>
        <w:t>URL</w:t>
      </w:r>
      <w:r w:rsidRPr="00EC54D6">
        <w:rPr>
          <w:color w:val="000000"/>
          <w:sz w:val="28"/>
          <w:szCs w:val="28"/>
          <w:lang w:val="ru-RU"/>
        </w:rPr>
        <w:t xml:space="preserve">: </w:t>
      </w:r>
      <w:r w:rsidRPr="00EC54D6">
        <w:rPr>
          <w:color w:val="000000"/>
          <w:sz w:val="28"/>
          <w:szCs w:val="28"/>
        </w:rPr>
        <w:t> </w:t>
      </w:r>
      <w:hyperlink r:id="rId13">
        <w:r w:rsidRPr="00EC54D6">
          <w:rPr>
            <w:color w:val="000000"/>
            <w:sz w:val="28"/>
            <w:szCs w:val="28"/>
          </w:rPr>
          <w:t>http</w:t>
        </w:r>
        <w:r w:rsidRPr="00EC54D6">
          <w:rPr>
            <w:color w:val="000000"/>
            <w:sz w:val="28"/>
            <w:szCs w:val="28"/>
            <w:lang w:val="ru-RU"/>
          </w:rPr>
          <w:t>://</w:t>
        </w:r>
        <w:r w:rsidRPr="00EC54D6">
          <w:rPr>
            <w:color w:val="000000"/>
            <w:sz w:val="28"/>
            <w:szCs w:val="28"/>
          </w:rPr>
          <w:t>journlib</w:t>
        </w:r>
        <w:r w:rsidRPr="00EC54D6">
          <w:rPr>
            <w:color w:val="000000"/>
            <w:sz w:val="28"/>
            <w:szCs w:val="28"/>
            <w:lang w:val="ru-RU"/>
          </w:rPr>
          <w:t>.</w:t>
        </w:r>
        <w:r w:rsidRPr="00EC54D6">
          <w:rPr>
            <w:color w:val="000000"/>
            <w:sz w:val="28"/>
            <w:szCs w:val="28"/>
          </w:rPr>
          <w:t>univ</w:t>
        </w:r>
        <w:r w:rsidRPr="00EC54D6">
          <w:rPr>
            <w:color w:val="000000"/>
            <w:sz w:val="28"/>
            <w:szCs w:val="28"/>
            <w:lang w:val="ru-RU"/>
          </w:rPr>
          <w:t>.</w:t>
        </w:r>
        <w:r w:rsidRPr="00EC54D6">
          <w:rPr>
            <w:color w:val="000000"/>
            <w:sz w:val="28"/>
            <w:szCs w:val="28"/>
          </w:rPr>
          <w:t>kiev</w:t>
        </w:r>
        <w:r w:rsidRPr="00EC54D6">
          <w:rPr>
            <w:color w:val="000000"/>
            <w:sz w:val="28"/>
            <w:szCs w:val="28"/>
            <w:lang w:val="ru-RU"/>
          </w:rPr>
          <w:t>.</w:t>
        </w:r>
        <w:r w:rsidRPr="00EC54D6">
          <w:rPr>
            <w:color w:val="000000"/>
            <w:sz w:val="28"/>
            <w:szCs w:val="28"/>
          </w:rPr>
          <w:t>ua</w:t>
        </w:r>
        <w:r w:rsidRPr="00EC54D6">
          <w:rPr>
            <w:color w:val="000000"/>
            <w:sz w:val="28"/>
            <w:szCs w:val="28"/>
            <w:lang w:val="ru-RU"/>
          </w:rPr>
          <w:t>/</w:t>
        </w:r>
        <w:r w:rsidRPr="00EC54D6">
          <w:rPr>
            <w:color w:val="000000"/>
            <w:sz w:val="28"/>
            <w:szCs w:val="28"/>
          </w:rPr>
          <w:t>mono</w:t>
        </w:r>
        <w:r w:rsidRPr="00EC54D6">
          <w:rPr>
            <w:color w:val="000000"/>
            <w:sz w:val="28"/>
            <w:szCs w:val="28"/>
            <w:lang w:val="ru-RU"/>
          </w:rPr>
          <w:t>/</w:t>
        </w:r>
        <w:r w:rsidRPr="00EC54D6">
          <w:rPr>
            <w:color w:val="000000"/>
            <w:sz w:val="28"/>
            <w:szCs w:val="28"/>
          </w:rPr>
          <w:t>cross</w:t>
        </w:r>
        <w:r w:rsidRPr="00EC54D6">
          <w:rPr>
            <w:color w:val="000000"/>
            <w:sz w:val="28"/>
            <w:szCs w:val="28"/>
            <w:lang w:val="ru-RU"/>
          </w:rPr>
          <w:t>.</w:t>
        </w:r>
        <w:r w:rsidRPr="00EC54D6">
          <w:rPr>
            <w:color w:val="000000"/>
            <w:sz w:val="28"/>
            <w:szCs w:val="28"/>
          </w:rPr>
          <w:t>pdf</w:t>
        </w:r>
      </w:hyperlink>
      <w:r w:rsidRPr="00EC54D6">
        <w:rPr>
          <w:color w:val="000000"/>
          <w:sz w:val="28"/>
          <w:szCs w:val="28"/>
          <w:lang w:val="ru-RU"/>
        </w:rPr>
        <w:t xml:space="preserve"> (дата звернення: 18.03.2024).</w:t>
      </w:r>
    </w:p>
    <w:p w14:paraId="50146117" w14:textId="34C0289C" w:rsidR="00037661" w:rsidRPr="00EC54D6" w:rsidRDefault="006560E5" w:rsidP="007E3116">
      <w:pPr>
        <w:widowControl w:val="0"/>
        <w:numPr>
          <w:ilvl w:val="0"/>
          <w:numId w:val="3"/>
        </w:numPr>
        <w:pBdr>
          <w:top w:val="none" w:sz="0" w:space="0" w:color="000000"/>
          <w:left w:val="none" w:sz="0" w:space="0" w:color="000000"/>
          <w:bottom w:val="none" w:sz="0" w:space="0" w:color="000000"/>
          <w:right w:val="none" w:sz="0" w:space="0" w:color="000000"/>
          <w:between w:val="none" w:sz="0" w:space="0" w:color="000000"/>
        </w:pBdr>
        <w:spacing w:line="360" w:lineRule="auto"/>
        <w:jc w:val="both"/>
        <w:rPr>
          <w:color w:val="000000"/>
          <w:sz w:val="28"/>
          <w:szCs w:val="28"/>
          <w:lang w:val="ru-RU"/>
        </w:rPr>
      </w:pPr>
      <w:r w:rsidRPr="00EC54D6">
        <w:rPr>
          <w:color w:val="000000"/>
          <w:sz w:val="28"/>
          <w:szCs w:val="28"/>
          <w:lang w:val="ru-RU"/>
        </w:rPr>
        <w:t>Орлова О. М., Азєєв С. В. Мобільна журналістика як альтернатива класичним технологіям виробництва аудіовізуального контенту. Діалог: медіа-студії. Вип. 26. Одеса, 2020. С.</w:t>
      </w:r>
      <w:r w:rsidRPr="00EC54D6">
        <w:rPr>
          <w:color w:val="000000"/>
          <w:sz w:val="28"/>
          <w:szCs w:val="28"/>
        </w:rPr>
        <w:t> </w:t>
      </w:r>
      <w:r w:rsidRPr="00EC54D6">
        <w:rPr>
          <w:color w:val="000000"/>
          <w:sz w:val="28"/>
          <w:szCs w:val="28"/>
          <w:lang w:val="ru-RU"/>
        </w:rPr>
        <w:t>129–142.</w:t>
      </w:r>
      <w:r w:rsidR="007E3116" w:rsidRPr="00EC54D6">
        <w:rPr>
          <w:color w:val="000000"/>
          <w:sz w:val="28"/>
          <w:szCs w:val="28"/>
          <w:lang w:val="ru-RU"/>
        </w:rPr>
        <w:t xml:space="preserve"> </w:t>
      </w:r>
      <w:r w:rsidR="007E3116" w:rsidRPr="00EC54D6">
        <w:rPr>
          <w:color w:val="000000"/>
          <w:sz w:val="28"/>
          <w:szCs w:val="28"/>
        </w:rPr>
        <w:t>URL</w:t>
      </w:r>
      <w:r w:rsidR="007E3116" w:rsidRPr="00EC54D6">
        <w:rPr>
          <w:color w:val="000000"/>
          <w:sz w:val="28"/>
          <w:szCs w:val="28"/>
          <w:lang w:val="ru-RU"/>
        </w:rPr>
        <w:t xml:space="preserve">: </w:t>
      </w:r>
      <w:r w:rsidR="00B80EA6" w:rsidRPr="00EC54D6">
        <w:rPr>
          <w:color w:val="000000"/>
          <w:sz w:val="28"/>
          <w:szCs w:val="28"/>
          <w:lang w:val="ru-RU"/>
        </w:rPr>
        <w:t> </w:t>
      </w:r>
      <w:hyperlink r:id="rId14" w:history="1">
        <w:r w:rsidR="00B80EA6" w:rsidRPr="00EC54D6">
          <w:rPr>
            <w:rStyle w:val="a4"/>
            <w:sz w:val="28"/>
            <w:szCs w:val="28"/>
            <w:u w:val="none"/>
          </w:rPr>
          <w:t>http</w:t>
        </w:r>
        <w:r w:rsidR="00B80EA6" w:rsidRPr="00EC54D6">
          <w:rPr>
            <w:rStyle w:val="a4"/>
            <w:sz w:val="28"/>
            <w:szCs w:val="28"/>
            <w:u w:val="none"/>
            <w:lang w:val="ru-RU"/>
          </w:rPr>
          <w:t>://</w:t>
        </w:r>
        <w:r w:rsidR="00B80EA6" w:rsidRPr="00EC54D6">
          <w:rPr>
            <w:rStyle w:val="a4"/>
            <w:sz w:val="28"/>
            <w:szCs w:val="28"/>
            <w:u w:val="none"/>
          </w:rPr>
          <w:t>dms</w:t>
        </w:r>
        <w:r w:rsidR="00B80EA6" w:rsidRPr="00EC54D6">
          <w:rPr>
            <w:rStyle w:val="a4"/>
            <w:sz w:val="28"/>
            <w:szCs w:val="28"/>
            <w:u w:val="none"/>
            <w:lang w:val="ru-RU"/>
          </w:rPr>
          <w:t>.</w:t>
        </w:r>
        <w:r w:rsidR="00B80EA6" w:rsidRPr="00EC54D6">
          <w:rPr>
            <w:rStyle w:val="a4"/>
            <w:sz w:val="28"/>
            <w:szCs w:val="28"/>
            <w:u w:val="none"/>
          </w:rPr>
          <w:t>onu</w:t>
        </w:r>
        <w:r w:rsidR="00B80EA6" w:rsidRPr="00EC54D6">
          <w:rPr>
            <w:rStyle w:val="a4"/>
            <w:sz w:val="28"/>
            <w:szCs w:val="28"/>
            <w:u w:val="none"/>
            <w:lang w:val="ru-RU"/>
          </w:rPr>
          <w:t>.</w:t>
        </w:r>
        <w:r w:rsidR="00B80EA6" w:rsidRPr="00EC54D6">
          <w:rPr>
            <w:rStyle w:val="a4"/>
            <w:sz w:val="28"/>
            <w:szCs w:val="28"/>
            <w:u w:val="none"/>
          </w:rPr>
          <w:t>edu</w:t>
        </w:r>
        <w:r w:rsidR="00B80EA6" w:rsidRPr="00EC54D6">
          <w:rPr>
            <w:rStyle w:val="a4"/>
            <w:sz w:val="28"/>
            <w:szCs w:val="28"/>
            <w:u w:val="none"/>
            <w:lang w:val="ru-RU"/>
          </w:rPr>
          <w:t>.</w:t>
        </w:r>
        <w:r w:rsidR="00B80EA6" w:rsidRPr="00EC54D6">
          <w:rPr>
            <w:rStyle w:val="a4"/>
            <w:sz w:val="28"/>
            <w:szCs w:val="28"/>
            <w:u w:val="none"/>
          </w:rPr>
          <w:t>ua</w:t>
        </w:r>
        <w:r w:rsidR="00B80EA6" w:rsidRPr="00EC54D6">
          <w:rPr>
            <w:rStyle w:val="a4"/>
            <w:sz w:val="28"/>
            <w:szCs w:val="28"/>
            <w:u w:val="none"/>
            <w:lang w:val="ru-RU"/>
          </w:rPr>
          <w:t>/</w:t>
        </w:r>
        <w:r w:rsidR="00B80EA6" w:rsidRPr="00EC54D6">
          <w:rPr>
            <w:rStyle w:val="a4"/>
            <w:sz w:val="28"/>
            <w:szCs w:val="28"/>
            <w:u w:val="none"/>
          </w:rPr>
          <w:t>article</w:t>
        </w:r>
        <w:r w:rsidR="00B80EA6" w:rsidRPr="00EC54D6">
          <w:rPr>
            <w:rStyle w:val="a4"/>
            <w:sz w:val="28"/>
            <w:szCs w:val="28"/>
            <w:u w:val="none"/>
            <w:lang w:val="ru-RU"/>
          </w:rPr>
          <w:t>/</w:t>
        </w:r>
        <w:r w:rsidR="00B80EA6" w:rsidRPr="00EC54D6">
          <w:rPr>
            <w:rStyle w:val="a4"/>
            <w:sz w:val="28"/>
            <w:szCs w:val="28"/>
            <w:u w:val="none"/>
          </w:rPr>
          <w:t>view</w:t>
        </w:r>
        <w:r w:rsidR="00B80EA6" w:rsidRPr="00EC54D6">
          <w:rPr>
            <w:rStyle w:val="a4"/>
            <w:sz w:val="28"/>
            <w:szCs w:val="28"/>
            <w:u w:val="none"/>
            <w:lang w:val="ru-RU"/>
          </w:rPr>
          <w:t>/225315/230112</w:t>
        </w:r>
      </w:hyperlink>
      <w:r w:rsidR="007E3116" w:rsidRPr="00EC54D6">
        <w:rPr>
          <w:color w:val="000000"/>
          <w:sz w:val="28"/>
          <w:szCs w:val="28"/>
          <w:lang w:val="ru-RU"/>
        </w:rPr>
        <w:t xml:space="preserve"> (дата звернення: 20.03.2024)</w:t>
      </w:r>
    </w:p>
    <w:p w14:paraId="38DD9E66"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Amenabar T. Evil Geniuses wants data, not money, to determine success in esports. </w:t>
      </w:r>
      <w:r w:rsidRPr="00EC54D6">
        <w:rPr>
          <w:i/>
          <w:color w:val="000000"/>
          <w:sz w:val="28"/>
          <w:szCs w:val="28"/>
        </w:rPr>
        <w:t>The Washington Post</w:t>
      </w:r>
      <w:r w:rsidRPr="00EC54D6">
        <w:rPr>
          <w:color w:val="000000"/>
          <w:sz w:val="28"/>
          <w:szCs w:val="28"/>
        </w:rPr>
        <w:t xml:space="preserve">. June 28, 2022. </w:t>
      </w:r>
      <w:r w:rsidRPr="00EC54D6">
        <w:rPr>
          <w:color w:val="000000"/>
          <w:sz w:val="28"/>
          <w:szCs w:val="28"/>
        </w:rPr>
        <w:lastRenderedPageBreak/>
        <w:t>URL:   https://www.washingtonpost.com/video-games/2022/06/28/evil-geniuses-nicole-lapointe-jameson/ (дата звернення: 24.03.2024).</w:t>
      </w:r>
    </w:p>
    <w:p w14:paraId="2912903D"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Bousquet J., Ertz M. eSports: Historical Review, Current State, and Future Challenges. </w:t>
      </w:r>
      <w:r w:rsidRPr="00EC54D6">
        <w:rPr>
          <w:i/>
          <w:color w:val="000000"/>
          <w:sz w:val="28"/>
          <w:szCs w:val="28"/>
        </w:rPr>
        <w:t>IGI Global</w:t>
      </w:r>
      <w:r w:rsidRPr="00EC54D6">
        <w:rPr>
          <w:color w:val="000000"/>
          <w:sz w:val="28"/>
          <w:szCs w:val="28"/>
        </w:rPr>
        <w:t>. 2021. 24 p. URL:   </w:t>
      </w:r>
      <w:hyperlink r:id="rId15">
        <w:r w:rsidRPr="00EC54D6">
          <w:rPr>
            <w:color w:val="000000"/>
            <w:sz w:val="28"/>
            <w:szCs w:val="28"/>
          </w:rPr>
          <w:t>file:///C:/Users/Dima/Downloads/eSports_-Historical-Review-Current-State-and-Future-Challenges.pdf</w:t>
        </w:r>
      </w:hyperlink>
      <w:r w:rsidRPr="00EC54D6">
        <w:rPr>
          <w:color w:val="000000"/>
          <w:sz w:val="28"/>
          <w:szCs w:val="28"/>
        </w:rPr>
        <w:t xml:space="preserve"> (дата звернення: 01.04.2024).</w:t>
      </w:r>
    </w:p>
    <w:p w14:paraId="48343E30"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lang w:val="ru-RU"/>
        </w:rPr>
      </w:pPr>
      <w:r w:rsidRPr="00EC54D6">
        <w:rPr>
          <w:color w:val="000000"/>
          <w:sz w:val="28"/>
          <w:szCs w:val="28"/>
        </w:rPr>
        <w:t xml:space="preserve">Brand S. SPACEWAR. </w:t>
      </w:r>
      <w:r w:rsidRPr="00EC54D6">
        <w:rPr>
          <w:i/>
          <w:color w:val="000000"/>
          <w:sz w:val="28"/>
          <w:szCs w:val="28"/>
        </w:rPr>
        <w:t>Rolling Stone</w:t>
      </w:r>
      <w:r w:rsidRPr="00EC54D6">
        <w:rPr>
          <w:color w:val="000000"/>
          <w:sz w:val="28"/>
          <w:szCs w:val="28"/>
        </w:rPr>
        <w:t xml:space="preserve">. </w:t>
      </w:r>
      <w:r w:rsidRPr="00EC54D6">
        <w:rPr>
          <w:color w:val="000000"/>
          <w:sz w:val="28"/>
          <w:szCs w:val="28"/>
          <w:lang w:val="ru-RU"/>
        </w:rPr>
        <w:t xml:space="preserve">№ 123. 1972 </w:t>
      </w:r>
      <w:r w:rsidRPr="00EC54D6">
        <w:rPr>
          <w:color w:val="000000"/>
          <w:sz w:val="28"/>
          <w:szCs w:val="28"/>
        </w:rPr>
        <w:t>URL</w:t>
      </w:r>
      <w:r w:rsidRPr="00EC54D6">
        <w:rPr>
          <w:color w:val="000000"/>
          <w:sz w:val="28"/>
          <w:szCs w:val="28"/>
          <w:lang w:val="ru-RU"/>
        </w:rPr>
        <w:t xml:space="preserve">:  </w:t>
      </w:r>
      <w:r w:rsidRPr="00EC54D6">
        <w:rPr>
          <w:color w:val="000000"/>
          <w:sz w:val="28"/>
          <w:szCs w:val="28"/>
        </w:rPr>
        <w:t> </w:t>
      </w:r>
      <w:hyperlink r:id="rId16">
        <w:r w:rsidRPr="00EC54D6">
          <w:rPr>
            <w:color w:val="000000"/>
            <w:sz w:val="28"/>
            <w:szCs w:val="28"/>
          </w:rPr>
          <w:t>https</w:t>
        </w:r>
        <w:r w:rsidRPr="00EC54D6">
          <w:rPr>
            <w:color w:val="000000"/>
            <w:sz w:val="28"/>
            <w:szCs w:val="28"/>
            <w:lang w:val="ru-RU"/>
          </w:rPr>
          <w:t>://</w:t>
        </w:r>
        <w:r w:rsidRPr="00EC54D6">
          <w:rPr>
            <w:color w:val="000000"/>
            <w:sz w:val="28"/>
            <w:szCs w:val="28"/>
          </w:rPr>
          <w:t>www</w:t>
        </w:r>
        <w:r w:rsidRPr="00EC54D6">
          <w:rPr>
            <w:color w:val="000000"/>
            <w:sz w:val="28"/>
            <w:szCs w:val="28"/>
            <w:lang w:val="ru-RU"/>
          </w:rPr>
          <w:t>.</w:t>
        </w:r>
        <w:r w:rsidRPr="00EC54D6">
          <w:rPr>
            <w:color w:val="000000"/>
            <w:sz w:val="28"/>
            <w:szCs w:val="28"/>
          </w:rPr>
          <w:t>wheels</w:t>
        </w:r>
        <w:r w:rsidRPr="00EC54D6">
          <w:rPr>
            <w:color w:val="000000"/>
            <w:sz w:val="28"/>
            <w:szCs w:val="28"/>
            <w:lang w:val="ru-RU"/>
          </w:rPr>
          <w:t>.</w:t>
        </w:r>
        <w:r w:rsidRPr="00EC54D6">
          <w:rPr>
            <w:color w:val="000000"/>
            <w:sz w:val="28"/>
            <w:szCs w:val="28"/>
          </w:rPr>
          <w:t>org</w:t>
        </w:r>
        <w:r w:rsidRPr="00EC54D6">
          <w:rPr>
            <w:color w:val="000000"/>
            <w:sz w:val="28"/>
            <w:szCs w:val="28"/>
            <w:lang w:val="ru-RU"/>
          </w:rPr>
          <w:t>/</w:t>
        </w:r>
        <w:r w:rsidRPr="00EC54D6">
          <w:rPr>
            <w:color w:val="000000"/>
            <w:sz w:val="28"/>
            <w:szCs w:val="28"/>
          </w:rPr>
          <w:t>spacewar</w:t>
        </w:r>
        <w:r w:rsidRPr="00EC54D6">
          <w:rPr>
            <w:color w:val="000000"/>
            <w:sz w:val="28"/>
            <w:szCs w:val="28"/>
            <w:lang w:val="ru-RU"/>
          </w:rPr>
          <w:t>/</w:t>
        </w:r>
        <w:r w:rsidRPr="00EC54D6">
          <w:rPr>
            <w:color w:val="000000"/>
            <w:sz w:val="28"/>
            <w:szCs w:val="28"/>
          </w:rPr>
          <w:t>stone</w:t>
        </w:r>
        <w:r w:rsidRPr="00EC54D6">
          <w:rPr>
            <w:color w:val="000000"/>
            <w:sz w:val="28"/>
            <w:szCs w:val="28"/>
            <w:lang w:val="ru-RU"/>
          </w:rPr>
          <w:t>/</w:t>
        </w:r>
        <w:r w:rsidRPr="00EC54D6">
          <w:rPr>
            <w:color w:val="000000"/>
            <w:sz w:val="28"/>
            <w:szCs w:val="28"/>
          </w:rPr>
          <w:t>rolling</w:t>
        </w:r>
        <w:r w:rsidRPr="00EC54D6">
          <w:rPr>
            <w:color w:val="000000"/>
            <w:sz w:val="28"/>
            <w:szCs w:val="28"/>
            <w:lang w:val="ru-RU"/>
          </w:rPr>
          <w:t>_</w:t>
        </w:r>
        <w:r w:rsidRPr="00EC54D6">
          <w:rPr>
            <w:color w:val="000000"/>
            <w:sz w:val="28"/>
            <w:szCs w:val="28"/>
          </w:rPr>
          <w:t>stone</w:t>
        </w:r>
        <w:r w:rsidRPr="00EC54D6">
          <w:rPr>
            <w:color w:val="000000"/>
            <w:sz w:val="28"/>
            <w:szCs w:val="28"/>
            <w:lang w:val="ru-RU"/>
          </w:rPr>
          <w:t>.</w:t>
        </w:r>
        <w:r w:rsidRPr="00EC54D6">
          <w:rPr>
            <w:color w:val="000000"/>
            <w:sz w:val="28"/>
            <w:szCs w:val="28"/>
          </w:rPr>
          <w:t>html</w:t>
        </w:r>
      </w:hyperlink>
      <w:r w:rsidRPr="00EC54D6">
        <w:rPr>
          <w:color w:val="000000"/>
          <w:sz w:val="28"/>
          <w:szCs w:val="28"/>
          <w:lang w:val="ru-RU"/>
        </w:rPr>
        <w:t xml:space="preserve"> (дата звернення: 03.04.2024).</w:t>
      </w:r>
    </w:p>
    <w:p w14:paraId="1742A2F6"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lang w:val="ru-RU"/>
        </w:rPr>
      </w:pPr>
      <w:r w:rsidRPr="00EC54D6">
        <w:rPr>
          <w:color w:val="000000"/>
          <w:sz w:val="28"/>
          <w:szCs w:val="28"/>
        </w:rPr>
        <w:t>DMarket</w:t>
      </w:r>
      <w:r w:rsidRPr="00EC54D6">
        <w:rPr>
          <w:color w:val="000000"/>
          <w:sz w:val="28"/>
          <w:szCs w:val="28"/>
          <w:lang w:val="ru-RU"/>
        </w:rPr>
        <w:t xml:space="preserve">. </w:t>
      </w:r>
      <w:r w:rsidRPr="00EC54D6">
        <w:rPr>
          <w:color w:val="000000"/>
          <w:sz w:val="28"/>
          <w:szCs w:val="28"/>
        </w:rPr>
        <w:t>URL</w:t>
      </w:r>
      <w:r w:rsidRPr="00EC54D6">
        <w:rPr>
          <w:color w:val="000000"/>
          <w:sz w:val="28"/>
          <w:szCs w:val="28"/>
          <w:lang w:val="ru-RU"/>
        </w:rPr>
        <w:t xml:space="preserve">: </w:t>
      </w:r>
      <w:hyperlink r:id="rId17">
        <w:r w:rsidRPr="00EC54D6">
          <w:rPr>
            <w:color w:val="000000"/>
            <w:sz w:val="28"/>
            <w:szCs w:val="28"/>
          </w:rPr>
          <w:t>https</w:t>
        </w:r>
        <w:r w:rsidRPr="00EC54D6">
          <w:rPr>
            <w:color w:val="000000"/>
            <w:sz w:val="28"/>
            <w:szCs w:val="28"/>
            <w:lang w:val="ru-RU"/>
          </w:rPr>
          <w:t>://</w:t>
        </w:r>
        <w:r w:rsidRPr="00EC54D6">
          <w:rPr>
            <w:color w:val="000000"/>
            <w:sz w:val="28"/>
            <w:szCs w:val="28"/>
          </w:rPr>
          <w:t>dmarket</w:t>
        </w:r>
        <w:r w:rsidRPr="00EC54D6">
          <w:rPr>
            <w:color w:val="000000"/>
            <w:sz w:val="28"/>
            <w:szCs w:val="28"/>
            <w:lang w:val="ru-RU"/>
          </w:rPr>
          <w:t>.</w:t>
        </w:r>
        <w:r w:rsidRPr="00EC54D6">
          <w:rPr>
            <w:color w:val="000000"/>
            <w:sz w:val="28"/>
            <w:szCs w:val="28"/>
          </w:rPr>
          <w:t>com</w:t>
        </w:r>
        <w:r w:rsidRPr="00EC54D6">
          <w:rPr>
            <w:color w:val="000000"/>
            <w:sz w:val="28"/>
            <w:szCs w:val="28"/>
            <w:lang w:val="ru-RU"/>
          </w:rPr>
          <w:t>/</w:t>
        </w:r>
        <w:r w:rsidRPr="00EC54D6">
          <w:rPr>
            <w:color w:val="000000"/>
            <w:sz w:val="28"/>
            <w:szCs w:val="28"/>
          </w:rPr>
          <w:t>ua</w:t>
        </w:r>
      </w:hyperlink>
      <w:r w:rsidRPr="00EC54D6">
        <w:rPr>
          <w:color w:val="000000"/>
          <w:sz w:val="28"/>
          <w:szCs w:val="28"/>
          <w:lang w:val="ru-RU"/>
        </w:rPr>
        <w:t xml:space="preserve"> (дата звернення: 03.04.2024).</w:t>
      </w:r>
    </w:p>
    <w:p w14:paraId="727283F1"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lang w:val="ru-RU"/>
        </w:rPr>
      </w:pPr>
      <w:r w:rsidRPr="00EC54D6">
        <w:rPr>
          <w:color w:val="000000"/>
          <w:sz w:val="28"/>
          <w:szCs w:val="28"/>
        </w:rPr>
        <w:t>Echo</w:t>
      </w:r>
      <w:r w:rsidRPr="00EC54D6">
        <w:rPr>
          <w:color w:val="000000"/>
          <w:sz w:val="28"/>
          <w:szCs w:val="28"/>
          <w:lang w:val="ru-RU"/>
        </w:rPr>
        <w:t xml:space="preserve"> </w:t>
      </w:r>
      <w:r w:rsidRPr="00EC54D6">
        <w:rPr>
          <w:color w:val="000000"/>
          <w:sz w:val="28"/>
          <w:szCs w:val="28"/>
        </w:rPr>
        <w:t>VR</w:t>
      </w:r>
      <w:r w:rsidRPr="00EC54D6">
        <w:rPr>
          <w:color w:val="000000"/>
          <w:sz w:val="28"/>
          <w:szCs w:val="28"/>
          <w:lang w:val="ru-RU"/>
        </w:rPr>
        <w:t xml:space="preserve">. </w:t>
      </w:r>
      <w:r w:rsidRPr="00EC54D6">
        <w:rPr>
          <w:i/>
          <w:color w:val="000000"/>
          <w:sz w:val="28"/>
          <w:szCs w:val="28"/>
        </w:rPr>
        <w:t>Meta</w:t>
      </w:r>
      <w:r w:rsidRPr="00EC54D6">
        <w:rPr>
          <w:color w:val="000000"/>
          <w:sz w:val="28"/>
          <w:szCs w:val="28"/>
          <w:lang w:val="ru-RU"/>
        </w:rPr>
        <w:t xml:space="preserve">. 2020 </w:t>
      </w:r>
      <w:r w:rsidRPr="00EC54D6">
        <w:rPr>
          <w:color w:val="000000"/>
          <w:sz w:val="28"/>
          <w:szCs w:val="28"/>
        </w:rPr>
        <w:t>URL</w:t>
      </w:r>
      <w:r w:rsidRPr="00EC54D6">
        <w:rPr>
          <w:color w:val="000000"/>
          <w:sz w:val="28"/>
          <w:szCs w:val="28"/>
          <w:lang w:val="ru-RU"/>
        </w:rPr>
        <w:t xml:space="preserve">: </w:t>
      </w:r>
      <w:hyperlink r:id="rId18">
        <w:r w:rsidRPr="00EC54D6">
          <w:rPr>
            <w:color w:val="000000"/>
            <w:sz w:val="28"/>
            <w:szCs w:val="28"/>
          </w:rPr>
          <w:t>https</w:t>
        </w:r>
        <w:r w:rsidRPr="00EC54D6">
          <w:rPr>
            <w:color w:val="000000"/>
            <w:sz w:val="28"/>
            <w:szCs w:val="28"/>
            <w:lang w:val="ru-RU"/>
          </w:rPr>
          <w:t>://</w:t>
        </w:r>
        <w:r w:rsidRPr="00EC54D6">
          <w:rPr>
            <w:color w:val="000000"/>
            <w:sz w:val="28"/>
            <w:szCs w:val="28"/>
          </w:rPr>
          <w:t>www</w:t>
        </w:r>
        <w:r w:rsidRPr="00EC54D6">
          <w:rPr>
            <w:color w:val="000000"/>
            <w:sz w:val="28"/>
            <w:szCs w:val="28"/>
            <w:lang w:val="ru-RU"/>
          </w:rPr>
          <w:t>.</w:t>
        </w:r>
        <w:r w:rsidRPr="00EC54D6">
          <w:rPr>
            <w:color w:val="000000"/>
            <w:sz w:val="28"/>
            <w:szCs w:val="28"/>
          </w:rPr>
          <w:t>meta</w:t>
        </w:r>
        <w:r w:rsidRPr="00EC54D6">
          <w:rPr>
            <w:color w:val="000000"/>
            <w:sz w:val="28"/>
            <w:szCs w:val="28"/>
            <w:lang w:val="ru-RU"/>
          </w:rPr>
          <w:t>.</w:t>
        </w:r>
        <w:r w:rsidRPr="00EC54D6">
          <w:rPr>
            <w:color w:val="000000"/>
            <w:sz w:val="28"/>
            <w:szCs w:val="28"/>
          </w:rPr>
          <w:t>com</w:t>
        </w:r>
        <w:r w:rsidRPr="00EC54D6">
          <w:rPr>
            <w:color w:val="000000"/>
            <w:sz w:val="28"/>
            <w:szCs w:val="28"/>
            <w:lang w:val="ru-RU"/>
          </w:rPr>
          <w:t>/</w:t>
        </w:r>
        <w:r w:rsidRPr="00EC54D6">
          <w:rPr>
            <w:color w:val="000000"/>
            <w:sz w:val="28"/>
            <w:szCs w:val="28"/>
          </w:rPr>
          <w:t>ru</w:t>
        </w:r>
        <w:r w:rsidRPr="00EC54D6">
          <w:rPr>
            <w:color w:val="000000"/>
            <w:sz w:val="28"/>
            <w:szCs w:val="28"/>
            <w:lang w:val="ru-RU"/>
          </w:rPr>
          <w:t>-</w:t>
        </w:r>
        <w:r w:rsidRPr="00EC54D6">
          <w:rPr>
            <w:color w:val="000000"/>
            <w:sz w:val="28"/>
            <w:szCs w:val="28"/>
          </w:rPr>
          <w:t>ru</w:t>
        </w:r>
        <w:r w:rsidRPr="00EC54D6">
          <w:rPr>
            <w:color w:val="000000"/>
            <w:sz w:val="28"/>
            <w:szCs w:val="28"/>
            <w:lang w:val="ru-RU"/>
          </w:rPr>
          <w:t>/</w:t>
        </w:r>
        <w:r w:rsidRPr="00EC54D6">
          <w:rPr>
            <w:color w:val="000000"/>
            <w:sz w:val="28"/>
            <w:szCs w:val="28"/>
          </w:rPr>
          <w:t>experiences</w:t>
        </w:r>
        <w:r w:rsidRPr="00EC54D6">
          <w:rPr>
            <w:color w:val="000000"/>
            <w:sz w:val="28"/>
            <w:szCs w:val="28"/>
            <w:lang w:val="ru-RU"/>
          </w:rPr>
          <w:t>/2215004568539258/</w:t>
        </w:r>
      </w:hyperlink>
      <w:r w:rsidRPr="00EC54D6">
        <w:rPr>
          <w:color w:val="000000"/>
          <w:sz w:val="28"/>
          <w:szCs w:val="28"/>
          <w:lang w:val="ru-RU"/>
        </w:rPr>
        <w:t xml:space="preserve"> (дата звернення: 03.04.2024).</w:t>
      </w:r>
    </w:p>
    <w:p w14:paraId="2E3CA6D1"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ESL and DreamHack enter streaming deal with Twitch. </w:t>
      </w:r>
      <w:r w:rsidRPr="00EC54D6">
        <w:rPr>
          <w:i/>
          <w:color w:val="000000"/>
          <w:sz w:val="28"/>
          <w:szCs w:val="28"/>
        </w:rPr>
        <w:t>ESL Faceit Group</w:t>
      </w:r>
      <w:r w:rsidRPr="00EC54D6">
        <w:rPr>
          <w:color w:val="000000"/>
          <w:sz w:val="28"/>
          <w:szCs w:val="28"/>
        </w:rPr>
        <w:t xml:space="preserve">. April 28, 2020. URL: </w:t>
      </w:r>
      <w:hyperlink r:id="rId19">
        <w:r w:rsidRPr="00EC54D6">
          <w:rPr>
            <w:color w:val="000000"/>
            <w:sz w:val="28"/>
            <w:szCs w:val="28"/>
          </w:rPr>
          <w:t>https://eslfaceitgroup.com/blog/2020/04/esl-and-dreamhack-enter-streaming-deal-with-twitch/</w:t>
        </w:r>
      </w:hyperlink>
      <w:r w:rsidRPr="00EC54D6">
        <w:rPr>
          <w:color w:val="000000"/>
          <w:sz w:val="28"/>
          <w:szCs w:val="28"/>
        </w:rPr>
        <w:t xml:space="preserve"> (дата звернення: 03.04.2024).</w:t>
      </w:r>
    </w:p>
    <w:p w14:paraId="67D879EA"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ESL and Intel welcomed 174,000 fans at world's most attended esports event and most watched ESL </w:t>
      </w:r>
      <w:proofErr w:type="gramStart"/>
      <w:r w:rsidRPr="00EC54D6">
        <w:rPr>
          <w:color w:val="000000"/>
          <w:sz w:val="28"/>
          <w:szCs w:val="28"/>
        </w:rPr>
        <w:t>CS:GO</w:t>
      </w:r>
      <w:proofErr w:type="gramEnd"/>
      <w:r w:rsidRPr="00EC54D6">
        <w:rPr>
          <w:color w:val="000000"/>
          <w:sz w:val="28"/>
          <w:szCs w:val="28"/>
        </w:rPr>
        <w:t xml:space="preserve"> tournament ever. </w:t>
      </w:r>
      <w:r w:rsidRPr="00EC54D6">
        <w:rPr>
          <w:i/>
          <w:color w:val="000000"/>
          <w:sz w:val="28"/>
          <w:szCs w:val="28"/>
        </w:rPr>
        <w:t>ESL Faceit Group</w:t>
      </w:r>
      <w:r w:rsidRPr="00EC54D6">
        <w:rPr>
          <w:color w:val="000000"/>
          <w:sz w:val="28"/>
          <w:szCs w:val="28"/>
        </w:rPr>
        <w:t xml:space="preserve">. March 27, 2019. URL: </w:t>
      </w:r>
      <w:hyperlink r:id="rId20" w:anchor=":~:text=%E2%80%9CWith%20232%20million%20online%20viewers,Esports%20Group%20at%20Intel%20Corporation">
        <w:r w:rsidRPr="00EC54D6">
          <w:rPr>
            <w:color w:val="000000"/>
            <w:sz w:val="28"/>
            <w:szCs w:val="28"/>
          </w:rPr>
          <w:t>https://eslfaceitgroup.com/blog/2019/03/esl-and-intel-welcomed-174000-fans-at-worlds-most-attended-esports-event-and-most-watched-esl-csgo-tournament-ever/#:~:text=%E2%80%9CWith%20232%20million%20online%20viewers,Esports%20Group%20at%20Intel%20Corporation</w:t>
        </w:r>
      </w:hyperlink>
      <w:r w:rsidRPr="00EC54D6">
        <w:rPr>
          <w:color w:val="000000"/>
          <w:sz w:val="28"/>
          <w:szCs w:val="28"/>
        </w:rPr>
        <w:t xml:space="preserve"> (дата звернення: 03.04.2024).</w:t>
      </w:r>
    </w:p>
    <w:p w14:paraId="76C9E59D" w14:textId="5432564D" w:rsidR="00037661" w:rsidRPr="00684F62"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eSports audience size worldwide from 2020 to 2025. </w:t>
      </w:r>
      <w:r w:rsidRPr="00EC54D6">
        <w:rPr>
          <w:i/>
          <w:color w:val="000000"/>
          <w:sz w:val="28"/>
          <w:szCs w:val="28"/>
        </w:rPr>
        <w:t>Statista</w:t>
      </w:r>
      <w:r w:rsidRPr="00EC54D6">
        <w:rPr>
          <w:color w:val="000000"/>
          <w:sz w:val="28"/>
          <w:szCs w:val="28"/>
        </w:rPr>
        <w:t>. April 2022. URL</w:t>
      </w:r>
      <w:r w:rsidRPr="00684F62">
        <w:rPr>
          <w:color w:val="000000"/>
          <w:sz w:val="28"/>
          <w:szCs w:val="28"/>
        </w:rPr>
        <w:t xml:space="preserve">: </w:t>
      </w:r>
      <w:r w:rsidR="00B80EA6" w:rsidRPr="00EC54D6">
        <w:rPr>
          <w:color w:val="000000"/>
          <w:sz w:val="28"/>
          <w:szCs w:val="28"/>
          <w:lang w:val="uk-UA"/>
        </w:rPr>
        <w:t> </w:t>
      </w:r>
      <w:hyperlink r:id="rId21" w:history="1">
        <w:r w:rsidR="00B80EA6" w:rsidRPr="00EC54D6">
          <w:rPr>
            <w:rStyle w:val="a4"/>
            <w:sz w:val="28"/>
            <w:szCs w:val="28"/>
            <w:u w:val="none"/>
          </w:rPr>
          <w:t>https</w:t>
        </w:r>
        <w:r w:rsidR="00B80EA6" w:rsidRPr="00684F62">
          <w:rPr>
            <w:rStyle w:val="a4"/>
            <w:sz w:val="28"/>
            <w:szCs w:val="28"/>
            <w:u w:val="none"/>
          </w:rPr>
          <w:t>://</w:t>
        </w:r>
        <w:r w:rsidR="00B80EA6" w:rsidRPr="00EC54D6">
          <w:rPr>
            <w:rStyle w:val="a4"/>
            <w:sz w:val="28"/>
            <w:szCs w:val="28"/>
            <w:u w:val="none"/>
          </w:rPr>
          <w:t>www</w:t>
        </w:r>
        <w:r w:rsidR="00B80EA6" w:rsidRPr="00684F62">
          <w:rPr>
            <w:rStyle w:val="a4"/>
            <w:sz w:val="28"/>
            <w:szCs w:val="28"/>
            <w:u w:val="none"/>
          </w:rPr>
          <w:t>.</w:t>
        </w:r>
        <w:r w:rsidR="00B80EA6" w:rsidRPr="00EC54D6">
          <w:rPr>
            <w:rStyle w:val="a4"/>
            <w:sz w:val="28"/>
            <w:szCs w:val="28"/>
            <w:u w:val="none"/>
          </w:rPr>
          <w:t>statista</w:t>
        </w:r>
        <w:r w:rsidR="00B80EA6" w:rsidRPr="00684F62">
          <w:rPr>
            <w:rStyle w:val="a4"/>
            <w:sz w:val="28"/>
            <w:szCs w:val="28"/>
            <w:u w:val="none"/>
          </w:rPr>
          <w:t>.</w:t>
        </w:r>
        <w:r w:rsidR="00B80EA6" w:rsidRPr="00EC54D6">
          <w:rPr>
            <w:rStyle w:val="a4"/>
            <w:sz w:val="28"/>
            <w:szCs w:val="28"/>
            <w:u w:val="none"/>
          </w:rPr>
          <w:t>com</w:t>
        </w:r>
        <w:r w:rsidR="00B80EA6" w:rsidRPr="00684F62">
          <w:rPr>
            <w:rStyle w:val="a4"/>
            <w:sz w:val="28"/>
            <w:szCs w:val="28"/>
            <w:u w:val="none"/>
          </w:rPr>
          <w:t>/</w:t>
        </w:r>
        <w:r w:rsidR="00B80EA6" w:rsidRPr="00EC54D6">
          <w:rPr>
            <w:rStyle w:val="a4"/>
            <w:sz w:val="28"/>
            <w:szCs w:val="28"/>
            <w:u w:val="none"/>
          </w:rPr>
          <w:t>statistics</w:t>
        </w:r>
        <w:r w:rsidR="00B80EA6" w:rsidRPr="00684F62">
          <w:rPr>
            <w:rStyle w:val="a4"/>
            <w:sz w:val="28"/>
            <w:szCs w:val="28"/>
            <w:u w:val="none"/>
          </w:rPr>
          <w:t>/1109956/</w:t>
        </w:r>
        <w:r w:rsidR="00B80EA6" w:rsidRPr="00EC54D6">
          <w:rPr>
            <w:rStyle w:val="a4"/>
            <w:sz w:val="28"/>
            <w:szCs w:val="28"/>
            <w:u w:val="none"/>
          </w:rPr>
          <w:t>global</w:t>
        </w:r>
        <w:r w:rsidR="00B80EA6" w:rsidRPr="00684F62">
          <w:rPr>
            <w:rStyle w:val="a4"/>
            <w:sz w:val="28"/>
            <w:szCs w:val="28"/>
            <w:u w:val="none"/>
          </w:rPr>
          <w:t>-</w:t>
        </w:r>
        <w:r w:rsidR="00B80EA6" w:rsidRPr="00EC54D6">
          <w:rPr>
            <w:rStyle w:val="a4"/>
            <w:sz w:val="28"/>
            <w:szCs w:val="28"/>
            <w:u w:val="none"/>
          </w:rPr>
          <w:t>esports</w:t>
        </w:r>
        <w:r w:rsidR="00B80EA6" w:rsidRPr="00684F62">
          <w:rPr>
            <w:rStyle w:val="a4"/>
            <w:sz w:val="28"/>
            <w:szCs w:val="28"/>
            <w:u w:val="none"/>
          </w:rPr>
          <w:t>-</w:t>
        </w:r>
        <w:r w:rsidR="00B80EA6" w:rsidRPr="00EC54D6">
          <w:rPr>
            <w:rStyle w:val="a4"/>
            <w:sz w:val="28"/>
            <w:szCs w:val="28"/>
            <w:u w:val="none"/>
          </w:rPr>
          <w:t>audience</w:t>
        </w:r>
        <w:r w:rsidR="00B80EA6" w:rsidRPr="00684F62">
          <w:rPr>
            <w:rStyle w:val="a4"/>
            <w:sz w:val="28"/>
            <w:szCs w:val="28"/>
            <w:u w:val="none"/>
          </w:rPr>
          <w:t>/</w:t>
        </w:r>
      </w:hyperlink>
      <w:r w:rsidRPr="00684F62">
        <w:rPr>
          <w:color w:val="000000"/>
          <w:sz w:val="28"/>
          <w:szCs w:val="28"/>
        </w:rPr>
        <w:t xml:space="preserve"> (</w:t>
      </w:r>
      <w:r w:rsidRPr="00EC54D6">
        <w:rPr>
          <w:color w:val="000000"/>
          <w:sz w:val="28"/>
          <w:szCs w:val="28"/>
          <w:lang w:val="ru-RU"/>
        </w:rPr>
        <w:t>дата</w:t>
      </w:r>
      <w:r w:rsidRPr="00684F62">
        <w:rPr>
          <w:color w:val="000000"/>
          <w:sz w:val="28"/>
          <w:szCs w:val="28"/>
        </w:rPr>
        <w:t xml:space="preserve"> </w:t>
      </w:r>
      <w:r w:rsidRPr="00EC54D6">
        <w:rPr>
          <w:color w:val="000000"/>
          <w:sz w:val="28"/>
          <w:szCs w:val="28"/>
          <w:lang w:val="ru-RU"/>
        </w:rPr>
        <w:t>звернення</w:t>
      </w:r>
      <w:r w:rsidRPr="00684F62">
        <w:rPr>
          <w:color w:val="000000"/>
          <w:sz w:val="28"/>
          <w:szCs w:val="28"/>
        </w:rPr>
        <w:t>: 10.04.2024).</w:t>
      </w:r>
    </w:p>
    <w:p w14:paraId="3A7AAF8C"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eSports market revenue worldwide in 2022, by segment. </w:t>
      </w:r>
      <w:r w:rsidRPr="00EC54D6">
        <w:rPr>
          <w:i/>
          <w:color w:val="000000"/>
          <w:sz w:val="28"/>
          <w:szCs w:val="28"/>
        </w:rPr>
        <w:t>Statista</w:t>
      </w:r>
      <w:r w:rsidRPr="00EC54D6">
        <w:rPr>
          <w:color w:val="000000"/>
          <w:sz w:val="28"/>
          <w:szCs w:val="28"/>
        </w:rPr>
        <w:t xml:space="preserve">. April 2022. URL: </w:t>
      </w:r>
      <w:hyperlink r:id="rId22">
        <w:r w:rsidRPr="00EC54D6">
          <w:rPr>
            <w:color w:val="000000"/>
            <w:sz w:val="28"/>
            <w:szCs w:val="28"/>
          </w:rPr>
          <w:t>https://www.statista.com/statistics/490358/esports-revenue-worldwide-by-segment/</w:t>
        </w:r>
      </w:hyperlink>
      <w:r w:rsidRPr="00EC54D6">
        <w:rPr>
          <w:color w:val="000000"/>
          <w:sz w:val="28"/>
          <w:szCs w:val="28"/>
        </w:rPr>
        <w:t xml:space="preserve"> (дата звернення: 10.04.2024). </w:t>
      </w:r>
    </w:p>
    <w:p w14:paraId="0FAD5CE9"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lastRenderedPageBreak/>
        <w:t xml:space="preserve">Esports Market Size, Share &amp; Trends Analysis Report </w:t>
      </w:r>
      <w:proofErr w:type="gramStart"/>
      <w:r w:rsidRPr="00EC54D6">
        <w:rPr>
          <w:color w:val="000000"/>
          <w:sz w:val="28"/>
          <w:szCs w:val="28"/>
        </w:rPr>
        <w:t>By</w:t>
      </w:r>
      <w:proofErr w:type="gramEnd"/>
      <w:r w:rsidRPr="00EC54D6">
        <w:rPr>
          <w:color w:val="000000"/>
          <w:sz w:val="28"/>
          <w:szCs w:val="28"/>
        </w:rPr>
        <w:t xml:space="preserve"> Revenue Source (Sponsorship, Advertising, Merchandise &amp; Tickets, Media Rights), By Region (APAC, CSA, Europe), And Segment Forecasts, 2023 – 2030. </w:t>
      </w:r>
      <w:r w:rsidRPr="00EC54D6">
        <w:rPr>
          <w:i/>
          <w:color w:val="000000"/>
          <w:sz w:val="28"/>
          <w:szCs w:val="28"/>
        </w:rPr>
        <w:t>Grand View Research</w:t>
      </w:r>
      <w:r w:rsidRPr="00EC54D6">
        <w:rPr>
          <w:color w:val="000000"/>
          <w:sz w:val="28"/>
          <w:szCs w:val="28"/>
        </w:rPr>
        <w:t xml:space="preserve">. 2022. URL: </w:t>
      </w:r>
      <w:hyperlink r:id="rId23">
        <w:r w:rsidRPr="00EC54D6">
          <w:rPr>
            <w:color w:val="000000"/>
            <w:sz w:val="28"/>
            <w:szCs w:val="28"/>
          </w:rPr>
          <w:t>https://www.grandviewresearch.com/industry-analysis/esports-market</w:t>
        </w:r>
      </w:hyperlink>
      <w:r w:rsidRPr="00EC54D6">
        <w:rPr>
          <w:color w:val="000000"/>
          <w:sz w:val="28"/>
          <w:szCs w:val="28"/>
        </w:rPr>
        <w:t xml:space="preserve"> (дата звернення: 10.04.2024).</w:t>
      </w:r>
    </w:p>
    <w:p w14:paraId="08D22253" w14:textId="6C90B8D2" w:rsidR="00037661" w:rsidRPr="00684F62"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F1 Esports Virtual Grand Prix Series. </w:t>
      </w:r>
      <w:r w:rsidRPr="00EC54D6">
        <w:rPr>
          <w:i/>
          <w:color w:val="000000"/>
          <w:sz w:val="28"/>
          <w:szCs w:val="28"/>
        </w:rPr>
        <w:t>Liquipedia</w:t>
      </w:r>
      <w:r w:rsidRPr="00EC54D6">
        <w:rPr>
          <w:color w:val="000000"/>
          <w:sz w:val="28"/>
          <w:szCs w:val="28"/>
        </w:rPr>
        <w:t>. URL</w:t>
      </w:r>
      <w:r w:rsidRPr="00684F62">
        <w:rPr>
          <w:color w:val="000000"/>
          <w:sz w:val="28"/>
          <w:szCs w:val="28"/>
        </w:rPr>
        <w:t xml:space="preserve">:  </w:t>
      </w:r>
      <w:r w:rsidR="00B80EA6" w:rsidRPr="00EC54D6">
        <w:rPr>
          <w:color w:val="000000"/>
          <w:sz w:val="28"/>
          <w:szCs w:val="28"/>
          <w:lang w:val="uk-UA"/>
        </w:rPr>
        <w:t> </w:t>
      </w:r>
      <w:hyperlink r:id="rId24" w:history="1">
        <w:r w:rsidR="00EC54D6" w:rsidRPr="00EC54D6">
          <w:rPr>
            <w:rStyle w:val="a4"/>
            <w:sz w:val="28"/>
            <w:szCs w:val="28"/>
            <w:u w:val="none"/>
          </w:rPr>
          <w:t>https</w:t>
        </w:r>
        <w:r w:rsidR="00EC54D6" w:rsidRPr="00684F62">
          <w:rPr>
            <w:rStyle w:val="a4"/>
            <w:sz w:val="28"/>
            <w:szCs w:val="28"/>
            <w:u w:val="none"/>
          </w:rPr>
          <w:t>://</w:t>
        </w:r>
        <w:r w:rsidR="00EC54D6" w:rsidRPr="00EC54D6">
          <w:rPr>
            <w:rStyle w:val="a4"/>
            <w:sz w:val="28"/>
            <w:szCs w:val="28"/>
            <w:u w:val="none"/>
          </w:rPr>
          <w:t>liquipedia</w:t>
        </w:r>
        <w:r w:rsidR="00EC54D6" w:rsidRPr="00684F62">
          <w:rPr>
            <w:rStyle w:val="a4"/>
            <w:sz w:val="28"/>
            <w:szCs w:val="28"/>
            <w:u w:val="none"/>
          </w:rPr>
          <w:t>.</w:t>
        </w:r>
        <w:r w:rsidR="00EC54D6" w:rsidRPr="00EC54D6">
          <w:rPr>
            <w:rStyle w:val="a4"/>
            <w:sz w:val="28"/>
            <w:szCs w:val="28"/>
            <w:u w:val="none"/>
          </w:rPr>
          <w:t>net</w:t>
        </w:r>
        <w:r w:rsidR="00EC54D6" w:rsidRPr="00684F62">
          <w:rPr>
            <w:rStyle w:val="a4"/>
            <w:sz w:val="28"/>
            <w:szCs w:val="28"/>
            <w:u w:val="none"/>
          </w:rPr>
          <w:t>/</w:t>
        </w:r>
        <w:r w:rsidR="00EC54D6" w:rsidRPr="00EC54D6">
          <w:rPr>
            <w:rStyle w:val="a4"/>
            <w:sz w:val="28"/>
            <w:szCs w:val="28"/>
            <w:u w:val="none"/>
          </w:rPr>
          <w:t>simracing</w:t>
        </w:r>
        <w:r w:rsidR="00EC54D6" w:rsidRPr="00684F62">
          <w:rPr>
            <w:rStyle w:val="a4"/>
            <w:sz w:val="28"/>
            <w:szCs w:val="28"/>
            <w:u w:val="none"/>
          </w:rPr>
          <w:t>/</w:t>
        </w:r>
        <w:r w:rsidR="00EC54D6" w:rsidRPr="00EC54D6">
          <w:rPr>
            <w:rStyle w:val="a4"/>
            <w:sz w:val="28"/>
            <w:szCs w:val="28"/>
            <w:u w:val="none"/>
          </w:rPr>
          <w:t>F</w:t>
        </w:r>
        <w:r w:rsidR="00EC54D6" w:rsidRPr="00684F62">
          <w:rPr>
            <w:rStyle w:val="a4"/>
            <w:sz w:val="28"/>
            <w:szCs w:val="28"/>
            <w:u w:val="none"/>
          </w:rPr>
          <w:t>1_</w:t>
        </w:r>
        <w:r w:rsidR="00EC54D6" w:rsidRPr="00EC54D6">
          <w:rPr>
            <w:rStyle w:val="a4"/>
            <w:sz w:val="28"/>
            <w:szCs w:val="28"/>
            <w:u w:val="none"/>
          </w:rPr>
          <w:t>Esports</w:t>
        </w:r>
        <w:r w:rsidR="00EC54D6" w:rsidRPr="00684F62">
          <w:rPr>
            <w:rStyle w:val="a4"/>
            <w:sz w:val="28"/>
            <w:szCs w:val="28"/>
            <w:u w:val="none"/>
          </w:rPr>
          <w:t>_</w:t>
        </w:r>
        <w:r w:rsidR="00EC54D6" w:rsidRPr="00EC54D6">
          <w:rPr>
            <w:rStyle w:val="a4"/>
            <w:sz w:val="28"/>
            <w:szCs w:val="28"/>
            <w:u w:val="none"/>
          </w:rPr>
          <w:t>Virtual</w:t>
        </w:r>
        <w:r w:rsidR="00EC54D6" w:rsidRPr="00684F62">
          <w:rPr>
            <w:rStyle w:val="a4"/>
            <w:sz w:val="28"/>
            <w:szCs w:val="28"/>
            <w:u w:val="none"/>
          </w:rPr>
          <w:t>_</w:t>
        </w:r>
        <w:r w:rsidR="00EC54D6" w:rsidRPr="00EC54D6">
          <w:rPr>
            <w:rStyle w:val="a4"/>
            <w:sz w:val="28"/>
            <w:szCs w:val="28"/>
            <w:u w:val="none"/>
          </w:rPr>
          <w:t>Grand</w:t>
        </w:r>
        <w:r w:rsidR="00EC54D6" w:rsidRPr="00684F62">
          <w:rPr>
            <w:rStyle w:val="a4"/>
            <w:sz w:val="28"/>
            <w:szCs w:val="28"/>
            <w:u w:val="none"/>
          </w:rPr>
          <w:t>_</w:t>
        </w:r>
        <w:r w:rsidR="00EC54D6" w:rsidRPr="00EC54D6">
          <w:rPr>
            <w:rStyle w:val="a4"/>
            <w:sz w:val="28"/>
            <w:szCs w:val="28"/>
            <w:u w:val="none"/>
          </w:rPr>
          <w:t>Prix</w:t>
        </w:r>
        <w:r w:rsidR="00EC54D6" w:rsidRPr="00684F62">
          <w:rPr>
            <w:rStyle w:val="a4"/>
            <w:sz w:val="28"/>
            <w:szCs w:val="28"/>
            <w:u w:val="none"/>
          </w:rPr>
          <w:t>_</w:t>
        </w:r>
        <w:r w:rsidR="00EC54D6" w:rsidRPr="00EC54D6">
          <w:rPr>
            <w:rStyle w:val="a4"/>
            <w:sz w:val="28"/>
            <w:szCs w:val="28"/>
            <w:u w:val="none"/>
          </w:rPr>
          <w:t>Series</w:t>
        </w:r>
        <w:r w:rsidR="00EC54D6" w:rsidRPr="00684F62">
          <w:rPr>
            <w:rStyle w:val="a4"/>
            <w:sz w:val="28"/>
            <w:szCs w:val="28"/>
            <w:u w:val="none"/>
          </w:rPr>
          <w:t>#:~:</w:t>
        </w:r>
        <w:r w:rsidR="00EC54D6" w:rsidRPr="00EC54D6">
          <w:rPr>
            <w:rStyle w:val="a4"/>
            <w:sz w:val="28"/>
            <w:szCs w:val="28"/>
            <w:u w:val="none"/>
          </w:rPr>
          <w:t>text</w:t>
        </w:r>
        <w:r w:rsidR="00EC54D6" w:rsidRPr="00684F62">
          <w:rPr>
            <w:rStyle w:val="a4"/>
            <w:sz w:val="28"/>
            <w:szCs w:val="28"/>
            <w:u w:val="none"/>
          </w:rPr>
          <w:t>=</w:t>
        </w:r>
        <w:r w:rsidR="00EC54D6" w:rsidRPr="00EC54D6">
          <w:rPr>
            <w:rStyle w:val="a4"/>
            <w:sz w:val="28"/>
            <w:szCs w:val="28"/>
            <w:u w:val="none"/>
          </w:rPr>
          <w:t>F</w:t>
        </w:r>
        <w:r w:rsidR="00EC54D6" w:rsidRPr="00684F62">
          <w:rPr>
            <w:rStyle w:val="a4"/>
            <w:sz w:val="28"/>
            <w:szCs w:val="28"/>
            <w:u w:val="none"/>
          </w:rPr>
          <w:t>1%20</w:t>
        </w:r>
        <w:r w:rsidR="00EC54D6" w:rsidRPr="00EC54D6">
          <w:rPr>
            <w:rStyle w:val="a4"/>
            <w:sz w:val="28"/>
            <w:szCs w:val="28"/>
            <w:u w:val="none"/>
          </w:rPr>
          <w:t>Esports</w:t>
        </w:r>
        <w:r w:rsidR="00EC54D6" w:rsidRPr="00684F62">
          <w:rPr>
            <w:rStyle w:val="a4"/>
            <w:sz w:val="28"/>
            <w:szCs w:val="28"/>
            <w:u w:val="none"/>
          </w:rPr>
          <w:t>%20</w:t>
        </w:r>
        <w:r w:rsidR="00EC54D6" w:rsidRPr="00EC54D6">
          <w:rPr>
            <w:rStyle w:val="a4"/>
            <w:sz w:val="28"/>
            <w:szCs w:val="28"/>
            <w:u w:val="none"/>
          </w:rPr>
          <w:t>Virtual</w:t>
        </w:r>
        <w:r w:rsidR="00EC54D6" w:rsidRPr="00684F62">
          <w:rPr>
            <w:rStyle w:val="a4"/>
            <w:sz w:val="28"/>
            <w:szCs w:val="28"/>
            <w:u w:val="none"/>
          </w:rPr>
          <w:t>%20</w:t>
        </w:r>
        <w:r w:rsidR="00EC54D6" w:rsidRPr="00EC54D6">
          <w:rPr>
            <w:rStyle w:val="a4"/>
            <w:sz w:val="28"/>
            <w:szCs w:val="28"/>
            <w:u w:val="none"/>
          </w:rPr>
          <w:t>Grand</w:t>
        </w:r>
        <w:r w:rsidR="00EC54D6" w:rsidRPr="00684F62">
          <w:rPr>
            <w:rStyle w:val="a4"/>
            <w:sz w:val="28"/>
            <w:szCs w:val="28"/>
            <w:u w:val="none"/>
          </w:rPr>
          <w:t>%20</w:t>
        </w:r>
        <w:r w:rsidR="00EC54D6" w:rsidRPr="00EC54D6">
          <w:rPr>
            <w:rStyle w:val="a4"/>
            <w:sz w:val="28"/>
            <w:szCs w:val="28"/>
            <w:u w:val="none"/>
          </w:rPr>
          <w:t>Prix</w:t>
        </w:r>
        <w:r w:rsidR="00EC54D6" w:rsidRPr="00684F62">
          <w:rPr>
            <w:rStyle w:val="a4"/>
            <w:sz w:val="28"/>
            <w:szCs w:val="28"/>
            <w:u w:val="none"/>
          </w:rPr>
          <w:t>%20</w:t>
        </w:r>
        <w:r w:rsidR="00EC54D6" w:rsidRPr="00EC54D6">
          <w:rPr>
            <w:rStyle w:val="a4"/>
            <w:sz w:val="28"/>
            <w:szCs w:val="28"/>
            <w:u w:val="none"/>
          </w:rPr>
          <w:t>Series</w:t>
        </w:r>
        <w:r w:rsidR="00EC54D6" w:rsidRPr="00684F62">
          <w:rPr>
            <w:rStyle w:val="a4"/>
            <w:sz w:val="28"/>
            <w:szCs w:val="28"/>
            <w:u w:val="none"/>
          </w:rPr>
          <w:t>%20</w:t>
        </w:r>
        <w:r w:rsidR="00EC54D6" w:rsidRPr="00EC54D6">
          <w:rPr>
            <w:rStyle w:val="a4"/>
            <w:sz w:val="28"/>
            <w:szCs w:val="28"/>
            <w:u w:val="none"/>
          </w:rPr>
          <w:t>features</w:t>
        </w:r>
        <w:r w:rsidR="00EC54D6" w:rsidRPr="00684F62">
          <w:rPr>
            <w:rStyle w:val="a4"/>
            <w:sz w:val="28"/>
            <w:szCs w:val="28"/>
            <w:u w:val="none"/>
          </w:rPr>
          <w:t>%20</w:t>
        </w:r>
        <w:r w:rsidR="00EC54D6" w:rsidRPr="00EC54D6">
          <w:rPr>
            <w:rStyle w:val="a4"/>
            <w:sz w:val="28"/>
            <w:szCs w:val="28"/>
            <w:u w:val="none"/>
          </w:rPr>
          <w:t>a</w:t>
        </w:r>
        <w:r w:rsidR="00EC54D6" w:rsidRPr="00684F62">
          <w:rPr>
            <w:rStyle w:val="a4"/>
            <w:sz w:val="28"/>
            <w:szCs w:val="28"/>
            <w:u w:val="none"/>
          </w:rPr>
          <w:t>%20</w:t>
        </w:r>
        <w:r w:rsidR="00EC54D6" w:rsidRPr="00EC54D6">
          <w:rPr>
            <w:rStyle w:val="a4"/>
            <w:sz w:val="28"/>
            <w:szCs w:val="28"/>
            <w:u w:val="none"/>
          </w:rPr>
          <w:t>number</w:t>
        </w:r>
        <w:r w:rsidR="00EC54D6" w:rsidRPr="00684F62">
          <w:rPr>
            <w:rStyle w:val="a4"/>
            <w:sz w:val="28"/>
            <w:szCs w:val="28"/>
            <w:u w:val="none"/>
          </w:rPr>
          <w:t>%20</w:t>
        </w:r>
        <w:r w:rsidR="00EC54D6" w:rsidRPr="00EC54D6">
          <w:rPr>
            <w:rStyle w:val="a4"/>
            <w:sz w:val="28"/>
            <w:szCs w:val="28"/>
            <w:u w:val="none"/>
          </w:rPr>
          <w:t>of</w:t>
        </w:r>
        <w:r w:rsidR="00EC54D6" w:rsidRPr="00684F62">
          <w:rPr>
            <w:rStyle w:val="a4"/>
            <w:sz w:val="28"/>
            <w:szCs w:val="28"/>
            <w:u w:val="none"/>
          </w:rPr>
          <w:t>,</w:t>
        </w:r>
        <w:r w:rsidR="00EC54D6" w:rsidRPr="00EC54D6">
          <w:rPr>
            <w:rStyle w:val="a4"/>
            <w:sz w:val="28"/>
            <w:szCs w:val="28"/>
            <w:u w:val="none"/>
          </w:rPr>
          <w:t>certain</w:t>
        </w:r>
        <w:r w:rsidR="00EC54D6" w:rsidRPr="00684F62">
          <w:rPr>
            <w:rStyle w:val="a4"/>
            <w:sz w:val="28"/>
            <w:szCs w:val="28"/>
            <w:u w:val="none"/>
          </w:rPr>
          <w:t>%20</w:t>
        </w:r>
        <w:r w:rsidR="00EC54D6" w:rsidRPr="00EC54D6">
          <w:rPr>
            <w:rStyle w:val="a4"/>
            <w:sz w:val="28"/>
            <w:szCs w:val="28"/>
            <w:u w:val="none"/>
          </w:rPr>
          <w:t>races</w:t>
        </w:r>
        <w:r w:rsidR="00EC54D6" w:rsidRPr="00684F62">
          <w:rPr>
            <w:rStyle w:val="a4"/>
            <w:sz w:val="28"/>
            <w:szCs w:val="28"/>
            <w:u w:val="none"/>
          </w:rPr>
          <w:t>%20</w:t>
        </w:r>
        <w:r w:rsidR="00EC54D6" w:rsidRPr="00EC54D6">
          <w:rPr>
            <w:rStyle w:val="a4"/>
            <w:sz w:val="28"/>
            <w:szCs w:val="28"/>
            <w:u w:val="none"/>
          </w:rPr>
          <w:t>postponed</w:t>
        </w:r>
        <w:r w:rsidR="00EC54D6" w:rsidRPr="00684F62">
          <w:rPr>
            <w:rStyle w:val="a4"/>
            <w:sz w:val="28"/>
            <w:szCs w:val="28"/>
            <w:u w:val="none"/>
          </w:rPr>
          <w:t>%20</w:t>
        </w:r>
        <w:r w:rsidR="00EC54D6" w:rsidRPr="00EC54D6">
          <w:rPr>
            <w:rStyle w:val="a4"/>
            <w:sz w:val="28"/>
            <w:szCs w:val="28"/>
            <w:u w:val="none"/>
          </w:rPr>
          <w:t>and</w:t>
        </w:r>
        <w:r w:rsidR="00EC54D6" w:rsidRPr="00684F62">
          <w:rPr>
            <w:rStyle w:val="a4"/>
            <w:sz w:val="28"/>
            <w:szCs w:val="28"/>
            <w:u w:val="none"/>
          </w:rPr>
          <w:t>%20</w:t>
        </w:r>
        <w:r w:rsidR="00EC54D6" w:rsidRPr="00EC54D6">
          <w:rPr>
            <w:rStyle w:val="a4"/>
            <w:sz w:val="28"/>
            <w:szCs w:val="28"/>
            <w:u w:val="none"/>
          </w:rPr>
          <w:t>cancelled</w:t>
        </w:r>
      </w:hyperlink>
      <w:r w:rsidRPr="00684F62">
        <w:rPr>
          <w:color w:val="000000"/>
          <w:sz w:val="28"/>
          <w:szCs w:val="28"/>
        </w:rPr>
        <w:t xml:space="preserve"> (</w:t>
      </w:r>
      <w:r w:rsidRPr="00EC54D6">
        <w:rPr>
          <w:color w:val="000000"/>
          <w:sz w:val="28"/>
          <w:szCs w:val="28"/>
          <w:lang w:val="ru-RU"/>
        </w:rPr>
        <w:t>дата</w:t>
      </w:r>
      <w:r w:rsidRPr="00684F62">
        <w:rPr>
          <w:color w:val="000000"/>
          <w:sz w:val="28"/>
          <w:szCs w:val="28"/>
        </w:rPr>
        <w:t xml:space="preserve"> </w:t>
      </w:r>
      <w:r w:rsidRPr="00EC54D6">
        <w:rPr>
          <w:color w:val="000000"/>
          <w:sz w:val="28"/>
          <w:szCs w:val="28"/>
          <w:lang w:val="ru-RU"/>
        </w:rPr>
        <w:t>звернення</w:t>
      </w:r>
      <w:r w:rsidRPr="00684F62">
        <w:rPr>
          <w:color w:val="000000"/>
          <w:sz w:val="28"/>
          <w:szCs w:val="28"/>
        </w:rPr>
        <w:t>: 15.04.2024).</w:t>
      </w:r>
    </w:p>
    <w:p w14:paraId="007B8F2A"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Global Esports &amp; Live Streaming Market Report. </w:t>
      </w:r>
      <w:r w:rsidRPr="00EC54D6">
        <w:rPr>
          <w:i/>
          <w:color w:val="000000"/>
          <w:sz w:val="28"/>
          <w:szCs w:val="28"/>
        </w:rPr>
        <w:t>Newzoo</w:t>
      </w:r>
      <w:r w:rsidRPr="00EC54D6">
        <w:rPr>
          <w:color w:val="000000"/>
          <w:sz w:val="28"/>
          <w:szCs w:val="28"/>
        </w:rPr>
        <w:t>. 2022. URL:   </w:t>
      </w:r>
      <w:hyperlink r:id="rId25">
        <w:r w:rsidRPr="00EC54D6">
          <w:rPr>
            <w:color w:val="000000"/>
            <w:sz w:val="28"/>
            <w:szCs w:val="28"/>
          </w:rPr>
          <w:t>https://academyonline.uefa.com/fame/Repository/KissDocument/16005001/3/2/1/8/16005001.pdf</w:t>
        </w:r>
      </w:hyperlink>
      <w:r w:rsidRPr="00EC54D6">
        <w:rPr>
          <w:color w:val="000000"/>
          <w:sz w:val="28"/>
          <w:szCs w:val="28"/>
        </w:rPr>
        <w:t xml:space="preserve"> (дата звернення: 10.04.2024).</w:t>
      </w:r>
    </w:p>
    <w:p w14:paraId="1F2FFCE6"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Lolesports Staff. Louis Vuitton and Riot Games Partner starting with the 2019 League of Legends World Championship. </w:t>
      </w:r>
      <w:r w:rsidRPr="00EC54D6">
        <w:rPr>
          <w:i/>
          <w:color w:val="000000"/>
          <w:sz w:val="28"/>
          <w:szCs w:val="28"/>
        </w:rPr>
        <w:t>Nexus.Leagueoflegends.com</w:t>
      </w:r>
      <w:r w:rsidRPr="00EC54D6">
        <w:rPr>
          <w:color w:val="000000"/>
          <w:sz w:val="28"/>
          <w:szCs w:val="28"/>
        </w:rPr>
        <w:t xml:space="preserve"> URL:   </w:t>
      </w:r>
      <w:hyperlink r:id="rId26">
        <w:r w:rsidRPr="00EC54D6">
          <w:rPr>
            <w:color w:val="000000"/>
            <w:sz w:val="28"/>
            <w:szCs w:val="28"/>
          </w:rPr>
          <w:t>https://nexus.leagueoflegends.com/en-us/2019/09/louis-vuitton-joins-worlds-2019/</w:t>
        </w:r>
      </w:hyperlink>
      <w:r w:rsidRPr="00EC54D6">
        <w:rPr>
          <w:color w:val="000000"/>
          <w:sz w:val="28"/>
          <w:szCs w:val="28"/>
        </w:rPr>
        <w:t xml:space="preserve"> (дата звернення: 15.04.2024).</w:t>
      </w:r>
    </w:p>
    <w:p w14:paraId="0F05D7B4"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lang w:val="ru-RU"/>
        </w:rPr>
      </w:pPr>
      <w:r w:rsidRPr="00EC54D6">
        <w:rPr>
          <w:color w:val="000000"/>
          <w:sz w:val="28"/>
          <w:szCs w:val="28"/>
        </w:rPr>
        <w:t xml:space="preserve">New multi-year agreement with Logitech G. </w:t>
      </w:r>
      <w:r w:rsidRPr="00EC54D6">
        <w:rPr>
          <w:i/>
          <w:color w:val="000000"/>
          <w:sz w:val="28"/>
          <w:szCs w:val="28"/>
        </w:rPr>
        <w:t>Astralis.gg</w:t>
      </w:r>
      <w:r w:rsidRPr="00EC54D6">
        <w:rPr>
          <w:color w:val="000000"/>
          <w:sz w:val="28"/>
          <w:szCs w:val="28"/>
        </w:rPr>
        <w:t>. February 14, 2024. URL</w:t>
      </w:r>
      <w:r w:rsidRPr="00EC54D6">
        <w:rPr>
          <w:color w:val="000000"/>
          <w:sz w:val="28"/>
          <w:szCs w:val="28"/>
          <w:lang w:val="ru-RU"/>
        </w:rPr>
        <w:t xml:space="preserve">: </w:t>
      </w:r>
      <w:hyperlink r:id="rId27">
        <w:r w:rsidRPr="00EC54D6">
          <w:rPr>
            <w:color w:val="000000"/>
            <w:sz w:val="28"/>
            <w:szCs w:val="28"/>
          </w:rPr>
          <w:t>https</w:t>
        </w:r>
        <w:r w:rsidRPr="00EC54D6">
          <w:rPr>
            <w:color w:val="000000"/>
            <w:sz w:val="28"/>
            <w:szCs w:val="28"/>
            <w:lang w:val="ru-RU"/>
          </w:rPr>
          <w:t>://</w:t>
        </w:r>
        <w:r w:rsidRPr="00EC54D6">
          <w:rPr>
            <w:color w:val="000000"/>
            <w:sz w:val="28"/>
            <w:szCs w:val="28"/>
          </w:rPr>
          <w:t>www</w:t>
        </w:r>
        <w:r w:rsidRPr="00EC54D6">
          <w:rPr>
            <w:color w:val="000000"/>
            <w:sz w:val="28"/>
            <w:szCs w:val="28"/>
            <w:lang w:val="ru-RU"/>
          </w:rPr>
          <w:t>.</w:t>
        </w:r>
        <w:r w:rsidRPr="00EC54D6">
          <w:rPr>
            <w:color w:val="000000"/>
            <w:sz w:val="28"/>
            <w:szCs w:val="28"/>
          </w:rPr>
          <w:t>astralis</w:t>
        </w:r>
        <w:r w:rsidRPr="00EC54D6">
          <w:rPr>
            <w:color w:val="000000"/>
            <w:sz w:val="28"/>
            <w:szCs w:val="28"/>
            <w:lang w:val="ru-RU"/>
          </w:rPr>
          <w:t>.</w:t>
        </w:r>
        <w:r w:rsidRPr="00EC54D6">
          <w:rPr>
            <w:color w:val="000000"/>
            <w:sz w:val="28"/>
            <w:szCs w:val="28"/>
          </w:rPr>
          <w:t>gg</w:t>
        </w:r>
        <w:r w:rsidRPr="00EC54D6">
          <w:rPr>
            <w:color w:val="000000"/>
            <w:sz w:val="28"/>
            <w:szCs w:val="28"/>
            <w:lang w:val="ru-RU"/>
          </w:rPr>
          <w:t>/</w:t>
        </w:r>
        <w:r w:rsidRPr="00EC54D6">
          <w:rPr>
            <w:color w:val="000000"/>
            <w:sz w:val="28"/>
            <w:szCs w:val="28"/>
          </w:rPr>
          <w:t>post</w:t>
        </w:r>
        <w:r w:rsidRPr="00EC54D6">
          <w:rPr>
            <w:color w:val="000000"/>
            <w:sz w:val="28"/>
            <w:szCs w:val="28"/>
            <w:lang w:val="ru-RU"/>
          </w:rPr>
          <w:t>/</w:t>
        </w:r>
        <w:r w:rsidRPr="00EC54D6">
          <w:rPr>
            <w:color w:val="000000"/>
            <w:sz w:val="28"/>
            <w:szCs w:val="28"/>
          </w:rPr>
          <w:t>new</w:t>
        </w:r>
        <w:r w:rsidRPr="00EC54D6">
          <w:rPr>
            <w:color w:val="000000"/>
            <w:sz w:val="28"/>
            <w:szCs w:val="28"/>
            <w:lang w:val="ru-RU"/>
          </w:rPr>
          <w:t>-</w:t>
        </w:r>
        <w:r w:rsidRPr="00EC54D6">
          <w:rPr>
            <w:color w:val="000000"/>
            <w:sz w:val="28"/>
            <w:szCs w:val="28"/>
          </w:rPr>
          <w:t>multi</w:t>
        </w:r>
        <w:r w:rsidRPr="00EC54D6">
          <w:rPr>
            <w:color w:val="000000"/>
            <w:sz w:val="28"/>
            <w:szCs w:val="28"/>
            <w:lang w:val="ru-RU"/>
          </w:rPr>
          <w:t>-</w:t>
        </w:r>
        <w:r w:rsidRPr="00EC54D6">
          <w:rPr>
            <w:color w:val="000000"/>
            <w:sz w:val="28"/>
            <w:szCs w:val="28"/>
          </w:rPr>
          <w:t>year</w:t>
        </w:r>
        <w:r w:rsidRPr="00EC54D6">
          <w:rPr>
            <w:color w:val="000000"/>
            <w:sz w:val="28"/>
            <w:szCs w:val="28"/>
            <w:lang w:val="ru-RU"/>
          </w:rPr>
          <w:t>-</w:t>
        </w:r>
        <w:r w:rsidRPr="00EC54D6">
          <w:rPr>
            <w:color w:val="000000"/>
            <w:sz w:val="28"/>
            <w:szCs w:val="28"/>
          </w:rPr>
          <w:t>agreement</w:t>
        </w:r>
        <w:r w:rsidRPr="00EC54D6">
          <w:rPr>
            <w:color w:val="000000"/>
            <w:sz w:val="28"/>
            <w:szCs w:val="28"/>
            <w:lang w:val="ru-RU"/>
          </w:rPr>
          <w:t>-</w:t>
        </w:r>
        <w:r w:rsidRPr="00EC54D6">
          <w:rPr>
            <w:color w:val="000000"/>
            <w:sz w:val="28"/>
            <w:szCs w:val="28"/>
          </w:rPr>
          <w:t>with</w:t>
        </w:r>
        <w:r w:rsidRPr="00EC54D6">
          <w:rPr>
            <w:color w:val="000000"/>
            <w:sz w:val="28"/>
            <w:szCs w:val="28"/>
            <w:lang w:val="ru-RU"/>
          </w:rPr>
          <w:t>-</w:t>
        </w:r>
        <w:r w:rsidRPr="00EC54D6">
          <w:rPr>
            <w:color w:val="000000"/>
            <w:sz w:val="28"/>
            <w:szCs w:val="28"/>
          </w:rPr>
          <w:t>logitech</w:t>
        </w:r>
        <w:r w:rsidRPr="00EC54D6">
          <w:rPr>
            <w:color w:val="000000"/>
            <w:sz w:val="28"/>
            <w:szCs w:val="28"/>
            <w:lang w:val="ru-RU"/>
          </w:rPr>
          <w:t>-</w:t>
        </w:r>
        <w:r w:rsidRPr="00EC54D6">
          <w:rPr>
            <w:color w:val="000000"/>
            <w:sz w:val="28"/>
            <w:szCs w:val="28"/>
          </w:rPr>
          <w:t>g</w:t>
        </w:r>
      </w:hyperlink>
      <w:r w:rsidRPr="00EC54D6">
        <w:rPr>
          <w:color w:val="000000"/>
          <w:sz w:val="28"/>
          <w:szCs w:val="28"/>
          <w:lang w:val="ru-RU"/>
        </w:rPr>
        <w:t xml:space="preserve"> (дата звернення: 15.04.2024).</w:t>
      </w:r>
    </w:p>
    <w:p w14:paraId="6E30D2B1"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Newzoo's Global Esports &amp; Live Streaming Market Report 2021 | Free Version. </w:t>
      </w:r>
      <w:r w:rsidRPr="00EC54D6">
        <w:rPr>
          <w:i/>
          <w:color w:val="000000"/>
          <w:sz w:val="28"/>
          <w:szCs w:val="28"/>
        </w:rPr>
        <w:t>Newzoo</w:t>
      </w:r>
      <w:r w:rsidRPr="00EC54D6">
        <w:rPr>
          <w:color w:val="000000"/>
          <w:sz w:val="28"/>
          <w:szCs w:val="28"/>
        </w:rPr>
        <w:t xml:space="preserve">. March 9, 2021. URL: </w:t>
      </w:r>
      <w:hyperlink r:id="rId28" w:anchor=":~:text=Free%20Esports%20%26%20Live%20Streaming%20Report%20Highlights&amp;text=In%202021%2C%20%24833.6%20million%20in,growing%20%2B10.0%25%20from%202020">
        <w:r w:rsidRPr="00EC54D6">
          <w:rPr>
            <w:color w:val="000000"/>
            <w:sz w:val="28"/>
            <w:szCs w:val="28"/>
          </w:rPr>
          <w:t>https://newzoo.com/resources/trend-reports/newzoos-global-esports-live-streaming-market-report-2021-free-version#:~:text=Free%20Esports%20%26%20Live%20Streaming%20Report%20Highlights&amp;text=In%202021%2C%20%24833.6%20million%20in,growing%20%2B10.0%25%20from%202020</w:t>
        </w:r>
      </w:hyperlink>
      <w:r w:rsidRPr="00EC54D6">
        <w:rPr>
          <w:color w:val="000000"/>
          <w:sz w:val="28"/>
          <w:szCs w:val="28"/>
        </w:rPr>
        <w:t xml:space="preserve"> (дата звернення: 10.04.2024).</w:t>
      </w:r>
    </w:p>
    <w:p w14:paraId="620FBEA2"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Sprint Vector. URL: </w:t>
      </w:r>
      <w:hyperlink r:id="rId29">
        <w:r w:rsidRPr="00EC54D6">
          <w:rPr>
            <w:color w:val="000000"/>
            <w:sz w:val="28"/>
            <w:szCs w:val="28"/>
          </w:rPr>
          <w:t>https://sprintvector.com/</w:t>
        </w:r>
      </w:hyperlink>
      <w:r w:rsidRPr="00EC54D6">
        <w:rPr>
          <w:color w:val="000000"/>
          <w:sz w:val="28"/>
          <w:szCs w:val="28"/>
        </w:rPr>
        <w:t xml:space="preserve"> (дата звернення: 15.04.2024).</w:t>
      </w:r>
    </w:p>
    <w:p w14:paraId="1111257F"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lastRenderedPageBreak/>
        <w:t xml:space="preserve">Verizon partners with Riot Games as the official 5G network for the LCS. </w:t>
      </w:r>
      <w:r w:rsidRPr="00EC54D6">
        <w:rPr>
          <w:i/>
          <w:color w:val="000000"/>
          <w:sz w:val="28"/>
          <w:szCs w:val="28"/>
        </w:rPr>
        <w:t>Verizon</w:t>
      </w:r>
      <w:r w:rsidRPr="00EC54D6">
        <w:rPr>
          <w:color w:val="000000"/>
          <w:sz w:val="28"/>
          <w:szCs w:val="28"/>
        </w:rPr>
        <w:t xml:space="preserve">. URL: </w:t>
      </w:r>
      <w:hyperlink r:id="rId30">
        <w:r w:rsidRPr="00EC54D6">
          <w:rPr>
            <w:color w:val="000000"/>
            <w:sz w:val="28"/>
            <w:szCs w:val="28"/>
          </w:rPr>
          <w:t>https://www.verizon.com/about/news/verizon-partners-riot-games</w:t>
        </w:r>
      </w:hyperlink>
      <w:r w:rsidRPr="00EC54D6">
        <w:rPr>
          <w:color w:val="000000"/>
          <w:sz w:val="28"/>
          <w:szCs w:val="28"/>
        </w:rPr>
        <w:t xml:space="preserve"> (дата звернення: 15.04.2024).</w:t>
      </w:r>
    </w:p>
    <w:p w14:paraId="59D8280A" w14:textId="77777777" w:rsidR="00037661" w:rsidRPr="00EC54D6" w:rsidRDefault="006560E5" w:rsidP="007E3116">
      <w:pPr>
        <w:numPr>
          <w:ilvl w:val="0"/>
          <w:numId w:val="3"/>
        </w:num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jc w:val="both"/>
        <w:rPr>
          <w:color w:val="000000"/>
          <w:sz w:val="28"/>
          <w:szCs w:val="28"/>
        </w:rPr>
      </w:pPr>
      <w:r w:rsidRPr="00EC54D6">
        <w:rPr>
          <w:color w:val="000000"/>
          <w:sz w:val="28"/>
          <w:szCs w:val="28"/>
        </w:rPr>
        <w:t xml:space="preserve">Wiggers K. OpenAI Five defeats professional Dota 2 team, twice. </w:t>
      </w:r>
      <w:r w:rsidRPr="00EC54D6">
        <w:rPr>
          <w:i/>
          <w:color w:val="000000"/>
          <w:sz w:val="28"/>
          <w:szCs w:val="28"/>
        </w:rPr>
        <w:t>VentureBeat</w:t>
      </w:r>
      <w:r w:rsidRPr="00EC54D6">
        <w:rPr>
          <w:color w:val="000000"/>
          <w:sz w:val="28"/>
          <w:szCs w:val="28"/>
        </w:rPr>
        <w:t xml:space="preserve">. 2019. URL: </w:t>
      </w:r>
      <w:hyperlink r:id="rId31">
        <w:r w:rsidRPr="00EC54D6">
          <w:rPr>
            <w:color w:val="000000"/>
            <w:sz w:val="28"/>
            <w:szCs w:val="28"/>
          </w:rPr>
          <w:t>https://venturebeat.com/ai/openai-five-defeats-a-team-of-professional-dota-2-players/</w:t>
        </w:r>
      </w:hyperlink>
      <w:r w:rsidRPr="00EC54D6">
        <w:rPr>
          <w:color w:val="000000"/>
          <w:sz w:val="28"/>
          <w:szCs w:val="28"/>
        </w:rPr>
        <w:t xml:space="preserve"> (дата звернення: 15.04.2024).</w:t>
      </w:r>
    </w:p>
    <w:p w14:paraId="5484FC98" w14:textId="77777777" w:rsidR="00037661" w:rsidRDefault="00037661">
      <w:pPr>
        <w:pBdr>
          <w:top w:val="nil"/>
          <w:left w:val="nil"/>
          <w:bottom w:val="nil"/>
          <w:right w:val="nil"/>
          <w:between w:val="nil"/>
        </w:pBdr>
        <w:spacing w:line="360" w:lineRule="auto"/>
        <w:ind w:firstLine="567"/>
        <w:jc w:val="both"/>
        <w:rPr>
          <w:color w:val="000000"/>
          <w:sz w:val="20"/>
          <w:szCs w:val="20"/>
        </w:rPr>
      </w:pPr>
    </w:p>
    <w:p w14:paraId="3099E6D8" w14:textId="77777777" w:rsidR="00B80EA6" w:rsidRDefault="00B80EA6">
      <w:pPr>
        <w:pBdr>
          <w:top w:val="nil"/>
          <w:left w:val="nil"/>
          <w:bottom w:val="nil"/>
          <w:right w:val="nil"/>
          <w:between w:val="nil"/>
        </w:pBdr>
        <w:spacing w:line="360" w:lineRule="auto"/>
        <w:jc w:val="both"/>
        <w:rPr>
          <w:rFonts w:ascii="Helvetica Neue" w:eastAsia="Helvetica Neue" w:hAnsi="Helvetica Neue" w:cs="Helvetica Neue"/>
          <w:color w:val="000000"/>
          <w:lang w:val="uk-UA"/>
        </w:rPr>
        <w:sectPr w:rsidR="00B80EA6" w:rsidSect="00B80EA6">
          <w:headerReference w:type="default" r:id="rId32"/>
          <w:footerReference w:type="default" r:id="rId33"/>
          <w:headerReference w:type="first" r:id="rId34"/>
          <w:footerReference w:type="first" r:id="rId35"/>
          <w:pgSz w:w="11900" w:h="16840"/>
          <w:pgMar w:top="1418" w:right="567" w:bottom="1418" w:left="1701" w:header="709" w:footer="709" w:gutter="0"/>
          <w:pgNumType w:start="2"/>
          <w:cols w:space="720"/>
          <w:titlePg/>
          <w:docGrid w:linePitch="326"/>
        </w:sectPr>
      </w:pPr>
      <w:bookmarkStart w:id="1" w:name="bookmark=id.30j0zll" w:colFirst="0" w:colLast="0"/>
      <w:bookmarkEnd w:id="1"/>
    </w:p>
    <w:p w14:paraId="46B8B7DB" w14:textId="77777777" w:rsidR="00037661" w:rsidRPr="00B80EA6" w:rsidRDefault="00037661">
      <w:pPr>
        <w:pBdr>
          <w:top w:val="nil"/>
          <w:left w:val="nil"/>
          <w:bottom w:val="nil"/>
          <w:right w:val="nil"/>
          <w:between w:val="nil"/>
        </w:pBdr>
        <w:spacing w:line="360" w:lineRule="auto"/>
        <w:jc w:val="both"/>
        <w:rPr>
          <w:rFonts w:ascii="Helvetica Neue" w:eastAsia="Helvetica Neue" w:hAnsi="Helvetica Neue" w:cs="Helvetica Neue"/>
          <w:color w:val="000000"/>
          <w:lang w:val="uk-UA"/>
        </w:rPr>
      </w:pPr>
    </w:p>
    <w:p w14:paraId="5278A64C" w14:textId="77777777" w:rsidR="00037661" w:rsidRDefault="006560E5">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center"/>
        <w:rPr>
          <w:b/>
          <w:color w:val="000000"/>
          <w:sz w:val="28"/>
          <w:szCs w:val="28"/>
        </w:rPr>
      </w:pPr>
      <w:bookmarkStart w:id="2" w:name="_heading=h.1fob9te" w:colFirst="0" w:colLast="0"/>
      <w:bookmarkEnd w:id="2"/>
      <w:r>
        <w:rPr>
          <w:b/>
          <w:color w:val="000000"/>
          <w:sz w:val="28"/>
          <w:szCs w:val="28"/>
        </w:rPr>
        <w:t>ДОДАТКИ</w:t>
      </w:r>
    </w:p>
    <w:p w14:paraId="7990945D" w14:textId="77777777" w:rsidR="00037661" w:rsidRDefault="00037661">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center"/>
        <w:rPr>
          <w:b/>
          <w:color w:val="000000"/>
          <w:sz w:val="28"/>
          <w:szCs w:val="28"/>
        </w:rPr>
      </w:pPr>
    </w:p>
    <w:p w14:paraId="3A989D0F" w14:textId="77777777" w:rsidR="00037661" w:rsidRDefault="006560E5">
      <w:pPr>
        <w:rPr>
          <w:b/>
          <w:color w:val="000000"/>
          <w:sz w:val="28"/>
          <w:szCs w:val="28"/>
        </w:rPr>
      </w:pPr>
      <w:r>
        <w:br w:type="page"/>
      </w:r>
      <w:r w:rsidR="00710DEE">
        <w:pict w14:anchorId="7F36F4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30.05pt;margin-top:12.9pt;width:481.6pt;height:271.7pt;z-index:-251655168;mso-position-horizontal:absolute;mso-position-horizontal-relative:margin;mso-position-vertical:absolute;mso-position-vertical-relative:text;mso-width-relative:page;mso-height-relative:page" wrapcoords="-34 0 -34 21540 21600 21540 21600 0 -34 0">
            <v:imagedata r:id="rId36" o:title="shot 8"/>
            <w10:wrap type="tight" anchorx="margin"/>
          </v:shape>
        </w:pict>
      </w:r>
      <w:r w:rsidR="00710DEE">
        <w:pict w14:anchorId="7A5BF362">
          <v:shape id="_x0000_s1026" type="#_x0000_t75" style="position:absolute;margin-left:-30.05pt;margin-top:326.75pt;width:480.9pt;height:283.9pt;z-index:-251657216;mso-position-horizontal:absolute;mso-position-horizontal-relative:margin;mso-position-vertical:absolute;mso-position-vertical-relative:text;mso-width-relative:page;mso-height-relative:page" wrapcoords="-34 0 -34 21543 21600 21543 21600 0 -34 0">
            <v:imagedata r:id="rId37" o:title="shot 6"/>
            <w10:wrap type="tight" anchorx="margin"/>
          </v:shape>
        </w:pict>
      </w:r>
    </w:p>
    <w:p w14:paraId="1D7DE391" w14:textId="5C25CFC0" w:rsidR="00684F62" w:rsidRDefault="00684F62">
      <w:pPr>
        <w:rPr>
          <w:b/>
          <w:color w:val="000000"/>
          <w:sz w:val="28"/>
          <w:szCs w:val="28"/>
        </w:rPr>
      </w:pPr>
      <w:bookmarkStart w:id="3" w:name="_GoBack"/>
      <w:r>
        <w:rPr>
          <w:noProof/>
        </w:rPr>
        <w:lastRenderedPageBreak/>
        <w:pict w14:anchorId="7A63A7B5">
          <v:shape id="_x0000_s1031" type="#_x0000_t75" style="position:absolute;margin-left:-3.05pt;margin-top:350.3pt;width:480.9pt;height:268.3pt;z-index:-251649024;mso-position-horizontal-relative:text;mso-position-vertical-relative:text;mso-width-relative:page;mso-height-relative:page" wrapcoords="-34 0 -34 21540 21600 21540 21600 0 -34 0">
            <v:imagedata r:id="rId38" o:title="шот 8"/>
            <w10:wrap type="tight"/>
          </v:shape>
        </w:pict>
      </w:r>
      <w:bookmarkEnd w:id="3"/>
      <w:r>
        <w:rPr>
          <w:b/>
          <w:noProof/>
          <w:color w:val="000000"/>
          <w:sz w:val="28"/>
          <w:szCs w:val="28"/>
          <w:lang w:val="ru-RU" w:eastAsia="ru-RU"/>
        </w:rPr>
        <w:drawing>
          <wp:inline distT="0" distB="0" distL="0" distR="0" wp14:anchorId="097B3F8C" wp14:editId="166AD889">
            <wp:extent cx="6116320" cy="3459480"/>
            <wp:effectExtent l="0" t="0" r="0" b="7620"/>
            <wp:docPr id="1" name="Рисунок 1" descr="C:\Users\Dima\AppData\Local\Microsoft\Windows\INetCache\Content.Word\шот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ima\AppData\Local\Microsoft\Windows\INetCache\Content.Word\шот9.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116320" cy="3459480"/>
                    </a:xfrm>
                    <a:prstGeom prst="rect">
                      <a:avLst/>
                    </a:prstGeom>
                    <a:noFill/>
                    <a:ln>
                      <a:noFill/>
                    </a:ln>
                  </pic:spPr>
                </pic:pic>
              </a:graphicData>
            </a:graphic>
          </wp:inline>
        </w:drawing>
      </w:r>
      <w:r>
        <w:rPr>
          <w:b/>
          <w:color w:val="000000"/>
          <w:sz w:val="28"/>
          <w:szCs w:val="28"/>
        </w:rPr>
        <w:br w:type="page"/>
      </w:r>
    </w:p>
    <w:p w14:paraId="0BCE2A3C" w14:textId="05EB98CF" w:rsidR="00037661" w:rsidRDefault="00710DEE">
      <w:pPr>
        <w:pBdr>
          <w:top w:val="none" w:sz="0" w:space="0" w:color="000000"/>
          <w:left w:val="none" w:sz="0" w:space="0" w:color="000000"/>
          <w:bottom w:val="none" w:sz="0" w:space="0" w:color="000000"/>
          <w:right w:val="none" w:sz="0" w:space="0" w:color="000000"/>
          <w:between w:val="none" w:sz="0" w:space="0" w:color="000000"/>
        </w:pBdr>
        <w:tabs>
          <w:tab w:val="left" w:pos="426"/>
        </w:tabs>
        <w:spacing w:line="360" w:lineRule="auto"/>
        <w:ind w:firstLine="567"/>
        <w:jc w:val="center"/>
        <w:rPr>
          <w:b/>
          <w:color w:val="000000"/>
          <w:sz w:val="28"/>
          <w:szCs w:val="28"/>
        </w:rPr>
      </w:pPr>
      <w:r>
        <w:lastRenderedPageBreak/>
        <w:pict w14:anchorId="3494EC9D">
          <v:shape id="_x0000_s1029" type="#_x0000_t75" style="position:absolute;left:0;text-align:left;margin-left:-34.25pt;margin-top:319.2pt;width:481pt;height:256.1pt;z-index:-251651072;mso-position-horizontal:absolute;mso-position-horizontal-relative:margin;mso-position-vertical:absolute;mso-position-vertical-relative:text;mso-width-relative:page;mso-height-relative:page" wrapcoords="-34 0 -34 21537 21600 21537 21600 0 -34 0">
            <v:imagedata r:id="rId40" o:title="shot 3"/>
            <w10:wrap type="tight" anchorx="margin"/>
          </v:shape>
        </w:pict>
      </w:r>
      <w:r>
        <w:pict w14:anchorId="5046202C">
          <v:shape id="_x0000_s1028" type="#_x0000_t75" style="position:absolute;left:0;text-align:left;margin-left:-33.5pt;margin-top:-14.2pt;width:480.25pt;height:260.15pt;z-index:-251653120;mso-position-horizontal:absolute;mso-position-horizontal-relative:margin;mso-position-vertical:absolute;mso-position-vertical-relative:text;mso-width-relative:page;mso-height-relative:page" wrapcoords="-34 0 -34 21538 21600 21538 21600 0 -34 0">
            <v:imagedata r:id="rId41" o:title="shot 5"/>
            <w10:wrap type="tight" anchorx="margin"/>
          </v:shape>
        </w:pict>
      </w:r>
    </w:p>
    <w:sectPr w:rsidR="00037661" w:rsidSect="00B80EA6">
      <w:pgSz w:w="11900" w:h="16840"/>
      <w:pgMar w:top="1418" w:right="567" w:bottom="1418"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5FCA69" w14:textId="77777777" w:rsidR="00710DEE" w:rsidRDefault="00710DEE">
      <w:r>
        <w:separator/>
      </w:r>
    </w:p>
  </w:endnote>
  <w:endnote w:type="continuationSeparator" w:id="0">
    <w:p w14:paraId="3AE7A643" w14:textId="77777777" w:rsidR="00710DEE" w:rsidRDefault="00710D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86523" w14:textId="77777777" w:rsidR="00037661" w:rsidRDefault="00037661">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6B7C8" w14:textId="77777777" w:rsidR="00037661" w:rsidRDefault="00037661">
    <w:pPr>
      <w:pBdr>
        <w:top w:val="nil"/>
        <w:left w:val="nil"/>
        <w:bottom w:val="nil"/>
        <w:right w:val="nil"/>
        <w:between w:val="nil"/>
      </w:pBdr>
      <w:tabs>
        <w:tab w:val="right" w:pos="9020"/>
      </w:tabs>
      <w:rPr>
        <w:rFonts w:ascii="Helvetica Neue" w:eastAsia="Helvetica Neue" w:hAnsi="Helvetica Neue" w:cs="Helvetica Neue"/>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D00FB8" w14:textId="77777777" w:rsidR="00710DEE" w:rsidRDefault="00710DEE">
      <w:r>
        <w:separator/>
      </w:r>
    </w:p>
  </w:footnote>
  <w:footnote w:type="continuationSeparator" w:id="0">
    <w:p w14:paraId="731A8125" w14:textId="77777777" w:rsidR="00710DEE" w:rsidRDefault="00710DE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A10F21" w14:textId="77777777" w:rsidR="00037661" w:rsidRDefault="006560E5">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20"/>
        <w:tab w:val="left" w:pos="9360"/>
        <w:tab w:val="left" w:pos="9699"/>
      </w:tabs>
      <w:jc w:val="right"/>
      <w:rPr>
        <w:color w:val="000000"/>
      </w:rPr>
    </w:pPr>
    <w:r>
      <w:rPr>
        <w:color w:val="000000"/>
        <w:shd w:val="clear" w:color="auto" w:fill="8DF900"/>
      </w:rPr>
      <w:fldChar w:fldCharType="begin"/>
    </w:r>
    <w:r>
      <w:rPr>
        <w:color w:val="000000"/>
        <w:shd w:val="clear" w:color="auto" w:fill="8DF900"/>
      </w:rPr>
      <w:instrText>PAGE</w:instrText>
    </w:r>
    <w:r>
      <w:rPr>
        <w:color w:val="000000"/>
        <w:shd w:val="clear" w:color="auto" w:fill="8DF900"/>
      </w:rP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C6EA6" w14:textId="20EACD7A" w:rsidR="00037661" w:rsidRDefault="006560E5">
    <w:pPr>
      <w:pBdr>
        <w:top w:val="nil"/>
        <w:left w:val="nil"/>
        <w:bottom w:val="nil"/>
        <w:right w:val="nil"/>
        <w:between w:val="nil"/>
      </w:pBdr>
      <w:tabs>
        <w:tab w:val="center" w:pos="4819"/>
        <w:tab w:val="right" w:pos="9639"/>
      </w:tabs>
      <w:jc w:val="right"/>
      <w:rPr>
        <w:color w:val="000000"/>
      </w:rPr>
    </w:pPr>
    <w:r>
      <w:rPr>
        <w:color w:val="000000"/>
      </w:rPr>
      <w:fldChar w:fldCharType="begin"/>
    </w:r>
    <w:r>
      <w:rPr>
        <w:color w:val="000000"/>
      </w:rPr>
      <w:instrText>PAGE</w:instrText>
    </w:r>
    <w:r>
      <w:rPr>
        <w:color w:val="000000"/>
      </w:rPr>
      <w:fldChar w:fldCharType="separate"/>
    </w:r>
    <w:r w:rsidR="00684F62">
      <w:rPr>
        <w:noProof/>
        <w:color w:val="000000"/>
      </w:rPr>
      <w:t>1</w:t>
    </w:r>
    <w:r>
      <w:rPr>
        <w:color w:val="000000"/>
      </w:rPr>
      <w:fldChar w:fldCharType="end"/>
    </w:r>
  </w:p>
  <w:p w14:paraId="373DA667" w14:textId="77777777" w:rsidR="00037661" w:rsidRDefault="00037661">
    <w:pPr>
      <w:pBdr>
        <w:top w:val="nil"/>
        <w:left w:val="nil"/>
        <w:bottom w:val="nil"/>
        <w:right w:val="nil"/>
        <w:between w:val="nil"/>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right" w:pos="9020"/>
        <w:tab w:val="left" w:pos="9360"/>
        <w:tab w:val="left" w:pos="9699"/>
      </w:tabs>
      <w:jc w:val="right"/>
      <w:rPr>
        <w:color w:val="00000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02A1F0" w14:textId="77777777" w:rsidR="00037661" w:rsidRDefault="00037661">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C57487"/>
    <w:multiLevelType w:val="multilevel"/>
    <w:tmpl w:val="6A70C0BC"/>
    <w:lvl w:ilvl="0">
      <w:start w:val="1"/>
      <w:numFmt w:val="decimal"/>
      <w:lvlText w:val="%1)"/>
      <w:lvlJc w:val="left"/>
      <w:pPr>
        <w:ind w:left="2007" w:hanging="360"/>
      </w:pPr>
    </w:lvl>
    <w:lvl w:ilvl="1">
      <w:start w:val="1"/>
      <w:numFmt w:val="lowerLetter"/>
      <w:lvlText w:val="%2."/>
      <w:lvlJc w:val="left"/>
      <w:pPr>
        <w:ind w:left="2727" w:hanging="360"/>
      </w:pPr>
    </w:lvl>
    <w:lvl w:ilvl="2">
      <w:start w:val="1"/>
      <w:numFmt w:val="lowerRoman"/>
      <w:lvlText w:val="%3."/>
      <w:lvlJc w:val="right"/>
      <w:pPr>
        <w:ind w:left="3447" w:hanging="180"/>
      </w:pPr>
    </w:lvl>
    <w:lvl w:ilvl="3">
      <w:start w:val="1"/>
      <w:numFmt w:val="decimal"/>
      <w:lvlText w:val="%4."/>
      <w:lvlJc w:val="left"/>
      <w:pPr>
        <w:ind w:left="4167" w:hanging="360"/>
      </w:pPr>
    </w:lvl>
    <w:lvl w:ilvl="4">
      <w:start w:val="1"/>
      <w:numFmt w:val="lowerLetter"/>
      <w:lvlText w:val="%5."/>
      <w:lvlJc w:val="left"/>
      <w:pPr>
        <w:ind w:left="4887" w:hanging="360"/>
      </w:pPr>
    </w:lvl>
    <w:lvl w:ilvl="5">
      <w:start w:val="1"/>
      <w:numFmt w:val="lowerRoman"/>
      <w:lvlText w:val="%6."/>
      <w:lvlJc w:val="right"/>
      <w:pPr>
        <w:ind w:left="5607" w:hanging="180"/>
      </w:pPr>
    </w:lvl>
    <w:lvl w:ilvl="6">
      <w:start w:val="1"/>
      <w:numFmt w:val="decimal"/>
      <w:lvlText w:val="%7."/>
      <w:lvlJc w:val="left"/>
      <w:pPr>
        <w:ind w:left="6327" w:hanging="360"/>
      </w:pPr>
    </w:lvl>
    <w:lvl w:ilvl="7">
      <w:start w:val="1"/>
      <w:numFmt w:val="lowerLetter"/>
      <w:lvlText w:val="%8."/>
      <w:lvlJc w:val="left"/>
      <w:pPr>
        <w:ind w:left="7047" w:hanging="360"/>
      </w:pPr>
    </w:lvl>
    <w:lvl w:ilvl="8">
      <w:start w:val="1"/>
      <w:numFmt w:val="lowerRoman"/>
      <w:lvlText w:val="%9."/>
      <w:lvlJc w:val="right"/>
      <w:pPr>
        <w:ind w:left="7767" w:hanging="180"/>
      </w:pPr>
    </w:lvl>
  </w:abstractNum>
  <w:abstractNum w:abstractNumId="1" w15:restartNumberingAfterBreak="0">
    <w:nsid w:val="37EC0AC3"/>
    <w:multiLevelType w:val="multilevel"/>
    <w:tmpl w:val="0B6ECBA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53066638"/>
    <w:multiLevelType w:val="multilevel"/>
    <w:tmpl w:val="625487E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7C273E38"/>
    <w:multiLevelType w:val="multilevel"/>
    <w:tmpl w:val="5CCEA0D2"/>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num w:numId="1">
    <w:abstractNumId w:val="3"/>
  </w:num>
  <w:num w:numId="2">
    <w:abstractNumId w:val="0"/>
  </w:num>
  <w:num w:numId="3">
    <w:abstractNumId w:val="1"/>
  </w:num>
  <w:num w:numId="4">
    <w:abstractNumId w:val="2"/>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7661"/>
    <w:rsid w:val="00037661"/>
    <w:rsid w:val="001F36BF"/>
    <w:rsid w:val="00253200"/>
    <w:rsid w:val="0041677F"/>
    <w:rsid w:val="005B0F5E"/>
    <w:rsid w:val="006560E5"/>
    <w:rsid w:val="00684F62"/>
    <w:rsid w:val="00710DEE"/>
    <w:rsid w:val="00712384"/>
    <w:rsid w:val="007E3116"/>
    <w:rsid w:val="00A642E4"/>
    <w:rsid w:val="00B80EA6"/>
    <w:rsid w:val="00C238BF"/>
    <w:rsid w:val="00D1086A"/>
    <w:rsid w:val="00E23908"/>
    <w:rsid w:val="00EC54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087637"/>
  <w15:docId w15:val="{95188FE0-1BB8-4A4C-8D18-7340A8CA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uk-UA"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lang w:val="en-US" w:eastAsia="en-US"/>
    </w:rPr>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rPr>
  </w:style>
  <w:style w:type="paragraph" w:styleId="5">
    <w:name w:val="heading 5"/>
    <w:basedOn w:val="a"/>
    <w:next w:val="a"/>
    <w:pPr>
      <w:keepNext/>
      <w:keepLines/>
      <w:spacing w:before="220" w:after="40"/>
      <w:outlineLvl w:val="4"/>
    </w:pPr>
    <w:rPr>
      <w:b/>
      <w:sz w:val="22"/>
      <w:szCs w:val="22"/>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character" w:styleId="a4">
    <w:name w:val="Hyperlink"/>
    <w:rPr>
      <w:u w:val="single"/>
    </w:rPr>
  </w:style>
  <w:style w:type="table" w:customStyle="1" w:styleId="TableNormal0">
    <w:name w:val="Table Normal"/>
    <w:tblPr>
      <w:tblInd w:w="0" w:type="dxa"/>
      <w:tblCellMar>
        <w:top w:w="0" w:type="dxa"/>
        <w:left w:w="0" w:type="dxa"/>
        <w:bottom w:w="0" w:type="dxa"/>
        <w:right w:w="0" w:type="dxa"/>
      </w:tblCellMar>
    </w:tblPr>
  </w:style>
  <w:style w:type="paragraph" w:styleId="a5">
    <w:name w:val="Body Text"/>
    <w:rPr>
      <w:rFonts w:cs="Arial Unicode MS"/>
      <w:color w:val="000000"/>
      <w:u w:color="000000"/>
      <w14:textOutline w14:w="0" w14:cap="flat" w14:cmpd="sng" w14:algn="ctr">
        <w14:noFill/>
        <w14:prstDash w14:val="solid"/>
        <w14:bevel/>
      </w14:textOutline>
    </w:rPr>
  </w:style>
  <w:style w:type="paragraph" w:customStyle="1" w:styleId="a6">
    <w:name w:val="Колонтитулы"/>
    <w:pPr>
      <w:tabs>
        <w:tab w:val="right" w:pos="9020"/>
      </w:tabs>
    </w:pPr>
    <w:rPr>
      <w:rFonts w:ascii="Helvetica Neue" w:hAnsi="Helvetica Neue" w:cs="Arial Unicode MS"/>
      <w:color w:val="000000"/>
      <w14:textOutline w14:w="0" w14:cap="flat" w14:cmpd="sng" w14:algn="ctr">
        <w14:noFill/>
        <w14:prstDash w14:val="solid"/>
        <w14:bevel/>
      </w14:textOutline>
    </w:rPr>
  </w:style>
  <w:style w:type="numbering" w:customStyle="1" w:styleId="10">
    <w:name w:val="Импортированный стиль 1"/>
  </w:style>
  <w:style w:type="numbering" w:customStyle="1" w:styleId="20">
    <w:name w:val="Импортированный стиль 2"/>
  </w:style>
  <w:style w:type="numbering" w:customStyle="1" w:styleId="30">
    <w:name w:val="Импортированный стиль 3"/>
  </w:style>
  <w:style w:type="numbering" w:customStyle="1" w:styleId="40">
    <w:name w:val="Импортированный стиль 4"/>
  </w:style>
  <w:style w:type="numbering" w:customStyle="1" w:styleId="50">
    <w:name w:val="Импортированный стиль 5"/>
  </w:style>
  <w:style w:type="numbering" w:customStyle="1" w:styleId="60">
    <w:name w:val="Импортированный стиль 6"/>
  </w:style>
  <w:style w:type="numbering" w:customStyle="1" w:styleId="7">
    <w:name w:val="Импортированный стиль 7"/>
  </w:style>
  <w:style w:type="character" w:customStyle="1" w:styleId="a7">
    <w:name w:val="Нет"/>
  </w:style>
  <w:style w:type="character" w:customStyle="1" w:styleId="Hyperlink0">
    <w:name w:val="Hyperlink.0"/>
    <w:basedOn w:val="a7"/>
    <w:rPr>
      <w:rFonts w:ascii="Times New Roman" w:eastAsia="Times New Roman" w:hAnsi="Times New Roman" w:cs="Times New Roman"/>
      <w:caps w:val="0"/>
      <w:smallCaps w:val="0"/>
      <w:strike w:val="0"/>
      <w:dstrike w:val="0"/>
      <w:outline w:val="0"/>
      <w:color w:val="000000"/>
      <w:u w:val="none" w:color="000000"/>
      <w:vertAlign w:val="baseline"/>
    </w:rPr>
  </w:style>
  <w:style w:type="numbering" w:customStyle="1" w:styleId="8">
    <w:name w:val="Импортированный стиль 8"/>
  </w:style>
  <w:style w:type="numbering" w:customStyle="1" w:styleId="9">
    <w:name w:val="Импортированный стиль 9"/>
  </w:style>
  <w:style w:type="paragraph" w:styleId="a8">
    <w:name w:val="Balloon Text"/>
    <w:basedOn w:val="a"/>
    <w:link w:val="a9"/>
    <w:uiPriority w:val="99"/>
    <w:semiHidden/>
    <w:unhideWhenUsed/>
    <w:rsid w:val="00863A56"/>
    <w:rPr>
      <w:rFonts w:ascii="Tahoma" w:hAnsi="Tahoma" w:cs="Tahoma"/>
      <w:sz w:val="16"/>
      <w:szCs w:val="16"/>
    </w:rPr>
  </w:style>
  <w:style w:type="character" w:customStyle="1" w:styleId="a9">
    <w:name w:val="Текст выноски Знак"/>
    <w:basedOn w:val="a0"/>
    <w:link w:val="a8"/>
    <w:uiPriority w:val="99"/>
    <w:semiHidden/>
    <w:rsid w:val="00863A56"/>
    <w:rPr>
      <w:rFonts w:ascii="Tahoma" w:hAnsi="Tahoma" w:cs="Tahoma"/>
      <w:sz w:val="16"/>
      <w:szCs w:val="16"/>
      <w:lang w:val="en-US" w:eastAsia="en-US"/>
    </w:rPr>
  </w:style>
  <w:style w:type="character" w:customStyle="1" w:styleId="11">
    <w:name w:val="Основной шрифт абзаца1"/>
    <w:rsid w:val="00182368"/>
  </w:style>
  <w:style w:type="paragraph" w:styleId="aa">
    <w:name w:val="header"/>
    <w:basedOn w:val="a"/>
    <w:link w:val="ab"/>
    <w:uiPriority w:val="99"/>
    <w:unhideWhenUsed/>
    <w:rsid w:val="00377776"/>
    <w:pPr>
      <w:tabs>
        <w:tab w:val="center" w:pos="4819"/>
        <w:tab w:val="right" w:pos="9639"/>
      </w:tabs>
    </w:pPr>
  </w:style>
  <w:style w:type="character" w:customStyle="1" w:styleId="ab">
    <w:name w:val="Верхний колонтитул Знак"/>
    <w:basedOn w:val="a0"/>
    <w:link w:val="aa"/>
    <w:uiPriority w:val="99"/>
    <w:rsid w:val="00377776"/>
    <w:rPr>
      <w:sz w:val="24"/>
      <w:szCs w:val="24"/>
      <w:lang w:val="en-US" w:eastAsia="en-US"/>
    </w:rPr>
  </w:style>
  <w:style w:type="paragraph" w:styleId="ac">
    <w:name w:val="footer"/>
    <w:basedOn w:val="a"/>
    <w:link w:val="ad"/>
    <w:uiPriority w:val="99"/>
    <w:unhideWhenUsed/>
    <w:rsid w:val="00377776"/>
    <w:pPr>
      <w:tabs>
        <w:tab w:val="center" w:pos="4819"/>
        <w:tab w:val="right" w:pos="9639"/>
      </w:tabs>
    </w:pPr>
  </w:style>
  <w:style w:type="character" w:customStyle="1" w:styleId="ad">
    <w:name w:val="Нижний колонтитул Знак"/>
    <w:basedOn w:val="a0"/>
    <w:link w:val="ac"/>
    <w:uiPriority w:val="99"/>
    <w:rsid w:val="00377776"/>
    <w:rPr>
      <w:sz w:val="24"/>
      <w:szCs w:val="24"/>
      <w:lang w:val="en-US" w:eastAsia="en-US"/>
    </w:rPr>
  </w:style>
  <w:style w:type="paragraph" w:styleId="ae">
    <w:name w:val="Normal (Web)"/>
    <w:basedOn w:val="a"/>
    <w:uiPriority w:val="99"/>
    <w:unhideWhenUsed/>
    <w:rsid w:val="007E1FB2"/>
    <w:pPr>
      <w:spacing w:before="100" w:beforeAutospacing="1" w:after="100" w:afterAutospacing="1"/>
    </w:pPr>
    <w:rPr>
      <w:lang w:val="ru-RU" w:eastAsia="ru-RU"/>
    </w:rPr>
  </w:style>
  <w:style w:type="character" w:styleId="af">
    <w:name w:val="FollowedHyperlink"/>
    <w:basedOn w:val="a0"/>
    <w:uiPriority w:val="99"/>
    <w:semiHidden/>
    <w:unhideWhenUsed/>
    <w:rsid w:val="0097409A"/>
    <w:rPr>
      <w:color w:val="FF00FF" w:themeColor="followedHyperlink"/>
      <w:u w:val="single"/>
    </w:rPr>
  </w:style>
  <w:style w:type="character" w:customStyle="1" w:styleId="12">
    <w:name w:val="Незакрита згадка1"/>
    <w:basedOn w:val="a0"/>
    <w:uiPriority w:val="99"/>
    <w:semiHidden/>
    <w:unhideWhenUsed/>
    <w:rsid w:val="00F56BC0"/>
    <w:rPr>
      <w:color w:val="605E5C"/>
      <w:shd w:val="clear" w:color="auto" w:fill="E1DFDD"/>
    </w:rPr>
  </w:style>
  <w:style w:type="character" w:customStyle="1" w:styleId="21">
    <w:name w:val="Незакрита згадка2"/>
    <w:basedOn w:val="a0"/>
    <w:uiPriority w:val="99"/>
    <w:semiHidden/>
    <w:unhideWhenUsed/>
    <w:rsid w:val="00691814"/>
    <w:rPr>
      <w:color w:val="605E5C"/>
      <w:shd w:val="clear" w:color="auto" w:fill="E1DFDD"/>
    </w:rPr>
  </w:style>
  <w:style w:type="paragraph" w:styleId="af0">
    <w:name w:val="Subtitle"/>
    <w:basedOn w:val="a"/>
    <w:next w:val="a"/>
    <w:pPr>
      <w:keepNext/>
      <w:keepLines/>
      <w:spacing w:before="360" w:after="80"/>
    </w:pPr>
    <w:rPr>
      <w:rFonts w:ascii="Georgia" w:eastAsia="Georgia" w:hAnsi="Georgia" w:cs="Georgia"/>
      <w:i/>
      <w:color w:val="666666"/>
      <w:sz w:val="48"/>
      <w:szCs w:val="48"/>
    </w:rPr>
  </w:style>
  <w:style w:type="table" w:customStyle="1" w:styleId="af1">
    <w:basedOn w:val="TableNormal0"/>
    <w:tblPr>
      <w:tblStyleRowBandSize w:val="1"/>
      <w:tblStyleColBandSize w:val="1"/>
    </w:tblPr>
  </w:style>
  <w:style w:type="character" w:customStyle="1" w:styleId="UnresolvedMention">
    <w:name w:val="Unresolved Mention"/>
    <w:basedOn w:val="a0"/>
    <w:uiPriority w:val="99"/>
    <w:semiHidden/>
    <w:unhideWhenUsed/>
    <w:rsid w:val="00B80E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journlib.univ.kiev.ua/mono/cross.pdf" TargetMode="External"/><Relationship Id="rId18" Type="http://schemas.openxmlformats.org/officeDocument/2006/relationships/hyperlink" Target="https://www.meta.com/ru-ru/experiences/2215004568539258/" TargetMode="External"/><Relationship Id="rId26" Type="http://schemas.openxmlformats.org/officeDocument/2006/relationships/hyperlink" Target="https://nexus.leagueoflegends.com/en-us/2019/09/louis-vuitton-joins-worlds-2019/" TargetMode="External"/><Relationship Id="rId39"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hyperlink" Target="https://www.statista.com/statistics/1109956/global-esports-audience/" TargetMode="External"/><Relationship Id="rId34" Type="http://schemas.openxmlformats.org/officeDocument/2006/relationships/header" Target="header3.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moodle.znu.edu.ua/pluginfile.php/998991/mod_resource/content/1/%D0%9F%D1%96%D0%B4%D1%80%D1%83%D1%87%D0%BD%D0%B8%D0%BA%20%D0%B7%20%D0%BA%D1%80%D0%BE%D1%81-%D0%BC%D0%B5%D0%B4%D1%96%D0%B0%20.pdf" TargetMode="External"/><Relationship Id="rId17" Type="http://schemas.openxmlformats.org/officeDocument/2006/relationships/hyperlink" Target="https://dmarket.com/ua" TargetMode="External"/><Relationship Id="rId25" Type="http://schemas.openxmlformats.org/officeDocument/2006/relationships/hyperlink" Target="https://academyonline.uefa.com/fame/Repository/KissDocument/16005001/3/2/1/8/16005001.pdf" TargetMode="External"/><Relationship Id="rId33" Type="http://schemas.openxmlformats.org/officeDocument/2006/relationships/footer" Target="footer1.xml"/><Relationship Id="rId38"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s://www.wheels.org/spacewar/stone/rolling_stone.html" TargetMode="External"/><Relationship Id="rId20" Type="http://schemas.openxmlformats.org/officeDocument/2006/relationships/hyperlink" Target="https://eslfaceitgroup.com/blog/2019/03/esl-and-intel-welcomed-174000-fans-at-worlds-most-attended-esports-event-and-most-watched-esl-csgo-tournament-ever/" TargetMode="External"/><Relationship Id="rId29" Type="http://schemas.openxmlformats.org/officeDocument/2006/relationships/hyperlink" Target="https://sprintvector.com/" TargetMode="External"/><Relationship Id="rId41"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ms.onu.edu.ua/article/view/195600/201680" TargetMode="External"/><Relationship Id="rId24" Type="http://schemas.openxmlformats.org/officeDocument/2006/relationships/hyperlink" Target="https://liquipedia.net/simracing/F1_Esports_Virtual_Grand_Prix_Series#:~:text=F1%20Esports%20Virtual%20Grand%20Prix%20Series%20features%20a%20number%20of,certain%20races%20postponed%20and%20cancelled" TargetMode="External"/><Relationship Id="rId32" Type="http://schemas.openxmlformats.org/officeDocument/2006/relationships/header" Target="header2.xml"/><Relationship Id="rId37" Type="http://schemas.openxmlformats.org/officeDocument/2006/relationships/image" Target="media/image2.jpeg"/><Relationship Id="rId40"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hyperlink" Target="about:blank" TargetMode="External"/><Relationship Id="rId23" Type="http://schemas.openxmlformats.org/officeDocument/2006/relationships/hyperlink" Target="https://www.grandviewresearch.com/industry-analysis/esports-market" TargetMode="External"/><Relationship Id="rId28" Type="http://schemas.openxmlformats.org/officeDocument/2006/relationships/hyperlink" Target="https://newzoo.com/resources/trend-reports/newzoos-global-esports-live-streaming-market-report-2021-free-version" TargetMode="External"/><Relationship Id="rId36" Type="http://schemas.openxmlformats.org/officeDocument/2006/relationships/image" Target="media/image1.jpeg"/><Relationship Id="rId10" Type="http://schemas.openxmlformats.org/officeDocument/2006/relationships/hyperlink" Target="http://dms.onu.edu.ua/article/view/251391" TargetMode="External"/><Relationship Id="rId19" Type="http://schemas.openxmlformats.org/officeDocument/2006/relationships/hyperlink" Target="https://eslfaceitgroup.com/blog/2020/04/esl-and-dreamhack-enter-streaming-deal-with-twitch/" TargetMode="External"/><Relationship Id="rId31" Type="http://schemas.openxmlformats.org/officeDocument/2006/relationships/hyperlink" Target="https://venturebeat.com/ai/openai-five-defeats-a-team-of-professional-dota-2-players/" TargetMode="External"/><Relationship Id="rId4" Type="http://schemas.openxmlformats.org/officeDocument/2006/relationships/settings" Target="settings.xml"/><Relationship Id="rId9" Type="http://schemas.openxmlformats.org/officeDocument/2006/relationships/hyperlink" Target="https://qlnx5.weblium.site/" TargetMode="External"/><Relationship Id="rId14" Type="http://schemas.openxmlformats.org/officeDocument/2006/relationships/hyperlink" Target="http://dms.onu.edu.ua/article/view/225315/230112" TargetMode="External"/><Relationship Id="rId22" Type="http://schemas.openxmlformats.org/officeDocument/2006/relationships/hyperlink" Target="https://www.statista.com/statistics/490358/esports-revenue-worldwide-by-segment/" TargetMode="External"/><Relationship Id="rId27" Type="http://schemas.openxmlformats.org/officeDocument/2006/relationships/hyperlink" Target="https://www.astralis.gg/post/new-multi-year-agreement-with-logitech-g" TargetMode="External"/><Relationship Id="rId30" Type="http://schemas.openxmlformats.org/officeDocument/2006/relationships/hyperlink" Target="https://www.verizon.com/about/news/verizon-partners-riot-games" TargetMode="External"/><Relationship Id="rId35" Type="http://schemas.openxmlformats.org/officeDocument/2006/relationships/footer" Target="footer2.xml"/><Relationship Id="rId43"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SfnGToisIL1/aSfm1PIMO9GQQbw==">CgMxLjAyCGguZ2pkZ3hzMgppZC4zMGowemxsMgloLjFmb2I5dGU4AHIhMWhpaHluZHg0aTJMN2s2ZFB2OFB5YlpKcngyWnlvUldH</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23</Pages>
  <Words>4683</Words>
  <Characters>26695</Characters>
  <Application>Microsoft Office Word</Application>
  <DocSecurity>0</DocSecurity>
  <Lines>222</Lines>
  <Paragraphs>62</Paragraphs>
  <ScaleCrop>false</ScaleCrop>
  <Company>*</Company>
  <LinksUpToDate>false</LinksUpToDate>
  <CharactersWithSpaces>31316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ASV</dc:creator>
  <cp:lastModifiedBy>Дима</cp:lastModifiedBy>
  <cp:revision>3</cp:revision>
  <dcterms:created xsi:type="dcterms:W3CDTF">2024-06-07T06:51:00Z</dcterms:created>
  <dcterms:modified xsi:type="dcterms:W3CDTF">2024-06-07T07:00:00Z</dcterms:modified>
</cp:coreProperties>
</file>