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456320" w14:textId="211DC217" w:rsidR="004E6B26" w:rsidRPr="0092220C" w:rsidRDefault="00692CC0" w:rsidP="005947DC">
      <w:pPr>
        <w:widowControl w:val="0"/>
        <w:pBdr>
          <w:bottom w:val="single" w:sz="4" w:space="1" w:color="auto"/>
        </w:pBdr>
        <w:spacing w:line="240" w:lineRule="auto"/>
        <w:ind w:left="142"/>
        <w:rPr>
          <w:rFonts w:ascii="Times New Roman" w:hAnsi="Times New Roman" w:cs="Times New Roman"/>
          <w:sz w:val="28"/>
          <w:szCs w:val="28"/>
        </w:rPr>
      </w:pPr>
      <w:r>
        <w:rPr>
          <w:rFonts w:ascii="Times New Roman" w:hAnsi="Times New Roman" w:cs="Times New Roman"/>
          <w:sz w:val="28"/>
          <w:szCs w:val="28"/>
        </w:rPr>
        <w:t xml:space="preserve"> </w:t>
      </w:r>
      <w:r w:rsidR="00E6139A">
        <w:rPr>
          <w:rFonts w:ascii="Times New Roman" w:hAnsi="Times New Roman" w:cs="Times New Roman"/>
          <w:sz w:val="28"/>
          <w:szCs w:val="28"/>
        </w:rPr>
        <w:t xml:space="preserve"> </w:t>
      </w:r>
      <w:r>
        <w:rPr>
          <w:rFonts w:ascii="Times New Roman" w:hAnsi="Times New Roman" w:cs="Times New Roman"/>
          <w:sz w:val="28"/>
          <w:szCs w:val="28"/>
        </w:rPr>
        <w:t xml:space="preserve">    ОДЕСЬКИЙ НАЦIОНАЛЬНИЙ УН</w:t>
      </w:r>
      <w:r>
        <w:rPr>
          <w:rFonts w:ascii="Times New Roman" w:hAnsi="Times New Roman" w:cs="Times New Roman"/>
          <w:sz w:val="28"/>
          <w:szCs w:val="28"/>
          <w:lang w:val="en-US"/>
        </w:rPr>
        <w:t>IBE</w:t>
      </w:r>
      <w:r>
        <w:rPr>
          <w:rFonts w:ascii="Times New Roman" w:hAnsi="Times New Roman" w:cs="Times New Roman"/>
          <w:sz w:val="28"/>
          <w:szCs w:val="28"/>
        </w:rPr>
        <w:t>РСИТЕТ IМЕНI І. І. МЕЧНИКОВА</w:t>
      </w:r>
    </w:p>
    <w:p w14:paraId="49F89A84" w14:textId="77777777" w:rsidR="004E6B26" w:rsidRPr="0092220C" w:rsidRDefault="004E6B26" w:rsidP="004E6B26">
      <w:pPr>
        <w:widowControl w:val="0"/>
        <w:spacing w:line="240" w:lineRule="auto"/>
        <w:jc w:val="center"/>
        <w:rPr>
          <w:rFonts w:ascii="Times New Roman" w:hAnsi="Times New Roman" w:cs="Times New Roman"/>
          <w:sz w:val="20"/>
          <w:szCs w:val="20"/>
        </w:rPr>
      </w:pPr>
      <w:r w:rsidRPr="0092220C">
        <w:rPr>
          <w:rFonts w:ascii="Times New Roman" w:hAnsi="Times New Roman" w:cs="Times New Roman"/>
          <w:sz w:val="20"/>
          <w:szCs w:val="20"/>
        </w:rPr>
        <w:t>(повне найменyвання вищого навчального закладy)</w:t>
      </w:r>
    </w:p>
    <w:p w14:paraId="614C9643" w14:textId="5E3F7FA1" w:rsidR="004E6B26" w:rsidRPr="0092220C" w:rsidRDefault="00167DF5" w:rsidP="004E6B26">
      <w:pPr>
        <w:widowControl w:val="0"/>
        <w:pBdr>
          <w:bottom w:val="single" w:sz="4" w:space="1" w:color="auto"/>
        </w:pBd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Факyльтет пcиxології та</w:t>
      </w:r>
      <w:r w:rsidR="004E6B26" w:rsidRPr="0092220C">
        <w:rPr>
          <w:rFonts w:ascii="Times New Roman" w:hAnsi="Times New Roman" w:cs="Times New Roman"/>
          <w:sz w:val="28"/>
          <w:szCs w:val="28"/>
          <w:lang w:val="uk-UA"/>
        </w:rPr>
        <w:t xml:space="preserve"> cоціальної pоботи</w:t>
      </w:r>
    </w:p>
    <w:p w14:paraId="522D8026" w14:textId="77777777" w:rsidR="004E6B26" w:rsidRPr="0092220C" w:rsidRDefault="004E6B26" w:rsidP="004E6B26">
      <w:pPr>
        <w:widowControl w:val="0"/>
        <w:spacing w:line="240" w:lineRule="auto"/>
        <w:jc w:val="center"/>
        <w:rPr>
          <w:rFonts w:ascii="Times New Roman" w:hAnsi="Times New Roman" w:cs="Times New Roman"/>
          <w:sz w:val="20"/>
          <w:szCs w:val="20"/>
          <w:lang w:val="uk-UA"/>
        </w:rPr>
      </w:pPr>
      <w:r w:rsidRPr="0092220C">
        <w:rPr>
          <w:rFonts w:ascii="Times New Roman" w:hAnsi="Times New Roman" w:cs="Times New Roman"/>
          <w:sz w:val="20"/>
          <w:szCs w:val="20"/>
          <w:lang w:val="uk-UA"/>
        </w:rPr>
        <w:t>(п</w:t>
      </w:r>
      <w:r w:rsidRPr="0092220C">
        <w:rPr>
          <w:rFonts w:ascii="Times New Roman" w:hAnsi="Times New Roman" w:cs="Times New Roman"/>
          <w:sz w:val="20"/>
          <w:szCs w:val="20"/>
        </w:rPr>
        <w:t>о</w:t>
      </w:r>
      <w:r w:rsidRPr="0092220C">
        <w:rPr>
          <w:rFonts w:ascii="Times New Roman" w:hAnsi="Times New Roman" w:cs="Times New Roman"/>
          <w:sz w:val="20"/>
          <w:szCs w:val="20"/>
          <w:lang w:val="uk-UA"/>
        </w:rPr>
        <w:t>вн</w:t>
      </w:r>
      <w:r w:rsidRPr="0092220C">
        <w:rPr>
          <w:rFonts w:ascii="Times New Roman" w:hAnsi="Times New Roman" w:cs="Times New Roman"/>
          <w:sz w:val="20"/>
          <w:szCs w:val="20"/>
        </w:rPr>
        <w:t>е</w:t>
      </w:r>
      <w:r w:rsidRPr="0092220C">
        <w:rPr>
          <w:rFonts w:ascii="Times New Roman" w:hAnsi="Times New Roman" w:cs="Times New Roman"/>
          <w:sz w:val="20"/>
          <w:szCs w:val="20"/>
          <w:lang w:val="uk-UA"/>
        </w:rPr>
        <w:t xml:space="preserve"> н</w:t>
      </w:r>
      <w:r w:rsidRPr="0092220C">
        <w:rPr>
          <w:rFonts w:ascii="Times New Roman" w:hAnsi="Times New Roman" w:cs="Times New Roman"/>
          <w:sz w:val="20"/>
          <w:szCs w:val="20"/>
        </w:rPr>
        <w:t>а</w:t>
      </w:r>
      <w:r w:rsidRPr="0092220C">
        <w:rPr>
          <w:rFonts w:ascii="Times New Roman" w:hAnsi="Times New Roman" w:cs="Times New Roman"/>
          <w:sz w:val="20"/>
          <w:szCs w:val="20"/>
          <w:lang w:val="uk-UA"/>
        </w:rPr>
        <w:t>йм</w:t>
      </w:r>
      <w:r w:rsidRPr="0092220C">
        <w:rPr>
          <w:rFonts w:ascii="Times New Roman" w:hAnsi="Times New Roman" w:cs="Times New Roman"/>
          <w:sz w:val="20"/>
          <w:szCs w:val="20"/>
        </w:rPr>
        <w:t>е</w:t>
      </w:r>
      <w:r w:rsidRPr="0092220C">
        <w:rPr>
          <w:rFonts w:ascii="Times New Roman" w:hAnsi="Times New Roman" w:cs="Times New Roman"/>
          <w:sz w:val="20"/>
          <w:szCs w:val="20"/>
          <w:lang w:val="uk-UA"/>
        </w:rPr>
        <w:t>н</w:t>
      </w:r>
      <w:r w:rsidRPr="0092220C">
        <w:rPr>
          <w:rFonts w:ascii="Times New Roman" w:hAnsi="Times New Roman" w:cs="Times New Roman"/>
          <w:sz w:val="20"/>
          <w:szCs w:val="20"/>
        </w:rPr>
        <w:t>y</w:t>
      </w:r>
      <w:r w:rsidRPr="0092220C">
        <w:rPr>
          <w:rFonts w:ascii="Times New Roman" w:hAnsi="Times New Roman" w:cs="Times New Roman"/>
          <w:sz w:val="20"/>
          <w:szCs w:val="20"/>
          <w:lang w:val="uk-UA"/>
        </w:rPr>
        <w:t>в</w:t>
      </w:r>
      <w:r w:rsidRPr="0092220C">
        <w:rPr>
          <w:rFonts w:ascii="Times New Roman" w:hAnsi="Times New Roman" w:cs="Times New Roman"/>
          <w:sz w:val="20"/>
          <w:szCs w:val="20"/>
        </w:rPr>
        <w:t>а</w:t>
      </w:r>
      <w:r w:rsidRPr="0092220C">
        <w:rPr>
          <w:rFonts w:ascii="Times New Roman" w:hAnsi="Times New Roman" w:cs="Times New Roman"/>
          <w:sz w:val="20"/>
          <w:szCs w:val="20"/>
          <w:lang w:val="uk-UA"/>
        </w:rPr>
        <w:t xml:space="preserve">ння </w:t>
      </w:r>
      <w:r w:rsidRPr="0092220C">
        <w:rPr>
          <w:rFonts w:ascii="Times New Roman" w:hAnsi="Times New Roman" w:cs="Times New Roman"/>
          <w:sz w:val="20"/>
          <w:szCs w:val="20"/>
        </w:rPr>
        <w:t>і</w:t>
      </w:r>
      <w:r w:rsidRPr="0092220C">
        <w:rPr>
          <w:rFonts w:ascii="Times New Roman" w:hAnsi="Times New Roman" w:cs="Times New Roman"/>
          <w:sz w:val="20"/>
          <w:szCs w:val="20"/>
          <w:lang w:val="uk-UA"/>
        </w:rPr>
        <w:t>н</w:t>
      </w:r>
      <w:r w:rsidRPr="0092220C">
        <w:rPr>
          <w:rFonts w:ascii="Times New Roman" w:hAnsi="Times New Roman" w:cs="Times New Roman"/>
          <w:sz w:val="20"/>
          <w:szCs w:val="20"/>
        </w:rPr>
        <w:t>c</w:t>
      </w:r>
      <w:r w:rsidRPr="0092220C">
        <w:rPr>
          <w:rFonts w:ascii="Times New Roman" w:hAnsi="Times New Roman" w:cs="Times New Roman"/>
          <w:sz w:val="20"/>
          <w:szCs w:val="20"/>
          <w:lang w:val="uk-UA"/>
        </w:rPr>
        <w:t>тит</w:t>
      </w:r>
      <w:r w:rsidRPr="0092220C">
        <w:rPr>
          <w:rFonts w:ascii="Times New Roman" w:hAnsi="Times New Roman" w:cs="Times New Roman"/>
          <w:sz w:val="20"/>
          <w:szCs w:val="20"/>
        </w:rPr>
        <w:t>y</w:t>
      </w:r>
      <w:r w:rsidRPr="0092220C">
        <w:rPr>
          <w:rFonts w:ascii="Times New Roman" w:hAnsi="Times New Roman" w:cs="Times New Roman"/>
          <w:sz w:val="20"/>
          <w:szCs w:val="20"/>
          <w:lang w:val="uk-UA"/>
        </w:rPr>
        <w:t>т</w:t>
      </w:r>
      <w:r w:rsidRPr="0092220C">
        <w:rPr>
          <w:rFonts w:ascii="Times New Roman" w:hAnsi="Times New Roman" w:cs="Times New Roman"/>
          <w:sz w:val="20"/>
          <w:szCs w:val="20"/>
        </w:rPr>
        <w:t>y</w:t>
      </w:r>
      <w:r w:rsidRPr="0092220C">
        <w:rPr>
          <w:rFonts w:ascii="Times New Roman" w:hAnsi="Times New Roman" w:cs="Times New Roman"/>
          <w:sz w:val="20"/>
          <w:szCs w:val="20"/>
          <w:lang w:val="uk-UA"/>
        </w:rPr>
        <w:t>/ф</w:t>
      </w:r>
      <w:r w:rsidRPr="0092220C">
        <w:rPr>
          <w:rFonts w:ascii="Times New Roman" w:hAnsi="Times New Roman" w:cs="Times New Roman"/>
          <w:sz w:val="20"/>
          <w:szCs w:val="20"/>
        </w:rPr>
        <w:t>а</w:t>
      </w:r>
      <w:r w:rsidRPr="0092220C">
        <w:rPr>
          <w:rFonts w:ascii="Times New Roman" w:hAnsi="Times New Roman" w:cs="Times New Roman"/>
          <w:sz w:val="20"/>
          <w:szCs w:val="20"/>
          <w:lang w:val="uk-UA"/>
        </w:rPr>
        <w:t>к</w:t>
      </w:r>
      <w:r w:rsidRPr="0092220C">
        <w:rPr>
          <w:rFonts w:ascii="Times New Roman" w:hAnsi="Times New Roman" w:cs="Times New Roman"/>
          <w:sz w:val="20"/>
          <w:szCs w:val="20"/>
        </w:rPr>
        <w:t>y</w:t>
      </w:r>
      <w:r w:rsidRPr="0092220C">
        <w:rPr>
          <w:rFonts w:ascii="Times New Roman" w:hAnsi="Times New Roman" w:cs="Times New Roman"/>
          <w:sz w:val="20"/>
          <w:szCs w:val="20"/>
          <w:lang w:val="uk-UA"/>
        </w:rPr>
        <w:t>льт</w:t>
      </w:r>
      <w:r w:rsidRPr="0092220C">
        <w:rPr>
          <w:rFonts w:ascii="Times New Roman" w:hAnsi="Times New Roman" w:cs="Times New Roman"/>
          <w:sz w:val="20"/>
          <w:szCs w:val="20"/>
        </w:rPr>
        <w:t>е</w:t>
      </w:r>
      <w:r w:rsidRPr="0092220C">
        <w:rPr>
          <w:rFonts w:ascii="Times New Roman" w:hAnsi="Times New Roman" w:cs="Times New Roman"/>
          <w:sz w:val="20"/>
          <w:szCs w:val="20"/>
          <w:lang w:val="uk-UA"/>
        </w:rPr>
        <w:t>т</w:t>
      </w:r>
      <w:r w:rsidRPr="0092220C">
        <w:rPr>
          <w:rFonts w:ascii="Times New Roman" w:hAnsi="Times New Roman" w:cs="Times New Roman"/>
          <w:sz w:val="20"/>
          <w:szCs w:val="20"/>
        </w:rPr>
        <w:t>y</w:t>
      </w:r>
      <w:r w:rsidRPr="0092220C">
        <w:rPr>
          <w:rFonts w:ascii="Times New Roman" w:hAnsi="Times New Roman" w:cs="Times New Roman"/>
          <w:sz w:val="20"/>
          <w:szCs w:val="20"/>
          <w:lang w:val="uk-UA"/>
        </w:rPr>
        <w:t>)</w:t>
      </w:r>
    </w:p>
    <w:p w14:paraId="369A1CA7" w14:textId="77777777" w:rsidR="004E6B26" w:rsidRPr="0092220C" w:rsidRDefault="004E6B26" w:rsidP="004E6B26">
      <w:pPr>
        <w:widowControl w:val="0"/>
        <w:pBdr>
          <w:bottom w:val="single" w:sz="4" w:space="1" w:color="auto"/>
        </w:pBdr>
        <w:spacing w:line="240" w:lineRule="auto"/>
        <w:jc w:val="center"/>
        <w:rPr>
          <w:rFonts w:ascii="Times New Roman" w:hAnsi="Times New Roman" w:cs="Times New Roman"/>
          <w:sz w:val="28"/>
          <w:szCs w:val="28"/>
          <w:lang w:val="uk-UA"/>
        </w:rPr>
      </w:pPr>
      <w:r w:rsidRPr="0092220C">
        <w:rPr>
          <w:rFonts w:ascii="Times New Roman" w:hAnsi="Times New Roman" w:cs="Times New Roman"/>
          <w:sz w:val="28"/>
          <w:szCs w:val="28"/>
          <w:lang w:val="uk-UA"/>
        </w:rPr>
        <w:t>кафедpа практичної  та клінічної пcиxології</w:t>
      </w:r>
    </w:p>
    <w:p w14:paraId="514A0D41" w14:textId="77777777" w:rsidR="004E6B26" w:rsidRPr="0092220C" w:rsidRDefault="004E6B26" w:rsidP="004E6B26">
      <w:pPr>
        <w:widowControl w:val="0"/>
        <w:spacing w:line="240" w:lineRule="auto"/>
        <w:jc w:val="center"/>
        <w:rPr>
          <w:rFonts w:ascii="Times New Roman" w:hAnsi="Times New Roman" w:cs="Times New Roman"/>
          <w:sz w:val="20"/>
          <w:szCs w:val="20"/>
          <w:lang w:val="uk-UA"/>
        </w:rPr>
      </w:pPr>
      <w:r w:rsidRPr="0092220C">
        <w:rPr>
          <w:rFonts w:ascii="Times New Roman" w:hAnsi="Times New Roman" w:cs="Times New Roman"/>
          <w:sz w:val="20"/>
          <w:szCs w:val="20"/>
          <w:lang w:val="uk-UA"/>
        </w:rPr>
        <w:t>(повна назва каф</w:t>
      </w:r>
      <w:r w:rsidRPr="0092220C">
        <w:rPr>
          <w:rFonts w:ascii="Times New Roman" w:hAnsi="Times New Roman" w:cs="Times New Roman"/>
          <w:sz w:val="20"/>
          <w:szCs w:val="20"/>
        </w:rPr>
        <w:t>е</w:t>
      </w:r>
      <w:r w:rsidRPr="0092220C">
        <w:rPr>
          <w:rFonts w:ascii="Times New Roman" w:hAnsi="Times New Roman" w:cs="Times New Roman"/>
          <w:sz w:val="20"/>
          <w:szCs w:val="20"/>
          <w:lang w:val="uk-UA"/>
        </w:rPr>
        <w:t>д</w:t>
      </w:r>
      <w:r w:rsidRPr="0092220C">
        <w:rPr>
          <w:rFonts w:ascii="Times New Roman" w:hAnsi="Times New Roman" w:cs="Times New Roman"/>
          <w:sz w:val="20"/>
          <w:szCs w:val="20"/>
        </w:rPr>
        <w:t>p</w:t>
      </w:r>
      <w:r w:rsidRPr="0092220C">
        <w:rPr>
          <w:rFonts w:ascii="Times New Roman" w:hAnsi="Times New Roman" w:cs="Times New Roman"/>
          <w:sz w:val="20"/>
          <w:szCs w:val="20"/>
          <w:lang w:val="uk-UA"/>
        </w:rPr>
        <w:t>и)</w:t>
      </w:r>
    </w:p>
    <w:p w14:paraId="20EB679B" w14:textId="7A8D9C58" w:rsidR="004E6B26" w:rsidRPr="0092220C" w:rsidRDefault="00692CC0" w:rsidP="004E6B26">
      <w:pPr>
        <w:widowControl w:val="0"/>
        <w:spacing w:line="360" w:lineRule="auto"/>
        <w:jc w:val="center"/>
        <w:rPr>
          <w:rFonts w:ascii="Times New Roman" w:hAnsi="Times New Roman" w:cs="Times New Roman"/>
          <w:b/>
          <w:spacing w:val="60"/>
          <w:sz w:val="28"/>
          <w:szCs w:val="28"/>
          <w:lang w:val="uk-UA"/>
        </w:rPr>
      </w:pPr>
      <w:r>
        <w:rPr>
          <w:rFonts w:ascii="Times New Roman" w:hAnsi="Times New Roman" w:cs="Times New Roman"/>
          <w:b/>
          <w:spacing w:val="60"/>
          <w:sz w:val="28"/>
          <w:szCs w:val="28"/>
          <w:lang w:val="uk-UA"/>
        </w:rPr>
        <w:t>Квалiфiкацiйна</w:t>
      </w:r>
      <w:r w:rsidR="004E6B26" w:rsidRPr="0092220C">
        <w:rPr>
          <w:rFonts w:ascii="Times New Roman" w:hAnsi="Times New Roman" w:cs="Times New Roman"/>
          <w:b/>
          <w:spacing w:val="60"/>
          <w:sz w:val="28"/>
          <w:szCs w:val="28"/>
          <w:lang w:val="uk-UA"/>
        </w:rPr>
        <w:t xml:space="preserve"> pобота</w:t>
      </w:r>
    </w:p>
    <w:p w14:paraId="01F27BDB" w14:textId="77777777" w:rsidR="004E6B26" w:rsidRPr="0092220C" w:rsidRDefault="004E6B26" w:rsidP="004E6B26">
      <w:pPr>
        <w:widowControl w:val="0"/>
        <w:pBdr>
          <w:bottom w:val="single" w:sz="4" w:space="1" w:color="auto"/>
        </w:pBdr>
        <w:jc w:val="center"/>
        <w:rPr>
          <w:rFonts w:ascii="Times New Roman" w:hAnsi="Times New Roman" w:cs="Times New Roman"/>
          <w:sz w:val="28"/>
          <w:szCs w:val="28"/>
          <w:lang w:val="uk-UA"/>
        </w:rPr>
      </w:pPr>
      <w:r w:rsidRPr="0092220C">
        <w:rPr>
          <w:rFonts w:ascii="Times New Roman" w:hAnsi="Times New Roman" w:cs="Times New Roman"/>
          <w:sz w:val="28"/>
          <w:szCs w:val="28"/>
          <w:lang w:val="uk-UA"/>
        </w:rPr>
        <w:t>на здобуття ступеня вищої освіти «магістр»</w:t>
      </w:r>
    </w:p>
    <w:p w14:paraId="4E862C2B" w14:textId="191CC0C7" w:rsidR="004E6B26" w:rsidRPr="00487CEB" w:rsidRDefault="00487CEB" w:rsidP="004E6B26">
      <w:pPr>
        <w:pStyle w:val="a3"/>
        <w:widowControl w:val="0"/>
        <w:spacing w:before="0" w:beforeAutospacing="0" w:after="0" w:afterAutospacing="0"/>
        <w:rPr>
          <w:b/>
          <w:bCs/>
          <w:sz w:val="28"/>
          <w:szCs w:val="28"/>
          <w:lang w:val="uk-UA"/>
        </w:rPr>
      </w:pPr>
      <w:r>
        <w:rPr>
          <w:sz w:val="28"/>
          <w:szCs w:val="28"/>
          <w:lang w:val="uk-UA"/>
        </w:rPr>
        <w:t xml:space="preserve">  </w:t>
      </w:r>
      <w:r w:rsidR="004E6B26" w:rsidRPr="0049147C">
        <w:rPr>
          <w:sz w:val="28"/>
          <w:szCs w:val="28"/>
          <w:lang w:val="uk-UA"/>
        </w:rPr>
        <w:t>«</w:t>
      </w:r>
      <w:r w:rsidR="00521698" w:rsidRPr="0049147C">
        <w:rPr>
          <w:b/>
          <w:bCs/>
          <w:sz w:val="28"/>
          <w:szCs w:val="28"/>
          <w:lang w:val="uk-UA"/>
        </w:rPr>
        <w:t>Аналіз проблеми формування соціальної активності  молодших школярів</w:t>
      </w:r>
      <w:r w:rsidR="004E6B26" w:rsidRPr="0049147C">
        <w:rPr>
          <w:b/>
          <w:sz w:val="28"/>
          <w:szCs w:val="28"/>
          <w:lang w:val="uk-UA"/>
        </w:rPr>
        <w:t>»</w:t>
      </w:r>
    </w:p>
    <w:p w14:paraId="0C593C87" w14:textId="38F91852" w:rsidR="004E6B26" w:rsidRDefault="00167DF5" w:rsidP="004E6B26">
      <w:pPr>
        <w:rPr>
          <w:rFonts w:ascii="Times New Roman" w:hAnsi="Times New Roman" w:cs="Times New Roman"/>
          <w:sz w:val="24"/>
          <w:szCs w:val="24"/>
          <w:lang w:val="uk-UA"/>
        </w:rPr>
      </w:pPr>
      <w:r>
        <w:rPr>
          <w:rFonts w:ascii="Times New Roman" w:hAnsi="Times New Roman" w:cs="Times New Roman"/>
          <w:sz w:val="24"/>
          <w:szCs w:val="24"/>
        </w:rPr>
        <w:t xml:space="preserve">           </w:t>
      </w:r>
      <w:r w:rsidR="004E6B26" w:rsidRPr="00A04BB1">
        <w:rPr>
          <w:rFonts w:ascii="Times New Roman" w:hAnsi="Times New Roman" w:cs="Times New Roman"/>
          <w:sz w:val="24"/>
          <w:szCs w:val="24"/>
          <w:lang w:val="en-US"/>
        </w:rPr>
        <w:t>«</w:t>
      </w:r>
      <w:r w:rsidR="00521698" w:rsidRPr="00A04BB1">
        <w:rPr>
          <w:rFonts w:ascii="Times New Roman" w:hAnsi="Times New Roman" w:cs="Times New Roman"/>
          <w:sz w:val="24"/>
          <w:szCs w:val="24"/>
          <w:lang w:val="en-US"/>
        </w:rPr>
        <w:t>Analysis of the problem of formation of social activity of younger schoolchildren</w:t>
      </w:r>
      <w:r w:rsidR="004E6B26" w:rsidRPr="00224FF2">
        <w:rPr>
          <w:rFonts w:ascii="Times New Roman" w:hAnsi="Times New Roman" w:cs="Times New Roman"/>
          <w:sz w:val="24"/>
          <w:szCs w:val="24"/>
          <w:lang w:val="uk-UA"/>
        </w:rPr>
        <w:t xml:space="preserve"> </w:t>
      </w:r>
      <w:r w:rsidR="004E6B26" w:rsidRPr="003A208E">
        <w:rPr>
          <w:rFonts w:ascii="Times New Roman" w:hAnsi="Times New Roman" w:cs="Times New Roman"/>
          <w:sz w:val="24"/>
          <w:szCs w:val="24"/>
          <w:lang w:val="uk-UA"/>
        </w:rPr>
        <w:t>»</w:t>
      </w:r>
    </w:p>
    <w:p w14:paraId="07649979" w14:textId="4726C5F9" w:rsidR="00E6139A" w:rsidRPr="00167DF5" w:rsidRDefault="00167DF5" w:rsidP="004D28F0">
      <w:pPr>
        <w:spacing w:line="240" w:lineRule="auto"/>
        <w:rPr>
          <w:rFonts w:ascii="Times New Roman" w:hAnsi="Times New Roman" w:cs="Times New Roman"/>
          <w:sz w:val="24"/>
          <w:szCs w:val="24"/>
        </w:rPr>
      </w:pPr>
      <w:r w:rsidRPr="00A04BB1">
        <w:rPr>
          <w:rFonts w:ascii="Times New Roman" w:hAnsi="Times New Roman" w:cs="Times New Roman"/>
          <w:sz w:val="24"/>
          <w:szCs w:val="24"/>
          <w:lang w:val="en-US"/>
        </w:rPr>
        <w:t xml:space="preserve">                                                                            </w:t>
      </w:r>
      <w:r w:rsidR="00E6139A" w:rsidRPr="00167DF5">
        <w:rPr>
          <w:rFonts w:ascii="Times New Roman" w:hAnsi="Times New Roman" w:cs="Times New Roman"/>
          <w:sz w:val="24"/>
          <w:szCs w:val="24"/>
        </w:rPr>
        <w:t>Виконала: здобувачка заочної форми навчання</w:t>
      </w:r>
    </w:p>
    <w:p w14:paraId="514EBEE7" w14:textId="797AE98F" w:rsidR="0039115E" w:rsidRPr="00A04BB1" w:rsidRDefault="0039115E" w:rsidP="004D28F0">
      <w:pPr>
        <w:spacing w:line="240" w:lineRule="auto"/>
        <w:jc w:val="center"/>
        <w:rPr>
          <w:rFonts w:ascii="Times New Roman" w:hAnsi="Times New Roman" w:cs="Times New Roman"/>
          <w:sz w:val="24"/>
          <w:szCs w:val="24"/>
        </w:rPr>
      </w:pPr>
      <w:r w:rsidRPr="00167DF5">
        <w:rPr>
          <w:rFonts w:ascii="Times New Roman" w:hAnsi="Times New Roman" w:cs="Times New Roman"/>
          <w:sz w:val="20"/>
          <w:szCs w:val="20"/>
        </w:rPr>
        <w:t xml:space="preserve">        </w:t>
      </w:r>
      <w:r w:rsidR="00167DF5">
        <w:rPr>
          <w:rFonts w:ascii="Times New Roman" w:hAnsi="Times New Roman" w:cs="Times New Roman"/>
          <w:sz w:val="20"/>
          <w:szCs w:val="20"/>
        </w:rPr>
        <w:t xml:space="preserve">                              </w:t>
      </w:r>
      <w:r w:rsidRPr="00167DF5">
        <w:rPr>
          <w:rFonts w:ascii="Times New Roman" w:hAnsi="Times New Roman" w:cs="Times New Roman"/>
          <w:sz w:val="24"/>
          <w:szCs w:val="24"/>
        </w:rPr>
        <w:t>спеціальності 053 Психолог</w:t>
      </w:r>
      <w:proofErr w:type="gramStart"/>
      <w:r w:rsidRPr="00167DF5">
        <w:rPr>
          <w:rFonts w:ascii="Times New Roman" w:hAnsi="Times New Roman" w:cs="Times New Roman"/>
          <w:sz w:val="24"/>
          <w:szCs w:val="24"/>
        </w:rPr>
        <w:t>i</w:t>
      </w:r>
      <w:proofErr w:type="gramEnd"/>
      <w:r w:rsidRPr="00167DF5">
        <w:rPr>
          <w:rFonts w:ascii="Times New Roman" w:hAnsi="Times New Roman" w:cs="Times New Roman"/>
          <w:sz w:val="24"/>
          <w:szCs w:val="24"/>
        </w:rPr>
        <w:t>я</w:t>
      </w:r>
    </w:p>
    <w:p w14:paraId="09FF2B98" w14:textId="44B39AE3" w:rsidR="00E6139A" w:rsidRPr="00167DF5" w:rsidRDefault="0039115E" w:rsidP="00167DF5">
      <w:pPr>
        <w:spacing w:line="240" w:lineRule="auto"/>
        <w:jc w:val="center"/>
        <w:rPr>
          <w:rFonts w:ascii="Times New Roman" w:hAnsi="Times New Roman" w:cs="Times New Roman"/>
          <w:sz w:val="20"/>
          <w:szCs w:val="20"/>
        </w:rPr>
      </w:pPr>
      <w:r w:rsidRPr="00167DF5">
        <w:rPr>
          <w:rFonts w:ascii="Times New Roman" w:hAnsi="Times New Roman" w:cs="Times New Roman"/>
          <w:sz w:val="20"/>
          <w:szCs w:val="20"/>
        </w:rPr>
        <w:t xml:space="preserve">                           </w:t>
      </w:r>
      <w:r w:rsidR="00167DF5" w:rsidRPr="00167DF5">
        <w:rPr>
          <w:rFonts w:ascii="Times New Roman" w:hAnsi="Times New Roman" w:cs="Times New Roman"/>
          <w:sz w:val="20"/>
          <w:szCs w:val="20"/>
        </w:rPr>
        <w:t xml:space="preserve">         </w:t>
      </w:r>
      <w:r w:rsidR="00E6139A" w:rsidRPr="00167DF5">
        <w:rPr>
          <w:rFonts w:ascii="Times New Roman" w:hAnsi="Times New Roman" w:cs="Times New Roman"/>
          <w:sz w:val="24"/>
          <w:szCs w:val="24"/>
        </w:rPr>
        <w:t>Освітня</w:t>
      </w:r>
      <w:r w:rsidRPr="00167DF5">
        <w:rPr>
          <w:rFonts w:ascii="Times New Roman" w:hAnsi="Times New Roman" w:cs="Times New Roman"/>
          <w:sz w:val="24"/>
          <w:szCs w:val="24"/>
        </w:rPr>
        <w:t xml:space="preserve"> програма Психолог</w:t>
      </w:r>
      <w:proofErr w:type="gramStart"/>
      <w:r w:rsidRPr="00167DF5">
        <w:rPr>
          <w:rFonts w:ascii="Times New Roman" w:hAnsi="Times New Roman" w:cs="Times New Roman"/>
          <w:sz w:val="24"/>
          <w:szCs w:val="24"/>
          <w:lang w:val="en-US"/>
        </w:rPr>
        <w:t>i</w:t>
      </w:r>
      <w:proofErr w:type="gramEnd"/>
      <w:r w:rsidRPr="00167DF5">
        <w:rPr>
          <w:rFonts w:ascii="Times New Roman" w:hAnsi="Times New Roman" w:cs="Times New Roman"/>
          <w:sz w:val="24"/>
          <w:szCs w:val="24"/>
        </w:rPr>
        <w:t>я</w:t>
      </w:r>
    </w:p>
    <w:p w14:paraId="51AFFD44" w14:textId="06B41045" w:rsidR="00E6139A" w:rsidRPr="00A04BB1" w:rsidRDefault="00167DF5" w:rsidP="00167DF5">
      <w:pPr>
        <w:spacing w:line="240" w:lineRule="auto"/>
        <w:ind w:hanging="13"/>
        <w:rPr>
          <w:rFonts w:ascii="Times New Roman" w:hAnsi="Times New Roman" w:cs="Times New Roman"/>
        </w:rPr>
      </w:pPr>
      <w:r w:rsidRPr="00167DF5">
        <w:rPr>
          <w:rFonts w:ascii="Times New Roman" w:hAnsi="Times New Roman" w:cs="Times New Roman"/>
          <w:lang w:val="uk-UA"/>
        </w:rPr>
        <w:t xml:space="preserve">                                                     </w:t>
      </w:r>
      <w:r>
        <w:rPr>
          <w:rFonts w:ascii="Times New Roman" w:hAnsi="Times New Roman" w:cs="Times New Roman"/>
          <w:lang w:val="uk-UA"/>
        </w:rPr>
        <w:t xml:space="preserve">                               </w:t>
      </w:r>
      <w:r w:rsidR="00E6139A" w:rsidRPr="00167DF5">
        <w:rPr>
          <w:rFonts w:ascii="Times New Roman" w:hAnsi="Times New Roman" w:cs="Times New Roman"/>
          <w:lang w:val="uk-UA"/>
        </w:rPr>
        <w:t>Длуговська Катерина Дмитрiвна</w:t>
      </w:r>
      <w:r w:rsidR="00E6139A" w:rsidRPr="00167DF5">
        <w:rPr>
          <w:rFonts w:ascii="Times New Roman" w:hAnsi="Times New Roman" w:cs="Times New Roman"/>
          <w:sz w:val="24"/>
          <w:szCs w:val="24"/>
        </w:rPr>
        <w:t xml:space="preserve">                                </w:t>
      </w:r>
      <w:r w:rsidR="0039115E" w:rsidRPr="00167DF5">
        <w:rPr>
          <w:rFonts w:ascii="Times New Roman" w:hAnsi="Times New Roman" w:cs="Times New Roman"/>
          <w:sz w:val="24"/>
          <w:szCs w:val="24"/>
        </w:rPr>
        <w:t xml:space="preserve">       </w:t>
      </w:r>
    </w:p>
    <w:p w14:paraId="345171E2" w14:textId="532D9DFE" w:rsidR="00E6139A" w:rsidRPr="00E729DC" w:rsidRDefault="00E6139A" w:rsidP="00E729DC">
      <w:pPr>
        <w:widowControl w:val="0"/>
        <w:tabs>
          <w:tab w:val="left" w:pos="5245"/>
          <w:tab w:val="right" w:pos="9781"/>
        </w:tabs>
        <w:spacing w:line="240" w:lineRule="auto"/>
        <w:ind w:left="3119" w:right="-426"/>
        <w:rPr>
          <w:rFonts w:ascii="Times New Roman" w:hAnsi="Times New Roman" w:cs="Times New Roman"/>
          <w:lang w:val="uk-UA"/>
        </w:rPr>
      </w:pPr>
      <w:r w:rsidRPr="00167DF5">
        <w:rPr>
          <w:rFonts w:ascii="Times New Roman" w:hAnsi="Times New Roman" w:cs="Times New Roman"/>
          <w:sz w:val="24"/>
          <w:szCs w:val="24"/>
        </w:rPr>
        <w:t xml:space="preserve">          </w:t>
      </w:r>
      <w:r w:rsidR="0039115E" w:rsidRPr="00167DF5">
        <w:rPr>
          <w:rFonts w:ascii="Times New Roman" w:hAnsi="Times New Roman" w:cs="Times New Roman"/>
          <w:sz w:val="24"/>
          <w:szCs w:val="24"/>
        </w:rPr>
        <w:t xml:space="preserve">       </w:t>
      </w:r>
      <w:r w:rsidRPr="00167DF5">
        <w:rPr>
          <w:rFonts w:ascii="Times New Roman" w:hAnsi="Times New Roman" w:cs="Times New Roman"/>
          <w:sz w:val="24"/>
          <w:szCs w:val="24"/>
        </w:rPr>
        <w:t xml:space="preserve"> </w:t>
      </w:r>
      <w:r w:rsidR="0039115E" w:rsidRPr="00167DF5">
        <w:rPr>
          <w:rFonts w:ascii="Times New Roman" w:hAnsi="Times New Roman" w:cs="Times New Roman"/>
          <w:sz w:val="24"/>
          <w:szCs w:val="24"/>
        </w:rPr>
        <w:t xml:space="preserve">       </w:t>
      </w:r>
      <w:r w:rsidRPr="00167DF5">
        <w:rPr>
          <w:rFonts w:ascii="Times New Roman" w:hAnsi="Times New Roman" w:cs="Times New Roman"/>
          <w:sz w:val="24"/>
          <w:szCs w:val="24"/>
        </w:rPr>
        <w:t xml:space="preserve">Керівник    </w:t>
      </w:r>
      <w:r w:rsidRPr="00167DF5">
        <w:rPr>
          <w:rFonts w:ascii="Times New Roman" w:hAnsi="Times New Roman"/>
          <w:bCs/>
          <w:spacing w:val="-2"/>
          <w:sz w:val="24"/>
          <w:szCs w:val="24"/>
          <w:lang w:val="uk-UA"/>
        </w:rPr>
        <w:t xml:space="preserve">к. психол. наук, доцент  Суслова В.О.          </w:t>
      </w:r>
    </w:p>
    <w:p w14:paraId="20F4C115" w14:textId="0A9728EC" w:rsidR="00E6139A" w:rsidRPr="00167DF5" w:rsidRDefault="00E6139A" w:rsidP="004D28F0">
      <w:pPr>
        <w:spacing w:line="240" w:lineRule="auto"/>
        <w:rPr>
          <w:rFonts w:ascii="Times New Roman" w:hAnsi="Times New Roman" w:cs="Times New Roman"/>
        </w:rPr>
      </w:pPr>
      <w:r w:rsidRPr="00167DF5">
        <w:rPr>
          <w:rFonts w:ascii="Times New Roman" w:hAnsi="Times New Roman" w:cs="Times New Roman"/>
          <w:sz w:val="24"/>
          <w:szCs w:val="24"/>
        </w:rPr>
        <w:t xml:space="preserve">                                                              </w:t>
      </w:r>
      <w:r w:rsidR="0039115E" w:rsidRPr="00167DF5">
        <w:rPr>
          <w:rFonts w:ascii="Times New Roman" w:hAnsi="Times New Roman" w:cs="Times New Roman"/>
          <w:sz w:val="24"/>
          <w:szCs w:val="24"/>
        </w:rPr>
        <w:t xml:space="preserve">               </w:t>
      </w:r>
      <w:r w:rsidRPr="00167DF5">
        <w:rPr>
          <w:rFonts w:ascii="Times New Roman" w:hAnsi="Times New Roman" w:cs="Times New Roman"/>
          <w:sz w:val="24"/>
          <w:szCs w:val="24"/>
        </w:rPr>
        <w:t xml:space="preserve">Рецензент   </w:t>
      </w:r>
      <w:r w:rsidRPr="00167DF5">
        <w:rPr>
          <w:rFonts w:ascii="Times New Roman" w:hAnsi="Times New Roman" w:cs="Times New Roman"/>
          <w:color w:val="222222"/>
          <w:shd w:val="clear" w:color="auto" w:fill="FFFFFF"/>
        </w:rPr>
        <w:t xml:space="preserve">к. психол. н., доцент, зав.  кафедри дошкільної і   </w:t>
      </w:r>
    </w:p>
    <w:p w14:paraId="68A0005E" w14:textId="18994FDC" w:rsidR="00E6139A" w:rsidRPr="00167DF5" w:rsidRDefault="00E6139A" w:rsidP="004D28F0">
      <w:pPr>
        <w:spacing w:line="240" w:lineRule="auto"/>
        <w:ind w:left="142" w:firstLine="284"/>
        <w:rPr>
          <w:rFonts w:ascii="Times New Roman" w:hAnsi="Times New Roman" w:cs="Times New Roman"/>
          <w:color w:val="222222"/>
          <w:shd w:val="clear" w:color="auto" w:fill="FFFFFF"/>
        </w:rPr>
      </w:pPr>
      <w:r w:rsidRPr="00167DF5">
        <w:rPr>
          <w:rFonts w:ascii="Times New Roman" w:hAnsi="Times New Roman" w:cs="Times New Roman"/>
          <w:color w:val="222222"/>
          <w:shd w:val="clear" w:color="auto" w:fill="FFFFFF"/>
        </w:rPr>
        <w:t xml:space="preserve">                                                               </w:t>
      </w:r>
      <w:r w:rsidR="0039115E" w:rsidRPr="00167DF5">
        <w:rPr>
          <w:rFonts w:ascii="Times New Roman" w:hAnsi="Times New Roman" w:cs="Times New Roman"/>
          <w:color w:val="222222"/>
          <w:shd w:val="clear" w:color="auto" w:fill="FFFFFF"/>
        </w:rPr>
        <w:t xml:space="preserve">              </w:t>
      </w:r>
      <w:r w:rsidRPr="00167DF5">
        <w:rPr>
          <w:rFonts w:ascii="Times New Roman" w:hAnsi="Times New Roman" w:cs="Times New Roman"/>
          <w:color w:val="222222"/>
          <w:shd w:val="clear" w:color="auto" w:fill="FFFFFF"/>
        </w:rPr>
        <w:t>початкової освіти КЗВО, Академія неперервної освіти</w:t>
      </w:r>
    </w:p>
    <w:p w14:paraId="0ED4E970" w14:textId="4C995A93" w:rsidR="00E6139A" w:rsidRPr="00167DF5" w:rsidRDefault="00E6139A" w:rsidP="004D28F0">
      <w:pPr>
        <w:spacing w:line="240" w:lineRule="auto"/>
        <w:rPr>
          <w:rFonts w:ascii="Times New Roman" w:hAnsi="Times New Roman" w:cs="Times New Roman"/>
        </w:rPr>
      </w:pPr>
      <w:r w:rsidRPr="00167DF5">
        <w:rPr>
          <w:rFonts w:ascii="Times New Roman" w:hAnsi="Times New Roman" w:cs="Times New Roman"/>
          <w:color w:val="222222"/>
          <w:shd w:val="clear" w:color="auto" w:fill="FFFFFF"/>
        </w:rPr>
        <w:t xml:space="preserve">                                                                      </w:t>
      </w:r>
      <w:r w:rsidR="0039115E" w:rsidRPr="00167DF5">
        <w:rPr>
          <w:rFonts w:ascii="Times New Roman" w:hAnsi="Times New Roman" w:cs="Times New Roman"/>
          <w:color w:val="222222"/>
          <w:shd w:val="clear" w:color="auto" w:fill="FFFFFF"/>
        </w:rPr>
        <w:t xml:space="preserve">       </w:t>
      </w:r>
      <w:r w:rsidRPr="00167DF5">
        <w:rPr>
          <w:rFonts w:ascii="Times New Roman" w:hAnsi="Times New Roman" w:cs="Times New Roman"/>
          <w:color w:val="222222"/>
          <w:shd w:val="clear" w:color="auto" w:fill="FFFFFF"/>
        </w:rPr>
        <w:t xml:space="preserve"> </w:t>
      </w:r>
      <w:r w:rsidR="0039115E" w:rsidRPr="00167DF5">
        <w:rPr>
          <w:rFonts w:ascii="Times New Roman" w:hAnsi="Times New Roman" w:cs="Times New Roman"/>
          <w:color w:val="222222"/>
          <w:shd w:val="clear" w:color="auto" w:fill="FFFFFF"/>
        </w:rPr>
        <w:t xml:space="preserve">       </w:t>
      </w:r>
      <w:r w:rsidRPr="00167DF5">
        <w:rPr>
          <w:rFonts w:ascii="Times New Roman" w:hAnsi="Times New Roman" w:cs="Times New Roman"/>
          <w:color w:val="222222"/>
          <w:shd w:val="clear" w:color="auto" w:fill="FFFFFF"/>
        </w:rPr>
        <w:t>Одеської обласної ради Цибух Л.М.</w:t>
      </w:r>
      <w:r w:rsidRPr="00167DF5">
        <w:rPr>
          <w:rFonts w:ascii="Times New Roman" w:hAnsi="Times New Roman" w:cs="Times New Roman"/>
          <w:sz w:val="24"/>
          <w:szCs w:val="24"/>
        </w:rPr>
        <w:t xml:space="preserve">                                        </w:t>
      </w:r>
    </w:p>
    <w:p w14:paraId="7B9FF423" w14:textId="77777777" w:rsidR="0075013D" w:rsidRDefault="00E6139A" w:rsidP="004D28F0">
      <w:pPr>
        <w:widowControl w:val="0"/>
        <w:autoSpaceDE w:val="0"/>
        <w:autoSpaceDN w:val="0"/>
        <w:adjustRightInd w:val="0"/>
        <w:spacing w:after="0" w:line="360" w:lineRule="auto"/>
        <w:rPr>
          <w:rFonts w:ascii="Times New Roman" w:hAnsi="Times New Roman" w:cs="Times New Roman"/>
          <w:b/>
          <w:bCs/>
          <w:sz w:val="28"/>
          <w:szCs w:val="28"/>
        </w:rPr>
      </w:pPr>
      <w:r w:rsidRPr="00E6139A">
        <w:rPr>
          <w:rFonts w:ascii="Times New Roman" w:hAnsi="Times New Roman" w:cs="Times New Roman"/>
          <w:sz w:val="24"/>
          <w:szCs w:val="24"/>
        </w:rPr>
        <w:t xml:space="preserve">  </w:t>
      </w:r>
      <w:r>
        <w:rPr>
          <w:rFonts w:ascii="Times New Roman" w:hAnsi="Times New Roman" w:cs="Times New Roman"/>
          <w:sz w:val="24"/>
          <w:szCs w:val="24"/>
        </w:rPr>
        <w:t xml:space="preserve">             </w:t>
      </w:r>
      <w:r w:rsidR="004D28F0">
        <w:rPr>
          <w:rFonts w:ascii="Times New Roman" w:hAnsi="Times New Roman" w:cs="Times New Roman"/>
          <w:b/>
          <w:bCs/>
          <w:sz w:val="28"/>
          <w:szCs w:val="28"/>
        </w:rPr>
        <w:t xml:space="preserve">                                                              </w:t>
      </w:r>
    </w:p>
    <w:tbl>
      <w:tblPr>
        <w:tblW w:w="5077" w:type="pct"/>
        <w:jc w:val="center"/>
        <w:tblInd w:w="149" w:type="dxa"/>
        <w:tblLook w:val="00A0" w:firstRow="1" w:lastRow="0" w:firstColumn="1" w:lastColumn="0" w:noHBand="0" w:noVBand="0"/>
      </w:tblPr>
      <w:tblGrid>
        <w:gridCol w:w="5444"/>
        <w:gridCol w:w="5282"/>
      </w:tblGrid>
      <w:tr w:rsidR="0075013D" w:rsidRPr="001F0CBC" w14:paraId="78F4A8D1" w14:textId="77777777" w:rsidTr="00D14D06">
        <w:trPr>
          <w:jc w:val="center"/>
        </w:trPr>
        <w:tc>
          <w:tcPr>
            <w:tcW w:w="4933" w:type="dxa"/>
          </w:tcPr>
          <w:p w14:paraId="1D40188C" w14:textId="77777777" w:rsidR="0075013D" w:rsidRDefault="0075013D" w:rsidP="00D14D06">
            <w:pPr>
              <w:widowControl w:val="0"/>
              <w:spacing w:line="360" w:lineRule="auto"/>
              <w:rPr>
                <w:sz w:val="28"/>
                <w:szCs w:val="28"/>
              </w:rPr>
            </w:pPr>
          </w:p>
          <w:p w14:paraId="3EFA6AFB" w14:textId="77777777" w:rsidR="0075013D" w:rsidRPr="001F0CBC" w:rsidRDefault="0075013D" w:rsidP="00D14D06">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rPr>
              <w:t xml:space="preserve">     </w:t>
            </w:r>
            <w:r w:rsidRPr="001F0CBC">
              <w:rPr>
                <w:rFonts w:ascii="Times New Roman" w:hAnsi="Times New Roman" w:cs="Times New Roman"/>
                <w:sz w:val="28"/>
                <w:szCs w:val="28"/>
              </w:rPr>
              <w:t>Pе</w:t>
            </w:r>
            <w:r w:rsidRPr="001F0CBC">
              <w:rPr>
                <w:rFonts w:ascii="Times New Roman" w:hAnsi="Times New Roman" w:cs="Times New Roman"/>
                <w:sz w:val="28"/>
                <w:szCs w:val="28"/>
                <w:lang w:val="uk-UA"/>
              </w:rPr>
              <w:t>ком</w:t>
            </w:r>
            <w:r w:rsidRPr="001F0CBC">
              <w:rPr>
                <w:rFonts w:ascii="Times New Roman" w:hAnsi="Times New Roman" w:cs="Times New Roman"/>
                <w:sz w:val="28"/>
                <w:szCs w:val="28"/>
              </w:rPr>
              <w:t>е</w:t>
            </w:r>
            <w:r w:rsidRPr="001F0CBC">
              <w:rPr>
                <w:rFonts w:ascii="Times New Roman" w:hAnsi="Times New Roman" w:cs="Times New Roman"/>
                <w:sz w:val="28"/>
                <w:szCs w:val="28"/>
                <w:lang w:val="uk-UA"/>
              </w:rPr>
              <w:t>ндов</w:t>
            </w:r>
            <w:r w:rsidRPr="001F0CBC">
              <w:rPr>
                <w:rFonts w:ascii="Times New Roman" w:hAnsi="Times New Roman" w:cs="Times New Roman"/>
                <w:sz w:val="28"/>
                <w:szCs w:val="28"/>
              </w:rPr>
              <w:t>а</w:t>
            </w:r>
            <w:r w:rsidRPr="001F0CBC">
              <w:rPr>
                <w:rFonts w:ascii="Times New Roman" w:hAnsi="Times New Roman" w:cs="Times New Roman"/>
                <w:sz w:val="28"/>
                <w:szCs w:val="28"/>
                <w:lang w:val="uk-UA"/>
              </w:rPr>
              <w:t>но до з</w:t>
            </w:r>
            <w:r w:rsidRPr="001F0CBC">
              <w:rPr>
                <w:rFonts w:ascii="Times New Roman" w:hAnsi="Times New Roman" w:cs="Times New Roman"/>
                <w:sz w:val="28"/>
                <w:szCs w:val="28"/>
              </w:rPr>
              <w:t>а</w:t>
            </w:r>
            <w:r w:rsidRPr="001F0CBC">
              <w:rPr>
                <w:rFonts w:ascii="Times New Roman" w:hAnsi="Times New Roman" w:cs="Times New Roman"/>
                <w:sz w:val="28"/>
                <w:szCs w:val="28"/>
                <w:lang w:val="uk-UA"/>
              </w:rPr>
              <w:t>xиcтy:</w:t>
            </w:r>
          </w:p>
          <w:p w14:paraId="27E6FAE6" w14:textId="77777777" w:rsidR="0075013D" w:rsidRPr="001F0CBC" w:rsidRDefault="0075013D" w:rsidP="00D14D06">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F0CBC">
              <w:rPr>
                <w:rFonts w:ascii="Times New Roman" w:hAnsi="Times New Roman" w:cs="Times New Roman"/>
                <w:sz w:val="28"/>
                <w:szCs w:val="28"/>
                <w:lang w:val="uk-UA"/>
              </w:rPr>
              <w:t>П</w:t>
            </w:r>
            <w:r w:rsidRPr="001F0CBC">
              <w:rPr>
                <w:rFonts w:ascii="Times New Roman" w:hAnsi="Times New Roman" w:cs="Times New Roman"/>
                <w:sz w:val="28"/>
                <w:szCs w:val="28"/>
              </w:rPr>
              <w:t>p</w:t>
            </w:r>
            <w:r w:rsidRPr="001F0CBC">
              <w:rPr>
                <w:rFonts w:ascii="Times New Roman" w:hAnsi="Times New Roman" w:cs="Times New Roman"/>
                <w:sz w:val="28"/>
                <w:szCs w:val="28"/>
                <w:lang w:val="uk-UA"/>
              </w:rPr>
              <w:t>отокол з</w:t>
            </w:r>
            <w:r w:rsidRPr="001F0CBC">
              <w:rPr>
                <w:rFonts w:ascii="Times New Roman" w:hAnsi="Times New Roman" w:cs="Times New Roman"/>
                <w:sz w:val="28"/>
                <w:szCs w:val="28"/>
              </w:rPr>
              <w:t>а</w:t>
            </w:r>
            <w:r w:rsidRPr="001F0CBC">
              <w:rPr>
                <w:rFonts w:ascii="Times New Roman" w:hAnsi="Times New Roman" w:cs="Times New Roman"/>
                <w:sz w:val="28"/>
                <w:szCs w:val="28"/>
                <w:lang w:val="uk-UA"/>
              </w:rPr>
              <w:t>c</w:t>
            </w:r>
            <w:r w:rsidRPr="001F0CBC">
              <w:rPr>
                <w:rFonts w:ascii="Times New Roman" w:hAnsi="Times New Roman" w:cs="Times New Roman"/>
                <w:sz w:val="28"/>
                <w:szCs w:val="28"/>
              </w:rPr>
              <w:t>і</w:t>
            </w:r>
            <w:r w:rsidRPr="001F0CBC">
              <w:rPr>
                <w:rFonts w:ascii="Times New Roman" w:hAnsi="Times New Roman" w:cs="Times New Roman"/>
                <w:sz w:val="28"/>
                <w:szCs w:val="28"/>
                <w:lang w:val="uk-UA"/>
              </w:rPr>
              <w:t>д</w:t>
            </w:r>
            <w:r w:rsidRPr="001F0CBC">
              <w:rPr>
                <w:rFonts w:ascii="Times New Roman" w:hAnsi="Times New Roman" w:cs="Times New Roman"/>
                <w:sz w:val="28"/>
                <w:szCs w:val="28"/>
              </w:rPr>
              <w:t>а</w:t>
            </w:r>
            <w:r w:rsidRPr="001F0CBC">
              <w:rPr>
                <w:rFonts w:ascii="Times New Roman" w:hAnsi="Times New Roman" w:cs="Times New Roman"/>
                <w:sz w:val="28"/>
                <w:szCs w:val="28"/>
                <w:lang w:val="uk-UA"/>
              </w:rPr>
              <w:t>ння к</w:t>
            </w:r>
            <w:r w:rsidRPr="001F0CBC">
              <w:rPr>
                <w:rFonts w:ascii="Times New Roman" w:hAnsi="Times New Roman" w:cs="Times New Roman"/>
                <w:sz w:val="28"/>
                <w:szCs w:val="28"/>
              </w:rPr>
              <w:t>а</w:t>
            </w:r>
            <w:r w:rsidRPr="001F0CBC">
              <w:rPr>
                <w:rFonts w:ascii="Times New Roman" w:hAnsi="Times New Roman" w:cs="Times New Roman"/>
                <w:sz w:val="28"/>
                <w:szCs w:val="28"/>
                <w:lang w:val="uk-UA"/>
              </w:rPr>
              <w:t>ф</w:t>
            </w:r>
            <w:r w:rsidRPr="001F0CBC">
              <w:rPr>
                <w:rFonts w:ascii="Times New Roman" w:hAnsi="Times New Roman" w:cs="Times New Roman"/>
                <w:sz w:val="28"/>
                <w:szCs w:val="28"/>
              </w:rPr>
              <w:t>е</w:t>
            </w:r>
            <w:r w:rsidRPr="001F0CBC">
              <w:rPr>
                <w:rFonts w:ascii="Times New Roman" w:hAnsi="Times New Roman" w:cs="Times New Roman"/>
                <w:sz w:val="28"/>
                <w:szCs w:val="28"/>
                <w:lang w:val="uk-UA"/>
              </w:rPr>
              <w:t>д</w:t>
            </w:r>
            <w:r w:rsidRPr="001F0CBC">
              <w:rPr>
                <w:rFonts w:ascii="Times New Roman" w:hAnsi="Times New Roman" w:cs="Times New Roman"/>
                <w:sz w:val="28"/>
                <w:szCs w:val="28"/>
              </w:rPr>
              <w:t>p</w:t>
            </w:r>
            <w:r w:rsidRPr="001F0CBC">
              <w:rPr>
                <w:rFonts w:ascii="Times New Roman" w:hAnsi="Times New Roman" w:cs="Times New Roman"/>
                <w:sz w:val="28"/>
                <w:szCs w:val="28"/>
                <w:lang w:val="uk-UA"/>
              </w:rPr>
              <w:t>и</w:t>
            </w:r>
          </w:p>
          <w:p w14:paraId="6334099E" w14:textId="77777777" w:rsidR="0075013D" w:rsidRPr="001F0CBC" w:rsidRDefault="0075013D" w:rsidP="00D14D06">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F0CBC">
              <w:rPr>
                <w:rFonts w:ascii="Times New Roman" w:hAnsi="Times New Roman" w:cs="Times New Roman"/>
                <w:sz w:val="28"/>
                <w:szCs w:val="28"/>
                <w:lang w:val="uk-UA"/>
              </w:rPr>
              <w:t xml:space="preserve">№ __ від _.11. </w:t>
            </w:r>
            <w:r w:rsidRPr="001F0CBC">
              <w:rPr>
                <w:rFonts w:ascii="Times New Roman" w:hAnsi="Times New Roman" w:cs="Times New Roman"/>
                <w:sz w:val="28"/>
                <w:szCs w:val="28"/>
                <w:u w:val="single"/>
                <w:lang w:val="uk-UA"/>
              </w:rPr>
              <w:t>2022</w:t>
            </w:r>
            <w:r w:rsidRPr="001F0CBC">
              <w:rPr>
                <w:rFonts w:ascii="Times New Roman" w:hAnsi="Times New Roman" w:cs="Times New Roman"/>
                <w:sz w:val="28"/>
                <w:szCs w:val="28"/>
                <w:lang w:val="uk-UA"/>
              </w:rPr>
              <w:t xml:space="preserve"> </w:t>
            </w:r>
            <w:r w:rsidRPr="001F0CBC">
              <w:rPr>
                <w:rFonts w:ascii="Times New Roman" w:hAnsi="Times New Roman" w:cs="Times New Roman"/>
                <w:sz w:val="28"/>
                <w:szCs w:val="28"/>
              </w:rPr>
              <w:t>p</w:t>
            </w:r>
            <w:r w:rsidRPr="001F0CBC">
              <w:rPr>
                <w:rFonts w:ascii="Times New Roman" w:hAnsi="Times New Roman" w:cs="Times New Roman"/>
                <w:sz w:val="28"/>
                <w:szCs w:val="28"/>
                <w:lang w:val="uk-UA"/>
              </w:rPr>
              <w:t xml:space="preserve">. </w:t>
            </w:r>
          </w:p>
          <w:p w14:paraId="5E61D7DA" w14:textId="77777777" w:rsidR="0075013D" w:rsidRPr="001F0CBC" w:rsidRDefault="0075013D" w:rsidP="00D14D06">
            <w:pPr>
              <w:widowControl w:val="0"/>
              <w:spacing w:line="240" w:lineRule="auto"/>
              <w:rPr>
                <w:sz w:val="28"/>
                <w:szCs w:val="28"/>
                <w:lang w:val="uk-UA"/>
              </w:rPr>
            </w:pPr>
            <w:r>
              <w:rPr>
                <w:rFonts w:ascii="Times New Roman" w:hAnsi="Times New Roman" w:cs="Times New Roman"/>
                <w:sz w:val="28"/>
                <w:szCs w:val="28"/>
                <w:lang w:val="uk-UA"/>
              </w:rPr>
              <w:t xml:space="preserve">    </w:t>
            </w:r>
            <w:r w:rsidRPr="001F0CBC">
              <w:rPr>
                <w:rFonts w:ascii="Times New Roman" w:hAnsi="Times New Roman" w:cs="Times New Roman"/>
                <w:sz w:val="28"/>
                <w:szCs w:val="28"/>
                <w:lang w:val="uk-UA"/>
              </w:rPr>
              <w:t>Завідyвач кафед</w:t>
            </w:r>
            <w:r w:rsidRPr="001F0CBC">
              <w:rPr>
                <w:rFonts w:ascii="Times New Roman" w:hAnsi="Times New Roman" w:cs="Times New Roman"/>
                <w:sz w:val="28"/>
                <w:szCs w:val="28"/>
              </w:rPr>
              <w:t>p</w:t>
            </w:r>
            <w:r w:rsidRPr="00A04BB1">
              <w:rPr>
                <w:rFonts w:ascii="Times New Roman" w:hAnsi="Times New Roman" w:cs="Times New Roman"/>
                <w:sz w:val="28"/>
                <w:szCs w:val="28"/>
                <w:lang w:val="uk-UA"/>
              </w:rPr>
              <w:t>и</w:t>
            </w:r>
            <w:r w:rsidRPr="001F0CBC">
              <w:rPr>
                <w:rFonts w:ascii="Times New Roman" w:hAnsi="Times New Roman" w:cs="Times New Roman"/>
                <w:sz w:val="28"/>
                <w:szCs w:val="28"/>
                <w:u w:val="single"/>
                <w:lang w:val="uk-UA"/>
              </w:rPr>
              <w:t xml:space="preserve">            Псядло Е.М.          </w:t>
            </w:r>
            <w:r w:rsidRPr="001F0CBC">
              <w:rPr>
                <w:sz w:val="28"/>
                <w:szCs w:val="28"/>
                <w:lang w:val="uk-UA"/>
              </w:rPr>
              <w:t xml:space="preserve">                      </w:t>
            </w:r>
          </w:p>
          <w:p w14:paraId="6AA29DC9" w14:textId="77777777" w:rsidR="0075013D" w:rsidRPr="001F0CBC" w:rsidRDefault="0075013D" w:rsidP="00D14D06">
            <w:pPr>
              <w:widowControl w:val="0"/>
              <w:tabs>
                <w:tab w:val="left" w:pos="284"/>
                <w:tab w:val="left" w:pos="1767"/>
              </w:tabs>
              <w:spacing w:line="240" w:lineRule="auto"/>
              <w:rPr>
                <w:rFonts w:ascii="Times New Roman" w:hAnsi="Times New Roman" w:cs="Times New Roman"/>
                <w:sz w:val="20"/>
                <w:szCs w:val="20"/>
              </w:rPr>
            </w:pPr>
            <w:r w:rsidRPr="002B04B3">
              <w:rPr>
                <w:sz w:val="28"/>
                <w:szCs w:val="28"/>
                <w:lang w:val="uk-UA"/>
              </w:rPr>
              <w:tab/>
            </w:r>
            <w:r>
              <w:rPr>
                <w:sz w:val="28"/>
                <w:szCs w:val="28"/>
                <w:lang w:val="uk-UA"/>
              </w:rPr>
              <w:t xml:space="preserve">                            </w:t>
            </w:r>
            <w:r w:rsidRPr="001F0CBC">
              <w:rPr>
                <w:rFonts w:ascii="Times New Roman" w:hAnsi="Times New Roman" w:cs="Times New Roman"/>
                <w:sz w:val="20"/>
                <w:szCs w:val="20"/>
              </w:rPr>
              <w:t>(підпиc)</w:t>
            </w:r>
            <w:r w:rsidRPr="001F0CBC">
              <w:rPr>
                <w:rFonts w:ascii="Times New Roman" w:hAnsi="Times New Roman" w:cs="Times New Roman"/>
                <w:sz w:val="20"/>
                <w:szCs w:val="20"/>
              </w:rPr>
              <w:tab/>
            </w:r>
          </w:p>
        </w:tc>
        <w:tc>
          <w:tcPr>
            <w:tcW w:w="4786" w:type="dxa"/>
          </w:tcPr>
          <w:p w14:paraId="7B8C0ED1" w14:textId="77777777" w:rsidR="0075013D" w:rsidRDefault="0075013D" w:rsidP="00D14D06">
            <w:pPr>
              <w:widowControl w:val="0"/>
              <w:tabs>
                <w:tab w:val="right" w:pos="4462"/>
              </w:tabs>
              <w:spacing w:line="360" w:lineRule="auto"/>
              <w:rPr>
                <w:sz w:val="28"/>
                <w:szCs w:val="28"/>
              </w:rPr>
            </w:pPr>
          </w:p>
          <w:p w14:paraId="47217038" w14:textId="77777777" w:rsidR="0075013D" w:rsidRPr="001F0CBC" w:rsidRDefault="0075013D" w:rsidP="00D14D06">
            <w:pPr>
              <w:widowControl w:val="0"/>
              <w:tabs>
                <w:tab w:val="right" w:pos="4462"/>
              </w:tabs>
              <w:spacing w:line="360" w:lineRule="auto"/>
              <w:rPr>
                <w:rFonts w:ascii="Times New Roman" w:hAnsi="Times New Roman" w:cs="Times New Roman"/>
                <w:sz w:val="28"/>
                <w:szCs w:val="28"/>
                <w:lang w:val="uk-UA"/>
              </w:rPr>
            </w:pPr>
            <w:r w:rsidRPr="001F0CBC">
              <w:rPr>
                <w:rFonts w:ascii="Times New Roman" w:hAnsi="Times New Roman" w:cs="Times New Roman"/>
                <w:sz w:val="28"/>
                <w:szCs w:val="28"/>
              </w:rPr>
              <w:t xml:space="preserve">Заxищено на заcіданні ЕК № </w:t>
            </w:r>
            <w:r w:rsidRPr="001F0CBC">
              <w:rPr>
                <w:rFonts w:ascii="Times New Roman" w:hAnsi="Times New Roman" w:cs="Times New Roman"/>
                <w:sz w:val="28"/>
                <w:szCs w:val="28"/>
                <w:lang w:val="uk-UA"/>
              </w:rPr>
              <w:t>____</w:t>
            </w:r>
          </w:p>
          <w:p w14:paraId="68DAFDC4" w14:textId="77777777" w:rsidR="0075013D" w:rsidRPr="003E79FF" w:rsidRDefault="0075013D" w:rsidP="00D14D06">
            <w:pPr>
              <w:widowControl w:val="0"/>
              <w:tabs>
                <w:tab w:val="right" w:pos="4462"/>
              </w:tabs>
              <w:spacing w:line="360" w:lineRule="auto"/>
              <w:rPr>
                <w:sz w:val="28"/>
                <w:szCs w:val="28"/>
              </w:rPr>
            </w:pPr>
            <w:r w:rsidRPr="001F0CBC">
              <w:rPr>
                <w:rFonts w:ascii="Times New Roman" w:hAnsi="Times New Roman" w:cs="Times New Roman"/>
                <w:sz w:val="28"/>
                <w:szCs w:val="28"/>
              </w:rPr>
              <w:t>пpотокол № ___ від _____12.2022</w:t>
            </w:r>
            <w:r w:rsidRPr="003E79FF">
              <w:rPr>
                <w:sz w:val="28"/>
                <w:szCs w:val="28"/>
              </w:rPr>
              <w:t xml:space="preserve"> </w:t>
            </w:r>
            <w:r>
              <w:rPr>
                <w:sz w:val="28"/>
                <w:szCs w:val="28"/>
              </w:rPr>
              <w:t>p</w:t>
            </w:r>
            <w:r w:rsidRPr="003E79FF">
              <w:rPr>
                <w:sz w:val="28"/>
                <w:szCs w:val="28"/>
              </w:rPr>
              <w:t>.</w:t>
            </w:r>
          </w:p>
          <w:p w14:paraId="344637D9" w14:textId="77777777" w:rsidR="0075013D" w:rsidRPr="001F0CBC" w:rsidRDefault="0075013D" w:rsidP="00D14D06">
            <w:pPr>
              <w:widowControl w:val="0"/>
              <w:tabs>
                <w:tab w:val="right" w:pos="4462"/>
              </w:tabs>
              <w:spacing w:line="240" w:lineRule="auto"/>
              <w:rPr>
                <w:rFonts w:ascii="Times New Roman" w:hAnsi="Times New Roman" w:cs="Times New Roman"/>
                <w:sz w:val="28"/>
                <w:szCs w:val="28"/>
              </w:rPr>
            </w:pPr>
            <w:r w:rsidRPr="001F0CBC">
              <w:rPr>
                <w:rFonts w:ascii="Times New Roman" w:hAnsi="Times New Roman" w:cs="Times New Roman"/>
                <w:sz w:val="28"/>
                <w:szCs w:val="28"/>
              </w:rPr>
              <w:t>Оцінка______________/___</w:t>
            </w:r>
            <w:r w:rsidRPr="001F0CBC">
              <w:rPr>
                <w:rFonts w:ascii="Times New Roman" w:hAnsi="Times New Roman" w:cs="Times New Roman"/>
                <w:sz w:val="28"/>
                <w:szCs w:val="28"/>
              </w:rPr>
              <w:tab/>
              <w:t>___/_____</w:t>
            </w:r>
          </w:p>
          <w:p w14:paraId="527BB838" w14:textId="77777777" w:rsidR="009443C1" w:rsidRDefault="0075013D" w:rsidP="00D14D06">
            <w:pPr>
              <w:widowControl w:val="0"/>
              <w:spacing w:line="240" w:lineRule="auto"/>
              <w:rPr>
                <w:rFonts w:ascii="Times New Roman" w:hAnsi="Times New Roman" w:cs="Times New Roman"/>
                <w:sz w:val="28"/>
                <w:szCs w:val="28"/>
              </w:rPr>
            </w:pPr>
            <w:r w:rsidRPr="001F0CBC">
              <w:rPr>
                <w:rFonts w:ascii="Times New Roman" w:hAnsi="Times New Roman" w:cs="Times New Roman"/>
                <w:sz w:val="20"/>
                <w:szCs w:val="20"/>
              </w:rPr>
              <w:t>(за національною шкалою, шкалою ЕCТ</w:t>
            </w:r>
            <w:r w:rsidRPr="001F0CBC">
              <w:rPr>
                <w:rFonts w:ascii="Times New Roman" w:hAnsi="Times New Roman" w:cs="Times New Roman"/>
                <w:sz w:val="20"/>
                <w:szCs w:val="20"/>
                <w:lang w:val="en-US"/>
              </w:rPr>
              <w:t>S</w:t>
            </w:r>
            <w:r w:rsidRPr="001F0CBC">
              <w:rPr>
                <w:rFonts w:ascii="Times New Roman" w:hAnsi="Times New Roman" w:cs="Times New Roman"/>
                <w:sz w:val="20"/>
                <w:szCs w:val="20"/>
              </w:rPr>
              <w:t>, бали)</w:t>
            </w:r>
            <w:r w:rsidRPr="001F0CBC">
              <w:rPr>
                <w:rFonts w:ascii="Times New Roman" w:hAnsi="Times New Roman" w:cs="Times New Roman"/>
                <w:sz w:val="28"/>
                <w:szCs w:val="28"/>
              </w:rPr>
              <w:t xml:space="preserve"> </w:t>
            </w:r>
          </w:p>
          <w:p w14:paraId="04D94C0A" w14:textId="6F572EFB" w:rsidR="0075013D" w:rsidRPr="001F0CBC" w:rsidRDefault="0075013D" w:rsidP="00D14D06">
            <w:pPr>
              <w:widowControl w:val="0"/>
              <w:spacing w:line="240" w:lineRule="auto"/>
              <w:rPr>
                <w:rFonts w:ascii="Times New Roman" w:hAnsi="Times New Roman" w:cs="Times New Roman"/>
                <w:sz w:val="20"/>
                <w:szCs w:val="20"/>
              </w:rPr>
            </w:pPr>
            <w:r w:rsidRPr="001F0CBC">
              <w:rPr>
                <w:rFonts w:ascii="Times New Roman" w:hAnsi="Times New Roman" w:cs="Times New Roman"/>
                <w:sz w:val="28"/>
                <w:szCs w:val="28"/>
              </w:rPr>
              <w:t xml:space="preserve">Голова ЕК  </w:t>
            </w:r>
            <w:r w:rsidRPr="001F0CBC">
              <w:rPr>
                <w:rFonts w:ascii="Times New Roman" w:hAnsi="Times New Roman" w:cs="Times New Roman"/>
                <w:sz w:val="28"/>
                <w:szCs w:val="28"/>
                <w:u w:val="single"/>
              </w:rPr>
              <w:tab/>
            </w:r>
            <w:r w:rsidRPr="001F0CBC">
              <w:rPr>
                <w:rFonts w:ascii="Times New Roman" w:hAnsi="Times New Roman" w:cs="Times New Roman"/>
                <w:sz w:val="28"/>
                <w:szCs w:val="28"/>
              </w:rPr>
              <w:t xml:space="preserve">  ________         </w:t>
            </w:r>
          </w:p>
          <w:p w14:paraId="1F46C4B2" w14:textId="7EB24FF0" w:rsidR="0075013D" w:rsidRPr="001F0CBC" w:rsidRDefault="0075013D" w:rsidP="00D14D06">
            <w:pPr>
              <w:widowControl w:val="0"/>
              <w:tabs>
                <w:tab w:val="left" w:pos="454"/>
                <w:tab w:val="left" w:pos="2155"/>
              </w:tabs>
              <w:spacing w:line="240" w:lineRule="auto"/>
              <w:rPr>
                <w:rFonts w:ascii="Times New Roman" w:hAnsi="Times New Roman" w:cs="Times New Roman"/>
                <w:sz w:val="20"/>
                <w:szCs w:val="20"/>
              </w:rPr>
            </w:pPr>
            <w:r w:rsidRPr="003E79FF">
              <w:rPr>
                <w:sz w:val="28"/>
                <w:szCs w:val="28"/>
              </w:rPr>
              <w:tab/>
            </w:r>
            <w:r w:rsidRPr="001F0CBC">
              <w:rPr>
                <w:rFonts w:ascii="Times New Roman" w:hAnsi="Times New Roman" w:cs="Times New Roman"/>
                <w:sz w:val="28"/>
                <w:szCs w:val="28"/>
              </w:rPr>
              <w:t xml:space="preserve">      </w:t>
            </w:r>
            <w:r w:rsidR="009443C1">
              <w:rPr>
                <w:rFonts w:ascii="Times New Roman" w:hAnsi="Times New Roman" w:cs="Times New Roman"/>
                <w:sz w:val="28"/>
                <w:szCs w:val="28"/>
              </w:rPr>
              <w:t xml:space="preserve">          </w:t>
            </w:r>
            <w:r w:rsidRPr="001F0CBC">
              <w:rPr>
                <w:rFonts w:ascii="Times New Roman" w:hAnsi="Times New Roman" w:cs="Times New Roman"/>
                <w:sz w:val="28"/>
                <w:szCs w:val="28"/>
              </w:rPr>
              <w:t xml:space="preserve"> </w:t>
            </w:r>
            <w:r w:rsidRPr="001F0CBC">
              <w:rPr>
                <w:rFonts w:ascii="Times New Roman" w:hAnsi="Times New Roman" w:cs="Times New Roman"/>
                <w:sz w:val="20"/>
                <w:szCs w:val="20"/>
              </w:rPr>
              <w:t>(підпиc)</w:t>
            </w:r>
            <w:r w:rsidRPr="001F0CBC">
              <w:rPr>
                <w:rFonts w:ascii="Times New Roman" w:hAnsi="Times New Roman" w:cs="Times New Roman"/>
                <w:sz w:val="20"/>
                <w:szCs w:val="20"/>
              </w:rPr>
              <w:tab/>
            </w:r>
          </w:p>
        </w:tc>
      </w:tr>
    </w:tbl>
    <w:p w14:paraId="5785FCB9" w14:textId="77777777" w:rsidR="0075013D" w:rsidRDefault="0075013D" w:rsidP="004D28F0">
      <w:pPr>
        <w:widowControl w:val="0"/>
        <w:autoSpaceDE w:val="0"/>
        <w:autoSpaceDN w:val="0"/>
        <w:adjustRightInd w:val="0"/>
        <w:spacing w:after="0" w:line="360" w:lineRule="auto"/>
        <w:rPr>
          <w:rFonts w:ascii="Times New Roman" w:hAnsi="Times New Roman" w:cs="Times New Roman"/>
          <w:b/>
          <w:bCs/>
          <w:sz w:val="28"/>
          <w:szCs w:val="28"/>
        </w:rPr>
      </w:pPr>
    </w:p>
    <w:p w14:paraId="4A3D2FE8" w14:textId="77777777" w:rsidR="0075013D" w:rsidRDefault="0075013D" w:rsidP="004D28F0">
      <w:pPr>
        <w:widowControl w:val="0"/>
        <w:autoSpaceDE w:val="0"/>
        <w:autoSpaceDN w:val="0"/>
        <w:adjustRightInd w:val="0"/>
        <w:spacing w:after="0" w:line="360" w:lineRule="auto"/>
        <w:rPr>
          <w:rFonts w:ascii="Times New Roman" w:hAnsi="Times New Roman" w:cs="Times New Roman"/>
          <w:b/>
          <w:bCs/>
          <w:sz w:val="28"/>
          <w:szCs w:val="28"/>
        </w:rPr>
      </w:pPr>
    </w:p>
    <w:p w14:paraId="1873FC05" w14:textId="1EA87803" w:rsidR="004D28F0" w:rsidRDefault="004D28F0" w:rsidP="004D28F0">
      <w:pPr>
        <w:widowControl w:val="0"/>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w:t>
      </w:r>
      <w:r w:rsidR="0075013D">
        <w:rPr>
          <w:rFonts w:ascii="Times New Roman" w:hAnsi="Times New Roman" w:cs="Times New Roman"/>
          <w:b/>
          <w:bCs/>
          <w:sz w:val="28"/>
          <w:szCs w:val="28"/>
        </w:rPr>
        <w:t xml:space="preserve">                                                                  </w:t>
      </w:r>
      <w:r>
        <w:rPr>
          <w:rFonts w:ascii="Times New Roman" w:hAnsi="Times New Roman" w:cs="Times New Roman"/>
          <w:b/>
          <w:bCs/>
          <w:sz w:val="28"/>
          <w:szCs w:val="28"/>
        </w:rPr>
        <w:t>2022</w:t>
      </w:r>
    </w:p>
    <w:p w14:paraId="69CCB019" w14:textId="343921DD" w:rsidR="00E6139A" w:rsidRPr="00E6139A" w:rsidRDefault="00E6139A" w:rsidP="00E6139A">
      <w:pPr>
        <w:tabs>
          <w:tab w:val="left" w:pos="5245"/>
          <w:tab w:val="right" w:pos="9355"/>
        </w:tabs>
        <w:spacing w:before="120" w:line="240" w:lineRule="auto"/>
        <w:rPr>
          <w:rFonts w:ascii="Times New Roman" w:hAnsi="Times New Roman" w:cs="Times New Roman"/>
          <w:sz w:val="20"/>
          <w:szCs w:val="20"/>
        </w:rPr>
      </w:pPr>
    </w:p>
    <w:p w14:paraId="3CEA4C07" w14:textId="77777777" w:rsidR="00487CEB" w:rsidRPr="00E6139A" w:rsidRDefault="00487CEB" w:rsidP="00E6139A">
      <w:pPr>
        <w:spacing w:line="240" w:lineRule="auto"/>
        <w:ind w:left="-142" w:right="-142"/>
        <w:rPr>
          <w:rFonts w:ascii="Times New Roman" w:hAnsi="Times New Roman" w:cs="Times New Roman"/>
          <w:sz w:val="24"/>
          <w:szCs w:val="24"/>
          <w:lang w:val="uk-UA"/>
        </w:rPr>
      </w:pPr>
    </w:p>
    <w:p w14:paraId="4A2BA690" w14:textId="7EFA0937" w:rsidR="00BE70E1" w:rsidRPr="00E6139A" w:rsidRDefault="004E6B26" w:rsidP="00E6139A">
      <w:pPr>
        <w:widowControl w:val="0"/>
        <w:spacing w:line="240" w:lineRule="auto"/>
        <w:ind w:left="3119"/>
        <w:rPr>
          <w:rFonts w:ascii="Times New Roman" w:hAnsi="Times New Roman" w:cs="Times New Roman"/>
          <w:lang w:val="uk-UA"/>
        </w:rPr>
      </w:pPr>
      <w:r w:rsidRPr="00E6139A">
        <w:rPr>
          <w:rFonts w:ascii="Times New Roman" w:hAnsi="Times New Roman" w:cs="Times New Roman"/>
          <w:lang w:val="uk-UA"/>
        </w:rPr>
        <w:t xml:space="preserve">          </w:t>
      </w:r>
      <w:r w:rsidR="0049147C" w:rsidRPr="00E6139A">
        <w:rPr>
          <w:rFonts w:ascii="Times New Roman" w:hAnsi="Times New Roman" w:cs="Times New Roman"/>
          <w:lang w:val="uk-UA"/>
        </w:rPr>
        <w:t xml:space="preserve">    </w:t>
      </w:r>
      <w:r w:rsidR="00E6139A" w:rsidRPr="00E6139A">
        <w:rPr>
          <w:rFonts w:ascii="Times New Roman" w:hAnsi="Times New Roman" w:cs="Times New Roman"/>
          <w:lang w:val="uk-UA"/>
        </w:rPr>
        <w:t xml:space="preserve">            </w:t>
      </w:r>
      <w:r>
        <w:rPr>
          <w:rFonts w:ascii="Times New Roman" w:hAnsi="Times New Roman" w:cs="Times New Roman"/>
          <w:b/>
          <w:bCs/>
          <w:sz w:val="28"/>
          <w:szCs w:val="28"/>
        </w:rPr>
        <w:t xml:space="preserve">                            </w:t>
      </w:r>
      <w:r w:rsidR="00E6139A">
        <w:rPr>
          <w:rFonts w:ascii="Times New Roman" w:hAnsi="Times New Roman" w:cs="Times New Roman"/>
          <w:b/>
          <w:bCs/>
          <w:sz w:val="28"/>
          <w:szCs w:val="28"/>
        </w:rPr>
        <w:t xml:space="preserve">                               </w:t>
      </w:r>
    </w:p>
    <w:p w14:paraId="58A1D37D" w14:textId="77777777" w:rsidR="004E6B26" w:rsidRDefault="004E6B26" w:rsidP="00942880">
      <w:pPr>
        <w:widowControl w:val="0"/>
        <w:autoSpaceDE w:val="0"/>
        <w:autoSpaceDN w:val="0"/>
        <w:adjustRightInd w:val="0"/>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rPr>
        <w:lastRenderedPageBreak/>
        <w:t>З</w:t>
      </w:r>
      <w:r>
        <w:rPr>
          <w:rFonts w:ascii="Times New Roman" w:hAnsi="Times New Roman" w:cs="Times New Roman"/>
          <w:b/>
          <w:bCs/>
          <w:sz w:val="28"/>
          <w:szCs w:val="28"/>
          <w:lang w:val="uk-UA"/>
        </w:rPr>
        <w:t xml:space="preserve">МІСТ </w:t>
      </w:r>
    </w:p>
    <w:p w14:paraId="533B47A3" w14:textId="67EADFE4" w:rsidR="004E6B26" w:rsidRDefault="004E6B26" w:rsidP="00942880">
      <w:pPr>
        <w:widowControl w:val="0"/>
        <w:autoSpaceDE w:val="0"/>
        <w:autoSpaceDN w:val="0"/>
        <w:adjustRightInd w:val="0"/>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ВСТУП                                                                                         </w:t>
      </w:r>
      <w:r w:rsidR="00942880">
        <w:rPr>
          <w:rFonts w:ascii="Times New Roman" w:hAnsi="Times New Roman" w:cs="Times New Roman"/>
          <w:b/>
          <w:bCs/>
          <w:sz w:val="28"/>
          <w:szCs w:val="28"/>
          <w:lang w:val="uk-UA"/>
        </w:rPr>
        <w:t xml:space="preserve">                                3</w:t>
      </w:r>
      <w:r>
        <w:rPr>
          <w:rFonts w:ascii="Times New Roman" w:hAnsi="Times New Roman" w:cs="Times New Roman"/>
          <w:b/>
          <w:bCs/>
          <w:sz w:val="28"/>
          <w:szCs w:val="28"/>
          <w:lang w:val="uk-UA"/>
        </w:rPr>
        <w:t xml:space="preserve">                    </w:t>
      </w:r>
      <w:r w:rsidR="002918DB">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 xml:space="preserve">                                                                        </w:t>
      </w:r>
    </w:p>
    <w:tbl>
      <w:tblPr>
        <w:tblW w:w="10598" w:type="dxa"/>
        <w:tblLayout w:type="fixed"/>
        <w:tblLook w:val="04A0" w:firstRow="1" w:lastRow="0" w:firstColumn="1" w:lastColumn="0" w:noHBand="0" w:noVBand="1"/>
      </w:tblPr>
      <w:tblGrid>
        <w:gridCol w:w="10598"/>
      </w:tblGrid>
      <w:tr w:rsidR="004E6B26" w:rsidRPr="008D71C5" w14:paraId="3887D28B" w14:textId="77777777" w:rsidTr="004E6B26">
        <w:trPr>
          <w:trHeight w:val="8344"/>
        </w:trPr>
        <w:tc>
          <w:tcPr>
            <w:tcW w:w="10598" w:type="dxa"/>
          </w:tcPr>
          <w:p w14:paraId="24382144" w14:textId="644DE417" w:rsidR="004E6B26" w:rsidRDefault="004E6B26" w:rsidP="00942880">
            <w:pPr>
              <w:widowControl w:val="0"/>
              <w:spacing w:after="0" w:line="360" w:lineRule="auto"/>
              <w:rPr>
                <w:rFonts w:ascii="Times New Roman" w:hAnsi="Times New Roman" w:cs="Times New Roman"/>
                <w:b/>
                <w:sz w:val="28"/>
                <w:szCs w:val="28"/>
                <w:lang w:val="uk-UA"/>
              </w:rPr>
            </w:pPr>
            <w:r w:rsidRPr="00A04BB1">
              <w:rPr>
                <w:rFonts w:ascii="Times New Roman" w:hAnsi="Times New Roman" w:cs="Times New Roman"/>
                <w:b/>
                <w:sz w:val="28"/>
                <w:szCs w:val="28"/>
                <w:lang w:val="uk-UA"/>
              </w:rPr>
              <w:t>Р</w:t>
            </w:r>
            <w:r w:rsidRPr="0003328D">
              <w:rPr>
                <w:rFonts w:ascii="Times New Roman" w:hAnsi="Times New Roman" w:cs="Times New Roman"/>
                <w:b/>
                <w:sz w:val="28"/>
                <w:szCs w:val="28"/>
                <w:lang w:val="uk-UA"/>
              </w:rPr>
              <w:t>О</w:t>
            </w:r>
            <w:r w:rsidRPr="00A04BB1">
              <w:rPr>
                <w:rFonts w:ascii="Times New Roman" w:hAnsi="Times New Roman" w:cs="Times New Roman"/>
                <w:b/>
                <w:sz w:val="28"/>
                <w:szCs w:val="28"/>
                <w:lang w:val="uk-UA"/>
              </w:rPr>
              <w:t>ЗД</w:t>
            </w:r>
            <w:r w:rsidRPr="0003328D">
              <w:rPr>
                <w:rFonts w:ascii="Times New Roman" w:hAnsi="Times New Roman" w:cs="Times New Roman"/>
                <w:b/>
                <w:sz w:val="28"/>
                <w:szCs w:val="28"/>
                <w:lang w:val="uk-UA"/>
              </w:rPr>
              <w:t>І</w:t>
            </w:r>
            <w:r w:rsidRPr="00A04BB1">
              <w:rPr>
                <w:rFonts w:ascii="Times New Roman" w:hAnsi="Times New Roman" w:cs="Times New Roman"/>
                <w:b/>
                <w:sz w:val="28"/>
                <w:szCs w:val="28"/>
                <w:lang w:val="uk-UA"/>
              </w:rPr>
              <w:t xml:space="preserve">Л </w:t>
            </w:r>
            <w:r>
              <w:rPr>
                <w:rFonts w:ascii="Times New Roman" w:hAnsi="Times New Roman" w:cs="Times New Roman"/>
                <w:b/>
                <w:sz w:val="28"/>
                <w:szCs w:val="28"/>
                <w:lang w:val="en-US"/>
              </w:rPr>
              <w:t>I</w:t>
            </w:r>
            <w:r>
              <w:rPr>
                <w:rFonts w:ascii="Times New Roman" w:hAnsi="Times New Roman" w:cs="Times New Roman"/>
                <w:b/>
                <w:sz w:val="28"/>
                <w:szCs w:val="28"/>
                <w:lang w:val="uk-UA"/>
              </w:rPr>
              <w:t>. ТЕОРЕТИЧНІ ДОСЛIДЖЕННЯ ПРОБЛЕМИ</w:t>
            </w:r>
            <w:r w:rsidRPr="00F73059">
              <w:rPr>
                <w:rFonts w:ascii="Times New Roman" w:hAnsi="Times New Roman" w:cs="Times New Roman"/>
                <w:b/>
                <w:sz w:val="28"/>
                <w:szCs w:val="28"/>
                <w:lang w:val="uk-UA"/>
              </w:rPr>
              <w:t xml:space="preserve"> </w:t>
            </w:r>
          </w:p>
          <w:p w14:paraId="1860FA82" w14:textId="558B7508" w:rsidR="004E6B26" w:rsidRPr="00A04BB1" w:rsidRDefault="004E6B26" w:rsidP="00942880">
            <w:pPr>
              <w:widowControl w:val="0"/>
              <w:autoSpaceDE w:val="0"/>
              <w:autoSpaceDN w:val="0"/>
              <w:adjustRightInd w:val="0"/>
              <w:spacing w:after="240" w:line="360" w:lineRule="auto"/>
              <w:ind w:right="-250"/>
              <w:rPr>
                <w:rFonts w:ascii="Times New Roman" w:hAnsi="Times New Roman" w:cs="Times New Roman"/>
                <w:b/>
                <w:color w:val="000000"/>
                <w:sz w:val="28"/>
                <w:szCs w:val="28"/>
                <w:lang w:val="uk-UA"/>
              </w:rPr>
            </w:pPr>
            <w:r>
              <w:rPr>
                <w:rFonts w:ascii="Times New Roman" w:hAnsi="Times New Roman" w:cs="Times New Roman"/>
                <w:b/>
                <w:color w:val="202124"/>
                <w:sz w:val="28"/>
                <w:szCs w:val="28"/>
                <w:lang w:val="uk-UA" w:eastAsia="ru-RU"/>
              </w:rPr>
              <w:t xml:space="preserve">   </w:t>
            </w:r>
            <w:r w:rsidRPr="00A04BB1">
              <w:rPr>
                <w:rFonts w:ascii="Times New Roman" w:hAnsi="Times New Roman" w:cs="Times New Roman"/>
                <w:color w:val="000000"/>
                <w:sz w:val="28"/>
                <w:szCs w:val="28"/>
                <w:lang w:val="uk-UA"/>
              </w:rPr>
              <w:t xml:space="preserve"> </w:t>
            </w:r>
            <w:r w:rsidRPr="00A04BB1">
              <w:rPr>
                <w:rFonts w:ascii="Times New Roman" w:hAnsi="Times New Roman" w:cs="Times New Roman"/>
                <w:b/>
                <w:color w:val="000000"/>
                <w:sz w:val="28"/>
                <w:szCs w:val="28"/>
                <w:lang w:val="uk-UA"/>
              </w:rPr>
              <w:t>СОЦІАЛЬНО</w:t>
            </w:r>
            <w:r w:rsidRPr="004E6B26">
              <w:rPr>
                <w:rFonts w:ascii="Times New Roman" w:hAnsi="Times New Roman" w:cs="Times New Roman"/>
                <w:b/>
                <w:color w:val="000000"/>
                <w:sz w:val="28"/>
                <w:szCs w:val="28"/>
                <w:lang w:val="en-US"/>
              </w:rPr>
              <w:t>I</w:t>
            </w:r>
            <w:r w:rsidRPr="00A04BB1">
              <w:rPr>
                <w:rFonts w:ascii="Times New Roman" w:hAnsi="Times New Roman" w:cs="Times New Roman"/>
                <w:b/>
                <w:color w:val="000000"/>
                <w:sz w:val="28"/>
                <w:szCs w:val="28"/>
                <w:lang w:val="uk-UA"/>
              </w:rPr>
              <w:t xml:space="preserve"> АКТИВН</w:t>
            </w:r>
            <w:r w:rsidRPr="004E6B26">
              <w:rPr>
                <w:rFonts w:ascii="Times New Roman" w:hAnsi="Times New Roman" w:cs="Times New Roman"/>
                <w:b/>
                <w:color w:val="000000"/>
                <w:sz w:val="28"/>
                <w:szCs w:val="28"/>
                <w:lang w:val="en-US"/>
              </w:rPr>
              <w:t>O</w:t>
            </w:r>
            <w:r w:rsidRPr="00A04BB1">
              <w:rPr>
                <w:rFonts w:ascii="Times New Roman" w:hAnsi="Times New Roman" w:cs="Times New Roman"/>
                <w:b/>
                <w:color w:val="000000"/>
                <w:sz w:val="28"/>
                <w:szCs w:val="28"/>
                <w:lang w:val="uk-UA"/>
              </w:rPr>
              <w:t>СТ</w:t>
            </w:r>
            <w:r w:rsidRPr="004E6B26">
              <w:rPr>
                <w:rFonts w:ascii="Times New Roman" w:hAnsi="Times New Roman" w:cs="Times New Roman"/>
                <w:b/>
                <w:color w:val="000000"/>
                <w:sz w:val="28"/>
                <w:szCs w:val="28"/>
                <w:lang w:val="en-US"/>
              </w:rPr>
              <w:t>I</w:t>
            </w:r>
            <w:r w:rsidRPr="00A04BB1">
              <w:rPr>
                <w:rFonts w:ascii="Times New Roman" w:hAnsi="Times New Roman" w:cs="Times New Roman"/>
                <w:b/>
                <w:color w:val="000000"/>
                <w:sz w:val="28"/>
                <w:szCs w:val="28"/>
                <w:lang w:val="uk-UA"/>
              </w:rPr>
              <w:t xml:space="preserve"> </w:t>
            </w:r>
            <w:r>
              <w:rPr>
                <w:rFonts w:ascii="Times New Roman" w:hAnsi="Times New Roman" w:cs="Times New Roman"/>
                <w:b/>
                <w:sz w:val="28"/>
                <w:szCs w:val="28"/>
                <w:lang w:val="uk-UA"/>
              </w:rPr>
              <w:t xml:space="preserve">  МОЛОДШИХ ШКOЛЯРІВ       </w:t>
            </w:r>
            <w:r w:rsidR="00942880">
              <w:rPr>
                <w:rFonts w:ascii="Times New Roman" w:hAnsi="Times New Roman" w:cs="Times New Roman"/>
                <w:b/>
                <w:sz w:val="28"/>
                <w:szCs w:val="28"/>
                <w:lang w:val="uk-UA"/>
              </w:rPr>
              <w:t xml:space="preserve">               9</w:t>
            </w:r>
            <w:r>
              <w:rPr>
                <w:rFonts w:ascii="Times New Roman" w:hAnsi="Times New Roman" w:cs="Times New Roman"/>
                <w:b/>
                <w:sz w:val="28"/>
                <w:szCs w:val="28"/>
                <w:lang w:val="uk-UA"/>
              </w:rPr>
              <w:t xml:space="preserve">                                        </w:t>
            </w:r>
          </w:p>
          <w:p w14:paraId="596DA959" w14:textId="730AC61A" w:rsidR="002C4E71" w:rsidRPr="00A04BB1" w:rsidRDefault="004E6B26" w:rsidP="00942880">
            <w:pPr>
              <w:widowControl w:val="0"/>
              <w:autoSpaceDE w:val="0"/>
              <w:autoSpaceDN w:val="0"/>
              <w:adjustRightInd w:val="0"/>
              <w:spacing w:after="240" w:line="360" w:lineRule="auto"/>
              <w:rPr>
                <w:rFonts w:ascii="Times New Roman" w:hAnsi="Times New Roman" w:cs="Times New Roman"/>
                <w:color w:val="000000"/>
                <w:sz w:val="28"/>
                <w:szCs w:val="28"/>
              </w:rPr>
            </w:pPr>
            <w:r w:rsidRPr="0019253C">
              <w:rPr>
                <w:rFonts w:ascii="Times New Roman" w:hAnsi="Times New Roman" w:cs="Times New Roman"/>
                <w:sz w:val="28"/>
                <w:szCs w:val="28"/>
                <w:lang w:val="uk-UA"/>
              </w:rPr>
              <w:t>1</w:t>
            </w:r>
            <w:r>
              <w:rPr>
                <w:rFonts w:ascii="Times New Roman" w:hAnsi="Times New Roman" w:cs="Times New Roman"/>
                <w:sz w:val="28"/>
                <w:szCs w:val="28"/>
                <w:lang w:val="uk-UA"/>
              </w:rPr>
              <w:t xml:space="preserve">.1. Поняття </w:t>
            </w:r>
            <w:r w:rsidRPr="00A04BB1">
              <w:rPr>
                <w:rFonts w:ascii="Times New Roman" w:hAnsi="Times New Roman" w:cs="Times New Roman"/>
                <w:color w:val="000000"/>
                <w:sz w:val="28"/>
                <w:szCs w:val="28"/>
              </w:rPr>
              <w:t>соціальної активності</w:t>
            </w:r>
            <w:r w:rsidRPr="00A04BB1">
              <w:rPr>
                <w:rFonts w:ascii="Times New Roman" w:hAnsi="Times New Roman" w:cs="Times New Roman"/>
                <w:color w:val="000000"/>
                <w:sz w:val="37"/>
                <w:szCs w:val="37"/>
              </w:rPr>
              <w:t xml:space="preserve"> </w:t>
            </w:r>
            <w:r w:rsidRPr="00A04BB1">
              <w:rPr>
                <w:rFonts w:ascii="Times New Roman" w:hAnsi="Times New Roman" w:cs="Times New Roman"/>
                <w:color w:val="000000"/>
                <w:sz w:val="28"/>
                <w:szCs w:val="28"/>
              </w:rPr>
              <w:t>молодших школяр</w:t>
            </w:r>
            <w:r>
              <w:rPr>
                <w:rFonts w:ascii="Times New Roman" w:hAnsi="Times New Roman" w:cs="Times New Roman"/>
                <w:color w:val="000000"/>
                <w:sz w:val="28"/>
                <w:szCs w:val="28"/>
                <w:lang w:val="en-US"/>
              </w:rPr>
              <w:t>i</w:t>
            </w:r>
            <w:r w:rsidRPr="00A04BB1">
              <w:rPr>
                <w:rFonts w:ascii="Times New Roman" w:hAnsi="Times New Roman" w:cs="Times New Roman"/>
                <w:color w:val="000000"/>
                <w:sz w:val="28"/>
                <w:szCs w:val="28"/>
              </w:rPr>
              <w:t>в</w:t>
            </w:r>
            <w:r w:rsidR="00942880" w:rsidRPr="00A04BB1">
              <w:rPr>
                <w:rFonts w:ascii="Times New Roman" w:hAnsi="Times New Roman" w:cs="Times New Roman"/>
                <w:color w:val="000000"/>
                <w:sz w:val="28"/>
                <w:szCs w:val="28"/>
              </w:rPr>
              <w:t xml:space="preserve">                                       9</w:t>
            </w:r>
          </w:p>
          <w:p w14:paraId="660BEF9C" w14:textId="66B62754" w:rsidR="002918DB" w:rsidRDefault="00702292" w:rsidP="00942880">
            <w:pPr>
              <w:widowControl w:val="0"/>
              <w:autoSpaceDE w:val="0"/>
              <w:autoSpaceDN w:val="0"/>
              <w:adjustRightInd w:val="0"/>
              <w:spacing w:after="240" w:line="360" w:lineRule="auto"/>
              <w:rPr>
                <w:rFonts w:ascii="Times New Roman" w:hAnsi="Times New Roman" w:cs="Times New Roman"/>
                <w:sz w:val="28"/>
                <w:szCs w:val="28"/>
                <w:lang w:val="uk-UA"/>
              </w:rPr>
            </w:pPr>
            <w:r w:rsidRPr="00A04BB1">
              <w:rPr>
                <w:rFonts w:ascii="Times New Roman" w:hAnsi="Times New Roman" w:cs="Times New Roman"/>
                <w:color w:val="000000"/>
                <w:sz w:val="28"/>
                <w:szCs w:val="28"/>
              </w:rPr>
              <w:t xml:space="preserve">1.2 Особливості прояву </w:t>
            </w:r>
            <w:proofErr w:type="gramStart"/>
            <w:r w:rsidRPr="00A04BB1">
              <w:rPr>
                <w:rFonts w:ascii="Times New Roman" w:hAnsi="Times New Roman" w:cs="Times New Roman"/>
                <w:color w:val="000000"/>
                <w:sz w:val="28"/>
                <w:szCs w:val="28"/>
              </w:rPr>
              <w:t>соц</w:t>
            </w:r>
            <w:proofErr w:type="gramEnd"/>
            <w:r w:rsidRPr="00A04BB1">
              <w:rPr>
                <w:rFonts w:ascii="Times New Roman" w:hAnsi="Times New Roman" w:cs="Times New Roman"/>
                <w:color w:val="000000"/>
                <w:sz w:val="28"/>
                <w:szCs w:val="28"/>
              </w:rPr>
              <w:t>іальної активності у молодшого школяра</w:t>
            </w:r>
            <w:r w:rsidR="00FE3B2C" w:rsidRPr="00A04BB1">
              <w:rPr>
                <w:rFonts w:ascii="Times New Roman" w:hAnsi="Times New Roman" w:cs="Times New Roman"/>
                <w:color w:val="000000"/>
                <w:sz w:val="28"/>
                <w:szCs w:val="28"/>
              </w:rPr>
              <w:t xml:space="preserve">                18</w:t>
            </w:r>
          </w:p>
          <w:p w14:paraId="66B29678" w14:textId="7770AE0F" w:rsidR="004E6B26" w:rsidRPr="00942880" w:rsidRDefault="002C4E71" w:rsidP="00942880">
            <w:pPr>
              <w:widowControl w:val="0"/>
              <w:autoSpaceDE w:val="0"/>
              <w:autoSpaceDN w:val="0"/>
              <w:adjustRightInd w:val="0"/>
              <w:spacing w:after="240" w:line="360" w:lineRule="auto"/>
              <w:rPr>
                <w:rFonts w:ascii="Times New Roman" w:hAnsi="Times New Roman" w:cs="Times New Roman"/>
                <w:sz w:val="28"/>
                <w:szCs w:val="28"/>
                <w:lang w:val="uk-UA"/>
              </w:rPr>
            </w:pPr>
            <w:r w:rsidRPr="00A04BB1">
              <w:rPr>
                <w:rFonts w:ascii="Times New Roman" w:hAnsi="Times New Roman" w:cs="Times New Roman"/>
                <w:color w:val="000000"/>
                <w:sz w:val="28"/>
                <w:szCs w:val="28"/>
              </w:rPr>
              <w:t xml:space="preserve"> </w:t>
            </w:r>
            <w:r w:rsidR="002918DB" w:rsidRPr="002918DB">
              <w:rPr>
                <w:rFonts w:ascii="Times New Roman" w:hAnsi="Times New Roman" w:cs="Times New Roman"/>
                <w:sz w:val="28"/>
                <w:szCs w:val="28"/>
                <w:lang w:val="uk-UA"/>
              </w:rPr>
              <w:t>1.3.Види організацій соціальної активності школярів та форми її прояву</w:t>
            </w:r>
            <w:r w:rsidR="004E6B26">
              <w:rPr>
                <w:rFonts w:ascii="Times New Roman" w:hAnsi="Times New Roman" w:cs="Times New Roman"/>
                <w:sz w:val="28"/>
                <w:szCs w:val="28"/>
              </w:rPr>
              <w:t xml:space="preserve"> </w:t>
            </w:r>
            <w:r w:rsidR="00FE3B2C">
              <w:rPr>
                <w:rFonts w:ascii="Times New Roman" w:hAnsi="Times New Roman" w:cs="Times New Roman"/>
                <w:sz w:val="28"/>
                <w:szCs w:val="28"/>
              </w:rPr>
              <w:t xml:space="preserve">        31</w:t>
            </w:r>
          </w:p>
          <w:p w14:paraId="6C43560E" w14:textId="01A6C9D2" w:rsidR="004E6B26" w:rsidRDefault="004E6B26" w:rsidP="00942880">
            <w:pPr>
              <w:widowControl w:val="0"/>
              <w:spacing w:after="0" w:line="360" w:lineRule="auto"/>
              <w:rPr>
                <w:rFonts w:ascii="Times New Roman" w:hAnsi="Times New Roman" w:cs="Times New Roman"/>
                <w:sz w:val="28"/>
                <w:szCs w:val="28"/>
              </w:rPr>
            </w:pPr>
            <w:r w:rsidRPr="0036614E">
              <w:rPr>
                <w:rFonts w:ascii="Times New Roman" w:hAnsi="Times New Roman" w:cs="Times New Roman"/>
                <w:b/>
                <w:color w:val="000000"/>
                <w:sz w:val="28"/>
                <w:szCs w:val="28"/>
              </w:rPr>
              <w:t>В</w:t>
            </w:r>
            <w:r>
              <w:rPr>
                <w:rFonts w:ascii="Times New Roman" w:hAnsi="Times New Roman" w:cs="Times New Roman"/>
                <w:b/>
                <w:color w:val="000000"/>
                <w:sz w:val="28"/>
                <w:szCs w:val="28"/>
                <w:lang w:val="uk-UA"/>
              </w:rPr>
              <w:t xml:space="preserve">исновки до </w:t>
            </w:r>
            <w:r w:rsidRPr="0036614E">
              <w:rPr>
                <w:rFonts w:ascii="Times New Roman" w:hAnsi="Times New Roman" w:cs="Times New Roman"/>
                <w:b/>
                <w:color w:val="000000"/>
                <w:sz w:val="28"/>
                <w:szCs w:val="28"/>
                <w:lang w:val="uk-UA"/>
              </w:rPr>
              <w:t xml:space="preserve"> розділу </w:t>
            </w:r>
            <w:r>
              <w:rPr>
                <w:rFonts w:ascii="Times New Roman" w:hAnsi="Times New Roman" w:cs="Times New Roman"/>
                <w:b/>
                <w:color w:val="000000"/>
                <w:sz w:val="28"/>
                <w:szCs w:val="28"/>
                <w:lang w:val="uk-UA"/>
              </w:rPr>
              <w:t>1</w:t>
            </w:r>
            <w:r w:rsidRPr="0036614E">
              <w:rPr>
                <w:rFonts w:ascii="Times New Roman" w:hAnsi="Times New Roman" w:cs="Times New Roman"/>
                <w:b/>
                <w:color w:val="000000"/>
                <w:sz w:val="28"/>
                <w:szCs w:val="28"/>
                <w:lang w:val="uk-UA"/>
              </w:rPr>
              <w:t xml:space="preserve">    </w:t>
            </w:r>
            <w:r w:rsidR="00FE3B2C">
              <w:rPr>
                <w:rFonts w:ascii="Times New Roman" w:hAnsi="Times New Roman" w:cs="Times New Roman"/>
                <w:b/>
                <w:color w:val="000000"/>
                <w:sz w:val="28"/>
                <w:szCs w:val="28"/>
                <w:lang w:val="uk-UA"/>
              </w:rPr>
              <w:t xml:space="preserve">                                                                                        34</w:t>
            </w:r>
          </w:p>
          <w:p w14:paraId="0A7A9B94" w14:textId="77777777" w:rsidR="004E6B26" w:rsidRDefault="004E6B26" w:rsidP="00942880">
            <w:pPr>
              <w:widowControl w:val="0"/>
              <w:spacing w:after="0" w:line="360" w:lineRule="auto"/>
              <w:rPr>
                <w:rFonts w:ascii="Times New Roman" w:hAnsi="Times New Roman" w:cs="Times New Roman"/>
                <w:b/>
                <w:sz w:val="28"/>
                <w:szCs w:val="28"/>
                <w:lang w:val="uk-UA"/>
              </w:rPr>
            </w:pPr>
            <w:r w:rsidRPr="0003328D">
              <w:rPr>
                <w:rFonts w:ascii="Times New Roman" w:hAnsi="Times New Roman" w:cs="Times New Roman"/>
                <w:b/>
                <w:sz w:val="28"/>
                <w:szCs w:val="28"/>
              </w:rPr>
              <w:t>Р</w:t>
            </w:r>
            <w:r w:rsidRPr="0003328D">
              <w:rPr>
                <w:rFonts w:ascii="Times New Roman" w:hAnsi="Times New Roman" w:cs="Times New Roman"/>
                <w:b/>
                <w:sz w:val="28"/>
                <w:szCs w:val="28"/>
                <w:lang w:val="uk-UA"/>
              </w:rPr>
              <w:t>О</w:t>
            </w:r>
            <w:r w:rsidRPr="0003328D">
              <w:rPr>
                <w:rFonts w:ascii="Times New Roman" w:hAnsi="Times New Roman" w:cs="Times New Roman"/>
                <w:b/>
                <w:sz w:val="28"/>
                <w:szCs w:val="28"/>
              </w:rPr>
              <w:t>ЗД</w:t>
            </w:r>
            <w:r w:rsidRPr="0003328D">
              <w:rPr>
                <w:rFonts w:ascii="Times New Roman" w:hAnsi="Times New Roman" w:cs="Times New Roman"/>
                <w:b/>
                <w:sz w:val="28"/>
                <w:szCs w:val="28"/>
                <w:lang w:val="uk-UA"/>
              </w:rPr>
              <w:t>І</w:t>
            </w:r>
            <w:r>
              <w:rPr>
                <w:rFonts w:ascii="Times New Roman" w:hAnsi="Times New Roman" w:cs="Times New Roman"/>
                <w:b/>
                <w:sz w:val="28"/>
                <w:szCs w:val="28"/>
              </w:rPr>
              <w:t xml:space="preserve">Л </w:t>
            </w:r>
            <w:r>
              <w:rPr>
                <w:rFonts w:ascii="Times New Roman" w:hAnsi="Times New Roman" w:cs="Times New Roman"/>
                <w:b/>
                <w:sz w:val="28"/>
                <w:szCs w:val="28"/>
                <w:lang w:val="en-US"/>
              </w:rPr>
              <w:t>II</w:t>
            </w:r>
            <w:r>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ТЕОРЕТИЧНЕ ОБГРУТУВАННЯ ФОРМУВАННЯ  </w:t>
            </w:r>
          </w:p>
          <w:p w14:paraId="6E493678" w14:textId="47E81DA8" w:rsidR="004E6B26" w:rsidRDefault="004E6B26" w:rsidP="00942880">
            <w:pPr>
              <w:widowControl w:val="0"/>
              <w:spacing w:after="0" w:line="360" w:lineRule="auto"/>
              <w:rPr>
                <w:rFonts w:ascii="Times New Roman" w:hAnsi="Times New Roman" w:cs="Times New Roman"/>
                <w:b/>
                <w:sz w:val="28"/>
                <w:szCs w:val="28"/>
                <w:lang w:val="uk-UA"/>
              </w:rPr>
            </w:pPr>
            <w:proofErr w:type="gramStart"/>
            <w:r w:rsidRPr="00A04BB1">
              <w:rPr>
                <w:rFonts w:ascii="Times New Roman" w:hAnsi="Times New Roman" w:cs="Times New Roman"/>
                <w:b/>
                <w:color w:val="000000"/>
                <w:sz w:val="28"/>
                <w:szCs w:val="28"/>
              </w:rPr>
              <w:t>СОЦ</w:t>
            </w:r>
            <w:proofErr w:type="gramEnd"/>
            <w:r w:rsidRPr="00A04BB1">
              <w:rPr>
                <w:rFonts w:ascii="Times New Roman" w:hAnsi="Times New Roman" w:cs="Times New Roman"/>
                <w:b/>
                <w:color w:val="000000"/>
                <w:sz w:val="28"/>
                <w:szCs w:val="28"/>
              </w:rPr>
              <w:t>ІАЛЬНО</w:t>
            </w:r>
            <w:r w:rsidRPr="004E6B26">
              <w:rPr>
                <w:rFonts w:ascii="Times New Roman" w:hAnsi="Times New Roman" w:cs="Times New Roman"/>
                <w:b/>
                <w:color w:val="000000"/>
                <w:sz w:val="28"/>
                <w:szCs w:val="28"/>
                <w:lang w:val="en-US"/>
              </w:rPr>
              <w:t>I</w:t>
            </w:r>
            <w:r w:rsidRPr="00A04BB1">
              <w:rPr>
                <w:rFonts w:ascii="Times New Roman" w:hAnsi="Times New Roman" w:cs="Times New Roman"/>
                <w:b/>
                <w:color w:val="000000"/>
                <w:sz w:val="28"/>
                <w:szCs w:val="28"/>
              </w:rPr>
              <w:t xml:space="preserve"> АКТИВН</w:t>
            </w:r>
            <w:r w:rsidRPr="004E6B26">
              <w:rPr>
                <w:rFonts w:ascii="Times New Roman" w:hAnsi="Times New Roman" w:cs="Times New Roman"/>
                <w:b/>
                <w:color w:val="000000"/>
                <w:sz w:val="28"/>
                <w:szCs w:val="28"/>
                <w:lang w:val="en-US"/>
              </w:rPr>
              <w:t>O</w:t>
            </w:r>
            <w:r w:rsidRPr="00A04BB1">
              <w:rPr>
                <w:rFonts w:ascii="Times New Roman" w:hAnsi="Times New Roman" w:cs="Times New Roman"/>
                <w:b/>
                <w:color w:val="000000"/>
                <w:sz w:val="28"/>
                <w:szCs w:val="28"/>
              </w:rPr>
              <w:t>СТ</w:t>
            </w:r>
            <w:r w:rsidRPr="004E6B26">
              <w:rPr>
                <w:rFonts w:ascii="Times New Roman" w:hAnsi="Times New Roman" w:cs="Times New Roman"/>
                <w:b/>
                <w:color w:val="000000"/>
                <w:sz w:val="28"/>
                <w:szCs w:val="28"/>
                <w:lang w:val="en-US"/>
              </w:rPr>
              <w:t>I</w:t>
            </w:r>
            <w:r w:rsidRPr="00A04BB1">
              <w:rPr>
                <w:rFonts w:ascii="Times New Roman" w:hAnsi="Times New Roman" w:cs="Times New Roman"/>
                <w:b/>
                <w:color w:val="000000"/>
                <w:sz w:val="28"/>
                <w:szCs w:val="28"/>
              </w:rPr>
              <w:t xml:space="preserve"> </w:t>
            </w:r>
            <w:r>
              <w:rPr>
                <w:rFonts w:ascii="Times New Roman" w:hAnsi="Times New Roman" w:cs="Times New Roman"/>
                <w:b/>
                <w:sz w:val="28"/>
                <w:szCs w:val="28"/>
                <w:lang w:val="uk-UA"/>
              </w:rPr>
              <w:t xml:space="preserve">  МОЛОДШИХ ШКOЛЯРІВ        </w:t>
            </w:r>
            <w:r w:rsidR="00FE3B2C">
              <w:rPr>
                <w:rFonts w:ascii="Times New Roman" w:hAnsi="Times New Roman" w:cs="Times New Roman"/>
                <w:b/>
                <w:sz w:val="28"/>
                <w:szCs w:val="28"/>
                <w:lang w:val="uk-UA"/>
              </w:rPr>
              <w:t xml:space="preserve">                 37</w:t>
            </w:r>
            <w:r>
              <w:rPr>
                <w:rFonts w:ascii="Times New Roman" w:hAnsi="Times New Roman" w:cs="Times New Roman"/>
                <w:b/>
                <w:sz w:val="28"/>
                <w:szCs w:val="28"/>
                <w:lang w:val="uk-UA"/>
              </w:rPr>
              <w:t xml:space="preserve">                                       </w:t>
            </w:r>
          </w:p>
          <w:p w14:paraId="2D4009EE" w14:textId="1042A9F1" w:rsidR="00A1578C" w:rsidRPr="00A1578C" w:rsidRDefault="00A1578C" w:rsidP="00942880">
            <w:pPr>
              <w:widowControl w:val="0"/>
              <w:spacing w:after="0" w:line="360" w:lineRule="auto"/>
              <w:rPr>
                <w:rFonts w:ascii="Times New Roman" w:hAnsi="Times New Roman" w:cs="Times New Roman"/>
                <w:sz w:val="28"/>
                <w:szCs w:val="28"/>
              </w:rPr>
            </w:pPr>
            <w:r w:rsidRPr="00A1578C">
              <w:rPr>
                <w:rFonts w:ascii="Times New Roman" w:hAnsi="Times New Roman" w:cs="Times New Roman"/>
                <w:sz w:val="28"/>
                <w:szCs w:val="28"/>
              </w:rPr>
              <w:t>2.1.  Цілі, принципи та функції соціальної активності особистості.</w:t>
            </w:r>
            <w:r w:rsidR="00FE3B2C">
              <w:rPr>
                <w:rFonts w:ascii="Times New Roman" w:hAnsi="Times New Roman" w:cs="Times New Roman"/>
                <w:sz w:val="28"/>
                <w:szCs w:val="28"/>
              </w:rPr>
              <w:t xml:space="preserve">                     37</w:t>
            </w:r>
          </w:p>
          <w:p w14:paraId="7AEFFB10" w14:textId="77777777" w:rsidR="00A1578C" w:rsidRPr="00A04BB1" w:rsidRDefault="00A1578C" w:rsidP="00942880">
            <w:pPr>
              <w:widowControl w:val="0"/>
              <w:spacing w:after="0" w:line="360" w:lineRule="auto"/>
              <w:rPr>
                <w:rFonts w:ascii="Times New Roman" w:hAnsi="Times New Roman" w:cs="Times New Roman"/>
                <w:color w:val="000000"/>
                <w:sz w:val="28"/>
                <w:szCs w:val="28"/>
              </w:rPr>
            </w:pPr>
            <w:r>
              <w:rPr>
                <w:rFonts w:ascii="Times New Roman" w:hAnsi="Times New Roman" w:cs="Times New Roman"/>
                <w:sz w:val="28"/>
                <w:szCs w:val="28"/>
                <w:lang w:val="uk-UA"/>
              </w:rPr>
              <w:t>2.2.</w:t>
            </w:r>
            <w:r w:rsidR="004E6B26">
              <w:rPr>
                <w:rFonts w:ascii="Times New Roman" w:hAnsi="Times New Roman" w:cs="Times New Roman"/>
                <w:sz w:val="28"/>
                <w:szCs w:val="28"/>
                <w:lang w:val="uk-UA"/>
              </w:rPr>
              <w:t xml:space="preserve"> </w:t>
            </w:r>
            <w:r w:rsidRPr="00A1578C">
              <w:rPr>
                <w:rFonts w:ascii="Times New Roman" w:hAnsi="Times New Roman" w:cs="Times New Roman"/>
                <w:sz w:val="28"/>
                <w:szCs w:val="28"/>
              </w:rPr>
              <w:t>Показники та р</w:t>
            </w:r>
            <w:r w:rsidRPr="00A1578C">
              <w:rPr>
                <w:rFonts w:ascii="Times New Roman" w:hAnsi="Times New Roman" w:cs="Times New Roman"/>
                <w:sz w:val="28"/>
                <w:szCs w:val="28"/>
                <w:lang w:val="en-US"/>
              </w:rPr>
              <w:t>i</w:t>
            </w:r>
            <w:r w:rsidRPr="00A1578C">
              <w:rPr>
                <w:rFonts w:ascii="Times New Roman" w:hAnsi="Times New Roman" w:cs="Times New Roman"/>
                <w:sz w:val="28"/>
                <w:szCs w:val="28"/>
              </w:rPr>
              <w:t xml:space="preserve">внi сформованости </w:t>
            </w:r>
            <w:proofErr w:type="gramStart"/>
            <w:r w:rsidRPr="00A04BB1">
              <w:rPr>
                <w:rFonts w:ascii="Times New Roman" w:hAnsi="Times New Roman" w:cs="Times New Roman"/>
                <w:color w:val="000000"/>
                <w:sz w:val="28"/>
                <w:szCs w:val="28"/>
              </w:rPr>
              <w:t>соц</w:t>
            </w:r>
            <w:proofErr w:type="gramEnd"/>
            <w:r w:rsidRPr="00A04BB1">
              <w:rPr>
                <w:rFonts w:ascii="Times New Roman" w:hAnsi="Times New Roman" w:cs="Times New Roman"/>
                <w:color w:val="000000"/>
                <w:sz w:val="28"/>
                <w:szCs w:val="28"/>
              </w:rPr>
              <w:t>іальної активності</w:t>
            </w:r>
          </w:p>
          <w:p w14:paraId="637F940A" w14:textId="4BBDA9CB" w:rsidR="00A1578C" w:rsidRPr="00A1578C" w:rsidRDefault="00A1578C" w:rsidP="00942880">
            <w:pPr>
              <w:widowControl w:val="0"/>
              <w:spacing w:after="0" w:line="360" w:lineRule="auto"/>
              <w:rPr>
                <w:rFonts w:ascii="Times New Roman" w:hAnsi="Times New Roman" w:cs="Times New Roman"/>
                <w:sz w:val="28"/>
                <w:szCs w:val="28"/>
              </w:rPr>
            </w:pPr>
            <w:r w:rsidRPr="00A04BB1">
              <w:rPr>
                <w:rFonts w:ascii="Times New Roman" w:hAnsi="Times New Roman" w:cs="Times New Roman"/>
                <w:color w:val="000000"/>
                <w:sz w:val="28"/>
                <w:szCs w:val="28"/>
              </w:rPr>
              <w:t xml:space="preserve">        молодших школяр</w:t>
            </w:r>
            <w:proofErr w:type="gramStart"/>
            <w:r w:rsidRPr="00A1578C">
              <w:rPr>
                <w:rFonts w:ascii="Times New Roman" w:hAnsi="Times New Roman" w:cs="Times New Roman"/>
                <w:color w:val="000000"/>
                <w:sz w:val="28"/>
                <w:szCs w:val="28"/>
                <w:lang w:val="en-US"/>
              </w:rPr>
              <w:t>i</w:t>
            </w:r>
            <w:proofErr w:type="gramEnd"/>
            <w:r w:rsidRPr="00A04BB1">
              <w:rPr>
                <w:rFonts w:ascii="Times New Roman" w:hAnsi="Times New Roman" w:cs="Times New Roman"/>
                <w:color w:val="000000"/>
                <w:sz w:val="28"/>
                <w:szCs w:val="28"/>
              </w:rPr>
              <w:t>в</w:t>
            </w:r>
            <w:r w:rsidRPr="00A1578C">
              <w:rPr>
                <w:rFonts w:ascii="Times New Roman" w:hAnsi="Times New Roman" w:cs="Times New Roman"/>
                <w:sz w:val="28"/>
                <w:szCs w:val="28"/>
              </w:rPr>
              <w:t xml:space="preserve"> </w:t>
            </w:r>
            <w:r w:rsidR="00FE3B2C">
              <w:rPr>
                <w:rFonts w:ascii="Times New Roman" w:hAnsi="Times New Roman" w:cs="Times New Roman"/>
                <w:sz w:val="28"/>
                <w:szCs w:val="28"/>
              </w:rPr>
              <w:t xml:space="preserve">                                                                                          41</w:t>
            </w:r>
          </w:p>
          <w:p w14:paraId="65C942C7" w14:textId="7C51DC71" w:rsidR="00A1578C" w:rsidRDefault="00A1578C" w:rsidP="00942880">
            <w:pPr>
              <w:widowControl w:val="0"/>
              <w:spacing w:after="0" w:line="360" w:lineRule="auto"/>
              <w:rPr>
                <w:rFonts w:ascii="Times New Roman" w:hAnsi="Times New Roman" w:cs="Times New Roman"/>
                <w:color w:val="000000"/>
                <w:sz w:val="28"/>
                <w:szCs w:val="28"/>
              </w:rPr>
            </w:pPr>
            <w:r w:rsidRPr="00A1578C">
              <w:rPr>
                <w:rFonts w:ascii="Times New Roman" w:hAnsi="Times New Roman" w:cs="Times New Roman"/>
                <w:color w:val="000000"/>
                <w:sz w:val="28"/>
                <w:szCs w:val="28"/>
              </w:rPr>
              <w:t>2.3. Формування соціальної активності молодших школярі</w:t>
            </w:r>
            <w:r w:rsidR="00FE3B2C">
              <w:rPr>
                <w:rFonts w:ascii="Times New Roman" w:hAnsi="Times New Roman" w:cs="Times New Roman"/>
                <w:color w:val="000000"/>
                <w:sz w:val="28"/>
                <w:szCs w:val="28"/>
              </w:rPr>
              <w:t xml:space="preserve">                                 56</w:t>
            </w:r>
          </w:p>
          <w:p w14:paraId="53A48158" w14:textId="7165346A" w:rsidR="00A1578C" w:rsidRPr="00A1578C" w:rsidRDefault="00A1578C" w:rsidP="00942880">
            <w:pPr>
              <w:widowControl w:val="0"/>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A1578C">
              <w:rPr>
                <w:rFonts w:ascii="Times New Roman" w:hAnsi="Times New Roman" w:cs="Times New Roman"/>
                <w:color w:val="000000"/>
                <w:sz w:val="28"/>
                <w:szCs w:val="28"/>
              </w:rPr>
              <w:t>у трудовій діяльності</w:t>
            </w:r>
          </w:p>
          <w:p w14:paraId="44F59696" w14:textId="2C076BAC" w:rsidR="004E6B26" w:rsidRDefault="004E6B26" w:rsidP="00942880">
            <w:pPr>
              <w:widowControl w:val="0"/>
              <w:spacing w:after="0" w:line="360" w:lineRule="auto"/>
              <w:rPr>
                <w:rFonts w:ascii="Times New Roman" w:hAnsi="Times New Roman" w:cs="Times New Roman"/>
                <w:sz w:val="28"/>
                <w:szCs w:val="28"/>
              </w:rPr>
            </w:pPr>
            <w:r w:rsidRPr="0036614E">
              <w:rPr>
                <w:rFonts w:ascii="Times New Roman" w:hAnsi="Times New Roman" w:cs="Times New Roman"/>
                <w:b/>
                <w:color w:val="000000"/>
                <w:sz w:val="28"/>
                <w:szCs w:val="28"/>
              </w:rPr>
              <w:t>В</w:t>
            </w:r>
            <w:r>
              <w:rPr>
                <w:rFonts w:ascii="Times New Roman" w:hAnsi="Times New Roman" w:cs="Times New Roman"/>
                <w:b/>
                <w:color w:val="000000"/>
                <w:sz w:val="28"/>
                <w:szCs w:val="28"/>
                <w:lang w:val="uk-UA"/>
              </w:rPr>
              <w:t xml:space="preserve">исновки до </w:t>
            </w:r>
            <w:r w:rsidRPr="0036614E">
              <w:rPr>
                <w:rFonts w:ascii="Times New Roman" w:hAnsi="Times New Roman" w:cs="Times New Roman"/>
                <w:b/>
                <w:color w:val="000000"/>
                <w:sz w:val="28"/>
                <w:szCs w:val="28"/>
                <w:lang w:val="uk-UA"/>
              </w:rPr>
              <w:t xml:space="preserve"> розділу </w:t>
            </w:r>
            <w:r>
              <w:rPr>
                <w:rFonts w:ascii="Times New Roman" w:hAnsi="Times New Roman" w:cs="Times New Roman"/>
                <w:b/>
                <w:color w:val="000000"/>
                <w:sz w:val="28"/>
                <w:szCs w:val="28"/>
                <w:lang w:val="uk-UA"/>
              </w:rPr>
              <w:t>2</w:t>
            </w:r>
            <w:r w:rsidRPr="0036614E">
              <w:rPr>
                <w:rFonts w:ascii="Times New Roman" w:hAnsi="Times New Roman" w:cs="Times New Roman"/>
                <w:b/>
                <w:color w:val="000000"/>
                <w:sz w:val="28"/>
                <w:szCs w:val="28"/>
                <w:lang w:val="uk-UA"/>
              </w:rPr>
              <w:t xml:space="preserve">    </w:t>
            </w:r>
            <w:r w:rsidR="003D3EE0">
              <w:rPr>
                <w:rFonts w:ascii="Times New Roman" w:hAnsi="Times New Roman" w:cs="Times New Roman"/>
                <w:b/>
                <w:color w:val="000000"/>
                <w:sz w:val="28"/>
                <w:szCs w:val="28"/>
                <w:lang w:val="uk-UA"/>
              </w:rPr>
              <w:t xml:space="preserve">                                                                                        66</w:t>
            </w:r>
          </w:p>
          <w:p w14:paraId="33BA6B18" w14:textId="77777777" w:rsidR="003D3EE0" w:rsidRPr="00A04BB1" w:rsidRDefault="004E6B26" w:rsidP="00942880">
            <w:pPr>
              <w:widowControl w:val="0"/>
              <w:spacing w:after="0" w:line="360" w:lineRule="auto"/>
              <w:rPr>
                <w:rFonts w:ascii="Times New Roman" w:hAnsi="Times New Roman" w:cs="Times New Roman"/>
                <w:b/>
                <w:color w:val="000000"/>
                <w:sz w:val="28"/>
                <w:szCs w:val="28"/>
              </w:rPr>
            </w:pPr>
            <w:r>
              <w:rPr>
                <w:rFonts w:ascii="Times New Roman" w:hAnsi="Times New Roman" w:cs="Times New Roman"/>
                <w:b/>
                <w:sz w:val="28"/>
                <w:szCs w:val="28"/>
                <w:lang w:val="uk-UA"/>
              </w:rPr>
              <w:t xml:space="preserve">РОЗДІЛ </w:t>
            </w:r>
            <w:r>
              <w:rPr>
                <w:rFonts w:ascii="Times New Roman" w:hAnsi="Times New Roman" w:cs="Times New Roman"/>
                <w:b/>
                <w:sz w:val="28"/>
                <w:szCs w:val="28"/>
                <w:lang w:val="en-US"/>
              </w:rPr>
              <w:t>III</w:t>
            </w:r>
            <w:r w:rsidRPr="006D76D2">
              <w:rPr>
                <w:rFonts w:ascii="Times New Roman" w:hAnsi="Times New Roman" w:cs="Times New Roman"/>
                <w:b/>
                <w:sz w:val="28"/>
                <w:szCs w:val="28"/>
                <w:lang w:val="uk-UA"/>
              </w:rPr>
              <w:t>.ЕМПЕ</w:t>
            </w:r>
            <w:r>
              <w:rPr>
                <w:rFonts w:ascii="Times New Roman" w:hAnsi="Times New Roman" w:cs="Times New Roman"/>
                <w:b/>
                <w:sz w:val="28"/>
                <w:szCs w:val="28"/>
                <w:lang w:val="uk-UA"/>
              </w:rPr>
              <w:t xml:space="preserve">РИЧНЕ ДОСЛІДЖЕННЯ </w:t>
            </w:r>
            <w:r w:rsidRPr="006D76D2">
              <w:rPr>
                <w:rFonts w:ascii="Times New Roman" w:hAnsi="Times New Roman" w:cs="Times New Roman"/>
                <w:b/>
                <w:sz w:val="28"/>
                <w:szCs w:val="28"/>
                <w:lang w:val="uk-UA"/>
              </w:rPr>
              <w:t xml:space="preserve"> </w:t>
            </w:r>
            <w:r w:rsidRPr="00A04BB1">
              <w:rPr>
                <w:rFonts w:ascii="Times New Roman" w:hAnsi="Times New Roman" w:cs="Times New Roman"/>
                <w:b/>
                <w:color w:val="000000"/>
                <w:sz w:val="28"/>
                <w:szCs w:val="28"/>
              </w:rPr>
              <w:t>СОЦІАЛЬНО</w:t>
            </w:r>
            <w:r w:rsidRPr="004E6B26">
              <w:rPr>
                <w:rFonts w:ascii="Times New Roman" w:hAnsi="Times New Roman" w:cs="Times New Roman"/>
                <w:b/>
                <w:color w:val="000000"/>
                <w:sz w:val="28"/>
                <w:szCs w:val="28"/>
                <w:lang w:val="en-US"/>
              </w:rPr>
              <w:t>I</w:t>
            </w:r>
            <w:r w:rsidRPr="00A04BB1">
              <w:rPr>
                <w:rFonts w:ascii="Times New Roman" w:hAnsi="Times New Roman" w:cs="Times New Roman"/>
                <w:b/>
                <w:color w:val="000000"/>
                <w:sz w:val="28"/>
                <w:szCs w:val="28"/>
              </w:rPr>
              <w:t xml:space="preserve"> </w:t>
            </w:r>
          </w:p>
          <w:p w14:paraId="1C9ECB24" w14:textId="6FEC424C" w:rsidR="004E6B26" w:rsidRDefault="003D3EE0" w:rsidP="00942880">
            <w:pPr>
              <w:widowControl w:val="0"/>
              <w:spacing w:after="0" w:line="360" w:lineRule="auto"/>
              <w:rPr>
                <w:rFonts w:ascii="Times New Roman" w:hAnsi="Times New Roman" w:cs="Times New Roman"/>
                <w:b/>
                <w:sz w:val="28"/>
                <w:szCs w:val="28"/>
                <w:lang w:val="uk-UA"/>
              </w:rPr>
            </w:pPr>
            <w:r w:rsidRPr="00A04BB1">
              <w:rPr>
                <w:rFonts w:ascii="Times New Roman" w:hAnsi="Times New Roman" w:cs="Times New Roman"/>
                <w:b/>
                <w:color w:val="000000"/>
                <w:sz w:val="28"/>
                <w:szCs w:val="28"/>
              </w:rPr>
              <w:t xml:space="preserve">                      </w:t>
            </w:r>
            <w:r w:rsidR="004E6B26" w:rsidRPr="00A04BB1">
              <w:rPr>
                <w:rFonts w:ascii="Times New Roman" w:hAnsi="Times New Roman" w:cs="Times New Roman"/>
                <w:b/>
                <w:color w:val="000000"/>
                <w:sz w:val="28"/>
                <w:szCs w:val="28"/>
              </w:rPr>
              <w:t>АКТИВН</w:t>
            </w:r>
            <w:proofErr w:type="gramStart"/>
            <w:r w:rsidR="004E6B26" w:rsidRPr="004E6B26">
              <w:rPr>
                <w:rFonts w:ascii="Times New Roman" w:hAnsi="Times New Roman" w:cs="Times New Roman"/>
                <w:b/>
                <w:color w:val="000000"/>
                <w:sz w:val="28"/>
                <w:szCs w:val="28"/>
                <w:lang w:val="en-US"/>
              </w:rPr>
              <w:t>O</w:t>
            </w:r>
            <w:proofErr w:type="gramEnd"/>
            <w:r w:rsidR="004E6B26" w:rsidRPr="00A04BB1">
              <w:rPr>
                <w:rFonts w:ascii="Times New Roman" w:hAnsi="Times New Roman" w:cs="Times New Roman"/>
                <w:b/>
                <w:color w:val="000000"/>
                <w:sz w:val="28"/>
                <w:szCs w:val="28"/>
              </w:rPr>
              <w:t>СТ</w:t>
            </w:r>
            <w:r w:rsidR="004E6B26" w:rsidRPr="004E6B26">
              <w:rPr>
                <w:rFonts w:ascii="Times New Roman" w:hAnsi="Times New Roman" w:cs="Times New Roman"/>
                <w:b/>
                <w:color w:val="000000"/>
                <w:sz w:val="28"/>
                <w:szCs w:val="28"/>
                <w:lang w:val="en-US"/>
              </w:rPr>
              <w:t>I</w:t>
            </w:r>
            <w:r w:rsidR="004E6B26" w:rsidRPr="00A04BB1">
              <w:rPr>
                <w:rFonts w:ascii="Times New Roman" w:hAnsi="Times New Roman" w:cs="Times New Roman"/>
                <w:b/>
                <w:color w:val="000000"/>
                <w:sz w:val="28"/>
                <w:szCs w:val="28"/>
              </w:rPr>
              <w:t xml:space="preserve"> </w:t>
            </w:r>
            <w:r w:rsidR="004E6B26">
              <w:rPr>
                <w:rFonts w:ascii="Times New Roman" w:hAnsi="Times New Roman" w:cs="Times New Roman"/>
                <w:b/>
                <w:sz w:val="28"/>
                <w:szCs w:val="28"/>
                <w:lang w:val="uk-UA"/>
              </w:rPr>
              <w:t xml:space="preserve">  МОЛОДШИХ ШКOЛЯРІВ    </w:t>
            </w:r>
            <w:r>
              <w:rPr>
                <w:rFonts w:ascii="Times New Roman" w:hAnsi="Times New Roman" w:cs="Times New Roman"/>
                <w:b/>
                <w:sz w:val="28"/>
                <w:szCs w:val="28"/>
                <w:lang w:val="uk-UA"/>
              </w:rPr>
              <w:t xml:space="preserve">                          69</w:t>
            </w:r>
            <w:r w:rsidR="004E6B26">
              <w:rPr>
                <w:rFonts w:ascii="Times New Roman" w:hAnsi="Times New Roman" w:cs="Times New Roman"/>
                <w:b/>
                <w:sz w:val="28"/>
                <w:szCs w:val="28"/>
                <w:lang w:val="uk-UA"/>
              </w:rPr>
              <w:t xml:space="preserve">                                           </w:t>
            </w:r>
          </w:p>
          <w:p w14:paraId="12E3E4F8" w14:textId="6D8F6B01" w:rsidR="004E6B26" w:rsidRPr="0019253C" w:rsidRDefault="004E6B26" w:rsidP="00942880">
            <w:pPr>
              <w:widowControl w:val="0"/>
              <w:spacing w:after="0" w:line="360" w:lineRule="auto"/>
              <w:rPr>
                <w:rFonts w:ascii="Times New Roman" w:hAnsi="Times New Roman" w:cs="Times New Roman"/>
                <w:sz w:val="28"/>
                <w:szCs w:val="28"/>
              </w:rPr>
            </w:pPr>
            <w:r w:rsidRPr="0019253C">
              <w:rPr>
                <w:rStyle w:val="a4"/>
                <w:rFonts w:ascii="Times New Roman" w:hAnsi="Times New Roman" w:cs="Times New Roman"/>
                <w:b w:val="0"/>
                <w:sz w:val="28"/>
                <w:szCs w:val="28"/>
              </w:rPr>
              <w:t xml:space="preserve">3.1. </w:t>
            </w:r>
            <w:r w:rsidRPr="0019253C">
              <w:rPr>
                <w:rFonts w:ascii="Times New Roman" w:hAnsi="Times New Roman" w:cs="Times New Roman"/>
                <w:sz w:val="28"/>
                <w:szCs w:val="28"/>
              </w:rPr>
              <w:t>Програма дослідження</w:t>
            </w:r>
            <w:r w:rsidR="003D3EE0">
              <w:rPr>
                <w:rFonts w:ascii="Times New Roman" w:hAnsi="Times New Roman" w:cs="Times New Roman"/>
                <w:sz w:val="28"/>
                <w:szCs w:val="28"/>
              </w:rPr>
              <w:t xml:space="preserve">                                                                                      69</w:t>
            </w:r>
          </w:p>
          <w:p w14:paraId="4BD3BD1C" w14:textId="1BC31405" w:rsidR="004E6B26" w:rsidRPr="0019253C" w:rsidRDefault="004E6B26" w:rsidP="00942880">
            <w:pPr>
              <w:widowControl w:val="0"/>
              <w:spacing w:after="0" w:line="360" w:lineRule="auto"/>
              <w:rPr>
                <w:rFonts w:ascii="Times New Roman" w:hAnsi="Times New Roman" w:cs="Times New Roman"/>
                <w:sz w:val="28"/>
                <w:szCs w:val="28"/>
                <w:lang w:val="uk-UA"/>
              </w:rPr>
            </w:pPr>
            <w:r w:rsidRPr="0019253C">
              <w:rPr>
                <w:rFonts w:ascii="Times New Roman" w:hAnsi="Times New Roman" w:cs="Times New Roman"/>
                <w:sz w:val="28"/>
                <w:szCs w:val="28"/>
                <w:lang w:val="uk-UA"/>
              </w:rPr>
              <w:t>3.2.</w:t>
            </w:r>
            <w:r w:rsidR="003D3EE0">
              <w:rPr>
                <w:rFonts w:ascii="Times New Roman" w:hAnsi="Times New Roman" w:cs="Times New Roman"/>
                <w:sz w:val="28"/>
                <w:szCs w:val="28"/>
                <w:lang w:val="uk-UA"/>
              </w:rPr>
              <w:t>Методи  та методики дослідження                                                                    69</w:t>
            </w:r>
          </w:p>
          <w:p w14:paraId="150AABCC" w14:textId="6AE4D14F" w:rsidR="004E6B26" w:rsidRPr="0019253C" w:rsidRDefault="004E6B26" w:rsidP="00942880">
            <w:pPr>
              <w:widowControl w:val="0"/>
              <w:spacing w:after="0" w:line="360" w:lineRule="auto"/>
              <w:rPr>
                <w:rFonts w:ascii="Times New Roman" w:hAnsi="Times New Roman" w:cs="Times New Roman"/>
                <w:sz w:val="28"/>
                <w:szCs w:val="28"/>
                <w:lang w:val="uk-UA"/>
              </w:rPr>
            </w:pPr>
            <w:r w:rsidRPr="0019253C">
              <w:rPr>
                <w:rFonts w:ascii="Times New Roman" w:hAnsi="Times New Roman" w:cs="Times New Roman"/>
                <w:sz w:val="28"/>
                <w:szCs w:val="28"/>
                <w:lang w:val="uk-UA"/>
              </w:rPr>
              <w:t>3.3.Аналіз результатi</w:t>
            </w:r>
            <w:r w:rsidRPr="0019253C">
              <w:rPr>
                <w:rFonts w:ascii="Times New Roman" w:hAnsi="Times New Roman" w:cs="Times New Roman"/>
                <w:sz w:val="28"/>
                <w:szCs w:val="28"/>
              </w:rPr>
              <w:t>в</w:t>
            </w:r>
            <w:r w:rsidRPr="0019253C">
              <w:rPr>
                <w:rFonts w:ascii="Times New Roman" w:hAnsi="Times New Roman" w:cs="Times New Roman"/>
                <w:sz w:val="28"/>
                <w:szCs w:val="28"/>
                <w:lang w:val="uk-UA"/>
              </w:rPr>
              <w:t xml:space="preserve"> дослідження</w:t>
            </w:r>
            <w:r w:rsidR="003D3EE0">
              <w:rPr>
                <w:rFonts w:ascii="Times New Roman" w:hAnsi="Times New Roman" w:cs="Times New Roman"/>
                <w:sz w:val="28"/>
                <w:szCs w:val="28"/>
                <w:lang w:val="uk-UA"/>
              </w:rPr>
              <w:t xml:space="preserve">                                                                        74</w:t>
            </w:r>
          </w:p>
          <w:p w14:paraId="556D75AB" w14:textId="736F1259" w:rsidR="004E6B26" w:rsidRPr="002C4E71" w:rsidRDefault="004E6B26" w:rsidP="00942880">
            <w:pPr>
              <w:widowControl w:val="0"/>
              <w:spacing w:after="0" w:line="360" w:lineRule="auto"/>
              <w:rPr>
                <w:rFonts w:ascii="Times New Roman" w:hAnsi="Times New Roman" w:cs="Times New Roman"/>
                <w:b/>
                <w:sz w:val="28"/>
                <w:szCs w:val="28"/>
              </w:rPr>
            </w:pPr>
            <w:r w:rsidRPr="002C4E71">
              <w:rPr>
                <w:rFonts w:ascii="Times New Roman" w:hAnsi="Times New Roman" w:cs="Times New Roman"/>
                <w:b/>
                <w:color w:val="000000"/>
                <w:sz w:val="28"/>
                <w:szCs w:val="28"/>
              </w:rPr>
              <w:t>В</w:t>
            </w:r>
            <w:r w:rsidRPr="002C4E71">
              <w:rPr>
                <w:rFonts w:ascii="Times New Roman" w:hAnsi="Times New Roman" w:cs="Times New Roman"/>
                <w:b/>
                <w:color w:val="000000"/>
                <w:sz w:val="28"/>
                <w:szCs w:val="28"/>
                <w:lang w:val="uk-UA"/>
              </w:rPr>
              <w:t xml:space="preserve">исновки до  розділу 3    </w:t>
            </w:r>
            <w:r w:rsidR="003D3EE0">
              <w:rPr>
                <w:rFonts w:ascii="Times New Roman" w:hAnsi="Times New Roman" w:cs="Times New Roman"/>
                <w:b/>
                <w:color w:val="000000"/>
                <w:sz w:val="28"/>
                <w:szCs w:val="28"/>
                <w:lang w:val="uk-UA"/>
              </w:rPr>
              <w:t xml:space="preserve">                                                                                        75</w:t>
            </w:r>
          </w:p>
          <w:p w14:paraId="634802AD" w14:textId="12328846" w:rsidR="004E6B26" w:rsidRPr="00057441" w:rsidRDefault="004E6B26" w:rsidP="00942880">
            <w:pPr>
              <w:spacing w:line="360" w:lineRule="auto"/>
              <w:rPr>
                <w:rStyle w:val="a4"/>
                <w:rFonts w:ascii="Times New Roman" w:hAnsi="Times New Roman" w:cs="Times New Roman"/>
                <w:bCs w:val="0"/>
                <w:sz w:val="28"/>
                <w:szCs w:val="28"/>
              </w:rPr>
            </w:pPr>
            <w:r w:rsidRPr="00057441">
              <w:rPr>
                <w:rStyle w:val="a4"/>
                <w:rFonts w:ascii="Times New Roman" w:hAnsi="Times New Roman" w:cs="Times New Roman"/>
                <w:sz w:val="28"/>
                <w:szCs w:val="28"/>
              </w:rPr>
              <w:t xml:space="preserve">ВИСНОВОК                  </w:t>
            </w:r>
            <w:r w:rsidR="003D3EE0">
              <w:rPr>
                <w:rStyle w:val="a4"/>
                <w:rFonts w:ascii="Times New Roman" w:hAnsi="Times New Roman" w:cs="Times New Roman"/>
                <w:sz w:val="28"/>
                <w:szCs w:val="28"/>
              </w:rPr>
              <w:t xml:space="preserve">                                                                                          </w:t>
            </w:r>
            <w:r w:rsidRPr="00057441">
              <w:rPr>
                <w:rStyle w:val="a4"/>
                <w:rFonts w:ascii="Times New Roman" w:hAnsi="Times New Roman" w:cs="Times New Roman"/>
                <w:sz w:val="28"/>
                <w:szCs w:val="28"/>
              </w:rPr>
              <w:t xml:space="preserve"> </w:t>
            </w:r>
            <w:r w:rsidR="003D3EE0">
              <w:rPr>
                <w:rStyle w:val="a4"/>
                <w:rFonts w:ascii="Times New Roman" w:hAnsi="Times New Roman" w:cs="Times New Roman"/>
                <w:sz w:val="28"/>
                <w:szCs w:val="28"/>
              </w:rPr>
              <w:t>77</w:t>
            </w:r>
            <w:r w:rsidRPr="00057441">
              <w:rPr>
                <w:rStyle w:val="a4"/>
                <w:rFonts w:ascii="Times New Roman" w:hAnsi="Times New Roman" w:cs="Times New Roman"/>
                <w:sz w:val="28"/>
                <w:szCs w:val="28"/>
              </w:rPr>
              <w:t xml:space="preserve">                                                                                         </w:t>
            </w:r>
          </w:p>
          <w:p w14:paraId="5C9B93B8" w14:textId="32090198" w:rsidR="004E6B26" w:rsidRPr="00057441" w:rsidRDefault="004E6B26" w:rsidP="00942880">
            <w:pPr>
              <w:spacing w:line="360" w:lineRule="auto"/>
              <w:rPr>
                <w:rStyle w:val="a4"/>
                <w:rFonts w:ascii="Times New Roman" w:hAnsi="Times New Roman" w:cs="Times New Roman"/>
                <w:bCs w:val="0"/>
                <w:sz w:val="28"/>
                <w:szCs w:val="28"/>
              </w:rPr>
            </w:pPr>
            <w:r w:rsidRPr="00057441">
              <w:rPr>
                <w:rStyle w:val="a4"/>
                <w:rFonts w:ascii="Times New Roman" w:hAnsi="Times New Roman" w:cs="Times New Roman"/>
                <w:sz w:val="28"/>
                <w:szCs w:val="28"/>
              </w:rPr>
              <w:t xml:space="preserve">СПИСОК ВИКОРИСТАНОЇ ЛІТЕРАТУРИ        </w:t>
            </w:r>
            <w:r w:rsidR="003D3EE0">
              <w:rPr>
                <w:rStyle w:val="a4"/>
                <w:rFonts w:ascii="Times New Roman" w:hAnsi="Times New Roman" w:cs="Times New Roman"/>
                <w:sz w:val="28"/>
                <w:szCs w:val="28"/>
              </w:rPr>
              <w:t xml:space="preserve">                                            79</w:t>
            </w:r>
            <w:r w:rsidRPr="00057441">
              <w:rPr>
                <w:rStyle w:val="a4"/>
                <w:rFonts w:ascii="Times New Roman" w:hAnsi="Times New Roman" w:cs="Times New Roman"/>
                <w:sz w:val="28"/>
                <w:szCs w:val="28"/>
              </w:rPr>
              <w:t xml:space="preserve">              </w:t>
            </w:r>
            <w:r>
              <w:rPr>
                <w:rStyle w:val="a4"/>
                <w:rFonts w:ascii="Times New Roman" w:hAnsi="Times New Roman" w:cs="Times New Roman"/>
                <w:sz w:val="28"/>
                <w:szCs w:val="28"/>
              </w:rPr>
              <w:t xml:space="preserve">                              </w:t>
            </w:r>
          </w:p>
          <w:p w14:paraId="577ED0C2" w14:textId="123D516F" w:rsidR="004E6B26" w:rsidRPr="00057441" w:rsidRDefault="004E6B26" w:rsidP="00942880">
            <w:pPr>
              <w:spacing w:line="360" w:lineRule="auto"/>
              <w:rPr>
                <w:rStyle w:val="a4"/>
                <w:rFonts w:ascii="Times New Roman" w:hAnsi="Times New Roman" w:cs="Times New Roman"/>
                <w:bCs w:val="0"/>
                <w:sz w:val="28"/>
                <w:szCs w:val="28"/>
              </w:rPr>
            </w:pPr>
            <w:r w:rsidRPr="00057441">
              <w:rPr>
                <w:rStyle w:val="a4"/>
                <w:rFonts w:ascii="Times New Roman" w:hAnsi="Times New Roman" w:cs="Times New Roman"/>
                <w:sz w:val="28"/>
                <w:szCs w:val="28"/>
              </w:rPr>
              <w:t xml:space="preserve">ДОДАТОК              </w:t>
            </w:r>
            <w:r w:rsidR="003D3EE0">
              <w:rPr>
                <w:rStyle w:val="a4"/>
                <w:rFonts w:ascii="Times New Roman" w:hAnsi="Times New Roman" w:cs="Times New Roman"/>
                <w:sz w:val="28"/>
                <w:szCs w:val="28"/>
              </w:rPr>
              <w:t xml:space="preserve">                                                                    </w:t>
            </w:r>
            <w:r w:rsidR="00797FC8">
              <w:rPr>
                <w:rStyle w:val="a4"/>
                <w:rFonts w:ascii="Times New Roman" w:hAnsi="Times New Roman" w:cs="Times New Roman"/>
                <w:sz w:val="28"/>
                <w:szCs w:val="28"/>
              </w:rPr>
              <w:t xml:space="preserve">                              84</w:t>
            </w:r>
            <w:r w:rsidRPr="00057441">
              <w:rPr>
                <w:rStyle w:val="a4"/>
                <w:rFonts w:ascii="Times New Roman" w:hAnsi="Times New Roman" w:cs="Times New Roman"/>
                <w:sz w:val="28"/>
                <w:szCs w:val="28"/>
              </w:rPr>
              <w:t xml:space="preserve">                                                                                                  </w:t>
            </w:r>
          </w:p>
          <w:p w14:paraId="371B974A" w14:textId="77777777" w:rsidR="004E6B26" w:rsidRPr="008D71C5" w:rsidRDefault="004E6B26" w:rsidP="00942880">
            <w:pPr>
              <w:widowControl w:val="0"/>
              <w:tabs>
                <w:tab w:val="left" w:pos="9000"/>
              </w:tabs>
              <w:autoSpaceDE w:val="0"/>
              <w:autoSpaceDN w:val="0"/>
              <w:adjustRightInd w:val="0"/>
              <w:spacing w:after="0" w:line="360" w:lineRule="auto"/>
              <w:rPr>
                <w:rFonts w:ascii="Times New Roman" w:hAnsi="Times New Roman" w:cs="Times New Roman"/>
                <w:sz w:val="28"/>
                <w:szCs w:val="28"/>
                <w:lang w:val="uk-UA"/>
              </w:rPr>
            </w:pPr>
          </w:p>
        </w:tc>
      </w:tr>
    </w:tbl>
    <w:p w14:paraId="1B3437CD" w14:textId="77777777" w:rsidR="002918DB" w:rsidRDefault="002918DB" w:rsidP="004E6B26">
      <w:pPr>
        <w:widowControl w:val="0"/>
        <w:autoSpaceDE w:val="0"/>
        <w:autoSpaceDN w:val="0"/>
        <w:adjustRightInd w:val="0"/>
        <w:spacing w:after="0" w:line="360" w:lineRule="auto"/>
        <w:rPr>
          <w:rFonts w:ascii="Times New Roman" w:hAnsi="Times New Roman" w:cs="Times New Roman"/>
          <w:b/>
          <w:bCs/>
          <w:sz w:val="28"/>
          <w:szCs w:val="28"/>
          <w:lang w:val="uk-UA"/>
        </w:rPr>
      </w:pPr>
    </w:p>
    <w:p w14:paraId="0880A53F" w14:textId="77777777" w:rsidR="00A04BB1" w:rsidRDefault="00A04BB1" w:rsidP="004E6B26">
      <w:pPr>
        <w:widowControl w:val="0"/>
        <w:autoSpaceDE w:val="0"/>
        <w:autoSpaceDN w:val="0"/>
        <w:adjustRightInd w:val="0"/>
        <w:spacing w:after="0" w:line="360" w:lineRule="auto"/>
        <w:rPr>
          <w:rFonts w:ascii="Times New Roman" w:hAnsi="Times New Roman" w:cs="Times New Roman"/>
          <w:b/>
          <w:bCs/>
          <w:sz w:val="28"/>
          <w:szCs w:val="28"/>
          <w:lang w:val="uk-UA"/>
        </w:rPr>
      </w:pPr>
    </w:p>
    <w:p w14:paraId="4A50180F" w14:textId="77777777" w:rsidR="00A04BB1" w:rsidRDefault="00A04BB1" w:rsidP="004E6B26">
      <w:pPr>
        <w:widowControl w:val="0"/>
        <w:autoSpaceDE w:val="0"/>
        <w:autoSpaceDN w:val="0"/>
        <w:adjustRightInd w:val="0"/>
        <w:spacing w:after="0" w:line="360" w:lineRule="auto"/>
        <w:rPr>
          <w:rFonts w:ascii="Times New Roman" w:hAnsi="Times New Roman" w:cs="Times New Roman"/>
          <w:b/>
          <w:bCs/>
          <w:sz w:val="28"/>
          <w:szCs w:val="28"/>
          <w:lang w:val="uk-UA"/>
        </w:rPr>
      </w:pPr>
    </w:p>
    <w:p w14:paraId="7DB7DDCC" w14:textId="77777777" w:rsidR="00A04BB1" w:rsidRDefault="00A04BB1" w:rsidP="004E6B26">
      <w:pPr>
        <w:widowControl w:val="0"/>
        <w:autoSpaceDE w:val="0"/>
        <w:autoSpaceDN w:val="0"/>
        <w:adjustRightInd w:val="0"/>
        <w:spacing w:after="0" w:line="360" w:lineRule="auto"/>
        <w:rPr>
          <w:rFonts w:ascii="Times New Roman" w:hAnsi="Times New Roman" w:cs="Times New Roman"/>
          <w:b/>
          <w:bCs/>
          <w:sz w:val="28"/>
          <w:szCs w:val="28"/>
          <w:lang w:val="uk-UA"/>
        </w:rPr>
      </w:pPr>
    </w:p>
    <w:p w14:paraId="11C4DFF6" w14:textId="77777777" w:rsidR="00A04BB1" w:rsidRDefault="00A04BB1" w:rsidP="004E6B26">
      <w:pPr>
        <w:widowControl w:val="0"/>
        <w:autoSpaceDE w:val="0"/>
        <w:autoSpaceDN w:val="0"/>
        <w:adjustRightInd w:val="0"/>
        <w:spacing w:after="0" w:line="360" w:lineRule="auto"/>
        <w:rPr>
          <w:rFonts w:ascii="Times New Roman" w:hAnsi="Times New Roman" w:cs="Times New Roman"/>
          <w:b/>
          <w:bCs/>
          <w:sz w:val="28"/>
          <w:szCs w:val="28"/>
          <w:lang w:val="uk-UA"/>
        </w:rPr>
      </w:pPr>
    </w:p>
    <w:p w14:paraId="499840AA" w14:textId="77777777" w:rsidR="004E6B26" w:rsidRDefault="004E6B26" w:rsidP="00A04BB1">
      <w:pPr>
        <w:widowControl w:val="0"/>
        <w:autoSpaceDE w:val="0"/>
        <w:autoSpaceDN w:val="0"/>
        <w:adjustRightInd w:val="0"/>
        <w:spacing w:after="0" w:line="360" w:lineRule="auto"/>
        <w:ind w:left="3540" w:firstLine="708"/>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p>
    <w:p w14:paraId="48D095CA" w14:textId="77777777" w:rsidR="00A04BB1" w:rsidRDefault="004E6B26"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426783">
        <w:rPr>
          <w:rFonts w:ascii="Times New Roman" w:hAnsi="Times New Roman" w:cs="Times New Roman"/>
          <w:bCs/>
          <w:sz w:val="28"/>
          <w:szCs w:val="28"/>
          <w:lang w:val="uk-UA"/>
        </w:rPr>
        <w:t xml:space="preserve">      </w:t>
      </w:r>
    </w:p>
    <w:p w14:paraId="20D8E254" w14:textId="050F53C8" w:rsidR="00700CB3" w:rsidRPr="00BE70E1" w:rsidRDefault="00700CB3" w:rsidP="00A04BB1">
      <w:pPr>
        <w:widowControl w:val="0"/>
        <w:autoSpaceDE w:val="0"/>
        <w:autoSpaceDN w:val="0"/>
        <w:adjustRightInd w:val="0"/>
        <w:spacing w:after="0" w:line="360" w:lineRule="auto"/>
        <w:ind w:firstLine="708"/>
        <w:jc w:val="both"/>
        <w:rPr>
          <w:rFonts w:ascii="Times New Roman" w:hAnsi="Times New Roman" w:cs="Times New Roman"/>
          <w:bCs/>
          <w:sz w:val="28"/>
          <w:szCs w:val="28"/>
          <w:lang w:val="uk-UA"/>
        </w:rPr>
      </w:pPr>
      <w:r w:rsidRPr="00BE70E1">
        <w:rPr>
          <w:rFonts w:ascii="Times New Roman" w:hAnsi="Times New Roman" w:cs="Times New Roman"/>
          <w:bCs/>
          <w:sz w:val="28"/>
          <w:szCs w:val="28"/>
          <w:lang w:val="uk-UA"/>
        </w:rPr>
        <w:t>Сучасний етап розвитку суспільства, що характеризується глибокими соціально-економічними змінами, ставить перед системою освіти якісно нові завдання - реалізацію особистісно-орієнтованого навчання, гуманізацію та диференціацію виховно-освітнього процесу, спрямованих на формування у підростаючого покоління якостей конкурентоспроможної особистості.</w:t>
      </w:r>
    </w:p>
    <w:p w14:paraId="3B6F77EC" w14:textId="512DA1F9" w:rsidR="00700CB3"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З метою вирішення поставлених завдань багато освітньо-виховних установ орієнтовані у своїй діяльності на створення оптимальних умов для розвитку здатності учнів встановлювати адекватні відносини з дійсністю в процесі саморозвитку. Навчання у початковій школі є першим щаблем у формуванні якостей активної, самостійної, ініціативної, відповідальної, творчої особистості, які у соціально цінних видах діяльності. І хоча, у початкових класах ще неможливо досягти становлення людини як повноцінного суб'єкта суспільної діяльності, суттєві передумови цього процесу можуть бути сформовані вже у молодшому шкільному віці.</w:t>
      </w:r>
    </w:p>
    <w:p w14:paraId="7847B9B8" w14:textId="41CB6845" w:rsidR="00DB1EBF"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B1EBF" w:rsidRPr="00BE70E1">
        <w:rPr>
          <w:rFonts w:ascii="Times New Roman" w:hAnsi="Times New Roman" w:cs="Times New Roman"/>
          <w:bCs/>
          <w:sz w:val="28"/>
          <w:szCs w:val="28"/>
          <w:lang w:val="uk-UA"/>
        </w:rPr>
        <w:t>В даний час проблема соціального розвитку дітей особливо актуальна, так як у дитячому садку, школі та сім'ї особлива увага приділяється інтелектуальному розвитку дитини (різні розвиваючі ігри, спеціальні програми для розвитку пам'яті, уваги, мислення, групи для пі</w:t>
      </w:r>
      <w:r>
        <w:rPr>
          <w:rFonts w:ascii="Times New Roman" w:hAnsi="Times New Roman" w:cs="Times New Roman"/>
          <w:bCs/>
          <w:sz w:val="28"/>
          <w:szCs w:val="28"/>
          <w:lang w:val="uk-UA"/>
        </w:rPr>
        <w:t>дготовки дітей до школи та ін.)</w:t>
      </w:r>
      <w:r w:rsidR="00DB1EBF" w:rsidRPr="00BE70E1">
        <w:rPr>
          <w:rFonts w:ascii="Times New Roman" w:hAnsi="Times New Roman" w:cs="Times New Roman"/>
          <w:bCs/>
          <w:sz w:val="28"/>
          <w:szCs w:val="28"/>
          <w:lang w:val="uk-UA"/>
        </w:rPr>
        <w:t>, на шкоду розвитку соціальної компетентності</w:t>
      </w:r>
      <w:r>
        <w:rPr>
          <w:rFonts w:ascii="Times New Roman" w:hAnsi="Times New Roman" w:cs="Times New Roman"/>
          <w:bCs/>
          <w:sz w:val="28"/>
          <w:szCs w:val="28"/>
          <w:lang w:val="uk-UA"/>
        </w:rPr>
        <w:t>.</w:t>
      </w:r>
      <w:r w:rsidR="00DB1EBF" w:rsidRPr="00BE70E1">
        <w:rPr>
          <w:rFonts w:ascii="Times New Roman" w:hAnsi="Times New Roman" w:cs="Times New Roman"/>
          <w:bCs/>
          <w:sz w:val="28"/>
          <w:szCs w:val="28"/>
          <w:lang w:val="uk-UA"/>
        </w:rPr>
        <w:t xml:space="preserve"> Найважливішою умовою успішного вирішення виховних завдань є інтеграція зусиль усіх соціальних інститутів – сім'ї, освітніх установ, державних та громадських організацій. Освіта є однією з найважливіших складових освітнього процесу поряд із навчанням.</w:t>
      </w:r>
    </w:p>
    <w:p w14:paraId="669227FD" w14:textId="336BFE74" w:rsidR="00DB1EBF"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B1EBF" w:rsidRPr="00BE70E1">
        <w:rPr>
          <w:rFonts w:ascii="Times New Roman" w:hAnsi="Times New Roman" w:cs="Times New Roman"/>
          <w:bCs/>
          <w:sz w:val="28"/>
          <w:szCs w:val="28"/>
          <w:lang w:val="uk-UA"/>
        </w:rPr>
        <w:t>Існує безліч програм та проектів щодо розвитку покоління соціально активної соціальної активності, яка актуальна і сьогодні. Є багато молодих людей, які песимістичні, розгублені, не вірять у майбутнє та не хочуть нічого змінювати у своєму житті. Якщо кількість таких людей збільшується, це може призвести до деградації особистості та негативно вплинути на розвиток суспільства в цілому.</w:t>
      </w:r>
    </w:p>
    <w:p w14:paraId="0FE9B879" w14:textId="510D6462" w:rsidR="00DB1EBF"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B1EBF" w:rsidRPr="00BE70E1">
        <w:rPr>
          <w:rFonts w:ascii="Times New Roman" w:hAnsi="Times New Roman" w:cs="Times New Roman"/>
          <w:bCs/>
          <w:sz w:val="28"/>
          <w:szCs w:val="28"/>
          <w:lang w:val="uk-UA"/>
        </w:rPr>
        <w:t xml:space="preserve">Будь-яка людина, як частина суспільства, має самовиражатися, тобто виражати вид діяльності для того, щоб зайняти певне місце в існуючій системі та задовольнити </w:t>
      </w:r>
      <w:r w:rsidR="00DB1EBF" w:rsidRPr="00BE70E1">
        <w:rPr>
          <w:rFonts w:ascii="Times New Roman" w:hAnsi="Times New Roman" w:cs="Times New Roman"/>
          <w:bCs/>
          <w:sz w:val="28"/>
          <w:szCs w:val="28"/>
          <w:lang w:val="uk-UA"/>
        </w:rPr>
        <w:lastRenderedPageBreak/>
        <w:t>свої потреби. Це питання перебуває у центрі уваги багатьох вчених у зв'язку з тим, що розуміння процесу розвитку та прояви соціальної активності сприяє виробленню ефективніших концепцій упорядкування соціальних процесів із боку держави.</w:t>
      </w:r>
    </w:p>
    <w:p w14:paraId="5FA6A632" w14:textId="2D8866B0" w:rsidR="00DB1EBF"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A1578C">
        <w:rPr>
          <w:rFonts w:ascii="Times New Roman" w:hAnsi="Times New Roman" w:cs="Times New Roman"/>
          <w:bCs/>
          <w:sz w:val="28"/>
          <w:szCs w:val="28"/>
          <w:lang w:val="uk-UA"/>
        </w:rPr>
        <w:t>Саме слово-діяльність походить від латинського -aktivus</w:t>
      </w:r>
      <w:r w:rsidR="00DB1EBF" w:rsidRPr="00BE70E1">
        <w:rPr>
          <w:rFonts w:ascii="Times New Roman" w:hAnsi="Times New Roman" w:cs="Times New Roman"/>
          <w:bCs/>
          <w:sz w:val="28"/>
          <w:szCs w:val="28"/>
          <w:lang w:val="uk-UA"/>
        </w:rPr>
        <w:t>, воно сприймається як дія, діяння, вчинок. У науковій літературі є невиз</w:t>
      </w:r>
      <w:r w:rsidR="00A1578C">
        <w:rPr>
          <w:rFonts w:ascii="Times New Roman" w:hAnsi="Times New Roman" w:cs="Times New Roman"/>
          <w:bCs/>
          <w:sz w:val="28"/>
          <w:szCs w:val="28"/>
          <w:lang w:val="uk-UA"/>
        </w:rPr>
        <w:t>наченість у визначенні поняття- соціальна активність</w:t>
      </w:r>
      <w:r w:rsidR="00DB1EBF" w:rsidRPr="00BE70E1">
        <w:rPr>
          <w:rFonts w:ascii="Times New Roman" w:hAnsi="Times New Roman" w:cs="Times New Roman"/>
          <w:bCs/>
          <w:sz w:val="28"/>
          <w:szCs w:val="28"/>
          <w:lang w:val="uk-UA"/>
        </w:rPr>
        <w:t>. Різні інтерпретації породжуються складністю самого об'єкта дослідження, зокрема, різноманіттям його форм та варіантів.</w:t>
      </w:r>
    </w:p>
    <w:p w14:paraId="3E58768C" w14:textId="2D058723" w:rsidR="00700CB3"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B1EBF" w:rsidRPr="00BE70E1">
        <w:rPr>
          <w:rFonts w:ascii="Times New Roman" w:hAnsi="Times New Roman" w:cs="Times New Roman"/>
          <w:bCs/>
          <w:sz w:val="28"/>
          <w:szCs w:val="28"/>
          <w:lang w:val="uk-UA"/>
        </w:rPr>
        <w:t>У філософії соціальна активність розглядається як вид діяльності, характерний для людини, що відповідає соціальному рівню організації матерії, обумовлений і виявляється у взаємодії суб'єкта із соціальним середовищем у соціальній діяльності, у процесі якої суб'єкт та середовище перетворюються. Соціальна активність-це вища форма активності. Її відмінними рисами є наявність явного часу; приналежність до суто людської сфери; відсутність просторово-часових кордонів, т. е. не обмежених у формах, які у сукупності становлять культуру.</w:t>
      </w:r>
    </w:p>
    <w:p w14:paraId="451DF57F" w14:textId="481E1D69" w:rsidR="00700CB3"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Проблема формування соціальної активності особистості завжди була прямо чи опосередковано у центрі уваги філософів, педаг</w:t>
      </w:r>
      <w:r w:rsidR="00BF3E82" w:rsidRPr="00BE70E1">
        <w:rPr>
          <w:rFonts w:ascii="Times New Roman" w:hAnsi="Times New Roman" w:cs="Times New Roman"/>
          <w:bCs/>
          <w:sz w:val="28"/>
          <w:szCs w:val="28"/>
          <w:lang w:val="uk-UA"/>
        </w:rPr>
        <w:t>огів, психологів та соціологів.</w:t>
      </w:r>
    </w:p>
    <w:p w14:paraId="78F7578A" w14:textId="342CE0A5" w:rsidR="00700CB3"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Філософська та психолого-педагогічна думка розвиває ідеї формування соціально активної особистості, що знайшли відобра</w:t>
      </w:r>
      <w:r>
        <w:rPr>
          <w:rFonts w:ascii="Times New Roman" w:hAnsi="Times New Roman" w:cs="Times New Roman"/>
          <w:bCs/>
          <w:sz w:val="28"/>
          <w:szCs w:val="28"/>
          <w:lang w:val="uk-UA"/>
        </w:rPr>
        <w:t xml:space="preserve">ження в працях Я.А.Коменського, Ж.-Ж.Руссо, А.Дістервега, </w:t>
      </w:r>
      <w:r w:rsidR="00700CB3" w:rsidRPr="00BE70E1">
        <w:rPr>
          <w:rFonts w:ascii="Times New Roman" w:hAnsi="Times New Roman" w:cs="Times New Roman"/>
          <w:bCs/>
          <w:sz w:val="28"/>
          <w:szCs w:val="28"/>
          <w:lang w:val="uk-UA"/>
        </w:rPr>
        <w:t xml:space="preserve">К.Д.Ушинського, </w:t>
      </w:r>
      <w:r w:rsidRPr="00BE70E1">
        <w:rPr>
          <w:rFonts w:ascii="Times New Roman" w:hAnsi="Times New Roman" w:cs="Times New Roman"/>
          <w:bCs/>
          <w:sz w:val="28"/>
          <w:szCs w:val="28"/>
          <w:lang w:val="uk-UA"/>
        </w:rPr>
        <w:t xml:space="preserve">А.Гуддінса </w:t>
      </w:r>
      <w:r w:rsidR="00700CB3" w:rsidRPr="00BE70E1">
        <w:rPr>
          <w:rFonts w:ascii="Times New Roman" w:hAnsi="Times New Roman" w:cs="Times New Roman"/>
          <w:bCs/>
          <w:sz w:val="28"/>
          <w:szCs w:val="28"/>
          <w:lang w:val="uk-UA"/>
        </w:rPr>
        <w:t>В.В.Зеньковського,  Е.Дюркгейма, Д.Дьюї, П.Наторпа, А.В.Луначарського, П.П.Блонського, С.Т.Шацького, В.Н.Шульгіна та ін.</w:t>
      </w:r>
      <w:r w:rsidR="004E6B26" w:rsidRPr="00BE70E1">
        <w:rPr>
          <w:rFonts w:ascii="Times New Roman" w:hAnsi="Times New Roman" w:cs="Times New Roman"/>
          <w:bCs/>
          <w:sz w:val="28"/>
          <w:szCs w:val="28"/>
          <w:lang w:val="uk-UA"/>
        </w:rPr>
        <w:t xml:space="preserve">   </w:t>
      </w:r>
    </w:p>
    <w:p w14:paraId="35C6C7FE" w14:textId="5CCC25F9" w:rsidR="00700CB3"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Ю.В.Бухалов, А.В.Зосимовский, В.З.Коган, В.Г.Мордкович розглядають соціальну активність як рису особистості, що виявляється у діяльності; Е.В.Бондаревська, А.Г.Кова</w:t>
      </w:r>
      <w:r>
        <w:rPr>
          <w:rFonts w:ascii="Times New Roman" w:hAnsi="Times New Roman" w:cs="Times New Roman"/>
          <w:bCs/>
          <w:sz w:val="28"/>
          <w:szCs w:val="28"/>
          <w:lang w:val="uk-UA"/>
        </w:rPr>
        <w:t>льов, Т.С.Лапіна, К.К.Платонов -</w:t>
      </w:r>
      <w:r w:rsidR="00700CB3" w:rsidRPr="00BE70E1">
        <w:rPr>
          <w:rFonts w:ascii="Times New Roman" w:hAnsi="Times New Roman" w:cs="Times New Roman"/>
          <w:bCs/>
          <w:sz w:val="28"/>
          <w:szCs w:val="28"/>
          <w:lang w:val="uk-UA"/>
        </w:rPr>
        <w:t xml:space="preserve"> як цілий комплекс особистісних властивостей; В.X.Беленький, Е.Г.Комаров, П.Е.Кряжев - як певний стан діяльності індивіда чи соціальних спільностей; Т.П.Богданова, А.С.Власенко, С.Є.Ігнатенко, М.В.Кириллова, В.З.Коган, В.Г.Мордкович, Н.Ф.Третьяков та ін. - як різноманітні форми трудової, політичній, науковій діяльності.</w:t>
      </w:r>
    </w:p>
    <w:p w14:paraId="2A817499" w14:textId="1CEE06DF" w:rsidR="00700CB3" w:rsidRPr="00BE70E1" w:rsidRDefault="00BE70E1"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Психологічні основи формування соціальної активності розкриваються у роботах М.Я.Басова, В.М.Бехтерева, П.П.Блонського, Л.І.Божович, Л.С.Виготського, П.Я.Гальперіна, В.В.Давидова, І.В.Дубровіної, І.С.Кона, К.Н.Корнілов</w:t>
      </w:r>
      <w:r w:rsidR="00521698">
        <w:rPr>
          <w:rFonts w:ascii="Times New Roman" w:hAnsi="Times New Roman" w:cs="Times New Roman"/>
          <w:bCs/>
          <w:sz w:val="28"/>
          <w:szCs w:val="28"/>
          <w:lang w:val="uk-UA"/>
        </w:rPr>
        <w:t>а,</w:t>
      </w:r>
      <w:r>
        <w:rPr>
          <w:rFonts w:ascii="Times New Roman" w:hAnsi="Times New Roman" w:cs="Times New Roman"/>
          <w:bCs/>
          <w:sz w:val="28"/>
          <w:szCs w:val="28"/>
          <w:lang w:val="uk-UA"/>
        </w:rPr>
        <w:t>А.Н.Леонтьєва,В.С.Мухіної,В.А.Петровського,С.Л.Рубінштейна,</w:t>
      </w:r>
      <w:r w:rsidR="00700CB3" w:rsidRPr="00BE70E1">
        <w:rPr>
          <w:rFonts w:ascii="Times New Roman" w:hAnsi="Times New Roman" w:cs="Times New Roman"/>
          <w:bCs/>
          <w:sz w:val="28"/>
          <w:szCs w:val="28"/>
          <w:lang w:val="uk-UA"/>
        </w:rPr>
        <w:t>Д.І.Ф</w:t>
      </w:r>
      <w:r w:rsidR="00700CB3" w:rsidRPr="00BE70E1">
        <w:rPr>
          <w:rFonts w:ascii="Times New Roman" w:hAnsi="Times New Roman" w:cs="Times New Roman"/>
          <w:bCs/>
          <w:sz w:val="28"/>
          <w:szCs w:val="28"/>
          <w:lang w:val="uk-UA"/>
        </w:rPr>
        <w:lastRenderedPageBreak/>
        <w:t>ельдштейна, Д.Н.Узнадзе, Д.Б.Ельконіна та ін.</w:t>
      </w:r>
    </w:p>
    <w:p w14:paraId="728A51BB" w14:textId="77777777" w:rsidR="00521698" w:rsidRDefault="00BE70E1"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Особливу важливість для </w:t>
      </w:r>
      <w:r w:rsidR="00700CB3" w:rsidRPr="00BE70E1">
        <w:rPr>
          <w:rFonts w:ascii="Times New Roman" w:hAnsi="Times New Roman" w:cs="Times New Roman"/>
          <w:bCs/>
          <w:sz w:val="28"/>
          <w:szCs w:val="28"/>
          <w:lang w:val="uk-UA"/>
        </w:rPr>
        <w:t xml:space="preserve"> дослідження мають концепція цілісного навчально-виховного процесу як відображення проблеми виховання соціальної активності особистості, розроблена Ю.К.Бабанським, М.А.Данілови</w:t>
      </w:r>
      <w:r>
        <w:rPr>
          <w:rFonts w:ascii="Times New Roman" w:hAnsi="Times New Roman" w:cs="Times New Roman"/>
          <w:bCs/>
          <w:sz w:val="28"/>
          <w:szCs w:val="28"/>
          <w:lang w:val="uk-UA"/>
        </w:rPr>
        <w:t xml:space="preserve">м, Е.Г.Костяшкіним та ін.  </w:t>
      </w:r>
    </w:p>
    <w:p w14:paraId="29671ED5" w14:textId="0866D85E" w:rsidR="00700CB3"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BE70E1">
        <w:rPr>
          <w:rFonts w:ascii="Times New Roman" w:hAnsi="Times New Roman" w:cs="Times New Roman"/>
          <w:bCs/>
          <w:sz w:val="28"/>
          <w:szCs w:val="28"/>
          <w:lang w:val="uk-UA"/>
        </w:rPr>
        <w:t>М</w:t>
      </w:r>
      <w:r w:rsidR="00700CB3" w:rsidRPr="00BE70E1">
        <w:rPr>
          <w:rFonts w:ascii="Times New Roman" w:hAnsi="Times New Roman" w:cs="Times New Roman"/>
          <w:bCs/>
          <w:sz w:val="28"/>
          <w:szCs w:val="28"/>
          <w:lang w:val="uk-UA"/>
        </w:rPr>
        <w:t>етоди згуртування та виховання (В.А.Сухомлинський,М.Г.Козакіна, Т.Є.Конникова, А.Т.Куракін, Л.І.Новікова); умови розвитку індивідуальності у колективі (М.І.Виноградова, К.Д.Радіна); методи організації колективної діяльності (М.І.Виноградова, І.П.Іванов, І.В.Первін); спілкування у колективі (А.Г.Церпник, А.В.Мудрик).</w:t>
      </w:r>
    </w:p>
    <w:p w14:paraId="7416902A" w14:textId="48A922A2" w:rsidR="00700CB3" w:rsidRPr="00BE70E1" w:rsidRDefault="00BE70E1"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Теоретичним основам, організації, визначення змісту формування соціальної активності учнів у сучасному виховно-освітньому процесі присвячені дисертаційні роботи Д.Д.Вишневського, М.Б.Рамазанова, В.П.Ростовського, Л.М.Фарафонової та ін.</w:t>
      </w:r>
    </w:p>
    <w:p w14:paraId="1AD7B300" w14:textId="589160E5" w:rsidR="00BF3E82"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BF3E82" w:rsidRPr="00BE70E1">
        <w:rPr>
          <w:rFonts w:ascii="Times New Roman" w:hAnsi="Times New Roman" w:cs="Times New Roman"/>
          <w:bCs/>
          <w:sz w:val="28"/>
          <w:szCs w:val="28"/>
          <w:lang w:val="uk-UA"/>
        </w:rPr>
        <w:t>В.С. Мухіна, розглядає соціальну активність як потреба особистості зміні чи підтримці основ людського життя відповідно до своїм світоглядом, зі св</w:t>
      </w:r>
      <w:r>
        <w:rPr>
          <w:rFonts w:ascii="Times New Roman" w:hAnsi="Times New Roman" w:cs="Times New Roman"/>
          <w:bCs/>
          <w:sz w:val="28"/>
          <w:szCs w:val="28"/>
          <w:lang w:val="uk-UA"/>
        </w:rPr>
        <w:t>оїми ціннісними орієнтаціям.</w:t>
      </w:r>
      <w:r w:rsidR="00BF3E82" w:rsidRPr="00BE70E1">
        <w:rPr>
          <w:rFonts w:ascii="Times New Roman" w:hAnsi="Times New Roman" w:cs="Times New Roman"/>
          <w:bCs/>
          <w:sz w:val="28"/>
          <w:szCs w:val="28"/>
          <w:lang w:val="uk-UA"/>
        </w:rPr>
        <w:t xml:space="preserve"> Є.П. Полікарпова соц</w:t>
      </w:r>
      <w:r>
        <w:rPr>
          <w:rFonts w:ascii="Times New Roman" w:hAnsi="Times New Roman" w:cs="Times New Roman"/>
          <w:bCs/>
          <w:sz w:val="28"/>
          <w:szCs w:val="28"/>
          <w:lang w:val="uk-UA"/>
        </w:rPr>
        <w:t xml:space="preserve">іальна активність - це якість, </w:t>
      </w:r>
      <w:r w:rsidR="00BF3E82" w:rsidRPr="00BE70E1">
        <w:rPr>
          <w:rFonts w:ascii="Times New Roman" w:hAnsi="Times New Roman" w:cs="Times New Roman"/>
          <w:bCs/>
          <w:sz w:val="28"/>
          <w:szCs w:val="28"/>
          <w:lang w:val="uk-UA"/>
        </w:rPr>
        <w:t>притаманна кожній людині, але при цьому активність може бути різною за обсягом, характером, спрямованістю, формою, рі</w:t>
      </w:r>
      <w:r>
        <w:rPr>
          <w:rFonts w:ascii="Times New Roman" w:hAnsi="Times New Roman" w:cs="Times New Roman"/>
          <w:bCs/>
          <w:sz w:val="28"/>
          <w:szCs w:val="28"/>
          <w:lang w:val="uk-UA"/>
        </w:rPr>
        <w:t>внем. В.Д. Луганський вважає,</w:t>
      </w:r>
      <w:r w:rsidR="00BF3E82" w:rsidRPr="00BE70E1">
        <w:rPr>
          <w:rFonts w:ascii="Times New Roman" w:hAnsi="Times New Roman" w:cs="Times New Roman"/>
          <w:bCs/>
          <w:sz w:val="28"/>
          <w:szCs w:val="28"/>
          <w:lang w:val="uk-UA"/>
        </w:rPr>
        <w:t xml:space="preserve"> що процес розвитку соціальної активності не можна віднести до якогось одного періоду життя людини – він </w:t>
      </w:r>
      <w:r>
        <w:rPr>
          <w:rFonts w:ascii="Times New Roman" w:hAnsi="Times New Roman" w:cs="Times New Roman"/>
          <w:bCs/>
          <w:sz w:val="28"/>
          <w:szCs w:val="28"/>
          <w:lang w:val="uk-UA"/>
        </w:rPr>
        <w:t>протікає все життя.  М</w:t>
      </w:r>
      <w:r w:rsidR="00BF3E82" w:rsidRPr="00BE70E1">
        <w:rPr>
          <w:rFonts w:ascii="Times New Roman" w:hAnsi="Times New Roman" w:cs="Times New Roman"/>
          <w:bCs/>
          <w:sz w:val="28"/>
          <w:szCs w:val="28"/>
          <w:lang w:val="uk-UA"/>
        </w:rPr>
        <w:t>ожна виділити найінтенсивніший етап – це молоді роки. В.Д. Луганський визначає розвиток соціальної активності особистості учня як цілеспрямований безперервний процес його включення до системи суспільних зв'язків та як результат засвоєння ним досвіду соціальної поведінки на основі розвитку власної активності для задоволення особистих та соціально значущих потреб.</w:t>
      </w:r>
      <w:r>
        <w:rPr>
          <w:rFonts w:ascii="Times New Roman" w:hAnsi="Times New Roman" w:cs="Times New Roman"/>
          <w:bCs/>
          <w:sz w:val="28"/>
          <w:szCs w:val="28"/>
          <w:lang w:val="uk-UA"/>
        </w:rPr>
        <w:t xml:space="preserve"> </w:t>
      </w:r>
    </w:p>
    <w:p w14:paraId="5C3F045C" w14:textId="77777777" w:rsidR="00521698" w:rsidRDefault="00BE70E1"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 xml:space="preserve">Разом з тим, аналіз психолого-педагогічної літератури та досліджень показав, що структура соціальної активності залишається мало розробленою, основна увага приділяється розвитку соціальної активності підлітків та старших школярів, і не порушуються питання формування соціальної активності у молодшому шкільному віці, як початковому етапі входження дітей у нову систему відносин із дійсністю. </w:t>
      </w:r>
    </w:p>
    <w:p w14:paraId="74A3B978" w14:textId="2451A864" w:rsidR="00700CB3" w:rsidRPr="00BE70E1" w:rsidRDefault="00521698"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 xml:space="preserve">В основному, дослідження спрямовані на розгляд процесу формування соціальної активності дітей переважно у позанавчальній діяльності: трудовий, ігровий, </w:t>
      </w:r>
      <w:r w:rsidR="00700CB3" w:rsidRPr="00BE70E1">
        <w:rPr>
          <w:rFonts w:ascii="Times New Roman" w:hAnsi="Times New Roman" w:cs="Times New Roman"/>
          <w:bCs/>
          <w:sz w:val="28"/>
          <w:szCs w:val="28"/>
          <w:lang w:val="uk-UA"/>
        </w:rPr>
        <w:lastRenderedPageBreak/>
        <w:t>дозвільний, спортивно-оздоровчий. Упускається з уваги той факт, що навчальна діяльність є основною для всіх категорій учнів, а для молодших школярів вона є провідною.</w:t>
      </w:r>
    </w:p>
    <w:p w14:paraId="22B0847A" w14:textId="787B9072" w:rsidR="00700CB3" w:rsidRPr="00BE70E1" w:rsidRDefault="00BE70E1"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Віддаючи належне значущості проведених досліджень, наголошуємо, що питання формування соціальної активності молодших школярів вивчено недостатньо, а саме: спірним залишається питання про її сутність та структуру; не дано повний опис взаємодії зовнішніх та внутрішніх факторів у розвитку соціальної активності, внаслідок чого у процесі розвитку слабо враховуються потреби молодших школярів; не повною мірою, стосовно молодшого шкільного віку, обґрунтовано умови в ефективного формування соціальної активності в процесі навчання; недостатньо повно розкрито значення інноваційного середовища, умов і відносин для розвитку соціальної активності, що надає негативний вплив на процес і результат її</w:t>
      </w:r>
      <w:r w:rsidR="00521698">
        <w:rPr>
          <w:rFonts w:ascii="Times New Roman" w:hAnsi="Times New Roman" w:cs="Times New Roman"/>
          <w:bCs/>
          <w:sz w:val="28"/>
          <w:szCs w:val="28"/>
          <w:lang w:val="uk-UA"/>
        </w:rPr>
        <w:t xml:space="preserve"> розвитку у дітей. Отримані </w:t>
      </w:r>
      <w:r w:rsidR="00700CB3" w:rsidRPr="00BE70E1">
        <w:rPr>
          <w:rFonts w:ascii="Times New Roman" w:hAnsi="Times New Roman" w:cs="Times New Roman"/>
          <w:bCs/>
          <w:sz w:val="28"/>
          <w:szCs w:val="28"/>
          <w:lang w:val="uk-UA"/>
        </w:rPr>
        <w:t xml:space="preserve"> експериментальні дані підтверджують недостатність сформованості соціальної активності молодших школярів: кожен сьомий учень початкової школи має низький та нульовий рівні сформованості соціальної акт</w:t>
      </w:r>
      <w:r w:rsidR="00521698">
        <w:rPr>
          <w:rFonts w:ascii="Times New Roman" w:hAnsi="Times New Roman" w:cs="Times New Roman"/>
          <w:bCs/>
          <w:sz w:val="28"/>
          <w:szCs w:val="28"/>
          <w:lang w:val="uk-UA"/>
        </w:rPr>
        <w:t>ивності</w:t>
      </w:r>
      <w:r w:rsidR="00700CB3" w:rsidRPr="00BE70E1">
        <w:rPr>
          <w:rFonts w:ascii="Times New Roman" w:hAnsi="Times New Roman" w:cs="Times New Roman"/>
          <w:bCs/>
          <w:sz w:val="28"/>
          <w:szCs w:val="28"/>
          <w:lang w:val="uk-UA"/>
        </w:rPr>
        <w:t>.</w:t>
      </w:r>
    </w:p>
    <w:p w14:paraId="19CE2A5E" w14:textId="6DB792E3" w:rsidR="00700CB3" w:rsidRPr="00BE70E1" w:rsidRDefault="00BE70E1"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В</w:t>
      </w:r>
      <w:r w:rsidR="00700CB3" w:rsidRPr="00BE70E1">
        <w:rPr>
          <w:rFonts w:ascii="Times New Roman" w:hAnsi="Times New Roman" w:cs="Times New Roman"/>
          <w:bCs/>
          <w:sz w:val="28"/>
          <w:szCs w:val="28"/>
          <w:lang w:val="uk-UA"/>
        </w:rPr>
        <w:t>иявлено, що причинами неспроможності початкової освіти у формуванні соціальної активності молодших школярів є протиріччя між: новими вимогами до випускника початкової школи та відсутністю ефективних методів та засобів, спрямованих на розвиток соціально активної особистості учнів; потребами включення молодших школярів у різні види соціально значимої діяльності та обмеженими можливостями загальноосвітніх установ у задоволенні цих потреб; необхідністю організації роботи з формування соціальної активності учнів молодшого шкільного віку в освітньо-виховних закладах інноваційного типу та нерозробленості психолого-педагогічних умов її реалізації.</w:t>
      </w:r>
    </w:p>
    <w:p w14:paraId="32AE5290" w14:textId="2443DE25" w:rsidR="00700CB3" w:rsidRPr="00BE70E1" w:rsidRDefault="00602DDD"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Актуальність та недостатня розробленість цієї проблеми визначили тему нашого дослідженн</w:t>
      </w:r>
      <w:r w:rsidR="00521698">
        <w:rPr>
          <w:rFonts w:ascii="Times New Roman" w:hAnsi="Times New Roman" w:cs="Times New Roman"/>
          <w:bCs/>
          <w:sz w:val="28"/>
          <w:szCs w:val="28"/>
          <w:lang w:val="uk-UA"/>
        </w:rPr>
        <w:t>я:«</w:t>
      </w:r>
      <w:r w:rsidR="00521698" w:rsidRPr="00521698">
        <w:rPr>
          <w:rFonts w:ascii="Times New Roman" w:hAnsi="Times New Roman" w:cs="Times New Roman"/>
          <w:bCs/>
          <w:sz w:val="28"/>
          <w:szCs w:val="28"/>
          <w:lang w:val="uk-UA"/>
        </w:rPr>
        <w:t>Аналіз проблеми формування соціальної активності молодших школярів</w:t>
      </w:r>
      <w:r w:rsidR="00700CB3" w:rsidRPr="00BE70E1">
        <w:rPr>
          <w:rFonts w:ascii="Times New Roman" w:hAnsi="Times New Roman" w:cs="Times New Roman"/>
          <w:bCs/>
          <w:sz w:val="28"/>
          <w:szCs w:val="28"/>
          <w:lang w:val="uk-UA"/>
        </w:rPr>
        <w:t>».</w:t>
      </w:r>
    </w:p>
    <w:p w14:paraId="0FB6C134" w14:textId="1C2D03C1" w:rsidR="00700CB3" w:rsidRPr="00BE70E1" w:rsidRDefault="00700CB3"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sidRPr="00BE70E1">
        <w:rPr>
          <w:rFonts w:ascii="Times New Roman" w:hAnsi="Times New Roman" w:cs="Times New Roman"/>
          <w:b/>
          <w:bCs/>
          <w:sz w:val="28"/>
          <w:szCs w:val="28"/>
          <w:lang w:val="uk-UA"/>
        </w:rPr>
        <w:t>Мета дослідження</w:t>
      </w:r>
      <w:r w:rsidRPr="00BE70E1">
        <w:rPr>
          <w:rFonts w:ascii="Times New Roman" w:hAnsi="Times New Roman" w:cs="Times New Roman"/>
          <w:bCs/>
          <w:sz w:val="28"/>
          <w:szCs w:val="28"/>
          <w:lang w:val="uk-UA"/>
        </w:rPr>
        <w:t xml:space="preserve"> полягає у науковому обґрунтуванні та пе</w:t>
      </w:r>
      <w:r w:rsidR="00521698">
        <w:rPr>
          <w:rFonts w:ascii="Times New Roman" w:hAnsi="Times New Roman" w:cs="Times New Roman"/>
          <w:bCs/>
          <w:sz w:val="28"/>
          <w:szCs w:val="28"/>
          <w:lang w:val="uk-UA"/>
        </w:rPr>
        <w:t xml:space="preserve">ревірці на практиці  умов та </w:t>
      </w:r>
      <w:r w:rsidRPr="00BE70E1">
        <w:rPr>
          <w:rFonts w:ascii="Times New Roman" w:hAnsi="Times New Roman" w:cs="Times New Roman"/>
          <w:bCs/>
          <w:sz w:val="28"/>
          <w:szCs w:val="28"/>
          <w:lang w:val="uk-UA"/>
        </w:rPr>
        <w:t xml:space="preserve"> засобів формування соціальн</w:t>
      </w:r>
      <w:r w:rsidR="00521698">
        <w:rPr>
          <w:rFonts w:ascii="Times New Roman" w:hAnsi="Times New Roman" w:cs="Times New Roman"/>
          <w:bCs/>
          <w:sz w:val="28"/>
          <w:szCs w:val="28"/>
          <w:lang w:val="uk-UA"/>
        </w:rPr>
        <w:t>ої активності молодших школярів</w:t>
      </w:r>
      <w:r w:rsidRPr="00BE70E1">
        <w:rPr>
          <w:rFonts w:ascii="Times New Roman" w:hAnsi="Times New Roman" w:cs="Times New Roman"/>
          <w:bCs/>
          <w:sz w:val="28"/>
          <w:szCs w:val="28"/>
          <w:lang w:val="uk-UA"/>
        </w:rPr>
        <w:t xml:space="preserve">. </w:t>
      </w:r>
    </w:p>
    <w:p w14:paraId="3EF32E8B" w14:textId="2F314F32" w:rsidR="00700CB3" w:rsidRPr="00BE70E1" w:rsidRDefault="00700CB3"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sidRPr="00BE70E1">
        <w:rPr>
          <w:rFonts w:ascii="Times New Roman" w:hAnsi="Times New Roman" w:cs="Times New Roman"/>
          <w:b/>
          <w:bCs/>
          <w:sz w:val="28"/>
          <w:szCs w:val="28"/>
          <w:lang w:val="uk-UA"/>
        </w:rPr>
        <w:t>Об'єкт дослідження:</w:t>
      </w:r>
      <w:r w:rsidRPr="00BE70E1">
        <w:rPr>
          <w:rFonts w:ascii="Times New Roman" w:hAnsi="Times New Roman" w:cs="Times New Roman"/>
          <w:bCs/>
          <w:sz w:val="28"/>
          <w:szCs w:val="28"/>
          <w:lang w:val="uk-UA"/>
        </w:rPr>
        <w:t xml:space="preserve"> формування соціальної активності молодших школярів.</w:t>
      </w:r>
    </w:p>
    <w:p w14:paraId="2E19EBAB" w14:textId="7800BF12" w:rsidR="00700CB3" w:rsidRPr="00BE70E1" w:rsidRDefault="00700CB3"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sidRPr="00BE70E1">
        <w:rPr>
          <w:rFonts w:ascii="Times New Roman" w:hAnsi="Times New Roman" w:cs="Times New Roman"/>
          <w:b/>
          <w:bCs/>
          <w:sz w:val="28"/>
          <w:szCs w:val="28"/>
          <w:lang w:val="uk-UA"/>
        </w:rPr>
        <w:t>Предмет дослідження:</w:t>
      </w:r>
      <w:r w:rsidRPr="00BE70E1">
        <w:rPr>
          <w:rFonts w:ascii="Times New Roman" w:hAnsi="Times New Roman" w:cs="Times New Roman"/>
          <w:bCs/>
          <w:sz w:val="28"/>
          <w:szCs w:val="28"/>
          <w:lang w:val="uk-UA"/>
        </w:rPr>
        <w:t xml:space="preserve"> умови та засоби формування соціальної активн</w:t>
      </w:r>
      <w:r w:rsidR="00602DDD">
        <w:rPr>
          <w:rFonts w:ascii="Times New Roman" w:hAnsi="Times New Roman" w:cs="Times New Roman"/>
          <w:bCs/>
          <w:sz w:val="28"/>
          <w:szCs w:val="28"/>
          <w:lang w:val="uk-UA"/>
        </w:rPr>
        <w:t xml:space="preserve">ості молодших школярів </w:t>
      </w:r>
      <w:r w:rsidRPr="00BE70E1">
        <w:rPr>
          <w:rFonts w:ascii="Times New Roman" w:hAnsi="Times New Roman" w:cs="Times New Roman"/>
          <w:bCs/>
          <w:sz w:val="28"/>
          <w:szCs w:val="28"/>
          <w:lang w:val="uk-UA"/>
        </w:rPr>
        <w:t>.</w:t>
      </w:r>
    </w:p>
    <w:p w14:paraId="18FDD1F4" w14:textId="44EC79D9" w:rsidR="00700CB3" w:rsidRPr="00BE70E1" w:rsidRDefault="00700CB3"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sidRPr="00BE70E1">
        <w:rPr>
          <w:rFonts w:ascii="Times New Roman" w:hAnsi="Times New Roman" w:cs="Times New Roman"/>
          <w:b/>
          <w:bCs/>
          <w:sz w:val="28"/>
          <w:szCs w:val="28"/>
          <w:lang w:val="uk-UA"/>
        </w:rPr>
        <w:lastRenderedPageBreak/>
        <w:t>Завдання дослідження:</w:t>
      </w:r>
      <w:r w:rsidRPr="00BE70E1">
        <w:rPr>
          <w:rFonts w:ascii="Times New Roman" w:hAnsi="Times New Roman" w:cs="Times New Roman"/>
          <w:bCs/>
          <w:sz w:val="28"/>
          <w:szCs w:val="28"/>
          <w:lang w:val="uk-UA"/>
        </w:rPr>
        <w:t xml:space="preserve"> </w:t>
      </w:r>
    </w:p>
    <w:p w14:paraId="415C92C3" w14:textId="09D0D7FC" w:rsidR="00700CB3" w:rsidRPr="00BE70E1" w:rsidRDefault="00700CB3"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sidRPr="00BE70E1">
        <w:rPr>
          <w:rFonts w:ascii="Times New Roman" w:hAnsi="Times New Roman" w:cs="Times New Roman"/>
          <w:bCs/>
          <w:sz w:val="28"/>
          <w:szCs w:val="28"/>
          <w:lang w:val="uk-UA"/>
        </w:rPr>
        <w:t>1. Виявити теоретичні пе</w:t>
      </w:r>
      <w:r w:rsidR="00602DDD">
        <w:rPr>
          <w:rFonts w:ascii="Times New Roman" w:hAnsi="Times New Roman" w:cs="Times New Roman"/>
          <w:bCs/>
          <w:sz w:val="28"/>
          <w:szCs w:val="28"/>
          <w:lang w:val="uk-UA"/>
        </w:rPr>
        <w:t xml:space="preserve">редумови формування соціальної </w:t>
      </w:r>
      <w:r w:rsidRPr="00BE70E1">
        <w:rPr>
          <w:rFonts w:ascii="Times New Roman" w:hAnsi="Times New Roman" w:cs="Times New Roman"/>
          <w:bCs/>
          <w:sz w:val="28"/>
          <w:szCs w:val="28"/>
          <w:lang w:val="uk-UA"/>
        </w:rPr>
        <w:t xml:space="preserve"> активності, її сутність та зміст.</w:t>
      </w:r>
    </w:p>
    <w:p w14:paraId="520F544D" w14:textId="0B185C0E" w:rsidR="00700CB3" w:rsidRPr="00BE70E1" w:rsidRDefault="00700CB3"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sidRPr="00BE70E1">
        <w:rPr>
          <w:rFonts w:ascii="Times New Roman" w:hAnsi="Times New Roman" w:cs="Times New Roman"/>
          <w:bCs/>
          <w:sz w:val="28"/>
          <w:szCs w:val="28"/>
          <w:lang w:val="uk-UA"/>
        </w:rPr>
        <w:t>2. Проаналізувати існуючий досвід формування соціальної активності школярів у вітчизняній та зарубіжній теорії та практиці.</w:t>
      </w:r>
    </w:p>
    <w:p w14:paraId="7E33F7CE" w14:textId="774144B5" w:rsidR="00700CB3" w:rsidRPr="00BE70E1" w:rsidRDefault="00700CB3" w:rsidP="00BE70E1">
      <w:pPr>
        <w:widowControl w:val="0"/>
        <w:autoSpaceDE w:val="0"/>
        <w:autoSpaceDN w:val="0"/>
        <w:adjustRightInd w:val="0"/>
        <w:spacing w:after="0" w:line="360" w:lineRule="auto"/>
        <w:jc w:val="both"/>
        <w:rPr>
          <w:rFonts w:ascii="Times New Roman" w:hAnsi="Times New Roman" w:cs="Times New Roman"/>
          <w:bCs/>
          <w:sz w:val="28"/>
          <w:szCs w:val="28"/>
          <w:lang w:val="uk-UA"/>
        </w:rPr>
      </w:pPr>
      <w:r w:rsidRPr="00BE70E1">
        <w:rPr>
          <w:rFonts w:ascii="Times New Roman" w:hAnsi="Times New Roman" w:cs="Times New Roman"/>
          <w:bCs/>
          <w:sz w:val="28"/>
          <w:szCs w:val="28"/>
          <w:lang w:val="uk-UA"/>
        </w:rPr>
        <w:t>3. Розробити критерії, показники та рівні сформованості соціальної активності молодших школярів.</w:t>
      </w:r>
    </w:p>
    <w:p w14:paraId="3C3D0C6A" w14:textId="2505D6B9" w:rsidR="00700CB3" w:rsidRPr="00A04BB1" w:rsidRDefault="00700CB3" w:rsidP="00BE70E1">
      <w:pPr>
        <w:widowControl w:val="0"/>
        <w:autoSpaceDE w:val="0"/>
        <w:autoSpaceDN w:val="0"/>
        <w:adjustRightInd w:val="0"/>
        <w:spacing w:after="0" w:line="360" w:lineRule="auto"/>
        <w:jc w:val="both"/>
        <w:rPr>
          <w:rFonts w:ascii="Times New Roman" w:hAnsi="Times New Roman" w:cs="Times New Roman"/>
          <w:bCs/>
          <w:sz w:val="28"/>
          <w:szCs w:val="28"/>
        </w:rPr>
      </w:pPr>
      <w:r w:rsidRPr="00BE70E1">
        <w:rPr>
          <w:rFonts w:ascii="Times New Roman" w:hAnsi="Times New Roman" w:cs="Times New Roman"/>
          <w:bCs/>
          <w:sz w:val="28"/>
          <w:szCs w:val="28"/>
          <w:lang w:val="uk-UA"/>
        </w:rPr>
        <w:t xml:space="preserve">4. </w:t>
      </w:r>
      <w:r w:rsidR="005311D7">
        <w:rPr>
          <w:rFonts w:ascii="Times New Roman" w:hAnsi="Times New Roman" w:cs="Times New Roman"/>
          <w:bCs/>
          <w:sz w:val="28"/>
          <w:szCs w:val="28"/>
          <w:lang w:val="uk-UA"/>
        </w:rPr>
        <w:t>Провести емперичне дослi</w:t>
      </w:r>
      <w:r w:rsidR="00602DDD">
        <w:rPr>
          <w:rFonts w:ascii="Times New Roman" w:hAnsi="Times New Roman" w:cs="Times New Roman"/>
          <w:bCs/>
          <w:sz w:val="28"/>
          <w:szCs w:val="28"/>
          <w:lang w:val="uk-UA"/>
        </w:rPr>
        <w:t xml:space="preserve">дження  </w:t>
      </w:r>
      <w:r w:rsidR="005311D7" w:rsidRPr="00BE70E1">
        <w:rPr>
          <w:rFonts w:ascii="Times New Roman" w:hAnsi="Times New Roman" w:cs="Times New Roman"/>
          <w:bCs/>
          <w:sz w:val="28"/>
          <w:szCs w:val="28"/>
          <w:lang w:val="uk-UA"/>
        </w:rPr>
        <w:t xml:space="preserve">формування соціальної активності </w:t>
      </w:r>
      <w:r w:rsidR="005311D7">
        <w:rPr>
          <w:rFonts w:ascii="Times New Roman" w:hAnsi="Times New Roman" w:cs="Times New Roman"/>
          <w:bCs/>
          <w:sz w:val="28"/>
          <w:szCs w:val="28"/>
          <w:lang w:val="uk-UA"/>
        </w:rPr>
        <w:t xml:space="preserve"> </w:t>
      </w:r>
      <w:r w:rsidR="005311D7">
        <w:rPr>
          <w:rFonts w:ascii="Times New Roman" w:hAnsi="Times New Roman" w:cs="Times New Roman"/>
          <w:bCs/>
          <w:sz w:val="28"/>
          <w:szCs w:val="28"/>
        </w:rPr>
        <w:t xml:space="preserve">молодших </w:t>
      </w:r>
      <w:r w:rsidR="005311D7" w:rsidRPr="00BE70E1">
        <w:rPr>
          <w:rFonts w:ascii="Times New Roman" w:hAnsi="Times New Roman" w:cs="Times New Roman"/>
          <w:bCs/>
          <w:sz w:val="28"/>
          <w:szCs w:val="28"/>
          <w:lang w:val="uk-UA"/>
        </w:rPr>
        <w:t>школярів</w:t>
      </w:r>
      <w:r w:rsidR="005311D7">
        <w:rPr>
          <w:rFonts w:ascii="Times New Roman" w:hAnsi="Times New Roman" w:cs="Times New Roman"/>
          <w:bCs/>
          <w:sz w:val="28"/>
          <w:szCs w:val="28"/>
          <w:lang w:val="uk-UA"/>
        </w:rPr>
        <w:t xml:space="preserve"> </w:t>
      </w:r>
      <w:r w:rsidR="005311D7" w:rsidRPr="005311D7">
        <w:rPr>
          <w:rFonts w:ascii="Times New Roman" w:hAnsi="Times New Roman" w:cs="Times New Roman"/>
          <w:bCs/>
          <w:sz w:val="28"/>
          <w:szCs w:val="28"/>
          <w:lang w:val="uk-UA"/>
        </w:rPr>
        <w:t>у трудовій діяльності</w:t>
      </w:r>
      <w:r w:rsidR="005311D7">
        <w:rPr>
          <w:rFonts w:ascii="Times New Roman" w:hAnsi="Times New Roman" w:cs="Times New Roman"/>
          <w:bCs/>
          <w:sz w:val="28"/>
          <w:szCs w:val="28"/>
          <w:lang w:val="uk-UA"/>
        </w:rPr>
        <w:t>.</w:t>
      </w:r>
    </w:p>
    <w:p w14:paraId="5262A15D" w14:textId="4819E343" w:rsidR="00700CB3" w:rsidRPr="005311D7" w:rsidRDefault="005311D7" w:rsidP="005311D7">
      <w:pPr>
        <w:widowControl w:val="0"/>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       </w:t>
      </w:r>
      <w:r w:rsidR="00700CB3" w:rsidRPr="00BE70E1">
        <w:rPr>
          <w:rFonts w:ascii="Times New Roman" w:hAnsi="Times New Roman" w:cs="Times New Roman"/>
          <w:b/>
          <w:bCs/>
          <w:sz w:val="28"/>
          <w:szCs w:val="28"/>
          <w:lang w:val="uk-UA"/>
        </w:rPr>
        <w:t>Методологічна основа дослідження</w:t>
      </w:r>
      <w:r w:rsidR="00700CB3" w:rsidRPr="00BE70E1">
        <w:rPr>
          <w:rFonts w:ascii="Times New Roman" w:hAnsi="Times New Roman" w:cs="Times New Roman"/>
          <w:bCs/>
          <w:sz w:val="28"/>
          <w:szCs w:val="28"/>
          <w:lang w:val="uk-UA"/>
        </w:rPr>
        <w:t xml:space="preserve"> : ідеї гуманізації, диференціації та індивідуалізації освіти; фундаментальні наукові положення вітчизняної педагогіки та психології про соціально-діяльнісну сутність особистості та її розвиток; комплексний підхід, що поєднує теоретичні та практичні питання формування соціальної активності особистості в аспекті різних наук-педагогіки, психології, філософії, соціології; теорія активності у навчанні; концепція навчання; методологічні принципи системного, особистісно-орієнтованого та </w:t>
      </w:r>
      <w:r>
        <w:rPr>
          <w:rFonts w:ascii="Times New Roman" w:hAnsi="Times New Roman" w:cs="Times New Roman"/>
          <w:bCs/>
          <w:sz w:val="28"/>
          <w:szCs w:val="28"/>
          <w:lang w:val="uk-UA"/>
        </w:rPr>
        <w:t xml:space="preserve"> </w:t>
      </w:r>
      <w:r w:rsidR="00700CB3" w:rsidRPr="00BE70E1">
        <w:rPr>
          <w:rFonts w:ascii="Times New Roman" w:hAnsi="Times New Roman" w:cs="Times New Roman"/>
          <w:bCs/>
          <w:sz w:val="28"/>
          <w:szCs w:val="28"/>
          <w:lang w:val="uk-UA"/>
        </w:rPr>
        <w:t>діяльнісного підходів.</w:t>
      </w:r>
    </w:p>
    <w:p w14:paraId="2A09279E" w14:textId="77777777" w:rsidR="004E6B26" w:rsidRPr="00333788" w:rsidRDefault="004E6B26" w:rsidP="004E6B26">
      <w:pPr>
        <w:widowControl w:val="0"/>
        <w:autoSpaceDE w:val="0"/>
        <w:autoSpaceDN w:val="0"/>
        <w:adjustRightInd w:val="0"/>
        <w:spacing w:after="0" w:line="360" w:lineRule="auto"/>
        <w:rPr>
          <w:rFonts w:ascii="Times New Roman" w:hAnsi="Times New Roman" w:cs="Times New Roman"/>
          <w:bCs/>
          <w:sz w:val="28"/>
          <w:szCs w:val="28"/>
          <w:lang w:val="uk-UA"/>
        </w:rPr>
      </w:pPr>
      <w:r w:rsidRPr="00333788">
        <w:rPr>
          <w:rFonts w:ascii="Times New Roman" w:hAnsi="Times New Roman" w:cs="Times New Roman"/>
          <w:b/>
          <w:bCs/>
          <w:sz w:val="28"/>
          <w:szCs w:val="28"/>
          <w:lang w:val="uk-UA"/>
        </w:rPr>
        <w:t>Методи дослідження</w:t>
      </w:r>
      <w:r w:rsidRPr="00333788">
        <w:rPr>
          <w:rFonts w:ascii="Times New Roman" w:hAnsi="Times New Roman" w:cs="Times New Roman"/>
          <w:bCs/>
          <w:sz w:val="28"/>
          <w:szCs w:val="28"/>
          <w:lang w:val="uk-UA"/>
        </w:rPr>
        <w:t>:</w:t>
      </w:r>
    </w:p>
    <w:p w14:paraId="3C419C5C" w14:textId="77777777" w:rsidR="004E6B26" w:rsidRPr="00333788" w:rsidRDefault="004E6B26" w:rsidP="004E6B26">
      <w:pPr>
        <w:widowControl w:val="0"/>
        <w:autoSpaceDE w:val="0"/>
        <w:autoSpaceDN w:val="0"/>
        <w:adjustRightInd w:val="0"/>
        <w:spacing w:after="0" w:line="360" w:lineRule="auto"/>
        <w:rPr>
          <w:rFonts w:ascii="Times New Roman" w:hAnsi="Times New Roman" w:cs="Times New Roman"/>
          <w:bCs/>
          <w:sz w:val="28"/>
          <w:szCs w:val="28"/>
          <w:lang w:val="uk-UA"/>
        </w:rPr>
      </w:pPr>
      <w:r w:rsidRPr="00333788">
        <w:rPr>
          <w:rFonts w:ascii="Times New Roman" w:hAnsi="Times New Roman" w:cs="Times New Roman"/>
          <w:bCs/>
          <w:sz w:val="28"/>
          <w:szCs w:val="28"/>
          <w:lang w:val="uk-UA"/>
        </w:rPr>
        <w:t>– теоретичні, у тому числі вивчення та аналіз наукової літератури (психологічної, педагогічної, навчально-методичної та довідкової);</w:t>
      </w:r>
    </w:p>
    <w:p w14:paraId="3C184599" w14:textId="77777777" w:rsidR="004E6B26" w:rsidRDefault="004E6B26" w:rsidP="004E6B26">
      <w:pPr>
        <w:widowControl w:val="0"/>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553370">
        <w:rPr>
          <w:rFonts w:ascii="Times New Roman" w:hAnsi="Times New Roman" w:cs="Times New Roman"/>
          <w:bCs/>
          <w:sz w:val="28"/>
          <w:szCs w:val="28"/>
          <w:lang w:val="uk-UA"/>
        </w:rPr>
        <w:t>емпіричні (бесіди з дітьми, спостереження, діагностичні завдання; констатуючий, формуючий та контрольні етапи експерименту);</w:t>
      </w:r>
    </w:p>
    <w:p w14:paraId="0A32BFB3" w14:textId="77777777" w:rsidR="004E6B26" w:rsidRDefault="004E6B26" w:rsidP="004E6B26">
      <w:pPr>
        <w:widowControl w:val="0"/>
        <w:autoSpaceDE w:val="0"/>
        <w:autoSpaceDN w:val="0"/>
        <w:adjustRightInd w:val="0"/>
        <w:spacing w:after="0" w:line="360" w:lineRule="auto"/>
        <w:rPr>
          <w:rFonts w:ascii="Times New Roman" w:hAnsi="Times New Roman" w:cs="Times New Roman"/>
          <w:bCs/>
          <w:sz w:val="28"/>
          <w:szCs w:val="28"/>
          <w:lang w:val="uk-UA"/>
        </w:rPr>
      </w:pPr>
      <w:r w:rsidRPr="00333788">
        <w:rPr>
          <w:rFonts w:ascii="Times New Roman" w:hAnsi="Times New Roman" w:cs="Times New Roman"/>
          <w:bCs/>
          <w:sz w:val="28"/>
          <w:szCs w:val="28"/>
          <w:lang w:val="uk-UA"/>
        </w:rPr>
        <w:t xml:space="preserve"> </w:t>
      </w:r>
      <w:r w:rsidRPr="00553370">
        <w:rPr>
          <w:rFonts w:ascii="Times New Roman" w:hAnsi="Times New Roman" w:cs="Times New Roman"/>
          <w:bCs/>
          <w:sz w:val="28"/>
          <w:szCs w:val="28"/>
          <w:lang w:val="uk-UA"/>
        </w:rPr>
        <w:t>– методи обробки результатів (якісний та кількісний аналіз результатів дослідження).</w:t>
      </w:r>
      <w:r w:rsidRPr="00333788">
        <w:rPr>
          <w:rFonts w:ascii="Times New Roman" w:hAnsi="Times New Roman" w:cs="Times New Roman"/>
          <w:bCs/>
          <w:sz w:val="28"/>
          <w:szCs w:val="28"/>
          <w:lang w:val="uk-UA"/>
        </w:rPr>
        <w:t xml:space="preserve"> </w:t>
      </w:r>
    </w:p>
    <w:p w14:paraId="24306406" w14:textId="6B9DD432" w:rsidR="005311D7" w:rsidRPr="00333788" w:rsidRDefault="005311D7" w:rsidP="005311D7">
      <w:pPr>
        <w:widowControl w:val="0"/>
        <w:autoSpaceDE w:val="0"/>
        <w:autoSpaceDN w:val="0"/>
        <w:adjustRightInd w:val="0"/>
        <w:spacing w:after="0" w:line="360" w:lineRule="auto"/>
        <w:jc w:val="both"/>
        <w:rPr>
          <w:rFonts w:ascii="Times New Roman" w:hAnsi="Times New Roman" w:cs="Times New Roman"/>
          <w:bCs/>
          <w:sz w:val="28"/>
          <w:szCs w:val="28"/>
          <w:lang w:val="uk-UA"/>
        </w:rPr>
      </w:pPr>
      <w:r w:rsidRPr="00BE70E1">
        <w:rPr>
          <w:rFonts w:ascii="Times New Roman" w:hAnsi="Times New Roman" w:cs="Times New Roman"/>
          <w:bCs/>
          <w:sz w:val="28"/>
          <w:szCs w:val="28"/>
          <w:lang w:val="uk-UA"/>
        </w:rPr>
        <w:t>Теоретична значущість дослідження визначається розробкою та обґрунтуванням сутності, структури, змісту, принципів, форм, методів та засобів поетапного формування соціальної актив</w:t>
      </w:r>
      <w:r w:rsidR="00702292">
        <w:rPr>
          <w:rFonts w:ascii="Times New Roman" w:hAnsi="Times New Roman" w:cs="Times New Roman"/>
          <w:bCs/>
          <w:sz w:val="28"/>
          <w:szCs w:val="28"/>
          <w:lang w:val="uk-UA"/>
        </w:rPr>
        <w:t>ності молодших школярів.</w:t>
      </w:r>
    </w:p>
    <w:p w14:paraId="57F0E395" w14:textId="678E4377" w:rsidR="004E6B26" w:rsidRPr="00333788" w:rsidRDefault="00920023" w:rsidP="004E6B26">
      <w:pPr>
        <w:widowControl w:val="0"/>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
          <w:bCs/>
          <w:sz w:val="28"/>
          <w:szCs w:val="28"/>
          <w:lang w:val="uk-UA"/>
        </w:rPr>
        <w:t>База</w:t>
      </w:r>
      <w:r w:rsidR="004E6B26" w:rsidRPr="00333788">
        <w:rPr>
          <w:rFonts w:ascii="Times New Roman" w:hAnsi="Times New Roman" w:cs="Times New Roman"/>
          <w:b/>
          <w:bCs/>
          <w:sz w:val="28"/>
          <w:szCs w:val="28"/>
          <w:lang w:val="uk-UA"/>
        </w:rPr>
        <w:t xml:space="preserve"> дослідження</w:t>
      </w:r>
      <w:r>
        <w:rPr>
          <w:rFonts w:ascii="Times New Roman" w:hAnsi="Times New Roman" w:cs="Times New Roman"/>
          <w:bCs/>
          <w:sz w:val="28"/>
          <w:szCs w:val="28"/>
          <w:lang w:val="uk-UA"/>
        </w:rPr>
        <w:t>:</w:t>
      </w:r>
      <w:r>
        <w:rPr>
          <w:rFonts w:ascii="Times New Roman" w:hAnsi="Times New Roman" w:cs="Times New Roman"/>
          <w:sz w:val="28"/>
          <w:szCs w:val="28"/>
        </w:rPr>
        <w:t xml:space="preserve"> </w:t>
      </w:r>
      <w:r w:rsidR="00CB3DA2">
        <w:rPr>
          <w:rFonts w:ascii="Times New Roman" w:hAnsi="Times New Roman" w:cs="Times New Roman"/>
          <w:bCs/>
          <w:spacing w:val="-15"/>
          <w:sz w:val="28"/>
          <w:szCs w:val="28"/>
        </w:rPr>
        <w:t>спеціалізована школа № 3</w:t>
      </w:r>
      <w:r w:rsidRPr="008A6557">
        <w:rPr>
          <w:rFonts w:ascii="Times New Roman" w:hAnsi="Times New Roman" w:cs="Times New Roman"/>
          <w:bCs/>
          <w:spacing w:val="-15"/>
          <w:sz w:val="28"/>
          <w:szCs w:val="28"/>
        </w:rPr>
        <w:t>9 І – ІІІ ступенів</w:t>
      </w:r>
      <w:r w:rsidR="00702292">
        <w:rPr>
          <w:rFonts w:ascii="Times New Roman" w:hAnsi="Times New Roman" w:cs="Times New Roman"/>
          <w:sz w:val="28"/>
          <w:szCs w:val="28"/>
        </w:rPr>
        <w:t xml:space="preserve"> міста Одеса</w:t>
      </w:r>
      <w:r w:rsidR="005311D7">
        <w:rPr>
          <w:rFonts w:ascii="Times New Roman" w:hAnsi="Times New Roman" w:cs="Times New Roman"/>
          <w:bCs/>
          <w:sz w:val="28"/>
          <w:szCs w:val="28"/>
          <w:lang w:val="uk-UA"/>
        </w:rPr>
        <w:t xml:space="preserve">. Для участі у </w:t>
      </w:r>
      <w:r w:rsidR="004E6B26" w:rsidRPr="00333788">
        <w:rPr>
          <w:rFonts w:ascii="Times New Roman" w:hAnsi="Times New Roman" w:cs="Times New Roman"/>
          <w:bCs/>
          <w:sz w:val="28"/>
          <w:szCs w:val="28"/>
          <w:lang w:val="uk-UA"/>
        </w:rPr>
        <w:t xml:space="preserve"> </w:t>
      </w:r>
      <w:r w:rsidR="005311D7">
        <w:rPr>
          <w:rFonts w:ascii="Times New Roman" w:hAnsi="Times New Roman" w:cs="Times New Roman"/>
          <w:bCs/>
          <w:sz w:val="28"/>
          <w:szCs w:val="28"/>
          <w:lang w:val="uk-UA"/>
        </w:rPr>
        <w:t>формуванн</w:t>
      </w:r>
      <w:r w:rsidR="005311D7">
        <w:rPr>
          <w:rFonts w:ascii="Times New Roman" w:hAnsi="Times New Roman" w:cs="Times New Roman"/>
          <w:bCs/>
          <w:sz w:val="28"/>
          <w:szCs w:val="28"/>
          <w:lang w:val="en-US"/>
        </w:rPr>
        <w:t>i</w:t>
      </w:r>
      <w:r w:rsidR="005311D7" w:rsidRPr="00BE70E1">
        <w:rPr>
          <w:rFonts w:ascii="Times New Roman" w:hAnsi="Times New Roman" w:cs="Times New Roman"/>
          <w:bCs/>
          <w:sz w:val="28"/>
          <w:szCs w:val="28"/>
          <w:lang w:val="uk-UA"/>
        </w:rPr>
        <w:t xml:space="preserve"> соціальної активності </w:t>
      </w:r>
      <w:r w:rsidR="005311D7">
        <w:rPr>
          <w:rFonts w:ascii="Times New Roman" w:hAnsi="Times New Roman" w:cs="Times New Roman"/>
          <w:bCs/>
          <w:sz w:val="28"/>
          <w:szCs w:val="28"/>
          <w:lang w:val="uk-UA"/>
        </w:rPr>
        <w:t xml:space="preserve"> </w:t>
      </w:r>
      <w:r w:rsidR="005311D7">
        <w:rPr>
          <w:rFonts w:ascii="Times New Roman" w:hAnsi="Times New Roman" w:cs="Times New Roman"/>
          <w:bCs/>
          <w:sz w:val="28"/>
          <w:szCs w:val="28"/>
        </w:rPr>
        <w:t xml:space="preserve">молодших </w:t>
      </w:r>
      <w:r w:rsidR="005311D7" w:rsidRPr="00BE70E1">
        <w:rPr>
          <w:rFonts w:ascii="Times New Roman" w:hAnsi="Times New Roman" w:cs="Times New Roman"/>
          <w:bCs/>
          <w:sz w:val="28"/>
          <w:szCs w:val="28"/>
          <w:lang w:val="uk-UA"/>
        </w:rPr>
        <w:t>школярів</w:t>
      </w:r>
      <w:r w:rsidR="005311D7">
        <w:rPr>
          <w:rFonts w:ascii="Times New Roman" w:hAnsi="Times New Roman" w:cs="Times New Roman"/>
          <w:bCs/>
          <w:sz w:val="28"/>
          <w:szCs w:val="28"/>
          <w:lang w:val="uk-UA"/>
        </w:rPr>
        <w:t xml:space="preserve"> </w:t>
      </w:r>
      <w:r w:rsidR="005311D7" w:rsidRPr="005311D7">
        <w:rPr>
          <w:rFonts w:ascii="Times New Roman" w:hAnsi="Times New Roman" w:cs="Times New Roman"/>
          <w:bCs/>
          <w:sz w:val="28"/>
          <w:szCs w:val="28"/>
          <w:lang w:val="uk-UA"/>
        </w:rPr>
        <w:t>у трудовій діяльності</w:t>
      </w:r>
      <w:r w:rsidR="005311D7" w:rsidRPr="00333788">
        <w:rPr>
          <w:rFonts w:ascii="Times New Roman" w:hAnsi="Times New Roman" w:cs="Times New Roman"/>
          <w:bCs/>
          <w:sz w:val="28"/>
          <w:szCs w:val="28"/>
          <w:lang w:val="uk-UA"/>
        </w:rPr>
        <w:t xml:space="preserve"> </w:t>
      </w:r>
      <w:r w:rsidR="004E6B26" w:rsidRPr="00333788">
        <w:rPr>
          <w:rFonts w:ascii="Times New Roman" w:hAnsi="Times New Roman" w:cs="Times New Roman"/>
          <w:bCs/>
          <w:sz w:val="28"/>
          <w:szCs w:val="28"/>
          <w:lang w:val="uk-UA"/>
        </w:rPr>
        <w:t>було запрошено бат</w:t>
      </w:r>
      <w:r w:rsidR="00426783">
        <w:rPr>
          <w:rFonts w:ascii="Times New Roman" w:hAnsi="Times New Roman" w:cs="Times New Roman"/>
          <w:bCs/>
          <w:sz w:val="28"/>
          <w:szCs w:val="28"/>
          <w:lang w:val="uk-UA"/>
        </w:rPr>
        <w:t>ь</w:t>
      </w:r>
      <w:r w:rsidR="004E6B26" w:rsidRPr="00333788">
        <w:rPr>
          <w:rFonts w:ascii="Times New Roman" w:hAnsi="Times New Roman" w:cs="Times New Roman"/>
          <w:bCs/>
          <w:sz w:val="28"/>
          <w:szCs w:val="28"/>
          <w:lang w:val="uk-UA"/>
        </w:rPr>
        <w:t>ків.</w:t>
      </w:r>
    </w:p>
    <w:p w14:paraId="4F57B5C0" w14:textId="2671EB80" w:rsidR="004E6B26" w:rsidRPr="00333788" w:rsidRDefault="005311D7" w:rsidP="004E6B26">
      <w:pPr>
        <w:widowControl w:val="0"/>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4E6B26" w:rsidRPr="00333788">
        <w:rPr>
          <w:rFonts w:ascii="Times New Roman" w:hAnsi="Times New Roman" w:cs="Times New Roman"/>
          <w:bCs/>
          <w:sz w:val="28"/>
          <w:szCs w:val="28"/>
          <w:lang w:val="uk-UA"/>
        </w:rPr>
        <w:t>Роботу апробовано на 78-й звітній Студентській Науковій конференції ОНУ ім. І.І.Мечнікова.</w:t>
      </w:r>
    </w:p>
    <w:p w14:paraId="72E472CB" w14:textId="322E8A65" w:rsidR="004E6B26" w:rsidRPr="00333788" w:rsidRDefault="004E6B26" w:rsidP="004E6B26">
      <w:pPr>
        <w:widowControl w:val="0"/>
        <w:autoSpaceDE w:val="0"/>
        <w:autoSpaceDN w:val="0"/>
        <w:adjustRightInd w:val="0"/>
        <w:spacing w:after="0" w:line="360" w:lineRule="auto"/>
        <w:rPr>
          <w:rFonts w:ascii="Times New Roman" w:hAnsi="Times New Roman" w:cs="Times New Roman"/>
          <w:bCs/>
          <w:sz w:val="28"/>
          <w:szCs w:val="28"/>
          <w:lang w:val="uk-UA"/>
        </w:rPr>
      </w:pPr>
      <w:r w:rsidRPr="006A5BCB">
        <w:rPr>
          <w:rFonts w:ascii="Times New Roman" w:hAnsi="Times New Roman" w:cs="Times New Roman"/>
          <w:b/>
          <w:bCs/>
          <w:sz w:val="28"/>
          <w:szCs w:val="28"/>
          <w:lang w:val="uk-UA"/>
        </w:rPr>
        <w:t>Структура роботи</w:t>
      </w:r>
      <w:r w:rsidRPr="00333788">
        <w:rPr>
          <w:rFonts w:ascii="Times New Roman" w:hAnsi="Times New Roman" w:cs="Times New Roman"/>
          <w:bCs/>
          <w:sz w:val="28"/>
          <w:szCs w:val="28"/>
          <w:lang w:val="uk-UA"/>
        </w:rPr>
        <w:t>. Робота включає вст</w:t>
      </w:r>
      <w:r w:rsidR="00426783">
        <w:rPr>
          <w:rFonts w:ascii="Times New Roman" w:hAnsi="Times New Roman" w:cs="Times New Roman"/>
          <w:bCs/>
          <w:sz w:val="28"/>
          <w:szCs w:val="28"/>
          <w:lang w:val="uk-UA"/>
        </w:rPr>
        <w:t>уп, три розділи, висновок по кож</w:t>
      </w:r>
      <w:r w:rsidRPr="00333788">
        <w:rPr>
          <w:rFonts w:ascii="Times New Roman" w:hAnsi="Times New Roman" w:cs="Times New Roman"/>
          <w:bCs/>
          <w:sz w:val="28"/>
          <w:szCs w:val="28"/>
          <w:lang w:val="uk-UA"/>
        </w:rPr>
        <w:t>ному із розділів, загальний висновок, список використаної літератури, додатки.</w:t>
      </w:r>
    </w:p>
    <w:p w14:paraId="4114D31A" w14:textId="77777777" w:rsidR="004E6B26" w:rsidRPr="008300F3" w:rsidRDefault="004E6B26" w:rsidP="004E6B26">
      <w:pPr>
        <w:pStyle w:val="a3"/>
        <w:widowControl w:val="0"/>
        <w:spacing w:after="0" w:line="360" w:lineRule="auto"/>
        <w:rPr>
          <w:bCs/>
          <w:color w:val="000000"/>
          <w:sz w:val="28"/>
          <w:szCs w:val="28"/>
          <w:lang w:val="uk-UA"/>
        </w:rPr>
      </w:pPr>
    </w:p>
    <w:p w14:paraId="010EB466" w14:textId="77777777" w:rsidR="00700CB3" w:rsidRPr="00A04BB1" w:rsidRDefault="002C4E71" w:rsidP="00A04BB1">
      <w:pPr>
        <w:spacing w:line="360" w:lineRule="auto"/>
        <w:ind w:left="2832" w:firstLine="708"/>
        <w:rPr>
          <w:rStyle w:val="a4"/>
          <w:rFonts w:ascii="Times New Roman" w:hAnsi="Times New Roman" w:cs="Times New Roman"/>
          <w:sz w:val="28"/>
          <w:szCs w:val="28"/>
          <w:lang w:val="uk-UA"/>
        </w:rPr>
      </w:pPr>
      <w:r w:rsidRPr="00A04BB1">
        <w:rPr>
          <w:rStyle w:val="a4"/>
          <w:rFonts w:ascii="Times New Roman" w:hAnsi="Times New Roman" w:cs="Times New Roman"/>
          <w:sz w:val="28"/>
          <w:szCs w:val="28"/>
          <w:lang w:val="uk-UA"/>
        </w:rPr>
        <w:t>ВИСНОВОК</w:t>
      </w:r>
    </w:p>
    <w:p w14:paraId="47FF74B3" w14:textId="69A48A8A" w:rsidR="00700CB3" w:rsidRPr="00A04BB1" w:rsidRDefault="0004573F" w:rsidP="00700CB3">
      <w:pPr>
        <w:spacing w:line="360" w:lineRule="auto"/>
        <w:jc w:val="both"/>
        <w:rPr>
          <w:rStyle w:val="a4"/>
          <w:rFonts w:ascii="Times New Roman" w:hAnsi="Times New Roman" w:cs="Times New Roman"/>
          <w:b w:val="0"/>
          <w:sz w:val="28"/>
          <w:szCs w:val="28"/>
          <w:lang w:val="uk-UA"/>
        </w:rPr>
      </w:pPr>
      <w:r w:rsidRPr="00A04BB1">
        <w:rPr>
          <w:rStyle w:val="a4"/>
          <w:rFonts w:ascii="Times New Roman" w:hAnsi="Times New Roman" w:cs="Times New Roman"/>
          <w:b w:val="0"/>
          <w:sz w:val="28"/>
          <w:szCs w:val="28"/>
          <w:lang w:val="uk-UA"/>
        </w:rPr>
        <w:t xml:space="preserve">          </w:t>
      </w:r>
      <w:r w:rsidR="00700CB3" w:rsidRPr="00A04BB1">
        <w:rPr>
          <w:rStyle w:val="a4"/>
          <w:rFonts w:ascii="Times New Roman" w:hAnsi="Times New Roman" w:cs="Times New Roman"/>
          <w:b w:val="0"/>
          <w:sz w:val="28"/>
          <w:szCs w:val="28"/>
          <w:lang w:val="uk-UA"/>
        </w:rPr>
        <w:t>У сучасних соціально-економічних умовах розвитку суспільства різко зростає потреба у самостійній, ініціативній, відповідальній, творчій особистості, здатній встановлювати адекватні відносини із соціальною дійсністю у процесі саморозвитку. Одним із шляхів задоволення даної потреби, є, на нашу думку, розробка та реалізація поетапного формування соціальної активності особистості, починаючи з першого ступеня навчання у початковій школі. Сучасний стан теорії та практики виховання соціальної активності молодших школярів не відповідає вимогам сьогодення та потребує вдосконалення та пошуку нових підходів.</w:t>
      </w:r>
    </w:p>
    <w:p w14:paraId="098378BF" w14:textId="1C9D0D5E" w:rsidR="00700CB3" w:rsidRPr="00A04BB1" w:rsidRDefault="0004573F" w:rsidP="00700CB3">
      <w:pPr>
        <w:spacing w:line="360" w:lineRule="auto"/>
        <w:jc w:val="both"/>
        <w:rPr>
          <w:rStyle w:val="a4"/>
          <w:rFonts w:ascii="Times New Roman" w:hAnsi="Times New Roman" w:cs="Times New Roman"/>
          <w:b w:val="0"/>
          <w:sz w:val="28"/>
          <w:szCs w:val="28"/>
          <w:lang w:val="uk-UA"/>
        </w:rPr>
      </w:pPr>
      <w:r w:rsidRPr="00A04BB1">
        <w:rPr>
          <w:rStyle w:val="a4"/>
          <w:rFonts w:ascii="Times New Roman" w:hAnsi="Times New Roman" w:cs="Times New Roman"/>
          <w:b w:val="0"/>
          <w:sz w:val="28"/>
          <w:szCs w:val="28"/>
          <w:lang w:val="uk-UA"/>
        </w:rPr>
        <w:t xml:space="preserve">       </w:t>
      </w:r>
      <w:r w:rsidR="00700CB3" w:rsidRPr="00A04BB1">
        <w:rPr>
          <w:rStyle w:val="a4"/>
          <w:rFonts w:ascii="Times New Roman" w:hAnsi="Times New Roman" w:cs="Times New Roman"/>
          <w:b w:val="0"/>
          <w:sz w:val="28"/>
          <w:szCs w:val="28"/>
          <w:lang w:val="uk-UA"/>
        </w:rPr>
        <w:t>На основі системного та особистісно-орієнтованого підходів, з урахуванням вітчизняного та зарубіжного історичного досвіду розвитку проблеми, виявлено теоретичні передумови формування соціальної активності молодш</w:t>
      </w:r>
      <w:r w:rsidRPr="00A04BB1">
        <w:rPr>
          <w:rStyle w:val="a4"/>
          <w:rFonts w:ascii="Times New Roman" w:hAnsi="Times New Roman" w:cs="Times New Roman"/>
          <w:b w:val="0"/>
          <w:sz w:val="28"/>
          <w:szCs w:val="28"/>
          <w:lang w:val="uk-UA"/>
        </w:rPr>
        <w:t>их школярів: позитивні в</w:t>
      </w:r>
      <w:r w:rsidRPr="003D3EE0">
        <w:rPr>
          <w:rStyle w:val="a4"/>
          <w:rFonts w:ascii="Times New Roman" w:hAnsi="Times New Roman" w:cs="Times New Roman"/>
          <w:b w:val="0"/>
          <w:sz w:val="28"/>
          <w:szCs w:val="28"/>
          <w:lang w:val="en-US"/>
        </w:rPr>
        <w:t>i</w:t>
      </w:r>
      <w:r w:rsidRPr="00A04BB1">
        <w:rPr>
          <w:rStyle w:val="a4"/>
          <w:rFonts w:ascii="Times New Roman" w:hAnsi="Times New Roman" w:cs="Times New Roman"/>
          <w:b w:val="0"/>
          <w:sz w:val="28"/>
          <w:szCs w:val="28"/>
          <w:lang w:val="uk-UA"/>
        </w:rPr>
        <w:t>тчизняни</w:t>
      </w:r>
      <w:r w:rsidR="00700CB3" w:rsidRPr="00A04BB1">
        <w:rPr>
          <w:rStyle w:val="a4"/>
          <w:rFonts w:ascii="Times New Roman" w:hAnsi="Times New Roman" w:cs="Times New Roman"/>
          <w:b w:val="0"/>
          <w:sz w:val="28"/>
          <w:szCs w:val="28"/>
          <w:lang w:val="uk-UA"/>
        </w:rPr>
        <w:t xml:space="preserve"> та зарубіжні традиції виховання активної особистості (взаємодія різних соціальних інститутів у вихованні, включення дітей до суб'єктивно-значимого відносини з предметно-соціальною дійсністю, взаємозв'язок навчання з продуктивною працею, широке використання самоврядування у навчальній та позашкільній діяльності та ін.); фундаментальні дослідження у вітчизняній педагогіці та психології з проблем навчання, виховання, розвитку особистості та дитячого колективу в установах основної та додаткової освіти; протиріччя та недоліки існуючої системи освіти у підготовці школярів до розкриття їх творчого потенціалу, соціально цінних форм активності особистості – у її змістовному, структурному та технологічному аспектах та ін.</w:t>
      </w:r>
    </w:p>
    <w:p w14:paraId="786035EE" w14:textId="77777777" w:rsidR="0004573F" w:rsidRPr="00A04BB1" w:rsidRDefault="0004573F" w:rsidP="00700CB3">
      <w:pPr>
        <w:spacing w:line="360" w:lineRule="auto"/>
        <w:jc w:val="both"/>
        <w:rPr>
          <w:rStyle w:val="a4"/>
          <w:rFonts w:ascii="Times New Roman" w:hAnsi="Times New Roman" w:cs="Times New Roman"/>
          <w:b w:val="0"/>
          <w:sz w:val="28"/>
          <w:szCs w:val="28"/>
          <w:lang w:val="uk-UA"/>
        </w:rPr>
      </w:pPr>
      <w:r w:rsidRPr="00A04BB1">
        <w:rPr>
          <w:rStyle w:val="a4"/>
          <w:rFonts w:ascii="Times New Roman" w:hAnsi="Times New Roman" w:cs="Times New Roman"/>
          <w:b w:val="0"/>
          <w:sz w:val="28"/>
          <w:szCs w:val="28"/>
          <w:lang w:val="uk-UA"/>
        </w:rPr>
        <w:t xml:space="preserve">       </w:t>
      </w:r>
      <w:r w:rsidR="00700CB3" w:rsidRPr="00A04BB1">
        <w:rPr>
          <w:rStyle w:val="a4"/>
          <w:rFonts w:ascii="Times New Roman" w:hAnsi="Times New Roman" w:cs="Times New Roman"/>
          <w:b w:val="0"/>
          <w:sz w:val="28"/>
          <w:szCs w:val="28"/>
          <w:lang w:val="uk-UA"/>
        </w:rPr>
        <w:t xml:space="preserve">Встановлено, що соціальна активність молодших школярів є формою діалектичного зв'язку дитини з навколишньою дійсністю, яка полягає у єдності внутрішнього та зовнішнього відносин до діяльності, об'єктивному становищі учня у предметно-соціальному середовищі, формах самоствердження та самореалізації, ступеня участі у діяльності при </w:t>
      </w:r>
      <w:r w:rsidRPr="00A04BB1">
        <w:rPr>
          <w:rStyle w:val="a4"/>
          <w:rFonts w:ascii="Times New Roman" w:hAnsi="Times New Roman" w:cs="Times New Roman"/>
          <w:b w:val="0"/>
          <w:sz w:val="28"/>
          <w:szCs w:val="28"/>
          <w:lang w:val="uk-UA"/>
        </w:rPr>
        <w:t>оволодінні соціальним досвідом</w:t>
      </w:r>
    </w:p>
    <w:p w14:paraId="664EEE4C" w14:textId="77777777" w:rsidR="00426783" w:rsidRPr="00A04BB1" w:rsidRDefault="0004573F" w:rsidP="00700CB3">
      <w:pPr>
        <w:spacing w:line="360" w:lineRule="auto"/>
        <w:jc w:val="both"/>
        <w:rPr>
          <w:rStyle w:val="a4"/>
          <w:rFonts w:ascii="Times New Roman" w:hAnsi="Times New Roman" w:cs="Times New Roman"/>
          <w:b w:val="0"/>
          <w:sz w:val="28"/>
          <w:szCs w:val="28"/>
          <w:lang w:val="uk-UA"/>
        </w:rPr>
      </w:pPr>
      <w:r w:rsidRPr="00A04BB1">
        <w:rPr>
          <w:rStyle w:val="a4"/>
          <w:rFonts w:ascii="Times New Roman" w:hAnsi="Times New Roman" w:cs="Times New Roman"/>
          <w:b w:val="0"/>
          <w:sz w:val="28"/>
          <w:szCs w:val="28"/>
          <w:lang w:val="uk-UA"/>
        </w:rPr>
        <w:t xml:space="preserve">    </w:t>
      </w:r>
      <w:r w:rsidR="00700CB3" w:rsidRPr="00A04BB1">
        <w:rPr>
          <w:rStyle w:val="a4"/>
          <w:rFonts w:ascii="Times New Roman" w:hAnsi="Times New Roman" w:cs="Times New Roman"/>
          <w:b w:val="0"/>
          <w:sz w:val="28"/>
          <w:szCs w:val="28"/>
          <w:lang w:val="uk-UA"/>
        </w:rPr>
        <w:t xml:space="preserve">Виявлено структуру соціальної активності молодших школярів, що включає: систему потреб та прагнень, що реалізується у соціально значущій діяльності; </w:t>
      </w:r>
      <w:r w:rsidR="00700CB3" w:rsidRPr="00A04BB1">
        <w:rPr>
          <w:rStyle w:val="a4"/>
          <w:rFonts w:ascii="Times New Roman" w:hAnsi="Times New Roman" w:cs="Times New Roman"/>
          <w:b w:val="0"/>
          <w:sz w:val="28"/>
          <w:szCs w:val="28"/>
          <w:lang w:val="uk-UA"/>
        </w:rPr>
        <w:lastRenderedPageBreak/>
        <w:t xml:space="preserve">систему суспільних та особистих мотивів, що визначають спрямованість реалізації активності; ціннісні орієнтації та соціальні установки як засоби регулювання відносин із предметно-соціальною дійсністю; самооцінку та соціально цінні якості особистості. </w:t>
      </w:r>
    </w:p>
    <w:p w14:paraId="2981A53A" w14:textId="39EADA75" w:rsidR="00700CB3" w:rsidRPr="003D3EE0" w:rsidRDefault="00426783" w:rsidP="00700CB3">
      <w:pPr>
        <w:spacing w:line="360" w:lineRule="auto"/>
        <w:jc w:val="both"/>
        <w:rPr>
          <w:rStyle w:val="a4"/>
          <w:rFonts w:ascii="Times New Roman" w:hAnsi="Times New Roman" w:cs="Times New Roman"/>
          <w:b w:val="0"/>
          <w:sz w:val="28"/>
          <w:szCs w:val="28"/>
        </w:rPr>
      </w:pPr>
      <w:r w:rsidRPr="00A04BB1">
        <w:rPr>
          <w:rStyle w:val="a4"/>
          <w:rFonts w:ascii="Times New Roman" w:hAnsi="Times New Roman" w:cs="Times New Roman"/>
          <w:b w:val="0"/>
          <w:sz w:val="28"/>
          <w:szCs w:val="28"/>
          <w:lang w:val="uk-UA"/>
        </w:rPr>
        <w:t xml:space="preserve">    </w:t>
      </w:r>
      <w:r w:rsidR="00700CB3" w:rsidRPr="003D3EE0">
        <w:rPr>
          <w:rStyle w:val="a4"/>
          <w:rFonts w:ascii="Times New Roman" w:hAnsi="Times New Roman" w:cs="Times New Roman"/>
          <w:b w:val="0"/>
          <w:sz w:val="28"/>
          <w:szCs w:val="28"/>
        </w:rPr>
        <w:t xml:space="preserve">Розроблено критерії - нормативний, мотиваційний, діяльнісний, статусний; показники та рівні сформованості соціальної активності молодших школярів. На основі системного та особистісно-орієнтованого підходів визначено цілі, завдання, принципи, етапи формування соціальної активності молодших школярів </w:t>
      </w:r>
      <w:proofErr w:type="gramStart"/>
      <w:r w:rsidR="00700CB3" w:rsidRPr="003D3EE0">
        <w:rPr>
          <w:rStyle w:val="a4"/>
          <w:rFonts w:ascii="Times New Roman" w:hAnsi="Times New Roman" w:cs="Times New Roman"/>
          <w:b w:val="0"/>
          <w:sz w:val="28"/>
          <w:szCs w:val="28"/>
        </w:rPr>
        <w:t>в</w:t>
      </w:r>
      <w:proofErr w:type="gramEnd"/>
      <w:r w:rsidR="00700CB3" w:rsidRPr="003D3EE0">
        <w:rPr>
          <w:rStyle w:val="a4"/>
          <w:rFonts w:ascii="Times New Roman" w:hAnsi="Times New Roman" w:cs="Times New Roman"/>
          <w:b w:val="0"/>
          <w:sz w:val="28"/>
          <w:szCs w:val="28"/>
        </w:rPr>
        <w:t xml:space="preserve"> умовах ліцею.</w:t>
      </w:r>
    </w:p>
    <w:p w14:paraId="1714B3BB" w14:textId="731A5F60" w:rsidR="00700CB3" w:rsidRPr="003D3EE0" w:rsidRDefault="0004573F" w:rsidP="00700CB3">
      <w:pPr>
        <w:spacing w:line="360" w:lineRule="auto"/>
        <w:jc w:val="both"/>
        <w:rPr>
          <w:rStyle w:val="a4"/>
          <w:rFonts w:ascii="Times New Roman" w:hAnsi="Times New Roman" w:cs="Times New Roman"/>
          <w:b w:val="0"/>
          <w:sz w:val="28"/>
          <w:szCs w:val="28"/>
        </w:rPr>
      </w:pPr>
      <w:r w:rsidRPr="003D3EE0">
        <w:rPr>
          <w:rStyle w:val="a4"/>
          <w:rFonts w:ascii="Times New Roman" w:hAnsi="Times New Roman" w:cs="Times New Roman"/>
          <w:b w:val="0"/>
          <w:sz w:val="28"/>
          <w:szCs w:val="28"/>
        </w:rPr>
        <w:t xml:space="preserve">     </w:t>
      </w:r>
      <w:r w:rsidR="00CB7690">
        <w:rPr>
          <w:rStyle w:val="a4"/>
          <w:rFonts w:ascii="Times New Roman" w:hAnsi="Times New Roman" w:cs="Times New Roman"/>
          <w:b w:val="0"/>
          <w:sz w:val="28"/>
          <w:szCs w:val="28"/>
        </w:rPr>
        <w:t>Визначено п</w:t>
      </w:r>
      <w:r w:rsidR="00700CB3" w:rsidRPr="003D3EE0">
        <w:rPr>
          <w:rStyle w:val="a4"/>
          <w:rFonts w:ascii="Times New Roman" w:hAnsi="Times New Roman" w:cs="Times New Roman"/>
          <w:b w:val="0"/>
          <w:sz w:val="28"/>
          <w:szCs w:val="28"/>
        </w:rPr>
        <w:t>едагогічні умови успішного формування соціальної активності молодших школярів в освітній установі інноваційного типу: організація розвиваючого середовища на основі рівневої диференціації навчання; поетапне формування в учнів ставлення себе як суб'єкту суспільної діяльності; постійне ускладнення та збагачення спільної діяльності молодших школярів у взаємозв'язку всіх її структурних компонентів; надання процесу та результатам діяльності молодших школярів суб'єктивної значущості; створення атмосфери емоційного прийняття при організації спільної діяльності учнів творчого характеру; активізація суб'єкт-суб'єктних взаємодій молодших школярів у ході виховно-освітнього процесу, що сприяє виникненню соціально орієнтованої спрямованості спілкування.</w:t>
      </w:r>
    </w:p>
    <w:p w14:paraId="00523F9B" w14:textId="77777777" w:rsidR="003D3EE0" w:rsidRDefault="002C4E71" w:rsidP="003D3EE0">
      <w:pPr>
        <w:spacing w:line="360" w:lineRule="auto"/>
        <w:jc w:val="both"/>
        <w:rPr>
          <w:rStyle w:val="a4"/>
          <w:rFonts w:ascii="Times New Roman" w:hAnsi="Times New Roman" w:cs="Times New Roman"/>
          <w:b w:val="0"/>
          <w:sz w:val="28"/>
          <w:szCs w:val="28"/>
        </w:rPr>
      </w:pPr>
      <w:r w:rsidRPr="003D3EE0">
        <w:rPr>
          <w:rStyle w:val="a4"/>
          <w:rFonts w:ascii="Times New Roman" w:hAnsi="Times New Roman" w:cs="Times New Roman"/>
          <w:b w:val="0"/>
          <w:sz w:val="28"/>
          <w:szCs w:val="28"/>
        </w:rPr>
        <w:t xml:space="preserve"> </w:t>
      </w:r>
    </w:p>
    <w:p w14:paraId="48624AD6" w14:textId="77777777" w:rsidR="003D3EE0" w:rsidRDefault="003D3EE0" w:rsidP="003D3EE0">
      <w:pPr>
        <w:spacing w:line="360" w:lineRule="auto"/>
        <w:jc w:val="both"/>
        <w:rPr>
          <w:rStyle w:val="a4"/>
          <w:rFonts w:ascii="Times New Roman" w:hAnsi="Times New Roman" w:cs="Times New Roman"/>
          <w:b w:val="0"/>
          <w:sz w:val="28"/>
          <w:szCs w:val="28"/>
        </w:rPr>
      </w:pPr>
    </w:p>
    <w:p w14:paraId="7DDDD5AC" w14:textId="77777777" w:rsidR="003D3EE0" w:rsidRDefault="003D3EE0" w:rsidP="003D3EE0">
      <w:pPr>
        <w:spacing w:line="360" w:lineRule="auto"/>
        <w:jc w:val="both"/>
        <w:rPr>
          <w:rStyle w:val="a4"/>
          <w:rFonts w:ascii="Times New Roman" w:hAnsi="Times New Roman" w:cs="Times New Roman"/>
          <w:b w:val="0"/>
          <w:sz w:val="28"/>
          <w:szCs w:val="28"/>
        </w:rPr>
      </w:pPr>
    </w:p>
    <w:p w14:paraId="425B10D5" w14:textId="77777777" w:rsidR="003D3EE0" w:rsidRDefault="003D3EE0" w:rsidP="003D3EE0">
      <w:pPr>
        <w:spacing w:line="360" w:lineRule="auto"/>
        <w:jc w:val="both"/>
        <w:rPr>
          <w:rStyle w:val="a4"/>
          <w:rFonts w:ascii="Times New Roman" w:hAnsi="Times New Roman" w:cs="Times New Roman"/>
          <w:b w:val="0"/>
          <w:sz w:val="28"/>
          <w:szCs w:val="28"/>
        </w:rPr>
      </w:pPr>
    </w:p>
    <w:p w14:paraId="3AA1A434" w14:textId="77777777" w:rsidR="003D3EE0" w:rsidRDefault="003D3EE0" w:rsidP="003D3EE0">
      <w:pPr>
        <w:spacing w:line="360" w:lineRule="auto"/>
        <w:jc w:val="both"/>
        <w:rPr>
          <w:rStyle w:val="a4"/>
          <w:rFonts w:ascii="Times New Roman" w:hAnsi="Times New Roman" w:cs="Times New Roman"/>
          <w:b w:val="0"/>
          <w:sz w:val="28"/>
          <w:szCs w:val="28"/>
        </w:rPr>
      </w:pPr>
    </w:p>
    <w:p w14:paraId="57CEBA71" w14:textId="6E5EDD72" w:rsidR="0004573F" w:rsidRPr="003D3EE0" w:rsidRDefault="002C4E71" w:rsidP="003D3EE0">
      <w:pPr>
        <w:spacing w:line="360" w:lineRule="auto"/>
        <w:jc w:val="both"/>
        <w:rPr>
          <w:rStyle w:val="a4"/>
          <w:rFonts w:ascii="Times New Roman" w:hAnsi="Times New Roman" w:cs="Times New Roman"/>
          <w:b w:val="0"/>
          <w:bCs w:val="0"/>
          <w:sz w:val="28"/>
          <w:szCs w:val="28"/>
        </w:rPr>
      </w:pPr>
      <w:r w:rsidRPr="003D3EE0">
        <w:rPr>
          <w:rStyle w:val="a4"/>
          <w:rFonts w:ascii="Times New Roman" w:hAnsi="Times New Roman" w:cs="Times New Roman"/>
          <w:b w:val="0"/>
          <w:sz w:val="28"/>
          <w:szCs w:val="28"/>
        </w:rPr>
        <w:t xml:space="preserve">                                                                          </w:t>
      </w:r>
      <w:r w:rsidR="003D3EE0">
        <w:rPr>
          <w:rStyle w:val="a4"/>
          <w:rFonts w:ascii="Times New Roman" w:hAnsi="Times New Roman" w:cs="Times New Roman"/>
          <w:b w:val="0"/>
          <w:sz w:val="28"/>
          <w:szCs w:val="28"/>
        </w:rPr>
        <w:t xml:space="preserve">                      </w:t>
      </w:r>
    </w:p>
    <w:p w14:paraId="55C9DF68" w14:textId="77777777" w:rsidR="00CB7690" w:rsidRPr="00A04BB1" w:rsidRDefault="00CB7690" w:rsidP="00CB7690">
      <w:pPr>
        <w:tabs>
          <w:tab w:val="left" w:pos="142"/>
          <w:tab w:val="left" w:pos="220"/>
        </w:tabs>
        <w:autoSpaceDE w:val="0"/>
        <w:autoSpaceDN w:val="0"/>
        <w:adjustRightInd w:val="0"/>
        <w:spacing w:after="373" w:line="360" w:lineRule="auto"/>
        <w:rPr>
          <w:rFonts w:ascii="Times New Roman" w:hAnsi="Times New Roman"/>
          <w:color w:val="000000"/>
          <w:sz w:val="28"/>
          <w:szCs w:val="28"/>
        </w:rPr>
      </w:pPr>
    </w:p>
    <w:p w14:paraId="380DDAA0" w14:textId="77777777" w:rsidR="00A04BB1" w:rsidRDefault="00CB7690" w:rsidP="00CB7690">
      <w:pPr>
        <w:spacing w:line="360" w:lineRule="auto"/>
        <w:rPr>
          <w:rStyle w:val="a4"/>
          <w:rFonts w:ascii="Times New Roman" w:hAnsi="Times New Roman" w:cs="Times New Roman"/>
          <w:sz w:val="28"/>
          <w:szCs w:val="28"/>
        </w:rPr>
      </w:pPr>
      <w:r>
        <w:rPr>
          <w:rStyle w:val="a4"/>
          <w:rFonts w:ascii="Times New Roman" w:hAnsi="Times New Roman" w:cs="Times New Roman"/>
          <w:sz w:val="28"/>
          <w:szCs w:val="28"/>
        </w:rPr>
        <w:t xml:space="preserve">                       </w:t>
      </w:r>
    </w:p>
    <w:p w14:paraId="516EC9A2" w14:textId="77777777" w:rsidR="00A04BB1" w:rsidRDefault="00A04BB1" w:rsidP="00CB7690">
      <w:pPr>
        <w:spacing w:line="360" w:lineRule="auto"/>
        <w:rPr>
          <w:rStyle w:val="a4"/>
          <w:rFonts w:ascii="Times New Roman" w:hAnsi="Times New Roman" w:cs="Times New Roman"/>
          <w:sz w:val="28"/>
          <w:szCs w:val="28"/>
        </w:rPr>
      </w:pPr>
    </w:p>
    <w:p w14:paraId="223A3F8B" w14:textId="77777777" w:rsidR="00A04BB1" w:rsidRDefault="00A04BB1" w:rsidP="00CB7690">
      <w:pPr>
        <w:spacing w:line="360" w:lineRule="auto"/>
        <w:rPr>
          <w:rStyle w:val="a4"/>
          <w:rFonts w:ascii="Times New Roman" w:hAnsi="Times New Roman" w:cs="Times New Roman"/>
          <w:sz w:val="28"/>
          <w:szCs w:val="28"/>
        </w:rPr>
      </w:pPr>
    </w:p>
    <w:p w14:paraId="2FA47C5B" w14:textId="77777777" w:rsidR="00A04BB1" w:rsidRDefault="00A04BB1" w:rsidP="00CB7690">
      <w:pPr>
        <w:spacing w:line="360" w:lineRule="auto"/>
        <w:rPr>
          <w:rStyle w:val="a4"/>
          <w:rFonts w:ascii="Times New Roman" w:hAnsi="Times New Roman" w:cs="Times New Roman"/>
          <w:sz w:val="28"/>
          <w:szCs w:val="28"/>
        </w:rPr>
      </w:pPr>
    </w:p>
    <w:p w14:paraId="3C8C8A99" w14:textId="06890418" w:rsidR="00CB7690" w:rsidRPr="00CB7690" w:rsidRDefault="00CB7690" w:rsidP="00A04BB1">
      <w:pPr>
        <w:spacing w:line="360" w:lineRule="auto"/>
        <w:ind w:left="1416" w:firstLine="708"/>
        <w:rPr>
          <w:rFonts w:ascii="Times New Roman" w:hAnsi="Times New Roman" w:cs="Times New Roman"/>
          <w:b/>
          <w:sz w:val="28"/>
          <w:szCs w:val="28"/>
        </w:rPr>
      </w:pPr>
      <w:r>
        <w:rPr>
          <w:rStyle w:val="a4"/>
          <w:rFonts w:ascii="Times New Roman" w:hAnsi="Times New Roman" w:cs="Times New Roman"/>
          <w:sz w:val="28"/>
          <w:szCs w:val="28"/>
        </w:rPr>
        <w:t xml:space="preserve"> </w:t>
      </w:r>
      <w:r w:rsidRPr="00057441">
        <w:rPr>
          <w:rStyle w:val="a4"/>
          <w:rFonts w:ascii="Times New Roman" w:hAnsi="Times New Roman" w:cs="Times New Roman"/>
          <w:sz w:val="28"/>
          <w:szCs w:val="28"/>
        </w:rPr>
        <w:t xml:space="preserve">СПИСОК ВИКОРИСТАНОЇ ЛІТЕРАТУРИ                      </w:t>
      </w:r>
      <w:r>
        <w:rPr>
          <w:rStyle w:val="a4"/>
          <w:rFonts w:ascii="Times New Roman" w:hAnsi="Times New Roman" w:cs="Times New Roman"/>
          <w:sz w:val="28"/>
          <w:szCs w:val="28"/>
        </w:rPr>
        <w:t xml:space="preserve">                              </w:t>
      </w:r>
    </w:p>
    <w:p w14:paraId="712B9067" w14:textId="05F32894" w:rsidR="004C4605" w:rsidRPr="00A04BB1" w:rsidRDefault="004C4605" w:rsidP="00797FC8">
      <w:pPr>
        <w:pStyle w:val="a5"/>
        <w:numPr>
          <w:ilvl w:val="0"/>
          <w:numId w:val="9"/>
        </w:numPr>
        <w:tabs>
          <w:tab w:val="left" w:pos="142"/>
          <w:tab w:val="left" w:pos="220"/>
        </w:tabs>
        <w:autoSpaceDE w:val="0"/>
        <w:autoSpaceDN w:val="0"/>
        <w:adjustRightInd w:val="0"/>
        <w:spacing w:after="373" w:line="360" w:lineRule="auto"/>
        <w:rPr>
          <w:rFonts w:ascii="Times New Roman" w:hAnsi="Times New Roman"/>
          <w:color w:val="000000"/>
          <w:sz w:val="28"/>
          <w:szCs w:val="28"/>
        </w:rPr>
      </w:pPr>
      <w:r w:rsidRPr="00FF639D">
        <w:rPr>
          <w:rFonts w:ascii="Times New Roman" w:hAnsi="Times New Roman"/>
          <w:color w:val="000000"/>
          <w:sz w:val="28"/>
          <w:szCs w:val="28"/>
        </w:rPr>
        <w:t xml:space="preserve">Анохін Є. В. Формування творчих здібностей школярів у процесі колективної </w:t>
      </w:r>
      <w:proofErr w:type="gramStart"/>
      <w:r w:rsidRPr="00FF639D">
        <w:rPr>
          <w:rFonts w:ascii="Times New Roman" w:hAnsi="Times New Roman"/>
          <w:color w:val="000000"/>
          <w:sz w:val="28"/>
          <w:szCs w:val="28"/>
        </w:rPr>
        <w:t>п</w:t>
      </w:r>
      <w:proofErr w:type="gramEnd"/>
      <w:r w:rsidRPr="00FF639D">
        <w:rPr>
          <w:rFonts w:ascii="Times New Roman" w:hAnsi="Times New Roman"/>
          <w:color w:val="000000"/>
          <w:sz w:val="28"/>
          <w:szCs w:val="28"/>
        </w:rPr>
        <w:t xml:space="preserve">ізнавальної діяльності. </w:t>
      </w:r>
      <w:r w:rsidRPr="00EB1B4E">
        <w:rPr>
          <w:rFonts w:ascii="Times New Roman" w:hAnsi="Times New Roman"/>
          <w:color w:val="000000"/>
          <w:sz w:val="28"/>
          <w:szCs w:val="28"/>
          <w:lang w:val="en-US"/>
        </w:rPr>
        <w:t xml:space="preserve">Педагогіка і методика навчання і виховання. </w:t>
      </w:r>
      <w:r w:rsidRPr="00FF639D">
        <w:rPr>
          <w:rFonts w:ascii="Times New Roman" w:hAnsi="Times New Roman"/>
          <w:color w:val="000000"/>
          <w:sz w:val="28"/>
          <w:szCs w:val="28"/>
        </w:rPr>
        <w:t>Проблеми розвитку творчої особистості : зб. наук</w:t>
      </w:r>
      <w:proofErr w:type="gramStart"/>
      <w:r w:rsidRPr="00FF639D">
        <w:rPr>
          <w:rFonts w:ascii="Times New Roman" w:hAnsi="Times New Roman"/>
          <w:color w:val="000000"/>
          <w:sz w:val="28"/>
          <w:szCs w:val="28"/>
        </w:rPr>
        <w:t>.</w:t>
      </w:r>
      <w:proofErr w:type="gramEnd"/>
      <w:r w:rsidRPr="00FF639D">
        <w:rPr>
          <w:rFonts w:ascii="Times New Roman" w:hAnsi="Times New Roman"/>
          <w:color w:val="000000"/>
          <w:sz w:val="28"/>
          <w:szCs w:val="28"/>
        </w:rPr>
        <w:t xml:space="preserve"> </w:t>
      </w:r>
      <w:proofErr w:type="gramStart"/>
      <w:r w:rsidRPr="00FF639D">
        <w:rPr>
          <w:rFonts w:ascii="Times New Roman" w:hAnsi="Times New Roman"/>
          <w:color w:val="000000"/>
          <w:sz w:val="28"/>
          <w:szCs w:val="28"/>
        </w:rPr>
        <w:t>п</w:t>
      </w:r>
      <w:proofErr w:type="gramEnd"/>
      <w:r w:rsidRPr="00FF639D">
        <w:rPr>
          <w:rFonts w:ascii="Times New Roman" w:hAnsi="Times New Roman"/>
          <w:color w:val="000000"/>
          <w:sz w:val="28"/>
          <w:szCs w:val="28"/>
        </w:rPr>
        <w:t xml:space="preserve">раць / відп. ред. В. І. Лозова та інші. </w:t>
      </w:r>
      <w:r w:rsidRPr="00A04BB1">
        <w:rPr>
          <w:rFonts w:ascii="Times New Roman" w:hAnsi="Times New Roman"/>
          <w:color w:val="000000"/>
          <w:sz w:val="28"/>
          <w:szCs w:val="28"/>
        </w:rPr>
        <w:t>Сумський пед. ін-т імені А. С. Макаренка. Су</w:t>
      </w:r>
      <w:r w:rsidR="00BD421D" w:rsidRPr="00A04BB1">
        <w:rPr>
          <w:rFonts w:ascii="Times New Roman" w:hAnsi="Times New Roman"/>
          <w:color w:val="000000"/>
          <w:sz w:val="28"/>
          <w:szCs w:val="28"/>
        </w:rPr>
        <w:t>ми</w:t>
      </w:r>
      <w:proofErr w:type="gramStart"/>
      <w:r w:rsidR="00BD421D" w:rsidRPr="00A04BB1">
        <w:rPr>
          <w:rFonts w:ascii="Times New Roman" w:hAnsi="Times New Roman"/>
          <w:color w:val="000000"/>
          <w:sz w:val="28"/>
          <w:szCs w:val="28"/>
        </w:rPr>
        <w:t xml:space="preserve"> :</w:t>
      </w:r>
      <w:proofErr w:type="gramEnd"/>
      <w:r w:rsidR="00BD421D" w:rsidRPr="00A04BB1">
        <w:rPr>
          <w:rFonts w:ascii="Times New Roman" w:hAnsi="Times New Roman"/>
          <w:color w:val="000000"/>
          <w:sz w:val="28"/>
          <w:szCs w:val="28"/>
        </w:rPr>
        <w:t xml:space="preserve"> Мрія–1, ЛТД, 200</w:t>
      </w:r>
      <w:r w:rsidR="003D52CD" w:rsidRPr="00A04BB1">
        <w:rPr>
          <w:rFonts w:ascii="Times New Roman" w:hAnsi="Times New Roman"/>
          <w:color w:val="000000"/>
          <w:sz w:val="28"/>
          <w:szCs w:val="28"/>
        </w:rPr>
        <w:t xml:space="preserve">7. -272 с. </w:t>
      </w:r>
    </w:p>
    <w:p w14:paraId="46FB688D" w14:textId="09EB17A3" w:rsidR="00785269"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EB1B4E">
        <w:rPr>
          <w:rFonts w:ascii="Times New Roman" w:hAnsi="Times New Roman"/>
          <w:color w:val="000000"/>
          <w:sz w:val="28"/>
          <w:szCs w:val="28"/>
          <w:lang w:val="en-US"/>
        </w:rPr>
        <w:t xml:space="preserve">Базильчук Л. В. Організація позакласної роботи в загальноосвітній школі як педагогічна проблема. </w:t>
      </w:r>
      <w:r w:rsidRPr="00FF639D">
        <w:rPr>
          <w:rFonts w:ascii="Times New Roman" w:hAnsi="Times New Roman"/>
          <w:color w:val="000000"/>
          <w:sz w:val="28"/>
          <w:szCs w:val="28"/>
        </w:rPr>
        <w:t xml:space="preserve">Методи і засоби забезпечення інноваційності едукаційного процесу в закладах освіти : матеріали доп. </w:t>
      </w:r>
      <w:r w:rsidRPr="00A04BB1">
        <w:rPr>
          <w:rFonts w:ascii="Times New Roman" w:hAnsi="Times New Roman"/>
          <w:color w:val="000000"/>
          <w:sz w:val="28"/>
          <w:szCs w:val="28"/>
        </w:rPr>
        <w:t>Всеукраїнської наук</w:t>
      </w:r>
      <w:proofErr w:type="gramStart"/>
      <w:r w:rsidRPr="00A04BB1">
        <w:rPr>
          <w:rFonts w:ascii="Times New Roman" w:hAnsi="Times New Roman"/>
          <w:color w:val="000000"/>
          <w:sz w:val="28"/>
          <w:szCs w:val="28"/>
        </w:rPr>
        <w:t>.-</w:t>
      </w:r>
      <w:proofErr w:type="gramEnd"/>
      <w:r w:rsidRPr="00A04BB1">
        <w:rPr>
          <w:rFonts w:ascii="Times New Roman" w:hAnsi="Times New Roman"/>
          <w:color w:val="000000"/>
          <w:sz w:val="28"/>
          <w:szCs w:val="28"/>
        </w:rPr>
        <w:t xml:space="preserve">практ. конф., Черкаси, 24–25 квітня 2008 р.  Черкаси : ЧНУ ім. </w:t>
      </w:r>
      <w:r w:rsidRPr="00EB1B4E">
        <w:rPr>
          <w:rFonts w:ascii="Times New Roman" w:hAnsi="Times New Roman"/>
          <w:color w:val="000000"/>
          <w:sz w:val="28"/>
          <w:szCs w:val="28"/>
          <w:lang w:val="en-US"/>
        </w:rPr>
        <w:t>Богдан</w:t>
      </w:r>
      <w:r w:rsidR="003D52CD">
        <w:rPr>
          <w:rFonts w:ascii="Times New Roman" w:hAnsi="Times New Roman"/>
          <w:color w:val="000000"/>
          <w:sz w:val="28"/>
          <w:szCs w:val="28"/>
          <w:lang w:val="en-US"/>
        </w:rPr>
        <w:t xml:space="preserve">а Хмельницького, 2008. С. 4–5. </w:t>
      </w:r>
    </w:p>
    <w:p w14:paraId="041121D6" w14:textId="1AF67F11" w:rsid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 xml:space="preserve">Бех І. Д. Виховання особистості : </w:t>
      </w:r>
      <w:proofErr w:type="gramStart"/>
      <w:r w:rsidRPr="00FF639D">
        <w:rPr>
          <w:rFonts w:ascii="Times New Roman" w:hAnsi="Times New Roman"/>
          <w:color w:val="000000"/>
          <w:sz w:val="28"/>
          <w:szCs w:val="28"/>
        </w:rPr>
        <w:t>п</w:t>
      </w:r>
      <w:proofErr w:type="gramEnd"/>
      <w:r w:rsidRPr="00FF639D">
        <w:rPr>
          <w:rFonts w:ascii="Times New Roman" w:hAnsi="Times New Roman"/>
          <w:color w:val="000000"/>
          <w:sz w:val="28"/>
          <w:szCs w:val="28"/>
        </w:rPr>
        <w:t>ідручник</w:t>
      </w:r>
      <w:r w:rsidR="003D52CD" w:rsidRPr="00FF639D">
        <w:rPr>
          <w:rFonts w:ascii="Times New Roman" w:hAnsi="Times New Roman"/>
          <w:color w:val="000000"/>
          <w:sz w:val="28"/>
          <w:szCs w:val="28"/>
        </w:rPr>
        <w:t xml:space="preserve">. </w:t>
      </w:r>
      <w:r w:rsidR="003D52CD" w:rsidRPr="00785269">
        <w:rPr>
          <w:rFonts w:ascii="Times New Roman" w:hAnsi="Times New Roman"/>
          <w:color w:val="000000"/>
          <w:sz w:val="28"/>
          <w:szCs w:val="28"/>
          <w:lang w:val="en-US"/>
        </w:rPr>
        <w:t>Киї</w:t>
      </w:r>
      <w:proofErr w:type="gramStart"/>
      <w:r w:rsidR="003D52CD" w:rsidRPr="00785269">
        <w:rPr>
          <w:rFonts w:ascii="Times New Roman" w:hAnsi="Times New Roman"/>
          <w:color w:val="000000"/>
          <w:sz w:val="28"/>
          <w:szCs w:val="28"/>
          <w:lang w:val="en-US"/>
        </w:rPr>
        <w:t>в :</w:t>
      </w:r>
      <w:proofErr w:type="gramEnd"/>
      <w:r w:rsidR="003D52CD" w:rsidRPr="00785269">
        <w:rPr>
          <w:rFonts w:ascii="Times New Roman" w:hAnsi="Times New Roman"/>
          <w:color w:val="000000"/>
          <w:sz w:val="28"/>
          <w:szCs w:val="28"/>
          <w:lang w:val="en-US"/>
        </w:rPr>
        <w:t xml:space="preserve"> Либідь, 2008. -848 с. </w:t>
      </w:r>
    </w:p>
    <w:p w14:paraId="6DE9FF6E" w14:textId="63C2921F" w:rsid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 xml:space="preserve">Бех І. Д. Особистісно зорієнтоване виховання : науково-метод. </w:t>
      </w:r>
      <w:proofErr w:type="gramStart"/>
      <w:r w:rsidRPr="00FF639D">
        <w:rPr>
          <w:rFonts w:ascii="Times New Roman" w:hAnsi="Times New Roman"/>
          <w:color w:val="000000"/>
          <w:sz w:val="28"/>
          <w:szCs w:val="28"/>
        </w:rPr>
        <w:t>пос</w:t>
      </w:r>
      <w:proofErr w:type="gramEnd"/>
      <w:r w:rsidRPr="00FF639D">
        <w:rPr>
          <w:rFonts w:ascii="Times New Roman" w:hAnsi="Times New Roman"/>
          <w:color w:val="000000"/>
          <w:sz w:val="28"/>
          <w:szCs w:val="28"/>
        </w:rPr>
        <w:t>ібни</w:t>
      </w:r>
      <w:r w:rsidR="00BD421D" w:rsidRPr="00FF639D">
        <w:rPr>
          <w:rFonts w:ascii="Times New Roman" w:hAnsi="Times New Roman"/>
          <w:color w:val="000000"/>
          <w:sz w:val="28"/>
          <w:szCs w:val="28"/>
        </w:rPr>
        <w:t>к.  </w:t>
      </w:r>
      <w:r w:rsidR="00BD421D">
        <w:rPr>
          <w:rFonts w:ascii="Times New Roman" w:hAnsi="Times New Roman"/>
          <w:color w:val="000000"/>
          <w:sz w:val="28"/>
          <w:szCs w:val="28"/>
          <w:lang w:val="en-US"/>
        </w:rPr>
        <w:t>Киї</w:t>
      </w:r>
      <w:proofErr w:type="gramStart"/>
      <w:r w:rsidR="00BD421D">
        <w:rPr>
          <w:rFonts w:ascii="Times New Roman" w:hAnsi="Times New Roman"/>
          <w:color w:val="000000"/>
          <w:sz w:val="28"/>
          <w:szCs w:val="28"/>
          <w:lang w:val="en-US"/>
        </w:rPr>
        <w:t>в :</w:t>
      </w:r>
      <w:proofErr w:type="gramEnd"/>
      <w:r w:rsidR="00BD421D">
        <w:rPr>
          <w:rFonts w:ascii="Times New Roman" w:hAnsi="Times New Roman"/>
          <w:color w:val="000000"/>
          <w:sz w:val="28"/>
          <w:szCs w:val="28"/>
          <w:lang w:val="en-US"/>
        </w:rPr>
        <w:t xml:space="preserve"> ІЗМН, 2010</w:t>
      </w:r>
      <w:r w:rsidR="003D52CD" w:rsidRPr="00785269">
        <w:rPr>
          <w:rFonts w:ascii="Times New Roman" w:hAnsi="Times New Roman"/>
          <w:color w:val="000000"/>
          <w:sz w:val="28"/>
          <w:szCs w:val="28"/>
          <w:lang w:val="en-US"/>
        </w:rPr>
        <w:t xml:space="preserve">. -204 с. </w:t>
      </w:r>
    </w:p>
    <w:p w14:paraId="28D53683" w14:textId="75D3A290" w:rsid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Бех І. Д. Виховання особистост</w:t>
      </w:r>
      <w:r w:rsidR="003D52CD" w:rsidRPr="00FF639D">
        <w:rPr>
          <w:rFonts w:ascii="Times New Roman" w:hAnsi="Times New Roman"/>
          <w:color w:val="000000"/>
          <w:sz w:val="28"/>
          <w:szCs w:val="28"/>
        </w:rPr>
        <w:t xml:space="preserve">і в </w:t>
      </w:r>
      <w:proofErr w:type="gramStart"/>
      <w:r w:rsidR="003D52CD" w:rsidRPr="00FF639D">
        <w:rPr>
          <w:rFonts w:ascii="Times New Roman" w:hAnsi="Times New Roman"/>
          <w:color w:val="000000"/>
          <w:sz w:val="28"/>
          <w:szCs w:val="28"/>
        </w:rPr>
        <w:t>соц</w:t>
      </w:r>
      <w:proofErr w:type="gramEnd"/>
      <w:r w:rsidR="003D52CD" w:rsidRPr="00FF639D">
        <w:rPr>
          <w:rFonts w:ascii="Times New Roman" w:hAnsi="Times New Roman"/>
          <w:color w:val="000000"/>
          <w:sz w:val="28"/>
          <w:szCs w:val="28"/>
        </w:rPr>
        <w:t xml:space="preserve">іогенетичному дискурсі. </w:t>
      </w:r>
      <w:r w:rsidRPr="00A04BB1">
        <w:rPr>
          <w:rFonts w:ascii="Times New Roman" w:hAnsi="Times New Roman"/>
          <w:color w:val="000000"/>
          <w:sz w:val="28"/>
          <w:szCs w:val="28"/>
        </w:rPr>
        <w:t>Гуманістично спрямований виховний процес і становлення особистості (Теоретико</w:t>
      </w:r>
      <w:r w:rsidRPr="00A04BB1">
        <w:rPr>
          <w:rFonts w:ascii="Times New Roman" w:hAnsi="Times New Roman"/>
          <w:i/>
          <w:iCs/>
          <w:color w:val="000000"/>
          <w:sz w:val="28"/>
          <w:szCs w:val="28"/>
        </w:rPr>
        <w:t>-</w:t>
      </w:r>
      <w:r w:rsidRPr="00A04BB1">
        <w:rPr>
          <w:rFonts w:ascii="Times New Roman" w:hAnsi="Times New Roman"/>
          <w:color w:val="000000"/>
          <w:sz w:val="28"/>
          <w:szCs w:val="28"/>
        </w:rPr>
        <w:t>методичні проблеми виховання дітей та учнівської молоді) : зб. наук. праць. Київ</w:t>
      </w:r>
      <w:proofErr w:type="gramStart"/>
      <w:r w:rsidRPr="00A04BB1">
        <w:rPr>
          <w:rFonts w:ascii="Times New Roman" w:hAnsi="Times New Roman"/>
          <w:color w:val="000000"/>
          <w:sz w:val="28"/>
          <w:szCs w:val="28"/>
        </w:rPr>
        <w:t xml:space="preserve"> :</w:t>
      </w:r>
      <w:proofErr w:type="gramEnd"/>
      <w:r w:rsidRPr="00A04BB1">
        <w:rPr>
          <w:rFonts w:ascii="Times New Roman" w:hAnsi="Times New Roman"/>
          <w:color w:val="000000"/>
          <w:sz w:val="28"/>
          <w:szCs w:val="28"/>
        </w:rPr>
        <w:t xml:space="preserve"> ВІРА</w:t>
      </w:r>
      <w:r w:rsidR="00BD421D" w:rsidRPr="00A04BB1">
        <w:rPr>
          <w:rFonts w:ascii="Times New Roman" w:hAnsi="Times New Roman"/>
          <w:color w:val="000000"/>
          <w:sz w:val="28"/>
          <w:szCs w:val="28"/>
        </w:rPr>
        <w:t xml:space="preserve"> інсайт, 201</w:t>
      </w:r>
      <w:r w:rsidR="003D52CD" w:rsidRPr="00A04BB1">
        <w:rPr>
          <w:rFonts w:ascii="Times New Roman" w:hAnsi="Times New Roman"/>
          <w:color w:val="000000"/>
          <w:sz w:val="28"/>
          <w:szCs w:val="28"/>
        </w:rPr>
        <w:t xml:space="preserve">1. </w:t>
      </w:r>
      <w:r w:rsidR="003D52CD" w:rsidRPr="00785269">
        <w:rPr>
          <w:rFonts w:ascii="Times New Roman" w:hAnsi="Times New Roman"/>
          <w:color w:val="000000"/>
          <w:sz w:val="28"/>
          <w:szCs w:val="28"/>
          <w:lang w:val="en-US"/>
        </w:rPr>
        <w:t xml:space="preserve">Кн. 1. С. 3-8. </w:t>
      </w:r>
    </w:p>
    <w:p w14:paraId="25508E4F" w14:textId="40ED0755" w:rsidR="00797FC8" w:rsidRPr="00FF639D" w:rsidRDefault="00797FC8"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FF639D">
        <w:rPr>
          <w:rFonts w:ascii="Times New Roman" w:hAnsi="Times New Roman"/>
          <w:color w:val="000000"/>
          <w:sz w:val="28"/>
          <w:szCs w:val="28"/>
        </w:rPr>
        <w:t>Бех І.</w:t>
      </w:r>
      <w:r w:rsidR="0004573F" w:rsidRPr="00FF639D">
        <w:rPr>
          <w:rFonts w:ascii="Times New Roman" w:hAnsi="Times New Roman"/>
          <w:color w:val="000000"/>
          <w:sz w:val="28"/>
          <w:szCs w:val="28"/>
        </w:rPr>
        <w:t>Д.</w:t>
      </w:r>
      <w:r w:rsidRPr="00FF639D">
        <w:rPr>
          <w:rFonts w:ascii="Times New Roman" w:hAnsi="Times New Roman"/>
          <w:color w:val="000000"/>
          <w:sz w:val="28"/>
          <w:szCs w:val="28"/>
        </w:rPr>
        <w:t>Виховання особистості</w:t>
      </w:r>
      <w:proofErr w:type="gramStart"/>
      <w:r w:rsidRPr="00FF639D">
        <w:rPr>
          <w:rFonts w:ascii="Times New Roman" w:hAnsi="Times New Roman"/>
          <w:color w:val="000000"/>
          <w:sz w:val="28"/>
          <w:szCs w:val="28"/>
        </w:rPr>
        <w:t>:</w:t>
      </w:r>
      <w:r w:rsidR="004C4605" w:rsidRPr="00FF639D">
        <w:rPr>
          <w:rFonts w:ascii="Times New Roman" w:hAnsi="Times New Roman"/>
          <w:color w:val="000000"/>
          <w:sz w:val="28"/>
          <w:szCs w:val="28"/>
        </w:rPr>
        <w:t>С</w:t>
      </w:r>
      <w:proofErr w:type="gramEnd"/>
      <w:r w:rsidRPr="00FF639D">
        <w:rPr>
          <w:rFonts w:ascii="Times New Roman" w:hAnsi="Times New Roman"/>
          <w:color w:val="000000"/>
          <w:sz w:val="28"/>
          <w:szCs w:val="28"/>
        </w:rPr>
        <w:t>ходження до духовності.Київ:Либідь,2006.</w:t>
      </w:r>
      <w:r w:rsidR="004C4605" w:rsidRPr="00FF639D">
        <w:rPr>
          <w:rFonts w:ascii="Times New Roman" w:hAnsi="Times New Roman"/>
          <w:color w:val="000000"/>
          <w:sz w:val="28"/>
          <w:szCs w:val="28"/>
        </w:rPr>
        <w:t xml:space="preserve"> </w:t>
      </w:r>
      <w:r w:rsidR="003D52CD" w:rsidRPr="00FF639D">
        <w:rPr>
          <w:rFonts w:ascii="Times New Roman" w:hAnsi="Times New Roman"/>
          <w:color w:val="000000"/>
          <w:sz w:val="28"/>
          <w:szCs w:val="28"/>
        </w:rPr>
        <w:t xml:space="preserve">-272 с. </w:t>
      </w:r>
    </w:p>
    <w:p w14:paraId="301044A8" w14:textId="1E702965" w:rsidR="004C4605"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Бех І. Д. Виховання особистості</w:t>
      </w:r>
      <w:proofErr w:type="gramStart"/>
      <w:r w:rsidRPr="00FF639D">
        <w:rPr>
          <w:rFonts w:ascii="Times New Roman" w:hAnsi="Times New Roman"/>
          <w:color w:val="000000"/>
          <w:sz w:val="28"/>
          <w:szCs w:val="28"/>
        </w:rPr>
        <w:t xml:space="preserve"> :</w:t>
      </w:r>
      <w:proofErr w:type="gramEnd"/>
      <w:r w:rsidRPr="00FF639D">
        <w:rPr>
          <w:rFonts w:ascii="Times New Roman" w:hAnsi="Times New Roman"/>
          <w:color w:val="000000"/>
          <w:sz w:val="28"/>
          <w:szCs w:val="28"/>
        </w:rPr>
        <w:t xml:space="preserve"> у 2 кн. Кн. 2 : Особистісно</w:t>
      </w:r>
      <w:r w:rsidRPr="00FF639D">
        <w:rPr>
          <w:rFonts w:ascii="Times New Roman" w:hAnsi="Times New Roman"/>
          <w:i/>
          <w:iCs/>
          <w:color w:val="000000"/>
          <w:sz w:val="28"/>
          <w:szCs w:val="28"/>
        </w:rPr>
        <w:t>-</w:t>
      </w:r>
      <w:r w:rsidR="0004573F" w:rsidRPr="00FF639D">
        <w:rPr>
          <w:rFonts w:ascii="Times New Roman" w:hAnsi="Times New Roman"/>
          <w:color w:val="000000"/>
          <w:sz w:val="28"/>
          <w:szCs w:val="28"/>
        </w:rPr>
        <w:t xml:space="preserve">орієнтований </w:t>
      </w:r>
      <w:proofErr w:type="gramStart"/>
      <w:r w:rsidR="0004573F" w:rsidRPr="00FF639D">
        <w:rPr>
          <w:rFonts w:ascii="Times New Roman" w:hAnsi="Times New Roman"/>
          <w:color w:val="000000"/>
          <w:sz w:val="28"/>
          <w:szCs w:val="28"/>
        </w:rPr>
        <w:t>п</w:t>
      </w:r>
      <w:proofErr w:type="gramEnd"/>
      <w:r w:rsidR="0004573F" w:rsidRPr="00FF639D">
        <w:rPr>
          <w:rFonts w:ascii="Times New Roman" w:hAnsi="Times New Roman"/>
          <w:color w:val="000000"/>
          <w:sz w:val="28"/>
          <w:szCs w:val="28"/>
        </w:rPr>
        <w:t>ідхід :</w:t>
      </w:r>
      <w:r w:rsidRPr="00FF639D">
        <w:rPr>
          <w:rFonts w:ascii="Times New Roman" w:hAnsi="Times New Roman"/>
          <w:color w:val="000000"/>
          <w:sz w:val="28"/>
          <w:szCs w:val="28"/>
        </w:rPr>
        <w:t>науково</w:t>
      </w:r>
      <w:r w:rsidRPr="00FF639D">
        <w:rPr>
          <w:rFonts w:ascii="Times New Roman" w:hAnsi="Times New Roman"/>
          <w:i/>
          <w:iCs/>
          <w:color w:val="000000"/>
          <w:sz w:val="28"/>
          <w:szCs w:val="28"/>
        </w:rPr>
        <w:t>-</w:t>
      </w:r>
      <w:r w:rsidRPr="00FF639D">
        <w:rPr>
          <w:rFonts w:ascii="Times New Roman" w:hAnsi="Times New Roman"/>
          <w:color w:val="000000"/>
          <w:sz w:val="28"/>
          <w:szCs w:val="28"/>
        </w:rPr>
        <w:t>практичні засад</w:t>
      </w:r>
      <w:r w:rsidR="0004573F" w:rsidRPr="00FF639D">
        <w:rPr>
          <w:rFonts w:ascii="Times New Roman" w:hAnsi="Times New Roman"/>
          <w:color w:val="000000"/>
          <w:sz w:val="28"/>
          <w:szCs w:val="28"/>
        </w:rPr>
        <w:t xml:space="preserve">и. </w:t>
      </w:r>
      <w:r w:rsidR="0004573F" w:rsidRPr="00785269">
        <w:rPr>
          <w:rFonts w:ascii="Times New Roman" w:hAnsi="Times New Roman"/>
          <w:color w:val="000000"/>
          <w:sz w:val="28"/>
          <w:szCs w:val="28"/>
          <w:lang w:val="en-US"/>
        </w:rPr>
        <w:t>Киї</w:t>
      </w:r>
      <w:proofErr w:type="gramStart"/>
      <w:r w:rsidR="0004573F" w:rsidRPr="00785269">
        <w:rPr>
          <w:rFonts w:ascii="Times New Roman" w:hAnsi="Times New Roman"/>
          <w:color w:val="000000"/>
          <w:sz w:val="28"/>
          <w:szCs w:val="28"/>
          <w:lang w:val="en-US"/>
        </w:rPr>
        <w:t>в :</w:t>
      </w:r>
      <w:proofErr w:type="gramEnd"/>
      <w:r w:rsidR="0004573F" w:rsidRPr="00785269">
        <w:rPr>
          <w:rFonts w:ascii="Times New Roman" w:hAnsi="Times New Roman"/>
          <w:color w:val="000000"/>
          <w:sz w:val="28"/>
          <w:szCs w:val="28"/>
          <w:lang w:val="en-US"/>
        </w:rPr>
        <w:t xml:space="preserve"> Либідь, 2003. </w:t>
      </w:r>
      <w:r w:rsidR="003D52CD" w:rsidRPr="00785269">
        <w:rPr>
          <w:rFonts w:ascii="Times New Roman" w:hAnsi="Times New Roman"/>
          <w:color w:val="000000"/>
          <w:sz w:val="28"/>
          <w:szCs w:val="28"/>
          <w:lang w:val="en-US"/>
        </w:rPr>
        <w:t>-</w:t>
      </w:r>
      <w:r w:rsidR="0004573F" w:rsidRPr="00785269">
        <w:rPr>
          <w:rFonts w:ascii="Times New Roman" w:hAnsi="Times New Roman"/>
          <w:color w:val="000000"/>
          <w:sz w:val="28"/>
          <w:szCs w:val="28"/>
          <w:lang w:val="en-US"/>
        </w:rPr>
        <w:t>344 с</w:t>
      </w:r>
      <w:r w:rsidR="003D52CD" w:rsidRPr="00785269">
        <w:rPr>
          <w:rFonts w:ascii="Times New Roman" w:hAnsi="Times New Roman"/>
          <w:color w:val="000000"/>
          <w:sz w:val="28"/>
          <w:szCs w:val="28"/>
          <w:lang w:val="en-US"/>
        </w:rPr>
        <w:t>.</w:t>
      </w:r>
    </w:p>
    <w:p w14:paraId="48C95A74" w14:textId="7147039B" w:rsidR="00844AD2" w:rsidRPr="00844AD2" w:rsidRDefault="00844AD2" w:rsidP="00844AD2">
      <w:pPr>
        <w:pStyle w:val="a5"/>
        <w:numPr>
          <w:ilvl w:val="0"/>
          <w:numId w:val="9"/>
        </w:numPr>
        <w:autoSpaceDE w:val="0"/>
        <w:autoSpaceDN w:val="0"/>
        <w:adjustRightInd w:val="0"/>
        <w:spacing w:after="240" w:line="360" w:lineRule="auto"/>
        <w:rPr>
          <w:rFonts w:ascii="Times New Roman" w:hAnsi="Times New Roman"/>
          <w:color w:val="000000"/>
          <w:sz w:val="28"/>
          <w:szCs w:val="28"/>
          <w:lang w:val="en-US"/>
        </w:rPr>
      </w:pPr>
      <w:r w:rsidRPr="00A04BB1">
        <w:rPr>
          <w:rFonts w:ascii="Times New Roman" w:hAnsi="Times New Roman"/>
          <w:color w:val="000000"/>
          <w:sz w:val="28"/>
          <w:szCs w:val="28"/>
        </w:rPr>
        <w:t>Біла книга національної освіти України</w:t>
      </w:r>
      <w:proofErr w:type="gramStart"/>
      <w:r w:rsidRPr="00A04BB1">
        <w:rPr>
          <w:rFonts w:ascii="Times New Roman" w:hAnsi="Times New Roman"/>
          <w:color w:val="000000"/>
          <w:sz w:val="28"/>
          <w:szCs w:val="28"/>
        </w:rPr>
        <w:t xml:space="preserve"> / А</w:t>
      </w:r>
      <w:proofErr w:type="gramEnd"/>
      <w:r w:rsidRPr="00A04BB1">
        <w:rPr>
          <w:rFonts w:ascii="Times New Roman" w:hAnsi="Times New Roman"/>
          <w:color w:val="000000"/>
          <w:sz w:val="28"/>
          <w:szCs w:val="28"/>
        </w:rPr>
        <w:t xml:space="preserve">кад. пед. наук України; за ред. </w:t>
      </w:r>
      <w:r w:rsidRPr="00D57178">
        <w:rPr>
          <w:rFonts w:ascii="Times New Roman" w:hAnsi="Times New Roman"/>
          <w:color w:val="000000"/>
          <w:sz w:val="28"/>
          <w:szCs w:val="28"/>
          <w:lang w:val="en-US"/>
        </w:rPr>
        <w:t xml:space="preserve">В. Г. Кременя. – К., 2009. – 376 с. </w:t>
      </w:r>
    </w:p>
    <w:p w14:paraId="7B26A271" w14:textId="3597CEBE" w:rsidR="004C4605" w:rsidRPr="00797FC8" w:rsidRDefault="004C4605" w:rsidP="00797FC8">
      <w:pPr>
        <w:pStyle w:val="a5"/>
        <w:numPr>
          <w:ilvl w:val="0"/>
          <w:numId w:val="9"/>
        </w:numPr>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lastRenderedPageBreak/>
        <w:t>Бойчук П. М. Педагогічний аналіз концепцій сімейного виховання А. С. Макаренка та В. О. Сухомлинського. Вісник Запорізького національного уніве</w:t>
      </w:r>
      <w:r w:rsidR="003D52CD" w:rsidRPr="00797FC8">
        <w:rPr>
          <w:rFonts w:ascii="Times New Roman" w:hAnsi="Times New Roman"/>
          <w:color w:val="000000"/>
          <w:sz w:val="28"/>
          <w:szCs w:val="28"/>
          <w:lang w:val="en-US"/>
        </w:rPr>
        <w:t xml:space="preserve">рситету. 2008. No 1. С. 16-25. </w:t>
      </w:r>
    </w:p>
    <w:p w14:paraId="1432B8D9" w14:textId="397DA37D"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 xml:space="preserve">Бражнич О. Г. Педагогічні умови диференційованого навчання учнів загальноосвітньої </w:t>
      </w:r>
      <w:proofErr w:type="gramStart"/>
      <w:r w:rsidRPr="00797FC8">
        <w:rPr>
          <w:rFonts w:ascii="Times New Roman" w:hAnsi="Times New Roman"/>
          <w:color w:val="000000"/>
          <w:sz w:val="28"/>
          <w:szCs w:val="28"/>
          <w:lang w:val="en-US"/>
        </w:rPr>
        <w:t>школи :</w:t>
      </w:r>
      <w:proofErr w:type="gramEnd"/>
      <w:r w:rsidRPr="00797FC8">
        <w:rPr>
          <w:rFonts w:ascii="Times New Roman" w:hAnsi="Times New Roman"/>
          <w:color w:val="000000"/>
          <w:sz w:val="28"/>
          <w:szCs w:val="28"/>
          <w:lang w:val="en-US"/>
        </w:rPr>
        <w:t xml:space="preserve"> дис. ... канд. пед.</w:t>
      </w:r>
      <w:r w:rsidR="003D52CD" w:rsidRPr="00797FC8">
        <w:rPr>
          <w:rFonts w:ascii="Times New Roman" w:hAnsi="Times New Roman"/>
          <w:color w:val="000000"/>
          <w:sz w:val="28"/>
          <w:szCs w:val="28"/>
          <w:lang w:val="en-US"/>
        </w:rPr>
        <w:t xml:space="preserve"> </w:t>
      </w:r>
      <w:proofErr w:type="gramStart"/>
      <w:r w:rsidR="003D52CD" w:rsidRPr="00797FC8">
        <w:rPr>
          <w:rFonts w:ascii="Times New Roman" w:hAnsi="Times New Roman"/>
          <w:color w:val="000000"/>
          <w:sz w:val="28"/>
          <w:szCs w:val="28"/>
          <w:lang w:val="en-US"/>
        </w:rPr>
        <w:t>н</w:t>
      </w:r>
      <w:r w:rsidR="00BD421D">
        <w:rPr>
          <w:rFonts w:ascii="Times New Roman" w:hAnsi="Times New Roman"/>
          <w:color w:val="000000"/>
          <w:sz w:val="28"/>
          <w:szCs w:val="28"/>
          <w:lang w:val="en-US"/>
        </w:rPr>
        <w:t>аук :</w:t>
      </w:r>
      <w:proofErr w:type="gramEnd"/>
      <w:r w:rsidR="00BD421D">
        <w:rPr>
          <w:rFonts w:ascii="Times New Roman" w:hAnsi="Times New Roman"/>
          <w:color w:val="000000"/>
          <w:sz w:val="28"/>
          <w:szCs w:val="28"/>
          <w:lang w:val="en-US"/>
        </w:rPr>
        <w:t xml:space="preserve"> 13.00.07. Кривий Ріг, 201</w:t>
      </w:r>
      <w:r w:rsidR="003D52CD" w:rsidRPr="00797FC8">
        <w:rPr>
          <w:rFonts w:ascii="Times New Roman" w:hAnsi="Times New Roman"/>
          <w:color w:val="000000"/>
          <w:sz w:val="28"/>
          <w:szCs w:val="28"/>
          <w:lang w:val="en-US"/>
        </w:rPr>
        <w:t xml:space="preserve">1. -238 с. </w:t>
      </w:r>
    </w:p>
    <w:p w14:paraId="78EA109B" w14:textId="28811B39" w:rsidR="004C4605" w:rsidRPr="00FF639D"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FF639D">
        <w:rPr>
          <w:rFonts w:ascii="Times New Roman" w:hAnsi="Times New Roman"/>
          <w:color w:val="000000"/>
          <w:sz w:val="28"/>
          <w:szCs w:val="28"/>
        </w:rPr>
        <w:t>Булка Н. І. Розвиток креативності м</w:t>
      </w:r>
      <w:r w:rsidR="003D52CD" w:rsidRPr="00FF639D">
        <w:rPr>
          <w:rFonts w:ascii="Times New Roman" w:hAnsi="Times New Roman"/>
          <w:color w:val="000000"/>
          <w:sz w:val="28"/>
          <w:szCs w:val="28"/>
        </w:rPr>
        <w:t xml:space="preserve">олодших школярів із порушеними </w:t>
      </w:r>
      <w:proofErr w:type="gramStart"/>
      <w:r w:rsidR="003D52CD" w:rsidRPr="00FF639D">
        <w:rPr>
          <w:rFonts w:ascii="Times New Roman" w:hAnsi="Times New Roman"/>
          <w:color w:val="000000"/>
          <w:sz w:val="28"/>
          <w:szCs w:val="28"/>
        </w:rPr>
        <w:t>соц</w:t>
      </w:r>
      <w:proofErr w:type="gramEnd"/>
      <w:r w:rsidR="003D52CD" w:rsidRPr="00FF639D">
        <w:rPr>
          <w:rFonts w:ascii="Times New Roman" w:hAnsi="Times New Roman"/>
          <w:color w:val="000000"/>
          <w:sz w:val="28"/>
          <w:szCs w:val="28"/>
        </w:rPr>
        <w:t>іальними зв’язками:дис....канд.</w:t>
      </w:r>
      <w:r w:rsidRPr="00FF639D">
        <w:rPr>
          <w:rFonts w:ascii="Times New Roman" w:hAnsi="Times New Roman"/>
          <w:color w:val="000000"/>
          <w:sz w:val="28"/>
          <w:szCs w:val="28"/>
        </w:rPr>
        <w:t>псих. наук :</w:t>
      </w:r>
      <w:r w:rsidR="00BD421D" w:rsidRPr="00FF639D">
        <w:rPr>
          <w:rFonts w:ascii="Times New Roman" w:hAnsi="Times New Roman"/>
          <w:color w:val="000000"/>
          <w:sz w:val="28"/>
          <w:szCs w:val="28"/>
        </w:rPr>
        <w:t>19.00.07.Одеса, 201</w:t>
      </w:r>
      <w:r w:rsidR="003D52CD" w:rsidRPr="00FF639D">
        <w:rPr>
          <w:rFonts w:ascii="Times New Roman" w:hAnsi="Times New Roman"/>
          <w:color w:val="000000"/>
          <w:sz w:val="28"/>
          <w:szCs w:val="28"/>
        </w:rPr>
        <w:t xml:space="preserve">5. -245 с. </w:t>
      </w:r>
    </w:p>
    <w:p w14:paraId="468BF7DB" w14:textId="008F0122"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Васянович Г. П. Морально-пра</w:t>
      </w:r>
      <w:r w:rsidR="003D52CD" w:rsidRPr="00FF639D">
        <w:rPr>
          <w:rFonts w:ascii="Times New Roman" w:hAnsi="Times New Roman"/>
          <w:color w:val="000000"/>
          <w:sz w:val="28"/>
          <w:szCs w:val="28"/>
        </w:rPr>
        <w:t xml:space="preserve">вова відповідальність педагога </w:t>
      </w:r>
      <w:r w:rsidRPr="00FF639D">
        <w:rPr>
          <w:rFonts w:ascii="Times New Roman" w:hAnsi="Times New Roman"/>
          <w:color w:val="000000"/>
          <w:sz w:val="28"/>
          <w:szCs w:val="28"/>
        </w:rPr>
        <w:t>(теоретико-методологічний аспект)</w:t>
      </w:r>
      <w:proofErr w:type="gramStart"/>
      <w:r w:rsidRPr="00FF639D">
        <w:rPr>
          <w:rFonts w:ascii="Times New Roman" w:hAnsi="Times New Roman"/>
          <w:color w:val="000000"/>
          <w:sz w:val="28"/>
          <w:szCs w:val="28"/>
        </w:rPr>
        <w:t xml:space="preserve"> :</w:t>
      </w:r>
      <w:proofErr w:type="gramEnd"/>
      <w:r w:rsidRPr="00FF639D">
        <w:rPr>
          <w:rFonts w:ascii="Times New Roman" w:hAnsi="Times New Roman"/>
          <w:color w:val="000000"/>
          <w:sz w:val="28"/>
          <w:szCs w:val="28"/>
        </w:rPr>
        <w:t xml:space="preserve"> моно</w:t>
      </w:r>
      <w:r w:rsidR="003D52CD" w:rsidRPr="00FF639D">
        <w:rPr>
          <w:rFonts w:ascii="Times New Roman" w:hAnsi="Times New Roman"/>
          <w:color w:val="000000"/>
          <w:sz w:val="28"/>
          <w:szCs w:val="28"/>
        </w:rPr>
        <w:t xml:space="preserve">графія. </w:t>
      </w:r>
      <w:r w:rsidR="003D52CD" w:rsidRPr="00797FC8">
        <w:rPr>
          <w:rFonts w:ascii="Times New Roman" w:hAnsi="Times New Roman"/>
          <w:color w:val="000000"/>
          <w:sz w:val="28"/>
          <w:szCs w:val="28"/>
          <w:lang w:val="en-US"/>
        </w:rPr>
        <w:t xml:space="preserve">Вибрані твори : у 5 т. </w:t>
      </w:r>
      <w:r w:rsidRPr="00797FC8">
        <w:rPr>
          <w:rFonts w:ascii="Times New Roman" w:hAnsi="Times New Roman"/>
          <w:color w:val="000000"/>
          <w:sz w:val="28"/>
          <w:szCs w:val="28"/>
          <w:lang w:val="en-US"/>
        </w:rPr>
        <w:t>Льві</w:t>
      </w:r>
      <w:r w:rsidR="003D52CD" w:rsidRPr="00797FC8">
        <w:rPr>
          <w:rFonts w:ascii="Times New Roman" w:hAnsi="Times New Roman"/>
          <w:color w:val="000000"/>
          <w:sz w:val="28"/>
          <w:szCs w:val="28"/>
          <w:lang w:val="en-US"/>
        </w:rPr>
        <w:t xml:space="preserve">в : Сполом, 2010. Т. 2. -356 с. </w:t>
      </w:r>
    </w:p>
    <w:p w14:paraId="41D145B2" w14:textId="092B1773"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Васянович Г. П. Педагогічна етика :</w:t>
      </w:r>
      <w:r w:rsidR="003D52CD" w:rsidRPr="00FF639D">
        <w:rPr>
          <w:rFonts w:ascii="Times New Roman" w:hAnsi="Times New Roman"/>
          <w:color w:val="000000"/>
          <w:sz w:val="28"/>
          <w:szCs w:val="28"/>
        </w:rPr>
        <w:t xml:space="preserve"> навчальний </w:t>
      </w:r>
      <w:proofErr w:type="gramStart"/>
      <w:r w:rsidR="003D52CD" w:rsidRPr="00FF639D">
        <w:rPr>
          <w:rFonts w:ascii="Times New Roman" w:hAnsi="Times New Roman"/>
          <w:color w:val="000000"/>
          <w:sz w:val="28"/>
          <w:szCs w:val="28"/>
        </w:rPr>
        <w:t>пос</w:t>
      </w:r>
      <w:proofErr w:type="gramEnd"/>
      <w:r w:rsidR="003D52CD" w:rsidRPr="00FF639D">
        <w:rPr>
          <w:rFonts w:ascii="Times New Roman" w:hAnsi="Times New Roman"/>
          <w:color w:val="000000"/>
          <w:sz w:val="28"/>
          <w:szCs w:val="28"/>
        </w:rPr>
        <w:t xml:space="preserve">ібник. Вибрані </w:t>
      </w:r>
      <w:r w:rsidRPr="00FF639D">
        <w:rPr>
          <w:rFonts w:ascii="Times New Roman" w:hAnsi="Times New Roman"/>
          <w:color w:val="000000"/>
          <w:sz w:val="28"/>
          <w:szCs w:val="28"/>
        </w:rPr>
        <w:t>твори</w:t>
      </w:r>
      <w:proofErr w:type="gramStart"/>
      <w:r w:rsidRPr="00FF639D">
        <w:rPr>
          <w:rFonts w:ascii="Times New Roman" w:hAnsi="Times New Roman"/>
          <w:color w:val="000000"/>
          <w:sz w:val="28"/>
          <w:szCs w:val="28"/>
        </w:rPr>
        <w:t xml:space="preserve"> :</w:t>
      </w:r>
      <w:proofErr w:type="gramEnd"/>
      <w:r w:rsidRPr="00FF639D">
        <w:rPr>
          <w:rFonts w:ascii="Times New Roman" w:hAnsi="Times New Roman"/>
          <w:color w:val="000000"/>
          <w:sz w:val="28"/>
          <w:szCs w:val="28"/>
        </w:rPr>
        <w:t xml:space="preserve"> у 5 т. Львів : Сполом, 2010. </w:t>
      </w:r>
      <w:r w:rsidRPr="00797FC8">
        <w:rPr>
          <w:rFonts w:ascii="Times New Roman" w:hAnsi="Times New Roman"/>
          <w:color w:val="000000"/>
          <w:sz w:val="28"/>
          <w:szCs w:val="28"/>
          <w:lang w:val="en-US"/>
        </w:rPr>
        <w:t xml:space="preserve">Т. </w:t>
      </w:r>
      <w:r w:rsidR="003D52CD" w:rsidRPr="00797FC8">
        <w:rPr>
          <w:rFonts w:ascii="Times New Roman" w:hAnsi="Times New Roman"/>
          <w:color w:val="000000"/>
          <w:sz w:val="28"/>
          <w:szCs w:val="28"/>
          <w:lang w:val="en-US"/>
        </w:rPr>
        <w:t>3</w:t>
      </w:r>
      <w:proofErr w:type="gramStart"/>
      <w:r w:rsidR="003D52CD" w:rsidRPr="00797FC8">
        <w:rPr>
          <w:rFonts w:ascii="Times New Roman" w:hAnsi="Times New Roman"/>
          <w:color w:val="000000"/>
          <w:sz w:val="28"/>
          <w:szCs w:val="28"/>
          <w:lang w:val="en-US"/>
        </w:rPr>
        <w:t>.-</w:t>
      </w:r>
      <w:proofErr w:type="gramEnd"/>
      <w:r w:rsidR="003D52CD" w:rsidRPr="00797FC8">
        <w:rPr>
          <w:rFonts w:ascii="Times New Roman" w:hAnsi="Times New Roman"/>
          <w:color w:val="000000"/>
          <w:sz w:val="28"/>
          <w:szCs w:val="28"/>
          <w:lang w:val="en-US"/>
        </w:rPr>
        <w:t xml:space="preserve"> 420 с. </w:t>
      </w:r>
    </w:p>
    <w:p w14:paraId="146B9975" w14:textId="61A7B80E"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Великий тлумачний словник сучасної україн</w:t>
      </w:r>
      <w:r w:rsidR="003D52CD" w:rsidRPr="00797FC8">
        <w:rPr>
          <w:rFonts w:ascii="Times New Roman" w:hAnsi="Times New Roman"/>
          <w:color w:val="000000"/>
          <w:sz w:val="28"/>
          <w:szCs w:val="28"/>
          <w:lang w:val="en-US"/>
        </w:rPr>
        <w:t xml:space="preserve">ської мови / укл. і гол. ред. </w:t>
      </w:r>
      <w:r w:rsidRPr="00797FC8">
        <w:rPr>
          <w:rFonts w:ascii="Times New Roman" w:hAnsi="Times New Roman"/>
          <w:color w:val="000000"/>
          <w:sz w:val="28"/>
          <w:szCs w:val="28"/>
          <w:lang w:val="en-US"/>
        </w:rPr>
        <w:t xml:space="preserve">В. Т. Бусела. </w:t>
      </w:r>
      <w:proofErr w:type="gramStart"/>
      <w:r w:rsidRPr="00797FC8">
        <w:rPr>
          <w:rFonts w:ascii="Times New Roman" w:hAnsi="Times New Roman"/>
          <w:color w:val="000000"/>
          <w:sz w:val="28"/>
          <w:szCs w:val="28"/>
          <w:lang w:val="en-US"/>
        </w:rPr>
        <w:t>Ірп</w:t>
      </w:r>
      <w:r w:rsidR="00BD421D">
        <w:rPr>
          <w:rFonts w:ascii="Times New Roman" w:hAnsi="Times New Roman"/>
          <w:color w:val="000000"/>
          <w:sz w:val="28"/>
          <w:szCs w:val="28"/>
          <w:lang w:val="en-US"/>
        </w:rPr>
        <w:t>інь :</w:t>
      </w:r>
      <w:proofErr w:type="gramEnd"/>
      <w:r w:rsidR="00BD421D">
        <w:rPr>
          <w:rFonts w:ascii="Times New Roman" w:hAnsi="Times New Roman"/>
          <w:color w:val="000000"/>
          <w:sz w:val="28"/>
          <w:szCs w:val="28"/>
          <w:lang w:val="en-US"/>
        </w:rPr>
        <w:t xml:space="preserve"> ВТФ Перун, 201</w:t>
      </w:r>
      <w:r w:rsidR="003D52CD" w:rsidRPr="00797FC8">
        <w:rPr>
          <w:rFonts w:ascii="Times New Roman" w:hAnsi="Times New Roman"/>
          <w:color w:val="000000"/>
          <w:sz w:val="28"/>
          <w:szCs w:val="28"/>
          <w:lang w:val="en-US"/>
        </w:rPr>
        <w:t xml:space="preserve">1. -1295 с. </w:t>
      </w:r>
    </w:p>
    <w:p w14:paraId="7EEAD52C" w14:textId="2072F225" w:rsidR="004C4605"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 xml:space="preserve">Великий тлумачний словник сучасної української мови / укл. і гол. ред.  В. Т. Бусела. </w:t>
      </w:r>
      <w:proofErr w:type="gramStart"/>
      <w:r w:rsidRPr="00797FC8">
        <w:rPr>
          <w:rFonts w:ascii="Times New Roman" w:hAnsi="Times New Roman"/>
          <w:color w:val="000000"/>
          <w:sz w:val="28"/>
          <w:szCs w:val="28"/>
          <w:lang w:val="en-US"/>
        </w:rPr>
        <w:t>Ірпінь :</w:t>
      </w:r>
      <w:proofErr w:type="gramEnd"/>
      <w:r w:rsidRPr="00797FC8">
        <w:rPr>
          <w:rFonts w:ascii="Times New Roman" w:hAnsi="Times New Roman"/>
          <w:color w:val="000000"/>
          <w:sz w:val="28"/>
          <w:szCs w:val="28"/>
          <w:lang w:val="en-US"/>
        </w:rPr>
        <w:t xml:space="preserve"> ВТФ Перун, 2009. </w:t>
      </w:r>
      <w:r w:rsidR="003D52CD" w:rsidRPr="00797FC8">
        <w:rPr>
          <w:rFonts w:ascii="Times New Roman" w:hAnsi="Times New Roman"/>
          <w:color w:val="000000"/>
          <w:sz w:val="28"/>
          <w:szCs w:val="28"/>
          <w:lang w:val="en-US"/>
        </w:rPr>
        <w:t xml:space="preserve">-1736 с. </w:t>
      </w:r>
    </w:p>
    <w:p w14:paraId="70235FAF" w14:textId="181AC04D" w:rsidR="00844AD2" w:rsidRPr="00FF639D" w:rsidRDefault="00844AD2"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FF639D">
        <w:rPr>
          <w:rFonts w:ascii="Times New Roman" w:hAnsi="Times New Roman"/>
          <w:color w:val="000000"/>
          <w:sz w:val="28"/>
          <w:szCs w:val="28"/>
        </w:rPr>
        <w:t xml:space="preserve">Вікова психологія : </w:t>
      </w:r>
      <w:proofErr w:type="gramStart"/>
      <w:r w:rsidRPr="00FF639D">
        <w:rPr>
          <w:rFonts w:ascii="Times New Roman" w:hAnsi="Times New Roman"/>
          <w:color w:val="000000"/>
          <w:sz w:val="28"/>
          <w:szCs w:val="28"/>
        </w:rPr>
        <w:t>п</w:t>
      </w:r>
      <w:proofErr w:type="gramEnd"/>
      <w:r w:rsidRPr="00FF639D">
        <w:rPr>
          <w:rFonts w:ascii="Times New Roman" w:hAnsi="Times New Roman"/>
          <w:color w:val="000000"/>
          <w:sz w:val="28"/>
          <w:szCs w:val="28"/>
        </w:rPr>
        <w:t>ідручник / за ред. проф. Г.С. Костюка. – К. : Рад</w:t>
      </w:r>
      <w:proofErr w:type="gramStart"/>
      <w:r w:rsidRPr="00FF639D">
        <w:rPr>
          <w:rFonts w:ascii="Times New Roman" w:hAnsi="Times New Roman"/>
          <w:color w:val="000000"/>
          <w:sz w:val="28"/>
          <w:szCs w:val="28"/>
        </w:rPr>
        <w:t>.</w:t>
      </w:r>
      <w:proofErr w:type="gramEnd"/>
      <w:r w:rsidRPr="00FF639D">
        <w:rPr>
          <w:rFonts w:ascii="Times New Roman" w:hAnsi="Times New Roman"/>
          <w:color w:val="000000"/>
          <w:sz w:val="28"/>
          <w:szCs w:val="28"/>
        </w:rPr>
        <w:t xml:space="preserve"> </w:t>
      </w:r>
      <w:proofErr w:type="gramStart"/>
      <w:r w:rsidRPr="00FF639D">
        <w:rPr>
          <w:rFonts w:ascii="Times New Roman" w:hAnsi="Times New Roman"/>
          <w:color w:val="000000"/>
          <w:sz w:val="28"/>
          <w:szCs w:val="28"/>
        </w:rPr>
        <w:t>ш</w:t>
      </w:r>
      <w:proofErr w:type="gramEnd"/>
      <w:r w:rsidRPr="00FF639D">
        <w:rPr>
          <w:rFonts w:ascii="Times New Roman" w:hAnsi="Times New Roman"/>
          <w:color w:val="000000"/>
          <w:sz w:val="28"/>
          <w:szCs w:val="28"/>
        </w:rPr>
        <w:t>кола,  2006. – 268 с.</w:t>
      </w:r>
    </w:p>
    <w:p w14:paraId="729CA8FC" w14:textId="77777777" w:rsidR="00844AD2" w:rsidRPr="00FF639D" w:rsidRDefault="00844AD2" w:rsidP="00844AD2">
      <w:pPr>
        <w:numPr>
          <w:ilvl w:val="0"/>
          <w:numId w:val="9"/>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rPr>
      </w:pPr>
      <w:r w:rsidRPr="00FF639D">
        <w:rPr>
          <w:rFonts w:ascii="Times New Roman" w:hAnsi="Times New Roman" w:cs="Times New Roman"/>
          <w:color w:val="000000"/>
          <w:sz w:val="28"/>
          <w:szCs w:val="28"/>
        </w:rPr>
        <w:t xml:space="preserve">Вікова та педагогічна психологія : навч. </w:t>
      </w:r>
      <w:proofErr w:type="gramStart"/>
      <w:r w:rsidRPr="00FF639D">
        <w:rPr>
          <w:rFonts w:ascii="Times New Roman" w:hAnsi="Times New Roman" w:cs="Times New Roman"/>
          <w:color w:val="000000"/>
          <w:sz w:val="28"/>
          <w:szCs w:val="28"/>
        </w:rPr>
        <w:t>пос</w:t>
      </w:r>
      <w:proofErr w:type="gramEnd"/>
      <w:r w:rsidRPr="00FF639D">
        <w:rPr>
          <w:rFonts w:ascii="Times New Roman" w:hAnsi="Times New Roman" w:cs="Times New Roman"/>
          <w:color w:val="000000"/>
          <w:sz w:val="28"/>
          <w:szCs w:val="28"/>
        </w:rPr>
        <w:t xml:space="preserve">іб. / О. В. Скрипченко, Л. В. Долинська, З. В. Огороднійчук [та ін.] – К. : Просвіта, 2001. – 416 с. </w:t>
      </w:r>
    </w:p>
    <w:p w14:paraId="7F165EA3" w14:textId="77777777" w:rsidR="00844AD2" w:rsidRPr="00844AD2" w:rsidRDefault="00844AD2" w:rsidP="00844AD2">
      <w:pPr>
        <w:numPr>
          <w:ilvl w:val="0"/>
          <w:numId w:val="9"/>
        </w:numPr>
        <w:spacing w:after="0" w:line="360" w:lineRule="auto"/>
        <w:rPr>
          <w:rFonts w:ascii="Times New Roman" w:hAnsi="Times New Roman" w:cs="Times New Roman"/>
          <w:sz w:val="28"/>
          <w:szCs w:val="28"/>
        </w:rPr>
      </w:pPr>
      <w:r w:rsidRPr="00844AD2">
        <w:rPr>
          <w:rFonts w:ascii="Times New Roman" w:hAnsi="Times New Roman" w:cs="Times New Roman"/>
          <w:sz w:val="28"/>
          <w:szCs w:val="28"/>
        </w:rPr>
        <w:t xml:space="preserve">Власова О. І. Педагогічна психологія: навчальний </w:t>
      </w:r>
      <w:proofErr w:type="gramStart"/>
      <w:r w:rsidRPr="00844AD2">
        <w:rPr>
          <w:rFonts w:ascii="Times New Roman" w:hAnsi="Times New Roman" w:cs="Times New Roman"/>
          <w:sz w:val="28"/>
          <w:szCs w:val="28"/>
        </w:rPr>
        <w:t>пос</w:t>
      </w:r>
      <w:proofErr w:type="gramEnd"/>
      <w:r w:rsidRPr="00844AD2">
        <w:rPr>
          <w:rFonts w:ascii="Times New Roman" w:hAnsi="Times New Roman" w:cs="Times New Roman"/>
          <w:sz w:val="28"/>
          <w:szCs w:val="28"/>
        </w:rPr>
        <w:t xml:space="preserve">ібник. К.: Либідь, 2005. -400 с. </w:t>
      </w:r>
    </w:p>
    <w:p w14:paraId="15C2F0CD" w14:textId="352ABD86" w:rsidR="00844AD2" w:rsidRPr="00A04BB1" w:rsidRDefault="00844AD2" w:rsidP="00844AD2">
      <w:pPr>
        <w:numPr>
          <w:ilvl w:val="0"/>
          <w:numId w:val="9"/>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rPr>
      </w:pPr>
      <w:r w:rsidRPr="00844AD2">
        <w:rPr>
          <w:rFonts w:ascii="Times New Roman" w:hAnsi="Times New Roman" w:cs="Times New Roman"/>
          <w:sz w:val="28"/>
          <w:szCs w:val="28"/>
        </w:rPr>
        <w:t>Гарасимів Т.З. Особистість та проблеми її адаптації / Т.З. Гарасимів // Форум права. – 2009. – №3. – С.156-161.</w:t>
      </w:r>
    </w:p>
    <w:p w14:paraId="1200F79E" w14:textId="7361861B"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lastRenderedPageBreak/>
        <w:t xml:space="preserve">Гадалова І. М. Формування основ </w:t>
      </w:r>
      <w:proofErr w:type="gramStart"/>
      <w:r w:rsidRPr="00FF639D">
        <w:rPr>
          <w:rFonts w:ascii="Times New Roman" w:hAnsi="Times New Roman"/>
          <w:color w:val="000000"/>
          <w:sz w:val="28"/>
          <w:szCs w:val="28"/>
        </w:rPr>
        <w:t>соц</w:t>
      </w:r>
      <w:proofErr w:type="gramEnd"/>
      <w:r w:rsidRPr="00FF639D">
        <w:rPr>
          <w:rFonts w:ascii="Times New Roman" w:hAnsi="Times New Roman"/>
          <w:color w:val="000000"/>
          <w:sz w:val="28"/>
          <w:szCs w:val="28"/>
        </w:rPr>
        <w:t xml:space="preserve">іальної активності молодших школярів засобами мистецтва. </w:t>
      </w:r>
      <w:r w:rsidRPr="00797FC8">
        <w:rPr>
          <w:rFonts w:ascii="Times New Roman" w:hAnsi="Times New Roman"/>
          <w:color w:val="000000"/>
          <w:sz w:val="28"/>
          <w:szCs w:val="28"/>
          <w:lang w:val="en-US"/>
        </w:rPr>
        <w:t>К</w:t>
      </w:r>
      <w:r w:rsidR="00BD421D">
        <w:rPr>
          <w:rFonts w:ascii="Times New Roman" w:hAnsi="Times New Roman"/>
          <w:color w:val="000000"/>
          <w:sz w:val="28"/>
          <w:szCs w:val="28"/>
          <w:lang w:val="en-US"/>
        </w:rPr>
        <w:t>иї</w:t>
      </w:r>
      <w:proofErr w:type="gramStart"/>
      <w:r w:rsidR="00BD421D">
        <w:rPr>
          <w:rFonts w:ascii="Times New Roman" w:hAnsi="Times New Roman"/>
          <w:color w:val="000000"/>
          <w:sz w:val="28"/>
          <w:szCs w:val="28"/>
          <w:lang w:val="en-US"/>
        </w:rPr>
        <w:t>в :</w:t>
      </w:r>
      <w:proofErr w:type="gramEnd"/>
      <w:r w:rsidR="00BD421D">
        <w:rPr>
          <w:rFonts w:ascii="Times New Roman" w:hAnsi="Times New Roman"/>
          <w:color w:val="000000"/>
          <w:sz w:val="28"/>
          <w:szCs w:val="28"/>
          <w:lang w:val="en-US"/>
        </w:rPr>
        <w:t xml:space="preserve"> Український обрій, 200</w:t>
      </w:r>
      <w:r w:rsidRPr="00797FC8">
        <w:rPr>
          <w:rFonts w:ascii="Times New Roman" w:hAnsi="Times New Roman"/>
          <w:color w:val="000000"/>
          <w:sz w:val="28"/>
          <w:szCs w:val="28"/>
          <w:lang w:val="en-US"/>
        </w:rPr>
        <w:t>7. 190 с.  </w:t>
      </w:r>
    </w:p>
    <w:p w14:paraId="4A281AFA" w14:textId="080B67E9"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Гельвецій К. А. Про людину, її розумові здібності та її виховання</w:t>
      </w:r>
      <w:r w:rsidR="00BD421D">
        <w:rPr>
          <w:rFonts w:ascii="Times New Roman" w:hAnsi="Times New Roman"/>
          <w:color w:val="000000"/>
          <w:sz w:val="28"/>
          <w:szCs w:val="28"/>
          <w:lang w:val="en-US"/>
        </w:rPr>
        <w:t>. Киї</w:t>
      </w:r>
      <w:proofErr w:type="gramStart"/>
      <w:r w:rsidR="00BD421D">
        <w:rPr>
          <w:rFonts w:ascii="Times New Roman" w:hAnsi="Times New Roman"/>
          <w:color w:val="000000"/>
          <w:sz w:val="28"/>
          <w:szCs w:val="28"/>
          <w:lang w:val="en-US"/>
        </w:rPr>
        <w:t>в :</w:t>
      </w:r>
      <w:proofErr w:type="gramEnd"/>
      <w:r w:rsidR="00BD421D">
        <w:rPr>
          <w:rFonts w:ascii="Times New Roman" w:hAnsi="Times New Roman"/>
          <w:color w:val="000000"/>
          <w:sz w:val="28"/>
          <w:szCs w:val="28"/>
          <w:lang w:val="en-US"/>
        </w:rPr>
        <w:t xml:space="preserve"> Основи, 200</w:t>
      </w:r>
      <w:r w:rsidR="003D52CD" w:rsidRPr="00797FC8">
        <w:rPr>
          <w:rFonts w:ascii="Times New Roman" w:hAnsi="Times New Roman"/>
          <w:color w:val="000000"/>
          <w:sz w:val="28"/>
          <w:szCs w:val="28"/>
          <w:lang w:val="en-US"/>
        </w:rPr>
        <w:t xml:space="preserve">4.- 415 с. </w:t>
      </w:r>
    </w:p>
    <w:p w14:paraId="7F9FB398" w14:textId="224FFF73" w:rsidR="004C4605"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A04BB1">
        <w:rPr>
          <w:rFonts w:ascii="Times New Roman" w:hAnsi="Times New Roman"/>
          <w:color w:val="000000"/>
          <w:sz w:val="28"/>
          <w:szCs w:val="28"/>
        </w:rPr>
        <w:t xml:space="preserve">Герлянд Т. </w:t>
      </w:r>
      <w:proofErr w:type="gramStart"/>
      <w:r w:rsidRPr="00A04BB1">
        <w:rPr>
          <w:rFonts w:ascii="Times New Roman" w:hAnsi="Times New Roman"/>
          <w:color w:val="000000"/>
          <w:sz w:val="28"/>
          <w:szCs w:val="28"/>
        </w:rPr>
        <w:t>Соц</w:t>
      </w:r>
      <w:proofErr w:type="gramEnd"/>
      <w:r w:rsidRPr="00A04BB1">
        <w:rPr>
          <w:rFonts w:ascii="Times New Roman" w:hAnsi="Times New Roman"/>
          <w:color w:val="000000"/>
          <w:sz w:val="28"/>
          <w:szCs w:val="28"/>
        </w:rPr>
        <w:t xml:space="preserve">іальний розвиток молодшого школяра. </w:t>
      </w:r>
      <w:r w:rsidRPr="00797FC8">
        <w:rPr>
          <w:rFonts w:ascii="Times New Roman" w:hAnsi="Times New Roman"/>
          <w:color w:val="000000"/>
          <w:sz w:val="28"/>
          <w:szCs w:val="28"/>
          <w:lang w:val="en-US"/>
        </w:rPr>
        <w:t>Педагог</w:t>
      </w:r>
      <w:r w:rsidR="003D52CD" w:rsidRPr="00797FC8">
        <w:rPr>
          <w:rFonts w:ascii="Times New Roman" w:hAnsi="Times New Roman"/>
          <w:color w:val="000000"/>
          <w:sz w:val="28"/>
          <w:szCs w:val="28"/>
          <w:lang w:val="en-US"/>
        </w:rPr>
        <w:t xml:space="preserve">ічна газета. 2006. No 6. С. 3. </w:t>
      </w:r>
    </w:p>
    <w:p w14:paraId="06851398" w14:textId="77777777" w:rsidR="00844AD2" w:rsidRPr="00844AD2" w:rsidRDefault="00844AD2" w:rsidP="00844AD2">
      <w:pPr>
        <w:numPr>
          <w:ilvl w:val="0"/>
          <w:numId w:val="9"/>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844AD2">
        <w:rPr>
          <w:rFonts w:ascii="Times New Roman" w:hAnsi="Times New Roman" w:cs="Times New Roman"/>
          <w:sz w:val="28"/>
          <w:szCs w:val="28"/>
        </w:rPr>
        <w:t>Гильбух Ю.З. Темперамент й пізнавальні здібності школяра. (Психологія, діагностика, педагогіка).- К.: Інститут психології АПН України, 2003.- 214 с.</w:t>
      </w:r>
    </w:p>
    <w:p w14:paraId="26D64E42" w14:textId="77777777" w:rsidR="00844AD2" w:rsidRPr="00844AD2" w:rsidRDefault="00844AD2" w:rsidP="00844AD2">
      <w:pPr>
        <w:tabs>
          <w:tab w:val="left" w:pos="220"/>
          <w:tab w:val="left" w:pos="720"/>
        </w:tabs>
        <w:autoSpaceDE w:val="0"/>
        <w:autoSpaceDN w:val="0"/>
        <w:adjustRightInd w:val="0"/>
        <w:spacing w:after="373" w:line="360" w:lineRule="auto"/>
        <w:ind w:left="360"/>
        <w:rPr>
          <w:rFonts w:ascii="Times New Roman" w:hAnsi="Times New Roman"/>
          <w:color w:val="000000"/>
          <w:sz w:val="28"/>
          <w:szCs w:val="28"/>
          <w:lang w:val="en-US"/>
        </w:rPr>
      </w:pPr>
    </w:p>
    <w:p w14:paraId="3A06E179" w14:textId="39439D9E" w:rsidR="00844AD2" w:rsidRPr="00844AD2" w:rsidRDefault="004C4605" w:rsidP="00844AD2">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 xml:space="preserve">Глухова Г. А. Позакласна робота як засіб </w:t>
      </w:r>
      <w:proofErr w:type="gramStart"/>
      <w:r w:rsidRPr="00FF639D">
        <w:rPr>
          <w:rFonts w:ascii="Times New Roman" w:hAnsi="Times New Roman"/>
          <w:color w:val="000000"/>
          <w:sz w:val="28"/>
          <w:szCs w:val="28"/>
        </w:rPr>
        <w:t>п</w:t>
      </w:r>
      <w:proofErr w:type="gramEnd"/>
      <w:r w:rsidRPr="00FF639D">
        <w:rPr>
          <w:rFonts w:ascii="Times New Roman" w:hAnsi="Times New Roman"/>
          <w:color w:val="000000"/>
          <w:sz w:val="28"/>
          <w:szCs w:val="28"/>
        </w:rPr>
        <w:t xml:space="preserve">ідвищення ефективності уроку : посібник для вчителів. </w:t>
      </w:r>
      <w:r w:rsidRPr="00797FC8">
        <w:rPr>
          <w:rFonts w:ascii="Times New Roman" w:hAnsi="Times New Roman"/>
          <w:color w:val="000000"/>
          <w:sz w:val="28"/>
          <w:szCs w:val="28"/>
          <w:lang w:val="en-US"/>
        </w:rPr>
        <w:t>Ки</w:t>
      </w:r>
      <w:r w:rsidR="00BD421D">
        <w:rPr>
          <w:rFonts w:ascii="Times New Roman" w:hAnsi="Times New Roman"/>
          <w:color w:val="000000"/>
          <w:sz w:val="28"/>
          <w:szCs w:val="28"/>
          <w:lang w:val="en-US"/>
        </w:rPr>
        <w:t>їв : Рад. школа, 200</w:t>
      </w:r>
      <w:r w:rsidR="003D52CD" w:rsidRPr="00797FC8">
        <w:rPr>
          <w:rFonts w:ascii="Times New Roman" w:hAnsi="Times New Roman"/>
          <w:color w:val="000000"/>
          <w:sz w:val="28"/>
          <w:szCs w:val="28"/>
          <w:lang w:val="en-US"/>
        </w:rPr>
        <w:t xml:space="preserve">3. -119 с. </w:t>
      </w:r>
    </w:p>
    <w:p w14:paraId="744945C7" w14:textId="44AE0B91" w:rsidR="00844AD2" w:rsidRPr="00844AD2" w:rsidRDefault="00844AD2" w:rsidP="00844AD2">
      <w:pPr>
        <w:numPr>
          <w:ilvl w:val="0"/>
          <w:numId w:val="9"/>
        </w:numPr>
        <w:spacing w:after="0" w:line="360" w:lineRule="auto"/>
        <w:rPr>
          <w:rFonts w:ascii="Times New Roman" w:hAnsi="Times New Roman" w:cs="Times New Roman"/>
          <w:sz w:val="28"/>
          <w:szCs w:val="28"/>
        </w:rPr>
      </w:pPr>
      <w:r w:rsidRPr="00844AD2">
        <w:rPr>
          <w:rFonts w:ascii="Times New Roman" w:hAnsi="Times New Roman" w:cs="Times New Roman"/>
          <w:sz w:val="28"/>
          <w:szCs w:val="28"/>
        </w:rPr>
        <w:t>Гончаренко С. Український педагогічний словник. Київ: Либідь, 2007. -376 с.</w:t>
      </w:r>
    </w:p>
    <w:p w14:paraId="70C9049D" w14:textId="337CA86D"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Головенько В. А., Корнієвський О. А. Український молодіжний рух</w:t>
      </w:r>
      <w:proofErr w:type="gramStart"/>
      <w:r w:rsidRPr="00FF639D">
        <w:rPr>
          <w:rFonts w:ascii="Times New Roman" w:hAnsi="Times New Roman"/>
          <w:color w:val="000000"/>
          <w:sz w:val="28"/>
          <w:szCs w:val="28"/>
        </w:rPr>
        <w:t xml:space="preserve"> :</w:t>
      </w:r>
      <w:proofErr w:type="gramEnd"/>
      <w:r w:rsidRPr="00FF639D">
        <w:rPr>
          <w:rFonts w:ascii="Times New Roman" w:hAnsi="Times New Roman"/>
          <w:color w:val="000000"/>
          <w:sz w:val="28"/>
          <w:szCs w:val="28"/>
        </w:rPr>
        <w:t xml:space="preserve"> історія та сьогодення. </w:t>
      </w:r>
      <w:r w:rsidRPr="00797FC8">
        <w:rPr>
          <w:rFonts w:ascii="Times New Roman" w:hAnsi="Times New Roman"/>
          <w:color w:val="000000"/>
          <w:sz w:val="28"/>
          <w:szCs w:val="28"/>
          <w:lang w:val="en-US"/>
        </w:rPr>
        <w:t>Киї</w:t>
      </w:r>
      <w:proofErr w:type="gramStart"/>
      <w:r w:rsidRPr="00797FC8">
        <w:rPr>
          <w:rFonts w:ascii="Times New Roman" w:hAnsi="Times New Roman"/>
          <w:color w:val="000000"/>
          <w:sz w:val="28"/>
          <w:szCs w:val="28"/>
          <w:lang w:val="en-US"/>
        </w:rPr>
        <w:t>в :</w:t>
      </w:r>
      <w:proofErr w:type="gramEnd"/>
      <w:r w:rsidRPr="00797FC8">
        <w:rPr>
          <w:rFonts w:ascii="Times New Roman" w:hAnsi="Times New Roman"/>
          <w:color w:val="000000"/>
          <w:sz w:val="28"/>
          <w:szCs w:val="28"/>
          <w:lang w:val="en-US"/>
        </w:rPr>
        <w:t xml:space="preserve"> Укр НД</w:t>
      </w:r>
      <w:r w:rsidR="00BD421D">
        <w:rPr>
          <w:rFonts w:ascii="Times New Roman" w:hAnsi="Times New Roman"/>
          <w:color w:val="000000"/>
          <w:sz w:val="28"/>
          <w:szCs w:val="28"/>
          <w:lang w:val="en-US"/>
        </w:rPr>
        <w:t>У проблем молоді, 201</w:t>
      </w:r>
      <w:r w:rsidR="003D52CD" w:rsidRPr="00797FC8">
        <w:rPr>
          <w:rFonts w:ascii="Times New Roman" w:hAnsi="Times New Roman"/>
          <w:color w:val="000000"/>
          <w:sz w:val="28"/>
          <w:szCs w:val="28"/>
          <w:lang w:val="en-US"/>
        </w:rPr>
        <w:t xml:space="preserve">4. -111 с. </w:t>
      </w:r>
    </w:p>
    <w:p w14:paraId="6AC2F803" w14:textId="2A6E0F2E"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Грабовська С. Л., Чолій С. М. Соціальна активність в процесі соціалізації особистості. Проблеми загальної та педагогічної психологіі</w:t>
      </w:r>
      <w:proofErr w:type="gramStart"/>
      <w:r w:rsidRPr="00797FC8">
        <w:rPr>
          <w:rFonts w:ascii="Times New Roman" w:hAnsi="Times New Roman"/>
          <w:color w:val="000000"/>
          <w:sz w:val="28"/>
          <w:szCs w:val="28"/>
          <w:lang w:val="en-US"/>
        </w:rPr>
        <w:t>̈ :</w:t>
      </w:r>
      <w:proofErr w:type="gramEnd"/>
      <w:r w:rsidRPr="00797FC8">
        <w:rPr>
          <w:rFonts w:ascii="Times New Roman" w:hAnsi="Times New Roman"/>
          <w:color w:val="000000"/>
          <w:sz w:val="28"/>
          <w:szCs w:val="28"/>
          <w:lang w:val="en-US"/>
        </w:rPr>
        <w:t xml:space="preserve"> зб. наук. пр. Ін-ту психології імені Г. С. Костюка АПН України / за ред. С. Д. Максименка. Київ, 2</w:t>
      </w:r>
      <w:r w:rsidR="003D52CD" w:rsidRPr="00797FC8">
        <w:rPr>
          <w:rFonts w:ascii="Times New Roman" w:hAnsi="Times New Roman"/>
          <w:color w:val="000000"/>
          <w:sz w:val="28"/>
          <w:szCs w:val="28"/>
          <w:lang w:val="en-US"/>
        </w:rPr>
        <w:t xml:space="preserve">010. Т. ХІІ. Ч. 1. С. 171-181. </w:t>
      </w:r>
    </w:p>
    <w:p w14:paraId="54B18A64" w14:textId="165D3814" w:rsidR="004C4605"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 xml:space="preserve">Єрмаков І. Г. Педагогіка </w:t>
      </w:r>
      <w:proofErr w:type="gramStart"/>
      <w:r w:rsidRPr="00797FC8">
        <w:rPr>
          <w:rFonts w:ascii="Times New Roman" w:hAnsi="Times New Roman"/>
          <w:color w:val="000000"/>
          <w:sz w:val="28"/>
          <w:szCs w:val="28"/>
          <w:lang w:val="en-US"/>
        </w:rPr>
        <w:t>життєтворчості :</w:t>
      </w:r>
      <w:proofErr w:type="gramEnd"/>
      <w:r w:rsidRPr="00797FC8">
        <w:rPr>
          <w:rFonts w:ascii="Times New Roman" w:hAnsi="Times New Roman"/>
          <w:color w:val="000000"/>
          <w:sz w:val="28"/>
          <w:szCs w:val="28"/>
          <w:lang w:val="en-US"/>
        </w:rPr>
        <w:t xml:space="preserve"> орієнтири для ХХІ століття.  </w:t>
      </w:r>
      <w:r w:rsidRPr="00A04BB1">
        <w:rPr>
          <w:rFonts w:ascii="Times New Roman" w:hAnsi="Times New Roman"/>
          <w:color w:val="000000"/>
          <w:sz w:val="28"/>
          <w:szCs w:val="28"/>
        </w:rPr>
        <w:t xml:space="preserve">Кроки до компетентності та інтеграції в </w:t>
      </w:r>
      <w:proofErr w:type="gramStart"/>
      <w:r w:rsidRPr="00A04BB1">
        <w:rPr>
          <w:rFonts w:ascii="Times New Roman" w:hAnsi="Times New Roman"/>
          <w:color w:val="000000"/>
          <w:sz w:val="28"/>
          <w:szCs w:val="28"/>
        </w:rPr>
        <w:t>суспільство :</w:t>
      </w:r>
      <w:proofErr w:type="gramEnd"/>
      <w:r w:rsidRPr="00A04BB1">
        <w:rPr>
          <w:rFonts w:ascii="Times New Roman" w:hAnsi="Times New Roman"/>
          <w:color w:val="000000"/>
          <w:sz w:val="28"/>
          <w:szCs w:val="28"/>
        </w:rPr>
        <w:t xml:space="preserve"> наук.-метод. зб. /  за ред. </w:t>
      </w:r>
      <w:r w:rsidRPr="00797FC8">
        <w:rPr>
          <w:rFonts w:ascii="Times New Roman" w:hAnsi="Times New Roman"/>
          <w:color w:val="000000"/>
          <w:sz w:val="28"/>
          <w:szCs w:val="28"/>
          <w:lang w:val="en-US"/>
        </w:rPr>
        <w:t>Н. І. Софій</w:t>
      </w:r>
      <w:r w:rsidR="00BD421D">
        <w:rPr>
          <w:rFonts w:ascii="Times New Roman" w:hAnsi="Times New Roman"/>
          <w:color w:val="000000"/>
          <w:sz w:val="28"/>
          <w:szCs w:val="28"/>
          <w:lang w:val="en-US"/>
        </w:rPr>
        <w:t xml:space="preserve"> та ін. Київ, 201</w:t>
      </w:r>
      <w:r w:rsidR="003D52CD" w:rsidRPr="00797FC8">
        <w:rPr>
          <w:rFonts w:ascii="Times New Roman" w:hAnsi="Times New Roman"/>
          <w:color w:val="000000"/>
          <w:sz w:val="28"/>
          <w:szCs w:val="28"/>
          <w:lang w:val="en-US"/>
        </w:rPr>
        <w:t xml:space="preserve">0. С. 58-72. </w:t>
      </w:r>
    </w:p>
    <w:p w14:paraId="37E81004" w14:textId="44D3A175" w:rsidR="00844AD2" w:rsidRPr="00844AD2" w:rsidRDefault="00844AD2" w:rsidP="00844AD2">
      <w:pPr>
        <w:numPr>
          <w:ilvl w:val="0"/>
          <w:numId w:val="9"/>
        </w:numPr>
        <w:spacing w:after="0" w:line="360" w:lineRule="auto"/>
        <w:rPr>
          <w:rFonts w:ascii="Times New Roman" w:hAnsi="Times New Roman" w:cs="Times New Roman"/>
          <w:sz w:val="28"/>
          <w:szCs w:val="28"/>
        </w:rPr>
      </w:pPr>
      <w:r w:rsidRPr="00844AD2">
        <w:rPr>
          <w:rFonts w:ascii="Times New Roman" w:hAnsi="Times New Roman" w:cs="Times New Roman"/>
          <w:sz w:val="28"/>
          <w:szCs w:val="28"/>
        </w:rPr>
        <w:t>Забро</w:t>
      </w:r>
      <w:r>
        <w:rPr>
          <w:rFonts w:ascii="Times New Roman" w:hAnsi="Times New Roman" w:cs="Times New Roman"/>
          <w:sz w:val="28"/>
          <w:szCs w:val="28"/>
        </w:rPr>
        <w:t>цький М.М.Вікова психологія:</w:t>
      </w:r>
      <w:r w:rsidRPr="00844AD2">
        <w:rPr>
          <w:rFonts w:ascii="Times New Roman" w:hAnsi="Times New Roman" w:cs="Times New Roman"/>
          <w:sz w:val="28"/>
          <w:szCs w:val="28"/>
        </w:rPr>
        <w:t>на</w:t>
      </w:r>
      <w:r>
        <w:rPr>
          <w:rFonts w:ascii="Times New Roman" w:hAnsi="Times New Roman" w:cs="Times New Roman"/>
          <w:sz w:val="28"/>
          <w:szCs w:val="28"/>
        </w:rPr>
        <w:t>вчальний посібник.К.:</w:t>
      </w:r>
      <w:r w:rsidRPr="00844AD2">
        <w:rPr>
          <w:rFonts w:ascii="Times New Roman" w:hAnsi="Times New Roman" w:cs="Times New Roman"/>
          <w:sz w:val="28"/>
          <w:szCs w:val="28"/>
        </w:rPr>
        <w:t xml:space="preserve">МАУП, 2008. -92 с. </w:t>
      </w:r>
    </w:p>
    <w:p w14:paraId="38C9FC7D" w14:textId="647D66D4" w:rsidR="00844AD2" w:rsidRPr="00844AD2" w:rsidRDefault="00844AD2" w:rsidP="00844AD2">
      <w:pPr>
        <w:numPr>
          <w:ilvl w:val="0"/>
          <w:numId w:val="9"/>
        </w:numPr>
        <w:spacing w:after="0" w:line="360" w:lineRule="auto"/>
        <w:rPr>
          <w:rFonts w:ascii="Times New Roman" w:hAnsi="Times New Roman" w:cs="Times New Roman"/>
          <w:sz w:val="28"/>
          <w:szCs w:val="28"/>
        </w:rPr>
      </w:pPr>
      <w:r w:rsidRPr="00844AD2">
        <w:rPr>
          <w:rFonts w:ascii="Times New Roman" w:hAnsi="Times New Roman" w:cs="Times New Roman"/>
          <w:sz w:val="28"/>
          <w:szCs w:val="28"/>
        </w:rPr>
        <w:t>Заброцьки</w:t>
      </w:r>
      <w:r>
        <w:rPr>
          <w:rFonts w:ascii="Times New Roman" w:hAnsi="Times New Roman" w:cs="Times New Roman"/>
          <w:sz w:val="28"/>
          <w:szCs w:val="28"/>
        </w:rPr>
        <w:t>й М. М. Педагогічна психологія:</w:t>
      </w:r>
      <w:r w:rsidRPr="00844AD2">
        <w:rPr>
          <w:rFonts w:ascii="Times New Roman" w:hAnsi="Times New Roman" w:cs="Times New Roman"/>
          <w:sz w:val="28"/>
          <w:szCs w:val="28"/>
        </w:rPr>
        <w:t xml:space="preserve">курс лекцій. К.: МАУП, 2000. -100 с. </w:t>
      </w:r>
    </w:p>
    <w:p w14:paraId="3A170F78" w14:textId="606E463A" w:rsidR="004C4605" w:rsidRPr="00A04BB1"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FF639D">
        <w:rPr>
          <w:rFonts w:ascii="Times New Roman" w:hAnsi="Times New Roman"/>
          <w:color w:val="000000"/>
          <w:sz w:val="28"/>
          <w:szCs w:val="28"/>
        </w:rPr>
        <w:t>Зайцева А. В. Творча самореалізація</w:t>
      </w:r>
      <w:proofErr w:type="gramStart"/>
      <w:r w:rsidRPr="00FF639D">
        <w:rPr>
          <w:rFonts w:ascii="Times New Roman" w:hAnsi="Times New Roman"/>
          <w:color w:val="000000"/>
          <w:sz w:val="28"/>
          <w:szCs w:val="28"/>
        </w:rPr>
        <w:t xml:space="preserve"> :</w:t>
      </w:r>
      <w:proofErr w:type="gramEnd"/>
      <w:r w:rsidRPr="00FF639D">
        <w:rPr>
          <w:rFonts w:ascii="Times New Roman" w:hAnsi="Times New Roman"/>
          <w:color w:val="000000"/>
          <w:sz w:val="28"/>
          <w:szCs w:val="28"/>
        </w:rPr>
        <w:t xml:space="preserve"> теоретичні засади. </w:t>
      </w:r>
      <w:r w:rsidRPr="00A04BB1">
        <w:rPr>
          <w:rFonts w:ascii="Times New Roman" w:hAnsi="Times New Roman"/>
          <w:color w:val="000000"/>
          <w:sz w:val="28"/>
          <w:szCs w:val="28"/>
        </w:rPr>
        <w:t>Мистецтво та  </w:t>
      </w:r>
      <w:r w:rsidR="003D52CD" w:rsidRPr="00A04BB1">
        <w:rPr>
          <w:rFonts w:ascii="Times New Roman" w:hAnsi="Times New Roman"/>
          <w:color w:val="000000"/>
          <w:sz w:val="28"/>
          <w:szCs w:val="28"/>
        </w:rPr>
        <w:t xml:space="preserve">освіта. 2007. </w:t>
      </w:r>
      <w:r w:rsidR="003D52CD" w:rsidRPr="00797FC8">
        <w:rPr>
          <w:rFonts w:ascii="Times New Roman" w:hAnsi="Times New Roman"/>
          <w:color w:val="000000"/>
          <w:sz w:val="28"/>
          <w:szCs w:val="28"/>
          <w:lang w:val="en-US"/>
        </w:rPr>
        <w:t>No</w:t>
      </w:r>
      <w:r w:rsidR="003D52CD" w:rsidRPr="00A04BB1">
        <w:rPr>
          <w:rFonts w:ascii="Times New Roman" w:hAnsi="Times New Roman"/>
          <w:color w:val="000000"/>
          <w:sz w:val="28"/>
          <w:szCs w:val="28"/>
        </w:rPr>
        <w:t xml:space="preserve"> 4. С. 24-28. </w:t>
      </w:r>
    </w:p>
    <w:p w14:paraId="21B95313" w14:textId="6F393C87"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lastRenderedPageBreak/>
        <w:t>Звє</w:t>
      </w:r>
      <w:proofErr w:type="gramStart"/>
      <w:r w:rsidRPr="00FF639D">
        <w:rPr>
          <w:rFonts w:ascii="Times New Roman" w:hAnsi="Times New Roman"/>
          <w:color w:val="000000"/>
          <w:sz w:val="28"/>
          <w:szCs w:val="28"/>
        </w:rPr>
        <w:t>р</w:t>
      </w:r>
      <w:proofErr w:type="gramEnd"/>
      <w:r w:rsidRPr="00FF639D">
        <w:rPr>
          <w:rFonts w:ascii="Times New Roman" w:hAnsi="Times New Roman"/>
          <w:color w:val="000000"/>
          <w:sz w:val="28"/>
          <w:szCs w:val="28"/>
        </w:rPr>
        <w:t>єва І. Д., Коваль Л. Г., Фролов П. Д. Діагностика моральної вихованості школяр</w:t>
      </w:r>
      <w:r w:rsidR="00BD421D" w:rsidRPr="00FF639D">
        <w:rPr>
          <w:rFonts w:ascii="Times New Roman" w:hAnsi="Times New Roman"/>
          <w:color w:val="000000"/>
          <w:sz w:val="28"/>
          <w:szCs w:val="28"/>
        </w:rPr>
        <w:t xml:space="preserve">ів. </w:t>
      </w:r>
      <w:r w:rsidR="00BD421D">
        <w:rPr>
          <w:rFonts w:ascii="Times New Roman" w:hAnsi="Times New Roman"/>
          <w:color w:val="000000"/>
          <w:sz w:val="28"/>
          <w:szCs w:val="28"/>
          <w:lang w:val="en-US"/>
        </w:rPr>
        <w:t>Київ : ІСДО, 200</w:t>
      </w:r>
      <w:r w:rsidR="003D52CD" w:rsidRPr="00797FC8">
        <w:rPr>
          <w:rFonts w:ascii="Times New Roman" w:hAnsi="Times New Roman"/>
          <w:color w:val="000000"/>
          <w:sz w:val="28"/>
          <w:szCs w:val="28"/>
          <w:lang w:val="en-US"/>
        </w:rPr>
        <w:t xml:space="preserve">5. -156 с. </w:t>
      </w:r>
    </w:p>
    <w:p w14:paraId="5DB4C9A1" w14:textId="4EE8FFEC" w:rsidR="004C4605" w:rsidRPr="00A04BB1"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FF639D">
        <w:rPr>
          <w:rFonts w:ascii="Times New Roman" w:hAnsi="Times New Roman"/>
          <w:color w:val="000000"/>
          <w:sz w:val="28"/>
          <w:szCs w:val="28"/>
        </w:rPr>
        <w:t xml:space="preserve">Зеленецкая І. О. Співають діти : метод. </w:t>
      </w:r>
      <w:proofErr w:type="gramStart"/>
      <w:r w:rsidRPr="00FF639D">
        <w:rPr>
          <w:rFonts w:ascii="Times New Roman" w:hAnsi="Times New Roman"/>
          <w:color w:val="000000"/>
          <w:sz w:val="28"/>
          <w:szCs w:val="28"/>
        </w:rPr>
        <w:t>пос</w:t>
      </w:r>
      <w:proofErr w:type="gramEnd"/>
      <w:r w:rsidRPr="00FF639D">
        <w:rPr>
          <w:rFonts w:ascii="Times New Roman" w:hAnsi="Times New Roman"/>
          <w:color w:val="000000"/>
          <w:sz w:val="28"/>
          <w:szCs w:val="28"/>
        </w:rPr>
        <w:t xml:space="preserve">ібник. </w:t>
      </w:r>
      <w:r w:rsidRPr="00A04BB1">
        <w:rPr>
          <w:rFonts w:ascii="Times New Roman" w:hAnsi="Times New Roman"/>
          <w:color w:val="000000"/>
          <w:sz w:val="28"/>
          <w:szCs w:val="28"/>
        </w:rPr>
        <w:t>Київ</w:t>
      </w:r>
      <w:proofErr w:type="gramStart"/>
      <w:r w:rsidRPr="00A04BB1">
        <w:rPr>
          <w:rFonts w:ascii="Times New Roman" w:hAnsi="Times New Roman"/>
          <w:color w:val="000000"/>
          <w:sz w:val="28"/>
          <w:szCs w:val="28"/>
        </w:rPr>
        <w:t xml:space="preserve"> :</w:t>
      </w:r>
      <w:proofErr w:type="gramEnd"/>
      <w:r w:rsidRPr="00A04BB1">
        <w:rPr>
          <w:rFonts w:ascii="Times New Roman" w:hAnsi="Times New Roman"/>
          <w:color w:val="000000"/>
          <w:sz w:val="28"/>
          <w:szCs w:val="28"/>
        </w:rPr>
        <w:t xml:space="preserve"> ім. </w:t>
      </w:r>
      <w:r w:rsidR="003D52CD" w:rsidRPr="00A04BB1">
        <w:rPr>
          <w:rFonts w:ascii="Times New Roman" w:hAnsi="Times New Roman"/>
          <w:color w:val="000000"/>
          <w:sz w:val="28"/>
          <w:szCs w:val="28"/>
        </w:rPr>
        <w:t xml:space="preserve">М. П. Драгоманова, 2002. -89 с. </w:t>
      </w:r>
    </w:p>
    <w:p w14:paraId="0F625A23" w14:textId="77777777" w:rsidR="00D3514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 xml:space="preserve">Канішевська Л. В. Теоретико-методичні основи виховання соціальної зрілості старшокласників загальноосвітніх шкіл-інтернатів у позаурочній </w:t>
      </w:r>
      <w:proofErr w:type="gramStart"/>
      <w:r w:rsidRPr="00797FC8">
        <w:rPr>
          <w:rFonts w:ascii="Times New Roman" w:hAnsi="Times New Roman"/>
          <w:color w:val="000000"/>
          <w:sz w:val="28"/>
          <w:szCs w:val="28"/>
          <w:lang w:val="en-US"/>
        </w:rPr>
        <w:t>діяльності :</w:t>
      </w:r>
      <w:proofErr w:type="gramEnd"/>
      <w:r w:rsidRPr="00797FC8">
        <w:rPr>
          <w:rFonts w:ascii="Times New Roman" w:hAnsi="Times New Roman"/>
          <w:color w:val="000000"/>
          <w:sz w:val="28"/>
          <w:szCs w:val="28"/>
          <w:lang w:val="en-US"/>
        </w:rPr>
        <w:t xml:space="preserve"> дис. ... док. пед. </w:t>
      </w:r>
      <w:proofErr w:type="gramStart"/>
      <w:r w:rsidRPr="00797FC8">
        <w:rPr>
          <w:rFonts w:ascii="Times New Roman" w:hAnsi="Times New Roman"/>
          <w:color w:val="000000"/>
          <w:sz w:val="28"/>
          <w:szCs w:val="28"/>
          <w:lang w:val="en-US"/>
        </w:rPr>
        <w:t>наук :</w:t>
      </w:r>
      <w:proofErr w:type="gramEnd"/>
      <w:r w:rsidRPr="00797FC8">
        <w:rPr>
          <w:rFonts w:ascii="Times New Roman" w:hAnsi="Times New Roman"/>
          <w:color w:val="000000"/>
          <w:sz w:val="28"/>
          <w:szCs w:val="28"/>
          <w:lang w:val="en-US"/>
        </w:rPr>
        <w:t xml:space="preserve"> 13.00.07 / Інститут  проблем виховання НАПН</w:t>
      </w:r>
      <w:r w:rsidR="003D52CD" w:rsidRPr="00797FC8">
        <w:rPr>
          <w:rFonts w:ascii="Times New Roman" w:hAnsi="Times New Roman"/>
          <w:color w:val="000000"/>
          <w:sz w:val="28"/>
          <w:szCs w:val="28"/>
          <w:lang w:val="en-US"/>
        </w:rPr>
        <w:t xml:space="preserve"> України. Київ, 2011. -489 с.</w:t>
      </w:r>
    </w:p>
    <w:p w14:paraId="7BA81B7F" w14:textId="0CB1A450" w:rsidR="004C4605" w:rsidRPr="00D35148" w:rsidRDefault="00D35148" w:rsidP="00D35148">
      <w:pPr>
        <w:pStyle w:val="ab"/>
        <w:widowControl w:val="0"/>
        <w:numPr>
          <w:ilvl w:val="0"/>
          <w:numId w:val="9"/>
        </w:numPr>
        <w:tabs>
          <w:tab w:val="right" w:pos="142"/>
        </w:tabs>
        <w:spacing w:after="0" w:line="360" w:lineRule="auto"/>
        <w:jc w:val="both"/>
        <w:rPr>
          <w:bCs/>
          <w:szCs w:val="28"/>
          <w:lang w:val="ru-RU"/>
        </w:rPr>
      </w:pPr>
      <w:r w:rsidRPr="005B539B">
        <w:rPr>
          <w:bCs/>
          <w:szCs w:val="28"/>
          <w:lang w:val="ru-RU"/>
        </w:rPr>
        <w:t xml:space="preserve">Кірєєва З. А. Розвиток свідомості, детерміноване часом: монографія. Одеса: ВМВ, 2010. </w:t>
      </w:r>
      <w:r>
        <w:rPr>
          <w:bCs/>
          <w:szCs w:val="28"/>
          <w:lang w:val="ru-RU"/>
        </w:rPr>
        <w:t>-</w:t>
      </w:r>
      <w:r w:rsidRPr="005B539B">
        <w:rPr>
          <w:bCs/>
          <w:szCs w:val="28"/>
          <w:lang w:val="ru-RU"/>
        </w:rPr>
        <w:t>384 c.</w:t>
      </w:r>
    </w:p>
    <w:p w14:paraId="7B33DA8F" w14:textId="3BA00ACF" w:rsidR="004C4605" w:rsidRPr="00A04BB1"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FF639D">
        <w:rPr>
          <w:rFonts w:ascii="Times New Roman" w:hAnsi="Times New Roman"/>
          <w:color w:val="000000"/>
          <w:sz w:val="28"/>
          <w:szCs w:val="28"/>
        </w:rPr>
        <w:t xml:space="preserve">Киричук </w:t>
      </w:r>
      <w:r w:rsidRPr="00797FC8">
        <w:rPr>
          <w:rFonts w:ascii="Times New Roman" w:hAnsi="Times New Roman"/>
          <w:color w:val="000000"/>
          <w:sz w:val="28"/>
          <w:szCs w:val="28"/>
          <w:lang w:val="en-US"/>
        </w:rPr>
        <w:t>O</w:t>
      </w:r>
      <w:r w:rsidRPr="00FF639D">
        <w:rPr>
          <w:rFonts w:ascii="Times New Roman" w:hAnsi="Times New Roman"/>
          <w:color w:val="000000"/>
          <w:sz w:val="28"/>
          <w:szCs w:val="28"/>
        </w:rPr>
        <w:t>. В. Формування в учнів активної жи</w:t>
      </w:r>
      <w:r w:rsidR="003D52CD" w:rsidRPr="00FF639D">
        <w:rPr>
          <w:rFonts w:ascii="Times New Roman" w:hAnsi="Times New Roman"/>
          <w:color w:val="000000"/>
          <w:sz w:val="28"/>
          <w:szCs w:val="28"/>
        </w:rPr>
        <w:t>ттєвої п</w:t>
      </w:r>
      <w:r w:rsidR="00BD421D" w:rsidRPr="00FF639D">
        <w:rPr>
          <w:rFonts w:ascii="Times New Roman" w:hAnsi="Times New Roman"/>
          <w:color w:val="000000"/>
          <w:sz w:val="28"/>
          <w:szCs w:val="28"/>
        </w:rPr>
        <w:t xml:space="preserve">озиції. </w:t>
      </w:r>
      <w:r w:rsidR="00BD421D" w:rsidRPr="00A04BB1">
        <w:rPr>
          <w:rFonts w:ascii="Times New Roman" w:hAnsi="Times New Roman"/>
          <w:color w:val="000000"/>
          <w:sz w:val="28"/>
          <w:szCs w:val="28"/>
        </w:rPr>
        <w:t>Київ : Рад</w:t>
      </w:r>
      <w:proofErr w:type="gramStart"/>
      <w:r w:rsidR="00BD421D" w:rsidRPr="00A04BB1">
        <w:rPr>
          <w:rFonts w:ascii="Times New Roman" w:hAnsi="Times New Roman"/>
          <w:color w:val="000000"/>
          <w:sz w:val="28"/>
          <w:szCs w:val="28"/>
        </w:rPr>
        <w:t>.</w:t>
      </w:r>
      <w:proofErr w:type="gramEnd"/>
      <w:r w:rsidR="00BD421D" w:rsidRPr="00A04BB1">
        <w:rPr>
          <w:rFonts w:ascii="Times New Roman" w:hAnsi="Times New Roman"/>
          <w:color w:val="000000"/>
          <w:sz w:val="28"/>
          <w:szCs w:val="28"/>
        </w:rPr>
        <w:t xml:space="preserve"> </w:t>
      </w:r>
      <w:proofErr w:type="gramStart"/>
      <w:r w:rsidR="00BD421D" w:rsidRPr="00A04BB1">
        <w:rPr>
          <w:rFonts w:ascii="Times New Roman" w:hAnsi="Times New Roman"/>
          <w:color w:val="000000"/>
          <w:sz w:val="28"/>
          <w:szCs w:val="28"/>
        </w:rPr>
        <w:t>ш</w:t>
      </w:r>
      <w:proofErr w:type="gramEnd"/>
      <w:r w:rsidR="00BD421D" w:rsidRPr="00A04BB1">
        <w:rPr>
          <w:rFonts w:ascii="Times New Roman" w:hAnsi="Times New Roman"/>
          <w:color w:val="000000"/>
          <w:sz w:val="28"/>
          <w:szCs w:val="28"/>
        </w:rPr>
        <w:t>кола, 200</w:t>
      </w:r>
      <w:r w:rsidR="003D52CD" w:rsidRPr="00A04BB1">
        <w:rPr>
          <w:rFonts w:ascii="Times New Roman" w:hAnsi="Times New Roman"/>
          <w:color w:val="000000"/>
          <w:sz w:val="28"/>
          <w:szCs w:val="28"/>
        </w:rPr>
        <w:t xml:space="preserve">3.- 136 с. </w:t>
      </w:r>
    </w:p>
    <w:p w14:paraId="0F5490DF" w14:textId="686204FE"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Киричук В. О. Психолого-педагогічні</w:t>
      </w:r>
      <w:r w:rsidR="003D52CD" w:rsidRPr="00FF639D">
        <w:rPr>
          <w:rFonts w:ascii="Times New Roman" w:hAnsi="Times New Roman"/>
          <w:color w:val="000000"/>
          <w:sz w:val="28"/>
          <w:szCs w:val="28"/>
        </w:rPr>
        <w:t xml:space="preserve"> умови стимулювання </w:t>
      </w:r>
      <w:proofErr w:type="gramStart"/>
      <w:r w:rsidR="003D52CD" w:rsidRPr="00FF639D">
        <w:rPr>
          <w:rFonts w:ascii="Times New Roman" w:hAnsi="Times New Roman"/>
          <w:color w:val="000000"/>
          <w:sz w:val="28"/>
          <w:szCs w:val="28"/>
        </w:rPr>
        <w:t>соц</w:t>
      </w:r>
      <w:proofErr w:type="gramEnd"/>
      <w:r w:rsidR="003D52CD" w:rsidRPr="00FF639D">
        <w:rPr>
          <w:rFonts w:ascii="Times New Roman" w:hAnsi="Times New Roman"/>
          <w:color w:val="000000"/>
          <w:sz w:val="28"/>
          <w:szCs w:val="28"/>
        </w:rPr>
        <w:t xml:space="preserve">іально- </w:t>
      </w:r>
      <w:r w:rsidRPr="00FF639D">
        <w:rPr>
          <w:rFonts w:ascii="Times New Roman" w:hAnsi="Times New Roman"/>
          <w:color w:val="000000"/>
          <w:sz w:val="28"/>
          <w:szCs w:val="28"/>
        </w:rPr>
        <w:t xml:space="preserve">комунікативної активності старшокласників </w:t>
      </w:r>
      <w:r w:rsidR="003D52CD" w:rsidRPr="00FF639D">
        <w:rPr>
          <w:rFonts w:ascii="Times New Roman" w:hAnsi="Times New Roman"/>
          <w:color w:val="000000"/>
          <w:sz w:val="28"/>
          <w:szCs w:val="28"/>
        </w:rPr>
        <w:t xml:space="preserve">: автореф. дис. ... канд. пед. </w:t>
      </w:r>
      <w:r w:rsidRPr="00FF639D">
        <w:rPr>
          <w:rFonts w:ascii="Times New Roman" w:hAnsi="Times New Roman"/>
          <w:color w:val="000000"/>
          <w:sz w:val="28"/>
          <w:szCs w:val="28"/>
        </w:rPr>
        <w:t xml:space="preserve">наук </w:t>
      </w:r>
      <w:r w:rsidR="00BD421D" w:rsidRPr="00FF639D">
        <w:rPr>
          <w:rFonts w:ascii="Times New Roman" w:hAnsi="Times New Roman"/>
          <w:color w:val="000000"/>
          <w:sz w:val="28"/>
          <w:szCs w:val="28"/>
        </w:rPr>
        <w:t xml:space="preserve">: 13.00.07. </w:t>
      </w:r>
      <w:r w:rsidR="00BD421D">
        <w:rPr>
          <w:rFonts w:ascii="Times New Roman" w:hAnsi="Times New Roman"/>
          <w:color w:val="000000"/>
          <w:sz w:val="28"/>
          <w:szCs w:val="28"/>
          <w:lang w:val="en-US"/>
        </w:rPr>
        <w:t>Київ, 200</w:t>
      </w:r>
      <w:r w:rsidR="003D52CD" w:rsidRPr="00797FC8">
        <w:rPr>
          <w:rFonts w:ascii="Times New Roman" w:hAnsi="Times New Roman"/>
          <w:color w:val="000000"/>
          <w:sz w:val="28"/>
          <w:szCs w:val="28"/>
          <w:lang w:val="en-US"/>
        </w:rPr>
        <w:t xml:space="preserve">8. -120 с. </w:t>
      </w:r>
    </w:p>
    <w:p w14:paraId="3A46644C" w14:textId="15560178"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Киричук О. В., Коберник О. М. Пси</w:t>
      </w:r>
      <w:r w:rsidR="003D52CD" w:rsidRPr="00FF639D">
        <w:rPr>
          <w:rFonts w:ascii="Times New Roman" w:hAnsi="Times New Roman"/>
          <w:color w:val="000000"/>
          <w:sz w:val="28"/>
          <w:szCs w:val="28"/>
        </w:rPr>
        <w:t xml:space="preserve">холого-педагогічна діагностика </w:t>
      </w:r>
      <w:r w:rsidRPr="00FF639D">
        <w:rPr>
          <w:rFonts w:ascii="Times New Roman" w:hAnsi="Times New Roman"/>
          <w:color w:val="000000"/>
          <w:sz w:val="28"/>
          <w:szCs w:val="28"/>
        </w:rPr>
        <w:t>розвитку учнів та колективу школи : нав</w:t>
      </w:r>
      <w:r w:rsidR="003D52CD" w:rsidRPr="00FF639D">
        <w:rPr>
          <w:rFonts w:ascii="Times New Roman" w:hAnsi="Times New Roman"/>
          <w:color w:val="000000"/>
          <w:sz w:val="28"/>
          <w:szCs w:val="28"/>
        </w:rPr>
        <w:t>ч</w:t>
      </w:r>
      <w:proofErr w:type="gramStart"/>
      <w:r w:rsidR="003D52CD" w:rsidRPr="00FF639D">
        <w:rPr>
          <w:rFonts w:ascii="Times New Roman" w:hAnsi="Times New Roman"/>
          <w:color w:val="000000"/>
          <w:sz w:val="28"/>
          <w:szCs w:val="28"/>
        </w:rPr>
        <w:t>.</w:t>
      </w:r>
      <w:r w:rsidR="00BD421D" w:rsidRPr="00FF639D">
        <w:rPr>
          <w:rFonts w:ascii="Times New Roman" w:hAnsi="Times New Roman"/>
          <w:color w:val="000000"/>
          <w:sz w:val="28"/>
          <w:szCs w:val="28"/>
        </w:rPr>
        <w:t>-</w:t>
      </w:r>
      <w:proofErr w:type="gramEnd"/>
      <w:r w:rsidR="00BD421D" w:rsidRPr="00FF639D">
        <w:rPr>
          <w:rFonts w:ascii="Times New Roman" w:hAnsi="Times New Roman"/>
          <w:color w:val="000000"/>
          <w:sz w:val="28"/>
          <w:szCs w:val="28"/>
        </w:rPr>
        <w:t xml:space="preserve">метод. посіб. </w:t>
      </w:r>
      <w:r w:rsidR="00BD421D">
        <w:rPr>
          <w:rFonts w:ascii="Times New Roman" w:hAnsi="Times New Roman"/>
          <w:color w:val="000000"/>
          <w:sz w:val="28"/>
          <w:szCs w:val="28"/>
          <w:lang w:val="en-US"/>
        </w:rPr>
        <w:t>Київ : ІЗМН, 2011</w:t>
      </w:r>
      <w:r w:rsidR="003D52CD" w:rsidRPr="00797FC8">
        <w:rPr>
          <w:rFonts w:ascii="Times New Roman" w:hAnsi="Times New Roman"/>
          <w:color w:val="000000"/>
          <w:sz w:val="28"/>
          <w:szCs w:val="28"/>
          <w:lang w:val="en-US"/>
        </w:rPr>
        <w:t xml:space="preserve">. -106 с. </w:t>
      </w:r>
    </w:p>
    <w:p w14:paraId="398294AC" w14:textId="6F4B07DE" w:rsidR="004C4605"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Клімкіна Н. Г. Формування соціальної ак</w:t>
      </w:r>
      <w:r w:rsidR="003D52CD" w:rsidRPr="00797FC8">
        <w:rPr>
          <w:rFonts w:ascii="Times New Roman" w:hAnsi="Times New Roman"/>
          <w:color w:val="000000"/>
          <w:sz w:val="28"/>
          <w:szCs w:val="28"/>
          <w:lang w:val="en-US"/>
        </w:rPr>
        <w:t xml:space="preserve">тивності підлітків із неповних </w:t>
      </w:r>
      <w:r w:rsidRPr="00797FC8">
        <w:rPr>
          <w:rFonts w:ascii="Times New Roman" w:hAnsi="Times New Roman"/>
          <w:color w:val="000000"/>
          <w:sz w:val="28"/>
          <w:szCs w:val="28"/>
          <w:lang w:val="en-US"/>
        </w:rPr>
        <w:t xml:space="preserve">сімей у навчально-виховному процесі основної </w:t>
      </w:r>
      <w:proofErr w:type="gramStart"/>
      <w:r w:rsidRPr="00797FC8">
        <w:rPr>
          <w:rFonts w:ascii="Times New Roman" w:hAnsi="Times New Roman"/>
          <w:color w:val="000000"/>
          <w:sz w:val="28"/>
          <w:szCs w:val="28"/>
          <w:lang w:val="en-US"/>
        </w:rPr>
        <w:t>школи :</w:t>
      </w:r>
      <w:proofErr w:type="gramEnd"/>
      <w:r w:rsidRPr="00797FC8">
        <w:rPr>
          <w:rFonts w:ascii="Times New Roman" w:hAnsi="Times New Roman"/>
          <w:color w:val="000000"/>
          <w:sz w:val="28"/>
          <w:szCs w:val="28"/>
          <w:lang w:val="en-US"/>
        </w:rPr>
        <w:t xml:space="preserve"> автореф. дис. ... канд. пед. </w:t>
      </w:r>
      <w:proofErr w:type="gramStart"/>
      <w:r w:rsidRPr="00797FC8">
        <w:rPr>
          <w:rFonts w:ascii="Times New Roman" w:hAnsi="Times New Roman"/>
          <w:color w:val="000000"/>
          <w:sz w:val="28"/>
          <w:szCs w:val="28"/>
          <w:lang w:val="en-US"/>
        </w:rPr>
        <w:t>наук :</w:t>
      </w:r>
      <w:proofErr w:type="gramEnd"/>
      <w:r w:rsidRPr="00797FC8">
        <w:rPr>
          <w:rFonts w:ascii="Times New Roman" w:hAnsi="Times New Roman"/>
          <w:color w:val="000000"/>
          <w:sz w:val="28"/>
          <w:szCs w:val="28"/>
          <w:lang w:val="en-US"/>
        </w:rPr>
        <w:t xml:space="preserve"> 13.00.05 / Нац. пед. ун-т ім. М. П. Д</w:t>
      </w:r>
      <w:r w:rsidR="003D52CD" w:rsidRPr="00797FC8">
        <w:rPr>
          <w:rFonts w:ascii="Times New Roman" w:hAnsi="Times New Roman"/>
          <w:color w:val="000000"/>
          <w:sz w:val="28"/>
          <w:szCs w:val="28"/>
          <w:lang w:val="en-US"/>
        </w:rPr>
        <w:t xml:space="preserve">рагоманова. Київ, 2009. -210 с. </w:t>
      </w:r>
    </w:p>
    <w:p w14:paraId="15F94B82" w14:textId="6A64F722" w:rsidR="00D35148" w:rsidRPr="00D35148" w:rsidRDefault="00D35148" w:rsidP="00D35148">
      <w:pPr>
        <w:pStyle w:val="a5"/>
        <w:numPr>
          <w:ilvl w:val="0"/>
          <w:numId w:val="9"/>
        </w:numPr>
        <w:spacing w:line="360" w:lineRule="auto"/>
        <w:rPr>
          <w:rFonts w:ascii="Times New Roman" w:eastAsia="Times New Roman" w:hAnsi="Times New Roman"/>
          <w:sz w:val="28"/>
          <w:szCs w:val="28"/>
          <w:lang w:eastAsia="ru-RU"/>
        </w:rPr>
      </w:pPr>
      <w:r w:rsidRPr="00A04BB1">
        <w:rPr>
          <w:rFonts w:ascii="Times New Roman" w:eastAsia="Times New Roman" w:hAnsi="Times New Roman"/>
          <w:bCs/>
          <w:color w:val="000000"/>
          <w:sz w:val="28"/>
          <w:szCs w:val="28"/>
          <w:shd w:val="clear" w:color="auto" w:fill="F8F3ED"/>
          <w:lang w:val="en-US" w:eastAsia="ru-RU"/>
        </w:rPr>
        <w:t> </w:t>
      </w:r>
      <w:r w:rsidRPr="00D35148">
        <w:rPr>
          <w:rFonts w:ascii="Times New Roman" w:eastAsia="Times New Roman" w:hAnsi="Times New Roman"/>
          <w:bCs/>
          <w:color w:val="000000"/>
          <w:sz w:val="28"/>
          <w:szCs w:val="28"/>
          <w:shd w:val="clear" w:color="auto" w:fill="F8F3ED"/>
          <w:lang w:eastAsia="ru-RU"/>
        </w:rPr>
        <w:t>Кононенко</w:t>
      </w:r>
      <w:r w:rsidRPr="00A04BB1">
        <w:rPr>
          <w:rFonts w:ascii="Times New Roman" w:eastAsia="Times New Roman" w:hAnsi="Times New Roman"/>
          <w:bCs/>
          <w:color w:val="000000"/>
          <w:sz w:val="28"/>
          <w:szCs w:val="28"/>
          <w:shd w:val="clear" w:color="auto" w:fill="F8F3ED"/>
          <w:lang w:val="en-US" w:eastAsia="ru-RU"/>
        </w:rPr>
        <w:t xml:space="preserve">, </w:t>
      </w:r>
      <w:r w:rsidRPr="00D35148">
        <w:rPr>
          <w:rFonts w:ascii="Times New Roman" w:eastAsia="Times New Roman" w:hAnsi="Times New Roman"/>
          <w:bCs/>
          <w:color w:val="000000"/>
          <w:sz w:val="28"/>
          <w:szCs w:val="28"/>
          <w:shd w:val="clear" w:color="auto" w:fill="F8F3ED"/>
          <w:lang w:eastAsia="ru-RU"/>
        </w:rPr>
        <w:t>О</w:t>
      </w:r>
      <w:r w:rsidRPr="00A04BB1">
        <w:rPr>
          <w:rFonts w:ascii="Times New Roman" w:eastAsia="Times New Roman" w:hAnsi="Times New Roman"/>
          <w:bCs/>
          <w:color w:val="000000"/>
          <w:sz w:val="28"/>
          <w:szCs w:val="28"/>
          <w:shd w:val="clear" w:color="auto" w:fill="F8F3ED"/>
          <w:lang w:val="en-US" w:eastAsia="ru-RU"/>
        </w:rPr>
        <w:t xml:space="preserve">. </w:t>
      </w:r>
      <w:r w:rsidRPr="00D35148">
        <w:rPr>
          <w:rFonts w:ascii="Times New Roman" w:eastAsia="Times New Roman" w:hAnsi="Times New Roman"/>
          <w:bCs/>
          <w:color w:val="000000"/>
          <w:sz w:val="28"/>
          <w:szCs w:val="28"/>
          <w:shd w:val="clear" w:color="auto" w:fill="F8F3ED"/>
          <w:lang w:eastAsia="ru-RU"/>
        </w:rPr>
        <w:t>І</w:t>
      </w:r>
      <w:r w:rsidRPr="00A04BB1">
        <w:rPr>
          <w:rFonts w:ascii="Times New Roman" w:eastAsia="Times New Roman" w:hAnsi="Times New Roman"/>
          <w:bCs/>
          <w:color w:val="000000"/>
          <w:sz w:val="28"/>
          <w:szCs w:val="28"/>
          <w:shd w:val="clear" w:color="auto" w:fill="F8F3ED"/>
          <w:lang w:val="en-US" w:eastAsia="ru-RU"/>
        </w:rPr>
        <w:t>.</w:t>
      </w:r>
      <w:proofErr w:type="gramStart"/>
      <w:r w:rsidRPr="00D35148">
        <w:rPr>
          <w:rFonts w:ascii="Times New Roman" w:eastAsia="Times New Roman" w:hAnsi="Times New Roman"/>
          <w:bCs/>
          <w:color w:val="000000"/>
          <w:sz w:val="28"/>
          <w:szCs w:val="28"/>
          <w:shd w:val="clear" w:color="auto" w:fill="F8F3ED"/>
          <w:lang w:eastAsia="ru-RU"/>
        </w:rPr>
        <w:t>Соц</w:t>
      </w:r>
      <w:proofErr w:type="gramEnd"/>
      <w:r w:rsidRPr="00D35148">
        <w:rPr>
          <w:rFonts w:ascii="Times New Roman" w:eastAsia="Times New Roman" w:hAnsi="Times New Roman"/>
          <w:bCs/>
          <w:color w:val="000000"/>
          <w:sz w:val="28"/>
          <w:szCs w:val="28"/>
          <w:shd w:val="clear" w:color="auto" w:fill="F8F3ED"/>
          <w:lang w:eastAsia="ru-RU"/>
        </w:rPr>
        <w:t>іально</w:t>
      </w:r>
      <w:r w:rsidRPr="00A04BB1">
        <w:rPr>
          <w:rFonts w:ascii="Times New Roman" w:eastAsia="Times New Roman" w:hAnsi="Times New Roman"/>
          <w:bCs/>
          <w:color w:val="000000"/>
          <w:sz w:val="28"/>
          <w:szCs w:val="28"/>
          <w:shd w:val="clear" w:color="auto" w:fill="F8F3ED"/>
          <w:lang w:val="en-US" w:eastAsia="ru-RU"/>
        </w:rPr>
        <w:t>-</w:t>
      </w:r>
      <w:r w:rsidRPr="00D35148">
        <w:rPr>
          <w:rFonts w:ascii="Times New Roman" w:eastAsia="Times New Roman" w:hAnsi="Times New Roman"/>
          <w:bCs/>
          <w:color w:val="000000"/>
          <w:sz w:val="28"/>
          <w:szCs w:val="28"/>
          <w:shd w:val="clear" w:color="auto" w:fill="F8F3ED"/>
          <w:lang w:eastAsia="ru-RU"/>
        </w:rPr>
        <w:t>психологічні</w:t>
      </w:r>
      <w:r w:rsidRPr="00A04BB1">
        <w:rPr>
          <w:rFonts w:ascii="Times New Roman" w:eastAsia="Times New Roman" w:hAnsi="Times New Roman"/>
          <w:bCs/>
          <w:color w:val="000000"/>
          <w:sz w:val="28"/>
          <w:szCs w:val="28"/>
          <w:shd w:val="clear" w:color="auto" w:fill="F8F3ED"/>
          <w:lang w:val="en-US" w:eastAsia="ru-RU"/>
        </w:rPr>
        <w:t xml:space="preserve"> </w:t>
      </w:r>
      <w:r w:rsidRPr="00D35148">
        <w:rPr>
          <w:rFonts w:ascii="Times New Roman" w:eastAsia="Times New Roman" w:hAnsi="Times New Roman"/>
          <w:bCs/>
          <w:color w:val="000000"/>
          <w:sz w:val="28"/>
          <w:szCs w:val="28"/>
          <w:shd w:val="clear" w:color="auto" w:fill="F8F3ED"/>
          <w:lang w:eastAsia="ru-RU"/>
        </w:rPr>
        <w:t>основи</w:t>
      </w:r>
      <w:r w:rsidRPr="00A04BB1">
        <w:rPr>
          <w:rFonts w:ascii="Times New Roman" w:eastAsia="Times New Roman" w:hAnsi="Times New Roman"/>
          <w:bCs/>
          <w:color w:val="000000"/>
          <w:sz w:val="28"/>
          <w:szCs w:val="28"/>
          <w:shd w:val="clear" w:color="auto" w:fill="F8F3ED"/>
          <w:lang w:val="en-US" w:eastAsia="ru-RU"/>
        </w:rPr>
        <w:t xml:space="preserve"> </w:t>
      </w:r>
      <w:r w:rsidRPr="00D35148">
        <w:rPr>
          <w:rFonts w:ascii="Times New Roman" w:eastAsia="Times New Roman" w:hAnsi="Times New Roman"/>
          <w:bCs/>
          <w:color w:val="000000"/>
          <w:sz w:val="28"/>
          <w:szCs w:val="28"/>
          <w:shd w:val="clear" w:color="auto" w:fill="F8F3ED"/>
          <w:lang w:eastAsia="ru-RU"/>
        </w:rPr>
        <w:t>розвитку</w:t>
      </w:r>
      <w:r w:rsidRPr="00A04BB1">
        <w:rPr>
          <w:rFonts w:ascii="Times New Roman" w:eastAsia="Times New Roman" w:hAnsi="Times New Roman"/>
          <w:bCs/>
          <w:color w:val="000000"/>
          <w:sz w:val="28"/>
          <w:szCs w:val="28"/>
          <w:shd w:val="clear" w:color="auto" w:fill="F8F3ED"/>
          <w:lang w:val="en-US" w:eastAsia="ru-RU"/>
        </w:rPr>
        <w:t xml:space="preserve"> </w:t>
      </w:r>
      <w:r w:rsidRPr="00D35148">
        <w:rPr>
          <w:rFonts w:ascii="Times New Roman" w:eastAsia="Times New Roman" w:hAnsi="Times New Roman"/>
          <w:bCs/>
          <w:color w:val="000000"/>
          <w:sz w:val="28"/>
          <w:szCs w:val="28"/>
          <w:shd w:val="clear" w:color="auto" w:fill="F8F3ED"/>
          <w:lang w:eastAsia="ru-RU"/>
        </w:rPr>
        <w:t>перфекціонізму</w:t>
      </w:r>
      <w:r w:rsidRPr="00A04BB1">
        <w:rPr>
          <w:rFonts w:ascii="Times New Roman" w:eastAsia="Times New Roman" w:hAnsi="Times New Roman"/>
          <w:bCs/>
          <w:color w:val="000000"/>
          <w:sz w:val="28"/>
          <w:szCs w:val="28"/>
          <w:shd w:val="clear" w:color="auto" w:fill="F8F3ED"/>
          <w:lang w:val="en-US" w:eastAsia="ru-RU"/>
        </w:rPr>
        <w:t xml:space="preserve"> </w:t>
      </w:r>
      <w:r w:rsidRPr="00D35148">
        <w:rPr>
          <w:rFonts w:ascii="Times New Roman" w:eastAsia="Times New Roman" w:hAnsi="Times New Roman"/>
          <w:bCs/>
          <w:color w:val="000000"/>
          <w:sz w:val="28"/>
          <w:szCs w:val="28"/>
          <w:shd w:val="clear" w:color="auto" w:fill="F8F3ED"/>
          <w:lang w:eastAsia="ru-RU"/>
        </w:rPr>
        <w:t>особистості</w:t>
      </w:r>
      <w:r w:rsidRPr="00A04BB1">
        <w:rPr>
          <w:rFonts w:ascii="Times New Roman" w:eastAsia="Times New Roman" w:hAnsi="Times New Roman"/>
          <w:color w:val="000000"/>
          <w:sz w:val="28"/>
          <w:szCs w:val="28"/>
          <w:shd w:val="clear" w:color="auto" w:fill="F8F3ED"/>
          <w:lang w:val="en-US" w:eastAsia="ru-RU"/>
        </w:rPr>
        <w:t> [</w:t>
      </w:r>
      <w:r w:rsidRPr="00D35148">
        <w:rPr>
          <w:rFonts w:ascii="Times New Roman" w:eastAsia="Times New Roman" w:hAnsi="Times New Roman"/>
          <w:color w:val="000000"/>
          <w:sz w:val="28"/>
          <w:szCs w:val="28"/>
          <w:shd w:val="clear" w:color="auto" w:fill="F8F3ED"/>
          <w:lang w:eastAsia="ru-RU"/>
        </w:rPr>
        <w:t>Текст</w:t>
      </w:r>
      <w:r w:rsidRPr="00A04BB1">
        <w:rPr>
          <w:rFonts w:ascii="Times New Roman" w:eastAsia="Times New Roman" w:hAnsi="Times New Roman"/>
          <w:color w:val="000000"/>
          <w:sz w:val="28"/>
          <w:szCs w:val="28"/>
          <w:shd w:val="clear" w:color="auto" w:fill="F8F3ED"/>
          <w:lang w:val="en-US" w:eastAsia="ru-RU"/>
        </w:rPr>
        <w:t xml:space="preserve">] : </w:t>
      </w:r>
      <w:r w:rsidRPr="00D35148">
        <w:rPr>
          <w:rFonts w:ascii="Times New Roman" w:eastAsia="Times New Roman" w:hAnsi="Times New Roman"/>
          <w:color w:val="000000"/>
          <w:sz w:val="28"/>
          <w:szCs w:val="28"/>
          <w:shd w:val="clear" w:color="auto" w:fill="F8F3ED"/>
          <w:lang w:eastAsia="ru-RU"/>
        </w:rPr>
        <w:t>автореф</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дис</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на</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здоб</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наук</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ступ</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д</w:t>
      </w:r>
      <w:r w:rsidRPr="00A04BB1">
        <w:rPr>
          <w:rFonts w:ascii="Times New Roman" w:eastAsia="Times New Roman" w:hAnsi="Times New Roman"/>
          <w:color w:val="000000"/>
          <w:sz w:val="28"/>
          <w:szCs w:val="28"/>
          <w:shd w:val="clear" w:color="auto" w:fill="F8F3ED"/>
          <w:lang w:val="en-US" w:eastAsia="ru-RU"/>
        </w:rPr>
        <w:t>-</w:t>
      </w:r>
      <w:r w:rsidRPr="00D35148">
        <w:rPr>
          <w:rFonts w:ascii="Times New Roman" w:eastAsia="Times New Roman" w:hAnsi="Times New Roman"/>
          <w:color w:val="000000"/>
          <w:sz w:val="28"/>
          <w:szCs w:val="28"/>
          <w:shd w:val="clear" w:color="auto" w:fill="F8F3ED"/>
          <w:lang w:eastAsia="ru-RU"/>
        </w:rPr>
        <w:t>ра</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психол</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наук</w:t>
      </w:r>
      <w:r w:rsidRPr="00A04BB1">
        <w:rPr>
          <w:rFonts w:ascii="Times New Roman" w:eastAsia="Times New Roman" w:hAnsi="Times New Roman"/>
          <w:color w:val="000000"/>
          <w:sz w:val="28"/>
          <w:szCs w:val="28"/>
          <w:shd w:val="clear" w:color="auto" w:fill="F8F3ED"/>
          <w:lang w:val="en-US" w:eastAsia="ru-RU"/>
        </w:rPr>
        <w:t xml:space="preserve"> : 19.00.05 - </w:t>
      </w:r>
      <w:r w:rsidRPr="00D35148">
        <w:rPr>
          <w:rFonts w:ascii="Times New Roman" w:eastAsia="Times New Roman" w:hAnsi="Times New Roman"/>
          <w:color w:val="000000"/>
          <w:sz w:val="28"/>
          <w:szCs w:val="28"/>
          <w:shd w:val="clear" w:color="auto" w:fill="F8F3ED"/>
          <w:lang w:eastAsia="ru-RU"/>
        </w:rPr>
        <w:t>соціальна</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психологія</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психологія</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соціальної</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роботи</w:t>
      </w:r>
      <w:r w:rsidRPr="00A04BB1">
        <w:rPr>
          <w:rFonts w:ascii="Times New Roman" w:eastAsia="Times New Roman" w:hAnsi="Times New Roman"/>
          <w:color w:val="000000"/>
          <w:sz w:val="28"/>
          <w:szCs w:val="28"/>
          <w:shd w:val="clear" w:color="auto" w:fill="F8F3ED"/>
          <w:lang w:val="en-US" w:eastAsia="ru-RU"/>
        </w:rPr>
        <w:t xml:space="preserve"> / </w:t>
      </w:r>
      <w:r w:rsidRPr="00D35148">
        <w:rPr>
          <w:rFonts w:ascii="Times New Roman" w:eastAsia="Times New Roman" w:hAnsi="Times New Roman"/>
          <w:color w:val="000000"/>
          <w:sz w:val="28"/>
          <w:szCs w:val="28"/>
          <w:shd w:val="clear" w:color="auto" w:fill="F8F3ED"/>
          <w:lang w:eastAsia="ru-RU"/>
        </w:rPr>
        <w:t>Кононенко</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Оксана</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Іванівна</w:t>
      </w:r>
      <w:r w:rsidRPr="00A04BB1">
        <w:rPr>
          <w:rFonts w:ascii="Times New Roman" w:eastAsia="Times New Roman" w:hAnsi="Times New Roman"/>
          <w:color w:val="000000"/>
          <w:sz w:val="28"/>
          <w:szCs w:val="28"/>
          <w:shd w:val="clear" w:color="auto" w:fill="F8F3ED"/>
          <w:lang w:val="en-US" w:eastAsia="ru-RU"/>
        </w:rPr>
        <w:t xml:space="preserve"> ; </w:t>
      </w:r>
      <w:r w:rsidRPr="00D35148">
        <w:rPr>
          <w:rFonts w:ascii="Times New Roman" w:eastAsia="Times New Roman" w:hAnsi="Times New Roman"/>
          <w:color w:val="000000"/>
          <w:sz w:val="28"/>
          <w:szCs w:val="28"/>
          <w:shd w:val="clear" w:color="auto" w:fill="F8F3ED"/>
          <w:lang w:eastAsia="ru-RU"/>
        </w:rPr>
        <w:t>Східноукраїнський</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нац</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ун</w:t>
      </w:r>
      <w:r w:rsidRPr="00A04BB1">
        <w:rPr>
          <w:rFonts w:ascii="Times New Roman" w:eastAsia="Times New Roman" w:hAnsi="Times New Roman"/>
          <w:color w:val="000000"/>
          <w:sz w:val="28"/>
          <w:szCs w:val="28"/>
          <w:shd w:val="clear" w:color="auto" w:fill="F8F3ED"/>
          <w:lang w:val="en-US" w:eastAsia="ru-RU"/>
        </w:rPr>
        <w:t>-</w:t>
      </w:r>
      <w:r w:rsidRPr="00D35148">
        <w:rPr>
          <w:rFonts w:ascii="Times New Roman" w:eastAsia="Times New Roman" w:hAnsi="Times New Roman"/>
          <w:color w:val="000000"/>
          <w:sz w:val="28"/>
          <w:szCs w:val="28"/>
          <w:shd w:val="clear" w:color="auto" w:fill="F8F3ED"/>
          <w:lang w:eastAsia="ru-RU"/>
        </w:rPr>
        <w:t>т</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ім</w:t>
      </w:r>
      <w:r w:rsidRPr="00A04BB1">
        <w:rPr>
          <w:rFonts w:ascii="Times New Roman" w:eastAsia="Times New Roman" w:hAnsi="Times New Roman"/>
          <w:color w:val="000000"/>
          <w:sz w:val="28"/>
          <w:szCs w:val="28"/>
          <w:shd w:val="clear" w:color="auto" w:fill="F8F3ED"/>
          <w:lang w:val="en-US" w:eastAsia="ru-RU"/>
        </w:rPr>
        <w:t xml:space="preserve">. </w:t>
      </w:r>
      <w:r w:rsidRPr="00D35148">
        <w:rPr>
          <w:rFonts w:ascii="Times New Roman" w:eastAsia="Times New Roman" w:hAnsi="Times New Roman"/>
          <w:color w:val="000000"/>
          <w:sz w:val="28"/>
          <w:szCs w:val="28"/>
          <w:shd w:val="clear" w:color="auto" w:fill="F8F3ED"/>
          <w:lang w:eastAsia="ru-RU"/>
        </w:rPr>
        <w:t>В. Даля. – Сєвєродонецьк, 2017. – 41 с.</w:t>
      </w:r>
    </w:p>
    <w:p w14:paraId="618E54E3" w14:textId="777C65B3" w:rsidR="004C4605" w:rsidRPr="00FF639D"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FF639D">
        <w:rPr>
          <w:rFonts w:ascii="Times New Roman" w:hAnsi="Times New Roman"/>
          <w:color w:val="000000"/>
          <w:sz w:val="28"/>
          <w:szCs w:val="28"/>
        </w:rPr>
        <w:t xml:space="preserve">Концепція розвитку позашкільної освіти. Концепція розвитку позашкільної </w:t>
      </w:r>
      <w:r w:rsidRPr="00FF639D">
        <w:rPr>
          <w:rFonts w:ascii="Times New Roman" w:hAnsi="Times New Roman"/>
          <w:color w:val="000000"/>
          <w:sz w:val="28"/>
          <w:szCs w:val="28"/>
        </w:rPr>
        <w:lastRenderedPageBreak/>
        <w:t>освіти</w:t>
      </w:r>
      <w:proofErr w:type="gramStart"/>
      <w:r w:rsidRPr="00FF639D">
        <w:rPr>
          <w:rFonts w:ascii="Times New Roman" w:hAnsi="Times New Roman"/>
          <w:color w:val="000000"/>
          <w:sz w:val="28"/>
          <w:szCs w:val="28"/>
        </w:rPr>
        <w:t xml:space="preserve"> :</w:t>
      </w:r>
      <w:proofErr w:type="gramEnd"/>
      <w:r w:rsidRPr="00FF639D">
        <w:rPr>
          <w:rFonts w:ascii="Times New Roman" w:hAnsi="Times New Roman"/>
          <w:color w:val="000000"/>
          <w:sz w:val="28"/>
          <w:szCs w:val="28"/>
        </w:rPr>
        <w:t xml:space="preserve"> веб-сайт. </w:t>
      </w:r>
      <w:r w:rsidRPr="00797FC8">
        <w:rPr>
          <w:rFonts w:ascii="Times New Roman" w:hAnsi="Times New Roman"/>
          <w:color w:val="000000"/>
          <w:sz w:val="28"/>
          <w:szCs w:val="28"/>
          <w:lang w:val="en-US"/>
        </w:rPr>
        <w:t>URL</w:t>
      </w:r>
      <w:r w:rsidRPr="00FF639D">
        <w:rPr>
          <w:rFonts w:ascii="Times New Roman" w:hAnsi="Times New Roman"/>
          <w:color w:val="000000"/>
          <w:sz w:val="28"/>
          <w:szCs w:val="28"/>
        </w:rPr>
        <w:t>:</w:t>
      </w:r>
      <w:r w:rsidRPr="00797FC8">
        <w:rPr>
          <w:rFonts w:ascii="Times New Roman" w:hAnsi="Times New Roman"/>
          <w:color w:val="000000"/>
          <w:sz w:val="28"/>
          <w:szCs w:val="28"/>
          <w:lang w:val="en-US"/>
        </w:rPr>
        <w:t>https</w:t>
      </w:r>
      <w:r w:rsidRPr="00FF639D">
        <w:rPr>
          <w:rFonts w:ascii="Times New Roman" w:hAnsi="Times New Roman"/>
          <w:color w:val="000000"/>
          <w:sz w:val="28"/>
          <w:szCs w:val="28"/>
        </w:rPr>
        <w:t>://</w:t>
      </w:r>
      <w:r w:rsidRPr="00797FC8">
        <w:rPr>
          <w:rFonts w:ascii="Times New Roman" w:hAnsi="Times New Roman"/>
          <w:color w:val="000000"/>
          <w:sz w:val="28"/>
          <w:szCs w:val="28"/>
          <w:lang w:val="en-US"/>
        </w:rPr>
        <w:t>mon</w:t>
      </w:r>
      <w:r w:rsidRPr="00FF639D">
        <w:rPr>
          <w:rFonts w:ascii="Times New Roman" w:hAnsi="Times New Roman"/>
          <w:color w:val="000000"/>
          <w:sz w:val="28"/>
          <w:szCs w:val="28"/>
        </w:rPr>
        <w:t>.</w:t>
      </w:r>
      <w:r w:rsidRPr="00797FC8">
        <w:rPr>
          <w:rFonts w:ascii="Times New Roman" w:hAnsi="Times New Roman"/>
          <w:color w:val="000000"/>
          <w:sz w:val="28"/>
          <w:szCs w:val="28"/>
          <w:lang w:val="en-US"/>
        </w:rPr>
        <w:t>gov</w:t>
      </w:r>
      <w:r w:rsidRPr="00FF639D">
        <w:rPr>
          <w:rFonts w:ascii="Times New Roman" w:hAnsi="Times New Roman"/>
          <w:color w:val="000000"/>
          <w:sz w:val="28"/>
          <w:szCs w:val="28"/>
        </w:rPr>
        <w:t>.</w:t>
      </w:r>
      <w:r w:rsidRPr="00797FC8">
        <w:rPr>
          <w:rFonts w:ascii="Times New Roman" w:hAnsi="Times New Roman"/>
          <w:color w:val="000000"/>
          <w:sz w:val="28"/>
          <w:szCs w:val="28"/>
          <w:lang w:val="en-US"/>
        </w:rPr>
        <w:t>ua</w:t>
      </w:r>
      <w:r w:rsidRPr="00FF639D">
        <w:rPr>
          <w:rFonts w:ascii="Times New Roman" w:hAnsi="Times New Roman"/>
          <w:color w:val="000000"/>
          <w:sz w:val="28"/>
          <w:szCs w:val="28"/>
        </w:rPr>
        <w:t>/</w:t>
      </w:r>
      <w:r w:rsidRPr="00797FC8">
        <w:rPr>
          <w:rFonts w:ascii="Times New Roman" w:hAnsi="Times New Roman"/>
          <w:color w:val="000000"/>
          <w:sz w:val="28"/>
          <w:szCs w:val="28"/>
          <w:lang w:val="en-US"/>
        </w:rPr>
        <w:t>ua</w:t>
      </w:r>
      <w:r w:rsidRPr="00FF639D">
        <w:rPr>
          <w:rFonts w:ascii="Times New Roman" w:hAnsi="Times New Roman"/>
          <w:color w:val="000000"/>
          <w:sz w:val="28"/>
          <w:szCs w:val="28"/>
        </w:rPr>
        <w:t>/</w:t>
      </w:r>
      <w:r w:rsidRPr="00797FC8">
        <w:rPr>
          <w:rFonts w:ascii="Times New Roman" w:hAnsi="Times New Roman"/>
          <w:color w:val="000000"/>
          <w:sz w:val="28"/>
          <w:szCs w:val="28"/>
          <w:lang w:val="en-US"/>
        </w:rPr>
        <w:t>news</w:t>
      </w:r>
      <w:r w:rsidRPr="00FF639D">
        <w:rPr>
          <w:rFonts w:ascii="Times New Roman" w:hAnsi="Times New Roman"/>
          <w:color w:val="000000"/>
          <w:sz w:val="28"/>
          <w:szCs w:val="28"/>
        </w:rPr>
        <w:t>/</w:t>
      </w:r>
      <w:r w:rsidRPr="00797FC8">
        <w:rPr>
          <w:rFonts w:ascii="Times New Roman" w:hAnsi="Times New Roman"/>
          <w:color w:val="000000"/>
          <w:sz w:val="28"/>
          <w:szCs w:val="28"/>
          <w:lang w:val="en-US"/>
        </w:rPr>
        <w:t>mon</w:t>
      </w:r>
      <w:r w:rsidRPr="00FF639D">
        <w:rPr>
          <w:rFonts w:ascii="Times New Roman" w:hAnsi="Times New Roman"/>
          <w:color w:val="000000"/>
          <w:sz w:val="28"/>
          <w:szCs w:val="28"/>
        </w:rPr>
        <w:t xml:space="preserve">- </w:t>
      </w:r>
      <w:r w:rsidRPr="00797FC8">
        <w:rPr>
          <w:rFonts w:ascii="Times New Roman" w:hAnsi="Times New Roman"/>
          <w:color w:val="000000"/>
          <w:sz w:val="28"/>
          <w:szCs w:val="28"/>
          <w:lang w:val="en-US"/>
        </w:rPr>
        <w:t>proponuye</w:t>
      </w:r>
      <w:r w:rsidRPr="00FF639D">
        <w:rPr>
          <w:rFonts w:ascii="Times New Roman" w:hAnsi="Times New Roman"/>
          <w:color w:val="000000"/>
          <w:sz w:val="28"/>
          <w:szCs w:val="28"/>
        </w:rPr>
        <w:t>-</w:t>
      </w:r>
      <w:r w:rsidRPr="00797FC8">
        <w:rPr>
          <w:rFonts w:ascii="Times New Roman" w:hAnsi="Times New Roman"/>
          <w:color w:val="000000"/>
          <w:sz w:val="28"/>
          <w:szCs w:val="28"/>
          <w:lang w:val="en-US"/>
        </w:rPr>
        <w:t>dlya</w:t>
      </w:r>
      <w:r w:rsidRPr="00FF639D">
        <w:rPr>
          <w:rFonts w:ascii="Times New Roman" w:hAnsi="Times New Roman"/>
          <w:color w:val="000000"/>
          <w:sz w:val="28"/>
          <w:szCs w:val="28"/>
        </w:rPr>
        <w:t>-</w:t>
      </w:r>
      <w:r w:rsidRPr="00797FC8">
        <w:rPr>
          <w:rFonts w:ascii="Times New Roman" w:hAnsi="Times New Roman"/>
          <w:color w:val="000000"/>
          <w:sz w:val="28"/>
          <w:szCs w:val="28"/>
          <w:lang w:val="en-US"/>
        </w:rPr>
        <w:t>gromadskogo</w:t>
      </w:r>
      <w:r w:rsidRPr="00FF639D">
        <w:rPr>
          <w:rFonts w:ascii="Times New Roman" w:hAnsi="Times New Roman"/>
          <w:color w:val="000000"/>
          <w:sz w:val="28"/>
          <w:szCs w:val="28"/>
        </w:rPr>
        <w:t>-</w:t>
      </w:r>
      <w:r w:rsidRPr="00797FC8">
        <w:rPr>
          <w:rFonts w:ascii="Times New Roman" w:hAnsi="Times New Roman"/>
          <w:color w:val="000000"/>
          <w:sz w:val="28"/>
          <w:szCs w:val="28"/>
          <w:lang w:val="en-US"/>
        </w:rPr>
        <w:t>obgovorennya</w:t>
      </w:r>
      <w:r w:rsidRPr="00FF639D">
        <w:rPr>
          <w:rFonts w:ascii="Times New Roman" w:hAnsi="Times New Roman"/>
          <w:color w:val="000000"/>
          <w:sz w:val="28"/>
          <w:szCs w:val="28"/>
        </w:rPr>
        <w:t>-</w:t>
      </w:r>
      <w:r w:rsidRPr="00797FC8">
        <w:rPr>
          <w:rFonts w:ascii="Times New Roman" w:hAnsi="Times New Roman"/>
          <w:color w:val="000000"/>
          <w:sz w:val="28"/>
          <w:szCs w:val="28"/>
          <w:lang w:val="en-US"/>
        </w:rPr>
        <w:t>proyekt</w:t>
      </w:r>
      <w:r w:rsidRPr="00FF639D">
        <w:rPr>
          <w:rFonts w:ascii="Times New Roman" w:hAnsi="Times New Roman"/>
          <w:color w:val="000000"/>
          <w:sz w:val="28"/>
          <w:szCs w:val="28"/>
        </w:rPr>
        <w:t>-</w:t>
      </w:r>
      <w:r w:rsidRPr="00797FC8">
        <w:rPr>
          <w:rFonts w:ascii="Times New Roman" w:hAnsi="Times New Roman"/>
          <w:color w:val="000000"/>
          <w:sz w:val="28"/>
          <w:szCs w:val="28"/>
          <w:lang w:val="en-US"/>
        </w:rPr>
        <w:t>koncepciyi</w:t>
      </w:r>
      <w:r w:rsidRPr="00FF639D">
        <w:rPr>
          <w:rFonts w:ascii="Times New Roman" w:hAnsi="Times New Roman"/>
          <w:color w:val="000000"/>
          <w:sz w:val="28"/>
          <w:szCs w:val="28"/>
        </w:rPr>
        <w:t>-</w:t>
      </w:r>
      <w:r w:rsidRPr="00797FC8">
        <w:rPr>
          <w:rFonts w:ascii="Times New Roman" w:hAnsi="Times New Roman"/>
          <w:color w:val="000000"/>
          <w:sz w:val="28"/>
          <w:szCs w:val="28"/>
          <w:lang w:val="en-US"/>
        </w:rPr>
        <w:t>rozvitku</w:t>
      </w:r>
      <w:r w:rsidRPr="00FF639D">
        <w:rPr>
          <w:rFonts w:ascii="Times New Roman" w:hAnsi="Times New Roman"/>
          <w:color w:val="000000"/>
          <w:sz w:val="28"/>
          <w:szCs w:val="28"/>
        </w:rPr>
        <w:t xml:space="preserve">- </w:t>
      </w:r>
      <w:r w:rsidRPr="00797FC8">
        <w:rPr>
          <w:rFonts w:ascii="Times New Roman" w:hAnsi="Times New Roman"/>
          <w:color w:val="000000"/>
          <w:sz w:val="28"/>
          <w:szCs w:val="28"/>
          <w:lang w:val="en-US"/>
        </w:rPr>
        <w:t>pozashkilnoyi</w:t>
      </w:r>
      <w:r w:rsidRPr="00FF639D">
        <w:rPr>
          <w:rFonts w:ascii="Times New Roman" w:hAnsi="Times New Roman"/>
          <w:color w:val="000000"/>
          <w:sz w:val="28"/>
          <w:szCs w:val="28"/>
        </w:rPr>
        <w:t>-</w:t>
      </w:r>
      <w:r w:rsidRPr="00797FC8">
        <w:rPr>
          <w:rFonts w:ascii="Times New Roman" w:hAnsi="Times New Roman"/>
          <w:color w:val="000000"/>
          <w:sz w:val="28"/>
          <w:szCs w:val="28"/>
          <w:lang w:val="en-US"/>
        </w:rPr>
        <w:t>osviti</w:t>
      </w:r>
      <w:r w:rsidR="003D52CD" w:rsidRPr="00FF639D">
        <w:rPr>
          <w:rFonts w:ascii="Times New Roman" w:hAnsi="Times New Roman"/>
          <w:color w:val="000000"/>
          <w:sz w:val="28"/>
          <w:szCs w:val="28"/>
        </w:rPr>
        <w:t xml:space="preserve"> (дата звернення: 19.02.2017). </w:t>
      </w:r>
    </w:p>
    <w:p w14:paraId="2C5B7078" w14:textId="0355CA7D" w:rsidR="004C4605"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A04BB1">
        <w:rPr>
          <w:rFonts w:ascii="Times New Roman" w:hAnsi="Times New Roman"/>
          <w:color w:val="000000"/>
          <w:sz w:val="28"/>
          <w:szCs w:val="28"/>
        </w:rPr>
        <w:t xml:space="preserve">Корієв М. Н., Коваленко А. В. </w:t>
      </w:r>
      <w:proofErr w:type="gramStart"/>
      <w:r w:rsidRPr="00A04BB1">
        <w:rPr>
          <w:rFonts w:ascii="Times New Roman" w:hAnsi="Times New Roman"/>
          <w:color w:val="000000"/>
          <w:sz w:val="28"/>
          <w:szCs w:val="28"/>
        </w:rPr>
        <w:t>Соц</w:t>
      </w:r>
      <w:proofErr w:type="gramEnd"/>
      <w:r w:rsidRPr="00A04BB1">
        <w:rPr>
          <w:rFonts w:ascii="Times New Roman" w:hAnsi="Times New Roman"/>
          <w:color w:val="000000"/>
          <w:sz w:val="28"/>
          <w:szCs w:val="28"/>
        </w:rPr>
        <w:t>іальна п</w:t>
      </w:r>
      <w:r w:rsidR="00BD421D" w:rsidRPr="00A04BB1">
        <w:rPr>
          <w:rFonts w:ascii="Times New Roman" w:hAnsi="Times New Roman"/>
          <w:color w:val="000000"/>
          <w:sz w:val="28"/>
          <w:szCs w:val="28"/>
        </w:rPr>
        <w:t xml:space="preserve">сихологія. </w:t>
      </w:r>
      <w:r w:rsidR="00BD421D">
        <w:rPr>
          <w:rFonts w:ascii="Times New Roman" w:hAnsi="Times New Roman"/>
          <w:color w:val="000000"/>
          <w:sz w:val="28"/>
          <w:szCs w:val="28"/>
          <w:lang w:val="en-US"/>
        </w:rPr>
        <w:t>Київ, 200</w:t>
      </w:r>
      <w:r w:rsidR="003D52CD" w:rsidRPr="00797FC8">
        <w:rPr>
          <w:rFonts w:ascii="Times New Roman" w:hAnsi="Times New Roman"/>
          <w:color w:val="000000"/>
          <w:sz w:val="28"/>
          <w:szCs w:val="28"/>
          <w:lang w:val="en-US"/>
        </w:rPr>
        <w:t xml:space="preserve">5. -304 с. </w:t>
      </w:r>
    </w:p>
    <w:p w14:paraId="2FAB32F2" w14:textId="1D66E01C" w:rsidR="00844AD2" w:rsidRPr="00FF639D" w:rsidRDefault="00844AD2" w:rsidP="00844AD2">
      <w:pPr>
        <w:numPr>
          <w:ilvl w:val="0"/>
          <w:numId w:val="9"/>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rPr>
      </w:pPr>
      <w:r w:rsidRPr="00FF639D">
        <w:rPr>
          <w:rFonts w:ascii="Times New Roman" w:hAnsi="Times New Roman" w:cs="Times New Roman"/>
          <w:color w:val="000000"/>
          <w:sz w:val="28"/>
          <w:szCs w:val="28"/>
        </w:rPr>
        <w:t xml:space="preserve">Кравцов Ф. П. Українська Інтернет культура : </w:t>
      </w:r>
      <w:proofErr w:type="gramStart"/>
      <w:r w:rsidRPr="00FF639D">
        <w:rPr>
          <w:rFonts w:ascii="Times New Roman" w:hAnsi="Times New Roman" w:cs="Times New Roman"/>
          <w:color w:val="000000"/>
          <w:sz w:val="28"/>
          <w:szCs w:val="28"/>
        </w:rPr>
        <w:t>соц</w:t>
      </w:r>
      <w:proofErr w:type="gramEnd"/>
      <w:r w:rsidRPr="00FF639D">
        <w:rPr>
          <w:rFonts w:ascii="Times New Roman" w:hAnsi="Times New Roman" w:cs="Times New Roman"/>
          <w:color w:val="000000"/>
          <w:sz w:val="28"/>
          <w:szCs w:val="28"/>
        </w:rPr>
        <w:t>іальні мережі / Ф. П. Кравцов. – К.</w:t>
      </w:r>
      <w:proofErr w:type="gramStart"/>
      <w:r w:rsidRPr="00FF639D">
        <w:rPr>
          <w:rFonts w:ascii="Times New Roman" w:hAnsi="Times New Roman" w:cs="Times New Roman"/>
          <w:color w:val="000000"/>
          <w:sz w:val="28"/>
          <w:szCs w:val="28"/>
        </w:rPr>
        <w:t xml:space="preserve"> :</w:t>
      </w:r>
      <w:proofErr w:type="gramEnd"/>
      <w:r w:rsidRPr="00FF639D">
        <w:rPr>
          <w:rFonts w:ascii="Times New Roman" w:hAnsi="Times New Roman" w:cs="Times New Roman"/>
          <w:color w:val="000000"/>
          <w:sz w:val="28"/>
          <w:szCs w:val="28"/>
        </w:rPr>
        <w:t xml:space="preserve"> Либідь, 2008. – 321 с. </w:t>
      </w:r>
    </w:p>
    <w:p w14:paraId="4AF66391" w14:textId="4A152A04"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 xml:space="preserve">Кремень В. Г. Загальні принципи </w:t>
      </w:r>
      <w:proofErr w:type="gramStart"/>
      <w:r w:rsidRPr="00FF639D">
        <w:rPr>
          <w:rFonts w:ascii="Times New Roman" w:hAnsi="Times New Roman"/>
          <w:color w:val="000000"/>
          <w:sz w:val="28"/>
          <w:szCs w:val="28"/>
        </w:rPr>
        <w:t>соц</w:t>
      </w:r>
      <w:proofErr w:type="gramEnd"/>
      <w:r w:rsidRPr="00FF639D">
        <w:rPr>
          <w:rFonts w:ascii="Times New Roman" w:hAnsi="Times New Roman"/>
          <w:color w:val="000000"/>
          <w:sz w:val="28"/>
          <w:szCs w:val="28"/>
        </w:rPr>
        <w:t xml:space="preserve">іального розвитку дитини в сучасній  системі освіти аспекти. </w:t>
      </w:r>
      <w:r w:rsidRPr="00A04BB1">
        <w:rPr>
          <w:rFonts w:ascii="Times New Roman" w:hAnsi="Times New Roman"/>
          <w:color w:val="000000"/>
          <w:sz w:val="28"/>
          <w:szCs w:val="28"/>
        </w:rPr>
        <w:t xml:space="preserve">Освіта і наука в Україні – інноваційні аспекти.  Стратегія. </w:t>
      </w:r>
      <w:r w:rsidRPr="00797FC8">
        <w:rPr>
          <w:rFonts w:ascii="Times New Roman" w:hAnsi="Times New Roman"/>
          <w:color w:val="000000"/>
          <w:sz w:val="28"/>
          <w:szCs w:val="28"/>
          <w:lang w:val="en-US"/>
        </w:rPr>
        <w:t>Реалізація. Результати. Киї</w:t>
      </w:r>
      <w:proofErr w:type="gramStart"/>
      <w:r w:rsidR="00BD421D">
        <w:rPr>
          <w:rFonts w:ascii="Times New Roman" w:hAnsi="Times New Roman"/>
          <w:color w:val="000000"/>
          <w:sz w:val="28"/>
          <w:szCs w:val="28"/>
          <w:lang w:val="en-US"/>
        </w:rPr>
        <w:t>в :</w:t>
      </w:r>
      <w:proofErr w:type="gramEnd"/>
      <w:r w:rsidR="00BD421D">
        <w:rPr>
          <w:rFonts w:ascii="Times New Roman" w:hAnsi="Times New Roman"/>
          <w:color w:val="000000"/>
          <w:sz w:val="28"/>
          <w:szCs w:val="28"/>
          <w:lang w:val="en-US"/>
        </w:rPr>
        <w:t xml:space="preserve"> Грамота, 201</w:t>
      </w:r>
      <w:r w:rsidR="003D52CD" w:rsidRPr="00797FC8">
        <w:rPr>
          <w:rFonts w:ascii="Times New Roman" w:hAnsi="Times New Roman"/>
          <w:color w:val="000000"/>
          <w:sz w:val="28"/>
          <w:szCs w:val="28"/>
          <w:lang w:val="en-US"/>
        </w:rPr>
        <w:t xml:space="preserve">5. С. 105-111. </w:t>
      </w:r>
    </w:p>
    <w:p w14:paraId="69567F73" w14:textId="1C65EFF4" w:rsidR="004C4605"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 xml:space="preserve">Критерії та показники вихованості. Педагогічна психологія : навч. </w:t>
      </w:r>
      <w:proofErr w:type="gramStart"/>
      <w:r w:rsidRPr="00FF639D">
        <w:rPr>
          <w:rFonts w:ascii="Times New Roman" w:hAnsi="Times New Roman"/>
          <w:color w:val="000000"/>
          <w:sz w:val="28"/>
          <w:szCs w:val="28"/>
        </w:rPr>
        <w:t>пос</w:t>
      </w:r>
      <w:proofErr w:type="gramEnd"/>
      <w:r w:rsidRPr="00FF639D">
        <w:rPr>
          <w:rFonts w:ascii="Times New Roman" w:hAnsi="Times New Roman"/>
          <w:color w:val="000000"/>
          <w:sz w:val="28"/>
          <w:szCs w:val="28"/>
        </w:rPr>
        <w:t xml:space="preserve">іб. / Л. М. Проколієнко та ін. ; за ред. </w:t>
      </w:r>
      <w:r w:rsidRPr="00797FC8">
        <w:rPr>
          <w:rFonts w:ascii="Times New Roman" w:hAnsi="Times New Roman"/>
          <w:color w:val="000000"/>
          <w:sz w:val="28"/>
          <w:szCs w:val="28"/>
          <w:lang w:val="en-US"/>
        </w:rPr>
        <w:t>Д. Ф. Ніколенка. Киї</w:t>
      </w:r>
      <w:proofErr w:type="gramStart"/>
      <w:r w:rsidRPr="00797FC8">
        <w:rPr>
          <w:rFonts w:ascii="Times New Roman" w:hAnsi="Times New Roman"/>
          <w:color w:val="000000"/>
          <w:sz w:val="28"/>
          <w:szCs w:val="28"/>
          <w:lang w:val="en-US"/>
        </w:rPr>
        <w:t xml:space="preserve">в </w:t>
      </w:r>
      <w:r w:rsidR="00BD421D">
        <w:rPr>
          <w:rFonts w:ascii="Times New Roman" w:hAnsi="Times New Roman"/>
          <w:color w:val="000000"/>
          <w:sz w:val="28"/>
          <w:szCs w:val="28"/>
          <w:lang w:val="en-US"/>
        </w:rPr>
        <w:t>:</w:t>
      </w:r>
      <w:proofErr w:type="gramEnd"/>
      <w:r w:rsidR="00BD421D">
        <w:rPr>
          <w:rFonts w:ascii="Times New Roman" w:hAnsi="Times New Roman"/>
          <w:color w:val="000000"/>
          <w:sz w:val="28"/>
          <w:szCs w:val="28"/>
          <w:lang w:val="en-US"/>
        </w:rPr>
        <w:t xml:space="preserve"> Вища  школа, 201</w:t>
      </w:r>
      <w:r w:rsidR="003D52CD" w:rsidRPr="00797FC8">
        <w:rPr>
          <w:rFonts w:ascii="Times New Roman" w:hAnsi="Times New Roman"/>
          <w:color w:val="000000"/>
          <w:sz w:val="28"/>
          <w:szCs w:val="28"/>
          <w:lang w:val="en-US"/>
        </w:rPr>
        <w:t xml:space="preserve">1. С. 56-60. </w:t>
      </w:r>
    </w:p>
    <w:p w14:paraId="1C2D5A50" w14:textId="767FF99D" w:rsidR="00844AD2" w:rsidRPr="00A04BB1" w:rsidRDefault="00844AD2" w:rsidP="00844AD2">
      <w:pPr>
        <w:numPr>
          <w:ilvl w:val="0"/>
          <w:numId w:val="9"/>
        </w:numPr>
        <w:spacing w:after="0" w:line="360" w:lineRule="auto"/>
        <w:rPr>
          <w:rFonts w:ascii="Times New Roman" w:hAnsi="Times New Roman" w:cs="Times New Roman"/>
          <w:sz w:val="28"/>
          <w:szCs w:val="28"/>
          <w:lang w:val="en-US"/>
        </w:rPr>
      </w:pPr>
      <w:r w:rsidRPr="00844AD2">
        <w:rPr>
          <w:rFonts w:ascii="Times New Roman" w:hAnsi="Times New Roman" w:cs="Times New Roman"/>
          <w:sz w:val="28"/>
          <w:szCs w:val="28"/>
        </w:rPr>
        <w:t>Крушельницька</w:t>
      </w:r>
      <w:r w:rsidRPr="00A04BB1">
        <w:rPr>
          <w:rFonts w:ascii="Times New Roman" w:hAnsi="Times New Roman" w:cs="Times New Roman"/>
          <w:sz w:val="28"/>
          <w:szCs w:val="28"/>
          <w:lang w:val="en-US"/>
        </w:rPr>
        <w:t xml:space="preserve"> </w:t>
      </w:r>
      <w:r w:rsidRPr="00844AD2">
        <w:rPr>
          <w:rFonts w:ascii="Times New Roman" w:hAnsi="Times New Roman" w:cs="Times New Roman"/>
          <w:sz w:val="28"/>
          <w:szCs w:val="28"/>
        </w:rPr>
        <w:t>Я</w:t>
      </w:r>
      <w:r w:rsidRPr="00A04BB1">
        <w:rPr>
          <w:rFonts w:ascii="Times New Roman" w:hAnsi="Times New Roman" w:cs="Times New Roman"/>
          <w:sz w:val="28"/>
          <w:szCs w:val="28"/>
          <w:lang w:val="en-US"/>
        </w:rPr>
        <w:t xml:space="preserve">. </w:t>
      </w:r>
      <w:r w:rsidRPr="00844AD2">
        <w:rPr>
          <w:rFonts w:ascii="Times New Roman" w:hAnsi="Times New Roman" w:cs="Times New Roman"/>
          <w:sz w:val="28"/>
          <w:szCs w:val="28"/>
        </w:rPr>
        <w:t>В</w:t>
      </w:r>
      <w:r w:rsidRPr="00A04BB1">
        <w:rPr>
          <w:rFonts w:ascii="Times New Roman" w:hAnsi="Times New Roman" w:cs="Times New Roman"/>
          <w:sz w:val="28"/>
          <w:szCs w:val="28"/>
          <w:lang w:val="en-US"/>
        </w:rPr>
        <w:t xml:space="preserve">. </w:t>
      </w:r>
      <w:r w:rsidRPr="00844AD2">
        <w:rPr>
          <w:rFonts w:ascii="Times New Roman" w:hAnsi="Times New Roman" w:cs="Times New Roman"/>
          <w:sz w:val="28"/>
          <w:szCs w:val="28"/>
        </w:rPr>
        <w:t>Фізіологія</w:t>
      </w:r>
      <w:r w:rsidRPr="00A04BB1">
        <w:rPr>
          <w:rFonts w:ascii="Times New Roman" w:hAnsi="Times New Roman" w:cs="Times New Roman"/>
          <w:sz w:val="28"/>
          <w:szCs w:val="28"/>
          <w:lang w:val="en-US"/>
        </w:rPr>
        <w:t xml:space="preserve"> </w:t>
      </w:r>
      <w:r w:rsidRPr="00844AD2">
        <w:rPr>
          <w:rFonts w:ascii="Times New Roman" w:hAnsi="Times New Roman" w:cs="Times New Roman"/>
          <w:sz w:val="28"/>
          <w:szCs w:val="28"/>
        </w:rPr>
        <w:t>і</w:t>
      </w:r>
      <w:r w:rsidRPr="00A04BB1">
        <w:rPr>
          <w:rFonts w:ascii="Times New Roman" w:hAnsi="Times New Roman" w:cs="Times New Roman"/>
          <w:sz w:val="28"/>
          <w:szCs w:val="28"/>
          <w:lang w:val="en-US"/>
        </w:rPr>
        <w:t xml:space="preserve"> </w:t>
      </w:r>
      <w:r w:rsidRPr="00844AD2">
        <w:rPr>
          <w:rFonts w:ascii="Times New Roman" w:hAnsi="Times New Roman" w:cs="Times New Roman"/>
          <w:sz w:val="28"/>
          <w:szCs w:val="28"/>
        </w:rPr>
        <w:t>психологія</w:t>
      </w:r>
      <w:r w:rsidRPr="00A04BB1">
        <w:rPr>
          <w:rFonts w:ascii="Times New Roman" w:hAnsi="Times New Roman" w:cs="Times New Roman"/>
          <w:sz w:val="28"/>
          <w:szCs w:val="28"/>
          <w:lang w:val="en-US"/>
        </w:rPr>
        <w:t xml:space="preserve"> </w:t>
      </w:r>
      <w:r w:rsidRPr="00844AD2">
        <w:rPr>
          <w:rFonts w:ascii="Times New Roman" w:hAnsi="Times New Roman" w:cs="Times New Roman"/>
          <w:sz w:val="28"/>
          <w:szCs w:val="28"/>
        </w:rPr>
        <w:t>праці</w:t>
      </w:r>
      <w:r w:rsidRPr="00A04BB1">
        <w:rPr>
          <w:rFonts w:ascii="Times New Roman" w:hAnsi="Times New Roman" w:cs="Times New Roman"/>
          <w:sz w:val="28"/>
          <w:szCs w:val="28"/>
          <w:lang w:val="en-US"/>
        </w:rPr>
        <w:t xml:space="preserve"> : </w:t>
      </w:r>
      <w:r w:rsidRPr="00844AD2">
        <w:rPr>
          <w:rFonts w:ascii="Times New Roman" w:hAnsi="Times New Roman" w:cs="Times New Roman"/>
          <w:sz w:val="28"/>
          <w:szCs w:val="28"/>
        </w:rPr>
        <w:t>навчальний</w:t>
      </w:r>
      <w:r w:rsidRPr="00A04BB1">
        <w:rPr>
          <w:rFonts w:ascii="Times New Roman" w:hAnsi="Times New Roman" w:cs="Times New Roman"/>
          <w:sz w:val="28"/>
          <w:szCs w:val="28"/>
          <w:lang w:val="en-US"/>
        </w:rPr>
        <w:t xml:space="preserve"> </w:t>
      </w:r>
      <w:proofErr w:type="gramStart"/>
      <w:r w:rsidRPr="00844AD2">
        <w:rPr>
          <w:rFonts w:ascii="Times New Roman" w:hAnsi="Times New Roman" w:cs="Times New Roman"/>
          <w:sz w:val="28"/>
          <w:szCs w:val="28"/>
        </w:rPr>
        <w:t>пос</w:t>
      </w:r>
      <w:proofErr w:type="gramEnd"/>
      <w:r w:rsidRPr="00844AD2">
        <w:rPr>
          <w:rFonts w:ascii="Times New Roman" w:hAnsi="Times New Roman" w:cs="Times New Roman"/>
          <w:sz w:val="28"/>
          <w:szCs w:val="28"/>
        </w:rPr>
        <w:t>ібник</w:t>
      </w:r>
      <w:r w:rsidRPr="00A04BB1">
        <w:rPr>
          <w:rFonts w:ascii="Times New Roman" w:hAnsi="Times New Roman" w:cs="Times New Roman"/>
          <w:sz w:val="28"/>
          <w:szCs w:val="28"/>
          <w:lang w:val="en-US"/>
        </w:rPr>
        <w:t xml:space="preserve"> / </w:t>
      </w:r>
      <w:r w:rsidRPr="00844AD2">
        <w:rPr>
          <w:rFonts w:ascii="Times New Roman" w:hAnsi="Times New Roman" w:cs="Times New Roman"/>
          <w:sz w:val="28"/>
          <w:szCs w:val="28"/>
        </w:rPr>
        <w:t>Я</w:t>
      </w:r>
      <w:r w:rsidRPr="00A04BB1">
        <w:rPr>
          <w:rFonts w:ascii="Times New Roman" w:hAnsi="Times New Roman" w:cs="Times New Roman"/>
          <w:sz w:val="28"/>
          <w:szCs w:val="28"/>
          <w:lang w:val="en-US"/>
        </w:rPr>
        <w:t xml:space="preserve">. </w:t>
      </w:r>
      <w:r w:rsidRPr="00844AD2">
        <w:rPr>
          <w:rFonts w:ascii="Times New Roman" w:hAnsi="Times New Roman" w:cs="Times New Roman"/>
          <w:sz w:val="28"/>
          <w:szCs w:val="28"/>
        </w:rPr>
        <w:t>В</w:t>
      </w:r>
      <w:r w:rsidRPr="00A04BB1">
        <w:rPr>
          <w:rFonts w:ascii="Times New Roman" w:hAnsi="Times New Roman" w:cs="Times New Roman"/>
          <w:sz w:val="28"/>
          <w:szCs w:val="28"/>
          <w:lang w:val="en-US"/>
        </w:rPr>
        <w:t xml:space="preserve">. </w:t>
      </w:r>
      <w:r w:rsidRPr="00844AD2">
        <w:rPr>
          <w:rFonts w:ascii="Times New Roman" w:hAnsi="Times New Roman" w:cs="Times New Roman"/>
          <w:sz w:val="28"/>
          <w:szCs w:val="28"/>
        </w:rPr>
        <w:t>Крушельницька</w:t>
      </w:r>
      <w:r w:rsidRPr="00A04BB1">
        <w:rPr>
          <w:rFonts w:ascii="Times New Roman" w:hAnsi="Times New Roman" w:cs="Times New Roman"/>
          <w:sz w:val="28"/>
          <w:szCs w:val="28"/>
          <w:lang w:val="en-US"/>
        </w:rPr>
        <w:t xml:space="preserve">. – </w:t>
      </w:r>
      <w:r w:rsidRPr="00844AD2">
        <w:rPr>
          <w:rFonts w:ascii="Times New Roman" w:hAnsi="Times New Roman" w:cs="Times New Roman"/>
          <w:sz w:val="28"/>
          <w:szCs w:val="28"/>
        </w:rPr>
        <w:t>Київ</w:t>
      </w:r>
      <w:proofErr w:type="gramStart"/>
      <w:r w:rsidRPr="00A04BB1">
        <w:rPr>
          <w:rFonts w:ascii="Times New Roman" w:hAnsi="Times New Roman" w:cs="Times New Roman"/>
          <w:sz w:val="28"/>
          <w:szCs w:val="28"/>
          <w:lang w:val="en-US"/>
        </w:rPr>
        <w:t xml:space="preserve"> :</w:t>
      </w:r>
      <w:proofErr w:type="gramEnd"/>
      <w:r w:rsidRPr="00A04BB1">
        <w:rPr>
          <w:rFonts w:ascii="Times New Roman" w:hAnsi="Times New Roman" w:cs="Times New Roman"/>
          <w:sz w:val="28"/>
          <w:szCs w:val="28"/>
          <w:lang w:val="en-US"/>
        </w:rPr>
        <w:t xml:space="preserve"> </w:t>
      </w:r>
      <w:r w:rsidRPr="00844AD2">
        <w:rPr>
          <w:rFonts w:ascii="Times New Roman" w:hAnsi="Times New Roman" w:cs="Times New Roman"/>
          <w:sz w:val="28"/>
          <w:szCs w:val="28"/>
        </w:rPr>
        <w:t>КНЕУ</w:t>
      </w:r>
      <w:r w:rsidRPr="00A04BB1">
        <w:rPr>
          <w:rFonts w:ascii="Times New Roman" w:hAnsi="Times New Roman" w:cs="Times New Roman"/>
          <w:sz w:val="28"/>
          <w:szCs w:val="28"/>
          <w:lang w:val="en-US"/>
        </w:rPr>
        <w:t xml:space="preserve">, 2000. – 232 </w:t>
      </w:r>
      <w:r w:rsidRPr="00844AD2">
        <w:rPr>
          <w:rFonts w:ascii="Times New Roman" w:hAnsi="Times New Roman" w:cs="Times New Roman"/>
          <w:sz w:val="28"/>
          <w:szCs w:val="28"/>
        </w:rPr>
        <w:t>с</w:t>
      </w:r>
      <w:r w:rsidRPr="00A04BB1">
        <w:rPr>
          <w:rFonts w:ascii="Times New Roman" w:hAnsi="Times New Roman" w:cs="Times New Roman"/>
          <w:sz w:val="28"/>
          <w:szCs w:val="28"/>
          <w:lang w:val="en-US"/>
        </w:rPr>
        <w:t>.</w:t>
      </w:r>
    </w:p>
    <w:p w14:paraId="36644D73" w14:textId="0A0287D9" w:rsidR="004C4605"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Кудикіна Н. В. Ігрова діяльність молодших школярів у позаурочному  навчально-виховному процесі</w:t>
      </w:r>
      <w:proofErr w:type="gramStart"/>
      <w:r w:rsidRPr="00FF639D">
        <w:rPr>
          <w:rFonts w:ascii="Times New Roman" w:hAnsi="Times New Roman"/>
          <w:color w:val="000000"/>
          <w:sz w:val="28"/>
          <w:szCs w:val="28"/>
        </w:rPr>
        <w:t xml:space="preserve"> :</w:t>
      </w:r>
      <w:proofErr w:type="gramEnd"/>
      <w:r w:rsidRPr="00FF639D">
        <w:rPr>
          <w:rFonts w:ascii="Times New Roman" w:hAnsi="Times New Roman"/>
          <w:color w:val="000000"/>
          <w:sz w:val="28"/>
          <w:szCs w:val="28"/>
        </w:rPr>
        <w:t xml:space="preserve"> монограф</w:t>
      </w:r>
      <w:r w:rsidR="003D52CD" w:rsidRPr="00FF639D">
        <w:rPr>
          <w:rFonts w:ascii="Times New Roman" w:hAnsi="Times New Roman"/>
          <w:color w:val="000000"/>
          <w:sz w:val="28"/>
          <w:szCs w:val="28"/>
        </w:rPr>
        <w:t xml:space="preserve">ія. </w:t>
      </w:r>
      <w:r w:rsidR="003D52CD" w:rsidRPr="00797FC8">
        <w:rPr>
          <w:rFonts w:ascii="Times New Roman" w:hAnsi="Times New Roman"/>
          <w:color w:val="000000"/>
          <w:sz w:val="28"/>
          <w:szCs w:val="28"/>
          <w:lang w:val="en-US"/>
        </w:rPr>
        <w:t xml:space="preserve">Київ : КМПУ, 2003.- 272 с. </w:t>
      </w:r>
    </w:p>
    <w:p w14:paraId="2EC8CC83" w14:textId="349950A5" w:rsidR="00844AD2" w:rsidRPr="00FF639D" w:rsidRDefault="00844AD2" w:rsidP="00844AD2">
      <w:pPr>
        <w:numPr>
          <w:ilvl w:val="0"/>
          <w:numId w:val="9"/>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rPr>
      </w:pPr>
      <w:r w:rsidRPr="00FF639D">
        <w:rPr>
          <w:rFonts w:ascii="Times New Roman" w:hAnsi="Times New Roman" w:cs="Times New Roman"/>
          <w:color w:val="000000"/>
          <w:sz w:val="28"/>
          <w:szCs w:val="28"/>
        </w:rPr>
        <w:t xml:space="preserve">Кузікова С. Б. Теорія і практика вікової психокорекції : навч. </w:t>
      </w:r>
      <w:proofErr w:type="gramStart"/>
      <w:r w:rsidRPr="00FF639D">
        <w:rPr>
          <w:rFonts w:ascii="Times New Roman" w:hAnsi="Times New Roman" w:cs="Times New Roman"/>
          <w:color w:val="000000"/>
          <w:sz w:val="28"/>
          <w:szCs w:val="28"/>
        </w:rPr>
        <w:t>пос</w:t>
      </w:r>
      <w:proofErr w:type="gramEnd"/>
      <w:r w:rsidRPr="00FF639D">
        <w:rPr>
          <w:rFonts w:ascii="Times New Roman" w:hAnsi="Times New Roman" w:cs="Times New Roman"/>
          <w:color w:val="000000"/>
          <w:sz w:val="28"/>
          <w:szCs w:val="28"/>
        </w:rPr>
        <w:t>іб. / С. Б. Кузікова. – Сумы</w:t>
      </w:r>
      <w:proofErr w:type="gramStart"/>
      <w:r w:rsidRPr="00FF639D">
        <w:rPr>
          <w:rFonts w:ascii="Times New Roman" w:hAnsi="Times New Roman" w:cs="Times New Roman"/>
          <w:color w:val="000000"/>
          <w:sz w:val="28"/>
          <w:szCs w:val="28"/>
        </w:rPr>
        <w:t xml:space="preserve"> :</w:t>
      </w:r>
      <w:proofErr w:type="gramEnd"/>
      <w:r w:rsidRPr="00FF639D">
        <w:rPr>
          <w:rFonts w:ascii="Times New Roman" w:hAnsi="Times New Roman" w:cs="Times New Roman"/>
          <w:color w:val="000000"/>
          <w:sz w:val="28"/>
          <w:szCs w:val="28"/>
        </w:rPr>
        <w:t xml:space="preserve"> ВТД «Университетская книга», 2008. – 384 с.  </w:t>
      </w:r>
    </w:p>
    <w:p w14:paraId="40FBF31E" w14:textId="77777777" w:rsidR="004C4605" w:rsidRPr="00797FC8" w:rsidRDefault="004C4605" w:rsidP="00797FC8">
      <w:pPr>
        <w:pStyle w:val="a5"/>
        <w:numPr>
          <w:ilvl w:val="0"/>
          <w:numId w:val="9"/>
        </w:numPr>
        <w:autoSpaceDE w:val="0"/>
        <w:autoSpaceDN w:val="0"/>
        <w:adjustRightInd w:val="0"/>
        <w:spacing w:after="240" w:line="360" w:lineRule="auto"/>
        <w:rPr>
          <w:rFonts w:ascii="Times New Roman" w:hAnsi="Times New Roman"/>
          <w:color w:val="000000"/>
          <w:sz w:val="28"/>
          <w:szCs w:val="28"/>
          <w:lang w:val="en-US"/>
        </w:rPr>
      </w:pPr>
      <w:r w:rsidRPr="00A04BB1">
        <w:rPr>
          <w:rFonts w:ascii="Times New Roman" w:hAnsi="Times New Roman"/>
          <w:color w:val="000000"/>
          <w:sz w:val="28"/>
          <w:szCs w:val="28"/>
        </w:rPr>
        <w:t xml:space="preserve">Лавренко О. Формування </w:t>
      </w:r>
      <w:proofErr w:type="gramStart"/>
      <w:r w:rsidRPr="00A04BB1">
        <w:rPr>
          <w:rFonts w:ascii="Times New Roman" w:hAnsi="Times New Roman"/>
          <w:color w:val="000000"/>
          <w:sz w:val="28"/>
          <w:szCs w:val="28"/>
        </w:rPr>
        <w:t>соц</w:t>
      </w:r>
      <w:proofErr w:type="gramEnd"/>
      <w:r w:rsidRPr="00A04BB1">
        <w:rPr>
          <w:rFonts w:ascii="Times New Roman" w:hAnsi="Times New Roman"/>
          <w:color w:val="000000"/>
          <w:sz w:val="28"/>
          <w:szCs w:val="28"/>
        </w:rPr>
        <w:t xml:space="preserve">іальної активності підлітків шляхом використання виховного потенціалу педагогічної спадщини В. О. Сухомлинського. </w:t>
      </w:r>
      <w:r w:rsidRPr="00797FC8">
        <w:rPr>
          <w:rFonts w:ascii="Times New Roman" w:hAnsi="Times New Roman"/>
          <w:color w:val="000000"/>
          <w:sz w:val="28"/>
          <w:szCs w:val="28"/>
          <w:lang w:val="en-US"/>
        </w:rPr>
        <w:t xml:space="preserve">Рідна школа. 2012. No 7. С. 54-57. </w:t>
      </w:r>
    </w:p>
    <w:p w14:paraId="1CAAA489" w14:textId="4CAA9FA6" w:rsidR="004C4605" w:rsidRPr="00A04BB1"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A04BB1">
        <w:rPr>
          <w:rFonts w:ascii="Times New Roman" w:hAnsi="Times New Roman"/>
          <w:color w:val="000000"/>
          <w:sz w:val="28"/>
          <w:szCs w:val="28"/>
        </w:rPr>
        <w:t>Лє</w:t>
      </w:r>
      <w:proofErr w:type="gramStart"/>
      <w:r w:rsidRPr="00A04BB1">
        <w:rPr>
          <w:rFonts w:ascii="Times New Roman" w:hAnsi="Times New Roman"/>
          <w:color w:val="000000"/>
          <w:sz w:val="28"/>
          <w:szCs w:val="28"/>
        </w:rPr>
        <w:t>п</w:t>
      </w:r>
      <w:proofErr w:type="gramEnd"/>
      <w:r w:rsidRPr="00A04BB1">
        <w:rPr>
          <w:rFonts w:ascii="Times New Roman" w:hAnsi="Times New Roman"/>
          <w:color w:val="000000"/>
          <w:sz w:val="28"/>
          <w:szCs w:val="28"/>
        </w:rPr>
        <w:t>іхова Л. А. Соціально-психологічна компетен</w:t>
      </w:r>
      <w:r w:rsidR="004A049B" w:rsidRPr="00A04BB1">
        <w:rPr>
          <w:rFonts w:ascii="Times New Roman" w:hAnsi="Times New Roman"/>
          <w:color w:val="000000"/>
          <w:sz w:val="28"/>
          <w:szCs w:val="28"/>
        </w:rPr>
        <w:t>тність у поведінці особистості.</w:t>
      </w:r>
      <w:r w:rsidRPr="00A04BB1">
        <w:rPr>
          <w:rFonts w:ascii="Times New Roman" w:hAnsi="Times New Roman"/>
          <w:color w:val="000000"/>
          <w:sz w:val="28"/>
          <w:szCs w:val="28"/>
        </w:rPr>
        <w:t>Практична психологія та соціальна</w:t>
      </w:r>
      <w:r w:rsidR="004A049B" w:rsidRPr="00A04BB1">
        <w:rPr>
          <w:rFonts w:ascii="Times New Roman" w:hAnsi="Times New Roman"/>
          <w:color w:val="000000"/>
          <w:sz w:val="28"/>
          <w:szCs w:val="28"/>
        </w:rPr>
        <w:t xml:space="preserve"> робота.2006.</w:t>
      </w:r>
      <w:r w:rsidR="004A049B" w:rsidRPr="00797FC8">
        <w:rPr>
          <w:rFonts w:ascii="Times New Roman" w:hAnsi="Times New Roman"/>
          <w:color w:val="000000"/>
          <w:sz w:val="28"/>
          <w:szCs w:val="28"/>
          <w:lang w:val="en-US"/>
        </w:rPr>
        <w:t>No</w:t>
      </w:r>
      <w:r w:rsidR="004A049B" w:rsidRPr="00A04BB1">
        <w:rPr>
          <w:rFonts w:ascii="Times New Roman" w:hAnsi="Times New Roman"/>
          <w:color w:val="000000"/>
          <w:sz w:val="28"/>
          <w:szCs w:val="28"/>
        </w:rPr>
        <w:t xml:space="preserve"> 2.С.65-69. </w:t>
      </w:r>
    </w:p>
    <w:p w14:paraId="43FA8C08" w14:textId="77777777" w:rsidR="00844AD2" w:rsidRDefault="004C4605" w:rsidP="00844AD2">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A04BB1">
        <w:rPr>
          <w:rFonts w:ascii="Times New Roman" w:hAnsi="Times New Roman"/>
          <w:color w:val="000000"/>
          <w:sz w:val="28"/>
          <w:szCs w:val="28"/>
        </w:rPr>
        <w:t>Макаренко А. С. Твори. Київ</w:t>
      </w:r>
      <w:proofErr w:type="gramStart"/>
      <w:r w:rsidRPr="00A04BB1">
        <w:rPr>
          <w:rFonts w:ascii="Times New Roman" w:hAnsi="Times New Roman"/>
          <w:color w:val="000000"/>
          <w:sz w:val="28"/>
          <w:szCs w:val="28"/>
        </w:rPr>
        <w:t xml:space="preserve"> :</w:t>
      </w:r>
      <w:proofErr w:type="gramEnd"/>
      <w:r w:rsidRPr="00A04BB1">
        <w:rPr>
          <w:rFonts w:ascii="Times New Roman" w:hAnsi="Times New Roman"/>
          <w:color w:val="000000"/>
          <w:sz w:val="28"/>
          <w:szCs w:val="28"/>
        </w:rPr>
        <w:t xml:space="preserve"> Радя</w:t>
      </w:r>
      <w:r w:rsidR="00BD421D" w:rsidRPr="00A04BB1">
        <w:rPr>
          <w:rFonts w:ascii="Times New Roman" w:hAnsi="Times New Roman"/>
          <w:color w:val="000000"/>
          <w:sz w:val="28"/>
          <w:szCs w:val="28"/>
        </w:rPr>
        <w:t>нська школа, 200</w:t>
      </w:r>
      <w:r w:rsidR="003D52CD" w:rsidRPr="00A04BB1">
        <w:rPr>
          <w:rFonts w:ascii="Times New Roman" w:hAnsi="Times New Roman"/>
          <w:color w:val="000000"/>
          <w:sz w:val="28"/>
          <w:szCs w:val="28"/>
        </w:rPr>
        <w:t xml:space="preserve">5. </w:t>
      </w:r>
      <w:r w:rsidR="003D52CD" w:rsidRPr="00797FC8">
        <w:rPr>
          <w:rFonts w:ascii="Times New Roman" w:hAnsi="Times New Roman"/>
          <w:color w:val="000000"/>
          <w:sz w:val="28"/>
          <w:szCs w:val="28"/>
          <w:lang w:val="en-US"/>
        </w:rPr>
        <w:t>Т.4. -336 с.</w:t>
      </w:r>
    </w:p>
    <w:p w14:paraId="7EEE0D95" w14:textId="7DDAF6AE" w:rsidR="00844AD2" w:rsidRPr="00FF639D" w:rsidRDefault="003D52CD" w:rsidP="00844AD2">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844AD2">
        <w:rPr>
          <w:rFonts w:ascii="Times New Roman" w:hAnsi="Times New Roman"/>
          <w:color w:val="000000"/>
          <w:sz w:val="28"/>
          <w:szCs w:val="28"/>
          <w:lang w:val="en-US"/>
        </w:rPr>
        <w:lastRenderedPageBreak/>
        <w:t xml:space="preserve"> </w:t>
      </w:r>
      <w:r w:rsidR="00844AD2" w:rsidRPr="00FF639D">
        <w:rPr>
          <w:rFonts w:ascii="Times New Roman" w:hAnsi="Times New Roman"/>
          <w:color w:val="000000"/>
          <w:sz w:val="28"/>
          <w:szCs w:val="28"/>
        </w:rPr>
        <w:t>Максименко С. Д. Розвиток психіки в онтогенезі</w:t>
      </w:r>
      <w:proofErr w:type="gramStart"/>
      <w:r w:rsidR="00844AD2" w:rsidRPr="00FF639D">
        <w:rPr>
          <w:rFonts w:ascii="Times New Roman" w:hAnsi="Times New Roman"/>
          <w:color w:val="000000"/>
          <w:sz w:val="28"/>
          <w:szCs w:val="28"/>
        </w:rPr>
        <w:t xml:space="preserve"> :</w:t>
      </w:r>
      <w:proofErr w:type="gramEnd"/>
      <w:r w:rsidR="00844AD2" w:rsidRPr="00FF639D">
        <w:rPr>
          <w:rFonts w:ascii="Times New Roman" w:hAnsi="Times New Roman"/>
          <w:color w:val="000000"/>
          <w:sz w:val="28"/>
          <w:szCs w:val="28"/>
        </w:rPr>
        <w:t xml:space="preserve"> в 2 т. Т.1 : Теоретико-методологічні проблеми генетичної психології</w:t>
      </w:r>
      <w:proofErr w:type="gramStart"/>
      <w:r w:rsidR="00844AD2" w:rsidRPr="00FF639D">
        <w:rPr>
          <w:rFonts w:ascii="Times New Roman" w:hAnsi="Times New Roman"/>
          <w:color w:val="000000"/>
          <w:sz w:val="28"/>
          <w:szCs w:val="28"/>
        </w:rPr>
        <w:t xml:space="preserve"> :</w:t>
      </w:r>
      <w:proofErr w:type="gramEnd"/>
      <w:r w:rsidR="00844AD2" w:rsidRPr="00FF639D">
        <w:rPr>
          <w:rFonts w:ascii="Times New Roman" w:hAnsi="Times New Roman"/>
          <w:color w:val="000000"/>
          <w:sz w:val="28"/>
          <w:szCs w:val="28"/>
        </w:rPr>
        <w:t xml:space="preserve"> монографія / Сергій Дмитрович Максименко – К. : Форум, 2002. – 319 с.</w:t>
      </w:r>
    </w:p>
    <w:p w14:paraId="5976DF0E" w14:textId="1D36DE79" w:rsidR="004C4605" w:rsidRPr="00FF639D" w:rsidRDefault="00844AD2" w:rsidP="00844AD2">
      <w:pPr>
        <w:numPr>
          <w:ilvl w:val="0"/>
          <w:numId w:val="9"/>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rPr>
      </w:pPr>
      <w:r w:rsidRPr="00FF639D">
        <w:rPr>
          <w:rFonts w:ascii="Times New Roman" w:hAnsi="Times New Roman" w:cs="Times New Roman"/>
          <w:color w:val="000000"/>
          <w:sz w:val="28"/>
          <w:szCs w:val="28"/>
        </w:rPr>
        <w:t>Максименко С. Д. Ґенеза здійснення особистості</w:t>
      </w:r>
      <w:proofErr w:type="gramStart"/>
      <w:r w:rsidRPr="00FF639D">
        <w:rPr>
          <w:rFonts w:ascii="Times New Roman" w:hAnsi="Times New Roman" w:cs="Times New Roman"/>
          <w:color w:val="000000"/>
          <w:sz w:val="28"/>
          <w:szCs w:val="28"/>
        </w:rPr>
        <w:t xml:space="preserve"> :</w:t>
      </w:r>
      <w:proofErr w:type="gramEnd"/>
      <w:r w:rsidRPr="00FF639D">
        <w:rPr>
          <w:rFonts w:ascii="Times New Roman" w:hAnsi="Times New Roman" w:cs="Times New Roman"/>
          <w:color w:val="000000"/>
          <w:sz w:val="28"/>
          <w:szCs w:val="28"/>
        </w:rPr>
        <w:t xml:space="preserve"> монографія / Сергій Дмитрович Максименко – К.:ВидавництвоТОВ «КММ», 2006. – 240 с.</w:t>
      </w:r>
    </w:p>
    <w:p w14:paraId="643B9A9D" w14:textId="370EB9DA" w:rsidR="004C4605" w:rsidRPr="00797FC8" w:rsidRDefault="004C4605" w:rsidP="00797FC8">
      <w:pPr>
        <w:pStyle w:val="a5"/>
        <w:numPr>
          <w:ilvl w:val="0"/>
          <w:numId w:val="9"/>
        </w:numPr>
        <w:autoSpaceDE w:val="0"/>
        <w:autoSpaceDN w:val="0"/>
        <w:adjustRightInd w:val="0"/>
        <w:spacing w:after="240" w:line="360" w:lineRule="auto"/>
        <w:rPr>
          <w:rFonts w:ascii="Times New Roman" w:hAnsi="Times New Roman"/>
          <w:color w:val="000000"/>
          <w:sz w:val="28"/>
          <w:szCs w:val="28"/>
          <w:lang w:val="en-US"/>
        </w:rPr>
      </w:pPr>
      <w:r w:rsidRPr="00FF639D">
        <w:rPr>
          <w:rFonts w:ascii="Times New Roman" w:hAnsi="Times New Roman"/>
          <w:color w:val="000000"/>
          <w:sz w:val="28"/>
          <w:szCs w:val="28"/>
        </w:rPr>
        <w:t xml:space="preserve">Мудрик А. Б. </w:t>
      </w:r>
      <w:proofErr w:type="gramStart"/>
      <w:r w:rsidRPr="00FF639D">
        <w:rPr>
          <w:rFonts w:ascii="Times New Roman" w:hAnsi="Times New Roman"/>
          <w:color w:val="000000"/>
          <w:sz w:val="28"/>
          <w:szCs w:val="28"/>
        </w:rPr>
        <w:t>Соц</w:t>
      </w:r>
      <w:proofErr w:type="gramEnd"/>
      <w:r w:rsidRPr="00FF639D">
        <w:rPr>
          <w:rFonts w:ascii="Times New Roman" w:hAnsi="Times New Roman"/>
          <w:color w:val="000000"/>
          <w:sz w:val="28"/>
          <w:szCs w:val="28"/>
        </w:rPr>
        <w:t xml:space="preserve">іальна компетентність особистості : постановка проблеми і теоретичні аспекти дослідження. </w:t>
      </w:r>
      <w:r w:rsidRPr="00797FC8">
        <w:rPr>
          <w:rFonts w:ascii="Times New Roman" w:hAnsi="Times New Roman"/>
          <w:color w:val="000000"/>
          <w:sz w:val="28"/>
          <w:szCs w:val="28"/>
          <w:lang w:val="en-US"/>
        </w:rPr>
        <w:t xml:space="preserve">Вісник чернігівського національного педагогічного університету. 2011. No 2. Вип. 94. C. 26-29. </w:t>
      </w:r>
    </w:p>
    <w:p w14:paraId="5DA75CFD" w14:textId="77777777" w:rsidR="004C4605" w:rsidRPr="00797FC8" w:rsidRDefault="004C4605" w:rsidP="00797FC8">
      <w:pPr>
        <w:pStyle w:val="a5"/>
        <w:numPr>
          <w:ilvl w:val="0"/>
          <w:numId w:val="9"/>
        </w:numPr>
        <w:autoSpaceDE w:val="0"/>
        <w:autoSpaceDN w:val="0"/>
        <w:adjustRightInd w:val="0"/>
        <w:spacing w:after="240"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 xml:space="preserve">Ніколаєску І. А. Формування соціальної компетентності учнів загальноосвітніх навчальних закладів відповідно до вимог нових державних освітніх </w:t>
      </w:r>
      <w:proofErr w:type="gramStart"/>
      <w:r w:rsidRPr="00797FC8">
        <w:rPr>
          <w:rFonts w:ascii="Times New Roman" w:hAnsi="Times New Roman"/>
          <w:color w:val="000000"/>
          <w:sz w:val="28"/>
          <w:szCs w:val="28"/>
          <w:lang w:val="en-US"/>
        </w:rPr>
        <w:t>стандартів :</w:t>
      </w:r>
      <w:proofErr w:type="gramEnd"/>
      <w:r w:rsidRPr="00797FC8">
        <w:rPr>
          <w:rFonts w:ascii="Times New Roman" w:hAnsi="Times New Roman"/>
          <w:color w:val="000000"/>
          <w:sz w:val="28"/>
          <w:szCs w:val="28"/>
          <w:lang w:val="en-US"/>
        </w:rPr>
        <w:t xml:space="preserve"> наук.-мет. посіб. Черкаси, 2014. -76 с.</w:t>
      </w:r>
    </w:p>
    <w:p w14:paraId="42A5D5FD" w14:textId="73B646C2" w:rsidR="004C4605" w:rsidRPr="00A04BB1"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FF639D">
        <w:rPr>
          <w:rFonts w:ascii="Times New Roman" w:hAnsi="Times New Roman"/>
          <w:color w:val="000000"/>
          <w:sz w:val="28"/>
          <w:szCs w:val="28"/>
        </w:rPr>
        <w:t>Нова українська школа</w:t>
      </w:r>
      <w:proofErr w:type="gramStart"/>
      <w:r w:rsidRPr="00FF639D">
        <w:rPr>
          <w:rFonts w:ascii="Times New Roman" w:hAnsi="Times New Roman"/>
          <w:color w:val="000000"/>
          <w:sz w:val="28"/>
          <w:szCs w:val="28"/>
        </w:rPr>
        <w:t xml:space="preserve"> :</w:t>
      </w:r>
      <w:proofErr w:type="gramEnd"/>
      <w:r w:rsidRPr="00FF639D">
        <w:rPr>
          <w:rFonts w:ascii="Times New Roman" w:hAnsi="Times New Roman"/>
          <w:color w:val="000000"/>
          <w:sz w:val="28"/>
          <w:szCs w:val="28"/>
        </w:rPr>
        <w:t xml:space="preserve"> порадник для вчителя / за ред. </w:t>
      </w:r>
      <w:r w:rsidRPr="00A04BB1">
        <w:rPr>
          <w:rFonts w:ascii="Times New Roman" w:hAnsi="Times New Roman"/>
          <w:color w:val="000000"/>
          <w:sz w:val="28"/>
          <w:szCs w:val="28"/>
        </w:rPr>
        <w:t>Бібік Н. М. Київ :  Видавнич</w:t>
      </w:r>
      <w:r w:rsidR="003D52CD" w:rsidRPr="00A04BB1">
        <w:rPr>
          <w:rFonts w:ascii="Times New Roman" w:hAnsi="Times New Roman"/>
          <w:color w:val="000000"/>
          <w:sz w:val="28"/>
          <w:szCs w:val="28"/>
        </w:rPr>
        <w:t xml:space="preserve">ий дім «Плеяди», 2017. -206 с. </w:t>
      </w:r>
    </w:p>
    <w:p w14:paraId="6F0F2559" w14:textId="703ABD40"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Організація самостійної роботи студ</w:t>
      </w:r>
      <w:r w:rsidR="003D52CD" w:rsidRPr="00797FC8">
        <w:rPr>
          <w:rFonts w:ascii="Times New Roman" w:hAnsi="Times New Roman"/>
          <w:color w:val="000000"/>
          <w:sz w:val="28"/>
          <w:szCs w:val="28"/>
          <w:lang w:val="en-US"/>
        </w:rPr>
        <w:t xml:space="preserve">ентів в умовах інтенсифікації </w:t>
      </w:r>
      <w:proofErr w:type="gramStart"/>
      <w:r w:rsidRPr="00797FC8">
        <w:rPr>
          <w:rFonts w:ascii="Times New Roman" w:hAnsi="Times New Roman"/>
          <w:color w:val="000000"/>
          <w:sz w:val="28"/>
          <w:szCs w:val="28"/>
          <w:lang w:val="en-US"/>
        </w:rPr>
        <w:t>навчання :</w:t>
      </w:r>
      <w:proofErr w:type="gramEnd"/>
      <w:r w:rsidRPr="00797FC8">
        <w:rPr>
          <w:rFonts w:ascii="Times New Roman" w:hAnsi="Times New Roman"/>
          <w:color w:val="000000"/>
          <w:sz w:val="28"/>
          <w:szCs w:val="28"/>
          <w:lang w:val="en-US"/>
        </w:rPr>
        <w:t xml:space="preserve"> навч. посіб. / Алексюк А. М. та </w:t>
      </w:r>
      <w:r w:rsidR="00BD421D">
        <w:rPr>
          <w:rFonts w:ascii="Times New Roman" w:hAnsi="Times New Roman"/>
          <w:color w:val="000000"/>
          <w:sz w:val="28"/>
          <w:szCs w:val="28"/>
          <w:lang w:val="en-US"/>
        </w:rPr>
        <w:t>ін. Киї</w:t>
      </w:r>
      <w:proofErr w:type="gramStart"/>
      <w:r w:rsidR="00BD421D">
        <w:rPr>
          <w:rFonts w:ascii="Times New Roman" w:hAnsi="Times New Roman"/>
          <w:color w:val="000000"/>
          <w:sz w:val="28"/>
          <w:szCs w:val="28"/>
          <w:lang w:val="en-US"/>
        </w:rPr>
        <w:t>в :</w:t>
      </w:r>
      <w:proofErr w:type="gramEnd"/>
      <w:r w:rsidR="00BD421D">
        <w:rPr>
          <w:rFonts w:ascii="Times New Roman" w:hAnsi="Times New Roman"/>
          <w:color w:val="000000"/>
          <w:sz w:val="28"/>
          <w:szCs w:val="28"/>
          <w:lang w:val="en-US"/>
        </w:rPr>
        <w:t xml:space="preserve"> ІСДО, 200</w:t>
      </w:r>
      <w:r w:rsidR="003D52CD" w:rsidRPr="00797FC8">
        <w:rPr>
          <w:rFonts w:ascii="Times New Roman" w:hAnsi="Times New Roman"/>
          <w:color w:val="000000"/>
          <w:sz w:val="28"/>
          <w:szCs w:val="28"/>
          <w:lang w:val="en-US"/>
        </w:rPr>
        <w:t xml:space="preserve">3. -336 с. </w:t>
      </w:r>
    </w:p>
    <w:p w14:paraId="3318AA63" w14:textId="4753E2B4"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Оржеховська В. М. Формування соціальної відповідальності учнів у  сучасній школі. Педагогіка і пси</w:t>
      </w:r>
      <w:r w:rsidR="00BD421D">
        <w:rPr>
          <w:rFonts w:ascii="Times New Roman" w:hAnsi="Times New Roman"/>
          <w:color w:val="000000"/>
          <w:sz w:val="28"/>
          <w:szCs w:val="28"/>
          <w:lang w:val="en-US"/>
        </w:rPr>
        <w:t>хологія. 200</w:t>
      </w:r>
      <w:r w:rsidR="003D52CD" w:rsidRPr="00797FC8">
        <w:rPr>
          <w:rFonts w:ascii="Times New Roman" w:hAnsi="Times New Roman"/>
          <w:color w:val="000000"/>
          <w:sz w:val="28"/>
          <w:szCs w:val="28"/>
          <w:lang w:val="en-US"/>
        </w:rPr>
        <w:t xml:space="preserve">6. No 4. С. 25–31. </w:t>
      </w:r>
    </w:p>
    <w:p w14:paraId="544D76E6" w14:textId="78471750" w:rsidR="004C4605" w:rsidRPr="00A04BB1"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rPr>
      </w:pPr>
      <w:r w:rsidRPr="00797FC8">
        <w:rPr>
          <w:rFonts w:ascii="Times New Roman" w:hAnsi="Times New Roman"/>
          <w:color w:val="000000"/>
          <w:sz w:val="28"/>
          <w:szCs w:val="28"/>
          <w:lang w:val="en-US"/>
        </w:rPr>
        <w:t xml:space="preserve">Петрочко Ж. В. Різнорівнева участь у житті суспільства й прийнятті рішень як прояв суб’єктності дитини. </w:t>
      </w:r>
      <w:r w:rsidRPr="00FF639D">
        <w:rPr>
          <w:rFonts w:ascii="Times New Roman" w:hAnsi="Times New Roman"/>
          <w:color w:val="000000"/>
          <w:sz w:val="28"/>
          <w:szCs w:val="28"/>
        </w:rPr>
        <w:t>Теоретико</w:t>
      </w:r>
      <w:r w:rsidRPr="00FF639D">
        <w:rPr>
          <w:rFonts w:ascii="Times New Roman" w:hAnsi="Times New Roman"/>
          <w:i/>
          <w:iCs/>
          <w:color w:val="000000"/>
          <w:sz w:val="28"/>
          <w:szCs w:val="28"/>
        </w:rPr>
        <w:t>-</w:t>
      </w:r>
      <w:r w:rsidRPr="00FF639D">
        <w:rPr>
          <w:rFonts w:ascii="Times New Roman" w:hAnsi="Times New Roman"/>
          <w:color w:val="000000"/>
          <w:sz w:val="28"/>
          <w:szCs w:val="28"/>
        </w:rPr>
        <w:t>методичні проблеми виховання дітей та учнівської молоді : зб. наук</w:t>
      </w:r>
      <w:proofErr w:type="gramStart"/>
      <w:r w:rsidRPr="00FF639D">
        <w:rPr>
          <w:rFonts w:ascii="Times New Roman" w:hAnsi="Times New Roman"/>
          <w:color w:val="000000"/>
          <w:sz w:val="28"/>
          <w:szCs w:val="28"/>
        </w:rPr>
        <w:t>.</w:t>
      </w:r>
      <w:proofErr w:type="gramEnd"/>
      <w:r w:rsidRPr="00FF639D">
        <w:rPr>
          <w:rFonts w:ascii="Times New Roman" w:hAnsi="Times New Roman"/>
          <w:color w:val="000000"/>
          <w:sz w:val="28"/>
          <w:szCs w:val="28"/>
        </w:rPr>
        <w:t xml:space="preserve"> </w:t>
      </w:r>
      <w:proofErr w:type="gramStart"/>
      <w:r w:rsidRPr="00FF639D">
        <w:rPr>
          <w:rFonts w:ascii="Times New Roman" w:hAnsi="Times New Roman"/>
          <w:color w:val="000000"/>
          <w:sz w:val="28"/>
          <w:szCs w:val="28"/>
        </w:rPr>
        <w:t>п</w:t>
      </w:r>
      <w:proofErr w:type="gramEnd"/>
      <w:r w:rsidRPr="00FF639D">
        <w:rPr>
          <w:rFonts w:ascii="Times New Roman" w:hAnsi="Times New Roman"/>
          <w:color w:val="000000"/>
          <w:sz w:val="28"/>
          <w:szCs w:val="28"/>
        </w:rPr>
        <w:t xml:space="preserve">р. </w:t>
      </w:r>
      <w:r w:rsidRPr="00A04BB1">
        <w:rPr>
          <w:rFonts w:ascii="Times New Roman" w:hAnsi="Times New Roman"/>
          <w:color w:val="000000"/>
          <w:sz w:val="28"/>
          <w:szCs w:val="28"/>
        </w:rPr>
        <w:t>К</w:t>
      </w:r>
      <w:r w:rsidR="0049147C" w:rsidRPr="00A04BB1">
        <w:rPr>
          <w:rFonts w:ascii="Times New Roman" w:hAnsi="Times New Roman"/>
          <w:color w:val="000000"/>
          <w:sz w:val="28"/>
          <w:szCs w:val="28"/>
        </w:rPr>
        <w:t>ам’янец</w:t>
      </w:r>
      <w:proofErr w:type="gramStart"/>
      <w:r w:rsidR="0049147C" w:rsidRPr="00A04BB1">
        <w:rPr>
          <w:rFonts w:ascii="Times New Roman" w:hAnsi="Times New Roman"/>
          <w:color w:val="000000"/>
          <w:sz w:val="28"/>
          <w:szCs w:val="28"/>
        </w:rPr>
        <w:t>ь-</w:t>
      </w:r>
      <w:proofErr w:type="gramEnd"/>
      <w:r w:rsidR="0049147C" w:rsidRPr="00A04BB1">
        <w:rPr>
          <w:rFonts w:ascii="Times New Roman" w:hAnsi="Times New Roman"/>
          <w:color w:val="000000"/>
          <w:sz w:val="28"/>
          <w:szCs w:val="28"/>
        </w:rPr>
        <w:t xml:space="preserve"> </w:t>
      </w:r>
      <w:r w:rsidRPr="00A04BB1">
        <w:rPr>
          <w:rFonts w:ascii="Times New Roman" w:hAnsi="Times New Roman"/>
          <w:color w:val="000000"/>
          <w:sz w:val="28"/>
          <w:szCs w:val="28"/>
        </w:rPr>
        <w:t xml:space="preserve">Подільський : ПП Зволейко Д. </w:t>
      </w:r>
      <w:r w:rsidR="003D52CD" w:rsidRPr="00A04BB1">
        <w:rPr>
          <w:rFonts w:ascii="Times New Roman" w:hAnsi="Times New Roman"/>
          <w:color w:val="000000"/>
          <w:sz w:val="28"/>
          <w:szCs w:val="28"/>
        </w:rPr>
        <w:t xml:space="preserve">Г., 2012. </w:t>
      </w:r>
      <w:r w:rsidR="003D52CD" w:rsidRPr="00797FC8">
        <w:rPr>
          <w:rFonts w:ascii="Times New Roman" w:hAnsi="Times New Roman"/>
          <w:color w:val="000000"/>
          <w:sz w:val="28"/>
          <w:szCs w:val="28"/>
          <w:lang w:val="en-US"/>
        </w:rPr>
        <w:t>No</w:t>
      </w:r>
      <w:r w:rsidR="003D52CD" w:rsidRPr="00A04BB1">
        <w:rPr>
          <w:rFonts w:ascii="Times New Roman" w:hAnsi="Times New Roman"/>
          <w:color w:val="000000"/>
          <w:sz w:val="28"/>
          <w:szCs w:val="28"/>
        </w:rPr>
        <w:t xml:space="preserve"> 16, кн. 3.- 384 с. </w:t>
      </w:r>
    </w:p>
    <w:p w14:paraId="3AD734B7" w14:textId="26CD082C" w:rsidR="004C4605"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 xml:space="preserve">Петрушенко В. Л. Онтологія </w:t>
      </w:r>
      <w:proofErr w:type="gramStart"/>
      <w:r w:rsidRPr="00FF639D">
        <w:rPr>
          <w:rFonts w:ascii="Times New Roman" w:hAnsi="Times New Roman"/>
          <w:color w:val="000000"/>
          <w:sz w:val="28"/>
          <w:szCs w:val="28"/>
        </w:rPr>
        <w:t>соц</w:t>
      </w:r>
      <w:proofErr w:type="gramEnd"/>
      <w:r w:rsidRPr="00FF639D">
        <w:rPr>
          <w:rFonts w:ascii="Times New Roman" w:hAnsi="Times New Roman"/>
          <w:color w:val="000000"/>
          <w:sz w:val="28"/>
          <w:szCs w:val="28"/>
        </w:rPr>
        <w:t>іального. Поняття та змі</w:t>
      </w:r>
      <w:proofErr w:type="gramStart"/>
      <w:r w:rsidRPr="00FF639D">
        <w:rPr>
          <w:rFonts w:ascii="Times New Roman" w:hAnsi="Times New Roman"/>
          <w:color w:val="000000"/>
          <w:sz w:val="28"/>
          <w:szCs w:val="28"/>
        </w:rPr>
        <w:t>ст</w:t>
      </w:r>
      <w:proofErr w:type="gramEnd"/>
      <w:r w:rsidRPr="00FF639D">
        <w:rPr>
          <w:rFonts w:ascii="Times New Roman" w:hAnsi="Times New Roman"/>
          <w:color w:val="000000"/>
          <w:sz w:val="28"/>
          <w:szCs w:val="28"/>
        </w:rPr>
        <w:t xml:space="preserve"> соціальних якостей : навч. посіб. </w:t>
      </w:r>
      <w:r w:rsidRPr="00797FC8">
        <w:rPr>
          <w:rFonts w:ascii="Times New Roman" w:hAnsi="Times New Roman"/>
          <w:color w:val="000000"/>
          <w:sz w:val="28"/>
          <w:szCs w:val="28"/>
          <w:lang w:val="en-US"/>
        </w:rPr>
        <w:t xml:space="preserve">Вид. 4-те, стереотипн. </w:t>
      </w:r>
      <w:proofErr w:type="gramStart"/>
      <w:r w:rsidRPr="00797FC8">
        <w:rPr>
          <w:rFonts w:ascii="Times New Roman" w:hAnsi="Times New Roman"/>
          <w:color w:val="000000"/>
          <w:sz w:val="28"/>
          <w:szCs w:val="28"/>
          <w:lang w:val="en-US"/>
        </w:rPr>
        <w:t>Львів :</w:t>
      </w:r>
      <w:proofErr w:type="gramEnd"/>
      <w:r w:rsidRPr="00797FC8">
        <w:rPr>
          <w:rFonts w:ascii="Times New Roman" w:hAnsi="Times New Roman"/>
          <w:color w:val="000000"/>
          <w:sz w:val="28"/>
          <w:szCs w:val="28"/>
          <w:lang w:val="en-US"/>
        </w:rPr>
        <w:t xml:space="preserve"> «Новий с</w:t>
      </w:r>
      <w:r w:rsidR="00785269" w:rsidRPr="00797FC8">
        <w:rPr>
          <w:rFonts w:ascii="Times New Roman" w:hAnsi="Times New Roman"/>
          <w:color w:val="000000"/>
          <w:sz w:val="28"/>
          <w:szCs w:val="28"/>
          <w:lang w:val="en-US"/>
        </w:rPr>
        <w:t>віт»-2000».  2006.</w:t>
      </w:r>
      <w:r w:rsidR="003D52CD" w:rsidRPr="00797FC8">
        <w:rPr>
          <w:rFonts w:ascii="Times New Roman" w:hAnsi="Times New Roman"/>
          <w:color w:val="000000"/>
          <w:sz w:val="28"/>
          <w:szCs w:val="28"/>
          <w:lang w:val="en-US"/>
        </w:rPr>
        <w:t xml:space="preserve">С. 451-456. </w:t>
      </w:r>
    </w:p>
    <w:p w14:paraId="13077C33" w14:textId="77777777" w:rsidR="00D35148" w:rsidRDefault="00D35148" w:rsidP="00D35148">
      <w:pPr>
        <w:pStyle w:val="a5"/>
        <w:numPr>
          <w:ilvl w:val="0"/>
          <w:numId w:val="9"/>
        </w:numPr>
        <w:spacing w:line="360" w:lineRule="auto"/>
        <w:rPr>
          <w:rFonts w:ascii="Times New Roman" w:hAnsi="Times New Roman"/>
          <w:sz w:val="28"/>
          <w:szCs w:val="28"/>
        </w:rPr>
      </w:pPr>
      <w:r w:rsidRPr="00D35148">
        <w:rPr>
          <w:rFonts w:ascii="Times New Roman" w:hAnsi="Times New Roman"/>
          <w:sz w:val="28"/>
          <w:szCs w:val="28"/>
        </w:rPr>
        <w:t xml:space="preserve">Псядло Е.М. Темперамент та характер в історії медицини та психології: </w:t>
      </w:r>
      <w:r w:rsidRPr="00D35148">
        <w:rPr>
          <w:rFonts w:ascii="Times New Roman" w:hAnsi="Times New Roman"/>
          <w:sz w:val="28"/>
          <w:szCs w:val="28"/>
        </w:rPr>
        <w:lastRenderedPageBreak/>
        <w:t>Навчально-довідковий посібник.-О.: Наука та техніка, 2007.-232 с.</w:t>
      </w:r>
    </w:p>
    <w:p w14:paraId="3E69D5BA" w14:textId="5E6640BD" w:rsidR="00D35148" w:rsidRPr="00D35148" w:rsidRDefault="00D35148" w:rsidP="00D35148">
      <w:pPr>
        <w:pStyle w:val="a5"/>
        <w:numPr>
          <w:ilvl w:val="0"/>
          <w:numId w:val="9"/>
        </w:numPr>
        <w:shd w:val="clear" w:color="auto" w:fill="FFFFFF"/>
        <w:spacing w:line="360" w:lineRule="auto"/>
        <w:rPr>
          <w:rFonts w:ascii="Times New Roman" w:hAnsi="Times New Roman"/>
          <w:bCs/>
          <w:color w:val="000000"/>
          <w:sz w:val="28"/>
          <w:szCs w:val="28"/>
          <w:lang w:eastAsia="ru-RU"/>
        </w:rPr>
      </w:pPr>
      <w:r w:rsidRPr="00D35148">
        <w:rPr>
          <w:rFonts w:ascii="Times New Roman" w:hAnsi="Times New Roman"/>
          <w:bCs/>
          <w:color w:val="000000"/>
          <w:sz w:val="28"/>
          <w:szCs w:val="28"/>
          <w:lang w:eastAsia="ru-RU"/>
        </w:rPr>
        <w:t>Родіна Наталія Володимирівна. Психологія копінг-поведінки: системне моделювання.- Дисертація д-ра психол. наук: 19.00.01, Київ. нац. ун-т ім. Тараса Шевченка. - К., 2012.- 400 с.</w:t>
      </w:r>
    </w:p>
    <w:p w14:paraId="6D0E1E2E" w14:textId="22BF4692" w:rsidR="004C4605" w:rsidRPr="00797FC8" w:rsidRDefault="00785269"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A04BB1">
        <w:rPr>
          <w:rFonts w:ascii="Times New Roman" w:hAnsi="Times New Roman"/>
          <w:color w:val="000000"/>
          <w:sz w:val="28"/>
          <w:szCs w:val="28"/>
        </w:rPr>
        <w:t>Т</w:t>
      </w:r>
      <w:r w:rsidR="004C4605" w:rsidRPr="00A04BB1">
        <w:rPr>
          <w:rFonts w:ascii="Times New Roman" w:hAnsi="Times New Roman"/>
          <w:color w:val="000000"/>
          <w:sz w:val="28"/>
          <w:szCs w:val="28"/>
        </w:rPr>
        <w:t xml:space="preserve">ернопільська В. І. До питання виховання учнів молодшого шкільного віку. </w:t>
      </w:r>
      <w:r w:rsidR="004C4605" w:rsidRPr="00797FC8">
        <w:rPr>
          <w:rFonts w:ascii="Times New Roman" w:hAnsi="Times New Roman"/>
          <w:color w:val="000000"/>
          <w:sz w:val="28"/>
          <w:szCs w:val="28"/>
          <w:lang w:val="en-US"/>
        </w:rPr>
        <w:t xml:space="preserve">Молода наука України. Перспективи та пріоритети розвитку.  2014. С. 109-112. </w:t>
      </w:r>
    </w:p>
    <w:p w14:paraId="255053B8" w14:textId="57C46707" w:rsidR="00785269"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797FC8">
        <w:rPr>
          <w:rFonts w:ascii="Times New Roman" w:hAnsi="Times New Roman"/>
          <w:color w:val="000000"/>
          <w:sz w:val="28"/>
          <w:szCs w:val="28"/>
          <w:lang w:val="en-US"/>
        </w:rPr>
        <w:t xml:space="preserve">Тернопільська В. І. Моральна свідомість </w:t>
      </w:r>
      <w:proofErr w:type="gramStart"/>
      <w:r w:rsidRPr="00797FC8">
        <w:rPr>
          <w:rFonts w:ascii="Times New Roman" w:hAnsi="Times New Roman"/>
          <w:color w:val="000000"/>
          <w:sz w:val="28"/>
          <w:szCs w:val="28"/>
          <w:lang w:val="en-US"/>
        </w:rPr>
        <w:t>особистості :</w:t>
      </w:r>
      <w:proofErr w:type="gramEnd"/>
      <w:r w:rsidRPr="00797FC8">
        <w:rPr>
          <w:rFonts w:ascii="Times New Roman" w:hAnsi="Times New Roman"/>
          <w:color w:val="000000"/>
          <w:sz w:val="28"/>
          <w:szCs w:val="28"/>
          <w:lang w:val="en-US"/>
        </w:rPr>
        <w:t xml:space="preserve"> те</w:t>
      </w:r>
      <w:r w:rsidR="00785269" w:rsidRPr="00797FC8">
        <w:rPr>
          <w:rFonts w:ascii="Times New Roman" w:hAnsi="Times New Roman"/>
          <w:color w:val="000000"/>
          <w:sz w:val="28"/>
          <w:szCs w:val="28"/>
          <w:lang w:val="en-US"/>
        </w:rPr>
        <w:t>оретико- технологічний аспект.Вища освіта:</w:t>
      </w:r>
      <w:r w:rsidRPr="00797FC8">
        <w:rPr>
          <w:rFonts w:ascii="Times New Roman" w:hAnsi="Times New Roman"/>
          <w:color w:val="000000"/>
          <w:sz w:val="28"/>
          <w:szCs w:val="28"/>
          <w:lang w:val="en-US"/>
        </w:rPr>
        <w:t>досвід і перспективи.</w:t>
      </w:r>
      <w:r w:rsidR="00785269" w:rsidRPr="00797FC8">
        <w:rPr>
          <w:rFonts w:ascii="Times New Roman" w:hAnsi="Times New Roman"/>
          <w:color w:val="000000"/>
          <w:sz w:val="28"/>
          <w:szCs w:val="28"/>
          <w:lang w:val="en-US"/>
        </w:rPr>
        <w:t>Черкаси, 2015.С.</w:t>
      </w:r>
      <w:r w:rsidR="004A049B" w:rsidRPr="00797FC8">
        <w:rPr>
          <w:rFonts w:ascii="Times New Roman" w:hAnsi="Times New Roman"/>
          <w:color w:val="000000"/>
          <w:sz w:val="28"/>
          <w:szCs w:val="28"/>
          <w:lang w:val="en-US"/>
        </w:rPr>
        <w:t>193-214.</w:t>
      </w:r>
    </w:p>
    <w:p w14:paraId="2BCF5E5B" w14:textId="15A88B72" w:rsidR="004C4605"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Тернопільська В. І. Система вихов</w:t>
      </w:r>
      <w:r w:rsidR="004A049B" w:rsidRPr="00FF639D">
        <w:rPr>
          <w:rFonts w:ascii="Times New Roman" w:hAnsi="Times New Roman"/>
          <w:color w:val="000000"/>
          <w:sz w:val="28"/>
          <w:szCs w:val="28"/>
        </w:rPr>
        <w:t xml:space="preserve">ання </w:t>
      </w:r>
      <w:proofErr w:type="gramStart"/>
      <w:r w:rsidR="004A049B" w:rsidRPr="00FF639D">
        <w:rPr>
          <w:rFonts w:ascii="Times New Roman" w:hAnsi="Times New Roman"/>
          <w:color w:val="000000"/>
          <w:sz w:val="28"/>
          <w:szCs w:val="28"/>
        </w:rPr>
        <w:t>соц</w:t>
      </w:r>
      <w:proofErr w:type="gramEnd"/>
      <w:r w:rsidR="004A049B" w:rsidRPr="00FF639D">
        <w:rPr>
          <w:rFonts w:ascii="Times New Roman" w:hAnsi="Times New Roman"/>
          <w:color w:val="000000"/>
          <w:sz w:val="28"/>
          <w:szCs w:val="28"/>
        </w:rPr>
        <w:t xml:space="preserve">іально-комунікативної </w:t>
      </w:r>
      <w:r w:rsidRPr="00FF639D">
        <w:rPr>
          <w:rFonts w:ascii="Times New Roman" w:hAnsi="Times New Roman"/>
          <w:color w:val="000000"/>
          <w:sz w:val="28"/>
          <w:szCs w:val="28"/>
        </w:rPr>
        <w:t>культури учнів загальноосвітньої школи у позаурочній діяльності : дис. ... док. пед. наук : 13.00.07 / Інститут проблем виховання НАПН</w:t>
      </w:r>
      <w:r w:rsidR="003D52CD" w:rsidRPr="00FF639D">
        <w:rPr>
          <w:rFonts w:ascii="Times New Roman" w:hAnsi="Times New Roman"/>
          <w:color w:val="000000"/>
          <w:sz w:val="28"/>
          <w:szCs w:val="28"/>
        </w:rPr>
        <w:t xml:space="preserve"> України. </w:t>
      </w:r>
      <w:r w:rsidR="003D52CD" w:rsidRPr="00797FC8">
        <w:rPr>
          <w:rFonts w:ascii="Times New Roman" w:hAnsi="Times New Roman"/>
          <w:color w:val="000000"/>
          <w:sz w:val="28"/>
          <w:szCs w:val="28"/>
          <w:lang w:val="en-US"/>
        </w:rPr>
        <w:t xml:space="preserve">Київ, 2009. -573 с. </w:t>
      </w:r>
    </w:p>
    <w:p w14:paraId="0367CDB5" w14:textId="7C30DC30" w:rsidR="0049147C" w:rsidRPr="00797FC8" w:rsidRDefault="004C4605"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color w:val="000000"/>
          <w:sz w:val="28"/>
          <w:szCs w:val="28"/>
          <w:lang w:val="en-US"/>
        </w:rPr>
      </w:pPr>
      <w:r w:rsidRPr="00FF639D">
        <w:rPr>
          <w:rFonts w:ascii="Times New Roman" w:hAnsi="Times New Roman"/>
          <w:color w:val="000000"/>
          <w:sz w:val="28"/>
          <w:szCs w:val="28"/>
        </w:rPr>
        <w:t xml:space="preserve">Тернопільська В. І. </w:t>
      </w:r>
      <w:proofErr w:type="gramStart"/>
      <w:r w:rsidRPr="00FF639D">
        <w:rPr>
          <w:rFonts w:ascii="Times New Roman" w:hAnsi="Times New Roman"/>
          <w:color w:val="000000"/>
          <w:sz w:val="28"/>
          <w:szCs w:val="28"/>
        </w:rPr>
        <w:t>Соц</w:t>
      </w:r>
      <w:proofErr w:type="gramEnd"/>
      <w:r w:rsidRPr="00FF639D">
        <w:rPr>
          <w:rFonts w:ascii="Times New Roman" w:hAnsi="Times New Roman"/>
          <w:color w:val="000000"/>
          <w:sz w:val="28"/>
          <w:szCs w:val="28"/>
        </w:rPr>
        <w:t xml:space="preserve">іально-комунікативні культури школяра : шляхи сходження </w:t>
      </w:r>
      <w:r w:rsidRPr="00FF639D">
        <w:rPr>
          <w:rFonts w:ascii="Times New Roman" w:hAnsi="Times New Roman"/>
          <w:i/>
          <w:iCs/>
          <w:color w:val="000000"/>
          <w:sz w:val="28"/>
          <w:szCs w:val="28"/>
        </w:rPr>
        <w:t xml:space="preserve">: </w:t>
      </w:r>
      <w:r w:rsidRPr="00FF639D">
        <w:rPr>
          <w:rFonts w:ascii="Times New Roman" w:hAnsi="Times New Roman"/>
          <w:color w:val="000000"/>
          <w:sz w:val="28"/>
          <w:szCs w:val="28"/>
        </w:rPr>
        <w:t xml:space="preserve">монографія. </w:t>
      </w:r>
      <w:r w:rsidRPr="00797FC8">
        <w:rPr>
          <w:rFonts w:ascii="Times New Roman" w:hAnsi="Times New Roman"/>
          <w:color w:val="000000"/>
          <w:sz w:val="28"/>
          <w:szCs w:val="28"/>
          <w:lang w:val="en-US"/>
        </w:rPr>
        <w:t>Ж</w:t>
      </w:r>
      <w:r w:rsidR="0049147C" w:rsidRPr="00797FC8">
        <w:rPr>
          <w:rFonts w:ascii="Times New Roman" w:hAnsi="Times New Roman"/>
          <w:color w:val="000000"/>
          <w:sz w:val="28"/>
          <w:szCs w:val="28"/>
          <w:lang w:val="en-US"/>
        </w:rPr>
        <w:t xml:space="preserve">итомир : ПП Рута, 2008. </w:t>
      </w:r>
      <w:r w:rsidR="003D52CD" w:rsidRPr="00797FC8">
        <w:rPr>
          <w:rFonts w:ascii="Times New Roman" w:hAnsi="Times New Roman"/>
          <w:color w:val="000000"/>
          <w:sz w:val="28"/>
          <w:szCs w:val="28"/>
          <w:lang w:val="en-US"/>
        </w:rPr>
        <w:t>-</w:t>
      </w:r>
      <w:r w:rsidR="0049147C" w:rsidRPr="00797FC8">
        <w:rPr>
          <w:rFonts w:ascii="Times New Roman" w:hAnsi="Times New Roman"/>
          <w:color w:val="000000"/>
          <w:sz w:val="28"/>
          <w:szCs w:val="28"/>
          <w:lang w:val="en-US"/>
        </w:rPr>
        <w:t xml:space="preserve">300 с. </w:t>
      </w:r>
    </w:p>
    <w:p w14:paraId="7971CCDA" w14:textId="6EE91E5A" w:rsidR="0049147C" w:rsidRPr="00797FC8" w:rsidRDefault="0049147C"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sz w:val="28"/>
          <w:szCs w:val="28"/>
          <w:lang w:val="en-US"/>
        </w:rPr>
      </w:pPr>
      <w:r w:rsidRPr="00797FC8">
        <w:rPr>
          <w:rFonts w:ascii="Times New Roman" w:hAnsi="Times New Roman"/>
          <w:sz w:val="28"/>
          <w:szCs w:val="28"/>
        </w:rPr>
        <w:t>Фурман</w:t>
      </w:r>
      <w:r w:rsidRPr="00A04BB1">
        <w:rPr>
          <w:rFonts w:ascii="Times New Roman" w:hAnsi="Times New Roman"/>
          <w:sz w:val="28"/>
          <w:szCs w:val="28"/>
          <w:lang w:val="en-US"/>
        </w:rPr>
        <w:t xml:space="preserve"> </w:t>
      </w:r>
      <w:r w:rsidRPr="00797FC8">
        <w:rPr>
          <w:rFonts w:ascii="Times New Roman" w:hAnsi="Times New Roman"/>
          <w:sz w:val="28"/>
          <w:szCs w:val="28"/>
        </w:rPr>
        <w:t>А</w:t>
      </w:r>
      <w:r w:rsidRPr="00A04BB1">
        <w:rPr>
          <w:rFonts w:ascii="Times New Roman" w:hAnsi="Times New Roman"/>
          <w:sz w:val="28"/>
          <w:szCs w:val="28"/>
          <w:lang w:val="en-US"/>
        </w:rPr>
        <w:t>.</w:t>
      </w:r>
      <w:r w:rsidRPr="00797FC8">
        <w:rPr>
          <w:rFonts w:ascii="Times New Roman" w:hAnsi="Times New Roman"/>
          <w:sz w:val="28"/>
          <w:szCs w:val="28"/>
        </w:rPr>
        <w:t>В</w:t>
      </w:r>
      <w:r w:rsidRPr="00A04BB1">
        <w:rPr>
          <w:rFonts w:ascii="Times New Roman" w:hAnsi="Times New Roman"/>
          <w:sz w:val="28"/>
          <w:szCs w:val="28"/>
          <w:lang w:val="en-US"/>
        </w:rPr>
        <w:t>.</w:t>
      </w:r>
      <w:r w:rsidRPr="00797FC8">
        <w:rPr>
          <w:rFonts w:ascii="Times New Roman" w:hAnsi="Times New Roman"/>
          <w:sz w:val="28"/>
          <w:szCs w:val="28"/>
        </w:rPr>
        <w:t>Психодіагностика</w:t>
      </w:r>
      <w:r w:rsidRPr="00A04BB1">
        <w:rPr>
          <w:rFonts w:ascii="Times New Roman" w:hAnsi="Times New Roman"/>
          <w:sz w:val="28"/>
          <w:szCs w:val="28"/>
          <w:lang w:val="en-US"/>
        </w:rPr>
        <w:t xml:space="preserve"> </w:t>
      </w:r>
      <w:r w:rsidRPr="00797FC8">
        <w:rPr>
          <w:rFonts w:ascii="Times New Roman" w:hAnsi="Times New Roman"/>
          <w:sz w:val="28"/>
          <w:szCs w:val="28"/>
        </w:rPr>
        <w:t>особистісної</w:t>
      </w:r>
      <w:r w:rsidRPr="00A04BB1">
        <w:rPr>
          <w:rFonts w:ascii="Times New Roman" w:hAnsi="Times New Roman"/>
          <w:sz w:val="28"/>
          <w:szCs w:val="28"/>
          <w:lang w:val="en-US"/>
        </w:rPr>
        <w:t xml:space="preserve"> </w:t>
      </w:r>
      <w:r w:rsidRPr="00797FC8">
        <w:rPr>
          <w:rFonts w:ascii="Times New Roman" w:hAnsi="Times New Roman"/>
          <w:sz w:val="28"/>
          <w:szCs w:val="28"/>
        </w:rPr>
        <w:t>адаптованості</w:t>
      </w:r>
      <w:r w:rsidRPr="00A04BB1">
        <w:rPr>
          <w:rFonts w:ascii="Times New Roman" w:hAnsi="Times New Roman"/>
          <w:sz w:val="28"/>
          <w:szCs w:val="28"/>
          <w:lang w:val="en-US"/>
        </w:rPr>
        <w:t xml:space="preserve">. — </w:t>
      </w:r>
      <w:r w:rsidRPr="00797FC8">
        <w:rPr>
          <w:rFonts w:ascii="Times New Roman" w:hAnsi="Times New Roman"/>
          <w:sz w:val="28"/>
          <w:szCs w:val="28"/>
        </w:rPr>
        <w:t>Терн</w:t>
      </w:r>
      <w:r w:rsidR="00BD421D">
        <w:rPr>
          <w:rFonts w:ascii="Times New Roman" w:hAnsi="Times New Roman"/>
          <w:sz w:val="28"/>
          <w:szCs w:val="28"/>
        </w:rPr>
        <w:t>опіль</w:t>
      </w:r>
      <w:r w:rsidR="00BD421D" w:rsidRPr="00A04BB1">
        <w:rPr>
          <w:rFonts w:ascii="Times New Roman" w:hAnsi="Times New Roman"/>
          <w:sz w:val="28"/>
          <w:szCs w:val="28"/>
          <w:lang w:val="en-US"/>
        </w:rPr>
        <w:t xml:space="preserve">: </w:t>
      </w:r>
      <w:r w:rsidR="00BD421D">
        <w:rPr>
          <w:rFonts w:ascii="Times New Roman" w:hAnsi="Times New Roman"/>
          <w:sz w:val="28"/>
          <w:szCs w:val="28"/>
        </w:rPr>
        <w:t>Економічна</w:t>
      </w:r>
      <w:r w:rsidR="00BD421D" w:rsidRPr="00A04BB1">
        <w:rPr>
          <w:rFonts w:ascii="Times New Roman" w:hAnsi="Times New Roman"/>
          <w:sz w:val="28"/>
          <w:szCs w:val="28"/>
          <w:lang w:val="en-US"/>
        </w:rPr>
        <w:t xml:space="preserve"> </w:t>
      </w:r>
      <w:r w:rsidR="00BD421D">
        <w:rPr>
          <w:rFonts w:ascii="Times New Roman" w:hAnsi="Times New Roman"/>
          <w:sz w:val="28"/>
          <w:szCs w:val="28"/>
        </w:rPr>
        <w:t>думка</w:t>
      </w:r>
      <w:r w:rsidR="00BD421D" w:rsidRPr="00A04BB1">
        <w:rPr>
          <w:rFonts w:ascii="Times New Roman" w:hAnsi="Times New Roman"/>
          <w:sz w:val="28"/>
          <w:szCs w:val="28"/>
          <w:lang w:val="en-US"/>
        </w:rPr>
        <w:t>, 201</w:t>
      </w:r>
      <w:r w:rsidR="003D52CD" w:rsidRPr="00A04BB1">
        <w:rPr>
          <w:rFonts w:ascii="Times New Roman" w:hAnsi="Times New Roman"/>
          <w:sz w:val="28"/>
          <w:szCs w:val="28"/>
          <w:lang w:val="en-US"/>
        </w:rPr>
        <w:t>0. -</w:t>
      </w:r>
      <w:r w:rsidRPr="00A04BB1">
        <w:rPr>
          <w:rFonts w:ascii="Times New Roman" w:hAnsi="Times New Roman"/>
          <w:sz w:val="28"/>
          <w:szCs w:val="28"/>
          <w:lang w:val="en-US"/>
        </w:rPr>
        <w:t xml:space="preserve"> 198 </w:t>
      </w:r>
      <w:r w:rsidRPr="00797FC8">
        <w:rPr>
          <w:rFonts w:ascii="Times New Roman" w:hAnsi="Times New Roman"/>
          <w:sz w:val="28"/>
          <w:szCs w:val="28"/>
        </w:rPr>
        <w:t>с</w:t>
      </w:r>
      <w:r w:rsidRPr="00A04BB1">
        <w:rPr>
          <w:rFonts w:ascii="Times New Roman" w:hAnsi="Times New Roman"/>
          <w:sz w:val="28"/>
          <w:szCs w:val="28"/>
          <w:lang w:val="en-US"/>
        </w:rPr>
        <w:t xml:space="preserve">. </w:t>
      </w:r>
    </w:p>
    <w:p w14:paraId="63815596" w14:textId="77777777" w:rsidR="0049147C" w:rsidRPr="00A04BB1" w:rsidRDefault="0049147C"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sz w:val="28"/>
          <w:szCs w:val="28"/>
        </w:rPr>
      </w:pPr>
      <w:r w:rsidRPr="00797FC8">
        <w:rPr>
          <w:rFonts w:ascii="Times New Roman" w:hAnsi="Times New Roman"/>
          <w:sz w:val="28"/>
          <w:szCs w:val="28"/>
        </w:rPr>
        <w:t>Фурман А.В.   Теорія і практика розвивального підручника. — Тернопіль: Економічна думка, 2004. — 288 с.</w:t>
      </w:r>
    </w:p>
    <w:p w14:paraId="431F13EE" w14:textId="73BD58D8" w:rsidR="0049147C" w:rsidRPr="00A04BB1" w:rsidRDefault="0049147C" w:rsidP="00797FC8">
      <w:pPr>
        <w:pStyle w:val="a5"/>
        <w:numPr>
          <w:ilvl w:val="0"/>
          <w:numId w:val="9"/>
        </w:numPr>
        <w:tabs>
          <w:tab w:val="left" w:pos="220"/>
          <w:tab w:val="left" w:pos="720"/>
        </w:tabs>
        <w:autoSpaceDE w:val="0"/>
        <w:autoSpaceDN w:val="0"/>
        <w:adjustRightInd w:val="0"/>
        <w:spacing w:after="373" w:line="360" w:lineRule="auto"/>
        <w:rPr>
          <w:rFonts w:ascii="Times New Roman" w:hAnsi="Times New Roman"/>
          <w:sz w:val="28"/>
          <w:szCs w:val="28"/>
        </w:rPr>
      </w:pPr>
      <w:r w:rsidRPr="00797FC8">
        <w:rPr>
          <w:rFonts w:ascii="Times New Roman" w:hAnsi="Times New Roman"/>
          <w:sz w:val="28"/>
          <w:szCs w:val="28"/>
        </w:rPr>
        <w:t>Фурман А.В.  Сутність гри як учинення. — Тернопіль: економічна думка, 2014. — 110 с. (у співавт. із С. Шандруком).</w:t>
      </w:r>
    </w:p>
    <w:p w14:paraId="1FF73C72" w14:textId="77777777" w:rsidR="004A049B" w:rsidRPr="00FF639D" w:rsidRDefault="004A049B" w:rsidP="00797FC8">
      <w:pPr>
        <w:pStyle w:val="a5"/>
        <w:numPr>
          <w:ilvl w:val="0"/>
          <w:numId w:val="9"/>
        </w:numPr>
        <w:tabs>
          <w:tab w:val="left" w:pos="220"/>
          <w:tab w:val="left" w:pos="851"/>
        </w:tabs>
        <w:autoSpaceDE w:val="0"/>
        <w:autoSpaceDN w:val="0"/>
        <w:adjustRightInd w:val="0"/>
        <w:spacing w:after="320" w:line="360" w:lineRule="auto"/>
        <w:jc w:val="both"/>
        <w:rPr>
          <w:rFonts w:ascii="Times New Roman" w:hAnsi="Times New Roman"/>
          <w:color w:val="000000"/>
          <w:sz w:val="28"/>
          <w:szCs w:val="28"/>
        </w:rPr>
      </w:pPr>
      <w:r w:rsidRPr="00797FC8">
        <w:rPr>
          <w:rFonts w:ascii="Times New Roman" w:hAnsi="Times New Roman"/>
          <w:color w:val="000000"/>
          <w:sz w:val="28"/>
          <w:szCs w:val="28"/>
          <w:lang w:val="en-US"/>
        </w:rPr>
        <w:t>Хрестоматія з історії педагогіки в Украї</w:t>
      </w:r>
      <w:proofErr w:type="gramStart"/>
      <w:r w:rsidRPr="00797FC8">
        <w:rPr>
          <w:rFonts w:ascii="Times New Roman" w:hAnsi="Times New Roman"/>
          <w:color w:val="000000"/>
          <w:sz w:val="28"/>
          <w:szCs w:val="28"/>
          <w:lang w:val="en-US"/>
        </w:rPr>
        <w:t>ні :</w:t>
      </w:r>
      <w:proofErr w:type="gramEnd"/>
      <w:r w:rsidRPr="00797FC8">
        <w:rPr>
          <w:rFonts w:ascii="Times New Roman" w:hAnsi="Times New Roman"/>
          <w:color w:val="000000"/>
          <w:sz w:val="28"/>
          <w:szCs w:val="28"/>
          <w:lang w:val="en-US"/>
        </w:rPr>
        <w:t xml:space="preserve"> навч. </w:t>
      </w:r>
      <w:proofErr w:type="gramStart"/>
      <w:r w:rsidRPr="00797FC8">
        <w:rPr>
          <w:rFonts w:ascii="Times New Roman" w:hAnsi="Times New Roman"/>
          <w:color w:val="000000"/>
          <w:sz w:val="28"/>
          <w:szCs w:val="28"/>
          <w:lang w:val="en-US"/>
        </w:rPr>
        <w:t>посібник</w:t>
      </w:r>
      <w:proofErr w:type="gramEnd"/>
      <w:r w:rsidRPr="00797FC8">
        <w:rPr>
          <w:rFonts w:ascii="Times New Roman" w:hAnsi="Times New Roman"/>
          <w:color w:val="000000"/>
          <w:sz w:val="28"/>
          <w:szCs w:val="28"/>
          <w:lang w:val="en-US"/>
        </w:rPr>
        <w:t xml:space="preserve"> / упорядник І. Г Улюкаєва ; за заг. ред. </w:t>
      </w:r>
      <w:r w:rsidRPr="00FF639D">
        <w:rPr>
          <w:rFonts w:ascii="Times New Roman" w:hAnsi="Times New Roman"/>
          <w:color w:val="000000"/>
          <w:sz w:val="28"/>
          <w:szCs w:val="28"/>
        </w:rPr>
        <w:t>І. Г. Улюкаєвої. – 2-е вид., доп. – Донецьк</w:t>
      </w:r>
      <w:proofErr w:type="gramStart"/>
      <w:r w:rsidRPr="00FF639D">
        <w:rPr>
          <w:rFonts w:ascii="Times New Roman" w:hAnsi="Times New Roman"/>
          <w:color w:val="000000"/>
          <w:sz w:val="28"/>
          <w:szCs w:val="28"/>
        </w:rPr>
        <w:t xml:space="preserve"> :</w:t>
      </w:r>
      <w:proofErr w:type="gramEnd"/>
      <w:r w:rsidRPr="00FF639D">
        <w:rPr>
          <w:rFonts w:ascii="Times New Roman" w:hAnsi="Times New Roman"/>
          <w:color w:val="000000"/>
          <w:sz w:val="28"/>
          <w:szCs w:val="28"/>
        </w:rPr>
        <w:t xml:space="preserve"> </w:t>
      </w:r>
      <w:proofErr w:type="gramStart"/>
      <w:r w:rsidRPr="00FF639D">
        <w:rPr>
          <w:rFonts w:ascii="Times New Roman" w:hAnsi="Times New Roman"/>
          <w:color w:val="000000"/>
          <w:sz w:val="28"/>
          <w:szCs w:val="28"/>
        </w:rPr>
        <w:t>ТОВ</w:t>
      </w:r>
      <w:proofErr w:type="gramEnd"/>
      <w:r w:rsidRPr="00FF639D">
        <w:rPr>
          <w:rFonts w:ascii="Times New Roman" w:hAnsi="Times New Roman"/>
          <w:color w:val="000000"/>
          <w:sz w:val="28"/>
          <w:szCs w:val="28"/>
        </w:rPr>
        <w:t xml:space="preserve"> «Юго- Восток, Лтд», 2008. – 213 с.  </w:t>
      </w:r>
    </w:p>
    <w:p w14:paraId="20EE4DCE" w14:textId="27A5B1E7" w:rsidR="004C4605" w:rsidRPr="00FF639D" w:rsidRDefault="004C4605" w:rsidP="004A049B">
      <w:pPr>
        <w:pStyle w:val="a5"/>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2151C6D1" w14:textId="77777777" w:rsidR="004A049B" w:rsidRPr="00FF639D" w:rsidRDefault="004A049B"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5D01943C" w14:textId="77777777" w:rsidR="00844AD2" w:rsidRPr="00FF639D" w:rsidRDefault="00844AD2"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20A09831" w14:textId="77777777" w:rsidR="00844AD2" w:rsidRPr="00FF639D" w:rsidRDefault="00844AD2"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4BFB53D6" w14:textId="77777777" w:rsidR="00844AD2" w:rsidRPr="00FF639D" w:rsidRDefault="00844AD2"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03CC0FE3" w14:textId="77777777" w:rsidR="00844AD2" w:rsidRPr="00FF639D" w:rsidRDefault="00844AD2"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468A3475" w14:textId="77777777" w:rsidR="00844AD2" w:rsidRPr="00FF639D" w:rsidRDefault="00844AD2"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3F0B40CC" w14:textId="77777777" w:rsidR="00844AD2" w:rsidRPr="00FF639D" w:rsidRDefault="00844AD2"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2DC1B936" w14:textId="77777777" w:rsidR="00844AD2" w:rsidRPr="00FF639D" w:rsidRDefault="00844AD2"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7BEB240E" w14:textId="77777777" w:rsidR="00844AD2" w:rsidRPr="00FF639D" w:rsidRDefault="00844AD2"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5369D177" w14:textId="77777777" w:rsidR="00797FC8" w:rsidRPr="00FF639D" w:rsidRDefault="00797FC8" w:rsidP="003D3EE0">
      <w:pPr>
        <w:tabs>
          <w:tab w:val="left" w:pos="220"/>
          <w:tab w:val="left" w:pos="720"/>
        </w:tabs>
        <w:autoSpaceDE w:val="0"/>
        <w:autoSpaceDN w:val="0"/>
        <w:adjustRightInd w:val="0"/>
        <w:spacing w:after="373" w:line="360" w:lineRule="auto"/>
        <w:rPr>
          <w:rStyle w:val="a4"/>
          <w:rFonts w:ascii="Times New Roman" w:hAnsi="Times New Roman"/>
          <w:b w:val="0"/>
          <w:bCs w:val="0"/>
          <w:color w:val="000000"/>
          <w:sz w:val="28"/>
          <w:szCs w:val="28"/>
        </w:rPr>
      </w:pPr>
    </w:p>
    <w:p w14:paraId="6EBDC115" w14:textId="3D7D5603" w:rsidR="00974289" w:rsidRDefault="00A04BB1" w:rsidP="004E6B26">
      <w:pPr>
        <w:pStyle w:val="a3"/>
        <w:shd w:val="clear" w:color="auto" w:fill="FFFFFF"/>
        <w:spacing w:before="0" w:beforeAutospacing="0" w:after="0" w:afterAutospacing="0" w:line="360" w:lineRule="auto"/>
        <w:ind w:left="-426" w:right="-851"/>
        <w:jc w:val="center"/>
        <w:rPr>
          <w:rStyle w:val="a4"/>
          <w:color w:val="464646"/>
          <w:spacing w:val="3"/>
          <w:sz w:val="28"/>
          <w:szCs w:val="28"/>
          <w:shd w:val="clear" w:color="auto" w:fill="FFFFFF"/>
          <w:lang w:val="uk-UA"/>
        </w:rPr>
      </w:pPr>
      <w:r>
        <w:rPr>
          <w:b/>
          <w:color w:val="202124"/>
          <w:sz w:val="28"/>
          <w:szCs w:val="28"/>
          <w:lang w:val="uk-UA"/>
        </w:rPr>
        <w:t xml:space="preserve">  </w:t>
      </w:r>
      <w:bookmarkStart w:id="0" w:name="_GoBack"/>
      <w:bookmarkEnd w:id="0"/>
      <w:r w:rsidR="004E6B26">
        <w:rPr>
          <w:b/>
          <w:color w:val="202124"/>
          <w:sz w:val="28"/>
          <w:szCs w:val="28"/>
          <w:lang w:val="uk-UA"/>
        </w:rPr>
        <w:t xml:space="preserve"> </w:t>
      </w:r>
      <w:r w:rsidR="004E6B26">
        <w:rPr>
          <w:b/>
          <w:sz w:val="28"/>
          <w:szCs w:val="28"/>
          <w:lang w:val="uk-UA"/>
        </w:rPr>
        <w:t xml:space="preserve">      </w:t>
      </w:r>
    </w:p>
    <w:sectPr w:rsidR="00974289" w:rsidSect="00E6139A">
      <w:pgSz w:w="11906" w:h="16838"/>
      <w:pgMar w:top="284" w:right="566" w:bottom="1134"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Yu Gothic Light">
    <w:altName w:val="游ゴシック Light"/>
    <w:panose1 w:val="00000000000000000000"/>
    <w:charset w:val="80"/>
    <w:family w:val="roman"/>
    <w:notTrueType/>
    <w:pitch w:val="default"/>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00"/>
    <w:family w:val="auto"/>
    <w:pitch w:val="variable"/>
    <w:sig w:usb0="80000AFF" w:usb1="0000396B" w:usb2="00000000" w:usb3="00000000" w:csb0="000000BF" w:csb1="00000000"/>
  </w:font>
  <w:font w:name="Lucida Grande CY">
    <w:charset w:val="59"/>
    <w:family w:val="auto"/>
    <w:pitch w:val="variable"/>
    <w:sig w:usb0="E1000AEF" w:usb1="5000A1FF" w:usb2="00000000" w:usb3="00000000" w:csb0="000001BF" w:csb1="00000000"/>
  </w:font>
  <w:font w:name="Yu Mincho">
    <w:altName w:val="游明朝"/>
    <w:panose1 w:val="00000000000000000000"/>
    <w:charset w:val="8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9D43AD3"/>
    <w:multiLevelType w:val="multilevel"/>
    <w:tmpl w:val="DC2C4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034F8D"/>
    <w:multiLevelType w:val="hybridMultilevel"/>
    <w:tmpl w:val="305A3B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FE43B6"/>
    <w:multiLevelType w:val="hybridMultilevel"/>
    <w:tmpl w:val="B1826C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605649"/>
    <w:multiLevelType w:val="hybridMultilevel"/>
    <w:tmpl w:val="02A6E3F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3787E17"/>
    <w:multiLevelType w:val="hybridMultilevel"/>
    <w:tmpl w:val="062AD9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8554B43"/>
    <w:multiLevelType w:val="hybridMultilevel"/>
    <w:tmpl w:val="57B657F6"/>
    <w:lvl w:ilvl="0" w:tplc="E28CC716">
      <w:start w:val="1"/>
      <w:numFmt w:val="decimal"/>
      <w:lvlText w:val="%1."/>
      <w:lvlJc w:val="left"/>
      <w:pPr>
        <w:tabs>
          <w:tab w:val="num" w:pos="1070"/>
        </w:tabs>
        <w:ind w:left="1070" w:hanging="360"/>
      </w:pPr>
      <w:rPr>
        <w:rFonts w:ascii="Times New Roman" w:hAnsi="Times New Roman" w:cs="Times New Roman" w:hint="default"/>
        <w:b w:val="0"/>
        <w:sz w:val="28"/>
        <w:szCs w:val="28"/>
      </w:rPr>
    </w:lvl>
    <w:lvl w:ilvl="1" w:tplc="04190019">
      <w:start w:val="1"/>
      <w:numFmt w:val="decimal"/>
      <w:lvlText w:val="%2."/>
      <w:lvlJc w:val="left"/>
      <w:pPr>
        <w:tabs>
          <w:tab w:val="num" w:pos="1440"/>
        </w:tabs>
        <w:ind w:left="1440" w:hanging="360"/>
      </w:pPr>
    </w:lvl>
    <w:lvl w:ilvl="2" w:tplc="220C8F4A">
      <w:start w:val="1"/>
      <w:numFmt w:val="decimal"/>
      <w:lvlText w:val="%3."/>
      <w:lvlJc w:val="left"/>
      <w:pPr>
        <w:tabs>
          <w:tab w:val="num" w:pos="928"/>
        </w:tabs>
        <w:ind w:left="928" w:hanging="360"/>
      </w:pPr>
      <w:rPr>
        <w:b/>
      </w:r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53B76972"/>
    <w:multiLevelType w:val="hybridMultilevel"/>
    <w:tmpl w:val="0A4EB8D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95D19EA"/>
    <w:multiLevelType w:val="multilevel"/>
    <w:tmpl w:val="BE8EE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E9F4A66"/>
    <w:multiLevelType w:val="hybridMultilevel"/>
    <w:tmpl w:val="DD1298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1"/>
  </w:num>
  <w:num w:numId="4">
    <w:abstractNumId w:val="4"/>
  </w:num>
  <w:num w:numId="5">
    <w:abstractNumId w:val="7"/>
  </w:num>
  <w:num w:numId="6">
    <w:abstractNumId w:val="9"/>
  </w:num>
  <w:num w:numId="7">
    <w:abstractNumId w:val="0"/>
  </w:num>
  <w:num w:numId="8">
    <w:abstractNumId w:val="3"/>
  </w:num>
  <w:num w:numId="9">
    <w:abstractNumId w:val="2"/>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635"/>
    <w:rsid w:val="00020D85"/>
    <w:rsid w:val="00044B7F"/>
    <w:rsid w:val="0004573F"/>
    <w:rsid w:val="00085508"/>
    <w:rsid w:val="00104898"/>
    <w:rsid w:val="001373BF"/>
    <w:rsid w:val="00167DF5"/>
    <w:rsid w:val="001C42D2"/>
    <w:rsid w:val="001C7E69"/>
    <w:rsid w:val="001D5485"/>
    <w:rsid w:val="00277C16"/>
    <w:rsid w:val="002918DB"/>
    <w:rsid w:val="002B3C11"/>
    <w:rsid w:val="002C4E71"/>
    <w:rsid w:val="003215B1"/>
    <w:rsid w:val="00345D66"/>
    <w:rsid w:val="00357131"/>
    <w:rsid w:val="0039115E"/>
    <w:rsid w:val="003B1EFF"/>
    <w:rsid w:val="003D3EE0"/>
    <w:rsid w:val="003D52CD"/>
    <w:rsid w:val="00404098"/>
    <w:rsid w:val="00426783"/>
    <w:rsid w:val="0043590C"/>
    <w:rsid w:val="00470B4A"/>
    <w:rsid w:val="00487CEB"/>
    <w:rsid w:val="0049147C"/>
    <w:rsid w:val="004A049B"/>
    <w:rsid w:val="004A2D9B"/>
    <w:rsid w:val="004C4605"/>
    <w:rsid w:val="004D28F0"/>
    <w:rsid w:val="004E6B26"/>
    <w:rsid w:val="00521698"/>
    <w:rsid w:val="005311D7"/>
    <w:rsid w:val="00577FB9"/>
    <w:rsid w:val="005947DC"/>
    <w:rsid w:val="005D6C2D"/>
    <w:rsid w:val="00602DDD"/>
    <w:rsid w:val="00692CC0"/>
    <w:rsid w:val="006D7635"/>
    <w:rsid w:val="00700CB3"/>
    <w:rsid w:val="00702292"/>
    <w:rsid w:val="0075013D"/>
    <w:rsid w:val="00785269"/>
    <w:rsid w:val="00787D5A"/>
    <w:rsid w:val="00797FC8"/>
    <w:rsid w:val="007A5696"/>
    <w:rsid w:val="007C63E6"/>
    <w:rsid w:val="00807169"/>
    <w:rsid w:val="00811117"/>
    <w:rsid w:val="00844AD2"/>
    <w:rsid w:val="00855CD6"/>
    <w:rsid w:val="00876CAF"/>
    <w:rsid w:val="008A085A"/>
    <w:rsid w:val="008B4767"/>
    <w:rsid w:val="008E37D4"/>
    <w:rsid w:val="00920023"/>
    <w:rsid w:val="00934C49"/>
    <w:rsid w:val="00942880"/>
    <w:rsid w:val="009443C1"/>
    <w:rsid w:val="00974289"/>
    <w:rsid w:val="009748DF"/>
    <w:rsid w:val="00987756"/>
    <w:rsid w:val="009D52BD"/>
    <w:rsid w:val="00A04BB1"/>
    <w:rsid w:val="00A1578C"/>
    <w:rsid w:val="00A347BE"/>
    <w:rsid w:val="00B036D8"/>
    <w:rsid w:val="00BB02B3"/>
    <w:rsid w:val="00BD421D"/>
    <w:rsid w:val="00BD6502"/>
    <w:rsid w:val="00BE70E1"/>
    <w:rsid w:val="00BF3E82"/>
    <w:rsid w:val="00C75CAC"/>
    <w:rsid w:val="00CA6B38"/>
    <w:rsid w:val="00CB3DA2"/>
    <w:rsid w:val="00CB7690"/>
    <w:rsid w:val="00D0477D"/>
    <w:rsid w:val="00D35148"/>
    <w:rsid w:val="00D51D5E"/>
    <w:rsid w:val="00DB1EBF"/>
    <w:rsid w:val="00DD1F56"/>
    <w:rsid w:val="00E6139A"/>
    <w:rsid w:val="00E729DC"/>
    <w:rsid w:val="00EB1B4E"/>
    <w:rsid w:val="00F457F8"/>
    <w:rsid w:val="00FA3D5E"/>
    <w:rsid w:val="00FB3EE9"/>
    <w:rsid w:val="00FD4DC9"/>
    <w:rsid w:val="00FE3B2C"/>
    <w:rsid w:val="00FF639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9B3E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1C42D2"/>
    <w:pPr>
      <w:spacing w:before="100" w:beforeAutospacing="1" w:after="100" w:afterAutospacing="1" w:line="240" w:lineRule="auto"/>
      <w:outlineLvl w:val="1"/>
    </w:pPr>
    <w:rPr>
      <w:rFonts w:ascii="Times" w:hAnsi="Times"/>
      <w:b/>
      <w:bCs/>
      <w:sz w:val="36"/>
      <w:szCs w:val="36"/>
      <w:lang w:eastAsia="ru-RU"/>
    </w:rPr>
  </w:style>
  <w:style w:type="paragraph" w:styleId="4">
    <w:name w:val="heading 4"/>
    <w:basedOn w:val="a"/>
    <w:next w:val="a"/>
    <w:link w:val="40"/>
    <w:uiPriority w:val="9"/>
    <w:semiHidden/>
    <w:unhideWhenUsed/>
    <w:qFormat/>
    <w:rsid w:val="00020D85"/>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D76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6D7635"/>
    <w:rPr>
      <w:b/>
      <w:bCs/>
    </w:rPr>
  </w:style>
  <w:style w:type="paragraph" w:styleId="HTML">
    <w:name w:val="HTML Preformatted"/>
    <w:basedOn w:val="a"/>
    <w:link w:val="HTML0"/>
    <w:uiPriority w:val="99"/>
    <w:unhideWhenUsed/>
    <w:rsid w:val="00D047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0477D"/>
    <w:rPr>
      <w:rFonts w:ascii="Courier New" w:eastAsia="Times New Roman" w:hAnsi="Courier New" w:cs="Courier New"/>
      <w:sz w:val="20"/>
      <w:szCs w:val="20"/>
      <w:lang w:eastAsia="ru-RU"/>
    </w:rPr>
  </w:style>
  <w:style w:type="paragraph" w:customStyle="1" w:styleId="1">
    <w:name w:val="Абзац списка1"/>
    <w:basedOn w:val="a"/>
    <w:uiPriority w:val="99"/>
    <w:rsid w:val="00FB3EE9"/>
    <w:pPr>
      <w:spacing w:after="200" w:line="276" w:lineRule="auto"/>
      <w:ind w:left="720"/>
      <w:contextualSpacing/>
    </w:pPr>
    <w:rPr>
      <w:rFonts w:ascii="Calibri" w:eastAsia="Calibri" w:hAnsi="Calibri" w:cs="Times New Roman"/>
    </w:rPr>
  </w:style>
  <w:style w:type="paragraph" w:styleId="a5">
    <w:name w:val="List Paragraph"/>
    <w:basedOn w:val="a"/>
    <w:uiPriority w:val="34"/>
    <w:qFormat/>
    <w:rsid w:val="00FB3EE9"/>
    <w:pPr>
      <w:widowControl w:val="0"/>
      <w:suppressAutoHyphens/>
      <w:spacing w:after="0" w:line="240" w:lineRule="auto"/>
      <w:ind w:left="720"/>
    </w:pPr>
    <w:rPr>
      <w:rFonts w:ascii="Arial" w:eastAsia="Lucida Sans Unicode" w:hAnsi="Arial" w:cs="Times New Roman"/>
      <w:kern w:val="1"/>
      <w:sz w:val="20"/>
      <w:szCs w:val="24"/>
      <w:lang w:eastAsia="ar-SA"/>
    </w:rPr>
  </w:style>
  <w:style w:type="character" w:customStyle="1" w:styleId="20">
    <w:name w:val="Заголовок 2 Знак"/>
    <w:basedOn w:val="a0"/>
    <w:link w:val="2"/>
    <w:uiPriority w:val="9"/>
    <w:rsid w:val="001C42D2"/>
    <w:rPr>
      <w:rFonts w:ascii="Times" w:hAnsi="Times"/>
      <w:b/>
      <w:bCs/>
      <w:sz w:val="36"/>
      <w:szCs w:val="36"/>
      <w:lang w:eastAsia="ru-RU"/>
    </w:rPr>
  </w:style>
  <w:style w:type="character" w:styleId="a6">
    <w:name w:val="Hyperlink"/>
    <w:basedOn w:val="a0"/>
    <w:uiPriority w:val="99"/>
    <w:semiHidden/>
    <w:unhideWhenUsed/>
    <w:rsid w:val="001C42D2"/>
    <w:rPr>
      <w:color w:val="0000FF"/>
      <w:u w:val="single"/>
    </w:rPr>
  </w:style>
  <w:style w:type="character" w:styleId="a7">
    <w:name w:val="Emphasis"/>
    <w:basedOn w:val="a0"/>
    <w:uiPriority w:val="20"/>
    <w:qFormat/>
    <w:rsid w:val="001C42D2"/>
    <w:rPr>
      <w:i/>
      <w:iCs/>
    </w:rPr>
  </w:style>
  <w:style w:type="paragraph" w:styleId="a8">
    <w:name w:val="Balloon Text"/>
    <w:basedOn w:val="a"/>
    <w:link w:val="a9"/>
    <w:uiPriority w:val="99"/>
    <w:semiHidden/>
    <w:unhideWhenUsed/>
    <w:rsid w:val="001C42D2"/>
    <w:pPr>
      <w:spacing w:after="0" w:line="240" w:lineRule="auto"/>
    </w:pPr>
    <w:rPr>
      <w:rFonts w:ascii="Lucida Grande CY" w:hAnsi="Lucida Grande CY" w:cs="Lucida Grande CY"/>
      <w:sz w:val="18"/>
      <w:szCs w:val="18"/>
    </w:rPr>
  </w:style>
  <w:style w:type="character" w:customStyle="1" w:styleId="a9">
    <w:name w:val="Текст выноски Знак"/>
    <w:basedOn w:val="a0"/>
    <w:link w:val="a8"/>
    <w:uiPriority w:val="99"/>
    <w:semiHidden/>
    <w:rsid w:val="001C42D2"/>
    <w:rPr>
      <w:rFonts w:ascii="Lucida Grande CY" w:hAnsi="Lucida Grande CY" w:cs="Lucida Grande CY"/>
      <w:sz w:val="18"/>
      <w:szCs w:val="18"/>
    </w:rPr>
  </w:style>
  <w:style w:type="character" w:customStyle="1" w:styleId="40">
    <w:name w:val="Заголовок 4 Знак"/>
    <w:basedOn w:val="a0"/>
    <w:link w:val="4"/>
    <w:uiPriority w:val="9"/>
    <w:semiHidden/>
    <w:rsid w:val="00020D85"/>
    <w:rPr>
      <w:rFonts w:asciiTheme="majorHAnsi" w:eastAsiaTheme="majorEastAsia" w:hAnsiTheme="majorHAnsi" w:cstheme="majorBidi"/>
      <w:b/>
      <w:bCs/>
      <w:i/>
      <w:iCs/>
      <w:color w:val="4472C4" w:themeColor="accent1"/>
    </w:rPr>
  </w:style>
  <w:style w:type="table" w:styleId="aa">
    <w:name w:val="Table Grid"/>
    <w:basedOn w:val="a1"/>
    <w:uiPriority w:val="39"/>
    <w:rsid w:val="00787D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ody Text"/>
    <w:basedOn w:val="a"/>
    <w:link w:val="ac"/>
    <w:rsid w:val="004C4605"/>
    <w:pPr>
      <w:spacing w:after="120" w:line="240" w:lineRule="auto"/>
    </w:pPr>
    <w:rPr>
      <w:rFonts w:ascii="Times New Roman" w:eastAsia="Times New Roman" w:hAnsi="Times New Roman" w:cs="Times New Roman"/>
      <w:sz w:val="28"/>
      <w:szCs w:val="24"/>
      <w:lang w:val="x-none" w:eastAsia="x-none"/>
    </w:rPr>
  </w:style>
  <w:style w:type="character" w:customStyle="1" w:styleId="ac">
    <w:name w:val="Основной текст Знак"/>
    <w:basedOn w:val="a0"/>
    <w:link w:val="ab"/>
    <w:rsid w:val="004C4605"/>
    <w:rPr>
      <w:rFonts w:ascii="Times New Roman" w:eastAsia="Times New Roman" w:hAnsi="Times New Roman" w:cs="Times New Roman"/>
      <w:sz w:val="28"/>
      <w:szCs w:val="24"/>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1C42D2"/>
    <w:pPr>
      <w:spacing w:before="100" w:beforeAutospacing="1" w:after="100" w:afterAutospacing="1" w:line="240" w:lineRule="auto"/>
      <w:outlineLvl w:val="1"/>
    </w:pPr>
    <w:rPr>
      <w:rFonts w:ascii="Times" w:hAnsi="Times"/>
      <w:b/>
      <w:bCs/>
      <w:sz w:val="36"/>
      <w:szCs w:val="36"/>
      <w:lang w:eastAsia="ru-RU"/>
    </w:rPr>
  </w:style>
  <w:style w:type="paragraph" w:styleId="4">
    <w:name w:val="heading 4"/>
    <w:basedOn w:val="a"/>
    <w:next w:val="a"/>
    <w:link w:val="40"/>
    <w:uiPriority w:val="9"/>
    <w:semiHidden/>
    <w:unhideWhenUsed/>
    <w:qFormat/>
    <w:rsid w:val="00020D85"/>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D76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6D7635"/>
    <w:rPr>
      <w:b/>
      <w:bCs/>
    </w:rPr>
  </w:style>
  <w:style w:type="paragraph" w:styleId="HTML">
    <w:name w:val="HTML Preformatted"/>
    <w:basedOn w:val="a"/>
    <w:link w:val="HTML0"/>
    <w:uiPriority w:val="99"/>
    <w:unhideWhenUsed/>
    <w:rsid w:val="00D047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0477D"/>
    <w:rPr>
      <w:rFonts w:ascii="Courier New" w:eastAsia="Times New Roman" w:hAnsi="Courier New" w:cs="Courier New"/>
      <w:sz w:val="20"/>
      <w:szCs w:val="20"/>
      <w:lang w:eastAsia="ru-RU"/>
    </w:rPr>
  </w:style>
  <w:style w:type="paragraph" w:customStyle="1" w:styleId="1">
    <w:name w:val="Абзац списка1"/>
    <w:basedOn w:val="a"/>
    <w:uiPriority w:val="99"/>
    <w:rsid w:val="00FB3EE9"/>
    <w:pPr>
      <w:spacing w:after="200" w:line="276" w:lineRule="auto"/>
      <w:ind w:left="720"/>
      <w:contextualSpacing/>
    </w:pPr>
    <w:rPr>
      <w:rFonts w:ascii="Calibri" w:eastAsia="Calibri" w:hAnsi="Calibri" w:cs="Times New Roman"/>
    </w:rPr>
  </w:style>
  <w:style w:type="paragraph" w:styleId="a5">
    <w:name w:val="List Paragraph"/>
    <w:basedOn w:val="a"/>
    <w:uiPriority w:val="34"/>
    <w:qFormat/>
    <w:rsid w:val="00FB3EE9"/>
    <w:pPr>
      <w:widowControl w:val="0"/>
      <w:suppressAutoHyphens/>
      <w:spacing w:after="0" w:line="240" w:lineRule="auto"/>
      <w:ind w:left="720"/>
    </w:pPr>
    <w:rPr>
      <w:rFonts w:ascii="Arial" w:eastAsia="Lucida Sans Unicode" w:hAnsi="Arial" w:cs="Times New Roman"/>
      <w:kern w:val="1"/>
      <w:sz w:val="20"/>
      <w:szCs w:val="24"/>
      <w:lang w:eastAsia="ar-SA"/>
    </w:rPr>
  </w:style>
  <w:style w:type="character" w:customStyle="1" w:styleId="20">
    <w:name w:val="Заголовок 2 Знак"/>
    <w:basedOn w:val="a0"/>
    <w:link w:val="2"/>
    <w:uiPriority w:val="9"/>
    <w:rsid w:val="001C42D2"/>
    <w:rPr>
      <w:rFonts w:ascii="Times" w:hAnsi="Times"/>
      <w:b/>
      <w:bCs/>
      <w:sz w:val="36"/>
      <w:szCs w:val="36"/>
      <w:lang w:eastAsia="ru-RU"/>
    </w:rPr>
  </w:style>
  <w:style w:type="character" w:styleId="a6">
    <w:name w:val="Hyperlink"/>
    <w:basedOn w:val="a0"/>
    <w:uiPriority w:val="99"/>
    <w:semiHidden/>
    <w:unhideWhenUsed/>
    <w:rsid w:val="001C42D2"/>
    <w:rPr>
      <w:color w:val="0000FF"/>
      <w:u w:val="single"/>
    </w:rPr>
  </w:style>
  <w:style w:type="character" w:styleId="a7">
    <w:name w:val="Emphasis"/>
    <w:basedOn w:val="a0"/>
    <w:uiPriority w:val="20"/>
    <w:qFormat/>
    <w:rsid w:val="001C42D2"/>
    <w:rPr>
      <w:i/>
      <w:iCs/>
    </w:rPr>
  </w:style>
  <w:style w:type="paragraph" w:styleId="a8">
    <w:name w:val="Balloon Text"/>
    <w:basedOn w:val="a"/>
    <w:link w:val="a9"/>
    <w:uiPriority w:val="99"/>
    <w:semiHidden/>
    <w:unhideWhenUsed/>
    <w:rsid w:val="001C42D2"/>
    <w:pPr>
      <w:spacing w:after="0" w:line="240" w:lineRule="auto"/>
    </w:pPr>
    <w:rPr>
      <w:rFonts w:ascii="Lucida Grande CY" w:hAnsi="Lucida Grande CY" w:cs="Lucida Grande CY"/>
      <w:sz w:val="18"/>
      <w:szCs w:val="18"/>
    </w:rPr>
  </w:style>
  <w:style w:type="character" w:customStyle="1" w:styleId="a9">
    <w:name w:val="Текст выноски Знак"/>
    <w:basedOn w:val="a0"/>
    <w:link w:val="a8"/>
    <w:uiPriority w:val="99"/>
    <w:semiHidden/>
    <w:rsid w:val="001C42D2"/>
    <w:rPr>
      <w:rFonts w:ascii="Lucida Grande CY" w:hAnsi="Lucida Grande CY" w:cs="Lucida Grande CY"/>
      <w:sz w:val="18"/>
      <w:szCs w:val="18"/>
    </w:rPr>
  </w:style>
  <w:style w:type="character" w:customStyle="1" w:styleId="40">
    <w:name w:val="Заголовок 4 Знак"/>
    <w:basedOn w:val="a0"/>
    <w:link w:val="4"/>
    <w:uiPriority w:val="9"/>
    <w:semiHidden/>
    <w:rsid w:val="00020D85"/>
    <w:rPr>
      <w:rFonts w:asciiTheme="majorHAnsi" w:eastAsiaTheme="majorEastAsia" w:hAnsiTheme="majorHAnsi" w:cstheme="majorBidi"/>
      <w:b/>
      <w:bCs/>
      <w:i/>
      <w:iCs/>
      <w:color w:val="4472C4" w:themeColor="accent1"/>
    </w:rPr>
  </w:style>
  <w:style w:type="table" w:styleId="aa">
    <w:name w:val="Table Grid"/>
    <w:basedOn w:val="a1"/>
    <w:uiPriority w:val="39"/>
    <w:rsid w:val="00787D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ody Text"/>
    <w:basedOn w:val="a"/>
    <w:link w:val="ac"/>
    <w:rsid w:val="004C4605"/>
    <w:pPr>
      <w:spacing w:after="120" w:line="240" w:lineRule="auto"/>
    </w:pPr>
    <w:rPr>
      <w:rFonts w:ascii="Times New Roman" w:eastAsia="Times New Roman" w:hAnsi="Times New Roman" w:cs="Times New Roman"/>
      <w:sz w:val="28"/>
      <w:szCs w:val="24"/>
      <w:lang w:val="x-none" w:eastAsia="x-none"/>
    </w:rPr>
  </w:style>
  <w:style w:type="character" w:customStyle="1" w:styleId="ac">
    <w:name w:val="Основной текст Знак"/>
    <w:basedOn w:val="a0"/>
    <w:link w:val="ab"/>
    <w:rsid w:val="004C4605"/>
    <w:rPr>
      <w:rFonts w:ascii="Times New Roman" w:eastAsia="Times New Roman" w:hAnsi="Times New Roman" w:cs="Times New Roman"/>
      <w:sz w:val="28"/>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754341">
      <w:bodyDiv w:val="1"/>
      <w:marLeft w:val="0"/>
      <w:marRight w:val="0"/>
      <w:marTop w:val="0"/>
      <w:marBottom w:val="0"/>
      <w:divBdr>
        <w:top w:val="none" w:sz="0" w:space="0" w:color="auto"/>
        <w:left w:val="none" w:sz="0" w:space="0" w:color="auto"/>
        <w:bottom w:val="none" w:sz="0" w:space="0" w:color="auto"/>
        <w:right w:val="none" w:sz="0" w:space="0" w:color="auto"/>
      </w:divBdr>
    </w:div>
    <w:div w:id="488790170">
      <w:bodyDiv w:val="1"/>
      <w:marLeft w:val="0"/>
      <w:marRight w:val="0"/>
      <w:marTop w:val="0"/>
      <w:marBottom w:val="0"/>
      <w:divBdr>
        <w:top w:val="none" w:sz="0" w:space="0" w:color="auto"/>
        <w:left w:val="none" w:sz="0" w:space="0" w:color="auto"/>
        <w:bottom w:val="none" w:sz="0" w:space="0" w:color="auto"/>
        <w:right w:val="none" w:sz="0" w:space="0" w:color="auto"/>
      </w:divBdr>
    </w:div>
    <w:div w:id="712968259">
      <w:bodyDiv w:val="1"/>
      <w:marLeft w:val="0"/>
      <w:marRight w:val="0"/>
      <w:marTop w:val="0"/>
      <w:marBottom w:val="0"/>
      <w:divBdr>
        <w:top w:val="none" w:sz="0" w:space="0" w:color="auto"/>
        <w:left w:val="none" w:sz="0" w:space="0" w:color="auto"/>
        <w:bottom w:val="none" w:sz="0" w:space="0" w:color="auto"/>
        <w:right w:val="none" w:sz="0" w:space="0" w:color="auto"/>
      </w:divBdr>
    </w:div>
    <w:div w:id="727799786">
      <w:bodyDiv w:val="1"/>
      <w:marLeft w:val="0"/>
      <w:marRight w:val="0"/>
      <w:marTop w:val="0"/>
      <w:marBottom w:val="0"/>
      <w:divBdr>
        <w:top w:val="none" w:sz="0" w:space="0" w:color="auto"/>
        <w:left w:val="none" w:sz="0" w:space="0" w:color="auto"/>
        <w:bottom w:val="none" w:sz="0" w:space="0" w:color="auto"/>
        <w:right w:val="none" w:sz="0" w:space="0" w:color="auto"/>
      </w:divBdr>
    </w:div>
    <w:div w:id="775759990">
      <w:bodyDiv w:val="1"/>
      <w:marLeft w:val="0"/>
      <w:marRight w:val="0"/>
      <w:marTop w:val="0"/>
      <w:marBottom w:val="0"/>
      <w:divBdr>
        <w:top w:val="none" w:sz="0" w:space="0" w:color="auto"/>
        <w:left w:val="none" w:sz="0" w:space="0" w:color="auto"/>
        <w:bottom w:val="none" w:sz="0" w:space="0" w:color="auto"/>
        <w:right w:val="none" w:sz="0" w:space="0" w:color="auto"/>
      </w:divBdr>
    </w:div>
    <w:div w:id="817503040">
      <w:bodyDiv w:val="1"/>
      <w:marLeft w:val="0"/>
      <w:marRight w:val="0"/>
      <w:marTop w:val="0"/>
      <w:marBottom w:val="0"/>
      <w:divBdr>
        <w:top w:val="none" w:sz="0" w:space="0" w:color="auto"/>
        <w:left w:val="none" w:sz="0" w:space="0" w:color="auto"/>
        <w:bottom w:val="none" w:sz="0" w:space="0" w:color="auto"/>
        <w:right w:val="none" w:sz="0" w:space="0" w:color="auto"/>
      </w:divBdr>
    </w:div>
    <w:div w:id="1224295342">
      <w:bodyDiv w:val="1"/>
      <w:marLeft w:val="0"/>
      <w:marRight w:val="0"/>
      <w:marTop w:val="0"/>
      <w:marBottom w:val="0"/>
      <w:divBdr>
        <w:top w:val="none" w:sz="0" w:space="0" w:color="auto"/>
        <w:left w:val="none" w:sz="0" w:space="0" w:color="auto"/>
        <w:bottom w:val="none" w:sz="0" w:space="0" w:color="auto"/>
        <w:right w:val="none" w:sz="0" w:space="0" w:color="auto"/>
      </w:divBdr>
    </w:div>
    <w:div w:id="1252347677">
      <w:bodyDiv w:val="1"/>
      <w:marLeft w:val="0"/>
      <w:marRight w:val="0"/>
      <w:marTop w:val="0"/>
      <w:marBottom w:val="0"/>
      <w:divBdr>
        <w:top w:val="none" w:sz="0" w:space="0" w:color="auto"/>
        <w:left w:val="none" w:sz="0" w:space="0" w:color="auto"/>
        <w:bottom w:val="none" w:sz="0" w:space="0" w:color="auto"/>
        <w:right w:val="none" w:sz="0" w:space="0" w:color="auto"/>
      </w:divBdr>
      <w:divsChild>
        <w:div w:id="1033649361">
          <w:marLeft w:val="0"/>
          <w:marRight w:val="0"/>
          <w:marTop w:val="0"/>
          <w:marBottom w:val="0"/>
          <w:divBdr>
            <w:top w:val="none" w:sz="0" w:space="0" w:color="auto"/>
            <w:left w:val="none" w:sz="0" w:space="0" w:color="auto"/>
            <w:bottom w:val="none" w:sz="0" w:space="0" w:color="auto"/>
            <w:right w:val="none" w:sz="0" w:space="0" w:color="auto"/>
          </w:divBdr>
          <w:divsChild>
            <w:div w:id="594899510">
              <w:marLeft w:val="0"/>
              <w:marRight w:val="0"/>
              <w:marTop w:val="0"/>
              <w:marBottom w:val="0"/>
              <w:divBdr>
                <w:top w:val="none" w:sz="0" w:space="0" w:color="auto"/>
                <w:left w:val="none" w:sz="0" w:space="0" w:color="auto"/>
                <w:bottom w:val="none" w:sz="0" w:space="0" w:color="auto"/>
                <w:right w:val="none" w:sz="0" w:space="0" w:color="auto"/>
              </w:divBdr>
              <w:divsChild>
                <w:div w:id="1826890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401114">
      <w:bodyDiv w:val="1"/>
      <w:marLeft w:val="0"/>
      <w:marRight w:val="0"/>
      <w:marTop w:val="0"/>
      <w:marBottom w:val="0"/>
      <w:divBdr>
        <w:top w:val="none" w:sz="0" w:space="0" w:color="auto"/>
        <w:left w:val="none" w:sz="0" w:space="0" w:color="auto"/>
        <w:bottom w:val="none" w:sz="0" w:space="0" w:color="auto"/>
        <w:right w:val="none" w:sz="0" w:space="0" w:color="auto"/>
      </w:divBdr>
    </w:div>
    <w:div w:id="1449815770">
      <w:bodyDiv w:val="1"/>
      <w:marLeft w:val="0"/>
      <w:marRight w:val="0"/>
      <w:marTop w:val="0"/>
      <w:marBottom w:val="0"/>
      <w:divBdr>
        <w:top w:val="none" w:sz="0" w:space="0" w:color="auto"/>
        <w:left w:val="none" w:sz="0" w:space="0" w:color="auto"/>
        <w:bottom w:val="none" w:sz="0" w:space="0" w:color="auto"/>
        <w:right w:val="none" w:sz="0" w:space="0" w:color="auto"/>
      </w:divBdr>
      <w:divsChild>
        <w:div w:id="306085479">
          <w:marLeft w:val="0"/>
          <w:marRight w:val="0"/>
          <w:marTop w:val="0"/>
          <w:marBottom w:val="0"/>
          <w:divBdr>
            <w:top w:val="none" w:sz="0" w:space="0" w:color="auto"/>
            <w:left w:val="none" w:sz="0" w:space="0" w:color="auto"/>
            <w:bottom w:val="none" w:sz="0" w:space="0" w:color="auto"/>
            <w:right w:val="none" w:sz="0" w:space="0" w:color="auto"/>
          </w:divBdr>
          <w:divsChild>
            <w:div w:id="988090686">
              <w:marLeft w:val="0"/>
              <w:marRight w:val="0"/>
              <w:marTop w:val="0"/>
              <w:marBottom w:val="0"/>
              <w:divBdr>
                <w:top w:val="none" w:sz="0" w:space="0" w:color="auto"/>
                <w:left w:val="none" w:sz="0" w:space="0" w:color="auto"/>
                <w:bottom w:val="none" w:sz="0" w:space="0" w:color="auto"/>
                <w:right w:val="none" w:sz="0" w:space="0" w:color="auto"/>
              </w:divBdr>
              <w:divsChild>
                <w:div w:id="1604143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672474">
          <w:marLeft w:val="0"/>
          <w:marRight w:val="0"/>
          <w:marTop w:val="0"/>
          <w:marBottom w:val="0"/>
          <w:divBdr>
            <w:top w:val="none" w:sz="0" w:space="0" w:color="auto"/>
            <w:left w:val="none" w:sz="0" w:space="0" w:color="auto"/>
            <w:bottom w:val="none" w:sz="0" w:space="0" w:color="auto"/>
            <w:right w:val="none" w:sz="0" w:space="0" w:color="auto"/>
          </w:divBdr>
          <w:divsChild>
            <w:div w:id="1354914384">
              <w:marLeft w:val="0"/>
              <w:marRight w:val="0"/>
              <w:marTop w:val="0"/>
              <w:marBottom w:val="0"/>
              <w:divBdr>
                <w:top w:val="none" w:sz="0" w:space="0" w:color="auto"/>
                <w:left w:val="none" w:sz="0" w:space="0" w:color="auto"/>
                <w:bottom w:val="none" w:sz="0" w:space="0" w:color="auto"/>
                <w:right w:val="none" w:sz="0" w:space="0" w:color="auto"/>
              </w:divBdr>
              <w:divsChild>
                <w:div w:id="1530410186">
                  <w:marLeft w:val="0"/>
                  <w:marRight w:val="0"/>
                  <w:marTop w:val="0"/>
                  <w:marBottom w:val="0"/>
                  <w:divBdr>
                    <w:top w:val="none" w:sz="0" w:space="0" w:color="auto"/>
                    <w:left w:val="none" w:sz="0" w:space="0" w:color="auto"/>
                    <w:bottom w:val="none" w:sz="0" w:space="0" w:color="auto"/>
                    <w:right w:val="none" w:sz="0" w:space="0" w:color="auto"/>
                  </w:divBdr>
                </w:div>
              </w:divsChild>
            </w:div>
            <w:div w:id="1078018621">
              <w:marLeft w:val="0"/>
              <w:marRight w:val="0"/>
              <w:marTop w:val="0"/>
              <w:marBottom w:val="0"/>
              <w:divBdr>
                <w:top w:val="none" w:sz="0" w:space="0" w:color="auto"/>
                <w:left w:val="none" w:sz="0" w:space="0" w:color="auto"/>
                <w:bottom w:val="none" w:sz="0" w:space="0" w:color="auto"/>
                <w:right w:val="none" w:sz="0" w:space="0" w:color="auto"/>
              </w:divBdr>
              <w:divsChild>
                <w:div w:id="1196772919">
                  <w:marLeft w:val="0"/>
                  <w:marRight w:val="0"/>
                  <w:marTop w:val="0"/>
                  <w:marBottom w:val="0"/>
                  <w:divBdr>
                    <w:top w:val="none" w:sz="0" w:space="0" w:color="auto"/>
                    <w:left w:val="none" w:sz="0" w:space="0" w:color="auto"/>
                    <w:bottom w:val="none" w:sz="0" w:space="0" w:color="auto"/>
                    <w:right w:val="none" w:sz="0" w:space="0" w:color="auto"/>
                  </w:divBdr>
                </w:div>
              </w:divsChild>
            </w:div>
            <w:div w:id="1512573767">
              <w:marLeft w:val="0"/>
              <w:marRight w:val="0"/>
              <w:marTop w:val="0"/>
              <w:marBottom w:val="0"/>
              <w:divBdr>
                <w:top w:val="none" w:sz="0" w:space="0" w:color="auto"/>
                <w:left w:val="none" w:sz="0" w:space="0" w:color="auto"/>
                <w:bottom w:val="none" w:sz="0" w:space="0" w:color="auto"/>
                <w:right w:val="none" w:sz="0" w:space="0" w:color="auto"/>
              </w:divBdr>
              <w:divsChild>
                <w:div w:id="1252005451">
                  <w:marLeft w:val="0"/>
                  <w:marRight w:val="0"/>
                  <w:marTop w:val="0"/>
                  <w:marBottom w:val="0"/>
                  <w:divBdr>
                    <w:top w:val="none" w:sz="0" w:space="0" w:color="auto"/>
                    <w:left w:val="none" w:sz="0" w:space="0" w:color="auto"/>
                    <w:bottom w:val="none" w:sz="0" w:space="0" w:color="auto"/>
                    <w:right w:val="none" w:sz="0" w:space="0" w:color="auto"/>
                  </w:divBdr>
                </w:div>
              </w:divsChild>
            </w:div>
            <w:div w:id="689600090">
              <w:marLeft w:val="0"/>
              <w:marRight w:val="0"/>
              <w:marTop w:val="0"/>
              <w:marBottom w:val="0"/>
              <w:divBdr>
                <w:top w:val="none" w:sz="0" w:space="0" w:color="auto"/>
                <w:left w:val="none" w:sz="0" w:space="0" w:color="auto"/>
                <w:bottom w:val="none" w:sz="0" w:space="0" w:color="auto"/>
                <w:right w:val="none" w:sz="0" w:space="0" w:color="auto"/>
              </w:divBdr>
              <w:divsChild>
                <w:div w:id="772937344">
                  <w:marLeft w:val="0"/>
                  <w:marRight w:val="0"/>
                  <w:marTop w:val="0"/>
                  <w:marBottom w:val="0"/>
                  <w:divBdr>
                    <w:top w:val="none" w:sz="0" w:space="0" w:color="auto"/>
                    <w:left w:val="none" w:sz="0" w:space="0" w:color="auto"/>
                    <w:bottom w:val="none" w:sz="0" w:space="0" w:color="auto"/>
                    <w:right w:val="none" w:sz="0" w:space="0" w:color="auto"/>
                  </w:divBdr>
                </w:div>
              </w:divsChild>
            </w:div>
            <w:div w:id="1385178364">
              <w:marLeft w:val="0"/>
              <w:marRight w:val="0"/>
              <w:marTop w:val="0"/>
              <w:marBottom w:val="0"/>
              <w:divBdr>
                <w:top w:val="none" w:sz="0" w:space="0" w:color="auto"/>
                <w:left w:val="none" w:sz="0" w:space="0" w:color="auto"/>
                <w:bottom w:val="none" w:sz="0" w:space="0" w:color="auto"/>
                <w:right w:val="none" w:sz="0" w:space="0" w:color="auto"/>
              </w:divBdr>
              <w:divsChild>
                <w:div w:id="222449765">
                  <w:marLeft w:val="0"/>
                  <w:marRight w:val="0"/>
                  <w:marTop w:val="0"/>
                  <w:marBottom w:val="0"/>
                  <w:divBdr>
                    <w:top w:val="none" w:sz="0" w:space="0" w:color="auto"/>
                    <w:left w:val="none" w:sz="0" w:space="0" w:color="auto"/>
                    <w:bottom w:val="none" w:sz="0" w:space="0" w:color="auto"/>
                    <w:right w:val="none" w:sz="0" w:space="0" w:color="auto"/>
                  </w:divBdr>
                </w:div>
              </w:divsChild>
            </w:div>
            <w:div w:id="1482306324">
              <w:marLeft w:val="0"/>
              <w:marRight w:val="0"/>
              <w:marTop w:val="0"/>
              <w:marBottom w:val="0"/>
              <w:divBdr>
                <w:top w:val="none" w:sz="0" w:space="0" w:color="auto"/>
                <w:left w:val="none" w:sz="0" w:space="0" w:color="auto"/>
                <w:bottom w:val="none" w:sz="0" w:space="0" w:color="auto"/>
                <w:right w:val="none" w:sz="0" w:space="0" w:color="auto"/>
              </w:divBdr>
              <w:divsChild>
                <w:div w:id="1856311806">
                  <w:marLeft w:val="0"/>
                  <w:marRight w:val="0"/>
                  <w:marTop w:val="0"/>
                  <w:marBottom w:val="0"/>
                  <w:divBdr>
                    <w:top w:val="none" w:sz="0" w:space="0" w:color="auto"/>
                    <w:left w:val="none" w:sz="0" w:space="0" w:color="auto"/>
                    <w:bottom w:val="none" w:sz="0" w:space="0" w:color="auto"/>
                    <w:right w:val="none" w:sz="0" w:space="0" w:color="auto"/>
                  </w:divBdr>
                </w:div>
              </w:divsChild>
            </w:div>
            <w:div w:id="1125730057">
              <w:marLeft w:val="0"/>
              <w:marRight w:val="0"/>
              <w:marTop w:val="0"/>
              <w:marBottom w:val="0"/>
              <w:divBdr>
                <w:top w:val="none" w:sz="0" w:space="0" w:color="auto"/>
                <w:left w:val="none" w:sz="0" w:space="0" w:color="auto"/>
                <w:bottom w:val="none" w:sz="0" w:space="0" w:color="auto"/>
                <w:right w:val="none" w:sz="0" w:space="0" w:color="auto"/>
              </w:divBdr>
              <w:divsChild>
                <w:div w:id="199369055">
                  <w:marLeft w:val="0"/>
                  <w:marRight w:val="0"/>
                  <w:marTop w:val="0"/>
                  <w:marBottom w:val="0"/>
                  <w:divBdr>
                    <w:top w:val="none" w:sz="0" w:space="0" w:color="auto"/>
                    <w:left w:val="none" w:sz="0" w:space="0" w:color="auto"/>
                    <w:bottom w:val="none" w:sz="0" w:space="0" w:color="auto"/>
                    <w:right w:val="none" w:sz="0" w:space="0" w:color="auto"/>
                  </w:divBdr>
                </w:div>
              </w:divsChild>
            </w:div>
            <w:div w:id="470757738">
              <w:marLeft w:val="0"/>
              <w:marRight w:val="0"/>
              <w:marTop w:val="0"/>
              <w:marBottom w:val="0"/>
              <w:divBdr>
                <w:top w:val="none" w:sz="0" w:space="0" w:color="auto"/>
                <w:left w:val="none" w:sz="0" w:space="0" w:color="auto"/>
                <w:bottom w:val="none" w:sz="0" w:space="0" w:color="auto"/>
                <w:right w:val="none" w:sz="0" w:space="0" w:color="auto"/>
              </w:divBdr>
              <w:divsChild>
                <w:div w:id="1417828546">
                  <w:marLeft w:val="0"/>
                  <w:marRight w:val="0"/>
                  <w:marTop w:val="0"/>
                  <w:marBottom w:val="0"/>
                  <w:divBdr>
                    <w:top w:val="none" w:sz="0" w:space="0" w:color="auto"/>
                    <w:left w:val="none" w:sz="0" w:space="0" w:color="auto"/>
                    <w:bottom w:val="none" w:sz="0" w:space="0" w:color="auto"/>
                    <w:right w:val="none" w:sz="0" w:space="0" w:color="auto"/>
                  </w:divBdr>
                </w:div>
              </w:divsChild>
            </w:div>
            <w:div w:id="919605790">
              <w:marLeft w:val="0"/>
              <w:marRight w:val="0"/>
              <w:marTop w:val="0"/>
              <w:marBottom w:val="0"/>
              <w:divBdr>
                <w:top w:val="none" w:sz="0" w:space="0" w:color="auto"/>
                <w:left w:val="none" w:sz="0" w:space="0" w:color="auto"/>
                <w:bottom w:val="none" w:sz="0" w:space="0" w:color="auto"/>
                <w:right w:val="none" w:sz="0" w:space="0" w:color="auto"/>
              </w:divBdr>
              <w:divsChild>
                <w:div w:id="1247495431">
                  <w:marLeft w:val="0"/>
                  <w:marRight w:val="0"/>
                  <w:marTop w:val="0"/>
                  <w:marBottom w:val="0"/>
                  <w:divBdr>
                    <w:top w:val="none" w:sz="0" w:space="0" w:color="auto"/>
                    <w:left w:val="none" w:sz="0" w:space="0" w:color="auto"/>
                    <w:bottom w:val="none" w:sz="0" w:space="0" w:color="auto"/>
                    <w:right w:val="none" w:sz="0" w:space="0" w:color="auto"/>
                  </w:divBdr>
                </w:div>
              </w:divsChild>
            </w:div>
            <w:div w:id="1248265001">
              <w:marLeft w:val="0"/>
              <w:marRight w:val="0"/>
              <w:marTop w:val="0"/>
              <w:marBottom w:val="0"/>
              <w:divBdr>
                <w:top w:val="none" w:sz="0" w:space="0" w:color="auto"/>
                <w:left w:val="none" w:sz="0" w:space="0" w:color="auto"/>
                <w:bottom w:val="none" w:sz="0" w:space="0" w:color="auto"/>
                <w:right w:val="none" w:sz="0" w:space="0" w:color="auto"/>
              </w:divBdr>
              <w:divsChild>
                <w:div w:id="35824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833024">
      <w:bodyDiv w:val="1"/>
      <w:marLeft w:val="0"/>
      <w:marRight w:val="0"/>
      <w:marTop w:val="0"/>
      <w:marBottom w:val="0"/>
      <w:divBdr>
        <w:top w:val="none" w:sz="0" w:space="0" w:color="auto"/>
        <w:left w:val="none" w:sz="0" w:space="0" w:color="auto"/>
        <w:bottom w:val="none" w:sz="0" w:space="0" w:color="auto"/>
        <w:right w:val="none" w:sz="0" w:space="0" w:color="auto"/>
      </w:divBdr>
    </w:div>
    <w:div w:id="1719665792">
      <w:bodyDiv w:val="1"/>
      <w:marLeft w:val="0"/>
      <w:marRight w:val="0"/>
      <w:marTop w:val="0"/>
      <w:marBottom w:val="0"/>
      <w:divBdr>
        <w:top w:val="none" w:sz="0" w:space="0" w:color="auto"/>
        <w:left w:val="none" w:sz="0" w:space="0" w:color="auto"/>
        <w:bottom w:val="none" w:sz="0" w:space="0" w:color="auto"/>
        <w:right w:val="none" w:sz="0" w:space="0" w:color="auto"/>
      </w:divBdr>
    </w:div>
    <w:div w:id="1771241799">
      <w:bodyDiv w:val="1"/>
      <w:marLeft w:val="0"/>
      <w:marRight w:val="0"/>
      <w:marTop w:val="0"/>
      <w:marBottom w:val="0"/>
      <w:divBdr>
        <w:top w:val="none" w:sz="0" w:space="0" w:color="auto"/>
        <w:left w:val="none" w:sz="0" w:space="0" w:color="auto"/>
        <w:bottom w:val="none" w:sz="0" w:space="0" w:color="auto"/>
        <w:right w:val="none" w:sz="0" w:space="0" w:color="auto"/>
      </w:divBdr>
      <w:divsChild>
        <w:div w:id="1342900548">
          <w:marLeft w:val="0"/>
          <w:marRight w:val="0"/>
          <w:marTop w:val="0"/>
          <w:marBottom w:val="0"/>
          <w:divBdr>
            <w:top w:val="none" w:sz="0" w:space="0" w:color="auto"/>
            <w:left w:val="none" w:sz="0" w:space="0" w:color="auto"/>
            <w:bottom w:val="none" w:sz="0" w:space="0" w:color="auto"/>
            <w:right w:val="none" w:sz="0" w:space="0" w:color="auto"/>
          </w:divBdr>
          <w:divsChild>
            <w:div w:id="1023480218">
              <w:marLeft w:val="0"/>
              <w:marRight w:val="0"/>
              <w:marTop w:val="0"/>
              <w:marBottom w:val="0"/>
              <w:divBdr>
                <w:top w:val="none" w:sz="0" w:space="0" w:color="auto"/>
                <w:left w:val="none" w:sz="0" w:space="0" w:color="auto"/>
                <w:bottom w:val="none" w:sz="0" w:space="0" w:color="auto"/>
                <w:right w:val="none" w:sz="0" w:space="0" w:color="auto"/>
              </w:divBdr>
              <w:divsChild>
                <w:div w:id="1595671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185903">
          <w:marLeft w:val="0"/>
          <w:marRight w:val="0"/>
          <w:marTop w:val="0"/>
          <w:marBottom w:val="0"/>
          <w:divBdr>
            <w:top w:val="none" w:sz="0" w:space="0" w:color="auto"/>
            <w:left w:val="none" w:sz="0" w:space="0" w:color="auto"/>
            <w:bottom w:val="none" w:sz="0" w:space="0" w:color="auto"/>
            <w:right w:val="none" w:sz="0" w:space="0" w:color="auto"/>
          </w:divBdr>
          <w:divsChild>
            <w:div w:id="2040474168">
              <w:marLeft w:val="0"/>
              <w:marRight w:val="0"/>
              <w:marTop w:val="0"/>
              <w:marBottom w:val="0"/>
              <w:divBdr>
                <w:top w:val="none" w:sz="0" w:space="0" w:color="auto"/>
                <w:left w:val="none" w:sz="0" w:space="0" w:color="auto"/>
                <w:bottom w:val="none" w:sz="0" w:space="0" w:color="auto"/>
                <w:right w:val="none" w:sz="0" w:space="0" w:color="auto"/>
              </w:divBdr>
              <w:divsChild>
                <w:div w:id="122893172">
                  <w:marLeft w:val="0"/>
                  <w:marRight w:val="0"/>
                  <w:marTop w:val="0"/>
                  <w:marBottom w:val="0"/>
                  <w:divBdr>
                    <w:top w:val="none" w:sz="0" w:space="0" w:color="auto"/>
                    <w:left w:val="none" w:sz="0" w:space="0" w:color="auto"/>
                    <w:bottom w:val="none" w:sz="0" w:space="0" w:color="auto"/>
                    <w:right w:val="none" w:sz="0" w:space="0" w:color="auto"/>
                  </w:divBdr>
                </w:div>
              </w:divsChild>
            </w:div>
            <w:div w:id="34239508">
              <w:marLeft w:val="0"/>
              <w:marRight w:val="0"/>
              <w:marTop w:val="0"/>
              <w:marBottom w:val="0"/>
              <w:divBdr>
                <w:top w:val="none" w:sz="0" w:space="0" w:color="auto"/>
                <w:left w:val="none" w:sz="0" w:space="0" w:color="auto"/>
                <w:bottom w:val="none" w:sz="0" w:space="0" w:color="auto"/>
                <w:right w:val="none" w:sz="0" w:space="0" w:color="auto"/>
              </w:divBdr>
              <w:divsChild>
                <w:div w:id="848445588">
                  <w:marLeft w:val="0"/>
                  <w:marRight w:val="0"/>
                  <w:marTop w:val="0"/>
                  <w:marBottom w:val="0"/>
                  <w:divBdr>
                    <w:top w:val="none" w:sz="0" w:space="0" w:color="auto"/>
                    <w:left w:val="none" w:sz="0" w:space="0" w:color="auto"/>
                    <w:bottom w:val="none" w:sz="0" w:space="0" w:color="auto"/>
                    <w:right w:val="none" w:sz="0" w:space="0" w:color="auto"/>
                  </w:divBdr>
                </w:div>
              </w:divsChild>
            </w:div>
            <w:div w:id="617565824">
              <w:marLeft w:val="0"/>
              <w:marRight w:val="0"/>
              <w:marTop w:val="0"/>
              <w:marBottom w:val="0"/>
              <w:divBdr>
                <w:top w:val="none" w:sz="0" w:space="0" w:color="auto"/>
                <w:left w:val="none" w:sz="0" w:space="0" w:color="auto"/>
                <w:bottom w:val="none" w:sz="0" w:space="0" w:color="auto"/>
                <w:right w:val="none" w:sz="0" w:space="0" w:color="auto"/>
              </w:divBdr>
              <w:divsChild>
                <w:div w:id="1561745285">
                  <w:marLeft w:val="0"/>
                  <w:marRight w:val="0"/>
                  <w:marTop w:val="0"/>
                  <w:marBottom w:val="0"/>
                  <w:divBdr>
                    <w:top w:val="none" w:sz="0" w:space="0" w:color="auto"/>
                    <w:left w:val="none" w:sz="0" w:space="0" w:color="auto"/>
                    <w:bottom w:val="none" w:sz="0" w:space="0" w:color="auto"/>
                    <w:right w:val="none" w:sz="0" w:space="0" w:color="auto"/>
                  </w:divBdr>
                </w:div>
              </w:divsChild>
            </w:div>
            <w:div w:id="1190334955">
              <w:marLeft w:val="0"/>
              <w:marRight w:val="0"/>
              <w:marTop w:val="0"/>
              <w:marBottom w:val="0"/>
              <w:divBdr>
                <w:top w:val="none" w:sz="0" w:space="0" w:color="auto"/>
                <w:left w:val="none" w:sz="0" w:space="0" w:color="auto"/>
                <w:bottom w:val="none" w:sz="0" w:space="0" w:color="auto"/>
                <w:right w:val="none" w:sz="0" w:space="0" w:color="auto"/>
              </w:divBdr>
              <w:divsChild>
                <w:div w:id="541790434">
                  <w:marLeft w:val="0"/>
                  <w:marRight w:val="0"/>
                  <w:marTop w:val="0"/>
                  <w:marBottom w:val="0"/>
                  <w:divBdr>
                    <w:top w:val="none" w:sz="0" w:space="0" w:color="auto"/>
                    <w:left w:val="none" w:sz="0" w:space="0" w:color="auto"/>
                    <w:bottom w:val="none" w:sz="0" w:space="0" w:color="auto"/>
                    <w:right w:val="none" w:sz="0" w:space="0" w:color="auto"/>
                  </w:divBdr>
                </w:div>
              </w:divsChild>
            </w:div>
            <w:div w:id="378289080">
              <w:marLeft w:val="0"/>
              <w:marRight w:val="0"/>
              <w:marTop w:val="0"/>
              <w:marBottom w:val="0"/>
              <w:divBdr>
                <w:top w:val="none" w:sz="0" w:space="0" w:color="auto"/>
                <w:left w:val="none" w:sz="0" w:space="0" w:color="auto"/>
                <w:bottom w:val="none" w:sz="0" w:space="0" w:color="auto"/>
                <w:right w:val="none" w:sz="0" w:space="0" w:color="auto"/>
              </w:divBdr>
              <w:divsChild>
                <w:div w:id="2023781895">
                  <w:marLeft w:val="0"/>
                  <w:marRight w:val="0"/>
                  <w:marTop w:val="0"/>
                  <w:marBottom w:val="0"/>
                  <w:divBdr>
                    <w:top w:val="none" w:sz="0" w:space="0" w:color="auto"/>
                    <w:left w:val="none" w:sz="0" w:space="0" w:color="auto"/>
                    <w:bottom w:val="none" w:sz="0" w:space="0" w:color="auto"/>
                    <w:right w:val="none" w:sz="0" w:space="0" w:color="auto"/>
                  </w:divBdr>
                </w:div>
              </w:divsChild>
            </w:div>
            <w:div w:id="141042632">
              <w:marLeft w:val="0"/>
              <w:marRight w:val="0"/>
              <w:marTop w:val="0"/>
              <w:marBottom w:val="0"/>
              <w:divBdr>
                <w:top w:val="none" w:sz="0" w:space="0" w:color="auto"/>
                <w:left w:val="none" w:sz="0" w:space="0" w:color="auto"/>
                <w:bottom w:val="none" w:sz="0" w:space="0" w:color="auto"/>
                <w:right w:val="none" w:sz="0" w:space="0" w:color="auto"/>
              </w:divBdr>
              <w:divsChild>
                <w:div w:id="164562427">
                  <w:marLeft w:val="0"/>
                  <w:marRight w:val="0"/>
                  <w:marTop w:val="0"/>
                  <w:marBottom w:val="0"/>
                  <w:divBdr>
                    <w:top w:val="none" w:sz="0" w:space="0" w:color="auto"/>
                    <w:left w:val="none" w:sz="0" w:space="0" w:color="auto"/>
                    <w:bottom w:val="none" w:sz="0" w:space="0" w:color="auto"/>
                    <w:right w:val="none" w:sz="0" w:space="0" w:color="auto"/>
                  </w:divBdr>
                </w:div>
              </w:divsChild>
            </w:div>
            <w:div w:id="401098331">
              <w:marLeft w:val="0"/>
              <w:marRight w:val="0"/>
              <w:marTop w:val="0"/>
              <w:marBottom w:val="0"/>
              <w:divBdr>
                <w:top w:val="none" w:sz="0" w:space="0" w:color="auto"/>
                <w:left w:val="none" w:sz="0" w:space="0" w:color="auto"/>
                <w:bottom w:val="none" w:sz="0" w:space="0" w:color="auto"/>
                <w:right w:val="none" w:sz="0" w:space="0" w:color="auto"/>
              </w:divBdr>
              <w:divsChild>
                <w:div w:id="871266687">
                  <w:marLeft w:val="0"/>
                  <w:marRight w:val="0"/>
                  <w:marTop w:val="0"/>
                  <w:marBottom w:val="0"/>
                  <w:divBdr>
                    <w:top w:val="none" w:sz="0" w:space="0" w:color="auto"/>
                    <w:left w:val="none" w:sz="0" w:space="0" w:color="auto"/>
                    <w:bottom w:val="none" w:sz="0" w:space="0" w:color="auto"/>
                    <w:right w:val="none" w:sz="0" w:space="0" w:color="auto"/>
                  </w:divBdr>
                </w:div>
              </w:divsChild>
            </w:div>
            <w:div w:id="433287971">
              <w:marLeft w:val="0"/>
              <w:marRight w:val="0"/>
              <w:marTop w:val="0"/>
              <w:marBottom w:val="0"/>
              <w:divBdr>
                <w:top w:val="none" w:sz="0" w:space="0" w:color="auto"/>
                <w:left w:val="none" w:sz="0" w:space="0" w:color="auto"/>
                <w:bottom w:val="none" w:sz="0" w:space="0" w:color="auto"/>
                <w:right w:val="none" w:sz="0" w:space="0" w:color="auto"/>
              </w:divBdr>
              <w:divsChild>
                <w:div w:id="880703664">
                  <w:marLeft w:val="0"/>
                  <w:marRight w:val="0"/>
                  <w:marTop w:val="0"/>
                  <w:marBottom w:val="0"/>
                  <w:divBdr>
                    <w:top w:val="none" w:sz="0" w:space="0" w:color="auto"/>
                    <w:left w:val="none" w:sz="0" w:space="0" w:color="auto"/>
                    <w:bottom w:val="none" w:sz="0" w:space="0" w:color="auto"/>
                    <w:right w:val="none" w:sz="0" w:space="0" w:color="auto"/>
                  </w:divBdr>
                </w:div>
              </w:divsChild>
            </w:div>
            <w:div w:id="1795753699">
              <w:marLeft w:val="0"/>
              <w:marRight w:val="0"/>
              <w:marTop w:val="0"/>
              <w:marBottom w:val="0"/>
              <w:divBdr>
                <w:top w:val="none" w:sz="0" w:space="0" w:color="auto"/>
                <w:left w:val="none" w:sz="0" w:space="0" w:color="auto"/>
                <w:bottom w:val="none" w:sz="0" w:space="0" w:color="auto"/>
                <w:right w:val="none" w:sz="0" w:space="0" w:color="auto"/>
              </w:divBdr>
              <w:divsChild>
                <w:div w:id="1101072764">
                  <w:marLeft w:val="0"/>
                  <w:marRight w:val="0"/>
                  <w:marTop w:val="0"/>
                  <w:marBottom w:val="0"/>
                  <w:divBdr>
                    <w:top w:val="none" w:sz="0" w:space="0" w:color="auto"/>
                    <w:left w:val="none" w:sz="0" w:space="0" w:color="auto"/>
                    <w:bottom w:val="none" w:sz="0" w:space="0" w:color="auto"/>
                    <w:right w:val="none" w:sz="0" w:space="0" w:color="auto"/>
                  </w:divBdr>
                </w:div>
              </w:divsChild>
            </w:div>
            <w:div w:id="462310200">
              <w:marLeft w:val="0"/>
              <w:marRight w:val="0"/>
              <w:marTop w:val="0"/>
              <w:marBottom w:val="0"/>
              <w:divBdr>
                <w:top w:val="none" w:sz="0" w:space="0" w:color="auto"/>
                <w:left w:val="none" w:sz="0" w:space="0" w:color="auto"/>
                <w:bottom w:val="none" w:sz="0" w:space="0" w:color="auto"/>
                <w:right w:val="none" w:sz="0" w:space="0" w:color="auto"/>
              </w:divBdr>
              <w:divsChild>
                <w:div w:id="70957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51651">
      <w:bodyDiv w:val="1"/>
      <w:marLeft w:val="0"/>
      <w:marRight w:val="0"/>
      <w:marTop w:val="0"/>
      <w:marBottom w:val="0"/>
      <w:divBdr>
        <w:top w:val="none" w:sz="0" w:space="0" w:color="auto"/>
        <w:left w:val="none" w:sz="0" w:space="0" w:color="auto"/>
        <w:bottom w:val="none" w:sz="0" w:space="0" w:color="auto"/>
        <w:right w:val="none" w:sz="0" w:space="0" w:color="auto"/>
      </w:divBdr>
      <w:divsChild>
        <w:div w:id="906187457">
          <w:marLeft w:val="0"/>
          <w:marRight w:val="0"/>
          <w:marTop w:val="0"/>
          <w:marBottom w:val="0"/>
          <w:divBdr>
            <w:top w:val="none" w:sz="0" w:space="0" w:color="auto"/>
            <w:left w:val="none" w:sz="0" w:space="0" w:color="auto"/>
            <w:bottom w:val="none" w:sz="0" w:space="0" w:color="auto"/>
            <w:right w:val="none" w:sz="0" w:space="0" w:color="auto"/>
          </w:divBdr>
          <w:divsChild>
            <w:div w:id="1015308590">
              <w:marLeft w:val="0"/>
              <w:marRight w:val="0"/>
              <w:marTop w:val="0"/>
              <w:marBottom w:val="0"/>
              <w:divBdr>
                <w:top w:val="none" w:sz="0" w:space="0" w:color="auto"/>
                <w:left w:val="none" w:sz="0" w:space="0" w:color="auto"/>
                <w:bottom w:val="none" w:sz="0" w:space="0" w:color="auto"/>
                <w:right w:val="none" w:sz="0" w:space="0" w:color="auto"/>
              </w:divBdr>
              <w:divsChild>
                <w:div w:id="159131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015379">
          <w:marLeft w:val="0"/>
          <w:marRight w:val="0"/>
          <w:marTop w:val="0"/>
          <w:marBottom w:val="0"/>
          <w:divBdr>
            <w:top w:val="none" w:sz="0" w:space="0" w:color="auto"/>
            <w:left w:val="none" w:sz="0" w:space="0" w:color="auto"/>
            <w:bottom w:val="none" w:sz="0" w:space="0" w:color="auto"/>
            <w:right w:val="none" w:sz="0" w:space="0" w:color="auto"/>
          </w:divBdr>
          <w:divsChild>
            <w:div w:id="1208183141">
              <w:marLeft w:val="0"/>
              <w:marRight w:val="0"/>
              <w:marTop w:val="0"/>
              <w:marBottom w:val="0"/>
              <w:divBdr>
                <w:top w:val="none" w:sz="0" w:space="0" w:color="auto"/>
                <w:left w:val="none" w:sz="0" w:space="0" w:color="auto"/>
                <w:bottom w:val="none" w:sz="0" w:space="0" w:color="auto"/>
                <w:right w:val="none" w:sz="0" w:space="0" w:color="auto"/>
              </w:divBdr>
              <w:divsChild>
                <w:div w:id="1696616769">
                  <w:marLeft w:val="0"/>
                  <w:marRight w:val="0"/>
                  <w:marTop w:val="0"/>
                  <w:marBottom w:val="0"/>
                  <w:divBdr>
                    <w:top w:val="none" w:sz="0" w:space="0" w:color="auto"/>
                    <w:left w:val="none" w:sz="0" w:space="0" w:color="auto"/>
                    <w:bottom w:val="none" w:sz="0" w:space="0" w:color="auto"/>
                    <w:right w:val="none" w:sz="0" w:space="0" w:color="auto"/>
                  </w:divBdr>
                </w:div>
              </w:divsChild>
            </w:div>
            <w:div w:id="126095435">
              <w:marLeft w:val="0"/>
              <w:marRight w:val="0"/>
              <w:marTop w:val="0"/>
              <w:marBottom w:val="0"/>
              <w:divBdr>
                <w:top w:val="none" w:sz="0" w:space="0" w:color="auto"/>
                <w:left w:val="none" w:sz="0" w:space="0" w:color="auto"/>
                <w:bottom w:val="none" w:sz="0" w:space="0" w:color="auto"/>
                <w:right w:val="none" w:sz="0" w:space="0" w:color="auto"/>
              </w:divBdr>
              <w:divsChild>
                <w:div w:id="2048291751">
                  <w:marLeft w:val="0"/>
                  <w:marRight w:val="0"/>
                  <w:marTop w:val="0"/>
                  <w:marBottom w:val="0"/>
                  <w:divBdr>
                    <w:top w:val="none" w:sz="0" w:space="0" w:color="auto"/>
                    <w:left w:val="none" w:sz="0" w:space="0" w:color="auto"/>
                    <w:bottom w:val="none" w:sz="0" w:space="0" w:color="auto"/>
                    <w:right w:val="none" w:sz="0" w:space="0" w:color="auto"/>
                  </w:divBdr>
                </w:div>
              </w:divsChild>
            </w:div>
            <w:div w:id="33428194">
              <w:marLeft w:val="0"/>
              <w:marRight w:val="0"/>
              <w:marTop w:val="0"/>
              <w:marBottom w:val="0"/>
              <w:divBdr>
                <w:top w:val="none" w:sz="0" w:space="0" w:color="auto"/>
                <w:left w:val="none" w:sz="0" w:space="0" w:color="auto"/>
                <w:bottom w:val="none" w:sz="0" w:space="0" w:color="auto"/>
                <w:right w:val="none" w:sz="0" w:space="0" w:color="auto"/>
              </w:divBdr>
              <w:divsChild>
                <w:div w:id="240677876">
                  <w:marLeft w:val="0"/>
                  <w:marRight w:val="0"/>
                  <w:marTop w:val="0"/>
                  <w:marBottom w:val="0"/>
                  <w:divBdr>
                    <w:top w:val="none" w:sz="0" w:space="0" w:color="auto"/>
                    <w:left w:val="none" w:sz="0" w:space="0" w:color="auto"/>
                    <w:bottom w:val="none" w:sz="0" w:space="0" w:color="auto"/>
                    <w:right w:val="none" w:sz="0" w:space="0" w:color="auto"/>
                  </w:divBdr>
                </w:div>
              </w:divsChild>
            </w:div>
            <w:div w:id="1696806160">
              <w:marLeft w:val="0"/>
              <w:marRight w:val="0"/>
              <w:marTop w:val="0"/>
              <w:marBottom w:val="0"/>
              <w:divBdr>
                <w:top w:val="none" w:sz="0" w:space="0" w:color="auto"/>
                <w:left w:val="none" w:sz="0" w:space="0" w:color="auto"/>
                <w:bottom w:val="none" w:sz="0" w:space="0" w:color="auto"/>
                <w:right w:val="none" w:sz="0" w:space="0" w:color="auto"/>
              </w:divBdr>
              <w:divsChild>
                <w:div w:id="1742871733">
                  <w:marLeft w:val="0"/>
                  <w:marRight w:val="0"/>
                  <w:marTop w:val="0"/>
                  <w:marBottom w:val="0"/>
                  <w:divBdr>
                    <w:top w:val="none" w:sz="0" w:space="0" w:color="auto"/>
                    <w:left w:val="none" w:sz="0" w:space="0" w:color="auto"/>
                    <w:bottom w:val="none" w:sz="0" w:space="0" w:color="auto"/>
                    <w:right w:val="none" w:sz="0" w:space="0" w:color="auto"/>
                  </w:divBdr>
                </w:div>
              </w:divsChild>
            </w:div>
            <w:div w:id="1051229194">
              <w:marLeft w:val="0"/>
              <w:marRight w:val="0"/>
              <w:marTop w:val="0"/>
              <w:marBottom w:val="0"/>
              <w:divBdr>
                <w:top w:val="none" w:sz="0" w:space="0" w:color="auto"/>
                <w:left w:val="none" w:sz="0" w:space="0" w:color="auto"/>
                <w:bottom w:val="none" w:sz="0" w:space="0" w:color="auto"/>
                <w:right w:val="none" w:sz="0" w:space="0" w:color="auto"/>
              </w:divBdr>
              <w:divsChild>
                <w:div w:id="1240022145">
                  <w:marLeft w:val="0"/>
                  <w:marRight w:val="0"/>
                  <w:marTop w:val="0"/>
                  <w:marBottom w:val="0"/>
                  <w:divBdr>
                    <w:top w:val="none" w:sz="0" w:space="0" w:color="auto"/>
                    <w:left w:val="none" w:sz="0" w:space="0" w:color="auto"/>
                    <w:bottom w:val="none" w:sz="0" w:space="0" w:color="auto"/>
                    <w:right w:val="none" w:sz="0" w:space="0" w:color="auto"/>
                  </w:divBdr>
                </w:div>
              </w:divsChild>
            </w:div>
            <w:div w:id="1046370091">
              <w:marLeft w:val="0"/>
              <w:marRight w:val="0"/>
              <w:marTop w:val="0"/>
              <w:marBottom w:val="0"/>
              <w:divBdr>
                <w:top w:val="none" w:sz="0" w:space="0" w:color="auto"/>
                <w:left w:val="none" w:sz="0" w:space="0" w:color="auto"/>
                <w:bottom w:val="none" w:sz="0" w:space="0" w:color="auto"/>
                <w:right w:val="none" w:sz="0" w:space="0" w:color="auto"/>
              </w:divBdr>
              <w:divsChild>
                <w:div w:id="1225875518">
                  <w:marLeft w:val="0"/>
                  <w:marRight w:val="0"/>
                  <w:marTop w:val="0"/>
                  <w:marBottom w:val="0"/>
                  <w:divBdr>
                    <w:top w:val="none" w:sz="0" w:space="0" w:color="auto"/>
                    <w:left w:val="none" w:sz="0" w:space="0" w:color="auto"/>
                    <w:bottom w:val="none" w:sz="0" w:space="0" w:color="auto"/>
                    <w:right w:val="none" w:sz="0" w:space="0" w:color="auto"/>
                  </w:divBdr>
                </w:div>
              </w:divsChild>
            </w:div>
            <w:div w:id="1366832429">
              <w:marLeft w:val="0"/>
              <w:marRight w:val="0"/>
              <w:marTop w:val="0"/>
              <w:marBottom w:val="0"/>
              <w:divBdr>
                <w:top w:val="none" w:sz="0" w:space="0" w:color="auto"/>
                <w:left w:val="none" w:sz="0" w:space="0" w:color="auto"/>
                <w:bottom w:val="none" w:sz="0" w:space="0" w:color="auto"/>
                <w:right w:val="none" w:sz="0" w:space="0" w:color="auto"/>
              </w:divBdr>
              <w:divsChild>
                <w:div w:id="994338875">
                  <w:marLeft w:val="0"/>
                  <w:marRight w:val="0"/>
                  <w:marTop w:val="0"/>
                  <w:marBottom w:val="0"/>
                  <w:divBdr>
                    <w:top w:val="none" w:sz="0" w:space="0" w:color="auto"/>
                    <w:left w:val="none" w:sz="0" w:space="0" w:color="auto"/>
                    <w:bottom w:val="none" w:sz="0" w:space="0" w:color="auto"/>
                    <w:right w:val="none" w:sz="0" w:space="0" w:color="auto"/>
                  </w:divBdr>
                </w:div>
              </w:divsChild>
            </w:div>
            <w:div w:id="1217202574">
              <w:marLeft w:val="0"/>
              <w:marRight w:val="0"/>
              <w:marTop w:val="0"/>
              <w:marBottom w:val="0"/>
              <w:divBdr>
                <w:top w:val="none" w:sz="0" w:space="0" w:color="auto"/>
                <w:left w:val="none" w:sz="0" w:space="0" w:color="auto"/>
                <w:bottom w:val="none" w:sz="0" w:space="0" w:color="auto"/>
                <w:right w:val="none" w:sz="0" w:space="0" w:color="auto"/>
              </w:divBdr>
              <w:divsChild>
                <w:div w:id="444809556">
                  <w:marLeft w:val="0"/>
                  <w:marRight w:val="0"/>
                  <w:marTop w:val="0"/>
                  <w:marBottom w:val="0"/>
                  <w:divBdr>
                    <w:top w:val="none" w:sz="0" w:space="0" w:color="auto"/>
                    <w:left w:val="none" w:sz="0" w:space="0" w:color="auto"/>
                    <w:bottom w:val="none" w:sz="0" w:space="0" w:color="auto"/>
                    <w:right w:val="none" w:sz="0" w:space="0" w:color="auto"/>
                  </w:divBdr>
                </w:div>
              </w:divsChild>
            </w:div>
            <w:div w:id="1843663386">
              <w:marLeft w:val="0"/>
              <w:marRight w:val="0"/>
              <w:marTop w:val="0"/>
              <w:marBottom w:val="0"/>
              <w:divBdr>
                <w:top w:val="none" w:sz="0" w:space="0" w:color="auto"/>
                <w:left w:val="none" w:sz="0" w:space="0" w:color="auto"/>
                <w:bottom w:val="none" w:sz="0" w:space="0" w:color="auto"/>
                <w:right w:val="none" w:sz="0" w:space="0" w:color="auto"/>
              </w:divBdr>
              <w:divsChild>
                <w:div w:id="564148204">
                  <w:marLeft w:val="0"/>
                  <w:marRight w:val="0"/>
                  <w:marTop w:val="0"/>
                  <w:marBottom w:val="0"/>
                  <w:divBdr>
                    <w:top w:val="none" w:sz="0" w:space="0" w:color="auto"/>
                    <w:left w:val="none" w:sz="0" w:space="0" w:color="auto"/>
                    <w:bottom w:val="none" w:sz="0" w:space="0" w:color="auto"/>
                    <w:right w:val="none" w:sz="0" w:space="0" w:color="auto"/>
                  </w:divBdr>
                </w:div>
              </w:divsChild>
            </w:div>
            <w:div w:id="998801056">
              <w:marLeft w:val="0"/>
              <w:marRight w:val="0"/>
              <w:marTop w:val="0"/>
              <w:marBottom w:val="0"/>
              <w:divBdr>
                <w:top w:val="none" w:sz="0" w:space="0" w:color="auto"/>
                <w:left w:val="none" w:sz="0" w:space="0" w:color="auto"/>
                <w:bottom w:val="none" w:sz="0" w:space="0" w:color="auto"/>
                <w:right w:val="none" w:sz="0" w:space="0" w:color="auto"/>
              </w:divBdr>
              <w:divsChild>
                <w:div w:id="1815295258">
                  <w:marLeft w:val="0"/>
                  <w:marRight w:val="0"/>
                  <w:marTop w:val="0"/>
                  <w:marBottom w:val="0"/>
                  <w:divBdr>
                    <w:top w:val="none" w:sz="0" w:space="0" w:color="auto"/>
                    <w:left w:val="none" w:sz="0" w:space="0" w:color="auto"/>
                    <w:bottom w:val="none" w:sz="0" w:space="0" w:color="auto"/>
                    <w:right w:val="none" w:sz="0" w:space="0" w:color="auto"/>
                  </w:divBdr>
                </w:div>
              </w:divsChild>
            </w:div>
            <w:div w:id="875313785">
              <w:marLeft w:val="0"/>
              <w:marRight w:val="0"/>
              <w:marTop w:val="0"/>
              <w:marBottom w:val="0"/>
              <w:divBdr>
                <w:top w:val="none" w:sz="0" w:space="0" w:color="auto"/>
                <w:left w:val="none" w:sz="0" w:space="0" w:color="auto"/>
                <w:bottom w:val="none" w:sz="0" w:space="0" w:color="auto"/>
                <w:right w:val="none" w:sz="0" w:space="0" w:color="auto"/>
              </w:divBdr>
              <w:divsChild>
                <w:div w:id="128287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353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4485</Words>
  <Characters>25569</Characters>
  <Application>Microsoft Office Word</Application>
  <DocSecurity>0</DocSecurity>
  <Lines>213</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Маргарита Кременчуцкая</dc:creator>
  <cp:lastModifiedBy>libonu</cp:lastModifiedBy>
  <cp:revision>2</cp:revision>
  <dcterms:created xsi:type="dcterms:W3CDTF">2023-11-15T11:31:00Z</dcterms:created>
  <dcterms:modified xsi:type="dcterms:W3CDTF">2023-11-15T11:31:00Z</dcterms:modified>
</cp:coreProperties>
</file>