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A35DB" w:rsidRPr="00AA35DB" w:rsidRDefault="00AA35DB" w:rsidP="00AA35DB">
      <w:pPr>
        <w:jc w:val="center"/>
        <w:rPr>
          <w:rFonts w:ascii="Times New Roman" w:eastAsia="Times New Roman" w:hAnsi="Times New Roman" w:cs="Times New Roman"/>
          <w:sz w:val="28"/>
          <w:szCs w:val="28"/>
          <w:lang w:val="ru-RU" w:eastAsia="ru-RU"/>
        </w:rPr>
      </w:pPr>
      <w:r w:rsidRPr="00AA35DB">
        <w:rPr>
          <w:rFonts w:ascii="Times New Roman" w:eastAsia="Times New Roman" w:hAnsi="Times New Roman" w:cs="Times New Roman"/>
          <w:sz w:val="28"/>
          <w:szCs w:val="28"/>
          <w:lang w:val="ru-RU" w:eastAsia="ru-RU"/>
        </w:rPr>
        <w:t xml:space="preserve">Одеський національний університет імені І.І. Мечникова </w:t>
      </w:r>
    </w:p>
    <w:p w:rsidR="00AA35DB" w:rsidRPr="00AA35DB" w:rsidRDefault="00AA35DB" w:rsidP="00AA35DB">
      <w:pPr>
        <w:jc w:val="center"/>
        <w:rPr>
          <w:rFonts w:ascii="Times New Roman" w:eastAsia="Times New Roman" w:hAnsi="Times New Roman" w:cs="Times New Roman"/>
          <w:b/>
          <w:sz w:val="28"/>
          <w:szCs w:val="28"/>
          <w:lang w:val="ru-RU" w:eastAsia="ru-RU"/>
        </w:rPr>
      </w:pPr>
      <w:r w:rsidRPr="00AA35DB">
        <w:rPr>
          <w:rFonts w:ascii="Times New Roman" w:eastAsia="Times New Roman" w:hAnsi="Times New Roman" w:cs="Times New Roman"/>
          <w:b/>
          <w:sz w:val="28"/>
          <w:szCs w:val="28"/>
          <w:lang w:val="ru-RU" w:eastAsia="ru-RU"/>
        </w:rPr>
        <w:t xml:space="preserve">Інститут </w:t>
      </w:r>
      <w:proofErr w:type="gramStart"/>
      <w:r w:rsidRPr="00AA35DB">
        <w:rPr>
          <w:rFonts w:ascii="Times New Roman" w:eastAsia="Times New Roman" w:hAnsi="Times New Roman" w:cs="Times New Roman"/>
          <w:b/>
          <w:sz w:val="28"/>
          <w:szCs w:val="28"/>
          <w:lang w:val="ru-RU" w:eastAsia="ru-RU"/>
        </w:rPr>
        <w:t>соц</w:t>
      </w:r>
      <w:proofErr w:type="gramEnd"/>
      <w:r w:rsidRPr="00AA35DB">
        <w:rPr>
          <w:rFonts w:ascii="Times New Roman" w:eastAsia="Times New Roman" w:hAnsi="Times New Roman" w:cs="Times New Roman"/>
          <w:b/>
          <w:sz w:val="28"/>
          <w:szCs w:val="28"/>
          <w:lang w:val="ru-RU" w:eastAsia="ru-RU"/>
        </w:rPr>
        <w:t xml:space="preserve">іальних наук  </w:t>
      </w:r>
    </w:p>
    <w:p w:rsidR="00AA35DB" w:rsidRPr="00AA35DB" w:rsidRDefault="00AA35DB" w:rsidP="00AA35DB">
      <w:pPr>
        <w:jc w:val="center"/>
        <w:rPr>
          <w:rFonts w:ascii="Times New Roman" w:eastAsia="Times New Roman" w:hAnsi="Times New Roman" w:cs="Times New Roman"/>
          <w:b/>
          <w:sz w:val="28"/>
          <w:szCs w:val="28"/>
          <w:lang w:val="ru-RU" w:eastAsia="ru-RU"/>
        </w:rPr>
      </w:pPr>
      <w:r w:rsidRPr="00AA35DB">
        <w:rPr>
          <w:rFonts w:ascii="Times New Roman" w:eastAsia="Times New Roman" w:hAnsi="Times New Roman" w:cs="Times New Roman"/>
          <w:b/>
          <w:sz w:val="28"/>
          <w:szCs w:val="28"/>
          <w:lang w:val="ru-RU" w:eastAsia="ru-RU"/>
        </w:rPr>
        <w:t xml:space="preserve">Кафедра </w:t>
      </w:r>
      <w:proofErr w:type="gramStart"/>
      <w:r w:rsidRPr="00AA35DB">
        <w:rPr>
          <w:rFonts w:ascii="Times New Roman" w:eastAsia="Times New Roman" w:hAnsi="Times New Roman" w:cs="Times New Roman"/>
          <w:b/>
          <w:sz w:val="28"/>
          <w:szCs w:val="28"/>
          <w:lang w:val="ru-RU" w:eastAsia="ru-RU"/>
        </w:rPr>
        <w:t>соц</w:t>
      </w:r>
      <w:proofErr w:type="gramEnd"/>
      <w:r w:rsidRPr="00AA35DB">
        <w:rPr>
          <w:rFonts w:ascii="Times New Roman" w:eastAsia="Times New Roman" w:hAnsi="Times New Roman" w:cs="Times New Roman"/>
          <w:b/>
          <w:sz w:val="28"/>
          <w:szCs w:val="28"/>
          <w:lang w:val="ru-RU" w:eastAsia="ru-RU"/>
        </w:rPr>
        <w:t xml:space="preserve">іології </w:t>
      </w:r>
    </w:p>
    <w:p w:rsidR="00AA35DB" w:rsidRPr="00AA35DB" w:rsidRDefault="00AA35DB" w:rsidP="00AA35DB">
      <w:pPr>
        <w:rPr>
          <w:rFonts w:ascii="Times New Roman" w:eastAsia="Times New Roman" w:hAnsi="Times New Roman" w:cs="Times New Roman"/>
          <w:b/>
          <w:sz w:val="28"/>
          <w:szCs w:val="28"/>
          <w:u w:val="single"/>
          <w:lang w:val="ru-RU" w:eastAsia="ru-RU"/>
        </w:rPr>
      </w:pPr>
    </w:p>
    <w:p w:rsidR="00AA35DB" w:rsidRPr="00AA35DB" w:rsidRDefault="00AA35DB" w:rsidP="00AA35DB">
      <w:pPr>
        <w:jc w:val="center"/>
        <w:rPr>
          <w:rFonts w:ascii="Times New Roman" w:eastAsia="Times New Roman" w:hAnsi="Times New Roman" w:cs="Times New Roman"/>
          <w:b/>
          <w:sz w:val="28"/>
          <w:szCs w:val="28"/>
          <w:lang w:val="ru-RU" w:eastAsia="ru-RU"/>
        </w:rPr>
      </w:pPr>
      <w:r w:rsidRPr="00AA35DB">
        <w:rPr>
          <w:rFonts w:ascii="Times New Roman" w:eastAsia="Times New Roman" w:hAnsi="Times New Roman" w:cs="Times New Roman"/>
          <w:b/>
          <w:sz w:val="28"/>
          <w:szCs w:val="28"/>
          <w:lang w:val="ru-RU" w:eastAsia="ru-RU"/>
        </w:rPr>
        <w:t xml:space="preserve">Д и </w:t>
      </w:r>
      <w:proofErr w:type="gramStart"/>
      <w:r w:rsidRPr="00AA35DB">
        <w:rPr>
          <w:rFonts w:ascii="Times New Roman" w:eastAsia="Times New Roman" w:hAnsi="Times New Roman" w:cs="Times New Roman"/>
          <w:b/>
          <w:sz w:val="28"/>
          <w:szCs w:val="28"/>
          <w:lang w:val="ru-RU" w:eastAsia="ru-RU"/>
        </w:rPr>
        <w:t>п</w:t>
      </w:r>
      <w:proofErr w:type="gramEnd"/>
      <w:r w:rsidRPr="00AA35DB">
        <w:rPr>
          <w:rFonts w:ascii="Times New Roman" w:eastAsia="Times New Roman" w:hAnsi="Times New Roman" w:cs="Times New Roman"/>
          <w:b/>
          <w:sz w:val="28"/>
          <w:szCs w:val="28"/>
          <w:lang w:val="ru-RU" w:eastAsia="ru-RU"/>
        </w:rPr>
        <w:t xml:space="preserve"> л о м н а   р о б о т а </w:t>
      </w:r>
    </w:p>
    <w:p w:rsidR="00AA35DB" w:rsidRPr="00AA35DB" w:rsidRDefault="00AA35DB" w:rsidP="00AA35DB">
      <w:pPr>
        <w:jc w:val="center"/>
        <w:rPr>
          <w:rFonts w:ascii="Times New Roman" w:eastAsia="Times New Roman" w:hAnsi="Times New Roman" w:cs="Times New Roman"/>
          <w:sz w:val="28"/>
          <w:szCs w:val="28"/>
          <w:u w:val="single"/>
          <w:lang w:val="ru-RU" w:eastAsia="ru-RU"/>
        </w:rPr>
      </w:pPr>
      <w:r w:rsidRPr="00AA35DB">
        <w:rPr>
          <w:rFonts w:ascii="Times New Roman" w:eastAsia="Times New Roman" w:hAnsi="Times New Roman" w:cs="Times New Roman"/>
          <w:sz w:val="28"/>
          <w:szCs w:val="28"/>
          <w:u w:val="single"/>
          <w:lang w:val="ru-RU" w:eastAsia="ru-RU"/>
        </w:rPr>
        <w:t xml:space="preserve">бакалавра </w:t>
      </w:r>
    </w:p>
    <w:p w:rsidR="00AA35DB" w:rsidRPr="00AA35DB" w:rsidRDefault="00AA35DB" w:rsidP="00AA35DB">
      <w:pPr>
        <w:jc w:val="center"/>
        <w:rPr>
          <w:rFonts w:ascii="Times New Roman" w:eastAsia="Times New Roman" w:hAnsi="Times New Roman" w:cs="Times New Roman"/>
          <w:b/>
          <w:sz w:val="28"/>
          <w:szCs w:val="28"/>
          <w:lang w:val="ru-RU" w:eastAsia="ru-RU"/>
        </w:rPr>
      </w:pPr>
      <w:r w:rsidRPr="00AA35DB">
        <w:rPr>
          <w:rFonts w:ascii="Times New Roman" w:eastAsia="Times New Roman" w:hAnsi="Times New Roman" w:cs="Times New Roman"/>
          <w:sz w:val="28"/>
          <w:szCs w:val="28"/>
          <w:lang w:val="ru-RU" w:eastAsia="ru-RU"/>
        </w:rPr>
        <w:t xml:space="preserve">на тему: </w:t>
      </w:r>
      <w:r w:rsidRPr="00AA35DB">
        <w:rPr>
          <w:rFonts w:ascii="Times New Roman" w:eastAsia="Times New Roman" w:hAnsi="Times New Roman" w:cs="Times New Roman"/>
          <w:b/>
          <w:sz w:val="28"/>
          <w:szCs w:val="28"/>
          <w:lang w:val="ru-RU" w:eastAsia="ru-RU"/>
        </w:rPr>
        <w:t>« Колекторські практики в умовах сучасного українського суспільства »</w:t>
      </w:r>
    </w:p>
    <w:p w:rsidR="00AA35DB" w:rsidRPr="00AA35DB" w:rsidRDefault="00AA35DB" w:rsidP="00AA35DB">
      <w:pPr>
        <w:rPr>
          <w:rFonts w:ascii="Times New Roman" w:eastAsia="Times New Roman" w:hAnsi="Times New Roman" w:cs="Times New Roman"/>
          <w:sz w:val="28"/>
          <w:szCs w:val="28"/>
          <w:lang w:val="en-US" w:eastAsia="ru-RU"/>
        </w:rPr>
      </w:pPr>
      <w:r w:rsidRPr="00AA35DB">
        <w:rPr>
          <w:rFonts w:ascii="Times New Roman" w:eastAsia="Times New Roman" w:hAnsi="Times New Roman" w:cs="Times New Roman"/>
          <w:sz w:val="28"/>
          <w:szCs w:val="28"/>
          <w:lang w:val="ru-RU" w:eastAsia="ru-RU"/>
        </w:rPr>
        <w:t xml:space="preserve">                         </w:t>
      </w:r>
      <w:r w:rsidRPr="00AA35DB">
        <w:rPr>
          <w:rFonts w:ascii="Times New Roman" w:eastAsia="Times New Roman" w:hAnsi="Times New Roman" w:cs="Times New Roman"/>
          <w:sz w:val="28"/>
          <w:szCs w:val="28"/>
          <w:lang w:val="en-US" w:eastAsia="ru-RU"/>
        </w:rPr>
        <w:t>«</w:t>
      </w:r>
      <w:r w:rsidRPr="00AA35DB">
        <w:rPr>
          <w:rFonts w:ascii="Times New Roman" w:eastAsia="Times New Roman" w:hAnsi="Times New Roman" w:cs="Times New Roman"/>
          <w:color w:val="333333"/>
          <w:sz w:val="28"/>
          <w:szCs w:val="28"/>
          <w:shd w:val="clear" w:color="auto" w:fill="FFFFFF"/>
          <w:lang w:val="en-US" w:eastAsia="ru-RU"/>
        </w:rPr>
        <w:t>Collecting practices in the modern Ukrainian society</w:t>
      </w:r>
      <w:r w:rsidRPr="00AA35DB">
        <w:rPr>
          <w:rFonts w:ascii="Times New Roman" w:eastAsia="Times New Roman" w:hAnsi="Times New Roman" w:cs="Times New Roman"/>
          <w:sz w:val="28"/>
          <w:szCs w:val="28"/>
          <w:lang w:val="en-US" w:eastAsia="ru-RU"/>
        </w:rPr>
        <w:t>»</w:t>
      </w:r>
    </w:p>
    <w:p w:rsidR="00AA35DB" w:rsidRPr="00AA35DB" w:rsidRDefault="00AA35DB" w:rsidP="00AA35DB">
      <w:pPr>
        <w:rPr>
          <w:rFonts w:ascii="Times New Roman" w:eastAsia="Times New Roman" w:hAnsi="Times New Roman" w:cs="Times New Roman"/>
          <w:sz w:val="28"/>
          <w:szCs w:val="28"/>
          <w:lang w:val="en-US" w:eastAsia="ru-RU"/>
        </w:rPr>
      </w:pPr>
    </w:p>
    <w:p w:rsidR="00AA35DB" w:rsidRPr="00AA35DB" w:rsidRDefault="00AA35DB" w:rsidP="00AA35DB">
      <w:pPr>
        <w:jc w:val="center"/>
        <w:rPr>
          <w:rFonts w:ascii="Times New Roman" w:eastAsia="Times New Roman" w:hAnsi="Times New Roman" w:cs="Times New Roman"/>
          <w:sz w:val="28"/>
          <w:szCs w:val="28"/>
          <w:lang w:val="ru-RU" w:eastAsia="ru-RU"/>
        </w:rPr>
      </w:pPr>
      <w:r w:rsidRPr="00AA35DB">
        <w:rPr>
          <w:rFonts w:ascii="Times New Roman" w:eastAsia="Times New Roman" w:hAnsi="Times New Roman" w:cs="Times New Roman"/>
          <w:sz w:val="28"/>
          <w:szCs w:val="28"/>
          <w:lang w:val="en-US" w:eastAsia="ru-RU"/>
        </w:rPr>
        <w:t xml:space="preserve">                                                                         </w:t>
      </w:r>
      <w:r w:rsidRPr="00AA35DB">
        <w:rPr>
          <w:rFonts w:ascii="Times New Roman" w:eastAsia="Times New Roman" w:hAnsi="Times New Roman" w:cs="Times New Roman"/>
          <w:sz w:val="28"/>
          <w:szCs w:val="28"/>
          <w:lang w:val="ru-RU" w:eastAsia="ru-RU"/>
        </w:rPr>
        <w:t>Виконала: студентка 4 курсу,</w:t>
      </w:r>
    </w:p>
    <w:p w:rsidR="00AA35DB" w:rsidRPr="00AA35DB" w:rsidRDefault="00AA35DB" w:rsidP="00AA35DB">
      <w:pPr>
        <w:jc w:val="center"/>
        <w:rPr>
          <w:rFonts w:ascii="Times New Roman" w:eastAsia="Times New Roman" w:hAnsi="Times New Roman" w:cs="Times New Roman"/>
          <w:sz w:val="28"/>
          <w:szCs w:val="28"/>
          <w:lang w:val="ru-RU" w:eastAsia="ru-RU"/>
        </w:rPr>
      </w:pPr>
      <w:r w:rsidRPr="00AA35DB">
        <w:rPr>
          <w:rFonts w:ascii="Times New Roman" w:eastAsia="Times New Roman" w:hAnsi="Times New Roman" w:cs="Times New Roman"/>
          <w:sz w:val="28"/>
          <w:szCs w:val="28"/>
          <w:lang w:val="ru-RU" w:eastAsia="ru-RU"/>
        </w:rPr>
        <w:t xml:space="preserve">                                                              денної форми навчання </w:t>
      </w:r>
    </w:p>
    <w:p w:rsidR="00AA35DB" w:rsidRPr="00AA35DB" w:rsidRDefault="00AA35DB" w:rsidP="00AA35DB">
      <w:pPr>
        <w:jc w:val="center"/>
        <w:rPr>
          <w:rFonts w:ascii="Times New Roman" w:eastAsia="Times New Roman" w:hAnsi="Times New Roman" w:cs="Times New Roman"/>
          <w:sz w:val="28"/>
          <w:szCs w:val="28"/>
          <w:u w:val="single"/>
          <w:lang w:val="ru-RU" w:eastAsia="ru-RU"/>
        </w:rPr>
      </w:pPr>
      <w:r w:rsidRPr="00AA35DB">
        <w:rPr>
          <w:rFonts w:ascii="Times New Roman" w:eastAsia="Times New Roman" w:hAnsi="Times New Roman" w:cs="Times New Roman"/>
          <w:sz w:val="28"/>
          <w:szCs w:val="28"/>
          <w:lang w:val="ru-RU" w:eastAsia="ru-RU"/>
        </w:rPr>
        <w:t xml:space="preserve">                                                                 </w:t>
      </w:r>
      <w:r w:rsidRPr="00AA35DB">
        <w:rPr>
          <w:rFonts w:ascii="Times New Roman" w:eastAsia="Times New Roman" w:hAnsi="Times New Roman" w:cs="Times New Roman"/>
          <w:sz w:val="28"/>
          <w:szCs w:val="28"/>
          <w:u w:val="single"/>
          <w:lang w:val="ru-RU" w:eastAsia="ru-RU"/>
        </w:rPr>
        <w:t xml:space="preserve">6.030101 </w:t>
      </w:r>
      <w:proofErr w:type="gramStart"/>
      <w:r w:rsidRPr="00AA35DB">
        <w:rPr>
          <w:rFonts w:ascii="Times New Roman" w:eastAsia="Times New Roman" w:hAnsi="Times New Roman" w:cs="Times New Roman"/>
          <w:sz w:val="28"/>
          <w:szCs w:val="28"/>
          <w:u w:val="single"/>
          <w:lang w:val="ru-RU" w:eastAsia="ru-RU"/>
        </w:rPr>
        <w:t>Соц</w:t>
      </w:r>
      <w:proofErr w:type="gramEnd"/>
      <w:r w:rsidRPr="00AA35DB">
        <w:rPr>
          <w:rFonts w:ascii="Times New Roman" w:eastAsia="Times New Roman" w:hAnsi="Times New Roman" w:cs="Times New Roman"/>
          <w:sz w:val="28"/>
          <w:szCs w:val="28"/>
          <w:u w:val="single"/>
          <w:lang w:val="ru-RU" w:eastAsia="ru-RU"/>
        </w:rPr>
        <w:t xml:space="preserve">іологія </w:t>
      </w:r>
    </w:p>
    <w:p w:rsidR="00AA35DB" w:rsidRPr="00AA35DB" w:rsidRDefault="00AA35DB" w:rsidP="00AA35DB">
      <w:pPr>
        <w:jc w:val="center"/>
        <w:rPr>
          <w:rFonts w:ascii="Times New Roman" w:eastAsia="Times New Roman" w:hAnsi="Times New Roman" w:cs="Times New Roman"/>
          <w:sz w:val="28"/>
          <w:szCs w:val="28"/>
          <w:lang w:val="ru-RU" w:eastAsia="ru-RU"/>
        </w:rPr>
      </w:pPr>
      <w:r w:rsidRPr="00AA35DB">
        <w:rPr>
          <w:rFonts w:ascii="Times New Roman" w:eastAsia="Times New Roman" w:hAnsi="Times New Roman" w:cs="Times New Roman"/>
          <w:sz w:val="28"/>
          <w:szCs w:val="28"/>
          <w:lang w:val="ru-RU" w:eastAsia="ru-RU"/>
        </w:rPr>
        <w:t xml:space="preserve">                                                                   Чернявська Тетяна Сергіївна  </w:t>
      </w:r>
    </w:p>
    <w:p w:rsidR="00AA35DB" w:rsidRPr="00AA35DB" w:rsidRDefault="00AA35DB" w:rsidP="00AA35DB">
      <w:pPr>
        <w:jc w:val="right"/>
        <w:rPr>
          <w:rFonts w:ascii="Times New Roman" w:eastAsia="Times New Roman" w:hAnsi="Times New Roman" w:cs="Times New Roman"/>
          <w:sz w:val="28"/>
          <w:szCs w:val="28"/>
          <w:lang w:val="ru-RU" w:eastAsia="ru-RU"/>
        </w:rPr>
      </w:pPr>
      <w:r w:rsidRPr="00AA35DB">
        <w:rPr>
          <w:rFonts w:ascii="Times New Roman" w:eastAsia="Times New Roman" w:hAnsi="Times New Roman" w:cs="Times New Roman"/>
          <w:sz w:val="28"/>
          <w:szCs w:val="28"/>
          <w:lang w:val="ru-RU" w:eastAsia="ru-RU"/>
        </w:rPr>
        <w:t xml:space="preserve">Керівник </w:t>
      </w:r>
      <w:r w:rsidRPr="00AA35DB">
        <w:rPr>
          <w:rFonts w:ascii="Times New Roman" w:eastAsia="Times New Roman" w:hAnsi="Times New Roman" w:cs="Times New Roman"/>
          <w:sz w:val="28"/>
          <w:szCs w:val="28"/>
          <w:u w:val="single"/>
          <w:lang w:val="ru-RU" w:eastAsia="ru-RU"/>
        </w:rPr>
        <w:t>д. соц. н., проф. Каменська Т.Г.</w:t>
      </w:r>
    </w:p>
    <w:p w:rsidR="00AA35DB" w:rsidRPr="00AA35DB" w:rsidRDefault="00AA35DB" w:rsidP="00AA35DB">
      <w:pPr>
        <w:jc w:val="center"/>
        <w:rPr>
          <w:rFonts w:ascii="Times New Roman" w:eastAsia="Times New Roman" w:hAnsi="Times New Roman" w:cs="Times New Roman"/>
          <w:sz w:val="28"/>
          <w:szCs w:val="28"/>
          <w:lang w:val="ru-RU" w:eastAsia="ru-RU"/>
        </w:rPr>
      </w:pPr>
      <w:r w:rsidRPr="00AA35DB">
        <w:rPr>
          <w:rFonts w:ascii="Times New Roman" w:eastAsia="Times New Roman" w:hAnsi="Times New Roman" w:cs="Times New Roman"/>
          <w:sz w:val="28"/>
          <w:szCs w:val="28"/>
          <w:lang w:val="ru-RU" w:eastAsia="ru-RU"/>
        </w:rPr>
        <w:t xml:space="preserve">                                                                     Рецензент </w:t>
      </w:r>
      <w:r w:rsidRPr="00AA35DB">
        <w:rPr>
          <w:rFonts w:ascii="Times New Roman" w:eastAsia="Times New Roman" w:hAnsi="Times New Roman" w:cs="Times New Roman"/>
          <w:sz w:val="28"/>
          <w:szCs w:val="28"/>
          <w:u w:val="single"/>
          <w:lang w:val="ru-RU" w:eastAsia="ru-RU"/>
        </w:rPr>
        <w:t>к. соц. н., доц., Виставкіна Д.О.</w:t>
      </w:r>
    </w:p>
    <w:p w:rsidR="00AA35DB" w:rsidRPr="00AA35DB" w:rsidRDefault="00AA35DB" w:rsidP="00AA35DB">
      <w:pPr>
        <w:rPr>
          <w:rFonts w:ascii="Times New Roman" w:eastAsia="Times New Roman" w:hAnsi="Times New Roman" w:cs="Times New Roman"/>
          <w:sz w:val="28"/>
          <w:szCs w:val="28"/>
          <w:lang w:val="ru-RU" w:eastAsia="ru-RU"/>
        </w:rPr>
      </w:pPr>
    </w:p>
    <w:p w:rsidR="00AA35DB" w:rsidRPr="00AA35DB" w:rsidRDefault="00AA35DB" w:rsidP="00AA35DB">
      <w:pPr>
        <w:jc w:val="right"/>
        <w:rPr>
          <w:rFonts w:ascii="Times New Roman" w:eastAsia="Times New Roman" w:hAnsi="Times New Roman" w:cs="Times New Roman"/>
          <w:sz w:val="28"/>
          <w:szCs w:val="28"/>
          <w:lang w:val="ru-RU" w:eastAsia="ru-RU"/>
        </w:rPr>
      </w:pPr>
    </w:p>
    <w:p w:rsidR="00AA35DB" w:rsidRPr="00AA35DB" w:rsidRDefault="00AA35DB" w:rsidP="00AA35DB">
      <w:pPr>
        <w:rPr>
          <w:rFonts w:ascii="Times New Roman" w:eastAsia="Times New Roman" w:hAnsi="Times New Roman" w:cs="Times New Roman"/>
          <w:sz w:val="28"/>
          <w:szCs w:val="28"/>
          <w:lang w:val="ru-RU" w:eastAsia="ru-RU"/>
        </w:rPr>
      </w:pPr>
      <w:r w:rsidRPr="00AA35DB">
        <w:rPr>
          <w:rFonts w:ascii="Times New Roman" w:eastAsia="Times New Roman" w:hAnsi="Times New Roman" w:cs="Times New Roman"/>
          <w:sz w:val="28"/>
          <w:szCs w:val="28"/>
          <w:lang w:val="ru-RU" w:eastAsia="ru-RU"/>
        </w:rPr>
        <w:t>Рекомендовано до захисту:                               Захищено на засіданні  ЕК№____</w:t>
      </w:r>
    </w:p>
    <w:p w:rsidR="00AA35DB" w:rsidRPr="00AA35DB" w:rsidRDefault="00AA35DB" w:rsidP="00AA35DB">
      <w:pPr>
        <w:tabs>
          <w:tab w:val="left" w:pos="5835"/>
        </w:tabs>
        <w:rPr>
          <w:rFonts w:ascii="Times New Roman" w:eastAsia="Times New Roman" w:hAnsi="Times New Roman" w:cs="Times New Roman"/>
          <w:sz w:val="28"/>
          <w:szCs w:val="28"/>
          <w:lang w:val="ru-RU" w:eastAsia="ru-RU"/>
        </w:rPr>
      </w:pPr>
      <w:r w:rsidRPr="00AA35DB">
        <w:rPr>
          <w:rFonts w:ascii="Times New Roman" w:eastAsia="Times New Roman" w:hAnsi="Times New Roman" w:cs="Times New Roman"/>
          <w:sz w:val="28"/>
          <w:szCs w:val="28"/>
          <w:lang w:val="ru-RU" w:eastAsia="ru-RU"/>
        </w:rPr>
        <w:t>Протокол засідання кафедри                       протокол №___від «__»_________2017р.</w:t>
      </w:r>
    </w:p>
    <w:p w:rsidR="00AA35DB" w:rsidRPr="00AA35DB" w:rsidRDefault="00AA35DB" w:rsidP="00AA35DB">
      <w:pPr>
        <w:rPr>
          <w:rFonts w:ascii="Times New Roman" w:eastAsia="Times New Roman" w:hAnsi="Times New Roman" w:cs="Times New Roman"/>
          <w:sz w:val="28"/>
          <w:szCs w:val="28"/>
          <w:lang w:val="ru-RU" w:eastAsia="ru-RU"/>
        </w:rPr>
      </w:pPr>
      <w:r w:rsidRPr="00AA35DB">
        <w:rPr>
          <w:rFonts w:ascii="Times New Roman" w:eastAsia="Times New Roman" w:hAnsi="Times New Roman" w:cs="Times New Roman"/>
          <w:sz w:val="28"/>
          <w:szCs w:val="28"/>
          <w:lang w:val="ru-RU" w:eastAsia="ru-RU"/>
        </w:rPr>
        <w:t xml:space="preserve">№___від «___» __________2017 р.              Оцінка </w:t>
      </w:r>
      <w:r w:rsidRPr="00AA35DB">
        <w:rPr>
          <w:rFonts w:ascii="Times New Roman" w:eastAsia="Times New Roman" w:hAnsi="Times New Roman" w:cs="Times New Roman"/>
          <w:b/>
          <w:sz w:val="28"/>
          <w:szCs w:val="28"/>
          <w:lang w:val="ru-RU" w:eastAsia="ru-RU"/>
        </w:rPr>
        <w:t>_______/_________/__</w:t>
      </w:r>
      <w:r w:rsidRPr="00AA35DB">
        <w:rPr>
          <w:rFonts w:ascii="Times New Roman" w:eastAsia="Times New Roman" w:hAnsi="Times New Roman" w:cs="Times New Roman"/>
          <w:sz w:val="28"/>
          <w:szCs w:val="28"/>
          <w:lang w:val="ru-RU" w:eastAsia="ru-RU"/>
        </w:rPr>
        <w:t>____</w:t>
      </w:r>
    </w:p>
    <w:p w:rsidR="00AA35DB" w:rsidRPr="00AA35DB" w:rsidRDefault="00AA35DB" w:rsidP="00AA35DB">
      <w:pPr>
        <w:tabs>
          <w:tab w:val="left" w:pos="5385"/>
        </w:tabs>
        <w:rPr>
          <w:rFonts w:ascii="Times New Roman" w:eastAsia="Times New Roman" w:hAnsi="Times New Roman" w:cs="Times New Roman"/>
          <w:sz w:val="28"/>
          <w:szCs w:val="28"/>
          <w:lang w:val="ru-RU" w:eastAsia="ru-RU"/>
        </w:rPr>
      </w:pPr>
      <w:r w:rsidRPr="00AA35DB">
        <w:rPr>
          <w:rFonts w:ascii="Times New Roman" w:eastAsia="Times New Roman" w:hAnsi="Times New Roman" w:cs="Times New Roman"/>
          <w:sz w:val="28"/>
          <w:szCs w:val="28"/>
          <w:lang w:val="ru-RU" w:eastAsia="ru-RU"/>
        </w:rPr>
        <w:t xml:space="preserve">Завідувач кафедри </w:t>
      </w:r>
      <w:r w:rsidRPr="00AA35DB">
        <w:rPr>
          <w:rFonts w:ascii="Times New Roman" w:eastAsia="Times New Roman" w:hAnsi="Times New Roman" w:cs="Times New Roman"/>
          <w:sz w:val="28"/>
          <w:szCs w:val="28"/>
          <w:lang w:val="ru-RU" w:eastAsia="ru-RU"/>
        </w:rPr>
        <w:tab/>
        <w:t>Голова ЕК</w:t>
      </w:r>
    </w:p>
    <w:p w:rsidR="00AA35DB" w:rsidRPr="00AA35DB" w:rsidRDefault="00AA35DB" w:rsidP="00AA35DB">
      <w:pPr>
        <w:pBdr>
          <w:between w:val="single" w:sz="4" w:space="1" w:color="auto"/>
        </w:pBdr>
        <w:rPr>
          <w:rFonts w:ascii="Times New Roman" w:eastAsia="Times New Roman" w:hAnsi="Times New Roman" w:cs="Times New Roman"/>
          <w:sz w:val="28"/>
          <w:szCs w:val="28"/>
          <w:lang w:val="ru-RU" w:eastAsia="ru-RU"/>
        </w:rPr>
      </w:pPr>
      <w:r w:rsidRPr="00AA35DB">
        <w:rPr>
          <w:rFonts w:ascii="Times New Roman" w:eastAsia="Times New Roman" w:hAnsi="Times New Roman" w:cs="Times New Roman"/>
          <w:sz w:val="28"/>
          <w:szCs w:val="28"/>
          <w:lang w:val="ru-RU" w:eastAsia="ru-RU"/>
        </w:rPr>
        <w:t xml:space="preserve">__________        </w:t>
      </w:r>
      <w:r w:rsidRPr="00AA35DB">
        <w:rPr>
          <w:rFonts w:ascii="Times New Roman" w:eastAsia="Times New Roman" w:hAnsi="Times New Roman" w:cs="Times New Roman"/>
          <w:sz w:val="28"/>
          <w:szCs w:val="28"/>
          <w:u w:val="single"/>
          <w:lang w:val="ru-RU" w:eastAsia="ru-RU"/>
        </w:rPr>
        <w:t>Онищук В.М.</w:t>
      </w:r>
      <w:r w:rsidRPr="00AA35DB">
        <w:rPr>
          <w:rFonts w:ascii="Times New Roman" w:eastAsia="Times New Roman" w:hAnsi="Times New Roman" w:cs="Times New Roman"/>
          <w:sz w:val="28"/>
          <w:szCs w:val="28"/>
          <w:lang w:val="ru-RU" w:eastAsia="ru-RU"/>
        </w:rPr>
        <w:t xml:space="preserve">                         ___________        </w:t>
      </w:r>
      <w:r w:rsidRPr="00AA35DB">
        <w:rPr>
          <w:rFonts w:ascii="Times New Roman" w:eastAsia="Times New Roman" w:hAnsi="Times New Roman" w:cs="Times New Roman"/>
          <w:sz w:val="28"/>
          <w:szCs w:val="28"/>
          <w:u w:val="single"/>
          <w:lang w:val="ru-RU" w:eastAsia="ru-RU"/>
        </w:rPr>
        <w:t>Каменська Т.Г.</w:t>
      </w:r>
    </w:p>
    <w:p w:rsidR="00AA35DB" w:rsidRPr="00AA35DB" w:rsidRDefault="00AA35DB" w:rsidP="00AA35DB">
      <w:pPr>
        <w:jc w:val="center"/>
        <w:rPr>
          <w:rFonts w:ascii="Times New Roman" w:eastAsia="Times New Roman" w:hAnsi="Times New Roman" w:cs="Times New Roman"/>
          <w:sz w:val="28"/>
          <w:szCs w:val="28"/>
          <w:lang w:val="ru-RU" w:eastAsia="ru-RU"/>
        </w:rPr>
      </w:pPr>
    </w:p>
    <w:p w:rsidR="00AA35DB" w:rsidRPr="00AA35DB" w:rsidRDefault="00AA35DB" w:rsidP="00AA35DB">
      <w:pPr>
        <w:jc w:val="center"/>
        <w:rPr>
          <w:rFonts w:ascii="Times New Roman" w:eastAsia="Times New Roman" w:hAnsi="Times New Roman" w:cs="Times New Roman"/>
          <w:sz w:val="28"/>
          <w:szCs w:val="28"/>
          <w:lang w:val="ru-RU" w:eastAsia="ru-RU"/>
        </w:rPr>
      </w:pPr>
    </w:p>
    <w:p w:rsidR="00AA35DB" w:rsidRPr="00AA35DB" w:rsidRDefault="00AA35DB" w:rsidP="00AA35DB">
      <w:pPr>
        <w:rPr>
          <w:rFonts w:ascii="Times New Roman" w:eastAsia="Times New Roman" w:hAnsi="Times New Roman" w:cs="Times New Roman"/>
          <w:sz w:val="28"/>
          <w:szCs w:val="28"/>
          <w:lang w:val="ru-RU" w:eastAsia="ru-RU"/>
        </w:rPr>
      </w:pPr>
      <w:r w:rsidRPr="00AA35DB">
        <w:rPr>
          <w:rFonts w:ascii="Times New Roman" w:eastAsia="Times New Roman" w:hAnsi="Times New Roman" w:cs="Times New Roman"/>
          <w:sz w:val="28"/>
          <w:szCs w:val="28"/>
          <w:lang w:val="ru-RU" w:eastAsia="ru-RU"/>
        </w:rPr>
        <w:t xml:space="preserve">                                                   Одеса – 2017 </w:t>
      </w:r>
    </w:p>
    <w:p w:rsidR="00AA35DB" w:rsidRPr="00AA35DB" w:rsidRDefault="00AA35DB" w:rsidP="00AA35DB">
      <w:pPr>
        <w:spacing w:line="360" w:lineRule="auto"/>
        <w:jc w:val="both"/>
        <w:rPr>
          <w:rFonts w:ascii="Calibri" w:eastAsia="Times New Roman" w:hAnsi="Calibri" w:cs="Times New Roman"/>
          <w:lang w:val="ru-RU" w:eastAsia="ru-RU"/>
        </w:rPr>
      </w:pPr>
    </w:p>
    <w:p w:rsidR="00AA35DB" w:rsidRPr="00AA35DB" w:rsidRDefault="00AA35DB" w:rsidP="00AA35DB">
      <w:pPr>
        <w:spacing w:line="360" w:lineRule="auto"/>
        <w:jc w:val="both"/>
        <w:rPr>
          <w:rFonts w:ascii="Times New Roman" w:eastAsia="Times New Roman" w:hAnsi="Times New Roman" w:cs="Times New Roman"/>
          <w:b/>
          <w:sz w:val="28"/>
          <w:szCs w:val="28"/>
          <w:lang w:eastAsia="ru-RU"/>
        </w:rPr>
      </w:pPr>
      <w:proofErr w:type="gramStart"/>
      <w:r w:rsidRPr="00AA35DB">
        <w:rPr>
          <w:rFonts w:ascii="Times New Roman" w:eastAsia="Times New Roman" w:hAnsi="Times New Roman" w:cs="Times New Roman"/>
          <w:b/>
          <w:sz w:val="28"/>
          <w:szCs w:val="28"/>
          <w:lang w:val="ru-RU" w:eastAsia="ru-RU"/>
        </w:rPr>
        <w:t>Вступ</w:t>
      </w:r>
      <w:proofErr w:type="gramEnd"/>
      <w:r w:rsidRPr="00AA35DB">
        <w:rPr>
          <w:rFonts w:ascii="Times New Roman" w:eastAsia="Times New Roman" w:hAnsi="Times New Roman" w:cs="Times New Roman"/>
          <w:b/>
          <w:sz w:val="28"/>
          <w:szCs w:val="28"/>
          <w:lang w:val="ru-RU" w:eastAsia="ru-RU"/>
        </w:rPr>
        <w:t xml:space="preserve"> ………………………………</w:t>
      </w:r>
      <w:r w:rsidRPr="00AA35DB">
        <w:rPr>
          <w:rFonts w:ascii="Times New Roman" w:eastAsia="Times New Roman" w:hAnsi="Times New Roman" w:cs="Times New Roman"/>
          <w:b/>
          <w:sz w:val="28"/>
          <w:szCs w:val="28"/>
          <w:lang w:eastAsia="ru-RU"/>
        </w:rPr>
        <w:t>………...</w:t>
      </w:r>
      <w:r w:rsidRPr="00AA35DB">
        <w:rPr>
          <w:rFonts w:ascii="Times New Roman" w:eastAsia="Times New Roman" w:hAnsi="Times New Roman" w:cs="Times New Roman"/>
          <w:b/>
          <w:sz w:val="28"/>
          <w:szCs w:val="28"/>
          <w:lang w:val="ru-RU" w:eastAsia="ru-RU"/>
        </w:rPr>
        <w:t>…………………………………</w:t>
      </w:r>
      <w:r w:rsidRPr="00AA35DB">
        <w:rPr>
          <w:rFonts w:ascii="Times New Roman" w:eastAsia="Times New Roman" w:hAnsi="Times New Roman" w:cs="Times New Roman"/>
          <w:b/>
          <w:sz w:val="28"/>
          <w:szCs w:val="28"/>
          <w:lang w:eastAsia="ru-RU"/>
        </w:rPr>
        <w:t>….</w:t>
      </w:r>
      <w:r w:rsidRPr="00AA35DB">
        <w:rPr>
          <w:rFonts w:ascii="Times New Roman" w:eastAsia="Times New Roman" w:hAnsi="Times New Roman" w:cs="Times New Roman"/>
          <w:b/>
          <w:sz w:val="28"/>
          <w:szCs w:val="28"/>
          <w:lang w:val="ru-RU" w:eastAsia="ru-RU"/>
        </w:rPr>
        <w:t>……</w:t>
      </w:r>
      <w:r w:rsidRPr="00AA35DB">
        <w:rPr>
          <w:rFonts w:ascii="Times New Roman" w:eastAsia="Times New Roman" w:hAnsi="Times New Roman" w:cs="Times New Roman"/>
          <w:b/>
          <w:sz w:val="28"/>
          <w:szCs w:val="28"/>
          <w:lang w:eastAsia="ru-RU"/>
        </w:rPr>
        <w:t>2</w:t>
      </w:r>
    </w:p>
    <w:p w:rsidR="00AA35DB" w:rsidRPr="00AA35DB" w:rsidRDefault="00AA35DB" w:rsidP="00AA35DB">
      <w:pPr>
        <w:spacing w:line="360" w:lineRule="auto"/>
        <w:jc w:val="both"/>
        <w:rPr>
          <w:rFonts w:ascii="Times New Roman" w:eastAsia="Times New Roman" w:hAnsi="Times New Roman" w:cs="Times New Roman"/>
          <w:b/>
          <w:sz w:val="28"/>
          <w:szCs w:val="28"/>
          <w:lang w:eastAsia="ru-RU"/>
        </w:rPr>
      </w:pPr>
      <w:r w:rsidRPr="00AA35DB">
        <w:rPr>
          <w:rFonts w:ascii="Times New Roman" w:eastAsia="Times New Roman" w:hAnsi="Times New Roman" w:cs="Times New Roman"/>
          <w:b/>
          <w:sz w:val="28"/>
          <w:szCs w:val="28"/>
          <w:lang w:eastAsia="ru-RU"/>
        </w:rPr>
        <w:t>Розділ І. Взаємовідносини на тлі відповідальності/безвідповідальності у сучасному соціумі ……………………………………………………………...........10</w:t>
      </w:r>
    </w:p>
    <w:p w:rsidR="00AA35DB" w:rsidRPr="00AA35DB" w:rsidRDefault="00AA35DB" w:rsidP="00AA35DB">
      <w:pPr>
        <w:spacing w:line="360" w:lineRule="auto"/>
        <w:jc w:val="both"/>
        <w:rPr>
          <w:rFonts w:ascii="Times New Roman" w:eastAsia="Times New Roman" w:hAnsi="Times New Roman" w:cs="Times New Roman"/>
          <w:b/>
          <w:sz w:val="28"/>
          <w:szCs w:val="28"/>
          <w:lang w:eastAsia="ru-RU"/>
        </w:rPr>
      </w:pPr>
      <w:r w:rsidRPr="00AA35DB">
        <w:rPr>
          <w:rFonts w:ascii="Times New Roman" w:eastAsia="Times New Roman" w:hAnsi="Times New Roman" w:cs="Times New Roman"/>
          <w:b/>
          <w:sz w:val="28"/>
          <w:szCs w:val="28"/>
          <w:lang w:val="ru-RU" w:eastAsia="ru-RU"/>
        </w:rPr>
        <w:t>Розділ ІІ. Загальні положення про колекторську діяльність в Україні…</w:t>
      </w:r>
      <w:r w:rsidRPr="00AA35DB">
        <w:rPr>
          <w:rFonts w:ascii="Times New Roman" w:eastAsia="Times New Roman" w:hAnsi="Times New Roman" w:cs="Times New Roman"/>
          <w:b/>
          <w:sz w:val="28"/>
          <w:szCs w:val="28"/>
          <w:lang w:eastAsia="ru-RU"/>
        </w:rPr>
        <w:t>...</w:t>
      </w:r>
      <w:r w:rsidRPr="00AA35DB">
        <w:rPr>
          <w:rFonts w:ascii="Times New Roman" w:eastAsia="Times New Roman" w:hAnsi="Times New Roman" w:cs="Times New Roman"/>
          <w:b/>
          <w:sz w:val="28"/>
          <w:szCs w:val="28"/>
          <w:lang w:val="ru-RU" w:eastAsia="ru-RU"/>
        </w:rPr>
        <w:t>…</w:t>
      </w:r>
      <w:r w:rsidRPr="00AA35DB">
        <w:rPr>
          <w:rFonts w:ascii="Times New Roman" w:eastAsia="Times New Roman" w:hAnsi="Times New Roman" w:cs="Times New Roman"/>
          <w:b/>
          <w:sz w:val="28"/>
          <w:szCs w:val="28"/>
          <w:lang w:eastAsia="ru-RU"/>
        </w:rPr>
        <w:t>22</w:t>
      </w:r>
    </w:p>
    <w:p w:rsidR="00AA35DB" w:rsidRPr="00AA35DB" w:rsidRDefault="00AA35DB" w:rsidP="00AA35DB">
      <w:pPr>
        <w:spacing w:line="360" w:lineRule="auto"/>
        <w:jc w:val="both"/>
        <w:rPr>
          <w:rFonts w:ascii="Times New Roman" w:eastAsia="Times New Roman" w:hAnsi="Times New Roman" w:cs="Times New Roman"/>
          <w:b/>
          <w:sz w:val="28"/>
          <w:szCs w:val="28"/>
          <w:lang w:eastAsia="ru-RU"/>
        </w:rPr>
      </w:pPr>
      <w:r w:rsidRPr="00AA35DB">
        <w:rPr>
          <w:rFonts w:ascii="Times New Roman" w:eastAsia="Times New Roman" w:hAnsi="Times New Roman" w:cs="Times New Roman"/>
          <w:b/>
          <w:sz w:val="28"/>
          <w:szCs w:val="28"/>
          <w:lang w:val="ru-RU" w:eastAsia="ru-RU"/>
        </w:rPr>
        <w:t xml:space="preserve">2.1. Поняття та історичні основи формування колекторської діяльності </w:t>
      </w:r>
      <w:r w:rsidRPr="00AA35DB">
        <w:rPr>
          <w:rFonts w:ascii="Times New Roman" w:eastAsia="Times New Roman" w:hAnsi="Times New Roman" w:cs="Times New Roman"/>
          <w:b/>
          <w:sz w:val="28"/>
          <w:szCs w:val="28"/>
          <w:lang w:eastAsia="ru-RU"/>
        </w:rPr>
        <w:t>…..23</w:t>
      </w:r>
    </w:p>
    <w:p w:rsidR="00AA35DB" w:rsidRPr="00AA35DB" w:rsidRDefault="00AA35DB" w:rsidP="00AA35DB">
      <w:pPr>
        <w:spacing w:line="360" w:lineRule="auto"/>
        <w:jc w:val="both"/>
        <w:rPr>
          <w:rFonts w:ascii="Times New Roman" w:eastAsia="Times New Roman" w:hAnsi="Times New Roman" w:cs="Times New Roman"/>
          <w:b/>
          <w:sz w:val="28"/>
          <w:szCs w:val="28"/>
          <w:lang w:eastAsia="ru-RU"/>
        </w:rPr>
      </w:pPr>
      <w:r w:rsidRPr="00AA35DB">
        <w:rPr>
          <w:rFonts w:ascii="Times New Roman" w:eastAsia="Times New Roman" w:hAnsi="Times New Roman" w:cs="Times New Roman"/>
          <w:b/>
          <w:sz w:val="28"/>
          <w:szCs w:val="28"/>
          <w:lang w:val="ru-RU" w:eastAsia="ru-RU"/>
        </w:rPr>
        <w:t>2.2. Джерела правового регулювання колекторської діяльності ………</w:t>
      </w:r>
      <w:r w:rsidRPr="00AA35DB">
        <w:rPr>
          <w:rFonts w:ascii="Times New Roman" w:eastAsia="Times New Roman" w:hAnsi="Times New Roman" w:cs="Times New Roman"/>
          <w:b/>
          <w:sz w:val="28"/>
          <w:szCs w:val="28"/>
          <w:lang w:eastAsia="ru-RU"/>
        </w:rPr>
        <w:t>……..28</w:t>
      </w:r>
    </w:p>
    <w:p w:rsidR="00AA35DB" w:rsidRPr="00AA35DB" w:rsidRDefault="00AA35DB" w:rsidP="00AA35DB">
      <w:pPr>
        <w:spacing w:line="360" w:lineRule="auto"/>
        <w:jc w:val="both"/>
        <w:rPr>
          <w:rFonts w:ascii="Times New Roman" w:eastAsia="Times New Roman" w:hAnsi="Times New Roman" w:cs="Times New Roman"/>
          <w:b/>
          <w:sz w:val="28"/>
          <w:szCs w:val="28"/>
          <w:lang w:eastAsia="ru-RU"/>
        </w:rPr>
      </w:pPr>
      <w:r w:rsidRPr="00AA35DB">
        <w:rPr>
          <w:rFonts w:ascii="Times New Roman" w:eastAsia="Times New Roman" w:hAnsi="Times New Roman" w:cs="Times New Roman"/>
          <w:b/>
          <w:sz w:val="28"/>
          <w:szCs w:val="28"/>
          <w:lang w:val="ru-RU" w:eastAsia="ru-RU"/>
        </w:rPr>
        <w:t xml:space="preserve">Розділ ІІІ. Проблеми та перспективи </w:t>
      </w:r>
      <w:proofErr w:type="gramStart"/>
      <w:r w:rsidRPr="00AA35DB">
        <w:rPr>
          <w:rFonts w:ascii="Times New Roman" w:eastAsia="Times New Roman" w:hAnsi="Times New Roman" w:cs="Times New Roman"/>
          <w:b/>
          <w:sz w:val="28"/>
          <w:szCs w:val="28"/>
          <w:lang w:val="ru-RU" w:eastAsia="ru-RU"/>
        </w:rPr>
        <w:t>правового</w:t>
      </w:r>
      <w:proofErr w:type="gramEnd"/>
      <w:r w:rsidRPr="00AA35DB">
        <w:rPr>
          <w:rFonts w:ascii="Times New Roman" w:eastAsia="Times New Roman" w:hAnsi="Times New Roman" w:cs="Times New Roman"/>
          <w:b/>
          <w:sz w:val="28"/>
          <w:szCs w:val="28"/>
          <w:lang w:val="ru-RU" w:eastAsia="ru-RU"/>
        </w:rPr>
        <w:t xml:space="preserve"> регулювання колекторської діяльності……………………………………………………</w:t>
      </w:r>
      <w:r w:rsidRPr="00AA35DB">
        <w:rPr>
          <w:rFonts w:ascii="Times New Roman" w:eastAsia="Times New Roman" w:hAnsi="Times New Roman" w:cs="Times New Roman"/>
          <w:b/>
          <w:sz w:val="28"/>
          <w:szCs w:val="28"/>
          <w:lang w:eastAsia="ru-RU"/>
        </w:rPr>
        <w:t>………………………</w:t>
      </w:r>
      <w:r w:rsidRPr="00AA35DB">
        <w:rPr>
          <w:rFonts w:ascii="Times New Roman" w:eastAsia="Times New Roman" w:hAnsi="Times New Roman" w:cs="Times New Roman"/>
          <w:b/>
          <w:sz w:val="28"/>
          <w:szCs w:val="28"/>
          <w:lang w:val="ru-RU" w:eastAsia="ru-RU"/>
        </w:rPr>
        <w:t>..</w:t>
      </w:r>
      <w:r w:rsidRPr="00AA35DB">
        <w:rPr>
          <w:rFonts w:ascii="Times New Roman" w:eastAsia="Times New Roman" w:hAnsi="Times New Roman" w:cs="Times New Roman"/>
          <w:b/>
          <w:sz w:val="28"/>
          <w:szCs w:val="28"/>
          <w:lang w:eastAsia="ru-RU"/>
        </w:rPr>
        <w:t>32</w:t>
      </w:r>
    </w:p>
    <w:p w:rsidR="00AA35DB" w:rsidRPr="00AA35DB" w:rsidRDefault="00AA35DB" w:rsidP="00AA35DB">
      <w:pPr>
        <w:spacing w:line="360" w:lineRule="auto"/>
        <w:jc w:val="both"/>
        <w:rPr>
          <w:rFonts w:ascii="Times New Roman" w:eastAsia="Times New Roman" w:hAnsi="Times New Roman" w:cs="Times New Roman"/>
          <w:b/>
          <w:sz w:val="28"/>
          <w:szCs w:val="28"/>
          <w:lang w:eastAsia="ru-RU"/>
        </w:rPr>
      </w:pPr>
      <w:r w:rsidRPr="00AA35DB">
        <w:rPr>
          <w:rFonts w:ascii="Times New Roman" w:eastAsia="Times New Roman" w:hAnsi="Times New Roman" w:cs="Times New Roman"/>
          <w:b/>
          <w:sz w:val="28"/>
          <w:szCs w:val="28"/>
          <w:lang w:val="ru-RU" w:eastAsia="ru-RU"/>
        </w:rPr>
        <w:t>3.1. Проблеми правового регулювання колекторської діяльност</w:t>
      </w:r>
      <w:r w:rsidRPr="00AA35DB">
        <w:rPr>
          <w:rFonts w:ascii="Times New Roman" w:eastAsia="Times New Roman" w:hAnsi="Times New Roman" w:cs="Times New Roman"/>
          <w:b/>
          <w:sz w:val="28"/>
          <w:szCs w:val="28"/>
          <w:lang w:eastAsia="ru-RU"/>
        </w:rPr>
        <w:t>і</w:t>
      </w:r>
      <w:r w:rsidRPr="00AA35DB">
        <w:rPr>
          <w:rFonts w:ascii="Times New Roman" w:eastAsia="Times New Roman" w:hAnsi="Times New Roman" w:cs="Times New Roman"/>
          <w:b/>
          <w:sz w:val="28"/>
          <w:szCs w:val="28"/>
          <w:lang w:val="ru-RU" w:eastAsia="ru-RU"/>
        </w:rPr>
        <w:t>….…</w:t>
      </w:r>
      <w:r w:rsidRPr="00AA35DB">
        <w:rPr>
          <w:rFonts w:ascii="Times New Roman" w:eastAsia="Times New Roman" w:hAnsi="Times New Roman" w:cs="Times New Roman"/>
          <w:b/>
          <w:sz w:val="28"/>
          <w:szCs w:val="28"/>
          <w:lang w:eastAsia="ru-RU"/>
        </w:rPr>
        <w:t>…...</w:t>
      </w:r>
      <w:r w:rsidRPr="00AA35DB">
        <w:rPr>
          <w:rFonts w:ascii="Times New Roman" w:eastAsia="Times New Roman" w:hAnsi="Times New Roman" w:cs="Times New Roman"/>
          <w:b/>
          <w:sz w:val="28"/>
          <w:szCs w:val="28"/>
          <w:lang w:val="ru-RU" w:eastAsia="ru-RU"/>
        </w:rPr>
        <w:t>…</w:t>
      </w:r>
      <w:r w:rsidRPr="00AA35DB">
        <w:rPr>
          <w:rFonts w:ascii="Times New Roman" w:eastAsia="Times New Roman" w:hAnsi="Times New Roman" w:cs="Times New Roman"/>
          <w:b/>
          <w:sz w:val="28"/>
          <w:szCs w:val="28"/>
          <w:lang w:eastAsia="ru-RU"/>
        </w:rPr>
        <w:t>34</w:t>
      </w:r>
    </w:p>
    <w:p w:rsidR="00AA35DB" w:rsidRPr="00AA35DB" w:rsidRDefault="00AA35DB" w:rsidP="00AA35DB">
      <w:pPr>
        <w:spacing w:line="360" w:lineRule="auto"/>
        <w:jc w:val="both"/>
        <w:rPr>
          <w:rFonts w:ascii="Times New Roman" w:eastAsia="Times New Roman" w:hAnsi="Times New Roman" w:cs="Times New Roman"/>
          <w:b/>
          <w:sz w:val="28"/>
          <w:szCs w:val="28"/>
          <w:lang w:eastAsia="ru-RU"/>
        </w:rPr>
      </w:pPr>
      <w:r w:rsidRPr="00AA35DB">
        <w:rPr>
          <w:rFonts w:ascii="Times New Roman" w:eastAsia="Times New Roman" w:hAnsi="Times New Roman" w:cs="Times New Roman"/>
          <w:b/>
          <w:sz w:val="28"/>
          <w:szCs w:val="28"/>
          <w:lang w:val="ru-RU" w:eastAsia="ru-RU"/>
        </w:rPr>
        <w:t>3.2. Перспективи розвитку законодавства про колекторську діяльність</w:t>
      </w:r>
      <w:r w:rsidRPr="00AA35DB">
        <w:rPr>
          <w:rFonts w:ascii="Times New Roman" w:eastAsia="Times New Roman" w:hAnsi="Times New Roman" w:cs="Times New Roman"/>
          <w:b/>
          <w:sz w:val="28"/>
          <w:szCs w:val="28"/>
          <w:lang w:eastAsia="ru-RU"/>
        </w:rPr>
        <w:t>…</w:t>
      </w:r>
      <w:r w:rsidRPr="00AA35DB">
        <w:rPr>
          <w:rFonts w:ascii="Times New Roman" w:eastAsia="Times New Roman" w:hAnsi="Times New Roman" w:cs="Times New Roman"/>
          <w:b/>
          <w:sz w:val="28"/>
          <w:szCs w:val="28"/>
          <w:lang w:val="ru-RU" w:eastAsia="ru-RU"/>
        </w:rPr>
        <w:t>…</w:t>
      </w:r>
      <w:r w:rsidRPr="00AA35DB">
        <w:rPr>
          <w:rFonts w:ascii="Times New Roman" w:eastAsia="Times New Roman" w:hAnsi="Times New Roman" w:cs="Times New Roman"/>
          <w:b/>
          <w:sz w:val="28"/>
          <w:szCs w:val="28"/>
          <w:lang w:eastAsia="ru-RU"/>
        </w:rPr>
        <w:t>39</w:t>
      </w:r>
    </w:p>
    <w:p w:rsidR="00AA35DB" w:rsidRPr="00AA35DB" w:rsidRDefault="00AA35DB" w:rsidP="00AA35DB">
      <w:pPr>
        <w:spacing w:line="360" w:lineRule="auto"/>
        <w:jc w:val="both"/>
        <w:rPr>
          <w:rFonts w:ascii="Times New Roman" w:eastAsia="Times New Roman" w:hAnsi="Times New Roman" w:cs="Times New Roman"/>
          <w:b/>
          <w:sz w:val="28"/>
          <w:szCs w:val="28"/>
          <w:lang w:eastAsia="ru-RU"/>
        </w:rPr>
      </w:pPr>
      <w:r w:rsidRPr="00AA35DB">
        <w:rPr>
          <w:rFonts w:ascii="Times New Roman" w:eastAsia="Times New Roman" w:hAnsi="Times New Roman" w:cs="Times New Roman"/>
          <w:b/>
          <w:sz w:val="28"/>
          <w:szCs w:val="28"/>
          <w:lang w:val="ru-RU" w:eastAsia="ru-RU"/>
        </w:rPr>
        <w:t>Розділ ІV. Ставлення українського населення до колекторської діяльності сучасних банків …………………………………………</w:t>
      </w:r>
      <w:r w:rsidRPr="00AA35DB">
        <w:rPr>
          <w:rFonts w:ascii="Times New Roman" w:eastAsia="Times New Roman" w:hAnsi="Times New Roman" w:cs="Times New Roman"/>
          <w:b/>
          <w:sz w:val="28"/>
          <w:szCs w:val="28"/>
          <w:lang w:eastAsia="ru-RU"/>
        </w:rPr>
        <w:t>………………………...…45</w:t>
      </w:r>
    </w:p>
    <w:p w:rsidR="00AA35DB" w:rsidRPr="00AA35DB" w:rsidRDefault="00AA35DB" w:rsidP="00AA35DB">
      <w:pPr>
        <w:spacing w:line="360" w:lineRule="auto"/>
        <w:jc w:val="both"/>
        <w:rPr>
          <w:rFonts w:ascii="Times New Roman" w:eastAsia="Times New Roman" w:hAnsi="Times New Roman" w:cs="Times New Roman"/>
          <w:b/>
          <w:sz w:val="28"/>
          <w:szCs w:val="28"/>
          <w:lang w:eastAsia="ru-RU"/>
        </w:rPr>
      </w:pPr>
      <w:r w:rsidRPr="00AA35DB">
        <w:rPr>
          <w:rFonts w:ascii="Times New Roman" w:eastAsia="Times New Roman" w:hAnsi="Times New Roman" w:cs="Times New Roman"/>
          <w:b/>
          <w:sz w:val="28"/>
          <w:szCs w:val="28"/>
          <w:lang w:val="ru-RU" w:eastAsia="ru-RU"/>
        </w:rPr>
        <w:t>Висновк</w:t>
      </w:r>
      <w:r w:rsidRPr="00AA35DB">
        <w:rPr>
          <w:rFonts w:ascii="Times New Roman" w:eastAsia="Times New Roman" w:hAnsi="Times New Roman" w:cs="Times New Roman"/>
          <w:b/>
          <w:sz w:val="28"/>
          <w:szCs w:val="28"/>
          <w:lang w:eastAsia="ru-RU"/>
        </w:rPr>
        <w:t>и</w:t>
      </w:r>
      <w:r w:rsidRPr="00AA35DB">
        <w:rPr>
          <w:rFonts w:ascii="Times New Roman" w:eastAsia="Times New Roman" w:hAnsi="Times New Roman" w:cs="Times New Roman"/>
          <w:b/>
          <w:sz w:val="28"/>
          <w:szCs w:val="28"/>
          <w:lang w:val="ru-RU" w:eastAsia="ru-RU"/>
        </w:rPr>
        <w:t>…………………………………………………………</w:t>
      </w:r>
      <w:r w:rsidRPr="00AA35DB">
        <w:rPr>
          <w:rFonts w:ascii="Times New Roman" w:eastAsia="Times New Roman" w:hAnsi="Times New Roman" w:cs="Times New Roman"/>
          <w:b/>
          <w:sz w:val="28"/>
          <w:szCs w:val="28"/>
          <w:lang w:eastAsia="ru-RU"/>
        </w:rPr>
        <w:t>………………...</w:t>
      </w:r>
      <w:r w:rsidRPr="00AA35DB">
        <w:rPr>
          <w:rFonts w:ascii="Times New Roman" w:eastAsia="Times New Roman" w:hAnsi="Times New Roman" w:cs="Times New Roman"/>
          <w:b/>
          <w:sz w:val="28"/>
          <w:szCs w:val="28"/>
          <w:lang w:val="ru-RU" w:eastAsia="ru-RU"/>
        </w:rPr>
        <w:t>…</w:t>
      </w:r>
      <w:r w:rsidRPr="00AA35DB">
        <w:rPr>
          <w:rFonts w:ascii="Times New Roman" w:eastAsia="Times New Roman" w:hAnsi="Times New Roman" w:cs="Times New Roman"/>
          <w:b/>
          <w:sz w:val="28"/>
          <w:szCs w:val="28"/>
          <w:lang w:eastAsia="ru-RU"/>
        </w:rPr>
        <w:t>50</w:t>
      </w:r>
    </w:p>
    <w:p w:rsidR="00AA35DB" w:rsidRPr="00AA35DB" w:rsidRDefault="00AA35DB" w:rsidP="00AA35DB">
      <w:pPr>
        <w:spacing w:line="360" w:lineRule="auto"/>
        <w:jc w:val="both"/>
        <w:rPr>
          <w:rFonts w:ascii="Times New Roman" w:eastAsia="Times New Roman" w:hAnsi="Times New Roman" w:cs="Times New Roman"/>
          <w:b/>
          <w:sz w:val="28"/>
          <w:szCs w:val="28"/>
          <w:lang w:eastAsia="ru-RU"/>
        </w:rPr>
      </w:pPr>
      <w:r w:rsidRPr="00AA35DB">
        <w:rPr>
          <w:rFonts w:ascii="Times New Roman" w:eastAsia="Times New Roman" w:hAnsi="Times New Roman" w:cs="Times New Roman"/>
          <w:b/>
          <w:sz w:val="28"/>
          <w:szCs w:val="28"/>
          <w:lang w:val="ru-RU" w:eastAsia="ru-RU"/>
        </w:rPr>
        <w:t>Література ………………………………………………………………</w:t>
      </w:r>
      <w:r w:rsidRPr="00AA35DB">
        <w:rPr>
          <w:rFonts w:ascii="Times New Roman" w:eastAsia="Times New Roman" w:hAnsi="Times New Roman" w:cs="Times New Roman"/>
          <w:b/>
          <w:sz w:val="28"/>
          <w:szCs w:val="28"/>
          <w:lang w:eastAsia="ru-RU"/>
        </w:rPr>
        <w:t>……………55</w:t>
      </w:r>
    </w:p>
    <w:p w:rsidR="00AA35DB" w:rsidRPr="00AA35DB" w:rsidRDefault="00AA35DB" w:rsidP="00AA35DB">
      <w:pPr>
        <w:spacing w:line="360" w:lineRule="auto"/>
        <w:jc w:val="both"/>
        <w:rPr>
          <w:rFonts w:ascii="Times New Roman" w:eastAsia="Times New Roman" w:hAnsi="Times New Roman" w:cs="Times New Roman"/>
          <w:b/>
          <w:sz w:val="28"/>
          <w:szCs w:val="28"/>
          <w:lang w:eastAsia="ru-RU"/>
        </w:rPr>
      </w:pPr>
      <w:r w:rsidRPr="00AA35DB">
        <w:rPr>
          <w:rFonts w:ascii="Times New Roman" w:eastAsia="Times New Roman" w:hAnsi="Times New Roman" w:cs="Times New Roman"/>
          <w:b/>
          <w:sz w:val="28"/>
          <w:szCs w:val="28"/>
          <w:lang w:val="ru-RU" w:eastAsia="ru-RU"/>
        </w:rPr>
        <w:lastRenderedPageBreak/>
        <w:t>Додатки ……………………………………………………………</w:t>
      </w:r>
      <w:r w:rsidRPr="00AA35DB">
        <w:rPr>
          <w:rFonts w:ascii="Times New Roman" w:eastAsia="Times New Roman" w:hAnsi="Times New Roman" w:cs="Times New Roman"/>
          <w:b/>
          <w:sz w:val="28"/>
          <w:szCs w:val="28"/>
          <w:lang w:eastAsia="ru-RU"/>
        </w:rPr>
        <w:t>……………….</w:t>
      </w:r>
      <w:r w:rsidRPr="00AA35DB">
        <w:rPr>
          <w:rFonts w:ascii="Times New Roman" w:eastAsia="Times New Roman" w:hAnsi="Times New Roman" w:cs="Times New Roman"/>
          <w:b/>
          <w:sz w:val="28"/>
          <w:szCs w:val="28"/>
          <w:lang w:val="ru-RU" w:eastAsia="ru-RU"/>
        </w:rPr>
        <w:t>…</w:t>
      </w:r>
      <w:r w:rsidRPr="00AA35DB">
        <w:rPr>
          <w:rFonts w:ascii="Times New Roman" w:eastAsia="Times New Roman" w:hAnsi="Times New Roman" w:cs="Times New Roman"/>
          <w:b/>
          <w:sz w:val="28"/>
          <w:szCs w:val="28"/>
          <w:lang w:eastAsia="ru-RU"/>
        </w:rPr>
        <w:t>60</w:t>
      </w:r>
    </w:p>
    <w:p w:rsidR="00AA35DB" w:rsidRPr="00AA35DB" w:rsidRDefault="00AA35DB" w:rsidP="00AA35DB">
      <w:pPr>
        <w:spacing w:line="360" w:lineRule="auto"/>
        <w:jc w:val="both"/>
        <w:rPr>
          <w:rFonts w:ascii="Times New Roman" w:eastAsia="Times New Roman" w:hAnsi="Times New Roman" w:cs="Times New Roman"/>
          <w:b/>
          <w:sz w:val="28"/>
          <w:szCs w:val="28"/>
          <w:lang w:eastAsia="ru-RU"/>
        </w:rPr>
      </w:pPr>
    </w:p>
    <w:p w:rsidR="00AA35DB" w:rsidRPr="00AA35DB" w:rsidRDefault="00AA35DB" w:rsidP="00AA35DB">
      <w:pPr>
        <w:spacing w:line="360" w:lineRule="auto"/>
        <w:jc w:val="both"/>
        <w:rPr>
          <w:rFonts w:ascii="Times New Roman" w:eastAsia="Times New Roman" w:hAnsi="Times New Roman" w:cs="Times New Roman"/>
          <w:sz w:val="28"/>
          <w:szCs w:val="28"/>
          <w:lang w:eastAsia="ru-RU"/>
        </w:rPr>
      </w:pPr>
    </w:p>
    <w:p w:rsidR="00AA35DB" w:rsidRPr="00AA35DB" w:rsidRDefault="00AA35DB" w:rsidP="00AA35DB">
      <w:pPr>
        <w:spacing w:line="360" w:lineRule="auto"/>
        <w:jc w:val="both"/>
        <w:rPr>
          <w:rFonts w:ascii="Times New Roman" w:eastAsia="Times New Roman" w:hAnsi="Times New Roman" w:cs="Times New Roman"/>
          <w:sz w:val="28"/>
          <w:szCs w:val="28"/>
          <w:lang w:eastAsia="ru-RU"/>
        </w:rPr>
      </w:pPr>
    </w:p>
    <w:p w:rsidR="00AA35DB" w:rsidRPr="00AA35DB" w:rsidRDefault="00AA35DB" w:rsidP="00AA35DB">
      <w:pPr>
        <w:spacing w:line="360" w:lineRule="auto"/>
        <w:jc w:val="both"/>
        <w:rPr>
          <w:rFonts w:ascii="Times New Roman" w:eastAsia="Times New Roman" w:hAnsi="Times New Roman" w:cs="Times New Roman"/>
          <w:sz w:val="28"/>
          <w:szCs w:val="28"/>
          <w:lang w:eastAsia="ru-RU"/>
        </w:rPr>
      </w:pPr>
    </w:p>
    <w:p w:rsidR="00AA35DB" w:rsidRPr="00AA35DB" w:rsidRDefault="00AA35DB" w:rsidP="00AA35DB">
      <w:pPr>
        <w:spacing w:line="360" w:lineRule="auto"/>
        <w:jc w:val="both"/>
        <w:rPr>
          <w:rFonts w:ascii="Times New Roman" w:eastAsia="Times New Roman" w:hAnsi="Times New Roman" w:cs="Times New Roman"/>
          <w:b/>
          <w:sz w:val="28"/>
          <w:szCs w:val="28"/>
          <w:lang w:eastAsia="ru-RU"/>
        </w:rPr>
      </w:pPr>
    </w:p>
    <w:p w:rsidR="00AA35DB" w:rsidRDefault="00AA35DB" w:rsidP="00AA35DB">
      <w:pPr>
        <w:spacing w:line="360" w:lineRule="auto"/>
        <w:jc w:val="both"/>
        <w:rPr>
          <w:rFonts w:ascii="Times New Roman" w:eastAsia="Times New Roman" w:hAnsi="Times New Roman" w:cs="Times New Roman"/>
          <w:b/>
          <w:sz w:val="28"/>
          <w:szCs w:val="28"/>
          <w:lang w:val="ru-RU" w:eastAsia="ru-RU"/>
        </w:rPr>
      </w:pPr>
    </w:p>
    <w:p w:rsidR="00AA35DB" w:rsidRDefault="00AA35DB" w:rsidP="00AA35DB">
      <w:pPr>
        <w:spacing w:line="360" w:lineRule="auto"/>
        <w:jc w:val="both"/>
        <w:rPr>
          <w:rFonts w:ascii="Times New Roman" w:eastAsia="Times New Roman" w:hAnsi="Times New Roman" w:cs="Times New Roman"/>
          <w:b/>
          <w:sz w:val="28"/>
          <w:szCs w:val="28"/>
          <w:lang w:val="ru-RU" w:eastAsia="ru-RU"/>
        </w:rPr>
      </w:pPr>
    </w:p>
    <w:p w:rsidR="00AA35DB" w:rsidRDefault="00AA35DB" w:rsidP="00AA35DB">
      <w:pPr>
        <w:spacing w:line="360" w:lineRule="auto"/>
        <w:jc w:val="both"/>
        <w:rPr>
          <w:rFonts w:ascii="Times New Roman" w:eastAsia="Times New Roman" w:hAnsi="Times New Roman" w:cs="Times New Roman"/>
          <w:b/>
          <w:sz w:val="28"/>
          <w:szCs w:val="28"/>
          <w:lang w:val="ru-RU" w:eastAsia="ru-RU"/>
        </w:rPr>
      </w:pPr>
    </w:p>
    <w:p w:rsidR="00AA35DB" w:rsidRDefault="00AA35DB" w:rsidP="00AA35DB">
      <w:pPr>
        <w:spacing w:line="360" w:lineRule="auto"/>
        <w:jc w:val="both"/>
        <w:rPr>
          <w:rFonts w:ascii="Times New Roman" w:eastAsia="Times New Roman" w:hAnsi="Times New Roman" w:cs="Times New Roman"/>
          <w:b/>
          <w:sz w:val="28"/>
          <w:szCs w:val="28"/>
          <w:lang w:val="ru-RU" w:eastAsia="ru-RU"/>
        </w:rPr>
      </w:pPr>
    </w:p>
    <w:p w:rsidR="00AA35DB" w:rsidRDefault="00AA35DB" w:rsidP="00AA35DB">
      <w:pPr>
        <w:spacing w:line="360" w:lineRule="auto"/>
        <w:jc w:val="both"/>
        <w:rPr>
          <w:rFonts w:ascii="Times New Roman" w:eastAsia="Times New Roman" w:hAnsi="Times New Roman" w:cs="Times New Roman"/>
          <w:b/>
          <w:sz w:val="28"/>
          <w:szCs w:val="28"/>
          <w:lang w:val="ru-RU" w:eastAsia="ru-RU"/>
        </w:rPr>
      </w:pPr>
    </w:p>
    <w:p w:rsidR="00AA35DB" w:rsidRDefault="00AA35DB" w:rsidP="00AA35DB">
      <w:pPr>
        <w:spacing w:line="360" w:lineRule="auto"/>
        <w:jc w:val="both"/>
        <w:rPr>
          <w:rFonts w:ascii="Times New Roman" w:eastAsia="Times New Roman" w:hAnsi="Times New Roman" w:cs="Times New Roman"/>
          <w:b/>
          <w:sz w:val="28"/>
          <w:szCs w:val="28"/>
          <w:lang w:val="ru-RU" w:eastAsia="ru-RU"/>
        </w:rPr>
      </w:pPr>
    </w:p>
    <w:p w:rsidR="00AA35DB" w:rsidRDefault="00AA35DB" w:rsidP="00AA35DB">
      <w:pPr>
        <w:spacing w:line="360" w:lineRule="auto"/>
        <w:jc w:val="both"/>
        <w:rPr>
          <w:rFonts w:ascii="Times New Roman" w:eastAsia="Times New Roman" w:hAnsi="Times New Roman" w:cs="Times New Roman"/>
          <w:b/>
          <w:sz w:val="28"/>
          <w:szCs w:val="28"/>
          <w:lang w:val="ru-RU" w:eastAsia="ru-RU"/>
        </w:rPr>
      </w:pPr>
    </w:p>
    <w:p w:rsidR="00AA35DB" w:rsidRDefault="00AA35DB" w:rsidP="00AA35DB">
      <w:pPr>
        <w:spacing w:line="360" w:lineRule="auto"/>
        <w:jc w:val="both"/>
        <w:rPr>
          <w:rFonts w:ascii="Times New Roman" w:eastAsia="Times New Roman" w:hAnsi="Times New Roman" w:cs="Times New Roman"/>
          <w:b/>
          <w:sz w:val="28"/>
          <w:szCs w:val="28"/>
          <w:lang w:val="ru-RU" w:eastAsia="ru-RU"/>
        </w:rPr>
      </w:pPr>
    </w:p>
    <w:p w:rsidR="00AA35DB" w:rsidRDefault="00AA35DB" w:rsidP="00AA35DB">
      <w:pPr>
        <w:spacing w:line="360" w:lineRule="auto"/>
        <w:jc w:val="both"/>
        <w:rPr>
          <w:rFonts w:ascii="Times New Roman" w:eastAsia="Times New Roman" w:hAnsi="Times New Roman" w:cs="Times New Roman"/>
          <w:b/>
          <w:sz w:val="28"/>
          <w:szCs w:val="28"/>
          <w:lang w:val="ru-RU" w:eastAsia="ru-RU"/>
        </w:rPr>
      </w:pPr>
    </w:p>
    <w:p w:rsidR="00AA35DB" w:rsidRDefault="00AA35DB" w:rsidP="00AA35DB">
      <w:pPr>
        <w:spacing w:line="360" w:lineRule="auto"/>
        <w:jc w:val="both"/>
        <w:rPr>
          <w:rFonts w:ascii="Times New Roman" w:eastAsia="Times New Roman" w:hAnsi="Times New Roman" w:cs="Times New Roman"/>
          <w:b/>
          <w:sz w:val="28"/>
          <w:szCs w:val="28"/>
          <w:lang w:val="ru-RU" w:eastAsia="ru-RU"/>
        </w:rPr>
      </w:pPr>
    </w:p>
    <w:p w:rsidR="00AA35DB" w:rsidRDefault="00AA35DB" w:rsidP="00AA35DB">
      <w:pPr>
        <w:spacing w:line="360" w:lineRule="auto"/>
        <w:jc w:val="both"/>
        <w:rPr>
          <w:rFonts w:ascii="Times New Roman" w:eastAsia="Times New Roman" w:hAnsi="Times New Roman" w:cs="Times New Roman"/>
          <w:b/>
          <w:sz w:val="28"/>
          <w:szCs w:val="28"/>
          <w:lang w:val="ru-RU" w:eastAsia="ru-RU"/>
        </w:rPr>
      </w:pPr>
    </w:p>
    <w:p w:rsidR="00AA35DB" w:rsidRDefault="00AA35DB" w:rsidP="00AA35DB">
      <w:pPr>
        <w:spacing w:line="360" w:lineRule="auto"/>
        <w:jc w:val="both"/>
        <w:rPr>
          <w:rFonts w:ascii="Times New Roman" w:eastAsia="Times New Roman" w:hAnsi="Times New Roman" w:cs="Times New Roman"/>
          <w:b/>
          <w:sz w:val="28"/>
          <w:szCs w:val="28"/>
          <w:lang w:val="ru-RU" w:eastAsia="ru-RU"/>
        </w:rPr>
      </w:pPr>
    </w:p>
    <w:p w:rsidR="00AA35DB" w:rsidRDefault="00AA35DB" w:rsidP="00AA35DB">
      <w:pPr>
        <w:spacing w:line="360" w:lineRule="auto"/>
        <w:jc w:val="both"/>
        <w:rPr>
          <w:rFonts w:ascii="Times New Roman" w:eastAsia="Times New Roman" w:hAnsi="Times New Roman" w:cs="Times New Roman"/>
          <w:b/>
          <w:sz w:val="28"/>
          <w:szCs w:val="28"/>
          <w:lang w:val="ru-RU" w:eastAsia="ru-RU"/>
        </w:rPr>
      </w:pPr>
    </w:p>
    <w:p w:rsidR="00AA35DB" w:rsidRDefault="00AA35DB" w:rsidP="00AA35DB">
      <w:pPr>
        <w:spacing w:line="360" w:lineRule="auto"/>
        <w:jc w:val="both"/>
        <w:rPr>
          <w:rFonts w:ascii="Times New Roman" w:eastAsia="Times New Roman" w:hAnsi="Times New Roman" w:cs="Times New Roman"/>
          <w:b/>
          <w:sz w:val="28"/>
          <w:szCs w:val="28"/>
          <w:lang w:val="ru-RU" w:eastAsia="ru-RU"/>
        </w:rPr>
      </w:pPr>
    </w:p>
    <w:p w:rsidR="00AA35DB" w:rsidRPr="00AA35DB" w:rsidRDefault="00AA35DB" w:rsidP="00AA35DB">
      <w:pPr>
        <w:spacing w:line="360" w:lineRule="auto"/>
        <w:jc w:val="both"/>
        <w:rPr>
          <w:rFonts w:ascii="Times New Roman" w:eastAsia="Times New Roman" w:hAnsi="Times New Roman" w:cs="Times New Roman"/>
          <w:b/>
          <w:sz w:val="28"/>
          <w:szCs w:val="28"/>
          <w:lang w:val="ru-RU" w:eastAsia="ru-RU"/>
        </w:rPr>
      </w:pPr>
    </w:p>
    <w:p w:rsidR="00AA35DB" w:rsidRPr="00AA35DB" w:rsidRDefault="00AA35DB" w:rsidP="00AA35DB">
      <w:pPr>
        <w:spacing w:line="360" w:lineRule="auto"/>
        <w:jc w:val="both"/>
        <w:rPr>
          <w:rFonts w:ascii="Times New Roman" w:eastAsia="Times New Roman" w:hAnsi="Times New Roman" w:cs="Times New Roman"/>
          <w:b/>
          <w:sz w:val="28"/>
          <w:szCs w:val="28"/>
          <w:lang w:eastAsia="ru-RU"/>
        </w:rPr>
      </w:pPr>
      <w:r w:rsidRPr="00AA35DB">
        <w:rPr>
          <w:rFonts w:ascii="Times New Roman" w:eastAsia="Times New Roman" w:hAnsi="Times New Roman" w:cs="Times New Roman"/>
          <w:b/>
          <w:sz w:val="28"/>
          <w:szCs w:val="28"/>
          <w:lang w:eastAsia="ru-RU"/>
        </w:rPr>
        <w:lastRenderedPageBreak/>
        <w:t xml:space="preserve">                                                    ВСТУП</w:t>
      </w:r>
    </w:p>
    <w:p w:rsidR="00AA35DB" w:rsidRPr="00AA35DB" w:rsidRDefault="00AA35DB" w:rsidP="00AA35DB">
      <w:pPr>
        <w:spacing w:line="360" w:lineRule="auto"/>
        <w:jc w:val="both"/>
        <w:rPr>
          <w:rFonts w:ascii="Times New Roman" w:eastAsia="Times New Roman" w:hAnsi="Times New Roman" w:cs="Times New Roman"/>
          <w:sz w:val="28"/>
          <w:szCs w:val="28"/>
          <w:lang w:eastAsia="ru-RU"/>
        </w:rPr>
      </w:pPr>
      <w:r w:rsidRPr="00AA35DB">
        <w:rPr>
          <w:rFonts w:ascii="Times New Roman" w:eastAsia="Times New Roman" w:hAnsi="Times New Roman" w:cs="Times New Roman"/>
          <w:sz w:val="28"/>
          <w:szCs w:val="28"/>
          <w:lang w:val="ru-RU" w:eastAsia="ru-RU"/>
        </w:rPr>
        <w:t xml:space="preserve">   </w:t>
      </w:r>
      <w:proofErr w:type="gramStart"/>
      <w:r w:rsidRPr="00AA35DB">
        <w:rPr>
          <w:rFonts w:ascii="Times New Roman" w:eastAsia="Times New Roman" w:hAnsi="Times New Roman" w:cs="Times New Roman"/>
          <w:sz w:val="28"/>
          <w:szCs w:val="28"/>
          <w:lang w:val="ru-RU" w:eastAsia="ru-RU"/>
        </w:rPr>
        <w:t>З</w:t>
      </w:r>
      <w:proofErr w:type="gramEnd"/>
      <w:r w:rsidRPr="00AA35DB">
        <w:rPr>
          <w:rFonts w:ascii="Times New Roman" w:eastAsia="Times New Roman" w:hAnsi="Times New Roman" w:cs="Times New Roman"/>
          <w:sz w:val="28"/>
          <w:szCs w:val="28"/>
          <w:lang w:val="ru-RU" w:eastAsia="ru-RU"/>
        </w:rPr>
        <w:t xml:space="preserve"> початком розвитку в нашому суспільстві ринкових відносин почали діяти  нові більш жорсткі норми та законі. Але й відповідальність залишається одним з важливих факторів, що забезпечує внутрішню стійкість суспільства. Вона є важливим ресурсом моральної </w:t>
      </w:r>
      <w:proofErr w:type="gramStart"/>
      <w:r w:rsidRPr="00AA35DB">
        <w:rPr>
          <w:rFonts w:ascii="Times New Roman" w:eastAsia="Times New Roman" w:hAnsi="Times New Roman" w:cs="Times New Roman"/>
          <w:sz w:val="28"/>
          <w:szCs w:val="28"/>
          <w:lang w:val="ru-RU" w:eastAsia="ru-RU"/>
        </w:rPr>
        <w:t>св</w:t>
      </w:r>
      <w:proofErr w:type="gramEnd"/>
      <w:r w:rsidRPr="00AA35DB">
        <w:rPr>
          <w:rFonts w:ascii="Times New Roman" w:eastAsia="Times New Roman" w:hAnsi="Times New Roman" w:cs="Times New Roman"/>
          <w:sz w:val="28"/>
          <w:szCs w:val="28"/>
          <w:lang w:val="ru-RU" w:eastAsia="ru-RU"/>
        </w:rPr>
        <w:t xml:space="preserve">ідомості суспільства актуальним, насущним завданням сучасної соціологічної науки. Відповідальність на всіх </w:t>
      </w:r>
      <w:proofErr w:type="gramStart"/>
      <w:r w:rsidRPr="00AA35DB">
        <w:rPr>
          <w:rFonts w:ascii="Times New Roman" w:eastAsia="Times New Roman" w:hAnsi="Times New Roman" w:cs="Times New Roman"/>
          <w:sz w:val="28"/>
          <w:szCs w:val="28"/>
          <w:lang w:val="ru-RU" w:eastAsia="ru-RU"/>
        </w:rPr>
        <w:t>р</w:t>
      </w:r>
      <w:proofErr w:type="gramEnd"/>
      <w:r w:rsidRPr="00AA35DB">
        <w:rPr>
          <w:rFonts w:ascii="Times New Roman" w:eastAsia="Times New Roman" w:hAnsi="Times New Roman" w:cs="Times New Roman"/>
          <w:sz w:val="28"/>
          <w:szCs w:val="28"/>
          <w:lang w:val="ru-RU" w:eastAsia="ru-RU"/>
        </w:rPr>
        <w:t xml:space="preserve">івнях є важливою умовою становлення громадянського суспільства для України. Протилежність відповідальності – безвідповідальність – викликає важкі наслідки в сучасному українському суспільстві. Більш того, реагування на невідповідальність «Другого» особливо в банківській сфері виходить на </w:t>
      </w:r>
      <w:proofErr w:type="gramStart"/>
      <w:r w:rsidRPr="00AA35DB">
        <w:rPr>
          <w:rFonts w:ascii="Times New Roman" w:eastAsia="Times New Roman" w:hAnsi="Times New Roman" w:cs="Times New Roman"/>
          <w:sz w:val="28"/>
          <w:szCs w:val="28"/>
          <w:lang w:val="ru-RU" w:eastAsia="ru-RU"/>
        </w:rPr>
        <w:t>р</w:t>
      </w:r>
      <w:proofErr w:type="gramEnd"/>
      <w:r w:rsidRPr="00AA35DB">
        <w:rPr>
          <w:rFonts w:ascii="Times New Roman" w:eastAsia="Times New Roman" w:hAnsi="Times New Roman" w:cs="Times New Roman"/>
          <w:sz w:val="28"/>
          <w:szCs w:val="28"/>
          <w:lang w:val="ru-RU" w:eastAsia="ru-RU"/>
        </w:rPr>
        <w:t>івень кримінальних злочинів, що є актуальнім для соціологічного дослідження.</w:t>
      </w:r>
    </w:p>
    <w:p w:rsidR="00AA35DB" w:rsidRPr="00AA35DB" w:rsidRDefault="00AA35DB" w:rsidP="00AA35DB">
      <w:pPr>
        <w:spacing w:line="360" w:lineRule="auto"/>
        <w:jc w:val="both"/>
        <w:rPr>
          <w:rFonts w:ascii="Times New Roman" w:eastAsia="Times New Roman" w:hAnsi="Times New Roman" w:cs="Times New Roman"/>
          <w:sz w:val="28"/>
          <w:szCs w:val="28"/>
          <w:lang w:val="ru-RU" w:eastAsia="ru-RU"/>
        </w:rPr>
      </w:pPr>
      <w:r w:rsidRPr="00AA35DB">
        <w:rPr>
          <w:rFonts w:ascii="Times New Roman" w:eastAsia="Times New Roman" w:hAnsi="Times New Roman" w:cs="Times New Roman"/>
          <w:sz w:val="28"/>
          <w:szCs w:val="28"/>
          <w:lang w:eastAsia="ru-RU"/>
        </w:rPr>
        <w:t xml:space="preserve">   Сфера фінансово-кредитних відносин в умовах розвитку ринкової економіки та підприємництва, все частіше відіграє вирішальну роль у житті суспільства. </w:t>
      </w:r>
      <w:r w:rsidRPr="00AA35DB">
        <w:rPr>
          <w:rFonts w:ascii="Times New Roman" w:eastAsia="Times New Roman" w:hAnsi="Times New Roman" w:cs="Times New Roman"/>
          <w:sz w:val="28"/>
          <w:szCs w:val="28"/>
          <w:lang w:val="ru-RU" w:eastAsia="ru-RU"/>
        </w:rPr>
        <w:t xml:space="preserve">Проблема здатності боржників повернути банківським установам позичені кошти існує в </w:t>
      </w:r>
      <w:proofErr w:type="gramStart"/>
      <w:r w:rsidRPr="00AA35DB">
        <w:rPr>
          <w:rFonts w:ascii="Times New Roman" w:eastAsia="Times New Roman" w:hAnsi="Times New Roman" w:cs="Times New Roman"/>
          <w:sz w:val="28"/>
          <w:szCs w:val="28"/>
          <w:lang w:val="ru-RU" w:eastAsia="ru-RU"/>
        </w:rPr>
        <w:t>р</w:t>
      </w:r>
      <w:proofErr w:type="gramEnd"/>
      <w:r w:rsidRPr="00AA35DB">
        <w:rPr>
          <w:rFonts w:ascii="Times New Roman" w:eastAsia="Times New Roman" w:hAnsi="Times New Roman" w:cs="Times New Roman"/>
          <w:sz w:val="28"/>
          <w:szCs w:val="28"/>
          <w:lang w:val="ru-RU" w:eastAsia="ru-RU"/>
        </w:rPr>
        <w:t xml:space="preserve">ізних країнах світу. </w:t>
      </w:r>
      <w:proofErr w:type="gramStart"/>
      <w:r w:rsidRPr="00AA35DB">
        <w:rPr>
          <w:rFonts w:ascii="Times New Roman" w:eastAsia="Times New Roman" w:hAnsi="Times New Roman" w:cs="Times New Roman"/>
          <w:sz w:val="28"/>
          <w:szCs w:val="28"/>
          <w:lang w:val="ru-RU" w:eastAsia="ru-RU"/>
        </w:rPr>
        <w:t>Україна не є винятком, однак актуальним є питання правового регулювання методів та засобів забезпечення повернення банкам боргів, чим на сьогодні займаються колекторські компанії, що діють поза межами правового поля.</w:t>
      </w:r>
      <w:proofErr w:type="gramEnd"/>
      <w:r w:rsidRPr="00AA35DB">
        <w:rPr>
          <w:rFonts w:ascii="Times New Roman" w:eastAsia="Times New Roman" w:hAnsi="Times New Roman" w:cs="Times New Roman"/>
          <w:sz w:val="28"/>
          <w:szCs w:val="28"/>
          <w:lang w:val="ru-RU" w:eastAsia="ru-RU"/>
        </w:rPr>
        <w:t xml:space="preserve"> Тож актуальним є питання наукового опрацювання правових засад діяльності колекторів </w:t>
      </w:r>
      <w:proofErr w:type="gramStart"/>
      <w:r w:rsidRPr="00AA35DB">
        <w:rPr>
          <w:rFonts w:ascii="Times New Roman" w:eastAsia="Times New Roman" w:hAnsi="Times New Roman" w:cs="Times New Roman"/>
          <w:sz w:val="28"/>
          <w:szCs w:val="28"/>
          <w:lang w:val="ru-RU" w:eastAsia="ru-RU"/>
        </w:rPr>
        <w:t>в</w:t>
      </w:r>
      <w:proofErr w:type="gramEnd"/>
      <w:r w:rsidRPr="00AA35DB">
        <w:rPr>
          <w:rFonts w:ascii="Times New Roman" w:eastAsia="Times New Roman" w:hAnsi="Times New Roman" w:cs="Times New Roman"/>
          <w:sz w:val="28"/>
          <w:szCs w:val="28"/>
          <w:lang w:val="ru-RU" w:eastAsia="ru-RU"/>
        </w:rPr>
        <w:t xml:space="preserve"> Україні та дослідження світового досвіду регламентації колекторського бізнесу. Наукове обґрунтування проблеми колекторського бізнесу є доволі стислим. У вітчизняній юридичній науці </w:t>
      </w:r>
      <w:proofErr w:type="gramStart"/>
      <w:r w:rsidRPr="00AA35DB">
        <w:rPr>
          <w:rFonts w:ascii="Times New Roman" w:eastAsia="Times New Roman" w:hAnsi="Times New Roman" w:cs="Times New Roman"/>
          <w:sz w:val="28"/>
          <w:szCs w:val="28"/>
          <w:lang w:val="ru-RU" w:eastAsia="ru-RU"/>
        </w:rPr>
        <w:t>досл</w:t>
      </w:r>
      <w:proofErr w:type="gramEnd"/>
      <w:r w:rsidRPr="00AA35DB">
        <w:rPr>
          <w:rFonts w:ascii="Times New Roman" w:eastAsia="Times New Roman" w:hAnsi="Times New Roman" w:cs="Times New Roman"/>
          <w:sz w:val="28"/>
          <w:szCs w:val="28"/>
          <w:lang w:val="ru-RU" w:eastAsia="ru-RU"/>
        </w:rPr>
        <w:t xml:space="preserve">ідженням цієї проблеми займалися Ф. Олексюк, М. Іллюк, Н. Кучмійчук та Р. Люлик. </w:t>
      </w:r>
      <w:proofErr w:type="gramStart"/>
      <w:r w:rsidRPr="00AA35DB">
        <w:rPr>
          <w:rFonts w:ascii="Times New Roman" w:eastAsia="Times New Roman" w:hAnsi="Times New Roman" w:cs="Times New Roman"/>
          <w:sz w:val="28"/>
          <w:szCs w:val="28"/>
          <w:lang w:val="ru-RU" w:eastAsia="ru-RU"/>
        </w:rPr>
        <w:t>З</w:t>
      </w:r>
      <w:proofErr w:type="gramEnd"/>
      <w:r w:rsidRPr="00AA35DB">
        <w:rPr>
          <w:rFonts w:ascii="Times New Roman" w:eastAsia="Times New Roman" w:hAnsi="Times New Roman" w:cs="Times New Roman"/>
          <w:sz w:val="28"/>
          <w:szCs w:val="28"/>
          <w:lang w:val="ru-RU" w:eastAsia="ru-RU"/>
        </w:rPr>
        <w:t xml:space="preserve"> російських вчених слід відзначити Д. Жданухіна, Е. Шестакова, які в цілому окреслили існуючу проблему. Проте ґрунтовні </w:t>
      </w:r>
      <w:proofErr w:type="gramStart"/>
      <w:r w:rsidRPr="00AA35DB">
        <w:rPr>
          <w:rFonts w:ascii="Times New Roman" w:eastAsia="Times New Roman" w:hAnsi="Times New Roman" w:cs="Times New Roman"/>
          <w:sz w:val="28"/>
          <w:szCs w:val="28"/>
          <w:lang w:val="ru-RU" w:eastAsia="ru-RU"/>
        </w:rPr>
        <w:t>досл</w:t>
      </w:r>
      <w:proofErr w:type="gramEnd"/>
      <w:r w:rsidRPr="00AA35DB">
        <w:rPr>
          <w:rFonts w:ascii="Times New Roman" w:eastAsia="Times New Roman" w:hAnsi="Times New Roman" w:cs="Times New Roman"/>
          <w:sz w:val="28"/>
          <w:szCs w:val="28"/>
          <w:lang w:val="ru-RU" w:eastAsia="ru-RU"/>
        </w:rPr>
        <w:t>ідження в цій сфері досі відсутні.</w:t>
      </w:r>
    </w:p>
    <w:p w:rsidR="00AA35DB" w:rsidRPr="00AA35DB" w:rsidRDefault="00AA35DB" w:rsidP="00AA35DB">
      <w:pPr>
        <w:spacing w:line="360" w:lineRule="auto"/>
        <w:jc w:val="both"/>
        <w:rPr>
          <w:rFonts w:ascii="Times New Roman" w:eastAsia="Times New Roman" w:hAnsi="Times New Roman" w:cs="Times New Roman"/>
          <w:sz w:val="28"/>
          <w:szCs w:val="28"/>
          <w:lang w:val="ru-RU" w:eastAsia="ru-RU"/>
        </w:rPr>
      </w:pPr>
      <w:r w:rsidRPr="00AA35DB">
        <w:rPr>
          <w:rFonts w:ascii="Times New Roman" w:eastAsia="Times New Roman" w:hAnsi="Times New Roman" w:cs="Times New Roman"/>
          <w:b/>
          <w:sz w:val="28"/>
          <w:szCs w:val="28"/>
          <w:lang w:val="ru-RU" w:eastAsia="ru-RU"/>
        </w:rPr>
        <w:t xml:space="preserve">   Актуальність:</w:t>
      </w:r>
      <w:r w:rsidRPr="00AA35DB">
        <w:rPr>
          <w:rFonts w:ascii="Times New Roman" w:eastAsia="Times New Roman" w:hAnsi="Times New Roman" w:cs="Times New Roman"/>
          <w:sz w:val="28"/>
          <w:szCs w:val="28"/>
          <w:lang w:val="ru-RU" w:eastAsia="ru-RU"/>
        </w:rPr>
        <w:t xml:space="preserve"> Затребуваність банківських позик спричинила бум неповернення кредитів, у зв'язку з чим, банки часто вдаються до послуг так званих колекторі</w:t>
      </w:r>
      <w:proofErr w:type="gramStart"/>
      <w:r w:rsidRPr="00AA35DB">
        <w:rPr>
          <w:rFonts w:ascii="Times New Roman" w:eastAsia="Times New Roman" w:hAnsi="Times New Roman" w:cs="Times New Roman"/>
          <w:sz w:val="28"/>
          <w:szCs w:val="28"/>
          <w:lang w:val="ru-RU" w:eastAsia="ru-RU"/>
        </w:rPr>
        <w:t>в</w:t>
      </w:r>
      <w:proofErr w:type="gramEnd"/>
      <w:r w:rsidRPr="00AA35DB">
        <w:rPr>
          <w:rFonts w:ascii="Times New Roman" w:eastAsia="Times New Roman" w:hAnsi="Times New Roman" w:cs="Times New Roman"/>
          <w:sz w:val="28"/>
          <w:szCs w:val="28"/>
          <w:lang w:val="ru-RU" w:eastAsia="ru-RU"/>
        </w:rPr>
        <w:t>.</w:t>
      </w:r>
    </w:p>
    <w:p w:rsidR="00AA35DB" w:rsidRPr="00AA35DB" w:rsidRDefault="00AA35DB" w:rsidP="00AA35DB">
      <w:pPr>
        <w:spacing w:line="360" w:lineRule="auto"/>
        <w:jc w:val="both"/>
        <w:rPr>
          <w:rFonts w:ascii="Times New Roman" w:eastAsia="Times New Roman" w:hAnsi="Times New Roman" w:cs="Times New Roman"/>
          <w:sz w:val="28"/>
          <w:szCs w:val="28"/>
          <w:lang w:val="ru-RU" w:eastAsia="ru-RU"/>
        </w:rPr>
      </w:pPr>
      <w:r w:rsidRPr="00AA35DB">
        <w:rPr>
          <w:rFonts w:ascii="Times New Roman" w:eastAsia="Times New Roman" w:hAnsi="Times New Roman" w:cs="Times New Roman"/>
          <w:sz w:val="28"/>
          <w:szCs w:val="28"/>
          <w:lang w:val="ru-RU" w:eastAsia="ru-RU"/>
        </w:rPr>
        <w:t xml:space="preserve">   Колекторство прибуло в країни СНД із Заходу. Там практика законного «рекету» вже давно існу</w:t>
      </w:r>
      <w:proofErr w:type="gramStart"/>
      <w:r w:rsidRPr="00AA35DB">
        <w:rPr>
          <w:rFonts w:ascii="Times New Roman" w:eastAsia="Times New Roman" w:hAnsi="Times New Roman" w:cs="Times New Roman"/>
          <w:sz w:val="28"/>
          <w:szCs w:val="28"/>
          <w:lang w:val="ru-RU" w:eastAsia="ru-RU"/>
        </w:rPr>
        <w:t>є.</w:t>
      </w:r>
      <w:proofErr w:type="gramEnd"/>
      <w:r w:rsidRPr="00AA35DB">
        <w:rPr>
          <w:rFonts w:ascii="Times New Roman" w:eastAsia="Times New Roman" w:hAnsi="Times New Roman" w:cs="Times New Roman"/>
          <w:sz w:val="28"/>
          <w:szCs w:val="28"/>
          <w:lang w:val="ru-RU" w:eastAsia="ru-RU"/>
        </w:rPr>
        <w:t xml:space="preserve"> Саме поняття походить від англійського слова </w:t>
      </w:r>
      <w:r w:rsidRPr="00AA35DB">
        <w:rPr>
          <w:rFonts w:ascii="Times New Roman" w:eastAsia="Times New Roman" w:hAnsi="Times New Roman" w:cs="Times New Roman"/>
          <w:sz w:val="28"/>
          <w:szCs w:val="28"/>
          <w:lang w:val="ru-RU" w:eastAsia="ru-RU"/>
        </w:rPr>
        <w:lastRenderedPageBreak/>
        <w:t xml:space="preserve">«collect» і означає буквально «збирати». Насправді ж колекторська діяльність в Україні відноситься до роботи спеціалізованих організацій по обробці, стягненню (сприянню стягненню) безперечною заборгованості фізичних, юридичних </w:t>
      </w:r>
      <w:proofErr w:type="gramStart"/>
      <w:r w:rsidRPr="00AA35DB">
        <w:rPr>
          <w:rFonts w:ascii="Times New Roman" w:eastAsia="Times New Roman" w:hAnsi="Times New Roman" w:cs="Times New Roman"/>
          <w:sz w:val="28"/>
          <w:szCs w:val="28"/>
          <w:lang w:val="ru-RU" w:eastAsia="ru-RU"/>
        </w:rPr>
        <w:t>осіб</w:t>
      </w:r>
      <w:proofErr w:type="gramEnd"/>
      <w:r w:rsidRPr="00AA35DB">
        <w:rPr>
          <w:rFonts w:ascii="Times New Roman" w:eastAsia="Times New Roman" w:hAnsi="Times New Roman" w:cs="Times New Roman"/>
          <w:sz w:val="28"/>
          <w:szCs w:val="28"/>
          <w:lang w:val="ru-RU" w:eastAsia="ru-RU"/>
        </w:rPr>
        <w:t xml:space="preserve"> перед кредитними установами.</w:t>
      </w:r>
    </w:p>
    <w:p w:rsidR="00AA35DB" w:rsidRPr="00AA35DB" w:rsidRDefault="00AA35DB" w:rsidP="00AA35DB">
      <w:pPr>
        <w:spacing w:line="360" w:lineRule="auto"/>
        <w:jc w:val="both"/>
        <w:rPr>
          <w:rFonts w:ascii="Times New Roman" w:eastAsia="Times New Roman" w:hAnsi="Times New Roman" w:cs="Times New Roman"/>
          <w:sz w:val="28"/>
          <w:szCs w:val="28"/>
          <w:lang w:eastAsia="ru-RU"/>
        </w:rPr>
      </w:pPr>
      <w:r w:rsidRPr="00AA35DB">
        <w:rPr>
          <w:rFonts w:ascii="Times New Roman" w:eastAsia="Times New Roman" w:hAnsi="Times New Roman" w:cs="Times New Roman"/>
          <w:sz w:val="28"/>
          <w:szCs w:val="28"/>
          <w:lang w:val="ru-RU" w:eastAsia="ru-RU"/>
        </w:rPr>
        <w:t xml:space="preserve">   Варто відразу обумовити, що законодавчо така діяльність не закріплена, так як її немає в переліку видів економічної діяльності, допустимої на території України</w:t>
      </w:r>
      <w:proofErr w:type="gramStart"/>
      <w:r w:rsidRPr="00AA35DB">
        <w:rPr>
          <w:rFonts w:ascii="Times New Roman" w:eastAsia="Times New Roman" w:hAnsi="Times New Roman" w:cs="Times New Roman"/>
          <w:sz w:val="28"/>
          <w:szCs w:val="28"/>
          <w:lang w:val="ru-RU" w:eastAsia="ru-RU"/>
        </w:rPr>
        <w:t>.</w:t>
      </w:r>
      <w:r w:rsidRPr="00AA35DB">
        <w:rPr>
          <w:rFonts w:ascii="Times New Roman" w:eastAsia="Times New Roman" w:hAnsi="Times New Roman" w:cs="Times New Roman"/>
          <w:sz w:val="28"/>
          <w:szCs w:val="28"/>
          <w:lang w:eastAsia="ru-RU"/>
        </w:rPr>
        <w:t>С</w:t>
      </w:r>
      <w:proofErr w:type="gramEnd"/>
      <w:r w:rsidRPr="00AA35DB">
        <w:rPr>
          <w:rFonts w:ascii="Times New Roman" w:eastAsia="Times New Roman" w:hAnsi="Times New Roman" w:cs="Times New Roman"/>
          <w:sz w:val="28"/>
          <w:szCs w:val="28"/>
          <w:lang w:eastAsia="ru-RU"/>
        </w:rPr>
        <w:t>аме тому колекторська діяльність в Україні переживає пік популярності.</w:t>
      </w:r>
    </w:p>
    <w:p w:rsidR="00AA35DB" w:rsidRPr="00AA35DB" w:rsidRDefault="00AA35DB" w:rsidP="00AA35DB">
      <w:pPr>
        <w:spacing w:line="360" w:lineRule="auto"/>
        <w:jc w:val="both"/>
        <w:rPr>
          <w:rFonts w:ascii="Times New Roman" w:eastAsia="Times New Roman" w:hAnsi="Times New Roman" w:cs="Times New Roman"/>
          <w:sz w:val="28"/>
          <w:szCs w:val="28"/>
          <w:lang w:eastAsia="ru-RU"/>
        </w:rPr>
      </w:pPr>
      <w:r w:rsidRPr="00AA35DB">
        <w:rPr>
          <w:rFonts w:ascii="Times New Roman" w:eastAsia="Times New Roman" w:hAnsi="Times New Roman" w:cs="Times New Roman"/>
          <w:sz w:val="28"/>
          <w:szCs w:val="28"/>
          <w:lang w:eastAsia="ru-RU"/>
        </w:rPr>
        <w:t xml:space="preserve">   Пропонована робота має своєю </w:t>
      </w:r>
      <w:r w:rsidRPr="00AA35DB">
        <w:rPr>
          <w:rFonts w:ascii="Times New Roman" w:eastAsia="Times New Roman" w:hAnsi="Times New Roman" w:cs="Times New Roman"/>
          <w:b/>
          <w:sz w:val="28"/>
          <w:szCs w:val="28"/>
          <w:lang w:eastAsia="ru-RU"/>
        </w:rPr>
        <w:t>метою</w:t>
      </w:r>
      <w:r w:rsidRPr="00AA35DB">
        <w:rPr>
          <w:rFonts w:ascii="Times New Roman" w:eastAsia="Times New Roman" w:hAnsi="Times New Roman" w:cs="Times New Roman"/>
          <w:sz w:val="28"/>
          <w:szCs w:val="28"/>
          <w:lang w:eastAsia="ru-RU"/>
        </w:rPr>
        <w:t xml:space="preserve"> вивчення явища колекторської діяльності, як специфічного виду реагування на «безвідповідальну» поведінку клієнтів сучасних українських банків  та розробку на цій основі пропозицій та рекомендацій щодо вдосконалення законодавства про колекторську діяльність.</w:t>
      </w:r>
    </w:p>
    <w:p w:rsidR="00AA35DB" w:rsidRPr="00AA35DB" w:rsidRDefault="00AA35DB" w:rsidP="00AA35DB">
      <w:pPr>
        <w:spacing w:line="360" w:lineRule="auto"/>
        <w:jc w:val="both"/>
        <w:rPr>
          <w:rFonts w:ascii="Times New Roman" w:eastAsia="Times New Roman" w:hAnsi="Times New Roman" w:cs="Times New Roman"/>
          <w:sz w:val="28"/>
          <w:szCs w:val="28"/>
          <w:lang w:val="ru-RU" w:eastAsia="ru-RU"/>
        </w:rPr>
      </w:pPr>
      <w:r w:rsidRPr="00AA35DB">
        <w:rPr>
          <w:rFonts w:ascii="Times New Roman" w:eastAsia="Times New Roman" w:hAnsi="Times New Roman" w:cs="Times New Roman"/>
          <w:sz w:val="28"/>
          <w:szCs w:val="28"/>
          <w:lang w:eastAsia="ru-RU"/>
        </w:rPr>
        <w:t xml:space="preserve">   </w:t>
      </w:r>
      <w:r w:rsidRPr="00AA35DB">
        <w:rPr>
          <w:rFonts w:ascii="Times New Roman" w:eastAsia="Times New Roman" w:hAnsi="Times New Roman" w:cs="Times New Roman"/>
          <w:sz w:val="28"/>
          <w:szCs w:val="28"/>
          <w:lang w:val="ru-RU" w:eastAsia="ru-RU"/>
        </w:rPr>
        <w:t xml:space="preserve">Досягнення зазначених цілей забезпечується вирішенням наступних </w:t>
      </w:r>
      <w:r w:rsidRPr="00AA35DB">
        <w:rPr>
          <w:rFonts w:ascii="Times New Roman" w:eastAsia="Times New Roman" w:hAnsi="Times New Roman" w:cs="Times New Roman"/>
          <w:b/>
          <w:sz w:val="28"/>
          <w:szCs w:val="28"/>
          <w:lang w:val="ru-RU" w:eastAsia="ru-RU"/>
        </w:rPr>
        <w:t>завдань</w:t>
      </w:r>
      <w:r w:rsidRPr="00AA35DB">
        <w:rPr>
          <w:rFonts w:ascii="Times New Roman" w:eastAsia="Times New Roman" w:hAnsi="Times New Roman" w:cs="Times New Roman"/>
          <w:sz w:val="28"/>
          <w:szCs w:val="28"/>
          <w:lang w:val="ru-RU" w:eastAsia="ru-RU"/>
        </w:rPr>
        <w:t>:</w:t>
      </w:r>
    </w:p>
    <w:p w:rsidR="00AA35DB" w:rsidRPr="00AA35DB" w:rsidRDefault="00AA35DB" w:rsidP="00AA35DB">
      <w:pPr>
        <w:spacing w:line="360" w:lineRule="auto"/>
        <w:jc w:val="both"/>
        <w:rPr>
          <w:rFonts w:ascii="Times New Roman" w:eastAsia="Times New Roman" w:hAnsi="Times New Roman" w:cs="Times New Roman"/>
          <w:sz w:val="28"/>
          <w:szCs w:val="28"/>
          <w:lang w:val="ru-RU" w:eastAsia="ru-RU"/>
        </w:rPr>
      </w:pPr>
      <w:r w:rsidRPr="00AA35DB">
        <w:rPr>
          <w:rFonts w:ascii="Times New Roman" w:eastAsia="Times New Roman" w:hAnsi="Times New Roman" w:cs="Times New Roman"/>
          <w:sz w:val="28"/>
          <w:szCs w:val="28"/>
          <w:lang w:val="ru-RU" w:eastAsia="ru-RU"/>
        </w:rPr>
        <w:t xml:space="preserve">    - розглянути взаємовідносини на тлі відповідальності/безвідповідальності у сучасному </w:t>
      </w:r>
      <w:proofErr w:type="gramStart"/>
      <w:r w:rsidRPr="00AA35DB">
        <w:rPr>
          <w:rFonts w:ascii="Times New Roman" w:eastAsia="Times New Roman" w:hAnsi="Times New Roman" w:cs="Times New Roman"/>
          <w:sz w:val="28"/>
          <w:szCs w:val="28"/>
          <w:lang w:val="ru-RU" w:eastAsia="ru-RU"/>
        </w:rPr>
        <w:t>соц</w:t>
      </w:r>
      <w:proofErr w:type="gramEnd"/>
      <w:r w:rsidRPr="00AA35DB">
        <w:rPr>
          <w:rFonts w:ascii="Times New Roman" w:eastAsia="Times New Roman" w:hAnsi="Times New Roman" w:cs="Times New Roman"/>
          <w:sz w:val="28"/>
          <w:szCs w:val="28"/>
          <w:lang w:val="ru-RU" w:eastAsia="ru-RU"/>
        </w:rPr>
        <w:t>іумі;</w:t>
      </w:r>
    </w:p>
    <w:p w:rsidR="00AA35DB" w:rsidRPr="00AA35DB" w:rsidRDefault="00AA35DB" w:rsidP="00AA35DB">
      <w:pPr>
        <w:spacing w:line="360" w:lineRule="auto"/>
        <w:jc w:val="both"/>
        <w:rPr>
          <w:rFonts w:ascii="Times New Roman" w:eastAsia="Times New Roman" w:hAnsi="Times New Roman" w:cs="Times New Roman"/>
          <w:sz w:val="28"/>
          <w:szCs w:val="28"/>
          <w:lang w:val="ru-RU" w:eastAsia="ru-RU"/>
        </w:rPr>
      </w:pPr>
      <w:r w:rsidRPr="00AA35DB">
        <w:rPr>
          <w:rFonts w:ascii="Times New Roman" w:eastAsia="Times New Roman" w:hAnsi="Times New Roman" w:cs="Times New Roman"/>
          <w:sz w:val="28"/>
          <w:szCs w:val="28"/>
          <w:lang w:val="ru-RU" w:eastAsia="ru-RU"/>
        </w:rPr>
        <w:t xml:space="preserve">    - проаналізувати проблеми правового регулювання колекторської діяльності</w:t>
      </w:r>
    </w:p>
    <w:p w:rsidR="00AA35DB" w:rsidRPr="00AA35DB" w:rsidRDefault="00AA35DB" w:rsidP="00AA35DB">
      <w:pPr>
        <w:spacing w:line="360" w:lineRule="auto"/>
        <w:jc w:val="both"/>
        <w:rPr>
          <w:rFonts w:ascii="Times New Roman" w:eastAsia="Times New Roman" w:hAnsi="Times New Roman" w:cs="Times New Roman"/>
          <w:sz w:val="28"/>
          <w:szCs w:val="28"/>
          <w:lang w:val="ru-RU" w:eastAsia="ru-RU"/>
        </w:rPr>
      </w:pPr>
      <w:r w:rsidRPr="00AA35DB">
        <w:rPr>
          <w:rFonts w:ascii="Times New Roman" w:eastAsia="Times New Roman" w:hAnsi="Times New Roman" w:cs="Times New Roman"/>
          <w:sz w:val="28"/>
          <w:szCs w:val="28"/>
          <w:lang w:val="ru-RU" w:eastAsia="ru-RU"/>
        </w:rPr>
        <w:t xml:space="preserve">    - розглянути загальні положення про колекторську діяльність в Україні</w:t>
      </w:r>
    </w:p>
    <w:p w:rsidR="00AA35DB" w:rsidRPr="00AA35DB" w:rsidRDefault="00AA35DB" w:rsidP="00AA35DB">
      <w:pPr>
        <w:spacing w:line="360" w:lineRule="auto"/>
        <w:jc w:val="both"/>
        <w:rPr>
          <w:rFonts w:ascii="Times New Roman" w:eastAsia="Times New Roman" w:hAnsi="Times New Roman" w:cs="Times New Roman"/>
          <w:sz w:val="28"/>
          <w:szCs w:val="28"/>
          <w:lang w:val="ru-RU" w:eastAsia="ru-RU"/>
        </w:rPr>
      </w:pPr>
      <w:r w:rsidRPr="00AA35DB">
        <w:rPr>
          <w:rFonts w:ascii="Times New Roman" w:eastAsia="Times New Roman" w:hAnsi="Times New Roman" w:cs="Times New Roman"/>
          <w:sz w:val="28"/>
          <w:szCs w:val="28"/>
          <w:lang w:val="ru-RU" w:eastAsia="ru-RU"/>
        </w:rPr>
        <w:t xml:space="preserve">    - оцінити ставлення українського суспільства до колекторських практик;</w:t>
      </w:r>
    </w:p>
    <w:p w:rsidR="00AA35DB" w:rsidRPr="00AA35DB" w:rsidRDefault="00AA35DB" w:rsidP="00AA35DB">
      <w:pPr>
        <w:spacing w:line="360" w:lineRule="auto"/>
        <w:jc w:val="both"/>
        <w:rPr>
          <w:rFonts w:ascii="Times New Roman" w:eastAsia="Times New Roman" w:hAnsi="Times New Roman" w:cs="Times New Roman"/>
          <w:sz w:val="28"/>
          <w:szCs w:val="28"/>
          <w:lang w:val="ru-RU" w:eastAsia="ru-RU"/>
        </w:rPr>
      </w:pPr>
      <w:r w:rsidRPr="00AA35DB">
        <w:rPr>
          <w:rFonts w:ascii="Times New Roman" w:eastAsia="Times New Roman" w:hAnsi="Times New Roman" w:cs="Times New Roman"/>
          <w:sz w:val="28"/>
          <w:szCs w:val="28"/>
          <w:lang w:val="ru-RU" w:eastAsia="ru-RU"/>
        </w:rPr>
        <w:t xml:space="preserve">    - оцінити перспективи розвитку законодавства про колекторську діяльність</w:t>
      </w:r>
    </w:p>
    <w:p w:rsidR="00AA35DB" w:rsidRPr="00AA35DB" w:rsidRDefault="00AA35DB" w:rsidP="00AA35DB">
      <w:pPr>
        <w:spacing w:line="360" w:lineRule="auto"/>
        <w:jc w:val="both"/>
        <w:rPr>
          <w:rFonts w:ascii="Times New Roman" w:eastAsia="Times New Roman" w:hAnsi="Times New Roman" w:cs="Times New Roman"/>
          <w:sz w:val="28"/>
          <w:szCs w:val="28"/>
          <w:lang w:val="ru-RU" w:eastAsia="ru-RU"/>
        </w:rPr>
      </w:pPr>
      <w:r w:rsidRPr="00AA35DB">
        <w:rPr>
          <w:rFonts w:ascii="Times New Roman" w:eastAsia="Times New Roman" w:hAnsi="Times New Roman" w:cs="Times New Roman"/>
          <w:b/>
          <w:sz w:val="28"/>
          <w:szCs w:val="28"/>
          <w:lang w:val="ru-RU" w:eastAsia="ru-RU"/>
        </w:rPr>
        <w:t xml:space="preserve">   Об'єктом</w:t>
      </w:r>
      <w:r w:rsidRPr="00AA35DB">
        <w:rPr>
          <w:rFonts w:ascii="Times New Roman" w:eastAsia="Times New Roman" w:hAnsi="Times New Roman" w:cs="Times New Roman"/>
          <w:sz w:val="28"/>
          <w:szCs w:val="28"/>
          <w:lang w:val="ru-RU" w:eastAsia="ru-RU"/>
        </w:rPr>
        <w:t xml:space="preserve"> </w:t>
      </w:r>
      <w:proofErr w:type="gramStart"/>
      <w:r w:rsidRPr="00AA35DB">
        <w:rPr>
          <w:rFonts w:ascii="Times New Roman" w:eastAsia="Times New Roman" w:hAnsi="Times New Roman" w:cs="Times New Roman"/>
          <w:sz w:val="28"/>
          <w:szCs w:val="28"/>
          <w:lang w:val="ru-RU" w:eastAsia="ru-RU"/>
        </w:rPr>
        <w:t>досл</w:t>
      </w:r>
      <w:proofErr w:type="gramEnd"/>
      <w:r w:rsidRPr="00AA35DB">
        <w:rPr>
          <w:rFonts w:ascii="Times New Roman" w:eastAsia="Times New Roman" w:hAnsi="Times New Roman" w:cs="Times New Roman"/>
          <w:sz w:val="28"/>
          <w:szCs w:val="28"/>
          <w:lang w:val="ru-RU" w:eastAsia="ru-RU"/>
        </w:rPr>
        <w:t>ідження є відносини між трьома особами : кредитором, колектором та боржником.</w:t>
      </w:r>
    </w:p>
    <w:p w:rsidR="00AA35DB" w:rsidRPr="00AA35DB" w:rsidRDefault="00AA35DB" w:rsidP="00AA35DB">
      <w:pPr>
        <w:spacing w:line="360" w:lineRule="auto"/>
        <w:jc w:val="both"/>
        <w:rPr>
          <w:rFonts w:ascii="Times New Roman" w:eastAsia="Times New Roman" w:hAnsi="Times New Roman" w:cs="Times New Roman"/>
          <w:sz w:val="28"/>
          <w:szCs w:val="28"/>
          <w:lang w:eastAsia="ru-RU"/>
        </w:rPr>
      </w:pPr>
      <w:r w:rsidRPr="00AA35DB">
        <w:rPr>
          <w:rFonts w:ascii="Times New Roman" w:eastAsia="Times New Roman" w:hAnsi="Times New Roman" w:cs="Times New Roman"/>
          <w:b/>
          <w:sz w:val="28"/>
          <w:szCs w:val="28"/>
          <w:lang w:eastAsia="ru-RU"/>
        </w:rPr>
        <w:t xml:space="preserve">Предмет </w:t>
      </w:r>
      <w:r w:rsidRPr="00AA35DB">
        <w:rPr>
          <w:rFonts w:ascii="Times New Roman" w:eastAsia="Times New Roman" w:hAnsi="Times New Roman" w:cs="Times New Roman"/>
          <w:sz w:val="28"/>
          <w:szCs w:val="28"/>
          <w:lang w:eastAsia="ru-RU"/>
        </w:rPr>
        <w:t xml:space="preserve">- </w:t>
      </w:r>
      <w:r w:rsidRPr="00AA35DB">
        <w:rPr>
          <w:rFonts w:ascii="Times New Roman" w:eastAsia="Times New Roman" w:hAnsi="Times New Roman" w:cs="Times New Roman"/>
          <w:sz w:val="28"/>
          <w:szCs w:val="28"/>
          <w:lang w:val="en-US" w:eastAsia="ru-RU"/>
        </w:rPr>
        <w:t>c</w:t>
      </w:r>
      <w:r w:rsidRPr="00AA35DB">
        <w:rPr>
          <w:rFonts w:ascii="Times New Roman" w:eastAsia="Times New Roman" w:hAnsi="Times New Roman" w:cs="Times New Roman"/>
          <w:sz w:val="28"/>
          <w:szCs w:val="28"/>
          <w:lang w:val="ru-RU" w:eastAsia="ru-RU"/>
        </w:rPr>
        <w:t>тавлення українського населення до колекторської діяльності сучасних банків</w:t>
      </w:r>
      <w:r w:rsidRPr="00AA35DB">
        <w:rPr>
          <w:rFonts w:ascii="Times New Roman" w:eastAsia="Times New Roman" w:hAnsi="Times New Roman" w:cs="Times New Roman"/>
          <w:sz w:val="28"/>
          <w:szCs w:val="28"/>
          <w:lang w:eastAsia="ru-RU"/>
        </w:rPr>
        <w:t>.</w:t>
      </w:r>
    </w:p>
    <w:p w:rsidR="00AA35DB" w:rsidRPr="00AA35DB" w:rsidRDefault="00AA35DB" w:rsidP="00AA35DB">
      <w:pPr>
        <w:spacing w:line="360" w:lineRule="auto"/>
        <w:jc w:val="both"/>
        <w:rPr>
          <w:rFonts w:ascii="Times New Roman" w:eastAsia="Times New Roman" w:hAnsi="Times New Roman" w:cs="Times New Roman"/>
          <w:b/>
          <w:sz w:val="28"/>
          <w:szCs w:val="28"/>
          <w:lang w:val="ru-RU" w:eastAsia="ru-RU"/>
        </w:rPr>
      </w:pPr>
      <w:r w:rsidRPr="00AA35DB">
        <w:rPr>
          <w:rFonts w:ascii="Times New Roman" w:eastAsia="Times New Roman" w:hAnsi="Times New Roman" w:cs="Times New Roman"/>
          <w:b/>
          <w:sz w:val="28"/>
          <w:szCs w:val="28"/>
          <w:lang w:val="ru-RU" w:eastAsia="ru-RU"/>
        </w:rPr>
        <w:t>Гіпотези:</w:t>
      </w:r>
    </w:p>
    <w:p w:rsidR="00AA35DB" w:rsidRPr="00AA35DB" w:rsidRDefault="00AA35DB" w:rsidP="00AA35DB">
      <w:pPr>
        <w:spacing w:line="360" w:lineRule="auto"/>
        <w:jc w:val="both"/>
        <w:rPr>
          <w:rFonts w:ascii="Times New Roman" w:eastAsia="Times New Roman" w:hAnsi="Times New Roman" w:cs="Times New Roman"/>
          <w:sz w:val="28"/>
          <w:szCs w:val="28"/>
          <w:lang w:val="ru-RU" w:eastAsia="ru-RU"/>
        </w:rPr>
      </w:pPr>
      <w:r w:rsidRPr="00AA35DB">
        <w:rPr>
          <w:rFonts w:ascii="Times New Roman" w:eastAsia="Times New Roman" w:hAnsi="Times New Roman" w:cs="Times New Roman"/>
          <w:sz w:val="28"/>
          <w:szCs w:val="28"/>
          <w:lang w:val="ru-RU" w:eastAsia="ru-RU"/>
        </w:rPr>
        <w:t>- Одним з основних методів роботи компаній, що займаються проблемними кредитами, є вчинення тиску на позичальника.</w:t>
      </w:r>
    </w:p>
    <w:p w:rsidR="00AA35DB" w:rsidRPr="00AA35DB" w:rsidRDefault="00AA35DB" w:rsidP="00AA35DB">
      <w:pPr>
        <w:spacing w:line="360" w:lineRule="auto"/>
        <w:jc w:val="both"/>
        <w:rPr>
          <w:rFonts w:ascii="Times New Roman" w:eastAsia="Times New Roman" w:hAnsi="Times New Roman" w:cs="Times New Roman"/>
          <w:sz w:val="28"/>
          <w:szCs w:val="28"/>
          <w:lang w:val="ru-RU" w:eastAsia="ru-RU"/>
        </w:rPr>
      </w:pPr>
      <w:r w:rsidRPr="00AA35DB">
        <w:rPr>
          <w:rFonts w:ascii="Times New Roman" w:eastAsia="Times New Roman" w:hAnsi="Times New Roman" w:cs="Times New Roman"/>
          <w:sz w:val="28"/>
          <w:szCs w:val="28"/>
          <w:lang w:val="ru-RU" w:eastAsia="ru-RU"/>
        </w:rPr>
        <w:lastRenderedPageBreak/>
        <w:t xml:space="preserve">-У 2015 році понад 75% від виданих банком кредитів поверталися через колекторські агентства. Чому банки вважають за краще звертатися до колекторів, а </w:t>
      </w:r>
      <w:proofErr w:type="gramStart"/>
      <w:r w:rsidRPr="00AA35DB">
        <w:rPr>
          <w:rFonts w:ascii="Times New Roman" w:eastAsia="Times New Roman" w:hAnsi="Times New Roman" w:cs="Times New Roman"/>
          <w:sz w:val="28"/>
          <w:szCs w:val="28"/>
          <w:lang w:val="ru-RU" w:eastAsia="ru-RU"/>
        </w:rPr>
        <w:t>не йти</w:t>
      </w:r>
      <w:proofErr w:type="gramEnd"/>
      <w:r w:rsidRPr="00AA35DB">
        <w:rPr>
          <w:rFonts w:ascii="Times New Roman" w:eastAsia="Times New Roman" w:hAnsi="Times New Roman" w:cs="Times New Roman"/>
          <w:sz w:val="28"/>
          <w:szCs w:val="28"/>
          <w:lang w:val="ru-RU" w:eastAsia="ru-RU"/>
        </w:rPr>
        <w:t xml:space="preserve"> відразу в суд?</w:t>
      </w:r>
    </w:p>
    <w:p w:rsidR="00AA35DB" w:rsidRPr="00AA35DB" w:rsidRDefault="00AA35DB" w:rsidP="00AA35DB">
      <w:pPr>
        <w:spacing w:line="360" w:lineRule="auto"/>
        <w:jc w:val="both"/>
        <w:rPr>
          <w:rFonts w:ascii="Times New Roman" w:eastAsia="Times New Roman" w:hAnsi="Times New Roman" w:cs="Times New Roman"/>
          <w:sz w:val="28"/>
          <w:szCs w:val="28"/>
          <w:lang w:eastAsia="ru-RU"/>
        </w:rPr>
      </w:pPr>
      <w:r w:rsidRPr="00AA35DB">
        <w:rPr>
          <w:rFonts w:ascii="Times New Roman" w:eastAsia="Times New Roman" w:hAnsi="Times New Roman" w:cs="Times New Roman"/>
          <w:b/>
          <w:sz w:val="28"/>
          <w:szCs w:val="28"/>
          <w:lang w:eastAsia="ru-RU"/>
        </w:rPr>
        <w:t xml:space="preserve">   Теоретико-методологічною основою</w:t>
      </w:r>
      <w:r w:rsidRPr="00AA35DB">
        <w:rPr>
          <w:rFonts w:ascii="Times New Roman" w:eastAsia="Times New Roman" w:hAnsi="Times New Roman" w:cs="Times New Roman"/>
          <w:sz w:val="28"/>
          <w:szCs w:val="28"/>
          <w:lang w:eastAsia="ru-RU"/>
        </w:rPr>
        <w:t xml:space="preserve"> дослідження, виходячи з поставленої мети і сформульованих завдань, є система взаємодоповнюючих філософських, загальнонаукових та спеціальних методів, направлених на отримання повних об’єктивних і вірогідних результатів з позицій комплексного, системного та структурно-функціонального підходів, крім того застосовується діалектичний метод, історичний, структурно-логічний, порівняльно-правовий методи, метод порівняння, абстрагування, аналізу і синтезу, а також метод статистичних досліджень.</w:t>
      </w:r>
    </w:p>
    <w:p w:rsidR="00AA35DB" w:rsidRPr="00AA35DB" w:rsidRDefault="00AA35DB" w:rsidP="00AA35DB">
      <w:pPr>
        <w:spacing w:line="360" w:lineRule="auto"/>
        <w:jc w:val="both"/>
        <w:rPr>
          <w:rFonts w:ascii="Times New Roman" w:eastAsia="Times New Roman" w:hAnsi="Times New Roman" w:cs="Times New Roman"/>
          <w:sz w:val="28"/>
          <w:szCs w:val="28"/>
          <w:lang w:eastAsia="ru-RU"/>
        </w:rPr>
      </w:pPr>
      <w:r w:rsidRPr="00AA35DB">
        <w:rPr>
          <w:rFonts w:ascii="Times New Roman" w:eastAsia="Times New Roman" w:hAnsi="Times New Roman" w:cs="Times New Roman"/>
          <w:b/>
          <w:sz w:val="28"/>
          <w:szCs w:val="28"/>
          <w:lang w:eastAsia="ru-RU"/>
        </w:rPr>
        <w:t>Інтерпретація понять.</w:t>
      </w:r>
    </w:p>
    <w:p w:rsidR="00AA35DB" w:rsidRPr="00AA35DB" w:rsidRDefault="00AA35DB" w:rsidP="00AA35DB">
      <w:pPr>
        <w:spacing w:line="360" w:lineRule="auto"/>
        <w:jc w:val="both"/>
        <w:rPr>
          <w:rFonts w:ascii="Times New Roman" w:eastAsia="Times New Roman" w:hAnsi="Times New Roman" w:cs="Times New Roman"/>
          <w:sz w:val="28"/>
          <w:szCs w:val="28"/>
          <w:shd w:val="clear" w:color="auto" w:fill="FFFFFF"/>
          <w:lang w:eastAsia="ru-RU"/>
        </w:rPr>
      </w:pPr>
      <w:r w:rsidRPr="00AA35DB">
        <w:rPr>
          <w:rFonts w:ascii="Times New Roman" w:eastAsia="Times New Roman" w:hAnsi="Times New Roman" w:cs="Times New Roman"/>
          <w:sz w:val="28"/>
          <w:szCs w:val="28"/>
          <w:lang w:eastAsia="ru-RU"/>
        </w:rPr>
        <w:t xml:space="preserve">   Все частіше словосполучення «фінансова криза» лунає в засобах масової інформації, стаючи фактично вироком для багатьох підприємств та фізичних осіб, які є боржниками вітчизняних банків. </w:t>
      </w:r>
      <w:r w:rsidRPr="00AA35DB">
        <w:rPr>
          <w:rFonts w:ascii="Times New Roman" w:eastAsia="Times New Roman" w:hAnsi="Times New Roman" w:cs="Times New Roman"/>
          <w:bCs/>
          <w:sz w:val="28"/>
          <w:szCs w:val="28"/>
          <w:shd w:val="clear" w:color="auto" w:fill="FFFFFF"/>
          <w:lang w:eastAsia="ru-RU"/>
        </w:rPr>
        <w:t>Фінансова криза</w:t>
      </w:r>
      <w:r w:rsidRPr="00AA35DB">
        <w:rPr>
          <w:rFonts w:ascii="Times New Roman" w:eastAsia="Times New Roman" w:hAnsi="Times New Roman" w:cs="Times New Roman"/>
          <w:sz w:val="28"/>
          <w:szCs w:val="28"/>
          <w:shd w:val="clear" w:color="auto" w:fill="FFFFFF"/>
          <w:lang w:val="ru-RU" w:eastAsia="ru-RU"/>
        </w:rPr>
        <w:t> </w:t>
      </w:r>
      <w:r w:rsidRPr="00AA35DB">
        <w:rPr>
          <w:rFonts w:ascii="Times New Roman" w:eastAsia="Times New Roman" w:hAnsi="Times New Roman" w:cs="Times New Roman"/>
          <w:sz w:val="28"/>
          <w:szCs w:val="28"/>
          <w:shd w:val="clear" w:color="auto" w:fill="FFFFFF"/>
          <w:lang w:eastAsia="ru-RU"/>
        </w:rPr>
        <w:t>— це різке погіршення стану</w:t>
      </w:r>
      <w:r w:rsidRPr="00AA35DB">
        <w:rPr>
          <w:rFonts w:ascii="Times New Roman" w:eastAsia="Times New Roman" w:hAnsi="Times New Roman" w:cs="Times New Roman"/>
          <w:sz w:val="28"/>
          <w:szCs w:val="28"/>
          <w:shd w:val="clear" w:color="auto" w:fill="FFFFFF"/>
          <w:lang w:val="ru-RU" w:eastAsia="ru-RU"/>
        </w:rPr>
        <w:t> </w:t>
      </w:r>
      <w:hyperlink r:id="rId5" w:tooltip="Фінансовий ринок" w:history="1">
        <w:r w:rsidRPr="00AA35DB">
          <w:rPr>
            <w:rFonts w:ascii="Times New Roman" w:eastAsia="Times New Roman" w:hAnsi="Times New Roman" w:cs="Times New Roman"/>
            <w:sz w:val="28"/>
            <w:szCs w:val="28"/>
            <w:u w:val="single"/>
            <w:shd w:val="clear" w:color="auto" w:fill="FFFFFF"/>
            <w:lang w:eastAsia="ru-RU"/>
          </w:rPr>
          <w:t>фінансового ринку</w:t>
        </w:r>
      </w:hyperlink>
      <w:r w:rsidRPr="00AA35DB">
        <w:rPr>
          <w:rFonts w:ascii="Times New Roman" w:eastAsia="Times New Roman" w:hAnsi="Times New Roman" w:cs="Times New Roman"/>
          <w:sz w:val="28"/>
          <w:szCs w:val="28"/>
          <w:shd w:val="clear" w:color="auto" w:fill="FFFFFF"/>
          <w:lang w:val="ru-RU" w:eastAsia="ru-RU"/>
        </w:rPr>
        <w:t> </w:t>
      </w:r>
      <w:r w:rsidRPr="00AA35DB">
        <w:rPr>
          <w:rFonts w:ascii="Times New Roman" w:eastAsia="Times New Roman" w:hAnsi="Times New Roman" w:cs="Times New Roman"/>
          <w:sz w:val="28"/>
          <w:szCs w:val="28"/>
          <w:shd w:val="clear" w:color="auto" w:fill="FFFFFF"/>
          <w:lang w:eastAsia="ru-RU"/>
        </w:rPr>
        <w:t>внаслідок реалізації накопичених</w:t>
      </w:r>
      <w:r w:rsidRPr="00AA35DB">
        <w:rPr>
          <w:rFonts w:ascii="Times New Roman" w:eastAsia="Times New Roman" w:hAnsi="Times New Roman" w:cs="Times New Roman"/>
          <w:sz w:val="28"/>
          <w:szCs w:val="28"/>
          <w:shd w:val="clear" w:color="auto" w:fill="FFFFFF"/>
          <w:lang w:val="ru-RU" w:eastAsia="ru-RU"/>
        </w:rPr>
        <w:t> </w:t>
      </w:r>
      <w:hyperlink r:id="rId6" w:tooltip="Ризик" w:history="1">
        <w:r w:rsidRPr="00AA35DB">
          <w:rPr>
            <w:rFonts w:ascii="Times New Roman" w:eastAsia="Times New Roman" w:hAnsi="Times New Roman" w:cs="Times New Roman"/>
            <w:sz w:val="28"/>
            <w:szCs w:val="28"/>
            <w:u w:val="single"/>
            <w:shd w:val="clear" w:color="auto" w:fill="FFFFFF"/>
            <w:lang w:eastAsia="ru-RU"/>
          </w:rPr>
          <w:t>ризиків</w:t>
        </w:r>
      </w:hyperlink>
      <w:r w:rsidRPr="00AA35DB">
        <w:rPr>
          <w:rFonts w:ascii="Times New Roman" w:eastAsia="Times New Roman" w:hAnsi="Times New Roman" w:cs="Times New Roman"/>
          <w:sz w:val="28"/>
          <w:szCs w:val="28"/>
          <w:shd w:val="clear" w:color="auto" w:fill="FFFFFF"/>
          <w:lang w:val="ru-RU" w:eastAsia="ru-RU"/>
        </w:rPr>
        <w:t> </w:t>
      </w:r>
      <w:r w:rsidRPr="00AA35DB">
        <w:rPr>
          <w:rFonts w:ascii="Times New Roman" w:eastAsia="Times New Roman" w:hAnsi="Times New Roman" w:cs="Times New Roman"/>
          <w:sz w:val="28"/>
          <w:szCs w:val="28"/>
          <w:shd w:val="clear" w:color="auto" w:fill="FFFFFF"/>
          <w:lang w:eastAsia="ru-RU"/>
        </w:rPr>
        <w:t>під впливом внутрішніх і зовнішніх економічних та політичних чинників, що спричиняє порушення його функціонування, зниження цінових показників, погіршення</w:t>
      </w:r>
      <w:r w:rsidRPr="00AA35DB">
        <w:rPr>
          <w:rFonts w:ascii="Times New Roman" w:eastAsia="Times New Roman" w:hAnsi="Times New Roman" w:cs="Times New Roman"/>
          <w:sz w:val="28"/>
          <w:szCs w:val="28"/>
          <w:shd w:val="clear" w:color="auto" w:fill="FFFFFF"/>
          <w:lang w:val="ru-RU" w:eastAsia="ru-RU"/>
        </w:rPr>
        <w:t> </w:t>
      </w:r>
      <w:hyperlink r:id="rId7" w:tooltip="Ліквідність" w:history="1">
        <w:r w:rsidRPr="00AA35DB">
          <w:rPr>
            <w:rFonts w:ascii="Times New Roman" w:eastAsia="Times New Roman" w:hAnsi="Times New Roman" w:cs="Times New Roman"/>
            <w:sz w:val="28"/>
            <w:szCs w:val="28"/>
            <w:u w:val="single"/>
            <w:shd w:val="clear" w:color="auto" w:fill="FFFFFF"/>
            <w:lang w:eastAsia="ru-RU"/>
          </w:rPr>
          <w:t>ліквідності</w:t>
        </w:r>
      </w:hyperlink>
      <w:r w:rsidRPr="00AA35DB">
        <w:rPr>
          <w:rFonts w:ascii="Times New Roman" w:eastAsia="Times New Roman" w:hAnsi="Times New Roman" w:cs="Times New Roman"/>
          <w:sz w:val="28"/>
          <w:szCs w:val="28"/>
          <w:shd w:val="clear" w:color="auto" w:fill="FFFFFF"/>
          <w:lang w:val="ru-RU" w:eastAsia="ru-RU"/>
        </w:rPr>
        <w:t> </w:t>
      </w:r>
      <w:r w:rsidRPr="00AA35DB">
        <w:rPr>
          <w:rFonts w:ascii="Times New Roman" w:eastAsia="Times New Roman" w:hAnsi="Times New Roman" w:cs="Times New Roman"/>
          <w:sz w:val="28"/>
          <w:szCs w:val="28"/>
          <w:shd w:val="clear" w:color="auto" w:fill="FFFFFF"/>
          <w:lang w:eastAsia="ru-RU"/>
        </w:rPr>
        <w:t>й якості</w:t>
      </w:r>
      <w:r w:rsidRPr="00AA35DB">
        <w:rPr>
          <w:rFonts w:ascii="Times New Roman" w:eastAsia="Times New Roman" w:hAnsi="Times New Roman" w:cs="Times New Roman"/>
          <w:sz w:val="28"/>
          <w:szCs w:val="28"/>
          <w:shd w:val="clear" w:color="auto" w:fill="FFFFFF"/>
          <w:lang w:val="ru-RU" w:eastAsia="ru-RU"/>
        </w:rPr>
        <w:t> </w:t>
      </w:r>
      <w:hyperlink r:id="rId8" w:tooltip="Фінансові інструменти (ще не написана)" w:history="1">
        <w:r w:rsidRPr="00AA35DB">
          <w:rPr>
            <w:rFonts w:ascii="Times New Roman" w:eastAsia="Times New Roman" w:hAnsi="Times New Roman" w:cs="Times New Roman"/>
            <w:sz w:val="28"/>
            <w:szCs w:val="28"/>
            <w:u w:val="single"/>
            <w:shd w:val="clear" w:color="auto" w:fill="FFFFFF"/>
            <w:lang w:eastAsia="ru-RU"/>
          </w:rPr>
          <w:t>фінансових інструментів</w:t>
        </w:r>
      </w:hyperlink>
      <w:r w:rsidRPr="00AA35DB">
        <w:rPr>
          <w:rFonts w:ascii="Times New Roman" w:eastAsia="Times New Roman" w:hAnsi="Times New Roman" w:cs="Times New Roman"/>
          <w:sz w:val="28"/>
          <w:szCs w:val="28"/>
          <w:shd w:val="clear" w:color="auto" w:fill="FFFFFF"/>
          <w:lang w:eastAsia="ru-RU"/>
        </w:rPr>
        <w:t>,</w:t>
      </w:r>
      <w:r w:rsidRPr="00AA35DB">
        <w:rPr>
          <w:rFonts w:ascii="Times New Roman" w:eastAsia="Times New Roman" w:hAnsi="Times New Roman" w:cs="Times New Roman"/>
          <w:sz w:val="28"/>
          <w:szCs w:val="28"/>
          <w:shd w:val="clear" w:color="auto" w:fill="FFFFFF"/>
          <w:lang w:val="ru-RU" w:eastAsia="ru-RU"/>
        </w:rPr>
        <w:t> </w:t>
      </w:r>
      <w:hyperlink r:id="rId9" w:tooltip="Банкрутство" w:history="1">
        <w:r w:rsidRPr="00AA35DB">
          <w:rPr>
            <w:rFonts w:ascii="Times New Roman" w:eastAsia="Times New Roman" w:hAnsi="Times New Roman" w:cs="Times New Roman"/>
            <w:sz w:val="28"/>
            <w:szCs w:val="28"/>
            <w:u w:val="single"/>
            <w:shd w:val="clear" w:color="auto" w:fill="FFFFFF"/>
            <w:lang w:eastAsia="ru-RU"/>
          </w:rPr>
          <w:t>банкрутство</w:t>
        </w:r>
      </w:hyperlink>
      <w:r w:rsidRPr="00AA35DB">
        <w:rPr>
          <w:rFonts w:ascii="Times New Roman" w:eastAsia="Times New Roman" w:hAnsi="Times New Roman" w:cs="Times New Roman"/>
          <w:sz w:val="28"/>
          <w:szCs w:val="28"/>
          <w:shd w:val="clear" w:color="auto" w:fill="FFFFFF"/>
          <w:lang w:val="ru-RU" w:eastAsia="ru-RU"/>
        </w:rPr>
        <w:t> </w:t>
      </w:r>
      <w:r w:rsidRPr="00AA35DB">
        <w:rPr>
          <w:rFonts w:ascii="Times New Roman" w:eastAsia="Times New Roman" w:hAnsi="Times New Roman" w:cs="Times New Roman"/>
          <w:sz w:val="28"/>
          <w:szCs w:val="28"/>
          <w:shd w:val="clear" w:color="auto" w:fill="FFFFFF"/>
          <w:lang w:eastAsia="ru-RU"/>
        </w:rPr>
        <w:t>учасників</w:t>
      </w:r>
    </w:p>
    <w:p w:rsidR="00AA35DB" w:rsidRPr="00AA35DB" w:rsidRDefault="00AA35DB" w:rsidP="00AA35DB">
      <w:pPr>
        <w:spacing w:line="360" w:lineRule="auto"/>
        <w:jc w:val="both"/>
        <w:rPr>
          <w:rFonts w:ascii="Times New Roman" w:eastAsia="Times New Roman" w:hAnsi="Times New Roman" w:cs="Times New Roman"/>
          <w:sz w:val="28"/>
          <w:szCs w:val="28"/>
          <w:lang w:val="ru-RU" w:eastAsia="ru-RU"/>
        </w:rPr>
      </w:pPr>
      <w:r w:rsidRPr="00AA35DB">
        <w:rPr>
          <w:rFonts w:ascii="Times New Roman" w:eastAsia="Times New Roman" w:hAnsi="Times New Roman" w:cs="Times New Roman"/>
          <w:sz w:val="28"/>
          <w:szCs w:val="28"/>
          <w:lang w:eastAsia="ru-RU"/>
        </w:rPr>
        <w:t xml:space="preserve">   На сучасному етапі розвитку, глобалізація економіки, окрім переваг у вигляді інтеграції вітчизняного ринку та активізації сфери економічного співробітництва, може становити загрозу для економічної безпеки країни, яка під впливом зовнішніх чинників стає дедалі вразливішою. </w:t>
      </w:r>
      <w:r w:rsidRPr="00AA35DB">
        <w:rPr>
          <w:rFonts w:ascii="Times New Roman" w:eastAsia="Times New Roman" w:hAnsi="Times New Roman" w:cs="Times New Roman"/>
          <w:sz w:val="28"/>
          <w:szCs w:val="28"/>
          <w:lang w:val="ru-RU" w:eastAsia="ru-RU"/>
        </w:rPr>
        <w:t>За роки незалежності Украї</w:t>
      </w:r>
      <w:proofErr w:type="gramStart"/>
      <w:r w:rsidRPr="00AA35DB">
        <w:rPr>
          <w:rFonts w:ascii="Times New Roman" w:eastAsia="Times New Roman" w:hAnsi="Times New Roman" w:cs="Times New Roman"/>
          <w:sz w:val="28"/>
          <w:szCs w:val="28"/>
          <w:lang w:val="ru-RU" w:eastAsia="ru-RU"/>
        </w:rPr>
        <w:t>на пережила</w:t>
      </w:r>
      <w:proofErr w:type="gramEnd"/>
      <w:r w:rsidRPr="00AA35DB">
        <w:rPr>
          <w:rFonts w:ascii="Times New Roman" w:eastAsia="Times New Roman" w:hAnsi="Times New Roman" w:cs="Times New Roman"/>
          <w:sz w:val="28"/>
          <w:szCs w:val="28"/>
          <w:lang w:val="ru-RU" w:eastAsia="ru-RU"/>
        </w:rPr>
        <w:t xml:space="preserve"> декілька важких фінансових криз, які негативно вплинули на позиції національної грошової одиниці та банківську систему держави. Особливо це стосується фінансово-кредитної системи, яка стала основою розвитку вітчизняної економіки. Дійсно, кредитні відносини допомогли «стати на ноги» багатьом </w:t>
      </w:r>
      <w:proofErr w:type="gramStart"/>
      <w:r w:rsidRPr="00AA35DB">
        <w:rPr>
          <w:rFonts w:ascii="Times New Roman" w:eastAsia="Times New Roman" w:hAnsi="Times New Roman" w:cs="Times New Roman"/>
          <w:sz w:val="28"/>
          <w:szCs w:val="28"/>
          <w:lang w:val="ru-RU" w:eastAsia="ru-RU"/>
        </w:rPr>
        <w:t>п</w:t>
      </w:r>
      <w:proofErr w:type="gramEnd"/>
      <w:r w:rsidRPr="00AA35DB">
        <w:rPr>
          <w:rFonts w:ascii="Times New Roman" w:eastAsia="Times New Roman" w:hAnsi="Times New Roman" w:cs="Times New Roman"/>
          <w:sz w:val="28"/>
          <w:szCs w:val="28"/>
          <w:lang w:val="ru-RU" w:eastAsia="ru-RU"/>
        </w:rPr>
        <w:t>ідприємствам, а громадяни України отримали можливість вирішення повсякденних проблем завдяки грошовим кредитам.</w:t>
      </w:r>
    </w:p>
    <w:p w:rsidR="00AA35DB" w:rsidRPr="00AA35DB" w:rsidRDefault="00AA35DB" w:rsidP="00AA35DB">
      <w:pPr>
        <w:spacing w:line="360" w:lineRule="auto"/>
        <w:jc w:val="both"/>
        <w:rPr>
          <w:rFonts w:ascii="Times New Roman" w:eastAsia="Times New Roman" w:hAnsi="Times New Roman" w:cs="Times New Roman"/>
          <w:sz w:val="28"/>
          <w:szCs w:val="28"/>
          <w:lang w:val="ru-RU" w:eastAsia="ru-RU"/>
        </w:rPr>
      </w:pPr>
      <w:r w:rsidRPr="00AA35DB">
        <w:rPr>
          <w:rFonts w:ascii="Times New Roman" w:eastAsia="Times New Roman" w:hAnsi="Times New Roman" w:cs="Times New Roman"/>
          <w:sz w:val="28"/>
          <w:szCs w:val="28"/>
          <w:lang w:val="ru-RU" w:eastAsia="ru-RU"/>
        </w:rPr>
        <w:lastRenderedPageBreak/>
        <w:t xml:space="preserve">    Сьогодні все </w:t>
      </w:r>
      <w:proofErr w:type="gramStart"/>
      <w:r w:rsidRPr="00AA35DB">
        <w:rPr>
          <w:rFonts w:ascii="Times New Roman" w:eastAsia="Times New Roman" w:hAnsi="Times New Roman" w:cs="Times New Roman"/>
          <w:sz w:val="28"/>
          <w:szCs w:val="28"/>
          <w:lang w:val="ru-RU" w:eastAsia="ru-RU"/>
        </w:rPr>
        <w:t>част</w:t>
      </w:r>
      <w:proofErr w:type="gramEnd"/>
      <w:r w:rsidRPr="00AA35DB">
        <w:rPr>
          <w:rFonts w:ascii="Times New Roman" w:eastAsia="Times New Roman" w:hAnsi="Times New Roman" w:cs="Times New Roman"/>
          <w:sz w:val="28"/>
          <w:szCs w:val="28"/>
          <w:lang w:val="ru-RU" w:eastAsia="ru-RU"/>
        </w:rPr>
        <w:t>іше банки перекладають право витребувати борги на третіх осіб, так званих «колекторів», діяльність яких в Україні не врегульована жодним нормативно-правовим актом. Таким чином, актуальним питанням сьогодення залишається проблема належного наукового опрацювання проблем, пов’язаних з правовим статусом вказаних суб’єкті</w:t>
      </w:r>
      <w:proofErr w:type="gramStart"/>
      <w:r w:rsidRPr="00AA35DB">
        <w:rPr>
          <w:rFonts w:ascii="Times New Roman" w:eastAsia="Times New Roman" w:hAnsi="Times New Roman" w:cs="Times New Roman"/>
          <w:sz w:val="28"/>
          <w:szCs w:val="28"/>
          <w:lang w:val="ru-RU" w:eastAsia="ru-RU"/>
        </w:rPr>
        <w:t>в</w:t>
      </w:r>
      <w:proofErr w:type="gramEnd"/>
      <w:r w:rsidRPr="00AA35DB">
        <w:rPr>
          <w:rFonts w:ascii="Times New Roman" w:eastAsia="Times New Roman" w:hAnsi="Times New Roman" w:cs="Times New Roman"/>
          <w:sz w:val="28"/>
          <w:szCs w:val="28"/>
          <w:lang w:val="ru-RU" w:eastAsia="ru-RU"/>
        </w:rPr>
        <w:t>.</w:t>
      </w:r>
    </w:p>
    <w:p w:rsidR="00AA35DB" w:rsidRPr="00AA35DB" w:rsidRDefault="00AA35DB" w:rsidP="00AA35DB">
      <w:pPr>
        <w:spacing w:line="360" w:lineRule="auto"/>
        <w:jc w:val="both"/>
        <w:rPr>
          <w:rFonts w:ascii="Times New Roman" w:eastAsia="Times New Roman" w:hAnsi="Times New Roman" w:cs="Times New Roman"/>
          <w:sz w:val="28"/>
          <w:szCs w:val="28"/>
          <w:lang w:val="ru-RU" w:eastAsia="ru-RU"/>
        </w:rPr>
      </w:pPr>
      <w:r w:rsidRPr="00AA35DB">
        <w:rPr>
          <w:rFonts w:ascii="Times New Roman" w:eastAsia="Times New Roman" w:hAnsi="Times New Roman" w:cs="Times New Roman"/>
          <w:sz w:val="28"/>
          <w:szCs w:val="28"/>
          <w:lang w:eastAsia="ru-RU"/>
        </w:rPr>
        <w:t xml:space="preserve">   Відповідальність – одна з найважливіших якостей людини, яка дозволяє їй бути соціальною особою, виявляє її соціальність. </w:t>
      </w:r>
      <w:r w:rsidRPr="00AA35DB">
        <w:rPr>
          <w:rFonts w:ascii="Times New Roman" w:eastAsia="Times New Roman" w:hAnsi="Times New Roman" w:cs="Times New Roman"/>
          <w:sz w:val="28"/>
          <w:szCs w:val="28"/>
          <w:lang w:val="ru-RU" w:eastAsia="ru-RU"/>
        </w:rPr>
        <w:t xml:space="preserve">Проблема формування </w:t>
      </w:r>
      <w:proofErr w:type="gramStart"/>
      <w:r w:rsidRPr="00AA35DB">
        <w:rPr>
          <w:rFonts w:ascii="Times New Roman" w:eastAsia="Times New Roman" w:hAnsi="Times New Roman" w:cs="Times New Roman"/>
          <w:sz w:val="28"/>
          <w:szCs w:val="28"/>
          <w:lang w:val="ru-RU" w:eastAsia="ru-RU"/>
        </w:rPr>
        <w:t>соц</w:t>
      </w:r>
      <w:proofErr w:type="gramEnd"/>
      <w:r w:rsidRPr="00AA35DB">
        <w:rPr>
          <w:rFonts w:ascii="Times New Roman" w:eastAsia="Times New Roman" w:hAnsi="Times New Roman" w:cs="Times New Roman"/>
          <w:sz w:val="28"/>
          <w:szCs w:val="28"/>
          <w:lang w:val="ru-RU" w:eastAsia="ru-RU"/>
        </w:rPr>
        <w:t xml:space="preserve">іальності людини є одним з першочергових завдань сучасної науки. Хоча, зазвичай, відповідальність вивчається в рамках етики, філософії чи психології, </w:t>
      </w:r>
      <w:proofErr w:type="gramStart"/>
      <w:r w:rsidRPr="00AA35DB">
        <w:rPr>
          <w:rFonts w:ascii="Times New Roman" w:eastAsia="Times New Roman" w:hAnsi="Times New Roman" w:cs="Times New Roman"/>
          <w:sz w:val="28"/>
          <w:szCs w:val="28"/>
          <w:lang w:val="ru-RU" w:eastAsia="ru-RU"/>
        </w:rPr>
        <w:t>соц</w:t>
      </w:r>
      <w:proofErr w:type="gramEnd"/>
      <w:r w:rsidRPr="00AA35DB">
        <w:rPr>
          <w:rFonts w:ascii="Times New Roman" w:eastAsia="Times New Roman" w:hAnsi="Times New Roman" w:cs="Times New Roman"/>
          <w:sz w:val="28"/>
          <w:szCs w:val="28"/>
          <w:lang w:val="ru-RU" w:eastAsia="ru-RU"/>
        </w:rPr>
        <w:t xml:space="preserve">іоло- гічний її вимір теж можливий та навіть необхідний. У поширених словарних визначеннях відповідальності закладено </w:t>
      </w:r>
      <w:proofErr w:type="gramStart"/>
      <w:r w:rsidRPr="00AA35DB">
        <w:rPr>
          <w:rFonts w:ascii="Times New Roman" w:eastAsia="Times New Roman" w:hAnsi="Times New Roman" w:cs="Times New Roman"/>
          <w:sz w:val="28"/>
          <w:szCs w:val="28"/>
          <w:lang w:val="ru-RU" w:eastAsia="ru-RU"/>
        </w:rPr>
        <w:t>соц</w:t>
      </w:r>
      <w:proofErr w:type="gramEnd"/>
      <w:r w:rsidRPr="00AA35DB">
        <w:rPr>
          <w:rFonts w:ascii="Times New Roman" w:eastAsia="Times New Roman" w:hAnsi="Times New Roman" w:cs="Times New Roman"/>
          <w:sz w:val="28"/>
          <w:szCs w:val="28"/>
          <w:lang w:val="ru-RU" w:eastAsia="ru-RU"/>
        </w:rPr>
        <w:t xml:space="preserve">іальний підтекст цієї якості людини. Наведемо декілька словарних визначень. «Відповідальність – покладене на кого-небудь чи узяте ким-небудь зобов’язання звітувати в яких-небудь своїх діях і взяти на себе провину за можливі їхні наслідки» [15, стб. 1271–1274]. У цьому визначенні закладено наявність певної інстанції, перед якою людина «звітується у </w:t>
      </w:r>
      <w:proofErr w:type="gramStart"/>
      <w:r w:rsidRPr="00AA35DB">
        <w:rPr>
          <w:rFonts w:ascii="Times New Roman" w:eastAsia="Times New Roman" w:hAnsi="Times New Roman" w:cs="Times New Roman"/>
          <w:sz w:val="28"/>
          <w:szCs w:val="28"/>
          <w:lang w:val="ru-RU" w:eastAsia="ru-RU"/>
        </w:rPr>
        <w:t>свої д</w:t>
      </w:r>
      <w:proofErr w:type="gramEnd"/>
      <w:r w:rsidRPr="00AA35DB">
        <w:rPr>
          <w:rFonts w:ascii="Times New Roman" w:eastAsia="Times New Roman" w:hAnsi="Times New Roman" w:cs="Times New Roman"/>
          <w:sz w:val="28"/>
          <w:szCs w:val="28"/>
          <w:lang w:val="ru-RU" w:eastAsia="ru-RU"/>
        </w:rPr>
        <w:t xml:space="preserve">іях» і перед якою відчуває себе винною, якщо дія нанесла шкоду. </w:t>
      </w:r>
      <w:proofErr w:type="gramStart"/>
      <w:r w:rsidRPr="00AA35DB">
        <w:rPr>
          <w:rFonts w:ascii="Times New Roman" w:eastAsia="Times New Roman" w:hAnsi="Times New Roman" w:cs="Times New Roman"/>
          <w:sz w:val="28"/>
          <w:szCs w:val="28"/>
          <w:lang w:val="ru-RU" w:eastAsia="ru-RU"/>
        </w:rPr>
        <w:t>Ц</w:t>
      </w:r>
      <w:proofErr w:type="gramEnd"/>
      <w:r w:rsidRPr="00AA35DB">
        <w:rPr>
          <w:rFonts w:ascii="Times New Roman" w:eastAsia="Times New Roman" w:hAnsi="Times New Roman" w:cs="Times New Roman"/>
          <w:sz w:val="28"/>
          <w:szCs w:val="28"/>
          <w:lang w:val="ru-RU" w:eastAsia="ru-RU"/>
        </w:rPr>
        <w:t xml:space="preserve">ією інстанцією може бути анонімна чи конкретна спільнота або інша особа, яка є референтною для людини, яка взяла на себе відповідальність. Інше словарне визначення: «Відповідальність – межі зобов’язань. Здатність людини до виконання зобов’язання й умови її правоти чи винності складають її відповідальність» [16, с. 102–103]. </w:t>
      </w:r>
    </w:p>
    <w:p w:rsidR="00AA35DB" w:rsidRPr="00AA35DB" w:rsidRDefault="00AA35DB" w:rsidP="00AA35DB">
      <w:pPr>
        <w:spacing w:line="360" w:lineRule="auto"/>
        <w:jc w:val="both"/>
        <w:rPr>
          <w:rFonts w:ascii="Times New Roman" w:eastAsia="Times New Roman" w:hAnsi="Times New Roman" w:cs="Times New Roman"/>
          <w:sz w:val="28"/>
          <w:szCs w:val="28"/>
          <w:lang w:val="ru-RU" w:eastAsia="ru-RU"/>
        </w:rPr>
      </w:pPr>
      <w:r w:rsidRPr="00AA35DB">
        <w:rPr>
          <w:rFonts w:ascii="Times New Roman" w:eastAsia="Times New Roman" w:hAnsi="Times New Roman" w:cs="Times New Roman"/>
          <w:sz w:val="28"/>
          <w:szCs w:val="28"/>
          <w:lang w:val="ru-RU" w:eastAsia="ru-RU"/>
        </w:rPr>
        <w:t xml:space="preserve">   І </w:t>
      </w:r>
      <w:proofErr w:type="gramStart"/>
      <w:r w:rsidRPr="00AA35DB">
        <w:rPr>
          <w:rFonts w:ascii="Times New Roman" w:eastAsia="Times New Roman" w:hAnsi="Times New Roman" w:cs="Times New Roman"/>
          <w:sz w:val="28"/>
          <w:szCs w:val="28"/>
          <w:lang w:val="ru-RU" w:eastAsia="ru-RU"/>
        </w:rPr>
        <w:t>д</w:t>
      </w:r>
      <w:proofErr w:type="gramEnd"/>
      <w:r w:rsidRPr="00AA35DB">
        <w:rPr>
          <w:rFonts w:ascii="Times New Roman" w:eastAsia="Times New Roman" w:hAnsi="Times New Roman" w:cs="Times New Roman"/>
          <w:sz w:val="28"/>
          <w:szCs w:val="28"/>
          <w:lang w:val="ru-RU" w:eastAsia="ru-RU"/>
        </w:rPr>
        <w:t xml:space="preserve">алі згідно з цим джерела: «... відповідальність відбиває масштаб, обсяг особистих задач, обов’язків індивіда; відповідальність визначає межі зобов’язання». Встановлюється зв’язок відповідальності з іншими важливими мольними якостями людини, що мають </w:t>
      </w:r>
      <w:proofErr w:type="gramStart"/>
      <w:r w:rsidRPr="00AA35DB">
        <w:rPr>
          <w:rFonts w:ascii="Times New Roman" w:eastAsia="Times New Roman" w:hAnsi="Times New Roman" w:cs="Times New Roman"/>
          <w:sz w:val="28"/>
          <w:szCs w:val="28"/>
          <w:lang w:val="ru-RU" w:eastAsia="ru-RU"/>
        </w:rPr>
        <w:t>соц</w:t>
      </w:r>
      <w:proofErr w:type="gramEnd"/>
      <w:r w:rsidRPr="00AA35DB">
        <w:rPr>
          <w:rFonts w:ascii="Times New Roman" w:eastAsia="Times New Roman" w:hAnsi="Times New Roman" w:cs="Times New Roman"/>
          <w:sz w:val="28"/>
          <w:szCs w:val="28"/>
          <w:lang w:val="ru-RU" w:eastAsia="ru-RU"/>
        </w:rPr>
        <w:t>іальне значення. «Совість являє собою усвідомлення і переживання людиною відповідальності, засновані на самооцінках виконання обов’язкі</w:t>
      </w:r>
      <w:proofErr w:type="gramStart"/>
      <w:r w:rsidRPr="00AA35DB">
        <w:rPr>
          <w:rFonts w:ascii="Times New Roman" w:eastAsia="Times New Roman" w:hAnsi="Times New Roman" w:cs="Times New Roman"/>
          <w:sz w:val="28"/>
          <w:szCs w:val="28"/>
          <w:lang w:val="ru-RU" w:eastAsia="ru-RU"/>
        </w:rPr>
        <w:t>в</w:t>
      </w:r>
      <w:proofErr w:type="gramEnd"/>
      <w:r w:rsidRPr="00AA35DB">
        <w:rPr>
          <w:rFonts w:ascii="Times New Roman" w:eastAsia="Times New Roman" w:hAnsi="Times New Roman" w:cs="Times New Roman"/>
          <w:sz w:val="28"/>
          <w:szCs w:val="28"/>
          <w:lang w:val="ru-RU" w:eastAsia="ru-RU"/>
        </w:rPr>
        <w:t xml:space="preserve">». Знову, як у попередньому визначенні, опореседковано передбачається певна інстанція, перед якою людина відчуває своє зобов’язання у певних межах. Ще в одному визначенні теж </w:t>
      </w:r>
      <w:proofErr w:type="gramStart"/>
      <w:r w:rsidRPr="00AA35DB">
        <w:rPr>
          <w:rFonts w:ascii="Times New Roman" w:eastAsia="Times New Roman" w:hAnsi="Times New Roman" w:cs="Times New Roman"/>
          <w:sz w:val="28"/>
          <w:szCs w:val="28"/>
          <w:lang w:val="ru-RU" w:eastAsia="ru-RU"/>
        </w:rPr>
        <w:t>соц</w:t>
      </w:r>
      <w:proofErr w:type="gramEnd"/>
      <w:r w:rsidRPr="00AA35DB">
        <w:rPr>
          <w:rFonts w:ascii="Times New Roman" w:eastAsia="Times New Roman" w:hAnsi="Times New Roman" w:cs="Times New Roman"/>
          <w:sz w:val="28"/>
          <w:szCs w:val="28"/>
          <w:lang w:val="ru-RU" w:eastAsia="ru-RU"/>
        </w:rPr>
        <w:t xml:space="preserve">іальне оточення лише передбачається, але явно не вказується: «Відповідальність – це </w:t>
      </w:r>
      <w:r w:rsidRPr="00AA35DB">
        <w:rPr>
          <w:rFonts w:ascii="Times New Roman" w:eastAsia="Times New Roman" w:hAnsi="Times New Roman" w:cs="Times New Roman"/>
          <w:sz w:val="28"/>
          <w:szCs w:val="28"/>
          <w:lang w:val="ru-RU" w:eastAsia="ru-RU"/>
        </w:rPr>
        <w:lastRenderedPageBreak/>
        <w:t xml:space="preserve">відповідність моральної діяльності особистості її зобов’язанню, розглянута з погляду можливостей особистості» [17, с. 229]. У наведених визначеннях позначається обмеженість вузькоетичних визначень якостей людини, що мають внутрішньо </w:t>
      </w:r>
      <w:proofErr w:type="gramStart"/>
      <w:r w:rsidRPr="00AA35DB">
        <w:rPr>
          <w:rFonts w:ascii="Times New Roman" w:eastAsia="Times New Roman" w:hAnsi="Times New Roman" w:cs="Times New Roman"/>
          <w:sz w:val="28"/>
          <w:szCs w:val="28"/>
          <w:lang w:val="ru-RU" w:eastAsia="ru-RU"/>
        </w:rPr>
        <w:t>соц</w:t>
      </w:r>
      <w:proofErr w:type="gramEnd"/>
      <w:r w:rsidRPr="00AA35DB">
        <w:rPr>
          <w:rFonts w:ascii="Times New Roman" w:eastAsia="Times New Roman" w:hAnsi="Times New Roman" w:cs="Times New Roman"/>
          <w:sz w:val="28"/>
          <w:szCs w:val="28"/>
          <w:lang w:val="ru-RU" w:eastAsia="ru-RU"/>
        </w:rPr>
        <w:t xml:space="preserve">іальний зміст. Це зайвий раз показує необхідність соціологізації етики, додання їй більш чіткого соціального характеру. </w:t>
      </w:r>
    </w:p>
    <w:p w:rsidR="00AA35DB" w:rsidRPr="00AA35DB" w:rsidRDefault="00AA35DB" w:rsidP="00AA35DB">
      <w:pPr>
        <w:spacing w:line="360" w:lineRule="auto"/>
        <w:jc w:val="both"/>
        <w:rPr>
          <w:rFonts w:ascii="Times New Roman" w:eastAsia="Times New Roman" w:hAnsi="Times New Roman" w:cs="Times New Roman"/>
          <w:sz w:val="28"/>
          <w:szCs w:val="28"/>
          <w:lang w:val="ru-RU" w:eastAsia="ru-RU"/>
        </w:rPr>
      </w:pPr>
      <w:r w:rsidRPr="00AA35DB">
        <w:rPr>
          <w:rFonts w:ascii="Times New Roman" w:eastAsia="Times New Roman" w:hAnsi="Times New Roman" w:cs="Times New Roman"/>
          <w:sz w:val="28"/>
          <w:szCs w:val="28"/>
          <w:lang w:val="ru-RU" w:eastAsia="ru-RU"/>
        </w:rPr>
        <w:t xml:space="preserve">   Латентний </w:t>
      </w:r>
      <w:proofErr w:type="gramStart"/>
      <w:r w:rsidRPr="00AA35DB">
        <w:rPr>
          <w:rFonts w:ascii="Times New Roman" w:eastAsia="Times New Roman" w:hAnsi="Times New Roman" w:cs="Times New Roman"/>
          <w:sz w:val="28"/>
          <w:szCs w:val="28"/>
          <w:lang w:val="ru-RU" w:eastAsia="ru-RU"/>
        </w:rPr>
        <w:t>п</w:t>
      </w:r>
      <w:proofErr w:type="gramEnd"/>
      <w:r w:rsidRPr="00AA35DB">
        <w:rPr>
          <w:rFonts w:ascii="Times New Roman" w:eastAsia="Times New Roman" w:hAnsi="Times New Roman" w:cs="Times New Roman"/>
          <w:sz w:val="28"/>
          <w:szCs w:val="28"/>
          <w:lang w:val="ru-RU" w:eastAsia="ru-RU"/>
        </w:rPr>
        <w:t>ідтекст відповідальності міститься в багатьох інших поняттях, наприклад, у понятті  норми. Норма може розглядатися як розпредмечена відповідальність, що зумовлена потребами суспільства в упорядкуванні поведінки людей. Відповідальність – елемент системи нормативного регулювання поведінки індивіда і групи. Іншими елементами цієї системи є норми права, технічна раціональність, інструменти організаційної кому- нікації, етикет, релігія та ін</w:t>
      </w:r>
      <w:proofErr w:type="gramStart"/>
      <w:r w:rsidRPr="00AA35DB">
        <w:rPr>
          <w:rFonts w:ascii="Times New Roman" w:eastAsia="Times New Roman" w:hAnsi="Times New Roman" w:cs="Times New Roman"/>
          <w:sz w:val="28"/>
          <w:szCs w:val="28"/>
          <w:lang w:val="ru-RU" w:eastAsia="ru-RU"/>
        </w:rPr>
        <w:t>.Н</w:t>
      </w:r>
      <w:proofErr w:type="gramEnd"/>
      <w:r w:rsidRPr="00AA35DB">
        <w:rPr>
          <w:rFonts w:ascii="Times New Roman" w:eastAsia="Times New Roman" w:hAnsi="Times New Roman" w:cs="Times New Roman"/>
          <w:sz w:val="28"/>
          <w:szCs w:val="28"/>
          <w:lang w:val="ru-RU" w:eastAsia="ru-RU"/>
        </w:rPr>
        <w:t>ижче наведено декілька визначень поняття «соціальна відповідальність людини», які у комплексі відображають сутність цього феномену.</w:t>
      </w:r>
    </w:p>
    <w:p w:rsidR="00AA35DB" w:rsidRPr="00AA35DB" w:rsidRDefault="00AA35DB" w:rsidP="00AA35DB">
      <w:pPr>
        <w:spacing w:line="360" w:lineRule="auto"/>
        <w:jc w:val="both"/>
        <w:rPr>
          <w:rFonts w:ascii="Times New Roman" w:eastAsia="Times New Roman" w:hAnsi="Times New Roman" w:cs="Times New Roman"/>
          <w:sz w:val="28"/>
          <w:szCs w:val="28"/>
          <w:lang w:val="ru-RU" w:eastAsia="ru-RU"/>
        </w:rPr>
      </w:pPr>
      <w:r w:rsidRPr="00AA35DB">
        <w:rPr>
          <w:rFonts w:ascii="Times New Roman" w:eastAsia="Times New Roman" w:hAnsi="Times New Roman" w:cs="Times New Roman"/>
          <w:sz w:val="28"/>
          <w:szCs w:val="28"/>
          <w:lang w:val="ru-RU" w:eastAsia="ru-RU"/>
        </w:rPr>
        <w:t xml:space="preserve">1. </w:t>
      </w:r>
      <w:proofErr w:type="gramStart"/>
      <w:r w:rsidRPr="00AA35DB">
        <w:rPr>
          <w:rFonts w:ascii="Times New Roman" w:eastAsia="Times New Roman" w:hAnsi="Times New Roman" w:cs="Times New Roman"/>
          <w:sz w:val="28"/>
          <w:szCs w:val="28"/>
          <w:lang w:val="ru-RU" w:eastAsia="ru-RU"/>
        </w:rPr>
        <w:t>Соц</w:t>
      </w:r>
      <w:proofErr w:type="gramEnd"/>
      <w:r w:rsidRPr="00AA35DB">
        <w:rPr>
          <w:rFonts w:ascii="Times New Roman" w:eastAsia="Times New Roman" w:hAnsi="Times New Roman" w:cs="Times New Roman"/>
          <w:sz w:val="28"/>
          <w:szCs w:val="28"/>
          <w:lang w:val="ru-RU" w:eastAsia="ru-RU"/>
        </w:rPr>
        <w:t>іальна відповідальність людини є ні що інше, як факт присутності (наявності) у структурі її особистісного потенціалу таких цінностей (аксіологічних установок), як: совість, довіра, толерантність, чесність, співучасть, обов’язковість, співчуття, почуття справедливості, правдивість, любов до ближнього, доброта.</w:t>
      </w:r>
    </w:p>
    <w:p w:rsidR="00AA35DB" w:rsidRPr="00AA35DB" w:rsidRDefault="00AA35DB" w:rsidP="00AA35DB">
      <w:pPr>
        <w:spacing w:line="360" w:lineRule="auto"/>
        <w:jc w:val="both"/>
        <w:rPr>
          <w:rFonts w:ascii="Times New Roman" w:eastAsia="Times New Roman" w:hAnsi="Times New Roman" w:cs="Times New Roman"/>
          <w:sz w:val="28"/>
          <w:szCs w:val="28"/>
          <w:lang w:val="ru-RU" w:eastAsia="ru-RU"/>
        </w:rPr>
      </w:pPr>
      <w:r w:rsidRPr="00AA35DB">
        <w:rPr>
          <w:rFonts w:ascii="Times New Roman" w:eastAsia="Times New Roman" w:hAnsi="Times New Roman" w:cs="Times New Roman"/>
          <w:sz w:val="28"/>
          <w:szCs w:val="28"/>
          <w:lang w:val="ru-RU" w:eastAsia="ru-RU"/>
        </w:rPr>
        <w:t xml:space="preserve">2. </w:t>
      </w:r>
      <w:proofErr w:type="gramStart"/>
      <w:r w:rsidRPr="00AA35DB">
        <w:rPr>
          <w:rFonts w:ascii="Times New Roman" w:eastAsia="Times New Roman" w:hAnsi="Times New Roman" w:cs="Times New Roman"/>
          <w:sz w:val="28"/>
          <w:szCs w:val="28"/>
          <w:lang w:val="ru-RU" w:eastAsia="ru-RU"/>
        </w:rPr>
        <w:t>Соц</w:t>
      </w:r>
      <w:proofErr w:type="gramEnd"/>
      <w:r w:rsidRPr="00AA35DB">
        <w:rPr>
          <w:rFonts w:ascii="Times New Roman" w:eastAsia="Times New Roman" w:hAnsi="Times New Roman" w:cs="Times New Roman"/>
          <w:sz w:val="28"/>
          <w:szCs w:val="28"/>
          <w:lang w:val="ru-RU" w:eastAsia="ru-RU"/>
        </w:rPr>
        <w:t>іальна відповідальність людини – це актуалізація особистістю соціально відповідальної поведінки, її постійне відтворення, – це уміння її здійснювати, демонструвати на практиці, втілювати у повсякденне життя.</w:t>
      </w:r>
    </w:p>
    <w:p w:rsidR="00AA35DB" w:rsidRPr="00AA35DB" w:rsidRDefault="00AA35DB" w:rsidP="00AA35DB">
      <w:pPr>
        <w:spacing w:line="360" w:lineRule="auto"/>
        <w:jc w:val="both"/>
        <w:rPr>
          <w:rFonts w:ascii="Times New Roman" w:eastAsia="Times New Roman" w:hAnsi="Times New Roman" w:cs="Times New Roman"/>
          <w:sz w:val="28"/>
          <w:szCs w:val="28"/>
          <w:lang w:val="ru-RU" w:eastAsia="ru-RU"/>
        </w:rPr>
      </w:pPr>
      <w:r w:rsidRPr="00AA35DB">
        <w:rPr>
          <w:rFonts w:ascii="Times New Roman" w:eastAsia="Times New Roman" w:hAnsi="Times New Roman" w:cs="Times New Roman"/>
          <w:sz w:val="28"/>
          <w:szCs w:val="28"/>
          <w:lang w:val="ru-RU" w:eastAsia="ru-RU"/>
        </w:rPr>
        <w:t xml:space="preserve">3. </w:t>
      </w:r>
      <w:proofErr w:type="gramStart"/>
      <w:r w:rsidRPr="00AA35DB">
        <w:rPr>
          <w:rFonts w:ascii="Times New Roman" w:eastAsia="Times New Roman" w:hAnsi="Times New Roman" w:cs="Times New Roman"/>
          <w:sz w:val="28"/>
          <w:szCs w:val="28"/>
          <w:lang w:val="ru-RU" w:eastAsia="ru-RU"/>
        </w:rPr>
        <w:t>Соц</w:t>
      </w:r>
      <w:proofErr w:type="gramEnd"/>
      <w:r w:rsidRPr="00AA35DB">
        <w:rPr>
          <w:rFonts w:ascii="Times New Roman" w:eastAsia="Times New Roman" w:hAnsi="Times New Roman" w:cs="Times New Roman"/>
          <w:sz w:val="28"/>
          <w:szCs w:val="28"/>
          <w:lang w:val="ru-RU" w:eastAsia="ru-RU"/>
        </w:rPr>
        <w:t>іальна відповідальність – це одночасно і стан людини (морально-духовний) і процес формування цілісної особистості, водночас це поведінка, що насичена високою духовністю і моральністю, вектором якої є не лише сама людина, а й інші суб’єкти громадянського суспільства.</w:t>
      </w:r>
    </w:p>
    <w:p w:rsidR="00AA35DB" w:rsidRPr="00AA35DB" w:rsidRDefault="00AA35DB" w:rsidP="00AA35DB">
      <w:pPr>
        <w:spacing w:line="360" w:lineRule="auto"/>
        <w:jc w:val="both"/>
        <w:rPr>
          <w:rFonts w:ascii="Times New Roman" w:eastAsia="Times New Roman" w:hAnsi="Times New Roman" w:cs="Times New Roman"/>
          <w:sz w:val="28"/>
          <w:szCs w:val="28"/>
          <w:lang w:val="ru-RU" w:eastAsia="ru-RU"/>
        </w:rPr>
      </w:pPr>
      <w:r w:rsidRPr="00AA35DB">
        <w:rPr>
          <w:rFonts w:ascii="Times New Roman" w:eastAsia="Times New Roman" w:hAnsi="Times New Roman" w:cs="Times New Roman"/>
          <w:sz w:val="28"/>
          <w:szCs w:val="28"/>
          <w:lang w:val="ru-RU" w:eastAsia="ru-RU"/>
        </w:rPr>
        <w:t xml:space="preserve">4. </w:t>
      </w:r>
      <w:proofErr w:type="gramStart"/>
      <w:r w:rsidRPr="00AA35DB">
        <w:rPr>
          <w:rFonts w:ascii="Times New Roman" w:eastAsia="Times New Roman" w:hAnsi="Times New Roman" w:cs="Times New Roman"/>
          <w:sz w:val="28"/>
          <w:szCs w:val="28"/>
          <w:lang w:val="ru-RU" w:eastAsia="ru-RU"/>
        </w:rPr>
        <w:t>Соц</w:t>
      </w:r>
      <w:proofErr w:type="gramEnd"/>
      <w:r w:rsidRPr="00AA35DB">
        <w:rPr>
          <w:rFonts w:ascii="Times New Roman" w:eastAsia="Times New Roman" w:hAnsi="Times New Roman" w:cs="Times New Roman"/>
          <w:sz w:val="28"/>
          <w:szCs w:val="28"/>
          <w:lang w:val="ru-RU" w:eastAsia="ru-RU"/>
        </w:rPr>
        <w:t>іальна відповідальність людини – це форма прояву її духовно-моральних цінностей та установок.</w:t>
      </w:r>
    </w:p>
    <w:p w:rsidR="00AA35DB" w:rsidRPr="00AA35DB" w:rsidRDefault="00AA35DB" w:rsidP="00AA35DB">
      <w:pPr>
        <w:spacing w:line="360" w:lineRule="auto"/>
        <w:jc w:val="both"/>
        <w:rPr>
          <w:rFonts w:ascii="Times New Roman" w:eastAsia="Times New Roman" w:hAnsi="Times New Roman" w:cs="Times New Roman"/>
          <w:sz w:val="28"/>
          <w:szCs w:val="28"/>
          <w:lang w:eastAsia="ru-RU"/>
        </w:rPr>
      </w:pPr>
      <w:r w:rsidRPr="00AA35DB">
        <w:rPr>
          <w:rFonts w:ascii="Times New Roman" w:eastAsia="Times New Roman" w:hAnsi="Times New Roman" w:cs="Times New Roman"/>
          <w:sz w:val="28"/>
          <w:szCs w:val="28"/>
          <w:lang w:val="ru-RU" w:eastAsia="ru-RU"/>
        </w:rPr>
        <w:lastRenderedPageBreak/>
        <w:t xml:space="preserve">5. </w:t>
      </w:r>
      <w:proofErr w:type="gramStart"/>
      <w:r w:rsidRPr="00AA35DB">
        <w:rPr>
          <w:rFonts w:ascii="Times New Roman" w:eastAsia="Times New Roman" w:hAnsi="Times New Roman" w:cs="Times New Roman"/>
          <w:sz w:val="28"/>
          <w:szCs w:val="28"/>
          <w:lang w:val="ru-RU" w:eastAsia="ru-RU"/>
        </w:rPr>
        <w:t>Соц</w:t>
      </w:r>
      <w:proofErr w:type="gramEnd"/>
      <w:r w:rsidRPr="00AA35DB">
        <w:rPr>
          <w:rFonts w:ascii="Times New Roman" w:eastAsia="Times New Roman" w:hAnsi="Times New Roman" w:cs="Times New Roman"/>
          <w:sz w:val="28"/>
          <w:szCs w:val="28"/>
          <w:lang w:val="ru-RU" w:eastAsia="ru-RU"/>
        </w:rPr>
        <w:t>іальна відповідальність людини – це позитивна реакція її людського духу (духовно-моральних якостей) на виклики як власного «Я», так і оточуючого середовища.</w:t>
      </w:r>
    </w:p>
    <w:p w:rsidR="00AA35DB" w:rsidRPr="00AA35DB" w:rsidRDefault="00AA35DB" w:rsidP="00AA35DB">
      <w:pPr>
        <w:spacing w:line="360" w:lineRule="auto"/>
        <w:jc w:val="both"/>
        <w:rPr>
          <w:rFonts w:ascii="Times New Roman" w:eastAsia="Times New Roman" w:hAnsi="Times New Roman" w:cs="Times New Roman"/>
          <w:sz w:val="28"/>
          <w:szCs w:val="28"/>
          <w:lang w:eastAsia="ru-RU"/>
        </w:rPr>
      </w:pPr>
      <w:r w:rsidRPr="00AA35DB">
        <w:rPr>
          <w:rFonts w:ascii="Times New Roman" w:eastAsia="Times New Roman" w:hAnsi="Times New Roman" w:cs="Times New Roman"/>
          <w:sz w:val="28"/>
          <w:szCs w:val="28"/>
          <w:lang w:val="ru-RU" w:eastAsia="ru-RU"/>
        </w:rPr>
        <w:t xml:space="preserve">   Корупція – це складне, негативне явище, котре перетворилось у глобальну проблему не тільки для України, але й для </w:t>
      </w:r>
      <w:proofErr w:type="gramStart"/>
      <w:r w:rsidRPr="00AA35DB">
        <w:rPr>
          <w:rFonts w:ascii="Times New Roman" w:eastAsia="Times New Roman" w:hAnsi="Times New Roman" w:cs="Times New Roman"/>
          <w:sz w:val="28"/>
          <w:szCs w:val="28"/>
          <w:lang w:val="ru-RU" w:eastAsia="ru-RU"/>
        </w:rPr>
        <w:t>св</w:t>
      </w:r>
      <w:proofErr w:type="gramEnd"/>
      <w:r w:rsidRPr="00AA35DB">
        <w:rPr>
          <w:rFonts w:ascii="Times New Roman" w:eastAsia="Times New Roman" w:hAnsi="Times New Roman" w:cs="Times New Roman"/>
          <w:sz w:val="28"/>
          <w:szCs w:val="28"/>
          <w:lang w:val="ru-RU" w:eastAsia="ru-RU"/>
        </w:rPr>
        <w:t xml:space="preserve">ітового співтовариства в цілому. </w:t>
      </w:r>
    </w:p>
    <w:p w:rsidR="00AA35DB" w:rsidRPr="00AA35DB" w:rsidRDefault="00AA35DB" w:rsidP="00AA35DB">
      <w:pPr>
        <w:spacing w:line="360" w:lineRule="auto"/>
        <w:jc w:val="both"/>
        <w:rPr>
          <w:rFonts w:ascii="Times New Roman" w:eastAsia="Times New Roman" w:hAnsi="Times New Roman" w:cs="Times New Roman"/>
          <w:sz w:val="28"/>
          <w:szCs w:val="28"/>
          <w:lang w:eastAsia="ru-RU"/>
        </w:rPr>
      </w:pPr>
      <w:r w:rsidRPr="00AA35DB">
        <w:rPr>
          <w:rFonts w:ascii="Times New Roman" w:eastAsia="Times New Roman" w:hAnsi="Times New Roman" w:cs="Times New Roman"/>
          <w:sz w:val="28"/>
          <w:szCs w:val="28"/>
          <w:lang w:eastAsia="ru-RU"/>
        </w:rPr>
        <w:t xml:space="preserve">   Це зумовлено її поширеністю у світі, динамікою зростання темпів та помітним відставанням адекватних засобів протидії. Сьогодні можна констатувати, що гучні політичні скандали, пов’язані з корупцією у вищих ешелонах влади Німеччини, Японії, США, Франції, країнах колишнього СРСР свід- чать про те, що це негативне явище спостерігається майже у всіх країнах світу. Цілком очевидно, що корупція стала однією з головних загроз для розвитку багатьох країн, оскільки вона заважає нормальному функціонуванню інститутів держави, охоплюючи як загально- соціальне, так і правове поле життєдіяльності суспільства. </w:t>
      </w:r>
    </w:p>
    <w:p w:rsidR="00AA35DB" w:rsidRPr="00AA35DB" w:rsidRDefault="00AA35DB" w:rsidP="00AA35DB">
      <w:pPr>
        <w:spacing w:after="0" w:line="360" w:lineRule="auto"/>
        <w:jc w:val="both"/>
        <w:rPr>
          <w:rFonts w:ascii="Times New Roman" w:eastAsia="Times New Roman" w:hAnsi="Times New Roman" w:cs="Times New Roman"/>
          <w:sz w:val="28"/>
          <w:szCs w:val="28"/>
          <w:lang w:val="ru-RU" w:eastAsia="ru-RU"/>
        </w:rPr>
      </w:pPr>
      <w:r w:rsidRPr="00AA35DB">
        <w:rPr>
          <w:rFonts w:ascii="Times New Roman" w:eastAsia="Times New Roman" w:hAnsi="Times New Roman" w:cs="Times New Roman"/>
          <w:sz w:val="28"/>
          <w:szCs w:val="28"/>
          <w:lang w:eastAsia="ru-RU"/>
        </w:rPr>
        <w:t xml:space="preserve">   </w:t>
      </w:r>
      <w:r w:rsidRPr="00AA35DB">
        <w:rPr>
          <w:rFonts w:ascii="Times New Roman" w:eastAsia="Times New Roman" w:hAnsi="Times New Roman" w:cs="Times New Roman"/>
          <w:sz w:val="28"/>
          <w:szCs w:val="28"/>
          <w:lang w:val="ru-RU" w:eastAsia="ru-RU"/>
        </w:rPr>
        <w:t xml:space="preserve">Колекторство </w:t>
      </w:r>
      <w:proofErr w:type="gramStart"/>
      <w:r w:rsidRPr="00AA35DB">
        <w:rPr>
          <w:rFonts w:ascii="Times New Roman" w:eastAsia="Times New Roman" w:hAnsi="Times New Roman" w:cs="Times New Roman"/>
          <w:sz w:val="28"/>
          <w:szCs w:val="28"/>
          <w:lang w:val="ru-RU" w:eastAsia="ru-RU"/>
        </w:rPr>
        <w:t>–ц</w:t>
      </w:r>
      <w:proofErr w:type="gramEnd"/>
      <w:r w:rsidRPr="00AA35DB">
        <w:rPr>
          <w:rFonts w:ascii="Times New Roman" w:eastAsia="Times New Roman" w:hAnsi="Times New Roman" w:cs="Times New Roman"/>
          <w:sz w:val="28"/>
          <w:szCs w:val="28"/>
          <w:lang w:val="ru-RU" w:eastAsia="ru-RU"/>
        </w:rPr>
        <w:t>е засноване на законі конвеєрне стягнення великої кількості переважно однотипних (однакова кількість однотипних документів, які підтверджують борг і різняться лише персональними даними споживачакредиту) та безспірних боргів (нема про що сперечатися зборжником:останній має повернути гроші сплатитинараховані відсотки та санкції)</w:t>
      </w:r>
    </w:p>
    <w:p w:rsidR="00AA35DB" w:rsidRPr="00AA35DB" w:rsidRDefault="00AA35DB" w:rsidP="00AA35DB">
      <w:pPr>
        <w:spacing w:line="360" w:lineRule="auto"/>
        <w:jc w:val="both"/>
        <w:rPr>
          <w:rFonts w:ascii="Times New Roman" w:eastAsia="Times New Roman" w:hAnsi="Times New Roman" w:cs="Times New Roman"/>
          <w:sz w:val="28"/>
          <w:szCs w:val="28"/>
          <w:lang w:eastAsia="ru-RU"/>
        </w:rPr>
      </w:pPr>
      <w:r w:rsidRPr="00AA35DB">
        <w:rPr>
          <w:rFonts w:ascii="Times New Roman" w:eastAsia="Times New Roman" w:hAnsi="Times New Roman" w:cs="Times New Roman"/>
          <w:sz w:val="28"/>
          <w:szCs w:val="28"/>
          <w:lang w:val="ru-RU" w:eastAsia="ru-RU"/>
        </w:rPr>
        <w:t xml:space="preserve">Аутсорсинг – відносно нова послуга на українському ринку, можливості та правові наслідки якої ще є слабо </w:t>
      </w:r>
      <w:proofErr w:type="gramStart"/>
      <w:r w:rsidRPr="00AA35DB">
        <w:rPr>
          <w:rFonts w:ascii="Times New Roman" w:eastAsia="Times New Roman" w:hAnsi="Times New Roman" w:cs="Times New Roman"/>
          <w:sz w:val="28"/>
          <w:szCs w:val="28"/>
          <w:lang w:val="ru-RU" w:eastAsia="ru-RU"/>
        </w:rPr>
        <w:t>досл</w:t>
      </w:r>
      <w:proofErr w:type="gramEnd"/>
      <w:r w:rsidRPr="00AA35DB">
        <w:rPr>
          <w:rFonts w:ascii="Times New Roman" w:eastAsia="Times New Roman" w:hAnsi="Times New Roman" w:cs="Times New Roman"/>
          <w:sz w:val="28"/>
          <w:szCs w:val="28"/>
          <w:lang w:val="ru-RU" w:eastAsia="ru-RU"/>
        </w:rPr>
        <w:t xml:space="preserve">ідженими як підприємствами, так і державними органами. Тим не менш економічні відносини завжди на крок попереду, тож на практиці сьогодні зустрічається все більше договорів аутсорсингу. Щодо трактування поняття “аутсорсинг”, то в наукових джерелах не вироблено єдиної точки зору. Так, А. Загородній та Г. Партина </w:t>
      </w:r>
      <w:proofErr w:type="gramStart"/>
      <w:r w:rsidRPr="00AA35DB">
        <w:rPr>
          <w:rFonts w:ascii="Times New Roman" w:eastAsia="Times New Roman" w:hAnsi="Times New Roman" w:cs="Times New Roman"/>
          <w:sz w:val="28"/>
          <w:szCs w:val="28"/>
          <w:lang w:val="ru-RU" w:eastAsia="ru-RU"/>
        </w:rPr>
        <w:t>п</w:t>
      </w:r>
      <w:proofErr w:type="gramEnd"/>
      <w:r w:rsidRPr="00AA35DB">
        <w:rPr>
          <w:rFonts w:ascii="Times New Roman" w:eastAsia="Times New Roman" w:hAnsi="Times New Roman" w:cs="Times New Roman"/>
          <w:sz w:val="28"/>
          <w:szCs w:val="28"/>
          <w:lang w:val="ru-RU" w:eastAsia="ru-RU"/>
        </w:rPr>
        <w:t xml:space="preserve">ід аутсорсингом розуміють передачу частини функцій з обслуговування діяльності підприємства сторонньому підряднику чи постачальни- ку за умови гарантування ними відповідного рівня якості та ефективності їх виконання на основі трансформації чи оновлення бізнес-процесів і технологій та з </w:t>
      </w:r>
      <w:r w:rsidRPr="00AA35DB">
        <w:rPr>
          <w:rFonts w:ascii="Times New Roman" w:eastAsia="Times New Roman" w:hAnsi="Times New Roman" w:cs="Times New Roman"/>
          <w:sz w:val="28"/>
          <w:szCs w:val="28"/>
          <w:lang w:val="ru-RU" w:eastAsia="ru-RU"/>
        </w:rPr>
        <w:lastRenderedPageBreak/>
        <w:t xml:space="preserve">можливістю переходу частини персоналу </w:t>
      </w:r>
      <w:proofErr w:type="gramStart"/>
      <w:r w:rsidRPr="00AA35DB">
        <w:rPr>
          <w:rFonts w:ascii="Times New Roman" w:eastAsia="Times New Roman" w:hAnsi="Times New Roman" w:cs="Times New Roman"/>
          <w:sz w:val="28"/>
          <w:szCs w:val="28"/>
          <w:lang w:val="ru-RU" w:eastAsia="ru-RU"/>
        </w:rPr>
        <w:t>п</w:t>
      </w:r>
      <w:proofErr w:type="gramEnd"/>
      <w:r w:rsidRPr="00AA35DB">
        <w:rPr>
          <w:rFonts w:ascii="Times New Roman" w:eastAsia="Times New Roman" w:hAnsi="Times New Roman" w:cs="Times New Roman"/>
          <w:sz w:val="28"/>
          <w:szCs w:val="28"/>
          <w:lang w:val="ru-RU" w:eastAsia="ru-RU"/>
        </w:rPr>
        <w:t>ідприємства до аутсорсера [</w:t>
      </w:r>
      <w:r w:rsidRPr="00AA35DB">
        <w:rPr>
          <w:rFonts w:ascii="Times New Roman" w:eastAsia="Times New Roman" w:hAnsi="Times New Roman" w:cs="Times New Roman"/>
          <w:sz w:val="28"/>
          <w:szCs w:val="28"/>
          <w:lang w:eastAsia="ru-RU"/>
        </w:rPr>
        <w:t>32</w:t>
      </w:r>
      <w:r w:rsidRPr="00AA35DB">
        <w:rPr>
          <w:rFonts w:ascii="Times New Roman" w:eastAsia="Times New Roman" w:hAnsi="Times New Roman" w:cs="Times New Roman"/>
          <w:sz w:val="28"/>
          <w:szCs w:val="28"/>
          <w:lang w:val="ru-RU" w:eastAsia="ru-RU"/>
        </w:rPr>
        <w:t xml:space="preserve">, с. 88]. </w:t>
      </w:r>
      <w:proofErr w:type="gramStart"/>
      <w:r w:rsidRPr="00AA35DB">
        <w:rPr>
          <w:rFonts w:ascii="Times New Roman" w:eastAsia="Times New Roman" w:hAnsi="Times New Roman" w:cs="Times New Roman"/>
          <w:sz w:val="28"/>
          <w:szCs w:val="28"/>
          <w:lang w:val="ru-RU" w:eastAsia="ru-RU"/>
        </w:rPr>
        <w:t>Дещо в іншому аспекті аналізує аутсорсинг О. Єрмошина, вважаючи такий вид відносин стратегією управління, яка дозволяє оптимізувати функціонування організації за рахунок зосередження діяльності на основному напрямі через передачу на договірній основі непрофільних функцій іншим організаціям, які спеціалізуються на конкретній сфері і мають відпов</w:t>
      </w:r>
      <w:proofErr w:type="gramEnd"/>
      <w:r w:rsidRPr="00AA35DB">
        <w:rPr>
          <w:rFonts w:ascii="Times New Roman" w:eastAsia="Times New Roman" w:hAnsi="Times New Roman" w:cs="Times New Roman"/>
          <w:sz w:val="28"/>
          <w:szCs w:val="28"/>
          <w:lang w:val="ru-RU" w:eastAsia="ru-RU"/>
        </w:rPr>
        <w:t>ідний досвід та знання у ній [</w:t>
      </w:r>
      <w:r w:rsidRPr="00AA35DB">
        <w:rPr>
          <w:rFonts w:ascii="Times New Roman" w:eastAsia="Times New Roman" w:hAnsi="Times New Roman" w:cs="Times New Roman"/>
          <w:sz w:val="28"/>
          <w:szCs w:val="28"/>
          <w:lang w:eastAsia="ru-RU"/>
        </w:rPr>
        <w:t>33</w:t>
      </w:r>
      <w:r w:rsidRPr="00AA35DB">
        <w:rPr>
          <w:rFonts w:ascii="Times New Roman" w:eastAsia="Times New Roman" w:hAnsi="Times New Roman" w:cs="Times New Roman"/>
          <w:sz w:val="28"/>
          <w:szCs w:val="28"/>
          <w:lang w:val="ru-RU" w:eastAsia="ru-RU"/>
        </w:rPr>
        <w:t>].</w:t>
      </w:r>
    </w:p>
    <w:p w:rsidR="00AA35DB" w:rsidRPr="00AA35DB" w:rsidRDefault="00AA35DB" w:rsidP="00AA35DB">
      <w:pPr>
        <w:spacing w:line="360" w:lineRule="auto"/>
        <w:jc w:val="both"/>
        <w:rPr>
          <w:rFonts w:ascii="Times New Roman" w:eastAsia="Times New Roman" w:hAnsi="Times New Roman" w:cs="Times New Roman"/>
          <w:sz w:val="28"/>
          <w:szCs w:val="28"/>
          <w:lang w:eastAsia="ru-RU"/>
        </w:rPr>
      </w:pPr>
      <w:r w:rsidRPr="00AA35DB">
        <w:rPr>
          <w:rFonts w:ascii="Times New Roman" w:eastAsia="Times New Roman" w:hAnsi="Times New Roman" w:cs="Times New Roman"/>
          <w:sz w:val="28"/>
          <w:szCs w:val="28"/>
          <w:lang w:val="ru-RU" w:eastAsia="ru-RU"/>
        </w:rPr>
        <w:t>В Україні такий вид послуг тільки розвивається. Уже відомі випадки передачі основних банківських систем на аутсорсинг, наприклад, використання процесінгових центрів інших банків, використання агентів замість будівництва власної роздрібної мережі, забезпе- 29 чення безпеки активів, стандартні кадрові функції. Як приклад, А-Банк уклав догові</w:t>
      </w:r>
      <w:proofErr w:type="gramStart"/>
      <w:r w:rsidRPr="00AA35DB">
        <w:rPr>
          <w:rFonts w:ascii="Times New Roman" w:eastAsia="Times New Roman" w:hAnsi="Times New Roman" w:cs="Times New Roman"/>
          <w:sz w:val="28"/>
          <w:szCs w:val="28"/>
          <w:lang w:val="ru-RU" w:eastAsia="ru-RU"/>
        </w:rPr>
        <w:t>р</w:t>
      </w:r>
      <w:proofErr w:type="gramEnd"/>
      <w:r w:rsidRPr="00AA35DB">
        <w:rPr>
          <w:rFonts w:ascii="Times New Roman" w:eastAsia="Times New Roman" w:hAnsi="Times New Roman" w:cs="Times New Roman"/>
          <w:sz w:val="28"/>
          <w:szCs w:val="28"/>
          <w:lang w:val="ru-RU" w:eastAsia="ru-RU"/>
        </w:rPr>
        <w:t xml:space="preserve"> про аутсорсинг ряду функцій, в тому числі по прийняттю кредитних рішень через кредитний центр ПриватБанку. </w:t>
      </w:r>
      <w:proofErr w:type="gramStart"/>
      <w:r w:rsidRPr="00AA35DB">
        <w:rPr>
          <w:rFonts w:ascii="Times New Roman" w:eastAsia="Times New Roman" w:hAnsi="Times New Roman" w:cs="Times New Roman"/>
          <w:sz w:val="28"/>
          <w:szCs w:val="28"/>
          <w:lang w:val="ru-RU" w:eastAsia="ru-RU"/>
        </w:rPr>
        <w:t>З</w:t>
      </w:r>
      <w:proofErr w:type="gramEnd"/>
      <w:r w:rsidRPr="00AA35DB">
        <w:rPr>
          <w:rFonts w:ascii="Times New Roman" w:eastAsia="Times New Roman" w:hAnsi="Times New Roman" w:cs="Times New Roman"/>
          <w:sz w:val="28"/>
          <w:szCs w:val="28"/>
          <w:lang w:val="ru-RU" w:eastAsia="ru-RU"/>
        </w:rPr>
        <w:t xml:space="preserve"> 2009 року аутсорсингова компанія ПрАТ “Український процесінговий центр” надає повне аутсорсингове обслуговування банкоматів та банківських кіосків “Райф- файзен Банк Аваль”, “Дельта-Банку” та “Альфа-банку” та ряду інших [</w:t>
      </w:r>
      <w:r w:rsidRPr="00AA35DB">
        <w:rPr>
          <w:rFonts w:ascii="Times New Roman" w:eastAsia="Times New Roman" w:hAnsi="Times New Roman" w:cs="Times New Roman"/>
          <w:sz w:val="28"/>
          <w:szCs w:val="28"/>
          <w:lang w:eastAsia="ru-RU"/>
        </w:rPr>
        <w:t>34</w:t>
      </w:r>
      <w:r w:rsidRPr="00AA35DB">
        <w:rPr>
          <w:rFonts w:ascii="Times New Roman" w:eastAsia="Times New Roman" w:hAnsi="Times New Roman" w:cs="Times New Roman"/>
          <w:sz w:val="28"/>
          <w:szCs w:val="28"/>
          <w:lang w:val="ru-RU" w:eastAsia="ru-RU"/>
        </w:rPr>
        <w:t>]. В ряді нормати</w:t>
      </w:r>
      <w:proofErr w:type="gramStart"/>
      <w:r w:rsidRPr="00AA35DB">
        <w:rPr>
          <w:rFonts w:ascii="Times New Roman" w:eastAsia="Times New Roman" w:hAnsi="Times New Roman" w:cs="Times New Roman"/>
          <w:sz w:val="28"/>
          <w:szCs w:val="28"/>
          <w:lang w:val="ru-RU" w:eastAsia="ru-RU"/>
        </w:rPr>
        <w:t>в-</w:t>
      </w:r>
      <w:proofErr w:type="gramEnd"/>
      <w:r w:rsidRPr="00AA35DB">
        <w:rPr>
          <w:rFonts w:ascii="Times New Roman" w:eastAsia="Times New Roman" w:hAnsi="Times New Roman" w:cs="Times New Roman"/>
          <w:sz w:val="28"/>
          <w:szCs w:val="28"/>
          <w:lang w:val="ru-RU" w:eastAsia="ru-RU"/>
        </w:rPr>
        <w:t xml:space="preserve"> них актів Національного банку України містяться вказівки та рекомендації банкам щодо ви- користання тих чи інших аутсорсингових послуг</w:t>
      </w:r>
      <w:r w:rsidRPr="00AA35DB">
        <w:rPr>
          <w:rFonts w:ascii="Times New Roman" w:eastAsia="Times New Roman" w:hAnsi="Times New Roman" w:cs="Times New Roman"/>
          <w:sz w:val="28"/>
          <w:szCs w:val="28"/>
          <w:lang w:eastAsia="ru-RU"/>
        </w:rPr>
        <w:t>.</w:t>
      </w:r>
    </w:p>
    <w:p w:rsidR="00AA35DB" w:rsidRPr="00AA35DB" w:rsidRDefault="00AA35DB" w:rsidP="00AA35DB">
      <w:pPr>
        <w:shd w:val="clear" w:color="auto" w:fill="FFFFFF"/>
        <w:spacing w:before="100" w:beforeAutospacing="1" w:after="100" w:afterAutospacing="1" w:line="360" w:lineRule="auto"/>
        <w:jc w:val="both"/>
        <w:rPr>
          <w:rFonts w:ascii="Times New Roman" w:eastAsia="Times New Roman" w:hAnsi="Times New Roman" w:cs="Times New Roman"/>
          <w:b/>
          <w:color w:val="000000"/>
          <w:sz w:val="28"/>
          <w:szCs w:val="28"/>
          <w:u w:val="single"/>
          <w:lang w:eastAsia="ru-RU"/>
        </w:rPr>
      </w:pPr>
      <w:r w:rsidRPr="00AA35DB">
        <w:rPr>
          <w:rFonts w:ascii="Times New Roman" w:eastAsia="Times New Roman" w:hAnsi="Times New Roman" w:cs="Times New Roman"/>
          <w:b/>
          <w:sz w:val="28"/>
          <w:szCs w:val="28"/>
          <w:lang w:eastAsia="ru-RU"/>
        </w:rPr>
        <w:t xml:space="preserve">   Практична значимість:</w:t>
      </w:r>
      <w:r w:rsidRPr="00AA35DB">
        <w:rPr>
          <w:rFonts w:ascii="Times New Roman" w:eastAsia="Times New Roman" w:hAnsi="Times New Roman" w:cs="Times New Roman"/>
          <w:sz w:val="28"/>
          <w:szCs w:val="28"/>
          <w:lang w:eastAsia="ru-RU"/>
        </w:rPr>
        <w:t xml:space="preserve"> практична значимість полягає в тому, що отримані дані можна  використати для  </w:t>
      </w:r>
      <w:r w:rsidRPr="00AA35DB">
        <w:rPr>
          <w:rFonts w:ascii="Times New Roman" w:eastAsia="Times New Roman" w:hAnsi="Times New Roman" w:cs="Times New Roman"/>
          <w:color w:val="000000"/>
          <w:sz w:val="28"/>
          <w:szCs w:val="28"/>
          <w:lang w:eastAsia="ru-RU"/>
        </w:rPr>
        <w:t>виявилення необхідністі удосконалення законодавства пов'язаного із стягненням заборгованості за участю третіх осіб, підвищення інвестиційної привабливості колекторської діяльності, підвищення конкурентоспроможності національної колекторської галузі, врегулювання взаємин на колекторському ринку.</w:t>
      </w:r>
    </w:p>
    <w:p w:rsidR="00AA35DB" w:rsidRPr="00AA35DB" w:rsidRDefault="00AA35DB" w:rsidP="00AA35DB">
      <w:pPr>
        <w:spacing w:line="360" w:lineRule="auto"/>
        <w:jc w:val="both"/>
        <w:rPr>
          <w:rFonts w:ascii="Times New Roman" w:eastAsia="Times New Roman" w:hAnsi="Times New Roman" w:cs="Times New Roman"/>
          <w:sz w:val="28"/>
          <w:szCs w:val="28"/>
          <w:lang w:val="ru-RU" w:eastAsia="ru-RU"/>
        </w:rPr>
      </w:pPr>
      <w:r w:rsidRPr="00AA35DB">
        <w:rPr>
          <w:rFonts w:ascii="Times New Roman" w:eastAsia="Times New Roman" w:hAnsi="Times New Roman" w:cs="Times New Roman"/>
          <w:b/>
          <w:sz w:val="28"/>
          <w:szCs w:val="28"/>
          <w:lang w:eastAsia="ru-RU"/>
        </w:rPr>
        <w:t xml:space="preserve">   </w:t>
      </w:r>
      <w:r w:rsidRPr="00AA35DB">
        <w:rPr>
          <w:rFonts w:ascii="Times New Roman" w:eastAsia="Times New Roman" w:hAnsi="Times New Roman" w:cs="Times New Roman"/>
          <w:b/>
          <w:sz w:val="28"/>
          <w:szCs w:val="28"/>
          <w:lang w:val="ru-RU" w:eastAsia="ru-RU"/>
        </w:rPr>
        <w:t>Структура курсової роботи:</w:t>
      </w:r>
      <w:r w:rsidRPr="00AA35DB">
        <w:rPr>
          <w:rFonts w:ascii="Times New Roman" w:eastAsia="Times New Roman" w:hAnsi="Times New Roman" w:cs="Times New Roman"/>
          <w:sz w:val="28"/>
          <w:szCs w:val="28"/>
          <w:lang w:val="ru-RU" w:eastAsia="ru-RU"/>
        </w:rPr>
        <w:t xml:space="preserve"> складається з вступу, </w:t>
      </w:r>
      <w:r w:rsidRPr="00AA35DB">
        <w:rPr>
          <w:rFonts w:ascii="Times New Roman" w:eastAsia="Times New Roman" w:hAnsi="Times New Roman" w:cs="Times New Roman"/>
          <w:sz w:val="28"/>
          <w:szCs w:val="28"/>
          <w:lang w:eastAsia="ru-RU"/>
        </w:rPr>
        <w:t>чотирьо</w:t>
      </w:r>
      <w:r w:rsidRPr="00AA35DB">
        <w:rPr>
          <w:rFonts w:ascii="Times New Roman" w:eastAsia="Times New Roman" w:hAnsi="Times New Roman" w:cs="Times New Roman"/>
          <w:sz w:val="28"/>
          <w:szCs w:val="28"/>
          <w:lang w:val="ru-RU" w:eastAsia="ru-RU"/>
        </w:rPr>
        <w:t>х розділів, висновкі</w:t>
      </w:r>
      <w:proofErr w:type="gramStart"/>
      <w:r w:rsidRPr="00AA35DB">
        <w:rPr>
          <w:rFonts w:ascii="Times New Roman" w:eastAsia="Times New Roman" w:hAnsi="Times New Roman" w:cs="Times New Roman"/>
          <w:sz w:val="28"/>
          <w:szCs w:val="28"/>
          <w:lang w:val="ru-RU" w:eastAsia="ru-RU"/>
        </w:rPr>
        <w:t>в</w:t>
      </w:r>
      <w:proofErr w:type="gramEnd"/>
      <w:r w:rsidRPr="00AA35DB">
        <w:rPr>
          <w:rFonts w:ascii="Times New Roman" w:eastAsia="Times New Roman" w:hAnsi="Times New Roman" w:cs="Times New Roman"/>
          <w:sz w:val="28"/>
          <w:szCs w:val="28"/>
          <w:lang w:val="ru-RU" w:eastAsia="ru-RU"/>
        </w:rPr>
        <w:t xml:space="preserve"> та списку використаних джерел.</w:t>
      </w:r>
    </w:p>
    <w:p w:rsidR="00AC3BBF" w:rsidRDefault="00AC3BBF">
      <w:pPr>
        <w:rPr>
          <w:lang w:val="ru-RU"/>
        </w:rPr>
      </w:pPr>
    </w:p>
    <w:p w:rsidR="00AA35DB" w:rsidRDefault="00AA35DB">
      <w:pPr>
        <w:rPr>
          <w:lang w:val="ru-RU"/>
        </w:rPr>
      </w:pPr>
    </w:p>
    <w:p w:rsidR="00AA35DB" w:rsidRPr="00AA35DB" w:rsidRDefault="00AA35DB" w:rsidP="00AA35DB">
      <w:pPr>
        <w:spacing w:line="360" w:lineRule="auto"/>
        <w:jc w:val="both"/>
        <w:rPr>
          <w:rFonts w:ascii="Times New Roman" w:eastAsia="Times New Roman" w:hAnsi="Times New Roman" w:cs="Times New Roman"/>
          <w:b/>
          <w:sz w:val="28"/>
          <w:szCs w:val="28"/>
          <w:lang w:eastAsia="ru-RU"/>
        </w:rPr>
      </w:pPr>
      <w:r w:rsidRPr="00AA35DB">
        <w:rPr>
          <w:rFonts w:ascii="Times New Roman" w:eastAsia="Times New Roman" w:hAnsi="Times New Roman" w:cs="Times New Roman"/>
          <w:b/>
          <w:sz w:val="28"/>
          <w:szCs w:val="28"/>
          <w:lang w:eastAsia="ru-RU"/>
        </w:rPr>
        <w:lastRenderedPageBreak/>
        <w:t>ВИСНОВКИ</w:t>
      </w:r>
    </w:p>
    <w:p w:rsidR="00AA35DB" w:rsidRPr="00AA35DB" w:rsidRDefault="00AA35DB" w:rsidP="00AA35DB">
      <w:pPr>
        <w:spacing w:line="360" w:lineRule="auto"/>
        <w:jc w:val="both"/>
        <w:rPr>
          <w:rFonts w:ascii="Times New Roman" w:eastAsia="Times New Roman" w:hAnsi="Times New Roman" w:cs="Times New Roman"/>
          <w:sz w:val="28"/>
          <w:szCs w:val="28"/>
          <w:lang w:eastAsia="ru-RU"/>
        </w:rPr>
      </w:pPr>
      <w:r w:rsidRPr="00AA35DB">
        <w:rPr>
          <w:rFonts w:ascii="Times New Roman" w:eastAsia="Times New Roman" w:hAnsi="Times New Roman" w:cs="Times New Roman"/>
          <w:sz w:val="28"/>
          <w:szCs w:val="28"/>
          <w:lang w:eastAsia="ru-RU"/>
        </w:rPr>
        <w:t xml:space="preserve">     Домінуючим в соціальному характері українського суспільства є комбінований тип відносин відповідальності / безвідповідальності, змінний залежно від ситуації.  </w:t>
      </w:r>
      <w:r w:rsidRPr="00AA35DB">
        <w:rPr>
          <w:rFonts w:ascii="Times New Roman" w:eastAsia="Times New Roman" w:hAnsi="Times New Roman" w:cs="Times New Roman"/>
          <w:sz w:val="28"/>
          <w:szCs w:val="28"/>
          <w:lang w:val="ru-RU" w:eastAsia="ru-RU"/>
        </w:rPr>
        <w:t xml:space="preserve">Відповідальність розташовується на межі індивідуального і </w:t>
      </w:r>
      <w:proofErr w:type="gramStart"/>
      <w:r w:rsidRPr="00AA35DB">
        <w:rPr>
          <w:rFonts w:ascii="Times New Roman" w:eastAsia="Times New Roman" w:hAnsi="Times New Roman" w:cs="Times New Roman"/>
          <w:sz w:val="28"/>
          <w:szCs w:val="28"/>
          <w:lang w:val="ru-RU" w:eastAsia="ru-RU"/>
        </w:rPr>
        <w:t>соц</w:t>
      </w:r>
      <w:proofErr w:type="gramEnd"/>
      <w:r w:rsidRPr="00AA35DB">
        <w:rPr>
          <w:rFonts w:ascii="Times New Roman" w:eastAsia="Times New Roman" w:hAnsi="Times New Roman" w:cs="Times New Roman"/>
          <w:sz w:val="28"/>
          <w:szCs w:val="28"/>
          <w:lang w:val="ru-RU" w:eastAsia="ru-RU"/>
        </w:rPr>
        <w:t xml:space="preserve">іального, тому вона має подвійний характер, володіє властивостями соціального і індивідуального. </w:t>
      </w:r>
    </w:p>
    <w:p w:rsidR="00AA35DB" w:rsidRPr="00AA35DB" w:rsidRDefault="00AA35DB" w:rsidP="00AA35DB">
      <w:pPr>
        <w:spacing w:line="360" w:lineRule="auto"/>
        <w:jc w:val="both"/>
        <w:rPr>
          <w:rFonts w:ascii="Times New Roman" w:eastAsia="Times New Roman" w:hAnsi="Times New Roman" w:cs="Times New Roman"/>
          <w:sz w:val="28"/>
          <w:szCs w:val="28"/>
          <w:lang w:eastAsia="ru-RU"/>
        </w:rPr>
      </w:pPr>
      <w:r w:rsidRPr="00AA35DB">
        <w:rPr>
          <w:rFonts w:ascii="Times New Roman" w:eastAsia="Times New Roman" w:hAnsi="Times New Roman" w:cs="Times New Roman"/>
          <w:sz w:val="28"/>
          <w:szCs w:val="28"/>
          <w:lang w:eastAsia="ru-RU"/>
        </w:rPr>
        <w:t xml:space="preserve">        Для кризового суспільства характерні дві взаємопов’язані тенденції у функціонуванні відповідальності. </w:t>
      </w:r>
      <w:proofErr w:type="gramStart"/>
      <w:r w:rsidRPr="00AA35DB">
        <w:rPr>
          <w:rFonts w:ascii="Times New Roman" w:eastAsia="Times New Roman" w:hAnsi="Times New Roman" w:cs="Times New Roman"/>
          <w:sz w:val="28"/>
          <w:szCs w:val="28"/>
          <w:lang w:val="ru-RU" w:eastAsia="ru-RU"/>
        </w:rPr>
        <w:t>З</w:t>
      </w:r>
      <w:proofErr w:type="gramEnd"/>
      <w:r w:rsidRPr="00AA35DB">
        <w:rPr>
          <w:rFonts w:ascii="Times New Roman" w:eastAsia="Times New Roman" w:hAnsi="Times New Roman" w:cs="Times New Roman"/>
          <w:sz w:val="28"/>
          <w:szCs w:val="28"/>
          <w:lang w:val="ru-RU" w:eastAsia="ru-RU"/>
        </w:rPr>
        <w:t xml:space="preserve"> одного боку, криза стимулює людей до   більш відповідального ставлення до своїх обов’язків. Прагнення до виходу з кризи і збереженню життєздатності у важких умовах змушує людей мобілізувати свої вольові і моральні якості. Підсилюється прагнення до подолання перешкод, до стоїчної позиції, до виконання свого обов’язку стосовно близьких, до суспільства, </w:t>
      </w:r>
      <w:proofErr w:type="gramStart"/>
      <w:r w:rsidRPr="00AA35DB">
        <w:rPr>
          <w:rFonts w:ascii="Times New Roman" w:eastAsia="Times New Roman" w:hAnsi="Times New Roman" w:cs="Times New Roman"/>
          <w:sz w:val="28"/>
          <w:szCs w:val="28"/>
          <w:lang w:val="ru-RU" w:eastAsia="ru-RU"/>
        </w:rPr>
        <w:t>до</w:t>
      </w:r>
      <w:proofErr w:type="gramEnd"/>
      <w:r w:rsidRPr="00AA35DB">
        <w:rPr>
          <w:rFonts w:ascii="Times New Roman" w:eastAsia="Times New Roman" w:hAnsi="Times New Roman" w:cs="Times New Roman"/>
          <w:sz w:val="28"/>
          <w:szCs w:val="28"/>
          <w:lang w:val="ru-RU" w:eastAsia="ru-RU"/>
        </w:rPr>
        <w:t xml:space="preserve"> себе всупереч труднощам. </w:t>
      </w:r>
    </w:p>
    <w:p w:rsidR="00AA35DB" w:rsidRPr="00AA35DB" w:rsidRDefault="00AA35DB" w:rsidP="00AA35DB">
      <w:pPr>
        <w:spacing w:line="360" w:lineRule="auto"/>
        <w:jc w:val="both"/>
        <w:rPr>
          <w:rFonts w:ascii="Times New Roman" w:eastAsia="Times New Roman" w:hAnsi="Times New Roman" w:cs="Times New Roman"/>
          <w:sz w:val="28"/>
          <w:szCs w:val="28"/>
          <w:lang w:eastAsia="ru-RU"/>
        </w:rPr>
      </w:pPr>
      <w:r w:rsidRPr="00AA35DB">
        <w:rPr>
          <w:rFonts w:ascii="Times New Roman" w:eastAsia="Times New Roman" w:hAnsi="Times New Roman" w:cs="Times New Roman"/>
          <w:sz w:val="28"/>
          <w:szCs w:val="28"/>
          <w:lang w:eastAsia="ru-RU"/>
        </w:rPr>
        <w:t xml:space="preserve">   </w:t>
      </w:r>
      <w:proofErr w:type="gramStart"/>
      <w:r w:rsidRPr="00AA35DB">
        <w:rPr>
          <w:rFonts w:ascii="Times New Roman" w:eastAsia="Times New Roman" w:hAnsi="Times New Roman" w:cs="Times New Roman"/>
          <w:sz w:val="28"/>
          <w:szCs w:val="28"/>
          <w:lang w:val="ru-RU" w:eastAsia="ru-RU"/>
        </w:rPr>
        <w:t>З</w:t>
      </w:r>
      <w:proofErr w:type="gramEnd"/>
      <w:r w:rsidRPr="00AA35DB">
        <w:rPr>
          <w:rFonts w:ascii="Times New Roman" w:eastAsia="Times New Roman" w:hAnsi="Times New Roman" w:cs="Times New Roman"/>
          <w:sz w:val="28"/>
          <w:szCs w:val="28"/>
          <w:lang w:val="ru-RU" w:eastAsia="ru-RU"/>
        </w:rPr>
        <w:t xml:space="preserve"> іншого боку, через те, що криза має системний характер, вона охоплює не тільки соціально-економічну сферу суспільства, але і культуру, моральну сферу. Тому можна говорити </w:t>
      </w:r>
      <w:proofErr w:type="gramStart"/>
      <w:r w:rsidRPr="00AA35DB">
        <w:rPr>
          <w:rFonts w:ascii="Times New Roman" w:eastAsia="Times New Roman" w:hAnsi="Times New Roman" w:cs="Times New Roman"/>
          <w:sz w:val="28"/>
          <w:szCs w:val="28"/>
          <w:lang w:val="ru-RU" w:eastAsia="ru-RU"/>
        </w:rPr>
        <w:t>про</w:t>
      </w:r>
      <w:proofErr w:type="gramEnd"/>
      <w:r w:rsidRPr="00AA35DB">
        <w:rPr>
          <w:rFonts w:ascii="Times New Roman" w:eastAsia="Times New Roman" w:hAnsi="Times New Roman" w:cs="Times New Roman"/>
          <w:sz w:val="28"/>
          <w:szCs w:val="28"/>
          <w:lang w:val="ru-RU" w:eastAsia="ru-RU"/>
        </w:rPr>
        <w:t xml:space="preserve"> кризу відповідальності, кризу обов’язку й у цілому про кризу моральних відносин. Якщо відповідальність позбавляється суб’єкта, то </w:t>
      </w:r>
      <w:proofErr w:type="gramStart"/>
      <w:r w:rsidRPr="00AA35DB">
        <w:rPr>
          <w:rFonts w:ascii="Times New Roman" w:eastAsia="Times New Roman" w:hAnsi="Times New Roman" w:cs="Times New Roman"/>
          <w:sz w:val="28"/>
          <w:szCs w:val="28"/>
          <w:lang w:val="ru-RU" w:eastAsia="ru-RU"/>
        </w:rPr>
        <w:t>соц</w:t>
      </w:r>
      <w:proofErr w:type="gramEnd"/>
      <w:r w:rsidRPr="00AA35DB">
        <w:rPr>
          <w:rFonts w:ascii="Times New Roman" w:eastAsia="Times New Roman" w:hAnsi="Times New Roman" w:cs="Times New Roman"/>
          <w:sz w:val="28"/>
          <w:szCs w:val="28"/>
          <w:lang w:val="ru-RU" w:eastAsia="ru-RU"/>
        </w:rPr>
        <w:t>іум занурюється в мертву зону свого буття, позбавляється життєвої сили. Це твердження справедливе для мікр</w:t>
      </w:r>
      <w:proofErr w:type="gramStart"/>
      <w:r w:rsidRPr="00AA35DB">
        <w:rPr>
          <w:rFonts w:ascii="Times New Roman" w:eastAsia="Times New Roman" w:hAnsi="Times New Roman" w:cs="Times New Roman"/>
          <w:sz w:val="28"/>
          <w:szCs w:val="28"/>
          <w:lang w:val="ru-RU" w:eastAsia="ru-RU"/>
        </w:rPr>
        <w:t>о-</w:t>
      </w:r>
      <w:proofErr w:type="gramEnd"/>
      <w:r w:rsidRPr="00AA35DB">
        <w:rPr>
          <w:rFonts w:ascii="Times New Roman" w:eastAsia="Times New Roman" w:hAnsi="Times New Roman" w:cs="Times New Roman"/>
          <w:sz w:val="28"/>
          <w:szCs w:val="28"/>
          <w:lang w:val="ru-RU" w:eastAsia="ru-RU"/>
        </w:rPr>
        <w:t xml:space="preserve"> і макро- світу. Аналізуючи характер відповідальності, </w:t>
      </w:r>
      <w:proofErr w:type="gramStart"/>
      <w:r w:rsidRPr="00AA35DB">
        <w:rPr>
          <w:rFonts w:ascii="Times New Roman" w:eastAsia="Times New Roman" w:hAnsi="Times New Roman" w:cs="Times New Roman"/>
          <w:sz w:val="28"/>
          <w:szCs w:val="28"/>
          <w:lang w:val="ru-RU" w:eastAsia="ru-RU"/>
        </w:rPr>
        <w:t>доц</w:t>
      </w:r>
      <w:proofErr w:type="gramEnd"/>
      <w:r w:rsidRPr="00AA35DB">
        <w:rPr>
          <w:rFonts w:ascii="Times New Roman" w:eastAsia="Times New Roman" w:hAnsi="Times New Roman" w:cs="Times New Roman"/>
          <w:sz w:val="28"/>
          <w:szCs w:val="28"/>
          <w:lang w:val="ru-RU" w:eastAsia="ru-RU"/>
        </w:rPr>
        <w:t xml:space="preserve">ільно і більш плідно шукати не способи її класифікації, а класифікувати ситуації, які викликають до життя різні види, форми відповідальності. </w:t>
      </w:r>
    </w:p>
    <w:p w:rsidR="00AA35DB" w:rsidRPr="00AA35DB" w:rsidRDefault="00AA35DB" w:rsidP="00AA35DB">
      <w:pPr>
        <w:spacing w:line="360" w:lineRule="auto"/>
        <w:jc w:val="both"/>
        <w:rPr>
          <w:rFonts w:ascii="Times New Roman" w:eastAsia="Times New Roman" w:hAnsi="Times New Roman" w:cs="Times New Roman"/>
          <w:sz w:val="28"/>
          <w:szCs w:val="28"/>
          <w:lang w:eastAsia="ru-RU"/>
        </w:rPr>
      </w:pPr>
      <w:r w:rsidRPr="00AA35DB">
        <w:rPr>
          <w:rFonts w:ascii="Times New Roman" w:eastAsia="Times New Roman" w:hAnsi="Times New Roman" w:cs="Times New Roman"/>
          <w:sz w:val="28"/>
          <w:szCs w:val="28"/>
          <w:lang w:eastAsia="ru-RU"/>
        </w:rPr>
        <w:t xml:space="preserve">   </w:t>
      </w:r>
      <w:r w:rsidRPr="00AA35DB">
        <w:rPr>
          <w:rFonts w:ascii="Times New Roman" w:eastAsia="Times New Roman" w:hAnsi="Times New Roman" w:cs="Times New Roman"/>
          <w:sz w:val="28"/>
          <w:szCs w:val="28"/>
          <w:lang w:val="ru-RU" w:eastAsia="ru-RU"/>
        </w:rPr>
        <w:t xml:space="preserve">Проблематика відповідальності актуалізується завдяки поширенню свого антиподу – безвідповідальності. Безвідповідальність може бути не тільки у відношенні людей, але й у відношенні інших об’єктів </w:t>
      </w:r>
      <w:proofErr w:type="gramStart"/>
      <w:r w:rsidRPr="00AA35DB">
        <w:rPr>
          <w:rFonts w:ascii="Times New Roman" w:eastAsia="Times New Roman" w:hAnsi="Times New Roman" w:cs="Times New Roman"/>
          <w:sz w:val="28"/>
          <w:szCs w:val="28"/>
          <w:lang w:val="ru-RU" w:eastAsia="ru-RU"/>
        </w:rPr>
        <w:t>в</w:t>
      </w:r>
      <w:proofErr w:type="gramEnd"/>
      <w:r w:rsidRPr="00AA35DB">
        <w:rPr>
          <w:rFonts w:ascii="Times New Roman" w:eastAsia="Times New Roman" w:hAnsi="Times New Roman" w:cs="Times New Roman"/>
          <w:sz w:val="28"/>
          <w:szCs w:val="28"/>
          <w:lang w:val="ru-RU" w:eastAsia="ru-RU"/>
        </w:rPr>
        <w:t xml:space="preserve">ідносин: перед родиною, самим собою, цінністю, цілями. Безвідповідальність виникає одночасно з накладанням відповідальності, що у </w:t>
      </w:r>
      <w:proofErr w:type="gramStart"/>
      <w:r w:rsidRPr="00AA35DB">
        <w:rPr>
          <w:rFonts w:ascii="Times New Roman" w:eastAsia="Times New Roman" w:hAnsi="Times New Roman" w:cs="Times New Roman"/>
          <w:sz w:val="28"/>
          <w:szCs w:val="28"/>
          <w:lang w:val="ru-RU" w:eastAsia="ru-RU"/>
        </w:rPr>
        <w:t>свою</w:t>
      </w:r>
      <w:proofErr w:type="gramEnd"/>
      <w:r w:rsidRPr="00AA35DB">
        <w:rPr>
          <w:rFonts w:ascii="Times New Roman" w:eastAsia="Times New Roman" w:hAnsi="Times New Roman" w:cs="Times New Roman"/>
          <w:sz w:val="28"/>
          <w:szCs w:val="28"/>
          <w:lang w:val="ru-RU" w:eastAsia="ru-RU"/>
        </w:rPr>
        <w:t xml:space="preserve"> чергу виникає одночасно зі знаходженням визначеного статусу, який припускає відповідні йому рольові очікування, що включають і очікування відповідального ставлення до своєї ролі. </w:t>
      </w:r>
      <w:r w:rsidRPr="00AA35DB">
        <w:rPr>
          <w:rFonts w:ascii="Times New Roman" w:eastAsia="Times New Roman" w:hAnsi="Times New Roman" w:cs="Times New Roman"/>
          <w:sz w:val="28"/>
          <w:szCs w:val="28"/>
          <w:lang w:eastAsia="ru-RU"/>
        </w:rPr>
        <w:t xml:space="preserve"> </w:t>
      </w:r>
    </w:p>
    <w:p w:rsidR="00AA35DB" w:rsidRPr="00AA35DB" w:rsidRDefault="00AA35DB" w:rsidP="00AA35DB">
      <w:pPr>
        <w:spacing w:line="360" w:lineRule="auto"/>
        <w:jc w:val="both"/>
        <w:rPr>
          <w:rFonts w:ascii="Times New Roman" w:eastAsia="Times New Roman" w:hAnsi="Times New Roman" w:cs="Times New Roman"/>
          <w:sz w:val="28"/>
          <w:szCs w:val="28"/>
          <w:lang w:val="ru-RU" w:eastAsia="ru-RU"/>
        </w:rPr>
      </w:pPr>
      <w:r w:rsidRPr="00AA35DB">
        <w:rPr>
          <w:rFonts w:ascii="Times New Roman" w:eastAsia="Times New Roman" w:hAnsi="Times New Roman" w:cs="Times New Roman"/>
          <w:sz w:val="28"/>
          <w:szCs w:val="28"/>
          <w:lang w:eastAsia="ru-RU"/>
        </w:rPr>
        <w:lastRenderedPageBreak/>
        <w:t xml:space="preserve">   </w:t>
      </w:r>
      <w:r w:rsidRPr="00AA35DB">
        <w:rPr>
          <w:rFonts w:ascii="Times New Roman" w:eastAsia="Times New Roman" w:hAnsi="Times New Roman" w:cs="Times New Roman"/>
          <w:sz w:val="28"/>
          <w:szCs w:val="28"/>
          <w:lang w:val="ru-RU" w:eastAsia="ru-RU"/>
        </w:rPr>
        <w:t xml:space="preserve">Український </w:t>
      </w:r>
      <w:proofErr w:type="gramStart"/>
      <w:r w:rsidRPr="00AA35DB">
        <w:rPr>
          <w:rFonts w:ascii="Times New Roman" w:eastAsia="Times New Roman" w:hAnsi="Times New Roman" w:cs="Times New Roman"/>
          <w:sz w:val="28"/>
          <w:szCs w:val="28"/>
          <w:lang w:val="ru-RU" w:eastAsia="ru-RU"/>
        </w:rPr>
        <w:t>соц</w:t>
      </w:r>
      <w:proofErr w:type="gramEnd"/>
      <w:r w:rsidRPr="00AA35DB">
        <w:rPr>
          <w:rFonts w:ascii="Times New Roman" w:eastAsia="Times New Roman" w:hAnsi="Times New Roman" w:cs="Times New Roman"/>
          <w:sz w:val="28"/>
          <w:szCs w:val="28"/>
          <w:lang w:val="ru-RU" w:eastAsia="ru-RU"/>
        </w:rPr>
        <w:t xml:space="preserve">іум зараз в цілому не відповідає вимогам трансформації відповідальності, не сприймає належним чином її викликів. Тобто маємо насправді ту реальність, яка ніби трансформує відповідальність у безвідповідальність. Але існує баланс руйнування і творення, є певний баланс відповідальності та безвідповідальності в </w:t>
      </w:r>
      <w:proofErr w:type="gramStart"/>
      <w:r w:rsidRPr="00AA35DB">
        <w:rPr>
          <w:rFonts w:ascii="Times New Roman" w:eastAsia="Times New Roman" w:hAnsi="Times New Roman" w:cs="Times New Roman"/>
          <w:sz w:val="28"/>
          <w:szCs w:val="28"/>
          <w:lang w:val="ru-RU" w:eastAsia="ru-RU"/>
        </w:rPr>
        <w:t>соц</w:t>
      </w:r>
      <w:proofErr w:type="gramEnd"/>
      <w:r w:rsidRPr="00AA35DB">
        <w:rPr>
          <w:rFonts w:ascii="Times New Roman" w:eastAsia="Times New Roman" w:hAnsi="Times New Roman" w:cs="Times New Roman"/>
          <w:sz w:val="28"/>
          <w:szCs w:val="28"/>
          <w:lang w:val="ru-RU" w:eastAsia="ru-RU"/>
        </w:rPr>
        <w:t xml:space="preserve">іумі. За рахунок самоорганізації, синергетичних механізмів формуються компенсаторні механізми, що нейтралізують безвідповідальність. Цей баланс встановлюється в результаті трансформації відповідальності у сучасному суспільстві. Для українського суспільства характерні дві взаємопов’язані тенденції у функціонуванні відповідальності. </w:t>
      </w:r>
      <w:proofErr w:type="gramStart"/>
      <w:r w:rsidRPr="00AA35DB">
        <w:rPr>
          <w:rFonts w:ascii="Times New Roman" w:eastAsia="Times New Roman" w:hAnsi="Times New Roman" w:cs="Times New Roman"/>
          <w:sz w:val="28"/>
          <w:szCs w:val="28"/>
          <w:lang w:val="ru-RU" w:eastAsia="ru-RU"/>
        </w:rPr>
        <w:t>З</w:t>
      </w:r>
      <w:proofErr w:type="gramEnd"/>
      <w:r w:rsidRPr="00AA35DB">
        <w:rPr>
          <w:rFonts w:ascii="Times New Roman" w:eastAsia="Times New Roman" w:hAnsi="Times New Roman" w:cs="Times New Roman"/>
          <w:sz w:val="28"/>
          <w:szCs w:val="28"/>
          <w:lang w:val="ru-RU" w:eastAsia="ru-RU"/>
        </w:rPr>
        <w:t xml:space="preserve"> одного боку, криза стимулює людей до більш відповідального відношення до своїх обов’язків. Прагнення до виходу з кризи і збереженню життєздатності у важких умовах змушує людей мобілізувати свої вольові і моральні якості. </w:t>
      </w:r>
      <w:proofErr w:type="gramStart"/>
      <w:r w:rsidRPr="00AA35DB">
        <w:rPr>
          <w:rFonts w:ascii="Times New Roman" w:eastAsia="Times New Roman" w:hAnsi="Times New Roman" w:cs="Times New Roman"/>
          <w:sz w:val="28"/>
          <w:szCs w:val="28"/>
          <w:lang w:val="ru-RU" w:eastAsia="ru-RU"/>
        </w:rPr>
        <w:t>П</w:t>
      </w:r>
      <w:proofErr w:type="gramEnd"/>
      <w:r w:rsidRPr="00AA35DB">
        <w:rPr>
          <w:rFonts w:ascii="Times New Roman" w:eastAsia="Times New Roman" w:hAnsi="Times New Roman" w:cs="Times New Roman"/>
          <w:sz w:val="28"/>
          <w:szCs w:val="28"/>
          <w:lang w:val="ru-RU" w:eastAsia="ru-RU"/>
        </w:rPr>
        <w:t xml:space="preserve">ідсилюється прагнення до подолання перешкод, до стоїчної позиції, виконати свій борг стосовно близьких, до суспільства, до себе всупереч труднощам. </w:t>
      </w:r>
      <w:proofErr w:type="gramStart"/>
      <w:r w:rsidRPr="00AA35DB">
        <w:rPr>
          <w:rFonts w:ascii="Times New Roman" w:eastAsia="Times New Roman" w:hAnsi="Times New Roman" w:cs="Times New Roman"/>
          <w:sz w:val="28"/>
          <w:szCs w:val="28"/>
          <w:lang w:val="ru-RU" w:eastAsia="ru-RU"/>
        </w:rPr>
        <w:t>З</w:t>
      </w:r>
      <w:proofErr w:type="gramEnd"/>
      <w:r w:rsidRPr="00AA35DB">
        <w:rPr>
          <w:rFonts w:ascii="Times New Roman" w:eastAsia="Times New Roman" w:hAnsi="Times New Roman" w:cs="Times New Roman"/>
          <w:sz w:val="28"/>
          <w:szCs w:val="28"/>
          <w:lang w:val="ru-RU" w:eastAsia="ru-RU"/>
        </w:rPr>
        <w:t xml:space="preserve"> іншого боку, через те, що криза має системний характер, вона охоплює не тільки соціально- економічну сферу суспільства, але і культуру, моральну сферу. Тому можна говорити про кризу відповідальності, кризу обов’язку й у цілому про кризу моральних відносин у суспільстві. Важливо </w:t>
      </w:r>
      <w:proofErr w:type="gramStart"/>
      <w:r w:rsidRPr="00AA35DB">
        <w:rPr>
          <w:rFonts w:ascii="Times New Roman" w:eastAsia="Times New Roman" w:hAnsi="Times New Roman" w:cs="Times New Roman"/>
          <w:sz w:val="28"/>
          <w:szCs w:val="28"/>
          <w:lang w:val="ru-RU" w:eastAsia="ru-RU"/>
        </w:rPr>
        <w:t>досл</w:t>
      </w:r>
      <w:proofErr w:type="gramEnd"/>
      <w:r w:rsidRPr="00AA35DB">
        <w:rPr>
          <w:rFonts w:ascii="Times New Roman" w:eastAsia="Times New Roman" w:hAnsi="Times New Roman" w:cs="Times New Roman"/>
          <w:sz w:val="28"/>
          <w:szCs w:val="28"/>
          <w:lang w:val="ru-RU" w:eastAsia="ru-RU"/>
        </w:rPr>
        <w:t>іджувати й аналізувати наслідки, що випливають з конкретного механізму прояву відповідальності і безвідповідальності.</w:t>
      </w:r>
    </w:p>
    <w:p w:rsidR="00AA35DB" w:rsidRPr="00AA35DB" w:rsidRDefault="00AA35DB" w:rsidP="00AA35DB">
      <w:pPr>
        <w:spacing w:line="360" w:lineRule="auto"/>
        <w:jc w:val="both"/>
        <w:rPr>
          <w:rFonts w:ascii="Times New Roman" w:eastAsia="Times New Roman" w:hAnsi="Times New Roman" w:cs="Times New Roman"/>
          <w:sz w:val="28"/>
          <w:szCs w:val="28"/>
          <w:lang w:eastAsia="ru-RU"/>
        </w:rPr>
      </w:pPr>
      <w:r w:rsidRPr="00AA35DB">
        <w:rPr>
          <w:rFonts w:ascii="Times New Roman" w:eastAsia="Times New Roman" w:hAnsi="Times New Roman" w:cs="Times New Roman"/>
          <w:sz w:val="28"/>
          <w:szCs w:val="28"/>
          <w:lang w:val="ru-RU" w:eastAsia="ru-RU"/>
        </w:rPr>
        <w:t xml:space="preserve">   </w:t>
      </w:r>
      <w:r w:rsidRPr="00AA35DB">
        <w:rPr>
          <w:rFonts w:ascii="Times New Roman" w:eastAsia="Times New Roman" w:hAnsi="Times New Roman" w:cs="Times New Roman"/>
          <w:color w:val="000000"/>
          <w:sz w:val="28"/>
          <w:szCs w:val="28"/>
          <w:lang w:eastAsia="ru-RU"/>
        </w:rPr>
        <w:t>Для українського населення колекторська компанія - поки явище незвичне, хоча колектори в Україні вже працюють. З дослідження стало зрозумілим, що на  данний момент населення України погано розуміє хто такі колектори , «анти колектори» та що включає специфіку їх роботи. Також стає очевидним, что люди не знають як діяти коли виникає проблема виплати кредиту. Через не знання, немає чіткої відповіді на те, чи потрібні колекторські агентства.</w:t>
      </w:r>
      <w:r w:rsidRPr="00AA35DB">
        <w:rPr>
          <w:rFonts w:ascii="Calibri" w:eastAsia="Times New Roman" w:hAnsi="Calibri" w:cs="Times New Roman"/>
          <w:color w:val="000000"/>
          <w:sz w:val="28"/>
          <w:szCs w:val="28"/>
          <w:lang w:eastAsia="ru-RU"/>
        </w:rPr>
        <w:t xml:space="preserve"> </w:t>
      </w:r>
      <w:r w:rsidRPr="00AA35DB">
        <w:rPr>
          <w:rFonts w:ascii="Times New Roman" w:eastAsia="Times New Roman" w:hAnsi="Times New Roman" w:cs="Times New Roman"/>
          <w:sz w:val="28"/>
          <w:szCs w:val="28"/>
          <w:lang w:val="ru-RU" w:eastAsia="ru-RU"/>
        </w:rPr>
        <w:t xml:space="preserve">  </w:t>
      </w:r>
      <w:r w:rsidRPr="00AA35DB">
        <w:rPr>
          <w:rFonts w:ascii="Times New Roman" w:eastAsia="Times New Roman" w:hAnsi="Times New Roman" w:cs="Times New Roman"/>
          <w:sz w:val="28"/>
          <w:szCs w:val="28"/>
          <w:lang w:eastAsia="ru-RU"/>
        </w:rPr>
        <w:t xml:space="preserve"> </w:t>
      </w:r>
    </w:p>
    <w:p w:rsidR="00AA35DB" w:rsidRPr="00AA35DB" w:rsidRDefault="00AA35DB" w:rsidP="00AA35DB">
      <w:pPr>
        <w:spacing w:line="360" w:lineRule="auto"/>
        <w:jc w:val="both"/>
        <w:rPr>
          <w:rFonts w:ascii="Times New Roman" w:eastAsia="Times New Roman" w:hAnsi="Times New Roman" w:cs="Times New Roman"/>
          <w:sz w:val="28"/>
          <w:szCs w:val="28"/>
          <w:lang w:val="ru-RU" w:eastAsia="ru-RU"/>
        </w:rPr>
      </w:pPr>
      <w:r w:rsidRPr="00AA35DB">
        <w:rPr>
          <w:rFonts w:ascii="Times New Roman" w:eastAsia="Times New Roman" w:hAnsi="Times New Roman" w:cs="Times New Roman"/>
          <w:sz w:val="28"/>
          <w:szCs w:val="28"/>
          <w:lang w:eastAsia="ru-RU"/>
        </w:rPr>
        <w:t xml:space="preserve">   </w:t>
      </w:r>
      <w:r w:rsidRPr="00AA35DB">
        <w:rPr>
          <w:rFonts w:ascii="Times New Roman" w:eastAsia="Times New Roman" w:hAnsi="Times New Roman" w:cs="Times New Roman"/>
          <w:sz w:val="28"/>
          <w:szCs w:val="28"/>
          <w:lang w:val="ru-RU" w:eastAsia="ru-RU"/>
        </w:rPr>
        <w:t xml:space="preserve">Велика кількість </w:t>
      </w:r>
      <w:proofErr w:type="gramStart"/>
      <w:r w:rsidRPr="00AA35DB">
        <w:rPr>
          <w:rFonts w:ascii="Times New Roman" w:eastAsia="Times New Roman" w:hAnsi="Times New Roman" w:cs="Times New Roman"/>
          <w:sz w:val="28"/>
          <w:szCs w:val="28"/>
          <w:lang w:val="ru-RU" w:eastAsia="ru-RU"/>
        </w:rPr>
        <w:t>країн</w:t>
      </w:r>
      <w:proofErr w:type="gramEnd"/>
      <w:r w:rsidRPr="00AA35DB">
        <w:rPr>
          <w:rFonts w:ascii="Times New Roman" w:eastAsia="Times New Roman" w:hAnsi="Times New Roman" w:cs="Times New Roman"/>
          <w:sz w:val="28"/>
          <w:szCs w:val="28"/>
          <w:lang w:val="ru-RU" w:eastAsia="ru-RU"/>
        </w:rPr>
        <w:t xml:space="preserve">, у яких добре розвинений колекторський бізнес, вже мають досвід законодавчого регулювання галузі колекторських послуг. Таким чином, Україна може скористатися вже наявними напрацюваннями та досвідом регулювання цього виду діяльності. Правовий статус колекторських компаній в </w:t>
      </w:r>
      <w:r w:rsidRPr="00AA35DB">
        <w:rPr>
          <w:rFonts w:ascii="Times New Roman" w:eastAsia="Times New Roman" w:hAnsi="Times New Roman" w:cs="Times New Roman"/>
          <w:sz w:val="28"/>
          <w:szCs w:val="28"/>
          <w:lang w:val="ru-RU" w:eastAsia="ru-RU"/>
        </w:rPr>
        <w:lastRenderedPageBreak/>
        <w:t xml:space="preserve">Україні не визначено, колекторська діяльність законодавчо не врегульована, а тому тісно межує із кримінально караними діяннями.  </w:t>
      </w:r>
    </w:p>
    <w:p w:rsidR="00AA35DB" w:rsidRPr="00AA35DB" w:rsidRDefault="00AA35DB" w:rsidP="00AA35DB">
      <w:pPr>
        <w:spacing w:before="100" w:beforeAutospacing="1" w:after="100" w:afterAutospacing="1" w:line="360" w:lineRule="auto"/>
        <w:jc w:val="both"/>
        <w:rPr>
          <w:rFonts w:ascii="Times New Roman" w:eastAsia="Times New Roman" w:hAnsi="Times New Roman" w:cs="Times New Roman"/>
          <w:sz w:val="28"/>
          <w:szCs w:val="28"/>
          <w:lang w:eastAsia="ru-RU"/>
        </w:rPr>
      </w:pPr>
      <w:r w:rsidRPr="00AA35DB">
        <w:rPr>
          <w:rFonts w:ascii="Times New Roman" w:eastAsia="Times New Roman" w:hAnsi="Times New Roman" w:cs="Times New Roman"/>
          <w:sz w:val="28"/>
          <w:szCs w:val="28"/>
          <w:lang w:eastAsia="ru-RU"/>
        </w:rPr>
        <w:t xml:space="preserve">  </w:t>
      </w:r>
      <w:r w:rsidRPr="00AA35DB">
        <w:rPr>
          <w:rFonts w:ascii="Times New Roman" w:eastAsia="Times New Roman" w:hAnsi="Times New Roman" w:cs="Times New Roman"/>
          <w:iCs/>
          <w:sz w:val="28"/>
          <w:szCs w:val="28"/>
          <w:lang w:eastAsia="ru-RU"/>
        </w:rPr>
        <w:t xml:space="preserve"> Для вирішення  проблем колекторської діяльності необхідно: визначити на законодавчому рівні орган державної влади, що буде регулювати діяльність колекторських компаній; прийняти Закон України «Про колекторську діяльність в Україні»; розробити необхідні ліцензійні умови здійснення колекторської діяльності, встановити мінімальні вимоги до розміру статутного капіталу таких установ, визначити принципи їх діяльність на фінансовому ринку; запровадити спільними діями держави, комерційних банків та колекторських компаній заходи щодо підвищення фінансової грамотності населення.</w:t>
      </w:r>
      <w:r w:rsidRPr="00AA35DB">
        <w:rPr>
          <w:rFonts w:ascii="Times New Roman" w:eastAsia="Times New Roman" w:hAnsi="Times New Roman" w:cs="Times New Roman"/>
          <w:sz w:val="28"/>
          <w:szCs w:val="28"/>
          <w:lang w:eastAsia="ru-RU"/>
        </w:rPr>
        <w:t xml:space="preserve"> </w:t>
      </w:r>
      <w:r w:rsidRPr="00AA35DB">
        <w:rPr>
          <w:rFonts w:ascii="Times New Roman" w:eastAsia="Times New Roman" w:hAnsi="Times New Roman" w:cs="Times New Roman"/>
          <w:iCs/>
          <w:sz w:val="28"/>
          <w:szCs w:val="28"/>
          <w:lang w:eastAsia="ru-RU"/>
        </w:rPr>
        <w:t>Запровадження зазначених заходів сприятиме не лише подальшому розвитку в Україні ринку колекторських послуг, а й підвищенню довіри до колекторського бізнесу та придбанню ним ознак цивілізованості.</w:t>
      </w:r>
    </w:p>
    <w:p w:rsidR="00AA35DB" w:rsidRPr="00AA35DB" w:rsidRDefault="00AA35DB" w:rsidP="00AA35DB">
      <w:pPr>
        <w:spacing w:line="360" w:lineRule="auto"/>
        <w:jc w:val="both"/>
        <w:rPr>
          <w:rFonts w:ascii="Times New Roman" w:eastAsia="Times New Roman" w:hAnsi="Times New Roman" w:cs="Times New Roman"/>
          <w:sz w:val="28"/>
          <w:szCs w:val="28"/>
          <w:lang w:eastAsia="ru-RU"/>
        </w:rPr>
      </w:pPr>
      <w:r w:rsidRPr="00AA35DB">
        <w:rPr>
          <w:rFonts w:ascii="Times New Roman" w:eastAsia="Times New Roman" w:hAnsi="Times New Roman" w:cs="Times New Roman"/>
          <w:sz w:val="28"/>
          <w:szCs w:val="28"/>
          <w:lang w:eastAsia="ru-RU"/>
        </w:rPr>
        <w:t xml:space="preserve">    </w:t>
      </w:r>
      <w:r w:rsidRPr="00AA35DB">
        <w:rPr>
          <w:rFonts w:ascii="Times New Roman" w:eastAsia="Times New Roman" w:hAnsi="Times New Roman" w:cs="Times New Roman"/>
          <w:sz w:val="28"/>
          <w:szCs w:val="28"/>
          <w:lang w:val="ru-RU" w:eastAsia="ru-RU"/>
        </w:rPr>
        <w:t xml:space="preserve">Відправним пунктом вирішення проблеми регулювання діяльності колекторських компаній в Україні має стати значна нормотворча праця. По-перше, необхідно розробити та прийняти Закон України «Про колекторську діяльність в Україні», який повинен охоплювати усі аспекти цієї діяльності, зокрема закріплювати перелік можливих способів та методів діяльності колекторів. </w:t>
      </w:r>
      <w:proofErr w:type="gramStart"/>
      <w:r w:rsidRPr="00AA35DB">
        <w:rPr>
          <w:rFonts w:ascii="Times New Roman" w:eastAsia="Times New Roman" w:hAnsi="Times New Roman" w:cs="Times New Roman"/>
          <w:sz w:val="28"/>
          <w:szCs w:val="28"/>
          <w:lang w:val="ru-RU" w:eastAsia="ru-RU"/>
        </w:rPr>
        <w:t>Кр</w:t>
      </w:r>
      <w:proofErr w:type="gramEnd"/>
      <w:r w:rsidRPr="00AA35DB">
        <w:rPr>
          <w:rFonts w:ascii="Times New Roman" w:eastAsia="Times New Roman" w:hAnsi="Times New Roman" w:cs="Times New Roman"/>
          <w:sz w:val="28"/>
          <w:szCs w:val="28"/>
          <w:lang w:val="ru-RU" w:eastAsia="ru-RU"/>
        </w:rPr>
        <w:t xml:space="preserve">ім цього, даний нормативний акт має передбачити питання притягнення до відповідальності за порушення колекторами прав та свобод громадян, а також містити перелік вимог до колекторських компаній, на </w:t>
      </w:r>
      <w:proofErr w:type="gramStart"/>
      <w:r w:rsidRPr="00AA35DB">
        <w:rPr>
          <w:rFonts w:ascii="Times New Roman" w:eastAsia="Times New Roman" w:hAnsi="Times New Roman" w:cs="Times New Roman"/>
          <w:sz w:val="28"/>
          <w:szCs w:val="28"/>
          <w:lang w:val="ru-RU" w:eastAsia="ru-RU"/>
        </w:rPr>
        <w:t>п</w:t>
      </w:r>
      <w:proofErr w:type="gramEnd"/>
      <w:r w:rsidRPr="00AA35DB">
        <w:rPr>
          <w:rFonts w:ascii="Times New Roman" w:eastAsia="Times New Roman" w:hAnsi="Times New Roman" w:cs="Times New Roman"/>
          <w:sz w:val="28"/>
          <w:szCs w:val="28"/>
          <w:lang w:val="ru-RU" w:eastAsia="ru-RU"/>
        </w:rPr>
        <w:t xml:space="preserve">ідставі яких буде відбуватися їх ліцензування. Не менш актуальним є закріплення в цьому законі питань застосування санкцій </w:t>
      </w:r>
      <w:proofErr w:type="gramStart"/>
      <w:r w:rsidRPr="00AA35DB">
        <w:rPr>
          <w:rFonts w:ascii="Times New Roman" w:eastAsia="Times New Roman" w:hAnsi="Times New Roman" w:cs="Times New Roman"/>
          <w:sz w:val="28"/>
          <w:szCs w:val="28"/>
          <w:lang w:val="ru-RU" w:eastAsia="ru-RU"/>
        </w:rPr>
        <w:t>до</w:t>
      </w:r>
      <w:proofErr w:type="gramEnd"/>
      <w:r w:rsidRPr="00AA35DB">
        <w:rPr>
          <w:rFonts w:ascii="Times New Roman" w:eastAsia="Times New Roman" w:hAnsi="Times New Roman" w:cs="Times New Roman"/>
          <w:sz w:val="28"/>
          <w:szCs w:val="28"/>
          <w:lang w:val="ru-RU" w:eastAsia="ru-RU"/>
        </w:rPr>
        <w:t xml:space="preserve"> банків за співпрацю з неблагонадійними колекторськими компаніями. Наступним етапом є внесення до Кримінального кодексу України статті, яка має встановлювати покарання за порушення колекторами прав та свобод громадян та перевищення ними дозволених законом </w:t>
      </w:r>
      <w:proofErr w:type="gramStart"/>
      <w:r w:rsidRPr="00AA35DB">
        <w:rPr>
          <w:rFonts w:ascii="Times New Roman" w:eastAsia="Times New Roman" w:hAnsi="Times New Roman" w:cs="Times New Roman"/>
          <w:sz w:val="28"/>
          <w:szCs w:val="28"/>
          <w:lang w:val="ru-RU" w:eastAsia="ru-RU"/>
        </w:rPr>
        <w:t>меж</w:t>
      </w:r>
      <w:proofErr w:type="gramEnd"/>
      <w:r w:rsidRPr="00AA35DB">
        <w:rPr>
          <w:rFonts w:ascii="Times New Roman" w:eastAsia="Times New Roman" w:hAnsi="Times New Roman" w:cs="Times New Roman"/>
          <w:sz w:val="28"/>
          <w:szCs w:val="28"/>
          <w:lang w:val="ru-RU" w:eastAsia="ru-RU"/>
        </w:rPr>
        <w:t xml:space="preserve">. Колектори мають докорінно переглянути методи своєї діяльності та перевести їх з психологічного тиску на боржників </w:t>
      </w:r>
      <w:proofErr w:type="gramStart"/>
      <w:r w:rsidRPr="00AA35DB">
        <w:rPr>
          <w:rFonts w:ascii="Times New Roman" w:eastAsia="Times New Roman" w:hAnsi="Times New Roman" w:cs="Times New Roman"/>
          <w:sz w:val="28"/>
          <w:szCs w:val="28"/>
          <w:lang w:val="ru-RU" w:eastAsia="ru-RU"/>
        </w:rPr>
        <w:t>в</w:t>
      </w:r>
      <w:proofErr w:type="gramEnd"/>
      <w:r w:rsidRPr="00AA35DB">
        <w:rPr>
          <w:rFonts w:ascii="Times New Roman" w:eastAsia="Times New Roman" w:hAnsi="Times New Roman" w:cs="Times New Roman"/>
          <w:sz w:val="28"/>
          <w:szCs w:val="28"/>
          <w:lang w:val="ru-RU" w:eastAsia="ru-RU"/>
        </w:rPr>
        <w:t xml:space="preserve"> площину реструктуризації боргів, що відповідає світовій практиці. У разі хоч одноразового порушення колекторськими компаніями чинного законодавства в </w:t>
      </w:r>
      <w:r w:rsidRPr="00AA35DB">
        <w:rPr>
          <w:rFonts w:ascii="Times New Roman" w:eastAsia="Times New Roman" w:hAnsi="Times New Roman" w:cs="Times New Roman"/>
          <w:sz w:val="28"/>
          <w:szCs w:val="28"/>
          <w:lang w:val="ru-RU" w:eastAsia="ru-RU"/>
        </w:rPr>
        <w:lastRenderedPageBreak/>
        <w:t xml:space="preserve">цій сфері, вони повинні бути позбавлені ліцензії без права отримати її через будь-який проміжок часу. Банківські установи також мають нести солідарну відповідальність разом з колекторськими компаніями. </w:t>
      </w:r>
    </w:p>
    <w:p w:rsidR="00AA35DB" w:rsidRPr="00AA35DB" w:rsidRDefault="00AA35DB" w:rsidP="00AA35DB">
      <w:pPr>
        <w:spacing w:line="360" w:lineRule="auto"/>
        <w:jc w:val="both"/>
        <w:rPr>
          <w:rFonts w:ascii="Times New Roman" w:eastAsia="Times New Roman" w:hAnsi="Times New Roman" w:cs="Times New Roman"/>
          <w:sz w:val="28"/>
          <w:szCs w:val="28"/>
          <w:lang w:eastAsia="ru-RU"/>
        </w:rPr>
      </w:pPr>
      <w:r w:rsidRPr="00AA35DB">
        <w:rPr>
          <w:rFonts w:ascii="Times New Roman" w:eastAsia="Times New Roman" w:hAnsi="Times New Roman" w:cs="Times New Roman"/>
          <w:sz w:val="28"/>
          <w:szCs w:val="28"/>
          <w:lang w:eastAsia="ru-RU"/>
        </w:rPr>
        <w:t xml:space="preserve">    </w:t>
      </w:r>
      <w:proofErr w:type="gramStart"/>
      <w:r w:rsidRPr="00AA35DB">
        <w:rPr>
          <w:rFonts w:ascii="Times New Roman" w:eastAsia="Times New Roman" w:hAnsi="Times New Roman" w:cs="Times New Roman"/>
          <w:sz w:val="28"/>
          <w:szCs w:val="28"/>
          <w:lang w:val="ru-RU" w:eastAsia="ru-RU"/>
        </w:rPr>
        <w:t>На нашу думку, при Національному банку України може бути утворена «Державна служба по роботі з боржниками», як аналог колекторських компаній, що має співпрацювати з вітчизняними банками та вирішувати питання, які зараз є компетенцією колекторів. Нормативною основою діяльності даної служби має стати Закон України «Про Національний Банк України», до якого</w:t>
      </w:r>
      <w:proofErr w:type="gramEnd"/>
      <w:r w:rsidRPr="00AA35DB">
        <w:rPr>
          <w:rFonts w:ascii="Times New Roman" w:eastAsia="Times New Roman" w:hAnsi="Times New Roman" w:cs="Times New Roman"/>
          <w:sz w:val="28"/>
          <w:szCs w:val="28"/>
          <w:lang w:val="ru-RU" w:eastAsia="ru-RU"/>
        </w:rPr>
        <w:t xml:space="preserve"> необхідно включити конкретні статті щодо її діяльності. </w:t>
      </w:r>
    </w:p>
    <w:p w:rsidR="00AA35DB" w:rsidRPr="00AA35DB" w:rsidRDefault="00AA35DB" w:rsidP="00AA35DB">
      <w:pPr>
        <w:spacing w:line="360" w:lineRule="auto"/>
        <w:jc w:val="both"/>
        <w:rPr>
          <w:rFonts w:ascii="Times New Roman" w:eastAsia="Times New Roman" w:hAnsi="Times New Roman" w:cs="Times New Roman"/>
          <w:sz w:val="28"/>
          <w:szCs w:val="28"/>
          <w:lang w:eastAsia="ru-RU"/>
        </w:rPr>
      </w:pPr>
      <w:r w:rsidRPr="00AA35DB">
        <w:rPr>
          <w:rFonts w:ascii="Times New Roman" w:eastAsia="Times New Roman" w:hAnsi="Times New Roman" w:cs="Times New Roman"/>
          <w:sz w:val="28"/>
          <w:szCs w:val="28"/>
          <w:lang w:eastAsia="ru-RU"/>
        </w:rPr>
        <w:t xml:space="preserve">    </w:t>
      </w:r>
      <w:proofErr w:type="gramStart"/>
      <w:r w:rsidRPr="00AA35DB">
        <w:rPr>
          <w:rFonts w:ascii="Times New Roman" w:eastAsia="Times New Roman" w:hAnsi="Times New Roman" w:cs="Times New Roman"/>
          <w:sz w:val="28"/>
          <w:szCs w:val="28"/>
          <w:lang w:val="ru-RU" w:eastAsia="ru-RU"/>
        </w:rPr>
        <w:t>П</w:t>
      </w:r>
      <w:proofErr w:type="gramEnd"/>
      <w:r w:rsidRPr="00AA35DB">
        <w:rPr>
          <w:rFonts w:ascii="Times New Roman" w:eastAsia="Times New Roman" w:hAnsi="Times New Roman" w:cs="Times New Roman"/>
          <w:sz w:val="28"/>
          <w:szCs w:val="28"/>
          <w:lang w:val="ru-RU" w:eastAsia="ru-RU"/>
        </w:rPr>
        <w:t xml:space="preserve">ідпорядковуватися служба повинна безпосередньо керівництву Національного банку України. В свою чергу </w:t>
      </w:r>
      <w:proofErr w:type="gramStart"/>
      <w:r w:rsidRPr="00AA35DB">
        <w:rPr>
          <w:rFonts w:ascii="Times New Roman" w:eastAsia="Times New Roman" w:hAnsi="Times New Roman" w:cs="Times New Roman"/>
          <w:sz w:val="28"/>
          <w:szCs w:val="28"/>
          <w:lang w:val="ru-RU" w:eastAsia="ru-RU"/>
        </w:rPr>
        <w:t>п</w:t>
      </w:r>
      <w:proofErr w:type="gramEnd"/>
      <w:r w:rsidRPr="00AA35DB">
        <w:rPr>
          <w:rFonts w:ascii="Times New Roman" w:eastAsia="Times New Roman" w:hAnsi="Times New Roman" w:cs="Times New Roman"/>
          <w:sz w:val="28"/>
          <w:szCs w:val="28"/>
          <w:lang w:val="ru-RU" w:eastAsia="ru-RU"/>
        </w:rPr>
        <w:t xml:space="preserve">ідрозділи даної служби в окремих адміністративно-територіальних одиницях мають діяти в рамках регіональних представництв Нацбанку України. Комерційні банки, при отриманні ліцензії на право здійснювати банківську діяльність, мають обов’язково </w:t>
      </w:r>
      <w:proofErr w:type="gramStart"/>
      <w:r w:rsidRPr="00AA35DB">
        <w:rPr>
          <w:rFonts w:ascii="Times New Roman" w:eastAsia="Times New Roman" w:hAnsi="Times New Roman" w:cs="Times New Roman"/>
          <w:sz w:val="28"/>
          <w:szCs w:val="28"/>
          <w:lang w:val="ru-RU" w:eastAsia="ru-RU"/>
        </w:rPr>
        <w:t>п</w:t>
      </w:r>
      <w:proofErr w:type="gramEnd"/>
      <w:r w:rsidRPr="00AA35DB">
        <w:rPr>
          <w:rFonts w:ascii="Times New Roman" w:eastAsia="Times New Roman" w:hAnsi="Times New Roman" w:cs="Times New Roman"/>
          <w:sz w:val="28"/>
          <w:szCs w:val="28"/>
          <w:lang w:val="ru-RU" w:eastAsia="ru-RU"/>
        </w:rPr>
        <w:t xml:space="preserve">ідписувати додаткову угоду про своєчасне інформування представників служби щодо стану розрахунків боржників та проблемних клієнтів. Безумовно, послуги служби мають бути платними, а кошти за них надходити до Державного бюджету України. Методи діяльності «Державної служби </w:t>
      </w:r>
      <w:proofErr w:type="gramStart"/>
      <w:r w:rsidRPr="00AA35DB">
        <w:rPr>
          <w:rFonts w:ascii="Times New Roman" w:eastAsia="Times New Roman" w:hAnsi="Times New Roman" w:cs="Times New Roman"/>
          <w:sz w:val="28"/>
          <w:szCs w:val="28"/>
          <w:lang w:val="ru-RU" w:eastAsia="ru-RU"/>
        </w:rPr>
        <w:t>по</w:t>
      </w:r>
      <w:proofErr w:type="gramEnd"/>
      <w:r w:rsidRPr="00AA35DB">
        <w:rPr>
          <w:rFonts w:ascii="Times New Roman" w:eastAsia="Times New Roman" w:hAnsi="Times New Roman" w:cs="Times New Roman"/>
          <w:sz w:val="28"/>
          <w:szCs w:val="28"/>
          <w:lang w:val="ru-RU" w:eastAsia="ru-RU"/>
        </w:rPr>
        <w:t xml:space="preserve"> роботі з боржниками» мають бути чітко регламентованими та не виходити за межі правового поля. Перш за все, вони повинні бути спрямовані на розробку механізмі</w:t>
      </w:r>
      <w:proofErr w:type="gramStart"/>
      <w:r w:rsidRPr="00AA35DB">
        <w:rPr>
          <w:rFonts w:ascii="Times New Roman" w:eastAsia="Times New Roman" w:hAnsi="Times New Roman" w:cs="Times New Roman"/>
          <w:sz w:val="28"/>
          <w:szCs w:val="28"/>
          <w:lang w:val="ru-RU" w:eastAsia="ru-RU"/>
        </w:rPr>
        <w:t>в</w:t>
      </w:r>
      <w:proofErr w:type="gramEnd"/>
      <w:r w:rsidRPr="00AA35DB">
        <w:rPr>
          <w:rFonts w:ascii="Times New Roman" w:eastAsia="Times New Roman" w:hAnsi="Times New Roman" w:cs="Times New Roman"/>
          <w:sz w:val="28"/>
          <w:szCs w:val="28"/>
          <w:lang w:val="ru-RU" w:eastAsia="ru-RU"/>
        </w:rPr>
        <w:t xml:space="preserve"> </w:t>
      </w:r>
      <w:proofErr w:type="gramStart"/>
      <w:r w:rsidRPr="00AA35DB">
        <w:rPr>
          <w:rFonts w:ascii="Times New Roman" w:eastAsia="Times New Roman" w:hAnsi="Times New Roman" w:cs="Times New Roman"/>
          <w:sz w:val="28"/>
          <w:szCs w:val="28"/>
          <w:lang w:val="ru-RU" w:eastAsia="ru-RU"/>
        </w:rPr>
        <w:t>та</w:t>
      </w:r>
      <w:proofErr w:type="gramEnd"/>
      <w:r w:rsidRPr="00AA35DB">
        <w:rPr>
          <w:rFonts w:ascii="Times New Roman" w:eastAsia="Times New Roman" w:hAnsi="Times New Roman" w:cs="Times New Roman"/>
          <w:sz w:val="28"/>
          <w:szCs w:val="28"/>
          <w:lang w:val="ru-RU" w:eastAsia="ru-RU"/>
        </w:rPr>
        <w:t xml:space="preserve"> планів повернення боргу, що не призведуть до фінансового краху боржника. Окремо зазначимо, що банки не повинні мати право залучати інших юридичних або фізичних осіб для забезпечення повернення боргі</w:t>
      </w:r>
      <w:proofErr w:type="gramStart"/>
      <w:r w:rsidRPr="00AA35DB">
        <w:rPr>
          <w:rFonts w:ascii="Times New Roman" w:eastAsia="Times New Roman" w:hAnsi="Times New Roman" w:cs="Times New Roman"/>
          <w:sz w:val="28"/>
          <w:szCs w:val="28"/>
          <w:lang w:val="ru-RU" w:eastAsia="ru-RU"/>
        </w:rPr>
        <w:t>в</w:t>
      </w:r>
      <w:proofErr w:type="gramEnd"/>
      <w:r w:rsidRPr="00AA35DB">
        <w:rPr>
          <w:rFonts w:ascii="Times New Roman" w:eastAsia="Times New Roman" w:hAnsi="Times New Roman" w:cs="Times New Roman"/>
          <w:sz w:val="28"/>
          <w:szCs w:val="28"/>
          <w:lang w:val="ru-RU" w:eastAsia="ru-RU"/>
        </w:rPr>
        <w:t xml:space="preserve">, а також надавати їм інформацію щодо клієнтів. </w:t>
      </w:r>
    </w:p>
    <w:p w:rsidR="00AA35DB" w:rsidRPr="00AA35DB" w:rsidRDefault="00AA35DB" w:rsidP="00AA35DB">
      <w:pPr>
        <w:spacing w:line="360" w:lineRule="auto"/>
        <w:jc w:val="both"/>
        <w:rPr>
          <w:rFonts w:ascii="Times New Roman" w:eastAsia="Times New Roman" w:hAnsi="Times New Roman" w:cs="Times New Roman"/>
          <w:sz w:val="28"/>
          <w:szCs w:val="28"/>
          <w:lang w:val="ru-RU" w:eastAsia="ru-RU"/>
        </w:rPr>
      </w:pPr>
      <w:r w:rsidRPr="00AA35DB">
        <w:rPr>
          <w:rFonts w:ascii="Times New Roman" w:eastAsia="Times New Roman" w:hAnsi="Times New Roman" w:cs="Times New Roman"/>
          <w:sz w:val="28"/>
          <w:szCs w:val="28"/>
          <w:lang w:eastAsia="ru-RU"/>
        </w:rPr>
        <w:t xml:space="preserve">   </w:t>
      </w:r>
      <w:proofErr w:type="gramStart"/>
      <w:r w:rsidRPr="00AA35DB">
        <w:rPr>
          <w:rFonts w:ascii="Times New Roman" w:eastAsia="Times New Roman" w:hAnsi="Times New Roman" w:cs="Times New Roman"/>
          <w:sz w:val="28"/>
          <w:szCs w:val="28"/>
          <w:lang w:val="ru-RU" w:eastAsia="ru-RU"/>
        </w:rPr>
        <w:t xml:space="preserve">Перевагою такого аналогу колекторським компаніям є належність новоутвореної структури до державних органів, а отже можливість координувати її діяльність та контролювати методи та форми її діяльності. Також зручність полягає у можливості оперативно відреагувати на протиправні дії працівників служби та застосувати до них відповідні дисциплінарні або інші стягнення. </w:t>
      </w:r>
      <w:proofErr w:type="gramEnd"/>
    </w:p>
    <w:p w:rsidR="00AA35DB" w:rsidRPr="00AA35DB" w:rsidRDefault="00AA35DB" w:rsidP="00AA35DB">
      <w:pPr>
        <w:spacing w:line="360" w:lineRule="auto"/>
        <w:jc w:val="both"/>
        <w:rPr>
          <w:rFonts w:ascii="Times New Roman" w:eastAsia="Times New Roman" w:hAnsi="Times New Roman" w:cs="Times New Roman"/>
          <w:sz w:val="28"/>
          <w:szCs w:val="28"/>
          <w:lang w:val="ru-RU" w:eastAsia="ru-RU"/>
        </w:rPr>
      </w:pPr>
      <w:r w:rsidRPr="00AA35DB">
        <w:rPr>
          <w:rFonts w:ascii="Times New Roman" w:eastAsia="Times New Roman" w:hAnsi="Times New Roman" w:cs="Times New Roman"/>
          <w:sz w:val="28"/>
          <w:szCs w:val="28"/>
          <w:lang w:val="ru-RU" w:eastAsia="ru-RU"/>
        </w:rPr>
        <w:lastRenderedPageBreak/>
        <w:t xml:space="preserve">    Безумовно, держава має більше механізмів впливу на державних службовців ніж на </w:t>
      </w:r>
      <w:proofErr w:type="gramStart"/>
      <w:r w:rsidRPr="00AA35DB">
        <w:rPr>
          <w:rFonts w:ascii="Times New Roman" w:eastAsia="Times New Roman" w:hAnsi="Times New Roman" w:cs="Times New Roman"/>
          <w:sz w:val="28"/>
          <w:szCs w:val="28"/>
          <w:lang w:val="ru-RU" w:eastAsia="ru-RU"/>
        </w:rPr>
        <w:t>осіб</w:t>
      </w:r>
      <w:proofErr w:type="gramEnd"/>
      <w:r w:rsidRPr="00AA35DB">
        <w:rPr>
          <w:rFonts w:ascii="Times New Roman" w:eastAsia="Times New Roman" w:hAnsi="Times New Roman" w:cs="Times New Roman"/>
          <w:sz w:val="28"/>
          <w:szCs w:val="28"/>
          <w:lang w:val="ru-RU" w:eastAsia="ru-RU"/>
        </w:rPr>
        <w:t xml:space="preserve"> – працівників приватних колекторських компаній, які дуже часто працевлаштовані неофіційно. Банки вважають за краще звертатися до колекторів, а </w:t>
      </w:r>
      <w:proofErr w:type="gramStart"/>
      <w:r w:rsidRPr="00AA35DB">
        <w:rPr>
          <w:rFonts w:ascii="Times New Roman" w:eastAsia="Times New Roman" w:hAnsi="Times New Roman" w:cs="Times New Roman"/>
          <w:sz w:val="28"/>
          <w:szCs w:val="28"/>
          <w:lang w:val="ru-RU" w:eastAsia="ru-RU"/>
        </w:rPr>
        <w:t>не йти</w:t>
      </w:r>
      <w:proofErr w:type="gramEnd"/>
      <w:r w:rsidRPr="00AA35DB">
        <w:rPr>
          <w:rFonts w:ascii="Times New Roman" w:eastAsia="Times New Roman" w:hAnsi="Times New Roman" w:cs="Times New Roman"/>
          <w:sz w:val="28"/>
          <w:szCs w:val="28"/>
          <w:lang w:val="ru-RU" w:eastAsia="ru-RU"/>
        </w:rPr>
        <w:t xml:space="preserve"> відразу до суду.</w:t>
      </w:r>
    </w:p>
    <w:p w:rsidR="00AA35DB" w:rsidRPr="00AA35DB" w:rsidRDefault="00AA35DB" w:rsidP="00AA35DB">
      <w:pPr>
        <w:spacing w:line="360" w:lineRule="auto"/>
        <w:jc w:val="both"/>
        <w:rPr>
          <w:rFonts w:ascii="Times New Roman" w:eastAsia="Times New Roman" w:hAnsi="Times New Roman" w:cs="Times New Roman"/>
          <w:sz w:val="28"/>
          <w:szCs w:val="28"/>
          <w:lang w:val="ru-RU" w:eastAsia="ru-RU"/>
        </w:rPr>
      </w:pPr>
      <w:r w:rsidRPr="00AA35DB">
        <w:rPr>
          <w:rFonts w:ascii="Times New Roman" w:eastAsia="Times New Roman" w:hAnsi="Times New Roman" w:cs="Times New Roman"/>
          <w:sz w:val="28"/>
          <w:szCs w:val="28"/>
          <w:lang w:val="ru-RU" w:eastAsia="ru-RU"/>
        </w:rPr>
        <w:t xml:space="preserve">    Реалії сьогодення наводять на думку про повернення так званих «90-х рокі</w:t>
      </w:r>
      <w:proofErr w:type="gramStart"/>
      <w:r w:rsidRPr="00AA35DB">
        <w:rPr>
          <w:rFonts w:ascii="Times New Roman" w:eastAsia="Times New Roman" w:hAnsi="Times New Roman" w:cs="Times New Roman"/>
          <w:sz w:val="28"/>
          <w:szCs w:val="28"/>
          <w:lang w:val="ru-RU" w:eastAsia="ru-RU"/>
        </w:rPr>
        <w:t>в</w:t>
      </w:r>
      <w:proofErr w:type="gramEnd"/>
      <w:r w:rsidRPr="00AA35DB">
        <w:rPr>
          <w:rFonts w:ascii="Times New Roman" w:eastAsia="Times New Roman" w:hAnsi="Times New Roman" w:cs="Times New Roman"/>
          <w:sz w:val="28"/>
          <w:szCs w:val="28"/>
          <w:lang w:val="ru-RU" w:eastAsia="ru-RU"/>
        </w:rPr>
        <w:t xml:space="preserve">», які пов’язують з безладом та кримінальним свавіллям. </w:t>
      </w:r>
      <w:proofErr w:type="gramStart"/>
      <w:r w:rsidRPr="00AA35DB">
        <w:rPr>
          <w:rFonts w:ascii="Times New Roman" w:eastAsia="Times New Roman" w:hAnsi="Times New Roman" w:cs="Times New Roman"/>
          <w:sz w:val="28"/>
          <w:szCs w:val="28"/>
          <w:lang w:val="ru-RU" w:eastAsia="ru-RU"/>
        </w:rPr>
        <w:t>П</w:t>
      </w:r>
      <w:proofErr w:type="gramEnd"/>
      <w:r w:rsidRPr="00AA35DB">
        <w:rPr>
          <w:rFonts w:ascii="Times New Roman" w:eastAsia="Times New Roman" w:hAnsi="Times New Roman" w:cs="Times New Roman"/>
          <w:sz w:val="28"/>
          <w:szCs w:val="28"/>
          <w:lang w:val="ru-RU" w:eastAsia="ru-RU"/>
        </w:rPr>
        <w:t>ідтвердженням цього є й колекторський бізнес, який діє майже тими самими методами. Одним з основних методів роботи компаній, що займаються проблемними кредитами, є вчинення тиску на позичальника, тому сьогодні банки намагаються максимально захистити свої інтереси та отримати прибутки за будь-яких умов.</w:t>
      </w:r>
    </w:p>
    <w:p w:rsidR="00AA35DB" w:rsidRPr="00AA35DB" w:rsidRDefault="00AA35DB" w:rsidP="00AA35DB">
      <w:pPr>
        <w:spacing w:line="360" w:lineRule="auto"/>
        <w:jc w:val="both"/>
        <w:rPr>
          <w:rFonts w:ascii="Times New Roman" w:eastAsia="Times New Roman" w:hAnsi="Times New Roman" w:cs="Times New Roman"/>
          <w:sz w:val="28"/>
          <w:szCs w:val="28"/>
          <w:lang w:eastAsia="ru-RU"/>
        </w:rPr>
      </w:pPr>
      <w:r w:rsidRPr="00AA35DB">
        <w:rPr>
          <w:rFonts w:ascii="Times New Roman" w:eastAsia="Times New Roman" w:hAnsi="Times New Roman" w:cs="Times New Roman"/>
          <w:sz w:val="28"/>
          <w:szCs w:val="28"/>
          <w:lang w:val="ru-RU" w:eastAsia="ru-RU"/>
        </w:rPr>
        <w:t xml:space="preserve">    Фактично боржник опиняється сам на сам зі своїми проблемами, не сподіваючись на допомогу держави чи порозуміння банківської установи. Хоча саме останні повинні вживати усіх заходів та попереджати фінансові кризи, а </w:t>
      </w:r>
      <w:proofErr w:type="gramStart"/>
      <w:r w:rsidRPr="00AA35DB">
        <w:rPr>
          <w:rFonts w:ascii="Times New Roman" w:eastAsia="Times New Roman" w:hAnsi="Times New Roman" w:cs="Times New Roman"/>
          <w:sz w:val="28"/>
          <w:szCs w:val="28"/>
          <w:lang w:val="ru-RU" w:eastAsia="ru-RU"/>
        </w:rPr>
        <w:t>у</w:t>
      </w:r>
      <w:proofErr w:type="gramEnd"/>
      <w:r w:rsidRPr="00AA35DB">
        <w:rPr>
          <w:rFonts w:ascii="Times New Roman" w:eastAsia="Times New Roman" w:hAnsi="Times New Roman" w:cs="Times New Roman"/>
          <w:sz w:val="28"/>
          <w:szCs w:val="28"/>
          <w:lang w:val="ru-RU" w:eastAsia="ru-RU"/>
        </w:rPr>
        <w:t xml:space="preserve"> разі їх настання, максимально захистити своїх громадян. У більшості розвинутих країн </w:t>
      </w:r>
      <w:proofErr w:type="gramStart"/>
      <w:r w:rsidRPr="00AA35DB">
        <w:rPr>
          <w:rFonts w:ascii="Times New Roman" w:eastAsia="Times New Roman" w:hAnsi="Times New Roman" w:cs="Times New Roman"/>
          <w:sz w:val="28"/>
          <w:szCs w:val="28"/>
          <w:lang w:val="ru-RU" w:eastAsia="ru-RU"/>
        </w:rPr>
        <w:t>св</w:t>
      </w:r>
      <w:proofErr w:type="gramEnd"/>
      <w:r w:rsidRPr="00AA35DB">
        <w:rPr>
          <w:rFonts w:ascii="Times New Roman" w:eastAsia="Times New Roman" w:hAnsi="Times New Roman" w:cs="Times New Roman"/>
          <w:sz w:val="28"/>
          <w:szCs w:val="28"/>
          <w:lang w:val="ru-RU" w:eastAsia="ru-RU"/>
        </w:rPr>
        <w:t xml:space="preserve">іту саме держава та банки беруть на себе частину фінансових втрат боржників, особливо якщо це стосується питання фінансової кризи. Хочеться сподіватися, що невдовзі Україна також прийде до цієї практики, й банківська система країни стане більш цивілізованою, а нормативно-правова основа її діяльності набагато досконалішою. </w:t>
      </w:r>
    </w:p>
    <w:p w:rsidR="00AA35DB" w:rsidRPr="00AA35DB" w:rsidRDefault="00AA35DB" w:rsidP="00AA35DB">
      <w:pPr>
        <w:spacing w:line="360" w:lineRule="auto"/>
        <w:jc w:val="both"/>
        <w:rPr>
          <w:rFonts w:ascii="Times New Roman" w:eastAsia="Times New Roman" w:hAnsi="Times New Roman" w:cs="Times New Roman"/>
          <w:b/>
          <w:sz w:val="28"/>
          <w:szCs w:val="28"/>
          <w:lang w:eastAsia="ru-RU"/>
        </w:rPr>
      </w:pPr>
    </w:p>
    <w:p w:rsidR="00AA35DB" w:rsidRPr="00AA35DB" w:rsidRDefault="00AA35DB" w:rsidP="00AA35DB">
      <w:pPr>
        <w:spacing w:line="360" w:lineRule="auto"/>
        <w:jc w:val="both"/>
        <w:rPr>
          <w:rFonts w:ascii="Times New Roman" w:eastAsia="Times New Roman" w:hAnsi="Times New Roman" w:cs="Times New Roman"/>
          <w:b/>
          <w:sz w:val="28"/>
          <w:szCs w:val="28"/>
          <w:lang w:eastAsia="ru-RU"/>
        </w:rPr>
      </w:pPr>
    </w:p>
    <w:p w:rsidR="00AA35DB" w:rsidRPr="00AA35DB" w:rsidRDefault="00AA35DB" w:rsidP="00AA35DB">
      <w:pPr>
        <w:spacing w:line="360" w:lineRule="auto"/>
        <w:jc w:val="both"/>
        <w:rPr>
          <w:rFonts w:ascii="Times New Roman" w:eastAsia="Times New Roman" w:hAnsi="Times New Roman" w:cs="Times New Roman"/>
          <w:b/>
          <w:sz w:val="28"/>
          <w:szCs w:val="28"/>
          <w:lang w:eastAsia="ru-RU"/>
        </w:rPr>
      </w:pPr>
    </w:p>
    <w:p w:rsidR="00AA35DB" w:rsidRDefault="00AA35DB" w:rsidP="00AA35DB">
      <w:pPr>
        <w:spacing w:line="360" w:lineRule="auto"/>
        <w:jc w:val="both"/>
        <w:rPr>
          <w:rFonts w:ascii="Times New Roman" w:eastAsia="Times New Roman" w:hAnsi="Times New Roman" w:cs="Times New Roman"/>
          <w:b/>
          <w:sz w:val="28"/>
          <w:szCs w:val="28"/>
          <w:lang w:val="ru-RU" w:eastAsia="ru-RU"/>
        </w:rPr>
      </w:pPr>
      <w:r w:rsidRPr="00AA35DB">
        <w:rPr>
          <w:rFonts w:ascii="Times New Roman" w:eastAsia="Times New Roman" w:hAnsi="Times New Roman" w:cs="Times New Roman"/>
          <w:b/>
          <w:sz w:val="28"/>
          <w:szCs w:val="28"/>
          <w:lang w:eastAsia="ru-RU"/>
        </w:rPr>
        <w:t xml:space="preserve">                                        </w:t>
      </w:r>
    </w:p>
    <w:p w:rsidR="00AA35DB" w:rsidRDefault="00AA35DB" w:rsidP="00AA35DB">
      <w:pPr>
        <w:spacing w:line="360" w:lineRule="auto"/>
        <w:jc w:val="both"/>
        <w:rPr>
          <w:rFonts w:ascii="Times New Roman" w:eastAsia="Times New Roman" w:hAnsi="Times New Roman" w:cs="Times New Roman"/>
          <w:b/>
          <w:sz w:val="28"/>
          <w:szCs w:val="28"/>
          <w:lang w:val="ru-RU" w:eastAsia="ru-RU"/>
        </w:rPr>
      </w:pPr>
    </w:p>
    <w:p w:rsidR="00AA35DB" w:rsidRDefault="00AA35DB" w:rsidP="00AA35DB">
      <w:pPr>
        <w:spacing w:line="360" w:lineRule="auto"/>
        <w:jc w:val="both"/>
        <w:rPr>
          <w:rFonts w:ascii="Times New Roman" w:eastAsia="Times New Roman" w:hAnsi="Times New Roman" w:cs="Times New Roman"/>
          <w:b/>
          <w:sz w:val="28"/>
          <w:szCs w:val="28"/>
          <w:lang w:val="ru-RU" w:eastAsia="ru-RU"/>
        </w:rPr>
      </w:pPr>
    </w:p>
    <w:p w:rsidR="00AA35DB" w:rsidRDefault="00AA35DB" w:rsidP="00AA35DB">
      <w:pPr>
        <w:spacing w:line="360" w:lineRule="auto"/>
        <w:jc w:val="both"/>
        <w:rPr>
          <w:rFonts w:ascii="Times New Roman" w:eastAsia="Times New Roman" w:hAnsi="Times New Roman" w:cs="Times New Roman"/>
          <w:b/>
          <w:sz w:val="28"/>
          <w:szCs w:val="28"/>
          <w:lang w:val="ru-RU" w:eastAsia="ru-RU"/>
        </w:rPr>
      </w:pPr>
    </w:p>
    <w:p w:rsidR="00AA35DB" w:rsidRDefault="00AA35DB" w:rsidP="00AA35DB">
      <w:pPr>
        <w:spacing w:line="360" w:lineRule="auto"/>
        <w:jc w:val="both"/>
        <w:rPr>
          <w:rFonts w:ascii="Times New Roman" w:eastAsia="Times New Roman" w:hAnsi="Times New Roman" w:cs="Times New Roman"/>
          <w:b/>
          <w:sz w:val="28"/>
          <w:szCs w:val="28"/>
          <w:lang w:val="ru-RU" w:eastAsia="ru-RU"/>
        </w:rPr>
      </w:pPr>
    </w:p>
    <w:p w:rsidR="00AA35DB" w:rsidRPr="00AA35DB" w:rsidRDefault="00AA35DB" w:rsidP="00AA35DB">
      <w:pPr>
        <w:spacing w:line="360" w:lineRule="auto"/>
        <w:jc w:val="both"/>
        <w:rPr>
          <w:rFonts w:ascii="Times New Roman" w:eastAsia="Times New Roman" w:hAnsi="Times New Roman" w:cs="Times New Roman"/>
          <w:b/>
          <w:sz w:val="28"/>
          <w:szCs w:val="28"/>
          <w:lang w:eastAsia="ru-RU"/>
        </w:rPr>
      </w:pPr>
      <w:bookmarkStart w:id="0" w:name="_GoBack"/>
      <w:bookmarkEnd w:id="0"/>
      <w:r w:rsidRPr="00AA35DB">
        <w:rPr>
          <w:rFonts w:ascii="Times New Roman" w:eastAsia="Times New Roman" w:hAnsi="Times New Roman" w:cs="Times New Roman"/>
          <w:b/>
          <w:sz w:val="28"/>
          <w:szCs w:val="28"/>
          <w:lang w:eastAsia="ru-RU"/>
        </w:rPr>
        <w:lastRenderedPageBreak/>
        <w:t xml:space="preserve">    ЛІТЕРАТУРА</w:t>
      </w:r>
    </w:p>
    <w:p w:rsidR="00AA35DB" w:rsidRPr="00AA35DB" w:rsidRDefault="00AA35DB" w:rsidP="00AA35DB">
      <w:pPr>
        <w:spacing w:line="360" w:lineRule="auto"/>
        <w:jc w:val="both"/>
        <w:rPr>
          <w:rFonts w:ascii="Times New Roman" w:eastAsia="Times New Roman" w:hAnsi="Times New Roman" w:cs="Times New Roman"/>
          <w:sz w:val="28"/>
          <w:szCs w:val="28"/>
          <w:lang w:eastAsia="ru-RU"/>
        </w:rPr>
      </w:pPr>
      <w:r w:rsidRPr="00AA35DB">
        <w:rPr>
          <w:rFonts w:ascii="Times New Roman" w:eastAsia="Times New Roman" w:hAnsi="Times New Roman" w:cs="Times New Roman"/>
          <w:sz w:val="28"/>
          <w:szCs w:val="28"/>
          <w:lang w:eastAsia="ru-RU"/>
        </w:rPr>
        <w:t xml:space="preserve">1. Конституція України від 28 червня 1996 р. // Відомості Верховної Ради України. – 1996. – № 30. – </w:t>
      </w:r>
      <w:r w:rsidRPr="00AA35DB">
        <w:rPr>
          <w:rFonts w:ascii="Times New Roman" w:eastAsia="Times New Roman" w:hAnsi="Times New Roman" w:cs="Times New Roman"/>
          <w:sz w:val="28"/>
          <w:szCs w:val="28"/>
          <w:lang w:val="ru-RU" w:eastAsia="ru-RU"/>
        </w:rPr>
        <w:t>C</w:t>
      </w:r>
      <w:r w:rsidRPr="00AA35DB">
        <w:rPr>
          <w:rFonts w:ascii="Times New Roman" w:eastAsia="Times New Roman" w:hAnsi="Times New Roman" w:cs="Times New Roman"/>
          <w:sz w:val="28"/>
          <w:szCs w:val="28"/>
          <w:lang w:eastAsia="ru-RU"/>
        </w:rPr>
        <w:t xml:space="preserve">т. 141. </w:t>
      </w:r>
    </w:p>
    <w:p w:rsidR="00AA35DB" w:rsidRPr="00AA35DB" w:rsidRDefault="00AA35DB" w:rsidP="00AA35DB">
      <w:pPr>
        <w:spacing w:line="360" w:lineRule="auto"/>
        <w:jc w:val="both"/>
        <w:rPr>
          <w:rFonts w:ascii="Times New Roman" w:eastAsia="Times New Roman" w:hAnsi="Times New Roman" w:cs="Times New Roman"/>
          <w:sz w:val="28"/>
          <w:szCs w:val="28"/>
          <w:lang w:eastAsia="ru-RU"/>
        </w:rPr>
      </w:pPr>
      <w:r w:rsidRPr="00AA35DB">
        <w:rPr>
          <w:rFonts w:ascii="Times New Roman" w:eastAsia="Times New Roman" w:hAnsi="Times New Roman" w:cs="Times New Roman"/>
          <w:sz w:val="28"/>
          <w:szCs w:val="28"/>
          <w:lang w:eastAsia="ru-RU"/>
        </w:rPr>
        <w:t xml:space="preserve">2. Кримінальний кодекс України від 1 вересня 2001 р. // Відомості Верховної Ради України. – 2001. – № 36. – </w:t>
      </w:r>
      <w:r w:rsidRPr="00AA35DB">
        <w:rPr>
          <w:rFonts w:ascii="Times New Roman" w:eastAsia="Times New Roman" w:hAnsi="Times New Roman" w:cs="Times New Roman"/>
          <w:sz w:val="28"/>
          <w:szCs w:val="28"/>
          <w:lang w:val="ru-RU" w:eastAsia="ru-RU"/>
        </w:rPr>
        <w:t>C</w:t>
      </w:r>
      <w:r w:rsidRPr="00AA35DB">
        <w:rPr>
          <w:rFonts w:ascii="Times New Roman" w:eastAsia="Times New Roman" w:hAnsi="Times New Roman" w:cs="Times New Roman"/>
          <w:sz w:val="28"/>
          <w:szCs w:val="28"/>
          <w:lang w:eastAsia="ru-RU"/>
        </w:rPr>
        <w:t xml:space="preserve">т. 447. </w:t>
      </w:r>
    </w:p>
    <w:p w:rsidR="00AA35DB" w:rsidRPr="00AA35DB" w:rsidRDefault="00AA35DB" w:rsidP="00AA35DB">
      <w:pPr>
        <w:spacing w:line="360" w:lineRule="auto"/>
        <w:jc w:val="both"/>
        <w:rPr>
          <w:rFonts w:ascii="Times New Roman" w:eastAsia="Times New Roman" w:hAnsi="Times New Roman" w:cs="Times New Roman"/>
          <w:sz w:val="28"/>
          <w:szCs w:val="28"/>
          <w:lang w:eastAsia="ru-RU"/>
        </w:rPr>
      </w:pPr>
      <w:r w:rsidRPr="00AA35DB">
        <w:rPr>
          <w:rFonts w:ascii="Times New Roman" w:eastAsia="Times New Roman" w:hAnsi="Times New Roman" w:cs="Times New Roman"/>
          <w:sz w:val="28"/>
          <w:szCs w:val="28"/>
          <w:lang w:val="ru-RU" w:eastAsia="ru-RU"/>
        </w:rPr>
        <w:t>3. Офіційний сайт Верховно</w:t>
      </w:r>
      <w:proofErr w:type="gramStart"/>
      <w:r w:rsidRPr="00AA35DB">
        <w:rPr>
          <w:rFonts w:ascii="Times New Roman" w:eastAsia="Times New Roman" w:hAnsi="Times New Roman" w:cs="Times New Roman"/>
          <w:sz w:val="28"/>
          <w:szCs w:val="28"/>
          <w:lang w:val="ru-RU" w:eastAsia="ru-RU"/>
        </w:rPr>
        <w:t>ї Р</w:t>
      </w:r>
      <w:proofErr w:type="gramEnd"/>
      <w:r w:rsidRPr="00AA35DB">
        <w:rPr>
          <w:rFonts w:ascii="Times New Roman" w:eastAsia="Times New Roman" w:hAnsi="Times New Roman" w:cs="Times New Roman"/>
          <w:sz w:val="28"/>
          <w:szCs w:val="28"/>
          <w:lang w:val="ru-RU" w:eastAsia="ru-RU"/>
        </w:rPr>
        <w:t>ади України [Електронний ресурс]. – Режим доступу</w:t>
      </w:r>
      <w:proofErr w:type="gramStart"/>
      <w:r w:rsidRPr="00AA35DB">
        <w:rPr>
          <w:rFonts w:ascii="Times New Roman" w:eastAsia="Times New Roman" w:hAnsi="Times New Roman" w:cs="Times New Roman"/>
          <w:sz w:val="28"/>
          <w:szCs w:val="28"/>
          <w:lang w:val="ru-RU" w:eastAsia="ru-RU"/>
        </w:rPr>
        <w:t xml:space="preserve"> :</w:t>
      </w:r>
      <w:proofErr w:type="gramEnd"/>
      <w:r w:rsidRPr="00AA35DB">
        <w:rPr>
          <w:rFonts w:ascii="Times New Roman" w:eastAsia="Times New Roman" w:hAnsi="Times New Roman" w:cs="Times New Roman"/>
          <w:sz w:val="28"/>
          <w:szCs w:val="28"/>
          <w:lang w:val="ru-RU" w:eastAsia="ru-RU"/>
        </w:rPr>
        <w:t xml:space="preserve"> </w:t>
      </w:r>
      <w:hyperlink r:id="rId10" w:history="1">
        <w:r w:rsidRPr="00AA35DB">
          <w:rPr>
            <w:rFonts w:ascii="Times New Roman" w:eastAsia="Times New Roman" w:hAnsi="Times New Roman" w:cs="Times New Roman"/>
            <w:color w:val="0000FF"/>
            <w:sz w:val="28"/>
            <w:szCs w:val="28"/>
            <w:u w:val="single"/>
            <w:lang w:val="ru-RU" w:eastAsia="ru-RU"/>
          </w:rPr>
          <w:t>http://iportal.rada.gov.ua</w:t>
        </w:r>
      </w:hyperlink>
      <w:r w:rsidRPr="00AA35DB">
        <w:rPr>
          <w:rFonts w:ascii="Times New Roman" w:eastAsia="Times New Roman" w:hAnsi="Times New Roman" w:cs="Times New Roman"/>
          <w:sz w:val="28"/>
          <w:szCs w:val="28"/>
          <w:lang w:val="ru-RU" w:eastAsia="ru-RU"/>
        </w:rPr>
        <w:t>.</w:t>
      </w:r>
    </w:p>
    <w:p w:rsidR="00AA35DB" w:rsidRPr="00AA35DB" w:rsidRDefault="00AA35DB" w:rsidP="00AA35DB">
      <w:pPr>
        <w:spacing w:line="360" w:lineRule="auto"/>
        <w:jc w:val="both"/>
        <w:rPr>
          <w:rFonts w:ascii="Times New Roman" w:eastAsia="Times New Roman" w:hAnsi="Times New Roman" w:cs="Times New Roman"/>
          <w:sz w:val="28"/>
          <w:szCs w:val="28"/>
          <w:lang w:val="ru-RU" w:eastAsia="ru-RU"/>
        </w:rPr>
      </w:pPr>
      <w:r w:rsidRPr="00AA35DB">
        <w:rPr>
          <w:rFonts w:ascii="Times New Roman" w:eastAsia="Times New Roman" w:hAnsi="Times New Roman" w:cs="Times New Roman"/>
          <w:sz w:val="28"/>
          <w:szCs w:val="28"/>
          <w:lang w:val="ru-RU" w:eastAsia="ru-RU"/>
        </w:rPr>
        <w:t xml:space="preserve"> 4. Жданухин Д. Ю. Специализированные агентства по работе с долгами: особенности работы и организация сотрудничества с банками // Розничные банковские продукты: проектирование, продажа, риск-менеджмент</w:t>
      </w:r>
      <w:proofErr w:type="gramStart"/>
      <w:r w:rsidRPr="00AA35DB">
        <w:rPr>
          <w:rFonts w:ascii="Times New Roman" w:eastAsia="Times New Roman" w:hAnsi="Times New Roman" w:cs="Times New Roman"/>
          <w:sz w:val="28"/>
          <w:szCs w:val="28"/>
          <w:lang w:val="ru-RU" w:eastAsia="ru-RU"/>
        </w:rPr>
        <w:t xml:space="preserve"> :</w:t>
      </w:r>
      <w:proofErr w:type="gramEnd"/>
      <w:r w:rsidRPr="00AA35DB">
        <w:rPr>
          <w:rFonts w:ascii="Times New Roman" w:eastAsia="Times New Roman" w:hAnsi="Times New Roman" w:cs="Times New Roman"/>
          <w:sz w:val="28"/>
          <w:szCs w:val="28"/>
          <w:lang w:val="ru-RU" w:eastAsia="ru-RU"/>
        </w:rPr>
        <w:t xml:space="preserve"> практическое пособие / Д. Ю. Жданухин, Т. Б. Фалалеева, А. В. Федоров, Е. Н. Шестаков. – Книга 2. – М.</w:t>
      </w:r>
      <w:proofErr w:type="gramStart"/>
      <w:r w:rsidRPr="00AA35DB">
        <w:rPr>
          <w:rFonts w:ascii="Times New Roman" w:eastAsia="Times New Roman" w:hAnsi="Times New Roman" w:cs="Times New Roman"/>
          <w:sz w:val="28"/>
          <w:szCs w:val="28"/>
          <w:lang w:val="ru-RU" w:eastAsia="ru-RU"/>
        </w:rPr>
        <w:t xml:space="preserve"> :</w:t>
      </w:r>
      <w:proofErr w:type="gramEnd"/>
      <w:r w:rsidRPr="00AA35DB">
        <w:rPr>
          <w:rFonts w:ascii="Times New Roman" w:eastAsia="Times New Roman" w:hAnsi="Times New Roman" w:cs="Times New Roman"/>
          <w:sz w:val="28"/>
          <w:szCs w:val="28"/>
          <w:lang w:val="ru-RU" w:eastAsia="ru-RU"/>
        </w:rPr>
        <w:t xml:space="preserve"> ИГ «БДЦ-Пресс», 2006. – 251 с.</w:t>
      </w:r>
    </w:p>
    <w:p w:rsidR="00AA35DB" w:rsidRPr="00AA35DB" w:rsidRDefault="00AA35DB" w:rsidP="00AA35DB">
      <w:pPr>
        <w:spacing w:line="360" w:lineRule="auto"/>
        <w:jc w:val="both"/>
        <w:rPr>
          <w:rFonts w:ascii="Times New Roman" w:eastAsia="Times New Roman" w:hAnsi="Times New Roman" w:cs="Times New Roman"/>
          <w:sz w:val="28"/>
          <w:szCs w:val="28"/>
          <w:lang w:val="ru-RU" w:eastAsia="ru-RU"/>
        </w:rPr>
      </w:pPr>
      <w:r w:rsidRPr="00AA35DB">
        <w:rPr>
          <w:rFonts w:ascii="Times New Roman" w:eastAsia="Times New Roman" w:hAnsi="Times New Roman" w:cs="Times New Roman"/>
          <w:sz w:val="28"/>
          <w:szCs w:val="28"/>
          <w:lang w:val="ru-RU" w:eastAsia="ru-RU"/>
        </w:rPr>
        <w:t xml:space="preserve"> 5. Цит. за: Історія філософії в </w:t>
      </w:r>
      <w:proofErr w:type="gramStart"/>
      <w:r w:rsidRPr="00AA35DB">
        <w:rPr>
          <w:rFonts w:ascii="Times New Roman" w:eastAsia="Times New Roman" w:hAnsi="Times New Roman" w:cs="Times New Roman"/>
          <w:sz w:val="28"/>
          <w:szCs w:val="28"/>
          <w:lang w:val="ru-RU" w:eastAsia="ru-RU"/>
        </w:rPr>
        <w:t>короткому</w:t>
      </w:r>
      <w:proofErr w:type="gramEnd"/>
      <w:r w:rsidRPr="00AA35DB">
        <w:rPr>
          <w:rFonts w:ascii="Times New Roman" w:eastAsia="Times New Roman" w:hAnsi="Times New Roman" w:cs="Times New Roman"/>
          <w:sz w:val="28"/>
          <w:szCs w:val="28"/>
          <w:lang w:val="ru-RU" w:eastAsia="ru-RU"/>
        </w:rPr>
        <w:t xml:space="preserve"> викладі. – М: Думка, 1991. – С. 391.</w:t>
      </w:r>
    </w:p>
    <w:p w:rsidR="00AA35DB" w:rsidRPr="00AA35DB" w:rsidRDefault="00AA35DB" w:rsidP="00AA35DB">
      <w:pPr>
        <w:spacing w:line="360" w:lineRule="auto"/>
        <w:jc w:val="both"/>
        <w:rPr>
          <w:rFonts w:ascii="Times New Roman" w:eastAsia="Times New Roman" w:hAnsi="Times New Roman" w:cs="Times New Roman"/>
          <w:sz w:val="28"/>
          <w:szCs w:val="28"/>
          <w:lang w:val="ru-RU" w:eastAsia="ru-RU"/>
        </w:rPr>
      </w:pPr>
      <w:r w:rsidRPr="00AA35DB">
        <w:rPr>
          <w:rFonts w:ascii="Times New Roman" w:eastAsia="Times New Roman" w:hAnsi="Times New Roman" w:cs="Times New Roman"/>
          <w:sz w:val="28"/>
          <w:szCs w:val="28"/>
          <w:lang w:val="ru-RU" w:eastAsia="ru-RU"/>
        </w:rPr>
        <w:t>6. Петті У. Економічні і статистичні роботи. М., 1940. – С. 57.</w:t>
      </w:r>
    </w:p>
    <w:p w:rsidR="00AA35DB" w:rsidRPr="00AA35DB" w:rsidRDefault="00AA35DB" w:rsidP="00AA35DB">
      <w:pPr>
        <w:spacing w:line="360" w:lineRule="auto"/>
        <w:jc w:val="both"/>
        <w:rPr>
          <w:rFonts w:ascii="Times New Roman" w:eastAsia="Times New Roman" w:hAnsi="Times New Roman" w:cs="Times New Roman"/>
          <w:sz w:val="28"/>
          <w:szCs w:val="28"/>
          <w:lang w:val="ru-RU" w:eastAsia="ru-RU"/>
        </w:rPr>
      </w:pPr>
      <w:r w:rsidRPr="00AA35DB">
        <w:rPr>
          <w:rFonts w:ascii="Times New Roman" w:eastAsia="Times New Roman" w:hAnsi="Times New Roman" w:cs="Times New Roman"/>
          <w:sz w:val="28"/>
          <w:szCs w:val="28"/>
          <w:lang w:val="ru-RU" w:eastAsia="ru-RU"/>
        </w:rPr>
        <w:t xml:space="preserve">7.  Документи ІІІ Ватиканського Собору, Душпастирська Конституція про церкву в сучасному </w:t>
      </w:r>
      <w:proofErr w:type="gramStart"/>
      <w:r w:rsidRPr="00AA35DB">
        <w:rPr>
          <w:rFonts w:ascii="Times New Roman" w:eastAsia="Times New Roman" w:hAnsi="Times New Roman" w:cs="Times New Roman"/>
          <w:sz w:val="28"/>
          <w:szCs w:val="28"/>
          <w:lang w:val="ru-RU" w:eastAsia="ru-RU"/>
        </w:rPr>
        <w:t>св</w:t>
      </w:r>
      <w:proofErr w:type="gramEnd"/>
      <w:r w:rsidRPr="00AA35DB">
        <w:rPr>
          <w:rFonts w:ascii="Times New Roman" w:eastAsia="Times New Roman" w:hAnsi="Times New Roman" w:cs="Times New Roman"/>
          <w:sz w:val="28"/>
          <w:szCs w:val="28"/>
          <w:lang w:val="ru-RU" w:eastAsia="ru-RU"/>
        </w:rPr>
        <w:t>іті. – М.: Паолине, 2004. – С. 3.</w:t>
      </w:r>
    </w:p>
    <w:p w:rsidR="00AA35DB" w:rsidRPr="00AA35DB" w:rsidRDefault="00AA35DB" w:rsidP="00AA35DB">
      <w:pPr>
        <w:spacing w:line="360" w:lineRule="auto"/>
        <w:jc w:val="both"/>
        <w:rPr>
          <w:rFonts w:ascii="Times New Roman" w:eastAsia="Times New Roman" w:hAnsi="Times New Roman" w:cs="Times New Roman"/>
          <w:sz w:val="28"/>
          <w:szCs w:val="28"/>
          <w:lang w:val="ru-RU" w:eastAsia="ru-RU"/>
        </w:rPr>
      </w:pPr>
      <w:r w:rsidRPr="00AA35DB">
        <w:rPr>
          <w:rFonts w:ascii="Times New Roman" w:eastAsia="Times New Roman" w:hAnsi="Times New Roman" w:cs="Times New Roman"/>
          <w:sz w:val="28"/>
          <w:szCs w:val="28"/>
          <w:lang w:val="ru-RU" w:eastAsia="ru-RU"/>
        </w:rPr>
        <w:t xml:space="preserve">8.  Див.: </w:t>
      </w:r>
      <w:proofErr w:type="gramStart"/>
      <w:r w:rsidRPr="00AA35DB">
        <w:rPr>
          <w:rFonts w:ascii="Times New Roman" w:eastAsia="Times New Roman" w:hAnsi="Times New Roman" w:cs="Times New Roman"/>
          <w:sz w:val="28"/>
          <w:szCs w:val="28"/>
          <w:lang w:val="ru-RU" w:eastAsia="ru-RU"/>
        </w:rPr>
        <w:t>Соц</w:t>
      </w:r>
      <w:proofErr w:type="gramEnd"/>
      <w:r w:rsidRPr="00AA35DB">
        <w:rPr>
          <w:rFonts w:ascii="Times New Roman" w:eastAsia="Times New Roman" w:hAnsi="Times New Roman" w:cs="Times New Roman"/>
          <w:sz w:val="28"/>
          <w:szCs w:val="28"/>
          <w:lang w:val="ru-RU" w:eastAsia="ru-RU"/>
        </w:rPr>
        <w:t>іалізація відносин у сфері праці в контексті стійкого розвитку: монографія / [А. М. Колот, О. А. Грішнова, О. О. Герасименко та ін.]; за наук. ред. д-ра екон. наук, проф. А. М. Колота. – К: КНЕУ, 2010. – 192 С..</w:t>
      </w:r>
    </w:p>
    <w:p w:rsidR="00AA35DB" w:rsidRPr="00AA35DB" w:rsidRDefault="00AA35DB" w:rsidP="00AA35DB">
      <w:pPr>
        <w:spacing w:line="360" w:lineRule="auto"/>
        <w:jc w:val="both"/>
        <w:rPr>
          <w:rFonts w:ascii="Times New Roman" w:eastAsia="Times New Roman" w:hAnsi="Times New Roman" w:cs="Times New Roman"/>
          <w:sz w:val="28"/>
          <w:szCs w:val="28"/>
          <w:lang w:val="ru-RU" w:eastAsia="ru-RU"/>
        </w:rPr>
      </w:pPr>
      <w:r w:rsidRPr="00AA35DB">
        <w:rPr>
          <w:rFonts w:ascii="Times New Roman" w:eastAsia="Times New Roman" w:hAnsi="Times New Roman" w:cs="Times New Roman"/>
          <w:sz w:val="28"/>
          <w:szCs w:val="28"/>
          <w:lang w:val="ru-RU" w:eastAsia="ru-RU"/>
        </w:rPr>
        <w:t>9.  Філософський енциклопедичний словник. – М: Радянська енциклопедія, 1983. – С. 469.</w:t>
      </w:r>
    </w:p>
    <w:p w:rsidR="00AA35DB" w:rsidRPr="00AA35DB" w:rsidRDefault="00AA35DB" w:rsidP="00AA35DB">
      <w:pPr>
        <w:spacing w:line="360" w:lineRule="auto"/>
        <w:jc w:val="both"/>
        <w:rPr>
          <w:rFonts w:ascii="Times New Roman" w:eastAsia="Times New Roman" w:hAnsi="Times New Roman" w:cs="Times New Roman"/>
          <w:sz w:val="28"/>
          <w:szCs w:val="28"/>
          <w:lang w:val="ru-RU" w:eastAsia="ru-RU"/>
        </w:rPr>
      </w:pPr>
      <w:r w:rsidRPr="00AA35DB">
        <w:rPr>
          <w:rFonts w:ascii="Times New Roman" w:eastAsia="Times New Roman" w:hAnsi="Times New Roman" w:cs="Times New Roman"/>
          <w:sz w:val="28"/>
          <w:szCs w:val="28"/>
          <w:lang w:val="ru-RU" w:eastAsia="ru-RU"/>
        </w:rPr>
        <w:t xml:space="preserve">10.  Стьопін В. С. Епоха змін і сценарії майбутнього: обрана </w:t>
      </w:r>
      <w:proofErr w:type="gramStart"/>
      <w:r w:rsidRPr="00AA35DB">
        <w:rPr>
          <w:rFonts w:ascii="Times New Roman" w:eastAsia="Times New Roman" w:hAnsi="Times New Roman" w:cs="Times New Roman"/>
          <w:sz w:val="28"/>
          <w:szCs w:val="28"/>
          <w:lang w:val="ru-RU" w:eastAsia="ru-RU"/>
        </w:rPr>
        <w:t>соц</w:t>
      </w:r>
      <w:proofErr w:type="gramEnd"/>
      <w:r w:rsidRPr="00AA35DB">
        <w:rPr>
          <w:rFonts w:ascii="Times New Roman" w:eastAsia="Times New Roman" w:hAnsi="Times New Roman" w:cs="Times New Roman"/>
          <w:sz w:val="28"/>
          <w:szCs w:val="28"/>
          <w:lang w:val="ru-RU" w:eastAsia="ru-RU"/>
        </w:rPr>
        <w:t>іально-філософська публіцистика [Текст] / В. С. Стьопін. – М: Наука, 1996. – С. 9.</w:t>
      </w:r>
    </w:p>
    <w:p w:rsidR="00AA35DB" w:rsidRPr="00AA35DB" w:rsidRDefault="00AA35DB" w:rsidP="00AA35DB">
      <w:pPr>
        <w:spacing w:line="360" w:lineRule="auto"/>
        <w:jc w:val="both"/>
        <w:rPr>
          <w:rFonts w:ascii="Times New Roman" w:eastAsia="Times New Roman" w:hAnsi="Times New Roman" w:cs="Times New Roman"/>
          <w:sz w:val="28"/>
          <w:szCs w:val="28"/>
          <w:lang w:val="ru-RU" w:eastAsia="ru-RU"/>
        </w:rPr>
      </w:pPr>
      <w:r w:rsidRPr="00AA35DB">
        <w:rPr>
          <w:rFonts w:ascii="Times New Roman" w:eastAsia="Times New Roman" w:hAnsi="Times New Roman" w:cs="Times New Roman"/>
          <w:sz w:val="28"/>
          <w:szCs w:val="28"/>
          <w:lang w:val="ru-RU" w:eastAsia="ru-RU"/>
        </w:rPr>
        <w:t>11.  Плахотний А. Ф. Свобода і відповідальність. – Харків, 1972. – С. 5.</w:t>
      </w:r>
    </w:p>
    <w:p w:rsidR="00AA35DB" w:rsidRPr="00AA35DB" w:rsidRDefault="00AA35DB" w:rsidP="00AA35DB">
      <w:pPr>
        <w:spacing w:line="360" w:lineRule="auto"/>
        <w:jc w:val="both"/>
        <w:rPr>
          <w:rFonts w:ascii="Times New Roman" w:eastAsia="Times New Roman" w:hAnsi="Times New Roman" w:cs="Times New Roman"/>
          <w:sz w:val="28"/>
          <w:szCs w:val="28"/>
          <w:lang w:val="ru-RU" w:eastAsia="ru-RU"/>
        </w:rPr>
      </w:pPr>
      <w:r w:rsidRPr="00AA35DB">
        <w:rPr>
          <w:rFonts w:ascii="Times New Roman" w:eastAsia="Times New Roman" w:hAnsi="Times New Roman" w:cs="Times New Roman"/>
          <w:sz w:val="28"/>
          <w:szCs w:val="28"/>
          <w:lang w:val="ru-RU" w:eastAsia="ru-RU"/>
        </w:rPr>
        <w:t xml:space="preserve">12.  Ленк Х. Роздуми про сучасну </w:t>
      </w:r>
      <w:proofErr w:type="gramStart"/>
      <w:r w:rsidRPr="00AA35DB">
        <w:rPr>
          <w:rFonts w:ascii="Times New Roman" w:eastAsia="Times New Roman" w:hAnsi="Times New Roman" w:cs="Times New Roman"/>
          <w:sz w:val="28"/>
          <w:szCs w:val="28"/>
          <w:lang w:val="ru-RU" w:eastAsia="ru-RU"/>
        </w:rPr>
        <w:t>техн</w:t>
      </w:r>
      <w:proofErr w:type="gramEnd"/>
      <w:r w:rsidRPr="00AA35DB">
        <w:rPr>
          <w:rFonts w:ascii="Times New Roman" w:eastAsia="Times New Roman" w:hAnsi="Times New Roman" w:cs="Times New Roman"/>
          <w:sz w:val="28"/>
          <w:szCs w:val="28"/>
          <w:lang w:val="ru-RU" w:eastAsia="ru-RU"/>
        </w:rPr>
        <w:t xml:space="preserve">іку / Х. Ленк. Пер. з ньому. </w:t>
      </w:r>
      <w:proofErr w:type="gramStart"/>
      <w:r w:rsidRPr="00AA35DB">
        <w:rPr>
          <w:rFonts w:ascii="Times New Roman" w:eastAsia="Times New Roman" w:hAnsi="Times New Roman" w:cs="Times New Roman"/>
          <w:sz w:val="28"/>
          <w:szCs w:val="28"/>
          <w:lang w:val="ru-RU" w:eastAsia="ru-RU"/>
        </w:rPr>
        <w:t>п</w:t>
      </w:r>
      <w:proofErr w:type="gramEnd"/>
      <w:r w:rsidRPr="00AA35DB">
        <w:rPr>
          <w:rFonts w:ascii="Times New Roman" w:eastAsia="Times New Roman" w:hAnsi="Times New Roman" w:cs="Times New Roman"/>
          <w:sz w:val="28"/>
          <w:szCs w:val="28"/>
          <w:lang w:val="ru-RU" w:eastAsia="ru-RU"/>
        </w:rPr>
        <w:t>ід ред. Ст. Ст. Стьопіна. – М: Аспект – Прес, 1996. – 159 С..</w:t>
      </w:r>
    </w:p>
    <w:p w:rsidR="00AA35DB" w:rsidRPr="00AA35DB" w:rsidRDefault="00AA35DB" w:rsidP="00AA35DB">
      <w:pPr>
        <w:spacing w:line="360" w:lineRule="auto"/>
        <w:jc w:val="both"/>
        <w:rPr>
          <w:rFonts w:ascii="Times New Roman" w:eastAsia="Times New Roman" w:hAnsi="Times New Roman" w:cs="Times New Roman"/>
          <w:sz w:val="28"/>
          <w:szCs w:val="28"/>
          <w:lang w:val="ru-RU" w:eastAsia="ru-RU"/>
        </w:rPr>
      </w:pPr>
      <w:r w:rsidRPr="00AA35DB">
        <w:rPr>
          <w:rFonts w:ascii="Times New Roman" w:eastAsia="Times New Roman" w:hAnsi="Times New Roman" w:cs="Times New Roman"/>
          <w:sz w:val="28"/>
          <w:szCs w:val="28"/>
          <w:lang w:val="ru-RU" w:eastAsia="ru-RU"/>
        </w:rPr>
        <w:lastRenderedPageBreak/>
        <w:t>13. Див</w:t>
      </w:r>
      <w:proofErr w:type="gramStart"/>
      <w:r w:rsidRPr="00AA35DB">
        <w:rPr>
          <w:rFonts w:ascii="Times New Roman" w:eastAsia="Times New Roman" w:hAnsi="Times New Roman" w:cs="Times New Roman"/>
          <w:sz w:val="28"/>
          <w:szCs w:val="28"/>
          <w:lang w:val="ru-RU" w:eastAsia="ru-RU"/>
        </w:rPr>
        <w:t xml:space="preserve">.: </w:t>
      </w:r>
      <w:proofErr w:type="gramEnd"/>
      <w:r w:rsidRPr="00AA35DB">
        <w:rPr>
          <w:rFonts w:ascii="Times New Roman" w:eastAsia="Times New Roman" w:hAnsi="Times New Roman" w:cs="Times New Roman"/>
          <w:sz w:val="28"/>
          <w:szCs w:val="28"/>
          <w:lang w:val="ru-RU" w:eastAsia="ru-RU"/>
        </w:rPr>
        <w:t>Анохін П. К. Філософські аспекти теорії функціональної системи. – М., 1978. – С. 74</w:t>
      </w:r>
    </w:p>
    <w:p w:rsidR="00AA35DB" w:rsidRPr="00AA35DB" w:rsidRDefault="00AA35DB" w:rsidP="00AA35DB">
      <w:pPr>
        <w:spacing w:line="360" w:lineRule="auto"/>
        <w:jc w:val="both"/>
        <w:rPr>
          <w:rFonts w:ascii="Times New Roman" w:eastAsia="Times New Roman" w:hAnsi="Times New Roman" w:cs="Times New Roman"/>
          <w:sz w:val="28"/>
          <w:szCs w:val="28"/>
          <w:lang w:val="ru-RU" w:eastAsia="ru-RU"/>
        </w:rPr>
      </w:pPr>
      <w:r w:rsidRPr="00AA35DB">
        <w:rPr>
          <w:rFonts w:ascii="Times New Roman" w:eastAsia="Times New Roman" w:hAnsi="Times New Roman" w:cs="Times New Roman"/>
          <w:sz w:val="28"/>
          <w:szCs w:val="28"/>
          <w:lang w:val="ru-RU" w:eastAsia="ru-RU"/>
        </w:rPr>
        <w:t>14.  Цит. за: Генкін Б. М. Основи економічної теорії та методи організації ефективної роботи / Б. М. Генкін. – М: Норма, 2007. – С. 62.</w:t>
      </w:r>
    </w:p>
    <w:p w:rsidR="00AA35DB" w:rsidRPr="00AA35DB" w:rsidRDefault="00AA35DB" w:rsidP="00AA35DB">
      <w:pPr>
        <w:spacing w:line="360" w:lineRule="auto"/>
        <w:jc w:val="both"/>
        <w:rPr>
          <w:rFonts w:ascii="Times New Roman" w:eastAsia="Times New Roman" w:hAnsi="Times New Roman" w:cs="Times New Roman"/>
          <w:sz w:val="28"/>
          <w:szCs w:val="28"/>
          <w:lang w:val="ru-RU" w:eastAsia="ru-RU"/>
        </w:rPr>
      </w:pPr>
      <w:r w:rsidRPr="00AA35DB">
        <w:rPr>
          <w:rFonts w:ascii="Times New Roman" w:eastAsia="Times New Roman" w:hAnsi="Times New Roman" w:cs="Times New Roman"/>
          <w:sz w:val="28"/>
          <w:szCs w:val="28"/>
          <w:lang w:val="ru-RU" w:eastAsia="ru-RU"/>
        </w:rPr>
        <w:t>15. Словник сучасної російської літературної мови в 17-ти томах; [</w:t>
      </w:r>
      <w:proofErr w:type="gramStart"/>
      <w:r w:rsidRPr="00AA35DB">
        <w:rPr>
          <w:rFonts w:ascii="Times New Roman" w:eastAsia="Times New Roman" w:hAnsi="Times New Roman" w:cs="Times New Roman"/>
          <w:sz w:val="28"/>
          <w:szCs w:val="28"/>
          <w:lang w:val="ru-RU" w:eastAsia="ru-RU"/>
        </w:rPr>
        <w:t>П</w:t>
      </w:r>
      <w:proofErr w:type="gramEnd"/>
      <w:r w:rsidRPr="00AA35DB">
        <w:rPr>
          <w:rFonts w:ascii="Times New Roman" w:eastAsia="Times New Roman" w:hAnsi="Times New Roman" w:cs="Times New Roman"/>
          <w:sz w:val="28"/>
          <w:szCs w:val="28"/>
          <w:lang w:val="ru-RU" w:eastAsia="ru-RU"/>
        </w:rPr>
        <w:t>ід ред. А. П. Евгеньевой]. - М., 1959. - Т. 8 (О).</w:t>
      </w:r>
    </w:p>
    <w:p w:rsidR="00AA35DB" w:rsidRPr="00AA35DB" w:rsidRDefault="00AA35DB" w:rsidP="00AA35DB">
      <w:pPr>
        <w:spacing w:line="360" w:lineRule="auto"/>
        <w:jc w:val="both"/>
        <w:rPr>
          <w:rFonts w:ascii="Times New Roman" w:eastAsia="Times New Roman" w:hAnsi="Times New Roman" w:cs="Times New Roman"/>
          <w:sz w:val="28"/>
          <w:szCs w:val="28"/>
          <w:lang w:val="ru-RU" w:eastAsia="ru-RU"/>
        </w:rPr>
      </w:pPr>
      <w:r w:rsidRPr="00AA35DB">
        <w:rPr>
          <w:rFonts w:ascii="Times New Roman" w:eastAsia="Times New Roman" w:hAnsi="Times New Roman" w:cs="Times New Roman"/>
          <w:sz w:val="28"/>
          <w:szCs w:val="28"/>
          <w:lang w:val="ru-RU" w:eastAsia="ru-RU"/>
        </w:rPr>
        <w:t>16. Філософська енциклопедія; [</w:t>
      </w:r>
      <w:proofErr w:type="gramStart"/>
      <w:r w:rsidRPr="00AA35DB">
        <w:rPr>
          <w:rFonts w:ascii="Times New Roman" w:eastAsia="Times New Roman" w:hAnsi="Times New Roman" w:cs="Times New Roman"/>
          <w:sz w:val="28"/>
          <w:szCs w:val="28"/>
          <w:lang w:val="ru-RU" w:eastAsia="ru-RU"/>
        </w:rPr>
        <w:t>П</w:t>
      </w:r>
      <w:proofErr w:type="gramEnd"/>
      <w:r w:rsidRPr="00AA35DB">
        <w:rPr>
          <w:rFonts w:ascii="Times New Roman" w:eastAsia="Times New Roman" w:hAnsi="Times New Roman" w:cs="Times New Roman"/>
          <w:sz w:val="28"/>
          <w:szCs w:val="28"/>
          <w:lang w:val="ru-RU" w:eastAsia="ru-RU"/>
        </w:rPr>
        <w:t>ід ред. Ф. В. Константинова]. - М.: Радянська енциклопедія, 1967.- Т. 4. - С. 102-103.</w:t>
      </w:r>
    </w:p>
    <w:p w:rsidR="00AA35DB" w:rsidRPr="00AA35DB" w:rsidRDefault="00AA35DB" w:rsidP="00AA35DB">
      <w:pPr>
        <w:spacing w:line="360" w:lineRule="auto"/>
        <w:jc w:val="both"/>
        <w:rPr>
          <w:rFonts w:ascii="Times New Roman" w:eastAsia="Times New Roman" w:hAnsi="Times New Roman" w:cs="Times New Roman"/>
          <w:sz w:val="28"/>
          <w:szCs w:val="28"/>
          <w:lang w:val="ru-RU" w:eastAsia="ru-RU"/>
        </w:rPr>
      </w:pPr>
      <w:r w:rsidRPr="00AA35DB">
        <w:rPr>
          <w:rFonts w:ascii="Times New Roman" w:eastAsia="Times New Roman" w:hAnsi="Times New Roman" w:cs="Times New Roman"/>
          <w:sz w:val="28"/>
          <w:szCs w:val="28"/>
          <w:lang w:val="ru-RU" w:eastAsia="ru-RU"/>
        </w:rPr>
        <w:t>17. Словник з етики; [</w:t>
      </w:r>
      <w:proofErr w:type="gramStart"/>
      <w:r w:rsidRPr="00AA35DB">
        <w:rPr>
          <w:rFonts w:ascii="Times New Roman" w:eastAsia="Times New Roman" w:hAnsi="Times New Roman" w:cs="Times New Roman"/>
          <w:sz w:val="28"/>
          <w:szCs w:val="28"/>
          <w:lang w:val="ru-RU" w:eastAsia="ru-RU"/>
        </w:rPr>
        <w:t>П</w:t>
      </w:r>
      <w:proofErr w:type="gramEnd"/>
      <w:r w:rsidRPr="00AA35DB">
        <w:rPr>
          <w:rFonts w:ascii="Times New Roman" w:eastAsia="Times New Roman" w:hAnsi="Times New Roman" w:cs="Times New Roman"/>
          <w:sz w:val="28"/>
          <w:szCs w:val="28"/>
          <w:lang w:val="ru-RU" w:eastAsia="ru-RU"/>
        </w:rPr>
        <w:t>ід ред. І. С. Кона]. - М.: Політична література, 1981. - 430 с.</w:t>
      </w:r>
    </w:p>
    <w:p w:rsidR="00AA35DB" w:rsidRPr="00AA35DB" w:rsidRDefault="00AA35DB" w:rsidP="00AA35DB">
      <w:pPr>
        <w:spacing w:line="360" w:lineRule="auto"/>
        <w:jc w:val="both"/>
        <w:rPr>
          <w:rFonts w:ascii="Times New Roman" w:eastAsia="Times New Roman" w:hAnsi="Times New Roman" w:cs="Times New Roman"/>
          <w:sz w:val="28"/>
          <w:szCs w:val="28"/>
          <w:lang w:val="ru-RU" w:eastAsia="ru-RU"/>
        </w:rPr>
      </w:pPr>
      <w:r w:rsidRPr="00AA35DB">
        <w:rPr>
          <w:rFonts w:ascii="Times New Roman" w:eastAsia="Times New Roman" w:hAnsi="Times New Roman" w:cs="Times New Roman"/>
          <w:sz w:val="28"/>
          <w:szCs w:val="28"/>
          <w:lang w:val="ru-RU" w:eastAsia="ru-RU"/>
        </w:rPr>
        <w:t>18. Кресіна І. О. Політична відповідальність: суть, ознака, Особливості / І. Кресіна, С. Балан. - К.: Ін-т держави і права</w:t>
      </w:r>
    </w:p>
    <w:p w:rsidR="00AA35DB" w:rsidRPr="00AA35DB" w:rsidRDefault="00AA35DB" w:rsidP="00AA35DB">
      <w:pPr>
        <w:spacing w:line="360" w:lineRule="auto"/>
        <w:jc w:val="both"/>
        <w:rPr>
          <w:rFonts w:ascii="Times New Roman" w:eastAsia="Times New Roman" w:hAnsi="Times New Roman" w:cs="Times New Roman"/>
          <w:sz w:val="28"/>
          <w:szCs w:val="28"/>
          <w:lang w:val="ru-RU" w:eastAsia="ru-RU"/>
        </w:rPr>
      </w:pPr>
      <w:r w:rsidRPr="00AA35DB">
        <w:rPr>
          <w:rFonts w:ascii="Times New Roman" w:eastAsia="Times New Roman" w:hAnsi="Times New Roman" w:cs="Times New Roman"/>
          <w:sz w:val="28"/>
          <w:szCs w:val="28"/>
          <w:lang w:val="ru-RU" w:eastAsia="ru-RU"/>
        </w:rPr>
        <w:t>ім. В. М. Корецького НАНУ, 2009. - 69 с.</w:t>
      </w:r>
    </w:p>
    <w:p w:rsidR="00AA35DB" w:rsidRPr="00AA35DB" w:rsidRDefault="00AA35DB" w:rsidP="00AA35DB">
      <w:pPr>
        <w:spacing w:line="360" w:lineRule="auto"/>
        <w:jc w:val="both"/>
        <w:rPr>
          <w:rFonts w:ascii="Times New Roman" w:eastAsia="Times New Roman" w:hAnsi="Times New Roman" w:cs="Times New Roman"/>
          <w:sz w:val="28"/>
          <w:szCs w:val="28"/>
          <w:lang w:val="ru-RU" w:eastAsia="ru-RU"/>
        </w:rPr>
      </w:pPr>
      <w:r w:rsidRPr="00AA35DB">
        <w:rPr>
          <w:rFonts w:ascii="Times New Roman" w:eastAsia="Times New Roman" w:hAnsi="Times New Roman" w:cs="Times New Roman"/>
          <w:sz w:val="28"/>
          <w:szCs w:val="28"/>
          <w:lang w:val="ru-RU" w:eastAsia="ru-RU"/>
        </w:rPr>
        <w:t xml:space="preserve">19. Степаненко В. Безвідповідальне суспільство? / В. Степаненко // Українське суспільство 1992-2009. Динаміка </w:t>
      </w:r>
      <w:proofErr w:type="gramStart"/>
      <w:r w:rsidRPr="00AA35DB">
        <w:rPr>
          <w:rFonts w:ascii="Times New Roman" w:eastAsia="Times New Roman" w:hAnsi="Times New Roman" w:cs="Times New Roman"/>
          <w:sz w:val="28"/>
          <w:szCs w:val="28"/>
          <w:lang w:val="ru-RU" w:eastAsia="ru-RU"/>
        </w:rPr>
        <w:t>СОЦ</w:t>
      </w:r>
      <w:proofErr w:type="gramEnd"/>
      <w:r w:rsidRPr="00AA35DB">
        <w:rPr>
          <w:rFonts w:ascii="Times New Roman" w:eastAsia="Times New Roman" w:hAnsi="Times New Roman" w:cs="Times New Roman"/>
          <w:sz w:val="28"/>
          <w:szCs w:val="28"/>
          <w:lang w:val="ru-RU" w:eastAsia="ru-RU"/>
        </w:rPr>
        <w:t>ІАЛЬНИХ змін;</w:t>
      </w:r>
    </w:p>
    <w:p w:rsidR="00AA35DB" w:rsidRPr="00AA35DB" w:rsidRDefault="00AA35DB" w:rsidP="00AA35DB">
      <w:pPr>
        <w:spacing w:line="360" w:lineRule="auto"/>
        <w:jc w:val="both"/>
        <w:rPr>
          <w:rFonts w:ascii="Times New Roman" w:eastAsia="Times New Roman" w:hAnsi="Times New Roman" w:cs="Times New Roman"/>
          <w:sz w:val="28"/>
          <w:szCs w:val="28"/>
          <w:lang w:val="ru-RU" w:eastAsia="ru-RU"/>
        </w:rPr>
      </w:pPr>
      <w:r w:rsidRPr="00AA35DB">
        <w:rPr>
          <w:rFonts w:ascii="Times New Roman" w:eastAsia="Times New Roman" w:hAnsi="Times New Roman" w:cs="Times New Roman"/>
          <w:sz w:val="28"/>
          <w:szCs w:val="28"/>
          <w:lang w:val="ru-RU" w:eastAsia="ru-RU"/>
        </w:rPr>
        <w:t>[За ред. д.е.н. В. Ворони, д</w:t>
      </w:r>
      <w:proofErr w:type="gramStart"/>
      <w:r w:rsidRPr="00AA35DB">
        <w:rPr>
          <w:rFonts w:ascii="Times New Roman" w:eastAsia="Times New Roman" w:hAnsi="Times New Roman" w:cs="Times New Roman"/>
          <w:sz w:val="28"/>
          <w:szCs w:val="28"/>
          <w:lang w:val="ru-RU" w:eastAsia="ru-RU"/>
        </w:rPr>
        <w:t>.с</w:t>
      </w:r>
      <w:proofErr w:type="gramEnd"/>
      <w:r w:rsidRPr="00AA35DB">
        <w:rPr>
          <w:rFonts w:ascii="Times New Roman" w:eastAsia="Times New Roman" w:hAnsi="Times New Roman" w:cs="Times New Roman"/>
          <w:sz w:val="28"/>
          <w:szCs w:val="28"/>
          <w:lang w:val="ru-RU" w:eastAsia="ru-RU"/>
        </w:rPr>
        <w:t xml:space="preserve">оц.н. М. Шульги]. - К.: Інститут </w:t>
      </w:r>
      <w:proofErr w:type="gramStart"/>
      <w:r w:rsidRPr="00AA35DB">
        <w:rPr>
          <w:rFonts w:ascii="Times New Roman" w:eastAsia="Times New Roman" w:hAnsi="Times New Roman" w:cs="Times New Roman"/>
          <w:sz w:val="28"/>
          <w:szCs w:val="28"/>
          <w:lang w:val="ru-RU" w:eastAsia="ru-RU"/>
        </w:rPr>
        <w:t>соц</w:t>
      </w:r>
      <w:proofErr w:type="gramEnd"/>
      <w:r w:rsidRPr="00AA35DB">
        <w:rPr>
          <w:rFonts w:ascii="Times New Roman" w:eastAsia="Times New Roman" w:hAnsi="Times New Roman" w:cs="Times New Roman"/>
          <w:sz w:val="28"/>
          <w:szCs w:val="28"/>
          <w:lang w:val="ru-RU" w:eastAsia="ru-RU"/>
        </w:rPr>
        <w:t xml:space="preserve">іології НАН України, 2009. - 560 с. - </w:t>
      </w:r>
      <w:r w:rsidRPr="00AA35DB">
        <w:rPr>
          <w:rFonts w:ascii="Times New Roman" w:eastAsia="Times New Roman" w:hAnsi="Times New Roman" w:cs="Times New Roman"/>
          <w:sz w:val="28"/>
          <w:szCs w:val="28"/>
          <w:lang w:val="en-US" w:eastAsia="ru-RU"/>
        </w:rPr>
        <w:t>C</w:t>
      </w:r>
      <w:r w:rsidRPr="00AA35DB">
        <w:rPr>
          <w:rFonts w:ascii="Times New Roman" w:eastAsia="Times New Roman" w:hAnsi="Times New Roman" w:cs="Times New Roman"/>
          <w:sz w:val="28"/>
          <w:szCs w:val="28"/>
          <w:lang w:val="ru-RU" w:eastAsia="ru-RU"/>
        </w:rPr>
        <w:t>. 358-369.</w:t>
      </w:r>
    </w:p>
    <w:p w:rsidR="00AA35DB" w:rsidRPr="00AA35DB" w:rsidRDefault="00AA35DB" w:rsidP="00AA35DB">
      <w:pPr>
        <w:spacing w:line="360" w:lineRule="auto"/>
        <w:jc w:val="both"/>
        <w:rPr>
          <w:rFonts w:ascii="Times New Roman" w:eastAsia="Times New Roman" w:hAnsi="Times New Roman" w:cs="Times New Roman"/>
          <w:sz w:val="28"/>
          <w:szCs w:val="28"/>
          <w:lang w:val="ru-RU" w:eastAsia="ru-RU"/>
        </w:rPr>
      </w:pPr>
      <w:r w:rsidRPr="00AA35DB">
        <w:rPr>
          <w:rFonts w:ascii="Times New Roman" w:eastAsia="Times New Roman" w:hAnsi="Times New Roman" w:cs="Times New Roman"/>
          <w:sz w:val="28"/>
          <w:szCs w:val="28"/>
          <w:lang w:val="ru-RU" w:eastAsia="ru-RU"/>
        </w:rPr>
        <w:t xml:space="preserve">20. Головаха Є. І., Паніна Н. В. </w:t>
      </w:r>
      <w:proofErr w:type="gramStart"/>
      <w:r w:rsidRPr="00AA35DB">
        <w:rPr>
          <w:rFonts w:ascii="Times New Roman" w:eastAsia="Times New Roman" w:hAnsi="Times New Roman" w:cs="Times New Roman"/>
          <w:sz w:val="28"/>
          <w:szCs w:val="28"/>
          <w:lang w:val="ru-RU" w:eastAsia="ru-RU"/>
        </w:rPr>
        <w:t>Соц</w:t>
      </w:r>
      <w:proofErr w:type="gramEnd"/>
      <w:r w:rsidRPr="00AA35DB">
        <w:rPr>
          <w:rFonts w:ascii="Times New Roman" w:eastAsia="Times New Roman" w:hAnsi="Times New Roman" w:cs="Times New Roman"/>
          <w:sz w:val="28"/>
          <w:szCs w:val="28"/>
          <w:lang w:val="ru-RU" w:eastAsia="ru-RU"/>
        </w:rPr>
        <w:t>іальне безумство: історія, теорія і сучасна практика / Є. І. Головаха, Н. В. Паніна. - К.:</w:t>
      </w:r>
    </w:p>
    <w:p w:rsidR="00AA35DB" w:rsidRPr="00AA35DB" w:rsidRDefault="00AA35DB" w:rsidP="00AA35DB">
      <w:pPr>
        <w:spacing w:line="360" w:lineRule="auto"/>
        <w:jc w:val="both"/>
        <w:rPr>
          <w:rFonts w:ascii="Times New Roman" w:eastAsia="Times New Roman" w:hAnsi="Times New Roman" w:cs="Times New Roman"/>
          <w:sz w:val="28"/>
          <w:szCs w:val="28"/>
          <w:lang w:val="ru-RU" w:eastAsia="ru-RU"/>
        </w:rPr>
      </w:pPr>
      <w:r w:rsidRPr="00AA35DB">
        <w:rPr>
          <w:rFonts w:ascii="Times New Roman" w:eastAsia="Times New Roman" w:hAnsi="Times New Roman" w:cs="Times New Roman"/>
          <w:sz w:val="28"/>
          <w:szCs w:val="28"/>
          <w:lang w:val="ru-RU" w:eastAsia="ru-RU"/>
        </w:rPr>
        <w:t>Абрис, 1994. - 168 с.</w:t>
      </w:r>
    </w:p>
    <w:p w:rsidR="00AA35DB" w:rsidRPr="00AA35DB" w:rsidRDefault="00AA35DB" w:rsidP="00AA35DB">
      <w:pPr>
        <w:spacing w:line="360" w:lineRule="auto"/>
        <w:jc w:val="both"/>
        <w:rPr>
          <w:rFonts w:ascii="Times New Roman" w:eastAsia="Times New Roman" w:hAnsi="Times New Roman" w:cs="Times New Roman"/>
          <w:sz w:val="28"/>
          <w:szCs w:val="28"/>
          <w:lang w:val="ru-RU" w:eastAsia="ru-RU"/>
        </w:rPr>
      </w:pPr>
      <w:r w:rsidRPr="00AA35DB">
        <w:rPr>
          <w:rFonts w:ascii="Times New Roman" w:eastAsia="Times New Roman" w:hAnsi="Times New Roman" w:cs="Times New Roman"/>
          <w:sz w:val="28"/>
          <w:szCs w:val="28"/>
          <w:lang w:val="ru-RU" w:eastAsia="ru-RU"/>
        </w:rPr>
        <w:t xml:space="preserve">21. Ізотова Є. І. </w:t>
      </w:r>
      <w:proofErr w:type="gramStart"/>
      <w:r w:rsidRPr="00AA35DB">
        <w:rPr>
          <w:rFonts w:ascii="Times New Roman" w:eastAsia="Times New Roman" w:hAnsi="Times New Roman" w:cs="Times New Roman"/>
          <w:sz w:val="28"/>
          <w:szCs w:val="28"/>
          <w:lang w:val="ru-RU" w:eastAsia="ru-RU"/>
        </w:rPr>
        <w:t>Соц</w:t>
      </w:r>
      <w:proofErr w:type="gramEnd"/>
      <w:r w:rsidRPr="00AA35DB">
        <w:rPr>
          <w:rFonts w:ascii="Times New Roman" w:eastAsia="Times New Roman" w:hAnsi="Times New Roman" w:cs="Times New Roman"/>
          <w:sz w:val="28"/>
          <w:szCs w:val="28"/>
          <w:lang w:val="ru-RU" w:eastAsia="ru-RU"/>
        </w:rPr>
        <w:t>іальні переживання і ідентичність сучасних юнаків і дівчат // Є. І. Ізотова [Електронний</w:t>
      </w:r>
    </w:p>
    <w:p w:rsidR="00AA35DB" w:rsidRPr="00AA35DB" w:rsidRDefault="00AA35DB" w:rsidP="00AA35DB">
      <w:pPr>
        <w:spacing w:line="360" w:lineRule="auto"/>
        <w:jc w:val="both"/>
        <w:rPr>
          <w:rFonts w:ascii="Times New Roman" w:eastAsia="Times New Roman" w:hAnsi="Times New Roman" w:cs="Times New Roman"/>
          <w:sz w:val="28"/>
          <w:szCs w:val="28"/>
          <w:lang w:val="ru-RU" w:eastAsia="ru-RU"/>
        </w:rPr>
      </w:pPr>
      <w:proofErr w:type="gramStart"/>
      <w:r w:rsidRPr="00AA35DB">
        <w:rPr>
          <w:rFonts w:ascii="Times New Roman" w:eastAsia="Times New Roman" w:hAnsi="Times New Roman" w:cs="Times New Roman"/>
          <w:sz w:val="28"/>
          <w:szCs w:val="28"/>
          <w:lang w:val="ru-RU" w:eastAsia="ru-RU"/>
        </w:rPr>
        <w:t>ресурс].</w:t>
      </w:r>
      <w:proofErr w:type="gramEnd"/>
      <w:r w:rsidRPr="00AA35DB">
        <w:rPr>
          <w:rFonts w:ascii="Times New Roman" w:eastAsia="Times New Roman" w:hAnsi="Times New Roman" w:cs="Times New Roman"/>
          <w:sz w:val="28"/>
          <w:szCs w:val="28"/>
          <w:lang w:val="ru-RU" w:eastAsia="ru-RU"/>
        </w:rPr>
        <w:t xml:space="preserve"> - Режим доступу: </w:t>
      </w:r>
      <w:r w:rsidRPr="00AA35DB">
        <w:rPr>
          <w:rFonts w:ascii="Times New Roman" w:eastAsia="Times New Roman" w:hAnsi="Times New Roman" w:cs="Times New Roman"/>
          <w:sz w:val="28"/>
          <w:szCs w:val="28"/>
          <w:lang w:val="en-US" w:eastAsia="ru-RU"/>
        </w:rPr>
        <w:t>http</w:t>
      </w:r>
      <w:r w:rsidRPr="00AA35DB">
        <w:rPr>
          <w:rFonts w:ascii="Times New Roman" w:eastAsia="Times New Roman" w:hAnsi="Times New Roman" w:cs="Times New Roman"/>
          <w:sz w:val="28"/>
          <w:szCs w:val="28"/>
          <w:lang w:val="ru-RU" w:eastAsia="ru-RU"/>
        </w:rPr>
        <w:t>://</w:t>
      </w:r>
      <w:r w:rsidRPr="00AA35DB">
        <w:rPr>
          <w:rFonts w:ascii="Times New Roman" w:eastAsia="Times New Roman" w:hAnsi="Times New Roman" w:cs="Times New Roman"/>
          <w:sz w:val="28"/>
          <w:szCs w:val="28"/>
          <w:lang w:val="en-US" w:eastAsia="ru-RU"/>
        </w:rPr>
        <w:t>psystudy</w:t>
      </w:r>
      <w:r w:rsidRPr="00AA35DB">
        <w:rPr>
          <w:rFonts w:ascii="Times New Roman" w:eastAsia="Times New Roman" w:hAnsi="Times New Roman" w:cs="Times New Roman"/>
          <w:sz w:val="28"/>
          <w:szCs w:val="28"/>
          <w:lang w:val="ru-RU" w:eastAsia="ru-RU"/>
        </w:rPr>
        <w:t>.</w:t>
      </w:r>
      <w:r w:rsidRPr="00AA35DB">
        <w:rPr>
          <w:rFonts w:ascii="Times New Roman" w:eastAsia="Times New Roman" w:hAnsi="Times New Roman" w:cs="Times New Roman"/>
          <w:sz w:val="28"/>
          <w:szCs w:val="28"/>
          <w:lang w:val="en-US" w:eastAsia="ru-RU"/>
        </w:rPr>
        <w:t>ru</w:t>
      </w:r>
      <w:r w:rsidRPr="00AA35DB">
        <w:rPr>
          <w:rFonts w:ascii="Times New Roman" w:eastAsia="Times New Roman" w:hAnsi="Times New Roman" w:cs="Times New Roman"/>
          <w:sz w:val="28"/>
          <w:szCs w:val="28"/>
          <w:lang w:val="ru-RU" w:eastAsia="ru-RU"/>
        </w:rPr>
        <w:t>/</w:t>
      </w:r>
      <w:r w:rsidRPr="00AA35DB">
        <w:rPr>
          <w:rFonts w:ascii="Times New Roman" w:eastAsia="Times New Roman" w:hAnsi="Times New Roman" w:cs="Times New Roman"/>
          <w:sz w:val="28"/>
          <w:szCs w:val="28"/>
          <w:lang w:val="en-US" w:eastAsia="ru-RU"/>
        </w:rPr>
        <w:t>index</w:t>
      </w:r>
      <w:r w:rsidRPr="00AA35DB">
        <w:rPr>
          <w:rFonts w:ascii="Times New Roman" w:eastAsia="Times New Roman" w:hAnsi="Times New Roman" w:cs="Times New Roman"/>
          <w:sz w:val="28"/>
          <w:szCs w:val="28"/>
          <w:lang w:val="ru-RU" w:eastAsia="ru-RU"/>
        </w:rPr>
        <w:t>.</w:t>
      </w:r>
      <w:r w:rsidRPr="00AA35DB">
        <w:rPr>
          <w:rFonts w:ascii="Times New Roman" w:eastAsia="Times New Roman" w:hAnsi="Times New Roman" w:cs="Times New Roman"/>
          <w:sz w:val="28"/>
          <w:szCs w:val="28"/>
          <w:lang w:val="en-US" w:eastAsia="ru-RU"/>
        </w:rPr>
        <w:t>php</w:t>
      </w:r>
      <w:r w:rsidRPr="00AA35DB">
        <w:rPr>
          <w:rFonts w:ascii="Times New Roman" w:eastAsia="Times New Roman" w:hAnsi="Times New Roman" w:cs="Times New Roman"/>
          <w:sz w:val="28"/>
          <w:szCs w:val="28"/>
          <w:lang w:val="ru-RU" w:eastAsia="ru-RU"/>
        </w:rPr>
        <w:t>/</w:t>
      </w:r>
      <w:r w:rsidRPr="00AA35DB">
        <w:rPr>
          <w:rFonts w:ascii="Times New Roman" w:eastAsia="Times New Roman" w:hAnsi="Times New Roman" w:cs="Times New Roman"/>
          <w:sz w:val="28"/>
          <w:szCs w:val="28"/>
          <w:lang w:val="en-US" w:eastAsia="ru-RU"/>
        </w:rPr>
        <w:t>num</w:t>
      </w:r>
      <w:r w:rsidRPr="00AA35DB">
        <w:rPr>
          <w:rFonts w:ascii="Times New Roman" w:eastAsia="Times New Roman" w:hAnsi="Times New Roman" w:cs="Times New Roman"/>
          <w:sz w:val="28"/>
          <w:szCs w:val="28"/>
          <w:lang w:val="ru-RU" w:eastAsia="ru-RU"/>
        </w:rPr>
        <w:t>/2009</w:t>
      </w:r>
      <w:r w:rsidRPr="00AA35DB">
        <w:rPr>
          <w:rFonts w:ascii="Times New Roman" w:eastAsia="Times New Roman" w:hAnsi="Times New Roman" w:cs="Times New Roman"/>
          <w:sz w:val="28"/>
          <w:szCs w:val="28"/>
          <w:lang w:val="en-US" w:eastAsia="ru-RU"/>
        </w:rPr>
        <w:t>n</w:t>
      </w:r>
      <w:r w:rsidRPr="00AA35DB">
        <w:rPr>
          <w:rFonts w:ascii="Times New Roman" w:eastAsia="Times New Roman" w:hAnsi="Times New Roman" w:cs="Times New Roman"/>
          <w:sz w:val="28"/>
          <w:szCs w:val="28"/>
          <w:lang w:val="ru-RU" w:eastAsia="ru-RU"/>
        </w:rPr>
        <w:t>5-7/222-</w:t>
      </w:r>
      <w:r w:rsidRPr="00AA35DB">
        <w:rPr>
          <w:rFonts w:ascii="Times New Roman" w:eastAsia="Times New Roman" w:hAnsi="Times New Roman" w:cs="Times New Roman"/>
          <w:sz w:val="28"/>
          <w:szCs w:val="28"/>
          <w:lang w:val="en-US" w:eastAsia="ru-RU"/>
        </w:rPr>
        <w:t>izotova</w:t>
      </w:r>
      <w:r w:rsidRPr="00AA35DB">
        <w:rPr>
          <w:rFonts w:ascii="Times New Roman" w:eastAsia="Times New Roman" w:hAnsi="Times New Roman" w:cs="Times New Roman"/>
          <w:sz w:val="28"/>
          <w:szCs w:val="28"/>
          <w:lang w:val="ru-RU" w:eastAsia="ru-RU"/>
        </w:rPr>
        <w:t>7.</w:t>
      </w:r>
      <w:r w:rsidRPr="00AA35DB">
        <w:rPr>
          <w:rFonts w:ascii="Times New Roman" w:eastAsia="Times New Roman" w:hAnsi="Times New Roman" w:cs="Times New Roman"/>
          <w:sz w:val="28"/>
          <w:szCs w:val="28"/>
          <w:lang w:val="en-US" w:eastAsia="ru-RU"/>
        </w:rPr>
        <w:t>html</w:t>
      </w:r>
    </w:p>
    <w:p w:rsidR="00AA35DB" w:rsidRPr="00AA35DB" w:rsidRDefault="00AA35DB" w:rsidP="00AA35DB">
      <w:pPr>
        <w:spacing w:line="360" w:lineRule="auto"/>
        <w:jc w:val="both"/>
        <w:rPr>
          <w:rFonts w:ascii="Times New Roman" w:eastAsia="Times New Roman" w:hAnsi="Times New Roman" w:cs="Times New Roman"/>
          <w:sz w:val="28"/>
          <w:szCs w:val="28"/>
          <w:lang w:val="ru-RU" w:eastAsia="ru-RU"/>
        </w:rPr>
      </w:pPr>
      <w:r w:rsidRPr="00AA35DB">
        <w:rPr>
          <w:rFonts w:ascii="Times New Roman" w:eastAsia="Times New Roman" w:hAnsi="Times New Roman" w:cs="Times New Roman"/>
          <w:sz w:val="28"/>
          <w:szCs w:val="28"/>
          <w:lang w:val="ru-RU" w:eastAsia="ru-RU"/>
        </w:rPr>
        <w:t>22. Муздибаев К. Психологія відповідальності / К. Муздибаев. - М., Наука, 1983. - 240 с.</w:t>
      </w:r>
    </w:p>
    <w:p w:rsidR="00AA35DB" w:rsidRPr="00AA35DB" w:rsidRDefault="00AA35DB" w:rsidP="00AA35DB">
      <w:pPr>
        <w:shd w:val="clear" w:color="auto" w:fill="FFFFFF"/>
        <w:spacing w:line="360" w:lineRule="auto"/>
        <w:jc w:val="both"/>
        <w:rPr>
          <w:rFonts w:ascii="Times New Roman" w:eastAsia="Times New Roman" w:hAnsi="Times New Roman" w:cs="Times New Roman"/>
          <w:color w:val="000000"/>
          <w:sz w:val="28"/>
          <w:szCs w:val="28"/>
          <w:lang w:val="ru-RU" w:eastAsia="ru-RU"/>
        </w:rPr>
      </w:pPr>
      <w:r w:rsidRPr="00AA35DB">
        <w:rPr>
          <w:rFonts w:ascii="Times New Roman" w:eastAsia="Times New Roman" w:hAnsi="Times New Roman" w:cs="Times New Roman"/>
          <w:color w:val="000000"/>
          <w:sz w:val="28"/>
          <w:szCs w:val="28"/>
          <w:lang w:val="ru-RU" w:eastAsia="ru-RU"/>
        </w:rPr>
        <w:lastRenderedPageBreak/>
        <w:t xml:space="preserve">23. </w:t>
      </w:r>
      <w:r w:rsidRPr="00AA35DB">
        <w:rPr>
          <w:rFonts w:ascii="Times New Roman" w:eastAsia="Times New Roman" w:hAnsi="Times New Roman" w:cs="Times New Roman"/>
          <w:color w:val="000000"/>
          <w:sz w:val="28"/>
          <w:szCs w:val="28"/>
          <w:shd w:val="clear" w:color="auto" w:fill="FFFFFF"/>
          <w:lang w:val="ru-RU" w:eastAsia="ru-RU"/>
        </w:rPr>
        <w:t xml:space="preserve">Безрукова О.А. Відповідальність у сучасному </w:t>
      </w:r>
      <w:proofErr w:type="gramStart"/>
      <w:r w:rsidRPr="00AA35DB">
        <w:rPr>
          <w:rFonts w:ascii="Times New Roman" w:eastAsia="Times New Roman" w:hAnsi="Times New Roman" w:cs="Times New Roman"/>
          <w:color w:val="000000"/>
          <w:sz w:val="28"/>
          <w:szCs w:val="28"/>
          <w:shd w:val="clear" w:color="auto" w:fill="FFFFFF"/>
          <w:lang w:val="ru-RU" w:eastAsia="ru-RU"/>
        </w:rPr>
        <w:t>св</w:t>
      </w:r>
      <w:proofErr w:type="gramEnd"/>
      <w:r w:rsidRPr="00AA35DB">
        <w:rPr>
          <w:rFonts w:ascii="Times New Roman" w:eastAsia="Times New Roman" w:hAnsi="Times New Roman" w:cs="Times New Roman"/>
          <w:color w:val="000000"/>
          <w:sz w:val="28"/>
          <w:szCs w:val="28"/>
          <w:shd w:val="clear" w:color="auto" w:fill="FFFFFF"/>
          <w:lang w:val="ru-RU" w:eastAsia="ru-RU"/>
        </w:rPr>
        <w:t>іті: моральні та соціальні підстави соціологічної інтерпретації [Текст] : [монографія] /О.А.Безрукова.– Запоріжжя</w:t>
      </w:r>
      <w:proofErr w:type="gramStart"/>
      <w:r w:rsidRPr="00AA35DB">
        <w:rPr>
          <w:rFonts w:ascii="Times New Roman" w:eastAsia="Times New Roman" w:hAnsi="Times New Roman" w:cs="Times New Roman"/>
          <w:color w:val="000000"/>
          <w:sz w:val="28"/>
          <w:szCs w:val="28"/>
          <w:shd w:val="clear" w:color="auto" w:fill="FFFFFF"/>
          <w:lang w:val="ru-RU" w:eastAsia="ru-RU"/>
        </w:rPr>
        <w:t>:Х</w:t>
      </w:r>
      <w:proofErr w:type="gramEnd"/>
      <w:r w:rsidRPr="00AA35DB">
        <w:rPr>
          <w:rFonts w:ascii="Times New Roman" w:eastAsia="Times New Roman" w:hAnsi="Times New Roman" w:cs="Times New Roman"/>
          <w:color w:val="000000"/>
          <w:sz w:val="28"/>
          <w:szCs w:val="28"/>
          <w:shd w:val="clear" w:color="auto" w:fill="FFFFFF"/>
          <w:lang w:val="ru-RU" w:eastAsia="ru-RU"/>
        </w:rPr>
        <w:t>ортицький національний навчально-реабілітаційний центр, 2012.–324с.</w:t>
      </w:r>
    </w:p>
    <w:p w:rsidR="00AA35DB" w:rsidRPr="00AA35DB" w:rsidRDefault="00AA35DB" w:rsidP="00AA35DB">
      <w:pPr>
        <w:tabs>
          <w:tab w:val="left" w:pos="2085"/>
        </w:tabs>
        <w:spacing w:line="360" w:lineRule="auto"/>
        <w:jc w:val="both"/>
        <w:rPr>
          <w:rFonts w:ascii="Times New Roman" w:eastAsia="Times New Roman" w:hAnsi="Times New Roman" w:cs="Times New Roman"/>
          <w:sz w:val="28"/>
          <w:szCs w:val="28"/>
          <w:lang w:val="ru-RU" w:eastAsia="ru-RU"/>
        </w:rPr>
      </w:pPr>
      <w:r w:rsidRPr="00AA35DB">
        <w:rPr>
          <w:rFonts w:ascii="Times New Roman" w:eastAsia="Times New Roman" w:hAnsi="Times New Roman" w:cs="Times New Roman"/>
          <w:sz w:val="28"/>
          <w:szCs w:val="28"/>
          <w:lang w:val="ru-RU" w:eastAsia="ru-RU"/>
        </w:rPr>
        <w:t xml:space="preserve">24. Ізотова Є. І. </w:t>
      </w:r>
      <w:proofErr w:type="gramStart"/>
      <w:r w:rsidRPr="00AA35DB">
        <w:rPr>
          <w:rFonts w:ascii="Times New Roman" w:eastAsia="Times New Roman" w:hAnsi="Times New Roman" w:cs="Times New Roman"/>
          <w:sz w:val="28"/>
          <w:szCs w:val="28"/>
          <w:lang w:val="ru-RU" w:eastAsia="ru-RU"/>
        </w:rPr>
        <w:t>Соц</w:t>
      </w:r>
      <w:proofErr w:type="gramEnd"/>
      <w:r w:rsidRPr="00AA35DB">
        <w:rPr>
          <w:rFonts w:ascii="Times New Roman" w:eastAsia="Times New Roman" w:hAnsi="Times New Roman" w:cs="Times New Roman"/>
          <w:sz w:val="28"/>
          <w:szCs w:val="28"/>
          <w:lang w:val="ru-RU" w:eastAsia="ru-RU"/>
        </w:rPr>
        <w:t xml:space="preserve">іальні переживання та ідентичністьсучасних юнаків і дівчат / Є. І. Ізотова [Електронний ресурс]. -Режим доступу: </w:t>
      </w:r>
      <w:hyperlink r:id="rId11" w:history="1">
        <w:r w:rsidRPr="00AA35DB">
          <w:rPr>
            <w:rFonts w:ascii="Times New Roman" w:eastAsia="Times New Roman" w:hAnsi="Times New Roman" w:cs="Times New Roman"/>
            <w:color w:val="0000FF"/>
            <w:sz w:val="28"/>
            <w:szCs w:val="28"/>
            <w:u w:val="single"/>
            <w:lang w:val="en-US" w:eastAsia="ru-RU"/>
          </w:rPr>
          <w:t>http</w:t>
        </w:r>
        <w:r w:rsidRPr="00AA35DB">
          <w:rPr>
            <w:rFonts w:ascii="Times New Roman" w:eastAsia="Times New Roman" w:hAnsi="Times New Roman" w:cs="Times New Roman"/>
            <w:color w:val="0000FF"/>
            <w:sz w:val="28"/>
            <w:szCs w:val="28"/>
            <w:u w:val="single"/>
            <w:lang w:val="ru-RU" w:eastAsia="ru-RU"/>
          </w:rPr>
          <w:t>://</w:t>
        </w:r>
        <w:r w:rsidRPr="00AA35DB">
          <w:rPr>
            <w:rFonts w:ascii="Times New Roman" w:eastAsia="Times New Roman" w:hAnsi="Times New Roman" w:cs="Times New Roman"/>
            <w:color w:val="0000FF"/>
            <w:sz w:val="28"/>
            <w:szCs w:val="28"/>
            <w:u w:val="single"/>
            <w:lang w:val="en-US" w:eastAsia="ru-RU"/>
          </w:rPr>
          <w:t>psystudy</w:t>
        </w:r>
        <w:r w:rsidRPr="00AA35DB">
          <w:rPr>
            <w:rFonts w:ascii="Times New Roman" w:eastAsia="Times New Roman" w:hAnsi="Times New Roman" w:cs="Times New Roman"/>
            <w:color w:val="0000FF"/>
            <w:sz w:val="28"/>
            <w:szCs w:val="28"/>
            <w:u w:val="single"/>
            <w:lang w:val="ru-RU" w:eastAsia="ru-RU"/>
          </w:rPr>
          <w:t>.</w:t>
        </w:r>
        <w:r w:rsidRPr="00AA35DB">
          <w:rPr>
            <w:rFonts w:ascii="Times New Roman" w:eastAsia="Times New Roman" w:hAnsi="Times New Roman" w:cs="Times New Roman"/>
            <w:color w:val="0000FF"/>
            <w:sz w:val="28"/>
            <w:szCs w:val="28"/>
            <w:u w:val="single"/>
            <w:lang w:val="en-US" w:eastAsia="ru-RU"/>
          </w:rPr>
          <w:t>ru</w:t>
        </w:r>
        <w:r w:rsidRPr="00AA35DB">
          <w:rPr>
            <w:rFonts w:ascii="Times New Roman" w:eastAsia="Times New Roman" w:hAnsi="Times New Roman" w:cs="Times New Roman"/>
            <w:color w:val="0000FF"/>
            <w:sz w:val="28"/>
            <w:szCs w:val="28"/>
            <w:u w:val="single"/>
            <w:lang w:val="ru-RU" w:eastAsia="ru-RU"/>
          </w:rPr>
          <w:t>/</w:t>
        </w:r>
        <w:r w:rsidRPr="00AA35DB">
          <w:rPr>
            <w:rFonts w:ascii="Times New Roman" w:eastAsia="Times New Roman" w:hAnsi="Times New Roman" w:cs="Times New Roman"/>
            <w:color w:val="0000FF"/>
            <w:sz w:val="28"/>
            <w:szCs w:val="28"/>
            <w:u w:val="single"/>
            <w:lang w:val="en-US" w:eastAsia="ru-RU"/>
          </w:rPr>
          <w:t>index</w:t>
        </w:r>
        <w:r w:rsidRPr="00AA35DB">
          <w:rPr>
            <w:rFonts w:ascii="Times New Roman" w:eastAsia="Times New Roman" w:hAnsi="Times New Roman" w:cs="Times New Roman"/>
            <w:color w:val="0000FF"/>
            <w:sz w:val="28"/>
            <w:szCs w:val="28"/>
            <w:u w:val="single"/>
            <w:lang w:val="ru-RU" w:eastAsia="ru-RU"/>
          </w:rPr>
          <w:t>.</w:t>
        </w:r>
        <w:r w:rsidRPr="00AA35DB">
          <w:rPr>
            <w:rFonts w:ascii="Times New Roman" w:eastAsia="Times New Roman" w:hAnsi="Times New Roman" w:cs="Times New Roman"/>
            <w:color w:val="0000FF"/>
            <w:sz w:val="28"/>
            <w:szCs w:val="28"/>
            <w:u w:val="single"/>
            <w:lang w:val="en-US" w:eastAsia="ru-RU"/>
          </w:rPr>
          <w:t>php</w:t>
        </w:r>
        <w:r w:rsidRPr="00AA35DB">
          <w:rPr>
            <w:rFonts w:ascii="Times New Roman" w:eastAsia="Times New Roman" w:hAnsi="Times New Roman" w:cs="Times New Roman"/>
            <w:color w:val="0000FF"/>
            <w:sz w:val="28"/>
            <w:szCs w:val="28"/>
            <w:u w:val="single"/>
            <w:lang w:val="ru-RU" w:eastAsia="ru-RU"/>
          </w:rPr>
          <w:t>/</w:t>
        </w:r>
        <w:r w:rsidRPr="00AA35DB">
          <w:rPr>
            <w:rFonts w:ascii="Times New Roman" w:eastAsia="Times New Roman" w:hAnsi="Times New Roman" w:cs="Times New Roman"/>
            <w:color w:val="0000FF"/>
            <w:sz w:val="28"/>
            <w:szCs w:val="28"/>
            <w:u w:val="single"/>
            <w:lang w:val="en-US" w:eastAsia="ru-RU"/>
          </w:rPr>
          <w:t>num</w:t>
        </w:r>
        <w:r w:rsidRPr="00AA35DB">
          <w:rPr>
            <w:rFonts w:ascii="Times New Roman" w:eastAsia="Times New Roman" w:hAnsi="Times New Roman" w:cs="Times New Roman"/>
            <w:color w:val="0000FF"/>
            <w:sz w:val="28"/>
            <w:szCs w:val="28"/>
            <w:u w:val="single"/>
            <w:lang w:val="ru-RU" w:eastAsia="ru-RU"/>
          </w:rPr>
          <w:t>/2009</w:t>
        </w:r>
        <w:r w:rsidRPr="00AA35DB">
          <w:rPr>
            <w:rFonts w:ascii="Times New Roman" w:eastAsia="Times New Roman" w:hAnsi="Times New Roman" w:cs="Times New Roman"/>
            <w:color w:val="0000FF"/>
            <w:sz w:val="28"/>
            <w:szCs w:val="28"/>
            <w:u w:val="single"/>
            <w:lang w:val="en-US" w:eastAsia="ru-RU"/>
          </w:rPr>
          <w:t>n</w:t>
        </w:r>
        <w:r w:rsidRPr="00AA35DB">
          <w:rPr>
            <w:rFonts w:ascii="Times New Roman" w:eastAsia="Times New Roman" w:hAnsi="Times New Roman" w:cs="Times New Roman"/>
            <w:color w:val="0000FF"/>
            <w:sz w:val="28"/>
            <w:szCs w:val="28"/>
            <w:u w:val="single"/>
            <w:lang w:val="ru-RU" w:eastAsia="ru-RU"/>
          </w:rPr>
          <w:t>5-7/222-</w:t>
        </w:r>
        <w:r w:rsidRPr="00AA35DB">
          <w:rPr>
            <w:rFonts w:ascii="Times New Roman" w:eastAsia="Times New Roman" w:hAnsi="Times New Roman" w:cs="Times New Roman"/>
            <w:color w:val="0000FF"/>
            <w:sz w:val="28"/>
            <w:szCs w:val="28"/>
            <w:u w:val="single"/>
            <w:lang w:val="en-US" w:eastAsia="ru-RU"/>
          </w:rPr>
          <w:t>izotova</w:t>
        </w:r>
        <w:r w:rsidRPr="00AA35DB">
          <w:rPr>
            <w:rFonts w:ascii="Times New Roman" w:eastAsia="Times New Roman" w:hAnsi="Times New Roman" w:cs="Times New Roman"/>
            <w:color w:val="0000FF"/>
            <w:sz w:val="28"/>
            <w:szCs w:val="28"/>
            <w:u w:val="single"/>
            <w:lang w:val="ru-RU" w:eastAsia="ru-RU"/>
          </w:rPr>
          <w:t>7.</w:t>
        </w:r>
        <w:r w:rsidRPr="00AA35DB">
          <w:rPr>
            <w:rFonts w:ascii="Times New Roman" w:eastAsia="Times New Roman" w:hAnsi="Times New Roman" w:cs="Times New Roman"/>
            <w:color w:val="0000FF"/>
            <w:sz w:val="28"/>
            <w:szCs w:val="28"/>
            <w:u w:val="single"/>
            <w:lang w:val="en-US" w:eastAsia="ru-RU"/>
          </w:rPr>
          <w:t>html</w:t>
        </w:r>
      </w:hyperlink>
      <w:r w:rsidRPr="00AA35DB">
        <w:rPr>
          <w:rFonts w:ascii="Times New Roman" w:eastAsia="Times New Roman" w:hAnsi="Times New Roman" w:cs="Times New Roman"/>
          <w:sz w:val="28"/>
          <w:szCs w:val="28"/>
          <w:lang w:val="ru-RU" w:eastAsia="ru-RU"/>
        </w:rPr>
        <w:t>.</w:t>
      </w:r>
    </w:p>
    <w:p w:rsidR="00AA35DB" w:rsidRPr="00AA35DB" w:rsidRDefault="00AA35DB" w:rsidP="00AA35DB">
      <w:pPr>
        <w:tabs>
          <w:tab w:val="left" w:pos="2085"/>
        </w:tabs>
        <w:spacing w:line="360" w:lineRule="auto"/>
        <w:jc w:val="both"/>
        <w:rPr>
          <w:rFonts w:ascii="Times New Roman" w:eastAsia="Times New Roman" w:hAnsi="Times New Roman" w:cs="Times New Roman"/>
          <w:sz w:val="28"/>
          <w:szCs w:val="28"/>
          <w:lang w:val="ru-RU" w:eastAsia="ru-RU"/>
        </w:rPr>
      </w:pPr>
      <w:r w:rsidRPr="00AA35DB">
        <w:rPr>
          <w:rFonts w:ascii="Times New Roman" w:eastAsia="Times New Roman" w:hAnsi="Times New Roman" w:cs="Times New Roman"/>
          <w:sz w:val="28"/>
          <w:szCs w:val="28"/>
          <w:lang w:val="ru-RU" w:eastAsia="ru-RU"/>
        </w:rPr>
        <w:t xml:space="preserve">25. Українське суспільство 1992–2010. Динаміка </w:t>
      </w:r>
      <w:proofErr w:type="gramStart"/>
      <w:r w:rsidRPr="00AA35DB">
        <w:rPr>
          <w:rFonts w:ascii="Times New Roman" w:eastAsia="Times New Roman" w:hAnsi="Times New Roman" w:cs="Times New Roman"/>
          <w:sz w:val="28"/>
          <w:szCs w:val="28"/>
          <w:lang w:val="ru-RU" w:eastAsia="ru-RU"/>
        </w:rPr>
        <w:t>соц</w:t>
      </w:r>
      <w:proofErr w:type="gramEnd"/>
      <w:r w:rsidRPr="00AA35DB">
        <w:rPr>
          <w:rFonts w:ascii="Times New Roman" w:eastAsia="Times New Roman" w:hAnsi="Times New Roman" w:cs="Times New Roman"/>
          <w:sz w:val="28"/>
          <w:szCs w:val="28"/>
          <w:lang w:val="ru-RU" w:eastAsia="ru-RU"/>
        </w:rPr>
        <w:t xml:space="preserve">іальних змін / за ред. д. е. н. В. Ворони, д. соц. н. М. Шульги. – Київ : Інститут </w:t>
      </w:r>
      <w:proofErr w:type="gramStart"/>
      <w:r w:rsidRPr="00AA35DB">
        <w:rPr>
          <w:rFonts w:ascii="Times New Roman" w:eastAsia="Times New Roman" w:hAnsi="Times New Roman" w:cs="Times New Roman"/>
          <w:sz w:val="28"/>
          <w:szCs w:val="28"/>
          <w:lang w:val="ru-RU" w:eastAsia="ru-RU"/>
        </w:rPr>
        <w:t>соц</w:t>
      </w:r>
      <w:proofErr w:type="gramEnd"/>
      <w:r w:rsidRPr="00AA35DB">
        <w:rPr>
          <w:rFonts w:ascii="Times New Roman" w:eastAsia="Times New Roman" w:hAnsi="Times New Roman" w:cs="Times New Roman"/>
          <w:sz w:val="28"/>
          <w:szCs w:val="28"/>
          <w:lang w:val="ru-RU" w:eastAsia="ru-RU"/>
        </w:rPr>
        <w:t>іології НАН України, 2009. – 636 с.</w:t>
      </w:r>
    </w:p>
    <w:p w:rsidR="00AA35DB" w:rsidRPr="00AA35DB" w:rsidRDefault="00AA35DB" w:rsidP="00AA35DB">
      <w:pPr>
        <w:tabs>
          <w:tab w:val="left" w:pos="2085"/>
        </w:tabs>
        <w:spacing w:line="360" w:lineRule="auto"/>
        <w:jc w:val="both"/>
        <w:rPr>
          <w:rFonts w:ascii="Times New Roman" w:eastAsia="Times New Roman" w:hAnsi="Times New Roman" w:cs="Times New Roman"/>
          <w:sz w:val="28"/>
          <w:szCs w:val="28"/>
          <w:lang w:val="ru-RU" w:eastAsia="ru-RU"/>
        </w:rPr>
      </w:pPr>
      <w:r w:rsidRPr="00AA35DB">
        <w:rPr>
          <w:rFonts w:ascii="Times New Roman" w:eastAsia="Times New Roman" w:hAnsi="Times New Roman" w:cs="Times New Roman"/>
          <w:sz w:val="28"/>
          <w:szCs w:val="28"/>
          <w:lang w:val="ru-RU" w:eastAsia="ru-RU"/>
        </w:rPr>
        <w:t>26. Ортега-і-Гассет Х. Повстання мас / Хосе Ортега-і-Гассет; пер. А. М. Гелескула. - Москва: АСТ, 2008. - 347 с.</w:t>
      </w:r>
      <w:r w:rsidRPr="00AA35DB">
        <w:rPr>
          <w:rFonts w:ascii="Times New Roman" w:eastAsia="Times New Roman" w:hAnsi="Times New Roman" w:cs="Times New Roman"/>
          <w:sz w:val="28"/>
          <w:szCs w:val="28"/>
          <w:lang w:val="ru-RU" w:eastAsia="ru-RU"/>
        </w:rPr>
        <w:tab/>
      </w:r>
    </w:p>
    <w:p w:rsidR="00AA35DB" w:rsidRPr="00AA35DB" w:rsidRDefault="00AA35DB" w:rsidP="00AA35DB">
      <w:pPr>
        <w:tabs>
          <w:tab w:val="left" w:pos="2085"/>
        </w:tabs>
        <w:spacing w:line="360" w:lineRule="auto"/>
        <w:jc w:val="both"/>
        <w:rPr>
          <w:rFonts w:ascii="Times New Roman" w:eastAsia="Times New Roman" w:hAnsi="Times New Roman" w:cs="Times New Roman"/>
          <w:sz w:val="28"/>
          <w:szCs w:val="28"/>
          <w:lang w:val="ru-RU" w:eastAsia="ru-RU"/>
        </w:rPr>
      </w:pPr>
      <w:r w:rsidRPr="00AA35DB">
        <w:rPr>
          <w:rFonts w:ascii="Times New Roman" w:eastAsia="Times New Roman" w:hAnsi="Times New Roman" w:cs="Times New Roman"/>
          <w:sz w:val="28"/>
          <w:szCs w:val="28"/>
          <w:lang w:val="ru-RU" w:eastAsia="ru-RU"/>
        </w:rPr>
        <w:t xml:space="preserve">27. Відповідальність покоління. Інтерв'ю Валерія Чалідзе з Тетяною Литвинової і ін. - </w:t>
      </w:r>
      <w:r w:rsidRPr="00AA35DB">
        <w:rPr>
          <w:rFonts w:ascii="Times New Roman" w:eastAsia="Times New Roman" w:hAnsi="Times New Roman" w:cs="Times New Roman"/>
          <w:sz w:val="28"/>
          <w:szCs w:val="28"/>
          <w:lang w:val="en-US" w:eastAsia="ru-RU"/>
        </w:rPr>
        <w:t>NewYork</w:t>
      </w:r>
      <w:r w:rsidRPr="00AA35DB">
        <w:rPr>
          <w:rFonts w:ascii="Times New Roman" w:eastAsia="Times New Roman" w:hAnsi="Times New Roman" w:cs="Times New Roman"/>
          <w:sz w:val="28"/>
          <w:szCs w:val="28"/>
          <w:lang w:val="ru-RU" w:eastAsia="ru-RU"/>
        </w:rPr>
        <w:t xml:space="preserve">: </w:t>
      </w:r>
      <w:proofErr w:type="gramStart"/>
      <w:r w:rsidRPr="00AA35DB">
        <w:rPr>
          <w:rFonts w:ascii="Times New Roman" w:eastAsia="Times New Roman" w:hAnsi="Times New Roman" w:cs="Times New Roman"/>
          <w:sz w:val="28"/>
          <w:szCs w:val="28"/>
          <w:lang w:val="en-US" w:eastAsia="ru-RU"/>
        </w:rPr>
        <w:t>Chalidzepublication</w:t>
      </w:r>
      <w:r w:rsidRPr="00AA35DB">
        <w:rPr>
          <w:rFonts w:ascii="Times New Roman" w:eastAsia="Times New Roman" w:hAnsi="Times New Roman" w:cs="Times New Roman"/>
          <w:sz w:val="28"/>
          <w:szCs w:val="28"/>
          <w:lang w:val="ru-RU" w:eastAsia="ru-RU"/>
        </w:rPr>
        <w:t>, 1981.</w:t>
      </w:r>
      <w:proofErr w:type="gramEnd"/>
      <w:r w:rsidRPr="00AA35DB">
        <w:rPr>
          <w:rFonts w:ascii="Times New Roman" w:eastAsia="Times New Roman" w:hAnsi="Times New Roman" w:cs="Times New Roman"/>
          <w:sz w:val="28"/>
          <w:szCs w:val="28"/>
          <w:lang w:val="ru-RU" w:eastAsia="ru-RU"/>
        </w:rPr>
        <w:t xml:space="preserve"> - 142 с.</w:t>
      </w:r>
    </w:p>
    <w:p w:rsidR="00AA35DB" w:rsidRPr="00AA35DB" w:rsidRDefault="00AA35DB" w:rsidP="00AA35DB">
      <w:pPr>
        <w:tabs>
          <w:tab w:val="left" w:pos="2085"/>
        </w:tabs>
        <w:spacing w:line="360" w:lineRule="auto"/>
        <w:jc w:val="both"/>
        <w:rPr>
          <w:rFonts w:ascii="Times New Roman" w:eastAsia="Times New Roman" w:hAnsi="Times New Roman" w:cs="Times New Roman"/>
          <w:sz w:val="28"/>
          <w:szCs w:val="28"/>
          <w:lang w:val="ru-RU" w:eastAsia="ru-RU"/>
        </w:rPr>
      </w:pPr>
      <w:r w:rsidRPr="00AA35DB">
        <w:rPr>
          <w:rFonts w:ascii="Times New Roman" w:eastAsia="Times New Roman" w:hAnsi="Times New Roman" w:cs="Times New Roman"/>
          <w:sz w:val="28"/>
          <w:szCs w:val="28"/>
          <w:lang w:val="ru-RU" w:eastAsia="ru-RU"/>
        </w:rPr>
        <w:t xml:space="preserve">28. Мід М. Культура і </w:t>
      </w:r>
      <w:proofErr w:type="gramStart"/>
      <w:r w:rsidRPr="00AA35DB">
        <w:rPr>
          <w:rFonts w:ascii="Times New Roman" w:eastAsia="Times New Roman" w:hAnsi="Times New Roman" w:cs="Times New Roman"/>
          <w:sz w:val="28"/>
          <w:szCs w:val="28"/>
          <w:lang w:val="ru-RU" w:eastAsia="ru-RU"/>
        </w:rPr>
        <w:t>св</w:t>
      </w:r>
      <w:proofErr w:type="gramEnd"/>
      <w:r w:rsidRPr="00AA35DB">
        <w:rPr>
          <w:rFonts w:ascii="Times New Roman" w:eastAsia="Times New Roman" w:hAnsi="Times New Roman" w:cs="Times New Roman"/>
          <w:sz w:val="28"/>
          <w:szCs w:val="28"/>
          <w:lang w:val="ru-RU" w:eastAsia="ru-RU"/>
        </w:rPr>
        <w:t>іт дитинства / Маргарет Мід; пер з англ. Ікоммент. Ю. А. Асєєва; сост. і послесл. І. С. Кона. - Москва: Наука, 1983. - 412 с.</w:t>
      </w:r>
    </w:p>
    <w:p w:rsidR="00AA35DB" w:rsidRPr="00AA35DB" w:rsidRDefault="00AA35DB" w:rsidP="00AA35DB">
      <w:pPr>
        <w:spacing w:line="360" w:lineRule="auto"/>
        <w:jc w:val="both"/>
        <w:rPr>
          <w:rFonts w:ascii="Times New Roman" w:eastAsia="Times New Roman" w:hAnsi="Times New Roman" w:cs="Times New Roman"/>
          <w:sz w:val="28"/>
          <w:szCs w:val="28"/>
          <w:lang w:val="ru-RU" w:eastAsia="ru-RU"/>
        </w:rPr>
      </w:pPr>
      <w:r w:rsidRPr="00AA35DB">
        <w:rPr>
          <w:rFonts w:ascii="Times New Roman" w:eastAsia="Times New Roman" w:hAnsi="Times New Roman" w:cs="Times New Roman"/>
          <w:sz w:val="28"/>
          <w:szCs w:val="28"/>
          <w:lang w:val="ru-RU" w:eastAsia="ru-RU"/>
        </w:rPr>
        <w:t xml:space="preserve">29. Бауман З. Індивідуалізоване суспільство / </w:t>
      </w:r>
      <w:proofErr w:type="gramStart"/>
      <w:r w:rsidRPr="00AA35DB">
        <w:rPr>
          <w:rFonts w:ascii="Times New Roman" w:eastAsia="Times New Roman" w:hAnsi="Times New Roman" w:cs="Times New Roman"/>
          <w:sz w:val="28"/>
          <w:szCs w:val="28"/>
          <w:lang w:val="ru-RU" w:eastAsia="ru-RU"/>
        </w:rPr>
        <w:t>З</w:t>
      </w:r>
      <w:proofErr w:type="gramEnd"/>
      <w:r w:rsidRPr="00AA35DB">
        <w:rPr>
          <w:rFonts w:ascii="Times New Roman" w:eastAsia="Times New Roman" w:hAnsi="Times New Roman" w:cs="Times New Roman"/>
          <w:sz w:val="28"/>
          <w:szCs w:val="28"/>
          <w:lang w:val="ru-RU" w:eastAsia="ru-RU"/>
        </w:rPr>
        <w:t>ігмунд Бауман; пер. з англ. під ред. В. Л. Іноземцева. - Москва: Логос, 2002. - 390 с.</w:t>
      </w:r>
    </w:p>
    <w:p w:rsidR="00AA35DB" w:rsidRPr="00AA35DB" w:rsidRDefault="00AA35DB" w:rsidP="00AA35DB">
      <w:pPr>
        <w:spacing w:line="360" w:lineRule="auto"/>
        <w:jc w:val="both"/>
        <w:rPr>
          <w:rFonts w:ascii="Times New Roman" w:eastAsia="Times New Roman" w:hAnsi="Times New Roman" w:cs="Times New Roman"/>
          <w:sz w:val="28"/>
          <w:szCs w:val="28"/>
          <w:lang w:val="ru-RU" w:eastAsia="ru-RU"/>
        </w:rPr>
      </w:pPr>
      <w:r w:rsidRPr="00AA35DB">
        <w:rPr>
          <w:rFonts w:ascii="Times New Roman" w:eastAsia="Times New Roman" w:hAnsi="Times New Roman" w:cs="Times New Roman"/>
          <w:sz w:val="28"/>
          <w:szCs w:val="28"/>
          <w:lang w:val="ru-RU" w:eastAsia="ru-RU"/>
        </w:rPr>
        <w:t xml:space="preserve">30. Бауман З. Мислити </w:t>
      </w:r>
      <w:proofErr w:type="gramStart"/>
      <w:r w:rsidRPr="00AA35DB">
        <w:rPr>
          <w:rFonts w:ascii="Times New Roman" w:eastAsia="Times New Roman" w:hAnsi="Times New Roman" w:cs="Times New Roman"/>
          <w:sz w:val="28"/>
          <w:szCs w:val="28"/>
          <w:lang w:val="ru-RU" w:eastAsia="ru-RU"/>
        </w:rPr>
        <w:t>соц</w:t>
      </w:r>
      <w:proofErr w:type="gramEnd"/>
      <w:r w:rsidRPr="00AA35DB">
        <w:rPr>
          <w:rFonts w:ascii="Times New Roman" w:eastAsia="Times New Roman" w:hAnsi="Times New Roman" w:cs="Times New Roman"/>
          <w:sz w:val="28"/>
          <w:szCs w:val="28"/>
          <w:lang w:val="ru-RU" w:eastAsia="ru-RU"/>
        </w:rPr>
        <w:t>іологічно: навч. посіб. / Зігмунд Бауман; пер. з англ. під ред. А. Ф. Філіппова. - Москва: Аспект Пресс, 1996. - 255 с.</w:t>
      </w:r>
    </w:p>
    <w:p w:rsidR="00AA35DB" w:rsidRPr="00AA35DB" w:rsidRDefault="00AA35DB" w:rsidP="00AA35DB">
      <w:pPr>
        <w:spacing w:line="360" w:lineRule="auto"/>
        <w:jc w:val="both"/>
        <w:rPr>
          <w:rFonts w:ascii="Times New Roman" w:eastAsia="Times New Roman" w:hAnsi="Times New Roman" w:cs="Times New Roman"/>
          <w:sz w:val="28"/>
          <w:szCs w:val="28"/>
          <w:lang w:val="ru-RU" w:eastAsia="ru-RU"/>
        </w:rPr>
      </w:pPr>
      <w:r w:rsidRPr="00AA35DB">
        <w:rPr>
          <w:rFonts w:ascii="Times New Roman" w:eastAsia="Times New Roman" w:hAnsi="Times New Roman" w:cs="Times New Roman"/>
          <w:sz w:val="28"/>
          <w:szCs w:val="28"/>
          <w:lang w:val="ru-RU" w:eastAsia="ru-RU"/>
        </w:rPr>
        <w:t xml:space="preserve">31. Бауман З. Текуча сучасність / </w:t>
      </w:r>
      <w:proofErr w:type="gramStart"/>
      <w:r w:rsidRPr="00AA35DB">
        <w:rPr>
          <w:rFonts w:ascii="Times New Roman" w:eastAsia="Times New Roman" w:hAnsi="Times New Roman" w:cs="Times New Roman"/>
          <w:sz w:val="28"/>
          <w:szCs w:val="28"/>
          <w:lang w:val="ru-RU" w:eastAsia="ru-RU"/>
        </w:rPr>
        <w:t>З</w:t>
      </w:r>
      <w:proofErr w:type="gramEnd"/>
      <w:r w:rsidRPr="00AA35DB">
        <w:rPr>
          <w:rFonts w:ascii="Times New Roman" w:eastAsia="Times New Roman" w:hAnsi="Times New Roman" w:cs="Times New Roman"/>
          <w:sz w:val="28"/>
          <w:szCs w:val="28"/>
          <w:lang w:val="ru-RU" w:eastAsia="ru-RU"/>
        </w:rPr>
        <w:t xml:space="preserve">ігмунд Бауман; пер. з англ. під ред. Ю. В. Асочакова. - Санкт-Петербург: </w:t>
      </w:r>
      <w:proofErr w:type="gramStart"/>
      <w:r w:rsidRPr="00AA35DB">
        <w:rPr>
          <w:rFonts w:ascii="Times New Roman" w:eastAsia="Times New Roman" w:hAnsi="Times New Roman" w:cs="Times New Roman"/>
          <w:sz w:val="28"/>
          <w:szCs w:val="28"/>
          <w:lang w:val="ru-RU" w:eastAsia="ru-RU"/>
        </w:rPr>
        <w:t>П</w:t>
      </w:r>
      <w:proofErr w:type="gramEnd"/>
      <w:r w:rsidRPr="00AA35DB">
        <w:rPr>
          <w:rFonts w:ascii="Times New Roman" w:eastAsia="Times New Roman" w:hAnsi="Times New Roman" w:cs="Times New Roman"/>
          <w:sz w:val="28"/>
          <w:szCs w:val="28"/>
          <w:lang w:val="ru-RU" w:eastAsia="ru-RU"/>
        </w:rPr>
        <w:t>ітер, 2008. - 240 с.</w:t>
      </w:r>
    </w:p>
    <w:p w:rsidR="00AA35DB" w:rsidRPr="00AA35DB" w:rsidRDefault="00AA35DB" w:rsidP="00AA35DB">
      <w:pPr>
        <w:spacing w:line="360" w:lineRule="auto"/>
        <w:jc w:val="both"/>
        <w:rPr>
          <w:rFonts w:ascii="Times New Roman" w:eastAsia="Times New Roman" w:hAnsi="Times New Roman" w:cs="Times New Roman"/>
          <w:sz w:val="28"/>
          <w:szCs w:val="28"/>
          <w:lang w:eastAsia="ru-RU"/>
        </w:rPr>
      </w:pPr>
      <w:r w:rsidRPr="00AA35DB">
        <w:rPr>
          <w:rFonts w:ascii="Times New Roman" w:eastAsia="Times New Roman" w:hAnsi="Times New Roman" w:cs="Times New Roman"/>
          <w:sz w:val="28"/>
          <w:szCs w:val="28"/>
          <w:lang w:val="ru-RU" w:eastAsia="ru-RU"/>
        </w:rPr>
        <w:t xml:space="preserve">32.Загородній А. Г. Аутсорсинг та його вплив на витрати </w:t>
      </w:r>
      <w:proofErr w:type="gramStart"/>
      <w:r w:rsidRPr="00AA35DB">
        <w:rPr>
          <w:rFonts w:ascii="Times New Roman" w:eastAsia="Times New Roman" w:hAnsi="Times New Roman" w:cs="Times New Roman"/>
          <w:sz w:val="28"/>
          <w:szCs w:val="28"/>
          <w:lang w:val="ru-RU" w:eastAsia="ru-RU"/>
        </w:rPr>
        <w:t>п</w:t>
      </w:r>
      <w:proofErr w:type="gramEnd"/>
      <w:r w:rsidRPr="00AA35DB">
        <w:rPr>
          <w:rFonts w:ascii="Times New Roman" w:eastAsia="Times New Roman" w:hAnsi="Times New Roman" w:cs="Times New Roman"/>
          <w:sz w:val="28"/>
          <w:szCs w:val="28"/>
          <w:lang w:val="ru-RU" w:eastAsia="ru-RU"/>
        </w:rPr>
        <w:t>ідприємства / А. Г. Заго- родній, Г. О. Партин // Фінанси України. – 2009. – № 9(166). – С. 87–97.</w:t>
      </w:r>
    </w:p>
    <w:p w:rsidR="00AA35DB" w:rsidRPr="00AA35DB" w:rsidRDefault="00AA35DB" w:rsidP="00AA35DB">
      <w:pPr>
        <w:spacing w:line="360" w:lineRule="auto"/>
        <w:jc w:val="both"/>
        <w:rPr>
          <w:rFonts w:ascii="Times New Roman" w:eastAsia="Times New Roman" w:hAnsi="Times New Roman" w:cs="Times New Roman"/>
          <w:sz w:val="28"/>
          <w:szCs w:val="28"/>
          <w:lang w:eastAsia="ru-RU"/>
        </w:rPr>
      </w:pPr>
      <w:r w:rsidRPr="00AA35DB">
        <w:rPr>
          <w:rFonts w:ascii="Times New Roman" w:eastAsia="Times New Roman" w:hAnsi="Times New Roman" w:cs="Times New Roman"/>
          <w:sz w:val="28"/>
          <w:szCs w:val="28"/>
          <w:lang w:eastAsia="ru-RU"/>
        </w:rPr>
        <w:t>33. Єрмошина Е. А. Що таке аутсорсинг? [Електронний ресурс] / Е. А. Єрмошина //</w:t>
      </w:r>
    </w:p>
    <w:p w:rsidR="00AA35DB" w:rsidRPr="00AA35DB" w:rsidRDefault="00AA35DB" w:rsidP="00AA35DB">
      <w:pPr>
        <w:spacing w:line="360" w:lineRule="auto"/>
        <w:jc w:val="both"/>
        <w:rPr>
          <w:rFonts w:ascii="Times New Roman" w:eastAsia="Times New Roman" w:hAnsi="Times New Roman" w:cs="Times New Roman"/>
          <w:sz w:val="28"/>
          <w:szCs w:val="28"/>
          <w:lang w:eastAsia="ru-RU"/>
        </w:rPr>
      </w:pPr>
      <w:r w:rsidRPr="00AA35DB">
        <w:rPr>
          <w:rFonts w:ascii="Times New Roman" w:eastAsia="Times New Roman" w:hAnsi="Times New Roman" w:cs="Times New Roman"/>
          <w:sz w:val="28"/>
          <w:szCs w:val="28"/>
          <w:lang w:eastAsia="ru-RU"/>
        </w:rPr>
        <w:t xml:space="preserve">НКО "Інкахран" [сайт]. - Режим доступу: </w:t>
      </w:r>
      <w:hyperlink r:id="rId12" w:history="1">
        <w:r w:rsidRPr="00AA35DB">
          <w:rPr>
            <w:rFonts w:ascii="Times New Roman" w:eastAsia="Times New Roman" w:hAnsi="Times New Roman" w:cs="Times New Roman"/>
            <w:color w:val="0000FF"/>
            <w:sz w:val="28"/>
            <w:szCs w:val="28"/>
            <w:u w:val="single"/>
            <w:lang w:eastAsia="ru-RU"/>
          </w:rPr>
          <w:t>http://audit-it.ru/account5/audar29.php</w:t>
        </w:r>
      </w:hyperlink>
      <w:r w:rsidRPr="00AA35DB">
        <w:rPr>
          <w:rFonts w:ascii="Times New Roman" w:eastAsia="Times New Roman" w:hAnsi="Times New Roman" w:cs="Times New Roman"/>
          <w:sz w:val="28"/>
          <w:szCs w:val="28"/>
          <w:lang w:eastAsia="ru-RU"/>
        </w:rPr>
        <w:t>.</w:t>
      </w:r>
    </w:p>
    <w:p w:rsidR="00AA35DB" w:rsidRPr="00AA35DB" w:rsidRDefault="00AA35DB" w:rsidP="00AA35DB">
      <w:pPr>
        <w:spacing w:line="360" w:lineRule="auto"/>
        <w:jc w:val="both"/>
        <w:rPr>
          <w:rFonts w:ascii="Times New Roman" w:eastAsia="Times New Roman" w:hAnsi="Times New Roman" w:cs="Times New Roman"/>
          <w:sz w:val="28"/>
          <w:szCs w:val="28"/>
          <w:lang w:eastAsia="ru-RU"/>
        </w:rPr>
      </w:pPr>
      <w:r w:rsidRPr="00AA35DB">
        <w:rPr>
          <w:rFonts w:ascii="Times New Roman" w:eastAsia="Times New Roman" w:hAnsi="Times New Roman" w:cs="Times New Roman"/>
          <w:sz w:val="28"/>
          <w:szCs w:val="28"/>
          <w:lang w:eastAsia="ru-RU"/>
        </w:rPr>
        <w:lastRenderedPageBreak/>
        <w:t>34. UPC начинает аутсорсінг банкоматів для "Райффайзен Банк Аваль". - [Електрон-</w:t>
      </w:r>
    </w:p>
    <w:p w:rsidR="00AA35DB" w:rsidRPr="00AA35DB" w:rsidRDefault="00AA35DB" w:rsidP="00AA35DB">
      <w:pPr>
        <w:spacing w:line="360" w:lineRule="auto"/>
        <w:jc w:val="both"/>
        <w:rPr>
          <w:rFonts w:ascii="Times New Roman" w:eastAsia="Times New Roman" w:hAnsi="Times New Roman" w:cs="Times New Roman"/>
          <w:sz w:val="28"/>
          <w:szCs w:val="28"/>
          <w:lang w:eastAsia="ru-RU"/>
        </w:rPr>
      </w:pPr>
      <w:r w:rsidRPr="00AA35DB">
        <w:rPr>
          <w:rFonts w:ascii="Times New Roman" w:eastAsia="Times New Roman" w:hAnsi="Times New Roman" w:cs="Times New Roman"/>
          <w:sz w:val="28"/>
          <w:szCs w:val="28"/>
          <w:lang w:eastAsia="ru-RU"/>
        </w:rPr>
        <w:t>ний ресурс] // Український процесінговій центр [сайт]. - Режим доступу:</w:t>
      </w:r>
    </w:p>
    <w:p w:rsidR="00AA35DB" w:rsidRPr="00AA35DB" w:rsidRDefault="00AA35DB" w:rsidP="00AA35DB">
      <w:pPr>
        <w:spacing w:line="360" w:lineRule="auto"/>
        <w:jc w:val="both"/>
        <w:rPr>
          <w:rFonts w:ascii="Times New Roman" w:eastAsia="Times New Roman" w:hAnsi="Times New Roman" w:cs="Times New Roman"/>
          <w:sz w:val="28"/>
          <w:szCs w:val="28"/>
          <w:lang w:eastAsia="ru-RU"/>
        </w:rPr>
      </w:pPr>
      <w:hyperlink r:id="rId13" w:history="1">
        <w:r w:rsidRPr="00AA35DB">
          <w:rPr>
            <w:rFonts w:ascii="Times New Roman" w:eastAsia="Times New Roman" w:hAnsi="Times New Roman" w:cs="Times New Roman"/>
            <w:color w:val="0000FF"/>
            <w:sz w:val="28"/>
            <w:szCs w:val="28"/>
            <w:u w:val="single"/>
            <w:lang w:eastAsia="ru-RU"/>
          </w:rPr>
          <w:t>https://upc.ua/ua/news-ua/950.htm</w:t>
        </w:r>
      </w:hyperlink>
      <w:r w:rsidRPr="00AA35DB">
        <w:rPr>
          <w:rFonts w:ascii="Times New Roman" w:eastAsia="Times New Roman" w:hAnsi="Times New Roman" w:cs="Times New Roman"/>
          <w:sz w:val="28"/>
          <w:szCs w:val="28"/>
          <w:lang w:eastAsia="ru-RU"/>
        </w:rPr>
        <w:t>.</w:t>
      </w:r>
    </w:p>
    <w:p w:rsidR="00AA35DB" w:rsidRPr="00AA35DB" w:rsidRDefault="00AA35DB" w:rsidP="00AA35DB">
      <w:pPr>
        <w:spacing w:line="360" w:lineRule="auto"/>
        <w:jc w:val="both"/>
        <w:rPr>
          <w:rFonts w:ascii="Times New Roman" w:eastAsia="Times New Roman" w:hAnsi="Times New Roman" w:cs="Times New Roman"/>
          <w:sz w:val="28"/>
          <w:szCs w:val="28"/>
          <w:lang w:eastAsia="ru-RU"/>
        </w:rPr>
      </w:pPr>
      <w:r w:rsidRPr="00AA35DB">
        <w:rPr>
          <w:rFonts w:ascii="Times New Roman" w:eastAsia="Times New Roman" w:hAnsi="Times New Roman" w:cs="Times New Roman"/>
          <w:sz w:val="28"/>
          <w:szCs w:val="28"/>
          <w:lang w:eastAsia="ru-RU"/>
        </w:rPr>
        <w:t>35</w:t>
      </w:r>
      <w:r w:rsidRPr="00AA35DB">
        <w:rPr>
          <w:rFonts w:ascii="Times New Roman" w:eastAsia="Times New Roman" w:hAnsi="Times New Roman" w:cs="Times New Roman"/>
          <w:sz w:val="28"/>
          <w:szCs w:val="28"/>
          <w:lang w:val="ru-RU" w:eastAsia="ru-RU"/>
        </w:rPr>
        <w:t>. Цивільний кодекс України. — К., 2009.</w:t>
      </w:r>
      <w:r w:rsidRPr="00AA35DB">
        <w:rPr>
          <w:rFonts w:ascii="Times New Roman" w:eastAsia="Times New Roman" w:hAnsi="Times New Roman" w:cs="Times New Roman"/>
          <w:sz w:val="28"/>
          <w:szCs w:val="28"/>
          <w:lang w:val="ru-RU" w:eastAsia="ru-RU"/>
        </w:rPr>
        <w:br/>
      </w:r>
      <w:r w:rsidRPr="00AA35DB">
        <w:rPr>
          <w:rFonts w:ascii="Times New Roman" w:eastAsia="Times New Roman" w:hAnsi="Times New Roman" w:cs="Times New Roman"/>
          <w:sz w:val="28"/>
          <w:szCs w:val="28"/>
          <w:lang w:eastAsia="ru-RU"/>
        </w:rPr>
        <w:t>36</w:t>
      </w:r>
      <w:r w:rsidRPr="00AA35DB">
        <w:rPr>
          <w:rFonts w:ascii="Times New Roman" w:eastAsia="Times New Roman" w:hAnsi="Times New Roman" w:cs="Times New Roman"/>
          <w:sz w:val="28"/>
          <w:szCs w:val="28"/>
          <w:lang w:val="ru-RU" w:eastAsia="ru-RU"/>
        </w:rPr>
        <w:t>. Кот О. О. Перехід прав кредиторів: Історія. Теорія. Законодавство. — К.: Юрінком Інтер, 2002. — 160 с</w:t>
      </w:r>
      <w:r w:rsidRPr="00AA35DB">
        <w:rPr>
          <w:rFonts w:ascii="Times New Roman" w:eastAsia="Times New Roman" w:hAnsi="Times New Roman" w:cs="Times New Roman"/>
          <w:sz w:val="28"/>
          <w:szCs w:val="28"/>
          <w:lang w:val="ru-RU" w:eastAsia="ru-RU"/>
        </w:rPr>
        <w:br/>
        <w:t>3</w:t>
      </w:r>
      <w:r w:rsidRPr="00AA35DB">
        <w:rPr>
          <w:rFonts w:ascii="Times New Roman" w:eastAsia="Times New Roman" w:hAnsi="Times New Roman" w:cs="Times New Roman"/>
          <w:sz w:val="28"/>
          <w:szCs w:val="28"/>
          <w:lang w:eastAsia="ru-RU"/>
        </w:rPr>
        <w:t>7</w:t>
      </w:r>
      <w:r w:rsidRPr="00AA35DB">
        <w:rPr>
          <w:rFonts w:ascii="Times New Roman" w:eastAsia="Times New Roman" w:hAnsi="Times New Roman" w:cs="Times New Roman"/>
          <w:sz w:val="28"/>
          <w:szCs w:val="28"/>
          <w:lang w:val="ru-RU" w:eastAsia="ru-RU"/>
        </w:rPr>
        <w:t>. Постанова Правління Національного банку України від 16.12.2002 N 508</w:t>
      </w:r>
      <w:r w:rsidRPr="00AA35DB">
        <w:rPr>
          <w:rFonts w:ascii="Times New Roman" w:eastAsia="Times New Roman" w:hAnsi="Times New Roman" w:cs="Times New Roman"/>
          <w:sz w:val="28"/>
          <w:szCs w:val="28"/>
          <w:lang w:val="ru-RU" w:eastAsia="ru-RU"/>
        </w:rPr>
        <w:br/>
      </w:r>
      <w:r w:rsidRPr="00AA35DB">
        <w:rPr>
          <w:rFonts w:ascii="Times New Roman" w:eastAsia="Times New Roman" w:hAnsi="Times New Roman" w:cs="Times New Roman"/>
          <w:sz w:val="28"/>
          <w:szCs w:val="28"/>
          <w:lang w:eastAsia="ru-RU"/>
        </w:rPr>
        <w:t>38</w:t>
      </w:r>
      <w:r w:rsidRPr="00AA35DB">
        <w:rPr>
          <w:rFonts w:ascii="Times New Roman" w:eastAsia="Times New Roman" w:hAnsi="Times New Roman" w:cs="Times New Roman"/>
          <w:sz w:val="28"/>
          <w:szCs w:val="28"/>
          <w:lang w:val="ru-RU" w:eastAsia="ru-RU"/>
        </w:rPr>
        <w:t>. Про фінансові послуги та державне регулювання ринків фінансових послуг: Закон України від 12.07.2001 № 2664-ІП // Відомості Верховно</w:t>
      </w:r>
      <w:proofErr w:type="gramStart"/>
      <w:r w:rsidRPr="00AA35DB">
        <w:rPr>
          <w:rFonts w:ascii="Times New Roman" w:eastAsia="Times New Roman" w:hAnsi="Times New Roman" w:cs="Times New Roman"/>
          <w:sz w:val="28"/>
          <w:szCs w:val="28"/>
          <w:lang w:val="ru-RU" w:eastAsia="ru-RU"/>
        </w:rPr>
        <w:t>ї Р</w:t>
      </w:r>
      <w:proofErr w:type="gramEnd"/>
      <w:r w:rsidRPr="00AA35DB">
        <w:rPr>
          <w:rFonts w:ascii="Times New Roman" w:eastAsia="Times New Roman" w:hAnsi="Times New Roman" w:cs="Times New Roman"/>
          <w:sz w:val="28"/>
          <w:szCs w:val="28"/>
          <w:lang w:val="ru-RU" w:eastAsia="ru-RU"/>
        </w:rPr>
        <w:t>ади України. — 2002. — № 50. — Ст. 1.</w:t>
      </w:r>
      <w:r w:rsidRPr="00AA35DB">
        <w:rPr>
          <w:rFonts w:ascii="Times New Roman" w:eastAsia="Times New Roman" w:hAnsi="Times New Roman" w:cs="Times New Roman"/>
          <w:sz w:val="28"/>
          <w:szCs w:val="28"/>
          <w:lang w:val="ru-RU" w:eastAsia="ru-RU"/>
        </w:rPr>
        <w:br/>
      </w:r>
      <w:r w:rsidRPr="00AA35DB">
        <w:rPr>
          <w:rFonts w:ascii="Times New Roman" w:eastAsia="Times New Roman" w:hAnsi="Times New Roman" w:cs="Times New Roman"/>
          <w:sz w:val="28"/>
          <w:szCs w:val="28"/>
          <w:lang w:eastAsia="ru-RU"/>
        </w:rPr>
        <w:t>39</w:t>
      </w:r>
      <w:r w:rsidRPr="00AA35DB">
        <w:rPr>
          <w:rFonts w:ascii="Times New Roman" w:eastAsia="Times New Roman" w:hAnsi="Times New Roman" w:cs="Times New Roman"/>
          <w:sz w:val="28"/>
          <w:szCs w:val="28"/>
          <w:lang w:val="ru-RU" w:eastAsia="ru-RU"/>
        </w:rPr>
        <w:t>. Про банки і банківську діяльність: Закон України від 07. 12. 2000 № 2121-ІП // Відомості Верховно</w:t>
      </w:r>
      <w:proofErr w:type="gramStart"/>
      <w:r w:rsidRPr="00AA35DB">
        <w:rPr>
          <w:rFonts w:ascii="Times New Roman" w:eastAsia="Times New Roman" w:hAnsi="Times New Roman" w:cs="Times New Roman"/>
          <w:sz w:val="28"/>
          <w:szCs w:val="28"/>
          <w:lang w:val="ru-RU" w:eastAsia="ru-RU"/>
        </w:rPr>
        <w:t>ї Р</w:t>
      </w:r>
      <w:proofErr w:type="gramEnd"/>
      <w:r w:rsidRPr="00AA35DB">
        <w:rPr>
          <w:rFonts w:ascii="Times New Roman" w:eastAsia="Times New Roman" w:hAnsi="Times New Roman" w:cs="Times New Roman"/>
          <w:sz w:val="28"/>
          <w:szCs w:val="28"/>
          <w:lang w:val="ru-RU" w:eastAsia="ru-RU"/>
        </w:rPr>
        <w:t>ади України. — 2004. — № 5-6. — Ст. 30.</w:t>
      </w:r>
      <w:r w:rsidRPr="00AA35DB">
        <w:rPr>
          <w:rFonts w:ascii="Times New Roman" w:eastAsia="Times New Roman" w:hAnsi="Times New Roman" w:cs="Times New Roman"/>
          <w:sz w:val="28"/>
          <w:szCs w:val="28"/>
          <w:lang w:val="ru-RU" w:eastAsia="ru-RU"/>
        </w:rPr>
        <w:br/>
      </w:r>
      <w:r w:rsidRPr="00AA35DB">
        <w:rPr>
          <w:rFonts w:ascii="Times New Roman" w:eastAsia="Times New Roman" w:hAnsi="Times New Roman" w:cs="Times New Roman"/>
          <w:sz w:val="28"/>
          <w:szCs w:val="28"/>
          <w:lang w:eastAsia="ru-RU"/>
        </w:rPr>
        <w:t>40</w:t>
      </w:r>
      <w:r w:rsidRPr="00AA35DB">
        <w:rPr>
          <w:rFonts w:ascii="Times New Roman" w:eastAsia="Times New Roman" w:hAnsi="Times New Roman" w:cs="Times New Roman"/>
          <w:sz w:val="28"/>
          <w:szCs w:val="28"/>
          <w:lang w:val="ru-RU" w:eastAsia="ru-RU"/>
        </w:rPr>
        <w:t>. Про інформацію: Закон України від 02.10.1992 № 2657-ХП // Відомості Верховно</w:t>
      </w:r>
      <w:proofErr w:type="gramStart"/>
      <w:r w:rsidRPr="00AA35DB">
        <w:rPr>
          <w:rFonts w:ascii="Times New Roman" w:eastAsia="Times New Roman" w:hAnsi="Times New Roman" w:cs="Times New Roman"/>
          <w:sz w:val="28"/>
          <w:szCs w:val="28"/>
          <w:lang w:val="ru-RU" w:eastAsia="ru-RU"/>
        </w:rPr>
        <w:t>ї Р</w:t>
      </w:r>
      <w:proofErr w:type="gramEnd"/>
      <w:r w:rsidRPr="00AA35DB">
        <w:rPr>
          <w:rFonts w:ascii="Times New Roman" w:eastAsia="Times New Roman" w:hAnsi="Times New Roman" w:cs="Times New Roman"/>
          <w:sz w:val="28"/>
          <w:szCs w:val="28"/>
          <w:lang w:val="ru-RU" w:eastAsia="ru-RU"/>
        </w:rPr>
        <w:t>ади України. — 1992. — № 48. — Ст. 650.</w:t>
      </w:r>
      <w:r w:rsidRPr="00AA35DB">
        <w:rPr>
          <w:rFonts w:ascii="Times New Roman" w:eastAsia="Times New Roman" w:hAnsi="Times New Roman" w:cs="Times New Roman"/>
          <w:sz w:val="28"/>
          <w:szCs w:val="28"/>
          <w:lang w:val="ru-RU" w:eastAsia="ru-RU"/>
        </w:rPr>
        <w:br/>
      </w:r>
      <w:r w:rsidRPr="00AA35DB">
        <w:rPr>
          <w:rFonts w:ascii="Times New Roman" w:eastAsia="Times New Roman" w:hAnsi="Times New Roman" w:cs="Times New Roman"/>
          <w:sz w:val="28"/>
          <w:szCs w:val="28"/>
          <w:lang w:eastAsia="ru-RU"/>
        </w:rPr>
        <w:t>41</w:t>
      </w:r>
      <w:r w:rsidRPr="00AA35DB">
        <w:rPr>
          <w:rFonts w:ascii="Times New Roman" w:eastAsia="Times New Roman" w:hAnsi="Times New Roman" w:cs="Times New Roman"/>
          <w:sz w:val="28"/>
          <w:szCs w:val="28"/>
          <w:lang w:val="ru-RU" w:eastAsia="ru-RU"/>
        </w:rPr>
        <w:t>. Конституція України від 28.06.96 р. // Відомості Верховно</w:t>
      </w:r>
      <w:proofErr w:type="gramStart"/>
      <w:r w:rsidRPr="00AA35DB">
        <w:rPr>
          <w:rFonts w:ascii="Times New Roman" w:eastAsia="Times New Roman" w:hAnsi="Times New Roman" w:cs="Times New Roman"/>
          <w:sz w:val="28"/>
          <w:szCs w:val="28"/>
          <w:lang w:val="ru-RU" w:eastAsia="ru-RU"/>
        </w:rPr>
        <w:t>ї Р</w:t>
      </w:r>
      <w:proofErr w:type="gramEnd"/>
      <w:r w:rsidRPr="00AA35DB">
        <w:rPr>
          <w:rFonts w:ascii="Times New Roman" w:eastAsia="Times New Roman" w:hAnsi="Times New Roman" w:cs="Times New Roman"/>
          <w:sz w:val="28"/>
          <w:szCs w:val="28"/>
          <w:lang w:val="ru-RU" w:eastAsia="ru-RU"/>
        </w:rPr>
        <w:t>ади України. — 1996. — № 36. — Ст. 141.</w:t>
      </w:r>
      <w:r w:rsidRPr="00AA35DB">
        <w:rPr>
          <w:rFonts w:ascii="Times New Roman" w:eastAsia="Times New Roman" w:hAnsi="Times New Roman" w:cs="Times New Roman"/>
          <w:sz w:val="28"/>
          <w:szCs w:val="28"/>
          <w:lang w:val="ru-RU" w:eastAsia="ru-RU"/>
        </w:rPr>
        <w:br/>
      </w:r>
      <w:r w:rsidRPr="00AA35DB">
        <w:rPr>
          <w:rFonts w:ascii="Times New Roman" w:eastAsia="Times New Roman" w:hAnsi="Times New Roman" w:cs="Times New Roman"/>
          <w:sz w:val="28"/>
          <w:szCs w:val="28"/>
          <w:lang w:eastAsia="ru-RU"/>
        </w:rPr>
        <w:t>42</w:t>
      </w:r>
      <w:r w:rsidRPr="00AA35DB">
        <w:rPr>
          <w:rFonts w:ascii="Times New Roman" w:eastAsia="Times New Roman" w:hAnsi="Times New Roman" w:cs="Times New Roman"/>
          <w:sz w:val="28"/>
          <w:szCs w:val="28"/>
          <w:lang w:val="ru-RU" w:eastAsia="ru-RU"/>
        </w:rPr>
        <w:t xml:space="preserve">. Кримінальний кодекс України. — X.: </w:t>
      </w:r>
      <w:proofErr w:type="gramStart"/>
      <w:r w:rsidRPr="00AA35DB">
        <w:rPr>
          <w:rFonts w:ascii="Times New Roman" w:eastAsia="Times New Roman" w:hAnsi="Times New Roman" w:cs="Times New Roman"/>
          <w:sz w:val="28"/>
          <w:szCs w:val="28"/>
          <w:lang w:val="ru-RU" w:eastAsia="ru-RU"/>
        </w:rPr>
        <w:t>ТОВ</w:t>
      </w:r>
      <w:proofErr w:type="gramEnd"/>
      <w:r w:rsidRPr="00AA35DB">
        <w:rPr>
          <w:rFonts w:ascii="Times New Roman" w:eastAsia="Times New Roman" w:hAnsi="Times New Roman" w:cs="Times New Roman"/>
          <w:sz w:val="28"/>
          <w:szCs w:val="28"/>
          <w:lang w:val="ru-RU" w:eastAsia="ru-RU"/>
        </w:rPr>
        <w:t xml:space="preserve"> "Одіссей", 2009. — 248 с</w:t>
      </w:r>
      <w:r w:rsidRPr="00AA35DB">
        <w:rPr>
          <w:rFonts w:ascii="Times New Roman" w:eastAsia="Times New Roman" w:hAnsi="Times New Roman" w:cs="Times New Roman"/>
          <w:sz w:val="28"/>
          <w:szCs w:val="28"/>
          <w:lang w:val="ru-RU" w:eastAsia="ru-RU"/>
        </w:rPr>
        <w:br/>
      </w:r>
      <w:r w:rsidRPr="00AA35DB">
        <w:rPr>
          <w:rFonts w:ascii="Times New Roman" w:eastAsia="Times New Roman" w:hAnsi="Times New Roman" w:cs="Times New Roman"/>
          <w:sz w:val="28"/>
          <w:szCs w:val="28"/>
          <w:lang w:eastAsia="ru-RU"/>
        </w:rPr>
        <w:t>43</w:t>
      </w:r>
      <w:r w:rsidRPr="00AA35DB">
        <w:rPr>
          <w:rFonts w:ascii="Times New Roman" w:eastAsia="Times New Roman" w:hAnsi="Times New Roman" w:cs="Times New Roman"/>
          <w:sz w:val="28"/>
          <w:szCs w:val="28"/>
          <w:lang w:val="ru-RU" w:eastAsia="ru-RU"/>
        </w:rPr>
        <w:t>. Соловйова А. В. Примушування до виконання цивільно-правових зобов'язань: Монографія. — К.: КНТ, 2007. — 176 с</w:t>
      </w:r>
      <w:r w:rsidRPr="00AA35DB">
        <w:rPr>
          <w:rFonts w:ascii="Times New Roman" w:eastAsia="Times New Roman" w:hAnsi="Times New Roman" w:cs="Times New Roman"/>
          <w:sz w:val="28"/>
          <w:szCs w:val="28"/>
          <w:lang w:val="ru-RU" w:eastAsia="ru-RU"/>
        </w:rPr>
        <w:br/>
      </w:r>
      <w:r w:rsidRPr="00AA35DB">
        <w:rPr>
          <w:rFonts w:ascii="Times New Roman" w:eastAsia="Times New Roman" w:hAnsi="Times New Roman" w:cs="Times New Roman"/>
          <w:sz w:val="28"/>
          <w:szCs w:val="28"/>
          <w:lang w:eastAsia="ru-RU"/>
        </w:rPr>
        <w:t>44</w:t>
      </w:r>
      <w:r w:rsidRPr="00AA35DB">
        <w:rPr>
          <w:rFonts w:ascii="Times New Roman" w:eastAsia="Times New Roman" w:hAnsi="Times New Roman" w:cs="Times New Roman"/>
          <w:sz w:val="28"/>
          <w:szCs w:val="28"/>
          <w:lang w:val="ru-RU" w:eastAsia="ru-RU"/>
        </w:rPr>
        <w:t>. Малиновський А. Злоупотребление правом. — М.: МЗ — Пресе, 2002. — 128 с</w:t>
      </w:r>
      <w:r w:rsidRPr="00AA35DB">
        <w:rPr>
          <w:rFonts w:ascii="Times New Roman" w:eastAsia="Times New Roman" w:hAnsi="Times New Roman" w:cs="Times New Roman"/>
          <w:sz w:val="28"/>
          <w:szCs w:val="28"/>
          <w:lang w:val="ru-RU" w:eastAsia="ru-RU"/>
        </w:rPr>
        <w:br/>
      </w:r>
      <w:r w:rsidRPr="00AA35DB">
        <w:rPr>
          <w:rFonts w:ascii="Times New Roman" w:eastAsia="Times New Roman" w:hAnsi="Times New Roman" w:cs="Times New Roman"/>
          <w:sz w:val="28"/>
          <w:szCs w:val="28"/>
          <w:lang w:eastAsia="ru-RU"/>
        </w:rPr>
        <w:t>45</w:t>
      </w:r>
      <w:r w:rsidRPr="00AA35DB">
        <w:rPr>
          <w:rFonts w:ascii="Times New Roman" w:eastAsia="Times New Roman" w:hAnsi="Times New Roman" w:cs="Times New Roman"/>
          <w:sz w:val="28"/>
          <w:szCs w:val="28"/>
          <w:lang w:val="ru-RU" w:eastAsia="ru-RU"/>
        </w:rPr>
        <w:t>. Романчук Я. Україна колекторського періоду. Чи є шанс вижити? // Товариш. — 2009 — № 13 (1201).</w:t>
      </w:r>
    </w:p>
    <w:p w:rsidR="00AA35DB" w:rsidRPr="00AA35DB" w:rsidRDefault="00AA35DB" w:rsidP="00AA35DB">
      <w:pPr>
        <w:spacing w:line="360" w:lineRule="auto"/>
        <w:jc w:val="both"/>
        <w:rPr>
          <w:rFonts w:ascii="Times New Roman" w:eastAsia="Times New Roman" w:hAnsi="Times New Roman" w:cs="Times New Roman"/>
          <w:sz w:val="28"/>
          <w:szCs w:val="28"/>
          <w:lang w:eastAsia="ru-RU"/>
        </w:rPr>
      </w:pPr>
      <w:r w:rsidRPr="00AA35DB">
        <w:rPr>
          <w:rFonts w:ascii="Times New Roman" w:eastAsia="Times New Roman" w:hAnsi="Times New Roman" w:cs="Times New Roman"/>
          <w:sz w:val="28"/>
          <w:szCs w:val="28"/>
          <w:lang w:eastAsia="ru-RU"/>
        </w:rPr>
        <w:t>46. Щербак С. В. Примусове виконання рішень у цивільному судочинстві /  С.В. Щербак // Вісник Хмельницького інституту рег іонального управління та права.  – 2009.  – No 3.  – С. 66  – 73.</w:t>
      </w:r>
    </w:p>
    <w:p w:rsidR="00AA35DB" w:rsidRPr="00AA35DB" w:rsidRDefault="00AA35DB" w:rsidP="00AA35DB">
      <w:pPr>
        <w:spacing w:line="360" w:lineRule="auto"/>
        <w:jc w:val="both"/>
        <w:rPr>
          <w:rFonts w:ascii="Times New Roman" w:eastAsia="Times New Roman" w:hAnsi="Times New Roman" w:cs="Times New Roman"/>
          <w:sz w:val="28"/>
          <w:szCs w:val="28"/>
          <w:lang w:eastAsia="ru-RU"/>
        </w:rPr>
      </w:pPr>
      <w:r w:rsidRPr="00AA35DB">
        <w:rPr>
          <w:rFonts w:ascii="Times New Roman" w:eastAsia="Times New Roman" w:hAnsi="Times New Roman" w:cs="Times New Roman"/>
          <w:sz w:val="28"/>
          <w:szCs w:val="28"/>
          <w:lang w:eastAsia="ru-RU"/>
        </w:rPr>
        <w:t xml:space="preserve"> 47. Яковлева Н.  « Правила спілкування позичальника з колектором » / Н. Яковлева //  Фінансовий ринок України.  – 2009.  – No5(67).  – С. 31. </w:t>
      </w:r>
    </w:p>
    <w:p w:rsidR="00AA35DB" w:rsidRPr="00AA35DB" w:rsidRDefault="00AA35DB" w:rsidP="00AA35DB">
      <w:pPr>
        <w:spacing w:line="360" w:lineRule="auto"/>
        <w:jc w:val="both"/>
        <w:rPr>
          <w:rFonts w:ascii="Times New Roman" w:eastAsia="Times New Roman" w:hAnsi="Times New Roman" w:cs="Times New Roman"/>
          <w:sz w:val="28"/>
          <w:szCs w:val="28"/>
          <w:lang w:eastAsia="ru-RU"/>
        </w:rPr>
      </w:pPr>
      <w:r w:rsidRPr="00AA35DB">
        <w:rPr>
          <w:rFonts w:ascii="Times New Roman" w:eastAsia="Times New Roman" w:hAnsi="Times New Roman" w:cs="Times New Roman"/>
          <w:sz w:val="28"/>
          <w:szCs w:val="28"/>
          <w:lang w:eastAsia="ru-RU"/>
        </w:rPr>
        <w:lastRenderedPageBreak/>
        <w:t xml:space="preserve">48. www.dnpconsult.c om.ua – офіційний сайт фінансово - аналітичної компанії  « D&amp;p  Consult » . </w:t>
      </w:r>
    </w:p>
    <w:p w:rsidR="00AA35DB" w:rsidRPr="00AA35DB" w:rsidRDefault="00AA35DB" w:rsidP="00AA35DB">
      <w:pPr>
        <w:spacing w:line="360" w:lineRule="auto"/>
        <w:jc w:val="both"/>
        <w:rPr>
          <w:rFonts w:ascii="Times New Roman" w:eastAsia="Times New Roman" w:hAnsi="Times New Roman" w:cs="Times New Roman"/>
          <w:sz w:val="28"/>
          <w:szCs w:val="28"/>
          <w:lang w:eastAsia="ru-RU"/>
        </w:rPr>
      </w:pPr>
      <w:r w:rsidRPr="00AA35DB">
        <w:rPr>
          <w:rFonts w:ascii="Times New Roman" w:eastAsia="Times New Roman" w:hAnsi="Times New Roman" w:cs="Times New Roman"/>
          <w:sz w:val="28"/>
          <w:szCs w:val="28"/>
          <w:lang w:eastAsia="ru-RU"/>
        </w:rPr>
        <w:t>49. Фоміна  К.І.  Перспективи  розвитку  колекторського  бізнесу  /  К.  Фоміна//  Інформаційно - правова газета  « Правовий тиждень » .</w:t>
      </w:r>
    </w:p>
    <w:p w:rsidR="00AA35DB" w:rsidRPr="00AA35DB" w:rsidRDefault="00AA35DB" w:rsidP="00AA35DB">
      <w:pPr>
        <w:spacing w:line="360" w:lineRule="auto"/>
        <w:jc w:val="both"/>
        <w:rPr>
          <w:rFonts w:ascii="Times New Roman" w:eastAsia="Times New Roman" w:hAnsi="Times New Roman" w:cs="Times New Roman"/>
          <w:sz w:val="28"/>
          <w:szCs w:val="28"/>
          <w:lang w:val="ru-RU" w:eastAsia="ru-RU"/>
        </w:rPr>
      </w:pPr>
      <w:r w:rsidRPr="00AA35DB">
        <w:rPr>
          <w:rFonts w:ascii="Times New Roman" w:eastAsia="Times New Roman" w:hAnsi="Times New Roman" w:cs="Times New Roman"/>
          <w:sz w:val="28"/>
          <w:szCs w:val="28"/>
          <w:lang w:val="ru-RU" w:eastAsia="ru-RU"/>
        </w:rPr>
        <w:t>50.</w:t>
      </w:r>
      <w:proofErr w:type="gramStart"/>
      <w:r w:rsidRPr="00AA35DB">
        <w:rPr>
          <w:rFonts w:ascii="Times New Roman" w:eastAsia="Times New Roman" w:hAnsi="Times New Roman" w:cs="Times New Roman"/>
          <w:sz w:val="28"/>
          <w:szCs w:val="28"/>
          <w:lang w:val="ru-RU" w:eastAsia="ru-RU"/>
        </w:rPr>
        <w:t>ВІСНИК</w:t>
      </w:r>
      <w:proofErr w:type="gramEnd"/>
      <w:r w:rsidRPr="00AA35DB">
        <w:rPr>
          <w:rFonts w:ascii="Times New Roman" w:eastAsia="Times New Roman" w:hAnsi="Times New Roman" w:cs="Times New Roman"/>
          <w:sz w:val="28"/>
          <w:szCs w:val="28"/>
          <w:lang w:val="ru-RU" w:eastAsia="ru-RU"/>
        </w:rPr>
        <w:t xml:space="preserve"> НТУУ «КПІ». Політологія. </w:t>
      </w:r>
      <w:proofErr w:type="gramStart"/>
      <w:r w:rsidRPr="00AA35DB">
        <w:rPr>
          <w:rFonts w:ascii="Times New Roman" w:eastAsia="Times New Roman" w:hAnsi="Times New Roman" w:cs="Times New Roman"/>
          <w:sz w:val="28"/>
          <w:szCs w:val="28"/>
          <w:lang w:val="ru-RU" w:eastAsia="ru-RU"/>
        </w:rPr>
        <w:t>Соц</w:t>
      </w:r>
      <w:proofErr w:type="gramEnd"/>
      <w:r w:rsidRPr="00AA35DB">
        <w:rPr>
          <w:rFonts w:ascii="Times New Roman" w:eastAsia="Times New Roman" w:hAnsi="Times New Roman" w:cs="Times New Roman"/>
          <w:sz w:val="28"/>
          <w:szCs w:val="28"/>
          <w:lang w:val="ru-RU" w:eastAsia="ru-RU"/>
        </w:rPr>
        <w:t>іологія. Право. Випуск 4 (16) 2012 65</w:t>
      </w:r>
    </w:p>
    <w:p w:rsidR="00AA35DB" w:rsidRPr="00AA35DB" w:rsidRDefault="00AA35DB" w:rsidP="00AA35DB">
      <w:pPr>
        <w:spacing w:line="360" w:lineRule="auto"/>
        <w:jc w:val="both"/>
        <w:rPr>
          <w:rFonts w:ascii="Times New Roman" w:eastAsia="Times New Roman" w:hAnsi="Times New Roman" w:cs="Times New Roman"/>
          <w:sz w:val="28"/>
          <w:szCs w:val="28"/>
          <w:lang w:eastAsia="ru-RU"/>
        </w:rPr>
      </w:pPr>
      <w:r w:rsidRPr="00AA35DB">
        <w:rPr>
          <w:rFonts w:ascii="Times New Roman" w:eastAsia="Times New Roman" w:hAnsi="Times New Roman" w:cs="Times New Roman"/>
          <w:sz w:val="28"/>
          <w:szCs w:val="28"/>
          <w:lang w:eastAsia="ru-RU"/>
        </w:rPr>
        <w:t>Посилання:</w:t>
      </w:r>
    </w:p>
    <w:p w:rsidR="00AA35DB" w:rsidRPr="00AA35DB" w:rsidRDefault="00AA35DB" w:rsidP="00AA35DB">
      <w:pPr>
        <w:spacing w:line="360" w:lineRule="auto"/>
        <w:jc w:val="both"/>
        <w:rPr>
          <w:rFonts w:ascii="Times New Roman" w:eastAsia="Times New Roman" w:hAnsi="Times New Roman" w:cs="Times New Roman"/>
          <w:sz w:val="28"/>
          <w:szCs w:val="28"/>
          <w:lang w:eastAsia="ru-RU"/>
        </w:rPr>
      </w:pPr>
      <w:hyperlink r:id="rId14" w:history="1">
        <w:r w:rsidRPr="00AA35DB">
          <w:rPr>
            <w:rFonts w:ascii="Times New Roman" w:eastAsia="Times New Roman" w:hAnsi="Times New Roman" w:cs="Times New Roman"/>
            <w:color w:val="0000FF"/>
            <w:sz w:val="28"/>
            <w:szCs w:val="28"/>
            <w:u w:val="single"/>
            <w:lang w:val="en-US" w:eastAsia="ru-RU"/>
          </w:rPr>
          <w:t>http</w:t>
        </w:r>
        <w:r w:rsidRPr="00AA35DB">
          <w:rPr>
            <w:rFonts w:ascii="Times New Roman" w:eastAsia="Times New Roman" w:hAnsi="Times New Roman" w:cs="Times New Roman"/>
            <w:color w:val="0000FF"/>
            <w:sz w:val="28"/>
            <w:szCs w:val="28"/>
            <w:u w:val="single"/>
            <w:lang w:eastAsia="ru-RU"/>
          </w:rPr>
          <w:t>://</w:t>
        </w:r>
        <w:r w:rsidRPr="00AA35DB">
          <w:rPr>
            <w:rFonts w:ascii="Times New Roman" w:eastAsia="Times New Roman" w:hAnsi="Times New Roman" w:cs="Times New Roman"/>
            <w:color w:val="0000FF"/>
            <w:sz w:val="28"/>
            <w:szCs w:val="28"/>
            <w:u w:val="single"/>
            <w:lang w:val="en-US" w:eastAsia="ru-RU"/>
          </w:rPr>
          <w:t>www</w:t>
        </w:r>
        <w:r w:rsidRPr="00AA35DB">
          <w:rPr>
            <w:rFonts w:ascii="Times New Roman" w:eastAsia="Times New Roman" w:hAnsi="Times New Roman" w:cs="Times New Roman"/>
            <w:color w:val="0000FF"/>
            <w:sz w:val="28"/>
            <w:szCs w:val="28"/>
            <w:u w:val="single"/>
            <w:lang w:eastAsia="ru-RU"/>
          </w:rPr>
          <w:t>.</w:t>
        </w:r>
        <w:r w:rsidRPr="00AA35DB">
          <w:rPr>
            <w:rFonts w:ascii="Times New Roman" w:eastAsia="Times New Roman" w:hAnsi="Times New Roman" w:cs="Times New Roman"/>
            <w:color w:val="0000FF"/>
            <w:sz w:val="28"/>
            <w:szCs w:val="28"/>
            <w:u w:val="single"/>
            <w:lang w:val="en-US" w:eastAsia="ru-RU"/>
          </w:rPr>
          <w:t>s</w:t>
        </w:r>
        <w:r w:rsidRPr="00AA35DB">
          <w:rPr>
            <w:rFonts w:ascii="Times New Roman" w:eastAsia="Times New Roman" w:hAnsi="Times New Roman" w:cs="Times New Roman"/>
            <w:color w:val="0000FF"/>
            <w:sz w:val="28"/>
            <w:szCs w:val="28"/>
            <w:u w:val="single"/>
            <w:lang w:eastAsia="ru-RU"/>
          </w:rPr>
          <w:t>-</w:t>
        </w:r>
        <w:r w:rsidRPr="00AA35DB">
          <w:rPr>
            <w:rFonts w:ascii="Times New Roman" w:eastAsia="Times New Roman" w:hAnsi="Times New Roman" w:cs="Times New Roman"/>
            <w:color w:val="0000FF"/>
            <w:sz w:val="28"/>
            <w:szCs w:val="28"/>
            <w:u w:val="single"/>
            <w:lang w:val="en-US" w:eastAsia="ru-RU"/>
          </w:rPr>
          <w:t>quo</w:t>
        </w:r>
        <w:r w:rsidRPr="00AA35DB">
          <w:rPr>
            <w:rFonts w:ascii="Times New Roman" w:eastAsia="Times New Roman" w:hAnsi="Times New Roman" w:cs="Times New Roman"/>
            <w:color w:val="0000FF"/>
            <w:sz w:val="28"/>
            <w:szCs w:val="28"/>
            <w:u w:val="single"/>
            <w:lang w:eastAsia="ru-RU"/>
          </w:rPr>
          <w:t>.</w:t>
        </w:r>
        <w:r w:rsidRPr="00AA35DB">
          <w:rPr>
            <w:rFonts w:ascii="Times New Roman" w:eastAsia="Times New Roman" w:hAnsi="Times New Roman" w:cs="Times New Roman"/>
            <w:color w:val="0000FF"/>
            <w:sz w:val="28"/>
            <w:szCs w:val="28"/>
            <w:u w:val="single"/>
            <w:lang w:val="en-US" w:eastAsia="ru-RU"/>
          </w:rPr>
          <w:t>com</w:t>
        </w:r>
        <w:r w:rsidRPr="00AA35DB">
          <w:rPr>
            <w:rFonts w:ascii="Times New Roman" w:eastAsia="Times New Roman" w:hAnsi="Times New Roman" w:cs="Times New Roman"/>
            <w:color w:val="0000FF"/>
            <w:sz w:val="28"/>
            <w:szCs w:val="28"/>
            <w:u w:val="single"/>
            <w:lang w:eastAsia="ru-RU"/>
          </w:rPr>
          <w:t>/</w:t>
        </w:r>
        <w:r w:rsidRPr="00AA35DB">
          <w:rPr>
            <w:rFonts w:ascii="Times New Roman" w:eastAsia="Times New Roman" w:hAnsi="Times New Roman" w:cs="Times New Roman"/>
            <w:color w:val="0000FF"/>
            <w:sz w:val="28"/>
            <w:szCs w:val="28"/>
            <w:u w:val="single"/>
            <w:lang w:val="en-US" w:eastAsia="ru-RU"/>
          </w:rPr>
          <w:t>content</w:t>
        </w:r>
        <w:r w:rsidRPr="00AA35DB">
          <w:rPr>
            <w:rFonts w:ascii="Times New Roman" w:eastAsia="Times New Roman" w:hAnsi="Times New Roman" w:cs="Times New Roman"/>
            <w:color w:val="0000FF"/>
            <w:sz w:val="28"/>
            <w:szCs w:val="28"/>
            <w:u w:val="single"/>
            <w:lang w:eastAsia="ru-RU"/>
          </w:rPr>
          <w:t>/</w:t>
        </w:r>
        <w:r w:rsidRPr="00AA35DB">
          <w:rPr>
            <w:rFonts w:ascii="Times New Roman" w:eastAsia="Times New Roman" w:hAnsi="Times New Roman" w:cs="Times New Roman"/>
            <w:color w:val="0000FF"/>
            <w:sz w:val="28"/>
            <w:szCs w:val="28"/>
            <w:u w:val="single"/>
            <w:lang w:val="en-US" w:eastAsia="ru-RU"/>
          </w:rPr>
          <w:t>comment</w:t>
        </w:r>
        <w:r w:rsidRPr="00AA35DB">
          <w:rPr>
            <w:rFonts w:ascii="Times New Roman" w:eastAsia="Times New Roman" w:hAnsi="Times New Roman" w:cs="Times New Roman"/>
            <w:color w:val="0000FF"/>
            <w:sz w:val="28"/>
            <w:szCs w:val="28"/>
            <w:u w:val="single"/>
            <w:lang w:eastAsia="ru-RU"/>
          </w:rPr>
          <w:t>/288/4311/</w:t>
        </w:r>
      </w:hyperlink>
    </w:p>
    <w:p w:rsidR="00AA35DB" w:rsidRPr="00AA35DB" w:rsidRDefault="00AA35DB" w:rsidP="00AA35DB">
      <w:pPr>
        <w:spacing w:line="360" w:lineRule="auto"/>
        <w:jc w:val="both"/>
        <w:rPr>
          <w:rFonts w:ascii="Times New Roman" w:eastAsia="Times New Roman" w:hAnsi="Times New Roman" w:cs="Times New Roman"/>
          <w:sz w:val="28"/>
          <w:szCs w:val="28"/>
          <w:lang w:eastAsia="ru-RU"/>
        </w:rPr>
      </w:pPr>
      <w:hyperlink r:id="rId15" w:history="1">
        <w:r w:rsidRPr="00AA35DB">
          <w:rPr>
            <w:rFonts w:ascii="Times New Roman" w:eastAsia="Times New Roman" w:hAnsi="Times New Roman" w:cs="Times New Roman"/>
            <w:color w:val="0000FF"/>
            <w:sz w:val="28"/>
            <w:szCs w:val="28"/>
            <w:u w:val="single"/>
            <w:lang w:val="en-US" w:eastAsia="ru-RU"/>
          </w:rPr>
          <w:t>http</w:t>
        </w:r>
        <w:r w:rsidRPr="00AA35DB">
          <w:rPr>
            <w:rFonts w:ascii="Times New Roman" w:eastAsia="Times New Roman" w:hAnsi="Times New Roman" w:cs="Times New Roman"/>
            <w:color w:val="0000FF"/>
            <w:sz w:val="28"/>
            <w:szCs w:val="28"/>
            <w:u w:val="single"/>
            <w:lang w:eastAsia="ru-RU"/>
          </w:rPr>
          <w:t>://</w:t>
        </w:r>
        <w:r w:rsidRPr="00AA35DB">
          <w:rPr>
            <w:rFonts w:ascii="Times New Roman" w:eastAsia="Times New Roman" w:hAnsi="Times New Roman" w:cs="Times New Roman"/>
            <w:color w:val="0000FF"/>
            <w:sz w:val="28"/>
            <w:szCs w:val="28"/>
            <w:u w:val="single"/>
            <w:lang w:val="en-US" w:eastAsia="ru-RU"/>
          </w:rPr>
          <w:t>matsko</w:t>
        </w:r>
        <w:r w:rsidRPr="00AA35DB">
          <w:rPr>
            <w:rFonts w:ascii="Times New Roman" w:eastAsia="Times New Roman" w:hAnsi="Times New Roman" w:cs="Times New Roman"/>
            <w:color w:val="0000FF"/>
            <w:sz w:val="28"/>
            <w:szCs w:val="28"/>
            <w:u w:val="single"/>
            <w:lang w:eastAsia="ru-RU"/>
          </w:rPr>
          <w:t>.</w:t>
        </w:r>
        <w:r w:rsidRPr="00AA35DB">
          <w:rPr>
            <w:rFonts w:ascii="Times New Roman" w:eastAsia="Times New Roman" w:hAnsi="Times New Roman" w:cs="Times New Roman"/>
            <w:color w:val="0000FF"/>
            <w:sz w:val="28"/>
            <w:szCs w:val="28"/>
            <w:u w:val="single"/>
            <w:lang w:val="en-US" w:eastAsia="ru-RU"/>
          </w:rPr>
          <w:t>com</w:t>
        </w:r>
        <w:r w:rsidRPr="00AA35DB">
          <w:rPr>
            <w:rFonts w:ascii="Times New Roman" w:eastAsia="Times New Roman" w:hAnsi="Times New Roman" w:cs="Times New Roman"/>
            <w:color w:val="0000FF"/>
            <w:sz w:val="28"/>
            <w:szCs w:val="28"/>
            <w:u w:val="single"/>
            <w:lang w:eastAsia="ru-RU"/>
          </w:rPr>
          <w:t>.</w:t>
        </w:r>
        <w:r w:rsidRPr="00AA35DB">
          <w:rPr>
            <w:rFonts w:ascii="Times New Roman" w:eastAsia="Times New Roman" w:hAnsi="Times New Roman" w:cs="Times New Roman"/>
            <w:color w:val="0000FF"/>
            <w:sz w:val="28"/>
            <w:szCs w:val="28"/>
            <w:u w:val="single"/>
            <w:lang w:val="en-US" w:eastAsia="ru-RU"/>
          </w:rPr>
          <w:t>ua</w:t>
        </w:r>
        <w:r w:rsidRPr="00AA35DB">
          <w:rPr>
            <w:rFonts w:ascii="Times New Roman" w:eastAsia="Times New Roman" w:hAnsi="Times New Roman" w:cs="Times New Roman"/>
            <w:color w:val="0000FF"/>
            <w:sz w:val="28"/>
            <w:szCs w:val="28"/>
            <w:u w:val="single"/>
            <w:lang w:eastAsia="ru-RU"/>
          </w:rPr>
          <w:t>/</w:t>
        </w:r>
        <w:r w:rsidRPr="00AA35DB">
          <w:rPr>
            <w:rFonts w:ascii="Times New Roman" w:eastAsia="Times New Roman" w:hAnsi="Times New Roman" w:cs="Times New Roman"/>
            <w:color w:val="0000FF"/>
            <w:sz w:val="28"/>
            <w:szCs w:val="28"/>
            <w:u w:val="single"/>
            <w:lang w:val="en-US" w:eastAsia="ru-RU"/>
          </w:rPr>
          <w:t>gromkie</w:t>
        </w:r>
        <w:r w:rsidRPr="00AA35DB">
          <w:rPr>
            <w:rFonts w:ascii="Times New Roman" w:eastAsia="Times New Roman" w:hAnsi="Times New Roman" w:cs="Times New Roman"/>
            <w:color w:val="0000FF"/>
            <w:sz w:val="28"/>
            <w:szCs w:val="28"/>
            <w:u w:val="single"/>
            <w:lang w:eastAsia="ru-RU"/>
          </w:rPr>
          <w:t>-</w:t>
        </w:r>
        <w:r w:rsidRPr="00AA35DB">
          <w:rPr>
            <w:rFonts w:ascii="Times New Roman" w:eastAsia="Times New Roman" w:hAnsi="Times New Roman" w:cs="Times New Roman"/>
            <w:color w:val="0000FF"/>
            <w:sz w:val="28"/>
            <w:szCs w:val="28"/>
            <w:u w:val="single"/>
            <w:lang w:val="en-US" w:eastAsia="ru-RU"/>
          </w:rPr>
          <w:t>dela</w:t>
        </w:r>
        <w:r w:rsidRPr="00AA35DB">
          <w:rPr>
            <w:rFonts w:ascii="Times New Roman" w:eastAsia="Times New Roman" w:hAnsi="Times New Roman" w:cs="Times New Roman"/>
            <w:color w:val="0000FF"/>
            <w:sz w:val="28"/>
            <w:szCs w:val="28"/>
            <w:u w:val="single"/>
            <w:lang w:eastAsia="ru-RU"/>
          </w:rPr>
          <w:t>/</w:t>
        </w:r>
        <w:r w:rsidRPr="00AA35DB">
          <w:rPr>
            <w:rFonts w:ascii="Times New Roman" w:eastAsia="Times New Roman" w:hAnsi="Times New Roman" w:cs="Times New Roman"/>
            <w:color w:val="0000FF"/>
            <w:sz w:val="28"/>
            <w:szCs w:val="28"/>
            <w:u w:val="single"/>
            <w:lang w:val="en-US" w:eastAsia="ru-RU"/>
          </w:rPr>
          <w:t>pravovye</w:t>
        </w:r>
        <w:r w:rsidRPr="00AA35DB">
          <w:rPr>
            <w:rFonts w:ascii="Times New Roman" w:eastAsia="Times New Roman" w:hAnsi="Times New Roman" w:cs="Times New Roman"/>
            <w:color w:val="0000FF"/>
            <w:sz w:val="28"/>
            <w:szCs w:val="28"/>
            <w:u w:val="single"/>
            <w:lang w:eastAsia="ru-RU"/>
          </w:rPr>
          <w:t>-</w:t>
        </w:r>
        <w:r w:rsidRPr="00AA35DB">
          <w:rPr>
            <w:rFonts w:ascii="Times New Roman" w:eastAsia="Times New Roman" w:hAnsi="Times New Roman" w:cs="Times New Roman"/>
            <w:color w:val="0000FF"/>
            <w:sz w:val="28"/>
            <w:szCs w:val="28"/>
            <w:u w:val="single"/>
            <w:lang w:val="en-US" w:eastAsia="ru-RU"/>
          </w:rPr>
          <w:t>aspekty</w:t>
        </w:r>
        <w:r w:rsidRPr="00AA35DB">
          <w:rPr>
            <w:rFonts w:ascii="Times New Roman" w:eastAsia="Times New Roman" w:hAnsi="Times New Roman" w:cs="Times New Roman"/>
            <w:color w:val="0000FF"/>
            <w:sz w:val="28"/>
            <w:szCs w:val="28"/>
            <w:u w:val="single"/>
            <w:lang w:eastAsia="ru-RU"/>
          </w:rPr>
          <w:t>-</w:t>
        </w:r>
        <w:r w:rsidRPr="00AA35DB">
          <w:rPr>
            <w:rFonts w:ascii="Times New Roman" w:eastAsia="Times New Roman" w:hAnsi="Times New Roman" w:cs="Times New Roman"/>
            <w:color w:val="0000FF"/>
            <w:sz w:val="28"/>
            <w:szCs w:val="28"/>
            <w:u w:val="single"/>
            <w:lang w:val="en-US" w:eastAsia="ru-RU"/>
          </w:rPr>
          <w:t>deyatelnosti</w:t>
        </w:r>
        <w:r w:rsidRPr="00AA35DB">
          <w:rPr>
            <w:rFonts w:ascii="Times New Roman" w:eastAsia="Times New Roman" w:hAnsi="Times New Roman" w:cs="Times New Roman"/>
            <w:color w:val="0000FF"/>
            <w:sz w:val="28"/>
            <w:szCs w:val="28"/>
            <w:u w:val="single"/>
            <w:lang w:eastAsia="ru-RU"/>
          </w:rPr>
          <w:t>-</w:t>
        </w:r>
        <w:r w:rsidRPr="00AA35DB">
          <w:rPr>
            <w:rFonts w:ascii="Times New Roman" w:eastAsia="Times New Roman" w:hAnsi="Times New Roman" w:cs="Times New Roman"/>
            <w:color w:val="0000FF"/>
            <w:sz w:val="28"/>
            <w:szCs w:val="28"/>
            <w:u w:val="single"/>
            <w:lang w:val="en-US" w:eastAsia="ru-RU"/>
          </w:rPr>
          <w:t>kollektorskix</w:t>
        </w:r>
        <w:r w:rsidRPr="00AA35DB">
          <w:rPr>
            <w:rFonts w:ascii="Times New Roman" w:eastAsia="Times New Roman" w:hAnsi="Times New Roman" w:cs="Times New Roman"/>
            <w:color w:val="0000FF"/>
            <w:sz w:val="28"/>
            <w:szCs w:val="28"/>
            <w:u w:val="single"/>
            <w:lang w:eastAsia="ru-RU"/>
          </w:rPr>
          <w:t>-</w:t>
        </w:r>
        <w:r w:rsidRPr="00AA35DB">
          <w:rPr>
            <w:rFonts w:ascii="Times New Roman" w:eastAsia="Times New Roman" w:hAnsi="Times New Roman" w:cs="Times New Roman"/>
            <w:color w:val="0000FF"/>
            <w:sz w:val="28"/>
            <w:szCs w:val="28"/>
            <w:u w:val="single"/>
            <w:lang w:val="en-US" w:eastAsia="ru-RU"/>
          </w:rPr>
          <w:t>kompanij</w:t>
        </w:r>
        <w:r w:rsidRPr="00AA35DB">
          <w:rPr>
            <w:rFonts w:ascii="Times New Roman" w:eastAsia="Times New Roman" w:hAnsi="Times New Roman" w:cs="Times New Roman"/>
            <w:color w:val="0000FF"/>
            <w:sz w:val="28"/>
            <w:szCs w:val="28"/>
            <w:u w:val="single"/>
            <w:lang w:eastAsia="ru-RU"/>
          </w:rPr>
          <w:t>/</w:t>
        </w:r>
      </w:hyperlink>
    </w:p>
    <w:p w:rsidR="00AA35DB" w:rsidRPr="00AA35DB" w:rsidRDefault="00AA35DB"/>
    <w:sectPr w:rsidR="00AA35DB" w:rsidRPr="00AA35DB">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6E40"/>
    <w:rsid w:val="00AA35DB"/>
    <w:rsid w:val="00AC3BBF"/>
    <w:rsid w:val="00C76E4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uk.wikipedia.org/w/index.php?title=%D0%A4%D1%96%D0%BD%D0%B0%D0%BD%D1%81%D0%BE%D0%B2%D1%96_%D1%96%D0%BD%D1%81%D1%82%D1%80%D1%83%D0%BC%D0%B5%D0%BD%D1%82%D0%B8&amp;action=edit&amp;redlink=1" TargetMode="External"/><Relationship Id="rId13" Type="http://schemas.openxmlformats.org/officeDocument/2006/relationships/hyperlink" Target="https://upc.ua/ua/news-ua/950.htm" TargetMode="External"/><Relationship Id="rId3" Type="http://schemas.openxmlformats.org/officeDocument/2006/relationships/settings" Target="settings.xml"/><Relationship Id="rId7" Type="http://schemas.openxmlformats.org/officeDocument/2006/relationships/hyperlink" Target="https://uk.wikipedia.org/wiki/%D0%9B%D1%96%D0%BA%D0%B2%D1%96%D0%B4%D0%BD%D1%96%D1%81%D1%82%D1%8C" TargetMode="External"/><Relationship Id="rId12" Type="http://schemas.openxmlformats.org/officeDocument/2006/relationships/hyperlink" Target="http://audit-it.ru/account5/audar29.php" TargetMode="External"/><Relationship Id="rId17" Type="http://schemas.openxmlformats.org/officeDocument/2006/relationships/theme" Target="theme/theme1.xml"/><Relationship Id="rId2" Type="http://schemas.microsoft.com/office/2007/relationships/stylesWithEffects" Target="stylesWithEffects.xml"/><Relationship Id="rId16"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https://uk.wikipedia.org/wiki/%D0%A0%D0%B8%D0%B7%D0%B8%D0%BA" TargetMode="External"/><Relationship Id="rId11" Type="http://schemas.openxmlformats.org/officeDocument/2006/relationships/hyperlink" Target="http://psystudy.ru/index.php/num/2009n5-7/222-izotova7.html" TargetMode="External"/><Relationship Id="rId5" Type="http://schemas.openxmlformats.org/officeDocument/2006/relationships/hyperlink" Target="https://uk.wikipedia.org/wiki/%D0%A4%D1%96%D0%BD%D0%B0%D0%BD%D1%81%D0%BE%D0%B2%D0%B8%D0%B9_%D1%80%D0%B8%D0%BD%D0%BE%D0%BA" TargetMode="External"/><Relationship Id="rId15" Type="http://schemas.openxmlformats.org/officeDocument/2006/relationships/hyperlink" Target="http://matsko.com.ua/gromkie-dela/pravovye-aspekty-deyatelnosti-kollektorskix-kompanij/" TargetMode="External"/><Relationship Id="rId10" Type="http://schemas.openxmlformats.org/officeDocument/2006/relationships/hyperlink" Target="http://iportal.rada.gov.ua" TargetMode="External"/><Relationship Id="rId4" Type="http://schemas.openxmlformats.org/officeDocument/2006/relationships/webSettings" Target="webSettings.xml"/><Relationship Id="rId9" Type="http://schemas.openxmlformats.org/officeDocument/2006/relationships/hyperlink" Target="https://uk.wikipedia.org/wiki/%D0%91%D0%B0%D0%BD%D0%BA%D1%80%D1%83%D1%82%D1%81%D1%82%D0%B2%D0%BE" TargetMode="External"/><Relationship Id="rId14" Type="http://schemas.openxmlformats.org/officeDocument/2006/relationships/hyperlink" Target="http://www.s-quo.com/content/comment/288/431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20</Pages>
  <Words>21183</Words>
  <Characters>12075</Characters>
  <Application>Microsoft Office Word</Application>
  <DocSecurity>0</DocSecurity>
  <Lines>100</Lines>
  <Paragraphs>66</Paragraphs>
  <ScaleCrop>false</ScaleCrop>
  <Company/>
  <LinksUpToDate>false</LinksUpToDate>
  <CharactersWithSpaces>33192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2018-04-23T10:22:00Z</dcterms:created>
  <dcterms:modified xsi:type="dcterms:W3CDTF">2018-04-23T10:25:00Z</dcterms:modified>
</cp:coreProperties>
</file>