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B6628" w:rsidRPr="00B0724E" w:rsidRDefault="000B6628" w:rsidP="000B6628">
      <w:pPr>
        <w:spacing w:after="0" w:line="240" w:lineRule="auto"/>
        <w:jc w:val="center"/>
        <w:rPr>
          <w:rFonts w:ascii="Times New Roman" w:hAnsi="Times New Roman" w:cs="Times New Roman"/>
          <w:b/>
          <w:bCs/>
          <w:i/>
          <w:iCs/>
          <w:caps/>
          <w:sz w:val="28"/>
          <w:szCs w:val="28"/>
          <w:lang w:val="uk-UA" w:eastAsia="ru-RU"/>
        </w:rPr>
      </w:pPr>
      <w:r w:rsidRPr="00B0724E">
        <w:rPr>
          <w:rFonts w:ascii="Times New Roman" w:hAnsi="Times New Roman" w:cs="Times New Roman"/>
          <w:caps/>
          <w:sz w:val="28"/>
          <w:szCs w:val="28"/>
          <w:lang w:val="uk-UA" w:eastAsia="ru-RU"/>
        </w:rPr>
        <w:t>Одеський національний університет імені І. І. Мечникова</w:t>
      </w:r>
    </w:p>
    <w:p w:rsidR="000B6628" w:rsidRPr="00B0724E" w:rsidRDefault="000B6628" w:rsidP="000B6628">
      <w:pPr>
        <w:spacing w:after="0" w:line="240" w:lineRule="auto"/>
        <w:jc w:val="center"/>
        <w:rPr>
          <w:rFonts w:ascii="Times New Roman" w:hAnsi="Times New Roman" w:cs="Times New Roman"/>
          <w:sz w:val="28"/>
          <w:szCs w:val="28"/>
          <w:lang w:val="uk-UA" w:eastAsia="ru-RU"/>
        </w:rPr>
      </w:pPr>
      <w:r w:rsidRPr="00B0724E">
        <w:rPr>
          <w:rFonts w:ascii="Times New Roman" w:hAnsi="Times New Roman" w:cs="Times New Roman"/>
          <w:sz w:val="28"/>
          <w:szCs w:val="28"/>
          <w:lang w:val="uk-UA" w:eastAsia="ru-RU"/>
        </w:rPr>
        <w:t>Геолого-географічний факультет</w:t>
      </w:r>
    </w:p>
    <w:p w:rsidR="000B6628" w:rsidRPr="00B0724E" w:rsidRDefault="000B6628" w:rsidP="000B6628">
      <w:pPr>
        <w:spacing w:after="0" w:line="240" w:lineRule="auto"/>
        <w:jc w:val="center"/>
        <w:rPr>
          <w:rFonts w:ascii="Times New Roman" w:hAnsi="Times New Roman" w:cs="Times New Roman"/>
          <w:sz w:val="28"/>
          <w:szCs w:val="28"/>
          <w:lang w:val="uk-UA" w:eastAsia="ru-RU"/>
        </w:rPr>
      </w:pPr>
      <w:r w:rsidRPr="00B0724E">
        <w:rPr>
          <w:rFonts w:ascii="Times New Roman" w:hAnsi="Times New Roman" w:cs="Times New Roman"/>
          <w:sz w:val="28"/>
          <w:szCs w:val="28"/>
          <w:lang w:val="uk-UA" w:eastAsia="ru-RU"/>
        </w:rPr>
        <w:t>Кафедра економічної та соціальної географії і туризму</w:t>
      </w:r>
    </w:p>
    <w:p w:rsidR="000B6628" w:rsidRPr="00B0724E" w:rsidRDefault="000B6628" w:rsidP="000B6628">
      <w:pPr>
        <w:spacing w:after="0" w:line="240" w:lineRule="auto"/>
        <w:jc w:val="center"/>
        <w:rPr>
          <w:rFonts w:ascii="Times New Roman" w:hAnsi="Times New Roman" w:cs="Times New Roman"/>
          <w:sz w:val="28"/>
          <w:szCs w:val="28"/>
          <w:u w:val="single"/>
          <w:lang w:val="uk-UA" w:eastAsia="ru-RU"/>
        </w:rPr>
      </w:pPr>
    </w:p>
    <w:p w:rsidR="000B6628" w:rsidRPr="00B0724E" w:rsidRDefault="000B6628" w:rsidP="000B6628">
      <w:pPr>
        <w:spacing w:after="0" w:line="240" w:lineRule="auto"/>
        <w:jc w:val="both"/>
        <w:rPr>
          <w:rFonts w:ascii="Times New Roman" w:hAnsi="Times New Roman" w:cs="Times New Roman"/>
          <w:sz w:val="28"/>
          <w:szCs w:val="28"/>
          <w:u w:val="single"/>
          <w:lang w:val="uk-UA" w:eastAsia="ru-RU"/>
        </w:rPr>
      </w:pPr>
    </w:p>
    <w:p w:rsidR="000B6628" w:rsidRPr="00B0724E" w:rsidRDefault="000B6628" w:rsidP="000B6628">
      <w:pPr>
        <w:spacing w:after="0" w:line="240" w:lineRule="auto"/>
        <w:jc w:val="both"/>
        <w:rPr>
          <w:rFonts w:ascii="Times New Roman" w:hAnsi="Times New Roman" w:cs="Times New Roman"/>
          <w:sz w:val="28"/>
          <w:szCs w:val="28"/>
          <w:u w:val="single"/>
          <w:lang w:val="uk-UA" w:eastAsia="ru-RU"/>
        </w:rPr>
      </w:pPr>
    </w:p>
    <w:p w:rsidR="000B6628" w:rsidRPr="00B0724E" w:rsidRDefault="000B6628" w:rsidP="000B6628">
      <w:pPr>
        <w:spacing w:after="0" w:line="240" w:lineRule="auto"/>
        <w:jc w:val="center"/>
        <w:rPr>
          <w:rFonts w:ascii="Times New Roman" w:hAnsi="Times New Roman" w:cs="Times New Roman"/>
          <w:b/>
          <w:bCs/>
          <w:sz w:val="28"/>
          <w:szCs w:val="28"/>
          <w:lang w:val="uk-UA" w:eastAsia="ru-RU"/>
        </w:rPr>
      </w:pPr>
      <w:r w:rsidRPr="00B0724E">
        <w:rPr>
          <w:rFonts w:ascii="Times New Roman" w:hAnsi="Times New Roman" w:cs="Times New Roman"/>
          <w:b/>
          <w:bCs/>
          <w:sz w:val="28"/>
          <w:szCs w:val="28"/>
          <w:lang w:val="uk-UA" w:eastAsia="ru-RU"/>
        </w:rPr>
        <w:t>Кваліфікаційна робота</w:t>
      </w:r>
    </w:p>
    <w:p w:rsidR="000B6628" w:rsidRPr="00B0724E" w:rsidRDefault="000B6628" w:rsidP="000B6628">
      <w:pPr>
        <w:spacing w:after="0" w:line="240" w:lineRule="auto"/>
        <w:jc w:val="center"/>
        <w:rPr>
          <w:rFonts w:ascii="Times New Roman" w:hAnsi="Times New Roman" w:cs="Times New Roman"/>
          <w:color w:val="000000"/>
          <w:sz w:val="28"/>
          <w:szCs w:val="28"/>
          <w:lang w:val="uk-UA" w:eastAsia="ru-RU"/>
        </w:rPr>
      </w:pPr>
      <w:r w:rsidRPr="00B0724E">
        <w:rPr>
          <w:rFonts w:ascii="Times New Roman" w:hAnsi="Times New Roman" w:cs="Times New Roman"/>
          <w:color w:val="000000"/>
          <w:sz w:val="28"/>
          <w:szCs w:val="28"/>
          <w:lang w:val="uk-UA" w:eastAsia="ru-RU"/>
        </w:rPr>
        <w:t>на здобуття ступеня вищої освіти "бакалавр"</w:t>
      </w:r>
    </w:p>
    <w:p w:rsidR="000B6628" w:rsidRPr="00B0724E" w:rsidRDefault="000B6628" w:rsidP="000B6628">
      <w:pPr>
        <w:spacing w:after="0" w:line="240" w:lineRule="auto"/>
        <w:jc w:val="center"/>
        <w:rPr>
          <w:rFonts w:ascii="Times New Roman" w:hAnsi="Times New Roman" w:cs="Times New Roman"/>
          <w:b/>
          <w:bCs/>
          <w:sz w:val="36"/>
          <w:szCs w:val="36"/>
          <w:lang w:val="uk-UA" w:eastAsia="ru-RU"/>
        </w:rPr>
      </w:pPr>
    </w:p>
    <w:p w:rsidR="000B6628" w:rsidRPr="00B0724E" w:rsidRDefault="000B6628" w:rsidP="000B6628">
      <w:pPr>
        <w:spacing w:after="0" w:line="240" w:lineRule="auto"/>
        <w:jc w:val="center"/>
        <w:rPr>
          <w:rFonts w:ascii="Times New Roman" w:hAnsi="Times New Roman" w:cs="Times New Roman"/>
          <w:b/>
          <w:bCs/>
          <w:sz w:val="28"/>
          <w:szCs w:val="28"/>
          <w:lang w:val="uk-UA" w:eastAsia="ru-RU"/>
        </w:rPr>
      </w:pPr>
    </w:p>
    <w:p w:rsidR="000B6628" w:rsidRPr="00B0724E" w:rsidRDefault="000B6628" w:rsidP="000B6628">
      <w:pPr>
        <w:spacing w:after="0" w:line="240" w:lineRule="auto"/>
        <w:jc w:val="center"/>
        <w:rPr>
          <w:rFonts w:ascii="Times New Roman" w:hAnsi="Times New Roman" w:cs="Times New Roman"/>
          <w:b/>
          <w:bCs/>
          <w:sz w:val="28"/>
          <w:szCs w:val="28"/>
          <w:lang w:val="uk-UA" w:eastAsia="ru-RU"/>
        </w:rPr>
      </w:pPr>
    </w:p>
    <w:p w:rsidR="000B6628" w:rsidRPr="00B0724E" w:rsidRDefault="000B6628" w:rsidP="000B6628">
      <w:pPr>
        <w:spacing w:after="0" w:line="240" w:lineRule="auto"/>
        <w:jc w:val="center"/>
        <w:rPr>
          <w:rFonts w:ascii="Times New Roman" w:hAnsi="Times New Roman" w:cs="Times New Roman"/>
          <w:b/>
          <w:bCs/>
          <w:sz w:val="28"/>
          <w:szCs w:val="28"/>
          <w:lang w:val="uk-UA" w:eastAsia="uk-UA"/>
        </w:rPr>
      </w:pPr>
      <w:r w:rsidRPr="00B0724E">
        <w:rPr>
          <w:rFonts w:ascii="Times New Roman" w:hAnsi="Times New Roman" w:cs="Times New Roman"/>
          <w:b/>
          <w:bCs/>
          <w:sz w:val="28"/>
          <w:szCs w:val="28"/>
          <w:lang w:val="uk-UA" w:eastAsia="uk-UA"/>
        </w:rPr>
        <w:t>"</w:t>
      </w:r>
      <w:r>
        <w:rPr>
          <w:rFonts w:ascii="Times New Roman" w:hAnsi="Times New Roman" w:cs="Times New Roman"/>
          <w:b/>
          <w:bCs/>
          <w:sz w:val="28"/>
          <w:szCs w:val="28"/>
          <w:lang w:val="uk-UA" w:eastAsia="uk-UA"/>
        </w:rPr>
        <w:t>Африканський туристичний регіон</w:t>
      </w:r>
      <w:r w:rsidRPr="00B0724E">
        <w:rPr>
          <w:rFonts w:ascii="Times New Roman" w:hAnsi="Times New Roman" w:cs="Times New Roman"/>
          <w:b/>
          <w:bCs/>
          <w:sz w:val="28"/>
          <w:szCs w:val="28"/>
          <w:lang w:val="uk-UA" w:eastAsia="uk-UA"/>
        </w:rPr>
        <w:t>"</w:t>
      </w:r>
    </w:p>
    <w:p w:rsidR="000B6628" w:rsidRPr="00B0724E" w:rsidRDefault="000B6628" w:rsidP="000B6628">
      <w:pPr>
        <w:spacing w:after="0" w:line="240" w:lineRule="auto"/>
        <w:jc w:val="center"/>
        <w:rPr>
          <w:rFonts w:ascii="Times New Roman" w:hAnsi="Times New Roman" w:cs="Times New Roman"/>
          <w:sz w:val="28"/>
          <w:szCs w:val="28"/>
          <w:lang w:val="uk-UA" w:eastAsia="ru-RU"/>
        </w:rPr>
      </w:pPr>
      <w:r w:rsidRPr="00B0724E">
        <w:rPr>
          <w:rFonts w:ascii="Times New Roman" w:hAnsi="Times New Roman" w:cs="Times New Roman"/>
          <w:b/>
          <w:bCs/>
          <w:sz w:val="28"/>
          <w:szCs w:val="28"/>
          <w:lang w:val="uk-UA" w:eastAsia="uk-UA"/>
        </w:rPr>
        <w:t>"</w:t>
      </w:r>
      <w:r w:rsidRPr="00846525">
        <w:rPr>
          <w:rFonts w:ascii="Times New Roman" w:hAnsi="Times New Roman" w:cs="Times New Roman"/>
          <w:b/>
          <w:bCs/>
          <w:sz w:val="28"/>
          <w:szCs w:val="28"/>
          <w:lang w:val="uk-UA" w:eastAsia="uk-UA"/>
        </w:rPr>
        <w:t>African tourism region</w:t>
      </w:r>
      <w:r w:rsidRPr="00B0724E">
        <w:rPr>
          <w:rFonts w:ascii="Times New Roman" w:hAnsi="Times New Roman" w:cs="Times New Roman"/>
          <w:b/>
          <w:bCs/>
          <w:sz w:val="28"/>
          <w:szCs w:val="28"/>
          <w:lang w:val="uk-UA" w:eastAsia="uk-UA"/>
        </w:rPr>
        <w:t>"</w:t>
      </w:r>
    </w:p>
    <w:p w:rsidR="000B6628" w:rsidRPr="00B0724E" w:rsidRDefault="000B6628" w:rsidP="000B6628">
      <w:pPr>
        <w:spacing w:after="0" w:line="240" w:lineRule="auto"/>
        <w:jc w:val="right"/>
        <w:rPr>
          <w:rFonts w:ascii="Times New Roman" w:hAnsi="Times New Roman" w:cs="Times New Roman"/>
          <w:sz w:val="28"/>
          <w:szCs w:val="28"/>
          <w:lang w:val="uk-UA" w:eastAsia="ru-RU"/>
        </w:rPr>
      </w:pPr>
    </w:p>
    <w:p w:rsidR="000B6628" w:rsidRDefault="000B6628" w:rsidP="000B6628">
      <w:pPr>
        <w:spacing w:after="0" w:line="240" w:lineRule="auto"/>
        <w:jc w:val="right"/>
        <w:rPr>
          <w:rFonts w:ascii="Times New Roman" w:hAnsi="Times New Roman" w:cs="Times New Roman"/>
          <w:sz w:val="28"/>
          <w:szCs w:val="28"/>
          <w:lang w:val="uk-UA" w:eastAsia="ru-RU"/>
        </w:rPr>
      </w:pPr>
    </w:p>
    <w:p w:rsidR="000B6628" w:rsidRPr="00B0724E" w:rsidRDefault="000B6628" w:rsidP="000B6628">
      <w:pPr>
        <w:spacing w:after="0" w:line="240" w:lineRule="auto"/>
        <w:jc w:val="right"/>
        <w:rPr>
          <w:rFonts w:ascii="Times New Roman" w:hAnsi="Times New Roman" w:cs="Times New Roman"/>
          <w:sz w:val="28"/>
          <w:szCs w:val="28"/>
          <w:lang w:val="uk-UA" w:eastAsia="ru-RU"/>
        </w:rPr>
      </w:pPr>
    </w:p>
    <w:p w:rsidR="000B6628" w:rsidRPr="00B0724E" w:rsidRDefault="000B6628" w:rsidP="000B6628">
      <w:pPr>
        <w:spacing w:after="0" w:line="240" w:lineRule="auto"/>
        <w:ind w:left="3960"/>
        <w:jc w:val="both"/>
        <w:rPr>
          <w:rFonts w:ascii="Times New Roman" w:hAnsi="Times New Roman" w:cs="Times New Roman"/>
          <w:sz w:val="28"/>
          <w:szCs w:val="28"/>
          <w:lang w:val="uk-UA" w:eastAsia="ru-RU"/>
        </w:rPr>
      </w:pPr>
    </w:p>
    <w:p w:rsidR="000B6628" w:rsidRPr="00B0724E" w:rsidRDefault="000B6628" w:rsidP="000B6628">
      <w:pPr>
        <w:spacing w:after="0" w:line="240" w:lineRule="auto"/>
        <w:ind w:left="3960"/>
        <w:jc w:val="both"/>
        <w:rPr>
          <w:rFonts w:ascii="Times New Roman" w:hAnsi="Times New Roman" w:cs="Times New Roman"/>
          <w:sz w:val="28"/>
          <w:szCs w:val="28"/>
          <w:lang w:val="uk-UA" w:eastAsia="ru-RU"/>
        </w:rPr>
      </w:pPr>
      <w:r w:rsidRPr="00B0724E">
        <w:rPr>
          <w:rFonts w:ascii="Times New Roman" w:hAnsi="Times New Roman" w:cs="Times New Roman"/>
          <w:sz w:val="28"/>
          <w:szCs w:val="28"/>
          <w:lang w:val="uk-UA" w:eastAsia="ru-RU"/>
        </w:rPr>
        <w:t>Викона</w:t>
      </w:r>
      <w:r>
        <w:rPr>
          <w:rFonts w:ascii="Times New Roman" w:hAnsi="Times New Roman" w:cs="Times New Roman"/>
          <w:sz w:val="28"/>
          <w:szCs w:val="28"/>
          <w:lang w:val="uk-UA" w:eastAsia="ru-RU"/>
        </w:rPr>
        <w:t>в</w:t>
      </w:r>
      <w:r w:rsidRPr="00B0724E">
        <w:rPr>
          <w:rFonts w:ascii="Times New Roman" w:hAnsi="Times New Roman" w:cs="Times New Roman"/>
          <w:sz w:val="28"/>
          <w:szCs w:val="28"/>
          <w:lang w:val="uk-UA" w:eastAsia="ru-RU"/>
        </w:rPr>
        <w:t>: здобувач</w:t>
      </w:r>
    </w:p>
    <w:p w:rsidR="000B6628" w:rsidRPr="00B0724E" w:rsidRDefault="000B6628" w:rsidP="000B6628">
      <w:pPr>
        <w:spacing w:after="0" w:line="240" w:lineRule="auto"/>
        <w:ind w:left="3960"/>
        <w:jc w:val="both"/>
        <w:rPr>
          <w:rFonts w:ascii="Times New Roman" w:hAnsi="Times New Roman" w:cs="Times New Roman"/>
          <w:sz w:val="28"/>
          <w:szCs w:val="28"/>
          <w:lang w:val="uk-UA" w:eastAsia="ru-RU"/>
        </w:rPr>
      </w:pPr>
      <w:r w:rsidRPr="00B0724E">
        <w:rPr>
          <w:rFonts w:ascii="Times New Roman" w:hAnsi="Times New Roman" w:cs="Times New Roman"/>
          <w:sz w:val="28"/>
          <w:szCs w:val="28"/>
          <w:lang w:val="uk-UA" w:eastAsia="ru-RU"/>
        </w:rPr>
        <w:t>денної форми навчання</w:t>
      </w:r>
    </w:p>
    <w:p w:rsidR="000B6628" w:rsidRPr="00B0724E" w:rsidRDefault="000B6628" w:rsidP="000B6628">
      <w:pPr>
        <w:spacing w:after="0" w:line="240" w:lineRule="auto"/>
        <w:ind w:left="3960"/>
        <w:jc w:val="both"/>
        <w:rPr>
          <w:rFonts w:ascii="Times New Roman" w:hAnsi="Times New Roman" w:cs="Times New Roman"/>
          <w:sz w:val="28"/>
          <w:szCs w:val="28"/>
          <w:u w:val="single"/>
          <w:lang w:val="uk-UA" w:eastAsia="ru-RU"/>
        </w:rPr>
      </w:pPr>
      <w:r w:rsidRPr="00B0724E">
        <w:rPr>
          <w:rFonts w:ascii="Times New Roman" w:hAnsi="Times New Roman" w:cs="Times New Roman"/>
          <w:sz w:val="28"/>
          <w:szCs w:val="28"/>
          <w:lang w:val="uk-UA" w:eastAsia="ru-RU"/>
        </w:rPr>
        <w:t>спеціальності 242 Туризм</w:t>
      </w:r>
    </w:p>
    <w:p w:rsidR="000B6628" w:rsidRPr="00B0724E" w:rsidRDefault="000B6628" w:rsidP="000B6628">
      <w:pPr>
        <w:spacing w:after="0" w:line="240" w:lineRule="auto"/>
        <w:ind w:left="3960"/>
        <w:jc w:val="both"/>
        <w:rPr>
          <w:rFonts w:ascii="Times New Roman" w:hAnsi="Times New Roman" w:cs="Times New Roman"/>
          <w:sz w:val="28"/>
          <w:szCs w:val="28"/>
          <w:u w:val="single"/>
          <w:lang w:val="uk-UA" w:eastAsia="ru-RU"/>
        </w:rPr>
      </w:pPr>
    </w:p>
    <w:p w:rsidR="000B6628" w:rsidRPr="00B0724E" w:rsidRDefault="000B6628" w:rsidP="000B6628">
      <w:pPr>
        <w:spacing w:after="0" w:line="240" w:lineRule="auto"/>
        <w:ind w:left="3960"/>
        <w:jc w:val="both"/>
        <w:rPr>
          <w:rFonts w:ascii="Times New Roman" w:hAnsi="Times New Roman" w:cs="Times New Roman"/>
          <w:sz w:val="28"/>
          <w:szCs w:val="28"/>
          <w:lang w:val="uk-UA" w:eastAsia="ru-RU"/>
        </w:rPr>
      </w:pPr>
      <w:r w:rsidRPr="00B0724E">
        <w:rPr>
          <w:rFonts w:ascii="Times New Roman" w:hAnsi="Times New Roman" w:cs="Times New Roman"/>
          <w:sz w:val="28"/>
          <w:szCs w:val="28"/>
          <w:lang w:val="uk-UA" w:eastAsia="ru-RU"/>
        </w:rPr>
        <w:t>Освітня програма "Туризм"</w:t>
      </w:r>
    </w:p>
    <w:p w:rsidR="000B6628" w:rsidRPr="00B0724E" w:rsidRDefault="000B6628" w:rsidP="000B6628">
      <w:pPr>
        <w:spacing w:after="0" w:line="240" w:lineRule="auto"/>
        <w:ind w:left="3960"/>
        <w:jc w:val="both"/>
        <w:rPr>
          <w:rFonts w:ascii="Times New Roman" w:hAnsi="Times New Roman" w:cs="Times New Roman"/>
          <w:sz w:val="20"/>
          <w:szCs w:val="20"/>
          <w:lang w:val="uk-UA" w:eastAsia="ru-RU"/>
        </w:rPr>
      </w:pPr>
    </w:p>
    <w:p w:rsidR="000B6628" w:rsidRPr="00B0724E" w:rsidRDefault="000B6628" w:rsidP="000B6628">
      <w:pPr>
        <w:spacing w:after="0" w:line="240" w:lineRule="auto"/>
        <w:ind w:left="3960"/>
        <w:jc w:val="both"/>
        <w:rPr>
          <w:rFonts w:ascii="Times New Roman" w:hAnsi="Times New Roman" w:cs="Times New Roman"/>
          <w:b/>
          <w:bCs/>
          <w:sz w:val="28"/>
          <w:szCs w:val="28"/>
          <w:lang w:val="uk-UA" w:eastAsia="ru-RU"/>
        </w:rPr>
      </w:pPr>
      <w:r>
        <w:rPr>
          <w:rFonts w:ascii="Times New Roman" w:hAnsi="Times New Roman" w:cs="Times New Roman"/>
          <w:caps/>
          <w:sz w:val="28"/>
          <w:szCs w:val="28"/>
          <w:lang w:val="uk-UA" w:eastAsia="ru-RU"/>
        </w:rPr>
        <w:t>БИСТРІКА а</w:t>
      </w:r>
      <w:r>
        <w:rPr>
          <w:rFonts w:ascii="Times New Roman" w:hAnsi="Times New Roman" w:cs="Times New Roman"/>
          <w:sz w:val="28"/>
          <w:szCs w:val="28"/>
          <w:lang w:val="uk-UA" w:eastAsia="ru-RU"/>
        </w:rPr>
        <w:t>нтон Сергійович</w:t>
      </w:r>
      <w:r w:rsidRPr="00B0724E">
        <w:rPr>
          <w:rFonts w:ascii="Times New Roman" w:hAnsi="Times New Roman" w:cs="Times New Roman"/>
          <w:sz w:val="28"/>
          <w:szCs w:val="28"/>
          <w:lang w:val="uk-UA" w:eastAsia="ru-RU"/>
        </w:rPr>
        <w:t xml:space="preserve">      </w:t>
      </w:r>
      <w:r w:rsidRPr="00B0724E">
        <w:rPr>
          <w:rFonts w:ascii="Times New Roman" w:hAnsi="Times New Roman" w:cs="Times New Roman"/>
          <w:sz w:val="20"/>
          <w:szCs w:val="20"/>
          <w:lang w:val="uk-UA" w:eastAsia="ru-RU"/>
        </w:rPr>
        <w:t xml:space="preserve">   </w:t>
      </w:r>
    </w:p>
    <w:p w:rsidR="000B6628" w:rsidRPr="00B0724E" w:rsidRDefault="000B6628" w:rsidP="000B6628">
      <w:pPr>
        <w:spacing w:after="0" w:line="240" w:lineRule="auto"/>
        <w:ind w:left="3960"/>
        <w:jc w:val="both"/>
        <w:rPr>
          <w:rFonts w:ascii="Times New Roman" w:hAnsi="Times New Roman" w:cs="Times New Roman"/>
          <w:sz w:val="28"/>
          <w:szCs w:val="28"/>
          <w:lang w:val="uk-UA" w:eastAsia="ru-RU"/>
        </w:rPr>
      </w:pPr>
    </w:p>
    <w:p w:rsidR="000B6628" w:rsidRPr="00B0724E" w:rsidRDefault="000B6628" w:rsidP="000B6628">
      <w:pPr>
        <w:spacing w:after="0" w:line="240" w:lineRule="auto"/>
        <w:ind w:left="3960"/>
        <w:jc w:val="both"/>
        <w:rPr>
          <w:rFonts w:ascii="Times New Roman" w:hAnsi="Times New Roman" w:cs="Times New Roman"/>
          <w:sz w:val="28"/>
          <w:szCs w:val="28"/>
          <w:lang w:val="uk-UA" w:eastAsia="ru-RU"/>
        </w:rPr>
      </w:pPr>
      <w:r w:rsidRPr="00B0724E">
        <w:rPr>
          <w:rFonts w:ascii="Times New Roman" w:hAnsi="Times New Roman" w:cs="Times New Roman"/>
          <w:sz w:val="28"/>
          <w:szCs w:val="28"/>
          <w:lang w:val="uk-UA" w:eastAsia="ru-RU"/>
        </w:rPr>
        <w:t xml:space="preserve">Керівник  д.г.н., проф. </w:t>
      </w:r>
      <w:r w:rsidRPr="00B0724E">
        <w:rPr>
          <w:rFonts w:ascii="Times New Roman" w:hAnsi="Times New Roman" w:cs="Times New Roman"/>
          <w:caps/>
          <w:sz w:val="28"/>
          <w:szCs w:val="28"/>
          <w:lang w:val="uk-UA" w:eastAsia="ru-RU"/>
        </w:rPr>
        <w:t>СИЧ в.А.</w:t>
      </w:r>
    </w:p>
    <w:p w:rsidR="000B6628" w:rsidRPr="00B0724E" w:rsidRDefault="000B6628" w:rsidP="000B6628">
      <w:pPr>
        <w:spacing w:after="0" w:line="240" w:lineRule="auto"/>
        <w:ind w:left="3960"/>
        <w:jc w:val="both"/>
        <w:rPr>
          <w:rFonts w:ascii="Times New Roman" w:hAnsi="Times New Roman" w:cs="Times New Roman"/>
          <w:sz w:val="20"/>
          <w:szCs w:val="20"/>
          <w:lang w:val="uk-UA" w:eastAsia="ru-RU"/>
        </w:rPr>
      </w:pPr>
    </w:p>
    <w:p w:rsidR="000B6628" w:rsidRPr="00B0724E" w:rsidRDefault="000B6628" w:rsidP="000B6628">
      <w:pPr>
        <w:spacing w:after="0" w:line="240" w:lineRule="auto"/>
        <w:ind w:left="3960"/>
        <w:jc w:val="both"/>
        <w:rPr>
          <w:rFonts w:ascii="Times New Roman" w:hAnsi="Times New Roman" w:cs="Times New Roman"/>
          <w:sz w:val="28"/>
          <w:szCs w:val="28"/>
          <w:lang w:val="uk-UA" w:eastAsia="ru-RU"/>
        </w:rPr>
      </w:pPr>
      <w:r w:rsidRPr="00B0724E">
        <w:rPr>
          <w:rFonts w:ascii="Times New Roman" w:hAnsi="Times New Roman" w:cs="Times New Roman"/>
          <w:sz w:val="28"/>
          <w:szCs w:val="28"/>
          <w:lang w:val="uk-UA" w:eastAsia="ru-RU"/>
        </w:rPr>
        <w:t>Рецензент д.</w:t>
      </w:r>
      <w:r>
        <w:rPr>
          <w:rFonts w:ascii="Times New Roman" w:hAnsi="Times New Roman" w:cs="Times New Roman"/>
          <w:sz w:val="28"/>
          <w:szCs w:val="28"/>
          <w:lang w:val="uk-UA" w:eastAsia="ru-RU"/>
        </w:rPr>
        <w:t>б</w:t>
      </w:r>
      <w:r w:rsidRPr="00B0724E">
        <w:rPr>
          <w:rFonts w:ascii="Times New Roman" w:hAnsi="Times New Roman" w:cs="Times New Roman"/>
          <w:sz w:val="28"/>
          <w:szCs w:val="28"/>
          <w:lang w:val="uk-UA" w:eastAsia="ru-RU"/>
        </w:rPr>
        <w:t xml:space="preserve">.н., проф. </w:t>
      </w:r>
      <w:r>
        <w:rPr>
          <w:rFonts w:ascii="Times New Roman" w:hAnsi="Times New Roman" w:cs="Times New Roman"/>
          <w:caps/>
          <w:sz w:val="28"/>
          <w:szCs w:val="28"/>
          <w:lang w:val="uk-UA" w:eastAsia="ru-RU"/>
        </w:rPr>
        <w:t>Красєха Є. Н.</w:t>
      </w:r>
    </w:p>
    <w:p w:rsidR="000B6628" w:rsidRPr="00B0724E" w:rsidRDefault="000B6628" w:rsidP="000B6628">
      <w:pPr>
        <w:spacing w:after="0" w:line="240" w:lineRule="auto"/>
        <w:ind w:left="4500"/>
        <w:jc w:val="both"/>
        <w:rPr>
          <w:rFonts w:ascii="Times New Roman" w:hAnsi="Times New Roman" w:cs="Times New Roman"/>
          <w:sz w:val="20"/>
          <w:szCs w:val="20"/>
          <w:lang w:val="uk-UA" w:eastAsia="ru-RU"/>
        </w:rPr>
      </w:pPr>
      <w:r w:rsidRPr="00B0724E">
        <w:rPr>
          <w:rFonts w:ascii="Times New Roman" w:hAnsi="Times New Roman" w:cs="Times New Roman"/>
          <w:sz w:val="20"/>
          <w:szCs w:val="20"/>
          <w:lang w:val="uk-UA" w:eastAsia="ru-RU"/>
        </w:rPr>
        <w:t xml:space="preserve">                            </w:t>
      </w:r>
    </w:p>
    <w:p w:rsidR="000B6628" w:rsidRPr="00B0724E" w:rsidRDefault="000B6628" w:rsidP="000B6628">
      <w:pPr>
        <w:spacing w:after="0" w:line="240" w:lineRule="auto"/>
        <w:jc w:val="right"/>
        <w:rPr>
          <w:rFonts w:ascii="Times New Roman" w:hAnsi="Times New Roman" w:cs="Times New Roman"/>
          <w:sz w:val="28"/>
          <w:szCs w:val="28"/>
          <w:lang w:val="uk-UA" w:eastAsia="ru-RU"/>
        </w:rPr>
      </w:pPr>
    </w:p>
    <w:p w:rsidR="000B6628" w:rsidRPr="00B0724E" w:rsidRDefault="000B6628" w:rsidP="000B6628">
      <w:pPr>
        <w:spacing w:after="0" w:line="240" w:lineRule="auto"/>
        <w:jc w:val="right"/>
        <w:rPr>
          <w:rFonts w:ascii="Times New Roman" w:hAnsi="Times New Roman" w:cs="Times New Roman"/>
          <w:sz w:val="28"/>
          <w:szCs w:val="28"/>
          <w:lang w:val="uk-UA" w:eastAsia="ru-RU"/>
        </w:rPr>
      </w:pPr>
    </w:p>
    <w:p w:rsidR="000B6628" w:rsidRPr="00B0724E" w:rsidRDefault="000B6628" w:rsidP="000B6628">
      <w:pPr>
        <w:spacing w:after="0" w:line="240" w:lineRule="auto"/>
        <w:jc w:val="right"/>
        <w:rPr>
          <w:rFonts w:ascii="Times New Roman" w:hAnsi="Times New Roman" w:cs="Times New Roman"/>
          <w:sz w:val="28"/>
          <w:szCs w:val="28"/>
          <w:lang w:val="uk-UA" w:eastAsia="ru-RU"/>
        </w:rPr>
      </w:pPr>
      <w:r w:rsidRPr="00B0724E">
        <w:rPr>
          <w:rFonts w:ascii="Times New Roman" w:hAnsi="Times New Roman" w:cs="Times New Roman"/>
          <w:sz w:val="28"/>
          <w:szCs w:val="28"/>
          <w:lang w:val="uk-UA" w:eastAsia="ru-RU"/>
        </w:rPr>
        <w:t xml:space="preserve">                                      </w:t>
      </w:r>
    </w:p>
    <w:p w:rsidR="000B6628" w:rsidRPr="00B0724E" w:rsidRDefault="000B6628" w:rsidP="000B6628">
      <w:pPr>
        <w:spacing w:after="0" w:line="240" w:lineRule="auto"/>
        <w:jc w:val="both"/>
        <w:rPr>
          <w:rFonts w:ascii="Times New Roman" w:hAnsi="Times New Roman" w:cs="Times New Roman"/>
          <w:sz w:val="28"/>
          <w:szCs w:val="28"/>
          <w:lang w:val="uk-UA" w:eastAsia="ru-RU"/>
        </w:rPr>
      </w:pPr>
      <w:r w:rsidRPr="00B0724E">
        <w:rPr>
          <w:rFonts w:ascii="Times New Roman" w:hAnsi="Times New Roman" w:cs="Times New Roman"/>
          <w:sz w:val="28"/>
          <w:szCs w:val="28"/>
          <w:lang w:val="uk-UA" w:eastAsia="ru-RU"/>
        </w:rPr>
        <w:t xml:space="preserve"> </w:t>
      </w:r>
    </w:p>
    <w:p w:rsidR="000B6628" w:rsidRPr="00B0724E" w:rsidRDefault="000B6628" w:rsidP="000B6628">
      <w:pPr>
        <w:spacing w:after="0" w:line="240" w:lineRule="auto"/>
        <w:jc w:val="both"/>
        <w:rPr>
          <w:rFonts w:ascii="Times New Roman" w:hAnsi="Times New Roman" w:cs="Times New Roman"/>
          <w:sz w:val="28"/>
          <w:szCs w:val="28"/>
          <w:lang w:val="uk-UA" w:eastAsia="ru-RU"/>
        </w:rPr>
      </w:pPr>
      <w:r w:rsidRPr="00B0724E">
        <w:rPr>
          <w:rFonts w:ascii="Times New Roman" w:hAnsi="Times New Roman" w:cs="Times New Roman"/>
          <w:sz w:val="28"/>
          <w:szCs w:val="28"/>
          <w:lang w:val="uk-UA" w:eastAsia="ru-RU"/>
        </w:rPr>
        <w:t>Рекомендовано до захисту:                 Захищено на засіданні ЕК №__</w:t>
      </w:r>
    </w:p>
    <w:p w:rsidR="000B6628" w:rsidRPr="00B0724E" w:rsidRDefault="000B6628" w:rsidP="000B6628">
      <w:pPr>
        <w:spacing w:after="0" w:line="240" w:lineRule="auto"/>
        <w:jc w:val="both"/>
        <w:rPr>
          <w:rFonts w:ascii="Times New Roman" w:hAnsi="Times New Roman" w:cs="Times New Roman"/>
          <w:sz w:val="28"/>
          <w:szCs w:val="28"/>
          <w:lang w:val="uk-UA" w:eastAsia="ru-RU"/>
        </w:rPr>
      </w:pPr>
      <w:r w:rsidRPr="00B0724E">
        <w:rPr>
          <w:rFonts w:ascii="Times New Roman" w:hAnsi="Times New Roman" w:cs="Times New Roman"/>
          <w:sz w:val="28"/>
          <w:szCs w:val="28"/>
          <w:lang w:val="uk-UA" w:eastAsia="ru-RU"/>
        </w:rPr>
        <w:t>протокол засідання кафедри               протокол №___від «___»_____р.</w:t>
      </w:r>
    </w:p>
    <w:p w:rsidR="000B6628" w:rsidRPr="00B0724E" w:rsidRDefault="000B6628" w:rsidP="000B6628">
      <w:pPr>
        <w:spacing w:after="0" w:line="240" w:lineRule="auto"/>
        <w:jc w:val="both"/>
        <w:rPr>
          <w:rFonts w:ascii="Times New Roman" w:hAnsi="Times New Roman" w:cs="Times New Roman"/>
          <w:sz w:val="28"/>
          <w:szCs w:val="28"/>
          <w:lang w:val="uk-UA" w:eastAsia="ru-RU"/>
        </w:rPr>
      </w:pPr>
      <w:r w:rsidRPr="00B0724E">
        <w:rPr>
          <w:rFonts w:ascii="Times New Roman" w:hAnsi="Times New Roman" w:cs="Times New Roman"/>
          <w:sz w:val="28"/>
          <w:szCs w:val="28"/>
          <w:lang w:val="uk-UA" w:eastAsia="ru-RU"/>
        </w:rPr>
        <w:t>№_____ від «___»_____ р.                  Оцінка_____ /________/________</w:t>
      </w:r>
    </w:p>
    <w:p w:rsidR="000B6628" w:rsidRPr="00B0724E" w:rsidRDefault="000B6628" w:rsidP="000B6628">
      <w:pPr>
        <w:spacing w:after="0" w:line="240" w:lineRule="auto"/>
        <w:jc w:val="both"/>
        <w:rPr>
          <w:rFonts w:ascii="Times New Roman" w:hAnsi="Times New Roman" w:cs="Times New Roman"/>
          <w:sz w:val="28"/>
          <w:szCs w:val="28"/>
          <w:lang w:val="uk-UA" w:eastAsia="ru-RU"/>
        </w:rPr>
      </w:pPr>
      <w:r w:rsidRPr="00B0724E">
        <w:rPr>
          <w:rFonts w:ascii="Times New Roman" w:hAnsi="Times New Roman" w:cs="Times New Roman"/>
          <w:sz w:val="28"/>
          <w:szCs w:val="28"/>
          <w:lang w:val="uk-UA" w:eastAsia="ru-RU"/>
        </w:rPr>
        <w:t xml:space="preserve">Завідувач кафедри                                </w:t>
      </w:r>
      <w:r w:rsidRPr="00B0724E">
        <w:rPr>
          <w:rFonts w:ascii="Times New Roman" w:hAnsi="Times New Roman" w:cs="Times New Roman"/>
          <w:sz w:val="20"/>
          <w:szCs w:val="20"/>
          <w:lang w:val="uk-UA" w:eastAsia="ru-RU"/>
        </w:rPr>
        <w:t>(за національною шкалою, за шкалою ЕСТS, бал)</w:t>
      </w:r>
    </w:p>
    <w:p w:rsidR="000B6628" w:rsidRPr="00B0724E" w:rsidRDefault="000B6628" w:rsidP="000B6628">
      <w:pPr>
        <w:spacing w:after="0" w:line="240" w:lineRule="auto"/>
        <w:jc w:val="both"/>
        <w:rPr>
          <w:rFonts w:ascii="Times New Roman" w:hAnsi="Times New Roman" w:cs="Times New Roman"/>
          <w:sz w:val="28"/>
          <w:szCs w:val="28"/>
          <w:lang w:val="uk-UA" w:eastAsia="ru-RU"/>
        </w:rPr>
      </w:pPr>
      <w:r w:rsidRPr="00B0724E">
        <w:rPr>
          <w:rFonts w:ascii="Times New Roman" w:hAnsi="Times New Roman" w:cs="Times New Roman"/>
          <w:sz w:val="28"/>
          <w:szCs w:val="28"/>
          <w:u w:val="single"/>
          <w:lang w:val="uk-UA" w:eastAsia="ru-RU"/>
        </w:rPr>
        <w:t>______</w:t>
      </w:r>
      <w:r>
        <w:rPr>
          <w:rFonts w:ascii="Times New Roman" w:hAnsi="Times New Roman" w:cs="Times New Roman"/>
          <w:caps/>
          <w:sz w:val="28"/>
          <w:szCs w:val="28"/>
          <w:u w:val="single"/>
          <w:lang w:val="uk-UA" w:eastAsia="ru-RU"/>
        </w:rPr>
        <w:t>СИЧ В</w:t>
      </w:r>
      <w:r>
        <w:rPr>
          <w:rFonts w:ascii="Times New Roman" w:hAnsi="Times New Roman" w:cs="Times New Roman"/>
          <w:sz w:val="28"/>
          <w:szCs w:val="28"/>
          <w:u w:val="single"/>
          <w:lang w:val="uk-UA" w:eastAsia="ru-RU"/>
        </w:rPr>
        <w:t xml:space="preserve">італій             </w:t>
      </w:r>
      <w:r w:rsidRPr="00B0724E">
        <w:rPr>
          <w:rFonts w:ascii="Times New Roman" w:hAnsi="Times New Roman" w:cs="Times New Roman"/>
          <w:sz w:val="28"/>
          <w:szCs w:val="28"/>
          <w:lang w:val="uk-UA" w:eastAsia="ru-RU"/>
        </w:rPr>
        <w:t xml:space="preserve">                Голова ЕК </w:t>
      </w:r>
    </w:p>
    <w:p w:rsidR="000B6628" w:rsidRPr="00B0724E" w:rsidRDefault="000B6628" w:rsidP="000B6628">
      <w:pPr>
        <w:spacing w:after="0" w:line="240" w:lineRule="auto"/>
        <w:jc w:val="both"/>
        <w:rPr>
          <w:rFonts w:ascii="Times New Roman" w:hAnsi="Times New Roman" w:cs="Times New Roman"/>
          <w:sz w:val="28"/>
          <w:szCs w:val="28"/>
          <w:lang w:val="uk-UA" w:eastAsia="ru-RU"/>
        </w:rPr>
      </w:pPr>
      <w:r w:rsidRPr="00B0724E">
        <w:rPr>
          <w:rFonts w:ascii="Times New Roman" w:hAnsi="Times New Roman" w:cs="Times New Roman"/>
          <w:sz w:val="28"/>
          <w:szCs w:val="28"/>
          <w:lang w:val="uk-UA" w:eastAsia="ru-RU"/>
        </w:rPr>
        <w:t xml:space="preserve"> </w:t>
      </w:r>
      <w:r w:rsidRPr="00B0724E">
        <w:rPr>
          <w:rFonts w:ascii="Times New Roman" w:hAnsi="Times New Roman" w:cs="Times New Roman"/>
          <w:sz w:val="20"/>
          <w:szCs w:val="20"/>
          <w:lang w:val="uk-UA" w:eastAsia="ru-RU"/>
        </w:rPr>
        <w:t>(підпис)         (прізвище,ініціали</w:t>
      </w:r>
      <w:r w:rsidRPr="00B0724E">
        <w:rPr>
          <w:rFonts w:ascii="Times New Roman" w:hAnsi="Times New Roman" w:cs="Times New Roman"/>
          <w:sz w:val="28"/>
          <w:szCs w:val="28"/>
          <w:lang w:val="uk-UA" w:eastAsia="ru-RU"/>
        </w:rPr>
        <w:t>)                       ____________</w:t>
      </w:r>
      <w:r w:rsidRPr="00B0724E">
        <w:rPr>
          <w:rFonts w:ascii="Times New Roman" w:hAnsi="Times New Roman" w:cs="Times New Roman"/>
          <w:caps/>
          <w:sz w:val="28"/>
          <w:szCs w:val="28"/>
          <w:u w:val="single"/>
          <w:lang w:val="uk-UA" w:eastAsia="ru-RU"/>
        </w:rPr>
        <w:t>Коломієць К</w:t>
      </w:r>
      <w:r w:rsidRPr="00B0724E">
        <w:rPr>
          <w:rFonts w:ascii="Times New Roman" w:hAnsi="Times New Roman" w:cs="Times New Roman"/>
          <w:sz w:val="28"/>
          <w:szCs w:val="28"/>
          <w:u w:val="single"/>
          <w:lang w:val="uk-UA" w:eastAsia="ru-RU"/>
        </w:rPr>
        <w:t xml:space="preserve">атерина  </w:t>
      </w:r>
      <w:r w:rsidRPr="00B0724E">
        <w:rPr>
          <w:rFonts w:ascii="Times New Roman" w:hAnsi="Times New Roman" w:cs="Times New Roman"/>
          <w:sz w:val="28"/>
          <w:szCs w:val="28"/>
          <w:lang w:val="uk-UA" w:eastAsia="ru-RU"/>
        </w:rPr>
        <w:t xml:space="preserve">                                                                                                                                           </w:t>
      </w:r>
    </w:p>
    <w:p w:rsidR="000B6628" w:rsidRPr="00B0724E" w:rsidRDefault="000B6628" w:rsidP="000B6628">
      <w:pPr>
        <w:spacing w:after="0" w:line="240" w:lineRule="auto"/>
        <w:jc w:val="both"/>
        <w:rPr>
          <w:rFonts w:ascii="Times New Roman" w:hAnsi="Times New Roman" w:cs="Times New Roman"/>
          <w:sz w:val="20"/>
          <w:szCs w:val="20"/>
          <w:lang w:val="uk-UA" w:eastAsia="ru-RU"/>
        </w:rPr>
      </w:pPr>
      <w:r w:rsidRPr="00B0724E">
        <w:rPr>
          <w:rFonts w:ascii="Times New Roman" w:hAnsi="Times New Roman" w:cs="Times New Roman"/>
          <w:sz w:val="28"/>
          <w:szCs w:val="28"/>
          <w:lang w:val="uk-UA" w:eastAsia="ru-RU"/>
        </w:rPr>
        <w:t xml:space="preserve">                                                                   </w:t>
      </w:r>
      <w:r w:rsidRPr="00B0724E">
        <w:rPr>
          <w:rFonts w:ascii="Times New Roman" w:hAnsi="Times New Roman" w:cs="Times New Roman"/>
          <w:sz w:val="20"/>
          <w:szCs w:val="20"/>
          <w:lang w:val="uk-UA" w:eastAsia="ru-RU"/>
        </w:rPr>
        <w:t xml:space="preserve">(підпис)            </w:t>
      </w:r>
    </w:p>
    <w:p w:rsidR="000B6628" w:rsidRPr="00B0724E" w:rsidRDefault="000B6628" w:rsidP="000B6628">
      <w:pPr>
        <w:spacing w:after="0" w:line="240" w:lineRule="auto"/>
        <w:ind w:firstLine="709"/>
        <w:jc w:val="both"/>
        <w:rPr>
          <w:rFonts w:ascii="Times New Roman" w:hAnsi="Times New Roman" w:cs="Times New Roman"/>
          <w:sz w:val="28"/>
          <w:szCs w:val="28"/>
          <w:lang w:val="uk-UA" w:eastAsia="ru-RU"/>
        </w:rPr>
      </w:pPr>
      <w:r w:rsidRPr="00B0724E">
        <w:rPr>
          <w:rFonts w:ascii="Times New Roman" w:hAnsi="Times New Roman" w:cs="Times New Roman"/>
          <w:sz w:val="28"/>
          <w:szCs w:val="28"/>
          <w:lang w:val="uk-UA" w:eastAsia="ru-RU"/>
        </w:rPr>
        <w:t xml:space="preserve"> </w:t>
      </w:r>
    </w:p>
    <w:p w:rsidR="000B6628" w:rsidRPr="00B0724E" w:rsidRDefault="000B6628" w:rsidP="000B6628">
      <w:pPr>
        <w:spacing w:after="0" w:line="240" w:lineRule="auto"/>
        <w:ind w:firstLine="709"/>
        <w:jc w:val="center"/>
        <w:rPr>
          <w:rFonts w:ascii="Times New Roman" w:hAnsi="Times New Roman" w:cs="Times New Roman"/>
          <w:sz w:val="28"/>
          <w:szCs w:val="28"/>
          <w:lang w:val="uk-UA" w:eastAsia="ru-RU"/>
        </w:rPr>
      </w:pPr>
    </w:p>
    <w:p w:rsidR="000B6628" w:rsidRPr="00B0724E" w:rsidRDefault="000B6628" w:rsidP="000B6628">
      <w:pPr>
        <w:spacing w:after="0" w:line="240" w:lineRule="auto"/>
        <w:ind w:firstLine="709"/>
        <w:jc w:val="center"/>
        <w:rPr>
          <w:rFonts w:ascii="Times New Roman" w:hAnsi="Times New Roman" w:cs="Times New Roman"/>
          <w:sz w:val="28"/>
          <w:szCs w:val="28"/>
          <w:lang w:val="uk-UA" w:eastAsia="ru-RU"/>
        </w:rPr>
      </w:pPr>
    </w:p>
    <w:p w:rsidR="000B6628" w:rsidRPr="004C756B" w:rsidRDefault="000B6628" w:rsidP="000B6628">
      <w:pPr>
        <w:spacing w:after="0" w:line="240" w:lineRule="auto"/>
        <w:ind w:firstLine="709"/>
        <w:jc w:val="center"/>
        <w:rPr>
          <w:rFonts w:ascii="Times New Roman" w:hAnsi="Times New Roman" w:cs="Times New Roman"/>
          <w:b/>
          <w:bCs/>
          <w:sz w:val="28"/>
          <w:szCs w:val="28"/>
          <w:lang w:val="uk-UA" w:eastAsia="ru-RU"/>
        </w:rPr>
      </w:pPr>
    </w:p>
    <w:p w:rsidR="000B6628" w:rsidRPr="004C756B" w:rsidRDefault="000B6628" w:rsidP="000B6628">
      <w:pPr>
        <w:spacing w:after="0" w:line="240" w:lineRule="auto"/>
        <w:jc w:val="center"/>
        <w:rPr>
          <w:rFonts w:ascii="Times New Roman" w:hAnsi="Times New Roman" w:cs="Times New Roman"/>
          <w:b/>
          <w:bCs/>
          <w:noProof/>
          <w:sz w:val="28"/>
          <w:szCs w:val="28"/>
          <w:lang w:val="uk-UA" w:eastAsia="ru-RU"/>
        </w:rPr>
      </w:pPr>
      <w:r w:rsidRPr="004C756B">
        <w:rPr>
          <w:rFonts w:ascii="Times New Roman" w:hAnsi="Times New Roman" w:cs="Times New Roman"/>
          <w:b/>
          <w:bCs/>
          <w:sz w:val="28"/>
          <w:szCs w:val="28"/>
          <w:lang w:val="uk-UA" w:eastAsia="ru-RU"/>
        </w:rPr>
        <w:t>Одеса – 2024</w:t>
      </w:r>
    </w:p>
    <w:p w:rsidR="000B6628" w:rsidRPr="00411B31" w:rsidRDefault="000B6628" w:rsidP="000B6628">
      <w:pPr>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r w:rsidRPr="00411B31">
        <w:rPr>
          <w:rFonts w:ascii="Times New Roman" w:hAnsi="Times New Roman" w:cs="Times New Roman"/>
          <w:b/>
          <w:bCs/>
          <w:sz w:val="28"/>
          <w:szCs w:val="28"/>
          <w:lang w:val="uk-UA"/>
        </w:rPr>
        <w:lastRenderedPageBreak/>
        <w:t>ЗМІСТ</w:t>
      </w:r>
    </w:p>
    <w:p w:rsidR="000B6628" w:rsidRPr="00411B31" w:rsidRDefault="000B6628" w:rsidP="000B6628">
      <w:pPr>
        <w:rPr>
          <w:rFonts w:ascii="Times New Roman" w:hAnsi="Times New Roman" w:cs="Times New Roman"/>
          <w:sz w:val="28"/>
          <w:szCs w:val="28"/>
          <w:lang w:val="uk-UA"/>
        </w:rPr>
      </w:pPr>
    </w:p>
    <w:p w:rsidR="000B6628" w:rsidRPr="00411B31" w:rsidRDefault="000B6628" w:rsidP="000B6628">
      <w:pPr>
        <w:ind w:right="1058"/>
        <w:jc w:val="both"/>
        <w:rPr>
          <w:rFonts w:ascii="Times New Roman" w:hAnsi="Times New Roman" w:cs="Times New Roman"/>
          <w:sz w:val="28"/>
          <w:szCs w:val="28"/>
          <w:lang w:val="uk-UA"/>
        </w:rPr>
      </w:pPr>
      <w:r w:rsidRPr="00411B31">
        <w:rPr>
          <w:rFonts w:ascii="Times New Roman" w:hAnsi="Times New Roman" w:cs="Times New Roman"/>
          <w:sz w:val="28"/>
          <w:szCs w:val="28"/>
          <w:lang w:val="uk-UA"/>
        </w:rPr>
        <w:t>ВСТУП</w:t>
      </w:r>
      <w:r>
        <w:rPr>
          <w:rFonts w:ascii="Times New Roman" w:hAnsi="Times New Roman" w:cs="Times New Roman"/>
          <w:sz w:val="28"/>
          <w:szCs w:val="28"/>
          <w:lang w:val="uk-UA"/>
        </w:rPr>
        <w:t>.......................................................................................................... 3</w:t>
      </w:r>
    </w:p>
    <w:p w:rsidR="000B6628" w:rsidRPr="00411B31" w:rsidRDefault="000B6628" w:rsidP="000B6628">
      <w:pPr>
        <w:ind w:right="1058"/>
        <w:jc w:val="both"/>
        <w:rPr>
          <w:rFonts w:ascii="Times New Roman" w:hAnsi="Times New Roman" w:cs="Times New Roman"/>
          <w:sz w:val="28"/>
          <w:szCs w:val="28"/>
          <w:lang w:val="uk-UA"/>
        </w:rPr>
      </w:pPr>
      <w:r w:rsidRPr="00411B31">
        <w:rPr>
          <w:rFonts w:ascii="Times New Roman" w:hAnsi="Times New Roman" w:cs="Times New Roman"/>
          <w:sz w:val="28"/>
          <w:szCs w:val="28"/>
          <w:lang w:val="uk-UA"/>
        </w:rPr>
        <w:t xml:space="preserve">РОЗДІЛ </w:t>
      </w:r>
      <w:r w:rsidRPr="00411B31">
        <w:rPr>
          <w:rFonts w:ascii="Times New Roman" w:hAnsi="Times New Roman" w:cs="Times New Roman"/>
          <w:sz w:val="28"/>
          <w:szCs w:val="28"/>
          <w:lang w:val="en-US"/>
        </w:rPr>
        <w:t>I</w:t>
      </w:r>
      <w:r w:rsidRPr="00411B31">
        <w:rPr>
          <w:rFonts w:ascii="Times New Roman" w:hAnsi="Times New Roman" w:cs="Times New Roman"/>
          <w:sz w:val="28"/>
          <w:szCs w:val="28"/>
          <w:lang w:val="uk-UA"/>
        </w:rPr>
        <w:t>.</w:t>
      </w:r>
      <w:r w:rsidRPr="00411B31">
        <w:rPr>
          <w:rFonts w:ascii="Times New Roman" w:hAnsi="Times New Roman" w:cs="Times New Roman"/>
          <w:sz w:val="28"/>
          <w:szCs w:val="28"/>
        </w:rPr>
        <w:t xml:space="preserve"> </w:t>
      </w:r>
      <w:r w:rsidRPr="00411B31">
        <w:rPr>
          <w:rFonts w:ascii="Times New Roman" w:hAnsi="Times New Roman" w:cs="Times New Roman"/>
          <w:sz w:val="28"/>
          <w:szCs w:val="28"/>
          <w:lang w:val="uk-UA"/>
        </w:rPr>
        <w:t>ТУРИСТИЧНА ІНФРАСТРУКТУРА ТА ПОТЕНЦІАЛ АФРИКАНСЬКОГО ТУРИСТИЧНОГО РЕГІОНУ</w:t>
      </w:r>
      <w:r>
        <w:rPr>
          <w:rFonts w:ascii="Times New Roman" w:hAnsi="Times New Roman" w:cs="Times New Roman"/>
          <w:sz w:val="28"/>
          <w:szCs w:val="28"/>
          <w:lang w:val="uk-UA"/>
        </w:rPr>
        <w:t>................................. 5</w:t>
      </w:r>
    </w:p>
    <w:p w:rsidR="000B6628" w:rsidRPr="00411B31" w:rsidRDefault="000B6628" w:rsidP="000B6628">
      <w:pPr>
        <w:pStyle w:val="ListParagraph"/>
        <w:numPr>
          <w:ilvl w:val="1"/>
          <w:numId w:val="1"/>
        </w:numPr>
        <w:ind w:right="1058"/>
        <w:rPr>
          <w:rFonts w:ascii="Times New Roman" w:hAnsi="Times New Roman" w:cs="Times New Roman"/>
          <w:sz w:val="28"/>
          <w:szCs w:val="28"/>
          <w:lang w:val="uk-UA"/>
        </w:rPr>
      </w:pPr>
      <w:r w:rsidRPr="00411B31">
        <w:rPr>
          <w:rFonts w:ascii="Times New Roman" w:hAnsi="Times New Roman" w:cs="Times New Roman"/>
          <w:sz w:val="28"/>
          <w:szCs w:val="28"/>
          <w:lang w:val="uk-UA"/>
        </w:rPr>
        <w:t>Природний п</w:t>
      </w:r>
      <w:r w:rsidRPr="00411B31">
        <w:rPr>
          <w:rFonts w:ascii="Times New Roman" w:hAnsi="Times New Roman" w:cs="Times New Roman"/>
          <w:sz w:val="28"/>
          <w:szCs w:val="28"/>
        </w:rPr>
        <w:t>отенціал для розвитку туризм</w:t>
      </w:r>
      <w:r w:rsidRPr="00411B31">
        <w:rPr>
          <w:rFonts w:ascii="Times New Roman" w:hAnsi="Times New Roman" w:cs="Times New Roman"/>
          <w:sz w:val="28"/>
          <w:szCs w:val="28"/>
          <w:lang w:val="uk-UA"/>
        </w:rPr>
        <w:t>у</w:t>
      </w:r>
      <w:r>
        <w:rPr>
          <w:rFonts w:ascii="Times New Roman" w:hAnsi="Times New Roman" w:cs="Times New Roman"/>
          <w:sz w:val="28"/>
          <w:szCs w:val="28"/>
          <w:lang w:val="uk-UA"/>
        </w:rPr>
        <w:t>……………………. 5</w:t>
      </w:r>
    </w:p>
    <w:p w:rsidR="000B6628" w:rsidRDefault="000B6628" w:rsidP="000B6628">
      <w:pPr>
        <w:pStyle w:val="ListParagraph"/>
        <w:numPr>
          <w:ilvl w:val="1"/>
          <w:numId w:val="1"/>
        </w:numPr>
        <w:ind w:right="1058"/>
        <w:rPr>
          <w:rFonts w:ascii="Times New Roman" w:hAnsi="Times New Roman" w:cs="Times New Roman"/>
          <w:sz w:val="28"/>
          <w:szCs w:val="28"/>
          <w:lang w:val="uk-UA"/>
        </w:rPr>
      </w:pPr>
      <w:r w:rsidRPr="00411B31">
        <w:rPr>
          <w:rFonts w:ascii="Times New Roman" w:hAnsi="Times New Roman" w:cs="Times New Roman"/>
          <w:sz w:val="28"/>
          <w:szCs w:val="28"/>
          <w:lang w:val="uk-UA"/>
        </w:rPr>
        <w:t>Історико-культурний п</w:t>
      </w:r>
      <w:r w:rsidRPr="00411B31">
        <w:rPr>
          <w:rFonts w:ascii="Times New Roman" w:hAnsi="Times New Roman" w:cs="Times New Roman"/>
          <w:sz w:val="28"/>
          <w:szCs w:val="28"/>
        </w:rPr>
        <w:t>отенціал для розвитку туризму</w:t>
      </w:r>
      <w:r>
        <w:rPr>
          <w:rFonts w:ascii="Times New Roman" w:hAnsi="Times New Roman" w:cs="Times New Roman"/>
          <w:sz w:val="28"/>
          <w:szCs w:val="28"/>
          <w:lang w:val="uk-UA"/>
        </w:rPr>
        <w:t>………... 10</w:t>
      </w:r>
    </w:p>
    <w:p w:rsidR="000B6628" w:rsidRPr="00411B31" w:rsidRDefault="000B6628" w:rsidP="000B6628">
      <w:pPr>
        <w:pStyle w:val="ListParagraph"/>
        <w:numPr>
          <w:ilvl w:val="1"/>
          <w:numId w:val="1"/>
        </w:numPr>
        <w:ind w:right="1058"/>
        <w:rPr>
          <w:rFonts w:ascii="Times New Roman" w:hAnsi="Times New Roman" w:cs="Times New Roman"/>
          <w:sz w:val="28"/>
          <w:szCs w:val="28"/>
          <w:lang w:val="uk-UA"/>
        </w:rPr>
      </w:pPr>
      <w:r w:rsidRPr="00411B31">
        <w:rPr>
          <w:rFonts w:ascii="Times New Roman" w:hAnsi="Times New Roman" w:cs="Times New Roman"/>
          <w:sz w:val="28"/>
          <w:szCs w:val="28"/>
        </w:rPr>
        <w:t>Характеристика туристичної інфраструктури</w:t>
      </w:r>
      <w:r>
        <w:rPr>
          <w:rFonts w:ascii="Times New Roman" w:hAnsi="Times New Roman" w:cs="Times New Roman"/>
          <w:sz w:val="28"/>
          <w:szCs w:val="28"/>
          <w:lang w:val="uk-UA"/>
        </w:rPr>
        <w:t xml:space="preserve">………………….. 13 </w:t>
      </w:r>
    </w:p>
    <w:p w:rsidR="000B6628" w:rsidRPr="00411B31" w:rsidRDefault="000B6628" w:rsidP="000B6628">
      <w:pPr>
        <w:pStyle w:val="ListParagraph"/>
        <w:ind w:left="0" w:right="1058"/>
        <w:rPr>
          <w:rFonts w:ascii="Times New Roman" w:hAnsi="Times New Roman" w:cs="Times New Roman"/>
          <w:sz w:val="28"/>
          <w:szCs w:val="28"/>
          <w:lang w:val="uk-UA"/>
        </w:rPr>
      </w:pPr>
    </w:p>
    <w:p w:rsidR="000B6628" w:rsidRPr="00411B31" w:rsidRDefault="000B6628" w:rsidP="000B6628">
      <w:pPr>
        <w:ind w:right="1058"/>
        <w:jc w:val="both"/>
        <w:rPr>
          <w:rFonts w:ascii="Times New Roman" w:hAnsi="Times New Roman" w:cs="Times New Roman"/>
          <w:sz w:val="28"/>
          <w:szCs w:val="28"/>
          <w:lang w:val="uk-UA"/>
        </w:rPr>
      </w:pPr>
      <w:r w:rsidRPr="00411B31">
        <w:rPr>
          <w:rFonts w:ascii="Times New Roman" w:hAnsi="Times New Roman" w:cs="Times New Roman"/>
          <w:sz w:val="28"/>
          <w:szCs w:val="28"/>
          <w:lang w:val="uk-UA"/>
        </w:rPr>
        <w:t xml:space="preserve">РОЗДІЛ </w:t>
      </w:r>
      <w:r w:rsidRPr="00411B31">
        <w:rPr>
          <w:rFonts w:ascii="Times New Roman" w:hAnsi="Times New Roman" w:cs="Times New Roman"/>
          <w:sz w:val="28"/>
          <w:szCs w:val="28"/>
          <w:lang w:val="en-US"/>
        </w:rPr>
        <w:t>II</w:t>
      </w:r>
      <w:r w:rsidRPr="00411B31">
        <w:rPr>
          <w:rFonts w:ascii="Times New Roman" w:hAnsi="Times New Roman" w:cs="Times New Roman"/>
          <w:sz w:val="28"/>
          <w:szCs w:val="28"/>
          <w:lang w:val="uk-UA"/>
        </w:rPr>
        <w:t>. ЕКОНОМІЧНИЙ ВПЛИВ ТА СТАЛІСТЬ РОЗВИТКУ АФРИКАНСЬКОГО ТУРИСТИЧНОГО РЕГІОНУ</w:t>
      </w:r>
      <w:r>
        <w:rPr>
          <w:rFonts w:ascii="Times New Roman" w:hAnsi="Times New Roman" w:cs="Times New Roman"/>
          <w:sz w:val="28"/>
          <w:szCs w:val="28"/>
          <w:lang w:val="uk-UA"/>
        </w:rPr>
        <w:t>…………………....25</w:t>
      </w:r>
    </w:p>
    <w:p w:rsidR="000B6628" w:rsidRPr="00FF2F87" w:rsidRDefault="000B6628" w:rsidP="000B6628">
      <w:pPr>
        <w:spacing w:after="0"/>
        <w:ind w:right="1058"/>
        <w:jc w:val="both"/>
        <w:rPr>
          <w:rFonts w:ascii="Times New Roman" w:hAnsi="Times New Roman" w:cs="Times New Roman"/>
          <w:sz w:val="28"/>
          <w:szCs w:val="28"/>
          <w:lang w:val="uk-UA"/>
        </w:rPr>
      </w:pPr>
      <w:r w:rsidRPr="00411B31">
        <w:rPr>
          <w:rFonts w:ascii="Times New Roman" w:hAnsi="Times New Roman" w:cs="Times New Roman"/>
          <w:sz w:val="28"/>
          <w:szCs w:val="28"/>
          <w:lang w:val="uk-UA"/>
        </w:rPr>
        <w:t xml:space="preserve">2.1. </w:t>
      </w:r>
      <w:r w:rsidRPr="00411B31">
        <w:rPr>
          <w:rFonts w:ascii="Times New Roman" w:hAnsi="Times New Roman" w:cs="Times New Roman"/>
          <w:sz w:val="28"/>
          <w:szCs w:val="28"/>
        </w:rPr>
        <w:t>Економічний аналіз туризму в Африці</w:t>
      </w:r>
      <w:r>
        <w:rPr>
          <w:rFonts w:ascii="Times New Roman" w:hAnsi="Times New Roman" w:cs="Times New Roman"/>
          <w:sz w:val="28"/>
          <w:szCs w:val="28"/>
          <w:lang w:val="uk-UA"/>
        </w:rPr>
        <w:t>………………………….... 25</w:t>
      </w:r>
    </w:p>
    <w:p w:rsidR="000B6628" w:rsidRPr="00FF2F87" w:rsidRDefault="000B6628" w:rsidP="000B6628">
      <w:pPr>
        <w:spacing w:after="0"/>
        <w:ind w:right="1058"/>
        <w:jc w:val="both"/>
        <w:rPr>
          <w:rFonts w:ascii="Times New Roman" w:hAnsi="Times New Roman" w:cs="Times New Roman"/>
          <w:sz w:val="28"/>
          <w:szCs w:val="28"/>
          <w:lang w:val="uk-UA"/>
        </w:rPr>
      </w:pPr>
      <w:r w:rsidRPr="00411B31">
        <w:rPr>
          <w:rFonts w:ascii="Times New Roman" w:hAnsi="Times New Roman" w:cs="Times New Roman"/>
          <w:sz w:val="28"/>
          <w:szCs w:val="28"/>
          <w:lang w:val="uk-UA"/>
        </w:rPr>
        <w:t xml:space="preserve">2.2. </w:t>
      </w:r>
      <w:r w:rsidRPr="00411B31">
        <w:rPr>
          <w:rFonts w:ascii="Times New Roman" w:hAnsi="Times New Roman" w:cs="Times New Roman"/>
          <w:sz w:val="28"/>
          <w:szCs w:val="28"/>
        </w:rPr>
        <w:t>Сталість туристичного розвитку</w:t>
      </w:r>
      <w:r>
        <w:rPr>
          <w:rFonts w:ascii="Times New Roman" w:hAnsi="Times New Roman" w:cs="Times New Roman"/>
          <w:sz w:val="28"/>
          <w:szCs w:val="28"/>
          <w:lang w:val="uk-UA"/>
        </w:rPr>
        <w:t>………………………………...… 31</w:t>
      </w:r>
    </w:p>
    <w:p w:rsidR="000B6628" w:rsidRPr="00411B31" w:rsidRDefault="000B6628" w:rsidP="000B6628">
      <w:pPr>
        <w:spacing w:after="0"/>
        <w:ind w:right="1058"/>
        <w:jc w:val="both"/>
        <w:rPr>
          <w:rFonts w:ascii="Times New Roman" w:hAnsi="Times New Roman" w:cs="Times New Roman"/>
          <w:sz w:val="28"/>
          <w:szCs w:val="28"/>
          <w:lang w:val="uk-UA"/>
        </w:rPr>
      </w:pPr>
    </w:p>
    <w:p w:rsidR="000B6628" w:rsidRPr="00411B31" w:rsidRDefault="000B6628" w:rsidP="000B6628">
      <w:pPr>
        <w:spacing w:after="0"/>
        <w:ind w:right="1058"/>
        <w:jc w:val="both"/>
        <w:rPr>
          <w:rFonts w:ascii="Times New Roman" w:hAnsi="Times New Roman" w:cs="Times New Roman"/>
          <w:sz w:val="28"/>
          <w:szCs w:val="28"/>
          <w:lang w:val="uk-UA"/>
        </w:rPr>
      </w:pPr>
      <w:r w:rsidRPr="00411B31">
        <w:rPr>
          <w:rFonts w:ascii="Times New Roman" w:hAnsi="Times New Roman" w:cs="Times New Roman"/>
          <w:sz w:val="28"/>
          <w:szCs w:val="28"/>
          <w:lang w:val="uk-UA"/>
        </w:rPr>
        <w:t xml:space="preserve">РОЗДІЛ </w:t>
      </w:r>
      <w:r w:rsidRPr="00411B31">
        <w:rPr>
          <w:rFonts w:ascii="Times New Roman" w:hAnsi="Times New Roman" w:cs="Times New Roman"/>
          <w:sz w:val="28"/>
          <w:szCs w:val="28"/>
          <w:lang w:val="en-US"/>
        </w:rPr>
        <w:t>III</w:t>
      </w:r>
      <w:r w:rsidRPr="00411B31">
        <w:rPr>
          <w:rFonts w:ascii="Times New Roman" w:hAnsi="Times New Roman" w:cs="Times New Roman"/>
          <w:sz w:val="28"/>
          <w:szCs w:val="28"/>
          <w:lang w:val="uk-UA"/>
        </w:rPr>
        <w:t>. ПРОБЛЕМИ ТА ПЕРСПЕКТИВИ АФРИКАНСЬКОГО ТУРИСТИЧНОГО РЕГІОНУ</w:t>
      </w:r>
      <w:r>
        <w:rPr>
          <w:rFonts w:ascii="Times New Roman" w:hAnsi="Times New Roman" w:cs="Times New Roman"/>
          <w:sz w:val="28"/>
          <w:szCs w:val="28"/>
          <w:lang w:val="uk-UA"/>
        </w:rPr>
        <w:t>……………………………………………43</w:t>
      </w:r>
    </w:p>
    <w:p w:rsidR="000B6628" w:rsidRPr="00FF2F87" w:rsidRDefault="000B6628" w:rsidP="000B6628">
      <w:pPr>
        <w:spacing w:after="0"/>
        <w:ind w:right="1058"/>
        <w:jc w:val="both"/>
        <w:rPr>
          <w:rFonts w:ascii="Times New Roman" w:hAnsi="Times New Roman" w:cs="Times New Roman"/>
          <w:sz w:val="28"/>
          <w:szCs w:val="28"/>
          <w:lang w:val="uk-UA"/>
        </w:rPr>
      </w:pPr>
      <w:r w:rsidRPr="00411B31">
        <w:rPr>
          <w:rFonts w:ascii="Times New Roman" w:hAnsi="Times New Roman" w:cs="Times New Roman"/>
          <w:sz w:val="28"/>
          <w:szCs w:val="28"/>
          <w:lang w:val="uk-UA"/>
        </w:rPr>
        <w:t xml:space="preserve">3.1. </w:t>
      </w:r>
      <w:r w:rsidRPr="00411B31">
        <w:rPr>
          <w:rFonts w:ascii="Times New Roman" w:hAnsi="Times New Roman" w:cs="Times New Roman"/>
          <w:sz w:val="28"/>
          <w:szCs w:val="28"/>
        </w:rPr>
        <w:t>Соціокультурні виклики</w:t>
      </w:r>
      <w:r>
        <w:rPr>
          <w:rFonts w:ascii="Times New Roman" w:hAnsi="Times New Roman" w:cs="Times New Roman"/>
          <w:sz w:val="28"/>
          <w:szCs w:val="28"/>
          <w:lang w:val="uk-UA"/>
        </w:rPr>
        <w:t>…………………………………………….43</w:t>
      </w:r>
    </w:p>
    <w:p w:rsidR="000B6628" w:rsidRPr="00FF2F87" w:rsidRDefault="000B6628" w:rsidP="000B6628">
      <w:pPr>
        <w:ind w:right="1058"/>
        <w:rPr>
          <w:rFonts w:ascii="Times New Roman" w:hAnsi="Times New Roman" w:cs="Times New Roman"/>
          <w:sz w:val="28"/>
          <w:szCs w:val="28"/>
          <w:lang w:val="uk-UA"/>
        </w:rPr>
      </w:pPr>
      <w:r w:rsidRPr="00411B31">
        <w:rPr>
          <w:rFonts w:ascii="Times New Roman" w:hAnsi="Times New Roman" w:cs="Times New Roman"/>
          <w:sz w:val="28"/>
          <w:szCs w:val="28"/>
          <w:lang w:val="uk-UA"/>
        </w:rPr>
        <w:t xml:space="preserve">3.2. </w:t>
      </w:r>
      <w:r w:rsidRPr="00411B31">
        <w:rPr>
          <w:rFonts w:ascii="Times New Roman" w:hAnsi="Times New Roman" w:cs="Times New Roman"/>
          <w:sz w:val="28"/>
          <w:szCs w:val="28"/>
        </w:rPr>
        <w:t>Стратегії розвитку</w:t>
      </w:r>
      <w:r>
        <w:rPr>
          <w:rFonts w:ascii="Times New Roman" w:hAnsi="Times New Roman" w:cs="Times New Roman"/>
          <w:sz w:val="28"/>
          <w:szCs w:val="28"/>
          <w:lang w:val="uk-UA"/>
        </w:rPr>
        <w:t>………………………………………………….. 46</w:t>
      </w:r>
    </w:p>
    <w:p w:rsidR="000B6628" w:rsidRPr="00411B31" w:rsidRDefault="000B6628" w:rsidP="000B6628">
      <w:pPr>
        <w:spacing w:after="0" w:line="360" w:lineRule="auto"/>
        <w:ind w:right="1058"/>
        <w:jc w:val="both"/>
        <w:rPr>
          <w:rFonts w:ascii="Times New Roman" w:hAnsi="Times New Roman" w:cs="Times New Roman"/>
          <w:sz w:val="28"/>
          <w:szCs w:val="28"/>
          <w:lang w:val="uk-UA"/>
        </w:rPr>
      </w:pPr>
      <w:r w:rsidRPr="00411B31">
        <w:rPr>
          <w:rFonts w:ascii="Times New Roman" w:hAnsi="Times New Roman" w:cs="Times New Roman"/>
          <w:sz w:val="28"/>
          <w:szCs w:val="28"/>
          <w:lang w:val="uk-UA"/>
        </w:rPr>
        <w:t>ВИСНОВКИ</w:t>
      </w:r>
      <w:r>
        <w:rPr>
          <w:rFonts w:ascii="Times New Roman" w:hAnsi="Times New Roman" w:cs="Times New Roman"/>
          <w:sz w:val="28"/>
          <w:szCs w:val="28"/>
          <w:lang w:val="uk-UA"/>
        </w:rPr>
        <w:t>…………………………………………………………….. 52</w:t>
      </w:r>
    </w:p>
    <w:p w:rsidR="000B6628" w:rsidRPr="00411B31" w:rsidRDefault="000B6628" w:rsidP="000B6628">
      <w:pPr>
        <w:spacing w:after="0" w:line="360" w:lineRule="auto"/>
        <w:ind w:right="1058"/>
        <w:jc w:val="both"/>
        <w:rPr>
          <w:rFonts w:ascii="Times New Roman" w:hAnsi="Times New Roman" w:cs="Times New Roman"/>
          <w:sz w:val="28"/>
          <w:szCs w:val="28"/>
          <w:lang w:val="uk-UA"/>
        </w:rPr>
      </w:pPr>
      <w:r w:rsidRPr="00411B31">
        <w:rPr>
          <w:rFonts w:ascii="Times New Roman" w:hAnsi="Times New Roman" w:cs="Times New Roman"/>
          <w:sz w:val="28"/>
          <w:szCs w:val="28"/>
          <w:lang w:val="uk-UA"/>
        </w:rPr>
        <w:t>СПИСОК ВИКОРИСТАНИХ ДЖЕРЕЛ</w:t>
      </w:r>
      <w:r>
        <w:rPr>
          <w:rFonts w:ascii="Times New Roman" w:hAnsi="Times New Roman" w:cs="Times New Roman"/>
          <w:sz w:val="28"/>
          <w:szCs w:val="28"/>
          <w:lang w:val="uk-UA"/>
        </w:rPr>
        <w:t>………………………………. 54</w:t>
      </w:r>
    </w:p>
    <w:p w:rsidR="000B6628" w:rsidRDefault="000B6628" w:rsidP="000B6628">
      <w:pPr>
        <w:rPr>
          <w:rFonts w:ascii="Times New Roman" w:hAnsi="Times New Roman" w:cs="Times New Roman"/>
          <w:sz w:val="28"/>
          <w:szCs w:val="28"/>
          <w:lang w:val="uk-UA"/>
        </w:rPr>
      </w:pPr>
    </w:p>
    <w:p w:rsidR="000B6628" w:rsidRDefault="000B6628" w:rsidP="000B6628">
      <w:pPr>
        <w:rPr>
          <w:rFonts w:ascii="Times New Roman" w:hAnsi="Times New Roman" w:cs="Times New Roman"/>
          <w:sz w:val="28"/>
          <w:szCs w:val="28"/>
          <w:lang w:val="uk-UA"/>
        </w:rPr>
      </w:pPr>
    </w:p>
    <w:p w:rsidR="000B6628" w:rsidRPr="00411B31" w:rsidRDefault="000B6628" w:rsidP="000B6628">
      <w:pPr>
        <w:rPr>
          <w:rFonts w:ascii="Times New Roman" w:hAnsi="Times New Roman" w:cs="Times New Roman"/>
          <w:sz w:val="28"/>
          <w:szCs w:val="28"/>
          <w:lang w:val="uk-UA"/>
        </w:rPr>
      </w:pPr>
    </w:p>
    <w:p w:rsidR="000B6628" w:rsidRPr="00411B31" w:rsidRDefault="000B6628" w:rsidP="000B6628">
      <w:pPr>
        <w:rPr>
          <w:rFonts w:ascii="Times New Roman" w:hAnsi="Times New Roman" w:cs="Times New Roman"/>
          <w:sz w:val="28"/>
          <w:szCs w:val="28"/>
          <w:lang w:val="uk-UA"/>
        </w:rPr>
      </w:pPr>
    </w:p>
    <w:p w:rsidR="000B6628" w:rsidRPr="00411B31" w:rsidRDefault="000B6628" w:rsidP="000B6628">
      <w:pPr>
        <w:rPr>
          <w:rFonts w:ascii="Times New Roman" w:hAnsi="Times New Roman" w:cs="Times New Roman"/>
          <w:sz w:val="28"/>
          <w:szCs w:val="28"/>
          <w:lang w:val="uk-UA"/>
        </w:rPr>
      </w:pPr>
    </w:p>
    <w:p w:rsidR="000B6628" w:rsidRPr="00411B31" w:rsidRDefault="000B6628" w:rsidP="000B6628">
      <w:pPr>
        <w:rPr>
          <w:rFonts w:ascii="Times New Roman" w:hAnsi="Times New Roman" w:cs="Times New Roman"/>
          <w:sz w:val="28"/>
          <w:szCs w:val="28"/>
          <w:lang w:val="uk-UA"/>
        </w:rPr>
      </w:pPr>
    </w:p>
    <w:p w:rsidR="000B6628" w:rsidRDefault="000B6628" w:rsidP="000B6628">
      <w:pPr>
        <w:rPr>
          <w:rFonts w:ascii="Times New Roman" w:hAnsi="Times New Roman" w:cs="Times New Roman"/>
          <w:sz w:val="28"/>
          <w:szCs w:val="28"/>
          <w:lang w:val="uk-UA"/>
        </w:rPr>
      </w:pPr>
    </w:p>
    <w:p w:rsidR="000B6628" w:rsidRPr="00411B31" w:rsidRDefault="000B6628" w:rsidP="000B6628">
      <w:pPr>
        <w:rPr>
          <w:rFonts w:ascii="Times New Roman" w:hAnsi="Times New Roman" w:cs="Times New Roman"/>
          <w:sz w:val="28"/>
          <w:szCs w:val="28"/>
          <w:lang w:val="uk-UA"/>
        </w:rPr>
      </w:pPr>
    </w:p>
    <w:p w:rsidR="000B6628" w:rsidRPr="00D10B6B" w:rsidRDefault="000B6628" w:rsidP="000B6628">
      <w:pPr>
        <w:spacing w:after="0"/>
        <w:jc w:val="center"/>
        <w:outlineLvl w:val="0"/>
        <w:rPr>
          <w:rFonts w:ascii="Times New Roman" w:hAnsi="Times New Roman" w:cs="Times New Roman"/>
          <w:b/>
          <w:bCs/>
          <w:sz w:val="28"/>
          <w:szCs w:val="28"/>
          <w:lang w:val="uk-UA"/>
        </w:rPr>
      </w:pPr>
      <w:r w:rsidRPr="00D10B6B">
        <w:rPr>
          <w:rFonts w:ascii="Times New Roman" w:hAnsi="Times New Roman" w:cs="Times New Roman"/>
          <w:b/>
          <w:bCs/>
          <w:sz w:val="28"/>
          <w:szCs w:val="28"/>
          <w:lang w:val="uk-UA"/>
        </w:rPr>
        <w:lastRenderedPageBreak/>
        <w:t>ВСТУП</w:t>
      </w:r>
    </w:p>
    <w:p w:rsidR="000B6628" w:rsidRPr="00D10B6B" w:rsidRDefault="000B6628" w:rsidP="000B6628">
      <w:pPr>
        <w:spacing w:after="0"/>
        <w:jc w:val="center"/>
        <w:outlineLvl w:val="0"/>
        <w:rPr>
          <w:rFonts w:ascii="Times New Roman" w:hAnsi="Times New Roman" w:cs="Times New Roman"/>
          <w:b/>
          <w:bCs/>
          <w:sz w:val="28"/>
          <w:szCs w:val="28"/>
          <w:lang w:val="uk-UA"/>
        </w:rPr>
      </w:pPr>
    </w:p>
    <w:p w:rsidR="000B6628" w:rsidRPr="00D10B6B" w:rsidRDefault="000B6628" w:rsidP="000B6628">
      <w:pPr>
        <w:spacing w:after="0"/>
        <w:jc w:val="center"/>
        <w:outlineLvl w:val="0"/>
        <w:rPr>
          <w:rFonts w:ascii="Times New Roman" w:hAnsi="Times New Roman" w:cs="Times New Roman"/>
          <w:b/>
          <w:bCs/>
          <w:sz w:val="28"/>
          <w:szCs w:val="28"/>
          <w:lang w:val="uk-UA"/>
        </w:rPr>
      </w:pPr>
    </w:p>
    <w:p w:rsidR="000B6628" w:rsidRPr="00411B31" w:rsidRDefault="000B6628" w:rsidP="000B6628">
      <w:pPr>
        <w:spacing w:after="0" w:line="360" w:lineRule="auto"/>
        <w:ind w:firstLine="708"/>
        <w:jc w:val="both"/>
        <w:rPr>
          <w:rFonts w:ascii="Times New Roman" w:hAnsi="Times New Roman" w:cs="Times New Roman"/>
          <w:sz w:val="28"/>
          <w:szCs w:val="28"/>
          <w:lang w:val="uk-UA"/>
        </w:rPr>
      </w:pPr>
      <w:r w:rsidRPr="00D10B6B">
        <w:rPr>
          <w:rFonts w:ascii="Times New Roman" w:hAnsi="Times New Roman" w:cs="Times New Roman"/>
          <w:b/>
          <w:bCs/>
          <w:sz w:val="28"/>
          <w:szCs w:val="28"/>
          <w:lang w:val="uk-UA"/>
        </w:rPr>
        <w:t>Актуальність теми</w:t>
      </w:r>
      <w:r w:rsidRPr="00D10B6B">
        <w:rPr>
          <w:rFonts w:ascii="Times New Roman" w:hAnsi="Times New Roman" w:cs="Times New Roman"/>
          <w:sz w:val="28"/>
          <w:szCs w:val="28"/>
          <w:lang w:val="uk-UA"/>
        </w:rPr>
        <w:t>.</w:t>
      </w:r>
      <w:r w:rsidRPr="00D10B6B">
        <w:rPr>
          <w:rFonts w:ascii="Times New Roman" w:hAnsi="Times New Roman" w:cs="Times New Roman"/>
          <w:sz w:val="28"/>
          <w:szCs w:val="28"/>
          <w:shd w:val="clear" w:color="auto" w:fill="FFFFFF"/>
          <w:lang w:val="uk-UA"/>
        </w:rPr>
        <w:t>Багато африканських країн інвестують значні кошти у розвиток туристичної інфраструктури, включаючи будівництво нових готелів, покращення транспортних шляхів та розвиток туристичних об'єктів.</w:t>
      </w:r>
      <w:r w:rsidRPr="00411B31">
        <w:rPr>
          <w:rFonts w:ascii="Times New Roman" w:hAnsi="Times New Roman" w:cs="Times New Roman"/>
          <w:sz w:val="28"/>
          <w:szCs w:val="28"/>
          <w:lang w:val="uk-UA"/>
        </w:rPr>
        <w:t xml:space="preserve"> </w:t>
      </w:r>
      <w:r w:rsidRPr="00411B31">
        <w:rPr>
          <w:rFonts w:ascii="Times New Roman" w:hAnsi="Times New Roman" w:cs="Times New Roman"/>
          <w:sz w:val="28"/>
          <w:szCs w:val="28"/>
          <w:shd w:val="clear" w:color="auto" w:fill="FFFFFF"/>
        </w:rPr>
        <w:t>Африка славиться своєю різноманітною природою - від саван і пустель до тропічних лісів і морських узбереж. Також континент відомий своєю багатою культурною спадщиною, включаючи традиції, музика, танці та історичні пам'ятки.</w:t>
      </w:r>
    </w:p>
    <w:p w:rsidR="000B6628" w:rsidRPr="00411B31" w:rsidRDefault="000B6628" w:rsidP="000B6628">
      <w:pPr>
        <w:spacing w:after="0" w:line="360" w:lineRule="auto"/>
        <w:ind w:firstLine="708"/>
        <w:jc w:val="both"/>
        <w:rPr>
          <w:rFonts w:ascii="Times New Roman" w:hAnsi="Times New Roman" w:cs="Times New Roman"/>
          <w:sz w:val="28"/>
          <w:szCs w:val="28"/>
          <w:shd w:val="clear" w:color="auto" w:fill="FFFFFF"/>
          <w:lang w:val="uk-UA"/>
        </w:rPr>
      </w:pPr>
      <w:r w:rsidRPr="00411B31">
        <w:rPr>
          <w:rFonts w:ascii="Times New Roman" w:hAnsi="Times New Roman" w:cs="Times New Roman"/>
          <w:sz w:val="28"/>
          <w:szCs w:val="28"/>
          <w:shd w:val="clear" w:color="auto" w:fill="FFFFFF"/>
          <w:lang w:val="uk-UA"/>
        </w:rPr>
        <w:t xml:space="preserve">Зростання економік багатьох африканських країн підвищує рівень життя місцевих жителів, що також стимулює внутрішній туризм. </w:t>
      </w:r>
      <w:r w:rsidRPr="00411B31">
        <w:rPr>
          <w:rFonts w:ascii="Times New Roman" w:hAnsi="Times New Roman" w:cs="Times New Roman"/>
          <w:sz w:val="28"/>
          <w:szCs w:val="28"/>
          <w:shd w:val="clear" w:color="auto" w:fill="FFFFFF"/>
        </w:rPr>
        <w:t>У багатьох країнах Африки спостерігається покращення політичної стабільності, що сприяє зростанню довіри туристів та інвесторів.</w:t>
      </w:r>
    </w:p>
    <w:p w:rsidR="000B6628" w:rsidRPr="00411B31" w:rsidRDefault="000B6628" w:rsidP="000B6628">
      <w:pPr>
        <w:spacing w:after="0" w:line="360" w:lineRule="auto"/>
        <w:ind w:firstLine="708"/>
        <w:jc w:val="both"/>
        <w:rPr>
          <w:rFonts w:ascii="Times New Roman" w:hAnsi="Times New Roman" w:cs="Times New Roman"/>
          <w:sz w:val="28"/>
          <w:szCs w:val="28"/>
          <w:shd w:val="clear" w:color="auto" w:fill="FFFFFF"/>
          <w:lang w:val="uk-UA"/>
        </w:rPr>
      </w:pPr>
      <w:r w:rsidRPr="00411B31">
        <w:rPr>
          <w:rFonts w:ascii="Times New Roman" w:hAnsi="Times New Roman" w:cs="Times New Roman"/>
          <w:sz w:val="28"/>
          <w:szCs w:val="28"/>
          <w:shd w:val="clear" w:color="auto" w:fill="FFFFFF"/>
        </w:rPr>
        <w:t>Африка пропонує широкий спектр туристичних можливостей, від сафарі в Кенії та Танзанії до пляжного відпочинку в Сейшелах і Маврикії, а також культурні та історичні тури в Єгипті та Ефіопії.</w:t>
      </w:r>
    </w:p>
    <w:p w:rsidR="000B6628" w:rsidRPr="00411B31" w:rsidRDefault="000B6628" w:rsidP="000B6628">
      <w:pPr>
        <w:spacing w:after="0" w:line="360" w:lineRule="auto"/>
        <w:ind w:firstLine="708"/>
        <w:jc w:val="both"/>
        <w:rPr>
          <w:rFonts w:ascii="Times New Roman" w:hAnsi="Times New Roman" w:cs="Times New Roman"/>
          <w:sz w:val="28"/>
          <w:szCs w:val="28"/>
          <w:shd w:val="clear" w:color="auto" w:fill="FFFFFF"/>
          <w:lang w:val="uk-UA"/>
        </w:rPr>
      </w:pPr>
      <w:r w:rsidRPr="00411B31">
        <w:rPr>
          <w:rFonts w:ascii="Times New Roman" w:hAnsi="Times New Roman" w:cs="Times New Roman"/>
          <w:sz w:val="28"/>
          <w:szCs w:val="28"/>
          <w:shd w:val="clear" w:color="auto" w:fill="FFFFFF"/>
          <w:lang w:val="uk-UA"/>
        </w:rPr>
        <w:t>Зростаючий інтерес до еко-туризму та сталого розвитку приваблює туристів, які бажають відвідати природні заповідники та національні парки Африки, підтримуючи при цьому місцеві громади та збереження дикої природи.</w:t>
      </w:r>
    </w:p>
    <w:p w:rsidR="000B6628" w:rsidRPr="00411B31" w:rsidRDefault="000B6628" w:rsidP="000B6628">
      <w:pPr>
        <w:spacing w:after="0" w:line="360" w:lineRule="auto"/>
        <w:ind w:firstLine="708"/>
        <w:jc w:val="both"/>
        <w:rPr>
          <w:rFonts w:ascii="Times New Roman" w:hAnsi="Times New Roman" w:cs="Times New Roman"/>
          <w:sz w:val="28"/>
          <w:szCs w:val="28"/>
          <w:shd w:val="clear" w:color="auto" w:fill="FFFFFF"/>
          <w:lang w:val="uk-UA"/>
        </w:rPr>
      </w:pPr>
      <w:r w:rsidRPr="00411B31">
        <w:rPr>
          <w:rFonts w:ascii="Times New Roman" w:hAnsi="Times New Roman" w:cs="Times New Roman"/>
          <w:sz w:val="28"/>
          <w:szCs w:val="28"/>
          <w:shd w:val="clear" w:color="auto" w:fill="FFFFFF"/>
        </w:rPr>
        <w:t>Активні маркетингові кампанії, міжнародні туристичні виставки та співпраця з глобальними туристичними агентствами допомагають підвищити обізнаність про туристичний потенціал Африки.</w:t>
      </w:r>
    </w:p>
    <w:p w:rsidR="000B6628" w:rsidRPr="00411B31" w:rsidRDefault="000B6628" w:rsidP="000B6628">
      <w:pPr>
        <w:spacing w:after="0" w:line="360" w:lineRule="auto"/>
        <w:ind w:firstLine="708"/>
        <w:jc w:val="both"/>
        <w:rPr>
          <w:rFonts w:ascii="Times New Roman" w:hAnsi="Times New Roman" w:cs="Times New Roman"/>
          <w:sz w:val="28"/>
          <w:szCs w:val="28"/>
          <w:shd w:val="clear" w:color="auto" w:fill="FFFFFF"/>
          <w:lang w:val="uk-UA"/>
        </w:rPr>
      </w:pPr>
      <w:r w:rsidRPr="00411B31">
        <w:rPr>
          <w:rFonts w:ascii="Times New Roman" w:hAnsi="Times New Roman" w:cs="Times New Roman"/>
          <w:sz w:val="28"/>
          <w:szCs w:val="28"/>
          <w:shd w:val="clear" w:color="auto" w:fill="FFFFFF"/>
        </w:rPr>
        <w:t>Ці фактори разом роблять африканський туристичний регіон все більш привабливим для відвідувачів з усього світу. З урахуванням цих тенденцій, можна очікувати подальшого зростання туристичних потоків до Африки у найближчі роки.</w:t>
      </w:r>
    </w:p>
    <w:p w:rsidR="000B6628" w:rsidRPr="00411B31" w:rsidRDefault="000B6628" w:rsidP="000B6628">
      <w:pPr>
        <w:spacing w:after="0" w:line="360" w:lineRule="auto"/>
        <w:ind w:firstLine="709"/>
        <w:jc w:val="both"/>
        <w:rPr>
          <w:rFonts w:ascii="Times New Roman" w:hAnsi="Times New Roman" w:cs="Times New Roman"/>
          <w:sz w:val="28"/>
          <w:szCs w:val="28"/>
          <w:lang w:val="uk-UA"/>
        </w:rPr>
      </w:pPr>
      <w:r w:rsidRPr="00411B31">
        <w:rPr>
          <w:rFonts w:ascii="Times New Roman" w:hAnsi="Times New Roman" w:cs="Times New Roman"/>
          <w:b/>
          <w:bCs/>
          <w:sz w:val="28"/>
          <w:szCs w:val="28"/>
        </w:rPr>
        <w:t>Аналіз останніх досліджень і публікацій.</w:t>
      </w:r>
      <w:r w:rsidRPr="00411B31">
        <w:rPr>
          <w:rFonts w:ascii="Times New Roman" w:hAnsi="Times New Roman" w:cs="Times New Roman"/>
          <w:b/>
          <w:bCs/>
          <w:sz w:val="28"/>
          <w:szCs w:val="28"/>
          <w:lang w:val="uk-UA"/>
        </w:rPr>
        <w:t xml:space="preserve"> </w:t>
      </w:r>
      <w:r w:rsidRPr="00411B31">
        <w:rPr>
          <w:rFonts w:ascii="Times New Roman" w:hAnsi="Times New Roman" w:cs="Times New Roman"/>
          <w:sz w:val="28"/>
          <w:szCs w:val="28"/>
          <w:lang w:val="uk-UA"/>
        </w:rPr>
        <w:t>Українські науковці активно досліджують дану тему, зокрема: Валентина Гошовська, Олександр Шеменков, Ігор Яворський, Віталій Шевченко та Віктор Хвойка.</w:t>
      </w:r>
    </w:p>
    <w:p w:rsidR="000B6628" w:rsidRPr="00411B31" w:rsidRDefault="000B6628" w:rsidP="000B6628">
      <w:pPr>
        <w:spacing w:after="0" w:line="360" w:lineRule="auto"/>
        <w:ind w:firstLine="709"/>
        <w:jc w:val="both"/>
        <w:rPr>
          <w:rFonts w:ascii="Times New Roman" w:hAnsi="Times New Roman" w:cs="Times New Roman"/>
          <w:sz w:val="28"/>
          <w:szCs w:val="28"/>
          <w:lang w:val="uk-UA"/>
        </w:rPr>
      </w:pPr>
      <w:r w:rsidRPr="00411B31">
        <w:rPr>
          <w:rFonts w:ascii="Times New Roman" w:hAnsi="Times New Roman" w:cs="Times New Roman"/>
          <w:b/>
          <w:bCs/>
          <w:sz w:val="28"/>
          <w:szCs w:val="28"/>
          <w:lang w:val="uk-UA"/>
        </w:rPr>
        <w:lastRenderedPageBreak/>
        <w:t>Метою</w:t>
      </w:r>
      <w:r w:rsidRPr="00411B31">
        <w:rPr>
          <w:rFonts w:ascii="Times New Roman" w:hAnsi="Times New Roman" w:cs="Times New Roman"/>
          <w:sz w:val="28"/>
          <w:szCs w:val="28"/>
          <w:lang w:val="uk-UA"/>
        </w:rPr>
        <w:t xml:space="preserve"> є визначення механізму африканського туристичного регіону.  Для досягнення мети слід вирішити наступні </w:t>
      </w:r>
      <w:r w:rsidRPr="00411B31">
        <w:rPr>
          <w:rFonts w:ascii="Times New Roman" w:hAnsi="Times New Roman" w:cs="Times New Roman"/>
          <w:b/>
          <w:bCs/>
          <w:sz w:val="28"/>
          <w:szCs w:val="28"/>
          <w:lang w:val="uk-UA"/>
        </w:rPr>
        <w:t>завдання</w:t>
      </w:r>
      <w:r w:rsidRPr="00411B31">
        <w:rPr>
          <w:rFonts w:ascii="Times New Roman" w:hAnsi="Times New Roman" w:cs="Times New Roman"/>
          <w:sz w:val="28"/>
          <w:szCs w:val="28"/>
          <w:lang w:val="uk-UA"/>
        </w:rPr>
        <w:t xml:space="preserve">: </w:t>
      </w:r>
    </w:p>
    <w:p w:rsidR="000B6628" w:rsidRPr="00411B31" w:rsidRDefault="000B6628" w:rsidP="000B6628">
      <w:pPr>
        <w:pStyle w:val="ListParagraph"/>
        <w:numPr>
          <w:ilvl w:val="0"/>
          <w:numId w:val="2"/>
        </w:numPr>
        <w:spacing w:line="360" w:lineRule="auto"/>
        <w:ind w:left="0" w:firstLine="0"/>
        <w:rPr>
          <w:rFonts w:ascii="Times New Roman" w:hAnsi="Times New Roman" w:cs="Times New Roman"/>
          <w:sz w:val="28"/>
          <w:szCs w:val="28"/>
          <w:lang w:val="uk-UA"/>
        </w:rPr>
      </w:pPr>
      <w:r w:rsidRPr="00411B31">
        <w:rPr>
          <w:rFonts w:ascii="Times New Roman" w:hAnsi="Times New Roman" w:cs="Times New Roman"/>
          <w:sz w:val="28"/>
          <w:szCs w:val="28"/>
          <w:lang w:val="uk-UA"/>
        </w:rPr>
        <w:t>окреслити х</w:t>
      </w:r>
      <w:r w:rsidRPr="00411B31">
        <w:rPr>
          <w:rFonts w:ascii="Times New Roman" w:hAnsi="Times New Roman" w:cs="Times New Roman"/>
          <w:sz w:val="28"/>
          <w:szCs w:val="28"/>
        </w:rPr>
        <w:t>арактеристик</w:t>
      </w:r>
      <w:r w:rsidRPr="00411B31">
        <w:rPr>
          <w:rFonts w:ascii="Times New Roman" w:hAnsi="Times New Roman" w:cs="Times New Roman"/>
          <w:sz w:val="28"/>
          <w:szCs w:val="28"/>
          <w:lang w:val="uk-UA"/>
        </w:rPr>
        <w:t>у</w:t>
      </w:r>
      <w:r w:rsidRPr="00411B31">
        <w:rPr>
          <w:rFonts w:ascii="Times New Roman" w:hAnsi="Times New Roman" w:cs="Times New Roman"/>
          <w:sz w:val="28"/>
          <w:szCs w:val="28"/>
        </w:rPr>
        <w:t xml:space="preserve"> туристичної інфраструктури</w:t>
      </w:r>
      <w:r w:rsidRPr="00411B31">
        <w:rPr>
          <w:rFonts w:ascii="Times New Roman" w:hAnsi="Times New Roman" w:cs="Times New Roman"/>
          <w:sz w:val="28"/>
          <w:szCs w:val="28"/>
          <w:lang w:val="uk-UA"/>
        </w:rPr>
        <w:t>;</w:t>
      </w:r>
    </w:p>
    <w:p w:rsidR="000B6628" w:rsidRPr="00411B31" w:rsidRDefault="000B6628" w:rsidP="000B6628">
      <w:pPr>
        <w:pStyle w:val="ListParagraph"/>
        <w:numPr>
          <w:ilvl w:val="0"/>
          <w:numId w:val="2"/>
        </w:numPr>
        <w:spacing w:line="360" w:lineRule="auto"/>
        <w:ind w:left="0" w:firstLine="0"/>
        <w:rPr>
          <w:rFonts w:ascii="Times New Roman" w:hAnsi="Times New Roman" w:cs="Times New Roman"/>
          <w:sz w:val="28"/>
          <w:szCs w:val="28"/>
          <w:lang w:val="uk-UA"/>
        </w:rPr>
      </w:pPr>
      <w:r w:rsidRPr="00411B31">
        <w:rPr>
          <w:rFonts w:ascii="Times New Roman" w:hAnsi="Times New Roman" w:cs="Times New Roman"/>
          <w:sz w:val="28"/>
          <w:szCs w:val="28"/>
          <w:lang w:val="uk-UA"/>
        </w:rPr>
        <w:t>охарактеризувати природний п</w:t>
      </w:r>
      <w:r w:rsidRPr="00411B31">
        <w:rPr>
          <w:rFonts w:ascii="Times New Roman" w:hAnsi="Times New Roman" w:cs="Times New Roman"/>
          <w:sz w:val="28"/>
          <w:szCs w:val="28"/>
        </w:rPr>
        <w:t>отенціал для розвитку туризм</w:t>
      </w:r>
      <w:r w:rsidRPr="00411B31">
        <w:rPr>
          <w:rFonts w:ascii="Times New Roman" w:hAnsi="Times New Roman" w:cs="Times New Roman"/>
          <w:sz w:val="28"/>
          <w:szCs w:val="28"/>
          <w:lang w:val="uk-UA"/>
        </w:rPr>
        <w:t xml:space="preserve">у; </w:t>
      </w:r>
    </w:p>
    <w:p w:rsidR="000B6628" w:rsidRPr="00411B31" w:rsidRDefault="000B6628" w:rsidP="000B6628">
      <w:pPr>
        <w:pStyle w:val="ListParagraph"/>
        <w:numPr>
          <w:ilvl w:val="0"/>
          <w:numId w:val="2"/>
        </w:numPr>
        <w:spacing w:line="360" w:lineRule="auto"/>
        <w:ind w:left="0" w:firstLine="0"/>
        <w:jc w:val="both"/>
        <w:rPr>
          <w:rFonts w:ascii="Times New Roman" w:hAnsi="Times New Roman" w:cs="Times New Roman"/>
          <w:sz w:val="28"/>
          <w:szCs w:val="28"/>
          <w:lang w:val="uk-UA"/>
        </w:rPr>
      </w:pPr>
      <w:r w:rsidRPr="00411B31">
        <w:rPr>
          <w:rFonts w:ascii="Times New Roman" w:hAnsi="Times New Roman" w:cs="Times New Roman"/>
          <w:sz w:val="28"/>
          <w:szCs w:val="28"/>
          <w:lang w:val="uk-UA"/>
        </w:rPr>
        <w:t>проаналізувати історико-культурний п</w:t>
      </w:r>
      <w:r w:rsidRPr="00411B31">
        <w:rPr>
          <w:rFonts w:ascii="Times New Roman" w:hAnsi="Times New Roman" w:cs="Times New Roman"/>
          <w:sz w:val="28"/>
          <w:szCs w:val="28"/>
        </w:rPr>
        <w:t>отенціал для розвитку туризму</w:t>
      </w:r>
      <w:r w:rsidRPr="00411B31">
        <w:rPr>
          <w:rFonts w:ascii="Times New Roman" w:hAnsi="Times New Roman" w:cs="Times New Roman"/>
          <w:sz w:val="28"/>
          <w:szCs w:val="28"/>
          <w:lang w:val="uk-UA"/>
        </w:rPr>
        <w:t>;</w:t>
      </w:r>
    </w:p>
    <w:p w:rsidR="000B6628" w:rsidRPr="00411B31" w:rsidRDefault="000B6628" w:rsidP="000B6628">
      <w:pPr>
        <w:pStyle w:val="ListParagraph"/>
        <w:numPr>
          <w:ilvl w:val="0"/>
          <w:numId w:val="2"/>
        </w:numPr>
        <w:spacing w:after="0" w:line="360" w:lineRule="auto"/>
        <w:ind w:left="0" w:firstLine="0"/>
        <w:jc w:val="both"/>
        <w:rPr>
          <w:rFonts w:ascii="Times New Roman" w:hAnsi="Times New Roman" w:cs="Times New Roman"/>
          <w:sz w:val="28"/>
          <w:szCs w:val="28"/>
          <w:lang w:val="uk-UA"/>
        </w:rPr>
      </w:pPr>
      <w:r w:rsidRPr="00411B31">
        <w:rPr>
          <w:rFonts w:ascii="Times New Roman" w:hAnsi="Times New Roman" w:cs="Times New Roman"/>
          <w:sz w:val="28"/>
          <w:szCs w:val="28"/>
          <w:lang w:val="uk-UA"/>
        </w:rPr>
        <w:t>розглянути е</w:t>
      </w:r>
      <w:r w:rsidRPr="00411B31">
        <w:rPr>
          <w:rFonts w:ascii="Times New Roman" w:hAnsi="Times New Roman" w:cs="Times New Roman"/>
          <w:sz w:val="28"/>
          <w:szCs w:val="28"/>
        </w:rPr>
        <w:t>кономічний аналіз туризму в Африці</w:t>
      </w:r>
      <w:r w:rsidRPr="00411B31">
        <w:rPr>
          <w:rFonts w:ascii="Times New Roman" w:hAnsi="Times New Roman" w:cs="Times New Roman"/>
          <w:sz w:val="28"/>
          <w:szCs w:val="28"/>
          <w:lang w:val="uk-UA"/>
        </w:rPr>
        <w:t>;</w:t>
      </w:r>
    </w:p>
    <w:p w:rsidR="000B6628" w:rsidRPr="00411B31" w:rsidRDefault="000B6628" w:rsidP="000B6628">
      <w:pPr>
        <w:pStyle w:val="ListParagraph"/>
        <w:numPr>
          <w:ilvl w:val="0"/>
          <w:numId w:val="2"/>
        </w:numPr>
        <w:spacing w:after="0" w:line="360" w:lineRule="auto"/>
        <w:ind w:left="0" w:firstLine="0"/>
        <w:jc w:val="both"/>
        <w:rPr>
          <w:rFonts w:ascii="Times New Roman" w:hAnsi="Times New Roman" w:cs="Times New Roman"/>
          <w:sz w:val="28"/>
          <w:szCs w:val="28"/>
          <w:lang w:val="uk-UA"/>
        </w:rPr>
      </w:pPr>
      <w:r w:rsidRPr="00411B31">
        <w:rPr>
          <w:rFonts w:ascii="Times New Roman" w:hAnsi="Times New Roman" w:cs="Times New Roman"/>
          <w:sz w:val="28"/>
          <w:szCs w:val="28"/>
          <w:lang w:val="uk-UA"/>
        </w:rPr>
        <w:t>проаналізувати с</w:t>
      </w:r>
      <w:r w:rsidRPr="00411B31">
        <w:rPr>
          <w:rFonts w:ascii="Times New Roman" w:hAnsi="Times New Roman" w:cs="Times New Roman"/>
          <w:sz w:val="28"/>
          <w:szCs w:val="28"/>
        </w:rPr>
        <w:t>талість туристичного розвитку</w:t>
      </w:r>
      <w:r w:rsidRPr="00411B31">
        <w:rPr>
          <w:rFonts w:ascii="Times New Roman" w:hAnsi="Times New Roman" w:cs="Times New Roman"/>
          <w:sz w:val="28"/>
          <w:szCs w:val="28"/>
          <w:lang w:val="uk-UA"/>
        </w:rPr>
        <w:t>;</w:t>
      </w:r>
    </w:p>
    <w:p w:rsidR="000B6628" w:rsidRPr="00411B31" w:rsidRDefault="000B6628" w:rsidP="000B6628">
      <w:pPr>
        <w:pStyle w:val="ListParagraph"/>
        <w:numPr>
          <w:ilvl w:val="0"/>
          <w:numId w:val="2"/>
        </w:numPr>
        <w:spacing w:after="0" w:line="360" w:lineRule="auto"/>
        <w:ind w:left="0" w:firstLine="0"/>
        <w:jc w:val="both"/>
        <w:rPr>
          <w:rFonts w:ascii="Times New Roman" w:hAnsi="Times New Roman" w:cs="Times New Roman"/>
          <w:sz w:val="28"/>
          <w:szCs w:val="28"/>
          <w:lang w:val="uk-UA"/>
        </w:rPr>
      </w:pPr>
      <w:r w:rsidRPr="00411B31">
        <w:rPr>
          <w:rFonts w:ascii="Times New Roman" w:hAnsi="Times New Roman" w:cs="Times New Roman"/>
          <w:sz w:val="28"/>
          <w:szCs w:val="28"/>
          <w:lang w:val="uk-UA"/>
        </w:rPr>
        <w:t>визначити с</w:t>
      </w:r>
      <w:r w:rsidRPr="00411B31">
        <w:rPr>
          <w:rFonts w:ascii="Times New Roman" w:hAnsi="Times New Roman" w:cs="Times New Roman"/>
          <w:sz w:val="28"/>
          <w:szCs w:val="28"/>
        </w:rPr>
        <w:t>оціокультурні виклики</w:t>
      </w:r>
      <w:r w:rsidRPr="00411B31">
        <w:rPr>
          <w:rFonts w:ascii="Times New Roman" w:hAnsi="Times New Roman" w:cs="Times New Roman"/>
          <w:sz w:val="28"/>
          <w:szCs w:val="28"/>
          <w:lang w:val="uk-UA"/>
        </w:rPr>
        <w:t>;</w:t>
      </w:r>
    </w:p>
    <w:p w:rsidR="000B6628" w:rsidRPr="00411B31" w:rsidRDefault="000B6628" w:rsidP="000B6628">
      <w:pPr>
        <w:pStyle w:val="ListParagraph"/>
        <w:numPr>
          <w:ilvl w:val="0"/>
          <w:numId w:val="2"/>
        </w:numPr>
        <w:spacing w:after="0" w:line="360" w:lineRule="auto"/>
        <w:ind w:left="0" w:firstLine="0"/>
        <w:jc w:val="both"/>
        <w:rPr>
          <w:rFonts w:ascii="Times New Roman" w:hAnsi="Times New Roman" w:cs="Times New Roman"/>
          <w:sz w:val="28"/>
          <w:szCs w:val="28"/>
          <w:lang w:val="uk-UA"/>
        </w:rPr>
      </w:pPr>
      <w:r w:rsidRPr="00411B31">
        <w:rPr>
          <w:rFonts w:ascii="Times New Roman" w:hAnsi="Times New Roman" w:cs="Times New Roman"/>
          <w:sz w:val="28"/>
          <w:szCs w:val="28"/>
          <w:lang w:val="uk-UA"/>
        </w:rPr>
        <w:t>встановити с</w:t>
      </w:r>
      <w:r w:rsidRPr="00411B31">
        <w:rPr>
          <w:rFonts w:ascii="Times New Roman" w:hAnsi="Times New Roman" w:cs="Times New Roman"/>
          <w:sz w:val="28"/>
          <w:szCs w:val="28"/>
        </w:rPr>
        <w:t>тратегії розвитку</w:t>
      </w:r>
      <w:r w:rsidRPr="00411B31">
        <w:rPr>
          <w:rFonts w:ascii="Times New Roman" w:hAnsi="Times New Roman" w:cs="Times New Roman"/>
          <w:sz w:val="28"/>
          <w:szCs w:val="28"/>
          <w:lang w:val="uk-UA"/>
        </w:rPr>
        <w:t>.</w:t>
      </w:r>
    </w:p>
    <w:p w:rsidR="000B6628" w:rsidRPr="00411B31" w:rsidRDefault="000B6628" w:rsidP="000B6628">
      <w:pPr>
        <w:tabs>
          <w:tab w:val="center" w:pos="5173"/>
        </w:tabs>
        <w:spacing w:after="0" w:line="360" w:lineRule="auto"/>
        <w:ind w:left="708"/>
        <w:jc w:val="both"/>
        <w:rPr>
          <w:rFonts w:ascii="Times New Roman" w:hAnsi="Times New Roman" w:cs="Times New Roman"/>
          <w:sz w:val="28"/>
          <w:szCs w:val="28"/>
          <w:lang w:val="uk-UA"/>
        </w:rPr>
      </w:pPr>
      <w:r w:rsidRPr="00411B31">
        <w:rPr>
          <w:rFonts w:ascii="Times New Roman" w:hAnsi="Times New Roman" w:cs="Times New Roman"/>
          <w:b/>
          <w:bCs/>
          <w:sz w:val="28"/>
          <w:szCs w:val="28"/>
          <w:lang w:val="uk-UA"/>
        </w:rPr>
        <w:t>Об’єктом</w:t>
      </w:r>
      <w:r w:rsidRPr="00411B31">
        <w:rPr>
          <w:rFonts w:ascii="Times New Roman" w:hAnsi="Times New Roman" w:cs="Times New Roman"/>
          <w:sz w:val="28"/>
          <w:szCs w:val="28"/>
          <w:lang w:val="uk-UA"/>
        </w:rPr>
        <w:t xml:space="preserve"> є </w:t>
      </w:r>
      <w:r>
        <w:rPr>
          <w:rFonts w:ascii="Times New Roman" w:hAnsi="Times New Roman" w:cs="Times New Roman"/>
          <w:sz w:val="28"/>
          <w:szCs w:val="28"/>
          <w:lang w:val="uk-UA"/>
        </w:rPr>
        <w:t>африканський туристичний регіон</w:t>
      </w:r>
      <w:r w:rsidRPr="00411B31">
        <w:rPr>
          <w:rFonts w:ascii="Times New Roman" w:hAnsi="Times New Roman" w:cs="Times New Roman"/>
          <w:sz w:val="28"/>
          <w:szCs w:val="28"/>
          <w:lang w:val="uk-UA"/>
        </w:rPr>
        <w:t>.</w:t>
      </w:r>
    </w:p>
    <w:p w:rsidR="000B6628" w:rsidRPr="00411B31" w:rsidRDefault="000B6628" w:rsidP="000B6628">
      <w:pPr>
        <w:tabs>
          <w:tab w:val="center" w:pos="5173"/>
        </w:tabs>
        <w:spacing w:after="0" w:line="360" w:lineRule="auto"/>
        <w:ind w:left="708"/>
        <w:jc w:val="both"/>
        <w:rPr>
          <w:rFonts w:ascii="Times New Roman" w:hAnsi="Times New Roman" w:cs="Times New Roman"/>
          <w:sz w:val="28"/>
          <w:szCs w:val="28"/>
          <w:lang w:val="uk-UA"/>
        </w:rPr>
      </w:pPr>
      <w:r w:rsidRPr="00411B31">
        <w:rPr>
          <w:rFonts w:ascii="Times New Roman" w:hAnsi="Times New Roman" w:cs="Times New Roman"/>
          <w:b/>
          <w:bCs/>
          <w:sz w:val="28"/>
          <w:szCs w:val="28"/>
          <w:lang w:val="uk-UA"/>
        </w:rPr>
        <w:t xml:space="preserve">Предметом </w:t>
      </w:r>
      <w:r w:rsidRPr="00411B31">
        <w:rPr>
          <w:rFonts w:ascii="Times New Roman" w:hAnsi="Times New Roman" w:cs="Times New Roman"/>
          <w:sz w:val="28"/>
          <w:szCs w:val="28"/>
          <w:lang w:val="uk-UA"/>
        </w:rPr>
        <w:t xml:space="preserve">є </w:t>
      </w:r>
      <w:r>
        <w:rPr>
          <w:rFonts w:ascii="Times New Roman" w:hAnsi="Times New Roman" w:cs="Times New Roman"/>
          <w:sz w:val="28"/>
          <w:szCs w:val="28"/>
          <w:lang w:val="uk-UA"/>
        </w:rPr>
        <w:t>особливістьрозвитку туризму в африканському туристичному регіоні</w:t>
      </w:r>
      <w:r w:rsidRPr="00411B31">
        <w:rPr>
          <w:rFonts w:ascii="Times New Roman" w:hAnsi="Times New Roman" w:cs="Times New Roman"/>
          <w:sz w:val="28"/>
          <w:szCs w:val="28"/>
          <w:lang w:val="uk-UA"/>
        </w:rPr>
        <w:t>.</w:t>
      </w:r>
    </w:p>
    <w:p w:rsidR="000B6628" w:rsidRPr="00411B31" w:rsidRDefault="000B6628" w:rsidP="000B6628">
      <w:pPr>
        <w:spacing w:after="0" w:line="360" w:lineRule="auto"/>
        <w:ind w:firstLine="708"/>
        <w:jc w:val="both"/>
        <w:rPr>
          <w:rFonts w:ascii="Times New Roman" w:hAnsi="Times New Roman" w:cs="Times New Roman"/>
        </w:rPr>
      </w:pPr>
      <w:r w:rsidRPr="00411B31">
        <w:rPr>
          <w:rFonts w:ascii="Times New Roman" w:hAnsi="Times New Roman" w:cs="Times New Roman"/>
          <w:b/>
          <w:bCs/>
          <w:sz w:val="28"/>
          <w:szCs w:val="28"/>
        </w:rPr>
        <w:t>Методи дослідження.</w:t>
      </w:r>
      <w:r w:rsidRPr="00411B31">
        <w:rPr>
          <w:rFonts w:ascii="Times New Roman" w:hAnsi="Times New Roman" w:cs="Times New Roman"/>
          <w:sz w:val="28"/>
          <w:szCs w:val="28"/>
        </w:rPr>
        <w:t xml:space="preserve"> Методологічну основу роботи становлять загально-наукові та спеціально-наукові методи наукового пізнання.</w:t>
      </w:r>
    </w:p>
    <w:p w:rsidR="000B6628" w:rsidRPr="00411B31" w:rsidRDefault="000B6628" w:rsidP="000B6628">
      <w:pPr>
        <w:spacing w:after="0" w:line="360" w:lineRule="auto"/>
        <w:ind w:firstLine="709"/>
        <w:jc w:val="both"/>
        <w:rPr>
          <w:rFonts w:ascii="Times New Roman" w:hAnsi="Times New Roman" w:cs="Times New Roman"/>
          <w:b/>
          <w:bCs/>
          <w:sz w:val="28"/>
          <w:szCs w:val="28"/>
          <w:lang w:val="uk-UA"/>
        </w:rPr>
      </w:pPr>
      <w:r w:rsidRPr="00411B31">
        <w:rPr>
          <w:rFonts w:ascii="Times New Roman" w:hAnsi="Times New Roman" w:cs="Times New Roman"/>
          <w:b/>
          <w:bCs/>
          <w:sz w:val="28"/>
          <w:szCs w:val="28"/>
          <w:lang w:val="uk-UA"/>
        </w:rPr>
        <w:t>Наукова новизна одержаних результатів:</w:t>
      </w:r>
    </w:p>
    <w:p w:rsidR="000B6628" w:rsidRPr="00411B31" w:rsidRDefault="000B6628" w:rsidP="000B6628">
      <w:pPr>
        <w:pStyle w:val="ListParagraph"/>
        <w:numPr>
          <w:ilvl w:val="0"/>
          <w:numId w:val="2"/>
        </w:numPr>
        <w:spacing w:after="0" w:line="360" w:lineRule="auto"/>
        <w:ind w:left="0" w:firstLine="0"/>
        <w:jc w:val="both"/>
        <w:rPr>
          <w:rFonts w:ascii="Times New Roman" w:hAnsi="Times New Roman" w:cs="Times New Roman"/>
          <w:sz w:val="28"/>
          <w:szCs w:val="28"/>
          <w:lang w:val="uk-UA"/>
        </w:rPr>
      </w:pPr>
      <w:r w:rsidRPr="00411B31">
        <w:rPr>
          <w:rFonts w:ascii="Times New Roman" w:hAnsi="Times New Roman" w:cs="Times New Roman"/>
          <w:sz w:val="28"/>
          <w:szCs w:val="28"/>
          <w:lang w:val="uk-UA"/>
        </w:rPr>
        <w:t>всебічно представлено розуміння африканського туристичного регіону.</w:t>
      </w:r>
    </w:p>
    <w:p w:rsidR="000B6628" w:rsidRPr="00411B31" w:rsidRDefault="000B6628" w:rsidP="000B6628">
      <w:pPr>
        <w:pStyle w:val="ListParagraph"/>
        <w:numPr>
          <w:ilvl w:val="0"/>
          <w:numId w:val="2"/>
        </w:numPr>
        <w:spacing w:after="0" w:line="360" w:lineRule="auto"/>
        <w:ind w:left="0" w:firstLine="0"/>
        <w:jc w:val="both"/>
        <w:rPr>
          <w:rFonts w:ascii="Times New Roman" w:hAnsi="Times New Roman" w:cs="Times New Roman"/>
          <w:sz w:val="28"/>
          <w:szCs w:val="28"/>
          <w:lang w:val="uk-UA"/>
        </w:rPr>
      </w:pPr>
      <w:r w:rsidRPr="00411B31">
        <w:rPr>
          <w:rFonts w:ascii="Times New Roman" w:hAnsi="Times New Roman" w:cs="Times New Roman"/>
          <w:sz w:val="28"/>
          <w:szCs w:val="28"/>
          <w:lang w:val="uk-UA"/>
        </w:rPr>
        <w:t>надано авторську концепцію щодо визначення африканського туристичного регіону.</w:t>
      </w:r>
    </w:p>
    <w:p w:rsidR="000B6628" w:rsidRPr="00411B31" w:rsidRDefault="000B6628" w:rsidP="000B6628">
      <w:pPr>
        <w:spacing w:after="0" w:line="360" w:lineRule="auto"/>
        <w:ind w:firstLine="708"/>
        <w:jc w:val="both"/>
        <w:rPr>
          <w:rFonts w:ascii="Times New Roman" w:hAnsi="Times New Roman" w:cs="Times New Roman"/>
          <w:sz w:val="28"/>
          <w:szCs w:val="28"/>
          <w:lang w:val="uk-UA"/>
        </w:rPr>
      </w:pPr>
      <w:r w:rsidRPr="00411B31">
        <w:rPr>
          <w:rFonts w:ascii="Times New Roman" w:hAnsi="Times New Roman" w:cs="Times New Roman"/>
          <w:b/>
          <w:bCs/>
          <w:sz w:val="28"/>
          <w:szCs w:val="28"/>
          <w:lang w:val="uk-UA"/>
        </w:rPr>
        <w:t xml:space="preserve">Практичне значення отриманих результатів </w:t>
      </w:r>
      <w:r w:rsidRPr="00411B31">
        <w:rPr>
          <w:rFonts w:ascii="Times New Roman" w:hAnsi="Times New Roman" w:cs="Times New Roman"/>
          <w:sz w:val="28"/>
          <w:szCs w:val="28"/>
          <w:lang w:val="uk-UA"/>
        </w:rPr>
        <w:t>полягає в тому, що основні положення та висновки дають можливість по-новому розглядати дану проблематику, можуть бути використані в процесі консультування туристичних агенцій. Результати дослідження можуть бути використанні в науковій діяльності та у разі здійснення навчального процесу в закладах освіти при викладанні окремих тем загальних та спеціальних курсів.</w:t>
      </w:r>
    </w:p>
    <w:p w:rsidR="000B6628" w:rsidRDefault="000B6628" w:rsidP="000B6628">
      <w:pPr>
        <w:spacing w:after="0" w:line="360" w:lineRule="auto"/>
        <w:ind w:firstLine="708"/>
        <w:jc w:val="both"/>
        <w:rPr>
          <w:rFonts w:ascii="Times New Roman" w:hAnsi="Times New Roman" w:cs="Times New Roman"/>
          <w:b/>
          <w:bCs/>
          <w:sz w:val="28"/>
          <w:szCs w:val="28"/>
          <w:lang w:val="uk-UA"/>
        </w:rPr>
      </w:pPr>
      <w:r w:rsidRPr="00411B31">
        <w:rPr>
          <w:rFonts w:ascii="Times New Roman" w:hAnsi="Times New Roman" w:cs="Times New Roman"/>
          <w:b/>
          <w:bCs/>
          <w:sz w:val="28"/>
          <w:szCs w:val="28"/>
          <w:lang w:val="uk-UA"/>
        </w:rPr>
        <w:t xml:space="preserve">Структура та обсяг кваліфікаційної роботи </w:t>
      </w:r>
      <w:r w:rsidRPr="00411B31">
        <w:rPr>
          <w:rFonts w:ascii="Times New Roman" w:hAnsi="Times New Roman" w:cs="Times New Roman"/>
          <w:sz w:val="28"/>
          <w:szCs w:val="28"/>
          <w:lang w:val="uk-UA"/>
        </w:rPr>
        <w:t>визначена її змістом, та поставленими завданнями. Робота складається зі вступу, трьох розділів, які поділяються на підрозділи, висновків, списку використаної літератури. Загальний обсяг роботи – 50 сторінок. Кількість використаних джерел – 35 найменувань.</w:t>
      </w:r>
    </w:p>
    <w:p w:rsidR="000B6628" w:rsidRDefault="000B6628" w:rsidP="000B6628">
      <w:pPr>
        <w:spacing w:after="0" w:line="360" w:lineRule="auto"/>
        <w:jc w:val="center"/>
        <w:rPr>
          <w:rFonts w:ascii="Times New Roman" w:hAnsi="Times New Roman" w:cs="Times New Roman"/>
          <w:b/>
          <w:bCs/>
          <w:sz w:val="28"/>
          <w:szCs w:val="28"/>
          <w:lang w:val="uk-UA"/>
        </w:rPr>
        <w:sectPr w:rsidR="000B6628" w:rsidSect="007B7136">
          <w:headerReference w:type="default" r:id="rId5"/>
          <w:pgSz w:w="11906" w:h="16838"/>
          <w:pgMar w:top="1134" w:right="567" w:bottom="1134" w:left="1701" w:header="709" w:footer="709" w:gutter="0"/>
          <w:cols w:space="708"/>
          <w:titlePg/>
          <w:docGrid w:linePitch="360"/>
        </w:sectPr>
      </w:pPr>
    </w:p>
    <w:p w:rsidR="003475D8" w:rsidRDefault="003475D8" w:rsidP="003475D8">
      <w:pPr>
        <w:spacing w:after="0" w:line="360" w:lineRule="auto"/>
        <w:ind w:firstLine="708"/>
        <w:jc w:val="center"/>
        <w:rPr>
          <w:rFonts w:ascii="Times New Roman" w:hAnsi="Times New Roman" w:cs="Times New Roman"/>
          <w:b/>
          <w:bCs/>
          <w:sz w:val="28"/>
          <w:szCs w:val="28"/>
          <w:lang w:val="uk-UA"/>
        </w:rPr>
      </w:pPr>
      <w:r w:rsidRPr="00E2743F">
        <w:rPr>
          <w:rFonts w:ascii="Times New Roman" w:hAnsi="Times New Roman" w:cs="Times New Roman"/>
          <w:b/>
          <w:bCs/>
          <w:sz w:val="28"/>
          <w:szCs w:val="28"/>
          <w:lang w:val="uk-UA"/>
        </w:rPr>
        <w:lastRenderedPageBreak/>
        <w:t>ВИСНОВКИ</w:t>
      </w:r>
    </w:p>
    <w:p w:rsidR="003475D8" w:rsidRDefault="003475D8" w:rsidP="003475D8">
      <w:pPr>
        <w:spacing w:after="0" w:line="360" w:lineRule="auto"/>
        <w:ind w:firstLine="708"/>
        <w:jc w:val="center"/>
        <w:rPr>
          <w:rFonts w:ascii="Times New Roman" w:hAnsi="Times New Roman" w:cs="Times New Roman"/>
          <w:b/>
          <w:bCs/>
          <w:sz w:val="28"/>
          <w:szCs w:val="28"/>
          <w:lang w:val="uk-UA"/>
        </w:rPr>
      </w:pPr>
    </w:p>
    <w:p w:rsidR="003475D8" w:rsidRPr="00E93BA9" w:rsidRDefault="003475D8" w:rsidP="003475D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взявши до уваги все вище зазначене, можна прийти до наступних висновків, що </w:t>
      </w:r>
      <w:r w:rsidRPr="00E93BA9">
        <w:rPr>
          <w:rFonts w:ascii="Times New Roman" w:hAnsi="Times New Roman" w:cs="Times New Roman"/>
          <w:sz w:val="28"/>
          <w:szCs w:val="28"/>
          <w:lang w:val="uk-UA"/>
        </w:rPr>
        <w:t>Африка, зі своїм багатим культурним спадком, унікальними природними ресурсами та різноманітними туристичними можливостями, має величезний потенціал для розвитку туризму. Водночас, цей регіон стикається з численними викликами, які потребують комплексного підходу для їх подолання.</w:t>
      </w:r>
    </w:p>
    <w:p w:rsidR="003475D8" w:rsidRPr="00E93BA9" w:rsidRDefault="003475D8" w:rsidP="003475D8">
      <w:pPr>
        <w:spacing w:after="0" w:line="360" w:lineRule="auto"/>
        <w:ind w:firstLine="708"/>
        <w:jc w:val="both"/>
        <w:rPr>
          <w:rFonts w:ascii="Times New Roman" w:hAnsi="Times New Roman" w:cs="Times New Roman"/>
          <w:sz w:val="28"/>
          <w:szCs w:val="28"/>
          <w:lang w:val="uk-UA"/>
        </w:rPr>
      </w:pPr>
      <w:r w:rsidRPr="00E93BA9">
        <w:rPr>
          <w:rFonts w:ascii="Times New Roman" w:hAnsi="Times New Roman" w:cs="Times New Roman"/>
          <w:sz w:val="28"/>
          <w:szCs w:val="28"/>
          <w:lang w:val="uk-UA"/>
        </w:rPr>
        <w:t>Африканський туризм має значний потенціал для сприяння економічному розвитку, створення робочих місць та залучення іноземних інвестицій. Проте, для реалізації цього потенціалу необхідно розвивати інфраструктуру, покращувати якість послуг та забезпечувати конкурентоспроможність на світовому туристичному ринку.</w:t>
      </w:r>
    </w:p>
    <w:p w:rsidR="003475D8" w:rsidRPr="00E93BA9" w:rsidRDefault="003475D8" w:rsidP="003475D8">
      <w:pPr>
        <w:spacing w:after="0" w:line="360" w:lineRule="auto"/>
        <w:ind w:firstLine="708"/>
        <w:jc w:val="both"/>
        <w:rPr>
          <w:rFonts w:ascii="Times New Roman" w:hAnsi="Times New Roman" w:cs="Times New Roman"/>
          <w:sz w:val="28"/>
          <w:szCs w:val="28"/>
          <w:lang w:val="uk-UA"/>
        </w:rPr>
      </w:pPr>
      <w:r w:rsidRPr="00E93BA9">
        <w:rPr>
          <w:rFonts w:ascii="Times New Roman" w:hAnsi="Times New Roman" w:cs="Times New Roman"/>
          <w:sz w:val="28"/>
          <w:szCs w:val="28"/>
          <w:lang w:val="uk-UA"/>
        </w:rPr>
        <w:t>Розвиток туризму в Африці сприяє культурному обміну, збереженню культурної спадщини та покращенню соціальної згуртованості. Водночас, важливо враховувати вплив туризму на місцеві громади та забезпечувати їхню участь у процесах планування та розвитку туристичної індустрії.</w:t>
      </w:r>
    </w:p>
    <w:p w:rsidR="003475D8" w:rsidRPr="00E93BA9" w:rsidRDefault="003475D8" w:rsidP="003475D8">
      <w:pPr>
        <w:spacing w:after="0" w:line="360" w:lineRule="auto"/>
        <w:ind w:firstLine="708"/>
        <w:jc w:val="both"/>
        <w:rPr>
          <w:rFonts w:ascii="Times New Roman" w:hAnsi="Times New Roman" w:cs="Times New Roman"/>
          <w:sz w:val="28"/>
          <w:szCs w:val="28"/>
          <w:lang w:val="uk-UA"/>
        </w:rPr>
      </w:pPr>
      <w:r w:rsidRPr="00E93BA9">
        <w:rPr>
          <w:rFonts w:ascii="Times New Roman" w:hAnsi="Times New Roman" w:cs="Times New Roman"/>
          <w:sz w:val="28"/>
          <w:szCs w:val="28"/>
          <w:lang w:val="uk-UA"/>
        </w:rPr>
        <w:t>Збереження природних ресурсів та екосистем є ключовим аспектом сталого розвитку туризму в Африці. Розвиток екотуризму та впровадження екологічно дружніх практик можуть сприяти зменшенню негативного впливу на навколишнє середовище та підтримувати біорізноманіття.</w:t>
      </w:r>
    </w:p>
    <w:p w:rsidR="003475D8" w:rsidRPr="00E93BA9" w:rsidRDefault="003475D8" w:rsidP="003475D8">
      <w:pPr>
        <w:spacing w:after="0" w:line="360" w:lineRule="auto"/>
        <w:ind w:firstLine="708"/>
        <w:jc w:val="both"/>
        <w:rPr>
          <w:rFonts w:ascii="Times New Roman" w:hAnsi="Times New Roman" w:cs="Times New Roman"/>
          <w:sz w:val="28"/>
          <w:szCs w:val="28"/>
          <w:lang w:val="uk-UA"/>
        </w:rPr>
      </w:pPr>
      <w:r w:rsidRPr="00E93BA9">
        <w:rPr>
          <w:rFonts w:ascii="Times New Roman" w:hAnsi="Times New Roman" w:cs="Times New Roman"/>
          <w:sz w:val="28"/>
          <w:szCs w:val="28"/>
          <w:lang w:val="uk-UA"/>
        </w:rPr>
        <w:t>Для ефективного розвитку туристичного сектора в Африці необхідна політична стабільність, безпека та наявність сприятливих умов для ведення бізнесу. Роль урядів, міжнародних організацій та приватного сектора є ключовою у формуванні політики, інвестуванні в інфраструктуру та забезпеченні регуляторних рамок для розвитку туризму.</w:t>
      </w:r>
    </w:p>
    <w:p w:rsidR="003475D8" w:rsidRPr="00E93BA9" w:rsidRDefault="003475D8" w:rsidP="003475D8">
      <w:pPr>
        <w:spacing w:after="0" w:line="360" w:lineRule="auto"/>
        <w:ind w:firstLine="708"/>
        <w:jc w:val="both"/>
        <w:rPr>
          <w:rFonts w:ascii="Times New Roman" w:hAnsi="Times New Roman" w:cs="Times New Roman"/>
          <w:sz w:val="28"/>
          <w:szCs w:val="28"/>
          <w:lang w:val="uk-UA"/>
        </w:rPr>
      </w:pPr>
      <w:r w:rsidRPr="00E93BA9">
        <w:rPr>
          <w:rFonts w:ascii="Times New Roman" w:hAnsi="Times New Roman" w:cs="Times New Roman"/>
          <w:sz w:val="28"/>
          <w:szCs w:val="28"/>
          <w:lang w:val="uk-UA"/>
        </w:rPr>
        <w:t xml:space="preserve">Основні проблеми, з якими стикається Африканський туристичний регіон, включають недостатню транспортну інфраструктуру, фінансові обмеження, питання безпеки та політичної стабільності. Подолання цих проблем вимагатиме комплексного підходу, що включає інвестиції, </w:t>
      </w:r>
      <w:r w:rsidRPr="00E93BA9">
        <w:rPr>
          <w:rFonts w:ascii="Times New Roman" w:hAnsi="Times New Roman" w:cs="Times New Roman"/>
          <w:sz w:val="28"/>
          <w:szCs w:val="28"/>
          <w:lang w:val="uk-UA"/>
        </w:rPr>
        <w:lastRenderedPageBreak/>
        <w:t>міжнародну співпрацю та залучення місцевих громад до процесу прийняття рішень.</w:t>
      </w:r>
    </w:p>
    <w:p w:rsidR="003475D8" w:rsidRPr="00E93BA9" w:rsidRDefault="003475D8" w:rsidP="003475D8">
      <w:pPr>
        <w:spacing w:after="0" w:line="360" w:lineRule="auto"/>
        <w:ind w:firstLine="708"/>
        <w:jc w:val="both"/>
        <w:rPr>
          <w:rFonts w:ascii="Times New Roman" w:hAnsi="Times New Roman" w:cs="Times New Roman"/>
          <w:sz w:val="28"/>
          <w:szCs w:val="28"/>
          <w:lang w:val="uk-UA"/>
        </w:rPr>
      </w:pPr>
      <w:r w:rsidRPr="00E93BA9">
        <w:rPr>
          <w:rFonts w:ascii="Times New Roman" w:hAnsi="Times New Roman" w:cs="Times New Roman"/>
          <w:sz w:val="28"/>
          <w:szCs w:val="28"/>
          <w:lang w:val="uk-UA"/>
        </w:rPr>
        <w:t>Африканський туристичний регіон має величезний потенціал для розвитку, який може принести значні економічні, соціальні та екологічні вигоди. Однак, для реалізації цього потенціалу необхідно вирішити численні виклики та проблеми. Важливим є розвиток інфраструктури, забезпечення політичної стабільності, залучення інвестицій та впровадження сталих практик у туристичній індустрії. Тільки завдяки спільним зусиллям урядів, бізнесу, міжнародних організацій та місцевих громад Африка зможе реалізувати свій туристичний потенціал та сприяти сталому розвитку континенту.</w:t>
      </w:r>
    </w:p>
    <w:p w:rsidR="003475D8" w:rsidRPr="00E93BA9" w:rsidRDefault="003475D8" w:rsidP="003475D8">
      <w:pPr>
        <w:spacing w:after="0" w:line="360" w:lineRule="auto"/>
        <w:ind w:firstLine="708"/>
        <w:jc w:val="both"/>
        <w:rPr>
          <w:rFonts w:ascii="Times New Roman" w:hAnsi="Times New Roman" w:cs="Times New Roman"/>
          <w:sz w:val="28"/>
          <w:szCs w:val="28"/>
          <w:lang w:val="uk-UA"/>
        </w:rPr>
      </w:pPr>
    </w:p>
    <w:p w:rsidR="003475D8" w:rsidRDefault="003475D8" w:rsidP="003475D8">
      <w:pPr>
        <w:spacing w:after="0" w:line="360" w:lineRule="auto"/>
        <w:ind w:firstLine="708"/>
        <w:jc w:val="both"/>
        <w:rPr>
          <w:rFonts w:ascii="Times New Roman" w:hAnsi="Times New Roman" w:cs="Times New Roman"/>
          <w:sz w:val="28"/>
          <w:szCs w:val="28"/>
          <w:lang w:val="uk-UA"/>
        </w:rPr>
      </w:pPr>
    </w:p>
    <w:p w:rsidR="003475D8" w:rsidRDefault="003475D8" w:rsidP="003475D8">
      <w:pPr>
        <w:spacing w:after="0" w:line="360" w:lineRule="auto"/>
        <w:rPr>
          <w:rFonts w:ascii="Times New Roman" w:hAnsi="Times New Roman" w:cs="Times New Roman"/>
          <w:b/>
          <w:bCs/>
          <w:sz w:val="28"/>
          <w:szCs w:val="28"/>
          <w:lang w:val="uk-UA"/>
        </w:rPr>
      </w:pPr>
    </w:p>
    <w:p w:rsidR="003475D8" w:rsidRDefault="003475D8" w:rsidP="003475D8">
      <w:pPr>
        <w:spacing w:after="0" w:line="360" w:lineRule="auto"/>
        <w:jc w:val="center"/>
        <w:rPr>
          <w:rFonts w:ascii="Times New Roman" w:hAnsi="Times New Roman" w:cs="Times New Roman"/>
          <w:b/>
          <w:bCs/>
          <w:sz w:val="28"/>
          <w:szCs w:val="28"/>
          <w:lang w:val="uk-UA"/>
        </w:rPr>
      </w:pPr>
    </w:p>
    <w:p w:rsidR="003475D8" w:rsidRDefault="003475D8" w:rsidP="003475D8">
      <w:pPr>
        <w:spacing w:after="0" w:line="360" w:lineRule="auto"/>
        <w:jc w:val="center"/>
        <w:rPr>
          <w:rFonts w:ascii="Times New Roman" w:hAnsi="Times New Roman" w:cs="Times New Roman"/>
          <w:b/>
          <w:bCs/>
          <w:sz w:val="28"/>
          <w:szCs w:val="28"/>
          <w:lang w:val="uk-UA"/>
        </w:rPr>
      </w:pPr>
    </w:p>
    <w:p w:rsidR="003475D8" w:rsidRDefault="003475D8" w:rsidP="003475D8">
      <w:pPr>
        <w:spacing w:after="0" w:line="360" w:lineRule="auto"/>
        <w:jc w:val="center"/>
        <w:rPr>
          <w:rFonts w:ascii="Times New Roman" w:hAnsi="Times New Roman" w:cs="Times New Roman"/>
          <w:b/>
          <w:bCs/>
          <w:sz w:val="28"/>
          <w:szCs w:val="28"/>
          <w:lang w:val="uk-UA"/>
        </w:rPr>
      </w:pPr>
    </w:p>
    <w:p w:rsidR="003475D8" w:rsidRDefault="003475D8" w:rsidP="003475D8">
      <w:pPr>
        <w:spacing w:after="0" w:line="360" w:lineRule="auto"/>
        <w:jc w:val="center"/>
        <w:rPr>
          <w:rFonts w:ascii="Times New Roman" w:hAnsi="Times New Roman" w:cs="Times New Roman"/>
          <w:b/>
          <w:bCs/>
          <w:sz w:val="28"/>
          <w:szCs w:val="28"/>
          <w:lang w:val="uk-UA"/>
        </w:rPr>
      </w:pPr>
    </w:p>
    <w:p w:rsidR="003475D8" w:rsidRDefault="003475D8" w:rsidP="003475D8">
      <w:pPr>
        <w:spacing w:after="0" w:line="360" w:lineRule="auto"/>
        <w:jc w:val="center"/>
        <w:rPr>
          <w:rFonts w:ascii="Times New Roman" w:hAnsi="Times New Roman" w:cs="Times New Roman"/>
          <w:b/>
          <w:bCs/>
          <w:sz w:val="28"/>
          <w:szCs w:val="28"/>
          <w:lang w:val="uk-UA"/>
        </w:rPr>
      </w:pPr>
    </w:p>
    <w:p w:rsidR="003475D8" w:rsidRDefault="003475D8" w:rsidP="003475D8">
      <w:pPr>
        <w:spacing w:after="0" w:line="360" w:lineRule="auto"/>
        <w:jc w:val="center"/>
        <w:rPr>
          <w:rFonts w:ascii="Times New Roman" w:hAnsi="Times New Roman" w:cs="Times New Roman"/>
          <w:b/>
          <w:bCs/>
          <w:sz w:val="28"/>
          <w:szCs w:val="28"/>
          <w:lang w:val="uk-UA"/>
        </w:rPr>
      </w:pPr>
    </w:p>
    <w:p w:rsidR="003475D8" w:rsidRDefault="003475D8" w:rsidP="003475D8">
      <w:pPr>
        <w:spacing w:after="0" w:line="360" w:lineRule="auto"/>
        <w:jc w:val="center"/>
        <w:rPr>
          <w:rFonts w:ascii="Times New Roman" w:hAnsi="Times New Roman" w:cs="Times New Roman"/>
          <w:b/>
          <w:bCs/>
          <w:sz w:val="28"/>
          <w:szCs w:val="28"/>
          <w:lang w:val="uk-UA"/>
        </w:rPr>
      </w:pPr>
    </w:p>
    <w:p w:rsidR="003475D8" w:rsidRDefault="003475D8" w:rsidP="003475D8">
      <w:pPr>
        <w:spacing w:after="0" w:line="360" w:lineRule="auto"/>
        <w:jc w:val="center"/>
        <w:rPr>
          <w:rFonts w:ascii="Times New Roman" w:hAnsi="Times New Roman" w:cs="Times New Roman"/>
          <w:b/>
          <w:bCs/>
          <w:sz w:val="28"/>
          <w:szCs w:val="28"/>
          <w:lang w:val="uk-UA"/>
        </w:rPr>
      </w:pPr>
    </w:p>
    <w:p w:rsidR="003475D8" w:rsidRDefault="003475D8" w:rsidP="003475D8">
      <w:pPr>
        <w:spacing w:after="0" w:line="360" w:lineRule="auto"/>
        <w:jc w:val="center"/>
        <w:rPr>
          <w:rFonts w:ascii="Times New Roman" w:hAnsi="Times New Roman" w:cs="Times New Roman"/>
          <w:b/>
          <w:bCs/>
          <w:sz w:val="28"/>
          <w:szCs w:val="28"/>
          <w:lang w:val="uk-UA"/>
        </w:rPr>
      </w:pPr>
    </w:p>
    <w:p w:rsidR="003475D8" w:rsidRDefault="003475D8" w:rsidP="003475D8">
      <w:pPr>
        <w:spacing w:after="0" w:line="360" w:lineRule="auto"/>
        <w:jc w:val="center"/>
        <w:rPr>
          <w:rFonts w:ascii="Times New Roman" w:hAnsi="Times New Roman" w:cs="Times New Roman"/>
          <w:b/>
          <w:bCs/>
          <w:sz w:val="28"/>
          <w:szCs w:val="28"/>
          <w:lang w:val="uk-UA"/>
        </w:rPr>
      </w:pPr>
    </w:p>
    <w:p w:rsidR="003475D8" w:rsidRDefault="003475D8" w:rsidP="003475D8">
      <w:pPr>
        <w:spacing w:after="0" w:line="360" w:lineRule="auto"/>
        <w:jc w:val="center"/>
        <w:rPr>
          <w:rFonts w:ascii="Times New Roman" w:hAnsi="Times New Roman" w:cs="Times New Roman"/>
          <w:b/>
          <w:bCs/>
          <w:sz w:val="28"/>
          <w:szCs w:val="28"/>
          <w:lang w:val="uk-UA"/>
        </w:rPr>
      </w:pPr>
    </w:p>
    <w:p w:rsidR="003475D8" w:rsidRDefault="003475D8" w:rsidP="003475D8">
      <w:pPr>
        <w:spacing w:after="0" w:line="360" w:lineRule="auto"/>
        <w:jc w:val="center"/>
        <w:rPr>
          <w:rFonts w:ascii="Times New Roman" w:hAnsi="Times New Roman" w:cs="Times New Roman"/>
          <w:b/>
          <w:bCs/>
          <w:sz w:val="28"/>
          <w:szCs w:val="28"/>
          <w:lang w:val="uk-UA"/>
        </w:rPr>
      </w:pPr>
    </w:p>
    <w:p w:rsidR="003475D8" w:rsidRDefault="003475D8" w:rsidP="003475D8">
      <w:pPr>
        <w:spacing w:after="0" w:line="360" w:lineRule="auto"/>
        <w:jc w:val="center"/>
        <w:rPr>
          <w:rFonts w:ascii="Times New Roman" w:hAnsi="Times New Roman" w:cs="Times New Roman"/>
          <w:b/>
          <w:bCs/>
          <w:sz w:val="28"/>
          <w:szCs w:val="28"/>
          <w:lang w:val="uk-UA"/>
        </w:rPr>
      </w:pPr>
    </w:p>
    <w:p w:rsidR="003475D8" w:rsidRDefault="003475D8" w:rsidP="003475D8">
      <w:pPr>
        <w:spacing w:after="0" w:line="360" w:lineRule="auto"/>
        <w:jc w:val="center"/>
        <w:rPr>
          <w:rFonts w:ascii="Times New Roman" w:hAnsi="Times New Roman" w:cs="Times New Roman"/>
          <w:b/>
          <w:bCs/>
          <w:sz w:val="28"/>
          <w:szCs w:val="28"/>
          <w:lang w:val="uk-UA"/>
        </w:rPr>
      </w:pPr>
    </w:p>
    <w:p w:rsidR="003475D8" w:rsidRDefault="003475D8" w:rsidP="003475D8">
      <w:pPr>
        <w:spacing w:after="0" w:line="360" w:lineRule="auto"/>
        <w:jc w:val="center"/>
        <w:rPr>
          <w:rFonts w:ascii="Times New Roman" w:hAnsi="Times New Roman" w:cs="Times New Roman"/>
          <w:b/>
          <w:bCs/>
          <w:sz w:val="28"/>
          <w:szCs w:val="28"/>
          <w:lang w:val="uk-UA"/>
        </w:rPr>
      </w:pPr>
    </w:p>
    <w:p w:rsidR="003475D8" w:rsidRDefault="003475D8" w:rsidP="003475D8">
      <w:pPr>
        <w:spacing w:after="0" w:line="360" w:lineRule="auto"/>
        <w:jc w:val="center"/>
        <w:rPr>
          <w:rFonts w:ascii="Times New Roman" w:hAnsi="Times New Roman" w:cs="Times New Roman"/>
          <w:b/>
          <w:bCs/>
          <w:sz w:val="28"/>
          <w:szCs w:val="28"/>
          <w:lang w:val="uk-UA"/>
        </w:rPr>
      </w:pPr>
    </w:p>
    <w:p w:rsidR="003475D8" w:rsidRDefault="003475D8" w:rsidP="003475D8">
      <w:pPr>
        <w:spacing w:after="0" w:line="360" w:lineRule="auto"/>
        <w:jc w:val="center"/>
        <w:rPr>
          <w:rFonts w:ascii="Times New Roman" w:hAnsi="Times New Roman" w:cs="Times New Roman"/>
          <w:b/>
          <w:bCs/>
          <w:sz w:val="28"/>
          <w:szCs w:val="28"/>
          <w:lang w:val="uk-UA"/>
        </w:rPr>
      </w:pPr>
    </w:p>
    <w:p w:rsidR="003475D8" w:rsidRPr="00411B31" w:rsidRDefault="003475D8" w:rsidP="003475D8">
      <w:pPr>
        <w:spacing w:after="0" w:line="360" w:lineRule="auto"/>
        <w:jc w:val="center"/>
        <w:rPr>
          <w:rFonts w:ascii="Times New Roman" w:hAnsi="Times New Roman" w:cs="Times New Roman"/>
          <w:b/>
          <w:bCs/>
          <w:sz w:val="28"/>
          <w:szCs w:val="28"/>
          <w:lang w:val="uk-UA"/>
        </w:rPr>
      </w:pPr>
      <w:r w:rsidRPr="00411B31">
        <w:rPr>
          <w:rFonts w:ascii="Times New Roman" w:hAnsi="Times New Roman" w:cs="Times New Roman"/>
          <w:b/>
          <w:bCs/>
          <w:sz w:val="28"/>
          <w:szCs w:val="28"/>
          <w:lang w:val="uk-UA"/>
        </w:rPr>
        <w:t>СПИСОК ВИКОРИСТАНИХ ДЖЕРЕЛ</w:t>
      </w:r>
    </w:p>
    <w:p w:rsidR="003475D8" w:rsidRPr="00411B31" w:rsidRDefault="003475D8" w:rsidP="003475D8">
      <w:pPr>
        <w:spacing w:after="0" w:line="360" w:lineRule="auto"/>
        <w:jc w:val="center"/>
        <w:rPr>
          <w:rFonts w:ascii="Times New Roman" w:hAnsi="Times New Roman" w:cs="Times New Roman"/>
          <w:b/>
          <w:bCs/>
          <w:sz w:val="28"/>
          <w:szCs w:val="28"/>
          <w:lang w:val="uk-UA"/>
        </w:rPr>
      </w:pPr>
    </w:p>
    <w:p w:rsidR="003475D8" w:rsidRPr="00411B31" w:rsidRDefault="003475D8" w:rsidP="003475D8">
      <w:pPr>
        <w:pStyle w:val="ListParagraph"/>
        <w:numPr>
          <w:ilvl w:val="0"/>
          <w:numId w:val="3"/>
        </w:numPr>
        <w:spacing w:after="0" w:line="360" w:lineRule="auto"/>
        <w:jc w:val="both"/>
        <w:rPr>
          <w:rFonts w:ascii="Times New Roman" w:hAnsi="Times New Roman" w:cs="Times New Roman"/>
          <w:sz w:val="28"/>
          <w:szCs w:val="28"/>
          <w:lang w:val="uk-UA"/>
        </w:rPr>
      </w:pPr>
      <w:r w:rsidRPr="00411B31">
        <w:rPr>
          <w:rFonts w:ascii="Times New Roman" w:hAnsi="Times New Roman" w:cs="Times New Roman"/>
          <w:sz w:val="28"/>
          <w:szCs w:val="28"/>
          <w:lang w:val="uk-UA"/>
        </w:rPr>
        <w:t xml:space="preserve">United Nations World Tourism Organization (UNWTO) - "Tourism Highlights", </w:t>
      </w:r>
      <w:r>
        <w:rPr>
          <w:rFonts w:ascii="Times New Roman" w:hAnsi="Times New Roman" w:cs="Times New Roman"/>
          <w:sz w:val="28"/>
          <w:szCs w:val="28"/>
          <w:lang w:val="en-US"/>
        </w:rPr>
        <w:t>URL:</w:t>
      </w:r>
      <w:r w:rsidRPr="00411B31">
        <w:rPr>
          <w:rFonts w:ascii="Times New Roman" w:hAnsi="Times New Roman" w:cs="Times New Roman"/>
          <w:sz w:val="28"/>
          <w:szCs w:val="28"/>
          <w:lang w:val="uk-UA"/>
        </w:rPr>
        <w:t xml:space="preserve"> </w:t>
      </w:r>
      <w:hyperlink r:id="rId6" w:tgtFrame="_new" w:history="1">
        <w:r w:rsidRPr="00411B31">
          <w:rPr>
            <w:rFonts w:ascii="Times New Roman" w:hAnsi="Times New Roman" w:cs="Times New Roman"/>
            <w:sz w:val="28"/>
            <w:szCs w:val="28"/>
            <w:lang w:val="uk-UA"/>
          </w:rPr>
          <w:t>https://www.unwto.org/</w:t>
        </w:r>
      </w:hyperlink>
    </w:p>
    <w:p w:rsidR="003475D8" w:rsidRPr="00411B31" w:rsidRDefault="003475D8" w:rsidP="003475D8">
      <w:pPr>
        <w:pStyle w:val="ListParagraph"/>
        <w:numPr>
          <w:ilvl w:val="0"/>
          <w:numId w:val="3"/>
        </w:numPr>
        <w:spacing w:after="0" w:line="360" w:lineRule="auto"/>
        <w:jc w:val="both"/>
        <w:rPr>
          <w:rFonts w:ascii="Times New Roman" w:hAnsi="Times New Roman" w:cs="Times New Roman"/>
          <w:sz w:val="28"/>
          <w:szCs w:val="28"/>
          <w:lang w:val="uk-UA"/>
        </w:rPr>
      </w:pPr>
      <w:r w:rsidRPr="00411B31">
        <w:rPr>
          <w:rFonts w:ascii="Times New Roman" w:hAnsi="Times New Roman" w:cs="Times New Roman"/>
          <w:sz w:val="28"/>
          <w:szCs w:val="28"/>
          <w:shd w:val="clear" w:color="auto" w:fill="FFFFFF"/>
          <w:lang w:val="uk-UA"/>
        </w:rPr>
        <w:t>Світова економіка: підруч. для студ. вищ. нав. закл. / Філіпенко</w:t>
      </w:r>
      <w:r>
        <w:rPr>
          <w:rFonts w:ascii="Times New Roman" w:hAnsi="Times New Roman" w:cs="Times New Roman"/>
          <w:sz w:val="28"/>
          <w:szCs w:val="28"/>
          <w:shd w:val="clear" w:color="auto" w:fill="FFFFFF"/>
          <w:lang w:val="uk-UA"/>
        </w:rPr>
        <w:t xml:space="preserve"> </w:t>
      </w:r>
      <w:r w:rsidRPr="00411B31">
        <w:rPr>
          <w:rFonts w:ascii="Times New Roman" w:hAnsi="Times New Roman" w:cs="Times New Roman"/>
          <w:sz w:val="28"/>
          <w:szCs w:val="28"/>
          <w:shd w:val="clear" w:color="auto" w:fill="FFFFFF"/>
          <w:lang w:val="uk-UA"/>
        </w:rPr>
        <w:t xml:space="preserve">А.С.  та ін. </w:t>
      </w:r>
      <w:r w:rsidRPr="00411B31">
        <w:rPr>
          <w:rFonts w:ascii="Times New Roman" w:hAnsi="Times New Roman" w:cs="Times New Roman"/>
          <w:sz w:val="28"/>
          <w:szCs w:val="28"/>
          <w:shd w:val="clear" w:color="auto" w:fill="FFFFFF"/>
        </w:rPr>
        <w:t>К.: Либідь, 2001. 582 с .</w:t>
      </w:r>
    </w:p>
    <w:p w:rsidR="003475D8" w:rsidRPr="00411B31" w:rsidRDefault="003475D8" w:rsidP="003475D8">
      <w:pPr>
        <w:pStyle w:val="ListParagraph"/>
        <w:numPr>
          <w:ilvl w:val="0"/>
          <w:numId w:val="3"/>
        </w:numPr>
        <w:spacing w:after="0" w:line="360" w:lineRule="auto"/>
        <w:jc w:val="both"/>
        <w:rPr>
          <w:rFonts w:ascii="Times New Roman" w:hAnsi="Times New Roman" w:cs="Times New Roman"/>
          <w:sz w:val="28"/>
          <w:szCs w:val="28"/>
          <w:lang w:val="uk-UA"/>
        </w:rPr>
      </w:pPr>
      <w:r w:rsidRPr="00D10B6B">
        <w:rPr>
          <w:rFonts w:ascii="Times New Roman" w:hAnsi="Times New Roman" w:cs="Times New Roman"/>
          <w:sz w:val="28"/>
          <w:szCs w:val="28"/>
          <w:shd w:val="clear" w:color="auto" w:fill="FFFFFF"/>
          <w:lang w:val="uk-UA"/>
        </w:rPr>
        <w:t xml:space="preserve">Барвиста Буковина. Горизонти цільового туризму / Бузинський М.Д., Никирса М.Д., Коржик В.П., Бучко Ж.І. Чернівці: Прут, 2009. </w:t>
      </w:r>
      <w:r w:rsidRPr="00411B31">
        <w:rPr>
          <w:rFonts w:ascii="Times New Roman" w:hAnsi="Times New Roman" w:cs="Times New Roman"/>
          <w:sz w:val="28"/>
          <w:szCs w:val="28"/>
          <w:shd w:val="clear" w:color="auto" w:fill="FFFFFF"/>
        </w:rPr>
        <w:t>152 с.</w:t>
      </w:r>
    </w:p>
    <w:p w:rsidR="003475D8" w:rsidRPr="00411B31" w:rsidRDefault="003475D8" w:rsidP="003475D8">
      <w:pPr>
        <w:pStyle w:val="ListParagraph"/>
        <w:numPr>
          <w:ilvl w:val="0"/>
          <w:numId w:val="3"/>
        </w:numPr>
        <w:spacing w:after="0" w:line="360" w:lineRule="auto"/>
        <w:jc w:val="both"/>
        <w:rPr>
          <w:rFonts w:ascii="Times New Roman" w:hAnsi="Times New Roman" w:cs="Times New Roman"/>
          <w:sz w:val="28"/>
          <w:szCs w:val="28"/>
          <w:lang w:val="uk-UA"/>
        </w:rPr>
      </w:pPr>
      <w:r w:rsidRPr="00411B31">
        <w:rPr>
          <w:rFonts w:ascii="Times New Roman" w:hAnsi="Times New Roman" w:cs="Times New Roman"/>
          <w:sz w:val="28"/>
          <w:szCs w:val="28"/>
          <w:lang w:val="uk-UA"/>
        </w:rPr>
        <w:t>AfDB (African Development Bank Group)</w:t>
      </w:r>
      <w:r>
        <w:rPr>
          <w:rFonts w:ascii="Times New Roman" w:hAnsi="Times New Roman" w:cs="Times New Roman"/>
          <w:sz w:val="28"/>
          <w:szCs w:val="28"/>
          <w:lang w:val="uk-UA"/>
        </w:rPr>
        <w:t>:</w:t>
      </w:r>
      <w:r w:rsidRPr="00411B31">
        <w:rPr>
          <w:rFonts w:ascii="Times New Roman" w:hAnsi="Times New Roman" w:cs="Times New Roman"/>
          <w:sz w:val="28"/>
          <w:szCs w:val="28"/>
          <w:lang w:val="uk-UA"/>
        </w:rPr>
        <w:t xml:space="preserve"> Tourism in Africa: Harnessing Tourism for Growth and Improved Livelihoods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w:t>
      </w:r>
      <w:r w:rsidRPr="00411B31">
        <w:rPr>
          <w:rFonts w:ascii="Times New Roman" w:hAnsi="Times New Roman" w:cs="Times New Roman"/>
          <w:sz w:val="28"/>
          <w:szCs w:val="28"/>
          <w:lang w:val="uk-UA"/>
        </w:rPr>
        <w:t xml:space="preserve"> </w:t>
      </w:r>
      <w:hyperlink r:id="rId7" w:tgtFrame="_new" w:history="1">
        <w:r w:rsidRPr="00411B31">
          <w:rPr>
            <w:rFonts w:ascii="Times New Roman" w:hAnsi="Times New Roman" w:cs="Times New Roman"/>
            <w:sz w:val="28"/>
            <w:szCs w:val="28"/>
            <w:lang w:val="uk-UA"/>
          </w:rPr>
          <w:t>https://www.afdb.org/</w:t>
        </w:r>
      </w:hyperlink>
    </w:p>
    <w:p w:rsidR="003475D8" w:rsidRPr="00411B31" w:rsidRDefault="003475D8" w:rsidP="003475D8">
      <w:pPr>
        <w:pStyle w:val="ListParagraph"/>
        <w:numPr>
          <w:ilvl w:val="0"/>
          <w:numId w:val="3"/>
        </w:numPr>
        <w:spacing w:after="0" w:line="360" w:lineRule="auto"/>
        <w:jc w:val="both"/>
        <w:rPr>
          <w:rFonts w:ascii="Times New Roman" w:hAnsi="Times New Roman" w:cs="Times New Roman"/>
          <w:sz w:val="28"/>
          <w:szCs w:val="28"/>
          <w:lang w:val="uk-UA"/>
        </w:rPr>
      </w:pPr>
      <w:r w:rsidRPr="00411B31">
        <w:rPr>
          <w:rFonts w:ascii="Times New Roman" w:hAnsi="Times New Roman" w:cs="Times New Roman"/>
          <w:sz w:val="28"/>
          <w:szCs w:val="28"/>
          <w:lang w:val="uk-UA"/>
        </w:rPr>
        <w:t xml:space="preserve">World Travel &amp; Tourism Council (WTTC) - "Travel &amp; Tourism Economic Impact 2021: Africa", </w:t>
      </w:r>
      <w:r>
        <w:rPr>
          <w:rFonts w:ascii="Times New Roman" w:hAnsi="Times New Roman" w:cs="Times New Roman"/>
          <w:sz w:val="28"/>
          <w:szCs w:val="28"/>
          <w:lang w:val="en-US"/>
        </w:rPr>
        <w:t>URL</w:t>
      </w:r>
      <w:r>
        <w:rPr>
          <w:rFonts w:ascii="Times New Roman" w:hAnsi="Times New Roman" w:cs="Times New Roman"/>
          <w:sz w:val="28"/>
          <w:szCs w:val="28"/>
          <w:lang w:val="uk-UA"/>
        </w:rPr>
        <w:t>:</w:t>
      </w:r>
      <w:r w:rsidRPr="00411B31">
        <w:rPr>
          <w:rFonts w:ascii="Times New Roman" w:hAnsi="Times New Roman" w:cs="Times New Roman"/>
          <w:sz w:val="28"/>
          <w:szCs w:val="28"/>
          <w:lang w:val="uk-UA"/>
        </w:rPr>
        <w:t xml:space="preserve"> </w:t>
      </w:r>
      <w:hyperlink r:id="rId8" w:tgtFrame="_new" w:history="1">
        <w:r w:rsidRPr="00411B31">
          <w:rPr>
            <w:rFonts w:ascii="Times New Roman" w:hAnsi="Times New Roman" w:cs="Times New Roman"/>
            <w:sz w:val="28"/>
            <w:szCs w:val="28"/>
            <w:lang w:val="uk-UA"/>
          </w:rPr>
          <w:t>https://www.wttc.org/</w:t>
        </w:r>
      </w:hyperlink>
    </w:p>
    <w:p w:rsidR="003475D8" w:rsidRPr="00411B31" w:rsidRDefault="003475D8" w:rsidP="003475D8">
      <w:pPr>
        <w:pStyle w:val="ListParagraph"/>
        <w:numPr>
          <w:ilvl w:val="0"/>
          <w:numId w:val="3"/>
        </w:numPr>
        <w:spacing w:after="0" w:line="360" w:lineRule="auto"/>
        <w:jc w:val="both"/>
        <w:rPr>
          <w:rFonts w:ascii="Times New Roman" w:hAnsi="Times New Roman" w:cs="Times New Roman"/>
          <w:sz w:val="28"/>
          <w:szCs w:val="28"/>
          <w:lang w:val="uk-UA"/>
        </w:rPr>
      </w:pPr>
      <w:r w:rsidRPr="00411B31">
        <w:rPr>
          <w:rFonts w:ascii="Times New Roman" w:hAnsi="Times New Roman" w:cs="Times New Roman"/>
          <w:sz w:val="28"/>
          <w:szCs w:val="28"/>
          <w:lang w:val="uk-UA"/>
        </w:rPr>
        <w:t>United Nations World Tourism Organization (UNWTO) - "Tourism Highlights"</w:t>
      </w:r>
    </w:p>
    <w:p w:rsidR="003475D8" w:rsidRPr="00411B31" w:rsidRDefault="003475D8" w:rsidP="003475D8">
      <w:pPr>
        <w:pStyle w:val="ListParagraph"/>
        <w:numPr>
          <w:ilvl w:val="0"/>
          <w:numId w:val="3"/>
        </w:numPr>
        <w:spacing w:after="0" w:line="360" w:lineRule="auto"/>
        <w:jc w:val="both"/>
        <w:rPr>
          <w:rFonts w:ascii="Times New Roman" w:hAnsi="Times New Roman" w:cs="Times New Roman"/>
          <w:sz w:val="28"/>
          <w:szCs w:val="28"/>
          <w:lang w:val="uk-UA"/>
        </w:rPr>
      </w:pPr>
      <w:r w:rsidRPr="00411B31">
        <w:rPr>
          <w:rFonts w:ascii="Times New Roman" w:hAnsi="Times New Roman" w:cs="Times New Roman"/>
          <w:sz w:val="28"/>
          <w:szCs w:val="28"/>
          <w:lang w:val="uk-UA"/>
        </w:rPr>
        <w:t>World Travel &amp; Tourism Council (WTTC)</w:t>
      </w:r>
      <w:r>
        <w:rPr>
          <w:rFonts w:ascii="Times New Roman" w:hAnsi="Times New Roman" w:cs="Times New Roman"/>
          <w:sz w:val="28"/>
          <w:szCs w:val="28"/>
          <w:lang w:val="uk-UA"/>
        </w:rPr>
        <w:t>:</w:t>
      </w:r>
      <w:r w:rsidRPr="00411B31">
        <w:rPr>
          <w:rFonts w:ascii="Times New Roman" w:hAnsi="Times New Roman" w:cs="Times New Roman"/>
          <w:sz w:val="28"/>
          <w:szCs w:val="28"/>
          <w:lang w:val="uk-UA"/>
        </w:rPr>
        <w:t xml:space="preserve"> Travel &amp; Tourism Economic Impact 2021: Africa</w:t>
      </w:r>
    </w:p>
    <w:p w:rsidR="003475D8" w:rsidRPr="00411B31" w:rsidRDefault="003475D8" w:rsidP="003475D8">
      <w:pPr>
        <w:pStyle w:val="ListParagraph"/>
        <w:numPr>
          <w:ilvl w:val="0"/>
          <w:numId w:val="3"/>
        </w:numPr>
        <w:spacing w:after="0" w:line="360" w:lineRule="auto"/>
        <w:jc w:val="both"/>
        <w:rPr>
          <w:rFonts w:ascii="Times New Roman" w:hAnsi="Times New Roman" w:cs="Times New Roman"/>
          <w:sz w:val="28"/>
          <w:szCs w:val="28"/>
          <w:lang w:val="uk-UA"/>
        </w:rPr>
      </w:pPr>
      <w:r w:rsidRPr="00411B31">
        <w:rPr>
          <w:rFonts w:ascii="Times New Roman" w:hAnsi="Times New Roman" w:cs="Times New Roman"/>
          <w:sz w:val="28"/>
          <w:szCs w:val="28"/>
          <w:shd w:val="clear" w:color="auto" w:fill="FFFFFF"/>
        </w:rPr>
        <w:t>Туристична діяльність. Нормативна база / упор. Роїна</w:t>
      </w:r>
      <w:r>
        <w:rPr>
          <w:rFonts w:ascii="Times New Roman" w:hAnsi="Times New Roman" w:cs="Times New Roman"/>
          <w:sz w:val="28"/>
          <w:szCs w:val="28"/>
          <w:shd w:val="clear" w:color="auto" w:fill="FFFFFF"/>
          <w:lang w:val="uk-UA"/>
        </w:rPr>
        <w:t xml:space="preserve"> </w:t>
      </w:r>
      <w:r w:rsidRPr="00411B31">
        <w:rPr>
          <w:rFonts w:ascii="Times New Roman" w:hAnsi="Times New Roman" w:cs="Times New Roman"/>
          <w:sz w:val="28"/>
          <w:szCs w:val="28"/>
          <w:shd w:val="clear" w:color="auto" w:fill="FFFFFF"/>
        </w:rPr>
        <w:t>О.М. К.: КНТ, 2005. 448 с.</w:t>
      </w:r>
    </w:p>
    <w:p w:rsidR="003475D8" w:rsidRPr="00856C12" w:rsidRDefault="003475D8" w:rsidP="003475D8">
      <w:pPr>
        <w:pStyle w:val="ListParagraph"/>
        <w:numPr>
          <w:ilvl w:val="0"/>
          <w:numId w:val="3"/>
        </w:numPr>
        <w:spacing w:after="0" w:line="360" w:lineRule="auto"/>
        <w:jc w:val="both"/>
        <w:rPr>
          <w:rFonts w:ascii="Times New Roman" w:hAnsi="Times New Roman" w:cs="Times New Roman"/>
          <w:sz w:val="28"/>
          <w:szCs w:val="28"/>
          <w:lang w:val="uk-UA"/>
        </w:rPr>
      </w:pPr>
      <w:r w:rsidRPr="00411B31">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rPr>
        <w:t>Корнева</w:t>
      </w:r>
      <w:r w:rsidRPr="00170ABE">
        <w:rPr>
          <w:rFonts w:ascii="Times New Roman" w:hAnsi="Times New Roman" w:cs="Times New Roman"/>
          <w:sz w:val="28"/>
          <w:szCs w:val="28"/>
          <w:shd w:val="clear" w:color="auto" w:fill="FFFFFF"/>
        </w:rPr>
        <w:t xml:space="preserve"> </w:t>
      </w:r>
      <w:r w:rsidRPr="00411B31">
        <w:rPr>
          <w:rFonts w:ascii="Times New Roman" w:hAnsi="Times New Roman" w:cs="Times New Roman"/>
          <w:sz w:val="28"/>
          <w:szCs w:val="28"/>
          <w:shd w:val="clear" w:color="auto" w:fill="FFFFFF"/>
        </w:rPr>
        <w:t>Д</w:t>
      </w:r>
      <w:r w:rsidRPr="00170ABE">
        <w:rPr>
          <w:rFonts w:ascii="Times New Roman" w:hAnsi="Times New Roman" w:cs="Times New Roman"/>
          <w:sz w:val="28"/>
          <w:szCs w:val="28"/>
          <w:shd w:val="clear" w:color="auto" w:fill="FFFFFF"/>
        </w:rPr>
        <w:t xml:space="preserve">. </w:t>
      </w:r>
      <w:r w:rsidRPr="00411B31">
        <w:rPr>
          <w:rFonts w:ascii="Times New Roman" w:hAnsi="Times New Roman" w:cs="Times New Roman"/>
          <w:sz w:val="28"/>
          <w:szCs w:val="28"/>
          <w:shd w:val="clear" w:color="auto" w:fill="FFFFFF"/>
        </w:rPr>
        <w:t>А</w:t>
      </w:r>
      <w:r w:rsidRPr="00170ABE">
        <w:rPr>
          <w:rFonts w:ascii="Times New Roman" w:hAnsi="Times New Roman" w:cs="Times New Roman"/>
          <w:sz w:val="28"/>
          <w:szCs w:val="28"/>
          <w:shd w:val="clear" w:color="auto" w:fill="FFFFFF"/>
        </w:rPr>
        <w:t xml:space="preserve">. </w:t>
      </w:r>
      <w:r w:rsidRPr="00411B31">
        <w:rPr>
          <w:rFonts w:ascii="Times New Roman" w:hAnsi="Times New Roman" w:cs="Times New Roman"/>
          <w:sz w:val="28"/>
          <w:szCs w:val="28"/>
          <w:shd w:val="clear" w:color="auto" w:fill="FFFFFF"/>
        </w:rPr>
        <w:t>Проблеми</w:t>
      </w:r>
      <w:r w:rsidRPr="00170ABE">
        <w:rPr>
          <w:rFonts w:ascii="Times New Roman" w:hAnsi="Times New Roman" w:cs="Times New Roman"/>
          <w:sz w:val="28"/>
          <w:szCs w:val="28"/>
          <w:shd w:val="clear" w:color="auto" w:fill="FFFFFF"/>
        </w:rPr>
        <w:t xml:space="preserve"> </w:t>
      </w:r>
      <w:r w:rsidRPr="00411B31">
        <w:rPr>
          <w:rFonts w:ascii="Times New Roman" w:hAnsi="Times New Roman" w:cs="Times New Roman"/>
          <w:sz w:val="28"/>
          <w:szCs w:val="28"/>
          <w:shd w:val="clear" w:color="auto" w:fill="FFFFFF"/>
        </w:rPr>
        <w:t>розвитку</w:t>
      </w:r>
      <w:r w:rsidRPr="00170ABE">
        <w:rPr>
          <w:rFonts w:ascii="Times New Roman" w:hAnsi="Times New Roman" w:cs="Times New Roman"/>
          <w:sz w:val="28"/>
          <w:szCs w:val="28"/>
          <w:shd w:val="clear" w:color="auto" w:fill="FFFFFF"/>
        </w:rPr>
        <w:t xml:space="preserve"> </w:t>
      </w:r>
      <w:r w:rsidRPr="00411B31">
        <w:rPr>
          <w:rFonts w:ascii="Times New Roman" w:hAnsi="Times New Roman" w:cs="Times New Roman"/>
          <w:sz w:val="28"/>
          <w:szCs w:val="28"/>
          <w:shd w:val="clear" w:color="auto" w:fill="FFFFFF"/>
        </w:rPr>
        <w:t>інфраструктури</w:t>
      </w:r>
      <w:r w:rsidRPr="00170ABE">
        <w:rPr>
          <w:rFonts w:ascii="Times New Roman" w:hAnsi="Times New Roman" w:cs="Times New Roman"/>
          <w:sz w:val="28"/>
          <w:szCs w:val="28"/>
          <w:shd w:val="clear" w:color="auto" w:fill="FFFFFF"/>
        </w:rPr>
        <w:t xml:space="preserve"> </w:t>
      </w:r>
      <w:r w:rsidRPr="00411B31">
        <w:rPr>
          <w:rFonts w:ascii="Times New Roman" w:hAnsi="Times New Roman" w:cs="Times New Roman"/>
          <w:sz w:val="28"/>
          <w:szCs w:val="28"/>
          <w:shd w:val="clear" w:color="auto" w:fill="FFFFFF"/>
        </w:rPr>
        <w:t>туризму</w:t>
      </w:r>
      <w:r w:rsidRPr="00170ABE">
        <w:rPr>
          <w:rFonts w:ascii="Times New Roman" w:hAnsi="Times New Roman" w:cs="Times New Roman"/>
          <w:sz w:val="28"/>
          <w:szCs w:val="28"/>
          <w:shd w:val="clear" w:color="auto" w:fill="FFFFFF"/>
        </w:rPr>
        <w:t xml:space="preserve">. </w:t>
      </w:r>
      <w:r w:rsidRPr="002529E0">
        <w:rPr>
          <w:rFonts w:ascii="Times New Roman" w:hAnsi="Times New Roman" w:cs="Times New Roman"/>
          <w:sz w:val="28"/>
          <w:szCs w:val="28"/>
          <w:shd w:val="clear" w:color="auto" w:fill="FFFFFF"/>
          <w:lang w:val="en-US"/>
        </w:rPr>
        <w:t>URL: http://www</w:t>
      </w:r>
    </w:p>
    <w:p w:rsidR="003475D8" w:rsidRPr="00F74D13" w:rsidRDefault="003475D8" w:rsidP="003475D8">
      <w:pPr>
        <w:pStyle w:val="ListParagraph"/>
        <w:numPr>
          <w:ilvl w:val="0"/>
          <w:numId w:val="3"/>
        </w:numPr>
        <w:spacing w:after="0" w:line="360" w:lineRule="auto"/>
        <w:jc w:val="both"/>
        <w:rPr>
          <w:rFonts w:ascii="Times New Roman" w:hAnsi="Times New Roman" w:cs="Times New Roman"/>
          <w:sz w:val="28"/>
          <w:szCs w:val="28"/>
          <w:shd w:val="clear" w:color="auto" w:fill="FFFFFF"/>
          <w:lang w:val="en-US"/>
        </w:rPr>
      </w:pPr>
      <w:r>
        <w:rPr>
          <w:lang w:val="uk-UA"/>
        </w:rPr>
        <w:t xml:space="preserve"> </w:t>
      </w:r>
      <w:r w:rsidRPr="00F74D13">
        <w:rPr>
          <w:rFonts w:ascii="Times New Roman" w:hAnsi="Times New Roman" w:cs="Times New Roman"/>
          <w:sz w:val="28"/>
          <w:szCs w:val="28"/>
          <w:shd w:val="clear" w:color="auto" w:fill="FFFFFF"/>
          <w:lang w:val="en-US"/>
        </w:rPr>
        <w:t>Economic Impact Reports. World Travel and Tourism Council. 2020. https://wttc.org/Research/Economic-Impact</w:t>
      </w:r>
    </w:p>
    <w:p w:rsidR="003475D8" w:rsidRPr="00856C12" w:rsidRDefault="003475D8" w:rsidP="003475D8">
      <w:pPr>
        <w:pStyle w:val="ListParagraph"/>
        <w:numPr>
          <w:ilvl w:val="0"/>
          <w:numId w:val="3"/>
        </w:numPr>
        <w:spacing w:after="0" w:line="360" w:lineRule="auto"/>
        <w:jc w:val="both"/>
        <w:rPr>
          <w:rFonts w:ascii="Times New Roman" w:hAnsi="Times New Roman" w:cs="Times New Roman"/>
          <w:sz w:val="28"/>
          <w:szCs w:val="28"/>
          <w:shd w:val="clear" w:color="auto" w:fill="FFFFFF"/>
        </w:rPr>
      </w:pPr>
      <w:r w:rsidRPr="00F74D13">
        <w:rPr>
          <w:rFonts w:ascii="Times New Roman" w:hAnsi="Times New Roman" w:cs="Times New Roman"/>
          <w:sz w:val="28"/>
          <w:szCs w:val="28"/>
          <w:shd w:val="clear" w:color="auto" w:fill="FFFFFF"/>
          <w:lang w:val="en-US"/>
        </w:rPr>
        <w:t xml:space="preserve">World Heritage List Statistics. UNESCO. https://whc.unesco.org/en/list/stat 21 Timothy, D.J. (ed.). Routledge Handbook on Tourism in the Middle East and North Africa. </w:t>
      </w:r>
      <w:r w:rsidRPr="00856C12">
        <w:rPr>
          <w:rFonts w:ascii="Times New Roman" w:hAnsi="Times New Roman" w:cs="Times New Roman"/>
          <w:sz w:val="28"/>
          <w:szCs w:val="28"/>
          <w:shd w:val="clear" w:color="auto" w:fill="FFFFFF"/>
        </w:rPr>
        <w:t>Routledge, 2018. P. 378–380.</w:t>
      </w:r>
    </w:p>
    <w:p w:rsidR="003475D8" w:rsidRPr="00856C12" w:rsidRDefault="003475D8" w:rsidP="003475D8">
      <w:pPr>
        <w:pStyle w:val="ListParagraph"/>
        <w:numPr>
          <w:ilvl w:val="0"/>
          <w:numId w:val="3"/>
        </w:numPr>
        <w:spacing w:after="0" w:line="360" w:lineRule="auto"/>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lang w:val="en-US"/>
        </w:rPr>
        <w:lastRenderedPageBreak/>
        <w:t xml:space="preserve"> </w:t>
      </w:r>
      <w:r w:rsidRPr="00F74D13">
        <w:rPr>
          <w:rFonts w:ascii="Times New Roman" w:hAnsi="Times New Roman" w:cs="Times New Roman"/>
          <w:sz w:val="28"/>
          <w:szCs w:val="28"/>
          <w:shd w:val="clear" w:color="auto" w:fill="FFFFFF"/>
          <w:lang w:val="en-US"/>
        </w:rPr>
        <w:t>The Restitution of African Cultural Heritage. Towarda New Relational Ethics. November 2018.</w:t>
      </w:r>
      <w:r>
        <w:rPr>
          <w:rFonts w:ascii="Times New Roman" w:hAnsi="Times New Roman" w:cs="Times New Roman"/>
          <w:sz w:val="28"/>
          <w:szCs w:val="28"/>
          <w:shd w:val="clear" w:color="auto" w:fill="FFFFFF"/>
          <w:lang w:val="en-US"/>
        </w:rPr>
        <w:t xml:space="preserve"> URL</w:t>
      </w:r>
      <w:r>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en-US"/>
        </w:rPr>
        <w:t xml:space="preserve"> </w:t>
      </w:r>
      <w:hyperlink r:id="rId9" w:history="1">
        <w:r w:rsidRPr="00E87DFD">
          <w:rPr>
            <w:rStyle w:val="a5"/>
            <w:rFonts w:ascii="Times New Roman" w:hAnsi="Times New Roman" w:cs="Times New Roman"/>
            <w:sz w:val="28"/>
            <w:szCs w:val="28"/>
            <w:shd w:val="clear" w:color="auto" w:fill="FFFFFF"/>
          </w:rPr>
          <w:t>http://restitutionreport2018.com/sarr_savoy_en.pdf</w:t>
        </w:r>
      </w:hyperlink>
    </w:p>
    <w:p w:rsidR="003475D8" w:rsidRPr="00F74D13" w:rsidRDefault="003475D8" w:rsidP="003475D8">
      <w:pPr>
        <w:pStyle w:val="ListParagraph"/>
        <w:numPr>
          <w:ilvl w:val="0"/>
          <w:numId w:val="3"/>
        </w:numPr>
        <w:spacing w:after="0" w:line="360" w:lineRule="auto"/>
        <w:jc w:val="both"/>
        <w:rPr>
          <w:rFonts w:ascii="Times New Roman" w:hAnsi="Times New Roman" w:cs="Times New Roman"/>
          <w:sz w:val="28"/>
          <w:szCs w:val="28"/>
          <w:shd w:val="clear" w:color="auto" w:fill="FFFFFF"/>
          <w:lang w:val="en-US"/>
        </w:rPr>
      </w:pPr>
      <w:r w:rsidRPr="00F74D13">
        <w:rPr>
          <w:rFonts w:ascii="Times New Roman" w:hAnsi="Times New Roman" w:cs="Times New Roman"/>
          <w:sz w:val="28"/>
          <w:szCs w:val="28"/>
          <w:shd w:val="clear" w:color="auto" w:fill="FFFFFF"/>
          <w:lang w:val="en-US"/>
        </w:rPr>
        <w:t>World Tourism Barometer – July 2020. UNWTO.</w:t>
      </w:r>
      <w:r>
        <w:rPr>
          <w:rFonts w:ascii="Times New Roman" w:hAnsi="Times New Roman" w:cs="Times New Roman"/>
          <w:sz w:val="28"/>
          <w:szCs w:val="28"/>
          <w:shd w:val="clear" w:color="auto" w:fill="FFFFFF"/>
          <w:lang w:val="en-US"/>
        </w:rPr>
        <w:t xml:space="preserve"> URL</w:t>
      </w:r>
      <w:r>
        <w:rPr>
          <w:rFonts w:ascii="Times New Roman" w:hAnsi="Times New Roman" w:cs="Times New Roman"/>
          <w:sz w:val="28"/>
          <w:szCs w:val="28"/>
          <w:shd w:val="clear" w:color="auto" w:fill="FFFFFF"/>
          <w:lang w:val="uk-UA"/>
        </w:rPr>
        <w:t>:</w:t>
      </w:r>
      <w:r w:rsidRPr="00F74D13">
        <w:rPr>
          <w:rFonts w:ascii="Times New Roman" w:hAnsi="Times New Roman" w:cs="Times New Roman"/>
          <w:sz w:val="28"/>
          <w:szCs w:val="28"/>
          <w:shd w:val="clear" w:color="auto" w:fill="FFFFFF"/>
          <w:lang w:val="en-US"/>
        </w:rPr>
        <w:t xml:space="preserve"> https://www.e-unwto.org/doi/epdf/10.18111/wtobarometereng.2020.18.1.4</w:t>
      </w:r>
    </w:p>
    <w:p w:rsidR="003475D8" w:rsidRPr="00E93BA9" w:rsidRDefault="003475D8" w:rsidP="003475D8">
      <w:pPr>
        <w:pStyle w:val="ListParagraph"/>
        <w:numPr>
          <w:ilvl w:val="0"/>
          <w:numId w:val="3"/>
        </w:numPr>
        <w:spacing w:after="0" w:line="360" w:lineRule="auto"/>
        <w:jc w:val="both"/>
        <w:rPr>
          <w:rFonts w:ascii="Times New Roman" w:hAnsi="Times New Roman" w:cs="Times New Roman"/>
          <w:sz w:val="28"/>
          <w:szCs w:val="28"/>
          <w:shd w:val="clear" w:color="auto" w:fill="FFFFFF"/>
          <w:lang w:val="en-US"/>
        </w:rPr>
      </w:pPr>
      <w:r w:rsidRPr="00E93BA9">
        <w:rPr>
          <w:rFonts w:ascii="Times New Roman" w:hAnsi="Times New Roman" w:cs="Times New Roman"/>
          <w:sz w:val="28"/>
          <w:szCs w:val="28"/>
          <w:shd w:val="clear" w:color="auto" w:fill="FFFFFF"/>
          <w:lang w:val="en-US"/>
        </w:rPr>
        <w:t xml:space="preserve"> World Travel &amp; Tourism Council (WTTC). 2022. </w:t>
      </w:r>
      <w:r w:rsidRPr="00E93BA9">
        <w:rPr>
          <w:rFonts w:ascii="Times New Roman" w:hAnsi="Times New Roman" w:cs="Times New Roman"/>
          <w:i/>
          <w:iCs/>
          <w:sz w:val="28"/>
          <w:szCs w:val="28"/>
          <w:shd w:val="clear" w:color="auto" w:fill="FFFFFF"/>
          <w:lang w:val="en-US"/>
        </w:rPr>
        <w:t>Economic Impact Reports</w:t>
      </w:r>
      <w:r w:rsidRPr="00E93BA9">
        <w:rPr>
          <w:rFonts w:ascii="Times New Roman" w:hAnsi="Times New Roman" w:cs="Times New Roman"/>
          <w:sz w:val="28"/>
          <w:szCs w:val="28"/>
          <w:shd w:val="clear" w:color="auto" w:fill="FFFFFF"/>
          <w:lang w:val="en-US"/>
        </w:rPr>
        <w:t xml:space="preserve">. </w:t>
      </w:r>
      <w:r>
        <w:rPr>
          <w:rFonts w:ascii="Times New Roman" w:hAnsi="Times New Roman" w:cs="Times New Roman"/>
          <w:sz w:val="28"/>
          <w:szCs w:val="28"/>
          <w:shd w:val="clear" w:color="auto" w:fill="FFFFFF"/>
          <w:lang w:val="en-US"/>
        </w:rPr>
        <w:t>URL</w:t>
      </w:r>
      <w:r>
        <w:rPr>
          <w:rFonts w:ascii="Times New Roman" w:hAnsi="Times New Roman" w:cs="Times New Roman"/>
          <w:sz w:val="28"/>
          <w:szCs w:val="28"/>
          <w:shd w:val="clear" w:color="auto" w:fill="FFFFFF"/>
          <w:lang w:val="uk-UA"/>
        </w:rPr>
        <w:t>:</w:t>
      </w:r>
      <w:r w:rsidRPr="00E93BA9">
        <w:rPr>
          <w:rFonts w:ascii="Times New Roman" w:hAnsi="Times New Roman" w:cs="Times New Roman"/>
          <w:sz w:val="28"/>
          <w:szCs w:val="28"/>
          <w:shd w:val="clear" w:color="auto" w:fill="FFFFFF"/>
          <w:lang w:val="en-US"/>
        </w:rPr>
        <w:t xml:space="preserve"> </w:t>
      </w:r>
      <w:hyperlink r:id="rId10" w:tgtFrame="_new" w:history="1">
        <w:r w:rsidRPr="00E93BA9">
          <w:rPr>
            <w:rFonts w:ascii="Times New Roman" w:hAnsi="Times New Roman" w:cs="Times New Roman"/>
            <w:sz w:val="28"/>
            <w:szCs w:val="28"/>
            <w:shd w:val="clear" w:color="auto" w:fill="FFFFFF"/>
            <w:lang w:val="en-US"/>
          </w:rPr>
          <w:t>www.wttc.org</w:t>
        </w:r>
      </w:hyperlink>
    </w:p>
    <w:p w:rsidR="003475D8" w:rsidRPr="00E93BA9" w:rsidRDefault="003475D8" w:rsidP="003475D8">
      <w:pPr>
        <w:pStyle w:val="ListParagraph"/>
        <w:numPr>
          <w:ilvl w:val="0"/>
          <w:numId w:val="3"/>
        </w:numPr>
        <w:spacing w:after="0" w:line="360" w:lineRule="auto"/>
        <w:jc w:val="both"/>
        <w:rPr>
          <w:rFonts w:ascii="Times New Roman" w:hAnsi="Times New Roman" w:cs="Times New Roman"/>
          <w:sz w:val="28"/>
          <w:szCs w:val="28"/>
          <w:shd w:val="clear" w:color="auto" w:fill="FFFFFF"/>
          <w:lang w:val="en-US"/>
        </w:rPr>
      </w:pPr>
      <w:r w:rsidRPr="00E93BA9">
        <w:rPr>
          <w:rFonts w:ascii="Times New Roman" w:hAnsi="Times New Roman" w:cs="Times New Roman"/>
          <w:sz w:val="28"/>
          <w:szCs w:val="28"/>
          <w:shd w:val="clear" w:color="auto" w:fill="FFFFFF"/>
          <w:lang w:val="en-US"/>
        </w:rPr>
        <w:t xml:space="preserve">United Nations World Tourism Organization (UNWTO). 2021. </w:t>
      </w:r>
      <w:r w:rsidRPr="00E93BA9">
        <w:rPr>
          <w:rFonts w:ascii="Times New Roman" w:hAnsi="Times New Roman" w:cs="Times New Roman"/>
          <w:i/>
          <w:iCs/>
          <w:sz w:val="28"/>
          <w:szCs w:val="28"/>
          <w:shd w:val="clear" w:color="auto" w:fill="FFFFFF"/>
          <w:lang w:val="en-US"/>
        </w:rPr>
        <w:t>Tourism and COVID-19</w:t>
      </w:r>
      <w:r w:rsidRPr="00E93BA9">
        <w:rPr>
          <w:rFonts w:ascii="Times New Roman" w:hAnsi="Times New Roman" w:cs="Times New Roman"/>
          <w:sz w:val="28"/>
          <w:szCs w:val="28"/>
          <w:shd w:val="clear" w:color="auto" w:fill="FFFFFF"/>
          <w:lang w:val="en-US"/>
        </w:rPr>
        <w:t xml:space="preserve">. </w:t>
      </w:r>
      <w:r>
        <w:rPr>
          <w:rFonts w:ascii="Times New Roman" w:hAnsi="Times New Roman" w:cs="Times New Roman"/>
          <w:sz w:val="28"/>
          <w:szCs w:val="28"/>
          <w:shd w:val="clear" w:color="auto" w:fill="FFFFFF"/>
          <w:lang w:val="en-US"/>
        </w:rPr>
        <w:t>URL</w:t>
      </w:r>
      <w:r w:rsidRPr="00E93BA9">
        <w:rPr>
          <w:rFonts w:ascii="Times New Roman" w:hAnsi="Times New Roman" w:cs="Times New Roman"/>
          <w:sz w:val="28"/>
          <w:szCs w:val="28"/>
          <w:shd w:val="clear" w:color="auto" w:fill="FFFFFF"/>
          <w:lang w:val="en-US"/>
        </w:rPr>
        <w:t xml:space="preserve"> з </w:t>
      </w:r>
      <w:hyperlink r:id="rId11" w:tgtFrame="_new" w:history="1">
        <w:r w:rsidRPr="00E93BA9">
          <w:rPr>
            <w:rFonts w:ascii="Times New Roman" w:hAnsi="Times New Roman" w:cs="Times New Roman"/>
            <w:sz w:val="28"/>
            <w:szCs w:val="28"/>
            <w:shd w:val="clear" w:color="auto" w:fill="FFFFFF"/>
            <w:lang w:val="en-US"/>
          </w:rPr>
          <w:t>www.unwto.org</w:t>
        </w:r>
      </w:hyperlink>
    </w:p>
    <w:p w:rsidR="003475D8" w:rsidRPr="00E93BA9" w:rsidRDefault="003475D8" w:rsidP="003475D8">
      <w:pPr>
        <w:pStyle w:val="ListParagraph"/>
        <w:numPr>
          <w:ilvl w:val="0"/>
          <w:numId w:val="3"/>
        </w:numPr>
        <w:spacing w:after="0" w:line="360" w:lineRule="auto"/>
        <w:jc w:val="both"/>
        <w:rPr>
          <w:rFonts w:ascii="Times New Roman" w:hAnsi="Times New Roman" w:cs="Times New Roman"/>
          <w:sz w:val="28"/>
          <w:szCs w:val="28"/>
          <w:shd w:val="clear" w:color="auto" w:fill="FFFFFF"/>
          <w:lang w:val="en-US"/>
        </w:rPr>
      </w:pPr>
      <w:r w:rsidRPr="00E93BA9">
        <w:rPr>
          <w:rFonts w:ascii="Times New Roman" w:hAnsi="Times New Roman" w:cs="Times New Roman"/>
          <w:sz w:val="28"/>
          <w:szCs w:val="28"/>
          <w:shd w:val="clear" w:color="auto" w:fill="FFFFFF"/>
          <w:lang w:val="en-US"/>
        </w:rPr>
        <w:t xml:space="preserve">African Development Bank Group (AfDB). </w:t>
      </w:r>
      <w:r w:rsidRPr="00E93BA9">
        <w:rPr>
          <w:rFonts w:ascii="Times New Roman" w:hAnsi="Times New Roman" w:cs="Times New Roman"/>
          <w:i/>
          <w:iCs/>
          <w:sz w:val="28"/>
          <w:szCs w:val="28"/>
          <w:shd w:val="clear" w:color="auto" w:fill="FFFFFF"/>
          <w:lang w:val="en-US"/>
        </w:rPr>
        <w:t>African Economic Outlook</w:t>
      </w:r>
      <w:r w:rsidRPr="00E93BA9">
        <w:rPr>
          <w:rFonts w:ascii="Times New Roman" w:hAnsi="Times New Roman" w:cs="Times New Roman"/>
          <w:sz w:val="28"/>
          <w:szCs w:val="28"/>
          <w:shd w:val="clear" w:color="auto" w:fill="FFFFFF"/>
          <w:lang w:val="en-US"/>
        </w:rPr>
        <w:t>. 2020.</w:t>
      </w:r>
      <w:r w:rsidRPr="003475D8">
        <w:rPr>
          <w:rFonts w:ascii="Times New Roman" w:hAnsi="Times New Roman" w:cs="Times New Roman"/>
          <w:sz w:val="28"/>
          <w:szCs w:val="28"/>
          <w:shd w:val="clear" w:color="auto" w:fill="FFFFFF"/>
          <w:lang w:val="en-US"/>
        </w:rPr>
        <w:t xml:space="preserve"> </w:t>
      </w:r>
      <w:r>
        <w:rPr>
          <w:rFonts w:ascii="Times New Roman" w:hAnsi="Times New Roman" w:cs="Times New Roman"/>
          <w:sz w:val="28"/>
          <w:szCs w:val="28"/>
          <w:shd w:val="clear" w:color="auto" w:fill="FFFFFF"/>
          <w:lang w:val="en-US"/>
        </w:rPr>
        <w:t>URL</w:t>
      </w:r>
      <w:r>
        <w:rPr>
          <w:rFonts w:ascii="Times New Roman" w:hAnsi="Times New Roman" w:cs="Times New Roman"/>
          <w:sz w:val="28"/>
          <w:szCs w:val="28"/>
          <w:shd w:val="clear" w:color="auto" w:fill="FFFFFF"/>
          <w:lang w:val="uk-UA"/>
        </w:rPr>
        <w:t>:</w:t>
      </w:r>
      <w:r w:rsidRPr="00E93BA9">
        <w:rPr>
          <w:rFonts w:ascii="Times New Roman" w:hAnsi="Times New Roman" w:cs="Times New Roman"/>
          <w:sz w:val="28"/>
          <w:szCs w:val="28"/>
          <w:shd w:val="clear" w:color="auto" w:fill="FFFFFF"/>
          <w:lang w:val="en-US"/>
        </w:rPr>
        <w:t xml:space="preserve"> </w:t>
      </w:r>
      <w:hyperlink r:id="rId12" w:tgtFrame="_new" w:history="1">
        <w:r w:rsidRPr="00E93BA9">
          <w:rPr>
            <w:rFonts w:ascii="Times New Roman" w:hAnsi="Times New Roman" w:cs="Times New Roman"/>
            <w:sz w:val="28"/>
            <w:szCs w:val="28"/>
            <w:shd w:val="clear" w:color="auto" w:fill="FFFFFF"/>
            <w:lang w:val="en-US"/>
          </w:rPr>
          <w:t>www.afdb.org</w:t>
        </w:r>
      </w:hyperlink>
    </w:p>
    <w:p w:rsidR="003475D8" w:rsidRPr="00E93BA9" w:rsidRDefault="003475D8" w:rsidP="003475D8">
      <w:pPr>
        <w:pStyle w:val="ListParagraph"/>
        <w:numPr>
          <w:ilvl w:val="0"/>
          <w:numId w:val="3"/>
        </w:numPr>
        <w:spacing w:after="0" w:line="360" w:lineRule="auto"/>
        <w:jc w:val="both"/>
        <w:rPr>
          <w:rFonts w:ascii="Times New Roman" w:hAnsi="Times New Roman" w:cs="Times New Roman"/>
          <w:sz w:val="28"/>
          <w:szCs w:val="28"/>
          <w:shd w:val="clear" w:color="auto" w:fill="FFFFFF"/>
          <w:lang w:val="en-US"/>
        </w:rPr>
      </w:pPr>
      <w:r w:rsidRPr="00E93BA9">
        <w:rPr>
          <w:rFonts w:ascii="Times New Roman" w:hAnsi="Times New Roman" w:cs="Times New Roman"/>
          <w:sz w:val="28"/>
          <w:szCs w:val="28"/>
          <w:shd w:val="clear" w:color="auto" w:fill="FFFFFF"/>
          <w:lang w:val="en-US"/>
        </w:rPr>
        <w:t xml:space="preserve">United Nations Development Programme (UNDP). 2019. </w:t>
      </w:r>
      <w:r w:rsidRPr="00E93BA9">
        <w:rPr>
          <w:rFonts w:ascii="Times New Roman" w:hAnsi="Times New Roman" w:cs="Times New Roman"/>
          <w:i/>
          <w:iCs/>
          <w:sz w:val="28"/>
          <w:szCs w:val="28"/>
          <w:shd w:val="clear" w:color="auto" w:fill="FFFFFF"/>
          <w:lang w:val="en-US"/>
        </w:rPr>
        <w:t>Inclusive and Sustainable Growth</w:t>
      </w:r>
      <w:r w:rsidRPr="00E93BA9">
        <w:rPr>
          <w:rFonts w:ascii="Times New Roman" w:hAnsi="Times New Roman" w:cs="Times New Roman"/>
          <w:sz w:val="28"/>
          <w:szCs w:val="28"/>
          <w:shd w:val="clear" w:color="auto" w:fill="FFFFFF"/>
          <w:lang w:val="en-US"/>
        </w:rPr>
        <w:t xml:space="preserve">. </w:t>
      </w:r>
      <w:r>
        <w:rPr>
          <w:rFonts w:ascii="Times New Roman" w:hAnsi="Times New Roman" w:cs="Times New Roman"/>
          <w:sz w:val="28"/>
          <w:szCs w:val="28"/>
          <w:shd w:val="clear" w:color="auto" w:fill="FFFFFF"/>
          <w:lang w:val="en-US"/>
        </w:rPr>
        <w:t>URL</w:t>
      </w:r>
      <w:r>
        <w:rPr>
          <w:rFonts w:ascii="Times New Roman" w:hAnsi="Times New Roman" w:cs="Times New Roman"/>
          <w:sz w:val="28"/>
          <w:szCs w:val="28"/>
          <w:shd w:val="clear" w:color="auto" w:fill="FFFFFF"/>
          <w:lang w:val="uk-UA"/>
        </w:rPr>
        <w:t>:</w:t>
      </w:r>
      <w:r w:rsidRPr="00E93BA9">
        <w:rPr>
          <w:rFonts w:ascii="Times New Roman" w:hAnsi="Times New Roman" w:cs="Times New Roman"/>
          <w:sz w:val="28"/>
          <w:szCs w:val="28"/>
          <w:shd w:val="clear" w:color="auto" w:fill="FFFFFF"/>
          <w:lang w:val="en-US"/>
        </w:rPr>
        <w:t xml:space="preserve"> з </w:t>
      </w:r>
      <w:hyperlink r:id="rId13" w:tgtFrame="_new" w:history="1">
        <w:r w:rsidRPr="00E93BA9">
          <w:rPr>
            <w:rFonts w:ascii="Times New Roman" w:hAnsi="Times New Roman" w:cs="Times New Roman"/>
            <w:sz w:val="28"/>
            <w:szCs w:val="28"/>
            <w:shd w:val="clear" w:color="auto" w:fill="FFFFFF"/>
            <w:lang w:val="en-US"/>
          </w:rPr>
          <w:t>www.undp.org</w:t>
        </w:r>
      </w:hyperlink>
    </w:p>
    <w:p w:rsidR="003475D8" w:rsidRPr="00E93BA9" w:rsidRDefault="003475D8" w:rsidP="003475D8">
      <w:pPr>
        <w:pStyle w:val="ListParagraph"/>
        <w:numPr>
          <w:ilvl w:val="0"/>
          <w:numId w:val="3"/>
        </w:numPr>
        <w:spacing w:after="0" w:line="360" w:lineRule="auto"/>
        <w:jc w:val="both"/>
        <w:rPr>
          <w:rFonts w:ascii="Times New Roman" w:hAnsi="Times New Roman" w:cs="Times New Roman"/>
          <w:sz w:val="28"/>
          <w:szCs w:val="28"/>
          <w:shd w:val="clear" w:color="auto" w:fill="FFFFFF"/>
          <w:lang w:val="en-US"/>
        </w:rPr>
      </w:pPr>
      <w:r w:rsidRPr="00E93BA9">
        <w:rPr>
          <w:rFonts w:ascii="Times New Roman" w:hAnsi="Times New Roman" w:cs="Times New Roman"/>
          <w:sz w:val="28"/>
          <w:szCs w:val="28"/>
          <w:shd w:val="clear" w:color="auto" w:fill="FFFFFF"/>
          <w:lang w:val="en-US"/>
        </w:rPr>
        <w:t xml:space="preserve">Rogerson C. M. </w:t>
      </w:r>
      <w:r w:rsidRPr="00E93BA9">
        <w:rPr>
          <w:rFonts w:ascii="Times New Roman" w:hAnsi="Times New Roman" w:cs="Times New Roman"/>
          <w:i/>
          <w:iCs/>
          <w:sz w:val="28"/>
          <w:szCs w:val="28"/>
          <w:shd w:val="clear" w:color="auto" w:fill="FFFFFF"/>
          <w:lang w:val="en-US"/>
        </w:rPr>
        <w:t>Tourism-led local economic development: The South African experience</w:t>
      </w:r>
      <w:r w:rsidRPr="00E93BA9">
        <w:rPr>
          <w:rFonts w:ascii="Times New Roman" w:hAnsi="Times New Roman" w:cs="Times New Roman"/>
          <w:sz w:val="28"/>
          <w:szCs w:val="28"/>
          <w:shd w:val="clear" w:color="auto" w:fill="FFFFFF"/>
          <w:lang w:val="en-US"/>
        </w:rPr>
        <w:t xml:space="preserve">. </w:t>
      </w:r>
      <w:r w:rsidRPr="00E93BA9">
        <w:rPr>
          <w:rFonts w:ascii="Times New Roman" w:hAnsi="Times New Roman" w:cs="Times New Roman"/>
          <w:i/>
          <w:iCs/>
          <w:sz w:val="28"/>
          <w:szCs w:val="28"/>
          <w:shd w:val="clear" w:color="auto" w:fill="FFFFFF"/>
          <w:lang w:val="en-US"/>
        </w:rPr>
        <w:t>Urban Forum</w:t>
      </w:r>
      <w:r w:rsidRPr="00E93BA9">
        <w:rPr>
          <w:rFonts w:ascii="Times New Roman" w:hAnsi="Times New Roman" w:cs="Times New Roman"/>
          <w:sz w:val="28"/>
          <w:szCs w:val="28"/>
          <w:shd w:val="clear" w:color="auto" w:fill="FFFFFF"/>
          <w:lang w:val="en-US"/>
        </w:rPr>
        <w:t>,</w:t>
      </w:r>
      <w:r w:rsidRPr="00C67F7C">
        <w:rPr>
          <w:rFonts w:ascii="Times New Roman" w:hAnsi="Times New Roman" w:cs="Times New Roman"/>
          <w:sz w:val="28"/>
          <w:szCs w:val="28"/>
          <w:shd w:val="clear" w:color="auto" w:fill="FFFFFF"/>
          <w:lang w:val="en-US"/>
        </w:rPr>
        <w:t xml:space="preserve"> 2018.</w:t>
      </w:r>
      <w:r w:rsidRPr="00E93BA9">
        <w:rPr>
          <w:rFonts w:ascii="Times New Roman" w:hAnsi="Times New Roman" w:cs="Times New Roman"/>
          <w:sz w:val="28"/>
          <w:szCs w:val="28"/>
          <w:shd w:val="clear" w:color="auto" w:fill="FFFFFF"/>
          <w:lang w:val="en-US"/>
        </w:rPr>
        <w:t xml:space="preserve"> 29(3)</w:t>
      </w:r>
      <w:r w:rsidRPr="00C67F7C">
        <w:rPr>
          <w:rFonts w:ascii="Times New Roman" w:hAnsi="Times New Roman" w:cs="Times New Roman"/>
          <w:sz w:val="28"/>
          <w:szCs w:val="28"/>
          <w:shd w:val="clear" w:color="auto" w:fill="FFFFFF"/>
          <w:lang w:val="en-US"/>
        </w:rPr>
        <w:t>.</w:t>
      </w:r>
      <w:r w:rsidRPr="00E93BA9">
        <w:rPr>
          <w:rFonts w:ascii="Times New Roman" w:hAnsi="Times New Roman" w:cs="Times New Roman"/>
          <w:sz w:val="28"/>
          <w:szCs w:val="28"/>
          <w:shd w:val="clear" w:color="auto" w:fill="FFFFFF"/>
          <w:lang w:val="en-US"/>
        </w:rPr>
        <w:t xml:space="preserve"> 349-370.</w:t>
      </w:r>
    </w:p>
    <w:p w:rsidR="003475D8" w:rsidRPr="00E93BA9" w:rsidRDefault="003475D8" w:rsidP="003475D8">
      <w:pPr>
        <w:pStyle w:val="ListParagraph"/>
        <w:numPr>
          <w:ilvl w:val="0"/>
          <w:numId w:val="3"/>
        </w:numPr>
        <w:spacing w:after="0" w:line="360" w:lineRule="auto"/>
        <w:jc w:val="both"/>
        <w:rPr>
          <w:rFonts w:ascii="Times New Roman" w:hAnsi="Times New Roman" w:cs="Times New Roman"/>
          <w:sz w:val="28"/>
          <w:szCs w:val="28"/>
          <w:shd w:val="clear" w:color="auto" w:fill="FFFFFF"/>
          <w:lang w:val="en-US"/>
        </w:rPr>
      </w:pPr>
      <w:r w:rsidRPr="00E93BA9">
        <w:rPr>
          <w:rFonts w:ascii="Times New Roman" w:hAnsi="Times New Roman" w:cs="Times New Roman"/>
          <w:sz w:val="28"/>
          <w:szCs w:val="28"/>
          <w:shd w:val="clear" w:color="auto" w:fill="FFFFFF"/>
          <w:lang w:val="en-US"/>
        </w:rPr>
        <w:t xml:space="preserve">Christie I., Fernandes E., Messerli H., &amp; Twining-Ward L. </w:t>
      </w:r>
      <w:r w:rsidRPr="00E93BA9">
        <w:rPr>
          <w:rFonts w:ascii="Times New Roman" w:hAnsi="Times New Roman" w:cs="Times New Roman"/>
          <w:i/>
          <w:iCs/>
          <w:sz w:val="28"/>
          <w:szCs w:val="28"/>
          <w:shd w:val="clear" w:color="auto" w:fill="FFFFFF"/>
          <w:lang w:val="en-US"/>
        </w:rPr>
        <w:t>Tourism in Africa: Harnessing Tourism for Growth and Improved Livelihoods</w:t>
      </w:r>
      <w:r w:rsidRPr="00E93BA9">
        <w:rPr>
          <w:rFonts w:ascii="Times New Roman" w:hAnsi="Times New Roman" w:cs="Times New Roman"/>
          <w:sz w:val="28"/>
          <w:szCs w:val="28"/>
          <w:shd w:val="clear" w:color="auto" w:fill="FFFFFF"/>
          <w:lang w:val="en-US"/>
        </w:rPr>
        <w:t>. The World Bank.</w:t>
      </w:r>
      <w:r w:rsidRPr="00C67F7C">
        <w:rPr>
          <w:rFonts w:ascii="Times New Roman" w:hAnsi="Times New Roman" w:cs="Times New Roman"/>
          <w:sz w:val="28"/>
          <w:szCs w:val="28"/>
          <w:shd w:val="clear" w:color="auto" w:fill="FFFFFF"/>
          <w:lang w:val="en-US"/>
        </w:rPr>
        <w:t xml:space="preserve"> 2014.</w:t>
      </w:r>
      <w:r w:rsidRPr="00E93BA9">
        <w:rPr>
          <w:rFonts w:ascii="Times New Roman" w:hAnsi="Times New Roman" w:cs="Times New Roman"/>
          <w:sz w:val="28"/>
          <w:szCs w:val="28"/>
          <w:shd w:val="clear" w:color="auto" w:fill="FFFFFF"/>
          <w:lang w:val="en-US"/>
        </w:rPr>
        <w:t xml:space="preserve"> </w:t>
      </w:r>
      <w:r>
        <w:rPr>
          <w:rFonts w:ascii="Times New Roman" w:hAnsi="Times New Roman" w:cs="Times New Roman"/>
          <w:sz w:val="28"/>
          <w:szCs w:val="28"/>
          <w:shd w:val="clear" w:color="auto" w:fill="FFFFFF"/>
          <w:lang w:val="en-US"/>
        </w:rPr>
        <w:t>URL</w:t>
      </w:r>
      <w:r>
        <w:rPr>
          <w:rFonts w:ascii="Times New Roman" w:hAnsi="Times New Roman" w:cs="Times New Roman"/>
          <w:sz w:val="28"/>
          <w:szCs w:val="28"/>
          <w:shd w:val="clear" w:color="auto" w:fill="FFFFFF"/>
          <w:lang w:val="uk-UA"/>
        </w:rPr>
        <w:t>:</w:t>
      </w:r>
      <w:r w:rsidRPr="00E93BA9">
        <w:rPr>
          <w:rFonts w:ascii="Times New Roman" w:hAnsi="Times New Roman" w:cs="Times New Roman"/>
          <w:sz w:val="28"/>
          <w:szCs w:val="28"/>
          <w:shd w:val="clear" w:color="auto" w:fill="FFFFFF"/>
          <w:lang w:val="en-US"/>
        </w:rPr>
        <w:t xml:space="preserve"> </w:t>
      </w:r>
      <w:hyperlink r:id="rId14" w:tgtFrame="_new" w:history="1">
        <w:r w:rsidRPr="00E93BA9">
          <w:rPr>
            <w:rFonts w:ascii="Times New Roman" w:hAnsi="Times New Roman" w:cs="Times New Roman"/>
            <w:sz w:val="28"/>
            <w:szCs w:val="28"/>
            <w:shd w:val="clear" w:color="auto" w:fill="FFFFFF"/>
            <w:lang w:val="en-US"/>
          </w:rPr>
          <w:t>documents.worldbank.org</w:t>
        </w:r>
      </w:hyperlink>
    </w:p>
    <w:p w:rsidR="003475D8" w:rsidRPr="00E93BA9" w:rsidRDefault="003475D8" w:rsidP="003475D8">
      <w:pPr>
        <w:pStyle w:val="ListParagraph"/>
        <w:numPr>
          <w:ilvl w:val="0"/>
          <w:numId w:val="3"/>
        </w:numPr>
        <w:spacing w:after="0" w:line="360" w:lineRule="auto"/>
        <w:jc w:val="both"/>
        <w:rPr>
          <w:rFonts w:ascii="Times New Roman" w:hAnsi="Times New Roman" w:cs="Times New Roman"/>
          <w:sz w:val="28"/>
          <w:szCs w:val="28"/>
          <w:shd w:val="clear" w:color="auto" w:fill="FFFFFF"/>
          <w:lang w:val="en-US"/>
        </w:rPr>
      </w:pPr>
      <w:r w:rsidRPr="00E93BA9">
        <w:rPr>
          <w:rFonts w:ascii="Times New Roman" w:hAnsi="Times New Roman" w:cs="Times New Roman"/>
          <w:sz w:val="28"/>
          <w:szCs w:val="28"/>
          <w:shd w:val="clear" w:color="auto" w:fill="FFFFFF"/>
          <w:lang w:val="en-US"/>
        </w:rPr>
        <w:t xml:space="preserve">Teye V. B. </w:t>
      </w:r>
      <w:r w:rsidRPr="00E93BA9">
        <w:rPr>
          <w:rFonts w:ascii="Times New Roman" w:hAnsi="Times New Roman" w:cs="Times New Roman"/>
          <w:i/>
          <w:iCs/>
          <w:sz w:val="28"/>
          <w:szCs w:val="28"/>
          <w:shd w:val="clear" w:color="auto" w:fill="FFFFFF"/>
          <w:lang w:val="en-US"/>
        </w:rPr>
        <w:t>Tourism planning in Africa</w:t>
      </w:r>
      <w:r w:rsidRPr="00E93BA9">
        <w:rPr>
          <w:rFonts w:ascii="Times New Roman" w:hAnsi="Times New Roman" w:cs="Times New Roman"/>
          <w:sz w:val="28"/>
          <w:szCs w:val="28"/>
          <w:shd w:val="clear" w:color="auto" w:fill="FFFFFF"/>
          <w:lang w:val="en-US"/>
        </w:rPr>
        <w:t xml:space="preserve">. </w:t>
      </w:r>
      <w:r w:rsidRPr="00E93BA9">
        <w:rPr>
          <w:rFonts w:ascii="Times New Roman" w:hAnsi="Times New Roman" w:cs="Times New Roman"/>
          <w:i/>
          <w:iCs/>
          <w:sz w:val="28"/>
          <w:szCs w:val="28"/>
          <w:shd w:val="clear" w:color="auto" w:fill="FFFFFF"/>
          <w:lang w:val="en-US"/>
        </w:rPr>
        <w:t>Annals of Tourism Research</w:t>
      </w:r>
      <w:r w:rsidRPr="00C67F7C">
        <w:rPr>
          <w:rFonts w:ascii="Times New Roman" w:hAnsi="Times New Roman" w:cs="Times New Roman"/>
          <w:i/>
          <w:iCs/>
          <w:sz w:val="28"/>
          <w:szCs w:val="28"/>
          <w:shd w:val="clear" w:color="auto" w:fill="FFFFFF"/>
          <w:lang w:val="en-US"/>
        </w:rPr>
        <w:t>. 2012.</w:t>
      </w:r>
      <w:r w:rsidRPr="00E93BA9">
        <w:rPr>
          <w:rFonts w:ascii="Times New Roman" w:hAnsi="Times New Roman" w:cs="Times New Roman"/>
          <w:sz w:val="28"/>
          <w:szCs w:val="28"/>
          <w:shd w:val="clear" w:color="auto" w:fill="FFFFFF"/>
          <w:lang w:val="en-US"/>
        </w:rPr>
        <w:t xml:space="preserve"> 39(3), 1632-1652.</w:t>
      </w:r>
    </w:p>
    <w:p w:rsidR="003475D8" w:rsidRPr="00E93BA9" w:rsidRDefault="003475D8" w:rsidP="003475D8">
      <w:pPr>
        <w:pStyle w:val="ListParagraph"/>
        <w:numPr>
          <w:ilvl w:val="0"/>
          <w:numId w:val="3"/>
        </w:numPr>
        <w:spacing w:after="0" w:line="360" w:lineRule="auto"/>
        <w:jc w:val="both"/>
        <w:rPr>
          <w:rFonts w:ascii="Times New Roman" w:hAnsi="Times New Roman" w:cs="Times New Roman"/>
          <w:sz w:val="28"/>
          <w:szCs w:val="28"/>
          <w:shd w:val="clear" w:color="auto" w:fill="FFFFFF"/>
          <w:lang w:val="en-US"/>
        </w:rPr>
      </w:pPr>
      <w:r w:rsidRPr="00E93BA9">
        <w:rPr>
          <w:rFonts w:ascii="Times New Roman" w:hAnsi="Times New Roman" w:cs="Times New Roman"/>
          <w:sz w:val="28"/>
          <w:szCs w:val="28"/>
          <w:shd w:val="clear" w:color="auto" w:fill="FFFFFF"/>
          <w:lang w:val="en-US"/>
        </w:rPr>
        <w:t xml:space="preserve">Honey, M., &amp; Gilpin, R. </w:t>
      </w:r>
      <w:r w:rsidRPr="00E93BA9">
        <w:rPr>
          <w:rFonts w:ascii="Times New Roman" w:hAnsi="Times New Roman" w:cs="Times New Roman"/>
          <w:i/>
          <w:iCs/>
          <w:sz w:val="28"/>
          <w:szCs w:val="28"/>
          <w:shd w:val="clear" w:color="auto" w:fill="FFFFFF"/>
          <w:lang w:val="en-US"/>
        </w:rPr>
        <w:t>Tourism in the Developing World: Promoting Peace and Reducing Poverty</w:t>
      </w:r>
      <w:r w:rsidRPr="00E93BA9">
        <w:rPr>
          <w:rFonts w:ascii="Times New Roman" w:hAnsi="Times New Roman" w:cs="Times New Roman"/>
          <w:sz w:val="28"/>
          <w:szCs w:val="28"/>
          <w:shd w:val="clear" w:color="auto" w:fill="FFFFFF"/>
          <w:lang w:val="en-US"/>
        </w:rPr>
        <w:t xml:space="preserve">. </w:t>
      </w:r>
      <w:r w:rsidRPr="00E93BA9">
        <w:rPr>
          <w:rFonts w:ascii="Times New Roman" w:hAnsi="Times New Roman" w:cs="Times New Roman"/>
          <w:i/>
          <w:iCs/>
          <w:sz w:val="28"/>
          <w:szCs w:val="28"/>
          <w:shd w:val="clear" w:color="auto" w:fill="FFFFFF"/>
          <w:lang w:val="en-US"/>
        </w:rPr>
        <w:t>United States Institute of Peace</w:t>
      </w:r>
      <w:r w:rsidRPr="00E93BA9">
        <w:rPr>
          <w:rFonts w:ascii="Times New Roman" w:hAnsi="Times New Roman" w:cs="Times New Roman"/>
          <w:sz w:val="28"/>
          <w:szCs w:val="28"/>
          <w:shd w:val="clear" w:color="auto" w:fill="FFFFFF"/>
          <w:lang w:val="en-US"/>
        </w:rPr>
        <w:t>.</w:t>
      </w:r>
      <w:r w:rsidRPr="00C67F7C">
        <w:rPr>
          <w:rFonts w:ascii="Times New Roman" w:hAnsi="Times New Roman" w:cs="Times New Roman"/>
          <w:sz w:val="28"/>
          <w:szCs w:val="28"/>
          <w:shd w:val="clear" w:color="auto" w:fill="FFFFFF"/>
          <w:lang w:val="en-US"/>
        </w:rPr>
        <w:t xml:space="preserve"> </w:t>
      </w:r>
      <w:r w:rsidRPr="00E93BA9">
        <w:rPr>
          <w:rFonts w:ascii="Times New Roman" w:hAnsi="Times New Roman" w:cs="Times New Roman"/>
          <w:sz w:val="28"/>
          <w:szCs w:val="28"/>
          <w:shd w:val="clear" w:color="auto" w:fill="FFFFFF"/>
          <w:lang w:val="en-US"/>
        </w:rPr>
        <w:t xml:space="preserve">2009. </w:t>
      </w:r>
      <w:r>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en-US"/>
        </w:rPr>
        <w:t>URL:</w:t>
      </w:r>
      <w:r w:rsidRPr="00E93BA9">
        <w:rPr>
          <w:rFonts w:ascii="Times New Roman" w:hAnsi="Times New Roman" w:cs="Times New Roman"/>
          <w:sz w:val="28"/>
          <w:szCs w:val="28"/>
          <w:shd w:val="clear" w:color="auto" w:fill="FFFFFF"/>
          <w:lang w:val="en-US"/>
        </w:rPr>
        <w:t xml:space="preserve"> </w:t>
      </w:r>
      <w:hyperlink r:id="rId15" w:tgtFrame="_new" w:history="1">
        <w:r w:rsidRPr="00E93BA9">
          <w:rPr>
            <w:rFonts w:ascii="Times New Roman" w:hAnsi="Times New Roman" w:cs="Times New Roman"/>
            <w:sz w:val="28"/>
            <w:szCs w:val="28"/>
            <w:shd w:val="clear" w:color="auto" w:fill="FFFFFF"/>
            <w:lang w:val="en-US"/>
          </w:rPr>
          <w:t>www.usip.org</w:t>
        </w:r>
      </w:hyperlink>
    </w:p>
    <w:p w:rsidR="003475D8" w:rsidRPr="00E93BA9" w:rsidRDefault="003475D8" w:rsidP="003475D8">
      <w:pPr>
        <w:pStyle w:val="ListParagraph"/>
        <w:numPr>
          <w:ilvl w:val="0"/>
          <w:numId w:val="3"/>
        </w:numPr>
        <w:spacing w:after="0" w:line="360" w:lineRule="auto"/>
        <w:jc w:val="both"/>
        <w:rPr>
          <w:rFonts w:ascii="Times New Roman" w:hAnsi="Times New Roman" w:cs="Times New Roman"/>
          <w:sz w:val="28"/>
          <w:szCs w:val="28"/>
          <w:shd w:val="clear" w:color="auto" w:fill="FFFFFF"/>
          <w:lang w:val="en-US"/>
        </w:rPr>
      </w:pPr>
      <w:r w:rsidRPr="00E93BA9">
        <w:rPr>
          <w:rFonts w:ascii="Times New Roman" w:hAnsi="Times New Roman" w:cs="Times New Roman"/>
          <w:sz w:val="28"/>
          <w:szCs w:val="28"/>
          <w:shd w:val="clear" w:color="auto" w:fill="FFFFFF"/>
          <w:lang w:val="en-US"/>
        </w:rPr>
        <w:t xml:space="preserve">Ashley C., &amp; Mitchell J. </w:t>
      </w:r>
      <w:r w:rsidRPr="00E93BA9">
        <w:rPr>
          <w:rFonts w:ascii="Times New Roman" w:hAnsi="Times New Roman" w:cs="Times New Roman"/>
          <w:i/>
          <w:iCs/>
          <w:sz w:val="28"/>
          <w:szCs w:val="28"/>
          <w:shd w:val="clear" w:color="auto" w:fill="FFFFFF"/>
          <w:lang w:val="en-US"/>
        </w:rPr>
        <w:t>Tourism and poverty reduction: Pathways to prosperity</w:t>
      </w:r>
      <w:r w:rsidRPr="00E93BA9">
        <w:rPr>
          <w:rFonts w:ascii="Times New Roman" w:hAnsi="Times New Roman" w:cs="Times New Roman"/>
          <w:sz w:val="28"/>
          <w:szCs w:val="28"/>
          <w:shd w:val="clear" w:color="auto" w:fill="FFFFFF"/>
          <w:lang w:val="en-US"/>
        </w:rPr>
        <w:t xml:space="preserve">. </w:t>
      </w:r>
      <w:r w:rsidRPr="00E93BA9">
        <w:rPr>
          <w:rFonts w:ascii="Times New Roman" w:hAnsi="Times New Roman" w:cs="Times New Roman"/>
          <w:i/>
          <w:iCs/>
          <w:sz w:val="28"/>
          <w:szCs w:val="28"/>
          <w:shd w:val="clear" w:color="auto" w:fill="FFFFFF"/>
          <w:lang w:val="en-US"/>
        </w:rPr>
        <w:t>Tourism Management</w:t>
      </w:r>
      <w:r w:rsidRPr="00C67F7C">
        <w:rPr>
          <w:rFonts w:ascii="Times New Roman" w:hAnsi="Times New Roman" w:cs="Times New Roman"/>
          <w:i/>
          <w:iCs/>
          <w:sz w:val="28"/>
          <w:szCs w:val="28"/>
          <w:shd w:val="clear" w:color="auto" w:fill="FFFFFF"/>
          <w:lang w:val="en-US"/>
        </w:rPr>
        <w:t>.</w:t>
      </w:r>
      <w:r w:rsidRPr="00C67F7C">
        <w:rPr>
          <w:rFonts w:ascii="Times New Roman" w:hAnsi="Times New Roman" w:cs="Times New Roman"/>
          <w:sz w:val="28"/>
          <w:szCs w:val="28"/>
          <w:shd w:val="clear" w:color="auto" w:fill="FFFFFF"/>
          <w:lang w:val="en-US"/>
        </w:rPr>
        <w:t xml:space="preserve"> </w:t>
      </w:r>
      <w:r w:rsidRPr="00E93BA9">
        <w:rPr>
          <w:rFonts w:ascii="Times New Roman" w:hAnsi="Times New Roman" w:cs="Times New Roman"/>
          <w:sz w:val="28"/>
          <w:szCs w:val="28"/>
          <w:shd w:val="clear" w:color="auto" w:fill="FFFFFF"/>
          <w:lang w:val="en-US"/>
        </w:rPr>
        <w:t>2008</w:t>
      </w:r>
      <w:r w:rsidRPr="002529E0">
        <w:rPr>
          <w:rFonts w:ascii="Times New Roman" w:hAnsi="Times New Roman" w:cs="Times New Roman"/>
          <w:sz w:val="28"/>
          <w:szCs w:val="28"/>
          <w:shd w:val="clear" w:color="auto" w:fill="FFFFFF"/>
          <w:lang w:val="en-US"/>
        </w:rPr>
        <w:t>.</w:t>
      </w:r>
      <w:r w:rsidRPr="00E93BA9">
        <w:rPr>
          <w:rFonts w:ascii="Times New Roman" w:hAnsi="Times New Roman" w:cs="Times New Roman"/>
          <w:sz w:val="28"/>
          <w:szCs w:val="28"/>
          <w:shd w:val="clear" w:color="auto" w:fill="FFFFFF"/>
          <w:lang w:val="en-US"/>
        </w:rPr>
        <w:t xml:space="preserve"> 29(4), 722-737.</w:t>
      </w:r>
    </w:p>
    <w:p w:rsidR="003475D8" w:rsidRPr="00E93BA9" w:rsidRDefault="003475D8" w:rsidP="003475D8">
      <w:pPr>
        <w:pStyle w:val="ListParagraph"/>
        <w:numPr>
          <w:ilvl w:val="0"/>
          <w:numId w:val="3"/>
        </w:numPr>
        <w:spacing w:after="0" w:line="360" w:lineRule="auto"/>
        <w:jc w:val="both"/>
        <w:rPr>
          <w:rFonts w:ascii="Times New Roman" w:hAnsi="Times New Roman" w:cs="Times New Roman"/>
          <w:sz w:val="28"/>
          <w:szCs w:val="28"/>
          <w:shd w:val="clear" w:color="auto" w:fill="FFFFFF"/>
          <w:lang w:val="en-US"/>
        </w:rPr>
      </w:pPr>
      <w:r w:rsidRPr="00E93BA9">
        <w:rPr>
          <w:rFonts w:ascii="Times New Roman" w:hAnsi="Times New Roman" w:cs="Times New Roman"/>
          <w:sz w:val="28"/>
          <w:szCs w:val="28"/>
          <w:shd w:val="clear" w:color="auto" w:fill="FFFFFF"/>
          <w:lang w:val="en-US"/>
        </w:rPr>
        <w:t xml:space="preserve">Dieke P. U. </w:t>
      </w:r>
      <w:r w:rsidRPr="00E93BA9">
        <w:rPr>
          <w:rFonts w:ascii="Times New Roman" w:hAnsi="Times New Roman" w:cs="Times New Roman"/>
          <w:i/>
          <w:iCs/>
          <w:sz w:val="28"/>
          <w:szCs w:val="28"/>
          <w:shd w:val="clear" w:color="auto" w:fill="FFFFFF"/>
          <w:lang w:val="en-US"/>
        </w:rPr>
        <w:t>Tourism in Africa's economic development: Policy implications</w:t>
      </w:r>
      <w:r w:rsidRPr="00E93BA9">
        <w:rPr>
          <w:rFonts w:ascii="Times New Roman" w:hAnsi="Times New Roman" w:cs="Times New Roman"/>
          <w:sz w:val="28"/>
          <w:szCs w:val="28"/>
          <w:shd w:val="clear" w:color="auto" w:fill="FFFFFF"/>
          <w:lang w:val="en-US"/>
        </w:rPr>
        <w:t xml:space="preserve">. </w:t>
      </w:r>
      <w:r w:rsidRPr="00E93BA9">
        <w:rPr>
          <w:rFonts w:ascii="Times New Roman" w:hAnsi="Times New Roman" w:cs="Times New Roman"/>
          <w:i/>
          <w:iCs/>
          <w:sz w:val="28"/>
          <w:szCs w:val="28"/>
          <w:shd w:val="clear" w:color="auto" w:fill="FFFFFF"/>
          <w:lang w:val="en-US"/>
        </w:rPr>
        <w:t>Management Decision</w:t>
      </w:r>
      <w:r w:rsidRPr="00C67F7C">
        <w:rPr>
          <w:rFonts w:ascii="Times New Roman" w:hAnsi="Times New Roman" w:cs="Times New Roman"/>
          <w:i/>
          <w:iCs/>
          <w:sz w:val="28"/>
          <w:szCs w:val="28"/>
          <w:shd w:val="clear" w:color="auto" w:fill="FFFFFF"/>
          <w:lang w:val="en-US"/>
        </w:rPr>
        <w:t>.</w:t>
      </w:r>
      <w:r w:rsidRPr="00C67F7C">
        <w:rPr>
          <w:rFonts w:ascii="Times New Roman" w:hAnsi="Times New Roman" w:cs="Times New Roman"/>
          <w:sz w:val="28"/>
          <w:szCs w:val="28"/>
          <w:shd w:val="clear" w:color="auto" w:fill="FFFFFF"/>
          <w:lang w:val="en-US"/>
        </w:rPr>
        <w:t xml:space="preserve"> </w:t>
      </w:r>
      <w:r w:rsidRPr="00E93BA9">
        <w:rPr>
          <w:rFonts w:ascii="Times New Roman" w:hAnsi="Times New Roman" w:cs="Times New Roman"/>
          <w:sz w:val="28"/>
          <w:szCs w:val="28"/>
          <w:shd w:val="clear" w:color="auto" w:fill="FFFFFF"/>
          <w:lang w:val="en-US"/>
        </w:rPr>
        <w:t>2003</w:t>
      </w:r>
      <w:r w:rsidRPr="00C67F7C">
        <w:rPr>
          <w:rFonts w:ascii="Times New Roman" w:hAnsi="Times New Roman" w:cs="Times New Roman"/>
          <w:sz w:val="28"/>
          <w:szCs w:val="28"/>
          <w:shd w:val="clear" w:color="auto" w:fill="FFFFFF"/>
          <w:lang w:val="en-US"/>
        </w:rPr>
        <w:t>.</w:t>
      </w:r>
      <w:r w:rsidRPr="00E93BA9">
        <w:rPr>
          <w:rFonts w:ascii="Times New Roman" w:hAnsi="Times New Roman" w:cs="Times New Roman"/>
          <w:sz w:val="28"/>
          <w:szCs w:val="28"/>
          <w:shd w:val="clear" w:color="auto" w:fill="FFFFFF"/>
          <w:lang w:val="en-US"/>
        </w:rPr>
        <w:t xml:space="preserve"> 41(3), 287-295.</w:t>
      </w:r>
    </w:p>
    <w:p w:rsidR="003475D8" w:rsidRPr="00E93BA9" w:rsidRDefault="003475D8" w:rsidP="003475D8">
      <w:pPr>
        <w:pStyle w:val="ListParagraph"/>
        <w:numPr>
          <w:ilvl w:val="0"/>
          <w:numId w:val="3"/>
        </w:numPr>
        <w:spacing w:after="0" w:line="360" w:lineRule="auto"/>
        <w:jc w:val="both"/>
        <w:rPr>
          <w:rFonts w:ascii="Times New Roman" w:hAnsi="Times New Roman" w:cs="Times New Roman"/>
          <w:sz w:val="28"/>
          <w:szCs w:val="28"/>
          <w:shd w:val="clear" w:color="auto" w:fill="FFFFFF"/>
          <w:lang w:val="en-US"/>
        </w:rPr>
      </w:pPr>
      <w:r w:rsidRPr="00E93BA9">
        <w:rPr>
          <w:rFonts w:ascii="Times New Roman" w:hAnsi="Times New Roman" w:cs="Times New Roman"/>
          <w:sz w:val="28"/>
          <w:szCs w:val="28"/>
          <w:shd w:val="clear" w:color="auto" w:fill="FFFFFF"/>
          <w:lang w:val="en-US"/>
        </w:rPr>
        <w:t xml:space="preserve">Shackley M. </w:t>
      </w:r>
      <w:r w:rsidRPr="00E93BA9">
        <w:rPr>
          <w:rFonts w:ascii="Times New Roman" w:hAnsi="Times New Roman" w:cs="Times New Roman"/>
          <w:i/>
          <w:iCs/>
          <w:sz w:val="28"/>
          <w:szCs w:val="28"/>
          <w:shd w:val="clear" w:color="auto" w:fill="FFFFFF"/>
          <w:lang w:val="en-US"/>
        </w:rPr>
        <w:t>Managing Sacred Sites: Service Provision and Visitor Experience</w:t>
      </w:r>
      <w:r w:rsidRPr="00E93BA9">
        <w:rPr>
          <w:rFonts w:ascii="Times New Roman" w:hAnsi="Times New Roman" w:cs="Times New Roman"/>
          <w:sz w:val="28"/>
          <w:szCs w:val="28"/>
          <w:shd w:val="clear" w:color="auto" w:fill="FFFFFF"/>
          <w:lang w:val="en-US"/>
        </w:rPr>
        <w:t>. Continuum International Publishing Group</w:t>
      </w:r>
      <w:r w:rsidRPr="00C67F7C">
        <w:rPr>
          <w:rFonts w:ascii="Times New Roman" w:hAnsi="Times New Roman" w:cs="Times New Roman"/>
          <w:sz w:val="28"/>
          <w:szCs w:val="28"/>
          <w:shd w:val="clear" w:color="auto" w:fill="FFFFFF"/>
          <w:lang w:val="en-US"/>
        </w:rPr>
        <w:t>.</w:t>
      </w:r>
      <w:r w:rsidRPr="002529E0">
        <w:rPr>
          <w:rFonts w:ascii="Times New Roman" w:hAnsi="Times New Roman" w:cs="Times New Roman"/>
          <w:sz w:val="28"/>
          <w:szCs w:val="28"/>
          <w:shd w:val="clear" w:color="auto" w:fill="FFFFFF"/>
          <w:lang w:val="en-US"/>
        </w:rPr>
        <w:t xml:space="preserve"> </w:t>
      </w:r>
      <w:r w:rsidRPr="00E93BA9">
        <w:rPr>
          <w:rFonts w:ascii="Times New Roman" w:hAnsi="Times New Roman" w:cs="Times New Roman"/>
          <w:sz w:val="28"/>
          <w:szCs w:val="28"/>
          <w:shd w:val="clear" w:color="auto" w:fill="FFFFFF"/>
          <w:lang w:val="en-US"/>
        </w:rPr>
        <w:t>2001.</w:t>
      </w:r>
    </w:p>
    <w:p w:rsidR="003475D8" w:rsidRPr="00E93BA9" w:rsidRDefault="003475D8" w:rsidP="003475D8">
      <w:pPr>
        <w:pStyle w:val="ListParagraph"/>
        <w:numPr>
          <w:ilvl w:val="0"/>
          <w:numId w:val="3"/>
        </w:numPr>
        <w:spacing w:after="0" w:line="360" w:lineRule="auto"/>
        <w:jc w:val="both"/>
        <w:rPr>
          <w:rFonts w:ascii="Times New Roman" w:hAnsi="Times New Roman" w:cs="Times New Roman"/>
          <w:sz w:val="28"/>
          <w:szCs w:val="28"/>
          <w:shd w:val="clear" w:color="auto" w:fill="FFFFFF"/>
          <w:lang w:val="en-US"/>
        </w:rPr>
      </w:pPr>
      <w:r w:rsidRPr="00E93BA9">
        <w:rPr>
          <w:rFonts w:ascii="Times New Roman" w:hAnsi="Times New Roman" w:cs="Times New Roman"/>
          <w:sz w:val="28"/>
          <w:szCs w:val="28"/>
          <w:shd w:val="clear" w:color="auto" w:fill="FFFFFF"/>
          <w:lang w:val="en-US"/>
        </w:rPr>
        <w:t xml:space="preserve">Murphy P. E. </w:t>
      </w:r>
      <w:r w:rsidRPr="00E93BA9">
        <w:rPr>
          <w:rFonts w:ascii="Times New Roman" w:hAnsi="Times New Roman" w:cs="Times New Roman"/>
          <w:i/>
          <w:iCs/>
          <w:sz w:val="28"/>
          <w:szCs w:val="28"/>
          <w:shd w:val="clear" w:color="auto" w:fill="FFFFFF"/>
          <w:lang w:val="en-US"/>
        </w:rPr>
        <w:t>Tourism: A Community Approach</w:t>
      </w:r>
      <w:r w:rsidRPr="00E93BA9">
        <w:rPr>
          <w:rFonts w:ascii="Times New Roman" w:hAnsi="Times New Roman" w:cs="Times New Roman"/>
          <w:sz w:val="28"/>
          <w:szCs w:val="28"/>
          <w:shd w:val="clear" w:color="auto" w:fill="FFFFFF"/>
          <w:lang w:val="en-US"/>
        </w:rPr>
        <w:t>. Methuen.</w:t>
      </w:r>
      <w:r w:rsidRPr="002529E0">
        <w:rPr>
          <w:rFonts w:ascii="Times New Roman" w:hAnsi="Times New Roman" w:cs="Times New Roman"/>
          <w:sz w:val="28"/>
          <w:szCs w:val="28"/>
          <w:shd w:val="clear" w:color="auto" w:fill="FFFFFF"/>
          <w:lang w:val="en-US"/>
        </w:rPr>
        <w:t xml:space="preserve"> </w:t>
      </w:r>
      <w:r w:rsidRPr="00E93BA9">
        <w:rPr>
          <w:rFonts w:ascii="Times New Roman" w:hAnsi="Times New Roman" w:cs="Times New Roman"/>
          <w:sz w:val="28"/>
          <w:szCs w:val="28"/>
          <w:shd w:val="clear" w:color="auto" w:fill="FFFFFF"/>
          <w:lang w:val="en-US"/>
        </w:rPr>
        <w:t>1985.</w:t>
      </w:r>
    </w:p>
    <w:p w:rsidR="003475D8" w:rsidRPr="00E93BA9" w:rsidRDefault="003475D8" w:rsidP="003475D8">
      <w:pPr>
        <w:pStyle w:val="ListParagraph"/>
        <w:numPr>
          <w:ilvl w:val="0"/>
          <w:numId w:val="3"/>
        </w:numPr>
        <w:spacing w:after="0" w:line="360" w:lineRule="auto"/>
        <w:jc w:val="both"/>
        <w:rPr>
          <w:rFonts w:ascii="Times New Roman" w:hAnsi="Times New Roman" w:cs="Times New Roman"/>
          <w:sz w:val="28"/>
          <w:szCs w:val="28"/>
          <w:shd w:val="clear" w:color="auto" w:fill="FFFFFF"/>
          <w:lang w:val="en-US"/>
        </w:rPr>
      </w:pPr>
      <w:r w:rsidRPr="00E93BA9">
        <w:rPr>
          <w:rFonts w:ascii="Times New Roman" w:hAnsi="Times New Roman" w:cs="Times New Roman"/>
          <w:sz w:val="28"/>
          <w:szCs w:val="28"/>
          <w:shd w:val="clear" w:color="auto" w:fill="FFFFFF"/>
          <w:lang w:val="en-US"/>
        </w:rPr>
        <w:lastRenderedPageBreak/>
        <w:t xml:space="preserve">Tribe J. </w:t>
      </w:r>
      <w:r w:rsidRPr="00E93BA9">
        <w:rPr>
          <w:rFonts w:ascii="Times New Roman" w:hAnsi="Times New Roman" w:cs="Times New Roman"/>
          <w:i/>
          <w:iCs/>
          <w:sz w:val="28"/>
          <w:szCs w:val="28"/>
          <w:shd w:val="clear" w:color="auto" w:fill="FFFFFF"/>
          <w:lang w:val="en-US"/>
        </w:rPr>
        <w:t>The Economics of Recreation, Leisure and Tourism</w:t>
      </w:r>
      <w:r w:rsidRPr="00E93BA9">
        <w:rPr>
          <w:rFonts w:ascii="Times New Roman" w:hAnsi="Times New Roman" w:cs="Times New Roman"/>
          <w:sz w:val="28"/>
          <w:szCs w:val="28"/>
          <w:shd w:val="clear" w:color="auto" w:fill="FFFFFF"/>
          <w:lang w:val="en-US"/>
        </w:rPr>
        <w:t>. Butterworth-Hei</w:t>
      </w:r>
      <w:r w:rsidRPr="002529E0">
        <w:rPr>
          <w:rFonts w:ascii="Times New Roman" w:hAnsi="Times New Roman" w:cs="Times New Roman"/>
          <w:sz w:val="28"/>
          <w:szCs w:val="28"/>
          <w:shd w:val="clear" w:color="auto" w:fill="FFFFFF"/>
          <w:lang w:val="en-US"/>
        </w:rPr>
        <w:t xml:space="preserve"> </w:t>
      </w:r>
      <w:r w:rsidRPr="00E93BA9">
        <w:rPr>
          <w:rFonts w:ascii="Times New Roman" w:hAnsi="Times New Roman" w:cs="Times New Roman"/>
          <w:sz w:val="28"/>
          <w:szCs w:val="28"/>
          <w:shd w:val="clear" w:color="auto" w:fill="FFFFFF"/>
          <w:lang w:val="en-US"/>
        </w:rPr>
        <w:t>nemann.</w:t>
      </w:r>
      <w:r w:rsidRPr="002529E0">
        <w:rPr>
          <w:rFonts w:ascii="Times New Roman" w:hAnsi="Times New Roman" w:cs="Times New Roman"/>
          <w:sz w:val="28"/>
          <w:szCs w:val="28"/>
          <w:shd w:val="clear" w:color="auto" w:fill="FFFFFF"/>
          <w:lang w:val="en-US"/>
        </w:rPr>
        <w:t xml:space="preserve"> </w:t>
      </w:r>
      <w:r w:rsidRPr="00E93BA9">
        <w:rPr>
          <w:rFonts w:ascii="Times New Roman" w:hAnsi="Times New Roman" w:cs="Times New Roman"/>
          <w:sz w:val="28"/>
          <w:szCs w:val="28"/>
          <w:shd w:val="clear" w:color="auto" w:fill="FFFFFF"/>
          <w:lang w:val="en-US"/>
        </w:rPr>
        <w:t>2006.</w:t>
      </w:r>
    </w:p>
    <w:p w:rsidR="003475D8" w:rsidRPr="00E93BA9" w:rsidRDefault="003475D8" w:rsidP="003475D8">
      <w:pPr>
        <w:pStyle w:val="ListParagraph"/>
        <w:numPr>
          <w:ilvl w:val="0"/>
          <w:numId w:val="3"/>
        </w:numPr>
        <w:spacing w:after="0" w:line="360" w:lineRule="auto"/>
        <w:jc w:val="both"/>
        <w:rPr>
          <w:rFonts w:ascii="Times New Roman" w:hAnsi="Times New Roman" w:cs="Times New Roman"/>
          <w:sz w:val="28"/>
          <w:szCs w:val="28"/>
          <w:shd w:val="clear" w:color="auto" w:fill="FFFFFF"/>
          <w:lang w:val="en-US"/>
        </w:rPr>
      </w:pPr>
      <w:r w:rsidRPr="00E93BA9">
        <w:rPr>
          <w:rFonts w:ascii="Times New Roman" w:hAnsi="Times New Roman" w:cs="Times New Roman"/>
          <w:sz w:val="28"/>
          <w:szCs w:val="28"/>
          <w:shd w:val="clear" w:color="auto" w:fill="FFFFFF"/>
          <w:lang w:val="en-US"/>
        </w:rPr>
        <w:t xml:space="preserve">Frederick M. </w:t>
      </w:r>
      <w:r w:rsidRPr="00E93BA9">
        <w:rPr>
          <w:rFonts w:ascii="Times New Roman" w:hAnsi="Times New Roman" w:cs="Times New Roman"/>
          <w:i/>
          <w:iCs/>
          <w:sz w:val="28"/>
          <w:szCs w:val="28"/>
          <w:shd w:val="clear" w:color="auto" w:fill="FFFFFF"/>
          <w:lang w:val="en-US"/>
        </w:rPr>
        <w:t>Tourism as a rural development tool: An exploration of the literature</w:t>
      </w:r>
      <w:r w:rsidRPr="00E93BA9">
        <w:rPr>
          <w:rFonts w:ascii="Times New Roman" w:hAnsi="Times New Roman" w:cs="Times New Roman"/>
          <w:sz w:val="28"/>
          <w:szCs w:val="28"/>
          <w:shd w:val="clear" w:color="auto" w:fill="FFFFFF"/>
          <w:lang w:val="en-US"/>
        </w:rPr>
        <w:t xml:space="preserve">. </w:t>
      </w:r>
      <w:r w:rsidRPr="00E93BA9">
        <w:rPr>
          <w:rFonts w:ascii="Times New Roman" w:hAnsi="Times New Roman" w:cs="Times New Roman"/>
          <w:i/>
          <w:iCs/>
          <w:sz w:val="28"/>
          <w:szCs w:val="28"/>
          <w:shd w:val="clear" w:color="auto" w:fill="FFFFFF"/>
          <w:lang w:val="en-US"/>
        </w:rPr>
        <w:t>Journal of Rural Studies</w:t>
      </w:r>
      <w:r>
        <w:rPr>
          <w:rFonts w:ascii="Times New Roman" w:hAnsi="Times New Roman" w:cs="Times New Roman"/>
          <w:i/>
          <w:iCs/>
          <w:sz w:val="28"/>
          <w:szCs w:val="28"/>
          <w:shd w:val="clear" w:color="auto" w:fill="FFFFFF"/>
        </w:rPr>
        <w:t xml:space="preserve">. </w:t>
      </w:r>
      <w:r w:rsidRPr="00E93BA9">
        <w:rPr>
          <w:rFonts w:ascii="Times New Roman" w:hAnsi="Times New Roman" w:cs="Times New Roman"/>
          <w:sz w:val="28"/>
          <w:szCs w:val="28"/>
          <w:shd w:val="clear" w:color="auto" w:fill="FFFFFF"/>
          <w:lang w:val="en-US"/>
        </w:rPr>
        <w:t>1993. 9(2), 181-190.</w:t>
      </w:r>
    </w:p>
    <w:p w:rsidR="003475D8" w:rsidRPr="00E93BA9" w:rsidRDefault="003475D8" w:rsidP="003475D8">
      <w:pPr>
        <w:pStyle w:val="ListParagraph"/>
        <w:numPr>
          <w:ilvl w:val="0"/>
          <w:numId w:val="3"/>
        </w:numPr>
        <w:spacing w:after="0" w:line="360" w:lineRule="auto"/>
        <w:jc w:val="both"/>
        <w:rPr>
          <w:rFonts w:ascii="Times New Roman" w:hAnsi="Times New Roman" w:cs="Times New Roman"/>
          <w:sz w:val="28"/>
          <w:szCs w:val="28"/>
          <w:shd w:val="clear" w:color="auto" w:fill="FFFFFF"/>
          <w:lang w:val="en-US"/>
        </w:rPr>
      </w:pPr>
      <w:r w:rsidRPr="00E93BA9">
        <w:rPr>
          <w:rFonts w:ascii="Times New Roman" w:hAnsi="Times New Roman" w:cs="Times New Roman"/>
          <w:sz w:val="28"/>
          <w:szCs w:val="28"/>
          <w:shd w:val="clear" w:color="auto" w:fill="FFFFFF"/>
          <w:lang w:val="en-US"/>
        </w:rPr>
        <w:t xml:space="preserve">Smith V. L., &amp; Eadington W. R. </w:t>
      </w:r>
      <w:r w:rsidRPr="00E93BA9">
        <w:rPr>
          <w:rFonts w:ascii="Times New Roman" w:hAnsi="Times New Roman" w:cs="Times New Roman"/>
          <w:i/>
          <w:iCs/>
          <w:sz w:val="28"/>
          <w:szCs w:val="28"/>
          <w:shd w:val="clear" w:color="auto" w:fill="FFFFFF"/>
          <w:lang w:val="en-US"/>
        </w:rPr>
        <w:t>Tourism Alternatives: Potentials and Problems in the Development of Tourism</w:t>
      </w:r>
      <w:r w:rsidRPr="00E93BA9">
        <w:rPr>
          <w:rFonts w:ascii="Times New Roman" w:hAnsi="Times New Roman" w:cs="Times New Roman"/>
          <w:sz w:val="28"/>
          <w:szCs w:val="28"/>
          <w:shd w:val="clear" w:color="auto" w:fill="FFFFFF"/>
          <w:lang w:val="en-US"/>
        </w:rPr>
        <w:t>. University of Pennsylvania Press.</w:t>
      </w:r>
      <w:r w:rsidRPr="002529E0">
        <w:rPr>
          <w:rFonts w:ascii="Times New Roman" w:hAnsi="Times New Roman" w:cs="Times New Roman"/>
          <w:sz w:val="28"/>
          <w:szCs w:val="28"/>
          <w:shd w:val="clear" w:color="auto" w:fill="FFFFFF"/>
          <w:lang w:val="en-US"/>
        </w:rPr>
        <w:t xml:space="preserve"> </w:t>
      </w:r>
      <w:r w:rsidRPr="00E93BA9">
        <w:rPr>
          <w:rFonts w:ascii="Times New Roman" w:hAnsi="Times New Roman" w:cs="Times New Roman"/>
          <w:sz w:val="28"/>
          <w:szCs w:val="28"/>
          <w:shd w:val="clear" w:color="auto" w:fill="FFFFFF"/>
          <w:lang w:val="en-US"/>
        </w:rPr>
        <w:t>1992.</w:t>
      </w:r>
    </w:p>
    <w:p w:rsidR="00DE4265" w:rsidRDefault="00DE4265">
      <w:bookmarkStart w:id="0" w:name="_GoBack"/>
      <w:bookmarkEnd w:id="0"/>
    </w:p>
    <w:sectPr w:rsidR="00DE426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67B94" w:rsidRDefault="003475D8">
    <w:pPr>
      <w:pStyle w:val="a3"/>
      <w:jc w:val="right"/>
    </w:pPr>
    <w:r>
      <w:fldChar w:fldCharType="begin"/>
    </w:r>
    <w:r>
      <w:instrText xml:space="preserve"> PAGE   \* MERGEFORMAT </w:instrText>
    </w:r>
    <w:r>
      <w:fldChar w:fldCharType="separate"/>
    </w:r>
    <w:r>
      <w:rPr>
        <w:noProof/>
      </w:rPr>
      <w:t>9</w:t>
    </w:r>
    <w:r>
      <w:fldChar w:fldCharType="end"/>
    </w:r>
  </w:p>
  <w:p w:rsidR="00E67B94" w:rsidRDefault="003475D8">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AF4702"/>
    <w:multiLevelType w:val="hybridMultilevel"/>
    <w:tmpl w:val="C0E0E9DA"/>
    <w:lvl w:ilvl="0" w:tplc="982680A6">
      <w:start w:val="1"/>
      <w:numFmt w:val="decimal"/>
      <w:lvlText w:val="%1."/>
      <w:lvlJc w:val="left"/>
      <w:pPr>
        <w:ind w:left="1068" w:hanging="360"/>
      </w:pPr>
      <w:rPr>
        <w:rFonts w:hint="default"/>
      </w:rPr>
    </w:lvl>
    <w:lvl w:ilvl="1" w:tplc="04190019">
      <w:start w:val="1"/>
      <w:numFmt w:val="lowerLetter"/>
      <w:lvlText w:val="%2."/>
      <w:lvlJc w:val="left"/>
      <w:pPr>
        <w:ind w:left="1788" w:hanging="360"/>
      </w:pPr>
    </w:lvl>
    <w:lvl w:ilvl="2" w:tplc="0419001B">
      <w:start w:val="1"/>
      <w:numFmt w:val="lowerRoman"/>
      <w:lvlText w:val="%3."/>
      <w:lvlJc w:val="right"/>
      <w:pPr>
        <w:ind w:left="2508" w:hanging="180"/>
      </w:pPr>
    </w:lvl>
    <w:lvl w:ilvl="3" w:tplc="0419000F">
      <w:start w:val="1"/>
      <w:numFmt w:val="decimal"/>
      <w:lvlText w:val="%4."/>
      <w:lvlJc w:val="left"/>
      <w:pPr>
        <w:ind w:left="3228" w:hanging="360"/>
      </w:pPr>
    </w:lvl>
    <w:lvl w:ilvl="4" w:tplc="04190019">
      <w:start w:val="1"/>
      <w:numFmt w:val="lowerLetter"/>
      <w:lvlText w:val="%5."/>
      <w:lvlJc w:val="left"/>
      <w:pPr>
        <w:ind w:left="3948" w:hanging="360"/>
      </w:pPr>
    </w:lvl>
    <w:lvl w:ilvl="5" w:tplc="0419001B">
      <w:start w:val="1"/>
      <w:numFmt w:val="lowerRoman"/>
      <w:lvlText w:val="%6."/>
      <w:lvlJc w:val="right"/>
      <w:pPr>
        <w:ind w:left="4668" w:hanging="180"/>
      </w:pPr>
    </w:lvl>
    <w:lvl w:ilvl="6" w:tplc="0419000F">
      <w:start w:val="1"/>
      <w:numFmt w:val="decimal"/>
      <w:lvlText w:val="%7."/>
      <w:lvlJc w:val="left"/>
      <w:pPr>
        <w:ind w:left="5388" w:hanging="360"/>
      </w:pPr>
    </w:lvl>
    <w:lvl w:ilvl="7" w:tplc="04190019">
      <w:start w:val="1"/>
      <w:numFmt w:val="lowerLetter"/>
      <w:lvlText w:val="%8."/>
      <w:lvlJc w:val="left"/>
      <w:pPr>
        <w:ind w:left="6108" w:hanging="360"/>
      </w:pPr>
    </w:lvl>
    <w:lvl w:ilvl="8" w:tplc="0419001B">
      <w:start w:val="1"/>
      <w:numFmt w:val="lowerRoman"/>
      <w:lvlText w:val="%9."/>
      <w:lvlJc w:val="right"/>
      <w:pPr>
        <w:ind w:left="6828" w:hanging="180"/>
      </w:pPr>
    </w:lvl>
  </w:abstractNum>
  <w:abstractNum w:abstractNumId="1">
    <w:nsid w:val="0DE96871"/>
    <w:multiLevelType w:val="hybridMultilevel"/>
    <w:tmpl w:val="794CEA7A"/>
    <w:lvl w:ilvl="0" w:tplc="494C7FE2">
      <w:numFmt w:val="bullet"/>
      <w:lvlText w:val="-"/>
      <w:lvlJc w:val="left"/>
      <w:pPr>
        <w:ind w:firstLine="709"/>
      </w:pPr>
      <w:rPr>
        <w:rFonts w:ascii="Times New Roman" w:eastAsia="Times New Roman" w:hAnsi="Times New Roman" w:hint="default"/>
        <w:color w:val="auto"/>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2">
    <w:nsid w:val="20546752"/>
    <w:multiLevelType w:val="multilevel"/>
    <w:tmpl w:val="FEEA0BE2"/>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6628"/>
    <w:rsid w:val="000B6628"/>
    <w:rsid w:val="003475D8"/>
    <w:rsid w:val="00B44BC3"/>
    <w:rsid w:val="00DE426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0296647-2EAE-438F-AC7F-952393BC05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B6628"/>
    <w:pPr>
      <w:spacing w:after="200" w:line="276" w:lineRule="auto"/>
    </w:pPr>
    <w:rPr>
      <w:rFonts w:ascii="Calibri" w:eastAsia="Calibri" w:hAnsi="Calibri" w:cs="Calibr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ListParagraph">
    <w:name w:val="List Paragraph"/>
    <w:aliases w:val="12 один,Абзац списку"/>
    <w:basedOn w:val="a"/>
    <w:link w:val="ListParagraphChar"/>
    <w:rsid w:val="000B6628"/>
    <w:pPr>
      <w:ind w:left="720"/>
    </w:pPr>
  </w:style>
  <w:style w:type="paragraph" w:styleId="a3">
    <w:name w:val="header"/>
    <w:basedOn w:val="a"/>
    <w:link w:val="a4"/>
    <w:rsid w:val="000B6628"/>
    <w:pPr>
      <w:tabs>
        <w:tab w:val="center" w:pos="4513"/>
        <w:tab w:val="right" w:pos="9026"/>
      </w:tabs>
      <w:spacing w:after="0" w:line="240" w:lineRule="auto"/>
    </w:pPr>
  </w:style>
  <w:style w:type="character" w:customStyle="1" w:styleId="a4">
    <w:name w:val="Верхний колонтитул Знак"/>
    <w:basedOn w:val="a0"/>
    <w:link w:val="a3"/>
    <w:rsid w:val="000B6628"/>
    <w:rPr>
      <w:rFonts w:ascii="Calibri" w:eastAsia="Calibri" w:hAnsi="Calibri" w:cs="Calibri"/>
    </w:rPr>
  </w:style>
  <w:style w:type="character" w:customStyle="1" w:styleId="ListParagraphChar">
    <w:name w:val="List Paragraph Char"/>
    <w:aliases w:val="12 один Char,Абзац списку Char"/>
    <w:link w:val="ListParagraph"/>
    <w:locked/>
    <w:rsid w:val="000B6628"/>
    <w:rPr>
      <w:rFonts w:ascii="Calibri" w:eastAsia="Calibri" w:hAnsi="Calibri" w:cs="Calibri"/>
    </w:rPr>
  </w:style>
  <w:style w:type="character" w:styleId="a5">
    <w:name w:val="Hyperlink"/>
    <w:rsid w:val="003475D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wttc.org/" TargetMode="External"/><Relationship Id="rId13" Type="http://schemas.openxmlformats.org/officeDocument/2006/relationships/hyperlink" Target="https://www.undp.org/" TargetMode="External"/><Relationship Id="rId3" Type="http://schemas.openxmlformats.org/officeDocument/2006/relationships/settings" Target="settings.xml"/><Relationship Id="rId7" Type="http://schemas.openxmlformats.org/officeDocument/2006/relationships/hyperlink" Target="https://www.afdb.org/" TargetMode="External"/><Relationship Id="rId12" Type="http://schemas.openxmlformats.org/officeDocument/2006/relationships/hyperlink" Target="https://www.afdb.org/"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www.unwto.org/" TargetMode="External"/><Relationship Id="rId11" Type="http://schemas.openxmlformats.org/officeDocument/2006/relationships/hyperlink" Target="https://www.unwto.org/" TargetMode="External"/><Relationship Id="rId5" Type="http://schemas.openxmlformats.org/officeDocument/2006/relationships/header" Target="header1.xml"/><Relationship Id="rId15" Type="http://schemas.openxmlformats.org/officeDocument/2006/relationships/hyperlink" Target="https://www.usip.org/" TargetMode="External"/><Relationship Id="rId10" Type="http://schemas.openxmlformats.org/officeDocument/2006/relationships/hyperlink" Target="https://www.wttc.org/" TargetMode="External"/><Relationship Id="rId4" Type="http://schemas.openxmlformats.org/officeDocument/2006/relationships/webSettings" Target="webSettings.xml"/><Relationship Id="rId9" Type="http://schemas.openxmlformats.org/officeDocument/2006/relationships/hyperlink" Target="http://restitutionreport2018.com/sarr_savoy_en.pdf" TargetMode="External"/><Relationship Id="rId14" Type="http://schemas.openxmlformats.org/officeDocument/2006/relationships/hyperlink" Target="https://documents.worldbank.org/"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9</Pages>
  <Words>1740</Words>
  <Characters>9918</Characters>
  <Application>Microsoft Office Word</Application>
  <DocSecurity>0</DocSecurity>
  <Lines>82</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11635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2024-09-25T09:53:00Z</dcterms:created>
  <dcterms:modified xsi:type="dcterms:W3CDTF">2024-09-25T09:55:00Z</dcterms:modified>
</cp:coreProperties>
</file>