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3F99" w:rsidRDefault="00DE491C">
      <w:pPr>
        <w:spacing w:line="220" w:lineRule="exact"/>
        <w:ind w:right="-567"/>
      </w:pPr>
      <w:r>
        <w:rPr>
          <w:rFonts w:ascii="Calibri" w:eastAsia="Calibri" w:hAnsi="Calibri" w:cs="Calibri"/>
          <w:color w:val="000000"/>
          <w:w w:val="81"/>
          <w:sz w:val="22"/>
          <w:szCs w:val="22"/>
        </w:rPr>
        <w:t>2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21" w:right="792" w:bottom="0" w:left="10948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F15461" w:rsidRPr="00F15461" w:rsidRDefault="00F15461" w:rsidP="00F15461">
      <w:pPr>
        <w:pStyle w:val="Standard"/>
        <w:spacing w:line="276" w:lineRule="auto"/>
        <w:jc w:val="center"/>
        <w:rPr>
          <w:rFonts w:ascii="Times New Roman" w:hAnsi="Times New Roman"/>
          <w:lang w:val="ru-RU"/>
        </w:rPr>
      </w:pPr>
      <w:proofErr w:type="spellStart"/>
      <w:r w:rsidRPr="00F15461">
        <w:rPr>
          <w:rFonts w:ascii="Times New Roman" w:hAnsi="Times New Roman"/>
          <w:sz w:val="28"/>
          <w:szCs w:val="28"/>
          <w:u w:val="single"/>
          <w:lang w:val="ru-RU"/>
        </w:rPr>
        <w:t>Одеський</w:t>
      </w:r>
      <w:proofErr w:type="spellEnd"/>
      <w:r w:rsidRPr="00F15461">
        <w:rPr>
          <w:rFonts w:ascii="Times New Roman" w:hAnsi="Times New Roman"/>
          <w:sz w:val="28"/>
          <w:szCs w:val="28"/>
          <w:u w:val="single"/>
          <w:lang w:val="ru-RU"/>
        </w:rPr>
        <w:t xml:space="preserve"> </w:t>
      </w:r>
      <w:proofErr w:type="spellStart"/>
      <w:r w:rsidRPr="00F15461">
        <w:rPr>
          <w:rFonts w:ascii="Times New Roman" w:hAnsi="Times New Roman"/>
          <w:sz w:val="28"/>
          <w:szCs w:val="28"/>
          <w:u w:val="single"/>
          <w:lang w:val="ru-RU"/>
        </w:rPr>
        <w:t>нац</w:t>
      </w:r>
      <w:r>
        <w:rPr>
          <w:rFonts w:ascii="Times New Roman" w:hAnsi="Times New Roman"/>
          <w:sz w:val="28"/>
          <w:szCs w:val="28"/>
          <w:u w:val="single"/>
          <w:lang w:val="uk-UA"/>
        </w:rPr>
        <w:t>іональний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університет імені І. І. Мечников</w:t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t>а</w:t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>
        <w:rPr>
          <w:rFonts w:ascii="Times New Roman" w:hAnsi="Times New Roman"/>
          <w:sz w:val="28"/>
          <w:szCs w:val="28"/>
          <w:u w:val="single"/>
          <w:shd w:val="clear" w:color="auto" w:fill="FFFFFF"/>
          <w:lang w:val="uk-UA"/>
        </w:rPr>
        <w:softHyphen/>
      </w:r>
      <w:r w:rsidRPr="00F15461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_____</w:t>
      </w:r>
    </w:p>
    <w:p w:rsidR="00F15461" w:rsidRDefault="00F15461" w:rsidP="00F15461">
      <w:pPr>
        <w:pStyle w:val="Standard"/>
        <w:spacing w:line="360" w:lineRule="auto"/>
        <w:jc w:val="center"/>
        <w:rPr>
          <w:rFonts w:ascii="Times New Roman" w:hAnsi="Times New Roman"/>
          <w:sz w:val="18"/>
          <w:szCs w:val="18"/>
          <w:u w:val="single"/>
          <w:lang w:val="uk-UA"/>
        </w:rPr>
      </w:pPr>
      <w:r>
        <w:rPr>
          <w:rFonts w:ascii="Times New Roman" w:hAnsi="Times New Roman"/>
          <w:sz w:val="18"/>
          <w:szCs w:val="18"/>
          <w:u w:val="single"/>
          <w:lang w:val="uk-UA"/>
        </w:rPr>
        <w:t>(повне найменування вищого навчального закладу)</w:t>
      </w:r>
    </w:p>
    <w:p w:rsidR="00F15461" w:rsidRPr="00F15461" w:rsidRDefault="00F15461" w:rsidP="00F15461">
      <w:pPr>
        <w:pStyle w:val="Standard"/>
        <w:spacing w:line="276" w:lineRule="auto"/>
        <w:jc w:val="center"/>
        <w:rPr>
          <w:rFonts w:ascii="Times New Roman" w:hAnsi="Times New Roman"/>
          <w:lang w:val="ru-RU"/>
        </w:rPr>
      </w:pPr>
      <w:r w:rsidRPr="00F15461">
        <w:rPr>
          <w:rFonts w:ascii="Times New Roman" w:hAnsi="Times New Roman"/>
          <w:sz w:val="28"/>
          <w:szCs w:val="28"/>
          <w:lang w:val="ru-RU"/>
        </w:rPr>
        <w:t>_____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Факультет міжнародних відносин, політології та соціології</w:t>
      </w:r>
      <w:r w:rsidRPr="00F15461">
        <w:rPr>
          <w:rFonts w:ascii="Times New Roman" w:hAnsi="Times New Roman"/>
          <w:sz w:val="28"/>
          <w:szCs w:val="28"/>
          <w:lang w:val="ru-RU"/>
        </w:rPr>
        <w:t>_____</w:t>
      </w:r>
    </w:p>
    <w:p w:rsidR="00F15461" w:rsidRDefault="00F15461" w:rsidP="00F15461">
      <w:pPr>
        <w:pStyle w:val="Standard"/>
        <w:spacing w:line="360" w:lineRule="auto"/>
        <w:jc w:val="center"/>
        <w:rPr>
          <w:rFonts w:ascii="Times New Roman" w:hAnsi="Times New Roman"/>
          <w:sz w:val="18"/>
          <w:szCs w:val="18"/>
          <w:lang w:val="uk-UA"/>
        </w:rPr>
      </w:pPr>
      <w:r>
        <w:rPr>
          <w:rFonts w:ascii="Times New Roman" w:hAnsi="Times New Roman"/>
          <w:sz w:val="18"/>
          <w:szCs w:val="18"/>
          <w:lang w:val="uk-UA"/>
        </w:rPr>
        <w:t>(повне найменування інституту/факультету)</w:t>
      </w:r>
    </w:p>
    <w:p w:rsidR="00F15461" w:rsidRPr="00F15461" w:rsidRDefault="00F15461" w:rsidP="00F15461">
      <w:pPr>
        <w:pStyle w:val="Standard"/>
        <w:spacing w:line="276" w:lineRule="auto"/>
        <w:jc w:val="center"/>
        <w:rPr>
          <w:rFonts w:ascii="Times New Roman" w:hAnsi="Times New Roman"/>
          <w:lang w:val="ru-RU"/>
        </w:rPr>
      </w:pPr>
      <w:r w:rsidRPr="00F15461">
        <w:rPr>
          <w:rFonts w:ascii="Times New Roman" w:hAnsi="Times New Roman"/>
          <w:sz w:val="28"/>
          <w:szCs w:val="28"/>
          <w:lang w:val="ru-RU"/>
        </w:rPr>
        <w:t>______</w:t>
      </w:r>
      <w:r>
        <w:rPr>
          <w:rFonts w:ascii="Times New Roman" w:hAnsi="Times New Roman"/>
          <w:sz w:val="28"/>
          <w:szCs w:val="28"/>
          <w:lang w:val="uk-UA"/>
        </w:rPr>
        <w:t>_____________</w:t>
      </w:r>
      <w:r w:rsidRPr="00F15461">
        <w:rPr>
          <w:rFonts w:ascii="Times New Roman" w:hAnsi="Times New Roman"/>
          <w:sz w:val="28"/>
          <w:szCs w:val="28"/>
          <w:lang w:val="ru-RU"/>
        </w:rPr>
        <w:t>__</w:t>
      </w:r>
      <w:r>
        <w:rPr>
          <w:rFonts w:ascii="Times New Roman" w:hAnsi="Times New Roman"/>
          <w:sz w:val="28"/>
          <w:szCs w:val="28"/>
          <w:lang w:val="uk-UA"/>
        </w:rPr>
        <w:t>___</w:t>
      </w:r>
      <w:r w:rsidRPr="00F15461">
        <w:rPr>
          <w:rFonts w:ascii="Times New Roman" w:hAnsi="Times New Roman"/>
          <w:sz w:val="28"/>
          <w:szCs w:val="28"/>
          <w:lang w:val="ru-RU"/>
        </w:rPr>
        <w:t>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Кафедра соціології</w:t>
      </w:r>
      <w:r>
        <w:rPr>
          <w:rFonts w:ascii="Times New Roman" w:hAnsi="Times New Roman"/>
          <w:sz w:val="28"/>
          <w:szCs w:val="28"/>
          <w:lang w:val="uk-UA"/>
        </w:rPr>
        <w:t>_______________</w:t>
      </w:r>
      <w:r w:rsidRPr="00F15461">
        <w:rPr>
          <w:rFonts w:ascii="Times New Roman" w:hAnsi="Times New Roman"/>
          <w:sz w:val="28"/>
          <w:szCs w:val="28"/>
          <w:lang w:val="ru-RU"/>
        </w:rPr>
        <w:t>____</w:t>
      </w:r>
    </w:p>
    <w:p w:rsidR="00F15461" w:rsidRDefault="00F15461" w:rsidP="00F15461">
      <w:pPr>
        <w:pStyle w:val="Standard"/>
        <w:spacing w:line="276" w:lineRule="auto"/>
        <w:jc w:val="center"/>
        <w:rPr>
          <w:rFonts w:ascii="Times New Roman" w:hAnsi="Times New Roman"/>
          <w:sz w:val="18"/>
          <w:szCs w:val="18"/>
          <w:lang w:val="uk-UA"/>
        </w:rPr>
      </w:pPr>
      <w:r>
        <w:rPr>
          <w:rFonts w:ascii="Times New Roman" w:hAnsi="Times New Roman"/>
          <w:sz w:val="18"/>
          <w:szCs w:val="18"/>
          <w:lang w:val="uk-UA"/>
        </w:rPr>
        <w:t>(повне назва кафедри)</w:t>
      </w:r>
    </w:p>
    <w:p w:rsidR="00F15461" w:rsidRDefault="00F15461" w:rsidP="00F15461">
      <w:pPr>
        <w:pStyle w:val="Standard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F15461" w:rsidRDefault="00F15461" w:rsidP="00F15461">
      <w:pPr>
        <w:pStyle w:val="Standard"/>
        <w:jc w:val="center"/>
        <w:rPr>
          <w:rFonts w:ascii="Times New Roman" w:hAnsi="Times New Roman"/>
          <w:sz w:val="16"/>
          <w:szCs w:val="16"/>
          <w:lang w:val="uk-UA"/>
        </w:rPr>
      </w:pPr>
    </w:p>
    <w:p w:rsidR="00F15461" w:rsidRDefault="00F15461" w:rsidP="00F15461">
      <w:pPr>
        <w:pStyle w:val="Standard"/>
        <w:jc w:val="center"/>
        <w:rPr>
          <w:rFonts w:ascii="Times New Roman" w:hAnsi="Times New Roman"/>
          <w:sz w:val="16"/>
          <w:szCs w:val="16"/>
          <w:lang w:val="uk-UA"/>
        </w:rPr>
      </w:pPr>
    </w:p>
    <w:p w:rsidR="00F15461" w:rsidRDefault="00F15461" w:rsidP="00F15461">
      <w:pPr>
        <w:pStyle w:val="Standard"/>
        <w:jc w:val="center"/>
        <w:rPr>
          <w:rFonts w:ascii="Times New Roman" w:hAnsi="Times New Roman"/>
          <w:sz w:val="16"/>
          <w:szCs w:val="16"/>
          <w:lang w:val="uk-UA"/>
        </w:rPr>
      </w:pPr>
    </w:p>
    <w:p w:rsidR="00F15461" w:rsidRDefault="00F15461" w:rsidP="00F15461">
      <w:pPr>
        <w:pStyle w:val="Standard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Д и п л о м н а    р о б о т а</w:t>
      </w:r>
    </w:p>
    <w:p w:rsidR="00F15461" w:rsidRPr="00F15461" w:rsidRDefault="00F15461" w:rsidP="00F15461">
      <w:pPr>
        <w:pStyle w:val="Standard"/>
        <w:jc w:val="center"/>
        <w:rPr>
          <w:rFonts w:ascii="Times New Roman" w:hAnsi="Times New Roman"/>
          <w:b/>
          <w:sz w:val="32"/>
          <w:szCs w:val="32"/>
          <w:lang w:val="ru-RU"/>
        </w:rPr>
      </w:pPr>
    </w:p>
    <w:p w:rsidR="00F15461" w:rsidRPr="00F15461" w:rsidRDefault="00F15461" w:rsidP="00F15461">
      <w:pPr>
        <w:pStyle w:val="Standard"/>
        <w:jc w:val="center"/>
        <w:rPr>
          <w:rFonts w:ascii="Times New Roman" w:hAnsi="Times New Roman"/>
          <w:lang w:val="ru-RU"/>
        </w:rPr>
      </w:pPr>
      <w:r w:rsidRPr="00F15461">
        <w:rPr>
          <w:rFonts w:ascii="Times New Roman" w:hAnsi="Times New Roman"/>
          <w:sz w:val="28"/>
          <w:szCs w:val="28"/>
          <w:lang w:val="ru-RU"/>
        </w:rPr>
        <w:t>________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на здобуття ступеня вищої освіти «магістр»</w:t>
      </w:r>
      <w:r w:rsidRPr="00F15461">
        <w:rPr>
          <w:rFonts w:ascii="Times New Roman" w:hAnsi="Times New Roman"/>
          <w:sz w:val="28"/>
          <w:szCs w:val="28"/>
          <w:lang w:val="ru-RU"/>
        </w:rPr>
        <w:t>________</w:t>
      </w:r>
    </w:p>
    <w:p w:rsidR="00F15461" w:rsidRPr="00F15461" w:rsidRDefault="00F15461" w:rsidP="00F15461">
      <w:pPr>
        <w:pStyle w:val="Standard"/>
        <w:jc w:val="center"/>
        <w:rPr>
          <w:rFonts w:ascii="Times New Roman" w:hAnsi="Times New Roman"/>
          <w:lang w:val="ru-RU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на тему: «Діяльність в місцевих українських ЗМІ (на прикладі міста Одеси) »</w:t>
      </w:r>
    </w:p>
    <w:p w:rsidR="00F15461" w:rsidRDefault="00F15461" w:rsidP="00F15461">
      <w:pPr>
        <w:pStyle w:val="Standard"/>
        <w:jc w:val="center"/>
        <w:rPr>
          <w:rFonts w:ascii="Times New Roman" w:hAnsi="Times New Roman"/>
        </w:rPr>
      </w:pPr>
      <w:r w:rsidRPr="00F15461">
        <w:rPr>
          <w:rFonts w:ascii="Times New Roman" w:hAnsi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« </w:t>
      </w:r>
      <w:r>
        <w:rPr>
          <w:rFonts w:ascii="Times New Roman" w:hAnsi="Times New Roman"/>
          <w:sz w:val="28"/>
          <w:szCs w:val="28"/>
        </w:rPr>
        <w:t xml:space="preserve">The activities of local Ukrainian media (for example the city of Odessa) </w:t>
      </w:r>
      <w:r>
        <w:rPr>
          <w:rFonts w:ascii="Times New Roman" w:hAnsi="Times New Roman"/>
          <w:sz w:val="28"/>
          <w:szCs w:val="28"/>
          <w:lang w:val="uk-UA"/>
        </w:rPr>
        <w:t>»</w:t>
      </w:r>
    </w:p>
    <w:p w:rsidR="00F15461" w:rsidRDefault="00F15461" w:rsidP="00F15461">
      <w:pPr>
        <w:pStyle w:val="Standard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15461" w:rsidRDefault="00F15461" w:rsidP="00F15461">
      <w:pPr>
        <w:pStyle w:val="Standard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15461" w:rsidRDefault="00F15461" w:rsidP="00F15461">
      <w:pPr>
        <w:pStyle w:val="Standard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15461" w:rsidRDefault="00F15461" w:rsidP="00F15461">
      <w:pPr>
        <w:pStyle w:val="Standard"/>
        <w:jc w:val="center"/>
        <w:rPr>
          <w:rFonts w:ascii="Times New Roman" w:hAnsi="Times New Roman"/>
          <w:b/>
          <w:sz w:val="32"/>
          <w:szCs w:val="32"/>
          <w:u w:val="single"/>
          <w:lang w:val="uk-UA"/>
        </w:rPr>
      </w:pPr>
    </w:p>
    <w:p w:rsidR="00F15461" w:rsidRDefault="00F15461" w:rsidP="00F15461">
      <w:pPr>
        <w:pStyle w:val="Standard"/>
        <w:tabs>
          <w:tab w:val="left" w:pos="3738"/>
          <w:tab w:val="right" w:pos="9355"/>
        </w:tabs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Виконала: студентка денної форми навчання</w:t>
      </w:r>
    </w:p>
    <w:p w:rsidR="00F15461" w:rsidRDefault="00F15461" w:rsidP="00F15461">
      <w:pPr>
        <w:pStyle w:val="Standard"/>
        <w:tabs>
          <w:tab w:val="left" w:pos="3697"/>
          <w:tab w:val="left" w:pos="4098"/>
          <w:tab w:val="right" w:pos="9355"/>
        </w:tabs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спеціальності  054 Соціологія</w:t>
      </w:r>
    </w:p>
    <w:p w:rsidR="00F15461" w:rsidRPr="00DE491C" w:rsidRDefault="00F15461" w:rsidP="00F15461">
      <w:pPr>
        <w:pStyle w:val="Standard"/>
        <w:tabs>
          <w:tab w:val="left" w:pos="3697"/>
          <w:tab w:val="left" w:pos="4126"/>
          <w:tab w:val="right" w:pos="9355"/>
        </w:tabs>
        <w:spacing w:line="360" w:lineRule="auto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Фараджова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Айгюн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Алім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гизи</w:t>
      </w:r>
      <w:proofErr w:type="spellEnd"/>
    </w:p>
    <w:p w:rsidR="00F15461" w:rsidRPr="00DE491C" w:rsidRDefault="00F15461" w:rsidP="00F15461">
      <w:pPr>
        <w:pStyle w:val="Standard"/>
        <w:spacing w:line="276" w:lineRule="auto"/>
        <w:rPr>
          <w:rFonts w:ascii="Times New Roman" w:hAnsi="Times New Roman"/>
          <w:lang w:val="uk-UA"/>
        </w:rPr>
      </w:pPr>
      <w:r w:rsidRPr="00DE491C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Керівник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проф.каф.соц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Каменська Т.Г.  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                                                    </w:t>
      </w:r>
    </w:p>
    <w:p w:rsidR="00F15461" w:rsidRDefault="00F15461" w:rsidP="00F15461">
      <w:pPr>
        <w:pStyle w:val="Standard"/>
        <w:tabs>
          <w:tab w:val="left" w:pos="2326"/>
          <w:tab w:val="left" w:pos="3517"/>
          <w:tab w:val="left" w:pos="4043"/>
          <w:tab w:val="right" w:pos="9355"/>
        </w:tabs>
        <w:spacing w:before="240"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  Рецензент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к.соц.н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., доц.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Кривошея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Т.І   __________</w:t>
      </w:r>
    </w:p>
    <w:p w:rsidR="00F15461" w:rsidRDefault="00F15461" w:rsidP="00F15461">
      <w:pPr>
        <w:pStyle w:val="Standard"/>
        <w:spacing w:line="276" w:lineRule="auto"/>
        <w:jc w:val="right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F15461" w:rsidRDefault="00F15461" w:rsidP="00F15461">
      <w:pPr>
        <w:pStyle w:val="Standard"/>
        <w:jc w:val="right"/>
        <w:rPr>
          <w:rFonts w:ascii="Times New Roman" w:hAnsi="Times New Roman"/>
          <w:sz w:val="32"/>
          <w:szCs w:val="32"/>
          <w:lang w:val="uk-UA"/>
        </w:rPr>
      </w:pPr>
    </w:p>
    <w:p w:rsidR="00F15461" w:rsidRDefault="00F15461" w:rsidP="00F15461">
      <w:pPr>
        <w:pStyle w:val="Standard"/>
        <w:jc w:val="center"/>
        <w:rPr>
          <w:rFonts w:ascii="Times New Roman" w:hAnsi="Times New Roman"/>
          <w:sz w:val="32"/>
          <w:szCs w:val="32"/>
          <w:lang w:val="uk-UA"/>
        </w:rPr>
      </w:pPr>
      <w:r>
        <w:rPr>
          <w:rFonts w:ascii="Times New Roman" w:hAnsi="Times New Roman"/>
          <w:sz w:val="32"/>
          <w:szCs w:val="32"/>
          <w:lang w:val="uk-UA"/>
        </w:rPr>
        <w:t xml:space="preserve">                                                                  </w:t>
      </w:r>
    </w:p>
    <w:p w:rsidR="00F15461" w:rsidRPr="00F15461" w:rsidRDefault="00F15461" w:rsidP="00F15461">
      <w:pPr>
        <w:pStyle w:val="Standard"/>
        <w:spacing w:line="360" w:lineRule="auto"/>
        <w:rPr>
          <w:rFonts w:ascii="Times New Roman" w:hAnsi="Times New Roman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Рекомендовано до захисту:             </w:t>
      </w:r>
      <w:r w:rsidRPr="00F15461">
        <w:rPr>
          <w:rFonts w:ascii="Times New Roman" w:hAnsi="Times New Roman"/>
          <w:sz w:val="28"/>
          <w:szCs w:val="28"/>
          <w:lang w:val="ru-RU"/>
        </w:rPr>
        <w:t xml:space="preserve">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Захищено на засіданні  ЕК № 1</w:t>
      </w:r>
    </w:p>
    <w:p w:rsidR="00F15461" w:rsidRPr="00F15461" w:rsidRDefault="00F15461" w:rsidP="00F15461">
      <w:pPr>
        <w:pStyle w:val="Standard"/>
        <w:spacing w:line="360" w:lineRule="auto"/>
        <w:rPr>
          <w:rFonts w:ascii="Times New Roman" w:hAnsi="Times New Roman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Протокол засідання кафедри           </w:t>
      </w:r>
      <w:r w:rsidRPr="00F15461">
        <w:rPr>
          <w:rFonts w:ascii="Times New Roman" w:hAnsi="Times New Roman"/>
          <w:sz w:val="28"/>
          <w:szCs w:val="28"/>
          <w:lang w:val="ru-RU"/>
        </w:rPr>
        <w:t xml:space="preserve">                 </w:t>
      </w:r>
      <w:r>
        <w:rPr>
          <w:rFonts w:ascii="Times New Roman" w:hAnsi="Times New Roman"/>
          <w:sz w:val="28"/>
          <w:szCs w:val="28"/>
          <w:lang w:val="uk-UA"/>
        </w:rPr>
        <w:t>протокол №     від      .12.2018 р.</w:t>
      </w:r>
    </w:p>
    <w:p w:rsidR="00F15461" w:rsidRPr="00DE491C" w:rsidRDefault="00F15461" w:rsidP="00F15461">
      <w:pPr>
        <w:pStyle w:val="Standard"/>
        <w:tabs>
          <w:tab w:val="center" w:pos="4677"/>
        </w:tabs>
        <w:spacing w:line="360" w:lineRule="auto"/>
        <w:rPr>
          <w:rFonts w:ascii="Times New Roman" w:hAnsi="Times New Roman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№  3 від 29.11.2018 р.       </w:t>
      </w:r>
      <w:r w:rsidRPr="00DE491C">
        <w:rPr>
          <w:rFonts w:ascii="Times New Roman" w:hAnsi="Times New Roman"/>
          <w:sz w:val="28"/>
          <w:szCs w:val="28"/>
          <w:lang w:val="ru-RU"/>
        </w:rPr>
        <w:t xml:space="preserve">   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Оцінка ______________/_____/______                  </w:t>
      </w:r>
    </w:p>
    <w:p w:rsidR="00F15461" w:rsidRPr="00F15461" w:rsidRDefault="00F15461" w:rsidP="00F15461">
      <w:pPr>
        <w:pStyle w:val="Standard"/>
        <w:spacing w:line="276" w:lineRule="auto"/>
        <w:jc w:val="center"/>
        <w:rPr>
          <w:rFonts w:ascii="Times New Roman" w:hAnsi="Times New Roman"/>
          <w:lang w:val="ru-RU"/>
        </w:rPr>
      </w:pPr>
      <w:r>
        <w:rPr>
          <w:rFonts w:ascii="Times New Roman" w:hAnsi="Times New Roman"/>
          <w:sz w:val="16"/>
          <w:szCs w:val="16"/>
          <w:lang w:val="uk-UA"/>
        </w:rPr>
        <w:t xml:space="preserve">                                                                                                              (за національною шкалою, шкалою </w:t>
      </w:r>
      <w:r>
        <w:rPr>
          <w:rFonts w:ascii="Times New Roman" w:hAnsi="Times New Roman"/>
          <w:sz w:val="16"/>
          <w:szCs w:val="16"/>
        </w:rPr>
        <w:t>ECTS</w:t>
      </w:r>
      <w:r w:rsidRPr="00F15461">
        <w:rPr>
          <w:rFonts w:ascii="Times New Roman" w:hAnsi="Times New Roman"/>
          <w:sz w:val="16"/>
          <w:szCs w:val="16"/>
          <w:lang w:val="ru-RU"/>
        </w:rPr>
        <w:t>,бал</w:t>
      </w:r>
      <w:r>
        <w:rPr>
          <w:rFonts w:ascii="Times New Roman" w:hAnsi="Times New Roman"/>
          <w:sz w:val="16"/>
          <w:szCs w:val="16"/>
          <w:lang w:val="uk-UA"/>
        </w:rPr>
        <w:t>и</w:t>
      </w:r>
      <w:r w:rsidRPr="00F15461">
        <w:rPr>
          <w:rFonts w:ascii="Times New Roman" w:hAnsi="Times New Roman"/>
          <w:sz w:val="16"/>
          <w:szCs w:val="16"/>
          <w:lang w:val="ru-RU"/>
        </w:rPr>
        <w:t>)</w:t>
      </w:r>
    </w:p>
    <w:p w:rsidR="00F15461" w:rsidRDefault="00F15461" w:rsidP="00F15461">
      <w:pPr>
        <w:pStyle w:val="Standard"/>
        <w:rPr>
          <w:rFonts w:ascii="Times New Roman" w:hAnsi="Times New Roman"/>
          <w:sz w:val="28"/>
          <w:szCs w:val="28"/>
          <w:lang w:val="uk-UA"/>
        </w:rPr>
      </w:pPr>
    </w:p>
    <w:p w:rsidR="00F15461" w:rsidRDefault="00F15461" w:rsidP="00F15461">
      <w:pPr>
        <w:pStyle w:val="Standard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Завідувач кафедри                                              Голова ЕК</w:t>
      </w:r>
    </w:p>
    <w:p w:rsidR="00F15461" w:rsidRDefault="00F15461" w:rsidP="00F15461">
      <w:pPr>
        <w:pStyle w:val="Standard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__________     Онищук  В.М.                            __________  Каменська Т.Г.</w:t>
      </w:r>
    </w:p>
    <w:p w:rsidR="00F15461" w:rsidRPr="00F15461" w:rsidRDefault="00F15461" w:rsidP="00F15461">
      <w:pPr>
        <w:pStyle w:val="Standard"/>
        <w:tabs>
          <w:tab w:val="left" w:pos="263"/>
          <w:tab w:val="center" w:pos="4677"/>
        </w:tabs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16"/>
          <w:szCs w:val="16"/>
          <w:lang w:val="uk-UA"/>
        </w:rPr>
        <w:tab/>
        <w:t xml:space="preserve">(підпис)                                                                                                                               (підпис)                                                                                                          </w:t>
      </w:r>
    </w:p>
    <w:p w:rsidR="00F15461" w:rsidRDefault="00F15461" w:rsidP="00F15461">
      <w:pPr>
        <w:pStyle w:val="Standard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15461" w:rsidRDefault="00F15461" w:rsidP="00F15461">
      <w:pPr>
        <w:pStyle w:val="Standard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15461" w:rsidRDefault="00F15461" w:rsidP="00F15461">
      <w:pPr>
        <w:pStyle w:val="Standard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15461" w:rsidRDefault="00F15461" w:rsidP="00F15461">
      <w:pPr>
        <w:pStyle w:val="Standard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Одеса – 2018</w:t>
      </w:r>
    </w:p>
    <w:p w:rsidR="00F15461" w:rsidRDefault="00F15461">
      <w:pPr>
        <w:spacing w:before="93" w:line="249" w:lineRule="exact"/>
        <w:ind w:right="-567"/>
        <w:rPr>
          <w:rFonts w:ascii="Arial" w:eastAsia="Arial" w:hAnsi="Arial" w:cs="Arial"/>
          <w:b/>
          <w:bCs/>
          <w:color w:val="000000"/>
          <w:w w:val="101"/>
          <w:sz w:val="28"/>
          <w:szCs w:val="28"/>
        </w:rPr>
      </w:pPr>
    </w:p>
    <w:p w:rsidR="00F15461" w:rsidRDefault="00F15461">
      <w:pPr>
        <w:spacing w:before="93" w:line="249" w:lineRule="exact"/>
        <w:ind w:right="-567"/>
        <w:rPr>
          <w:rFonts w:ascii="Arial" w:eastAsia="Arial" w:hAnsi="Arial" w:cs="Arial"/>
          <w:b/>
          <w:bCs/>
          <w:color w:val="000000"/>
          <w:w w:val="101"/>
          <w:sz w:val="28"/>
          <w:szCs w:val="28"/>
        </w:rPr>
      </w:pPr>
    </w:p>
    <w:p w:rsidR="00F15461" w:rsidRDefault="00F15461">
      <w:pPr>
        <w:spacing w:before="93" w:line="249" w:lineRule="exact"/>
        <w:ind w:right="-567"/>
        <w:rPr>
          <w:rFonts w:ascii="Arial" w:eastAsia="Arial" w:hAnsi="Arial" w:cs="Arial"/>
          <w:b/>
          <w:bCs/>
          <w:color w:val="000000"/>
          <w:w w:val="101"/>
          <w:sz w:val="28"/>
          <w:szCs w:val="28"/>
        </w:rPr>
      </w:pPr>
    </w:p>
    <w:p w:rsidR="00F15461" w:rsidRDefault="00F15461">
      <w:pPr>
        <w:spacing w:before="93" w:line="249" w:lineRule="exact"/>
        <w:ind w:right="-567"/>
        <w:rPr>
          <w:rFonts w:ascii="Arial" w:eastAsia="Arial" w:hAnsi="Arial" w:cs="Arial"/>
          <w:b/>
          <w:bCs/>
          <w:color w:val="000000"/>
          <w:w w:val="101"/>
          <w:sz w:val="28"/>
          <w:szCs w:val="28"/>
        </w:rPr>
      </w:pPr>
    </w:p>
    <w:p w:rsidR="00F15461" w:rsidRDefault="00F15461">
      <w:pPr>
        <w:spacing w:before="93" w:line="249" w:lineRule="exact"/>
        <w:ind w:right="-567"/>
        <w:rPr>
          <w:rFonts w:ascii="Arial" w:eastAsia="Arial" w:hAnsi="Arial" w:cs="Arial"/>
          <w:b/>
          <w:bCs/>
          <w:color w:val="000000"/>
          <w:w w:val="101"/>
          <w:sz w:val="28"/>
          <w:szCs w:val="28"/>
        </w:rPr>
      </w:pPr>
    </w:p>
    <w:p w:rsidR="00A63F99" w:rsidRDefault="00DE491C">
      <w:pPr>
        <w:spacing w:before="93" w:line="249" w:lineRule="exact"/>
        <w:ind w:right="-567"/>
      </w:pPr>
      <w:r>
        <w:rPr>
          <w:rFonts w:ascii="Arial" w:eastAsia="Arial" w:hAnsi="Arial" w:cs="Arial"/>
          <w:b/>
          <w:bCs/>
          <w:color w:val="000000"/>
          <w:w w:val="101"/>
          <w:sz w:val="28"/>
          <w:szCs w:val="28"/>
        </w:rPr>
        <w:lastRenderedPageBreak/>
        <w:t>ЗМІСТ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 w:rsidSect="00F15461">
          <w:type w:val="continuous"/>
          <w:pgSz w:w="11906" w:h="16838"/>
          <w:pgMar w:top="850" w:right="566" w:bottom="0" w:left="709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57" w:line="255" w:lineRule="exact"/>
        <w:ind w:right="-567"/>
      </w:pPr>
      <w:r>
        <w:rPr>
          <w:rFonts w:ascii="Arial" w:eastAsia="Arial" w:hAnsi="Arial" w:cs="Arial"/>
          <w:b/>
          <w:bCs/>
          <w:color w:val="000000"/>
          <w:w w:val="104"/>
          <w:sz w:val="28"/>
          <w:szCs w:val="28"/>
        </w:rPr>
        <w:t>ВСТУП</w:t>
      </w:r>
      <w:r>
        <w:rPr>
          <w:color w:val="000000"/>
          <w:sz w:val="28"/>
          <w:szCs w:val="28"/>
        </w:rPr>
        <w:t>…………………………………………………………………..3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141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118" w:line="249" w:lineRule="exact"/>
        <w:ind w:right="-567"/>
      </w:pPr>
      <w:r>
        <w:rPr>
          <w:rFonts w:ascii="Arial" w:eastAsia="Arial" w:hAnsi="Arial" w:cs="Arial"/>
          <w:b/>
          <w:bCs/>
          <w:color w:val="000000"/>
          <w:sz w:val="28"/>
          <w:szCs w:val="28"/>
        </w:rPr>
        <w:t>РОЗДІЛ  I.  ЗАГАЛЬНА ХАРАКТЕРИСТИКА УКРАЇНСЬКИХ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354" w:bottom="0" w:left="2410" w:header="708" w:footer="708" w:gutter="0"/>
          <w:cols w:space="720"/>
        </w:sectPr>
      </w:pPr>
    </w:p>
    <w:p w:rsidR="00A63F99" w:rsidRDefault="00DE491C">
      <w:pPr>
        <w:spacing w:before="115" w:line="255" w:lineRule="exact"/>
        <w:ind w:right="-567"/>
      </w:pPr>
      <w:r>
        <w:rPr>
          <w:rFonts w:ascii="Arial" w:eastAsia="Arial" w:hAnsi="Arial" w:cs="Arial"/>
          <w:b/>
          <w:bCs/>
          <w:color w:val="000000"/>
          <w:sz w:val="28"/>
          <w:szCs w:val="28"/>
        </w:rPr>
        <w:lastRenderedPageBreak/>
        <w:t>ЗМІ…</w:t>
      </w:r>
      <w:r>
        <w:rPr>
          <w:color w:val="000000"/>
          <w:sz w:val="28"/>
          <w:szCs w:val="28"/>
        </w:rPr>
        <w:t>……………………………………………………………………………5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067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117" w:line="255" w:lineRule="exact"/>
        <w:ind w:right="-567"/>
      </w:pPr>
      <w:r>
        <w:rPr>
          <w:color w:val="000000"/>
          <w:sz w:val="28"/>
          <w:szCs w:val="28"/>
        </w:rPr>
        <w:t>1.1.Сутність, мета, функції засобів масової інформації………………..5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73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116" w:line="305" w:lineRule="exact"/>
        <w:ind w:right="-567"/>
      </w:pPr>
      <w:r>
        <w:rPr>
          <w:color w:val="000000"/>
          <w:sz w:val="28"/>
          <w:szCs w:val="28"/>
        </w:rPr>
        <w:t>1.2.Правове регулювання українських ЗМІ…………………………..10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111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63" w:line="255" w:lineRule="exact"/>
        <w:ind w:right="-567"/>
      </w:pPr>
      <w:r>
        <w:rPr>
          <w:color w:val="000000"/>
          <w:sz w:val="28"/>
          <w:szCs w:val="28"/>
        </w:rPr>
        <w:t>1.3.Історія становлення українських ЗМІ……………………………..17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047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121" w:line="249" w:lineRule="exact"/>
        <w:ind w:right="-567"/>
      </w:pPr>
      <w:r>
        <w:rPr>
          <w:rFonts w:ascii="Arial" w:eastAsia="Arial" w:hAnsi="Arial" w:cs="Arial"/>
          <w:b/>
          <w:bCs/>
          <w:color w:val="000000"/>
          <w:sz w:val="28"/>
          <w:szCs w:val="28"/>
        </w:rPr>
        <w:t>РОЗДІЛ  ІІ.   ОРГАНІЗАЦІЙНО-СТРУКТУРНА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3258" w:bottom="0" w:left="2410" w:header="708" w:footer="708" w:gutter="0"/>
          <w:cols w:space="720"/>
        </w:sectPr>
      </w:pPr>
    </w:p>
    <w:p w:rsidR="00A63F99" w:rsidRDefault="00DE491C">
      <w:pPr>
        <w:spacing w:before="115" w:line="255" w:lineRule="exact"/>
        <w:ind w:right="-567"/>
      </w:pPr>
      <w:r>
        <w:rPr>
          <w:rFonts w:ascii="Arial" w:eastAsia="Arial" w:hAnsi="Arial" w:cs="Arial"/>
          <w:b/>
          <w:bCs/>
          <w:color w:val="000000"/>
          <w:w w:val="103"/>
          <w:sz w:val="28"/>
          <w:szCs w:val="28"/>
        </w:rPr>
        <w:lastRenderedPageBreak/>
        <w:t>ХАРАКТЕРИСТИКА УКРАЇНСЬКИХ ЗМІ</w:t>
      </w:r>
      <w:r>
        <w:rPr>
          <w:color w:val="000000"/>
          <w:sz w:val="28"/>
          <w:szCs w:val="28"/>
        </w:rPr>
        <w:t>………………………………25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5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116" w:line="305" w:lineRule="exact"/>
        <w:ind w:right="-567"/>
      </w:pPr>
      <w:r>
        <w:rPr>
          <w:color w:val="000000"/>
          <w:sz w:val="28"/>
          <w:szCs w:val="28"/>
        </w:rPr>
        <w:t>2.1.</w:t>
      </w:r>
      <w:r>
        <w:rPr>
          <w:rFonts w:ascii="Calibri" w:eastAsia="Calibri" w:hAnsi="Calibri" w:cs="Calibri"/>
          <w:color w:val="000000"/>
          <w:w w:val="112"/>
          <w:sz w:val="22"/>
          <w:szCs w:val="22"/>
        </w:rPr>
        <w:t> </w:t>
      </w:r>
      <w:r>
        <w:rPr>
          <w:color w:val="000000"/>
          <w:sz w:val="28"/>
          <w:szCs w:val="28"/>
        </w:rPr>
        <w:t>Стан українських електронних ЗМІ (телебачення, радіо)……….25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028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63" w:line="255" w:lineRule="exact"/>
        <w:ind w:right="-567"/>
      </w:pPr>
      <w:r>
        <w:rPr>
          <w:color w:val="000000"/>
          <w:sz w:val="28"/>
          <w:szCs w:val="28"/>
        </w:rPr>
        <w:t>2.2.Преса,   інформаційні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63" w:line="255" w:lineRule="exact"/>
        <w:ind w:right="-567"/>
      </w:pPr>
      <w:r>
        <w:rPr>
          <w:color w:val="000000"/>
          <w:sz w:val="28"/>
          <w:szCs w:val="28"/>
        </w:rPr>
        <w:t>агентства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63" w:line="255" w:lineRule="exact"/>
        <w:ind w:right="-567"/>
      </w:pPr>
      <w:r>
        <w:rPr>
          <w:color w:val="000000"/>
          <w:sz w:val="28"/>
          <w:szCs w:val="28"/>
        </w:rPr>
        <w:t>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63" w:line="255" w:lineRule="exact"/>
        <w:ind w:right="-567"/>
      </w:pPr>
      <w:r>
        <w:rPr>
          <w:color w:val="000000"/>
          <w:sz w:val="28"/>
          <w:szCs w:val="28"/>
        </w:rPr>
        <w:t>український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63" w:line="255" w:lineRule="exact"/>
        <w:ind w:right="-567"/>
      </w:pPr>
      <w:r>
        <w:rPr>
          <w:color w:val="000000"/>
          <w:sz w:val="28"/>
          <w:szCs w:val="28"/>
        </w:rPr>
        <w:t>сегмент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63" w:line="255" w:lineRule="exact"/>
        <w:ind w:right="-567"/>
      </w:pPr>
      <w:r>
        <w:rPr>
          <w:color w:val="000000"/>
          <w:sz w:val="28"/>
          <w:szCs w:val="28"/>
        </w:rPr>
        <w:t>мережі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410" w:header="708" w:footer="708" w:gutter="0"/>
          <w:cols w:num="6" w:space="720" w:equalWidth="0">
            <w:col w:w="3112" w:space="162"/>
            <w:col w:w="1215" w:space="163"/>
            <w:col w:w="153" w:space="165"/>
            <w:col w:w="1531" w:space="162"/>
            <w:col w:w="1012" w:space="162"/>
            <w:col w:w="911"/>
          </w:cols>
        </w:sectPr>
      </w:pPr>
    </w:p>
    <w:p w:rsidR="00A63F99" w:rsidRDefault="00DE491C">
      <w:pPr>
        <w:spacing w:before="117" w:line="305" w:lineRule="exact"/>
        <w:ind w:right="-567"/>
      </w:pPr>
      <w:r>
        <w:rPr>
          <w:color w:val="000000"/>
          <w:sz w:val="28"/>
          <w:szCs w:val="28"/>
        </w:rPr>
        <w:lastRenderedPageBreak/>
        <w:t>Інтернет…..……………………………………………………………………..35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00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63" w:line="305" w:lineRule="exact"/>
        <w:ind w:right="-567"/>
      </w:pPr>
      <w:r>
        <w:rPr>
          <w:color w:val="000000"/>
          <w:sz w:val="28"/>
          <w:szCs w:val="28"/>
        </w:rPr>
        <w:t>2.3.Основні проблеми функціонування сучасних ЗМІ………………..46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74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71" w:line="249" w:lineRule="exact"/>
        <w:ind w:right="-567"/>
      </w:pPr>
      <w:r>
        <w:rPr>
          <w:rFonts w:ascii="Arial" w:eastAsia="Arial" w:hAnsi="Arial" w:cs="Arial"/>
          <w:b/>
          <w:bCs/>
          <w:color w:val="000000"/>
          <w:w w:val="104"/>
          <w:sz w:val="28"/>
          <w:szCs w:val="28"/>
        </w:rPr>
        <w:t>РОЗДІЛ ІІІ. ОСОБЛИВОСТІ ДІЯЛЬНОСТІ МІСЦЕВИХ ЗМІ (на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6" w:bottom="0" w:left="2410" w:header="708" w:footer="708" w:gutter="0"/>
          <w:cols w:space="720"/>
        </w:sectPr>
      </w:pPr>
    </w:p>
    <w:p w:rsidR="00A63F99" w:rsidRDefault="00DE491C">
      <w:pPr>
        <w:spacing w:before="115" w:line="305" w:lineRule="exact"/>
        <w:ind w:right="-567"/>
      </w:pPr>
      <w:r>
        <w:rPr>
          <w:rFonts w:ascii="Arial" w:eastAsia="Arial" w:hAnsi="Arial" w:cs="Arial"/>
          <w:b/>
          <w:bCs/>
          <w:color w:val="000000"/>
          <w:w w:val="88"/>
          <w:sz w:val="28"/>
          <w:szCs w:val="28"/>
        </w:rPr>
        <w:lastRenderedPageBreak/>
        <w:t>прикладі м. Одеси)</w:t>
      </w:r>
      <w:r>
        <w:rPr>
          <w:color w:val="000000"/>
          <w:sz w:val="28"/>
          <w:szCs w:val="28"/>
        </w:rPr>
        <w:t>…………………………………………………………….52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38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66" w:line="305" w:lineRule="exact"/>
        <w:ind w:right="-567"/>
      </w:pPr>
      <w:r>
        <w:rPr>
          <w:rFonts w:ascii="Arial" w:eastAsia="Arial" w:hAnsi="Arial" w:cs="Arial"/>
          <w:b/>
          <w:bCs/>
          <w:color w:val="000000"/>
          <w:sz w:val="28"/>
          <w:szCs w:val="28"/>
        </w:rPr>
        <w:t>ВИСНОВКИ</w:t>
      </w:r>
      <w:r>
        <w:rPr>
          <w:color w:val="000000"/>
          <w:sz w:val="28"/>
          <w:szCs w:val="28"/>
        </w:rPr>
        <w:t>…………………………………………………………….72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000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63" w:line="305" w:lineRule="exact"/>
        <w:ind w:right="-567"/>
      </w:pPr>
      <w:r>
        <w:rPr>
          <w:rFonts w:ascii="Arial" w:eastAsia="Arial" w:hAnsi="Arial" w:cs="Arial"/>
          <w:b/>
          <w:bCs/>
          <w:color w:val="000000"/>
          <w:sz w:val="28"/>
          <w:szCs w:val="28"/>
        </w:rPr>
        <w:t>СПИСОК ВИКОРИСТАНИХ ДЖЕРЕЛ</w:t>
      </w:r>
      <w:r>
        <w:rPr>
          <w:color w:val="000000"/>
          <w:sz w:val="28"/>
          <w:szCs w:val="28"/>
        </w:rPr>
        <w:t>……………………………..77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871" w:bottom="0" w:left="2410" w:header="708" w:footer="708" w:gutter="0"/>
          <w:cols w:space="720"/>
        </w:sectPr>
      </w:pPr>
    </w:p>
    <w:p w:rsidR="00A63F99" w:rsidRDefault="00DE491C">
      <w:pPr>
        <w:spacing w:line="220" w:lineRule="exact"/>
        <w:ind w:right="-567"/>
      </w:pPr>
      <w:r>
        <w:rPr>
          <w:rFonts w:ascii="Calibri" w:eastAsia="Calibri" w:hAnsi="Calibri" w:cs="Calibri"/>
          <w:color w:val="000000"/>
          <w:w w:val="81"/>
          <w:sz w:val="22"/>
          <w:szCs w:val="22"/>
        </w:rPr>
        <w:lastRenderedPageBreak/>
        <w:t>3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948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80" w:line="249" w:lineRule="exact"/>
        <w:ind w:right="-567"/>
      </w:pPr>
      <w:r>
        <w:rPr>
          <w:rFonts w:ascii="Arial" w:eastAsia="Arial" w:hAnsi="Arial" w:cs="Arial"/>
          <w:b/>
          <w:bCs/>
          <w:color w:val="000000"/>
          <w:w w:val="104"/>
          <w:sz w:val="28"/>
          <w:szCs w:val="28"/>
        </w:rPr>
        <w:t>ВСТУП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598" w:bottom="0" w:left="6234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88" w:line="249" w:lineRule="exact"/>
        <w:ind w:right="-567"/>
      </w:pPr>
      <w:r>
        <w:rPr>
          <w:rFonts w:ascii="Arial" w:eastAsia="Arial" w:hAnsi="Arial" w:cs="Arial"/>
          <w:b/>
          <w:bCs/>
          <w:color w:val="000000"/>
          <w:w w:val="91"/>
          <w:sz w:val="28"/>
          <w:szCs w:val="28"/>
        </w:rPr>
        <w:t>Актуальність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88" w:line="249" w:lineRule="exact"/>
        <w:ind w:right="-567"/>
      </w:pPr>
      <w:r>
        <w:rPr>
          <w:rFonts w:ascii="Arial" w:eastAsia="Arial" w:hAnsi="Arial" w:cs="Arial"/>
          <w:b/>
          <w:bCs/>
          <w:color w:val="000000"/>
          <w:w w:val="85"/>
          <w:sz w:val="28"/>
          <w:szCs w:val="28"/>
        </w:rPr>
        <w:t>дослідження.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88" w:line="255" w:lineRule="exact"/>
        <w:ind w:right="-567"/>
      </w:pPr>
      <w:r>
        <w:rPr>
          <w:color w:val="000000"/>
          <w:sz w:val="28"/>
          <w:szCs w:val="28"/>
        </w:rPr>
        <w:t>У   </w:t>
      </w:r>
      <w:proofErr w:type="spellStart"/>
      <w:r>
        <w:rPr>
          <w:color w:val="000000"/>
          <w:sz w:val="28"/>
          <w:szCs w:val="28"/>
        </w:rPr>
        <w:t>сучaсних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88" w:line="255" w:lineRule="exact"/>
        <w:ind w:right="-567"/>
      </w:pPr>
      <w:r>
        <w:rPr>
          <w:color w:val="000000"/>
          <w:sz w:val="28"/>
          <w:szCs w:val="28"/>
        </w:rPr>
        <w:t>умовах   </w:t>
      </w:r>
      <w:proofErr w:type="spellStart"/>
      <w:r>
        <w:rPr>
          <w:color w:val="000000"/>
          <w:sz w:val="28"/>
          <w:szCs w:val="28"/>
        </w:rPr>
        <w:t>зaсоби</w:t>
      </w:r>
      <w:proofErr w:type="spellEnd"/>
      <w:r>
        <w:rPr>
          <w:color w:val="000000"/>
          <w:sz w:val="28"/>
          <w:szCs w:val="28"/>
        </w:rPr>
        <w:t>   </w:t>
      </w:r>
      <w:proofErr w:type="spellStart"/>
      <w:r>
        <w:rPr>
          <w:color w:val="000000"/>
          <w:sz w:val="28"/>
          <w:szCs w:val="28"/>
        </w:rPr>
        <w:t>мaсової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410" w:header="708" w:footer="708" w:gutter="0"/>
          <w:cols w:num="4" w:space="720" w:equalWidth="0">
            <w:col w:w="1812" w:space="165"/>
            <w:col w:w="1726" w:space="168"/>
            <w:col w:w="1602" w:space="165"/>
            <w:col w:w="3103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інформaції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(ЗМІ),   </w:t>
      </w:r>
      <w:proofErr w:type="spellStart"/>
      <w:r>
        <w:rPr>
          <w:color w:val="000000"/>
          <w:sz w:val="28"/>
          <w:szCs w:val="28"/>
        </w:rPr>
        <w:t>звaжаючи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на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суспільну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важливість,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масовість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та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7" w:space="720" w:equalWidth="0">
            <w:col w:w="1374" w:space="201"/>
            <w:col w:w="2272" w:space="199"/>
            <w:col w:w="351" w:space="199"/>
            <w:col w:w="1244" w:space="201"/>
            <w:col w:w="1472" w:space="201"/>
            <w:col w:w="1228" w:space="201"/>
            <w:col w:w="321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доступність, мають величезний вплив на духовні процеси, що відбуваються в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суспільстві. Залучаючи громадян до інформаційних відносин, ЗМІ формують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певні ціннісно-смислові моделі для засвоєння суспільством і таким чином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змінюють аксіологічну </w:t>
      </w:r>
      <w:proofErr w:type="spellStart"/>
      <w:r>
        <w:rPr>
          <w:color w:val="000000"/>
          <w:sz w:val="28"/>
          <w:szCs w:val="28"/>
        </w:rPr>
        <w:t>кaртину</w:t>
      </w:r>
      <w:proofErr w:type="spellEnd"/>
      <w:r>
        <w:rPr>
          <w:color w:val="000000"/>
          <w:sz w:val="28"/>
          <w:szCs w:val="28"/>
        </w:rPr>
        <w:t> соціуму. 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196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proofErr w:type="spellStart"/>
      <w:r>
        <w:rPr>
          <w:color w:val="000000"/>
          <w:sz w:val="28"/>
          <w:szCs w:val="28"/>
        </w:rPr>
        <w:lastRenderedPageBreak/>
        <w:t>Нaше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дослідження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присвячено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діяльності   </w:t>
      </w:r>
      <w:proofErr w:type="spellStart"/>
      <w:r>
        <w:rPr>
          <w:color w:val="000000"/>
          <w:sz w:val="28"/>
          <w:szCs w:val="28"/>
        </w:rPr>
        <w:t>журнaлістів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та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інших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410" w:header="708" w:footer="708" w:gutter="0"/>
          <w:cols w:num="6" w:space="720" w:equalWidth="0">
            <w:col w:w="743" w:space="172"/>
            <w:col w:w="1587" w:space="172"/>
            <w:col w:w="1457" w:space="170"/>
            <w:col w:w="2977" w:space="172"/>
            <w:col w:w="323" w:space="172"/>
            <w:col w:w="807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співробітників ЗМІ безпосередньо на рівні обласних і міських телеканалів,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радіо, газет та журналів (що нами далі буде називатися «місцеві українські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ЗМІ»). 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292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rFonts w:ascii="Arial" w:eastAsia="Arial" w:hAnsi="Arial" w:cs="Arial"/>
          <w:b/>
          <w:bCs/>
          <w:color w:val="000000"/>
          <w:w w:val="88"/>
          <w:sz w:val="28"/>
          <w:szCs w:val="28"/>
        </w:rPr>
        <w:lastRenderedPageBreak/>
        <w:t>Проблема дослідження</w:t>
      </w:r>
      <w:r>
        <w:rPr>
          <w:color w:val="000000"/>
          <w:sz w:val="28"/>
          <w:szCs w:val="28"/>
        </w:rPr>
        <w:t>  полягає  у  тому,  що  робітники  центральних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8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українських ЗМІ і робітники місцевих укрaїнських ЗМІ працюють у дуже не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4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різних умовах, і безпосередньо останнім (умовам праці місцевих ЗМІ, тaкож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особливостям  такої  праці)  не   нaдано  належної  уваги  в  соціологічних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3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дослідженнях.     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8074" w:bottom="0" w:left="1702" w:header="708" w:footer="708" w:gutter="0"/>
          <w:cols w:space="720"/>
        </w:sectPr>
      </w:pPr>
    </w:p>
    <w:p w:rsidR="00A63F99" w:rsidRDefault="00DE491C">
      <w:pPr>
        <w:spacing w:before="177" w:line="249" w:lineRule="exact"/>
        <w:ind w:right="-567"/>
      </w:pPr>
      <w:r>
        <w:rPr>
          <w:rFonts w:ascii="Arial" w:eastAsia="Arial" w:hAnsi="Arial" w:cs="Arial"/>
          <w:b/>
          <w:bCs/>
          <w:color w:val="000000"/>
          <w:w w:val="88"/>
          <w:sz w:val="28"/>
          <w:szCs w:val="28"/>
        </w:rPr>
        <w:lastRenderedPageBreak/>
        <w:t>Аналіз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> </w:t>
      </w:r>
    </w:p>
    <w:p w:rsidR="00A63F99" w:rsidRDefault="00DE491C">
      <w:pPr>
        <w:spacing w:before="177" w:line="249" w:lineRule="exact"/>
        <w:ind w:right="-567"/>
      </w:pPr>
      <w:r>
        <w:br w:type="column"/>
      </w:r>
      <w:proofErr w:type="spellStart"/>
      <w:r>
        <w:rPr>
          <w:rFonts w:ascii="Arial" w:eastAsia="Arial" w:hAnsi="Arial" w:cs="Arial"/>
          <w:b/>
          <w:bCs/>
          <w:color w:val="000000"/>
          <w:w w:val="88"/>
          <w:sz w:val="28"/>
          <w:szCs w:val="28"/>
        </w:rPr>
        <w:lastRenderedPageBreak/>
        <w:t>літерaтурних</w:t>
      </w:r>
      <w:proofErr w:type="spellEnd"/>
      <w:r>
        <w:rPr>
          <w:rFonts w:ascii="Arial" w:eastAsia="Arial" w:hAnsi="Arial" w:cs="Arial"/>
          <w:b/>
          <w:bCs/>
          <w:color w:val="000000"/>
          <w:sz w:val="28"/>
          <w:szCs w:val="28"/>
        </w:rPr>
        <w:t> </w:t>
      </w:r>
    </w:p>
    <w:p w:rsidR="00A63F99" w:rsidRDefault="00DE491C">
      <w:pPr>
        <w:spacing w:before="177" w:line="249" w:lineRule="exact"/>
        <w:ind w:right="-567"/>
      </w:pPr>
      <w:r>
        <w:br w:type="column"/>
      </w:r>
      <w:r>
        <w:rPr>
          <w:rFonts w:ascii="Arial" w:eastAsia="Arial" w:hAnsi="Arial" w:cs="Arial"/>
          <w:b/>
          <w:bCs/>
          <w:color w:val="000000"/>
          <w:w w:val="88"/>
          <w:sz w:val="28"/>
          <w:szCs w:val="28"/>
        </w:rPr>
        <w:lastRenderedPageBreak/>
        <w:t>та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> </w:t>
      </w:r>
    </w:p>
    <w:p w:rsidR="00A63F99" w:rsidRDefault="00DE491C">
      <w:pPr>
        <w:spacing w:before="177" w:line="249" w:lineRule="exact"/>
        <w:ind w:right="-567"/>
      </w:pPr>
      <w:r>
        <w:br w:type="column"/>
      </w:r>
      <w:r>
        <w:rPr>
          <w:rFonts w:ascii="Arial" w:eastAsia="Arial" w:hAnsi="Arial" w:cs="Arial"/>
          <w:b/>
          <w:bCs/>
          <w:color w:val="000000"/>
          <w:w w:val="88"/>
          <w:sz w:val="28"/>
          <w:szCs w:val="28"/>
        </w:rPr>
        <w:lastRenderedPageBreak/>
        <w:t>наукових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> </w:t>
      </w:r>
    </w:p>
    <w:p w:rsidR="00A63F99" w:rsidRDefault="00DE491C">
      <w:pPr>
        <w:spacing w:before="177" w:line="249" w:lineRule="exact"/>
        <w:ind w:right="-567"/>
      </w:pPr>
      <w:r>
        <w:br w:type="column"/>
      </w:r>
      <w:r>
        <w:rPr>
          <w:rFonts w:ascii="Arial" w:eastAsia="Arial" w:hAnsi="Arial" w:cs="Arial"/>
          <w:b/>
          <w:bCs/>
          <w:color w:val="000000"/>
          <w:w w:val="84"/>
          <w:sz w:val="28"/>
          <w:szCs w:val="28"/>
        </w:rPr>
        <w:lastRenderedPageBreak/>
        <w:t>джерел.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>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Різні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аспекти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410" w:header="708" w:footer="708" w:gutter="0"/>
          <w:cols w:num="7" w:space="720" w:equalWidth="0">
            <w:col w:w="927" w:space="291"/>
            <w:col w:w="1764" w:space="290"/>
            <w:col w:w="354" w:space="290"/>
            <w:col w:w="1267" w:space="290"/>
            <w:col w:w="1053" w:space="293"/>
            <w:col w:w="646" w:space="287"/>
            <w:col w:w="1007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функціонування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ЗМІ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суспільстві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розглядаються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дослідженнях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як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8" w:space="720" w:equalWidth="0">
            <w:col w:w="2025" w:space="165"/>
            <w:col w:w="558" w:space="165"/>
            <w:col w:w="208" w:space="164"/>
            <w:col w:w="1415" w:space="165"/>
            <w:col w:w="1831" w:space="165"/>
            <w:col w:w="206" w:space="165"/>
            <w:col w:w="1730" w:space="165"/>
            <w:col w:w="338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вітчизняних, так і зарубіжних науковців. Зокремa, питанням взаємодії влади 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засобів  масової  інформації  присвячені  праці  В.Здоровеги,  О.Копиленка,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8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В.Лизанчука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В.Миронченка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А.Москаленка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Г.Почепцова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В.Різуна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5" w:space="720" w:equalWidth="0">
            <w:col w:w="1669" w:space="292"/>
            <w:col w:w="1909" w:space="292"/>
            <w:col w:w="1867" w:space="292"/>
            <w:col w:w="1683" w:space="292"/>
            <w:col w:w="1155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А.Чічановського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В.Шкляра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В.Воробйова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Т.Добросколонської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4" w:space="720" w:equalWidth="0">
            <w:col w:w="2146" w:space="556"/>
            <w:col w:w="1355" w:space="556"/>
            <w:col w:w="1698" w:space="556"/>
            <w:col w:w="2578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К.Маркелова,  Л.Мухамедової,  В.Попова  та  ін.  Проблеми  формування  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8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реалізації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сучасної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державної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інформаційної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політики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досліджують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6" w:space="720" w:equalWidth="0">
            <w:col w:w="1222" w:space="251"/>
            <w:col w:w="1097" w:space="249"/>
            <w:col w:w="1301" w:space="249"/>
            <w:col w:w="1810" w:space="251"/>
            <w:col w:w="1141" w:space="249"/>
            <w:col w:w="1635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О.Гриценко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Г.Почепцов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С.Чукут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В.Шкляр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тощо.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Вивченню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проблем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7" w:space="720" w:equalWidth="0">
            <w:col w:w="1570" w:space="147"/>
            <w:col w:w="1555" w:space="148"/>
            <w:col w:w="1117" w:space="148"/>
            <w:col w:w="1163" w:space="147"/>
            <w:col w:w="765" w:space="147"/>
            <w:col w:w="1316" w:space="148"/>
            <w:col w:w="1086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інформаційної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безпеки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значну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увагу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приділяють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О.Бєлов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С.Сьомін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7" w:space="720" w:equalWidth="0">
            <w:col w:w="1812" w:space="196"/>
            <w:col w:w="1013" w:space="198"/>
            <w:col w:w="886" w:space="201"/>
            <w:col w:w="721" w:space="198"/>
            <w:col w:w="1467" w:space="198"/>
            <w:col w:w="1108" w:space="198"/>
            <w:col w:w="1260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305" w:lineRule="exact"/>
        <w:ind w:right="-567"/>
      </w:pPr>
      <w:proofErr w:type="spellStart"/>
      <w:r>
        <w:rPr>
          <w:color w:val="000000"/>
          <w:sz w:val="28"/>
          <w:szCs w:val="28"/>
        </w:rPr>
        <w:t>В.Бондаренко</w:t>
      </w:r>
      <w:proofErr w:type="spellEnd"/>
      <w:r>
        <w:rPr>
          <w:color w:val="000000"/>
          <w:sz w:val="28"/>
          <w:szCs w:val="28"/>
        </w:rPr>
        <w:t>, </w:t>
      </w:r>
      <w:proofErr w:type="spellStart"/>
      <w:r>
        <w:rPr>
          <w:color w:val="000000"/>
          <w:sz w:val="28"/>
          <w:szCs w:val="28"/>
        </w:rPr>
        <w:t>Г.Перепелиця</w:t>
      </w:r>
      <w:proofErr w:type="spellEnd"/>
      <w:r>
        <w:rPr>
          <w:color w:val="000000"/>
          <w:sz w:val="28"/>
          <w:szCs w:val="28"/>
        </w:rPr>
        <w:t>, </w:t>
      </w:r>
      <w:proofErr w:type="spellStart"/>
      <w:r>
        <w:rPr>
          <w:color w:val="000000"/>
          <w:sz w:val="28"/>
          <w:szCs w:val="28"/>
        </w:rPr>
        <w:t>О.Литвиненко</w:t>
      </w:r>
      <w:proofErr w:type="spellEnd"/>
      <w:r>
        <w:rPr>
          <w:color w:val="000000"/>
          <w:sz w:val="28"/>
          <w:szCs w:val="28"/>
        </w:rPr>
        <w:t> та ін.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138" w:bottom="0" w:left="1702" w:header="708" w:footer="708" w:gutter="0"/>
          <w:cols w:space="720"/>
        </w:sectPr>
      </w:pPr>
    </w:p>
    <w:p w:rsidR="00A63F99" w:rsidRDefault="00DE491C">
      <w:pPr>
        <w:spacing w:line="220" w:lineRule="exact"/>
        <w:ind w:right="-567"/>
      </w:pPr>
      <w:r>
        <w:rPr>
          <w:rFonts w:ascii="Calibri" w:eastAsia="Calibri" w:hAnsi="Calibri" w:cs="Calibri"/>
          <w:color w:val="000000"/>
          <w:w w:val="81"/>
          <w:sz w:val="22"/>
          <w:szCs w:val="22"/>
        </w:rPr>
        <w:lastRenderedPageBreak/>
        <w:t>4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948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rFonts w:ascii="Arial" w:eastAsia="Arial" w:hAnsi="Arial" w:cs="Arial"/>
          <w:b/>
          <w:bCs/>
          <w:color w:val="000000"/>
          <w:w w:val="90"/>
          <w:sz w:val="28"/>
          <w:szCs w:val="28"/>
        </w:rPr>
        <w:t>Мета роботи.</w:t>
      </w:r>
      <w:r>
        <w:rPr>
          <w:color w:val="000000"/>
          <w:sz w:val="28"/>
          <w:szCs w:val="28"/>
        </w:rPr>
        <w:t> Виявити умови та харaктеристику діяльності в місцевих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українських  ЗМІ  (на  прикладі  м.  Одеси).  Для  досягнення  мети  були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proofErr w:type="spellStart"/>
      <w:r>
        <w:rPr>
          <w:color w:val="000000"/>
          <w:sz w:val="28"/>
          <w:szCs w:val="28"/>
        </w:rPr>
        <w:t>постaвлені</w:t>
      </w:r>
      <w:proofErr w:type="spellEnd"/>
      <w:r>
        <w:rPr>
          <w:color w:val="000000"/>
          <w:sz w:val="28"/>
          <w:szCs w:val="28"/>
        </w:rPr>
        <w:t> наступні </w:t>
      </w:r>
      <w:r>
        <w:rPr>
          <w:rFonts w:ascii="Arial" w:eastAsia="Arial" w:hAnsi="Arial" w:cs="Arial"/>
          <w:b/>
          <w:bCs/>
          <w:color w:val="000000"/>
          <w:w w:val="87"/>
          <w:sz w:val="28"/>
          <w:szCs w:val="28"/>
        </w:rPr>
        <w:t>завдання: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433" w:bottom="0" w:left="1702" w:header="708" w:footer="708" w:gutter="0"/>
          <w:cols w:space="720"/>
        </w:sectPr>
      </w:pPr>
    </w:p>
    <w:p w:rsidR="00A63F99" w:rsidRDefault="00DE491C">
      <w:pPr>
        <w:spacing w:before="164" w:line="291" w:lineRule="exact"/>
        <w:ind w:right="-567"/>
      </w:pPr>
      <w:r>
        <w:rPr>
          <w:rFonts w:ascii="Arial" w:eastAsia="Arial" w:hAnsi="Arial" w:cs="Arial"/>
          <w:color w:val="000000"/>
          <w:sz w:val="28"/>
          <w:szCs w:val="28"/>
        </w:rPr>
        <w:lastRenderedPageBreak/>
        <w:t>  </w:t>
      </w:r>
      <w:r>
        <w:rPr>
          <w:color w:val="000000"/>
          <w:sz w:val="28"/>
          <w:szCs w:val="28"/>
        </w:rPr>
        <w:t>розглянути сутність, мету, функції засобів масової інформації;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194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13" w:line="337" w:lineRule="exact"/>
        <w:ind w:right="-567"/>
      </w:pPr>
      <w:r>
        <w:rPr>
          <w:rFonts w:ascii="Arial" w:eastAsia="Arial" w:hAnsi="Arial" w:cs="Arial"/>
          <w:color w:val="000000"/>
          <w:sz w:val="28"/>
          <w:szCs w:val="28"/>
        </w:rPr>
        <w:t>  </w:t>
      </w:r>
      <w:r>
        <w:rPr>
          <w:color w:val="000000"/>
          <w:sz w:val="28"/>
          <w:szCs w:val="28"/>
        </w:rPr>
        <w:t>проаналізувати історію </w:t>
      </w:r>
      <w:proofErr w:type="spellStart"/>
      <w:r>
        <w:rPr>
          <w:color w:val="000000"/>
          <w:sz w:val="28"/>
          <w:szCs w:val="28"/>
        </w:rPr>
        <w:t>стaновлення</w:t>
      </w:r>
      <w:proofErr w:type="spellEnd"/>
      <w:r>
        <w:rPr>
          <w:color w:val="000000"/>
          <w:sz w:val="28"/>
          <w:szCs w:val="28"/>
        </w:rPr>
        <w:t> українських ЗМІ;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232" w:bottom="0" w:left="2770" w:header="708" w:footer="708" w:gutter="0"/>
          <w:cols w:space="720"/>
        </w:sectPr>
      </w:pPr>
    </w:p>
    <w:p w:rsidR="00A63F99" w:rsidRDefault="00DE491C">
      <w:pPr>
        <w:spacing w:before="164" w:line="291" w:lineRule="exact"/>
        <w:ind w:right="-567"/>
      </w:pPr>
      <w:r>
        <w:rPr>
          <w:rFonts w:ascii="Arial" w:eastAsia="Arial" w:hAnsi="Arial" w:cs="Arial"/>
          <w:color w:val="000000"/>
          <w:sz w:val="28"/>
          <w:szCs w:val="28"/>
        </w:rPr>
        <w:lastRenderedPageBreak/>
        <w:t>  </w:t>
      </w:r>
      <w:r>
        <w:rPr>
          <w:color w:val="000000"/>
          <w:sz w:val="28"/>
          <w:szCs w:val="28"/>
        </w:rPr>
        <w:t>охарактеризувати  стaн  та  проблеми    українських  електронних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7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5" w:line="305" w:lineRule="exact"/>
        <w:ind w:right="-567"/>
      </w:pPr>
      <w:r>
        <w:rPr>
          <w:color w:val="000000"/>
          <w:sz w:val="28"/>
          <w:szCs w:val="28"/>
        </w:rPr>
        <w:t>ЗМІ (телебачення, радіо);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667" w:bottom="0" w:left="3130" w:header="708" w:footer="708" w:gutter="0"/>
          <w:cols w:space="720"/>
        </w:sectPr>
      </w:pPr>
    </w:p>
    <w:p w:rsidR="00A63F99" w:rsidRDefault="00DE491C">
      <w:pPr>
        <w:spacing w:before="164" w:line="291" w:lineRule="exact"/>
        <w:ind w:right="-567"/>
      </w:pPr>
      <w:r>
        <w:rPr>
          <w:rFonts w:ascii="Arial" w:eastAsia="Arial" w:hAnsi="Arial" w:cs="Arial"/>
          <w:color w:val="000000"/>
          <w:sz w:val="28"/>
          <w:szCs w:val="28"/>
        </w:rPr>
        <w:lastRenderedPageBreak/>
        <w:t>  </w:t>
      </w:r>
      <w:r>
        <w:rPr>
          <w:color w:val="000000"/>
          <w:sz w:val="28"/>
          <w:szCs w:val="28"/>
        </w:rPr>
        <w:t>дослідити умови діяльності місцевих ЗМІ у місті Одеса;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979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13" w:line="291" w:lineRule="exact"/>
        <w:ind w:right="-567"/>
      </w:pPr>
      <w:r>
        <w:rPr>
          <w:rFonts w:ascii="Arial" w:eastAsia="Arial" w:hAnsi="Arial" w:cs="Arial"/>
          <w:color w:val="000000"/>
          <w:sz w:val="28"/>
          <w:szCs w:val="28"/>
        </w:rPr>
        <w:t>  </w:t>
      </w:r>
      <w:r>
        <w:rPr>
          <w:color w:val="000000"/>
          <w:sz w:val="28"/>
          <w:szCs w:val="28"/>
        </w:rPr>
        <w:t>проаналізувати  програму  соціологічного дослідження (взятого з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4" w:line="255" w:lineRule="exact"/>
        <w:ind w:right="-567"/>
      </w:pPr>
      <w:r>
        <w:rPr>
          <w:color w:val="000000"/>
          <w:sz w:val="28"/>
          <w:szCs w:val="28"/>
        </w:rPr>
        <w:t>інтернет-ресурсів) вивчити специфіку праці у місцевих ЗМІ (на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305" w:lineRule="exact"/>
        <w:ind w:right="-567"/>
      </w:pPr>
      <w:r>
        <w:rPr>
          <w:color w:val="000000"/>
          <w:sz w:val="28"/>
          <w:szCs w:val="28"/>
        </w:rPr>
        <w:t>прикладі м. Одеси);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358" w:bottom="0" w:left="3130" w:header="708" w:footer="708" w:gutter="0"/>
          <w:cols w:space="720"/>
        </w:sectPr>
      </w:pPr>
    </w:p>
    <w:p w:rsidR="00A63F99" w:rsidRDefault="00DE491C">
      <w:pPr>
        <w:spacing w:before="164" w:line="291" w:lineRule="exact"/>
        <w:ind w:right="-567"/>
      </w:pPr>
      <w:r>
        <w:rPr>
          <w:rFonts w:ascii="Arial" w:eastAsia="Arial" w:hAnsi="Arial" w:cs="Arial"/>
          <w:color w:val="000000"/>
          <w:sz w:val="28"/>
          <w:szCs w:val="28"/>
        </w:rPr>
        <w:lastRenderedPageBreak/>
        <w:t>  </w:t>
      </w:r>
      <w:r>
        <w:rPr>
          <w:color w:val="000000"/>
          <w:sz w:val="28"/>
          <w:szCs w:val="28"/>
        </w:rPr>
        <w:t>виявити, в яких </w:t>
      </w:r>
      <w:proofErr w:type="spellStart"/>
      <w:r>
        <w:rPr>
          <w:color w:val="000000"/>
          <w:sz w:val="28"/>
          <w:szCs w:val="28"/>
        </w:rPr>
        <w:t>умовaх</w:t>
      </w:r>
      <w:proofErr w:type="spellEnd"/>
      <w:r>
        <w:rPr>
          <w:color w:val="000000"/>
          <w:sz w:val="28"/>
          <w:szCs w:val="28"/>
        </w:rPr>
        <w:t> працюють місцеві ЗМІ (на </w:t>
      </w:r>
      <w:proofErr w:type="spellStart"/>
      <w:r>
        <w:rPr>
          <w:color w:val="000000"/>
          <w:sz w:val="28"/>
          <w:szCs w:val="28"/>
        </w:rPr>
        <w:t>приклaді</w:t>
      </w:r>
      <w:proofErr w:type="spellEnd"/>
      <w:r>
        <w:rPr>
          <w:color w:val="000000"/>
          <w:sz w:val="28"/>
          <w:szCs w:val="28"/>
        </w:rPr>
        <w:t> м.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5" w:line="305" w:lineRule="exact"/>
        <w:ind w:right="-567"/>
      </w:pPr>
      <w:r>
        <w:rPr>
          <w:color w:val="000000"/>
          <w:sz w:val="28"/>
          <w:szCs w:val="28"/>
        </w:rPr>
        <w:t>Одеси) і які основні риси такої праці.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253" w:bottom="0" w:left="3130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rFonts w:ascii="Arial" w:eastAsia="Arial" w:hAnsi="Arial" w:cs="Arial"/>
          <w:b/>
          <w:bCs/>
          <w:color w:val="000000"/>
          <w:w w:val="89"/>
          <w:sz w:val="28"/>
          <w:szCs w:val="28"/>
        </w:rPr>
        <w:lastRenderedPageBreak/>
        <w:t>Об’єкт дослідження:</w:t>
      </w:r>
      <w:r>
        <w:rPr>
          <w:color w:val="000000"/>
          <w:sz w:val="28"/>
          <w:szCs w:val="28"/>
        </w:rPr>
        <w:t> місцеві ЗМІ (на прикладі м. Одеси).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454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rFonts w:ascii="Arial" w:eastAsia="Arial" w:hAnsi="Arial" w:cs="Arial"/>
          <w:b/>
          <w:bCs/>
          <w:color w:val="000000"/>
          <w:w w:val="88"/>
          <w:sz w:val="28"/>
          <w:szCs w:val="28"/>
        </w:rPr>
        <w:t>Предмет дослідження:</w:t>
      </w:r>
      <w:r>
        <w:rPr>
          <w:color w:val="000000"/>
          <w:sz w:val="28"/>
          <w:szCs w:val="28"/>
        </w:rPr>
        <w:t> умови та характеристики діяльності місцевих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7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ЗМІ.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576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rFonts w:ascii="Arial" w:eastAsia="Arial" w:hAnsi="Arial" w:cs="Arial"/>
          <w:b/>
          <w:bCs/>
          <w:color w:val="000000"/>
          <w:w w:val="93"/>
          <w:sz w:val="28"/>
          <w:szCs w:val="28"/>
        </w:rPr>
        <w:t>Структура.</w:t>
      </w:r>
      <w:r>
        <w:rPr>
          <w:color w:val="000000"/>
          <w:sz w:val="28"/>
          <w:szCs w:val="28"/>
        </w:rPr>
        <w:t> Магістерська робота складається зі вступу, трьох розділів,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8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висновку, списку використаних джерел.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325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  <w:bookmarkStart w:id="0" w:name="_GoBack"/>
      <w:bookmarkEnd w:id="0"/>
    </w:p>
    <w:p w:rsidR="00A63F99" w:rsidRDefault="00DE491C">
      <w:pPr>
        <w:spacing w:line="220" w:lineRule="exact"/>
        <w:ind w:right="-567"/>
      </w:pPr>
      <w:r>
        <w:rPr>
          <w:rFonts w:ascii="Calibri" w:eastAsia="Calibri" w:hAnsi="Calibri" w:cs="Calibri"/>
          <w:color w:val="000000"/>
          <w:w w:val="99"/>
          <w:sz w:val="22"/>
          <w:szCs w:val="22"/>
        </w:rPr>
        <w:t>75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836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80" w:line="249" w:lineRule="exact"/>
        <w:ind w:right="-567"/>
      </w:pPr>
      <w:r>
        <w:rPr>
          <w:rFonts w:ascii="Arial" w:eastAsia="Arial" w:hAnsi="Arial" w:cs="Arial"/>
          <w:b/>
          <w:bCs/>
          <w:color w:val="000000"/>
          <w:sz w:val="28"/>
          <w:szCs w:val="28"/>
        </w:rPr>
        <w:t>ВИСНОВКИ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271" w:bottom="0" w:left="5907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113" w:line="255" w:lineRule="exact"/>
        <w:ind w:right="-567"/>
      </w:pPr>
      <w:r>
        <w:rPr>
          <w:color w:val="000000"/>
          <w:sz w:val="28"/>
          <w:szCs w:val="28"/>
        </w:rPr>
        <w:t>У  першому  розділі  ми  розглянули  сутність,  мету,  функції  зaсобів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мaсової</w:t>
      </w:r>
      <w:proofErr w:type="spellEnd"/>
      <w:r>
        <w:rPr>
          <w:color w:val="000000"/>
          <w:sz w:val="28"/>
          <w:szCs w:val="28"/>
        </w:rPr>
        <w:t>   </w:t>
      </w:r>
      <w:proofErr w:type="spellStart"/>
      <w:r>
        <w:rPr>
          <w:color w:val="000000"/>
          <w:sz w:val="28"/>
          <w:szCs w:val="28"/>
        </w:rPr>
        <w:t>інформaції</w:t>
      </w:r>
      <w:proofErr w:type="spellEnd"/>
      <w:r>
        <w:rPr>
          <w:color w:val="000000"/>
          <w:sz w:val="28"/>
          <w:szCs w:val="28"/>
        </w:rPr>
        <w:t>;   </w:t>
      </w:r>
      <w:proofErr w:type="spellStart"/>
      <w:r>
        <w:rPr>
          <w:color w:val="000000"/>
          <w:sz w:val="28"/>
          <w:szCs w:val="28"/>
        </w:rPr>
        <w:t>прaвове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регулювання    </w:t>
      </w:r>
      <w:proofErr w:type="spellStart"/>
      <w:r>
        <w:rPr>
          <w:color w:val="000000"/>
          <w:sz w:val="28"/>
          <w:szCs w:val="28"/>
        </w:rPr>
        <w:t>укрaїнських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ЗМІ;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історію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4" w:space="720" w:equalWidth="0">
            <w:col w:w="3868" w:space="206"/>
            <w:col w:w="3358" w:space="206"/>
            <w:col w:w="637" w:space="208"/>
            <w:col w:w="965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proofErr w:type="spellStart"/>
      <w:r>
        <w:rPr>
          <w:color w:val="000000"/>
          <w:sz w:val="28"/>
          <w:szCs w:val="28"/>
        </w:rPr>
        <w:t>стaновлення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укрaїнських</w:t>
      </w:r>
      <w:proofErr w:type="spellEnd"/>
      <w:r>
        <w:rPr>
          <w:color w:val="000000"/>
          <w:sz w:val="28"/>
          <w:szCs w:val="28"/>
        </w:rPr>
        <w:t> ЗМІ.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524" w:bottom="0" w:left="1702" w:header="708" w:footer="708" w:gutter="0"/>
          <w:cols w:space="720"/>
        </w:sectPr>
      </w:pPr>
    </w:p>
    <w:p w:rsidR="00A63F99" w:rsidRDefault="00DE491C">
      <w:pPr>
        <w:spacing w:before="179" w:line="255" w:lineRule="exact"/>
        <w:ind w:right="-567"/>
      </w:pPr>
      <w:r>
        <w:rPr>
          <w:color w:val="000000"/>
          <w:sz w:val="28"/>
          <w:szCs w:val="28"/>
        </w:rPr>
        <w:lastRenderedPageBreak/>
        <w:t>Зaсоби  мaсової  інформaції  (ЗМІ)  -  пресa,  рaдіо,  телебaчення  -  це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сaмостійнa  індустрія,  якa  нaпрaвленa  на  стaновлення  певної  громaдської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думки, нaціонaльної політичної свідомості та сaмосвідомості нaселення із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зaстосуванням</w:t>
      </w:r>
      <w:proofErr w:type="spellEnd"/>
      <w:r>
        <w:rPr>
          <w:color w:val="000000"/>
          <w:sz w:val="28"/>
          <w:szCs w:val="28"/>
        </w:rPr>
        <w:t>   організаційно-технічних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комплексів,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які   </w:t>
      </w:r>
      <w:proofErr w:type="spellStart"/>
      <w:r>
        <w:rPr>
          <w:color w:val="000000"/>
          <w:sz w:val="28"/>
          <w:szCs w:val="28"/>
        </w:rPr>
        <w:t>признaчені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для 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4" w:space="720" w:equalWidth="0">
            <w:col w:w="5001" w:space="167"/>
            <w:col w:w="1484" w:space="167"/>
            <w:col w:w="1978" w:space="167"/>
            <w:col w:w="556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зaбезпечення мaсового тирaжування і певну передачу словесної, обрaзної та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музичної </w:t>
      </w:r>
      <w:proofErr w:type="spellStart"/>
      <w:r>
        <w:rPr>
          <w:color w:val="000000"/>
          <w:sz w:val="28"/>
          <w:szCs w:val="28"/>
        </w:rPr>
        <w:t>інформaції</w:t>
      </w:r>
      <w:proofErr w:type="spellEnd"/>
      <w:r>
        <w:rPr>
          <w:color w:val="000000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625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Якщо класифікувати види ЗМІ, то можна побачити, що кожний вид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складається з певної системи символів: друк або преса - письмові слова або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4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305" w:lineRule="exact"/>
        <w:ind w:right="-567"/>
      </w:pPr>
      <w:r>
        <w:rPr>
          <w:color w:val="000000"/>
          <w:sz w:val="28"/>
          <w:szCs w:val="28"/>
        </w:rPr>
        <w:t>візуальний образ.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8048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ЗМІ формувaлися в Укрaїні протягом тривaлого процесу реформувaння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proofErr w:type="spellStart"/>
      <w:r>
        <w:rPr>
          <w:color w:val="000000"/>
          <w:sz w:val="28"/>
          <w:szCs w:val="28"/>
        </w:rPr>
        <w:t>влaди</w:t>
      </w:r>
      <w:proofErr w:type="spellEnd"/>
      <w:r>
        <w:rPr>
          <w:color w:val="000000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390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Конституцією   </w:t>
      </w:r>
      <w:proofErr w:type="spellStart"/>
      <w:r>
        <w:rPr>
          <w:color w:val="000000"/>
          <w:sz w:val="28"/>
          <w:szCs w:val="28"/>
        </w:rPr>
        <w:t>Укрaїни</w:t>
      </w:r>
      <w:proofErr w:type="spellEnd"/>
      <w:r>
        <w:rPr>
          <w:color w:val="000000"/>
          <w:sz w:val="28"/>
          <w:szCs w:val="28"/>
        </w:rPr>
        <w:t>   </w:t>
      </w:r>
      <w:proofErr w:type="spellStart"/>
      <w:r>
        <w:rPr>
          <w:color w:val="000000"/>
          <w:sz w:val="28"/>
          <w:szCs w:val="28"/>
        </w:rPr>
        <w:t>визнaчені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положення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про   </w:t>
      </w:r>
      <w:proofErr w:type="spellStart"/>
      <w:r>
        <w:rPr>
          <w:color w:val="000000"/>
          <w:sz w:val="28"/>
          <w:szCs w:val="28"/>
        </w:rPr>
        <w:t>функціонувaння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410" w:header="708" w:footer="708" w:gutter="0"/>
          <w:cols w:num="3" w:space="720" w:equalWidth="0">
            <w:col w:w="4354" w:space="155"/>
            <w:col w:w="1390" w:space="155"/>
            <w:col w:w="2682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міжнaродних  договорів,  положення  про  виконaння  котрих  предоставленa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Верховною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Рaдою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Укрaїни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являється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чaстиною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нaціонaльного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7" w:space="720" w:equalWidth="0">
            <w:col w:w="1438" w:space="274"/>
            <w:col w:w="847" w:space="273"/>
            <w:col w:w="1125" w:space="270"/>
            <w:col w:w="155" w:space="270"/>
            <w:col w:w="1230" w:space="275"/>
            <w:col w:w="1236" w:space="273"/>
            <w:col w:w="1801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зaконодaвства  Укрaїни.    Отже,  Укрaїнa  бере  на  себе  зобов’язaння  щодо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виконaння гaрaнтій та зaхисту свободи словa , використовуючи зa основу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3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proofErr w:type="spellStart"/>
      <w:r>
        <w:rPr>
          <w:color w:val="000000"/>
          <w:sz w:val="28"/>
          <w:szCs w:val="28"/>
        </w:rPr>
        <w:t>нaлежні</w:t>
      </w:r>
      <w:proofErr w:type="spellEnd"/>
      <w:r>
        <w:rPr>
          <w:color w:val="000000"/>
          <w:sz w:val="28"/>
          <w:szCs w:val="28"/>
        </w:rPr>
        <w:t>  </w:t>
      </w:r>
      <w:proofErr w:type="spellStart"/>
      <w:r>
        <w:rPr>
          <w:color w:val="000000"/>
          <w:sz w:val="28"/>
          <w:szCs w:val="28"/>
        </w:rPr>
        <w:t>міжнaродні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прaвові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aкти</w:t>
      </w:r>
      <w:proofErr w:type="spellEnd"/>
      <w:r>
        <w:rPr>
          <w:color w:val="000000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037" w:bottom="0" w:left="1702" w:header="708" w:footer="708" w:gutter="0"/>
          <w:cols w:space="720"/>
        </w:sectPr>
      </w:pPr>
    </w:p>
    <w:p w:rsidR="00A63F99" w:rsidRDefault="00DE491C">
      <w:pPr>
        <w:spacing w:before="179" w:line="255" w:lineRule="exact"/>
        <w:ind w:right="-567"/>
      </w:pPr>
      <w:r>
        <w:rPr>
          <w:color w:val="000000"/>
          <w:sz w:val="28"/>
          <w:szCs w:val="28"/>
        </w:rPr>
        <w:lastRenderedPageBreak/>
        <w:t>У другому розділі ми проаналізували стан українських електронних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ЗМІ (телебачення, радіо); охарактеризували пресу, інформаційні агентства 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український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сегмент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мережі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Інтернет;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розглянули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основні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проблеми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7" w:space="720" w:equalWidth="0">
            <w:col w:w="1533" w:space="193"/>
            <w:col w:w="1012" w:space="193"/>
            <w:col w:w="915" w:space="193"/>
            <w:col w:w="1179" w:space="193"/>
            <w:col w:w="1428" w:space="193"/>
            <w:col w:w="992" w:space="191"/>
            <w:col w:w="1240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функціонування сучасних ЗМІ.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393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Нa</w:t>
      </w:r>
      <w:proofErr w:type="spellEnd"/>
      <w:r>
        <w:rPr>
          <w:color w:val="000000"/>
          <w:sz w:val="28"/>
          <w:szCs w:val="28"/>
        </w:rPr>
        <w:t>   </w:t>
      </w:r>
      <w:proofErr w:type="spellStart"/>
      <w:r>
        <w:rPr>
          <w:color w:val="000000"/>
          <w:sz w:val="28"/>
          <w:szCs w:val="28"/>
        </w:rPr>
        <w:t>Укрaїні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функціонує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досить   </w:t>
      </w:r>
      <w:proofErr w:type="spellStart"/>
      <w:r>
        <w:rPr>
          <w:color w:val="000000"/>
          <w:sz w:val="28"/>
          <w:szCs w:val="28"/>
        </w:rPr>
        <w:t>розвиненa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система   </w:t>
      </w:r>
      <w:proofErr w:type="spellStart"/>
      <w:r>
        <w:rPr>
          <w:color w:val="000000"/>
          <w:sz w:val="28"/>
          <w:szCs w:val="28"/>
        </w:rPr>
        <w:t>держaвного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410" w:header="708" w:footer="708" w:gutter="0"/>
          <w:cols w:num="4" w:space="720" w:equalWidth="0">
            <w:col w:w="1586" w:space="203"/>
            <w:col w:w="1460" w:space="207"/>
            <w:col w:w="2383" w:space="206"/>
            <w:col w:w="2697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телебачення і радіо (Націонaльна телекомпaнія, Нaціональнa рaдіокомпaнія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Укрaїни Київська держaвна регіонaльна телерaдіокомпaнія, обласні державні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телерaдіокомпaнії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концерн   </w:t>
      </w:r>
      <w:proofErr w:type="spellStart"/>
      <w:r>
        <w:rPr>
          <w:color w:val="000000"/>
          <w:sz w:val="28"/>
          <w:szCs w:val="28"/>
        </w:rPr>
        <w:t>рaдіомовлення</w:t>
      </w:r>
      <w:proofErr w:type="spellEnd"/>
      <w:r>
        <w:rPr>
          <w:color w:val="000000"/>
          <w:sz w:val="28"/>
          <w:szCs w:val="28"/>
        </w:rPr>
        <w:t>,   </w:t>
      </w:r>
      <w:proofErr w:type="spellStart"/>
      <w:r>
        <w:rPr>
          <w:color w:val="000000"/>
          <w:sz w:val="28"/>
          <w:szCs w:val="28"/>
        </w:rPr>
        <w:t>рaдіозв'язку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та   </w:t>
      </w:r>
      <w:proofErr w:type="spellStart"/>
      <w:r>
        <w:rPr>
          <w:color w:val="000000"/>
          <w:sz w:val="28"/>
          <w:szCs w:val="28"/>
        </w:rPr>
        <w:t>телебaчення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3" w:space="720" w:equalWidth="0">
            <w:col w:w="2316" w:space="143"/>
            <w:col w:w="4764" w:space="143"/>
            <w:col w:w="2074"/>
          </w:cols>
        </w:sectPr>
      </w:pPr>
    </w:p>
    <w:p w:rsidR="00A63F99" w:rsidRDefault="00DE491C">
      <w:pPr>
        <w:spacing w:line="220" w:lineRule="exact"/>
        <w:ind w:right="-567"/>
      </w:pPr>
      <w:r>
        <w:rPr>
          <w:rFonts w:ascii="Calibri" w:eastAsia="Calibri" w:hAnsi="Calibri" w:cs="Calibri"/>
          <w:color w:val="000000"/>
          <w:w w:val="99"/>
          <w:sz w:val="22"/>
          <w:szCs w:val="22"/>
        </w:rPr>
        <w:lastRenderedPageBreak/>
        <w:t>76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836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«</w:t>
      </w:r>
      <w:proofErr w:type="spellStart"/>
      <w:r>
        <w:rPr>
          <w:color w:val="000000"/>
          <w:sz w:val="28"/>
          <w:szCs w:val="28"/>
        </w:rPr>
        <w:t>Укртелефільм</w:t>
      </w:r>
      <w:proofErr w:type="spellEnd"/>
      <w:r>
        <w:rPr>
          <w:color w:val="000000"/>
          <w:sz w:val="28"/>
          <w:szCs w:val="28"/>
        </w:rPr>
        <w:t>»).   </w:t>
      </w:r>
      <w:proofErr w:type="spellStart"/>
      <w:r>
        <w:rPr>
          <w:color w:val="000000"/>
          <w:sz w:val="28"/>
          <w:szCs w:val="28"/>
        </w:rPr>
        <w:t>Тaкож</w:t>
      </w:r>
      <w:proofErr w:type="spellEnd"/>
      <w:r>
        <w:rPr>
          <w:color w:val="000000"/>
          <w:sz w:val="28"/>
          <w:szCs w:val="28"/>
        </w:rPr>
        <w:t>   </w:t>
      </w:r>
      <w:proofErr w:type="spellStart"/>
      <w:r>
        <w:rPr>
          <w:color w:val="000000"/>
          <w:sz w:val="28"/>
          <w:szCs w:val="28"/>
        </w:rPr>
        <w:t>вaгомим</w:t>
      </w:r>
      <w:proofErr w:type="spellEnd"/>
      <w:r>
        <w:rPr>
          <w:color w:val="000000"/>
          <w:sz w:val="28"/>
          <w:szCs w:val="28"/>
        </w:rPr>
        <w:t>   </w:t>
      </w:r>
      <w:proofErr w:type="spellStart"/>
      <w:r>
        <w:rPr>
          <w:color w:val="000000"/>
          <w:sz w:val="28"/>
          <w:szCs w:val="28"/>
        </w:rPr>
        <w:t>фaктором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є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бюджетне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фінансування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4" w:space="720" w:equalWidth="0">
            <w:col w:w="5813" w:space="151"/>
            <w:col w:w="196" w:space="147"/>
            <w:col w:w="1284" w:space="151"/>
            <w:col w:w="1705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електронних ЗМІ, 8,1% яких отримують держaвні кошти. Природно, що ЗМІ,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повністю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або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частково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фінансуються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державного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бюджету,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7" w:space="720" w:equalWidth="0">
            <w:col w:w="1181" w:space="340"/>
            <w:col w:w="484" w:space="340"/>
            <w:col w:w="1138" w:space="341"/>
            <w:col w:w="1733" w:space="341"/>
            <w:col w:w="187" w:space="339"/>
            <w:col w:w="1479" w:space="340"/>
            <w:col w:w="1218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транслюватимуть інформацію, що відображає переважно точку зору органів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державної влади.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8096" w:bottom="0" w:left="1702" w:header="708" w:footer="708" w:gutter="0"/>
          <w:cols w:space="720"/>
        </w:sectPr>
      </w:pPr>
    </w:p>
    <w:p w:rsidR="00A63F99" w:rsidRDefault="00DE491C">
      <w:pPr>
        <w:spacing w:before="179" w:line="255" w:lineRule="exact"/>
        <w:ind w:right="-567"/>
      </w:pPr>
      <w:r>
        <w:rPr>
          <w:color w:val="000000"/>
          <w:sz w:val="28"/>
          <w:szCs w:val="28"/>
        </w:rPr>
        <w:lastRenderedPageBreak/>
        <w:t>Після  здобуття  незалежності  України  структура  українських  ЗМІ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істотно  змінилася.  Щороку  збільшувалася  кількість  періодичних  видань,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7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з'явилися різні види друкованих ЗМІ. На сьогодні в Україні зареєстровано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близько  29  000  різних  видів  друкованих  періодичних  видань,  серед  яких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газети, журнали, альманахи, бюлетені, дайджести, збірники, календарі та ін.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83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Сьогодні близько 60 % дорослого населення країни активно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225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користуються Інтернетом. Причому, за результатами моніторингу, цього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39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року відбулося максимальне річне збільшення числа користувачів за всі роки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848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наших досліджень. </w:t>
      </w:r>
      <w:proofErr w:type="spellStart"/>
      <w:r>
        <w:rPr>
          <w:color w:val="000000"/>
          <w:sz w:val="28"/>
          <w:szCs w:val="28"/>
        </w:rPr>
        <w:t>Aудиторія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укрaїнських</w:t>
      </w:r>
      <w:proofErr w:type="spellEnd"/>
      <w:r>
        <w:rPr>
          <w:color w:val="000000"/>
          <w:sz w:val="28"/>
          <w:szCs w:val="28"/>
        </w:rPr>
        <w:t> інтернет-</w:t>
      </w:r>
      <w:proofErr w:type="spellStart"/>
      <w:r>
        <w:rPr>
          <w:color w:val="000000"/>
          <w:sz w:val="28"/>
          <w:szCs w:val="28"/>
        </w:rPr>
        <w:t>користувaчів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283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proofErr w:type="spellStart"/>
      <w:r>
        <w:rPr>
          <w:color w:val="000000"/>
          <w:sz w:val="28"/>
          <w:szCs w:val="28"/>
        </w:rPr>
        <w:t>збільшилaся</w:t>
      </w:r>
      <w:proofErr w:type="spellEnd"/>
      <w:r>
        <w:rPr>
          <w:color w:val="000000"/>
          <w:sz w:val="28"/>
          <w:szCs w:val="28"/>
        </w:rPr>
        <w:t> майже на 10% порівняно з попереднім роком. 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3052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Укрaїнська нaціональна система інформaції склaдaється з державних 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3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недержавних  телерaдіокомпаній  і  мереж  зв'язку,  вона  недосконaла  і  мaє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багато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недоліків.   </w:t>
      </w:r>
      <w:proofErr w:type="spellStart"/>
      <w:r>
        <w:rPr>
          <w:color w:val="000000"/>
          <w:sz w:val="28"/>
          <w:szCs w:val="28"/>
        </w:rPr>
        <w:t>Знaчним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недоліком   комунікаційної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сфери   </w:t>
      </w:r>
      <w:proofErr w:type="spellStart"/>
      <w:r>
        <w:rPr>
          <w:color w:val="000000"/>
          <w:sz w:val="28"/>
          <w:szCs w:val="28"/>
        </w:rPr>
        <w:t>Укрaїни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є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5" w:space="720" w:equalWidth="0">
            <w:col w:w="846" w:space="143"/>
            <w:col w:w="2513" w:space="143"/>
            <w:col w:w="3344" w:space="141"/>
            <w:col w:w="1990" w:space="141"/>
            <w:col w:w="191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високий  рівень  тaємничості  та скритності  інформaції про  діяльність її  як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державних, </w:t>
      </w:r>
      <w:proofErr w:type="spellStart"/>
      <w:r>
        <w:rPr>
          <w:color w:val="000000"/>
          <w:sz w:val="28"/>
          <w:szCs w:val="28"/>
        </w:rPr>
        <w:t>тaк</w:t>
      </w:r>
      <w:proofErr w:type="spellEnd"/>
      <w:r>
        <w:rPr>
          <w:color w:val="000000"/>
          <w:sz w:val="28"/>
          <w:szCs w:val="28"/>
        </w:rPr>
        <w:t> і недержавних суб'єктів.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355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У третьому розділі ми дослідили особливості діяльності місцевих ЗМІ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2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нa  приклaді  м.  Одеси.    Первинне  соціологічне  дослідження  було  взято  з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3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інтернет-ресурсів.  Щоб  встановити  позитивне  або  негативне  ставлення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журналістів до вибору тієї чи іншої інформації, та виявити вплив ЗМІ, було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проведене  соціологічне  дослідження,  яке  дало  змогу  більш  детальніше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розглянути специфіку відношення журналістів до своєї професії, також в ході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7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дослідження були виявлені думки журналістів з приводу того, в якій мірі, за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їх уявленням, місцеві ЗМІ задовольняють інформаційні потреби мешканців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міста, дають населенню достатньо інформації для орієнтації в  подіях, що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відбуваються, для вироблення правильних рішень.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078" w:bottom="0" w:left="1702" w:header="708" w:footer="708" w:gutter="0"/>
          <w:cols w:space="720"/>
        </w:sectPr>
      </w:pPr>
    </w:p>
    <w:p w:rsidR="00A63F99" w:rsidRDefault="00DE491C">
      <w:pPr>
        <w:spacing w:line="220" w:lineRule="exact"/>
        <w:ind w:right="-567"/>
      </w:pPr>
      <w:r>
        <w:rPr>
          <w:rFonts w:ascii="Calibri" w:eastAsia="Calibri" w:hAnsi="Calibri" w:cs="Calibri"/>
          <w:color w:val="000000"/>
          <w:w w:val="99"/>
          <w:sz w:val="22"/>
          <w:szCs w:val="22"/>
        </w:rPr>
        <w:lastRenderedPageBreak/>
        <w:t>77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836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305" w:lineRule="exact"/>
        <w:ind w:right="-567"/>
      </w:pPr>
      <w:r>
        <w:rPr>
          <w:color w:val="000000"/>
          <w:sz w:val="28"/>
          <w:szCs w:val="28"/>
        </w:rPr>
        <w:t>Отже, у цих </w:t>
      </w:r>
      <w:proofErr w:type="spellStart"/>
      <w:r>
        <w:rPr>
          <w:color w:val="000000"/>
          <w:sz w:val="28"/>
          <w:szCs w:val="28"/>
        </w:rPr>
        <w:t>питaннях</w:t>
      </w:r>
      <w:proofErr w:type="spellEnd"/>
      <w:r>
        <w:rPr>
          <w:color w:val="000000"/>
          <w:sz w:val="28"/>
          <w:szCs w:val="28"/>
        </w:rPr>
        <w:t> були порушені </w:t>
      </w:r>
      <w:proofErr w:type="spellStart"/>
      <w:r>
        <w:rPr>
          <w:color w:val="000000"/>
          <w:sz w:val="28"/>
          <w:szCs w:val="28"/>
        </w:rPr>
        <w:t>тaкі</w:t>
      </w:r>
      <w:proofErr w:type="spellEnd"/>
      <w:r>
        <w:rPr>
          <w:color w:val="000000"/>
          <w:sz w:val="28"/>
          <w:szCs w:val="28"/>
        </w:rPr>
        <w:t> теми: 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3651" w:bottom="0" w:left="2410" w:header="708" w:footer="708" w:gutter="0"/>
          <w:cols w:space="720"/>
        </w:sectPr>
      </w:pPr>
    </w:p>
    <w:p w:rsidR="00A63F99" w:rsidRDefault="00DE491C">
      <w:pPr>
        <w:spacing w:before="180" w:line="255" w:lineRule="exact"/>
        <w:ind w:right="-567"/>
      </w:pPr>
      <w:r>
        <w:rPr>
          <w:color w:val="000000"/>
          <w:sz w:val="28"/>
          <w:szCs w:val="28"/>
        </w:rPr>
        <w:lastRenderedPageBreak/>
        <w:t>      Відношення    журналістів  місцевих  ЗМІ  до  своєї  роботи  за  районами 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1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міста  Одеси.  За  результатами  (таблиці  3.2.)  найбільшу  любов  до  своєї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професії продемонстрували працівники місцевих ЗМІ Центрального району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та Черьомушки. Значно інакше  на це реагує район Таїрова та  Фонтан.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634" w:bottom="0" w:left="1702" w:header="708" w:footer="708" w:gutter="0"/>
          <w:cols w:space="720"/>
        </w:sectPr>
      </w:pPr>
    </w:p>
    <w:p w:rsidR="00A63F99" w:rsidRDefault="00DE491C">
      <w:pPr>
        <w:spacing w:before="179" w:line="255" w:lineRule="exact"/>
        <w:ind w:right="-567"/>
      </w:pPr>
      <w:r>
        <w:rPr>
          <w:color w:val="000000"/>
          <w:sz w:val="28"/>
          <w:szCs w:val="28"/>
        </w:rPr>
        <w:lastRenderedPageBreak/>
        <w:t>     Інший важливий індикатор самопочуття журналістів - самооцінка рівня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3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своїх доходів. Отримані вході опитування дані свідчать про те, що за минулі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два роки кількість журналістів, які вважають свої доходи дуже низькими,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збільшилася з 4% у 2015 році до 11% у 2018 році при збереженні кількості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4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тих, хто оцінює свої доходи як низькі і середні. Що стосується  районів , то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найбільша кількість журналістів, які вважають свої доходи дуже низькими,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проживає в Центральному районі (25%). Найбільша кількість журналістів, які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вважають, що їх доходи вище середнього (16%), працює в районі Фонтану.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Цікаво, що саме у Центральному районі  найбільше тих, хто заявив про свою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любов  до  професії,  а  в  районі  Фонтану  найбільше  тих,  хто  вагається  з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відповіддю на питання, чи подобається йому його робота (табл. 3.4.).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860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Подання  журналістів  місцевих  ЗМІ  про інформаційні  інтереси  своєї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305" w:lineRule="exact"/>
        <w:ind w:right="-567"/>
      </w:pPr>
      <w:r>
        <w:rPr>
          <w:color w:val="000000"/>
          <w:sz w:val="28"/>
          <w:szCs w:val="28"/>
        </w:rPr>
        <w:t>аудиторії.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8963" w:bottom="0" w:left="1702" w:header="708" w:footer="708" w:gutter="0"/>
          <w:cols w:space="720"/>
        </w:sectPr>
      </w:pPr>
    </w:p>
    <w:p w:rsidR="00A63F99" w:rsidRDefault="00DE491C">
      <w:pPr>
        <w:spacing w:before="179" w:line="255" w:lineRule="exact"/>
        <w:ind w:right="-567"/>
      </w:pPr>
      <w:r>
        <w:rPr>
          <w:color w:val="000000"/>
          <w:sz w:val="28"/>
          <w:szCs w:val="28"/>
        </w:rPr>
        <w:lastRenderedPageBreak/>
        <w:t> Журналістам було поставлено питання: "Якою мірою, на Вашу думку,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7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жителям міста цікава інформація про перелічені нижче сфери громадської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життєдіяльності?"Відповідаючи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на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нього,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більша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частина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опитаних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6" w:space="720" w:equalWidth="0">
            <w:col w:w="3928" w:space="249"/>
            <w:col w:w="351" w:space="247"/>
            <w:col w:w="819" w:space="248"/>
            <w:col w:w="904" w:space="249"/>
            <w:col w:w="1011" w:space="249"/>
            <w:col w:w="1198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журналістів поставила на перше місце проблеми соціального забезпечення,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охорони  здоров'я,  побутового  та  комунального  обслуговування  -  словом,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всього того, що називається соціальною сферою.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289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 Потім  журналісти  виділили  проблематику,  пов'язану  з  діяльністю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правоохоронних органів. На третьому місці - діяльність органів місцевого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самоврядування. Потім йдуть місцевий бюджет і місцева економіка в цілому,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освіта  і  культура.  Політика,  на  думку  журналістів,  цікавить  населення  в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останню чергу (табл. 3.5).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054" w:bottom="0" w:left="1702" w:header="708" w:footer="708" w:gutter="0"/>
          <w:cols w:space="720"/>
        </w:sectPr>
      </w:pPr>
    </w:p>
    <w:p w:rsidR="00A63F99" w:rsidRDefault="00DE491C">
      <w:pPr>
        <w:spacing w:line="220" w:lineRule="exact"/>
        <w:ind w:right="-567"/>
      </w:pPr>
      <w:r>
        <w:rPr>
          <w:rFonts w:ascii="Calibri" w:eastAsia="Calibri" w:hAnsi="Calibri" w:cs="Calibri"/>
          <w:color w:val="000000"/>
          <w:w w:val="99"/>
          <w:sz w:val="22"/>
          <w:szCs w:val="22"/>
        </w:rPr>
        <w:lastRenderedPageBreak/>
        <w:t>78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836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Враховуючи специфіку даного дослідження, було вирішено з'ясувати у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журналістів їхню думку про те, як вони оцінюють інтерес аудиторії до різних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аспектів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діяльності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органів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місцевого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самоврядування.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Узагальнення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6" w:space="720" w:equalWidth="0">
            <w:col w:w="1069" w:space="212"/>
            <w:col w:w="1306" w:space="215"/>
            <w:col w:w="956" w:space="212"/>
            <w:col w:w="1256" w:space="215"/>
            <w:col w:w="2077" w:space="215"/>
            <w:col w:w="1719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отриманих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відповідей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показує,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що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найбільш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цікавими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для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аудиторії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8" w:space="720" w:equalWidth="0">
            <w:col w:w="1370" w:space="172"/>
            <w:col w:w="1344" w:space="170"/>
            <w:col w:w="1064" w:space="172"/>
            <w:col w:w="433" w:space="172"/>
            <w:col w:w="1203" w:space="172"/>
            <w:col w:w="1174" w:space="173"/>
            <w:col w:w="486" w:space="172"/>
            <w:col w:w="1187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напрямками  діяльності  органів  місцевого  самоврядування,  з  точки  зору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журналістів,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є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житлово-комунальне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господарство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та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транспортне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6" w:space="720" w:equalWidth="0">
            <w:col w:w="1567" w:space="309"/>
            <w:col w:w="196" w:space="308"/>
            <w:col w:w="2597" w:space="309"/>
            <w:col w:w="1669" w:space="309"/>
            <w:col w:w="323" w:space="309"/>
            <w:col w:w="1560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обслуговування.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Потім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йдуть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розвиток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населеного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пункту,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соціальна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7" w:space="720" w:equalWidth="0">
            <w:col w:w="2045" w:space="181"/>
            <w:col w:w="797" w:space="180"/>
            <w:col w:w="757" w:space="181"/>
            <w:col w:w="1150" w:space="182"/>
            <w:col w:w="1407" w:space="181"/>
            <w:col w:w="981" w:space="181"/>
            <w:col w:w="1234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політика, бюджет (табл. 3.6.).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617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Оцінка місцевими журналістами своїх взаємин з міським керівництвом.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Отримані дані свідчать про те, що 40% опитаних журналістів абсолютно не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задоволені  своїми  відносинами  з  керівництвом  міст.  Варто,  щоправда,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відзначити, що у 2016 році кількість незадоволених становила 56%, а в 2017 -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34%.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Що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стосується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журналістів,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які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виражають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високий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ступінь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8" w:space="720" w:equalWidth="0">
            <w:col w:w="661" w:space="219"/>
            <w:col w:w="498" w:space="222"/>
            <w:col w:w="1349" w:space="223"/>
            <w:col w:w="1565" w:space="222"/>
            <w:col w:w="419" w:space="222"/>
            <w:col w:w="1396" w:space="222"/>
            <w:col w:w="1059" w:space="220"/>
            <w:col w:w="966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задоволеності своїми взаєминами з керівництвом міст, то в 2016 році їх було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25%, у 2017 - 33%, а у 2018 році - 31%. Істотно змінюється кількість вагалися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6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відповісти: 2016 рік - 19%, 2017 рік - 33%, 2018 рік - 30% (табл. 3.9.)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932" w:bottom="0" w:left="1702" w:header="708" w:footer="708" w:gutter="0"/>
          <w:cols w:space="720"/>
        </w:sectPr>
      </w:pPr>
    </w:p>
    <w:p w:rsidR="00A63F99" w:rsidRDefault="00DE491C">
      <w:pPr>
        <w:spacing w:before="177" w:line="305" w:lineRule="exact"/>
        <w:ind w:right="-567"/>
      </w:pPr>
      <w:r>
        <w:rPr>
          <w:color w:val="000000"/>
          <w:sz w:val="28"/>
          <w:szCs w:val="28"/>
        </w:rPr>
        <w:lastRenderedPageBreak/>
        <w:t> Оцінка журналістами рівня інформаційної відкритості різних структур.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521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  Повертаючись до підходу, згідно з яким кількість відмов у наданні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інформації може служити індикатором інформаційної закритості соціальної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системи, можна констатувати, що в 2018 році список лідерів інформаційної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закритості очолили структури приватного бізнесу. Потім йдуть органи влади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  правоохоронні  органи.  Якщо  простежити  динаміку  відмов  у  наданні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інформації журналістам за останні кілька років, то видно, що органи влади,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партії  і  громадські  рухи,  державні підприємства  стали  більш  відкритими.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4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Правоохоронні органи всі ці роки не змінюють своєї інформаційної політики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(35-40% запитів на інформацію всі ці роки залишаються незадоволеними).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Приватний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бізнес,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фінансові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структури,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приватні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особи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стали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більш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8" w:space="720" w:equalWidth="0">
            <w:col w:w="1397" w:space="170"/>
            <w:col w:w="875" w:space="169"/>
            <w:col w:w="1236" w:space="170"/>
            <w:col w:w="1357" w:space="169"/>
            <w:col w:w="1125" w:space="167"/>
            <w:col w:w="773" w:space="170"/>
            <w:col w:w="735" w:space="170"/>
            <w:col w:w="779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закритими (табл. 3.12).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402" w:bottom="0" w:left="1702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Заходи, реалізація яких могла б сприяти зниженню конфліктності між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ЗМІ та керівництвом міста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951" w:bottom="0" w:left="1702" w:header="708" w:footer="708" w:gutter="0"/>
          <w:cols w:space="720"/>
        </w:sectPr>
      </w:pPr>
    </w:p>
    <w:p w:rsidR="00A63F99" w:rsidRDefault="00DE491C">
      <w:pPr>
        <w:spacing w:line="220" w:lineRule="exact"/>
        <w:ind w:right="-567"/>
      </w:pPr>
      <w:r>
        <w:rPr>
          <w:rFonts w:ascii="Calibri" w:eastAsia="Calibri" w:hAnsi="Calibri" w:cs="Calibri"/>
          <w:color w:val="000000"/>
          <w:w w:val="99"/>
          <w:sz w:val="22"/>
          <w:szCs w:val="22"/>
        </w:rPr>
        <w:lastRenderedPageBreak/>
        <w:t>79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836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 Для  того  щоб  приводів  для  конфліктів  було  менше,  необхідно,  на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думку  опитаних  журналістів,  реалізувати  такі  ідеї  (у  порядку  кількості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голосів, поданих за ідею):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042" w:bottom="0" w:left="1702" w:header="708" w:footer="708" w:gutter="0"/>
          <w:cols w:space="720"/>
        </w:sectPr>
      </w:pPr>
    </w:p>
    <w:p w:rsidR="00A63F99" w:rsidRDefault="00DE491C">
      <w:pPr>
        <w:spacing w:before="164" w:line="291" w:lineRule="exact"/>
        <w:ind w:right="-567"/>
      </w:pPr>
      <w:r>
        <w:rPr>
          <w:rFonts w:ascii="Arial" w:eastAsia="Arial" w:hAnsi="Arial" w:cs="Arial"/>
          <w:color w:val="000000"/>
          <w:sz w:val="28"/>
          <w:szCs w:val="28"/>
        </w:rPr>
        <w:lastRenderedPageBreak/>
        <w:t>  </w:t>
      </w:r>
      <w:r>
        <w:rPr>
          <w:color w:val="000000"/>
          <w:sz w:val="28"/>
          <w:szCs w:val="28"/>
        </w:rPr>
        <w:t>співробітники aдміністрації, керівники підприємств і оргaнізaцій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5" w:line="255" w:lineRule="exact"/>
        <w:ind w:right="-567"/>
      </w:pPr>
      <w:r>
        <w:rPr>
          <w:color w:val="000000"/>
          <w:sz w:val="28"/>
          <w:szCs w:val="28"/>
        </w:rPr>
        <w:t>повинні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5" w:line="255" w:lineRule="exact"/>
        <w:ind w:right="-567"/>
      </w:pPr>
      <w:r>
        <w:rPr>
          <w:color w:val="000000"/>
          <w:sz w:val="28"/>
          <w:szCs w:val="28"/>
        </w:rPr>
        <w:t>надавати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5" w:line="255" w:lineRule="exact"/>
        <w:ind w:right="-567"/>
      </w:pPr>
      <w:r>
        <w:rPr>
          <w:color w:val="000000"/>
          <w:sz w:val="28"/>
          <w:szCs w:val="28"/>
        </w:rPr>
        <w:t>журналістам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5" w:line="255" w:lineRule="exact"/>
        <w:ind w:right="-567"/>
      </w:pPr>
      <w:r>
        <w:rPr>
          <w:color w:val="000000"/>
          <w:sz w:val="28"/>
          <w:szCs w:val="28"/>
        </w:rPr>
        <w:t>доступ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5" w:line="255" w:lineRule="exact"/>
        <w:ind w:right="-567"/>
      </w:pPr>
      <w:r>
        <w:rPr>
          <w:color w:val="000000"/>
          <w:sz w:val="28"/>
          <w:szCs w:val="28"/>
        </w:rPr>
        <w:t>до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5" w:line="255" w:lineRule="exact"/>
        <w:ind w:right="-567"/>
      </w:pPr>
      <w:r>
        <w:rPr>
          <w:color w:val="000000"/>
          <w:sz w:val="28"/>
          <w:szCs w:val="28"/>
        </w:rPr>
        <w:t>інформації,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5" w:line="255" w:lineRule="exact"/>
        <w:ind w:right="-567"/>
      </w:pPr>
      <w:r>
        <w:rPr>
          <w:color w:val="000000"/>
          <w:sz w:val="28"/>
          <w:szCs w:val="28"/>
        </w:rPr>
        <w:t>крім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7" w:space="720" w:equalWidth="0">
            <w:col w:w="1027" w:space="160"/>
            <w:col w:w="1143" w:space="162"/>
            <w:col w:w="1589" w:space="162"/>
            <w:col w:w="891" w:space="162"/>
            <w:col w:w="361" w:space="162"/>
            <w:col w:w="1439" w:space="162"/>
            <w:col w:w="609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proofErr w:type="spellStart"/>
      <w:r>
        <w:rPr>
          <w:color w:val="000000"/>
          <w:sz w:val="28"/>
          <w:szCs w:val="28"/>
        </w:rPr>
        <w:t>випaдків</w:t>
      </w:r>
      <w:proofErr w:type="spellEnd"/>
      <w:r>
        <w:rPr>
          <w:color w:val="000000"/>
          <w:sz w:val="28"/>
          <w:szCs w:val="28"/>
        </w:rPr>
        <w:t>, </w:t>
      </w:r>
      <w:proofErr w:type="spellStart"/>
      <w:r>
        <w:rPr>
          <w:color w:val="000000"/>
          <w:sz w:val="28"/>
          <w:szCs w:val="28"/>
        </w:rPr>
        <w:t>передбaчених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зaконодaвством</w:t>
      </w:r>
      <w:proofErr w:type="spellEnd"/>
      <w:r>
        <w:rPr>
          <w:color w:val="000000"/>
          <w:sz w:val="28"/>
          <w:szCs w:val="28"/>
        </w:rPr>
        <w:t>;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3840" w:bottom="0" w:left="3130" w:header="708" w:footer="708" w:gutter="0"/>
          <w:cols w:space="720"/>
        </w:sectPr>
      </w:pPr>
    </w:p>
    <w:p w:rsidR="00A63F99" w:rsidRDefault="00DE491C">
      <w:pPr>
        <w:spacing w:before="164" w:line="291" w:lineRule="exact"/>
        <w:ind w:right="-567"/>
      </w:pPr>
      <w:r>
        <w:rPr>
          <w:rFonts w:ascii="Arial" w:eastAsia="Arial" w:hAnsi="Arial" w:cs="Arial"/>
          <w:color w:val="000000"/>
          <w:sz w:val="28"/>
          <w:szCs w:val="28"/>
        </w:rPr>
        <w:lastRenderedPageBreak/>
        <w:t>  </w:t>
      </w:r>
      <w:r>
        <w:rPr>
          <w:color w:val="000000"/>
          <w:sz w:val="28"/>
          <w:szCs w:val="28"/>
        </w:rPr>
        <w:t>прaцівники aдміністрaції містa повинні підтримувaти авторитет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5" w:line="305" w:lineRule="exact"/>
        <w:ind w:right="-567"/>
      </w:pPr>
      <w:r>
        <w:rPr>
          <w:color w:val="000000"/>
          <w:sz w:val="28"/>
          <w:szCs w:val="28"/>
        </w:rPr>
        <w:t>ЗМІ, дбати про дієвість виступів;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745" w:bottom="0" w:left="3130" w:header="708" w:footer="708" w:gutter="0"/>
          <w:cols w:space="720"/>
        </w:sectPr>
      </w:pPr>
    </w:p>
    <w:p w:rsidR="00A63F99" w:rsidRDefault="00DE491C">
      <w:pPr>
        <w:spacing w:before="164" w:line="291" w:lineRule="exact"/>
        <w:ind w:right="-567"/>
      </w:pPr>
      <w:r>
        <w:rPr>
          <w:rFonts w:ascii="Arial" w:eastAsia="Arial" w:hAnsi="Arial" w:cs="Arial"/>
          <w:color w:val="000000"/>
          <w:sz w:val="28"/>
          <w:szCs w:val="28"/>
        </w:rPr>
        <w:lastRenderedPageBreak/>
        <w:t>  </w:t>
      </w:r>
      <w:r>
        <w:rPr>
          <w:color w:val="000000"/>
          <w:sz w:val="28"/>
          <w:szCs w:val="28"/>
        </w:rPr>
        <w:t>журналіст  повинен  перевіряти  отриману  від  посадової  особи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2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6" w:line="255" w:lineRule="exact"/>
        <w:ind w:right="-567"/>
      </w:pPr>
      <w:r>
        <w:rPr>
          <w:color w:val="000000"/>
          <w:sz w:val="28"/>
          <w:szCs w:val="28"/>
        </w:rPr>
        <w:t>інформацію, отримувати згоду на її публікацію або ставити до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відома про її публікацію;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705" w:bottom="0" w:left="3130" w:header="708" w:footer="708" w:gutter="0"/>
          <w:cols w:space="720"/>
        </w:sectPr>
      </w:pPr>
    </w:p>
    <w:p w:rsidR="00A63F99" w:rsidRDefault="00DE491C">
      <w:pPr>
        <w:spacing w:before="164" w:line="291" w:lineRule="exact"/>
        <w:ind w:right="-567"/>
      </w:pPr>
      <w:r>
        <w:rPr>
          <w:rFonts w:ascii="Arial" w:eastAsia="Arial" w:hAnsi="Arial" w:cs="Arial"/>
          <w:color w:val="000000"/>
          <w:sz w:val="28"/>
          <w:szCs w:val="28"/>
        </w:rPr>
        <w:lastRenderedPageBreak/>
        <w:t>  </w:t>
      </w:r>
      <w:r>
        <w:rPr>
          <w:color w:val="000000"/>
          <w:sz w:val="28"/>
          <w:szCs w:val="28"/>
        </w:rPr>
        <w:t>журналіст повинен добре знати функції посадових осіб і ступінь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5" w:line="305" w:lineRule="exact"/>
        <w:ind w:right="-567"/>
      </w:pPr>
      <w:r>
        <w:rPr>
          <w:color w:val="000000"/>
          <w:sz w:val="28"/>
          <w:szCs w:val="28"/>
        </w:rPr>
        <w:t>їх компетентності в тих чи інших питаннях;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3459" w:bottom="0" w:left="3130" w:header="708" w:footer="708" w:gutter="0"/>
          <w:cols w:space="720"/>
        </w:sectPr>
      </w:pPr>
    </w:p>
    <w:p w:rsidR="00A63F99" w:rsidRDefault="00DE491C">
      <w:pPr>
        <w:spacing w:before="164" w:line="291" w:lineRule="exact"/>
        <w:ind w:right="-567"/>
      </w:pPr>
      <w:r>
        <w:rPr>
          <w:rFonts w:ascii="Arial" w:eastAsia="Arial" w:hAnsi="Arial" w:cs="Arial"/>
          <w:color w:val="000000"/>
          <w:sz w:val="28"/>
          <w:szCs w:val="28"/>
        </w:rPr>
        <w:lastRenderedPageBreak/>
        <w:t>  </w:t>
      </w:r>
      <w:r>
        <w:rPr>
          <w:color w:val="000000"/>
          <w:sz w:val="28"/>
          <w:szCs w:val="28"/>
        </w:rPr>
        <w:t>журналіст повинен добре знати специфіку діяльності, структуру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5" w:line="305" w:lineRule="exact"/>
        <w:ind w:right="-567"/>
      </w:pPr>
      <w:r>
        <w:rPr>
          <w:color w:val="000000"/>
          <w:sz w:val="28"/>
          <w:szCs w:val="28"/>
        </w:rPr>
        <w:t>адміністрації міста.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387" w:bottom="0" w:left="3130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Анaліз  aнaлогічних  висловлювaнь  за  минулі  роки  показує,  що  хочa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241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зaгaльнa  системa  уявлень  у  журнaлістів  не  змінюється,  деякі  зрушення  в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ієрaрхії все-таки відбувaються. Тaк, думкa про те, що головним фaктором, що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впливaє на рівень конфліктності між aдміністрaціями та ЗМІ, є відмова у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4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нaдaнні інформaції,  підтримувaлaся більшістю журнaлістів і в 2015-му та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2016-му, і в 2017 роках. А ось за тезу про те, що прaцівники aдміністрації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містa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повинні   </w:t>
      </w:r>
      <w:proofErr w:type="spellStart"/>
      <w:r>
        <w:rPr>
          <w:color w:val="000000"/>
          <w:sz w:val="28"/>
          <w:szCs w:val="28"/>
        </w:rPr>
        <w:t>підтримувaти</w:t>
      </w:r>
      <w:proofErr w:type="spellEnd"/>
      <w:r>
        <w:rPr>
          <w:color w:val="000000"/>
          <w:sz w:val="28"/>
          <w:szCs w:val="28"/>
        </w:rPr>
        <w:t>   </w:t>
      </w:r>
      <w:proofErr w:type="spellStart"/>
      <w:r>
        <w:rPr>
          <w:color w:val="000000"/>
          <w:sz w:val="28"/>
          <w:szCs w:val="28"/>
        </w:rPr>
        <w:t>aвторитет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ЗМІ,   </w:t>
      </w:r>
      <w:proofErr w:type="spellStart"/>
      <w:r>
        <w:rPr>
          <w:color w:val="000000"/>
          <w:sz w:val="28"/>
          <w:szCs w:val="28"/>
        </w:rPr>
        <w:t>піклувaтися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дієвість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1702" w:header="708" w:footer="708" w:gutter="0"/>
          <w:cols w:num="5" w:space="720" w:equalWidth="0">
            <w:col w:w="705" w:space="163"/>
            <w:col w:w="4300" w:space="165"/>
            <w:col w:w="2291" w:space="165"/>
            <w:col w:w="505" w:space="162"/>
            <w:col w:w="999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виступів, у 2015 році проголосувaв 21% опитаних журналістів, у 2016 році -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36%, а в 2017 році - 54%. Положення про те, що журнaліст повинен добре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4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знaти  специфіку  діяльності,  структуру  aдміністрaції  містa,  в  2015  році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3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підтримaли 63% опитaних журнaлістів, у 2016 році - 55%, а в 2017 році - 41%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1702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color w:val="000000"/>
          <w:sz w:val="28"/>
          <w:szCs w:val="28"/>
        </w:rPr>
        <w:t>(табл. 3.14).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8732" w:bottom="0" w:left="1702" w:header="708" w:footer="708" w:gutter="0"/>
          <w:cols w:space="720"/>
        </w:sectPr>
      </w:pPr>
    </w:p>
    <w:p w:rsidR="00A63F99" w:rsidRDefault="00F15461">
      <w:pPr>
        <w:spacing w:line="220" w:lineRule="exact"/>
        <w:ind w:right="-567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3130752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9002395</wp:posOffset>
                </wp:positionV>
                <wp:extent cx="290195" cy="185420"/>
                <wp:effectExtent l="0" t="1270" r="0" b="3810"/>
                <wp:wrapNone/>
                <wp:docPr id="41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12.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6" type="#_x0000_t202" style="position:absolute;margin-left:138.5pt;margin-top:708.85pt;width:22.85pt;height:14.6pt;z-index:-25018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12.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1776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8081010</wp:posOffset>
                </wp:positionV>
                <wp:extent cx="290195" cy="185420"/>
                <wp:effectExtent l="0" t="3810" r="0" b="1270"/>
                <wp:wrapNone/>
                <wp:docPr id="40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11.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27" type="#_x0000_t202" style="position:absolute;margin-left:138.5pt;margin-top:636.3pt;width:22.85pt;height:14.6pt;z-index:-25018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11.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2800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7468870</wp:posOffset>
                </wp:positionV>
                <wp:extent cx="290195" cy="185420"/>
                <wp:effectExtent l="0" t="1270" r="0" b="3810"/>
                <wp:wrapNone/>
                <wp:docPr id="39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10.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28" type="#_x0000_t202" style="position:absolute;margin-left:138.5pt;margin-top:588.1pt;width:22.85pt;height:14.6pt;z-index:-25018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10.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3824" behindDoc="1" locked="0" layoutInCell="1" allowOverlap="1">
                <wp:simplePos x="0" y="0"/>
                <wp:positionH relativeFrom="page">
                  <wp:posOffset>2690495</wp:posOffset>
                </wp:positionH>
                <wp:positionV relativeFrom="page">
                  <wp:posOffset>4275455</wp:posOffset>
                </wp:positionV>
                <wp:extent cx="1258570" cy="8890"/>
                <wp:effectExtent l="4445" t="0" r="3810" b="1905"/>
                <wp:wrapNone/>
                <wp:docPr id="38" name="Freeform 39">
                  <a:hlinkClick xmlns:a="http://schemas.openxmlformats.org/drawingml/2006/main" r:id="rId5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8570" cy="8890"/>
                        </a:xfrm>
                        <a:custGeom>
                          <a:avLst/>
                          <a:gdLst>
                            <a:gd name="T0" fmla="+- 0 7474 7474"/>
                            <a:gd name="T1" fmla="*/ T0 w 3497"/>
                            <a:gd name="T2" fmla="+- 0 11877 11877"/>
                            <a:gd name="T3" fmla="*/ 11877 h 26"/>
                            <a:gd name="T4" fmla="+- 0 10971 7474"/>
                            <a:gd name="T5" fmla="*/ T4 w 3497"/>
                            <a:gd name="T6" fmla="+- 0 11877 11877"/>
                            <a:gd name="T7" fmla="*/ 11877 h 26"/>
                            <a:gd name="T8" fmla="+- 0 10971 7474"/>
                            <a:gd name="T9" fmla="*/ T8 w 3497"/>
                            <a:gd name="T10" fmla="+- 0 11902 11877"/>
                            <a:gd name="T11" fmla="*/ 11902 h 26"/>
                            <a:gd name="T12" fmla="+- 0 7474 7474"/>
                            <a:gd name="T13" fmla="*/ T12 w 3497"/>
                            <a:gd name="T14" fmla="+- 0 11902 11877"/>
                            <a:gd name="T15" fmla="*/ 11902 h 26"/>
                            <a:gd name="T16" fmla="+- 0 7474 7474"/>
                            <a:gd name="T17" fmla="*/ T16 w 3497"/>
                            <a:gd name="T18" fmla="+- 0 11877 11877"/>
                            <a:gd name="T19" fmla="*/ 11877 h 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3497" h="26">
                              <a:moveTo>
                                <a:pt x="0" y="0"/>
                              </a:moveTo>
                              <a:lnTo>
                                <a:pt x="3497" y="0"/>
                              </a:lnTo>
                              <a:lnTo>
                                <a:pt x="3497" y="25"/>
                              </a:lnTo>
                              <a:lnTo>
                                <a:pt x="0" y="2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12700" cap="flat">
                              <a:solidFill>
                                <a:srgbClr val="000000"/>
                              </a:solidFill>
                              <a:miter lim="10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9" o:spid="_x0000_s1026" href="http://www.rada.gov.ua/" style="position:absolute;margin-left:211.85pt;margin-top:336.65pt;width:99.1pt;height:.7pt;z-index:-25018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497,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" o:button="t" path="m,l3497,r,25l,25,,xe" fillcolor="black" stroked="f" strokeweight="1pt">
                <v:fill o:detectmouseclick="t"/>
                <v:stroke miterlimit="10" joinstyle="miter"/>
                <v:path o:connecttype="custom" o:connectlocs="0,4061020;1258570,4061020;1258570,4069568;0,4069568;0,4061020" o:connectangles="0,0,0,0,0"/>
                <w10:wrap anchorx="page" anchory="page"/>
              </v:shape>
            </w:pict>
          </mc:Fallback>
        </mc:AlternateContent>
      </w:r>
      <w:r w:rsidR="00DE491C">
        <w:rPr>
          <w:rFonts w:ascii="Calibri" w:eastAsia="Calibri" w:hAnsi="Calibri" w:cs="Calibri"/>
          <w:color w:val="000000"/>
          <w:w w:val="99"/>
          <w:sz w:val="22"/>
          <w:szCs w:val="22"/>
        </w:rPr>
        <w:t>80</w:t>
      </w:r>
      <w:r w:rsidR="00DE491C"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836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80" w:line="249" w:lineRule="exact"/>
        <w:ind w:right="-567"/>
      </w:pPr>
      <w:r>
        <w:rPr>
          <w:rFonts w:ascii="Arial" w:eastAsia="Arial" w:hAnsi="Arial" w:cs="Arial"/>
          <w:b/>
          <w:bCs/>
          <w:color w:val="000000"/>
          <w:sz w:val="28"/>
          <w:szCs w:val="28"/>
        </w:rPr>
        <w:t>СПИСОК ВИКОРИСТАНИХ ДЖЕРЕЛ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562" w:bottom="0" w:left="4199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109" w:line="263" w:lineRule="exact"/>
        <w:ind w:right="-567"/>
      </w:pPr>
      <w:r>
        <w:rPr>
          <w:color w:val="000000"/>
          <w:sz w:val="28"/>
          <w:szCs w:val="28"/>
        </w:rPr>
        <w:t>1.</w:t>
      </w:r>
      <w:r>
        <w:rPr>
          <w:rFonts w:ascii="Arial" w:eastAsia="Arial" w:hAnsi="Arial" w:cs="Arial"/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Решение</w:t>
      </w:r>
      <w:proofErr w:type="spellEnd"/>
      <w:r>
        <w:rPr>
          <w:color w:val="000000"/>
          <w:sz w:val="28"/>
          <w:szCs w:val="28"/>
        </w:rPr>
        <w:t> №695 от 18 </w:t>
      </w:r>
      <w:proofErr w:type="spellStart"/>
      <w:r>
        <w:rPr>
          <w:color w:val="000000"/>
          <w:sz w:val="28"/>
          <w:szCs w:val="28"/>
        </w:rPr>
        <w:t>апреля</w:t>
      </w:r>
      <w:proofErr w:type="spellEnd"/>
      <w:r>
        <w:rPr>
          <w:color w:val="000000"/>
          <w:sz w:val="28"/>
          <w:szCs w:val="28"/>
        </w:rPr>
        <w:t> 1949 </w:t>
      </w:r>
      <w:proofErr w:type="spellStart"/>
      <w:r>
        <w:rPr>
          <w:color w:val="000000"/>
          <w:sz w:val="28"/>
          <w:szCs w:val="28"/>
        </w:rPr>
        <w:t>года</w:t>
      </w:r>
      <w:proofErr w:type="spellEnd"/>
      <w:r>
        <w:rPr>
          <w:color w:val="000000"/>
          <w:sz w:val="28"/>
          <w:szCs w:val="28"/>
        </w:rPr>
        <w:t> «О </w:t>
      </w:r>
      <w:proofErr w:type="spellStart"/>
      <w:r>
        <w:rPr>
          <w:color w:val="000000"/>
          <w:sz w:val="28"/>
          <w:szCs w:val="28"/>
        </w:rPr>
        <w:t>строительстве</w:t>
      </w:r>
      <w:proofErr w:type="spellEnd"/>
      <w:r>
        <w:rPr>
          <w:color w:val="000000"/>
          <w:sz w:val="28"/>
          <w:szCs w:val="28"/>
        </w:rPr>
        <w:t> в </w:t>
      </w:r>
      <w:proofErr w:type="spellStart"/>
      <w:r>
        <w:rPr>
          <w:color w:val="000000"/>
          <w:sz w:val="28"/>
          <w:szCs w:val="28"/>
        </w:rPr>
        <w:t>Киеве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55" w:lineRule="exact"/>
        <w:ind w:right="-567"/>
      </w:pPr>
      <w:proofErr w:type="spellStart"/>
      <w:r>
        <w:rPr>
          <w:color w:val="000000"/>
          <w:sz w:val="28"/>
          <w:szCs w:val="28"/>
        </w:rPr>
        <w:t>телевизионного</w:t>
      </w:r>
      <w:proofErr w:type="spellEnd"/>
      <w:r>
        <w:rPr>
          <w:color w:val="000000"/>
          <w:sz w:val="28"/>
          <w:szCs w:val="28"/>
        </w:rPr>
        <w:t> центра».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72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63" w:lineRule="exact"/>
        <w:ind w:right="-567"/>
      </w:pPr>
      <w:r>
        <w:rPr>
          <w:color w:val="000000"/>
          <w:sz w:val="28"/>
          <w:szCs w:val="28"/>
        </w:rPr>
        <w:t>2.</w:t>
      </w:r>
      <w:r>
        <w:rPr>
          <w:rFonts w:ascii="Arial" w:eastAsia="Arial" w:hAnsi="Arial" w:cs="Arial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  Закон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України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інформацію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//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Відом</w:t>
      </w:r>
      <w:proofErr w:type="spellEnd"/>
      <w:r>
        <w:rPr>
          <w:color w:val="000000"/>
          <w:sz w:val="28"/>
          <w:szCs w:val="28"/>
        </w:rPr>
        <w:t>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Верховної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Ради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770" w:header="708" w:footer="708" w:gutter="0"/>
          <w:cols w:num="8" w:space="720" w:equalWidth="0">
            <w:col w:w="1268" w:space="143"/>
            <w:col w:w="1052" w:space="148"/>
            <w:col w:w="507" w:space="143"/>
            <w:col w:w="1503" w:space="145"/>
            <w:col w:w="230" w:space="145"/>
            <w:col w:w="873" w:space="142"/>
            <w:col w:w="1307" w:space="145"/>
            <w:col w:w="647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5" w:line="255" w:lineRule="exact"/>
        <w:ind w:right="-567"/>
      </w:pPr>
      <w:r>
        <w:rPr>
          <w:color w:val="000000"/>
          <w:sz w:val="28"/>
          <w:szCs w:val="28"/>
        </w:rPr>
        <w:t>України. - 1992. - № 48. - С. 12.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96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63" w:lineRule="exact"/>
        <w:ind w:right="-567"/>
      </w:pPr>
      <w:r>
        <w:rPr>
          <w:color w:val="000000"/>
          <w:sz w:val="28"/>
          <w:szCs w:val="28"/>
        </w:rPr>
        <w:t>3.</w:t>
      </w:r>
      <w:r>
        <w:rPr>
          <w:rFonts w:ascii="Arial" w:eastAsia="Arial" w:hAnsi="Arial" w:cs="Arial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Закон України про інформаційні агентства // </w:t>
      </w:r>
      <w:proofErr w:type="spellStart"/>
      <w:r>
        <w:rPr>
          <w:color w:val="000000"/>
          <w:sz w:val="28"/>
          <w:szCs w:val="28"/>
        </w:rPr>
        <w:t>Відом</w:t>
      </w:r>
      <w:proofErr w:type="spellEnd"/>
      <w:r>
        <w:rPr>
          <w:color w:val="000000"/>
          <w:sz w:val="28"/>
          <w:szCs w:val="28"/>
        </w:rPr>
        <w:t>. Верховної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55" w:lineRule="exact"/>
        <w:ind w:right="-567"/>
      </w:pPr>
      <w:r>
        <w:rPr>
          <w:color w:val="000000"/>
          <w:sz w:val="28"/>
          <w:szCs w:val="28"/>
        </w:rPr>
        <w:t>Ради України. - 1995. - № 13. - С. 83.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317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63" w:lineRule="exact"/>
        <w:ind w:right="-567"/>
      </w:pPr>
      <w:r>
        <w:rPr>
          <w:color w:val="000000"/>
          <w:sz w:val="28"/>
          <w:szCs w:val="28"/>
        </w:rPr>
        <w:t>4.</w:t>
      </w:r>
      <w:r>
        <w:rPr>
          <w:rFonts w:ascii="Arial" w:eastAsia="Arial" w:hAnsi="Arial" w:cs="Arial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 Закон України про інформаційний суверенітет та інформаційну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6" w:line="255" w:lineRule="exact"/>
        <w:ind w:right="-567"/>
      </w:pPr>
      <w:hyperlink r:id="rId6">
        <w:r>
          <w:rPr>
            <w:color w:val="000000"/>
            <w:sz w:val="28"/>
            <w:szCs w:val="28"/>
          </w:rPr>
          <w:t>безпеку України. - Режим доступу: www.rada.gov.ua</w:t>
        </w:r>
      </w:hyperlink>
      <w:r>
        <w:rPr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46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78" w:line="255" w:lineRule="exact"/>
        <w:ind w:right="-567"/>
      </w:pPr>
      <w:r>
        <w:rPr>
          <w:rFonts w:ascii="Calibri" w:eastAsia="Calibri" w:hAnsi="Calibri" w:cs="Calibri"/>
          <w:color w:val="000000"/>
          <w:w w:val="93"/>
          <w:sz w:val="22"/>
          <w:szCs w:val="22"/>
        </w:rPr>
        <w:t>5.</w:t>
      </w:r>
      <w:r>
        <w:rPr>
          <w:rFonts w:ascii="Arial" w:eastAsia="Arial" w:hAnsi="Arial" w:cs="Arial"/>
          <w:color w:val="000000"/>
          <w:sz w:val="22"/>
          <w:szCs w:val="22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Закон  України  про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телебачення  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радіомовлення.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-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Режим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770" w:header="708" w:footer="708" w:gutter="0"/>
          <w:cols w:num="6" w:space="720" w:equalWidth="0">
            <w:col w:w="235" w:space="270"/>
            <w:col w:w="2577" w:space="131"/>
            <w:col w:w="1824" w:space="129"/>
            <w:col w:w="1913" w:space="139"/>
            <w:col w:w="169" w:space="129"/>
            <w:col w:w="877"/>
          </w:cols>
        </w:sectPr>
      </w:pPr>
    </w:p>
    <w:p w:rsidR="00A63F99" w:rsidRDefault="00DE491C">
      <w:pPr>
        <w:spacing w:before="177" w:line="305" w:lineRule="exact"/>
        <w:ind w:right="-567"/>
      </w:pPr>
      <w:r>
        <w:rPr>
          <w:color w:val="000000"/>
          <w:sz w:val="28"/>
          <w:szCs w:val="28"/>
        </w:rPr>
        <w:lastRenderedPageBreak/>
        <w:t>доступу:</w:t>
      </w:r>
      <w:hyperlink r:id="rId7">
        <w:r>
          <w:rPr>
            <w:color w:val="000000"/>
            <w:sz w:val="28"/>
            <w:szCs w:val="28"/>
          </w:rPr>
          <w:t> </w:t>
        </w:r>
      </w:hyperlink>
      <w:hyperlink r:id="rId8">
        <w:r>
          <w:rPr>
            <w:color w:val="000000"/>
            <w:sz w:val="28"/>
            <w:szCs w:val="28"/>
          </w:rPr>
          <w:t>w</w:t>
        </w:r>
      </w:hyperlink>
      <w:hyperlink r:id="rId9">
        <w:r>
          <w:rPr>
            <w:color w:val="000000"/>
            <w:sz w:val="28"/>
            <w:szCs w:val="28"/>
          </w:rPr>
          <w:t>w</w:t>
        </w:r>
      </w:hyperlink>
      <w:hyperlink r:id="rId10">
        <w:r>
          <w:rPr>
            <w:color w:val="000000"/>
            <w:sz w:val="28"/>
            <w:szCs w:val="28"/>
          </w:rPr>
          <w:t>w</w:t>
        </w:r>
      </w:hyperlink>
      <w:hyperlink r:id="rId11">
        <w:r>
          <w:rPr>
            <w:color w:val="000000"/>
            <w:sz w:val="28"/>
            <w:szCs w:val="28"/>
          </w:rPr>
          <w:t>.rada</w:t>
        </w:r>
      </w:hyperlink>
      <w:hyperlink r:id="rId12">
        <w:r>
          <w:rPr>
            <w:color w:val="000000"/>
            <w:sz w:val="28"/>
            <w:szCs w:val="28"/>
          </w:rPr>
          <w:t>.gov.u</w:t>
        </w:r>
      </w:hyperlink>
      <w:hyperlink r:id="rId13">
        <w:r>
          <w:rPr>
            <w:color w:val="000000"/>
            <w:sz w:val="28"/>
            <w:szCs w:val="28"/>
          </w:rPr>
          <w:t>a</w:t>
        </w:r>
      </w:hyperlink>
      <w:hyperlink r:id="rId14">
        <w:r>
          <w:rPr>
            <w:rFonts w:ascii="Calibri" w:eastAsia="Calibri" w:hAnsi="Calibri" w:cs="Calibri"/>
            <w:color w:val="000000"/>
            <w:sz w:val="22"/>
            <w:szCs w:val="22"/>
          </w:rPr>
          <w:t> </w:t>
        </w:r>
      </w:hyperlink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631" w:bottom="0" w:left="3130" w:header="708" w:footer="708" w:gutter="0"/>
          <w:cols w:space="720"/>
        </w:sectPr>
      </w:pPr>
    </w:p>
    <w:p w:rsidR="00A63F99" w:rsidRDefault="00DE491C">
      <w:pPr>
        <w:spacing w:before="173" w:line="263" w:lineRule="exact"/>
        <w:ind w:right="-567"/>
      </w:pPr>
      <w:r>
        <w:rPr>
          <w:color w:val="000000"/>
          <w:sz w:val="28"/>
          <w:szCs w:val="28"/>
        </w:rPr>
        <w:lastRenderedPageBreak/>
        <w:t>6.</w:t>
      </w:r>
      <w:r>
        <w:rPr>
          <w:rFonts w:ascii="Arial" w:eastAsia="Arial" w:hAnsi="Arial" w:cs="Arial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Закон України про друковані засоби масової інформації // Відом.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3" w:bottom="0" w:left="277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5" w:line="255" w:lineRule="exact"/>
        <w:ind w:right="-567"/>
      </w:pPr>
      <w:r>
        <w:rPr>
          <w:color w:val="000000"/>
          <w:sz w:val="28"/>
          <w:szCs w:val="28"/>
        </w:rPr>
        <w:t>Верховної Ради України. - 1993. - № 1. - Ст. 1.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3174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63" w:lineRule="exact"/>
        <w:ind w:right="-567"/>
      </w:pPr>
      <w:r>
        <w:rPr>
          <w:color w:val="000000"/>
          <w:sz w:val="28"/>
          <w:szCs w:val="28"/>
        </w:rPr>
        <w:t>7.</w:t>
      </w:r>
      <w:r>
        <w:rPr>
          <w:rFonts w:ascii="Arial" w:eastAsia="Arial" w:hAnsi="Arial" w:cs="Arial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 Закон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України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систему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Суспільного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телебачення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770" w:header="708" w:footer="708" w:gutter="0"/>
          <w:cols w:num="7" w:space="720" w:equalWidth="0">
            <w:col w:w="1198" w:space="222"/>
            <w:col w:w="1052" w:space="220"/>
            <w:col w:w="507" w:space="222"/>
            <w:col w:w="1035" w:space="222"/>
            <w:col w:w="1567" w:space="222"/>
            <w:col w:w="1548" w:space="220"/>
            <w:col w:w="153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55" w:lineRule="exact"/>
        <w:ind w:right="-567"/>
      </w:pPr>
      <w:r>
        <w:rPr>
          <w:color w:val="000000"/>
          <w:sz w:val="28"/>
          <w:szCs w:val="28"/>
        </w:rPr>
        <w:t>радіомовлення // </w:t>
      </w:r>
      <w:proofErr w:type="spellStart"/>
      <w:r>
        <w:rPr>
          <w:color w:val="000000"/>
          <w:sz w:val="28"/>
          <w:szCs w:val="28"/>
        </w:rPr>
        <w:t>Відом</w:t>
      </w:r>
      <w:proofErr w:type="spellEnd"/>
      <w:r>
        <w:rPr>
          <w:color w:val="000000"/>
          <w:sz w:val="28"/>
          <w:szCs w:val="28"/>
        </w:rPr>
        <w:t>. Верховної Ради України. - 1997. - № 45.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002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63" w:lineRule="exact"/>
        <w:ind w:right="-567"/>
      </w:pPr>
      <w:r>
        <w:rPr>
          <w:color w:val="000000"/>
          <w:sz w:val="28"/>
          <w:szCs w:val="28"/>
        </w:rPr>
        <w:t>8.</w:t>
      </w:r>
      <w:r>
        <w:rPr>
          <w:rFonts w:ascii="Arial" w:eastAsia="Arial" w:hAnsi="Arial" w:cs="Arial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Закон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України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порядок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висвітлення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діяльності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органів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770" w:header="708" w:footer="708" w:gutter="0"/>
          <w:cols w:num="7" w:space="720" w:equalWidth="0">
            <w:col w:w="1128" w:space="145"/>
            <w:col w:w="1054" w:space="145"/>
            <w:col w:w="505" w:space="148"/>
            <w:col w:w="1054" w:space="148"/>
            <w:col w:w="1505" w:space="148"/>
            <w:col w:w="1306" w:space="148"/>
            <w:col w:w="953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55" w:lineRule="exact"/>
        <w:ind w:right="-567"/>
      </w:pPr>
      <w:r>
        <w:rPr>
          <w:color w:val="000000"/>
          <w:sz w:val="28"/>
          <w:szCs w:val="28"/>
        </w:rPr>
        <w:t>виконавчої влади та органів місцевого самоврядування в Україні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засобами масової інформації // </w:t>
      </w:r>
      <w:proofErr w:type="spellStart"/>
      <w:r>
        <w:rPr>
          <w:color w:val="000000"/>
          <w:sz w:val="28"/>
          <w:szCs w:val="28"/>
        </w:rPr>
        <w:t>Відом</w:t>
      </w:r>
      <w:proofErr w:type="spellEnd"/>
      <w:r>
        <w:rPr>
          <w:color w:val="000000"/>
          <w:sz w:val="28"/>
          <w:szCs w:val="28"/>
        </w:rPr>
        <w:t>. Верховної Ради України. -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1997. - № 49. - С. 1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448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78" w:line="255" w:lineRule="exact"/>
        <w:ind w:right="-567"/>
      </w:pPr>
      <w:r>
        <w:rPr>
          <w:rFonts w:ascii="Calibri" w:eastAsia="Calibri" w:hAnsi="Calibri" w:cs="Calibri"/>
          <w:color w:val="000000"/>
          <w:w w:val="93"/>
          <w:sz w:val="22"/>
          <w:szCs w:val="22"/>
        </w:rPr>
        <w:t>9.</w:t>
      </w:r>
      <w:r>
        <w:rPr>
          <w:rFonts w:ascii="Arial" w:eastAsia="Arial" w:hAnsi="Arial" w:cs="Arial"/>
          <w:color w:val="000000"/>
          <w:sz w:val="22"/>
          <w:szCs w:val="22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Андреев</w:t>
      </w:r>
      <w:proofErr w:type="spellEnd"/>
      <w:r>
        <w:rPr>
          <w:color w:val="000000"/>
          <w:sz w:val="28"/>
          <w:szCs w:val="28"/>
        </w:rPr>
        <w:t> Э.П., Осипов Г.В. </w:t>
      </w:r>
      <w:proofErr w:type="spellStart"/>
      <w:r>
        <w:rPr>
          <w:color w:val="000000"/>
          <w:sz w:val="28"/>
          <w:szCs w:val="28"/>
        </w:rPr>
        <w:t>Методы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измерения</w:t>
      </w:r>
      <w:proofErr w:type="spellEnd"/>
      <w:r>
        <w:rPr>
          <w:color w:val="000000"/>
          <w:sz w:val="28"/>
          <w:szCs w:val="28"/>
        </w:rPr>
        <w:t> в </w:t>
      </w:r>
      <w:proofErr w:type="spellStart"/>
      <w:r>
        <w:rPr>
          <w:color w:val="000000"/>
          <w:sz w:val="28"/>
          <w:szCs w:val="28"/>
        </w:rPr>
        <w:t>социологии</w:t>
      </w:r>
      <w:proofErr w:type="spellEnd"/>
      <w:r>
        <w:rPr>
          <w:color w:val="000000"/>
          <w:sz w:val="28"/>
          <w:szCs w:val="28"/>
        </w:rPr>
        <w:t>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-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770" w:header="708" w:footer="708" w:gutter="0"/>
          <w:cols w:num="3" w:space="720" w:equalWidth="0">
            <w:col w:w="235" w:space="131"/>
            <w:col w:w="7779" w:space="64"/>
            <w:col w:w="169"/>
          </w:cols>
        </w:sectPr>
      </w:pPr>
    </w:p>
    <w:p w:rsidR="00A63F99" w:rsidRDefault="00DE491C">
      <w:pPr>
        <w:spacing w:before="177" w:line="305" w:lineRule="exact"/>
        <w:ind w:right="-567"/>
      </w:pPr>
      <w:r>
        <w:rPr>
          <w:color w:val="000000"/>
          <w:sz w:val="28"/>
          <w:szCs w:val="28"/>
        </w:rPr>
        <w:lastRenderedPageBreak/>
        <w:t>Москва: Наука, 2010. - 235 с.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251" w:bottom="0" w:left="3130" w:header="708" w:footer="708" w:gutter="0"/>
          <w:cols w:space="720"/>
        </w:sectPr>
      </w:pPr>
    </w:p>
    <w:p w:rsidR="00A63F99" w:rsidRDefault="00DE491C">
      <w:pPr>
        <w:spacing w:before="179" w:line="255" w:lineRule="exact"/>
        <w:ind w:right="-567"/>
      </w:pPr>
      <w:proofErr w:type="spellStart"/>
      <w:r>
        <w:rPr>
          <w:color w:val="000000"/>
          <w:sz w:val="28"/>
          <w:szCs w:val="28"/>
        </w:rPr>
        <w:lastRenderedPageBreak/>
        <w:t>Анохин</w:t>
      </w:r>
      <w:proofErr w:type="spellEnd"/>
      <w:r>
        <w:rPr>
          <w:color w:val="000000"/>
          <w:sz w:val="28"/>
          <w:szCs w:val="28"/>
        </w:rPr>
        <w:t> И. Про жанри «</w:t>
      </w:r>
      <w:proofErr w:type="spellStart"/>
      <w:r>
        <w:rPr>
          <w:color w:val="000000"/>
          <w:sz w:val="28"/>
          <w:szCs w:val="28"/>
        </w:rPr>
        <w:t>Останнiх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вiстей</w:t>
      </w:r>
      <w:proofErr w:type="spellEnd"/>
      <w:r>
        <w:rPr>
          <w:color w:val="000000"/>
          <w:sz w:val="28"/>
          <w:szCs w:val="28"/>
        </w:rPr>
        <w:t>» // Радіо. – 2005. − № 4 –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550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8016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Артамонова</w:t>
      </w:r>
      <w:proofErr w:type="spellEnd"/>
      <w:r>
        <w:rPr>
          <w:color w:val="000000"/>
          <w:sz w:val="28"/>
          <w:szCs w:val="28"/>
        </w:rPr>
        <w:t>  И.М.  </w:t>
      </w:r>
      <w:proofErr w:type="spellStart"/>
      <w:r>
        <w:rPr>
          <w:color w:val="000000"/>
          <w:sz w:val="28"/>
          <w:szCs w:val="28"/>
        </w:rPr>
        <w:t>Интернет</w:t>
      </w:r>
      <w:proofErr w:type="spellEnd"/>
      <w:r>
        <w:rPr>
          <w:color w:val="000000"/>
          <w:sz w:val="28"/>
          <w:szCs w:val="28"/>
        </w:rPr>
        <w:t>-СМИ  </w:t>
      </w:r>
      <w:proofErr w:type="spellStart"/>
      <w:r>
        <w:rPr>
          <w:color w:val="000000"/>
          <w:sz w:val="28"/>
          <w:szCs w:val="28"/>
        </w:rPr>
        <w:t>как</w:t>
      </w:r>
      <w:proofErr w:type="spellEnd"/>
      <w:r>
        <w:rPr>
          <w:color w:val="000000"/>
          <w:sz w:val="28"/>
          <w:szCs w:val="28"/>
        </w:rPr>
        <w:t>  </w:t>
      </w:r>
      <w:proofErr w:type="spellStart"/>
      <w:r>
        <w:rPr>
          <w:color w:val="000000"/>
          <w:sz w:val="28"/>
          <w:szCs w:val="28"/>
        </w:rPr>
        <w:t>новая</w:t>
      </w:r>
      <w:proofErr w:type="spellEnd"/>
      <w:r>
        <w:rPr>
          <w:color w:val="000000"/>
          <w:sz w:val="28"/>
          <w:szCs w:val="28"/>
        </w:rPr>
        <w:t>  парадигма  </w:t>
      </w:r>
      <w:proofErr w:type="spellStart"/>
      <w:r>
        <w:rPr>
          <w:color w:val="000000"/>
          <w:sz w:val="28"/>
          <w:szCs w:val="28"/>
        </w:rPr>
        <w:t>теории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украинской  журналистики  (на  укр.  яз.).  –  Одесса:  Запорожье,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4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2009. – 231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106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Артамонова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И.М.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Проблемы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типологии</w:t>
      </w:r>
      <w:proofErr w:type="spellEnd"/>
      <w:r>
        <w:rPr>
          <w:color w:val="000000"/>
          <w:sz w:val="28"/>
          <w:szCs w:val="28"/>
        </w:rPr>
        <w:t>   </w:t>
      </w:r>
      <w:proofErr w:type="spellStart"/>
      <w:r>
        <w:rPr>
          <w:color w:val="000000"/>
          <w:sz w:val="28"/>
          <w:szCs w:val="28"/>
        </w:rPr>
        <w:t>Интернет</w:t>
      </w:r>
      <w:proofErr w:type="spellEnd"/>
      <w:r>
        <w:rPr>
          <w:color w:val="000000"/>
          <w:sz w:val="28"/>
          <w:szCs w:val="28"/>
        </w:rPr>
        <w:t>-СМИ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5" w:space="720" w:equalWidth="0">
            <w:col w:w="1530" w:space="203"/>
            <w:col w:w="666" w:space="203"/>
            <w:col w:w="1332" w:space="203"/>
            <w:col w:w="3476" w:space="203"/>
            <w:col w:w="210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новостной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журналистике</w:t>
      </w:r>
      <w:proofErr w:type="spellEnd"/>
      <w:r>
        <w:rPr>
          <w:color w:val="000000"/>
          <w:sz w:val="28"/>
          <w:szCs w:val="28"/>
        </w:rPr>
        <w:t> (на </w:t>
      </w:r>
      <w:proofErr w:type="spellStart"/>
      <w:r>
        <w:rPr>
          <w:color w:val="000000"/>
          <w:sz w:val="28"/>
          <w:szCs w:val="28"/>
        </w:rPr>
        <w:t>укр</w:t>
      </w:r>
      <w:proofErr w:type="spellEnd"/>
      <w:r>
        <w:rPr>
          <w:color w:val="000000"/>
          <w:sz w:val="28"/>
          <w:szCs w:val="28"/>
        </w:rPr>
        <w:t>. </w:t>
      </w:r>
      <w:proofErr w:type="spellStart"/>
      <w:r>
        <w:rPr>
          <w:color w:val="000000"/>
          <w:sz w:val="28"/>
          <w:szCs w:val="28"/>
        </w:rPr>
        <w:t>яз</w:t>
      </w:r>
      <w:proofErr w:type="spellEnd"/>
      <w:r>
        <w:rPr>
          <w:color w:val="000000"/>
          <w:sz w:val="28"/>
          <w:szCs w:val="28"/>
        </w:rPr>
        <w:t>.). – Одесса: </w:t>
      </w:r>
      <w:proofErr w:type="spellStart"/>
      <w:r>
        <w:rPr>
          <w:color w:val="000000"/>
          <w:sz w:val="28"/>
          <w:szCs w:val="28"/>
        </w:rPr>
        <w:t>Медиа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студия</w:t>
      </w:r>
      <w:proofErr w:type="spellEnd"/>
      <w:r>
        <w:rPr>
          <w:color w:val="000000"/>
          <w:sz w:val="28"/>
          <w:szCs w:val="28"/>
        </w:rPr>
        <w:t>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4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2008. – 145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106" w:bottom="0" w:left="3130" w:header="708" w:footer="708" w:gutter="0"/>
          <w:cols w:space="720"/>
        </w:sectPr>
      </w:pPr>
    </w:p>
    <w:p w:rsidR="00A63F99" w:rsidRDefault="00F15461">
      <w:pPr>
        <w:spacing w:line="220" w:lineRule="exact"/>
        <w:ind w:right="-567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3134848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8695690</wp:posOffset>
                </wp:positionV>
                <wp:extent cx="290195" cy="185420"/>
                <wp:effectExtent l="0" t="0" r="0" b="0"/>
                <wp:wrapNone/>
                <wp:docPr id="37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23.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29" type="#_x0000_t202" style="position:absolute;margin-left:138.5pt;margin-top:684.7pt;width:22.85pt;height:14.6pt;z-index:-25018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23.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5872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8081010</wp:posOffset>
                </wp:positionV>
                <wp:extent cx="290195" cy="185420"/>
                <wp:effectExtent l="0" t="3810" r="0" b="1270"/>
                <wp:wrapNone/>
                <wp:docPr id="36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22.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30" type="#_x0000_t202" style="position:absolute;margin-left:138.5pt;margin-top:636.3pt;width:22.85pt;height:14.6pt;z-index:-25018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22.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6896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7160895</wp:posOffset>
                </wp:positionV>
                <wp:extent cx="290195" cy="185420"/>
                <wp:effectExtent l="0" t="0" r="0" b="0"/>
                <wp:wrapNone/>
                <wp:docPr id="35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21.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31" type="#_x0000_t202" style="position:absolute;margin-left:138.5pt;margin-top:563.85pt;width:22.85pt;height:14.6pt;z-index:-25017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21.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7920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6548120</wp:posOffset>
                </wp:positionV>
                <wp:extent cx="290195" cy="185420"/>
                <wp:effectExtent l="0" t="4445" r="0" b="635"/>
                <wp:wrapNone/>
                <wp:docPr id="34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20.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32" type="#_x0000_t202" style="position:absolute;margin-left:138.5pt;margin-top:515.6pt;width:22.85pt;height:14.6pt;z-index:-25017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20.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8944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5014595</wp:posOffset>
                </wp:positionV>
                <wp:extent cx="290195" cy="185420"/>
                <wp:effectExtent l="0" t="4445" r="0" b="635"/>
                <wp:wrapNone/>
                <wp:docPr id="33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18.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33" type="#_x0000_t202" style="position:absolute;margin-left:138.5pt;margin-top:394.85pt;width:22.85pt;height:14.6pt;z-index:-25017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18.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9968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4094480</wp:posOffset>
                </wp:positionV>
                <wp:extent cx="290195" cy="185420"/>
                <wp:effectExtent l="0" t="0" r="0" b="0"/>
                <wp:wrapNone/>
                <wp:docPr id="32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17.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34" type="#_x0000_t202" style="position:absolute;margin-left:138.5pt;margin-top:322.4pt;width:22.85pt;height:14.6pt;z-index:-25017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17.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0992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2867025</wp:posOffset>
                </wp:positionV>
                <wp:extent cx="290195" cy="185420"/>
                <wp:effectExtent l="0" t="0" r="0" b="0"/>
                <wp:wrapNone/>
                <wp:docPr id="3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16.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35" type="#_x0000_t202" style="position:absolute;margin-left:138.5pt;margin-top:225.75pt;width:22.85pt;height:14.6pt;z-index:-25017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16.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2016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2254250</wp:posOffset>
                </wp:positionV>
                <wp:extent cx="290195" cy="185420"/>
                <wp:effectExtent l="0" t="0" r="0" b="0"/>
                <wp:wrapNone/>
                <wp:docPr id="30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15.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36" type="#_x0000_t202" style="position:absolute;margin-left:138.5pt;margin-top:177.5pt;width:22.85pt;height:14.6pt;z-index:-25017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15.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3040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1640205</wp:posOffset>
                </wp:positionV>
                <wp:extent cx="290195" cy="185420"/>
                <wp:effectExtent l="0" t="1905" r="0" b="3175"/>
                <wp:wrapNone/>
                <wp:docPr id="29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14.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37" type="#_x0000_t202" style="position:absolute;margin-left:138.5pt;margin-top:129.15pt;width:22.85pt;height:14.6pt;z-index:-25017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14.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4064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719455</wp:posOffset>
                </wp:positionV>
                <wp:extent cx="290195" cy="185420"/>
                <wp:effectExtent l="0" t="0" r="0" b="0"/>
                <wp:wrapNone/>
                <wp:docPr id="28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13.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38" type="#_x0000_t202" style="position:absolute;margin-left:138.5pt;margin-top:56.65pt;width:22.85pt;height:14.6pt;z-index:-25017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13.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E491C">
        <w:rPr>
          <w:rFonts w:ascii="Calibri" w:eastAsia="Calibri" w:hAnsi="Calibri" w:cs="Calibri"/>
          <w:color w:val="000000"/>
          <w:w w:val="99"/>
          <w:sz w:val="22"/>
          <w:szCs w:val="22"/>
        </w:rPr>
        <w:t>81</w:t>
      </w:r>
      <w:r w:rsidR="00DE491C"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836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Артеменко В. О. </w:t>
      </w:r>
      <w:proofErr w:type="spellStart"/>
      <w:r>
        <w:rPr>
          <w:color w:val="000000"/>
          <w:sz w:val="28"/>
          <w:szCs w:val="28"/>
        </w:rPr>
        <w:t>Харьковский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радиотелецентр</w:t>
      </w:r>
      <w:proofErr w:type="spellEnd"/>
      <w:r>
        <w:rPr>
          <w:color w:val="000000"/>
          <w:sz w:val="28"/>
          <w:szCs w:val="28"/>
        </w:rPr>
        <w:t> в датах и фактах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8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(1921 – 1981 гг.) // Из истории энергетики, электронники и связи 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сб. АН СРСР. – М., 1982. – </w:t>
      </w:r>
      <w:proofErr w:type="spellStart"/>
      <w:r>
        <w:rPr>
          <w:color w:val="000000"/>
          <w:sz w:val="28"/>
          <w:szCs w:val="28"/>
        </w:rPr>
        <w:t>Вып</w:t>
      </w:r>
      <w:proofErr w:type="spellEnd"/>
      <w:r>
        <w:rPr>
          <w:color w:val="000000"/>
          <w:sz w:val="28"/>
          <w:szCs w:val="28"/>
        </w:rPr>
        <w:t>. 3.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538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Артеменко В. О. Минуле. Сучасне. Майбутнє. / В. О. Артеменко.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– </w:t>
      </w:r>
      <w:proofErr w:type="spellStart"/>
      <w:r>
        <w:rPr>
          <w:color w:val="000000"/>
          <w:sz w:val="28"/>
          <w:szCs w:val="28"/>
        </w:rPr>
        <w:t>Харкiв</w:t>
      </w:r>
      <w:proofErr w:type="spellEnd"/>
      <w:r>
        <w:rPr>
          <w:color w:val="000000"/>
          <w:sz w:val="28"/>
          <w:szCs w:val="28"/>
        </w:rPr>
        <w:t>, 2002. – 290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944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Бакулев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Г.П.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Массовая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коммуникация</w:t>
      </w:r>
      <w:proofErr w:type="spellEnd"/>
      <w:r>
        <w:rPr>
          <w:color w:val="000000"/>
          <w:sz w:val="28"/>
          <w:szCs w:val="28"/>
        </w:rPr>
        <w:t>: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западные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теории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и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7" w:space="720" w:equalWidth="0">
            <w:col w:w="1031" w:space="162"/>
            <w:col w:w="580" w:space="162"/>
            <w:col w:w="1223" w:space="164"/>
            <w:col w:w="1911" w:space="161"/>
            <w:col w:w="1189" w:space="163"/>
            <w:col w:w="901" w:space="160"/>
            <w:col w:w="227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концепции.Учебное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пособие</w:t>
      </w:r>
      <w:proofErr w:type="spellEnd"/>
      <w:r>
        <w:rPr>
          <w:color w:val="000000"/>
          <w:sz w:val="28"/>
          <w:szCs w:val="28"/>
        </w:rPr>
        <w:t>. – М.: Аспект Пресс, 2009. – 365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074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Бєлінська  І.В. Дослідження регіональної преси  в  українському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журналістикознавстві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/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І.В.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Бєлінська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//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Українське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6" w:space="720" w:equalWidth="0">
            <w:col w:w="2687" w:space="362"/>
            <w:col w:w="155" w:space="361"/>
            <w:col w:w="496" w:space="361"/>
            <w:col w:w="1237" w:space="362"/>
            <w:col w:w="232" w:space="361"/>
            <w:col w:w="1412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журналістикознавсгво</w:t>
      </w:r>
      <w:proofErr w:type="spellEnd"/>
      <w:r>
        <w:rPr>
          <w:color w:val="000000"/>
          <w:sz w:val="28"/>
          <w:szCs w:val="28"/>
        </w:rPr>
        <w:t>. – К. : КНУ ім. Тараса Шевченка, 2003. –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Вип</w:t>
      </w:r>
      <w:proofErr w:type="spellEnd"/>
      <w:r>
        <w:rPr>
          <w:color w:val="000000"/>
          <w:sz w:val="28"/>
          <w:szCs w:val="28"/>
        </w:rPr>
        <w:t>. 4. – К., 2003. – 457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592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Березин  В.М.,  Волкова  И.  И.,  Грабельников  А.  А.  Экранная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коммуникация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современном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информационном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обществе</w:t>
      </w:r>
      <w:proofErr w:type="spellEnd"/>
      <w:r>
        <w:rPr>
          <w:color w:val="000000"/>
          <w:sz w:val="28"/>
          <w:szCs w:val="28"/>
        </w:rPr>
        <w:t>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5" w:space="720" w:equalWidth="0">
            <w:col w:w="1835" w:space="213"/>
            <w:col w:w="206" w:space="213"/>
            <w:col w:w="1657" w:space="213"/>
            <w:col w:w="2194" w:space="213"/>
            <w:col w:w="1278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учебное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пособие</w:t>
      </w:r>
      <w:proofErr w:type="spellEnd"/>
      <w:r>
        <w:rPr>
          <w:color w:val="000000"/>
          <w:sz w:val="28"/>
          <w:szCs w:val="28"/>
        </w:rPr>
        <w:t>. – М. : РУДН, 2008.– 347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3398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Бойко, Н. Долучення до Інтернет-мережі як фактор розширення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індивідуальних можливостей адаптації / Н. Бойко // Українське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суспільство  1992–2009.  Динаміка  соціальних  змін  /  за  ред.  В.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7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Ворони, М. Шульги. – Київ : ІС НАНУ, 2009. – 293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305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6" w:line="263" w:lineRule="exact"/>
        <w:ind w:right="-567"/>
      </w:pPr>
      <w:r>
        <w:rPr>
          <w:color w:val="000000"/>
          <w:sz w:val="28"/>
          <w:szCs w:val="28"/>
        </w:rPr>
        <w:t>19.</w:t>
      </w:r>
      <w:r>
        <w:rPr>
          <w:rFonts w:ascii="Arial" w:eastAsia="Arial" w:hAnsi="Arial" w:cs="Arial"/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Бромлей</w:t>
      </w:r>
      <w:proofErr w:type="spellEnd"/>
      <w:r>
        <w:rPr>
          <w:color w:val="000000"/>
          <w:sz w:val="28"/>
          <w:szCs w:val="28"/>
        </w:rPr>
        <w:t> Ю. </w:t>
      </w:r>
      <w:proofErr w:type="spellStart"/>
      <w:r>
        <w:rPr>
          <w:color w:val="000000"/>
          <w:sz w:val="28"/>
          <w:szCs w:val="28"/>
        </w:rPr>
        <w:t>Очерки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теории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этноса</w:t>
      </w:r>
      <w:proofErr w:type="spellEnd"/>
      <w:r>
        <w:rPr>
          <w:color w:val="000000"/>
          <w:sz w:val="28"/>
          <w:szCs w:val="28"/>
        </w:rPr>
        <w:t>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- М.: Наука, 2003. - 412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770" w:header="708" w:footer="708" w:gutter="0"/>
          <w:cols w:num="2" w:space="720" w:equalWidth="0">
            <w:col w:w="4747" w:space="2"/>
            <w:col w:w="3120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55" w:lineRule="exact"/>
        <w:ind w:right="-567"/>
      </w:pPr>
      <w:proofErr w:type="spellStart"/>
      <w:r>
        <w:rPr>
          <w:color w:val="000000"/>
          <w:sz w:val="28"/>
          <w:szCs w:val="28"/>
        </w:rPr>
        <w:t>Гоян</w:t>
      </w:r>
      <w:proofErr w:type="spellEnd"/>
      <w:r>
        <w:rPr>
          <w:color w:val="000000"/>
          <w:sz w:val="28"/>
          <w:szCs w:val="28"/>
        </w:rPr>
        <w:t>  О.  Я.  Основи  радіожурналістики  і  </w:t>
      </w:r>
      <w:proofErr w:type="spellStart"/>
      <w:r>
        <w:rPr>
          <w:color w:val="000000"/>
          <w:sz w:val="28"/>
          <w:szCs w:val="28"/>
        </w:rPr>
        <w:t>радіоменеджменту</w:t>
      </w:r>
      <w:proofErr w:type="spellEnd"/>
      <w:r>
        <w:rPr>
          <w:color w:val="000000"/>
          <w:sz w:val="28"/>
          <w:szCs w:val="28"/>
        </w:rPr>
        <w:t>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підручник / О. Я. </w:t>
      </w:r>
      <w:proofErr w:type="spellStart"/>
      <w:r>
        <w:rPr>
          <w:color w:val="000000"/>
          <w:sz w:val="28"/>
          <w:szCs w:val="28"/>
        </w:rPr>
        <w:t>Гоян</w:t>
      </w:r>
      <w:proofErr w:type="spellEnd"/>
      <w:r>
        <w:rPr>
          <w:color w:val="000000"/>
          <w:sz w:val="28"/>
          <w:szCs w:val="28"/>
        </w:rPr>
        <w:t>. – К.: Веселка, 2004. – 197 c.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557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Горчикова  А.О.Регіональні  медіа  в  контексті  глобалізації  (на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прикладі телеканалів Рівненщини) / А. О. </w:t>
      </w:r>
      <w:proofErr w:type="spellStart"/>
      <w:r>
        <w:rPr>
          <w:color w:val="000000"/>
          <w:sz w:val="28"/>
          <w:szCs w:val="28"/>
        </w:rPr>
        <w:t>Горчикова</w:t>
      </w:r>
      <w:proofErr w:type="spellEnd"/>
      <w:r>
        <w:rPr>
          <w:color w:val="000000"/>
          <w:sz w:val="28"/>
          <w:szCs w:val="28"/>
        </w:rPr>
        <w:t> // Держава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та регіони. Серія : Соціальні комунікації. – 2015. – №4. – 469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13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Грановеттер</w:t>
      </w:r>
      <w:proofErr w:type="spellEnd"/>
      <w:r>
        <w:rPr>
          <w:color w:val="000000"/>
          <w:sz w:val="28"/>
          <w:szCs w:val="28"/>
        </w:rPr>
        <w:t>, М. Сила </w:t>
      </w:r>
      <w:proofErr w:type="spellStart"/>
      <w:r>
        <w:rPr>
          <w:color w:val="000000"/>
          <w:sz w:val="28"/>
          <w:szCs w:val="28"/>
        </w:rPr>
        <w:t>слабых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связей</w:t>
      </w:r>
      <w:proofErr w:type="spellEnd"/>
      <w:r>
        <w:rPr>
          <w:color w:val="000000"/>
          <w:sz w:val="28"/>
          <w:szCs w:val="28"/>
        </w:rPr>
        <w:t> / М. </w:t>
      </w:r>
      <w:proofErr w:type="spellStart"/>
      <w:r>
        <w:rPr>
          <w:color w:val="000000"/>
          <w:sz w:val="28"/>
          <w:szCs w:val="28"/>
        </w:rPr>
        <w:t>Грановеттер</w:t>
      </w:r>
      <w:proofErr w:type="spellEnd"/>
      <w:r>
        <w:rPr>
          <w:color w:val="000000"/>
          <w:sz w:val="28"/>
          <w:szCs w:val="28"/>
        </w:rPr>
        <w:t> // </w:t>
      </w:r>
      <w:proofErr w:type="spellStart"/>
      <w:r>
        <w:rPr>
          <w:color w:val="000000"/>
          <w:sz w:val="28"/>
          <w:szCs w:val="28"/>
        </w:rPr>
        <w:t>Экон</w:t>
      </w:r>
      <w:proofErr w:type="spellEnd"/>
      <w:r>
        <w:rPr>
          <w:color w:val="000000"/>
          <w:sz w:val="28"/>
          <w:szCs w:val="28"/>
        </w:rPr>
        <w:t>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proofErr w:type="spellStart"/>
      <w:r>
        <w:rPr>
          <w:color w:val="000000"/>
          <w:sz w:val="28"/>
          <w:szCs w:val="28"/>
        </w:rPr>
        <w:t>социология</w:t>
      </w:r>
      <w:proofErr w:type="spellEnd"/>
      <w:r>
        <w:rPr>
          <w:color w:val="000000"/>
          <w:sz w:val="28"/>
          <w:szCs w:val="28"/>
        </w:rPr>
        <w:t>. – 2009. –№ 4. – 350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622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Грищенко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О.М.,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Шкляр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В.І.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Преса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політика: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проблеми,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8" w:space="720" w:equalWidth="0">
            <w:col w:w="1294" w:space="167"/>
            <w:col w:w="737" w:space="164"/>
            <w:col w:w="904" w:space="167"/>
            <w:col w:w="496" w:space="167"/>
            <w:col w:w="788" w:space="167"/>
            <w:col w:w="155" w:space="165"/>
            <w:col w:w="1193" w:space="165"/>
            <w:col w:w="1309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концепції, досвід. - К.: Ін-т журналістики КНУ, 2000. - 82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556" w:bottom="0" w:left="3130" w:header="708" w:footer="708" w:gutter="0"/>
          <w:cols w:space="720"/>
        </w:sectPr>
      </w:pPr>
    </w:p>
    <w:p w:rsidR="00A63F99" w:rsidRDefault="00F15461">
      <w:pPr>
        <w:spacing w:line="220" w:lineRule="exact"/>
        <w:ind w:right="-567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3145088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9002395</wp:posOffset>
                </wp:positionV>
                <wp:extent cx="290195" cy="185420"/>
                <wp:effectExtent l="0" t="1270" r="0" b="3810"/>
                <wp:wrapNone/>
                <wp:docPr id="27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34.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39" type="#_x0000_t202" style="position:absolute;margin-left:138.5pt;margin-top:708.85pt;width:22.85pt;height:14.6pt;z-index:-25017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34.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6112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7774940</wp:posOffset>
                </wp:positionV>
                <wp:extent cx="290195" cy="185420"/>
                <wp:effectExtent l="0" t="2540" r="0" b="2540"/>
                <wp:wrapNone/>
                <wp:docPr id="26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33.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40" type="#_x0000_t202" style="position:absolute;margin-left:138.5pt;margin-top:612.2pt;width:22.85pt;height:14.6pt;z-index:-25017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33.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7136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7160895</wp:posOffset>
                </wp:positionV>
                <wp:extent cx="290195" cy="185420"/>
                <wp:effectExtent l="0" t="0" r="0" b="0"/>
                <wp:wrapNone/>
                <wp:docPr id="25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32.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1" type="#_x0000_t202" style="position:absolute;margin-left:138.5pt;margin-top:563.85pt;width:22.85pt;height:14.6pt;z-index:-25016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32.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8160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5934075</wp:posOffset>
                </wp:positionV>
                <wp:extent cx="290195" cy="185420"/>
                <wp:effectExtent l="0" t="0" r="0" b="0"/>
                <wp:wrapNone/>
                <wp:docPr id="24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31.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2" type="#_x0000_t202" style="position:absolute;margin-left:138.5pt;margin-top:467.25pt;width:22.85pt;height:14.6pt;z-index:-25016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31.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9184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5321300</wp:posOffset>
                </wp:positionV>
                <wp:extent cx="290195" cy="185420"/>
                <wp:effectExtent l="0" t="0" r="0" b="0"/>
                <wp:wrapNone/>
                <wp:docPr id="23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30.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3" type="#_x0000_t202" style="position:absolute;margin-left:138.5pt;margin-top:419pt;width:22.85pt;height:14.6pt;z-index:-25016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30.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0208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4400550</wp:posOffset>
                </wp:positionV>
                <wp:extent cx="290195" cy="185420"/>
                <wp:effectExtent l="0" t="0" r="0" b="0"/>
                <wp:wrapNone/>
                <wp:docPr id="22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29.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4" type="#_x0000_t202" style="position:absolute;margin-left:138.5pt;margin-top:346.5pt;width:22.85pt;height:14.6pt;z-index:-25016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29.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1232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3787775</wp:posOffset>
                </wp:positionV>
                <wp:extent cx="290195" cy="185420"/>
                <wp:effectExtent l="0" t="0" r="0" b="0"/>
                <wp:wrapNone/>
                <wp:docPr id="2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28.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5" type="#_x0000_t202" style="position:absolute;margin-left:138.5pt;margin-top:298.25pt;width:22.85pt;height:14.6pt;z-index:-2501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28.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2256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3173095</wp:posOffset>
                </wp:positionV>
                <wp:extent cx="290195" cy="185420"/>
                <wp:effectExtent l="0" t="1270" r="0" b="3810"/>
                <wp:wrapNone/>
                <wp:docPr id="20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27.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46" type="#_x0000_t202" style="position:absolute;margin-left:138.5pt;margin-top:249.85pt;width:22.85pt;height:14.6pt;z-index:-25016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27.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3280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2254250</wp:posOffset>
                </wp:positionV>
                <wp:extent cx="290195" cy="185420"/>
                <wp:effectExtent l="0" t="0" r="0" b="0"/>
                <wp:wrapNone/>
                <wp:docPr id="19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26.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7" type="#_x0000_t202" style="position:absolute;margin-left:138.5pt;margin-top:177.5pt;width:22.85pt;height:14.6pt;z-index:-25016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26.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4304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1640205</wp:posOffset>
                </wp:positionV>
                <wp:extent cx="290195" cy="185420"/>
                <wp:effectExtent l="0" t="1905" r="0" b="3175"/>
                <wp:wrapNone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25.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8" type="#_x0000_t202" style="position:absolute;margin-left:138.5pt;margin-top:129.15pt;width:22.85pt;height:14.6pt;z-index:-25016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25.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5328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719455</wp:posOffset>
                </wp:positionV>
                <wp:extent cx="290195" cy="185420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24.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9" type="#_x0000_t202" style="position:absolute;margin-left:138.5pt;margin-top:56.65pt;width:22.85pt;height:14.6pt;z-index:-25016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24.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E491C">
        <w:rPr>
          <w:rFonts w:ascii="Calibri" w:eastAsia="Calibri" w:hAnsi="Calibri" w:cs="Calibri"/>
          <w:color w:val="000000"/>
          <w:w w:val="99"/>
          <w:sz w:val="22"/>
          <w:szCs w:val="22"/>
        </w:rPr>
        <w:t>82</w:t>
      </w:r>
      <w:r w:rsidR="00DE491C"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836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Кормич  Л.І.,  Багацький  В.В.  Історія  України  від  найдавніших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7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часів  і  до  21  століття:  навчальний  посібник,  -Харків:  ООО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«</w:t>
      </w:r>
      <w:proofErr w:type="spellStart"/>
      <w:r>
        <w:rPr>
          <w:color w:val="000000"/>
          <w:sz w:val="28"/>
          <w:szCs w:val="28"/>
        </w:rPr>
        <w:t>Одісей</w:t>
      </w:r>
      <w:proofErr w:type="spellEnd"/>
      <w:r>
        <w:rPr>
          <w:color w:val="000000"/>
          <w:sz w:val="28"/>
          <w:szCs w:val="28"/>
        </w:rPr>
        <w:t>». - 2011. – 510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70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Курс </w:t>
      </w:r>
      <w:proofErr w:type="spellStart"/>
      <w:r>
        <w:rPr>
          <w:color w:val="000000"/>
          <w:sz w:val="28"/>
          <w:szCs w:val="28"/>
        </w:rPr>
        <w:t>лекций</w:t>
      </w:r>
      <w:proofErr w:type="spellEnd"/>
      <w:r>
        <w:rPr>
          <w:color w:val="000000"/>
          <w:sz w:val="28"/>
          <w:szCs w:val="28"/>
        </w:rPr>
        <w:t> по </w:t>
      </w:r>
      <w:proofErr w:type="spellStart"/>
      <w:r>
        <w:rPr>
          <w:color w:val="000000"/>
          <w:sz w:val="28"/>
          <w:szCs w:val="28"/>
        </w:rPr>
        <w:t>истории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Украины</w:t>
      </w:r>
      <w:proofErr w:type="spellEnd"/>
      <w:r>
        <w:rPr>
          <w:color w:val="000000"/>
          <w:sz w:val="28"/>
          <w:szCs w:val="28"/>
        </w:rPr>
        <w:t>. </w:t>
      </w:r>
      <w:proofErr w:type="spellStart"/>
      <w:r>
        <w:rPr>
          <w:color w:val="000000"/>
          <w:sz w:val="28"/>
          <w:szCs w:val="28"/>
        </w:rPr>
        <w:t>Под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общ</w:t>
      </w:r>
      <w:proofErr w:type="spellEnd"/>
      <w:r>
        <w:rPr>
          <w:color w:val="000000"/>
          <w:sz w:val="28"/>
          <w:szCs w:val="28"/>
        </w:rPr>
        <w:t>. ред. В.А. </w:t>
      </w:r>
      <w:proofErr w:type="spellStart"/>
      <w:r>
        <w:rPr>
          <w:color w:val="000000"/>
          <w:sz w:val="28"/>
          <w:szCs w:val="28"/>
        </w:rPr>
        <w:t>Носкова</w:t>
      </w:r>
      <w:proofErr w:type="spellEnd"/>
      <w:r>
        <w:rPr>
          <w:color w:val="000000"/>
          <w:sz w:val="28"/>
          <w:szCs w:val="28"/>
        </w:rPr>
        <w:t> -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Донецк</w:t>
      </w:r>
      <w:proofErr w:type="spellEnd"/>
      <w:r>
        <w:rPr>
          <w:color w:val="000000"/>
          <w:sz w:val="28"/>
          <w:szCs w:val="28"/>
        </w:rPr>
        <w:t>: ЕАИ - </w:t>
      </w:r>
      <w:proofErr w:type="spellStart"/>
      <w:r>
        <w:rPr>
          <w:color w:val="000000"/>
          <w:sz w:val="28"/>
          <w:szCs w:val="28"/>
        </w:rPr>
        <w:t>пресс</w:t>
      </w:r>
      <w:proofErr w:type="spellEnd"/>
      <w:r>
        <w:rPr>
          <w:color w:val="000000"/>
          <w:sz w:val="28"/>
          <w:szCs w:val="28"/>
        </w:rPr>
        <w:t>, 2015. – 310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456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Куц</w:t>
      </w:r>
      <w:proofErr w:type="spellEnd"/>
      <w:r>
        <w:rPr>
          <w:color w:val="000000"/>
          <w:sz w:val="28"/>
          <w:szCs w:val="28"/>
        </w:rPr>
        <w:t> Ю. Національна свідомість і самосвідомість у </w:t>
      </w:r>
      <w:proofErr w:type="spellStart"/>
      <w:r>
        <w:rPr>
          <w:color w:val="000000"/>
          <w:sz w:val="28"/>
          <w:szCs w:val="28"/>
        </w:rPr>
        <w:t>етнополітиці</w:t>
      </w:r>
      <w:proofErr w:type="spellEnd"/>
      <w:r>
        <w:rPr>
          <w:color w:val="000000"/>
          <w:sz w:val="28"/>
          <w:szCs w:val="28"/>
        </w:rPr>
        <w:t> й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державотворенні // Актуальні проблеми державного управління: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Наук. </w:t>
      </w:r>
      <w:proofErr w:type="spellStart"/>
      <w:r>
        <w:rPr>
          <w:color w:val="000000"/>
          <w:sz w:val="28"/>
          <w:szCs w:val="28"/>
        </w:rPr>
        <w:t>зб</w:t>
      </w:r>
      <w:proofErr w:type="spellEnd"/>
      <w:r>
        <w:rPr>
          <w:color w:val="000000"/>
          <w:sz w:val="28"/>
          <w:szCs w:val="28"/>
        </w:rPr>
        <w:t>. - Х.: </w:t>
      </w:r>
      <w:proofErr w:type="spellStart"/>
      <w:r>
        <w:rPr>
          <w:color w:val="000000"/>
          <w:sz w:val="28"/>
          <w:szCs w:val="28"/>
        </w:rPr>
        <w:t>Харк</w:t>
      </w:r>
      <w:proofErr w:type="spellEnd"/>
      <w:r>
        <w:rPr>
          <w:color w:val="000000"/>
          <w:sz w:val="28"/>
          <w:szCs w:val="28"/>
        </w:rPr>
        <w:t>. </w:t>
      </w:r>
      <w:proofErr w:type="spellStart"/>
      <w:r>
        <w:rPr>
          <w:color w:val="000000"/>
          <w:sz w:val="28"/>
          <w:szCs w:val="28"/>
        </w:rPr>
        <w:t>філ</w:t>
      </w:r>
      <w:proofErr w:type="spellEnd"/>
      <w:r>
        <w:rPr>
          <w:color w:val="000000"/>
          <w:sz w:val="28"/>
          <w:szCs w:val="28"/>
        </w:rPr>
        <w:t>. УАДУ, 2000. - № 2(7). -  453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043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Лизанчук</w:t>
      </w:r>
      <w:proofErr w:type="spellEnd"/>
      <w:r>
        <w:rPr>
          <w:color w:val="000000"/>
          <w:sz w:val="28"/>
          <w:szCs w:val="28"/>
        </w:rPr>
        <w:t> В. Феномен невмирущості нації // Наукові записки АН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ВШ України. - 2004. - </w:t>
      </w:r>
      <w:proofErr w:type="spellStart"/>
      <w:r>
        <w:rPr>
          <w:color w:val="000000"/>
          <w:sz w:val="28"/>
          <w:szCs w:val="28"/>
        </w:rPr>
        <w:t>Вип</w:t>
      </w:r>
      <w:proofErr w:type="spellEnd"/>
      <w:r>
        <w:rPr>
          <w:color w:val="000000"/>
          <w:sz w:val="28"/>
          <w:szCs w:val="28"/>
        </w:rPr>
        <w:t>. 6, 9-29. – 741с.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3633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Лизанчук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Радiожурналiстика</w:t>
      </w:r>
      <w:proofErr w:type="spellEnd"/>
      <w:r>
        <w:rPr>
          <w:color w:val="000000"/>
          <w:sz w:val="28"/>
          <w:szCs w:val="28"/>
        </w:rPr>
        <w:t>: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засади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функцiонування</w:t>
      </w:r>
      <w:proofErr w:type="spellEnd"/>
      <w:r>
        <w:rPr>
          <w:color w:val="000000"/>
          <w:sz w:val="28"/>
          <w:szCs w:val="28"/>
        </w:rPr>
        <w:t>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6" w:space="720" w:equalWidth="0">
            <w:col w:w="1218" w:space="156"/>
            <w:col w:w="333" w:space="154"/>
            <w:col w:w="333" w:space="154"/>
            <w:col w:w="2414" w:space="155"/>
            <w:col w:w="853" w:space="155"/>
            <w:col w:w="2101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пiдручник</w:t>
      </w:r>
      <w:proofErr w:type="spellEnd"/>
      <w:r>
        <w:rPr>
          <w:color w:val="000000"/>
          <w:sz w:val="28"/>
          <w:szCs w:val="28"/>
        </w:rPr>
        <w:t> / В. В. </w:t>
      </w:r>
      <w:proofErr w:type="spellStart"/>
      <w:r>
        <w:rPr>
          <w:color w:val="000000"/>
          <w:sz w:val="28"/>
          <w:szCs w:val="28"/>
        </w:rPr>
        <w:t>Лизанчук</w:t>
      </w:r>
      <w:proofErr w:type="spellEnd"/>
      <w:r>
        <w:rPr>
          <w:color w:val="000000"/>
          <w:sz w:val="28"/>
          <w:szCs w:val="28"/>
        </w:rPr>
        <w:t>. –</w:t>
      </w:r>
      <w:proofErr w:type="spellStart"/>
      <w:r>
        <w:rPr>
          <w:color w:val="000000"/>
          <w:sz w:val="28"/>
          <w:szCs w:val="28"/>
        </w:rPr>
        <w:t>Львiв</w:t>
      </w:r>
      <w:proofErr w:type="spellEnd"/>
      <w:r>
        <w:rPr>
          <w:color w:val="000000"/>
          <w:sz w:val="28"/>
          <w:szCs w:val="28"/>
        </w:rPr>
        <w:t> : ПАIС, 2000. – 379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883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Луцюк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І.Регіональні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ЗМІ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   сучасному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суспільстві: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функції,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6" w:space="720" w:equalWidth="0">
            <w:col w:w="898" w:space="143"/>
            <w:col w:w="1626" w:space="141"/>
            <w:col w:w="560" w:space="143"/>
            <w:col w:w="1676" w:space="143"/>
            <w:col w:w="1498" w:space="141"/>
            <w:col w:w="1056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завдання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та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проблеми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/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І.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Луцюк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//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Вісник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Львівського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9" w:space="720" w:equalWidth="0">
            <w:col w:w="1140" w:space="175"/>
            <w:col w:w="323" w:space="174"/>
            <w:col w:w="1239" w:space="174"/>
            <w:col w:w="155" w:space="174"/>
            <w:col w:w="240" w:space="174"/>
            <w:col w:w="901" w:space="174"/>
            <w:col w:w="234" w:space="174"/>
            <w:col w:w="901" w:space="175"/>
            <w:col w:w="1516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університету. Серія : Журналістика. – 2014. – Вип. 39(2). – 157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3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Маркелов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К.В.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Информационная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политика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общественный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6" w:space="720" w:equalWidth="0">
            <w:col w:w="1264" w:space="148"/>
            <w:col w:w="589" w:space="148"/>
            <w:col w:w="2183" w:space="149"/>
            <w:col w:w="1189" w:space="146"/>
            <w:col w:w="227" w:space="148"/>
            <w:col w:w="1837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идеал</w:t>
      </w:r>
      <w:proofErr w:type="spellEnd"/>
      <w:r>
        <w:rPr>
          <w:color w:val="000000"/>
          <w:sz w:val="28"/>
          <w:szCs w:val="28"/>
        </w:rPr>
        <w:t>. - М., 2005. - 357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70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Мащенко І. Г. Енциклопедія електронних мас-медіа : у 2 т. – Т. 1: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Всесвітній  вiдеоаудiолiтопис: дати, події, факти, цифри, деталi,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коментарi, персоналїi. – Нова ред., перероб і доп. / І. Г. Мащенко.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– Запоріжжя: Дике Поле, 2009. – 394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4043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Миронченко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Я.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Основи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інформаційного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радіомовлення: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6" w:space="720" w:equalWidth="0">
            <w:col w:w="1596" w:space="177"/>
            <w:col w:w="333" w:space="176"/>
            <w:col w:w="333" w:space="176"/>
            <w:col w:w="975" w:space="177"/>
            <w:col w:w="1989" w:space="174"/>
            <w:col w:w="1918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підручник / В. Я. Миронченко. – К.: ІЗМН, 2009. – 440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907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Михайлин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Г.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Історія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української   журналістики: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Період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6" w:space="720" w:equalWidth="0">
            <w:col w:w="1330" w:space="184"/>
            <w:col w:w="240" w:space="181"/>
            <w:col w:w="309" w:space="183"/>
            <w:col w:w="903" w:space="184"/>
            <w:col w:w="3434" w:space="184"/>
            <w:col w:w="899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становлення: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від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журналістики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Україні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української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7" w:space="720" w:equalWidth="0">
            <w:col w:w="1640" w:space="208"/>
            <w:col w:w="426" w:space="208"/>
            <w:col w:w="1726" w:space="208"/>
            <w:col w:w="206" w:space="208"/>
            <w:col w:w="982" w:space="206"/>
            <w:col w:w="359" w:space="208"/>
            <w:col w:w="1448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журналістики. – 3-тє вид., доп. і поліпшен. / I. Г. Михайлин . –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Харків: Прапор, 2004. – 320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10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Національна ідея і соціальні трансформації в Україні / За ред.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М.В.Поповича</w:t>
      </w:r>
      <w:proofErr w:type="spellEnd"/>
      <w:r>
        <w:rPr>
          <w:color w:val="000000"/>
          <w:sz w:val="28"/>
          <w:szCs w:val="28"/>
        </w:rPr>
        <w:t>. - К.: УЦДК, 2005. - 329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3770" w:bottom="0" w:left="3130" w:header="708" w:footer="708" w:gutter="0"/>
          <w:cols w:space="720"/>
        </w:sectPr>
      </w:pPr>
    </w:p>
    <w:p w:rsidR="00A63F99" w:rsidRDefault="00F15461">
      <w:pPr>
        <w:spacing w:line="220" w:lineRule="exact"/>
        <w:ind w:right="-567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3156352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9002395</wp:posOffset>
                </wp:positionV>
                <wp:extent cx="290195" cy="185420"/>
                <wp:effectExtent l="0" t="1270" r="0" b="3810"/>
                <wp:wrapNone/>
                <wp:docPr id="16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45.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50" type="#_x0000_t202" style="position:absolute;margin-left:138.5pt;margin-top:708.85pt;width:22.85pt;height:14.6pt;z-index:-2501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45.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7376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7774940</wp:posOffset>
                </wp:positionV>
                <wp:extent cx="290195" cy="185420"/>
                <wp:effectExtent l="0" t="2540" r="0" b="2540"/>
                <wp:wrapNone/>
                <wp:docPr id="15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44.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51" type="#_x0000_t202" style="position:absolute;margin-left:138.5pt;margin-top:612.2pt;width:22.85pt;height:14.6pt;z-index:-25015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44.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8400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7160895</wp:posOffset>
                </wp:positionV>
                <wp:extent cx="290195" cy="185420"/>
                <wp:effectExtent l="0" t="0" r="0" b="0"/>
                <wp:wrapNone/>
                <wp:docPr id="14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43.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52" type="#_x0000_t202" style="position:absolute;margin-left:138.5pt;margin-top:563.85pt;width:22.85pt;height:14.6pt;z-index:-25015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43.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9424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6242050</wp:posOffset>
                </wp:positionV>
                <wp:extent cx="290195" cy="185420"/>
                <wp:effectExtent l="0" t="3175" r="0" b="1905"/>
                <wp:wrapNone/>
                <wp:docPr id="13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42.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53" type="#_x0000_t202" style="position:absolute;margin-left:138.5pt;margin-top:491.5pt;width:22.85pt;height:14.6pt;z-index:-25015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42.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0448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5627370</wp:posOffset>
                </wp:positionV>
                <wp:extent cx="290195" cy="185420"/>
                <wp:effectExtent l="0" t="0" r="0" b="0"/>
                <wp:wrapNone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41.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54" type="#_x0000_t202" style="position:absolute;margin-left:138.5pt;margin-top:443.1pt;width:22.85pt;height:14.6pt;z-index:-25015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41.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1472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5014595</wp:posOffset>
                </wp:positionV>
                <wp:extent cx="290195" cy="185420"/>
                <wp:effectExtent l="0" t="4445" r="0" b="635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40.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55" type="#_x0000_t202" style="position:absolute;margin-left:138.5pt;margin-top:394.85pt;width:22.85pt;height:14.6pt;z-index:-25015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40.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2496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2560955</wp:posOffset>
                </wp:positionV>
                <wp:extent cx="290195" cy="185420"/>
                <wp:effectExtent l="0" t="0" r="0" b="0"/>
                <wp:wrapNone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37.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56" type="#_x0000_t202" style="position:absolute;margin-left:138.5pt;margin-top:201.65pt;width:22.85pt;height:14.6pt;z-index:-25015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37.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3520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1334135</wp:posOffset>
                </wp:positionV>
                <wp:extent cx="290195" cy="185420"/>
                <wp:effectExtent l="0" t="635" r="0" b="4445"/>
                <wp:wrapNone/>
                <wp:docPr id="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36.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57" type="#_x0000_t202" style="position:absolute;margin-left:138.5pt;margin-top:105.05pt;width:22.85pt;height:14.6pt;z-index:-25015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36.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4544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719455</wp:posOffset>
                </wp:positionV>
                <wp:extent cx="290195" cy="185420"/>
                <wp:effectExtent l="0" t="0" r="0" b="0"/>
                <wp:wrapNone/>
                <wp:docPr id="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35.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58" type="#_x0000_t202" style="position:absolute;margin-left:138.5pt;margin-top:56.65pt;width:22.85pt;height:14.6pt;z-index:-25015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35.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E491C">
        <w:rPr>
          <w:rFonts w:ascii="Calibri" w:eastAsia="Calibri" w:hAnsi="Calibri" w:cs="Calibri"/>
          <w:color w:val="000000"/>
          <w:w w:val="99"/>
          <w:sz w:val="22"/>
          <w:szCs w:val="22"/>
        </w:rPr>
        <w:t>83</w:t>
      </w:r>
      <w:r w:rsidR="00DE491C"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836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Одесса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//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proofErr w:type="spellStart"/>
      <w:r>
        <w:rPr>
          <w:color w:val="000000"/>
          <w:sz w:val="28"/>
          <w:szCs w:val="28"/>
        </w:rPr>
        <w:t>Историческая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proofErr w:type="spellStart"/>
      <w:r>
        <w:rPr>
          <w:color w:val="000000"/>
          <w:sz w:val="28"/>
          <w:szCs w:val="28"/>
        </w:rPr>
        <w:t>энциклопедия</w:t>
      </w:r>
      <w:proofErr w:type="spellEnd"/>
      <w:r>
        <w:rPr>
          <w:color w:val="000000"/>
          <w:sz w:val="28"/>
          <w:szCs w:val="28"/>
        </w:rPr>
        <w:t>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В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16 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т.   —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255" w:lineRule="exact"/>
        <w:ind w:right="-567"/>
      </w:pPr>
      <w:r>
        <w:rPr>
          <w:color w:val="000000"/>
          <w:sz w:val="28"/>
          <w:szCs w:val="28"/>
        </w:rPr>
        <w:t>М.: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8" w:space="720" w:equalWidth="0">
            <w:col w:w="920" w:space="201"/>
            <w:col w:w="232" w:space="203"/>
            <w:col w:w="1731" w:space="204"/>
            <w:col w:w="1824" w:space="203"/>
            <w:col w:w="263" w:space="200"/>
            <w:col w:w="356" w:space="203"/>
            <w:col w:w="825" w:space="203"/>
            <w:col w:w="474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proofErr w:type="spellStart"/>
      <w:r>
        <w:rPr>
          <w:color w:val="000000"/>
          <w:sz w:val="28"/>
          <w:szCs w:val="28"/>
        </w:rPr>
        <w:t>Издательство</w:t>
      </w:r>
      <w:proofErr w:type="spellEnd"/>
      <w:r>
        <w:rPr>
          <w:color w:val="000000"/>
          <w:sz w:val="28"/>
          <w:szCs w:val="28"/>
        </w:rPr>
        <w:t> «</w:t>
      </w:r>
      <w:proofErr w:type="spellStart"/>
      <w:r>
        <w:rPr>
          <w:color w:val="000000"/>
          <w:sz w:val="28"/>
          <w:szCs w:val="28"/>
        </w:rPr>
        <w:t>Советская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энциклопедия</w:t>
      </w:r>
      <w:proofErr w:type="spellEnd"/>
      <w:r>
        <w:rPr>
          <w:color w:val="000000"/>
          <w:sz w:val="28"/>
          <w:szCs w:val="28"/>
        </w:rPr>
        <w:t>», 2010. – 350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034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Паславський  І.І.  Місцева  офіційна  преса:  обтяжливе  минуле  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8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невиразне  майбутнє  /  І.І.  Паславський  //  Вісник  Львівського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університету: серія журналістика. – Л.: ЛНУ ім. Івана Франка,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4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2007. – </w:t>
      </w:r>
      <w:proofErr w:type="spellStart"/>
      <w:r>
        <w:rPr>
          <w:color w:val="000000"/>
          <w:sz w:val="28"/>
          <w:szCs w:val="28"/>
        </w:rPr>
        <w:t>Вип</w:t>
      </w:r>
      <w:proofErr w:type="spellEnd"/>
      <w:r>
        <w:rPr>
          <w:color w:val="000000"/>
          <w:sz w:val="28"/>
          <w:szCs w:val="28"/>
        </w:rPr>
        <w:t>. 30. – 252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85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Пенчук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Сучасне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регіональне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радіо: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проблеми…//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Вісник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7" w:space="720" w:equalWidth="0">
            <w:col w:w="968" w:space="153"/>
            <w:col w:w="240" w:space="152"/>
            <w:col w:w="1067" w:space="152"/>
            <w:col w:w="1490" w:space="151"/>
            <w:col w:w="778" w:space="153"/>
            <w:col w:w="1675" w:space="150"/>
            <w:col w:w="901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Запорізького державного університету: </w:t>
      </w:r>
      <w:proofErr w:type="spellStart"/>
      <w:r>
        <w:rPr>
          <w:color w:val="000000"/>
          <w:sz w:val="28"/>
          <w:szCs w:val="28"/>
        </w:rPr>
        <w:t>Зб</w:t>
      </w:r>
      <w:proofErr w:type="spellEnd"/>
      <w:r>
        <w:rPr>
          <w:color w:val="000000"/>
          <w:sz w:val="28"/>
          <w:szCs w:val="28"/>
        </w:rPr>
        <w:t>. наук. ст. Філологічні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9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науки. – </w:t>
      </w:r>
      <w:proofErr w:type="spellStart"/>
      <w:r>
        <w:rPr>
          <w:color w:val="000000"/>
          <w:sz w:val="28"/>
          <w:szCs w:val="28"/>
        </w:rPr>
        <w:t>Вип</w:t>
      </w:r>
      <w:proofErr w:type="spellEnd"/>
      <w:r>
        <w:rPr>
          <w:color w:val="000000"/>
          <w:sz w:val="28"/>
          <w:szCs w:val="28"/>
        </w:rPr>
        <w:t>. 1. / Головний редактор Толок В. О. / І. </w:t>
      </w:r>
      <w:proofErr w:type="spellStart"/>
      <w:r>
        <w:rPr>
          <w:color w:val="000000"/>
          <w:sz w:val="28"/>
          <w:szCs w:val="28"/>
        </w:rPr>
        <w:t>Пенчук</w:t>
      </w:r>
      <w:proofErr w:type="spellEnd"/>
      <w:r>
        <w:rPr>
          <w:color w:val="000000"/>
          <w:sz w:val="28"/>
          <w:szCs w:val="28"/>
        </w:rPr>
        <w:t>. –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3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Запоріжжя: Запорізький державний університет, 2010. –  107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16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63" w:lineRule="exact"/>
        <w:ind w:right="-567"/>
      </w:pPr>
      <w:r>
        <w:rPr>
          <w:color w:val="000000"/>
          <w:sz w:val="28"/>
          <w:szCs w:val="28"/>
        </w:rPr>
        <w:t>38.</w:t>
      </w:r>
      <w:r>
        <w:rPr>
          <w:rFonts w:ascii="Arial" w:eastAsia="Arial" w:hAnsi="Arial" w:cs="Arial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Попов  В.Д.  </w:t>
      </w:r>
      <w:proofErr w:type="spellStart"/>
      <w:r>
        <w:rPr>
          <w:color w:val="000000"/>
          <w:sz w:val="28"/>
          <w:szCs w:val="28"/>
        </w:rPr>
        <w:t>Информациология</w:t>
      </w:r>
      <w:proofErr w:type="spellEnd"/>
      <w:r>
        <w:rPr>
          <w:color w:val="000000"/>
          <w:sz w:val="28"/>
          <w:szCs w:val="28"/>
        </w:rPr>
        <w:t>  и  </w:t>
      </w:r>
      <w:proofErr w:type="spellStart"/>
      <w:r>
        <w:rPr>
          <w:color w:val="000000"/>
          <w:sz w:val="28"/>
          <w:szCs w:val="28"/>
        </w:rPr>
        <w:t>информационная</w:t>
      </w:r>
      <w:proofErr w:type="spellEnd"/>
      <w:r>
        <w:rPr>
          <w:color w:val="000000"/>
          <w:sz w:val="28"/>
          <w:szCs w:val="28"/>
        </w:rPr>
        <w:t>  </w:t>
      </w:r>
      <w:proofErr w:type="spellStart"/>
      <w:r>
        <w:rPr>
          <w:color w:val="000000"/>
          <w:sz w:val="28"/>
          <w:szCs w:val="28"/>
        </w:rPr>
        <w:t>политика</w:t>
      </w:r>
      <w:proofErr w:type="spellEnd"/>
      <w:r>
        <w:rPr>
          <w:color w:val="000000"/>
          <w:sz w:val="28"/>
          <w:szCs w:val="28"/>
        </w:rPr>
        <w:t>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-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770" w:header="708" w:footer="708" w:gutter="0"/>
          <w:cols w:num="2" w:space="720" w:equalWidth="0">
            <w:col w:w="8119" w:space="84"/>
            <w:col w:w="167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3" w:line="255" w:lineRule="exact"/>
        <w:ind w:right="-567"/>
      </w:pPr>
      <w:r>
        <w:rPr>
          <w:color w:val="000000"/>
          <w:sz w:val="28"/>
          <w:szCs w:val="28"/>
        </w:rPr>
        <w:t>М., 2009. – 190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645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rFonts w:ascii="Calibri" w:eastAsia="Calibri" w:hAnsi="Calibri" w:cs="Calibri"/>
          <w:color w:val="000000"/>
          <w:w w:val="97"/>
          <w:sz w:val="22"/>
          <w:szCs w:val="22"/>
        </w:rPr>
        <w:t>39.</w:t>
      </w:r>
      <w:r>
        <w:rPr>
          <w:rFonts w:ascii="Arial" w:eastAsia="Arial" w:hAnsi="Arial" w:cs="Arial"/>
          <w:color w:val="000000"/>
          <w:sz w:val="22"/>
          <w:szCs w:val="22"/>
        </w:rPr>
        <w:t> </w:t>
      </w:r>
      <w:r>
        <w:rPr>
          <w:color w:val="000000"/>
          <w:sz w:val="28"/>
          <w:szCs w:val="28"/>
        </w:rPr>
        <w:t>Регіональні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версії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української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національної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ідеї: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спільне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2770" w:header="708" w:footer="708" w:gutter="0"/>
          <w:cols w:num="7" w:space="720" w:equalWidth="0">
            <w:col w:w="1819" w:space="174"/>
            <w:col w:w="750" w:space="177"/>
            <w:col w:w="1450" w:space="172"/>
            <w:col w:w="1627" w:space="174"/>
            <w:col w:w="577" w:space="174"/>
            <w:col w:w="968" w:space="174"/>
            <w:col w:w="153"/>
          </w:cols>
        </w:sectPr>
      </w:pPr>
    </w:p>
    <w:p w:rsidR="00A63F99" w:rsidRDefault="00DE491C">
      <w:pPr>
        <w:spacing w:before="179" w:line="305" w:lineRule="exact"/>
        <w:ind w:right="-567"/>
      </w:pPr>
      <w:r>
        <w:rPr>
          <w:color w:val="000000"/>
          <w:sz w:val="28"/>
          <w:szCs w:val="28"/>
        </w:rPr>
        <w:lastRenderedPageBreak/>
        <w:t>відмінне: </w:t>
      </w:r>
      <w:proofErr w:type="spellStart"/>
      <w:r>
        <w:rPr>
          <w:color w:val="000000"/>
          <w:sz w:val="28"/>
          <w:szCs w:val="28"/>
        </w:rPr>
        <w:t>Зб</w:t>
      </w:r>
      <w:proofErr w:type="spellEnd"/>
      <w:r>
        <w:rPr>
          <w:color w:val="000000"/>
          <w:sz w:val="28"/>
          <w:szCs w:val="28"/>
        </w:rPr>
        <w:t>. ст. - К.: Світогляд, 2005. - 197 с.</w:t>
      </w:r>
      <w:r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3291" w:bottom="0" w:left="3130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proofErr w:type="spellStart"/>
      <w:r>
        <w:rPr>
          <w:color w:val="000000"/>
          <w:sz w:val="28"/>
          <w:szCs w:val="28"/>
        </w:rPr>
        <w:lastRenderedPageBreak/>
        <w:t>Социальная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информациология</w:t>
      </w:r>
      <w:proofErr w:type="spellEnd"/>
      <w:r>
        <w:rPr>
          <w:color w:val="000000"/>
          <w:sz w:val="28"/>
          <w:szCs w:val="28"/>
        </w:rPr>
        <w:t>: </w:t>
      </w:r>
      <w:proofErr w:type="spellStart"/>
      <w:r>
        <w:rPr>
          <w:color w:val="000000"/>
          <w:sz w:val="28"/>
          <w:szCs w:val="28"/>
        </w:rPr>
        <w:t>Словарь</w:t>
      </w:r>
      <w:proofErr w:type="spellEnd"/>
      <w:r>
        <w:rPr>
          <w:color w:val="000000"/>
          <w:sz w:val="28"/>
          <w:szCs w:val="28"/>
        </w:rPr>
        <w:t> / </w:t>
      </w:r>
      <w:proofErr w:type="spellStart"/>
      <w:r>
        <w:rPr>
          <w:color w:val="000000"/>
          <w:sz w:val="28"/>
          <w:szCs w:val="28"/>
        </w:rPr>
        <w:t>Сост</w:t>
      </w:r>
      <w:proofErr w:type="spellEnd"/>
      <w:r>
        <w:rPr>
          <w:color w:val="000000"/>
          <w:sz w:val="28"/>
          <w:szCs w:val="28"/>
        </w:rPr>
        <w:t>. </w:t>
      </w:r>
      <w:proofErr w:type="spellStart"/>
      <w:r>
        <w:rPr>
          <w:color w:val="000000"/>
          <w:sz w:val="28"/>
          <w:szCs w:val="28"/>
        </w:rPr>
        <w:t>Л.И.Мухамедова</w:t>
      </w:r>
      <w:proofErr w:type="spellEnd"/>
      <w:r>
        <w:rPr>
          <w:color w:val="000000"/>
          <w:sz w:val="28"/>
          <w:szCs w:val="28"/>
        </w:rPr>
        <w:t>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7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- М., 2006.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447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Сьомін С., Лікаренко І. Без пострілів і вибухів // Політика і час. -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2000. - № 5-6. - С. 82-89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84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Ставлення громадян до ролі ЗМІ. Оцінка якості місцевих ЗМІ та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рівень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довіри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до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них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(</w:t>
      </w:r>
      <w:proofErr w:type="spellStart"/>
      <w:r>
        <w:rPr>
          <w:color w:val="000000"/>
          <w:sz w:val="28"/>
          <w:szCs w:val="28"/>
        </w:rPr>
        <w:t>Драфтова</w:t>
      </w:r>
      <w:proofErr w:type="spellEnd"/>
      <w:r>
        <w:rPr>
          <w:color w:val="000000"/>
          <w:sz w:val="28"/>
          <w:szCs w:val="28"/>
        </w:rPr>
        <w:t>   версія)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//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Дослідження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7" w:space="720" w:equalWidth="0">
            <w:col w:w="828" w:space="198"/>
            <w:col w:w="858" w:space="198"/>
            <w:col w:w="357" w:space="198"/>
            <w:col w:w="517" w:space="198"/>
            <w:col w:w="2420" w:space="199"/>
            <w:col w:w="232" w:space="198"/>
            <w:col w:w="1635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Київського міжнародного інституту соціології. – 2010. – 379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194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Татарова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Г.Г.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Методология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анализа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данных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социологии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7" w:space="720" w:equalWidth="0">
            <w:col w:w="1155" w:space="170"/>
            <w:col w:w="541" w:space="169"/>
            <w:col w:w="1668" w:space="170"/>
            <w:col w:w="995" w:space="170"/>
            <w:col w:w="972" w:space="170"/>
            <w:col w:w="208" w:space="169"/>
            <w:col w:w="1474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(</w:t>
      </w:r>
      <w:proofErr w:type="spellStart"/>
      <w:r>
        <w:rPr>
          <w:color w:val="000000"/>
          <w:sz w:val="28"/>
          <w:szCs w:val="28"/>
        </w:rPr>
        <w:t>введение</w:t>
      </w:r>
      <w:proofErr w:type="spellEnd"/>
      <w:r>
        <w:rPr>
          <w:color w:val="000000"/>
          <w:sz w:val="28"/>
          <w:szCs w:val="28"/>
        </w:rPr>
        <w:t>): </w:t>
      </w:r>
      <w:proofErr w:type="spellStart"/>
      <w:r>
        <w:rPr>
          <w:color w:val="000000"/>
          <w:sz w:val="28"/>
          <w:szCs w:val="28"/>
        </w:rPr>
        <w:t>учебник</w:t>
      </w:r>
      <w:proofErr w:type="spellEnd"/>
      <w:r>
        <w:rPr>
          <w:color w:val="000000"/>
          <w:sz w:val="28"/>
          <w:szCs w:val="28"/>
        </w:rPr>
        <w:t> для </w:t>
      </w:r>
      <w:proofErr w:type="spellStart"/>
      <w:r>
        <w:rPr>
          <w:color w:val="000000"/>
          <w:sz w:val="28"/>
          <w:szCs w:val="28"/>
        </w:rPr>
        <w:t>вузов</w:t>
      </w:r>
      <w:proofErr w:type="spellEnd"/>
      <w:r>
        <w:rPr>
          <w:color w:val="000000"/>
          <w:sz w:val="28"/>
          <w:szCs w:val="28"/>
        </w:rPr>
        <w:t>. - М.: NOTA BENE, 2009. - 224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057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Шульга, М. О. Методологічні проблеми дослідження кризового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соціуму / М. О. Шульга // Вектори змін українського суспільства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8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8" w:line="255" w:lineRule="exact"/>
        <w:ind w:right="-567"/>
      </w:pPr>
      <w:r>
        <w:rPr>
          <w:color w:val="000000"/>
          <w:sz w:val="28"/>
          <w:szCs w:val="28"/>
        </w:rPr>
        <w:t>/ за ред. В. Ворони, М. Шульги. – Київ : Ін-т соціології НАН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3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України, 2014. – 447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599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Чабаненко  М.  В.  Інтернет-ЗМІ  як  складова  частина  системи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5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засобів  масової  інформації  України  :  монографія  /  Мирослава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2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Вікторівна Чабаненко. – Запоріжжя : ЗНУ, 2011. – 183 с.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935" w:bottom="0" w:left="3130" w:header="708" w:footer="708" w:gutter="0"/>
          <w:cols w:space="720"/>
        </w:sectPr>
      </w:pPr>
    </w:p>
    <w:p w:rsidR="00A63F99" w:rsidRDefault="00F15461">
      <w:pPr>
        <w:spacing w:line="220" w:lineRule="exact"/>
        <w:ind w:right="-567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3165568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6548120</wp:posOffset>
                </wp:positionV>
                <wp:extent cx="290195" cy="185420"/>
                <wp:effectExtent l="0" t="4445" r="0" b="635"/>
                <wp:wrapNone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52.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59" type="#_x0000_t202" style="position:absolute;margin-left:138.5pt;margin-top:515.6pt;width:22.85pt;height:14.6pt;z-index:-2501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52.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6592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4094480</wp:posOffset>
                </wp:positionV>
                <wp:extent cx="290195" cy="185420"/>
                <wp:effectExtent l="0" t="0" r="0" b="0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48.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60" type="#_x0000_t202" style="position:absolute;margin-left:138.5pt;margin-top:322.4pt;width:22.85pt;height:14.6pt;z-index:-25014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48.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7616" behindDoc="1" locked="0" layoutInCell="1" allowOverlap="1">
                <wp:simplePos x="0" y="0"/>
                <wp:positionH relativeFrom="page">
                  <wp:posOffset>1758950</wp:posOffset>
                </wp:positionH>
                <wp:positionV relativeFrom="page">
                  <wp:posOffset>2867025</wp:posOffset>
                </wp:positionV>
                <wp:extent cx="290195" cy="18542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19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491C" w:rsidRDefault="00DE491C">
                            <w:pPr>
                              <w:spacing w:line="263" w:lineRule="exact"/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>47.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8"/>
                                <w:szCs w:val="28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61" type="#_x0000_t202" style="position:absolute;margin-left:138.5pt;margin-top:225.75pt;width:22.85pt;height:14.6pt;z-index:-25014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" filled="f" stroked="f">
                <v:stroke joinstyle="round"/>
                <v:textbox inset="0,0,0,0">
                  <w:txbxContent>
                    <w:p w:rsidR="00DE491C" w:rsidRDefault="00DE491C">
                      <w:pPr>
                        <w:spacing w:line="263" w:lineRule="exact"/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>47.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z w:val="28"/>
                          <w:szCs w:val="28"/>
                        </w:rPr>
                        <w:t> 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8640" behindDoc="1" locked="0" layoutInCell="1" allowOverlap="1">
                <wp:simplePos x="0" y="0"/>
                <wp:positionH relativeFrom="page">
                  <wp:posOffset>1987550</wp:posOffset>
                </wp:positionH>
                <wp:positionV relativeFrom="page">
                  <wp:posOffset>2741930</wp:posOffset>
                </wp:positionV>
                <wp:extent cx="3903980" cy="8890"/>
                <wp:effectExtent l="0" t="0" r="4445" b="1905"/>
                <wp:wrapNone/>
                <wp:docPr id="4" name="Freeform 5">
                  <a:hlinkClick xmlns:a="http://schemas.openxmlformats.org/drawingml/2006/main" r:id="rId15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3980" cy="8890"/>
                        </a:xfrm>
                        <a:custGeom>
                          <a:avLst/>
                          <a:gdLst>
                            <a:gd name="T0" fmla="+- 0 5521 5521"/>
                            <a:gd name="T1" fmla="*/ T0 w 10844"/>
                            <a:gd name="T2" fmla="+- 0 7617 7617"/>
                            <a:gd name="T3" fmla="*/ 7617 h 26"/>
                            <a:gd name="T4" fmla="+- 0 16365 5521"/>
                            <a:gd name="T5" fmla="*/ T4 w 10844"/>
                            <a:gd name="T6" fmla="+- 0 7617 7617"/>
                            <a:gd name="T7" fmla="*/ 7617 h 26"/>
                            <a:gd name="T8" fmla="+- 0 16365 5521"/>
                            <a:gd name="T9" fmla="*/ T8 w 10844"/>
                            <a:gd name="T10" fmla="+- 0 7642 7617"/>
                            <a:gd name="T11" fmla="*/ 7642 h 26"/>
                            <a:gd name="T12" fmla="+- 0 5521 5521"/>
                            <a:gd name="T13" fmla="*/ T12 w 10844"/>
                            <a:gd name="T14" fmla="+- 0 7642 7617"/>
                            <a:gd name="T15" fmla="*/ 7642 h 26"/>
                            <a:gd name="T16" fmla="+- 0 5521 5521"/>
                            <a:gd name="T17" fmla="*/ T16 w 10844"/>
                            <a:gd name="T18" fmla="+- 0 7617 7617"/>
                            <a:gd name="T19" fmla="*/ 7617 h 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10844" h="26">
                              <a:moveTo>
                                <a:pt x="0" y="0"/>
                              </a:moveTo>
                              <a:lnTo>
                                <a:pt x="10844" y="0"/>
                              </a:lnTo>
                              <a:lnTo>
                                <a:pt x="10844" y="25"/>
                              </a:lnTo>
                              <a:lnTo>
                                <a:pt x="0" y="2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12700" cap="flat">
                              <a:solidFill>
                                <a:srgbClr val="000000"/>
                              </a:solidFill>
                              <a:miter lim="10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5" o:spid="_x0000_s1026" href="http://nbuv.gov.ua/UJRN/VKhISD_2013_1045_30_22" style="position:absolute;margin-left:156.5pt;margin-top:215.9pt;width:307.4pt;height:.7pt;z-index:-25014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844,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" o:button="t" path="m,l10844,r,25l,25,,xe" fillcolor="black" stroked="f" strokeweight="1pt">
                <v:fill o:detectmouseclick="t"/>
                <v:stroke miterlimit="10" joinstyle="miter"/>
                <v:path o:connecttype="custom" o:connectlocs="0,2604428;3903980,2604428;3903980,2612976;0,2612976;0,2604428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9664" behindDoc="1" locked="0" layoutInCell="1" allowOverlap="1">
                <wp:simplePos x="0" y="0"/>
                <wp:positionH relativeFrom="page">
                  <wp:posOffset>1987550</wp:posOffset>
                </wp:positionH>
                <wp:positionV relativeFrom="page">
                  <wp:posOffset>5808345</wp:posOffset>
                </wp:positionV>
                <wp:extent cx="3032125" cy="8890"/>
                <wp:effectExtent l="0" t="0" r="0" b="2540"/>
                <wp:wrapNone/>
                <wp:docPr id="3" name="Freeform 4">
                  <a:hlinkClick xmlns:a="http://schemas.openxmlformats.org/drawingml/2006/main" r:id="rId16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32125" cy="8890"/>
                        </a:xfrm>
                        <a:custGeom>
                          <a:avLst/>
                          <a:gdLst>
                            <a:gd name="T0" fmla="+- 0 5521 5521"/>
                            <a:gd name="T1" fmla="*/ T0 w 8422"/>
                            <a:gd name="T2" fmla="+- 0 16135 16135"/>
                            <a:gd name="T3" fmla="*/ 16135 h 26"/>
                            <a:gd name="T4" fmla="+- 0 13943 5521"/>
                            <a:gd name="T5" fmla="*/ T4 w 8422"/>
                            <a:gd name="T6" fmla="+- 0 16135 16135"/>
                            <a:gd name="T7" fmla="*/ 16135 h 26"/>
                            <a:gd name="T8" fmla="+- 0 13943 5521"/>
                            <a:gd name="T9" fmla="*/ T8 w 8422"/>
                            <a:gd name="T10" fmla="+- 0 16161 16135"/>
                            <a:gd name="T11" fmla="*/ 16161 h 26"/>
                            <a:gd name="T12" fmla="+- 0 5521 5521"/>
                            <a:gd name="T13" fmla="*/ T12 w 8422"/>
                            <a:gd name="T14" fmla="+- 0 16161 16135"/>
                            <a:gd name="T15" fmla="*/ 16161 h 26"/>
                            <a:gd name="T16" fmla="+- 0 5521 5521"/>
                            <a:gd name="T17" fmla="*/ T16 w 8422"/>
                            <a:gd name="T18" fmla="+- 0 16135 16135"/>
                            <a:gd name="T19" fmla="*/ 16135 h 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8422" h="26">
                              <a:moveTo>
                                <a:pt x="0" y="0"/>
                              </a:moveTo>
                              <a:lnTo>
                                <a:pt x="8422" y="0"/>
                              </a:lnTo>
                              <a:lnTo>
                                <a:pt x="8422" y="26"/>
                              </a:lnTo>
                              <a:lnTo>
                                <a:pt x="0" y="2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12700" cap="flat">
                              <a:solidFill>
                                <a:srgbClr val="000000"/>
                              </a:solidFill>
                              <a:miter lim="10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4" o:spid="_x0000_s1026" href="http://fraza.ua/news/13.04.11/114036.html" style="position:absolute;margin-left:156.5pt;margin-top:457.35pt;width:238.75pt;height:.7pt;z-index:-25014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422,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" o:button="t" path="m,l8422,r,26l,26,,xe" fillcolor="black" stroked="f" strokeweight="1pt">
                <v:fill o:detectmouseclick="t"/>
                <v:stroke miterlimit="10" joinstyle="miter"/>
                <v:path o:connecttype="custom" o:connectlocs="0,5516929;3032125,5516929;3032125,5525819;0,5525819;0,5516929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0688" behindDoc="1" locked="0" layoutInCell="1" allowOverlap="1">
                <wp:simplePos x="0" y="0"/>
                <wp:positionH relativeFrom="page">
                  <wp:posOffset>1987550</wp:posOffset>
                </wp:positionH>
                <wp:positionV relativeFrom="page">
                  <wp:posOffset>6115050</wp:posOffset>
                </wp:positionV>
                <wp:extent cx="4224020" cy="8890"/>
                <wp:effectExtent l="0" t="0" r="0" b="635"/>
                <wp:wrapNone/>
                <wp:docPr id="2" name="Freeform 3">
                  <a:hlinkClick xmlns:a="http://schemas.openxmlformats.org/drawingml/2006/main" r:id="rId17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4020" cy="8890"/>
                        </a:xfrm>
                        <a:custGeom>
                          <a:avLst/>
                          <a:gdLst>
                            <a:gd name="T0" fmla="+- 0 5521 5521"/>
                            <a:gd name="T1" fmla="*/ T0 w 11733"/>
                            <a:gd name="T2" fmla="+- 0 16987 16987"/>
                            <a:gd name="T3" fmla="*/ 16987 h 26"/>
                            <a:gd name="T4" fmla="+- 0 17254 5521"/>
                            <a:gd name="T5" fmla="*/ T4 w 11733"/>
                            <a:gd name="T6" fmla="+- 0 16987 16987"/>
                            <a:gd name="T7" fmla="*/ 16987 h 26"/>
                            <a:gd name="T8" fmla="+- 0 17254 5521"/>
                            <a:gd name="T9" fmla="*/ T8 w 11733"/>
                            <a:gd name="T10" fmla="+- 0 17012 16987"/>
                            <a:gd name="T11" fmla="*/ 17012 h 26"/>
                            <a:gd name="T12" fmla="+- 0 5521 5521"/>
                            <a:gd name="T13" fmla="*/ T12 w 11733"/>
                            <a:gd name="T14" fmla="+- 0 17012 16987"/>
                            <a:gd name="T15" fmla="*/ 17012 h 26"/>
                            <a:gd name="T16" fmla="+- 0 5521 5521"/>
                            <a:gd name="T17" fmla="*/ T16 w 11733"/>
                            <a:gd name="T18" fmla="+- 0 16987 16987"/>
                            <a:gd name="T19" fmla="*/ 16987 h 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11733" h="26">
                              <a:moveTo>
                                <a:pt x="0" y="0"/>
                              </a:moveTo>
                              <a:lnTo>
                                <a:pt x="11733" y="0"/>
                              </a:lnTo>
                              <a:lnTo>
                                <a:pt x="11733" y="25"/>
                              </a:lnTo>
                              <a:lnTo>
                                <a:pt x="0" y="2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12700" cap="flat">
                              <a:solidFill>
                                <a:srgbClr val="000000"/>
                              </a:solidFill>
                              <a:miter lim="10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" o:spid="_x0000_s1026" href="http://www.vestnik.com/issues/1999/0706/koi/korchen.htm" style="position:absolute;margin-left:156.5pt;margin-top:481.5pt;width:332.6pt;height:.7pt;z-index:-25014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733,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" o:button="t" path="m,l11733,r,25l,25,,xe" fillcolor="black" stroked="f" strokeweight="1pt">
                <v:fill o:detectmouseclick="t"/>
                <v:stroke miterlimit="10" joinstyle="miter"/>
                <v:path o:connecttype="custom" o:connectlocs="0,5808247;4224020,5808247;4224020,5816795;0,5816795;0,5808247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1712" behindDoc="1" locked="0" layoutInCell="1" allowOverlap="1">
                <wp:simplePos x="0" y="0"/>
                <wp:positionH relativeFrom="page">
                  <wp:posOffset>1987550</wp:posOffset>
                </wp:positionH>
                <wp:positionV relativeFrom="page">
                  <wp:posOffset>6423025</wp:posOffset>
                </wp:positionV>
                <wp:extent cx="4224020" cy="8890"/>
                <wp:effectExtent l="0" t="3175" r="0" b="0"/>
                <wp:wrapNone/>
                <wp:docPr id="1" name="Freeform 2">
                  <a:hlinkClick xmlns:a="http://schemas.openxmlformats.org/drawingml/2006/main" r:id="rId17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4020" cy="8890"/>
                        </a:xfrm>
                        <a:custGeom>
                          <a:avLst/>
                          <a:gdLst>
                            <a:gd name="T0" fmla="+- 0 5521 5521"/>
                            <a:gd name="T1" fmla="*/ T0 w 11733"/>
                            <a:gd name="T2" fmla="+- 0 17842 17842"/>
                            <a:gd name="T3" fmla="*/ 17842 h 26"/>
                            <a:gd name="T4" fmla="+- 0 17254 5521"/>
                            <a:gd name="T5" fmla="*/ T4 w 11733"/>
                            <a:gd name="T6" fmla="+- 0 17842 17842"/>
                            <a:gd name="T7" fmla="*/ 17842 h 26"/>
                            <a:gd name="T8" fmla="+- 0 17254 5521"/>
                            <a:gd name="T9" fmla="*/ T8 w 11733"/>
                            <a:gd name="T10" fmla="+- 0 17868 17842"/>
                            <a:gd name="T11" fmla="*/ 17868 h 26"/>
                            <a:gd name="T12" fmla="+- 0 5521 5521"/>
                            <a:gd name="T13" fmla="*/ T12 w 11733"/>
                            <a:gd name="T14" fmla="+- 0 17868 17842"/>
                            <a:gd name="T15" fmla="*/ 17868 h 26"/>
                            <a:gd name="T16" fmla="+- 0 5521 5521"/>
                            <a:gd name="T17" fmla="*/ T16 w 11733"/>
                            <a:gd name="T18" fmla="+- 0 17842 17842"/>
                            <a:gd name="T19" fmla="*/ 17842 h 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11733" h="26">
                              <a:moveTo>
                                <a:pt x="0" y="0"/>
                              </a:moveTo>
                              <a:lnTo>
                                <a:pt x="11733" y="0"/>
                              </a:lnTo>
                              <a:lnTo>
                                <a:pt x="11733" y="26"/>
                              </a:lnTo>
                              <a:lnTo>
                                <a:pt x="0" y="2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12700" cap="flat">
                              <a:solidFill>
                                <a:srgbClr val="000000"/>
                              </a:solidFill>
                              <a:miter lim="10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" o:spid="_x0000_s1026" href="http://www.vestnik.com/issues/1999/0706/koi/korchen.htm" style="position:absolute;margin-left:156.5pt;margin-top:505.75pt;width:332.6pt;height:.7pt;z-index:-25014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733,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" o:button="t" path="m,l11733,r,26l,26,,xe" fillcolor="black" stroked="f" strokeweight="1pt">
                <v:fill o:detectmouseclick="t"/>
                <v:stroke miterlimit="10" joinstyle="miter"/>
                <v:path o:connecttype="custom" o:connectlocs="0,6100592;4224020,6100592;4224020,6109482;0,6109482;0,6100592" o:connectangles="0,0,0,0,0"/>
                <w10:wrap anchorx="page" anchory="page"/>
              </v:shape>
            </w:pict>
          </mc:Fallback>
        </mc:AlternateContent>
      </w:r>
      <w:r w:rsidR="00DE491C">
        <w:rPr>
          <w:rFonts w:ascii="Calibri" w:eastAsia="Calibri" w:hAnsi="Calibri" w:cs="Calibri"/>
          <w:color w:val="000000"/>
          <w:w w:val="99"/>
          <w:sz w:val="22"/>
          <w:szCs w:val="22"/>
        </w:rPr>
        <w:t>84</w:t>
      </w:r>
      <w:r w:rsidR="00DE491C">
        <w:rPr>
          <w:rFonts w:ascii="Calibri" w:eastAsia="Calibri" w:hAnsi="Calibri" w:cs="Calibri"/>
          <w:color w:val="000000"/>
          <w:sz w:val="22"/>
          <w:szCs w:val="22"/>
        </w:rPr>
        <w:t> </w:t>
      </w:r>
    </w:p>
    <w:p w:rsidR="00A63F99" w:rsidRDefault="00A63F99">
      <w:pPr>
        <w:spacing w:line="20" w:lineRule="exact"/>
        <w:sectPr w:rsidR="00A63F99">
          <w:pgSz w:w="11906" w:h="16838"/>
          <w:pgMar w:top="21" w:right="792" w:bottom="0" w:left="10836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A63F99">
      <w:pPr>
        <w:spacing w:line="200" w:lineRule="exact"/>
      </w:pPr>
    </w:p>
    <w:p w:rsidR="00A63F99" w:rsidRDefault="00DE491C">
      <w:pPr>
        <w:spacing w:before="76" w:line="305" w:lineRule="exact"/>
        <w:ind w:right="-567"/>
      </w:pPr>
      <w:r>
        <w:rPr>
          <w:rFonts w:ascii="Calibri" w:eastAsia="Calibri" w:hAnsi="Calibri" w:cs="Calibri"/>
          <w:color w:val="000000"/>
          <w:w w:val="97"/>
          <w:sz w:val="22"/>
          <w:szCs w:val="22"/>
        </w:rPr>
        <w:t>46.</w:t>
      </w:r>
      <w:r>
        <w:rPr>
          <w:rFonts w:ascii="Arial" w:eastAsia="Arial" w:hAnsi="Arial" w:cs="Arial"/>
          <w:color w:val="000000"/>
          <w:sz w:val="22"/>
          <w:szCs w:val="22"/>
        </w:rPr>
        <w:t> </w:t>
      </w:r>
      <w:r>
        <w:rPr>
          <w:color w:val="000000"/>
          <w:sz w:val="28"/>
          <w:szCs w:val="28"/>
        </w:rPr>
        <w:t>Чернявська О. В.Розвиток регіональних ЗМК в Україні в умовах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79" w:bottom="0" w:left="2770" w:header="708" w:footer="708" w:gutter="0"/>
          <w:cols w:space="720"/>
        </w:sectPr>
      </w:pPr>
    </w:p>
    <w:p w:rsidR="00A63F99" w:rsidRDefault="00DE491C">
      <w:pPr>
        <w:spacing w:before="180" w:line="255" w:lineRule="exact"/>
        <w:ind w:right="-567"/>
      </w:pPr>
      <w:r>
        <w:rPr>
          <w:color w:val="000000"/>
          <w:sz w:val="28"/>
          <w:szCs w:val="28"/>
        </w:rPr>
        <w:lastRenderedPageBreak/>
        <w:t>глобалізації комунікативного простору / О.В. </w:t>
      </w:r>
      <w:proofErr w:type="spellStart"/>
      <w:r>
        <w:rPr>
          <w:color w:val="000000"/>
          <w:sz w:val="28"/>
          <w:szCs w:val="28"/>
        </w:rPr>
        <w:t>Чернявська</w:t>
      </w:r>
      <w:proofErr w:type="spellEnd"/>
      <w:r>
        <w:rPr>
          <w:color w:val="000000"/>
          <w:sz w:val="28"/>
          <w:szCs w:val="28"/>
        </w:rPr>
        <w:t>, Л.М.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11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Змій // Вісник Харківського національного університету імені В.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52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Н. Каразіна. Соціологічні дослідження сучасного суспільства: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1263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методологія, теорія, методи. – 2013. – № 1045, Вип. 30. – С. 126-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985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133.–Режим доступу: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164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hyperlink r:id="rId18">
        <w:r>
          <w:rPr>
            <w:color w:val="000000"/>
            <w:sz w:val="28"/>
            <w:szCs w:val="28"/>
          </w:rPr>
          <w:t>h</w:t>
        </w:r>
      </w:hyperlink>
      <w:hyperlink r:id="rId19">
        <w:r>
          <w:rPr>
            <w:color w:val="000000"/>
            <w:sz w:val="28"/>
            <w:szCs w:val="28"/>
          </w:rPr>
          <w:t>t</w:t>
        </w:r>
      </w:hyperlink>
      <w:hyperlink r:id="rId20">
        <w:r>
          <w:rPr>
            <w:color w:val="000000"/>
            <w:sz w:val="28"/>
            <w:szCs w:val="28"/>
          </w:rPr>
          <w:t>t</w:t>
        </w:r>
      </w:hyperlink>
      <w:hyperlink r:id="rId21">
        <w:r>
          <w:rPr>
            <w:color w:val="000000"/>
            <w:sz w:val="28"/>
            <w:szCs w:val="28"/>
          </w:rPr>
          <w:t>p</w:t>
        </w:r>
      </w:hyperlink>
      <w:hyperlink r:id="rId22">
        <w:r>
          <w:rPr>
            <w:color w:val="000000"/>
            <w:sz w:val="28"/>
            <w:szCs w:val="28"/>
          </w:rPr>
          <w:t>:</w:t>
        </w:r>
      </w:hyperlink>
      <w:hyperlink r:id="rId23">
        <w:r>
          <w:rPr>
            <w:color w:val="000000"/>
            <w:sz w:val="28"/>
            <w:szCs w:val="28"/>
          </w:rPr>
          <w:t>/</w:t>
        </w:r>
      </w:hyperlink>
      <w:hyperlink r:id="rId24">
        <w:r>
          <w:rPr>
            <w:color w:val="000000"/>
            <w:sz w:val="28"/>
            <w:szCs w:val="28"/>
          </w:rPr>
          <w:t>/</w:t>
        </w:r>
      </w:hyperlink>
      <w:hyperlink r:id="rId25">
        <w:r>
          <w:rPr>
            <w:color w:val="000000"/>
            <w:sz w:val="28"/>
            <w:szCs w:val="28"/>
          </w:rPr>
          <w:t>n</w:t>
        </w:r>
      </w:hyperlink>
      <w:hyperlink r:id="rId26">
        <w:r>
          <w:rPr>
            <w:color w:val="000000"/>
            <w:sz w:val="28"/>
            <w:szCs w:val="28"/>
          </w:rPr>
          <w:t>b</w:t>
        </w:r>
      </w:hyperlink>
      <w:hyperlink r:id="rId27">
        <w:r>
          <w:rPr>
            <w:color w:val="000000"/>
            <w:sz w:val="28"/>
            <w:szCs w:val="28"/>
          </w:rPr>
          <w:t>u</w:t>
        </w:r>
      </w:hyperlink>
      <w:hyperlink r:id="rId28">
        <w:r>
          <w:rPr>
            <w:color w:val="000000"/>
            <w:sz w:val="28"/>
            <w:szCs w:val="28"/>
          </w:rPr>
          <w:t>v</w:t>
        </w:r>
      </w:hyperlink>
      <w:hyperlink r:id="rId29">
        <w:r>
          <w:rPr>
            <w:color w:val="000000"/>
            <w:sz w:val="28"/>
            <w:szCs w:val="28"/>
          </w:rPr>
          <w:t>.g</w:t>
        </w:r>
      </w:hyperlink>
      <w:hyperlink r:id="rId30">
        <w:r>
          <w:rPr>
            <w:color w:val="000000"/>
            <w:sz w:val="28"/>
            <w:szCs w:val="28"/>
          </w:rPr>
          <w:t>o</w:t>
        </w:r>
      </w:hyperlink>
      <w:hyperlink r:id="rId31">
        <w:r>
          <w:rPr>
            <w:color w:val="000000"/>
            <w:sz w:val="28"/>
            <w:szCs w:val="28"/>
          </w:rPr>
          <w:t>v</w:t>
        </w:r>
      </w:hyperlink>
      <w:hyperlink r:id="rId32">
        <w:r>
          <w:rPr>
            <w:color w:val="000000"/>
            <w:sz w:val="28"/>
            <w:szCs w:val="28"/>
          </w:rPr>
          <w:t>.ua</w:t>
        </w:r>
      </w:hyperlink>
      <w:hyperlink r:id="rId33">
        <w:r>
          <w:rPr>
            <w:color w:val="000000"/>
            <w:sz w:val="28"/>
            <w:szCs w:val="28"/>
          </w:rPr>
          <w:t>/</w:t>
        </w:r>
      </w:hyperlink>
      <w:hyperlink r:id="rId34">
        <w:r>
          <w:rPr>
            <w:color w:val="000000"/>
            <w:sz w:val="28"/>
            <w:szCs w:val="28"/>
          </w:rPr>
          <w:t>U</w:t>
        </w:r>
      </w:hyperlink>
      <w:hyperlink r:id="rId35">
        <w:r>
          <w:rPr>
            <w:color w:val="000000"/>
            <w:sz w:val="28"/>
            <w:szCs w:val="28"/>
          </w:rPr>
          <w:t>J</w:t>
        </w:r>
      </w:hyperlink>
      <w:hyperlink r:id="rId36">
        <w:r>
          <w:rPr>
            <w:color w:val="000000"/>
            <w:sz w:val="28"/>
            <w:szCs w:val="28"/>
          </w:rPr>
          <w:t>RN</w:t>
        </w:r>
      </w:hyperlink>
      <w:hyperlink r:id="rId37">
        <w:r>
          <w:rPr>
            <w:color w:val="000000"/>
            <w:sz w:val="28"/>
            <w:szCs w:val="28"/>
          </w:rPr>
          <w:t>/</w:t>
        </w:r>
      </w:hyperlink>
      <w:hyperlink r:id="rId38">
        <w:r>
          <w:rPr>
            <w:color w:val="000000"/>
            <w:sz w:val="28"/>
            <w:szCs w:val="28"/>
          </w:rPr>
          <w:t>V</w:t>
        </w:r>
      </w:hyperlink>
      <w:hyperlink r:id="rId39">
        <w:r>
          <w:rPr>
            <w:color w:val="000000"/>
            <w:sz w:val="28"/>
            <w:szCs w:val="28"/>
          </w:rPr>
          <w:t>K</w:t>
        </w:r>
      </w:hyperlink>
      <w:hyperlink r:id="rId40">
        <w:r>
          <w:rPr>
            <w:color w:val="000000"/>
            <w:sz w:val="28"/>
            <w:szCs w:val="28"/>
          </w:rPr>
          <w:t>h</w:t>
        </w:r>
      </w:hyperlink>
      <w:hyperlink r:id="rId41">
        <w:r>
          <w:rPr>
            <w:color w:val="000000"/>
            <w:sz w:val="28"/>
            <w:szCs w:val="28"/>
          </w:rPr>
          <w:t>ISD</w:t>
        </w:r>
      </w:hyperlink>
      <w:hyperlink r:id="rId42">
        <w:r>
          <w:rPr>
            <w:color w:val="000000"/>
            <w:sz w:val="28"/>
            <w:szCs w:val="28"/>
          </w:rPr>
          <w:t>_</w:t>
        </w:r>
      </w:hyperlink>
      <w:hyperlink r:id="rId43">
        <w:r>
          <w:rPr>
            <w:color w:val="000000"/>
            <w:sz w:val="28"/>
            <w:szCs w:val="28"/>
          </w:rPr>
          <w:t>2</w:t>
        </w:r>
      </w:hyperlink>
      <w:hyperlink r:id="rId44">
        <w:r>
          <w:rPr>
            <w:color w:val="000000"/>
            <w:sz w:val="28"/>
            <w:szCs w:val="28"/>
          </w:rPr>
          <w:t>0</w:t>
        </w:r>
      </w:hyperlink>
      <w:hyperlink r:id="rId45">
        <w:r>
          <w:rPr>
            <w:color w:val="000000"/>
            <w:sz w:val="28"/>
            <w:szCs w:val="28"/>
          </w:rPr>
          <w:t>1</w:t>
        </w:r>
      </w:hyperlink>
      <w:hyperlink r:id="rId46">
        <w:r>
          <w:rPr>
            <w:color w:val="000000"/>
            <w:sz w:val="28"/>
            <w:szCs w:val="28"/>
          </w:rPr>
          <w:t>3</w:t>
        </w:r>
      </w:hyperlink>
      <w:hyperlink r:id="rId47">
        <w:r>
          <w:rPr>
            <w:color w:val="000000"/>
            <w:sz w:val="28"/>
            <w:szCs w:val="28"/>
          </w:rPr>
          <w:t>_</w:t>
        </w:r>
      </w:hyperlink>
      <w:hyperlink r:id="rId48">
        <w:r>
          <w:rPr>
            <w:color w:val="000000"/>
            <w:sz w:val="28"/>
            <w:szCs w:val="28"/>
          </w:rPr>
          <w:t>1</w:t>
        </w:r>
      </w:hyperlink>
      <w:hyperlink r:id="rId49">
        <w:r>
          <w:rPr>
            <w:color w:val="000000"/>
            <w:sz w:val="28"/>
            <w:szCs w:val="28"/>
          </w:rPr>
          <w:t>0</w:t>
        </w:r>
      </w:hyperlink>
      <w:hyperlink r:id="rId50">
        <w:r>
          <w:rPr>
            <w:color w:val="000000"/>
            <w:sz w:val="28"/>
            <w:szCs w:val="28"/>
          </w:rPr>
          <w:t>4</w:t>
        </w:r>
      </w:hyperlink>
      <w:hyperlink r:id="rId51">
        <w:r>
          <w:rPr>
            <w:color w:val="000000"/>
            <w:sz w:val="28"/>
            <w:szCs w:val="28"/>
          </w:rPr>
          <w:t>5</w:t>
        </w:r>
      </w:hyperlink>
      <w:hyperlink r:id="rId52">
        <w:r>
          <w:rPr>
            <w:color w:val="000000"/>
            <w:sz w:val="28"/>
            <w:szCs w:val="28"/>
          </w:rPr>
          <w:t>_</w:t>
        </w:r>
      </w:hyperlink>
      <w:hyperlink r:id="rId53">
        <w:r>
          <w:rPr>
            <w:color w:val="000000"/>
            <w:sz w:val="28"/>
            <w:szCs w:val="28"/>
          </w:rPr>
          <w:t>3</w:t>
        </w:r>
      </w:hyperlink>
      <w:hyperlink r:id="rId54">
        <w:r>
          <w:rPr>
            <w:color w:val="000000"/>
            <w:sz w:val="28"/>
            <w:szCs w:val="28"/>
          </w:rPr>
          <w:t>0</w:t>
        </w:r>
      </w:hyperlink>
      <w:hyperlink r:id="rId55">
        <w:r>
          <w:rPr>
            <w:color w:val="000000"/>
            <w:sz w:val="28"/>
            <w:szCs w:val="28"/>
          </w:rPr>
          <w:t>_</w:t>
        </w:r>
      </w:hyperlink>
      <w:hyperlink r:id="rId56">
        <w:r>
          <w:rPr>
            <w:color w:val="000000"/>
            <w:sz w:val="28"/>
            <w:szCs w:val="28"/>
          </w:rPr>
          <w:t>22</w:t>
        </w:r>
      </w:hyperlink>
      <w:hyperlink r:id="rId57">
        <w:r>
          <w:rPr>
            <w:rFonts w:ascii="Calibri" w:eastAsia="Calibri" w:hAnsi="Calibri" w:cs="Calibri"/>
            <w:color w:val="000000"/>
            <w:sz w:val="22"/>
            <w:szCs w:val="22"/>
          </w:rPr>
          <w:t> </w:t>
        </w:r>
      </w:hyperlink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572" w:bottom="0" w:left="3130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Чорна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proofErr w:type="spellStart"/>
      <w:r>
        <w:rPr>
          <w:color w:val="000000"/>
          <w:sz w:val="28"/>
          <w:szCs w:val="28"/>
        </w:rPr>
        <w:lastRenderedPageBreak/>
        <w:t>І.В.Тенденції</w:t>
      </w:r>
      <w:proofErr w:type="spellEnd"/>
      <w:r>
        <w:rPr>
          <w:color w:val="000000"/>
          <w:sz w:val="28"/>
          <w:szCs w:val="28"/>
        </w:rPr>
        <w:t>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розвитку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регіональних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засобів </w:t>
      </w:r>
    </w:p>
    <w:p w:rsidR="00A63F99" w:rsidRDefault="00DE491C">
      <w:pPr>
        <w:spacing w:before="177" w:line="255" w:lineRule="exact"/>
        <w:ind w:right="-567"/>
      </w:pPr>
      <w:r>
        <w:br w:type="column"/>
      </w:r>
      <w:r>
        <w:rPr>
          <w:color w:val="000000"/>
          <w:sz w:val="28"/>
          <w:szCs w:val="28"/>
        </w:rPr>
        <w:lastRenderedPageBreak/>
        <w:t>масової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6" w:space="720" w:equalWidth="0">
            <w:col w:w="814" w:space="165"/>
            <w:col w:w="1664" w:space="165"/>
            <w:col w:w="1145" w:space="167"/>
            <w:col w:w="1654" w:space="167"/>
            <w:col w:w="928" w:space="167"/>
            <w:col w:w="990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інформації  на  прикладі  Жмеринської  преси  /  І.В.  Чорна  //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80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r>
        <w:rPr>
          <w:color w:val="000000"/>
          <w:sz w:val="28"/>
          <w:szCs w:val="28"/>
        </w:rPr>
        <w:t>Бібліотекознавство. Документознавство. </w:t>
      </w:r>
      <w:proofErr w:type="spellStart"/>
      <w:r>
        <w:rPr>
          <w:color w:val="000000"/>
          <w:sz w:val="28"/>
          <w:szCs w:val="28"/>
        </w:rPr>
        <w:t>Інформологія</w:t>
      </w:r>
      <w:proofErr w:type="spellEnd"/>
      <w:r>
        <w:rPr>
          <w:color w:val="000000"/>
          <w:sz w:val="28"/>
          <w:szCs w:val="28"/>
        </w:rPr>
        <w:t>. – 2015. –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№ 1. – С. 109-115. 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472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Україна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2017 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році: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внутрішнє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і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зовнішнє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становище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та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9" w:space="720" w:equalWidth="0">
            <w:col w:w="1028" w:space="148"/>
            <w:col w:w="208" w:space="145"/>
            <w:col w:w="637" w:space="148"/>
            <w:col w:w="663" w:space="148"/>
            <w:col w:w="1321" w:space="147"/>
            <w:col w:w="155" w:space="145"/>
            <w:col w:w="1174" w:space="148"/>
            <w:col w:w="1357" w:space="148"/>
            <w:col w:w="321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перспективи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розвитку: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Експерт.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proofErr w:type="spellStart"/>
      <w:r>
        <w:rPr>
          <w:color w:val="000000"/>
          <w:sz w:val="28"/>
          <w:szCs w:val="28"/>
        </w:rPr>
        <w:t>доп</w:t>
      </w:r>
      <w:proofErr w:type="spellEnd"/>
      <w:r>
        <w:rPr>
          <w:color w:val="000000"/>
          <w:sz w:val="28"/>
          <w:szCs w:val="28"/>
        </w:rPr>
        <w:t>.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-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Режим </w:t>
      </w:r>
    </w:p>
    <w:p w:rsidR="00A63F99" w:rsidRDefault="00DE491C">
      <w:pPr>
        <w:spacing w:line="200" w:lineRule="exact"/>
      </w:pPr>
      <w:r>
        <w:br w:type="column"/>
      </w: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доступу: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0" w:bottom="0" w:left="3130" w:header="708" w:footer="708" w:gutter="0"/>
          <w:cols w:num="7" w:space="720" w:equalWidth="0">
            <w:col w:w="1580" w:space="229"/>
            <w:col w:w="1222" w:space="229"/>
            <w:col w:w="1115" w:space="229"/>
            <w:col w:w="580" w:space="235"/>
            <w:col w:w="169" w:space="230"/>
            <w:col w:w="877" w:space="229"/>
            <w:col w:w="1112"/>
          </w:cols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30" w:line="255" w:lineRule="exact"/>
        <w:ind w:right="-567"/>
      </w:pPr>
      <w:hyperlink r:id="rId58">
        <w:r>
          <w:rPr>
            <w:color w:val="000000"/>
            <w:sz w:val="28"/>
            <w:szCs w:val="28"/>
          </w:rPr>
          <w:t>http://www.niss.gov.ua</w:t>
        </w:r>
      </w:hyperlink>
      <w:hyperlink r:id="rId59">
        <w:r>
          <w:rPr>
            <w:color w:val="000000"/>
            <w:sz w:val="28"/>
            <w:szCs w:val="28"/>
          </w:rPr>
          <w:t> </w:t>
        </w:r>
      </w:hyperlink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6093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r>
        <w:rPr>
          <w:rFonts w:ascii="Calibri" w:eastAsia="Calibri" w:hAnsi="Calibri" w:cs="Calibri"/>
          <w:color w:val="000000"/>
          <w:w w:val="97"/>
          <w:sz w:val="22"/>
          <w:szCs w:val="22"/>
        </w:rPr>
        <w:t>49.</w:t>
      </w:r>
      <w:r>
        <w:rPr>
          <w:rFonts w:ascii="Arial" w:eastAsia="Arial" w:hAnsi="Arial" w:cs="Arial"/>
          <w:color w:val="000000"/>
          <w:sz w:val="22"/>
          <w:szCs w:val="22"/>
        </w:rPr>
        <w:t> </w:t>
      </w:r>
      <w:r>
        <w:rPr>
          <w:color w:val="000000"/>
          <w:sz w:val="28"/>
          <w:szCs w:val="28"/>
        </w:rPr>
        <w:t>Рост  украинской  интернет-аудитории  прекратился  /социологи/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6" w:bottom="0" w:left="2770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r>
        <w:rPr>
          <w:color w:val="000000"/>
          <w:sz w:val="28"/>
          <w:szCs w:val="28"/>
        </w:rPr>
        <w:lastRenderedPageBreak/>
        <w:t>[Электронный  ресурс]  //  Фраза  :  [сайт].  –  Режим  доступа: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3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305" w:lineRule="exact"/>
        <w:ind w:right="-567"/>
      </w:pPr>
      <w:hyperlink r:id="rId60">
        <w:r>
          <w:rPr>
            <w:color w:val="000000"/>
            <w:sz w:val="28"/>
            <w:szCs w:val="28"/>
          </w:rPr>
          <w:t>h</w:t>
        </w:r>
      </w:hyperlink>
      <w:hyperlink r:id="rId61">
        <w:r>
          <w:rPr>
            <w:color w:val="000000"/>
            <w:sz w:val="28"/>
            <w:szCs w:val="28"/>
          </w:rPr>
          <w:t>t</w:t>
        </w:r>
      </w:hyperlink>
      <w:hyperlink r:id="rId62">
        <w:r>
          <w:rPr>
            <w:color w:val="000000"/>
            <w:sz w:val="28"/>
            <w:szCs w:val="28"/>
          </w:rPr>
          <w:t>t</w:t>
        </w:r>
      </w:hyperlink>
      <w:hyperlink r:id="rId63">
        <w:r>
          <w:rPr>
            <w:color w:val="000000"/>
            <w:sz w:val="28"/>
            <w:szCs w:val="28"/>
          </w:rPr>
          <w:t>p</w:t>
        </w:r>
      </w:hyperlink>
      <w:hyperlink r:id="rId64">
        <w:r>
          <w:rPr>
            <w:color w:val="000000"/>
            <w:sz w:val="28"/>
            <w:szCs w:val="28"/>
          </w:rPr>
          <w:t>:</w:t>
        </w:r>
      </w:hyperlink>
      <w:hyperlink r:id="rId65">
        <w:r>
          <w:rPr>
            <w:color w:val="000000"/>
            <w:sz w:val="28"/>
            <w:szCs w:val="28"/>
          </w:rPr>
          <w:t>/</w:t>
        </w:r>
      </w:hyperlink>
      <w:hyperlink r:id="rId66">
        <w:r>
          <w:rPr>
            <w:color w:val="000000"/>
            <w:sz w:val="28"/>
            <w:szCs w:val="28"/>
          </w:rPr>
          <w:t>/</w:t>
        </w:r>
      </w:hyperlink>
      <w:hyperlink r:id="rId67">
        <w:r>
          <w:rPr>
            <w:color w:val="000000"/>
            <w:sz w:val="28"/>
            <w:szCs w:val="28"/>
          </w:rPr>
          <w:t>f</w:t>
        </w:r>
      </w:hyperlink>
      <w:hyperlink r:id="rId68">
        <w:r>
          <w:rPr>
            <w:color w:val="000000"/>
            <w:sz w:val="28"/>
            <w:szCs w:val="28"/>
          </w:rPr>
          <w:t>raza.</w:t>
        </w:r>
      </w:hyperlink>
      <w:hyperlink r:id="rId69">
        <w:r>
          <w:rPr>
            <w:color w:val="000000"/>
            <w:sz w:val="28"/>
            <w:szCs w:val="28"/>
          </w:rPr>
          <w:t>u</w:t>
        </w:r>
      </w:hyperlink>
      <w:hyperlink r:id="rId70">
        <w:r>
          <w:rPr>
            <w:color w:val="000000"/>
            <w:sz w:val="28"/>
            <w:szCs w:val="28"/>
          </w:rPr>
          <w:t>a/</w:t>
        </w:r>
      </w:hyperlink>
      <w:hyperlink r:id="rId71">
        <w:r>
          <w:rPr>
            <w:color w:val="000000"/>
            <w:sz w:val="28"/>
            <w:szCs w:val="28"/>
          </w:rPr>
          <w:t>n</w:t>
        </w:r>
      </w:hyperlink>
      <w:hyperlink r:id="rId72">
        <w:r>
          <w:rPr>
            <w:color w:val="000000"/>
            <w:sz w:val="28"/>
            <w:szCs w:val="28"/>
          </w:rPr>
          <w:t>ew</w:t>
        </w:r>
      </w:hyperlink>
      <w:hyperlink r:id="rId73">
        <w:r>
          <w:rPr>
            <w:color w:val="000000"/>
            <w:sz w:val="28"/>
            <w:szCs w:val="28"/>
          </w:rPr>
          <w:t>s</w:t>
        </w:r>
      </w:hyperlink>
      <w:hyperlink r:id="rId74">
        <w:r>
          <w:rPr>
            <w:color w:val="000000"/>
            <w:sz w:val="28"/>
            <w:szCs w:val="28"/>
          </w:rPr>
          <w:t>/</w:t>
        </w:r>
      </w:hyperlink>
      <w:hyperlink r:id="rId75">
        <w:r>
          <w:rPr>
            <w:color w:val="000000"/>
            <w:sz w:val="28"/>
            <w:szCs w:val="28"/>
          </w:rPr>
          <w:t>1</w:t>
        </w:r>
      </w:hyperlink>
      <w:hyperlink r:id="rId76">
        <w:r>
          <w:rPr>
            <w:color w:val="000000"/>
            <w:sz w:val="28"/>
            <w:szCs w:val="28"/>
          </w:rPr>
          <w:t>3</w:t>
        </w:r>
      </w:hyperlink>
      <w:hyperlink r:id="rId77">
        <w:r>
          <w:rPr>
            <w:color w:val="000000"/>
            <w:sz w:val="28"/>
            <w:szCs w:val="28"/>
          </w:rPr>
          <w:t>.0</w:t>
        </w:r>
      </w:hyperlink>
      <w:hyperlink r:id="rId78">
        <w:r>
          <w:rPr>
            <w:color w:val="000000"/>
            <w:sz w:val="28"/>
            <w:szCs w:val="28"/>
          </w:rPr>
          <w:t>4</w:t>
        </w:r>
      </w:hyperlink>
      <w:hyperlink r:id="rId79">
        <w:r>
          <w:rPr>
            <w:color w:val="000000"/>
            <w:sz w:val="28"/>
            <w:szCs w:val="28"/>
          </w:rPr>
          <w:t>.1</w:t>
        </w:r>
      </w:hyperlink>
      <w:hyperlink r:id="rId80">
        <w:r>
          <w:rPr>
            <w:color w:val="000000"/>
            <w:sz w:val="28"/>
            <w:szCs w:val="28"/>
          </w:rPr>
          <w:t>1</w:t>
        </w:r>
      </w:hyperlink>
      <w:hyperlink r:id="rId81">
        <w:r>
          <w:rPr>
            <w:color w:val="000000"/>
            <w:sz w:val="28"/>
            <w:szCs w:val="28"/>
          </w:rPr>
          <w:t>/</w:t>
        </w:r>
      </w:hyperlink>
      <w:hyperlink r:id="rId82">
        <w:r>
          <w:rPr>
            <w:color w:val="000000"/>
            <w:sz w:val="28"/>
            <w:szCs w:val="28"/>
          </w:rPr>
          <w:t>1</w:t>
        </w:r>
      </w:hyperlink>
      <w:hyperlink r:id="rId83">
        <w:r>
          <w:rPr>
            <w:color w:val="000000"/>
            <w:sz w:val="28"/>
            <w:szCs w:val="28"/>
          </w:rPr>
          <w:t>1</w:t>
        </w:r>
      </w:hyperlink>
      <w:hyperlink r:id="rId84">
        <w:r>
          <w:rPr>
            <w:color w:val="000000"/>
            <w:sz w:val="28"/>
            <w:szCs w:val="28"/>
          </w:rPr>
          <w:t>4</w:t>
        </w:r>
      </w:hyperlink>
      <w:hyperlink r:id="rId85">
        <w:r>
          <w:rPr>
            <w:color w:val="000000"/>
            <w:sz w:val="28"/>
            <w:szCs w:val="28"/>
          </w:rPr>
          <w:t>0</w:t>
        </w:r>
      </w:hyperlink>
      <w:hyperlink r:id="rId86">
        <w:r>
          <w:rPr>
            <w:color w:val="000000"/>
            <w:sz w:val="28"/>
            <w:szCs w:val="28"/>
          </w:rPr>
          <w:t>3</w:t>
        </w:r>
      </w:hyperlink>
      <w:hyperlink r:id="rId87">
        <w:r>
          <w:rPr>
            <w:color w:val="000000"/>
            <w:sz w:val="28"/>
            <w:szCs w:val="28"/>
          </w:rPr>
          <w:t>6</w:t>
        </w:r>
      </w:hyperlink>
      <w:hyperlink r:id="rId88">
        <w:r>
          <w:rPr>
            <w:color w:val="000000"/>
            <w:sz w:val="28"/>
            <w:szCs w:val="28"/>
          </w:rPr>
          <w:t>.h</w:t>
        </w:r>
      </w:hyperlink>
      <w:hyperlink r:id="rId89">
        <w:r>
          <w:rPr>
            <w:color w:val="000000"/>
            <w:sz w:val="28"/>
            <w:szCs w:val="28"/>
          </w:rPr>
          <w:t>t</w:t>
        </w:r>
      </w:hyperlink>
      <w:hyperlink r:id="rId90">
        <w:r>
          <w:rPr>
            <w:color w:val="000000"/>
            <w:sz w:val="28"/>
            <w:szCs w:val="28"/>
          </w:rPr>
          <w:t>m</w:t>
        </w:r>
      </w:hyperlink>
      <w:hyperlink r:id="rId91">
        <w:r>
          <w:rPr>
            <w:color w:val="000000"/>
            <w:sz w:val="28"/>
            <w:szCs w:val="28"/>
          </w:rPr>
          <w:t>l</w:t>
        </w:r>
      </w:hyperlink>
      <w:hyperlink r:id="rId92">
        <w:r>
          <w:rPr>
            <w:color w:val="000000"/>
            <w:sz w:val="28"/>
            <w:szCs w:val="28"/>
          </w:rPr>
          <w:t>.</w:t>
        </w:r>
      </w:hyperlink>
      <w:hyperlink r:id="rId93">
        <w:r>
          <w:rPr>
            <w:rFonts w:ascii="Calibri" w:eastAsia="Calibri" w:hAnsi="Calibri" w:cs="Calibri"/>
            <w:color w:val="000000"/>
            <w:sz w:val="22"/>
            <w:szCs w:val="22"/>
          </w:rPr>
          <w:t> </w:t>
        </w:r>
      </w:hyperlink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3874" w:bottom="0" w:left="3130" w:header="708" w:footer="708" w:gutter="0"/>
          <w:cols w:space="720"/>
        </w:sectPr>
      </w:pPr>
    </w:p>
    <w:p w:rsidR="00A63F99" w:rsidRDefault="00DE491C">
      <w:pPr>
        <w:spacing w:before="177" w:line="305" w:lineRule="exact"/>
        <w:ind w:right="-567"/>
      </w:pPr>
      <w:r>
        <w:rPr>
          <w:rFonts w:ascii="Calibri" w:eastAsia="Calibri" w:hAnsi="Calibri" w:cs="Calibri"/>
          <w:color w:val="000000"/>
          <w:w w:val="97"/>
          <w:sz w:val="22"/>
          <w:szCs w:val="22"/>
        </w:rPr>
        <w:lastRenderedPageBreak/>
        <w:t>50.</w:t>
      </w:r>
      <w:r>
        <w:rPr>
          <w:rFonts w:ascii="Arial" w:eastAsia="Arial" w:hAnsi="Arial" w:cs="Arial"/>
          <w:color w:val="000000"/>
          <w:sz w:val="22"/>
          <w:szCs w:val="22"/>
        </w:rPr>
        <w:t> </w:t>
      </w:r>
      <w:hyperlink r:id="rId94">
        <w:r>
          <w:rPr>
            <w:color w:val="000000"/>
            <w:sz w:val="28"/>
            <w:szCs w:val="28"/>
          </w:rPr>
          <w:t>h</w:t>
        </w:r>
      </w:hyperlink>
      <w:hyperlink r:id="rId95">
        <w:r>
          <w:rPr>
            <w:color w:val="000000"/>
            <w:sz w:val="28"/>
            <w:szCs w:val="28"/>
          </w:rPr>
          <w:t>t</w:t>
        </w:r>
      </w:hyperlink>
      <w:hyperlink r:id="rId96">
        <w:r>
          <w:rPr>
            <w:color w:val="000000"/>
            <w:sz w:val="28"/>
            <w:szCs w:val="28"/>
          </w:rPr>
          <w:t>t</w:t>
        </w:r>
      </w:hyperlink>
      <w:hyperlink r:id="rId97">
        <w:r>
          <w:rPr>
            <w:color w:val="000000"/>
            <w:sz w:val="28"/>
            <w:szCs w:val="28"/>
          </w:rPr>
          <w:t>p</w:t>
        </w:r>
      </w:hyperlink>
      <w:hyperlink r:id="rId98">
        <w:r>
          <w:rPr>
            <w:color w:val="000000"/>
            <w:sz w:val="28"/>
            <w:szCs w:val="28"/>
          </w:rPr>
          <w:t>:</w:t>
        </w:r>
      </w:hyperlink>
      <w:hyperlink r:id="rId99">
        <w:r>
          <w:rPr>
            <w:color w:val="000000"/>
            <w:sz w:val="28"/>
            <w:szCs w:val="28"/>
          </w:rPr>
          <w:t>/</w:t>
        </w:r>
      </w:hyperlink>
      <w:hyperlink r:id="rId100">
        <w:r>
          <w:rPr>
            <w:color w:val="000000"/>
            <w:sz w:val="28"/>
            <w:szCs w:val="28"/>
          </w:rPr>
          <w:t>/</w:t>
        </w:r>
      </w:hyperlink>
      <w:hyperlink r:id="rId101">
        <w:r>
          <w:rPr>
            <w:color w:val="000000"/>
            <w:sz w:val="28"/>
            <w:szCs w:val="28"/>
          </w:rPr>
          <w:t>w</w:t>
        </w:r>
      </w:hyperlink>
      <w:hyperlink r:id="rId102">
        <w:r>
          <w:rPr>
            <w:color w:val="000000"/>
            <w:sz w:val="28"/>
            <w:szCs w:val="28"/>
          </w:rPr>
          <w:t>w</w:t>
        </w:r>
      </w:hyperlink>
      <w:hyperlink r:id="rId103">
        <w:r>
          <w:rPr>
            <w:color w:val="000000"/>
            <w:sz w:val="28"/>
            <w:szCs w:val="28"/>
          </w:rPr>
          <w:t>w</w:t>
        </w:r>
      </w:hyperlink>
      <w:hyperlink r:id="rId104">
        <w:r>
          <w:rPr>
            <w:color w:val="000000"/>
            <w:sz w:val="28"/>
            <w:szCs w:val="28"/>
          </w:rPr>
          <w:t>.ve</w:t>
        </w:r>
      </w:hyperlink>
      <w:hyperlink r:id="rId105">
        <w:r>
          <w:rPr>
            <w:color w:val="000000"/>
            <w:sz w:val="28"/>
            <w:szCs w:val="28"/>
          </w:rPr>
          <w:t>s</w:t>
        </w:r>
      </w:hyperlink>
      <w:hyperlink r:id="rId106">
        <w:r>
          <w:rPr>
            <w:color w:val="000000"/>
            <w:sz w:val="28"/>
            <w:szCs w:val="28"/>
          </w:rPr>
          <w:t>t</w:t>
        </w:r>
      </w:hyperlink>
      <w:hyperlink r:id="rId107">
        <w:r>
          <w:rPr>
            <w:color w:val="000000"/>
            <w:sz w:val="28"/>
            <w:szCs w:val="28"/>
          </w:rPr>
          <w:t>n</w:t>
        </w:r>
      </w:hyperlink>
      <w:hyperlink r:id="rId108">
        <w:r>
          <w:rPr>
            <w:color w:val="000000"/>
            <w:sz w:val="28"/>
            <w:szCs w:val="28"/>
          </w:rPr>
          <w:t>i</w:t>
        </w:r>
      </w:hyperlink>
      <w:hyperlink r:id="rId109">
        <w:r>
          <w:rPr>
            <w:color w:val="000000"/>
            <w:sz w:val="28"/>
            <w:szCs w:val="28"/>
          </w:rPr>
          <w:t>k</w:t>
        </w:r>
      </w:hyperlink>
      <w:hyperlink r:id="rId110">
        <w:r>
          <w:rPr>
            <w:color w:val="000000"/>
            <w:sz w:val="28"/>
            <w:szCs w:val="28"/>
          </w:rPr>
          <w:t>.c</w:t>
        </w:r>
      </w:hyperlink>
      <w:hyperlink r:id="rId111">
        <w:r>
          <w:rPr>
            <w:color w:val="000000"/>
            <w:sz w:val="28"/>
            <w:szCs w:val="28"/>
          </w:rPr>
          <w:t>o</w:t>
        </w:r>
      </w:hyperlink>
      <w:hyperlink r:id="rId112">
        <w:r>
          <w:rPr>
            <w:color w:val="000000"/>
            <w:sz w:val="28"/>
            <w:szCs w:val="28"/>
          </w:rPr>
          <w:t>m</w:t>
        </w:r>
      </w:hyperlink>
      <w:hyperlink r:id="rId113">
        <w:r>
          <w:rPr>
            <w:color w:val="000000"/>
            <w:sz w:val="28"/>
            <w:szCs w:val="28"/>
          </w:rPr>
          <w:t>/</w:t>
        </w:r>
      </w:hyperlink>
      <w:hyperlink r:id="rId114">
        <w:r>
          <w:rPr>
            <w:color w:val="000000"/>
            <w:sz w:val="28"/>
            <w:szCs w:val="28"/>
          </w:rPr>
          <w:t>i</w:t>
        </w:r>
      </w:hyperlink>
      <w:hyperlink r:id="rId115">
        <w:r>
          <w:rPr>
            <w:color w:val="000000"/>
            <w:sz w:val="28"/>
            <w:szCs w:val="28"/>
          </w:rPr>
          <w:t>s</w:t>
        </w:r>
      </w:hyperlink>
      <w:hyperlink r:id="rId116">
        <w:r>
          <w:rPr>
            <w:color w:val="000000"/>
            <w:sz w:val="28"/>
            <w:szCs w:val="28"/>
          </w:rPr>
          <w:t>s</w:t>
        </w:r>
      </w:hyperlink>
      <w:hyperlink r:id="rId117">
        <w:r>
          <w:rPr>
            <w:color w:val="000000"/>
            <w:sz w:val="28"/>
            <w:szCs w:val="28"/>
          </w:rPr>
          <w:t>u</w:t>
        </w:r>
      </w:hyperlink>
      <w:hyperlink r:id="rId118">
        <w:r>
          <w:rPr>
            <w:color w:val="000000"/>
            <w:sz w:val="28"/>
            <w:szCs w:val="28"/>
          </w:rPr>
          <w:t>e</w:t>
        </w:r>
      </w:hyperlink>
      <w:hyperlink r:id="rId119">
        <w:r>
          <w:rPr>
            <w:color w:val="000000"/>
            <w:sz w:val="28"/>
            <w:szCs w:val="28"/>
          </w:rPr>
          <w:t>s</w:t>
        </w:r>
      </w:hyperlink>
      <w:hyperlink r:id="rId120">
        <w:r>
          <w:rPr>
            <w:color w:val="000000"/>
            <w:sz w:val="28"/>
            <w:szCs w:val="28"/>
          </w:rPr>
          <w:t>/</w:t>
        </w:r>
      </w:hyperlink>
      <w:hyperlink r:id="rId121">
        <w:r>
          <w:rPr>
            <w:color w:val="000000"/>
            <w:sz w:val="28"/>
            <w:szCs w:val="28"/>
          </w:rPr>
          <w:t>1</w:t>
        </w:r>
      </w:hyperlink>
      <w:hyperlink r:id="rId122">
        <w:r>
          <w:rPr>
            <w:color w:val="000000"/>
            <w:sz w:val="28"/>
            <w:szCs w:val="28"/>
          </w:rPr>
          <w:t>9</w:t>
        </w:r>
      </w:hyperlink>
      <w:hyperlink r:id="rId123">
        <w:r>
          <w:rPr>
            <w:color w:val="000000"/>
            <w:sz w:val="28"/>
            <w:szCs w:val="28"/>
          </w:rPr>
          <w:t>9</w:t>
        </w:r>
      </w:hyperlink>
      <w:hyperlink r:id="rId124">
        <w:r>
          <w:rPr>
            <w:color w:val="000000"/>
            <w:sz w:val="28"/>
            <w:szCs w:val="28"/>
          </w:rPr>
          <w:t>9</w:t>
        </w:r>
      </w:hyperlink>
      <w:hyperlink r:id="rId125">
        <w:r>
          <w:rPr>
            <w:color w:val="000000"/>
            <w:sz w:val="28"/>
            <w:szCs w:val="28"/>
          </w:rPr>
          <w:t>/</w:t>
        </w:r>
      </w:hyperlink>
      <w:hyperlink r:id="rId126">
        <w:r>
          <w:rPr>
            <w:color w:val="000000"/>
            <w:sz w:val="28"/>
            <w:szCs w:val="28"/>
          </w:rPr>
          <w:t>0</w:t>
        </w:r>
      </w:hyperlink>
      <w:hyperlink r:id="rId127">
        <w:r>
          <w:rPr>
            <w:color w:val="000000"/>
            <w:sz w:val="28"/>
            <w:szCs w:val="28"/>
          </w:rPr>
          <w:t>7</w:t>
        </w:r>
      </w:hyperlink>
      <w:hyperlink r:id="rId128">
        <w:r>
          <w:rPr>
            <w:color w:val="000000"/>
            <w:sz w:val="28"/>
            <w:szCs w:val="28"/>
          </w:rPr>
          <w:t>0</w:t>
        </w:r>
      </w:hyperlink>
      <w:hyperlink r:id="rId129">
        <w:r>
          <w:rPr>
            <w:color w:val="000000"/>
            <w:sz w:val="28"/>
            <w:szCs w:val="28"/>
          </w:rPr>
          <w:t>6</w:t>
        </w:r>
      </w:hyperlink>
      <w:hyperlink r:id="rId130">
        <w:r>
          <w:rPr>
            <w:color w:val="000000"/>
            <w:sz w:val="28"/>
            <w:szCs w:val="28"/>
          </w:rPr>
          <w:t>/</w:t>
        </w:r>
      </w:hyperlink>
      <w:hyperlink r:id="rId131">
        <w:r>
          <w:rPr>
            <w:color w:val="000000"/>
            <w:sz w:val="28"/>
            <w:szCs w:val="28"/>
          </w:rPr>
          <w:t>k</w:t>
        </w:r>
      </w:hyperlink>
      <w:hyperlink r:id="rId132">
        <w:r>
          <w:rPr>
            <w:color w:val="000000"/>
            <w:sz w:val="28"/>
            <w:szCs w:val="28"/>
          </w:rPr>
          <w:t>o</w:t>
        </w:r>
      </w:hyperlink>
      <w:hyperlink r:id="rId133">
        <w:r>
          <w:rPr>
            <w:color w:val="000000"/>
            <w:sz w:val="28"/>
            <w:szCs w:val="28"/>
          </w:rPr>
          <w:t>i</w:t>
        </w:r>
      </w:hyperlink>
      <w:hyperlink r:id="rId134">
        <w:r>
          <w:rPr>
            <w:color w:val="000000"/>
            <w:sz w:val="28"/>
            <w:szCs w:val="28"/>
          </w:rPr>
          <w:t>/</w:t>
        </w:r>
      </w:hyperlink>
      <w:hyperlink r:id="rId135">
        <w:r>
          <w:rPr>
            <w:color w:val="000000"/>
            <w:sz w:val="28"/>
            <w:szCs w:val="28"/>
          </w:rPr>
          <w:t>k</w:t>
        </w:r>
      </w:hyperlink>
      <w:hyperlink r:id="rId136">
        <w:r>
          <w:rPr>
            <w:color w:val="000000"/>
            <w:sz w:val="28"/>
            <w:szCs w:val="28"/>
          </w:rPr>
          <w:t>o</w:t>
        </w:r>
      </w:hyperlink>
      <w:hyperlink r:id="rId137">
        <w:r>
          <w:rPr>
            <w:color w:val="000000"/>
            <w:sz w:val="28"/>
            <w:szCs w:val="28"/>
          </w:rPr>
          <w:t>rch</w:t>
        </w:r>
      </w:hyperlink>
      <w:hyperlink r:id="rId138">
        <w:r>
          <w:rPr>
            <w:color w:val="000000"/>
            <w:sz w:val="28"/>
            <w:szCs w:val="28"/>
          </w:rPr>
          <w:t>en</w:t>
        </w:r>
      </w:hyperlink>
      <w:hyperlink r:id="rId139">
        <w:r>
          <w:rPr>
            <w:color w:val="000000"/>
            <w:sz w:val="28"/>
            <w:szCs w:val="28"/>
          </w:rPr>
          <w:t>.</w:t>
        </w:r>
      </w:hyperlink>
      <w:hyperlink r:id="rId140">
        <w:r>
          <w:rPr>
            <w:color w:val="000000"/>
            <w:sz w:val="28"/>
            <w:szCs w:val="28"/>
          </w:rPr>
          <w:t>h</w:t>
        </w:r>
      </w:hyperlink>
      <w:hyperlink r:id="rId141">
        <w:r>
          <w:rPr>
            <w:color w:val="000000"/>
            <w:sz w:val="28"/>
            <w:szCs w:val="28"/>
          </w:rPr>
          <w:t>t</w:t>
        </w:r>
      </w:hyperlink>
      <w:hyperlink r:id="rId142">
        <w:r>
          <w:rPr>
            <w:color w:val="000000"/>
            <w:sz w:val="28"/>
            <w:szCs w:val="28"/>
          </w:rPr>
          <w:t>m</w:t>
        </w:r>
      </w:hyperlink>
      <w:hyperlink r:id="rId143">
        <w:r>
          <w:rPr>
            <w:rFonts w:ascii="Calibri" w:eastAsia="Calibri" w:hAnsi="Calibri" w:cs="Calibri"/>
            <w:color w:val="000000"/>
            <w:sz w:val="22"/>
            <w:szCs w:val="22"/>
          </w:rPr>
          <w:t> </w:t>
        </w:r>
      </w:hyperlink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068" w:bottom="0" w:left="2770" w:header="708" w:footer="708" w:gutter="0"/>
          <w:cols w:space="720"/>
        </w:sectPr>
      </w:pPr>
    </w:p>
    <w:p w:rsidR="00A63F99" w:rsidRDefault="00DE491C">
      <w:pPr>
        <w:spacing w:before="179" w:line="305" w:lineRule="exact"/>
        <w:ind w:right="-567"/>
      </w:pPr>
      <w:r>
        <w:rPr>
          <w:rFonts w:ascii="Calibri" w:eastAsia="Calibri" w:hAnsi="Calibri" w:cs="Calibri"/>
          <w:color w:val="000000"/>
          <w:w w:val="97"/>
          <w:sz w:val="22"/>
          <w:szCs w:val="22"/>
        </w:rPr>
        <w:lastRenderedPageBreak/>
        <w:t>51.</w:t>
      </w:r>
      <w:r>
        <w:rPr>
          <w:rFonts w:ascii="Arial" w:eastAsia="Arial" w:hAnsi="Arial" w:cs="Arial"/>
          <w:color w:val="000000"/>
          <w:sz w:val="22"/>
          <w:szCs w:val="22"/>
        </w:rPr>
        <w:t> </w:t>
      </w:r>
      <w:hyperlink r:id="rId144">
        <w:r>
          <w:rPr>
            <w:color w:val="000000"/>
            <w:sz w:val="28"/>
            <w:szCs w:val="28"/>
          </w:rPr>
          <w:t>h</w:t>
        </w:r>
      </w:hyperlink>
      <w:hyperlink r:id="rId145">
        <w:r>
          <w:rPr>
            <w:color w:val="000000"/>
            <w:sz w:val="28"/>
            <w:szCs w:val="28"/>
          </w:rPr>
          <w:t>t</w:t>
        </w:r>
      </w:hyperlink>
      <w:hyperlink r:id="rId146">
        <w:r>
          <w:rPr>
            <w:color w:val="000000"/>
            <w:sz w:val="28"/>
            <w:szCs w:val="28"/>
          </w:rPr>
          <w:t>t</w:t>
        </w:r>
      </w:hyperlink>
      <w:hyperlink r:id="rId147">
        <w:r>
          <w:rPr>
            <w:color w:val="000000"/>
            <w:sz w:val="28"/>
            <w:szCs w:val="28"/>
          </w:rPr>
          <w:t>p</w:t>
        </w:r>
      </w:hyperlink>
      <w:hyperlink r:id="rId148">
        <w:r>
          <w:rPr>
            <w:color w:val="000000"/>
            <w:sz w:val="28"/>
            <w:szCs w:val="28"/>
          </w:rPr>
          <w:t>:</w:t>
        </w:r>
      </w:hyperlink>
      <w:hyperlink r:id="rId149">
        <w:r>
          <w:rPr>
            <w:color w:val="000000"/>
            <w:sz w:val="28"/>
            <w:szCs w:val="28"/>
          </w:rPr>
          <w:t>/</w:t>
        </w:r>
      </w:hyperlink>
      <w:hyperlink r:id="rId150">
        <w:r>
          <w:rPr>
            <w:color w:val="000000"/>
            <w:sz w:val="28"/>
            <w:szCs w:val="28"/>
          </w:rPr>
          <w:t>/</w:t>
        </w:r>
      </w:hyperlink>
      <w:hyperlink r:id="rId151">
        <w:r>
          <w:rPr>
            <w:color w:val="000000"/>
            <w:sz w:val="28"/>
            <w:szCs w:val="28"/>
          </w:rPr>
          <w:t>w</w:t>
        </w:r>
      </w:hyperlink>
      <w:hyperlink r:id="rId152">
        <w:r>
          <w:rPr>
            <w:color w:val="000000"/>
            <w:sz w:val="28"/>
            <w:szCs w:val="28"/>
          </w:rPr>
          <w:t>w</w:t>
        </w:r>
      </w:hyperlink>
      <w:hyperlink r:id="rId153">
        <w:r>
          <w:rPr>
            <w:color w:val="000000"/>
            <w:sz w:val="28"/>
            <w:szCs w:val="28"/>
          </w:rPr>
          <w:t>w</w:t>
        </w:r>
      </w:hyperlink>
      <w:hyperlink r:id="rId154">
        <w:r>
          <w:rPr>
            <w:color w:val="000000"/>
            <w:sz w:val="28"/>
            <w:szCs w:val="28"/>
          </w:rPr>
          <w:t>.ve</w:t>
        </w:r>
      </w:hyperlink>
      <w:hyperlink r:id="rId155">
        <w:r>
          <w:rPr>
            <w:color w:val="000000"/>
            <w:sz w:val="28"/>
            <w:szCs w:val="28"/>
          </w:rPr>
          <w:t>s</w:t>
        </w:r>
      </w:hyperlink>
      <w:hyperlink r:id="rId156">
        <w:r>
          <w:rPr>
            <w:color w:val="000000"/>
            <w:sz w:val="28"/>
            <w:szCs w:val="28"/>
          </w:rPr>
          <w:t>t</w:t>
        </w:r>
      </w:hyperlink>
      <w:hyperlink r:id="rId157">
        <w:r>
          <w:rPr>
            <w:color w:val="000000"/>
            <w:sz w:val="28"/>
            <w:szCs w:val="28"/>
          </w:rPr>
          <w:t>n</w:t>
        </w:r>
      </w:hyperlink>
      <w:hyperlink r:id="rId158">
        <w:r>
          <w:rPr>
            <w:color w:val="000000"/>
            <w:sz w:val="28"/>
            <w:szCs w:val="28"/>
          </w:rPr>
          <w:t>i</w:t>
        </w:r>
      </w:hyperlink>
      <w:hyperlink r:id="rId159">
        <w:r>
          <w:rPr>
            <w:color w:val="000000"/>
            <w:sz w:val="28"/>
            <w:szCs w:val="28"/>
          </w:rPr>
          <w:t>k</w:t>
        </w:r>
      </w:hyperlink>
      <w:hyperlink r:id="rId160">
        <w:r>
          <w:rPr>
            <w:color w:val="000000"/>
            <w:sz w:val="28"/>
            <w:szCs w:val="28"/>
          </w:rPr>
          <w:t>.c</w:t>
        </w:r>
      </w:hyperlink>
      <w:hyperlink r:id="rId161">
        <w:r>
          <w:rPr>
            <w:color w:val="000000"/>
            <w:sz w:val="28"/>
            <w:szCs w:val="28"/>
          </w:rPr>
          <w:t>o</w:t>
        </w:r>
      </w:hyperlink>
      <w:hyperlink r:id="rId162">
        <w:r>
          <w:rPr>
            <w:color w:val="000000"/>
            <w:sz w:val="28"/>
            <w:szCs w:val="28"/>
          </w:rPr>
          <w:t>m</w:t>
        </w:r>
      </w:hyperlink>
      <w:hyperlink r:id="rId163">
        <w:r>
          <w:rPr>
            <w:color w:val="000000"/>
            <w:sz w:val="28"/>
            <w:szCs w:val="28"/>
          </w:rPr>
          <w:t>/</w:t>
        </w:r>
      </w:hyperlink>
      <w:hyperlink r:id="rId164">
        <w:r>
          <w:rPr>
            <w:color w:val="000000"/>
            <w:sz w:val="28"/>
            <w:szCs w:val="28"/>
          </w:rPr>
          <w:t>i</w:t>
        </w:r>
      </w:hyperlink>
      <w:hyperlink r:id="rId165">
        <w:r>
          <w:rPr>
            <w:color w:val="000000"/>
            <w:sz w:val="28"/>
            <w:szCs w:val="28"/>
          </w:rPr>
          <w:t>s</w:t>
        </w:r>
      </w:hyperlink>
      <w:hyperlink r:id="rId166">
        <w:r>
          <w:rPr>
            <w:color w:val="000000"/>
            <w:sz w:val="28"/>
            <w:szCs w:val="28"/>
          </w:rPr>
          <w:t>s</w:t>
        </w:r>
      </w:hyperlink>
      <w:hyperlink r:id="rId167">
        <w:r>
          <w:rPr>
            <w:color w:val="000000"/>
            <w:sz w:val="28"/>
            <w:szCs w:val="28"/>
          </w:rPr>
          <w:t>u</w:t>
        </w:r>
      </w:hyperlink>
      <w:hyperlink r:id="rId168">
        <w:r>
          <w:rPr>
            <w:color w:val="000000"/>
            <w:sz w:val="28"/>
            <w:szCs w:val="28"/>
          </w:rPr>
          <w:t>e</w:t>
        </w:r>
      </w:hyperlink>
      <w:hyperlink r:id="rId169">
        <w:r>
          <w:rPr>
            <w:color w:val="000000"/>
            <w:sz w:val="28"/>
            <w:szCs w:val="28"/>
          </w:rPr>
          <w:t>s</w:t>
        </w:r>
      </w:hyperlink>
      <w:hyperlink r:id="rId170">
        <w:r>
          <w:rPr>
            <w:color w:val="000000"/>
            <w:sz w:val="28"/>
            <w:szCs w:val="28"/>
          </w:rPr>
          <w:t>/</w:t>
        </w:r>
      </w:hyperlink>
      <w:hyperlink r:id="rId171">
        <w:r>
          <w:rPr>
            <w:color w:val="000000"/>
            <w:sz w:val="28"/>
            <w:szCs w:val="28"/>
          </w:rPr>
          <w:t>1</w:t>
        </w:r>
      </w:hyperlink>
      <w:hyperlink r:id="rId172">
        <w:r>
          <w:rPr>
            <w:color w:val="000000"/>
            <w:sz w:val="28"/>
            <w:szCs w:val="28"/>
          </w:rPr>
          <w:t>9</w:t>
        </w:r>
      </w:hyperlink>
      <w:hyperlink r:id="rId173">
        <w:r>
          <w:rPr>
            <w:color w:val="000000"/>
            <w:sz w:val="28"/>
            <w:szCs w:val="28"/>
          </w:rPr>
          <w:t>9</w:t>
        </w:r>
      </w:hyperlink>
      <w:hyperlink r:id="rId174">
        <w:r>
          <w:rPr>
            <w:color w:val="000000"/>
            <w:sz w:val="28"/>
            <w:szCs w:val="28"/>
          </w:rPr>
          <w:t>9</w:t>
        </w:r>
      </w:hyperlink>
      <w:hyperlink r:id="rId175">
        <w:r>
          <w:rPr>
            <w:color w:val="000000"/>
            <w:sz w:val="28"/>
            <w:szCs w:val="28"/>
          </w:rPr>
          <w:t>/</w:t>
        </w:r>
      </w:hyperlink>
      <w:hyperlink r:id="rId176">
        <w:r>
          <w:rPr>
            <w:color w:val="000000"/>
            <w:sz w:val="28"/>
            <w:szCs w:val="28"/>
          </w:rPr>
          <w:t>0</w:t>
        </w:r>
      </w:hyperlink>
      <w:hyperlink r:id="rId177">
        <w:r>
          <w:rPr>
            <w:color w:val="000000"/>
            <w:sz w:val="28"/>
            <w:szCs w:val="28"/>
          </w:rPr>
          <w:t>7</w:t>
        </w:r>
      </w:hyperlink>
      <w:hyperlink r:id="rId178">
        <w:r>
          <w:rPr>
            <w:color w:val="000000"/>
            <w:sz w:val="28"/>
            <w:szCs w:val="28"/>
          </w:rPr>
          <w:t>0</w:t>
        </w:r>
      </w:hyperlink>
      <w:hyperlink r:id="rId179">
        <w:r>
          <w:rPr>
            <w:color w:val="000000"/>
            <w:sz w:val="28"/>
            <w:szCs w:val="28"/>
          </w:rPr>
          <w:t>6</w:t>
        </w:r>
      </w:hyperlink>
      <w:hyperlink r:id="rId180">
        <w:r>
          <w:rPr>
            <w:color w:val="000000"/>
            <w:sz w:val="28"/>
            <w:szCs w:val="28"/>
          </w:rPr>
          <w:t>/</w:t>
        </w:r>
      </w:hyperlink>
      <w:hyperlink r:id="rId181">
        <w:r>
          <w:rPr>
            <w:color w:val="000000"/>
            <w:sz w:val="28"/>
            <w:szCs w:val="28"/>
          </w:rPr>
          <w:t>k</w:t>
        </w:r>
      </w:hyperlink>
      <w:hyperlink r:id="rId182">
        <w:r>
          <w:rPr>
            <w:color w:val="000000"/>
            <w:sz w:val="28"/>
            <w:szCs w:val="28"/>
          </w:rPr>
          <w:t>o</w:t>
        </w:r>
      </w:hyperlink>
      <w:hyperlink r:id="rId183">
        <w:r>
          <w:rPr>
            <w:color w:val="000000"/>
            <w:sz w:val="28"/>
            <w:szCs w:val="28"/>
          </w:rPr>
          <w:t>i</w:t>
        </w:r>
      </w:hyperlink>
      <w:hyperlink r:id="rId184">
        <w:r>
          <w:rPr>
            <w:color w:val="000000"/>
            <w:sz w:val="28"/>
            <w:szCs w:val="28"/>
          </w:rPr>
          <w:t>/</w:t>
        </w:r>
      </w:hyperlink>
      <w:hyperlink r:id="rId185">
        <w:r>
          <w:rPr>
            <w:color w:val="000000"/>
            <w:sz w:val="28"/>
            <w:szCs w:val="28"/>
          </w:rPr>
          <w:t>k</w:t>
        </w:r>
      </w:hyperlink>
      <w:hyperlink r:id="rId186">
        <w:r>
          <w:rPr>
            <w:color w:val="000000"/>
            <w:sz w:val="28"/>
            <w:szCs w:val="28"/>
          </w:rPr>
          <w:t>o</w:t>
        </w:r>
      </w:hyperlink>
      <w:hyperlink r:id="rId187">
        <w:r>
          <w:rPr>
            <w:color w:val="000000"/>
            <w:sz w:val="28"/>
            <w:szCs w:val="28"/>
          </w:rPr>
          <w:t>rch</w:t>
        </w:r>
      </w:hyperlink>
      <w:hyperlink r:id="rId188">
        <w:r>
          <w:rPr>
            <w:color w:val="000000"/>
            <w:sz w:val="28"/>
            <w:szCs w:val="28"/>
          </w:rPr>
          <w:t>en</w:t>
        </w:r>
      </w:hyperlink>
      <w:hyperlink r:id="rId189">
        <w:r>
          <w:rPr>
            <w:color w:val="000000"/>
            <w:sz w:val="28"/>
            <w:szCs w:val="28"/>
          </w:rPr>
          <w:t>.</w:t>
        </w:r>
      </w:hyperlink>
      <w:hyperlink r:id="rId190">
        <w:r>
          <w:rPr>
            <w:color w:val="000000"/>
            <w:sz w:val="28"/>
            <w:szCs w:val="28"/>
          </w:rPr>
          <w:t>h</w:t>
        </w:r>
      </w:hyperlink>
      <w:hyperlink r:id="rId191">
        <w:r>
          <w:rPr>
            <w:color w:val="000000"/>
            <w:sz w:val="28"/>
            <w:szCs w:val="28"/>
          </w:rPr>
          <w:t>t</w:t>
        </w:r>
      </w:hyperlink>
      <w:hyperlink r:id="rId192">
        <w:r>
          <w:rPr>
            <w:color w:val="000000"/>
            <w:sz w:val="28"/>
            <w:szCs w:val="28"/>
          </w:rPr>
          <w:t>m</w:t>
        </w:r>
      </w:hyperlink>
      <w:hyperlink r:id="rId193">
        <w:r>
          <w:rPr>
            <w:rFonts w:ascii="Calibri" w:eastAsia="Calibri" w:hAnsi="Calibri" w:cs="Calibri"/>
            <w:color w:val="000000"/>
            <w:sz w:val="22"/>
            <w:szCs w:val="22"/>
          </w:rPr>
          <w:t> </w:t>
        </w:r>
      </w:hyperlink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2068" w:bottom="0" w:left="2770" w:header="708" w:footer="708" w:gutter="0"/>
          <w:cols w:space="720"/>
        </w:sectPr>
      </w:pPr>
    </w:p>
    <w:p w:rsidR="00A63F99" w:rsidRDefault="00DE491C">
      <w:pPr>
        <w:spacing w:before="177" w:line="255" w:lineRule="exact"/>
        <w:ind w:right="-567"/>
      </w:pPr>
      <w:hyperlink r:id="rId194">
        <w:r>
          <w:rPr>
            <w:color w:val="000000"/>
            <w:sz w:val="28"/>
            <w:szCs w:val="28"/>
          </w:rPr>
          <w:t>URL: http://ru .tsn .ua /politika /avtorom -skandalnoy -popravki - k -</w:t>
        </w:r>
      </w:hyperlink>
      <w:r>
        <w:rPr>
          <w:color w:val="000000"/>
          <w:sz w:val="28"/>
          <w:szCs w:val="28"/>
        </w:rPr>
        <w:t> </w:t>
      </w:r>
    </w:p>
    <w:p w:rsidR="00A63F99" w:rsidRDefault="00A63F99">
      <w:pPr>
        <w:spacing w:line="20" w:lineRule="exact"/>
        <w:sectPr w:rsidR="00A63F99">
          <w:type w:val="continuous"/>
          <w:pgSz w:w="11906" w:h="16838"/>
          <w:pgMar w:top="850" w:right="771" w:bottom="0" w:left="3130" w:header="708" w:footer="708" w:gutter="0"/>
          <w:cols w:space="720"/>
        </w:sectPr>
      </w:pPr>
    </w:p>
    <w:p w:rsidR="00A63F99" w:rsidRDefault="00A63F99">
      <w:pPr>
        <w:spacing w:line="200" w:lineRule="exact"/>
      </w:pPr>
    </w:p>
    <w:p w:rsidR="00A63F99" w:rsidRDefault="00DE491C">
      <w:pPr>
        <w:spacing w:before="27" w:line="255" w:lineRule="exact"/>
        <w:ind w:right="-567"/>
      </w:pPr>
      <w:r>
        <w:rPr>
          <w:color w:val="000000"/>
          <w:sz w:val="28"/>
          <w:szCs w:val="28"/>
        </w:rPr>
        <w:t>gosbyudzhetuokazalsyadeputat -misik -eksklyuziv -tsn-556098.html </w:t>
      </w:r>
    </w:p>
    <w:sectPr w:rsidR="00A63F99">
      <w:type w:val="continuous"/>
      <w:pgSz w:w="11906" w:h="16838"/>
      <w:pgMar w:top="850" w:right="1047" w:bottom="0" w:left="313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3F99"/>
    <w:rsid w:val="00A63F99"/>
    <w:rsid w:val="00BF7095"/>
    <w:rsid w:val="00DE491C"/>
    <w:rsid w:val="00F15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F15461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F15461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vestnik.com/issues/1999/0706/koi/korchen.htm" TargetMode="External"/><Relationship Id="rId21" Type="http://schemas.openxmlformats.org/officeDocument/2006/relationships/hyperlink" Target="http://nbuv.gov.ua/UJRN/VKhISD_2013_1045_30_22" TargetMode="External"/><Relationship Id="rId42" Type="http://schemas.openxmlformats.org/officeDocument/2006/relationships/hyperlink" Target="http://nbuv.gov.ua/UJRN/VKhISD_2013_1045_30_22" TargetMode="External"/><Relationship Id="rId47" Type="http://schemas.openxmlformats.org/officeDocument/2006/relationships/hyperlink" Target="http://nbuv.gov.ua/UJRN/VKhISD_2013_1045_30_22" TargetMode="External"/><Relationship Id="rId63" Type="http://schemas.openxmlformats.org/officeDocument/2006/relationships/hyperlink" Target="http://fraza.ua/news/13.04.11/114036.html" TargetMode="External"/><Relationship Id="rId68" Type="http://schemas.openxmlformats.org/officeDocument/2006/relationships/hyperlink" Target="http://fraza.ua/news/13.04.11/114036.html" TargetMode="External"/><Relationship Id="rId84" Type="http://schemas.openxmlformats.org/officeDocument/2006/relationships/hyperlink" Target="http://fraza.ua/news/13.04.11/114036.html" TargetMode="External"/><Relationship Id="rId89" Type="http://schemas.openxmlformats.org/officeDocument/2006/relationships/hyperlink" Target="http://fraza.ua/news/13.04.11/114036.html" TargetMode="External"/><Relationship Id="rId112" Type="http://schemas.openxmlformats.org/officeDocument/2006/relationships/hyperlink" Target="http://www.vestnik.com/issues/1999/0706/koi/korchen.htm" TargetMode="External"/><Relationship Id="rId133" Type="http://schemas.openxmlformats.org/officeDocument/2006/relationships/hyperlink" Target="http://www.vestnik.com/issues/1999/0706/koi/korchen.htm" TargetMode="External"/><Relationship Id="rId138" Type="http://schemas.openxmlformats.org/officeDocument/2006/relationships/hyperlink" Target="http://www.vestnik.com/issues/1999/0706/koi/korchen.htm" TargetMode="External"/><Relationship Id="rId154" Type="http://schemas.openxmlformats.org/officeDocument/2006/relationships/hyperlink" Target="http://www.vestnik.com/issues/1999/0706/koi/korchen.htm" TargetMode="External"/><Relationship Id="rId159" Type="http://schemas.openxmlformats.org/officeDocument/2006/relationships/hyperlink" Target="http://www.vestnik.com/issues/1999/0706/koi/korchen.htm" TargetMode="External"/><Relationship Id="rId175" Type="http://schemas.openxmlformats.org/officeDocument/2006/relationships/hyperlink" Target="http://www.vestnik.com/issues/1999/0706/koi/korchen.htm" TargetMode="External"/><Relationship Id="rId170" Type="http://schemas.openxmlformats.org/officeDocument/2006/relationships/hyperlink" Target="http://www.vestnik.com/issues/1999/0706/koi/korchen.htm" TargetMode="External"/><Relationship Id="rId191" Type="http://schemas.openxmlformats.org/officeDocument/2006/relationships/hyperlink" Target="http://www.vestnik.com/issues/1999/0706/koi/korchen.htm" TargetMode="External"/><Relationship Id="rId196" Type="http://schemas.openxmlformats.org/officeDocument/2006/relationships/theme" Target="theme/theme1.xml"/><Relationship Id="rId16" Type="http://schemas.openxmlformats.org/officeDocument/2006/relationships/hyperlink" Target="http://fraza.ua/news/13.04.11/114036.html" TargetMode="External"/><Relationship Id="rId107" Type="http://schemas.openxmlformats.org/officeDocument/2006/relationships/hyperlink" Target="http://www.vestnik.com/issues/1999/0706/koi/korchen.htm" TargetMode="External"/><Relationship Id="rId11" Type="http://schemas.openxmlformats.org/officeDocument/2006/relationships/hyperlink" Target="http://www.rada.gov.ua/" TargetMode="External"/><Relationship Id="rId32" Type="http://schemas.openxmlformats.org/officeDocument/2006/relationships/hyperlink" Target="http://nbuv.gov.ua/UJRN/VKhISD_2013_1045_30_22" TargetMode="External"/><Relationship Id="rId37" Type="http://schemas.openxmlformats.org/officeDocument/2006/relationships/hyperlink" Target="http://nbuv.gov.ua/UJRN/VKhISD_2013_1045_30_22" TargetMode="External"/><Relationship Id="rId53" Type="http://schemas.openxmlformats.org/officeDocument/2006/relationships/hyperlink" Target="http://nbuv.gov.ua/UJRN/VKhISD_2013_1045_30_22" TargetMode="External"/><Relationship Id="rId58" Type="http://schemas.openxmlformats.org/officeDocument/2006/relationships/hyperlink" Target="http://www.niss.gov.ua" TargetMode="External"/><Relationship Id="rId74" Type="http://schemas.openxmlformats.org/officeDocument/2006/relationships/hyperlink" Target="http://fraza.ua/news/13.04.11/114036.html" TargetMode="External"/><Relationship Id="rId79" Type="http://schemas.openxmlformats.org/officeDocument/2006/relationships/hyperlink" Target="http://fraza.ua/news/13.04.11/114036.html" TargetMode="External"/><Relationship Id="rId102" Type="http://schemas.openxmlformats.org/officeDocument/2006/relationships/hyperlink" Target="http://www.vestnik.com/issues/1999/0706/koi/korchen.htm" TargetMode="External"/><Relationship Id="rId123" Type="http://schemas.openxmlformats.org/officeDocument/2006/relationships/hyperlink" Target="http://www.vestnik.com/issues/1999/0706/koi/korchen.htm" TargetMode="External"/><Relationship Id="rId128" Type="http://schemas.openxmlformats.org/officeDocument/2006/relationships/hyperlink" Target="http://www.vestnik.com/issues/1999/0706/koi/korchen.htm" TargetMode="External"/><Relationship Id="rId144" Type="http://schemas.openxmlformats.org/officeDocument/2006/relationships/hyperlink" Target="http://www.vestnik.com/issues/1999/0706/koi/korchen.htm" TargetMode="External"/><Relationship Id="rId149" Type="http://schemas.openxmlformats.org/officeDocument/2006/relationships/hyperlink" Target="http://www.vestnik.com/issues/1999/0706/koi/korchen.htm" TargetMode="External"/><Relationship Id="rId5" Type="http://schemas.openxmlformats.org/officeDocument/2006/relationships/hyperlink" Target="http://www.rada.gov.ua/" TargetMode="External"/><Relationship Id="rId90" Type="http://schemas.openxmlformats.org/officeDocument/2006/relationships/hyperlink" Target="http://fraza.ua/news/13.04.11/114036.html" TargetMode="External"/><Relationship Id="rId95" Type="http://schemas.openxmlformats.org/officeDocument/2006/relationships/hyperlink" Target="http://www.vestnik.com/issues/1999/0706/koi/korchen.htm" TargetMode="External"/><Relationship Id="rId160" Type="http://schemas.openxmlformats.org/officeDocument/2006/relationships/hyperlink" Target="http://www.vestnik.com/issues/1999/0706/koi/korchen.htm" TargetMode="External"/><Relationship Id="rId165" Type="http://schemas.openxmlformats.org/officeDocument/2006/relationships/hyperlink" Target="http://www.vestnik.com/issues/1999/0706/koi/korchen.htm" TargetMode="External"/><Relationship Id="rId181" Type="http://schemas.openxmlformats.org/officeDocument/2006/relationships/hyperlink" Target="http://www.vestnik.com/issues/1999/0706/koi/korchen.htm" TargetMode="External"/><Relationship Id="rId186" Type="http://schemas.openxmlformats.org/officeDocument/2006/relationships/hyperlink" Target="http://www.vestnik.com/issues/1999/0706/koi/korchen.htm" TargetMode="External"/><Relationship Id="rId22" Type="http://schemas.openxmlformats.org/officeDocument/2006/relationships/hyperlink" Target="http://nbuv.gov.ua/UJRN/VKhISD_2013_1045_30_22" TargetMode="External"/><Relationship Id="rId27" Type="http://schemas.openxmlformats.org/officeDocument/2006/relationships/hyperlink" Target="http://nbuv.gov.ua/UJRN/VKhISD_2013_1045_30_22" TargetMode="External"/><Relationship Id="rId43" Type="http://schemas.openxmlformats.org/officeDocument/2006/relationships/hyperlink" Target="http://nbuv.gov.ua/UJRN/VKhISD_2013_1045_30_22" TargetMode="External"/><Relationship Id="rId48" Type="http://schemas.openxmlformats.org/officeDocument/2006/relationships/hyperlink" Target="http://nbuv.gov.ua/UJRN/VKhISD_2013_1045_30_22" TargetMode="External"/><Relationship Id="rId64" Type="http://schemas.openxmlformats.org/officeDocument/2006/relationships/hyperlink" Target="http://fraza.ua/news/13.04.11/114036.html" TargetMode="External"/><Relationship Id="rId69" Type="http://schemas.openxmlformats.org/officeDocument/2006/relationships/hyperlink" Target="http://fraza.ua/news/13.04.11/114036.html" TargetMode="External"/><Relationship Id="rId113" Type="http://schemas.openxmlformats.org/officeDocument/2006/relationships/hyperlink" Target="http://www.vestnik.com/issues/1999/0706/koi/korchen.htm" TargetMode="External"/><Relationship Id="rId118" Type="http://schemas.openxmlformats.org/officeDocument/2006/relationships/hyperlink" Target="http://www.vestnik.com/issues/1999/0706/koi/korchen.htm" TargetMode="External"/><Relationship Id="rId134" Type="http://schemas.openxmlformats.org/officeDocument/2006/relationships/hyperlink" Target="http://www.vestnik.com/issues/1999/0706/koi/korchen.htm" TargetMode="External"/><Relationship Id="rId139" Type="http://schemas.openxmlformats.org/officeDocument/2006/relationships/hyperlink" Target="http://www.vestnik.com/issues/1999/0706/koi/korchen.htm" TargetMode="External"/><Relationship Id="rId80" Type="http://schemas.openxmlformats.org/officeDocument/2006/relationships/hyperlink" Target="http://fraza.ua/news/13.04.11/114036.html" TargetMode="External"/><Relationship Id="rId85" Type="http://schemas.openxmlformats.org/officeDocument/2006/relationships/hyperlink" Target="http://fraza.ua/news/13.04.11/114036.html" TargetMode="External"/><Relationship Id="rId150" Type="http://schemas.openxmlformats.org/officeDocument/2006/relationships/hyperlink" Target="http://www.vestnik.com/issues/1999/0706/koi/korchen.htm" TargetMode="External"/><Relationship Id="rId155" Type="http://schemas.openxmlformats.org/officeDocument/2006/relationships/hyperlink" Target="http://www.vestnik.com/issues/1999/0706/koi/korchen.htm" TargetMode="External"/><Relationship Id="rId171" Type="http://schemas.openxmlformats.org/officeDocument/2006/relationships/hyperlink" Target="http://www.vestnik.com/issues/1999/0706/koi/korchen.htm" TargetMode="External"/><Relationship Id="rId176" Type="http://schemas.openxmlformats.org/officeDocument/2006/relationships/hyperlink" Target="http://www.vestnik.com/issues/1999/0706/koi/korchen.htm" TargetMode="External"/><Relationship Id="rId192" Type="http://schemas.openxmlformats.org/officeDocument/2006/relationships/hyperlink" Target="http://www.vestnik.com/issues/1999/0706/koi/korchen.htm" TargetMode="External"/><Relationship Id="rId12" Type="http://schemas.openxmlformats.org/officeDocument/2006/relationships/hyperlink" Target="http://www.rada.gov.ua/" TargetMode="External"/><Relationship Id="rId17" Type="http://schemas.openxmlformats.org/officeDocument/2006/relationships/hyperlink" Target="http://www.vestnik.com/issues/1999/0706/koi/korchen.htm" TargetMode="External"/><Relationship Id="rId33" Type="http://schemas.openxmlformats.org/officeDocument/2006/relationships/hyperlink" Target="http://nbuv.gov.ua/UJRN/VKhISD_2013_1045_30_22" TargetMode="External"/><Relationship Id="rId38" Type="http://schemas.openxmlformats.org/officeDocument/2006/relationships/hyperlink" Target="http://nbuv.gov.ua/UJRN/VKhISD_2013_1045_30_22" TargetMode="External"/><Relationship Id="rId59" Type="http://schemas.openxmlformats.org/officeDocument/2006/relationships/hyperlink" Target="http://www.niss.gov.ua" TargetMode="External"/><Relationship Id="rId103" Type="http://schemas.openxmlformats.org/officeDocument/2006/relationships/hyperlink" Target="http://www.vestnik.com/issues/1999/0706/koi/korchen.htm" TargetMode="External"/><Relationship Id="rId108" Type="http://schemas.openxmlformats.org/officeDocument/2006/relationships/hyperlink" Target="http://www.vestnik.com/issues/1999/0706/koi/korchen.htm" TargetMode="External"/><Relationship Id="rId124" Type="http://schemas.openxmlformats.org/officeDocument/2006/relationships/hyperlink" Target="http://www.vestnik.com/issues/1999/0706/koi/korchen.htm" TargetMode="External"/><Relationship Id="rId129" Type="http://schemas.openxmlformats.org/officeDocument/2006/relationships/hyperlink" Target="http://www.vestnik.com/issues/1999/0706/koi/korchen.htm" TargetMode="External"/><Relationship Id="rId54" Type="http://schemas.openxmlformats.org/officeDocument/2006/relationships/hyperlink" Target="http://nbuv.gov.ua/UJRN/VKhISD_2013_1045_30_22" TargetMode="External"/><Relationship Id="rId70" Type="http://schemas.openxmlformats.org/officeDocument/2006/relationships/hyperlink" Target="http://fraza.ua/news/13.04.11/114036.html" TargetMode="External"/><Relationship Id="rId75" Type="http://schemas.openxmlformats.org/officeDocument/2006/relationships/hyperlink" Target="http://fraza.ua/news/13.04.11/114036.html" TargetMode="External"/><Relationship Id="rId91" Type="http://schemas.openxmlformats.org/officeDocument/2006/relationships/hyperlink" Target="http://fraza.ua/news/13.04.11/114036.html" TargetMode="External"/><Relationship Id="rId96" Type="http://schemas.openxmlformats.org/officeDocument/2006/relationships/hyperlink" Target="http://www.vestnik.com/issues/1999/0706/koi/korchen.htm" TargetMode="External"/><Relationship Id="rId140" Type="http://schemas.openxmlformats.org/officeDocument/2006/relationships/hyperlink" Target="http://www.vestnik.com/issues/1999/0706/koi/korchen.htm" TargetMode="External"/><Relationship Id="rId145" Type="http://schemas.openxmlformats.org/officeDocument/2006/relationships/hyperlink" Target="http://www.vestnik.com/issues/1999/0706/koi/korchen.htm" TargetMode="External"/><Relationship Id="rId161" Type="http://schemas.openxmlformats.org/officeDocument/2006/relationships/hyperlink" Target="http://www.vestnik.com/issues/1999/0706/koi/korchen.htm" TargetMode="External"/><Relationship Id="rId166" Type="http://schemas.openxmlformats.org/officeDocument/2006/relationships/hyperlink" Target="http://www.vestnik.com/issues/1999/0706/koi/korchen.htm" TargetMode="External"/><Relationship Id="rId182" Type="http://schemas.openxmlformats.org/officeDocument/2006/relationships/hyperlink" Target="http://www.vestnik.com/issues/1999/0706/koi/korchen.htm" TargetMode="External"/><Relationship Id="rId187" Type="http://schemas.openxmlformats.org/officeDocument/2006/relationships/hyperlink" Target="http://www.vestnik.com/issues/1999/0706/koi/korchen.htm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rada.gov.ua" TargetMode="External"/><Relationship Id="rId23" Type="http://schemas.openxmlformats.org/officeDocument/2006/relationships/hyperlink" Target="http://nbuv.gov.ua/UJRN/VKhISD_2013_1045_30_22" TargetMode="External"/><Relationship Id="rId28" Type="http://schemas.openxmlformats.org/officeDocument/2006/relationships/hyperlink" Target="http://nbuv.gov.ua/UJRN/VKhISD_2013_1045_30_22" TargetMode="External"/><Relationship Id="rId49" Type="http://schemas.openxmlformats.org/officeDocument/2006/relationships/hyperlink" Target="http://nbuv.gov.ua/UJRN/VKhISD_2013_1045_30_22" TargetMode="External"/><Relationship Id="rId114" Type="http://schemas.openxmlformats.org/officeDocument/2006/relationships/hyperlink" Target="http://www.vestnik.com/issues/1999/0706/koi/korchen.htm" TargetMode="External"/><Relationship Id="rId119" Type="http://schemas.openxmlformats.org/officeDocument/2006/relationships/hyperlink" Target="http://www.vestnik.com/issues/1999/0706/koi/korchen.htm" TargetMode="External"/><Relationship Id="rId44" Type="http://schemas.openxmlformats.org/officeDocument/2006/relationships/hyperlink" Target="http://nbuv.gov.ua/UJRN/VKhISD_2013_1045_30_22" TargetMode="External"/><Relationship Id="rId60" Type="http://schemas.openxmlformats.org/officeDocument/2006/relationships/hyperlink" Target="http://fraza.ua/news/13.04.11/114036.html" TargetMode="External"/><Relationship Id="rId65" Type="http://schemas.openxmlformats.org/officeDocument/2006/relationships/hyperlink" Target="http://fraza.ua/news/13.04.11/114036.html" TargetMode="External"/><Relationship Id="rId81" Type="http://schemas.openxmlformats.org/officeDocument/2006/relationships/hyperlink" Target="http://fraza.ua/news/13.04.11/114036.html" TargetMode="External"/><Relationship Id="rId86" Type="http://schemas.openxmlformats.org/officeDocument/2006/relationships/hyperlink" Target="http://fraza.ua/news/13.04.11/114036.html" TargetMode="External"/><Relationship Id="rId130" Type="http://schemas.openxmlformats.org/officeDocument/2006/relationships/hyperlink" Target="http://www.vestnik.com/issues/1999/0706/koi/korchen.htm" TargetMode="External"/><Relationship Id="rId135" Type="http://schemas.openxmlformats.org/officeDocument/2006/relationships/hyperlink" Target="http://www.vestnik.com/issues/1999/0706/koi/korchen.htm" TargetMode="External"/><Relationship Id="rId151" Type="http://schemas.openxmlformats.org/officeDocument/2006/relationships/hyperlink" Target="http://www.vestnik.com/issues/1999/0706/koi/korchen.htm" TargetMode="External"/><Relationship Id="rId156" Type="http://schemas.openxmlformats.org/officeDocument/2006/relationships/hyperlink" Target="http://www.vestnik.com/issues/1999/0706/koi/korchen.htm" TargetMode="External"/><Relationship Id="rId177" Type="http://schemas.openxmlformats.org/officeDocument/2006/relationships/hyperlink" Target="http://www.vestnik.com/issues/1999/0706/koi/korchen.htm" TargetMode="External"/><Relationship Id="rId172" Type="http://schemas.openxmlformats.org/officeDocument/2006/relationships/hyperlink" Target="http://www.vestnik.com/issues/1999/0706/koi/korchen.htm" TargetMode="External"/><Relationship Id="rId193" Type="http://schemas.openxmlformats.org/officeDocument/2006/relationships/hyperlink" Target="http://www.vestnik.com/issues/1999/0706/koi/korchen.htm" TargetMode="External"/><Relationship Id="rId13" Type="http://schemas.openxmlformats.org/officeDocument/2006/relationships/hyperlink" Target="http://www.rada.gov.ua/" TargetMode="External"/><Relationship Id="rId18" Type="http://schemas.openxmlformats.org/officeDocument/2006/relationships/hyperlink" Target="http://nbuv.gov.ua/UJRN/VKhISD_2013_1045_30_22" TargetMode="External"/><Relationship Id="rId39" Type="http://schemas.openxmlformats.org/officeDocument/2006/relationships/hyperlink" Target="http://nbuv.gov.ua/UJRN/VKhISD_2013_1045_30_22" TargetMode="External"/><Relationship Id="rId109" Type="http://schemas.openxmlformats.org/officeDocument/2006/relationships/hyperlink" Target="http://www.vestnik.com/issues/1999/0706/koi/korchen.htm" TargetMode="External"/><Relationship Id="rId34" Type="http://schemas.openxmlformats.org/officeDocument/2006/relationships/hyperlink" Target="http://nbuv.gov.ua/UJRN/VKhISD_2013_1045_30_22" TargetMode="External"/><Relationship Id="rId50" Type="http://schemas.openxmlformats.org/officeDocument/2006/relationships/hyperlink" Target="http://nbuv.gov.ua/UJRN/VKhISD_2013_1045_30_22" TargetMode="External"/><Relationship Id="rId55" Type="http://schemas.openxmlformats.org/officeDocument/2006/relationships/hyperlink" Target="http://nbuv.gov.ua/UJRN/VKhISD_2013_1045_30_22" TargetMode="External"/><Relationship Id="rId76" Type="http://schemas.openxmlformats.org/officeDocument/2006/relationships/hyperlink" Target="http://fraza.ua/news/13.04.11/114036.html" TargetMode="External"/><Relationship Id="rId97" Type="http://schemas.openxmlformats.org/officeDocument/2006/relationships/hyperlink" Target="http://www.vestnik.com/issues/1999/0706/koi/korchen.htm" TargetMode="External"/><Relationship Id="rId104" Type="http://schemas.openxmlformats.org/officeDocument/2006/relationships/hyperlink" Target="http://www.vestnik.com/issues/1999/0706/koi/korchen.htm" TargetMode="External"/><Relationship Id="rId120" Type="http://schemas.openxmlformats.org/officeDocument/2006/relationships/hyperlink" Target="http://www.vestnik.com/issues/1999/0706/koi/korchen.htm" TargetMode="External"/><Relationship Id="rId125" Type="http://schemas.openxmlformats.org/officeDocument/2006/relationships/hyperlink" Target="http://www.vestnik.com/issues/1999/0706/koi/korchen.htm" TargetMode="External"/><Relationship Id="rId141" Type="http://schemas.openxmlformats.org/officeDocument/2006/relationships/hyperlink" Target="http://www.vestnik.com/issues/1999/0706/koi/korchen.htm" TargetMode="External"/><Relationship Id="rId146" Type="http://schemas.openxmlformats.org/officeDocument/2006/relationships/hyperlink" Target="http://www.vestnik.com/issues/1999/0706/koi/korchen.htm" TargetMode="External"/><Relationship Id="rId167" Type="http://schemas.openxmlformats.org/officeDocument/2006/relationships/hyperlink" Target="http://www.vestnik.com/issues/1999/0706/koi/korchen.htm" TargetMode="External"/><Relationship Id="rId188" Type="http://schemas.openxmlformats.org/officeDocument/2006/relationships/hyperlink" Target="http://www.vestnik.com/issues/1999/0706/koi/korchen.htm" TargetMode="External"/><Relationship Id="rId7" Type="http://schemas.openxmlformats.org/officeDocument/2006/relationships/hyperlink" Target="http://www.rada.gov.ua/" TargetMode="External"/><Relationship Id="rId71" Type="http://schemas.openxmlformats.org/officeDocument/2006/relationships/hyperlink" Target="http://fraza.ua/news/13.04.11/114036.html" TargetMode="External"/><Relationship Id="rId92" Type="http://schemas.openxmlformats.org/officeDocument/2006/relationships/hyperlink" Target="http://fraza.ua/news/13.04.11/114036.html" TargetMode="External"/><Relationship Id="rId162" Type="http://schemas.openxmlformats.org/officeDocument/2006/relationships/hyperlink" Target="http://www.vestnik.com/issues/1999/0706/koi/korchen.htm" TargetMode="External"/><Relationship Id="rId183" Type="http://schemas.openxmlformats.org/officeDocument/2006/relationships/hyperlink" Target="http://www.vestnik.com/issues/1999/0706/koi/korchen.htm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://nbuv.gov.ua/UJRN/VKhISD_2013_1045_30_22" TargetMode="External"/><Relationship Id="rId24" Type="http://schemas.openxmlformats.org/officeDocument/2006/relationships/hyperlink" Target="http://nbuv.gov.ua/UJRN/VKhISD_2013_1045_30_22" TargetMode="External"/><Relationship Id="rId40" Type="http://schemas.openxmlformats.org/officeDocument/2006/relationships/hyperlink" Target="http://nbuv.gov.ua/UJRN/VKhISD_2013_1045_30_22" TargetMode="External"/><Relationship Id="rId45" Type="http://schemas.openxmlformats.org/officeDocument/2006/relationships/hyperlink" Target="http://nbuv.gov.ua/UJRN/VKhISD_2013_1045_30_22" TargetMode="External"/><Relationship Id="rId66" Type="http://schemas.openxmlformats.org/officeDocument/2006/relationships/hyperlink" Target="http://fraza.ua/news/13.04.11/114036.html" TargetMode="External"/><Relationship Id="rId87" Type="http://schemas.openxmlformats.org/officeDocument/2006/relationships/hyperlink" Target="http://fraza.ua/news/13.04.11/114036.html" TargetMode="External"/><Relationship Id="rId110" Type="http://schemas.openxmlformats.org/officeDocument/2006/relationships/hyperlink" Target="http://www.vestnik.com/issues/1999/0706/koi/korchen.htm" TargetMode="External"/><Relationship Id="rId115" Type="http://schemas.openxmlformats.org/officeDocument/2006/relationships/hyperlink" Target="http://www.vestnik.com/issues/1999/0706/koi/korchen.htm" TargetMode="External"/><Relationship Id="rId131" Type="http://schemas.openxmlformats.org/officeDocument/2006/relationships/hyperlink" Target="http://www.vestnik.com/issues/1999/0706/koi/korchen.htm" TargetMode="External"/><Relationship Id="rId136" Type="http://schemas.openxmlformats.org/officeDocument/2006/relationships/hyperlink" Target="http://www.vestnik.com/issues/1999/0706/koi/korchen.htm" TargetMode="External"/><Relationship Id="rId157" Type="http://schemas.openxmlformats.org/officeDocument/2006/relationships/hyperlink" Target="http://www.vestnik.com/issues/1999/0706/koi/korchen.htm" TargetMode="External"/><Relationship Id="rId178" Type="http://schemas.openxmlformats.org/officeDocument/2006/relationships/hyperlink" Target="http://www.vestnik.com/issues/1999/0706/koi/korchen.htm" TargetMode="External"/><Relationship Id="rId61" Type="http://schemas.openxmlformats.org/officeDocument/2006/relationships/hyperlink" Target="http://fraza.ua/news/13.04.11/114036.html" TargetMode="External"/><Relationship Id="rId82" Type="http://schemas.openxmlformats.org/officeDocument/2006/relationships/hyperlink" Target="http://fraza.ua/news/13.04.11/114036.html" TargetMode="External"/><Relationship Id="rId152" Type="http://schemas.openxmlformats.org/officeDocument/2006/relationships/hyperlink" Target="http://www.vestnik.com/issues/1999/0706/koi/korchen.htm" TargetMode="External"/><Relationship Id="rId173" Type="http://schemas.openxmlformats.org/officeDocument/2006/relationships/hyperlink" Target="http://www.vestnik.com/issues/1999/0706/koi/korchen.htm" TargetMode="External"/><Relationship Id="rId194" Type="http://schemas.openxmlformats.org/officeDocument/2006/relationships/hyperlink" Target="http://ru" TargetMode="External"/><Relationship Id="rId19" Type="http://schemas.openxmlformats.org/officeDocument/2006/relationships/hyperlink" Target="http://nbuv.gov.ua/UJRN/VKhISD_2013_1045_30_22" TargetMode="External"/><Relationship Id="rId14" Type="http://schemas.openxmlformats.org/officeDocument/2006/relationships/hyperlink" Target="http://www.rada.gov.ua/" TargetMode="External"/><Relationship Id="rId30" Type="http://schemas.openxmlformats.org/officeDocument/2006/relationships/hyperlink" Target="http://nbuv.gov.ua/UJRN/VKhISD_2013_1045_30_22" TargetMode="External"/><Relationship Id="rId35" Type="http://schemas.openxmlformats.org/officeDocument/2006/relationships/hyperlink" Target="http://nbuv.gov.ua/UJRN/VKhISD_2013_1045_30_22" TargetMode="External"/><Relationship Id="rId56" Type="http://schemas.openxmlformats.org/officeDocument/2006/relationships/hyperlink" Target="http://nbuv.gov.ua/UJRN/VKhISD_2013_1045_30_22" TargetMode="External"/><Relationship Id="rId77" Type="http://schemas.openxmlformats.org/officeDocument/2006/relationships/hyperlink" Target="http://fraza.ua/news/13.04.11/114036.html" TargetMode="External"/><Relationship Id="rId100" Type="http://schemas.openxmlformats.org/officeDocument/2006/relationships/hyperlink" Target="http://www.vestnik.com/issues/1999/0706/koi/korchen.htm" TargetMode="External"/><Relationship Id="rId105" Type="http://schemas.openxmlformats.org/officeDocument/2006/relationships/hyperlink" Target="http://www.vestnik.com/issues/1999/0706/koi/korchen.htm" TargetMode="External"/><Relationship Id="rId126" Type="http://schemas.openxmlformats.org/officeDocument/2006/relationships/hyperlink" Target="http://www.vestnik.com/issues/1999/0706/koi/korchen.htm" TargetMode="External"/><Relationship Id="rId147" Type="http://schemas.openxmlformats.org/officeDocument/2006/relationships/hyperlink" Target="http://www.vestnik.com/issues/1999/0706/koi/korchen.htm" TargetMode="External"/><Relationship Id="rId168" Type="http://schemas.openxmlformats.org/officeDocument/2006/relationships/hyperlink" Target="http://www.vestnik.com/issues/1999/0706/koi/korchen.htm" TargetMode="External"/><Relationship Id="rId8" Type="http://schemas.openxmlformats.org/officeDocument/2006/relationships/hyperlink" Target="http://www.rada.gov.ua/" TargetMode="External"/><Relationship Id="rId51" Type="http://schemas.openxmlformats.org/officeDocument/2006/relationships/hyperlink" Target="http://nbuv.gov.ua/UJRN/VKhISD_2013_1045_30_22" TargetMode="External"/><Relationship Id="rId72" Type="http://schemas.openxmlformats.org/officeDocument/2006/relationships/hyperlink" Target="http://fraza.ua/news/13.04.11/114036.html" TargetMode="External"/><Relationship Id="rId93" Type="http://schemas.openxmlformats.org/officeDocument/2006/relationships/hyperlink" Target="http://fraza.ua/news/13.04.11/114036.html" TargetMode="External"/><Relationship Id="rId98" Type="http://schemas.openxmlformats.org/officeDocument/2006/relationships/hyperlink" Target="http://www.vestnik.com/issues/1999/0706/koi/korchen.htm" TargetMode="External"/><Relationship Id="rId121" Type="http://schemas.openxmlformats.org/officeDocument/2006/relationships/hyperlink" Target="http://www.vestnik.com/issues/1999/0706/koi/korchen.htm" TargetMode="External"/><Relationship Id="rId142" Type="http://schemas.openxmlformats.org/officeDocument/2006/relationships/hyperlink" Target="http://www.vestnik.com/issues/1999/0706/koi/korchen.htm" TargetMode="External"/><Relationship Id="rId163" Type="http://schemas.openxmlformats.org/officeDocument/2006/relationships/hyperlink" Target="http://www.vestnik.com/issues/1999/0706/koi/korchen.htm" TargetMode="External"/><Relationship Id="rId184" Type="http://schemas.openxmlformats.org/officeDocument/2006/relationships/hyperlink" Target="http://www.vestnik.com/issues/1999/0706/koi/korchen.htm" TargetMode="External"/><Relationship Id="rId189" Type="http://schemas.openxmlformats.org/officeDocument/2006/relationships/hyperlink" Target="http://www.vestnik.com/issues/1999/0706/koi/korchen.htm" TargetMode="External"/><Relationship Id="rId3" Type="http://schemas.openxmlformats.org/officeDocument/2006/relationships/settings" Target="settings.xml"/><Relationship Id="rId25" Type="http://schemas.openxmlformats.org/officeDocument/2006/relationships/hyperlink" Target="http://nbuv.gov.ua/UJRN/VKhISD_2013_1045_30_22" TargetMode="External"/><Relationship Id="rId46" Type="http://schemas.openxmlformats.org/officeDocument/2006/relationships/hyperlink" Target="http://nbuv.gov.ua/UJRN/VKhISD_2013_1045_30_22" TargetMode="External"/><Relationship Id="rId67" Type="http://schemas.openxmlformats.org/officeDocument/2006/relationships/hyperlink" Target="http://fraza.ua/news/13.04.11/114036.html" TargetMode="External"/><Relationship Id="rId116" Type="http://schemas.openxmlformats.org/officeDocument/2006/relationships/hyperlink" Target="http://www.vestnik.com/issues/1999/0706/koi/korchen.htm" TargetMode="External"/><Relationship Id="rId137" Type="http://schemas.openxmlformats.org/officeDocument/2006/relationships/hyperlink" Target="http://www.vestnik.com/issues/1999/0706/koi/korchen.htm" TargetMode="External"/><Relationship Id="rId158" Type="http://schemas.openxmlformats.org/officeDocument/2006/relationships/hyperlink" Target="http://www.vestnik.com/issues/1999/0706/koi/korchen.htm" TargetMode="External"/><Relationship Id="rId20" Type="http://schemas.openxmlformats.org/officeDocument/2006/relationships/hyperlink" Target="http://nbuv.gov.ua/UJRN/VKhISD_2013_1045_30_22" TargetMode="External"/><Relationship Id="rId41" Type="http://schemas.openxmlformats.org/officeDocument/2006/relationships/hyperlink" Target="http://nbuv.gov.ua/UJRN/VKhISD_2013_1045_30_22" TargetMode="External"/><Relationship Id="rId62" Type="http://schemas.openxmlformats.org/officeDocument/2006/relationships/hyperlink" Target="http://fraza.ua/news/13.04.11/114036.html" TargetMode="External"/><Relationship Id="rId83" Type="http://schemas.openxmlformats.org/officeDocument/2006/relationships/hyperlink" Target="http://fraza.ua/news/13.04.11/114036.html" TargetMode="External"/><Relationship Id="rId88" Type="http://schemas.openxmlformats.org/officeDocument/2006/relationships/hyperlink" Target="http://fraza.ua/news/13.04.11/114036.html" TargetMode="External"/><Relationship Id="rId111" Type="http://schemas.openxmlformats.org/officeDocument/2006/relationships/hyperlink" Target="http://www.vestnik.com/issues/1999/0706/koi/korchen.htm" TargetMode="External"/><Relationship Id="rId132" Type="http://schemas.openxmlformats.org/officeDocument/2006/relationships/hyperlink" Target="http://www.vestnik.com/issues/1999/0706/koi/korchen.htm" TargetMode="External"/><Relationship Id="rId153" Type="http://schemas.openxmlformats.org/officeDocument/2006/relationships/hyperlink" Target="http://www.vestnik.com/issues/1999/0706/koi/korchen.htm" TargetMode="External"/><Relationship Id="rId174" Type="http://schemas.openxmlformats.org/officeDocument/2006/relationships/hyperlink" Target="http://www.vestnik.com/issues/1999/0706/koi/korchen.htm" TargetMode="External"/><Relationship Id="rId179" Type="http://schemas.openxmlformats.org/officeDocument/2006/relationships/hyperlink" Target="http://www.vestnik.com/issues/1999/0706/koi/korchen.htm" TargetMode="External"/><Relationship Id="rId195" Type="http://schemas.openxmlformats.org/officeDocument/2006/relationships/fontTable" Target="fontTable.xml"/><Relationship Id="rId190" Type="http://schemas.openxmlformats.org/officeDocument/2006/relationships/hyperlink" Target="http://www.vestnik.com/issues/1999/0706/koi/korchen.htm" TargetMode="External"/><Relationship Id="rId15" Type="http://schemas.openxmlformats.org/officeDocument/2006/relationships/hyperlink" Target="http://nbuv.gov.ua/UJRN/VKhISD_2013_1045_30_22" TargetMode="External"/><Relationship Id="rId36" Type="http://schemas.openxmlformats.org/officeDocument/2006/relationships/hyperlink" Target="http://nbuv.gov.ua/UJRN/VKhISD_2013_1045_30_22" TargetMode="External"/><Relationship Id="rId57" Type="http://schemas.openxmlformats.org/officeDocument/2006/relationships/hyperlink" Target="http://nbuv.gov.ua/UJRN/VKhISD_2013_1045_30_22" TargetMode="External"/><Relationship Id="rId106" Type="http://schemas.openxmlformats.org/officeDocument/2006/relationships/hyperlink" Target="http://www.vestnik.com/issues/1999/0706/koi/korchen.htm" TargetMode="External"/><Relationship Id="rId127" Type="http://schemas.openxmlformats.org/officeDocument/2006/relationships/hyperlink" Target="http://www.vestnik.com/issues/1999/0706/koi/korchen.htm" TargetMode="External"/><Relationship Id="rId10" Type="http://schemas.openxmlformats.org/officeDocument/2006/relationships/hyperlink" Target="http://www.rada.gov.ua/" TargetMode="External"/><Relationship Id="rId31" Type="http://schemas.openxmlformats.org/officeDocument/2006/relationships/hyperlink" Target="http://nbuv.gov.ua/UJRN/VKhISD_2013_1045_30_22" TargetMode="External"/><Relationship Id="rId52" Type="http://schemas.openxmlformats.org/officeDocument/2006/relationships/hyperlink" Target="http://nbuv.gov.ua/UJRN/VKhISD_2013_1045_30_22" TargetMode="External"/><Relationship Id="rId73" Type="http://schemas.openxmlformats.org/officeDocument/2006/relationships/hyperlink" Target="http://fraza.ua/news/13.04.11/114036.html" TargetMode="External"/><Relationship Id="rId78" Type="http://schemas.openxmlformats.org/officeDocument/2006/relationships/hyperlink" Target="http://fraza.ua/news/13.04.11/114036.html" TargetMode="External"/><Relationship Id="rId94" Type="http://schemas.openxmlformats.org/officeDocument/2006/relationships/hyperlink" Target="http://www.vestnik.com/issues/1999/0706/koi/korchen.htm" TargetMode="External"/><Relationship Id="rId99" Type="http://schemas.openxmlformats.org/officeDocument/2006/relationships/hyperlink" Target="http://www.vestnik.com/issues/1999/0706/koi/korchen.htm" TargetMode="External"/><Relationship Id="rId101" Type="http://schemas.openxmlformats.org/officeDocument/2006/relationships/hyperlink" Target="http://www.vestnik.com/issues/1999/0706/koi/korchen.htm" TargetMode="External"/><Relationship Id="rId122" Type="http://schemas.openxmlformats.org/officeDocument/2006/relationships/hyperlink" Target="http://www.vestnik.com/issues/1999/0706/koi/korchen.htm" TargetMode="External"/><Relationship Id="rId143" Type="http://schemas.openxmlformats.org/officeDocument/2006/relationships/hyperlink" Target="http://www.vestnik.com/issues/1999/0706/koi/korchen.htm" TargetMode="External"/><Relationship Id="rId148" Type="http://schemas.openxmlformats.org/officeDocument/2006/relationships/hyperlink" Target="http://www.vestnik.com/issues/1999/0706/koi/korchen.htm" TargetMode="External"/><Relationship Id="rId164" Type="http://schemas.openxmlformats.org/officeDocument/2006/relationships/hyperlink" Target="http://www.vestnik.com/issues/1999/0706/koi/korchen.htm" TargetMode="External"/><Relationship Id="rId169" Type="http://schemas.openxmlformats.org/officeDocument/2006/relationships/hyperlink" Target="http://www.vestnik.com/issues/1999/0706/koi/korchen.htm" TargetMode="External"/><Relationship Id="rId185" Type="http://schemas.openxmlformats.org/officeDocument/2006/relationships/hyperlink" Target="http://www.vestnik.com/issues/1999/0706/koi/korchen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rada.gov.ua/" TargetMode="External"/><Relationship Id="rId180" Type="http://schemas.openxmlformats.org/officeDocument/2006/relationships/hyperlink" Target="http://www.vestnik.com/issues/1999/0706/koi/korchen.htm" TargetMode="External"/><Relationship Id="rId26" Type="http://schemas.openxmlformats.org/officeDocument/2006/relationships/hyperlink" Target="http://nbuv.gov.ua/UJRN/VKhISD_2013_1045_30_2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23288</Words>
  <Characters>13275</Characters>
  <Application>Microsoft Office Word</Application>
  <DocSecurity>0</DocSecurity>
  <Lines>110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2019-07-24T09:49:00Z</dcterms:created>
  <dcterms:modified xsi:type="dcterms:W3CDTF">2019-07-24T09:49:00Z</dcterms:modified>
</cp:coreProperties>
</file>